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10606472" w:rsidR="00325970" w:rsidRPr="00325970" w:rsidRDefault="0020502F" w:rsidP="0020502F">
      <w:pPr>
        <w:spacing w:after="0" w:line="240" w:lineRule="auto"/>
        <w:jc w:val="center"/>
        <w:rPr>
          <w:rFonts w:ascii="Cambria" w:hAnsi="Cambria" w:cs="Arial"/>
          <w:b/>
          <w:sz w:val="20"/>
          <w:szCs w:val="20"/>
        </w:rPr>
      </w:pPr>
      <w:r>
        <w:rPr>
          <w:rFonts w:ascii="Cambria" w:hAnsi="Cambria" w:cs="Arial"/>
          <w:b/>
          <w:sz w:val="20"/>
          <w:szCs w:val="20"/>
        </w:rPr>
        <w:t xml:space="preserve">DOSTAWĘ ODCZYNNIKÓW I MATERIAŁÓW ZUŻYWALNYCH DO OZNACZANIA ANTYGENÓW HLA - </w:t>
      </w:r>
      <w:r>
        <w:rPr>
          <w:rFonts w:ascii="Cambria" w:hAnsi="Cambria" w:cs="Arial"/>
          <w:b/>
          <w:sz w:val="20"/>
          <w:szCs w:val="20"/>
        </w:rPr>
        <w:br/>
        <w:t>2 ZADANIA -</w:t>
      </w:r>
      <w:r w:rsidR="00325970" w:rsidRPr="00325970">
        <w:rPr>
          <w:rFonts w:ascii="Cambria" w:hAnsi="Cambria" w:cs="Arial"/>
          <w:b/>
          <w:sz w:val="20"/>
          <w:szCs w:val="20"/>
        </w:rPr>
        <w:t xml:space="preserve"> DLA UNIWERSYTECKIEGO SZPI</w:t>
      </w:r>
      <w:r>
        <w:rPr>
          <w:rFonts w:ascii="Cambria" w:hAnsi="Cambria" w:cs="Arial"/>
          <w:b/>
          <w:sz w:val="20"/>
          <w:szCs w:val="20"/>
        </w:rPr>
        <w:t>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E26BADA"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20502F">
        <w:rPr>
          <w:rFonts w:ascii="Cambria" w:eastAsia="Times New Roman" w:hAnsi="Cambria" w:cs="Arial"/>
          <w:b/>
          <w:bCs/>
          <w:sz w:val="20"/>
          <w:szCs w:val="20"/>
          <w:lang w:eastAsia="pl-PL"/>
        </w:rPr>
        <w:t>EZP-271-2-64</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7CBE6478"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(t.j</w:t>
      </w:r>
      <w:r w:rsidR="00FD7671">
        <w:rPr>
          <w:rFonts w:ascii="Cambria" w:eastAsia="Times New Roman" w:hAnsi="Cambria" w:cs="Arial"/>
          <w:sz w:val="20"/>
          <w:szCs w:val="20"/>
          <w:lang w:bidi="en-US"/>
        </w:rPr>
        <w:t>. Dz.U. 2020 r., poz.288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4378F74E"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742BAB">
        <w:rPr>
          <w:rFonts w:ascii="Cambria" w:eastAsia="Times New Roman" w:hAnsi="Cambria" w:cs="Times New Roman"/>
          <w:b/>
          <w:sz w:val="20"/>
          <w:szCs w:val="20"/>
          <w:u w:val="single"/>
          <w:lang w:eastAsia="pl-PL"/>
        </w:rPr>
        <w:t>Zamówień Publicznych nr 577542-N-2020  z dnia 27.</w:t>
      </w:r>
      <w:r w:rsidR="0020502F">
        <w:rPr>
          <w:rFonts w:ascii="Cambria" w:eastAsia="Times New Roman" w:hAnsi="Cambria" w:cs="Times New Roman"/>
          <w:b/>
          <w:sz w:val="20"/>
          <w:szCs w:val="20"/>
          <w:u w:val="single"/>
          <w:lang w:eastAsia="pl-PL"/>
        </w:rPr>
        <w:t>08</w:t>
      </w:r>
      <w:r w:rsidR="002019E4">
        <w:rPr>
          <w:rFonts w:ascii="Cambria" w:eastAsia="Times New Roman" w:hAnsi="Cambria" w:cs="Times New Roman"/>
          <w:b/>
          <w:sz w:val="20"/>
          <w:szCs w:val="20"/>
          <w:u w:val="single"/>
          <w:lang w:eastAsia="pl-PL"/>
        </w:rPr>
        <w:t>.</w:t>
      </w:r>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2438804D"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w:t>
      </w:r>
      <w:r w:rsidR="00FD7671">
        <w:rPr>
          <w:rFonts w:ascii="Cambria" w:hAnsi="Cambria" w:cs="Arial"/>
          <w:sz w:val="20"/>
          <w:szCs w:val="20"/>
        </w:rPr>
        <w:t>CH JAKIE POWINNY BYĆ DOPEŁNIONE</w:t>
      </w:r>
      <w:r w:rsidRPr="00325970">
        <w:rPr>
          <w:rFonts w:ascii="Cambria" w:hAnsi="Cambria" w:cs="Arial"/>
          <w:sz w:val="20"/>
          <w:szCs w:val="20"/>
        </w:rPr>
        <w:t xml:space="preserv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BB255B8" w14:textId="77777777" w:rsidR="00325970" w:rsidRDefault="00325970" w:rsidP="00325970">
      <w:pPr>
        <w:spacing w:after="0" w:line="360" w:lineRule="auto"/>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20502F" w:rsidRPr="00EB2836" w14:paraId="508B5431" w14:textId="77777777" w:rsidTr="0020502F">
        <w:tc>
          <w:tcPr>
            <w:tcW w:w="9061" w:type="dxa"/>
            <w:gridSpan w:val="2"/>
          </w:tcPr>
          <w:p w14:paraId="0495C65D" w14:textId="77777777" w:rsidR="0020502F" w:rsidRPr="00EB2836" w:rsidRDefault="0020502F" w:rsidP="0020502F">
            <w:pPr>
              <w:jc w:val="both"/>
              <w:rPr>
                <w:rFonts w:ascii="Cambria" w:hAnsi="Cambria" w:cs="Arial"/>
                <w:sz w:val="20"/>
                <w:szCs w:val="20"/>
              </w:rPr>
            </w:pPr>
            <w:r w:rsidRPr="00EB2836">
              <w:rPr>
                <w:rFonts w:ascii="Cambria" w:hAnsi="Cambria" w:cs="Arial"/>
                <w:b/>
                <w:sz w:val="20"/>
                <w:szCs w:val="20"/>
              </w:rPr>
              <w:t>ZAŁĄCZNIKI</w:t>
            </w:r>
          </w:p>
          <w:p w14:paraId="00E79D54" w14:textId="77777777" w:rsidR="0020502F" w:rsidRPr="00EB2836" w:rsidRDefault="0020502F" w:rsidP="0020502F">
            <w:pPr>
              <w:spacing w:line="360" w:lineRule="auto"/>
              <w:rPr>
                <w:rFonts w:ascii="Cambria" w:hAnsi="Cambria" w:cs="Arial"/>
                <w:sz w:val="20"/>
                <w:szCs w:val="20"/>
              </w:rPr>
            </w:pPr>
          </w:p>
        </w:tc>
      </w:tr>
      <w:tr w:rsidR="0020502F" w:rsidRPr="00EB2836" w14:paraId="715A013D" w14:textId="77777777" w:rsidTr="0020502F">
        <w:tc>
          <w:tcPr>
            <w:tcW w:w="1980" w:type="dxa"/>
          </w:tcPr>
          <w:p w14:paraId="0C29A9E1" w14:textId="77777777" w:rsidR="0020502F" w:rsidRPr="00EB2836" w:rsidRDefault="0020502F" w:rsidP="0020502F">
            <w:pPr>
              <w:spacing w:line="360" w:lineRule="auto"/>
              <w:rPr>
                <w:rFonts w:ascii="Cambria" w:hAnsi="Cambria" w:cs="Arial"/>
                <w:sz w:val="20"/>
                <w:szCs w:val="20"/>
              </w:rPr>
            </w:pPr>
            <w:r w:rsidRPr="00EB2836">
              <w:rPr>
                <w:rFonts w:ascii="Cambria" w:hAnsi="Cambria" w:cs="Arial"/>
                <w:sz w:val="20"/>
                <w:szCs w:val="20"/>
              </w:rPr>
              <w:t>Załącznik nr 1</w:t>
            </w:r>
          </w:p>
        </w:tc>
        <w:tc>
          <w:tcPr>
            <w:tcW w:w="7081" w:type="dxa"/>
          </w:tcPr>
          <w:p w14:paraId="3566E605" w14:textId="77777777" w:rsidR="0020502F" w:rsidRPr="00B97C24" w:rsidRDefault="0020502F" w:rsidP="0020502F">
            <w:pPr>
              <w:pStyle w:val="Bezodstpw"/>
              <w:rPr>
                <w:rFonts w:ascii="Cambria" w:hAnsi="Cambria"/>
                <w:sz w:val="20"/>
                <w:szCs w:val="20"/>
              </w:rPr>
            </w:pPr>
            <w:r w:rsidRPr="00B97C24">
              <w:rPr>
                <w:rFonts w:ascii="Cambria" w:hAnsi="Cambria"/>
                <w:sz w:val="20"/>
                <w:szCs w:val="20"/>
              </w:rPr>
              <w:t>Istotne</w:t>
            </w:r>
            <w:r>
              <w:rPr>
                <w:rFonts w:ascii="Cambria" w:hAnsi="Cambria"/>
                <w:sz w:val="20"/>
                <w:szCs w:val="20"/>
              </w:rPr>
              <w:t xml:space="preserve"> Postanowienia Umowy (IPU)</w:t>
            </w:r>
          </w:p>
          <w:p w14:paraId="47931A05" w14:textId="77777777" w:rsidR="0020502F" w:rsidRPr="00EB2836" w:rsidRDefault="0020502F" w:rsidP="0020502F">
            <w:pPr>
              <w:pStyle w:val="Bezodstpw"/>
              <w:rPr>
                <w:rFonts w:ascii="Cambria" w:hAnsi="Cambria"/>
                <w:sz w:val="20"/>
                <w:szCs w:val="20"/>
              </w:rPr>
            </w:pPr>
          </w:p>
        </w:tc>
      </w:tr>
      <w:tr w:rsidR="0020502F" w:rsidRPr="00EB2836" w14:paraId="4379E474" w14:textId="77777777" w:rsidTr="0020502F">
        <w:tc>
          <w:tcPr>
            <w:tcW w:w="1980" w:type="dxa"/>
          </w:tcPr>
          <w:p w14:paraId="24EE6FAE" w14:textId="77777777" w:rsidR="0020502F" w:rsidRPr="00CE2027" w:rsidRDefault="0020502F" w:rsidP="0020502F">
            <w:pPr>
              <w:spacing w:line="360" w:lineRule="auto"/>
              <w:rPr>
                <w:rFonts w:ascii="Cambria" w:hAnsi="Cambria" w:cs="Arial"/>
                <w:sz w:val="20"/>
                <w:szCs w:val="20"/>
              </w:rPr>
            </w:pPr>
            <w:r w:rsidRPr="00CE2027">
              <w:rPr>
                <w:rFonts w:ascii="Cambria" w:hAnsi="Cambria" w:cs="Arial"/>
                <w:sz w:val="20"/>
                <w:szCs w:val="20"/>
              </w:rPr>
              <w:t>Załącznik nr 2</w:t>
            </w:r>
          </w:p>
        </w:tc>
        <w:tc>
          <w:tcPr>
            <w:tcW w:w="7081" w:type="dxa"/>
          </w:tcPr>
          <w:p w14:paraId="6A3F3D0D" w14:textId="77777777" w:rsidR="0020502F" w:rsidRPr="00CE2027" w:rsidRDefault="0020502F" w:rsidP="0020502F">
            <w:pPr>
              <w:pStyle w:val="Bezodstpw"/>
              <w:rPr>
                <w:rFonts w:ascii="Cambria" w:hAnsi="Cambria"/>
                <w:sz w:val="20"/>
                <w:szCs w:val="20"/>
              </w:rPr>
            </w:pPr>
            <w:r w:rsidRPr="00CE2027">
              <w:rPr>
                <w:rFonts w:ascii="Cambria" w:hAnsi="Cambria"/>
                <w:sz w:val="20"/>
                <w:szCs w:val="20"/>
              </w:rPr>
              <w:t>Formularz Oferty</w:t>
            </w:r>
          </w:p>
          <w:p w14:paraId="17160992" w14:textId="77777777" w:rsidR="0020502F" w:rsidRPr="00CE2027" w:rsidRDefault="0020502F" w:rsidP="0020502F">
            <w:pPr>
              <w:pStyle w:val="Bezodstpw"/>
              <w:rPr>
                <w:rFonts w:ascii="Cambria" w:hAnsi="Cambria"/>
                <w:sz w:val="20"/>
                <w:szCs w:val="20"/>
              </w:rPr>
            </w:pPr>
          </w:p>
        </w:tc>
      </w:tr>
      <w:tr w:rsidR="0020502F" w:rsidRPr="00EB2836" w14:paraId="578DD356" w14:textId="77777777" w:rsidTr="0020502F">
        <w:tc>
          <w:tcPr>
            <w:tcW w:w="1980" w:type="dxa"/>
          </w:tcPr>
          <w:p w14:paraId="363E1BBF" w14:textId="77777777" w:rsidR="0020502F" w:rsidRPr="00EB2836" w:rsidRDefault="0020502F" w:rsidP="0020502F">
            <w:pPr>
              <w:spacing w:line="360" w:lineRule="auto"/>
              <w:rPr>
                <w:rFonts w:ascii="Cambria" w:hAnsi="Cambria" w:cs="Arial"/>
                <w:sz w:val="20"/>
                <w:szCs w:val="20"/>
              </w:rPr>
            </w:pPr>
            <w:r w:rsidRPr="00EB2836">
              <w:rPr>
                <w:rFonts w:ascii="Cambria" w:hAnsi="Cambria" w:cs="Arial"/>
                <w:sz w:val="20"/>
                <w:szCs w:val="20"/>
              </w:rPr>
              <w:t>Załącznik nr 3</w:t>
            </w:r>
            <w:r>
              <w:rPr>
                <w:rFonts w:ascii="Cambria" w:hAnsi="Cambria" w:cs="Arial"/>
                <w:sz w:val="20"/>
                <w:szCs w:val="20"/>
              </w:rPr>
              <w:t>/1-I</w:t>
            </w:r>
          </w:p>
        </w:tc>
        <w:tc>
          <w:tcPr>
            <w:tcW w:w="7081" w:type="dxa"/>
          </w:tcPr>
          <w:p w14:paraId="07BB2D8E" w14:textId="77777777" w:rsidR="0020502F" w:rsidRDefault="0020502F" w:rsidP="0020502F">
            <w:pPr>
              <w:pStyle w:val="Bezodstpw"/>
              <w:tabs>
                <w:tab w:val="left" w:pos="5325"/>
              </w:tabs>
              <w:rPr>
                <w:rFonts w:ascii="Cambria" w:hAnsi="Cambria"/>
                <w:sz w:val="20"/>
                <w:szCs w:val="20"/>
              </w:rPr>
            </w:pPr>
            <w:r>
              <w:rPr>
                <w:rFonts w:ascii="Cambria" w:hAnsi="Cambria"/>
                <w:sz w:val="20"/>
                <w:szCs w:val="20"/>
              </w:rPr>
              <w:t>Formularz Cenowy</w:t>
            </w:r>
            <w:r w:rsidRPr="00EB2836">
              <w:rPr>
                <w:rFonts w:ascii="Cambria" w:hAnsi="Cambria"/>
                <w:sz w:val="20"/>
                <w:szCs w:val="20"/>
              </w:rPr>
              <w:t xml:space="preserve"> – Opis przedmiotu zamówienia</w:t>
            </w:r>
            <w:r>
              <w:rPr>
                <w:rFonts w:ascii="Cambria" w:hAnsi="Cambria"/>
                <w:sz w:val="20"/>
                <w:szCs w:val="20"/>
              </w:rPr>
              <w:t xml:space="preserve"> dla Zadania 1 - Grupa I</w:t>
            </w:r>
          </w:p>
          <w:p w14:paraId="32CF58C9" w14:textId="77777777" w:rsidR="0020502F" w:rsidRPr="00EB2836" w:rsidRDefault="0020502F" w:rsidP="0020502F">
            <w:pPr>
              <w:pStyle w:val="Bezodstpw"/>
              <w:rPr>
                <w:rFonts w:ascii="Cambria" w:hAnsi="Cambria"/>
                <w:sz w:val="20"/>
                <w:szCs w:val="20"/>
              </w:rPr>
            </w:pPr>
          </w:p>
        </w:tc>
      </w:tr>
      <w:tr w:rsidR="0020502F" w:rsidRPr="00EB2836" w14:paraId="2D15DECC" w14:textId="77777777" w:rsidTr="0020502F">
        <w:tc>
          <w:tcPr>
            <w:tcW w:w="1980" w:type="dxa"/>
          </w:tcPr>
          <w:p w14:paraId="76F16C8C" w14:textId="77777777" w:rsidR="0020502F" w:rsidRPr="00EB2836" w:rsidRDefault="0020502F" w:rsidP="0020502F">
            <w:pPr>
              <w:spacing w:line="360" w:lineRule="auto"/>
              <w:rPr>
                <w:rFonts w:ascii="Cambria" w:hAnsi="Cambria" w:cs="Arial"/>
                <w:sz w:val="20"/>
                <w:szCs w:val="20"/>
              </w:rPr>
            </w:pPr>
            <w:r w:rsidRPr="00EB2836">
              <w:rPr>
                <w:rFonts w:ascii="Cambria" w:hAnsi="Cambria" w:cs="Arial"/>
                <w:sz w:val="20"/>
                <w:szCs w:val="20"/>
              </w:rPr>
              <w:t>Załącznik nr 3</w:t>
            </w:r>
            <w:r>
              <w:rPr>
                <w:rFonts w:ascii="Cambria" w:hAnsi="Cambria" w:cs="Arial"/>
                <w:sz w:val="20"/>
                <w:szCs w:val="20"/>
              </w:rPr>
              <w:t>/1-II</w:t>
            </w:r>
          </w:p>
        </w:tc>
        <w:tc>
          <w:tcPr>
            <w:tcW w:w="7081" w:type="dxa"/>
          </w:tcPr>
          <w:p w14:paraId="26DE1CB0" w14:textId="77777777" w:rsidR="0020502F" w:rsidRDefault="0020502F" w:rsidP="0020502F">
            <w:pPr>
              <w:pStyle w:val="Bezodstpw"/>
              <w:tabs>
                <w:tab w:val="left" w:pos="5325"/>
              </w:tabs>
              <w:rPr>
                <w:rFonts w:ascii="Cambria" w:hAnsi="Cambria"/>
                <w:sz w:val="20"/>
                <w:szCs w:val="20"/>
              </w:rPr>
            </w:pPr>
            <w:r>
              <w:rPr>
                <w:rFonts w:ascii="Cambria" w:hAnsi="Cambria"/>
                <w:sz w:val="20"/>
                <w:szCs w:val="20"/>
              </w:rPr>
              <w:t>Formularz Cenowy</w:t>
            </w:r>
            <w:r w:rsidRPr="00EB2836">
              <w:rPr>
                <w:rFonts w:ascii="Cambria" w:hAnsi="Cambria"/>
                <w:sz w:val="20"/>
                <w:szCs w:val="20"/>
              </w:rPr>
              <w:t xml:space="preserve"> – Opis przedmiotu zamówienia</w:t>
            </w:r>
            <w:r>
              <w:rPr>
                <w:rFonts w:ascii="Cambria" w:hAnsi="Cambria"/>
                <w:sz w:val="20"/>
                <w:szCs w:val="20"/>
              </w:rPr>
              <w:t xml:space="preserve"> dla Zadania 1 - Grupa II + materiały zużywalne</w:t>
            </w:r>
          </w:p>
          <w:p w14:paraId="31FF6015" w14:textId="77777777" w:rsidR="0020502F" w:rsidRPr="00EB2836" w:rsidRDefault="0020502F" w:rsidP="0020502F">
            <w:pPr>
              <w:pStyle w:val="Bezodstpw"/>
              <w:rPr>
                <w:rFonts w:ascii="Cambria" w:hAnsi="Cambria"/>
                <w:sz w:val="20"/>
                <w:szCs w:val="20"/>
              </w:rPr>
            </w:pPr>
          </w:p>
        </w:tc>
      </w:tr>
      <w:tr w:rsidR="0020502F" w:rsidRPr="00EB2836" w14:paraId="6B717558" w14:textId="77777777" w:rsidTr="0020502F">
        <w:tc>
          <w:tcPr>
            <w:tcW w:w="1980" w:type="dxa"/>
          </w:tcPr>
          <w:p w14:paraId="3B10F16E" w14:textId="77777777" w:rsidR="0020502F" w:rsidRPr="00EB2836" w:rsidRDefault="0020502F" w:rsidP="0020502F">
            <w:pPr>
              <w:spacing w:line="360" w:lineRule="auto"/>
              <w:rPr>
                <w:rFonts w:ascii="Cambria" w:hAnsi="Cambria" w:cs="Arial"/>
                <w:sz w:val="20"/>
                <w:szCs w:val="20"/>
              </w:rPr>
            </w:pPr>
            <w:r w:rsidRPr="00EB2836">
              <w:rPr>
                <w:rFonts w:ascii="Cambria" w:hAnsi="Cambria" w:cs="Arial"/>
                <w:sz w:val="20"/>
                <w:szCs w:val="20"/>
              </w:rPr>
              <w:t>Załącznik nr 3</w:t>
            </w:r>
            <w:r>
              <w:rPr>
                <w:rFonts w:ascii="Cambria" w:hAnsi="Cambria" w:cs="Arial"/>
                <w:sz w:val="20"/>
                <w:szCs w:val="20"/>
              </w:rPr>
              <w:t>/2</w:t>
            </w:r>
          </w:p>
        </w:tc>
        <w:tc>
          <w:tcPr>
            <w:tcW w:w="7081" w:type="dxa"/>
          </w:tcPr>
          <w:p w14:paraId="140AE114" w14:textId="77777777" w:rsidR="0020502F" w:rsidRDefault="0020502F" w:rsidP="0020502F">
            <w:pPr>
              <w:pStyle w:val="Bezodstpw"/>
              <w:tabs>
                <w:tab w:val="left" w:pos="5325"/>
              </w:tabs>
              <w:rPr>
                <w:rFonts w:ascii="Cambria" w:hAnsi="Cambria"/>
                <w:sz w:val="20"/>
                <w:szCs w:val="20"/>
              </w:rPr>
            </w:pPr>
            <w:r>
              <w:rPr>
                <w:rFonts w:ascii="Cambria" w:hAnsi="Cambria"/>
                <w:sz w:val="20"/>
                <w:szCs w:val="20"/>
              </w:rPr>
              <w:t>Formularz Cenowy</w:t>
            </w:r>
            <w:r w:rsidRPr="00EB2836">
              <w:rPr>
                <w:rFonts w:ascii="Cambria" w:hAnsi="Cambria"/>
                <w:sz w:val="20"/>
                <w:szCs w:val="20"/>
              </w:rPr>
              <w:t xml:space="preserve"> – Opis przedmiotu zamówienia</w:t>
            </w:r>
            <w:r>
              <w:rPr>
                <w:rFonts w:ascii="Cambria" w:hAnsi="Cambria"/>
                <w:sz w:val="20"/>
                <w:szCs w:val="20"/>
              </w:rPr>
              <w:t xml:space="preserve"> dla Zadania 2</w:t>
            </w:r>
          </w:p>
          <w:p w14:paraId="00698720" w14:textId="77777777" w:rsidR="0020502F" w:rsidRPr="00EB2836" w:rsidRDefault="0020502F" w:rsidP="0020502F">
            <w:pPr>
              <w:pStyle w:val="Bezodstpw"/>
              <w:tabs>
                <w:tab w:val="left" w:pos="5325"/>
              </w:tabs>
              <w:rPr>
                <w:rFonts w:ascii="Cambria" w:hAnsi="Cambria"/>
                <w:sz w:val="20"/>
                <w:szCs w:val="20"/>
              </w:rPr>
            </w:pPr>
          </w:p>
        </w:tc>
      </w:tr>
      <w:tr w:rsidR="0020502F" w:rsidRPr="00EB2836" w14:paraId="3DE62F7B" w14:textId="77777777" w:rsidTr="0020502F">
        <w:tc>
          <w:tcPr>
            <w:tcW w:w="1980" w:type="dxa"/>
          </w:tcPr>
          <w:p w14:paraId="7AAF9CF0" w14:textId="77777777" w:rsidR="0020502F" w:rsidRPr="00EB2836" w:rsidRDefault="0020502F" w:rsidP="0020502F">
            <w:pPr>
              <w:spacing w:line="360" w:lineRule="auto"/>
              <w:rPr>
                <w:rFonts w:ascii="Cambria" w:hAnsi="Cambria" w:cs="Arial"/>
                <w:sz w:val="20"/>
                <w:szCs w:val="20"/>
              </w:rPr>
            </w:pPr>
            <w:r w:rsidRPr="00EB2836">
              <w:rPr>
                <w:rFonts w:ascii="Cambria" w:hAnsi="Cambria" w:cs="Arial"/>
                <w:sz w:val="20"/>
                <w:szCs w:val="20"/>
              </w:rPr>
              <w:t>Załącznik nr 4</w:t>
            </w:r>
          </w:p>
        </w:tc>
        <w:tc>
          <w:tcPr>
            <w:tcW w:w="7081" w:type="dxa"/>
          </w:tcPr>
          <w:p w14:paraId="1F4F3D0F" w14:textId="5AD99B76" w:rsidR="0020502F" w:rsidRPr="0020502F" w:rsidRDefault="0020502F" w:rsidP="0020502F">
            <w:pPr>
              <w:pStyle w:val="Bezodstpw"/>
              <w:rPr>
                <w:rFonts w:ascii="Cambria" w:hAnsi="Cambria"/>
                <w:i/>
                <w:sz w:val="20"/>
                <w:szCs w:val="20"/>
              </w:rPr>
            </w:pPr>
            <w:r w:rsidRPr="00EB2836">
              <w:rPr>
                <w:rFonts w:ascii="Cambria" w:hAnsi="Cambria"/>
                <w:sz w:val="20"/>
                <w:szCs w:val="20"/>
              </w:rPr>
              <w:t>Oświadczenie o przynależności lub braku przynależności do tej samej grupy kapitałowej</w:t>
            </w:r>
            <w:r>
              <w:rPr>
                <w:rFonts w:ascii="Cambria" w:hAnsi="Cambria"/>
                <w:sz w:val="20"/>
                <w:szCs w:val="20"/>
              </w:rPr>
              <w:t xml:space="preserve"> </w:t>
            </w:r>
            <w:r>
              <w:rPr>
                <w:rFonts w:ascii="Cambria" w:hAnsi="Cambria"/>
                <w:i/>
                <w:sz w:val="20"/>
                <w:szCs w:val="20"/>
              </w:rPr>
              <w:t>(formularz do wykorzystania)</w:t>
            </w:r>
          </w:p>
        </w:tc>
      </w:tr>
      <w:tr w:rsidR="0020502F" w:rsidRPr="00EB2836" w14:paraId="4EA1B427" w14:textId="77777777" w:rsidTr="0020502F">
        <w:tc>
          <w:tcPr>
            <w:tcW w:w="1980" w:type="dxa"/>
          </w:tcPr>
          <w:p w14:paraId="42B86304" w14:textId="77777777" w:rsidR="0020502F" w:rsidRPr="00EB2836" w:rsidRDefault="0020502F" w:rsidP="0020502F">
            <w:pPr>
              <w:spacing w:line="360" w:lineRule="auto"/>
              <w:rPr>
                <w:rFonts w:ascii="Cambria" w:hAnsi="Cambria" w:cs="Arial"/>
                <w:sz w:val="20"/>
                <w:szCs w:val="20"/>
              </w:rPr>
            </w:pPr>
            <w:r w:rsidRPr="00EB2836">
              <w:rPr>
                <w:rFonts w:ascii="Cambria" w:eastAsia="Times New Roman" w:hAnsi="Cambria" w:cs="Arial"/>
                <w:bCs/>
                <w:sz w:val="20"/>
                <w:szCs w:val="20"/>
                <w:lang w:eastAsia="ar-SA"/>
              </w:rPr>
              <w:t>Załącznik nr 5</w:t>
            </w:r>
          </w:p>
        </w:tc>
        <w:tc>
          <w:tcPr>
            <w:tcW w:w="7081" w:type="dxa"/>
          </w:tcPr>
          <w:p w14:paraId="36BB686B" w14:textId="550C1C68" w:rsidR="0020502F" w:rsidRPr="002072EA" w:rsidRDefault="0020502F" w:rsidP="0020502F">
            <w:pPr>
              <w:pStyle w:val="Bezodstpw"/>
              <w:rPr>
                <w:rFonts w:ascii="Cambria" w:eastAsia="Times New Roman" w:hAnsi="Cambria" w:cs="Arial"/>
                <w:bCs/>
                <w:i/>
                <w:sz w:val="20"/>
                <w:szCs w:val="20"/>
                <w:lang w:eastAsia="ar-SA"/>
              </w:rPr>
            </w:pPr>
            <w:r w:rsidRPr="00325970">
              <w:rPr>
                <w:rFonts w:ascii="Cambria" w:eastAsia="Times New Roman" w:hAnsi="Cambria" w:cs="Arial"/>
                <w:bCs/>
                <w:sz w:val="20"/>
                <w:szCs w:val="20"/>
                <w:lang w:eastAsia="ar-SA"/>
              </w:rPr>
              <w:t>Oświadczenie własne - w sprawie spełniania warunków udziału oraz braku podstaw wykluczenia</w:t>
            </w:r>
          </w:p>
        </w:tc>
      </w:tr>
      <w:tr w:rsidR="0020502F" w:rsidRPr="00EB2836" w14:paraId="239874A6" w14:textId="77777777" w:rsidTr="0020502F">
        <w:tc>
          <w:tcPr>
            <w:tcW w:w="1980" w:type="dxa"/>
          </w:tcPr>
          <w:p w14:paraId="426D95B5" w14:textId="1B38531F" w:rsidR="0020502F" w:rsidRPr="00EB2836" w:rsidRDefault="0020502F" w:rsidP="0020502F">
            <w:pPr>
              <w:spacing w:line="360" w:lineRule="auto"/>
              <w:rPr>
                <w:rFonts w:ascii="Cambria" w:eastAsia="Times New Roman" w:hAnsi="Cambria" w:cs="Arial"/>
                <w:bCs/>
                <w:sz w:val="20"/>
                <w:szCs w:val="20"/>
                <w:lang w:eastAsia="ar-SA"/>
              </w:rPr>
            </w:pPr>
            <w:r>
              <w:rPr>
                <w:rFonts w:ascii="Cambria" w:eastAsia="Times New Roman" w:hAnsi="Cambria" w:cs="Arial"/>
                <w:bCs/>
                <w:sz w:val="20"/>
                <w:szCs w:val="20"/>
                <w:lang w:eastAsia="ar-SA"/>
              </w:rPr>
              <w:t>Załącznik nr 6</w:t>
            </w:r>
            <w:r w:rsidRPr="00EB2836">
              <w:rPr>
                <w:rFonts w:ascii="Cambria" w:eastAsia="Times New Roman" w:hAnsi="Cambria" w:cs="Arial"/>
                <w:bCs/>
                <w:sz w:val="20"/>
                <w:szCs w:val="20"/>
                <w:lang w:eastAsia="ar-SA"/>
              </w:rPr>
              <w:t xml:space="preserve"> </w:t>
            </w:r>
          </w:p>
        </w:tc>
        <w:tc>
          <w:tcPr>
            <w:tcW w:w="7081" w:type="dxa"/>
          </w:tcPr>
          <w:p w14:paraId="0115277C" w14:textId="1CCCFDC6" w:rsidR="0020502F" w:rsidRPr="00EB2836" w:rsidRDefault="00156FB3" w:rsidP="0020502F">
            <w:pPr>
              <w:pStyle w:val="Bezodstpw"/>
              <w:rPr>
                <w:rFonts w:ascii="Cambria" w:eastAsia="Times New Roman" w:hAnsi="Cambria" w:cs="Arial"/>
                <w:bCs/>
                <w:sz w:val="20"/>
                <w:szCs w:val="20"/>
                <w:lang w:eastAsia="ar-SA"/>
              </w:rPr>
            </w:pPr>
            <w:r>
              <w:rPr>
                <w:rFonts w:ascii="Cambria" w:eastAsia="Times New Roman" w:hAnsi="Cambria" w:cs="Arial"/>
                <w:bCs/>
                <w:sz w:val="20"/>
                <w:szCs w:val="20"/>
                <w:lang w:eastAsia="ar-SA"/>
              </w:rPr>
              <w:t>Klauzula informacyjna dotycząca przetwarzania danych osobowych - RODO</w:t>
            </w:r>
          </w:p>
        </w:tc>
      </w:tr>
    </w:tbl>
    <w:p w14:paraId="3C74EC89" w14:textId="77777777" w:rsidR="0020502F" w:rsidRPr="00325970" w:rsidRDefault="0020502F"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8210BC">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2AE72948"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t.j. z późn.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 (Dz. U. z 2016r.  poz. 1126 z późn. zm);</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4CA61E2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w:t>
      </w:r>
      <w:r w:rsidR="009E37E9">
        <w:rPr>
          <w:rFonts w:ascii="Cambria" w:hAnsi="Cambria" w:cs="Arial"/>
          <w:sz w:val="20"/>
          <w:szCs w:val="20"/>
        </w:rPr>
        <w:t xml:space="preserve">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1750DFE2" w14:textId="77777777" w:rsidR="00BB4AFC" w:rsidRPr="00325970" w:rsidRDefault="00BB4AFC"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8210BC">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7AA43237" w:rsidR="00325970" w:rsidRPr="00325970" w:rsidRDefault="0020502F" w:rsidP="00325970">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odczynników i materiałów zużywalnych do oznaczania antygenów HLA</w:t>
      </w:r>
      <w:r w:rsidR="00325970" w:rsidRPr="00325970">
        <w:rPr>
          <w:rFonts w:ascii="Cambria" w:hAnsi="Cambria" w:cs="Arial"/>
          <w:b/>
          <w:sz w:val="20"/>
          <w:szCs w:val="20"/>
        </w:rPr>
        <w:t xml:space="preserve"> - 2 zadania dla Uniwersyteckiego Szpitala Dziecięcego </w:t>
      </w:r>
      <w:r>
        <w:rPr>
          <w:rFonts w:ascii="Cambria" w:hAnsi="Cambria" w:cs="Arial"/>
          <w:b/>
          <w:sz w:val="20"/>
          <w:szCs w:val="20"/>
        </w:rPr>
        <w:t>w Krakowie</w:t>
      </w:r>
      <w:r w:rsidR="00325970" w:rsidRPr="00325970">
        <w:rPr>
          <w:rFonts w:ascii="Cambria" w:hAnsi="Cambria" w:cs="Arial"/>
          <w:b/>
          <w:sz w:val="20"/>
          <w:szCs w:val="20"/>
        </w:rPr>
        <w:t>.</w:t>
      </w:r>
    </w:p>
    <w:p w14:paraId="27B3FB86" w14:textId="593F48CD" w:rsidR="00325970" w:rsidRPr="00325970" w:rsidRDefault="0020502F"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1 - Dostawa odczynników i materiałów zużywalnych do typowania antygenów HLA</w:t>
      </w:r>
      <w:r w:rsidR="00D00959">
        <w:rPr>
          <w:rFonts w:ascii="Cambria" w:hAnsi="Cambria" w:cs="Arial"/>
          <w:sz w:val="20"/>
          <w:szCs w:val="20"/>
        </w:rPr>
        <w:t xml:space="preserve"> metodami SSP oraz SSO</w:t>
      </w:r>
    </w:p>
    <w:p w14:paraId="3EC51BCC" w14:textId="74DD9BD1"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D00959">
        <w:rPr>
          <w:rFonts w:ascii="Cambria" w:hAnsi="Cambria" w:cs="Arial"/>
          <w:sz w:val="20"/>
          <w:szCs w:val="20"/>
        </w:rPr>
        <w:t>E 2 -  Dostawa odczynników do typowania HLA w diagnostyce celiakii</w:t>
      </w:r>
    </w:p>
    <w:p w14:paraId="2AC82BF7" w14:textId="77777777" w:rsidR="00325970" w:rsidRDefault="00325970" w:rsidP="008210BC">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tbl>
      <w:tblPr>
        <w:tblStyle w:val="Tabela-Siatka"/>
        <w:tblW w:w="8882" w:type="dxa"/>
        <w:tblInd w:w="421" w:type="dxa"/>
        <w:tblLook w:val="04A0" w:firstRow="1" w:lastRow="0" w:firstColumn="1" w:lastColumn="0" w:noHBand="0" w:noVBand="1"/>
      </w:tblPr>
      <w:tblGrid>
        <w:gridCol w:w="2693"/>
        <w:gridCol w:w="6189"/>
      </w:tblGrid>
      <w:tr w:rsidR="00D00959" w:rsidRPr="00EB2836" w14:paraId="49DCB61B" w14:textId="77777777" w:rsidTr="00E9187B">
        <w:tc>
          <w:tcPr>
            <w:tcW w:w="2693" w:type="dxa"/>
          </w:tcPr>
          <w:p w14:paraId="18939FB4" w14:textId="77777777" w:rsidR="00D00959" w:rsidRPr="00EB2836" w:rsidRDefault="00D00959" w:rsidP="00E9187B">
            <w:pPr>
              <w:pStyle w:val="Bezodstpw"/>
              <w:tabs>
                <w:tab w:val="right" w:pos="2052"/>
              </w:tabs>
              <w:jc w:val="both"/>
              <w:rPr>
                <w:rFonts w:ascii="Cambria" w:hAnsi="Cambria"/>
                <w:sz w:val="20"/>
                <w:szCs w:val="20"/>
              </w:rPr>
            </w:pPr>
            <w:r>
              <w:rPr>
                <w:rFonts w:ascii="Cambria" w:hAnsi="Cambria"/>
                <w:sz w:val="20"/>
                <w:szCs w:val="20"/>
              </w:rPr>
              <w:t xml:space="preserve">Załącznik nr </w:t>
            </w:r>
            <w:r w:rsidRPr="00EB2836">
              <w:rPr>
                <w:rFonts w:ascii="Cambria" w:hAnsi="Cambria"/>
                <w:sz w:val="20"/>
                <w:szCs w:val="20"/>
              </w:rPr>
              <w:t>1</w:t>
            </w:r>
            <w:r w:rsidRPr="00EB2836">
              <w:rPr>
                <w:rFonts w:ascii="Cambria" w:hAnsi="Cambria"/>
                <w:sz w:val="20"/>
                <w:szCs w:val="20"/>
              </w:rPr>
              <w:tab/>
            </w:r>
          </w:p>
        </w:tc>
        <w:tc>
          <w:tcPr>
            <w:tcW w:w="6189" w:type="dxa"/>
          </w:tcPr>
          <w:p w14:paraId="72628D89" w14:textId="77777777" w:rsidR="00D00959" w:rsidRPr="00EB2836" w:rsidRDefault="00D00959" w:rsidP="00E9187B">
            <w:pPr>
              <w:pStyle w:val="Bezodstpw"/>
              <w:jc w:val="both"/>
              <w:rPr>
                <w:rFonts w:ascii="Cambria" w:hAnsi="Cambria"/>
                <w:sz w:val="20"/>
                <w:szCs w:val="20"/>
              </w:rPr>
            </w:pPr>
            <w:r w:rsidRPr="00EB2836">
              <w:rPr>
                <w:rFonts w:ascii="Cambria" w:hAnsi="Cambria"/>
                <w:sz w:val="20"/>
                <w:szCs w:val="20"/>
              </w:rPr>
              <w:t xml:space="preserve">Istotne Postanowienia Umowy (IPU) </w:t>
            </w:r>
          </w:p>
        </w:tc>
      </w:tr>
      <w:tr w:rsidR="00D00959" w:rsidRPr="00EB2836" w14:paraId="75CDEED7" w14:textId="77777777" w:rsidTr="00E9187B">
        <w:tc>
          <w:tcPr>
            <w:tcW w:w="2693" w:type="dxa"/>
          </w:tcPr>
          <w:p w14:paraId="33431508" w14:textId="77777777" w:rsidR="00D00959" w:rsidRPr="00D951D1" w:rsidRDefault="00D00959" w:rsidP="00E9187B">
            <w:pPr>
              <w:pStyle w:val="Bezodstpw"/>
              <w:tabs>
                <w:tab w:val="right" w:pos="2052"/>
              </w:tabs>
              <w:jc w:val="both"/>
              <w:rPr>
                <w:rFonts w:ascii="Cambria" w:hAnsi="Cambria"/>
                <w:sz w:val="20"/>
                <w:szCs w:val="20"/>
              </w:rPr>
            </w:pPr>
            <w:r w:rsidRPr="00D951D1">
              <w:rPr>
                <w:rFonts w:ascii="Cambria" w:hAnsi="Cambria"/>
                <w:sz w:val="20"/>
                <w:szCs w:val="20"/>
              </w:rPr>
              <w:t xml:space="preserve">Załącznik  nr 2 </w:t>
            </w:r>
          </w:p>
        </w:tc>
        <w:tc>
          <w:tcPr>
            <w:tcW w:w="6189" w:type="dxa"/>
          </w:tcPr>
          <w:p w14:paraId="2F8AAAF9" w14:textId="77777777" w:rsidR="00D00959" w:rsidRPr="00D951D1" w:rsidRDefault="00D00959" w:rsidP="00E9187B">
            <w:pPr>
              <w:pStyle w:val="Bezodstpw"/>
              <w:jc w:val="both"/>
              <w:rPr>
                <w:rFonts w:ascii="Cambria" w:hAnsi="Cambria"/>
                <w:sz w:val="20"/>
                <w:szCs w:val="20"/>
              </w:rPr>
            </w:pPr>
            <w:r w:rsidRPr="00D951D1">
              <w:rPr>
                <w:rFonts w:ascii="Cambria" w:hAnsi="Cambria"/>
                <w:sz w:val="20"/>
                <w:szCs w:val="20"/>
              </w:rPr>
              <w:t xml:space="preserve">Formularz ofertowy </w:t>
            </w:r>
          </w:p>
        </w:tc>
      </w:tr>
      <w:tr w:rsidR="00D00959" w:rsidRPr="00EB2836" w14:paraId="4694E00E" w14:textId="77777777" w:rsidTr="00E9187B">
        <w:tc>
          <w:tcPr>
            <w:tcW w:w="2693" w:type="dxa"/>
          </w:tcPr>
          <w:p w14:paraId="7850ACE2" w14:textId="77777777" w:rsidR="00D00959" w:rsidRPr="00BB7089" w:rsidRDefault="00D00959" w:rsidP="00E9187B">
            <w:pPr>
              <w:pStyle w:val="Bezodstpw"/>
              <w:jc w:val="both"/>
              <w:rPr>
                <w:rFonts w:ascii="Cambria" w:hAnsi="Cambria"/>
                <w:sz w:val="20"/>
                <w:szCs w:val="20"/>
                <w:highlight w:val="yellow"/>
              </w:rPr>
            </w:pPr>
            <w:r>
              <w:rPr>
                <w:rFonts w:ascii="Cambria" w:hAnsi="Cambria"/>
                <w:sz w:val="20"/>
                <w:szCs w:val="20"/>
              </w:rPr>
              <w:t>Załącznik  nr 3/1-I</w:t>
            </w:r>
          </w:p>
        </w:tc>
        <w:tc>
          <w:tcPr>
            <w:tcW w:w="6189" w:type="dxa"/>
          </w:tcPr>
          <w:p w14:paraId="4A0540D4" w14:textId="77777777" w:rsidR="00D00959" w:rsidRPr="00BB7089" w:rsidRDefault="00D00959" w:rsidP="00E9187B">
            <w:pPr>
              <w:pStyle w:val="Bezodstpw"/>
              <w:jc w:val="both"/>
              <w:rPr>
                <w:rFonts w:ascii="Cambria" w:hAnsi="Cambria"/>
                <w:sz w:val="20"/>
                <w:szCs w:val="20"/>
                <w:highlight w:val="yellow"/>
              </w:rPr>
            </w:pPr>
            <w:r w:rsidRPr="00EB2836">
              <w:rPr>
                <w:rFonts w:ascii="Cambria" w:hAnsi="Cambria"/>
                <w:sz w:val="20"/>
                <w:szCs w:val="20"/>
              </w:rPr>
              <w:t>Formularz</w:t>
            </w:r>
            <w:r>
              <w:rPr>
                <w:rFonts w:ascii="Cambria" w:hAnsi="Cambria"/>
                <w:sz w:val="20"/>
                <w:szCs w:val="20"/>
              </w:rPr>
              <w:t xml:space="preserve"> Cenowy</w:t>
            </w:r>
            <w:r w:rsidRPr="00EB2836">
              <w:rPr>
                <w:rFonts w:ascii="Cambria" w:hAnsi="Cambria"/>
                <w:sz w:val="20"/>
                <w:szCs w:val="20"/>
              </w:rPr>
              <w:t xml:space="preserve"> – Opis Przedmiotu Zamówienia</w:t>
            </w:r>
            <w:r>
              <w:rPr>
                <w:rFonts w:ascii="Cambria" w:hAnsi="Cambria"/>
                <w:sz w:val="20"/>
                <w:szCs w:val="20"/>
              </w:rPr>
              <w:t xml:space="preserve"> dla Zadania 1 - Grupa I</w:t>
            </w:r>
          </w:p>
        </w:tc>
      </w:tr>
      <w:tr w:rsidR="00D00959" w:rsidRPr="00EB2836" w14:paraId="2C76B120" w14:textId="77777777" w:rsidTr="00E9187B">
        <w:tc>
          <w:tcPr>
            <w:tcW w:w="2693" w:type="dxa"/>
          </w:tcPr>
          <w:p w14:paraId="58644729" w14:textId="77777777" w:rsidR="00D00959" w:rsidRPr="00BB7089" w:rsidRDefault="00D00959" w:rsidP="00E9187B">
            <w:pPr>
              <w:pStyle w:val="Bezodstpw"/>
              <w:jc w:val="both"/>
              <w:rPr>
                <w:rFonts w:ascii="Cambria" w:hAnsi="Cambria"/>
                <w:sz w:val="20"/>
                <w:szCs w:val="20"/>
                <w:highlight w:val="yellow"/>
              </w:rPr>
            </w:pPr>
            <w:r>
              <w:rPr>
                <w:rFonts w:ascii="Cambria" w:hAnsi="Cambria"/>
                <w:sz w:val="20"/>
                <w:szCs w:val="20"/>
              </w:rPr>
              <w:t>Załącznik  nr 3/1-II</w:t>
            </w:r>
          </w:p>
        </w:tc>
        <w:tc>
          <w:tcPr>
            <w:tcW w:w="6189" w:type="dxa"/>
          </w:tcPr>
          <w:p w14:paraId="1A0AD414" w14:textId="5DA38133" w:rsidR="00D00959" w:rsidRPr="00BB7089" w:rsidRDefault="00D00959" w:rsidP="00E9187B">
            <w:pPr>
              <w:pStyle w:val="Bezodstpw"/>
              <w:jc w:val="both"/>
              <w:rPr>
                <w:rFonts w:ascii="Cambria" w:hAnsi="Cambria"/>
                <w:sz w:val="20"/>
                <w:szCs w:val="20"/>
                <w:highlight w:val="yellow"/>
              </w:rPr>
            </w:pPr>
            <w:r w:rsidRPr="00EB2836">
              <w:rPr>
                <w:rFonts w:ascii="Cambria" w:hAnsi="Cambria"/>
                <w:sz w:val="20"/>
                <w:szCs w:val="20"/>
              </w:rPr>
              <w:t>Formularz</w:t>
            </w:r>
            <w:r>
              <w:rPr>
                <w:rFonts w:ascii="Cambria" w:hAnsi="Cambria"/>
                <w:sz w:val="20"/>
                <w:szCs w:val="20"/>
              </w:rPr>
              <w:t xml:space="preserve"> Cenowy</w:t>
            </w:r>
            <w:r w:rsidRPr="00EB2836">
              <w:rPr>
                <w:rFonts w:ascii="Cambria" w:hAnsi="Cambria"/>
                <w:sz w:val="20"/>
                <w:szCs w:val="20"/>
              </w:rPr>
              <w:t xml:space="preserve"> – Opis Przedmiotu Zamówienia</w:t>
            </w:r>
            <w:r>
              <w:rPr>
                <w:rFonts w:ascii="Cambria" w:hAnsi="Cambria"/>
                <w:sz w:val="20"/>
                <w:szCs w:val="20"/>
              </w:rPr>
              <w:t xml:space="preserve"> dla Zadania 1 </w:t>
            </w:r>
            <w:r w:rsidR="00212617">
              <w:rPr>
                <w:rFonts w:ascii="Cambria" w:hAnsi="Cambria"/>
                <w:sz w:val="20"/>
                <w:szCs w:val="20"/>
              </w:rPr>
              <w:t>- Grupa II</w:t>
            </w:r>
          </w:p>
        </w:tc>
      </w:tr>
      <w:tr w:rsidR="00D00959" w:rsidRPr="00EB2836" w14:paraId="0281BE1C" w14:textId="77777777" w:rsidTr="00E9187B">
        <w:tc>
          <w:tcPr>
            <w:tcW w:w="2693" w:type="dxa"/>
          </w:tcPr>
          <w:p w14:paraId="6075D265" w14:textId="77777777" w:rsidR="00D00959" w:rsidRDefault="00D00959" w:rsidP="00E9187B">
            <w:pPr>
              <w:pStyle w:val="Bezodstpw"/>
              <w:jc w:val="both"/>
              <w:rPr>
                <w:rFonts w:ascii="Cambria" w:hAnsi="Cambria"/>
                <w:sz w:val="20"/>
                <w:szCs w:val="20"/>
              </w:rPr>
            </w:pPr>
            <w:r>
              <w:rPr>
                <w:rFonts w:ascii="Cambria" w:hAnsi="Cambria"/>
                <w:sz w:val="20"/>
                <w:szCs w:val="20"/>
              </w:rPr>
              <w:t>Załącznik  nr 3/2</w:t>
            </w:r>
          </w:p>
        </w:tc>
        <w:tc>
          <w:tcPr>
            <w:tcW w:w="6189" w:type="dxa"/>
          </w:tcPr>
          <w:p w14:paraId="23154842" w14:textId="77777777" w:rsidR="00D00959" w:rsidRPr="00EB2836" w:rsidRDefault="00D00959" w:rsidP="00E9187B">
            <w:pPr>
              <w:pStyle w:val="Bezodstpw"/>
              <w:jc w:val="both"/>
              <w:rPr>
                <w:rFonts w:ascii="Cambria" w:hAnsi="Cambria"/>
                <w:sz w:val="20"/>
                <w:szCs w:val="20"/>
              </w:rPr>
            </w:pPr>
            <w:r w:rsidRPr="00EB2836">
              <w:rPr>
                <w:rFonts w:ascii="Cambria" w:hAnsi="Cambria"/>
                <w:sz w:val="20"/>
                <w:szCs w:val="20"/>
              </w:rPr>
              <w:t>Formularz</w:t>
            </w:r>
            <w:r>
              <w:rPr>
                <w:rFonts w:ascii="Cambria" w:hAnsi="Cambria"/>
                <w:sz w:val="20"/>
                <w:szCs w:val="20"/>
              </w:rPr>
              <w:t xml:space="preserve"> Cenowy</w:t>
            </w:r>
            <w:r w:rsidRPr="00EB2836">
              <w:rPr>
                <w:rFonts w:ascii="Cambria" w:hAnsi="Cambria"/>
                <w:sz w:val="20"/>
                <w:szCs w:val="20"/>
              </w:rPr>
              <w:t xml:space="preserve"> – Opis Przedmiotu Zamówienia</w:t>
            </w:r>
            <w:r>
              <w:rPr>
                <w:rFonts w:ascii="Cambria" w:hAnsi="Cambria"/>
                <w:sz w:val="20"/>
                <w:szCs w:val="20"/>
              </w:rPr>
              <w:t xml:space="preserve"> dla Zadania 2</w:t>
            </w:r>
          </w:p>
        </w:tc>
      </w:tr>
    </w:tbl>
    <w:p w14:paraId="74AF9D87" w14:textId="77777777" w:rsidR="00D00959" w:rsidRPr="00325970" w:rsidRDefault="00D00959" w:rsidP="00D00959">
      <w:pPr>
        <w:spacing w:after="0" w:line="240" w:lineRule="auto"/>
        <w:ind w:left="360"/>
        <w:jc w:val="both"/>
        <w:rPr>
          <w:rFonts w:ascii="Cambria" w:hAnsi="Cambria" w:cs="Arial"/>
          <w:sz w:val="20"/>
          <w:szCs w:val="20"/>
        </w:rPr>
      </w:pPr>
    </w:p>
    <w:p w14:paraId="384AB6AF" w14:textId="393CF7D0" w:rsidR="00325970" w:rsidRPr="00325970" w:rsidRDefault="00325970" w:rsidP="008210BC">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00D00959">
        <w:rPr>
          <w:rFonts w:ascii="Cambria" w:hAnsi="Cambria" w:cs="Arial"/>
          <w:sz w:val="20"/>
          <w:szCs w:val="20"/>
        </w:rPr>
        <w:t xml:space="preserve">: </w:t>
      </w:r>
      <w:r w:rsidR="00D00959">
        <w:rPr>
          <w:rFonts w:ascii="Cambria" w:hAnsi="Cambria" w:cs="Arial"/>
          <w:b/>
          <w:sz w:val="20"/>
          <w:szCs w:val="20"/>
        </w:rPr>
        <w:t>33.14.16.25-7</w:t>
      </w:r>
      <w:r w:rsidR="00D00959">
        <w:rPr>
          <w:rFonts w:ascii="Cambria" w:hAnsi="Cambria" w:cs="Arial"/>
          <w:b/>
          <w:color w:val="000000"/>
          <w:sz w:val="20"/>
          <w:szCs w:val="20"/>
          <w:shd w:val="clear" w:color="auto" w:fill="FFFFFF"/>
        </w:rPr>
        <w:t xml:space="preserve"> zestawy diagnostyczne</w:t>
      </w:r>
      <w:r w:rsidRPr="00325970">
        <w:rPr>
          <w:rFonts w:ascii="Cambria" w:hAnsi="Cambria" w:cs="Arial"/>
          <w:sz w:val="20"/>
          <w:szCs w:val="20"/>
        </w:rPr>
        <w:t xml:space="preserve"> </w:t>
      </w:r>
    </w:p>
    <w:p w14:paraId="254F2697" w14:textId="77777777" w:rsidR="00325970" w:rsidRPr="00325970" w:rsidRDefault="00325970" w:rsidP="008210BC">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 składanie ofert częściowych.</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019DFFDD" w:rsidR="00325970" w:rsidRPr="00325970" w:rsidRDefault="00D00959" w:rsidP="00325970">
            <w:pPr>
              <w:jc w:val="both"/>
              <w:rPr>
                <w:rFonts w:ascii="Cambria" w:hAnsi="Cambria" w:cs="Arial"/>
                <w:sz w:val="20"/>
                <w:szCs w:val="20"/>
              </w:rPr>
            </w:pPr>
            <w:r>
              <w:rPr>
                <w:rFonts w:ascii="Cambria" w:hAnsi="Cambria" w:cs="Arial"/>
                <w:sz w:val="20"/>
                <w:szCs w:val="20"/>
              </w:rPr>
              <w:t>Dostawa odczynników i materiałów zużywalnych do typowania antygenów HLA metodami SSP oraz SSO</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447BAC0E" w:rsidR="00325970" w:rsidRPr="00325970" w:rsidRDefault="00D00959" w:rsidP="00325970">
            <w:pPr>
              <w:jc w:val="both"/>
              <w:rPr>
                <w:rFonts w:ascii="Cambria" w:hAnsi="Cambria" w:cs="Arial"/>
                <w:sz w:val="20"/>
                <w:szCs w:val="20"/>
              </w:rPr>
            </w:pPr>
            <w:r>
              <w:rPr>
                <w:rFonts w:ascii="Cambria" w:hAnsi="Cambria" w:cs="Arial"/>
                <w:sz w:val="20"/>
                <w:szCs w:val="20"/>
              </w:rPr>
              <w:t>Dostawa odczynników do typowania HLA w diagnostyce celiakii</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8210BC">
      <w:pPr>
        <w:numPr>
          <w:ilvl w:val="0"/>
          <w:numId w:val="45"/>
        </w:numPr>
        <w:spacing w:after="0" w:line="240" w:lineRule="auto"/>
        <w:jc w:val="both"/>
        <w:rPr>
          <w:rFonts w:ascii="Cambria" w:hAnsi="Cambria" w:cs="Arial"/>
        </w:rPr>
      </w:pPr>
      <w:r w:rsidRPr="00325970">
        <w:rPr>
          <w:rFonts w:ascii="Cambria" w:hAnsi="Cambria" w:cs="Arial"/>
        </w:rPr>
        <w:t>Zamawiający nie dopuszcza składania ofert wariantowych.</w:t>
      </w:r>
    </w:p>
    <w:p w14:paraId="42D1AD61" w14:textId="7E1FB3E1" w:rsidR="00325970" w:rsidRPr="00325970" w:rsidRDefault="00325970" w:rsidP="008210BC">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8210BC">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8210BC">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pzp. opisowi przedmiotu zamówienia w takich przypadkach towarzyszą wyrazy „lub równoważny”.  </w:t>
      </w:r>
    </w:p>
    <w:p w14:paraId="1C17630A" w14:textId="77777777" w:rsidR="00325970" w:rsidRPr="00325970" w:rsidRDefault="00325970" w:rsidP="008210BC">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9854D6F" w14:textId="22BF4BA8" w:rsidR="00325970" w:rsidRPr="00BB4AFC" w:rsidRDefault="00325970" w:rsidP="00BB4AFC">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2057E957" w14:textId="77777777" w:rsidR="00D00959" w:rsidRDefault="00325970" w:rsidP="008210BC">
      <w:pPr>
        <w:numPr>
          <w:ilvl w:val="0"/>
          <w:numId w:val="6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Realizacja przedmiotu zamówienia następować będzie sukcesywnie z uwzględnieniem bieżących po</w:t>
      </w:r>
      <w:r w:rsidR="00D00959">
        <w:rPr>
          <w:rFonts w:ascii="Cambria" w:hAnsi="Cambria" w:cs="Arial"/>
          <w:sz w:val="20"/>
          <w:szCs w:val="20"/>
        </w:rPr>
        <w:t>trzeb zamawiającego przez okres:</w:t>
      </w:r>
    </w:p>
    <w:p w14:paraId="49F86FD8" w14:textId="73F72738" w:rsidR="00325970" w:rsidRPr="00156FB3" w:rsidRDefault="004D7429" w:rsidP="00D00959">
      <w:pPr>
        <w:suppressAutoHyphens/>
        <w:autoSpaceDN w:val="0"/>
        <w:spacing w:after="0" w:line="240" w:lineRule="auto"/>
        <w:ind w:left="720"/>
        <w:jc w:val="both"/>
        <w:textAlignment w:val="baseline"/>
        <w:rPr>
          <w:rFonts w:ascii="Cambria" w:hAnsi="Cambria" w:cs="Arial"/>
          <w:b/>
          <w:sz w:val="20"/>
          <w:szCs w:val="20"/>
        </w:rPr>
      </w:pPr>
      <w:r>
        <w:rPr>
          <w:rFonts w:ascii="Cambria" w:hAnsi="Cambria" w:cs="Arial"/>
          <w:b/>
          <w:sz w:val="20"/>
          <w:szCs w:val="20"/>
        </w:rPr>
        <w:t>ZADANIE 1 - 24</w:t>
      </w:r>
      <w:r w:rsidR="00D00959" w:rsidRPr="00156FB3">
        <w:rPr>
          <w:rFonts w:ascii="Cambria" w:hAnsi="Cambria" w:cs="Arial"/>
          <w:b/>
          <w:sz w:val="20"/>
          <w:szCs w:val="20"/>
        </w:rPr>
        <w:t xml:space="preserve"> MIESIĘCY</w:t>
      </w:r>
    </w:p>
    <w:p w14:paraId="3B472DA9" w14:textId="4D169976" w:rsidR="00D00959" w:rsidRPr="00325970" w:rsidRDefault="00D00959" w:rsidP="00D00959">
      <w:pPr>
        <w:suppressAutoHyphens/>
        <w:autoSpaceDN w:val="0"/>
        <w:spacing w:after="0" w:line="240" w:lineRule="auto"/>
        <w:ind w:left="720"/>
        <w:jc w:val="both"/>
        <w:textAlignment w:val="baseline"/>
        <w:rPr>
          <w:rFonts w:ascii="Cambria" w:hAnsi="Cambria" w:cs="Arial"/>
          <w:sz w:val="20"/>
          <w:szCs w:val="20"/>
        </w:rPr>
      </w:pPr>
      <w:r w:rsidRPr="00156FB3">
        <w:rPr>
          <w:rFonts w:ascii="Cambria" w:hAnsi="Cambria" w:cs="Arial"/>
          <w:b/>
          <w:sz w:val="20"/>
          <w:szCs w:val="20"/>
        </w:rPr>
        <w:t>ZADANIE 2 - 12 MIESIĘCY</w:t>
      </w:r>
    </w:p>
    <w:p w14:paraId="5AE7871C" w14:textId="77777777" w:rsidR="00325970" w:rsidRDefault="00325970" w:rsidP="008210BC">
      <w:pPr>
        <w:numPr>
          <w:ilvl w:val="0"/>
          <w:numId w:val="6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6064F4C8" w14:textId="3D503EFA" w:rsidR="00D00959" w:rsidRPr="00D00959" w:rsidRDefault="00D00959" w:rsidP="008210BC">
      <w:pPr>
        <w:pStyle w:val="Bezodstpw"/>
        <w:numPr>
          <w:ilvl w:val="0"/>
          <w:numId w:val="68"/>
        </w:numPr>
        <w:suppressAutoHyphens/>
        <w:autoSpaceDN w:val="0"/>
        <w:jc w:val="both"/>
        <w:textAlignment w:val="baseline"/>
        <w:rPr>
          <w:rFonts w:ascii="Cambria" w:hAnsi="Cambria"/>
          <w:sz w:val="20"/>
          <w:szCs w:val="20"/>
        </w:rPr>
      </w:pPr>
      <w:r w:rsidRPr="00E30F61">
        <w:rPr>
          <w:rFonts w:ascii="Cambria" w:eastAsia="Calibri" w:hAnsi="Cambria" w:cs="Arial"/>
          <w:color w:val="000000"/>
          <w:sz w:val="20"/>
          <w:szCs w:val="20"/>
        </w:rPr>
        <w:t>Zamawiający wymaga aby oferowane produkty posiadały optymalnie dług</w:t>
      </w:r>
      <w:r>
        <w:rPr>
          <w:rFonts w:ascii="Cambria" w:eastAsia="Calibri" w:hAnsi="Cambria" w:cs="Arial"/>
          <w:color w:val="000000"/>
          <w:sz w:val="20"/>
          <w:szCs w:val="20"/>
        </w:rPr>
        <w:t>i termin przydatności wynoszący</w:t>
      </w:r>
      <w:r w:rsidRPr="00E30F61">
        <w:rPr>
          <w:rFonts w:ascii="Cambria" w:eastAsia="Calibri" w:hAnsi="Cambria" w:cs="Arial"/>
          <w:color w:val="000000"/>
          <w:sz w:val="20"/>
          <w:szCs w:val="20"/>
        </w:rPr>
        <w:t xml:space="preserve"> </w:t>
      </w:r>
      <w:r w:rsidRPr="00E30F61">
        <w:rPr>
          <w:rFonts w:ascii="Cambria" w:eastAsia="Calibri" w:hAnsi="Cambria" w:cs="Arial"/>
          <w:b/>
          <w:color w:val="000000"/>
          <w:sz w:val="20"/>
          <w:szCs w:val="20"/>
        </w:rPr>
        <w:t xml:space="preserve">minimum 12 miesięcy(dla odczynników do </w:t>
      </w:r>
      <w:r w:rsidR="00EE0ED4">
        <w:rPr>
          <w:rFonts w:ascii="Cambria" w:eastAsia="Calibri" w:hAnsi="Cambria" w:cs="Arial"/>
          <w:b/>
          <w:color w:val="000000"/>
          <w:sz w:val="20"/>
          <w:szCs w:val="20"/>
        </w:rPr>
        <w:t>SSP) oraz</w:t>
      </w:r>
      <w:r>
        <w:rPr>
          <w:rFonts w:ascii="Cambria" w:eastAsia="Calibri" w:hAnsi="Cambria" w:cs="Arial"/>
          <w:b/>
          <w:color w:val="000000"/>
          <w:sz w:val="20"/>
          <w:szCs w:val="20"/>
        </w:rPr>
        <w:t xml:space="preserve"> </w:t>
      </w:r>
      <w:r w:rsidRPr="00E30F61">
        <w:rPr>
          <w:rFonts w:ascii="Cambria" w:eastAsia="Calibri" w:hAnsi="Cambria" w:cs="Arial"/>
          <w:b/>
          <w:color w:val="000000"/>
          <w:sz w:val="20"/>
          <w:szCs w:val="20"/>
        </w:rPr>
        <w:t>9 miesięcy</w:t>
      </w:r>
      <w:r>
        <w:rPr>
          <w:rFonts w:ascii="Cambria" w:eastAsia="Calibri" w:hAnsi="Cambria" w:cs="Arial"/>
          <w:b/>
          <w:color w:val="000000"/>
          <w:sz w:val="20"/>
          <w:szCs w:val="20"/>
        </w:rPr>
        <w:t xml:space="preserve"> </w:t>
      </w:r>
      <w:r w:rsidRPr="00E30F61">
        <w:rPr>
          <w:rFonts w:ascii="Cambria" w:eastAsia="Calibri" w:hAnsi="Cambria" w:cs="Arial"/>
          <w:b/>
          <w:color w:val="000000"/>
          <w:sz w:val="20"/>
          <w:szCs w:val="20"/>
        </w:rPr>
        <w:t xml:space="preserve">(dla odczynników do SSO) </w:t>
      </w:r>
      <w:r>
        <w:rPr>
          <w:rFonts w:ascii="Cambria" w:eastAsia="Calibri" w:hAnsi="Cambria" w:cs="Arial"/>
          <w:color w:val="000000"/>
          <w:sz w:val="20"/>
          <w:szCs w:val="20"/>
        </w:rPr>
        <w:t>od daty dostawy</w:t>
      </w:r>
      <w:r w:rsidRPr="00E30F61">
        <w:rPr>
          <w:rFonts w:ascii="Cambria" w:eastAsia="Calibri" w:hAnsi="Cambria" w:cs="Arial"/>
          <w:color w:val="000000"/>
          <w:sz w:val="20"/>
          <w:szCs w:val="20"/>
        </w:rPr>
        <w:t xml:space="preserve"> i były odpowiednio zabezpieczone na czas transportu</w:t>
      </w:r>
      <w:r>
        <w:rPr>
          <w:rFonts w:ascii="Cambria" w:eastAsia="Calibri" w:hAnsi="Cambria" w:cs="Arial"/>
          <w:color w:val="000000"/>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1FB3F387" w14:textId="56CB896A" w:rsidR="00A42735" w:rsidRPr="00BB4AFC" w:rsidRDefault="00325970" w:rsidP="00BB4AF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56FEB1D8" w14:textId="77777777" w:rsidR="0091650C" w:rsidRPr="00325970" w:rsidRDefault="0091650C" w:rsidP="00BB4AFC">
      <w:pPr>
        <w:widowControl w:val="0"/>
        <w:adjustRightInd w:val="0"/>
        <w:spacing w:after="0" w:line="240" w:lineRule="auto"/>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lastRenderedPageBreak/>
        <w:t>Wykonawca, którego oferta została najwyżej oceniona, na wezwanie zamawiającego, składa następujące oświadczenia lub dokumenty:</w:t>
      </w:r>
    </w:p>
    <w:p w14:paraId="1D9ED115" w14:textId="77777777" w:rsidR="00325970" w:rsidRPr="00325970" w:rsidRDefault="00325970" w:rsidP="008210BC">
      <w:pPr>
        <w:numPr>
          <w:ilvl w:val="1"/>
          <w:numId w:val="67"/>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0C7D337" w14:textId="479C4486" w:rsidR="00325970" w:rsidRPr="004413A4" w:rsidRDefault="00325970" w:rsidP="008210BC">
      <w:pPr>
        <w:numPr>
          <w:ilvl w:val="1"/>
          <w:numId w:val="67"/>
        </w:numPr>
        <w:adjustRightInd w:val="0"/>
        <w:ind w:left="284"/>
        <w:contextualSpacing/>
        <w:jc w:val="both"/>
        <w:textAlignment w:val="baseline"/>
        <w:rPr>
          <w:rFonts w:ascii="Cambria" w:hAnsi="Cambria" w:cs="Arial"/>
          <w:sz w:val="20"/>
          <w:szCs w:val="20"/>
          <w:u w:val="single"/>
        </w:rPr>
      </w:pPr>
      <w:r w:rsidRPr="00D42F5E">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D00959">
        <w:rPr>
          <w:rFonts w:ascii="Cambria" w:hAnsi="Cambria" w:cs="Arial"/>
          <w:sz w:val="20"/>
          <w:szCs w:val="20"/>
        </w:rPr>
        <w:t>ych (t.j. Dz.U. 2020, poz. 186).</w:t>
      </w:r>
    </w:p>
    <w:p w14:paraId="7F68FDD7" w14:textId="77777777" w:rsidR="004413A4" w:rsidRPr="004413A4" w:rsidRDefault="004413A4" w:rsidP="008210BC">
      <w:pPr>
        <w:numPr>
          <w:ilvl w:val="1"/>
          <w:numId w:val="67"/>
        </w:numPr>
        <w:adjustRightInd w:val="0"/>
        <w:ind w:left="284"/>
        <w:contextualSpacing/>
        <w:jc w:val="both"/>
        <w:textAlignment w:val="baseline"/>
        <w:rPr>
          <w:rFonts w:ascii="Cambria" w:hAnsi="Cambria" w:cs="Arial"/>
          <w:sz w:val="20"/>
          <w:szCs w:val="20"/>
          <w:u w:val="single"/>
        </w:rPr>
      </w:pPr>
      <w:r w:rsidRPr="004413A4">
        <w:rPr>
          <w:rFonts w:ascii="Cambria" w:hAnsi="Cambria" w:cs="Arial Narrow"/>
          <w:color w:val="000000" w:themeColor="text1"/>
          <w:sz w:val="20"/>
          <w:szCs w:val="20"/>
        </w:rPr>
        <w:t>Certyfikat CE-IVD dla oferowanych odczynników.</w:t>
      </w:r>
    </w:p>
    <w:p w14:paraId="2557D747" w14:textId="2F9E3D26" w:rsidR="004413A4" w:rsidRPr="004413A4" w:rsidRDefault="004413A4" w:rsidP="008210BC">
      <w:pPr>
        <w:numPr>
          <w:ilvl w:val="1"/>
          <w:numId w:val="67"/>
        </w:numPr>
        <w:adjustRightInd w:val="0"/>
        <w:ind w:left="284"/>
        <w:contextualSpacing/>
        <w:jc w:val="both"/>
        <w:textAlignment w:val="baseline"/>
        <w:rPr>
          <w:rFonts w:ascii="Cambria" w:hAnsi="Cambria" w:cs="Arial"/>
          <w:sz w:val="20"/>
          <w:szCs w:val="20"/>
          <w:u w:val="single"/>
        </w:rPr>
      </w:pPr>
      <w:r w:rsidRPr="004413A4">
        <w:rPr>
          <w:rFonts w:ascii="Cambria" w:eastAsia="Calibri" w:hAnsi="Cambria" w:cs="Arial"/>
          <w:sz w:val="20"/>
          <w:szCs w:val="20"/>
        </w:rPr>
        <w:t xml:space="preserve">Materiały informacyjne potwierdzające spełnianie wymagań Zamawiającego przez oferowany przedmiot zamówienia, </w:t>
      </w:r>
    </w:p>
    <w:p w14:paraId="3CFED4D9" w14:textId="1E95134E" w:rsidR="00325970" w:rsidRPr="00325970" w:rsidRDefault="00325970" w:rsidP="008210BC">
      <w:pPr>
        <w:numPr>
          <w:ilvl w:val="1"/>
          <w:numId w:val="6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8210BC">
      <w:pPr>
        <w:numPr>
          <w:ilvl w:val="2"/>
          <w:numId w:val="6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325970" w:rsidRDefault="00325970" w:rsidP="008210BC">
      <w:pPr>
        <w:numPr>
          <w:ilvl w:val="2"/>
          <w:numId w:val="6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8210BC">
      <w:pPr>
        <w:numPr>
          <w:ilvl w:val="0"/>
          <w:numId w:val="67"/>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8210BC">
      <w:pPr>
        <w:numPr>
          <w:ilvl w:val="0"/>
          <w:numId w:val="67"/>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Pzp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Jako spełnienie wymogu przedłożenia pełnomocnictwa, uznaje się również złożenie umowy regulującej współpracę wykonawców wspólnie ubiegających się o udzielenie zamówienia lub </w:t>
      </w:r>
      <w:r w:rsidRPr="00325970">
        <w:rPr>
          <w:rFonts w:ascii="Cambria" w:eastAsia="Times New Roman" w:hAnsi="Cambria" w:cs="Arial"/>
          <w:sz w:val="20"/>
          <w:szCs w:val="20"/>
          <w:lang w:eastAsia="pl-PL"/>
        </w:rPr>
        <w:lastRenderedPageBreak/>
        <w:t>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1 ustawy Pzp. (przesłanki obligatoryjne wykluczenia) oraz o których mowa w art. 24 ust.5 ustawy Pzp.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Pzp.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DDB0F2F" w14:textId="2AD85B49" w:rsidR="00325970" w:rsidRPr="00BB4AFC" w:rsidRDefault="00325970" w:rsidP="00BB4AF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03F99E30" w14:textId="77777777" w:rsidR="0091650C" w:rsidRPr="00325970" w:rsidRDefault="0091650C"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8210BC">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8210BC">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8210BC">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8210BC">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8210BC">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8210BC">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8210BC">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w:t>
      </w:r>
      <w:r w:rsidRPr="00325970">
        <w:rPr>
          <w:rFonts w:ascii="Cambria" w:hAnsi="Cambria" w:cs="Arial"/>
          <w:sz w:val="20"/>
          <w:szCs w:val="20"/>
        </w:rPr>
        <w:lastRenderedPageBreak/>
        <w:t xml:space="preserve">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8210BC">
      <w:pPr>
        <w:numPr>
          <w:ilvl w:val="0"/>
          <w:numId w:val="61"/>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8210BC">
      <w:pPr>
        <w:numPr>
          <w:ilvl w:val="0"/>
          <w:numId w:val="61"/>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8210BC">
      <w:pPr>
        <w:numPr>
          <w:ilvl w:val="0"/>
          <w:numId w:val="61"/>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1A364E70" w14:textId="77777777" w:rsidR="0091650C" w:rsidRPr="00325970" w:rsidRDefault="0091650C"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66341947" w14:textId="05B6A2C6" w:rsidR="00325970" w:rsidRPr="00BB4AFC" w:rsidRDefault="00325970" w:rsidP="00325970">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8210BC">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8210BC">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8210BC">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8210BC">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8210BC">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8210BC">
      <w:pPr>
        <w:numPr>
          <w:ilvl w:val="3"/>
          <w:numId w:val="63"/>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8210BC">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Zaleca się zabezpieczenie oferty przed zdekompletowaniem poprzez jej zszycie lub zbindowanie.</w:t>
      </w:r>
    </w:p>
    <w:p w14:paraId="431F6CC9" w14:textId="77777777"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 xml:space="preserve">Poświadczenia za zgodność z oryginałem dokonuje odpowiednio Wykonawca, podmiot, na którego zdolnościach lub sytuacji polega Wykonawca, Wykonawcy wspólnie ubiegający się o udzielenie </w:t>
      </w:r>
      <w:r w:rsidRPr="00325970">
        <w:rPr>
          <w:rFonts w:ascii="Cambria" w:eastAsia="Calibri" w:hAnsi="Cambria" w:cs="Arial"/>
          <w:sz w:val="20"/>
          <w:szCs w:val="20"/>
        </w:rPr>
        <w:lastRenderedPageBreak/>
        <w:t>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8210BC">
      <w:pPr>
        <w:numPr>
          <w:ilvl w:val="3"/>
          <w:numId w:val="6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8210BC">
      <w:pPr>
        <w:numPr>
          <w:ilvl w:val="0"/>
          <w:numId w:val="62"/>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8210BC">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555C3B66" w14:textId="77777777" w:rsidR="00325970" w:rsidRPr="00325970" w:rsidRDefault="00325970" w:rsidP="008210BC">
      <w:pPr>
        <w:numPr>
          <w:ilvl w:val="3"/>
          <w:numId w:val="65"/>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 xml:space="preserve">Kalkulacje Cenowe – Opis Przedmiotu zamówienia oferty - załączniki od nr 3/1 do 3/2 </w:t>
      </w:r>
      <w:r w:rsidRPr="00325970">
        <w:rPr>
          <w:rFonts w:ascii="Cambria" w:hAnsi="Cambria" w:cs="Arial"/>
          <w:sz w:val="20"/>
          <w:szCs w:val="20"/>
        </w:rPr>
        <w:t>do SIWZ,</w:t>
      </w:r>
    </w:p>
    <w:p w14:paraId="4E5FA4DA" w14:textId="5F22E626" w:rsidR="00325970" w:rsidRPr="004413A4" w:rsidRDefault="004413A4" w:rsidP="008210BC">
      <w:pPr>
        <w:numPr>
          <w:ilvl w:val="3"/>
          <w:numId w:val="65"/>
        </w:numPr>
        <w:ind w:left="567" w:hanging="283"/>
        <w:contextualSpacing/>
        <w:jc w:val="both"/>
        <w:rPr>
          <w:rFonts w:ascii="Cambria" w:hAnsi="Cambria" w:cs="Arial"/>
          <w:b/>
          <w:sz w:val="20"/>
          <w:szCs w:val="20"/>
        </w:rPr>
      </w:pPr>
      <w:r>
        <w:rPr>
          <w:rFonts w:ascii="Cambria" w:hAnsi="Cambria" w:cs="Arial"/>
          <w:sz w:val="20"/>
          <w:szCs w:val="20"/>
        </w:rPr>
        <w:t>Pełna instrukcja wykonywania oferowanych testów w języku angielskim lub polskim.</w:t>
      </w:r>
      <w:r w:rsidR="00325970" w:rsidRPr="004413A4">
        <w:rPr>
          <w:rFonts w:ascii="Cambria" w:hAnsi="Cambria" w:cs="Arial"/>
          <w:sz w:val="20"/>
          <w:szCs w:val="20"/>
        </w:rPr>
        <w:t xml:space="preserve">  </w:t>
      </w: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8210BC">
      <w:pPr>
        <w:numPr>
          <w:ilvl w:val="3"/>
          <w:numId w:val="65"/>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8210BC">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8210BC">
      <w:pPr>
        <w:numPr>
          <w:ilvl w:val="3"/>
          <w:numId w:val="65"/>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74607387" w14:textId="77777777" w:rsidR="00BB4AFC" w:rsidRDefault="00325970" w:rsidP="00BB4AFC">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55DDFE4" w14:textId="441C38C6" w:rsidR="00325970" w:rsidRPr="00BB4AFC" w:rsidRDefault="00325970" w:rsidP="00BB4AFC">
      <w:pPr>
        <w:ind w:left="284"/>
        <w:jc w:val="both"/>
        <w:rPr>
          <w:rFonts w:ascii="Cambria" w:hAnsi="Cambria" w:cs="Arial"/>
          <w:sz w:val="20"/>
          <w:szCs w:val="20"/>
        </w:rPr>
      </w:pPr>
      <w:r w:rsidRPr="00325970">
        <w:rPr>
          <w:rFonts w:ascii="Cambria" w:hAnsi="Cambria" w:cs="Arial"/>
          <w:b/>
          <w:sz w:val="20"/>
          <w:szCs w:val="20"/>
        </w:rPr>
        <w:t>wymienione w Rozdziale VIII. pkt 4. SIWZ</w:t>
      </w:r>
    </w:p>
    <w:p w14:paraId="1D62F8D5" w14:textId="4406B36E" w:rsidR="00325970" w:rsidRDefault="00325970" w:rsidP="008210BC">
      <w:pPr>
        <w:numPr>
          <w:ilvl w:val="0"/>
          <w:numId w:val="62"/>
        </w:numPr>
        <w:ind w:left="284" w:hanging="284"/>
        <w:contextualSpacing/>
        <w:jc w:val="both"/>
        <w:rPr>
          <w:rFonts w:ascii="Cambria" w:hAnsi="Cambria" w:cs="Arial"/>
          <w:sz w:val="20"/>
          <w:szCs w:val="20"/>
        </w:rPr>
      </w:pPr>
      <w:r w:rsidRPr="00325970">
        <w:rPr>
          <w:rFonts w:ascii="Cambria" w:hAnsi="Cambria" w:cs="Arial"/>
          <w:sz w:val="20"/>
          <w:szCs w:val="20"/>
        </w:rPr>
        <w:t xml:space="preserve">Informacje składane w trakcie postępowania, stanowiące tajemnicę przedsiębiorstwa w rozumieniu przepisów ustawy z dnia 16 kwietnia 1993r. – o zwalczaniu nieuczciwej konkurencji (t.j.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Default="004E1A5A" w:rsidP="004E1A5A">
      <w:pPr>
        <w:ind w:left="284"/>
        <w:contextualSpacing/>
        <w:jc w:val="both"/>
        <w:rPr>
          <w:rFonts w:ascii="Cambria" w:hAnsi="Cambria" w:cs="Arial"/>
          <w:sz w:val="20"/>
          <w:szCs w:val="20"/>
        </w:rPr>
      </w:pPr>
    </w:p>
    <w:p w14:paraId="09BAD0CF" w14:textId="77777777" w:rsidR="00BB4AFC" w:rsidRPr="00325970" w:rsidRDefault="00BB4AFC"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lastRenderedPageBreak/>
        <w:t>MIEJSCE ORAZ TERMIN SKŁADANIA I OTWARCIA OFERT</w:t>
      </w:r>
    </w:p>
    <w:p w14:paraId="4A5DEAC9" w14:textId="7573EC5C" w:rsidR="00325970" w:rsidRPr="00325970" w:rsidRDefault="00325970" w:rsidP="008210BC">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w zamkniętej koperci</w:t>
      </w:r>
      <w:r w:rsidR="009E37E9">
        <w:rPr>
          <w:rFonts w:ascii="Cambria" w:hAnsi="Cambria" w:cs="Arial"/>
          <w:b/>
          <w:sz w:val="20"/>
          <w:szCs w:val="20"/>
        </w:rPr>
        <w:t xml:space="preserve">e do dnia </w:t>
      </w:r>
      <w:r w:rsidR="00A42735">
        <w:rPr>
          <w:rFonts w:ascii="Cambria" w:hAnsi="Cambria" w:cs="Arial"/>
          <w:b/>
          <w:sz w:val="20"/>
          <w:szCs w:val="20"/>
        </w:rPr>
        <w:t>04</w:t>
      </w:r>
      <w:r w:rsidR="004D7429" w:rsidRPr="004D7429">
        <w:rPr>
          <w:rFonts w:ascii="Cambria" w:hAnsi="Cambria" w:cs="Arial"/>
          <w:b/>
          <w:sz w:val="20"/>
          <w:szCs w:val="20"/>
        </w:rPr>
        <w:t>.09</w:t>
      </w:r>
      <w:r w:rsidRPr="004D7429">
        <w:rPr>
          <w:rFonts w:ascii="Cambria" w:hAnsi="Cambria" w:cs="Arial"/>
          <w:b/>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8210BC">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4C920455"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4413A4">
        <w:rPr>
          <w:rFonts w:ascii="Cambria" w:hAnsi="Cambria" w:cs="Arial"/>
          <w:b/>
          <w:sz w:val="20"/>
          <w:szCs w:val="20"/>
        </w:rPr>
        <w:t>Dostawa odczynników i materiałów zużywalnych do oznaczania antygenów HLA</w:t>
      </w:r>
      <w:r w:rsidRPr="00325970">
        <w:rPr>
          <w:rFonts w:ascii="Cambria" w:hAnsi="Cambria" w:cs="Arial"/>
          <w:b/>
          <w:sz w:val="20"/>
          <w:szCs w:val="20"/>
        </w:rPr>
        <w:t xml:space="preserve"> - 2 zadania  dla Uniwersyteckiego Szpitala Dziecięcego w Krakowie</w:t>
      </w:r>
      <w:r w:rsidRPr="00325970">
        <w:rPr>
          <w:rFonts w:ascii="Cambria" w:hAnsi="Cambria" w:cs="Arial"/>
          <w:b/>
          <w:sz w:val="20"/>
          <w:szCs w:val="20"/>
        </w:rPr>
        <w:br/>
        <w:t>ZADANIE ………</w:t>
      </w:r>
    </w:p>
    <w:p w14:paraId="3AB43532" w14:textId="2648926A"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9E37E9">
        <w:rPr>
          <w:rFonts w:ascii="Cambria" w:hAnsi="Cambria" w:cs="Arial"/>
          <w:b/>
          <w:sz w:val="20"/>
          <w:szCs w:val="20"/>
        </w:rPr>
        <w:t>EZP-271-2-</w:t>
      </w:r>
      <w:r w:rsidRPr="00325970">
        <w:rPr>
          <w:rFonts w:ascii="Cambria" w:hAnsi="Cambria" w:cs="Arial"/>
          <w:b/>
          <w:sz w:val="20"/>
          <w:szCs w:val="20"/>
        </w:rPr>
        <w:t>6</w:t>
      </w:r>
      <w:r w:rsidR="004413A4">
        <w:rPr>
          <w:rFonts w:ascii="Cambria" w:hAnsi="Cambria" w:cs="Arial"/>
          <w:b/>
          <w:sz w:val="20"/>
          <w:szCs w:val="20"/>
        </w:rPr>
        <w:t>4</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8210BC">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4DF08891" w:rsidR="00325970" w:rsidRPr="00325970" w:rsidRDefault="00325970" w:rsidP="008210BC">
      <w:pPr>
        <w:numPr>
          <w:ilvl w:val="0"/>
          <w:numId w:val="66"/>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9E37E9">
        <w:rPr>
          <w:rFonts w:ascii="Cambria" w:hAnsi="Cambria" w:cs="Arial"/>
          <w:b/>
          <w:sz w:val="20"/>
          <w:szCs w:val="20"/>
        </w:rPr>
        <w:t xml:space="preserve">łożonych ofert nastąpi w dniu </w:t>
      </w:r>
      <w:r w:rsidR="00A42735">
        <w:rPr>
          <w:rFonts w:ascii="Cambria" w:hAnsi="Cambria" w:cs="Arial"/>
          <w:b/>
          <w:sz w:val="20"/>
          <w:szCs w:val="20"/>
        </w:rPr>
        <w:t>04</w:t>
      </w:r>
      <w:r w:rsidR="004D7429" w:rsidRPr="004D7429">
        <w:rPr>
          <w:rFonts w:ascii="Cambria" w:hAnsi="Cambria" w:cs="Arial"/>
          <w:b/>
          <w:sz w:val="20"/>
          <w:szCs w:val="20"/>
        </w:rPr>
        <w:t>.09</w:t>
      </w:r>
      <w:r w:rsidRPr="004D7429">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8210BC">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8210BC">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8210BC">
      <w:pPr>
        <w:numPr>
          <w:ilvl w:val="0"/>
          <w:numId w:val="66"/>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CENOWA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w:t>
      </w:r>
      <w:r w:rsidRPr="00325970">
        <w:rPr>
          <w:rFonts w:ascii="Cambria" w:hAnsi="Cambria" w:cs="Arial"/>
          <w:sz w:val="20"/>
          <w:szCs w:val="20"/>
        </w:rPr>
        <w:lastRenderedPageBreak/>
        <w:t>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8210BC">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następujące kryteria i ich znaczenie - </w:t>
      </w:r>
      <w:r w:rsidRPr="00325970">
        <w:rPr>
          <w:rFonts w:ascii="Cambria" w:hAnsi="Cambria" w:cs="Arial"/>
          <w:sz w:val="20"/>
          <w:szCs w:val="20"/>
        </w:rPr>
        <w:br/>
      </w:r>
      <w:r w:rsidRPr="00901CAA">
        <w:rPr>
          <w:rFonts w:ascii="Cambria" w:hAnsi="Cambria" w:cs="Arial"/>
          <w:b/>
          <w:sz w:val="20"/>
          <w:szCs w:val="20"/>
          <w:u w:val="single"/>
        </w:rPr>
        <w:t>w każdym ZADANIU odrębnie:</w:t>
      </w:r>
    </w:p>
    <w:tbl>
      <w:tblPr>
        <w:tblStyle w:val="Tabela-Siatka"/>
        <w:tblW w:w="8783" w:type="dxa"/>
        <w:tblInd w:w="284" w:type="dxa"/>
        <w:tblLayout w:type="fixed"/>
        <w:tblLook w:val="04A0" w:firstRow="1" w:lastRow="0" w:firstColumn="1" w:lastColumn="0" w:noHBand="0" w:noVBand="1"/>
      </w:tblPr>
      <w:tblGrid>
        <w:gridCol w:w="551"/>
        <w:gridCol w:w="1570"/>
        <w:gridCol w:w="992"/>
        <w:gridCol w:w="5670"/>
      </w:tblGrid>
      <w:tr w:rsidR="004413A4" w:rsidRPr="00EB2836" w14:paraId="6022588C" w14:textId="77777777" w:rsidTr="00E9187B">
        <w:tc>
          <w:tcPr>
            <w:tcW w:w="551" w:type="dxa"/>
            <w:vAlign w:val="center"/>
          </w:tcPr>
          <w:p w14:paraId="25861569" w14:textId="77777777" w:rsidR="004413A4" w:rsidRPr="00EB2836" w:rsidRDefault="004413A4" w:rsidP="00E9187B">
            <w:pPr>
              <w:pStyle w:val="Akapitzlist"/>
              <w:ind w:left="0"/>
              <w:jc w:val="center"/>
              <w:rPr>
                <w:rFonts w:ascii="Cambria" w:hAnsi="Cambria" w:cs="Arial"/>
                <w:sz w:val="20"/>
                <w:szCs w:val="20"/>
              </w:rPr>
            </w:pPr>
            <w:r w:rsidRPr="00EB2836">
              <w:rPr>
                <w:rFonts w:ascii="Cambria" w:hAnsi="Cambria" w:cs="Arial"/>
                <w:sz w:val="20"/>
                <w:szCs w:val="20"/>
              </w:rPr>
              <w:t>Lp.</w:t>
            </w:r>
          </w:p>
        </w:tc>
        <w:tc>
          <w:tcPr>
            <w:tcW w:w="1570" w:type="dxa"/>
            <w:vAlign w:val="center"/>
          </w:tcPr>
          <w:p w14:paraId="23F01737" w14:textId="77777777" w:rsidR="004413A4" w:rsidRPr="00EB2836" w:rsidRDefault="004413A4" w:rsidP="00E9187B">
            <w:pPr>
              <w:pStyle w:val="Akapitzlist"/>
              <w:ind w:left="0"/>
              <w:jc w:val="center"/>
              <w:rPr>
                <w:rFonts w:ascii="Cambria" w:hAnsi="Cambria" w:cs="Arial"/>
                <w:sz w:val="20"/>
                <w:szCs w:val="20"/>
              </w:rPr>
            </w:pPr>
            <w:r w:rsidRPr="00EB2836">
              <w:rPr>
                <w:rFonts w:ascii="Cambria" w:hAnsi="Cambria" w:cs="Arial"/>
                <w:sz w:val="20"/>
                <w:szCs w:val="20"/>
              </w:rPr>
              <w:t>Kryterium</w:t>
            </w:r>
          </w:p>
        </w:tc>
        <w:tc>
          <w:tcPr>
            <w:tcW w:w="992" w:type="dxa"/>
            <w:vAlign w:val="center"/>
          </w:tcPr>
          <w:p w14:paraId="4CB76A0D" w14:textId="77777777" w:rsidR="004413A4" w:rsidRPr="00EB2836" w:rsidRDefault="004413A4" w:rsidP="00E9187B">
            <w:pPr>
              <w:pStyle w:val="Akapitzlist"/>
              <w:ind w:left="0"/>
              <w:jc w:val="center"/>
              <w:rPr>
                <w:rFonts w:ascii="Cambria" w:hAnsi="Cambria" w:cs="Arial"/>
                <w:sz w:val="20"/>
                <w:szCs w:val="20"/>
              </w:rPr>
            </w:pPr>
            <w:r w:rsidRPr="00EB2836">
              <w:rPr>
                <w:rFonts w:ascii="Cambria" w:hAnsi="Cambria" w:cs="Arial"/>
                <w:sz w:val="20"/>
                <w:szCs w:val="20"/>
              </w:rPr>
              <w:t>Waga kryterium</w:t>
            </w:r>
          </w:p>
        </w:tc>
        <w:tc>
          <w:tcPr>
            <w:tcW w:w="5670" w:type="dxa"/>
            <w:vAlign w:val="center"/>
          </w:tcPr>
          <w:p w14:paraId="336C6318" w14:textId="77777777" w:rsidR="004413A4" w:rsidRPr="00EB2836" w:rsidRDefault="004413A4" w:rsidP="00E9187B">
            <w:pPr>
              <w:pStyle w:val="Akapitzlist"/>
              <w:ind w:left="0"/>
              <w:jc w:val="center"/>
              <w:rPr>
                <w:rFonts w:ascii="Cambria" w:hAnsi="Cambria" w:cs="Arial"/>
                <w:sz w:val="20"/>
                <w:szCs w:val="20"/>
              </w:rPr>
            </w:pPr>
            <w:r w:rsidRPr="00EB2836">
              <w:rPr>
                <w:rFonts w:ascii="Cambria" w:hAnsi="Cambria" w:cs="Arial"/>
                <w:sz w:val="20"/>
                <w:szCs w:val="20"/>
              </w:rPr>
              <w:t>Zasady oceny</w:t>
            </w:r>
          </w:p>
        </w:tc>
      </w:tr>
      <w:tr w:rsidR="004413A4" w:rsidRPr="00EB2836" w14:paraId="10C3E701" w14:textId="77777777" w:rsidTr="00E9187B">
        <w:tc>
          <w:tcPr>
            <w:tcW w:w="551" w:type="dxa"/>
            <w:vAlign w:val="center"/>
          </w:tcPr>
          <w:p w14:paraId="20ABE1FB" w14:textId="77777777" w:rsidR="004413A4" w:rsidRPr="00EB2836" w:rsidRDefault="004413A4" w:rsidP="00E9187B">
            <w:pPr>
              <w:pStyle w:val="Akapitzlist"/>
              <w:ind w:left="0"/>
              <w:jc w:val="center"/>
              <w:rPr>
                <w:rFonts w:ascii="Cambria" w:hAnsi="Cambria" w:cs="Arial"/>
                <w:sz w:val="20"/>
                <w:szCs w:val="20"/>
              </w:rPr>
            </w:pPr>
            <w:r w:rsidRPr="00EB2836">
              <w:rPr>
                <w:rFonts w:ascii="Cambria" w:hAnsi="Cambria" w:cs="Arial"/>
                <w:sz w:val="20"/>
                <w:szCs w:val="20"/>
              </w:rPr>
              <w:t>1.</w:t>
            </w:r>
          </w:p>
        </w:tc>
        <w:tc>
          <w:tcPr>
            <w:tcW w:w="1570" w:type="dxa"/>
            <w:vAlign w:val="center"/>
          </w:tcPr>
          <w:p w14:paraId="7D091BF8" w14:textId="77777777" w:rsidR="004413A4" w:rsidRPr="00EB2836" w:rsidRDefault="004413A4" w:rsidP="00E9187B">
            <w:pPr>
              <w:pStyle w:val="Akapitzlist"/>
              <w:ind w:left="0"/>
              <w:rPr>
                <w:rFonts w:ascii="Cambria" w:hAnsi="Cambria" w:cs="Arial"/>
                <w:b/>
                <w:sz w:val="20"/>
                <w:szCs w:val="20"/>
              </w:rPr>
            </w:pPr>
          </w:p>
          <w:p w14:paraId="6182E55D" w14:textId="77777777" w:rsidR="004413A4" w:rsidRPr="00EB2836" w:rsidRDefault="004413A4" w:rsidP="00E9187B">
            <w:pPr>
              <w:pStyle w:val="Akapitzlist"/>
              <w:ind w:left="0"/>
              <w:rPr>
                <w:rFonts w:ascii="Cambria" w:hAnsi="Cambria" w:cs="Arial"/>
                <w:b/>
                <w:sz w:val="20"/>
                <w:szCs w:val="20"/>
              </w:rPr>
            </w:pPr>
          </w:p>
          <w:p w14:paraId="75A60CC1" w14:textId="77777777" w:rsidR="004413A4" w:rsidRPr="00EB2836" w:rsidRDefault="004413A4" w:rsidP="00E9187B">
            <w:pPr>
              <w:pStyle w:val="Akapitzlist"/>
              <w:ind w:left="0"/>
              <w:rPr>
                <w:rFonts w:ascii="Cambria" w:hAnsi="Cambria" w:cs="Arial"/>
                <w:b/>
                <w:sz w:val="20"/>
                <w:szCs w:val="20"/>
              </w:rPr>
            </w:pPr>
          </w:p>
          <w:p w14:paraId="7E443E7F" w14:textId="77777777" w:rsidR="004413A4" w:rsidRPr="00EB2836" w:rsidRDefault="004413A4" w:rsidP="00E9187B">
            <w:pPr>
              <w:pStyle w:val="Akapitzlist"/>
              <w:ind w:left="0"/>
              <w:rPr>
                <w:rFonts w:ascii="Cambria" w:hAnsi="Cambria" w:cs="Arial"/>
                <w:b/>
                <w:sz w:val="20"/>
                <w:szCs w:val="20"/>
              </w:rPr>
            </w:pPr>
            <w:r w:rsidRPr="00EB2836">
              <w:rPr>
                <w:rFonts w:ascii="Cambria" w:hAnsi="Cambria" w:cs="Arial"/>
                <w:b/>
                <w:sz w:val="20"/>
                <w:szCs w:val="20"/>
              </w:rPr>
              <w:t>Cena</w:t>
            </w:r>
          </w:p>
          <w:p w14:paraId="1B1E8E0B" w14:textId="77777777" w:rsidR="004413A4" w:rsidRPr="00EB2836" w:rsidRDefault="004413A4" w:rsidP="00E9187B">
            <w:pPr>
              <w:pStyle w:val="Akapitzlist"/>
              <w:ind w:left="0"/>
              <w:rPr>
                <w:rFonts w:ascii="Cambria" w:hAnsi="Cambria" w:cs="Arial"/>
                <w:b/>
                <w:sz w:val="20"/>
                <w:szCs w:val="20"/>
              </w:rPr>
            </w:pPr>
          </w:p>
          <w:p w14:paraId="7E3BF1DE" w14:textId="77777777" w:rsidR="004413A4" w:rsidRPr="00EB2836" w:rsidRDefault="004413A4" w:rsidP="00E9187B">
            <w:pPr>
              <w:pStyle w:val="Akapitzlist"/>
              <w:ind w:left="0"/>
              <w:rPr>
                <w:rFonts w:ascii="Cambria" w:hAnsi="Cambria" w:cs="Arial"/>
                <w:b/>
                <w:sz w:val="20"/>
                <w:szCs w:val="20"/>
              </w:rPr>
            </w:pPr>
          </w:p>
          <w:p w14:paraId="5CBAC27D" w14:textId="77777777" w:rsidR="004413A4" w:rsidRPr="00EB2836" w:rsidRDefault="004413A4" w:rsidP="00E9187B">
            <w:pPr>
              <w:pStyle w:val="Akapitzlist"/>
              <w:ind w:left="0"/>
              <w:rPr>
                <w:rFonts w:ascii="Cambria" w:hAnsi="Cambria" w:cs="Arial"/>
                <w:b/>
                <w:sz w:val="20"/>
                <w:szCs w:val="20"/>
              </w:rPr>
            </w:pPr>
          </w:p>
        </w:tc>
        <w:tc>
          <w:tcPr>
            <w:tcW w:w="992" w:type="dxa"/>
            <w:vAlign w:val="center"/>
          </w:tcPr>
          <w:p w14:paraId="03C42488" w14:textId="77777777" w:rsidR="004413A4" w:rsidRPr="00EB2836" w:rsidRDefault="004413A4" w:rsidP="00E9187B">
            <w:pPr>
              <w:pStyle w:val="Akapitzlist"/>
              <w:ind w:left="0"/>
              <w:jc w:val="center"/>
              <w:rPr>
                <w:rFonts w:ascii="Cambria" w:hAnsi="Cambria" w:cs="Arial"/>
                <w:b/>
                <w:sz w:val="20"/>
                <w:szCs w:val="20"/>
              </w:rPr>
            </w:pPr>
            <w:r w:rsidRPr="00EB2836">
              <w:rPr>
                <w:rFonts w:ascii="Cambria" w:hAnsi="Cambria" w:cs="Arial"/>
                <w:b/>
                <w:sz w:val="20"/>
                <w:szCs w:val="20"/>
              </w:rPr>
              <w:t>60%</w:t>
            </w:r>
          </w:p>
        </w:tc>
        <w:tc>
          <w:tcPr>
            <w:tcW w:w="5670" w:type="dxa"/>
            <w:vAlign w:val="center"/>
          </w:tcPr>
          <w:p w14:paraId="16BA3732" w14:textId="77777777" w:rsidR="004413A4" w:rsidRPr="00EB2836" w:rsidRDefault="004413A4" w:rsidP="00E9187B">
            <w:pPr>
              <w:rPr>
                <w:rFonts w:ascii="Cambria" w:hAnsi="Cambria" w:cs="Arial"/>
                <w:bCs/>
                <w:sz w:val="20"/>
                <w:szCs w:val="20"/>
              </w:rPr>
            </w:pPr>
            <w:r w:rsidRPr="00EB2836">
              <w:rPr>
                <w:rFonts w:ascii="Cambria" w:hAnsi="Cambria" w:cs="Arial"/>
                <w:bCs/>
                <w:sz w:val="20"/>
                <w:szCs w:val="20"/>
              </w:rPr>
              <w:t xml:space="preserve">Maksymalną liczbę punktów </w:t>
            </w:r>
            <w:r w:rsidRPr="00EB2836">
              <w:rPr>
                <w:rFonts w:ascii="Cambria" w:hAnsi="Cambria" w:cs="Arial"/>
                <w:b/>
                <w:sz w:val="20"/>
                <w:szCs w:val="20"/>
              </w:rPr>
              <w:t>W</w:t>
            </w:r>
            <w:r w:rsidRPr="00EB2836">
              <w:rPr>
                <w:rFonts w:ascii="Cambria" w:hAnsi="Cambria" w:cs="Arial"/>
                <w:b/>
                <w:sz w:val="20"/>
                <w:szCs w:val="20"/>
                <w:vertAlign w:val="subscript"/>
              </w:rPr>
              <w:t>PC</w:t>
            </w:r>
            <w:r w:rsidRPr="00EB2836">
              <w:rPr>
                <w:rFonts w:ascii="Cambria" w:hAnsi="Cambria" w:cs="Arial"/>
                <w:b/>
                <w:bCs/>
                <w:sz w:val="20"/>
                <w:szCs w:val="20"/>
              </w:rPr>
              <w:t xml:space="preserve"> = 100 punktów</w:t>
            </w:r>
            <w:r w:rsidRPr="00EB2836">
              <w:rPr>
                <w:rFonts w:ascii="Cambria" w:hAnsi="Cambria" w:cs="Arial"/>
                <w:bCs/>
                <w:sz w:val="20"/>
                <w:szCs w:val="20"/>
              </w:rPr>
              <w:t xml:space="preserve"> w tym kryterium otrzyma oferta z najniższą ceną, pozostałe oferty otrzymają punkty przy zastosowaniu wzoru:</w:t>
            </w:r>
          </w:p>
          <w:p w14:paraId="00E43F14" w14:textId="77777777" w:rsidR="004413A4" w:rsidRPr="00EB2836" w:rsidRDefault="004413A4" w:rsidP="00E9187B">
            <w:pPr>
              <w:pStyle w:val="Akapitzlist"/>
              <w:ind w:hanging="1254"/>
              <w:rPr>
                <w:rFonts w:ascii="Cambria" w:hAnsi="Cambria" w:cs="Arial"/>
                <w:b/>
                <w:sz w:val="20"/>
                <w:szCs w:val="20"/>
                <w:vertAlign w:val="subscript"/>
              </w:rPr>
            </w:pPr>
            <w:r w:rsidRPr="00EB2836">
              <w:rPr>
                <w:rFonts w:ascii="Cambria" w:hAnsi="Cambria" w:cs="Arial"/>
                <w:b/>
                <w:sz w:val="20"/>
                <w:szCs w:val="20"/>
              </w:rPr>
              <w:t>                                                C</w:t>
            </w:r>
            <w:r w:rsidRPr="00EB2836">
              <w:rPr>
                <w:rFonts w:ascii="Cambria" w:hAnsi="Cambria" w:cs="Arial"/>
                <w:b/>
                <w:sz w:val="20"/>
                <w:szCs w:val="20"/>
                <w:vertAlign w:val="subscript"/>
              </w:rPr>
              <w:t>min</w:t>
            </w:r>
          </w:p>
          <w:p w14:paraId="4F54816F" w14:textId="77777777" w:rsidR="004413A4" w:rsidRPr="00EB2836" w:rsidRDefault="004413A4" w:rsidP="00E9187B">
            <w:pPr>
              <w:pStyle w:val="Akapitzlist"/>
              <w:ind w:hanging="1254"/>
              <w:rPr>
                <w:rFonts w:ascii="Cambria" w:hAnsi="Cambria" w:cs="Arial"/>
                <w:b/>
                <w:sz w:val="20"/>
                <w:szCs w:val="20"/>
              </w:rPr>
            </w:pPr>
            <w:r w:rsidRPr="00EB2836">
              <w:rPr>
                <w:rFonts w:ascii="Cambria" w:hAnsi="Cambria" w:cs="Arial"/>
                <w:b/>
                <w:sz w:val="20"/>
                <w:szCs w:val="20"/>
              </w:rPr>
              <w:t>                             W</w:t>
            </w:r>
            <w:r w:rsidRPr="00EB2836">
              <w:rPr>
                <w:rFonts w:ascii="Cambria" w:hAnsi="Cambria" w:cs="Arial"/>
                <w:b/>
                <w:sz w:val="20"/>
                <w:szCs w:val="20"/>
                <w:vertAlign w:val="subscript"/>
              </w:rPr>
              <w:t xml:space="preserve">PC </w:t>
            </w:r>
            <w:r w:rsidRPr="00EB2836">
              <w:rPr>
                <w:rFonts w:ascii="Cambria" w:hAnsi="Cambria" w:cs="Arial"/>
                <w:b/>
                <w:sz w:val="20"/>
                <w:szCs w:val="20"/>
              </w:rPr>
              <w:t xml:space="preserve">= --------------------- x 100 x Waga kryterium </w:t>
            </w:r>
          </w:p>
          <w:p w14:paraId="77F66EBE" w14:textId="77777777" w:rsidR="004413A4" w:rsidRPr="00EB2836" w:rsidRDefault="004413A4" w:rsidP="00E9187B">
            <w:pPr>
              <w:ind w:hanging="1254"/>
              <w:rPr>
                <w:rFonts w:ascii="Cambria" w:hAnsi="Cambria" w:cs="Arial"/>
                <w:b/>
                <w:sz w:val="20"/>
                <w:szCs w:val="20"/>
                <w:vertAlign w:val="subscript"/>
              </w:rPr>
            </w:pPr>
            <w:r w:rsidRPr="00EB2836">
              <w:rPr>
                <w:rFonts w:ascii="Cambria" w:hAnsi="Cambria" w:cs="Arial"/>
                <w:b/>
                <w:sz w:val="20"/>
                <w:szCs w:val="20"/>
              </w:rPr>
              <w:t>                                                                C</w:t>
            </w:r>
            <w:r w:rsidRPr="00EB2836">
              <w:rPr>
                <w:rFonts w:ascii="Cambria" w:hAnsi="Cambria" w:cs="Arial"/>
                <w:b/>
                <w:sz w:val="20"/>
                <w:szCs w:val="20"/>
                <w:vertAlign w:val="subscript"/>
              </w:rPr>
              <w:t>OB</w:t>
            </w:r>
          </w:p>
          <w:p w14:paraId="44035826" w14:textId="77777777" w:rsidR="004413A4" w:rsidRPr="00EB2836" w:rsidRDefault="004413A4" w:rsidP="00E9187B">
            <w:pPr>
              <w:rPr>
                <w:rFonts w:ascii="Cambria" w:hAnsi="Cambria" w:cs="Arial"/>
                <w:sz w:val="20"/>
                <w:szCs w:val="20"/>
              </w:rPr>
            </w:pPr>
            <w:r w:rsidRPr="00EB2836">
              <w:rPr>
                <w:rFonts w:ascii="Cambria" w:hAnsi="Cambria" w:cs="Arial"/>
                <w:sz w:val="20"/>
                <w:szCs w:val="20"/>
              </w:rPr>
              <w:t>gdzie:</w:t>
            </w:r>
          </w:p>
          <w:p w14:paraId="4F597DA6" w14:textId="77777777" w:rsidR="004413A4" w:rsidRPr="00EB2836" w:rsidRDefault="004413A4" w:rsidP="00E9187B">
            <w:pPr>
              <w:rPr>
                <w:rFonts w:ascii="Cambria" w:hAnsi="Cambria" w:cs="Arial"/>
                <w:sz w:val="20"/>
                <w:szCs w:val="20"/>
              </w:rPr>
            </w:pPr>
            <w:r w:rsidRPr="00EB2836">
              <w:rPr>
                <w:rFonts w:ascii="Cambria" w:hAnsi="Cambria" w:cs="Arial"/>
                <w:b/>
                <w:sz w:val="20"/>
                <w:szCs w:val="20"/>
              </w:rPr>
              <w:t>W</w:t>
            </w:r>
            <w:r w:rsidRPr="00EB2836">
              <w:rPr>
                <w:rFonts w:ascii="Cambria" w:hAnsi="Cambria" w:cs="Arial"/>
                <w:b/>
                <w:sz w:val="20"/>
                <w:szCs w:val="20"/>
                <w:vertAlign w:val="subscript"/>
              </w:rPr>
              <w:t>PC</w:t>
            </w:r>
            <w:r w:rsidRPr="00EB2836">
              <w:rPr>
                <w:rFonts w:ascii="Cambria" w:hAnsi="Cambria" w:cs="Arial"/>
                <w:sz w:val="20"/>
                <w:szCs w:val="20"/>
                <w:vertAlign w:val="subscript"/>
              </w:rPr>
              <w:t xml:space="preserve"> </w:t>
            </w:r>
            <w:r w:rsidRPr="00EB2836">
              <w:rPr>
                <w:rFonts w:ascii="Cambria" w:hAnsi="Cambria" w:cs="Arial"/>
                <w:sz w:val="20"/>
                <w:szCs w:val="20"/>
              </w:rPr>
              <w:t xml:space="preserve">– wartość punktowa w kryterium Cena </w:t>
            </w:r>
          </w:p>
          <w:p w14:paraId="37362CF6" w14:textId="77777777" w:rsidR="004413A4" w:rsidRPr="00EB2836" w:rsidRDefault="004413A4" w:rsidP="00E9187B">
            <w:pPr>
              <w:rPr>
                <w:rFonts w:ascii="Cambria" w:hAnsi="Cambria" w:cs="Arial"/>
                <w:sz w:val="20"/>
                <w:szCs w:val="20"/>
              </w:rPr>
            </w:pPr>
            <w:r w:rsidRPr="00EB2836">
              <w:rPr>
                <w:rFonts w:ascii="Cambria" w:hAnsi="Cambria" w:cs="Arial"/>
                <w:b/>
                <w:sz w:val="20"/>
                <w:szCs w:val="20"/>
              </w:rPr>
              <w:t>C</w:t>
            </w:r>
            <w:r w:rsidRPr="00EB2836">
              <w:rPr>
                <w:rFonts w:ascii="Cambria" w:hAnsi="Cambria" w:cs="Arial"/>
                <w:b/>
                <w:sz w:val="20"/>
                <w:szCs w:val="20"/>
                <w:vertAlign w:val="subscript"/>
              </w:rPr>
              <w:t>min</w:t>
            </w:r>
            <w:r w:rsidRPr="00EB2836">
              <w:rPr>
                <w:rFonts w:ascii="Cambria" w:hAnsi="Cambria" w:cs="Arial"/>
                <w:sz w:val="20"/>
                <w:szCs w:val="20"/>
              </w:rPr>
              <w:t xml:space="preserve"> – najniższa cena brutto spośród ocenianych ofert</w:t>
            </w:r>
          </w:p>
          <w:p w14:paraId="3467A32C" w14:textId="77777777" w:rsidR="004413A4" w:rsidRPr="00EB2836" w:rsidRDefault="004413A4" w:rsidP="00E9187B">
            <w:pPr>
              <w:rPr>
                <w:rFonts w:ascii="Cambria" w:hAnsi="Cambria" w:cs="Arial"/>
                <w:sz w:val="20"/>
                <w:szCs w:val="20"/>
              </w:rPr>
            </w:pPr>
            <w:r w:rsidRPr="00EB2836">
              <w:rPr>
                <w:rFonts w:ascii="Cambria" w:hAnsi="Cambria" w:cs="Arial"/>
                <w:b/>
                <w:sz w:val="20"/>
                <w:szCs w:val="20"/>
              </w:rPr>
              <w:t>C</w:t>
            </w:r>
            <w:r w:rsidRPr="00EB2836">
              <w:rPr>
                <w:rFonts w:ascii="Cambria" w:hAnsi="Cambria" w:cs="Arial"/>
                <w:b/>
                <w:sz w:val="20"/>
                <w:szCs w:val="20"/>
                <w:vertAlign w:val="subscript"/>
              </w:rPr>
              <w:t>OB</w:t>
            </w:r>
            <w:r w:rsidRPr="00EB2836">
              <w:rPr>
                <w:rFonts w:ascii="Cambria" w:hAnsi="Cambria" w:cs="Arial"/>
                <w:sz w:val="20"/>
                <w:szCs w:val="20"/>
              </w:rPr>
              <w:t xml:space="preserve"> – cena brutto  oferty badanej</w:t>
            </w:r>
          </w:p>
          <w:p w14:paraId="06EBA59B" w14:textId="77777777" w:rsidR="004413A4" w:rsidRPr="00EB2836" w:rsidRDefault="004413A4" w:rsidP="00E9187B">
            <w:pPr>
              <w:rPr>
                <w:rFonts w:ascii="Cambria" w:hAnsi="Cambria" w:cs="Arial"/>
                <w:sz w:val="20"/>
                <w:szCs w:val="20"/>
              </w:rPr>
            </w:pPr>
          </w:p>
          <w:p w14:paraId="193CDDE3" w14:textId="77777777" w:rsidR="004413A4" w:rsidRPr="00EB2836" w:rsidRDefault="004413A4" w:rsidP="00E9187B">
            <w:pPr>
              <w:rPr>
                <w:rFonts w:ascii="Cambria" w:hAnsi="Cambria" w:cs="Arial"/>
                <w:sz w:val="20"/>
                <w:szCs w:val="20"/>
              </w:rPr>
            </w:pPr>
            <w:r w:rsidRPr="00EB2836">
              <w:rPr>
                <w:rFonts w:ascii="Cambria" w:hAnsi="Cambria" w:cs="Arial"/>
                <w:sz w:val="20"/>
                <w:szCs w:val="20"/>
              </w:rPr>
              <w:t>1% odpowiada w punktacji końcowej 1 pkt</w:t>
            </w:r>
          </w:p>
          <w:p w14:paraId="4F19183E" w14:textId="77777777" w:rsidR="004413A4" w:rsidRPr="00EB2836" w:rsidRDefault="004413A4" w:rsidP="00E9187B">
            <w:pPr>
              <w:rPr>
                <w:rFonts w:ascii="Cambria" w:hAnsi="Cambria" w:cs="Arial"/>
                <w:b/>
                <w:sz w:val="20"/>
                <w:szCs w:val="20"/>
              </w:rPr>
            </w:pPr>
          </w:p>
        </w:tc>
      </w:tr>
      <w:tr w:rsidR="004413A4" w:rsidRPr="00EB2836" w14:paraId="5982CED0" w14:textId="77777777" w:rsidTr="00E9187B">
        <w:tc>
          <w:tcPr>
            <w:tcW w:w="551" w:type="dxa"/>
            <w:vAlign w:val="center"/>
          </w:tcPr>
          <w:p w14:paraId="4681DB18" w14:textId="77777777" w:rsidR="004413A4" w:rsidRPr="00EB2836" w:rsidRDefault="004413A4" w:rsidP="00E9187B">
            <w:pPr>
              <w:pStyle w:val="Akapitzlist"/>
              <w:ind w:left="0"/>
              <w:jc w:val="center"/>
              <w:rPr>
                <w:rFonts w:ascii="Cambria" w:hAnsi="Cambria" w:cs="Arial"/>
                <w:sz w:val="20"/>
                <w:szCs w:val="20"/>
              </w:rPr>
            </w:pPr>
            <w:r w:rsidRPr="00EB2836">
              <w:rPr>
                <w:rFonts w:ascii="Cambria" w:hAnsi="Cambria" w:cs="Arial"/>
                <w:sz w:val="20"/>
                <w:szCs w:val="20"/>
              </w:rPr>
              <w:t>2.</w:t>
            </w:r>
          </w:p>
        </w:tc>
        <w:tc>
          <w:tcPr>
            <w:tcW w:w="1570" w:type="dxa"/>
            <w:vAlign w:val="center"/>
          </w:tcPr>
          <w:p w14:paraId="7EBEF75D" w14:textId="77777777" w:rsidR="004413A4" w:rsidRPr="00EB2836" w:rsidRDefault="004413A4" w:rsidP="00E9187B">
            <w:pPr>
              <w:pStyle w:val="Akapitzlist"/>
              <w:ind w:left="0"/>
              <w:rPr>
                <w:rFonts w:ascii="Cambria" w:hAnsi="Cambria" w:cs="Arial"/>
                <w:b/>
                <w:sz w:val="20"/>
                <w:szCs w:val="20"/>
              </w:rPr>
            </w:pPr>
          </w:p>
          <w:p w14:paraId="7F24AE35" w14:textId="77777777" w:rsidR="004413A4" w:rsidRPr="00EB2836" w:rsidRDefault="004413A4" w:rsidP="00E9187B">
            <w:pPr>
              <w:pStyle w:val="Akapitzlist"/>
              <w:ind w:left="0"/>
              <w:rPr>
                <w:rFonts w:ascii="Cambria" w:hAnsi="Cambria" w:cs="Arial"/>
                <w:b/>
                <w:sz w:val="20"/>
                <w:szCs w:val="20"/>
              </w:rPr>
            </w:pPr>
            <w:r w:rsidRPr="00EB2836">
              <w:rPr>
                <w:rFonts w:ascii="Cambria" w:hAnsi="Cambria" w:cs="Arial"/>
                <w:b/>
                <w:sz w:val="20"/>
                <w:szCs w:val="20"/>
              </w:rPr>
              <w:t>Termin dostaw systematy -cznych</w:t>
            </w:r>
          </w:p>
          <w:p w14:paraId="3D3C182C" w14:textId="77777777" w:rsidR="004413A4" w:rsidRPr="00EB2836" w:rsidRDefault="004413A4" w:rsidP="00E9187B">
            <w:pPr>
              <w:pStyle w:val="Akapitzlist"/>
              <w:ind w:left="0"/>
              <w:rPr>
                <w:rFonts w:ascii="Cambria" w:hAnsi="Cambria" w:cs="Arial"/>
                <w:b/>
                <w:sz w:val="20"/>
                <w:szCs w:val="20"/>
              </w:rPr>
            </w:pPr>
            <w:r w:rsidRPr="00EB2836">
              <w:rPr>
                <w:rFonts w:ascii="Cambria" w:hAnsi="Cambria" w:cs="Arial"/>
                <w:b/>
                <w:sz w:val="20"/>
                <w:szCs w:val="20"/>
              </w:rPr>
              <w:t>(TDS)</w:t>
            </w:r>
          </w:p>
          <w:p w14:paraId="45781FA2" w14:textId="77777777" w:rsidR="004413A4" w:rsidRPr="00EB2836" w:rsidRDefault="004413A4" w:rsidP="00E9187B">
            <w:pPr>
              <w:pStyle w:val="Akapitzlist"/>
              <w:ind w:left="0"/>
              <w:rPr>
                <w:rFonts w:ascii="Cambria" w:hAnsi="Cambria" w:cs="Arial"/>
                <w:b/>
                <w:sz w:val="20"/>
                <w:szCs w:val="20"/>
              </w:rPr>
            </w:pPr>
          </w:p>
          <w:p w14:paraId="2C6266EA" w14:textId="77777777" w:rsidR="004413A4" w:rsidRPr="00EB2836" w:rsidRDefault="004413A4" w:rsidP="00E9187B">
            <w:pPr>
              <w:pStyle w:val="Akapitzlist"/>
              <w:ind w:left="0"/>
              <w:rPr>
                <w:rFonts w:ascii="Cambria" w:hAnsi="Cambria" w:cs="Arial"/>
                <w:b/>
                <w:sz w:val="20"/>
                <w:szCs w:val="20"/>
              </w:rPr>
            </w:pPr>
          </w:p>
          <w:p w14:paraId="5612E969" w14:textId="77777777" w:rsidR="004413A4" w:rsidRPr="00EB2836" w:rsidRDefault="004413A4" w:rsidP="00E9187B">
            <w:pPr>
              <w:pStyle w:val="Akapitzlist"/>
              <w:ind w:left="0"/>
              <w:rPr>
                <w:rFonts w:ascii="Cambria" w:hAnsi="Cambria" w:cs="Arial"/>
                <w:b/>
                <w:sz w:val="20"/>
                <w:szCs w:val="20"/>
              </w:rPr>
            </w:pPr>
          </w:p>
        </w:tc>
        <w:tc>
          <w:tcPr>
            <w:tcW w:w="992" w:type="dxa"/>
            <w:vAlign w:val="center"/>
          </w:tcPr>
          <w:p w14:paraId="2E914925" w14:textId="77777777" w:rsidR="004413A4" w:rsidRPr="00EB2836" w:rsidRDefault="004413A4" w:rsidP="00E9187B">
            <w:pPr>
              <w:pStyle w:val="Akapitzlist"/>
              <w:ind w:left="0"/>
              <w:jc w:val="center"/>
              <w:rPr>
                <w:rFonts w:ascii="Cambria" w:hAnsi="Cambria" w:cs="Arial"/>
                <w:b/>
                <w:sz w:val="20"/>
                <w:szCs w:val="20"/>
              </w:rPr>
            </w:pPr>
            <w:r w:rsidRPr="00EB2836">
              <w:rPr>
                <w:rFonts w:ascii="Cambria" w:hAnsi="Cambria" w:cs="Arial"/>
                <w:b/>
                <w:sz w:val="20"/>
                <w:szCs w:val="20"/>
              </w:rPr>
              <w:t>20%</w:t>
            </w:r>
          </w:p>
        </w:tc>
        <w:tc>
          <w:tcPr>
            <w:tcW w:w="5670" w:type="dxa"/>
            <w:vAlign w:val="center"/>
          </w:tcPr>
          <w:p w14:paraId="16AFEEC7" w14:textId="77777777" w:rsidR="004413A4" w:rsidRPr="00EB2836"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Najwyższa liczba punktów możliwa do uzyskania w danym pod kryterium (max) oznacza ocenę najw</w:t>
            </w:r>
            <w:r>
              <w:rPr>
                <w:rFonts w:ascii="Cambria" w:eastAsia="Times New Roman" w:hAnsi="Cambria" w:cs="Arial"/>
                <w:bCs/>
                <w:sz w:val="20"/>
                <w:szCs w:val="20"/>
                <w:lang w:val="x-none" w:eastAsia="x-none"/>
              </w:rPr>
              <w:t xml:space="preserve">yższą tj. spełnianie oczekiwań </w:t>
            </w:r>
            <w:r w:rsidRPr="00EB2836">
              <w:rPr>
                <w:rFonts w:ascii="Cambria" w:eastAsia="Times New Roman" w:hAnsi="Cambria" w:cs="Arial"/>
                <w:bCs/>
                <w:sz w:val="20"/>
                <w:szCs w:val="20"/>
                <w:lang w:val="x-none" w:eastAsia="x-none"/>
              </w:rPr>
              <w:t xml:space="preserve">w optymalnym stopniu. </w:t>
            </w:r>
          </w:p>
          <w:p w14:paraId="76681611" w14:textId="77777777" w:rsidR="004413A4" w:rsidRPr="00EB2836" w:rsidRDefault="004413A4" w:rsidP="00E9187B">
            <w:pPr>
              <w:jc w:val="both"/>
              <w:rPr>
                <w:rFonts w:ascii="Cambria" w:eastAsia="Times New Roman" w:hAnsi="Cambria" w:cs="Arial"/>
                <w:bCs/>
                <w:sz w:val="20"/>
                <w:szCs w:val="20"/>
                <w:lang w:val="x-none" w:eastAsia="x-none"/>
              </w:rPr>
            </w:pPr>
          </w:p>
          <w:p w14:paraId="122378D9" w14:textId="77777777" w:rsidR="004413A4" w:rsidRPr="00EB2836" w:rsidRDefault="004413A4" w:rsidP="00E9187B">
            <w:pPr>
              <w:autoSpaceDE w:val="0"/>
              <w:autoSpaceDN w:val="0"/>
              <w:adjustRightInd w:val="0"/>
              <w:jc w:val="both"/>
              <w:rPr>
                <w:rFonts w:ascii="Cambria" w:hAnsi="Cambria" w:cs="Arial"/>
                <w:sz w:val="20"/>
                <w:szCs w:val="20"/>
              </w:rPr>
            </w:pPr>
            <w:r w:rsidRPr="00EB2836">
              <w:rPr>
                <w:rFonts w:ascii="Cambria" w:hAnsi="Cambria" w:cs="Arial"/>
                <w:sz w:val="20"/>
                <w:szCs w:val="20"/>
              </w:rPr>
              <w:t xml:space="preserve">Termin dostaw systematycznych do siedziby Zamawiającego: </w:t>
            </w:r>
          </w:p>
          <w:p w14:paraId="75DFDB3F" w14:textId="77777777" w:rsidR="004413A4" w:rsidRDefault="004413A4" w:rsidP="00E9187B">
            <w:pPr>
              <w:autoSpaceDE w:val="0"/>
              <w:autoSpaceDN w:val="0"/>
              <w:adjustRightInd w:val="0"/>
              <w:jc w:val="both"/>
              <w:rPr>
                <w:rFonts w:ascii="Cambria" w:hAnsi="Cambria" w:cs="Arial"/>
                <w:sz w:val="20"/>
                <w:szCs w:val="20"/>
              </w:rPr>
            </w:pPr>
            <w:r w:rsidRPr="00EB2836">
              <w:rPr>
                <w:rFonts w:ascii="Cambria" w:hAnsi="Cambria" w:cs="Arial"/>
                <w:sz w:val="20"/>
                <w:szCs w:val="20"/>
              </w:rPr>
              <w:t>•</w:t>
            </w:r>
            <w:r w:rsidRPr="00EB2836">
              <w:rPr>
                <w:rFonts w:ascii="Cambria" w:hAnsi="Cambria" w:cs="Arial"/>
                <w:sz w:val="20"/>
                <w:szCs w:val="20"/>
              </w:rPr>
              <w:tab/>
              <w:t xml:space="preserve">dostawa od 7 do 14 dni (włącznie) - 0 pkt </w:t>
            </w:r>
          </w:p>
          <w:p w14:paraId="27EAE57E" w14:textId="77777777" w:rsidR="004413A4" w:rsidRPr="00EB2836" w:rsidRDefault="004413A4" w:rsidP="00E9187B">
            <w:pPr>
              <w:autoSpaceDE w:val="0"/>
              <w:autoSpaceDN w:val="0"/>
              <w:adjustRightInd w:val="0"/>
              <w:jc w:val="both"/>
              <w:rPr>
                <w:rFonts w:ascii="Cambria" w:hAnsi="Cambria" w:cs="Arial"/>
                <w:sz w:val="20"/>
                <w:szCs w:val="20"/>
              </w:rPr>
            </w:pPr>
            <w:r>
              <w:rPr>
                <w:rFonts w:ascii="Cambria" w:hAnsi="Cambria" w:cs="Arial"/>
                <w:sz w:val="20"/>
                <w:szCs w:val="20"/>
              </w:rPr>
              <w:t>•</w:t>
            </w:r>
            <w:r>
              <w:rPr>
                <w:rFonts w:ascii="Cambria" w:hAnsi="Cambria" w:cs="Arial"/>
                <w:sz w:val="20"/>
                <w:szCs w:val="20"/>
              </w:rPr>
              <w:tab/>
            </w:r>
            <w:r w:rsidRPr="00EB2836">
              <w:rPr>
                <w:rFonts w:ascii="Cambria" w:hAnsi="Cambria" w:cs="Arial"/>
                <w:sz w:val="20"/>
                <w:szCs w:val="20"/>
              </w:rPr>
              <w:t>dosta</w:t>
            </w:r>
            <w:r>
              <w:rPr>
                <w:rFonts w:ascii="Cambria" w:hAnsi="Cambria" w:cs="Arial"/>
                <w:sz w:val="20"/>
                <w:szCs w:val="20"/>
              </w:rPr>
              <w:t>wa do 7 dni (włącznie) - 10 pkt</w:t>
            </w:r>
          </w:p>
          <w:p w14:paraId="7972D1EF" w14:textId="77777777" w:rsidR="004413A4" w:rsidRPr="00EB2836" w:rsidRDefault="004413A4" w:rsidP="00E9187B">
            <w:pPr>
              <w:autoSpaceDE w:val="0"/>
              <w:autoSpaceDN w:val="0"/>
              <w:adjustRightInd w:val="0"/>
              <w:jc w:val="both"/>
              <w:rPr>
                <w:rFonts w:ascii="Cambria" w:hAnsi="Cambria" w:cs="Arial"/>
                <w:sz w:val="20"/>
                <w:szCs w:val="20"/>
              </w:rPr>
            </w:pPr>
          </w:p>
          <w:p w14:paraId="44ECC2BF" w14:textId="77777777" w:rsidR="004413A4" w:rsidRPr="00EB2836" w:rsidRDefault="004413A4" w:rsidP="00E9187B">
            <w:pPr>
              <w:jc w:val="both"/>
              <w:rPr>
                <w:rFonts w:ascii="Cambria" w:eastAsia="Times New Roman" w:hAnsi="Cambria" w:cs="Arial"/>
                <w:bCs/>
                <w:sz w:val="20"/>
                <w:szCs w:val="20"/>
                <w:lang w:eastAsia="x-none"/>
              </w:rPr>
            </w:pPr>
            <w:r w:rsidRPr="00EB2836">
              <w:rPr>
                <w:rFonts w:ascii="Cambria" w:eastAsia="Times New Roman" w:hAnsi="Cambria" w:cs="Arial"/>
                <w:bCs/>
                <w:sz w:val="20"/>
                <w:szCs w:val="20"/>
                <w:lang w:val="x-none" w:eastAsia="x-none"/>
              </w:rPr>
              <w:t>Maksymalna ilość punktów do uzyskania</w:t>
            </w:r>
            <w:r w:rsidRPr="00EB2836">
              <w:rPr>
                <w:rFonts w:ascii="Cambria" w:eastAsia="Times New Roman" w:hAnsi="Cambria" w:cs="Arial"/>
                <w:bCs/>
                <w:sz w:val="20"/>
                <w:szCs w:val="20"/>
                <w:lang w:eastAsia="x-none"/>
              </w:rPr>
              <w:t xml:space="preserve"> w kryterium termin dostaw systematycznych to</w:t>
            </w:r>
            <w:r w:rsidRPr="00EB2836">
              <w:rPr>
                <w:rFonts w:ascii="Cambria" w:eastAsia="Times New Roman" w:hAnsi="Cambria" w:cs="Arial"/>
                <w:bCs/>
                <w:sz w:val="20"/>
                <w:szCs w:val="20"/>
                <w:lang w:val="x-none" w:eastAsia="x-none"/>
              </w:rPr>
              <w:t xml:space="preserve"> </w:t>
            </w:r>
            <w:r w:rsidRPr="00A27FCF">
              <w:rPr>
                <w:rFonts w:ascii="Cambria" w:eastAsia="Times New Roman" w:hAnsi="Cambria" w:cs="Arial"/>
                <w:bCs/>
                <w:sz w:val="20"/>
                <w:szCs w:val="20"/>
                <w:lang w:val="x-none" w:eastAsia="x-none"/>
              </w:rPr>
              <w:t>10</w:t>
            </w:r>
            <w:r w:rsidRPr="00A27FCF">
              <w:rPr>
                <w:rFonts w:ascii="Cambria" w:eastAsia="Times New Roman" w:hAnsi="Cambria" w:cs="Arial"/>
                <w:bCs/>
                <w:sz w:val="20"/>
                <w:szCs w:val="20"/>
                <w:lang w:eastAsia="x-none"/>
              </w:rPr>
              <w:t xml:space="preserve"> pkt.</w:t>
            </w:r>
          </w:p>
          <w:p w14:paraId="49F7FC38" w14:textId="77777777" w:rsidR="004413A4" w:rsidRPr="00EB2836" w:rsidRDefault="004413A4" w:rsidP="00E9187B">
            <w:pPr>
              <w:jc w:val="both"/>
              <w:rPr>
                <w:rFonts w:ascii="Cambria" w:eastAsia="Times New Roman" w:hAnsi="Cambria" w:cs="Arial"/>
                <w:bCs/>
                <w:sz w:val="20"/>
                <w:szCs w:val="20"/>
                <w:lang w:eastAsia="x-none"/>
              </w:rPr>
            </w:pPr>
          </w:p>
          <w:p w14:paraId="4993BA39" w14:textId="77777777" w:rsidR="004413A4" w:rsidRDefault="004413A4" w:rsidP="00E9187B">
            <w:pPr>
              <w:jc w:val="both"/>
              <w:rPr>
                <w:rFonts w:ascii="Cambria" w:eastAsia="Times New Roman" w:hAnsi="Cambria" w:cs="Arial"/>
                <w:bCs/>
                <w:sz w:val="20"/>
                <w:szCs w:val="20"/>
                <w:lang w:val="x-none" w:eastAsia="x-none"/>
              </w:rPr>
            </w:pPr>
            <w:r w:rsidRPr="00A27FCF">
              <w:rPr>
                <w:rFonts w:ascii="Cambria" w:eastAsia="Times New Roman" w:hAnsi="Cambria" w:cs="Arial"/>
                <w:bCs/>
                <w:sz w:val="20"/>
                <w:szCs w:val="20"/>
                <w:lang w:val="x-none" w:eastAsia="x-none"/>
              </w:rPr>
              <w:t xml:space="preserve">Wykonawca nie może zaoferować dłuższego terminu dostawy niż max </w:t>
            </w:r>
            <w:r w:rsidRPr="00A27FCF">
              <w:rPr>
                <w:rFonts w:ascii="Cambria" w:eastAsia="Times New Roman" w:hAnsi="Cambria" w:cs="Arial"/>
                <w:b/>
                <w:bCs/>
                <w:sz w:val="20"/>
                <w:szCs w:val="20"/>
                <w:lang w:val="x-none" w:eastAsia="x-none"/>
              </w:rPr>
              <w:t>14 dn</w:t>
            </w:r>
            <w:r w:rsidRPr="00A27FCF">
              <w:rPr>
                <w:rFonts w:ascii="Cambria" w:eastAsia="Times New Roman" w:hAnsi="Cambria" w:cs="Arial"/>
                <w:b/>
                <w:bCs/>
                <w:sz w:val="20"/>
                <w:szCs w:val="20"/>
                <w:lang w:eastAsia="x-none"/>
              </w:rPr>
              <w:t>i</w:t>
            </w:r>
            <w:r w:rsidRPr="00A27FCF">
              <w:rPr>
                <w:rFonts w:ascii="Cambria" w:eastAsia="Times New Roman" w:hAnsi="Cambria" w:cs="Arial"/>
                <w:b/>
                <w:bCs/>
                <w:sz w:val="20"/>
                <w:szCs w:val="20"/>
                <w:lang w:val="x-none" w:eastAsia="x-none"/>
              </w:rPr>
              <w:t>.</w:t>
            </w:r>
            <w:r w:rsidRPr="00EB2836">
              <w:rPr>
                <w:rFonts w:ascii="Cambria" w:eastAsia="Times New Roman" w:hAnsi="Cambria" w:cs="Arial"/>
                <w:bCs/>
                <w:sz w:val="20"/>
                <w:szCs w:val="20"/>
                <w:lang w:val="x-none" w:eastAsia="x-none"/>
              </w:rPr>
              <w:t xml:space="preserve"> </w:t>
            </w:r>
          </w:p>
          <w:p w14:paraId="435BFA4B" w14:textId="77777777" w:rsidR="004413A4" w:rsidRPr="00EB2836" w:rsidRDefault="004413A4" w:rsidP="00E9187B">
            <w:pPr>
              <w:jc w:val="both"/>
              <w:rPr>
                <w:rFonts w:ascii="Cambria" w:eastAsia="Times New Roman" w:hAnsi="Cambria" w:cs="Arial"/>
                <w:bCs/>
                <w:sz w:val="20"/>
                <w:szCs w:val="20"/>
                <w:lang w:val="x-none" w:eastAsia="x-none"/>
              </w:rPr>
            </w:pPr>
          </w:p>
          <w:p w14:paraId="3A9DE411" w14:textId="77777777" w:rsidR="004413A4" w:rsidRPr="004E5045" w:rsidRDefault="004413A4" w:rsidP="00E9187B">
            <w:pPr>
              <w:jc w:val="both"/>
              <w:rPr>
                <w:rFonts w:ascii="Cambria" w:eastAsia="Times New Roman" w:hAnsi="Cambria" w:cs="Arial"/>
                <w:bCs/>
                <w:sz w:val="20"/>
                <w:szCs w:val="20"/>
                <w:u w:val="single"/>
                <w:lang w:val="x-none" w:eastAsia="x-none"/>
              </w:rPr>
            </w:pPr>
            <w:r w:rsidRPr="004E5045">
              <w:rPr>
                <w:rFonts w:ascii="Cambria" w:eastAsia="Times New Roman" w:hAnsi="Cambria" w:cs="Arial"/>
                <w:bCs/>
                <w:sz w:val="20"/>
                <w:szCs w:val="20"/>
                <w:u w:val="single"/>
                <w:lang w:val="x-none" w:eastAsia="x-none"/>
              </w:rPr>
              <w:t>Termin dostaw</w:t>
            </w:r>
            <w:r w:rsidRPr="004E5045">
              <w:rPr>
                <w:rFonts w:ascii="Cambria" w:eastAsia="Times New Roman" w:hAnsi="Cambria" w:cs="Arial"/>
                <w:bCs/>
                <w:sz w:val="20"/>
                <w:szCs w:val="20"/>
                <w:u w:val="single"/>
                <w:lang w:eastAsia="x-none"/>
              </w:rPr>
              <w:t xml:space="preserve"> systematycznych</w:t>
            </w:r>
            <w:r w:rsidRPr="004E5045">
              <w:rPr>
                <w:rFonts w:ascii="Cambria" w:eastAsia="Times New Roman" w:hAnsi="Cambria" w:cs="Arial"/>
                <w:bCs/>
                <w:sz w:val="20"/>
                <w:szCs w:val="20"/>
                <w:u w:val="single"/>
                <w:lang w:val="x-none" w:eastAsia="x-none"/>
              </w:rPr>
              <w:t xml:space="preserve"> odczynników będzie oceniany </w:t>
            </w:r>
            <w:r w:rsidRPr="004E5045">
              <w:rPr>
                <w:rFonts w:ascii="Cambria" w:eastAsia="Times New Roman" w:hAnsi="Cambria" w:cs="Arial"/>
                <w:bCs/>
                <w:sz w:val="20"/>
                <w:szCs w:val="20"/>
                <w:u w:val="single"/>
                <w:lang w:val="x-none" w:eastAsia="x-none"/>
              </w:rPr>
              <w:br/>
              <w:t>z formularza ofertowego.</w:t>
            </w:r>
          </w:p>
          <w:p w14:paraId="56432B54" w14:textId="77777777" w:rsidR="004413A4" w:rsidRPr="00EB2836" w:rsidRDefault="004413A4" w:rsidP="00E9187B">
            <w:pPr>
              <w:jc w:val="both"/>
              <w:rPr>
                <w:rFonts w:ascii="Cambria" w:eastAsia="Times New Roman" w:hAnsi="Cambria" w:cs="Arial"/>
                <w:bCs/>
                <w:sz w:val="20"/>
                <w:szCs w:val="20"/>
                <w:lang w:val="x-none" w:eastAsia="x-none"/>
              </w:rPr>
            </w:pPr>
          </w:p>
          <w:p w14:paraId="69E21678" w14:textId="77777777" w:rsidR="004413A4"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Liczba punktów zostanie ob</w:t>
            </w:r>
            <w:r>
              <w:rPr>
                <w:rFonts w:ascii="Cambria" w:eastAsia="Times New Roman" w:hAnsi="Cambria" w:cs="Arial"/>
                <w:bCs/>
                <w:sz w:val="20"/>
                <w:szCs w:val="20"/>
                <w:lang w:val="x-none" w:eastAsia="x-none"/>
              </w:rPr>
              <w:t xml:space="preserve">liczona wg odpowiedniego wzoru </w:t>
            </w:r>
          </w:p>
          <w:p w14:paraId="2184FB72" w14:textId="77777777" w:rsidR="004413A4" w:rsidRPr="00EB2836" w:rsidRDefault="004413A4" w:rsidP="00E9187B">
            <w:pPr>
              <w:rPr>
                <w:rFonts w:ascii="Cambria" w:eastAsia="Times New Roman" w:hAnsi="Cambria" w:cs="Arial"/>
                <w:bCs/>
                <w:sz w:val="20"/>
                <w:szCs w:val="20"/>
                <w:lang w:val="x-none" w:eastAsia="x-none"/>
              </w:rPr>
            </w:pPr>
          </w:p>
          <w:p w14:paraId="05AF15F1" w14:textId="77777777" w:rsidR="004413A4" w:rsidRPr="00EB2836" w:rsidRDefault="004413A4" w:rsidP="00E9187B">
            <w:pPr>
              <w:rPr>
                <w:rFonts w:ascii="Cambria" w:eastAsia="Times New Roman" w:hAnsi="Cambria" w:cs="Arial"/>
                <w:bCs/>
                <w:sz w:val="20"/>
                <w:szCs w:val="20"/>
                <w:lang w:val="x-none" w:eastAsia="x-none"/>
              </w:rPr>
            </w:pPr>
            <w:r w:rsidRPr="00EB2836">
              <w:rPr>
                <w:rFonts w:ascii="Cambria" w:eastAsia="Times New Roman" w:hAnsi="Cambria" w:cs="Arial"/>
                <w:bCs/>
                <w:sz w:val="20"/>
                <w:szCs w:val="20"/>
                <w:lang w:eastAsia="x-none"/>
              </w:rPr>
              <w:t xml:space="preserve">                    </w:t>
            </w:r>
            <w:r w:rsidRPr="00EB2836">
              <w:rPr>
                <w:rFonts w:ascii="Cambria" w:eastAsia="Times New Roman" w:hAnsi="Cambria" w:cs="Arial"/>
                <w:bCs/>
                <w:sz w:val="20"/>
                <w:szCs w:val="20"/>
                <w:lang w:val="x-none" w:eastAsia="x-none"/>
              </w:rPr>
              <w:t xml:space="preserve">Uzyskana liczba punktów w kryterium </w:t>
            </w:r>
          </w:p>
          <w:p w14:paraId="28E963A4" w14:textId="77777777" w:rsidR="004413A4" w:rsidRPr="00EB2836" w:rsidRDefault="004413A4" w:rsidP="00E9187B">
            <w:pPr>
              <w:rPr>
                <w:rFonts w:ascii="Cambria" w:eastAsia="Times New Roman" w:hAnsi="Cambria" w:cs="Arial"/>
                <w:bCs/>
                <w:sz w:val="20"/>
                <w:szCs w:val="20"/>
                <w:lang w:val="x-none" w:eastAsia="x-none"/>
              </w:rPr>
            </w:pPr>
            <w:r w:rsidRPr="00EB2836">
              <w:rPr>
                <w:rFonts w:ascii="Cambria" w:eastAsia="Times New Roman" w:hAnsi="Cambria" w:cs="Arial"/>
                <w:bCs/>
                <w:sz w:val="20"/>
                <w:szCs w:val="20"/>
                <w:lang w:eastAsia="x-none"/>
              </w:rPr>
              <w:t xml:space="preserve">                         </w:t>
            </w:r>
            <w:r w:rsidRPr="00EB2836">
              <w:rPr>
                <w:rFonts w:ascii="Cambria" w:eastAsia="Times New Roman" w:hAnsi="Cambria" w:cs="Arial"/>
                <w:bCs/>
                <w:sz w:val="20"/>
                <w:szCs w:val="20"/>
                <w:lang w:val="x-none" w:eastAsia="x-none"/>
              </w:rPr>
              <w:t>termin dostaw systematycznych</w:t>
            </w:r>
          </w:p>
          <w:p w14:paraId="1CA0610C" w14:textId="77777777" w:rsidR="004413A4" w:rsidRPr="00EB2836"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eastAsia="x-none"/>
              </w:rPr>
              <w:t>TD</w:t>
            </w:r>
            <w:r w:rsidRPr="00EB2836">
              <w:rPr>
                <w:rFonts w:ascii="Cambria" w:eastAsia="Times New Roman" w:hAnsi="Cambria" w:cs="Arial"/>
                <w:bCs/>
                <w:sz w:val="20"/>
                <w:szCs w:val="20"/>
                <w:lang w:val="x-none" w:eastAsia="x-none"/>
              </w:rPr>
              <w:t>S=</w:t>
            </w:r>
            <w:r w:rsidRPr="00EB2836">
              <w:rPr>
                <w:rFonts w:ascii="Cambria" w:eastAsia="Times New Roman" w:hAnsi="Cambria" w:cs="Arial"/>
                <w:bCs/>
                <w:sz w:val="20"/>
                <w:szCs w:val="20"/>
                <w:lang w:eastAsia="x-none"/>
              </w:rPr>
              <w:t xml:space="preserve"> </w:t>
            </w:r>
            <w:r w:rsidRPr="00EB2836">
              <w:rPr>
                <w:rFonts w:ascii="Cambria" w:eastAsia="Times New Roman" w:hAnsi="Cambria" w:cs="Arial"/>
                <w:bCs/>
                <w:sz w:val="20"/>
                <w:szCs w:val="20"/>
                <w:lang w:val="x-none" w:eastAsia="x-none"/>
              </w:rPr>
              <w:t>-------------------------------------------------------------- x 1</w:t>
            </w:r>
            <w:r w:rsidRPr="00EB2836">
              <w:rPr>
                <w:rFonts w:ascii="Cambria" w:eastAsia="Times New Roman" w:hAnsi="Cambria" w:cs="Arial"/>
                <w:bCs/>
                <w:sz w:val="20"/>
                <w:szCs w:val="20"/>
                <w:lang w:eastAsia="x-none"/>
              </w:rPr>
              <w:t>0</w:t>
            </w:r>
            <w:r w:rsidRPr="00EB2836">
              <w:rPr>
                <w:rFonts w:ascii="Cambria" w:eastAsia="Times New Roman" w:hAnsi="Cambria" w:cs="Arial"/>
                <w:bCs/>
                <w:sz w:val="20"/>
                <w:szCs w:val="20"/>
                <w:lang w:val="x-none" w:eastAsia="x-none"/>
              </w:rPr>
              <w:t>0x waga kryterium</w:t>
            </w:r>
          </w:p>
          <w:p w14:paraId="4FB7D45D" w14:textId="77777777" w:rsidR="004413A4" w:rsidRPr="00EB2836"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                   Maksymalna ilość punktów do uzyskania</w:t>
            </w:r>
          </w:p>
          <w:p w14:paraId="5A5AC6CE" w14:textId="77777777" w:rsidR="004413A4" w:rsidRPr="00EB2836" w:rsidRDefault="004413A4" w:rsidP="00E9187B">
            <w:pPr>
              <w:jc w:val="both"/>
              <w:rPr>
                <w:rFonts w:ascii="Cambria" w:eastAsia="Times New Roman" w:hAnsi="Cambria" w:cs="Arial"/>
                <w:bCs/>
                <w:sz w:val="20"/>
                <w:szCs w:val="20"/>
                <w:lang w:val="x-none" w:eastAsia="x-none"/>
              </w:rPr>
            </w:pPr>
          </w:p>
          <w:p w14:paraId="6789B090" w14:textId="77777777" w:rsidR="004413A4" w:rsidRPr="00EB2836"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gdzie : </w:t>
            </w:r>
          </w:p>
          <w:p w14:paraId="28477B73" w14:textId="77777777" w:rsidR="004413A4" w:rsidRDefault="004413A4" w:rsidP="00E9187B">
            <w:pPr>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TD</w:t>
            </w:r>
            <w:r w:rsidRPr="00EB2836">
              <w:rPr>
                <w:rFonts w:ascii="Cambria" w:eastAsia="Times New Roman" w:hAnsi="Cambria" w:cs="Arial"/>
                <w:bCs/>
                <w:sz w:val="20"/>
                <w:szCs w:val="20"/>
                <w:lang w:eastAsia="x-none"/>
              </w:rPr>
              <w:t>S</w:t>
            </w:r>
            <w:r w:rsidRPr="00EB2836">
              <w:rPr>
                <w:rFonts w:ascii="Cambria" w:eastAsia="Times New Roman" w:hAnsi="Cambria" w:cs="Arial"/>
                <w:bCs/>
                <w:sz w:val="20"/>
                <w:szCs w:val="20"/>
                <w:lang w:val="x-none" w:eastAsia="x-none"/>
              </w:rPr>
              <w:t xml:space="preserve"> = liczba  punktów w kryterium </w:t>
            </w:r>
            <w:r w:rsidRPr="00EB2836">
              <w:rPr>
                <w:rFonts w:ascii="Cambria" w:eastAsia="Times New Roman" w:hAnsi="Cambria" w:cs="Arial"/>
                <w:bCs/>
                <w:sz w:val="20"/>
                <w:szCs w:val="20"/>
                <w:lang w:eastAsia="x-none"/>
              </w:rPr>
              <w:t>Termin dostaw</w:t>
            </w:r>
            <w:r w:rsidRPr="00EB2836">
              <w:rPr>
                <w:rFonts w:ascii="Cambria" w:eastAsia="Times New Roman" w:hAnsi="Cambria" w:cs="Arial"/>
                <w:bCs/>
                <w:sz w:val="20"/>
                <w:szCs w:val="20"/>
                <w:lang w:val="x-none" w:eastAsia="x-none"/>
              </w:rPr>
              <w:t xml:space="preserve"> </w:t>
            </w:r>
            <w:r w:rsidRPr="00EB2836">
              <w:rPr>
                <w:rFonts w:ascii="Cambria" w:eastAsia="Times New Roman" w:hAnsi="Cambria" w:cs="Arial"/>
                <w:bCs/>
                <w:sz w:val="20"/>
                <w:szCs w:val="20"/>
                <w:lang w:eastAsia="x-none"/>
              </w:rPr>
              <w:t>systematycznych</w:t>
            </w:r>
            <w:r w:rsidRPr="00EB2836">
              <w:rPr>
                <w:rFonts w:ascii="Cambria" w:eastAsia="Times New Roman" w:hAnsi="Cambria" w:cs="Arial"/>
                <w:bCs/>
                <w:sz w:val="20"/>
                <w:szCs w:val="20"/>
                <w:lang w:val="x-none" w:eastAsia="x-none"/>
              </w:rPr>
              <w:t xml:space="preserve"> badanej oferty. </w:t>
            </w:r>
            <w:r w:rsidRPr="00EB2836">
              <w:rPr>
                <w:rFonts w:ascii="Cambria" w:eastAsia="Times New Roman" w:hAnsi="Cambria" w:cs="Arial"/>
                <w:bCs/>
                <w:sz w:val="20"/>
                <w:szCs w:val="20"/>
                <w:lang w:val="x-none" w:eastAsia="x-none"/>
              </w:rPr>
              <w:tab/>
            </w:r>
          </w:p>
          <w:p w14:paraId="5957BD46" w14:textId="77777777" w:rsidR="004413A4" w:rsidRDefault="004413A4" w:rsidP="00E9187B">
            <w:pPr>
              <w:rPr>
                <w:rFonts w:ascii="Cambria" w:eastAsia="Times New Roman" w:hAnsi="Cambria" w:cs="Arial"/>
                <w:bCs/>
                <w:sz w:val="20"/>
                <w:szCs w:val="20"/>
                <w:lang w:val="x-none" w:eastAsia="x-none"/>
              </w:rPr>
            </w:pPr>
          </w:p>
          <w:p w14:paraId="1604FFBF" w14:textId="77777777" w:rsidR="004413A4" w:rsidRPr="00A27FCF" w:rsidRDefault="004413A4" w:rsidP="00E9187B">
            <w:pPr>
              <w:rPr>
                <w:rFonts w:ascii="Cambria" w:hAnsi="Cambria" w:cs="Arial"/>
                <w:sz w:val="20"/>
                <w:szCs w:val="20"/>
              </w:rPr>
            </w:pPr>
            <w:r w:rsidRPr="00EB2836">
              <w:rPr>
                <w:rFonts w:ascii="Cambria" w:hAnsi="Cambria" w:cs="Arial"/>
                <w:sz w:val="20"/>
                <w:szCs w:val="20"/>
              </w:rPr>
              <w:t>1% odpow</w:t>
            </w:r>
            <w:r>
              <w:rPr>
                <w:rFonts w:ascii="Cambria" w:hAnsi="Cambria" w:cs="Arial"/>
                <w:sz w:val="20"/>
                <w:szCs w:val="20"/>
              </w:rPr>
              <w:t>iada w punktacji końcowej 1 pkt</w:t>
            </w:r>
          </w:p>
          <w:p w14:paraId="58D409A4" w14:textId="77777777" w:rsidR="004413A4" w:rsidRPr="00EB2836" w:rsidRDefault="004413A4" w:rsidP="00E9187B">
            <w:pPr>
              <w:rPr>
                <w:rFonts w:ascii="Cambria" w:hAnsi="Cambria" w:cs="Arial"/>
                <w:bCs/>
                <w:sz w:val="20"/>
                <w:szCs w:val="20"/>
              </w:rPr>
            </w:pPr>
          </w:p>
        </w:tc>
      </w:tr>
      <w:tr w:rsidR="004413A4" w:rsidRPr="00EB2836" w14:paraId="60424805" w14:textId="77777777" w:rsidTr="00E9187B">
        <w:tc>
          <w:tcPr>
            <w:tcW w:w="551" w:type="dxa"/>
            <w:vAlign w:val="center"/>
          </w:tcPr>
          <w:p w14:paraId="0A44F388" w14:textId="77777777" w:rsidR="004413A4" w:rsidRPr="00EB2836" w:rsidRDefault="004413A4" w:rsidP="00E9187B">
            <w:pPr>
              <w:pStyle w:val="Akapitzlist"/>
              <w:ind w:left="0"/>
              <w:jc w:val="center"/>
              <w:rPr>
                <w:rFonts w:ascii="Cambria" w:hAnsi="Cambria" w:cs="Arial"/>
                <w:sz w:val="20"/>
                <w:szCs w:val="20"/>
              </w:rPr>
            </w:pPr>
            <w:r w:rsidRPr="00EB2836">
              <w:rPr>
                <w:rFonts w:ascii="Cambria" w:hAnsi="Cambria" w:cs="Arial"/>
                <w:sz w:val="20"/>
                <w:szCs w:val="20"/>
              </w:rPr>
              <w:lastRenderedPageBreak/>
              <w:t>3.</w:t>
            </w:r>
          </w:p>
        </w:tc>
        <w:tc>
          <w:tcPr>
            <w:tcW w:w="1570" w:type="dxa"/>
            <w:vAlign w:val="center"/>
          </w:tcPr>
          <w:p w14:paraId="123F6673" w14:textId="77777777" w:rsidR="004413A4" w:rsidRPr="00EB2836" w:rsidRDefault="004413A4" w:rsidP="00E9187B">
            <w:pPr>
              <w:pStyle w:val="Akapitzlist"/>
              <w:ind w:left="0"/>
              <w:rPr>
                <w:rFonts w:ascii="Cambria" w:hAnsi="Cambria" w:cs="Arial"/>
                <w:b/>
                <w:sz w:val="20"/>
                <w:szCs w:val="20"/>
              </w:rPr>
            </w:pPr>
            <w:r w:rsidRPr="00EB2836">
              <w:rPr>
                <w:rFonts w:ascii="Cambria" w:hAnsi="Cambria" w:cs="Arial"/>
                <w:b/>
                <w:sz w:val="20"/>
                <w:szCs w:val="20"/>
              </w:rPr>
              <w:t>Termin ważności odczynników</w:t>
            </w:r>
          </w:p>
          <w:p w14:paraId="254A0C8A" w14:textId="77777777" w:rsidR="004413A4" w:rsidRPr="00EB2836" w:rsidRDefault="004413A4" w:rsidP="00E9187B">
            <w:pPr>
              <w:pStyle w:val="Akapitzlist"/>
              <w:ind w:left="0"/>
              <w:rPr>
                <w:rFonts w:ascii="Cambria" w:hAnsi="Cambria" w:cs="Arial"/>
                <w:b/>
                <w:sz w:val="20"/>
                <w:szCs w:val="20"/>
              </w:rPr>
            </w:pPr>
            <w:r w:rsidRPr="00EB2836">
              <w:rPr>
                <w:rFonts w:ascii="Cambria" w:hAnsi="Cambria" w:cs="Arial"/>
                <w:b/>
                <w:sz w:val="20"/>
                <w:szCs w:val="20"/>
              </w:rPr>
              <w:t>(TWO)</w:t>
            </w:r>
          </w:p>
        </w:tc>
        <w:tc>
          <w:tcPr>
            <w:tcW w:w="992" w:type="dxa"/>
            <w:vAlign w:val="center"/>
          </w:tcPr>
          <w:p w14:paraId="24CFDDE8" w14:textId="77777777" w:rsidR="004413A4" w:rsidRPr="00EB2836" w:rsidRDefault="004413A4" w:rsidP="00E9187B">
            <w:pPr>
              <w:pStyle w:val="Akapitzlist"/>
              <w:ind w:left="0"/>
              <w:jc w:val="center"/>
              <w:rPr>
                <w:rFonts w:ascii="Cambria" w:hAnsi="Cambria" w:cs="Arial"/>
                <w:b/>
                <w:sz w:val="20"/>
                <w:szCs w:val="20"/>
              </w:rPr>
            </w:pPr>
            <w:r w:rsidRPr="00EB2836">
              <w:rPr>
                <w:rFonts w:ascii="Cambria" w:hAnsi="Cambria" w:cs="Arial"/>
                <w:b/>
                <w:sz w:val="20"/>
                <w:szCs w:val="20"/>
              </w:rPr>
              <w:t>20%</w:t>
            </w:r>
          </w:p>
        </w:tc>
        <w:tc>
          <w:tcPr>
            <w:tcW w:w="5670" w:type="dxa"/>
            <w:vAlign w:val="center"/>
          </w:tcPr>
          <w:p w14:paraId="5580C39A" w14:textId="77777777" w:rsidR="004413A4" w:rsidRPr="00EB2836"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Podkryterium (max) oznacza ocenę najwyższą tj. spełnianie oczekiwań w optymalnym stopniu. </w:t>
            </w:r>
          </w:p>
          <w:p w14:paraId="47DCDF3C" w14:textId="77777777" w:rsidR="004413A4" w:rsidRPr="00EB2836" w:rsidRDefault="004413A4" w:rsidP="00E9187B">
            <w:pPr>
              <w:jc w:val="both"/>
              <w:rPr>
                <w:rFonts w:ascii="Cambria" w:eastAsia="Times New Roman" w:hAnsi="Cambria" w:cs="Arial"/>
                <w:bCs/>
                <w:sz w:val="20"/>
                <w:szCs w:val="20"/>
                <w:lang w:val="x-none" w:eastAsia="x-none"/>
              </w:rPr>
            </w:pPr>
          </w:p>
          <w:p w14:paraId="54B3CD10" w14:textId="77777777" w:rsidR="00B271D2" w:rsidRDefault="004413A4" w:rsidP="00E9187B">
            <w:pPr>
              <w:autoSpaceDE w:val="0"/>
              <w:autoSpaceDN w:val="0"/>
              <w:adjustRightInd w:val="0"/>
              <w:jc w:val="both"/>
              <w:rPr>
                <w:rFonts w:ascii="Cambria" w:hAnsi="Cambria" w:cs="Arial"/>
                <w:b/>
                <w:sz w:val="20"/>
                <w:szCs w:val="20"/>
              </w:rPr>
            </w:pPr>
            <w:r w:rsidRPr="004413A4">
              <w:rPr>
                <w:rFonts w:ascii="Cambria" w:hAnsi="Cambria" w:cs="Arial"/>
                <w:b/>
                <w:sz w:val="20"/>
                <w:szCs w:val="20"/>
              </w:rPr>
              <w:t>Termin ważności odczynników</w:t>
            </w:r>
            <w:r w:rsidR="00B271D2">
              <w:rPr>
                <w:rFonts w:ascii="Cambria" w:hAnsi="Cambria" w:cs="Arial"/>
                <w:b/>
                <w:sz w:val="20"/>
                <w:szCs w:val="20"/>
              </w:rPr>
              <w:t>:</w:t>
            </w:r>
          </w:p>
          <w:p w14:paraId="7F6CD709" w14:textId="4BF0171F" w:rsidR="004413A4" w:rsidRPr="004413A4" w:rsidRDefault="00B271D2" w:rsidP="00E9187B">
            <w:pPr>
              <w:autoSpaceDE w:val="0"/>
              <w:autoSpaceDN w:val="0"/>
              <w:adjustRightInd w:val="0"/>
              <w:jc w:val="both"/>
              <w:rPr>
                <w:rFonts w:ascii="Cambria" w:hAnsi="Cambria" w:cs="Arial"/>
                <w:sz w:val="20"/>
                <w:szCs w:val="20"/>
              </w:rPr>
            </w:pPr>
            <w:r>
              <w:rPr>
                <w:rFonts w:ascii="Cambria" w:hAnsi="Cambria" w:cs="Arial"/>
                <w:b/>
                <w:sz w:val="20"/>
                <w:szCs w:val="20"/>
              </w:rPr>
              <w:t>dla Zadania 1</w:t>
            </w:r>
            <w:r w:rsidR="004413A4" w:rsidRPr="004413A4">
              <w:rPr>
                <w:rFonts w:ascii="Cambria" w:hAnsi="Cambria" w:cs="Arial"/>
                <w:sz w:val="20"/>
                <w:szCs w:val="20"/>
              </w:rPr>
              <w:t xml:space="preserve">: </w:t>
            </w:r>
          </w:p>
          <w:p w14:paraId="0D827719" w14:textId="77777777" w:rsidR="004413A4" w:rsidRPr="004413A4" w:rsidRDefault="004413A4" w:rsidP="00E9187B">
            <w:pPr>
              <w:autoSpaceDE w:val="0"/>
              <w:autoSpaceDN w:val="0"/>
              <w:adjustRightInd w:val="0"/>
              <w:jc w:val="both"/>
              <w:rPr>
                <w:rFonts w:ascii="Cambria" w:hAnsi="Cambria" w:cs="Arial"/>
                <w:sz w:val="20"/>
                <w:szCs w:val="20"/>
                <w:u w:val="single"/>
              </w:rPr>
            </w:pPr>
            <w:r w:rsidRPr="004413A4">
              <w:rPr>
                <w:rFonts w:ascii="Cambria" w:hAnsi="Cambria" w:cs="Arial"/>
                <w:sz w:val="20"/>
                <w:szCs w:val="20"/>
                <w:u w:val="single"/>
              </w:rPr>
              <w:t>dla SSP</w:t>
            </w:r>
          </w:p>
          <w:p w14:paraId="611FB340" w14:textId="77777777" w:rsidR="004413A4" w:rsidRPr="004413A4" w:rsidRDefault="004413A4" w:rsidP="00E9187B">
            <w:pPr>
              <w:autoSpaceDE w:val="0"/>
              <w:autoSpaceDN w:val="0"/>
              <w:adjustRightInd w:val="0"/>
              <w:jc w:val="both"/>
              <w:rPr>
                <w:rFonts w:ascii="Cambria" w:hAnsi="Cambria" w:cs="Arial"/>
                <w:sz w:val="20"/>
                <w:szCs w:val="20"/>
              </w:rPr>
            </w:pPr>
            <w:r w:rsidRPr="004413A4">
              <w:rPr>
                <w:rFonts w:ascii="Cambria" w:hAnsi="Cambria" w:cs="Arial"/>
                <w:sz w:val="20"/>
                <w:szCs w:val="20"/>
              </w:rPr>
              <w:t>•</w:t>
            </w:r>
            <w:r w:rsidRPr="004413A4">
              <w:rPr>
                <w:rFonts w:ascii="Cambria" w:hAnsi="Cambria" w:cs="Arial"/>
                <w:sz w:val="20"/>
                <w:szCs w:val="20"/>
              </w:rPr>
              <w:tab/>
              <w:t>do 12 miesięcy (włącznie)  – 0 pkt</w:t>
            </w:r>
          </w:p>
          <w:p w14:paraId="182C8ECC" w14:textId="77777777" w:rsidR="004413A4" w:rsidRPr="004413A4" w:rsidRDefault="004413A4" w:rsidP="00E9187B">
            <w:pPr>
              <w:autoSpaceDE w:val="0"/>
              <w:autoSpaceDN w:val="0"/>
              <w:adjustRightInd w:val="0"/>
              <w:jc w:val="both"/>
              <w:rPr>
                <w:rFonts w:ascii="Cambria" w:hAnsi="Cambria" w:cs="Arial"/>
                <w:sz w:val="20"/>
                <w:szCs w:val="20"/>
              </w:rPr>
            </w:pPr>
            <w:r w:rsidRPr="004413A4">
              <w:rPr>
                <w:rFonts w:ascii="Cambria" w:hAnsi="Cambria" w:cs="Arial"/>
                <w:sz w:val="20"/>
                <w:szCs w:val="20"/>
              </w:rPr>
              <w:t>•</w:t>
            </w:r>
            <w:r w:rsidRPr="004413A4">
              <w:rPr>
                <w:rFonts w:ascii="Cambria" w:hAnsi="Cambria" w:cs="Arial"/>
                <w:sz w:val="20"/>
                <w:szCs w:val="20"/>
              </w:rPr>
              <w:tab/>
              <w:t>powyżej 12 miesięcy  – 10 pkt</w:t>
            </w:r>
          </w:p>
          <w:p w14:paraId="006ED4D9" w14:textId="77777777" w:rsidR="004413A4" w:rsidRPr="004413A4" w:rsidRDefault="004413A4" w:rsidP="00E9187B">
            <w:pPr>
              <w:autoSpaceDE w:val="0"/>
              <w:autoSpaceDN w:val="0"/>
              <w:adjustRightInd w:val="0"/>
              <w:jc w:val="both"/>
              <w:rPr>
                <w:rFonts w:ascii="Cambria" w:hAnsi="Cambria" w:cs="Arial"/>
                <w:sz w:val="20"/>
                <w:szCs w:val="20"/>
                <w:u w:val="single"/>
              </w:rPr>
            </w:pPr>
            <w:r w:rsidRPr="004413A4">
              <w:rPr>
                <w:rFonts w:ascii="Cambria" w:hAnsi="Cambria" w:cs="Arial"/>
                <w:sz w:val="20"/>
                <w:szCs w:val="20"/>
                <w:u w:val="single"/>
              </w:rPr>
              <w:t>dla SSO</w:t>
            </w:r>
          </w:p>
          <w:p w14:paraId="36E826CE" w14:textId="77777777" w:rsidR="004413A4" w:rsidRPr="004413A4" w:rsidRDefault="004413A4" w:rsidP="00E9187B">
            <w:pPr>
              <w:autoSpaceDE w:val="0"/>
              <w:autoSpaceDN w:val="0"/>
              <w:adjustRightInd w:val="0"/>
              <w:jc w:val="both"/>
              <w:rPr>
                <w:rFonts w:ascii="Cambria" w:hAnsi="Cambria" w:cs="Arial"/>
                <w:sz w:val="20"/>
                <w:szCs w:val="20"/>
              </w:rPr>
            </w:pPr>
            <w:r w:rsidRPr="004413A4">
              <w:rPr>
                <w:rFonts w:ascii="Cambria" w:hAnsi="Cambria" w:cs="Arial"/>
                <w:sz w:val="20"/>
                <w:szCs w:val="20"/>
              </w:rPr>
              <w:t>•</w:t>
            </w:r>
            <w:r w:rsidRPr="004413A4">
              <w:rPr>
                <w:rFonts w:ascii="Cambria" w:hAnsi="Cambria" w:cs="Arial"/>
                <w:sz w:val="20"/>
                <w:szCs w:val="20"/>
              </w:rPr>
              <w:tab/>
              <w:t>do 9 miesięcy (włącznie)  – 0 pkt</w:t>
            </w:r>
          </w:p>
          <w:p w14:paraId="3DA44AD4" w14:textId="62D771B8" w:rsidR="00B271D2" w:rsidRDefault="004413A4" w:rsidP="00E9187B">
            <w:pPr>
              <w:autoSpaceDE w:val="0"/>
              <w:autoSpaceDN w:val="0"/>
              <w:adjustRightInd w:val="0"/>
              <w:jc w:val="both"/>
              <w:rPr>
                <w:rFonts w:ascii="Cambria" w:hAnsi="Cambria" w:cs="Arial"/>
                <w:sz w:val="20"/>
                <w:szCs w:val="20"/>
              </w:rPr>
            </w:pPr>
            <w:r w:rsidRPr="004413A4">
              <w:rPr>
                <w:rFonts w:ascii="Cambria" w:hAnsi="Cambria" w:cs="Arial"/>
                <w:sz w:val="20"/>
                <w:szCs w:val="20"/>
              </w:rPr>
              <w:t>•</w:t>
            </w:r>
            <w:r w:rsidRPr="004413A4">
              <w:rPr>
                <w:rFonts w:ascii="Cambria" w:hAnsi="Cambria" w:cs="Arial"/>
                <w:sz w:val="20"/>
                <w:szCs w:val="20"/>
              </w:rPr>
              <w:tab/>
              <w:t>powyżej 9 miesięcy  – 10 pkt</w:t>
            </w:r>
          </w:p>
          <w:p w14:paraId="4FB28EBF" w14:textId="77777777" w:rsidR="004413A4" w:rsidRPr="00EB2836" w:rsidRDefault="004413A4" w:rsidP="00E9187B">
            <w:pPr>
              <w:jc w:val="both"/>
              <w:rPr>
                <w:rFonts w:ascii="Cambria" w:eastAsia="Times New Roman" w:hAnsi="Cambria" w:cs="Arial"/>
                <w:bCs/>
                <w:sz w:val="20"/>
                <w:szCs w:val="20"/>
                <w:lang w:val="x-none" w:eastAsia="x-none"/>
              </w:rPr>
            </w:pPr>
          </w:p>
          <w:p w14:paraId="101B032B" w14:textId="77777777" w:rsidR="004413A4"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Maksymalna ilość punktów do uzyskania to </w:t>
            </w:r>
            <w:r w:rsidRPr="00A27FCF">
              <w:rPr>
                <w:rFonts w:ascii="Cambria" w:eastAsia="Times New Roman" w:hAnsi="Cambria" w:cs="Arial"/>
                <w:bCs/>
                <w:sz w:val="20"/>
                <w:szCs w:val="20"/>
                <w:lang w:val="x-none" w:eastAsia="x-none"/>
              </w:rPr>
              <w:t>10 pkt</w:t>
            </w:r>
          </w:p>
          <w:p w14:paraId="7E327D5A" w14:textId="77777777" w:rsidR="00B271D2" w:rsidRDefault="00B271D2" w:rsidP="00E9187B">
            <w:pPr>
              <w:jc w:val="both"/>
              <w:rPr>
                <w:rFonts w:ascii="Cambria" w:eastAsia="Times New Roman" w:hAnsi="Cambria" w:cs="Arial"/>
                <w:bCs/>
                <w:sz w:val="20"/>
                <w:szCs w:val="20"/>
                <w:lang w:val="x-none" w:eastAsia="x-none"/>
              </w:rPr>
            </w:pPr>
          </w:p>
          <w:p w14:paraId="22E566B3" w14:textId="2AB481A0" w:rsidR="00A42735" w:rsidRPr="00A42735" w:rsidRDefault="00B271D2" w:rsidP="00A42735">
            <w:pPr>
              <w:jc w:val="both"/>
              <w:rPr>
                <w:rFonts w:ascii="Cambria" w:eastAsia="Times New Roman" w:hAnsi="Cambria" w:cs="Arial"/>
                <w:b/>
                <w:bCs/>
                <w:sz w:val="20"/>
                <w:szCs w:val="20"/>
                <w:lang w:eastAsia="x-none"/>
              </w:rPr>
            </w:pPr>
            <w:r>
              <w:rPr>
                <w:rFonts w:ascii="Cambria" w:eastAsia="Times New Roman" w:hAnsi="Cambria" w:cs="Arial"/>
                <w:b/>
                <w:bCs/>
                <w:sz w:val="20"/>
                <w:szCs w:val="20"/>
                <w:lang w:eastAsia="x-none"/>
              </w:rPr>
              <w:t>dla Zadania 2:</w:t>
            </w:r>
          </w:p>
          <w:p w14:paraId="55A19746" w14:textId="77777777" w:rsidR="00A42735" w:rsidRPr="004413A4" w:rsidRDefault="00A42735" w:rsidP="00A42735">
            <w:pPr>
              <w:autoSpaceDE w:val="0"/>
              <w:autoSpaceDN w:val="0"/>
              <w:adjustRightInd w:val="0"/>
              <w:jc w:val="both"/>
              <w:rPr>
                <w:rFonts w:ascii="Cambria" w:hAnsi="Cambria" w:cs="Arial"/>
                <w:sz w:val="20"/>
                <w:szCs w:val="20"/>
              </w:rPr>
            </w:pPr>
            <w:r w:rsidRPr="004413A4">
              <w:rPr>
                <w:rFonts w:ascii="Cambria" w:hAnsi="Cambria" w:cs="Arial"/>
                <w:sz w:val="20"/>
                <w:szCs w:val="20"/>
              </w:rPr>
              <w:t>•</w:t>
            </w:r>
            <w:r w:rsidRPr="004413A4">
              <w:rPr>
                <w:rFonts w:ascii="Cambria" w:hAnsi="Cambria" w:cs="Arial"/>
                <w:sz w:val="20"/>
                <w:szCs w:val="20"/>
              </w:rPr>
              <w:tab/>
              <w:t>do 9 miesięcy (włącznie)  – 0 pkt</w:t>
            </w:r>
          </w:p>
          <w:p w14:paraId="1B428F23" w14:textId="69DD93AA" w:rsidR="00A42735" w:rsidRPr="00A42735" w:rsidRDefault="00A42735" w:rsidP="00A42735">
            <w:pPr>
              <w:autoSpaceDE w:val="0"/>
              <w:autoSpaceDN w:val="0"/>
              <w:adjustRightInd w:val="0"/>
              <w:jc w:val="both"/>
              <w:rPr>
                <w:rFonts w:ascii="Cambria" w:hAnsi="Cambria" w:cs="Arial"/>
                <w:sz w:val="20"/>
                <w:szCs w:val="20"/>
              </w:rPr>
            </w:pPr>
            <w:r w:rsidRPr="004413A4">
              <w:rPr>
                <w:rFonts w:ascii="Cambria" w:hAnsi="Cambria" w:cs="Arial"/>
                <w:sz w:val="20"/>
                <w:szCs w:val="20"/>
              </w:rPr>
              <w:t>•</w:t>
            </w:r>
            <w:r w:rsidRPr="004413A4">
              <w:rPr>
                <w:rFonts w:ascii="Cambria" w:hAnsi="Cambria" w:cs="Arial"/>
                <w:sz w:val="20"/>
                <w:szCs w:val="20"/>
              </w:rPr>
              <w:tab/>
              <w:t>powyżej 9 miesięcy  – 10 pkt</w:t>
            </w:r>
          </w:p>
          <w:p w14:paraId="77554190" w14:textId="77777777" w:rsidR="004413A4" w:rsidRPr="00EB2836" w:rsidRDefault="004413A4" w:rsidP="00E9187B">
            <w:pPr>
              <w:jc w:val="both"/>
              <w:rPr>
                <w:rFonts w:ascii="Cambria" w:eastAsia="Times New Roman" w:hAnsi="Cambria" w:cs="Arial"/>
                <w:bCs/>
                <w:sz w:val="20"/>
                <w:szCs w:val="20"/>
                <w:lang w:val="x-none" w:eastAsia="x-none"/>
              </w:rPr>
            </w:pPr>
          </w:p>
          <w:p w14:paraId="1CC13351" w14:textId="77777777" w:rsidR="004413A4" w:rsidRPr="00A42735" w:rsidRDefault="004413A4" w:rsidP="00E9187B">
            <w:pPr>
              <w:jc w:val="both"/>
              <w:rPr>
                <w:rFonts w:ascii="Cambria" w:eastAsia="Times New Roman" w:hAnsi="Cambria" w:cs="Arial"/>
                <w:bCs/>
                <w:sz w:val="20"/>
                <w:szCs w:val="20"/>
                <w:u w:val="single"/>
                <w:lang w:val="x-none" w:eastAsia="x-none"/>
              </w:rPr>
            </w:pPr>
            <w:r w:rsidRPr="00A42735">
              <w:rPr>
                <w:rFonts w:ascii="Cambria" w:eastAsia="Times New Roman" w:hAnsi="Cambria" w:cs="Arial"/>
                <w:bCs/>
                <w:sz w:val="20"/>
                <w:szCs w:val="20"/>
                <w:u w:val="single"/>
                <w:lang w:val="x-none" w:eastAsia="x-none"/>
              </w:rPr>
              <w:t>Termin ważności odczynników będzie oceniany z formularza ofertowego.</w:t>
            </w:r>
          </w:p>
          <w:p w14:paraId="3ADA6399" w14:textId="77777777" w:rsidR="004413A4" w:rsidRPr="00EB2836"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 </w:t>
            </w:r>
          </w:p>
          <w:p w14:paraId="672BAEC2" w14:textId="77777777" w:rsidR="004413A4" w:rsidRPr="00EB2836"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Liczba punktów zostanie obliczona wg odpowiedniego wzoru </w:t>
            </w:r>
          </w:p>
          <w:p w14:paraId="11DC41F0" w14:textId="77777777" w:rsidR="004413A4" w:rsidRPr="00EB2836" w:rsidRDefault="004413A4" w:rsidP="00E9187B">
            <w:pPr>
              <w:rPr>
                <w:rFonts w:ascii="Cambria" w:eastAsia="Times New Roman" w:hAnsi="Cambria" w:cs="Arial"/>
                <w:bCs/>
                <w:sz w:val="20"/>
                <w:szCs w:val="20"/>
                <w:lang w:val="x-none" w:eastAsia="x-none"/>
              </w:rPr>
            </w:pPr>
          </w:p>
          <w:p w14:paraId="49DA5886" w14:textId="77777777" w:rsidR="004413A4" w:rsidRPr="00EB2836" w:rsidRDefault="004413A4" w:rsidP="00E9187B">
            <w:pPr>
              <w:rPr>
                <w:rFonts w:ascii="Cambria" w:eastAsia="Times New Roman" w:hAnsi="Cambria" w:cs="Arial"/>
                <w:bCs/>
                <w:sz w:val="20"/>
                <w:szCs w:val="20"/>
                <w:lang w:val="x-none" w:eastAsia="x-none"/>
              </w:rPr>
            </w:pPr>
            <w:r w:rsidRPr="00EB2836">
              <w:rPr>
                <w:rFonts w:ascii="Cambria" w:eastAsia="Times New Roman" w:hAnsi="Cambria" w:cs="Arial"/>
                <w:bCs/>
                <w:sz w:val="20"/>
                <w:szCs w:val="20"/>
                <w:lang w:eastAsia="x-none"/>
              </w:rPr>
              <w:t xml:space="preserve">                 </w:t>
            </w:r>
            <w:r w:rsidRPr="00EB2836">
              <w:rPr>
                <w:rFonts w:ascii="Cambria" w:eastAsia="Times New Roman" w:hAnsi="Cambria" w:cs="Arial"/>
                <w:bCs/>
                <w:sz w:val="20"/>
                <w:szCs w:val="20"/>
                <w:lang w:val="x-none" w:eastAsia="x-none"/>
              </w:rPr>
              <w:t xml:space="preserve">Uzyskana liczba punktów w kryterium </w:t>
            </w:r>
          </w:p>
          <w:p w14:paraId="5882D955" w14:textId="77777777" w:rsidR="004413A4" w:rsidRPr="00EB2836" w:rsidRDefault="004413A4" w:rsidP="00E9187B">
            <w:pPr>
              <w:rPr>
                <w:rFonts w:ascii="Cambria" w:eastAsia="Times New Roman" w:hAnsi="Cambria" w:cs="Arial"/>
                <w:bCs/>
                <w:sz w:val="20"/>
                <w:szCs w:val="20"/>
                <w:lang w:eastAsia="x-none"/>
              </w:rPr>
            </w:pPr>
            <w:r w:rsidRPr="00EB2836">
              <w:rPr>
                <w:rFonts w:ascii="Cambria" w:eastAsia="Times New Roman" w:hAnsi="Cambria" w:cs="Arial"/>
                <w:bCs/>
                <w:sz w:val="20"/>
                <w:szCs w:val="20"/>
                <w:lang w:eastAsia="x-none"/>
              </w:rPr>
              <w:t xml:space="preserve">                          </w:t>
            </w:r>
            <w:r w:rsidRPr="00EB2836">
              <w:rPr>
                <w:rFonts w:ascii="Cambria" w:eastAsia="Times New Roman" w:hAnsi="Cambria" w:cs="Arial"/>
                <w:bCs/>
                <w:sz w:val="20"/>
                <w:szCs w:val="20"/>
                <w:lang w:val="x-none" w:eastAsia="x-none"/>
              </w:rPr>
              <w:t xml:space="preserve">termin ważności </w:t>
            </w:r>
            <w:r w:rsidRPr="00EB2836">
              <w:rPr>
                <w:rFonts w:ascii="Cambria" w:eastAsia="Times New Roman" w:hAnsi="Cambria" w:cs="Arial"/>
                <w:bCs/>
                <w:sz w:val="20"/>
                <w:szCs w:val="20"/>
                <w:lang w:eastAsia="x-none"/>
              </w:rPr>
              <w:t>odczynników</w:t>
            </w:r>
          </w:p>
          <w:p w14:paraId="2ED864C0" w14:textId="77777777" w:rsidR="004413A4" w:rsidRPr="00EB2836"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eastAsia="x-none"/>
              </w:rPr>
              <w:t>TWO</w:t>
            </w:r>
            <w:r w:rsidRPr="00EB2836">
              <w:rPr>
                <w:rFonts w:ascii="Cambria" w:eastAsia="Times New Roman" w:hAnsi="Cambria" w:cs="Arial"/>
                <w:bCs/>
                <w:sz w:val="20"/>
                <w:szCs w:val="20"/>
                <w:lang w:val="x-none" w:eastAsia="x-none"/>
              </w:rPr>
              <w:t xml:space="preserve"> =</w:t>
            </w:r>
            <w:r w:rsidRPr="00EB2836">
              <w:rPr>
                <w:rFonts w:ascii="Cambria" w:eastAsia="Times New Roman" w:hAnsi="Cambria" w:cs="Arial"/>
                <w:bCs/>
                <w:sz w:val="20"/>
                <w:szCs w:val="20"/>
                <w:lang w:eastAsia="x-none"/>
              </w:rPr>
              <w:t xml:space="preserve"> </w:t>
            </w:r>
            <w:r w:rsidRPr="00EB2836">
              <w:rPr>
                <w:rFonts w:ascii="Cambria" w:eastAsia="Times New Roman" w:hAnsi="Cambria" w:cs="Arial"/>
                <w:bCs/>
                <w:sz w:val="20"/>
                <w:szCs w:val="20"/>
                <w:lang w:val="x-none" w:eastAsia="x-none"/>
              </w:rPr>
              <w:t>---------------------------------------------------------- x 10 x waga kryterium</w:t>
            </w:r>
          </w:p>
          <w:p w14:paraId="3E9DEF8B" w14:textId="77777777" w:rsidR="004413A4" w:rsidRPr="00707FCE"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                   Maksymalna ilość punktów do uzyskania</w:t>
            </w:r>
          </w:p>
          <w:p w14:paraId="4BFB8083" w14:textId="77777777" w:rsidR="004413A4" w:rsidRPr="00EB2836" w:rsidRDefault="004413A4" w:rsidP="00E9187B">
            <w:pPr>
              <w:jc w:val="both"/>
              <w:rPr>
                <w:rFonts w:ascii="Cambria" w:eastAsia="Times New Roman" w:hAnsi="Cambria" w:cs="Arial"/>
                <w:bCs/>
                <w:sz w:val="20"/>
                <w:szCs w:val="20"/>
                <w:lang w:val="x-none" w:eastAsia="x-none"/>
              </w:rPr>
            </w:pPr>
          </w:p>
          <w:p w14:paraId="0A7DF357" w14:textId="77777777" w:rsidR="004413A4" w:rsidRPr="00EB2836" w:rsidRDefault="004413A4" w:rsidP="00E9187B">
            <w:pPr>
              <w:jc w:val="both"/>
              <w:rPr>
                <w:rFonts w:ascii="Cambria" w:eastAsia="Times New Roman" w:hAnsi="Cambria" w:cs="Arial"/>
                <w:bCs/>
                <w:sz w:val="20"/>
                <w:szCs w:val="20"/>
                <w:lang w:val="x-none" w:eastAsia="x-none"/>
              </w:rPr>
            </w:pPr>
            <w:r w:rsidRPr="00EB2836">
              <w:rPr>
                <w:rFonts w:ascii="Cambria" w:eastAsia="Times New Roman" w:hAnsi="Cambria" w:cs="Arial"/>
                <w:bCs/>
                <w:sz w:val="20"/>
                <w:szCs w:val="20"/>
                <w:lang w:val="x-none" w:eastAsia="x-none"/>
              </w:rPr>
              <w:t xml:space="preserve">gdzie : </w:t>
            </w:r>
          </w:p>
          <w:p w14:paraId="1CED0A9A" w14:textId="77777777" w:rsidR="004413A4" w:rsidRPr="00EB2836" w:rsidRDefault="004413A4" w:rsidP="00E9187B">
            <w:pPr>
              <w:rPr>
                <w:rFonts w:ascii="Cambria" w:hAnsi="Cambria" w:cs="Arial"/>
                <w:bCs/>
                <w:sz w:val="20"/>
                <w:szCs w:val="20"/>
                <w:highlight w:val="yellow"/>
              </w:rPr>
            </w:pPr>
            <w:r w:rsidRPr="00EB2836">
              <w:rPr>
                <w:rFonts w:ascii="Cambria" w:eastAsia="Times New Roman" w:hAnsi="Cambria" w:cs="Arial"/>
                <w:bCs/>
                <w:sz w:val="20"/>
                <w:szCs w:val="20"/>
                <w:lang w:val="x-none" w:eastAsia="x-none"/>
              </w:rPr>
              <w:t xml:space="preserve">TWO = liczba punktów w kryterium </w:t>
            </w:r>
            <w:r w:rsidRPr="00EB2836">
              <w:rPr>
                <w:rFonts w:ascii="Cambria" w:eastAsia="Times New Roman" w:hAnsi="Cambria" w:cs="Arial"/>
                <w:bCs/>
                <w:sz w:val="20"/>
                <w:szCs w:val="20"/>
                <w:lang w:eastAsia="x-none"/>
              </w:rPr>
              <w:t>termin ważności odczynników</w:t>
            </w:r>
            <w:r w:rsidRPr="00EB2836">
              <w:rPr>
                <w:rFonts w:ascii="Cambria" w:eastAsia="Times New Roman" w:hAnsi="Cambria" w:cs="Arial"/>
                <w:bCs/>
                <w:sz w:val="20"/>
                <w:szCs w:val="20"/>
                <w:lang w:val="x-none" w:eastAsia="x-none"/>
              </w:rPr>
              <w:t xml:space="preserve">  badanej oferty. </w:t>
            </w:r>
            <w:r w:rsidRPr="00EB2836">
              <w:rPr>
                <w:rFonts w:ascii="Cambria" w:eastAsia="Times New Roman" w:hAnsi="Cambria" w:cs="Arial"/>
                <w:bCs/>
                <w:sz w:val="20"/>
                <w:szCs w:val="20"/>
                <w:lang w:val="x-none" w:eastAsia="x-none"/>
              </w:rPr>
              <w:tab/>
            </w:r>
          </w:p>
          <w:p w14:paraId="4CBC800D" w14:textId="77777777" w:rsidR="004413A4" w:rsidRDefault="004413A4" w:rsidP="00E9187B">
            <w:pPr>
              <w:rPr>
                <w:rFonts w:ascii="Cambria" w:hAnsi="Cambria" w:cs="Arial"/>
                <w:bCs/>
                <w:sz w:val="20"/>
                <w:szCs w:val="20"/>
              </w:rPr>
            </w:pPr>
          </w:p>
          <w:p w14:paraId="0A3CF9A8" w14:textId="13196632" w:rsidR="004413A4" w:rsidRPr="001136A8" w:rsidRDefault="004413A4" w:rsidP="00E9187B">
            <w:pPr>
              <w:rPr>
                <w:rFonts w:ascii="Cambria" w:hAnsi="Cambria" w:cs="Arial"/>
                <w:sz w:val="20"/>
                <w:szCs w:val="20"/>
              </w:rPr>
            </w:pPr>
            <w:r w:rsidRPr="00EB2836">
              <w:rPr>
                <w:rFonts w:ascii="Cambria" w:hAnsi="Cambria" w:cs="Arial"/>
                <w:sz w:val="20"/>
                <w:szCs w:val="20"/>
              </w:rPr>
              <w:t>1% odpowiada w punktacji końcowej 1 pkt</w:t>
            </w:r>
          </w:p>
        </w:tc>
      </w:tr>
      <w:tr w:rsidR="004413A4" w:rsidRPr="00EB2836" w14:paraId="2F8635A0" w14:textId="77777777" w:rsidTr="00E9187B">
        <w:tc>
          <w:tcPr>
            <w:tcW w:w="8783" w:type="dxa"/>
            <w:gridSpan w:val="4"/>
            <w:vAlign w:val="center"/>
          </w:tcPr>
          <w:p w14:paraId="69D1C52D" w14:textId="100C236A" w:rsidR="004413A4" w:rsidRPr="00EB2836" w:rsidRDefault="004413A4" w:rsidP="00E9187B">
            <w:pPr>
              <w:rPr>
                <w:rFonts w:ascii="Cambria" w:hAnsi="Cambria" w:cs="Arial"/>
                <w:sz w:val="20"/>
                <w:szCs w:val="20"/>
              </w:rPr>
            </w:pPr>
            <w:r w:rsidRPr="00A27FCF">
              <w:rPr>
                <w:rFonts w:ascii="Cambria" w:hAnsi="Cambria" w:cs="Arial"/>
                <w:b/>
                <w:sz w:val="20"/>
                <w:szCs w:val="20"/>
              </w:rPr>
              <w:t>SUMA = C</w:t>
            </w:r>
            <w:r>
              <w:rPr>
                <w:rFonts w:ascii="Cambria" w:hAnsi="Cambria" w:cs="Arial"/>
                <w:b/>
                <w:sz w:val="20"/>
                <w:szCs w:val="20"/>
              </w:rPr>
              <w:t>ena</w:t>
            </w:r>
            <w:r w:rsidRPr="00A27FCF">
              <w:rPr>
                <w:rFonts w:ascii="Cambria" w:hAnsi="Cambria" w:cs="Arial"/>
                <w:b/>
                <w:sz w:val="20"/>
                <w:szCs w:val="20"/>
              </w:rPr>
              <w:t xml:space="preserve"> + T</w:t>
            </w:r>
            <w:r>
              <w:rPr>
                <w:rFonts w:ascii="Cambria" w:hAnsi="Cambria" w:cs="Arial"/>
                <w:b/>
                <w:sz w:val="20"/>
                <w:szCs w:val="20"/>
              </w:rPr>
              <w:t xml:space="preserve">ermin </w:t>
            </w:r>
            <w:r w:rsidRPr="00A27FCF">
              <w:rPr>
                <w:rFonts w:ascii="Cambria" w:hAnsi="Cambria" w:cs="Arial"/>
                <w:b/>
                <w:sz w:val="20"/>
                <w:szCs w:val="20"/>
              </w:rPr>
              <w:t>D</w:t>
            </w:r>
            <w:r>
              <w:rPr>
                <w:rFonts w:ascii="Cambria" w:hAnsi="Cambria" w:cs="Arial"/>
                <w:b/>
                <w:sz w:val="20"/>
                <w:szCs w:val="20"/>
              </w:rPr>
              <w:t xml:space="preserve">ostaw </w:t>
            </w:r>
            <w:r w:rsidRPr="00A27FCF">
              <w:rPr>
                <w:rFonts w:ascii="Cambria" w:hAnsi="Cambria" w:cs="Arial"/>
                <w:b/>
                <w:sz w:val="20"/>
                <w:szCs w:val="20"/>
              </w:rPr>
              <w:t>S</w:t>
            </w:r>
            <w:r>
              <w:rPr>
                <w:rFonts w:ascii="Cambria" w:hAnsi="Cambria" w:cs="Arial"/>
                <w:b/>
                <w:sz w:val="20"/>
                <w:szCs w:val="20"/>
              </w:rPr>
              <w:t>ystematycznych</w:t>
            </w:r>
            <w:r w:rsidRPr="00A27FCF">
              <w:rPr>
                <w:rFonts w:ascii="Cambria" w:hAnsi="Cambria" w:cs="Arial"/>
                <w:b/>
                <w:sz w:val="20"/>
                <w:szCs w:val="20"/>
              </w:rPr>
              <w:t xml:space="preserve"> + T</w:t>
            </w:r>
            <w:r>
              <w:rPr>
                <w:rFonts w:ascii="Cambria" w:hAnsi="Cambria" w:cs="Arial"/>
                <w:b/>
                <w:sz w:val="20"/>
                <w:szCs w:val="20"/>
              </w:rPr>
              <w:t>ermin ważności odczynników</w:t>
            </w:r>
          </w:p>
        </w:tc>
      </w:tr>
    </w:tbl>
    <w:p w14:paraId="6BCC721C" w14:textId="2419838D"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lastRenderedPageBreak/>
        <w:t>oczywiste omyłki rachunkowe, z uwzględnieniem konsekwencji rachunkowych dokonanych poprawek,</w:t>
      </w:r>
    </w:p>
    <w:p w14:paraId="7FDED14B"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22101E76" w14:textId="77777777" w:rsidR="00325970" w:rsidRPr="00325970" w:rsidRDefault="00325970" w:rsidP="00325970">
      <w:pPr>
        <w:ind w:left="284"/>
        <w:contextualSpacing/>
        <w:jc w:val="both"/>
        <w:rPr>
          <w:rFonts w:ascii="Cambria" w:hAnsi="Cambria" w:cs="Arial"/>
          <w:b/>
          <w:sz w:val="20"/>
          <w:szCs w:val="20"/>
        </w:rPr>
      </w:pP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25970">
      <w:pPr>
        <w:tabs>
          <w:tab w:val="left" w:pos="1560"/>
        </w:tabs>
        <w:spacing w:after="0" w:line="240" w:lineRule="auto"/>
        <w:ind w:left="360"/>
        <w:jc w:val="both"/>
        <w:rPr>
          <w:rFonts w:ascii="Cambria" w:hAnsi="Cambria" w:cs="Arial"/>
          <w:b/>
          <w:sz w:val="20"/>
          <w:szCs w:val="20"/>
        </w:rPr>
      </w:pPr>
    </w:p>
    <w:p w14:paraId="5CBD4889" w14:textId="7995E5C2" w:rsidR="0059543C" w:rsidRPr="00BB4AFC" w:rsidRDefault="00325970" w:rsidP="00BB4AFC">
      <w:pPr>
        <w:numPr>
          <w:ilvl w:val="0"/>
          <w:numId w:val="47"/>
        </w:numPr>
        <w:spacing w:after="0" w:line="240" w:lineRule="auto"/>
        <w:ind w:left="1418" w:hanging="1418"/>
        <w:jc w:val="both"/>
        <w:rPr>
          <w:rFonts w:ascii="Cambria" w:hAnsi="Cambria" w:cs="Arial"/>
          <w:b/>
          <w:sz w:val="20"/>
          <w:szCs w:val="20"/>
        </w:rPr>
      </w:pPr>
      <w:r w:rsidRPr="0059543C">
        <w:rPr>
          <w:rFonts w:ascii="Cambria" w:hAnsi="Cambria" w:cs="Arial"/>
          <w:b/>
          <w:sz w:val="20"/>
          <w:szCs w:val="20"/>
        </w:rPr>
        <w:t>FORMALNO</w:t>
      </w:r>
      <w:r w:rsidR="0059543C">
        <w:rPr>
          <w:rFonts w:ascii="Cambria" w:hAnsi="Cambria" w:cs="Arial"/>
          <w:b/>
          <w:sz w:val="20"/>
          <w:szCs w:val="20"/>
        </w:rPr>
        <w:t>ŚCI POPRZEDZAJĄCE ZAWARCIE UMOWY</w:t>
      </w:r>
    </w:p>
    <w:p w14:paraId="249800EB" w14:textId="77777777" w:rsidR="0059543C" w:rsidRPr="0059543C" w:rsidRDefault="0059543C" w:rsidP="0059543C">
      <w:pPr>
        <w:pStyle w:val="Akapitzlist"/>
        <w:numPr>
          <w:ilvl w:val="0"/>
          <w:numId w:val="10"/>
        </w:numPr>
        <w:ind w:left="284" w:hanging="284"/>
        <w:jc w:val="both"/>
        <w:rPr>
          <w:rFonts w:ascii="Cambria" w:hAnsi="Cambria" w:cs="Arial"/>
          <w:sz w:val="20"/>
          <w:szCs w:val="20"/>
        </w:rPr>
      </w:pPr>
      <w:r w:rsidRPr="00661578">
        <w:rPr>
          <w:rFonts w:ascii="Cambria" w:hAnsi="Cambria" w:cs="Arial"/>
          <w:sz w:val="20"/>
          <w:szCs w:val="20"/>
        </w:rPr>
        <w:t xml:space="preserve">Wykonawca, którego oferta zostanie wybrana jako najkorzystniejsza, zobowiązany będzie do zawarcia  umowy na warunkach  określonych w istotnych postanowieniach umowy (IPU)  zawartych w załączniku do SIWZ wraz z </w:t>
      </w:r>
      <w:r w:rsidRPr="0059543C">
        <w:rPr>
          <w:rFonts w:ascii="Cambria" w:hAnsi="Cambria" w:cs="Arial"/>
          <w:b/>
          <w:sz w:val="20"/>
          <w:szCs w:val="20"/>
          <w:u w:val="single"/>
        </w:rPr>
        <w:t>Umową powierzenia przetwarzania danych osobowych</w:t>
      </w:r>
      <w:r w:rsidRPr="0059543C">
        <w:rPr>
          <w:rFonts w:ascii="Cambria" w:hAnsi="Cambria" w:cs="Arial"/>
          <w:sz w:val="20"/>
          <w:szCs w:val="20"/>
          <w:u w:val="single"/>
        </w:rPr>
        <w:t xml:space="preserve">, stanowiącą </w:t>
      </w:r>
      <w:r w:rsidRPr="0059543C">
        <w:rPr>
          <w:rFonts w:ascii="Cambria" w:hAnsi="Cambria" w:cs="Arial"/>
          <w:b/>
          <w:sz w:val="20"/>
          <w:szCs w:val="20"/>
          <w:u w:val="single"/>
        </w:rPr>
        <w:t xml:space="preserve">Załącznik </w:t>
      </w:r>
      <w:r w:rsidRPr="0059543C">
        <w:rPr>
          <w:rFonts w:ascii="Cambria" w:hAnsi="Cambria" w:cs="Arial"/>
          <w:b/>
          <w:sz w:val="20"/>
          <w:szCs w:val="20"/>
          <w:u w:val="single"/>
        </w:rPr>
        <w:br/>
        <w:t xml:space="preserve">nr 4 do umowy </w:t>
      </w:r>
      <w:r w:rsidRPr="0059543C">
        <w:rPr>
          <w:rFonts w:ascii="Cambria" w:hAnsi="Cambria" w:cs="Arial"/>
          <w:b/>
          <w:i/>
          <w:sz w:val="20"/>
          <w:szCs w:val="20"/>
          <w:u w:val="single"/>
        </w:rPr>
        <w:t>(*jeżeli jest wymagana).</w:t>
      </w:r>
    </w:p>
    <w:p w14:paraId="7667F110" w14:textId="77777777" w:rsidR="0059543C" w:rsidRPr="00D26A04" w:rsidRDefault="0059543C" w:rsidP="0059543C">
      <w:pPr>
        <w:pStyle w:val="Akapitzlist"/>
        <w:numPr>
          <w:ilvl w:val="0"/>
          <w:numId w:val="10"/>
        </w:numPr>
        <w:ind w:left="284" w:hanging="284"/>
        <w:jc w:val="both"/>
        <w:rPr>
          <w:rFonts w:ascii="Cambria" w:hAnsi="Cambria" w:cs="Arial"/>
          <w:b/>
          <w:sz w:val="20"/>
          <w:szCs w:val="20"/>
        </w:rPr>
      </w:pPr>
      <w:r w:rsidRPr="00661578">
        <w:rPr>
          <w:rFonts w:ascii="Cambria" w:hAnsi="Cambria" w:cs="Arial"/>
          <w:sz w:val="20"/>
          <w:szCs w:val="20"/>
        </w:rPr>
        <w:t xml:space="preserve">Wybrany Wykonawca zobowiązany jest do przekazania Zamawiającemu przed zawarciem umowy  informacji dotyczących LISTY </w:t>
      </w:r>
      <w:r>
        <w:rPr>
          <w:rFonts w:ascii="Cambria" w:hAnsi="Cambria" w:cs="Arial"/>
          <w:sz w:val="20"/>
          <w:szCs w:val="20"/>
        </w:rPr>
        <w:t xml:space="preserve"> ZAAKCEPTOWANYCH PODPRZETWARZAJĄ</w:t>
      </w:r>
      <w:r w:rsidRPr="00661578">
        <w:rPr>
          <w:rFonts w:ascii="Cambria" w:hAnsi="Cambria" w:cs="Arial"/>
          <w:sz w:val="20"/>
          <w:szCs w:val="20"/>
        </w:rPr>
        <w:t xml:space="preserve">CYCH –celem sporządzenia </w:t>
      </w:r>
      <w:r w:rsidRPr="00D26A04">
        <w:rPr>
          <w:rFonts w:ascii="Cambria" w:hAnsi="Cambria" w:cs="Arial"/>
          <w:b/>
          <w:sz w:val="20"/>
          <w:szCs w:val="20"/>
        </w:rPr>
        <w:t>Załącznika nr 1 do Umowy powierzenia przetwarzania danych osobowych.</w:t>
      </w:r>
      <w:r w:rsidRPr="00D26A04">
        <w:rPr>
          <w:rFonts w:ascii="Cambria" w:hAnsi="Cambria" w:cs="Arial"/>
          <w:b/>
          <w:i/>
          <w:sz w:val="20"/>
          <w:szCs w:val="20"/>
          <w:u w:val="single"/>
        </w:rPr>
        <w:t xml:space="preserve"> (*jeżeli dotyczy).</w:t>
      </w:r>
    </w:p>
    <w:p w14:paraId="32843FF8" w14:textId="77777777" w:rsidR="00325970" w:rsidRDefault="00325970" w:rsidP="0059543C">
      <w:pPr>
        <w:pStyle w:val="Akapitzlist"/>
        <w:numPr>
          <w:ilvl w:val="0"/>
          <w:numId w:val="10"/>
        </w:numPr>
        <w:ind w:left="284" w:hanging="284"/>
        <w:jc w:val="both"/>
        <w:rPr>
          <w:rFonts w:ascii="Cambria" w:hAnsi="Cambria" w:cs="Arial"/>
          <w:sz w:val="20"/>
          <w:szCs w:val="20"/>
        </w:rPr>
      </w:pPr>
      <w:r w:rsidRPr="0059543C">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59543C" w:rsidRDefault="00325970" w:rsidP="0059543C">
      <w:pPr>
        <w:pStyle w:val="Akapitzlist"/>
        <w:numPr>
          <w:ilvl w:val="0"/>
          <w:numId w:val="10"/>
        </w:numPr>
        <w:ind w:left="284" w:hanging="284"/>
        <w:jc w:val="both"/>
        <w:rPr>
          <w:rFonts w:ascii="Cambria" w:hAnsi="Cambria" w:cs="Arial"/>
          <w:sz w:val="20"/>
          <w:szCs w:val="20"/>
        </w:rPr>
      </w:pPr>
      <w:r w:rsidRPr="0059543C">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lastRenderedPageBreak/>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06018008" w:rsidR="00325970" w:rsidRPr="00325970" w:rsidRDefault="00325970" w:rsidP="008210BC">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FF3B8F">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8210BC">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8210BC">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8210BC">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Pzp,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w postępowaniu o udzielenie zamówienia stosuje się przepisy ustawy z dnia 23 kwietnia 1964 r. - Kodeks cywilny (Dz. U. z 2019 r. poz.1145, 1495), jeżeli przepisy ustawy Pzp. nie stanowią inaczej.</w:t>
      </w:r>
    </w:p>
    <w:p w14:paraId="539259CA" w14:textId="219FA677" w:rsidR="00325970" w:rsidRPr="00325970" w:rsidRDefault="00742BAB" w:rsidP="00325970">
      <w:pPr>
        <w:jc w:val="both"/>
        <w:rPr>
          <w:rFonts w:ascii="Cambria" w:eastAsiaTheme="minorEastAsia" w:hAnsi="Cambria" w:cs="Arial"/>
          <w:sz w:val="20"/>
          <w:szCs w:val="20"/>
          <w:lang w:eastAsia="pl-PL"/>
        </w:rPr>
      </w:pPr>
      <w:r>
        <w:rPr>
          <w:rFonts w:ascii="Cambria" w:hAnsi="Cambria" w:cs="Arial"/>
          <w:b/>
          <w:sz w:val="20"/>
          <w:szCs w:val="20"/>
        </w:rPr>
        <w:t>Kraków dnia 27.</w:t>
      </w:r>
      <w:bookmarkStart w:id="0" w:name="_GoBack"/>
      <w:bookmarkEnd w:id="0"/>
      <w:r w:rsidR="001136A8">
        <w:rPr>
          <w:rFonts w:ascii="Cambria" w:hAnsi="Cambria" w:cs="Arial"/>
          <w:b/>
          <w:sz w:val="20"/>
          <w:szCs w:val="20"/>
        </w:rPr>
        <w:t>08</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7DA6886C"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Pzp.), na </w:t>
      </w:r>
      <w:r w:rsidR="0019750F">
        <w:rPr>
          <w:rFonts w:ascii="Cambria" w:hAnsi="Cambria" w:cs="Arial"/>
          <w:b/>
          <w:sz w:val="20"/>
          <w:szCs w:val="20"/>
        </w:rPr>
        <w:t>dostawę odczynników i materiałów zużywalnych do oznaczania antygenów HLA</w:t>
      </w:r>
      <w:r w:rsidRPr="00C059B6">
        <w:rPr>
          <w:rFonts w:ascii="Cambria" w:hAnsi="Cambria" w:cs="Arial"/>
          <w:b/>
          <w:sz w:val="20"/>
          <w:szCs w:val="20"/>
        </w:rPr>
        <w:t xml:space="preserve">  – 2 zadania dla Uniwersyteckiego S</w:t>
      </w:r>
      <w:r w:rsidR="0019750F">
        <w:rPr>
          <w:rFonts w:ascii="Cambria" w:hAnsi="Cambria" w:cs="Arial"/>
          <w:b/>
          <w:sz w:val="20"/>
          <w:szCs w:val="20"/>
        </w:rPr>
        <w:t>zpitala Dziecięcego w Krakowie</w:t>
      </w:r>
      <w:r w:rsidRPr="00C059B6">
        <w:rPr>
          <w:rFonts w:ascii="Cambria" w:hAnsi="Cambria" w:cs="Arial"/>
          <w:b/>
          <w:sz w:val="20"/>
          <w:szCs w:val="20"/>
        </w:rPr>
        <w:t>, numer post</w:t>
      </w:r>
      <w:r w:rsidR="0019750F">
        <w:rPr>
          <w:rFonts w:ascii="Cambria" w:hAnsi="Cambria" w:cs="Arial"/>
          <w:b/>
          <w:sz w:val="20"/>
          <w:szCs w:val="20"/>
        </w:rPr>
        <w:t>ępowania: EZP-271-2-64</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w:t>
      </w:r>
      <w:r w:rsidRPr="00C059B6">
        <w:rPr>
          <w:rFonts w:ascii="Cambria" w:hAnsi="Cambria" w:cs="Arial"/>
          <w:iCs/>
          <w:sz w:val="20"/>
          <w:szCs w:val="20"/>
        </w:rPr>
        <w:lastRenderedPageBreak/>
        <w:t xml:space="preserve">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180F402E" w:rsidR="00325970"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9750F">
        <w:rPr>
          <w:rFonts w:ascii="Cambria" w:hAnsi="Cambria" w:cs="Arial"/>
          <w:b/>
          <w:i/>
          <w:sz w:val="20"/>
          <w:szCs w:val="20"/>
        </w:rPr>
        <w:t>EZP-271-2-64</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p w14:paraId="2BB3C35D" w14:textId="77777777" w:rsidR="0019750F" w:rsidRPr="0019750F" w:rsidRDefault="0019750F" w:rsidP="0019750F">
      <w:pPr>
        <w:spacing w:before="40" w:after="40" w:line="256" w:lineRule="auto"/>
        <w:rPr>
          <w:rFonts w:ascii="Cambria" w:hAnsi="Cambria" w:cs="Arial"/>
          <w:b/>
          <w:bCs/>
          <w:iCs/>
          <w:sz w:val="20"/>
          <w:szCs w:val="20"/>
        </w:rPr>
      </w:pPr>
      <w:r w:rsidRPr="0019750F">
        <w:rPr>
          <w:rFonts w:ascii="Cambria" w:hAnsi="Cambria" w:cs="Arial"/>
          <w:b/>
          <w:bCs/>
          <w:iCs/>
          <w:sz w:val="20"/>
          <w:szCs w:val="20"/>
        </w:rPr>
        <w:t>WYKAZ ZAŁĄCZNIKÓW DO UMOWY</w:t>
      </w:r>
    </w:p>
    <w:p w14:paraId="2A5AA041" w14:textId="77777777" w:rsidR="0019750F" w:rsidRPr="0019750F" w:rsidRDefault="0019750F" w:rsidP="0019750F">
      <w:pPr>
        <w:suppressAutoHyphens/>
        <w:spacing w:line="256" w:lineRule="auto"/>
        <w:ind w:left="142"/>
        <w:jc w:val="both"/>
        <w:rPr>
          <w:rFonts w:ascii="Cambria" w:hAnsi="Cambria" w:cs="Arial"/>
          <w:sz w:val="20"/>
          <w:szCs w:val="20"/>
        </w:rPr>
      </w:pPr>
      <w:r w:rsidRPr="0019750F">
        <w:rPr>
          <w:rFonts w:ascii="Cambria" w:hAnsi="Cambria" w:cs="Arial"/>
          <w:sz w:val="20"/>
          <w:szCs w:val="20"/>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9750F" w:rsidRPr="0019750F" w14:paraId="2811238A" w14:textId="77777777" w:rsidTr="00E9187B">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71C297F1" w14:textId="77777777" w:rsidR="0019750F" w:rsidRPr="0019750F" w:rsidRDefault="0019750F" w:rsidP="0019750F">
            <w:pPr>
              <w:spacing w:before="40" w:after="40" w:line="256" w:lineRule="auto"/>
              <w:jc w:val="center"/>
              <w:rPr>
                <w:rFonts w:ascii="Cambria" w:hAnsi="Cambria" w:cs="Arial"/>
                <w:b/>
                <w:bCs/>
                <w:iCs/>
                <w:sz w:val="20"/>
                <w:szCs w:val="20"/>
              </w:rPr>
            </w:pPr>
            <w:r w:rsidRPr="0019750F">
              <w:rPr>
                <w:rFonts w:ascii="Cambria" w:hAnsi="Cambria" w:cs="Arial"/>
                <w:b/>
                <w:bCs/>
                <w:iCs/>
                <w:sz w:val="20"/>
                <w:szCs w:val="20"/>
              </w:rPr>
              <w:t>NR ZAŁĄCZNIKA </w:t>
            </w:r>
          </w:p>
          <w:p w14:paraId="514BF531" w14:textId="77777777" w:rsidR="0019750F" w:rsidRPr="0019750F" w:rsidRDefault="0019750F" w:rsidP="0019750F">
            <w:pPr>
              <w:spacing w:before="40" w:after="40" w:line="256" w:lineRule="auto"/>
              <w:jc w:val="center"/>
              <w:rPr>
                <w:rFonts w:ascii="Cambria" w:eastAsia="Calibri" w:hAnsi="Cambria" w:cs="Arial"/>
                <w:b/>
                <w:bCs/>
                <w:sz w:val="20"/>
                <w:szCs w:val="20"/>
              </w:rPr>
            </w:pPr>
            <w:r w:rsidRPr="0019750F">
              <w:rPr>
                <w:rFonts w:ascii="Cambria" w:hAnsi="Cambria"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0A4BF7" w14:textId="77777777" w:rsidR="0019750F" w:rsidRPr="0019750F" w:rsidRDefault="0019750F" w:rsidP="0019750F">
            <w:pPr>
              <w:spacing w:before="40" w:after="40" w:line="256" w:lineRule="auto"/>
              <w:jc w:val="center"/>
              <w:rPr>
                <w:rFonts w:ascii="Cambria" w:eastAsia="Calibri" w:hAnsi="Cambria" w:cs="Arial"/>
                <w:b/>
                <w:sz w:val="20"/>
                <w:szCs w:val="20"/>
              </w:rPr>
            </w:pPr>
            <w:r w:rsidRPr="0019750F">
              <w:rPr>
                <w:rFonts w:ascii="Cambria" w:hAnsi="Cambria" w:cs="Arial"/>
                <w:b/>
                <w:bCs/>
                <w:sz w:val="20"/>
                <w:szCs w:val="20"/>
              </w:rPr>
              <w:t>PRZEDMIOT (NAZWA) ZAŁĄCZNIKA DO UMOWY</w:t>
            </w:r>
          </w:p>
        </w:tc>
      </w:tr>
      <w:tr w:rsidR="0019750F" w:rsidRPr="0019750F" w14:paraId="2C799D36" w14:textId="77777777" w:rsidTr="00E9187B">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8D32AF" w14:textId="77777777" w:rsidR="0019750F" w:rsidRPr="0019750F" w:rsidRDefault="0019750F" w:rsidP="0019750F">
            <w:pPr>
              <w:spacing w:line="256" w:lineRule="auto"/>
              <w:rPr>
                <w:rFonts w:ascii="Cambria" w:eastAsia="Calibri" w:hAnsi="Cambria" w:cs="Arial"/>
                <w:b/>
                <w:bCs/>
                <w:i/>
                <w:iCs/>
                <w:sz w:val="20"/>
                <w:szCs w:val="20"/>
              </w:rPr>
            </w:pPr>
            <w:r w:rsidRPr="0019750F">
              <w:rPr>
                <w:rFonts w:ascii="Cambria" w:eastAsia="Calibri" w:hAnsi="Cambria" w:cs="Arial"/>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E3FD50" w14:textId="4498C3D4" w:rsidR="0019750F" w:rsidRPr="00CE5868" w:rsidRDefault="0019750F" w:rsidP="0019750F">
            <w:pPr>
              <w:spacing w:after="200" w:line="256" w:lineRule="auto"/>
              <w:contextualSpacing/>
              <w:rPr>
                <w:rFonts w:ascii="Cambria" w:hAnsi="Cambria" w:cs="Arial"/>
                <w:color w:val="000000" w:themeColor="text1"/>
                <w:sz w:val="20"/>
                <w:szCs w:val="20"/>
              </w:rPr>
            </w:pPr>
            <w:r w:rsidRPr="0019750F">
              <w:rPr>
                <w:rFonts w:ascii="Cambria" w:hAnsi="Cambria" w:cs="Arial"/>
                <w:color w:val="000000" w:themeColor="text1"/>
                <w:sz w:val="20"/>
                <w:szCs w:val="20"/>
              </w:rPr>
              <w:t>Oferta Wykonawcy z dnia…………….tj. Formularz Oferty (załącznik nr 2  do SIWZ), Kalkulacja cenowa – opis przedmiotu zamówienia</w:t>
            </w:r>
            <w:r w:rsidR="00CE5868">
              <w:rPr>
                <w:rFonts w:ascii="Cambria" w:hAnsi="Cambria" w:cs="Arial"/>
                <w:color w:val="000000" w:themeColor="text1"/>
                <w:sz w:val="20"/>
                <w:szCs w:val="20"/>
              </w:rPr>
              <w:t xml:space="preserve"> (załącznik nr 3/………..do  SIWZ)</w:t>
            </w:r>
          </w:p>
        </w:tc>
      </w:tr>
      <w:tr w:rsidR="00CE5868" w:rsidRPr="0019750F" w14:paraId="5ADA653B" w14:textId="77777777" w:rsidTr="00E9187B">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90EE78" w14:textId="77777777" w:rsidR="00CE5868" w:rsidRPr="0019750F" w:rsidRDefault="00CE5868" w:rsidP="00CE5868">
            <w:pPr>
              <w:spacing w:line="256" w:lineRule="auto"/>
              <w:rPr>
                <w:rFonts w:ascii="Cambria" w:eastAsia="Calibri" w:hAnsi="Cambria" w:cs="Arial"/>
                <w:b/>
                <w:bCs/>
                <w:i/>
                <w:iCs/>
                <w:sz w:val="20"/>
                <w:szCs w:val="20"/>
              </w:rPr>
            </w:pPr>
            <w:r w:rsidRPr="0019750F">
              <w:rPr>
                <w:rFonts w:ascii="Cambria" w:eastAsia="Calibri" w:hAnsi="Cambria" w:cs="Arial"/>
                <w:b/>
                <w:bCs/>
                <w:i/>
                <w:iCs/>
                <w:sz w:val="20"/>
                <w:szCs w:val="20"/>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1940DE" w14:textId="68C2DC83" w:rsidR="00CE5868" w:rsidRPr="0019750F" w:rsidRDefault="00CE5868" w:rsidP="00CE5868">
            <w:pPr>
              <w:spacing w:after="200" w:line="256" w:lineRule="auto"/>
              <w:contextualSpacing/>
              <w:rPr>
                <w:rFonts w:ascii="Cambria" w:hAnsi="Cambria" w:cs="Arial"/>
                <w:b/>
                <w:color w:val="000000" w:themeColor="text1"/>
                <w:sz w:val="20"/>
                <w:szCs w:val="20"/>
              </w:rPr>
            </w:pPr>
            <w:r>
              <w:rPr>
                <w:rFonts w:ascii="Cambria" w:hAnsi="Cambria" w:cs="Arial"/>
                <w:color w:val="000000" w:themeColor="text1"/>
                <w:sz w:val="20"/>
                <w:szCs w:val="20"/>
              </w:rPr>
              <w:t xml:space="preserve">Klauzula informacyjna Uniwersyteckiego Szpitala Dziecięcego </w:t>
            </w:r>
            <w:r>
              <w:rPr>
                <w:rFonts w:ascii="Cambria" w:hAnsi="Cambria" w:cs="Arial"/>
                <w:color w:val="000000" w:themeColor="text1"/>
                <w:sz w:val="20"/>
                <w:szCs w:val="20"/>
              </w:rPr>
              <w:br/>
              <w:t>w Krakowie dotycząca przetwarzania danych osobowych - RODO</w:t>
            </w:r>
          </w:p>
        </w:tc>
      </w:tr>
      <w:tr w:rsidR="00CE5868" w:rsidRPr="0019750F" w14:paraId="3EA57648" w14:textId="77777777" w:rsidTr="00E9187B">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40646A" w14:textId="47EC61A7" w:rsidR="00CE5868" w:rsidRPr="0019750F" w:rsidRDefault="00CE5868" w:rsidP="00CE5868">
            <w:pPr>
              <w:spacing w:line="256" w:lineRule="auto"/>
              <w:rPr>
                <w:rFonts w:ascii="Cambria" w:eastAsia="Calibri" w:hAnsi="Cambria" w:cs="Arial"/>
                <w:b/>
                <w:bCs/>
                <w:i/>
                <w:iCs/>
                <w:sz w:val="20"/>
                <w:szCs w:val="20"/>
              </w:rPr>
            </w:pPr>
            <w:r>
              <w:rPr>
                <w:rFonts w:ascii="Cambria" w:eastAsia="Calibri" w:hAnsi="Cambria" w:cs="Arial"/>
                <w:b/>
                <w:bCs/>
                <w:i/>
                <w:iCs/>
                <w:sz w:val="20"/>
                <w:szCs w:val="20"/>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58D9B9" w14:textId="1B09E36E" w:rsidR="00CE5868" w:rsidRPr="00CE5868" w:rsidRDefault="00CE5868" w:rsidP="00CE5868">
            <w:pPr>
              <w:spacing w:after="200" w:line="256" w:lineRule="auto"/>
              <w:contextualSpacing/>
              <w:rPr>
                <w:rFonts w:ascii="Cambria" w:hAnsi="Cambria" w:cs="Arial"/>
                <w:color w:val="000000" w:themeColor="text1"/>
                <w:sz w:val="20"/>
                <w:szCs w:val="20"/>
              </w:rPr>
            </w:pPr>
            <w:r>
              <w:rPr>
                <w:rFonts w:ascii="Cambria" w:hAnsi="Cambria" w:cs="Arial"/>
                <w:color w:val="000000" w:themeColor="text1"/>
                <w:sz w:val="20"/>
                <w:szCs w:val="20"/>
              </w:rPr>
              <w:t>Wzór oświadczenia o zachowaniu poufności</w:t>
            </w:r>
            <w:r w:rsidR="005B5495">
              <w:rPr>
                <w:rFonts w:ascii="Cambria" w:hAnsi="Cambria" w:cs="Arial"/>
                <w:color w:val="000000" w:themeColor="text1"/>
                <w:sz w:val="20"/>
                <w:szCs w:val="20"/>
              </w:rPr>
              <w:t xml:space="preserve"> </w:t>
            </w:r>
            <w:r w:rsidR="005B5495" w:rsidRPr="005B5495">
              <w:rPr>
                <w:rFonts w:ascii="Cambria" w:hAnsi="Cambria" w:cs="Arial"/>
                <w:color w:val="000000" w:themeColor="text1"/>
                <w:sz w:val="20"/>
                <w:szCs w:val="20"/>
              </w:rPr>
              <w:t>(**dotyczy Zadania 1 Grupa 2 w zakresie wsparcia technicznego i merytorycznego oraz aktualizacji oprogramowania)</w:t>
            </w:r>
          </w:p>
        </w:tc>
      </w:tr>
      <w:tr w:rsidR="00F5272B" w:rsidRPr="0019750F" w14:paraId="7B7F943F" w14:textId="77777777" w:rsidTr="00E9187B">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B78D88" w14:textId="710A64E6" w:rsidR="00F5272B" w:rsidRPr="0019750F" w:rsidRDefault="00CE5868" w:rsidP="0019750F">
            <w:pPr>
              <w:spacing w:line="256" w:lineRule="auto"/>
              <w:rPr>
                <w:rFonts w:ascii="Cambria" w:eastAsia="Calibri" w:hAnsi="Cambria" w:cs="Arial"/>
                <w:b/>
                <w:bCs/>
                <w:i/>
                <w:iCs/>
                <w:sz w:val="20"/>
                <w:szCs w:val="20"/>
              </w:rPr>
            </w:pPr>
            <w:r>
              <w:rPr>
                <w:rFonts w:ascii="Cambria" w:eastAsia="Calibri" w:hAnsi="Cambria" w:cs="Arial"/>
                <w:b/>
                <w:bCs/>
                <w:i/>
                <w:iCs/>
                <w:sz w:val="20"/>
                <w:szCs w:val="20"/>
              </w:rPr>
              <w:t>Załącznik nr 4</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BD9164" w14:textId="5DE911C5" w:rsidR="00F5272B" w:rsidRPr="0019750F" w:rsidRDefault="00F5272B" w:rsidP="00F5272B">
            <w:pPr>
              <w:spacing w:after="200" w:line="256" w:lineRule="auto"/>
              <w:contextualSpacing/>
              <w:jc w:val="both"/>
              <w:rPr>
                <w:rFonts w:ascii="Cambria" w:hAnsi="Cambria" w:cs="Arial"/>
                <w:b/>
                <w:color w:val="FF0000"/>
                <w:sz w:val="20"/>
                <w:szCs w:val="20"/>
                <w:highlight w:val="yellow"/>
              </w:rPr>
            </w:pPr>
            <w:r w:rsidRPr="00F5272B">
              <w:rPr>
                <w:rFonts w:ascii="Cambria" w:hAnsi="Cambria" w:cs="Arial"/>
                <w:sz w:val="20"/>
                <w:szCs w:val="20"/>
              </w:rPr>
              <w:t>Umowa Powierzenia Przetwarzania</w:t>
            </w:r>
            <w:r w:rsidR="005B5495">
              <w:rPr>
                <w:rFonts w:ascii="Cambria" w:hAnsi="Cambria" w:cs="Arial"/>
                <w:sz w:val="20"/>
                <w:szCs w:val="20"/>
              </w:rPr>
              <w:t xml:space="preserve"> Danych Osobowych </w:t>
            </w:r>
            <w:r w:rsidR="005B5495" w:rsidRPr="005B5495">
              <w:rPr>
                <w:rFonts w:ascii="Cambria" w:hAnsi="Cambria" w:cs="Arial"/>
                <w:color w:val="000000" w:themeColor="text1"/>
                <w:sz w:val="20"/>
                <w:szCs w:val="20"/>
              </w:rPr>
              <w:t>(**dotyczy Zadania 1 Grupa 2 w zakresie wsparcia technicznego i merytorycznego oraz aktualizacji oprogramowania)</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19750F">
      <w:pPr>
        <w:widowControl w:val="0"/>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19750F">
      <w:pPr>
        <w:widowControl w:val="0"/>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19750F">
      <w:p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19750F">
      <w:p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19750F">
      <w:p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19750F">
      <w:p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Default="00325970" w:rsidP="00325970">
      <w:pPr>
        <w:pStyle w:val="Bezodstpw"/>
        <w:jc w:val="center"/>
        <w:rPr>
          <w:rFonts w:ascii="Cambria" w:hAnsi="Cambria" w:cs="Arial"/>
          <w:b/>
          <w:sz w:val="20"/>
          <w:szCs w:val="20"/>
        </w:rPr>
      </w:pPr>
    </w:p>
    <w:p w14:paraId="1C1DEE4B" w14:textId="77777777" w:rsidR="0019750F" w:rsidRPr="00C059B6" w:rsidRDefault="0019750F"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0A41F14E" w:rsidR="00325970" w:rsidRPr="00C059B6" w:rsidRDefault="00325970" w:rsidP="008210BC">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0019750F">
        <w:rPr>
          <w:rFonts w:ascii="Cambria" w:hAnsi="Cambria" w:cs="Arial"/>
          <w:b/>
          <w:sz w:val="20"/>
          <w:szCs w:val="20"/>
        </w:rPr>
        <w:t>dostawa odczynników i materiałów zużywalnych do oznaczania antygenów HLA</w:t>
      </w:r>
      <w:r w:rsidRPr="00C059B6">
        <w:rPr>
          <w:rFonts w:ascii="Cambria" w:hAnsi="Cambria" w:cs="Arial"/>
          <w:b/>
          <w:sz w:val="20"/>
          <w:szCs w:val="20"/>
        </w:rPr>
        <w:t xml:space="preserve"> - 2 zadania dla Uniwersyteckiego S</w:t>
      </w:r>
      <w:r w:rsidR="0019750F">
        <w:rPr>
          <w:rFonts w:ascii="Cambria" w:hAnsi="Cambria" w:cs="Arial"/>
          <w:b/>
          <w:sz w:val="20"/>
          <w:szCs w:val="20"/>
        </w:rPr>
        <w:t>zpitala Dziecięcego w Krakowie</w:t>
      </w:r>
      <w:r w:rsidRPr="00C059B6">
        <w:rPr>
          <w:rFonts w:ascii="Cambria" w:hAnsi="Cambria" w:cs="Arial"/>
          <w:b/>
          <w:sz w:val="20"/>
          <w:szCs w:val="20"/>
        </w:rPr>
        <w:t xml:space="preserve"> - ZADANIE …….(………………..)</w:t>
      </w:r>
      <w:r w:rsidR="00E9187B">
        <w:rPr>
          <w:rFonts w:ascii="Cambria" w:hAnsi="Cambria" w:cs="Arial"/>
          <w:b/>
          <w:sz w:val="20"/>
          <w:szCs w:val="20"/>
        </w:rPr>
        <w:t>, numer postępowania EZP-271-2-64/PN/2020</w:t>
      </w:r>
      <w:r w:rsidR="00E9187B">
        <w:rPr>
          <w:rFonts w:ascii="Cambria" w:hAnsi="Cambria" w:cs="Arial"/>
          <w:sz w:val="20"/>
          <w:szCs w:val="20"/>
        </w:rPr>
        <w:t xml:space="preserve"> zgodnie z treścią specyfikacji istotnych warunków zamówienia oraz ofertą  z dnia …………………</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E9187B">
        <w:rPr>
          <w:rFonts w:ascii="Cambria" w:hAnsi="Cambria" w:cs="Arial"/>
          <w:b/>
          <w:i/>
          <w:sz w:val="20"/>
          <w:szCs w:val="20"/>
        </w:rPr>
        <w:t>przedmiotem zamówienia</w:t>
      </w:r>
      <w:r w:rsidRPr="00E9187B">
        <w:rPr>
          <w:rFonts w:ascii="Cambria" w:hAnsi="Cambria" w:cs="Arial"/>
          <w:b/>
          <w:sz w:val="20"/>
          <w:szCs w:val="20"/>
        </w:rPr>
        <w:t>,</w:t>
      </w:r>
      <w:r w:rsidRPr="00E9187B">
        <w:rPr>
          <w:rFonts w:ascii="Cambria" w:hAnsi="Cambria" w:cs="Arial"/>
          <w:b/>
          <w:i/>
          <w:sz w:val="20"/>
          <w:szCs w:val="20"/>
        </w:rPr>
        <w:t xml:space="preserve"> dostawami</w:t>
      </w:r>
      <w:r w:rsidRPr="00E9187B">
        <w:rPr>
          <w:rFonts w:ascii="Cambria" w:hAnsi="Cambria" w:cs="Arial"/>
          <w:b/>
          <w:sz w:val="20"/>
          <w:szCs w:val="20"/>
        </w:rPr>
        <w:t xml:space="preserve">, </w:t>
      </w:r>
      <w:r w:rsidRPr="00E9187B">
        <w:rPr>
          <w:rFonts w:ascii="Cambria" w:hAnsi="Cambria" w:cs="Arial"/>
          <w:b/>
          <w:i/>
          <w:sz w:val="20"/>
          <w:szCs w:val="20"/>
        </w:rPr>
        <w:t xml:space="preserve">produktami, towarem </w:t>
      </w:r>
      <w:r w:rsidRPr="00E9187B">
        <w:rPr>
          <w:rFonts w:ascii="Cambria" w:hAnsi="Cambria" w:cs="Arial"/>
          <w:b/>
          <w:sz w:val="20"/>
          <w:szCs w:val="20"/>
        </w:rPr>
        <w:t>lub</w:t>
      </w:r>
      <w:r w:rsidRPr="00E9187B">
        <w:rPr>
          <w:rFonts w:ascii="Cambria" w:hAnsi="Cambria" w:cs="Arial"/>
          <w:b/>
          <w:i/>
          <w:sz w:val="20"/>
          <w:szCs w:val="20"/>
        </w:rPr>
        <w:t xml:space="preserve"> asortymentem</w:t>
      </w:r>
      <w:r w:rsidRPr="00C059B6">
        <w:rPr>
          <w:rFonts w:ascii="Cambria" w:hAnsi="Cambria" w:cs="Arial"/>
          <w:i/>
          <w:sz w:val="20"/>
          <w:szCs w:val="20"/>
        </w:rPr>
        <w:t>.</w:t>
      </w:r>
    </w:p>
    <w:p w14:paraId="6219E1FE" w14:textId="77777777" w:rsidR="00325970" w:rsidRDefault="00325970" w:rsidP="008210BC">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78822290" w14:textId="77777777" w:rsidR="00E9187B" w:rsidRPr="00EB2836" w:rsidRDefault="00E9187B" w:rsidP="008210BC">
      <w:pPr>
        <w:pStyle w:val="Akapitzlist"/>
        <w:numPr>
          <w:ilvl w:val="0"/>
          <w:numId w:val="56"/>
        </w:numPr>
        <w:spacing w:after="60" w:line="240" w:lineRule="auto"/>
        <w:jc w:val="both"/>
        <w:rPr>
          <w:rFonts w:ascii="Cambria" w:hAnsi="Cambria" w:cs="Arial"/>
          <w:sz w:val="20"/>
          <w:szCs w:val="20"/>
        </w:rPr>
      </w:pPr>
      <w:r w:rsidRPr="00EB2836">
        <w:rPr>
          <w:rFonts w:ascii="Cambria" w:hAnsi="Cambria"/>
          <w:sz w:val="20"/>
          <w:szCs w:val="20"/>
        </w:rPr>
        <w:t>Wykonawca zobowiązuje się do realizacji przedmiotu umowy zgodnie z jej postanowieniami, wymaganiami do obowiązujących norm i przepisów, w szczególności zgodnie z ustawą z dnia20 maja 2010 r. o wyrobach medycznych (Dz.U. z 2020 r., poz. 186), a także zgodnie z ustalonymi zwyczajami.</w:t>
      </w:r>
    </w:p>
    <w:p w14:paraId="3374EDC4" w14:textId="77777777" w:rsidR="00E9187B" w:rsidRPr="00B26699" w:rsidRDefault="00E9187B" w:rsidP="008210BC">
      <w:pPr>
        <w:pStyle w:val="Akapitzlist"/>
        <w:numPr>
          <w:ilvl w:val="0"/>
          <w:numId w:val="56"/>
        </w:numPr>
        <w:spacing w:after="60" w:line="240" w:lineRule="auto"/>
        <w:jc w:val="both"/>
        <w:rPr>
          <w:rFonts w:ascii="Cambria" w:hAnsi="Cambria" w:cs="Arial"/>
          <w:sz w:val="20"/>
          <w:szCs w:val="20"/>
        </w:rPr>
      </w:pPr>
      <w:r w:rsidRPr="00EB2836">
        <w:rPr>
          <w:rFonts w:ascii="Cambria" w:hAnsi="Cambria"/>
          <w:sz w:val="20"/>
          <w:szCs w:val="20"/>
        </w:rPr>
        <w:t xml:space="preserve">Wykonawca zapewnia, że przedmiot umowy spełnia wymagania Zamawiającego określone w specyfikacji istotnych warunków zamówienia. </w:t>
      </w:r>
    </w:p>
    <w:p w14:paraId="27D250FF" w14:textId="5CD94500" w:rsidR="00E9187B" w:rsidRDefault="00E9187B" w:rsidP="008210BC">
      <w:pPr>
        <w:pStyle w:val="Akapitzlist"/>
        <w:numPr>
          <w:ilvl w:val="0"/>
          <w:numId w:val="56"/>
        </w:numPr>
        <w:jc w:val="both"/>
        <w:rPr>
          <w:rFonts w:ascii="Cambria" w:hAnsi="Cambria"/>
          <w:color w:val="000000"/>
          <w:sz w:val="20"/>
          <w:szCs w:val="20"/>
        </w:rPr>
      </w:pPr>
      <w:r w:rsidRPr="00212617">
        <w:rPr>
          <w:rFonts w:ascii="Cambria" w:hAnsi="Cambria"/>
          <w:b/>
          <w:color w:val="000000"/>
          <w:sz w:val="20"/>
          <w:szCs w:val="20"/>
        </w:rPr>
        <w:t xml:space="preserve">Dotyczy ZADANIA 1 - </w:t>
      </w:r>
      <w:r w:rsidRPr="00212617">
        <w:rPr>
          <w:rFonts w:ascii="Cambria" w:hAnsi="Cambria"/>
          <w:color w:val="000000"/>
          <w:sz w:val="20"/>
          <w:szCs w:val="20"/>
        </w:rPr>
        <w:t xml:space="preserve">Wykonawca zobowiązuje się do dostarczenia towaru pochodzącego </w:t>
      </w:r>
      <w:r w:rsidRPr="00212617">
        <w:rPr>
          <w:rFonts w:ascii="Cambria" w:hAnsi="Cambria"/>
          <w:color w:val="000000"/>
          <w:sz w:val="20"/>
          <w:szCs w:val="20"/>
        </w:rPr>
        <w:br/>
        <w:t xml:space="preserve">z najnowszej produkcji, o jakości i ważności zgodnymi z obowiązującymi producenta normami, </w:t>
      </w:r>
      <w:r w:rsidRPr="00212617">
        <w:rPr>
          <w:rFonts w:ascii="Cambria" w:hAnsi="Cambria"/>
          <w:color w:val="000000"/>
          <w:sz w:val="20"/>
          <w:szCs w:val="20"/>
        </w:rPr>
        <w:br/>
        <w:t xml:space="preserve">z terminem ważności nie krótszym niż </w:t>
      </w:r>
      <w:r w:rsidRPr="00212617">
        <w:rPr>
          <w:rFonts w:ascii="Cambria" w:hAnsi="Cambria"/>
          <w:b/>
          <w:color w:val="000000"/>
          <w:kern w:val="1"/>
          <w:sz w:val="20"/>
          <w:szCs w:val="20"/>
        </w:rPr>
        <w:t>………m-cy</w:t>
      </w:r>
      <w:r w:rsidRPr="00212617">
        <w:rPr>
          <w:rFonts w:ascii="Cambria" w:hAnsi="Cambria"/>
          <w:color w:val="000000"/>
          <w:kern w:val="1"/>
          <w:sz w:val="20"/>
          <w:szCs w:val="20"/>
        </w:rPr>
        <w:t xml:space="preserve"> </w:t>
      </w:r>
      <w:r w:rsidRPr="00212617">
        <w:rPr>
          <w:rFonts w:ascii="Cambria" w:hAnsi="Cambria"/>
          <w:b/>
          <w:color w:val="000000"/>
          <w:kern w:val="1"/>
          <w:sz w:val="20"/>
          <w:szCs w:val="20"/>
        </w:rPr>
        <w:t>(</w:t>
      </w:r>
      <w:r w:rsidRPr="00212617">
        <w:rPr>
          <w:rFonts w:ascii="Cambria" w:hAnsi="Cambria"/>
          <w:b/>
          <w:i/>
          <w:color w:val="000000"/>
          <w:kern w:val="1"/>
          <w:sz w:val="20"/>
          <w:szCs w:val="20"/>
        </w:rPr>
        <w:t>min. 12</w:t>
      </w:r>
      <w:r w:rsidRPr="00B26699">
        <w:rPr>
          <w:rFonts w:ascii="Cambria" w:hAnsi="Cambria"/>
          <w:b/>
          <w:i/>
          <w:color w:val="000000"/>
          <w:kern w:val="1"/>
          <w:sz w:val="20"/>
          <w:szCs w:val="20"/>
        </w:rPr>
        <w:t xml:space="preserve"> miesięcy</w:t>
      </w:r>
      <w:r>
        <w:rPr>
          <w:rFonts w:ascii="Cambria" w:hAnsi="Cambria"/>
          <w:b/>
          <w:color w:val="000000"/>
          <w:kern w:val="1"/>
          <w:sz w:val="20"/>
          <w:szCs w:val="20"/>
        </w:rPr>
        <w:t>)</w:t>
      </w:r>
      <w:r w:rsidRPr="00B26699">
        <w:rPr>
          <w:rFonts w:ascii="Cambria" w:hAnsi="Cambria"/>
          <w:b/>
          <w:color w:val="000000"/>
          <w:kern w:val="1"/>
          <w:sz w:val="20"/>
          <w:szCs w:val="20"/>
        </w:rPr>
        <w:t xml:space="preserve"> dla odczynników do SSP /</w:t>
      </w:r>
      <w:r>
        <w:rPr>
          <w:rFonts w:ascii="Cambria" w:hAnsi="Cambria"/>
          <w:b/>
          <w:color w:val="000000"/>
          <w:kern w:val="1"/>
          <w:sz w:val="20"/>
          <w:szCs w:val="20"/>
        </w:rPr>
        <w:t>…....... m-cy (</w:t>
      </w:r>
      <w:r w:rsidRPr="00B26699">
        <w:rPr>
          <w:rFonts w:ascii="Cambria" w:hAnsi="Cambria"/>
          <w:b/>
          <w:i/>
          <w:color w:val="000000"/>
          <w:kern w:val="1"/>
          <w:sz w:val="20"/>
          <w:szCs w:val="20"/>
        </w:rPr>
        <w:t>min. 9 miesięcy</w:t>
      </w:r>
      <w:r>
        <w:rPr>
          <w:rFonts w:ascii="Cambria" w:hAnsi="Cambria"/>
          <w:b/>
          <w:color w:val="000000"/>
          <w:kern w:val="1"/>
          <w:sz w:val="20"/>
          <w:szCs w:val="20"/>
        </w:rPr>
        <w:t>)</w:t>
      </w:r>
      <w:r w:rsidRPr="00B26699">
        <w:rPr>
          <w:rFonts w:ascii="Cambria" w:hAnsi="Cambria"/>
          <w:b/>
          <w:color w:val="000000"/>
          <w:kern w:val="1"/>
          <w:sz w:val="20"/>
          <w:szCs w:val="20"/>
        </w:rPr>
        <w:t xml:space="preserve"> dla odczynników do SSO</w:t>
      </w:r>
      <w:r>
        <w:rPr>
          <w:rFonts w:ascii="Cambria" w:hAnsi="Cambria"/>
          <w:color w:val="000000"/>
          <w:sz w:val="20"/>
          <w:szCs w:val="20"/>
        </w:rPr>
        <w:t xml:space="preserve">  od dnia</w:t>
      </w:r>
      <w:r w:rsidRPr="00B26699">
        <w:rPr>
          <w:rFonts w:ascii="Cambria" w:hAnsi="Cambria"/>
          <w:color w:val="000000"/>
          <w:sz w:val="20"/>
          <w:szCs w:val="20"/>
        </w:rPr>
        <w:t xml:space="preserve"> realizacji dostawy. Dostawy produktów </w:t>
      </w:r>
      <w:r>
        <w:rPr>
          <w:rFonts w:ascii="Cambria" w:hAnsi="Cambria"/>
          <w:color w:val="000000"/>
          <w:sz w:val="20"/>
          <w:szCs w:val="20"/>
        </w:rPr>
        <w:br/>
      </w:r>
      <w:r w:rsidRPr="00B26699">
        <w:rPr>
          <w:rFonts w:ascii="Cambria" w:hAnsi="Cambria"/>
          <w:color w:val="000000"/>
          <w:sz w:val="20"/>
          <w:szCs w:val="20"/>
        </w:rPr>
        <w:t xml:space="preserve">z krótszym terminem </w:t>
      </w:r>
      <w:r>
        <w:rPr>
          <w:rFonts w:ascii="Cambria" w:hAnsi="Cambria"/>
          <w:color w:val="000000"/>
          <w:sz w:val="20"/>
          <w:szCs w:val="20"/>
        </w:rPr>
        <w:t xml:space="preserve">ważności mogą być dopuszczone </w:t>
      </w:r>
      <w:r w:rsidRPr="00B26699">
        <w:rPr>
          <w:rFonts w:ascii="Cambria" w:hAnsi="Cambria"/>
          <w:color w:val="000000"/>
          <w:sz w:val="20"/>
          <w:szCs w:val="20"/>
        </w:rPr>
        <w:t>w wyjątkowych sytuacjach i pod warunkiem uprzedniego uzyskania zgod</w:t>
      </w:r>
      <w:r>
        <w:rPr>
          <w:rFonts w:ascii="Cambria" w:hAnsi="Cambria"/>
          <w:color w:val="000000"/>
          <w:sz w:val="20"/>
          <w:szCs w:val="20"/>
        </w:rPr>
        <w:t>y upoważnionego przedstawiciela</w:t>
      </w:r>
      <w:r w:rsidRPr="00B26699">
        <w:rPr>
          <w:rFonts w:ascii="Cambria" w:hAnsi="Cambria"/>
          <w:color w:val="000000"/>
          <w:sz w:val="20"/>
          <w:szCs w:val="20"/>
        </w:rPr>
        <w:t xml:space="preserve"> Zamawiającego. </w:t>
      </w:r>
    </w:p>
    <w:p w14:paraId="4A7A037A" w14:textId="77777777" w:rsidR="00E9187B" w:rsidRPr="00D055AF" w:rsidRDefault="00E9187B" w:rsidP="008210BC">
      <w:pPr>
        <w:pStyle w:val="Akapitzlist"/>
        <w:numPr>
          <w:ilvl w:val="0"/>
          <w:numId w:val="56"/>
        </w:numPr>
        <w:jc w:val="both"/>
        <w:rPr>
          <w:rFonts w:ascii="Cambria" w:hAnsi="Cambria"/>
          <w:color w:val="000000"/>
          <w:sz w:val="20"/>
          <w:szCs w:val="20"/>
        </w:rPr>
      </w:pPr>
      <w:r w:rsidRPr="00B26699">
        <w:rPr>
          <w:rFonts w:ascii="Cambria" w:hAnsi="Cambria"/>
          <w:sz w:val="20"/>
          <w:szCs w:val="20"/>
        </w:rPr>
        <w:t xml:space="preserve">Przedmiot umowy będzie dostarczany do siedziby Zamawiającego na koszt i ryzyko Wykonawcy, </w:t>
      </w:r>
      <w:r w:rsidRPr="00B26699">
        <w:rPr>
          <w:rFonts w:ascii="Cambria" w:hAnsi="Cambria"/>
          <w:sz w:val="20"/>
          <w:szCs w:val="20"/>
        </w:rPr>
        <w:br/>
        <w:t xml:space="preserve">w szczególności Wykonawca odpowiada za uszkodzenie lub utratę przedmiotu umowy podczas transportu do Zamawiającego. </w:t>
      </w:r>
      <w:r w:rsidRPr="00D055AF">
        <w:rPr>
          <w:rFonts w:ascii="Cambria" w:eastAsia="Calibri" w:hAnsi="Cambria" w:cs="Times New Roman"/>
          <w:color w:val="000000"/>
          <w:sz w:val="20"/>
          <w:szCs w:val="20"/>
        </w:rPr>
        <w:t xml:space="preserve">UWAGA: Zamawiający akceptuje wyłącznie opakowania posiadające oryginalną etykietę w języku polskim. </w:t>
      </w:r>
    </w:p>
    <w:p w14:paraId="45E44C0B" w14:textId="77777777" w:rsidR="00E9187B" w:rsidRPr="00EB2836" w:rsidRDefault="00E9187B" w:rsidP="008210BC">
      <w:pPr>
        <w:pStyle w:val="Akapitzlist"/>
        <w:numPr>
          <w:ilvl w:val="0"/>
          <w:numId w:val="56"/>
        </w:numPr>
        <w:spacing w:after="60" w:line="240" w:lineRule="auto"/>
        <w:jc w:val="both"/>
        <w:rPr>
          <w:rFonts w:ascii="Cambria" w:hAnsi="Cambria" w:cs="Arial"/>
          <w:sz w:val="20"/>
          <w:szCs w:val="20"/>
        </w:rPr>
      </w:pPr>
      <w:r w:rsidRPr="00EB2836">
        <w:rPr>
          <w:rFonts w:ascii="Cambria" w:hAnsi="Cambria" w:cs="Arial"/>
          <w:sz w:val="20"/>
          <w:szCs w:val="20"/>
        </w:rPr>
        <w:t xml:space="preserve">Ilości o których mowa w </w:t>
      </w:r>
      <w:r w:rsidRPr="00EB2836">
        <w:rPr>
          <w:rFonts w:ascii="Cambria" w:hAnsi="Cambria" w:cs="Arial"/>
          <w:b/>
          <w:sz w:val="20"/>
          <w:szCs w:val="20"/>
        </w:rPr>
        <w:t>ust. 2</w:t>
      </w:r>
      <w:r w:rsidRPr="00EB2836">
        <w:rPr>
          <w:rFonts w:ascii="Cambria" w:hAnsi="Cambria" w:cs="Arial"/>
          <w:sz w:val="20"/>
          <w:szCs w:val="20"/>
        </w:rPr>
        <w:t xml:space="preserve"> umowy,</w:t>
      </w:r>
      <w:r w:rsidRPr="00EB2836">
        <w:rPr>
          <w:rFonts w:ascii="Cambria" w:hAnsi="Cambria" w:cs="Arial"/>
          <w:b/>
          <w:sz w:val="20"/>
          <w:szCs w:val="20"/>
        </w:rPr>
        <w:t xml:space="preserve"> </w:t>
      </w:r>
      <w:r w:rsidRPr="00EB2836">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62460AF9" w14:textId="77777777" w:rsidR="00E9187B" w:rsidRPr="00EB2836" w:rsidRDefault="00E9187B" w:rsidP="008210BC">
      <w:pPr>
        <w:pStyle w:val="Akapitzlist"/>
        <w:numPr>
          <w:ilvl w:val="0"/>
          <w:numId w:val="56"/>
        </w:numPr>
        <w:spacing w:after="60" w:line="240" w:lineRule="auto"/>
        <w:jc w:val="both"/>
        <w:rPr>
          <w:rFonts w:ascii="Cambria" w:hAnsi="Cambria" w:cs="Arial"/>
          <w:sz w:val="20"/>
          <w:szCs w:val="20"/>
        </w:rPr>
      </w:pPr>
      <w:r w:rsidRPr="00EB283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EB2836">
        <w:rPr>
          <w:rFonts w:ascii="Cambria" w:eastAsia="Times New Roman" w:hAnsi="Cambria" w:cs="Arial"/>
          <w:b/>
          <w:sz w:val="20"/>
          <w:szCs w:val="20"/>
          <w:lang w:eastAsia="pl-PL"/>
        </w:rPr>
        <w:t>ust. 2</w:t>
      </w:r>
      <w:r>
        <w:rPr>
          <w:rFonts w:ascii="Cambria" w:eastAsia="Times New Roman" w:hAnsi="Cambria" w:cs="Arial"/>
          <w:sz w:val="20"/>
          <w:szCs w:val="20"/>
          <w:lang w:eastAsia="pl-PL"/>
        </w:rPr>
        <w:t xml:space="preserve"> </w:t>
      </w:r>
      <w:r w:rsidRPr="00EB2836">
        <w:rPr>
          <w:rFonts w:ascii="Cambria" w:eastAsia="Times New Roman" w:hAnsi="Cambria" w:cs="Arial"/>
          <w:sz w:val="20"/>
          <w:szCs w:val="20"/>
          <w:lang w:eastAsia="pl-PL"/>
        </w:rPr>
        <w:t xml:space="preserve">umowy przy zachowaniu ich </w:t>
      </w:r>
      <w:r w:rsidRPr="00EB2836">
        <w:rPr>
          <w:rFonts w:ascii="Cambria" w:eastAsia="Times New Roman" w:hAnsi="Cambria" w:cs="Arial"/>
          <w:b/>
          <w:sz w:val="20"/>
          <w:szCs w:val="20"/>
          <w:lang w:eastAsia="pl-PL"/>
        </w:rPr>
        <w:t>cen jednostkowych netto</w:t>
      </w:r>
      <w:r w:rsidRPr="00EB2836">
        <w:rPr>
          <w:rFonts w:ascii="Cambria" w:eastAsia="Times New Roman" w:hAnsi="Cambria" w:cs="Arial"/>
          <w:sz w:val="20"/>
          <w:szCs w:val="20"/>
          <w:lang w:eastAsia="pl-PL"/>
        </w:rPr>
        <w:t xml:space="preserve"> oraz </w:t>
      </w:r>
      <w:r w:rsidRPr="00EB2836">
        <w:rPr>
          <w:rFonts w:ascii="Cambria" w:eastAsia="Times New Roman" w:hAnsi="Cambria" w:cs="Arial"/>
          <w:b/>
          <w:sz w:val="20"/>
          <w:szCs w:val="20"/>
          <w:lang w:eastAsia="pl-PL"/>
        </w:rPr>
        <w:t>w ramach maksymalnej wartości umowy netto</w:t>
      </w:r>
      <w:r w:rsidRPr="00EB283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 objętego umową). </w:t>
      </w:r>
      <w:r w:rsidRPr="00EB2836">
        <w:rPr>
          <w:rFonts w:ascii="Cambria" w:hAnsi="Cambria" w:cs="Arial"/>
          <w:sz w:val="20"/>
          <w:szCs w:val="20"/>
        </w:rPr>
        <w:t xml:space="preserve">Zmiany w powyższym zakresie nie stanowią zmiany warunków umowy i nie wymagają formy pisemnej w postaci aneksów do umowy. </w:t>
      </w:r>
    </w:p>
    <w:p w14:paraId="341FEF83" w14:textId="77777777" w:rsidR="00E9187B" w:rsidRPr="00EB2836" w:rsidRDefault="00E9187B" w:rsidP="008210BC">
      <w:pPr>
        <w:pStyle w:val="Akapitzlist"/>
        <w:numPr>
          <w:ilvl w:val="0"/>
          <w:numId w:val="56"/>
        </w:numPr>
        <w:spacing w:line="254" w:lineRule="auto"/>
        <w:jc w:val="both"/>
        <w:rPr>
          <w:rFonts w:ascii="Cambria" w:hAnsi="Cambria" w:cs="Arial"/>
          <w:sz w:val="20"/>
          <w:szCs w:val="20"/>
        </w:rPr>
      </w:pPr>
      <w:r w:rsidRPr="00EB2836">
        <w:rPr>
          <w:rFonts w:ascii="Cambria" w:hAnsi="Cambria" w:cs="Arial"/>
          <w:sz w:val="20"/>
          <w:szCs w:val="20"/>
        </w:rPr>
        <w:t xml:space="preserve">Przez </w:t>
      </w:r>
      <w:r w:rsidRPr="00EB2836">
        <w:rPr>
          <w:rFonts w:ascii="Cambria" w:hAnsi="Cambria" w:cs="Arial"/>
          <w:b/>
          <w:sz w:val="20"/>
          <w:szCs w:val="20"/>
        </w:rPr>
        <w:t>dni robocze</w:t>
      </w:r>
      <w:r w:rsidRPr="00EB2836">
        <w:rPr>
          <w:rFonts w:ascii="Cambria" w:hAnsi="Cambria" w:cs="Arial"/>
          <w:sz w:val="20"/>
          <w:szCs w:val="20"/>
        </w:rPr>
        <w:t xml:space="preserve"> na potrzeby niniejszej umowy rozumie się dni od poniedziałku do piątku z wyłączeniem dni ustawowo wolnych od pracy.</w:t>
      </w:r>
    </w:p>
    <w:p w14:paraId="6BC82339" w14:textId="11EE3F0F" w:rsidR="00E9187B" w:rsidRDefault="00E9187B" w:rsidP="008210BC">
      <w:pPr>
        <w:pStyle w:val="Akapitzlist"/>
        <w:numPr>
          <w:ilvl w:val="0"/>
          <w:numId w:val="56"/>
        </w:numPr>
        <w:spacing w:line="254" w:lineRule="auto"/>
        <w:jc w:val="both"/>
        <w:rPr>
          <w:rFonts w:ascii="Cambria" w:hAnsi="Cambria" w:cs="Arial"/>
          <w:sz w:val="20"/>
          <w:szCs w:val="20"/>
        </w:rPr>
      </w:pPr>
      <w:r w:rsidRPr="00EB2836">
        <w:rPr>
          <w:rFonts w:ascii="Cambria" w:hAnsi="Cambria" w:cs="Arial"/>
          <w:sz w:val="20"/>
          <w:szCs w:val="20"/>
        </w:rPr>
        <w:t xml:space="preserve">Przez powiadomienie/informację </w:t>
      </w:r>
      <w:r w:rsidRPr="00EB2836">
        <w:rPr>
          <w:rFonts w:ascii="Cambria" w:hAnsi="Cambria" w:cs="Arial"/>
          <w:b/>
          <w:sz w:val="20"/>
          <w:szCs w:val="20"/>
        </w:rPr>
        <w:t>pisemną</w:t>
      </w:r>
      <w:r w:rsidRPr="00EB2836">
        <w:rPr>
          <w:rFonts w:ascii="Cambria" w:hAnsi="Cambria" w:cs="Arial"/>
          <w:sz w:val="20"/>
          <w:szCs w:val="20"/>
        </w:rPr>
        <w:t xml:space="preserve"> rozumie się informację przekazaną na piśmie pocztą elektroniczną (e-mailem) pod adresy wskazane w niniejszej umowie.</w:t>
      </w:r>
    </w:p>
    <w:p w14:paraId="7BF5E38F" w14:textId="77777777" w:rsidR="00E9187B" w:rsidRPr="00E9187B" w:rsidRDefault="00E9187B" w:rsidP="00E9187B">
      <w:pPr>
        <w:pStyle w:val="Akapitzlist"/>
        <w:spacing w:line="254" w:lineRule="auto"/>
        <w:ind w:left="360"/>
        <w:jc w:val="both"/>
        <w:rPr>
          <w:rFonts w:ascii="Cambria" w:hAnsi="Cambria" w:cs="Arial"/>
          <w:sz w:val="20"/>
          <w:szCs w:val="20"/>
        </w:rPr>
      </w:pPr>
    </w:p>
    <w:p w14:paraId="30028DB3"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WARUNKI REALIZACJI, ODBIORY</w:t>
      </w:r>
    </w:p>
    <w:p w14:paraId="6D02E7E3" w14:textId="77777777" w:rsidR="00E9187B" w:rsidRPr="00E9187B" w:rsidRDefault="00E9187B" w:rsidP="00E9187B">
      <w:pPr>
        <w:jc w:val="center"/>
        <w:rPr>
          <w:rFonts w:ascii="Cambria" w:hAnsi="Cambria"/>
          <w:b/>
          <w:sz w:val="20"/>
          <w:szCs w:val="20"/>
        </w:rPr>
      </w:pPr>
      <w:r w:rsidRPr="00E9187B">
        <w:rPr>
          <w:rFonts w:ascii="Cambria" w:hAnsi="Cambria"/>
          <w:b/>
          <w:sz w:val="20"/>
          <w:szCs w:val="20"/>
        </w:rPr>
        <w:t>§2</w:t>
      </w:r>
    </w:p>
    <w:p w14:paraId="2386E3D5" w14:textId="77777777" w:rsidR="00E9187B" w:rsidRPr="00E9187B" w:rsidRDefault="00E9187B" w:rsidP="008210BC">
      <w:pPr>
        <w:numPr>
          <w:ilvl w:val="0"/>
          <w:numId w:val="72"/>
        </w:numPr>
        <w:spacing w:after="0" w:line="276" w:lineRule="auto"/>
        <w:contextualSpacing/>
        <w:jc w:val="both"/>
        <w:rPr>
          <w:rFonts w:ascii="Cambria" w:hAnsi="Cambria" w:cs="Arial"/>
          <w:sz w:val="20"/>
          <w:szCs w:val="20"/>
        </w:rPr>
      </w:pPr>
      <w:r w:rsidRPr="00E9187B">
        <w:rPr>
          <w:rFonts w:ascii="Cambria" w:hAnsi="Cambria" w:cs="Arial"/>
          <w:sz w:val="20"/>
          <w:szCs w:val="20"/>
        </w:rPr>
        <w:t xml:space="preserve">Przedmiot umowy będzie dostarczany do Zamawiającego </w:t>
      </w:r>
      <w:r w:rsidRPr="00E9187B">
        <w:rPr>
          <w:rFonts w:ascii="Cambria" w:hAnsi="Cambria" w:cs="Arial"/>
          <w:b/>
          <w:sz w:val="20"/>
          <w:szCs w:val="20"/>
        </w:rPr>
        <w:t>sukcesywnie,</w:t>
      </w:r>
      <w:r w:rsidRPr="00E9187B">
        <w:rPr>
          <w:rFonts w:ascii="Cambria" w:hAnsi="Cambria" w:cs="Arial"/>
          <w:sz w:val="20"/>
          <w:szCs w:val="20"/>
        </w:rPr>
        <w:t xml:space="preserve"> każdorazowo na podstawie </w:t>
      </w:r>
      <w:r w:rsidRPr="00E9187B">
        <w:rPr>
          <w:rFonts w:ascii="Cambria" w:hAnsi="Cambria" w:cs="Arial"/>
          <w:b/>
          <w:sz w:val="20"/>
          <w:szCs w:val="20"/>
        </w:rPr>
        <w:t>zamówień jednostkowych</w:t>
      </w:r>
      <w:r w:rsidRPr="00E9187B">
        <w:rPr>
          <w:rFonts w:ascii="Cambria" w:hAnsi="Cambria" w:cs="Arial"/>
          <w:sz w:val="20"/>
          <w:szCs w:val="20"/>
        </w:rPr>
        <w:t xml:space="preserve"> składanych przez upoważnionego przedstawiciela Zamawiającego pisemnie (e-mailem) pod adresy Wykonawcy o których mowa w niniejszej umowie. Wykonawca niezwłocznie potwierdzi na żądanie Zamawiającego przyjęcie zamówienia do realizacji przesyłając potwierdzenie pod adres podany w zamówieniu jednostkowym.</w:t>
      </w:r>
    </w:p>
    <w:p w14:paraId="08DF194E" w14:textId="77777777" w:rsidR="00E9187B" w:rsidRPr="00E9187B" w:rsidRDefault="00E9187B" w:rsidP="008210BC">
      <w:pPr>
        <w:numPr>
          <w:ilvl w:val="0"/>
          <w:numId w:val="72"/>
        </w:numPr>
        <w:spacing w:after="0" w:line="276" w:lineRule="auto"/>
        <w:contextualSpacing/>
        <w:jc w:val="both"/>
        <w:rPr>
          <w:rFonts w:ascii="Cambria" w:hAnsi="Cambria" w:cs="Arial"/>
          <w:sz w:val="20"/>
          <w:szCs w:val="20"/>
        </w:rPr>
      </w:pPr>
      <w:r w:rsidRPr="00E9187B">
        <w:rPr>
          <w:rFonts w:ascii="Cambria" w:hAnsi="Cambria" w:cs="Arial"/>
          <w:sz w:val="20"/>
          <w:szCs w:val="20"/>
        </w:rPr>
        <w:t>Poszczególne dostawy zwane są dalej również</w:t>
      </w:r>
      <w:r w:rsidRPr="00E9187B">
        <w:rPr>
          <w:rFonts w:ascii="Cambria" w:hAnsi="Cambria" w:cs="Arial"/>
          <w:i/>
          <w:sz w:val="20"/>
          <w:szCs w:val="20"/>
        </w:rPr>
        <w:t xml:space="preserve"> </w:t>
      </w:r>
      <w:r w:rsidRPr="00E9187B">
        <w:rPr>
          <w:rFonts w:ascii="Cambria" w:hAnsi="Cambria" w:cs="Arial"/>
          <w:b/>
          <w:i/>
          <w:sz w:val="20"/>
          <w:szCs w:val="20"/>
        </w:rPr>
        <w:t xml:space="preserve">dostawami jednostkowymi </w:t>
      </w:r>
      <w:r w:rsidRPr="00E9187B">
        <w:rPr>
          <w:rFonts w:ascii="Cambria" w:hAnsi="Cambria" w:cs="Arial"/>
          <w:sz w:val="20"/>
          <w:szCs w:val="20"/>
        </w:rPr>
        <w:t>lub</w:t>
      </w:r>
      <w:r w:rsidRPr="00E9187B">
        <w:rPr>
          <w:rFonts w:ascii="Cambria" w:hAnsi="Cambria" w:cs="Arial"/>
          <w:b/>
          <w:i/>
          <w:sz w:val="20"/>
          <w:szCs w:val="20"/>
        </w:rPr>
        <w:t xml:space="preserve"> partiami produktów.</w:t>
      </w:r>
    </w:p>
    <w:p w14:paraId="71DA7E47" w14:textId="77777777" w:rsidR="00E9187B" w:rsidRPr="00E9187B" w:rsidRDefault="00E9187B" w:rsidP="008210BC">
      <w:pPr>
        <w:numPr>
          <w:ilvl w:val="0"/>
          <w:numId w:val="72"/>
        </w:numPr>
        <w:spacing w:after="0" w:line="276" w:lineRule="auto"/>
        <w:contextualSpacing/>
        <w:jc w:val="both"/>
        <w:rPr>
          <w:rFonts w:ascii="Cambria" w:hAnsi="Cambria" w:cs="Arial"/>
          <w:sz w:val="20"/>
          <w:szCs w:val="20"/>
        </w:rPr>
      </w:pPr>
      <w:r w:rsidRPr="00E9187B">
        <w:rPr>
          <w:rFonts w:ascii="Cambria" w:hAnsi="Cambria" w:cs="Arial"/>
          <w:sz w:val="20"/>
          <w:szCs w:val="20"/>
        </w:rPr>
        <w:t xml:space="preserve">Doręczenie zamówienia jednostkowego Wykonawcy przez Zamawiającego w </w:t>
      </w:r>
      <w:r w:rsidRPr="00E9187B">
        <w:rPr>
          <w:rFonts w:ascii="Cambria" w:hAnsi="Cambria" w:cs="Arial"/>
          <w:b/>
          <w:sz w:val="20"/>
          <w:szCs w:val="20"/>
        </w:rPr>
        <w:t>okresie obowiązywania umowy</w:t>
      </w:r>
      <w:r w:rsidRPr="00E9187B">
        <w:rPr>
          <w:rFonts w:ascii="Cambria" w:hAnsi="Cambria" w:cs="Arial"/>
          <w:sz w:val="20"/>
          <w:szCs w:val="20"/>
        </w:rPr>
        <w:t xml:space="preserve"> o którym mowa w </w:t>
      </w:r>
      <w:r w:rsidRPr="00E9187B">
        <w:rPr>
          <w:rFonts w:ascii="Cambria" w:hAnsi="Cambria" w:cs="Arial"/>
          <w:b/>
          <w:sz w:val="20"/>
          <w:szCs w:val="20"/>
        </w:rPr>
        <w:t>§ 12 ust. 1</w:t>
      </w:r>
      <w:r w:rsidRPr="00E9187B">
        <w:rPr>
          <w:rFonts w:ascii="Cambria" w:hAnsi="Cambria" w:cs="Arial"/>
          <w:sz w:val="20"/>
          <w:szCs w:val="20"/>
        </w:rPr>
        <w:t xml:space="preserve"> umowy</w:t>
      </w:r>
      <w:r w:rsidRPr="00E9187B">
        <w:rPr>
          <w:rFonts w:ascii="Cambria" w:hAnsi="Cambria" w:cs="Arial"/>
          <w:b/>
          <w:sz w:val="20"/>
          <w:szCs w:val="20"/>
        </w:rPr>
        <w:t xml:space="preserve"> </w:t>
      </w:r>
      <w:r w:rsidRPr="00E9187B">
        <w:rPr>
          <w:rFonts w:ascii="Cambria" w:hAnsi="Cambria" w:cs="Arial"/>
          <w:sz w:val="20"/>
          <w:szCs w:val="20"/>
        </w:rPr>
        <w:t xml:space="preserve">stwarza dla Wykonawcy zobowiązanie do zrealizowania  przedmiotu umowy na warunkach określonych w niniejszej umowie i złożonym zamówieniu jednostkowym. Wykonawca zobowiązany jest do zrealizowania </w:t>
      </w:r>
      <w:r w:rsidRPr="00E9187B">
        <w:rPr>
          <w:rFonts w:ascii="Cambria" w:hAnsi="Cambria" w:cs="Arial"/>
          <w:sz w:val="20"/>
          <w:szCs w:val="20"/>
        </w:rPr>
        <w:lastRenderedPageBreak/>
        <w:t>wszystkich zamówień jednostkowych złożonych przez Zamawiającego w okresie obowiązywania umowy również w przypadku, gdy termin realizacji któregokolwiek z nich  wykroczy poza okres obowiązywania umowy.</w:t>
      </w:r>
    </w:p>
    <w:p w14:paraId="662B6BCB" w14:textId="77777777" w:rsidR="00E9187B" w:rsidRPr="00E9187B" w:rsidRDefault="00E9187B" w:rsidP="008210BC">
      <w:pPr>
        <w:numPr>
          <w:ilvl w:val="0"/>
          <w:numId w:val="72"/>
        </w:numPr>
        <w:spacing w:line="256" w:lineRule="auto"/>
        <w:ind w:left="284" w:hanging="284"/>
        <w:contextualSpacing/>
        <w:jc w:val="both"/>
        <w:rPr>
          <w:rFonts w:ascii="Cambria" w:hAnsi="Cambria"/>
          <w:sz w:val="20"/>
          <w:szCs w:val="20"/>
        </w:rPr>
      </w:pPr>
      <w:r w:rsidRPr="00E9187B">
        <w:rPr>
          <w:rFonts w:ascii="Cambria" w:hAnsi="Cambria"/>
          <w:sz w:val="20"/>
          <w:szCs w:val="20"/>
        </w:rPr>
        <w:t>Zamówienia, o których mowa w ust. 1 zawierają co najmniej:</w:t>
      </w:r>
    </w:p>
    <w:p w14:paraId="2AD32A48" w14:textId="77777777" w:rsidR="00E9187B" w:rsidRPr="00E9187B" w:rsidRDefault="00E9187B" w:rsidP="00E9187B">
      <w:pPr>
        <w:ind w:left="284"/>
        <w:contextualSpacing/>
        <w:jc w:val="both"/>
        <w:rPr>
          <w:rFonts w:ascii="Cambria" w:hAnsi="Cambria"/>
          <w:sz w:val="20"/>
          <w:szCs w:val="20"/>
        </w:rPr>
      </w:pPr>
      <w:r w:rsidRPr="00E9187B">
        <w:rPr>
          <w:rFonts w:ascii="Cambria" w:hAnsi="Cambria"/>
          <w:sz w:val="20"/>
          <w:szCs w:val="20"/>
        </w:rPr>
        <w:t>A/Nazwę i adres Wykonawcy</w:t>
      </w:r>
    </w:p>
    <w:p w14:paraId="0209D657" w14:textId="77777777" w:rsidR="00E9187B" w:rsidRPr="00E9187B" w:rsidRDefault="00E9187B" w:rsidP="00E9187B">
      <w:pPr>
        <w:ind w:left="284"/>
        <w:contextualSpacing/>
        <w:jc w:val="both"/>
        <w:rPr>
          <w:rFonts w:ascii="Cambria" w:hAnsi="Cambria"/>
          <w:sz w:val="20"/>
          <w:szCs w:val="20"/>
        </w:rPr>
      </w:pPr>
      <w:r w:rsidRPr="00E9187B">
        <w:rPr>
          <w:rFonts w:ascii="Cambria" w:hAnsi="Cambria"/>
          <w:sz w:val="20"/>
          <w:szCs w:val="20"/>
        </w:rPr>
        <w:t>B/Nazwę i adres Zamawiającego;</w:t>
      </w:r>
    </w:p>
    <w:p w14:paraId="4E707456" w14:textId="77777777" w:rsidR="00E9187B" w:rsidRPr="00E9187B" w:rsidRDefault="00E9187B" w:rsidP="00E9187B">
      <w:pPr>
        <w:ind w:left="284"/>
        <w:contextualSpacing/>
        <w:jc w:val="both"/>
        <w:rPr>
          <w:rFonts w:ascii="Cambria" w:hAnsi="Cambria"/>
          <w:sz w:val="20"/>
          <w:szCs w:val="20"/>
        </w:rPr>
      </w:pPr>
      <w:r w:rsidRPr="00E9187B">
        <w:rPr>
          <w:rFonts w:ascii="Cambria" w:hAnsi="Cambria"/>
          <w:sz w:val="20"/>
          <w:szCs w:val="20"/>
        </w:rPr>
        <w:t>C/Wskazanie asortymentu oraz zamawianych ilości</w:t>
      </w:r>
    </w:p>
    <w:p w14:paraId="4B2BF1F1" w14:textId="77777777" w:rsidR="00E9187B" w:rsidRPr="00E9187B" w:rsidRDefault="00E9187B" w:rsidP="00E9187B">
      <w:pPr>
        <w:ind w:left="284"/>
        <w:contextualSpacing/>
        <w:jc w:val="both"/>
        <w:rPr>
          <w:rFonts w:ascii="Cambria" w:hAnsi="Cambria"/>
          <w:sz w:val="20"/>
          <w:szCs w:val="20"/>
        </w:rPr>
      </w:pPr>
      <w:r w:rsidRPr="00E9187B">
        <w:rPr>
          <w:rFonts w:ascii="Cambria" w:hAnsi="Cambria"/>
          <w:sz w:val="20"/>
          <w:szCs w:val="20"/>
        </w:rPr>
        <w:t>D/Wskazanie daty zamówienia.</w:t>
      </w:r>
    </w:p>
    <w:p w14:paraId="6FED8E34" w14:textId="77777777" w:rsidR="00E9187B" w:rsidRPr="00E9187B" w:rsidRDefault="00E9187B" w:rsidP="008210BC">
      <w:pPr>
        <w:numPr>
          <w:ilvl w:val="0"/>
          <w:numId w:val="72"/>
        </w:numPr>
        <w:spacing w:line="256" w:lineRule="auto"/>
        <w:ind w:left="284" w:hanging="284"/>
        <w:contextualSpacing/>
        <w:jc w:val="both"/>
        <w:rPr>
          <w:rFonts w:ascii="Cambria" w:hAnsi="Cambria"/>
          <w:sz w:val="20"/>
          <w:szCs w:val="20"/>
        </w:rPr>
      </w:pPr>
      <w:r w:rsidRPr="00E9187B">
        <w:rPr>
          <w:rFonts w:ascii="Cambria" w:hAnsi="Cambria"/>
          <w:sz w:val="20"/>
          <w:szCs w:val="20"/>
        </w:rPr>
        <w:t>Strony ustalają następujące terminy realizacji dostaw:</w:t>
      </w:r>
    </w:p>
    <w:p w14:paraId="07755110" w14:textId="77777777" w:rsidR="00E9187B" w:rsidRPr="00E9187B" w:rsidRDefault="00E9187B" w:rsidP="00E9187B">
      <w:pPr>
        <w:spacing w:after="0"/>
        <w:ind w:left="284"/>
        <w:contextualSpacing/>
        <w:jc w:val="both"/>
        <w:rPr>
          <w:rFonts w:ascii="Cambria" w:hAnsi="Cambria"/>
          <w:b/>
          <w:sz w:val="20"/>
          <w:szCs w:val="20"/>
        </w:rPr>
      </w:pPr>
      <w:r w:rsidRPr="00E9187B">
        <w:rPr>
          <w:rFonts w:ascii="Times New Roman" w:hAnsi="Times New Roman" w:cs="Times New Roman"/>
          <w:sz w:val="20"/>
          <w:szCs w:val="20"/>
        </w:rPr>
        <w:t>●</w:t>
      </w:r>
      <w:r w:rsidRPr="00E9187B">
        <w:rPr>
          <w:rFonts w:ascii="Cambria" w:hAnsi="Cambria"/>
          <w:sz w:val="20"/>
          <w:szCs w:val="20"/>
        </w:rPr>
        <w:t xml:space="preserve"> </w:t>
      </w:r>
      <w:r w:rsidRPr="00E9187B">
        <w:rPr>
          <w:rFonts w:ascii="Cambria" w:hAnsi="Cambria"/>
          <w:b/>
          <w:sz w:val="20"/>
          <w:szCs w:val="20"/>
        </w:rPr>
        <w:t xml:space="preserve">dot. Zadania 1, 2: </w:t>
      </w:r>
    </w:p>
    <w:p w14:paraId="3AB38324" w14:textId="3387F016" w:rsidR="00E9187B" w:rsidRPr="00E9187B" w:rsidRDefault="00E9187B" w:rsidP="00E9187B">
      <w:pPr>
        <w:spacing w:after="0"/>
        <w:ind w:left="284"/>
        <w:contextualSpacing/>
        <w:jc w:val="both"/>
        <w:rPr>
          <w:rFonts w:ascii="Cambria" w:hAnsi="Cambria"/>
          <w:b/>
          <w:sz w:val="20"/>
          <w:szCs w:val="20"/>
        </w:rPr>
      </w:pPr>
      <w:r w:rsidRPr="00E9187B">
        <w:rPr>
          <w:rFonts w:ascii="Cambria" w:hAnsi="Cambria"/>
          <w:b/>
          <w:sz w:val="20"/>
          <w:szCs w:val="20"/>
        </w:rPr>
        <w:t>- dla zamówień standardowych</w:t>
      </w:r>
      <w:r w:rsidRPr="00E9187B">
        <w:rPr>
          <w:rFonts w:ascii="Cambria" w:hAnsi="Cambria"/>
          <w:sz w:val="20"/>
          <w:szCs w:val="20"/>
        </w:rPr>
        <w:t xml:space="preserve"> - </w:t>
      </w:r>
      <w:r w:rsidR="00C33496">
        <w:rPr>
          <w:rFonts w:ascii="Cambria" w:hAnsi="Cambria"/>
          <w:b/>
          <w:sz w:val="20"/>
          <w:szCs w:val="20"/>
        </w:rPr>
        <w:t>………..</w:t>
      </w:r>
      <w:r w:rsidRPr="00E9187B">
        <w:rPr>
          <w:rFonts w:ascii="Cambria" w:hAnsi="Cambria"/>
          <w:b/>
          <w:color w:val="000000"/>
          <w:sz w:val="20"/>
          <w:szCs w:val="20"/>
        </w:rPr>
        <w:t>(</w:t>
      </w:r>
      <w:r w:rsidRPr="00E9187B">
        <w:rPr>
          <w:rFonts w:ascii="Cambria" w:hAnsi="Cambria"/>
          <w:b/>
          <w:i/>
          <w:color w:val="000000"/>
          <w:sz w:val="20"/>
          <w:szCs w:val="20"/>
        </w:rPr>
        <w:t xml:space="preserve">max. </w:t>
      </w:r>
      <w:r w:rsidRPr="00E9187B">
        <w:rPr>
          <w:rFonts w:ascii="Cambria" w:hAnsi="Cambria"/>
          <w:b/>
          <w:i/>
          <w:sz w:val="20"/>
          <w:szCs w:val="20"/>
        </w:rPr>
        <w:t>7</w:t>
      </w:r>
      <w:r w:rsidRPr="00E9187B">
        <w:rPr>
          <w:rFonts w:ascii="Cambria" w:hAnsi="Cambria"/>
          <w:b/>
          <w:i/>
          <w:color w:val="FF0000"/>
          <w:sz w:val="20"/>
          <w:szCs w:val="20"/>
        </w:rPr>
        <w:t xml:space="preserve"> </w:t>
      </w:r>
      <w:r w:rsidRPr="00E9187B">
        <w:rPr>
          <w:rFonts w:ascii="Cambria" w:hAnsi="Cambria"/>
          <w:b/>
          <w:i/>
          <w:color w:val="000000"/>
          <w:sz w:val="20"/>
          <w:szCs w:val="20"/>
        </w:rPr>
        <w:t>dni kalendarzowych</w:t>
      </w:r>
      <w:r w:rsidRPr="00E9187B">
        <w:rPr>
          <w:rFonts w:ascii="Cambria" w:hAnsi="Cambria"/>
          <w:b/>
          <w:color w:val="000000"/>
          <w:sz w:val="20"/>
          <w:szCs w:val="20"/>
        </w:rPr>
        <w:t>)</w:t>
      </w:r>
      <w:r w:rsidRPr="00E9187B">
        <w:rPr>
          <w:rFonts w:ascii="Cambria" w:hAnsi="Cambria"/>
          <w:b/>
          <w:sz w:val="20"/>
          <w:szCs w:val="20"/>
        </w:rPr>
        <w:t xml:space="preserve"> </w:t>
      </w:r>
      <w:r w:rsidRPr="00E9187B">
        <w:rPr>
          <w:rFonts w:ascii="Cambria" w:hAnsi="Cambria"/>
          <w:sz w:val="20"/>
          <w:szCs w:val="20"/>
        </w:rPr>
        <w:t xml:space="preserve">od dnia złożenia zamówienia - </w:t>
      </w:r>
      <w:r w:rsidRPr="00E9187B">
        <w:rPr>
          <w:rFonts w:ascii="Cambria" w:hAnsi="Cambria"/>
          <w:b/>
          <w:sz w:val="20"/>
          <w:szCs w:val="20"/>
        </w:rPr>
        <w:t>dostawy systematyczne</w:t>
      </w:r>
    </w:p>
    <w:p w14:paraId="13BADBFD" w14:textId="352EF82D" w:rsidR="00E9187B" w:rsidRPr="00E9187B" w:rsidRDefault="00E9187B" w:rsidP="00E9187B">
      <w:pPr>
        <w:spacing w:after="0"/>
        <w:ind w:left="284"/>
        <w:contextualSpacing/>
        <w:jc w:val="both"/>
        <w:rPr>
          <w:rFonts w:ascii="Cambria" w:hAnsi="Cambria"/>
          <w:color w:val="FF0000"/>
          <w:sz w:val="20"/>
          <w:szCs w:val="20"/>
        </w:rPr>
      </w:pPr>
      <w:r w:rsidRPr="00E9187B">
        <w:rPr>
          <w:rFonts w:ascii="Cambria" w:hAnsi="Cambria"/>
          <w:b/>
          <w:sz w:val="20"/>
          <w:szCs w:val="20"/>
        </w:rPr>
        <w:t>-</w:t>
      </w:r>
      <w:r w:rsidRPr="00E9187B">
        <w:rPr>
          <w:rFonts w:ascii="Cambria" w:hAnsi="Cambria"/>
          <w:color w:val="FF0000"/>
          <w:sz w:val="20"/>
          <w:szCs w:val="20"/>
        </w:rPr>
        <w:t xml:space="preserve"> </w:t>
      </w:r>
      <w:r w:rsidRPr="00E9187B">
        <w:rPr>
          <w:rFonts w:ascii="Cambria" w:hAnsi="Cambria"/>
          <w:b/>
          <w:sz w:val="20"/>
          <w:szCs w:val="20"/>
        </w:rPr>
        <w:t>w sytuacjach awaryjnych:</w:t>
      </w:r>
      <w:r w:rsidRPr="00E9187B">
        <w:rPr>
          <w:rFonts w:ascii="Cambria" w:hAnsi="Cambria"/>
          <w:sz w:val="20"/>
          <w:szCs w:val="20"/>
        </w:rPr>
        <w:t xml:space="preserve"> </w:t>
      </w:r>
      <w:r w:rsidR="00C33496">
        <w:rPr>
          <w:rFonts w:ascii="Cambria" w:hAnsi="Cambria"/>
          <w:b/>
          <w:sz w:val="20"/>
          <w:szCs w:val="20"/>
        </w:rPr>
        <w:t>w ciągu 48</w:t>
      </w:r>
      <w:r w:rsidRPr="00E9187B">
        <w:rPr>
          <w:rFonts w:ascii="Cambria" w:hAnsi="Cambria"/>
          <w:b/>
          <w:sz w:val="20"/>
          <w:szCs w:val="20"/>
        </w:rPr>
        <w:t xml:space="preserve"> godzin</w:t>
      </w:r>
      <w:r w:rsidRPr="00E9187B">
        <w:rPr>
          <w:rFonts w:ascii="Cambria" w:hAnsi="Cambria"/>
          <w:sz w:val="20"/>
          <w:szCs w:val="20"/>
        </w:rPr>
        <w:t xml:space="preserve"> od daty złożenia zamówienia, składanego pocztą elektroniczną.</w:t>
      </w:r>
    </w:p>
    <w:p w14:paraId="02963F92" w14:textId="77777777" w:rsidR="00E9187B" w:rsidRPr="00E9187B" w:rsidRDefault="00E9187B" w:rsidP="008210BC">
      <w:pPr>
        <w:numPr>
          <w:ilvl w:val="0"/>
          <w:numId w:val="72"/>
        </w:numPr>
        <w:spacing w:line="256" w:lineRule="auto"/>
        <w:ind w:left="284" w:hanging="284"/>
        <w:contextualSpacing/>
        <w:jc w:val="both"/>
        <w:rPr>
          <w:rFonts w:ascii="Cambria" w:hAnsi="Cambria"/>
          <w:sz w:val="20"/>
          <w:szCs w:val="20"/>
        </w:rPr>
      </w:pPr>
      <w:r w:rsidRPr="00E9187B">
        <w:rPr>
          <w:rFonts w:ascii="Cambria" w:hAnsi="Cambria"/>
          <w:sz w:val="20"/>
          <w:szCs w:val="20"/>
        </w:rPr>
        <w:t>Przedmiot umowy dostarczany będzie do Zamawiającego w godzinach pracy magazynu Zamawiającego.</w:t>
      </w:r>
    </w:p>
    <w:p w14:paraId="59118287" w14:textId="77777777" w:rsidR="00E9187B" w:rsidRPr="00E9187B" w:rsidRDefault="00E9187B" w:rsidP="008210BC">
      <w:pPr>
        <w:numPr>
          <w:ilvl w:val="0"/>
          <w:numId w:val="72"/>
        </w:numPr>
        <w:spacing w:line="256" w:lineRule="auto"/>
        <w:ind w:left="284" w:hanging="284"/>
        <w:contextualSpacing/>
        <w:jc w:val="both"/>
        <w:rPr>
          <w:rFonts w:ascii="Cambria" w:hAnsi="Cambria"/>
          <w:sz w:val="20"/>
          <w:szCs w:val="20"/>
        </w:rPr>
      </w:pPr>
      <w:r w:rsidRPr="00E9187B">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3BB2BC72" w14:textId="77777777" w:rsidR="00E9187B" w:rsidRPr="00C33496" w:rsidRDefault="00E9187B" w:rsidP="008210BC">
      <w:pPr>
        <w:numPr>
          <w:ilvl w:val="0"/>
          <w:numId w:val="72"/>
        </w:numPr>
        <w:spacing w:line="256" w:lineRule="auto"/>
        <w:ind w:left="284" w:hanging="284"/>
        <w:contextualSpacing/>
        <w:jc w:val="both"/>
        <w:rPr>
          <w:rFonts w:ascii="Cambria" w:hAnsi="Cambria"/>
          <w:sz w:val="20"/>
          <w:szCs w:val="20"/>
        </w:rPr>
      </w:pPr>
      <w:r w:rsidRPr="00E9187B">
        <w:rPr>
          <w:rFonts w:ascii="Cambria" w:hAnsi="Cambria"/>
          <w:sz w:val="20"/>
          <w:szCs w:val="20"/>
        </w:rPr>
        <w:t xml:space="preserve">W przypadku zwłoki w terminie dostawy, określonym w </w:t>
      </w:r>
      <w:r w:rsidRPr="00E9187B">
        <w:rPr>
          <w:rFonts w:ascii="Cambria" w:hAnsi="Cambria"/>
          <w:b/>
          <w:color w:val="000000"/>
          <w:sz w:val="20"/>
          <w:szCs w:val="20"/>
        </w:rPr>
        <w:t>§ 2 ust. 5</w:t>
      </w:r>
      <w:r w:rsidRPr="00E9187B">
        <w:rPr>
          <w:rFonts w:ascii="Cambria" w:hAnsi="Cambria"/>
          <w:color w:val="FF0000"/>
          <w:sz w:val="20"/>
          <w:szCs w:val="20"/>
        </w:rPr>
        <w:t xml:space="preserve"> </w:t>
      </w:r>
      <w:r w:rsidRPr="00E9187B">
        <w:rPr>
          <w:rFonts w:ascii="Cambria" w:hAnsi="Cambria"/>
          <w:sz w:val="20"/>
          <w:szCs w:val="20"/>
        </w:rPr>
        <w:t xml:space="preserve">lub dostawy przedmiotu umowy </w:t>
      </w:r>
      <w:r w:rsidRPr="00E9187B">
        <w:rPr>
          <w:rFonts w:ascii="Cambria" w:hAnsi="Cambria"/>
          <w:sz w:val="20"/>
          <w:szCs w:val="20"/>
        </w:rPr>
        <w:br/>
        <w:t xml:space="preserve">w ilości lub jakości niezgodnej z wymaganiami, Zamawiający uprawniony będzie do  odmowy przyjęcia przedmiotu umowy i dokonania </w:t>
      </w:r>
      <w:r w:rsidRPr="00E9187B">
        <w:rPr>
          <w:rFonts w:ascii="Cambria" w:hAnsi="Cambria"/>
          <w:b/>
          <w:sz w:val="20"/>
          <w:szCs w:val="20"/>
        </w:rPr>
        <w:t>zakupu interwencyjnego</w:t>
      </w:r>
      <w:r w:rsidRPr="00E9187B">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E9187B">
        <w:rPr>
          <w:rFonts w:ascii="Cambria" w:hAnsi="Cambria"/>
          <w:b/>
          <w:sz w:val="20"/>
          <w:szCs w:val="20"/>
        </w:rPr>
        <w:t>kary umownej</w:t>
      </w:r>
      <w:r w:rsidRPr="00E9187B">
        <w:rPr>
          <w:rFonts w:ascii="Cambria" w:hAnsi="Cambria"/>
          <w:sz w:val="20"/>
          <w:szCs w:val="20"/>
        </w:rPr>
        <w:t xml:space="preserve"> zgodnie z </w:t>
      </w:r>
      <w:r w:rsidRPr="00E9187B">
        <w:rPr>
          <w:rFonts w:ascii="Cambria" w:hAnsi="Cambria"/>
          <w:b/>
          <w:sz w:val="20"/>
          <w:szCs w:val="20"/>
        </w:rPr>
        <w:t>§ 6 umowy</w:t>
      </w:r>
      <w:r w:rsidRPr="00E9187B">
        <w:rPr>
          <w:rFonts w:ascii="Cambria" w:hAnsi="Cambria"/>
          <w:sz w:val="20"/>
          <w:szCs w:val="20"/>
        </w:rPr>
        <w:t xml:space="preserve">. Każdorazowy zakup interwencyjny zmniejsza maksymalną wartość umowy o wartość tego zakupu. </w:t>
      </w:r>
      <w:r w:rsidRPr="00E9187B">
        <w:rPr>
          <w:rFonts w:ascii="Cambria" w:hAnsi="Cambria" w:cs="Arial"/>
          <w:sz w:val="20"/>
          <w:szCs w:val="20"/>
        </w:rPr>
        <w:t>Wykonawcy nie przysługują żadne roszczenia wobec Zamawiającego z  tego tytułu.</w:t>
      </w:r>
    </w:p>
    <w:p w14:paraId="4EEF134D" w14:textId="77777777" w:rsidR="00C33496" w:rsidRPr="00E9187B" w:rsidRDefault="00C33496" w:rsidP="00C33496">
      <w:pPr>
        <w:spacing w:line="256" w:lineRule="auto"/>
        <w:contextualSpacing/>
        <w:jc w:val="both"/>
        <w:rPr>
          <w:rFonts w:ascii="Cambria" w:hAnsi="Cambria"/>
          <w:sz w:val="20"/>
          <w:szCs w:val="20"/>
        </w:rPr>
      </w:pPr>
    </w:p>
    <w:p w14:paraId="52F43748" w14:textId="77777777" w:rsidR="00E9187B" w:rsidRPr="00E9187B" w:rsidRDefault="00E9187B" w:rsidP="00E9187B">
      <w:pPr>
        <w:spacing w:after="0" w:line="240" w:lineRule="auto"/>
        <w:ind w:left="360"/>
        <w:jc w:val="center"/>
        <w:rPr>
          <w:rFonts w:ascii="Cambria" w:hAnsi="Cambria" w:cs="Arial"/>
          <w:b/>
          <w:sz w:val="20"/>
          <w:szCs w:val="20"/>
        </w:rPr>
      </w:pPr>
      <w:r w:rsidRPr="00E9187B">
        <w:rPr>
          <w:rFonts w:ascii="Cambria" w:hAnsi="Cambria" w:cs="Arial"/>
          <w:b/>
          <w:sz w:val="20"/>
          <w:szCs w:val="20"/>
        </w:rPr>
        <w:t>REKLAMACJE</w:t>
      </w:r>
    </w:p>
    <w:p w14:paraId="7DF9A523" w14:textId="77777777" w:rsidR="00E9187B" w:rsidRPr="00E9187B" w:rsidRDefault="00E9187B" w:rsidP="00E9187B">
      <w:pPr>
        <w:jc w:val="center"/>
        <w:rPr>
          <w:rFonts w:ascii="Cambria" w:hAnsi="Cambria"/>
          <w:b/>
          <w:sz w:val="20"/>
          <w:szCs w:val="20"/>
        </w:rPr>
      </w:pPr>
      <w:r w:rsidRPr="00E9187B">
        <w:rPr>
          <w:rFonts w:ascii="Cambria" w:hAnsi="Cambria"/>
          <w:b/>
          <w:sz w:val="20"/>
          <w:szCs w:val="20"/>
        </w:rPr>
        <w:t>§3</w:t>
      </w:r>
    </w:p>
    <w:p w14:paraId="6D4123B4" w14:textId="77777777" w:rsidR="00E9187B" w:rsidRPr="00E9187B" w:rsidRDefault="00E9187B" w:rsidP="008210BC">
      <w:pPr>
        <w:numPr>
          <w:ilvl w:val="0"/>
          <w:numId w:val="71"/>
        </w:numPr>
        <w:spacing w:line="256" w:lineRule="auto"/>
        <w:ind w:left="284" w:hanging="284"/>
        <w:contextualSpacing/>
        <w:jc w:val="both"/>
        <w:rPr>
          <w:rFonts w:ascii="Cambria" w:hAnsi="Cambria"/>
          <w:sz w:val="20"/>
          <w:szCs w:val="20"/>
        </w:rPr>
      </w:pPr>
      <w:r w:rsidRPr="00E9187B">
        <w:rPr>
          <w:rFonts w:ascii="Cambria" w:hAnsi="Cambria"/>
          <w:sz w:val="20"/>
          <w:szCs w:val="20"/>
        </w:rPr>
        <w:t>Zamawiający zastrzega sobie prawo reklamowania całości lub części dostawy, jeżeli nie jest zgodna z wymaganiami ilościowymi i jakościowymi uzgodnionymi w umowie.</w:t>
      </w:r>
    </w:p>
    <w:p w14:paraId="7703911F" w14:textId="77777777" w:rsidR="00E9187B" w:rsidRPr="00E9187B" w:rsidRDefault="00E9187B" w:rsidP="008210BC">
      <w:pPr>
        <w:numPr>
          <w:ilvl w:val="0"/>
          <w:numId w:val="71"/>
        </w:numPr>
        <w:spacing w:line="256" w:lineRule="auto"/>
        <w:ind w:left="284" w:hanging="284"/>
        <w:contextualSpacing/>
        <w:jc w:val="both"/>
        <w:rPr>
          <w:rFonts w:ascii="Cambria" w:hAnsi="Cambria"/>
          <w:sz w:val="20"/>
          <w:szCs w:val="20"/>
        </w:rPr>
      </w:pPr>
      <w:r w:rsidRPr="00E9187B">
        <w:rPr>
          <w:rFonts w:ascii="Cambria" w:hAnsi="Cambria"/>
          <w:sz w:val="20"/>
          <w:szCs w:val="20"/>
        </w:rPr>
        <w:t xml:space="preserve">Odbiór ilościowy nastąpi w dniu dostawy. W razie stwierdzenia </w:t>
      </w:r>
      <w:r w:rsidRPr="00E9187B">
        <w:rPr>
          <w:rFonts w:ascii="Cambria" w:hAnsi="Cambria"/>
          <w:b/>
          <w:sz w:val="20"/>
          <w:szCs w:val="20"/>
        </w:rPr>
        <w:t>braków ilościowych</w:t>
      </w:r>
      <w:r w:rsidRPr="00E9187B">
        <w:rPr>
          <w:rFonts w:ascii="Cambria" w:hAnsi="Cambria"/>
          <w:sz w:val="20"/>
          <w:szCs w:val="20"/>
        </w:rPr>
        <w:t>, Zamawiający sporządzi protokół i niezwłocznie zawiadomi o tym Wykonawcę.</w:t>
      </w:r>
    </w:p>
    <w:p w14:paraId="5EE33F48" w14:textId="77777777" w:rsidR="00E9187B" w:rsidRPr="00E9187B" w:rsidRDefault="00E9187B" w:rsidP="008210BC">
      <w:pPr>
        <w:numPr>
          <w:ilvl w:val="0"/>
          <w:numId w:val="71"/>
        </w:numPr>
        <w:spacing w:line="256" w:lineRule="auto"/>
        <w:ind w:left="284" w:hanging="284"/>
        <w:contextualSpacing/>
        <w:jc w:val="both"/>
        <w:rPr>
          <w:rFonts w:ascii="Cambria" w:hAnsi="Cambria"/>
          <w:sz w:val="20"/>
          <w:szCs w:val="20"/>
        </w:rPr>
      </w:pPr>
      <w:r w:rsidRPr="00E9187B">
        <w:rPr>
          <w:rFonts w:ascii="Cambria" w:hAnsi="Cambria"/>
          <w:sz w:val="20"/>
          <w:szCs w:val="20"/>
        </w:rPr>
        <w:t xml:space="preserve">Stwierdzone </w:t>
      </w:r>
      <w:r w:rsidRPr="00E9187B">
        <w:rPr>
          <w:rFonts w:ascii="Cambria" w:hAnsi="Cambria"/>
          <w:b/>
          <w:sz w:val="20"/>
          <w:szCs w:val="20"/>
        </w:rPr>
        <w:t>wady jakościowe</w:t>
      </w:r>
      <w:r w:rsidRPr="00E9187B">
        <w:rPr>
          <w:rFonts w:ascii="Cambria" w:hAnsi="Cambria"/>
          <w:sz w:val="20"/>
          <w:szCs w:val="20"/>
        </w:rPr>
        <w:t>, Zamawiający zobowiązany jest zgłosić bez zbędnej zwłoki. Wykryte wady jakościowe wpisywane będą do protokołu z opisem rodzaju wad.</w:t>
      </w:r>
    </w:p>
    <w:p w14:paraId="4EFF9216" w14:textId="30B2D90C" w:rsidR="00E9187B" w:rsidRPr="00E9187B" w:rsidRDefault="00E9187B" w:rsidP="008210BC">
      <w:pPr>
        <w:numPr>
          <w:ilvl w:val="0"/>
          <w:numId w:val="71"/>
        </w:numPr>
        <w:spacing w:line="256" w:lineRule="auto"/>
        <w:ind w:left="284" w:hanging="284"/>
        <w:contextualSpacing/>
        <w:jc w:val="both"/>
        <w:rPr>
          <w:rFonts w:ascii="Cambria" w:hAnsi="Cambria"/>
          <w:sz w:val="20"/>
          <w:szCs w:val="20"/>
        </w:rPr>
      </w:pPr>
      <w:r w:rsidRPr="00E9187B">
        <w:rPr>
          <w:rFonts w:ascii="Cambria" w:hAnsi="Cambria"/>
          <w:sz w:val="20"/>
          <w:szCs w:val="20"/>
        </w:rPr>
        <w:t xml:space="preserve">Wykonawca </w:t>
      </w:r>
      <w:r w:rsidRPr="00E9187B">
        <w:rPr>
          <w:rFonts w:ascii="Cambria" w:hAnsi="Cambria"/>
          <w:b/>
          <w:sz w:val="20"/>
          <w:szCs w:val="20"/>
        </w:rPr>
        <w:t>rozpatrzy reklamacje</w:t>
      </w:r>
      <w:r w:rsidRPr="00E9187B">
        <w:rPr>
          <w:rFonts w:ascii="Cambria" w:hAnsi="Cambria"/>
          <w:sz w:val="20"/>
          <w:szCs w:val="20"/>
        </w:rPr>
        <w:t xml:space="preserve"> w </w:t>
      </w:r>
      <w:r w:rsidRPr="00E9187B">
        <w:rPr>
          <w:rFonts w:ascii="Cambria" w:hAnsi="Cambria"/>
          <w:color w:val="000000"/>
          <w:sz w:val="20"/>
          <w:szCs w:val="20"/>
        </w:rPr>
        <w:t>terminie</w:t>
      </w:r>
      <w:r w:rsidR="00C33496">
        <w:rPr>
          <w:rFonts w:ascii="Cambria" w:hAnsi="Cambria"/>
          <w:color w:val="000000"/>
          <w:sz w:val="20"/>
          <w:szCs w:val="20"/>
        </w:rPr>
        <w:t xml:space="preserve"> </w:t>
      </w:r>
      <w:r w:rsidR="00C33496" w:rsidRPr="00C33496">
        <w:rPr>
          <w:rFonts w:ascii="Cambria" w:hAnsi="Cambria"/>
          <w:color w:val="000000"/>
          <w:sz w:val="20"/>
          <w:szCs w:val="20"/>
        </w:rPr>
        <w:t>……….</w:t>
      </w:r>
      <w:r w:rsidRPr="00C33496">
        <w:rPr>
          <w:rFonts w:ascii="Cambria" w:hAnsi="Cambria"/>
          <w:b/>
          <w:color w:val="000000"/>
          <w:sz w:val="20"/>
          <w:szCs w:val="20"/>
        </w:rPr>
        <w:t xml:space="preserve"> </w:t>
      </w:r>
      <w:r w:rsidRPr="00E9187B">
        <w:rPr>
          <w:rFonts w:ascii="Cambria" w:hAnsi="Cambria"/>
          <w:b/>
          <w:color w:val="000000"/>
          <w:sz w:val="20"/>
          <w:szCs w:val="20"/>
        </w:rPr>
        <w:t xml:space="preserve">dni </w:t>
      </w:r>
      <w:r w:rsidRPr="00E9187B">
        <w:rPr>
          <w:rFonts w:ascii="Cambria" w:hAnsi="Cambria"/>
          <w:b/>
          <w:i/>
          <w:color w:val="000000"/>
          <w:sz w:val="20"/>
          <w:szCs w:val="20"/>
        </w:rPr>
        <w:t xml:space="preserve">(max. </w:t>
      </w:r>
      <w:r w:rsidRPr="00E9187B">
        <w:rPr>
          <w:rFonts w:ascii="Cambria" w:hAnsi="Cambria"/>
          <w:b/>
          <w:i/>
          <w:sz w:val="20"/>
          <w:szCs w:val="20"/>
        </w:rPr>
        <w:t>14</w:t>
      </w:r>
      <w:r w:rsidRPr="00E9187B">
        <w:rPr>
          <w:rFonts w:ascii="Cambria" w:hAnsi="Cambria"/>
          <w:b/>
          <w:i/>
          <w:color w:val="000000"/>
          <w:sz w:val="20"/>
          <w:szCs w:val="20"/>
        </w:rPr>
        <w:t xml:space="preserve"> dni kalendarzowych)</w:t>
      </w:r>
      <w:r w:rsidRPr="00E9187B">
        <w:rPr>
          <w:rFonts w:ascii="Cambria" w:hAnsi="Cambria"/>
          <w:sz w:val="20"/>
          <w:szCs w:val="20"/>
        </w:rPr>
        <w:t xml:space="preserve"> od daty zgłoszenia. Reklamację uznaje się za uwzględnioną po upływie powyższego terminu.</w:t>
      </w:r>
    </w:p>
    <w:p w14:paraId="3D94232B" w14:textId="5B5A997C" w:rsidR="00E9187B" w:rsidRPr="00E9187B" w:rsidRDefault="00E9187B" w:rsidP="008210BC">
      <w:pPr>
        <w:numPr>
          <w:ilvl w:val="0"/>
          <w:numId w:val="71"/>
        </w:numPr>
        <w:spacing w:line="256" w:lineRule="auto"/>
        <w:ind w:left="284" w:hanging="284"/>
        <w:contextualSpacing/>
        <w:jc w:val="both"/>
        <w:rPr>
          <w:rFonts w:ascii="Cambria" w:hAnsi="Cambria"/>
          <w:sz w:val="20"/>
          <w:szCs w:val="20"/>
        </w:rPr>
      </w:pPr>
      <w:r w:rsidRPr="00E9187B">
        <w:rPr>
          <w:rFonts w:ascii="Cambria" w:hAnsi="Cambria"/>
          <w:sz w:val="20"/>
          <w:szCs w:val="20"/>
        </w:rPr>
        <w:t xml:space="preserve">W przypadku uznania reklamacji Wykonawca </w:t>
      </w:r>
      <w:r w:rsidRPr="00E9187B">
        <w:rPr>
          <w:rFonts w:ascii="Cambria" w:hAnsi="Cambria"/>
          <w:b/>
          <w:sz w:val="20"/>
          <w:szCs w:val="20"/>
        </w:rPr>
        <w:t xml:space="preserve">wymieni </w:t>
      </w:r>
      <w:r w:rsidRPr="00E9187B">
        <w:rPr>
          <w:rFonts w:ascii="Cambria" w:hAnsi="Cambria"/>
          <w:sz w:val="20"/>
          <w:szCs w:val="20"/>
        </w:rPr>
        <w:t xml:space="preserve">wadliwy przedmiot umowy na wolny od wad </w:t>
      </w:r>
      <w:r w:rsidRPr="00E9187B">
        <w:rPr>
          <w:rFonts w:ascii="Cambria" w:hAnsi="Cambria"/>
          <w:sz w:val="20"/>
          <w:szCs w:val="20"/>
        </w:rPr>
        <w:br/>
        <w:t xml:space="preserve">w terminie </w:t>
      </w:r>
      <w:r w:rsidRPr="00E9187B">
        <w:rPr>
          <w:rFonts w:ascii="Cambria" w:hAnsi="Cambria"/>
          <w:b/>
          <w:color w:val="000000"/>
          <w:sz w:val="20"/>
          <w:szCs w:val="20"/>
        </w:rPr>
        <w:t xml:space="preserve">do </w:t>
      </w:r>
      <w:r w:rsidR="00C33496">
        <w:rPr>
          <w:rFonts w:ascii="Cambria" w:hAnsi="Cambria"/>
          <w:b/>
          <w:color w:val="000000"/>
          <w:sz w:val="20"/>
          <w:szCs w:val="20"/>
        </w:rPr>
        <w:t>………….</w:t>
      </w:r>
      <w:r w:rsidRPr="00E9187B">
        <w:rPr>
          <w:rFonts w:ascii="Cambria" w:hAnsi="Cambria"/>
          <w:b/>
          <w:color w:val="000000"/>
          <w:sz w:val="20"/>
          <w:szCs w:val="20"/>
        </w:rPr>
        <w:t xml:space="preserve"> dni (</w:t>
      </w:r>
      <w:r w:rsidRPr="00E9187B">
        <w:rPr>
          <w:rFonts w:ascii="Cambria" w:hAnsi="Cambria"/>
          <w:b/>
          <w:i/>
          <w:color w:val="000000"/>
          <w:sz w:val="20"/>
          <w:szCs w:val="20"/>
        </w:rPr>
        <w:t xml:space="preserve">max. </w:t>
      </w:r>
      <w:r w:rsidRPr="00E9187B">
        <w:rPr>
          <w:rFonts w:ascii="Cambria" w:hAnsi="Cambria"/>
          <w:b/>
          <w:i/>
          <w:sz w:val="20"/>
          <w:szCs w:val="20"/>
        </w:rPr>
        <w:t>10</w:t>
      </w:r>
      <w:r w:rsidRPr="00E9187B">
        <w:rPr>
          <w:rFonts w:ascii="Cambria" w:hAnsi="Cambria"/>
          <w:b/>
          <w:i/>
          <w:color w:val="000000"/>
          <w:sz w:val="20"/>
          <w:szCs w:val="20"/>
        </w:rPr>
        <w:t xml:space="preserve"> dni kalendarzowych</w:t>
      </w:r>
      <w:r w:rsidRPr="00E9187B">
        <w:rPr>
          <w:rFonts w:ascii="Cambria" w:hAnsi="Cambria"/>
          <w:b/>
          <w:color w:val="000000"/>
          <w:sz w:val="20"/>
          <w:szCs w:val="20"/>
        </w:rPr>
        <w:t>)</w:t>
      </w:r>
      <w:r w:rsidRPr="00E9187B">
        <w:rPr>
          <w:rFonts w:ascii="Cambria" w:hAnsi="Cambria"/>
          <w:color w:val="000000"/>
          <w:sz w:val="20"/>
          <w:szCs w:val="20"/>
        </w:rPr>
        <w:t xml:space="preserve"> od</w:t>
      </w:r>
      <w:r w:rsidRPr="00E9187B">
        <w:rPr>
          <w:rFonts w:ascii="Cambria" w:hAnsi="Cambria"/>
          <w:sz w:val="20"/>
          <w:szCs w:val="20"/>
        </w:rPr>
        <w:t xml:space="preserve"> dnia powiadomienia Zamawiającego </w:t>
      </w:r>
      <w:r w:rsidRPr="00E9187B">
        <w:rPr>
          <w:rFonts w:ascii="Cambria" w:hAnsi="Cambria"/>
          <w:sz w:val="20"/>
          <w:szCs w:val="20"/>
        </w:rPr>
        <w:br/>
        <w:t xml:space="preserve">o </w:t>
      </w:r>
      <w:r w:rsidRPr="00E9187B">
        <w:rPr>
          <w:rFonts w:ascii="Cambria" w:hAnsi="Cambria"/>
          <w:color w:val="000000"/>
          <w:sz w:val="20"/>
          <w:szCs w:val="20"/>
        </w:rPr>
        <w:t>uznaniu  reklamacji</w:t>
      </w:r>
      <w:r w:rsidRPr="00E9187B">
        <w:rPr>
          <w:rFonts w:ascii="Cambria" w:hAnsi="Cambria"/>
          <w:sz w:val="20"/>
          <w:szCs w:val="20"/>
        </w:rPr>
        <w:t xml:space="preserve"> lub </w:t>
      </w:r>
      <w:r w:rsidRPr="00E9187B">
        <w:rPr>
          <w:rFonts w:ascii="Cambria" w:hAnsi="Cambria"/>
          <w:b/>
          <w:sz w:val="20"/>
          <w:szCs w:val="20"/>
        </w:rPr>
        <w:t>upływu terminu</w:t>
      </w:r>
      <w:r w:rsidRPr="00E9187B">
        <w:rPr>
          <w:rFonts w:ascii="Cambria" w:hAnsi="Cambria"/>
          <w:sz w:val="20"/>
          <w:szCs w:val="20"/>
        </w:rPr>
        <w:t xml:space="preserve"> wskazanego w </w:t>
      </w:r>
      <w:r w:rsidRPr="00E9187B">
        <w:rPr>
          <w:rFonts w:ascii="Cambria" w:hAnsi="Cambria"/>
          <w:b/>
          <w:sz w:val="20"/>
          <w:szCs w:val="20"/>
        </w:rPr>
        <w:t>ust. 4</w:t>
      </w:r>
      <w:r w:rsidRPr="00E9187B">
        <w:rPr>
          <w:rFonts w:ascii="Cambria" w:hAnsi="Cambria"/>
          <w:sz w:val="20"/>
          <w:szCs w:val="20"/>
        </w:rPr>
        <w:t xml:space="preserve"> powyżej.</w:t>
      </w:r>
    </w:p>
    <w:p w14:paraId="771605E7" w14:textId="77777777" w:rsidR="00E9187B" w:rsidRPr="00E9187B" w:rsidRDefault="00E9187B" w:rsidP="008210BC">
      <w:pPr>
        <w:numPr>
          <w:ilvl w:val="0"/>
          <w:numId w:val="71"/>
        </w:numPr>
        <w:spacing w:line="256" w:lineRule="auto"/>
        <w:ind w:left="284" w:hanging="284"/>
        <w:contextualSpacing/>
        <w:jc w:val="both"/>
        <w:rPr>
          <w:rFonts w:ascii="Cambria" w:hAnsi="Cambria"/>
          <w:sz w:val="20"/>
          <w:szCs w:val="20"/>
        </w:rPr>
      </w:pPr>
      <w:r w:rsidRPr="00E9187B">
        <w:rPr>
          <w:rFonts w:ascii="Cambria" w:hAnsi="Cambria"/>
          <w:sz w:val="20"/>
          <w:szCs w:val="20"/>
        </w:rPr>
        <w:t xml:space="preserve">Zgłoszenia reklamacji mogą być dokonywane w formie elektronicznej na adres e-mail podany </w:t>
      </w:r>
      <w:r w:rsidRPr="00E9187B">
        <w:rPr>
          <w:rFonts w:ascii="Cambria" w:hAnsi="Cambria"/>
          <w:sz w:val="20"/>
          <w:szCs w:val="20"/>
        </w:rPr>
        <w:br/>
        <w:t>w niniejszej umowie.</w:t>
      </w:r>
    </w:p>
    <w:p w14:paraId="22ED7498" w14:textId="77777777" w:rsidR="00E9187B" w:rsidRPr="00E9187B" w:rsidRDefault="00E9187B" w:rsidP="008210BC">
      <w:pPr>
        <w:numPr>
          <w:ilvl w:val="0"/>
          <w:numId w:val="71"/>
        </w:numPr>
        <w:spacing w:line="256" w:lineRule="auto"/>
        <w:ind w:left="284" w:hanging="284"/>
        <w:contextualSpacing/>
        <w:jc w:val="both"/>
        <w:rPr>
          <w:rFonts w:ascii="Cambria" w:hAnsi="Cambria"/>
          <w:sz w:val="20"/>
          <w:szCs w:val="20"/>
        </w:rPr>
      </w:pPr>
      <w:r w:rsidRPr="00E9187B">
        <w:rPr>
          <w:rFonts w:ascii="Cambria" w:hAnsi="Cambria"/>
          <w:sz w:val="20"/>
          <w:szCs w:val="20"/>
        </w:rPr>
        <w:t xml:space="preserve">Wykonawca zobowiązany jest do bezzwłocznego, zwrotnego potwierdzenia reklamacji. </w:t>
      </w:r>
    </w:p>
    <w:p w14:paraId="0A9EA07F" w14:textId="77777777" w:rsidR="00E9187B" w:rsidRPr="00E9187B" w:rsidRDefault="00E9187B" w:rsidP="008210BC">
      <w:pPr>
        <w:numPr>
          <w:ilvl w:val="0"/>
          <w:numId w:val="71"/>
        </w:numPr>
        <w:spacing w:line="256" w:lineRule="auto"/>
        <w:ind w:left="284" w:hanging="284"/>
        <w:contextualSpacing/>
        <w:jc w:val="both"/>
        <w:rPr>
          <w:rFonts w:ascii="Cambria" w:hAnsi="Cambria"/>
          <w:sz w:val="20"/>
          <w:szCs w:val="20"/>
        </w:rPr>
      </w:pPr>
      <w:r w:rsidRPr="00E9187B">
        <w:rPr>
          <w:rFonts w:ascii="Cambria" w:hAnsi="Cambria" w:cs="Arial"/>
          <w:sz w:val="20"/>
          <w:szCs w:val="20"/>
        </w:rPr>
        <w:t>Wszelkie koszty związane z rozpatrzeniem reklamacji (w tym koszt odbioru i zwrotu reklamowanych produktów) ponosi Wykonawca.</w:t>
      </w:r>
    </w:p>
    <w:p w14:paraId="027FE13C" w14:textId="77777777" w:rsidR="00E9187B" w:rsidRPr="00E9187B" w:rsidRDefault="00E9187B" w:rsidP="008210BC">
      <w:pPr>
        <w:numPr>
          <w:ilvl w:val="0"/>
          <w:numId w:val="71"/>
        </w:numPr>
        <w:spacing w:line="256" w:lineRule="auto"/>
        <w:ind w:left="284" w:hanging="284"/>
        <w:contextualSpacing/>
        <w:jc w:val="both"/>
        <w:rPr>
          <w:rFonts w:ascii="Cambria" w:hAnsi="Cambria"/>
          <w:sz w:val="20"/>
          <w:szCs w:val="20"/>
        </w:rPr>
      </w:pPr>
      <w:r w:rsidRPr="00E9187B">
        <w:rPr>
          <w:rFonts w:ascii="Cambria" w:hAnsi="Cambria" w:cs="Arial"/>
          <w:sz w:val="20"/>
          <w:szCs w:val="20"/>
        </w:rPr>
        <w:t>Postępowanie reklamacyjne prowadzone jest w oparciu o dokumentację Zamawiającego (protokoły reklamacyjne).</w:t>
      </w:r>
    </w:p>
    <w:p w14:paraId="7EF07E01" w14:textId="77777777" w:rsidR="00E9187B" w:rsidRPr="00E9187B" w:rsidRDefault="00E9187B" w:rsidP="008210BC">
      <w:pPr>
        <w:numPr>
          <w:ilvl w:val="0"/>
          <w:numId w:val="71"/>
        </w:numPr>
        <w:spacing w:line="256" w:lineRule="auto"/>
        <w:ind w:left="284" w:hanging="426"/>
        <w:contextualSpacing/>
        <w:jc w:val="both"/>
        <w:rPr>
          <w:rFonts w:ascii="Cambria" w:hAnsi="Cambria"/>
          <w:sz w:val="20"/>
          <w:szCs w:val="20"/>
        </w:rPr>
      </w:pPr>
      <w:r w:rsidRPr="00E9187B">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3E659127" w14:textId="77777777" w:rsidR="00C33496" w:rsidRDefault="00C33496" w:rsidP="00B0415A">
      <w:pPr>
        <w:spacing w:after="0" w:line="240" w:lineRule="auto"/>
        <w:rPr>
          <w:rFonts w:ascii="Cambria" w:hAnsi="Cambria" w:cs="Arial"/>
          <w:b/>
          <w:sz w:val="20"/>
          <w:szCs w:val="20"/>
        </w:rPr>
      </w:pPr>
    </w:p>
    <w:p w14:paraId="62CE258A" w14:textId="77777777" w:rsidR="00B0415A" w:rsidRDefault="00B0415A" w:rsidP="00B0415A">
      <w:pPr>
        <w:spacing w:after="0" w:line="240" w:lineRule="auto"/>
        <w:rPr>
          <w:rFonts w:ascii="Cambria" w:hAnsi="Cambria" w:cs="Arial"/>
          <w:b/>
          <w:sz w:val="20"/>
          <w:szCs w:val="20"/>
        </w:rPr>
      </w:pPr>
    </w:p>
    <w:p w14:paraId="19830629" w14:textId="77777777" w:rsidR="00B0415A" w:rsidRDefault="00B0415A" w:rsidP="00B0415A">
      <w:pPr>
        <w:spacing w:after="0" w:line="240" w:lineRule="auto"/>
        <w:rPr>
          <w:rFonts w:ascii="Cambria" w:hAnsi="Cambria" w:cs="Arial"/>
          <w:b/>
          <w:sz w:val="20"/>
          <w:szCs w:val="20"/>
        </w:rPr>
      </w:pPr>
    </w:p>
    <w:p w14:paraId="5290235E" w14:textId="77777777" w:rsidR="00B0415A" w:rsidRDefault="00B0415A" w:rsidP="00B0415A">
      <w:pPr>
        <w:spacing w:after="0" w:line="240" w:lineRule="auto"/>
        <w:rPr>
          <w:rFonts w:ascii="Cambria" w:hAnsi="Cambria" w:cs="Arial"/>
          <w:b/>
          <w:sz w:val="20"/>
          <w:szCs w:val="20"/>
        </w:rPr>
      </w:pPr>
    </w:p>
    <w:p w14:paraId="7EA9AA22" w14:textId="77777777" w:rsidR="00B0415A" w:rsidRDefault="00B0415A" w:rsidP="00B0415A">
      <w:pPr>
        <w:spacing w:after="0" w:line="240" w:lineRule="auto"/>
        <w:rPr>
          <w:rFonts w:ascii="Cambria" w:hAnsi="Cambria" w:cs="Arial"/>
          <w:b/>
          <w:sz w:val="20"/>
          <w:szCs w:val="20"/>
        </w:rPr>
      </w:pPr>
    </w:p>
    <w:p w14:paraId="6B1EE9F1" w14:textId="77777777" w:rsidR="00E9187B" w:rsidRPr="00E9187B" w:rsidRDefault="00E9187B" w:rsidP="00E9187B">
      <w:pPr>
        <w:spacing w:after="0" w:line="240" w:lineRule="auto"/>
        <w:ind w:left="360"/>
        <w:jc w:val="center"/>
        <w:rPr>
          <w:rFonts w:ascii="Cambria" w:hAnsi="Cambria" w:cs="Arial"/>
          <w:b/>
          <w:sz w:val="20"/>
          <w:szCs w:val="20"/>
        </w:rPr>
      </w:pPr>
      <w:r w:rsidRPr="00E9187B">
        <w:rPr>
          <w:rFonts w:ascii="Cambria" w:hAnsi="Cambria" w:cs="Arial"/>
          <w:b/>
          <w:sz w:val="20"/>
          <w:szCs w:val="20"/>
        </w:rPr>
        <w:t>WYNAGRODZENIE, PŁATNOŚCI</w:t>
      </w:r>
    </w:p>
    <w:p w14:paraId="1C01C3F4" w14:textId="77777777" w:rsidR="00E9187B" w:rsidRPr="00E9187B" w:rsidRDefault="00E9187B" w:rsidP="00E9187B">
      <w:pPr>
        <w:jc w:val="center"/>
        <w:rPr>
          <w:rFonts w:ascii="Cambria" w:hAnsi="Cambria"/>
          <w:b/>
          <w:sz w:val="20"/>
          <w:szCs w:val="20"/>
        </w:rPr>
      </w:pPr>
      <w:r w:rsidRPr="00E9187B">
        <w:rPr>
          <w:rFonts w:ascii="Cambria" w:hAnsi="Cambria"/>
          <w:b/>
          <w:sz w:val="20"/>
          <w:szCs w:val="20"/>
        </w:rPr>
        <w:t>§4</w:t>
      </w:r>
    </w:p>
    <w:p w14:paraId="0AC735CB" w14:textId="77777777" w:rsidR="00E9187B" w:rsidRPr="00E9187B" w:rsidRDefault="00E9187B" w:rsidP="008210BC">
      <w:pPr>
        <w:numPr>
          <w:ilvl w:val="0"/>
          <w:numId w:val="55"/>
        </w:numPr>
        <w:ind w:left="284"/>
        <w:contextualSpacing/>
        <w:jc w:val="both"/>
        <w:rPr>
          <w:rFonts w:ascii="Cambria" w:hAnsi="Cambria"/>
          <w:color w:val="000000" w:themeColor="text1"/>
          <w:sz w:val="20"/>
          <w:szCs w:val="20"/>
        </w:rPr>
      </w:pPr>
      <w:r w:rsidRPr="00E9187B">
        <w:rPr>
          <w:rFonts w:ascii="Cambria" w:hAnsi="Cambria"/>
          <w:b/>
          <w:color w:val="000000" w:themeColor="text1"/>
          <w:sz w:val="20"/>
          <w:szCs w:val="20"/>
        </w:rPr>
        <w:t>Maksymalna wartość umowy</w:t>
      </w:r>
      <w:r w:rsidRPr="00E9187B">
        <w:rPr>
          <w:rFonts w:ascii="Cambria" w:hAnsi="Cambria"/>
          <w:color w:val="000000" w:themeColor="text1"/>
          <w:sz w:val="20"/>
          <w:szCs w:val="20"/>
        </w:rPr>
        <w:t xml:space="preserve"> wynosi ............................................................... </w:t>
      </w:r>
      <w:r w:rsidRPr="00E9187B">
        <w:rPr>
          <w:rFonts w:ascii="Cambria" w:hAnsi="Cambria"/>
          <w:b/>
          <w:color w:val="000000" w:themeColor="text1"/>
          <w:sz w:val="20"/>
          <w:szCs w:val="20"/>
        </w:rPr>
        <w:t>złotych brutto</w:t>
      </w:r>
      <w:r w:rsidRPr="00E9187B">
        <w:rPr>
          <w:rFonts w:ascii="Cambria" w:hAnsi="Cambria"/>
          <w:color w:val="000000" w:themeColor="text1"/>
          <w:sz w:val="20"/>
          <w:szCs w:val="20"/>
        </w:rPr>
        <w:t>,</w:t>
      </w:r>
      <w:r w:rsidRPr="00E9187B">
        <w:rPr>
          <w:rFonts w:ascii="Cambria" w:hAnsi="Cambria"/>
          <w:color w:val="000000" w:themeColor="text1"/>
          <w:sz w:val="20"/>
          <w:szCs w:val="20"/>
        </w:rPr>
        <w:br/>
        <w:t>(słownie: .............................................................................................................................................................................</w:t>
      </w:r>
    </w:p>
    <w:p w14:paraId="17677188" w14:textId="77777777" w:rsidR="00E9187B" w:rsidRPr="00E9187B" w:rsidRDefault="00E9187B" w:rsidP="00E9187B">
      <w:pPr>
        <w:spacing w:after="0" w:line="240" w:lineRule="auto"/>
        <w:ind w:left="284"/>
        <w:contextualSpacing/>
        <w:jc w:val="both"/>
        <w:rPr>
          <w:rFonts w:ascii="Cambria" w:hAnsi="Cambria"/>
          <w:color w:val="000000" w:themeColor="text1"/>
          <w:sz w:val="20"/>
          <w:szCs w:val="20"/>
        </w:rPr>
      </w:pPr>
      <w:r w:rsidRPr="00E9187B">
        <w:rPr>
          <w:rFonts w:ascii="Cambria" w:hAnsi="Cambria"/>
          <w:color w:val="000000" w:themeColor="text1"/>
          <w:sz w:val="20"/>
          <w:szCs w:val="20"/>
        </w:rPr>
        <w:t>złotych  ………./100 groszy) w tym podatek VAT % ……. w kwocie ……………………................zł.</w:t>
      </w:r>
    </w:p>
    <w:p w14:paraId="767B3E80" w14:textId="77777777" w:rsidR="00E9187B" w:rsidRPr="00E9187B" w:rsidRDefault="00E9187B" w:rsidP="00E9187B">
      <w:pPr>
        <w:spacing w:after="0" w:line="240" w:lineRule="auto"/>
        <w:ind w:left="284"/>
        <w:contextualSpacing/>
        <w:jc w:val="both"/>
        <w:rPr>
          <w:rFonts w:ascii="Cambria" w:hAnsi="Cambria"/>
          <w:color w:val="000000" w:themeColor="text1"/>
          <w:sz w:val="20"/>
          <w:szCs w:val="20"/>
        </w:rPr>
      </w:pPr>
      <w:r w:rsidRPr="00E9187B">
        <w:rPr>
          <w:rFonts w:ascii="Cambria" w:hAnsi="Cambria"/>
          <w:b/>
          <w:color w:val="000000" w:themeColor="text1"/>
          <w:sz w:val="20"/>
          <w:szCs w:val="20"/>
        </w:rPr>
        <w:t>Maksymalna wartość netto</w:t>
      </w:r>
      <w:r w:rsidRPr="00E9187B">
        <w:rPr>
          <w:rFonts w:ascii="Cambria" w:hAnsi="Cambria"/>
          <w:color w:val="000000" w:themeColor="text1"/>
          <w:sz w:val="20"/>
          <w:szCs w:val="20"/>
        </w:rPr>
        <w:t xml:space="preserve"> umowy  ………………………………………………………………….zł.</w:t>
      </w:r>
    </w:p>
    <w:p w14:paraId="7119BB5E" w14:textId="77777777" w:rsidR="00E9187B" w:rsidRPr="00E9187B" w:rsidRDefault="00E9187B" w:rsidP="00E9187B">
      <w:pPr>
        <w:spacing w:after="0" w:line="240" w:lineRule="auto"/>
        <w:ind w:left="284"/>
        <w:contextualSpacing/>
        <w:jc w:val="both"/>
        <w:rPr>
          <w:rFonts w:ascii="Cambria" w:hAnsi="Cambria"/>
          <w:color w:val="000000" w:themeColor="text1"/>
          <w:sz w:val="20"/>
          <w:szCs w:val="20"/>
        </w:rPr>
      </w:pPr>
    </w:p>
    <w:p w14:paraId="0336038E" w14:textId="77777777" w:rsidR="00E9187B" w:rsidRPr="00E9187B" w:rsidRDefault="00E9187B" w:rsidP="008210BC">
      <w:pPr>
        <w:numPr>
          <w:ilvl w:val="1"/>
          <w:numId w:val="60"/>
        </w:numPr>
        <w:spacing w:line="256" w:lineRule="auto"/>
        <w:ind w:left="284" w:hanging="426"/>
        <w:contextualSpacing/>
        <w:jc w:val="both"/>
        <w:rPr>
          <w:rFonts w:ascii="Cambria" w:hAnsi="Cambria" w:cs="Arial"/>
          <w:i/>
          <w:color w:val="000000" w:themeColor="text1"/>
          <w:sz w:val="20"/>
          <w:szCs w:val="20"/>
        </w:rPr>
      </w:pPr>
      <w:r w:rsidRPr="00E9187B">
        <w:rPr>
          <w:rFonts w:ascii="Cambria" w:hAnsi="Cambria" w:cs="Times New Roman"/>
          <w:sz w:val="20"/>
          <w:szCs w:val="20"/>
        </w:rPr>
        <w:t xml:space="preserve">Maksymalna wartość umowy netto ZADAŃ  </w:t>
      </w:r>
      <w:r w:rsidRPr="00E9187B">
        <w:rPr>
          <w:rFonts w:ascii="Cambria" w:hAnsi="Cambria" w:cs="Arial"/>
          <w:color w:val="000000" w:themeColor="text1"/>
          <w:sz w:val="20"/>
          <w:szCs w:val="20"/>
        </w:rPr>
        <w:t xml:space="preserve">(części umowy) </w:t>
      </w:r>
      <w:r w:rsidRPr="00E9187B">
        <w:rPr>
          <w:rFonts w:ascii="Cambria" w:hAnsi="Cambria" w:cs="Arial"/>
          <w:i/>
          <w:color w:val="000000" w:themeColor="text1"/>
          <w:sz w:val="20"/>
          <w:szCs w:val="20"/>
        </w:rPr>
        <w:t>:  * * jeśli dotyczy – w przypadku zawarcia umowy na więcej niż jedno zadanie</w:t>
      </w:r>
    </w:p>
    <w:p w14:paraId="4A33228C" w14:textId="77777777" w:rsidR="00E9187B" w:rsidRPr="00E9187B" w:rsidRDefault="00E9187B" w:rsidP="00E9187B">
      <w:pPr>
        <w:spacing w:after="0" w:line="240" w:lineRule="auto"/>
        <w:ind w:left="284"/>
        <w:contextualSpacing/>
        <w:jc w:val="both"/>
        <w:rPr>
          <w:rFonts w:ascii="Cambria" w:hAnsi="Cambria" w:cs="Arial"/>
          <w:i/>
          <w:color w:val="FF0000"/>
          <w:sz w:val="20"/>
          <w:szCs w:val="20"/>
        </w:rPr>
      </w:pPr>
      <w:r w:rsidRPr="00E9187B">
        <w:rPr>
          <w:rFonts w:ascii="Cambria" w:hAnsi="Cambria" w:cs="Times New Roman"/>
          <w:sz w:val="20"/>
          <w:szCs w:val="20"/>
        </w:rPr>
        <w:t>w tym:</w:t>
      </w:r>
    </w:p>
    <w:p w14:paraId="26C12509" w14:textId="77777777" w:rsidR="00E9187B" w:rsidRPr="00E9187B" w:rsidRDefault="00E9187B" w:rsidP="00E9187B">
      <w:pPr>
        <w:spacing w:after="0" w:line="240" w:lineRule="auto"/>
        <w:ind w:left="284"/>
        <w:contextualSpacing/>
        <w:jc w:val="both"/>
        <w:rPr>
          <w:rFonts w:ascii="Cambria" w:hAnsi="Cambria" w:cs="Times New Roman"/>
          <w:b/>
          <w:sz w:val="20"/>
          <w:szCs w:val="20"/>
        </w:rPr>
      </w:pPr>
      <w:r w:rsidRPr="00E9187B">
        <w:rPr>
          <w:rFonts w:ascii="Cambria" w:hAnsi="Cambria" w:cs="Times New Roman"/>
          <w:b/>
          <w:sz w:val="20"/>
          <w:szCs w:val="20"/>
        </w:rPr>
        <w:t>Maksymalna wartość umowy  dla  ZADANIA</w:t>
      </w:r>
      <w:r w:rsidRPr="00E9187B">
        <w:rPr>
          <w:rFonts w:ascii="Cambria" w:hAnsi="Cambria" w:cs="Times New Roman"/>
          <w:sz w:val="20"/>
          <w:szCs w:val="20"/>
        </w:rPr>
        <w:t xml:space="preserve"> …….… wynosi  netto </w:t>
      </w:r>
      <w:r w:rsidRPr="00E9187B">
        <w:rPr>
          <w:rFonts w:ascii="Cambria" w:hAnsi="Cambria" w:cs="Times New Roman"/>
          <w:b/>
          <w:sz w:val="20"/>
          <w:szCs w:val="20"/>
        </w:rPr>
        <w:t>……………….…. zł</w:t>
      </w:r>
      <w:r w:rsidRPr="00E9187B">
        <w:rPr>
          <w:rFonts w:ascii="Cambria" w:hAnsi="Cambria" w:cs="Times New Roman"/>
          <w:sz w:val="20"/>
          <w:szCs w:val="20"/>
        </w:rPr>
        <w:t xml:space="preserve">; brutto </w:t>
      </w:r>
      <w:r w:rsidRPr="00E9187B">
        <w:rPr>
          <w:rFonts w:ascii="Cambria" w:hAnsi="Cambria" w:cs="Times New Roman"/>
          <w:b/>
          <w:sz w:val="20"/>
          <w:szCs w:val="20"/>
        </w:rPr>
        <w:t>………………………..….zł</w:t>
      </w:r>
    </w:p>
    <w:p w14:paraId="5AB6A262" w14:textId="77777777" w:rsidR="00E9187B" w:rsidRPr="00E9187B" w:rsidRDefault="00E9187B" w:rsidP="00E9187B">
      <w:pPr>
        <w:spacing w:after="0" w:line="240" w:lineRule="auto"/>
        <w:contextualSpacing/>
        <w:jc w:val="both"/>
        <w:rPr>
          <w:rFonts w:ascii="Cambria" w:hAnsi="Cambria"/>
          <w:color w:val="000000" w:themeColor="text1"/>
          <w:sz w:val="20"/>
          <w:szCs w:val="20"/>
        </w:rPr>
      </w:pPr>
      <w:r w:rsidRPr="00E9187B">
        <w:rPr>
          <w:rFonts w:ascii="Cambria" w:hAnsi="Cambria" w:cs="Times New Roman"/>
          <w:b/>
          <w:sz w:val="20"/>
          <w:szCs w:val="20"/>
        </w:rPr>
        <w:t xml:space="preserve"> </w:t>
      </w:r>
    </w:p>
    <w:p w14:paraId="2B807AD2" w14:textId="77777777" w:rsidR="00E9187B" w:rsidRPr="00E9187B" w:rsidRDefault="00E9187B" w:rsidP="008210BC">
      <w:pPr>
        <w:numPr>
          <w:ilvl w:val="0"/>
          <w:numId w:val="55"/>
        </w:numPr>
        <w:spacing w:after="0" w:line="240" w:lineRule="auto"/>
        <w:ind w:left="284"/>
        <w:contextualSpacing/>
        <w:jc w:val="both"/>
        <w:rPr>
          <w:rFonts w:ascii="Cambria" w:hAnsi="Cambria" w:cs="Times New Roman"/>
          <w:color w:val="000000" w:themeColor="text1"/>
          <w:sz w:val="20"/>
          <w:szCs w:val="20"/>
        </w:rPr>
      </w:pPr>
      <w:r w:rsidRPr="00E9187B">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t>
      </w:r>
      <w:r w:rsidRPr="00E9187B">
        <w:rPr>
          <w:rFonts w:ascii="Cambria" w:hAnsi="Cambria" w:cs="Arial"/>
          <w:sz w:val="20"/>
          <w:szCs w:val="20"/>
        </w:rPr>
        <w:br/>
        <w:t xml:space="preserve">w </w:t>
      </w:r>
      <w:r w:rsidRPr="00E9187B">
        <w:rPr>
          <w:rFonts w:ascii="Cambria" w:hAnsi="Cambria" w:cs="Arial"/>
          <w:b/>
          <w:i/>
          <w:sz w:val="20"/>
          <w:szCs w:val="20"/>
        </w:rPr>
        <w:t>załączniku nr 1 do umowy.</w:t>
      </w:r>
    </w:p>
    <w:p w14:paraId="7AF48F5F"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Arial"/>
          <w:sz w:val="20"/>
          <w:szCs w:val="20"/>
        </w:rPr>
        <w:t xml:space="preserve">Ceny jednostkowe netto przedmiotu umowy wskazane w </w:t>
      </w:r>
      <w:r w:rsidRPr="00E9187B">
        <w:rPr>
          <w:rFonts w:ascii="Cambria" w:hAnsi="Cambria" w:cs="Arial"/>
          <w:b/>
          <w:i/>
          <w:sz w:val="20"/>
          <w:szCs w:val="20"/>
        </w:rPr>
        <w:t>załączniku nr 1 do umowy</w:t>
      </w:r>
      <w:r w:rsidRPr="00E9187B">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132D1B7D"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Arial"/>
          <w:sz w:val="20"/>
          <w:szCs w:val="20"/>
        </w:rPr>
        <w:t xml:space="preserve">Należny podatek od towarów i usług VAT zostanie naliczony i uregulowany zgodnie </w:t>
      </w:r>
      <w:r w:rsidRPr="00E9187B">
        <w:rPr>
          <w:rFonts w:ascii="Cambria" w:hAnsi="Cambria" w:cs="Arial"/>
          <w:sz w:val="20"/>
          <w:szCs w:val="20"/>
        </w:rPr>
        <w:br/>
        <w:t>z przepisami obowiązującymi w Polsce w dacie wystawienia faktury. Zmiany w tym zakresie nie wymagają aneksu do umowy.</w:t>
      </w:r>
    </w:p>
    <w:p w14:paraId="44843425"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Arial"/>
          <w:sz w:val="20"/>
          <w:szCs w:val="20"/>
        </w:rPr>
        <w:t xml:space="preserve">W przypadku zmiany obowiązującej stawki podatku od towarów i usług VAT wartość wynagrodzenia brutto zostanie wyliczona na podstawie nowych przepisów w sposób opisany w § 8 ust. 3 pkt. 2 (dotyczącym zmiany umowy). W związku ze zmianą stawki podatku od towarów i usług VAT dopuszcza się zmianę (odpowiednio podwyższenie lub obniżenie) </w:t>
      </w:r>
      <w:r w:rsidRPr="00E9187B">
        <w:rPr>
          <w:rFonts w:ascii="Cambria" w:hAnsi="Cambria" w:cs="Arial"/>
          <w:b/>
          <w:sz w:val="20"/>
          <w:szCs w:val="20"/>
        </w:rPr>
        <w:t>maksymalnej wartości umowy brutto.</w:t>
      </w:r>
      <w:r w:rsidRPr="00E9187B">
        <w:rPr>
          <w:rFonts w:ascii="Cambria" w:hAnsi="Cambria" w:cs="Arial"/>
          <w:sz w:val="20"/>
          <w:szCs w:val="20"/>
        </w:rPr>
        <w:t xml:space="preserve"> Zmiany w tym zakresie nie wymagają aneksu do umowy. </w:t>
      </w:r>
    </w:p>
    <w:p w14:paraId="1ED14FF4"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Times New Roman"/>
          <w:color w:val="000000" w:themeColor="text1"/>
          <w:sz w:val="20"/>
          <w:szCs w:val="20"/>
        </w:rPr>
        <w:t xml:space="preserve">Wykonawca gwarantuje </w:t>
      </w:r>
      <w:r w:rsidRPr="00E9187B">
        <w:rPr>
          <w:rFonts w:ascii="Cambria" w:hAnsi="Cambria" w:cs="Times New Roman"/>
          <w:b/>
          <w:color w:val="000000" w:themeColor="text1"/>
          <w:sz w:val="20"/>
          <w:szCs w:val="20"/>
        </w:rPr>
        <w:t>niezmienność cen jednostkowych</w:t>
      </w:r>
      <w:r w:rsidRPr="00E9187B">
        <w:rPr>
          <w:rFonts w:ascii="Cambria" w:hAnsi="Cambria" w:cs="Times New Roman"/>
          <w:color w:val="000000" w:themeColor="text1"/>
          <w:sz w:val="20"/>
          <w:szCs w:val="20"/>
        </w:rPr>
        <w:t xml:space="preserve"> </w:t>
      </w:r>
      <w:r w:rsidRPr="00E9187B">
        <w:rPr>
          <w:rFonts w:ascii="Cambria" w:hAnsi="Cambria" w:cs="Times New Roman"/>
          <w:b/>
          <w:color w:val="000000" w:themeColor="text1"/>
          <w:sz w:val="20"/>
          <w:szCs w:val="20"/>
        </w:rPr>
        <w:t xml:space="preserve">netto „w górę” </w:t>
      </w:r>
      <w:r w:rsidRPr="00E9187B">
        <w:rPr>
          <w:rFonts w:ascii="Cambria" w:hAnsi="Cambria" w:cs="Times New Roman"/>
          <w:color w:val="000000" w:themeColor="text1"/>
          <w:sz w:val="20"/>
          <w:szCs w:val="20"/>
        </w:rPr>
        <w:t xml:space="preserve">przez </w:t>
      </w:r>
      <w:r w:rsidRPr="00E9187B">
        <w:rPr>
          <w:rFonts w:ascii="Cambria" w:hAnsi="Cambria" w:cs="Times New Roman"/>
          <w:b/>
          <w:color w:val="000000" w:themeColor="text1"/>
          <w:sz w:val="20"/>
          <w:szCs w:val="20"/>
        </w:rPr>
        <w:t>okres …….</w:t>
      </w:r>
      <w:r w:rsidRPr="00E9187B">
        <w:rPr>
          <w:rFonts w:ascii="Cambria" w:hAnsi="Cambria" w:cs="Times New Roman"/>
          <w:color w:val="000000" w:themeColor="text1"/>
          <w:sz w:val="20"/>
          <w:szCs w:val="20"/>
        </w:rPr>
        <w:t xml:space="preserve"> </w:t>
      </w:r>
      <w:r w:rsidRPr="00E9187B">
        <w:rPr>
          <w:rFonts w:ascii="Cambria" w:hAnsi="Cambria" w:cs="Times New Roman"/>
          <w:b/>
          <w:i/>
          <w:color w:val="000000" w:themeColor="text1"/>
          <w:sz w:val="20"/>
          <w:szCs w:val="20"/>
        </w:rPr>
        <w:t>(min. 12 miesięcy)</w:t>
      </w:r>
      <w:r w:rsidRPr="00E9187B">
        <w:rPr>
          <w:rFonts w:ascii="Cambria" w:hAnsi="Cambria" w:cs="Times New Roman"/>
          <w:color w:val="000000" w:themeColor="text1"/>
          <w:sz w:val="20"/>
          <w:szCs w:val="20"/>
        </w:rPr>
        <w:t xml:space="preserve"> od daty podpisania umowy.</w:t>
      </w:r>
    </w:p>
    <w:p w14:paraId="5EF4F551"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Arial"/>
          <w:sz w:val="20"/>
          <w:szCs w:val="20"/>
        </w:rPr>
        <w:t xml:space="preserve">Wykonawca może </w:t>
      </w:r>
      <w:r w:rsidRPr="00E9187B">
        <w:rPr>
          <w:rFonts w:ascii="Cambria" w:hAnsi="Cambria" w:cs="Arial"/>
          <w:b/>
          <w:sz w:val="20"/>
          <w:szCs w:val="20"/>
        </w:rPr>
        <w:t>obniżyć</w:t>
      </w:r>
      <w:r w:rsidRPr="00E9187B">
        <w:rPr>
          <w:rFonts w:ascii="Cambria" w:hAnsi="Cambria" w:cs="Arial"/>
          <w:sz w:val="20"/>
          <w:szCs w:val="20"/>
        </w:rPr>
        <w:t xml:space="preserve"> cenę jednostkową netto </w:t>
      </w:r>
      <w:r w:rsidRPr="00E9187B">
        <w:rPr>
          <w:rFonts w:ascii="Cambria" w:hAnsi="Cambria" w:cs="Arial"/>
          <w:b/>
          <w:sz w:val="20"/>
          <w:szCs w:val="20"/>
        </w:rPr>
        <w:t xml:space="preserve">w każdym czasie </w:t>
      </w:r>
      <w:r w:rsidRPr="00E9187B">
        <w:rPr>
          <w:rFonts w:ascii="Cambria" w:hAnsi="Cambria" w:cs="Arial"/>
          <w:sz w:val="20"/>
          <w:szCs w:val="20"/>
        </w:rPr>
        <w:t xml:space="preserve">bez względu na okoliczności, </w:t>
      </w:r>
      <w:r w:rsidRPr="00E9187B">
        <w:rPr>
          <w:rFonts w:ascii="Cambria" w:hAnsi="Cambria" w:cs="Arial"/>
          <w:sz w:val="20"/>
          <w:szCs w:val="20"/>
        </w:rPr>
        <w:br/>
        <w:t>w formie aneksu do umowy.</w:t>
      </w:r>
    </w:p>
    <w:p w14:paraId="76740EAC"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Arial"/>
          <w:sz w:val="20"/>
          <w:szCs w:val="20"/>
        </w:rPr>
        <w:t xml:space="preserve">Wykonawca </w:t>
      </w:r>
      <w:r w:rsidRPr="00E9187B">
        <w:rPr>
          <w:rFonts w:ascii="Cambria" w:hAnsi="Cambria" w:cs="Arial"/>
          <w:b/>
          <w:sz w:val="20"/>
          <w:szCs w:val="20"/>
        </w:rPr>
        <w:t>może</w:t>
      </w:r>
      <w:r w:rsidRPr="00E9187B">
        <w:rPr>
          <w:rFonts w:ascii="Cambria" w:hAnsi="Cambria" w:cs="Arial"/>
          <w:sz w:val="20"/>
          <w:szCs w:val="20"/>
        </w:rPr>
        <w:t xml:space="preserve"> udzielić Zamawiającemu </w:t>
      </w:r>
      <w:r w:rsidRPr="00E9187B">
        <w:rPr>
          <w:rFonts w:ascii="Cambria" w:hAnsi="Cambria" w:cs="Arial"/>
          <w:b/>
          <w:sz w:val="20"/>
          <w:szCs w:val="20"/>
        </w:rPr>
        <w:t>rabatu/opustu cenowego</w:t>
      </w:r>
      <w:r w:rsidRPr="00E9187B">
        <w:rPr>
          <w:rFonts w:ascii="Cambria" w:hAnsi="Cambria" w:cs="Arial"/>
          <w:sz w:val="20"/>
          <w:szCs w:val="20"/>
        </w:rPr>
        <w:t xml:space="preserve"> na produkty będący przedmiotem zamówienia w ramach poszczególnych zamówień jednostkowych  realizowanych na podstawie niniejszej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5D63CC0D"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Times New Roman"/>
          <w:color w:val="000000" w:themeColor="text1"/>
          <w:sz w:val="20"/>
          <w:szCs w:val="20"/>
        </w:rPr>
        <w:t xml:space="preserve">Płatności dokonywane będą przelewem </w:t>
      </w:r>
      <w:r w:rsidRPr="00E9187B">
        <w:rPr>
          <w:rFonts w:ascii="Cambria" w:hAnsi="Cambria" w:cs="Times New Roman"/>
          <w:b/>
          <w:color w:val="000000" w:themeColor="text1"/>
          <w:sz w:val="20"/>
          <w:szCs w:val="20"/>
        </w:rPr>
        <w:t xml:space="preserve">na rachunek </w:t>
      </w:r>
      <w:r w:rsidRPr="00E9187B">
        <w:rPr>
          <w:rFonts w:ascii="Cambria" w:hAnsi="Cambria" w:cs="Times New Roman"/>
          <w:color w:val="000000" w:themeColor="text1"/>
          <w:sz w:val="20"/>
          <w:szCs w:val="20"/>
        </w:rPr>
        <w:t xml:space="preserve">Wykonawcy </w:t>
      </w:r>
      <w:r w:rsidRPr="00E9187B">
        <w:rPr>
          <w:rFonts w:ascii="Cambria" w:hAnsi="Cambria" w:cs="Times New Roman"/>
          <w:b/>
          <w:color w:val="000000" w:themeColor="text1"/>
          <w:sz w:val="20"/>
          <w:szCs w:val="20"/>
        </w:rPr>
        <w:t xml:space="preserve">……………………………….. </w:t>
      </w:r>
      <w:r w:rsidRPr="00E9187B">
        <w:rPr>
          <w:rFonts w:ascii="Cambria" w:hAnsi="Cambria" w:cs="Times New Roman"/>
          <w:b/>
          <w:color w:val="000000" w:themeColor="text1"/>
          <w:sz w:val="20"/>
          <w:szCs w:val="20"/>
        </w:rPr>
        <w:br/>
      </w:r>
      <w:r w:rsidRPr="00E9187B">
        <w:rPr>
          <w:rFonts w:ascii="Cambria" w:hAnsi="Cambria" w:cs="Times New Roman"/>
          <w:color w:val="000000" w:themeColor="text1"/>
          <w:sz w:val="20"/>
          <w:szCs w:val="20"/>
        </w:rPr>
        <w:t xml:space="preserve">w terminie </w:t>
      </w:r>
      <w:r w:rsidRPr="00E9187B">
        <w:rPr>
          <w:rFonts w:ascii="Cambria" w:hAnsi="Cambria" w:cs="Times New Roman"/>
          <w:b/>
          <w:color w:val="000000" w:themeColor="text1"/>
          <w:sz w:val="20"/>
          <w:szCs w:val="20"/>
        </w:rPr>
        <w:t>60 dni</w:t>
      </w:r>
      <w:r w:rsidRPr="00E9187B">
        <w:rPr>
          <w:rFonts w:ascii="Cambria" w:hAnsi="Cambria" w:cs="Times New Roman"/>
          <w:color w:val="000000" w:themeColor="text1"/>
          <w:sz w:val="20"/>
          <w:szCs w:val="20"/>
        </w:rPr>
        <w:t xml:space="preserve"> od daty otrzymania przez Zamawiającego prawidłowo wystawionej faktury.</w:t>
      </w:r>
    </w:p>
    <w:p w14:paraId="5897FA65"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Times New Roman"/>
          <w:color w:val="000000" w:themeColor="text1"/>
          <w:sz w:val="20"/>
          <w:szCs w:val="20"/>
        </w:rPr>
        <w:t xml:space="preserve"> Zapłata następuje w dniu obciążenia rachunku bankowego Zamawiającego.</w:t>
      </w:r>
    </w:p>
    <w:p w14:paraId="596DCF34"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Times New Roman"/>
          <w:color w:val="000000" w:themeColor="text1"/>
          <w:sz w:val="20"/>
          <w:szCs w:val="20"/>
        </w:rPr>
        <w:t xml:space="preserve"> </w:t>
      </w:r>
      <w:r w:rsidRPr="00E9187B">
        <w:rPr>
          <w:rFonts w:ascii="Cambria" w:hAnsi="Cambria" w:cs="Arial"/>
          <w:sz w:val="20"/>
          <w:szCs w:val="20"/>
        </w:rPr>
        <w:t>Podstawą zapłaty faktury jest przyjęcie dostawy przez Zamawiającego.</w:t>
      </w:r>
    </w:p>
    <w:p w14:paraId="64B2E7EA"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3E77D6AC"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Arial"/>
          <w:sz w:val="20"/>
          <w:szCs w:val="20"/>
        </w:rPr>
        <w:t>Na fakturach Wykonawca zobowiązany jest zamieszczać numer niniejszej umowy.</w:t>
      </w:r>
    </w:p>
    <w:p w14:paraId="16735616"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Arial"/>
          <w:b/>
          <w:sz w:val="20"/>
          <w:szCs w:val="20"/>
        </w:rPr>
        <w:t>Zmiana numeru rachunku</w:t>
      </w:r>
      <w:r w:rsidRPr="00E9187B">
        <w:rPr>
          <w:rFonts w:ascii="Cambria" w:hAnsi="Cambria" w:cs="Arial"/>
          <w:sz w:val="20"/>
          <w:szCs w:val="20"/>
        </w:rPr>
        <w:t xml:space="preserve"> Wykonawcy określonego w niniejszej umowie jest dopuszczalna</w:t>
      </w:r>
      <w:r w:rsidRPr="00E9187B">
        <w:rPr>
          <w:rFonts w:ascii="Cambria" w:hAnsi="Cambria" w:cs="Arial"/>
          <w:sz w:val="20"/>
          <w:szCs w:val="20"/>
        </w:rPr>
        <w:br/>
        <w:t xml:space="preserve">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61BA360C" w14:textId="77777777" w:rsidR="00E9187B" w:rsidRPr="00E9187B" w:rsidRDefault="00E9187B" w:rsidP="008210BC">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Arial"/>
          <w:sz w:val="20"/>
          <w:szCs w:val="20"/>
        </w:rPr>
        <w:lastRenderedPageBreak/>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5BEF1D5C" w14:textId="70EA6D70" w:rsidR="00E9187B" w:rsidRPr="00B0415A" w:rsidRDefault="00E9187B" w:rsidP="00B0415A">
      <w:pPr>
        <w:numPr>
          <w:ilvl w:val="0"/>
          <w:numId w:val="55"/>
        </w:numPr>
        <w:ind w:left="284"/>
        <w:contextualSpacing/>
        <w:jc w:val="both"/>
        <w:rPr>
          <w:rFonts w:ascii="Cambria" w:hAnsi="Cambria" w:cs="Times New Roman"/>
          <w:color w:val="000000" w:themeColor="text1"/>
          <w:sz w:val="20"/>
          <w:szCs w:val="20"/>
        </w:rPr>
      </w:pPr>
      <w:r w:rsidRPr="00E9187B">
        <w:rPr>
          <w:rFonts w:ascii="Cambria" w:hAnsi="Cambria" w:cs="Times New Roman"/>
          <w:sz w:val="20"/>
          <w:szCs w:val="20"/>
        </w:rPr>
        <w:t xml:space="preserve">Zmiana wynagrodzenia należnego Wykonawcy następuje w przypadkach i trybie wskazanym w </w:t>
      </w:r>
      <w:r w:rsidRPr="00E9187B">
        <w:rPr>
          <w:rFonts w:ascii="Cambria" w:hAnsi="Cambria" w:cs="Times New Roman"/>
          <w:b/>
          <w:sz w:val="20"/>
          <w:szCs w:val="20"/>
        </w:rPr>
        <w:t>§ 8 umowy</w:t>
      </w:r>
      <w:r w:rsidRPr="00E9187B">
        <w:rPr>
          <w:rFonts w:ascii="Cambria" w:hAnsi="Cambria" w:cs="Times New Roman"/>
          <w:sz w:val="20"/>
          <w:szCs w:val="20"/>
        </w:rPr>
        <w:t>.</w:t>
      </w:r>
    </w:p>
    <w:p w14:paraId="6C7551ED" w14:textId="77777777" w:rsidR="00B0415A" w:rsidRDefault="00B0415A" w:rsidP="00E9187B">
      <w:pPr>
        <w:ind w:left="284"/>
        <w:contextualSpacing/>
        <w:jc w:val="center"/>
        <w:rPr>
          <w:rFonts w:ascii="Cambria" w:hAnsi="Cambria" w:cs="Arial"/>
          <w:b/>
          <w:sz w:val="20"/>
          <w:szCs w:val="20"/>
        </w:rPr>
      </w:pPr>
    </w:p>
    <w:p w14:paraId="7F4639BF" w14:textId="77777777" w:rsidR="00E9187B" w:rsidRPr="00E9187B" w:rsidRDefault="00E9187B" w:rsidP="00E9187B">
      <w:pPr>
        <w:ind w:left="284"/>
        <w:contextualSpacing/>
        <w:jc w:val="center"/>
        <w:rPr>
          <w:rFonts w:ascii="Cambria" w:hAnsi="Cambria"/>
          <w:sz w:val="20"/>
          <w:szCs w:val="20"/>
        </w:rPr>
      </w:pPr>
      <w:r w:rsidRPr="00E9187B">
        <w:rPr>
          <w:rFonts w:ascii="Cambria" w:hAnsi="Cambria" w:cs="Arial"/>
          <w:b/>
          <w:sz w:val="20"/>
          <w:szCs w:val="20"/>
        </w:rPr>
        <w:t>ZWŁOKA W ZAPŁACIE, CESJA WIERZYTELNOŚCI</w:t>
      </w:r>
    </w:p>
    <w:p w14:paraId="442240BC" w14:textId="77777777" w:rsidR="00E9187B" w:rsidRPr="00E9187B" w:rsidRDefault="00E9187B" w:rsidP="00E9187B">
      <w:pPr>
        <w:tabs>
          <w:tab w:val="left" w:pos="3261"/>
          <w:tab w:val="left" w:pos="5245"/>
        </w:tabs>
        <w:ind w:left="284"/>
        <w:contextualSpacing/>
        <w:jc w:val="center"/>
        <w:rPr>
          <w:rFonts w:ascii="Cambria" w:hAnsi="Cambria"/>
          <w:b/>
          <w:sz w:val="20"/>
          <w:szCs w:val="20"/>
        </w:rPr>
      </w:pPr>
      <w:r w:rsidRPr="00E9187B">
        <w:rPr>
          <w:rFonts w:ascii="Cambria" w:hAnsi="Cambria"/>
          <w:b/>
          <w:sz w:val="20"/>
          <w:szCs w:val="20"/>
        </w:rPr>
        <w:t>§ 5</w:t>
      </w:r>
    </w:p>
    <w:p w14:paraId="711A38F2" w14:textId="77777777" w:rsidR="00E9187B" w:rsidRPr="00E9187B" w:rsidRDefault="00E9187B" w:rsidP="00E9187B">
      <w:pPr>
        <w:numPr>
          <w:ilvl w:val="0"/>
          <w:numId w:val="18"/>
        </w:numPr>
        <w:spacing w:line="256" w:lineRule="auto"/>
        <w:ind w:left="284" w:hanging="284"/>
        <w:contextualSpacing/>
        <w:jc w:val="both"/>
        <w:rPr>
          <w:rFonts w:ascii="Cambria" w:hAnsi="Cambria"/>
          <w:sz w:val="20"/>
          <w:szCs w:val="20"/>
        </w:rPr>
      </w:pPr>
      <w:r w:rsidRPr="00E9187B">
        <w:rPr>
          <w:rFonts w:ascii="Cambria" w:hAnsi="Cambria"/>
          <w:sz w:val="20"/>
          <w:szCs w:val="20"/>
        </w:rPr>
        <w:t xml:space="preserve">W przypadku </w:t>
      </w:r>
      <w:r w:rsidRPr="00E9187B">
        <w:rPr>
          <w:rFonts w:ascii="Cambria" w:hAnsi="Cambria"/>
          <w:b/>
          <w:sz w:val="20"/>
          <w:szCs w:val="20"/>
        </w:rPr>
        <w:t>zwłoki Zamawiającego z zapłatą</w:t>
      </w:r>
      <w:r w:rsidRPr="00E9187B">
        <w:rPr>
          <w:rFonts w:ascii="Cambria" w:hAnsi="Cambria"/>
          <w:sz w:val="20"/>
          <w:szCs w:val="20"/>
        </w:rPr>
        <w:t xml:space="preserve">, Wykonawca przed skierowaniem sprawy na drogę postępowania sądowego wyznaczy Zamawiającemu </w:t>
      </w:r>
      <w:r w:rsidRPr="00E9187B">
        <w:rPr>
          <w:rFonts w:ascii="Cambria" w:hAnsi="Cambria"/>
          <w:b/>
          <w:sz w:val="20"/>
          <w:szCs w:val="20"/>
        </w:rPr>
        <w:t>dodatkowy 30 dniowy termin</w:t>
      </w:r>
      <w:r w:rsidRPr="00E9187B">
        <w:rPr>
          <w:rFonts w:ascii="Cambria" w:hAnsi="Cambria"/>
          <w:sz w:val="20"/>
          <w:szCs w:val="20"/>
        </w:rPr>
        <w:t xml:space="preserve"> na uregulowanie płatności.</w:t>
      </w:r>
    </w:p>
    <w:p w14:paraId="16079527" w14:textId="77777777" w:rsidR="00E9187B" w:rsidRPr="00E9187B" w:rsidRDefault="00E9187B" w:rsidP="00E9187B">
      <w:pPr>
        <w:numPr>
          <w:ilvl w:val="0"/>
          <w:numId w:val="18"/>
        </w:numPr>
        <w:spacing w:line="256" w:lineRule="auto"/>
        <w:ind w:left="284" w:hanging="284"/>
        <w:contextualSpacing/>
        <w:jc w:val="both"/>
        <w:rPr>
          <w:rFonts w:ascii="Cambria" w:hAnsi="Cambria"/>
          <w:sz w:val="20"/>
          <w:szCs w:val="20"/>
        </w:rPr>
      </w:pPr>
      <w:r w:rsidRPr="00E9187B">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3BF1A8BF" w14:textId="77777777" w:rsidR="00E9187B" w:rsidRPr="00E9187B" w:rsidRDefault="00E9187B" w:rsidP="00E9187B">
      <w:pPr>
        <w:numPr>
          <w:ilvl w:val="0"/>
          <w:numId w:val="18"/>
        </w:numPr>
        <w:spacing w:line="256" w:lineRule="auto"/>
        <w:ind w:left="284" w:hanging="284"/>
        <w:contextualSpacing/>
        <w:jc w:val="both"/>
        <w:rPr>
          <w:rFonts w:ascii="Cambria" w:hAnsi="Cambria"/>
          <w:sz w:val="20"/>
          <w:szCs w:val="20"/>
        </w:rPr>
      </w:pPr>
      <w:r w:rsidRPr="00E9187B">
        <w:rPr>
          <w:rFonts w:ascii="Cambria" w:hAnsi="Cambria"/>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0E38E57" w14:textId="77777777" w:rsidR="00E9187B" w:rsidRPr="00E9187B" w:rsidRDefault="00E9187B" w:rsidP="00E9187B">
      <w:pPr>
        <w:numPr>
          <w:ilvl w:val="0"/>
          <w:numId w:val="18"/>
        </w:numPr>
        <w:spacing w:line="256" w:lineRule="auto"/>
        <w:ind w:left="284" w:hanging="284"/>
        <w:contextualSpacing/>
        <w:jc w:val="both"/>
        <w:rPr>
          <w:rFonts w:ascii="Cambria" w:hAnsi="Cambria"/>
          <w:sz w:val="20"/>
          <w:szCs w:val="20"/>
        </w:rPr>
      </w:pPr>
      <w:r w:rsidRPr="00E9187B">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74D8691B" w14:textId="77777777" w:rsidR="00E9187B" w:rsidRPr="00E9187B" w:rsidRDefault="00E9187B" w:rsidP="00E9187B">
      <w:pPr>
        <w:spacing w:after="0" w:line="240" w:lineRule="auto"/>
        <w:jc w:val="center"/>
        <w:rPr>
          <w:rFonts w:ascii="Cambria" w:hAnsi="Cambria" w:cs="Arial"/>
          <w:b/>
          <w:sz w:val="20"/>
          <w:szCs w:val="20"/>
        </w:rPr>
      </w:pPr>
    </w:p>
    <w:p w14:paraId="2D453848"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ODPOWIEDZIALNOŚĆ ZA NIEWYKONANIE LUB NIENALEŻYTE WYKONANIE UMOWY</w:t>
      </w:r>
    </w:p>
    <w:p w14:paraId="538CE537" w14:textId="77777777" w:rsidR="00E9187B" w:rsidRPr="00E9187B" w:rsidRDefault="00E9187B" w:rsidP="00E9187B">
      <w:pPr>
        <w:jc w:val="center"/>
        <w:rPr>
          <w:rFonts w:ascii="Cambria" w:hAnsi="Cambria"/>
          <w:b/>
          <w:sz w:val="20"/>
          <w:szCs w:val="20"/>
        </w:rPr>
      </w:pPr>
      <w:r w:rsidRPr="00E9187B">
        <w:rPr>
          <w:rFonts w:ascii="Cambria" w:hAnsi="Cambria"/>
          <w:b/>
          <w:sz w:val="20"/>
          <w:szCs w:val="20"/>
        </w:rPr>
        <w:t xml:space="preserve">         §6</w:t>
      </w:r>
    </w:p>
    <w:p w14:paraId="5F425E9F" w14:textId="77777777" w:rsidR="00E9187B" w:rsidRPr="00E9187B" w:rsidRDefault="00E9187B" w:rsidP="008210BC">
      <w:pPr>
        <w:numPr>
          <w:ilvl w:val="0"/>
          <w:numId w:val="59"/>
        </w:numPr>
        <w:spacing w:after="0" w:line="252" w:lineRule="auto"/>
        <w:ind w:left="284" w:hanging="284"/>
        <w:contextualSpacing/>
        <w:jc w:val="both"/>
        <w:rPr>
          <w:rFonts w:ascii="Cambria" w:hAnsi="Cambria" w:cs="Arial"/>
          <w:sz w:val="20"/>
          <w:szCs w:val="20"/>
        </w:rPr>
      </w:pPr>
      <w:r w:rsidRPr="00E9187B">
        <w:rPr>
          <w:rFonts w:ascii="Cambria" w:hAnsi="Cambria" w:cs="Arial"/>
          <w:sz w:val="20"/>
          <w:szCs w:val="20"/>
        </w:rPr>
        <w:t xml:space="preserve">Z tytułu niewykonania lub nienależytego wykonania umowy przez Wykonawcę Zamawiający może naliczyć Wykonawcy  kary umowne z następujących tytułów: </w:t>
      </w:r>
    </w:p>
    <w:p w14:paraId="1034EC55" w14:textId="77777777" w:rsidR="00E9187B" w:rsidRPr="00E9187B" w:rsidRDefault="00E9187B" w:rsidP="008210BC">
      <w:pPr>
        <w:numPr>
          <w:ilvl w:val="1"/>
          <w:numId w:val="59"/>
        </w:numPr>
        <w:spacing w:after="0"/>
        <w:contextualSpacing/>
        <w:jc w:val="both"/>
        <w:rPr>
          <w:rFonts w:ascii="Cambria" w:hAnsi="Cambria" w:cs="Arial"/>
          <w:b/>
          <w:color w:val="000000" w:themeColor="text1"/>
          <w:sz w:val="20"/>
          <w:szCs w:val="20"/>
        </w:rPr>
      </w:pPr>
      <w:r w:rsidRPr="00E9187B">
        <w:rPr>
          <w:rFonts w:ascii="Cambria" w:hAnsi="Cambria"/>
          <w:sz w:val="20"/>
          <w:szCs w:val="20"/>
        </w:rPr>
        <w:t xml:space="preserve"> </w:t>
      </w:r>
      <w:r w:rsidRPr="00E9187B">
        <w:rPr>
          <w:rFonts w:ascii="Cambria" w:hAnsi="Cambria" w:cs="Arial"/>
          <w:sz w:val="20"/>
          <w:szCs w:val="20"/>
        </w:rPr>
        <w:t>w przypadku odstąpienia od umowy w całości</w:t>
      </w:r>
      <w:r w:rsidRPr="00E9187B">
        <w:rPr>
          <w:rFonts w:ascii="Cambria" w:hAnsi="Cambria" w:cs="Arial"/>
          <w:b/>
          <w:sz w:val="20"/>
          <w:szCs w:val="20"/>
        </w:rPr>
        <w:t xml:space="preserve"> </w:t>
      </w:r>
      <w:r w:rsidRPr="00E9187B">
        <w:rPr>
          <w:rFonts w:ascii="Cambria" w:hAnsi="Cambria" w:cs="Arial"/>
          <w:sz w:val="20"/>
          <w:szCs w:val="20"/>
        </w:rPr>
        <w:t>lub części przez Zamawiającego</w:t>
      </w:r>
      <w:r w:rsidRPr="00E9187B">
        <w:rPr>
          <w:rFonts w:ascii="Cambria" w:hAnsi="Cambria" w:cs="Arial"/>
          <w:sz w:val="20"/>
          <w:szCs w:val="20"/>
        </w:rPr>
        <w:br/>
        <w:t xml:space="preserve"> z przyczyn leżących po stronie Wykonawcy lub w przypadku rozwiązania umowy przez Zamawiającego na podstawie </w:t>
      </w:r>
      <w:r w:rsidRPr="00E9187B">
        <w:rPr>
          <w:rFonts w:ascii="Cambria" w:hAnsi="Cambria" w:cs="Arial"/>
          <w:b/>
          <w:sz w:val="20"/>
          <w:szCs w:val="20"/>
        </w:rPr>
        <w:t xml:space="preserve">§ 7 ust. 2 </w:t>
      </w:r>
      <w:r w:rsidRPr="00E9187B">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E9187B">
        <w:rPr>
          <w:rFonts w:ascii="Cambria" w:hAnsi="Cambria" w:cs="Arial"/>
          <w:b/>
          <w:sz w:val="20"/>
          <w:szCs w:val="20"/>
        </w:rPr>
        <w:t>10 %</w:t>
      </w:r>
      <w:r w:rsidRPr="00E9187B">
        <w:rPr>
          <w:rFonts w:ascii="Cambria" w:hAnsi="Cambria" w:cs="Arial"/>
          <w:sz w:val="20"/>
          <w:szCs w:val="20"/>
        </w:rPr>
        <w:t xml:space="preserve"> </w:t>
      </w:r>
      <w:r w:rsidRPr="00E9187B">
        <w:rPr>
          <w:rFonts w:ascii="Cambria" w:hAnsi="Cambria" w:cs="Arial"/>
          <w:b/>
          <w:sz w:val="20"/>
          <w:szCs w:val="20"/>
        </w:rPr>
        <w:t>maksymalnej</w:t>
      </w:r>
      <w:r w:rsidRPr="00E9187B">
        <w:rPr>
          <w:rFonts w:ascii="Cambria" w:hAnsi="Cambria" w:cs="Arial"/>
          <w:sz w:val="20"/>
          <w:szCs w:val="20"/>
        </w:rPr>
        <w:t xml:space="preserve"> </w:t>
      </w:r>
      <w:r w:rsidRPr="00E9187B">
        <w:rPr>
          <w:rFonts w:ascii="Cambria" w:hAnsi="Cambria" w:cs="Arial"/>
          <w:b/>
          <w:sz w:val="20"/>
          <w:szCs w:val="20"/>
        </w:rPr>
        <w:t>wartości umowy</w:t>
      </w:r>
      <w:r w:rsidRPr="00E9187B">
        <w:rPr>
          <w:rFonts w:ascii="Cambria" w:hAnsi="Cambria" w:cs="Arial"/>
          <w:sz w:val="20"/>
          <w:szCs w:val="20"/>
        </w:rPr>
        <w:t xml:space="preserve"> </w:t>
      </w:r>
      <w:r w:rsidRPr="00E9187B">
        <w:rPr>
          <w:rFonts w:ascii="Cambria" w:hAnsi="Cambria" w:cs="Arial"/>
          <w:b/>
          <w:sz w:val="20"/>
          <w:szCs w:val="20"/>
        </w:rPr>
        <w:t xml:space="preserve">netto </w:t>
      </w:r>
      <w:r w:rsidRPr="00E9187B">
        <w:rPr>
          <w:rFonts w:ascii="Cambria" w:hAnsi="Cambria" w:cs="Arial"/>
          <w:sz w:val="20"/>
          <w:szCs w:val="20"/>
        </w:rPr>
        <w:t xml:space="preserve">(z uwzględnieniem podatku od towarów i usług - VAT) lub </w:t>
      </w:r>
      <w:r w:rsidRPr="00E9187B">
        <w:rPr>
          <w:rFonts w:ascii="Cambria" w:hAnsi="Cambria" w:cs="Arial"/>
          <w:b/>
          <w:sz w:val="20"/>
          <w:szCs w:val="20"/>
        </w:rPr>
        <w:t>10% maksymalnej wartości netto danego Zadania</w:t>
      </w:r>
      <w:r w:rsidRPr="00E9187B">
        <w:rPr>
          <w:rFonts w:ascii="Cambria" w:hAnsi="Cambria" w:cs="Arial"/>
          <w:color w:val="000000" w:themeColor="text1"/>
          <w:sz w:val="20"/>
          <w:szCs w:val="20"/>
        </w:rPr>
        <w:t>, o których mowa w § 4 ust. 1 lub  § 4 ust. 1.1 umowy.</w:t>
      </w:r>
    </w:p>
    <w:p w14:paraId="595B21F0" w14:textId="77777777" w:rsidR="00E9187B" w:rsidRPr="00E9187B" w:rsidRDefault="00E9187B" w:rsidP="008210BC">
      <w:pPr>
        <w:numPr>
          <w:ilvl w:val="1"/>
          <w:numId w:val="59"/>
        </w:numPr>
        <w:spacing w:after="0"/>
        <w:contextualSpacing/>
        <w:jc w:val="both"/>
        <w:rPr>
          <w:rFonts w:ascii="Cambria" w:hAnsi="Cambria" w:cs="Arial"/>
          <w:b/>
          <w:color w:val="000000" w:themeColor="text1"/>
          <w:sz w:val="20"/>
          <w:szCs w:val="20"/>
        </w:rPr>
      </w:pPr>
      <w:r w:rsidRPr="00E9187B">
        <w:rPr>
          <w:rFonts w:ascii="Cambria" w:hAnsi="Cambria"/>
          <w:sz w:val="20"/>
          <w:szCs w:val="20"/>
        </w:rPr>
        <w:t xml:space="preserve">w wysokości </w:t>
      </w:r>
      <w:r w:rsidRPr="00E9187B">
        <w:rPr>
          <w:rFonts w:ascii="Cambria" w:hAnsi="Cambria"/>
          <w:b/>
          <w:sz w:val="20"/>
          <w:szCs w:val="20"/>
        </w:rPr>
        <w:t>2 % wartości netto</w:t>
      </w:r>
      <w:r w:rsidRPr="00E9187B">
        <w:rPr>
          <w:rFonts w:ascii="Cambria" w:hAnsi="Cambria"/>
          <w:sz w:val="20"/>
          <w:szCs w:val="20"/>
        </w:rPr>
        <w:t xml:space="preserve"> niezrealizowanej w terminie dostawy jednostkowej za każdy rozpoczęty dzień zwłoki, jednak nie więcej niż </w:t>
      </w:r>
      <w:r w:rsidRPr="00E9187B">
        <w:rPr>
          <w:rFonts w:ascii="Cambria" w:hAnsi="Cambria"/>
          <w:b/>
          <w:sz w:val="20"/>
          <w:szCs w:val="20"/>
        </w:rPr>
        <w:t>20% wartości netto</w:t>
      </w:r>
      <w:r w:rsidRPr="00E9187B">
        <w:rPr>
          <w:rFonts w:ascii="Cambria" w:hAnsi="Cambria"/>
          <w:sz w:val="20"/>
          <w:szCs w:val="20"/>
        </w:rPr>
        <w:t xml:space="preserve"> niezrealizowanej dostawy;</w:t>
      </w:r>
    </w:p>
    <w:p w14:paraId="1831E2B6" w14:textId="77777777" w:rsidR="00E9187B" w:rsidRPr="00E9187B" w:rsidRDefault="00E9187B" w:rsidP="008210BC">
      <w:pPr>
        <w:numPr>
          <w:ilvl w:val="1"/>
          <w:numId w:val="59"/>
        </w:numPr>
        <w:spacing w:after="0"/>
        <w:contextualSpacing/>
        <w:jc w:val="both"/>
        <w:rPr>
          <w:rFonts w:ascii="Cambria" w:hAnsi="Cambria" w:cs="Arial"/>
          <w:b/>
          <w:color w:val="000000" w:themeColor="text1"/>
          <w:sz w:val="20"/>
          <w:szCs w:val="20"/>
        </w:rPr>
      </w:pPr>
      <w:r w:rsidRPr="00E9187B">
        <w:rPr>
          <w:rFonts w:ascii="Cambria" w:hAnsi="Cambria" w:cs="Arial"/>
          <w:b/>
          <w:sz w:val="20"/>
          <w:szCs w:val="20"/>
        </w:rPr>
        <w:t>w wysokości</w:t>
      </w:r>
      <w:r w:rsidRPr="00E9187B">
        <w:rPr>
          <w:rFonts w:ascii="Cambria" w:hAnsi="Cambria" w:cs="Arial"/>
          <w:sz w:val="20"/>
          <w:szCs w:val="20"/>
        </w:rPr>
        <w:t xml:space="preserve"> </w:t>
      </w:r>
      <w:r w:rsidRPr="00E9187B">
        <w:rPr>
          <w:rFonts w:ascii="Cambria" w:hAnsi="Cambria" w:cs="Arial"/>
          <w:b/>
          <w:sz w:val="20"/>
          <w:szCs w:val="20"/>
        </w:rPr>
        <w:t>2%</w:t>
      </w:r>
      <w:r w:rsidRPr="00E9187B">
        <w:rPr>
          <w:rFonts w:ascii="Cambria" w:hAnsi="Cambria" w:cs="Arial"/>
          <w:sz w:val="20"/>
          <w:szCs w:val="20"/>
        </w:rPr>
        <w:t xml:space="preserve"> </w:t>
      </w:r>
      <w:r w:rsidRPr="00E9187B">
        <w:rPr>
          <w:rFonts w:ascii="Cambria" w:hAnsi="Cambria" w:cs="Arial"/>
          <w:b/>
          <w:sz w:val="20"/>
          <w:szCs w:val="20"/>
        </w:rPr>
        <w:t xml:space="preserve">wartości netto </w:t>
      </w:r>
      <w:r w:rsidRPr="00E9187B">
        <w:rPr>
          <w:rFonts w:ascii="Cambria" w:hAnsi="Cambria" w:cs="Arial"/>
          <w:sz w:val="20"/>
          <w:szCs w:val="20"/>
        </w:rPr>
        <w:t xml:space="preserve">reklamowanego przedmiotu umowy odpowiednio za </w:t>
      </w:r>
      <w:r w:rsidRPr="00E9187B">
        <w:rPr>
          <w:rFonts w:ascii="Cambria" w:hAnsi="Cambria" w:cs="Arial"/>
          <w:b/>
          <w:sz w:val="20"/>
          <w:szCs w:val="20"/>
        </w:rPr>
        <w:t>każdy rozpoczęty dzień  zwłoki</w:t>
      </w:r>
      <w:r w:rsidRPr="00E9187B">
        <w:rPr>
          <w:rFonts w:ascii="Cambria" w:hAnsi="Cambria" w:cs="Arial"/>
          <w:sz w:val="20"/>
          <w:szCs w:val="20"/>
        </w:rPr>
        <w:t xml:space="preserve">  w stosunku do wyznaczonego przez Zamawiającego terminu wymiany wadliwego przedmiotu umowy na wolny od wad, </w:t>
      </w:r>
      <w:r w:rsidRPr="00E9187B">
        <w:rPr>
          <w:rFonts w:ascii="Cambria" w:hAnsi="Cambria" w:cs="Arial"/>
          <w:sz w:val="20"/>
          <w:szCs w:val="20"/>
        </w:rPr>
        <w:br/>
        <w:t xml:space="preserve">o którym mowa w </w:t>
      </w:r>
      <w:r w:rsidRPr="00E9187B">
        <w:rPr>
          <w:rFonts w:ascii="Cambria" w:hAnsi="Cambria" w:cs="Arial"/>
          <w:b/>
          <w:sz w:val="20"/>
          <w:szCs w:val="20"/>
        </w:rPr>
        <w:t>§ 3 ust. 5</w:t>
      </w:r>
      <w:r w:rsidRPr="00E9187B">
        <w:rPr>
          <w:rFonts w:ascii="Cambria" w:hAnsi="Cambria" w:cs="Arial"/>
          <w:sz w:val="20"/>
          <w:szCs w:val="20"/>
        </w:rPr>
        <w:t xml:space="preserve"> niniejszej umowy. Górną granicę kary umownej  </w:t>
      </w:r>
      <w:r w:rsidRPr="00E9187B">
        <w:rPr>
          <w:rFonts w:ascii="Cambria" w:hAnsi="Cambria" w:cs="Arial"/>
          <w:sz w:val="20"/>
          <w:szCs w:val="20"/>
        </w:rPr>
        <w:br/>
        <w:t xml:space="preserve">z tego tytułu stanowi </w:t>
      </w:r>
      <w:r w:rsidRPr="00E9187B">
        <w:rPr>
          <w:rFonts w:ascii="Cambria" w:hAnsi="Cambria" w:cs="Arial"/>
          <w:b/>
          <w:sz w:val="20"/>
          <w:szCs w:val="20"/>
        </w:rPr>
        <w:t xml:space="preserve">10% wartości netto </w:t>
      </w:r>
      <w:r w:rsidRPr="00E9187B">
        <w:rPr>
          <w:rFonts w:ascii="Cambria" w:hAnsi="Cambria" w:cs="Arial"/>
          <w:sz w:val="20"/>
          <w:szCs w:val="20"/>
        </w:rPr>
        <w:t xml:space="preserve">reklamowanego przedmiotu umowy.  </w:t>
      </w:r>
    </w:p>
    <w:p w14:paraId="4CD31085" w14:textId="77777777" w:rsidR="00E9187B" w:rsidRPr="00E9187B" w:rsidRDefault="00E9187B" w:rsidP="008210BC">
      <w:pPr>
        <w:numPr>
          <w:ilvl w:val="0"/>
          <w:numId w:val="59"/>
        </w:numPr>
        <w:spacing w:after="0" w:line="256" w:lineRule="auto"/>
        <w:ind w:left="284" w:hanging="426"/>
        <w:contextualSpacing/>
        <w:jc w:val="both"/>
        <w:rPr>
          <w:rFonts w:ascii="Cambria" w:hAnsi="Cambria"/>
          <w:sz w:val="20"/>
          <w:szCs w:val="20"/>
        </w:rPr>
      </w:pPr>
      <w:r w:rsidRPr="00E9187B">
        <w:rPr>
          <w:rFonts w:ascii="Cambria" w:hAnsi="Cambria" w:cs="Arial"/>
          <w:sz w:val="20"/>
          <w:szCs w:val="20"/>
        </w:rPr>
        <w:t xml:space="preserve">W przypadku, gdy łączna wysokość kar umownych naliczonych  na podstawie </w:t>
      </w:r>
      <w:r w:rsidRPr="00E9187B">
        <w:rPr>
          <w:rFonts w:ascii="Cambria" w:hAnsi="Cambria" w:cs="Arial"/>
          <w:b/>
          <w:sz w:val="20"/>
          <w:szCs w:val="20"/>
        </w:rPr>
        <w:t xml:space="preserve">ust. 1 pkt. b. lub c. </w:t>
      </w:r>
      <w:r w:rsidRPr="00E9187B">
        <w:rPr>
          <w:rFonts w:ascii="Cambria" w:hAnsi="Cambria" w:cs="Arial"/>
          <w:sz w:val="20"/>
          <w:szCs w:val="20"/>
        </w:rPr>
        <w:t xml:space="preserve">przekroczy </w:t>
      </w:r>
      <w:r w:rsidRPr="00E9187B">
        <w:rPr>
          <w:rFonts w:ascii="Cambria" w:hAnsi="Cambria" w:cs="Arial"/>
          <w:b/>
          <w:sz w:val="20"/>
          <w:szCs w:val="20"/>
        </w:rPr>
        <w:t>10 %</w:t>
      </w:r>
      <w:r w:rsidRPr="00E9187B">
        <w:rPr>
          <w:rFonts w:ascii="Cambria" w:hAnsi="Cambria" w:cs="Arial"/>
          <w:sz w:val="20"/>
          <w:szCs w:val="20"/>
        </w:rPr>
        <w:t xml:space="preserve"> </w:t>
      </w:r>
      <w:r w:rsidRPr="00E9187B">
        <w:rPr>
          <w:rFonts w:ascii="Cambria" w:hAnsi="Cambria" w:cs="Arial"/>
          <w:b/>
          <w:sz w:val="20"/>
          <w:szCs w:val="20"/>
        </w:rPr>
        <w:t>maksymalnej</w:t>
      </w:r>
      <w:r w:rsidRPr="00E9187B">
        <w:rPr>
          <w:rFonts w:ascii="Cambria" w:hAnsi="Cambria" w:cs="Arial"/>
          <w:sz w:val="20"/>
          <w:szCs w:val="20"/>
        </w:rPr>
        <w:t xml:space="preserve"> </w:t>
      </w:r>
      <w:r w:rsidRPr="00E9187B">
        <w:rPr>
          <w:rFonts w:ascii="Cambria" w:hAnsi="Cambria" w:cs="Arial"/>
          <w:b/>
          <w:sz w:val="20"/>
          <w:szCs w:val="20"/>
        </w:rPr>
        <w:t>wartości umowy</w:t>
      </w:r>
      <w:r w:rsidRPr="00E9187B">
        <w:rPr>
          <w:rFonts w:ascii="Cambria" w:hAnsi="Cambria" w:cs="Arial"/>
          <w:sz w:val="20"/>
          <w:szCs w:val="20"/>
        </w:rPr>
        <w:t xml:space="preserve"> </w:t>
      </w:r>
      <w:r w:rsidRPr="00E9187B">
        <w:rPr>
          <w:rFonts w:ascii="Cambria" w:hAnsi="Cambria" w:cs="Arial"/>
          <w:b/>
          <w:sz w:val="20"/>
          <w:szCs w:val="20"/>
        </w:rPr>
        <w:t xml:space="preserve">netto </w:t>
      </w:r>
      <w:r w:rsidRPr="00E9187B">
        <w:rPr>
          <w:rFonts w:ascii="Cambria" w:hAnsi="Cambria" w:cs="Arial"/>
          <w:sz w:val="20"/>
          <w:szCs w:val="20"/>
        </w:rPr>
        <w:t xml:space="preserve">określonej w </w:t>
      </w:r>
      <w:r w:rsidRPr="00E9187B">
        <w:rPr>
          <w:rFonts w:ascii="Cambria" w:hAnsi="Cambria" w:cs="Arial"/>
          <w:b/>
          <w:sz w:val="20"/>
          <w:szCs w:val="20"/>
        </w:rPr>
        <w:t>§ 4 ust. 1</w:t>
      </w:r>
      <w:r w:rsidRPr="00E9187B">
        <w:rPr>
          <w:rFonts w:ascii="Cambria" w:hAnsi="Cambria" w:cs="Arial"/>
          <w:sz w:val="20"/>
          <w:szCs w:val="20"/>
        </w:rPr>
        <w:t xml:space="preserve"> umowy </w:t>
      </w:r>
      <w:r w:rsidRPr="00E9187B">
        <w:rPr>
          <w:rFonts w:ascii="Cambria" w:hAnsi="Cambria" w:cs="Arial"/>
          <w:b/>
          <w:sz w:val="20"/>
          <w:szCs w:val="20"/>
        </w:rPr>
        <w:t xml:space="preserve">lub 10% maksymalnej wartości netto danego Zadania </w:t>
      </w:r>
      <w:r w:rsidRPr="00E9187B">
        <w:rPr>
          <w:rFonts w:ascii="Cambria" w:hAnsi="Cambria" w:cs="Arial"/>
          <w:sz w:val="20"/>
          <w:szCs w:val="20"/>
        </w:rPr>
        <w:t xml:space="preserve">określonej w </w:t>
      </w:r>
      <w:r w:rsidRPr="00E9187B">
        <w:rPr>
          <w:rFonts w:ascii="Cambria" w:hAnsi="Cambria" w:cs="Arial"/>
          <w:b/>
          <w:sz w:val="20"/>
          <w:szCs w:val="20"/>
        </w:rPr>
        <w:t>§ 4 ust. 1.1</w:t>
      </w:r>
      <w:r w:rsidRPr="00E9187B">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E9187B">
        <w:rPr>
          <w:rFonts w:ascii="Cambria" w:hAnsi="Cambria" w:cs="Arial"/>
          <w:b/>
          <w:sz w:val="20"/>
          <w:szCs w:val="20"/>
        </w:rPr>
        <w:t xml:space="preserve">ust. 1 pkt. a   </w:t>
      </w:r>
      <w:r w:rsidRPr="00E9187B">
        <w:rPr>
          <w:rFonts w:ascii="Cambria" w:hAnsi="Cambria" w:cs="Arial"/>
          <w:sz w:val="20"/>
          <w:szCs w:val="20"/>
        </w:rPr>
        <w:t xml:space="preserve">niniejszego paragrafu. </w:t>
      </w:r>
    </w:p>
    <w:p w14:paraId="582DA531" w14:textId="77777777" w:rsidR="00E9187B" w:rsidRPr="00E9187B" w:rsidRDefault="00E9187B" w:rsidP="008210BC">
      <w:pPr>
        <w:numPr>
          <w:ilvl w:val="0"/>
          <w:numId w:val="59"/>
        </w:numPr>
        <w:spacing w:after="0" w:line="256" w:lineRule="auto"/>
        <w:ind w:left="284" w:hanging="426"/>
        <w:contextualSpacing/>
        <w:jc w:val="both"/>
        <w:rPr>
          <w:rFonts w:ascii="Cambria" w:hAnsi="Cambria" w:cs="Arial"/>
          <w:sz w:val="20"/>
          <w:szCs w:val="20"/>
        </w:rPr>
      </w:pPr>
      <w:r w:rsidRPr="00E9187B">
        <w:rPr>
          <w:rFonts w:ascii="Cambria" w:hAnsi="Cambria" w:cs="Arial"/>
          <w:sz w:val="20"/>
          <w:szCs w:val="20"/>
        </w:rPr>
        <w:t>Podstawą ustalenia wysokości kary umownej są protokoły Zamawiającego.</w:t>
      </w:r>
    </w:p>
    <w:p w14:paraId="6A2731B3" w14:textId="77777777" w:rsidR="00E9187B" w:rsidRPr="00E9187B" w:rsidRDefault="00E9187B" w:rsidP="008210BC">
      <w:pPr>
        <w:numPr>
          <w:ilvl w:val="0"/>
          <w:numId w:val="59"/>
        </w:numPr>
        <w:spacing w:after="0" w:line="256" w:lineRule="auto"/>
        <w:ind w:left="284" w:hanging="426"/>
        <w:contextualSpacing/>
        <w:jc w:val="both"/>
        <w:rPr>
          <w:rFonts w:ascii="Cambria" w:hAnsi="Cambria"/>
          <w:sz w:val="20"/>
          <w:szCs w:val="20"/>
        </w:rPr>
      </w:pPr>
      <w:r w:rsidRPr="00E9187B">
        <w:rPr>
          <w:rFonts w:ascii="Cambria" w:hAnsi="Cambria" w:cs="Arial"/>
          <w:sz w:val="20"/>
          <w:szCs w:val="20"/>
        </w:rPr>
        <w:t>Zamawiającemu przysługuje prawo dochodzenia odszkodowania przewyższającego wysokość zastrzeżonych kar umownych na zasadach ogólnych.</w:t>
      </w:r>
    </w:p>
    <w:p w14:paraId="7CAA8541" w14:textId="77777777" w:rsidR="00E9187B" w:rsidRPr="00E9187B" w:rsidRDefault="00E9187B" w:rsidP="008210BC">
      <w:pPr>
        <w:numPr>
          <w:ilvl w:val="0"/>
          <w:numId w:val="59"/>
        </w:numPr>
        <w:spacing w:after="0" w:line="256" w:lineRule="auto"/>
        <w:ind w:left="284" w:hanging="426"/>
        <w:contextualSpacing/>
        <w:jc w:val="both"/>
        <w:rPr>
          <w:rFonts w:ascii="Cambria" w:hAnsi="Cambria"/>
          <w:sz w:val="20"/>
          <w:szCs w:val="20"/>
        </w:rPr>
      </w:pPr>
      <w:r w:rsidRPr="00E9187B">
        <w:rPr>
          <w:rFonts w:ascii="Cambria" w:hAnsi="Cambria" w:cs="Arial"/>
          <w:iCs/>
          <w:color w:val="000000"/>
          <w:sz w:val="20"/>
          <w:szCs w:val="20"/>
        </w:rPr>
        <w:t xml:space="preserve">Zamawiający jest uprawniony do potrącenia należnych mu kar umownych lub ich części z  wynagrodzenia przysługującego Wykonawcy. </w:t>
      </w:r>
    </w:p>
    <w:p w14:paraId="34C6F7AA" w14:textId="77777777" w:rsidR="00E9187B" w:rsidRPr="00E9187B" w:rsidRDefault="00E9187B" w:rsidP="008210BC">
      <w:pPr>
        <w:numPr>
          <w:ilvl w:val="0"/>
          <w:numId w:val="59"/>
        </w:numPr>
        <w:spacing w:after="0" w:line="256" w:lineRule="auto"/>
        <w:ind w:left="284" w:hanging="426"/>
        <w:contextualSpacing/>
        <w:jc w:val="both"/>
        <w:rPr>
          <w:rFonts w:ascii="Cambria" w:hAnsi="Cambria"/>
          <w:sz w:val="20"/>
          <w:szCs w:val="20"/>
        </w:rPr>
      </w:pPr>
      <w:r w:rsidRPr="00E9187B">
        <w:rPr>
          <w:rFonts w:ascii="Cambria" w:hAnsi="Cambria" w:cs="Arial"/>
          <w:bCs/>
          <w:iCs/>
          <w:color w:val="000000"/>
          <w:sz w:val="20"/>
          <w:szCs w:val="20"/>
        </w:rPr>
        <w:t xml:space="preserve">Na naliczoną karę umową Zamawiający każdorazowo wystawi </w:t>
      </w:r>
      <w:r w:rsidRPr="00E9187B">
        <w:rPr>
          <w:rFonts w:ascii="Cambria" w:hAnsi="Cambria" w:cs="Arial"/>
          <w:b/>
          <w:bCs/>
          <w:iCs/>
          <w:color w:val="000000"/>
          <w:sz w:val="20"/>
          <w:szCs w:val="20"/>
        </w:rPr>
        <w:t>notę księgową</w:t>
      </w:r>
      <w:r w:rsidRPr="00E9187B">
        <w:rPr>
          <w:rFonts w:ascii="Cambria" w:hAnsi="Cambria" w:cs="Arial"/>
          <w:bCs/>
          <w:iCs/>
          <w:color w:val="000000"/>
          <w:sz w:val="20"/>
          <w:szCs w:val="20"/>
        </w:rPr>
        <w:t xml:space="preserve">. W przypadku gdy wysokość naliczonej kary umownej przewyższać będzie kwotę wynagrodzenia przysługującego </w:t>
      </w:r>
      <w:r w:rsidRPr="00E9187B">
        <w:rPr>
          <w:rFonts w:ascii="Cambria" w:hAnsi="Cambria" w:cs="Arial"/>
          <w:bCs/>
          <w:iCs/>
          <w:color w:val="000000"/>
          <w:sz w:val="20"/>
          <w:szCs w:val="20"/>
        </w:rPr>
        <w:lastRenderedPageBreak/>
        <w:t xml:space="preserve">Wykonawcy, różnicę pomiędzy notą księgową a wynagrodzeniem Wykonawca zobowiązany jest wpłacić na rachunek Zamawiającego w terminie określonym w nocie księgowej. </w:t>
      </w:r>
    </w:p>
    <w:p w14:paraId="501801B5" w14:textId="77777777" w:rsidR="00E9187B" w:rsidRPr="00E9187B" w:rsidRDefault="00E9187B" w:rsidP="008210BC">
      <w:pPr>
        <w:numPr>
          <w:ilvl w:val="0"/>
          <w:numId w:val="59"/>
        </w:numPr>
        <w:spacing w:after="0" w:line="256" w:lineRule="auto"/>
        <w:ind w:left="284" w:hanging="426"/>
        <w:contextualSpacing/>
        <w:jc w:val="both"/>
        <w:rPr>
          <w:rFonts w:ascii="Cambria" w:hAnsi="Cambria"/>
          <w:sz w:val="20"/>
          <w:szCs w:val="20"/>
        </w:rPr>
      </w:pPr>
      <w:r w:rsidRPr="00E9187B">
        <w:rPr>
          <w:rFonts w:ascii="Cambria" w:hAnsi="Cambria" w:cs="Arial"/>
          <w:sz w:val="20"/>
          <w:szCs w:val="20"/>
        </w:rPr>
        <w:t>Kary umowne nalicza się za każdy dzień kalendarzowy.</w:t>
      </w:r>
    </w:p>
    <w:p w14:paraId="44066B7F" w14:textId="77777777" w:rsidR="00E9187B" w:rsidRPr="00E9187B" w:rsidRDefault="00E9187B" w:rsidP="008210BC">
      <w:pPr>
        <w:numPr>
          <w:ilvl w:val="0"/>
          <w:numId w:val="59"/>
        </w:numPr>
        <w:spacing w:after="0" w:line="256" w:lineRule="auto"/>
        <w:ind w:left="284" w:hanging="426"/>
        <w:contextualSpacing/>
        <w:jc w:val="both"/>
        <w:rPr>
          <w:rFonts w:ascii="Cambria" w:hAnsi="Cambria"/>
          <w:sz w:val="20"/>
          <w:szCs w:val="20"/>
        </w:rPr>
      </w:pPr>
      <w:r w:rsidRPr="00E9187B">
        <w:rPr>
          <w:rFonts w:ascii="Cambria" w:hAnsi="Cambria" w:cs="Arial"/>
          <w:color w:val="000000"/>
          <w:sz w:val="20"/>
          <w:szCs w:val="20"/>
        </w:rPr>
        <w:t>Zapłata kar umownych nie zwalnia Wykonawcy od obowiązku wykonania umowy</w:t>
      </w:r>
      <w:r w:rsidRPr="00E9187B">
        <w:rPr>
          <w:rFonts w:ascii="Cambria" w:hAnsi="Cambria" w:cs="Arial"/>
          <w:sz w:val="20"/>
          <w:szCs w:val="20"/>
        </w:rPr>
        <w:t xml:space="preserve">. </w:t>
      </w:r>
      <w:r w:rsidRPr="00E9187B">
        <w:rPr>
          <w:rFonts w:ascii="Cambria" w:hAnsi="Cambria" w:cs="Arial"/>
          <w:sz w:val="20"/>
          <w:szCs w:val="20"/>
        </w:rPr>
        <w:br/>
        <w:t>W przypadku odstąpienia lub rozwiązania umowy, Strony zachowują prawo dochodzenia zastrzeżonych kar umownych.</w:t>
      </w:r>
    </w:p>
    <w:p w14:paraId="4556D2CF" w14:textId="77777777" w:rsidR="00E9187B" w:rsidRPr="00E9187B" w:rsidRDefault="00E9187B" w:rsidP="008210BC">
      <w:pPr>
        <w:numPr>
          <w:ilvl w:val="0"/>
          <w:numId w:val="59"/>
        </w:numPr>
        <w:spacing w:after="0" w:line="256" w:lineRule="auto"/>
        <w:ind w:left="284" w:hanging="426"/>
        <w:contextualSpacing/>
        <w:jc w:val="both"/>
        <w:rPr>
          <w:rFonts w:ascii="Cambria" w:hAnsi="Cambria" w:cs="Arial"/>
          <w:sz w:val="20"/>
          <w:szCs w:val="20"/>
        </w:rPr>
      </w:pPr>
      <w:r w:rsidRPr="00E9187B">
        <w:rPr>
          <w:rFonts w:ascii="Cambria" w:hAnsi="Cambria" w:cs="Arial"/>
          <w:sz w:val="20"/>
          <w:szCs w:val="20"/>
        </w:rPr>
        <w:t>W przypadku odstąpienia lub rozwiązania  umowy, Strony zachowują prawo dochodzenia zastrzeżonych kar umownych.</w:t>
      </w:r>
    </w:p>
    <w:p w14:paraId="2EE229B7" w14:textId="77777777" w:rsidR="00E9187B" w:rsidRPr="00E9187B" w:rsidRDefault="00E9187B" w:rsidP="00E9187B">
      <w:pPr>
        <w:spacing w:after="0" w:line="240" w:lineRule="auto"/>
        <w:jc w:val="center"/>
        <w:rPr>
          <w:rFonts w:ascii="Cambria" w:hAnsi="Cambria" w:cs="Arial"/>
          <w:b/>
          <w:sz w:val="20"/>
          <w:szCs w:val="20"/>
        </w:rPr>
      </w:pPr>
    </w:p>
    <w:p w14:paraId="35671524"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ROZWIĄZANIE, ODSTĄPIENIE</w:t>
      </w:r>
    </w:p>
    <w:p w14:paraId="4EA2E0BE"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§7</w:t>
      </w:r>
    </w:p>
    <w:p w14:paraId="5994AA9E" w14:textId="77777777" w:rsidR="00E9187B" w:rsidRPr="00E9187B" w:rsidRDefault="00E9187B" w:rsidP="008210BC">
      <w:pPr>
        <w:numPr>
          <w:ilvl w:val="0"/>
          <w:numId w:val="78"/>
        </w:numPr>
        <w:spacing w:line="254" w:lineRule="auto"/>
        <w:contextualSpacing/>
        <w:jc w:val="both"/>
        <w:rPr>
          <w:rFonts w:ascii="Cambria" w:hAnsi="Cambria" w:cs="Arial"/>
          <w:sz w:val="20"/>
          <w:szCs w:val="20"/>
        </w:rPr>
      </w:pPr>
      <w:r w:rsidRPr="00E9187B">
        <w:rPr>
          <w:rFonts w:ascii="Cambria" w:hAnsi="Cambria" w:cs="Arial"/>
          <w:sz w:val="20"/>
          <w:szCs w:val="20"/>
        </w:rPr>
        <w:t>Każda ze Stron może żądać rozwiązania umowy w całości lub części za porozumieniem.</w:t>
      </w:r>
    </w:p>
    <w:p w14:paraId="3762682F" w14:textId="77777777" w:rsidR="00E9187B" w:rsidRPr="00E9187B" w:rsidRDefault="00E9187B" w:rsidP="008210BC">
      <w:pPr>
        <w:numPr>
          <w:ilvl w:val="0"/>
          <w:numId w:val="80"/>
        </w:numPr>
        <w:spacing w:line="254" w:lineRule="auto"/>
        <w:contextualSpacing/>
        <w:jc w:val="both"/>
        <w:rPr>
          <w:rFonts w:ascii="Cambria" w:hAnsi="Cambria" w:cs="Arial"/>
          <w:sz w:val="20"/>
          <w:szCs w:val="20"/>
        </w:rPr>
      </w:pPr>
      <w:r w:rsidRPr="00E9187B">
        <w:rPr>
          <w:rFonts w:ascii="Cambria" w:hAnsi="Cambria" w:cs="Arial"/>
          <w:sz w:val="20"/>
          <w:szCs w:val="20"/>
        </w:rPr>
        <w:t xml:space="preserve">Zamawiający uprawniony jest do rozwiązania umowy </w:t>
      </w:r>
      <w:r w:rsidRPr="00E9187B">
        <w:rPr>
          <w:rFonts w:ascii="Cambria" w:hAnsi="Cambria" w:cs="Arial"/>
          <w:bCs/>
          <w:sz w:val="20"/>
          <w:szCs w:val="20"/>
          <w:shd w:val="clear" w:color="auto" w:fill="FFFFFF"/>
        </w:rPr>
        <w:t>lub odstąpienia od umowy</w:t>
      </w:r>
      <w:r w:rsidRPr="00E9187B">
        <w:rPr>
          <w:rFonts w:ascii="Cambria" w:hAnsi="Cambria" w:cs="Arial"/>
          <w:sz w:val="20"/>
          <w:szCs w:val="20"/>
        </w:rPr>
        <w:t xml:space="preserve"> w całości lub  części, </w:t>
      </w:r>
      <w:r w:rsidRPr="00E9187B">
        <w:rPr>
          <w:rFonts w:ascii="Cambria" w:hAnsi="Cambria" w:cs="Arial"/>
          <w:b/>
          <w:sz w:val="20"/>
          <w:szCs w:val="20"/>
        </w:rPr>
        <w:t>bez dodatkowego wezwania Wykonawcy</w:t>
      </w:r>
      <w:r w:rsidRPr="00E9187B">
        <w:rPr>
          <w:rFonts w:ascii="Cambria" w:hAnsi="Cambria" w:cs="Arial"/>
          <w:sz w:val="20"/>
          <w:szCs w:val="20"/>
        </w:rPr>
        <w:t xml:space="preserve"> (ze skutkiem natychmiastowym) </w:t>
      </w:r>
      <w:r w:rsidRPr="00E9187B">
        <w:rPr>
          <w:rFonts w:ascii="Cambria" w:hAnsi="Cambria" w:cs="Arial"/>
          <w:sz w:val="20"/>
          <w:szCs w:val="20"/>
        </w:rPr>
        <w:br/>
        <w:t>w przypadku rażącego naruszenia przez Wykonawcę warunków umowy, z jednoczesnym uprawnieniem  żądania zapłaty kary umownej, w każdym z następujących  przypadków:</w:t>
      </w:r>
    </w:p>
    <w:p w14:paraId="5543A56B" w14:textId="77777777" w:rsidR="00E9187B" w:rsidRPr="00E9187B" w:rsidRDefault="00E9187B" w:rsidP="008210BC">
      <w:pPr>
        <w:numPr>
          <w:ilvl w:val="1"/>
          <w:numId w:val="80"/>
        </w:numPr>
        <w:spacing w:line="254" w:lineRule="auto"/>
        <w:ind w:left="1276" w:hanging="567"/>
        <w:contextualSpacing/>
        <w:jc w:val="both"/>
        <w:rPr>
          <w:rFonts w:ascii="Cambria" w:hAnsi="Cambria" w:cs="Arial"/>
          <w:sz w:val="20"/>
          <w:szCs w:val="20"/>
        </w:rPr>
      </w:pPr>
      <w:r w:rsidRPr="00E9187B">
        <w:rPr>
          <w:rFonts w:ascii="Cambria" w:hAnsi="Cambria" w:cs="Arial"/>
          <w:b/>
          <w:sz w:val="20"/>
          <w:szCs w:val="20"/>
        </w:rPr>
        <w:t>dwukrotnie</w:t>
      </w:r>
      <w:r w:rsidRPr="00E9187B">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E9187B">
        <w:rPr>
          <w:rFonts w:ascii="Cambria" w:hAnsi="Cambria" w:cs="Arial"/>
          <w:b/>
          <w:i/>
          <w:sz w:val="20"/>
          <w:szCs w:val="20"/>
        </w:rPr>
        <w:t xml:space="preserve">60 </w:t>
      </w:r>
      <w:r w:rsidRPr="00E9187B">
        <w:rPr>
          <w:rFonts w:ascii="Cambria" w:hAnsi="Cambria" w:cs="Arial"/>
          <w:sz w:val="20"/>
          <w:szCs w:val="20"/>
        </w:rPr>
        <w:t>dni kalendarzowych  lub</w:t>
      </w:r>
    </w:p>
    <w:p w14:paraId="1F2DEB9D" w14:textId="77777777" w:rsidR="00E9187B" w:rsidRPr="00E9187B" w:rsidRDefault="00E9187B" w:rsidP="008210BC">
      <w:pPr>
        <w:numPr>
          <w:ilvl w:val="1"/>
          <w:numId w:val="80"/>
        </w:numPr>
        <w:spacing w:line="254" w:lineRule="auto"/>
        <w:ind w:left="1276" w:hanging="567"/>
        <w:contextualSpacing/>
        <w:jc w:val="both"/>
        <w:rPr>
          <w:rFonts w:ascii="Cambria" w:hAnsi="Cambria" w:cs="Arial"/>
          <w:sz w:val="20"/>
          <w:szCs w:val="20"/>
        </w:rPr>
      </w:pPr>
      <w:r w:rsidRPr="00E9187B">
        <w:rPr>
          <w:rFonts w:ascii="Cambria" w:hAnsi="Cambria" w:cs="Arial"/>
          <w:b/>
          <w:sz w:val="20"/>
          <w:szCs w:val="20"/>
        </w:rPr>
        <w:t xml:space="preserve">dwukrotnego </w:t>
      </w:r>
      <w:r w:rsidRPr="00E9187B">
        <w:rPr>
          <w:rFonts w:ascii="Cambria" w:hAnsi="Cambria" w:cs="Arial"/>
          <w:sz w:val="20"/>
          <w:szCs w:val="20"/>
        </w:rPr>
        <w:t>niedotrzymania terminów</w:t>
      </w:r>
      <w:r w:rsidRPr="00E9187B">
        <w:rPr>
          <w:rFonts w:ascii="Cambria" w:hAnsi="Cambria" w:cs="Arial"/>
          <w:b/>
          <w:sz w:val="20"/>
          <w:szCs w:val="20"/>
        </w:rPr>
        <w:t xml:space="preserve"> </w:t>
      </w:r>
      <w:r w:rsidRPr="00E9187B">
        <w:rPr>
          <w:rFonts w:ascii="Cambria" w:hAnsi="Cambria" w:cs="Arial"/>
          <w:sz w:val="20"/>
          <w:szCs w:val="20"/>
        </w:rPr>
        <w:t xml:space="preserve">o których mowa w </w:t>
      </w:r>
      <w:r w:rsidRPr="00E9187B">
        <w:rPr>
          <w:rFonts w:ascii="Cambria" w:hAnsi="Cambria" w:cs="Arial"/>
          <w:b/>
          <w:sz w:val="20"/>
          <w:szCs w:val="20"/>
        </w:rPr>
        <w:t xml:space="preserve">§3 ust. 5 </w:t>
      </w:r>
      <w:r w:rsidRPr="00E9187B">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E9187B">
        <w:rPr>
          <w:rFonts w:ascii="Cambria" w:hAnsi="Cambria" w:cs="Arial"/>
          <w:b/>
          <w:i/>
          <w:sz w:val="20"/>
          <w:szCs w:val="20"/>
        </w:rPr>
        <w:t>60</w:t>
      </w:r>
      <w:r w:rsidRPr="00E9187B">
        <w:rPr>
          <w:rFonts w:ascii="Cambria" w:hAnsi="Cambria" w:cs="Arial"/>
          <w:b/>
          <w:sz w:val="20"/>
          <w:szCs w:val="20"/>
        </w:rPr>
        <w:t xml:space="preserve"> </w:t>
      </w:r>
      <w:r w:rsidRPr="00E9187B">
        <w:rPr>
          <w:rFonts w:ascii="Cambria" w:hAnsi="Cambria" w:cs="Arial"/>
          <w:sz w:val="20"/>
          <w:szCs w:val="20"/>
        </w:rPr>
        <w:t>dni kalendarzowych przez Zamawiającego reklamacji stanowiących podstawę wymiany lub</w:t>
      </w:r>
    </w:p>
    <w:p w14:paraId="3FB4B589" w14:textId="77777777" w:rsidR="00E9187B" w:rsidRPr="00E9187B" w:rsidRDefault="00E9187B" w:rsidP="008210BC">
      <w:pPr>
        <w:numPr>
          <w:ilvl w:val="1"/>
          <w:numId w:val="80"/>
        </w:numPr>
        <w:spacing w:line="254" w:lineRule="auto"/>
        <w:ind w:left="1276" w:hanging="567"/>
        <w:contextualSpacing/>
        <w:jc w:val="both"/>
        <w:rPr>
          <w:rFonts w:ascii="Cambria" w:hAnsi="Cambria" w:cs="Arial"/>
          <w:sz w:val="20"/>
          <w:szCs w:val="20"/>
        </w:rPr>
      </w:pPr>
      <w:r w:rsidRPr="00E9187B">
        <w:rPr>
          <w:rFonts w:ascii="Cambria" w:hAnsi="Cambria" w:cs="Arial"/>
          <w:b/>
          <w:sz w:val="20"/>
          <w:szCs w:val="20"/>
        </w:rPr>
        <w:t>powtarzających się</w:t>
      </w:r>
      <w:r w:rsidRPr="00E9187B">
        <w:rPr>
          <w:rFonts w:ascii="Cambria" w:hAnsi="Cambria" w:cs="Arial"/>
          <w:sz w:val="20"/>
          <w:szCs w:val="20"/>
        </w:rPr>
        <w:t xml:space="preserve">, uzasadnionych </w:t>
      </w:r>
      <w:r w:rsidRPr="00E9187B">
        <w:rPr>
          <w:rFonts w:ascii="Cambria" w:hAnsi="Cambria" w:cs="Arial"/>
          <w:b/>
          <w:sz w:val="20"/>
          <w:szCs w:val="20"/>
        </w:rPr>
        <w:t>reklamacji ilościowych lub jakościowych</w:t>
      </w:r>
      <w:r w:rsidRPr="00E9187B">
        <w:rPr>
          <w:rFonts w:ascii="Cambria" w:hAnsi="Cambria" w:cs="Arial"/>
          <w:sz w:val="20"/>
          <w:szCs w:val="20"/>
        </w:rPr>
        <w:t xml:space="preserve"> dostaw jednostkowych tj.</w:t>
      </w:r>
      <w:r w:rsidRPr="00E9187B">
        <w:rPr>
          <w:rFonts w:ascii="Cambria" w:hAnsi="Cambria" w:cs="Arial"/>
          <w:b/>
          <w:sz w:val="20"/>
          <w:szCs w:val="20"/>
        </w:rPr>
        <w:t xml:space="preserve"> </w:t>
      </w:r>
      <w:r w:rsidRPr="00E9187B">
        <w:rPr>
          <w:rFonts w:ascii="Cambria" w:hAnsi="Cambria" w:cs="Arial"/>
          <w:b/>
          <w:i/>
          <w:sz w:val="20"/>
          <w:szCs w:val="20"/>
        </w:rPr>
        <w:t>3 (trzy)</w:t>
      </w:r>
      <w:r w:rsidRPr="00E9187B">
        <w:rPr>
          <w:rFonts w:ascii="Cambria" w:hAnsi="Cambria" w:cs="Arial"/>
          <w:i/>
          <w:sz w:val="20"/>
          <w:szCs w:val="20"/>
        </w:rPr>
        <w:t xml:space="preserve"> </w:t>
      </w:r>
      <w:r w:rsidRPr="00E9187B">
        <w:rPr>
          <w:rFonts w:ascii="Cambria" w:hAnsi="Cambria" w:cs="Arial"/>
          <w:sz w:val="20"/>
          <w:szCs w:val="20"/>
        </w:rPr>
        <w:t xml:space="preserve">uzasadnione reklamacje dotyczące całości lub części </w:t>
      </w:r>
      <w:r w:rsidRPr="00E9187B">
        <w:rPr>
          <w:rFonts w:ascii="Cambria" w:hAnsi="Cambria" w:cs="Arial"/>
          <w:b/>
          <w:i/>
          <w:sz w:val="20"/>
          <w:szCs w:val="20"/>
        </w:rPr>
        <w:t xml:space="preserve">3 (trzech) </w:t>
      </w:r>
      <w:r w:rsidRPr="00E9187B">
        <w:rPr>
          <w:rFonts w:ascii="Cambria" w:hAnsi="Cambria" w:cs="Arial"/>
          <w:sz w:val="20"/>
          <w:szCs w:val="20"/>
        </w:rPr>
        <w:t xml:space="preserve">różnych dostaw jednostkowych złożone przez Zamawiającego w okresie kolejnych </w:t>
      </w:r>
      <w:r w:rsidRPr="00E9187B">
        <w:rPr>
          <w:rFonts w:ascii="Cambria" w:hAnsi="Cambria" w:cs="Arial"/>
          <w:b/>
          <w:i/>
          <w:sz w:val="20"/>
          <w:szCs w:val="20"/>
        </w:rPr>
        <w:t xml:space="preserve">60 </w:t>
      </w:r>
      <w:r w:rsidRPr="00E9187B">
        <w:rPr>
          <w:rFonts w:ascii="Cambria" w:hAnsi="Cambria" w:cs="Arial"/>
          <w:sz w:val="20"/>
          <w:szCs w:val="20"/>
        </w:rPr>
        <w:t>dni kalendarzowych.</w:t>
      </w:r>
    </w:p>
    <w:p w14:paraId="12A517E6" w14:textId="77777777" w:rsidR="00E9187B" w:rsidRPr="00E9187B" w:rsidRDefault="00E9187B" w:rsidP="008210BC">
      <w:pPr>
        <w:numPr>
          <w:ilvl w:val="1"/>
          <w:numId w:val="79"/>
        </w:numPr>
        <w:spacing w:line="254" w:lineRule="auto"/>
        <w:contextualSpacing/>
        <w:jc w:val="both"/>
        <w:rPr>
          <w:rFonts w:ascii="Cambria" w:hAnsi="Cambria" w:cs="Arial"/>
          <w:sz w:val="20"/>
          <w:szCs w:val="20"/>
        </w:rPr>
      </w:pPr>
      <w:r w:rsidRPr="00E9187B">
        <w:rPr>
          <w:rFonts w:ascii="Cambria" w:hAnsi="Cambria" w:cs="Arial"/>
          <w:sz w:val="20"/>
          <w:szCs w:val="20"/>
        </w:rPr>
        <w:t xml:space="preserve">Zamawiający może zrealizować swoje uprawnienie do rozwiązania umowy </w:t>
      </w:r>
      <w:r w:rsidRPr="00E9187B">
        <w:rPr>
          <w:rFonts w:ascii="Cambria" w:hAnsi="Cambria" w:cs="Arial"/>
          <w:bCs/>
          <w:sz w:val="20"/>
          <w:szCs w:val="20"/>
          <w:shd w:val="clear" w:color="auto" w:fill="FFFFFF"/>
        </w:rPr>
        <w:t>lub odstąpienia od umowy</w:t>
      </w:r>
      <w:r w:rsidRPr="00E9187B">
        <w:rPr>
          <w:rFonts w:ascii="Cambria" w:hAnsi="Cambria" w:cs="Arial"/>
          <w:sz w:val="20"/>
          <w:szCs w:val="20"/>
        </w:rPr>
        <w:t xml:space="preserve"> w całości  lub części ze skutkiem natychmiastowym w terminie </w:t>
      </w:r>
      <w:r w:rsidRPr="00E9187B">
        <w:rPr>
          <w:rFonts w:ascii="Cambria" w:hAnsi="Cambria" w:cs="Arial"/>
          <w:b/>
          <w:sz w:val="20"/>
          <w:szCs w:val="20"/>
        </w:rPr>
        <w:t>do 30 dni kalendarzowych</w:t>
      </w:r>
      <w:r w:rsidRPr="00E9187B">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E9187B">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E9187B">
        <w:rPr>
          <w:rFonts w:ascii="Cambria" w:hAnsi="Cambria" w:cs="Arial"/>
          <w:sz w:val="20"/>
          <w:szCs w:val="20"/>
        </w:rPr>
        <w:t xml:space="preserve"> Postanowienia </w:t>
      </w:r>
      <w:r w:rsidRPr="00E9187B">
        <w:rPr>
          <w:rFonts w:ascii="Cambria" w:hAnsi="Cambria" w:cs="Arial"/>
          <w:b/>
          <w:sz w:val="20"/>
          <w:szCs w:val="20"/>
        </w:rPr>
        <w:t xml:space="preserve">§ 6 ust. 2 i ust. 3 </w:t>
      </w:r>
      <w:r w:rsidRPr="00E9187B">
        <w:rPr>
          <w:rFonts w:ascii="Cambria" w:hAnsi="Cambria" w:cs="Arial"/>
          <w:sz w:val="20"/>
          <w:szCs w:val="20"/>
        </w:rPr>
        <w:t>niniejszej</w:t>
      </w:r>
      <w:r w:rsidRPr="00E9187B">
        <w:rPr>
          <w:rFonts w:ascii="Cambria" w:hAnsi="Cambria" w:cs="Arial"/>
          <w:b/>
          <w:sz w:val="20"/>
          <w:szCs w:val="20"/>
        </w:rPr>
        <w:t xml:space="preserve"> </w:t>
      </w:r>
      <w:r w:rsidRPr="00E9187B">
        <w:rPr>
          <w:rFonts w:ascii="Cambria" w:hAnsi="Cambria" w:cs="Arial"/>
          <w:sz w:val="20"/>
          <w:szCs w:val="20"/>
        </w:rPr>
        <w:t xml:space="preserve">umowy stosuje się odpowiednio.  </w:t>
      </w:r>
    </w:p>
    <w:p w14:paraId="62927ED6" w14:textId="77777777" w:rsidR="00E9187B" w:rsidRPr="00E9187B" w:rsidRDefault="00E9187B" w:rsidP="008210BC">
      <w:pPr>
        <w:numPr>
          <w:ilvl w:val="0"/>
          <w:numId w:val="80"/>
        </w:numPr>
        <w:spacing w:line="256" w:lineRule="auto"/>
        <w:ind w:left="284" w:hanging="284"/>
        <w:contextualSpacing/>
        <w:jc w:val="both"/>
        <w:rPr>
          <w:rFonts w:ascii="Cambria" w:hAnsi="Cambria" w:cs="Arial"/>
          <w:sz w:val="20"/>
          <w:szCs w:val="20"/>
        </w:rPr>
      </w:pPr>
      <w:r w:rsidRPr="00E9187B">
        <w:rPr>
          <w:rFonts w:ascii="Cambria" w:eastAsia="Times New Roman" w:hAnsi="Cambria" w:cs="Arial"/>
          <w:sz w:val="20"/>
          <w:szCs w:val="20"/>
          <w:lang w:eastAsia="pl-PL"/>
        </w:rPr>
        <w:t xml:space="preserve">Na podstawie </w:t>
      </w:r>
      <w:r w:rsidRPr="00E9187B">
        <w:rPr>
          <w:rFonts w:ascii="Cambria" w:eastAsia="Times New Roman" w:hAnsi="Cambria" w:cs="Arial"/>
          <w:b/>
          <w:sz w:val="20"/>
          <w:szCs w:val="20"/>
          <w:lang w:eastAsia="pl-PL"/>
        </w:rPr>
        <w:t>art. 145 ustawy</w:t>
      </w:r>
      <w:r w:rsidRPr="00E9187B">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t>
      </w:r>
      <w:r w:rsidRPr="00E9187B">
        <w:rPr>
          <w:rFonts w:ascii="Cambria" w:eastAsia="Times New Roman" w:hAnsi="Cambria" w:cs="Arial"/>
          <w:sz w:val="20"/>
          <w:szCs w:val="20"/>
          <w:lang w:eastAsia="pl-PL"/>
        </w:rPr>
        <w:br/>
        <w:t xml:space="preserve">w chwili zawarcia umowy, lub dalsze wykonywanie umowy może zagrozić istotnemu interesowi bezpieczeństwa państwa lub bezpieczeństwu publicznemu, Zamawiający może </w:t>
      </w:r>
      <w:r w:rsidRPr="00E9187B">
        <w:rPr>
          <w:rFonts w:ascii="Cambria" w:eastAsia="Times New Roman" w:hAnsi="Cambria" w:cs="Arial"/>
          <w:b/>
          <w:sz w:val="20"/>
          <w:szCs w:val="20"/>
          <w:lang w:eastAsia="pl-PL"/>
        </w:rPr>
        <w:t>odstąpić od umowy</w:t>
      </w:r>
      <w:r w:rsidRPr="00E9187B">
        <w:rPr>
          <w:rFonts w:ascii="Cambria" w:eastAsia="Times New Roman" w:hAnsi="Cambria" w:cs="Arial"/>
          <w:sz w:val="20"/>
          <w:szCs w:val="20"/>
          <w:lang w:eastAsia="pl-PL"/>
        </w:rPr>
        <w:t xml:space="preserve"> </w:t>
      </w:r>
      <w:r w:rsidRPr="00E9187B">
        <w:rPr>
          <w:rFonts w:ascii="Cambria" w:eastAsia="Times New Roman" w:hAnsi="Cambria" w:cs="Arial"/>
          <w:sz w:val="20"/>
          <w:szCs w:val="20"/>
          <w:lang w:eastAsia="pl-PL"/>
        </w:rPr>
        <w:br/>
        <w:t>w terminie 30 dni od dnia powzięcia wiadomości o tych okolicznościach. W takim przypadku Wykonawca może żądać wyłącznie wynagrodzenia należnego z tytułu wykonania części umowy.</w:t>
      </w:r>
    </w:p>
    <w:p w14:paraId="2918BEFF" w14:textId="77777777" w:rsidR="00E9187B" w:rsidRPr="00E9187B" w:rsidRDefault="00E9187B" w:rsidP="008210BC">
      <w:pPr>
        <w:numPr>
          <w:ilvl w:val="0"/>
          <w:numId w:val="80"/>
        </w:numPr>
        <w:spacing w:line="256" w:lineRule="auto"/>
        <w:ind w:left="284" w:hanging="284"/>
        <w:contextualSpacing/>
        <w:jc w:val="both"/>
        <w:rPr>
          <w:rFonts w:ascii="Cambria" w:hAnsi="Cambria" w:cs="Arial"/>
          <w:sz w:val="20"/>
          <w:szCs w:val="20"/>
        </w:rPr>
      </w:pPr>
      <w:r w:rsidRPr="00E9187B">
        <w:rPr>
          <w:rFonts w:ascii="Cambria" w:hAnsi="Cambria" w:cs="Arial"/>
          <w:sz w:val="20"/>
          <w:szCs w:val="20"/>
          <w:lang w:eastAsia="pl-PL"/>
        </w:rPr>
        <w:t xml:space="preserve">Na podstawie </w:t>
      </w:r>
      <w:r w:rsidRPr="00E9187B">
        <w:rPr>
          <w:rFonts w:ascii="Cambria" w:hAnsi="Cambria" w:cs="Arial"/>
          <w:b/>
          <w:sz w:val="20"/>
          <w:szCs w:val="20"/>
          <w:lang w:eastAsia="pl-PL"/>
        </w:rPr>
        <w:t>art. 145a ustawy</w:t>
      </w:r>
      <w:r w:rsidRPr="00E9187B">
        <w:rPr>
          <w:rFonts w:ascii="Cambria" w:hAnsi="Cambria" w:cs="Arial"/>
          <w:sz w:val="20"/>
          <w:szCs w:val="20"/>
          <w:lang w:eastAsia="pl-PL"/>
        </w:rPr>
        <w:t>  Zamawiający może rozwiązać umowę, jeżeli zachodzi co najmniej jedna z następujących okoliczności:</w:t>
      </w:r>
    </w:p>
    <w:p w14:paraId="3563FBA7" w14:textId="77777777" w:rsidR="00E9187B" w:rsidRPr="00E9187B" w:rsidRDefault="00E9187B" w:rsidP="008210BC">
      <w:pPr>
        <w:numPr>
          <w:ilvl w:val="1"/>
          <w:numId w:val="70"/>
        </w:numPr>
        <w:spacing w:line="256" w:lineRule="auto"/>
        <w:contextualSpacing/>
        <w:jc w:val="both"/>
        <w:rPr>
          <w:rFonts w:ascii="Cambria" w:hAnsi="Cambria" w:cs="Arial"/>
          <w:sz w:val="20"/>
          <w:szCs w:val="20"/>
          <w:lang w:eastAsia="pl-PL"/>
        </w:rPr>
      </w:pPr>
      <w:r w:rsidRPr="00E9187B">
        <w:rPr>
          <w:rFonts w:ascii="Cambria" w:hAnsi="Cambria" w:cs="Arial"/>
          <w:sz w:val="20"/>
          <w:szCs w:val="20"/>
          <w:lang w:eastAsia="pl-PL"/>
        </w:rPr>
        <w:t>zmiana umowy została dokonana z naruszeniem art. 144 ust. 1-1b, 1d i 1e;</w:t>
      </w:r>
    </w:p>
    <w:p w14:paraId="57BA064A" w14:textId="77777777" w:rsidR="00E9187B" w:rsidRPr="00E9187B" w:rsidRDefault="00E9187B" w:rsidP="008210BC">
      <w:pPr>
        <w:numPr>
          <w:ilvl w:val="1"/>
          <w:numId w:val="70"/>
        </w:numPr>
        <w:spacing w:line="256" w:lineRule="auto"/>
        <w:contextualSpacing/>
        <w:jc w:val="both"/>
        <w:rPr>
          <w:rFonts w:ascii="Cambria" w:hAnsi="Cambria" w:cs="Arial"/>
          <w:sz w:val="20"/>
          <w:szCs w:val="20"/>
          <w:lang w:eastAsia="pl-PL"/>
        </w:rPr>
      </w:pPr>
      <w:r w:rsidRPr="00E9187B">
        <w:rPr>
          <w:rFonts w:ascii="Cambria" w:hAnsi="Cambria" w:cs="Arial"/>
          <w:sz w:val="20"/>
          <w:szCs w:val="20"/>
          <w:lang w:eastAsia="pl-PL"/>
        </w:rPr>
        <w:t>Wykonawca w chwili zawarcia umowy podlegał wykluczeniu z postępowania na podstawie art. 24 ust. 1;</w:t>
      </w:r>
    </w:p>
    <w:p w14:paraId="16902FCF" w14:textId="77777777" w:rsidR="00E9187B" w:rsidRPr="00E9187B" w:rsidRDefault="00E9187B" w:rsidP="008210BC">
      <w:pPr>
        <w:numPr>
          <w:ilvl w:val="1"/>
          <w:numId w:val="70"/>
        </w:numPr>
        <w:spacing w:line="256" w:lineRule="auto"/>
        <w:contextualSpacing/>
        <w:jc w:val="both"/>
        <w:rPr>
          <w:rFonts w:ascii="Cambria" w:hAnsi="Cambria" w:cs="Arial"/>
          <w:sz w:val="20"/>
          <w:szCs w:val="20"/>
          <w:lang w:eastAsia="pl-PL"/>
        </w:rPr>
      </w:pPr>
      <w:r w:rsidRPr="00E9187B">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E9187B">
          <w:rPr>
            <w:rFonts w:ascii="Cambria" w:hAnsi="Cambria" w:cs="Arial"/>
            <w:sz w:val="20"/>
            <w:szCs w:val="20"/>
            <w:lang w:eastAsia="pl-PL"/>
          </w:rPr>
          <w:t>art. 258</w:t>
        </w:r>
      </w:hyperlink>
      <w:r w:rsidRPr="00E9187B">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E9187B">
          <w:rPr>
            <w:rFonts w:ascii="Cambria" w:hAnsi="Cambria" w:cs="Arial"/>
            <w:sz w:val="20"/>
            <w:szCs w:val="20"/>
            <w:lang w:eastAsia="pl-PL"/>
          </w:rPr>
          <w:t>dyrektywy</w:t>
        </w:r>
      </w:hyperlink>
      <w:r w:rsidRPr="00E9187B">
        <w:rPr>
          <w:rFonts w:ascii="Cambria" w:hAnsi="Cambria" w:cs="Arial"/>
          <w:sz w:val="20"/>
          <w:szCs w:val="20"/>
          <w:lang w:eastAsia="pl-PL"/>
        </w:rPr>
        <w:t xml:space="preserve"> 2014/24/UE i </w:t>
      </w:r>
      <w:hyperlink r:id="rId15" w:anchor="/document/68413980?cm=DOCUMENT" w:history="1">
        <w:r w:rsidRPr="00E9187B">
          <w:rPr>
            <w:rFonts w:ascii="Cambria" w:hAnsi="Cambria" w:cs="Arial"/>
            <w:sz w:val="20"/>
            <w:szCs w:val="20"/>
            <w:lang w:eastAsia="pl-PL"/>
          </w:rPr>
          <w:t>dyrektywy</w:t>
        </w:r>
      </w:hyperlink>
      <w:r w:rsidRPr="00E9187B">
        <w:rPr>
          <w:rFonts w:ascii="Cambria" w:hAnsi="Cambria" w:cs="Arial"/>
          <w:sz w:val="20"/>
          <w:szCs w:val="20"/>
          <w:lang w:eastAsia="pl-PL"/>
        </w:rPr>
        <w:t xml:space="preserve"> 2014/25/UE, z uwagi na to, że zamawiający udzielił zamówienia z naruszeniem przepisów prawa Unii Europejskiej.</w:t>
      </w:r>
    </w:p>
    <w:p w14:paraId="3486D365" w14:textId="77777777" w:rsidR="00E9187B" w:rsidRPr="00E9187B" w:rsidRDefault="00E9187B" w:rsidP="008210BC">
      <w:pPr>
        <w:numPr>
          <w:ilvl w:val="0"/>
          <w:numId w:val="80"/>
        </w:numPr>
        <w:spacing w:line="256" w:lineRule="auto"/>
        <w:ind w:left="284" w:hanging="284"/>
        <w:contextualSpacing/>
        <w:jc w:val="both"/>
        <w:rPr>
          <w:rFonts w:ascii="Cambria" w:hAnsi="Cambria" w:cs="Arial"/>
          <w:sz w:val="20"/>
          <w:szCs w:val="20"/>
          <w:lang w:eastAsia="pl-PL"/>
        </w:rPr>
      </w:pPr>
      <w:r w:rsidRPr="00E9187B">
        <w:rPr>
          <w:rFonts w:ascii="Cambria" w:eastAsia="Times New Roman" w:hAnsi="Cambria" w:cs="Arial"/>
          <w:sz w:val="20"/>
          <w:szCs w:val="20"/>
          <w:lang w:eastAsia="pl-PL"/>
        </w:rPr>
        <w:t xml:space="preserve">W przypadku, o którym mowa w </w:t>
      </w:r>
      <w:r w:rsidRPr="00E9187B">
        <w:rPr>
          <w:rFonts w:ascii="Cambria" w:eastAsia="Times New Roman" w:hAnsi="Cambria" w:cs="Arial"/>
          <w:b/>
          <w:sz w:val="20"/>
          <w:szCs w:val="20"/>
          <w:lang w:eastAsia="pl-PL"/>
        </w:rPr>
        <w:t>art. 145a.</w:t>
      </w:r>
      <w:r w:rsidRPr="00E9187B">
        <w:rPr>
          <w:rFonts w:ascii="Cambria" w:eastAsia="Times New Roman" w:hAnsi="Cambria" w:cs="Arial"/>
          <w:sz w:val="20"/>
          <w:szCs w:val="20"/>
          <w:lang w:eastAsia="pl-PL"/>
        </w:rPr>
        <w:t xml:space="preserve"> ustawy, Wykonawca może żądać wyłącznie wynagrodzenia należnego z tytułu wykonania części umowy.</w:t>
      </w:r>
    </w:p>
    <w:p w14:paraId="33689033" w14:textId="77777777" w:rsidR="00E9187B" w:rsidRPr="00E9187B" w:rsidRDefault="00E9187B" w:rsidP="008210BC">
      <w:pPr>
        <w:numPr>
          <w:ilvl w:val="0"/>
          <w:numId w:val="80"/>
        </w:numPr>
        <w:spacing w:line="256" w:lineRule="auto"/>
        <w:ind w:left="284" w:hanging="284"/>
        <w:contextualSpacing/>
        <w:jc w:val="both"/>
        <w:rPr>
          <w:rFonts w:ascii="Cambria" w:hAnsi="Cambria" w:cs="Arial"/>
          <w:sz w:val="20"/>
          <w:szCs w:val="20"/>
          <w:lang w:eastAsia="pl-PL"/>
        </w:rPr>
      </w:pPr>
      <w:r w:rsidRPr="00E9187B">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7B39A2DC" w14:textId="60BCA3FF" w:rsidR="00E9187B" w:rsidRPr="004D7429" w:rsidRDefault="00E9187B" w:rsidP="00E9187B">
      <w:pPr>
        <w:numPr>
          <w:ilvl w:val="0"/>
          <w:numId w:val="80"/>
        </w:numPr>
        <w:spacing w:line="256" w:lineRule="auto"/>
        <w:ind w:left="284" w:hanging="284"/>
        <w:contextualSpacing/>
        <w:jc w:val="both"/>
        <w:rPr>
          <w:rFonts w:ascii="Cambria" w:hAnsi="Cambria" w:cs="Arial"/>
          <w:sz w:val="20"/>
          <w:szCs w:val="20"/>
          <w:lang w:eastAsia="pl-PL"/>
        </w:rPr>
      </w:pPr>
      <w:r w:rsidRPr="00E9187B">
        <w:rPr>
          <w:rFonts w:ascii="Cambria" w:eastAsia="Times New Roman" w:hAnsi="Cambria" w:cs="Arial"/>
          <w:sz w:val="20"/>
          <w:szCs w:val="20"/>
          <w:lang w:eastAsia="pl-PL"/>
        </w:rPr>
        <w:lastRenderedPageBreak/>
        <w:t>Odstąpienie od umowy lub jej rozwiązanie powinno mieć formę pisemną pod rygorem nieważności takiego oświadczenia i powinno zawierać uzasadnienie.</w:t>
      </w:r>
    </w:p>
    <w:p w14:paraId="749901D3" w14:textId="77777777" w:rsidR="004D7429" w:rsidRPr="00B0415A" w:rsidRDefault="004D7429" w:rsidP="004D7429">
      <w:pPr>
        <w:spacing w:line="256" w:lineRule="auto"/>
        <w:contextualSpacing/>
        <w:jc w:val="both"/>
        <w:rPr>
          <w:rFonts w:ascii="Cambria" w:hAnsi="Cambria" w:cs="Arial"/>
          <w:sz w:val="20"/>
          <w:szCs w:val="20"/>
          <w:lang w:eastAsia="pl-PL"/>
        </w:rPr>
      </w:pPr>
    </w:p>
    <w:p w14:paraId="6D29D8F1" w14:textId="77777777" w:rsidR="00E9187B" w:rsidRPr="00E9187B" w:rsidRDefault="00E9187B" w:rsidP="00E9187B">
      <w:pPr>
        <w:spacing w:after="0" w:line="240" w:lineRule="auto"/>
        <w:ind w:left="360"/>
        <w:jc w:val="center"/>
        <w:rPr>
          <w:rFonts w:ascii="Cambria" w:hAnsi="Cambria" w:cs="Arial"/>
          <w:b/>
          <w:sz w:val="20"/>
          <w:szCs w:val="20"/>
        </w:rPr>
      </w:pPr>
      <w:r w:rsidRPr="00E9187B">
        <w:rPr>
          <w:rFonts w:ascii="Cambria" w:hAnsi="Cambria" w:cs="Arial"/>
          <w:b/>
          <w:sz w:val="20"/>
          <w:szCs w:val="20"/>
        </w:rPr>
        <w:t xml:space="preserve">ZMIANY UMOWY </w:t>
      </w:r>
    </w:p>
    <w:p w14:paraId="79747BAD" w14:textId="77777777" w:rsidR="00E9187B" w:rsidRPr="00E9187B" w:rsidRDefault="00E9187B" w:rsidP="00E9187B">
      <w:pPr>
        <w:jc w:val="center"/>
        <w:rPr>
          <w:rFonts w:ascii="Cambria" w:hAnsi="Cambria"/>
          <w:b/>
          <w:sz w:val="20"/>
          <w:szCs w:val="20"/>
        </w:rPr>
      </w:pPr>
      <w:r w:rsidRPr="00E9187B">
        <w:rPr>
          <w:rFonts w:ascii="Cambria" w:hAnsi="Cambria"/>
          <w:b/>
          <w:sz w:val="20"/>
          <w:szCs w:val="20"/>
        </w:rPr>
        <w:t>§8</w:t>
      </w:r>
    </w:p>
    <w:p w14:paraId="04B98BDF" w14:textId="77777777" w:rsidR="00E9187B" w:rsidRPr="00E9187B" w:rsidRDefault="00E9187B" w:rsidP="008210BC">
      <w:pPr>
        <w:widowControl w:val="0"/>
        <w:numPr>
          <w:ilvl w:val="0"/>
          <w:numId w:val="48"/>
        </w:numPr>
        <w:adjustRightInd w:val="0"/>
        <w:spacing w:after="120" w:line="240" w:lineRule="auto"/>
        <w:ind w:left="360"/>
        <w:jc w:val="both"/>
        <w:textAlignment w:val="baseline"/>
        <w:rPr>
          <w:rFonts w:ascii="Cambria" w:eastAsia="Times New Roman" w:hAnsi="Cambria" w:cs="Arial"/>
          <w:sz w:val="20"/>
          <w:szCs w:val="20"/>
          <w:lang w:eastAsia="pl-PL"/>
        </w:rPr>
      </w:pPr>
      <w:r w:rsidRPr="00E9187B">
        <w:rPr>
          <w:rFonts w:ascii="Cambria" w:eastAsia="Times New Roman" w:hAnsi="Cambria" w:cs="Arial"/>
          <w:sz w:val="20"/>
          <w:szCs w:val="20"/>
          <w:lang w:eastAsia="pl-PL"/>
        </w:rPr>
        <w:t xml:space="preserve">Wszelkie zmiany  umowy wymagają formy pisemnej pod rygorem nieważności w drodze podpisanego przez obie Strony </w:t>
      </w:r>
      <w:r w:rsidRPr="00E9187B">
        <w:rPr>
          <w:rFonts w:ascii="Cambria" w:eastAsia="Times New Roman" w:hAnsi="Cambria" w:cs="Arial"/>
          <w:b/>
          <w:sz w:val="20"/>
          <w:szCs w:val="20"/>
          <w:lang w:eastAsia="pl-PL"/>
        </w:rPr>
        <w:t>aneksu</w:t>
      </w:r>
      <w:r w:rsidRPr="00E9187B">
        <w:rPr>
          <w:rFonts w:ascii="Cambria" w:eastAsia="Times New Roman" w:hAnsi="Cambria" w:cs="Arial"/>
          <w:sz w:val="20"/>
          <w:szCs w:val="20"/>
          <w:lang w:eastAsia="pl-PL"/>
        </w:rPr>
        <w:t xml:space="preserve">, chyba że niniejsza umowa przewiduje inaczej i są dopuszczone </w:t>
      </w:r>
      <w:r w:rsidRPr="00E9187B">
        <w:rPr>
          <w:rFonts w:ascii="Cambria" w:eastAsia="Times New Roman" w:hAnsi="Cambria" w:cs="Arial"/>
          <w:sz w:val="20"/>
          <w:szCs w:val="20"/>
          <w:lang w:eastAsia="pl-PL"/>
        </w:rPr>
        <w:br/>
        <w:t xml:space="preserve">z uwzględnieniem ograniczeń wynikających z </w:t>
      </w:r>
      <w:r w:rsidRPr="00E9187B">
        <w:rPr>
          <w:rFonts w:ascii="Cambria" w:eastAsia="Times New Roman" w:hAnsi="Cambria" w:cs="Arial"/>
          <w:b/>
          <w:sz w:val="20"/>
          <w:szCs w:val="20"/>
          <w:lang w:eastAsia="pl-PL"/>
        </w:rPr>
        <w:t>art. 144</w:t>
      </w:r>
      <w:r w:rsidRPr="00E9187B">
        <w:rPr>
          <w:rFonts w:ascii="Cambria" w:eastAsia="Times New Roman" w:hAnsi="Cambria" w:cs="Arial"/>
          <w:sz w:val="20"/>
          <w:szCs w:val="20"/>
          <w:lang w:eastAsia="pl-PL"/>
        </w:rPr>
        <w:t xml:space="preserve"> ustawy.</w:t>
      </w:r>
    </w:p>
    <w:p w14:paraId="5D378C67" w14:textId="77777777" w:rsidR="00E9187B" w:rsidRPr="00E9187B" w:rsidRDefault="00E9187B" w:rsidP="008210BC">
      <w:pPr>
        <w:numPr>
          <w:ilvl w:val="0"/>
          <w:numId w:val="48"/>
        </w:numPr>
        <w:spacing w:after="0" w:line="256" w:lineRule="auto"/>
        <w:ind w:left="284" w:hanging="284"/>
        <w:contextualSpacing/>
        <w:jc w:val="both"/>
        <w:rPr>
          <w:rFonts w:ascii="Cambria" w:hAnsi="Cambria"/>
          <w:sz w:val="20"/>
          <w:szCs w:val="20"/>
        </w:rPr>
      </w:pPr>
      <w:r w:rsidRPr="00E9187B">
        <w:rPr>
          <w:rFonts w:ascii="Cambria" w:hAnsi="Cambria"/>
          <w:sz w:val="20"/>
          <w:szCs w:val="20"/>
        </w:rPr>
        <w:t>Strony przewidują możliwość wprowadzenia zmian w treści umowy dotyczących:</w:t>
      </w:r>
    </w:p>
    <w:p w14:paraId="37123392" w14:textId="77777777" w:rsidR="00E9187B" w:rsidRPr="00E9187B" w:rsidRDefault="00E9187B" w:rsidP="008210BC">
      <w:pPr>
        <w:numPr>
          <w:ilvl w:val="0"/>
          <w:numId w:val="49"/>
        </w:numPr>
        <w:spacing w:after="0" w:line="256" w:lineRule="auto"/>
        <w:ind w:left="567" w:hanging="283"/>
        <w:contextualSpacing/>
        <w:jc w:val="both"/>
        <w:rPr>
          <w:rFonts w:ascii="Cambria" w:hAnsi="Cambria"/>
          <w:sz w:val="20"/>
          <w:szCs w:val="20"/>
        </w:rPr>
      </w:pPr>
      <w:r w:rsidRPr="00E9187B">
        <w:rPr>
          <w:rFonts w:ascii="Cambria" w:hAnsi="Cambria"/>
          <w:b/>
          <w:sz w:val="20"/>
          <w:szCs w:val="20"/>
        </w:rPr>
        <w:t>wynagrodzenia</w:t>
      </w:r>
      <w:r w:rsidRPr="00E9187B">
        <w:rPr>
          <w:rFonts w:ascii="Cambria" w:hAnsi="Cambria"/>
          <w:sz w:val="20"/>
          <w:szCs w:val="20"/>
        </w:rPr>
        <w:t xml:space="preserve">, w przypadku: </w:t>
      </w:r>
    </w:p>
    <w:p w14:paraId="50512DF2" w14:textId="77777777" w:rsidR="00E9187B" w:rsidRPr="00E9187B" w:rsidRDefault="00E9187B" w:rsidP="00E9187B">
      <w:pPr>
        <w:numPr>
          <w:ilvl w:val="0"/>
          <w:numId w:val="24"/>
        </w:numPr>
        <w:spacing w:after="0" w:line="256" w:lineRule="auto"/>
        <w:ind w:left="851" w:hanging="284"/>
        <w:contextualSpacing/>
        <w:jc w:val="both"/>
        <w:rPr>
          <w:rFonts w:ascii="Cambria" w:hAnsi="Cambria"/>
          <w:sz w:val="20"/>
          <w:szCs w:val="20"/>
        </w:rPr>
      </w:pPr>
      <w:r w:rsidRPr="00E9187B">
        <w:rPr>
          <w:rFonts w:ascii="Cambria" w:hAnsi="Cambria" w:cs="Arial"/>
          <w:sz w:val="20"/>
          <w:szCs w:val="20"/>
        </w:rPr>
        <w:t>zmiany obowiązującej stawki podatku od towarów i usług VAT;</w:t>
      </w:r>
    </w:p>
    <w:p w14:paraId="555C88CF" w14:textId="77777777" w:rsidR="00E9187B" w:rsidRPr="00E9187B" w:rsidRDefault="00E9187B" w:rsidP="00E9187B">
      <w:pPr>
        <w:numPr>
          <w:ilvl w:val="0"/>
          <w:numId w:val="24"/>
        </w:numPr>
        <w:spacing w:after="0" w:line="256" w:lineRule="auto"/>
        <w:ind w:left="851" w:hanging="284"/>
        <w:contextualSpacing/>
        <w:jc w:val="both"/>
        <w:rPr>
          <w:rFonts w:ascii="Cambria" w:hAnsi="Cambria"/>
          <w:sz w:val="20"/>
          <w:szCs w:val="20"/>
        </w:rPr>
      </w:pPr>
      <w:r w:rsidRPr="00E9187B">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Pr="00E9187B">
        <w:rPr>
          <w:rFonts w:ascii="Cambria" w:hAnsi="Cambria" w:cs="Arial"/>
          <w:sz w:val="20"/>
          <w:szCs w:val="20"/>
        </w:rPr>
        <w:br/>
        <w:t>o minimalnym wynagrodzeniu za pracę;</w:t>
      </w:r>
    </w:p>
    <w:p w14:paraId="59F95C9E" w14:textId="77777777" w:rsidR="00E9187B" w:rsidRPr="00E9187B" w:rsidRDefault="00E9187B" w:rsidP="00E9187B">
      <w:pPr>
        <w:numPr>
          <w:ilvl w:val="0"/>
          <w:numId w:val="24"/>
        </w:numPr>
        <w:spacing w:after="0" w:line="256" w:lineRule="auto"/>
        <w:ind w:left="851" w:hanging="284"/>
        <w:contextualSpacing/>
        <w:jc w:val="both"/>
        <w:rPr>
          <w:rFonts w:ascii="Cambria" w:hAnsi="Cambria"/>
          <w:sz w:val="20"/>
          <w:szCs w:val="20"/>
        </w:rPr>
      </w:pPr>
      <w:r w:rsidRPr="00E9187B">
        <w:rPr>
          <w:rFonts w:ascii="Cambria" w:hAnsi="Cambria" w:cs="Arial"/>
          <w:sz w:val="20"/>
          <w:szCs w:val="20"/>
        </w:rPr>
        <w:t xml:space="preserve">zmiany zasad podlegania ubezpieczeniu społecznemu lub ubezpieczeniu zdrowotnemu </w:t>
      </w:r>
      <w:r w:rsidRPr="00E9187B">
        <w:rPr>
          <w:rFonts w:ascii="Cambria" w:hAnsi="Cambria" w:cs="Arial"/>
          <w:color w:val="000000"/>
          <w:sz w:val="20"/>
          <w:szCs w:val="20"/>
        </w:rPr>
        <w:t>lub gdy zmianie uległa</w:t>
      </w:r>
      <w:r w:rsidRPr="00E9187B">
        <w:rPr>
          <w:rFonts w:ascii="Cambria" w:hAnsi="Cambria" w:cs="Arial"/>
          <w:sz w:val="20"/>
          <w:szCs w:val="20"/>
        </w:rPr>
        <w:t xml:space="preserve"> wysokość składek na ubezpieczenie społeczne lub ubezpieczenie zdrowotne;</w:t>
      </w:r>
    </w:p>
    <w:p w14:paraId="4E62F70F" w14:textId="77777777" w:rsidR="00E9187B" w:rsidRPr="00E9187B" w:rsidRDefault="00E9187B" w:rsidP="00E9187B">
      <w:pPr>
        <w:numPr>
          <w:ilvl w:val="0"/>
          <w:numId w:val="24"/>
        </w:numPr>
        <w:spacing w:after="0" w:line="256" w:lineRule="auto"/>
        <w:ind w:left="851" w:hanging="284"/>
        <w:contextualSpacing/>
        <w:jc w:val="both"/>
        <w:rPr>
          <w:rFonts w:ascii="Cambria" w:hAnsi="Cambria"/>
          <w:sz w:val="20"/>
          <w:szCs w:val="20"/>
        </w:rPr>
      </w:pPr>
      <w:r w:rsidRPr="00E9187B">
        <w:rPr>
          <w:rFonts w:ascii="Cambria" w:hAnsi="Cambria" w:cs="Arial"/>
          <w:sz w:val="20"/>
          <w:szCs w:val="20"/>
        </w:rPr>
        <w:t xml:space="preserve">zmiany zasad gromadzenia i wysokości wpłat do pracowniczych planów kapitałowych </w:t>
      </w:r>
      <w:r w:rsidRPr="00E9187B">
        <w:rPr>
          <w:rFonts w:ascii="Cambria" w:hAnsi="Cambria" w:cs="Arial"/>
          <w:sz w:val="20"/>
          <w:szCs w:val="20"/>
        </w:rPr>
        <w:br/>
        <w:t>o których mowa w ustawie z dnia 4 października 2018 roku o pracowniczych planach kapitałowych;</w:t>
      </w:r>
    </w:p>
    <w:p w14:paraId="45ACD63D" w14:textId="77777777" w:rsidR="00E9187B" w:rsidRPr="00E9187B" w:rsidRDefault="00E9187B" w:rsidP="00E9187B">
      <w:pPr>
        <w:spacing w:line="254" w:lineRule="auto"/>
        <w:ind w:left="567"/>
        <w:contextualSpacing/>
        <w:jc w:val="both"/>
        <w:rPr>
          <w:rFonts w:ascii="Cambria" w:hAnsi="Cambria" w:cs="Arial"/>
          <w:sz w:val="20"/>
          <w:szCs w:val="20"/>
        </w:rPr>
      </w:pPr>
      <w:r w:rsidRPr="00E9187B">
        <w:rPr>
          <w:rFonts w:ascii="Cambria" w:hAnsi="Cambria" w:cs="Arial"/>
          <w:sz w:val="20"/>
          <w:szCs w:val="20"/>
        </w:rPr>
        <w:t>- jeżeli zmiany te będą miały wpływ na koszty wykonania zamówienia przez wykonawcę.</w:t>
      </w:r>
    </w:p>
    <w:p w14:paraId="12A3A932" w14:textId="77777777" w:rsidR="00E9187B" w:rsidRPr="00E9187B" w:rsidRDefault="00E9187B" w:rsidP="008210BC">
      <w:pPr>
        <w:numPr>
          <w:ilvl w:val="0"/>
          <w:numId w:val="49"/>
        </w:numPr>
        <w:spacing w:after="0" w:line="256" w:lineRule="auto"/>
        <w:ind w:left="567" w:hanging="283"/>
        <w:contextualSpacing/>
        <w:jc w:val="both"/>
        <w:rPr>
          <w:rFonts w:ascii="Cambria" w:hAnsi="Cambria"/>
          <w:sz w:val="20"/>
          <w:szCs w:val="20"/>
        </w:rPr>
      </w:pPr>
      <w:r w:rsidRPr="00E9187B">
        <w:rPr>
          <w:rFonts w:ascii="Cambria" w:hAnsi="Cambria"/>
          <w:b/>
          <w:sz w:val="20"/>
          <w:szCs w:val="20"/>
        </w:rPr>
        <w:t>przedmiotu umowy</w:t>
      </w:r>
      <w:r w:rsidRPr="00E9187B">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E9187B">
        <w:rPr>
          <w:rFonts w:ascii="Cambria" w:hAnsi="Cambria" w:cs="Arial"/>
          <w:sz w:val="20"/>
          <w:szCs w:val="20"/>
        </w:rPr>
        <w:t>spełniający wymagania opisane w SIWZ</w:t>
      </w:r>
      <w:r w:rsidRPr="00E9187B">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2B9E9E22" w14:textId="77777777" w:rsidR="00E9187B" w:rsidRPr="00E9187B" w:rsidRDefault="00E9187B" w:rsidP="008210BC">
      <w:pPr>
        <w:numPr>
          <w:ilvl w:val="0"/>
          <w:numId w:val="49"/>
        </w:numPr>
        <w:spacing w:after="0" w:line="256" w:lineRule="auto"/>
        <w:ind w:left="567" w:hanging="283"/>
        <w:contextualSpacing/>
        <w:jc w:val="both"/>
        <w:rPr>
          <w:rFonts w:ascii="Cambria" w:hAnsi="Cambria"/>
          <w:sz w:val="20"/>
          <w:szCs w:val="20"/>
        </w:rPr>
      </w:pPr>
      <w:r w:rsidRPr="00E9187B">
        <w:rPr>
          <w:rFonts w:ascii="Cambria" w:hAnsi="Cambria" w:cs="Arial"/>
          <w:b/>
          <w:sz w:val="20"/>
          <w:szCs w:val="20"/>
        </w:rPr>
        <w:t xml:space="preserve">wydłużenia terminu ważności </w:t>
      </w:r>
      <w:r w:rsidRPr="00E9187B">
        <w:rPr>
          <w:rFonts w:ascii="Cambria" w:hAnsi="Cambria" w:cs="Arial"/>
          <w:sz w:val="20"/>
          <w:szCs w:val="20"/>
        </w:rPr>
        <w:t>lub terminu rękojmi lub terminu gwarancji, w sytuacji wydłużenia ich przez producenta lub Wykonawcę;</w:t>
      </w:r>
    </w:p>
    <w:p w14:paraId="7F255650" w14:textId="77777777" w:rsidR="00E9187B" w:rsidRPr="00E9187B" w:rsidRDefault="00E9187B" w:rsidP="008210BC">
      <w:pPr>
        <w:numPr>
          <w:ilvl w:val="0"/>
          <w:numId w:val="49"/>
        </w:numPr>
        <w:spacing w:after="0" w:line="256" w:lineRule="auto"/>
        <w:ind w:left="567" w:hanging="283"/>
        <w:contextualSpacing/>
        <w:jc w:val="both"/>
        <w:rPr>
          <w:rFonts w:ascii="Cambria" w:hAnsi="Cambria"/>
          <w:b/>
          <w:sz w:val="20"/>
          <w:szCs w:val="20"/>
        </w:rPr>
      </w:pPr>
      <w:r w:rsidRPr="00E9187B">
        <w:rPr>
          <w:rFonts w:ascii="Cambria" w:hAnsi="Cambria" w:cs="Arial"/>
          <w:sz w:val="20"/>
          <w:szCs w:val="20"/>
        </w:rPr>
        <w:t xml:space="preserve">przewiduje się możliwość zmiany postanowień umowy w takim zakresie w jakim jest to niezbędne do realizacji umowy w związku ze zmianą </w:t>
      </w:r>
      <w:r w:rsidRPr="00E9187B">
        <w:rPr>
          <w:rFonts w:ascii="Cambria" w:hAnsi="Cambria" w:cs="Arial"/>
          <w:b/>
          <w:sz w:val="20"/>
          <w:szCs w:val="20"/>
        </w:rPr>
        <w:t xml:space="preserve">ogólnie obowiązujących przepisów prawa; </w:t>
      </w:r>
    </w:p>
    <w:p w14:paraId="566D44B4" w14:textId="77777777" w:rsidR="00E9187B" w:rsidRPr="00E9187B" w:rsidRDefault="00E9187B" w:rsidP="008210BC">
      <w:pPr>
        <w:numPr>
          <w:ilvl w:val="0"/>
          <w:numId w:val="49"/>
        </w:numPr>
        <w:spacing w:after="0" w:line="256" w:lineRule="auto"/>
        <w:ind w:left="567" w:hanging="283"/>
        <w:contextualSpacing/>
        <w:jc w:val="both"/>
        <w:rPr>
          <w:rFonts w:ascii="Cambria" w:hAnsi="Cambria"/>
          <w:b/>
          <w:sz w:val="20"/>
          <w:szCs w:val="20"/>
        </w:rPr>
      </w:pPr>
      <w:r w:rsidRPr="00E9187B">
        <w:rPr>
          <w:rFonts w:ascii="Cambria" w:eastAsia="Calibri" w:hAnsi="Cambria" w:cs="Arial"/>
          <w:sz w:val="20"/>
          <w:szCs w:val="20"/>
        </w:rPr>
        <w:t xml:space="preserve">nastąpiła </w:t>
      </w:r>
      <w:r w:rsidRPr="00E9187B">
        <w:rPr>
          <w:rFonts w:ascii="Cambria" w:eastAsia="Calibri" w:hAnsi="Cambria" w:cs="Arial"/>
          <w:b/>
          <w:sz w:val="20"/>
          <w:szCs w:val="20"/>
        </w:rPr>
        <w:t>zmiana danych podmiotów</w:t>
      </w:r>
      <w:r w:rsidRPr="00E9187B">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38F1A128" w14:textId="77777777" w:rsidR="00E9187B" w:rsidRPr="00E9187B" w:rsidRDefault="00E9187B" w:rsidP="008210BC">
      <w:pPr>
        <w:numPr>
          <w:ilvl w:val="0"/>
          <w:numId w:val="49"/>
        </w:numPr>
        <w:spacing w:after="0" w:line="256" w:lineRule="auto"/>
        <w:ind w:left="567" w:hanging="283"/>
        <w:contextualSpacing/>
        <w:jc w:val="both"/>
        <w:rPr>
          <w:rFonts w:ascii="Cambria" w:hAnsi="Cambria"/>
          <w:b/>
          <w:sz w:val="20"/>
          <w:szCs w:val="20"/>
        </w:rPr>
      </w:pPr>
      <w:r w:rsidRPr="00E9187B">
        <w:rPr>
          <w:rFonts w:ascii="Cambria" w:hAnsi="Cambria" w:cs="Arial"/>
          <w:b/>
          <w:sz w:val="20"/>
          <w:szCs w:val="20"/>
        </w:rPr>
        <w:t>terminu realizacji</w:t>
      </w:r>
      <w:r w:rsidRPr="00E9187B">
        <w:rPr>
          <w:rFonts w:ascii="Cambria" w:hAnsi="Cambria" w:cs="Arial"/>
          <w:sz w:val="20"/>
          <w:szCs w:val="20"/>
        </w:rPr>
        <w:t xml:space="preserve"> – przewiduje się możliwość </w:t>
      </w:r>
      <w:r w:rsidRPr="00E9187B">
        <w:rPr>
          <w:rFonts w:ascii="Cambria" w:hAnsi="Cambria" w:cs="Arial"/>
          <w:b/>
          <w:sz w:val="20"/>
          <w:szCs w:val="20"/>
        </w:rPr>
        <w:t>skróceni</w:t>
      </w:r>
      <w:r w:rsidRPr="00E9187B">
        <w:rPr>
          <w:rFonts w:ascii="Cambria" w:hAnsi="Cambria" w:cs="Arial"/>
          <w:sz w:val="20"/>
          <w:szCs w:val="20"/>
        </w:rPr>
        <w:t>a okresu realizacji. Wykonawcy  przysługuje w takim przypadku wynagrodzenie za faktycznie zrealizowane dostawy,</w:t>
      </w:r>
    </w:p>
    <w:p w14:paraId="28C0475C" w14:textId="77777777" w:rsidR="00E9187B" w:rsidRPr="00E9187B" w:rsidRDefault="00E9187B" w:rsidP="008210BC">
      <w:pPr>
        <w:numPr>
          <w:ilvl w:val="0"/>
          <w:numId w:val="49"/>
        </w:numPr>
        <w:spacing w:after="0" w:line="256" w:lineRule="auto"/>
        <w:ind w:left="567" w:hanging="283"/>
        <w:contextualSpacing/>
        <w:jc w:val="both"/>
        <w:rPr>
          <w:rFonts w:ascii="Cambria" w:hAnsi="Cambria"/>
          <w:sz w:val="20"/>
          <w:szCs w:val="20"/>
        </w:rPr>
      </w:pPr>
      <w:r w:rsidRPr="00E9187B">
        <w:rPr>
          <w:rFonts w:ascii="Cambria" w:hAnsi="Cambria" w:cs="Arial"/>
          <w:sz w:val="20"/>
          <w:szCs w:val="20"/>
        </w:rPr>
        <w:t xml:space="preserve">przewiduje się możliwość zmiany umowy w zakresie który został przewidziany w </w:t>
      </w:r>
      <w:r w:rsidRPr="00E9187B">
        <w:rPr>
          <w:rFonts w:ascii="Cambria" w:hAnsi="Cambria" w:cs="Arial"/>
          <w:b/>
          <w:sz w:val="20"/>
          <w:szCs w:val="20"/>
        </w:rPr>
        <w:t xml:space="preserve">innych </w:t>
      </w:r>
      <w:r w:rsidRPr="00E9187B">
        <w:rPr>
          <w:rFonts w:ascii="Cambria" w:hAnsi="Cambria" w:cs="Arial"/>
          <w:sz w:val="20"/>
          <w:szCs w:val="20"/>
        </w:rPr>
        <w:t xml:space="preserve">niż </w:t>
      </w:r>
      <w:r w:rsidRPr="00E9187B">
        <w:rPr>
          <w:rFonts w:ascii="Cambria" w:hAnsi="Cambria" w:cs="Arial"/>
          <w:sz w:val="20"/>
          <w:szCs w:val="20"/>
        </w:rPr>
        <w:br/>
        <w:t xml:space="preserve">w niniejszym paragrafie </w:t>
      </w:r>
      <w:r w:rsidRPr="00E9187B">
        <w:rPr>
          <w:rFonts w:ascii="Cambria" w:hAnsi="Cambria" w:cs="Arial"/>
          <w:b/>
          <w:sz w:val="20"/>
          <w:szCs w:val="20"/>
        </w:rPr>
        <w:t>postanowieniach umowy;</w:t>
      </w:r>
    </w:p>
    <w:p w14:paraId="737E675D" w14:textId="77777777" w:rsidR="00E9187B" w:rsidRPr="00E9187B" w:rsidRDefault="00E9187B" w:rsidP="00E9187B">
      <w:pPr>
        <w:spacing w:after="0" w:line="256" w:lineRule="auto"/>
        <w:jc w:val="both"/>
        <w:rPr>
          <w:rFonts w:ascii="Cambria" w:hAnsi="Cambria"/>
          <w:sz w:val="20"/>
          <w:szCs w:val="20"/>
        </w:rPr>
      </w:pPr>
    </w:p>
    <w:p w14:paraId="53505DE9" w14:textId="77777777" w:rsidR="00E9187B" w:rsidRPr="00E9187B" w:rsidRDefault="00E9187B" w:rsidP="008210BC">
      <w:pPr>
        <w:numPr>
          <w:ilvl w:val="0"/>
          <w:numId w:val="48"/>
        </w:numPr>
        <w:spacing w:after="0" w:line="240" w:lineRule="auto"/>
        <w:ind w:left="284" w:hanging="284"/>
        <w:contextualSpacing/>
        <w:jc w:val="both"/>
        <w:rPr>
          <w:rFonts w:ascii="Cambria" w:hAnsi="Cambria"/>
          <w:sz w:val="20"/>
          <w:szCs w:val="20"/>
        </w:rPr>
      </w:pPr>
      <w:r w:rsidRPr="00E9187B">
        <w:rPr>
          <w:rFonts w:ascii="Cambria" w:hAnsi="Cambria"/>
          <w:sz w:val="20"/>
          <w:szCs w:val="20"/>
        </w:rPr>
        <w:t xml:space="preserve">Zmiany o których mowa w </w:t>
      </w:r>
      <w:r w:rsidRPr="00E9187B">
        <w:rPr>
          <w:rFonts w:ascii="Cambria" w:hAnsi="Cambria"/>
          <w:b/>
          <w:sz w:val="20"/>
          <w:szCs w:val="20"/>
        </w:rPr>
        <w:t>ust. 2 pkt 1</w:t>
      </w:r>
      <w:r w:rsidRPr="00E9187B">
        <w:rPr>
          <w:rFonts w:ascii="Cambria" w:hAnsi="Cambria"/>
          <w:sz w:val="20"/>
          <w:szCs w:val="20"/>
        </w:rPr>
        <w:t xml:space="preserve"> dokonywane będą według następujących zasadach:</w:t>
      </w:r>
    </w:p>
    <w:p w14:paraId="4D2F88B0" w14:textId="77777777" w:rsidR="00E9187B" w:rsidRPr="00E9187B" w:rsidRDefault="00E9187B" w:rsidP="008210BC">
      <w:pPr>
        <w:numPr>
          <w:ilvl w:val="0"/>
          <w:numId w:val="50"/>
        </w:numPr>
        <w:spacing w:after="0" w:line="256" w:lineRule="auto"/>
        <w:ind w:left="567" w:hanging="283"/>
        <w:contextualSpacing/>
        <w:jc w:val="both"/>
        <w:rPr>
          <w:rFonts w:ascii="Cambria" w:hAnsi="Cambria"/>
          <w:sz w:val="20"/>
          <w:szCs w:val="20"/>
        </w:rPr>
      </w:pPr>
      <w:r w:rsidRPr="00E9187B">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39BA7FF" w14:textId="77777777" w:rsidR="00E9187B" w:rsidRPr="00E9187B" w:rsidRDefault="00E9187B" w:rsidP="008210BC">
      <w:pPr>
        <w:numPr>
          <w:ilvl w:val="0"/>
          <w:numId w:val="50"/>
        </w:numPr>
        <w:spacing w:after="0" w:line="256" w:lineRule="auto"/>
        <w:ind w:left="567" w:hanging="283"/>
        <w:contextualSpacing/>
        <w:jc w:val="both"/>
        <w:rPr>
          <w:rFonts w:ascii="Cambria" w:hAnsi="Cambria"/>
          <w:sz w:val="20"/>
          <w:szCs w:val="20"/>
        </w:rPr>
      </w:pPr>
      <w:r w:rsidRPr="00E9187B">
        <w:rPr>
          <w:rFonts w:ascii="Cambria" w:hAnsi="Cambria"/>
          <w:sz w:val="20"/>
          <w:szCs w:val="20"/>
        </w:rPr>
        <w:t xml:space="preserve">zmiana wysokości wynagrodzenia należnego Wykonawcy w przypadku zaistnienia przesłanki, </w:t>
      </w:r>
      <w:r w:rsidRPr="00E9187B">
        <w:rPr>
          <w:rFonts w:ascii="Cambria" w:hAnsi="Cambria"/>
          <w:sz w:val="20"/>
          <w:szCs w:val="20"/>
        </w:rPr>
        <w:br/>
        <w:t xml:space="preserve">o której mowa w </w:t>
      </w:r>
      <w:r w:rsidRPr="00E9187B">
        <w:rPr>
          <w:rFonts w:ascii="Cambria" w:hAnsi="Cambria"/>
          <w:b/>
          <w:sz w:val="20"/>
          <w:szCs w:val="20"/>
        </w:rPr>
        <w:t>ust. 2 pkt 1 lit. a</w:t>
      </w:r>
      <w:r w:rsidRPr="00E9187B">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7588B63A" w14:textId="77777777" w:rsidR="00E9187B" w:rsidRPr="00E9187B" w:rsidRDefault="00E9187B" w:rsidP="008210BC">
      <w:pPr>
        <w:numPr>
          <w:ilvl w:val="0"/>
          <w:numId w:val="50"/>
        </w:numPr>
        <w:spacing w:after="0" w:line="256" w:lineRule="auto"/>
        <w:ind w:left="567" w:hanging="283"/>
        <w:contextualSpacing/>
        <w:jc w:val="both"/>
        <w:rPr>
          <w:rFonts w:ascii="Cambria" w:hAnsi="Cambria"/>
          <w:sz w:val="20"/>
          <w:szCs w:val="20"/>
        </w:rPr>
      </w:pPr>
      <w:r w:rsidRPr="00E9187B">
        <w:rPr>
          <w:rFonts w:ascii="Cambria" w:hAnsi="Cambria"/>
          <w:sz w:val="20"/>
          <w:szCs w:val="20"/>
        </w:rPr>
        <w:t xml:space="preserve">zmiana wysokości wynagrodzenia w przypadku zaistnienia jednej z przesłanek, o których mowa </w:t>
      </w:r>
      <w:r w:rsidRPr="00E9187B">
        <w:rPr>
          <w:rFonts w:ascii="Cambria" w:hAnsi="Cambria"/>
          <w:sz w:val="20"/>
          <w:szCs w:val="20"/>
        </w:rPr>
        <w:br/>
        <w:t xml:space="preserve">w </w:t>
      </w:r>
      <w:r w:rsidRPr="00E9187B">
        <w:rPr>
          <w:rFonts w:ascii="Cambria" w:hAnsi="Cambria"/>
          <w:b/>
          <w:sz w:val="20"/>
          <w:szCs w:val="20"/>
        </w:rPr>
        <w:t>ust. 2 pkt 1 lit.</w:t>
      </w:r>
      <w:r w:rsidRPr="00E9187B">
        <w:rPr>
          <w:rFonts w:ascii="Cambria" w:hAnsi="Cambria"/>
          <w:sz w:val="20"/>
          <w:szCs w:val="20"/>
        </w:rPr>
        <w:t xml:space="preserve"> </w:t>
      </w:r>
      <w:r w:rsidRPr="00E9187B">
        <w:rPr>
          <w:rFonts w:ascii="Cambria" w:hAnsi="Cambria"/>
          <w:b/>
          <w:sz w:val="20"/>
          <w:szCs w:val="20"/>
        </w:rPr>
        <w:t xml:space="preserve">b </w:t>
      </w:r>
      <w:r w:rsidRPr="00E9187B">
        <w:rPr>
          <w:rFonts w:ascii="Cambria" w:hAnsi="Cambria"/>
          <w:sz w:val="20"/>
          <w:szCs w:val="20"/>
        </w:rPr>
        <w:t xml:space="preserve">lub </w:t>
      </w:r>
      <w:r w:rsidRPr="00E9187B">
        <w:rPr>
          <w:rFonts w:ascii="Cambria" w:hAnsi="Cambria"/>
          <w:b/>
          <w:sz w:val="20"/>
          <w:szCs w:val="20"/>
        </w:rPr>
        <w:t>lit. c</w:t>
      </w:r>
      <w:r w:rsidRPr="00E9187B">
        <w:rPr>
          <w:rFonts w:ascii="Cambria" w:hAnsi="Cambria"/>
          <w:sz w:val="20"/>
          <w:szCs w:val="20"/>
        </w:rPr>
        <w:t xml:space="preserve"> lub </w:t>
      </w:r>
      <w:r w:rsidRPr="00E9187B">
        <w:rPr>
          <w:rFonts w:ascii="Cambria" w:hAnsi="Cambria"/>
          <w:b/>
          <w:sz w:val="20"/>
          <w:szCs w:val="20"/>
        </w:rPr>
        <w:t>lit. d</w:t>
      </w:r>
      <w:r w:rsidRPr="00E9187B">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Pr="00E9187B">
        <w:rPr>
          <w:rFonts w:ascii="Cambria" w:hAnsi="Cambria"/>
          <w:sz w:val="20"/>
          <w:szCs w:val="20"/>
        </w:rPr>
        <w:br/>
      </w:r>
      <w:r w:rsidRPr="00E9187B">
        <w:rPr>
          <w:rFonts w:ascii="Cambria" w:hAnsi="Cambria"/>
          <w:sz w:val="20"/>
          <w:szCs w:val="20"/>
        </w:rPr>
        <w:lastRenderedPageBreak/>
        <w:t xml:space="preserve">w zakresie zasad podlegania ubezpieczeniom społecznym lub ubezpieczeniu zdrowotnemu lub </w:t>
      </w:r>
      <w:r w:rsidRPr="00E9187B">
        <w:rPr>
          <w:rFonts w:ascii="Cambria" w:hAnsi="Cambria"/>
          <w:sz w:val="20"/>
          <w:szCs w:val="20"/>
        </w:rPr>
        <w:br/>
        <w:t xml:space="preserve">w zakresie wysokości stawki składki na ubezpieczenia społeczne lub zdrowotne lub w zakresie </w:t>
      </w:r>
      <w:r w:rsidRPr="00E9187B">
        <w:rPr>
          <w:rFonts w:ascii="Cambria" w:hAnsi="Cambria" w:cs="Arial"/>
          <w:sz w:val="20"/>
          <w:szCs w:val="20"/>
        </w:rPr>
        <w:t xml:space="preserve">gromadzenia </w:t>
      </w:r>
      <w:r w:rsidRPr="00E9187B">
        <w:rPr>
          <w:rFonts w:ascii="Cambria" w:hAnsi="Cambria" w:cs="Arial"/>
          <w:sz w:val="20"/>
          <w:szCs w:val="20"/>
        </w:rPr>
        <w:br/>
        <w:t>i wysokości wpłat do pracowniczych planów kapitałowych</w:t>
      </w:r>
      <w:r w:rsidRPr="00E9187B">
        <w:rPr>
          <w:rFonts w:ascii="Cambria" w:hAnsi="Cambria"/>
          <w:sz w:val="20"/>
          <w:szCs w:val="20"/>
        </w:rPr>
        <w:t xml:space="preserve"> . W przypadku zmiany, o której mowa </w:t>
      </w:r>
      <w:r w:rsidRPr="00E9187B">
        <w:rPr>
          <w:rFonts w:ascii="Cambria" w:hAnsi="Cambria"/>
          <w:sz w:val="20"/>
          <w:szCs w:val="20"/>
        </w:rPr>
        <w:br/>
        <w:t xml:space="preserve">w </w:t>
      </w:r>
      <w:r w:rsidRPr="00E9187B">
        <w:rPr>
          <w:rFonts w:ascii="Cambria" w:hAnsi="Cambria"/>
          <w:b/>
          <w:sz w:val="20"/>
          <w:szCs w:val="20"/>
        </w:rPr>
        <w:t xml:space="preserve">ust. 2 pkt 1 lit. b </w:t>
      </w:r>
      <w:r w:rsidRPr="00E9187B">
        <w:rPr>
          <w:rFonts w:ascii="Cambria" w:hAnsi="Cambria"/>
          <w:sz w:val="20"/>
          <w:szCs w:val="20"/>
        </w:rPr>
        <w:t>lub</w:t>
      </w:r>
      <w:r w:rsidRPr="00E9187B">
        <w:rPr>
          <w:rFonts w:ascii="Cambria" w:hAnsi="Cambria"/>
          <w:b/>
          <w:sz w:val="20"/>
          <w:szCs w:val="20"/>
        </w:rPr>
        <w:t xml:space="preserve"> lit. c </w:t>
      </w:r>
      <w:r w:rsidRPr="00E9187B">
        <w:rPr>
          <w:rFonts w:ascii="Cambria" w:hAnsi="Cambria"/>
          <w:sz w:val="20"/>
          <w:szCs w:val="20"/>
        </w:rPr>
        <w:t>lub</w:t>
      </w:r>
      <w:r w:rsidRPr="00E9187B">
        <w:rPr>
          <w:rFonts w:ascii="Cambria" w:hAnsi="Cambria"/>
          <w:b/>
          <w:sz w:val="20"/>
          <w:szCs w:val="20"/>
        </w:rPr>
        <w:t xml:space="preserve">  lit. d </w:t>
      </w:r>
      <w:r w:rsidRPr="00E9187B">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18C3D20C" w14:textId="77777777" w:rsidR="00E9187B" w:rsidRPr="00E9187B" w:rsidRDefault="00E9187B" w:rsidP="008210BC">
      <w:pPr>
        <w:numPr>
          <w:ilvl w:val="0"/>
          <w:numId w:val="50"/>
        </w:numPr>
        <w:spacing w:after="0" w:line="256" w:lineRule="auto"/>
        <w:ind w:left="567" w:hanging="283"/>
        <w:contextualSpacing/>
        <w:jc w:val="both"/>
        <w:rPr>
          <w:rFonts w:ascii="Cambria" w:hAnsi="Cambria"/>
          <w:sz w:val="20"/>
          <w:szCs w:val="20"/>
        </w:rPr>
      </w:pPr>
      <w:r w:rsidRPr="00E9187B">
        <w:rPr>
          <w:rFonts w:ascii="Cambria" w:hAnsi="Cambria"/>
          <w:sz w:val="20"/>
          <w:szCs w:val="20"/>
        </w:rPr>
        <w:t xml:space="preserve">Wykonawca występujący z wnioskiem o zmianę wysokości wynagrodzenia na podstawie </w:t>
      </w:r>
      <w:r w:rsidRPr="00E9187B">
        <w:rPr>
          <w:rFonts w:ascii="Cambria" w:hAnsi="Cambria"/>
          <w:b/>
          <w:sz w:val="20"/>
          <w:szCs w:val="20"/>
        </w:rPr>
        <w:t>ust. 2</w:t>
      </w:r>
      <w:r w:rsidRPr="00E9187B">
        <w:rPr>
          <w:rFonts w:ascii="Cambria" w:hAnsi="Cambria"/>
          <w:sz w:val="20"/>
          <w:szCs w:val="20"/>
        </w:rPr>
        <w:t xml:space="preserve"> jest zobowiązany dołączyć do wniosku dokumenty, z których będzie wynikać, w jakim zakresie zmiany te mają wpływ na koszty wykonania Umowy, w szczególności:</w:t>
      </w:r>
    </w:p>
    <w:p w14:paraId="2B5DDD51" w14:textId="77777777" w:rsidR="00E9187B" w:rsidRPr="00E9187B" w:rsidRDefault="00E9187B" w:rsidP="00E9187B">
      <w:pPr>
        <w:numPr>
          <w:ilvl w:val="0"/>
          <w:numId w:val="25"/>
        </w:numPr>
        <w:spacing w:after="0" w:line="256" w:lineRule="auto"/>
        <w:ind w:left="851" w:hanging="284"/>
        <w:contextualSpacing/>
        <w:jc w:val="both"/>
        <w:rPr>
          <w:rFonts w:ascii="Cambria" w:hAnsi="Cambria"/>
          <w:sz w:val="20"/>
          <w:szCs w:val="20"/>
        </w:rPr>
      </w:pPr>
      <w:r w:rsidRPr="00E9187B">
        <w:rPr>
          <w:rFonts w:ascii="Cambria" w:hAnsi="Cambria"/>
          <w:sz w:val="20"/>
          <w:szCs w:val="20"/>
        </w:rPr>
        <w:t xml:space="preserve">pisemne zestawienie wynagrodzeń (zarówno przed jak i po zmianie) personelu, wraz </w:t>
      </w:r>
      <w:r w:rsidRPr="00E9187B">
        <w:rPr>
          <w:rFonts w:ascii="Cambria" w:hAnsi="Cambria"/>
          <w:sz w:val="20"/>
          <w:szCs w:val="20"/>
        </w:rPr>
        <w:br/>
        <w:t xml:space="preserve">z określeniem zakresu (części etatu), w jakim wykonują oni prace bezpośrednio związane </w:t>
      </w:r>
      <w:r w:rsidRPr="00E9187B">
        <w:rPr>
          <w:rFonts w:ascii="Cambria" w:hAnsi="Cambria"/>
          <w:sz w:val="20"/>
          <w:szCs w:val="20"/>
        </w:rPr>
        <w:br/>
        <w:t xml:space="preserve">z realizacją przedmiotu Umowy oraz części wynagrodzenia odpowiadającej temu zakresowi </w:t>
      </w:r>
      <w:r w:rsidRPr="00E9187B">
        <w:rPr>
          <w:rFonts w:ascii="Cambria" w:hAnsi="Cambria"/>
          <w:sz w:val="20"/>
          <w:szCs w:val="20"/>
        </w:rPr>
        <w:br/>
        <w:t xml:space="preserve">– w przypadku zmiany, o której mowa w </w:t>
      </w:r>
      <w:r w:rsidRPr="00E9187B">
        <w:rPr>
          <w:rFonts w:ascii="Cambria" w:hAnsi="Cambria"/>
          <w:b/>
          <w:sz w:val="20"/>
          <w:szCs w:val="20"/>
        </w:rPr>
        <w:t>ust. 2 pkt 1 lit b</w:t>
      </w:r>
      <w:r w:rsidRPr="00E9187B">
        <w:rPr>
          <w:rFonts w:ascii="Cambria" w:hAnsi="Cambria"/>
          <w:sz w:val="20"/>
          <w:szCs w:val="20"/>
        </w:rPr>
        <w:t xml:space="preserve">, lub </w:t>
      </w:r>
    </w:p>
    <w:p w14:paraId="4B0046CA" w14:textId="77777777" w:rsidR="00E9187B" w:rsidRPr="00E9187B" w:rsidRDefault="00E9187B" w:rsidP="00E9187B">
      <w:pPr>
        <w:numPr>
          <w:ilvl w:val="0"/>
          <w:numId w:val="25"/>
        </w:numPr>
        <w:spacing w:after="0" w:line="256" w:lineRule="auto"/>
        <w:ind w:left="851" w:hanging="284"/>
        <w:contextualSpacing/>
        <w:jc w:val="both"/>
        <w:rPr>
          <w:rFonts w:ascii="Cambria" w:hAnsi="Cambria"/>
          <w:b/>
          <w:sz w:val="20"/>
          <w:szCs w:val="20"/>
        </w:rPr>
      </w:pPr>
      <w:r w:rsidRPr="00E9187B">
        <w:rPr>
          <w:rFonts w:ascii="Cambria" w:hAnsi="Cambria"/>
          <w:sz w:val="20"/>
          <w:szCs w:val="20"/>
        </w:rPr>
        <w:t xml:space="preserve">pisemne zestawienie wynagrodzeń (zarówno przed jak i po zmianie) personelu, wraz </w:t>
      </w:r>
      <w:r w:rsidRPr="00E9187B">
        <w:rPr>
          <w:rFonts w:ascii="Cambria" w:hAnsi="Cambria"/>
          <w:sz w:val="20"/>
          <w:szCs w:val="20"/>
        </w:rPr>
        <w:b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Pr="00E9187B">
        <w:rPr>
          <w:rFonts w:ascii="Cambria" w:hAnsi="Cambria"/>
          <w:sz w:val="20"/>
          <w:szCs w:val="20"/>
        </w:rPr>
        <w:br/>
        <w:t xml:space="preserve">– w przypadku zmiany, o której mowa w </w:t>
      </w:r>
      <w:r w:rsidRPr="00E9187B">
        <w:rPr>
          <w:rFonts w:ascii="Cambria" w:hAnsi="Cambria"/>
          <w:b/>
          <w:sz w:val="20"/>
          <w:szCs w:val="20"/>
        </w:rPr>
        <w:t>ust. 2 pkt 1 lit. b lub lit. c lub lit. d.</w:t>
      </w:r>
    </w:p>
    <w:p w14:paraId="64A88F78" w14:textId="77777777" w:rsidR="00E9187B" w:rsidRPr="00E9187B" w:rsidRDefault="00E9187B" w:rsidP="008210BC">
      <w:pPr>
        <w:numPr>
          <w:ilvl w:val="0"/>
          <w:numId w:val="50"/>
        </w:numPr>
        <w:spacing w:after="0" w:line="256" w:lineRule="auto"/>
        <w:ind w:left="567" w:hanging="283"/>
        <w:contextualSpacing/>
        <w:jc w:val="both"/>
        <w:rPr>
          <w:rFonts w:ascii="Cambria" w:hAnsi="Cambria"/>
          <w:sz w:val="20"/>
          <w:szCs w:val="20"/>
        </w:rPr>
      </w:pPr>
      <w:r w:rsidRPr="00E9187B">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3194D180" w14:textId="77777777" w:rsidR="00E9187B" w:rsidRPr="00E9187B" w:rsidRDefault="00E9187B" w:rsidP="008210BC">
      <w:pPr>
        <w:numPr>
          <w:ilvl w:val="0"/>
          <w:numId w:val="48"/>
        </w:numPr>
        <w:spacing w:after="0" w:line="256" w:lineRule="auto"/>
        <w:ind w:left="284" w:hanging="284"/>
        <w:contextualSpacing/>
        <w:jc w:val="both"/>
        <w:rPr>
          <w:rFonts w:ascii="Cambria" w:hAnsi="Cambria"/>
          <w:sz w:val="20"/>
          <w:szCs w:val="20"/>
        </w:rPr>
      </w:pPr>
      <w:r w:rsidRPr="00E9187B">
        <w:rPr>
          <w:rFonts w:ascii="Cambria" w:hAnsi="Cambria"/>
          <w:sz w:val="20"/>
          <w:szCs w:val="20"/>
        </w:rPr>
        <w:t xml:space="preserve">Zmiany w zakresie wskazanym w </w:t>
      </w:r>
      <w:r w:rsidRPr="00E9187B">
        <w:rPr>
          <w:rFonts w:ascii="Cambria" w:hAnsi="Cambria"/>
          <w:b/>
          <w:sz w:val="20"/>
          <w:szCs w:val="20"/>
        </w:rPr>
        <w:t>ust. 2 pkt  2 - 5</w:t>
      </w:r>
      <w:r w:rsidRPr="00E9187B">
        <w:rPr>
          <w:rFonts w:ascii="Cambria" w:hAnsi="Cambria"/>
          <w:sz w:val="20"/>
          <w:szCs w:val="20"/>
        </w:rPr>
        <w:t xml:space="preserve"> niniejszego paragrafu, dokonywane będą według następujących zasad:</w:t>
      </w:r>
    </w:p>
    <w:p w14:paraId="3535EC59" w14:textId="77777777" w:rsidR="00E9187B" w:rsidRPr="00E9187B" w:rsidRDefault="00E9187B" w:rsidP="008210BC">
      <w:pPr>
        <w:numPr>
          <w:ilvl w:val="0"/>
          <w:numId w:val="51"/>
        </w:numPr>
        <w:spacing w:after="0" w:line="256" w:lineRule="auto"/>
        <w:ind w:left="567" w:hanging="283"/>
        <w:contextualSpacing/>
        <w:jc w:val="both"/>
        <w:rPr>
          <w:rFonts w:ascii="Cambria" w:hAnsi="Cambria"/>
          <w:sz w:val="20"/>
          <w:szCs w:val="20"/>
        </w:rPr>
      </w:pPr>
      <w:r w:rsidRPr="00E9187B">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70B8EBCB" w14:textId="77777777" w:rsidR="00E9187B" w:rsidRPr="00E9187B" w:rsidRDefault="00E9187B" w:rsidP="008210BC">
      <w:pPr>
        <w:numPr>
          <w:ilvl w:val="0"/>
          <w:numId w:val="51"/>
        </w:numPr>
        <w:spacing w:after="0" w:line="256" w:lineRule="auto"/>
        <w:ind w:left="567" w:hanging="283"/>
        <w:contextualSpacing/>
        <w:jc w:val="both"/>
        <w:rPr>
          <w:rFonts w:ascii="Cambria" w:hAnsi="Cambria"/>
          <w:sz w:val="20"/>
          <w:szCs w:val="20"/>
        </w:rPr>
      </w:pPr>
      <w:r w:rsidRPr="00E9187B">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013AC64F" w14:textId="77777777" w:rsidR="00E9187B" w:rsidRPr="00E9187B" w:rsidRDefault="00E9187B" w:rsidP="008210BC">
      <w:pPr>
        <w:numPr>
          <w:ilvl w:val="0"/>
          <w:numId w:val="48"/>
        </w:numPr>
        <w:spacing w:after="0" w:line="256" w:lineRule="auto"/>
        <w:ind w:left="360"/>
        <w:contextualSpacing/>
        <w:jc w:val="both"/>
        <w:rPr>
          <w:rFonts w:ascii="Cambria" w:hAnsi="Cambria"/>
          <w:sz w:val="20"/>
          <w:szCs w:val="20"/>
        </w:rPr>
      </w:pPr>
      <w:r w:rsidRPr="00E9187B">
        <w:rPr>
          <w:rFonts w:ascii="Cambria" w:hAnsi="Cambria" w:cs="Arial"/>
          <w:sz w:val="20"/>
          <w:szCs w:val="20"/>
        </w:rPr>
        <w:t xml:space="preserve">Z wnioskiem o zwiększenie wynagrodzenia na podstawie </w:t>
      </w:r>
      <w:r w:rsidRPr="00E9187B">
        <w:rPr>
          <w:rFonts w:ascii="Cambria" w:hAnsi="Cambria" w:cs="Arial"/>
          <w:b/>
          <w:sz w:val="20"/>
          <w:szCs w:val="20"/>
        </w:rPr>
        <w:t xml:space="preserve">ust. 2 pkt.1 </w:t>
      </w:r>
      <w:r w:rsidRPr="00E9187B">
        <w:rPr>
          <w:rFonts w:ascii="Cambria" w:hAnsi="Cambria" w:cs="Arial"/>
          <w:sz w:val="20"/>
          <w:szCs w:val="20"/>
        </w:rPr>
        <w:t xml:space="preserve">Wykonawca może  wystąpić nie wcześniej jak po upływie okresu wskazanego w niniejszej umowie a jeżeli nie został  wskazany, to nie wcześniej </w:t>
      </w:r>
      <w:r w:rsidRPr="00E9187B">
        <w:rPr>
          <w:rFonts w:ascii="Cambria" w:hAnsi="Cambria" w:cs="Arial"/>
          <w:b/>
          <w:i/>
          <w:sz w:val="20"/>
          <w:szCs w:val="20"/>
        </w:rPr>
        <w:t>niż 12 miesięcy od daty zawarcia umowy</w:t>
      </w:r>
      <w:r w:rsidRPr="00E9187B">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14:paraId="46D6660B" w14:textId="77777777" w:rsidR="00E9187B" w:rsidRPr="00E9187B" w:rsidRDefault="00E9187B" w:rsidP="008210BC">
      <w:pPr>
        <w:numPr>
          <w:ilvl w:val="0"/>
          <w:numId w:val="48"/>
        </w:numPr>
        <w:spacing w:after="0" w:line="254" w:lineRule="auto"/>
        <w:ind w:left="360"/>
        <w:contextualSpacing/>
        <w:jc w:val="both"/>
        <w:rPr>
          <w:rFonts w:ascii="Cambria" w:hAnsi="Cambria" w:cs="Arial"/>
          <w:sz w:val="20"/>
          <w:szCs w:val="20"/>
        </w:rPr>
      </w:pPr>
      <w:r w:rsidRPr="00E9187B">
        <w:rPr>
          <w:rFonts w:ascii="Cambria" w:hAnsi="Cambria" w:cs="Arial"/>
          <w:sz w:val="20"/>
          <w:szCs w:val="20"/>
        </w:rPr>
        <w:t xml:space="preserve">Obniżenie wynagrodzenia/cen jednostkowych  na podstawie </w:t>
      </w:r>
      <w:r w:rsidRPr="00E9187B">
        <w:rPr>
          <w:rFonts w:ascii="Cambria" w:hAnsi="Cambria" w:cs="Arial"/>
          <w:b/>
          <w:sz w:val="20"/>
          <w:szCs w:val="20"/>
        </w:rPr>
        <w:t>ust. 2 pkt.4.</w:t>
      </w:r>
      <w:r w:rsidRPr="00E9187B">
        <w:rPr>
          <w:rFonts w:ascii="Cambria" w:hAnsi="Cambria" w:cs="Arial"/>
          <w:sz w:val="20"/>
          <w:szCs w:val="20"/>
        </w:rPr>
        <w:t xml:space="preserve"> może nastąpić  </w:t>
      </w:r>
      <w:r w:rsidRPr="00E9187B">
        <w:rPr>
          <w:rFonts w:ascii="Cambria" w:hAnsi="Cambria" w:cs="Arial"/>
          <w:sz w:val="20"/>
          <w:szCs w:val="20"/>
        </w:rPr>
        <w:br/>
        <w:t>w każdym czasie. Jeżeli Zamawiający może ustalić samodzielnie nowe niższe ceny na podstawie zmienionych ogólnie obowiązujących przepisów – wniosek i zgoda Wykonawcy w tym zakresie nie jest wymagana.</w:t>
      </w:r>
    </w:p>
    <w:p w14:paraId="2887F542" w14:textId="77777777" w:rsidR="00C33496" w:rsidRPr="00E9187B" w:rsidRDefault="00C33496" w:rsidP="00E9187B">
      <w:pPr>
        <w:spacing w:after="0" w:line="240" w:lineRule="auto"/>
        <w:rPr>
          <w:rFonts w:ascii="Cambria" w:hAnsi="Cambria" w:cs="Arial"/>
          <w:b/>
          <w:sz w:val="20"/>
          <w:szCs w:val="20"/>
        </w:rPr>
      </w:pPr>
    </w:p>
    <w:p w14:paraId="16F51322"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ROZSTRZYGANIE SPORÓW</w:t>
      </w:r>
    </w:p>
    <w:p w14:paraId="52EBB79F"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§9</w:t>
      </w:r>
    </w:p>
    <w:p w14:paraId="37F03869" w14:textId="77777777" w:rsidR="00E9187B" w:rsidRPr="00E9187B" w:rsidRDefault="00E9187B" w:rsidP="008210BC">
      <w:pPr>
        <w:numPr>
          <w:ilvl w:val="0"/>
          <w:numId w:val="73"/>
        </w:numPr>
        <w:spacing w:line="256" w:lineRule="auto"/>
        <w:contextualSpacing/>
        <w:jc w:val="both"/>
        <w:rPr>
          <w:rFonts w:ascii="Cambria" w:hAnsi="Cambria" w:cs="Arial"/>
          <w:sz w:val="20"/>
          <w:szCs w:val="20"/>
        </w:rPr>
      </w:pPr>
      <w:r w:rsidRPr="00E9187B">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15B0F255" w14:textId="77777777" w:rsidR="00E9187B" w:rsidRPr="00E9187B" w:rsidRDefault="00E9187B" w:rsidP="008210BC">
      <w:pPr>
        <w:numPr>
          <w:ilvl w:val="0"/>
          <w:numId w:val="73"/>
        </w:numPr>
        <w:spacing w:line="256" w:lineRule="auto"/>
        <w:contextualSpacing/>
        <w:jc w:val="both"/>
        <w:rPr>
          <w:rFonts w:ascii="Cambria" w:hAnsi="Cambria" w:cs="Arial"/>
          <w:sz w:val="20"/>
          <w:szCs w:val="20"/>
        </w:rPr>
      </w:pPr>
      <w:r w:rsidRPr="00E9187B">
        <w:rPr>
          <w:rFonts w:ascii="Cambria" w:hAnsi="Cambria" w:cs="Arial"/>
          <w:sz w:val="20"/>
          <w:szCs w:val="20"/>
        </w:rPr>
        <w:t xml:space="preserve">W przypadku braku osiągnięcia przez Strony  porozumienia w terminie </w:t>
      </w:r>
      <w:r w:rsidRPr="00E9187B">
        <w:rPr>
          <w:rFonts w:ascii="Cambria" w:hAnsi="Cambria" w:cs="Arial"/>
          <w:b/>
          <w:sz w:val="20"/>
          <w:szCs w:val="20"/>
        </w:rPr>
        <w:t>30 dni</w:t>
      </w:r>
      <w:r w:rsidRPr="00E9187B">
        <w:rPr>
          <w:rFonts w:ascii="Cambria" w:hAnsi="Cambria" w:cs="Arial"/>
          <w:sz w:val="20"/>
          <w:szCs w:val="20"/>
        </w:rPr>
        <w:t xml:space="preserve"> od rozpoczęcia bezpośrednich negocjacji, każda ze Stron może  poddać spór pod rozstrzygnięcie sądu powszechnego właściwego dla siedziby Zamawiającego.</w:t>
      </w:r>
    </w:p>
    <w:p w14:paraId="404D66B8" w14:textId="77777777" w:rsidR="00E9187B" w:rsidRPr="00E9187B" w:rsidRDefault="00E9187B" w:rsidP="00E9187B">
      <w:pPr>
        <w:spacing w:after="0" w:line="240" w:lineRule="auto"/>
        <w:rPr>
          <w:rFonts w:ascii="Cambria" w:hAnsi="Cambria" w:cs="Arial"/>
          <w:b/>
          <w:sz w:val="20"/>
          <w:szCs w:val="20"/>
        </w:rPr>
      </w:pPr>
    </w:p>
    <w:p w14:paraId="746A7164"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SIŁA WYŻSZA</w:t>
      </w:r>
    </w:p>
    <w:p w14:paraId="328CED49"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§10</w:t>
      </w:r>
    </w:p>
    <w:p w14:paraId="6377C8FB" w14:textId="77777777" w:rsidR="00E9187B" w:rsidRPr="00E9187B" w:rsidRDefault="00E9187B" w:rsidP="008210BC">
      <w:pPr>
        <w:widowControl w:val="0"/>
        <w:numPr>
          <w:ilvl w:val="0"/>
          <w:numId w:val="76"/>
        </w:numPr>
        <w:adjustRightInd w:val="0"/>
        <w:spacing w:after="120" w:line="240" w:lineRule="auto"/>
        <w:jc w:val="both"/>
        <w:textAlignment w:val="baseline"/>
        <w:rPr>
          <w:rFonts w:ascii="Cambria" w:hAnsi="Cambria" w:cs="Arial"/>
          <w:sz w:val="20"/>
          <w:szCs w:val="20"/>
        </w:rPr>
      </w:pPr>
      <w:r w:rsidRPr="00E9187B">
        <w:rPr>
          <w:rFonts w:ascii="Cambria" w:hAnsi="Cambria" w:cs="Arial"/>
          <w:sz w:val="20"/>
          <w:szCs w:val="20"/>
        </w:rPr>
        <w:t xml:space="preserve">Gdyby nastąpiły jakiekolwiek okoliczności będące poza rozsądnym zakresem kontroli Wykonawcy lub </w:t>
      </w:r>
      <w:r w:rsidRPr="00E9187B">
        <w:rPr>
          <w:rFonts w:ascii="Cambria" w:hAnsi="Cambria" w:cs="Arial"/>
          <w:sz w:val="20"/>
          <w:szCs w:val="20"/>
        </w:rPr>
        <w:lastRenderedPageBreak/>
        <w:t xml:space="preserve">Zamawiającego (zdarzenie siły wyższej) i spowodowały odpowiednio do postanowień niniejszej umowy  zwłokę lub opóźnienie lub uniemożliwiły Stronie wykonanie zobowiązań wynikających </w:t>
      </w:r>
      <w:r w:rsidRPr="00E9187B">
        <w:rPr>
          <w:rFonts w:ascii="Cambria" w:hAnsi="Cambria" w:cs="Arial"/>
          <w:sz w:val="20"/>
          <w:szCs w:val="20"/>
        </w:rPr>
        <w:b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E9187B">
        <w:rPr>
          <w:rFonts w:ascii="Cambria" w:hAnsi="Cambria" w:cs="Arial"/>
          <w:b/>
          <w:i/>
          <w:sz w:val="20"/>
          <w:szCs w:val="20"/>
        </w:rPr>
        <w:t>3 dni</w:t>
      </w:r>
      <w:r w:rsidRPr="00E9187B">
        <w:rPr>
          <w:rFonts w:ascii="Cambria" w:hAnsi="Cambria" w:cs="Arial"/>
          <w:sz w:val="20"/>
          <w:szCs w:val="20"/>
        </w:rPr>
        <w:t xml:space="preserve"> od powzięcia wiadomości o takich okolicznościach.</w:t>
      </w:r>
    </w:p>
    <w:p w14:paraId="05663F9F" w14:textId="77777777" w:rsidR="00E9187B" w:rsidRPr="00E9187B" w:rsidRDefault="00E9187B" w:rsidP="008210BC">
      <w:pPr>
        <w:widowControl w:val="0"/>
        <w:numPr>
          <w:ilvl w:val="0"/>
          <w:numId w:val="76"/>
        </w:numPr>
        <w:adjustRightInd w:val="0"/>
        <w:spacing w:after="120" w:line="240" w:lineRule="auto"/>
        <w:jc w:val="both"/>
        <w:textAlignment w:val="baseline"/>
        <w:rPr>
          <w:rFonts w:ascii="Cambria" w:hAnsi="Cambria" w:cs="Arial"/>
          <w:sz w:val="20"/>
          <w:szCs w:val="20"/>
        </w:rPr>
      </w:pPr>
      <w:r w:rsidRPr="00E9187B">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E9187B">
        <w:rPr>
          <w:rFonts w:ascii="Cambria" w:hAnsi="Cambria" w:cs="Arial"/>
          <w:b/>
          <w:i/>
          <w:sz w:val="20"/>
          <w:szCs w:val="20"/>
        </w:rPr>
        <w:t>1 miesiąc,</w:t>
      </w:r>
      <w:r w:rsidRPr="00E9187B">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3EA36298" w14:textId="77777777" w:rsidR="00E9187B" w:rsidRPr="00E9187B" w:rsidRDefault="00E9187B" w:rsidP="008210BC">
      <w:pPr>
        <w:widowControl w:val="0"/>
        <w:numPr>
          <w:ilvl w:val="0"/>
          <w:numId w:val="76"/>
        </w:numPr>
        <w:adjustRightInd w:val="0"/>
        <w:spacing w:after="120" w:line="240" w:lineRule="auto"/>
        <w:jc w:val="both"/>
        <w:textAlignment w:val="baseline"/>
        <w:rPr>
          <w:rFonts w:ascii="Cambria" w:hAnsi="Cambria" w:cs="Arial"/>
          <w:sz w:val="20"/>
          <w:szCs w:val="20"/>
        </w:rPr>
      </w:pPr>
      <w:r w:rsidRPr="00E9187B">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1D0A4507" w14:textId="77777777" w:rsidR="00E9187B" w:rsidRPr="00E9187B" w:rsidRDefault="00E9187B" w:rsidP="008210BC">
      <w:pPr>
        <w:widowControl w:val="0"/>
        <w:numPr>
          <w:ilvl w:val="0"/>
          <w:numId w:val="76"/>
        </w:numPr>
        <w:adjustRightInd w:val="0"/>
        <w:spacing w:after="120" w:line="240" w:lineRule="auto"/>
        <w:jc w:val="both"/>
        <w:textAlignment w:val="baseline"/>
        <w:rPr>
          <w:rFonts w:ascii="Cambria" w:hAnsi="Cambria" w:cs="Arial"/>
          <w:sz w:val="20"/>
          <w:szCs w:val="20"/>
        </w:rPr>
      </w:pPr>
      <w:r w:rsidRPr="00E9187B">
        <w:rPr>
          <w:rFonts w:ascii="Cambria" w:hAnsi="Cambria" w:cs="Arial"/>
          <w:sz w:val="20"/>
          <w:szCs w:val="20"/>
        </w:rPr>
        <w:t>Zaistnienie wymienionego wyżej zdarzenia musi być potwierdzone przez odpowiednie władze, organy lub właściwą izbę gospodarczą.</w:t>
      </w:r>
    </w:p>
    <w:p w14:paraId="2E06CEEC" w14:textId="77777777" w:rsidR="00E9187B" w:rsidRPr="00E9187B" w:rsidRDefault="00E9187B" w:rsidP="008210BC">
      <w:pPr>
        <w:widowControl w:val="0"/>
        <w:numPr>
          <w:ilvl w:val="0"/>
          <w:numId w:val="76"/>
        </w:numPr>
        <w:adjustRightInd w:val="0"/>
        <w:spacing w:after="120" w:line="240" w:lineRule="auto"/>
        <w:jc w:val="both"/>
        <w:textAlignment w:val="baseline"/>
        <w:rPr>
          <w:rFonts w:ascii="Cambria" w:hAnsi="Cambria" w:cs="Arial"/>
          <w:sz w:val="20"/>
          <w:szCs w:val="20"/>
        </w:rPr>
      </w:pPr>
      <w:r w:rsidRPr="00E9187B">
        <w:rPr>
          <w:rFonts w:ascii="Cambria" w:hAnsi="Cambria" w:cs="Arial"/>
          <w:sz w:val="20"/>
          <w:szCs w:val="20"/>
        </w:rPr>
        <w:t xml:space="preserve">W przypadku rozwiązania umowy z powodów siły wyższej trwającej dłużej niż </w:t>
      </w:r>
      <w:r w:rsidRPr="00E9187B">
        <w:rPr>
          <w:rFonts w:ascii="Cambria" w:hAnsi="Cambria" w:cs="Arial"/>
          <w:b/>
          <w:i/>
          <w:sz w:val="20"/>
          <w:szCs w:val="20"/>
        </w:rPr>
        <w:t>1 miesiąc</w:t>
      </w:r>
      <w:r w:rsidRPr="00E9187B">
        <w:rPr>
          <w:rFonts w:ascii="Cambria" w:hAnsi="Cambria" w:cs="Arial"/>
          <w:b/>
          <w:sz w:val="20"/>
          <w:szCs w:val="20"/>
        </w:rPr>
        <w:t>,</w:t>
      </w:r>
      <w:r w:rsidRPr="00E9187B">
        <w:rPr>
          <w:rFonts w:ascii="Cambria" w:hAnsi="Cambria" w:cs="Arial"/>
          <w:sz w:val="20"/>
          <w:szCs w:val="20"/>
        </w:rPr>
        <w:t xml:space="preserve"> </w:t>
      </w:r>
      <w:r w:rsidRPr="00E9187B">
        <w:rPr>
          <w:rFonts w:ascii="Cambria" w:hAnsi="Cambria" w:cs="Arial"/>
          <w:sz w:val="20"/>
          <w:szCs w:val="20"/>
        </w:rPr>
        <w:br/>
        <w:t>Zamawiający zapłaci Wykonawcy za wszystkie wykonane do tego czasu usługi.</w:t>
      </w:r>
    </w:p>
    <w:p w14:paraId="563D021C" w14:textId="77777777" w:rsidR="00E9187B" w:rsidRPr="00E9187B" w:rsidRDefault="00E9187B" w:rsidP="00E9187B">
      <w:pPr>
        <w:widowControl w:val="0"/>
        <w:adjustRightInd w:val="0"/>
        <w:spacing w:after="120" w:line="240" w:lineRule="auto"/>
        <w:ind w:left="360"/>
        <w:jc w:val="both"/>
        <w:textAlignment w:val="baseline"/>
        <w:rPr>
          <w:rFonts w:ascii="Cambria" w:hAnsi="Cambria" w:cs="Arial"/>
          <w:sz w:val="20"/>
          <w:szCs w:val="20"/>
        </w:rPr>
      </w:pPr>
    </w:p>
    <w:p w14:paraId="7D86C5DC"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POUFNOŚĆ</w:t>
      </w:r>
    </w:p>
    <w:p w14:paraId="36617305"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 11</w:t>
      </w:r>
    </w:p>
    <w:p w14:paraId="53866872" w14:textId="77777777" w:rsidR="00E9187B" w:rsidRPr="00E9187B" w:rsidRDefault="00E9187B" w:rsidP="008210BC">
      <w:pPr>
        <w:numPr>
          <w:ilvl w:val="0"/>
          <w:numId w:val="77"/>
        </w:numPr>
        <w:spacing w:after="120" w:line="240" w:lineRule="auto"/>
        <w:ind w:left="357" w:hanging="357"/>
        <w:jc w:val="both"/>
        <w:rPr>
          <w:rFonts w:ascii="Cambria" w:eastAsia="Times New Roman" w:hAnsi="Cambria" w:cs="Arial"/>
          <w:color w:val="000000"/>
          <w:sz w:val="20"/>
          <w:szCs w:val="20"/>
          <w:lang w:eastAsia="pl-PL"/>
        </w:rPr>
      </w:pPr>
      <w:r w:rsidRPr="00E9187B">
        <w:rPr>
          <w:rFonts w:ascii="Cambria" w:eastAsia="Times New Roman" w:hAnsi="Cambria" w:cs="Arial"/>
          <w:color w:val="000000"/>
          <w:sz w:val="20"/>
          <w:szCs w:val="20"/>
          <w:lang w:eastAsia="pl-PL"/>
        </w:rPr>
        <w:t xml:space="preserve">Niniejsza umowa jest </w:t>
      </w:r>
      <w:r w:rsidRPr="00E9187B">
        <w:rPr>
          <w:rFonts w:ascii="Cambria" w:eastAsia="Times New Roman" w:hAnsi="Cambria" w:cs="Arial"/>
          <w:b/>
          <w:color w:val="000000"/>
          <w:sz w:val="20"/>
          <w:szCs w:val="20"/>
          <w:lang w:eastAsia="pl-PL"/>
        </w:rPr>
        <w:t>jawna.</w:t>
      </w:r>
      <w:r w:rsidRPr="00E9187B">
        <w:rPr>
          <w:rFonts w:ascii="Cambria" w:eastAsia="Times New Roman" w:hAnsi="Cambria" w:cs="Arial"/>
          <w:color w:val="000000"/>
          <w:sz w:val="20"/>
          <w:szCs w:val="20"/>
          <w:lang w:eastAsia="pl-PL"/>
        </w:rPr>
        <w:t xml:space="preserve"> </w:t>
      </w:r>
    </w:p>
    <w:p w14:paraId="6661D140" w14:textId="77777777" w:rsidR="00E9187B" w:rsidRPr="00E9187B" w:rsidRDefault="00E9187B" w:rsidP="008210BC">
      <w:pPr>
        <w:numPr>
          <w:ilvl w:val="0"/>
          <w:numId w:val="77"/>
        </w:numPr>
        <w:spacing w:after="120" w:line="240" w:lineRule="auto"/>
        <w:ind w:left="357" w:hanging="357"/>
        <w:jc w:val="both"/>
        <w:rPr>
          <w:rFonts w:ascii="Cambria" w:eastAsia="Times New Roman" w:hAnsi="Cambria" w:cs="Arial"/>
          <w:color w:val="000000"/>
          <w:sz w:val="20"/>
          <w:szCs w:val="20"/>
          <w:lang w:eastAsia="pl-PL"/>
        </w:rPr>
      </w:pPr>
      <w:r w:rsidRPr="00E9187B">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51A57D69" w14:textId="77777777" w:rsidR="00E9187B" w:rsidRPr="00E9187B" w:rsidRDefault="00E9187B" w:rsidP="008210BC">
      <w:pPr>
        <w:numPr>
          <w:ilvl w:val="0"/>
          <w:numId w:val="77"/>
        </w:numPr>
        <w:spacing w:after="120" w:line="240" w:lineRule="auto"/>
        <w:ind w:left="357" w:hanging="357"/>
        <w:jc w:val="both"/>
        <w:rPr>
          <w:rFonts w:ascii="Cambria" w:eastAsia="Times New Roman" w:hAnsi="Cambria" w:cs="Arial"/>
          <w:color w:val="000000"/>
          <w:sz w:val="20"/>
          <w:szCs w:val="20"/>
          <w:lang w:eastAsia="pl-PL"/>
        </w:rPr>
      </w:pPr>
      <w:r w:rsidRPr="00E9187B">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E9187B">
        <w:rPr>
          <w:rFonts w:ascii="Cambria" w:eastAsia="Times New Roman" w:hAnsi="Cambria" w:cs="Arial"/>
          <w:sz w:val="20"/>
          <w:szCs w:val="20"/>
          <w:lang w:eastAsia="pl-PL"/>
        </w:rPr>
        <w:t xml:space="preserve"> </w:t>
      </w:r>
      <w:r w:rsidRPr="00E9187B">
        <w:rPr>
          <w:rFonts w:ascii="Cambria" w:eastAsia="Times New Roman" w:hAnsi="Cambria" w:cs="Arial"/>
          <w:color w:val="000000"/>
          <w:sz w:val="20"/>
          <w:szCs w:val="20"/>
          <w:lang w:eastAsia="pl-PL"/>
        </w:rPr>
        <w:t>osobom trzecim bez uzyskania pisemnej zgody drugiej strony jedynie w przypadku:</w:t>
      </w:r>
    </w:p>
    <w:p w14:paraId="54C8F3F8" w14:textId="77777777" w:rsidR="00E9187B" w:rsidRPr="00E9187B" w:rsidRDefault="00E9187B" w:rsidP="008210BC">
      <w:pPr>
        <w:numPr>
          <w:ilvl w:val="1"/>
          <w:numId w:val="5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E9187B">
        <w:rPr>
          <w:rFonts w:ascii="Cambria" w:eastAsia="Times New Roman" w:hAnsi="Cambria" w:cs="Arial"/>
          <w:color w:val="000000"/>
          <w:sz w:val="20"/>
          <w:szCs w:val="20"/>
          <w:lang w:eastAsia="pl-PL"/>
        </w:rPr>
        <w:t xml:space="preserve"> gdy wynika to z bezwzględnie obowiązujących przepisów prawa </w:t>
      </w:r>
      <w:r w:rsidRPr="00E9187B">
        <w:rPr>
          <w:rFonts w:ascii="Cambria" w:eastAsia="Times New Roman" w:hAnsi="Cambria" w:cs="Arial"/>
          <w:i/>
          <w:color w:val="000000"/>
          <w:sz w:val="20"/>
          <w:szCs w:val="20"/>
          <w:lang w:eastAsia="pl-PL"/>
        </w:rPr>
        <w:t>lub</w:t>
      </w:r>
      <w:r w:rsidRPr="00E9187B">
        <w:rPr>
          <w:rFonts w:ascii="Cambria" w:eastAsia="Times New Roman" w:hAnsi="Cambria" w:cs="Arial"/>
          <w:color w:val="000000"/>
          <w:sz w:val="20"/>
          <w:szCs w:val="20"/>
          <w:lang w:eastAsia="pl-PL"/>
        </w:rPr>
        <w:t xml:space="preserve"> </w:t>
      </w:r>
    </w:p>
    <w:p w14:paraId="3C444E3B" w14:textId="77777777" w:rsidR="00E9187B" w:rsidRPr="00E9187B" w:rsidRDefault="00E9187B" w:rsidP="008210BC">
      <w:pPr>
        <w:numPr>
          <w:ilvl w:val="1"/>
          <w:numId w:val="5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E9187B">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2379FECF" w14:textId="77777777" w:rsidR="00E9187B" w:rsidRPr="00E9187B" w:rsidRDefault="00E9187B" w:rsidP="008210BC">
      <w:pPr>
        <w:numPr>
          <w:ilvl w:val="0"/>
          <w:numId w:val="77"/>
        </w:numPr>
        <w:spacing w:after="120" w:line="240" w:lineRule="auto"/>
        <w:ind w:left="357" w:hanging="357"/>
        <w:jc w:val="both"/>
        <w:rPr>
          <w:rFonts w:ascii="Cambria" w:eastAsia="Times New Roman" w:hAnsi="Cambria" w:cs="Arial"/>
          <w:color w:val="000000"/>
          <w:sz w:val="20"/>
          <w:szCs w:val="20"/>
          <w:lang w:eastAsia="pl-PL"/>
        </w:rPr>
      </w:pPr>
      <w:r w:rsidRPr="00E9187B">
        <w:rPr>
          <w:rFonts w:ascii="Cambria" w:eastAsia="Times New Roman" w:hAnsi="Cambria" w:cs="Arial"/>
          <w:color w:val="000000"/>
          <w:sz w:val="20"/>
          <w:szCs w:val="20"/>
          <w:lang w:eastAsia="pl-PL"/>
        </w:rPr>
        <w:t xml:space="preserve">Strony umowy ponoszą odpowiedzialność za ujawnienie takich informacji i danych, o których mowa </w:t>
      </w:r>
      <w:r w:rsidRPr="00E9187B">
        <w:rPr>
          <w:rFonts w:ascii="Cambria" w:eastAsia="Times New Roman" w:hAnsi="Cambria" w:cs="Arial"/>
          <w:color w:val="000000"/>
          <w:sz w:val="20"/>
          <w:szCs w:val="20"/>
          <w:lang w:eastAsia="pl-PL"/>
        </w:rPr>
        <w:br/>
        <w:t>w niniejszym paragrafie.</w:t>
      </w:r>
    </w:p>
    <w:p w14:paraId="1A3108B8" w14:textId="77777777" w:rsidR="00E9187B" w:rsidRPr="00E9187B" w:rsidRDefault="00E9187B" w:rsidP="008210BC">
      <w:pPr>
        <w:numPr>
          <w:ilvl w:val="0"/>
          <w:numId w:val="77"/>
        </w:numPr>
        <w:spacing w:after="120" w:line="240" w:lineRule="auto"/>
        <w:ind w:left="357" w:hanging="357"/>
        <w:jc w:val="both"/>
        <w:rPr>
          <w:rFonts w:ascii="Cambria" w:eastAsia="Times New Roman" w:hAnsi="Cambria" w:cs="Arial"/>
          <w:color w:val="000000"/>
          <w:sz w:val="20"/>
          <w:szCs w:val="20"/>
          <w:lang w:eastAsia="pl-PL"/>
        </w:rPr>
      </w:pPr>
      <w:r w:rsidRPr="00E9187B">
        <w:rPr>
          <w:rFonts w:ascii="Cambria" w:eastAsia="Times New Roman" w:hAnsi="Cambria" w:cs="Arial"/>
          <w:color w:val="000000"/>
          <w:sz w:val="20"/>
          <w:szCs w:val="20"/>
          <w:lang w:eastAsia="pl-PL"/>
        </w:rPr>
        <w:t xml:space="preserve">Informacje, które są publicznie znane z drukowanych publikacji </w:t>
      </w:r>
      <w:r w:rsidRPr="00E9187B">
        <w:rPr>
          <w:rFonts w:ascii="Cambria" w:eastAsia="Times New Roman" w:hAnsi="Cambria" w:cs="Times New Roman"/>
          <w:sz w:val="20"/>
          <w:szCs w:val="20"/>
          <w:lang w:eastAsia="pl-PL"/>
        </w:rPr>
        <w:t>Wykonawcy</w:t>
      </w:r>
      <w:r w:rsidRPr="00E9187B">
        <w:rPr>
          <w:rFonts w:ascii="Cambria" w:eastAsia="Times New Roman" w:hAnsi="Cambria" w:cs="Times New Roman"/>
          <w:i/>
          <w:sz w:val="20"/>
          <w:szCs w:val="20"/>
          <w:lang w:eastAsia="pl-PL"/>
        </w:rPr>
        <w:t xml:space="preserve"> </w:t>
      </w:r>
      <w:r w:rsidRPr="00E9187B">
        <w:rPr>
          <w:rFonts w:ascii="Cambria" w:eastAsia="Times New Roman" w:hAnsi="Cambria" w:cs="Arial"/>
          <w:color w:val="000000"/>
          <w:sz w:val="20"/>
          <w:szCs w:val="20"/>
          <w:lang w:eastAsia="pl-PL"/>
        </w:rPr>
        <w:t>lub w inny sposób ogólnie znane nie stanowią informacji poufnych.</w:t>
      </w:r>
    </w:p>
    <w:p w14:paraId="7BB1F202" w14:textId="77777777" w:rsidR="00F5272B" w:rsidRPr="00F5272B" w:rsidRDefault="00F5272B" w:rsidP="00F5272B">
      <w:pPr>
        <w:spacing w:after="0" w:line="240" w:lineRule="auto"/>
        <w:jc w:val="center"/>
        <w:rPr>
          <w:rFonts w:ascii="Cambria" w:hAnsi="Cambria" w:cs="Arial"/>
          <w:b/>
          <w:sz w:val="20"/>
          <w:szCs w:val="20"/>
        </w:rPr>
      </w:pPr>
      <w:r w:rsidRPr="00F5272B">
        <w:rPr>
          <w:rFonts w:ascii="Cambria" w:hAnsi="Cambria" w:cs="Arial"/>
          <w:b/>
          <w:sz w:val="20"/>
          <w:szCs w:val="20"/>
        </w:rPr>
        <w:t>OCHRONA DANYCH OSOBOWYCH</w:t>
      </w:r>
    </w:p>
    <w:p w14:paraId="749E39B3" w14:textId="77777777" w:rsidR="00F5272B" w:rsidRDefault="00F5272B" w:rsidP="00F5272B">
      <w:pPr>
        <w:spacing w:after="0" w:line="240" w:lineRule="auto"/>
        <w:jc w:val="center"/>
        <w:rPr>
          <w:rFonts w:ascii="Cambria" w:hAnsi="Cambria" w:cs="Arial"/>
          <w:b/>
          <w:sz w:val="20"/>
          <w:szCs w:val="20"/>
        </w:rPr>
      </w:pPr>
      <w:r w:rsidRPr="00F5272B">
        <w:rPr>
          <w:rFonts w:ascii="Cambria" w:hAnsi="Cambria" w:cs="Arial"/>
          <w:b/>
          <w:sz w:val="20"/>
          <w:szCs w:val="20"/>
        </w:rPr>
        <w:t>§ 11A</w:t>
      </w:r>
    </w:p>
    <w:p w14:paraId="3F47F46A" w14:textId="77777777" w:rsidR="00F5272B" w:rsidRPr="00F5272B" w:rsidRDefault="00F5272B" w:rsidP="00F5272B">
      <w:pPr>
        <w:spacing w:after="0" w:line="240" w:lineRule="auto"/>
        <w:jc w:val="center"/>
        <w:rPr>
          <w:rFonts w:ascii="Cambria" w:hAnsi="Cambria" w:cs="Arial"/>
          <w:b/>
          <w:sz w:val="20"/>
          <w:szCs w:val="20"/>
        </w:rPr>
      </w:pPr>
    </w:p>
    <w:p w14:paraId="75187558" w14:textId="77777777" w:rsidR="00F5272B" w:rsidRPr="00F5272B" w:rsidRDefault="00F5272B" w:rsidP="00F5272B">
      <w:pPr>
        <w:widowControl w:val="0"/>
        <w:numPr>
          <w:ilvl w:val="0"/>
          <w:numId w:val="99"/>
        </w:numPr>
        <w:autoSpaceDE w:val="0"/>
        <w:autoSpaceDN w:val="0"/>
        <w:adjustRightInd w:val="0"/>
        <w:spacing w:after="0" w:line="240" w:lineRule="auto"/>
        <w:ind w:right="19"/>
        <w:jc w:val="both"/>
        <w:rPr>
          <w:rFonts w:ascii="Cambria" w:eastAsia="Times New Roman" w:hAnsi="Cambria" w:cs="Arial"/>
          <w:sz w:val="20"/>
          <w:szCs w:val="20"/>
          <w:lang w:eastAsia="pl-PL"/>
        </w:rPr>
      </w:pPr>
      <w:r w:rsidRPr="00F5272B">
        <w:rPr>
          <w:rFonts w:ascii="Cambria" w:eastAsia="Times New Roman" w:hAnsi="Cambria" w:cs="Arial"/>
          <w:sz w:val="20"/>
          <w:szCs w:val="20"/>
          <w:lang w:eastAsia="pl-PL"/>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465AB1C5" w14:textId="77777777" w:rsidR="00F5272B" w:rsidRPr="00F5272B" w:rsidRDefault="00F5272B" w:rsidP="00F5272B">
      <w:pPr>
        <w:widowControl w:val="0"/>
        <w:numPr>
          <w:ilvl w:val="0"/>
          <w:numId w:val="99"/>
        </w:numPr>
        <w:autoSpaceDE w:val="0"/>
        <w:autoSpaceDN w:val="0"/>
        <w:adjustRightInd w:val="0"/>
        <w:spacing w:after="0" w:line="240" w:lineRule="auto"/>
        <w:ind w:right="19"/>
        <w:jc w:val="both"/>
        <w:rPr>
          <w:rFonts w:ascii="Cambria" w:eastAsia="Times New Roman" w:hAnsi="Cambria" w:cs="Arial"/>
          <w:sz w:val="20"/>
          <w:szCs w:val="20"/>
          <w:lang w:eastAsia="pl-PL"/>
        </w:rPr>
      </w:pPr>
      <w:r w:rsidRPr="00F5272B">
        <w:rPr>
          <w:rFonts w:ascii="Cambria" w:eastAsia="Times New Roman" w:hAnsi="Cambria" w:cs="Arial"/>
          <w:sz w:val="20"/>
          <w:szCs w:val="20"/>
          <w:lang w:eastAsia="pl-PL"/>
        </w:rPr>
        <w:t>Strony udostępniają sobie dane osobowe osób, o których mowa w ust. 1, w zakresie niezbędnym do celów wynikających z prawnie uzasadnionych interesów Stron, jakim jest wykonanie Umowy.</w:t>
      </w:r>
    </w:p>
    <w:p w14:paraId="2062B5B3" w14:textId="77777777" w:rsidR="00F5272B" w:rsidRPr="00F5272B" w:rsidRDefault="00F5272B" w:rsidP="00F5272B">
      <w:pPr>
        <w:widowControl w:val="0"/>
        <w:numPr>
          <w:ilvl w:val="0"/>
          <w:numId w:val="99"/>
        </w:numPr>
        <w:autoSpaceDE w:val="0"/>
        <w:autoSpaceDN w:val="0"/>
        <w:adjustRightInd w:val="0"/>
        <w:spacing w:after="0" w:line="240" w:lineRule="auto"/>
        <w:ind w:right="19"/>
        <w:jc w:val="both"/>
        <w:rPr>
          <w:rFonts w:ascii="Cambria" w:eastAsia="Times New Roman" w:hAnsi="Cambria" w:cs="Arial"/>
          <w:sz w:val="20"/>
          <w:szCs w:val="20"/>
          <w:lang w:eastAsia="pl-PL"/>
        </w:rPr>
      </w:pPr>
      <w:r w:rsidRPr="00F5272B">
        <w:rPr>
          <w:rFonts w:ascii="Cambria" w:eastAsia="Times New Roman" w:hAnsi="Cambria" w:cs="Arial"/>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14:paraId="05E1536C" w14:textId="467858B4" w:rsidR="00F5272B" w:rsidRPr="00015D59" w:rsidRDefault="00F5272B" w:rsidP="00F5272B">
      <w:pPr>
        <w:widowControl w:val="0"/>
        <w:numPr>
          <w:ilvl w:val="0"/>
          <w:numId w:val="99"/>
        </w:numPr>
        <w:autoSpaceDE w:val="0"/>
        <w:autoSpaceDN w:val="0"/>
        <w:adjustRightInd w:val="0"/>
        <w:spacing w:after="0" w:line="240" w:lineRule="auto"/>
        <w:ind w:right="19"/>
        <w:jc w:val="both"/>
        <w:rPr>
          <w:rFonts w:ascii="Cambria" w:eastAsia="Times New Roman" w:hAnsi="Cambria" w:cs="Arial"/>
          <w:sz w:val="20"/>
          <w:szCs w:val="20"/>
          <w:lang w:eastAsia="pl-PL"/>
        </w:rPr>
      </w:pPr>
      <w:r w:rsidRPr="00F5272B">
        <w:rPr>
          <w:rFonts w:ascii="Cambria" w:eastAsia="Times New Roman" w:hAnsi="Cambria" w:cs="Arial"/>
          <w:sz w:val="20"/>
          <w:szCs w:val="20"/>
          <w:lang w:eastAsia="pl-PL"/>
        </w:rPr>
        <w:t xml:space="preserve">Wykonawca zobowiązuje się zrealizować w imieniu </w:t>
      </w:r>
      <w:r w:rsidRPr="00F5272B">
        <w:rPr>
          <w:rFonts w:ascii="Cambria" w:eastAsia="Times New Roman" w:hAnsi="Cambria" w:cs="Arial"/>
          <w:b/>
          <w:sz w:val="20"/>
          <w:szCs w:val="20"/>
          <w:lang w:eastAsia="pl-PL"/>
        </w:rPr>
        <w:t xml:space="preserve">Uniwersyteckiego Szpitala Dziecięcego </w:t>
      </w:r>
      <w:r>
        <w:rPr>
          <w:rFonts w:ascii="Cambria" w:eastAsia="Times New Roman" w:hAnsi="Cambria" w:cs="Arial"/>
          <w:b/>
          <w:sz w:val="20"/>
          <w:szCs w:val="20"/>
          <w:lang w:eastAsia="pl-PL"/>
        </w:rPr>
        <w:br/>
      </w:r>
      <w:r w:rsidRPr="00F5272B">
        <w:rPr>
          <w:rFonts w:ascii="Cambria" w:eastAsia="Times New Roman" w:hAnsi="Cambria" w:cs="Arial"/>
          <w:b/>
          <w:sz w:val="20"/>
          <w:szCs w:val="20"/>
          <w:lang w:eastAsia="pl-PL"/>
        </w:rPr>
        <w:t xml:space="preserve">w Krakowie </w:t>
      </w:r>
      <w:r w:rsidRPr="00F5272B">
        <w:rPr>
          <w:rFonts w:ascii="Cambria" w:eastAsia="Times New Roman" w:hAnsi="Cambria" w:cs="Arial"/>
          <w:sz w:val="20"/>
          <w:szCs w:val="20"/>
          <w:lang w:eastAsia="pl-PL"/>
        </w:rPr>
        <w:t xml:space="preserve">obowiązek informacyjny, wobec </w:t>
      </w:r>
      <w:r w:rsidRPr="00F5272B">
        <w:rPr>
          <w:rFonts w:ascii="Cambria" w:eastAsia="Times New Roman" w:hAnsi="Cambria" w:cs="Arial"/>
          <w:b/>
          <w:sz w:val="20"/>
          <w:szCs w:val="20"/>
          <w:lang w:eastAsia="pl-PL"/>
        </w:rPr>
        <w:t>osób</w:t>
      </w:r>
      <w:r w:rsidRPr="00F5272B">
        <w:rPr>
          <w:rFonts w:ascii="Cambria" w:eastAsia="Times New Roman" w:hAnsi="Cambria" w:cs="Arial"/>
          <w:sz w:val="20"/>
          <w:szCs w:val="20"/>
          <w:lang w:eastAsia="pl-PL"/>
        </w:rPr>
        <w:t xml:space="preserve">, których dane udostępnił Uniwersyteckiemu Szpitalowi Dziecięcemu w Krakowie w związku z realizacją niniejszej umowy, w szczególności wskazując informacje wymagane na podstawie art. 14 RODO. </w:t>
      </w:r>
      <w:r w:rsidRPr="00F5272B">
        <w:rPr>
          <w:rFonts w:ascii="Cambria" w:eastAsia="Times New Roman" w:hAnsi="Cambria" w:cs="Arial"/>
          <w:b/>
          <w:sz w:val="20"/>
          <w:szCs w:val="20"/>
          <w:lang w:eastAsia="pl-PL"/>
        </w:rPr>
        <w:t>Klauzula informacyjna</w:t>
      </w:r>
      <w:r w:rsidRPr="00F5272B">
        <w:rPr>
          <w:rFonts w:ascii="Cambria" w:eastAsia="Times New Roman" w:hAnsi="Cambria" w:cs="Arial"/>
          <w:sz w:val="20"/>
          <w:szCs w:val="20"/>
          <w:lang w:eastAsia="pl-PL"/>
        </w:rPr>
        <w:t xml:space="preserve"> </w:t>
      </w:r>
      <w:r w:rsidRPr="00F5272B">
        <w:rPr>
          <w:rFonts w:ascii="Cambria" w:eastAsia="Times New Roman" w:hAnsi="Cambria" w:cs="Arial"/>
          <w:sz w:val="20"/>
          <w:szCs w:val="20"/>
          <w:lang w:eastAsia="pl-PL"/>
        </w:rPr>
        <w:lastRenderedPageBreak/>
        <w:t xml:space="preserve">Uniwersyteckiego Szpitala Dziecięcego w Krakowie stanowi </w:t>
      </w:r>
      <w:r w:rsidRPr="00F5272B">
        <w:rPr>
          <w:rFonts w:ascii="Cambria" w:eastAsia="Times New Roman" w:hAnsi="Cambria" w:cs="Arial"/>
          <w:b/>
          <w:i/>
          <w:sz w:val="20"/>
          <w:szCs w:val="20"/>
          <w:lang w:eastAsia="pl-PL"/>
        </w:rPr>
        <w:t>Załącznik Nr 2 do Umowy.</w:t>
      </w:r>
    </w:p>
    <w:p w14:paraId="200D1559" w14:textId="524C2B64" w:rsidR="00015D59" w:rsidRPr="0024165F" w:rsidRDefault="00015D59" w:rsidP="0024165F">
      <w:pPr>
        <w:widowControl w:val="0"/>
        <w:autoSpaceDE w:val="0"/>
        <w:autoSpaceDN w:val="0"/>
        <w:adjustRightInd w:val="0"/>
        <w:spacing w:after="0" w:line="240" w:lineRule="auto"/>
        <w:ind w:left="720" w:right="19"/>
        <w:jc w:val="both"/>
        <w:rPr>
          <w:rFonts w:ascii="Cambria" w:eastAsia="Times New Roman" w:hAnsi="Cambria" w:cs="Arial"/>
          <w:b/>
          <w:color w:val="000000" w:themeColor="text1"/>
          <w:sz w:val="20"/>
          <w:szCs w:val="20"/>
          <w:u w:val="single"/>
          <w:lang w:eastAsia="pl-PL"/>
        </w:rPr>
      </w:pPr>
      <w:r w:rsidRPr="0024165F">
        <w:rPr>
          <w:rFonts w:ascii="Cambria" w:eastAsia="Times New Roman" w:hAnsi="Cambria" w:cs="Arial"/>
          <w:b/>
          <w:sz w:val="20"/>
          <w:szCs w:val="20"/>
          <w:u w:val="single"/>
          <w:lang w:eastAsia="pl-PL"/>
        </w:rPr>
        <w:t xml:space="preserve">Pkt 5 - 10 - dotyczą Zadania 1 gr. 2 tj. </w:t>
      </w:r>
      <w:r w:rsidRPr="0024165F">
        <w:rPr>
          <w:rFonts w:ascii="Cambria" w:hAnsi="Cambria" w:cs="Arial"/>
          <w:b/>
          <w:sz w:val="20"/>
          <w:szCs w:val="20"/>
          <w:u w:val="single"/>
        </w:rPr>
        <w:t>Dostawa odczynników i materiałów zużywalnych do typowania antygenów HLA metodą SSO</w:t>
      </w:r>
      <w:r w:rsidR="0024165F" w:rsidRPr="0024165F">
        <w:rPr>
          <w:rFonts w:ascii="Cambria" w:hAnsi="Cambria" w:cs="Arial"/>
          <w:b/>
          <w:sz w:val="20"/>
          <w:szCs w:val="20"/>
          <w:u w:val="single"/>
        </w:rPr>
        <w:t xml:space="preserve"> </w:t>
      </w:r>
      <w:r w:rsidR="0024165F" w:rsidRPr="0024165F">
        <w:rPr>
          <w:rFonts w:ascii="Cambria" w:hAnsi="Cambria" w:cs="Arial"/>
          <w:color w:val="000000" w:themeColor="text1"/>
          <w:sz w:val="20"/>
          <w:szCs w:val="20"/>
        </w:rPr>
        <w:t>(**w zakresie wsparcia technicznego i merytorycznego oraz aktualizacji oprogramowania)</w:t>
      </w:r>
    </w:p>
    <w:p w14:paraId="3E88A63A" w14:textId="64C5A2FB" w:rsidR="00015D59" w:rsidRPr="00015D59" w:rsidRDefault="00F5272B" w:rsidP="00015D59">
      <w:pPr>
        <w:widowControl w:val="0"/>
        <w:numPr>
          <w:ilvl w:val="0"/>
          <w:numId w:val="99"/>
        </w:numPr>
        <w:autoSpaceDE w:val="0"/>
        <w:autoSpaceDN w:val="0"/>
        <w:adjustRightInd w:val="0"/>
        <w:spacing w:after="0" w:line="240" w:lineRule="auto"/>
        <w:ind w:right="19"/>
        <w:jc w:val="both"/>
        <w:rPr>
          <w:rFonts w:ascii="Cambria" w:eastAsia="Times New Roman" w:hAnsi="Cambria" w:cs="Arial"/>
          <w:sz w:val="20"/>
          <w:szCs w:val="20"/>
          <w:lang w:eastAsia="pl-PL"/>
        </w:rPr>
      </w:pPr>
      <w:r w:rsidRPr="00015D59">
        <w:rPr>
          <w:rFonts w:ascii="Cambria" w:eastAsia="Times New Roman" w:hAnsi="Cambria" w:cs="Arial"/>
          <w:sz w:val="20"/>
          <w:szCs w:val="20"/>
          <w:lang w:eastAsia="pl-PL"/>
        </w:rPr>
        <w:t xml:space="preserve">Strony szczegółowo ustaliły warunki przetwarzania przez Wykonawcę danych osobowych </w:t>
      </w:r>
      <w:r w:rsidR="0024165F">
        <w:rPr>
          <w:rFonts w:ascii="Cambria" w:eastAsia="Times New Roman" w:hAnsi="Cambria" w:cs="Arial"/>
          <w:sz w:val="20"/>
          <w:szCs w:val="20"/>
          <w:lang w:eastAsia="pl-PL"/>
        </w:rPr>
        <w:br/>
      </w:r>
      <w:r w:rsidRPr="00015D59">
        <w:rPr>
          <w:rFonts w:ascii="Cambria" w:eastAsia="Times New Roman" w:hAnsi="Cambria" w:cs="Arial"/>
          <w:sz w:val="20"/>
          <w:szCs w:val="20"/>
          <w:lang w:eastAsia="pl-PL"/>
        </w:rPr>
        <w:t xml:space="preserve">w imieniu Zamawiającego w związku z realizacją przedmiotu Umowy w Umowie powierzenia przetwarzania danych osobowych, stanowiącej </w:t>
      </w:r>
      <w:r w:rsidRPr="00015D59">
        <w:rPr>
          <w:rFonts w:ascii="Cambria" w:eastAsia="Times New Roman" w:hAnsi="Cambria" w:cs="Arial"/>
          <w:b/>
          <w:sz w:val="20"/>
          <w:szCs w:val="20"/>
          <w:lang w:eastAsia="pl-PL"/>
        </w:rPr>
        <w:t>Załącznik Nr 4 do Umowy</w:t>
      </w:r>
      <w:r w:rsidRPr="00015D59">
        <w:rPr>
          <w:rFonts w:ascii="Cambria" w:eastAsia="Times New Roman" w:hAnsi="Cambria" w:cs="Arial"/>
          <w:sz w:val="20"/>
          <w:szCs w:val="20"/>
          <w:lang w:eastAsia="pl-PL"/>
        </w:rPr>
        <w:t>.</w:t>
      </w:r>
    </w:p>
    <w:p w14:paraId="217AB2C7" w14:textId="77777777" w:rsidR="00F5272B" w:rsidRPr="00F5272B" w:rsidRDefault="00F5272B" w:rsidP="00F5272B">
      <w:pPr>
        <w:widowControl w:val="0"/>
        <w:numPr>
          <w:ilvl w:val="0"/>
          <w:numId w:val="99"/>
        </w:numPr>
        <w:autoSpaceDE w:val="0"/>
        <w:autoSpaceDN w:val="0"/>
        <w:adjustRightInd w:val="0"/>
        <w:spacing w:after="0" w:line="240" w:lineRule="auto"/>
        <w:ind w:right="19"/>
        <w:jc w:val="both"/>
        <w:rPr>
          <w:rFonts w:ascii="Cambria" w:eastAsia="Times New Roman" w:hAnsi="Cambria" w:cs="Arial"/>
          <w:b/>
          <w:sz w:val="20"/>
          <w:szCs w:val="20"/>
          <w:lang w:eastAsia="pl-PL"/>
        </w:rPr>
      </w:pPr>
      <w:r w:rsidRPr="00F5272B">
        <w:rPr>
          <w:rFonts w:ascii="Cambria" w:eastAsia="Times New Roman" w:hAnsi="Cambria" w:cs="Arial"/>
          <w:sz w:val="20"/>
          <w:szCs w:val="20"/>
          <w:lang w:eastAsia="pl-PL"/>
        </w:rPr>
        <w:t xml:space="preserve">Wykonawca, oraz osoby, z pomocą których Wykonawca wykonuje Umowę, nie są uprawnione do przetwarzania danych osobowych, których administratorem lub podmiotem przetwarzającym jest Uniwersytecki Szpital Dziecięcy w Krakowie </w:t>
      </w:r>
      <w:r w:rsidRPr="00F5272B">
        <w:rPr>
          <w:rFonts w:ascii="Cambria" w:eastAsia="Times New Roman" w:hAnsi="Cambria" w:cs="Arial"/>
          <w:b/>
          <w:sz w:val="20"/>
          <w:szCs w:val="20"/>
          <w:lang w:eastAsia="pl-PL"/>
        </w:rPr>
        <w:t>innych</w:t>
      </w:r>
      <w:r w:rsidRPr="00F5272B">
        <w:rPr>
          <w:rFonts w:ascii="Cambria" w:eastAsia="Times New Roman" w:hAnsi="Cambria" w:cs="Arial"/>
          <w:sz w:val="20"/>
          <w:szCs w:val="20"/>
          <w:lang w:eastAsia="pl-PL"/>
        </w:rPr>
        <w:t xml:space="preserve"> niż </w:t>
      </w:r>
      <w:r w:rsidRPr="00F5272B">
        <w:rPr>
          <w:rFonts w:ascii="Cambria" w:eastAsia="Times New Roman" w:hAnsi="Cambria" w:cs="Arial"/>
          <w:b/>
          <w:sz w:val="20"/>
          <w:szCs w:val="20"/>
          <w:lang w:eastAsia="pl-PL"/>
        </w:rPr>
        <w:t>wskazane w ust. 1 i powierzone do przetwarzania zgodnie z ust. 5 niniejszego paragrafu.</w:t>
      </w:r>
    </w:p>
    <w:p w14:paraId="7B29395B" w14:textId="7F210846" w:rsidR="00F5272B" w:rsidRPr="00F5272B" w:rsidRDefault="00F5272B" w:rsidP="00F5272B">
      <w:pPr>
        <w:widowControl w:val="0"/>
        <w:numPr>
          <w:ilvl w:val="0"/>
          <w:numId w:val="99"/>
        </w:numPr>
        <w:autoSpaceDE w:val="0"/>
        <w:autoSpaceDN w:val="0"/>
        <w:adjustRightInd w:val="0"/>
        <w:spacing w:after="0" w:line="240" w:lineRule="auto"/>
        <w:ind w:right="19"/>
        <w:jc w:val="both"/>
        <w:rPr>
          <w:rFonts w:ascii="Cambria" w:eastAsia="Times New Roman" w:hAnsi="Cambria" w:cs="Arial"/>
          <w:b/>
          <w:sz w:val="20"/>
          <w:szCs w:val="20"/>
          <w:lang w:eastAsia="pl-PL"/>
        </w:rPr>
      </w:pPr>
      <w:r w:rsidRPr="00F5272B">
        <w:rPr>
          <w:rFonts w:ascii="Cambria" w:eastAsia="Times New Roman" w:hAnsi="Cambria" w:cs="Arial"/>
          <w:sz w:val="20"/>
          <w:szCs w:val="20"/>
          <w:lang w:eastAsia="pl-PL"/>
        </w:rPr>
        <w:t xml:space="preserve">Przebywanie osób, o których mowa w </w:t>
      </w:r>
      <w:r w:rsidRPr="00F5272B">
        <w:rPr>
          <w:rFonts w:ascii="Cambria" w:eastAsia="Times New Roman" w:hAnsi="Cambria" w:cs="Arial"/>
          <w:b/>
          <w:sz w:val="20"/>
          <w:szCs w:val="20"/>
          <w:lang w:eastAsia="pl-PL"/>
        </w:rPr>
        <w:t>ust. 6</w:t>
      </w:r>
      <w:r w:rsidRPr="00F5272B">
        <w:rPr>
          <w:rFonts w:ascii="Cambria" w:eastAsia="Times New Roman" w:hAnsi="Cambria" w:cs="Arial"/>
          <w:sz w:val="20"/>
          <w:szCs w:val="20"/>
          <w:lang w:eastAsia="pl-PL"/>
        </w:rPr>
        <w:t xml:space="preserve"> niniejszego paragrafu, w obszarze Uniwersyteckiego Szpitala Dziecięcego w Krakowie, w którym przetwarzane są dane osobowe, jest dopuszczalne wyłącznie w obecności i pod nadzorem upoważnionego pracownika </w:t>
      </w:r>
      <w:r w:rsidR="0024165F">
        <w:rPr>
          <w:rFonts w:ascii="Cambria" w:eastAsia="Times New Roman" w:hAnsi="Cambria" w:cs="Arial"/>
          <w:b/>
          <w:sz w:val="20"/>
          <w:szCs w:val="20"/>
          <w:lang w:eastAsia="pl-PL"/>
        </w:rPr>
        <w:t>Pracowni Typowania Tkankowego</w:t>
      </w:r>
      <w:r w:rsidRPr="00F5272B">
        <w:rPr>
          <w:rFonts w:ascii="Cambria" w:eastAsia="Times New Roman" w:hAnsi="Cambria" w:cs="Arial"/>
          <w:b/>
          <w:sz w:val="20"/>
          <w:szCs w:val="20"/>
          <w:lang w:eastAsia="pl-PL"/>
        </w:rPr>
        <w:t xml:space="preserve"> </w:t>
      </w:r>
      <w:r w:rsidRPr="00F5272B">
        <w:rPr>
          <w:rFonts w:ascii="Cambria" w:eastAsia="Times New Roman" w:hAnsi="Cambria" w:cs="Arial"/>
          <w:sz w:val="20"/>
          <w:szCs w:val="20"/>
          <w:lang w:eastAsia="pl-PL"/>
        </w:rPr>
        <w:t>Uniwersyteckiego Szpitala Dziecięcego w Krakowie</w:t>
      </w:r>
      <w:r w:rsidRPr="00F5272B">
        <w:rPr>
          <w:rFonts w:ascii="Cambria" w:eastAsia="Times New Roman" w:hAnsi="Cambria" w:cs="Arial"/>
          <w:b/>
          <w:sz w:val="20"/>
          <w:szCs w:val="20"/>
          <w:lang w:eastAsia="pl-PL"/>
        </w:rPr>
        <w:t xml:space="preserve"> .</w:t>
      </w:r>
    </w:p>
    <w:p w14:paraId="778A59AE" w14:textId="11EFD533" w:rsidR="00F5272B" w:rsidRPr="00F5272B" w:rsidRDefault="00F5272B" w:rsidP="00F5272B">
      <w:pPr>
        <w:widowControl w:val="0"/>
        <w:numPr>
          <w:ilvl w:val="0"/>
          <w:numId w:val="99"/>
        </w:numPr>
        <w:autoSpaceDE w:val="0"/>
        <w:autoSpaceDN w:val="0"/>
        <w:adjustRightInd w:val="0"/>
        <w:spacing w:after="0" w:line="240" w:lineRule="auto"/>
        <w:ind w:right="19"/>
        <w:jc w:val="both"/>
        <w:rPr>
          <w:rFonts w:ascii="Cambria" w:eastAsia="Times New Roman" w:hAnsi="Cambria" w:cs="Arial"/>
          <w:sz w:val="20"/>
          <w:szCs w:val="20"/>
          <w:lang w:eastAsia="pl-PL"/>
        </w:rPr>
      </w:pPr>
      <w:r w:rsidRPr="00F5272B">
        <w:rPr>
          <w:rFonts w:ascii="Cambria" w:eastAsia="Times New Roman" w:hAnsi="Cambria" w:cs="Arial"/>
          <w:sz w:val="20"/>
          <w:szCs w:val="20"/>
          <w:lang w:eastAsia="pl-PL"/>
        </w:rPr>
        <w:t xml:space="preserve">Wykonawca zobowiązuje się zapoznać osoby, o których mowa w </w:t>
      </w:r>
      <w:r w:rsidRPr="00F5272B">
        <w:rPr>
          <w:rFonts w:ascii="Cambria" w:eastAsia="Times New Roman" w:hAnsi="Cambria" w:cs="Arial"/>
          <w:b/>
          <w:sz w:val="20"/>
          <w:szCs w:val="20"/>
          <w:lang w:eastAsia="pl-PL"/>
        </w:rPr>
        <w:t>ust. 6</w:t>
      </w:r>
      <w:r w:rsidRPr="00F5272B">
        <w:rPr>
          <w:rFonts w:ascii="Cambria" w:eastAsia="Times New Roman" w:hAnsi="Cambria" w:cs="Arial"/>
          <w:sz w:val="20"/>
          <w:szCs w:val="20"/>
          <w:lang w:eastAsia="pl-PL"/>
        </w:rPr>
        <w:t xml:space="preserve"> niniejszego paragrafu, </w:t>
      </w:r>
      <w:r>
        <w:rPr>
          <w:rFonts w:ascii="Cambria" w:eastAsia="Times New Roman" w:hAnsi="Cambria" w:cs="Arial"/>
          <w:sz w:val="20"/>
          <w:szCs w:val="20"/>
          <w:lang w:eastAsia="pl-PL"/>
        </w:rPr>
        <w:br/>
      </w:r>
      <w:r w:rsidRPr="00F5272B">
        <w:rPr>
          <w:rFonts w:ascii="Cambria" w:eastAsia="Times New Roman" w:hAnsi="Cambria" w:cs="Arial"/>
          <w:sz w:val="20"/>
          <w:szCs w:val="20"/>
          <w:lang w:eastAsia="pl-PL"/>
        </w:rPr>
        <w:t>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14:paraId="119F71B5" w14:textId="38D2B6E8" w:rsidR="00F5272B" w:rsidRPr="00F5272B" w:rsidRDefault="00F5272B" w:rsidP="00F5272B">
      <w:pPr>
        <w:widowControl w:val="0"/>
        <w:numPr>
          <w:ilvl w:val="0"/>
          <w:numId w:val="99"/>
        </w:numPr>
        <w:autoSpaceDE w:val="0"/>
        <w:autoSpaceDN w:val="0"/>
        <w:adjustRightInd w:val="0"/>
        <w:spacing w:after="0" w:line="240" w:lineRule="auto"/>
        <w:ind w:right="19"/>
        <w:jc w:val="both"/>
        <w:rPr>
          <w:rFonts w:ascii="Cambria" w:eastAsia="Times New Roman" w:hAnsi="Cambria" w:cs="Arial"/>
          <w:sz w:val="20"/>
          <w:szCs w:val="20"/>
          <w:lang w:eastAsia="pl-PL"/>
        </w:rPr>
      </w:pPr>
      <w:r w:rsidRPr="00F5272B">
        <w:rPr>
          <w:rFonts w:ascii="Cambria" w:eastAsia="Times New Roman" w:hAnsi="Cambria" w:cs="Arial"/>
          <w:sz w:val="20"/>
          <w:szCs w:val="20"/>
          <w:lang w:eastAsia="pl-PL"/>
        </w:rPr>
        <w:t xml:space="preserve">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w:t>
      </w:r>
      <w:r>
        <w:rPr>
          <w:rFonts w:ascii="Cambria" w:eastAsia="Times New Roman" w:hAnsi="Cambria" w:cs="Arial"/>
          <w:sz w:val="20"/>
          <w:szCs w:val="20"/>
          <w:lang w:eastAsia="pl-PL"/>
        </w:rPr>
        <w:br/>
      </w:r>
      <w:r w:rsidRPr="00F5272B">
        <w:rPr>
          <w:rFonts w:ascii="Cambria" w:eastAsia="Times New Roman" w:hAnsi="Cambria" w:cs="Arial"/>
          <w:sz w:val="20"/>
          <w:szCs w:val="20"/>
          <w:lang w:eastAsia="pl-PL"/>
        </w:rPr>
        <w:t>z zastrzeżeniem informacji: jawnych, powszechnie znanych lub w inny sposób ogólnie dostępnych w rozumieniu obowiązujących przepisów prawa oraz informacji, które muszą zostać ujawnione zgodnie z przepisami prawa powszechnie obowiązującego.</w:t>
      </w:r>
    </w:p>
    <w:p w14:paraId="2CD9EC38" w14:textId="7980E825" w:rsidR="00F5272B" w:rsidRPr="00F5272B" w:rsidRDefault="00F5272B" w:rsidP="00F5272B">
      <w:pPr>
        <w:widowControl w:val="0"/>
        <w:numPr>
          <w:ilvl w:val="0"/>
          <w:numId w:val="99"/>
        </w:numPr>
        <w:autoSpaceDE w:val="0"/>
        <w:autoSpaceDN w:val="0"/>
        <w:adjustRightInd w:val="0"/>
        <w:spacing w:after="0" w:line="240" w:lineRule="auto"/>
        <w:ind w:right="19"/>
        <w:jc w:val="both"/>
        <w:rPr>
          <w:rFonts w:ascii="Cambria" w:eastAsia="Times New Roman" w:hAnsi="Cambria" w:cs="Arial"/>
          <w:sz w:val="20"/>
          <w:szCs w:val="20"/>
          <w:lang w:eastAsia="pl-PL"/>
        </w:rPr>
      </w:pPr>
      <w:r w:rsidRPr="00F5272B">
        <w:rPr>
          <w:rFonts w:ascii="Cambria" w:eastAsia="Times New Roman" w:hAnsi="Cambria" w:cs="Arial"/>
          <w:sz w:val="20"/>
          <w:szCs w:val="20"/>
          <w:lang w:eastAsia="pl-PL"/>
        </w:rPr>
        <w:t xml:space="preserve">Wykonawca zobowiązuje się, że </w:t>
      </w:r>
      <w:r w:rsidRPr="00F5272B">
        <w:rPr>
          <w:rFonts w:ascii="Cambria" w:eastAsia="Times New Roman" w:hAnsi="Cambria" w:cs="Arial"/>
          <w:b/>
          <w:sz w:val="20"/>
          <w:szCs w:val="20"/>
          <w:lang w:eastAsia="pl-PL"/>
        </w:rPr>
        <w:t>odbierze</w:t>
      </w:r>
      <w:r w:rsidRPr="00F5272B">
        <w:rPr>
          <w:rFonts w:ascii="Cambria" w:eastAsia="Times New Roman" w:hAnsi="Cambria" w:cs="Arial"/>
          <w:sz w:val="20"/>
          <w:szCs w:val="20"/>
          <w:lang w:eastAsia="pl-PL"/>
        </w:rPr>
        <w:t xml:space="preserve"> </w:t>
      </w:r>
      <w:r w:rsidRPr="00F5272B">
        <w:rPr>
          <w:rFonts w:ascii="Cambria" w:eastAsia="Times New Roman" w:hAnsi="Cambria" w:cs="Arial"/>
          <w:b/>
          <w:sz w:val="20"/>
          <w:szCs w:val="20"/>
          <w:lang w:eastAsia="pl-PL"/>
        </w:rPr>
        <w:t>od wszystkich osób</w:t>
      </w:r>
      <w:r w:rsidRPr="00F5272B">
        <w:rPr>
          <w:rFonts w:ascii="Cambria" w:eastAsia="Times New Roman" w:hAnsi="Cambria" w:cs="Arial"/>
          <w:sz w:val="20"/>
          <w:szCs w:val="20"/>
          <w:lang w:eastAsia="pl-PL"/>
        </w:rPr>
        <w:t xml:space="preserve"> wyznaczonych do realizacji niniejszej Umowy</w:t>
      </w:r>
      <w:r w:rsidR="0024165F">
        <w:rPr>
          <w:rFonts w:ascii="Cambria" w:eastAsia="Times New Roman" w:hAnsi="Cambria" w:cs="Arial"/>
          <w:sz w:val="20"/>
          <w:szCs w:val="20"/>
          <w:lang w:eastAsia="pl-PL"/>
        </w:rPr>
        <w:t xml:space="preserve"> </w:t>
      </w:r>
      <w:r w:rsidR="0024165F" w:rsidRPr="0024165F">
        <w:rPr>
          <w:rFonts w:ascii="Cambria" w:eastAsia="Times New Roman" w:hAnsi="Cambria" w:cs="Arial"/>
          <w:color w:val="000000" w:themeColor="text1"/>
          <w:sz w:val="20"/>
          <w:szCs w:val="20"/>
          <w:lang w:eastAsia="pl-PL"/>
        </w:rPr>
        <w:t xml:space="preserve">(**Zadanie 1 grupa 2 w zakresie wsparcia technicznego i merytorycznego oraz aktualizacji oprogramowania) </w:t>
      </w:r>
      <w:r w:rsidRPr="0024165F">
        <w:rPr>
          <w:rFonts w:ascii="Cambria" w:eastAsia="Times New Roman" w:hAnsi="Cambria" w:cs="Arial"/>
          <w:color w:val="000000" w:themeColor="text1"/>
          <w:sz w:val="20"/>
          <w:szCs w:val="20"/>
          <w:lang w:eastAsia="pl-PL"/>
        </w:rPr>
        <w:t xml:space="preserve"> </w:t>
      </w:r>
      <w:r w:rsidRPr="00F5272B">
        <w:rPr>
          <w:rFonts w:ascii="Cambria" w:eastAsia="Times New Roman" w:hAnsi="Cambria" w:cs="Arial"/>
          <w:b/>
          <w:sz w:val="20"/>
          <w:szCs w:val="20"/>
          <w:lang w:eastAsia="pl-PL"/>
        </w:rPr>
        <w:t>pisemne oświadczenia o zachowaniu poufności</w:t>
      </w:r>
      <w:r w:rsidRPr="00F5272B">
        <w:rPr>
          <w:rFonts w:ascii="Cambria" w:eastAsia="Times New Roman" w:hAnsi="Cambria" w:cs="Arial"/>
          <w:sz w:val="20"/>
          <w:szCs w:val="20"/>
          <w:lang w:eastAsia="pl-PL"/>
        </w:rPr>
        <w:t xml:space="preserve"> i przekaże je Zamawiającemu przed rozpoczęciem przez nich jakichkolwiek czynności związanych z wykonywaniem Umowy. </w:t>
      </w:r>
      <w:r w:rsidRPr="00F5272B">
        <w:rPr>
          <w:rFonts w:ascii="Cambria" w:eastAsia="Times New Roman" w:hAnsi="Cambria" w:cs="Arial"/>
          <w:b/>
          <w:sz w:val="20"/>
          <w:szCs w:val="20"/>
          <w:lang w:eastAsia="pl-PL"/>
        </w:rPr>
        <w:t>Wzór oświadczenia</w:t>
      </w:r>
      <w:r w:rsidRPr="00F5272B">
        <w:rPr>
          <w:rFonts w:ascii="Cambria" w:eastAsia="Times New Roman" w:hAnsi="Cambria" w:cs="Arial"/>
          <w:sz w:val="20"/>
          <w:szCs w:val="20"/>
          <w:lang w:eastAsia="pl-PL"/>
        </w:rPr>
        <w:t xml:space="preserve"> o zachowaniu poufności stanowi </w:t>
      </w:r>
      <w:r w:rsidRPr="00F5272B">
        <w:rPr>
          <w:rFonts w:ascii="Cambria" w:eastAsia="Times New Roman" w:hAnsi="Cambria" w:cs="Arial"/>
          <w:b/>
          <w:i/>
          <w:sz w:val="20"/>
          <w:szCs w:val="20"/>
          <w:lang w:eastAsia="pl-PL"/>
        </w:rPr>
        <w:t>Załącznik Nr 3 do Umowy</w:t>
      </w:r>
      <w:r w:rsidRPr="00F5272B">
        <w:rPr>
          <w:rFonts w:ascii="Cambria" w:eastAsia="Times New Roman" w:hAnsi="Cambria" w:cs="Arial"/>
          <w:sz w:val="20"/>
          <w:szCs w:val="20"/>
          <w:lang w:eastAsia="pl-PL"/>
        </w:rPr>
        <w:t xml:space="preserve">. Podpisane oświadczenia należy przekazać </w:t>
      </w:r>
      <w:r w:rsidR="0024165F">
        <w:rPr>
          <w:rFonts w:ascii="Cambria" w:eastAsia="Times New Roman" w:hAnsi="Cambria" w:cs="Arial"/>
          <w:b/>
          <w:sz w:val="20"/>
          <w:szCs w:val="20"/>
          <w:lang w:eastAsia="pl-PL"/>
        </w:rPr>
        <w:t>Kierownikowi Pracowni Typowania Tkankowego</w:t>
      </w:r>
      <w:r w:rsidRPr="00F5272B">
        <w:rPr>
          <w:rFonts w:ascii="Cambria" w:eastAsia="Times New Roman" w:hAnsi="Cambria" w:cs="Arial"/>
          <w:b/>
          <w:sz w:val="20"/>
          <w:szCs w:val="20"/>
          <w:lang w:eastAsia="pl-PL"/>
        </w:rPr>
        <w:t xml:space="preserve"> </w:t>
      </w:r>
      <w:r w:rsidRPr="00F5272B">
        <w:rPr>
          <w:rFonts w:ascii="Cambria" w:eastAsia="Times New Roman" w:hAnsi="Cambria" w:cs="Arial"/>
          <w:sz w:val="20"/>
          <w:szCs w:val="20"/>
          <w:lang w:eastAsia="pl-PL"/>
        </w:rPr>
        <w:t>Uniwersyteckiego Szpitala Dziecięcego w Krakowie.</w:t>
      </w:r>
    </w:p>
    <w:p w14:paraId="7E9E3873" w14:textId="77777777" w:rsidR="00C33496" w:rsidRPr="00E9187B" w:rsidRDefault="00C33496" w:rsidP="00E9187B">
      <w:pPr>
        <w:spacing w:after="120" w:line="240" w:lineRule="auto"/>
        <w:ind w:left="357"/>
        <w:jc w:val="both"/>
        <w:rPr>
          <w:rFonts w:ascii="Cambria" w:eastAsia="Times New Roman" w:hAnsi="Cambria" w:cs="Arial"/>
          <w:color w:val="000000"/>
          <w:sz w:val="20"/>
          <w:szCs w:val="20"/>
          <w:lang w:eastAsia="pl-PL"/>
        </w:rPr>
      </w:pPr>
    </w:p>
    <w:p w14:paraId="5EA25826"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OKRES OBOWIĄZYWANIA</w:t>
      </w:r>
    </w:p>
    <w:p w14:paraId="151C9062"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§12</w:t>
      </w:r>
    </w:p>
    <w:p w14:paraId="03DBCCA2" w14:textId="77777777" w:rsidR="00E9187B" w:rsidRPr="00E9187B" w:rsidRDefault="00E9187B" w:rsidP="008210BC">
      <w:pPr>
        <w:numPr>
          <w:ilvl w:val="0"/>
          <w:numId w:val="81"/>
        </w:numPr>
        <w:spacing w:line="254" w:lineRule="auto"/>
        <w:contextualSpacing/>
        <w:jc w:val="both"/>
        <w:rPr>
          <w:rFonts w:ascii="Cambria" w:hAnsi="Cambria" w:cs="Arial"/>
          <w:sz w:val="20"/>
          <w:szCs w:val="20"/>
        </w:rPr>
      </w:pPr>
      <w:r w:rsidRPr="00E9187B">
        <w:rPr>
          <w:rFonts w:ascii="Cambria" w:hAnsi="Cambria" w:cs="Arial"/>
          <w:sz w:val="20"/>
          <w:szCs w:val="20"/>
        </w:rPr>
        <w:t>Umowa została zawarta na okres:</w:t>
      </w:r>
    </w:p>
    <w:p w14:paraId="22460BD7" w14:textId="77777777" w:rsidR="00E9187B" w:rsidRPr="00E9187B" w:rsidRDefault="00E9187B" w:rsidP="00E9187B">
      <w:pPr>
        <w:spacing w:line="254" w:lineRule="auto"/>
        <w:contextualSpacing/>
        <w:jc w:val="both"/>
        <w:rPr>
          <w:rFonts w:ascii="Cambria" w:hAnsi="Cambria" w:cs="Arial"/>
          <w:sz w:val="20"/>
          <w:szCs w:val="20"/>
        </w:rPr>
      </w:pPr>
    </w:p>
    <w:p w14:paraId="7440F84A" w14:textId="447D2D92" w:rsidR="00E9187B" w:rsidRDefault="00E9187B" w:rsidP="00E9187B">
      <w:pPr>
        <w:spacing w:line="254" w:lineRule="auto"/>
        <w:ind w:left="360"/>
        <w:contextualSpacing/>
        <w:jc w:val="both"/>
        <w:rPr>
          <w:rFonts w:ascii="Cambria" w:hAnsi="Cambria" w:cs="Arial"/>
          <w:color w:val="000000" w:themeColor="text1"/>
          <w:sz w:val="20"/>
          <w:szCs w:val="20"/>
        </w:rPr>
      </w:pPr>
      <w:r w:rsidRPr="00E9187B">
        <w:rPr>
          <w:rFonts w:ascii="Cambria" w:hAnsi="Cambria" w:cs="Arial"/>
          <w:b/>
          <w:sz w:val="20"/>
          <w:szCs w:val="20"/>
        </w:rPr>
        <w:t>ZADANIE 1 -</w:t>
      </w:r>
      <w:r w:rsidRPr="00E9187B">
        <w:rPr>
          <w:rFonts w:ascii="Cambria" w:hAnsi="Cambria" w:cs="Arial"/>
          <w:color w:val="000000" w:themeColor="text1"/>
          <w:sz w:val="20"/>
          <w:szCs w:val="20"/>
        </w:rPr>
        <w:t xml:space="preserve"> </w:t>
      </w:r>
      <w:r w:rsidR="004D7429">
        <w:rPr>
          <w:rFonts w:ascii="Cambria" w:hAnsi="Cambria" w:cs="Arial"/>
          <w:b/>
          <w:color w:val="000000" w:themeColor="text1"/>
          <w:sz w:val="20"/>
          <w:szCs w:val="20"/>
        </w:rPr>
        <w:t>24</w:t>
      </w:r>
      <w:r w:rsidRPr="00E9187B">
        <w:rPr>
          <w:rFonts w:ascii="Cambria" w:hAnsi="Cambria" w:cs="Arial"/>
          <w:b/>
          <w:color w:val="000000" w:themeColor="text1"/>
          <w:sz w:val="20"/>
          <w:szCs w:val="20"/>
        </w:rPr>
        <w:t xml:space="preserve"> miesięcy</w:t>
      </w:r>
      <w:r w:rsidRPr="00E9187B">
        <w:rPr>
          <w:rFonts w:ascii="Cambria" w:hAnsi="Cambria" w:cs="Arial"/>
          <w:color w:val="000000" w:themeColor="text1"/>
          <w:sz w:val="20"/>
          <w:szCs w:val="20"/>
        </w:rPr>
        <w:t xml:space="preserve"> (</w:t>
      </w:r>
      <w:r w:rsidR="004D7429">
        <w:rPr>
          <w:rFonts w:ascii="Cambria" w:hAnsi="Cambria" w:cs="Arial"/>
          <w:i/>
          <w:color w:val="000000" w:themeColor="text1"/>
          <w:sz w:val="20"/>
          <w:szCs w:val="20"/>
        </w:rPr>
        <w:t>słownie: dwudziestu czterech</w:t>
      </w:r>
      <w:r w:rsidRPr="00E9187B">
        <w:rPr>
          <w:rFonts w:ascii="Cambria" w:hAnsi="Cambria" w:cs="Arial"/>
          <w:i/>
          <w:color w:val="000000" w:themeColor="text1"/>
          <w:sz w:val="20"/>
          <w:szCs w:val="20"/>
        </w:rPr>
        <w:t>)</w:t>
      </w:r>
      <w:r w:rsidRPr="00E9187B">
        <w:rPr>
          <w:rFonts w:ascii="Cambria" w:hAnsi="Cambria" w:cs="Times New Roman"/>
          <w:b/>
          <w:color w:val="000000" w:themeColor="text1"/>
          <w:sz w:val="20"/>
          <w:szCs w:val="20"/>
        </w:rPr>
        <w:t>. Umowa jest realizowana od dnia ……………….do dnia ……………………..</w:t>
      </w:r>
      <w:r w:rsidRPr="00E9187B">
        <w:rPr>
          <w:rFonts w:ascii="Cambria" w:hAnsi="Cambria" w:cs="Arial"/>
          <w:color w:val="000000" w:themeColor="text1"/>
          <w:sz w:val="20"/>
          <w:szCs w:val="20"/>
        </w:rPr>
        <w:t xml:space="preserve">lub do wyczerpania </w:t>
      </w:r>
      <w:r w:rsidRPr="00E9187B">
        <w:rPr>
          <w:rFonts w:ascii="Cambria" w:hAnsi="Cambria" w:cs="Arial"/>
          <w:b/>
          <w:color w:val="000000" w:themeColor="text1"/>
          <w:sz w:val="20"/>
          <w:szCs w:val="20"/>
        </w:rPr>
        <w:t>maksymalnej wartości umowy netto,</w:t>
      </w:r>
      <w:r w:rsidRPr="00E9187B">
        <w:rPr>
          <w:rFonts w:ascii="Cambria" w:hAnsi="Cambria" w:cs="Arial"/>
          <w:color w:val="000000" w:themeColor="text1"/>
          <w:sz w:val="20"/>
          <w:szCs w:val="20"/>
        </w:rPr>
        <w:t xml:space="preserve">  </w:t>
      </w:r>
      <w:r w:rsidRPr="00E9187B">
        <w:rPr>
          <w:rFonts w:ascii="Cambria" w:hAnsi="Cambria" w:cs="Arial"/>
          <w:color w:val="000000" w:themeColor="text1"/>
          <w:sz w:val="20"/>
          <w:szCs w:val="20"/>
        </w:rPr>
        <w:br/>
        <w:t xml:space="preserve">o której  mowa w  </w:t>
      </w:r>
      <w:r w:rsidRPr="00E9187B">
        <w:rPr>
          <w:rFonts w:ascii="Cambria" w:hAnsi="Cambria" w:cs="Arial"/>
          <w:b/>
          <w:color w:val="000000" w:themeColor="text1"/>
          <w:sz w:val="20"/>
          <w:szCs w:val="20"/>
        </w:rPr>
        <w:t>§4 ust. 1.1 dla Zadania 1</w:t>
      </w:r>
      <w:r w:rsidRPr="00E9187B">
        <w:rPr>
          <w:rFonts w:ascii="Cambria" w:hAnsi="Cambria" w:cs="Arial"/>
          <w:color w:val="000000" w:themeColor="text1"/>
          <w:sz w:val="20"/>
          <w:szCs w:val="20"/>
        </w:rPr>
        <w:t xml:space="preserve"> umowy w zależności, który z tych terminów nastąpi wcześniej.  W przypadku zrealizowania umowy wartościowo umowa ulega rozwiązaniu.</w:t>
      </w:r>
    </w:p>
    <w:p w14:paraId="526E5456" w14:textId="77777777" w:rsidR="00C33496" w:rsidRDefault="00C33496" w:rsidP="00E9187B">
      <w:pPr>
        <w:spacing w:line="254" w:lineRule="auto"/>
        <w:ind w:left="360"/>
        <w:contextualSpacing/>
        <w:jc w:val="both"/>
        <w:rPr>
          <w:rFonts w:ascii="Cambria" w:hAnsi="Cambria" w:cs="Arial"/>
          <w:color w:val="000000" w:themeColor="text1"/>
          <w:sz w:val="20"/>
          <w:szCs w:val="20"/>
        </w:rPr>
      </w:pPr>
    </w:p>
    <w:p w14:paraId="6B65EF95" w14:textId="06B106B2" w:rsidR="00C33496" w:rsidRDefault="00B0415A" w:rsidP="00C33496">
      <w:pPr>
        <w:spacing w:line="254" w:lineRule="auto"/>
        <w:ind w:left="360"/>
        <w:contextualSpacing/>
        <w:jc w:val="both"/>
        <w:rPr>
          <w:rFonts w:ascii="Cambria" w:hAnsi="Cambria" w:cs="Arial"/>
          <w:color w:val="000000" w:themeColor="text1"/>
          <w:sz w:val="20"/>
          <w:szCs w:val="20"/>
        </w:rPr>
      </w:pPr>
      <w:r>
        <w:rPr>
          <w:rFonts w:ascii="Cambria" w:hAnsi="Cambria" w:cs="Arial"/>
          <w:b/>
          <w:sz w:val="20"/>
          <w:szCs w:val="20"/>
        </w:rPr>
        <w:t>ZADANIE 2</w:t>
      </w:r>
      <w:r w:rsidR="00C33496" w:rsidRPr="00E9187B">
        <w:rPr>
          <w:rFonts w:ascii="Cambria" w:hAnsi="Cambria" w:cs="Arial"/>
          <w:b/>
          <w:sz w:val="20"/>
          <w:szCs w:val="20"/>
        </w:rPr>
        <w:t xml:space="preserve"> -</w:t>
      </w:r>
      <w:r w:rsidR="00C33496" w:rsidRPr="00E9187B">
        <w:rPr>
          <w:rFonts w:ascii="Cambria" w:hAnsi="Cambria" w:cs="Arial"/>
          <w:color w:val="000000" w:themeColor="text1"/>
          <w:sz w:val="20"/>
          <w:szCs w:val="20"/>
        </w:rPr>
        <w:t xml:space="preserve"> </w:t>
      </w:r>
      <w:r w:rsidR="00C33496">
        <w:rPr>
          <w:rFonts w:ascii="Cambria" w:hAnsi="Cambria" w:cs="Arial"/>
          <w:b/>
          <w:color w:val="000000" w:themeColor="text1"/>
          <w:sz w:val="20"/>
          <w:szCs w:val="20"/>
        </w:rPr>
        <w:t>12</w:t>
      </w:r>
      <w:r w:rsidR="00C33496" w:rsidRPr="00E9187B">
        <w:rPr>
          <w:rFonts w:ascii="Cambria" w:hAnsi="Cambria" w:cs="Arial"/>
          <w:b/>
          <w:color w:val="000000" w:themeColor="text1"/>
          <w:sz w:val="20"/>
          <w:szCs w:val="20"/>
        </w:rPr>
        <w:t xml:space="preserve"> miesięcy</w:t>
      </w:r>
      <w:r w:rsidR="00C33496" w:rsidRPr="00E9187B">
        <w:rPr>
          <w:rFonts w:ascii="Cambria" w:hAnsi="Cambria" w:cs="Arial"/>
          <w:color w:val="000000" w:themeColor="text1"/>
          <w:sz w:val="20"/>
          <w:szCs w:val="20"/>
        </w:rPr>
        <w:t xml:space="preserve"> (</w:t>
      </w:r>
      <w:r w:rsidR="00C33496">
        <w:rPr>
          <w:rFonts w:ascii="Cambria" w:hAnsi="Cambria" w:cs="Arial"/>
          <w:i/>
          <w:color w:val="000000" w:themeColor="text1"/>
          <w:sz w:val="20"/>
          <w:szCs w:val="20"/>
        </w:rPr>
        <w:t>słownie: dwunastu</w:t>
      </w:r>
      <w:r w:rsidR="00C33496" w:rsidRPr="00E9187B">
        <w:rPr>
          <w:rFonts w:ascii="Cambria" w:hAnsi="Cambria" w:cs="Arial"/>
          <w:i/>
          <w:color w:val="000000" w:themeColor="text1"/>
          <w:sz w:val="20"/>
          <w:szCs w:val="20"/>
        </w:rPr>
        <w:t>)</w:t>
      </w:r>
      <w:r w:rsidR="00C33496" w:rsidRPr="00E9187B">
        <w:rPr>
          <w:rFonts w:ascii="Cambria" w:hAnsi="Cambria" w:cs="Times New Roman"/>
          <w:b/>
          <w:color w:val="000000" w:themeColor="text1"/>
          <w:sz w:val="20"/>
          <w:szCs w:val="20"/>
        </w:rPr>
        <w:t>. Umowa jest realizowana od dnia ……………….do dnia ……………………..</w:t>
      </w:r>
      <w:r w:rsidR="00C33496" w:rsidRPr="00E9187B">
        <w:rPr>
          <w:rFonts w:ascii="Cambria" w:hAnsi="Cambria" w:cs="Arial"/>
          <w:color w:val="000000" w:themeColor="text1"/>
          <w:sz w:val="20"/>
          <w:szCs w:val="20"/>
        </w:rPr>
        <w:t xml:space="preserve">lub do wyczerpania </w:t>
      </w:r>
      <w:r w:rsidR="00C33496" w:rsidRPr="00E9187B">
        <w:rPr>
          <w:rFonts w:ascii="Cambria" w:hAnsi="Cambria" w:cs="Arial"/>
          <w:b/>
          <w:color w:val="000000" w:themeColor="text1"/>
          <w:sz w:val="20"/>
          <w:szCs w:val="20"/>
        </w:rPr>
        <w:t>maksymalnej wartości umowy netto,</w:t>
      </w:r>
      <w:r w:rsidR="004D7429">
        <w:rPr>
          <w:rFonts w:ascii="Cambria" w:hAnsi="Cambria" w:cs="Arial"/>
          <w:color w:val="000000" w:themeColor="text1"/>
          <w:sz w:val="20"/>
          <w:szCs w:val="20"/>
        </w:rPr>
        <w:t xml:space="preserve">  </w:t>
      </w:r>
      <w:r w:rsidR="00C33496" w:rsidRPr="00E9187B">
        <w:rPr>
          <w:rFonts w:ascii="Cambria" w:hAnsi="Cambria" w:cs="Arial"/>
          <w:color w:val="000000" w:themeColor="text1"/>
          <w:sz w:val="20"/>
          <w:szCs w:val="20"/>
        </w:rPr>
        <w:t xml:space="preserve">o której  mowa w  </w:t>
      </w:r>
      <w:r>
        <w:rPr>
          <w:rFonts w:ascii="Cambria" w:hAnsi="Cambria" w:cs="Arial"/>
          <w:b/>
          <w:color w:val="000000" w:themeColor="text1"/>
          <w:sz w:val="20"/>
          <w:szCs w:val="20"/>
        </w:rPr>
        <w:t>§4 ust. 1.1 dla Zadania 2</w:t>
      </w:r>
      <w:r w:rsidR="00C33496" w:rsidRPr="00E9187B">
        <w:rPr>
          <w:rFonts w:ascii="Cambria" w:hAnsi="Cambria" w:cs="Arial"/>
          <w:color w:val="000000" w:themeColor="text1"/>
          <w:sz w:val="20"/>
          <w:szCs w:val="20"/>
        </w:rPr>
        <w:t xml:space="preserve"> umowy w zależności, który z tych terminów nastąpi wcześniej.  W przypadku zrealizowania umowy wartościowo umowa ulega rozwiązaniu.</w:t>
      </w:r>
    </w:p>
    <w:p w14:paraId="03156D91" w14:textId="77777777" w:rsidR="00E9187B" w:rsidRPr="00E9187B" w:rsidRDefault="00E9187B" w:rsidP="00E9187B">
      <w:pPr>
        <w:spacing w:line="254" w:lineRule="auto"/>
        <w:contextualSpacing/>
        <w:jc w:val="both"/>
        <w:rPr>
          <w:rFonts w:ascii="Cambria" w:hAnsi="Cambria" w:cs="Arial"/>
          <w:sz w:val="20"/>
          <w:szCs w:val="20"/>
        </w:rPr>
      </w:pPr>
    </w:p>
    <w:p w14:paraId="681903A1" w14:textId="77777777" w:rsidR="00E9187B" w:rsidRPr="00E9187B" w:rsidRDefault="00E9187B" w:rsidP="008210BC">
      <w:pPr>
        <w:numPr>
          <w:ilvl w:val="0"/>
          <w:numId w:val="81"/>
        </w:numPr>
        <w:spacing w:line="254" w:lineRule="auto"/>
        <w:contextualSpacing/>
        <w:jc w:val="both"/>
        <w:rPr>
          <w:rFonts w:ascii="Cambria" w:hAnsi="Cambria" w:cs="Arial"/>
          <w:sz w:val="20"/>
          <w:szCs w:val="20"/>
        </w:rPr>
      </w:pPr>
      <w:r w:rsidRPr="00E9187B">
        <w:rPr>
          <w:rFonts w:ascii="Cambria" w:hAnsi="Cambria" w:cs="Arial"/>
          <w:sz w:val="20"/>
          <w:szCs w:val="20"/>
        </w:rPr>
        <w:t xml:space="preserve">W przypadku nie zrealizowania umowy w zakresie o którym mowa w </w:t>
      </w:r>
      <w:r w:rsidRPr="00E9187B">
        <w:rPr>
          <w:rFonts w:ascii="Cambria" w:hAnsi="Cambria" w:cs="Arial"/>
          <w:b/>
          <w:sz w:val="20"/>
          <w:szCs w:val="20"/>
        </w:rPr>
        <w:t xml:space="preserve">§4 ust. 1 </w:t>
      </w:r>
      <w:r w:rsidRPr="00E9187B">
        <w:rPr>
          <w:rFonts w:ascii="Cambria" w:hAnsi="Cambria" w:cs="Arial"/>
          <w:sz w:val="20"/>
          <w:szCs w:val="20"/>
        </w:rPr>
        <w:t xml:space="preserve">strony dopuszczają możliwość przedłużenia aneksem okresu realizacji umowy nie dłużej jednak niż do upływu </w:t>
      </w:r>
      <w:r w:rsidRPr="00E9187B">
        <w:rPr>
          <w:rFonts w:ascii="Cambria" w:hAnsi="Cambria" w:cs="Arial"/>
          <w:b/>
          <w:sz w:val="20"/>
          <w:szCs w:val="20"/>
        </w:rPr>
        <w:t>48 miesięcy</w:t>
      </w:r>
      <w:r w:rsidRPr="00E9187B">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22AD1AEC" w14:textId="77777777" w:rsidR="00E9187B" w:rsidRPr="00E9187B" w:rsidRDefault="00E9187B" w:rsidP="00E9187B">
      <w:pPr>
        <w:spacing w:after="120" w:line="240" w:lineRule="auto"/>
        <w:jc w:val="both"/>
        <w:rPr>
          <w:rFonts w:ascii="Cambria" w:eastAsia="Times New Roman" w:hAnsi="Cambria" w:cs="Arial"/>
          <w:color w:val="000000"/>
          <w:sz w:val="20"/>
          <w:szCs w:val="20"/>
          <w:lang w:eastAsia="pl-PL"/>
        </w:rPr>
      </w:pPr>
    </w:p>
    <w:p w14:paraId="65EE9BA2"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 xml:space="preserve">PODWYKONAWCY </w:t>
      </w:r>
    </w:p>
    <w:p w14:paraId="0DD59622"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 13</w:t>
      </w:r>
    </w:p>
    <w:p w14:paraId="55ED48A1" w14:textId="77777777" w:rsidR="00E9187B" w:rsidRPr="00E9187B" w:rsidRDefault="00E9187B" w:rsidP="008210BC">
      <w:pPr>
        <w:widowControl w:val="0"/>
        <w:numPr>
          <w:ilvl w:val="0"/>
          <w:numId w:val="57"/>
        </w:numPr>
        <w:suppressAutoHyphens/>
        <w:spacing w:after="0" w:line="276" w:lineRule="auto"/>
        <w:jc w:val="both"/>
        <w:rPr>
          <w:rFonts w:ascii="Cambria" w:hAnsi="Cambria" w:cs="Arial"/>
          <w:sz w:val="20"/>
          <w:szCs w:val="20"/>
        </w:rPr>
      </w:pPr>
      <w:r w:rsidRPr="00E9187B">
        <w:rPr>
          <w:rFonts w:ascii="Cambria" w:hAnsi="Cambria" w:cs="Arial"/>
          <w:sz w:val="20"/>
          <w:szCs w:val="20"/>
        </w:rPr>
        <w:t xml:space="preserve">Za Podwykonawcę uznaje się osobę fizyczną, osobę prawną, albo jednostkę organizacyjną </w:t>
      </w:r>
      <w:r w:rsidRPr="00E9187B">
        <w:rPr>
          <w:rFonts w:ascii="Cambria" w:hAnsi="Cambria" w:cs="Arial"/>
          <w:sz w:val="20"/>
          <w:szCs w:val="20"/>
        </w:rPr>
        <w:lastRenderedPageBreak/>
        <w:t xml:space="preserve">nieposiadającą osobowości prawnej, z którą Wykonawca zawarł umowę, za zgodą Zamawiającego, na wykonanie części przedmiotu umowy. Wykonawca jest zobowiązany każdorazowo przedłożyć, </w:t>
      </w:r>
      <w:r w:rsidRPr="00E9187B">
        <w:rPr>
          <w:rFonts w:ascii="Cambria" w:hAnsi="Cambria" w:cs="Arial"/>
          <w:b/>
          <w:sz w:val="20"/>
          <w:szCs w:val="20"/>
        </w:rPr>
        <w:t>na żądanie Zamawiającego</w:t>
      </w:r>
      <w:r w:rsidRPr="00E9187B">
        <w:rPr>
          <w:rFonts w:ascii="Cambria" w:hAnsi="Cambria" w:cs="Arial"/>
          <w:sz w:val="20"/>
          <w:szCs w:val="20"/>
        </w:rPr>
        <w:t>, umowę z Podwykonawcą określającą pełny zakres powierzonych czynności.</w:t>
      </w:r>
    </w:p>
    <w:p w14:paraId="0B081DC3" w14:textId="77777777" w:rsidR="00E9187B" w:rsidRPr="00E9187B" w:rsidRDefault="00E9187B" w:rsidP="008210BC">
      <w:pPr>
        <w:numPr>
          <w:ilvl w:val="0"/>
          <w:numId w:val="57"/>
        </w:numPr>
        <w:spacing w:after="0" w:line="276" w:lineRule="auto"/>
        <w:jc w:val="both"/>
        <w:outlineLvl w:val="1"/>
        <w:rPr>
          <w:rFonts w:ascii="Cambria" w:hAnsi="Cambria" w:cs="Arial"/>
          <w:bCs/>
          <w:iCs/>
          <w:sz w:val="20"/>
          <w:szCs w:val="20"/>
        </w:rPr>
      </w:pPr>
      <w:r w:rsidRPr="00E9187B">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E9187B">
        <w:rPr>
          <w:rFonts w:ascii="Cambria" w:hAnsi="Cambria" w:cs="Arial"/>
          <w:b/>
          <w:bCs/>
          <w:iCs/>
          <w:sz w:val="20"/>
          <w:szCs w:val="20"/>
        </w:rPr>
        <w:t>bez konieczności sporządzania aneksu do umowy</w:t>
      </w:r>
      <w:r w:rsidRPr="00E9187B">
        <w:rPr>
          <w:rFonts w:ascii="Cambria" w:hAnsi="Cambria" w:cs="Arial"/>
          <w:bCs/>
          <w:iCs/>
          <w:sz w:val="20"/>
          <w:szCs w:val="20"/>
        </w:rPr>
        <w:t xml:space="preserve">. </w:t>
      </w:r>
    </w:p>
    <w:p w14:paraId="516A6A13" w14:textId="77777777" w:rsidR="00E9187B" w:rsidRPr="00E9187B" w:rsidRDefault="00E9187B" w:rsidP="008210BC">
      <w:pPr>
        <w:numPr>
          <w:ilvl w:val="0"/>
          <w:numId w:val="57"/>
        </w:numPr>
        <w:spacing w:line="256" w:lineRule="auto"/>
        <w:contextualSpacing/>
        <w:jc w:val="both"/>
        <w:rPr>
          <w:rFonts w:ascii="Cambria" w:hAnsi="Cambria" w:cs="Arial"/>
          <w:sz w:val="20"/>
          <w:szCs w:val="20"/>
        </w:rPr>
      </w:pPr>
      <w:r w:rsidRPr="00E9187B">
        <w:rPr>
          <w:rFonts w:ascii="Cambria" w:hAnsi="Cambria" w:cs="Arial"/>
          <w:i/>
          <w:sz w:val="20"/>
          <w:szCs w:val="20"/>
        </w:rPr>
        <w:t xml:space="preserve">Wykonawca oświadcza, że na dzień zawarcia umowy </w:t>
      </w:r>
      <w:r w:rsidRPr="00E9187B">
        <w:rPr>
          <w:rFonts w:ascii="Cambria" w:hAnsi="Cambria" w:cs="Arial"/>
          <w:b/>
          <w:i/>
          <w:sz w:val="20"/>
          <w:szCs w:val="20"/>
        </w:rPr>
        <w:t>powierza / nie powierza</w:t>
      </w:r>
      <w:r w:rsidRPr="00E9187B">
        <w:rPr>
          <w:rFonts w:ascii="Cambria" w:hAnsi="Cambria" w:cs="Arial"/>
          <w:i/>
          <w:sz w:val="20"/>
          <w:szCs w:val="20"/>
        </w:rPr>
        <w:t xml:space="preserve"> wykonanie części zamówienia następujących Podwykonawcom………….(***wpisać odpowiednio - zgodnie z ofertą Wykonawcy),</w:t>
      </w:r>
    </w:p>
    <w:p w14:paraId="7A74497E" w14:textId="77777777" w:rsidR="00E9187B" w:rsidRPr="00E9187B" w:rsidRDefault="00E9187B" w:rsidP="00E9187B">
      <w:pPr>
        <w:spacing w:after="0" w:line="240" w:lineRule="auto"/>
        <w:rPr>
          <w:rFonts w:ascii="Cambria" w:hAnsi="Cambria" w:cs="Arial"/>
          <w:b/>
          <w:sz w:val="20"/>
          <w:szCs w:val="20"/>
        </w:rPr>
      </w:pPr>
    </w:p>
    <w:p w14:paraId="5A346ADF"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POSTANOWIENIA KOŃCOWE</w:t>
      </w:r>
    </w:p>
    <w:p w14:paraId="27F4CFD8" w14:textId="77777777" w:rsidR="00E9187B" w:rsidRPr="00E9187B" w:rsidRDefault="00E9187B" w:rsidP="00E9187B">
      <w:pPr>
        <w:spacing w:after="0" w:line="240" w:lineRule="auto"/>
        <w:jc w:val="center"/>
        <w:rPr>
          <w:rFonts w:ascii="Cambria" w:hAnsi="Cambria" w:cs="Arial"/>
          <w:b/>
          <w:sz w:val="20"/>
          <w:szCs w:val="20"/>
        </w:rPr>
      </w:pPr>
      <w:r w:rsidRPr="00E9187B">
        <w:rPr>
          <w:rFonts w:ascii="Cambria" w:hAnsi="Cambria" w:cs="Arial"/>
          <w:b/>
          <w:sz w:val="20"/>
          <w:szCs w:val="20"/>
        </w:rPr>
        <w:t>§14</w:t>
      </w:r>
    </w:p>
    <w:p w14:paraId="75D65B58" w14:textId="77777777" w:rsidR="00E9187B" w:rsidRPr="00E9187B" w:rsidRDefault="00E9187B" w:rsidP="008210BC">
      <w:pPr>
        <w:numPr>
          <w:ilvl w:val="0"/>
          <w:numId w:val="74"/>
        </w:numPr>
        <w:spacing w:after="0" w:line="276" w:lineRule="auto"/>
        <w:contextualSpacing/>
        <w:jc w:val="both"/>
        <w:rPr>
          <w:rFonts w:ascii="Cambria" w:hAnsi="Cambria" w:cs="Arial"/>
          <w:sz w:val="20"/>
          <w:szCs w:val="20"/>
        </w:rPr>
      </w:pPr>
      <w:r w:rsidRPr="00E9187B">
        <w:rPr>
          <w:rFonts w:ascii="Cambria" w:hAnsi="Cambria" w:cs="Arial"/>
          <w:sz w:val="20"/>
          <w:szCs w:val="20"/>
        </w:rPr>
        <w:t>Prawem właściwym dla niniejszej umowy jest prawo polskie.</w:t>
      </w:r>
    </w:p>
    <w:p w14:paraId="3B7B42EB" w14:textId="77777777" w:rsidR="00E9187B" w:rsidRPr="00E9187B" w:rsidRDefault="00E9187B" w:rsidP="008210BC">
      <w:pPr>
        <w:numPr>
          <w:ilvl w:val="0"/>
          <w:numId w:val="74"/>
        </w:numPr>
        <w:spacing w:after="0" w:line="276" w:lineRule="auto"/>
        <w:contextualSpacing/>
        <w:jc w:val="both"/>
        <w:rPr>
          <w:rFonts w:ascii="Cambria" w:hAnsi="Cambria" w:cs="Arial"/>
          <w:sz w:val="20"/>
          <w:szCs w:val="20"/>
        </w:rPr>
      </w:pPr>
      <w:r w:rsidRPr="00E9187B">
        <w:rPr>
          <w:rFonts w:ascii="Cambria" w:hAnsi="Cambria" w:cs="Arial"/>
          <w:sz w:val="20"/>
          <w:szCs w:val="20"/>
        </w:rPr>
        <w:t xml:space="preserve">W sprawach nieuregulowanych w niniejszej umowie mają zastosowanie przepisy ustawy </w:t>
      </w:r>
      <w:r w:rsidRPr="00E9187B">
        <w:rPr>
          <w:rFonts w:ascii="Cambria" w:hAnsi="Cambria" w:cs="Arial"/>
          <w:sz w:val="20"/>
          <w:szCs w:val="20"/>
        </w:rPr>
        <w:br/>
        <w:t xml:space="preserve">z dnia 23 kwietnia 1964 roku – Kodeks  Cywilny (t.j. </w:t>
      </w:r>
      <w:hyperlink r:id="rId16" w:anchor="/act/16785996/2383456?directHit=true&amp;directHitQuery=Kodeks%20cywilny" w:history="1">
        <w:r w:rsidRPr="00E9187B">
          <w:rPr>
            <w:rFonts w:ascii="Cambria" w:hAnsi="Cambria" w:cs="Arial"/>
            <w:sz w:val="20"/>
            <w:szCs w:val="20"/>
          </w:rPr>
          <w:t xml:space="preserve">Dz.U. z 2019 poz. 1145 z późn zm. </w:t>
        </w:r>
      </w:hyperlink>
      <w:r w:rsidRPr="00E9187B">
        <w:rPr>
          <w:rFonts w:ascii="Cambria" w:hAnsi="Cambria" w:cs="Arial"/>
          <w:sz w:val="20"/>
          <w:szCs w:val="20"/>
        </w:rPr>
        <w:t xml:space="preserve">) oraz ustawy </w:t>
      </w:r>
      <w:r w:rsidRPr="00E9187B">
        <w:rPr>
          <w:rFonts w:ascii="Cambria" w:hAnsi="Cambria" w:cs="Arial"/>
          <w:sz w:val="20"/>
          <w:szCs w:val="20"/>
        </w:rPr>
        <w:br/>
        <w:t xml:space="preserve">z dnia 29 stycznia 2004 roku – Prawo zamówień publicznych </w:t>
      </w:r>
      <w:r w:rsidRPr="00E9187B">
        <w:rPr>
          <w:rFonts w:ascii="Cambria" w:eastAsia="Times New Roman" w:hAnsi="Cambria" w:cs="Arial"/>
          <w:sz w:val="20"/>
          <w:szCs w:val="20"/>
          <w:lang w:eastAsia="pl-PL"/>
        </w:rPr>
        <w:t xml:space="preserve"> (tj. Dz.U. z 2020 r., poz. 288).</w:t>
      </w:r>
    </w:p>
    <w:p w14:paraId="02C30645" w14:textId="77777777" w:rsidR="00E9187B" w:rsidRPr="00E9187B" w:rsidRDefault="00E9187B" w:rsidP="00E9187B">
      <w:pPr>
        <w:spacing w:after="0" w:line="276" w:lineRule="auto"/>
        <w:ind w:left="360"/>
        <w:contextualSpacing/>
        <w:jc w:val="both"/>
        <w:rPr>
          <w:rFonts w:ascii="Cambria" w:hAnsi="Cambria" w:cs="Arial"/>
          <w:sz w:val="20"/>
          <w:szCs w:val="20"/>
        </w:rPr>
      </w:pPr>
    </w:p>
    <w:p w14:paraId="0ED430D4" w14:textId="77777777" w:rsidR="00E9187B" w:rsidRPr="00E9187B" w:rsidRDefault="00E9187B" w:rsidP="00E9187B">
      <w:pPr>
        <w:spacing w:line="256" w:lineRule="auto"/>
        <w:jc w:val="center"/>
        <w:rPr>
          <w:rFonts w:ascii="Cambria" w:hAnsi="Cambria" w:cs="Arial"/>
          <w:b/>
          <w:sz w:val="20"/>
          <w:szCs w:val="20"/>
        </w:rPr>
      </w:pPr>
      <w:r w:rsidRPr="00E9187B">
        <w:rPr>
          <w:rFonts w:ascii="Cambria" w:hAnsi="Cambria" w:cs="Arial"/>
          <w:b/>
          <w:sz w:val="20"/>
          <w:szCs w:val="20"/>
        </w:rPr>
        <w:t>§15</w:t>
      </w:r>
    </w:p>
    <w:p w14:paraId="7D61EB7D" w14:textId="77777777" w:rsidR="00E9187B" w:rsidRPr="00E9187B" w:rsidRDefault="00E9187B" w:rsidP="008210BC">
      <w:pPr>
        <w:numPr>
          <w:ilvl w:val="0"/>
          <w:numId w:val="75"/>
        </w:numPr>
        <w:spacing w:after="0" w:line="276" w:lineRule="auto"/>
        <w:contextualSpacing/>
        <w:jc w:val="both"/>
        <w:rPr>
          <w:rFonts w:ascii="Cambria" w:hAnsi="Cambria" w:cs="Arial"/>
          <w:sz w:val="20"/>
          <w:szCs w:val="20"/>
        </w:rPr>
      </w:pPr>
      <w:r w:rsidRPr="00E9187B">
        <w:rPr>
          <w:rFonts w:ascii="Cambria" w:hAnsi="Cambria" w:cs="Arial"/>
          <w:sz w:val="20"/>
          <w:szCs w:val="20"/>
        </w:rPr>
        <w:t xml:space="preserve">Wszelkie zmiany umowy wymagają formy pisemnej pod rygorem nieważności chyba, że umowa stanowi inaczej. </w:t>
      </w:r>
    </w:p>
    <w:p w14:paraId="30940D47" w14:textId="77777777" w:rsidR="00E9187B" w:rsidRPr="00E9187B" w:rsidRDefault="00E9187B" w:rsidP="008210BC">
      <w:pPr>
        <w:numPr>
          <w:ilvl w:val="0"/>
          <w:numId w:val="75"/>
        </w:numPr>
        <w:spacing w:after="0" w:line="276" w:lineRule="auto"/>
        <w:contextualSpacing/>
        <w:jc w:val="both"/>
        <w:rPr>
          <w:rFonts w:ascii="Cambria" w:hAnsi="Cambria" w:cs="Arial"/>
          <w:sz w:val="20"/>
          <w:szCs w:val="20"/>
        </w:rPr>
      </w:pPr>
      <w:r w:rsidRPr="00E9187B">
        <w:rPr>
          <w:rFonts w:ascii="Cambria" w:hAnsi="Cambria" w:cs="Arial"/>
          <w:b/>
          <w:sz w:val="20"/>
          <w:szCs w:val="20"/>
        </w:rPr>
        <w:t>Zmiana</w:t>
      </w:r>
      <w:r w:rsidRPr="00E9187B">
        <w:rPr>
          <w:rFonts w:ascii="Cambria" w:hAnsi="Cambria" w:cs="Arial"/>
          <w:sz w:val="20"/>
          <w:szCs w:val="20"/>
        </w:rPr>
        <w:t xml:space="preserve"> wszelkich </w:t>
      </w:r>
      <w:r w:rsidRPr="00E9187B">
        <w:rPr>
          <w:rFonts w:ascii="Cambria" w:hAnsi="Cambria" w:cs="Arial"/>
          <w:b/>
          <w:sz w:val="20"/>
          <w:szCs w:val="20"/>
        </w:rPr>
        <w:t>danych kontaktowych</w:t>
      </w:r>
      <w:r w:rsidRPr="00E9187B">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3ACE21CD" w14:textId="77777777" w:rsidR="00E9187B" w:rsidRPr="00E9187B" w:rsidRDefault="00E9187B" w:rsidP="008210BC">
      <w:pPr>
        <w:numPr>
          <w:ilvl w:val="0"/>
          <w:numId w:val="75"/>
        </w:numPr>
        <w:spacing w:after="0" w:line="276" w:lineRule="auto"/>
        <w:contextualSpacing/>
        <w:jc w:val="both"/>
        <w:rPr>
          <w:rFonts w:ascii="Cambria" w:hAnsi="Cambria" w:cs="Arial"/>
          <w:sz w:val="20"/>
          <w:szCs w:val="20"/>
        </w:rPr>
      </w:pPr>
      <w:r w:rsidRPr="00E9187B">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0F39A7B" w14:textId="77777777" w:rsidR="00E9187B" w:rsidRPr="00E9187B" w:rsidRDefault="00E9187B" w:rsidP="008210BC">
      <w:pPr>
        <w:numPr>
          <w:ilvl w:val="0"/>
          <w:numId w:val="75"/>
        </w:numPr>
        <w:spacing w:after="0" w:line="276" w:lineRule="auto"/>
        <w:contextualSpacing/>
        <w:jc w:val="both"/>
        <w:rPr>
          <w:rFonts w:ascii="Cambria" w:hAnsi="Cambria" w:cs="Arial"/>
          <w:sz w:val="20"/>
          <w:szCs w:val="20"/>
        </w:rPr>
      </w:pPr>
      <w:r w:rsidRPr="00E9187B">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6C7A0E76" w14:textId="77777777" w:rsidR="00E9187B" w:rsidRPr="00E9187B" w:rsidRDefault="00E9187B" w:rsidP="008210BC">
      <w:pPr>
        <w:numPr>
          <w:ilvl w:val="0"/>
          <w:numId w:val="75"/>
        </w:numPr>
        <w:spacing w:after="0" w:line="276" w:lineRule="auto"/>
        <w:contextualSpacing/>
        <w:jc w:val="both"/>
        <w:rPr>
          <w:rFonts w:ascii="Cambria" w:hAnsi="Cambria" w:cs="Arial"/>
          <w:sz w:val="20"/>
          <w:szCs w:val="20"/>
        </w:rPr>
      </w:pPr>
      <w:r w:rsidRPr="00E9187B">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189C466" w14:textId="77777777" w:rsidR="00E9187B" w:rsidRPr="00E9187B" w:rsidRDefault="00E9187B" w:rsidP="008210BC">
      <w:pPr>
        <w:numPr>
          <w:ilvl w:val="0"/>
          <w:numId w:val="75"/>
        </w:numPr>
        <w:suppressAutoHyphens/>
        <w:spacing w:after="120" w:line="240" w:lineRule="auto"/>
        <w:jc w:val="both"/>
        <w:rPr>
          <w:rFonts w:ascii="Cambria" w:hAnsi="Cambria" w:cs="Arial"/>
          <w:sz w:val="20"/>
          <w:szCs w:val="20"/>
        </w:rPr>
      </w:pPr>
      <w:r w:rsidRPr="00E9187B">
        <w:rPr>
          <w:rFonts w:ascii="Cambria" w:hAnsi="Cambria" w:cs="Arial"/>
          <w:sz w:val="20"/>
          <w:szCs w:val="20"/>
        </w:rPr>
        <w:t>Umowa została oryginalnie sporządzona w języku polskim. W przypadku funkcjonowania tekstów umowy w innych językach, rozstrzygająca jest oryginalna wersja polska.</w:t>
      </w:r>
    </w:p>
    <w:p w14:paraId="3D403686" w14:textId="77777777" w:rsidR="00E9187B" w:rsidRPr="00E9187B" w:rsidRDefault="00E9187B" w:rsidP="008210BC">
      <w:pPr>
        <w:numPr>
          <w:ilvl w:val="0"/>
          <w:numId w:val="75"/>
        </w:numPr>
        <w:suppressAutoHyphens/>
        <w:spacing w:after="120" w:line="240" w:lineRule="auto"/>
        <w:jc w:val="both"/>
        <w:rPr>
          <w:rFonts w:ascii="Cambria" w:hAnsi="Cambria" w:cs="Arial"/>
          <w:sz w:val="20"/>
          <w:szCs w:val="20"/>
        </w:rPr>
      </w:pPr>
      <w:r w:rsidRPr="00E9187B">
        <w:rPr>
          <w:rFonts w:ascii="Cambria" w:hAnsi="Cambria"/>
          <w:sz w:val="20"/>
          <w:szCs w:val="20"/>
        </w:rPr>
        <w:t xml:space="preserve">Umowę sporządzono </w:t>
      </w:r>
      <w:r w:rsidRPr="00E9187B">
        <w:rPr>
          <w:rFonts w:ascii="Cambria" w:hAnsi="Cambria"/>
          <w:i/>
          <w:sz w:val="20"/>
          <w:szCs w:val="20"/>
        </w:rPr>
        <w:t>(stosuje się odpowiednio) :</w:t>
      </w:r>
    </w:p>
    <w:p w14:paraId="637898BB" w14:textId="77777777" w:rsidR="00E9187B" w:rsidRPr="00E9187B" w:rsidRDefault="00E9187B" w:rsidP="008210BC">
      <w:pPr>
        <w:numPr>
          <w:ilvl w:val="0"/>
          <w:numId w:val="82"/>
        </w:numPr>
        <w:spacing w:after="0" w:line="240" w:lineRule="auto"/>
        <w:jc w:val="both"/>
        <w:rPr>
          <w:rFonts w:ascii="Cambria" w:eastAsia="Calibri" w:hAnsi="Cambria" w:cs="Times New Roman"/>
          <w:sz w:val="20"/>
          <w:szCs w:val="20"/>
        </w:rPr>
      </w:pPr>
      <w:r w:rsidRPr="00E9187B">
        <w:rPr>
          <w:rFonts w:ascii="Cambria" w:eastAsia="Calibri" w:hAnsi="Cambria" w:cs="Times New Roman"/>
          <w:sz w:val="20"/>
          <w:szCs w:val="20"/>
        </w:rPr>
        <w:t xml:space="preserve">w postaci papierowej w </w:t>
      </w:r>
      <w:r w:rsidRPr="00E9187B">
        <w:rPr>
          <w:rFonts w:ascii="Cambria" w:eastAsia="Calibri" w:hAnsi="Cambria" w:cs="Times New Roman"/>
          <w:b/>
          <w:sz w:val="20"/>
          <w:szCs w:val="20"/>
        </w:rPr>
        <w:t>trzech jednobrzmiących egzemplarzach</w:t>
      </w:r>
      <w:r w:rsidRPr="00E9187B">
        <w:rPr>
          <w:rFonts w:ascii="Cambria" w:eastAsia="Calibri" w:hAnsi="Cambria" w:cs="Times New Roman"/>
          <w:sz w:val="20"/>
          <w:szCs w:val="20"/>
        </w:rPr>
        <w:t xml:space="preserve"> jeden dla Wykonawcy </w:t>
      </w:r>
      <w:r w:rsidRPr="00E9187B">
        <w:rPr>
          <w:rFonts w:ascii="Cambria" w:eastAsia="Calibri" w:hAnsi="Cambria" w:cs="Times New Roman"/>
          <w:sz w:val="20"/>
          <w:szCs w:val="20"/>
        </w:rPr>
        <w:br/>
        <w:t>i dwa dla Zamawiającego;</w:t>
      </w:r>
    </w:p>
    <w:p w14:paraId="248826E9" w14:textId="77777777" w:rsidR="00E9187B" w:rsidRPr="00E9187B" w:rsidRDefault="00E9187B" w:rsidP="008210BC">
      <w:pPr>
        <w:numPr>
          <w:ilvl w:val="0"/>
          <w:numId w:val="82"/>
        </w:numPr>
        <w:spacing w:after="0" w:line="240" w:lineRule="auto"/>
        <w:rPr>
          <w:rFonts w:ascii="Cambria" w:eastAsia="Calibri" w:hAnsi="Cambria" w:cs="Times New Roman"/>
          <w:sz w:val="20"/>
          <w:szCs w:val="20"/>
        </w:rPr>
      </w:pPr>
      <w:r w:rsidRPr="00E9187B">
        <w:rPr>
          <w:rFonts w:ascii="Cambria" w:eastAsia="Calibri" w:hAnsi="Cambria" w:cs="Times New Roman"/>
          <w:sz w:val="20"/>
          <w:szCs w:val="20"/>
        </w:rPr>
        <w:t>w postaci  elektronicznej, podpisanej kwalifikowanym podpisem elektronicznym.</w:t>
      </w:r>
    </w:p>
    <w:p w14:paraId="16497E7B" w14:textId="77777777" w:rsidR="00E9187B" w:rsidRPr="00E9187B" w:rsidRDefault="00E9187B" w:rsidP="00E9187B">
      <w:pPr>
        <w:jc w:val="center"/>
        <w:rPr>
          <w:rFonts w:ascii="Cambria" w:hAnsi="Cambria"/>
          <w:sz w:val="20"/>
          <w:szCs w:val="20"/>
        </w:rPr>
      </w:pPr>
    </w:p>
    <w:p w14:paraId="1C85F340" w14:textId="77777777" w:rsidR="00E9187B" w:rsidRPr="00E9187B" w:rsidRDefault="00E9187B" w:rsidP="00E9187B">
      <w:pPr>
        <w:jc w:val="both"/>
        <w:rPr>
          <w:rFonts w:ascii="Cambria" w:hAnsi="Cambria"/>
          <w:b/>
          <w:sz w:val="20"/>
          <w:szCs w:val="20"/>
        </w:rPr>
      </w:pPr>
      <w:r w:rsidRPr="00E9187B">
        <w:rPr>
          <w:rFonts w:ascii="Cambria" w:hAnsi="Cambria"/>
          <w:b/>
          <w:sz w:val="20"/>
          <w:szCs w:val="20"/>
        </w:rPr>
        <w:t>WYKONAWCA:</w:t>
      </w:r>
      <w:r w:rsidRPr="00E9187B">
        <w:rPr>
          <w:rFonts w:ascii="Cambria" w:hAnsi="Cambria"/>
          <w:b/>
          <w:sz w:val="20"/>
          <w:szCs w:val="20"/>
        </w:rPr>
        <w:tab/>
      </w:r>
      <w:r w:rsidRPr="00E9187B">
        <w:rPr>
          <w:rFonts w:ascii="Cambria" w:hAnsi="Cambria"/>
          <w:b/>
          <w:sz w:val="20"/>
          <w:szCs w:val="20"/>
        </w:rPr>
        <w:tab/>
      </w:r>
      <w:r w:rsidRPr="00E9187B">
        <w:rPr>
          <w:rFonts w:ascii="Cambria" w:hAnsi="Cambria"/>
          <w:b/>
          <w:sz w:val="20"/>
          <w:szCs w:val="20"/>
        </w:rPr>
        <w:tab/>
      </w:r>
      <w:r w:rsidRPr="00E9187B">
        <w:rPr>
          <w:rFonts w:ascii="Cambria" w:hAnsi="Cambria"/>
          <w:b/>
          <w:sz w:val="20"/>
          <w:szCs w:val="20"/>
        </w:rPr>
        <w:tab/>
      </w:r>
      <w:r w:rsidRPr="00E9187B">
        <w:rPr>
          <w:rFonts w:ascii="Cambria" w:hAnsi="Cambria"/>
          <w:b/>
          <w:sz w:val="20"/>
          <w:szCs w:val="20"/>
        </w:rPr>
        <w:tab/>
      </w:r>
      <w:r w:rsidRPr="00E9187B">
        <w:rPr>
          <w:rFonts w:ascii="Cambria" w:hAnsi="Cambria"/>
          <w:b/>
          <w:sz w:val="20"/>
          <w:szCs w:val="20"/>
        </w:rPr>
        <w:tab/>
      </w:r>
      <w:r w:rsidRPr="00E9187B">
        <w:rPr>
          <w:rFonts w:ascii="Cambria" w:hAnsi="Cambria"/>
          <w:b/>
          <w:sz w:val="20"/>
          <w:szCs w:val="20"/>
        </w:rPr>
        <w:tab/>
        <w:t xml:space="preserve">                                      ZAMAWIAJĄCY:</w:t>
      </w:r>
    </w:p>
    <w:p w14:paraId="59D1AB6D" w14:textId="77777777" w:rsidR="00E9187B" w:rsidRPr="00E9187B" w:rsidRDefault="00E9187B" w:rsidP="00E9187B">
      <w:pPr>
        <w:jc w:val="both"/>
        <w:rPr>
          <w:rFonts w:ascii="Cambria" w:hAnsi="Cambria"/>
          <w:b/>
          <w:sz w:val="20"/>
          <w:szCs w:val="20"/>
        </w:rPr>
      </w:pPr>
    </w:p>
    <w:p w14:paraId="5BAA51E2" w14:textId="77777777" w:rsidR="00E9187B" w:rsidRPr="00E9187B" w:rsidRDefault="00E9187B" w:rsidP="00E9187B">
      <w:pPr>
        <w:jc w:val="both"/>
        <w:rPr>
          <w:rFonts w:ascii="Cambria" w:hAnsi="Cambria"/>
          <w:b/>
          <w:sz w:val="20"/>
          <w:szCs w:val="20"/>
        </w:rPr>
      </w:pPr>
    </w:p>
    <w:p w14:paraId="30142A69" w14:textId="77777777" w:rsidR="00E9187B" w:rsidRPr="00E9187B" w:rsidRDefault="00E9187B" w:rsidP="00E9187B">
      <w:pPr>
        <w:jc w:val="both"/>
        <w:rPr>
          <w:rFonts w:ascii="Cambria" w:hAnsi="Cambria"/>
          <w:b/>
          <w:sz w:val="20"/>
          <w:szCs w:val="20"/>
        </w:rPr>
      </w:pPr>
    </w:p>
    <w:p w14:paraId="132C4C76" w14:textId="77777777" w:rsidR="00325970" w:rsidRDefault="00325970" w:rsidP="00325970">
      <w:pPr>
        <w:ind w:left="567"/>
        <w:jc w:val="both"/>
        <w:rPr>
          <w:rFonts w:ascii="Cambria" w:hAnsi="Cambria" w:cs="Arial"/>
          <w:b/>
          <w:color w:val="000000"/>
        </w:rPr>
      </w:pPr>
    </w:p>
    <w:p w14:paraId="24DC5D14" w14:textId="77777777" w:rsidR="00B0415A" w:rsidRDefault="00B0415A" w:rsidP="00EE0ED4">
      <w:pPr>
        <w:spacing w:after="0" w:line="240" w:lineRule="auto"/>
        <w:rPr>
          <w:rFonts w:ascii="Cambria" w:hAnsi="Cambria" w:cs="Calibri"/>
          <w:b/>
          <w:sz w:val="20"/>
          <w:szCs w:val="20"/>
          <w:lang w:eastAsia="pl-PL"/>
        </w:rPr>
      </w:pPr>
    </w:p>
    <w:p w14:paraId="34EB955E" w14:textId="77777777" w:rsidR="00B0415A" w:rsidRDefault="00B0415A" w:rsidP="002C50E4">
      <w:pPr>
        <w:spacing w:after="0" w:line="240" w:lineRule="auto"/>
        <w:ind w:left="720"/>
        <w:jc w:val="right"/>
        <w:rPr>
          <w:rFonts w:ascii="Cambria" w:hAnsi="Cambria" w:cs="Calibri"/>
          <w:b/>
          <w:sz w:val="20"/>
          <w:szCs w:val="20"/>
          <w:lang w:eastAsia="pl-PL"/>
        </w:rPr>
      </w:pPr>
    </w:p>
    <w:p w14:paraId="1B2289A4" w14:textId="77777777" w:rsidR="002C50E4" w:rsidRPr="002C50E4" w:rsidRDefault="002C50E4" w:rsidP="002C50E4">
      <w:pPr>
        <w:spacing w:after="0" w:line="240" w:lineRule="auto"/>
        <w:ind w:left="720"/>
        <w:jc w:val="right"/>
        <w:rPr>
          <w:rFonts w:ascii="Cambria" w:hAnsi="Cambria" w:cs="Calibri"/>
          <w:b/>
          <w:sz w:val="20"/>
          <w:szCs w:val="20"/>
          <w:lang w:eastAsia="pl-PL"/>
        </w:rPr>
      </w:pPr>
      <w:r w:rsidRPr="002C50E4">
        <w:rPr>
          <w:rFonts w:ascii="Cambria" w:hAnsi="Cambria" w:cs="Calibri"/>
          <w:b/>
          <w:sz w:val="20"/>
          <w:szCs w:val="20"/>
          <w:lang w:eastAsia="pl-PL"/>
        </w:rPr>
        <w:t>Załącznik nr 2 do Umowy</w:t>
      </w:r>
    </w:p>
    <w:p w14:paraId="17071E90" w14:textId="77777777" w:rsidR="002C50E4" w:rsidRPr="002C50E4" w:rsidRDefault="002C50E4" w:rsidP="002C50E4">
      <w:pPr>
        <w:spacing w:after="0" w:line="240" w:lineRule="auto"/>
        <w:ind w:left="720"/>
        <w:jc w:val="center"/>
        <w:rPr>
          <w:rFonts w:ascii="Cambria" w:hAnsi="Cambria" w:cs="Calibri"/>
          <w:b/>
          <w:color w:val="00B050"/>
          <w:sz w:val="20"/>
          <w:szCs w:val="20"/>
          <w:lang w:eastAsia="pl-PL"/>
        </w:rPr>
      </w:pPr>
    </w:p>
    <w:p w14:paraId="072C46D1" w14:textId="77777777" w:rsidR="002C50E4" w:rsidRPr="002C50E4" w:rsidRDefault="002C50E4" w:rsidP="002C50E4">
      <w:pPr>
        <w:spacing w:after="0" w:line="240" w:lineRule="auto"/>
        <w:ind w:left="720"/>
        <w:jc w:val="center"/>
        <w:rPr>
          <w:rFonts w:ascii="Cambria" w:hAnsi="Cambria" w:cs="Calibri"/>
          <w:b/>
          <w:sz w:val="20"/>
          <w:szCs w:val="20"/>
          <w:lang w:eastAsia="pl-PL"/>
        </w:rPr>
      </w:pPr>
      <w:r w:rsidRPr="002C50E4">
        <w:rPr>
          <w:rFonts w:ascii="Cambria" w:hAnsi="Cambria" w:cs="Calibri"/>
          <w:b/>
          <w:sz w:val="20"/>
          <w:szCs w:val="20"/>
          <w:lang w:eastAsia="pl-PL"/>
        </w:rPr>
        <w:t xml:space="preserve">INFORMACJE DOTYCZĄCE PRZETWARZANIA </w:t>
      </w:r>
      <w:r w:rsidRPr="002C50E4">
        <w:rPr>
          <w:rFonts w:ascii="Cambria" w:hAnsi="Cambria"/>
          <w:b/>
          <w:sz w:val="20"/>
          <w:szCs w:val="20"/>
        </w:rPr>
        <w:t>DANYCH</w:t>
      </w:r>
      <w:r w:rsidRPr="002C50E4">
        <w:rPr>
          <w:rFonts w:ascii="Cambria" w:hAnsi="Cambria" w:cs="Calibri"/>
          <w:b/>
          <w:sz w:val="20"/>
          <w:szCs w:val="20"/>
          <w:lang w:eastAsia="pl-PL"/>
        </w:rPr>
        <w:t xml:space="preserve"> OSOBOWYCH DLA OSÓB, KTÓRYCH DANE WYKONAWCA UDOSTĘPNIŁ ZAMAWIAJĄCEMU-UNIWERSYTECKIEMU SZPITALOWI DZIECIĘCEMU W KRAKOWIE W ZWIĄZKU Z REALIZACJĄ UMOWY </w:t>
      </w:r>
    </w:p>
    <w:p w14:paraId="48A584DC" w14:textId="77777777" w:rsidR="002C50E4" w:rsidRPr="002C50E4" w:rsidRDefault="002C50E4" w:rsidP="002C50E4">
      <w:pPr>
        <w:spacing w:after="0" w:line="240" w:lineRule="auto"/>
        <w:ind w:left="720"/>
        <w:jc w:val="center"/>
        <w:rPr>
          <w:rFonts w:ascii="Cambria" w:hAnsi="Cambria" w:cs="Calibri"/>
          <w:b/>
          <w:sz w:val="20"/>
          <w:szCs w:val="20"/>
          <w:lang w:eastAsia="pl-PL"/>
        </w:rPr>
      </w:pPr>
      <w:r w:rsidRPr="002C50E4">
        <w:rPr>
          <w:rFonts w:ascii="Cambria" w:hAnsi="Cambria" w:cs="Calibri"/>
          <w:b/>
          <w:sz w:val="20"/>
          <w:szCs w:val="20"/>
          <w:lang w:eastAsia="pl-PL"/>
        </w:rPr>
        <w:t>NR  EZP-272/……/202….Z DNIA …………...</w:t>
      </w:r>
      <w:r w:rsidRPr="002C50E4">
        <w:rPr>
          <w:rFonts w:ascii="Cambria" w:hAnsi="Cambria" w:cs="Calibri"/>
          <w:b/>
          <w:sz w:val="20"/>
          <w:szCs w:val="20"/>
          <w:lang w:eastAsia="pl-PL"/>
        </w:rPr>
        <w:br/>
      </w:r>
    </w:p>
    <w:p w14:paraId="10E6C9F6" w14:textId="77777777" w:rsidR="002C50E4" w:rsidRPr="002C50E4" w:rsidRDefault="002C50E4" w:rsidP="002C50E4">
      <w:pPr>
        <w:jc w:val="both"/>
        <w:rPr>
          <w:rFonts w:ascii="Cambria" w:eastAsia="Calibri" w:hAnsi="Cambria" w:cs="Times New Roman"/>
          <w:sz w:val="20"/>
          <w:szCs w:val="20"/>
        </w:rPr>
      </w:pPr>
      <w:r w:rsidRPr="002C50E4">
        <w:rPr>
          <w:rFonts w:ascii="Cambria" w:eastAsia="Calibri" w:hAnsi="Cambria" w:cs="Times New Roman"/>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00DE9446" w14:textId="77777777" w:rsidR="002C50E4" w:rsidRPr="002C50E4" w:rsidRDefault="002C50E4" w:rsidP="002C50E4">
      <w:pPr>
        <w:numPr>
          <w:ilvl w:val="0"/>
          <w:numId w:val="100"/>
        </w:numPr>
        <w:suppressAutoHyphens/>
        <w:autoSpaceDN w:val="0"/>
        <w:spacing w:after="0" w:line="276" w:lineRule="auto"/>
        <w:ind w:left="567" w:hanging="567"/>
        <w:jc w:val="both"/>
        <w:textAlignment w:val="baseline"/>
        <w:rPr>
          <w:rFonts w:ascii="Cambria" w:eastAsia="Calibri" w:hAnsi="Cambria" w:cs="Arial"/>
          <w:sz w:val="20"/>
          <w:szCs w:val="20"/>
        </w:rPr>
      </w:pPr>
      <w:r w:rsidRPr="002C50E4">
        <w:rPr>
          <w:rFonts w:ascii="Cambria" w:eastAsia="Calibri" w:hAnsi="Cambria" w:cs="Times New Roman"/>
          <w:b/>
          <w:sz w:val="20"/>
          <w:szCs w:val="20"/>
        </w:rPr>
        <w:t xml:space="preserve">Administrator </w:t>
      </w:r>
    </w:p>
    <w:p w14:paraId="75EAF3DA" w14:textId="77777777" w:rsidR="002C50E4" w:rsidRPr="002C50E4" w:rsidRDefault="002C50E4" w:rsidP="002C50E4">
      <w:pPr>
        <w:suppressAutoHyphens/>
        <w:autoSpaceDN w:val="0"/>
        <w:spacing w:after="0" w:line="276" w:lineRule="auto"/>
        <w:ind w:left="567"/>
        <w:jc w:val="both"/>
        <w:textAlignment w:val="baseline"/>
        <w:rPr>
          <w:rFonts w:ascii="Cambria" w:eastAsia="Calibri" w:hAnsi="Cambria" w:cs="Arial"/>
          <w:sz w:val="20"/>
          <w:szCs w:val="20"/>
        </w:rPr>
      </w:pPr>
      <w:r w:rsidRPr="002C50E4">
        <w:rPr>
          <w:rFonts w:ascii="Cambria" w:eastAsia="Calibri" w:hAnsi="Cambria" w:cs="Arial"/>
          <w:sz w:val="20"/>
          <w:szCs w:val="20"/>
        </w:rPr>
        <w:t>Administratorem, czyli podmiotem decydującym o celach i sposobach przetwarzania danych osobowych pozyskanych w celu realizacji w/w Umowy jest:</w:t>
      </w:r>
    </w:p>
    <w:p w14:paraId="5199FBC4" w14:textId="77777777" w:rsidR="002C50E4" w:rsidRPr="002C50E4" w:rsidRDefault="002C50E4" w:rsidP="002C50E4">
      <w:pPr>
        <w:suppressAutoHyphens/>
        <w:autoSpaceDN w:val="0"/>
        <w:spacing w:after="0"/>
        <w:ind w:left="567"/>
        <w:jc w:val="both"/>
        <w:textAlignment w:val="baseline"/>
        <w:rPr>
          <w:rFonts w:ascii="Cambria" w:eastAsia="Calibri" w:hAnsi="Cambria" w:cs="Arial"/>
          <w:sz w:val="20"/>
          <w:szCs w:val="20"/>
        </w:rPr>
      </w:pPr>
      <w:r w:rsidRPr="002C50E4">
        <w:rPr>
          <w:rFonts w:ascii="Cambria" w:eastAsia="Calibri" w:hAnsi="Cambria" w:cs="Arial"/>
          <w:sz w:val="20"/>
          <w:szCs w:val="20"/>
        </w:rPr>
        <w:t xml:space="preserve">Uniwersytecki Szpital Dziecięcy w Krakowie (dalej „Szpital”) adres: ul. Wielicka 265, 30-663 Kraków, </w:t>
      </w:r>
      <w:r w:rsidRPr="002C50E4">
        <w:rPr>
          <w:rFonts w:ascii="Cambria" w:eastAsia="Calibri" w:hAnsi="Cambria" w:cs="Arial"/>
          <w:sz w:val="20"/>
          <w:szCs w:val="20"/>
        </w:rPr>
        <w:br/>
        <w:t xml:space="preserve">tel. 12 333 93 83 ;e-mail: </w:t>
      </w:r>
      <w:hyperlink r:id="rId17" w:history="1">
        <w:r w:rsidRPr="002C50E4">
          <w:rPr>
            <w:rFonts w:ascii="Cambria" w:eastAsia="Calibri" w:hAnsi="Cambria" w:cs="Arial"/>
            <w:sz w:val="20"/>
            <w:szCs w:val="20"/>
            <w:u w:val="single"/>
          </w:rPr>
          <w:t>sekretariat@usdk.pl</w:t>
        </w:r>
      </w:hyperlink>
    </w:p>
    <w:p w14:paraId="1B5C601A" w14:textId="77777777" w:rsidR="002C50E4" w:rsidRPr="002C50E4" w:rsidRDefault="002C50E4" w:rsidP="002C50E4">
      <w:pPr>
        <w:numPr>
          <w:ilvl w:val="0"/>
          <w:numId w:val="100"/>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2C50E4">
        <w:rPr>
          <w:rFonts w:ascii="Cambria" w:eastAsia="Calibri" w:hAnsi="Cambria" w:cs="Times New Roman"/>
          <w:b/>
          <w:sz w:val="20"/>
          <w:szCs w:val="20"/>
        </w:rPr>
        <w:t>Inspektor ochrony danych</w:t>
      </w:r>
    </w:p>
    <w:p w14:paraId="41DF8D60" w14:textId="77777777" w:rsidR="002C50E4" w:rsidRPr="002C50E4" w:rsidRDefault="002C50E4" w:rsidP="002C50E4">
      <w:pPr>
        <w:suppressAutoHyphens/>
        <w:autoSpaceDN w:val="0"/>
        <w:spacing w:after="0"/>
        <w:ind w:left="567"/>
        <w:jc w:val="both"/>
        <w:textAlignment w:val="baseline"/>
        <w:rPr>
          <w:rFonts w:ascii="Cambria" w:eastAsia="Calibri" w:hAnsi="Cambria" w:cs="Times New Roman"/>
          <w:sz w:val="20"/>
          <w:szCs w:val="20"/>
        </w:rPr>
      </w:pPr>
      <w:r w:rsidRPr="002C50E4">
        <w:rPr>
          <w:rFonts w:ascii="Cambria" w:eastAsia="Calibri" w:hAnsi="Cambria" w:cs="Times New Roman"/>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383F841A" w14:textId="77777777" w:rsidR="002C50E4" w:rsidRPr="002C50E4" w:rsidRDefault="002C50E4" w:rsidP="002C50E4">
      <w:pPr>
        <w:suppressAutoHyphens/>
        <w:autoSpaceDN w:val="0"/>
        <w:spacing w:after="0"/>
        <w:ind w:firstLine="567"/>
        <w:jc w:val="both"/>
        <w:textAlignment w:val="baseline"/>
        <w:rPr>
          <w:rFonts w:ascii="Cambria" w:eastAsia="Calibri" w:hAnsi="Cambria" w:cs="Times New Roman"/>
          <w:sz w:val="20"/>
          <w:szCs w:val="20"/>
        </w:rPr>
      </w:pPr>
      <w:r w:rsidRPr="002C50E4">
        <w:rPr>
          <w:rFonts w:ascii="Cambria" w:eastAsia="Calibri" w:hAnsi="Cambria" w:cs="Times New Roman"/>
          <w:sz w:val="20"/>
          <w:szCs w:val="20"/>
        </w:rPr>
        <w:t>- listownie na adres: ul. Wielicka 265, 30-663 Kraków z dopiskiem „Inspektor ochrony danych”</w:t>
      </w:r>
    </w:p>
    <w:p w14:paraId="77BBA652" w14:textId="77777777" w:rsidR="002C50E4" w:rsidRPr="002C50E4" w:rsidRDefault="002C50E4" w:rsidP="002C50E4">
      <w:pPr>
        <w:suppressAutoHyphens/>
        <w:autoSpaceDN w:val="0"/>
        <w:spacing w:after="0"/>
        <w:ind w:firstLine="567"/>
        <w:jc w:val="both"/>
        <w:textAlignment w:val="baseline"/>
        <w:rPr>
          <w:rFonts w:ascii="Cambria" w:eastAsia="Calibri" w:hAnsi="Cambria" w:cs="Times New Roman"/>
          <w:sz w:val="20"/>
          <w:szCs w:val="20"/>
        </w:rPr>
      </w:pPr>
      <w:r w:rsidRPr="002C50E4">
        <w:rPr>
          <w:rFonts w:ascii="Cambria" w:eastAsia="Calibri" w:hAnsi="Cambria" w:cs="Times New Roman"/>
          <w:sz w:val="20"/>
          <w:szCs w:val="20"/>
        </w:rPr>
        <w:t xml:space="preserve">- telefonicznie pod numerem: 12 333 9409 </w:t>
      </w:r>
    </w:p>
    <w:p w14:paraId="74E87F90" w14:textId="77777777" w:rsidR="002C50E4" w:rsidRPr="002C50E4" w:rsidRDefault="002C50E4" w:rsidP="002C50E4">
      <w:pPr>
        <w:suppressAutoHyphens/>
        <w:autoSpaceDN w:val="0"/>
        <w:spacing w:after="0"/>
        <w:ind w:firstLine="567"/>
        <w:jc w:val="both"/>
        <w:textAlignment w:val="baseline"/>
        <w:rPr>
          <w:rFonts w:ascii="Cambria" w:eastAsia="Calibri" w:hAnsi="Cambria" w:cs="Times New Roman"/>
          <w:sz w:val="20"/>
          <w:szCs w:val="20"/>
        </w:rPr>
      </w:pPr>
      <w:r w:rsidRPr="002C50E4">
        <w:rPr>
          <w:rFonts w:ascii="Cambria" w:eastAsia="Calibri" w:hAnsi="Cambria" w:cs="Times New Roman"/>
          <w:sz w:val="20"/>
          <w:szCs w:val="20"/>
        </w:rPr>
        <w:t xml:space="preserve">- poprzez e-mail: </w:t>
      </w:r>
      <w:hyperlink r:id="rId18" w:history="1">
        <w:r w:rsidRPr="002C50E4">
          <w:rPr>
            <w:rFonts w:ascii="Cambria" w:eastAsia="Calibri" w:hAnsi="Cambria" w:cs="Times New Roman"/>
            <w:sz w:val="20"/>
            <w:szCs w:val="20"/>
            <w:u w:val="single"/>
          </w:rPr>
          <w:t>iod@usdk.pl</w:t>
        </w:r>
      </w:hyperlink>
    </w:p>
    <w:p w14:paraId="1672A72F" w14:textId="77777777" w:rsidR="002C50E4" w:rsidRPr="002C50E4" w:rsidRDefault="002C50E4" w:rsidP="002C50E4">
      <w:pPr>
        <w:numPr>
          <w:ilvl w:val="0"/>
          <w:numId w:val="100"/>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2C50E4">
        <w:rPr>
          <w:rFonts w:ascii="Cambria" w:eastAsia="Calibri" w:hAnsi="Cambria" w:cs="Times New Roman"/>
          <w:b/>
          <w:sz w:val="20"/>
          <w:szCs w:val="20"/>
        </w:rPr>
        <w:t>Informacja o źródle danych oraz kategoriach danych</w:t>
      </w:r>
    </w:p>
    <w:p w14:paraId="478470E5" w14:textId="338014D8" w:rsidR="002C50E4" w:rsidRPr="002C50E4" w:rsidRDefault="002C50E4" w:rsidP="002C50E4">
      <w:pPr>
        <w:suppressAutoHyphens/>
        <w:autoSpaceDN w:val="0"/>
        <w:spacing w:after="0" w:line="276" w:lineRule="auto"/>
        <w:ind w:left="567"/>
        <w:jc w:val="both"/>
        <w:textAlignment w:val="baseline"/>
        <w:rPr>
          <w:rFonts w:ascii="Cambria" w:eastAsia="Calibri" w:hAnsi="Cambria" w:cs="Times New Roman"/>
          <w:b/>
          <w:sz w:val="20"/>
          <w:szCs w:val="20"/>
        </w:rPr>
      </w:pPr>
      <w:r w:rsidRPr="002C50E4">
        <w:rPr>
          <w:rFonts w:ascii="Cambria" w:eastAsia="Calibri" w:hAnsi="Cambria" w:cs="Times New Roman"/>
          <w:sz w:val="20"/>
          <w:szCs w:val="20"/>
        </w:rPr>
        <w:t xml:space="preserve">Szpital pozyskał Pani/Pana dane osobowe od Wykonawcy wyłonionego w postępowaniu </w:t>
      </w:r>
      <w:r w:rsidRPr="002C50E4">
        <w:rPr>
          <w:rFonts w:ascii="Cambria" w:eastAsia="Calibri" w:hAnsi="Cambria" w:cs="Times New Roman"/>
          <w:sz w:val="20"/>
          <w:szCs w:val="20"/>
        </w:rPr>
        <w:br/>
        <w:t xml:space="preserve">o udzielenie zamówienia publicznego w </w:t>
      </w:r>
      <w:r w:rsidRPr="002C50E4">
        <w:rPr>
          <w:rFonts w:ascii="Cambria" w:eastAsia="Calibri" w:hAnsi="Cambria" w:cs="Times New Roman"/>
          <w:b/>
          <w:sz w:val="20"/>
          <w:szCs w:val="20"/>
        </w:rPr>
        <w:t>tryb</w:t>
      </w:r>
      <w:r w:rsidR="00C6489F">
        <w:rPr>
          <w:rFonts w:ascii="Cambria" w:eastAsia="Calibri" w:hAnsi="Cambria" w:cs="Times New Roman"/>
          <w:b/>
          <w:sz w:val="20"/>
          <w:szCs w:val="20"/>
        </w:rPr>
        <w:t xml:space="preserve">ie przetargu nieograniczonego, </w:t>
      </w:r>
      <w:r w:rsidRPr="002C50E4">
        <w:rPr>
          <w:rFonts w:ascii="Cambria" w:eastAsia="Calibri" w:hAnsi="Cambria" w:cs="Times New Roman"/>
          <w:b/>
          <w:sz w:val="20"/>
          <w:szCs w:val="20"/>
        </w:rPr>
        <w:t xml:space="preserve">postępowanie </w:t>
      </w:r>
      <w:r w:rsidRPr="002C50E4">
        <w:rPr>
          <w:rFonts w:ascii="Cambria" w:eastAsia="Calibri" w:hAnsi="Cambria" w:cs="Times New Roman"/>
          <w:b/>
          <w:color w:val="00B050"/>
          <w:sz w:val="20"/>
          <w:szCs w:val="20"/>
        </w:rPr>
        <w:br/>
      </w:r>
      <w:r w:rsidRPr="002C50E4">
        <w:rPr>
          <w:rFonts w:ascii="Cambria" w:hAnsi="Cambria"/>
          <w:b/>
          <w:sz w:val="20"/>
          <w:szCs w:val="20"/>
        </w:rPr>
        <w:t>Nr EZP-271-2-64/PN/2020</w:t>
      </w:r>
      <w:r w:rsidRPr="002C50E4">
        <w:rPr>
          <w:rFonts w:ascii="Cambria" w:hAnsi="Cambria"/>
          <w:sz w:val="20"/>
          <w:szCs w:val="20"/>
        </w:rPr>
        <w:t xml:space="preserve"> </w:t>
      </w:r>
      <w:r w:rsidRPr="002C50E4">
        <w:rPr>
          <w:rFonts w:ascii="Cambria" w:eastAsia="Calibri" w:hAnsi="Cambria" w:cs="Times New Roman"/>
          <w:b/>
          <w:sz w:val="20"/>
          <w:szCs w:val="20"/>
        </w:rPr>
        <w:t xml:space="preserve"> </w:t>
      </w:r>
    </w:p>
    <w:p w14:paraId="3EEBCB39" w14:textId="77777777" w:rsidR="002C50E4" w:rsidRPr="002C50E4" w:rsidRDefault="002C50E4" w:rsidP="002C50E4">
      <w:pPr>
        <w:suppressAutoHyphens/>
        <w:autoSpaceDN w:val="0"/>
        <w:spacing w:after="0" w:line="276" w:lineRule="auto"/>
        <w:ind w:left="567"/>
        <w:jc w:val="both"/>
        <w:textAlignment w:val="baseline"/>
        <w:rPr>
          <w:rFonts w:ascii="Cambria" w:eastAsia="Calibri" w:hAnsi="Cambria" w:cs="Times New Roman"/>
          <w:sz w:val="20"/>
          <w:szCs w:val="20"/>
        </w:rPr>
      </w:pPr>
      <w:r w:rsidRPr="002C50E4">
        <w:rPr>
          <w:rFonts w:ascii="Cambria" w:eastAsia="Calibri" w:hAnsi="Cambria" w:cs="Times New Roman"/>
          <w:sz w:val="20"/>
          <w:szCs w:val="20"/>
        </w:rPr>
        <w:t>Kategorie przetwarzanych danych osobowych obejmują: imię i nazwisko, stanowisko/funkcja, dane kontaktowe (telefon, e-mail), kwalifikacje zawodowe w zakresie wymaganym przez Zamawiającego.</w:t>
      </w:r>
    </w:p>
    <w:p w14:paraId="76E00EDD" w14:textId="77777777" w:rsidR="002C50E4" w:rsidRPr="002C50E4" w:rsidRDefault="002C50E4" w:rsidP="002C50E4">
      <w:pPr>
        <w:numPr>
          <w:ilvl w:val="0"/>
          <w:numId w:val="100"/>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2C50E4">
        <w:rPr>
          <w:rFonts w:ascii="Cambria" w:eastAsia="Calibri" w:hAnsi="Cambria" w:cs="Times New Roman"/>
          <w:b/>
          <w:sz w:val="20"/>
          <w:szCs w:val="20"/>
        </w:rPr>
        <w:t>Cel przetwarzania danych osobowych oraz podstawa prawna przetwarzania</w:t>
      </w:r>
    </w:p>
    <w:p w14:paraId="0CA7273B" w14:textId="77777777" w:rsidR="002C50E4" w:rsidRPr="002C50E4" w:rsidRDefault="002C50E4" w:rsidP="002C50E4">
      <w:pPr>
        <w:suppressAutoHyphens/>
        <w:autoSpaceDN w:val="0"/>
        <w:spacing w:after="0" w:line="240" w:lineRule="auto"/>
        <w:ind w:left="567"/>
        <w:jc w:val="both"/>
        <w:textAlignment w:val="baseline"/>
        <w:rPr>
          <w:rFonts w:ascii="Cambria" w:eastAsia="Calibri" w:hAnsi="Cambria" w:cs="Times New Roman"/>
          <w:sz w:val="20"/>
          <w:szCs w:val="20"/>
        </w:rPr>
      </w:pPr>
      <w:r w:rsidRPr="002C50E4">
        <w:rPr>
          <w:rFonts w:ascii="Cambria" w:eastAsia="Calibri" w:hAnsi="Cambria" w:cs="Times New Roman"/>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0398A820" w14:textId="77777777" w:rsidR="002C50E4" w:rsidRPr="002C50E4" w:rsidRDefault="002C50E4" w:rsidP="002C50E4">
      <w:pPr>
        <w:numPr>
          <w:ilvl w:val="0"/>
          <w:numId w:val="100"/>
        </w:numPr>
        <w:suppressAutoHyphens/>
        <w:autoSpaceDN w:val="0"/>
        <w:spacing w:after="0" w:line="240" w:lineRule="auto"/>
        <w:ind w:left="567" w:hanging="567"/>
        <w:contextualSpacing/>
        <w:jc w:val="both"/>
        <w:textAlignment w:val="baseline"/>
        <w:rPr>
          <w:rFonts w:ascii="Cambria" w:eastAsia="Calibri" w:hAnsi="Cambria" w:cs="Times New Roman"/>
          <w:sz w:val="20"/>
          <w:szCs w:val="20"/>
          <w:lang w:eastAsia="pl-PL"/>
        </w:rPr>
      </w:pPr>
      <w:r w:rsidRPr="002C50E4">
        <w:rPr>
          <w:rFonts w:ascii="Cambria" w:eastAsia="Calibri" w:hAnsi="Cambria" w:cs="Times New Roman"/>
          <w:b/>
          <w:sz w:val="20"/>
          <w:szCs w:val="20"/>
          <w:lang w:eastAsia="pl-PL"/>
        </w:rPr>
        <w:t>Kategoria odbiorców danych osobowych</w:t>
      </w:r>
    </w:p>
    <w:p w14:paraId="1276951E" w14:textId="77777777" w:rsidR="002C50E4" w:rsidRPr="002C50E4" w:rsidRDefault="002C50E4" w:rsidP="002C50E4">
      <w:pPr>
        <w:spacing w:after="0" w:line="240" w:lineRule="auto"/>
        <w:ind w:left="567"/>
        <w:jc w:val="both"/>
        <w:rPr>
          <w:rFonts w:ascii="Cambria" w:eastAsia="Calibri" w:hAnsi="Cambria" w:cs="Times New Roman"/>
          <w:sz w:val="20"/>
          <w:szCs w:val="20"/>
        </w:rPr>
      </w:pPr>
      <w:r w:rsidRPr="002C50E4">
        <w:rPr>
          <w:rFonts w:ascii="Cambria" w:eastAsia="Calibri" w:hAnsi="Cambria" w:cs="Times New Roman"/>
          <w:sz w:val="20"/>
          <w:szCs w:val="20"/>
        </w:rPr>
        <w:t xml:space="preserve">Szpital może udostępnić Pani/Pana dane osobowe podmiotom uprawnionym na podstawie przepisów prawa. </w:t>
      </w:r>
    </w:p>
    <w:p w14:paraId="6A4349EE" w14:textId="77777777" w:rsidR="002C50E4" w:rsidRPr="002C50E4" w:rsidRDefault="002C50E4" w:rsidP="002C50E4">
      <w:pPr>
        <w:spacing w:after="0" w:line="240" w:lineRule="auto"/>
        <w:ind w:left="567"/>
        <w:jc w:val="both"/>
        <w:rPr>
          <w:rFonts w:ascii="Cambria" w:hAnsi="Cambria"/>
          <w:sz w:val="20"/>
          <w:szCs w:val="20"/>
        </w:rPr>
      </w:pPr>
      <w:r w:rsidRPr="002C50E4">
        <w:rPr>
          <w:rFonts w:ascii="Cambria" w:hAnsi="Cambria"/>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32782BD8" w14:textId="77777777" w:rsidR="002C50E4" w:rsidRPr="002C50E4" w:rsidRDefault="002C50E4" w:rsidP="002C50E4">
      <w:pPr>
        <w:numPr>
          <w:ilvl w:val="0"/>
          <w:numId w:val="100"/>
        </w:numPr>
        <w:suppressAutoHyphens/>
        <w:autoSpaceDN w:val="0"/>
        <w:spacing w:after="0" w:line="240" w:lineRule="auto"/>
        <w:ind w:left="567" w:hanging="567"/>
        <w:jc w:val="both"/>
        <w:textAlignment w:val="baseline"/>
        <w:rPr>
          <w:rFonts w:ascii="Cambria" w:eastAsia="Calibri" w:hAnsi="Cambria" w:cs="Times New Roman"/>
          <w:sz w:val="20"/>
          <w:szCs w:val="20"/>
        </w:rPr>
      </w:pPr>
      <w:r w:rsidRPr="002C50E4">
        <w:rPr>
          <w:rFonts w:ascii="Cambria" w:eastAsia="Calibri" w:hAnsi="Cambria" w:cs="Times New Roman"/>
          <w:b/>
          <w:sz w:val="20"/>
          <w:szCs w:val="20"/>
        </w:rPr>
        <w:t>Przekazywanie danych poza obszar EOG</w:t>
      </w:r>
    </w:p>
    <w:p w14:paraId="4736C506" w14:textId="77777777" w:rsidR="002C50E4" w:rsidRPr="002C50E4" w:rsidRDefault="002C50E4" w:rsidP="002C50E4">
      <w:pPr>
        <w:suppressAutoHyphens/>
        <w:autoSpaceDN w:val="0"/>
        <w:spacing w:after="0" w:line="240" w:lineRule="auto"/>
        <w:ind w:left="567"/>
        <w:jc w:val="both"/>
        <w:textAlignment w:val="baseline"/>
        <w:rPr>
          <w:rFonts w:ascii="Cambria" w:eastAsia="Calibri" w:hAnsi="Cambria" w:cs="Times New Roman"/>
          <w:sz w:val="20"/>
          <w:szCs w:val="20"/>
        </w:rPr>
      </w:pPr>
      <w:r w:rsidRPr="002C50E4">
        <w:rPr>
          <w:rFonts w:ascii="Cambria" w:eastAsia="Calibri" w:hAnsi="Cambria" w:cs="Times New Roman"/>
          <w:sz w:val="20"/>
          <w:szCs w:val="20"/>
        </w:rPr>
        <w:t>Pani/Pana dane osobowe nie będą przekazywane do państw znajdujących się poza Europejskim Obszarem Gospodarczym.</w:t>
      </w:r>
    </w:p>
    <w:p w14:paraId="1B3162EE" w14:textId="77777777" w:rsidR="002C50E4" w:rsidRPr="002C50E4" w:rsidRDefault="002C50E4" w:rsidP="002C50E4">
      <w:pPr>
        <w:numPr>
          <w:ilvl w:val="0"/>
          <w:numId w:val="100"/>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2C50E4">
        <w:rPr>
          <w:rFonts w:ascii="Cambria" w:eastAsia="Calibri" w:hAnsi="Cambria" w:cs="Times New Roman"/>
          <w:b/>
          <w:sz w:val="20"/>
          <w:szCs w:val="20"/>
        </w:rPr>
        <w:t>Okres przechowywania danych osobowych</w:t>
      </w:r>
    </w:p>
    <w:p w14:paraId="50ACFF94" w14:textId="77777777" w:rsidR="002C50E4" w:rsidRPr="002C50E4" w:rsidRDefault="002C50E4" w:rsidP="002C50E4">
      <w:pPr>
        <w:spacing w:after="0" w:line="240" w:lineRule="auto"/>
        <w:ind w:left="567"/>
        <w:jc w:val="both"/>
        <w:rPr>
          <w:rFonts w:ascii="Cambria" w:hAnsi="Cambria"/>
          <w:sz w:val="20"/>
          <w:szCs w:val="20"/>
        </w:rPr>
      </w:pPr>
      <w:r w:rsidRPr="002C50E4">
        <w:rPr>
          <w:rFonts w:ascii="Cambria" w:eastAsia="Calibri" w:hAnsi="Cambria" w:cs="Times New Roman"/>
          <w:sz w:val="20"/>
          <w:szCs w:val="20"/>
        </w:rPr>
        <w:t xml:space="preserve">Pani/Pana dane osobowe będą przetwarzane w okresie realizacji umowy zawartej z Wykonawcą, </w:t>
      </w:r>
      <w:r w:rsidRPr="002C50E4">
        <w:rPr>
          <w:rFonts w:ascii="Cambria" w:eastAsia="Calibri" w:hAnsi="Cambria" w:cs="Times New Roman"/>
          <w:sz w:val="20"/>
          <w:szCs w:val="20"/>
        </w:rPr>
        <w:br/>
        <w:t xml:space="preserve">w imieniu którego Pani/Pan działa, a następnie przechowywane przez okres wynikający </w:t>
      </w:r>
      <w:r w:rsidRPr="002C50E4">
        <w:rPr>
          <w:rFonts w:ascii="Cambria" w:eastAsia="Calibri" w:hAnsi="Cambria" w:cs="Times New Roman"/>
          <w:sz w:val="20"/>
          <w:szCs w:val="20"/>
        </w:rPr>
        <w:br/>
        <w:t xml:space="preserve">z odpowiednich przepisów prawa lub do momentu przedawnienia roszczeń mogących powstać </w:t>
      </w:r>
      <w:r w:rsidRPr="002C50E4">
        <w:rPr>
          <w:rFonts w:ascii="Cambria" w:eastAsia="Calibri" w:hAnsi="Cambria" w:cs="Times New Roman"/>
          <w:sz w:val="20"/>
          <w:szCs w:val="20"/>
        </w:rPr>
        <w:br/>
        <w:t>z tytułu zawarcia umowy.</w:t>
      </w:r>
    </w:p>
    <w:p w14:paraId="17D5B6AC" w14:textId="77777777" w:rsidR="002C50E4" w:rsidRPr="002C50E4" w:rsidRDefault="002C50E4" w:rsidP="002C50E4">
      <w:pPr>
        <w:numPr>
          <w:ilvl w:val="0"/>
          <w:numId w:val="100"/>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2C50E4">
        <w:rPr>
          <w:rFonts w:ascii="Cambria" w:eastAsia="Calibri" w:hAnsi="Cambria" w:cs="Times New Roman"/>
          <w:b/>
          <w:sz w:val="20"/>
          <w:szCs w:val="20"/>
        </w:rPr>
        <w:t>Prawa osób, których dane dotyczą</w:t>
      </w:r>
    </w:p>
    <w:p w14:paraId="7CCD9928" w14:textId="77777777" w:rsidR="002C50E4" w:rsidRPr="002C50E4" w:rsidRDefault="002C50E4" w:rsidP="002C50E4">
      <w:pPr>
        <w:spacing w:after="0" w:line="240" w:lineRule="auto"/>
        <w:ind w:firstLine="567"/>
        <w:jc w:val="both"/>
        <w:rPr>
          <w:rFonts w:ascii="Cambria" w:eastAsia="Calibri" w:hAnsi="Cambria" w:cs="Times New Roman"/>
          <w:sz w:val="20"/>
          <w:szCs w:val="20"/>
        </w:rPr>
      </w:pPr>
      <w:r w:rsidRPr="002C50E4">
        <w:rPr>
          <w:rFonts w:ascii="Cambria" w:eastAsia="Calibri" w:hAnsi="Cambria" w:cs="Times New Roman"/>
          <w:sz w:val="20"/>
          <w:szCs w:val="20"/>
        </w:rPr>
        <w:t>Na warunkach i zasadach określonych przepisami RODO przysługuje Pani/Panu:</w:t>
      </w:r>
    </w:p>
    <w:p w14:paraId="767987F8" w14:textId="77777777" w:rsidR="002C50E4" w:rsidRPr="002C50E4" w:rsidRDefault="002C50E4" w:rsidP="002C50E4">
      <w:pPr>
        <w:numPr>
          <w:ilvl w:val="0"/>
          <w:numId w:val="101"/>
        </w:numPr>
        <w:spacing w:after="0" w:line="240" w:lineRule="auto"/>
        <w:contextualSpacing/>
        <w:jc w:val="both"/>
        <w:rPr>
          <w:rFonts w:ascii="Cambria" w:eastAsia="Calibri" w:hAnsi="Cambria" w:cs="Times New Roman"/>
          <w:sz w:val="20"/>
          <w:szCs w:val="20"/>
          <w:lang w:eastAsia="pl-PL"/>
        </w:rPr>
      </w:pPr>
      <w:r w:rsidRPr="002C50E4">
        <w:rPr>
          <w:rFonts w:ascii="Cambria" w:eastAsia="Calibri" w:hAnsi="Cambria" w:cs="Times New Roman"/>
          <w:sz w:val="20"/>
          <w:szCs w:val="20"/>
          <w:lang w:eastAsia="pl-PL"/>
        </w:rPr>
        <w:t>prawo dostępu do treści swoich danych, w tym  otrzymania kopii danych,</w:t>
      </w:r>
    </w:p>
    <w:p w14:paraId="2F62196D" w14:textId="77777777" w:rsidR="002C50E4" w:rsidRPr="002C50E4" w:rsidRDefault="002C50E4" w:rsidP="002C50E4">
      <w:pPr>
        <w:numPr>
          <w:ilvl w:val="0"/>
          <w:numId w:val="101"/>
        </w:numPr>
        <w:spacing w:after="0" w:line="240" w:lineRule="auto"/>
        <w:contextualSpacing/>
        <w:jc w:val="both"/>
        <w:rPr>
          <w:rFonts w:ascii="Cambria" w:eastAsia="Calibri" w:hAnsi="Cambria" w:cs="Times New Roman"/>
          <w:sz w:val="20"/>
          <w:szCs w:val="20"/>
          <w:lang w:eastAsia="pl-PL"/>
        </w:rPr>
      </w:pPr>
      <w:r w:rsidRPr="002C50E4">
        <w:rPr>
          <w:rFonts w:ascii="Cambria" w:eastAsia="Calibri" w:hAnsi="Cambria" w:cs="Times New Roman"/>
          <w:sz w:val="20"/>
          <w:szCs w:val="20"/>
          <w:lang w:eastAsia="pl-PL"/>
        </w:rPr>
        <w:t xml:space="preserve">prawo do sprostowania  swoich danych osobowych, czyli wnioskowania o poprawienie </w:t>
      </w:r>
    </w:p>
    <w:p w14:paraId="61762677" w14:textId="77777777" w:rsidR="002C50E4" w:rsidRPr="002C50E4" w:rsidRDefault="002C50E4" w:rsidP="002C50E4">
      <w:pPr>
        <w:spacing w:after="0" w:line="240" w:lineRule="auto"/>
        <w:ind w:left="1440"/>
        <w:contextualSpacing/>
        <w:jc w:val="both"/>
        <w:rPr>
          <w:rFonts w:ascii="Cambria" w:eastAsia="Calibri" w:hAnsi="Cambria" w:cs="Times New Roman"/>
          <w:sz w:val="20"/>
          <w:szCs w:val="20"/>
          <w:lang w:eastAsia="pl-PL"/>
        </w:rPr>
      </w:pPr>
      <w:r w:rsidRPr="002C50E4">
        <w:rPr>
          <w:rFonts w:ascii="Cambria" w:eastAsia="Calibri" w:hAnsi="Cambria" w:cs="Times New Roman"/>
          <w:sz w:val="20"/>
          <w:szCs w:val="20"/>
          <w:lang w:eastAsia="pl-PL"/>
        </w:rPr>
        <w:lastRenderedPageBreak/>
        <w:t>lub uzupełnienia niekompletnych danych,</w:t>
      </w:r>
    </w:p>
    <w:p w14:paraId="0CAE8218" w14:textId="53AC6587" w:rsidR="002C50E4" w:rsidRPr="002C50E4" w:rsidRDefault="002C50E4" w:rsidP="002C50E4">
      <w:pPr>
        <w:numPr>
          <w:ilvl w:val="0"/>
          <w:numId w:val="101"/>
        </w:numPr>
        <w:spacing w:after="0" w:line="240" w:lineRule="auto"/>
        <w:contextualSpacing/>
        <w:jc w:val="both"/>
        <w:rPr>
          <w:rFonts w:ascii="Cambria" w:eastAsia="Calibri" w:hAnsi="Cambria" w:cs="Times New Roman"/>
          <w:sz w:val="20"/>
          <w:szCs w:val="20"/>
          <w:lang w:eastAsia="pl-PL"/>
        </w:rPr>
      </w:pPr>
      <w:r w:rsidRPr="002C50E4">
        <w:rPr>
          <w:rFonts w:ascii="Cambria" w:eastAsia="Calibri" w:hAnsi="Cambria" w:cs="Times New Roman"/>
          <w:sz w:val="20"/>
          <w:szCs w:val="20"/>
          <w:lang w:eastAsia="pl-PL"/>
        </w:rPr>
        <w:t xml:space="preserve">prawo do ich usunięcia, ograniczenia przetwarzania, a także przenoszenia danych – </w:t>
      </w:r>
      <w:r w:rsidR="00C6489F">
        <w:rPr>
          <w:rFonts w:ascii="Cambria" w:eastAsia="Calibri" w:hAnsi="Cambria" w:cs="Times New Roman"/>
          <w:sz w:val="20"/>
          <w:szCs w:val="20"/>
          <w:lang w:eastAsia="pl-PL"/>
        </w:rPr>
        <w:br/>
      </w:r>
      <w:r w:rsidRPr="002C50E4">
        <w:rPr>
          <w:rFonts w:ascii="Cambria" w:eastAsia="Calibri" w:hAnsi="Cambria" w:cs="Times New Roman"/>
          <w:sz w:val="20"/>
          <w:szCs w:val="20"/>
          <w:lang w:eastAsia="pl-PL"/>
        </w:rPr>
        <w:t xml:space="preserve">w przypadkach przewidzianych prawem </w:t>
      </w:r>
    </w:p>
    <w:p w14:paraId="1DC1848C" w14:textId="77777777" w:rsidR="002C50E4" w:rsidRPr="002C50E4" w:rsidRDefault="002C50E4" w:rsidP="002C50E4">
      <w:pPr>
        <w:numPr>
          <w:ilvl w:val="0"/>
          <w:numId w:val="101"/>
        </w:numPr>
        <w:spacing w:after="0" w:line="240" w:lineRule="auto"/>
        <w:contextualSpacing/>
        <w:jc w:val="both"/>
        <w:rPr>
          <w:rFonts w:ascii="Cambria" w:eastAsia="Calibri" w:hAnsi="Cambria" w:cs="Times New Roman"/>
          <w:sz w:val="20"/>
          <w:szCs w:val="20"/>
          <w:lang w:eastAsia="pl-PL"/>
        </w:rPr>
      </w:pPr>
      <w:r w:rsidRPr="002C50E4">
        <w:rPr>
          <w:rFonts w:ascii="Cambria" w:eastAsia="Calibri" w:hAnsi="Cambria" w:cs="Times New Roman"/>
          <w:sz w:val="20"/>
          <w:szCs w:val="20"/>
          <w:lang w:eastAsia="pl-PL"/>
        </w:rPr>
        <w:t>prawo do wniesienia sprzeciwu wobec przetwarzania danych - w przypadkach przewidzianych prawem.</w:t>
      </w:r>
    </w:p>
    <w:p w14:paraId="2406C0AF" w14:textId="77777777" w:rsidR="002C50E4" w:rsidRPr="002C50E4" w:rsidRDefault="002C50E4" w:rsidP="002C50E4">
      <w:pPr>
        <w:spacing w:after="0" w:line="240" w:lineRule="auto"/>
        <w:ind w:left="567"/>
        <w:jc w:val="both"/>
        <w:rPr>
          <w:rFonts w:ascii="Cambria" w:eastAsia="Calibri" w:hAnsi="Cambria" w:cs="Times New Roman"/>
          <w:sz w:val="20"/>
          <w:szCs w:val="20"/>
        </w:rPr>
      </w:pPr>
      <w:r w:rsidRPr="002C50E4">
        <w:rPr>
          <w:rFonts w:ascii="Cambria" w:eastAsia="Calibri" w:hAnsi="Cambria" w:cs="Times New Roman"/>
          <w:sz w:val="20"/>
          <w:szCs w:val="20"/>
        </w:rPr>
        <w:t xml:space="preserve">W celu skorzystania z powyższych praw należy skontaktować się z Administratorem </w:t>
      </w:r>
      <w:r w:rsidRPr="002C50E4">
        <w:rPr>
          <w:rFonts w:ascii="Cambria" w:eastAsia="Calibri" w:hAnsi="Cambria" w:cs="Times New Roman"/>
          <w:sz w:val="20"/>
          <w:szCs w:val="20"/>
        </w:rPr>
        <w:br/>
        <w:t xml:space="preserve">lub Inspektorem ochrony danych. </w:t>
      </w:r>
    </w:p>
    <w:p w14:paraId="321ABA8A" w14:textId="77777777" w:rsidR="002C50E4" w:rsidRPr="002C50E4" w:rsidRDefault="002C50E4" w:rsidP="002C50E4">
      <w:pPr>
        <w:numPr>
          <w:ilvl w:val="0"/>
          <w:numId w:val="100"/>
        </w:numPr>
        <w:suppressAutoHyphens/>
        <w:autoSpaceDN w:val="0"/>
        <w:spacing w:after="0" w:line="240" w:lineRule="auto"/>
        <w:ind w:left="567" w:hanging="567"/>
        <w:jc w:val="both"/>
        <w:textAlignment w:val="baseline"/>
        <w:rPr>
          <w:rFonts w:ascii="Cambria" w:eastAsia="Calibri" w:hAnsi="Cambria" w:cs="Times New Roman"/>
          <w:b/>
          <w:sz w:val="20"/>
          <w:szCs w:val="20"/>
        </w:rPr>
      </w:pPr>
      <w:r w:rsidRPr="002C50E4">
        <w:rPr>
          <w:rFonts w:ascii="Cambria" w:eastAsia="Calibri" w:hAnsi="Cambria" w:cs="Times New Roman"/>
          <w:b/>
          <w:sz w:val="20"/>
          <w:szCs w:val="20"/>
        </w:rPr>
        <w:t>Prawo wniesienia skargi</w:t>
      </w:r>
    </w:p>
    <w:p w14:paraId="4673061E" w14:textId="77777777" w:rsidR="002C50E4" w:rsidRPr="002C50E4" w:rsidRDefault="002C50E4" w:rsidP="002C50E4">
      <w:pPr>
        <w:spacing w:after="0" w:line="240" w:lineRule="auto"/>
        <w:ind w:left="567"/>
        <w:jc w:val="both"/>
        <w:rPr>
          <w:rFonts w:ascii="Cambria" w:eastAsia="Calibri" w:hAnsi="Cambria" w:cs="Times New Roman"/>
          <w:sz w:val="20"/>
          <w:szCs w:val="20"/>
        </w:rPr>
      </w:pPr>
      <w:r w:rsidRPr="002C50E4">
        <w:rPr>
          <w:rFonts w:ascii="Cambria" w:eastAsia="Calibri" w:hAnsi="Cambria" w:cs="Times New Roman"/>
          <w:sz w:val="20"/>
          <w:szCs w:val="20"/>
        </w:rPr>
        <w:t xml:space="preserve">Przysługuje Pani/Panu prawo wniesienia skargi do organu nadzorczego zajmującego się ochroną danych osobowych, tj. Prezesa Urzędu Ochrony Danych Osobowych w przypadku uznania, </w:t>
      </w:r>
      <w:r w:rsidRPr="002C50E4">
        <w:rPr>
          <w:rFonts w:ascii="Cambria" w:eastAsia="Calibri" w:hAnsi="Cambria" w:cs="Times New Roman"/>
          <w:sz w:val="20"/>
          <w:szCs w:val="20"/>
        </w:rPr>
        <w:br/>
        <w:t>że przetwarzanie Pani/Pana danych osobowych narusza obowiązujące przepisy prawa.</w:t>
      </w:r>
    </w:p>
    <w:p w14:paraId="45BE7966" w14:textId="77777777" w:rsidR="002C50E4" w:rsidRPr="002C50E4" w:rsidRDefault="002C50E4" w:rsidP="002C50E4">
      <w:pPr>
        <w:numPr>
          <w:ilvl w:val="0"/>
          <w:numId w:val="100"/>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2C50E4">
        <w:rPr>
          <w:rFonts w:ascii="Cambria" w:eastAsia="Calibri" w:hAnsi="Cambria" w:cs="Times New Roman"/>
          <w:b/>
          <w:sz w:val="20"/>
          <w:szCs w:val="20"/>
        </w:rPr>
        <w:t>Informacje o zautomatyzowanym podejmowaniu decyzji</w:t>
      </w:r>
    </w:p>
    <w:p w14:paraId="3744295A" w14:textId="77777777" w:rsidR="002C50E4" w:rsidRPr="002C50E4" w:rsidRDefault="002C50E4" w:rsidP="002C50E4">
      <w:pPr>
        <w:spacing w:after="0" w:line="240" w:lineRule="auto"/>
        <w:ind w:left="567"/>
        <w:jc w:val="both"/>
        <w:rPr>
          <w:rFonts w:ascii="Cambria" w:eastAsia="Calibri" w:hAnsi="Cambria" w:cs="Times New Roman"/>
          <w:sz w:val="20"/>
          <w:szCs w:val="20"/>
        </w:rPr>
      </w:pPr>
      <w:r w:rsidRPr="002C50E4">
        <w:rPr>
          <w:rFonts w:ascii="Cambria" w:eastAsia="Calibri" w:hAnsi="Cambria" w:cs="Times New Roman"/>
          <w:sz w:val="20"/>
          <w:szCs w:val="20"/>
        </w:rPr>
        <w:t xml:space="preserve">Pani/Pana dane osobowe nie będą wykorzystywane do zautomatyzowanego podejmowania decyzji  </w:t>
      </w:r>
      <w:r w:rsidRPr="002C50E4">
        <w:rPr>
          <w:rFonts w:ascii="Cambria" w:eastAsia="Calibri" w:hAnsi="Cambria" w:cs="Times New Roman"/>
          <w:sz w:val="20"/>
          <w:szCs w:val="20"/>
        </w:rPr>
        <w:br/>
        <w:t>(bez udziału człowieka) i nie będą podlegać profilowaniu, stosownie do art. 22 RODO.</w:t>
      </w:r>
    </w:p>
    <w:p w14:paraId="4CF33FBB" w14:textId="77777777" w:rsidR="002C50E4" w:rsidRPr="002C50E4" w:rsidRDefault="002C50E4" w:rsidP="002C50E4">
      <w:pPr>
        <w:spacing w:after="0" w:line="240" w:lineRule="auto"/>
        <w:ind w:left="567"/>
        <w:jc w:val="both"/>
        <w:rPr>
          <w:rFonts w:ascii="Cambria" w:eastAsia="Calibri" w:hAnsi="Cambria" w:cs="Times New Roman"/>
          <w:sz w:val="20"/>
          <w:szCs w:val="20"/>
        </w:rPr>
      </w:pPr>
    </w:p>
    <w:p w14:paraId="2AE0C133" w14:textId="77777777" w:rsidR="002C50E4" w:rsidRPr="002C50E4" w:rsidRDefault="002C50E4" w:rsidP="002C50E4">
      <w:pPr>
        <w:rPr>
          <w:rFonts w:ascii="Cambria" w:hAnsi="Cambria"/>
          <w:sz w:val="20"/>
          <w:szCs w:val="20"/>
        </w:rPr>
      </w:pPr>
      <w:r w:rsidRPr="002C50E4">
        <w:rPr>
          <w:rFonts w:ascii="Cambria" w:hAnsi="Cambria"/>
          <w:sz w:val="20"/>
          <w:szCs w:val="20"/>
        </w:rPr>
        <w:t>-------------------------------------------------------------------------------------------------------------------------------------</w:t>
      </w:r>
    </w:p>
    <w:p w14:paraId="7F18CC80" w14:textId="77777777" w:rsidR="002C50E4" w:rsidRDefault="002C50E4" w:rsidP="002C50E4">
      <w:pPr>
        <w:spacing w:after="0" w:line="240" w:lineRule="auto"/>
        <w:jc w:val="right"/>
        <w:rPr>
          <w:rFonts w:ascii="Cambria" w:hAnsi="Cambria"/>
          <w:b/>
          <w:color w:val="FF0000"/>
          <w:sz w:val="20"/>
          <w:szCs w:val="20"/>
          <w:highlight w:val="yellow"/>
        </w:rPr>
      </w:pPr>
    </w:p>
    <w:p w14:paraId="756A4980" w14:textId="77777777" w:rsidR="002C50E4" w:rsidRDefault="002C50E4" w:rsidP="002C50E4">
      <w:pPr>
        <w:spacing w:after="0" w:line="240" w:lineRule="auto"/>
        <w:jc w:val="right"/>
        <w:rPr>
          <w:rFonts w:ascii="Cambria" w:hAnsi="Cambria"/>
          <w:b/>
          <w:color w:val="FF0000"/>
          <w:sz w:val="20"/>
          <w:szCs w:val="20"/>
          <w:highlight w:val="yellow"/>
        </w:rPr>
      </w:pPr>
    </w:p>
    <w:p w14:paraId="0992AF36" w14:textId="77777777" w:rsidR="002C50E4" w:rsidRDefault="002C50E4" w:rsidP="002C50E4">
      <w:pPr>
        <w:spacing w:after="0" w:line="240" w:lineRule="auto"/>
        <w:jc w:val="right"/>
        <w:rPr>
          <w:rFonts w:ascii="Cambria" w:hAnsi="Cambria"/>
          <w:b/>
          <w:color w:val="FF0000"/>
          <w:sz w:val="20"/>
          <w:szCs w:val="20"/>
          <w:highlight w:val="yellow"/>
        </w:rPr>
      </w:pPr>
    </w:p>
    <w:p w14:paraId="5B5859E5" w14:textId="77777777" w:rsidR="002C50E4" w:rsidRDefault="002C50E4" w:rsidP="002C50E4">
      <w:pPr>
        <w:spacing w:after="0" w:line="240" w:lineRule="auto"/>
        <w:jc w:val="right"/>
        <w:rPr>
          <w:rFonts w:ascii="Cambria" w:hAnsi="Cambria"/>
          <w:b/>
          <w:color w:val="FF0000"/>
          <w:sz w:val="20"/>
          <w:szCs w:val="20"/>
          <w:highlight w:val="yellow"/>
        </w:rPr>
      </w:pPr>
    </w:p>
    <w:p w14:paraId="677D97A1" w14:textId="77777777" w:rsidR="002C50E4" w:rsidRDefault="002C50E4" w:rsidP="002C50E4">
      <w:pPr>
        <w:spacing w:after="0" w:line="240" w:lineRule="auto"/>
        <w:jc w:val="right"/>
        <w:rPr>
          <w:rFonts w:ascii="Cambria" w:hAnsi="Cambria"/>
          <w:b/>
          <w:color w:val="FF0000"/>
          <w:sz w:val="20"/>
          <w:szCs w:val="20"/>
          <w:highlight w:val="yellow"/>
        </w:rPr>
      </w:pPr>
    </w:p>
    <w:p w14:paraId="582EFBD7" w14:textId="77777777" w:rsidR="002C50E4" w:rsidRDefault="002C50E4" w:rsidP="002C50E4">
      <w:pPr>
        <w:spacing w:after="0" w:line="240" w:lineRule="auto"/>
        <w:jc w:val="right"/>
        <w:rPr>
          <w:rFonts w:ascii="Cambria" w:hAnsi="Cambria"/>
          <w:b/>
          <w:color w:val="FF0000"/>
          <w:sz w:val="20"/>
          <w:szCs w:val="20"/>
          <w:highlight w:val="yellow"/>
        </w:rPr>
      </w:pPr>
    </w:p>
    <w:p w14:paraId="1D8046B7" w14:textId="77777777" w:rsidR="002C50E4" w:rsidRDefault="002C50E4" w:rsidP="002C50E4">
      <w:pPr>
        <w:spacing w:after="0" w:line="240" w:lineRule="auto"/>
        <w:jc w:val="right"/>
        <w:rPr>
          <w:rFonts w:ascii="Cambria" w:hAnsi="Cambria"/>
          <w:b/>
          <w:color w:val="FF0000"/>
          <w:sz w:val="20"/>
          <w:szCs w:val="20"/>
          <w:highlight w:val="yellow"/>
        </w:rPr>
      </w:pPr>
    </w:p>
    <w:p w14:paraId="5D25ABA0" w14:textId="77777777" w:rsidR="002C50E4" w:rsidRDefault="002C50E4" w:rsidP="002C50E4">
      <w:pPr>
        <w:spacing w:after="0" w:line="240" w:lineRule="auto"/>
        <w:jc w:val="right"/>
        <w:rPr>
          <w:rFonts w:ascii="Cambria" w:hAnsi="Cambria"/>
          <w:b/>
          <w:color w:val="FF0000"/>
          <w:sz w:val="20"/>
          <w:szCs w:val="20"/>
          <w:highlight w:val="yellow"/>
        </w:rPr>
      </w:pPr>
    </w:p>
    <w:p w14:paraId="09360E77" w14:textId="77777777" w:rsidR="002C50E4" w:rsidRDefault="002C50E4" w:rsidP="002C50E4">
      <w:pPr>
        <w:spacing w:after="0" w:line="240" w:lineRule="auto"/>
        <w:jc w:val="right"/>
        <w:rPr>
          <w:rFonts w:ascii="Cambria" w:hAnsi="Cambria"/>
          <w:b/>
          <w:color w:val="FF0000"/>
          <w:sz w:val="20"/>
          <w:szCs w:val="20"/>
          <w:highlight w:val="yellow"/>
        </w:rPr>
      </w:pPr>
    </w:p>
    <w:p w14:paraId="79D5AFF0" w14:textId="77777777" w:rsidR="002C50E4" w:rsidRDefault="002C50E4" w:rsidP="002C50E4">
      <w:pPr>
        <w:spacing w:after="0" w:line="240" w:lineRule="auto"/>
        <w:jc w:val="right"/>
        <w:rPr>
          <w:rFonts w:ascii="Cambria" w:hAnsi="Cambria"/>
          <w:b/>
          <w:color w:val="FF0000"/>
          <w:sz w:val="20"/>
          <w:szCs w:val="20"/>
          <w:highlight w:val="yellow"/>
        </w:rPr>
      </w:pPr>
    </w:p>
    <w:p w14:paraId="15CB79AF" w14:textId="77777777" w:rsidR="002C50E4" w:rsidRDefault="002C50E4" w:rsidP="002C50E4">
      <w:pPr>
        <w:spacing w:after="0" w:line="240" w:lineRule="auto"/>
        <w:jc w:val="right"/>
        <w:rPr>
          <w:rFonts w:ascii="Cambria" w:hAnsi="Cambria"/>
          <w:b/>
          <w:color w:val="FF0000"/>
          <w:sz w:val="20"/>
          <w:szCs w:val="20"/>
          <w:highlight w:val="yellow"/>
        </w:rPr>
      </w:pPr>
    </w:p>
    <w:p w14:paraId="3A07ECD7" w14:textId="77777777" w:rsidR="002C50E4" w:rsidRDefault="002C50E4" w:rsidP="002C50E4">
      <w:pPr>
        <w:spacing w:after="0" w:line="240" w:lineRule="auto"/>
        <w:jc w:val="right"/>
        <w:rPr>
          <w:rFonts w:ascii="Cambria" w:hAnsi="Cambria"/>
          <w:b/>
          <w:color w:val="FF0000"/>
          <w:sz w:val="20"/>
          <w:szCs w:val="20"/>
          <w:highlight w:val="yellow"/>
        </w:rPr>
      </w:pPr>
    </w:p>
    <w:p w14:paraId="5D15CBC5" w14:textId="77777777" w:rsidR="002C50E4" w:rsidRDefault="002C50E4" w:rsidP="002C50E4">
      <w:pPr>
        <w:spacing w:after="0" w:line="240" w:lineRule="auto"/>
        <w:jc w:val="right"/>
        <w:rPr>
          <w:rFonts w:ascii="Cambria" w:hAnsi="Cambria"/>
          <w:b/>
          <w:color w:val="FF0000"/>
          <w:sz w:val="20"/>
          <w:szCs w:val="20"/>
          <w:highlight w:val="yellow"/>
        </w:rPr>
      </w:pPr>
    </w:p>
    <w:p w14:paraId="28373257" w14:textId="77777777" w:rsidR="002C50E4" w:rsidRDefault="002C50E4" w:rsidP="002C50E4">
      <w:pPr>
        <w:spacing w:after="0" w:line="240" w:lineRule="auto"/>
        <w:jc w:val="right"/>
        <w:rPr>
          <w:rFonts w:ascii="Cambria" w:hAnsi="Cambria"/>
          <w:b/>
          <w:color w:val="FF0000"/>
          <w:sz w:val="20"/>
          <w:szCs w:val="20"/>
          <w:highlight w:val="yellow"/>
        </w:rPr>
      </w:pPr>
    </w:p>
    <w:p w14:paraId="6892EB0D" w14:textId="77777777" w:rsidR="002C50E4" w:rsidRDefault="002C50E4" w:rsidP="002C50E4">
      <w:pPr>
        <w:spacing w:after="0" w:line="240" w:lineRule="auto"/>
        <w:jc w:val="right"/>
        <w:rPr>
          <w:rFonts w:ascii="Cambria" w:hAnsi="Cambria"/>
          <w:b/>
          <w:color w:val="FF0000"/>
          <w:sz w:val="20"/>
          <w:szCs w:val="20"/>
          <w:highlight w:val="yellow"/>
        </w:rPr>
      </w:pPr>
    </w:p>
    <w:p w14:paraId="67503B72" w14:textId="77777777" w:rsidR="002C50E4" w:rsidRDefault="002C50E4" w:rsidP="002C50E4">
      <w:pPr>
        <w:spacing w:after="0" w:line="240" w:lineRule="auto"/>
        <w:jc w:val="right"/>
        <w:rPr>
          <w:rFonts w:ascii="Cambria" w:hAnsi="Cambria"/>
          <w:b/>
          <w:color w:val="FF0000"/>
          <w:sz w:val="20"/>
          <w:szCs w:val="20"/>
          <w:highlight w:val="yellow"/>
        </w:rPr>
      </w:pPr>
    </w:p>
    <w:p w14:paraId="0C056992" w14:textId="77777777" w:rsidR="002C50E4" w:rsidRDefault="002C50E4" w:rsidP="002C50E4">
      <w:pPr>
        <w:spacing w:after="0" w:line="240" w:lineRule="auto"/>
        <w:jc w:val="right"/>
        <w:rPr>
          <w:rFonts w:ascii="Cambria" w:hAnsi="Cambria"/>
          <w:b/>
          <w:color w:val="FF0000"/>
          <w:sz w:val="20"/>
          <w:szCs w:val="20"/>
          <w:highlight w:val="yellow"/>
        </w:rPr>
      </w:pPr>
    </w:p>
    <w:p w14:paraId="46AFC1C2" w14:textId="77777777" w:rsidR="002C50E4" w:rsidRDefault="002C50E4" w:rsidP="002C50E4">
      <w:pPr>
        <w:spacing w:after="0" w:line="240" w:lineRule="auto"/>
        <w:jc w:val="right"/>
        <w:rPr>
          <w:rFonts w:ascii="Cambria" w:hAnsi="Cambria"/>
          <w:b/>
          <w:color w:val="FF0000"/>
          <w:sz w:val="20"/>
          <w:szCs w:val="20"/>
          <w:highlight w:val="yellow"/>
        </w:rPr>
      </w:pPr>
    </w:p>
    <w:p w14:paraId="5FA90066" w14:textId="77777777" w:rsidR="002C50E4" w:rsidRDefault="002C50E4" w:rsidP="002C50E4">
      <w:pPr>
        <w:spacing w:after="0" w:line="240" w:lineRule="auto"/>
        <w:jc w:val="right"/>
        <w:rPr>
          <w:rFonts w:ascii="Cambria" w:hAnsi="Cambria"/>
          <w:b/>
          <w:color w:val="FF0000"/>
          <w:sz w:val="20"/>
          <w:szCs w:val="20"/>
          <w:highlight w:val="yellow"/>
        </w:rPr>
      </w:pPr>
    </w:p>
    <w:p w14:paraId="7181297C" w14:textId="77777777" w:rsidR="002C50E4" w:rsidRDefault="002C50E4" w:rsidP="002C50E4">
      <w:pPr>
        <w:spacing w:after="0" w:line="240" w:lineRule="auto"/>
        <w:jc w:val="right"/>
        <w:rPr>
          <w:rFonts w:ascii="Cambria" w:hAnsi="Cambria"/>
          <w:b/>
          <w:color w:val="FF0000"/>
          <w:sz w:val="20"/>
          <w:szCs w:val="20"/>
          <w:highlight w:val="yellow"/>
        </w:rPr>
      </w:pPr>
    </w:p>
    <w:p w14:paraId="0321717D" w14:textId="77777777" w:rsidR="002C50E4" w:rsidRDefault="002C50E4" w:rsidP="002C50E4">
      <w:pPr>
        <w:spacing w:after="0" w:line="240" w:lineRule="auto"/>
        <w:jc w:val="right"/>
        <w:rPr>
          <w:rFonts w:ascii="Cambria" w:hAnsi="Cambria"/>
          <w:b/>
          <w:color w:val="FF0000"/>
          <w:sz w:val="20"/>
          <w:szCs w:val="20"/>
          <w:highlight w:val="yellow"/>
        </w:rPr>
      </w:pPr>
    </w:p>
    <w:p w14:paraId="350B6A34" w14:textId="77777777" w:rsidR="002C50E4" w:rsidRDefault="002C50E4" w:rsidP="002C50E4">
      <w:pPr>
        <w:spacing w:after="0" w:line="240" w:lineRule="auto"/>
        <w:jc w:val="right"/>
        <w:rPr>
          <w:rFonts w:ascii="Cambria" w:hAnsi="Cambria"/>
          <w:b/>
          <w:color w:val="FF0000"/>
          <w:sz w:val="20"/>
          <w:szCs w:val="20"/>
          <w:highlight w:val="yellow"/>
        </w:rPr>
      </w:pPr>
    </w:p>
    <w:p w14:paraId="11F623AA" w14:textId="77777777" w:rsidR="002C50E4" w:rsidRDefault="002C50E4" w:rsidP="002C50E4">
      <w:pPr>
        <w:spacing w:after="0" w:line="240" w:lineRule="auto"/>
        <w:jc w:val="right"/>
        <w:rPr>
          <w:rFonts w:ascii="Cambria" w:hAnsi="Cambria"/>
          <w:b/>
          <w:color w:val="FF0000"/>
          <w:sz w:val="20"/>
          <w:szCs w:val="20"/>
          <w:highlight w:val="yellow"/>
        </w:rPr>
      </w:pPr>
    </w:p>
    <w:p w14:paraId="2AC2E1EA" w14:textId="77777777" w:rsidR="002C50E4" w:rsidRDefault="002C50E4" w:rsidP="002C50E4">
      <w:pPr>
        <w:spacing w:after="0" w:line="240" w:lineRule="auto"/>
        <w:jc w:val="right"/>
        <w:rPr>
          <w:rFonts w:ascii="Cambria" w:hAnsi="Cambria"/>
          <w:b/>
          <w:color w:val="FF0000"/>
          <w:sz w:val="20"/>
          <w:szCs w:val="20"/>
          <w:highlight w:val="yellow"/>
        </w:rPr>
      </w:pPr>
    </w:p>
    <w:p w14:paraId="1161877B" w14:textId="77777777" w:rsidR="002C50E4" w:rsidRDefault="002C50E4" w:rsidP="002C50E4">
      <w:pPr>
        <w:spacing w:after="0" w:line="240" w:lineRule="auto"/>
        <w:jc w:val="right"/>
        <w:rPr>
          <w:rFonts w:ascii="Cambria" w:hAnsi="Cambria"/>
          <w:b/>
          <w:color w:val="FF0000"/>
          <w:sz w:val="20"/>
          <w:szCs w:val="20"/>
          <w:highlight w:val="yellow"/>
        </w:rPr>
      </w:pPr>
    </w:p>
    <w:p w14:paraId="6597395F" w14:textId="77777777" w:rsidR="002C50E4" w:rsidRDefault="002C50E4" w:rsidP="002C50E4">
      <w:pPr>
        <w:spacing w:after="0" w:line="240" w:lineRule="auto"/>
        <w:jc w:val="right"/>
        <w:rPr>
          <w:rFonts w:ascii="Cambria" w:hAnsi="Cambria"/>
          <w:b/>
          <w:color w:val="FF0000"/>
          <w:sz w:val="20"/>
          <w:szCs w:val="20"/>
          <w:highlight w:val="yellow"/>
        </w:rPr>
      </w:pPr>
    </w:p>
    <w:p w14:paraId="7580DA7C" w14:textId="77777777" w:rsidR="002C50E4" w:rsidRDefault="002C50E4" w:rsidP="002C50E4">
      <w:pPr>
        <w:spacing w:after="0" w:line="240" w:lineRule="auto"/>
        <w:jc w:val="right"/>
        <w:rPr>
          <w:rFonts w:ascii="Cambria" w:hAnsi="Cambria"/>
          <w:b/>
          <w:color w:val="FF0000"/>
          <w:sz w:val="20"/>
          <w:szCs w:val="20"/>
          <w:highlight w:val="yellow"/>
        </w:rPr>
      </w:pPr>
    </w:p>
    <w:p w14:paraId="6B4AB33E" w14:textId="77777777" w:rsidR="002C50E4" w:rsidRDefault="002C50E4" w:rsidP="002C50E4">
      <w:pPr>
        <w:spacing w:after="0" w:line="240" w:lineRule="auto"/>
        <w:jc w:val="right"/>
        <w:rPr>
          <w:rFonts w:ascii="Cambria" w:hAnsi="Cambria"/>
          <w:b/>
          <w:color w:val="FF0000"/>
          <w:sz w:val="20"/>
          <w:szCs w:val="20"/>
          <w:highlight w:val="yellow"/>
        </w:rPr>
      </w:pPr>
    </w:p>
    <w:p w14:paraId="2BCB3674" w14:textId="77777777" w:rsidR="002C50E4" w:rsidRDefault="002C50E4" w:rsidP="002C50E4">
      <w:pPr>
        <w:spacing w:after="0" w:line="240" w:lineRule="auto"/>
        <w:jc w:val="right"/>
        <w:rPr>
          <w:rFonts w:ascii="Cambria" w:hAnsi="Cambria"/>
          <w:b/>
          <w:color w:val="FF0000"/>
          <w:sz w:val="20"/>
          <w:szCs w:val="20"/>
          <w:highlight w:val="yellow"/>
        </w:rPr>
      </w:pPr>
    </w:p>
    <w:p w14:paraId="2DF4CD65" w14:textId="77777777" w:rsidR="002C50E4" w:rsidRDefault="002C50E4" w:rsidP="002C50E4">
      <w:pPr>
        <w:spacing w:after="0" w:line="240" w:lineRule="auto"/>
        <w:jc w:val="right"/>
        <w:rPr>
          <w:rFonts w:ascii="Cambria" w:hAnsi="Cambria"/>
          <w:b/>
          <w:color w:val="FF0000"/>
          <w:sz w:val="20"/>
          <w:szCs w:val="20"/>
          <w:highlight w:val="yellow"/>
        </w:rPr>
      </w:pPr>
    </w:p>
    <w:p w14:paraId="23785996" w14:textId="77777777" w:rsidR="002C50E4" w:rsidRDefault="002C50E4" w:rsidP="002C50E4">
      <w:pPr>
        <w:spacing w:after="0" w:line="240" w:lineRule="auto"/>
        <w:jc w:val="right"/>
        <w:rPr>
          <w:rFonts w:ascii="Cambria" w:hAnsi="Cambria"/>
          <w:b/>
          <w:color w:val="FF0000"/>
          <w:sz w:val="20"/>
          <w:szCs w:val="20"/>
          <w:highlight w:val="yellow"/>
        </w:rPr>
      </w:pPr>
    </w:p>
    <w:p w14:paraId="5B118451" w14:textId="77777777" w:rsidR="002C50E4" w:rsidRDefault="002C50E4" w:rsidP="002C50E4">
      <w:pPr>
        <w:spacing w:after="0" w:line="240" w:lineRule="auto"/>
        <w:jc w:val="right"/>
        <w:rPr>
          <w:rFonts w:ascii="Cambria" w:hAnsi="Cambria"/>
          <w:b/>
          <w:color w:val="FF0000"/>
          <w:sz w:val="20"/>
          <w:szCs w:val="20"/>
          <w:highlight w:val="yellow"/>
        </w:rPr>
      </w:pPr>
    </w:p>
    <w:p w14:paraId="4A0DF370" w14:textId="77777777" w:rsidR="002C50E4" w:rsidRDefault="002C50E4" w:rsidP="002C50E4">
      <w:pPr>
        <w:spacing w:after="0" w:line="240" w:lineRule="auto"/>
        <w:jc w:val="right"/>
        <w:rPr>
          <w:rFonts w:ascii="Cambria" w:hAnsi="Cambria"/>
          <w:b/>
          <w:color w:val="FF0000"/>
          <w:sz w:val="20"/>
          <w:szCs w:val="20"/>
          <w:highlight w:val="yellow"/>
        </w:rPr>
      </w:pPr>
    </w:p>
    <w:p w14:paraId="1440EBA1" w14:textId="77777777" w:rsidR="002C50E4" w:rsidRDefault="002C50E4" w:rsidP="002C50E4">
      <w:pPr>
        <w:spacing w:after="0" w:line="240" w:lineRule="auto"/>
        <w:jc w:val="right"/>
        <w:rPr>
          <w:rFonts w:ascii="Cambria" w:hAnsi="Cambria"/>
          <w:b/>
          <w:color w:val="FF0000"/>
          <w:sz w:val="20"/>
          <w:szCs w:val="20"/>
          <w:highlight w:val="yellow"/>
        </w:rPr>
      </w:pPr>
    </w:p>
    <w:p w14:paraId="199C2E19" w14:textId="77777777" w:rsidR="002C50E4" w:rsidRDefault="002C50E4" w:rsidP="002C50E4">
      <w:pPr>
        <w:spacing w:after="0" w:line="240" w:lineRule="auto"/>
        <w:jc w:val="right"/>
        <w:rPr>
          <w:rFonts w:ascii="Cambria" w:hAnsi="Cambria"/>
          <w:b/>
          <w:color w:val="FF0000"/>
          <w:sz w:val="20"/>
          <w:szCs w:val="20"/>
          <w:highlight w:val="yellow"/>
        </w:rPr>
      </w:pPr>
    </w:p>
    <w:p w14:paraId="458FE0E8" w14:textId="77777777" w:rsidR="002C50E4" w:rsidRDefault="002C50E4" w:rsidP="002C50E4">
      <w:pPr>
        <w:spacing w:after="0" w:line="240" w:lineRule="auto"/>
        <w:rPr>
          <w:rFonts w:ascii="Cambria" w:hAnsi="Cambria"/>
          <w:b/>
          <w:color w:val="FF0000"/>
          <w:sz w:val="20"/>
          <w:szCs w:val="20"/>
          <w:highlight w:val="yellow"/>
        </w:rPr>
      </w:pPr>
    </w:p>
    <w:p w14:paraId="5BFE6DE8" w14:textId="77777777" w:rsidR="00FF14FD" w:rsidRDefault="00FF14FD" w:rsidP="002C50E4">
      <w:pPr>
        <w:spacing w:after="0" w:line="240" w:lineRule="auto"/>
        <w:jc w:val="right"/>
        <w:rPr>
          <w:rFonts w:ascii="Cambria" w:hAnsi="Cambria"/>
          <w:b/>
          <w:sz w:val="20"/>
          <w:szCs w:val="20"/>
        </w:rPr>
      </w:pPr>
    </w:p>
    <w:p w14:paraId="4A8CC2E1" w14:textId="77777777" w:rsidR="00EE0ED4" w:rsidRDefault="00EE0ED4" w:rsidP="002C50E4">
      <w:pPr>
        <w:spacing w:after="0" w:line="240" w:lineRule="auto"/>
        <w:jc w:val="right"/>
        <w:rPr>
          <w:rFonts w:ascii="Cambria" w:hAnsi="Cambria"/>
          <w:b/>
          <w:sz w:val="20"/>
          <w:szCs w:val="20"/>
        </w:rPr>
      </w:pPr>
    </w:p>
    <w:p w14:paraId="151D0536" w14:textId="77777777" w:rsidR="00EE0ED4" w:rsidRDefault="00EE0ED4" w:rsidP="002C50E4">
      <w:pPr>
        <w:spacing w:after="0" w:line="240" w:lineRule="auto"/>
        <w:jc w:val="right"/>
        <w:rPr>
          <w:rFonts w:ascii="Cambria" w:hAnsi="Cambria"/>
          <w:b/>
          <w:sz w:val="20"/>
          <w:szCs w:val="20"/>
        </w:rPr>
      </w:pPr>
    </w:p>
    <w:p w14:paraId="155DA96F" w14:textId="77777777" w:rsidR="00EE0ED4" w:rsidRDefault="00EE0ED4" w:rsidP="002C50E4">
      <w:pPr>
        <w:spacing w:after="0" w:line="240" w:lineRule="auto"/>
        <w:jc w:val="right"/>
        <w:rPr>
          <w:rFonts w:ascii="Cambria" w:hAnsi="Cambria"/>
          <w:b/>
          <w:sz w:val="20"/>
          <w:szCs w:val="20"/>
        </w:rPr>
      </w:pPr>
    </w:p>
    <w:p w14:paraId="4539BF5F" w14:textId="77777777" w:rsidR="00EE0ED4" w:rsidRDefault="00EE0ED4" w:rsidP="002C50E4">
      <w:pPr>
        <w:spacing w:after="0" w:line="240" w:lineRule="auto"/>
        <w:jc w:val="right"/>
        <w:rPr>
          <w:rFonts w:ascii="Cambria" w:hAnsi="Cambria"/>
          <w:b/>
          <w:sz w:val="20"/>
          <w:szCs w:val="20"/>
        </w:rPr>
      </w:pPr>
    </w:p>
    <w:p w14:paraId="536F7441" w14:textId="77777777" w:rsidR="00EE0ED4" w:rsidRDefault="00EE0ED4" w:rsidP="002C50E4">
      <w:pPr>
        <w:spacing w:after="0" w:line="240" w:lineRule="auto"/>
        <w:jc w:val="right"/>
        <w:rPr>
          <w:rFonts w:ascii="Cambria" w:hAnsi="Cambria"/>
          <w:b/>
          <w:sz w:val="20"/>
          <w:szCs w:val="20"/>
        </w:rPr>
      </w:pPr>
    </w:p>
    <w:p w14:paraId="0B609A52" w14:textId="77777777" w:rsidR="002C50E4" w:rsidRPr="002C50E4" w:rsidRDefault="002C50E4" w:rsidP="002C50E4">
      <w:pPr>
        <w:spacing w:after="0" w:line="240" w:lineRule="auto"/>
        <w:jc w:val="right"/>
        <w:rPr>
          <w:rFonts w:ascii="Cambria" w:hAnsi="Cambria"/>
          <w:b/>
          <w:sz w:val="20"/>
          <w:szCs w:val="20"/>
        </w:rPr>
      </w:pPr>
      <w:r w:rsidRPr="002C50E4">
        <w:rPr>
          <w:rFonts w:ascii="Cambria" w:hAnsi="Cambria"/>
          <w:b/>
          <w:sz w:val="20"/>
          <w:szCs w:val="20"/>
        </w:rPr>
        <w:lastRenderedPageBreak/>
        <w:t>Załącznik Nr 3  do Umowy nr EZP-272……./202…</w:t>
      </w:r>
    </w:p>
    <w:p w14:paraId="140CF8A2" w14:textId="77777777" w:rsidR="002C50E4" w:rsidRPr="002C50E4" w:rsidRDefault="002C50E4" w:rsidP="002C50E4">
      <w:pPr>
        <w:spacing w:after="0" w:line="240" w:lineRule="auto"/>
        <w:jc w:val="right"/>
        <w:rPr>
          <w:rFonts w:ascii="Cambria" w:hAnsi="Cambria"/>
          <w:sz w:val="20"/>
          <w:szCs w:val="20"/>
        </w:rPr>
      </w:pPr>
    </w:p>
    <w:p w14:paraId="50AB2535" w14:textId="77777777" w:rsidR="002C50E4" w:rsidRPr="002C50E4" w:rsidRDefault="002C50E4" w:rsidP="002C50E4">
      <w:pPr>
        <w:spacing w:after="0" w:line="240" w:lineRule="auto"/>
        <w:jc w:val="right"/>
        <w:rPr>
          <w:rFonts w:ascii="Cambria" w:hAnsi="Cambria"/>
          <w:i/>
          <w:sz w:val="20"/>
          <w:szCs w:val="20"/>
        </w:rPr>
      </w:pPr>
      <w:r w:rsidRPr="002C50E4">
        <w:rPr>
          <w:rFonts w:ascii="Cambria" w:hAnsi="Cambria"/>
          <w:sz w:val="20"/>
          <w:szCs w:val="20"/>
        </w:rPr>
        <w:tab/>
      </w:r>
      <w:r w:rsidRPr="002C50E4">
        <w:rPr>
          <w:rFonts w:ascii="Cambria" w:hAnsi="Cambria"/>
          <w:sz w:val="20"/>
          <w:szCs w:val="20"/>
        </w:rPr>
        <w:tab/>
      </w:r>
      <w:r w:rsidRPr="002C50E4">
        <w:rPr>
          <w:rFonts w:ascii="Cambria" w:hAnsi="Cambria"/>
          <w:sz w:val="20"/>
          <w:szCs w:val="20"/>
        </w:rPr>
        <w:tab/>
      </w:r>
      <w:r w:rsidRPr="002C50E4">
        <w:rPr>
          <w:rFonts w:ascii="Cambria" w:hAnsi="Cambria"/>
          <w:sz w:val="20"/>
          <w:szCs w:val="20"/>
        </w:rPr>
        <w:tab/>
      </w:r>
      <w:r w:rsidRPr="002C50E4">
        <w:rPr>
          <w:rFonts w:ascii="Cambria" w:hAnsi="Cambria"/>
          <w:sz w:val="20"/>
          <w:szCs w:val="20"/>
        </w:rPr>
        <w:tab/>
      </w:r>
      <w:r w:rsidRPr="002C50E4">
        <w:rPr>
          <w:rFonts w:ascii="Cambria" w:hAnsi="Cambria"/>
          <w:sz w:val="20"/>
          <w:szCs w:val="20"/>
        </w:rPr>
        <w:tab/>
      </w:r>
      <w:r w:rsidRPr="002C50E4">
        <w:rPr>
          <w:rFonts w:ascii="Cambria" w:hAnsi="Cambria"/>
          <w:sz w:val="20"/>
          <w:szCs w:val="20"/>
        </w:rPr>
        <w:tab/>
      </w:r>
      <w:r w:rsidRPr="002C50E4">
        <w:rPr>
          <w:rFonts w:ascii="Cambria" w:hAnsi="Cambria"/>
          <w:sz w:val="20"/>
          <w:szCs w:val="20"/>
        </w:rPr>
        <w:tab/>
      </w:r>
      <w:r w:rsidRPr="002C50E4">
        <w:rPr>
          <w:rFonts w:ascii="Cambria" w:hAnsi="Cambria"/>
          <w:sz w:val="20"/>
          <w:szCs w:val="20"/>
        </w:rPr>
        <w:tab/>
      </w:r>
    </w:p>
    <w:p w14:paraId="50BF5199" w14:textId="77777777" w:rsidR="002C50E4" w:rsidRPr="002C50E4" w:rsidRDefault="002C50E4" w:rsidP="002C50E4">
      <w:pPr>
        <w:spacing w:after="0" w:line="240" w:lineRule="auto"/>
        <w:rPr>
          <w:rFonts w:ascii="Cambria" w:hAnsi="Cambria"/>
          <w:sz w:val="20"/>
          <w:szCs w:val="20"/>
        </w:rPr>
      </w:pPr>
      <w:r w:rsidRPr="002C50E4">
        <w:rPr>
          <w:rFonts w:ascii="Cambria" w:hAnsi="Cambria"/>
          <w:sz w:val="20"/>
          <w:szCs w:val="20"/>
        </w:rPr>
        <w:t>……………………..................................…………………………………………</w:t>
      </w:r>
    </w:p>
    <w:p w14:paraId="56AA3146" w14:textId="77777777" w:rsidR="002C50E4" w:rsidRPr="002C50E4" w:rsidRDefault="002C50E4" w:rsidP="002C50E4">
      <w:pPr>
        <w:spacing w:after="0" w:line="240" w:lineRule="auto"/>
        <w:rPr>
          <w:rFonts w:ascii="Cambria" w:hAnsi="Cambria"/>
          <w:sz w:val="20"/>
          <w:szCs w:val="20"/>
        </w:rPr>
      </w:pPr>
      <w:r w:rsidRPr="002C50E4">
        <w:rPr>
          <w:rFonts w:ascii="Cambria" w:hAnsi="Cambria"/>
          <w:i/>
          <w:sz w:val="20"/>
          <w:szCs w:val="20"/>
        </w:rPr>
        <w:t>(Imię i nazwisko pracownika</w:t>
      </w:r>
      <w:r w:rsidRPr="002C50E4">
        <w:rPr>
          <w:rFonts w:ascii="Cambria" w:hAnsi="Cambria"/>
          <w:i/>
          <w:sz w:val="20"/>
          <w:szCs w:val="20"/>
          <w:vertAlign w:val="superscript"/>
        </w:rPr>
        <w:footnoteReference w:id="1"/>
      </w:r>
      <w:r w:rsidRPr="002C50E4">
        <w:rPr>
          <w:rFonts w:ascii="Cambria" w:hAnsi="Cambria"/>
          <w:i/>
          <w:sz w:val="20"/>
          <w:szCs w:val="20"/>
          <w:vertAlign w:val="superscript"/>
        </w:rPr>
        <w:t>)</w:t>
      </w:r>
      <w:r w:rsidRPr="002C50E4">
        <w:rPr>
          <w:rFonts w:ascii="Cambria" w:hAnsi="Cambria"/>
          <w:i/>
          <w:sz w:val="20"/>
          <w:szCs w:val="20"/>
        </w:rPr>
        <w:t xml:space="preserve"> Wykonawcy)     </w:t>
      </w:r>
      <w:r w:rsidRPr="002C50E4">
        <w:rPr>
          <w:rFonts w:ascii="Cambria" w:hAnsi="Cambria"/>
          <w:sz w:val="20"/>
          <w:szCs w:val="20"/>
        </w:rPr>
        <w:t xml:space="preserve">                                                                    </w:t>
      </w:r>
      <w:r w:rsidRPr="002C50E4">
        <w:rPr>
          <w:rFonts w:ascii="Cambria" w:hAnsi="Cambria"/>
          <w:sz w:val="20"/>
          <w:szCs w:val="20"/>
        </w:rPr>
        <w:tab/>
        <w:t xml:space="preserve">             </w:t>
      </w:r>
      <w:r w:rsidRPr="002C50E4">
        <w:rPr>
          <w:rFonts w:ascii="Cambria" w:hAnsi="Cambria"/>
          <w:sz w:val="20"/>
          <w:szCs w:val="20"/>
        </w:rPr>
        <w:tab/>
      </w:r>
      <w:r w:rsidRPr="002C50E4">
        <w:rPr>
          <w:rFonts w:ascii="Cambria" w:hAnsi="Cambria"/>
          <w:sz w:val="20"/>
          <w:szCs w:val="20"/>
        </w:rPr>
        <w:tab/>
      </w:r>
      <w:r w:rsidRPr="002C50E4">
        <w:rPr>
          <w:rFonts w:ascii="Cambria" w:hAnsi="Cambria"/>
          <w:sz w:val="20"/>
          <w:szCs w:val="20"/>
        </w:rPr>
        <w:tab/>
      </w:r>
    </w:p>
    <w:p w14:paraId="5A312A56" w14:textId="77777777" w:rsidR="002C50E4" w:rsidRPr="002C50E4" w:rsidRDefault="002C50E4" w:rsidP="002C50E4">
      <w:pPr>
        <w:spacing w:after="0" w:line="240" w:lineRule="auto"/>
        <w:rPr>
          <w:rFonts w:ascii="Cambria" w:hAnsi="Cambria"/>
          <w:sz w:val="20"/>
          <w:szCs w:val="20"/>
        </w:rPr>
      </w:pPr>
      <w:r w:rsidRPr="002C50E4">
        <w:rPr>
          <w:rFonts w:ascii="Cambria" w:hAnsi="Cambria"/>
          <w:sz w:val="20"/>
          <w:szCs w:val="20"/>
        </w:rPr>
        <w:t>………………………………………………………………………………………………</w:t>
      </w:r>
    </w:p>
    <w:p w14:paraId="2B321244" w14:textId="77777777" w:rsidR="002C50E4" w:rsidRPr="002C50E4" w:rsidRDefault="002C50E4" w:rsidP="002C50E4">
      <w:pPr>
        <w:spacing w:after="0" w:line="240" w:lineRule="auto"/>
        <w:rPr>
          <w:rFonts w:ascii="Cambria" w:hAnsi="Cambria"/>
          <w:i/>
          <w:sz w:val="20"/>
          <w:szCs w:val="20"/>
        </w:rPr>
      </w:pPr>
      <w:r w:rsidRPr="002C50E4">
        <w:rPr>
          <w:rFonts w:ascii="Cambria" w:hAnsi="Cambria"/>
          <w:i/>
          <w:sz w:val="20"/>
          <w:szCs w:val="20"/>
        </w:rPr>
        <w:t>(Nazwa Wykonawcy)</w:t>
      </w:r>
    </w:p>
    <w:p w14:paraId="3AF37932" w14:textId="77777777" w:rsidR="002C50E4" w:rsidRPr="002C50E4" w:rsidRDefault="002C50E4" w:rsidP="002C50E4">
      <w:pPr>
        <w:spacing w:after="0" w:line="240" w:lineRule="auto"/>
        <w:rPr>
          <w:rFonts w:ascii="Cambria" w:hAnsi="Cambria"/>
          <w:i/>
          <w:sz w:val="20"/>
          <w:szCs w:val="20"/>
        </w:rPr>
      </w:pPr>
    </w:p>
    <w:p w14:paraId="297D3960" w14:textId="77777777" w:rsidR="002C50E4" w:rsidRPr="002C50E4" w:rsidRDefault="002C50E4" w:rsidP="002C50E4">
      <w:pPr>
        <w:spacing w:after="0" w:line="240" w:lineRule="auto"/>
        <w:rPr>
          <w:rFonts w:ascii="Cambria" w:hAnsi="Cambria"/>
          <w:i/>
          <w:sz w:val="20"/>
          <w:szCs w:val="20"/>
        </w:rPr>
      </w:pPr>
      <w:r w:rsidRPr="002C50E4">
        <w:rPr>
          <w:rFonts w:ascii="Cambria" w:hAnsi="Cambria"/>
          <w:i/>
          <w:sz w:val="20"/>
          <w:szCs w:val="20"/>
        </w:rPr>
        <w:t>……………………………………………………………………..</w:t>
      </w:r>
    </w:p>
    <w:p w14:paraId="440ED2EB" w14:textId="77777777" w:rsidR="002C50E4" w:rsidRPr="002C50E4" w:rsidRDefault="002C50E4" w:rsidP="002C50E4">
      <w:pPr>
        <w:spacing w:after="0" w:line="240" w:lineRule="auto"/>
        <w:rPr>
          <w:rFonts w:ascii="Cambria" w:hAnsi="Cambria"/>
          <w:i/>
          <w:sz w:val="20"/>
          <w:szCs w:val="20"/>
        </w:rPr>
      </w:pPr>
      <w:r w:rsidRPr="002C50E4">
        <w:rPr>
          <w:rFonts w:ascii="Cambria" w:hAnsi="Cambria"/>
          <w:i/>
          <w:sz w:val="20"/>
          <w:szCs w:val="20"/>
        </w:rPr>
        <w:t>(Nazwa, data i nr umowy (dalej „Umowa”)</w:t>
      </w:r>
    </w:p>
    <w:p w14:paraId="07BE604F" w14:textId="77777777" w:rsidR="002C50E4" w:rsidRPr="002C50E4" w:rsidRDefault="002C50E4" w:rsidP="002C50E4">
      <w:pPr>
        <w:spacing w:after="0" w:line="240" w:lineRule="auto"/>
        <w:jc w:val="center"/>
        <w:rPr>
          <w:rFonts w:ascii="Cambria" w:hAnsi="Cambria"/>
          <w:b/>
          <w:sz w:val="20"/>
          <w:szCs w:val="20"/>
        </w:rPr>
      </w:pPr>
    </w:p>
    <w:p w14:paraId="2D816F7F" w14:textId="77777777" w:rsidR="002C50E4" w:rsidRPr="002C50E4" w:rsidRDefault="002C50E4" w:rsidP="002C50E4">
      <w:pPr>
        <w:spacing w:after="0" w:line="240" w:lineRule="auto"/>
        <w:jc w:val="center"/>
        <w:rPr>
          <w:rFonts w:ascii="Cambria" w:hAnsi="Cambria"/>
          <w:b/>
          <w:sz w:val="20"/>
          <w:szCs w:val="20"/>
        </w:rPr>
      </w:pPr>
    </w:p>
    <w:p w14:paraId="599F28D6" w14:textId="77777777" w:rsidR="002C50E4" w:rsidRPr="002C50E4" w:rsidRDefault="002C50E4" w:rsidP="002C50E4">
      <w:pPr>
        <w:spacing w:after="0" w:line="240" w:lineRule="auto"/>
        <w:jc w:val="center"/>
        <w:rPr>
          <w:rFonts w:ascii="Cambria" w:hAnsi="Cambria"/>
          <w:b/>
          <w:sz w:val="20"/>
          <w:szCs w:val="20"/>
          <w:vertAlign w:val="superscript"/>
        </w:rPr>
      </w:pPr>
      <w:r w:rsidRPr="002C50E4">
        <w:rPr>
          <w:rFonts w:ascii="Cambria" w:hAnsi="Cambria"/>
          <w:b/>
          <w:sz w:val="20"/>
          <w:szCs w:val="20"/>
        </w:rPr>
        <w:t>OŚWIADCZENIE O ZACHOWANIU POUFNOŚCI</w:t>
      </w:r>
      <w:r w:rsidRPr="002C50E4">
        <w:rPr>
          <w:rFonts w:ascii="Cambria" w:hAnsi="Cambria"/>
          <w:b/>
          <w:sz w:val="20"/>
          <w:szCs w:val="20"/>
          <w:vertAlign w:val="superscript"/>
        </w:rPr>
        <w:footnoteReference w:id="2"/>
      </w:r>
      <w:r w:rsidRPr="002C50E4">
        <w:rPr>
          <w:rFonts w:ascii="Cambria" w:hAnsi="Cambria"/>
          <w:b/>
          <w:sz w:val="20"/>
          <w:szCs w:val="20"/>
          <w:vertAlign w:val="superscript"/>
        </w:rPr>
        <w:t>)</w:t>
      </w:r>
    </w:p>
    <w:p w14:paraId="49EE8171" w14:textId="77777777" w:rsidR="002C50E4" w:rsidRPr="002C50E4" w:rsidRDefault="002C50E4" w:rsidP="002C50E4">
      <w:pPr>
        <w:spacing w:after="0" w:line="240" w:lineRule="auto"/>
        <w:rPr>
          <w:rFonts w:ascii="Cambria" w:hAnsi="Cambria"/>
          <w:sz w:val="20"/>
          <w:szCs w:val="20"/>
        </w:rPr>
      </w:pPr>
    </w:p>
    <w:p w14:paraId="5DE8B4E0" w14:textId="77777777" w:rsidR="002C50E4" w:rsidRPr="002C50E4" w:rsidRDefault="002C50E4" w:rsidP="002C50E4">
      <w:pPr>
        <w:spacing w:after="0" w:line="240" w:lineRule="auto"/>
        <w:jc w:val="both"/>
        <w:rPr>
          <w:rFonts w:ascii="Cambria" w:hAnsi="Cambria"/>
          <w:sz w:val="20"/>
          <w:szCs w:val="20"/>
        </w:rPr>
      </w:pPr>
      <w:r w:rsidRPr="002C50E4">
        <w:rPr>
          <w:rFonts w:ascii="Cambria" w:hAnsi="Cambria"/>
          <w:sz w:val="20"/>
          <w:szCs w:val="20"/>
        </w:rPr>
        <w:t>Ja, niżej podpisana/-y oświadczam, że zapoznałam/-łem się z przepisami dotyczącymi ochrony danych osobowych, w tym z RODO</w:t>
      </w:r>
      <w:r w:rsidRPr="002C50E4">
        <w:rPr>
          <w:rFonts w:ascii="Cambria" w:hAnsi="Cambria"/>
          <w:sz w:val="20"/>
          <w:szCs w:val="20"/>
          <w:vertAlign w:val="superscript"/>
        </w:rPr>
        <w:footnoteReference w:id="3"/>
      </w:r>
      <w:r w:rsidRPr="002C50E4">
        <w:rPr>
          <w:rFonts w:ascii="Cambria" w:hAnsi="Cambria"/>
          <w:sz w:val="20"/>
          <w:szCs w:val="20"/>
          <w:vertAlign w:val="superscript"/>
        </w:rPr>
        <w:t>)</w:t>
      </w:r>
      <w:r w:rsidRPr="002C50E4">
        <w:rPr>
          <w:rFonts w:ascii="Cambria" w:hAnsi="Cambria"/>
          <w:sz w:val="20"/>
          <w:szCs w:val="20"/>
        </w:rPr>
        <w:t xml:space="preserve"> oraz ustawą z dnia 10 maja 2018 r. o ochronie danych osobowych.</w:t>
      </w:r>
    </w:p>
    <w:p w14:paraId="436FD3A3" w14:textId="77777777" w:rsidR="002C50E4" w:rsidRPr="002C50E4" w:rsidRDefault="002C50E4" w:rsidP="002C50E4">
      <w:pPr>
        <w:spacing w:after="0" w:line="240" w:lineRule="auto"/>
        <w:jc w:val="both"/>
        <w:rPr>
          <w:rFonts w:ascii="Cambria" w:hAnsi="Cambria"/>
          <w:sz w:val="20"/>
          <w:szCs w:val="20"/>
        </w:rPr>
      </w:pPr>
      <w:r w:rsidRPr="002C50E4">
        <w:rPr>
          <w:rFonts w:ascii="Cambria" w:hAnsi="Cambria"/>
          <w:sz w:val="20"/>
          <w:szCs w:val="20"/>
        </w:rPr>
        <w:t xml:space="preserve"> </w:t>
      </w:r>
    </w:p>
    <w:p w14:paraId="3416DB06" w14:textId="77777777" w:rsidR="002C50E4" w:rsidRPr="002C50E4" w:rsidRDefault="002C50E4" w:rsidP="002C50E4">
      <w:pPr>
        <w:spacing w:after="0" w:line="240" w:lineRule="auto"/>
        <w:jc w:val="both"/>
        <w:rPr>
          <w:rFonts w:ascii="Cambria" w:hAnsi="Cambria"/>
          <w:sz w:val="20"/>
          <w:szCs w:val="20"/>
        </w:rPr>
      </w:pPr>
      <w:r w:rsidRPr="002C50E4">
        <w:rPr>
          <w:rFonts w:ascii="Cambria" w:hAnsi="Cambria"/>
          <w:sz w:val="20"/>
          <w:szCs w:val="20"/>
        </w:rPr>
        <w:t>Jednocześnie, w związku z wykonywaniem przeze mnie czynności związanych z realizacją Umowy, zobowiązuję się  w szczególności do:</w:t>
      </w:r>
    </w:p>
    <w:p w14:paraId="6BDD419B" w14:textId="77777777" w:rsidR="002C50E4" w:rsidRPr="002C50E4" w:rsidRDefault="002C50E4" w:rsidP="002C50E4">
      <w:pPr>
        <w:numPr>
          <w:ilvl w:val="0"/>
          <w:numId w:val="102"/>
        </w:numPr>
        <w:spacing w:after="0" w:line="240" w:lineRule="auto"/>
        <w:contextualSpacing/>
        <w:jc w:val="both"/>
        <w:rPr>
          <w:rFonts w:ascii="Cambria" w:hAnsi="Cambria"/>
          <w:sz w:val="20"/>
          <w:szCs w:val="20"/>
        </w:rPr>
      </w:pPr>
      <w:r w:rsidRPr="002C50E4">
        <w:rPr>
          <w:rFonts w:ascii="Cambria" w:hAnsi="Cambria"/>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14:paraId="222ABBA4" w14:textId="77777777" w:rsidR="002C50E4" w:rsidRPr="002C50E4" w:rsidRDefault="002C50E4" w:rsidP="002C50E4">
      <w:pPr>
        <w:numPr>
          <w:ilvl w:val="0"/>
          <w:numId w:val="102"/>
        </w:numPr>
        <w:spacing w:after="0" w:line="240" w:lineRule="auto"/>
        <w:contextualSpacing/>
        <w:jc w:val="both"/>
        <w:rPr>
          <w:rFonts w:ascii="Cambria" w:hAnsi="Cambria"/>
          <w:sz w:val="20"/>
          <w:szCs w:val="20"/>
        </w:rPr>
      </w:pPr>
      <w:r w:rsidRPr="002C50E4">
        <w:rPr>
          <w:rFonts w:ascii="Cambria" w:hAnsi="Cambria"/>
          <w:sz w:val="20"/>
          <w:szCs w:val="20"/>
        </w:rPr>
        <w:t xml:space="preserve">niewykorzystywania informacji, w tym danych osobowych, do których uzyskam dostęp, w celach niezwiązanych z czynnościami wykonywanymi na rzecz Uniwersyteckiego Szpitala Dziecięcego </w:t>
      </w:r>
      <w:r w:rsidRPr="002C50E4">
        <w:rPr>
          <w:rFonts w:ascii="Cambria" w:hAnsi="Cambria"/>
          <w:sz w:val="20"/>
          <w:szCs w:val="20"/>
        </w:rPr>
        <w:br/>
        <w:t>w Krakowie,</w:t>
      </w:r>
    </w:p>
    <w:p w14:paraId="5C6D3E72" w14:textId="77777777" w:rsidR="002C50E4" w:rsidRPr="002C50E4" w:rsidRDefault="002C50E4" w:rsidP="002C50E4">
      <w:pPr>
        <w:numPr>
          <w:ilvl w:val="0"/>
          <w:numId w:val="102"/>
        </w:numPr>
        <w:spacing w:after="0" w:line="240" w:lineRule="auto"/>
        <w:contextualSpacing/>
        <w:jc w:val="both"/>
        <w:rPr>
          <w:rFonts w:ascii="Cambria" w:hAnsi="Cambria"/>
          <w:sz w:val="20"/>
          <w:szCs w:val="20"/>
        </w:rPr>
      </w:pPr>
      <w:r w:rsidRPr="002C50E4">
        <w:rPr>
          <w:rFonts w:ascii="Cambria" w:hAnsi="Cambria"/>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14:paraId="66017A45" w14:textId="77777777" w:rsidR="002C50E4" w:rsidRPr="002C50E4" w:rsidRDefault="002C50E4" w:rsidP="002C50E4">
      <w:pPr>
        <w:numPr>
          <w:ilvl w:val="0"/>
          <w:numId w:val="102"/>
        </w:numPr>
        <w:spacing w:after="0" w:line="240" w:lineRule="auto"/>
        <w:contextualSpacing/>
        <w:jc w:val="both"/>
        <w:rPr>
          <w:rFonts w:ascii="Cambria" w:hAnsi="Cambria"/>
          <w:sz w:val="20"/>
          <w:szCs w:val="20"/>
        </w:rPr>
      </w:pPr>
      <w:r w:rsidRPr="002C50E4">
        <w:rPr>
          <w:rFonts w:ascii="Cambria" w:hAnsi="Cambria"/>
          <w:sz w:val="20"/>
          <w:szCs w:val="20"/>
        </w:rPr>
        <w:t>zachowania w tajemnicy rodzajów i sposobów zabezpieczenia informacji, w tym systemów informatycznych Uniwersyteckiego Szpitala Dziecięcego w Krakowie, pod rygorem odpowiedzialności karnej i cywilnej,</w:t>
      </w:r>
    </w:p>
    <w:p w14:paraId="61BCA79E" w14:textId="77777777" w:rsidR="002C50E4" w:rsidRPr="002C50E4" w:rsidRDefault="002C50E4" w:rsidP="002C50E4">
      <w:pPr>
        <w:numPr>
          <w:ilvl w:val="0"/>
          <w:numId w:val="102"/>
        </w:numPr>
        <w:spacing w:after="0" w:line="240" w:lineRule="auto"/>
        <w:contextualSpacing/>
        <w:rPr>
          <w:rFonts w:ascii="Cambria" w:hAnsi="Cambria"/>
          <w:sz w:val="20"/>
          <w:szCs w:val="20"/>
        </w:rPr>
      </w:pPr>
      <w:r w:rsidRPr="002C50E4">
        <w:rPr>
          <w:rFonts w:ascii="Cambria" w:hAnsi="Cambria"/>
          <w:sz w:val="20"/>
          <w:szCs w:val="20"/>
        </w:rPr>
        <w:t>utrzymywania w tajemnicy wszelkich innych informacji uzyskanych przy wykonywaniu Umowy za wyjątkiem:</w:t>
      </w:r>
    </w:p>
    <w:p w14:paraId="1D775096" w14:textId="77777777" w:rsidR="002C50E4" w:rsidRPr="002C50E4" w:rsidRDefault="002C50E4" w:rsidP="002C50E4">
      <w:pPr>
        <w:spacing w:after="0" w:line="240" w:lineRule="auto"/>
        <w:ind w:left="720"/>
        <w:contextualSpacing/>
        <w:jc w:val="both"/>
        <w:rPr>
          <w:rFonts w:ascii="Cambria" w:hAnsi="Cambria"/>
          <w:sz w:val="20"/>
          <w:szCs w:val="20"/>
        </w:rPr>
      </w:pPr>
      <w:r w:rsidRPr="002C50E4">
        <w:rPr>
          <w:rFonts w:ascii="Cambria" w:hAnsi="Cambria"/>
          <w:sz w:val="20"/>
          <w:szCs w:val="20"/>
        </w:rPr>
        <w:t>- informacji wyraźnie wyłączonych spod tej tajemnicy przez ich dysponenta,</w:t>
      </w:r>
    </w:p>
    <w:p w14:paraId="055B4B75" w14:textId="77777777" w:rsidR="002C50E4" w:rsidRPr="002C50E4" w:rsidRDefault="002C50E4" w:rsidP="002C50E4">
      <w:pPr>
        <w:spacing w:after="0" w:line="240" w:lineRule="auto"/>
        <w:ind w:left="720"/>
        <w:contextualSpacing/>
        <w:jc w:val="both"/>
        <w:rPr>
          <w:rFonts w:ascii="Cambria" w:hAnsi="Cambria"/>
          <w:sz w:val="20"/>
          <w:szCs w:val="20"/>
        </w:rPr>
      </w:pPr>
      <w:r w:rsidRPr="002C50E4">
        <w:rPr>
          <w:rFonts w:ascii="Cambria" w:hAnsi="Cambria"/>
          <w:sz w:val="20"/>
          <w:szCs w:val="20"/>
        </w:rPr>
        <w:t>- informacji powszechnie dostępnych,</w:t>
      </w:r>
    </w:p>
    <w:p w14:paraId="1A6A8D7D" w14:textId="77777777" w:rsidR="002C50E4" w:rsidRPr="002C50E4" w:rsidRDefault="002C50E4" w:rsidP="002C50E4">
      <w:pPr>
        <w:spacing w:after="0" w:line="240" w:lineRule="auto"/>
        <w:ind w:left="720" w:hanging="11"/>
        <w:contextualSpacing/>
        <w:jc w:val="both"/>
        <w:rPr>
          <w:rFonts w:ascii="Cambria" w:hAnsi="Cambria"/>
          <w:sz w:val="20"/>
          <w:szCs w:val="20"/>
        </w:rPr>
      </w:pPr>
      <w:r w:rsidRPr="002C50E4">
        <w:rPr>
          <w:rFonts w:ascii="Cambria" w:hAnsi="Cambria"/>
          <w:sz w:val="20"/>
          <w:szCs w:val="20"/>
        </w:rPr>
        <w:t>- informacji, których ujawnienie stanowi wymóg określony przez powszechnie obowiązujące przepisy prawa.</w:t>
      </w:r>
    </w:p>
    <w:p w14:paraId="04C2C0EA" w14:textId="77777777" w:rsidR="002C50E4" w:rsidRPr="002C50E4" w:rsidRDefault="002C50E4" w:rsidP="002C50E4">
      <w:pPr>
        <w:spacing w:after="0" w:line="240" w:lineRule="auto"/>
        <w:jc w:val="both"/>
        <w:rPr>
          <w:rFonts w:ascii="Cambria" w:hAnsi="Cambria"/>
          <w:sz w:val="20"/>
          <w:szCs w:val="20"/>
        </w:rPr>
      </w:pPr>
    </w:p>
    <w:p w14:paraId="3E6F95F1" w14:textId="77777777" w:rsidR="002C50E4" w:rsidRPr="002C50E4" w:rsidRDefault="002C50E4" w:rsidP="002C50E4">
      <w:pPr>
        <w:spacing w:after="0" w:line="240" w:lineRule="auto"/>
        <w:jc w:val="both"/>
        <w:rPr>
          <w:rFonts w:ascii="Cambria" w:hAnsi="Cambria"/>
          <w:sz w:val="20"/>
          <w:szCs w:val="20"/>
        </w:rPr>
      </w:pPr>
      <w:r w:rsidRPr="002C50E4">
        <w:rPr>
          <w:rFonts w:ascii="Cambria" w:hAnsi="Cambria"/>
          <w:sz w:val="20"/>
          <w:szCs w:val="20"/>
        </w:rPr>
        <w:t xml:space="preserve">Zobowiązuję się do zachowania tajemnicy informacji, o których mowa powyżej także po wygaśnięciu </w:t>
      </w:r>
      <w:r w:rsidRPr="002C50E4">
        <w:rPr>
          <w:rFonts w:ascii="Cambria" w:hAnsi="Cambria"/>
          <w:sz w:val="20"/>
          <w:szCs w:val="20"/>
        </w:rPr>
        <w:br/>
        <w:t>lub rozwiązaniu Umowy oraz ustaniu stosunku prawnego łączącego mnie z Wykonawcą.</w:t>
      </w:r>
    </w:p>
    <w:p w14:paraId="59D81C96" w14:textId="77777777" w:rsidR="002C50E4" w:rsidRPr="002C50E4" w:rsidRDefault="002C50E4" w:rsidP="002C50E4">
      <w:pPr>
        <w:spacing w:after="0" w:line="240" w:lineRule="auto"/>
        <w:jc w:val="both"/>
        <w:rPr>
          <w:rFonts w:ascii="Cambria" w:hAnsi="Cambria"/>
          <w:sz w:val="20"/>
          <w:szCs w:val="20"/>
        </w:rPr>
      </w:pPr>
    </w:p>
    <w:p w14:paraId="52CD7EC2" w14:textId="77777777" w:rsidR="002C50E4" w:rsidRPr="002C50E4" w:rsidRDefault="002C50E4" w:rsidP="002C50E4">
      <w:pPr>
        <w:spacing w:after="0" w:line="240" w:lineRule="auto"/>
        <w:jc w:val="both"/>
        <w:rPr>
          <w:rFonts w:ascii="Cambria" w:hAnsi="Cambria"/>
          <w:sz w:val="20"/>
          <w:szCs w:val="20"/>
        </w:rPr>
      </w:pPr>
      <w:r w:rsidRPr="002C50E4">
        <w:rPr>
          <w:rFonts w:ascii="Cambria" w:hAnsi="Cambria"/>
          <w:sz w:val="20"/>
          <w:szCs w:val="20"/>
        </w:rPr>
        <w:t xml:space="preserve">W przypadku powzięcia wiadomości lub podejrzenia naruszenia któregokolwiek, ze swoich zobowiązań, </w:t>
      </w:r>
      <w:r w:rsidRPr="002C50E4">
        <w:rPr>
          <w:rFonts w:ascii="Cambria" w:hAnsi="Cambria"/>
          <w:sz w:val="20"/>
          <w:szCs w:val="20"/>
        </w:rPr>
        <w:br/>
        <w:t>o których mowa powyżej, zobowiązuje się w trybie natychmiastowym poinformować o tym fakcie Uniwersytecki Szpital Dziecięcy w Krakowie, w formie pisemnej.</w:t>
      </w:r>
    </w:p>
    <w:p w14:paraId="3084B145" w14:textId="77777777" w:rsidR="002C50E4" w:rsidRPr="002C50E4" w:rsidRDefault="002C50E4" w:rsidP="002C50E4">
      <w:pPr>
        <w:spacing w:after="0" w:line="240" w:lineRule="auto"/>
        <w:rPr>
          <w:rFonts w:ascii="Cambria" w:hAnsi="Cambria"/>
          <w:sz w:val="20"/>
          <w:szCs w:val="20"/>
        </w:rPr>
      </w:pPr>
    </w:p>
    <w:p w14:paraId="6D9160E8" w14:textId="77777777" w:rsidR="002C50E4" w:rsidRPr="002C50E4" w:rsidRDefault="002C50E4" w:rsidP="002C50E4">
      <w:pPr>
        <w:spacing w:after="0" w:line="240" w:lineRule="auto"/>
        <w:jc w:val="right"/>
        <w:rPr>
          <w:rFonts w:ascii="Cambria" w:hAnsi="Cambria"/>
          <w:sz w:val="20"/>
          <w:szCs w:val="20"/>
        </w:rPr>
      </w:pPr>
      <w:r w:rsidRPr="002C50E4">
        <w:rPr>
          <w:rFonts w:ascii="Cambria" w:hAnsi="Cambria"/>
          <w:sz w:val="20"/>
          <w:szCs w:val="20"/>
        </w:rPr>
        <w:t>……………………….…….……………………………….…………………………….</w:t>
      </w:r>
    </w:p>
    <w:p w14:paraId="53C0BC86" w14:textId="5A05AFD9" w:rsidR="002C50E4" w:rsidRDefault="002C50E4" w:rsidP="002C50E4">
      <w:pPr>
        <w:spacing w:after="0" w:line="240" w:lineRule="auto"/>
        <w:ind w:left="708" w:firstLine="708"/>
        <w:jc w:val="right"/>
      </w:pPr>
      <w:r w:rsidRPr="002C50E4">
        <w:rPr>
          <w:rFonts w:ascii="Cambria" w:hAnsi="Cambria"/>
          <w:i/>
          <w:sz w:val="20"/>
          <w:szCs w:val="20"/>
        </w:rPr>
        <w:t>(miejscowość, data, czytelny podpis osoby składającej oświadczenie)</w:t>
      </w:r>
    </w:p>
    <w:p w14:paraId="5DF0D359" w14:textId="77777777" w:rsidR="004D7429" w:rsidRPr="002C50E4" w:rsidRDefault="004D7429" w:rsidP="003D7B4B">
      <w:pPr>
        <w:spacing w:after="0" w:line="240" w:lineRule="auto"/>
        <w:rPr>
          <w:rFonts w:ascii="Cambria" w:eastAsia="Calibri" w:hAnsi="Cambria" w:cs="Arial"/>
          <w:b/>
          <w:color w:val="FF0000"/>
          <w:highlight w:val="yellow"/>
        </w:rPr>
      </w:pPr>
    </w:p>
    <w:p w14:paraId="6B119CA4" w14:textId="77777777" w:rsidR="00CA2663" w:rsidRDefault="00CA2663" w:rsidP="002C50E4">
      <w:pPr>
        <w:spacing w:after="0" w:line="240" w:lineRule="auto"/>
        <w:jc w:val="right"/>
        <w:rPr>
          <w:rFonts w:ascii="Cambria" w:eastAsia="Calibri" w:hAnsi="Cambria" w:cs="Arial"/>
          <w:b/>
        </w:rPr>
      </w:pPr>
    </w:p>
    <w:p w14:paraId="290103B5" w14:textId="77777777" w:rsidR="002C50E4" w:rsidRPr="002C50E4" w:rsidRDefault="002C50E4" w:rsidP="002C50E4">
      <w:pPr>
        <w:spacing w:after="0" w:line="240" w:lineRule="auto"/>
        <w:jc w:val="right"/>
        <w:rPr>
          <w:rFonts w:ascii="Cambria" w:eastAsia="Calibri" w:hAnsi="Cambria" w:cs="Arial"/>
          <w:b/>
        </w:rPr>
      </w:pPr>
      <w:r w:rsidRPr="002C50E4">
        <w:rPr>
          <w:rFonts w:ascii="Cambria" w:eastAsia="Calibri" w:hAnsi="Cambria" w:cs="Arial"/>
          <w:b/>
        </w:rPr>
        <w:lastRenderedPageBreak/>
        <w:t>Załącznik Nr 4 do Umowy</w:t>
      </w:r>
    </w:p>
    <w:p w14:paraId="26F80548" w14:textId="77777777" w:rsidR="002C50E4" w:rsidRPr="002C50E4" w:rsidRDefault="002C50E4" w:rsidP="002C50E4">
      <w:pPr>
        <w:spacing w:after="0" w:line="240" w:lineRule="auto"/>
        <w:jc w:val="center"/>
        <w:rPr>
          <w:rFonts w:ascii="Cambria" w:eastAsia="Calibri" w:hAnsi="Cambria" w:cs="Arial"/>
          <w:b/>
          <w:color w:val="00B050"/>
        </w:rPr>
      </w:pPr>
    </w:p>
    <w:p w14:paraId="13EF5C6C" w14:textId="77777777" w:rsidR="002C50E4" w:rsidRPr="002C50E4" w:rsidRDefault="002C50E4" w:rsidP="002C50E4">
      <w:pPr>
        <w:spacing w:after="0" w:line="240" w:lineRule="auto"/>
        <w:jc w:val="center"/>
        <w:rPr>
          <w:rFonts w:ascii="Cambria" w:eastAsia="Calibri" w:hAnsi="Cambria" w:cs="Arial"/>
          <w:b/>
        </w:rPr>
      </w:pPr>
      <w:r w:rsidRPr="002C50E4">
        <w:rPr>
          <w:rFonts w:ascii="Cambria" w:eastAsia="Calibri" w:hAnsi="Cambria" w:cs="Arial"/>
          <w:b/>
        </w:rPr>
        <w:t xml:space="preserve">UMOWA POWIERZENIA PRZETWARZANIA DANYCH OSOBOWYCH </w:t>
      </w:r>
      <w:r w:rsidRPr="002C50E4">
        <w:rPr>
          <w:rFonts w:ascii="Cambria" w:eastAsia="Calibri" w:hAnsi="Cambria" w:cs="Arial"/>
          <w:b/>
        </w:rPr>
        <w:br/>
        <w:t>do  Umowy nr EZP-272/…../202..</w:t>
      </w:r>
    </w:p>
    <w:p w14:paraId="60B956BA" w14:textId="77777777" w:rsidR="002C50E4" w:rsidRPr="002C50E4" w:rsidRDefault="002C50E4" w:rsidP="002C50E4">
      <w:pPr>
        <w:tabs>
          <w:tab w:val="left" w:pos="2625"/>
          <w:tab w:val="center" w:pos="4536"/>
        </w:tabs>
        <w:spacing w:after="0" w:line="240" w:lineRule="auto"/>
        <w:rPr>
          <w:rFonts w:ascii="Cambria" w:eastAsia="Calibri" w:hAnsi="Cambria" w:cs="Arial"/>
          <w:b/>
        </w:rPr>
      </w:pPr>
      <w:r w:rsidRPr="002C50E4">
        <w:rPr>
          <w:rFonts w:ascii="Cambria" w:eastAsia="Calibri" w:hAnsi="Cambria" w:cs="Arial"/>
          <w:b/>
        </w:rPr>
        <w:tab/>
      </w:r>
      <w:r w:rsidRPr="002C50E4">
        <w:rPr>
          <w:rFonts w:ascii="Cambria" w:eastAsia="Calibri" w:hAnsi="Cambria" w:cs="Arial"/>
          <w:b/>
        </w:rPr>
        <w:tab/>
        <w:t>z dnia……...202…..r</w:t>
      </w:r>
    </w:p>
    <w:p w14:paraId="4140FFF4" w14:textId="77777777" w:rsidR="002C50E4" w:rsidRPr="002C50E4" w:rsidRDefault="002C50E4" w:rsidP="002C50E4">
      <w:pPr>
        <w:spacing w:after="0" w:line="360" w:lineRule="auto"/>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zawarta w dniu </w:t>
      </w:r>
      <w:r w:rsidRPr="002C50E4">
        <w:rPr>
          <w:rFonts w:ascii="Cambria" w:eastAsia="Times New Roman" w:hAnsi="Cambria" w:cs="Arial"/>
          <w:b/>
          <w:bCs/>
          <w:sz w:val="20"/>
          <w:szCs w:val="20"/>
          <w:lang w:eastAsia="pl-PL"/>
        </w:rPr>
        <w:t>………...202..r.</w:t>
      </w:r>
      <w:r w:rsidRPr="002C50E4">
        <w:rPr>
          <w:rFonts w:ascii="Cambria" w:eastAsia="Times New Roman" w:hAnsi="Cambria" w:cs="Arial"/>
          <w:bCs/>
          <w:sz w:val="20"/>
          <w:szCs w:val="20"/>
          <w:lang w:eastAsia="pl-PL"/>
        </w:rPr>
        <w:t xml:space="preserve"> </w:t>
      </w:r>
      <w:r w:rsidRPr="002C50E4">
        <w:rPr>
          <w:rFonts w:ascii="Cambria" w:eastAsia="Times New Roman" w:hAnsi="Cambria" w:cs="Arial"/>
          <w:sz w:val="20"/>
          <w:szCs w:val="20"/>
          <w:lang w:eastAsia="pl-PL"/>
        </w:rPr>
        <w:t xml:space="preserve"> </w:t>
      </w:r>
      <w:r w:rsidRPr="002C50E4">
        <w:rPr>
          <w:rFonts w:ascii="Cambria" w:eastAsia="Times New Roman" w:hAnsi="Cambria" w:cs="Arial"/>
          <w:bCs/>
          <w:sz w:val="20"/>
          <w:szCs w:val="20"/>
          <w:lang w:eastAsia="pl-PL"/>
        </w:rPr>
        <w:t xml:space="preserve">w </w:t>
      </w:r>
      <w:r w:rsidRPr="002C50E4">
        <w:rPr>
          <w:rFonts w:ascii="Cambria" w:eastAsia="Times New Roman" w:hAnsi="Cambria" w:cs="Arial"/>
          <w:sz w:val="20"/>
          <w:szCs w:val="20"/>
          <w:lang w:eastAsia="pl-PL"/>
        </w:rPr>
        <w:t xml:space="preserve">Krakowie , </w:t>
      </w:r>
      <w:r w:rsidRPr="002C50E4">
        <w:rPr>
          <w:rFonts w:ascii="Cambria" w:eastAsia="Times New Roman" w:hAnsi="Cambria" w:cs="Arial"/>
          <w:bCs/>
          <w:sz w:val="20"/>
          <w:szCs w:val="20"/>
          <w:lang w:eastAsia="pl-PL"/>
        </w:rPr>
        <w:t>pomiędzy:</w:t>
      </w:r>
    </w:p>
    <w:p w14:paraId="75A7FA12"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
          <w:bCs/>
          <w:sz w:val="20"/>
          <w:szCs w:val="20"/>
          <w:lang w:eastAsia="pl-PL"/>
        </w:rPr>
        <w:t>Uniwersyteckim Szpitalem Dziecięcym w Krakowie</w:t>
      </w:r>
      <w:r w:rsidRPr="002C50E4">
        <w:rPr>
          <w:rFonts w:ascii="Cambria" w:eastAsia="Times New Roman" w:hAnsi="Cambria" w:cs="Arial"/>
          <w:bCs/>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48317ADA"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który reprezentuje:</w:t>
      </w:r>
    </w:p>
    <w:p w14:paraId="2D42CFD8"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w:t>
      </w:r>
    </w:p>
    <w:p w14:paraId="772C525B"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zwany dalej </w:t>
      </w:r>
      <w:r w:rsidRPr="002C50E4">
        <w:rPr>
          <w:rFonts w:ascii="Cambria" w:eastAsia="Times New Roman" w:hAnsi="Cambria" w:cs="Arial"/>
          <w:b/>
          <w:bCs/>
          <w:sz w:val="20"/>
          <w:szCs w:val="20"/>
          <w:lang w:eastAsia="pl-PL"/>
        </w:rPr>
        <w:t>Administratorem /Powierzającym</w:t>
      </w:r>
    </w:p>
    <w:p w14:paraId="7A60526F"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a</w:t>
      </w:r>
    </w:p>
    <w:p w14:paraId="5C476362"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w:t>
      </w:r>
    </w:p>
    <w:p w14:paraId="39BC9891"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które reprezentuje:</w:t>
      </w:r>
    </w:p>
    <w:p w14:paraId="1335D715" w14:textId="77777777" w:rsidR="002C50E4" w:rsidRPr="002C50E4" w:rsidRDefault="002C50E4" w:rsidP="002C50E4">
      <w:pPr>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w:t>
      </w:r>
    </w:p>
    <w:p w14:paraId="13890365" w14:textId="77777777" w:rsidR="002C50E4" w:rsidRPr="002C50E4" w:rsidRDefault="002C50E4" w:rsidP="002C50E4">
      <w:pPr>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zwany dalej </w:t>
      </w:r>
      <w:r w:rsidRPr="002C50E4">
        <w:rPr>
          <w:rFonts w:ascii="Cambria" w:eastAsia="Times New Roman" w:hAnsi="Cambria" w:cs="Arial"/>
          <w:b/>
          <w:bCs/>
          <w:sz w:val="20"/>
          <w:szCs w:val="20"/>
          <w:lang w:eastAsia="pl-PL"/>
        </w:rPr>
        <w:t>Podmiotem Przetwarzającym / Procesorem</w:t>
      </w:r>
    </w:p>
    <w:p w14:paraId="0A53E71A"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(dalej łącznie jako: „</w:t>
      </w:r>
      <w:r w:rsidRPr="002C50E4">
        <w:rPr>
          <w:rFonts w:ascii="Cambria" w:eastAsia="Times New Roman" w:hAnsi="Cambria" w:cs="Arial"/>
          <w:b/>
          <w:sz w:val="20"/>
          <w:szCs w:val="20"/>
          <w:lang w:eastAsia="pl-PL"/>
        </w:rPr>
        <w:t>Strony</w:t>
      </w:r>
      <w:r w:rsidRPr="002C50E4">
        <w:rPr>
          <w:rFonts w:ascii="Cambria" w:eastAsia="Times New Roman" w:hAnsi="Cambria" w:cs="Arial"/>
          <w:bCs/>
          <w:sz w:val="20"/>
          <w:szCs w:val="20"/>
          <w:lang w:eastAsia="pl-PL"/>
        </w:rPr>
        <w:t>”)</w:t>
      </w:r>
    </w:p>
    <w:p w14:paraId="4FD586C5" w14:textId="77777777" w:rsidR="002C50E4" w:rsidRPr="002C50E4" w:rsidRDefault="002C50E4" w:rsidP="002C50E4">
      <w:pPr>
        <w:spacing w:after="0" w:line="240" w:lineRule="auto"/>
        <w:ind w:left="11"/>
        <w:jc w:val="both"/>
        <w:rPr>
          <w:rFonts w:ascii="Cambria" w:eastAsia="Times New Roman" w:hAnsi="Cambria" w:cs="Arial"/>
          <w:b/>
          <w:bCs/>
          <w:sz w:val="20"/>
          <w:szCs w:val="20"/>
          <w:lang w:eastAsia="pl-PL"/>
        </w:rPr>
      </w:pPr>
    </w:p>
    <w:p w14:paraId="4DA0017E" w14:textId="77777777" w:rsidR="002C50E4" w:rsidRPr="002C50E4" w:rsidRDefault="002C50E4" w:rsidP="002C50E4">
      <w:pPr>
        <w:spacing w:after="0" w:line="240" w:lineRule="auto"/>
        <w:ind w:left="11"/>
        <w:jc w:val="both"/>
        <w:rPr>
          <w:rFonts w:ascii="Cambria" w:eastAsia="Times New Roman" w:hAnsi="Cambria" w:cs="Arial"/>
          <w:b/>
          <w:bCs/>
          <w:sz w:val="20"/>
          <w:szCs w:val="20"/>
          <w:lang w:eastAsia="pl-PL"/>
        </w:rPr>
      </w:pPr>
      <w:r w:rsidRPr="002C50E4">
        <w:rPr>
          <w:rFonts w:ascii="Cambria" w:eastAsia="Times New Roman" w:hAnsi="Cambria" w:cs="Arial"/>
          <w:b/>
          <w:bCs/>
          <w:sz w:val="20"/>
          <w:szCs w:val="20"/>
          <w:lang w:eastAsia="pl-PL"/>
        </w:rPr>
        <w:t>Mając na uwadze, że:</w:t>
      </w:r>
    </w:p>
    <w:p w14:paraId="0E661505" w14:textId="77777777" w:rsidR="002C50E4" w:rsidRPr="002C50E4" w:rsidRDefault="002C50E4" w:rsidP="002C50E4">
      <w:pPr>
        <w:numPr>
          <w:ilvl w:val="0"/>
          <w:numId w:val="84"/>
        </w:numPr>
        <w:spacing w:after="0" w:line="240" w:lineRule="auto"/>
        <w:ind w:left="11"/>
        <w:jc w:val="both"/>
        <w:rPr>
          <w:rFonts w:ascii="Cambria" w:hAnsi="Cambria"/>
          <w:sz w:val="20"/>
          <w:szCs w:val="20"/>
        </w:rPr>
      </w:pPr>
      <w:r w:rsidRPr="002C50E4">
        <w:rPr>
          <w:rFonts w:ascii="Cambria" w:eastAsia="Times New Roman" w:hAnsi="Cambria" w:cs="Arial"/>
          <w:bCs/>
          <w:sz w:val="20"/>
          <w:szCs w:val="20"/>
          <w:lang w:eastAsia="pl-PL"/>
        </w:rPr>
        <w:t xml:space="preserve">Strony zawarły umowę Nr </w:t>
      </w:r>
      <w:r w:rsidRPr="002C50E4">
        <w:rPr>
          <w:rFonts w:ascii="Cambria" w:eastAsia="Times New Roman" w:hAnsi="Cambria" w:cs="Arial"/>
          <w:b/>
          <w:bCs/>
          <w:sz w:val="20"/>
          <w:szCs w:val="20"/>
          <w:lang w:eastAsia="pl-PL"/>
        </w:rPr>
        <w:t xml:space="preserve">EZP-……………………… </w:t>
      </w:r>
      <w:r w:rsidRPr="002C50E4">
        <w:rPr>
          <w:rFonts w:ascii="Cambria" w:eastAsia="Times New Roman" w:hAnsi="Cambria" w:cs="Arial"/>
          <w:sz w:val="20"/>
          <w:szCs w:val="20"/>
          <w:lang w:eastAsia="pl-PL"/>
        </w:rPr>
        <w:t>w  dniu……</w:t>
      </w:r>
      <w:r w:rsidRPr="002C50E4">
        <w:rPr>
          <w:rFonts w:ascii="Cambria" w:eastAsia="Times New Roman" w:hAnsi="Cambria" w:cs="Arial"/>
          <w:b/>
          <w:sz w:val="20"/>
          <w:szCs w:val="20"/>
          <w:lang w:eastAsia="pl-PL"/>
        </w:rPr>
        <w:t>.202..r.</w:t>
      </w:r>
      <w:r w:rsidRPr="002C50E4">
        <w:rPr>
          <w:rFonts w:ascii="Cambria" w:eastAsia="Times New Roman" w:hAnsi="Cambria" w:cs="Arial"/>
          <w:sz w:val="20"/>
          <w:szCs w:val="20"/>
          <w:lang w:eastAsia="pl-PL"/>
        </w:rPr>
        <w:t xml:space="preserve"> </w:t>
      </w:r>
      <w:r w:rsidRPr="002C50E4">
        <w:rPr>
          <w:rFonts w:ascii="Cambria" w:eastAsia="Times New Roman" w:hAnsi="Cambria" w:cs="Arial"/>
          <w:bCs/>
          <w:sz w:val="20"/>
          <w:szCs w:val="20"/>
          <w:lang w:eastAsia="pl-PL"/>
        </w:rPr>
        <w:t>(„</w:t>
      </w:r>
      <w:r w:rsidRPr="002C50E4">
        <w:rPr>
          <w:rFonts w:ascii="Cambria" w:eastAsia="Times New Roman" w:hAnsi="Cambria" w:cs="Arial"/>
          <w:b/>
          <w:sz w:val="20"/>
          <w:szCs w:val="20"/>
          <w:lang w:eastAsia="pl-PL"/>
        </w:rPr>
        <w:t>Umowa Podstawowa</w:t>
      </w:r>
      <w:r w:rsidRPr="002C50E4">
        <w:rPr>
          <w:rFonts w:ascii="Cambria" w:eastAsia="Times New Roman" w:hAnsi="Cambria" w:cs="Arial"/>
          <w:bCs/>
          <w:sz w:val="20"/>
          <w:szCs w:val="20"/>
          <w:lang w:eastAsia="pl-PL"/>
        </w:rPr>
        <w:t>”), dotyczącą  ……………………………………………………………………………………………………………………………………………………………....</w:t>
      </w:r>
    </w:p>
    <w:p w14:paraId="7D4116E9" w14:textId="77777777" w:rsidR="002C50E4" w:rsidRPr="002C50E4" w:rsidRDefault="002C50E4" w:rsidP="002C50E4">
      <w:pPr>
        <w:numPr>
          <w:ilvl w:val="0"/>
          <w:numId w:val="84"/>
        </w:numPr>
        <w:spacing w:after="0" w:line="240" w:lineRule="auto"/>
        <w:ind w:left="0" w:hanging="284"/>
        <w:contextualSpacing/>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W związku, z wykonywaniem Umowy Podstawowej konieczne jest powierzenie Procesorowi przez Administratora przetwarzania danych osobowych w zakresie określonym niniejszą  Umową;</w:t>
      </w:r>
    </w:p>
    <w:p w14:paraId="4518EE64" w14:textId="77777777" w:rsidR="002C50E4" w:rsidRPr="002C50E4" w:rsidRDefault="002C50E4" w:rsidP="002C50E4">
      <w:pPr>
        <w:numPr>
          <w:ilvl w:val="0"/>
          <w:numId w:val="84"/>
        </w:numPr>
        <w:spacing w:after="0" w:line="240" w:lineRule="auto"/>
        <w:ind w:left="11"/>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Celem niniejszej umowy (dalej </w:t>
      </w:r>
      <w:r w:rsidRPr="002C50E4">
        <w:rPr>
          <w:rFonts w:ascii="Cambria" w:eastAsia="Times New Roman" w:hAnsi="Cambria" w:cs="Arial"/>
          <w:b/>
          <w:bCs/>
          <w:sz w:val="20"/>
          <w:szCs w:val="20"/>
          <w:lang w:eastAsia="pl-PL"/>
        </w:rPr>
        <w:t xml:space="preserve">„Umowa” </w:t>
      </w:r>
      <w:r w:rsidRPr="002C50E4">
        <w:rPr>
          <w:rFonts w:ascii="Cambria" w:eastAsia="Times New Roman" w:hAnsi="Cambria" w:cs="Arial"/>
          <w:bCs/>
          <w:sz w:val="20"/>
          <w:szCs w:val="20"/>
          <w:lang w:eastAsia="pl-PL"/>
        </w:rPr>
        <w:t>lub</w:t>
      </w:r>
      <w:r w:rsidRPr="002C50E4">
        <w:rPr>
          <w:rFonts w:ascii="Cambria" w:eastAsia="Times New Roman" w:hAnsi="Cambria" w:cs="Arial"/>
          <w:b/>
          <w:bCs/>
          <w:sz w:val="20"/>
          <w:szCs w:val="20"/>
          <w:lang w:eastAsia="pl-PL"/>
        </w:rPr>
        <w:t xml:space="preserve"> „Umowa Powierzenia”</w:t>
      </w:r>
      <w:r w:rsidRPr="002C50E4">
        <w:rPr>
          <w:rFonts w:ascii="Cambria" w:eastAsia="Times New Roman" w:hAnsi="Cambria" w:cs="Arial"/>
          <w:bCs/>
          <w:sz w:val="20"/>
          <w:szCs w:val="20"/>
          <w:lang w:eastAsia="pl-PL"/>
        </w:rPr>
        <w:t>) jest ustalenie warunków, na jakich Procesor wykonuje operacje przetwarzania Danych Osobowych w imieniu Administratora;</w:t>
      </w:r>
    </w:p>
    <w:p w14:paraId="687E5502" w14:textId="77777777" w:rsidR="002C50E4" w:rsidRPr="002C50E4" w:rsidRDefault="002C50E4" w:rsidP="002C50E4">
      <w:pPr>
        <w:numPr>
          <w:ilvl w:val="0"/>
          <w:numId w:val="84"/>
        </w:numPr>
        <w:spacing w:after="0" w:line="240" w:lineRule="auto"/>
        <w:ind w:left="11"/>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2C50E4">
        <w:rPr>
          <w:rFonts w:ascii="Cambria" w:eastAsia="Times New Roman" w:hAnsi="Cambria" w:cs="Arial"/>
          <w:b/>
          <w:bCs/>
          <w:sz w:val="20"/>
          <w:szCs w:val="20"/>
          <w:lang w:eastAsia="pl-PL"/>
        </w:rPr>
        <w:t>RODO</w:t>
      </w:r>
      <w:r w:rsidRPr="002C50E4">
        <w:rPr>
          <w:rFonts w:ascii="Cambria" w:eastAsia="Times New Roman" w:hAnsi="Cambria" w:cs="Arial"/>
          <w:bCs/>
          <w:sz w:val="20"/>
          <w:szCs w:val="20"/>
          <w:lang w:eastAsia="pl-PL"/>
        </w:rPr>
        <w:t xml:space="preserve">. </w:t>
      </w:r>
    </w:p>
    <w:p w14:paraId="51901008"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p>
    <w:p w14:paraId="1EC3E8BC" w14:textId="77777777" w:rsidR="002C50E4" w:rsidRPr="002C50E4" w:rsidRDefault="002C50E4" w:rsidP="002C50E4">
      <w:p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Strony postanowiły zawrzeć Umowę o następującej treści:</w:t>
      </w:r>
    </w:p>
    <w:p w14:paraId="5CC4485D" w14:textId="77777777" w:rsidR="002C50E4" w:rsidRPr="002C50E4" w:rsidRDefault="002C50E4" w:rsidP="002C50E4">
      <w:pPr>
        <w:numPr>
          <w:ilvl w:val="0"/>
          <w:numId w:val="83"/>
        </w:numPr>
        <w:spacing w:after="0" w:line="240" w:lineRule="auto"/>
        <w:ind w:left="0"/>
        <w:jc w:val="both"/>
        <w:outlineLvl w:val="0"/>
        <w:rPr>
          <w:rFonts w:ascii="Cambria" w:eastAsia="Times New Roman" w:hAnsi="Cambria" w:cs="Arial"/>
          <w:b/>
          <w:bCs/>
          <w:sz w:val="20"/>
          <w:szCs w:val="20"/>
          <w:lang w:eastAsia="pl-PL"/>
        </w:rPr>
      </w:pPr>
      <w:r w:rsidRPr="002C50E4">
        <w:rPr>
          <w:rFonts w:ascii="Cambria" w:eastAsia="Times New Roman" w:hAnsi="Cambria" w:cs="Arial"/>
          <w:b/>
          <w:bCs/>
          <w:sz w:val="20"/>
          <w:szCs w:val="20"/>
          <w:lang w:eastAsia="pl-PL"/>
        </w:rPr>
        <w:t xml:space="preserve">Przedmiot umowy </w:t>
      </w:r>
    </w:p>
    <w:p w14:paraId="71191058" w14:textId="77777777" w:rsidR="002C50E4" w:rsidRPr="002C50E4" w:rsidRDefault="002C50E4" w:rsidP="002C50E4">
      <w:pPr>
        <w:numPr>
          <w:ilvl w:val="1"/>
          <w:numId w:val="83"/>
        </w:numPr>
        <w:spacing w:after="0" w:line="240" w:lineRule="auto"/>
        <w:ind w:left="290"/>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6994E3C5" w14:textId="77777777" w:rsidR="002C50E4" w:rsidRPr="002C50E4" w:rsidRDefault="002C50E4" w:rsidP="002C50E4">
      <w:pPr>
        <w:numPr>
          <w:ilvl w:val="1"/>
          <w:numId w:val="83"/>
        </w:numPr>
        <w:spacing w:after="0" w:line="240" w:lineRule="auto"/>
        <w:ind w:left="290"/>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Przetwarzanie będzie wykonywane w okresie obowiązywania Umowy Podstawowej.</w:t>
      </w:r>
    </w:p>
    <w:p w14:paraId="0FF2FAAD" w14:textId="77777777" w:rsidR="002C50E4" w:rsidRPr="002C50E4" w:rsidRDefault="002C50E4" w:rsidP="002C50E4">
      <w:pPr>
        <w:numPr>
          <w:ilvl w:val="1"/>
          <w:numId w:val="83"/>
        </w:numPr>
        <w:spacing w:after="0" w:line="240" w:lineRule="auto"/>
        <w:ind w:left="290"/>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Powierzenie przetwarzania Danych Osobowych następuje w celu umożliwienia Procesorowi prawidłowej realizacji Umowy w zakresie ……………………………………………………. szczegółowo opisanych w Umowie Podstawowej.</w:t>
      </w:r>
    </w:p>
    <w:p w14:paraId="778766DB" w14:textId="17BFDBB0" w:rsidR="002C50E4" w:rsidRPr="002C50E4" w:rsidRDefault="002C50E4" w:rsidP="002C50E4">
      <w:pPr>
        <w:numPr>
          <w:ilvl w:val="1"/>
          <w:numId w:val="83"/>
        </w:numPr>
        <w:spacing w:after="0" w:line="240" w:lineRule="auto"/>
        <w:ind w:left="290"/>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Procesor będzie przetwarzać powierzone Dane Osobowe sporadycznie, w miarę związanych </w:t>
      </w:r>
      <w:r w:rsidR="00C6489F">
        <w:rPr>
          <w:rFonts w:ascii="Cambria" w:eastAsia="Times New Roman" w:hAnsi="Cambria" w:cs="Arial"/>
          <w:bCs/>
          <w:sz w:val="20"/>
          <w:szCs w:val="20"/>
          <w:lang w:eastAsia="pl-PL"/>
        </w:rPr>
        <w:br/>
      </w:r>
      <w:r w:rsidRPr="002C50E4">
        <w:rPr>
          <w:rFonts w:ascii="Cambria" w:eastAsia="Times New Roman" w:hAnsi="Cambria" w:cs="Arial"/>
          <w:bCs/>
          <w:sz w:val="20"/>
          <w:szCs w:val="20"/>
          <w:lang w:eastAsia="pl-PL"/>
        </w:rPr>
        <w:t>z wykonywaniem czynności przetwarzania wynikających z Umowy Podstawowej.</w:t>
      </w:r>
    </w:p>
    <w:p w14:paraId="2081DF9D" w14:textId="77777777" w:rsidR="002C50E4" w:rsidRPr="002C50E4" w:rsidRDefault="002C50E4" w:rsidP="002C50E4">
      <w:pPr>
        <w:numPr>
          <w:ilvl w:val="1"/>
          <w:numId w:val="83"/>
        </w:numPr>
        <w:spacing w:after="0" w:line="240" w:lineRule="auto"/>
        <w:ind w:left="284" w:hanging="426"/>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Powierzone do przetwarzania dane osobowe mogą być przetwarzane elektronicznie z wykorzystaniem systemów informatycznych oraz w uzasadnionych przypadkach za pisemną zgodą Administratora w postaci tradycyjnej (papierowej).</w:t>
      </w:r>
    </w:p>
    <w:p w14:paraId="316C4DD9" w14:textId="77777777" w:rsidR="002C50E4" w:rsidRPr="002C50E4" w:rsidRDefault="002C50E4" w:rsidP="002C50E4">
      <w:pPr>
        <w:numPr>
          <w:ilvl w:val="1"/>
          <w:numId w:val="83"/>
        </w:numPr>
        <w:spacing w:after="0" w:line="240" w:lineRule="auto"/>
        <w:ind w:left="290"/>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Powierzone do przetwarzania Dane Osobowe mogą podlegać następującym operacjom lub zestawom operacji przetwarzania: przeglądanie, modyfikowanie, dopasowywanie lub łączenie, kopiowanie, usuwanie danych – w celu i zakresie adekwatnym dla prawidłowej realizacji Umowy Podstawowej. </w:t>
      </w:r>
    </w:p>
    <w:p w14:paraId="22F34012" w14:textId="77777777" w:rsidR="002C50E4" w:rsidRPr="002C50E4" w:rsidRDefault="002C50E4" w:rsidP="002C50E4">
      <w:pPr>
        <w:spacing w:after="0" w:line="240" w:lineRule="auto"/>
        <w:ind w:left="290"/>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Procesor nie jest uprawniony w szczególności do pobierania, przechowywania i udostępniania danych osobowych Pacjentów. </w:t>
      </w:r>
    </w:p>
    <w:p w14:paraId="68EDBBE4" w14:textId="77777777" w:rsidR="002C50E4" w:rsidRPr="002C50E4" w:rsidRDefault="002C50E4" w:rsidP="002C50E4">
      <w:pPr>
        <w:spacing w:after="0" w:line="240" w:lineRule="auto"/>
        <w:ind w:left="290"/>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Wykonywanie przez Procesora operacji w zakresie lub w celu przekraczającym zakres  lub cel opisane w niniejszej Umowie wymaga każdorazowej wyrażonej na piśmie pod rygorem nieważności zgody Administratora. </w:t>
      </w:r>
    </w:p>
    <w:p w14:paraId="034E135E" w14:textId="77777777" w:rsidR="002C50E4" w:rsidRPr="002C50E4" w:rsidRDefault="002C50E4" w:rsidP="002C50E4">
      <w:pPr>
        <w:numPr>
          <w:ilvl w:val="1"/>
          <w:numId w:val="83"/>
        </w:numPr>
        <w:spacing w:after="0" w:line="240" w:lineRule="auto"/>
        <w:ind w:left="290"/>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Przetwarzanie obejmować będzie następujące rodzaje danych osobowych („</w:t>
      </w:r>
      <w:r w:rsidRPr="002C50E4">
        <w:rPr>
          <w:rFonts w:ascii="Cambria" w:eastAsia="Times New Roman" w:hAnsi="Cambria" w:cs="Arial"/>
          <w:b/>
          <w:sz w:val="20"/>
          <w:szCs w:val="20"/>
          <w:lang w:eastAsia="pl-PL"/>
        </w:rPr>
        <w:t>Dane Osobowe</w:t>
      </w:r>
      <w:r w:rsidRPr="002C50E4">
        <w:rPr>
          <w:rFonts w:ascii="Cambria" w:eastAsia="Times New Roman" w:hAnsi="Cambria" w:cs="Arial"/>
          <w:bCs/>
          <w:sz w:val="20"/>
          <w:szCs w:val="20"/>
          <w:lang w:eastAsia="pl-PL"/>
        </w:rPr>
        <w:t>”):</w:t>
      </w:r>
    </w:p>
    <w:p w14:paraId="6549A216" w14:textId="77777777" w:rsidR="002C50E4" w:rsidRPr="002C50E4" w:rsidRDefault="002C50E4" w:rsidP="002C50E4">
      <w:pPr>
        <w:spacing w:after="0" w:line="240" w:lineRule="auto"/>
        <w:ind w:left="709" w:firstLine="567"/>
        <w:jc w:val="both"/>
        <w:rPr>
          <w:rFonts w:ascii="Cambria" w:eastAsia="Times New Roman" w:hAnsi="Cambria" w:cs="Arial"/>
          <w:sz w:val="20"/>
          <w:szCs w:val="20"/>
          <w:u w:val="single"/>
          <w:lang w:eastAsia="pl-PL"/>
        </w:rPr>
      </w:pPr>
      <w:r w:rsidRPr="002C50E4">
        <w:rPr>
          <w:rFonts w:ascii="Cambria" w:eastAsia="Times New Roman" w:hAnsi="Cambria" w:cs="Arial"/>
          <w:b/>
          <w:sz w:val="20"/>
          <w:szCs w:val="20"/>
          <w:u w:val="single"/>
          <w:lang w:eastAsia="pl-PL"/>
        </w:rPr>
        <w:t>Dane zwykłe Pacjentów:</w:t>
      </w:r>
    </w:p>
    <w:p w14:paraId="54DC14E3" w14:textId="77777777" w:rsidR="002C50E4" w:rsidRPr="002C50E4" w:rsidRDefault="002C50E4" w:rsidP="002C50E4">
      <w:pPr>
        <w:numPr>
          <w:ilvl w:val="0"/>
          <w:numId w:val="85"/>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lastRenderedPageBreak/>
        <w:t>imię i nazwisko,</w:t>
      </w:r>
    </w:p>
    <w:p w14:paraId="1A1A32B7" w14:textId="5DA8CC48" w:rsidR="002C50E4" w:rsidRPr="002C50E4" w:rsidRDefault="004D7429" w:rsidP="002C50E4">
      <w:pPr>
        <w:numPr>
          <w:ilvl w:val="0"/>
          <w:numId w:val="85"/>
        </w:numPr>
        <w:spacing w:after="0" w:line="240" w:lineRule="auto"/>
        <w:jc w:val="both"/>
        <w:rPr>
          <w:rFonts w:ascii="Cambria" w:eastAsia="Times New Roman" w:hAnsi="Cambria" w:cs="Arial"/>
          <w:bCs/>
          <w:sz w:val="20"/>
          <w:szCs w:val="20"/>
          <w:lang w:eastAsia="pl-PL"/>
        </w:rPr>
      </w:pPr>
      <w:r>
        <w:rPr>
          <w:rFonts w:ascii="Cambria" w:eastAsia="Times New Roman" w:hAnsi="Cambria" w:cs="Arial"/>
          <w:bCs/>
          <w:sz w:val="20"/>
          <w:szCs w:val="20"/>
          <w:lang w:eastAsia="pl-PL"/>
        </w:rPr>
        <w:t>nr PESEL</w:t>
      </w:r>
      <w:r w:rsidR="002C50E4" w:rsidRPr="002C50E4">
        <w:rPr>
          <w:rFonts w:ascii="Cambria" w:eastAsia="Times New Roman" w:hAnsi="Cambria" w:cs="Arial"/>
          <w:bCs/>
          <w:sz w:val="20"/>
          <w:szCs w:val="20"/>
          <w:lang w:eastAsia="pl-PL"/>
        </w:rPr>
        <w:t>,</w:t>
      </w:r>
    </w:p>
    <w:p w14:paraId="141BA82D" w14:textId="2D77296F" w:rsidR="002C50E4" w:rsidRPr="0024165F" w:rsidRDefault="004D7429" w:rsidP="0024165F">
      <w:pPr>
        <w:numPr>
          <w:ilvl w:val="0"/>
          <w:numId w:val="85"/>
        </w:numPr>
        <w:spacing w:after="0" w:line="240" w:lineRule="auto"/>
        <w:jc w:val="both"/>
        <w:rPr>
          <w:rFonts w:ascii="Cambria" w:eastAsia="Times New Roman" w:hAnsi="Cambria" w:cs="Arial"/>
          <w:bCs/>
          <w:sz w:val="20"/>
          <w:szCs w:val="20"/>
          <w:lang w:eastAsia="pl-PL"/>
        </w:rPr>
      </w:pPr>
      <w:r>
        <w:rPr>
          <w:rFonts w:ascii="Cambria" w:eastAsia="Times New Roman" w:hAnsi="Cambria" w:cs="Arial"/>
          <w:bCs/>
          <w:sz w:val="20"/>
          <w:szCs w:val="20"/>
          <w:lang w:eastAsia="pl-PL"/>
        </w:rPr>
        <w:t>ID Pacjenta</w:t>
      </w:r>
    </w:p>
    <w:p w14:paraId="040F7389" w14:textId="77777777" w:rsidR="002C50E4" w:rsidRPr="002C50E4" w:rsidRDefault="002C50E4" w:rsidP="002C50E4">
      <w:pPr>
        <w:spacing w:after="0" w:line="240" w:lineRule="auto"/>
        <w:ind w:left="1353" w:hanging="77"/>
        <w:jc w:val="both"/>
        <w:rPr>
          <w:rFonts w:ascii="Cambria" w:eastAsia="Times New Roman" w:hAnsi="Cambria" w:cs="Arial"/>
          <w:b/>
          <w:bCs/>
          <w:sz w:val="20"/>
          <w:szCs w:val="20"/>
          <w:u w:val="single"/>
          <w:lang w:eastAsia="pl-PL"/>
        </w:rPr>
      </w:pPr>
    </w:p>
    <w:p w14:paraId="5FCFF030" w14:textId="77777777" w:rsidR="002C50E4" w:rsidRPr="002C50E4" w:rsidRDefault="002C50E4" w:rsidP="002C50E4">
      <w:pPr>
        <w:spacing w:after="0" w:line="240" w:lineRule="auto"/>
        <w:ind w:left="1353" w:hanging="77"/>
        <w:jc w:val="both"/>
        <w:rPr>
          <w:rFonts w:ascii="Cambria" w:eastAsia="Times New Roman" w:hAnsi="Cambria" w:cs="Arial"/>
          <w:b/>
          <w:bCs/>
          <w:sz w:val="20"/>
          <w:szCs w:val="20"/>
          <w:u w:val="single"/>
          <w:lang w:eastAsia="pl-PL"/>
        </w:rPr>
      </w:pPr>
      <w:r w:rsidRPr="002C50E4">
        <w:rPr>
          <w:rFonts w:ascii="Cambria" w:eastAsia="Times New Roman" w:hAnsi="Cambria" w:cs="Arial"/>
          <w:b/>
          <w:bCs/>
          <w:sz w:val="20"/>
          <w:szCs w:val="20"/>
          <w:u w:val="single"/>
          <w:lang w:eastAsia="pl-PL"/>
        </w:rPr>
        <w:t>Dane zwykłe Personelu medycznego:</w:t>
      </w:r>
    </w:p>
    <w:p w14:paraId="473E3BBA" w14:textId="06E39562" w:rsidR="002C50E4" w:rsidRPr="002C50E4" w:rsidRDefault="004D7429" w:rsidP="002C50E4">
      <w:pPr>
        <w:spacing w:after="0" w:line="240" w:lineRule="auto"/>
        <w:ind w:left="993"/>
        <w:jc w:val="both"/>
        <w:rPr>
          <w:rFonts w:ascii="Cambria" w:eastAsia="Times New Roman" w:hAnsi="Cambria" w:cs="Arial"/>
          <w:bCs/>
          <w:sz w:val="20"/>
          <w:szCs w:val="20"/>
          <w:lang w:eastAsia="pl-PL"/>
        </w:rPr>
      </w:pPr>
      <w:r>
        <w:rPr>
          <w:rFonts w:ascii="Cambria" w:eastAsia="Times New Roman" w:hAnsi="Cambria" w:cs="Arial"/>
          <w:bCs/>
          <w:sz w:val="20"/>
          <w:szCs w:val="20"/>
          <w:lang w:eastAsia="pl-PL"/>
        </w:rPr>
        <w:t>(1)</w:t>
      </w:r>
      <w:r>
        <w:rPr>
          <w:rFonts w:ascii="Cambria" w:eastAsia="Times New Roman" w:hAnsi="Cambria" w:cs="Arial"/>
          <w:bCs/>
          <w:sz w:val="20"/>
          <w:szCs w:val="20"/>
          <w:lang w:eastAsia="pl-PL"/>
        </w:rPr>
        <w:tab/>
        <w:t>dane  Personelu medycznego wykonującego badania, takie jak: imię, nazwisko, login, historia logowania</w:t>
      </w:r>
      <w:r w:rsidR="002C50E4" w:rsidRPr="002C50E4">
        <w:rPr>
          <w:rFonts w:ascii="Cambria" w:eastAsia="Times New Roman" w:hAnsi="Cambria" w:cs="Arial"/>
          <w:bCs/>
          <w:sz w:val="20"/>
          <w:szCs w:val="20"/>
          <w:lang w:eastAsia="pl-PL"/>
        </w:rPr>
        <w:t xml:space="preserve"> </w:t>
      </w:r>
    </w:p>
    <w:p w14:paraId="398623B1" w14:textId="77777777" w:rsidR="002C50E4" w:rsidRPr="002C50E4" w:rsidRDefault="002C50E4" w:rsidP="002C50E4">
      <w:pPr>
        <w:spacing w:after="0" w:line="240" w:lineRule="auto"/>
        <w:ind w:left="1353" w:hanging="360"/>
        <w:jc w:val="both"/>
        <w:rPr>
          <w:rFonts w:ascii="Cambria" w:eastAsia="Times New Roman" w:hAnsi="Cambria" w:cs="Arial"/>
          <w:bCs/>
          <w:sz w:val="20"/>
          <w:szCs w:val="20"/>
          <w:lang w:eastAsia="pl-PL"/>
        </w:rPr>
      </w:pPr>
    </w:p>
    <w:p w14:paraId="6A13FDF6" w14:textId="77777777" w:rsidR="002C50E4" w:rsidRPr="002C50E4" w:rsidRDefault="002C50E4" w:rsidP="002C50E4">
      <w:pPr>
        <w:spacing w:after="0" w:line="240" w:lineRule="auto"/>
        <w:ind w:left="709" w:firstLine="567"/>
        <w:jc w:val="both"/>
        <w:rPr>
          <w:rFonts w:ascii="Cambria" w:eastAsia="Times New Roman" w:hAnsi="Cambria" w:cs="Arial"/>
          <w:i/>
          <w:sz w:val="20"/>
          <w:szCs w:val="20"/>
          <w:u w:val="single"/>
          <w:lang w:eastAsia="pl-PL"/>
        </w:rPr>
      </w:pPr>
      <w:r w:rsidRPr="002C50E4">
        <w:rPr>
          <w:rFonts w:ascii="Cambria" w:eastAsia="Times New Roman" w:hAnsi="Cambria" w:cs="Arial"/>
          <w:b/>
          <w:sz w:val="20"/>
          <w:szCs w:val="20"/>
          <w:u w:val="single"/>
          <w:lang w:eastAsia="pl-PL"/>
        </w:rPr>
        <w:t>Dane szczególnych kategorii:</w:t>
      </w:r>
    </w:p>
    <w:p w14:paraId="1C02BD35" w14:textId="1D06E935" w:rsidR="002C50E4" w:rsidRPr="002C50E4" w:rsidRDefault="002C50E4" w:rsidP="002C50E4">
      <w:pPr>
        <w:numPr>
          <w:ilvl w:val="0"/>
          <w:numId w:val="86"/>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dane dotyczące </w:t>
      </w:r>
      <w:r w:rsidR="004D7429">
        <w:rPr>
          <w:rFonts w:ascii="Cambria" w:eastAsia="Times New Roman" w:hAnsi="Cambria" w:cs="Arial"/>
          <w:bCs/>
          <w:sz w:val="20"/>
          <w:szCs w:val="20"/>
          <w:lang w:eastAsia="pl-PL"/>
        </w:rPr>
        <w:t>stanu zdrowia Pacjentów – informacje pochodzące z</w:t>
      </w:r>
      <w:r w:rsidRPr="002C50E4">
        <w:rPr>
          <w:rFonts w:ascii="Cambria" w:eastAsia="Times New Roman" w:hAnsi="Cambria" w:cs="Arial"/>
          <w:bCs/>
          <w:sz w:val="20"/>
          <w:szCs w:val="20"/>
          <w:lang w:eastAsia="pl-PL"/>
        </w:rPr>
        <w:t xml:space="preserve"> badań laboratoryjnych</w:t>
      </w:r>
    </w:p>
    <w:p w14:paraId="302150E1" w14:textId="77777777" w:rsidR="002C50E4" w:rsidRPr="002C50E4" w:rsidRDefault="002C50E4" w:rsidP="002C50E4">
      <w:pPr>
        <w:spacing w:after="0" w:line="240" w:lineRule="auto"/>
        <w:ind w:left="709" w:firstLine="567"/>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ab/>
      </w:r>
    </w:p>
    <w:p w14:paraId="09288B2D" w14:textId="77777777" w:rsidR="002C50E4" w:rsidRPr="002C50E4" w:rsidRDefault="002C50E4" w:rsidP="002C50E4">
      <w:pPr>
        <w:numPr>
          <w:ilvl w:val="1"/>
          <w:numId w:val="83"/>
        </w:numPr>
        <w:spacing w:after="0" w:line="240" w:lineRule="auto"/>
        <w:ind w:left="284" w:hanging="426"/>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Przetwarzanie Danych będzie dotyczyć następujących </w:t>
      </w:r>
      <w:r w:rsidRPr="002C50E4">
        <w:rPr>
          <w:rFonts w:ascii="Cambria" w:eastAsia="Times New Roman" w:hAnsi="Cambria" w:cs="Arial"/>
          <w:b/>
          <w:bCs/>
          <w:sz w:val="20"/>
          <w:szCs w:val="20"/>
          <w:lang w:eastAsia="pl-PL"/>
        </w:rPr>
        <w:t>kategorii osób:</w:t>
      </w:r>
    </w:p>
    <w:p w14:paraId="7370031A" w14:textId="77777777" w:rsidR="002C50E4" w:rsidRPr="002C50E4" w:rsidRDefault="002C50E4" w:rsidP="002C50E4">
      <w:pPr>
        <w:numPr>
          <w:ilvl w:val="3"/>
          <w:numId w:val="87"/>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Pacjentów Administratora</w:t>
      </w:r>
    </w:p>
    <w:p w14:paraId="2B3400C5" w14:textId="77777777" w:rsidR="002C50E4" w:rsidRPr="002C50E4" w:rsidRDefault="002C50E4" w:rsidP="002C50E4">
      <w:pPr>
        <w:numPr>
          <w:ilvl w:val="3"/>
          <w:numId w:val="87"/>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Personelu medycznego Administratora</w:t>
      </w:r>
    </w:p>
    <w:p w14:paraId="050E5704" w14:textId="77777777" w:rsidR="002C50E4" w:rsidRPr="002C50E4" w:rsidRDefault="002C50E4" w:rsidP="002C50E4">
      <w:pPr>
        <w:spacing w:after="0" w:line="240" w:lineRule="auto"/>
        <w:ind w:left="1728"/>
        <w:contextualSpacing/>
        <w:jc w:val="both"/>
        <w:rPr>
          <w:rFonts w:ascii="Cambria" w:eastAsia="Times New Roman" w:hAnsi="Cambria" w:cs="Times New Roman"/>
          <w:i/>
          <w:sz w:val="20"/>
          <w:szCs w:val="20"/>
          <w:u w:val="single"/>
          <w:lang w:eastAsia="pl-PL"/>
        </w:rPr>
      </w:pPr>
    </w:p>
    <w:p w14:paraId="122CF8F1"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sz w:val="20"/>
          <w:szCs w:val="20"/>
          <w:lang w:eastAsia="pl-PL"/>
        </w:rPr>
      </w:pPr>
      <w:r w:rsidRPr="002C50E4">
        <w:rPr>
          <w:rFonts w:ascii="Cambria" w:eastAsia="Times New Roman" w:hAnsi="Cambria" w:cs="Arial"/>
          <w:b/>
          <w:bCs/>
          <w:sz w:val="20"/>
          <w:szCs w:val="20"/>
          <w:lang w:eastAsia="pl-PL"/>
        </w:rPr>
        <w:t xml:space="preserve">Podpowierzenie </w:t>
      </w:r>
    </w:p>
    <w:p w14:paraId="6256E9C6" w14:textId="365BBB24" w:rsidR="002C50E4" w:rsidRPr="002C50E4" w:rsidRDefault="002C50E4" w:rsidP="002C50E4">
      <w:pPr>
        <w:numPr>
          <w:ilvl w:val="1"/>
          <w:numId w:val="83"/>
        </w:numPr>
        <w:spacing w:after="0" w:line="240" w:lineRule="auto"/>
        <w:jc w:val="both"/>
        <w:rPr>
          <w:rFonts w:ascii="Cambria" w:hAnsi="Cambria" w:cs="Arial"/>
          <w:i/>
          <w:sz w:val="20"/>
          <w:szCs w:val="20"/>
        </w:rPr>
      </w:pPr>
      <w:r w:rsidRPr="002C50E4">
        <w:rPr>
          <w:rFonts w:ascii="Cambria" w:hAnsi="Cambria" w:cs="Arial"/>
          <w:sz w:val="20"/>
          <w:szCs w:val="20"/>
        </w:rPr>
        <w:t>Procesor może powierzyć konkretne operacje przetwarzania Danych Osobowych („</w:t>
      </w:r>
      <w:r w:rsidRPr="002C50E4">
        <w:rPr>
          <w:rFonts w:ascii="Cambria" w:hAnsi="Cambria" w:cs="Arial"/>
          <w:b/>
          <w:sz w:val="20"/>
          <w:szCs w:val="20"/>
        </w:rPr>
        <w:t>podpowierzenie</w:t>
      </w:r>
      <w:r w:rsidRPr="002C50E4">
        <w:rPr>
          <w:rFonts w:ascii="Cambria" w:hAnsi="Cambria" w:cs="Arial"/>
          <w:sz w:val="20"/>
          <w:szCs w:val="20"/>
        </w:rPr>
        <w:t>”) w drodze pisemnej umowy podpowierzenia („</w:t>
      </w:r>
      <w:r w:rsidRPr="002C50E4">
        <w:rPr>
          <w:rFonts w:ascii="Cambria" w:hAnsi="Cambria" w:cs="Arial"/>
          <w:b/>
          <w:sz w:val="20"/>
          <w:szCs w:val="20"/>
        </w:rPr>
        <w:t>Umowa Podpowierzenia</w:t>
      </w:r>
      <w:r w:rsidRPr="002C50E4">
        <w:rPr>
          <w:rFonts w:ascii="Cambria" w:hAnsi="Cambria" w:cs="Arial"/>
          <w:sz w:val="20"/>
          <w:szCs w:val="20"/>
        </w:rPr>
        <w:t>”) innym podmiotom przetwarzającym („</w:t>
      </w:r>
      <w:r w:rsidRPr="002C50E4">
        <w:rPr>
          <w:rFonts w:ascii="Cambria" w:hAnsi="Cambria" w:cs="Arial"/>
          <w:b/>
          <w:bCs/>
          <w:sz w:val="20"/>
          <w:szCs w:val="20"/>
        </w:rPr>
        <w:t>Podprzetwarzający</w:t>
      </w:r>
      <w:r w:rsidRPr="002C50E4">
        <w:rPr>
          <w:rFonts w:ascii="Cambria" w:hAnsi="Cambria" w:cs="Arial"/>
          <w:sz w:val="20"/>
          <w:szCs w:val="20"/>
        </w:rPr>
        <w:t xml:space="preserve">”) w celu </w:t>
      </w:r>
      <w:r w:rsidR="00C6489F">
        <w:rPr>
          <w:rFonts w:ascii="Cambria" w:hAnsi="Cambria" w:cs="Arial"/>
          <w:sz w:val="20"/>
          <w:szCs w:val="20"/>
        </w:rPr>
        <w:br/>
      </w:r>
      <w:r w:rsidRPr="002C50E4">
        <w:rPr>
          <w:rFonts w:ascii="Cambria" w:hAnsi="Cambria" w:cs="Arial"/>
          <w:sz w:val="20"/>
          <w:szCs w:val="20"/>
        </w:rPr>
        <w:t>i zakresie niezbędnym do wykonania Umowy Podstawowej, pod warunkiem uprzedniego pisemnego zaakceptowania Podprzetwarzającego przez Administratora lub braku sprzeciwu</w:t>
      </w:r>
      <w:r w:rsidRPr="002C50E4">
        <w:rPr>
          <w:rFonts w:ascii="Cambria" w:hAnsi="Cambria" w:cs="Arial"/>
          <w:i/>
          <w:sz w:val="20"/>
          <w:szCs w:val="20"/>
        </w:rPr>
        <w:t xml:space="preserve">.  </w:t>
      </w:r>
    </w:p>
    <w:p w14:paraId="3B5341EC" w14:textId="77777777" w:rsidR="002C50E4" w:rsidRPr="002C50E4" w:rsidRDefault="002C50E4" w:rsidP="002C50E4">
      <w:pPr>
        <w:numPr>
          <w:ilvl w:val="1"/>
          <w:numId w:val="83"/>
        </w:numPr>
        <w:spacing w:after="0" w:line="240" w:lineRule="auto"/>
        <w:ind w:left="998" w:hanging="431"/>
        <w:contextualSpacing/>
        <w:jc w:val="both"/>
        <w:rPr>
          <w:rFonts w:ascii="Cambria" w:hAnsi="Cambria" w:cs="Arial"/>
          <w:sz w:val="20"/>
          <w:szCs w:val="20"/>
        </w:rPr>
      </w:pPr>
      <w:r w:rsidRPr="002C50E4">
        <w:rPr>
          <w:rFonts w:ascii="Cambria" w:hAnsi="Cambria" w:cs="Arial"/>
          <w:sz w:val="20"/>
          <w:szCs w:val="20"/>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p>
    <w:p w14:paraId="0414D148" w14:textId="77777777" w:rsidR="002C50E4" w:rsidRPr="002C50E4" w:rsidRDefault="002C50E4" w:rsidP="002C50E4">
      <w:pPr>
        <w:numPr>
          <w:ilvl w:val="1"/>
          <w:numId w:val="83"/>
        </w:numPr>
        <w:spacing w:after="0" w:line="240" w:lineRule="auto"/>
        <w:ind w:left="998" w:hanging="431"/>
        <w:contextualSpacing/>
        <w:jc w:val="both"/>
        <w:rPr>
          <w:rFonts w:ascii="Cambria" w:hAnsi="Cambria" w:cs="Arial"/>
          <w:sz w:val="20"/>
          <w:szCs w:val="20"/>
        </w:rPr>
      </w:pPr>
      <w:r w:rsidRPr="002C50E4">
        <w:rPr>
          <w:rFonts w:ascii="Cambria" w:hAnsi="Cambria" w:cs="Arial"/>
          <w:sz w:val="20"/>
          <w:szCs w:val="20"/>
        </w:rPr>
        <w:t>Lista Podprzetwarzających zaakceptowanych przez Administratora stanowi załącznik nr 1 do Umowy – Lista Zaakceptowanych Podprzetwarzających.</w:t>
      </w:r>
    </w:p>
    <w:p w14:paraId="2DAD62C4"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6FB2C81A"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2C50E4">
        <w:rPr>
          <w:rFonts w:ascii="Cambria" w:eastAsia="Times New Roman" w:hAnsi="Cambria" w:cs="Arial"/>
          <w:bCs/>
          <w:i/>
          <w:sz w:val="20"/>
          <w:szCs w:val="20"/>
          <w:lang w:eastAsia="pl-PL"/>
        </w:rPr>
        <w:t>.</w:t>
      </w:r>
      <w:r w:rsidRPr="002C50E4">
        <w:rPr>
          <w:rFonts w:ascii="Cambria" w:eastAsia="Times New Roman" w:hAnsi="Cambria" w:cs="Arial"/>
          <w:b/>
          <w:i/>
          <w:sz w:val="20"/>
          <w:szCs w:val="20"/>
          <w:lang w:eastAsia="pl-PL"/>
        </w:rPr>
        <w:t xml:space="preserve"> </w:t>
      </w:r>
    </w:p>
    <w:p w14:paraId="38B3718D"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Procesor nie ma prawa przekazać Podprzetwarzającemu całości wykonania Umowy.</w:t>
      </w:r>
    </w:p>
    <w:p w14:paraId="5717FB79"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Podpowierzenie przetwarzania Danych Osobowych innym podmiotom nie zmniejsza zakresu odpowiedzialności Przetwarzającego wynikającej z Umowy.</w:t>
      </w:r>
    </w:p>
    <w:p w14:paraId="4E173536" w14:textId="77777777" w:rsidR="002C50E4" w:rsidRPr="002C50E4" w:rsidRDefault="002C50E4" w:rsidP="002C50E4">
      <w:pPr>
        <w:spacing w:after="0" w:line="240" w:lineRule="auto"/>
        <w:ind w:left="999"/>
        <w:jc w:val="both"/>
        <w:rPr>
          <w:rFonts w:ascii="Cambria" w:eastAsia="Times New Roman" w:hAnsi="Cambria" w:cs="Arial"/>
          <w:b/>
          <w:sz w:val="20"/>
          <w:szCs w:val="20"/>
          <w:lang w:eastAsia="pl-PL"/>
        </w:rPr>
      </w:pPr>
    </w:p>
    <w:p w14:paraId="6B6133CD"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bCs/>
          <w:sz w:val="20"/>
          <w:szCs w:val="20"/>
          <w:lang w:eastAsia="pl-PL"/>
        </w:rPr>
      </w:pPr>
      <w:r w:rsidRPr="002C50E4">
        <w:rPr>
          <w:rFonts w:ascii="Cambria" w:eastAsia="Times New Roman" w:hAnsi="Cambria" w:cs="Arial"/>
          <w:b/>
          <w:bCs/>
          <w:sz w:val="20"/>
          <w:szCs w:val="20"/>
          <w:lang w:eastAsia="pl-PL"/>
        </w:rPr>
        <w:t>Obowiązki Procesora</w:t>
      </w:r>
    </w:p>
    <w:p w14:paraId="0B0D41DA" w14:textId="77777777" w:rsidR="002C50E4" w:rsidRPr="002C50E4" w:rsidRDefault="002C50E4" w:rsidP="002C50E4">
      <w:pPr>
        <w:numPr>
          <w:ilvl w:val="1"/>
          <w:numId w:val="83"/>
        </w:numPr>
        <w:spacing w:after="0" w:line="240" w:lineRule="auto"/>
        <w:ind w:left="998"/>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Procesor zobowiązuje się przetwarzać Dane Osobowe wyłącznie na udokumentowane polecenie Administratora. Za wykonywane na udokumentowane polecenie uznaje się usługi zlecone przez Administratora do wykonywania Procesorowi na podstawie Umowy Podstawowej. </w:t>
      </w:r>
    </w:p>
    <w:p w14:paraId="16A3FDC6" w14:textId="77777777" w:rsidR="002C50E4" w:rsidRPr="002C50E4" w:rsidRDefault="002C50E4" w:rsidP="002C50E4">
      <w:pPr>
        <w:numPr>
          <w:ilvl w:val="1"/>
          <w:numId w:val="83"/>
        </w:numPr>
        <w:spacing w:after="0" w:line="240" w:lineRule="auto"/>
        <w:jc w:val="both"/>
        <w:rPr>
          <w:rFonts w:ascii="Cambria" w:eastAsia="Times New Roman" w:hAnsi="Cambria" w:cs="Arial"/>
          <w:bCs/>
          <w:i/>
          <w:sz w:val="20"/>
          <w:szCs w:val="20"/>
          <w:lang w:eastAsia="pl-PL"/>
        </w:rPr>
      </w:pPr>
      <w:r w:rsidRPr="002C50E4">
        <w:rPr>
          <w:rFonts w:ascii="Cambria" w:eastAsia="Times New Roman" w:hAnsi="Cambria" w:cs="Arial"/>
          <w:bCs/>
          <w:sz w:val="20"/>
          <w:szCs w:val="20"/>
          <w:lang w:eastAsia="pl-PL"/>
        </w:rPr>
        <w:t xml:space="preserve">Procesor zobowiązuje się do ograniczenia dostępu do Danych Osobowych wyłącznie do osób, którym dostęp do nich jest niezbędny dla realizacji Umowy.  </w:t>
      </w:r>
    </w:p>
    <w:p w14:paraId="2C4B4389" w14:textId="77777777" w:rsidR="002C50E4" w:rsidRPr="002C50E4" w:rsidRDefault="002C50E4" w:rsidP="002C50E4">
      <w:pPr>
        <w:numPr>
          <w:ilvl w:val="1"/>
          <w:numId w:val="83"/>
        </w:numPr>
        <w:spacing w:after="0" w:line="240" w:lineRule="auto"/>
        <w:jc w:val="both"/>
        <w:rPr>
          <w:rFonts w:ascii="Cambria" w:eastAsia="Times New Roman" w:hAnsi="Cambria" w:cs="Arial"/>
          <w:bCs/>
          <w:i/>
          <w:sz w:val="20"/>
          <w:szCs w:val="20"/>
          <w:lang w:eastAsia="pl-PL"/>
        </w:rPr>
      </w:pPr>
      <w:r w:rsidRPr="002C50E4">
        <w:rPr>
          <w:rFonts w:ascii="Cambria" w:eastAsia="Times New Roman" w:hAnsi="Cambria" w:cs="Arial"/>
          <w:bCs/>
          <w:sz w:val="20"/>
          <w:szCs w:val="20"/>
          <w:lang w:eastAsia="pl-PL"/>
        </w:rPr>
        <w:t xml:space="preserve">Procesor zapewnia, że wszystkie osoby dopuszczone przez niego do przetwarzania Danych Osobowych uzyskały stosowne upoważnienie do ich przetwarzania, określające zakres i cel upoważnienia. </w:t>
      </w:r>
    </w:p>
    <w:p w14:paraId="5E6AB7DC" w14:textId="77777777" w:rsidR="002C50E4" w:rsidRPr="002C50E4" w:rsidRDefault="002C50E4" w:rsidP="002C50E4">
      <w:pPr>
        <w:numPr>
          <w:ilvl w:val="1"/>
          <w:numId w:val="83"/>
        </w:numPr>
        <w:spacing w:after="0" w:line="240" w:lineRule="auto"/>
        <w:jc w:val="both"/>
        <w:rPr>
          <w:rFonts w:ascii="Cambria" w:eastAsia="Times New Roman" w:hAnsi="Cambria" w:cs="Arial"/>
          <w:bCs/>
          <w:i/>
          <w:sz w:val="20"/>
          <w:szCs w:val="20"/>
          <w:lang w:eastAsia="pl-PL"/>
        </w:rPr>
      </w:pPr>
      <w:r w:rsidRPr="002C50E4">
        <w:rPr>
          <w:rFonts w:ascii="Cambria" w:eastAsia="Times New Roman" w:hAnsi="Cambria" w:cs="Arial"/>
          <w:bCs/>
          <w:sz w:val="20"/>
          <w:szCs w:val="20"/>
          <w:lang w:eastAsia="pl-PL"/>
        </w:rPr>
        <w:t xml:space="preserve">Procesor zapewnia, że wszystkie osoby, które zostały przez niego upoważnione do przetwarzania Danych Osobowych, zostały pisemnie zobowiązane do zachowania w tajemnicy </w:t>
      </w:r>
      <w:r w:rsidRPr="002C50E4">
        <w:rPr>
          <w:rFonts w:ascii="Cambria" w:eastAsia="Times New Roman" w:hAnsi="Cambria" w:cs="Arial"/>
          <w:bCs/>
          <w:sz w:val="20"/>
          <w:szCs w:val="20"/>
          <w:lang w:eastAsia="pl-PL"/>
        </w:rPr>
        <w:lastRenderedPageBreak/>
        <w:t>Danych Osobowych oraz sposobów ich zabezpieczenia zarówno w trakcie ich zatrudnienia jak również po jego ustaniu.</w:t>
      </w:r>
    </w:p>
    <w:p w14:paraId="3F1C4BA3" w14:textId="77777777" w:rsidR="002C50E4" w:rsidRPr="002C50E4" w:rsidRDefault="002C50E4" w:rsidP="002C50E4">
      <w:pPr>
        <w:numPr>
          <w:ilvl w:val="1"/>
          <w:numId w:val="83"/>
        </w:numPr>
        <w:spacing w:after="0" w:line="240" w:lineRule="auto"/>
        <w:jc w:val="both"/>
        <w:rPr>
          <w:rFonts w:ascii="Cambria" w:eastAsia="Times New Roman" w:hAnsi="Cambria" w:cs="Arial"/>
          <w:bCs/>
          <w:i/>
          <w:sz w:val="20"/>
          <w:szCs w:val="20"/>
          <w:lang w:eastAsia="pl-PL"/>
        </w:rPr>
      </w:pPr>
      <w:r w:rsidRPr="002C50E4">
        <w:rPr>
          <w:rFonts w:ascii="Cambria" w:eastAsia="Times New Roman" w:hAnsi="Cambria" w:cs="Arial"/>
          <w:bCs/>
          <w:sz w:val="20"/>
          <w:szCs w:val="20"/>
          <w:lang w:eastAsia="pl-PL"/>
        </w:rPr>
        <w:t>Zobowiązanie, o którym mowa powyżej ma zastosowanie również po śmierci pacjenta.</w:t>
      </w:r>
    </w:p>
    <w:p w14:paraId="3B8E8874" w14:textId="77777777" w:rsidR="002C50E4" w:rsidRPr="002C50E4" w:rsidRDefault="002C50E4" w:rsidP="002C50E4">
      <w:pPr>
        <w:numPr>
          <w:ilvl w:val="1"/>
          <w:numId w:val="83"/>
        </w:numPr>
        <w:spacing w:after="0" w:line="240" w:lineRule="auto"/>
        <w:jc w:val="both"/>
        <w:rPr>
          <w:rFonts w:ascii="Cambria" w:hAnsi="Cambria" w:cs="Arial"/>
          <w:sz w:val="20"/>
          <w:szCs w:val="20"/>
        </w:rPr>
      </w:pPr>
      <w:r w:rsidRPr="002C50E4">
        <w:rPr>
          <w:rFonts w:ascii="Cambria" w:hAnsi="Cambria" w:cs="Arial"/>
          <w:sz w:val="20"/>
          <w:szCs w:val="20"/>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6615949E" w14:textId="77777777" w:rsidR="002C50E4" w:rsidRPr="002C50E4" w:rsidRDefault="002C50E4" w:rsidP="002C50E4">
      <w:pPr>
        <w:numPr>
          <w:ilvl w:val="1"/>
          <w:numId w:val="83"/>
        </w:numPr>
        <w:spacing w:after="0" w:line="240" w:lineRule="auto"/>
        <w:jc w:val="both"/>
        <w:rPr>
          <w:rFonts w:ascii="Cambria" w:hAnsi="Cambria" w:cs="Arial"/>
          <w:sz w:val="20"/>
          <w:szCs w:val="20"/>
        </w:rPr>
      </w:pPr>
      <w:r w:rsidRPr="002C50E4">
        <w:rPr>
          <w:rFonts w:ascii="Cambria" w:hAnsi="Cambria" w:cs="Arial"/>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2C50E4">
        <w:rPr>
          <w:rFonts w:ascii="Cambria" w:hAnsi="Cambria" w:cs="Arial"/>
          <w:b/>
          <w:sz w:val="20"/>
          <w:szCs w:val="20"/>
        </w:rPr>
        <w:t>iod@usdk.pl</w:t>
      </w:r>
      <w:r w:rsidRPr="002C50E4">
        <w:rPr>
          <w:rFonts w:ascii="Cambria" w:hAnsi="Cambria" w:cs="Arial"/>
          <w:sz w:val="20"/>
          <w:szCs w:val="20"/>
        </w:rPr>
        <w:t>, z załączeniem kopii żądania tej osoby.</w:t>
      </w:r>
    </w:p>
    <w:p w14:paraId="64F3605E" w14:textId="77777777" w:rsidR="002C50E4" w:rsidRPr="002C50E4" w:rsidRDefault="002C50E4" w:rsidP="002C50E4">
      <w:pPr>
        <w:numPr>
          <w:ilvl w:val="1"/>
          <w:numId w:val="83"/>
        </w:numPr>
        <w:spacing w:after="0" w:line="240" w:lineRule="auto"/>
        <w:jc w:val="both"/>
        <w:rPr>
          <w:rFonts w:ascii="Cambria" w:hAnsi="Cambria" w:cs="Arial"/>
          <w:i/>
          <w:sz w:val="20"/>
          <w:szCs w:val="20"/>
        </w:rPr>
      </w:pPr>
      <w:r w:rsidRPr="002C50E4">
        <w:rPr>
          <w:rFonts w:ascii="Cambria" w:hAnsi="Cambria" w:cs="Arial"/>
          <w:sz w:val="20"/>
          <w:szCs w:val="20"/>
        </w:rPr>
        <w:t xml:space="preserve">Procesor współpracuje z Administratorem przy wykonywaniu przez Administratora jego obowiązków, o których mowa w art. 32˗36 RODO. </w:t>
      </w:r>
    </w:p>
    <w:p w14:paraId="67C4D05C" w14:textId="77777777" w:rsidR="002C50E4" w:rsidRPr="002C50E4" w:rsidRDefault="002C50E4" w:rsidP="002C50E4">
      <w:pPr>
        <w:numPr>
          <w:ilvl w:val="1"/>
          <w:numId w:val="83"/>
        </w:numPr>
        <w:spacing w:after="0" w:line="240" w:lineRule="auto"/>
        <w:jc w:val="both"/>
        <w:rPr>
          <w:rFonts w:ascii="Cambria" w:hAnsi="Cambria" w:cs="Arial"/>
          <w:i/>
          <w:sz w:val="20"/>
          <w:szCs w:val="20"/>
        </w:rPr>
      </w:pPr>
      <w:r w:rsidRPr="002C50E4">
        <w:rPr>
          <w:rFonts w:ascii="Cambria" w:hAnsi="Cambria" w:cs="Arial"/>
          <w:sz w:val="20"/>
          <w:szCs w:val="20"/>
        </w:rPr>
        <w:t xml:space="preserve">Podmiot Przetwarzający niezwłocznie informuje Administratora, jeżeli jego zdaniem wydane mu przez Administratora polecenie stanowi naruszenie RODO lub innych przepisów Unii lub państwa członkowskiego o ochronie danych osobowych. </w:t>
      </w:r>
    </w:p>
    <w:p w14:paraId="047A4DF0" w14:textId="77777777" w:rsidR="002C50E4" w:rsidRPr="002C50E4" w:rsidRDefault="002C50E4" w:rsidP="002C50E4">
      <w:pPr>
        <w:numPr>
          <w:ilvl w:val="1"/>
          <w:numId w:val="83"/>
        </w:numPr>
        <w:spacing w:after="0" w:line="240" w:lineRule="auto"/>
        <w:jc w:val="both"/>
        <w:rPr>
          <w:rFonts w:ascii="Cambria" w:eastAsia="Times New Roman" w:hAnsi="Cambria" w:cs="Arial"/>
          <w:bCs/>
          <w:i/>
          <w:sz w:val="20"/>
          <w:szCs w:val="20"/>
          <w:lang w:eastAsia="pl-PL"/>
        </w:rPr>
      </w:pPr>
      <w:r w:rsidRPr="002C50E4">
        <w:rPr>
          <w:rFonts w:ascii="Cambria" w:eastAsia="Times New Roman" w:hAnsi="Cambria" w:cs="Arial"/>
          <w:bCs/>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14:paraId="630CB4F8" w14:textId="77777777" w:rsidR="002C50E4" w:rsidRPr="002C50E4" w:rsidRDefault="002C50E4" w:rsidP="002C50E4">
      <w:pPr>
        <w:numPr>
          <w:ilvl w:val="1"/>
          <w:numId w:val="83"/>
        </w:numPr>
        <w:spacing w:after="0" w:line="240" w:lineRule="auto"/>
        <w:jc w:val="both"/>
        <w:rPr>
          <w:rFonts w:ascii="Cambria" w:eastAsia="Times New Roman" w:hAnsi="Cambria" w:cs="Arial"/>
          <w:bCs/>
          <w:i/>
          <w:sz w:val="20"/>
          <w:szCs w:val="20"/>
          <w:lang w:eastAsia="pl-PL"/>
        </w:rPr>
      </w:pPr>
      <w:r w:rsidRPr="002C50E4">
        <w:rPr>
          <w:rFonts w:ascii="Cambria" w:eastAsia="Times New Roman" w:hAnsi="Cambria" w:cs="Arial"/>
          <w:bCs/>
          <w:sz w:val="20"/>
          <w:szCs w:val="20"/>
          <w:lang w:eastAsia="pl-PL"/>
        </w:rPr>
        <w:t>Procesor nie może wykorzystywać w celu realizacji Umowy zautomatyzowanego podejmowania decyzji, w tym profilowania, o którym mowa w art. 22 ust. 1 i 4 RODO bez uprzedniej zgody Administratora.</w:t>
      </w:r>
    </w:p>
    <w:p w14:paraId="7987848D" w14:textId="77777777" w:rsidR="002C50E4" w:rsidRPr="002C50E4" w:rsidRDefault="002C50E4" w:rsidP="002C50E4">
      <w:pPr>
        <w:numPr>
          <w:ilvl w:val="1"/>
          <w:numId w:val="83"/>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Procesor ma obowiązek zapewnić osobom upoważnionym do przetwarzania Danych Osobowych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5EF51C18" w14:textId="77777777" w:rsidR="002C50E4" w:rsidRPr="002C50E4" w:rsidRDefault="002C50E4" w:rsidP="002C50E4">
      <w:pPr>
        <w:spacing w:after="0" w:line="240" w:lineRule="auto"/>
        <w:ind w:left="999"/>
        <w:jc w:val="both"/>
        <w:rPr>
          <w:rFonts w:ascii="Cambria" w:eastAsia="Times New Roman" w:hAnsi="Cambria" w:cs="Arial"/>
          <w:bCs/>
          <w:sz w:val="20"/>
          <w:szCs w:val="20"/>
          <w:lang w:eastAsia="pl-PL"/>
        </w:rPr>
      </w:pPr>
    </w:p>
    <w:p w14:paraId="7C439CC2"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sz w:val="20"/>
          <w:szCs w:val="20"/>
          <w:lang w:eastAsia="pl-PL"/>
        </w:rPr>
      </w:pPr>
      <w:r w:rsidRPr="002C50E4">
        <w:rPr>
          <w:rFonts w:ascii="Cambria" w:eastAsia="Times New Roman" w:hAnsi="Cambria" w:cs="Arial"/>
          <w:b/>
          <w:sz w:val="20"/>
          <w:szCs w:val="20"/>
          <w:lang w:eastAsia="pl-PL"/>
        </w:rPr>
        <w:t>Obowiązki Administratora</w:t>
      </w:r>
    </w:p>
    <w:p w14:paraId="48E1A8BA" w14:textId="77777777" w:rsidR="002C50E4" w:rsidRPr="002C50E4" w:rsidRDefault="002C50E4" w:rsidP="002C50E4">
      <w:pPr>
        <w:spacing w:after="0" w:line="240" w:lineRule="auto"/>
        <w:ind w:left="709"/>
        <w:jc w:val="both"/>
        <w:rPr>
          <w:rFonts w:ascii="Cambria" w:eastAsia="Times New Roman" w:hAnsi="Cambria" w:cs="Arial"/>
          <w:sz w:val="20"/>
          <w:szCs w:val="20"/>
          <w:lang w:eastAsia="pl-PL"/>
        </w:rPr>
      </w:pPr>
      <w:r w:rsidRPr="002C50E4">
        <w:rPr>
          <w:rFonts w:ascii="Cambria" w:eastAsia="Times New Roman" w:hAnsi="Cambria" w:cs="Arial"/>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1412B0EE" w14:textId="77777777" w:rsidR="002C50E4" w:rsidRPr="002C50E4" w:rsidRDefault="002C50E4" w:rsidP="002C50E4">
      <w:pPr>
        <w:spacing w:after="0" w:line="240" w:lineRule="auto"/>
        <w:ind w:left="998"/>
        <w:jc w:val="both"/>
        <w:rPr>
          <w:rFonts w:ascii="Cambria" w:eastAsia="Times New Roman" w:hAnsi="Cambria" w:cs="Arial"/>
          <w:sz w:val="20"/>
          <w:szCs w:val="20"/>
          <w:lang w:eastAsia="pl-PL"/>
        </w:rPr>
      </w:pPr>
      <w:r w:rsidRPr="002C50E4">
        <w:rPr>
          <w:rFonts w:ascii="Cambria" w:eastAsia="Times New Roman" w:hAnsi="Cambria" w:cs="Arial"/>
          <w:bCs/>
          <w:sz w:val="20"/>
          <w:szCs w:val="20"/>
          <w:lang w:eastAsia="pl-PL"/>
        </w:rPr>
        <w:t xml:space="preserve"> </w:t>
      </w:r>
    </w:p>
    <w:p w14:paraId="2C1A4745"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sz w:val="20"/>
          <w:szCs w:val="20"/>
          <w:lang w:eastAsia="pl-PL"/>
        </w:rPr>
      </w:pPr>
      <w:r w:rsidRPr="002C50E4">
        <w:rPr>
          <w:rFonts w:ascii="Cambria" w:eastAsia="Times New Roman" w:hAnsi="Cambria" w:cs="Arial"/>
          <w:b/>
          <w:bCs/>
          <w:sz w:val="20"/>
          <w:szCs w:val="20"/>
          <w:lang w:eastAsia="pl-PL"/>
        </w:rPr>
        <w:t>Bezpieczeństwo danych</w:t>
      </w:r>
    </w:p>
    <w:p w14:paraId="072CED60" w14:textId="78272380"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 xml:space="preserve">Procesor oświadcza, że przeprowadził analizę ryzyka przetwarzania Danych Osobowych </w:t>
      </w:r>
      <w:r w:rsidR="00C6489F">
        <w:rPr>
          <w:rFonts w:ascii="Cambria" w:eastAsia="Times New Roman" w:hAnsi="Cambria" w:cs="Arial"/>
          <w:bCs/>
          <w:sz w:val="20"/>
          <w:szCs w:val="20"/>
          <w:lang w:eastAsia="pl-PL"/>
        </w:rPr>
        <w:br/>
      </w:r>
      <w:r w:rsidRPr="002C50E4">
        <w:rPr>
          <w:rFonts w:ascii="Cambria" w:eastAsia="Times New Roman" w:hAnsi="Cambria" w:cs="Arial"/>
          <w:bCs/>
          <w:sz w:val="20"/>
          <w:szCs w:val="20"/>
          <w:lang w:eastAsia="pl-PL"/>
        </w:rPr>
        <w:t xml:space="preserve">i stosuje się do jej wyników, co do organizacyjnych i technicznych środków ochrony danych. </w:t>
      </w:r>
    </w:p>
    <w:p w14:paraId="619B1E0A" w14:textId="77777777" w:rsidR="002C50E4" w:rsidRPr="002C50E4" w:rsidRDefault="002C50E4" w:rsidP="002C50E4">
      <w:pPr>
        <w:numPr>
          <w:ilvl w:val="1"/>
          <w:numId w:val="83"/>
        </w:numPr>
        <w:spacing w:after="0" w:line="240" w:lineRule="auto"/>
        <w:jc w:val="both"/>
        <w:rPr>
          <w:rFonts w:ascii="Cambria" w:hAnsi="Cambria" w:cs="Arial"/>
          <w:sz w:val="20"/>
          <w:szCs w:val="20"/>
        </w:rPr>
      </w:pPr>
      <w:r w:rsidRPr="002C50E4">
        <w:rPr>
          <w:rFonts w:ascii="Cambria" w:hAnsi="Cambria" w:cs="Arial"/>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16DC5F3F" w14:textId="77777777" w:rsidR="002C50E4" w:rsidRPr="002C50E4" w:rsidRDefault="002C50E4" w:rsidP="002C50E4">
      <w:pPr>
        <w:numPr>
          <w:ilvl w:val="1"/>
          <w:numId w:val="83"/>
        </w:numPr>
        <w:spacing w:after="0" w:line="240" w:lineRule="auto"/>
        <w:jc w:val="both"/>
        <w:rPr>
          <w:rFonts w:ascii="Cambria" w:eastAsia="Times New Roman" w:hAnsi="Cambria" w:cs="Arial"/>
          <w:sz w:val="20"/>
          <w:szCs w:val="20"/>
          <w:lang w:eastAsia="pl-PL"/>
        </w:rPr>
      </w:pPr>
      <w:r w:rsidRPr="002C50E4">
        <w:rPr>
          <w:rFonts w:ascii="Cambria" w:eastAsia="Times New Roman" w:hAnsi="Cambria" w:cs="Arial"/>
          <w:sz w:val="20"/>
          <w:szCs w:val="20"/>
          <w:lang w:eastAsia="pl-PL"/>
        </w:rPr>
        <w:t xml:space="preserve">Procesor oświadcza, że ocenił czy stopień przyjętego przez niego poziomu bezpieczeństwa Danych Osobowych jest odpowiedni do oceny ryzyka związanego z ich przetwarzaniem. Procesor stosuje się do wyników tej oceny oraz udostępnia Administratorowi wszelkie informacje na ten temat na każde jego żądanie. </w:t>
      </w:r>
    </w:p>
    <w:p w14:paraId="1F3E9FCC" w14:textId="77777777" w:rsidR="002C50E4" w:rsidRPr="002C50E4" w:rsidRDefault="002C50E4" w:rsidP="002C50E4">
      <w:pPr>
        <w:numPr>
          <w:ilvl w:val="1"/>
          <w:numId w:val="83"/>
        </w:numPr>
        <w:spacing w:after="0" w:line="240" w:lineRule="auto"/>
        <w:jc w:val="both"/>
        <w:rPr>
          <w:rFonts w:ascii="Cambria" w:hAnsi="Cambria" w:cs="Arial"/>
          <w:sz w:val="20"/>
          <w:szCs w:val="20"/>
        </w:rPr>
      </w:pPr>
      <w:r w:rsidRPr="002C50E4">
        <w:rPr>
          <w:rFonts w:ascii="Cambria" w:hAnsi="Cambria" w:cs="Arial"/>
          <w:sz w:val="20"/>
          <w:szCs w:val="20"/>
        </w:rPr>
        <w:t>Procesor oświadcza, że zobowiązuje się stale monitorować przyjęte środki techniczne oraz organizacyjne pod kątem ich adekwatności oraz zapewnienia zgodności przetwarzania Danych Osobowych z wymaganiami RODO.</w:t>
      </w:r>
    </w:p>
    <w:p w14:paraId="40851985"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sz w:val="20"/>
          <w:szCs w:val="20"/>
          <w:lang w:eastAsia="pl-PL"/>
        </w:rPr>
      </w:pPr>
      <w:r w:rsidRPr="002C50E4">
        <w:rPr>
          <w:rFonts w:ascii="Cambria" w:eastAsia="Times New Roman" w:hAnsi="Cambria" w:cs="Arial"/>
          <w:b/>
          <w:sz w:val="20"/>
          <w:szCs w:val="20"/>
          <w:lang w:eastAsia="pl-PL"/>
        </w:rPr>
        <w:t xml:space="preserve">Powiadomienie o Naruszeniach Danych </w:t>
      </w:r>
      <w:r w:rsidRPr="002C50E4">
        <w:rPr>
          <w:rFonts w:ascii="Cambria" w:eastAsia="Times New Roman" w:hAnsi="Cambria" w:cs="Arial"/>
          <w:b/>
          <w:bCs/>
          <w:sz w:val="20"/>
          <w:szCs w:val="20"/>
          <w:lang w:eastAsia="pl-PL"/>
        </w:rPr>
        <w:t>Osobowych</w:t>
      </w:r>
    </w:p>
    <w:p w14:paraId="4D30D6F0"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Procesor po stwierdzeniu naruszenia ochrony Danych Osobowych bez zbędnej zwłoki zgłasza je Administratorowi oraz przekazuje informacje, o których mowa w art. 33 ust. 3 RODO.</w:t>
      </w:r>
    </w:p>
    <w:p w14:paraId="65B283EF"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 xml:space="preserve">Powiadomienie o stwierdzeniu naruszenia, powinno być przesłane w formie pisemnej oraz elektronicznej na adres: </w:t>
      </w:r>
      <w:hyperlink r:id="rId19" w:history="1">
        <w:r w:rsidRPr="002C50E4">
          <w:rPr>
            <w:rFonts w:ascii="Cambria" w:eastAsia="Times New Roman" w:hAnsi="Cambria" w:cs="Arial"/>
            <w:b/>
            <w:bCs/>
            <w:sz w:val="20"/>
            <w:szCs w:val="20"/>
            <w:u w:val="single"/>
            <w:lang w:eastAsia="pl-PL"/>
          </w:rPr>
          <w:t>iod@usdk.pl</w:t>
        </w:r>
      </w:hyperlink>
      <w:r w:rsidRPr="002C50E4">
        <w:rPr>
          <w:rFonts w:ascii="Cambria" w:eastAsia="Times New Roman" w:hAnsi="Cambria" w:cs="Arial"/>
          <w:bCs/>
          <w:sz w:val="20"/>
          <w:szCs w:val="20"/>
          <w:lang w:eastAsia="pl-PL"/>
        </w:rPr>
        <w:t xml:space="preserve"> wraz z wszelką niezbędną dokumentacją dotyczącą </w:t>
      </w:r>
      <w:r w:rsidRPr="002C50E4">
        <w:rPr>
          <w:rFonts w:ascii="Cambria" w:eastAsia="Times New Roman" w:hAnsi="Cambria" w:cs="Arial"/>
          <w:bCs/>
          <w:sz w:val="20"/>
          <w:szCs w:val="20"/>
          <w:lang w:eastAsia="pl-PL"/>
        </w:rPr>
        <w:lastRenderedPageBreak/>
        <w:t>naruszenia, aby umożliwić Administratorowi spełnienie obowiązku powiadomienia organu nadzoru.</w:t>
      </w:r>
    </w:p>
    <w:p w14:paraId="0C7C645C"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1B22CC8E"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sz w:val="20"/>
          <w:szCs w:val="20"/>
          <w:lang w:eastAsia="pl-PL"/>
        </w:rPr>
      </w:pPr>
      <w:r w:rsidRPr="002C50E4">
        <w:rPr>
          <w:rFonts w:ascii="Cambria" w:eastAsia="Times New Roman" w:hAnsi="Cambria" w:cs="Arial"/>
          <w:b/>
          <w:bCs/>
          <w:sz w:val="20"/>
          <w:szCs w:val="20"/>
          <w:lang w:eastAsia="pl-PL"/>
        </w:rPr>
        <w:t>Nadzór</w:t>
      </w:r>
    </w:p>
    <w:p w14:paraId="210E20BB" w14:textId="77777777" w:rsidR="002C50E4" w:rsidRPr="002C50E4" w:rsidRDefault="002C50E4" w:rsidP="002C50E4">
      <w:pPr>
        <w:numPr>
          <w:ilvl w:val="1"/>
          <w:numId w:val="83"/>
        </w:numPr>
        <w:spacing w:after="0" w:line="240" w:lineRule="auto"/>
        <w:ind w:left="998" w:hanging="431"/>
        <w:contextualSpacing/>
        <w:jc w:val="both"/>
        <w:rPr>
          <w:rFonts w:ascii="Cambria" w:eastAsia="Times New Roman" w:hAnsi="Cambria" w:cs="Arial"/>
          <w:sz w:val="20"/>
          <w:szCs w:val="20"/>
          <w:lang w:eastAsia="pl-PL"/>
        </w:rPr>
      </w:pPr>
      <w:r w:rsidRPr="002C50E4">
        <w:rPr>
          <w:rFonts w:ascii="Cambria" w:eastAsia="Times New Roman" w:hAnsi="Cambria" w:cs="Arial"/>
          <w:sz w:val="20"/>
          <w:szCs w:val="20"/>
          <w:lang w:eastAsia="pl-PL"/>
        </w:rPr>
        <w:t>Procesor udostępnia Administratorowi wszelkie informacje niezbędne do wykazania zgodności działania Administratora z przepisami RODO.</w:t>
      </w:r>
    </w:p>
    <w:p w14:paraId="360A61CD" w14:textId="77777777" w:rsidR="002C50E4" w:rsidRPr="002C50E4" w:rsidRDefault="002C50E4" w:rsidP="002C50E4">
      <w:pPr>
        <w:numPr>
          <w:ilvl w:val="1"/>
          <w:numId w:val="83"/>
        </w:numPr>
        <w:contextualSpacing/>
        <w:jc w:val="both"/>
        <w:rPr>
          <w:rFonts w:ascii="Cambria" w:eastAsia="Times New Roman" w:hAnsi="Cambria" w:cs="Arial"/>
          <w:sz w:val="20"/>
          <w:szCs w:val="20"/>
          <w:lang w:eastAsia="pl-PL"/>
        </w:rPr>
      </w:pPr>
      <w:r w:rsidRPr="002C50E4">
        <w:rPr>
          <w:rFonts w:ascii="Cambria" w:eastAsia="Times New Roman" w:hAnsi="Cambria" w:cs="Arial"/>
          <w:sz w:val="20"/>
          <w:szCs w:val="20"/>
          <w:lang w:eastAsia="pl-PL"/>
        </w:rPr>
        <w:t>Udostępnianie ww. informacji powinno nastąpić niezwłocznie po otrzymaniu żądania od Administratora w formie pisemnej lub elektronicznej.</w:t>
      </w:r>
    </w:p>
    <w:p w14:paraId="4756D455" w14:textId="77777777" w:rsidR="002C50E4" w:rsidRPr="002C50E4" w:rsidRDefault="002C50E4" w:rsidP="002C50E4">
      <w:pPr>
        <w:numPr>
          <w:ilvl w:val="1"/>
          <w:numId w:val="83"/>
        </w:numPr>
        <w:spacing w:after="0" w:line="240" w:lineRule="auto"/>
        <w:ind w:left="998" w:hanging="431"/>
        <w:contextualSpacing/>
        <w:jc w:val="both"/>
        <w:rPr>
          <w:rFonts w:ascii="Cambria" w:eastAsia="Times New Roman" w:hAnsi="Cambria" w:cs="Arial"/>
          <w:sz w:val="20"/>
          <w:szCs w:val="20"/>
          <w:lang w:eastAsia="pl-PL"/>
        </w:rPr>
      </w:pPr>
      <w:r w:rsidRPr="002C50E4">
        <w:rPr>
          <w:rFonts w:ascii="Cambria" w:eastAsia="Times New Roman" w:hAnsi="Cambria" w:cs="Arial"/>
          <w:sz w:val="20"/>
          <w:szCs w:val="20"/>
          <w:lang w:eastAsia="pl-PL"/>
        </w:rPr>
        <w:t xml:space="preserve"> Procesor umożliwia Administratorowi przeprowadzanie audytów lub inspekcji. Audyt lub inspekcję może w imieniu Administratora przeprowadzić upoważniony przez niego podmiot. </w:t>
      </w:r>
    </w:p>
    <w:p w14:paraId="691C9911" w14:textId="77777777" w:rsidR="002C50E4" w:rsidRPr="002C50E4" w:rsidRDefault="002C50E4" w:rsidP="002C50E4">
      <w:pPr>
        <w:numPr>
          <w:ilvl w:val="1"/>
          <w:numId w:val="83"/>
        </w:numPr>
        <w:spacing w:after="0" w:line="240" w:lineRule="auto"/>
        <w:ind w:left="998" w:hanging="431"/>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do przetwarzania Danych Osobowych.</w:t>
      </w:r>
      <w:r w:rsidRPr="002C50E4">
        <w:rPr>
          <w:rFonts w:ascii="Cambria" w:eastAsia="Times New Roman" w:hAnsi="Cambria" w:cs="Arial"/>
          <w:b/>
          <w:sz w:val="20"/>
          <w:szCs w:val="20"/>
          <w:lang w:eastAsia="pl-PL"/>
        </w:rPr>
        <w:t xml:space="preserve"> </w:t>
      </w:r>
    </w:p>
    <w:p w14:paraId="0929195D" w14:textId="1089D406" w:rsidR="002C50E4" w:rsidRPr="002C50E4" w:rsidRDefault="002C50E4" w:rsidP="002C50E4">
      <w:pPr>
        <w:numPr>
          <w:ilvl w:val="1"/>
          <w:numId w:val="83"/>
        </w:numPr>
        <w:spacing w:after="0" w:line="240" w:lineRule="auto"/>
        <w:ind w:left="998" w:hanging="431"/>
        <w:jc w:val="both"/>
        <w:rPr>
          <w:rFonts w:ascii="Cambria" w:eastAsia="Times New Roman" w:hAnsi="Cambria" w:cs="Arial"/>
          <w:sz w:val="20"/>
          <w:szCs w:val="20"/>
          <w:lang w:eastAsia="pl-PL"/>
        </w:rPr>
      </w:pPr>
      <w:r w:rsidRPr="002C50E4">
        <w:rPr>
          <w:rFonts w:ascii="Cambria" w:eastAsia="Times New Roman" w:hAnsi="Cambria" w:cs="Arial"/>
          <w:sz w:val="20"/>
          <w:szCs w:val="20"/>
          <w:lang w:eastAsia="pl-PL"/>
        </w:rPr>
        <w:t xml:space="preserve">Procesor zobowiązuje się do zastosowania ewentualnych zaleceń pokontrolnych Administratora dotyczących ochrony powierzonych Danych Osobowych oraz sposobu ich przetwarzania. Wydane przez Administratora zalecenia muszą być zgodne z niniejszą Umową </w:t>
      </w:r>
      <w:r w:rsidR="00C6489F">
        <w:rPr>
          <w:rFonts w:ascii="Cambria" w:eastAsia="Times New Roman" w:hAnsi="Cambria" w:cs="Arial"/>
          <w:sz w:val="20"/>
          <w:szCs w:val="20"/>
          <w:lang w:eastAsia="pl-PL"/>
        </w:rPr>
        <w:br/>
      </w:r>
      <w:r w:rsidRPr="002C50E4">
        <w:rPr>
          <w:rFonts w:ascii="Cambria" w:eastAsia="Times New Roman" w:hAnsi="Cambria" w:cs="Arial"/>
          <w:sz w:val="20"/>
          <w:szCs w:val="20"/>
          <w:lang w:eastAsia="pl-PL"/>
        </w:rPr>
        <w:t>i obowiązującymi przepisami prawa.</w:t>
      </w:r>
    </w:p>
    <w:p w14:paraId="08BEC5C0" w14:textId="77777777" w:rsidR="002C50E4" w:rsidRPr="002C50E4" w:rsidRDefault="002C50E4" w:rsidP="002C50E4">
      <w:pPr>
        <w:numPr>
          <w:ilvl w:val="1"/>
          <w:numId w:val="83"/>
        </w:numPr>
        <w:spacing w:after="0" w:line="240" w:lineRule="auto"/>
        <w:ind w:left="998" w:hanging="431"/>
        <w:jc w:val="both"/>
        <w:rPr>
          <w:rFonts w:ascii="Cambria" w:eastAsia="Times New Roman" w:hAnsi="Cambria" w:cs="Arial"/>
          <w:sz w:val="20"/>
          <w:szCs w:val="20"/>
          <w:lang w:eastAsia="pl-PL"/>
        </w:rPr>
      </w:pPr>
      <w:r w:rsidRPr="002C50E4">
        <w:rPr>
          <w:rFonts w:ascii="Cambria" w:eastAsia="Times New Roman" w:hAnsi="Cambria" w:cs="Arial"/>
          <w:sz w:val="20"/>
          <w:szCs w:val="20"/>
          <w:lang w:eastAsia="pl-PL"/>
        </w:rPr>
        <w:t xml:space="preserve">W przypadku stwierdzenia w wyniku czynności kontrolnych naruszeń postanowień niniejszej Umowy lub przepisów o ochronie danych osobowych Procesor zobowiązany jest do ich usunięcia w terminie wskazanym przez Administratora. </w:t>
      </w:r>
    </w:p>
    <w:p w14:paraId="19B51CBC" w14:textId="77777777" w:rsidR="002C50E4" w:rsidRPr="002C50E4" w:rsidRDefault="002C50E4" w:rsidP="002C50E4">
      <w:pPr>
        <w:numPr>
          <w:ilvl w:val="1"/>
          <w:numId w:val="83"/>
        </w:numPr>
        <w:spacing w:after="0" w:line="240" w:lineRule="auto"/>
        <w:jc w:val="both"/>
        <w:rPr>
          <w:rFonts w:ascii="Cambria" w:hAnsi="Cambria" w:cs="Arial"/>
          <w:b/>
          <w:bCs/>
          <w:sz w:val="20"/>
          <w:szCs w:val="20"/>
        </w:rPr>
      </w:pPr>
      <w:r w:rsidRPr="002C50E4">
        <w:rPr>
          <w:rFonts w:ascii="Cambria" w:hAnsi="Cambria" w:cs="Arial"/>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powierzonych Danych Osobowych oraz o wszelkich działaniach innych organów, bądź innych zdarzeniach mających wpływ na przetwarzanie powierzonych Danych Osobowych.</w:t>
      </w:r>
    </w:p>
    <w:p w14:paraId="541C24CC" w14:textId="77777777" w:rsidR="002C50E4" w:rsidRPr="002C50E4" w:rsidRDefault="002C50E4" w:rsidP="002C50E4">
      <w:pPr>
        <w:numPr>
          <w:ilvl w:val="1"/>
          <w:numId w:val="83"/>
        </w:numPr>
        <w:spacing w:after="0" w:line="240" w:lineRule="auto"/>
        <w:jc w:val="both"/>
        <w:rPr>
          <w:rFonts w:ascii="Cambria" w:hAnsi="Cambria" w:cs="Arial"/>
          <w:bCs/>
          <w:sz w:val="20"/>
          <w:szCs w:val="20"/>
        </w:rPr>
      </w:pPr>
      <w:r w:rsidRPr="002C50E4">
        <w:rPr>
          <w:rFonts w:ascii="Cambria" w:hAnsi="Cambria" w:cs="Arial"/>
          <w:bCs/>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56BC9168" w14:textId="77777777" w:rsidR="002C50E4" w:rsidRPr="002C50E4" w:rsidRDefault="002C50E4" w:rsidP="002C50E4">
      <w:pPr>
        <w:numPr>
          <w:ilvl w:val="0"/>
          <w:numId w:val="83"/>
        </w:numPr>
        <w:spacing w:after="0" w:line="240" w:lineRule="auto"/>
        <w:outlineLvl w:val="0"/>
        <w:rPr>
          <w:rFonts w:ascii="Cambria" w:eastAsia="Times New Roman" w:hAnsi="Cambria" w:cs="Arial"/>
          <w:b/>
          <w:sz w:val="20"/>
          <w:szCs w:val="20"/>
          <w:lang w:eastAsia="pl-PL"/>
        </w:rPr>
      </w:pPr>
      <w:r w:rsidRPr="002C50E4">
        <w:rPr>
          <w:rFonts w:ascii="Cambria" w:eastAsia="Times New Roman" w:hAnsi="Cambria" w:cs="Arial"/>
          <w:b/>
          <w:bCs/>
          <w:sz w:val="20"/>
          <w:szCs w:val="20"/>
          <w:lang w:eastAsia="pl-PL"/>
        </w:rPr>
        <w:t>Oświadczenia</w:t>
      </w:r>
      <w:r w:rsidRPr="002C50E4">
        <w:rPr>
          <w:rFonts w:ascii="Cambria" w:eastAsia="Times New Roman" w:hAnsi="Cambria" w:cs="Arial"/>
          <w:b/>
          <w:sz w:val="20"/>
          <w:szCs w:val="20"/>
          <w:lang w:eastAsia="pl-PL"/>
        </w:rPr>
        <w:t xml:space="preserve"> Stron</w:t>
      </w:r>
    </w:p>
    <w:p w14:paraId="1B2320D2" w14:textId="77777777" w:rsidR="002C50E4" w:rsidRPr="002C50E4" w:rsidRDefault="002C50E4" w:rsidP="002C50E4">
      <w:pPr>
        <w:numPr>
          <w:ilvl w:val="1"/>
          <w:numId w:val="83"/>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Administrator oświadcza, że jest Administratorem Danych Osobowych powierzonych do przetwarzania na podstawie niniejszej Umowy Powierzenia.</w:t>
      </w:r>
    </w:p>
    <w:p w14:paraId="2DAECA31" w14:textId="12979AA9" w:rsidR="002C50E4" w:rsidRPr="002C50E4" w:rsidRDefault="002C50E4" w:rsidP="002C50E4">
      <w:pPr>
        <w:numPr>
          <w:ilvl w:val="1"/>
          <w:numId w:val="83"/>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Podmiot przetwarzający zobowiązuje się przetwarzać powierzone mu Dane Osobowe zgodnie z niniejszą Umową Powierzenia, RODO oraz krajowymi przepisami o ochronie danych osobowych, a także innymi przepisami prawa powszechnie obowiązującego, chroniącymi prawa osób, których dane będą przetwarzane (w tym w odniesieniu do danych osobowych pacjentów, w szczególności z ustawą z dnia 6 listopada 2008 roku o prawach pacjenta </w:t>
      </w:r>
      <w:r w:rsidR="00C6489F">
        <w:rPr>
          <w:rFonts w:ascii="Cambria" w:eastAsia="Times New Roman" w:hAnsi="Cambria" w:cs="Arial"/>
          <w:bCs/>
          <w:sz w:val="20"/>
          <w:szCs w:val="20"/>
          <w:lang w:eastAsia="pl-PL"/>
        </w:rPr>
        <w:br/>
      </w:r>
      <w:r w:rsidRPr="002C50E4">
        <w:rPr>
          <w:rFonts w:ascii="Cambria" w:eastAsia="Times New Roman" w:hAnsi="Cambria" w:cs="Arial"/>
          <w:bCs/>
          <w:sz w:val="20"/>
          <w:szCs w:val="20"/>
          <w:lang w:eastAsia="pl-PL"/>
        </w:rPr>
        <w:t>i Rzeczniku Praw Pacjenta).</w:t>
      </w:r>
    </w:p>
    <w:p w14:paraId="258F9298" w14:textId="5D150CE0" w:rsidR="002C50E4" w:rsidRPr="002C50E4" w:rsidRDefault="002C50E4" w:rsidP="002C50E4">
      <w:pPr>
        <w:numPr>
          <w:ilvl w:val="1"/>
          <w:numId w:val="83"/>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Procesor oświadcza, że w ramach prowadzonej działalności gospodarczej profesjonalnie zajmuje się przetwarzaniem danych osobowych objętym Umową Powierzenia i Umową Podstawową, posiada w tym zakresie niezbędną wiedzę, odpowiednie środki techniczne </w:t>
      </w:r>
      <w:r w:rsidR="00C6489F">
        <w:rPr>
          <w:rFonts w:ascii="Cambria" w:eastAsia="Times New Roman" w:hAnsi="Cambria" w:cs="Arial"/>
          <w:bCs/>
          <w:sz w:val="20"/>
          <w:szCs w:val="20"/>
          <w:lang w:eastAsia="pl-PL"/>
        </w:rPr>
        <w:br/>
      </w:r>
      <w:r w:rsidRPr="002C50E4">
        <w:rPr>
          <w:rFonts w:ascii="Cambria" w:eastAsia="Times New Roman" w:hAnsi="Cambria" w:cs="Arial"/>
          <w:bCs/>
          <w:sz w:val="20"/>
          <w:szCs w:val="20"/>
          <w:lang w:eastAsia="pl-PL"/>
        </w:rPr>
        <w:t xml:space="preserve">i organizacyjne oraz daje rękojmię należytego wykonania niniejszej Umowy.  </w:t>
      </w:r>
    </w:p>
    <w:p w14:paraId="0FF78E10" w14:textId="0B9BD228" w:rsidR="002C50E4" w:rsidRPr="002C50E4" w:rsidRDefault="002C50E4" w:rsidP="002C50E4">
      <w:pPr>
        <w:numPr>
          <w:ilvl w:val="1"/>
          <w:numId w:val="83"/>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Na żądanie Administratora Procesor okaże Administratorowi stosowne referencje, doświadczenie, raporty z audytów, certyfikaty lub inne dowody potwierdzające, iż Procesor zapewnia wystarczające gwarancje wdrożenia odpowiednich środków technicznych </w:t>
      </w:r>
      <w:r w:rsidR="00C6489F">
        <w:rPr>
          <w:rFonts w:ascii="Cambria" w:eastAsia="Times New Roman" w:hAnsi="Cambria" w:cs="Arial"/>
          <w:bCs/>
          <w:sz w:val="20"/>
          <w:szCs w:val="20"/>
          <w:lang w:eastAsia="pl-PL"/>
        </w:rPr>
        <w:br/>
      </w:r>
      <w:r w:rsidRPr="002C50E4">
        <w:rPr>
          <w:rFonts w:ascii="Cambria" w:eastAsia="Times New Roman" w:hAnsi="Cambria" w:cs="Arial"/>
          <w:bCs/>
          <w:sz w:val="20"/>
          <w:szCs w:val="20"/>
          <w:lang w:eastAsia="pl-PL"/>
        </w:rPr>
        <w:t>i organizacyjnych, by przetwarzanie spełniało wymogi RODO i chroniło prawa osób, których dane dotyczą.</w:t>
      </w:r>
    </w:p>
    <w:p w14:paraId="2711C22C"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bCs/>
          <w:sz w:val="20"/>
          <w:szCs w:val="20"/>
          <w:lang w:eastAsia="pl-PL"/>
        </w:rPr>
      </w:pPr>
      <w:r w:rsidRPr="002C50E4">
        <w:rPr>
          <w:rFonts w:ascii="Cambria" w:eastAsia="Times New Roman" w:hAnsi="Cambria" w:cs="Arial"/>
          <w:b/>
          <w:bCs/>
          <w:sz w:val="20"/>
          <w:szCs w:val="20"/>
          <w:lang w:eastAsia="pl-PL"/>
        </w:rPr>
        <w:t xml:space="preserve">Odpowiedzialność </w:t>
      </w:r>
    </w:p>
    <w:p w14:paraId="6F52DAF6" w14:textId="73DA07C5" w:rsidR="002C50E4" w:rsidRPr="002C50E4" w:rsidRDefault="002C50E4" w:rsidP="002C50E4">
      <w:pPr>
        <w:numPr>
          <w:ilvl w:val="1"/>
          <w:numId w:val="83"/>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Procesor ponosi odpowiedzialność za szkody poniesione przez osobę, której dane dotyczą lub Administratora z tytułu działań niezgodnych z zapisami niniejszej Umowy Powierzenia, RODO </w:t>
      </w:r>
      <w:r w:rsidRPr="002C50E4">
        <w:rPr>
          <w:rFonts w:ascii="Cambria" w:eastAsia="Times New Roman" w:hAnsi="Cambria" w:cs="Arial"/>
          <w:bCs/>
          <w:sz w:val="20"/>
          <w:szCs w:val="20"/>
          <w:lang w:eastAsia="pl-PL"/>
        </w:rPr>
        <w:lastRenderedPageBreak/>
        <w:t xml:space="preserve">oraz krajowymi przepisami o ochronie danych osobowych, a także innymi przepisami prawa powszechnie obowiązującego, chroniącymi prawa osób, których dane będą przetwarzane, </w:t>
      </w:r>
      <w:r w:rsidR="00C6489F">
        <w:rPr>
          <w:rFonts w:ascii="Cambria" w:eastAsia="Times New Roman" w:hAnsi="Cambria" w:cs="Arial"/>
          <w:bCs/>
          <w:sz w:val="20"/>
          <w:szCs w:val="20"/>
          <w:lang w:eastAsia="pl-PL"/>
        </w:rPr>
        <w:br/>
      </w:r>
      <w:r w:rsidRPr="002C50E4">
        <w:rPr>
          <w:rFonts w:ascii="Cambria" w:eastAsia="Times New Roman" w:hAnsi="Cambria" w:cs="Arial"/>
          <w:bCs/>
          <w:sz w:val="20"/>
          <w:szCs w:val="20"/>
          <w:lang w:eastAsia="pl-PL"/>
        </w:rPr>
        <w:t>w tym w szczególności za niezgodne z treścią Umowy Powierzenia udostępnienie lub wykorzystanie danych osobowych.</w:t>
      </w:r>
    </w:p>
    <w:p w14:paraId="58A70C6C" w14:textId="77777777" w:rsidR="002C50E4" w:rsidRPr="002C50E4" w:rsidRDefault="002C50E4" w:rsidP="002C50E4">
      <w:pPr>
        <w:numPr>
          <w:ilvl w:val="1"/>
          <w:numId w:val="83"/>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 xml:space="preserve">Procesor odpowiada za szkody spowodowane zastosowaniem niewłaściwych lub nie zastosowaniem właściwych środków bezpieczeństwa (organizacyjnych i technicznych). </w:t>
      </w:r>
    </w:p>
    <w:p w14:paraId="1B946B38" w14:textId="77777777" w:rsidR="002C50E4" w:rsidRPr="002C50E4" w:rsidRDefault="002C50E4" w:rsidP="002C50E4">
      <w:pPr>
        <w:numPr>
          <w:ilvl w:val="1"/>
          <w:numId w:val="83"/>
        </w:numPr>
        <w:spacing w:after="0" w:line="240" w:lineRule="auto"/>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Jeżeli Podprzetwarzający nie wywiąże się ze spoczywających na nim obowiązków ochrony danych, pełna odpowiedzialność wobec Administratora za wypełnienie obowiązków przez Podprzetwarzających spoczywa na Procesorze. Procesor nadzoruje i kontroluje przetwarzanie danych osobowych  powierzonych Podprzetwarzającemu.</w:t>
      </w:r>
    </w:p>
    <w:p w14:paraId="27E210F9"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sz w:val="20"/>
          <w:szCs w:val="20"/>
          <w:lang w:eastAsia="pl-PL"/>
        </w:rPr>
      </w:pPr>
      <w:r w:rsidRPr="002C50E4">
        <w:rPr>
          <w:rFonts w:ascii="Cambria" w:eastAsia="Times New Roman" w:hAnsi="Cambria" w:cs="Arial"/>
          <w:b/>
          <w:sz w:val="20"/>
          <w:szCs w:val="20"/>
          <w:lang w:eastAsia="pl-PL"/>
        </w:rPr>
        <w:t xml:space="preserve">Okres Obowiązywania Umowy </w:t>
      </w:r>
      <w:r w:rsidRPr="002C50E4">
        <w:rPr>
          <w:rFonts w:ascii="Cambria" w:eastAsia="Times New Roman" w:hAnsi="Cambria" w:cs="Arial"/>
          <w:b/>
          <w:bCs/>
          <w:sz w:val="20"/>
          <w:szCs w:val="20"/>
          <w:lang w:eastAsia="pl-PL"/>
        </w:rPr>
        <w:t xml:space="preserve">Powierzenia </w:t>
      </w:r>
    </w:p>
    <w:p w14:paraId="26B1DAD4" w14:textId="77777777" w:rsidR="002C50E4" w:rsidRPr="002C50E4" w:rsidRDefault="002C50E4" w:rsidP="002C50E4">
      <w:pPr>
        <w:numPr>
          <w:ilvl w:val="1"/>
          <w:numId w:val="83"/>
        </w:numPr>
        <w:spacing w:after="0" w:line="240" w:lineRule="auto"/>
        <w:jc w:val="both"/>
        <w:rPr>
          <w:rFonts w:ascii="Cambria" w:eastAsia="Times New Roman" w:hAnsi="Cambria" w:cs="Arial"/>
          <w:b/>
          <w:bCs/>
          <w:i/>
          <w:sz w:val="20"/>
          <w:szCs w:val="20"/>
          <w:lang w:eastAsia="pl-PL"/>
        </w:rPr>
      </w:pPr>
      <w:r w:rsidRPr="002C50E4">
        <w:rPr>
          <w:rFonts w:ascii="Cambria" w:eastAsia="Times New Roman" w:hAnsi="Cambria" w:cs="Arial"/>
          <w:b/>
          <w:bCs/>
          <w:sz w:val="20"/>
          <w:szCs w:val="20"/>
          <w:lang w:eastAsia="pl-PL"/>
        </w:rPr>
        <w:t xml:space="preserve">Umowa obowiązuje od dnia zawarcia Umowy podstawowej  i została zawarta na czas obowiązywania Umowy Podstawowej. </w:t>
      </w:r>
    </w:p>
    <w:p w14:paraId="1024BD9A" w14:textId="77777777" w:rsidR="002C50E4" w:rsidRPr="002C50E4" w:rsidRDefault="002C50E4" w:rsidP="002C50E4">
      <w:pPr>
        <w:numPr>
          <w:ilvl w:val="1"/>
          <w:numId w:val="83"/>
        </w:numPr>
        <w:spacing w:after="0" w:line="240" w:lineRule="auto"/>
        <w:jc w:val="both"/>
        <w:rPr>
          <w:rFonts w:ascii="Cambria" w:eastAsia="Times New Roman" w:hAnsi="Cambria" w:cs="Arial"/>
          <w:bCs/>
          <w:i/>
          <w:sz w:val="20"/>
          <w:szCs w:val="20"/>
          <w:lang w:eastAsia="pl-PL"/>
        </w:rPr>
      </w:pPr>
      <w:r w:rsidRPr="002C50E4">
        <w:rPr>
          <w:rFonts w:ascii="Cambria" w:eastAsia="Times New Roman" w:hAnsi="Cambria" w:cs="Arial"/>
          <w:bCs/>
          <w:sz w:val="20"/>
          <w:szCs w:val="20"/>
          <w:lang w:eastAsia="pl-PL"/>
        </w:rPr>
        <w:t>Administrator jest uprawniony do rozwiązania niniejszej Umowy Powierzenia w przypadku niespełniania przez Podmiot Przetwarzający wymagań wynikających z RODO lub rażącego naruszenia postanowień niniejszej Umowy Powierzenia, a w szczególności, gdy Podmiot Przetwarzający:</w:t>
      </w:r>
    </w:p>
    <w:p w14:paraId="6C8A7477" w14:textId="77777777" w:rsidR="002C50E4" w:rsidRPr="002C50E4" w:rsidRDefault="002C50E4" w:rsidP="002C50E4">
      <w:pPr>
        <w:numPr>
          <w:ilvl w:val="1"/>
          <w:numId w:val="103"/>
        </w:numPr>
        <w:spacing w:after="0" w:line="240" w:lineRule="auto"/>
        <w:contextualSpacing/>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nie usunął uchybień pokontrolnych w terminie wskazanym przez Administratora,</w:t>
      </w:r>
    </w:p>
    <w:p w14:paraId="16A2E9ED" w14:textId="77777777" w:rsidR="002C50E4" w:rsidRPr="002C50E4" w:rsidRDefault="002C50E4" w:rsidP="002C50E4">
      <w:pPr>
        <w:numPr>
          <w:ilvl w:val="1"/>
          <w:numId w:val="103"/>
        </w:numPr>
        <w:spacing w:after="0" w:line="240" w:lineRule="auto"/>
        <w:contextualSpacing/>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wykorzystał powierzone dane osobowe w sposób niezgodny z niniejszą Umową Powierzenia,</w:t>
      </w:r>
    </w:p>
    <w:p w14:paraId="02F4E3C5" w14:textId="77777777" w:rsidR="002C50E4" w:rsidRPr="002C50E4" w:rsidRDefault="002C50E4" w:rsidP="002C50E4">
      <w:pPr>
        <w:numPr>
          <w:ilvl w:val="1"/>
          <w:numId w:val="103"/>
        </w:numPr>
        <w:spacing w:after="0" w:line="240" w:lineRule="auto"/>
        <w:contextualSpacing/>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powierzył przetwarzanie danych osobowych innemu podmiotowi bez uzyskania zgody Administratora,</w:t>
      </w:r>
    </w:p>
    <w:p w14:paraId="07D2B8AA" w14:textId="77777777" w:rsidR="002C50E4" w:rsidRPr="002C50E4" w:rsidRDefault="002C50E4" w:rsidP="002C50E4">
      <w:pPr>
        <w:numPr>
          <w:ilvl w:val="1"/>
          <w:numId w:val="103"/>
        </w:numPr>
        <w:spacing w:after="0" w:line="240" w:lineRule="auto"/>
        <w:contextualSpacing/>
        <w:jc w:val="both"/>
        <w:rPr>
          <w:rFonts w:ascii="Cambria" w:eastAsia="Times New Roman" w:hAnsi="Cambria" w:cs="Arial"/>
          <w:bCs/>
          <w:sz w:val="20"/>
          <w:szCs w:val="20"/>
          <w:lang w:eastAsia="pl-PL"/>
        </w:rPr>
      </w:pPr>
      <w:r w:rsidRPr="002C50E4">
        <w:rPr>
          <w:rFonts w:ascii="Cambria" w:eastAsia="Times New Roman" w:hAnsi="Cambria" w:cs="Arial"/>
          <w:bCs/>
          <w:sz w:val="20"/>
          <w:szCs w:val="20"/>
          <w:lang w:eastAsia="pl-PL"/>
        </w:rPr>
        <w:t>uchybi obowiązkowi zgłaszania naruszeń ochrony danych osobowych Administratorowi w szczególności, gdy uchybienie takie będzie rodziło negatywne konsekwencje po stronie Administratora oraz dla osób, których dane dotyczą.</w:t>
      </w:r>
    </w:p>
    <w:p w14:paraId="3A02F8CC"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sz w:val="20"/>
          <w:szCs w:val="20"/>
          <w:lang w:eastAsia="pl-PL"/>
        </w:rPr>
      </w:pPr>
      <w:r w:rsidRPr="002C50E4">
        <w:rPr>
          <w:rFonts w:ascii="Cambria" w:eastAsia="Times New Roman" w:hAnsi="Cambria" w:cs="Arial"/>
          <w:b/>
          <w:bCs/>
          <w:sz w:val="20"/>
          <w:szCs w:val="20"/>
          <w:lang w:eastAsia="pl-PL"/>
        </w:rPr>
        <w:t>Zakończenie przetwarzania</w:t>
      </w:r>
      <w:r w:rsidRPr="002C50E4">
        <w:rPr>
          <w:rFonts w:ascii="Cambria" w:eastAsia="Times New Roman" w:hAnsi="Cambria" w:cs="Arial"/>
          <w:bCs/>
          <w:sz w:val="20"/>
          <w:szCs w:val="20"/>
          <w:lang w:eastAsia="pl-PL"/>
        </w:rPr>
        <w:t xml:space="preserve"> </w:t>
      </w:r>
    </w:p>
    <w:p w14:paraId="1F0F8CEF" w14:textId="77777777" w:rsidR="002C50E4" w:rsidRPr="002C50E4" w:rsidRDefault="002C50E4" w:rsidP="002C50E4">
      <w:pPr>
        <w:numPr>
          <w:ilvl w:val="1"/>
          <w:numId w:val="83"/>
        </w:numPr>
        <w:spacing w:after="0" w:line="240" w:lineRule="auto"/>
        <w:jc w:val="both"/>
        <w:outlineLvl w:val="0"/>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329E676B" w14:textId="77777777" w:rsidR="002C50E4" w:rsidRPr="002C50E4" w:rsidRDefault="002C50E4" w:rsidP="002C50E4">
      <w:pPr>
        <w:numPr>
          <w:ilvl w:val="1"/>
          <w:numId w:val="83"/>
        </w:numPr>
        <w:spacing w:after="0" w:line="240" w:lineRule="auto"/>
        <w:jc w:val="both"/>
        <w:outlineLvl w:val="0"/>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Na każde wezwanie Administratora, niezależnie od obowiązku wskazanego powyżej, Podmiot przetwarzający  zobowiązuje się zniszczyć wskazaną część przetwarzanych danych w terminie 5 dni od dnia wezwania oraz przedstawić oświadczenie potwierdzające ich zniszczenie.</w:t>
      </w:r>
    </w:p>
    <w:p w14:paraId="01F24F5D"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bdr w:val="none" w:sz="0" w:space="0" w:color="auto" w:frame="1"/>
          <w:lang w:eastAsia="pl-PL"/>
        </w:rPr>
        <w:t>Procesor złoży Administratorowi pisemne oświadczenie potwierdzające trwałe usunięcie wszystkich Danych Osobowych lub w pisemnym oświadczenie o pozostawieniu danych  szczegółowo wskaże podstawę prawną nakazującą ich dalsze przechowywanie.</w:t>
      </w:r>
    </w:p>
    <w:p w14:paraId="47DB4DF2" w14:textId="77777777" w:rsidR="002C50E4" w:rsidRPr="002C50E4" w:rsidRDefault="002C50E4" w:rsidP="002C50E4">
      <w:pPr>
        <w:numPr>
          <w:ilvl w:val="0"/>
          <w:numId w:val="83"/>
        </w:numPr>
        <w:spacing w:after="0" w:line="240" w:lineRule="auto"/>
        <w:jc w:val="both"/>
        <w:outlineLvl w:val="0"/>
        <w:rPr>
          <w:rFonts w:ascii="Cambria" w:eastAsia="Times New Roman" w:hAnsi="Cambria" w:cs="Arial"/>
          <w:b/>
          <w:bCs/>
          <w:sz w:val="20"/>
          <w:szCs w:val="20"/>
          <w:lang w:eastAsia="pl-PL"/>
        </w:rPr>
      </w:pPr>
      <w:r w:rsidRPr="002C50E4">
        <w:rPr>
          <w:rFonts w:ascii="Cambria" w:eastAsia="Times New Roman" w:hAnsi="Cambria" w:cs="Arial"/>
          <w:b/>
          <w:bCs/>
          <w:sz w:val="20"/>
          <w:szCs w:val="20"/>
          <w:lang w:eastAsia="pl-PL"/>
        </w:rPr>
        <w:t>Postanowienia Końcowe</w:t>
      </w:r>
    </w:p>
    <w:p w14:paraId="434A085F" w14:textId="77777777" w:rsidR="002C50E4" w:rsidRPr="002C50E4" w:rsidRDefault="002C50E4" w:rsidP="002C50E4">
      <w:pPr>
        <w:numPr>
          <w:ilvl w:val="1"/>
          <w:numId w:val="83"/>
        </w:numPr>
        <w:spacing w:after="0" w:line="240" w:lineRule="auto"/>
        <w:contextualSpacing/>
        <w:rPr>
          <w:rFonts w:ascii="Cambria" w:eastAsia="Times New Roman" w:hAnsi="Cambria" w:cs="Arial"/>
          <w:sz w:val="20"/>
          <w:szCs w:val="20"/>
          <w:lang w:eastAsia="pl-PL"/>
        </w:rPr>
      </w:pPr>
      <w:r w:rsidRPr="002C50E4">
        <w:rPr>
          <w:rFonts w:ascii="Cambria" w:eastAsia="Times New Roman" w:hAnsi="Cambria" w:cs="Arial"/>
          <w:sz w:val="20"/>
          <w:szCs w:val="20"/>
          <w:lang w:eastAsia="pl-PL"/>
        </w:rPr>
        <w:t>Niniejsza Umowa Powierzenia zostanie zrealizowana przez Podmiot przetwarzający w ramach wynagrodzenia przysługującego z  tytułu wykonania Umowy Podstawowej.</w:t>
      </w:r>
    </w:p>
    <w:p w14:paraId="0A2FEB9F" w14:textId="0E68F619"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sz w:val="20"/>
          <w:szCs w:val="20"/>
          <w:lang w:eastAsia="pl-PL"/>
        </w:rPr>
        <w:t xml:space="preserve">W razie sprzeczności pomiędzy postanowieniami niniejszej Umowy Powierzenia a Umowy Podstawowej, pierwszeństwo mają postanowienia Umowy Powierzenia. Oznacza to także, że kwestie dotyczące przetwarzania danych osobowych pomiędzy Administratorem </w:t>
      </w:r>
      <w:r w:rsidR="00C6489F">
        <w:rPr>
          <w:rFonts w:ascii="Cambria" w:eastAsia="Times New Roman" w:hAnsi="Cambria" w:cs="Arial"/>
          <w:sz w:val="20"/>
          <w:szCs w:val="20"/>
          <w:lang w:eastAsia="pl-PL"/>
        </w:rPr>
        <w:br/>
      </w:r>
      <w:r w:rsidRPr="002C50E4">
        <w:rPr>
          <w:rFonts w:ascii="Cambria" w:eastAsia="Times New Roman" w:hAnsi="Cambria" w:cs="Arial"/>
          <w:sz w:val="20"/>
          <w:szCs w:val="20"/>
          <w:lang w:eastAsia="pl-PL"/>
        </w:rPr>
        <w:t>a Przetwarzającym należy regulować poprzez zmiany niniejszej Umowy.</w:t>
      </w:r>
    </w:p>
    <w:p w14:paraId="6B6EF4B2"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sz w:val="20"/>
          <w:szCs w:val="20"/>
          <w:lang w:eastAsia="pl-PL"/>
        </w:rPr>
        <w:t>Wszelkie zmiany niniejszej umowy powinny być dokonywane w formie pisemnej pod rygorem nieważności.</w:t>
      </w:r>
    </w:p>
    <w:p w14:paraId="1AAE4AE0" w14:textId="77777777" w:rsidR="002C50E4" w:rsidRPr="002C50E4" w:rsidRDefault="002C50E4" w:rsidP="002C50E4">
      <w:pPr>
        <w:numPr>
          <w:ilvl w:val="1"/>
          <w:numId w:val="83"/>
        </w:numPr>
        <w:spacing w:after="0" w:line="240" w:lineRule="auto"/>
        <w:jc w:val="both"/>
        <w:rPr>
          <w:rFonts w:ascii="Cambria" w:eastAsia="Times New Roman" w:hAnsi="Cambria" w:cs="Arial"/>
          <w:b/>
          <w:sz w:val="20"/>
          <w:szCs w:val="20"/>
          <w:lang w:eastAsia="pl-PL"/>
        </w:rPr>
      </w:pPr>
      <w:r w:rsidRPr="002C50E4">
        <w:rPr>
          <w:rFonts w:ascii="Cambria" w:eastAsia="Times New Roman" w:hAnsi="Cambria" w:cs="Arial"/>
          <w:bCs/>
          <w:sz w:val="20"/>
          <w:szCs w:val="20"/>
          <w:lang w:eastAsia="pl-PL"/>
        </w:rPr>
        <w:t>Strony zobowiązują się do polubownego i w dobrej wierze rozwiązywania wszelkich sporów mogących powstać na tle realizacji niniejszej Umowy.</w:t>
      </w:r>
    </w:p>
    <w:p w14:paraId="2B7B30BE" w14:textId="77777777" w:rsidR="002C50E4" w:rsidRPr="002C50E4" w:rsidRDefault="002C50E4" w:rsidP="002C50E4">
      <w:pPr>
        <w:numPr>
          <w:ilvl w:val="1"/>
          <w:numId w:val="83"/>
        </w:numPr>
        <w:spacing w:after="0" w:line="240" w:lineRule="auto"/>
        <w:ind w:left="998" w:hanging="431"/>
        <w:jc w:val="both"/>
        <w:rPr>
          <w:rFonts w:ascii="Cambria" w:eastAsia="Times New Roman" w:hAnsi="Cambria" w:cs="Arial"/>
          <w:sz w:val="20"/>
          <w:szCs w:val="20"/>
          <w:lang w:eastAsia="pl-PL"/>
        </w:rPr>
      </w:pPr>
      <w:r w:rsidRPr="002C50E4">
        <w:rPr>
          <w:rFonts w:ascii="Cambria" w:eastAsia="Times New Roman" w:hAnsi="Cambria" w:cs="Arial"/>
          <w:bCs/>
          <w:sz w:val="20"/>
          <w:szCs w:val="20"/>
          <w:lang w:eastAsia="pl-PL"/>
        </w:rPr>
        <w:t>W przypadku braku porozumienia wszelkie spory wynikające w związku z realizacja niniejszej Umowy Powierzenia rozstrzygać będzie sąd powszechny właściwy miejscowo dla Administratora.</w:t>
      </w:r>
    </w:p>
    <w:p w14:paraId="3009B9CC" w14:textId="77777777" w:rsidR="002C50E4" w:rsidRPr="002C50E4" w:rsidRDefault="002C50E4" w:rsidP="002C50E4">
      <w:pPr>
        <w:numPr>
          <w:ilvl w:val="1"/>
          <w:numId w:val="83"/>
        </w:numPr>
        <w:spacing w:after="0" w:line="240" w:lineRule="auto"/>
        <w:ind w:left="998" w:hanging="431"/>
        <w:contextualSpacing/>
        <w:rPr>
          <w:rFonts w:ascii="Cambria" w:eastAsia="Times New Roman" w:hAnsi="Cambria" w:cs="Arial"/>
          <w:sz w:val="20"/>
          <w:szCs w:val="20"/>
          <w:lang w:eastAsia="pl-PL"/>
        </w:rPr>
      </w:pPr>
      <w:r w:rsidRPr="002C50E4">
        <w:rPr>
          <w:rFonts w:ascii="Cambria" w:eastAsia="Times New Roman" w:hAnsi="Cambria" w:cs="Arial"/>
          <w:sz w:val="20"/>
          <w:szCs w:val="20"/>
          <w:lang w:eastAsia="pl-PL"/>
        </w:rPr>
        <w:t>Umowa została sporządzona w trzech jednobrzmiących egzemplarzach, po jednym dla każdej ze Stron.</w:t>
      </w:r>
    </w:p>
    <w:p w14:paraId="0029999C" w14:textId="77777777" w:rsidR="002C50E4" w:rsidRPr="002C50E4" w:rsidRDefault="002C50E4" w:rsidP="002C50E4">
      <w:pPr>
        <w:numPr>
          <w:ilvl w:val="1"/>
          <w:numId w:val="83"/>
        </w:numPr>
        <w:spacing w:after="0" w:line="240" w:lineRule="auto"/>
        <w:ind w:left="998" w:hanging="431"/>
        <w:jc w:val="both"/>
        <w:rPr>
          <w:rFonts w:ascii="Cambria" w:eastAsia="Times New Roman" w:hAnsi="Cambria" w:cs="Arial"/>
          <w:sz w:val="20"/>
          <w:szCs w:val="20"/>
          <w:lang w:eastAsia="pl-PL"/>
        </w:rPr>
      </w:pPr>
      <w:r w:rsidRPr="002C50E4">
        <w:rPr>
          <w:rFonts w:ascii="Cambria" w:eastAsia="Times New Roman" w:hAnsi="Cambria" w:cs="Arial"/>
          <w:sz w:val="20"/>
          <w:szCs w:val="20"/>
          <w:lang w:eastAsia="pl-PL"/>
        </w:rPr>
        <w:t>W zakresie nieuregulowanym niniejszą Umową Powierzenia zastosowanie mają właściwe przepisy prawa, w szczególności Kodeksu cywilnego oraz RODO.</w:t>
      </w:r>
    </w:p>
    <w:p w14:paraId="56F6A89F" w14:textId="77777777" w:rsidR="002C50E4" w:rsidRPr="002C50E4" w:rsidRDefault="002C50E4" w:rsidP="002C50E4">
      <w:pPr>
        <w:spacing w:after="0" w:line="240" w:lineRule="auto"/>
        <w:rPr>
          <w:rFonts w:ascii="Cambria" w:eastAsia="Times New Roman" w:hAnsi="Cambria" w:cs="Arial"/>
          <w:b/>
          <w:bCs/>
          <w:sz w:val="20"/>
          <w:szCs w:val="20"/>
          <w:u w:val="single"/>
          <w:lang w:eastAsia="pl-PL"/>
        </w:rPr>
      </w:pPr>
    </w:p>
    <w:p w14:paraId="4FAFC962" w14:textId="77777777" w:rsidR="002C50E4" w:rsidRPr="002C50E4" w:rsidRDefault="002C50E4" w:rsidP="002C50E4">
      <w:pPr>
        <w:spacing w:after="0" w:line="240" w:lineRule="auto"/>
        <w:rPr>
          <w:rFonts w:ascii="Cambria" w:eastAsia="Times New Roman" w:hAnsi="Cambria" w:cs="Arial"/>
          <w:b/>
          <w:bCs/>
          <w:sz w:val="20"/>
          <w:szCs w:val="20"/>
          <w:u w:val="single"/>
          <w:lang w:eastAsia="pl-PL"/>
        </w:rPr>
      </w:pPr>
      <w:r w:rsidRPr="002C50E4">
        <w:rPr>
          <w:rFonts w:ascii="Cambria" w:eastAsia="Times New Roman" w:hAnsi="Cambria" w:cs="Arial"/>
          <w:b/>
          <w:bCs/>
          <w:sz w:val="20"/>
          <w:szCs w:val="20"/>
          <w:u w:val="single"/>
          <w:lang w:eastAsia="pl-PL"/>
        </w:rPr>
        <w:t>PODPISY:</w:t>
      </w:r>
    </w:p>
    <w:p w14:paraId="25CD92DD" w14:textId="77777777" w:rsidR="002C50E4" w:rsidRPr="002C50E4" w:rsidRDefault="002C50E4" w:rsidP="002C50E4">
      <w:pPr>
        <w:spacing w:after="0" w:line="240" w:lineRule="auto"/>
        <w:rPr>
          <w:rFonts w:ascii="Cambria" w:eastAsia="Times New Roman" w:hAnsi="Cambria" w:cs="Arial"/>
          <w:b/>
          <w:bCs/>
          <w:sz w:val="20"/>
          <w:szCs w:val="20"/>
          <w:lang w:eastAsia="pl-PL"/>
        </w:rPr>
      </w:pPr>
      <w:r w:rsidRPr="002C50E4">
        <w:rPr>
          <w:rFonts w:ascii="Cambria" w:eastAsia="Times New Roman" w:hAnsi="Cambria" w:cs="Arial"/>
          <w:b/>
          <w:bCs/>
          <w:sz w:val="20"/>
          <w:szCs w:val="20"/>
          <w:lang w:eastAsia="pl-PL"/>
        </w:rPr>
        <w:t>PODMIOT PRZETWARZAJĄCY / PROCESOR                                             ADMINISTRATOR /POWIERZAJĄCY</w:t>
      </w:r>
    </w:p>
    <w:p w14:paraId="5A87EF17" w14:textId="77777777" w:rsidR="002C50E4" w:rsidRPr="002C50E4" w:rsidRDefault="002C50E4" w:rsidP="002C50E4">
      <w:pPr>
        <w:spacing w:after="0" w:line="240" w:lineRule="auto"/>
        <w:rPr>
          <w:rFonts w:ascii="Cambria" w:eastAsia="Times New Roman" w:hAnsi="Cambria" w:cs="Arial"/>
          <w:bCs/>
          <w:sz w:val="20"/>
          <w:szCs w:val="20"/>
          <w:lang w:eastAsia="pl-PL"/>
        </w:rPr>
      </w:pPr>
      <w:r w:rsidRPr="002C50E4">
        <w:rPr>
          <w:rFonts w:ascii="Cambria" w:eastAsia="Times New Roman" w:hAnsi="Cambria" w:cs="Arial"/>
          <w:b/>
          <w:bCs/>
          <w:sz w:val="20"/>
          <w:szCs w:val="20"/>
          <w:lang w:eastAsia="pl-PL"/>
        </w:rPr>
        <w:tab/>
      </w:r>
      <w:r w:rsidRPr="002C50E4">
        <w:rPr>
          <w:rFonts w:ascii="Cambria" w:eastAsia="Times New Roman" w:hAnsi="Cambria" w:cs="Arial"/>
          <w:b/>
          <w:bCs/>
          <w:sz w:val="20"/>
          <w:szCs w:val="20"/>
          <w:lang w:eastAsia="pl-PL"/>
        </w:rPr>
        <w:tab/>
      </w:r>
      <w:r w:rsidRPr="002C50E4">
        <w:rPr>
          <w:rFonts w:ascii="Cambria" w:eastAsia="Times New Roman" w:hAnsi="Cambria" w:cs="Arial"/>
          <w:b/>
          <w:bCs/>
          <w:sz w:val="20"/>
          <w:szCs w:val="20"/>
          <w:lang w:eastAsia="pl-PL"/>
        </w:rPr>
        <w:tab/>
      </w:r>
      <w:r w:rsidRPr="002C50E4">
        <w:rPr>
          <w:rFonts w:ascii="Cambria" w:eastAsia="Times New Roman" w:hAnsi="Cambria" w:cs="Arial"/>
          <w:b/>
          <w:bCs/>
          <w:sz w:val="20"/>
          <w:szCs w:val="20"/>
          <w:lang w:eastAsia="pl-PL"/>
        </w:rPr>
        <w:tab/>
      </w:r>
      <w:r w:rsidRPr="002C50E4">
        <w:rPr>
          <w:rFonts w:ascii="Cambria" w:eastAsia="Times New Roman" w:hAnsi="Cambria" w:cs="Arial"/>
          <w:b/>
          <w:bCs/>
          <w:sz w:val="20"/>
          <w:szCs w:val="20"/>
          <w:lang w:eastAsia="pl-PL"/>
        </w:rPr>
        <w:tab/>
      </w:r>
      <w:r w:rsidRPr="002C50E4">
        <w:rPr>
          <w:rFonts w:ascii="Cambria" w:eastAsia="Times New Roman" w:hAnsi="Cambria" w:cs="Arial"/>
          <w:b/>
          <w:bCs/>
          <w:sz w:val="20"/>
          <w:szCs w:val="20"/>
          <w:lang w:eastAsia="pl-PL"/>
        </w:rPr>
        <w:tab/>
      </w:r>
      <w:r w:rsidRPr="002C50E4">
        <w:rPr>
          <w:rFonts w:ascii="Cambria" w:eastAsia="Times New Roman" w:hAnsi="Cambria" w:cs="Arial"/>
          <w:b/>
          <w:bCs/>
          <w:sz w:val="20"/>
          <w:szCs w:val="20"/>
          <w:lang w:eastAsia="pl-PL"/>
        </w:rPr>
        <w:tab/>
      </w:r>
      <w:r w:rsidRPr="002C50E4">
        <w:rPr>
          <w:rFonts w:ascii="Cambria" w:eastAsia="Times New Roman" w:hAnsi="Cambria" w:cs="Arial"/>
          <w:b/>
          <w:bCs/>
          <w:sz w:val="20"/>
          <w:szCs w:val="20"/>
          <w:lang w:eastAsia="pl-PL"/>
        </w:rPr>
        <w:tab/>
      </w:r>
      <w:r w:rsidRPr="002C50E4">
        <w:rPr>
          <w:rFonts w:ascii="Cambria" w:eastAsia="Times New Roman" w:hAnsi="Cambria" w:cs="Arial"/>
          <w:b/>
          <w:bCs/>
          <w:sz w:val="20"/>
          <w:szCs w:val="20"/>
          <w:lang w:eastAsia="pl-PL"/>
        </w:rPr>
        <w:tab/>
      </w:r>
      <w:r w:rsidRPr="002C50E4">
        <w:rPr>
          <w:rFonts w:ascii="Cambria" w:eastAsia="Times New Roman" w:hAnsi="Cambria" w:cs="Arial"/>
          <w:b/>
          <w:bCs/>
          <w:sz w:val="20"/>
          <w:szCs w:val="20"/>
          <w:lang w:eastAsia="pl-PL"/>
        </w:rPr>
        <w:tab/>
      </w:r>
      <w:r w:rsidRPr="002C50E4">
        <w:rPr>
          <w:rFonts w:ascii="Cambria" w:eastAsia="Times New Roman" w:hAnsi="Cambria" w:cs="Arial"/>
          <w:bCs/>
          <w:sz w:val="20"/>
          <w:szCs w:val="20"/>
          <w:lang w:eastAsia="pl-PL"/>
        </w:rPr>
        <w:t>USDK</w:t>
      </w:r>
    </w:p>
    <w:p w14:paraId="2BEC3826" w14:textId="77777777" w:rsidR="002C50E4" w:rsidRPr="002C50E4" w:rsidRDefault="002C50E4" w:rsidP="002C50E4">
      <w:pPr>
        <w:spacing w:after="0" w:line="240" w:lineRule="auto"/>
        <w:ind w:left="567"/>
        <w:jc w:val="both"/>
        <w:rPr>
          <w:rFonts w:ascii="Cambria" w:eastAsia="Times New Roman" w:hAnsi="Cambria" w:cs="Arial"/>
          <w:sz w:val="20"/>
          <w:szCs w:val="20"/>
          <w:lang w:eastAsia="pl-PL"/>
        </w:rPr>
      </w:pPr>
    </w:p>
    <w:p w14:paraId="2032C7C6" w14:textId="77777777" w:rsidR="002C50E4" w:rsidRPr="002C50E4" w:rsidRDefault="002C50E4" w:rsidP="002C50E4">
      <w:pPr>
        <w:spacing w:after="0" w:line="240" w:lineRule="auto"/>
        <w:ind w:left="709"/>
        <w:jc w:val="both"/>
        <w:rPr>
          <w:rFonts w:ascii="Cambria" w:eastAsia="Times New Roman" w:hAnsi="Cambria" w:cs="Arial"/>
          <w:sz w:val="20"/>
          <w:szCs w:val="20"/>
          <w:lang w:eastAsia="pl-PL"/>
        </w:rPr>
        <w:sectPr w:rsidR="002C50E4" w:rsidRPr="002C50E4" w:rsidSect="0024165F">
          <w:footerReference w:type="default" r:id="rId20"/>
          <w:pgSz w:w="11906" w:h="16838"/>
          <w:pgMar w:top="1417" w:right="1417" w:bottom="1417" w:left="1417" w:header="709" w:footer="517" w:gutter="0"/>
          <w:pgNumType w:start="1"/>
          <w:cols w:space="708"/>
          <w:docGrid w:linePitch="360"/>
        </w:sectPr>
      </w:pPr>
    </w:p>
    <w:p w14:paraId="5726B2B9" w14:textId="77777777" w:rsidR="002C50E4" w:rsidRPr="002C50E4" w:rsidRDefault="002C50E4" w:rsidP="002C50E4">
      <w:pPr>
        <w:spacing w:after="0" w:line="240" w:lineRule="auto"/>
        <w:jc w:val="right"/>
        <w:rPr>
          <w:rFonts w:ascii="Cambria" w:hAnsi="Cambria" w:cs="Arial"/>
          <w:b/>
          <w:sz w:val="20"/>
          <w:szCs w:val="20"/>
        </w:rPr>
      </w:pPr>
      <w:r w:rsidRPr="002C50E4">
        <w:rPr>
          <w:rFonts w:ascii="Cambria" w:hAnsi="Cambria" w:cs="Arial"/>
          <w:b/>
          <w:sz w:val="20"/>
          <w:szCs w:val="20"/>
        </w:rPr>
        <w:lastRenderedPageBreak/>
        <w:t xml:space="preserve">Załącznik nr 1 </w:t>
      </w:r>
    </w:p>
    <w:p w14:paraId="02A33B1A" w14:textId="77777777" w:rsidR="002C50E4" w:rsidRPr="002C50E4" w:rsidRDefault="002C50E4" w:rsidP="002C50E4">
      <w:pPr>
        <w:spacing w:after="0" w:line="240" w:lineRule="auto"/>
        <w:jc w:val="right"/>
        <w:rPr>
          <w:rFonts w:ascii="Cambria" w:hAnsi="Cambria" w:cs="Arial"/>
          <w:b/>
          <w:sz w:val="20"/>
          <w:szCs w:val="20"/>
        </w:rPr>
      </w:pPr>
      <w:r w:rsidRPr="002C50E4">
        <w:rPr>
          <w:rFonts w:ascii="Cambria" w:hAnsi="Cambria" w:cs="Arial"/>
          <w:b/>
          <w:sz w:val="20"/>
          <w:szCs w:val="20"/>
        </w:rPr>
        <w:t>do UMOWY POWIERZENIA PRZETWARZANIA DANYCH OSOBOWYCH EZP-272/……./202…..  z dnia ……………..2020r.</w:t>
      </w:r>
    </w:p>
    <w:p w14:paraId="4B1F0A65" w14:textId="77777777" w:rsidR="002C50E4" w:rsidRPr="002C50E4" w:rsidRDefault="002C50E4" w:rsidP="002C50E4">
      <w:pPr>
        <w:rPr>
          <w:rFonts w:ascii="Cambria" w:hAnsi="Cambria" w:cs="Arial"/>
          <w:b/>
          <w:sz w:val="20"/>
          <w:szCs w:val="20"/>
        </w:rPr>
      </w:pPr>
      <w:r w:rsidRPr="002C50E4">
        <w:rPr>
          <w:rFonts w:ascii="Cambria" w:hAnsi="Cambria" w:cs="Arial"/>
          <w:b/>
          <w:sz w:val="20"/>
          <w:szCs w:val="20"/>
        </w:rPr>
        <w:t>Lista zaakceptowanych PODPRZETWARZAJĄCYCH</w:t>
      </w:r>
    </w:p>
    <w:tbl>
      <w:tblPr>
        <w:tblStyle w:val="Tabela-Siatka611"/>
        <w:tblW w:w="0" w:type="auto"/>
        <w:tblLook w:val="04A0" w:firstRow="1" w:lastRow="0" w:firstColumn="1" w:lastColumn="0" w:noHBand="0" w:noVBand="1"/>
      </w:tblPr>
      <w:tblGrid>
        <w:gridCol w:w="530"/>
        <w:gridCol w:w="1499"/>
        <w:gridCol w:w="949"/>
        <w:gridCol w:w="1629"/>
        <w:gridCol w:w="2628"/>
        <w:gridCol w:w="1826"/>
      </w:tblGrid>
      <w:tr w:rsidR="00C6489F" w:rsidRPr="002C50E4" w14:paraId="547D6DBB" w14:textId="77777777" w:rsidTr="0024165F">
        <w:tc>
          <w:tcPr>
            <w:tcW w:w="540" w:type="dxa"/>
          </w:tcPr>
          <w:p w14:paraId="00DE9625" w14:textId="77777777" w:rsidR="002C50E4" w:rsidRPr="002C50E4" w:rsidRDefault="002C50E4" w:rsidP="002C50E4">
            <w:pPr>
              <w:rPr>
                <w:rFonts w:ascii="Cambria" w:hAnsi="Cambria" w:cs="Arial"/>
                <w:sz w:val="20"/>
                <w:szCs w:val="20"/>
              </w:rPr>
            </w:pPr>
            <w:r w:rsidRPr="002C50E4">
              <w:rPr>
                <w:rFonts w:ascii="Cambria" w:hAnsi="Cambria" w:cs="Arial"/>
                <w:sz w:val="20"/>
                <w:szCs w:val="20"/>
              </w:rPr>
              <w:t>Lp.</w:t>
            </w:r>
          </w:p>
        </w:tc>
        <w:tc>
          <w:tcPr>
            <w:tcW w:w="1582" w:type="dxa"/>
          </w:tcPr>
          <w:p w14:paraId="7632BE90" w14:textId="77777777" w:rsidR="002C50E4" w:rsidRPr="002C50E4" w:rsidRDefault="002C50E4" w:rsidP="002C50E4">
            <w:pPr>
              <w:rPr>
                <w:rFonts w:ascii="Cambria" w:hAnsi="Cambria" w:cs="Arial"/>
                <w:sz w:val="20"/>
                <w:szCs w:val="20"/>
              </w:rPr>
            </w:pPr>
            <w:r w:rsidRPr="002C50E4">
              <w:rPr>
                <w:rFonts w:ascii="Cambria" w:hAnsi="Cambria" w:cs="Arial"/>
                <w:sz w:val="20"/>
                <w:szCs w:val="20"/>
              </w:rPr>
              <w:t>Pełna nazwa podmiotu</w:t>
            </w:r>
          </w:p>
        </w:tc>
        <w:tc>
          <w:tcPr>
            <w:tcW w:w="992" w:type="dxa"/>
          </w:tcPr>
          <w:p w14:paraId="13C59234" w14:textId="77777777" w:rsidR="002C50E4" w:rsidRPr="002C50E4" w:rsidRDefault="002C50E4" w:rsidP="002C50E4">
            <w:pPr>
              <w:rPr>
                <w:rFonts w:ascii="Cambria" w:hAnsi="Cambria" w:cs="Arial"/>
                <w:sz w:val="20"/>
                <w:szCs w:val="20"/>
              </w:rPr>
            </w:pPr>
            <w:r w:rsidRPr="002C50E4">
              <w:rPr>
                <w:rFonts w:ascii="Cambria" w:hAnsi="Cambria" w:cs="Arial"/>
                <w:sz w:val="20"/>
                <w:szCs w:val="20"/>
              </w:rPr>
              <w:t>Adres</w:t>
            </w:r>
          </w:p>
        </w:tc>
        <w:tc>
          <w:tcPr>
            <w:tcW w:w="1701" w:type="dxa"/>
          </w:tcPr>
          <w:p w14:paraId="1D868586" w14:textId="77777777" w:rsidR="002C50E4" w:rsidRPr="002C50E4" w:rsidRDefault="002C50E4" w:rsidP="002C50E4">
            <w:pPr>
              <w:rPr>
                <w:rFonts w:ascii="Cambria" w:hAnsi="Cambria" w:cs="Arial"/>
                <w:sz w:val="20"/>
                <w:szCs w:val="20"/>
              </w:rPr>
            </w:pPr>
            <w:r w:rsidRPr="002C50E4">
              <w:rPr>
                <w:rFonts w:ascii="Cambria" w:hAnsi="Cambria" w:cs="Arial"/>
                <w:sz w:val="20"/>
                <w:szCs w:val="20"/>
              </w:rPr>
              <w:t>Dane kontaktowe</w:t>
            </w:r>
          </w:p>
        </w:tc>
        <w:tc>
          <w:tcPr>
            <w:tcW w:w="2693" w:type="dxa"/>
          </w:tcPr>
          <w:p w14:paraId="4CBD14BC" w14:textId="77777777" w:rsidR="002C50E4" w:rsidRPr="002C50E4" w:rsidRDefault="002C50E4" w:rsidP="002C50E4">
            <w:pPr>
              <w:rPr>
                <w:rFonts w:ascii="Cambria" w:hAnsi="Cambria" w:cs="Arial"/>
                <w:sz w:val="20"/>
                <w:szCs w:val="20"/>
              </w:rPr>
            </w:pPr>
            <w:r w:rsidRPr="002C50E4">
              <w:rPr>
                <w:rFonts w:ascii="Cambria" w:hAnsi="Cambria" w:cs="Arial"/>
                <w:sz w:val="20"/>
                <w:szCs w:val="20"/>
              </w:rPr>
              <w:t>Zakres podpowiedzenia/rodzaj zleconych operacji przetwarzania/</w:t>
            </w:r>
          </w:p>
        </w:tc>
        <w:tc>
          <w:tcPr>
            <w:tcW w:w="1866" w:type="dxa"/>
          </w:tcPr>
          <w:p w14:paraId="0CD14CD6" w14:textId="77777777" w:rsidR="002C50E4" w:rsidRPr="002C50E4" w:rsidRDefault="002C50E4" w:rsidP="002C50E4">
            <w:pPr>
              <w:rPr>
                <w:rFonts w:ascii="Cambria" w:hAnsi="Cambria" w:cs="Arial"/>
                <w:sz w:val="20"/>
                <w:szCs w:val="20"/>
              </w:rPr>
            </w:pPr>
            <w:r w:rsidRPr="002C50E4">
              <w:rPr>
                <w:rFonts w:ascii="Cambria" w:hAnsi="Cambria" w:cs="Arial"/>
                <w:sz w:val="20"/>
                <w:szCs w:val="20"/>
              </w:rPr>
              <w:t xml:space="preserve">Nr oraz okres obowiązywania umowy podpowierzenia </w:t>
            </w:r>
          </w:p>
        </w:tc>
      </w:tr>
      <w:tr w:rsidR="00C6489F" w:rsidRPr="002C50E4" w14:paraId="04733D29" w14:textId="77777777" w:rsidTr="0024165F">
        <w:tc>
          <w:tcPr>
            <w:tcW w:w="540" w:type="dxa"/>
          </w:tcPr>
          <w:p w14:paraId="6AE77D6A" w14:textId="77777777" w:rsidR="002C50E4" w:rsidRPr="002C50E4" w:rsidRDefault="002C50E4" w:rsidP="002C50E4">
            <w:pPr>
              <w:rPr>
                <w:rFonts w:ascii="Cambria" w:hAnsi="Cambria" w:cs="Arial"/>
                <w:sz w:val="20"/>
                <w:szCs w:val="20"/>
              </w:rPr>
            </w:pPr>
            <w:r w:rsidRPr="002C50E4">
              <w:rPr>
                <w:rFonts w:ascii="Cambria" w:hAnsi="Cambria" w:cs="Arial"/>
                <w:sz w:val="20"/>
                <w:szCs w:val="20"/>
              </w:rPr>
              <w:t>1.</w:t>
            </w:r>
          </w:p>
        </w:tc>
        <w:tc>
          <w:tcPr>
            <w:tcW w:w="1582" w:type="dxa"/>
          </w:tcPr>
          <w:p w14:paraId="4DC34D95" w14:textId="77777777" w:rsidR="002C50E4" w:rsidRPr="002C50E4" w:rsidRDefault="002C50E4" w:rsidP="002C50E4">
            <w:pPr>
              <w:rPr>
                <w:rFonts w:ascii="Cambria" w:hAnsi="Cambria" w:cs="Arial"/>
                <w:sz w:val="20"/>
                <w:szCs w:val="20"/>
              </w:rPr>
            </w:pPr>
          </w:p>
        </w:tc>
        <w:tc>
          <w:tcPr>
            <w:tcW w:w="992" w:type="dxa"/>
          </w:tcPr>
          <w:p w14:paraId="5884338E" w14:textId="77777777" w:rsidR="002C50E4" w:rsidRPr="002C50E4" w:rsidRDefault="002C50E4" w:rsidP="002C50E4">
            <w:pPr>
              <w:rPr>
                <w:rFonts w:ascii="Cambria" w:hAnsi="Cambria" w:cs="Arial"/>
                <w:sz w:val="20"/>
                <w:szCs w:val="20"/>
              </w:rPr>
            </w:pPr>
          </w:p>
        </w:tc>
        <w:tc>
          <w:tcPr>
            <w:tcW w:w="1701" w:type="dxa"/>
          </w:tcPr>
          <w:p w14:paraId="62BAB409" w14:textId="77777777" w:rsidR="002C50E4" w:rsidRPr="002C50E4" w:rsidRDefault="002C50E4" w:rsidP="002C50E4">
            <w:pPr>
              <w:rPr>
                <w:rFonts w:ascii="Cambria" w:hAnsi="Cambria" w:cs="Arial"/>
                <w:sz w:val="20"/>
                <w:szCs w:val="20"/>
              </w:rPr>
            </w:pPr>
          </w:p>
        </w:tc>
        <w:tc>
          <w:tcPr>
            <w:tcW w:w="2693" w:type="dxa"/>
          </w:tcPr>
          <w:p w14:paraId="2F99BB3A" w14:textId="77777777" w:rsidR="002C50E4" w:rsidRPr="002C50E4" w:rsidRDefault="002C50E4" w:rsidP="002C50E4">
            <w:pPr>
              <w:rPr>
                <w:rFonts w:ascii="Cambria" w:hAnsi="Cambria" w:cs="Arial"/>
                <w:sz w:val="20"/>
                <w:szCs w:val="20"/>
              </w:rPr>
            </w:pPr>
          </w:p>
        </w:tc>
        <w:tc>
          <w:tcPr>
            <w:tcW w:w="1866" w:type="dxa"/>
          </w:tcPr>
          <w:p w14:paraId="37B06082" w14:textId="77777777" w:rsidR="002C50E4" w:rsidRPr="002C50E4" w:rsidRDefault="002C50E4" w:rsidP="002C50E4">
            <w:pPr>
              <w:rPr>
                <w:rFonts w:ascii="Cambria" w:hAnsi="Cambria" w:cs="Arial"/>
                <w:sz w:val="20"/>
                <w:szCs w:val="20"/>
              </w:rPr>
            </w:pPr>
          </w:p>
        </w:tc>
      </w:tr>
      <w:tr w:rsidR="00C6489F" w:rsidRPr="002C50E4" w14:paraId="30E0BA7F" w14:textId="77777777" w:rsidTr="0024165F">
        <w:tc>
          <w:tcPr>
            <w:tcW w:w="540" w:type="dxa"/>
          </w:tcPr>
          <w:p w14:paraId="53FE10E1" w14:textId="77777777" w:rsidR="002C50E4" w:rsidRPr="002C50E4" w:rsidRDefault="002C50E4" w:rsidP="002C50E4">
            <w:pPr>
              <w:rPr>
                <w:rFonts w:ascii="Cambria" w:hAnsi="Cambria" w:cs="Arial"/>
                <w:sz w:val="20"/>
                <w:szCs w:val="20"/>
              </w:rPr>
            </w:pPr>
            <w:r w:rsidRPr="002C50E4">
              <w:rPr>
                <w:rFonts w:ascii="Cambria" w:hAnsi="Cambria" w:cs="Arial"/>
                <w:sz w:val="20"/>
                <w:szCs w:val="20"/>
              </w:rPr>
              <w:t>2.</w:t>
            </w:r>
          </w:p>
        </w:tc>
        <w:tc>
          <w:tcPr>
            <w:tcW w:w="1582" w:type="dxa"/>
          </w:tcPr>
          <w:p w14:paraId="54DA706A" w14:textId="77777777" w:rsidR="002C50E4" w:rsidRPr="002C50E4" w:rsidRDefault="002C50E4" w:rsidP="002C50E4">
            <w:pPr>
              <w:rPr>
                <w:rFonts w:ascii="Cambria" w:hAnsi="Cambria" w:cs="Arial"/>
                <w:sz w:val="20"/>
                <w:szCs w:val="20"/>
              </w:rPr>
            </w:pPr>
          </w:p>
        </w:tc>
        <w:tc>
          <w:tcPr>
            <w:tcW w:w="992" w:type="dxa"/>
          </w:tcPr>
          <w:p w14:paraId="5B1762D4" w14:textId="77777777" w:rsidR="002C50E4" w:rsidRPr="002C50E4" w:rsidRDefault="002C50E4" w:rsidP="002C50E4">
            <w:pPr>
              <w:rPr>
                <w:rFonts w:ascii="Cambria" w:hAnsi="Cambria" w:cs="Arial"/>
                <w:sz w:val="20"/>
                <w:szCs w:val="20"/>
              </w:rPr>
            </w:pPr>
          </w:p>
        </w:tc>
        <w:tc>
          <w:tcPr>
            <w:tcW w:w="1701" w:type="dxa"/>
          </w:tcPr>
          <w:p w14:paraId="2B37546E" w14:textId="77777777" w:rsidR="002C50E4" w:rsidRPr="002C50E4" w:rsidRDefault="002C50E4" w:rsidP="002C50E4">
            <w:pPr>
              <w:rPr>
                <w:rFonts w:ascii="Cambria" w:hAnsi="Cambria" w:cs="Arial"/>
                <w:sz w:val="20"/>
                <w:szCs w:val="20"/>
              </w:rPr>
            </w:pPr>
          </w:p>
        </w:tc>
        <w:tc>
          <w:tcPr>
            <w:tcW w:w="2693" w:type="dxa"/>
          </w:tcPr>
          <w:p w14:paraId="04AECBA4" w14:textId="77777777" w:rsidR="002C50E4" w:rsidRPr="002C50E4" w:rsidRDefault="002C50E4" w:rsidP="002C50E4">
            <w:pPr>
              <w:rPr>
                <w:rFonts w:ascii="Cambria" w:hAnsi="Cambria" w:cs="Arial"/>
                <w:sz w:val="20"/>
                <w:szCs w:val="20"/>
              </w:rPr>
            </w:pPr>
          </w:p>
        </w:tc>
        <w:tc>
          <w:tcPr>
            <w:tcW w:w="1866" w:type="dxa"/>
          </w:tcPr>
          <w:p w14:paraId="40C71796" w14:textId="77777777" w:rsidR="002C50E4" w:rsidRPr="002C50E4" w:rsidRDefault="002C50E4" w:rsidP="002C50E4">
            <w:pPr>
              <w:rPr>
                <w:rFonts w:ascii="Cambria" w:hAnsi="Cambria" w:cs="Arial"/>
                <w:sz w:val="20"/>
                <w:szCs w:val="20"/>
              </w:rPr>
            </w:pPr>
          </w:p>
        </w:tc>
      </w:tr>
      <w:tr w:rsidR="00C6489F" w:rsidRPr="002C50E4" w14:paraId="2A196FED" w14:textId="77777777" w:rsidTr="0024165F">
        <w:tc>
          <w:tcPr>
            <w:tcW w:w="540" w:type="dxa"/>
          </w:tcPr>
          <w:p w14:paraId="385F6E48" w14:textId="77777777" w:rsidR="002C50E4" w:rsidRPr="002C50E4" w:rsidRDefault="002C50E4" w:rsidP="002C50E4">
            <w:pPr>
              <w:rPr>
                <w:rFonts w:ascii="Cambria" w:hAnsi="Cambria" w:cs="Arial"/>
                <w:sz w:val="20"/>
                <w:szCs w:val="20"/>
              </w:rPr>
            </w:pPr>
            <w:r w:rsidRPr="002C50E4">
              <w:rPr>
                <w:rFonts w:ascii="Cambria" w:hAnsi="Cambria" w:cs="Arial"/>
                <w:sz w:val="20"/>
                <w:szCs w:val="20"/>
              </w:rPr>
              <w:t>3.</w:t>
            </w:r>
          </w:p>
        </w:tc>
        <w:tc>
          <w:tcPr>
            <w:tcW w:w="1582" w:type="dxa"/>
          </w:tcPr>
          <w:p w14:paraId="40169952" w14:textId="77777777" w:rsidR="002C50E4" w:rsidRPr="002C50E4" w:rsidRDefault="002C50E4" w:rsidP="002C50E4">
            <w:pPr>
              <w:rPr>
                <w:rFonts w:ascii="Cambria" w:hAnsi="Cambria" w:cs="Arial"/>
                <w:sz w:val="20"/>
                <w:szCs w:val="20"/>
              </w:rPr>
            </w:pPr>
          </w:p>
        </w:tc>
        <w:tc>
          <w:tcPr>
            <w:tcW w:w="992" w:type="dxa"/>
          </w:tcPr>
          <w:p w14:paraId="3E04BE79" w14:textId="77777777" w:rsidR="002C50E4" w:rsidRPr="002C50E4" w:rsidRDefault="002C50E4" w:rsidP="002C50E4">
            <w:pPr>
              <w:rPr>
                <w:rFonts w:ascii="Cambria" w:hAnsi="Cambria" w:cs="Arial"/>
                <w:sz w:val="20"/>
                <w:szCs w:val="20"/>
              </w:rPr>
            </w:pPr>
          </w:p>
        </w:tc>
        <w:tc>
          <w:tcPr>
            <w:tcW w:w="1701" w:type="dxa"/>
          </w:tcPr>
          <w:p w14:paraId="570C0012" w14:textId="77777777" w:rsidR="002C50E4" w:rsidRPr="002C50E4" w:rsidRDefault="002C50E4" w:rsidP="002C50E4">
            <w:pPr>
              <w:rPr>
                <w:rFonts w:ascii="Cambria" w:hAnsi="Cambria" w:cs="Arial"/>
                <w:sz w:val="20"/>
                <w:szCs w:val="20"/>
              </w:rPr>
            </w:pPr>
          </w:p>
        </w:tc>
        <w:tc>
          <w:tcPr>
            <w:tcW w:w="2693" w:type="dxa"/>
          </w:tcPr>
          <w:p w14:paraId="026BA3C3" w14:textId="77777777" w:rsidR="002C50E4" w:rsidRPr="002C50E4" w:rsidRDefault="002C50E4" w:rsidP="002C50E4">
            <w:pPr>
              <w:rPr>
                <w:rFonts w:ascii="Cambria" w:hAnsi="Cambria" w:cs="Arial"/>
                <w:sz w:val="20"/>
                <w:szCs w:val="20"/>
              </w:rPr>
            </w:pPr>
          </w:p>
        </w:tc>
        <w:tc>
          <w:tcPr>
            <w:tcW w:w="1866" w:type="dxa"/>
          </w:tcPr>
          <w:p w14:paraId="76760E8F" w14:textId="77777777" w:rsidR="002C50E4" w:rsidRPr="002C50E4" w:rsidRDefault="002C50E4" w:rsidP="002C50E4">
            <w:pPr>
              <w:rPr>
                <w:rFonts w:ascii="Cambria" w:hAnsi="Cambria" w:cs="Arial"/>
                <w:sz w:val="20"/>
                <w:szCs w:val="20"/>
              </w:rPr>
            </w:pPr>
          </w:p>
        </w:tc>
      </w:tr>
    </w:tbl>
    <w:p w14:paraId="2CE797C3" w14:textId="77777777" w:rsidR="002C50E4" w:rsidRPr="002C50E4" w:rsidRDefault="002C50E4" w:rsidP="002C50E4">
      <w:pPr>
        <w:rPr>
          <w:rFonts w:ascii="Cambria" w:hAnsi="Cambria" w:cs="Arial"/>
          <w:b/>
          <w:sz w:val="20"/>
          <w:szCs w:val="20"/>
        </w:rPr>
      </w:pPr>
    </w:p>
    <w:p w14:paraId="4BB5E450" w14:textId="77777777" w:rsidR="002C50E4" w:rsidRPr="002C50E4" w:rsidRDefault="002C50E4" w:rsidP="002C50E4">
      <w:pPr>
        <w:rPr>
          <w:rFonts w:ascii="Cambria" w:hAnsi="Cambria" w:cs="Arial"/>
          <w:b/>
          <w:sz w:val="20"/>
          <w:szCs w:val="20"/>
        </w:rPr>
      </w:pPr>
    </w:p>
    <w:p w14:paraId="1C04AE0D" w14:textId="77777777" w:rsidR="002C50E4" w:rsidRPr="002C50E4" w:rsidRDefault="002C50E4" w:rsidP="002C50E4">
      <w:pPr>
        <w:rPr>
          <w:rFonts w:ascii="Cambria" w:hAnsi="Cambria" w:cs="Arial"/>
          <w:b/>
          <w:sz w:val="20"/>
          <w:szCs w:val="20"/>
        </w:rPr>
      </w:pPr>
    </w:p>
    <w:p w14:paraId="7A95EC28" w14:textId="77777777" w:rsidR="002C50E4" w:rsidRPr="002C50E4" w:rsidRDefault="002C50E4" w:rsidP="002C50E4">
      <w:pPr>
        <w:rPr>
          <w:rFonts w:ascii="Cambria" w:hAnsi="Cambria" w:cs="Arial"/>
          <w:b/>
          <w:sz w:val="20"/>
          <w:szCs w:val="20"/>
        </w:rPr>
      </w:pPr>
    </w:p>
    <w:p w14:paraId="6491A6A7" w14:textId="77777777" w:rsidR="002C50E4" w:rsidRPr="002C50E4" w:rsidRDefault="002C50E4" w:rsidP="002C50E4">
      <w:pPr>
        <w:rPr>
          <w:rFonts w:ascii="Cambria" w:hAnsi="Cambria" w:cs="Arial"/>
          <w:b/>
          <w:sz w:val="20"/>
          <w:szCs w:val="20"/>
        </w:rPr>
      </w:pPr>
    </w:p>
    <w:p w14:paraId="42B332B4" w14:textId="77777777" w:rsidR="002C50E4" w:rsidRPr="002C50E4" w:rsidRDefault="002C50E4" w:rsidP="002C50E4">
      <w:pPr>
        <w:spacing w:after="0" w:line="240" w:lineRule="auto"/>
        <w:ind w:left="360"/>
        <w:jc w:val="both"/>
        <w:rPr>
          <w:rFonts w:ascii="Cambria" w:eastAsia="Times New Roman" w:hAnsi="Cambria" w:cs="Arial"/>
          <w:sz w:val="20"/>
          <w:szCs w:val="20"/>
          <w:lang w:eastAsia="pl-PL"/>
        </w:rPr>
      </w:pPr>
    </w:p>
    <w:tbl>
      <w:tblPr>
        <w:tblStyle w:val="Tabela-Siatka1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C6489F" w:rsidRPr="002C50E4" w14:paraId="230BC723" w14:textId="77777777" w:rsidTr="0024165F">
        <w:trPr>
          <w:trHeight w:val="807"/>
        </w:trPr>
        <w:tc>
          <w:tcPr>
            <w:tcW w:w="4313" w:type="dxa"/>
          </w:tcPr>
          <w:p w14:paraId="6FACFBA7" w14:textId="77777777" w:rsidR="002C50E4" w:rsidRPr="002C50E4" w:rsidRDefault="002C50E4" w:rsidP="002C50E4">
            <w:pPr>
              <w:jc w:val="center"/>
              <w:rPr>
                <w:rFonts w:ascii="Cambria" w:hAnsi="Cambria" w:cs="Arial"/>
                <w:sz w:val="20"/>
                <w:szCs w:val="20"/>
              </w:rPr>
            </w:pPr>
          </w:p>
          <w:p w14:paraId="5A3F34D2" w14:textId="77777777" w:rsidR="002C50E4" w:rsidRPr="002C50E4" w:rsidRDefault="002C50E4" w:rsidP="002C50E4">
            <w:pPr>
              <w:jc w:val="center"/>
              <w:rPr>
                <w:rFonts w:ascii="Cambria" w:hAnsi="Cambria" w:cs="Arial"/>
                <w:sz w:val="20"/>
                <w:szCs w:val="20"/>
              </w:rPr>
            </w:pPr>
          </w:p>
          <w:p w14:paraId="45DA3F92" w14:textId="77777777" w:rsidR="002C50E4" w:rsidRPr="002C50E4" w:rsidRDefault="002C50E4" w:rsidP="002C50E4">
            <w:pPr>
              <w:jc w:val="center"/>
              <w:rPr>
                <w:rFonts w:ascii="Cambria" w:hAnsi="Cambria" w:cs="Arial"/>
                <w:sz w:val="20"/>
                <w:szCs w:val="20"/>
              </w:rPr>
            </w:pPr>
            <w:r w:rsidRPr="002C50E4">
              <w:rPr>
                <w:rFonts w:ascii="Cambria" w:hAnsi="Cambria" w:cs="Arial"/>
                <w:sz w:val="20"/>
                <w:szCs w:val="20"/>
              </w:rPr>
              <w:t>………………………………</w:t>
            </w:r>
          </w:p>
        </w:tc>
        <w:tc>
          <w:tcPr>
            <w:tcW w:w="4389" w:type="dxa"/>
          </w:tcPr>
          <w:p w14:paraId="60C5915D" w14:textId="77777777" w:rsidR="002C50E4" w:rsidRPr="002C50E4" w:rsidRDefault="002C50E4" w:rsidP="002C50E4">
            <w:pPr>
              <w:jc w:val="center"/>
              <w:rPr>
                <w:rFonts w:ascii="Cambria" w:hAnsi="Cambria" w:cs="Arial"/>
                <w:sz w:val="20"/>
                <w:szCs w:val="20"/>
              </w:rPr>
            </w:pPr>
          </w:p>
          <w:p w14:paraId="16668803" w14:textId="77777777" w:rsidR="002C50E4" w:rsidRPr="002C50E4" w:rsidRDefault="002C50E4" w:rsidP="002C50E4">
            <w:pPr>
              <w:jc w:val="center"/>
              <w:rPr>
                <w:rFonts w:ascii="Cambria" w:hAnsi="Cambria" w:cs="Arial"/>
                <w:sz w:val="20"/>
                <w:szCs w:val="20"/>
              </w:rPr>
            </w:pPr>
          </w:p>
          <w:p w14:paraId="767C8BCA" w14:textId="77777777" w:rsidR="002C50E4" w:rsidRPr="002C50E4" w:rsidRDefault="002C50E4" w:rsidP="002C50E4">
            <w:pPr>
              <w:jc w:val="center"/>
              <w:rPr>
                <w:rFonts w:ascii="Cambria" w:hAnsi="Cambria" w:cs="Arial"/>
                <w:sz w:val="20"/>
                <w:szCs w:val="20"/>
              </w:rPr>
            </w:pPr>
            <w:r w:rsidRPr="002C50E4">
              <w:rPr>
                <w:rFonts w:ascii="Cambria" w:hAnsi="Cambria" w:cs="Arial"/>
                <w:sz w:val="20"/>
                <w:szCs w:val="20"/>
              </w:rPr>
              <w:t>……………………………………</w:t>
            </w:r>
          </w:p>
        </w:tc>
      </w:tr>
      <w:tr w:rsidR="00C6489F" w:rsidRPr="002C50E4" w14:paraId="25085351" w14:textId="77777777" w:rsidTr="0024165F">
        <w:trPr>
          <w:trHeight w:val="1278"/>
        </w:trPr>
        <w:tc>
          <w:tcPr>
            <w:tcW w:w="4313" w:type="dxa"/>
          </w:tcPr>
          <w:p w14:paraId="15E33BD8" w14:textId="77777777" w:rsidR="002C50E4" w:rsidRPr="002C50E4" w:rsidRDefault="002C50E4" w:rsidP="002C50E4">
            <w:pPr>
              <w:jc w:val="center"/>
              <w:rPr>
                <w:rFonts w:ascii="Cambria" w:hAnsi="Cambria" w:cs="Arial"/>
                <w:i/>
                <w:sz w:val="20"/>
                <w:szCs w:val="20"/>
              </w:rPr>
            </w:pPr>
            <w:r w:rsidRPr="002C50E4">
              <w:rPr>
                <w:rFonts w:ascii="Cambria" w:hAnsi="Cambria" w:cs="Arial"/>
                <w:i/>
                <w:sz w:val="20"/>
                <w:szCs w:val="20"/>
              </w:rPr>
              <w:t xml:space="preserve">data podpis Podmiotu </w:t>
            </w:r>
            <w:r w:rsidRPr="002C50E4">
              <w:rPr>
                <w:rFonts w:ascii="Cambria" w:hAnsi="Cambria" w:cs="Arial"/>
                <w:b/>
                <w:i/>
                <w:sz w:val="20"/>
                <w:szCs w:val="20"/>
              </w:rPr>
              <w:t>Przetwarzającego/Procesora</w:t>
            </w:r>
          </w:p>
        </w:tc>
        <w:tc>
          <w:tcPr>
            <w:tcW w:w="4389" w:type="dxa"/>
          </w:tcPr>
          <w:p w14:paraId="497B94CD" w14:textId="77777777" w:rsidR="002C50E4" w:rsidRPr="002C50E4" w:rsidRDefault="002C50E4" w:rsidP="002C50E4">
            <w:pPr>
              <w:jc w:val="center"/>
              <w:rPr>
                <w:rFonts w:ascii="Cambria" w:hAnsi="Cambria" w:cs="Arial"/>
                <w:i/>
                <w:sz w:val="20"/>
                <w:szCs w:val="20"/>
              </w:rPr>
            </w:pPr>
            <w:r w:rsidRPr="002C50E4">
              <w:rPr>
                <w:rFonts w:ascii="Cambria" w:hAnsi="Cambria" w:cs="Arial"/>
                <w:i/>
                <w:sz w:val="20"/>
                <w:szCs w:val="20"/>
              </w:rPr>
              <w:t xml:space="preserve">data podpis </w:t>
            </w:r>
            <w:r w:rsidRPr="002C50E4">
              <w:rPr>
                <w:rFonts w:ascii="Cambria" w:hAnsi="Cambria" w:cs="Arial"/>
                <w:b/>
                <w:i/>
                <w:sz w:val="20"/>
                <w:szCs w:val="20"/>
              </w:rPr>
              <w:t>Administratora/Powierzającego</w:t>
            </w:r>
          </w:p>
        </w:tc>
      </w:tr>
    </w:tbl>
    <w:p w14:paraId="4B7111E8" w14:textId="77777777" w:rsidR="002C50E4" w:rsidRPr="002C50E4" w:rsidRDefault="002C50E4" w:rsidP="002C50E4">
      <w:pPr>
        <w:rPr>
          <w:rFonts w:ascii="Cambria" w:hAnsi="Cambria"/>
          <w:sz w:val="20"/>
          <w:szCs w:val="20"/>
        </w:rPr>
      </w:pPr>
    </w:p>
    <w:p w14:paraId="4BC8D60F" w14:textId="77777777" w:rsidR="002C50E4" w:rsidRPr="002C50E4" w:rsidRDefault="002C50E4" w:rsidP="002C50E4">
      <w:pPr>
        <w:rPr>
          <w:rFonts w:ascii="Cambria" w:hAnsi="Cambria"/>
          <w:sz w:val="20"/>
          <w:szCs w:val="20"/>
        </w:rPr>
      </w:pPr>
    </w:p>
    <w:p w14:paraId="72C8E30D" w14:textId="77777777" w:rsidR="002C50E4" w:rsidRPr="002C50E4" w:rsidRDefault="002C50E4" w:rsidP="002C50E4">
      <w:pPr>
        <w:rPr>
          <w:rFonts w:ascii="Cambria" w:hAnsi="Cambria"/>
          <w:b/>
          <w:sz w:val="20"/>
          <w:szCs w:val="20"/>
          <w:u w:val="single"/>
        </w:rPr>
      </w:pPr>
    </w:p>
    <w:p w14:paraId="1FBB4F41" w14:textId="77777777" w:rsidR="002C50E4" w:rsidRPr="002C50E4" w:rsidRDefault="002C50E4" w:rsidP="002C50E4">
      <w:pPr>
        <w:rPr>
          <w:rFonts w:ascii="Cambria" w:hAnsi="Cambria"/>
          <w:b/>
          <w:sz w:val="20"/>
          <w:szCs w:val="20"/>
          <w:u w:val="single"/>
        </w:rPr>
      </w:pPr>
      <w:r w:rsidRPr="002C50E4">
        <w:rPr>
          <w:rFonts w:ascii="Cambria" w:hAnsi="Cambria"/>
          <w:b/>
          <w:sz w:val="20"/>
          <w:szCs w:val="20"/>
          <w:u w:val="single"/>
        </w:rPr>
        <w:t>Wyjaśnienie:</w:t>
      </w:r>
    </w:p>
    <w:p w14:paraId="30B9152B" w14:textId="6B32CA63" w:rsidR="002C50E4" w:rsidRPr="002C50E4" w:rsidRDefault="002C50E4" w:rsidP="002C50E4">
      <w:pPr>
        <w:rPr>
          <w:rFonts w:ascii="Cambria" w:hAnsi="Cambria"/>
          <w:bCs/>
          <w:sz w:val="20"/>
          <w:szCs w:val="20"/>
        </w:rPr>
        <w:sectPr w:rsidR="002C50E4" w:rsidRPr="002C50E4" w:rsidSect="00BB5D83">
          <w:footerReference w:type="default" r:id="rId21"/>
          <w:pgSz w:w="11906" w:h="16838"/>
          <w:pgMar w:top="1417" w:right="1417" w:bottom="1417" w:left="1418" w:header="709" w:footer="517" w:gutter="0"/>
          <w:cols w:space="708"/>
          <w:docGrid w:linePitch="360"/>
        </w:sectPr>
      </w:pPr>
      <w:r w:rsidRPr="002C50E4">
        <w:rPr>
          <w:rFonts w:ascii="Cambria" w:hAnsi="Cambria"/>
          <w:sz w:val="20"/>
          <w:szCs w:val="20"/>
        </w:rPr>
        <w:t xml:space="preserve">Załącznik nr 1 do Umowy powierzenia przetwarzania danych osobowych  wypełnia się tylko w przypadku, gdy występuje podpowierzenie. </w:t>
      </w:r>
    </w:p>
    <w:p w14:paraId="79CDF658" w14:textId="738BABA6" w:rsidR="005C77AB" w:rsidRPr="002C50E4" w:rsidRDefault="005C77AB" w:rsidP="002C50E4">
      <w:pPr>
        <w:spacing w:after="0" w:line="240" w:lineRule="auto"/>
        <w:rPr>
          <w:rFonts w:ascii="Cambria" w:hAnsi="Cambria"/>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r w:rsidRPr="00C059B6">
              <w:rPr>
                <w:rFonts w:ascii="Cambria" w:hAnsi="Cambria" w:cs="Arial"/>
                <w:sz w:val="20"/>
                <w:szCs w:val="20"/>
                <w:lang w:val="de-DE"/>
              </w:rPr>
              <w:t>Adres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r w:rsidRPr="00C059B6">
              <w:rPr>
                <w:rFonts w:ascii="Cambria" w:hAnsi="Cambria" w:cs="Arial"/>
                <w:lang w:val="de-DE"/>
              </w:rPr>
              <w:t>Adres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r w:rsidRPr="00C059B6">
              <w:rPr>
                <w:rFonts w:ascii="Cambria" w:hAnsi="Cambria" w:cs="Arial"/>
                <w:lang w:val="de-DE"/>
              </w:rPr>
              <w:t>Adres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lastRenderedPageBreak/>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4F1D1454" w:rsidR="00325970" w:rsidRPr="00C059B6" w:rsidRDefault="00C33496"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odczynników i materiałów zużywalnych do oznaczania antygenów HLA</w:t>
      </w:r>
      <w:r w:rsidR="00325970" w:rsidRPr="00C059B6">
        <w:rPr>
          <w:rFonts w:ascii="Cambria" w:hAnsi="Cambria" w:cs="Arial"/>
          <w:b/>
          <w:sz w:val="20"/>
          <w:szCs w:val="20"/>
        </w:rPr>
        <w:t xml:space="preserve"> – 2 zadania dla Uniwers</w:t>
      </w:r>
      <w:r>
        <w:rPr>
          <w:rFonts w:ascii="Cambria" w:hAnsi="Cambria" w:cs="Arial"/>
          <w:b/>
          <w:sz w:val="20"/>
          <w:szCs w:val="20"/>
        </w:rPr>
        <w:t>yteckiego Szpitala Dziecięcego w Krakowie</w:t>
      </w:r>
      <w:r w:rsidR="00325970" w:rsidRPr="00C059B6">
        <w:rPr>
          <w:rFonts w:ascii="Cambria" w:hAnsi="Cambria" w:cs="Arial"/>
          <w:b/>
          <w:sz w:val="20"/>
          <w:szCs w:val="20"/>
        </w:rPr>
        <w:t>,</w:t>
      </w:r>
      <w:r w:rsidR="003A0F38">
        <w:rPr>
          <w:rFonts w:ascii="Cambria" w:hAnsi="Cambria" w:cs="Arial"/>
          <w:b/>
          <w:sz w:val="20"/>
          <w:szCs w:val="20"/>
        </w:rPr>
        <w:t xml:space="preserve"> numer postępowania: EZP-271-2-</w:t>
      </w:r>
      <w:r w:rsidR="00325970" w:rsidRPr="00C059B6">
        <w:rPr>
          <w:rFonts w:ascii="Cambria" w:hAnsi="Cambria" w:cs="Arial"/>
          <w:b/>
          <w:sz w:val="20"/>
          <w:szCs w:val="20"/>
        </w:rPr>
        <w:t>6</w:t>
      </w:r>
      <w:r>
        <w:rPr>
          <w:rFonts w:ascii="Cambria" w:hAnsi="Cambria" w:cs="Arial"/>
          <w:b/>
          <w:sz w:val="20"/>
          <w:szCs w:val="20"/>
        </w:rPr>
        <w:t>4</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41"/>
        <w:tblW w:w="9460" w:type="dxa"/>
        <w:tblInd w:w="357" w:type="dxa"/>
        <w:tblLayout w:type="fixed"/>
        <w:tblLook w:val="04A0" w:firstRow="1" w:lastRow="0" w:firstColumn="1" w:lastColumn="0" w:noHBand="0" w:noVBand="1"/>
      </w:tblPr>
      <w:tblGrid>
        <w:gridCol w:w="631"/>
        <w:gridCol w:w="1134"/>
        <w:gridCol w:w="7695"/>
      </w:tblGrid>
      <w:tr w:rsidR="00C33496" w:rsidRPr="00C33496" w14:paraId="20AAD604" w14:textId="77777777" w:rsidTr="00951425">
        <w:tc>
          <w:tcPr>
            <w:tcW w:w="631" w:type="dxa"/>
            <w:vMerge w:val="restart"/>
            <w:textDirection w:val="tbRl"/>
          </w:tcPr>
          <w:p w14:paraId="2601C941" w14:textId="77777777" w:rsidR="00C33496" w:rsidRPr="00C33496" w:rsidRDefault="00C33496" w:rsidP="00C33496">
            <w:pPr>
              <w:spacing w:after="60" w:line="276" w:lineRule="auto"/>
              <w:ind w:left="113" w:right="113"/>
              <w:jc w:val="both"/>
              <w:rPr>
                <w:rFonts w:ascii="Cambria" w:hAnsi="Cambria" w:cs="Arial"/>
                <w:b/>
                <w:sz w:val="28"/>
                <w:szCs w:val="28"/>
              </w:rPr>
            </w:pPr>
            <w:r w:rsidRPr="00C33496">
              <w:rPr>
                <w:rFonts w:ascii="Cambria" w:hAnsi="Cambria" w:cs="Arial"/>
                <w:b/>
                <w:sz w:val="28"/>
                <w:szCs w:val="28"/>
              </w:rPr>
              <w:t xml:space="preserve">                                    Z A D A N I E  1</w:t>
            </w:r>
          </w:p>
          <w:p w14:paraId="2D9276D7" w14:textId="77777777" w:rsidR="00C33496" w:rsidRPr="00C33496" w:rsidRDefault="00C33496" w:rsidP="00C33496">
            <w:pPr>
              <w:spacing w:after="60" w:line="276" w:lineRule="auto"/>
              <w:ind w:left="113" w:right="113"/>
              <w:jc w:val="both"/>
              <w:rPr>
                <w:rFonts w:ascii="Cambria" w:hAnsi="Cambria" w:cs="Arial"/>
                <w:b/>
                <w:sz w:val="20"/>
                <w:u w:val="single"/>
              </w:rPr>
            </w:pPr>
          </w:p>
          <w:p w14:paraId="66E5E0BB" w14:textId="77777777" w:rsidR="00C33496" w:rsidRPr="00C33496" w:rsidRDefault="00C33496" w:rsidP="00C33496">
            <w:pPr>
              <w:spacing w:after="60" w:line="276" w:lineRule="auto"/>
              <w:ind w:left="113" w:right="113"/>
              <w:jc w:val="both"/>
              <w:rPr>
                <w:rFonts w:ascii="Cambria" w:hAnsi="Cambria" w:cs="Arial"/>
                <w:b/>
                <w:sz w:val="20"/>
                <w:u w:val="single"/>
              </w:rPr>
            </w:pPr>
          </w:p>
          <w:p w14:paraId="1BEB62D7" w14:textId="77777777" w:rsidR="00C33496" w:rsidRPr="00C33496" w:rsidRDefault="00C33496" w:rsidP="00C33496">
            <w:pPr>
              <w:spacing w:after="60" w:line="276" w:lineRule="auto"/>
              <w:ind w:left="113" w:right="113"/>
              <w:jc w:val="both"/>
              <w:rPr>
                <w:rFonts w:ascii="Cambria" w:hAnsi="Cambria" w:cs="Arial"/>
                <w:b/>
                <w:sz w:val="20"/>
                <w:u w:val="single"/>
              </w:rPr>
            </w:pPr>
          </w:p>
        </w:tc>
        <w:tc>
          <w:tcPr>
            <w:tcW w:w="1134" w:type="dxa"/>
          </w:tcPr>
          <w:p w14:paraId="303BA414" w14:textId="77777777" w:rsidR="00C33496" w:rsidRPr="00C33496" w:rsidRDefault="00C33496" w:rsidP="00C33496">
            <w:pPr>
              <w:spacing w:after="60" w:line="276" w:lineRule="auto"/>
              <w:jc w:val="both"/>
              <w:rPr>
                <w:rFonts w:ascii="Cambria" w:hAnsi="Cambria" w:cs="Arial"/>
                <w:b/>
                <w:sz w:val="20"/>
                <w:u w:val="single"/>
              </w:rPr>
            </w:pPr>
          </w:p>
          <w:p w14:paraId="7B126229" w14:textId="77777777" w:rsidR="00C33496" w:rsidRPr="00C33496" w:rsidRDefault="00C33496" w:rsidP="00C33496">
            <w:pPr>
              <w:spacing w:after="60" w:line="276" w:lineRule="auto"/>
              <w:jc w:val="both"/>
              <w:rPr>
                <w:rFonts w:ascii="Cambria" w:hAnsi="Cambria" w:cs="Arial"/>
              </w:rPr>
            </w:pPr>
            <w:r w:rsidRPr="00C33496">
              <w:rPr>
                <w:rFonts w:ascii="Cambria" w:hAnsi="Cambria" w:cs="Arial"/>
                <w:b/>
                <w:sz w:val="20"/>
                <w:u w:val="single"/>
              </w:rPr>
              <w:t>GRUPA 1</w:t>
            </w:r>
          </w:p>
        </w:tc>
        <w:tc>
          <w:tcPr>
            <w:tcW w:w="7695" w:type="dxa"/>
          </w:tcPr>
          <w:p w14:paraId="0B4CC95E" w14:textId="77777777" w:rsidR="00C33496" w:rsidRPr="00C33496" w:rsidRDefault="00C33496" w:rsidP="00C33496">
            <w:pPr>
              <w:spacing w:after="120"/>
              <w:rPr>
                <w:rFonts w:ascii="Cambria" w:hAnsi="Cambria" w:cs="Arial"/>
                <w:b/>
              </w:rPr>
            </w:pPr>
          </w:p>
          <w:p w14:paraId="1BD5C20A" w14:textId="77777777" w:rsidR="00C33496" w:rsidRPr="00C33496" w:rsidRDefault="00C33496" w:rsidP="00C33496">
            <w:pPr>
              <w:spacing w:after="120"/>
              <w:rPr>
                <w:rFonts w:ascii="Cambria" w:hAnsi="Cambria" w:cs="Arial"/>
                <w:b/>
              </w:rPr>
            </w:pPr>
            <w:r w:rsidRPr="00C33496">
              <w:rPr>
                <w:rFonts w:ascii="Cambria" w:hAnsi="Cambria" w:cs="Arial"/>
                <w:b/>
              </w:rPr>
              <w:t>CENA OFERTY = ……………………………………………….…….. zł brutto ( z VAT)</w:t>
            </w:r>
          </w:p>
          <w:p w14:paraId="7281B785" w14:textId="77777777" w:rsidR="00C33496" w:rsidRPr="00C33496" w:rsidRDefault="00C33496" w:rsidP="00C33496">
            <w:pPr>
              <w:spacing w:after="120"/>
              <w:rPr>
                <w:rFonts w:ascii="Cambria" w:hAnsi="Cambria" w:cs="Arial"/>
                <w:b/>
                <w:i/>
              </w:rPr>
            </w:pPr>
            <w:r w:rsidRPr="00C33496">
              <w:rPr>
                <w:rFonts w:ascii="Cambria" w:hAnsi="Cambria" w:cs="Arial"/>
                <w:i/>
              </w:rPr>
              <w:t>Słownie: ……………………………………………………………………………………………………………………</w:t>
            </w:r>
          </w:p>
          <w:p w14:paraId="756A6ADD" w14:textId="77777777" w:rsidR="00C33496" w:rsidRPr="00C33496" w:rsidRDefault="00C33496" w:rsidP="00C33496">
            <w:pPr>
              <w:rPr>
                <w:rFonts w:ascii="Cambria" w:hAnsi="Cambria"/>
                <w:b/>
              </w:rPr>
            </w:pPr>
            <w:r w:rsidRPr="00C33496">
              <w:rPr>
                <w:rFonts w:ascii="Cambria" w:hAnsi="Cambria"/>
              </w:rPr>
              <w:t xml:space="preserve">w podatek od towarów i usług VAT w kwocie </w:t>
            </w:r>
            <w:r w:rsidRPr="00C33496">
              <w:rPr>
                <w:rFonts w:ascii="Cambria" w:hAnsi="Cambria"/>
                <w:b/>
              </w:rPr>
              <w:t xml:space="preserve">…........................................................................................ zł </w:t>
            </w:r>
          </w:p>
          <w:p w14:paraId="0E92A2BD" w14:textId="77777777" w:rsidR="00C33496" w:rsidRPr="00C33496" w:rsidRDefault="00C33496" w:rsidP="00C33496">
            <w:pPr>
              <w:rPr>
                <w:rFonts w:ascii="Cambria" w:hAnsi="Cambria"/>
                <w:b/>
              </w:rPr>
            </w:pPr>
          </w:p>
          <w:p w14:paraId="2A79E947" w14:textId="77777777" w:rsidR="00C33496" w:rsidRPr="00C33496" w:rsidRDefault="00C33496" w:rsidP="00C33496">
            <w:pPr>
              <w:spacing w:after="120"/>
              <w:rPr>
                <w:rFonts w:ascii="Cambria" w:hAnsi="Cambria" w:cs="Arial"/>
                <w:b/>
              </w:rPr>
            </w:pPr>
            <w:r w:rsidRPr="00C33496">
              <w:rPr>
                <w:rFonts w:ascii="Cambria" w:hAnsi="Cambria" w:cs="Arial"/>
                <w:b/>
              </w:rPr>
              <w:t xml:space="preserve">Wartość netto= …………………………………..…………..zł </w:t>
            </w:r>
          </w:p>
          <w:p w14:paraId="21F7209C" w14:textId="77777777" w:rsidR="00C33496" w:rsidRPr="00C33496" w:rsidRDefault="00C33496" w:rsidP="00C33496">
            <w:pPr>
              <w:spacing w:after="120"/>
              <w:rPr>
                <w:rFonts w:ascii="Cambria" w:hAnsi="Cambria" w:cs="Arial"/>
                <w:b/>
              </w:rPr>
            </w:pPr>
            <w:r w:rsidRPr="00C33496">
              <w:rPr>
                <w:rFonts w:ascii="Cambria" w:hAnsi="Cambria" w:cs="Arial"/>
              </w:rPr>
              <w:t>[WARTOŚĆ „RAZEM” Z ZAŁ. NR 3/1-I]</w:t>
            </w:r>
          </w:p>
        </w:tc>
      </w:tr>
      <w:tr w:rsidR="00C33496" w:rsidRPr="00C33496" w14:paraId="10F8A268" w14:textId="77777777" w:rsidTr="00951425">
        <w:tc>
          <w:tcPr>
            <w:tcW w:w="631" w:type="dxa"/>
            <w:vMerge/>
          </w:tcPr>
          <w:p w14:paraId="54E12D05" w14:textId="77777777" w:rsidR="00C33496" w:rsidRPr="00C33496" w:rsidRDefault="00C33496" w:rsidP="00C33496">
            <w:pPr>
              <w:spacing w:after="60" w:line="276" w:lineRule="auto"/>
              <w:jc w:val="both"/>
              <w:rPr>
                <w:rFonts w:ascii="Cambria" w:hAnsi="Cambria" w:cs="Arial"/>
                <w:b/>
                <w:sz w:val="20"/>
                <w:u w:val="single"/>
              </w:rPr>
            </w:pPr>
          </w:p>
        </w:tc>
        <w:tc>
          <w:tcPr>
            <w:tcW w:w="1134" w:type="dxa"/>
          </w:tcPr>
          <w:p w14:paraId="5D89034A" w14:textId="77777777" w:rsidR="00C33496" w:rsidRPr="00C33496" w:rsidRDefault="00C33496" w:rsidP="00C33496">
            <w:pPr>
              <w:spacing w:after="60" w:line="276" w:lineRule="auto"/>
              <w:jc w:val="both"/>
              <w:rPr>
                <w:rFonts w:ascii="Cambria" w:hAnsi="Cambria" w:cs="Arial"/>
                <w:b/>
                <w:sz w:val="20"/>
                <w:u w:val="single"/>
              </w:rPr>
            </w:pPr>
          </w:p>
          <w:p w14:paraId="6C500BFE" w14:textId="77777777" w:rsidR="00C33496" w:rsidRPr="00C33496" w:rsidRDefault="00C33496" w:rsidP="00C33496">
            <w:pPr>
              <w:spacing w:after="60" w:line="276" w:lineRule="auto"/>
              <w:jc w:val="both"/>
              <w:rPr>
                <w:rFonts w:ascii="Cambria" w:hAnsi="Cambria" w:cs="Arial"/>
                <w:b/>
                <w:sz w:val="20"/>
                <w:u w:val="single"/>
              </w:rPr>
            </w:pPr>
            <w:r w:rsidRPr="00C33496">
              <w:rPr>
                <w:rFonts w:ascii="Cambria" w:hAnsi="Cambria" w:cs="Arial"/>
                <w:b/>
                <w:sz w:val="20"/>
                <w:u w:val="single"/>
              </w:rPr>
              <w:t>GRUPA 2</w:t>
            </w:r>
          </w:p>
        </w:tc>
        <w:tc>
          <w:tcPr>
            <w:tcW w:w="7695" w:type="dxa"/>
          </w:tcPr>
          <w:p w14:paraId="55E8EE82" w14:textId="77777777" w:rsidR="00C33496" w:rsidRPr="00C33496" w:rsidRDefault="00C33496" w:rsidP="00C33496">
            <w:pPr>
              <w:spacing w:after="120"/>
              <w:rPr>
                <w:rFonts w:ascii="Cambria" w:hAnsi="Cambria" w:cs="Arial"/>
                <w:b/>
              </w:rPr>
            </w:pPr>
          </w:p>
          <w:p w14:paraId="6412C5F8" w14:textId="77777777" w:rsidR="00C33496" w:rsidRPr="00C33496" w:rsidRDefault="00C33496" w:rsidP="00C33496">
            <w:pPr>
              <w:spacing w:after="120"/>
              <w:rPr>
                <w:rFonts w:ascii="Cambria" w:hAnsi="Cambria" w:cs="Arial"/>
                <w:b/>
              </w:rPr>
            </w:pPr>
            <w:r w:rsidRPr="00C33496">
              <w:rPr>
                <w:rFonts w:ascii="Cambria" w:hAnsi="Cambria" w:cs="Arial"/>
                <w:b/>
              </w:rPr>
              <w:t>CENA OFERTY = ……………………………………………….…….. zł brutto ( z VAT)</w:t>
            </w:r>
          </w:p>
          <w:p w14:paraId="3F41A5A4" w14:textId="77777777" w:rsidR="00C33496" w:rsidRPr="00C33496" w:rsidRDefault="00C33496" w:rsidP="00C33496">
            <w:pPr>
              <w:spacing w:after="120"/>
              <w:rPr>
                <w:rFonts w:ascii="Cambria" w:hAnsi="Cambria" w:cs="Arial"/>
                <w:b/>
                <w:i/>
              </w:rPr>
            </w:pPr>
            <w:r w:rsidRPr="00C33496">
              <w:rPr>
                <w:rFonts w:ascii="Cambria" w:hAnsi="Cambria" w:cs="Arial"/>
                <w:i/>
              </w:rPr>
              <w:t>Słownie: ……………………………………………………………………………………………………………………</w:t>
            </w:r>
          </w:p>
          <w:p w14:paraId="547C69A8" w14:textId="77777777" w:rsidR="00C33496" w:rsidRPr="00C33496" w:rsidRDefault="00C33496" w:rsidP="00C33496">
            <w:pPr>
              <w:rPr>
                <w:rFonts w:ascii="Cambria" w:hAnsi="Cambria"/>
                <w:b/>
              </w:rPr>
            </w:pPr>
            <w:r w:rsidRPr="00C33496">
              <w:rPr>
                <w:rFonts w:ascii="Cambria" w:hAnsi="Cambria"/>
              </w:rPr>
              <w:t xml:space="preserve">w podatek od towarów i usług VAT w kwocie </w:t>
            </w:r>
            <w:r w:rsidRPr="00C33496">
              <w:rPr>
                <w:rFonts w:ascii="Cambria" w:hAnsi="Cambria"/>
                <w:b/>
              </w:rPr>
              <w:t xml:space="preserve">…........................................................................................ zł </w:t>
            </w:r>
          </w:p>
          <w:p w14:paraId="43EE2D25" w14:textId="77777777" w:rsidR="00C33496" w:rsidRPr="00C33496" w:rsidRDefault="00C33496" w:rsidP="00C33496">
            <w:pPr>
              <w:rPr>
                <w:rFonts w:ascii="Cambria" w:hAnsi="Cambria"/>
                <w:b/>
              </w:rPr>
            </w:pPr>
          </w:p>
          <w:p w14:paraId="60B09A83" w14:textId="77777777" w:rsidR="00C33496" w:rsidRDefault="00C33496" w:rsidP="00C33496">
            <w:pPr>
              <w:spacing w:after="120"/>
              <w:rPr>
                <w:rFonts w:ascii="Cambria" w:hAnsi="Cambria" w:cs="Arial"/>
                <w:b/>
              </w:rPr>
            </w:pPr>
            <w:r w:rsidRPr="00C33496">
              <w:rPr>
                <w:rFonts w:ascii="Cambria" w:hAnsi="Cambria" w:cs="Arial"/>
                <w:b/>
              </w:rPr>
              <w:t xml:space="preserve">Wartość netto= …………………………………..…………..zł </w:t>
            </w:r>
          </w:p>
          <w:p w14:paraId="6B46AA1A" w14:textId="5630DF17" w:rsidR="007F731B" w:rsidRPr="00C33496" w:rsidRDefault="007F731B" w:rsidP="00C33496">
            <w:pPr>
              <w:spacing w:after="120"/>
              <w:rPr>
                <w:rFonts w:ascii="Cambria" w:hAnsi="Cambria" w:cs="Arial"/>
                <w:b/>
              </w:rPr>
            </w:pPr>
            <w:r>
              <w:rPr>
                <w:rFonts w:ascii="Times New Roman" w:eastAsia="Calibri" w:hAnsi="Times New Roman" w:cs="Times New Roman"/>
                <w:b/>
                <w:sz w:val="20"/>
                <w:szCs w:val="20"/>
              </w:rPr>
              <w:t xml:space="preserve">CENA OFERTY DLA ZADANIA 1 GRUPA 2 (TABELA 2.C.) = </w:t>
            </w:r>
            <w:r w:rsidRPr="008210BC">
              <w:rPr>
                <w:rFonts w:ascii="Times New Roman" w:eastAsia="Calibri" w:hAnsi="Times New Roman" w:cs="Times New Roman"/>
                <w:b/>
                <w:sz w:val="20"/>
                <w:szCs w:val="20"/>
              </w:rPr>
              <w:t>TABELA 2.A. RAZEM (</w:t>
            </w:r>
            <w:r w:rsidRPr="008210BC">
              <w:rPr>
                <w:rFonts w:ascii="Cambria" w:eastAsia="Times New Roman" w:hAnsi="Cambria" w:cs="Times New Roman"/>
                <w:sz w:val="20"/>
                <w:szCs w:val="20"/>
                <w:lang w:eastAsia="pl-PL"/>
              </w:rPr>
              <w:t>TYPOWANIE MOLEKULARNE METODĄ SSO</w:t>
            </w:r>
            <w:r w:rsidRPr="008210BC">
              <w:rPr>
                <w:rFonts w:ascii="Cambria" w:eastAsia="Times New Roman" w:hAnsi="Cambria" w:cs="Times New Roman"/>
                <w:b/>
                <w:sz w:val="20"/>
                <w:szCs w:val="20"/>
                <w:lang w:eastAsia="pl-PL"/>
              </w:rPr>
              <w:t>) + TABELA 2.B. RAZEM (</w:t>
            </w:r>
            <w:r w:rsidRPr="008210BC">
              <w:rPr>
                <w:rFonts w:ascii="Cambria" w:eastAsia="Times New Roman" w:hAnsi="Cambria" w:cs="Times New Roman"/>
                <w:sz w:val="20"/>
                <w:szCs w:val="20"/>
                <w:lang w:eastAsia="pl-PL"/>
              </w:rPr>
              <w:t>MATERIAŁY ZUŻYWALNE</w:t>
            </w:r>
            <w:r w:rsidRPr="008210BC">
              <w:rPr>
                <w:rFonts w:ascii="Cambria" w:eastAsia="Times New Roman" w:hAnsi="Cambria" w:cs="Times New Roman"/>
                <w:b/>
                <w:sz w:val="20"/>
                <w:szCs w:val="20"/>
                <w:lang w:eastAsia="pl-PL"/>
              </w:rPr>
              <w:t>)]</w:t>
            </w:r>
          </w:p>
        </w:tc>
      </w:tr>
      <w:tr w:rsidR="00C33496" w:rsidRPr="00C33496" w14:paraId="56C8232D" w14:textId="77777777" w:rsidTr="00951425">
        <w:trPr>
          <w:trHeight w:val="566"/>
        </w:trPr>
        <w:tc>
          <w:tcPr>
            <w:tcW w:w="1765" w:type="dxa"/>
            <w:gridSpan w:val="2"/>
          </w:tcPr>
          <w:p w14:paraId="2D7B261B" w14:textId="77777777" w:rsidR="00C33496" w:rsidRPr="00C33496" w:rsidRDefault="00C33496" w:rsidP="00C33496">
            <w:pPr>
              <w:spacing w:after="60" w:line="276" w:lineRule="auto"/>
              <w:jc w:val="both"/>
              <w:rPr>
                <w:rFonts w:ascii="Cambria" w:hAnsi="Cambria" w:cs="Arial"/>
              </w:rPr>
            </w:pPr>
          </w:p>
          <w:p w14:paraId="6871A7BB" w14:textId="77777777" w:rsidR="00C33496" w:rsidRPr="00C33496" w:rsidRDefault="00C33496" w:rsidP="00C33496">
            <w:pPr>
              <w:spacing w:after="60" w:line="276" w:lineRule="auto"/>
              <w:jc w:val="both"/>
              <w:rPr>
                <w:rFonts w:ascii="Cambria" w:hAnsi="Cambria" w:cs="Arial"/>
                <w:b/>
                <w:sz w:val="20"/>
                <w:u w:val="single"/>
              </w:rPr>
            </w:pPr>
          </w:p>
          <w:p w14:paraId="6B3CAD89" w14:textId="77777777" w:rsidR="00C33496" w:rsidRPr="00C33496" w:rsidRDefault="00C33496" w:rsidP="00C33496">
            <w:pPr>
              <w:spacing w:after="60" w:line="276" w:lineRule="auto"/>
              <w:jc w:val="both"/>
              <w:rPr>
                <w:rFonts w:ascii="Cambria" w:hAnsi="Cambria" w:cs="Arial"/>
                <w:b/>
                <w:sz w:val="20"/>
                <w:u w:val="single"/>
              </w:rPr>
            </w:pPr>
          </w:p>
          <w:p w14:paraId="11DA6399" w14:textId="77777777" w:rsidR="00C33496" w:rsidRPr="00C33496" w:rsidRDefault="00C33496" w:rsidP="00C33496">
            <w:pPr>
              <w:spacing w:after="60" w:line="276" w:lineRule="auto"/>
              <w:jc w:val="both"/>
              <w:rPr>
                <w:rFonts w:ascii="Cambria" w:hAnsi="Cambria" w:cs="Arial"/>
                <w:b/>
                <w:sz w:val="20"/>
                <w:u w:val="single"/>
              </w:rPr>
            </w:pPr>
          </w:p>
          <w:p w14:paraId="022B9DC2" w14:textId="77777777" w:rsidR="00C33496" w:rsidRPr="00C33496" w:rsidRDefault="00C33496" w:rsidP="00C33496">
            <w:pPr>
              <w:spacing w:after="60" w:line="276" w:lineRule="auto"/>
              <w:jc w:val="both"/>
              <w:rPr>
                <w:rFonts w:ascii="Cambria" w:hAnsi="Cambria" w:cs="Arial"/>
              </w:rPr>
            </w:pPr>
            <w:r w:rsidRPr="00C33496">
              <w:rPr>
                <w:rFonts w:ascii="Cambria" w:hAnsi="Cambria" w:cs="Arial"/>
                <w:b/>
                <w:sz w:val="20"/>
                <w:u w:val="single"/>
              </w:rPr>
              <w:t>ZADANIE 2</w:t>
            </w:r>
          </w:p>
        </w:tc>
        <w:tc>
          <w:tcPr>
            <w:tcW w:w="7695" w:type="dxa"/>
          </w:tcPr>
          <w:p w14:paraId="5E4FBF4A" w14:textId="77777777" w:rsidR="00C33496" w:rsidRPr="00C33496" w:rsidRDefault="00C33496" w:rsidP="00C33496">
            <w:pPr>
              <w:spacing w:after="120"/>
              <w:rPr>
                <w:rFonts w:ascii="Cambria" w:hAnsi="Cambria" w:cs="Arial"/>
                <w:b/>
              </w:rPr>
            </w:pPr>
          </w:p>
          <w:p w14:paraId="346A7358" w14:textId="77777777" w:rsidR="00C33496" w:rsidRPr="00C33496" w:rsidRDefault="00C33496" w:rsidP="00C33496">
            <w:pPr>
              <w:spacing w:after="120"/>
              <w:rPr>
                <w:rFonts w:ascii="Cambria" w:hAnsi="Cambria" w:cs="Arial"/>
                <w:b/>
              </w:rPr>
            </w:pPr>
            <w:r w:rsidRPr="00C33496">
              <w:rPr>
                <w:rFonts w:ascii="Cambria" w:hAnsi="Cambria" w:cs="Arial"/>
                <w:b/>
              </w:rPr>
              <w:t>CENA OFERTY = ……………………………………………….…….. zł brutto ( z VAT)</w:t>
            </w:r>
          </w:p>
          <w:p w14:paraId="72D7D24E" w14:textId="77777777" w:rsidR="00C33496" w:rsidRPr="00C33496" w:rsidRDefault="00C33496" w:rsidP="00C33496">
            <w:pPr>
              <w:spacing w:after="120"/>
              <w:rPr>
                <w:rFonts w:ascii="Cambria" w:hAnsi="Cambria" w:cs="Arial"/>
                <w:b/>
                <w:i/>
              </w:rPr>
            </w:pPr>
            <w:r w:rsidRPr="00C33496">
              <w:rPr>
                <w:rFonts w:ascii="Cambria" w:hAnsi="Cambria" w:cs="Arial"/>
                <w:i/>
              </w:rPr>
              <w:t>Słownie: ……………………………………………………………………………………………………………………</w:t>
            </w:r>
          </w:p>
          <w:p w14:paraId="5CABE448" w14:textId="77777777" w:rsidR="00C33496" w:rsidRPr="00C33496" w:rsidRDefault="00C33496" w:rsidP="00C33496">
            <w:pPr>
              <w:rPr>
                <w:rFonts w:ascii="Cambria" w:hAnsi="Cambria"/>
                <w:b/>
              </w:rPr>
            </w:pPr>
            <w:r w:rsidRPr="00C33496">
              <w:rPr>
                <w:rFonts w:ascii="Cambria" w:hAnsi="Cambria"/>
              </w:rPr>
              <w:t xml:space="preserve">w podatek od towarów i usług VAT w kwocie </w:t>
            </w:r>
            <w:r w:rsidRPr="00C33496">
              <w:rPr>
                <w:rFonts w:ascii="Cambria" w:hAnsi="Cambria"/>
                <w:b/>
              </w:rPr>
              <w:t xml:space="preserve">…........................................................................................ zł </w:t>
            </w:r>
          </w:p>
          <w:p w14:paraId="4961985D" w14:textId="77777777" w:rsidR="00C33496" w:rsidRPr="00C33496" w:rsidRDefault="00C33496" w:rsidP="00C33496">
            <w:pPr>
              <w:rPr>
                <w:rFonts w:ascii="Cambria" w:hAnsi="Cambria"/>
                <w:b/>
              </w:rPr>
            </w:pPr>
          </w:p>
          <w:p w14:paraId="0206B7DC" w14:textId="2393A3E3" w:rsidR="00C33496" w:rsidRPr="00B22464" w:rsidRDefault="00C33496" w:rsidP="00B22464">
            <w:pPr>
              <w:spacing w:after="120"/>
              <w:rPr>
                <w:rFonts w:ascii="Cambria" w:hAnsi="Cambria" w:cs="Arial"/>
                <w:b/>
              </w:rPr>
            </w:pPr>
            <w:r w:rsidRPr="00C33496">
              <w:rPr>
                <w:rFonts w:ascii="Cambria" w:hAnsi="Cambria" w:cs="Arial"/>
                <w:b/>
              </w:rPr>
              <w:t xml:space="preserve">Wartość </w:t>
            </w:r>
            <w:r w:rsidR="00B22464">
              <w:rPr>
                <w:rFonts w:ascii="Cambria" w:hAnsi="Cambria" w:cs="Arial"/>
                <w:b/>
              </w:rPr>
              <w:t xml:space="preserve">netto= …………………………………..…………..zł </w:t>
            </w:r>
          </w:p>
        </w:tc>
      </w:tr>
    </w:tbl>
    <w:p w14:paraId="3EC2ACFF" w14:textId="229F4C13" w:rsidR="00B62951" w:rsidRPr="00B62951" w:rsidRDefault="00325970" w:rsidP="00B62951">
      <w:pPr>
        <w:rPr>
          <w:rFonts w:ascii="Cambria" w:hAnsi="Cambria"/>
          <w:i/>
          <w:sz w:val="20"/>
          <w:szCs w:val="20"/>
        </w:rPr>
      </w:pPr>
      <w:r w:rsidRPr="00C059B6">
        <w:rPr>
          <w:rFonts w:ascii="Cambria" w:hAnsi="Cambria"/>
          <w:i/>
          <w:sz w:val="20"/>
          <w:szCs w:val="20"/>
        </w:rPr>
        <w:lastRenderedPageBreak/>
        <w:t>Cena oferty została obliczona  zgodnie z dołączonym Formularzem Cenowym –   Z</w:t>
      </w:r>
      <w:r w:rsidR="00B62951">
        <w:rPr>
          <w:rFonts w:ascii="Cambria" w:hAnsi="Cambria"/>
          <w:i/>
          <w:sz w:val="20"/>
          <w:szCs w:val="20"/>
        </w:rPr>
        <w:t xml:space="preserve">ałącznikiem 3/1 – 3/2  do SIWZ </w:t>
      </w:r>
    </w:p>
    <w:p w14:paraId="656AB8DA" w14:textId="77777777" w:rsidR="00B62951" w:rsidRPr="00B62951" w:rsidRDefault="00B62951" w:rsidP="00B62951">
      <w:pPr>
        <w:numPr>
          <w:ilvl w:val="0"/>
          <w:numId w:val="26"/>
        </w:numPr>
        <w:contextualSpacing/>
        <w:jc w:val="both"/>
        <w:rPr>
          <w:rFonts w:ascii="Cambria" w:hAnsi="Cambria" w:cs="Times New Roman"/>
          <w:sz w:val="20"/>
          <w:szCs w:val="20"/>
        </w:rPr>
      </w:pPr>
      <w:r w:rsidRPr="00B62951">
        <w:rPr>
          <w:rFonts w:ascii="Cambria" w:hAnsi="Cambria" w:cs="Times New Roman"/>
          <w:sz w:val="20"/>
          <w:szCs w:val="20"/>
        </w:rPr>
        <w:t xml:space="preserve">Kwota powyższa zawiera wszelkie koszty związane z realizacją przedmiotu zamówienia </w:t>
      </w:r>
      <w:r w:rsidRPr="00B62951">
        <w:rPr>
          <w:rFonts w:ascii="Cambria" w:hAnsi="Cambria" w:cs="Times New Roman"/>
          <w:sz w:val="20"/>
          <w:szCs w:val="20"/>
        </w:rPr>
        <w:br/>
        <w:t>w całym okresie realizacji opisane w specyfikacji istotnych warunków zamówienia.</w:t>
      </w:r>
    </w:p>
    <w:p w14:paraId="4A426E1E" w14:textId="41CE0853" w:rsidR="00B62951" w:rsidRPr="00B62951" w:rsidRDefault="00B62951" w:rsidP="00B62951">
      <w:pPr>
        <w:numPr>
          <w:ilvl w:val="0"/>
          <w:numId w:val="26"/>
        </w:numPr>
        <w:spacing w:after="0" w:line="240" w:lineRule="auto"/>
        <w:contextualSpacing/>
        <w:jc w:val="both"/>
        <w:rPr>
          <w:rFonts w:ascii="Cambria" w:eastAsia="Times New Roman" w:hAnsi="Cambria" w:cs="Arial"/>
          <w:bCs/>
          <w:sz w:val="20"/>
          <w:szCs w:val="20"/>
          <w:lang w:eastAsia="pl-PL"/>
        </w:rPr>
      </w:pPr>
      <w:r w:rsidRPr="00B62951">
        <w:rPr>
          <w:rFonts w:ascii="Cambria" w:eastAsia="Times New Roman" w:hAnsi="Cambria" w:cs="Arial"/>
          <w:bCs/>
          <w:sz w:val="20"/>
          <w:szCs w:val="20"/>
          <w:lang w:eastAsia="pl-PL"/>
        </w:rPr>
        <w:t>Oświadczamy, że spełniamy wszystkie wymagania Zamawiającego i zobowiązujemy się zrealizować zamówienie zgodnie z wymaganiami Zamawiającego  opisa</w:t>
      </w:r>
      <w:r>
        <w:rPr>
          <w:rFonts w:ascii="Cambria" w:eastAsia="Times New Roman" w:hAnsi="Cambria" w:cs="Arial"/>
          <w:bCs/>
          <w:sz w:val="20"/>
          <w:szCs w:val="20"/>
          <w:lang w:eastAsia="pl-PL"/>
        </w:rPr>
        <w:t>nymi  w Specyfikacji Istotnych W</w:t>
      </w:r>
      <w:r w:rsidRPr="00B62951">
        <w:rPr>
          <w:rFonts w:ascii="Cambria" w:eastAsia="Times New Roman" w:hAnsi="Cambria" w:cs="Arial"/>
          <w:bCs/>
          <w:sz w:val="20"/>
          <w:szCs w:val="20"/>
          <w:lang w:eastAsia="pl-PL"/>
        </w:rPr>
        <w:t xml:space="preserve">arunków Zamówienia (w tym jej załącznikach). </w:t>
      </w:r>
    </w:p>
    <w:p w14:paraId="71875674" w14:textId="77777777" w:rsidR="00B62951" w:rsidRPr="00B62951" w:rsidRDefault="00B62951" w:rsidP="00B62951">
      <w:pPr>
        <w:numPr>
          <w:ilvl w:val="0"/>
          <w:numId w:val="26"/>
        </w:numPr>
        <w:spacing w:after="0" w:line="240" w:lineRule="auto"/>
        <w:contextualSpacing/>
        <w:jc w:val="both"/>
        <w:rPr>
          <w:rFonts w:ascii="Cambria" w:eastAsia="Times New Roman" w:hAnsi="Cambria" w:cs="Arial"/>
          <w:bCs/>
          <w:sz w:val="20"/>
          <w:szCs w:val="20"/>
          <w:lang w:eastAsia="pl-PL"/>
        </w:rPr>
      </w:pPr>
      <w:r w:rsidRPr="00B62951">
        <w:rPr>
          <w:rFonts w:ascii="Cambria" w:hAnsi="Cambria" w:cs="Times New Roman"/>
          <w:sz w:val="20"/>
          <w:szCs w:val="20"/>
        </w:rPr>
        <w:t>Oświadczamy, że oferowany przedmiot zamówienia spełnia wymagania określone przez Zamawiającego i przepisy prawa.</w:t>
      </w:r>
    </w:p>
    <w:p w14:paraId="700C8D02" w14:textId="77777777" w:rsidR="00B62951" w:rsidRPr="00B62951" w:rsidRDefault="00B62951" w:rsidP="00B62951">
      <w:pPr>
        <w:numPr>
          <w:ilvl w:val="0"/>
          <w:numId w:val="26"/>
        </w:numPr>
        <w:spacing w:after="0" w:line="240" w:lineRule="auto"/>
        <w:jc w:val="both"/>
        <w:rPr>
          <w:rFonts w:ascii="Cambria" w:eastAsia="Times New Roman" w:hAnsi="Cambria" w:cs="Arial"/>
          <w:bCs/>
          <w:sz w:val="20"/>
          <w:szCs w:val="20"/>
          <w:lang w:eastAsia="pl-PL"/>
        </w:rPr>
      </w:pPr>
      <w:r w:rsidRPr="00B62951">
        <w:rPr>
          <w:rFonts w:ascii="Cambria" w:hAnsi="Cambria" w:cs="Times New Roman"/>
          <w:sz w:val="20"/>
          <w:szCs w:val="20"/>
        </w:rPr>
        <w:t>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2017D1DB" w14:textId="77777777" w:rsidR="005348FF" w:rsidRDefault="00B62951" w:rsidP="00B62951">
      <w:pPr>
        <w:numPr>
          <w:ilvl w:val="0"/>
          <w:numId w:val="26"/>
        </w:numPr>
        <w:spacing w:after="0" w:line="240" w:lineRule="auto"/>
        <w:jc w:val="both"/>
        <w:rPr>
          <w:rFonts w:ascii="Cambria" w:eastAsia="Times New Roman" w:hAnsi="Cambria" w:cs="Arial"/>
          <w:bCs/>
          <w:sz w:val="20"/>
          <w:szCs w:val="20"/>
          <w:lang w:eastAsia="pl-PL"/>
        </w:rPr>
      </w:pPr>
      <w:r w:rsidRPr="00B62951">
        <w:rPr>
          <w:rFonts w:ascii="Cambria" w:eastAsia="Times New Roman" w:hAnsi="Cambria" w:cs="Arial"/>
          <w:bCs/>
          <w:sz w:val="20"/>
          <w:szCs w:val="20"/>
          <w:lang w:eastAsia="pl-PL"/>
        </w:rPr>
        <w:t>Zobowiązujemy się realizować zamówienie przez okres</w:t>
      </w:r>
      <w:r w:rsidR="005348FF">
        <w:rPr>
          <w:rFonts w:ascii="Cambria" w:eastAsia="Times New Roman" w:hAnsi="Cambria" w:cs="Arial"/>
          <w:bCs/>
          <w:sz w:val="20"/>
          <w:szCs w:val="20"/>
          <w:lang w:eastAsia="pl-PL"/>
        </w:rPr>
        <w:t>:</w:t>
      </w:r>
    </w:p>
    <w:p w14:paraId="2C8A8315" w14:textId="202B7CB3" w:rsidR="00B62951" w:rsidRDefault="005348FF" w:rsidP="005348FF">
      <w:pPr>
        <w:pStyle w:val="Akapitzlist"/>
        <w:numPr>
          <w:ilvl w:val="2"/>
          <w:numId w:val="20"/>
        </w:numPr>
        <w:spacing w:after="0" w:line="240" w:lineRule="auto"/>
        <w:jc w:val="both"/>
        <w:rPr>
          <w:rFonts w:ascii="Cambria" w:eastAsia="Times New Roman" w:hAnsi="Cambria" w:cs="Arial"/>
          <w:bCs/>
          <w:sz w:val="20"/>
          <w:szCs w:val="20"/>
          <w:lang w:eastAsia="pl-PL"/>
        </w:rPr>
      </w:pPr>
      <w:r>
        <w:rPr>
          <w:rFonts w:ascii="Cambria" w:eastAsia="Times New Roman" w:hAnsi="Cambria" w:cs="Arial"/>
          <w:b/>
          <w:bCs/>
          <w:sz w:val="20"/>
          <w:szCs w:val="20"/>
          <w:lang w:eastAsia="pl-PL"/>
        </w:rPr>
        <w:t>dla Zadania 1 -</w:t>
      </w:r>
      <w:r w:rsidR="00B62951" w:rsidRPr="005348FF">
        <w:rPr>
          <w:rFonts w:ascii="Cambria" w:eastAsia="Times New Roman" w:hAnsi="Cambria" w:cs="Arial"/>
          <w:bCs/>
          <w:sz w:val="20"/>
          <w:szCs w:val="20"/>
          <w:lang w:eastAsia="pl-PL"/>
        </w:rPr>
        <w:t xml:space="preserve"> </w:t>
      </w:r>
      <w:r>
        <w:rPr>
          <w:rFonts w:ascii="Cambria" w:eastAsia="Times New Roman" w:hAnsi="Cambria" w:cs="Arial"/>
          <w:b/>
          <w:bCs/>
          <w:sz w:val="20"/>
          <w:szCs w:val="20"/>
          <w:lang w:eastAsia="pl-PL"/>
        </w:rPr>
        <w:t>24</w:t>
      </w:r>
      <w:r w:rsidR="00B62951" w:rsidRPr="005348FF">
        <w:rPr>
          <w:rFonts w:ascii="Cambria" w:eastAsia="Times New Roman" w:hAnsi="Cambria" w:cs="Arial"/>
          <w:b/>
          <w:bCs/>
          <w:sz w:val="20"/>
          <w:szCs w:val="20"/>
          <w:lang w:eastAsia="pl-PL"/>
        </w:rPr>
        <w:t xml:space="preserve"> miesięcy</w:t>
      </w:r>
      <w:r>
        <w:rPr>
          <w:rFonts w:ascii="Cambria" w:eastAsia="Times New Roman" w:hAnsi="Cambria" w:cs="Arial"/>
          <w:bCs/>
          <w:sz w:val="20"/>
          <w:szCs w:val="20"/>
          <w:lang w:eastAsia="pl-PL"/>
        </w:rPr>
        <w:t>,</w:t>
      </w:r>
    </w:p>
    <w:p w14:paraId="645807AE" w14:textId="3F5B9460" w:rsidR="005348FF" w:rsidRPr="005348FF" w:rsidRDefault="005348FF" w:rsidP="005348FF">
      <w:pPr>
        <w:pStyle w:val="Akapitzlist"/>
        <w:numPr>
          <w:ilvl w:val="2"/>
          <w:numId w:val="20"/>
        </w:numPr>
        <w:spacing w:after="0" w:line="240" w:lineRule="auto"/>
        <w:jc w:val="both"/>
        <w:rPr>
          <w:rFonts w:ascii="Cambria" w:eastAsia="Times New Roman" w:hAnsi="Cambria" w:cs="Arial"/>
          <w:bCs/>
          <w:sz w:val="20"/>
          <w:szCs w:val="20"/>
          <w:lang w:eastAsia="pl-PL"/>
        </w:rPr>
      </w:pPr>
      <w:r>
        <w:rPr>
          <w:rFonts w:ascii="Cambria" w:eastAsia="Times New Roman" w:hAnsi="Cambria" w:cs="Arial"/>
          <w:b/>
          <w:bCs/>
          <w:sz w:val="20"/>
          <w:szCs w:val="20"/>
          <w:lang w:eastAsia="pl-PL"/>
        </w:rPr>
        <w:t>dla Zadania 2 - 12 miesięcy</w:t>
      </w:r>
    </w:p>
    <w:p w14:paraId="58D3921F" w14:textId="77777777" w:rsidR="00B62951" w:rsidRPr="00B62951" w:rsidRDefault="00B62951" w:rsidP="005348FF">
      <w:pPr>
        <w:numPr>
          <w:ilvl w:val="0"/>
          <w:numId w:val="20"/>
        </w:numPr>
        <w:suppressAutoHyphens/>
        <w:autoSpaceDN w:val="0"/>
        <w:spacing w:after="0" w:line="240" w:lineRule="auto"/>
        <w:jc w:val="both"/>
        <w:textAlignment w:val="baseline"/>
        <w:rPr>
          <w:rFonts w:ascii="Cambria" w:hAnsi="Cambria"/>
          <w:sz w:val="20"/>
          <w:szCs w:val="20"/>
        </w:rPr>
      </w:pPr>
      <w:r w:rsidRPr="00B62951">
        <w:rPr>
          <w:rFonts w:ascii="Cambria" w:eastAsia="Calibri" w:hAnsi="Cambria" w:cs="Arial"/>
          <w:b/>
          <w:color w:val="000000"/>
          <w:sz w:val="20"/>
          <w:szCs w:val="20"/>
        </w:rPr>
        <w:t xml:space="preserve">Dot. zadania 1: </w:t>
      </w:r>
    </w:p>
    <w:p w14:paraId="479992C4" w14:textId="77777777" w:rsidR="00B62951" w:rsidRPr="00B62951" w:rsidRDefault="00B62951" w:rsidP="00B62951">
      <w:pPr>
        <w:suppressAutoHyphens/>
        <w:autoSpaceDN w:val="0"/>
        <w:spacing w:after="0" w:line="240" w:lineRule="auto"/>
        <w:ind w:left="360"/>
        <w:jc w:val="both"/>
        <w:textAlignment w:val="baseline"/>
        <w:rPr>
          <w:rFonts w:ascii="Cambria" w:hAnsi="Cambria"/>
          <w:sz w:val="20"/>
          <w:szCs w:val="20"/>
        </w:rPr>
      </w:pPr>
      <w:r w:rsidRPr="00B62951">
        <w:rPr>
          <w:rFonts w:ascii="Cambria" w:eastAsia="Calibri" w:hAnsi="Cambria" w:cs="Arial"/>
          <w:color w:val="000000"/>
          <w:sz w:val="20"/>
          <w:szCs w:val="20"/>
        </w:rPr>
        <w:t xml:space="preserve">Oświadczamy, że oferowane produkty będą posiadały optymalnie długi termin przydatności wynoszący: </w:t>
      </w:r>
    </w:p>
    <w:p w14:paraId="7476D7F7" w14:textId="0E481E90" w:rsidR="00A42735" w:rsidRPr="00B62951" w:rsidRDefault="00B62951" w:rsidP="00A42735">
      <w:pPr>
        <w:suppressAutoHyphens/>
        <w:autoSpaceDN w:val="0"/>
        <w:spacing w:after="0" w:line="240" w:lineRule="auto"/>
        <w:ind w:left="360"/>
        <w:jc w:val="both"/>
        <w:textAlignment w:val="baseline"/>
        <w:rPr>
          <w:rFonts w:ascii="Cambria" w:eastAsia="Calibri" w:hAnsi="Cambria" w:cs="Arial"/>
          <w:color w:val="000000"/>
          <w:sz w:val="20"/>
          <w:szCs w:val="20"/>
        </w:rPr>
      </w:pPr>
      <w:r w:rsidRPr="00B62951">
        <w:rPr>
          <w:rFonts w:ascii="Cambria" w:eastAsia="Calibri" w:hAnsi="Cambria" w:cs="Arial"/>
          <w:b/>
          <w:color w:val="000000"/>
          <w:sz w:val="20"/>
          <w:szCs w:val="20"/>
        </w:rPr>
        <w:t xml:space="preserve">- </w:t>
      </w:r>
      <w:r w:rsidRPr="00B62951">
        <w:rPr>
          <w:rFonts w:ascii="Cambria" w:eastAsia="Calibri" w:hAnsi="Cambria" w:cs="Arial"/>
          <w:color w:val="000000"/>
          <w:sz w:val="20"/>
          <w:szCs w:val="20"/>
        </w:rPr>
        <w:t>………. m-cy dla odczynników do oznaczania</w:t>
      </w:r>
      <w:r w:rsidRPr="00B62951">
        <w:rPr>
          <w:rFonts w:ascii="Cambria" w:eastAsia="Calibri" w:hAnsi="Cambria" w:cs="Arial"/>
          <w:b/>
          <w:color w:val="000000"/>
          <w:sz w:val="20"/>
          <w:szCs w:val="20"/>
        </w:rPr>
        <w:t xml:space="preserve"> SSP</w:t>
      </w:r>
      <w:r w:rsidRPr="00B62951">
        <w:rPr>
          <w:rFonts w:ascii="Cambria" w:eastAsia="Calibri" w:hAnsi="Cambria" w:cs="Arial"/>
          <w:color w:val="000000"/>
          <w:sz w:val="20"/>
          <w:szCs w:val="20"/>
        </w:rPr>
        <w:t xml:space="preserve"> (</w:t>
      </w:r>
      <w:r w:rsidRPr="00B62951">
        <w:rPr>
          <w:rFonts w:ascii="Cambria" w:eastAsia="Calibri" w:hAnsi="Cambria" w:cs="Arial"/>
          <w:b/>
          <w:i/>
          <w:color w:val="000000"/>
          <w:sz w:val="20"/>
          <w:szCs w:val="20"/>
        </w:rPr>
        <w:t>minimum 12 miesięcy</w:t>
      </w:r>
      <w:r w:rsidRPr="00B62951">
        <w:rPr>
          <w:rFonts w:ascii="Cambria" w:eastAsia="Calibri" w:hAnsi="Cambria" w:cs="Arial"/>
          <w:b/>
          <w:color w:val="000000"/>
          <w:sz w:val="20"/>
          <w:szCs w:val="20"/>
        </w:rPr>
        <w:t xml:space="preserve">) </w:t>
      </w:r>
      <w:r w:rsidRPr="00B62951">
        <w:rPr>
          <w:rFonts w:ascii="Cambria" w:eastAsia="Calibri" w:hAnsi="Cambria" w:cs="Arial"/>
          <w:color w:val="000000"/>
          <w:sz w:val="20"/>
          <w:szCs w:val="20"/>
        </w:rPr>
        <w:t>od daty dostawy i będą odpowiednio zabezpieczone na czas transportu,</w:t>
      </w:r>
    </w:p>
    <w:p w14:paraId="7FC9294A" w14:textId="6341F7D0" w:rsidR="00A42735" w:rsidRPr="00B62951" w:rsidRDefault="00B62951" w:rsidP="00A42735">
      <w:pPr>
        <w:spacing w:after="0" w:line="240" w:lineRule="auto"/>
        <w:ind w:left="360"/>
        <w:contextualSpacing/>
        <w:jc w:val="both"/>
        <w:rPr>
          <w:rFonts w:ascii="Cambria" w:eastAsia="Times New Roman" w:hAnsi="Cambria" w:cs="Arial"/>
          <w:bCs/>
          <w:sz w:val="20"/>
          <w:szCs w:val="20"/>
          <w:lang w:eastAsia="pl-PL"/>
        </w:rPr>
      </w:pPr>
      <w:r w:rsidRPr="00B62951">
        <w:rPr>
          <w:rFonts w:ascii="Cambria" w:eastAsia="Calibri" w:hAnsi="Cambria" w:cs="Arial"/>
          <w:b/>
          <w:color w:val="000000"/>
          <w:sz w:val="20"/>
          <w:szCs w:val="20"/>
        </w:rPr>
        <w:t xml:space="preserve">- </w:t>
      </w:r>
      <w:r w:rsidRPr="00B62951">
        <w:rPr>
          <w:rFonts w:ascii="Cambria" w:eastAsia="Calibri" w:hAnsi="Cambria" w:cs="Arial"/>
          <w:color w:val="000000"/>
          <w:sz w:val="20"/>
          <w:szCs w:val="20"/>
        </w:rPr>
        <w:t>………. m-cy dla odczynników do oznaczania</w:t>
      </w:r>
      <w:r w:rsidRPr="00B62951">
        <w:rPr>
          <w:rFonts w:ascii="Cambria" w:eastAsia="Calibri" w:hAnsi="Cambria" w:cs="Arial"/>
          <w:b/>
          <w:color w:val="000000"/>
          <w:sz w:val="20"/>
          <w:szCs w:val="20"/>
        </w:rPr>
        <w:t xml:space="preserve"> SSO</w:t>
      </w:r>
      <w:r w:rsidRPr="00B62951">
        <w:rPr>
          <w:rFonts w:ascii="Cambria" w:eastAsia="Calibri" w:hAnsi="Cambria" w:cs="Arial"/>
          <w:color w:val="000000"/>
          <w:sz w:val="20"/>
          <w:szCs w:val="20"/>
        </w:rPr>
        <w:t xml:space="preserve"> (</w:t>
      </w:r>
      <w:r w:rsidRPr="00B62951">
        <w:rPr>
          <w:rFonts w:ascii="Cambria" w:eastAsia="Calibri" w:hAnsi="Cambria" w:cs="Arial"/>
          <w:b/>
          <w:i/>
          <w:color w:val="000000"/>
          <w:sz w:val="20"/>
          <w:szCs w:val="20"/>
        </w:rPr>
        <w:t>minimum 9 miesięcy</w:t>
      </w:r>
      <w:r w:rsidRPr="00B62951">
        <w:rPr>
          <w:rFonts w:ascii="Cambria" w:eastAsia="Calibri" w:hAnsi="Cambria" w:cs="Arial"/>
          <w:b/>
          <w:color w:val="000000"/>
          <w:sz w:val="20"/>
          <w:szCs w:val="20"/>
        </w:rPr>
        <w:t>)</w:t>
      </w:r>
      <w:r w:rsidRPr="00B62951">
        <w:rPr>
          <w:rFonts w:ascii="Cambria" w:eastAsia="Calibri" w:hAnsi="Cambria" w:cs="Arial"/>
          <w:color w:val="000000"/>
          <w:sz w:val="20"/>
          <w:szCs w:val="20"/>
        </w:rPr>
        <w:t xml:space="preserve"> od daty dostawy i będą odpowiednio zabezpieczone na czas transportu. </w:t>
      </w:r>
      <w:r w:rsidRPr="00B62951">
        <w:rPr>
          <w:rFonts w:ascii="Cambria" w:eastAsia="Times New Roman" w:hAnsi="Cambria" w:cs="Arial"/>
          <w:bCs/>
          <w:sz w:val="20"/>
          <w:szCs w:val="20"/>
          <w:lang w:eastAsia="pl-PL"/>
        </w:rPr>
        <w:t>(</w:t>
      </w:r>
      <w:r w:rsidRPr="00B62951">
        <w:rPr>
          <w:rFonts w:ascii="Cambria" w:eastAsia="Times New Roman" w:hAnsi="Cambria" w:cs="Arial"/>
          <w:bCs/>
          <w:i/>
          <w:sz w:val="20"/>
          <w:szCs w:val="20"/>
          <w:lang w:eastAsia="pl-PL"/>
        </w:rPr>
        <w:t>Kryterium oceny ofert; Jeżeli Wykonawca nie uzupełni, Zamawiający uzna minimalny termin  tj. odpowiednio 12 miesięcy dla odczynników do oznaczania SSP oraz 9 miesięcy dla odczynników do oznaczania SSO)</w:t>
      </w:r>
      <w:r w:rsidRPr="00B62951">
        <w:rPr>
          <w:rFonts w:ascii="Cambria" w:eastAsia="Times New Roman" w:hAnsi="Cambria" w:cs="Arial"/>
          <w:bCs/>
          <w:sz w:val="20"/>
          <w:szCs w:val="20"/>
          <w:lang w:eastAsia="pl-PL"/>
        </w:rPr>
        <w:t>.</w:t>
      </w:r>
    </w:p>
    <w:p w14:paraId="3C5EA3EB" w14:textId="70AFD6E9" w:rsidR="00A42735" w:rsidRPr="00B62951" w:rsidRDefault="00A42735" w:rsidP="00A42735">
      <w:pPr>
        <w:numPr>
          <w:ilvl w:val="0"/>
          <w:numId w:val="20"/>
        </w:numPr>
        <w:suppressAutoHyphens/>
        <w:autoSpaceDN w:val="0"/>
        <w:spacing w:after="0" w:line="240" w:lineRule="auto"/>
        <w:jc w:val="both"/>
        <w:textAlignment w:val="baseline"/>
        <w:rPr>
          <w:rFonts w:ascii="Cambria" w:hAnsi="Cambria"/>
          <w:sz w:val="20"/>
          <w:szCs w:val="20"/>
        </w:rPr>
      </w:pPr>
      <w:r>
        <w:rPr>
          <w:rFonts w:ascii="Cambria" w:eastAsia="Calibri" w:hAnsi="Cambria" w:cs="Arial"/>
          <w:b/>
          <w:color w:val="000000"/>
          <w:sz w:val="20"/>
          <w:szCs w:val="20"/>
        </w:rPr>
        <w:t>Dot. zadania 2</w:t>
      </w:r>
      <w:r w:rsidRPr="00B62951">
        <w:rPr>
          <w:rFonts w:ascii="Cambria" w:eastAsia="Calibri" w:hAnsi="Cambria" w:cs="Arial"/>
          <w:b/>
          <w:color w:val="000000"/>
          <w:sz w:val="20"/>
          <w:szCs w:val="20"/>
        </w:rPr>
        <w:t xml:space="preserve">: </w:t>
      </w:r>
    </w:p>
    <w:p w14:paraId="0014ED07" w14:textId="6F1AFA04" w:rsidR="00A42735" w:rsidRPr="00A42735" w:rsidRDefault="00A42735" w:rsidP="00A42735">
      <w:pPr>
        <w:suppressAutoHyphens/>
        <w:autoSpaceDN w:val="0"/>
        <w:spacing w:after="0" w:line="240" w:lineRule="auto"/>
        <w:ind w:left="360"/>
        <w:jc w:val="both"/>
        <w:textAlignment w:val="baseline"/>
        <w:rPr>
          <w:rFonts w:ascii="Cambria" w:hAnsi="Cambria"/>
          <w:sz w:val="20"/>
          <w:szCs w:val="20"/>
        </w:rPr>
      </w:pPr>
      <w:r w:rsidRPr="00B62951">
        <w:rPr>
          <w:rFonts w:ascii="Cambria" w:eastAsia="Calibri" w:hAnsi="Cambria" w:cs="Arial"/>
          <w:color w:val="000000"/>
          <w:sz w:val="20"/>
          <w:szCs w:val="20"/>
        </w:rPr>
        <w:t xml:space="preserve">Oświadczamy, że oferowane produkty będą posiadały optymalnie długi termin przydatności wynoszący: </w:t>
      </w:r>
    </w:p>
    <w:p w14:paraId="74CCD12F" w14:textId="54F0BBA4" w:rsidR="00A42735" w:rsidRPr="00A42735" w:rsidRDefault="00A42735" w:rsidP="00A42735">
      <w:pPr>
        <w:spacing w:after="0" w:line="240" w:lineRule="auto"/>
        <w:ind w:left="360"/>
        <w:contextualSpacing/>
        <w:jc w:val="both"/>
        <w:rPr>
          <w:rFonts w:ascii="Cambria" w:eastAsia="Times New Roman" w:hAnsi="Cambria" w:cs="Arial"/>
          <w:bCs/>
          <w:sz w:val="20"/>
          <w:szCs w:val="20"/>
          <w:lang w:eastAsia="pl-PL"/>
        </w:rPr>
      </w:pPr>
      <w:r w:rsidRPr="00B62951">
        <w:rPr>
          <w:rFonts w:ascii="Cambria" w:eastAsia="Calibri" w:hAnsi="Cambria" w:cs="Arial"/>
          <w:b/>
          <w:color w:val="000000"/>
          <w:sz w:val="20"/>
          <w:szCs w:val="20"/>
        </w:rPr>
        <w:t xml:space="preserve">- </w:t>
      </w:r>
      <w:r w:rsidRPr="00B62951">
        <w:rPr>
          <w:rFonts w:ascii="Cambria" w:eastAsia="Calibri" w:hAnsi="Cambria" w:cs="Arial"/>
          <w:color w:val="000000"/>
          <w:sz w:val="20"/>
          <w:szCs w:val="20"/>
        </w:rPr>
        <w:t xml:space="preserve">………. m-cy dla odczynników do oznaczania </w:t>
      </w:r>
      <w:r>
        <w:rPr>
          <w:rFonts w:ascii="Cambria" w:eastAsia="Calibri" w:hAnsi="Cambria" w:cs="Arial"/>
          <w:color w:val="000000"/>
          <w:sz w:val="20"/>
          <w:szCs w:val="20"/>
        </w:rPr>
        <w:t xml:space="preserve">HLA w diagnostyce celiakii </w:t>
      </w:r>
      <w:r w:rsidRPr="00B62951">
        <w:rPr>
          <w:rFonts w:ascii="Cambria" w:eastAsia="Calibri" w:hAnsi="Cambria" w:cs="Arial"/>
          <w:color w:val="000000"/>
          <w:sz w:val="20"/>
          <w:szCs w:val="20"/>
        </w:rPr>
        <w:t>(</w:t>
      </w:r>
      <w:r w:rsidRPr="00B62951">
        <w:rPr>
          <w:rFonts w:ascii="Cambria" w:eastAsia="Calibri" w:hAnsi="Cambria" w:cs="Arial"/>
          <w:b/>
          <w:i/>
          <w:color w:val="000000"/>
          <w:sz w:val="20"/>
          <w:szCs w:val="20"/>
        </w:rPr>
        <w:t>minimum 9 miesięcy</w:t>
      </w:r>
      <w:r w:rsidRPr="00B62951">
        <w:rPr>
          <w:rFonts w:ascii="Cambria" w:eastAsia="Calibri" w:hAnsi="Cambria" w:cs="Arial"/>
          <w:b/>
          <w:color w:val="000000"/>
          <w:sz w:val="20"/>
          <w:szCs w:val="20"/>
        </w:rPr>
        <w:t>)</w:t>
      </w:r>
      <w:r w:rsidRPr="00B62951">
        <w:rPr>
          <w:rFonts w:ascii="Cambria" w:eastAsia="Calibri" w:hAnsi="Cambria" w:cs="Arial"/>
          <w:color w:val="000000"/>
          <w:sz w:val="20"/>
          <w:szCs w:val="20"/>
        </w:rPr>
        <w:t xml:space="preserve"> od daty dostawy i będą odpowiednio zabezpieczone na czas transportu. </w:t>
      </w:r>
      <w:r w:rsidRPr="00B62951">
        <w:rPr>
          <w:rFonts w:ascii="Cambria" w:eastAsia="Times New Roman" w:hAnsi="Cambria" w:cs="Arial"/>
          <w:bCs/>
          <w:sz w:val="20"/>
          <w:szCs w:val="20"/>
          <w:lang w:eastAsia="pl-PL"/>
        </w:rPr>
        <w:t>(</w:t>
      </w:r>
      <w:r w:rsidRPr="00B62951">
        <w:rPr>
          <w:rFonts w:ascii="Cambria" w:eastAsia="Times New Roman" w:hAnsi="Cambria" w:cs="Arial"/>
          <w:bCs/>
          <w:i/>
          <w:sz w:val="20"/>
          <w:szCs w:val="20"/>
          <w:lang w:eastAsia="pl-PL"/>
        </w:rPr>
        <w:t>Kryterium oceny ofert; Jeżeli Wykonawca nie uzupełni, Zamawiający uzna minimalny termi</w:t>
      </w:r>
      <w:r>
        <w:rPr>
          <w:rFonts w:ascii="Cambria" w:eastAsia="Times New Roman" w:hAnsi="Cambria" w:cs="Arial"/>
          <w:bCs/>
          <w:i/>
          <w:sz w:val="20"/>
          <w:szCs w:val="20"/>
          <w:lang w:eastAsia="pl-PL"/>
        </w:rPr>
        <w:t xml:space="preserve">n  tj. </w:t>
      </w:r>
      <w:r w:rsidRPr="00B62951">
        <w:rPr>
          <w:rFonts w:ascii="Cambria" w:eastAsia="Times New Roman" w:hAnsi="Cambria" w:cs="Arial"/>
          <w:bCs/>
          <w:i/>
          <w:sz w:val="20"/>
          <w:szCs w:val="20"/>
          <w:lang w:eastAsia="pl-PL"/>
        </w:rPr>
        <w:t xml:space="preserve"> 9 miesięcy d</w:t>
      </w:r>
      <w:r>
        <w:rPr>
          <w:rFonts w:ascii="Cambria" w:eastAsia="Times New Roman" w:hAnsi="Cambria" w:cs="Arial"/>
          <w:bCs/>
          <w:i/>
          <w:sz w:val="20"/>
          <w:szCs w:val="20"/>
          <w:lang w:eastAsia="pl-PL"/>
        </w:rPr>
        <w:t>la odczynników do oznaczania HLA w diagnostyce celiakii</w:t>
      </w:r>
      <w:r w:rsidRPr="00B62951">
        <w:rPr>
          <w:rFonts w:ascii="Cambria" w:eastAsia="Times New Roman" w:hAnsi="Cambria" w:cs="Arial"/>
          <w:bCs/>
          <w:i/>
          <w:sz w:val="20"/>
          <w:szCs w:val="20"/>
          <w:lang w:eastAsia="pl-PL"/>
        </w:rPr>
        <w:t>)</w:t>
      </w:r>
      <w:r w:rsidRPr="00B62951">
        <w:rPr>
          <w:rFonts w:ascii="Cambria" w:eastAsia="Times New Roman" w:hAnsi="Cambria" w:cs="Arial"/>
          <w:bCs/>
          <w:sz w:val="20"/>
          <w:szCs w:val="20"/>
          <w:lang w:eastAsia="pl-PL"/>
        </w:rPr>
        <w:t>.</w:t>
      </w:r>
    </w:p>
    <w:p w14:paraId="112BA345" w14:textId="77777777" w:rsidR="00B62951" w:rsidRPr="00B62951" w:rsidRDefault="00B62951" w:rsidP="005348FF">
      <w:pPr>
        <w:numPr>
          <w:ilvl w:val="0"/>
          <w:numId w:val="20"/>
        </w:numPr>
        <w:spacing w:after="0" w:line="240" w:lineRule="auto"/>
        <w:jc w:val="both"/>
        <w:rPr>
          <w:rFonts w:ascii="Cambria" w:eastAsia="Times New Roman" w:hAnsi="Cambria" w:cs="Arial"/>
          <w:bCs/>
          <w:sz w:val="20"/>
          <w:szCs w:val="20"/>
          <w:lang w:eastAsia="pl-PL"/>
        </w:rPr>
      </w:pPr>
      <w:r w:rsidRPr="00B62951">
        <w:rPr>
          <w:rFonts w:ascii="Cambria" w:eastAsia="Times New Roman" w:hAnsi="Cambria" w:cs="Arial"/>
          <w:b/>
          <w:bCs/>
          <w:color w:val="000000" w:themeColor="text1"/>
          <w:kern w:val="1"/>
          <w:sz w:val="20"/>
          <w:szCs w:val="20"/>
          <w:lang w:eastAsia="pl-PL"/>
        </w:rPr>
        <w:t>Dot. Zadania 1</w:t>
      </w:r>
      <w:r w:rsidRPr="00B62951">
        <w:rPr>
          <w:rFonts w:ascii="Cambria" w:eastAsia="Times New Roman" w:hAnsi="Cambria" w:cs="Arial"/>
          <w:b/>
          <w:bCs/>
          <w:color w:val="FF0000"/>
          <w:kern w:val="1"/>
          <w:sz w:val="20"/>
          <w:szCs w:val="20"/>
          <w:lang w:eastAsia="pl-PL"/>
        </w:rPr>
        <w:t xml:space="preserve"> </w:t>
      </w:r>
      <w:r w:rsidRPr="00B62951">
        <w:rPr>
          <w:rFonts w:ascii="Cambria" w:eastAsia="Times New Roman" w:hAnsi="Cambria" w:cs="Arial"/>
          <w:b/>
          <w:bCs/>
          <w:color w:val="000000" w:themeColor="text1"/>
          <w:kern w:val="1"/>
          <w:sz w:val="20"/>
          <w:szCs w:val="20"/>
          <w:lang w:eastAsia="pl-PL"/>
        </w:rPr>
        <w:t xml:space="preserve">- </w:t>
      </w:r>
      <w:r w:rsidRPr="00B62951">
        <w:rPr>
          <w:rFonts w:ascii="Cambria" w:eastAsia="Times New Roman" w:hAnsi="Cambria" w:cs="Arial"/>
          <w:bCs/>
          <w:color w:val="000000" w:themeColor="text1"/>
          <w:kern w:val="1"/>
          <w:sz w:val="20"/>
          <w:szCs w:val="20"/>
          <w:lang w:eastAsia="pl-PL"/>
        </w:rPr>
        <w:t xml:space="preserve">Zobowiązuję się do utworzenia i utrzymywania rezerwy na zabezpieczenie potrzeb Zamawiającego dotyczących przedmiotu zamówienia </w:t>
      </w:r>
      <w:r w:rsidRPr="00B62951">
        <w:rPr>
          <w:rFonts w:ascii="Cambria" w:eastAsia="Times New Roman" w:hAnsi="Cambria" w:cs="Arial"/>
          <w:b/>
          <w:bCs/>
          <w:kern w:val="1"/>
          <w:sz w:val="20"/>
          <w:szCs w:val="20"/>
          <w:lang w:eastAsia="pl-PL"/>
        </w:rPr>
        <w:t xml:space="preserve">w ilości 1 zestawu każdego rodzaju </w:t>
      </w:r>
      <w:r w:rsidRPr="00B62951">
        <w:rPr>
          <w:rFonts w:ascii="Cambria" w:eastAsia="Times New Roman" w:hAnsi="Cambria" w:cs="Arial"/>
          <w:b/>
          <w:bCs/>
          <w:kern w:val="1"/>
          <w:sz w:val="20"/>
          <w:szCs w:val="20"/>
          <w:lang w:eastAsia="pl-PL"/>
        </w:rPr>
        <w:br/>
      </w:r>
      <w:r w:rsidRPr="00B62951">
        <w:rPr>
          <w:rFonts w:ascii="Cambria" w:eastAsia="Calibri" w:hAnsi="Cambria" w:cs="Times New Roman"/>
          <w:b/>
          <w:bCs/>
          <w:kern w:val="1"/>
          <w:sz w:val="20"/>
          <w:szCs w:val="20"/>
          <w:lang w:eastAsia="pl-PL"/>
        </w:rPr>
        <w:t>w sytuacjach awaryjnych, z dostawą w nieprzekraczalnym terminie 24 godzin od złożenia zamówienia.</w:t>
      </w:r>
    </w:p>
    <w:p w14:paraId="52233986" w14:textId="77777777" w:rsidR="00B62951" w:rsidRPr="00B62951" w:rsidRDefault="00B62951" w:rsidP="005348FF">
      <w:pPr>
        <w:numPr>
          <w:ilvl w:val="0"/>
          <w:numId w:val="20"/>
        </w:numPr>
        <w:spacing w:after="0" w:line="240" w:lineRule="auto"/>
        <w:jc w:val="both"/>
        <w:rPr>
          <w:rFonts w:ascii="Cambria" w:eastAsia="Times New Roman" w:hAnsi="Cambria" w:cs="Arial"/>
          <w:bCs/>
          <w:sz w:val="20"/>
          <w:szCs w:val="20"/>
          <w:lang w:eastAsia="pl-PL"/>
        </w:rPr>
      </w:pPr>
      <w:r w:rsidRPr="00B62951">
        <w:rPr>
          <w:rFonts w:ascii="Cambria" w:eastAsia="Times New Roman" w:hAnsi="Cambria" w:cs="Arial"/>
          <w:b/>
          <w:bCs/>
          <w:color w:val="000000"/>
          <w:sz w:val="20"/>
          <w:szCs w:val="20"/>
          <w:lang w:eastAsia="pl-PL"/>
        </w:rPr>
        <w:t xml:space="preserve">Dot. Zadania 1  - </w:t>
      </w:r>
      <w:r w:rsidRPr="00B62951">
        <w:rPr>
          <w:rFonts w:ascii="Cambria" w:eastAsia="Calibri" w:hAnsi="Cambria" w:cs="Times New Roman"/>
          <w:bCs/>
          <w:color w:val="000000"/>
          <w:sz w:val="20"/>
          <w:szCs w:val="20"/>
          <w:lang w:eastAsia="pl-PL"/>
        </w:rPr>
        <w:t xml:space="preserve">dla zestawów SSP </w:t>
      </w:r>
      <w:r w:rsidRPr="00B62951">
        <w:rPr>
          <w:rFonts w:ascii="Cambria" w:eastAsia="Times New Roman" w:hAnsi="Cambria" w:cs="Arial"/>
          <w:bCs/>
          <w:color w:val="000000"/>
          <w:sz w:val="20"/>
          <w:szCs w:val="20"/>
          <w:lang w:eastAsia="pl-PL"/>
        </w:rPr>
        <w:t>Zobowiązuję się do</w:t>
      </w:r>
      <w:r w:rsidRPr="00B62951">
        <w:rPr>
          <w:rFonts w:ascii="Cambria" w:eastAsia="Times New Roman" w:hAnsi="Cambria" w:cs="Arial"/>
          <w:b/>
          <w:bCs/>
          <w:color w:val="FF0000"/>
          <w:sz w:val="20"/>
          <w:szCs w:val="20"/>
          <w:lang w:eastAsia="pl-PL"/>
        </w:rPr>
        <w:t xml:space="preserve"> </w:t>
      </w:r>
      <w:r w:rsidRPr="00B62951">
        <w:rPr>
          <w:rFonts w:ascii="Cambria" w:eastAsia="Times New Roman" w:hAnsi="Cambria" w:cs="Arial"/>
          <w:bCs/>
          <w:color w:val="000000" w:themeColor="text1"/>
          <w:sz w:val="20"/>
          <w:szCs w:val="20"/>
          <w:lang w:eastAsia="pl-PL"/>
        </w:rPr>
        <w:t>dołączenia zestawu (na co najmniej 120 oznaczeń) do wykonywania testów kontrolnych „wipe test” w terminie wskazanym przez zamawiającego</w:t>
      </w:r>
      <w:r w:rsidRPr="00B62951">
        <w:rPr>
          <w:rFonts w:ascii="Arial Narrow" w:eastAsia="Times New Roman" w:hAnsi="Arial Narrow" w:cs="Arial"/>
          <w:bCs/>
          <w:color w:val="000000" w:themeColor="text1"/>
          <w:sz w:val="24"/>
          <w:szCs w:val="20"/>
          <w:lang w:eastAsia="pl-PL"/>
        </w:rPr>
        <w:t>.</w:t>
      </w:r>
    </w:p>
    <w:p w14:paraId="2C62B102" w14:textId="77777777" w:rsidR="00B62951" w:rsidRPr="00B62951" w:rsidRDefault="00B62951" w:rsidP="005348FF">
      <w:pPr>
        <w:numPr>
          <w:ilvl w:val="0"/>
          <w:numId w:val="20"/>
        </w:numPr>
        <w:spacing w:after="0" w:line="240" w:lineRule="auto"/>
        <w:jc w:val="both"/>
        <w:rPr>
          <w:rFonts w:ascii="Cambria" w:eastAsia="Times New Roman" w:hAnsi="Cambria" w:cs="Arial"/>
          <w:bCs/>
          <w:sz w:val="20"/>
          <w:szCs w:val="20"/>
          <w:lang w:eastAsia="pl-PL"/>
        </w:rPr>
      </w:pPr>
      <w:r w:rsidRPr="00B62951">
        <w:rPr>
          <w:rFonts w:ascii="Cambria" w:eastAsia="Times New Roman" w:hAnsi="Cambria" w:cs="Arial"/>
          <w:bCs/>
          <w:sz w:val="20"/>
          <w:szCs w:val="20"/>
          <w:u w:val="single"/>
          <w:lang w:eastAsia="pl-PL"/>
        </w:rPr>
        <w:t>Termin dostaw systematycznych</w:t>
      </w:r>
      <w:r w:rsidRPr="00B62951">
        <w:rPr>
          <w:rFonts w:ascii="Cambria" w:eastAsia="Times New Roman" w:hAnsi="Cambria" w:cs="Arial"/>
          <w:bCs/>
          <w:color w:val="FF0000"/>
          <w:sz w:val="20"/>
          <w:szCs w:val="20"/>
          <w:u w:val="single"/>
          <w:lang w:eastAsia="pl-PL"/>
        </w:rPr>
        <w:t xml:space="preserve"> </w:t>
      </w:r>
      <w:r w:rsidRPr="00B62951">
        <w:rPr>
          <w:rFonts w:ascii="Cambria" w:eastAsia="Times New Roman" w:hAnsi="Cambria" w:cs="Arial"/>
          <w:bCs/>
          <w:sz w:val="20"/>
          <w:szCs w:val="20"/>
          <w:lang w:eastAsia="pl-PL"/>
        </w:rPr>
        <w:t>………. (</w:t>
      </w:r>
      <w:r w:rsidRPr="00B62951">
        <w:rPr>
          <w:rFonts w:ascii="Cambria" w:eastAsia="Times New Roman" w:hAnsi="Cambria" w:cs="Arial"/>
          <w:b/>
          <w:bCs/>
          <w:i/>
          <w:sz w:val="20"/>
          <w:szCs w:val="20"/>
          <w:lang w:eastAsia="pl-PL"/>
        </w:rPr>
        <w:t>max do 14 dni</w:t>
      </w:r>
      <w:r w:rsidRPr="00B62951">
        <w:rPr>
          <w:rFonts w:ascii="Cambria" w:eastAsia="Times New Roman" w:hAnsi="Cambria" w:cs="Arial"/>
          <w:bCs/>
          <w:sz w:val="20"/>
          <w:szCs w:val="20"/>
          <w:lang w:eastAsia="pl-PL"/>
        </w:rPr>
        <w:t xml:space="preserve">) od dnia złożenia zamówienia pocztą elektroniczną. </w:t>
      </w:r>
      <w:r w:rsidRPr="00B62951">
        <w:rPr>
          <w:rFonts w:ascii="Cambria" w:eastAsia="Times New Roman" w:hAnsi="Cambria" w:cs="Arial"/>
          <w:bCs/>
          <w:i/>
          <w:sz w:val="20"/>
          <w:szCs w:val="20"/>
          <w:lang w:eastAsia="pl-PL"/>
        </w:rPr>
        <w:t>(Kryterium oceny ofert: Jeżeli Wykonawca nie uzupełni, Zamawiający uzna maksymalny termin tj. 14 dni).</w:t>
      </w:r>
    </w:p>
    <w:p w14:paraId="612D5FB5" w14:textId="77777777" w:rsidR="00B62951" w:rsidRPr="00B62951" w:rsidRDefault="00B62951" w:rsidP="005348FF">
      <w:pPr>
        <w:numPr>
          <w:ilvl w:val="0"/>
          <w:numId w:val="20"/>
        </w:numPr>
        <w:spacing w:after="0" w:line="240" w:lineRule="auto"/>
        <w:jc w:val="both"/>
        <w:rPr>
          <w:rFonts w:ascii="Cambria" w:eastAsia="Times New Roman" w:hAnsi="Cambria" w:cs="Arial"/>
          <w:bCs/>
          <w:sz w:val="20"/>
          <w:szCs w:val="20"/>
          <w:lang w:eastAsia="pl-PL"/>
        </w:rPr>
      </w:pPr>
      <w:r w:rsidRPr="00B62951">
        <w:rPr>
          <w:rFonts w:ascii="Cambria" w:eastAsia="Times New Roman" w:hAnsi="Cambria" w:cs="Times New Roman"/>
          <w:bCs/>
          <w:color w:val="000000" w:themeColor="text1"/>
          <w:sz w:val="20"/>
          <w:szCs w:val="20"/>
          <w:lang w:eastAsia="pl-PL"/>
        </w:rPr>
        <w:t xml:space="preserve">Gwarantujemy  </w:t>
      </w:r>
      <w:r w:rsidRPr="00B62951">
        <w:rPr>
          <w:rFonts w:ascii="Cambria" w:eastAsia="Times New Roman" w:hAnsi="Cambria" w:cs="Times New Roman"/>
          <w:b/>
          <w:bCs/>
          <w:color w:val="000000" w:themeColor="text1"/>
          <w:sz w:val="20"/>
          <w:szCs w:val="20"/>
          <w:lang w:eastAsia="pl-PL"/>
        </w:rPr>
        <w:t>niezmienność cen jednostkowych</w:t>
      </w:r>
      <w:r w:rsidRPr="00B62951">
        <w:rPr>
          <w:rFonts w:ascii="Cambria" w:eastAsia="Times New Roman" w:hAnsi="Cambria" w:cs="Times New Roman"/>
          <w:bCs/>
          <w:color w:val="000000" w:themeColor="text1"/>
          <w:sz w:val="20"/>
          <w:szCs w:val="20"/>
          <w:lang w:eastAsia="pl-PL"/>
        </w:rPr>
        <w:t xml:space="preserve"> </w:t>
      </w:r>
      <w:r w:rsidRPr="00B62951">
        <w:rPr>
          <w:rFonts w:ascii="Cambria" w:eastAsia="Times New Roman" w:hAnsi="Cambria" w:cs="Times New Roman"/>
          <w:b/>
          <w:bCs/>
          <w:color w:val="000000" w:themeColor="text1"/>
          <w:sz w:val="20"/>
          <w:szCs w:val="20"/>
          <w:lang w:eastAsia="pl-PL"/>
        </w:rPr>
        <w:t xml:space="preserve">netto „w górę” </w:t>
      </w:r>
      <w:r w:rsidRPr="00B62951">
        <w:rPr>
          <w:rFonts w:ascii="Cambria" w:eastAsia="Times New Roman" w:hAnsi="Cambria" w:cs="Times New Roman"/>
          <w:bCs/>
          <w:color w:val="000000" w:themeColor="text1"/>
          <w:sz w:val="20"/>
          <w:szCs w:val="20"/>
          <w:lang w:eastAsia="pl-PL"/>
        </w:rPr>
        <w:t xml:space="preserve">przez </w:t>
      </w:r>
      <w:r w:rsidRPr="00B62951">
        <w:rPr>
          <w:rFonts w:ascii="Cambria" w:eastAsia="Times New Roman" w:hAnsi="Cambria" w:cs="Times New Roman"/>
          <w:b/>
          <w:bCs/>
          <w:color w:val="000000" w:themeColor="text1"/>
          <w:sz w:val="20"/>
          <w:szCs w:val="20"/>
          <w:lang w:eastAsia="pl-PL"/>
        </w:rPr>
        <w:t>okres …………. (</w:t>
      </w:r>
      <w:r w:rsidRPr="00B62951">
        <w:rPr>
          <w:rFonts w:ascii="Cambria" w:eastAsia="Times New Roman" w:hAnsi="Cambria" w:cs="Times New Roman"/>
          <w:b/>
          <w:bCs/>
          <w:i/>
          <w:color w:val="000000" w:themeColor="text1"/>
          <w:sz w:val="20"/>
          <w:szCs w:val="20"/>
          <w:u w:val="single"/>
          <w:lang w:eastAsia="pl-PL"/>
        </w:rPr>
        <w:t>min. 12 miesięcy wymagany</w:t>
      </w:r>
      <w:r w:rsidRPr="00B62951">
        <w:rPr>
          <w:rFonts w:ascii="Cambria" w:eastAsia="Times New Roman" w:hAnsi="Cambria" w:cs="Times New Roman"/>
          <w:b/>
          <w:bCs/>
          <w:color w:val="000000" w:themeColor="text1"/>
          <w:sz w:val="20"/>
          <w:szCs w:val="20"/>
          <w:lang w:eastAsia="pl-PL"/>
        </w:rPr>
        <w:t xml:space="preserve">) </w:t>
      </w:r>
      <w:r w:rsidRPr="00B62951">
        <w:rPr>
          <w:rFonts w:ascii="Cambria" w:eastAsia="Times New Roman" w:hAnsi="Cambria" w:cs="Times New Roman"/>
          <w:bCs/>
          <w:color w:val="000000" w:themeColor="text1"/>
          <w:sz w:val="20"/>
          <w:szCs w:val="20"/>
          <w:lang w:eastAsia="pl-PL"/>
        </w:rPr>
        <w:t xml:space="preserve">od daty zawarcia umowy. </w:t>
      </w:r>
      <w:r w:rsidRPr="00B62951">
        <w:rPr>
          <w:rFonts w:ascii="Cambria" w:eastAsia="Times New Roman" w:hAnsi="Cambria" w:cs="Times New Roman"/>
          <w:bCs/>
          <w:i/>
          <w:color w:val="000000" w:themeColor="text1"/>
          <w:sz w:val="20"/>
          <w:szCs w:val="20"/>
          <w:lang w:eastAsia="pl-PL"/>
        </w:rPr>
        <w:t>(Jeżeli Wykonawca nie wskaże okresu, przyjmuje się, że oferuje 12 miesięcy)</w:t>
      </w:r>
    </w:p>
    <w:p w14:paraId="24BD959F" w14:textId="77777777" w:rsidR="00B62951" w:rsidRPr="00B62951" w:rsidRDefault="00B62951" w:rsidP="005348FF">
      <w:pPr>
        <w:numPr>
          <w:ilvl w:val="0"/>
          <w:numId w:val="20"/>
        </w:numPr>
        <w:spacing w:after="0" w:line="240" w:lineRule="auto"/>
        <w:contextualSpacing/>
        <w:jc w:val="both"/>
        <w:rPr>
          <w:rFonts w:ascii="Cambria" w:hAnsi="Cambria"/>
          <w:sz w:val="20"/>
          <w:szCs w:val="20"/>
        </w:rPr>
      </w:pPr>
      <w:r w:rsidRPr="00B62951">
        <w:rPr>
          <w:rFonts w:ascii="Cambria" w:hAnsi="Cambria"/>
          <w:sz w:val="20"/>
          <w:szCs w:val="20"/>
        </w:rPr>
        <w:t xml:space="preserve">Oświadczam, że przedmiot zamówienia będzie dostarczany do magazynu Zamawiającego </w:t>
      </w:r>
      <w:r w:rsidRPr="00B62951">
        <w:rPr>
          <w:rFonts w:ascii="Cambria" w:hAnsi="Cambria"/>
          <w:sz w:val="20"/>
          <w:szCs w:val="20"/>
        </w:rPr>
        <w:br/>
        <w:t>w terminach wynoszących odpowiednio:</w:t>
      </w:r>
    </w:p>
    <w:p w14:paraId="1821B9B3" w14:textId="7519E50E" w:rsidR="00B62951" w:rsidRPr="00B62951" w:rsidRDefault="00B62951" w:rsidP="00B62951">
      <w:pPr>
        <w:spacing w:after="0" w:line="240" w:lineRule="auto"/>
        <w:ind w:left="851"/>
        <w:jc w:val="both"/>
        <w:rPr>
          <w:rFonts w:ascii="Cambria" w:hAnsi="Cambria"/>
          <w:b/>
          <w:sz w:val="20"/>
          <w:szCs w:val="20"/>
        </w:rPr>
      </w:pPr>
      <w:r w:rsidRPr="00B62951">
        <w:rPr>
          <w:rFonts w:ascii="Cambria" w:hAnsi="Cambria"/>
          <w:sz w:val="20"/>
          <w:szCs w:val="20"/>
        </w:rPr>
        <w:t>-</w:t>
      </w:r>
      <w:r w:rsidRPr="00B62951">
        <w:rPr>
          <w:rFonts w:ascii="Cambria" w:hAnsi="Cambria"/>
          <w:b/>
          <w:sz w:val="20"/>
          <w:szCs w:val="20"/>
        </w:rPr>
        <w:t xml:space="preserve">  dla zamówień standardowych</w:t>
      </w:r>
      <w:r w:rsidRPr="00B62951">
        <w:rPr>
          <w:rFonts w:ascii="Cambria" w:hAnsi="Cambria"/>
          <w:sz w:val="20"/>
          <w:szCs w:val="20"/>
        </w:rPr>
        <w:t xml:space="preserve"> </w:t>
      </w:r>
      <w:r w:rsidRPr="00B62951">
        <w:rPr>
          <w:rFonts w:ascii="Cambria" w:hAnsi="Cambria"/>
          <w:b/>
          <w:sz w:val="20"/>
          <w:szCs w:val="20"/>
        </w:rPr>
        <w:t>-</w:t>
      </w:r>
      <w:r w:rsidRPr="00B62951">
        <w:rPr>
          <w:rFonts w:ascii="Cambria" w:hAnsi="Cambria"/>
          <w:sz w:val="20"/>
          <w:szCs w:val="20"/>
        </w:rPr>
        <w:t xml:space="preserve"> </w:t>
      </w:r>
      <w:r w:rsidRPr="00B62951">
        <w:rPr>
          <w:rFonts w:ascii="Cambria" w:hAnsi="Cambria"/>
          <w:b/>
          <w:sz w:val="20"/>
          <w:szCs w:val="20"/>
        </w:rPr>
        <w:t xml:space="preserve">do …………….. dni kalendarzowych  </w:t>
      </w:r>
      <w:r w:rsidRPr="00B62951">
        <w:rPr>
          <w:rFonts w:ascii="Cambria" w:hAnsi="Cambria"/>
          <w:b/>
          <w:color w:val="000000"/>
          <w:sz w:val="20"/>
          <w:szCs w:val="20"/>
        </w:rPr>
        <w:t>(</w:t>
      </w:r>
      <w:r w:rsidRPr="00B62951">
        <w:rPr>
          <w:rFonts w:ascii="Cambria" w:hAnsi="Cambria"/>
          <w:b/>
          <w:i/>
          <w:color w:val="000000"/>
          <w:sz w:val="20"/>
          <w:szCs w:val="20"/>
        </w:rPr>
        <w:t xml:space="preserve">max. </w:t>
      </w:r>
      <w:r w:rsidRPr="00B62951">
        <w:rPr>
          <w:rFonts w:ascii="Cambria" w:hAnsi="Cambria"/>
          <w:b/>
          <w:i/>
          <w:sz w:val="20"/>
          <w:szCs w:val="20"/>
        </w:rPr>
        <w:t>7</w:t>
      </w:r>
      <w:r w:rsidRPr="00B62951">
        <w:rPr>
          <w:rFonts w:ascii="Cambria" w:hAnsi="Cambria"/>
          <w:b/>
          <w:i/>
          <w:color w:val="FF0000"/>
          <w:sz w:val="20"/>
          <w:szCs w:val="20"/>
        </w:rPr>
        <w:t xml:space="preserve"> </w:t>
      </w:r>
      <w:r w:rsidRPr="00B62951">
        <w:rPr>
          <w:rFonts w:ascii="Cambria" w:hAnsi="Cambria"/>
          <w:b/>
          <w:i/>
          <w:color w:val="000000"/>
          <w:sz w:val="20"/>
          <w:szCs w:val="20"/>
        </w:rPr>
        <w:t xml:space="preserve">dni </w:t>
      </w:r>
      <w:r w:rsidRPr="00B62951">
        <w:rPr>
          <w:rFonts w:ascii="Cambria" w:hAnsi="Cambria"/>
          <w:b/>
          <w:i/>
          <w:sz w:val="20"/>
          <w:szCs w:val="20"/>
        </w:rPr>
        <w:t>kalendarzowych</w:t>
      </w:r>
      <w:r w:rsidRPr="00B62951">
        <w:rPr>
          <w:rFonts w:ascii="Cambria" w:hAnsi="Cambria"/>
          <w:b/>
          <w:sz w:val="20"/>
          <w:szCs w:val="20"/>
        </w:rPr>
        <w:t xml:space="preserve">) </w:t>
      </w:r>
      <w:r w:rsidRPr="00B62951">
        <w:rPr>
          <w:rFonts w:ascii="Cambria" w:hAnsi="Cambria"/>
          <w:sz w:val="20"/>
          <w:szCs w:val="20"/>
        </w:rPr>
        <w:t xml:space="preserve">od dnia złożenia zamówienia - </w:t>
      </w:r>
      <w:r w:rsidRPr="00B62951">
        <w:rPr>
          <w:rFonts w:ascii="Cambria" w:hAnsi="Cambria"/>
          <w:b/>
          <w:sz w:val="20"/>
          <w:szCs w:val="20"/>
        </w:rPr>
        <w:t>dostawy systematyczne</w:t>
      </w:r>
    </w:p>
    <w:p w14:paraId="60DDBFB3" w14:textId="1628DC39" w:rsidR="00B62951" w:rsidRPr="00B62951" w:rsidRDefault="00B62951" w:rsidP="00B62951">
      <w:pPr>
        <w:spacing w:after="0" w:line="240" w:lineRule="auto"/>
        <w:ind w:left="851"/>
        <w:jc w:val="both"/>
        <w:rPr>
          <w:rFonts w:ascii="Cambria" w:hAnsi="Cambria"/>
          <w:b/>
          <w:sz w:val="20"/>
          <w:szCs w:val="20"/>
        </w:rPr>
      </w:pPr>
      <w:r w:rsidRPr="00B62951">
        <w:rPr>
          <w:rFonts w:ascii="Cambria" w:hAnsi="Cambria"/>
          <w:sz w:val="20"/>
          <w:szCs w:val="20"/>
        </w:rPr>
        <w:t>-</w:t>
      </w:r>
      <w:r w:rsidRPr="00B62951">
        <w:rPr>
          <w:rFonts w:ascii="Cambria" w:hAnsi="Cambria"/>
          <w:b/>
          <w:sz w:val="20"/>
          <w:szCs w:val="20"/>
        </w:rPr>
        <w:t xml:space="preserve">   w sytuacjach awaryjnych:</w:t>
      </w:r>
      <w:r w:rsidRPr="00B62951">
        <w:rPr>
          <w:rFonts w:ascii="Cambria" w:hAnsi="Cambria"/>
          <w:sz w:val="20"/>
          <w:szCs w:val="20"/>
        </w:rPr>
        <w:t xml:space="preserve"> </w:t>
      </w:r>
      <w:r w:rsidR="007379A1">
        <w:rPr>
          <w:rFonts w:ascii="Cambria" w:hAnsi="Cambria"/>
          <w:b/>
          <w:sz w:val="20"/>
          <w:szCs w:val="20"/>
        </w:rPr>
        <w:t>w ciągu 48</w:t>
      </w:r>
      <w:r w:rsidRPr="00B62951">
        <w:rPr>
          <w:rFonts w:ascii="Cambria" w:hAnsi="Cambria"/>
          <w:b/>
          <w:sz w:val="20"/>
          <w:szCs w:val="20"/>
        </w:rPr>
        <w:t xml:space="preserve"> godzin</w:t>
      </w:r>
      <w:r w:rsidRPr="00B62951">
        <w:rPr>
          <w:rFonts w:ascii="Cambria" w:hAnsi="Cambria"/>
          <w:sz w:val="20"/>
          <w:szCs w:val="20"/>
        </w:rPr>
        <w:t xml:space="preserve"> od daty złożenia zamówienia, składanego pocztą elektroniczną.</w:t>
      </w:r>
    </w:p>
    <w:p w14:paraId="36100E4B" w14:textId="77777777" w:rsidR="00B62951" w:rsidRPr="00B62951" w:rsidRDefault="00B62951" w:rsidP="005348FF">
      <w:pPr>
        <w:numPr>
          <w:ilvl w:val="0"/>
          <w:numId w:val="20"/>
        </w:numPr>
        <w:spacing w:after="0" w:line="240" w:lineRule="auto"/>
        <w:ind w:left="284" w:hanging="284"/>
        <w:jc w:val="both"/>
        <w:rPr>
          <w:rFonts w:ascii="Cambria" w:eastAsia="Times New Roman" w:hAnsi="Cambria" w:cs="Arial"/>
          <w:bCs/>
          <w:sz w:val="20"/>
          <w:szCs w:val="20"/>
          <w:lang w:eastAsia="pl-PL"/>
        </w:rPr>
      </w:pPr>
      <w:r w:rsidRPr="00B62951">
        <w:rPr>
          <w:rFonts w:ascii="Cambria" w:eastAsia="Times New Roman" w:hAnsi="Cambria" w:cs="Arial"/>
          <w:bCs/>
          <w:sz w:val="20"/>
          <w:szCs w:val="20"/>
          <w:lang w:eastAsia="pl-PL"/>
        </w:rPr>
        <w:t xml:space="preserve">Akceptujemy termin płatności </w:t>
      </w:r>
      <w:r w:rsidRPr="00B62951">
        <w:rPr>
          <w:rFonts w:ascii="Cambria" w:eastAsia="Times New Roman" w:hAnsi="Cambria" w:cs="Arial"/>
          <w:b/>
          <w:bCs/>
          <w:sz w:val="20"/>
          <w:szCs w:val="20"/>
          <w:lang w:eastAsia="pl-PL"/>
        </w:rPr>
        <w:t>60 dni</w:t>
      </w:r>
      <w:r w:rsidRPr="00B62951">
        <w:rPr>
          <w:rFonts w:ascii="Cambria" w:eastAsia="Times New Roman" w:hAnsi="Cambria" w:cs="Arial"/>
          <w:bCs/>
          <w:sz w:val="20"/>
          <w:szCs w:val="20"/>
          <w:lang w:eastAsia="pl-PL"/>
        </w:rPr>
        <w:t xml:space="preserve"> od daty otrzymania przez Zamawiającego prawidłowo wystawionej faktury i warunki płatności opisane w Istotnych Postanowieniach Umowy niniejszej SIWZ.</w:t>
      </w:r>
      <w:r w:rsidRPr="00B62951">
        <w:rPr>
          <w:rFonts w:ascii="Cambria" w:eastAsia="Lucida Sans Unicode" w:hAnsi="Cambria" w:cs="Arial"/>
          <w:bCs/>
          <w:sz w:val="20"/>
          <w:szCs w:val="20"/>
          <w:lang w:eastAsia="pl-PL"/>
        </w:rPr>
        <w:t xml:space="preserve"> </w:t>
      </w:r>
    </w:p>
    <w:p w14:paraId="21012C0A" w14:textId="0165AFD0" w:rsidR="00B62951" w:rsidRPr="00B62951" w:rsidRDefault="00B62951" w:rsidP="005348FF">
      <w:pPr>
        <w:numPr>
          <w:ilvl w:val="0"/>
          <w:numId w:val="20"/>
        </w:numPr>
        <w:spacing w:after="0"/>
        <w:contextualSpacing/>
        <w:jc w:val="both"/>
        <w:rPr>
          <w:rFonts w:ascii="Cambria" w:hAnsi="Cambria" w:cs="Times New Roman"/>
          <w:sz w:val="20"/>
          <w:szCs w:val="20"/>
        </w:rPr>
      </w:pPr>
      <w:r w:rsidRPr="00B62951">
        <w:rPr>
          <w:rFonts w:ascii="Cambria" w:hAnsi="Cambria" w:cs="Times New Roman"/>
          <w:sz w:val="20"/>
          <w:szCs w:val="20"/>
        </w:rPr>
        <w:lastRenderedPageBreak/>
        <w:t>Oświadczam, że maksymalny termin rozpatrzenia reklamacji będzie wynosił …</w:t>
      </w:r>
      <w:r w:rsidR="007379A1">
        <w:rPr>
          <w:rFonts w:ascii="Cambria" w:hAnsi="Cambria" w:cs="Times New Roman"/>
          <w:sz w:val="20"/>
          <w:szCs w:val="20"/>
        </w:rPr>
        <w:t>…</w:t>
      </w:r>
      <w:r w:rsidRPr="00B62951">
        <w:rPr>
          <w:rFonts w:ascii="Cambria" w:hAnsi="Cambria" w:cs="Times New Roman"/>
          <w:sz w:val="20"/>
          <w:szCs w:val="20"/>
        </w:rPr>
        <w:t>……….. dni od daty złożenia reklamacji (</w:t>
      </w:r>
      <w:r w:rsidRPr="00B62951">
        <w:rPr>
          <w:rFonts w:ascii="Cambria" w:hAnsi="Cambria" w:cs="Times New Roman"/>
          <w:b/>
          <w:i/>
          <w:sz w:val="20"/>
          <w:szCs w:val="20"/>
        </w:rPr>
        <w:t>max. 14 dni kalendarzowych</w:t>
      </w:r>
      <w:r w:rsidRPr="00B62951">
        <w:rPr>
          <w:rFonts w:ascii="Cambria" w:hAnsi="Cambria" w:cs="Times New Roman"/>
          <w:sz w:val="20"/>
          <w:szCs w:val="20"/>
        </w:rPr>
        <w:t>).</w:t>
      </w:r>
    </w:p>
    <w:p w14:paraId="45033879" w14:textId="315E58C8" w:rsidR="00B62951" w:rsidRPr="00B62951" w:rsidRDefault="00B62951" w:rsidP="005348FF">
      <w:pPr>
        <w:numPr>
          <w:ilvl w:val="0"/>
          <w:numId w:val="20"/>
        </w:numPr>
        <w:spacing w:after="0"/>
        <w:contextualSpacing/>
        <w:jc w:val="both"/>
        <w:rPr>
          <w:rFonts w:ascii="Cambria" w:hAnsi="Cambria" w:cs="Times New Roman"/>
          <w:sz w:val="20"/>
          <w:szCs w:val="20"/>
        </w:rPr>
      </w:pPr>
      <w:r w:rsidRPr="00B62951">
        <w:rPr>
          <w:rFonts w:ascii="Cambria" w:hAnsi="Cambria" w:cs="Times New Roman"/>
          <w:sz w:val="20"/>
          <w:szCs w:val="20"/>
        </w:rPr>
        <w:t xml:space="preserve"> Oświadczam, że wymiana wadliwego przedmiotu zamówienia na wolny od wad nastąpi </w:t>
      </w:r>
      <w:r w:rsidRPr="00B62951">
        <w:rPr>
          <w:rFonts w:ascii="Cambria" w:hAnsi="Cambria" w:cs="Times New Roman"/>
          <w:sz w:val="20"/>
          <w:szCs w:val="20"/>
        </w:rPr>
        <w:br/>
        <w:t>w terminie ……</w:t>
      </w:r>
      <w:r w:rsidR="007379A1">
        <w:rPr>
          <w:rFonts w:ascii="Cambria" w:hAnsi="Cambria" w:cs="Times New Roman"/>
          <w:sz w:val="20"/>
          <w:szCs w:val="20"/>
        </w:rPr>
        <w:t>….</w:t>
      </w:r>
      <w:r w:rsidRPr="00B62951">
        <w:rPr>
          <w:rFonts w:ascii="Cambria" w:hAnsi="Cambria" w:cs="Times New Roman"/>
          <w:sz w:val="20"/>
          <w:szCs w:val="20"/>
        </w:rPr>
        <w:t>……..</w:t>
      </w:r>
      <w:r w:rsidRPr="00B62951">
        <w:rPr>
          <w:rFonts w:ascii="Cambria" w:hAnsi="Cambria" w:cs="Times New Roman"/>
          <w:b/>
          <w:sz w:val="20"/>
          <w:szCs w:val="20"/>
        </w:rPr>
        <w:t xml:space="preserve">  dni</w:t>
      </w:r>
      <w:r w:rsidRPr="00B62951">
        <w:rPr>
          <w:rFonts w:ascii="Cambria" w:hAnsi="Cambria" w:cs="Times New Roman"/>
          <w:sz w:val="20"/>
          <w:szCs w:val="20"/>
        </w:rPr>
        <w:t xml:space="preserve"> od rozpatrzenia reklamacji (</w:t>
      </w:r>
      <w:r w:rsidRPr="00B62951">
        <w:rPr>
          <w:rFonts w:ascii="Cambria" w:hAnsi="Cambria" w:cs="Times New Roman"/>
          <w:b/>
          <w:i/>
          <w:sz w:val="20"/>
          <w:szCs w:val="20"/>
        </w:rPr>
        <w:t>max. 10 dni</w:t>
      </w:r>
      <w:r w:rsidRPr="00B62951">
        <w:rPr>
          <w:rFonts w:ascii="Cambria" w:hAnsi="Cambria" w:cs="Times New Roman"/>
          <w:sz w:val="20"/>
          <w:szCs w:val="20"/>
        </w:rPr>
        <w:t>)</w:t>
      </w:r>
    </w:p>
    <w:p w14:paraId="279A66AE" w14:textId="77777777" w:rsidR="00B62951" w:rsidRPr="00B62951" w:rsidRDefault="00B62951" w:rsidP="00B62951">
      <w:pPr>
        <w:spacing w:after="0"/>
        <w:ind w:left="360"/>
        <w:contextualSpacing/>
        <w:jc w:val="both"/>
        <w:rPr>
          <w:rFonts w:ascii="Cambria" w:hAnsi="Cambria" w:cs="Times New Roman"/>
          <w:i/>
          <w:sz w:val="20"/>
          <w:szCs w:val="20"/>
        </w:rPr>
      </w:pPr>
      <w:r w:rsidRPr="00B62951">
        <w:rPr>
          <w:rFonts w:ascii="Cambria" w:hAnsi="Cambria" w:cs="Times New Roman"/>
          <w:i/>
          <w:sz w:val="20"/>
          <w:szCs w:val="20"/>
        </w:rPr>
        <w:t>(Jeżeli Wykonawca nie uzupełni informacji dotyczącej terminów przyjmuje się, że oferuje terminy maksymalne)</w:t>
      </w:r>
    </w:p>
    <w:p w14:paraId="6961EA30" w14:textId="77777777" w:rsidR="00B62951" w:rsidRPr="00B62951" w:rsidRDefault="00B62951" w:rsidP="005348FF">
      <w:pPr>
        <w:numPr>
          <w:ilvl w:val="0"/>
          <w:numId w:val="20"/>
        </w:numPr>
        <w:spacing w:after="0" w:line="240" w:lineRule="auto"/>
        <w:contextualSpacing/>
        <w:jc w:val="both"/>
        <w:rPr>
          <w:rFonts w:ascii="Cambria" w:hAnsi="Cambria"/>
          <w:color w:val="000000"/>
          <w:kern w:val="1"/>
          <w:sz w:val="20"/>
          <w:szCs w:val="20"/>
        </w:rPr>
      </w:pPr>
      <w:r w:rsidRPr="00B62951">
        <w:rPr>
          <w:rFonts w:ascii="Cambria" w:eastAsia="Calibri" w:hAnsi="Cambria" w:cs="Times New Roman"/>
          <w:color w:val="000000"/>
          <w:kern w:val="1"/>
          <w:sz w:val="20"/>
          <w:szCs w:val="20"/>
        </w:rPr>
        <w:t xml:space="preserve">Oświadczam, że oferowane produkty są zgodne z wymaganiami określonymi  SIWZ. Zobowiązujemy się </w:t>
      </w:r>
      <w:r w:rsidRPr="00B62951">
        <w:rPr>
          <w:rFonts w:ascii="Cambria" w:eastAsia="Calibri" w:hAnsi="Cambria" w:cs="Times New Roman"/>
          <w:color w:val="000000"/>
          <w:kern w:val="1"/>
          <w:sz w:val="20"/>
          <w:szCs w:val="20"/>
        </w:rPr>
        <w:br/>
        <w:t xml:space="preserve"> do przedłożenia dokumentów potwierdzających spełnianie wymagań SIWZ na każde żądanie </w:t>
      </w:r>
      <w:r w:rsidRPr="00B62951">
        <w:rPr>
          <w:rFonts w:ascii="Cambria" w:eastAsia="Calibri" w:hAnsi="Cambria" w:cs="Times New Roman"/>
          <w:color w:val="000000"/>
          <w:kern w:val="1"/>
          <w:sz w:val="20"/>
          <w:szCs w:val="20"/>
        </w:rPr>
        <w:br/>
        <w:t xml:space="preserve"> Zamawiającego.   </w:t>
      </w:r>
    </w:p>
    <w:p w14:paraId="6C62307E" w14:textId="77777777" w:rsidR="00B62951" w:rsidRPr="00B62951" w:rsidRDefault="00B62951" w:rsidP="005348FF">
      <w:pPr>
        <w:numPr>
          <w:ilvl w:val="0"/>
          <w:numId w:val="20"/>
        </w:numPr>
        <w:spacing w:after="0" w:line="240" w:lineRule="auto"/>
        <w:contextualSpacing/>
        <w:jc w:val="both"/>
        <w:rPr>
          <w:rFonts w:ascii="Cambria" w:hAnsi="Cambria"/>
          <w:color w:val="000000"/>
          <w:kern w:val="1"/>
          <w:sz w:val="20"/>
          <w:szCs w:val="20"/>
        </w:rPr>
      </w:pPr>
      <w:r w:rsidRPr="00B62951">
        <w:rPr>
          <w:rFonts w:ascii="Cambria" w:hAnsi="Cambria"/>
          <w:color w:val="000000"/>
          <w:kern w:val="1"/>
          <w:sz w:val="20"/>
          <w:szCs w:val="20"/>
        </w:rPr>
        <w:t xml:space="preserve">Oświadczam, że oferowane przez nas wyroby medyczne są dopuszczone do obrotu i używania na terenie Polski na zasadach określonych w przepisach ustawy z dnia 20 maja 2010r. o wyrobach medycznych (t.j. Dz. U z 2020 r., poz. 186). </w:t>
      </w:r>
    </w:p>
    <w:p w14:paraId="0DEB31AF" w14:textId="77777777" w:rsidR="00B62951" w:rsidRPr="00B62951" w:rsidRDefault="00B62951" w:rsidP="005348FF">
      <w:pPr>
        <w:numPr>
          <w:ilvl w:val="0"/>
          <w:numId w:val="20"/>
        </w:numPr>
        <w:spacing w:after="0" w:line="240" w:lineRule="auto"/>
        <w:contextualSpacing/>
        <w:jc w:val="both"/>
        <w:rPr>
          <w:rFonts w:ascii="Cambria" w:hAnsi="Cambria"/>
          <w:color w:val="000000" w:themeColor="text1"/>
          <w:kern w:val="1"/>
          <w:sz w:val="20"/>
          <w:szCs w:val="20"/>
        </w:rPr>
      </w:pPr>
      <w:r w:rsidRPr="00B62951">
        <w:rPr>
          <w:rFonts w:ascii="Cambria" w:hAnsi="Cambria"/>
          <w:b/>
          <w:color w:val="000000" w:themeColor="text1"/>
          <w:kern w:val="1"/>
          <w:sz w:val="20"/>
          <w:szCs w:val="20"/>
        </w:rPr>
        <w:t>Dot. zadania 1:</w:t>
      </w:r>
    </w:p>
    <w:p w14:paraId="53F55ECD" w14:textId="4FE47247" w:rsidR="00B62951" w:rsidRPr="005348FF" w:rsidRDefault="00B62951" w:rsidP="005348FF">
      <w:pPr>
        <w:spacing w:after="0" w:line="240" w:lineRule="auto"/>
        <w:ind w:left="360"/>
        <w:contextualSpacing/>
        <w:jc w:val="both"/>
        <w:rPr>
          <w:rFonts w:ascii="Cambria" w:hAnsi="Cambria"/>
          <w:color w:val="FF0000"/>
          <w:kern w:val="1"/>
          <w:sz w:val="20"/>
          <w:szCs w:val="20"/>
        </w:rPr>
      </w:pPr>
      <w:r w:rsidRPr="00B62951">
        <w:rPr>
          <w:rFonts w:ascii="Cambria" w:hAnsi="Cambria"/>
          <w:color w:val="000000" w:themeColor="text1"/>
          <w:kern w:val="1"/>
          <w:sz w:val="20"/>
          <w:szCs w:val="20"/>
        </w:rPr>
        <w:t xml:space="preserve">Zobowiązuję się </w:t>
      </w:r>
      <w:r w:rsidRPr="00B62951">
        <w:rPr>
          <w:rFonts w:ascii="Cambria" w:hAnsi="Cambria"/>
          <w:b/>
          <w:kern w:val="1"/>
          <w:sz w:val="20"/>
          <w:szCs w:val="20"/>
        </w:rPr>
        <w:t>do załączania do każdorazowej</w:t>
      </w:r>
      <w:r w:rsidRPr="00B62951">
        <w:rPr>
          <w:rFonts w:ascii="Cambria" w:hAnsi="Cambria"/>
          <w:kern w:val="1"/>
          <w:sz w:val="20"/>
          <w:szCs w:val="20"/>
        </w:rPr>
        <w:t xml:space="preserve"> </w:t>
      </w:r>
      <w:r w:rsidRPr="00B62951">
        <w:rPr>
          <w:rFonts w:ascii="Cambria" w:hAnsi="Cambria"/>
          <w:color w:val="000000" w:themeColor="text1"/>
          <w:kern w:val="1"/>
          <w:sz w:val="20"/>
          <w:szCs w:val="20"/>
        </w:rPr>
        <w:t xml:space="preserve">dostawy odczynników certyfikatu jakości </w:t>
      </w:r>
      <w:r w:rsidRPr="00B62951">
        <w:rPr>
          <w:rFonts w:ascii="Cambria" w:hAnsi="Cambria"/>
          <w:color w:val="000000" w:themeColor="text1"/>
          <w:kern w:val="1"/>
          <w:sz w:val="20"/>
          <w:szCs w:val="20"/>
        </w:rPr>
        <w:br/>
        <w:t xml:space="preserve"> zawierającego co najmniej: nazwę testu, producenta, oznaczenie serii lub partii wyrobu, termin ważności. </w:t>
      </w:r>
      <w:r w:rsidRPr="00B62951">
        <w:rPr>
          <w:rFonts w:ascii="Cambria" w:hAnsi="Cambria"/>
          <w:strike/>
          <w:color w:val="000000" w:themeColor="text1"/>
          <w:kern w:val="1"/>
          <w:sz w:val="20"/>
          <w:szCs w:val="20"/>
        </w:rPr>
        <w:t xml:space="preserve"> </w:t>
      </w:r>
    </w:p>
    <w:p w14:paraId="0742D2B1" w14:textId="77777777" w:rsidR="00B62951" w:rsidRPr="00B62951" w:rsidRDefault="00B62951" w:rsidP="005348FF">
      <w:pPr>
        <w:numPr>
          <w:ilvl w:val="0"/>
          <w:numId w:val="20"/>
        </w:numPr>
        <w:spacing w:line="276" w:lineRule="auto"/>
        <w:contextualSpacing/>
        <w:jc w:val="both"/>
        <w:rPr>
          <w:rFonts w:ascii="Cambria" w:hAnsi="Cambria" w:cs="Arial"/>
          <w:bCs/>
          <w:sz w:val="20"/>
          <w:szCs w:val="20"/>
        </w:rPr>
      </w:pPr>
      <w:r w:rsidRPr="00B62951">
        <w:rPr>
          <w:rFonts w:ascii="Cambria" w:hAnsi="Cambria"/>
          <w:sz w:val="20"/>
        </w:rPr>
        <w:t xml:space="preserve">Oświadczamy, że </w:t>
      </w:r>
      <w:r w:rsidRPr="00B62951">
        <w:rPr>
          <w:rFonts w:ascii="Cambria" w:hAnsi="Cambria"/>
          <w:i/>
          <w:sz w:val="20"/>
        </w:rPr>
        <w:t>(niepotrzebne skreślić)</w:t>
      </w:r>
      <w:r w:rsidRPr="00B62951">
        <w:rPr>
          <w:rFonts w:ascii="Cambria" w:hAnsi="Cambria"/>
          <w:sz w:val="20"/>
        </w:rPr>
        <w:t>:</w:t>
      </w:r>
    </w:p>
    <w:p w14:paraId="29997937" w14:textId="7F9B72F6" w:rsidR="00B62951" w:rsidRDefault="005348FF" w:rsidP="005348FF">
      <w:pPr>
        <w:spacing w:after="60" w:line="276" w:lineRule="auto"/>
        <w:ind w:left="567"/>
        <w:rPr>
          <w:rFonts w:ascii="Cambria" w:eastAsia="Times New Roman" w:hAnsi="Cambria" w:cs="Times New Roman"/>
          <w:sz w:val="20"/>
          <w:szCs w:val="20"/>
          <w:lang w:eastAsia="pl-PL"/>
        </w:rPr>
      </w:pPr>
      <w:r>
        <w:rPr>
          <w:rFonts w:ascii="Cambria" w:eastAsia="Times New Roman" w:hAnsi="Cambria" w:cs="Arial"/>
          <w:sz w:val="20"/>
          <w:szCs w:val="20"/>
          <w:lang w:eastAsia="pl-PL"/>
        </w:rPr>
        <w:t xml:space="preserve">1. </w:t>
      </w:r>
      <w:r w:rsidR="00B62951" w:rsidRPr="00B62951">
        <w:rPr>
          <w:rFonts w:ascii="Cambria" w:eastAsia="Times New Roman" w:hAnsi="Cambria" w:cs="Arial"/>
          <w:sz w:val="20"/>
          <w:szCs w:val="20"/>
          <w:lang w:eastAsia="pl-PL"/>
        </w:rPr>
        <w:t xml:space="preserve">zamówienie zostanie zrealizowane w całości przez Wykonawcę </w:t>
      </w:r>
      <w:r w:rsidR="00B62951" w:rsidRPr="00B62951">
        <w:rPr>
          <w:rFonts w:ascii="Cambria" w:eastAsia="Times New Roman" w:hAnsi="Cambria" w:cs="Times New Roman"/>
          <w:sz w:val="20"/>
          <w:szCs w:val="20"/>
          <w:lang w:eastAsia="pl-PL"/>
        </w:rPr>
        <w:t>**</w:t>
      </w:r>
    </w:p>
    <w:p w14:paraId="7FCBED32" w14:textId="4E49C82A" w:rsidR="00B62951" w:rsidRPr="005348FF" w:rsidRDefault="005348FF" w:rsidP="005348FF">
      <w:pPr>
        <w:spacing w:after="60" w:line="276" w:lineRule="auto"/>
        <w:ind w:left="567"/>
        <w:rPr>
          <w:rFonts w:ascii="Cambria" w:eastAsia="Times New Roman" w:hAnsi="Cambria" w:cs="Arial"/>
          <w:sz w:val="20"/>
          <w:szCs w:val="20"/>
          <w:lang w:eastAsia="pl-PL"/>
        </w:rPr>
      </w:pPr>
      <w:r>
        <w:rPr>
          <w:rFonts w:ascii="Cambria" w:eastAsia="Times New Roman" w:hAnsi="Cambria" w:cs="Arial"/>
          <w:sz w:val="20"/>
          <w:szCs w:val="20"/>
          <w:lang w:eastAsia="pl-PL"/>
        </w:rPr>
        <w:t xml:space="preserve">2. </w:t>
      </w:r>
      <w:r w:rsidR="00B62951" w:rsidRPr="00B62951">
        <w:rPr>
          <w:rFonts w:ascii="Cambria" w:eastAsia="Times New Roman" w:hAnsi="Cambria" w:cs="Arial"/>
          <w:sz w:val="20"/>
          <w:szCs w:val="20"/>
          <w:lang w:eastAsia="pl-PL"/>
        </w:rPr>
        <w:t xml:space="preserve">Zamierzamy powierzyć </w:t>
      </w:r>
      <w:r w:rsidR="00B62951" w:rsidRPr="00B62951">
        <w:rPr>
          <w:rFonts w:ascii="Cambria" w:eastAsia="Times New Roman" w:hAnsi="Cambria" w:cs="Arial"/>
          <w:b/>
          <w:sz w:val="20"/>
          <w:szCs w:val="20"/>
          <w:lang w:eastAsia="pl-PL"/>
        </w:rPr>
        <w:t>Podwykonawcom</w:t>
      </w:r>
      <w:r w:rsidR="00B62951" w:rsidRPr="00B62951">
        <w:rPr>
          <w:rFonts w:ascii="Cambria" w:eastAsia="Times New Roman" w:hAnsi="Cambria" w:cs="Arial"/>
          <w:sz w:val="20"/>
          <w:szCs w:val="20"/>
          <w:lang w:eastAsia="pl-PL"/>
        </w:rPr>
        <w:t xml:space="preserve"> następujące części przedmiotu zamówienia </w:t>
      </w:r>
      <w:r w:rsidR="00B62951" w:rsidRPr="00B62951">
        <w:rPr>
          <w:rFonts w:ascii="Cambria" w:eastAsia="Times New Roman" w:hAnsi="Cambria" w:cs="Times New Roman"/>
          <w:sz w:val="20"/>
          <w:szCs w:val="20"/>
          <w:lang w:eastAsia="pl-PL"/>
        </w:rPr>
        <w:t>**</w:t>
      </w:r>
      <w:r w:rsidR="00B62951" w:rsidRPr="00B62951">
        <w:rPr>
          <w:rFonts w:ascii="Cambria" w:eastAsia="Times New Roman" w:hAnsi="Cambria" w:cs="Arial"/>
          <w:i/>
          <w:sz w:val="20"/>
          <w:szCs w:val="20"/>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B62951" w:rsidRPr="00B62951" w14:paraId="55303E6D" w14:textId="77777777" w:rsidTr="00951425">
        <w:trPr>
          <w:trHeight w:val="817"/>
          <w:jc w:val="center"/>
        </w:trPr>
        <w:tc>
          <w:tcPr>
            <w:tcW w:w="3256" w:type="dxa"/>
          </w:tcPr>
          <w:p w14:paraId="4D579C89" w14:textId="77777777" w:rsidR="00B62951" w:rsidRPr="00B62951" w:rsidRDefault="00B62951" w:rsidP="00B62951">
            <w:pPr>
              <w:spacing w:before="20" w:after="20" w:line="240" w:lineRule="auto"/>
              <w:rPr>
                <w:rFonts w:ascii="Cambria" w:eastAsia="Times New Roman" w:hAnsi="Cambria" w:cs="Arial"/>
                <w:bCs/>
                <w:sz w:val="20"/>
                <w:szCs w:val="20"/>
                <w:lang w:eastAsia="pl-PL"/>
              </w:rPr>
            </w:pPr>
            <w:r w:rsidRPr="00B62951">
              <w:rPr>
                <w:rFonts w:ascii="Cambria" w:eastAsia="Times New Roman" w:hAnsi="Cambria" w:cs="Arial"/>
                <w:bCs/>
                <w:sz w:val="20"/>
                <w:szCs w:val="20"/>
                <w:lang w:eastAsia="pl-PL"/>
              </w:rPr>
              <w:t xml:space="preserve">Nazwa firmy Podwykonawcy, </w:t>
            </w:r>
          </w:p>
          <w:p w14:paraId="351D19E6" w14:textId="77777777" w:rsidR="00B62951" w:rsidRPr="00B62951" w:rsidRDefault="00B62951" w:rsidP="00B62951">
            <w:pPr>
              <w:spacing w:before="20" w:after="20" w:line="240" w:lineRule="auto"/>
              <w:rPr>
                <w:rFonts w:ascii="Cambria" w:eastAsia="Times New Roman" w:hAnsi="Cambria" w:cs="Arial"/>
                <w:bCs/>
                <w:sz w:val="20"/>
                <w:szCs w:val="20"/>
                <w:lang w:eastAsia="pl-PL"/>
              </w:rPr>
            </w:pPr>
            <w:r w:rsidRPr="00B62951">
              <w:rPr>
                <w:rFonts w:ascii="Cambria" w:eastAsia="Times New Roman" w:hAnsi="Cambria" w:cs="Arial"/>
                <w:bCs/>
                <w:sz w:val="20"/>
                <w:szCs w:val="20"/>
                <w:lang w:eastAsia="pl-PL"/>
              </w:rPr>
              <w:t>NIP, adres</w:t>
            </w:r>
          </w:p>
        </w:tc>
        <w:tc>
          <w:tcPr>
            <w:tcW w:w="5103" w:type="dxa"/>
          </w:tcPr>
          <w:p w14:paraId="38775623" w14:textId="77777777" w:rsidR="00B62951" w:rsidRPr="00B62951" w:rsidRDefault="00B62951" w:rsidP="00B62951">
            <w:pPr>
              <w:spacing w:before="20" w:after="20" w:line="240" w:lineRule="auto"/>
              <w:rPr>
                <w:rFonts w:ascii="Cambria" w:eastAsia="Times New Roman" w:hAnsi="Cambria" w:cs="Arial"/>
                <w:bCs/>
                <w:sz w:val="20"/>
                <w:szCs w:val="20"/>
                <w:lang w:eastAsia="pl-PL"/>
              </w:rPr>
            </w:pPr>
            <w:r w:rsidRPr="00B62951">
              <w:rPr>
                <w:rFonts w:ascii="Cambria" w:eastAsia="Times New Roman" w:hAnsi="Cambria" w:cs="Arial"/>
                <w:bCs/>
                <w:sz w:val="20"/>
                <w:szCs w:val="20"/>
                <w:lang w:eastAsia="pl-PL"/>
              </w:rPr>
              <w:t xml:space="preserve">Zakres zamówienia powierzonego Podwykonawcy - krótki opis części zamówienia, które powierzymy do wykonania Podwykonawcy </w:t>
            </w:r>
          </w:p>
        </w:tc>
      </w:tr>
      <w:tr w:rsidR="00B62951" w:rsidRPr="00B62951" w14:paraId="1CCAFB16" w14:textId="77777777" w:rsidTr="00951425">
        <w:trPr>
          <w:jc w:val="center"/>
        </w:trPr>
        <w:tc>
          <w:tcPr>
            <w:tcW w:w="3256" w:type="dxa"/>
          </w:tcPr>
          <w:p w14:paraId="36D7C0E7" w14:textId="77777777" w:rsidR="00B62951" w:rsidRPr="00B62951" w:rsidRDefault="00B62951" w:rsidP="00B62951">
            <w:pPr>
              <w:spacing w:after="0" w:line="240" w:lineRule="auto"/>
              <w:rPr>
                <w:rFonts w:ascii="Cambria" w:eastAsia="Times New Roman" w:hAnsi="Cambria" w:cs="Arial"/>
                <w:bCs/>
                <w:sz w:val="20"/>
                <w:szCs w:val="20"/>
                <w:lang w:eastAsia="pl-PL"/>
              </w:rPr>
            </w:pPr>
          </w:p>
        </w:tc>
        <w:tc>
          <w:tcPr>
            <w:tcW w:w="5103" w:type="dxa"/>
          </w:tcPr>
          <w:p w14:paraId="0E102793" w14:textId="77777777" w:rsidR="00B62951" w:rsidRPr="00B62951" w:rsidRDefault="00B62951" w:rsidP="00B62951">
            <w:pPr>
              <w:spacing w:after="0" w:line="240" w:lineRule="auto"/>
              <w:ind w:left="709"/>
              <w:rPr>
                <w:rFonts w:ascii="Cambria" w:eastAsia="Times New Roman" w:hAnsi="Cambria" w:cs="Arial"/>
                <w:bCs/>
                <w:sz w:val="20"/>
                <w:szCs w:val="20"/>
                <w:lang w:eastAsia="pl-PL"/>
              </w:rPr>
            </w:pPr>
          </w:p>
        </w:tc>
      </w:tr>
    </w:tbl>
    <w:p w14:paraId="320F35D0" w14:textId="70331419" w:rsidR="00B62951" w:rsidRPr="00B62951" w:rsidRDefault="00B62951" w:rsidP="00B62951">
      <w:pPr>
        <w:spacing w:after="0" w:line="240" w:lineRule="auto"/>
        <w:ind w:left="360"/>
        <w:rPr>
          <w:rFonts w:ascii="Cambria" w:eastAsia="Times New Roman" w:hAnsi="Cambria" w:cs="Arial"/>
          <w:i/>
          <w:sz w:val="20"/>
          <w:szCs w:val="20"/>
          <w:lang w:eastAsia="pl-PL"/>
        </w:rPr>
      </w:pPr>
      <w:r w:rsidRPr="00B62951">
        <w:rPr>
          <w:rFonts w:ascii="Cambria" w:eastAsia="Times New Roman" w:hAnsi="Cambria" w:cs="Arial"/>
          <w:i/>
          <w:sz w:val="20"/>
          <w:szCs w:val="20"/>
          <w:lang w:eastAsia="pl-PL"/>
        </w:rPr>
        <w:t xml:space="preserve">W przypadku gdy Wykonawca nie wskaże </w:t>
      </w:r>
      <w:r w:rsidRPr="00B62951">
        <w:rPr>
          <w:rFonts w:ascii="Cambria" w:eastAsia="Times New Roman" w:hAnsi="Cambria" w:cs="Arial"/>
          <w:b/>
          <w:i/>
          <w:sz w:val="20"/>
          <w:szCs w:val="20"/>
          <w:lang w:eastAsia="pl-PL"/>
        </w:rPr>
        <w:t>części</w:t>
      </w:r>
      <w:r w:rsidRPr="00B62951">
        <w:rPr>
          <w:rFonts w:ascii="Cambria" w:eastAsia="Times New Roman" w:hAnsi="Cambria" w:cs="Arial"/>
          <w:i/>
          <w:sz w:val="20"/>
          <w:szCs w:val="20"/>
          <w:lang w:eastAsia="pl-PL"/>
        </w:rPr>
        <w:t xml:space="preserve"> zamówienia, którą powierzy po</w:t>
      </w:r>
      <w:r w:rsidR="005348FF">
        <w:rPr>
          <w:rFonts w:ascii="Cambria" w:eastAsia="Times New Roman" w:hAnsi="Cambria" w:cs="Arial"/>
          <w:i/>
          <w:sz w:val="20"/>
          <w:szCs w:val="20"/>
          <w:lang w:eastAsia="pl-PL"/>
        </w:rPr>
        <w:t xml:space="preserve">dwykonawcy i jeżeli nic innego </w:t>
      </w:r>
      <w:r w:rsidRPr="00B62951">
        <w:rPr>
          <w:rFonts w:ascii="Cambria" w:eastAsia="Times New Roman" w:hAnsi="Cambria" w:cs="Arial"/>
          <w:i/>
          <w:sz w:val="20"/>
          <w:szCs w:val="20"/>
          <w:lang w:eastAsia="pl-PL"/>
        </w:rPr>
        <w:t>z oferty nie wynika przyjmuje się, że realizuje zamówienie samodzielnie.</w:t>
      </w:r>
    </w:p>
    <w:p w14:paraId="0C903698" w14:textId="77777777" w:rsidR="00B62951" w:rsidRPr="00B62951" w:rsidRDefault="00B62951" w:rsidP="00B62951">
      <w:pPr>
        <w:spacing w:after="0" w:line="240" w:lineRule="auto"/>
        <w:ind w:left="360"/>
        <w:rPr>
          <w:rFonts w:ascii="Cambria" w:eastAsia="Times New Roman" w:hAnsi="Cambria" w:cs="Arial"/>
          <w:i/>
          <w:sz w:val="20"/>
          <w:szCs w:val="20"/>
          <w:lang w:eastAsia="pl-PL"/>
        </w:rPr>
      </w:pPr>
    </w:p>
    <w:p w14:paraId="138B2A61" w14:textId="77777777" w:rsidR="00B62951" w:rsidRPr="00B62951" w:rsidRDefault="00B62951" w:rsidP="005348FF">
      <w:pPr>
        <w:numPr>
          <w:ilvl w:val="0"/>
          <w:numId w:val="20"/>
        </w:numPr>
        <w:spacing w:line="276" w:lineRule="auto"/>
        <w:contextualSpacing/>
        <w:jc w:val="both"/>
        <w:rPr>
          <w:rFonts w:ascii="Cambria" w:hAnsi="Cambria" w:cs="Arial"/>
          <w:bCs/>
          <w:sz w:val="20"/>
          <w:szCs w:val="20"/>
        </w:rPr>
      </w:pPr>
      <w:r w:rsidRPr="00B62951">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5CE597D0" w14:textId="77777777" w:rsidR="00B62951" w:rsidRPr="00B62951" w:rsidRDefault="00B62951" w:rsidP="005348FF">
      <w:pPr>
        <w:numPr>
          <w:ilvl w:val="0"/>
          <w:numId w:val="20"/>
        </w:numPr>
        <w:spacing w:line="276" w:lineRule="auto"/>
        <w:contextualSpacing/>
        <w:jc w:val="both"/>
        <w:rPr>
          <w:rFonts w:ascii="Cambria" w:hAnsi="Cambria" w:cs="Arial"/>
          <w:bCs/>
          <w:sz w:val="20"/>
          <w:szCs w:val="20"/>
        </w:rPr>
      </w:pPr>
      <w:r w:rsidRPr="00B62951">
        <w:rPr>
          <w:rFonts w:ascii="Cambria" w:hAnsi="Cambria" w:cs="Arial"/>
          <w:sz w:val="20"/>
          <w:szCs w:val="20"/>
        </w:rPr>
        <w:t xml:space="preserve">Oświadczamy, że jesteśmy </w:t>
      </w:r>
      <w:r w:rsidRPr="00B62951">
        <w:rPr>
          <w:rFonts w:ascii="Cambria" w:hAnsi="Cambria" w:cs="Arial"/>
          <w:b/>
          <w:sz w:val="20"/>
          <w:szCs w:val="20"/>
        </w:rPr>
        <w:t>związani ofertą</w:t>
      </w:r>
      <w:r w:rsidRPr="00B62951">
        <w:rPr>
          <w:rFonts w:ascii="Cambria" w:hAnsi="Cambria" w:cs="Arial"/>
          <w:sz w:val="20"/>
          <w:szCs w:val="20"/>
        </w:rPr>
        <w:t xml:space="preserve"> przez okres </w:t>
      </w:r>
      <w:r w:rsidRPr="00B62951">
        <w:rPr>
          <w:rFonts w:ascii="Cambria" w:hAnsi="Cambria" w:cs="Arial"/>
          <w:b/>
          <w:sz w:val="20"/>
          <w:szCs w:val="20"/>
        </w:rPr>
        <w:t>60 dni</w:t>
      </w:r>
      <w:r w:rsidRPr="00B62951">
        <w:rPr>
          <w:rFonts w:ascii="Cambria" w:hAnsi="Cambria" w:cs="Arial"/>
          <w:sz w:val="20"/>
          <w:szCs w:val="20"/>
        </w:rPr>
        <w:t xml:space="preserve"> od upływu terminu składania ofert.</w:t>
      </w:r>
    </w:p>
    <w:p w14:paraId="6EFDF8D3" w14:textId="77777777" w:rsidR="00B62951" w:rsidRPr="00B62951" w:rsidRDefault="00B62951" w:rsidP="005348FF">
      <w:pPr>
        <w:numPr>
          <w:ilvl w:val="0"/>
          <w:numId w:val="20"/>
        </w:numPr>
        <w:spacing w:line="276" w:lineRule="auto"/>
        <w:contextualSpacing/>
        <w:jc w:val="both"/>
        <w:rPr>
          <w:rFonts w:ascii="Cambria" w:hAnsi="Cambria" w:cs="Arial"/>
          <w:bCs/>
          <w:sz w:val="20"/>
          <w:szCs w:val="20"/>
        </w:rPr>
      </w:pPr>
      <w:r w:rsidRPr="00B62951">
        <w:rPr>
          <w:rFonts w:ascii="Cambria" w:hAnsi="Cambria" w:cs="Arial"/>
          <w:bCs/>
          <w:sz w:val="20"/>
          <w:szCs w:val="20"/>
        </w:rPr>
        <w:t xml:space="preserve">Oświadczamy, że akceptujemy treść załączonych do specyfikacji </w:t>
      </w:r>
      <w:r w:rsidRPr="00B62951">
        <w:rPr>
          <w:rFonts w:ascii="Cambria" w:hAnsi="Cambria" w:cs="Arial"/>
          <w:b/>
          <w:bCs/>
          <w:sz w:val="20"/>
          <w:szCs w:val="20"/>
        </w:rPr>
        <w:t xml:space="preserve">Istotnych Postanowień Umowy </w:t>
      </w:r>
      <w:r w:rsidRPr="00B62951">
        <w:rPr>
          <w:rFonts w:ascii="Cambria" w:hAnsi="Cambria" w:cs="Arial"/>
          <w:b/>
          <w:bCs/>
          <w:sz w:val="20"/>
          <w:szCs w:val="20"/>
        </w:rPr>
        <w:br/>
      </w:r>
      <w:r w:rsidRPr="00B62951">
        <w:rPr>
          <w:rFonts w:ascii="Cambria" w:hAnsi="Cambria" w:cs="Arial"/>
          <w:bCs/>
          <w:sz w:val="20"/>
          <w:szCs w:val="20"/>
        </w:rPr>
        <w:t>i w przypadku wyboru naszej oferty zawrzemy z zamawiającym  umowę sporządzoną na podstawie tych postanowień.</w:t>
      </w:r>
      <w:r w:rsidRPr="00B62951">
        <w:rPr>
          <w:rFonts w:ascii="Cambria" w:hAnsi="Cambria" w:cs="Times New Roman"/>
          <w:b/>
          <w:sz w:val="20"/>
          <w:szCs w:val="20"/>
        </w:rPr>
        <w:t xml:space="preserve"> </w:t>
      </w:r>
    </w:p>
    <w:p w14:paraId="203FB6EF" w14:textId="77777777" w:rsidR="00B62951" w:rsidRPr="00B62951" w:rsidRDefault="00B62951" w:rsidP="005348FF">
      <w:pPr>
        <w:numPr>
          <w:ilvl w:val="0"/>
          <w:numId w:val="20"/>
        </w:numPr>
        <w:spacing w:line="276" w:lineRule="auto"/>
        <w:contextualSpacing/>
        <w:jc w:val="both"/>
        <w:rPr>
          <w:rFonts w:ascii="Cambria" w:hAnsi="Cambria" w:cs="Arial"/>
          <w:bCs/>
          <w:sz w:val="20"/>
          <w:szCs w:val="20"/>
        </w:rPr>
      </w:pPr>
      <w:r w:rsidRPr="00B62951">
        <w:rPr>
          <w:rFonts w:ascii="Cambria" w:hAnsi="Cambria" w:cs="Arial"/>
          <w:bCs/>
          <w:sz w:val="20"/>
          <w:szCs w:val="20"/>
        </w:rPr>
        <w:t xml:space="preserve">Oświadczamy, że wybór naszej oferty </w:t>
      </w:r>
      <w:r w:rsidRPr="00B62951">
        <w:rPr>
          <w:rFonts w:ascii="Cambria" w:hAnsi="Cambria" w:cs="Arial"/>
          <w:sz w:val="20"/>
          <w:szCs w:val="20"/>
        </w:rPr>
        <w:t>(</w:t>
      </w:r>
      <w:r w:rsidRPr="00B62951">
        <w:rPr>
          <w:rFonts w:ascii="Cambria" w:hAnsi="Cambria" w:cs="Arial"/>
          <w:i/>
          <w:sz w:val="20"/>
          <w:szCs w:val="20"/>
        </w:rPr>
        <w:t>** niepotrzebne skreślić</w:t>
      </w:r>
      <w:r w:rsidRPr="00B62951">
        <w:rPr>
          <w:rFonts w:ascii="Cambria" w:hAnsi="Cambria" w:cs="Arial"/>
          <w:sz w:val="20"/>
          <w:szCs w:val="20"/>
        </w:rPr>
        <w:t>)</w:t>
      </w:r>
      <w:r w:rsidRPr="00B62951">
        <w:rPr>
          <w:rFonts w:ascii="Cambria" w:hAnsi="Cambria" w:cs="Arial"/>
          <w:bCs/>
          <w:sz w:val="20"/>
          <w:szCs w:val="20"/>
        </w:rPr>
        <w:t>:</w:t>
      </w:r>
    </w:p>
    <w:p w14:paraId="4759A11A" w14:textId="77777777" w:rsidR="00B62951" w:rsidRPr="00B62951" w:rsidRDefault="00B62951" w:rsidP="00B62951">
      <w:pPr>
        <w:numPr>
          <w:ilvl w:val="1"/>
          <w:numId w:val="20"/>
        </w:numPr>
        <w:spacing w:line="276" w:lineRule="auto"/>
        <w:contextualSpacing/>
        <w:jc w:val="both"/>
        <w:rPr>
          <w:rFonts w:ascii="Cambria" w:hAnsi="Cambria" w:cs="Arial"/>
          <w:bCs/>
          <w:sz w:val="20"/>
          <w:szCs w:val="20"/>
        </w:rPr>
      </w:pPr>
      <w:r w:rsidRPr="00B62951">
        <w:rPr>
          <w:rFonts w:ascii="Cambria" w:hAnsi="Cambria" w:cs="Arial"/>
          <w:b/>
          <w:sz w:val="20"/>
          <w:szCs w:val="20"/>
        </w:rPr>
        <w:t>będzie prowadził</w:t>
      </w:r>
      <w:r w:rsidRPr="00B62951">
        <w:rPr>
          <w:rFonts w:ascii="Cambria" w:hAnsi="Cambria" w:cs="Arial"/>
          <w:sz w:val="20"/>
          <w:szCs w:val="20"/>
        </w:rPr>
        <w:t xml:space="preserve"> do powstania u Zamawiającego obowiązku podatkowego zgodnie </w:t>
      </w:r>
      <w:r w:rsidRPr="00B62951">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B62951">
        <w:rPr>
          <w:rFonts w:ascii="Cambria" w:hAnsi="Cambria" w:cs="Arial"/>
          <w:sz w:val="20"/>
          <w:szCs w:val="20"/>
          <w:u w:val="single"/>
        </w:rPr>
        <w:t xml:space="preserve">Dotyczy Wykonawców, których oferty będą generować obowiązek doliczania wartości podatku VAT do wartości netto oferty, tj. w przypadku: </w:t>
      </w:r>
    </w:p>
    <w:p w14:paraId="548637B6" w14:textId="77777777" w:rsidR="00B62951" w:rsidRPr="00B62951" w:rsidRDefault="00B62951" w:rsidP="00B62951">
      <w:pPr>
        <w:numPr>
          <w:ilvl w:val="1"/>
          <w:numId w:val="20"/>
        </w:numPr>
        <w:spacing w:line="276" w:lineRule="auto"/>
        <w:contextualSpacing/>
        <w:jc w:val="both"/>
        <w:rPr>
          <w:rFonts w:ascii="Cambria" w:hAnsi="Cambria" w:cs="Arial"/>
          <w:bCs/>
          <w:sz w:val="20"/>
          <w:szCs w:val="20"/>
        </w:rPr>
      </w:pPr>
      <w:r w:rsidRPr="00B62951">
        <w:rPr>
          <w:rFonts w:ascii="Cambria" w:hAnsi="Cambria" w:cs="Arial"/>
          <w:b/>
          <w:sz w:val="20"/>
          <w:szCs w:val="20"/>
        </w:rPr>
        <w:t>nie będzie prowadził</w:t>
      </w:r>
      <w:r w:rsidRPr="00B62951">
        <w:rPr>
          <w:rFonts w:ascii="Cambria" w:hAnsi="Cambria" w:cs="Arial"/>
          <w:sz w:val="20"/>
          <w:szCs w:val="20"/>
        </w:rPr>
        <w:t xml:space="preserve"> do powstania u Zamawiającego obowiązku podatkowego zgodnie </w:t>
      </w:r>
      <w:r w:rsidRPr="00B62951">
        <w:rPr>
          <w:rFonts w:ascii="Cambria" w:hAnsi="Cambria" w:cs="Arial"/>
          <w:sz w:val="20"/>
          <w:szCs w:val="20"/>
        </w:rPr>
        <w:br/>
        <w:t xml:space="preserve">z przepisami o podatku od towarów i usług** </w:t>
      </w:r>
    </w:p>
    <w:p w14:paraId="3C143615" w14:textId="77777777" w:rsidR="00B62951" w:rsidRPr="00B62951" w:rsidRDefault="00B62951" w:rsidP="00B62951">
      <w:pPr>
        <w:spacing w:after="60" w:line="276" w:lineRule="auto"/>
        <w:ind w:left="708"/>
        <w:jc w:val="both"/>
        <w:rPr>
          <w:rFonts w:ascii="Cambria" w:eastAsia="Times New Roman" w:hAnsi="Cambria" w:cs="Arial"/>
          <w:i/>
          <w:sz w:val="20"/>
          <w:szCs w:val="20"/>
          <w:lang w:eastAsia="pl-PL"/>
        </w:rPr>
      </w:pPr>
      <w:r w:rsidRPr="00B62951">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E6B8BDB" w14:textId="77777777" w:rsidR="00B62951" w:rsidRPr="00B62951" w:rsidRDefault="00B62951" w:rsidP="005348FF">
      <w:pPr>
        <w:numPr>
          <w:ilvl w:val="0"/>
          <w:numId w:val="20"/>
        </w:numPr>
        <w:spacing w:line="276" w:lineRule="auto"/>
        <w:contextualSpacing/>
        <w:jc w:val="both"/>
        <w:rPr>
          <w:rFonts w:ascii="Cambria" w:hAnsi="Cambria" w:cs="Arial"/>
          <w:sz w:val="20"/>
          <w:szCs w:val="20"/>
        </w:rPr>
      </w:pPr>
      <w:r w:rsidRPr="00B62951">
        <w:rPr>
          <w:rFonts w:ascii="Cambria" w:hAnsi="Cambria" w:cs="Arial"/>
          <w:sz w:val="20"/>
          <w:szCs w:val="20"/>
        </w:rPr>
        <w:t xml:space="preserve">Informujemy o wniesieniu wymaganego </w:t>
      </w:r>
      <w:r w:rsidRPr="00B62951">
        <w:rPr>
          <w:rFonts w:ascii="Cambria" w:hAnsi="Cambria" w:cs="Arial"/>
          <w:b/>
          <w:sz w:val="20"/>
          <w:szCs w:val="20"/>
        </w:rPr>
        <w:t>wadium</w:t>
      </w:r>
      <w:r w:rsidRPr="00B62951">
        <w:rPr>
          <w:rFonts w:ascii="Cambria" w:hAnsi="Cambria" w:cs="Arial"/>
          <w:sz w:val="20"/>
          <w:szCs w:val="20"/>
        </w:rPr>
        <w:t xml:space="preserve"> w formie………………………………………………….</w:t>
      </w:r>
    </w:p>
    <w:p w14:paraId="2EE154A9" w14:textId="77777777" w:rsidR="00B62951" w:rsidRPr="00B62951" w:rsidRDefault="00B62951" w:rsidP="00B62951">
      <w:pPr>
        <w:spacing w:line="276" w:lineRule="auto"/>
        <w:ind w:left="360"/>
        <w:jc w:val="both"/>
        <w:rPr>
          <w:rFonts w:ascii="Cambria" w:hAnsi="Cambria" w:cs="Arial"/>
          <w:sz w:val="20"/>
          <w:szCs w:val="20"/>
        </w:rPr>
      </w:pPr>
      <w:r w:rsidRPr="00B62951">
        <w:rPr>
          <w:rFonts w:ascii="Cambria" w:hAnsi="Cambria" w:cs="Arial"/>
          <w:sz w:val="20"/>
          <w:szCs w:val="20"/>
        </w:rPr>
        <w:t>.…………………………………………………………..………………………………………………...........................................</w:t>
      </w:r>
    </w:p>
    <w:p w14:paraId="157993DD" w14:textId="77777777" w:rsidR="00B62951" w:rsidRPr="00B62951" w:rsidRDefault="00B62951" w:rsidP="005348FF">
      <w:pPr>
        <w:numPr>
          <w:ilvl w:val="0"/>
          <w:numId w:val="20"/>
        </w:numPr>
        <w:spacing w:line="276" w:lineRule="auto"/>
        <w:contextualSpacing/>
        <w:jc w:val="both"/>
        <w:rPr>
          <w:rFonts w:ascii="Cambria" w:hAnsi="Cambria" w:cs="Arial"/>
          <w:sz w:val="20"/>
          <w:szCs w:val="20"/>
        </w:rPr>
      </w:pPr>
      <w:r w:rsidRPr="00B62951">
        <w:rPr>
          <w:rFonts w:ascii="Cambria" w:hAnsi="Cambria" w:cs="Arial"/>
          <w:sz w:val="20"/>
          <w:szCs w:val="20"/>
        </w:rPr>
        <w:lastRenderedPageBreak/>
        <w:t>Zwrotu wadium wniesionego w pieniądzu należy dokonać na konto w …….............. ……...................................................................nr..................................................................................................................</w:t>
      </w:r>
    </w:p>
    <w:p w14:paraId="742A4F29" w14:textId="77777777" w:rsidR="00B62951" w:rsidRPr="00B62951" w:rsidRDefault="00B62951" w:rsidP="005348FF">
      <w:pPr>
        <w:numPr>
          <w:ilvl w:val="0"/>
          <w:numId w:val="20"/>
        </w:numPr>
        <w:spacing w:after="60" w:line="276" w:lineRule="auto"/>
        <w:jc w:val="both"/>
        <w:rPr>
          <w:rFonts w:ascii="Cambria" w:eastAsia="Times New Roman" w:hAnsi="Cambria" w:cs="Arial"/>
          <w:sz w:val="20"/>
          <w:szCs w:val="20"/>
          <w:lang w:eastAsia="pl-PL"/>
        </w:rPr>
      </w:pPr>
      <w:r w:rsidRPr="00B62951">
        <w:rPr>
          <w:rFonts w:ascii="Cambria" w:eastAsia="Calibri" w:hAnsi="Cambria" w:cs="Arial"/>
          <w:sz w:val="20"/>
          <w:szCs w:val="20"/>
          <w:lang w:eastAsia="pl-PL"/>
        </w:rPr>
        <w:t xml:space="preserve">Oświadczamy, że zgodnie z przepisami </w:t>
      </w:r>
      <w:r w:rsidRPr="00B62951">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B62951">
        <w:rPr>
          <w:rFonts w:ascii="Cambria" w:eastAsia="Calibri" w:hAnsi="Cambria" w:cs="Arial"/>
          <w:sz w:val="20"/>
          <w:szCs w:val="20"/>
          <w:lang w:eastAsia="pl-PL"/>
        </w:rPr>
        <w:t xml:space="preserve"> wypełniliśmy  obowiązki informacyjne w</w:t>
      </w:r>
      <w:r w:rsidRPr="00B62951">
        <w:rPr>
          <w:rFonts w:ascii="Cambria" w:eastAsia="Times New Roman" w:hAnsi="Cambria" w:cs="Arial"/>
          <w:bCs/>
          <w:sz w:val="20"/>
          <w:szCs w:val="20"/>
          <w:lang w:eastAsia="pl-PL"/>
        </w:rPr>
        <w:t xml:space="preserve">  szczególności </w:t>
      </w:r>
      <w:r w:rsidRPr="00B62951">
        <w:rPr>
          <w:rFonts w:ascii="Cambria" w:eastAsia="Calibri" w:hAnsi="Cambria" w:cs="Arial"/>
          <w:sz w:val="20"/>
          <w:szCs w:val="20"/>
          <w:lang w:eastAsia="pl-PL"/>
        </w:rPr>
        <w:t xml:space="preserve">przewidziane </w:t>
      </w:r>
      <w:r w:rsidRPr="00B62951">
        <w:rPr>
          <w:rFonts w:ascii="Cambria" w:eastAsia="Times New Roman" w:hAnsi="Cambria" w:cs="Arial"/>
          <w:bCs/>
          <w:sz w:val="20"/>
          <w:szCs w:val="20"/>
          <w:lang w:eastAsia="pl-PL"/>
        </w:rPr>
        <w:t xml:space="preserve">w </w:t>
      </w:r>
      <w:r w:rsidRPr="00B62951">
        <w:rPr>
          <w:rFonts w:ascii="Cambria" w:eastAsia="Calibri" w:hAnsi="Cambria" w:cs="Arial"/>
          <w:sz w:val="20"/>
          <w:szCs w:val="20"/>
          <w:lang w:eastAsia="pl-PL"/>
        </w:rPr>
        <w:t xml:space="preserve">art. 13. lub 14  RODO </w:t>
      </w:r>
      <w:r w:rsidRPr="00B62951">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162BDBD9" w14:textId="77777777" w:rsidR="00B62951" w:rsidRPr="00B62951" w:rsidRDefault="00B62951" w:rsidP="005348FF">
      <w:pPr>
        <w:numPr>
          <w:ilvl w:val="0"/>
          <w:numId w:val="20"/>
        </w:numPr>
        <w:spacing w:line="276" w:lineRule="auto"/>
        <w:contextualSpacing/>
        <w:jc w:val="both"/>
        <w:rPr>
          <w:rFonts w:ascii="Cambria" w:hAnsi="Cambria" w:cs="Arial"/>
          <w:sz w:val="20"/>
          <w:szCs w:val="20"/>
        </w:rPr>
      </w:pPr>
      <w:r w:rsidRPr="00B62951">
        <w:rPr>
          <w:rFonts w:ascii="Cambria" w:hAnsi="Cambria"/>
          <w:sz w:val="20"/>
          <w:szCs w:val="20"/>
        </w:rPr>
        <w:t xml:space="preserve">OŚWIADCZAMY, iż informacje i dokumenty zawarte w </w:t>
      </w:r>
      <w:r w:rsidRPr="00B62951">
        <w:rPr>
          <w:rFonts w:ascii="Cambria" w:hAnsi="Cambria"/>
          <w:sz w:val="20"/>
          <w:szCs w:val="20"/>
          <w:u w:val="single"/>
        </w:rPr>
        <w:t>odrębnym</w:t>
      </w:r>
      <w:r w:rsidRPr="00B62951">
        <w:rPr>
          <w:rFonts w:ascii="Cambria" w:hAnsi="Cambria"/>
          <w:sz w:val="20"/>
          <w:szCs w:val="20"/>
        </w:rPr>
        <w:t xml:space="preserve"> i stosownie nazwanym załączniku stanowią tajemnicę przedsiębiorstwa w rozumieniu przepisów o zwalczaniu nieuczciwej konkurencji, co wykazaliśmy w załączniku nr ………………. do Oferty.</w:t>
      </w:r>
    </w:p>
    <w:p w14:paraId="2B9DC25D" w14:textId="77777777" w:rsidR="00B62951" w:rsidRPr="00B62951" w:rsidRDefault="00B62951" w:rsidP="005348FF">
      <w:pPr>
        <w:numPr>
          <w:ilvl w:val="0"/>
          <w:numId w:val="20"/>
        </w:numPr>
        <w:spacing w:line="276" w:lineRule="auto"/>
        <w:contextualSpacing/>
        <w:jc w:val="both"/>
        <w:rPr>
          <w:rFonts w:ascii="Cambria" w:hAnsi="Cambria" w:cs="Arial"/>
          <w:b/>
          <w:sz w:val="20"/>
          <w:szCs w:val="20"/>
        </w:rPr>
      </w:pPr>
      <w:r w:rsidRPr="00B62951">
        <w:rPr>
          <w:rFonts w:ascii="Cambria" w:hAnsi="Cambria"/>
          <w:b/>
          <w:sz w:val="20"/>
          <w:szCs w:val="20"/>
        </w:rPr>
        <w:t>DANE DO UMOWY:</w:t>
      </w:r>
    </w:p>
    <w:p w14:paraId="5E363BE8" w14:textId="77777777" w:rsidR="00B62951" w:rsidRPr="00B62951" w:rsidRDefault="00B62951" w:rsidP="005348FF">
      <w:pPr>
        <w:numPr>
          <w:ilvl w:val="1"/>
          <w:numId w:val="20"/>
        </w:numPr>
        <w:spacing w:line="276" w:lineRule="auto"/>
        <w:ind w:left="567" w:hanging="283"/>
        <w:contextualSpacing/>
        <w:rPr>
          <w:rFonts w:ascii="Cambria" w:hAnsi="Cambria" w:cs="Arial"/>
          <w:b/>
          <w:sz w:val="20"/>
          <w:szCs w:val="20"/>
        </w:rPr>
      </w:pPr>
      <w:r w:rsidRPr="00B62951">
        <w:rPr>
          <w:rFonts w:ascii="Cambria" w:hAnsi="Cambria" w:cs="Arial"/>
          <w:sz w:val="20"/>
          <w:szCs w:val="20"/>
        </w:rPr>
        <w:t>Nr rachunku bankowego Wykonawcy na który realizowane będą płatności z tytułu wykonywania umowy :</w:t>
      </w:r>
    </w:p>
    <w:p w14:paraId="61A5101E" w14:textId="77777777" w:rsidR="00B62951" w:rsidRPr="00B62951" w:rsidRDefault="00B62951" w:rsidP="00B62951">
      <w:pPr>
        <w:spacing w:line="276" w:lineRule="auto"/>
        <w:ind w:left="993"/>
        <w:rPr>
          <w:rFonts w:ascii="Cambria" w:hAnsi="Cambria" w:cs="Arial"/>
          <w:b/>
          <w:sz w:val="20"/>
          <w:szCs w:val="20"/>
        </w:rPr>
      </w:pPr>
      <w:r w:rsidRPr="00B62951">
        <w:rPr>
          <w:rFonts w:ascii="Cambria" w:hAnsi="Cambria" w:cs="Arial"/>
          <w:sz w:val="20"/>
          <w:szCs w:val="20"/>
        </w:rPr>
        <w:t>Nazwa banku…………………….….Nr rachunku…………………………………………</w:t>
      </w:r>
    </w:p>
    <w:p w14:paraId="14682AC3" w14:textId="77777777" w:rsidR="00B62951" w:rsidRPr="00B62951" w:rsidRDefault="00B62951" w:rsidP="005348FF">
      <w:pPr>
        <w:numPr>
          <w:ilvl w:val="1"/>
          <w:numId w:val="20"/>
        </w:numPr>
        <w:spacing w:line="276" w:lineRule="auto"/>
        <w:ind w:left="567" w:hanging="283"/>
        <w:contextualSpacing/>
        <w:jc w:val="both"/>
        <w:rPr>
          <w:rFonts w:ascii="Cambria" w:hAnsi="Cambria" w:cs="Arial"/>
          <w:b/>
          <w:sz w:val="20"/>
          <w:szCs w:val="20"/>
        </w:rPr>
      </w:pPr>
      <w:r w:rsidRPr="00B62951">
        <w:rPr>
          <w:rFonts w:ascii="Cambria" w:hAnsi="Cambria" w:cs="Arial"/>
          <w:b/>
          <w:sz w:val="20"/>
          <w:szCs w:val="20"/>
        </w:rPr>
        <w:t>Osoba(y), które będą zawierały umowę w imieniu Wykonawcy :</w:t>
      </w:r>
    </w:p>
    <w:p w14:paraId="7B3D48D6" w14:textId="77777777" w:rsidR="00B62951" w:rsidRPr="00B62951" w:rsidRDefault="00B62951" w:rsidP="00B62951">
      <w:pPr>
        <w:spacing w:line="240" w:lineRule="auto"/>
        <w:ind w:left="567"/>
        <w:jc w:val="both"/>
        <w:rPr>
          <w:rFonts w:ascii="Cambria" w:hAnsi="Cambria" w:cs="Arial"/>
          <w:sz w:val="20"/>
          <w:szCs w:val="20"/>
        </w:rPr>
      </w:pPr>
      <w:r w:rsidRPr="00B62951">
        <w:rPr>
          <w:rFonts w:ascii="Cambria" w:hAnsi="Cambria" w:cs="Arial"/>
          <w:sz w:val="20"/>
          <w:szCs w:val="20"/>
        </w:rPr>
        <w:t xml:space="preserve">Imię i Nazwisko </w:t>
      </w:r>
      <w:r w:rsidRPr="00B62951">
        <w:rPr>
          <w:rFonts w:ascii="Cambria" w:hAnsi="Cambria" w:cs="Arial"/>
          <w:sz w:val="20"/>
          <w:szCs w:val="20"/>
        </w:rPr>
        <w:tab/>
      </w:r>
      <w:r w:rsidRPr="00B62951">
        <w:rPr>
          <w:rFonts w:ascii="Cambria" w:hAnsi="Cambria" w:cs="Arial"/>
          <w:sz w:val="20"/>
          <w:szCs w:val="20"/>
        </w:rPr>
        <w:tab/>
      </w:r>
      <w:r w:rsidRPr="00B62951">
        <w:rPr>
          <w:rFonts w:ascii="Cambria" w:hAnsi="Cambria" w:cs="Arial"/>
          <w:sz w:val="20"/>
          <w:szCs w:val="20"/>
        </w:rPr>
        <w:tab/>
        <w:t xml:space="preserve">Funkcja </w:t>
      </w:r>
    </w:p>
    <w:p w14:paraId="79203D50" w14:textId="77777777" w:rsidR="00B62951" w:rsidRPr="00B62951" w:rsidRDefault="00B62951" w:rsidP="00B62951">
      <w:pPr>
        <w:spacing w:line="240" w:lineRule="auto"/>
        <w:ind w:left="567"/>
        <w:jc w:val="both"/>
        <w:rPr>
          <w:rFonts w:ascii="Cambria" w:hAnsi="Cambria" w:cs="Arial"/>
          <w:b/>
          <w:sz w:val="20"/>
          <w:szCs w:val="20"/>
        </w:rPr>
      </w:pPr>
      <w:r w:rsidRPr="00B62951">
        <w:rPr>
          <w:rFonts w:ascii="Cambria" w:hAnsi="Cambria" w:cs="Arial"/>
          <w:b/>
          <w:sz w:val="20"/>
          <w:szCs w:val="20"/>
        </w:rPr>
        <w:t>…………………………..</w:t>
      </w:r>
      <w:r w:rsidRPr="00B62951">
        <w:rPr>
          <w:rFonts w:ascii="Cambria" w:hAnsi="Cambria" w:cs="Arial"/>
          <w:b/>
          <w:sz w:val="20"/>
          <w:szCs w:val="20"/>
        </w:rPr>
        <w:tab/>
      </w:r>
      <w:r w:rsidRPr="00B62951">
        <w:rPr>
          <w:rFonts w:ascii="Cambria" w:hAnsi="Cambria" w:cs="Arial"/>
          <w:b/>
          <w:sz w:val="20"/>
          <w:szCs w:val="20"/>
        </w:rPr>
        <w:tab/>
        <w:t>…………………………</w:t>
      </w:r>
    </w:p>
    <w:p w14:paraId="64DD24C4" w14:textId="77777777" w:rsidR="00B62951" w:rsidRPr="00B62951" w:rsidRDefault="00B62951" w:rsidP="005348FF">
      <w:pPr>
        <w:numPr>
          <w:ilvl w:val="1"/>
          <w:numId w:val="20"/>
        </w:numPr>
        <w:spacing w:line="240" w:lineRule="auto"/>
        <w:ind w:left="567"/>
        <w:contextualSpacing/>
        <w:jc w:val="both"/>
        <w:rPr>
          <w:rFonts w:ascii="Cambria" w:hAnsi="Cambria" w:cs="Arial"/>
          <w:b/>
          <w:sz w:val="20"/>
          <w:szCs w:val="20"/>
        </w:rPr>
      </w:pPr>
      <w:r w:rsidRPr="00B62951">
        <w:rPr>
          <w:rFonts w:ascii="Cambria" w:hAnsi="Cambria" w:cs="Arial"/>
          <w:b/>
          <w:sz w:val="20"/>
          <w:szCs w:val="20"/>
        </w:rPr>
        <w:t>Osoba(y) upoważnione do kontaktów w związku z realizacją umowy:</w:t>
      </w:r>
    </w:p>
    <w:p w14:paraId="12D8530A" w14:textId="77777777" w:rsidR="00B62951" w:rsidRPr="00B62951" w:rsidRDefault="00B62951" w:rsidP="00B62951">
      <w:pPr>
        <w:spacing w:after="0" w:line="240" w:lineRule="auto"/>
        <w:jc w:val="both"/>
        <w:rPr>
          <w:rFonts w:ascii="Cambria" w:eastAsia="Calibri" w:hAnsi="Cambria" w:cs="Times New Roman"/>
          <w:sz w:val="20"/>
          <w:szCs w:val="20"/>
        </w:rPr>
      </w:pPr>
    </w:p>
    <w:p w14:paraId="0FF66653" w14:textId="77777777" w:rsidR="00B62951" w:rsidRPr="00B62951" w:rsidRDefault="00B62951" w:rsidP="00B62951">
      <w:pPr>
        <w:spacing w:line="240" w:lineRule="auto"/>
        <w:ind w:left="708"/>
        <w:contextualSpacing/>
        <w:jc w:val="both"/>
        <w:rPr>
          <w:rFonts w:ascii="Cambria" w:hAnsi="Cambria" w:cs="Arial"/>
          <w:sz w:val="20"/>
          <w:szCs w:val="20"/>
        </w:rPr>
      </w:pPr>
      <w:r w:rsidRPr="00B62951">
        <w:rPr>
          <w:rFonts w:ascii="Cambria" w:hAnsi="Cambria" w:cs="Arial"/>
          <w:sz w:val="20"/>
          <w:szCs w:val="20"/>
        </w:rPr>
        <w:t xml:space="preserve">Imię i Nazwisko </w:t>
      </w:r>
      <w:r w:rsidRPr="00B62951">
        <w:rPr>
          <w:rFonts w:ascii="Cambria" w:hAnsi="Cambria" w:cs="Arial"/>
          <w:sz w:val="20"/>
          <w:szCs w:val="20"/>
        </w:rPr>
        <w:tab/>
      </w:r>
      <w:r w:rsidRPr="00B62951">
        <w:rPr>
          <w:rFonts w:ascii="Cambria" w:hAnsi="Cambria" w:cs="Arial"/>
          <w:sz w:val="20"/>
          <w:szCs w:val="20"/>
        </w:rPr>
        <w:tab/>
      </w:r>
      <w:r w:rsidRPr="00B62951">
        <w:rPr>
          <w:rFonts w:ascii="Cambria" w:hAnsi="Cambria" w:cs="Arial"/>
          <w:sz w:val="20"/>
          <w:szCs w:val="20"/>
        </w:rPr>
        <w:tab/>
        <w:t xml:space="preserve">Funkcja </w:t>
      </w:r>
    </w:p>
    <w:p w14:paraId="7AC040C3" w14:textId="77777777" w:rsidR="00B62951" w:rsidRPr="00B62951" w:rsidRDefault="00B62951" w:rsidP="00B62951">
      <w:pPr>
        <w:spacing w:line="240" w:lineRule="auto"/>
        <w:ind w:left="708"/>
        <w:contextualSpacing/>
        <w:jc w:val="both"/>
        <w:rPr>
          <w:rFonts w:ascii="Cambria" w:hAnsi="Cambria" w:cs="Arial"/>
          <w:b/>
          <w:sz w:val="20"/>
          <w:szCs w:val="20"/>
        </w:rPr>
      </w:pPr>
      <w:r w:rsidRPr="00B62951">
        <w:rPr>
          <w:rFonts w:ascii="Cambria" w:hAnsi="Cambria" w:cs="Arial"/>
          <w:b/>
          <w:sz w:val="20"/>
          <w:szCs w:val="20"/>
        </w:rPr>
        <w:t>…………………………..</w:t>
      </w:r>
      <w:r w:rsidRPr="00B62951">
        <w:rPr>
          <w:rFonts w:ascii="Cambria" w:hAnsi="Cambria" w:cs="Arial"/>
          <w:b/>
          <w:sz w:val="20"/>
          <w:szCs w:val="20"/>
        </w:rPr>
        <w:tab/>
      </w:r>
      <w:r w:rsidRPr="00B62951">
        <w:rPr>
          <w:rFonts w:ascii="Cambria" w:hAnsi="Cambria" w:cs="Arial"/>
          <w:b/>
          <w:sz w:val="20"/>
          <w:szCs w:val="20"/>
        </w:rPr>
        <w:tab/>
      </w:r>
      <w:r w:rsidRPr="00B62951">
        <w:rPr>
          <w:rFonts w:ascii="Cambria" w:hAnsi="Cambria" w:cs="Arial"/>
          <w:b/>
          <w:sz w:val="20"/>
          <w:szCs w:val="20"/>
        </w:rPr>
        <w:tab/>
        <w:t>………………………….</w:t>
      </w:r>
    </w:p>
    <w:p w14:paraId="3C816509" w14:textId="77777777" w:rsidR="00B62951" w:rsidRPr="00B62951" w:rsidRDefault="00B62951" w:rsidP="00B62951">
      <w:pPr>
        <w:spacing w:line="240" w:lineRule="auto"/>
        <w:ind w:left="708"/>
        <w:contextualSpacing/>
        <w:jc w:val="both"/>
        <w:rPr>
          <w:rFonts w:ascii="Cambria" w:hAnsi="Cambria" w:cs="Arial"/>
          <w:b/>
          <w:sz w:val="20"/>
          <w:szCs w:val="20"/>
        </w:rPr>
      </w:pPr>
    </w:p>
    <w:p w14:paraId="4B0DEF33" w14:textId="77777777" w:rsidR="00B62951" w:rsidRPr="00B62951" w:rsidRDefault="00B62951" w:rsidP="00B62951">
      <w:pPr>
        <w:spacing w:line="240" w:lineRule="auto"/>
        <w:ind w:left="708"/>
        <w:contextualSpacing/>
        <w:jc w:val="both"/>
        <w:rPr>
          <w:rFonts w:ascii="Cambria" w:hAnsi="Cambria" w:cs="Arial"/>
          <w:sz w:val="20"/>
          <w:szCs w:val="20"/>
        </w:rPr>
      </w:pPr>
      <w:r w:rsidRPr="00B62951">
        <w:rPr>
          <w:rFonts w:ascii="Cambria" w:hAnsi="Cambria" w:cs="Arial"/>
          <w:sz w:val="20"/>
          <w:szCs w:val="20"/>
        </w:rPr>
        <w:t xml:space="preserve">Adresy kontaktowe: tel. ………………………. e mail………….. </w:t>
      </w:r>
    </w:p>
    <w:p w14:paraId="709E44B3" w14:textId="77777777" w:rsidR="00B62951" w:rsidRPr="00B62951" w:rsidRDefault="00B62951" w:rsidP="00B62951">
      <w:pPr>
        <w:spacing w:after="0" w:line="240" w:lineRule="auto"/>
        <w:jc w:val="both"/>
        <w:rPr>
          <w:rFonts w:ascii="Cambria" w:eastAsia="Calibri" w:hAnsi="Cambria" w:cs="Times New Roman"/>
          <w:sz w:val="20"/>
          <w:szCs w:val="20"/>
        </w:rPr>
      </w:pPr>
    </w:p>
    <w:p w14:paraId="02BE8AAE" w14:textId="77777777" w:rsidR="00B62951" w:rsidRPr="00B62951" w:rsidRDefault="00B62951" w:rsidP="00B62951">
      <w:pPr>
        <w:spacing w:line="240" w:lineRule="auto"/>
        <w:ind w:left="708"/>
        <w:contextualSpacing/>
        <w:jc w:val="both"/>
        <w:rPr>
          <w:rFonts w:ascii="Cambria" w:hAnsi="Cambria" w:cs="Arial"/>
          <w:b/>
          <w:sz w:val="20"/>
          <w:szCs w:val="20"/>
        </w:rPr>
      </w:pPr>
    </w:p>
    <w:p w14:paraId="62DAEE3B" w14:textId="77777777" w:rsidR="00B62951" w:rsidRPr="00B62951" w:rsidRDefault="00B62951" w:rsidP="005348FF">
      <w:pPr>
        <w:numPr>
          <w:ilvl w:val="1"/>
          <w:numId w:val="20"/>
        </w:numPr>
        <w:spacing w:line="240" w:lineRule="auto"/>
        <w:ind w:left="567"/>
        <w:contextualSpacing/>
        <w:jc w:val="both"/>
        <w:rPr>
          <w:rFonts w:ascii="Cambria" w:hAnsi="Cambria" w:cs="Arial"/>
          <w:b/>
          <w:sz w:val="20"/>
          <w:szCs w:val="20"/>
        </w:rPr>
      </w:pPr>
      <w:r w:rsidRPr="00B62951">
        <w:rPr>
          <w:rFonts w:ascii="Cambria" w:hAnsi="Cambria" w:cs="Arial"/>
          <w:b/>
          <w:sz w:val="20"/>
          <w:szCs w:val="20"/>
        </w:rPr>
        <w:t xml:space="preserve">Adres Wykonawcy  na który będą składane zamówienia jednostkowe przez Zamawiającego </w:t>
      </w:r>
      <w:r w:rsidRPr="00B62951">
        <w:rPr>
          <w:rFonts w:ascii="Cambria" w:hAnsi="Cambria" w:cs="Arial"/>
          <w:b/>
          <w:sz w:val="20"/>
          <w:szCs w:val="20"/>
        </w:rPr>
        <w:br/>
        <w:t xml:space="preserve">w ramach sukcesywnych dostaw:  </w:t>
      </w:r>
    </w:p>
    <w:p w14:paraId="03F2300C" w14:textId="77777777" w:rsidR="00B62951" w:rsidRPr="00B62951" w:rsidRDefault="00B62951" w:rsidP="00B62951">
      <w:pPr>
        <w:spacing w:line="240" w:lineRule="auto"/>
        <w:ind w:left="567"/>
        <w:contextualSpacing/>
        <w:jc w:val="both"/>
        <w:rPr>
          <w:rFonts w:ascii="Cambria" w:hAnsi="Cambria" w:cs="Arial"/>
          <w:b/>
          <w:sz w:val="20"/>
          <w:szCs w:val="20"/>
        </w:rPr>
      </w:pPr>
      <w:r w:rsidRPr="00B62951">
        <w:rPr>
          <w:rFonts w:ascii="Cambria" w:hAnsi="Cambria" w:cs="Arial"/>
          <w:b/>
          <w:sz w:val="20"/>
          <w:szCs w:val="20"/>
        </w:rPr>
        <w:t xml:space="preserve">………………………. e mail………….. </w:t>
      </w:r>
    </w:p>
    <w:p w14:paraId="7D29E1F8" w14:textId="77777777" w:rsidR="00B62951" w:rsidRPr="00B62951" w:rsidRDefault="00B62951" w:rsidP="00B62951">
      <w:pPr>
        <w:spacing w:line="240" w:lineRule="auto"/>
        <w:ind w:left="567"/>
        <w:contextualSpacing/>
        <w:jc w:val="both"/>
        <w:rPr>
          <w:rFonts w:ascii="Cambria" w:hAnsi="Cambria" w:cs="Arial"/>
          <w:b/>
          <w:sz w:val="20"/>
          <w:szCs w:val="20"/>
        </w:rPr>
      </w:pPr>
    </w:p>
    <w:p w14:paraId="4ACEEE57" w14:textId="77777777" w:rsidR="00B62951" w:rsidRPr="00B62951" w:rsidRDefault="00B62951" w:rsidP="005348FF">
      <w:pPr>
        <w:numPr>
          <w:ilvl w:val="1"/>
          <w:numId w:val="20"/>
        </w:numPr>
        <w:spacing w:line="240" w:lineRule="auto"/>
        <w:ind w:left="567"/>
        <w:contextualSpacing/>
        <w:jc w:val="both"/>
        <w:rPr>
          <w:rFonts w:ascii="Cambria" w:hAnsi="Cambria" w:cs="Arial"/>
          <w:b/>
          <w:sz w:val="20"/>
          <w:szCs w:val="20"/>
        </w:rPr>
      </w:pPr>
      <w:r w:rsidRPr="00B62951">
        <w:rPr>
          <w:rFonts w:ascii="Cambria" w:eastAsia="Calibri" w:hAnsi="Cambria" w:cs="Times New Roman"/>
          <w:b/>
          <w:sz w:val="20"/>
          <w:szCs w:val="20"/>
        </w:rPr>
        <w:t>Adres Wykonawcy do doręczania przez Zamawiającego zgłoszeń reklamacji przedmiotu sukcesywnych dostaw: tel. ………………………….e-mail …………………………..</w:t>
      </w:r>
    </w:p>
    <w:p w14:paraId="7F9A5432" w14:textId="77777777" w:rsidR="00B62951" w:rsidRPr="00B62951" w:rsidRDefault="00B62951" w:rsidP="00B62951">
      <w:pPr>
        <w:spacing w:line="240" w:lineRule="auto"/>
        <w:jc w:val="both"/>
        <w:rPr>
          <w:rFonts w:ascii="Cambria" w:eastAsia="Calibri" w:hAnsi="Cambria" w:cs="Times New Roman"/>
          <w:b/>
          <w:color w:val="FF0000"/>
          <w:sz w:val="20"/>
          <w:szCs w:val="20"/>
        </w:rPr>
      </w:pPr>
    </w:p>
    <w:p w14:paraId="5E9D0523" w14:textId="77777777" w:rsidR="00B62951" w:rsidRPr="00B62951" w:rsidRDefault="00B62951" w:rsidP="00B62951">
      <w:pPr>
        <w:spacing w:line="240" w:lineRule="auto"/>
        <w:ind w:left="567"/>
        <w:contextualSpacing/>
        <w:jc w:val="both"/>
        <w:rPr>
          <w:rFonts w:ascii="Cambria" w:hAnsi="Cambria" w:cs="Arial"/>
          <w:color w:val="FF0000"/>
          <w:sz w:val="20"/>
          <w:szCs w:val="20"/>
        </w:rPr>
      </w:pPr>
    </w:p>
    <w:p w14:paraId="48DAFD09" w14:textId="77777777" w:rsidR="00B62951" w:rsidRPr="00B62951" w:rsidRDefault="00B62951" w:rsidP="00B62951">
      <w:pPr>
        <w:spacing w:line="360" w:lineRule="auto"/>
        <w:ind w:left="567"/>
        <w:contextualSpacing/>
        <w:jc w:val="both"/>
        <w:rPr>
          <w:rFonts w:ascii="Cambria" w:hAnsi="Cambria" w:cs="Times New Roman"/>
          <w:sz w:val="20"/>
          <w:szCs w:val="20"/>
        </w:rPr>
      </w:pPr>
    </w:p>
    <w:p w14:paraId="142A1CA3" w14:textId="77777777" w:rsidR="00B62951" w:rsidRPr="00B62951" w:rsidRDefault="00B62951" w:rsidP="00B62951">
      <w:pPr>
        <w:spacing w:line="360" w:lineRule="auto"/>
        <w:ind w:left="567"/>
        <w:contextualSpacing/>
        <w:jc w:val="right"/>
        <w:rPr>
          <w:rFonts w:ascii="Cambria" w:hAnsi="Cambria" w:cs="Times New Roman"/>
          <w:sz w:val="20"/>
          <w:szCs w:val="20"/>
        </w:rPr>
      </w:pPr>
      <w:r w:rsidRPr="00B62951">
        <w:rPr>
          <w:rFonts w:ascii="Cambria" w:hAnsi="Cambria" w:cs="Times New Roman"/>
          <w:sz w:val="20"/>
          <w:szCs w:val="20"/>
        </w:rPr>
        <w:t>………………………………………………………………</w:t>
      </w:r>
    </w:p>
    <w:p w14:paraId="2E994EF1" w14:textId="046AE725" w:rsidR="00B62951" w:rsidRPr="00B62951" w:rsidRDefault="00B62951" w:rsidP="00B62951">
      <w:pPr>
        <w:spacing w:line="360" w:lineRule="auto"/>
        <w:ind w:left="567"/>
        <w:contextualSpacing/>
        <w:jc w:val="both"/>
        <w:rPr>
          <w:rFonts w:ascii="Cambria" w:hAnsi="Cambria" w:cs="Times New Roman"/>
          <w:sz w:val="20"/>
          <w:szCs w:val="20"/>
        </w:rPr>
      </w:pPr>
      <w:r w:rsidRPr="00B62951">
        <w:rPr>
          <w:rFonts w:ascii="Cambria" w:hAnsi="Cambria" w:cs="Times New Roman"/>
          <w:sz w:val="20"/>
          <w:szCs w:val="20"/>
        </w:rPr>
        <w:t xml:space="preserve">                                                                                                       </w:t>
      </w:r>
      <w:r w:rsidR="005348FF">
        <w:rPr>
          <w:rFonts w:ascii="Cambria" w:hAnsi="Cambria" w:cs="Times New Roman"/>
          <w:sz w:val="20"/>
          <w:szCs w:val="20"/>
        </w:rPr>
        <w:t xml:space="preserve">                 </w:t>
      </w:r>
      <w:r w:rsidRPr="00B62951">
        <w:rPr>
          <w:rFonts w:ascii="Cambria" w:hAnsi="Cambria" w:cs="Times New Roman"/>
          <w:sz w:val="20"/>
          <w:szCs w:val="20"/>
        </w:rPr>
        <w:t xml:space="preserve">Data i podpis osoby upoważnionej   </w:t>
      </w:r>
    </w:p>
    <w:p w14:paraId="4D7375EC" w14:textId="77777777" w:rsidR="00B62951" w:rsidRDefault="00B62951" w:rsidP="00B62951">
      <w:pPr>
        <w:pStyle w:val="Tekstpodstawowy"/>
        <w:rPr>
          <w:rFonts w:ascii="Cambria" w:hAnsi="Cambria"/>
          <w:sz w:val="20"/>
        </w:rPr>
      </w:pPr>
    </w:p>
    <w:p w14:paraId="39D91329" w14:textId="77777777" w:rsidR="00325970" w:rsidRPr="008210BC" w:rsidRDefault="00325970" w:rsidP="008210BC">
      <w:pPr>
        <w:spacing w:line="360" w:lineRule="auto"/>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16ACF620" w:rsidR="00B76225" w:rsidRPr="00FC4814" w:rsidRDefault="00B76225" w:rsidP="00FC4814">
      <w:pPr>
        <w:spacing w:line="360" w:lineRule="auto"/>
        <w:jc w:val="both"/>
        <w:rPr>
          <w:rFonts w:ascii="Cambria" w:hAnsi="Cambria" w:cs="Times New Roman"/>
        </w:rPr>
        <w:sectPr w:rsidR="00B76225" w:rsidRPr="00FC4814" w:rsidSect="00941D63">
          <w:footerReference w:type="default" r:id="rId22"/>
          <w:pgSz w:w="11906" w:h="16838"/>
          <w:pgMar w:top="1417" w:right="1417" w:bottom="1417" w:left="1418" w:header="709" w:footer="517" w:gutter="0"/>
          <w:cols w:space="708"/>
          <w:docGrid w:linePitch="360"/>
        </w:sectPr>
      </w:pPr>
      <w:r w:rsidRPr="00FC4814">
        <w:rPr>
          <w:rFonts w:ascii="Cambria" w:hAnsi="Cambria" w:cs="Times New Roman"/>
        </w:rPr>
        <w:t xml:space="preserve"> </w:t>
      </w:r>
      <w:r w:rsidR="005348FF">
        <w:rPr>
          <w:rFonts w:ascii="Cambria" w:hAnsi="Cambria" w:cs="Times New Roman"/>
        </w:rPr>
        <w:t xml:space="preserve">                          </w:t>
      </w:r>
    </w:p>
    <w:p w14:paraId="70131A5E" w14:textId="77777777" w:rsidR="008210BC" w:rsidRPr="008210BC" w:rsidRDefault="008210BC" w:rsidP="008210BC">
      <w:pPr>
        <w:spacing w:after="120"/>
        <w:jc w:val="right"/>
        <w:rPr>
          <w:rFonts w:ascii="Cambria" w:hAnsi="Cambria" w:cs="Arial"/>
          <w:b/>
        </w:rPr>
      </w:pPr>
      <w:r w:rsidRPr="008210BC">
        <w:rPr>
          <w:rFonts w:ascii="Cambria" w:hAnsi="Cambria" w:cs="Arial"/>
          <w:b/>
        </w:rPr>
        <w:lastRenderedPageBreak/>
        <w:t xml:space="preserve">Załącznik 3/1-I do SIWZ </w:t>
      </w:r>
    </w:p>
    <w:p w14:paraId="27E771B9" w14:textId="77777777" w:rsidR="008210BC" w:rsidRPr="008210BC" w:rsidRDefault="008210BC" w:rsidP="008210BC">
      <w:pPr>
        <w:jc w:val="center"/>
        <w:rPr>
          <w:rFonts w:ascii="Cambria" w:hAnsi="Cambria" w:cs="Times New Roman"/>
          <w:b/>
        </w:rPr>
      </w:pPr>
      <w:r w:rsidRPr="008210BC">
        <w:rPr>
          <w:rFonts w:ascii="Cambria" w:hAnsi="Cambria" w:cs="Times New Roman"/>
          <w:b/>
        </w:rPr>
        <w:t xml:space="preserve">KALKULACJA CENOWA – OPIS PRZEDMIOTU ZAMÓWIENIA </w:t>
      </w:r>
    </w:p>
    <w:p w14:paraId="75029D7F" w14:textId="77777777" w:rsidR="008210BC" w:rsidRPr="008210BC" w:rsidRDefault="008210BC" w:rsidP="008210BC">
      <w:pPr>
        <w:jc w:val="center"/>
        <w:rPr>
          <w:rFonts w:ascii="Cambria" w:hAnsi="Cambria" w:cs="Times New Roman"/>
          <w:b/>
        </w:rPr>
      </w:pPr>
      <w:r w:rsidRPr="008210BC">
        <w:rPr>
          <w:rFonts w:ascii="Cambria" w:hAnsi="Cambria" w:cs="Times New Roman"/>
          <w:b/>
        </w:rPr>
        <w:t>ZADANIE 1 (GRUPA I)</w:t>
      </w:r>
    </w:p>
    <w:p w14:paraId="0061026F" w14:textId="77777777" w:rsidR="008210BC" w:rsidRPr="008210BC" w:rsidRDefault="008210BC" w:rsidP="008210BC">
      <w:pPr>
        <w:spacing w:after="120"/>
        <w:ind w:left="283"/>
        <w:rPr>
          <w:rFonts w:ascii="Arial" w:hAnsi="Arial" w:cs="Arial"/>
          <w:sz w:val="20"/>
          <w:szCs w:val="20"/>
        </w:rPr>
      </w:pPr>
      <w:r w:rsidRPr="008210BC">
        <w:rPr>
          <w:rFonts w:ascii="Arial" w:hAnsi="Arial" w:cs="Arial"/>
          <w:sz w:val="20"/>
          <w:szCs w:val="20"/>
        </w:rPr>
        <w:t>Nazwa Wykonawcy……………………………………………………………………………</w:t>
      </w:r>
    </w:p>
    <w:p w14:paraId="24A70204" w14:textId="77777777" w:rsidR="008210BC" w:rsidRPr="008210BC" w:rsidRDefault="008210BC" w:rsidP="008210BC">
      <w:pPr>
        <w:ind w:left="132" w:firstLine="10"/>
        <w:rPr>
          <w:rFonts w:ascii="Cambria" w:eastAsia="Calibri" w:hAnsi="Cambria" w:cs="Arial"/>
          <w:b/>
          <w:bCs/>
          <w:color w:val="FF0000"/>
          <w:sz w:val="20"/>
          <w:szCs w:val="20"/>
        </w:rPr>
      </w:pPr>
      <w:r w:rsidRPr="008210BC">
        <w:rPr>
          <w:rFonts w:ascii="Cambria" w:hAnsi="Cambria" w:cs="Arial"/>
          <w:b/>
          <w:sz w:val="20"/>
          <w:szCs w:val="20"/>
        </w:rPr>
        <w:t>TABELA 1</w:t>
      </w:r>
      <w:r w:rsidRPr="008210BC">
        <w:rPr>
          <w:rFonts w:ascii="Cambria" w:eastAsia="Times New Roman" w:hAnsi="Cambria" w:cs="Times New Roman"/>
          <w:b/>
          <w:sz w:val="20"/>
          <w:szCs w:val="20"/>
          <w:lang w:eastAsia="pl-PL"/>
        </w:rPr>
        <w:t xml:space="preserve"> TYPOWANIE MOLEKULARNE METODĄ SSP </w:t>
      </w:r>
    </w:p>
    <w:tbl>
      <w:tblPr>
        <w:tblW w:w="15741" w:type="dxa"/>
        <w:tblInd w:w="-562" w:type="dxa"/>
        <w:tblLayout w:type="fixed"/>
        <w:tblCellMar>
          <w:left w:w="0" w:type="dxa"/>
          <w:right w:w="0" w:type="dxa"/>
        </w:tblCellMar>
        <w:tblLook w:val="0000" w:firstRow="0" w:lastRow="0" w:firstColumn="0" w:lastColumn="0" w:noHBand="0" w:noVBand="0"/>
      </w:tblPr>
      <w:tblGrid>
        <w:gridCol w:w="567"/>
        <w:gridCol w:w="4952"/>
        <w:gridCol w:w="762"/>
        <w:gridCol w:w="1134"/>
        <w:gridCol w:w="992"/>
        <w:gridCol w:w="1134"/>
        <w:gridCol w:w="1276"/>
        <w:gridCol w:w="696"/>
        <w:gridCol w:w="1040"/>
        <w:gridCol w:w="1417"/>
        <w:gridCol w:w="1771"/>
      </w:tblGrid>
      <w:tr w:rsidR="008210BC" w:rsidRPr="008210BC" w14:paraId="1E489AB7" w14:textId="77777777" w:rsidTr="00951425">
        <w:trPr>
          <w:cantSplit/>
        </w:trPr>
        <w:tc>
          <w:tcPr>
            <w:tcW w:w="567" w:type="dxa"/>
            <w:tcBorders>
              <w:top w:val="single" w:sz="4" w:space="0" w:color="000000"/>
              <w:left w:val="single" w:sz="4" w:space="0" w:color="000000"/>
              <w:bottom w:val="single" w:sz="4" w:space="0" w:color="000000"/>
            </w:tcBorders>
          </w:tcPr>
          <w:p w14:paraId="360514F1"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l.p</w:t>
            </w:r>
          </w:p>
        </w:tc>
        <w:tc>
          <w:tcPr>
            <w:tcW w:w="4952" w:type="dxa"/>
            <w:tcBorders>
              <w:top w:val="single" w:sz="4" w:space="0" w:color="000000"/>
              <w:left w:val="single" w:sz="4" w:space="0" w:color="000000"/>
              <w:bottom w:val="single" w:sz="4" w:space="0" w:color="000000"/>
            </w:tcBorders>
          </w:tcPr>
          <w:p w14:paraId="7C014055"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xml:space="preserve">Przedmiot zamówienia </w:t>
            </w:r>
          </w:p>
        </w:tc>
        <w:tc>
          <w:tcPr>
            <w:tcW w:w="762" w:type="dxa"/>
            <w:tcBorders>
              <w:top w:val="single" w:sz="4" w:space="0" w:color="000000"/>
              <w:left w:val="single" w:sz="4" w:space="0" w:color="000000"/>
              <w:bottom w:val="single" w:sz="4" w:space="0" w:color="000000"/>
            </w:tcBorders>
          </w:tcPr>
          <w:p w14:paraId="570DF477"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Nr katalogowy</w:t>
            </w:r>
          </w:p>
        </w:tc>
        <w:tc>
          <w:tcPr>
            <w:tcW w:w="1134" w:type="dxa"/>
            <w:tcBorders>
              <w:top w:val="single" w:sz="4" w:space="0" w:color="000000"/>
              <w:left w:val="single" w:sz="4" w:space="0" w:color="000000"/>
              <w:bottom w:val="single" w:sz="4" w:space="0" w:color="000000"/>
            </w:tcBorders>
          </w:tcPr>
          <w:p w14:paraId="4D684F2C"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Ilość oznaczeń</w:t>
            </w:r>
            <w:r w:rsidRPr="008210BC">
              <w:rPr>
                <w:rFonts w:ascii="Times New Roman" w:eastAsia="Times New Roman" w:hAnsi="Times New Roman" w:cs="Times New Roman"/>
                <w:b/>
                <w:sz w:val="18"/>
                <w:szCs w:val="18"/>
                <w:lang w:eastAsia="pl-PL"/>
              </w:rPr>
              <w:br/>
              <w:t>na okres 12 miesięcy</w:t>
            </w:r>
          </w:p>
        </w:tc>
        <w:tc>
          <w:tcPr>
            <w:tcW w:w="992" w:type="dxa"/>
            <w:tcBorders>
              <w:top w:val="single" w:sz="4" w:space="0" w:color="000000"/>
              <w:left w:val="single" w:sz="4" w:space="0" w:color="000000"/>
              <w:bottom w:val="single" w:sz="4" w:space="0" w:color="000000"/>
            </w:tcBorders>
          </w:tcPr>
          <w:p w14:paraId="35B231F0"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Ilość opakowań</w:t>
            </w:r>
          </w:p>
        </w:tc>
        <w:tc>
          <w:tcPr>
            <w:tcW w:w="1134" w:type="dxa"/>
            <w:tcBorders>
              <w:top w:val="single" w:sz="4" w:space="0" w:color="000000"/>
              <w:left w:val="single" w:sz="4" w:space="0" w:color="000000"/>
              <w:bottom w:val="single" w:sz="4" w:space="0" w:color="000000"/>
            </w:tcBorders>
          </w:tcPr>
          <w:p w14:paraId="10328DB2"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xml:space="preserve">Cena jednostkowa netto za op. </w:t>
            </w:r>
          </w:p>
          <w:p w14:paraId="7E72A068"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zł ]</w:t>
            </w:r>
          </w:p>
        </w:tc>
        <w:tc>
          <w:tcPr>
            <w:tcW w:w="1276" w:type="dxa"/>
            <w:tcBorders>
              <w:top w:val="single" w:sz="4" w:space="0" w:color="000000"/>
              <w:left w:val="single" w:sz="4" w:space="0" w:color="000000"/>
              <w:bottom w:val="single" w:sz="4" w:space="0" w:color="000000"/>
            </w:tcBorders>
          </w:tcPr>
          <w:p w14:paraId="0E809F35"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Wartość łączna netto</w:t>
            </w:r>
          </w:p>
          <w:p w14:paraId="77687D9B"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zł ]</w:t>
            </w:r>
          </w:p>
        </w:tc>
        <w:tc>
          <w:tcPr>
            <w:tcW w:w="696" w:type="dxa"/>
            <w:tcBorders>
              <w:top w:val="single" w:sz="4" w:space="0" w:color="000000"/>
              <w:left w:val="single" w:sz="4" w:space="0" w:color="000000"/>
              <w:bottom w:val="single" w:sz="4" w:space="0" w:color="000000"/>
            </w:tcBorders>
          </w:tcPr>
          <w:p w14:paraId="7EA79CD7"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VAT %</w:t>
            </w:r>
          </w:p>
          <w:p w14:paraId="7F38D5EB" w14:textId="77777777" w:rsidR="008210BC" w:rsidRPr="008210BC" w:rsidRDefault="008210BC" w:rsidP="008210BC">
            <w:pPr>
              <w:snapToGrid w:val="0"/>
              <w:rPr>
                <w:rFonts w:ascii="Times New Roman" w:eastAsia="Times New Roman" w:hAnsi="Times New Roman" w:cs="Times New Roman"/>
                <w:b/>
                <w:sz w:val="18"/>
                <w:szCs w:val="18"/>
                <w:lang w:eastAsia="pl-PL"/>
              </w:rPr>
            </w:pPr>
          </w:p>
          <w:p w14:paraId="42739547"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 ]</w:t>
            </w:r>
          </w:p>
        </w:tc>
        <w:tc>
          <w:tcPr>
            <w:tcW w:w="1040" w:type="dxa"/>
            <w:tcBorders>
              <w:top w:val="single" w:sz="4" w:space="0" w:color="000000"/>
              <w:left w:val="single" w:sz="4" w:space="0" w:color="000000"/>
              <w:bottom w:val="single" w:sz="4" w:space="0" w:color="000000"/>
            </w:tcBorders>
          </w:tcPr>
          <w:p w14:paraId="673296D6"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Wartość VAT</w:t>
            </w:r>
          </w:p>
          <w:p w14:paraId="1AD18BFA"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zł ]</w:t>
            </w:r>
          </w:p>
        </w:tc>
        <w:tc>
          <w:tcPr>
            <w:tcW w:w="1417" w:type="dxa"/>
            <w:tcBorders>
              <w:top w:val="single" w:sz="4" w:space="0" w:color="000000"/>
              <w:left w:val="single" w:sz="4" w:space="0" w:color="000000"/>
              <w:bottom w:val="single" w:sz="4" w:space="0" w:color="000000"/>
            </w:tcBorders>
          </w:tcPr>
          <w:p w14:paraId="73F3AF70"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xml:space="preserve">Wartość brutto </w:t>
            </w:r>
            <w:r w:rsidRPr="008210BC">
              <w:rPr>
                <w:rFonts w:ascii="Times New Roman" w:eastAsia="Times New Roman" w:hAnsi="Times New Roman" w:cs="Times New Roman"/>
                <w:b/>
                <w:sz w:val="18"/>
                <w:szCs w:val="18"/>
                <w:lang w:eastAsia="pl-PL"/>
              </w:rPr>
              <w:br/>
              <w:t>z VAT</w:t>
            </w:r>
          </w:p>
          <w:p w14:paraId="669E4FAD"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zł ]</w:t>
            </w:r>
          </w:p>
        </w:tc>
        <w:tc>
          <w:tcPr>
            <w:tcW w:w="1771" w:type="dxa"/>
            <w:tcBorders>
              <w:top w:val="single" w:sz="4" w:space="0" w:color="000000"/>
              <w:left w:val="single" w:sz="4" w:space="0" w:color="000000"/>
              <w:bottom w:val="single" w:sz="4" w:space="0" w:color="000000"/>
              <w:right w:val="single" w:sz="4" w:space="0" w:color="000000"/>
            </w:tcBorders>
          </w:tcPr>
          <w:p w14:paraId="62638094"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Producent</w:t>
            </w:r>
          </w:p>
        </w:tc>
      </w:tr>
      <w:tr w:rsidR="008210BC" w:rsidRPr="008210BC" w14:paraId="1052B20D" w14:textId="77777777" w:rsidTr="00951425">
        <w:trPr>
          <w:cantSplit/>
        </w:trPr>
        <w:tc>
          <w:tcPr>
            <w:tcW w:w="567" w:type="dxa"/>
            <w:tcBorders>
              <w:top w:val="single" w:sz="4" w:space="0" w:color="000000"/>
              <w:left w:val="single" w:sz="4" w:space="0" w:color="000000"/>
              <w:bottom w:val="single" w:sz="4" w:space="0" w:color="000000"/>
            </w:tcBorders>
          </w:tcPr>
          <w:p w14:paraId="62641600"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1</w:t>
            </w:r>
          </w:p>
        </w:tc>
        <w:tc>
          <w:tcPr>
            <w:tcW w:w="4952" w:type="dxa"/>
            <w:tcBorders>
              <w:top w:val="single" w:sz="4" w:space="0" w:color="000000"/>
              <w:left w:val="single" w:sz="4" w:space="0" w:color="000000"/>
              <w:bottom w:val="single" w:sz="4" w:space="0" w:color="000000"/>
            </w:tcBorders>
          </w:tcPr>
          <w:p w14:paraId="34ACEEB1"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2</w:t>
            </w:r>
          </w:p>
        </w:tc>
        <w:tc>
          <w:tcPr>
            <w:tcW w:w="762" w:type="dxa"/>
            <w:tcBorders>
              <w:top w:val="single" w:sz="4" w:space="0" w:color="000000"/>
              <w:left w:val="single" w:sz="4" w:space="0" w:color="000000"/>
              <w:bottom w:val="single" w:sz="4" w:space="0" w:color="000000"/>
            </w:tcBorders>
          </w:tcPr>
          <w:p w14:paraId="694DDD55"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3</w:t>
            </w:r>
          </w:p>
        </w:tc>
        <w:tc>
          <w:tcPr>
            <w:tcW w:w="1134" w:type="dxa"/>
            <w:tcBorders>
              <w:top w:val="single" w:sz="4" w:space="0" w:color="000000"/>
              <w:left w:val="single" w:sz="4" w:space="0" w:color="000000"/>
              <w:bottom w:val="single" w:sz="4" w:space="0" w:color="000000"/>
            </w:tcBorders>
          </w:tcPr>
          <w:p w14:paraId="6B30E855"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4</w:t>
            </w:r>
          </w:p>
        </w:tc>
        <w:tc>
          <w:tcPr>
            <w:tcW w:w="992" w:type="dxa"/>
            <w:tcBorders>
              <w:top w:val="single" w:sz="4" w:space="0" w:color="000000"/>
              <w:left w:val="single" w:sz="4" w:space="0" w:color="000000"/>
              <w:bottom w:val="single" w:sz="4" w:space="0" w:color="000000"/>
            </w:tcBorders>
          </w:tcPr>
          <w:p w14:paraId="4E4DF8A4"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5</w:t>
            </w:r>
          </w:p>
        </w:tc>
        <w:tc>
          <w:tcPr>
            <w:tcW w:w="1134" w:type="dxa"/>
            <w:tcBorders>
              <w:top w:val="single" w:sz="4" w:space="0" w:color="000000"/>
              <w:left w:val="single" w:sz="4" w:space="0" w:color="000000"/>
              <w:bottom w:val="single" w:sz="4" w:space="0" w:color="000000"/>
            </w:tcBorders>
          </w:tcPr>
          <w:p w14:paraId="20489DD9"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6</w:t>
            </w:r>
          </w:p>
        </w:tc>
        <w:tc>
          <w:tcPr>
            <w:tcW w:w="1276" w:type="dxa"/>
            <w:tcBorders>
              <w:top w:val="single" w:sz="4" w:space="0" w:color="000000"/>
              <w:left w:val="single" w:sz="4" w:space="0" w:color="000000"/>
              <w:bottom w:val="single" w:sz="4" w:space="0" w:color="000000"/>
            </w:tcBorders>
          </w:tcPr>
          <w:p w14:paraId="1CDC4163"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7 = Kol. 5 x Kol. 6</w:t>
            </w:r>
          </w:p>
        </w:tc>
        <w:tc>
          <w:tcPr>
            <w:tcW w:w="696" w:type="dxa"/>
            <w:tcBorders>
              <w:top w:val="single" w:sz="4" w:space="0" w:color="000000"/>
              <w:left w:val="single" w:sz="4" w:space="0" w:color="000000"/>
              <w:bottom w:val="single" w:sz="4" w:space="0" w:color="000000"/>
            </w:tcBorders>
          </w:tcPr>
          <w:p w14:paraId="48C5253E"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8</w:t>
            </w:r>
          </w:p>
        </w:tc>
        <w:tc>
          <w:tcPr>
            <w:tcW w:w="1040" w:type="dxa"/>
            <w:tcBorders>
              <w:top w:val="single" w:sz="4" w:space="0" w:color="000000"/>
              <w:left w:val="single" w:sz="4" w:space="0" w:color="000000"/>
              <w:bottom w:val="single" w:sz="4" w:space="0" w:color="000000"/>
            </w:tcBorders>
          </w:tcPr>
          <w:p w14:paraId="4E3290CB"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9 = Kol. 7 x Kol. 8</w:t>
            </w:r>
          </w:p>
        </w:tc>
        <w:tc>
          <w:tcPr>
            <w:tcW w:w="1417" w:type="dxa"/>
            <w:tcBorders>
              <w:top w:val="single" w:sz="4" w:space="0" w:color="000000"/>
              <w:left w:val="single" w:sz="4" w:space="0" w:color="000000"/>
              <w:bottom w:val="single" w:sz="4" w:space="0" w:color="000000"/>
            </w:tcBorders>
          </w:tcPr>
          <w:p w14:paraId="04E98A5A"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10 = Kol. 7 + Kol. 9</w:t>
            </w:r>
          </w:p>
        </w:tc>
        <w:tc>
          <w:tcPr>
            <w:tcW w:w="1771" w:type="dxa"/>
            <w:tcBorders>
              <w:top w:val="single" w:sz="4" w:space="0" w:color="000000"/>
              <w:left w:val="single" w:sz="4" w:space="0" w:color="000000"/>
              <w:bottom w:val="single" w:sz="4" w:space="0" w:color="000000"/>
              <w:right w:val="single" w:sz="4" w:space="0" w:color="000000"/>
            </w:tcBorders>
          </w:tcPr>
          <w:p w14:paraId="0E6D4091"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Kol. 11</w:t>
            </w:r>
          </w:p>
        </w:tc>
      </w:tr>
      <w:tr w:rsidR="008210BC" w:rsidRPr="008210BC" w14:paraId="3BB02AF0" w14:textId="77777777" w:rsidTr="00951425">
        <w:trPr>
          <w:cantSplit/>
        </w:trPr>
        <w:tc>
          <w:tcPr>
            <w:tcW w:w="567" w:type="dxa"/>
            <w:tcBorders>
              <w:top w:val="single" w:sz="4" w:space="0" w:color="000000"/>
              <w:left w:val="single" w:sz="4" w:space="0" w:color="000000"/>
              <w:bottom w:val="single" w:sz="4" w:space="0" w:color="000000"/>
            </w:tcBorders>
          </w:tcPr>
          <w:p w14:paraId="4F85591D"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1.1.</w:t>
            </w:r>
          </w:p>
          <w:p w14:paraId="49B896CF" w14:textId="77777777" w:rsidR="008210BC" w:rsidRPr="008210BC" w:rsidRDefault="008210BC" w:rsidP="008210BC">
            <w:pPr>
              <w:snapToGrid w:val="0"/>
              <w:rPr>
                <w:rFonts w:ascii="Times New Roman" w:eastAsia="Times New Roman" w:hAnsi="Times New Roman" w:cs="Times New Roman"/>
                <w:sz w:val="18"/>
                <w:szCs w:val="18"/>
                <w:lang w:eastAsia="pl-PL"/>
              </w:rPr>
            </w:pPr>
          </w:p>
        </w:tc>
        <w:tc>
          <w:tcPr>
            <w:tcW w:w="4952" w:type="dxa"/>
            <w:tcBorders>
              <w:top w:val="single" w:sz="4" w:space="0" w:color="000000"/>
              <w:left w:val="single" w:sz="4" w:space="0" w:color="000000"/>
              <w:bottom w:val="single" w:sz="4" w:space="0" w:color="000000"/>
            </w:tcBorders>
          </w:tcPr>
          <w:p w14:paraId="497E64E8" w14:textId="77777777" w:rsidR="008210BC" w:rsidRPr="008210BC" w:rsidRDefault="008210BC" w:rsidP="008210BC">
            <w:pPr>
              <w:ind w:left="132" w:firstLine="10"/>
              <w:rPr>
                <w:rFonts w:ascii="Cambria" w:eastAsia="Calibri" w:hAnsi="Cambria" w:cs="Arial"/>
                <w:b/>
                <w:bCs/>
                <w:color w:val="FF0000"/>
                <w:sz w:val="18"/>
                <w:szCs w:val="18"/>
              </w:rPr>
            </w:pPr>
            <w:r w:rsidRPr="008210BC">
              <w:rPr>
                <w:rFonts w:ascii="Cambria" w:eastAsia="Calibri" w:hAnsi="Cambria" w:cs="Arial"/>
                <w:bCs/>
                <w:sz w:val="18"/>
                <w:szCs w:val="18"/>
              </w:rPr>
              <w:t>Zestawy do typowania molekularnego  HLA ABC</w:t>
            </w:r>
            <w:r w:rsidRPr="008210BC">
              <w:rPr>
                <w:rFonts w:ascii="Cambria" w:eastAsia="Calibri" w:hAnsi="Cambria" w:cs="Arial"/>
                <w:b/>
                <w:bCs/>
                <w:color w:val="FF0000"/>
                <w:sz w:val="18"/>
                <w:szCs w:val="18"/>
              </w:rPr>
              <w:t xml:space="preserve"> </w:t>
            </w:r>
            <w:r w:rsidRPr="008210BC">
              <w:rPr>
                <w:rFonts w:ascii="Cambria" w:eastAsia="Calibri" w:hAnsi="Cambria" w:cs="Arial"/>
                <w:bCs/>
                <w:sz w:val="18"/>
                <w:szCs w:val="18"/>
              </w:rPr>
              <w:t>wraz z polimerazą Taq</w:t>
            </w:r>
          </w:p>
          <w:p w14:paraId="10F1ECBB"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na poziomie niskiej rozdzielczości ( 96 reakcji)</w:t>
            </w:r>
          </w:p>
          <w:p w14:paraId="2C136A3F"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kompatybilny z termocyklerem Applied Biosystem 9700/ SimpliAmp</w:t>
            </w:r>
          </w:p>
          <w:p w14:paraId="7FDFC215"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łatwy do odróżnienia od zestawów ABDR (kolor płytki) </w:t>
            </w:r>
          </w:p>
          <w:p w14:paraId="46259F9B"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zawierający kontrolę negatywną (na tej samej płytce) oraz kontrole pozytywne w 2 różnych wielkościach molekularnych</w:t>
            </w:r>
          </w:p>
          <w:p w14:paraId="2C68E071"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iCs/>
                <w:sz w:val="18"/>
                <w:szCs w:val="18"/>
                <w:lang w:eastAsia="pl-PL"/>
              </w:rPr>
              <w:t>nie więcej niż dwa specyficzne produkty PCR (występujące jako oddzielne prążki) w studzience oprócz kontroli pozytywnej</w:t>
            </w:r>
          </w:p>
          <w:p w14:paraId="4E770E71"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data ważności testu nie krótsza niż 1 rok od daty dostawy</w:t>
            </w:r>
          </w:p>
          <w:p w14:paraId="4871D227"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 xml:space="preserve">oprogramowanie online gotowe do użycia (automatyczna aktualizacji bazy alleli i aktualnych serii zestawów) </w:t>
            </w:r>
          </w:p>
          <w:p w14:paraId="5197F87C"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mastermix  konfekcjonowany pojedynczo z polimerazą</w:t>
            </w:r>
          </w:p>
          <w:p w14:paraId="4E24907A"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do oferty należy dołączyć instrukcję w języku polskim lub angielskim oraz materiały informacyjne potwierdzające spełnienie powyższych wymogów</w:t>
            </w:r>
          </w:p>
          <w:p w14:paraId="6BC77395"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każda partia dostarczonych odczynników musi posiadać znak CE IVD i certyfikat jakości zawierający oznaczenia serii lub partii wyrobu, datę produkcji </w:t>
            </w:r>
          </w:p>
          <w:p w14:paraId="5DA9FE1C"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przechowywanie zestawów w temp. -20 do -30°C</w:t>
            </w:r>
          </w:p>
          <w:p w14:paraId="5D865010" w14:textId="77777777" w:rsidR="008210BC" w:rsidRPr="008210BC" w:rsidRDefault="008210BC" w:rsidP="008210BC">
            <w:pPr>
              <w:ind w:left="132" w:firstLine="10"/>
              <w:rPr>
                <w:rFonts w:ascii="Cambria" w:eastAsia="Times New Roman" w:hAnsi="Cambria" w:cs="Times New Roman"/>
                <w:sz w:val="18"/>
                <w:szCs w:val="18"/>
                <w:lang w:eastAsia="pl-PL"/>
              </w:rPr>
            </w:pPr>
          </w:p>
        </w:tc>
        <w:tc>
          <w:tcPr>
            <w:tcW w:w="762" w:type="dxa"/>
            <w:tcBorders>
              <w:top w:val="single" w:sz="4" w:space="0" w:color="000000"/>
              <w:left w:val="single" w:sz="4" w:space="0" w:color="000000"/>
              <w:bottom w:val="single" w:sz="4" w:space="0" w:color="000000"/>
            </w:tcBorders>
          </w:tcPr>
          <w:p w14:paraId="04BA5221"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00980864" w14:textId="77777777" w:rsidR="008210BC" w:rsidRPr="008210BC" w:rsidRDefault="008210BC" w:rsidP="008210BC">
            <w:pPr>
              <w:snapToGrid w:val="0"/>
              <w:jc w:val="center"/>
              <w:rPr>
                <w:rFonts w:ascii="Cambria" w:eastAsia="Times New Roman" w:hAnsi="Cambria" w:cs="Times New Roman"/>
                <w:color w:val="FF0000"/>
                <w:sz w:val="18"/>
                <w:szCs w:val="18"/>
                <w:lang w:eastAsia="pl-PL"/>
              </w:rPr>
            </w:pPr>
            <w:r w:rsidRPr="008210BC">
              <w:rPr>
                <w:rFonts w:ascii="Cambria" w:eastAsia="Times New Roman" w:hAnsi="Cambria" w:cs="Times New Roman"/>
                <w:sz w:val="18"/>
                <w:szCs w:val="18"/>
                <w:lang w:eastAsia="pl-PL"/>
              </w:rPr>
              <w:t>200 oznaczeń</w:t>
            </w:r>
          </w:p>
        </w:tc>
        <w:tc>
          <w:tcPr>
            <w:tcW w:w="992" w:type="dxa"/>
            <w:tcBorders>
              <w:top w:val="single" w:sz="4" w:space="0" w:color="000000"/>
              <w:left w:val="single" w:sz="4" w:space="0" w:color="000000"/>
              <w:bottom w:val="single" w:sz="4" w:space="0" w:color="000000"/>
            </w:tcBorders>
          </w:tcPr>
          <w:p w14:paraId="638698B3"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3D9D09F5"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4C93D5C4"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5E7CB145"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70A9819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31DCD89E"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006EF4C0"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47786FB8" w14:textId="77777777" w:rsidTr="00951425">
        <w:trPr>
          <w:cantSplit/>
        </w:trPr>
        <w:tc>
          <w:tcPr>
            <w:tcW w:w="567" w:type="dxa"/>
            <w:tcBorders>
              <w:top w:val="single" w:sz="4" w:space="0" w:color="000000"/>
              <w:left w:val="single" w:sz="4" w:space="0" w:color="000000"/>
              <w:bottom w:val="single" w:sz="4" w:space="0" w:color="000000"/>
            </w:tcBorders>
          </w:tcPr>
          <w:p w14:paraId="706C1413"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1.2</w:t>
            </w:r>
          </w:p>
        </w:tc>
        <w:tc>
          <w:tcPr>
            <w:tcW w:w="4952" w:type="dxa"/>
            <w:tcBorders>
              <w:top w:val="single" w:sz="4" w:space="0" w:color="000000"/>
              <w:left w:val="single" w:sz="4" w:space="0" w:color="000000"/>
              <w:bottom w:val="single" w:sz="4" w:space="0" w:color="000000"/>
            </w:tcBorders>
          </w:tcPr>
          <w:p w14:paraId="7D4B0EDD" w14:textId="77777777" w:rsidR="008210BC" w:rsidRPr="008210BC" w:rsidRDefault="008210BC" w:rsidP="008210BC">
            <w:pPr>
              <w:snapToGrid w:val="0"/>
              <w:rPr>
                <w:rFonts w:ascii="Cambria" w:eastAsia="Calibri" w:hAnsi="Cambria" w:cs="Arial"/>
                <w:bCs/>
                <w:sz w:val="18"/>
                <w:szCs w:val="18"/>
              </w:rPr>
            </w:pPr>
            <w:r w:rsidRPr="008210BC">
              <w:rPr>
                <w:rFonts w:ascii="Cambria" w:eastAsia="Calibri" w:hAnsi="Cambria" w:cs="Arial"/>
                <w:bCs/>
                <w:sz w:val="18"/>
                <w:szCs w:val="18"/>
              </w:rPr>
              <w:t>Zestawy do typowania HLA ABDR</w:t>
            </w:r>
            <w:r w:rsidRPr="008210BC">
              <w:rPr>
                <w:rFonts w:ascii="Cambria" w:eastAsia="Calibri" w:hAnsi="Cambria" w:cs="Arial"/>
                <w:bCs/>
                <w:color w:val="FF0000"/>
                <w:sz w:val="18"/>
                <w:szCs w:val="18"/>
              </w:rPr>
              <w:t xml:space="preserve"> </w:t>
            </w:r>
            <w:r w:rsidRPr="008210BC">
              <w:rPr>
                <w:rFonts w:ascii="Cambria" w:eastAsia="Calibri" w:hAnsi="Cambria" w:cs="Arial"/>
                <w:bCs/>
                <w:sz w:val="18"/>
                <w:szCs w:val="18"/>
              </w:rPr>
              <w:t>wraz z polimerazą Taq</w:t>
            </w:r>
          </w:p>
          <w:p w14:paraId="43863F21"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na poziomie niskiej rozdzielczości ( 96 reakcji)</w:t>
            </w:r>
          </w:p>
          <w:p w14:paraId="10309ECC"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kompatybilny z termocyklerem Applied Biosystem 9700/ SimpliAmp</w:t>
            </w:r>
          </w:p>
          <w:p w14:paraId="3448A85D"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łatwy do odróżnienia od zestawów ABC (kolor płytki) </w:t>
            </w:r>
          </w:p>
          <w:p w14:paraId="626FD0B9"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zawierający kontrolę negatywną (na tej samej płytce) oraz kontrole pozytywne w 2 różnych wielkościach molekularnych</w:t>
            </w:r>
          </w:p>
          <w:p w14:paraId="76A73A59"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iCs/>
                <w:sz w:val="18"/>
                <w:szCs w:val="18"/>
                <w:lang w:eastAsia="pl-PL"/>
              </w:rPr>
              <w:t>nie więcej niż dwa specyficzne produkty PCR (występujące jako oddzielne prążki) w studzience oprócz kontroli pozytywnej</w:t>
            </w:r>
          </w:p>
          <w:p w14:paraId="08764CD1"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data ważności testu nie krótsza niż 1 rok od daty dostawy</w:t>
            </w:r>
          </w:p>
          <w:p w14:paraId="3D6D915E"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 xml:space="preserve">oprogramowanie online gotowe do użycia (automatyczna aktualizacji bazy alleli i aktualnych serii zestawów) </w:t>
            </w:r>
          </w:p>
          <w:p w14:paraId="2F6E99C4"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mastermix  konfekcjonowany pojedynczo z polimerazą</w:t>
            </w:r>
          </w:p>
          <w:p w14:paraId="410DCD25"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do oferty należy dołączyć instrukcję w języku polskim oraz materiały informacyjne potwierdzające spełnienie powyższych wymogów</w:t>
            </w:r>
          </w:p>
          <w:p w14:paraId="4983CF38"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każda partia dostarczonych odczynników musi posiadać znak CE IVD i certyfikat jakości zawierający oznaczenia serii lub partii wyrobu, datę produkcji </w:t>
            </w:r>
          </w:p>
          <w:p w14:paraId="60B17BD2"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przechowywanie zestawów w temp. -20 do -30°C</w:t>
            </w:r>
          </w:p>
          <w:p w14:paraId="13E81763" w14:textId="77777777" w:rsidR="008210BC" w:rsidRPr="008210BC" w:rsidRDefault="008210BC" w:rsidP="008210BC">
            <w:pPr>
              <w:snapToGrid w:val="0"/>
              <w:spacing w:after="0" w:line="240" w:lineRule="auto"/>
              <w:ind w:left="720"/>
              <w:jc w:val="both"/>
              <w:rPr>
                <w:rFonts w:ascii="Times New Roman" w:eastAsia="Times New Roman" w:hAnsi="Times New Roman" w:cs="Times New Roman"/>
                <w:bCs/>
                <w:sz w:val="24"/>
                <w:szCs w:val="24"/>
                <w:lang w:eastAsia="pl-PL"/>
              </w:rPr>
            </w:pPr>
          </w:p>
          <w:p w14:paraId="49D5DA40" w14:textId="77777777" w:rsidR="008210BC" w:rsidRPr="008210BC" w:rsidRDefault="008210BC" w:rsidP="008210BC">
            <w:pPr>
              <w:ind w:left="132" w:firstLine="10"/>
              <w:rPr>
                <w:rFonts w:ascii="Cambria" w:eastAsia="Times New Roman" w:hAnsi="Cambria" w:cs="Times New Roman"/>
                <w:sz w:val="18"/>
                <w:szCs w:val="18"/>
                <w:lang w:eastAsia="pl-PL"/>
              </w:rPr>
            </w:pPr>
          </w:p>
        </w:tc>
        <w:tc>
          <w:tcPr>
            <w:tcW w:w="762" w:type="dxa"/>
            <w:tcBorders>
              <w:top w:val="single" w:sz="4" w:space="0" w:color="000000"/>
              <w:left w:val="single" w:sz="4" w:space="0" w:color="000000"/>
              <w:bottom w:val="single" w:sz="4" w:space="0" w:color="000000"/>
            </w:tcBorders>
          </w:tcPr>
          <w:p w14:paraId="2C22A650"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48531577" w14:textId="21552669"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300</w:t>
            </w:r>
            <w:r w:rsidRPr="008210BC">
              <w:rPr>
                <w:rFonts w:ascii="Cambria" w:eastAsia="Times New Roman" w:hAnsi="Cambria" w:cs="Times New Roman"/>
                <w:color w:val="FF0000"/>
                <w:sz w:val="18"/>
                <w:szCs w:val="18"/>
                <w:lang w:eastAsia="pl-PL"/>
              </w:rPr>
              <w:t xml:space="preserve"> </w:t>
            </w:r>
            <w:r w:rsidRPr="008210BC">
              <w:rPr>
                <w:rFonts w:ascii="Cambria" w:eastAsia="Times New Roman" w:hAnsi="Cambria" w:cs="Times New Roman"/>
                <w:sz w:val="18"/>
                <w:szCs w:val="18"/>
                <w:lang w:eastAsia="pl-PL"/>
              </w:rPr>
              <w:t>oznaczeń</w:t>
            </w:r>
          </w:p>
        </w:tc>
        <w:tc>
          <w:tcPr>
            <w:tcW w:w="992" w:type="dxa"/>
            <w:tcBorders>
              <w:top w:val="single" w:sz="4" w:space="0" w:color="000000"/>
              <w:left w:val="single" w:sz="4" w:space="0" w:color="000000"/>
              <w:bottom w:val="single" w:sz="4" w:space="0" w:color="000000"/>
            </w:tcBorders>
          </w:tcPr>
          <w:p w14:paraId="366B5E3B"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500ADBC5"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4B9DE257"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03011247"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5B26EC2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7F3DB2FC"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7D086E3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28C053FF" w14:textId="77777777" w:rsidTr="00951425">
        <w:trPr>
          <w:cantSplit/>
        </w:trPr>
        <w:tc>
          <w:tcPr>
            <w:tcW w:w="567" w:type="dxa"/>
            <w:tcBorders>
              <w:top w:val="single" w:sz="4" w:space="0" w:color="000000"/>
              <w:left w:val="single" w:sz="4" w:space="0" w:color="000000"/>
              <w:bottom w:val="single" w:sz="4" w:space="0" w:color="000000"/>
            </w:tcBorders>
          </w:tcPr>
          <w:p w14:paraId="7262D3E9"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1.3.</w:t>
            </w:r>
          </w:p>
        </w:tc>
        <w:tc>
          <w:tcPr>
            <w:tcW w:w="4952" w:type="dxa"/>
            <w:tcBorders>
              <w:top w:val="single" w:sz="4" w:space="0" w:color="000000"/>
              <w:left w:val="single" w:sz="4" w:space="0" w:color="000000"/>
              <w:bottom w:val="single" w:sz="4" w:space="0" w:color="000000"/>
            </w:tcBorders>
          </w:tcPr>
          <w:p w14:paraId="54688B54" w14:textId="77777777" w:rsidR="008210BC" w:rsidRPr="008210BC" w:rsidRDefault="008210BC" w:rsidP="008210BC">
            <w:pPr>
              <w:autoSpaceDE w:val="0"/>
              <w:autoSpaceDN w:val="0"/>
              <w:adjustRightInd w:val="0"/>
              <w:spacing w:after="0" w:line="240" w:lineRule="auto"/>
              <w:rPr>
                <w:rFonts w:ascii="Cambria" w:eastAsia="Calibri" w:hAnsi="Cambria" w:cs="Times New Roman"/>
                <w:sz w:val="18"/>
                <w:szCs w:val="18"/>
              </w:rPr>
            </w:pPr>
            <w:r w:rsidRPr="008210BC">
              <w:rPr>
                <w:rFonts w:ascii="Cambria" w:eastAsia="Calibri" w:hAnsi="Cambria" w:cs="Arial"/>
                <w:bCs/>
                <w:sz w:val="18"/>
                <w:szCs w:val="18"/>
              </w:rPr>
              <w:t xml:space="preserve">Zestawy do typowania HLA DRB1 </w:t>
            </w:r>
            <w:r w:rsidRPr="008210BC">
              <w:rPr>
                <w:rFonts w:ascii="Cambria" w:eastAsia="Calibri" w:hAnsi="Cambria" w:cs="Arial"/>
                <w:bCs/>
                <w:sz w:val="18"/>
                <w:szCs w:val="18"/>
              </w:rPr>
              <w:br/>
            </w:r>
          </w:p>
          <w:p w14:paraId="49B5EEC1"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na poziomie niskiej rozdzielczości </w:t>
            </w:r>
          </w:p>
          <w:p w14:paraId="639548C3"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kompatybilny z termocyklerem Applied Biosystem 9700/SimpliAmp</w:t>
            </w:r>
          </w:p>
          <w:p w14:paraId="71155B32"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zawierający kontrolę negatywną (na tej samej płytce) oraz kontrole pozytywne w 2 różnych wielkościach molekularnych  </w:t>
            </w:r>
          </w:p>
          <w:p w14:paraId="5B587EC1"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
                <w:bCs/>
                <w:sz w:val="18"/>
                <w:szCs w:val="18"/>
                <w:lang w:eastAsia="pl-PL"/>
              </w:rPr>
            </w:pPr>
            <w:r w:rsidRPr="008210BC">
              <w:rPr>
                <w:rFonts w:ascii="Cambria" w:eastAsia="Times New Roman" w:hAnsi="Cambria" w:cs="Times New Roman"/>
                <w:b/>
                <w:bCs/>
                <w:sz w:val="18"/>
                <w:szCs w:val="18"/>
                <w:lang w:eastAsia="pl-PL"/>
              </w:rPr>
              <w:t>wraz z polimerazą Taq zwalidowaną/kompatybilną do testów w stężeniu 5U/ul, w ilości wystarczającej do wykonania badań</w:t>
            </w:r>
            <w:r w:rsidRPr="008210BC">
              <w:rPr>
                <w:rFonts w:ascii="Cambria" w:eastAsia="Times New Roman" w:hAnsi="Cambria" w:cs="Times New Roman"/>
                <w:sz w:val="18"/>
                <w:szCs w:val="18"/>
              </w:rPr>
              <w:t xml:space="preserve"> (wymagane stosowne oświadczenie producenta testów)</w:t>
            </w:r>
          </w:p>
          <w:p w14:paraId="6D039A09"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data ważności testu nie krótsza niż 1 rok od daty dostawy</w:t>
            </w:r>
          </w:p>
          <w:p w14:paraId="3E394900"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 xml:space="preserve">oprogramowanie online gotowe do użycia (automatyczna aktualizacji bazy alleli i aktualnych serii zestawów) </w:t>
            </w:r>
          </w:p>
          <w:p w14:paraId="36B2570C"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do oferty należy dołączyć instrukcję w języku polskim oraz materiały informacyjne potwierdzające spełnienie powyższych wymogów</w:t>
            </w:r>
          </w:p>
          <w:p w14:paraId="72C23D39"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każda partia dostarczonych odczynników musi posiadać znak CE IVD i certyfikat jakości zawierający oznaczenia serii lub partii wyrobu, datę produkcji </w:t>
            </w:r>
          </w:p>
          <w:p w14:paraId="20B3BA0E"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przechowywanie zestawów w temp. -20 do -30°C</w:t>
            </w:r>
          </w:p>
          <w:p w14:paraId="29F578CA" w14:textId="77777777" w:rsidR="008210BC" w:rsidRPr="008210BC" w:rsidRDefault="008210BC" w:rsidP="008210BC">
            <w:pPr>
              <w:autoSpaceDE w:val="0"/>
              <w:autoSpaceDN w:val="0"/>
              <w:adjustRightInd w:val="0"/>
              <w:spacing w:after="0" w:line="240" w:lineRule="auto"/>
              <w:rPr>
                <w:rFonts w:ascii="Cambria" w:eastAsia="Times New Roman" w:hAnsi="Cambria" w:cs="Times New Roman"/>
                <w:sz w:val="18"/>
                <w:szCs w:val="18"/>
                <w:lang w:eastAsia="pl-PL"/>
              </w:rPr>
            </w:pPr>
          </w:p>
        </w:tc>
        <w:tc>
          <w:tcPr>
            <w:tcW w:w="762" w:type="dxa"/>
            <w:tcBorders>
              <w:top w:val="single" w:sz="4" w:space="0" w:color="000000"/>
              <w:left w:val="single" w:sz="4" w:space="0" w:color="000000"/>
              <w:bottom w:val="single" w:sz="4" w:space="0" w:color="000000"/>
            </w:tcBorders>
          </w:tcPr>
          <w:p w14:paraId="49279EB8" w14:textId="77777777" w:rsidR="008210BC" w:rsidRPr="008210BC" w:rsidRDefault="008210BC" w:rsidP="008210BC">
            <w:pPr>
              <w:snapToGrid w:val="0"/>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1000E1AC" w14:textId="5AAF5080"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 80 oznaczeń</w:t>
            </w:r>
          </w:p>
        </w:tc>
        <w:tc>
          <w:tcPr>
            <w:tcW w:w="992" w:type="dxa"/>
            <w:tcBorders>
              <w:top w:val="single" w:sz="4" w:space="0" w:color="000000"/>
              <w:left w:val="single" w:sz="4" w:space="0" w:color="000000"/>
              <w:bottom w:val="single" w:sz="4" w:space="0" w:color="000000"/>
            </w:tcBorders>
          </w:tcPr>
          <w:p w14:paraId="0CDE3B62"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4498E569"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38A5B99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48CCFA5E"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7AADCA4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7836EA3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6DC48F74"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570BA835" w14:textId="77777777" w:rsidTr="00951425">
        <w:trPr>
          <w:cantSplit/>
        </w:trPr>
        <w:tc>
          <w:tcPr>
            <w:tcW w:w="567" w:type="dxa"/>
            <w:tcBorders>
              <w:top w:val="single" w:sz="4" w:space="0" w:color="000000"/>
              <w:left w:val="single" w:sz="4" w:space="0" w:color="000000"/>
              <w:bottom w:val="single" w:sz="4" w:space="0" w:color="000000"/>
            </w:tcBorders>
          </w:tcPr>
          <w:p w14:paraId="7563250A"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1.4.</w:t>
            </w:r>
          </w:p>
        </w:tc>
        <w:tc>
          <w:tcPr>
            <w:tcW w:w="4952" w:type="dxa"/>
            <w:tcBorders>
              <w:top w:val="single" w:sz="4" w:space="0" w:color="000000"/>
              <w:left w:val="single" w:sz="4" w:space="0" w:color="000000"/>
              <w:bottom w:val="single" w:sz="4" w:space="0" w:color="000000"/>
            </w:tcBorders>
          </w:tcPr>
          <w:p w14:paraId="7790F4CE" w14:textId="77777777" w:rsidR="008210BC" w:rsidRPr="008210BC" w:rsidRDefault="008210BC" w:rsidP="008210BC">
            <w:pPr>
              <w:snapToGrid w:val="0"/>
              <w:rPr>
                <w:rFonts w:ascii="Cambria" w:eastAsia="Calibri" w:hAnsi="Cambria" w:cs="Arial"/>
                <w:bCs/>
                <w:sz w:val="18"/>
                <w:szCs w:val="18"/>
              </w:rPr>
            </w:pPr>
            <w:r w:rsidRPr="008210BC">
              <w:rPr>
                <w:rFonts w:ascii="Cambria" w:eastAsia="Calibri" w:hAnsi="Cambria" w:cs="Arial"/>
                <w:bCs/>
                <w:sz w:val="18"/>
                <w:szCs w:val="18"/>
              </w:rPr>
              <w:t>Zestawy do typowania HLA DQB1</w:t>
            </w:r>
          </w:p>
          <w:p w14:paraId="0F0C6C90"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na poziomie niskiej rozdzielczości </w:t>
            </w:r>
          </w:p>
          <w:p w14:paraId="6AAD8F2D"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kompatybilny z termocyklerem Applied Biosystem 9700/SimpliAmp</w:t>
            </w:r>
          </w:p>
          <w:p w14:paraId="1F5A9A66"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zawierający kontrolę negatywną (na tej samej płytce) oraz kontrole pozytywne w 2 różnych wielkościach molekularnych  </w:t>
            </w:r>
          </w:p>
          <w:p w14:paraId="71E207DA"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
                <w:bCs/>
                <w:sz w:val="18"/>
                <w:szCs w:val="18"/>
                <w:lang w:eastAsia="pl-PL"/>
              </w:rPr>
            </w:pPr>
            <w:r w:rsidRPr="008210BC">
              <w:rPr>
                <w:rFonts w:ascii="Cambria" w:eastAsia="Times New Roman" w:hAnsi="Cambria" w:cs="Times New Roman"/>
                <w:b/>
                <w:bCs/>
                <w:sz w:val="18"/>
                <w:szCs w:val="18"/>
                <w:lang w:eastAsia="pl-PL"/>
              </w:rPr>
              <w:t>wraz z polimerazą Taq zwalidowaną/kompatybilną do testów w stężeniu 5U/ul, w ilości wystarczającej do wykonania badań</w:t>
            </w:r>
            <w:r w:rsidRPr="008210BC">
              <w:rPr>
                <w:rFonts w:ascii="Cambria" w:eastAsia="Times New Roman" w:hAnsi="Cambria" w:cs="Times New Roman"/>
                <w:sz w:val="18"/>
                <w:szCs w:val="18"/>
              </w:rPr>
              <w:t xml:space="preserve"> ( wymagane stosowne oświadczenie producenta testów)</w:t>
            </w:r>
          </w:p>
          <w:p w14:paraId="07543D5F"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data ważności testu nie krótsza niż 1 rok od daty dostawy</w:t>
            </w:r>
          </w:p>
          <w:p w14:paraId="45C30CB3"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 xml:space="preserve">oprogramowanie online gotowe do użycia (automatyczna aktualizacji bazy alleli i aktualnych serii zestawów) </w:t>
            </w:r>
          </w:p>
          <w:p w14:paraId="66CB08CA"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do oferty należy dołączyć instrukcję w języku polskim oraz materiały informacyjne potwierdzające spełnienie powyższych wymogów</w:t>
            </w:r>
          </w:p>
          <w:p w14:paraId="161D1E74"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każda partia dostarczonych odczynników musi posiadać znak CE IVD i certyfikat jakości zawierający oznaczenia serii lub partii wyrobu, datę produkcji </w:t>
            </w:r>
          </w:p>
          <w:p w14:paraId="7625FF49"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 przechowywanie zestawów w temp. -20 do -30°C</w:t>
            </w:r>
          </w:p>
          <w:p w14:paraId="2ABF87BC" w14:textId="77777777" w:rsidR="008210BC" w:rsidRPr="008210BC" w:rsidRDefault="008210BC" w:rsidP="008210BC">
            <w:pPr>
              <w:tabs>
                <w:tab w:val="left" w:pos="1080"/>
              </w:tabs>
              <w:jc w:val="both"/>
              <w:rPr>
                <w:rFonts w:ascii="Cambria" w:eastAsia="Times New Roman" w:hAnsi="Cambria" w:cs="Times New Roman"/>
                <w:color w:val="FF0000"/>
                <w:sz w:val="18"/>
                <w:szCs w:val="18"/>
                <w:lang w:eastAsia="pl-PL"/>
              </w:rPr>
            </w:pPr>
          </w:p>
        </w:tc>
        <w:tc>
          <w:tcPr>
            <w:tcW w:w="762" w:type="dxa"/>
            <w:tcBorders>
              <w:top w:val="single" w:sz="4" w:space="0" w:color="000000"/>
              <w:left w:val="single" w:sz="4" w:space="0" w:color="000000"/>
              <w:bottom w:val="single" w:sz="4" w:space="0" w:color="000000"/>
            </w:tcBorders>
          </w:tcPr>
          <w:p w14:paraId="10C706A6"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3E56CF7E" w14:textId="12B02DD9"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140</w:t>
            </w:r>
            <w:r w:rsidRPr="008210BC">
              <w:rPr>
                <w:rFonts w:ascii="Cambria" w:eastAsia="Times New Roman" w:hAnsi="Cambria" w:cs="Times New Roman"/>
                <w:color w:val="FF0000"/>
                <w:sz w:val="18"/>
                <w:szCs w:val="18"/>
                <w:lang w:eastAsia="pl-PL"/>
              </w:rPr>
              <w:t xml:space="preserve"> </w:t>
            </w:r>
            <w:r w:rsidRPr="008210BC">
              <w:rPr>
                <w:rFonts w:ascii="Cambria" w:eastAsia="Times New Roman" w:hAnsi="Cambria" w:cs="Times New Roman"/>
                <w:sz w:val="18"/>
                <w:szCs w:val="18"/>
                <w:lang w:eastAsia="pl-PL"/>
              </w:rPr>
              <w:t>oznaczeń</w:t>
            </w:r>
          </w:p>
        </w:tc>
        <w:tc>
          <w:tcPr>
            <w:tcW w:w="992" w:type="dxa"/>
            <w:tcBorders>
              <w:top w:val="single" w:sz="4" w:space="0" w:color="000000"/>
              <w:left w:val="single" w:sz="4" w:space="0" w:color="000000"/>
              <w:bottom w:val="single" w:sz="4" w:space="0" w:color="000000"/>
            </w:tcBorders>
          </w:tcPr>
          <w:p w14:paraId="2362EFAA"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25910CE6"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48A8999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0719EF8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09060F0B"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487BD10B"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510F67B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703DBF75" w14:textId="77777777" w:rsidTr="00951425">
        <w:trPr>
          <w:cantSplit/>
        </w:trPr>
        <w:tc>
          <w:tcPr>
            <w:tcW w:w="567" w:type="dxa"/>
            <w:tcBorders>
              <w:top w:val="single" w:sz="4" w:space="0" w:color="000000"/>
              <w:left w:val="single" w:sz="4" w:space="0" w:color="000000"/>
              <w:bottom w:val="single" w:sz="4" w:space="0" w:color="000000"/>
            </w:tcBorders>
          </w:tcPr>
          <w:p w14:paraId="7540DE54"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1.5.</w:t>
            </w:r>
          </w:p>
        </w:tc>
        <w:tc>
          <w:tcPr>
            <w:tcW w:w="4952" w:type="dxa"/>
            <w:tcBorders>
              <w:top w:val="single" w:sz="4" w:space="0" w:color="000000"/>
              <w:left w:val="single" w:sz="4" w:space="0" w:color="000000"/>
              <w:bottom w:val="single" w:sz="4" w:space="0" w:color="000000"/>
            </w:tcBorders>
          </w:tcPr>
          <w:p w14:paraId="549E3DFE" w14:textId="77777777" w:rsidR="008210BC" w:rsidRPr="008210BC" w:rsidRDefault="008210BC" w:rsidP="008210BC">
            <w:pPr>
              <w:snapToGrid w:val="0"/>
              <w:rPr>
                <w:rFonts w:ascii="Cambria" w:eastAsia="Calibri" w:hAnsi="Cambria" w:cs="Arial"/>
                <w:bCs/>
                <w:sz w:val="18"/>
                <w:szCs w:val="18"/>
              </w:rPr>
            </w:pPr>
            <w:r w:rsidRPr="008210BC">
              <w:rPr>
                <w:rFonts w:ascii="Cambria" w:eastAsia="Calibri" w:hAnsi="Cambria" w:cs="Arial"/>
                <w:bCs/>
                <w:sz w:val="18"/>
                <w:szCs w:val="18"/>
              </w:rPr>
              <w:t>Zestawy do typowania HLA C</w:t>
            </w:r>
          </w:p>
          <w:p w14:paraId="55BD0E51"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na poziomie niskiej rozdzielczości </w:t>
            </w:r>
          </w:p>
          <w:p w14:paraId="50DB197C"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kompatybilny z termocyklerem Applied Biosystem 9700/SimpliAmp</w:t>
            </w:r>
          </w:p>
          <w:p w14:paraId="006D7EA5"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zawierający kontrolę negatywną (na tej samej płytce) oraz kontrole pozytywne w 2 różnych wielkościach molekularnych  </w:t>
            </w:r>
          </w:p>
          <w:p w14:paraId="03A03632"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
                <w:bCs/>
                <w:sz w:val="18"/>
                <w:szCs w:val="18"/>
                <w:lang w:eastAsia="pl-PL"/>
              </w:rPr>
            </w:pPr>
            <w:r w:rsidRPr="008210BC">
              <w:rPr>
                <w:rFonts w:ascii="Cambria" w:eastAsia="Times New Roman" w:hAnsi="Cambria" w:cs="Times New Roman"/>
                <w:b/>
                <w:bCs/>
                <w:sz w:val="18"/>
                <w:szCs w:val="18"/>
                <w:lang w:eastAsia="pl-PL"/>
              </w:rPr>
              <w:t>wraz z polimerazą Taq zwalidowaną/kompatybilną do testów w stężeniu 5U/ul, w ilości wystarczającej do wykonania badań</w:t>
            </w:r>
            <w:r w:rsidRPr="008210BC">
              <w:rPr>
                <w:rFonts w:ascii="Cambria" w:eastAsia="Times New Roman" w:hAnsi="Cambria" w:cs="Times New Roman"/>
                <w:sz w:val="18"/>
                <w:szCs w:val="18"/>
              </w:rPr>
              <w:t xml:space="preserve"> ( wymagane stosowne oświadczenie producenta testów)</w:t>
            </w:r>
          </w:p>
          <w:p w14:paraId="344BBCC3"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data ważności testu nie krótsza niż 1 rok od daty dostawy</w:t>
            </w:r>
          </w:p>
          <w:p w14:paraId="58954456"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 xml:space="preserve">oprogramowanie online gotowe do użycia (automatyczna aktualizacji bazy alleli i aktualnych serii zestawów) </w:t>
            </w:r>
          </w:p>
          <w:p w14:paraId="716B7A55"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do oferty należy dołączyć instrukcję w języku polskim oraz materiały informacyjne potwierdzające spełnienie powyższych wymogów</w:t>
            </w:r>
          </w:p>
          <w:p w14:paraId="4341045E"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każda partia dostarczonych odczynników musi posiadać znak CE IVD i certyfikat jakości zawierający oznaczenia serii lub partii wyrobu, datę produkcji </w:t>
            </w:r>
          </w:p>
          <w:p w14:paraId="30515CCC"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przechowywanie zestawów w temp. -20 do -30°C</w:t>
            </w:r>
          </w:p>
          <w:p w14:paraId="3C61BEFF" w14:textId="77777777" w:rsidR="008210BC" w:rsidRPr="008210BC" w:rsidRDefault="008210BC" w:rsidP="008210BC">
            <w:pPr>
              <w:ind w:left="132" w:firstLine="10"/>
              <w:rPr>
                <w:rFonts w:ascii="Cambria" w:eastAsia="Times New Roman" w:hAnsi="Cambria" w:cs="Times New Roman"/>
                <w:color w:val="000000" w:themeColor="text1"/>
                <w:sz w:val="18"/>
                <w:szCs w:val="18"/>
                <w:lang w:eastAsia="pl-PL"/>
              </w:rPr>
            </w:pPr>
          </w:p>
        </w:tc>
        <w:tc>
          <w:tcPr>
            <w:tcW w:w="762" w:type="dxa"/>
            <w:tcBorders>
              <w:top w:val="single" w:sz="4" w:space="0" w:color="000000"/>
              <w:left w:val="single" w:sz="4" w:space="0" w:color="000000"/>
              <w:bottom w:val="single" w:sz="4" w:space="0" w:color="000000"/>
            </w:tcBorders>
          </w:tcPr>
          <w:p w14:paraId="0CE92205"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66CAC413" w14:textId="0BDB8E2A"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240</w:t>
            </w:r>
            <w:r w:rsidRPr="008210BC">
              <w:rPr>
                <w:rFonts w:ascii="Cambria" w:eastAsia="Times New Roman" w:hAnsi="Cambria" w:cs="Times New Roman"/>
                <w:color w:val="FF0000"/>
                <w:sz w:val="18"/>
                <w:szCs w:val="18"/>
                <w:lang w:eastAsia="pl-PL"/>
              </w:rPr>
              <w:t xml:space="preserve"> </w:t>
            </w:r>
            <w:r w:rsidRPr="008210BC">
              <w:rPr>
                <w:rFonts w:ascii="Cambria" w:eastAsia="Times New Roman" w:hAnsi="Cambria" w:cs="Times New Roman"/>
                <w:sz w:val="18"/>
                <w:szCs w:val="18"/>
                <w:lang w:eastAsia="pl-PL"/>
              </w:rPr>
              <w:t>oznaczeń</w:t>
            </w:r>
          </w:p>
        </w:tc>
        <w:tc>
          <w:tcPr>
            <w:tcW w:w="992" w:type="dxa"/>
            <w:tcBorders>
              <w:top w:val="single" w:sz="4" w:space="0" w:color="000000"/>
              <w:left w:val="single" w:sz="4" w:space="0" w:color="000000"/>
              <w:bottom w:val="single" w:sz="4" w:space="0" w:color="000000"/>
            </w:tcBorders>
          </w:tcPr>
          <w:p w14:paraId="0BD0F7D4"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6AC03B35"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6BAC4D1F"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4C179B8B"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40B6F1F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456CB19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75E5140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424311CE" w14:textId="77777777" w:rsidTr="00951425">
        <w:trPr>
          <w:cantSplit/>
          <w:trHeight w:val="493"/>
        </w:trPr>
        <w:tc>
          <w:tcPr>
            <w:tcW w:w="567" w:type="dxa"/>
            <w:tcBorders>
              <w:top w:val="single" w:sz="4" w:space="0" w:color="000000"/>
              <w:left w:val="single" w:sz="4" w:space="0" w:color="000000"/>
              <w:bottom w:val="single" w:sz="4" w:space="0" w:color="000000"/>
            </w:tcBorders>
          </w:tcPr>
          <w:p w14:paraId="0BE6DBD3"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1.6.</w:t>
            </w:r>
          </w:p>
        </w:tc>
        <w:tc>
          <w:tcPr>
            <w:tcW w:w="4952" w:type="dxa"/>
            <w:tcBorders>
              <w:top w:val="single" w:sz="4" w:space="0" w:color="000000"/>
              <w:left w:val="single" w:sz="4" w:space="0" w:color="000000"/>
              <w:bottom w:val="single" w:sz="4" w:space="0" w:color="000000"/>
            </w:tcBorders>
          </w:tcPr>
          <w:p w14:paraId="328BEBEB" w14:textId="77777777" w:rsidR="008210BC" w:rsidRPr="008210BC" w:rsidRDefault="008210BC" w:rsidP="008210BC">
            <w:pPr>
              <w:snapToGrid w:val="0"/>
              <w:rPr>
                <w:rFonts w:ascii="Cambria" w:eastAsia="Calibri" w:hAnsi="Cambria" w:cs="Arial"/>
                <w:bCs/>
                <w:sz w:val="18"/>
                <w:szCs w:val="18"/>
              </w:rPr>
            </w:pPr>
            <w:r w:rsidRPr="008210BC">
              <w:rPr>
                <w:rFonts w:ascii="Cambria" w:eastAsia="Calibri" w:hAnsi="Cambria" w:cs="Arial"/>
                <w:bCs/>
                <w:sz w:val="18"/>
                <w:szCs w:val="18"/>
              </w:rPr>
              <w:t>Zestawy do typowania KIR</w:t>
            </w:r>
          </w:p>
          <w:p w14:paraId="3CE66E0A" w14:textId="77777777" w:rsidR="008210BC" w:rsidRPr="008210BC" w:rsidRDefault="008210BC" w:rsidP="008210BC">
            <w:pPr>
              <w:numPr>
                <w:ilvl w:val="0"/>
                <w:numId w:val="90"/>
              </w:numPr>
              <w:snapToGrid w:val="0"/>
              <w:spacing w:after="0" w:line="240" w:lineRule="auto"/>
              <w:jc w:val="both"/>
              <w:rPr>
                <w:rFonts w:ascii="Cambria" w:eastAsia="Arial Unicode MS" w:hAnsi="Cambria" w:cs="Times New Roman"/>
                <w:bCs/>
                <w:sz w:val="18"/>
                <w:szCs w:val="18"/>
                <w:lang w:eastAsia="pl-PL"/>
              </w:rPr>
            </w:pPr>
            <w:r w:rsidRPr="008210BC">
              <w:rPr>
                <w:rFonts w:ascii="Cambria" w:eastAsia="Times New Roman" w:hAnsi="Cambria" w:cs="Times New Roman"/>
                <w:bCs/>
                <w:sz w:val="18"/>
                <w:szCs w:val="18"/>
                <w:lang w:eastAsia="pl-PL"/>
              </w:rPr>
              <w:t>zestaw kompatybilny z termocyklerem Applied Biosystem  9700/SimpliAmp</w:t>
            </w:r>
          </w:p>
          <w:p w14:paraId="6F183D09" w14:textId="77777777" w:rsidR="008210BC" w:rsidRPr="008210BC" w:rsidRDefault="008210BC" w:rsidP="008210BC">
            <w:pPr>
              <w:numPr>
                <w:ilvl w:val="0"/>
                <w:numId w:val="90"/>
              </w:numPr>
              <w:snapToGrid w:val="0"/>
              <w:spacing w:after="0" w:line="240" w:lineRule="auto"/>
              <w:jc w:val="both"/>
              <w:rPr>
                <w:rFonts w:ascii="Cambria" w:eastAsia="Arial Unicode MS" w:hAnsi="Cambria" w:cs="Times New Roman"/>
                <w:bCs/>
                <w:sz w:val="18"/>
                <w:szCs w:val="18"/>
                <w:lang w:eastAsia="pl-PL"/>
              </w:rPr>
            </w:pPr>
            <w:r w:rsidRPr="008210BC">
              <w:rPr>
                <w:rFonts w:ascii="Cambria" w:eastAsia="Times New Roman" w:hAnsi="Cambria" w:cs="Times New Roman"/>
                <w:bCs/>
                <w:sz w:val="18"/>
                <w:szCs w:val="18"/>
                <w:lang w:eastAsia="pl-PL"/>
              </w:rPr>
              <w:t>mastermix gotowy do pracy i dołączony do testu</w:t>
            </w:r>
          </w:p>
          <w:p w14:paraId="0FEA8672"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zawierający kontrolę negatywną (na tej samej płytce) oraz kontrole pozytywne </w:t>
            </w:r>
          </w:p>
          <w:p w14:paraId="333486C7"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
                <w:bCs/>
                <w:sz w:val="18"/>
                <w:szCs w:val="18"/>
                <w:lang w:eastAsia="pl-PL"/>
              </w:rPr>
            </w:pPr>
            <w:r w:rsidRPr="008210BC">
              <w:rPr>
                <w:rFonts w:ascii="Cambria" w:eastAsia="Times New Roman" w:hAnsi="Cambria" w:cs="Times New Roman"/>
                <w:b/>
                <w:bCs/>
                <w:sz w:val="18"/>
                <w:szCs w:val="18"/>
                <w:lang w:eastAsia="pl-PL"/>
              </w:rPr>
              <w:t>wraz z polimerazą Taq zwalidowaną/kompatybilną do testów w stężeniu 5U/ul, w ilości wystarczającej do wykonania badań</w:t>
            </w:r>
            <w:r w:rsidRPr="008210BC">
              <w:rPr>
                <w:rFonts w:ascii="Cambria" w:eastAsia="Times New Roman" w:hAnsi="Cambria" w:cs="Times New Roman"/>
                <w:sz w:val="18"/>
                <w:szCs w:val="18"/>
              </w:rPr>
              <w:t xml:space="preserve"> (wymagane stosowne oświadczenie producenta testów)</w:t>
            </w:r>
          </w:p>
          <w:p w14:paraId="01233F16" w14:textId="77777777" w:rsidR="008210BC" w:rsidRPr="008210BC" w:rsidRDefault="008210BC" w:rsidP="008210BC">
            <w:pPr>
              <w:numPr>
                <w:ilvl w:val="0"/>
                <w:numId w:val="90"/>
              </w:numPr>
              <w:snapToGrid w:val="0"/>
              <w:spacing w:after="0" w:line="240" w:lineRule="auto"/>
              <w:jc w:val="both"/>
              <w:rPr>
                <w:rFonts w:ascii="Cambria" w:eastAsia="Arial Unicode MS" w:hAnsi="Cambria" w:cs="Times New Roman"/>
                <w:bCs/>
                <w:sz w:val="18"/>
                <w:szCs w:val="18"/>
                <w:lang w:eastAsia="pl-PL"/>
              </w:rPr>
            </w:pPr>
            <w:r w:rsidRPr="008210BC">
              <w:rPr>
                <w:rFonts w:ascii="Cambria" w:eastAsia="Times New Roman" w:hAnsi="Cambria" w:cs="Times New Roman"/>
                <w:bCs/>
                <w:sz w:val="18"/>
                <w:szCs w:val="18"/>
                <w:lang w:eastAsia="pl-PL"/>
              </w:rPr>
              <w:t>data ważności testu nie krótsza niż 1 rok od daty dostawy</w:t>
            </w:r>
          </w:p>
          <w:p w14:paraId="4037EAB6"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bCs/>
                <w:sz w:val="18"/>
                <w:szCs w:val="18"/>
                <w:lang w:eastAsia="pl-PL"/>
              </w:rPr>
              <w:t xml:space="preserve">do oferty należy dołączyć instrukcję </w:t>
            </w:r>
          </w:p>
          <w:p w14:paraId="3C34190B" w14:textId="77777777" w:rsidR="008210BC" w:rsidRPr="008210BC" w:rsidRDefault="008210BC" w:rsidP="008210BC">
            <w:pPr>
              <w:numPr>
                <w:ilvl w:val="0"/>
                <w:numId w:val="90"/>
              </w:numPr>
              <w:spacing w:after="0" w:line="240" w:lineRule="auto"/>
              <w:jc w:val="both"/>
              <w:rPr>
                <w:rFonts w:ascii="Cambria" w:eastAsia="Times New Roman" w:hAnsi="Cambria" w:cs="Times New Roman"/>
                <w:sz w:val="18"/>
                <w:szCs w:val="18"/>
              </w:rPr>
            </w:pPr>
            <w:r w:rsidRPr="008210BC">
              <w:rPr>
                <w:rFonts w:ascii="Cambria" w:eastAsia="Times New Roman" w:hAnsi="Cambria" w:cs="Times New Roman"/>
                <w:sz w:val="18"/>
                <w:szCs w:val="18"/>
              </w:rPr>
              <w:t xml:space="preserve">zestaw do genotypowania KIR metodą PCR-SSP umożliwiający wykrycie 23 wariantów genetycznych KIR </w:t>
            </w:r>
          </w:p>
          <w:p w14:paraId="35B18088" w14:textId="77777777" w:rsidR="008210BC" w:rsidRPr="008210BC" w:rsidRDefault="008210BC" w:rsidP="008210BC">
            <w:pPr>
              <w:numPr>
                <w:ilvl w:val="0"/>
                <w:numId w:val="90"/>
              </w:numPr>
              <w:spacing w:after="0" w:line="240" w:lineRule="auto"/>
              <w:jc w:val="both"/>
              <w:rPr>
                <w:rFonts w:ascii="Cambria" w:eastAsia="Times New Roman" w:hAnsi="Cambria" w:cs="Times New Roman"/>
                <w:sz w:val="18"/>
                <w:szCs w:val="18"/>
              </w:rPr>
            </w:pPr>
            <w:r w:rsidRPr="008210BC">
              <w:rPr>
                <w:rFonts w:ascii="Cambria" w:eastAsia="Times New Roman" w:hAnsi="Cambria" w:cs="Times New Roman"/>
                <w:sz w:val="18"/>
                <w:szCs w:val="18"/>
              </w:rPr>
              <w:t xml:space="preserve">zestaw umożliwiający określenie formy KIR2DL4 (wariant mający ekspresję 2DL4 norm i wariant 2DL4del) </w:t>
            </w:r>
          </w:p>
          <w:p w14:paraId="759CAA75" w14:textId="77777777" w:rsidR="008210BC" w:rsidRPr="008210BC" w:rsidRDefault="008210BC" w:rsidP="008210BC">
            <w:pPr>
              <w:autoSpaceDE w:val="0"/>
              <w:autoSpaceDN w:val="0"/>
              <w:adjustRightInd w:val="0"/>
              <w:spacing w:after="0" w:line="240" w:lineRule="auto"/>
              <w:jc w:val="both"/>
              <w:rPr>
                <w:rFonts w:ascii="Cambria" w:eastAsia="Calibri" w:hAnsi="Cambria" w:cs="Times New Roman"/>
                <w:color w:val="FF0000"/>
                <w:sz w:val="18"/>
                <w:szCs w:val="18"/>
              </w:rPr>
            </w:pPr>
          </w:p>
        </w:tc>
        <w:tc>
          <w:tcPr>
            <w:tcW w:w="762" w:type="dxa"/>
            <w:tcBorders>
              <w:top w:val="single" w:sz="4" w:space="0" w:color="000000"/>
              <w:left w:val="single" w:sz="4" w:space="0" w:color="000000"/>
              <w:bottom w:val="single" w:sz="4" w:space="0" w:color="000000"/>
            </w:tcBorders>
          </w:tcPr>
          <w:p w14:paraId="16444E88" w14:textId="77777777" w:rsidR="008210BC" w:rsidRPr="008210BC" w:rsidRDefault="008210BC" w:rsidP="008210BC">
            <w:pPr>
              <w:snapToGrid w:val="0"/>
              <w:jc w:val="both"/>
              <w:rPr>
                <w:rFonts w:ascii="Cambria" w:eastAsia="Times New Roman" w:hAnsi="Cambria" w:cs="Times New Roman"/>
                <w:sz w:val="18"/>
                <w:szCs w:val="18"/>
                <w:highlight w:val="yellow"/>
                <w:lang w:eastAsia="pl-PL"/>
              </w:rPr>
            </w:pPr>
          </w:p>
        </w:tc>
        <w:tc>
          <w:tcPr>
            <w:tcW w:w="1134" w:type="dxa"/>
            <w:tcBorders>
              <w:top w:val="single" w:sz="4" w:space="0" w:color="000000"/>
              <w:left w:val="single" w:sz="4" w:space="0" w:color="000000"/>
              <w:bottom w:val="single" w:sz="4" w:space="0" w:color="000000"/>
            </w:tcBorders>
            <w:vAlign w:val="center"/>
          </w:tcPr>
          <w:p w14:paraId="55856CFB" w14:textId="0894A1A2" w:rsidR="008210BC" w:rsidRPr="008210BC" w:rsidRDefault="008210BC" w:rsidP="00525367">
            <w:pPr>
              <w:snapToGrid w:val="0"/>
              <w:jc w:val="center"/>
              <w:rPr>
                <w:rFonts w:ascii="Cambria" w:eastAsia="Times New Roman" w:hAnsi="Cambria" w:cs="Times New Roman"/>
                <w:sz w:val="18"/>
                <w:szCs w:val="18"/>
                <w:highlight w:val="yellow"/>
                <w:lang w:eastAsia="pl-PL"/>
              </w:rPr>
            </w:pPr>
            <w:r w:rsidRPr="008210BC">
              <w:rPr>
                <w:rFonts w:ascii="Cambria" w:eastAsia="Times New Roman" w:hAnsi="Cambria" w:cs="Times New Roman"/>
                <w:sz w:val="18"/>
                <w:szCs w:val="18"/>
                <w:lang w:eastAsia="pl-PL"/>
              </w:rPr>
              <w:t>1</w:t>
            </w:r>
            <w:r w:rsidR="00525367" w:rsidRPr="00525367">
              <w:rPr>
                <w:rFonts w:ascii="Cambria" w:eastAsia="Times New Roman" w:hAnsi="Cambria" w:cs="Times New Roman"/>
                <w:sz w:val="18"/>
                <w:szCs w:val="18"/>
                <w:lang w:eastAsia="pl-PL"/>
              </w:rPr>
              <w:t xml:space="preserve"> </w:t>
            </w:r>
            <w:r w:rsidRPr="008210BC">
              <w:rPr>
                <w:rFonts w:ascii="Cambria" w:eastAsia="Times New Roman" w:hAnsi="Cambria" w:cs="Times New Roman"/>
                <w:sz w:val="18"/>
                <w:szCs w:val="18"/>
                <w:lang w:eastAsia="pl-PL"/>
              </w:rPr>
              <w:t>280 oznaczeń</w:t>
            </w:r>
          </w:p>
        </w:tc>
        <w:tc>
          <w:tcPr>
            <w:tcW w:w="992" w:type="dxa"/>
            <w:tcBorders>
              <w:top w:val="single" w:sz="4" w:space="0" w:color="000000"/>
              <w:left w:val="single" w:sz="4" w:space="0" w:color="000000"/>
              <w:bottom w:val="single" w:sz="4" w:space="0" w:color="000000"/>
            </w:tcBorders>
          </w:tcPr>
          <w:p w14:paraId="7AB2AE26"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33CFE742"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49E7A7C4"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571BED68"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656F9B80"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05AD6CD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6935712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274DE42B" w14:textId="77777777" w:rsidTr="00951425">
        <w:trPr>
          <w:cantSplit/>
          <w:trHeight w:val="557"/>
        </w:trPr>
        <w:tc>
          <w:tcPr>
            <w:tcW w:w="567" w:type="dxa"/>
            <w:tcBorders>
              <w:top w:val="single" w:sz="4" w:space="0" w:color="000000"/>
              <w:left w:val="single" w:sz="4" w:space="0" w:color="000000"/>
              <w:bottom w:val="single" w:sz="4" w:space="0" w:color="000000"/>
            </w:tcBorders>
          </w:tcPr>
          <w:p w14:paraId="220ED27F"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1.7.</w:t>
            </w:r>
          </w:p>
        </w:tc>
        <w:tc>
          <w:tcPr>
            <w:tcW w:w="4952" w:type="dxa"/>
            <w:tcBorders>
              <w:top w:val="single" w:sz="4" w:space="0" w:color="000000"/>
              <w:left w:val="single" w:sz="4" w:space="0" w:color="000000"/>
              <w:bottom w:val="single" w:sz="4" w:space="0" w:color="000000"/>
            </w:tcBorders>
          </w:tcPr>
          <w:p w14:paraId="2DAE10A1" w14:textId="77777777" w:rsidR="008210BC" w:rsidRPr="008210BC" w:rsidRDefault="008210BC" w:rsidP="008210BC">
            <w:pPr>
              <w:snapToGrid w:val="0"/>
              <w:rPr>
                <w:rFonts w:ascii="Cambria" w:eastAsia="Calibri" w:hAnsi="Cambria" w:cs="Arial"/>
                <w:bCs/>
                <w:sz w:val="18"/>
                <w:szCs w:val="18"/>
              </w:rPr>
            </w:pPr>
            <w:r w:rsidRPr="008210BC">
              <w:rPr>
                <w:rFonts w:ascii="Cambria" w:eastAsia="Calibri" w:hAnsi="Cambria" w:cs="Arial"/>
                <w:bCs/>
                <w:sz w:val="18"/>
                <w:szCs w:val="18"/>
              </w:rPr>
              <w:t>Zestawy do typowania HLA – B27</w:t>
            </w:r>
          </w:p>
          <w:p w14:paraId="09C0B6B3"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na poziomie niskiej rozdzielczości (umożliwiający określenie obecności HLA-B*27 badanie przesiewowe obecny/nie obecny) </w:t>
            </w:r>
          </w:p>
          <w:p w14:paraId="412DAC12"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kompatybilny z termocyklerem Applied Biosystem 9700/SimpliAmp</w:t>
            </w:r>
          </w:p>
          <w:p w14:paraId="102F0D7A"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zawierający kontrolę negatywną (na tej samej płytce) oraz kontrole pozytywne w 2 różnych wielkościach molekularnych  </w:t>
            </w:r>
          </w:p>
          <w:p w14:paraId="7824BA1D"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
                <w:bCs/>
                <w:sz w:val="18"/>
                <w:szCs w:val="18"/>
                <w:lang w:eastAsia="pl-PL"/>
              </w:rPr>
            </w:pPr>
            <w:r w:rsidRPr="008210BC">
              <w:rPr>
                <w:rFonts w:ascii="Cambria" w:eastAsia="Times New Roman" w:hAnsi="Cambria" w:cs="Times New Roman"/>
                <w:b/>
                <w:bCs/>
                <w:sz w:val="18"/>
                <w:szCs w:val="18"/>
                <w:lang w:eastAsia="pl-PL"/>
              </w:rPr>
              <w:t>wraz z polimerazą Taq zwalidowaną/kompatybilną do testów w stężeniu 5U/ul, w ilości wystarczającej do wykonania badań</w:t>
            </w:r>
            <w:r w:rsidRPr="008210BC">
              <w:rPr>
                <w:rFonts w:ascii="Cambria" w:eastAsia="Times New Roman" w:hAnsi="Cambria" w:cs="Times New Roman"/>
                <w:sz w:val="18"/>
                <w:szCs w:val="18"/>
              </w:rPr>
              <w:t xml:space="preserve"> (wymagane stosowne oświadczenie producenta testów)</w:t>
            </w:r>
          </w:p>
          <w:p w14:paraId="3404DE9A"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odczynniki w zestawach umożliwiających oznaczenie w probówkach lub stripach (ok. 700 oznaczeń w stripach i ok. 260 oznaczeń  w postaci pojedynczych probówek)</w:t>
            </w:r>
          </w:p>
          <w:p w14:paraId="39DC7B5C"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data ważności testu nie krótsza niż 1 rok od daty dostawy</w:t>
            </w:r>
          </w:p>
          <w:p w14:paraId="5A7541DA"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do oferty należy dołączyć instrukcję w języku polskim oraz materiały informacyjne potwierdzające spełnienie powyższych wymogów</w:t>
            </w:r>
          </w:p>
          <w:p w14:paraId="5F6C2255"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każda partia dostarczonych odczynników musi posiadać znak CE IVD i certyfikat jakości zawierający oznaczenia serii lub partii wyrobu, datę produkcji </w:t>
            </w:r>
          </w:p>
          <w:p w14:paraId="526E046C" w14:textId="77777777" w:rsidR="008210BC" w:rsidRPr="008210BC" w:rsidRDefault="008210BC" w:rsidP="008210BC">
            <w:pPr>
              <w:numPr>
                <w:ilvl w:val="0"/>
                <w:numId w:val="90"/>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przechowywanie zestawów w temp. -20 do -30°C</w:t>
            </w:r>
          </w:p>
          <w:p w14:paraId="61AC9280" w14:textId="77777777" w:rsidR="008210BC" w:rsidRPr="008210BC" w:rsidRDefault="008210BC" w:rsidP="008210BC">
            <w:pPr>
              <w:autoSpaceDE w:val="0"/>
              <w:autoSpaceDN w:val="0"/>
              <w:adjustRightInd w:val="0"/>
              <w:spacing w:after="0" w:line="240" w:lineRule="auto"/>
              <w:jc w:val="both"/>
              <w:rPr>
                <w:rFonts w:ascii="Cambria" w:eastAsia="Calibri" w:hAnsi="Cambria" w:cs="Times New Roman"/>
                <w:color w:val="FF0000"/>
                <w:sz w:val="18"/>
                <w:szCs w:val="18"/>
              </w:rPr>
            </w:pPr>
          </w:p>
        </w:tc>
        <w:tc>
          <w:tcPr>
            <w:tcW w:w="762" w:type="dxa"/>
            <w:tcBorders>
              <w:top w:val="single" w:sz="4" w:space="0" w:color="000000"/>
              <w:left w:val="single" w:sz="4" w:space="0" w:color="000000"/>
              <w:bottom w:val="single" w:sz="4" w:space="0" w:color="000000"/>
            </w:tcBorders>
          </w:tcPr>
          <w:p w14:paraId="347D2E97" w14:textId="77777777" w:rsidR="008210BC" w:rsidRPr="008210BC" w:rsidRDefault="008210BC" w:rsidP="008210BC">
            <w:pPr>
              <w:snapToGrid w:val="0"/>
              <w:jc w:val="both"/>
              <w:rPr>
                <w:rFonts w:ascii="Cambria" w:eastAsia="Times New Roman" w:hAnsi="Cambria" w:cs="Times New Roman"/>
                <w:sz w:val="18"/>
                <w:szCs w:val="18"/>
                <w:highlight w:val="yellow"/>
                <w:lang w:eastAsia="pl-PL"/>
              </w:rPr>
            </w:pPr>
          </w:p>
        </w:tc>
        <w:tc>
          <w:tcPr>
            <w:tcW w:w="1134" w:type="dxa"/>
            <w:tcBorders>
              <w:top w:val="single" w:sz="4" w:space="0" w:color="000000"/>
              <w:left w:val="single" w:sz="4" w:space="0" w:color="000000"/>
              <w:bottom w:val="single" w:sz="4" w:space="0" w:color="000000"/>
            </w:tcBorders>
            <w:vAlign w:val="center"/>
          </w:tcPr>
          <w:p w14:paraId="41711486" w14:textId="49096F33" w:rsidR="008210BC" w:rsidRPr="008210BC" w:rsidRDefault="008210BC" w:rsidP="008210BC">
            <w:pPr>
              <w:snapToGrid w:val="0"/>
              <w:jc w:val="center"/>
              <w:rPr>
                <w:rFonts w:ascii="Cambria" w:eastAsia="Times New Roman" w:hAnsi="Cambria" w:cs="Times New Roman"/>
                <w:sz w:val="18"/>
                <w:szCs w:val="18"/>
                <w:highlight w:val="yellow"/>
                <w:lang w:eastAsia="pl-PL"/>
              </w:rPr>
            </w:pPr>
            <w:r w:rsidRPr="008210BC">
              <w:rPr>
                <w:rFonts w:ascii="Cambria" w:eastAsia="Times New Roman" w:hAnsi="Cambria" w:cs="Times New Roman"/>
                <w:sz w:val="18"/>
                <w:szCs w:val="18"/>
                <w:lang w:eastAsia="pl-PL"/>
              </w:rPr>
              <w:t> 640</w:t>
            </w:r>
            <w:r w:rsidRPr="008210BC">
              <w:rPr>
                <w:rFonts w:ascii="Cambria" w:eastAsia="Times New Roman" w:hAnsi="Cambria" w:cs="Times New Roman"/>
                <w:color w:val="FF0000"/>
                <w:sz w:val="18"/>
                <w:szCs w:val="18"/>
                <w:lang w:eastAsia="pl-PL"/>
              </w:rPr>
              <w:t xml:space="preserve"> </w:t>
            </w:r>
            <w:r w:rsidRPr="008210BC">
              <w:rPr>
                <w:rFonts w:ascii="Cambria" w:eastAsia="Times New Roman" w:hAnsi="Cambria" w:cs="Times New Roman"/>
                <w:sz w:val="18"/>
                <w:szCs w:val="18"/>
                <w:lang w:eastAsia="pl-PL"/>
              </w:rPr>
              <w:t>oznaczeń</w:t>
            </w:r>
          </w:p>
        </w:tc>
        <w:tc>
          <w:tcPr>
            <w:tcW w:w="992" w:type="dxa"/>
            <w:tcBorders>
              <w:top w:val="single" w:sz="4" w:space="0" w:color="000000"/>
              <w:left w:val="single" w:sz="4" w:space="0" w:color="000000"/>
              <w:bottom w:val="single" w:sz="4" w:space="0" w:color="000000"/>
            </w:tcBorders>
          </w:tcPr>
          <w:p w14:paraId="2A2D1EF7"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2009ABBF"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2E0E72D7"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7B585B46"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07B27CFA"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65712FB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423FDEA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2A586E03" w14:textId="77777777" w:rsidTr="00951425">
        <w:trPr>
          <w:cantSplit/>
        </w:trPr>
        <w:tc>
          <w:tcPr>
            <w:tcW w:w="567" w:type="dxa"/>
            <w:tcBorders>
              <w:top w:val="single" w:sz="4" w:space="0" w:color="000000"/>
              <w:left w:val="single" w:sz="4" w:space="0" w:color="000000"/>
              <w:bottom w:val="single" w:sz="4" w:space="0" w:color="000000"/>
            </w:tcBorders>
          </w:tcPr>
          <w:p w14:paraId="7237193D"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1.8.</w:t>
            </w:r>
          </w:p>
        </w:tc>
        <w:tc>
          <w:tcPr>
            <w:tcW w:w="4952" w:type="dxa"/>
            <w:tcBorders>
              <w:top w:val="single" w:sz="4" w:space="0" w:color="000000"/>
              <w:left w:val="single" w:sz="4" w:space="0" w:color="000000"/>
              <w:bottom w:val="single" w:sz="4" w:space="0" w:color="000000"/>
            </w:tcBorders>
          </w:tcPr>
          <w:p w14:paraId="46D02E46" w14:textId="77777777" w:rsidR="008210BC" w:rsidRPr="008210BC" w:rsidRDefault="008210BC" w:rsidP="008210BC">
            <w:pPr>
              <w:rPr>
                <w:rFonts w:ascii="Cambria" w:eastAsia="Times New Roman" w:hAnsi="Cambria" w:cs="Times New Roman"/>
                <w:color w:val="000000" w:themeColor="text1"/>
                <w:sz w:val="18"/>
                <w:szCs w:val="18"/>
                <w:lang w:eastAsia="pl-PL"/>
              </w:rPr>
            </w:pPr>
            <w:r w:rsidRPr="008210BC">
              <w:rPr>
                <w:rFonts w:ascii="Cambria" w:eastAsia="Times New Roman" w:hAnsi="Cambria" w:cs="Times New Roman"/>
                <w:color w:val="000000" w:themeColor="text1"/>
                <w:sz w:val="18"/>
                <w:szCs w:val="18"/>
                <w:lang w:eastAsia="pl-PL"/>
              </w:rPr>
              <w:t>Zestaw do typowania HLA-DRDQDP z polimerazą Taq</w:t>
            </w:r>
          </w:p>
          <w:p w14:paraId="3B8C09AC"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na poziomie niskiej rozdzielczości ( 96 reakcji)</w:t>
            </w:r>
          </w:p>
          <w:p w14:paraId="065BE7F3"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kompatybilny z termocyklerem Applied Biosystem 9700/ SimpliAmp</w:t>
            </w:r>
          </w:p>
          <w:p w14:paraId="0EDE0E4D"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łatwy do odróżnienia (kolor płytki) </w:t>
            </w:r>
          </w:p>
          <w:p w14:paraId="77D75C36"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zawierający kontrolę negatywną (na tej samej płytce) oraz kontrole pozytywne w 2 różnych wielkościach molekularnych</w:t>
            </w:r>
          </w:p>
          <w:p w14:paraId="1BF98552"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data ważności testu nie krótsza niż 1 rok od daty dostawy</w:t>
            </w:r>
          </w:p>
          <w:p w14:paraId="4E7C5E73"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 xml:space="preserve">oprogramowanie online gotowe do użycia (automatyczna aktualizacji bazy alleli i aktualnych serii zestawów) </w:t>
            </w:r>
          </w:p>
          <w:p w14:paraId="14403C72"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mastermix  konfekcjonowany pojedynczo z polimerazą</w:t>
            </w:r>
          </w:p>
          <w:p w14:paraId="7F5B8CA5"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do oferty należy dołączyć instrukcję w języku polskim oraz materiały informacyjne potwierdzające spełnienie powyższych wymogów</w:t>
            </w:r>
          </w:p>
          <w:p w14:paraId="762F8EB9"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każda partia dostarczonych odczynników musi posiadać znak CE IVD i certyfikat jakości zawierający oznaczenia serii lub partii wyrobu, datę produkcji </w:t>
            </w:r>
          </w:p>
          <w:p w14:paraId="198347EB" w14:textId="77777777" w:rsidR="008210BC" w:rsidRPr="008210BC" w:rsidRDefault="008210BC" w:rsidP="008210BC">
            <w:pPr>
              <w:numPr>
                <w:ilvl w:val="0"/>
                <w:numId w:val="88"/>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przechowywanie zestawów w temp. -20 do -30°C</w:t>
            </w:r>
          </w:p>
          <w:p w14:paraId="5C6ACDD3" w14:textId="77777777" w:rsidR="008210BC" w:rsidRPr="008210BC" w:rsidRDefault="008210BC" w:rsidP="008210BC">
            <w:pPr>
              <w:rPr>
                <w:rFonts w:ascii="Cambria" w:eastAsia="Times New Roman" w:hAnsi="Cambria" w:cs="Times New Roman"/>
                <w:color w:val="000000" w:themeColor="text1"/>
                <w:sz w:val="18"/>
                <w:szCs w:val="18"/>
                <w:lang w:eastAsia="pl-PL"/>
              </w:rPr>
            </w:pPr>
          </w:p>
        </w:tc>
        <w:tc>
          <w:tcPr>
            <w:tcW w:w="762" w:type="dxa"/>
            <w:tcBorders>
              <w:top w:val="single" w:sz="4" w:space="0" w:color="000000"/>
              <w:left w:val="single" w:sz="4" w:space="0" w:color="000000"/>
              <w:bottom w:val="single" w:sz="4" w:space="0" w:color="000000"/>
            </w:tcBorders>
          </w:tcPr>
          <w:p w14:paraId="0866EE20"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6FC9E643" w14:textId="1A3060A8" w:rsidR="008210BC" w:rsidRPr="008210BC" w:rsidRDefault="008210BC" w:rsidP="00525367">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10</w:t>
            </w:r>
            <w:r w:rsidRPr="008210BC">
              <w:rPr>
                <w:rFonts w:ascii="Cambria" w:eastAsia="Times New Roman" w:hAnsi="Cambria" w:cs="Times New Roman"/>
                <w:color w:val="FF0000"/>
                <w:sz w:val="18"/>
                <w:szCs w:val="18"/>
                <w:lang w:eastAsia="pl-PL"/>
              </w:rPr>
              <w:t xml:space="preserve"> </w:t>
            </w:r>
            <w:r w:rsidRPr="008210BC">
              <w:rPr>
                <w:rFonts w:ascii="Cambria" w:eastAsia="Times New Roman" w:hAnsi="Cambria" w:cs="Times New Roman"/>
                <w:sz w:val="18"/>
                <w:szCs w:val="18"/>
                <w:lang w:eastAsia="pl-PL"/>
              </w:rPr>
              <w:t>oznaczeń</w:t>
            </w:r>
          </w:p>
        </w:tc>
        <w:tc>
          <w:tcPr>
            <w:tcW w:w="992" w:type="dxa"/>
            <w:tcBorders>
              <w:top w:val="single" w:sz="4" w:space="0" w:color="000000"/>
              <w:left w:val="single" w:sz="4" w:space="0" w:color="000000"/>
              <w:bottom w:val="single" w:sz="4" w:space="0" w:color="000000"/>
            </w:tcBorders>
          </w:tcPr>
          <w:p w14:paraId="2F9391BA"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4B4A49F0"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7C034CF5"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25AC4BD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5DE736AC"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0A295914"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6F4AF9A7"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3136C0B1" w14:textId="77777777" w:rsidTr="00951425">
        <w:trPr>
          <w:cantSplit/>
        </w:trPr>
        <w:tc>
          <w:tcPr>
            <w:tcW w:w="567" w:type="dxa"/>
            <w:tcBorders>
              <w:top w:val="single" w:sz="4" w:space="0" w:color="000000"/>
              <w:left w:val="single" w:sz="4" w:space="0" w:color="000000"/>
              <w:bottom w:val="single" w:sz="4" w:space="0" w:color="000000"/>
            </w:tcBorders>
          </w:tcPr>
          <w:p w14:paraId="1D8123C3"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1.9.</w:t>
            </w:r>
          </w:p>
        </w:tc>
        <w:tc>
          <w:tcPr>
            <w:tcW w:w="4952" w:type="dxa"/>
            <w:tcBorders>
              <w:top w:val="single" w:sz="4" w:space="0" w:color="000000"/>
              <w:left w:val="single" w:sz="4" w:space="0" w:color="000000"/>
              <w:bottom w:val="single" w:sz="4" w:space="0" w:color="000000"/>
            </w:tcBorders>
          </w:tcPr>
          <w:p w14:paraId="7E45ABEE" w14:textId="77777777" w:rsidR="008210BC" w:rsidRPr="008210BC" w:rsidRDefault="008210BC" w:rsidP="008210BC">
            <w:pPr>
              <w:ind w:left="132" w:firstLine="10"/>
              <w:jc w:val="both"/>
              <w:rPr>
                <w:rFonts w:ascii="Cambria" w:eastAsia="Times New Roman" w:hAnsi="Cambria" w:cs="Times New Roman"/>
                <w:color w:val="000000" w:themeColor="text1"/>
                <w:sz w:val="18"/>
                <w:szCs w:val="18"/>
                <w:lang w:eastAsia="pl-PL"/>
              </w:rPr>
            </w:pPr>
            <w:r w:rsidRPr="008210BC">
              <w:rPr>
                <w:rFonts w:ascii="Cambria" w:eastAsia="Times New Roman" w:hAnsi="Cambria" w:cs="Times New Roman"/>
                <w:color w:val="000000" w:themeColor="text1"/>
                <w:sz w:val="18"/>
                <w:szCs w:val="18"/>
                <w:lang w:eastAsia="pl-PL"/>
              </w:rPr>
              <w:t>Zestaw do typowania HLA-DPB1</w:t>
            </w:r>
          </w:p>
          <w:p w14:paraId="51E1BD39"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na poziomie niskiej rozdzielczości </w:t>
            </w:r>
          </w:p>
          <w:p w14:paraId="5C2525F9"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zestaw kompatybilny z termocyklerem Applied Biosystem 9700/SimpliAmp</w:t>
            </w:r>
          </w:p>
          <w:p w14:paraId="182E9B60"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zestaw zawierający kontrolę negatywną (na tej samej płytce) oraz kontrole pozytywne w 2 różnych wielkościach molekularnych  </w:t>
            </w:r>
          </w:p>
          <w:p w14:paraId="4F0B6427"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
                <w:bCs/>
                <w:sz w:val="18"/>
                <w:szCs w:val="18"/>
                <w:lang w:eastAsia="pl-PL"/>
              </w:rPr>
            </w:pPr>
            <w:r w:rsidRPr="008210BC">
              <w:rPr>
                <w:rFonts w:ascii="Cambria" w:eastAsia="Times New Roman" w:hAnsi="Cambria" w:cs="Times New Roman"/>
                <w:b/>
                <w:bCs/>
                <w:sz w:val="18"/>
                <w:szCs w:val="18"/>
                <w:lang w:eastAsia="pl-PL"/>
              </w:rPr>
              <w:t>wraz z polimerazą Taq zwalidowaną/kompatybilną do testów w stężeniu 5U/ul, w ilości wystarczającej do wykonania badań</w:t>
            </w:r>
            <w:r w:rsidRPr="008210BC">
              <w:rPr>
                <w:rFonts w:ascii="Cambria" w:eastAsia="Times New Roman" w:hAnsi="Cambria" w:cs="Times New Roman"/>
                <w:sz w:val="18"/>
                <w:szCs w:val="18"/>
              </w:rPr>
              <w:t xml:space="preserve"> ( wymagane stosowne oświadczenie producenta testów)</w:t>
            </w:r>
          </w:p>
          <w:p w14:paraId="030E0171"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data ważności testu nie krótsza niż 1 rok od daty dostawy</w:t>
            </w:r>
          </w:p>
          <w:p w14:paraId="4B59F449"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trike/>
                <w:sz w:val="18"/>
                <w:szCs w:val="18"/>
                <w:lang w:eastAsia="pl-PL"/>
              </w:rPr>
            </w:pPr>
            <w:r w:rsidRPr="008210BC">
              <w:rPr>
                <w:rFonts w:ascii="Cambria" w:eastAsia="Times New Roman" w:hAnsi="Cambria" w:cs="Times New Roman"/>
                <w:sz w:val="18"/>
                <w:szCs w:val="18"/>
              </w:rPr>
              <w:t xml:space="preserve">oprogramowanie online gotowe do użycia (automatyczna aktualizacji bazy alleli i aktualnych serii zestawów) </w:t>
            </w:r>
          </w:p>
          <w:p w14:paraId="54FD831D"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do oferty należy dołączyć instrukcję w języku polskim oraz materiały informacyjne potwierdzające spełnienie powyższych wymogów</w:t>
            </w:r>
          </w:p>
          <w:p w14:paraId="1C9BE447"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 xml:space="preserve">każda partia dostarczonych odczynników musi posiadać znak CE IVD i certyfikat jakości zawierający oznaczenia serii lub partii wyrobu, datę produkcji </w:t>
            </w:r>
          </w:p>
          <w:p w14:paraId="23912B1F" w14:textId="77777777" w:rsidR="008210BC" w:rsidRPr="008210BC" w:rsidRDefault="008210BC" w:rsidP="008210BC">
            <w:pPr>
              <w:numPr>
                <w:ilvl w:val="0"/>
                <w:numId w:val="89"/>
              </w:numPr>
              <w:snapToGrid w:val="0"/>
              <w:spacing w:after="0" w:line="240" w:lineRule="auto"/>
              <w:jc w:val="both"/>
              <w:rPr>
                <w:rFonts w:ascii="Cambria" w:eastAsia="Times New Roman" w:hAnsi="Cambria" w:cs="Times New Roman"/>
                <w:bCs/>
                <w:sz w:val="18"/>
                <w:szCs w:val="18"/>
                <w:lang w:eastAsia="pl-PL"/>
              </w:rPr>
            </w:pPr>
            <w:r w:rsidRPr="008210BC">
              <w:rPr>
                <w:rFonts w:ascii="Cambria" w:eastAsia="Times New Roman" w:hAnsi="Cambria" w:cs="Times New Roman"/>
                <w:bCs/>
                <w:sz w:val="18"/>
                <w:szCs w:val="18"/>
                <w:lang w:eastAsia="pl-PL"/>
              </w:rPr>
              <w:t>przechowywanie zestawów w temp. -20 do -30°C</w:t>
            </w:r>
          </w:p>
          <w:p w14:paraId="13300800" w14:textId="77777777" w:rsidR="008210BC" w:rsidRPr="008210BC" w:rsidRDefault="008210BC" w:rsidP="008210BC">
            <w:pPr>
              <w:ind w:left="132" w:firstLine="10"/>
              <w:jc w:val="both"/>
              <w:rPr>
                <w:rFonts w:ascii="Cambria" w:eastAsia="Times New Roman" w:hAnsi="Cambria" w:cs="Times New Roman"/>
                <w:color w:val="000000" w:themeColor="text1"/>
                <w:sz w:val="18"/>
                <w:szCs w:val="18"/>
                <w:lang w:eastAsia="pl-PL"/>
              </w:rPr>
            </w:pPr>
          </w:p>
        </w:tc>
        <w:tc>
          <w:tcPr>
            <w:tcW w:w="762" w:type="dxa"/>
            <w:tcBorders>
              <w:top w:val="single" w:sz="4" w:space="0" w:color="000000"/>
              <w:left w:val="single" w:sz="4" w:space="0" w:color="000000"/>
              <w:bottom w:val="single" w:sz="4" w:space="0" w:color="000000"/>
            </w:tcBorders>
          </w:tcPr>
          <w:p w14:paraId="34AFA345"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51175B8B" w14:textId="7E4309CB"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10</w:t>
            </w:r>
            <w:r w:rsidRPr="008210BC">
              <w:rPr>
                <w:rFonts w:ascii="Cambria" w:eastAsia="Times New Roman" w:hAnsi="Cambria" w:cs="Times New Roman"/>
                <w:color w:val="FF0000"/>
                <w:sz w:val="18"/>
                <w:szCs w:val="18"/>
                <w:lang w:eastAsia="pl-PL"/>
              </w:rPr>
              <w:t xml:space="preserve"> </w:t>
            </w:r>
            <w:r w:rsidRPr="008210BC">
              <w:rPr>
                <w:rFonts w:ascii="Cambria" w:eastAsia="Times New Roman" w:hAnsi="Cambria" w:cs="Times New Roman"/>
                <w:sz w:val="18"/>
                <w:szCs w:val="18"/>
                <w:lang w:eastAsia="pl-PL"/>
              </w:rPr>
              <w:t>oznaczeń</w:t>
            </w:r>
          </w:p>
        </w:tc>
        <w:tc>
          <w:tcPr>
            <w:tcW w:w="992" w:type="dxa"/>
            <w:tcBorders>
              <w:top w:val="single" w:sz="4" w:space="0" w:color="000000"/>
              <w:left w:val="single" w:sz="4" w:space="0" w:color="000000"/>
              <w:bottom w:val="single" w:sz="4" w:space="0" w:color="000000"/>
            </w:tcBorders>
          </w:tcPr>
          <w:p w14:paraId="081FB64C"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43A12A12"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18D7D1A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2A93AB3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7E1C6738"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22B0D46B"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74D1D71F"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1BBFA46D" w14:textId="77777777" w:rsidTr="00951425">
        <w:trPr>
          <w:cantSplit/>
        </w:trPr>
        <w:tc>
          <w:tcPr>
            <w:tcW w:w="567" w:type="dxa"/>
            <w:tcBorders>
              <w:top w:val="single" w:sz="4" w:space="0" w:color="000000"/>
              <w:left w:val="single" w:sz="4" w:space="0" w:color="000000"/>
              <w:bottom w:val="single" w:sz="4" w:space="0" w:color="000000"/>
            </w:tcBorders>
          </w:tcPr>
          <w:p w14:paraId="1C8B06AB"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1.10.</w:t>
            </w:r>
          </w:p>
        </w:tc>
        <w:tc>
          <w:tcPr>
            <w:tcW w:w="4952" w:type="dxa"/>
            <w:tcBorders>
              <w:top w:val="single" w:sz="4" w:space="0" w:color="auto"/>
              <w:left w:val="single" w:sz="4" w:space="0" w:color="000000"/>
              <w:bottom w:val="single" w:sz="4" w:space="0" w:color="auto"/>
            </w:tcBorders>
          </w:tcPr>
          <w:p w14:paraId="1C8B82B9" w14:textId="77777777" w:rsidR="008210BC" w:rsidRPr="008210BC" w:rsidRDefault="008210BC" w:rsidP="008210BC">
            <w:pPr>
              <w:ind w:left="132" w:firstLine="10"/>
              <w:rPr>
                <w:rFonts w:ascii="Cambria" w:eastAsia="Times New Roman" w:hAnsi="Cambria" w:cs="Times New Roman"/>
                <w:color w:val="000000" w:themeColor="text1"/>
                <w:sz w:val="18"/>
                <w:szCs w:val="18"/>
                <w:lang w:eastAsia="pl-PL"/>
              </w:rPr>
            </w:pPr>
            <w:r w:rsidRPr="008210BC">
              <w:rPr>
                <w:rFonts w:ascii="Cambria" w:eastAsia="Calibri" w:hAnsi="Cambria" w:cs="Arial"/>
                <w:b/>
                <w:bCs/>
                <w:sz w:val="18"/>
                <w:szCs w:val="18"/>
              </w:rPr>
              <w:t xml:space="preserve"> </w:t>
            </w:r>
            <w:r w:rsidRPr="008210BC">
              <w:rPr>
                <w:rFonts w:ascii="Cambria" w:eastAsia="Calibri" w:hAnsi="Cambria" w:cs="Arial"/>
                <w:bCs/>
                <w:sz w:val="18"/>
                <w:szCs w:val="18"/>
              </w:rPr>
              <w:t>Axi Taq polimeraza 5U/µl w opakowaniu jednostkowym 4x250 U w ilości  wystarczającej do wykonania testów</w:t>
            </w:r>
          </w:p>
        </w:tc>
        <w:tc>
          <w:tcPr>
            <w:tcW w:w="762" w:type="dxa"/>
            <w:tcBorders>
              <w:top w:val="single" w:sz="4" w:space="0" w:color="auto"/>
              <w:left w:val="single" w:sz="4" w:space="0" w:color="000000"/>
              <w:bottom w:val="single" w:sz="4" w:space="0" w:color="auto"/>
              <w:right w:val="single" w:sz="4" w:space="0" w:color="auto"/>
            </w:tcBorders>
            <w:vAlign w:val="center"/>
          </w:tcPr>
          <w:p w14:paraId="2F22BA51"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auto"/>
              <w:left w:val="single" w:sz="4" w:space="0" w:color="auto"/>
              <w:bottom w:val="single" w:sz="4" w:space="0" w:color="auto"/>
            </w:tcBorders>
            <w:vAlign w:val="center"/>
          </w:tcPr>
          <w:p w14:paraId="6252775C" w14:textId="13C3C0BD"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Calibri" w:hAnsi="Cambria" w:cs="Arial"/>
                <w:b/>
                <w:sz w:val="18"/>
                <w:szCs w:val="18"/>
              </w:rPr>
              <w:t>Ilość niezbędn</w:t>
            </w:r>
            <w:r w:rsidR="00525367">
              <w:rPr>
                <w:rFonts w:ascii="Cambria" w:eastAsia="Calibri" w:hAnsi="Cambria" w:cs="Arial"/>
                <w:b/>
                <w:sz w:val="18"/>
                <w:szCs w:val="18"/>
              </w:rPr>
              <w:t>a do wykonania ww. badań:</w:t>
            </w:r>
            <w:r w:rsidRPr="008210BC">
              <w:rPr>
                <w:rFonts w:ascii="Cambria" w:eastAsia="Calibri" w:hAnsi="Cambria" w:cs="Arial"/>
                <w:b/>
                <w:sz w:val="18"/>
                <w:szCs w:val="18"/>
              </w:rPr>
              <w:t xml:space="preserve"> ok.</w:t>
            </w:r>
            <w:r w:rsidR="00EE5420">
              <w:rPr>
                <w:rFonts w:ascii="Cambria" w:eastAsia="Calibri" w:hAnsi="Cambria" w:cs="Arial"/>
                <w:b/>
                <w:sz w:val="18"/>
                <w:szCs w:val="18"/>
              </w:rPr>
              <w:t xml:space="preserve"> </w:t>
            </w:r>
            <w:r w:rsidRPr="008210BC">
              <w:rPr>
                <w:rFonts w:ascii="Cambria" w:eastAsia="Calibri" w:hAnsi="Cambria" w:cs="Arial"/>
                <w:b/>
                <w:sz w:val="18"/>
                <w:szCs w:val="18"/>
              </w:rPr>
              <w:t>22 opak.</w:t>
            </w:r>
          </w:p>
        </w:tc>
        <w:tc>
          <w:tcPr>
            <w:tcW w:w="992" w:type="dxa"/>
            <w:tcBorders>
              <w:top w:val="single" w:sz="4" w:space="0" w:color="000000"/>
              <w:left w:val="single" w:sz="4" w:space="0" w:color="000000"/>
              <w:bottom w:val="single" w:sz="4" w:space="0" w:color="000000"/>
            </w:tcBorders>
          </w:tcPr>
          <w:p w14:paraId="10B9FEA2"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4A6A4A25"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6AAB373E"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cBorders>
          </w:tcPr>
          <w:p w14:paraId="45734281"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71CB27C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19C2D49E"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62636FA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45CE9A83" w14:textId="77777777" w:rsidTr="00951425">
        <w:trPr>
          <w:cantSplit/>
        </w:trPr>
        <w:tc>
          <w:tcPr>
            <w:tcW w:w="8407" w:type="dxa"/>
            <w:gridSpan w:val="5"/>
            <w:tcBorders>
              <w:top w:val="single" w:sz="4" w:space="0" w:color="000000"/>
              <w:left w:val="single" w:sz="4" w:space="0" w:color="000000"/>
              <w:bottom w:val="single" w:sz="4" w:space="0" w:color="000000"/>
            </w:tcBorders>
          </w:tcPr>
          <w:p w14:paraId="2213B102" w14:textId="77777777" w:rsidR="008210BC" w:rsidRPr="008210BC" w:rsidRDefault="008210BC" w:rsidP="008210BC">
            <w:pPr>
              <w:snapToGrid w:val="0"/>
              <w:jc w:val="center"/>
              <w:rPr>
                <w:rFonts w:ascii="Cambria" w:eastAsia="Times New Roman" w:hAnsi="Cambria" w:cs="Times New Roman"/>
                <w:color w:val="FF0000"/>
                <w:sz w:val="18"/>
                <w:szCs w:val="18"/>
                <w:lang w:eastAsia="pl-PL"/>
              </w:rPr>
            </w:pPr>
          </w:p>
        </w:tc>
        <w:tc>
          <w:tcPr>
            <w:tcW w:w="1134" w:type="dxa"/>
            <w:tcBorders>
              <w:top w:val="single" w:sz="4" w:space="0" w:color="000000"/>
              <w:left w:val="single" w:sz="4" w:space="0" w:color="000000"/>
              <w:bottom w:val="single" w:sz="4" w:space="0" w:color="000000"/>
            </w:tcBorders>
          </w:tcPr>
          <w:p w14:paraId="687A512C" w14:textId="77777777" w:rsidR="008210BC" w:rsidRPr="008210BC" w:rsidRDefault="008210BC" w:rsidP="008210BC">
            <w:pPr>
              <w:snapToGrid w:val="0"/>
              <w:jc w:val="both"/>
              <w:rPr>
                <w:rFonts w:ascii="Cambria" w:eastAsia="Times New Roman" w:hAnsi="Cambria" w:cs="Times New Roman"/>
                <w:b/>
                <w:sz w:val="18"/>
                <w:szCs w:val="18"/>
                <w:lang w:eastAsia="pl-PL"/>
              </w:rPr>
            </w:pPr>
            <w:r w:rsidRPr="008210BC">
              <w:rPr>
                <w:rFonts w:ascii="Cambria" w:eastAsia="Times New Roman" w:hAnsi="Cambria" w:cs="Times New Roman"/>
                <w:sz w:val="18"/>
                <w:szCs w:val="18"/>
                <w:lang w:eastAsia="pl-PL"/>
              </w:rPr>
              <w:t xml:space="preserve"> </w:t>
            </w:r>
            <w:r w:rsidRPr="008210BC">
              <w:rPr>
                <w:rFonts w:ascii="Cambria" w:eastAsia="Times New Roman" w:hAnsi="Cambria" w:cs="Times New Roman"/>
                <w:b/>
                <w:sz w:val="18"/>
                <w:szCs w:val="18"/>
                <w:lang w:eastAsia="pl-PL"/>
              </w:rPr>
              <w:t>Razem:</w:t>
            </w:r>
            <w:r w:rsidRPr="008210BC">
              <w:rPr>
                <w:rFonts w:ascii="Cambria" w:eastAsia="Times New Roman" w:hAnsi="Cambria" w:cs="Times New Roman"/>
                <w:b/>
                <w:sz w:val="18"/>
                <w:szCs w:val="18"/>
                <w:lang w:eastAsia="pl-PL"/>
              </w:rPr>
              <w:br/>
              <w:t xml:space="preserve"> </w:t>
            </w:r>
          </w:p>
        </w:tc>
        <w:tc>
          <w:tcPr>
            <w:tcW w:w="1276" w:type="dxa"/>
            <w:tcBorders>
              <w:top w:val="single" w:sz="4" w:space="0" w:color="000000"/>
              <w:left w:val="single" w:sz="4" w:space="0" w:color="000000"/>
              <w:bottom w:val="single" w:sz="4" w:space="0" w:color="000000"/>
            </w:tcBorders>
          </w:tcPr>
          <w:p w14:paraId="3788EEB6"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696" w:type="dxa"/>
            <w:tcBorders>
              <w:top w:val="single" w:sz="4" w:space="0" w:color="000000"/>
              <w:left w:val="single" w:sz="4" w:space="0" w:color="000000"/>
              <w:bottom w:val="single" w:sz="4" w:space="0" w:color="000000"/>
              <w:tr2bl w:val="single" w:sz="4" w:space="0" w:color="auto"/>
            </w:tcBorders>
          </w:tcPr>
          <w:p w14:paraId="1B3A7AE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2D89F85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2109D8B6"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r2bl w:val="single" w:sz="4" w:space="0" w:color="auto"/>
            </w:tcBorders>
          </w:tcPr>
          <w:p w14:paraId="11CB7831"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bl>
    <w:p w14:paraId="220A5B99" w14:textId="77777777" w:rsidR="008210BC" w:rsidRPr="008210BC" w:rsidRDefault="008210BC" w:rsidP="008210BC">
      <w:pPr>
        <w:spacing w:after="120"/>
        <w:rPr>
          <w:rFonts w:ascii="Cambria" w:hAnsi="Cambria" w:cs="Arial"/>
          <w:b/>
        </w:rPr>
      </w:pPr>
    </w:p>
    <w:p w14:paraId="0268C56B"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u w:val="single"/>
        </w:rPr>
        <w:t>WYMAGANIA:</w:t>
      </w:r>
      <w:r w:rsidRPr="008210BC">
        <w:rPr>
          <w:rFonts w:ascii="Arial Narrow" w:eastAsia="Calibri" w:hAnsi="Arial Narrow" w:cs="Times New Roman"/>
          <w:b/>
          <w:color w:val="000000"/>
          <w:sz w:val="20"/>
          <w:szCs w:val="20"/>
        </w:rPr>
        <w:br/>
        <w:t>● dla zestawów SSP wymagane dołączenie zestawu (na co najmniej 120 oznaczeń) do wykonywania testów kontrolnych „wipe test” w terminie wskazanym przez Zamawiającego (patrz - Załącznik 2 do SIWZ)</w:t>
      </w:r>
    </w:p>
    <w:p w14:paraId="086A3C44" w14:textId="77777777" w:rsidR="008210BC" w:rsidRPr="008210BC" w:rsidRDefault="008210BC" w:rsidP="008210BC">
      <w:pPr>
        <w:spacing w:after="0"/>
        <w:ind w:right="-284"/>
        <w:rPr>
          <w:rFonts w:ascii="Arial Narrow" w:eastAsia="Calibri" w:hAnsi="Arial Narrow" w:cs="Times New Roman"/>
          <w:b/>
          <w:color w:val="FF0000"/>
          <w:kern w:val="1"/>
          <w:sz w:val="20"/>
          <w:szCs w:val="20"/>
        </w:rPr>
      </w:pPr>
      <w:r w:rsidRPr="008210BC">
        <w:rPr>
          <w:rFonts w:ascii="Arial Narrow" w:eastAsia="Calibri" w:hAnsi="Arial Narrow" w:cs="Times New Roman"/>
          <w:b/>
          <w:color w:val="000000"/>
          <w:sz w:val="20"/>
          <w:szCs w:val="20"/>
        </w:rPr>
        <w:lastRenderedPageBreak/>
        <w:t xml:space="preserve">        ● Wykonawca oferujący zestawy SSP musi zagwarantować posiadanie rezerwy w magazynie </w:t>
      </w:r>
      <w:r w:rsidRPr="008210BC">
        <w:rPr>
          <w:rFonts w:ascii="Arial Narrow" w:eastAsia="Calibri" w:hAnsi="Arial Narrow" w:cs="Times New Roman"/>
          <w:b/>
          <w:sz w:val="20"/>
          <w:szCs w:val="20"/>
        </w:rPr>
        <w:t xml:space="preserve">w ilości 1 zestawu każdego rodzaju </w:t>
      </w:r>
      <w:r w:rsidRPr="008210BC">
        <w:rPr>
          <w:rFonts w:ascii="Arial Narrow" w:eastAsia="Calibri" w:hAnsi="Arial Narrow" w:cs="Times New Roman"/>
          <w:b/>
          <w:color w:val="000000"/>
          <w:kern w:val="1"/>
          <w:sz w:val="20"/>
          <w:szCs w:val="20"/>
        </w:rPr>
        <w:t xml:space="preserve">na zabezpieczenie potrzeb Zamawiającego </w:t>
      </w:r>
      <w:r w:rsidRPr="008210BC">
        <w:rPr>
          <w:rFonts w:ascii="Arial Narrow" w:eastAsia="Calibri" w:hAnsi="Arial Narrow" w:cs="Times New Roman"/>
          <w:b/>
          <w:color w:val="000000"/>
          <w:kern w:val="1"/>
          <w:sz w:val="20"/>
          <w:szCs w:val="20"/>
        </w:rPr>
        <w:br/>
        <w:t xml:space="preserve">            dotyczących przedmiotu zamówienia </w:t>
      </w:r>
      <w:r w:rsidRPr="008210BC">
        <w:rPr>
          <w:rFonts w:ascii="Arial Narrow" w:eastAsia="Calibri" w:hAnsi="Arial Narrow" w:cs="Times New Roman"/>
          <w:b/>
          <w:kern w:val="1"/>
          <w:sz w:val="20"/>
          <w:szCs w:val="20"/>
        </w:rPr>
        <w:t xml:space="preserve">w sytuacjach awaryjnych, z dostawą w nieprzekraczalnym terminie 24 godzin od złożenia zamówienia </w:t>
      </w:r>
    </w:p>
    <w:p w14:paraId="6E96BE7D"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rPr>
        <w:t>● oferowane</w:t>
      </w:r>
      <w:r w:rsidRPr="008210BC">
        <w:rPr>
          <w:rFonts w:ascii="Arial Narrow" w:eastAsia="Calibri" w:hAnsi="Arial Narrow" w:cs="Times New Roman"/>
          <w:b/>
          <w:color w:val="FF0000"/>
          <w:sz w:val="20"/>
          <w:szCs w:val="20"/>
        </w:rPr>
        <w:t xml:space="preserve"> </w:t>
      </w:r>
      <w:r w:rsidRPr="008210BC">
        <w:rPr>
          <w:rFonts w:ascii="Arial Narrow" w:eastAsia="Calibri" w:hAnsi="Arial Narrow" w:cs="Times New Roman"/>
          <w:b/>
          <w:color w:val="000000"/>
          <w:sz w:val="20"/>
          <w:szCs w:val="20"/>
        </w:rPr>
        <w:t xml:space="preserve">zestawy (SSP) muszą pochodzić od jednego dostawcy </w:t>
      </w:r>
    </w:p>
    <w:p w14:paraId="2816C4AD" w14:textId="77777777" w:rsidR="008210BC" w:rsidRPr="008210BC" w:rsidRDefault="008210BC" w:rsidP="008210BC">
      <w:pPr>
        <w:spacing w:after="0"/>
        <w:ind w:left="360" w:right="-284"/>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rPr>
        <w:t>● wymagana pełna instrukcja wykonania testów w języku polskim lub języku angielskim</w:t>
      </w:r>
    </w:p>
    <w:p w14:paraId="0C83F48C" w14:textId="77777777" w:rsidR="008210BC" w:rsidRPr="008210BC" w:rsidRDefault="008210BC" w:rsidP="008210BC">
      <w:pPr>
        <w:spacing w:after="0"/>
        <w:ind w:left="360" w:right="-284"/>
        <w:contextualSpacing/>
        <w:rPr>
          <w:rFonts w:ascii="Arial Narrow" w:eastAsia="Calibri" w:hAnsi="Arial Narrow" w:cs="Times New Roman"/>
          <w:b/>
          <w:color w:val="FF0000"/>
          <w:sz w:val="20"/>
          <w:szCs w:val="20"/>
          <w:u w:val="single"/>
        </w:rPr>
      </w:pPr>
      <w:r w:rsidRPr="008210BC">
        <w:rPr>
          <w:rFonts w:ascii="Arial Narrow" w:eastAsia="Calibri" w:hAnsi="Arial Narrow" w:cs="Times New Roman"/>
          <w:b/>
          <w:color w:val="000000"/>
          <w:sz w:val="20"/>
          <w:szCs w:val="20"/>
        </w:rPr>
        <w:t xml:space="preserve">● </w:t>
      </w:r>
      <w:r w:rsidRPr="008210BC">
        <w:rPr>
          <w:rFonts w:ascii="Cambria" w:eastAsia="Times New Roman" w:hAnsi="Cambria" w:cs="Times New Roman"/>
          <w:b/>
          <w:sz w:val="18"/>
          <w:szCs w:val="18"/>
          <w:u w:val="single"/>
          <w:lang w:eastAsia="pl-PL"/>
        </w:rPr>
        <w:t>certyfikaty CE-IVD dla odczynników według tabelki</w:t>
      </w:r>
    </w:p>
    <w:p w14:paraId="3D494E37" w14:textId="77777777" w:rsidR="008210BC" w:rsidRPr="008210BC" w:rsidRDefault="008210BC" w:rsidP="008210BC">
      <w:pPr>
        <w:spacing w:after="0"/>
        <w:ind w:left="360" w:right="-284"/>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u w:val="single"/>
        </w:rPr>
        <w:br/>
      </w:r>
    </w:p>
    <w:p w14:paraId="404A6607" w14:textId="77777777" w:rsidR="008210BC" w:rsidRPr="008210BC" w:rsidRDefault="008210BC" w:rsidP="008210BC">
      <w:pPr>
        <w:tabs>
          <w:tab w:val="left" w:pos="9000"/>
        </w:tabs>
        <w:spacing w:line="276" w:lineRule="auto"/>
        <w:rPr>
          <w:rFonts w:ascii="Arial Narrow" w:eastAsia="Calibri" w:hAnsi="Arial Narrow" w:cs="Times New Roman"/>
          <w:sz w:val="20"/>
          <w:szCs w:val="20"/>
        </w:rPr>
      </w:pPr>
      <w:r w:rsidRPr="008210BC">
        <w:rPr>
          <w:rFonts w:ascii="Arial Narrow" w:eastAsia="Calibri" w:hAnsi="Arial Narrow" w:cs="Times New Roman"/>
          <w:sz w:val="20"/>
          <w:szCs w:val="20"/>
        </w:rPr>
        <w:t>……………………………………………………………………….                                                                                                      …………………………………………………………………………                                                                                                                                                                                                              ( podpis osoby upoważnionej do reprezentowania Wykonawcy)                                                                                                                                         (miejscowość, data)</w:t>
      </w:r>
    </w:p>
    <w:p w14:paraId="0138F06A" w14:textId="77777777" w:rsidR="008210BC" w:rsidRPr="008210BC" w:rsidRDefault="008210BC" w:rsidP="008210BC">
      <w:pPr>
        <w:spacing w:after="120"/>
        <w:rPr>
          <w:rFonts w:ascii="Cambria" w:hAnsi="Cambria" w:cs="Arial"/>
          <w:b/>
        </w:rPr>
      </w:pPr>
    </w:p>
    <w:p w14:paraId="006BCC22" w14:textId="77777777" w:rsidR="008210BC" w:rsidRPr="008210BC" w:rsidRDefault="008210BC" w:rsidP="008210BC">
      <w:pPr>
        <w:spacing w:after="120"/>
        <w:rPr>
          <w:rFonts w:ascii="Cambria" w:hAnsi="Cambria" w:cs="Arial"/>
          <w:b/>
        </w:rPr>
      </w:pPr>
    </w:p>
    <w:p w14:paraId="4282DB9E" w14:textId="77777777" w:rsidR="008210BC" w:rsidRPr="008210BC" w:rsidRDefault="008210BC" w:rsidP="008210BC">
      <w:pPr>
        <w:spacing w:after="120"/>
        <w:rPr>
          <w:rFonts w:ascii="Cambria" w:hAnsi="Cambria" w:cs="Arial"/>
          <w:b/>
        </w:rPr>
      </w:pPr>
    </w:p>
    <w:p w14:paraId="31300245" w14:textId="77777777" w:rsidR="008210BC" w:rsidRPr="008210BC" w:rsidRDefault="008210BC" w:rsidP="008210BC">
      <w:pPr>
        <w:spacing w:after="120"/>
        <w:rPr>
          <w:rFonts w:ascii="Cambria" w:hAnsi="Cambria" w:cs="Arial"/>
          <w:b/>
        </w:rPr>
      </w:pPr>
    </w:p>
    <w:p w14:paraId="19D3CF56" w14:textId="77777777" w:rsidR="008210BC" w:rsidRPr="008210BC" w:rsidRDefault="008210BC" w:rsidP="008210BC">
      <w:pPr>
        <w:spacing w:after="120"/>
        <w:rPr>
          <w:rFonts w:ascii="Cambria" w:hAnsi="Cambria" w:cs="Arial"/>
          <w:b/>
        </w:rPr>
      </w:pPr>
    </w:p>
    <w:p w14:paraId="6DC5C78B" w14:textId="77777777" w:rsidR="008210BC" w:rsidRPr="008210BC" w:rsidRDefault="008210BC" w:rsidP="008210BC">
      <w:pPr>
        <w:spacing w:after="120"/>
        <w:rPr>
          <w:rFonts w:ascii="Cambria" w:hAnsi="Cambria" w:cs="Arial"/>
          <w:b/>
        </w:rPr>
      </w:pPr>
    </w:p>
    <w:p w14:paraId="57850D44" w14:textId="77777777" w:rsidR="008210BC" w:rsidRPr="008210BC" w:rsidRDefault="008210BC" w:rsidP="008210BC">
      <w:pPr>
        <w:spacing w:after="120"/>
        <w:rPr>
          <w:rFonts w:ascii="Cambria" w:hAnsi="Cambria" w:cs="Arial"/>
          <w:b/>
        </w:rPr>
      </w:pPr>
    </w:p>
    <w:p w14:paraId="265AC797" w14:textId="77777777" w:rsidR="008210BC" w:rsidRPr="008210BC" w:rsidRDefault="008210BC" w:rsidP="008210BC">
      <w:pPr>
        <w:spacing w:after="120"/>
        <w:rPr>
          <w:rFonts w:ascii="Cambria" w:hAnsi="Cambria" w:cs="Arial"/>
          <w:b/>
        </w:rPr>
      </w:pPr>
    </w:p>
    <w:p w14:paraId="03A7B630" w14:textId="77777777" w:rsidR="008210BC" w:rsidRPr="008210BC" w:rsidRDefault="008210BC" w:rsidP="008210BC">
      <w:pPr>
        <w:spacing w:after="120"/>
        <w:rPr>
          <w:rFonts w:ascii="Cambria" w:hAnsi="Cambria" w:cs="Arial"/>
          <w:b/>
        </w:rPr>
      </w:pPr>
    </w:p>
    <w:p w14:paraId="54050A1B" w14:textId="77777777" w:rsidR="008210BC" w:rsidRPr="008210BC" w:rsidRDefault="008210BC" w:rsidP="008210BC">
      <w:pPr>
        <w:spacing w:after="120"/>
        <w:rPr>
          <w:rFonts w:ascii="Cambria" w:hAnsi="Cambria" w:cs="Arial"/>
          <w:b/>
        </w:rPr>
      </w:pPr>
    </w:p>
    <w:p w14:paraId="60619043" w14:textId="77777777" w:rsidR="008210BC" w:rsidRPr="008210BC" w:rsidRDefault="008210BC" w:rsidP="008210BC">
      <w:pPr>
        <w:spacing w:after="120"/>
        <w:rPr>
          <w:rFonts w:ascii="Cambria" w:hAnsi="Cambria" w:cs="Arial"/>
          <w:b/>
        </w:rPr>
      </w:pPr>
    </w:p>
    <w:p w14:paraId="19E84E1B" w14:textId="77777777" w:rsidR="008210BC" w:rsidRPr="008210BC" w:rsidRDefault="008210BC" w:rsidP="008210BC">
      <w:pPr>
        <w:spacing w:after="120"/>
        <w:rPr>
          <w:rFonts w:ascii="Cambria" w:hAnsi="Cambria" w:cs="Arial"/>
          <w:b/>
        </w:rPr>
      </w:pPr>
    </w:p>
    <w:p w14:paraId="00092DA4" w14:textId="77777777" w:rsidR="008210BC" w:rsidRPr="008210BC" w:rsidRDefault="008210BC" w:rsidP="008210BC">
      <w:pPr>
        <w:spacing w:after="120"/>
        <w:rPr>
          <w:rFonts w:ascii="Cambria" w:hAnsi="Cambria" w:cs="Arial"/>
          <w:b/>
        </w:rPr>
      </w:pPr>
    </w:p>
    <w:p w14:paraId="7B289928" w14:textId="77777777" w:rsidR="008210BC" w:rsidRPr="008210BC" w:rsidRDefault="008210BC" w:rsidP="008210BC">
      <w:pPr>
        <w:spacing w:after="120"/>
        <w:rPr>
          <w:rFonts w:ascii="Cambria" w:hAnsi="Cambria" w:cs="Arial"/>
          <w:b/>
        </w:rPr>
      </w:pPr>
    </w:p>
    <w:p w14:paraId="5F8896A8" w14:textId="77777777" w:rsidR="008210BC" w:rsidRPr="008210BC" w:rsidRDefault="008210BC" w:rsidP="008210BC">
      <w:pPr>
        <w:spacing w:after="120"/>
        <w:rPr>
          <w:rFonts w:ascii="Cambria" w:hAnsi="Cambria" w:cs="Arial"/>
          <w:b/>
        </w:rPr>
      </w:pPr>
    </w:p>
    <w:p w14:paraId="16088DB7" w14:textId="77777777" w:rsidR="008210BC" w:rsidRPr="008210BC" w:rsidRDefault="008210BC" w:rsidP="008210BC">
      <w:pPr>
        <w:spacing w:after="120"/>
        <w:ind w:left="4500"/>
        <w:jc w:val="right"/>
        <w:rPr>
          <w:rFonts w:ascii="Cambria" w:hAnsi="Cambria" w:cs="Arial"/>
          <w:b/>
        </w:rPr>
      </w:pPr>
    </w:p>
    <w:p w14:paraId="6131616C" w14:textId="77777777" w:rsidR="008210BC" w:rsidRPr="008210BC" w:rsidRDefault="008210BC" w:rsidP="008210BC">
      <w:pPr>
        <w:spacing w:after="120"/>
        <w:ind w:left="4500"/>
        <w:jc w:val="right"/>
        <w:rPr>
          <w:rFonts w:ascii="Cambria" w:hAnsi="Cambria" w:cs="Arial"/>
          <w:b/>
        </w:rPr>
      </w:pPr>
      <w:r w:rsidRPr="008210BC">
        <w:rPr>
          <w:rFonts w:ascii="Cambria" w:hAnsi="Cambria" w:cs="Arial"/>
          <w:b/>
        </w:rPr>
        <w:lastRenderedPageBreak/>
        <w:t xml:space="preserve">Załącznik 3/1-II do SIWZ </w:t>
      </w:r>
    </w:p>
    <w:p w14:paraId="3E735210" w14:textId="77777777" w:rsidR="008210BC" w:rsidRPr="008210BC" w:rsidRDefault="008210BC" w:rsidP="008210BC">
      <w:pPr>
        <w:jc w:val="center"/>
        <w:rPr>
          <w:rFonts w:ascii="Cambria" w:hAnsi="Cambria" w:cs="Times New Roman"/>
          <w:b/>
        </w:rPr>
      </w:pPr>
      <w:r w:rsidRPr="008210BC">
        <w:rPr>
          <w:rFonts w:ascii="Cambria" w:hAnsi="Cambria" w:cs="Times New Roman"/>
          <w:b/>
        </w:rPr>
        <w:t xml:space="preserve">KALKULACJA CENOWA – OPIS PRZEDMIOTU ZAMÓWIENIA </w:t>
      </w:r>
    </w:p>
    <w:p w14:paraId="692003E1" w14:textId="77777777" w:rsidR="008210BC" w:rsidRPr="008210BC" w:rsidRDefault="008210BC" w:rsidP="008210BC">
      <w:pPr>
        <w:jc w:val="center"/>
        <w:rPr>
          <w:rFonts w:ascii="Cambria" w:hAnsi="Cambria" w:cs="Times New Roman"/>
          <w:b/>
        </w:rPr>
      </w:pPr>
      <w:r w:rsidRPr="008210BC">
        <w:rPr>
          <w:rFonts w:ascii="Cambria" w:hAnsi="Cambria" w:cs="Times New Roman"/>
          <w:b/>
        </w:rPr>
        <w:t>ZADANIE 1 (GRUPA II)</w:t>
      </w:r>
    </w:p>
    <w:p w14:paraId="0C41C74D" w14:textId="77777777" w:rsidR="008210BC" w:rsidRPr="008210BC" w:rsidRDefault="008210BC" w:rsidP="008210BC">
      <w:pPr>
        <w:spacing w:after="120"/>
        <w:ind w:left="283"/>
        <w:rPr>
          <w:rFonts w:ascii="Arial" w:hAnsi="Arial" w:cs="Arial"/>
          <w:sz w:val="20"/>
          <w:szCs w:val="20"/>
        </w:rPr>
      </w:pPr>
      <w:r w:rsidRPr="008210BC">
        <w:rPr>
          <w:rFonts w:ascii="Arial" w:hAnsi="Arial" w:cs="Arial"/>
          <w:sz w:val="20"/>
          <w:szCs w:val="20"/>
        </w:rPr>
        <w:t>Nazwa Wykonawcy……………………………………………………………………………</w:t>
      </w:r>
    </w:p>
    <w:p w14:paraId="5287926A" w14:textId="77777777" w:rsidR="008210BC" w:rsidRPr="008210BC" w:rsidRDefault="008210BC" w:rsidP="008210BC">
      <w:pPr>
        <w:ind w:left="132" w:firstLine="10"/>
        <w:rPr>
          <w:rFonts w:ascii="Cambria" w:eastAsia="Calibri" w:hAnsi="Cambria" w:cs="Arial"/>
          <w:b/>
          <w:bCs/>
          <w:sz w:val="20"/>
          <w:szCs w:val="20"/>
        </w:rPr>
      </w:pPr>
      <w:r w:rsidRPr="008210BC">
        <w:rPr>
          <w:rFonts w:ascii="Cambria" w:hAnsi="Cambria" w:cs="Arial"/>
          <w:b/>
          <w:sz w:val="20"/>
          <w:szCs w:val="20"/>
        </w:rPr>
        <w:t xml:space="preserve">TABELA 2.A.    </w:t>
      </w:r>
      <w:r w:rsidRPr="008210BC">
        <w:rPr>
          <w:rFonts w:ascii="Cambria" w:eastAsia="Times New Roman" w:hAnsi="Cambria" w:cs="Times New Roman"/>
          <w:b/>
          <w:sz w:val="20"/>
          <w:szCs w:val="20"/>
          <w:lang w:eastAsia="pl-PL"/>
        </w:rPr>
        <w:t xml:space="preserve"> TYPOWANIE MOLEKULARNE METODĄ SSO</w:t>
      </w:r>
    </w:p>
    <w:tbl>
      <w:tblPr>
        <w:tblW w:w="15848" w:type="dxa"/>
        <w:tblInd w:w="-562" w:type="dxa"/>
        <w:tblLayout w:type="fixed"/>
        <w:tblCellMar>
          <w:left w:w="0" w:type="dxa"/>
          <w:right w:w="0" w:type="dxa"/>
        </w:tblCellMar>
        <w:tblLook w:val="0000" w:firstRow="0" w:lastRow="0" w:firstColumn="0" w:lastColumn="0" w:noHBand="0" w:noVBand="0"/>
      </w:tblPr>
      <w:tblGrid>
        <w:gridCol w:w="567"/>
        <w:gridCol w:w="4952"/>
        <w:gridCol w:w="762"/>
        <w:gridCol w:w="1134"/>
        <w:gridCol w:w="992"/>
        <w:gridCol w:w="1134"/>
        <w:gridCol w:w="1276"/>
        <w:gridCol w:w="803"/>
        <w:gridCol w:w="1040"/>
        <w:gridCol w:w="1417"/>
        <w:gridCol w:w="1771"/>
      </w:tblGrid>
      <w:tr w:rsidR="008210BC" w:rsidRPr="008210BC" w14:paraId="437E079C" w14:textId="77777777" w:rsidTr="00951425">
        <w:trPr>
          <w:cantSplit/>
        </w:trPr>
        <w:tc>
          <w:tcPr>
            <w:tcW w:w="567" w:type="dxa"/>
            <w:tcBorders>
              <w:top w:val="single" w:sz="4" w:space="0" w:color="000000"/>
              <w:left w:val="single" w:sz="4" w:space="0" w:color="000000"/>
              <w:bottom w:val="single" w:sz="4" w:space="0" w:color="000000"/>
            </w:tcBorders>
          </w:tcPr>
          <w:p w14:paraId="3608C440"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l.p</w:t>
            </w:r>
          </w:p>
        </w:tc>
        <w:tc>
          <w:tcPr>
            <w:tcW w:w="4952" w:type="dxa"/>
            <w:tcBorders>
              <w:top w:val="single" w:sz="4" w:space="0" w:color="000000"/>
              <w:left w:val="single" w:sz="4" w:space="0" w:color="000000"/>
              <w:bottom w:val="single" w:sz="4" w:space="0" w:color="000000"/>
            </w:tcBorders>
          </w:tcPr>
          <w:p w14:paraId="095D99A1"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xml:space="preserve">Przedmiot zamówienia </w:t>
            </w:r>
          </w:p>
        </w:tc>
        <w:tc>
          <w:tcPr>
            <w:tcW w:w="762" w:type="dxa"/>
            <w:tcBorders>
              <w:top w:val="single" w:sz="4" w:space="0" w:color="000000"/>
              <w:left w:val="single" w:sz="4" w:space="0" w:color="000000"/>
              <w:bottom w:val="single" w:sz="4" w:space="0" w:color="000000"/>
            </w:tcBorders>
          </w:tcPr>
          <w:p w14:paraId="66DB68D0"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Nr katalogowy</w:t>
            </w:r>
          </w:p>
        </w:tc>
        <w:tc>
          <w:tcPr>
            <w:tcW w:w="1134" w:type="dxa"/>
            <w:tcBorders>
              <w:top w:val="single" w:sz="4" w:space="0" w:color="000000"/>
              <w:left w:val="single" w:sz="4" w:space="0" w:color="000000"/>
              <w:bottom w:val="single" w:sz="4" w:space="0" w:color="000000"/>
            </w:tcBorders>
          </w:tcPr>
          <w:p w14:paraId="0A50DDAA"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Ilość oznaczeń</w:t>
            </w:r>
            <w:r w:rsidRPr="008210BC">
              <w:rPr>
                <w:rFonts w:ascii="Times New Roman" w:eastAsia="Times New Roman" w:hAnsi="Times New Roman" w:cs="Times New Roman"/>
                <w:b/>
                <w:sz w:val="18"/>
                <w:szCs w:val="18"/>
                <w:lang w:eastAsia="pl-PL"/>
              </w:rPr>
              <w:br/>
              <w:t>na okres 12 miesięcy</w:t>
            </w:r>
          </w:p>
        </w:tc>
        <w:tc>
          <w:tcPr>
            <w:tcW w:w="992" w:type="dxa"/>
            <w:tcBorders>
              <w:top w:val="single" w:sz="4" w:space="0" w:color="000000"/>
              <w:left w:val="single" w:sz="4" w:space="0" w:color="000000"/>
              <w:bottom w:val="single" w:sz="4" w:space="0" w:color="000000"/>
            </w:tcBorders>
          </w:tcPr>
          <w:p w14:paraId="5B547E06"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Ilość opakowań</w:t>
            </w:r>
          </w:p>
        </w:tc>
        <w:tc>
          <w:tcPr>
            <w:tcW w:w="1134" w:type="dxa"/>
            <w:tcBorders>
              <w:top w:val="single" w:sz="4" w:space="0" w:color="000000"/>
              <w:left w:val="single" w:sz="4" w:space="0" w:color="000000"/>
              <w:bottom w:val="single" w:sz="4" w:space="0" w:color="000000"/>
            </w:tcBorders>
          </w:tcPr>
          <w:p w14:paraId="5373A005"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Cena jednostkowa netto za op.</w:t>
            </w:r>
          </w:p>
          <w:p w14:paraId="15CEB29D"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zł ]</w:t>
            </w:r>
          </w:p>
        </w:tc>
        <w:tc>
          <w:tcPr>
            <w:tcW w:w="1276" w:type="dxa"/>
            <w:tcBorders>
              <w:top w:val="single" w:sz="4" w:space="0" w:color="000000"/>
              <w:left w:val="single" w:sz="4" w:space="0" w:color="000000"/>
              <w:bottom w:val="single" w:sz="4" w:space="0" w:color="000000"/>
            </w:tcBorders>
          </w:tcPr>
          <w:p w14:paraId="35A6FFDC"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Wartość łączna netto</w:t>
            </w:r>
          </w:p>
          <w:p w14:paraId="62B2780E"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zł ]</w:t>
            </w:r>
          </w:p>
        </w:tc>
        <w:tc>
          <w:tcPr>
            <w:tcW w:w="803" w:type="dxa"/>
            <w:tcBorders>
              <w:top w:val="single" w:sz="4" w:space="0" w:color="000000"/>
              <w:left w:val="single" w:sz="4" w:space="0" w:color="000000"/>
              <w:bottom w:val="single" w:sz="4" w:space="0" w:color="000000"/>
            </w:tcBorders>
          </w:tcPr>
          <w:p w14:paraId="73B4A8D2"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Stawka podatku VAT %</w:t>
            </w:r>
          </w:p>
          <w:p w14:paraId="74BD642A" w14:textId="77777777" w:rsidR="008210BC" w:rsidRPr="008210BC" w:rsidRDefault="008210BC" w:rsidP="008210BC">
            <w:pPr>
              <w:snapToGrid w:val="0"/>
              <w:rPr>
                <w:rFonts w:ascii="Times New Roman" w:eastAsia="Times New Roman" w:hAnsi="Times New Roman" w:cs="Times New Roman"/>
                <w:b/>
                <w:sz w:val="18"/>
                <w:szCs w:val="18"/>
                <w:lang w:eastAsia="pl-PL"/>
              </w:rPr>
            </w:pPr>
          </w:p>
          <w:p w14:paraId="20B8A468"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 ]</w:t>
            </w:r>
          </w:p>
        </w:tc>
        <w:tc>
          <w:tcPr>
            <w:tcW w:w="1040" w:type="dxa"/>
            <w:tcBorders>
              <w:top w:val="single" w:sz="4" w:space="0" w:color="000000"/>
              <w:left w:val="single" w:sz="4" w:space="0" w:color="000000"/>
              <w:bottom w:val="single" w:sz="4" w:space="0" w:color="000000"/>
            </w:tcBorders>
          </w:tcPr>
          <w:p w14:paraId="6687FB14"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Wartość VAT</w:t>
            </w:r>
          </w:p>
          <w:p w14:paraId="09B80B2E"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zł ]</w:t>
            </w:r>
          </w:p>
        </w:tc>
        <w:tc>
          <w:tcPr>
            <w:tcW w:w="1417" w:type="dxa"/>
            <w:tcBorders>
              <w:top w:val="single" w:sz="4" w:space="0" w:color="000000"/>
              <w:left w:val="single" w:sz="4" w:space="0" w:color="000000"/>
              <w:bottom w:val="single" w:sz="4" w:space="0" w:color="000000"/>
            </w:tcBorders>
          </w:tcPr>
          <w:p w14:paraId="7491A02D"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xml:space="preserve">Wartość brutto </w:t>
            </w:r>
            <w:r w:rsidRPr="008210BC">
              <w:rPr>
                <w:rFonts w:ascii="Times New Roman" w:eastAsia="Times New Roman" w:hAnsi="Times New Roman" w:cs="Times New Roman"/>
                <w:b/>
                <w:sz w:val="18"/>
                <w:szCs w:val="18"/>
                <w:lang w:eastAsia="pl-PL"/>
              </w:rPr>
              <w:br/>
              <w:t>z VAT</w:t>
            </w:r>
          </w:p>
          <w:p w14:paraId="11BACE98"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zł ]</w:t>
            </w:r>
          </w:p>
        </w:tc>
        <w:tc>
          <w:tcPr>
            <w:tcW w:w="1771" w:type="dxa"/>
            <w:tcBorders>
              <w:top w:val="single" w:sz="4" w:space="0" w:color="000000"/>
              <w:left w:val="single" w:sz="4" w:space="0" w:color="000000"/>
              <w:bottom w:val="single" w:sz="4" w:space="0" w:color="000000"/>
              <w:right w:val="single" w:sz="4" w:space="0" w:color="000000"/>
            </w:tcBorders>
          </w:tcPr>
          <w:p w14:paraId="46945497"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Producent</w:t>
            </w:r>
          </w:p>
        </w:tc>
      </w:tr>
      <w:tr w:rsidR="008210BC" w:rsidRPr="008210BC" w14:paraId="1EB8D92B" w14:textId="77777777" w:rsidTr="00951425">
        <w:trPr>
          <w:cantSplit/>
        </w:trPr>
        <w:tc>
          <w:tcPr>
            <w:tcW w:w="567" w:type="dxa"/>
            <w:tcBorders>
              <w:top w:val="single" w:sz="4" w:space="0" w:color="000000"/>
              <w:left w:val="single" w:sz="4" w:space="0" w:color="000000"/>
              <w:bottom w:val="single" w:sz="4" w:space="0" w:color="000000"/>
            </w:tcBorders>
          </w:tcPr>
          <w:p w14:paraId="54F6D4F2"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1</w:t>
            </w:r>
          </w:p>
        </w:tc>
        <w:tc>
          <w:tcPr>
            <w:tcW w:w="4952" w:type="dxa"/>
            <w:tcBorders>
              <w:top w:val="single" w:sz="4" w:space="0" w:color="000000"/>
              <w:left w:val="single" w:sz="4" w:space="0" w:color="000000"/>
              <w:bottom w:val="single" w:sz="4" w:space="0" w:color="000000"/>
            </w:tcBorders>
          </w:tcPr>
          <w:p w14:paraId="1C5429A0"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2</w:t>
            </w:r>
          </w:p>
        </w:tc>
        <w:tc>
          <w:tcPr>
            <w:tcW w:w="762" w:type="dxa"/>
            <w:tcBorders>
              <w:top w:val="single" w:sz="4" w:space="0" w:color="000000"/>
              <w:left w:val="single" w:sz="4" w:space="0" w:color="000000"/>
              <w:bottom w:val="single" w:sz="4" w:space="0" w:color="000000"/>
            </w:tcBorders>
          </w:tcPr>
          <w:p w14:paraId="63CD8D34"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3</w:t>
            </w:r>
          </w:p>
        </w:tc>
        <w:tc>
          <w:tcPr>
            <w:tcW w:w="1134" w:type="dxa"/>
            <w:tcBorders>
              <w:top w:val="single" w:sz="4" w:space="0" w:color="000000"/>
              <w:left w:val="single" w:sz="4" w:space="0" w:color="000000"/>
              <w:bottom w:val="single" w:sz="4" w:space="0" w:color="000000"/>
            </w:tcBorders>
          </w:tcPr>
          <w:p w14:paraId="5FAEF8ED"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4</w:t>
            </w:r>
          </w:p>
        </w:tc>
        <w:tc>
          <w:tcPr>
            <w:tcW w:w="992" w:type="dxa"/>
            <w:tcBorders>
              <w:top w:val="single" w:sz="4" w:space="0" w:color="000000"/>
              <w:left w:val="single" w:sz="4" w:space="0" w:color="000000"/>
              <w:bottom w:val="single" w:sz="4" w:space="0" w:color="000000"/>
            </w:tcBorders>
          </w:tcPr>
          <w:p w14:paraId="569091A9"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5</w:t>
            </w:r>
          </w:p>
        </w:tc>
        <w:tc>
          <w:tcPr>
            <w:tcW w:w="1134" w:type="dxa"/>
            <w:tcBorders>
              <w:top w:val="single" w:sz="4" w:space="0" w:color="000000"/>
              <w:left w:val="single" w:sz="4" w:space="0" w:color="000000"/>
              <w:bottom w:val="single" w:sz="4" w:space="0" w:color="000000"/>
            </w:tcBorders>
          </w:tcPr>
          <w:p w14:paraId="0330DA03"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6</w:t>
            </w:r>
          </w:p>
        </w:tc>
        <w:tc>
          <w:tcPr>
            <w:tcW w:w="1276" w:type="dxa"/>
            <w:tcBorders>
              <w:top w:val="single" w:sz="4" w:space="0" w:color="000000"/>
              <w:left w:val="single" w:sz="4" w:space="0" w:color="000000"/>
              <w:bottom w:val="single" w:sz="4" w:space="0" w:color="000000"/>
            </w:tcBorders>
          </w:tcPr>
          <w:p w14:paraId="042861DC"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7 = Kol. 5 x Kol. 6</w:t>
            </w:r>
          </w:p>
        </w:tc>
        <w:tc>
          <w:tcPr>
            <w:tcW w:w="803" w:type="dxa"/>
            <w:tcBorders>
              <w:top w:val="single" w:sz="4" w:space="0" w:color="000000"/>
              <w:left w:val="single" w:sz="4" w:space="0" w:color="000000"/>
              <w:bottom w:val="single" w:sz="4" w:space="0" w:color="000000"/>
            </w:tcBorders>
          </w:tcPr>
          <w:p w14:paraId="1C3EF451"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8</w:t>
            </w:r>
          </w:p>
        </w:tc>
        <w:tc>
          <w:tcPr>
            <w:tcW w:w="1040" w:type="dxa"/>
            <w:tcBorders>
              <w:top w:val="single" w:sz="4" w:space="0" w:color="000000"/>
              <w:left w:val="single" w:sz="4" w:space="0" w:color="000000"/>
              <w:bottom w:val="single" w:sz="4" w:space="0" w:color="000000"/>
            </w:tcBorders>
          </w:tcPr>
          <w:p w14:paraId="362F8529"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9 = Kol. 7 x Kol. 8</w:t>
            </w:r>
          </w:p>
        </w:tc>
        <w:tc>
          <w:tcPr>
            <w:tcW w:w="1417" w:type="dxa"/>
            <w:tcBorders>
              <w:top w:val="single" w:sz="4" w:space="0" w:color="000000"/>
              <w:left w:val="single" w:sz="4" w:space="0" w:color="000000"/>
              <w:bottom w:val="single" w:sz="4" w:space="0" w:color="000000"/>
            </w:tcBorders>
          </w:tcPr>
          <w:p w14:paraId="581433E6"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10 = Kol. 7 + Kol. 9</w:t>
            </w:r>
          </w:p>
        </w:tc>
        <w:tc>
          <w:tcPr>
            <w:tcW w:w="1771" w:type="dxa"/>
            <w:tcBorders>
              <w:top w:val="single" w:sz="4" w:space="0" w:color="000000"/>
              <w:left w:val="single" w:sz="4" w:space="0" w:color="000000"/>
              <w:bottom w:val="single" w:sz="4" w:space="0" w:color="000000"/>
              <w:right w:val="single" w:sz="4" w:space="0" w:color="000000"/>
            </w:tcBorders>
          </w:tcPr>
          <w:p w14:paraId="1A17D0FA"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sz w:val="18"/>
                <w:szCs w:val="18"/>
                <w:lang w:eastAsia="pl-PL"/>
              </w:rPr>
              <w:t>Kol. 11</w:t>
            </w:r>
          </w:p>
        </w:tc>
      </w:tr>
      <w:tr w:rsidR="008210BC" w:rsidRPr="008210BC" w14:paraId="0A4FF06B" w14:textId="77777777" w:rsidTr="00951425">
        <w:trPr>
          <w:cantSplit/>
          <w:trHeight w:val="415"/>
        </w:trPr>
        <w:tc>
          <w:tcPr>
            <w:tcW w:w="567" w:type="dxa"/>
            <w:tcBorders>
              <w:top w:val="single" w:sz="4" w:space="0" w:color="000000"/>
              <w:left w:val="single" w:sz="4" w:space="0" w:color="000000"/>
              <w:bottom w:val="single" w:sz="4" w:space="0" w:color="000000"/>
            </w:tcBorders>
          </w:tcPr>
          <w:p w14:paraId="34701200"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2.1.</w:t>
            </w:r>
          </w:p>
        </w:tc>
        <w:tc>
          <w:tcPr>
            <w:tcW w:w="4952" w:type="dxa"/>
            <w:tcBorders>
              <w:top w:val="single" w:sz="4" w:space="0" w:color="000000"/>
              <w:left w:val="single" w:sz="4" w:space="0" w:color="000000"/>
              <w:bottom w:val="single" w:sz="4" w:space="0" w:color="000000"/>
            </w:tcBorders>
          </w:tcPr>
          <w:p w14:paraId="4A6F5980" w14:textId="77777777" w:rsidR="008210BC" w:rsidRPr="008210BC" w:rsidRDefault="008210BC" w:rsidP="008210BC">
            <w:pPr>
              <w:ind w:left="132" w:firstLine="10"/>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Typowanie molekularne HLA-A</w:t>
            </w:r>
          </w:p>
          <w:p w14:paraId="2CC952A0"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odczynników do  oznaczania HLA-A metodą SSO na poziomie pośredniej rozdzielczości metodą  "bead array" kompatybilny z posiadanym systemem służącym do wykorzystania asymetrycznej amplifikacji  pozwalającej na wygenerowanie jednoniciowego DNA bez etapu neutralizacji, denaturacji, bez płukań. Zestaw  odczynników posiadający certyfikat CE-IVD</w:t>
            </w:r>
          </w:p>
          <w:p w14:paraId="427396C5"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zawiera m.in.:</w:t>
            </w:r>
          </w:p>
          <w:p w14:paraId="676BEAD1" w14:textId="77777777" w:rsidR="008210BC" w:rsidRPr="008210BC" w:rsidRDefault="008210BC" w:rsidP="008210BC">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beadsy przechowywane w temperaturze w 2-8 ° C </w:t>
            </w:r>
          </w:p>
          <w:p w14:paraId="321C394E" w14:textId="77777777" w:rsidR="008210BC" w:rsidRPr="008210BC" w:rsidRDefault="008210BC" w:rsidP="008210BC">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data ważności testu nie krótsza niż 9 miesięcy</w:t>
            </w:r>
          </w:p>
          <w:p w14:paraId="7FCF35F5" w14:textId="77777777" w:rsidR="008210BC" w:rsidRPr="008210BC" w:rsidRDefault="008210BC" w:rsidP="008210BC">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dedykowaną polimerazę w zestawie</w:t>
            </w:r>
          </w:p>
          <w:p w14:paraId="4B55E2ED" w14:textId="77777777" w:rsidR="008210BC" w:rsidRPr="008210BC" w:rsidRDefault="008210BC" w:rsidP="008210BC">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 oprogramowanie  oznaczone znakiem CE-IVD potwierdzonym deklaracją zgodności</w:t>
            </w:r>
          </w:p>
          <w:p w14:paraId="38EF7FBB" w14:textId="77777777" w:rsidR="008210BC" w:rsidRPr="008210BC" w:rsidRDefault="008210BC" w:rsidP="008210BC">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umożliwiający analizę wyniku na podstawie wartości znormalizowanej względem</w:t>
            </w:r>
          </w:p>
          <w:p w14:paraId="5703F669" w14:textId="77777777" w:rsidR="008210BC" w:rsidRPr="008210BC" w:rsidRDefault="008210BC" w:rsidP="008210BC">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jakości amplifikacji, zamiast punktu odcięcia dla surowej fluorescencji MFI</w:t>
            </w:r>
          </w:p>
          <w:p w14:paraId="4E10ECF1" w14:textId="77777777" w:rsidR="008210BC" w:rsidRPr="008210BC" w:rsidRDefault="008210BC" w:rsidP="008210BC">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wraz z materiałami zużywalnymi zwalidowanymi przez producenta w ilości wystarczającej na wykonanie badań </w:t>
            </w:r>
          </w:p>
          <w:p w14:paraId="7A5EA85F" w14:textId="77777777" w:rsidR="008210BC" w:rsidRPr="008210BC" w:rsidRDefault="008210BC" w:rsidP="008210BC">
            <w:pPr>
              <w:ind w:left="132" w:firstLine="10"/>
              <w:rPr>
                <w:rFonts w:ascii="Cambria" w:eastAsia="Times New Roman" w:hAnsi="Cambria" w:cs="Times New Roman"/>
                <w:color w:val="000000" w:themeColor="text1"/>
                <w:sz w:val="18"/>
                <w:szCs w:val="18"/>
                <w:lang w:eastAsia="pl-PL"/>
              </w:rPr>
            </w:pPr>
          </w:p>
        </w:tc>
        <w:tc>
          <w:tcPr>
            <w:tcW w:w="762" w:type="dxa"/>
            <w:tcBorders>
              <w:top w:val="single" w:sz="4" w:space="0" w:color="000000"/>
              <w:left w:val="single" w:sz="4" w:space="0" w:color="000000"/>
              <w:bottom w:val="single" w:sz="4" w:space="0" w:color="000000"/>
            </w:tcBorders>
          </w:tcPr>
          <w:p w14:paraId="1C6E4803"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4DCD6C89"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minimum 700 oznaczeń</w:t>
            </w:r>
          </w:p>
        </w:tc>
        <w:tc>
          <w:tcPr>
            <w:tcW w:w="992" w:type="dxa"/>
            <w:tcBorders>
              <w:top w:val="single" w:sz="4" w:space="0" w:color="000000"/>
              <w:left w:val="single" w:sz="4" w:space="0" w:color="000000"/>
              <w:bottom w:val="single" w:sz="4" w:space="0" w:color="000000"/>
            </w:tcBorders>
          </w:tcPr>
          <w:p w14:paraId="5CC9AE9E"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403CBDFD"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75515D8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4D7E4DA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0176B7E6"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4279A20F"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4F4AF96F"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47E4D1BC" w14:textId="77777777" w:rsidTr="00951425">
        <w:trPr>
          <w:cantSplit/>
          <w:trHeight w:val="415"/>
        </w:trPr>
        <w:tc>
          <w:tcPr>
            <w:tcW w:w="567" w:type="dxa"/>
            <w:tcBorders>
              <w:top w:val="single" w:sz="4" w:space="0" w:color="000000"/>
              <w:left w:val="single" w:sz="4" w:space="0" w:color="000000"/>
              <w:bottom w:val="single" w:sz="4" w:space="0" w:color="000000"/>
            </w:tcBorders>
          </w:tcPr>
          <w:p w14:paraId="37C6EB39"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2.2.</w:t>
            </w:r>
          </w:p>
        </w:tc>
        <w:tc>
          <w:tcPr>
            <w:tcW w:w="4952" w:type="dxa"/>
            <w:tcBorders>
              <w:top w:val="single" w:sz="4" w:space="0" w:color="000000"/>
              <w:left w:val="single" w:sz="4" w:space="0" w:color="000000"/>
              <w:bottom w:val="single" w:sz="4" w:space="0" w:color="000000"/>
            </w:tcBorders>
          </w:tcPr>
          <w:p w14:paraId="653AC5F1" w14:textId="77777777" w:rsidR="008210BC" w:rsidRPr="008210BC" w:rsidRDefault="008210BC" w:rsidP="008210BC">
            <w:pPr>
              <w:ind w:left="132" w:firstLine="10"/>
              <w:rPr>
                <w:rFonts w:ascii="Cambria" w:eastAsia="Times New Roman" w:hAnsi="Cambria" w:cs="Times New Roman"/>
                <w:sz w:val="18"/>
                <w:szCs w:val="18"/>
                <w:lang w:eastAsia="pl-PL"/>
              </w:rPr>
            </w:pPr>
            <w:r w:rsidRPr="008210BC">
              <w:rPr>
                <w:rFonts w:ascii="Cambria" w:eastAsia="Calibri" w:hAnsi="Cambria" w:cs="Arial"/>
                <w:bCs/>
                <w:sz w:val="18"/>
                <w:szCs w:val="18"/>
              </w:rPr>
              <w:t xml:space="preserve">Typowanie molekularne HLA-B </w:t>
            </w:r>
            <w:r w:rsidRPr="008210BC">
              <w:rPr>
                <w:rFonts w:ascii="Cambria" w:eastAsia="Calibri" w:hAnsi="Cambria" w:cs="Arial"/>
                <w:bCs/>
                <w:sz w:val="18"/>
                <w:szCs w:val="18"/>
              </w:rPr>
              <w:br/>
            </w:r>
          </w:p>
          <w:p w14:paraId="1AC89F65"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Zestaw odczynników do  oznaczania HLA-B metodą SSO na poziomie pośredniej rozdzielczości metodą  "bead array" kompatybilny z posiadanym systemem służącym do wykorzystania asymetrycznej amplifikacji  pozwalającej na wygenerowanie jednoniciowego DNA bez etapu  neutralizacji, denaturacji, bez płukań. Zestaw  odczynników posiadający certyfikat CE-IVD </w:t>
            </w:r>
          </w:p>
          <w:p w14:paraId="1D97AE4D"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zawiera m.in.:</w:t>
            </w:r>
          </w:p>
          <w:p w14:paraId="5F0673D2" w14:textId="77777777" w:rsidR="008210BC" w:rsidRPr="008210BC" w:rsidRDefault="008210BC" w:rsidP="008210BC">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beadsy przechowywane w temperaturze w 2-8 ° C </w:t>
            </w:r>
          </w:p>
          <w:p w14:paraId="159633CE" w14:textId="77777777" w:rsidR="008210BC" w:rsidRPr="008210BC" w:rsidRDefault="008210BC" w:rsidP="008210BC">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data ważności testu nie krótsza niż 9 miesięcy</w:t>
            </w:r>
          </w:p>
          <w:p w14:paraId="3E4E2A9F" w14:textId="77777777" w:rsidR="008210BC" w:rsidRPr="008210BC" w:rsidRDefault="008210BC" w:rsidP="008210BC">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dedykowaną polimerazę w zestawie </w:t>
            </w:r>
          </w:p>
          <w:p w14:paraId="57C5E5DC" w14:textId="77777777" w:rsidR="008210BC" w:rsidRPr="008210BC" w:rsidRDefault="008210BC" w:rsidP="008210BC">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oprogramowanie  oznaczone znakiem CE-IVD potwierdzonym deklaracją zgodności</w:t>
            </w:r>
          </w:p>
          <w:p w14:paraId="5E10096E" w14:textId="77777777" w:rsidR="008210BC" w:rsidRPr="008210BC" w:rsidRDefault="008210BC" w:rsidP="008210BC">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umożliwiający analizę wyniku na podstawie wartości znormalizowanej względem jakości amplifikacji, zamiast punktu odcięcia dla surowej fluorescencji MFI</w:t>
            </w:r>
          </w:p>
          <w:p w14:paraId="28469901" w14:textId="77777777" w:rsidR="008210BC" w:rsidRPr="008210BC" w:rsidRDefault="008210BC" w:rsidP="008210BC">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wraz z materiałami zużywalnymi zwalidowanymi przez producenta w ilości wystarczającej na wykonanie badań</w:t>
            </w:r>
          </w:p>
          <w:p w14:paraId="37687F40" w14:textId="77777777" w:rsidR="008210BC" w:rsidRPr="008210BC" w:rsidRDefault="008210BC" w:rsidP="008210BC">
            <w:pPr>
              <w:ind w:left="132" w:firstLine="10"/>
              <w:rPr>
                <w:rFonts w:ascii="Cambria" w:eastAsia="Times New Roman" w:hAnsi="Cambria" w:cs="Times New Roman"/>
                <w:sz w:val="18"/>
                <w:szCs w:val="18"/>
                <w:lang w:eastAsia="pl-PL"/>
              </w:rPr>
            </w:pPr>
          </w:p>
        </w:tc>
        <w:tc>
          <w:tcPr>
            <w:tcW w:w="762" w:type="dxa"/>
            <w:tcBorders>
              <w:top w:val="single" w:sz="4" w:space="0" w:color="000000"/>
              <w:left w:val="single" w:sz="4" w:space="0" w:color="000000"/>
              <w:bottom w:val="single" w:sz="4" w:space="0" w:color="000000"/>
            </w:tcBorders>
          </w:tcPr>
          <w:p w14:paraId="3EE68375"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2C4DE4BD"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minimum 700 oznaczeń</w:t>
            </w:r>
          </w:p>
        </w:tc>
        <w:tc>
          <w:tcPr>
            <w:tcW w:w="992" w:type="dxa"/>
            <w:tcBorders>
              <w:top w:val="single" w:sz="4" w:space="0" w:color="000000"/>
              <w:left w:val="single" w:sz="4" w:space="0" w:color="000000"/>
              <w:bottom w:val="single" w:sz="4" w:space="0" w:color="000000"/>
            </w:tcBorders>
          </w:tcPr>
          <w:p w14:paraId="434CFA35"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7B278B08"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370DB28F"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2387ED25"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30A16C1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3BBBE141"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31BD57FA"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1AACAA9E" w14:textId="77777777" w:rsidTr="00951425">
        <w:trPr>
          <w:cantSplit/>
          <w:trHeight w:val="415"/>
        </w:trPr>
        <w:tc>
          <w:tcPr>
            <w:tcW w:w="567" w:type="dxa"/>
            <w:tcBorders>
              <w:top w:val="single" w:sz="4" w:space="0" w:color="000000"/>
              <w:left w:val="single" w:sz="4" w:space="0" w:color="000000"/>
              <w:bottom w:val="single" w:sz="4" w:space="0" w:color="000000"/>
            </w:tcBorders>
          </w:tcPr>
          <w:p w14:paraId="304EF0D0"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2.3.</w:t>
            </w:r>
          </w:p>
        </w:tc>
        <w:tc>
          <w:tcPr>
            <w:tcW w:w="4952" w:type="dxa"/>
            <w:tcBorders>
              <w:top w:val="single" w:sz="4" w:space="0" w:color="000000"/>
              <w:left w:val="single" w:sz="4" w:space="0" w:color="000000"/>
              <w:bottom w:val="single" w:sz="4" w:space="0" w:color="000000"/>
            </w:tcBorders>
          </w:tcPr>
          <w:p w14:paraId="5F793B65" w14:textId="77777777" w:rsidR="008210BC" w:rsidRPr="008210BC" w:rsidRDefault="008210BC" w:rsidP="008210BC">
            <w:pPr>
              <w:ind w:left="132" w:firstLine="10"/>
              <w:rPr>
                <w:rFonts w:ascii="Cambria" w:eastAsia="Calibri" w:hAnsi="Cambria" w:cs="Arial"/>
                <w:bCs/>
                <w:sz w:val="18"/>
                <w:szCs w:val="18"/>
              </w:rPr>
            </w:pPr>
            <w:r w:rsidRPr="008210BC">
              <w:rPr>
                <w:rFonts w:ascii="Cambria" w:eastAsia="Calibri" w:hAnsi="Cambria" w:cs="Arial"/>
                <w:bCs/>
                <w:sz w:val="18"/>
                <w:szCs w:val="18"/>
              </w:rPr>
              <w:t>Typowanie molekularne HLA-DRB1</w:t>
            </w:r>
          </w:p>
          <w:p w14:paraId="48E877BE"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odczynników do  oznaczania HLA-DRB1 metodą SSO na poziomie pośredniej rozdzielczości metodą  "bead array" kompatybilny z posiadanym systemem służącym do wykorzystania asymetrycznej amplifikacji  pozwalającej na wygenerowanie jednoniciowego DNA bez etapu neutralizacji, denaturacji, bez płukań. Zestaw  odczynników posiadający certyfikat CE-IVD</w:t>
            </w:r>
          </w:p>
          <w:p w14:paraId="19469D00"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zawiera m.in.:</w:t>
            </w:r>
          </w:p>
          <w:p w14:paraId="4501CED5" w14:textId="77777777" w:rsidR="008210BC" w:rsidRPr="008210BC" w:rsidRDefault="008210BC" w:rsidP="008210BC">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beadsy przechowywane w temperaturze w 2-8 ° C </w:t>
            </w:r>
          </w:p>
          <w:p w14:paraId="7168A64E" w14:textId="77777777" w:rsidR="008210BC" w:rsidRPr="008210BC" w:rsidRDefault="008210BC" w:rsidP="008210BC">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data ważności testu nie krótsza niż 9 miesięcy</w:t>
            </w:r>
          </w:p>
          <w:p w14:paraId="56C0F1E0" w14:textId="77777777" w:rsidR="008210BC" w:rsidRPr="008210BC" w:rsidRDefault="008210BC" w:rsidP="008210BC">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dedykowaną polimerazę w zestawie</w:t>
            </w:r>
          </w:p>
          <w:p w14:paraId="430BFBD0" w14:textId="77777777" w:rsidR="008210BC" w:rsidRPr="008210BC" w:rsidRDefault="008210BC" w:rsidP="008210BC">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oprogramowanie  oznaczone znakiem CE-IVD potwierdzonym deklaracją zgodności</w:t>
            </w:r>
          </w:p>
          <w:p w14:paraId="3DC82172" w14:textId="77777777" w:rsidR="008210BC" w:rsidRPr="008210BC" w:rsidRDefault="008210BC" w:rsidP="008210BC">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umożliwiający analizę wyniku na podstawie wartości znormalizowanej względem jakości amplifikacji, zamiast punktu odcięcia dla surowej fluorescencji MFI</w:t>
            </w:r>
          </w:p>
          <w:p w14:paraId="41B7E5CF" w14:textId="77777777" w:rsidR="008210BC" w:rsidRPr="008210BC" w:rsidRDefault="008210BC" w:rsidP="008210BC">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wraz z materiałami zużywalnymi zwalidowanymi przez producenta w ilości wystarczającej na wykonanie badań</w:t>
            </w:r>
          </w:p>
          <w:p w14:paraId="46F81668" w14:textId="77777777" w:rsidR="008210BC" w:rsidRPr="008210BC" w:rsidRDefault="008210BC" w:rsidP="008210BC">
            <w:pPr>
              <w:ind w:left="132" w:firstLine="10"/>
              <w:rPr>
                <w:rFonts w:ascii="Cambria" w:eastAsia="Times New Roman" w:hAnsi="Cambria" w:cs="Times New Roman"/>
                <w:sz w:val="18"/>
                <w:szCs w:val="18"/>
                <w:lang w:eastAsia="pl-PL"/>
              </w:rPr>
            </w:pPr>
          </w:p>
        </w:tc>
        <w:tc>
          <w:tcPr>
            <w:tcW w:w="762" w:type="dxa"/>
            <w:tcBorders>
              <w:top w:val="single" w:sz="4" w:space="0" w:color="000000"/>
              <w:left w:val="single" w:sz="4" w:space="0" w:color="000000"/>
              <w:bottom w:val="single" w:sz="4" w:space="0" w:color="000000"/>
            </w:tcBorders>
          </w:tcPr>
          <w:p w14:paraId="36807650"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7947AF6E"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minimum 700 oznaczeń</w:t>
            </w:r>
          </w:p>
        </w:tc>
        <w:tc>
          <w:tcPr>
            <w:tcW w:w="992" w:type="dxa"/>
            <w:tcBorders>
              <w:top w:val="single" w:sz="4" w:space="0" w:color="000000"/>
              <w:left w:val="single" w:sz="4" w:space="0" w:color="000000"/>
              <w:bottom w:val="single" w:sz="4" w:space="0" w:color="000000"/>
            </w:tcBorders>
          </w:tcPr>
          <w:p w14:paraId="4E21FD08"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08F4EF4E"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378D3D2E"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4070F03E"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47BD4EE4"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44886EE6"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411340E0"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19507063" w14:textId="77777777" w:rsidTr="00951425">
        <w:trPr>
          <w:cantSplit/>
          <w:trHeight w:val="415"/>
        </w:trPr>
        <w:tc>
          <w:tcPr>
            <w:tcW w:w="567" w:type="dxa"/>
            <w:tcBorders>
              <w:top w:val="single" w:sz="4" w:space="0" w:color="000000"/>
              <w:left w:val="single" w:sz="4" w:space="0" w:color="000000"/>
              <w:bottom w:val="single" w:sz="4" w:space="0" w:color="000000"/>
            </w:tcBorders>
          </w:tcPr>
          <w:p w14:paraId="6D1A2FAF"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2.4.</w:t>
            </w:r>
          </w:p>
        </w:tc>
        <w:tc>
          <w:tcPr>
            <w:tcW w:w="4952" w:type="dxa"/>
            <w:tcBorders>
              <w:top w:val="single" w:sz="4" w:space="0" w:color="000000"/>
              <w:left w:val="single" w:sz="4" w:space="0" w:color="000000"/>
              <w:bottom w:val="single" w:sz="4" w:space="0" w:color="000000"/>
            </w:tcBorders>
          </w:tcPr>
          <w:p w14:paraId="20A446EF" w14:textId="77777777" w:rsidR="008210BC" w:rsidRPr="008210BC" w:rsidRDefault="008210BC" w:rsidP="008210BC">
            <w:pPr>
              <w:ind w:left="132" w:firstLine="10"/>
              <w:rPr>
                <w:rFonts w:ascii="Cambria" w:eastAsia="Calibri" w:hAnsi="Cambria" w:cs="Arial"/>
                <w:bCs/>
                <w:sz w:val="18"/>
                <w:szCs w:val="18"/>
              </w:rPr>
            </w:pPr>
            <w:r w:rsidRPr="008210BC">
              <w:rPr>
                <w:rFonts w:ascii="Cambria" w:eastAsia="Calibri" w:hAnsi="Cambria" w:cs="Arial"/>
                <w:bCs/>
                <w:sz w:val="18"/>
                <w:szCs w:val="18"/>
              </w:rPr>
              <w:t>Typowanie molekularne HLA-C</w:t>
            </w:r>
          </w:p>
          <w:p w14:paraId="59420A20"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odczynników do  oznaczania HLA-C metodą SSO na poziomie pośredniej rozdzielczości metodą  "bead array" kompatybilny z posiadanym systemem służącym do wykorzystania asymetrycznej amplifikacji  pozwalającej na wygenerowanie jednoniciowego DNA bez etapu neutralizacji, denaturacji, bez płukań. Zestaw  odczynników posiadający certyfikat CE-IVD</w:t>
            </w:r>
          </w:p>
          <w:p w14:paraId="558B5C85"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zawiera m.in.:</w:t>
            </w:r>
          </w:p>
          <w:p w14:paraId="5E692D8F" w14:textId="77777777" w:rsidR="008210BC" w:rsidRPr="008210BC" w:rsidRDefault="008210BC" w:rsidP="008210BC">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beadsy przechowywane w temperaturze w 2-8 ° C </w:t>
            </w:r>
          </w:p>
          <w:p w14:paraId="0405BF96" w14:textId="77777777" w:rsidR="008210BC" w:rsidRPr="008210BC" w:rsidRDefault="008210BC" w:rsidP="008210BC">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data ważności testu nie krótsza niż 9 miesięcy</w:t>
            </w:r>
          </w:p>
          <w:p w14:paraId="6B93A1E6" w14:textId="77777777" w:rsidR="008210BC" w:rsidRPr="008210BC" w:rsidRDefault="008210BC" w:rsidP="008210BC">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dedykowaną polimerazę w zestawie</w:t>
            </w:r>
          </w:p>
          <w:p w14:paraId="19B6EE8A" w14:textId="77777777" w:rsidR="008210BC" w:rsidRPr="008210BC" w:rsidRDefault="008210BC" w:rsidP="008210BC">
            <w:pPr>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oprogramowanie  oznaczone znakiem CE-IVD potwierdzonym deklaracją zgodności zestaw umożliwiający analizę wyniku na podstawie wartości znormalizowanej względem jakości amplifikacji, zamiast punktu odcięcia dla surowej fluorescencji MFI</w:t>
            </w:r>
          </w:p>
          <w:p w14:paraId="19E9F2E3" w14:textId="77777777" w:rsidR="008210BC" w:rsidRPr="008210BC" w:rsidRDefault="008210BC" w:rsidP="008210BC">
            <w:pPr>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wraz z materiałami zużywalnymi zwalidowanymi przez producenta w ilości wystarczającej na wykonanie badań</w:t>
            </w:r>
          </w:p>
          <w:p w14:paraId="3F179E45" w14:textId="77777777" w:rsidR="008210BC" w:rsidRPr="008210BC" w:rsidRDefault="008210BC" w:rsidP="008210BC">
            <w:pPr>
              <w:ind w:left="132" w:firstLine="10"/>
              <w:rPr>
                <w:rFonts w:ascii="Cambria" w:eastAsia="Times New Roman" w:hAnsi="Cambria" w:cs="Times New Roman"/>
                <w:sz w:val="18"/>
                <w:szCs w:val="18"/>
                <w:lang w:eastAsia="pl-PL"/>
              </w:rPr>
            </w:pPr>
          </w:p>
        </w:tc>
        <w:tc>
          <w:tcPr>
            <w:tcW w:w="762" w:type="dxa"/>
            <w:tcBorders>
              <w:top w:val="single" w:sz="4" w:space="0" w:color="000000"/>
              <w:left w:val="single" w:sz="4" w:space="0" w:color="000000"/>
              <w:bottom w:val="single" w:sz="4" w:space="0" w:color="000000"/>
            </w:tcBorders>
          </w:tcPr>
          <w:p w14:paraId="081F9290"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3E465B74"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minimum </w:t>
            </w:r>
            <w:r w:rsidRPr="008210BC">
              <w:rPr>
                <w:rFonts w:ascii="Cambria" w:eastAsia="Times New Roman" w:hAnsi="Cambria" w:cs="Times New Roman"/>
                <w:sz w:val="18"/>
                <w:szCs w:val="18"/>
                <w:lang w:eastAsia="pl-PL"/>
              </w:rPr>
              <w:br/>
              <w:t>1 000 oznaczeń</w:t>
            </w:r>
          </w:p>
        </w:tc>
        <w:tc>
          <w:tcPr>
            <w:tcW w:w="992" w:type="dxa"/>
            <w:tcBorders>
              <w:top w:val="single" w:sz="4" w:space="0" w:color="000000"/>
              <w:left w:val="single" w:sz="4" w:space="0" w:color="000000"/>
              <w:bottom w:val="single" w:sz="4" w:space="0" w:color="000000"/>
            </w:tcBorders>
          </w:tcPr>
          <w:p w14:paraId="2C2F5360"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2E9E425F"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08650EB5"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27F1E137"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0559BBF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5E8BF8E5"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3AD85C0F"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2910D5E7" w14:textId="77777777" w:rsidTr="00951425">
        <w:trPr>
          <w:cantSplit/>
          <w:trHeight w:val="415"/>
        </w:trPr>
        <w:tc>
          <w:tcPr>
            <w:tcW w:w="567" w:type="dxa"/>
            <w:tcBorders>
              <w:top w:val="single" w:sz="4" w:space="0" w:color="000000"/>
              <w:left w:val="single" w:sz="4" w:space="0" w:color="000000"/>
              <w:bottom w:val="single" w:sz="4" w:space="0" w:color="000000"/>
            </w:tcBorders>
          </w:tcPr>
          <w:p w14:paraId="3DF43DA3"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2.5.</w:t>
            </w:r>
          </w:p>
        </w:tc>
        <w:tc>
          <w:tcPr>
            <w:tcW w:w="4952" w:type="dxa"/>
            <w:tcBorders>
              <w:top w:val="single" w:sz="4" w:space="0" w:color="000000"/>
              <w:left w:val="single" w:sz="4" w:space="0" w:color="000000"/>
              <w:bottom w:val="single" w:sz="4" w:space="0" w:color="000000"/>
            </w:tcBorders>
          </w:tcPr>
          <w:p w14:paraId="5DED6E7B" w14:textId="77777777" w:rsidR="008210BC" w:rsidRPr="008210BC" w:rsidRDefault="008210BC" w:rsidP="008210BC">
            <w:pPr>
              <w:ind w:left="132" w:firstLine="10"/>
              <w:rPr>
                <w:rFonts w:ascii="Cambria" w:eastAsia="Calibri" w:hAnsi="Cambria" w:cs="Arial"/>
                <w:bCs/>
                <w:sz w:val="18"/>
                <w:szCs w:val="18"/>
              </w:rPr>
            </w:pPr>
            <w:r w:rsidRPr="008210BC">
              <w:rPr>
                <w:rFonts w:ascii="Cambria" w:eastAsia="Calibri" w:hAnsi="Cambria" w:cs="Arial"/>
                <w:bCs/>
                <w:sz w:val="18"/>
                <w:szCs w:val="18"/>
              </w:rPr>
              <w:t xml:space="preserve">Typowanie molekularne HLA-DQB1 </w:t>
            </w:r>
          </w:p>
          <w:p w14:paraId="78B43D78"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odczynników do  oznaczania HLA-DQB1 metodą SSO na poziomie pośredniej rozdzielczości metodą  "bead array" kompatybilny z posiadanym systemem służącym do wykorzystania asymetrycznej amplifikacji  pozwalającej na wygenerowanie jednoniciowego DNA bez etapu neutralizacji, denaturacji, bez płukań Zestaw  odczynników posiadający certyfikat CE-IVD</w:t>
            </w:r>
          </w:p>
          <w:p w14:paraId="35A72E2A"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zawiera m.in.:</w:t>
            </w:r>
          </w:p>
          <w:p w14:paraId="69A2C79D" w14:textId="77777777" w:rsidR="008210BC" w:rsidRPr="008210BC" w:rsidRDefault="008210BC" w:rsidP="008210BC">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beadsy przechowywane w temperaturze w 2-8 ° C </w:t>
            </w:r>
          </w:p>
          <w:p w14:paraId="24D0C161" w14:textId="77777777" w:rsidR="008210BC" w:rsidRPr="008210BC" w:rsidRDefault="008210BC" w:rsidP="008210BC">
            <w:pPr>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data ważności testu nie krótsza niż 9 miesięcy</w:t>
            </w:r>
          </w:p>
          <w:p w14:paraId="77977CED" w14:textId="77777777" w:rsidR="008210BC" w:rsidRPr="008210BC" w:rsidRDefault="008210BC" w:rsidP="008210BC">
            <w:pPr>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dedykowaną polimerazę w zestawie</w:t>
            </w:r>
          </w:p>
          <w:p w14:paraId="09A0965F" w14:textId="77777777" w:rsidR="008210BC" w:rsidRPr="008210BC" w:rsidRDefault="008210BC" w:rsidP="008210BC">
            <w:pPr>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oprogramowanie  oznaczone znakiem CE-IVD potwierdzonym deklaracją zgodności</w:t>
            </w:r>
          </w:p>
          <w:p w14:paraId="70B5812B" w14:textId="77777777" w:rsidR="008210BC" w:rsidRPr="008210BC" w:rsidRDefault="008210BC" w:rsidP="008210BC">
            <w:pPr>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zestaw umożliwiający analizę wyniku na podstawie wartości znormalizowanej względem jakości amplifikacji, zamiast punktu odcięcia dla surowej fluorescencji MFI</w:t>
            </w:r>
          </w:p>
          <w:p w14:paraId="7E293379" w14:textId="77777777" w:rsidR="008210BC" w:rsidRPr="008210BC" w:rsidRDefault="008210BC" w:rsidP="008210BC">
            <w:pPr>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wraz z materiałami zużywalnymi zwalidowanymi przez producenta w ilości wystarczającej na wykonanie badań</w:t>
            </w:r>
          </w:p>
          <w:p w14:paraId="0DA895AE" w14:textId="77777777" w:rsidR="008210BC" w:rsidRPr="008210BC" w:rsidRDefault="008210BC" w:rsidP="008210BC">
            <w:pPr>
              <w:ind w:left="132" w:firstLine="10"/>
              <w:rPr>
                <w:rFonts w:ascii="Cambria" w:eastAsia="Times New Roman" w:hAnsi="Cambria" w:cs="Times New Roman"/>
                <w:sz w:val="18"/>
                <w:szCs w:val="18"/>
                <w:lang w:eastAsia="pl-PL"/>
              </w:rPr>
            </w:pPr>
            <w:r w:rsidRPr="008210BC">
              <w:rPr>
                <w:rFonts w:ascii="Cambria" w:eastAsia="Calibri" w:hAnsi="Cambria" w:cs="Arial"/>
                <w:bCs/>
                <w:sz w:val="18"/>
                <w:szCs w:val="18"/>
              </w:rPr>
              <w:br/>
            </w:r>
          </w:p>
        </w:tc>
        <w:tc>
          <w:tcPr>
            <w:tcW w:w="762" w:type="dxa"/>
            <w:tcBorders>
              <w:top w:val="single" w:sz="4" w:space="0" w:color="000000"/>
              <w:left w:val="single" w:sz="4" w:space="0" w:color="000000"/>
              <w:bottom w:val="single" w:sz="4" w:space="0" w:color="000000"/>
            </w:tcBorders>
          </w:tcPr>
          <w:p w14:paraId="1782FD45"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173AF75E"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minimum </w:t>
            </w:r>
            <w:r w:rsidRPr="008210BC">
              <w:rPr>
                <w:rFonts w:ascii="Cambria" w:eastAsia="Times New Roman" w:hAnsi="Cambria" w:cs="Times New Roman"/>
                <w:sz w:val="18"/>
                <w:szCs w:val="18"/>
                <w:lang w:eastAsia="pl-PL"/>
              </w:rPr>
              <w:br/>
              <w:t>400 oznaczeń</w:t>
            </w:r>
          </w:p>
        </w:tc>
        <w:tc>
          <w:tcPr>
            <w:tcW w:w="992" w:type="dxa"/>
            <w:tcBorders>
              <w:top w:val="single" w:sz="4" w:space="0" w:color="000000"/>
              <w:left w:val="single" w:sz="4" w:space="0" w:color="000000"/>
              <w:bottom w:val="single" w:sz="4" w:space="0" w:color="000000"/>
            </w:tcBorders>
          </w:tcPr>
          <w:p w14:paraId="4C308692"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7CA77C6E"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405D8FA8"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605CF81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69A5B4C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15157297"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72D9D016"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7522A917" w14:textId="77777777" w:rsidTr="00951425">
        <w:trPr>
          <w:cantSplit/>
          <w:trHeight w:val="415"/>
        </w:trPr>
        <w:tc>
          <w:tcPr>
            <w:tcW w:w="567" w:type="dxa"/>
            <w:tcBorders>
              <w:top w:val="single" w:sz="4" w:space="0" w:color="000000"/>
              <w:left w:val="single" w:sz="4" w:space="0" w:color="000000"/>
              <w:bottom w:val="single" w:sz="4" w:space="0" w:color="000000"/>
            </w:tcBorders>
          </w:tcPr>
          <w:p w14:paraId="05EAC6C7"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2.6.</w:t>
            </w:r>
          </w:p>
        </w:tc>
        <w:tc>
          <w:tcPr>
            <w:tcW w:w="4952" w:type="dxa"/>
            <w:tcBorders>
              <w:top w:val="single" w:sz="4" w:space="0" w:color="000000"/>
              <w:left w:val="single" w:sz="4" w:space="0" w:color="000000"/>
              <w:bottom w:val="single" w:sz="4" w:space="0" w:color="000000"/>
            </w:tcBorders>
          </w:tcPr>
          <w:p w14:paraId="1AD87B30" w14:textId="77777777" w:rsidR="008210BC" w:rsidRPr="008210BC" w:rsidRDefault="008210BC" w:rsidP="008210BC">
            <w:pPr>
              <w:ind w:left="132" w:firstLine="10"/>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Typowanie molekularne HLA-DPA1/DPB1</w:t>
            </w:r>
          </w:p>
          <w:p w14:paraId="7DFAB16E"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rPr>
            </w:pPr>
            <w:r w:rsidRPr="008210BC">
              <w:rPr>
                <w:rFonts w:ascii="Cambria" w:eastAsia="Times New Roman" w:hAnsi="Cambria" w:cs="Times New Roman"/>
                <w:sz w:val="18"/>
                <w:szCs w:val="18"/>
              </w:rPr>
              <w:t>Zestaw odczynników do oznaczania HLA-DPA1/B1 metodą SSO na poziomie pośredniej rozdzielczości „bead array” kompatybilny z posiadanym systemem służącym do wykorzystania asymetrycznej amplifikacji pozwalającej na wygenerowanie jednoniciowego DNA bez etapu neutralizacji, denaturacji, bez płukań. Zestaw odczynników posiadający certyfikat CE-IVD</w:t>
            </w:r>
          </w:p>
          <w:p w14:paraId="1575D6BA"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Zestaw zawiera m.in. :</w:t>
            </w:r>
          </w:p>
          <w:p w14:paraId="64BB6A85" w14:textId="77777777" w:rsidR="008210BC" w:rsidRPr="008210BC" w:rsidRDefault="008210BC" w:rsidP="008210BC">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beadsy przechowywane w temperaturze 2-8 ͦ C</w:t>
            </w:r>
          </w:p>
          <w:p w14:paraId="04F25F10" w14:textId="77777777" w:rsidR="008210BC" w:rsidRPr="008210BC" w:rsidRDefault="008210BC" w:rsidP="008210BC">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data ważności testu nie krótsza niż 9 miesięcy</w:t>
            </w:r>
          </w:p>
          <w:p w14:paraId="6135AE1F" w14:textId="77777777" w:rsidR="008210BC" w:rsidRPr="008210BC" w:rsidRDefault="008210BC" w:rsidP="008210BC">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dedykowaną polimerazę w zestawie</w:t>
            </w:r>
          </w:p>
          <w:p w14:paraId="6365B5C6" w14:textId="77777777" w:rsidR="008210BC" w:rsidRPr="008210BC" w:rsidRDefault="008210BC" w:rsidP="008210BC">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oprogramowanie oznaczone znakiem  CE-IVD potwierdzonym deklaracją zgodności</w:t>
            </w:r>
          </w:p>
          <w:p w14:paraId="4FFB56F4" w14:textId="77777777" w:rsidR="008210BC" w:rsidRPr="008210BC" w:rsidRDefault="008210BC" w:rsidP="008210BC">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zestaw umożliwiający analizę wyniku na podstawie wartości znormalizowanej względem jakości amplifikacji zamiast punktu odcięcia surowej fluorescencji MFI</w:t>
            </w:r>
          </w:p>
          <w:p w14:paraId="7843A94D" w14:textId="77777777" w:rsidR="008210BC" w:rsidRPr="008210BC" w:rsidRDefault="008210BC" w:rsidP="008210BC">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wraz z materiałami zużywalnymi zwalidowanymi przez producenta w ilości wystarczającej na wykonanie badań</w:t>
            </w:r>
          </w:p>
          <w:p w14:paraId="56C2E6EF" w14:textId="77777777" w:rsidR="008210BC" w:rsidRPr="008210BC" w:rsidRDefault="008210BC" w:rsidP="008210BC">
            <w:pPr>
              <w:ind w:left="132" w:firstLine="10"/>
              <w:rPr>
                <w:rFonts w:ascii="Cambria" w:eastAsia="Times New Roman" w:hAnsi="Cambria" w:cs="Times New Roman"/>
                <w:sz w:val="18"/>
                <w:szCs w:val="18"/>
                <w:lang w:eastAsia="pl-PL"/>
              </w:rPr>
            </w:pPr>
          </w:p>
        </w:tc>
        <w:tc>
          <w:tcPr>
            <w:tcW w:w="762" w:type="dxa"/>
            <w:tcBorders>
              <w:top w:val="single" w:sz="4" w:space="0" w:color="000000"/>
              <w:left w:val="single" w:sz="4" w:space="0" w:color="000000"/>
              <w:bottom w:val="single" w:sz="4" w:space="0" w:color="000000"/>
            </w:tcBorders>
          </w:tcPr>
          <w:p w14:paraId="0E223153"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50CAF01A"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50 oznaczeń</w:t>
            </w:r>
          </w:p>
        </w:tc>
        <w:tc>
          <w:tcPr>
            <w:tcW w:w="992" w:type="dxa"/>
            <w:tcBorders>
              <w:top w:val="single" w:sz="4" w:space="0" w:color="000000"/>
              <w:left w:val="single" w:sz="4" w:space="0" w:color="000000"/>
              <w:bottom w:val="single" w:sz="4" w:space="0" w:color="000000"/>
            </w:tcBorders>
          </w:tcPr>
          <w:p w14:paraId="146A0312"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4204730D"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3FBE855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0B0DA58F"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259521B6"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653B16E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26E9DF27"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4B0D83F7" w14:textId="77777777" w:rsidTr="00951425">
        <w:trPr>
          <w:cantSplit/>
          <w:trHeight w:val="415"/>
        </w:trPr>
        <w:tc>
          <w:tcPr>
            <w:tcW w:w="567" w:type="dxa"/>
            <w:tcBorders>
              <w:top w:val="single" w:sz="4" w:space="0" w:color="000000"/>
              <w:left w:val="single" w:sz="4" w:space="0" w:color="000000"/>
              <w:bottom w:val="single" w:sz="4" w:space="0" w:color="000000"/>
            </w:tcBorders>
          </w:tcPr>
          <w:p w14:paraId="4DBDD3F6"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2.7.</w:t>
            </w:r>
          </w:p>
        </w:tc>
        <w:tc>
          <w:tcPr>
            <w:tcW w:w="4952" w:type="dxa"/>
            <w:tcBorders>
              <w:top w:val="single" w:sz="4" w:space="0" w:color="000000"/>
              <w:left w:val="single" w:sz="4" w:space="0" w:color="000000"/>
              <w:bottom w:val="single" w:sz="4" w:space="0" w:color="000000"/>
            </w:tcBorders>
          </w:tcPr>
          <w:p w14:paraId="067960E8" w14:textId="77777777" w:rsidR="008210BC" w:rsidRPr="008210BC" w:rsidRDefault="008210BC" w:rsidP="008210BC">
            <w:pPr>
              <w:ind w:left="132" w:firstLine="10"/>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Typowanie molekularne KIR</w:t>
            </w:r>
          </w:p>
          <w:p w14:paraId="79876444"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Zestaw odczynników do oznaczania KIR metodą SSO na poziomie pośredniej rozdzielczości „bead array” kompatybilny z posiadanym systemem służącym do wykorzystania asymetrycznej</w:t>
            </w:r>
          </w:p>
          <w:p w14:paraId="5A1E898D"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 xml:space="preserve">amplifikacji pozwalającej na wygenerowanie jednoniciowego DNA bez etapu neutralizacji, denaturacji , bez płukań. </w:t>
            </w:r>
          </w:p>
          <w:p w14:paraId="608FC202"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Zestaw zawiera m.in. :</w:t>
            </w:r>
          </w:p>
          <w:p w14:paraId="0612B420" w14:textId="77777777" w:rsidR="008210BC" w:rsidRPr="008210BC" w:rsidRDefault="008210BC" w:rsidP="008210BC">
            <w:pPr>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beadsy ( w tym KIR-1 i KIR- 2 Master Mix) przechowywane w temperaturze 2-8 ͦ C</w:t>
            </w:r>
          </w:p>
          <w:p w14:paraId="1694EA99" w14:textId="77777777" w:rsidR="008210BC" w:rsidRPr="008210BC" w:rsidRDefault="008210BC" w:rsidP="008210BC">
            <w:pPr>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data ważności testu nie krótsza niż 9 miesięcy</w:t>
            </w:r>
          </w:p>
          <w:p w14:paraId="69F8A12F" w14:textId="77777777" w:rsidR="008210BC" w:rsidRPr="008210BC" w:rsidRDefault="008210BC" w:rsidP="008210BC">
            <w:pPr>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kompatybilna polimeraza w ilości wystarczającej na wykonanie testów</w:t>
            </w:r>
          </w:p>
          <w:p w14:paraId="024C6B5C" w14:textId="77777777" w:rsidR="008210BC" w:rsidRPr="008210BC" w:rsidRDefault="008210BC" w:rsidP="008210BC">
            <w:pPr>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oprogramowanie oznaczone znakiem  CE-IVD potwierdzonym delkaracją zgodności</w:t>
            </w:r>
          </w:p>
          <w:p w14:paraId="48BF4F62" w14:textId="77777777" w:rsidR="008210BC" w:rsidRPr="008210BC" w:rsidRDefault="008210BC" w:rsidP="008210BC">
            <w:pPr>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zestaw umożliwiający analizę wyniku na podstawie wartości znormalizowanej względem jakości amplifikacji zamiast punktu odcięcia surowej fluorescencji MFI</w:t>
            </w:r>
          </w:p>
          <w:p w14:paraId="6E554DD3" w14:textId="77777777" w:rsidR="008210BC" w:rsidRPr="008210BC" w:rsidRDefault="008210BC" w:rsidP="008210BC">
            <w:pPr>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wraz z materiałami zużywalnymi zwalidowanymi przez producenta w ilości</w:t>
            </w:r>
          </w:p>
          <w:p w14:paraId="599785B9" w14:textId="77777777" w:rsidR="008210BC" w:rsidRPr="008210BC" w:rsidRDefault="008210BC" w:rsidP="0082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sz w:val="18"/>
                <w:szCs w:val="18"/>
              </w:rPr>
            </w:pPr>
            <w:r w:rsidRPr="008210BC">
              <w:rPr>
                <w:rFonts w:ascii="Cambria" w:eastAsia="Times New Roman" w:hAnsi="Cambria" w:cs="Times New Roman"/>
                <w:sz w:val="18"/>
                <w:szCs w:val="18"/>
              </w:rPr>
              <w:t>wystarczającej na wykonanie badań</w:t>
            </w:r>
          </w:p>
          <w:p w14:paraId="24F1DD9B" w14:textId="77777777" w:rsidR="008210BC" w:rsidRPr="008210BC" w:rsidRDefault="008210BC" w:rsidP="008210BC">
            <w:pPr>
              <w:ind w:left="132" w:firstLine="10"/>
              <w:rPr>
                <w:rFonts w:ascii="Cambria" w:eastAsia="Times New Roman" w:hAnsi="Cambria" w:cs="Times New Roman"/>
                <w:sz w:val="18"/>
                <w:szCs w:val="18"/>
                <w:lang w:eastAsia="pl-PL"/>
              </w:rPr>
            </w:pPr>
          </w:p>
        </w:tc>
        <w:tc>
          <w:tcPr>
            <w:tcW w:w="762" w:type="dxa"/>
            <w:tcBorders>
              <w:top w:val="single" w:sz="4" w:space="0" w:color="000000"/>
              <w:left w:val="single" w:sz="4" w:space="0" w:color="000000"/>
              <w:bottom w:val="single" w:sz="4" w:space="0" w:color="000000"/>
            </w:tcBorders>
          </w:tcPr>
          <w:p w14:paraId="6DCF3D27"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4269E3B3"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100 oznaczeń</w:t>
            </w:r>
          </w:p>
        </w:tc>
        <w:tc>
          <w:tcPr>
            <w:tcW w:w="992" w:type="dxa"/>
            <w:tcBorders>
              <w:top w:val="single" w:sz="4" w:space="0" w:color="000000"/>
              <w:left w:val="single" w:sz="4" w:space="0" w:color="000000"/>
              <w:bottom w:val="single" w:sz="4" w:space="0" w:color="000000"/>
            </w:tcBorders>
          </w:tcPr>
          <w:p w14:paraId="73511E78"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0A0AD6A3"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5CD8D43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05519015"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25112A28"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1E8B00AC"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55A58C8B"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1583EC64" w14:textId="77777777" w:rsidTr="00951425">
        <w:trPr>
          <w:cantSplit/>
          <w:trHeight w:val="415"/>
        </w:trPr>
        <w:tc>
          <w:tcPr>
            <w:tcW w:w="567" w:type="dxa"/>
            <w:tcBorders>
              <w:top w:val="single" w:sz="4" w:space="0" w:color="000000"/>
              <w:left w:val="single" w:sz="4" w:space="0" w:color="000000"/>
              <w:bottom w:val="single" w:sz="4" w:space="0" w:color="000000"/>
            </w:tcBorders>
          </w:tcPr>
          <w:p w14:paraId="608C81E8"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2.8.</w:t>
            </w:r>
          </w:p>
        </w:tc>
        <w:tc>
          <w:tcPr>
            <w:tcW w:w="4952" w:type="dxa"/>
            <w:tcBorders>
              <w:top w:val="single" w:sz="4" w:space="0" w:color="auto"/>
              <w:left w:val="single" w:sz="4" w:space="0" w:color="000000"/>
              <w:bottom w:val="single" w:sz="4" w:space="0" w:color="auto"/>
            </w:tcBorders>
          </w:tcPr>
          <w:p w14:paraId="09607FB2" w14:textId="77777777" w:rsidR="008210BC" w:rsidRPr="008210BC" w:rsidRDefault="008210BC" w:rsidP="008210BC">
            <w:pPr>
              <w:ind w:left="132" w:firstLine="10"/>
              <w:rPr>
                <w:rFonts w:ascii="Cambria" w:eastAsia="Calibri" w:hAnsi="Cambria" w:cs="Arial"/>
                <w:bCs/>
                <w:sz w:val="18"/>
                <w:szCs w:val="18"/>
              </w:rPr>
            </w:pPr>
            <w:r w:rsidRPr="008210BC">
              <w:rPr>
                <w:rFonts w:ascii="Cambria" w:eastAsia="Times New Roman" w:hAnsi="Cambria" w:cs="Times New Roman"/>
                <w:sz w:val="18"/>
                <w:szCs w:val="18"/>
                <w:lang w:eastAsia="pl-PL"/>
              </w:rPr>
              <w:t>R-phycoerythrin conjugated streptavidin (SA-PE) 1mg/ml kompatybilna z testami do oznaczania HLA metodą PCR-SSO w opakowaniach na 100 testów, niezbędna do detekcji hybrydyzacji</w:t>
            </w:r>
            <w:r w:rsidRPr="008210BC">
              <w:rPr>
                <w:rFonts w:ascii="Cambria" w:eastAsia="Calibri" w:hAnsi="Cambria" w:cs="Arial"/>
                <w:bCs/>
                <w:sz w:val="18"/>
                <w:szCs w:val="18"/>
              </w:rPr>
              <w:t xml:space="preserve"> </w:t>
            </w:r>
          </w:p>
        </w:tc>
        <w:tc>
          <w:tcPr>
            <w:tcW w:w="762" w:type="dxa"/>
            <w:tcBorders>
              <w:top w:val="single" w:sz="4" w:space="0" w:color="auto"/>
              <w:left w:val="single" w:sz="4" w:space="0" w:color="000000"/>
              <w:bottom w:val="single" w:sz="4" w:space="0" w:color="auto"/>
              <w:right w:val="single" w:sz="4" w:space="0" w:color="auto"/>
            </w:tcBorders>
            <w:vAlign w:val="center"/>
          </w:tcPr>
          <w:p w14:paraId="560F7E0B"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auto"/>
              <w:left w:val="single" w:sz="4" w:space="0" w:color="auto"/>
              <w:bottom w:val="single" w:sz="4" w:space="0" w:color="auto"/>
            </w:tcBorders>
            <w:vAlign w:val="center"/>
          </w:tcPr>
          <w:p w14:paraId="2B63568C" w14:textId="77777777" w:rsidR="008210BC" w:rsidRPr="008210BC" w:rsidRDefault="008210BC" w:rsidP="008210BC">
            <w:pPr>
              <w:snapToGrid w:val="0"/>
              <w:jc w:val="center"/>
              <w:rPr>
                <w:rFonts w:ascii="Cambria" w:eastAsia="Calibri" w:hAnsi="Cambria" w:cs="Arial"/>
                <w:sz w:val="18"/>
                <w:szCs w:val="18"/>
              </w:rPr>
            </w:pPr>
            <w:r w:rsidRPr="008210BC">
              <w:rPr>
                <w:rFonts w:ascii="Cambria" w:eastAsia="Calibri" w:hAnsi="Cambria" w:cs="Arial"/>
                <w:sz w:val="18"/>
                <w:szCs w:val="18"/>
              </w:rPr>
              <w:t>minimum</w:t>
            </w:r>
          </w:p>
          <w:p w14:paraId="1CFBF794"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Calibri" w:hAnsi="Cambria" w:cs="Arial"/>
                <w:sz w:val="18"/>
                <w:szCs w:val="18"/>
              </w:rPr>
              <w:t xml:space="preserve">4 500 </w:t>
            </w:r>
            <w:r w:rsidRPr="008210BC">
              <w:rPr>
                <w:rFonts w:ascii="Cambria" w:eastAsia="Calibri" w:hAnsi="Cambria" w:cs="Arial"/>
                <w:color w:val="000000"/>
                <w:sz w:val="18"/>
                <w:szCs w:val="18"/>
              </w:rPr>
              <w:t>testów</w:t>
            </w:r>
          </w:p>
        </w:tc>
        <w:tc>
          <w:tcPr>
            <w:tcW w:w="992" w:type="dxa"/>
            <w:tcBorders>
              <w:top w:val="single" w:sz="4" w:space="0" w:color="000000"/>
              <w:left w:val="single" w:sz="4" w:space="0" w:color="000000"/>
              <w:bottom w:val="single" w:sz="4" w:space="0" w:color="000000"/>
            </w:tcBorders>
          </w:tcPr>
          <w:p w14:paraId="09559D85"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3488A5FF"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795507B1"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4E150C4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18841CAA"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1F4C73B0"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52FED6D1"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79A4F643" w14:textId="77777777" w:rsidTr="00951425">
        <w:trPr>
          <w:cantSplit/>
          <w:trHeight w:val="415"/>
        </w:trPr>
        <w:tc>
          <w:tcPr>
            <w:tcW w:w="567" w:type="dxa"/>
            <w:tcBorders>
              <w:top w:val="single" w:sz="4" w:space="0" w:color="000000"/>
              <w:left w:val="single" w:sz="4" w:space="0" w:color="000000"/>
              <w:bottom w:val="single" w:sz="4" w:space="0" w:color="000000"/>
            </w:tcBorders>
          </w:tcPr>
          <w:p w14:paraId="0110715A"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2.9.</w:t>
            </w:r>
          </w:p>
        </w:tc>
        <w:tc>
          <w:tcPr>
            <w:tcW w:w="4952" w:type="dxa"/>
            <w:tcBorders>
              <w:top w:val="single" w:sz="4" w:space="0" w:color="auto"/>
              <w:left w:val="single" w:sz="4" w:space="0" w:color="000000"/>
              <w:bottom w:val="single" w:sz="4" w:space="0" w:color="auto"/>
            </w:tcBorders>
          </w:tcPr>
          <w:p w14:paraId="6ED945EF" w14:textId="77777777" w:rsidR="008210BC" w:rsidRPr="008210BC" w:rsidRDefault="008210BC" w:rsidP="008210BC">
            <w:pPr>
              <w:ind w:left="132" w:firstLine="10"/>
              <w:rPr>
                <w:rFonts w:ascii="Cambria" w:eastAsia="Times New Roman" w:hAnsi="Cambria" w:cs="Times New Roman"/>
                <w:sz w:val="18"/>
                <w:szCs w:val="18"/>
                <w:lang w:eastAsia="pl-PL"/>
              </w:rPr>
            </w:pPr>
            <w:r w:rsidRPr="008210BC">
              <w:rPr>
                <w:rFonts w:ascii="Cambria" w:eastAsia="Calibri" w:hAnsi="Cambria" w:cs="Arial"/>
                <w:bCs/>
                <w:sz w:val="18"/>
                <w:szCs w:val="18"/>
              </w:rPr>
              <w:t>Bufor do przenoszenia próbek w opakowaniach po 20l</w:t>
            </w:r>
            <w:r w:rsidRPr="008210BC">
              <w:rPr>
                <w:rFonts w:ascii="Cambria" w:eastAsia="Calibri" w:hAnsi="Cambria" w:cs="Arial"/>
                <w:bCs/>
                <w:sz w:val="18"/>
                <w:szCs w:val="18"/>
              </w:rPr>
              <w:br/>
              <w:t>kompatybilny z systemem Luminex</w:t>
            </w:r>
          </w:p>
        </w:tc>
        <w:tc>
          <w:tcPr>
            <w:tcW w:w="762" w:type="dxa"/>
            <w:tcBorders>
              <w:top w:val="single" w:sz="4" w:space="0" w:color="auto"/>
              <w:left w:val="single" w:sz="4" w:space="0" w:color="000000"/>
              <w:bottom w:val="single" w:sz="4" w:space="0" w:color="auto"/>
              <w:right w:val="single" w:sz="4" w:space="0" w:color="auto"/>
            </w:tcBorders>
            <w:vAlign w:val="center"/>
          </w:tcPr>
          <w:p w14:paraId="205CE387"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auto"/>
              <w:left w:val="single" w:sz="4" w:space="0" w:color="auto"/>
              <w:bottom w:val="single" w:sz="4" w:space="0" w:color="auto"/>
            </w:tcBorders>
            <w:vAlign w:val="center"/>
          </w:tcPr>
          <w:p w14:paraId="2691813E"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Calibri" w:hAnsi="Cambria" w:cs="Arial"/>
                <w:sz w:val="18"/>
                <w:szCs w:val="18"/>
              </w:rPr>
              <w:t xml:space="preserve">minimum </w:t>
            </w:r>
            <w:r w:rsidRPr="008210BC">
              <w:rPr>
                <w:rFonts w:ascii="Cambria" w:eastAsia="Calibri" w:hAnsi="Cambria" w:cs="Arial"/>
                <w:sz w:val="18"/>
                <w:szCs w:val="18"/>
              </w:rPr>
              <w:br/>
              <w:t>200 litrów</w:t>
            </w:r>
          </w:p>
        </w:tc>
        <w:tc>
          <w:tcPr>
            <w:tcW w:w="992" w:type="dxa"/>
            <w:tcBorders>
              <w:top w:val="single" w:sz="4" w:space="0" w:color="000000"/>
              <w:left w:val="single" w:sz="4" w:space="0" w:color="000000"/>
              <w:bottom w:val="single" w:sz="4" w:space="0" w:color="000000"/>
            </w:tcBorders>
          </w:tcPr>
          <w:p w14:paraId="37180123"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2EF07ED9"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5B3F0A38"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1C77F9D0"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41B75084"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3098BB6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6E5979D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5D00A090" w14:textId="77777777" w:rsidTr="00951425">
        <w:trPr>
          <w:cantSplit/>
          <w:trHeight w:val="415"/>
        </w:trPr>
        <w:tc>
          <w:tcPr>
            <w:tcW w:w="567" w:type="dxa"/>
            <w:tcBorders>
              <w:top w:val="single" w:sz="4" w:space="0" w:color="000000"/>
              <w:left w:val="single" w:sz="4" w:space="0" w:color="000000"/>
              <w:bottom w:val="single" w:sz="4" w:space="0" w:color="000000"/>
            </w:tcBorders>
          </w:tcPr>
          <w:p w14:paraId="48886698"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lastRenderedPageBreak/>
              <w:t>2.10.</w:t>
            </w:r>
          </w:p>
        </w:tc>
        <w:tc>
          <w:tcPr>
            <w:tcW w:w="4952" w:type="dxa"/>
            <w:tcBorders>
              <w:top w:val="single" w:sz="4" w:space="0" w:color="auto"/>
              <w:left w:val="single" w:sz="4" w:space="0" w:color="000000"/>
              <w:bottom w:val="single" w:sz="4" w:space="0" w:color="auto"/>
            </w:tcBorders>
          </w:tcPr>
          <w:p w14:paraId="33D4B19B" w14:textId="77777777" w:rsidR="008210BC" w:rsidRPr="008210BC" w:rsidRDefault="008210BC" w:rsidP="008210BC">
            <w:pPr>
              <w:ind w:left="132" w:firstLine="10"/>
              <w:rPr>
                <w:rFonts w:ascii="Cambria" w:eastAsia="Calibri" w:hAnsi="Cambria" w:cs="Arial"/>
                <w:bCs/>
                <w:sz w:val="18"/>
                <w:szCs w:val="18"/>
              </w:rPr>
            </w:pPr>
            <w:r w:rsidRPr="008210BC">
              <w:rPr>
                <w:rFonts w:ascii="Cambria" w:eastAsia="Times New Roman" w:hAnsi="Cambria" w:cs="Times New Roman"/>
                <w:sz w:val="18"/>
                <w:szCs w:val="18"/>
                <w:lang w:eastAsia="pl-PL"/>
              </w:rPr>
              <w:t>zestaw  niezbędny do wykonania kalibracji platformy Luminex z zainstalowanym oprogramowaniem xPONENT 3.1 zawierający wszystkie niezbędne odczynniki i kalibratory tj. 25 studzienek w paskach, dysk CD z informacjami o zestawie,  zestaw mikrokulek do kalibracji kanałów klasyfikacji, kanału podwójnej dyskryminacji oraz kanału reportera</w:t>
            </w:r>
          </w:p>
          <w:p w14:paraId="01AE5FBA" w14:textId="77777777" w:rsidR="008210BC" w:rsidRPr="008210BC" w:rsidRDefault="008210BC" w:rsidP="008210BC">
            <w:pPr>
              <w:rPr>
                <w:rFonts w:ascii="Cambria" w:eastAsia="Times New Roman" w:hAnsi="Cambria" w:cs="Times New Roman"/>
                <w:sz w:val="18"/>
                <w:szCs w:val="18"/>
                <w:lang w:eastAsia="pl-PL"/>
              </w:rPr>
            </w:pPr>
          </w:p>
        </w:tc>
        <w:tc>
          <w:tcPr>
            <w:tcW w:w="762" w:type="dxa"/>
            <w:tcBorders>
              <w:top w:val="single" w:sz="4" w:space="0" w:color="auto"/>
              <w:left w:val="single" w:sz="4" w:space="0" w:color="000000"/>
              <w:bottom w:val="single" w:sz="4" w:space="0" w:color="auto"/>
              <w:right w:val="single" w:sz="4" w:space="0" w:color="auto"/>
            </w:tcBorders>
            <w:vAlign w:val="center"/>
          </w:tcPr>
          <w:p w14:paraId="199B22F0"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auto"/>
              <w:left w:val="single" w:sz="4" w:space="0" w:color="auto"/>
              <w:bottom w:val="single" w:sz="4" w:space="0" w:color="auto"/>
            </w:tcBorders>
            <w:vAlign w:val="center"/>
          </w:tcPr>
          <w:p w14:paraId="6F9805C9" w14:textId="77777777" w:rsidR="008210BC" w:rsidRPr="008210BC" w:rsidRDefault="008210BC" w:rsidP="008210BC">
            <w:pPr>
              <w:snapToGrid w:val="0"/>
              <w:jc w:val="center"/>
              <w:rPr>
                <w:rFonts w:ascii="Cambria" w:eastAsia="Calibri" w:hAnsi="Cambria" w:cs="Arial"/>
                <w:sz w:val="18"/>
                <w:szCs w:val="18"/>
              </w:rPr>
            </w:pPr>
            <w:r w:rsidRPr="008210BC">
              <w:rPr>
                <w:rFonts w:ascii="Cambria" w:eastAsia="Calibri" w:hAnsi="Cambria" w:cs="Arial"/>
                <w:sz w:val="18"/>
                <w:szCs w:val="18"/>
              </w:rPr>
              <w:t xml:space="preserve">minimum </w:t>
            </w:r>
          </w:p>
          <w:p w14:paraId="3622F47E" w14:textId="77777777" w:rsidR="008210BC" w:rsidRPr="008210BC" w:rsidRDefault="008210BC" w:rsidP="008210BC">
            <w:pPr>
              <w:snapToGrid w:val="0"/>
              <w:jc w:val="center"/>
              <w:rPr>
                <w:rFonts w:ascii="Cambria" w:eastAsia="Times New Roman" w:hAnsi="Cambria" w:cs="Times New Roman"/>
                <w:sz w:val="18"/>
                <w:szCs w:val="18"/>
                <w:lang w:eastAsia="pl-PL"/>
              </w:rPr>
            </w:pPr>
            <w:r w:rsidRPr="008210BC">
              <w:rPr>
                <w:rFonts w:ascii="Cambria" w:eastAsia="Calibri" w:hAnsi="Cambria" w:cs="Arial"/>
                <w:sz w:val="18"/>
                <w:szCs w:val="18"/>
              </w:rPr>
              <w:t>100 kalibracji</w:t>
            </w:r>
          </w:p>
        </w:tc>
        <w:tc>
          <w:tcPr>
            <w:tcW w:w="992" w:type="dxa"/>
            <w:tcBorders>
              <w:top w:val="single" w:sz="4" w:space="0" w:color="000000"/>
              <w:left w:val="single" w:sz="4" w:space="0" w:color="000000"/>
              <w:bottom w:val="single" w:sz="4" w:space="0" w:color="000000"/>
            </w:tcBorders>
          </w:tcPr>
          <w:p w14:paraId="760A6501"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07D1D266"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1781506C"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56F71002"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5F2DEF3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003F3707"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142EA871"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0F25088B" w14:textId="77777777" w:rsidTr="00951425">
        <w:trPr>
          <w:cantSplit/>
          <w:trHeight w:val="415"/>
        </w:trPr>
        <w:tc>
          <w:tcPr>
            <w:tcW w:w="567" w:type="dxa"/>
            <w:tcBorders>
              <w:top w:val="single" w:sz="4" w:space="0" w:color="000000"/>
              <w:left w:val="single" w:sz="4" w:space="0" w:color="000000"/>
              <w:bottom w:val="single" w:sz="4" w:space="0" w:color="000000"/>
            </w:tcBorders>
          </w:tcPr>
          <w:p w14:paraId="7C1C8E48"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2.11.</w:t>
            </w:r>
          </w:p>
        </w:tc>
        <w:tc>
          <w:tcPr>
            <w:tcW w:w="4952" w:type="dxa"/>
            <w:tcBorders>
              <w:top w:val="single" w:sz="4" w:space="0" w:color="auto"/>
              <w:left w:val="single" w:sz="4" w:space="0" w:color="000000"/>
              <w:bottom w:val="single" w:sz="4" w:space="0" w:color="auto"/>
            </w:tcBorders>
          </w:tcPr>
          <w:p w14:paraId="6E8B47A1" w14:textId="77777777" w:rsidR="008210BC" w:rsidRPr="008210BC" w:rsidRDefault="008210BC" w:rsidP="008210BC">
            <w:pPr>
              <w:ind w:left="132" w:firstLine="10"/>
              <w:rPr>
                <w:rFonts w:ascii="Cambria" w:eastAsia="Calibri" w:hAnsi="Cambria" w:cs="Arial"/>
                <w:bCs/>
                <w:sz w:val="18"/>
                <w:szCs w:val="18"/>
              </w:rPr>
            </w:pPr>
            <w:r w:rsidRPr="008210BC">
              <w:rPr>
                <w:rFonts w:ascii="Cambria" w:eastAsia="Times New Roman" w:hAnsi="Cambria" w:cs="Times New Roman"/>
                <w:sz w:val="18"/>
                <w:szCs w:val="18"/>
                <w:lang w:eastAsia="pl-PL"/>
              </w:rPr>
              <w:t>zestaw  niezbędny do wykonania weryfikacji sprawności platformy Luminex z zainstalowanym oprogramowaniem xPONENT 3.1 zawierający wszystkie niezbędne odczynniki i kalibratory tj. 25 studzienek w paskach, dysk CD z informacjami o zestawie, odczynniki do przeprowadzenia 100 weryfikacji sprawności w tym: 1. mikrokulki znakowane barwnikami klasyfikującymi dla pięciu regionów w 100-pleksowej mapie, które są najbardziej czułe na rozbieżności optyczne (kontrola klasyfikacji), 2.  mikrokulki weryfikujące ustawienie wielkości MagPlex (kontrola klasyfikacji), 3. 4 rodzaje mikrokulek do kontroli reportera, 5.mikrokulki xMAP do kontroli przepływu oraz 6. roztór buforu pozwalający na wykonanie pomiarów przepływu</w:t>
            </w:r>
          </w:p>
          <w:p w14:paraId="7047E5D8" w14:textId="77777777" w:rsidR="008210BC" w:rsidRPr="008210BC" w:rsidRDefault="008210BC" w:rsidP="008210BC">
            <w:pPr>
              <w:ind w:left="132" w:firstLine="10"/>
              <w:rPr>
                <w:rFonts w:ascii="Cambria" w:eastAsia="Calibri" w:hAnsi="Cambria" w:cs="Arial"/>
                <w:bCs/>
                <w:sz w:val="18"/>
                <w:szCs w:val="18"/>
              </w:rPr>
            </w:pPr>
          </w:p>
          <w:p w14:paraId="11498123" w14:textId="77777777" w:rsidR="008210BC" w:rsidRPr="008210BC" w:rsidRDefault="008210BC" w:rsidP="008210BC">
            <w:pPr>
              <w:ind w:left="132" w:firstLine="10"/>
              <w:rPr>
                <w:rFonts w:ascii="Cambria" w:eastAsia="Calibri" w:hAnsi="Cambria" w:cs="Arial"/>
                <w:bCs/>
                <w:sz w:val="18"/>
                <w:szCs w:val="18"/>
              </w:rPr>
            </w:pPr>
          </w:p>
          <w:p w14:paraId="4BEBE452" w14:textId="77777777" w:rsidR="008210BC" w:rsidRPr="008210BC" w:rsidRDefault="008210BC" w:rsidP="008210BC">
            <w:pPr>
              <w:ind w:left="132" w:firstLine="10"/>
              <w:rPr>
                <w:rFonts w:ascii="Cambria" w:eastAsia="Calibri" w:hAnsi="Cambria" w:cs="Arial"/>
                <w:bCs/>
                <w:sz w:val="18"/>
                <w:szCs w:val="18"/>
              </w:rPr>
            </w:pPr>
          </w:p>
        </w:tc>
        <w:tc>
          <w:tcPr>
            <w:tcW w:w="762" w:type="dxa"/>
            <w:tcBorders>
              <w:top w:val="single" w:sz="4" w:space="0" w:color="auto"/>
              <w:left w:val="single" w:sz="4" w:space="0" w:color="000000"/>
              <w:bottom w:val="single" w:sz="4" w:space="0" w:color="auto"/>
              <w:right w:val="single" w:sz="4" w:space="0" w:color="auto"/>
            </w:tcBorders>
            <w:vAlign w:val="center"/>
          </w:tcPr>
          <w:p w14:paraId="33A2F801"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auto"/>
              <w:left w:val="single" w:sz="4" w:space="0" w:color="auto"/>
              <w:bottom w:val="single" w:sz="4" w:space="0" w:color="auto"/>
            </w:tcBorders>
            <w:vAlign w:val="center"/>
          </w:tcPr>
          <w:p w14:paraId="0E110C84" w14:textId="77777777" w:rsidR="008210BC" w:rsidRPr="008210BC" w:rsidRDefault="008210BC" w:rsidP="008210BC">
            <w:pPr>
              <w:snapToGrid w:val="0"/>
              <w:rPr>
                <w:rFonts w:ascii="Cambria" w:eastAsia="Calibri" w:hAnsi="Cambria" w:cs="Arial"/>
                <w:sz w:val="18"/>
                <w:szCs w:val="18"/>
              </w:rPr>
            </w:pPr>
          </w:p>
          <w:p w14:paraId="3F19E8BD" w14:textId="77777777" w:rsidR="008210BC" w:rsidRPr="008210BC" w:rsidRDefault="008210BC" w:rsidP="008210BC">
            <w:pPr>
              <w:snapToGrid w:val="0"/>
              <w:rPr>
                <w:rFonts w:ascii="Cambria" w:eastAsia="Calibri" w:hAnsi="Cambria" w:cs="Arial"/>
                <w:sz w:val="18"/>
                <w:szCs w:val="18"/>
              </w:rPr>
            </w:pPr>
          </w:p>
          <w:p w14:paraId="60026AC2" w14:textId="77777777" w:rsidR="008210BC" w:rsidRPr="008210BC" w:rsidRDefault="008210BC" w:rsidP="008210BC">
            <w:pPr>
              <w:snapToGrid w:val="0"/>
              <w:rPr>
                <w:rFonts w:ascii="Cambria" w:eastAsia="Calibri" w:hAnsi="Cambria" w:cs="Arial"/>
                <w:sz w:val="18"/>
                <w:szCs w:val="18"/>
              </w:rPr>
            </w:pPr>
          </w:p>
          <w:p w14:paraId="57C674FC" w14:textId="77777777" w:rsidR="008210BC" w:rsidRPr="008210BC" w:rsidRDefault="008210BC" w:rsidP="008210BC">
            <w:pPr>
              <w:snapToGrid w:val="0"/>
              <w:rPr>
                <w:rFonts w:ascii="Cambria" w:eastAsia="Calibri" w:hAnsi="Cambria" w:cs="Arial"/>
                <w:sz w:val="18"/>
                <w:szCs w:val="18"/>
              </w:rPr>
            </w:pPr>
          </w:p>
          <w:p w14:paraId="7382BF96" w14:textId="77777777" w:rsidR="008210BC" w:rsidRPr="008210BC" w:rsidRDefault="008210BC" w:rsidP="008210BC">
            <w:pPr>
              <w:snapToGrid w:val="0"/>
              <w:rPr>
                <w:rFonts w:ascii="Cambria" w:eastAsia="Calibri" w:hAnsi="Cambria" w:cs="Arial"/>
                <w:sz w:val="18"/>
                <w:szCs w:val="18"/>
              </w:rPr>
            </w:pPr>
          </w:p>
          <w:p w14:paraId="79FCC7BD" w14:textId="77777777" w:rsidR="008210BC" w:rsidRPr="008210BC" w:rsidRDefault="008210BC" w:rsidP="008210BC">
            <w:pPr>
              <w:snapToGrid w:val="0"/>
              <w:jc w:val="center"/>
              <w:rPr>
                <w:rFonts w:ascii="Cambria" w:eastAsia="Calibri" w:hAnsi="Cambria" w:cs="Arial"/>
                <w:sz w:val="18"/>
                <w:szCs w:val="18"/>
              </w:rPr>
            </w:pPr>
            <w:r w:rsidRPr="008210BC">
              <w:rPr>
                <w:rFonts w:ascii="Cambria" w:eastAsia="Calibri" w:hAnsi="Cambria" w:cs="Arial"/>
                <w:sz w:val="18"/>
                <w:szCs w:val="18"/>
              </w:rPr>
              <w:t xml:space="preserve">minimum </w:t>
            </w:r>
          </w:p>
          <w:p w14:paraId="71878D60" w14:textId="77777777" w:rsidR="008210BC" w:rsidRPr="008210BC" w:rsidRDefault="008210BC" w:rsidP="008210BC">
            <w:pPr>
              <w:snapToGrid w:val="0"/>
              <w:jc w:val="center"/>
              <w:rPr>
                <w:rFonts w:ascii="Cambria" w:eastAsia="Calibri" w:hAnsi="Cambria" w:cs="Arial"/>
                <w:sz w:val="18"/>
                <w:szCs w:val="18"/>
              </w:rPr>
            </w:pPr>
            <w:r w:rsidRPr="008210BC">
              <w:rPr>
                <w:rFonts w:ascii="Cambria" w:eastAsia="Calibri" w:hAnsi="Cambria" w:cs="Arial"/>
                <w:sz w:val="18"/>
                <w:szCs w:val="18"/>
              </w:rPr>
              <w:t>100 weryfikacji</w:t>
            </w:r>
          </w:p>
        </w:tc>
        <w:tc>
          <w:tcPr>
            <w:tcW w:w="992" w:type="dxa"/>
            <w:tcBorders>
              <w:top w:val="single" w:sz="4" w:space="0" w:color="000000"/>
              <w:left w:val="single" w:sz="4" w:space="0" w:color="000000"/>
              <w:bottom w:val="single" w:sz="4" w:space="0" w:color="000000"/>
            </w:tcBorders>
          </w:tcPr>
          <w:p w14:paraId="7847957B"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6D3E8864"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13035626"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020C9FFD"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39625885"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0CEAB53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2336FA17"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648C62F7" w14:textId="77777777" w:rsidTr="00951425">
        <w:trPr>
          <w:cantSplit/>
          <w:trHeight w:val="415"/>
        </w:trPr>
        <w:tc>
          <w:tcPr>
            <w:tcW w:w="567" w:type="dxa"/>
            <w:tcBorders>
              <w:top w:val="single" w:sz="4" w:space="0" w:color="000000"/>
              <w:left w:val="single" w:sz="4" w:space="0" w:color="000000"/>
              <w:bottom w:val="single" w:sz="4" w:space="0" w:color="000000"/>
            </w:tcBorders>
          </w:tcPr>
          <w:p w14:paraId="1AC57B37" w14:textId="77777777" w:rsidR="008210BC" w:rsidRPr="008210BC" w:rsidRDefault="008210BC" w:rsidP="008210BC">
            <w:pPr>
              <w:snapToGrid w:val="0"/>
              <w:jc w:val="center"/>
              <w:rPr>
                <w:rFonts w:ascii="Times New Roman" w:eastAsia="Times New Roman" w:hAnsi="Times New Roman" w:cs="Times New Roman"/>
                <w:sz w:val="18"/>
                <w:szCs w:val="18"/>
                <w:lang w:eastAsia="pl-PL"/>
              </w:rPr>
            </w:pPr>
            <w:r w:rsidRPr="008210BC">
              <w:rPr>
                <w:rFonts w:ascii="Times New Roman" w:eastAsia="Times New Roman" w:hAnsi="Times New Roman" w:cs="Times New Roman"/>
                <w:sz w:val="18"/>
                <w:szCs w:val="18"/>
                <w:lang w:eastAsia="pl-PL"/>
              </w:rPr>
              <w:t>2.12.</w:t>
            </w:r>
          </w:p>
        </w:tc>
        <w:tc>
          <w:tcPr>
            <w:tcW w:w="4952" w:type="dxa"/>
            <w:tcBorders>
              <w:top w:val="single" w:sz="4" w:space="0" w:color="auto"/>
              <w:left w:val="single" w:sz="4" w:space="0" w:color="000000"/>
              <w:bottom w:val="single" w:sz="4" w:space="0" w:color="auto"/>
            </w:tcBorders>
          </w:tcPr>
          <w:p w14:paraId="2514A1BB" w14:textId="77777777" w:rsidR="008210BC" w:rsidRPr="00C6489F" w:rsidRDefault="008210BC" w:rsidP="008210BC">
            <w:pPr>
              <w:snapToGrid w:val="0"/>
              <w:rPr>
                <w:rFonts w:ascii="Cambria" w:eastAsia="Calibri" w:hAnsi="Cambria" w:cs="Arial"/>
                <w:bCs/>
                <w:sz w:val="18"/>
                <w:szCs w:val="18"/>
              </w:rPr>
            </w:pPr>
            <w:r w:rsidRPr="00C6489F">
              <w:rPr>
                <w:rFonts w:ascii="Cambria" w:eastAsia="Calibri" w:hAnsi="Cambria" w:cs="Arial"/>
                <w:bCs/>
                <w:sz w:val="18"/>
                <w:szCs w:val="18"/>
              </w:rPr>
              <w:t xml:space="preserve">Woda do PCR bez nukleaz w opakowaniu jednostkowym 20 ml </w:t>
            </w:r>
          </w:p>
          <w:p w14:paraId="238D57FB" w14:textId="77777777" w:rsidR="008210BC" w:rsidRPr="00C6489F" w:rsidRDefault="008210BC" w:rsidP="008210BC">
            <w:pPr>
              <w:ind w:left="132" w:firstLine="10"/>
              <w:rPr>
                <w:rFonts w:ascii="Cambria" w:eastAsia="Calibri" w:hAnsi="Cambria" w:cs="Arial"/>
                <w:bCs/>
                <w:sz w:val="18"/>
                <w:szCs w:val="18"/>
              </w:rPr>
            </w:pPr>
          </w:p>
        </w:tc>
        <w:tc>
          <w:tcPr>
            <w:tcW w:w="762" w:type="dxa"/>
            <w:tcBorders>
              <w:top w:val="single" w:sz="4" w:space="0" w:color="auto"/>
              <w:left w:val="single" w:sz="4" w:space="0" w:color="000000"/>
              <w:bottom w:val="single" w:sz="4" w:space="0" w:color="auto"/>
              <w:right w:val="single" w:sz="4" w:space="0" w:color="auto"/>
            </w:tcBorders>
            <w:vAlign w:val="center"/>
          </w:tcPr>
          <w:p w14:paraId="0074F1E2" w14:textId="77777777" w:rsidR="008210BC" w:rsidRPr="00C6489F"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auto"/>
              <w:left w:val="single" w:sz="4" w:space="0" w:color="auto"/>
              <w:bottom w:val="single" w:sz="4" w:space="0" w:color="000000"/>
            </w:tcBorders>
            <w:vAlign w:val="center"/>
          </w:tcPr>
          <w:p w14:paraId="21701956" w14:textId="6CD8B0AE" w:rsidR="008210BC" w:rsidRPr="00C6489F" w:rsidRDefault="008210BC" w:rsidP="008210BC">
            <w:pPr>
              <w:snapToGrid w:val="0"/>
              <w:jc w:val="center"/>
              <w:rPr>
                <w:rFonts w:ascii="Cambria" w:eastAsia="Calibri" w:hAnsi="Cambria" w:cs="Arial"/>
                <w:sz w:val="18"/>
                <w:szCs w:val="18"/>
              </w:rPr>
            </w:pPr>
            <w:r w:rsidRPr="00C6489F">
              <w:rPr>
                <w:rFonts w:ascii="Cambria" w:eastAsia="Calibri" w:hAnsi="Cambria" w:cs="Arial"/>
                <w:sz w:val="18"/>
                <w:szCs w:val="18"/>
              </w:rPr>
              <w:t>Ilość niezbędn</w:t>
            </w:r>
            <w:r w:rsidR="00EE5420" w:rsidRPr="00C6489F">
              <w:rPr>
                <w:rFonts w:ascii="Cambria" w:eastAsia="Calibri" w:hAnsi="Cambria" w:cs="Arial"/>
                <w:sz w:val="18"/>
                <w:szCs w:val="18"/>
              </w:rPr>
              <w:t>a do wykonania ww. badań:</w:t>
            </w:r>
            <w:r w:rsidR="00EE5420" w:rsidRPr="00C6489F">
              <w:rPr>
                <w:rFonts w:ascii="Cambria" w:eastAsia="Calibri" w:hAnsi="Cambria" w:cs="Arial"/>
                <w:sz w:val="18"/>
                <w:szCs w:val="18"/>
              </w:rPr>
              <w:br/>
              <w:t>4</w:t>
            </w:r>
            <w:r w:rsidRPr="00C6489F">
              <w:rPr>
                <w:rFonts w:ascii="Cambria" w:eastAsia="Calibri" w:hAnsi="Cambria" w:cs="Arial"/>
                <w:sz w:val="18"/>
                <w:szCs w:val="18"/>
              </w:rPr>
              <w:t xml:space="preserve"> opak.</w:t>
            </w:r>
          </w:p>
        </w:tc>
        <w:tc>
          <w:tcPr>
            <w:tcW w:w="992" w:type="dxa"/>
            <w:tcBorders>
              <w:top w:val="single" w:sz="4" w:space="0" w:color="000000"/>
              <w:left w:val="single" w:sz="4" w:space="0" w:color="000000"/>
              <w:bottom w:val="single" w:sz="4" w:space="0" w:color="000000"/>
            </w:tcBorders>
          </w:tcPr>
          <w:p w14:paraId="6488AE7D"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6A9AEA3B"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5418C27B"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54E9DBD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2AA3F4A4"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6EED0520"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15EA9CC1"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r w:rsidR="008210BC" w:rsidRPr="008210BC" w14:paraId="142B0A39" w14:textId="77777777" w:rsidTr="00951425">
        <w:trPr>
          <w:cantSplit/>
        </w:trPr>
        <w:tc>
          <w:tcPr>
            <w:tcW w:w="8407" w:type="dxa"/>
            <w:gridSpan w:val="5"/>
            <w:tcBorders>
              <w:top w:val="single" w:sz="4" w:space="0" w:color="000000"/>
              <w:left w:val="single" w:sz="4" w:space="0" w:color="000000"/>
              <w:bottom w:val="single" w:sz="4" w:space="0" w:color="000000"/>
            </w:tcBorders>
          </w:tcPr>
          <w:p w14:paraId="78BD892D" w14:textId="77777777" w:rsidR="008210BC" w:rsidRPr="008210BC" w:rsidRDefault="008210BC" w:rsidP="008210BC">
            <w:pPr>
              <w:snapToGrid w:val="0"/>
              <w:jc w:val="center"/>
              <w:rPr>
                <w:rFonts w:ascii="Cambria" w:eastAsia="Times New Roman" w:hAnsi="Cambria" w:cs="Times New Roman"/>
                <w:color w:val="FF0000"/>
                <w:sz w:val="18"/>
                <w:szCs w:val="18"/>
                <w:lang w:eastAsia="pl-PL"/>
              </w:rPr>
            </w:pPr>
          </w:p>
        </w:tc>
        <w:tc>
          <w:tcPr>
            <w:tcW w:w="1134" w:type="dxa"/>
            <w:tcBorders>
              <w:top w:val="single" w:sz="4" w:space="0" w:color="000000"/>
              <w:left w:val="single" w:sz="4" w:space="0" w:color="000000"/>
              <w:bottom w:val="single" w:sz="4" w:space="0" w:color="000000"/>
            </w:tcBorders>
          </w:tcPr>
          <w:p w14:paraId="1A446F52" w14:textId="77777777" w:rsidR="008210BC" w:rsidRPr="008210BC" w:rsidRDefault="008210BC" w:rsidP="008210BC">
            <w:pPr>
              <w:snapToGrid w:val="0"/>
              <w:jc w:val="both"/>
              <w:rPr>
                <w:rFonts w:ascii="Cambria" w:eastAsia="Times New Roman" w:hAnsi="Cambria" w:cs="Times New Roman"/>
                <w:b/>
                <w:sz w:val="18"/>
                <w:szCs w:val="18"/>
                <w:lang w:eastAsia="pl-PL"/>
              </w:rPr>
            </w:pPr>
            <w:r w:rsidRPr="008210BC">
              <w:rPr>
                <w:rFonts w:ascii="Cambria" w:eastAsia="Times New Roman" w:hAnsi="Cambria" w:cs="Times New Roman"/>
                <w:sz w:val="18"/>
                <w:szCs w:val="18"/>
                <w:lang w:eastAsia="pl-PL"/>
              </w:rPr>
              <w:t xml:space="preserve"> </w:t>
            </w:r>
            <w:r w:rsidRPr="008210BC">
              <w:rPr>
                <w:rFonts w:ascii="Cambria" w:eastAsia="Times New Roman" w:hAnsi="Cambria" w:cs="Times New Roman"/>
                <w:b/>
                <w:sz w:val="18"/>
                <w:szCs w:val="18"/>
                <w:lang w:eastAsia="pl-PL"/>
              </w:rPr>
              <w:t>Razem:</w:t>
            </w:r>
            <w:r w:rsidRPr="008210BC">
              <w:rPr>
                <w:rFonts w:ascii="Cambria" w:eastAsia="Times New Roman" w:hAnsi="Cambria" w:cs="Times New Roman"/>
                <w:b/>
                <w:sz w:val="18"/>
                <w:szCs w:val="18"/>
                <w:lang w:eastAsia="pl-PL"/>
              </w:rPr>
              <w:br/>
              <w:t xml:space="preserve"> </w:t>
            </w:r>
          </w:p>
        </w:tc>
        <w:tc>
          <w:tcPr>
            <w:tcW w:w="1276" w:type="dxa"/>
            <w:tcBorders>
              <w:top w:val="single" w:sz="4" w:space="0" w:color="000000"/>
              <w:left w:val="single" w:sz="4" w:space="0" w:color="000000"/>
              <w:bottom w:val="single" w:sz="4" w:space="0" w:color="000000"/>
            </w:tcBorders>
          </w:tcPr>
          <w:p w14:paraId="4E6F6CE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r2bl w:val="single" w:sz="4" w:space="0" w:color="auto"/>
            </w:tcBorders>
          </w:tcPr>
          <w:p w14:paraId="23B120F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5D4AC87F"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18FA9A6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r2bl w:val="single" w:sz="4" w:space="0" w:color="auto"/>
            </w:tcBorders>
          </w:tcPr>
          <w:p w14:paraId="6101912B"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bl>
    <w:p w14:paraId="5233D9E3" w14:textId="77777777" w:rsidR="008210BC" w:rsidRPr="008210BC" w:rsidRDefault="008210BC" w:rsidP="008210BC">
      <w:pPr>
        <w:spacing w:after="120"/>
        <w:rPr>
          <w:rFonts w:ascii="Cambria" w:hAnsi="Cambria" w:cs="Arial"/>
          <w:b/>
        </w:rPr>
      </w:pPr>
    </w:p>
    <w:p w14:paraId="2A3AC79C" w14:textId="77777777" w:rsidR="008210BC" w:rsidRPr="008210BC" w:rsidRDefault="008210BC" w:rsidP="008210BC">
      <w:pPr>
        <w:spacing w:after="120"/>
        <w:rPr>
          <w:rFonts w:ascii="Cambria" w:hAnsi="Cambria" w:cs="Arial"/>
          <w:b/>
        </w:rPr>
      </w:pPr>
    </w:p>
    <w:p w14:paraId="2C0885F6"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u w:val="single"/>
        </w:rPr>
        <w:lastRenderedPageBreak/>
        <w:t>WYMAGANIA:</w:t>
      </w:r>
    </w:p>
    <w:p w14:paraId="5E08037C" w14:textId="77777777" w:rsidR="008210BC" w:rsidRPr="008210BC" w:rsidRDefault="008210BC" w:rsidP="008210BC">
      <w:pPr>
        <w:spacing w:after="0"/>
        <w:ind w:right="-284"/>
        <w:rPr>
          <w:rFonts w:ascii="Arial Narrow" w:eastAsia="Calibri" w:hAnsi="Arial Narrow" w:cs="Times New Roman"/>
          <w:b/>
          <w:color w:val="000000" w:themeColor="text1"/>
          <w:kern w:val="1"/>
          <w:sz w:val="20"/>
          <w:szCs w:val="20"/>
        </w:rPr>
      </w:pPr>
      <w:r w:rsidRPr="008210BC">
        <w:rPr>
          <w:rFonts w:ascii="Arial Narrow" w:eastAsia="Calibri" w:hAnsi="Arial Narrow" w:cs="Times New Roman"/>
          <w:b/>
          <w:color w:val="000000"/>
          <w:sz w:val="20"/>
          <w:szCs w:val="20"/>
        </w:rPr>
        <w:t xml:space="preserve">        ● Wykonawca oferujący zestawy SSO musi zagwarantować posiadanie rezerwy w magazynie </w:t>
      </w:r>
      <w:r w:rsidRPr="008210BC">
        <w:rPr>
          <w:rFonts w:ascii="Arial Narrow" w:eastAsia="Calibri" w:hAnsi="Arial Narrow" w:cs="Times New Roman"/>
          <w:b/>
          <w:sz w:val="20"/>
          <w:szCs w:val="20"/>
        </w:rPr>
        <w:t xml:space="preserve">w ilości 1 zestawu każdego rodzaju </w:t>
      </w:r>
      <w:r w:rsidRPr="008210BC">
        <w:rPr>
          <w:rFonts w:ascii="Arial Narrow" w:eastAsia="Calibri" w:hAnsi="Arial Narrow" w:cs="Times New Roman"/>
          <w:b/>
          <w:color w:val="000000"/>
          <w:kern w:val="1"/>
          <w:sz w:val="20"/>
          <w:szCs w:val="20"/>
        </w:rPr>
        <w:t xml:space="preserve">na zabezpieczenie potrzeb Zamawiającego </w:t>
      </w:r>
      <w:r w:rsidRPr="008210BC">
        <w:rPr>
          <w:rFonts w:ascii="Arial Narrow" w:eastAsia="Calibri" w:hAnsi="Arial Narrow" w:cs="Times New Roman"/>
          <w:b/>
          <w:color w:val="000000"/>
          <w:kern w:val="1"/>
          <w:sz w:val="20"/>
          <w:szCs w:val="20"/>
        </w:rPr>
        <w:br/>
        <w:t xml:space="preserve">            dotyczących  przedmiotu zamówienia </w:t>
      </w:r>
      <w:r w:rsidRPr="008210BC">
        <w:rPr>
          <w:rFonts w:ascii="Arial Narrow" w:eastAsia="Calibri" w:hAnsi="Arial Narrow" w:cs="Times New Roman"/>
          <w:b/>
          <w:color w:val="000000" w:themeColor="text1"/>
          <w:kern w:val="1"/>
          <w:sz w:val="20"/>
          <w:szCs w:val="20"/>
        </w:rPr>
        <w:t>w sytuacjach awaryjnych, z dostawą w nieprzekraczalnym terminie 24 godzin od złożenia zamówienia</w:t>
      </w:r>
    </w:p>
    <w:p w14:paraId="747A9312"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rPr>
        <w:t xml:space="preserve">●  Wykonawca oferujący zestawy SSO powinien dołączyć odczynnik do dekontaminacji kwasów nukleinowych w miejscu pracy (RNA i DNA) w formie rozpylacza, gotowy do                                               użycia (nie mniej niż 1 litr) </w:t>
      </w:r>
    </w:p>
    <w:p w14:paraId="1D691061"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rPr>
        <w:t>● oferowane</w:t>
      </w:r>
      <w:r w:rsidRPr="008210BC">
        <w:rPr>
          <w:rFonts w:ascii="Arial Narrow" w:eastAsia="Calibri" w:hAnsi="Arial Narrow" w:cs="Times New Roman"/>
          <w:b/>
          <w:color w:val="FF0000"/>
          <w:sz w:val="20"/>
          <w:szCs w:val="20"/>
        </w:rPr>
        <w:t xml:space="preserve"> </w:t>
      </w:r>
      <w:r w:rsidRPr="008210BC">
        <w:rPr>
          <w:rFonts w:ascii="Arial Narrow" w:eastAsia="Calibri" w:hAnsi="Arial Narrow" w:cs="Times New Roman"/>
          <w:b/>
          <w:color w:val="000000"/>
          <w:sz w:val="20"/>
          <w:szCs w:val="20"/>
        </w:rPr>
        <w:t>zestawy (SSO) muszą pochodzić od jednego dostawcy i być kompatybilne z posiadanym systemem Luminex 200</w:t>
      </w:r>
    </w:p>
    <w:p w14:paraId="62A61002" w14:textId="77777777" w:rsidR="008210BC" w:rsidRPr="008210BC" w:rsidRDefault="008210BC" w:rsidP="008210BC">
      <w:pPr>
        <w:spacing w:after="0"/>
        <w:ind w:left="360" w:right="-284"/>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rPr>
        <w:t>● wymagana pełna instrukcja wykonania testów w języku angielskim lub języku polskim</w:t>
      </w:r>
    </w:p>
    <w:p w14:paraId="17C11477" w14:textId="2F0DB2A0" w:rsidR="008210BC" w:rsidRPr="008210BC" w:rsidRDefault="008210BC" w:rsidP="008210BC">
      <w:pPr>
        <w:spacing w:after="0"/>
        <w:ind w:left="360" w:right="-284"/>
        <w:contextualSpacing/>
        <w:rPr>
          <w:rFonts w:ascii="Cambria" w:eastAsia="Times New Roman" w:hAnsi="Cambria" w:cs="Times New Roman"/>
          <w:b/>
          <w:color w:val="FF0000"/>
          <w:sz w:val="18"/>
          <w:szCs w:val="18"/>
          <w:u w:val="single"/>
          <w:lang w:eastAsia="pl-PL"/>
        </w:rPr>
      </w:pPr>
      <w:r w:rsidRPr="008210BC">
        <w:rPr>
          <w:rFonts w:ascii="Arial Narrow" w:eastAsia="Calibri" w:hAnsi="Arial Narrow" w:cs="Times New Roman"/>
          <w:b/>
          <w:color w:val="000000"/>
          <w:sz w:val="20"/>
          <w:szCs w:val="20"/>
        </w:rPr>
        <w:t xml:space="preserve">● </w:t>
      </w:r>
      <w:r w:rsidRPr="008210BC">
        <w:rPr>
          <w:rFonts w:ascii="Cambria" w:eastAsia="Times New Roman" w:hAnsi="Cambria" w:cs="Times New Roman"/>
          <w:b/>
          <w:sz w:val="18"/>
          <w:szCs w:val="18"/>
          <w:u w:val="single"/>
          <w:lang w:eastAsia="pl-PL"/>
        </w:rPr>
        <w:t>certyfikaty CE-IVD dla odczynników według tabeli nr 2A</w:t>
      </w:r>
    </w:p>
    <w:p w14:paraId="653AD6BF" w14:textId="77777777" w:rsidR="008210BC" w:rsidRPr="008210BC" w:rsidRDefault="008210BC" w:rsidP="008210BC">
      <w:pPr>
        <w:spacing w:after="0"/>
        <w:ind w:left="360" w:right="-284"/>
        <w:contextualSpacing/>
        <w:rPr>
          <w:rFonts w:ascii="Cambria" w:eastAsia="Times New Roman" w:hAnsi="Cambria" w:cs="Times New Roman"/>
          <w:b/>
          <w:sz w:val="18"/>
          <w:szCs w:val="18"/>
          <w:u w:val="single"/>
          <w:lang w:eastAsia="pl-PL"/>
        </w:rPr>
      </w:pPr>
    </w:p>
    <w:p w14:paraId="1D4D3C19" w14:textId="77777777" w:rsidR="008210BC" w:rsidRPr="008210BC" w:rsidRDefault="008210BC" w:rsidP="008210BC">
      <w:pPr>
        <w:spacing w:after="0"/>
        <w:ind w:left="360" w:right="-284"/>
        <w:contextualSpacing/>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Wymagania dotyczące oprogramowania do analizy i interpretacji wyników:</w:t>
      </w:r>
    </w:p>
    <w:p w14:paraId="37075556" w14:textId="77777777" w:rsidR="008210BC" w:rsidRPr="008210BC" w:rsidRDefault="008210BC" w:rsidP="008210BC">
      <w:pPr>
        <w:spacing w:after="0"/>
        <w:ind w:left="360" w:right="-284"/>
        <w:contextualSpacing/>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-oprogramowanie interpretacyjne uwzględniające najnowszą nomenklaturę HLA oraz możliwość tłumaczenia wyników z wersji v2 nomenklatury na v3</w:t>
      </w:r>
    </w:p>
    <w:p w14:paraId="2F619E4F" w14:textId="77777777" w:rsidR="008210BC" w:rsidRPr="008210BC" w:rsidRDefault="008210BC" w:rsidP="008210BC">
      <w:pPr>
        <w:spacing w:after="0"/>
        <w:ind w:left="360" w:right="-284"/>
        <w:contextualSpacing/>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-oprogramowanie powinno pozwalać na analizę wyników poprzez interpretację surowych danych z analizatora Luminex wraz z podaniem sugerowanych wyników</w:t>
      </w:r>
    </w:p>
    <w:p w14:paraId="4F02FCEA" w14:textId="77777777" w:rsidR="008210BC" w:rsidRPr="008210BC" w:rsidRDefault="008210BC" w:rsidP="008210BC">
      <w:pPr>
        <w:spacing w:after="0"/>
        <w:ind w:left="360" w:right="-284"/>
        <w:contextualSpacing/>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-oprogramowanie umożliwiające tworzenie bazy pacjentów, szybkie przeszukiwanie wg ID próbki, ID pacjenta oraz umieszczanie dodatkowych informacji</w:t>
      </w:r>
    </w:p>
    <w:p w14:paraId="40AD6A09" w14:textId="77777777" w:rsidR="008210BC" w:rsidRPr="008210BC" w:rsidRDefault="008210BC" w:rsidP="008210BC">
      <w:pPr>
        <w:spacing w:after="0"/>
        <w:ind w:left="360" w:right="-284"/>
        <w:contextualSpacing/>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-oprogramowanie posiadające możliwość kodowania wyników wza pomocą kodów NMDP wraz z ich objaśnieniem</w:t>
      </w:r>
    </w:p>
    <w:p w14:paraId="57C9AA9E" w14:textId="77777777" w:rsidR="008210BC" w:rsidRPr="008210BC" w:rsidRDefault="008210BC" w:rsidP="008210BC">
      <w:pPr>
        <w:spacing w:after="0"/>
        <w:ind w:left="360" w:right="-284"/>
        <w:contextualSpacing/>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-oprogramowanie kompatybilne z posiadaną bazą programu Match it DNA</w:t>
      </w:r>
    </w:p>
    <w:p w14:paraId="6EA356F2" w14:textId="77777777" w:rsidR="008210BC" w:rsidRPr="008210BC" w:rsidRDefault="008210BC" w:rsidP="008210BC">
      <w:pPr>
        <w:spacing w:after="0"/>
        <w:ind w:left="360" w:right="-284"/>
        <w:contextualSpacing/>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-zdalna aktualizacja oprogramowania oraz bazy kodów NMDP</w:t>
      </w:r>
    </w:p>
    <w:p w14:paraId="0B4B832B" w14:textId="77777777" w:rsidR="008210BC" w:rsidRPr="008210BC" w:rsidRDefault="008210BC" w:rsidP="008210BC">
      <w:pPr>
        <w:spacing w:after="0"/>
        <w:ind w:left="360" w:right="-284"/>
        <w:contextualSpacing/>
        <w:rPr>
          <w:rFonts w:ascii="Arial Narrow" w:eastAsia="Calibri" w:hAnsi="Arial Narrow" w:cs="Times New Roman"/>
          <w:b/>
          <w:color w:val="000000"/>
          <w:sz w:val="20"/>
          <w:szCs w:val="20"/>
          <w:u w:val="single"/>
        </w:rPr>
      </w:pPr>
      <w:r w:rsidRPr="008210BC">
        <w:rPr>
          <w:rFonts w:ascii="Times New Roman" w:eastAsia="Times New Roman" w:hAnsi="Times New Roman" w:cs="Times New Roman"/>
          <w:b/>
          <w:sz w:val="18"/>
          <w:szCs w:val="18"/>
          <w:lang w:eastAsia="pl-PL"/>
        </w:rPr>
        <w:t>-</w:t>
      </w:r>
      <w:r w:rsidRPr="008210BC">
        <w:rPr>
          <w:rFonts w:ascii="Times New Roman" w:eastAsia="Times New Roman" w:hAnsi="Times New Roman" w:cs="Times New Roman"/>
          <w:sz w:val="18"/>
          <w:szCs w:val="18"/>
          <w:lang w:eastAsia="pl-PL"/>
        </w:rPr>
        <w:t xml:space="preserve"> </w:t>
      </w:r>
      <w:r w:rsidRPr="008210BC">
        <w:rPr>
          <w:rFonts w:ascii="Times New Roman" w:eastAsia="Times New Roman" w:hAnsi="Times New Roman" w:cs="Times New Roman"/>
          <w:b/>
          <w:sz w:val="18"/>
          <w:szCs w:val="18"/>
          <w:lang w:eastAsia="pl-PL"/>
        </w:rPr>
        <w:t>bieżąca (w ciągu 3 dni od zgłoszenia potrzeby), bezpłatna pomoc techniczna i merytoryczna w zakresie wykonania i analizy badań HLA przy użyciu oferowanych testów lub/i odczynników  oraz oprogramowania</w:t>
      </w:r>
    </w:p>
    <w:p w14:paraId="6AF3C8D5" w14:textId="77777777" w:rsidR="008210BC" w:rsidRPr="008210BC" w:rsidRDefault="008210BC" w:rsidP="008210BC">
      <w:pPr>
        <w:spacing w:after="120"/>
        <w:rPr>
          <w:rFonts w:ascii="Cambria" w:hAnsi="Cambria" w:cs="Arial"/>
          <w:b/>
        </w:rPr>
      </w:pPr>
    </w:p>
    <w:p w14:paraId="256C86C5" w14:textId="4C81F67B" w:rsidR="008210BC" w:rsidRPr="008210BC" w:rsidRDefault="008210BC" w:rsidP="008210BC">
      <w:pPr>
        <w:tabs>
          <w:tab w:val="left" w:pos="9000"/>
        </w:tabs>
        <w:spacing w:line="276" w:lineRule="auto"/>
        <w:rPr>
          <w:rFonts w:ascii="Arial Narrow" w:eastAsia="Calibri" w:hAnsi="Arial Narrow" w:cs="Times New Roman"/>
          <w:sz w:val="20"/>
          <w:szCs w:val="20"/>
        </w:rPr>
      </w:pPr>
      <w:r w:rsidRPr="008210BC">
        <w:rPr>
          <w:rFonts w:ascii="Arial Narrow" w:eastAsia="Calibri" w:hAnsi="Arial Narrow" w:cs="Times New Roman"/>
          <w:sz w:val="20"/>
          <w:szCs w:val="20"/>
        </w:rPr>
        <w:t>……………………………………………………………………….                                                                                                      …………………………………………………………………………                                                                                                                                                                                                              (podpis osoby upoważnionej do reprezentowania Wykonawcy)                                                                                                                                         (miejscowość, data)</w:t>
      </w:r>
    </w:p>
    <w:p w14:paraId="4F7B02EA" w14:textId="77777777" w:rsidR="008210BC" w:rsidRPr="008210BC" w:rsidRDefault="008210BC" w:rsidP="008210BC">
      <w:pPr>
        <w:spacing w:after="120"/>
        <w:rPr>
          <w:rFonts w:ascii="Cambria" w:hAnsi="Cambria" w:cs="Arial"/>
          <w:b/>
        </w:rPr>
      </w:pPr>
    </w:p>
    <w:p w14:paraId="3D2BB28F" w14:textId="77777777" w:rsidR="008210BC" w:rsidRPr="008210BC" w:rsidRDefault="008210BC" w:rsidP="008210BC">
      <w:pPr>
        <w:spacing w:after="120"/>
        <w:rPr>
          <w:rFonts w:ascii="Cambria" w:hAnsi="Cambria" w:cs="Arial"/>
          <w:b/>
        </w:rPr>
      </w:pPr>
    </w:p>
    <w:p w14:paraId="506DF2D6" w14:textId="77777777" w:rsidR="008210BC" w:rsidRPr="008210BC" w:rsidRDefault="008210BC" w:rsidP="008210BC">
      <w:pPr>
        <w:spacing w:after="120"/>
        <w:rPr>
          <w:rFonts w:ascii="Cambria" w:hAnsi="Cambria" w:cs="Arial"/>
          <w:b/>
        </w:rPr>
      </w:pPr>
    </w:p>
    <w:p w14:paraId="2509E23F" w14:textId="77777777" w:rsidR="008210BC" w:rsidRPr="008210BC" w:rsidRDefault="008210BC" w:rsidP="008210BC">
      <w:pPr>
        <w:spacing w:after="120"/>
        <w:rPr>
          <w:rFonts w:ascii="Cambria" w:hAnsi="Cambria" w:cs="Arial"/>
          <w:b/>
        </w:rPr>
      </w:pPr>
    </w:p>
    <w:p w14:paraId="073950F3" w14:textId="77777777" w:rsidR="008210BC" w:rsidRPr="008210BC" w:rsidRDefault="008210BC" w:rsidP="008210BC">
      <w:pPr>
        <w:spacing w:after="120"/>
        <w:rPr>
          <w:rFonts w:ascii="Cambria" w:hAnsi="Cambria" w:cs="Arial"/>
          <w:b/>
        </w:rPr>
      </w:pPr>
    </w:p>
    <w:p w14:paraId="3CE32762" w14:textId="77777777" w:rsidR="008210BC" w:rsidRPr="008210BC" w:rsidRDefault="008210BC" w:rsidP="008210BC">
      <w:pPr>
        <w:spacing w:after="120"/>
        <w:rPr>
          <w:rFonts w:ascii="Cambria" w:hAnsi="Cambria" w:cs="Arial"/>
          <w:b/>
        </w:rPr>
      </w:pPr>
    </w:p>
    <w:p w14:paraId="716AC1C6" w14:textId="77777777" w:rsidR="008210BC" w:rsidRPr="008210BC" w:rsidRDefault="008210BC" w:rsidP="008210BC">
      <w:pPr>
        <w:spacing w:after="120"/>
        <w:rPr>
          <w:rFonts w:ascii="Cambria" w:hAnsi="Cambria" w:cs="Arial"/>
          <w:b/>
        </w:rPr>
      </w:pPr>
    </w:p>
    <w:p w14:paraId="50FD12C6" w14:textId="1D3092EE" w:rsidR="008210BC" w:rsidRPr="008210BC" w:rsidRDefault="008210BC" w:rsidP="008210BC">
      <w:pPr>
        <w:spacing w:after="120"/>
        <w:rPr>
          <w:rFonts w:ascii="Cambria" w:hAnsi="Cambria" w:cs="Arial"/>
          <w:b/>
        </w:rPr>
      </w:pPr>
    </w:p>
    <w:p w14:paraId="17C615FE" w14:textId="77777777" w:rsidR="008210BC" w:rsidRPr="008210BC" w:rsidRDefault="008210BC" w:rsidP="008210BC">
      <w:pPr>
        <w:spacing w:after="120"/>
        <w:ind w:left="4500"/>
        <w:jc w:val="right"/>
        <w:rPr>
          <w:rFonts w:ascii="Cambria" w:hAnsi="Cambria" w:cs="Arial"/>
          <w:b/>
        </w:rPr>
      </w:pPr>
    </w:p>
    <w:p w14:paraId="25465F82" w14:textId="77777777" w:rsidR="008210BC" w:rsidRPr="008210BC" w:rsidRDefault="008210BC" w:rsidP="008210BC">
      <w:pPr>
        <w:rPr>
          <w:rFonts w:ascii="Cambria" w:eastAsia="Calibri" w:hAnsi="Cambria" w:cs="Times New Roman"/>
          <w:b/>
          <w:color w:val="FF0000"/>
          <w:sz w:val="20"/>
          <w:szCs w:val="20"/>
        </w:rPr>
      </w:pPr>
      <w:r w:rsidRPr="008210BC">
        <w:rPr>
          <w:rFonts w:ascii="Cambria" w:eastAsia="Calibri" w:hAnsi="Cambria" w:cs="Times New Roman"/>
          <w:b/>
          <w:sz w:val="20"/>
          <w:szCs w:val="20"/>
        </w:rPr>
        <w:lastRenderedPageBreak/>
        <w:t>TABELA 2.B.    Materiały zużywalne, na podaną wyżej ilość  w Tabeli 2.A. (dotyczy typowania molekularnego metodą SSO)</w:t>
      </w:r>
    </w:p>
    <w:tbl>
      <w:tblPr>
        <w:tblpPr w:leftFromText="180" w:rightFromText="18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424"/>
        <w:gridCol w:w="1797"/>
        <w:gridCol w:w="1283"/>
        <w:gridCol w:w="1417"/>
        <w:gridCol w:w="1134"/>
        <w:gridCol w:w="992"/>
        <w:gridCol w:w="1701"/>
        <w:gridCol w:w="1276"/>
        <w:gridCol w:w="1293"/>
      </w:tblGrid>
      <w:tr w:rsidR="008210BC" w:rsidRPr="008210BC" w14:paraId="71442838" w14:textId="77777777" w:rsidTr="00951425">
        <w:tc>
          <w:tcPr>
            <w:tcW w:w="566" w:type="dxa"/>
          </w:tcPr>
          <w:p w14:paraId="17CAB47A"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L.p.</w:t>
            </w:r>
          </w:p>
        </w:tc>
        <w:tc>
          <w:tcPr>
            <w:tcW w:w="1424" w:type="dxa"/>
          </w:tcPr>
          <w:p w14:paraId="567A7347" w14:textId="77777777" w:rsidR="008210BC" w:rsidRPr="008210BC" w:rsidRDefault="008210BC" w:rsidP="008210BC">
            <w:pPr>
              <w:spacing w:after="0" w:line="240" w:lineRule="auto"/>
              <w:rPr>
                <w:rFonts w:ascii="Times New Roman" w:eastAsia="Calibri" w:hAnsi="Times New Roman" w:cs="Times New Roman"/>
                <w:b/>
                <w:sz w:val="20"/>
                <w:szCs w:val="20"/>
              </w:rPr>
            </w:pPr>
            <w:r w:rsidRPr="008210BC">
              <w:rPr>
                <w:rFonts w:ascii="Times New Roman" w:eastAsia="Calibri" w:hAnsi="Times New Roman" w:cs="Times New Roman"/>
                <w:sz w:val="20"/>
                <w:szCs w:val="20"/>
              </w:rPr>
              <w:t xml:space="preserve"> </w:t>
            </w:r>
            <w:r w:rsidRPr="008210BC">
              <w:rPr>
                <w:rFonts w:ascii="Times New Roman" w:eastAsia="Calibri" w:hAnsi="Times New Roman" w:cs="Times New Roman"/>
                <w:b/>
                <w:sz w:val="20"/>
                <w:szCs w:val="20"/>
              </w:rPr>
              <w:t xml:space="preserve">Pozycja w Tabeli nr 2.A.         </w:t>
            </w:r>
          </w:p>
        </w:tc>
        <w:tc>
          <w:tcPr>
            <w:tcW w:w="1797" w:type="dxa"/>
          </w:tcPr>
          <w:p w14:paraId="32A54528"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Nazwa</w:t>
            </w:r>
          </w:p>
        </w:tc>
        <w:tc>
          <w:tcPr>
            <w:tcW w:w="1283" w:type="dxa"/>
          </w:tcPr>
          <w:p w14:paraId="095AEB9F"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Ilość opakowań</w:t>
            </w:r>
          </w:p>
        </w:tc>
        <w:tc>
          <w:tcPr>
            <w:tcW w:w="1417" w:type="dxa"/>
          </w:tcPr>
          <w:p w14:paraId="000DEF4F"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Cena jednostkowa netto za 1 op.</w:t>
            </w:r>
          </w:p>
          <w:p w14:paraId="31A2542F" w14:textId="77777777" w:rsidR="008210BC" w:rsidRPr="008210BC" w:rsidRDefault="008210BC" w:rsidP="008210BC">
            <w:pPr>
              <w:spacing w:after="0" w:line="240" w:lineRule="auto"/>
              <w:jc w:val="center"/>
              <w:rPr>
                <w:rFonts w:ascii="Times New Roman" w:eastAsia="Calibri" w:hAnsi="Times New Roman" w:cs="Times New Roman"/>
                <w:sz w:val="20"/>
                <w:szCs w:val="20"/>
              </w:rPr>
            </w:pPr>
          </w:p>
          <w:p w14:paraId="3B84688A"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 zł ]</w:t>
            </w:r>
          </w:p>
        </w:tc>
        <w:tc>
          <w:tcPr>
            <w:tcW w:w="1134" w:type="dxa"/>
          </w:tcPr>
          <w:p w14:paraId="61AB58F6"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Wartość łączna netto</w:t>
            </w:r>
          </w:p>
          <w:p w14:paraId="0580C59D" w14:textId="77777777" w:rsidR="008210BC" w:rsidRPr="008210BC" w:rsidRDefault="008210BC" w:rsidP="008210BC">
            <w:pPr>
              <w:spacing w:after="0" w:line="240" w:lineRule="auto"/>
              <w:jc w:val="center"/>
              <w:rPr>
                <w:rFonts w:ascii="Times New Roman" w:eastAsia="Calibri" w:hAnsi="Times New Roman" w:cs="Times New Roman"/>
                <w:sz w:val="20"/>
                <w:szCs w:val="20"/>
              </w:rPr>
            </w:pPr>
          </w:p>
          <w:p w14:paraId="3829CF42"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 zł ]</w:t>
            </w:r>
          </w:p>
        </w:tc>
        <w:tc>
          <w:tcPr>
            <w:tcW w:w="992" w:type="dxa"/>
          </w:tcPr>
          <w:p w14:paraId="3700EBCC"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Stawka podatku VAT %</w:t>
            </w:r>
          </w:p>
          <w:p w14:paraId="3962BC43" w14:textId="77777777" w:rsidR="008210BC" w:rsidRPr="008210BC" w:rsidRDefault="008210BC" w:rsidP="008210BC">
            <w:pPr>
              <w:spacing w:after="0" w:line="240" w:lineRule="auto"/>
              <w:jc w:val="center"/>
              <w:rPr>
                <w:rFonts w:ascii="Times New Roman" w:eastAsia="Calibri" w:hAnsi="Times New Roman" w:cs="Times New Roman"/>
                <w:sz w:val="20"/>
                <w:szCs w:val="20"/>
              </w:rPr>
            </w:pPr>
          </w:p>
          <w:p w14:paraId="1BDD374D"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 % ]</w:t>
            </w:r>
          </w:p>
        </w:tc>
        <w:tc>
          <w:tcPr>
            <w:tcW w:w="1701" w:type="dxa"/>
          </w:tcPr>
          <w:p w14:paraId="109F3A1A"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Wartość VAT</w:t>
            </w:r>
          </w:p>
          <w:p w14:paraId="4784A29B" w14:textId="77777777" w:rsidR="008210BC" w:rsidRPr="008210BC" w:rsidRDefault="008210BC" w:rsidP="008210BC">
            <w:pPr>
              <w:spacing w:after="0" w:line="240" w:lineRule="auto"/>
              <w:jc w:val="center"/>
              <w:rPr>
                <w:rFonts w:ascii="Times New Roman" w:eastAsia="Calibri" w:hAnsi="Times New Roman" w:cs="Times New Roman"/>
                <w:sz w:val="20"/>
                <w:szCs w:val="20"/>
              </w:rPr>
            </w:pPr>
          </w:p>
          <w:p w14:paraId="465EDFC3"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 zł ]</w:t>
            </w:r>
          </w:p>
        </w:tc>
        <w:tc>
          <w:tcPr>
            <w:tcW w:w="1276" w:type="dxa"/>
          </w:tcPr>
          <w:p w14:paraId="40BB124F"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 xml:space="preserve">Wartość </w:t>
            </w:r>
            <w:r w:rsidRPr="008210BC">
              <w:rPr>
                <w:rFonts w:ascii="Times New Roman" w:eastAsia="Calibri" w:hAnsi="Times New Roman" w:cs="Times New Roman"/>
                <w:sz w:val="20"/>
                <w:szCs w:val="20"/>
              </w:rPr>
              <w:br/>
              <w:t xml:space="preserve">brutto </w:t>
            </w:r>
            <w:r w:rsidRPr="008210BC">
              <w:rPr>
                <w:rFonts w:ascii="Times New Roman" w:eastAsia="Calibri" w:hAnsi="Times New Roman" w:cs="Times New Roman"/>
                <w:sz w:val="20"/>
                <w:szCs w:val="20"/>
              </w:rPr>
              <w:br/>
              <w:t>z VAT</w:t>
            </w:r>
          </w:p>
          <w:p w14:paraId="63BA2BB3" w14:textId="77777777" w:rsidR="008210BC" w:rsidRPr="008210BC" w:rsidRDefault="008210BC" w:rsidP="008210BC">
            <w:pPr>
              <w:spacing w:after="0" w:line="240" w:lineRule="auto"/>
              <w:jc w:val="center"/>
              <w:rPr>
                <w:rFonts w:ascii="Times New Roman" w:eastAsia="Calibri" w:hAnsi="Times New Roman" w:cs="Times New Roman"/>
                <w:sz w:val="20"/>
                <w:szCs w:val="20"/>
              </w:rPr>
            </w:pPr>
          </w:p>
          <w:p w14:paraId="782B6B68"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 zł ]</w:t>
            </w:r>
          </w:p>
        </w:tc>
        <w:tc>
          <w:tcPr>
            <w:tcW w:w="1293" w:type="dxa"/>
          </w:tcPr>
          <w:p w14:paraId="34C47EE0"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 xml:space="preserve">Numer </w:t>
            </w:r>
            <w:r w:rsidRPr="008210BC">
              <w:rPr>
                <w:rFonts w:ascii="Times New Roman" w:eastAsia="Calibri" w:hAnsi="Times New Roman" w:cs="Times New Roman"/>
                <w:sz w:val="20"/>
                <w:szCs w:val="20"/>
              </w:rPr>
              <w:br/>
              <w:t>katalogowy</w:t>
            </w:r>
          </w:p>
        </w:tc>
      </w:tr>
      <w:tr w:rsidR="008210BC" w:rsidRPr="008210BC" w14:paraId="0817D056" w14:textId="77777777" w:rsidTr="00951425">
        <w:tc>
          <w:tcPr>
            <w:tcW w:w="566" w:type="dxa"/>
          </w:tcPr>
          <w:p w14:paraId="5EC7EC2B"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Kol. 1</w:t>
            </w:r>
          </w:p>
        </w:tc>
        <w:tc>
          <w:tcPr>
            <w:tcW w:w="1424" w:type="dxa"/>
          </w:tcPr>
          <w:p w14:paraId="36BC2954"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Kol. 2</w:t>
            </w:r>
          </w:p>
        </w:tc>
        <w:tc>
          <w:tcPr>
            <w:tcW w:w="1797" w:type="dxa"/>
          </w:tcPr>
          <w:p w14:paraId="6B8A5115"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Kol. 3</w:t>
            </w:r>
          </w:p>
        </w:tc>
        <w:tc>
          <w:tcPr>
            <w:tcW w:w="1283" w:type="dxa"/>
          </w:tcPr>
          <w:p w14:paraId="34557D1A"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Kol. 4</w:t>
            </w:r>
          </w:p>
        </w:tc>
        <w:tc>
          <w:tcPr>
            <w:tcW w:w="1417" w:type="dxa"/>
          </w:tcPr>
          <w:p w14:paraId="4EAD2CA1"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Kol. 5</w:t>
            </w:r>
          </w:p>
        </w:tc>
        <w:tc>
          <w:tcPr>
            <w:tcW w:w="1134" w:type="dxa"/>
          </w:tcPr>
          <w:p w14:paraId="649602B0"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Kol. 6 = Kol. 4 x Kol. 5</w:t>
            </w:r>
          </w:p>
        </w:tc>
        <w:tc>
          <w:tcPr>
            <w:tcW w:w="992" w:type="dxa"/>
          </w:tcPr>
          <w:p w14:paraId="69F210D9"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Kol. 7</w:t>
            </w:r>
          </w:p>
        </w:tc>
        <w:tc>
          <w:tcPr>
            <w:tcW w:w="1701" w:type="dxa"/>
          </w:tcPr>
          <w:p w14:paraId="067D38CA"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Kol. 8 = Kol. 6 x Kol. 7</w:t>
            </w:r>
          </w:p>
        </w:tc>
        <w:tc>
          <w:tcPr>
            <w:tcW w:w="1276" w:type="dxa"/>
          </w:tcPr>
          <w:p w14:paraId="0CF85CB3"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 xml:space="preserve">Kol. 9 = Kol. 6 + Kol. 8 </w:t>
            </w:r>
          </w:p>
        </w:tc>
        <w:tc>
          <w:tcPr>
            <w:tcW w:w="1293" w:type="dxa"/>
          </w:tcPr>
          <w:p w14:paraId="2F090529" w14:textId="77777777" w:rsidR="008210BC" w:rsidRPr="008210BC" w:rsidRDefault="008210BC" w:rsidP="008210BC">
            <w:pPr>
              <w:spacing w:after="0" w:line="240" w:lineRule="auto"/>
              <w:jc w:val="center"/>
              <w:rPr>
                <w:rFonts w:ascii="Times New Roman" w:eastAsia="Calibri" w:hAnsi="Times New Roman" w:cs="Times New Roman"/>
                <w:sz w:val="20"/>
                <w:szCs w:val="20"/>
              </w:rPr>
            </w:pPr>
            <w:r w:rsidRPr="008210BC">
              <w:rPr>
                <w:rFonts w:ascii="Times New Roman" w:eastAsia="Calibri" w:hAnsi="Times New Roman" w:cs="Times New Roman"/>
                <w:sz w:val="20"/>
                <w:szCs w:val="20"/>
              </w:rPr>
              <w:t>Kol. 10</w:t>
            </w:r>
          </w:p>
        </w:tc>
      </w:tr>
      <w:tr w:rsidR="008210BC" w:rsidRPr="008210BC" w14:paraId="42CC1DE0" w14:textId="77777777" w:rsidTr="00951425">
        <w:tc>
          <w:tcPr>
            <w:tcW w:w="566" w:type="dxa"/>
          </w:tcPr>
          <w:p w14:paraId="14A02FF0"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1</w:t>
            </w:r>
          </w:p>
        </w:tc>
        <w:tc>
          <w:tcPr>
            <w:tcW w:w="1424" w:type="dxa"/>
          </w:tcPr>
          <w:p w14:paraId="605BC29B"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Od 2.1 do2.7</w:t>
            </w:r>
          </w:p>
        </w:tc>
        <w:tc>
          <w:tcPr>
            <w:tcW w:w="1797" w:type="dxa"/>
          </w:tcPr>
          <w:p w14:paraId="3B45ABE5"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Płytki PCR 0,2ml, 96 dołkowe</w:t>
            </w:r>
          </w:p>
        </w:tc>
        <w:tc>
          <w:tcPr>
            <w:tcW w:w="1283" w:type="dxa"/>
          </w:tcPr>
          <w:p w14:paraId="7AE04622"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3opak/75 płytek</w:t>
            </w:r>
          </w:p>
        </w:tc>
        <w:tc>
          <w:tcPr>
            <w:tcW w:w="1417" w:type="dxa"/>
          </w:tcPr>
          <w:p w14:paraId="08EF6D4F"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134" w:type="dxa"/>
          </w:tcPr>
          <w:p w14:paraId="644112FD"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992" w:type="dxa"/>
          </w:tcPr>
          <w:p w14:paraId="2F8262F5"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701" w:type="dxa"/>
          </w:tcPr>
          <w:p w14:paraId="381B0BD3"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76" w:type="dxa"/>
          </w:tcPr>
          <w:p w14:paraId="00A167B0"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93" w:type="dxa"/>
          </w:tcPr>
          <w:p w14:paraId="4B1369BC" w14:textId="77777777" w:rsidR="008210BC" w:rsidRPr="008210BC" w:rsidRDefault="008210BC" w:rsidP="008210BC">
            <w:pPr>
              <w:spacing w:after="0" w:line="240" w:lineRule="auto"/>
              <w:rPr>
                <w:rFonts w:ascii="Times New Roman" w:eastAsia="Calibri" w:hAnsi="Times New Roman" w:cs="Times New Roman"/>
                <w:sz w:val="20"/>
                <w:szCs w:val="20"/>
              </w:rPr>
            </w:pPr>
          </w:p>
        </w:tc>
      </w:tr>
      <w:tr w:rsidR="008210BC" w:rsidRPr="008210BC" w14:paraId="77CE3440" w14:textId="77777777" w:rsidTr="00951425">
        <w:tc>
          <w:tcPr>
            <w:tcW w:w="566" w:type="dxa"/>
          </w:tcPr>
          <w:p w14:paraId="2BA2F1BE"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2</w:t>
            </w:r>
          </w:p>
        </w:tc>
        <w:tc>
          <w:tcPr>
            <w:tcW w:w="1424" w:type="dxa"/>
          </w:tcPr>
          <w:p w14:paraId="2520D7EC"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Od 2.1 do2.7</w:t>
            </w:r>
          </w:p>
        </w:tc>
        <w:tc>
          <w:tcPr>
            <w:tcW w:w="1797" w:type="dxa"/>
          </w:tcPr>
          <w:p w14:paraId="780840AA"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Zamknięcia do płytki PCR tzw. caps</w:t>
            </w:r>
          </w:p>
        </w:tc>
        <w:tc>
          <w:tcPr>
            <w:tcW w:w="1283" w:type="dxa"/>
          </w:tcPr>
          <w:p w14:paraId="6FA5A1FB"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3opak/ 750 szt</w:t>
            </w:r>
          </w:p>
        </w:tc>
        <w:tc>
          <w:tcPr>
            <w:tcW w:w="1417" w:type="dxa"/>
          </w:tcPr>
          <w:p w14:paraId="40440D80"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134" w:type="dxa"/>
          </w:tcPr>
          <w:p w14:paraId="0DC6AFF6"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992" w:type="dxa"/>
          </w:tcPr>
          <w:p w14:paraId="1A591649"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701" w:type="dxa"/>
          </w:tcPr>
          <w:p w14:paraId="66B89E8C"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76" w:type="dxa"/>
          </w:tcPr>
          <w:p w14:paraId="53A74B42"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93" w:type="dxa"/>
          </w:tcPr>
          <w:p w14:paraId="53FEFA1E" w14:textId="77777777" w:rsidR="008210BC" w:rsidRPr="008210BC" w:rsidRDefault="008210BC" w:rsidP="008210BC">
            <w:pPr>
              <w:spacing w:after="0" w:line="240" w:lineRule="auto"/>
              <w:rPr>
                <w:rFonts w:ascii="Times New Roman" w:eastAsia="Calibri" w:hAnsi="Times New Roman" w:cs="Times New Roman"/>
                <w:sz w:val="20"/>
                <w:szCs w:val="20"/>
              </w:rPr>
            </w:pPr>
          </w:p>
        </w:tc>
      </w:tr>
      <w:tr w:rsidR="008210BC" w:rsidRPr="008210BC" w14:paraId="710CDB96" w14:textId="77777777" w:rsidTr="00951425">
        <w:tc>
          <w:tcPr>
            <w:tcW w:w="566" w:type="dxa"/>
          </w:tcPr>
          <w:p w14:paraId="3CB775E8"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3</w:t>
            </w:r>
          </w:p>
        </w:tc>
        <w:tc>
          <w:tcPr>
            <w:tcW w:w="1424" w:type="dxa"/>
          </w:tcPr>
          <w:p w14:paraId="65332C75"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Od 2.1 do2.7</w:t>
            </w:r>
          </w:p>
        </w:tc>
        <w:tc>
          <w:tcPr>
            <w:tcW w:w="1797" w:type="dxa"/>
          </w:tcPr>
          <w:p w14:paraId="773D62E9"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 xml:space="preserve">Płytki Costar 96 dołkowe, </w:t>
            </w:r>
          </w:p>
        </w:tc>
        <w:tc>
          <w:tcPr>
            <w:tcW w:w="1283" w:type="dxa"/>
          </w:tcPr>
          <w:p w14:paraId="09087FC1"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3opak/75 płytek</w:t>
            </w:r>
          </w:p>
        </w:tc>
        <w:tc>
          <w:tcPr>
            <w:tcW w:w="1417" w:type="dxa"/>
          </w:tcPr>
          <w:p w14:paraId="2619D360"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134" w:type="dxa"/>
          </w:tcPr>
          <w:p w14:paraId="47CECF8F"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992" w:type="dxa"/>
          </w:tcPr>
          <w:p w14:paraId="63FD77F0"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701" w:type="dxa"/>
          </w:tcPr>
          <w:p w14:paraId="0DEF2DF9"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76" w:type="dxa"/>
          </w:tcPr>
          <w:p w14:paraId="2BC35FA2"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93" w:type="dxa"/>
          </w:tcPr>
          <w:p w14:paraId="013889D8" w14:textId="77777777" w:rsidR="008210BC" w:rsidRPr="008210BC" w:rsidRDefault="008210BC" w:rsidP="008210BC">
            <w:pPr>
              <w:spacing w:after="0" w:line="240" w:lineRule="auto"/>
              <w:rPr>
                <w:rFonts w:ascii="Times New Roman" w:eastAsia="Calibri" w:hAnsi="Times New Roman" w:cs="Times New Roman"/>
                <w:sz w:val="20"/>
                <w:szCs w:val="20"/>
              </w:rPr>
            </w:pPr>
          </w:p>
        </w:tc>
      </w:tr>
      <w:tr w:rsidR="008210BC" w:rsidRPr="008210BC" w14:paraId="64D16BA9" w14:textId="77777777" w:rsidTr="00951425">
        <w:tc>
          <w:tcPr>
            <w:tcW w:w="566" w:type="dxa"/>
          </w:tcPr>
          <w:p w14:paraId="15510B92"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4</w:t>
            </w:r>
          </w:p>
        </w:tc>
        <w:tc>
          <w:tcPr>
            <w:tcW w:w="1424" w:type="dxa"/>
          </w:tcPr>
          <w:p w14:paraId="6135ABA4"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Od 2.1 do2.7</w:t>
            </w:r>
          </w:p>
        </w:tc>
        <w:tc>
          <w:tcPr>
            <w:tcW w:w="1797" w:type="dxa"/>
          </w:tcPr>
          <w:p w14:paraId="630696FB"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Folie do zamykania płytek Costar</w:t>
            </w:r>
          </w:p>
        </w:tc>
        <w:tc>
          <w:tcPr>
            <w:tcW w:w="1283" w:type="dxa"/>
          </w:tcPr>
          <w:p w14:paraId="0EDB0450" w14:textId="77777777" w:rsidR="008210BC" w:rsidRPr="008210BC" w:rsidRDefault="008210BC" w:rsidP="008210BC">
            <w:pPr>
              <w:spacing w:after="0" w:line="240" w:lineRule="auto"/>
              <w:rPr>
                <w:rFonts w:ascii="Times New Roman" w:eastAsia="Calibri" w:hAnsi="Times New Roman" w:cs="Times New Roman"/>
                <w:sz w:val="20"/>
                <w:szCs w:val="20"/>
              </w:rPr>
            </w:pPr>
            <w:r w:rsidRPr="008210BC">
              <w:rPr>
                <w:rFonts w:ascii="Times New Roman" w:eastAsia="Calibri" w:hAnsi="Times New Roman" w:cs="Times New Roman"/>
                <w:sz w:val="20"/>
                <w:szCs w:val="20"/>
              </w:rPr>
              <w:t>2opak/200szt</w:t>
            </w:r>
          </w:p>
        </w:tc>
        <w:tc>
          <w:tcPr>
            <w:tcW w:w="1417" w:type="dxa"/>
          </w:tcPr>
          <w:p w14:paraId="03411E79"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134" w:type="dxa"/>
          </w:tcPr>
          <w:p w14:paraId="743ABE47"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992" w:type="dxa"/>
          </w:tcPr>
          <w:p w14:paraId="0CA29E16"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701" w:type="dxa"/>
          </w:tcPr>
          <w:p w14:paraId="559778F3"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76" w:type="dxa"/>
          </w:tcPr>
          <w:p w14:paraId="2F07DCA4"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93" w:type="dxa"/>
          </w:tcPr>
          <w:p w14:paraId="5BA85BAA" w14:textId="77777777" w:rsidR="008210BC" w:rsidRPr="008210BC" w:rsidRDefault="008210BC" w:rsidP="008210BC">
            <w:pPr>
              <w:spacing w:after="0" w:line="240" w:lineRule="auto"/>
              <w:rPr>
                <w:rFonts w:ascii="Times New Roman" w:eastAsia="Calibri" w:hAnsi="Times New Roman" w:cs="Times New Roman"/>
                <w:sz w:val="20"/>
                <w:szCs w:val="20"/>
              </w:rPr>
            </w:pPr>
          </w:p>
        </w:tc>
      </w:tr>
      <w:tr w:rsidR="008210BC" w:rsidRPr="008210BC" w14:paraId="53047C42" w14:textId="77777777" w:rsidTr="00B32BDF">
        <w:tc>
          <w:tcPr>
            <w:tcW w:w="6487" w:type="dxa"/>
            <w:gridSpan w:val="5"/>
          </w:tcPr>
          <w:p w14:paraId="511C299B" w14:textId="77777777" w:rsidR="008210BC" w:rsidRPr="008210BC" w:rsidRDefault="008210BC" w:rsidP="008210BC">
            <w:pPr>
              <w:spacing w:after="0" w:line="240" w:lineRule="auto"/>
              <w:jc w:val="right"/>
              <w:rPr>
                <w:rFonts w:ascii="Times New Roman" w:eastAsia="Calibri" w:hAnsi="Times New Roman" w:cs="Times New Roman"/>
                <w:b/>
                <w:sz w:val="20"/>
                <w:szCs w:val="20"/>
              </w:rPr>
            </w:pPr>
            <w:r w:rsidRPr="008210BC">
              <w:rPr>
                <w:rFonts w:ascii="Times New Roman" w:eastAsia="Calibri" w:hAnsi="Times New Roman" w:cs="Times New Roman"/>
                <w:b/>
                <w:sz w:val="20"/>
                <w:szCs w:val="20"/>
              </w:rPr>
              <w:t>Razem:</w:t>
            </w:r>
          </w:p>
        </w:tc>
        <w:tc>
          <w:tcPr>
            <w:tcW w:w="1134" w:type="dxa"/>
          </w:tcPr>
          <w:p w14:paraId="4074F8C6" w14:textId="77777777" w:rsidR="008210BC" w:rsidRPr="008210BC" w:rsidRDefault="008210BC" w:rsidP="008210BC">
            <w:pPr>
              <w:spacing w:after="0" w:line="240" w:lineRule="auto"/>
              <w:rPr>
                <w:rFonts w:ascii="Times New Roman" w:eastAsia="Calibri" w:hAnsi="Times New Roman" w:cs="Times New Roman"/>
                <w:sz w:val="20"/>
                <w:szCs w:val="20"/>
              </w:rPr>
            </w:pPr>
          </w:p>
          <w:p w14:paraId="6278991F"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992" w:type="dxa"/>
            <w:tcBorders>
              <w:tl2br w:val="single" w:sz="4" w:space="0" w:color="auto"/>
            </w:tcBorders>
          </w:tcPr>
          <w:p w14:paraId="47972842"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701" w:type="dxa"/>
          </w:tcPr>
          <w:p w14:paraId="0CF03855"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76" w:type="dxa"/>
          </w:tcPr>
          <w:p w14:paraId="76ADCBE0" w14:textId="77777777" w:rsidR="008210BC" w:rsidRPr="008210BC" w:rsidRDefault="008210BC" w:rsidP="008210BC">
            <w:pPr>
              <w:spacing w:after="0" w:line="240" w:lineRule="auto"/>
              <w:rPr>
                <w:rFonts w:ascii="Times New Roman" w:eastAsia="Calibri" w:hAnsi="Times New Roman" w:cs="Times New Roman"/>
                <w:sz w:val="20"/>
                <w:szCs w:val="20"/>
              </w:rPr>
            </w:pPr>
          </w:p>
        </w:tc>
        <w:tc>
          <w:tcPr>
            <w:tcW w:w="1293" w:type="dxa"/>
          </w:tcPr>
          <w:p w14:paraId="047336A8" w14:textId="77777777" w:rsidR="008210BC" w:rsidRPr="008210BC" w:rsidRDefault="008210BC" w:rsidP="008210BC">
            <w:pPr>
              <w:spacing w:after="0" w:line="240" w:lineRule="auto"/>
              <w:rPr>
                <w:rFonts w:ascii="Times New Roman" w:eastAsia="Calibri" w:hAnsi="Times New Roman" w:cs="Times New Roman"/>
                <w:sz w:val="20"/>
                <w:szCs w:val="20"/>
              </w:rPr>
            </w:pPr>
          </w:p>
        </w:tc>
      </w:tr>
    </w:tbl>
    <w:p w14:paraId="6E1FD6C7" w14:textId="77777777" w:rsidR="008210BC" w:rsidRPr="008210BC" w:rsidRDefault="008210BC" w:rsidP="008210BC">
      <w:pPr>
        <w:rPr>
          <w:rFonts w:ascii="Times New Roman" w:eastAsia="Calibri" w:hAnsi="Times New Roman" w:cs="Times New Roman"/>
          <w:sz w:val="20"/>
          <w:szCs w:val="20"/>
        </w:rPr>
      </w:pPr>
    </w:p>
    <w:p w14:paraId="567F7239" w14:textId="77777777" w:rsidR="008210BC" w:rsidRPr="008210BC" w:rsidRDefault="008210BC" w:rsidP="008210BC">
      <w:pPr>
        <w:rPr>
          <w:rFonts w:ascii="Times New Roman" w:eastAsia="Calibri" w:hAnsi="Times New Roman" w:cs="Times New Roman"/>
          <w:sz w:val="20"/>
          <w:szCs w:val="20"/>
        </w:rPr>
      </w:pPr>
    </w:p>
    <w:p w14:paraId="724DDE21"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u w:val="single"/>
        </w:rPr>
      </w:pPr>
    </w:p>
    <w:p w14:paraId="304F87A2"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u w:val="single"/>
        </w:rPr>
      </w:pPr>
    </w:p>
    <w:p w14:paraId="76131E33"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u w:val="single"/>
        </w:rPr>
        <w:t>WYMAGANIA:</w:t>
      </w:r>
    </w:p>
    <w:p w14:paraId="567A8E40" w14:textId="77777777" w:rsidR="008210BC" w:rsidRPr="008210BC" w:rsidRDefault="008210BC" w:rsidP="008210BC">
      <w:pPr>
        <w:spacing w:after="0"/>
        <w:ind w:left="360" w:right="-284"/>
        <w:contextualSpacing/>
        <w:rPr>
          <w:rFonts w:ascii="Cambria" w:eastAsia="Times New Roman" w:hAnsi="Cambria" w:cs="Times New Roman"/>
          <w:b/>
          <w:sz w:val="18"/>
          <w:szCs w:val="18"/>
          <w:u w:val="single"/>
          <w:lang w:eastAsia="pl-PL"/>
        </w:rPr>
      </w:pPr>
      <w:r w:rsidRPr="008210BC">
        <w:rPr>
          <w:rFonts w:ascii="Arial Narrow" w:eastAsia="Calibri" w:hAnsi="Arial Narrow" w:cs="Times New Roman"/>
          <w:b/>
          <w:color w:val="000000"/>
          <w:sz w:val="20"/>
          <w:szCs w:val="20"/>
        </w:rPr>
        <w:t xml:space="preserve">● </w:t>
      </w:r>
      <w:r w:rsidRPr="008210BC">
        <w:rPr>
          <w:rFonts w:ascii="Cambria" w:eastAsia="Times New Roman" w:hAnsi="Cambria" w:cs="Times New Roman"/>
          <w:b/>
          <w:sz w:val="18"/>
          <w:szCs w:val="18"/>
          <w:u w:val="single"/>
          <w:lang w:eastAsia="pl-PL"/>
        </w:rPr>
        <w:t>certyfikaty CE-IVD dla odczynników według tabeli nr 2.A.</w:t>
      </w:r>
    </w:p>
    <w:p w14:paraId="36B013AE" w14:textId="77777777" w:rsidR="008210BC" w:rsidRPr="008210BC" w:rsidRDefault="008210BC" w:rsidP="008210BC">
      <w:pPr>
        <w:spacing w:after="0"/>
        <w:ind w:left="360" w:right="-284"/>
        <w:contextualSpacing/>
        <w:rPr>
          <w:rFonts w:ascii="Times New Roman" w:eastAsia="Calibri" w:hAnsi="Times New Roman" w:cs="Times New Roman"/>
          <w:b/>
          <w:sz w:val="20"/>
          <w:szCs w:val="20"/>
        </w:rPr>
      </w:pPr>
    </w:p>
    <w:p w14:paraId="1BEFB94E" w14:textId="77777777" w:rsidR="008210BC" w:rsidRPr="008210BC" w:rsidRDefault="008210BC" w:rsidP="008210BC">
      <w:pPr>
        <w:spacing w:after="0"/>
        <w:ind w:left="360" w:right="-284"/>
        <w:contextualSpacing/>
        <w:rPr>
          <w:rFonts w:ascii="Times New Roman" w:eastAsia="Calibri" w:hAnsi="Times New Roman" w:cs="Times New Roman"/>
          <w:b/>
          <w:sz w:val="20"/>
          <w:szCs w:val="20"/>
        </w:rPr>
      </w:pPr>
    </w:p>
    <w:p w14:paraId="56A49690" w14:textId="77777777" w:rsidR="008210BC" w:rsidRPr="008210BC" w:rsidRDefault="008210BC" w:rsidP="008210BC">
      <w:pPr>
        <w:spacing w:after="0"/>
        <w:ind w:right="-284"/>
        <w:contextualSpacing/>
        <w:rPr>
          <w:rFonts w:ascii="Arial Narrow" w:eastAsia="Calibri" w:hAnsi="Arial Narrow" w:cs="Times New Roman"/>
          <w:b/>
          <w:color w:val="000000"/>
          <w:sz w:val="20"/>
          <w:szCs w:val="20"/>
        </w:rPr>
      </w:pPr>
      <w:r w:rsidRPr="008210BC">
        <w:rPr>
          <w:rFonts w:ascii="Times New Roman" w:eastAsia="Calibri" w:hAnsi="Times New Roman" w:cs="Times New Roman"/>
          <w:b/>
          <w:sz w:val="20"/>
          <w:szCs w:val="20"/>
        </w:rPr>
        <w:t>TABELA 2.C.       CENA OFERTY</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4"/>
        <w:gridCol w:w="1470"/>
        <w:gridCol w:w="1515"/>
        <w:gridCol w:w="1741"/>
      </w:tblGrid>
      <w:tr w:rsidR="008210BC" w:rsidRPr="008210BC" w14:paraId="28CC72CF" w14:textId="77777777" w:rsidTr="00951425">
        <w:trPr>
          <w:trHeight w:val="270"/>
        </w:trPr>
        <w:tc>
          <w:tcPr>
            <w:tcW w:w="8174" w:type="dxa"/>
          </w:tcPr>
          <w:p w14:paraId="0330F91E" w14:textId="77777777" w:rsidR="008210BC" w:rsidRPr="008210BC" w:rsidRDefault="008210BC" w:rsidP="008210BC">
            <w:pPr>
              <w:tabs>
                <w:tab w:val="left" w:pos="12360"/>
              </w:tabs>
              <w:rPr>
                <w:rFonts w:ascii="Times New Roman" w:eastAsia="Calibri" w:hAnsi="Times New Roman" w:cs="Times New Roman"/>
                <w:b/>
                <w:sz w:val="20"/>
                <w:szCs w:val="20"/>
              </w:rPr>
            </w:pPr>
          </w:p>
        </w:tc>
        <w:tc>
          <w:tcPr>
            <w:tcW w:w="1470" w:type="dxa"/>
          </w:tcPr>
          <w:p w14:paraId="08D1AF78" w14:textId="77777777" w:rsidR="008210BC" w:rsidRPr="008210BC" w:rsidRDefault="008210BC" w:rsidP="008210BC">
            <w:pPr>
              <w:tabs>
                <w:tab w:val="left" w:pos="12360"/>
              </w:tabs>
              <w:rPr>
                <w:rFonts w:ascii="Times New Roman" w:eastAsia="Calibri" w:hAnsi="Times New Roman" w:cs="Times New Roman"/>
                <w:b/>
                <w:sz w:val="20"/>
                <w:szCs w:val="20"/>
              </w:rPr>
            </w:pPr>
            <w:r w:rsidRPr="008210BC">
              <w:rPr>
                <w:rFonts w:ascii="Times New Roman" w:eastAsia="Calibri" w:hAnsi="Times New Roman" w:cs="Times New Roman"/>
                <w:sz w:val="20"/>
                <w:szCs w:val="20"/>
              </w:rPr>
              <w:t>Wartość netto</w:t>
            </w:r>
          </w:p>
        </w:tc>
        <w:tc>
          <w:tcPr>
            <w:tcW w:w="1515" w:type="dxa"/>
          </w:tcPr>
          <w:p w14:paraId="6F455194" w14:textId="77777777" w:rsidR="008210BC" w:rsidRPr="008210BC" w:rsidRDefault="008210BC" w:rsidP="008210BC">
            <w:pPr>
              <w:tabs>
                <w:tab w:val="left" w:pos="12360"/>
              </w:tabs>
              <w:rPr>
                <w:rFonts w:ascii="Times New Roman" w:eastAsia="Calibri" w:hAnsi="Times New Roman" w:cs="Times New Roman"/>
                <w:b/>
                <w:sz w:val="20"/>
                <w:szCs w:val="20"/>
              </w:rPr>
            </w:pPr>
            <w:r w:rsidRPr="008210BC">
              <w:rPr>
                <w:rFonts w:ascii="Times New Roman" w:eastAsia="Calibri" w:hAnsi="Times New Roman" w:cs="Times New Roman"/>
                <w:sz w:val="20"/>
                <w:szCs w:val="20"/>
              </w:rPr>
              <w:t>Wartość VAT</w:t>
            </w:r>
          </w:p>
        </w:tc>
        <w:tc>
          <w:tcPr>
            <w:tcW w:w="1741" w:type="dxa"/>
          </w:tcPr>
          <w:p w14:paraId="51579A6F" w14:textId="77777777" w:rsidR="008210BC" w:rsidRPr="008210BC" w:rsidRDefault="008210BC" w:rsidP="008210BC">
            <w:pPr>
              <w:tabs>
                <w:tab w:val="left" w:pos="12360"/>
              </w:tabs>
              <w:jc w:val="both"/>
              <w:rPr>
                <w:rFonts w:ascii="Times New Roman" w:eastAsia="Calibri" w:hAnsi="Times New Roman" w:cs="Times New Roman"/>
                <w:b/>
                <w:sz w:val="20"/>
                <w:szCs w:val="20"/>
              </w:rPr>
            </w:pPr>
            <w:r w:rsidRPr="008210BC">
              <w:rPr>
                <w:rFonts w:ascii="Times New Roman" w:eastAsia="Calibri" w:hAnsi="Times New Roman" w:cs="Times New Roman"/>
                <w:sz w:val="20"/>
                <w:szCs w:val="20"/>
              </w:rPr>
              <w:t>Wartość brutto</w:t>
            </w:r>
          </w:p>
        </w:tc>
      </w:tr>
      <w:tr w:rsidR="008210BC" w:rsidRPr="008210BC" w14:paraId="56D4FE16" w14:textId="77777777" w:rsidTr="00951425">
        <w:trPr>
          <w:trHeight w:val="270"/>
        </w:trPr>
        <w:tc>
          <w:tcPr>
            <w:tcW w:w="8174" w:type="dxa"/>
          </w:tcPr>
          <w:p w14:paraId="465D4AE9" w14:textId="77777777" w:rsidR="008210BC" w:rsidRPr="008210BC" w:rsidRDefault="008210BC" w:rsidP="008210BC">
            <w:pPr>
              <w:ind w:left="132" w:firstLine="10"/>
              <w:rPr>
                <w:rFonts w:ascii="Cambria" w:eastAsia="Calibri" w:hAnsi="Cambria" w:cs="Arial"/>
                <w:b/>
                <w:bCs/>
                <w:sz w:val="20"/>
                <w:szCs w:val="20"/>
              </w:rPr>
            </w:pPr>
            <w:r w:rsidRPr="008210BC">
              <w:rPr>
                <w:rFonts w:ascii="Times New Roman" w:eastAsia="Calibri" w:hAnsi="Times New Roman" w:cs="Times New Roman"/>
                <w:b/>
                <w:sz w:val="20"/>
                <w:szCs w:val="20"/>
              </w:rPr>
              <w:t>[TABELA 2.A. RAZEM (</w:t>
            </w:r>
            <w:r w:rsidRPr="008210BC">
              <w:rPr>
                <w:rFonts w:ascii="Cambria" w:eastAsia="Times New Roman" w:hAnsi="Cambria" w:cs="Times New Roman"/>
                <w:sz w:val="20"/>
                <w:szCs w:val="20"/>
                <w:lang w:eastAsia="pl-PL"/>
              </w:rPr>
              <w:t>TYPOWANIE MOLEKULARNE METODĄ SSO</w:t>
            </w:r>
            <w:r w:rsidRPr="008210BC">
              <w:rPr>
                <w:rFonts w:ascii="Cambria" w:eastAsia="Times New Roman" w:hAnsi="Cambria" w:cs="Times New Roman"/>
                <w:b/>
                <w:sz w:val="20"/>
                <w:szCs w:val="20"/>
                <w:lang w:eastAsia="pl-PL"/>
              </w:rPr>
              <w:t>) + TABELA 2.B. RAZEM (</w:t>
            </w:r>
            <w:r w:rsidRPr="008210BC">
              <w:rPr>
                <w:rFonts w:ascii="Cambria" w:eastAsia="Times New Roman" w:hAnsi="Cambria" w:cs="Times New Roman"/>
                <w:sz w:val="20"/>
                <w:szCs w:val="20"/>
                <w:lang w:eastAsia="pl-PL"/>
              </w:rPr>
              <w:t>MATERIAŁY ZUŻYWALNE</w:t>
            </w:r>
            <w:r w:rsidRPr="008210BC">
              <w:rPr>
                <w:rFonts w:ascii="Cambria" w:eastAsia="Times New Roman" w:hAnsi="Cambria" w:cs="Times New Roman"/>
                <w:b/>
                <w:sz w:val="20"/>
                <w:szCs w:val="20"/>
                <w:lang w:eastAsia="pl-PL"/>
              </w:rPr>
              <w:t>)]</w:t>
            </w:r>
          </w:p>
        </w:tc>
        <w:tc>
          <w:tcPr>
            <w:tcW w:w="1470" w:type="dxa"/>
          </w:tcPr>
          <w:p w14:paraId="040FB313" w14:textId="77777777" w:rsidR="008210BC" w:rsidRPr="008210BC" w:rsidRDefault="008210BC" w:rsidP="008210BC">
            <w:pPr>
              <w:tabs>
                <w:tab w:val="left" w:pos="12360"/>
              </w:tabs>
              <w:rPr>
                <w:rFonts w:ascii="Times New Roman" w:eastAsia="Calibri" w:hAnsi="Times New Roman" w:cs="Times New Roman"/>
                <w:b/>
                <w:sz w:val="20"/>
                <w:szCs w:val="20"/>
              </w:rPr>
            </w:pPr>
          </w:p>
        </w:tc>
        <w:tc>
          <w:tcPr>
            <w:tcW w:w="1515" w:type="dxa"/>
          </w:tcPr>
          <w:p w14:paraId="69559EFD" w14:textId="77777777" w:rsidR="008210BC" w:rsidRPr="008210BC" w:rsidRDefault="008210BC" w:rsidP="008210BC">
            <w:pPr>
              <w:tabs>
                <w:tab w:val="left" w:pos="12360"/>
              </w:tabs>
              <w:rPr>
                <w:rFonts w:ascii="Times New Roman" w:eastAsia="Calibri" w:hAnsi="Times New Roman" w:cs="Times New Roman"/>
                <w:b/>
                <w:sz w:val="20"/>
                <w:szCs w:val="20"/>
              </w:rPr>
            </w:pPr>
          </w:p>
        </w:tc>
        <w:tc>
          <w:tcPr>
            <w:tcW w:w="1741" w:type="dxa"/>
          </w:tcPr>
          <w:p w14:paraId="14C14DDE" w14:textId="77777777" w:rsidR="008210BC" w:rsidRPr="008210BC" w:rsidRDefault="008210BC" w:rsidP="008210BC">
            <w:pPr>
              <w:tabs>
                <w:tab w:val="left" w:pos="12360"/>
              </w:tabs>
              <w:rPr>
                <w:rFonts w:ascii="Times New Roman" w:eastAsia="Calibri" w:hAnsi="Times New Roman" w:cs="Times New Roman"/>
                <w:b/>
                <w:sz w:val="20"/>
                <w:szCs w:val="20"/>
              </w:rPr>
            </w:pPr>
          </w:p>
        </w:tc>
      </w:tr>
    </w:tbl>
    <w:p w14:paraId="442473EC" w14:textId="77777777" w:rsidR="008210BC" w:rsidRPr="008210BC" w:rsidRDefault="008210BC" w:rsidP="008210BC">
      <w:pPr>
        <w:spacing w:after="0"/>
        <w:ind w:left="360" w:right="-284"/>
        <w:contextualSpacing/>
        <w:rPr>
          <w:rFonts w:ascii="Arial Narrow" w:eastAsia="Calibri" w:hAnsi="Arial Narrow" w:cs="Times New Roman"/>
          <w:b/>
          <w:color w:val="000000"/>
          <w:sz w:val="20"/>
          <w:szCs w:val="20"/>
        </w:rPr>
      </w:pPr>
    </w:p>
    <w:p w14:paraId="45800E15" w14:textId="77777777" w:rsidR="008210BC" w:rsidRPr="008210BC" w:rsidRDefault="008210BC" w:rsidP="008210BC">
      <w:pPr>
        <w:spacing w:after="0"/>
        <w:ind w:left="360" w:right="-284"/>
        <w:contextualSpacing/>
        <w:rPr>
          <w:rFonts w:ascii="Arial Narrow" w:eastAsia="Calibri" w:hAnsi="Arial Narrow" w:cs="Times New Roman"/>
          <w:b/>
          <w:color w:val="000000"/>
          <w:sz w:val="20"/>
          <w:szCs w:val="20"/>
        </w:rPr>
      </w:pPr>
    </w:p>
    <w:p w14:paraId="5FE294A8" w14:textId="431BDDF0" w:rsidR="008210BC" w:rsidRPr="00B22464" w:rsidRDefault="008210BC" w:rsidP="00B22464">
      <w:pPr>
        <w:tabs>
          <w:tab w:val="left" w:pos="9000"/>
        </w:tabs>
        <w:spacing w:line="276" w:lineRule="auto"/>
        <w:rPr>
          <w:rFonts w:ascii="Arial Narrow" w:eastAsia="Calibri" w:hAnsi="Arial Narrow" w:cs="Times New Roman"/>
          <w:sz w:val="20"/>
          <w:szCs w:val="20"/>
        </w:rPr>
        <w:sectPr w:rsidR="008210BC" w:rsidRPr="00B22464">
          <w:pgSz w:w="16838" w:h="11906" w:orient="landscape"/>
          <w:pgMar w:top="1418" w:right="1418" w:bottom="1418" w:left="1418" w:header="709" w:footer="709" w:gutter="0"/>
          <w:cols w:space="708"/>
        </w:sectPr>
      </w:pPr>
      <w:r w:rsidRPr="008210BC">
        <w:rPr>
          <w:rFonts w:ascii="Arial Narrow" w:eastAsia="Calibri" w:hAnsi="Arial Narrow" w:cs="Times New Roman"/>
          <w:sz w:val="20"/>
          <w:szCs w:val="20"/>
        </w:rPr>
        <w:t xml:space="preserve">……………………………………………………………………….                                                                                                      …………………………………………………………………………                                                                                                                                                                                                              ( podpis osoby upoważnionej do reprezentowania Wykonawcy)                                                                                                                             </w:t>
      </w:r>
      <w:r w:rsidR="00B22464">
        <w:rPr>
          <w:rFonts w:ascii="Arial Narrow" w:eastAsia="Calibri" w:hAnsi="Arial Narrow" w:cs="Times New Roman"/>
          <w:sz w:val="20"/>
          <w:szCs w:val="20"/>
        </w:rPr>
        <w:t xml:space="preserve">            (miejscowość, data)</w:t>
      </w:r>
    </w:p>
    <w:p w14:paraId="126DE672" w14:textId="77777777" w:rsidR="008210BC" w:rsidRPr="008210BC" w:rsidRDefault="008210BC" w:rsidP="008210BC">
      <w:pPr>
        <w:spacing w:after="120"/>
        <w:rPr>
          <w:rFonts w:ascii="Cambria" w:hAnsi="Cambria" w:cs="Arial"/>
          <w:b/>
        </w:rPr>
      </w:pPr>
    </w:p>
    <w:p w14:paraId="1D2E6F18" w14:textId="77777777" w:rsidR="008210BC" w:rsidRPr="008210BC" w:rsidRDefault="008210BC" w:rsidP="008210BC">
      <w:pPr>
        <w:spacing w:after="120"/>
        <w:ind w:left="4500"/>
        <w:jc w:val="right"/>
        <w:rPr>
          <w:rFonts w:ascii="Cambria" w:hAnsi="Cambria" w:cs="Arial"/>
          <w:b/>
        </w:rPr>
      </w:pPr>
      <w:r w:rsidRPr="008210BC">
        <w:rPr>
          <w:rFonts w:ascii="Cambria" w:hAnsi="Cambria" w:cs="Arial"/>
          <w:b/>
        </w:rPr>
        <w:t xml:space="preserve">Załącznik 3/2 do SIWZ </w:t>
      </w:r>
    </w:p>
    <w:p w14:paraId="1968B0BB" w14:textId="77777777" w:rsidR="008210BC" w:rsidRPr="008210BC" w:rsidRDefault="008210BC" w:rsidP="008210BC">
      <w:pPr>
        <w:jc w:val="center"/>
        <w:rPr>
          <w:rFonts w:ascii="Cambria" w:hAnsi="Cambria" w:cs="Times New Roman"/>
          <w:b/>
        </w:rPr>
      </w:pPr>
      <w:r w:rsidRPr="008210BC">
        <w:rPr>
          <w:rFonts w:ascii="Cambria" w:hAnsi="Cambria" w:cs="Times New Roman"/>
          <w:b/>
        </w:rPr>
        <w:t xml:space="preserve">KALKULACJA CENOWA – OPIS PRZEDMIOTU ZAMÓWIENIA </w:t>
      </w:r>
    </w:p>
    <w:p w14:paraId="6050B492" w14:textId="5A1B1534" w:rsidR="008210BC" w:rsidRPr="008210BC" w:rsidRDefault="00EE5420" w:rsidP="008210BC">
      <w:pPr>
        <w:jc w:val="center"/>
        <w:rPr>
          <w:rFonts w:ascii="Cambria" w:hAnsi="Cambria" w:cs="Times New Roman"/>
          <w:b/>
        </w:rPr>
      </w:pPr>
      <w:r>
        <w:rPr>
          <w:rFonts w:ascii="Cambria" w:hAnsi="Cambria" w:cs="Times New Roman"/>
          <w:b/>
        </w:rPr>
        <w:t>ZADANIE 2</w:t>
      </w:r>
    </w:p>
    <w:p w14:paraId="132C3F8D" w14:textId="77777777" w:rsidR="008210BC" w:rsidRPr="008210BC" w:rsidRDefault="008210BC" w:rsidP="008210BC">
      <w:pPr>
        <w:spacing w:after="120"/>
        <w:ind w:left="283"/>
        <w:rPr>
          <w:rFonts w:ascii="Arial" w:hAnsi="Arial" w:cs="Arial"/>
          <w:sz w:val="20"/>
          <w:szCs w:val="20"/>
        </w:rPr>
      </w:pPr>
      <w:r w:rsidRPr="008210BC">
        <w:rPr>
          <w:rFonts w:ascii="Arial" w:hAnsi="Arial" w:cs="Arial"/>
          <w:sz w:val="20"/>
          <w:szCs w:val="20"/>
        </w:rPr>
        <w:t>Nazwa Wykonawcy……………………………………………………………………………</w:t>
      </w:r>
    </w:p>
    <w:p w14:paraId="238EB707" w14:textId="06454B1A" w:rsidR="008210BC" w:rsidRPr="008210BC" w:rsidRDefault="008210BC" w:rsidP="00B32BDF">
      <w:pPr>
        <w:tabs>
          <w:tab w:val="left" w:pos="1815"/>
        </w:tabs>
        <w:spacing w:after="120"/>
        <w:ind w:left="283"/>
        <w:rPr>
          <w:rFonts w:ascii="Arial" w:hAnsi="Arial" w:cs="Arial"/>
          <w:b/>
          <w:sz w:val="20"/>
          <w:szCs w:val="20"/>
        </w:rPr>
      </w:pPr>
      <w:r w:rsidRPr="008210BC">
        <w:rPr>
          <w:rFonts w:ascii="Arial" w:hAnsi="Arial" w:cs="Arial"/>
          <w:b/>
          <w:sz w:val="20"/>
          <w:szCs w:val="20"/>
        </w:rPr>
        <w:t>TABELA 1</w:t>
      </w:r>
      <w:r w:rsidR="00B32BDF">
        <w:rPr>
          <w:rFonts w:ascii="Arial" w:hAnsi="Arial" w:cs="Arial"/>
          <w:b/>
          <w:sz w:val="20"/>
          <w:szCs w:val="20"/>
        </w:rPr>
        <w:tab/>
      </w:r>
    </w:p>
    <w:tbl>
      <w:tblPr>
        <w:tblW w:w="15848" w:type="dxa"/>
        <w:tblInd w:w="-562" w:type="dxa"/>
        <w:tblLayout w:type="fixed"/>
        <w:tblCellMar>
          <w:left w:w="0" w:type="dxa"/>
          <w:right w:w="0" w:type="dxa"/>
        </w:tblCellMar>
        <w:tblLook w:val="0000" w:firstRow="0" w:lastRow="0" w:firstColumn="0" w:lastColumn="0" w:noHBand="0" w:noVBand="0"/>
      </w:tblPr>
      <w:tblGrid>
        <w:gridCol w:w="567"/>
        <w:gridCol w:w="4952"/>
        <w:gridCol w:w="762"/>
        <w:gridCol w:w="1134"/>
        <w:gridCol w:w="992"/>
        <w:gridCol w:w="1134"/>
        <w:gridCol w:w="1276"/>
        <w:gridCol w:w="803"/>
        <w:gridCol w:w="1040"/>
        <w:gridCol w:w="1417"/>
        <w:gridCol w:w="1771"/>
      </w:tblGrid>
      <w:tr w:rsidR="008210BC" w:rsidRPr="008210BC" w14:paraId="299570FA" w14:textId="77777777" w:rsidTr="00951425">
        <w:trPr>
          <w:cantSplit/>
        </w:trPr>
        <w:tc>
          <w:tcPr>
            <w:tcW w:w="567" w:type="dxa"/>
            <w:tcBorders>
              <w:top w:val="single" w:sz="4" w:space="0" w:color="000000"/>
              <w:left w:val="single" w:sz="4" w:space="0" w:color="000000"/>
              <w:bottom w:val="single" w:sz="4" w:space="0" w:color="000000"/>
            </w:tcBorders>
          </w:tcPr>
          <w:p w14:paraId="351040DD"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l.p</w:t>
            </w:r>
          </w:p>
        </w:tc>
        <w:tc>
          <w:tcPr>
            <w:tcW w:w="4952" w:type="dxa"/>
            <w:tcBorders>
              <w:top w:val="single" w:sz="4" w:space="0" w:color="000000"/>
              <w:left w:val="single" w:sz="4" w:space="0" w:color="000000"/>
              <w:bottom w:val="single" w:sz="4" w:space="0" w:color="000000"/>
            </w:tcBorders>
          </w:tcPr>
          <w:p w14:paraId="4B953667"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xml:space="preserve">Przedmiot zamówienia </w:t>
            </w:r>
          </w:p>
        </w:tc>
        <w:tc>
          <w:tcPr>
            <w:tcW w:w="762" w:type="dxa"/>
            <w:tcBorders>
              <w:top w:val="single" w:sz="4" w:space="0" w:color="000000"/>
              <w:left w:val="single" w:sz="4" w:space="0" w:color="000000"/>
              <w:bottom w:val="single" w:sz="4" w:space="0" w:color="000000"/>
            </w:tcBorders>
          </w:tcPr>
          <w:p w14:paraId="3654D846"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Nr katalogowy</w:t>
            </w:r>
          </w:p>
        </w:tc>
        <w:tc>
          <w:tcPr>
            <w:tcW w:w="1134" w:type="dxa"/>
            <w:tcBorders>
              <w:top w:val="single" w:sz="4" w:space="0" w:color="000000"/>
              <w:left w:val="single" w:sz="4" w:space="0" w:color="000000"/>
              <w:bottom w:val="single" w:sz="4" w:space="0" w:color="000000"/>
            </w:tcBorders>
          </w:tcPr>
          <w:p w14:paraId="6FF9BA83"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Ilość oznaczeń</w:t>
            </w:r>
            <w:r w:rsidRPr="008210BC">
              <w:rPr>
                <w:rFonts w:ascii="Times New Roman" w:eastAsia="Times New Roman" w:hAnsi="Times New Roman" w:cs="Times New Roman"/>
                <w:b/>
                <w:sz w:val="18"/>
                <w:szCs w:val="18"/>
                <w:lang w:eastAsia="pl-PL"/>
              </w:rPr>
              <w:br/>
              <w:t>na okres 12 miesięcy</w:t>
            </w:r>
          </w:p>
        </w:tc>
        <w:tc>
          <w:tcPr>
            <w:tcW w:w="992" w:type="dxa"/>
            <w:tcBorders>
              <w:top w:val="single" w:sz="4" w:space="0" w:color="000000"/>
              <w:left w:val="single" w:sz="4" w:space="0" w:color="000000"/>
              <w:bottom w:val="single" w:sz="4" w:space="0" w:color="000000"/>
            </w:tcBorders>
          </w:tcPr>
          <w:p w14:paraId="5A751F8F"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Ilość opakowań</w:t>
            </w:r>
          </w:p>
        </w:tc>
        <w:tc>
          <w:tcPr>
            <w:tcW w:w="1134" w:type="dxa"/>
            <w:tcBorders>
              <w:top w:val="single" w:sz="4" w:space="0" w:color="000000"/>
              <w:left w:val="single" w:sz="4" w:space="0" w:color="000000"/>
              <w:bottom w:val="single" w:sz="4" w:space="0" w:color="000000"/>
            </w:tcBorders>
          </w:tcPr>
          <w:p w14:paraId="5A48A769"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 xml:space="preserve">Cena 1 op. netto </w:t>
            </w:r>
          </w:p>
        </w:tc>
        <w:tc>
          <w:tcPr>
            <w:tcW w:w="1276" w:type="dxa"/>
            <w:tcBorders>
              <w:top w:val="single" w:sz="4" w:space="0" w:color="000000"/>
              <w:left w:val="single" w:sz="4" w:space="0" w:color="000000"/>
              <w:bottom w:val="single" w:sz="4" w:space="0" w:color="000000"/>
            </w:tcBorders>
          </w:tcPr>
          <w:p w14:paraId="304B47A7"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Wartość netto</w:t>
            </w:r>
          </w:p>
        </w:tc>
        <w:tc>
          <w:tcPr>
            <w:tcW w:w="803" w:type="dxa"/>
            <w:tcBorders>
              <w:top w:val="single" w:sz="4" w:space="0" w:color="000000"/>
              <w:left w:val="single" w:sz="4" w:space="0" w:color="000000"/>
              <w:bottom w:val="single" w:sz="4" w:space="0" w:color="000000"/>
            </w:tcBorders>
          </w:tcPr>
          <w:p w14:paraId="5308A9B5"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VAT %</w:t>
            </w:r>
          </w:p>
        </w:tc>
        <w:tc>
          <w:tcPr>
            <w:tcW w:w="1040" w:type="dxa"/>
            <w:tcBorders>
              <w:top w:val="single" w:sz="4" w:space="0" w:color="000000"/>
              <w:left w:val="single" w:sz="4" w:space="0" w:color="000000"/>
              <w:bottom w:val="single" w:sz="4" w:space="0" w:color="000000"/>
            </w:tcBorders>
          </w:tcPr>
          <w:p w14:paraId="0E636F01"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Wartość VAT</w:t>
            </w:r>
          </w:p>
        </w:tc>
        <w:tc>
          <w:tcPr>
            <w:tcW w:w="1417" w:type="dxa"/>
            <w:tcBorders>
              <w:top w:val="single" w:sz="4" w:space="0" w:color="000000"/>
              <w:left w:val="single" w:sz="4" w:space="0" w:color="000000"/>
              <w:bottom w:val="single" w:sz="4" w:space="0" w:color="000000"/>
            </w:tcBorders>
          </w:tcPr>
          <w:p w14:paraId="17A64292"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Wartość brutto</w:t>
            </w:r>
          </w:p>
        </w:tc>
        <w:tc>
          <w:tcPr>
            <w:tcW w:w="1771" w:type="dxa"/>
            <w:tcBorders>
              <w:top w:val="single" w:sz="4" w:space="0" w:color="000000"/>
              <w:left w:val="single" w:sz="4" w:space="0" w:color="000000"/>
              <w:bottom w:val="single" w:sz="4" w:space="0" w:color="000000"/>
              <w:right w:val="single" w:sz="4" w:space="0" w:color="000000"/>
            </w:tcBorders>
          </w:tcPr>
          <w:p w14:paraId="6054A045" w14:textId="77777777" w:rsidR="008210BC" w:rsidRPr="008210BC" w:rsidRDefault="008210BC" w:rsidP="008210BC">
            <w:pPr>
              <w:snapToGrid w:val="0"/>
              <w:jc w:val="center"/>
              <w:rPr>
                <w:rFonts w:ascii="Times New Roman" w:eastAsia="Times New Roman" w:hAnsi="Times New Roman" w:cs="Times New Roman"/>
                <w:b/>
                <w:sz w:val="18"/>
                <w:szCs w:val="18"/>
                <w:lang w:eastAsia="pl-PL"/>
              </w:rPr>
            </w:pPr>
            <w:r w:rsidRPr="008210BC">
              <w:rPr>
                <w:rFonts w:ascii="Times New Roman" w:eastAsia="Times New Roman" w:hAnsi="Times New Roman" w:cs="Times New Roman"/>
                <w:b/>
                <w:sz w:val="18"/>
                <w:szCs w:val="18"/>
                <w:lang w:eastAsia="pl-PL"/>
              </w:rPr>
              <w:t>Producent</w:t>
            </w:r>
          </w:p>
        </w:tc>
      </w:tr>
      <w:tr w:rsidR="008210BC" w:rsidRPr="008210BC" w14:paraId="6EC9F4D8" w14:textId="77777777" w:rsidTr="00951425">
        <w:trPr>
          <w:cantSplit/>
        </w:trPr>
        <w:tc>
          <w:tcPr>
            <w:tcW w:w="567" w:type="dxa"/>
            <w:tcBorders>
              <w:top w:val="single" w:sz="4" w:space="0" w:color="000000"/>
              <w:left w:val="single" w:sz="4" w:space="0" w:color="000000"/>
              <w:bottom w:val="single" w:sz="4" w:space="0" w:color="000000"/>
            </w:tcBorders>
          </w:tcPr>
          <w:p w14:paraId="651BEE9A" w14:textId="77777777" w:rsidR="008210BC" w:rsidRPr="008210BC" w:rsidRDefault="008210BC" w:rsidP="008210BC">
            <w:pPr>
              <w:snapToGrid w:val="0"/>
              <w:rPr>
                <w:rFonts w:ascii="Times New Roman" w:eastAsia="Times New Roman" w:hAnsi="Times New Roman" w:cs="Times New Roman"/>
                <w:sz w:val="18"/>
                <w:szCs w:val="18"/>
                <w:lang w:eastAsia="pl-PL"/>
              </w:rPr>
            </w:pPr>
          </w:p>
        </w:tc>
        <w:tc>
          <w:tcPr>
            <w:tcW w:w="4952" w:type="dxa"/>
            <w:tcBorders>
              <w:top w:val="single" w:sz="4" w:space="0" w:color="000000"/>
              <w:left w:val="single" w:sz="4" w:space="0" w:color="000000"/>
              <w:bottom w:val="single" w:sz="4" w:space="0" w:color="000000"/>
            </w:tcBorders>
          </w:tcPr>
          <w:p w14:paraId="7B9D643B" w14:textId="77777777" w:rsidR="008210BC" w:rsidRPr="008210BC" w:rsidRDefault="008210BC" w:rsidP="008210BC">
            <w:pPr>
              <w:ind w:left="132" w:firstLine="10"/>
              <w:rPr>
                <w:rFonts w:ascii="Cambria" w:eastAsia="Times New Roman" w:hAnsi="Cambria" w:cs="Times New Roman"/>
                <w:b/>
                <w:sz w:val="18"/>
                <w:szCs w:val="18"/>
                <w:lang w:eastAsia="pl-PL"/>
              </w:rPr>
            </w:pPr>
            <w:r w:rsidRPr="008210BC">
              <w:rPr>
                <w:rFonts w:ascii="Cambria" w:eastAsia="Times New Roman" w:hAnsi="Cambria" w:cs="Times New Roman"/>
                <w:b/>
                <w:sz w:val="18"/>
                <w:szCs w:val="18"/>
                <w:lang w:eastAsia="pl-PL"/>
              </w:rPr>
              <w:t>Typowanie HLA w diagnostyce celiakii</w:t>
            </w:r>
          </w:p>
          <w:p w14:paraId="601B26EA" w14:textId="77777777" w:rsidR="008210BC" w:rsidRPr="008210BC" w:rsidRDefault="008210BC" w:rsidP="008210BC">
            <w:pPr>
              <w:ind w:left="132" w:firstLine="10"/>
              <w:rPr>
                <w:rFonts w:ascii="Cambria" w:eastAsia="Times New Roman" w:hAnsi="Cambria" w:cs="Times New Roman"/>
                <w:sz w:val="18"/>
                <w:szCs w:val="18"/>
                <w:lang w:eastAsia="pl-PL"/>
              </w:rPr>
            </w:pPr>
            <w:r w:rsidRPr="008210BC">
              <w:rPr>
                <w:rFonts w:ascii="Cambria" w:eastAsia="Times New Roman" w:hAnsi="Cambria" w:cs="Times New Roman"/>
                <w:sz w:val="18"/>
                <w:szCs w:val="18"/>
                <w:lang w:eastAsia="pl-PL"/>
              </w:rPr>
              <w:t xml:space="preserve">Zestaw odczynników do oznaczania loci HLA-DQB1, HLA-DQA1, DRB1 metodą SSO na poziomie pośredniej rozdzielczości, umożliwiający oznaczenie HLA-DQB1*02, DQB1*03:01, DQB1*03:02, DQA1*05, DQA1*02, DQA1*03, DRB1*03, DRB1*11, DRB1*12, DRB1*04 oraz identyfikację układu HLA-DQ2cis oraz HLA-DQ2trans. </w:t>
            </w:r>
          </w:p>
          <w:p w14:paraId="0CB0C60A" w14:textId="77777777" w:rsidR="008210BC" w:rsidRPr="008210BC" w:rsidRDefault="008210BC" w:rsidP="008210BC">
            <w:pPr>
              <w:ind w:left="132" w:firstLine="10"/>
              <w:rPr>
                <w:rFonts w:ascii="Cambria" w:eastAsia="Times New Roman" w:hAnsi="Cambria" w:cs="Times New Roman"/>
                <w:sz w:val="18"/>
                <w:szCs w:val="18"/>
                <w:highlight w:val="yellow"/>
                <w:lang w:eastAsia="pl-PL"/>
              </w:rPr>
            </w:pPr>
            <w:r w:rsidRPr="008210BC">
              <w:rPr>
                <w:rFonts w:ascii="Cambria" w:eastAsia="Times New Roman" w:hAnsi="Cambria" w:cs="Times New Roman"/>
                <w:sz w:val="18"/>
                <w:szCs w:val="18"/>
                <w:lang w:eastAsia="pl-PL"/>
              </w:rPr>
              <w:t xml:space="preserve">Zestaw umożliwiający analizę wyników manualną, bez konieczności stosowania oprogramowania. </w:t>
            </w:r>
          </w:p>
        </w:tc>
        <w:tc>
          <w:tcPr>
            <w:tcW w:w="762" w:type="dxa"/>
            <w:tcBorders>
              <w:top w:val="single" w:sz="4" w:space="0" w:color="000000"/>
              <w:left w:val="single" w:sz="4" w:space="0" w:color="000000"/>
              <w:bottom w:val="single" w:sz="4" w:space="0" w:color="000000"/>
            </w:tcBorders>
          </w:tcPr>
          <w:p w14:paraId="74AA17BD"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vAlign w:val="center"/>
          </w:tcPr>
          <w:p w14:paraId="3C5DB103" w14:textId="4070EC7F" w:rsidR="008210BC" w:rsidRPr="008210BC" w:rsidRDefault="009F5185" w:rsidP="008210BC">
            <w:pPr>
              <w:snapToGrid w:val="0"/>
              <w:jc w:val="center"/>
              <w:rPr>
                <w:rFonts w:ascii="Cambria" w:eastAsia="Times New Roman" w:hAnsi="Cambria" w:cs="Times New Roman"/>
                <w:sz w:val="18"/>
                <w:szCs w:val="18"/>
                <w:lang w:eastAsia="pl-PL"/>
              </w:rPr>
            </w:pPr>
            <w:r>
              <w:rPr>
                <w:rFonts w:ascii="Cambria" w:eastAsia="Times New Roman" w:hAnsi="Cambria" w:cs="Times New Roman"/>
                <w:sz w:val="18"/>
                <w:szCs w:val="18"/>
                <w:lang w:eastAsia="pl-PL"/>
              </w:rPr>
              <w:t>150</w:t>
            </w:r>
            <w:r w:rsidR="008210BC" w:rsidRPr="008210BC">
              <w:rPr>
                <w:rFonts w:ascii="Cambria" w:eastAsia="Times New Roman" w:hAnsi="Cambria" w:cs="Times New Roman"/>
                <w:sz w:val="18"/>
                <w:szCs w:val="18"/>
                <w:lang w:eastAsia="pl-PL"/>
              </w:rPr>
              <w:t xml:space="preserve"> oznaczeń</w:t>
            </w:r>
          </w:p>
        </w:tc>
        <w:tc>
          <w:tcPr>
            <w:tcW w:w="992" w:type="dxa"/>
            <w:tcBorders>
              <w:top w:val="single" w:sz="4" w:space="0" w:color="000000"/>
              <w:left w:val="single" w:sz="4" w:space="0" w:color="000000"/>
              <w:bottom w:val="single" w:sz="4" w:space="0" w:color="000000"/>
            </w:tcBorders>
          </w:tcPr>
          <w:p w14:paraId="715C8399" w14:textId="77777777" w:rsidR="008210BC" w:rsidRPr="008210BC" w:rsidRDefault="008210BC" w:rsidP="008210BC">
            <w:pPr>
              <w:snapToGrid w:val="0"/>
              <w:jc w:val="center"/>
              <w:rPr>
                <w:rFonts w:ascii="Cambria" w:eastAsia="Times New Roman" w:hAnsi="Cambria" w:cs="Times New Roman"/>
                <w:sz w:val="18"/>
                <w:szCs w:val="18"/>
                <w:lang w:eastAsia="pl-PL"/>
              </w:rPr>
            </w:pPr>
          </w:p>
        </w:tc>
        <w:tc>
          <w:tcPr>
            <w:tcW w:w="1134" w:type="dxa"/>
            <w:tcBorders>
              <w:top w:val="single" w:sz="4" w:space="0" w:color="000000"/>
              <w:left w:val="single" w:sz="4" w:space="0" w:color="000000"/>
              <w:bottom w:val="single" w:sz="4" w:space="0" w:color="000000"/>
            </w:tcBorders>
          </w:tcPr>
          <w:p w14:paraId="053177AD" w14:textId="77777777" w:rsidR="008210BC" w:rsidRPr="008210BC" w:rsidRDefault="008210BC" w:rsidP="008210BC">
            <w:pPr>
              <w:snapToGrid w:val="0"/>
              <w:jc w:val="both"/>
              <w:rPr>
                <w:rFonts w:ascii="Cambria" w:eastAsia="Times New Roman" w:hAnsi="Cambria" w:cs="Times New Roman"/>
                <w:sz w:val="18"/>
                <w:szCs w:val="18"/>
                <w:lang w:eastAsia="pl-PL"/>
              </w:rPr>
            </w:pPr>
          </w:p>
        </w:tc>
        <w:tc>
          <w:tcPr>
            <w:tcW w:w="1276" w:type="dxa"/>
            <w:tcBorders>
              <w:top w:val="single" w:sz="4" w:space="0" w:color="000000"/>
              <w:left w:val="single" w:sz="4" w:space="0" w:color="000000"/>
              <w:bottom w:val="single" w:sz="4" w:space="0" w:color="000000"/>
            </w:tcBorders>
          </w:tcPr>
          <w:p w14:paraId="55C8DB53"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803" w:type="dxa"/>
            <w:tcBorders>
              <w:top w:val="single" w:sz="4" w:space="0" w:color="000000"/>
              <w:left w:val="single" w:sz="4" w:space="0" w:color="000000"/>
              <w:bottom w:val="single" w:sz="4" w:space="0" w:color="000000"/>
            </w:tcBorders>
          </w:tcPr>
          <w:p w14:paraId="1592D0D4"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14:paraId="3C62080B"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417" w:type="dxa"/>
            <w:tcBorders>
              <w:top w:val="single" w:sz="4" w:space="0" w:color="000000"/>
              <w:left w:val="single" w:sz="4" w:space="0" w:color="000000"/>
              <w:bottom w:val="single" w:sz="4" w:space="0" w:color="000000"/>
            </w:tcBorders>
          </w:tcPr>
          <w:p w14:paraId="17DB5C39"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c>
          <w:tcPr>
            <w:tcW w:w="1771" w:type="dxa"/>
            <w:tcBorders>
              <w:top w:val="single" w:sz="4" w:space="0" w:color="000000"/>
              <w:left w:val="single" w:sz="4" w:space="0" w:color="000000"/>
              <w:bottom w:val="single" w:sz="4" w:space="0" w:color="000000"/>
              <w:right w:val="single" w:sz="4" w:space="0" w:color="000000"/>
            </w:tcBorders>
          </w:tcPr>
          <w:p w14:paraId="556DC275" w14:textId="77777777" w:rsidR="008210BC" w:rsidRPr="008210BC" w:rsidRDefault="008210BC" w:rsidP="008210BC">
            <w:pPr>
              <w:snapToGrid w:val="0"/>
              <w:jc w:val="both"/>
              <w:rPr>
                <w:rFonts w:ascii="Times New Roman" w:eastAsia="Times New Roman" w:hAnsi="Times New Roman" w:cs="Times New Roman"/>
                <w:sz w:val="18"/>
                <w:szCs w:val="18"/>
                <w:lang w:eastAsia="pl-PL"/>
              </w:rPr>
            </w:pPr>
          </w:p>
        </w:tc>
      </w:tr>
    </w:tbl>
    <w:p w14:paraId="0C1D0808"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u w:val="single"/>
        </w:rPr>
      </w:pPr>
    </w:p>
    <w:p w14:paraId="50C9C9BC" w14:textId="77777777" w:rsidR="008210BC" w:rsidRPr="008210BC" w:rsidRDefault="008210BC" w:rsidP="008210BC">
      <w:pPr>
        <w:tabs>
          <w:tab w:val="left" w:pos="9000"/>
        </w:tabs>
        <w:spacing w:line="276" w:lineRule="auto"/>
        <w:ind w:left="360"/>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u w:val="single"/>
        </w:rPr>
        <w:t>WYMAGANIA:</w:t>
      </w:r>
    </w:p>
    <w:p w14:paraId="684D1F4A" w14:textId="77777777" w:rsidR="008210BC" w:rsidRPr="008210BC" w:rsidRDefault="008210BC" w:rsidP="008210BC">
      <w:pPr>
        <w:spacing w:after="0"/>
        <w:ind w:left="360" w:right="-284"/>
        <w:contextualSpacing/>
        <w:rPr>
          <w:rFonts w:ascii="Arial Narrow" w:eastAsia="Calibri" w:hAnsi="Arial Narrow" w:cs="Times New Roman"/>
          <w:b/>
          <w:color w:val="000000"/>
          <w:sz w:val="20"/>
          <w:szCs w:val="20"/>
        </w:rPr>
      </w:pPr>
      <w:r w:rsidRPr="008210BC">
        <w:rPr>
          <w:rFonts w:ascii="Arial Narrow" w:eastAsia="Calibri" w:hAnsi="Arial Narrow" w:cs="Times New Roman"/>
          <w:b/>
          <w:color w:val="000000"/>
          <w:sz w:val="20"/>
          <w:szCs w:val="20"/>
        </w:rPr>
        <w:t>● wymagana pełna instrukcja wykonania testów</w:t>
      </w:r>
    </w:p>
    <w:p w14:paraId="71B64C98" w14:textId="77777777" w:rsidR="008210BC" w:rsidRPr="008210BC" w:rsidRDefault="008210BC" w:rsidP="008210BC">
      <w:pPr>
        <w:spacing w:after="0"/>
        <w:ind w:left="360" w:right="-284"/>
        <w:contextualSpacing/>
        <w:rPr>
          <w:rFonts w:ascii="Arial Narrow" w:eastAsia="Calibri" w:hAnsi="Arial Narrow" w:cs="Times New Roman"/>
          <w:b/>
          <w:color w:val="000000"/>
          <w:sz w:val="20"/>
          <w:szCs w:val="20"/>
          <w:u w:val="single"/>
        </w:rPr>
        <w:sectPr w:rsidR="008210BC" w:rsidRPr="008210BC">
          <w:pgSz w:w="16838" w:h="11906" w:orient="landscape"/>
          <w:pgMar w:top="1418" w:right="1418" w:bottom="1418" w:left="1418" w:header="709" w:footer="709" w:gutter="0"/>
          <w:cols w:space="708"/>
        </w:sectPr>
      </w:pPr>
      <w:r w:rsidRPr="008210BC">
        <w:rPr>
          <w:rFonts w:ascii="Arial Narrow" w:eastAsia="Calibri" w:hAnsi="Arial Narrow" w:cs="Times New Roman"/>
          <w:b/>
          <w:color w:val="000000"/>
          <w:sz w:val="20"/>
          <w:szCs w:val="20"/>
        </w:rPr>
        <w:t xml:space="preserve">● </w:t>
      </w:r>
      <w:r w:rsidRPr="008210BC">
        <w:rPr>
          <w:rFonts w:ascii="Cambria" w:eastAsia="Times New Roman" w:hAnsi="Cambria" w:cs="Times New Roman"/>
          <w:b/>
          <w:sz w:val="18"/>
          <w:szCs w:val="18"/>
          <w:u w:val="single"/>
          <w:lang w:eastAsia="pl-PL"/>
        </w:rPr>
        <w:t>wszystkie odczynniki muszą posiadać certyfikat CE-IVD</w:t>
      </w:r>
    </w:p>
    <w:p w14:paraId="1A3F25DF" w14:textId="77777777" w:rsidR="008210BC" w:rsidRDefault="008210BC" w:rsidP="00CF43A8">
      <w:pPr>
        <w:pStyle w:val="Tekstpodstawowywcity"/>
        <w:ind w:left="4500"/>
        <w:jc w:val="right"/>
        <w:rPr>
          <w:rFonts w:ascii="Cambria" w:hAnsi="Cambria" w:cs="Arial"/>
          <w:b/>
        </w:rPr>
      </w:pPr>
    </w:p>
    <w:p w14:paraId="039C92F0" w14:textId="77777777" w:rsidR="008210BC" w:rsidRDefault="008210BC" w:rsidP="00CF43A8">
      <w:pPr>
        <w:pStyle w:val="Tekstpodstawowywcity"/>
        <w:ind w:left="4500"/>
        <w:jc w:val="right"/>
        <w:rPr>
          <w:rFonts w:ascii="Cambria" w:hAnsi="Cambria" w:cs="Arial"/>
          <w:b/>
        </w:rPr>
      </w:pPr>
    </w:p>
    <w:p w14:paraId="36EEEAA0" w14:textId="77777777" w:rsidR="0018565E" w:rsidRDefault="0018565E" w:rsidP="008F4F8D">
      <w:pPr>
        <w:pStyle w:val="Tekstpodstawowywcity"/>
        <w:ind w:left="4500"/>
        <w:jc w:val="right"/>
        <w:rPr>
          <w:rFonts w:ascii="Cambria" w:hAnsi="Cambria" w:cs="Arial"/>
          <w:b/>
        </w:rPr>
      </w:pPr>
    </w:p>
    <w:p w14:paraId="70EF7DD0" w14:textId="596B11FA" w:rsidR="008905DF" w:rsidRPr="0018565E" w:rsidRDefault="008905DF" w:rsidP="0018565E">
      <w:pPr>
        <w:pStyle w:val="Tekstpodstawowywcity"/>
        <w:ind w:left="0"/>
        <w:rPr>
          <w:rFonts w:ascii="Cambria" w:hAnsi="Cambria" w:cs="Arial"/>
          <w:sz w:val="20"/>
          <w:szCs w:val="20"/>
        </w:rPr>
      </w:pPr>
    </w:p>
    <w:p w14:paraId="69464488" w14:textId="77777777" w:rsidR="0018565E" w:rsidRPr="008905DF" w:rsidRDefault="0018565E" w:rsidP="008905DF">
      <w:pPr>
        <w:rPr>
          <w:rFonts w:ascii="Cambria" w:hAnsi="Cambria" w:cs="Times New Roman"/>
          <w:b/>
        </w:rPr>
      </w:pPr>
    </w:p>
    <w:p w14:paraId="6608F028" w14:textId="77777777" w:rsidR="008905DF" w:rsidRDefault="008905DF" w:rsidP="008F4F8D">
      <w:pPr>
        <w:pStyle w:val="Tekstpodstawowywcity"/>
        <w:rPr>
          <w:rFonts w:ascii="Arial" w:hAnsi="Arial" w:cs="Arial"/>
          <w:sz w:val="20"/>
          <w:szCs w:val="20"/>
        </w:rPr>
      </w:pPr>
    </w:p>
    <w:p w14:paraId="1DF3D623" w14:textId="77777777" w:rsidR="008905DF" w:rsidRDefault="008905DF" w:rsidP="008F4F8D">
      <w:pPr>
        <w:pStyle w:val="Tekstpodstawowywcity"/>
        <w:rPr>
          <w:rFonts w:ascii="Arial" w:hAnsi="Arial" w:cs="Arial"/>
          <w:sz w:val="20"/>
          <w:szCs w:val="20"/>
        </w:rPr>
      </w:pPr>
    </w:p>
    <w:p w14:paraId="7FF21ACD" w14:textId="77777777" w:rsidR="008905DF" w:rsidRDefault="008905DF" w:rsidP="008F4F8D">
      <w:pPr>
        <w:pStyle w:val="Tekstpodstawowywcity"/>
        <w:rPr>
          <w:rFonts w:ascii="Arial" w:hAnsi="Arial" w:cs="Arial"/>
          <w:sz w:val="20"/>
          <w:szCs w:val="20"/>
        </w:rPr>
      </w:pPr>
    </w:p>
    <w:p w14:paraId="0A9B07F2" w14:textId="4210A4A9"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2B219A5" w14:textId="4A225561"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58EAB54" w14:textId="77777777" w:rsidR="008F4F8D" w:rsidRPr="003053E3" w:rsidRDefault="008F4F8D" w:rsidP="008F4F8D">
      <w:pPr>
        <w:suppressAutoHyphens/>
        <w:spacing w:before="120" w:after="0" w:line="240" w:lineRule="auto"/>
        <w:contextualSpacing/>
        <w:jc w:val="right"/>
        <w:rPr>
          <w:rFonts w:ascii="Arial" w:eastAsia="Times New Roman" w:hAnsi="Arial" w:cs="Arial"/>
          <w:bCs/>
          <w:i/>
          <w:sz w:val="20"/>
          <w:szCs w:val="20"/>
          <w:lang w:eastAsia="ar-SA"/>
        </w:rPr>
      </w:pPr>
    </w:p>
    <w:p w14:paraId="4004CA30" w14:textId="6E99E077" w:rsidR="008F4F8D" w:rsidRPr="003053E3" w:rsidRDefault="008F4F8D" w:rsidP="008F4F8D">
      <w:pPr>
        <w:suppressAutoHyphens/>
        <w:spacing w:before="120" w:after="0" w:line="240" w:lineRule="auto"/>
        <w:contextualSpacing/>
        <w:rPr>
          <w:rFonts w:ascii="Arial" w:eastAsia="Times New Roman" w:hAnsi="Arial" w:cs="Arial"/>
          <w:bCs/>
          <w:sz w:val="20"/>
          <w:szCs w:val="20"/>
          <w:lang w:eastAsia="ar-SA"/>
        </w:rPr>
        <w:sectPr w:rsidR="008F4F8D"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11066A6D" w14:textId="28DC74F0" w:rsidR="00F570B0" w:rsidRPr="00C059B6" w:rsidRDefault="00B22464" w:rsidP="00F570B0">
      <w:pPr>
        <w:pStyle w:val="Bezodstpw"/>
        <w:jc w:val="both"/>
        <w:rPr>
          <w:rFonts w:ascii="Cambria" w:hAnsi="Cambria" w:cs="Arial"/>
          <w:sz w:val="20"/>
          <w:szCs w:val="20"/>
        </w:rPr>
      </w:pPr>
      <w:r>
        <w:rPr>
          <w:rFonts w:ascii="Cambria" w:hAnsi="Cambria" w:cs="Arial"/>
          <w:b/>
          <w:sz w:val="20"/>
          <w:szCs w:val="20"/>
        </w:rPr>
        <w:t>Dostawę odczynników i materiałów zużywalnych do oznaczania antygenów HLA</w:t>
      </w:r>
      <w:r w:rsidR="00F570B0" w:rsidRPr="00C059B6">
        <w:rPr>
          <w:rFonts w:ascii="Cambria" w:hAnsi="Cambria" w:cs="Arial"/>
          <w:b/>
          <w:sz w:val="20"/>
          <w:szCs w:val="20"/>
        </w:rPr>
        <w:t xml:space="preserve"> – 2 zadania dla Uniwers</w:t>
      </w:r>
      <w:r>
        <w:rPr>
          <w:rFonts w:ascii="Cambria" w:hAnsi="Cambria" w:cs="Arial"/>
          <w:b/>
          <w:sz w:val="20"/>
          <w:szCs w:val="20"/>
        </w:rPr>
        <w:t xml:space="preserve">yteckiego Szpitala Dziecięcego </w:t>
      </w:r>
      <w:r w:rsidR="00F570B0" w:rsidRPr="00C059B6">
        <w:rPr>
          <w:rFonts w:ascii="Cambria" w:hAnsi="Cambria" w:cs="Arial"/>
          <w:b/>
          <w:sz w:val="20"/>
          <w:szCs w:val="20"/>
        </w:rPr>
        <w:t>w K</w:t>
      </w:r>
      <w:r>
        <w:rPr>
          <w:rFonts w:ascii="Cambria" w:hAnsi="Cambria" w:cs="Arial"/>
          <w:b/>
          <w:sz w:val="20"/>
          <w:szCs w:val="20"/>
        </w:rPr>
        <w:t>rakowie</w:t>
      </w:r>
      <w:r w:rsidR="00F570B0" w:rsidRPr="00C059B6">
        <w:rPr>
          <w:rFonts w:ascii="Cambria" w:hAnsi="Cambria" w:cs="Arial"/>
          <w:b/>
          <w:sz w:val="20"/>
          <w:szCs w:val="20"/>
        </w:rPr>
        <w:t>.</w:t>
      </w:r>
    </w:p>
    <w:p w14:paraId="3E2D80BC" w14:textId="1A63238F" w:rsidR="00F570B0" w:rsidRDefault="00F570B0" w:rsidP="00F570B0">
      <w:pPr>
        <w:pStyle w:val="Bezodstpw"/>
        <w:jc w:val="both"/>
        <w:rPr>
          <w:rFonts w:ascii="Cambria" w:hAnsi="Cambria" w:cs="Arial"/>
          <w:b/>
          <w:sz w:val="20"/>
          <w:szCs w:val="20"/>
        </w:rPr>
      </w:pPr>
      <w:r w:rsidRPr="00C059B6">
        <w:rPr>
          <w:rFonts w:ascii="Cambria" w:hAnsi="Cambria" w:cs="Arial"/>
          <w:b/>
          <w:sz w:val="20"/>
          <w:szCs w:val="20"/>
        </w:rPr>
        <w:t>Numer postę</w:t>
      </w:r>
      <w:r w:rsidR="00B22464">
        <w:rPr>
          <w:rFonts w:ascii="Cambria" w:hAnsi="Cambria" w:cs="Arial"/>
          <w:b/>
          <w:sz w:val="20"/>
          <w:szCs w:val="20"/>
        </w:rPr>
        <w:t>powania: EZP-271-2-64</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Zgodnie z art. 24 ust. 11 ustawy Pzp,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ustawy Pzp</w:t>
      </w:r>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Pzp</w:t>
      </w:r>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Pzp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23"/>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3951283" w14:textId="67861EE4" w:rsidR="00F570B0" w:rsidRPr="00CB614B" w:rsidRDefault="003C57A5"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Dostawa odczynników i materiałów zużywalnych do oznaczania antygenów HLA</w:t>
      </w:r>
      <w:r w:rsidR="00F570B0" w:rsidRPr="00CB614B">
        <w:rPr>
          <w:rFonts w:ascii="Cambria" w:eastAsia="Calibri" w:hAnsi="Cambria" w:cs="Arial"/>
          <w:b/>
          <w:color w:val="000000"/>
          <w:sz w:val="20"/>
          <w:szCs w:val="20"/>
        </w:rPr>
        <w:t xml:space="preserve"> - 2 zadania dla Uniwersyteckiego Sz</w:t>
      </w:r>
      <w:r>
        <w:rPr>
          <w:rFonts w:ascii="Cambria" w:eastAsia="Calibri" w:hAnsi="Cambria" w:cs="Arial"/>
          <w:b/>
          <w:color w:val="000000"/>
          <w:sz w:val="20"/>
          <w:szCs w:val="20"/>
        </w:rPr>
        <w:t>pitala Dziecięcego w Krakowie</w:t>
      </w:r>
    </w:p>
    <w:p w14:paraId="28F3ECDB" w14:textId="2984D766" w:rsidR="00F570B0" w:rsidRDefault="003C57A5"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nr postępowania EZP-271-2-64</w:t>
      </w:r>
      <w:r w:rsidR="00F570B0"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696E9213" w:rsidR="00F570B0" w:rsidRPr="00C059B6" w:rsidRDefault="003A0F38" w:rsidP="003A0F38">
      <w:pPr>
        <w:tabs>
          <w:tab w:val="center" w:pos="4536"/>
          <w:tab w:val="left" w:pos="4956"/>
          <w:tab w:val="left" w:pos="5664"/>
          <w:tab w:val="left" w:pos="6372"/>
          <w:tab w:val="left" w:pos="7080"/>
        </w:tabs>
        <w:spacing w:after="0" w:line="240" w:lineRule="auto"/>
        <w:rPr>
          <w:rFonts w:ascii="Cambria" w:eastAsia="Calibri" w:hAnsi="Cambria" w:cs="Arial"/>
          <w:b/>
          <w:sz w:val="20"/>
          <w:szCs w:val="20"/>
        </w:rPr>
      </w:pP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8210BC">
      <w:pPr>
        <w:numPr>
          <w:ilvl w:val="0"/>
          <w:numId w:val="6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Pzp,</w:t>
      </w:r>
    </w:p>
    <w:p w14:paraId="2C91C265" w14:textId="77777777" w:rsidR="00F570B0" w:rsidRPr="00C059B6" w:rsidRDefault="00F570B0" w:rsidP="008210BC">
      <w:pPr>
        <w:numPr>
          <w:ilvl w:val="0"/>
          <w:numId w:val="6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Pzp,</w:t>
      </w:r>
    </w:p>
    <w:p w14:paraId="6EDB64B2" w14:textId="77777777" w:rsidR="00F570B0" w:rsidRPr="00C059B6" w:rsidRDefault="00F570B0" w:rsidP="008210BC">
      <w:pPr>
        <w:numPr>
          <w:ilvl w:val="0"/>
          <w:numId w:val="6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lastRenderedPageBreak/>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następującego/ych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528C49CD" w14:textId="77777777" w:rsidR="00DA68A0" w:rsidRDefault="00DA68A0" w:rsidP="00F570B0">
      <w:pPr>
        <w:autoSpaceDE w:val="0"/>
        <w:autoSpaceDN w:val="0"/>
        <w:adjustRightInd w:val="0"/>
        <w:spacing w:after="0" w:line="240" w:lineRule="auto"/>
        <w:jc w:val="center"/>
        <w:rPr>
          <w:rFonts w:ascii="Cambria" w:hAnsi="Cambria" w:cs="Arial"/>
          <w:b/>
          <w:color w:val="000000" w:themeColor="text1"/>
          <w:sz w:val="20"/>
          <w:szCs w:val="20"/>
        </w:rPr>
      </w:pPr>
    </w:p>
    <w:p w14:paraId="792EA43F" w14:textId="77777777" w:rsidR="00DA68A0" w:rsidRPr="00DA68A0" w:rsidRDefault="00DA68A0" w:rsidP="00DA68A0">
      <w:pPr>
        <w:spacing w:after="0" w:line="240" w:lineRule="auto"/>
        <w:jc w:val="center"/>
        <w:rPr>
          <w:rFonts w:ascii="Cambria" w:hAnsi="Cambria"/>
          <w:sz w:val="20"/>
          <w:szCs w:val="20"/>
        </w:rPr>
      </w:pPr>
      <w:r w:rsidRPr="00DA68A0">
        <w:rPr>
          <w:rFonts w:ascii="Cambria" w:hAnsi="Cambria"/>
          <w:sz w:val="20"/>
          <w:szCs w:val="20"/>
        </w:rPr>
        <w:t>KLAUZULA INFORMACYJNA DOTYCZĄCA PRZETWARZANIA DANYCH OSOBOWYCH – RODO</w:t>
      </w:r>
    </w:p>
    <w:p w14:paraId="0D5FF4C2" w14:textId="77777777" w:rsidR="00DA68A0" w:rsidRPr="00DA68A0" w:rsidRDefault="00DA68A0" w:rsidP="00DA68A0">
      <w:pPr>
        <w:spacing w:after="0" w:line="240" w:lineRule="auto"/>
        <w:jc w:val="both"/>
        <w:rPr>
          <w:rFonts w:ascii="Cambria" w:hAnsi="Cambria"/>
          <w:sz w:val="20"/>
          <w:szCs w:val="20"/>
        </w:rPr>
      </w:pPr>
    </w:p>
    <w:p w14:paraId="353D714C" w14:textId="0C5CCFAD"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 xml:space="preserve">Zamawiający Uniwersytecki Szpital Dziecięcy w Krakowie wypełnia obowiązek informacyjny wynikający </w:t>
      </w:r>
      <w:r>
        <w:rPr>
          <w:rFonts w:ascii="Cambria" w:hAnsi="Cambria"/>
          <w:sz w:val="20"/>
          <w:szCs w:val="20"/>
        </w:rPr>
        <w:br/>
      </w:r>
      <w:r w:rsidRPr="00DA68A0">
        <w:rPr>
          <w:rFonts w:ascii="Cambria" w:hAnsi="Cambria"/>
          <w:sz w:val="20"/>
          <w:szCs w:val="20"/>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Cambria" w:hAnsi="Cambria"/>
          <w:sz w:val="20"/>
          <w:szCs w:val="20"/>
        </w:rPr>
        <w:br/>
      </w:r>
      <w:r w:rsidRPr="00DA68A0">
        <w:rPr>
          <w:rFonts w:ascii="Cambria" w:hAnsi="Cambria"/>
          <w:sz w:val="20"/>
          <w:szCs w:val="20"/>
        </w:rPr>
        <w:t xml:space="preserve">o ochronie danych) (Dz. Urz. UE L 119 z 04.05.2016, str. 1), zwane dalej „RODO”. </w:t>
      </w:r>
    </w:p>
    <w:p w14:paraId="11303AA4" w14:textId="77777777" w:rsidR="00DA68A0" w:rsidRPr="00DA68A0" w:rsidRDefault="00DA68A0" w:rsidP="00DA68A0">
      <w:pPr>
        <w:spacing w:after="0" w:line="240" w:lineRule="auto"/>
        <w:jc w:val="both"/>
        <w:rPr>
          <w:rFonts w:ascii="Cambria" w:hAnsi="Cambria"/>
          <w:sz w:val="20"/>
          <w:szCs w:val="20"/>
        </w:rPr>
      </w:pPr>
    </w:p>
    <w:p w14:paraId="02466ABE"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 Zgodnie z art. 13 ust. 1 i 2 RODO Zamawiający informuje, że:</w:t>
      </w:r>
    </w:p>
    <w:p w14:paraId="6279A13C"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 xml:space="preserve">1.1. Administratorem, czyli podmiotem decydującym o celach i sposobach przetwarzania danych osobowych jest: Uniwersytecki Szpital Dziecięcy w Krakowie (dalej „Szpital”) adres: ul. Wielicka 265, 30-663 Kraków, tel. 12 333 93 83 e-mail: </w:t>
      </w:r>
      <w:hyperlink r:id="rId24" w:history="1">
        <w:r w:rsidRPr="00DA68A0">
          <w:rPr>
            <w:rFonts w:ascii="Cambria" w:hAnsi="Cambria"/>
            <w:sz w:val="20"/>
            <w:szCs w:val="20"/>
            <w:u w:val="single"/>
          </w:rPr>
          <w:t>sekretariat@usdk.pl</w:t>
        </w:r>
      </w:hyperlink>
    </w:p>
    <w:p w14:paraId="6F2B6D10" w14:textId="77777777" w:rsidR="00DA68A0" w:rsidRPr="00DA68A0" w:rsidRDefault="00DA68A0" w:rsidP="00DA68A0">
      <w:pPr>
        <w:spacing w:after="0" w:line="240" w:lineRule="auto"/>
        <w:jc w:val="both"/>
        <w:rPr>
          <w:rFonts w:ascii="Cambria" w:hAnsi="Cambria"/>
          <w:sz w:val="20"/>
          <w:szCs w:val="20"/>
        </w:rPr>
      </w:pPr>
    </w:p>
    <w:p w14:paraId="7003EFBA"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1.2. Inspektor ochrony danych</w:t>
      </w:r>
    </w:p>
    <w:p w14:paraId="6210A895"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34203944" w14:textId="77777777" w:rsidR="00DA68A0" w:rsidRPr="00DA68A0" w:rsidRDefault="00DA68A0" w:rsidP="00DA68A0">
      <w:pPr>
        <w:numPr>
          <w:ilvl w:val="0"/>
          <w:numId w:val="104"/>
        </w:numPr>
        <w:spacing w:after="0" w:line="240" w:lineRule="auto"/>
        <w:contextualSpacing/>
        <w:jc w:val="both"/>
        <w:rPr>
          <w:rFonts w:ascii="Cambria" w:hAnsi="Cambria"/>
          <w:sz w:val="20"/>
          <w:szCs w:val="20"/>
        </w:rPr>
      </w:pPr>
      <w:r w:rsidRPr="00DA68A0">
        <w:rPr>
          <w:rFonts w:ascii="Cambria" w:hAnsi="Cambria"/>
          <w:sz w:val="20"/>
          <w:szCs w:val="20"/>
        </w:rPr>
        <w:t>listownie na adres: Uniwersytecki Szpital Dziecięcy w Krakowie, ul. Wielicka 265, 30-663 Kraków z dopiskiem „Inspektor ochrony danych”</w:t>
      </w:r>
    </w:p>
    <w:p w14:paraId="5341B713" w14:textId="77777777" w:rsidR="00DA68A0" w:rsidRPr="00DA68A0" w:rsidRDefault="00DA68A0" w:rsidP="00DA68A0">
      <w:pPr>
        <w:numPr>
          <w:ilvl w:val="0"/>
          <w:numId w:val="104"/>
        </w:numPr>
        <w:spacing w:after="0" w:line="240" w:lineRule="auto"/>
        <w:contextualSpacing/>
        <w:jc w:val="both"/>
        <w:rPr>
          <w:rFonts w:ascii="Cambria" w:hAnsi="Cambria"/>
          <w:sz w:val="20"/>
          <w:szCs w:val="20"/>
        </w:rPr>
      </w:pPr>
      <w:r w:rsidRPr="00DA68A0">
        <w:rPr>
          <w:rFonts w:ascii="Cambria" w:hAnsi="Cambria"/>
          <w:sz w:val="20"/>
          <w:szCs w:val="20"/>
        </w:rPr>
        <w:t>poprzez e-mail: iod@usdk.pl</w:t>
      </w:r>
    </w:p>
    <w:p w14:paraId="1B1937C9" w14:textId="77777777" w:rsidR="00DA68A0" w:rsidRPr="00DA68A0" w:rsidRDefault="00DA68A0" w:rsidP="00DA68A0">
      <w:pPr>
        <w:numPr>
          <w:ilvl w:val="0"/>
          <w:numId w:val="104"/>
        </w:numPr>
        <w:spacing w:after="0" w:line="240" w:lineRule="auto"/>
        <w:contextualSpacing/>
        <w:jc w:val="both"/>
        <w:rPr>
          <w:rFonts w:ascii="Cambria" w:hAnsi="Cambria"/>
          <w:sz w:val="20"/>
          <w:szCs w:val="20"/>
        </w:rPr>
      </w:pPr>
      <w:r w:rsidRPr="00DA68A0">
        <w:rPr>
          <w:rFonts w:ascii="Cambria" w:hAnsi="Cambria"/>
          <w:sz w:val="20"/>
          <w:szCs w:val="20"/>
        </w:rPr>
        <w:t>telefonicznie: 12 333 9409</w:t>
      </w:r>
    </w:p>
    <w:p w14:paraId="317DD25E" w14:textId="77777777" w:rsidR="00DA68A0" w:rsidRPr="00DA68A0" w:rsidRDefault="00DA68A0" w:rsidP="00DA68A0">
      <w:pPr>
        <w:spacing w:after="0" w:line="240" w:lineRule="auto"/>
        <w:ind w:left="1004"/>
        <w:contextualSpacing/>
        <w:jc w:val="both"/>
        <w:rPr>
          <w:rFonts w:ascii="Cambria" w:hAnsi="Cambria"/>
          <w:sz w:val="20"/>
          <w:szCs w:val="20"/>
        </w:rPr>
      </w:pPr>
    </w:p>
    <w:p w14:paraId="42FC2A67"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1.3.</w:t>
      </w:r>
      <w:r w:rsidRPr="00DA68A0">
        <w:rPr>
          <w:rFonts w:ascii="Cambria" w:hAnsi="Cambria"/>
          <w:sz w:val="20"/>
          <w:szCs w:val="20"/>
        </w:rPr>
        <w:tab/>
        <w:t xml:space="preserve">Cele i podstawa prawna przetwarzania danych osobowych </w:t>
      </w:r>
    </w:p>
    <w:p w14:paraId="5EF38B7B" w14:textId="027B388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Państwa dane osobowe będą przetwarzane w celu przeprowadzenia postępowania o udzielenie zamówienia publicznego Nr EZP-271-2-64/PN/2020 prowadzonego w trybie przetargu nieograniczonego.</w:t>
      </w:r>
    </w:p>
    <w:p w14:paraId="403AD443"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Dane osobowe przetwarzane będą na podstawie art. 6 ust. 1 lit. c) RODO w związku z przepisami prawa krajowego, tj.:</w:t>
      </w:r>
    </w:p>
    <w:p w14:paraId="2BEDDB5E" w14:textId="77777777" w:rsidR="00DA68A0" w:rsidRPr="00DA68A0" w:rsidRDefault="00DA68A0" w:rsidP="00DA68A0">
      <w:pPr>
        <w:numPr>
          <w:ilvl w:val="0"/>
          <w:numId w:val="105"/>
        </w:numPr>
        <w:spacing w:after="0" w:line="240" w:lineRule="auto"/>
        <w:contextualSpacing/>
        <w:jc w:val="both"/>
        <w:rPr>
          <w:rFonts w:ascii="Cambria" w:hAnsi="Cambria"/>
          <w:sz w:val="20"/>
          <w:szCs w:val="20"/>
        </w:rPr>
      </w:pPr>
      <w:r w:rsidRPr="00DA68A0">
        <w:rPr>
          <w:rFonts w:ascii="Cambria" w:hAnsi="Cambria"/>
          <w:sz w:val="20"/>
          <w:szCs w:val="20"/>
        </w:rPr>
        <w:t>ustawą z dnia 29 stycznia 2004 roku Prawo zamówień publicznych,</w:t>
      </w:r>
    </w:p>
    <w:p w14:paraId="5F05747F" w14:textId="77777777" w:rsidR="00DA68A0" w:rsidRPr="00DA68A0" w:rsidRDefault="00DA68A0" w:rsidP="00DA68A0">
      <w:pPr>
        <w:numPr>
          <w:ilvl w:val="0"/>
          <w:numId w:val="105"/>
        </w:numPr>
        <w:spacing w:after="0" w:line="240" w:lineRule="auto"/>
        <w:contextualSpacing/>
        <w:jc w:val="both"/>
        <w:rPr>
          <w:rFonts w:ascii="Cambria" w:hAnsi="Cambria"/>
          <w:sz w:val="20"/>
          <w:szCs w:val="20"/>
        </w:rPr>
      </w:pPr>
      <w:r w:rsidRPr="00DA68A0">
        <w:rPr>
          <w:rFonts w:ascii="Cambria" w:hAnsi="Cambria"/>
          <w:sz w:val="20"/>
          <w:szCs w:val="20"/>
        </w:rPr>
        <w:t>rozporządzeniem Ministra Rozwoju z dnia 26 lipca 2016 r. w sprawie rodzajów dokumentów, jakich może żądać zamawiający od wykonawcy w postępowaniu o udzielenie zamówienia,</w:t>
      </w:r>
    </w:p>
    <w:p w14:paraId="6F5313AF" w14:textId="77777777" w:rsidR="00DA68A0" w:rsidRPr="00DA68A0" w:rsidRDefault="00DA68A0" w:rsidP="00DA68A0">
      <w:pPr>
        <w:numPr>
          <w:ilvl w:val="0"/>
          <w:numId w:val="105"/>
        </w:numPr>
        <w:spacing w:after="0" w:line="240" w:lineRule="auto"/>
        <w:contextualSpacing/>
        <w:jc w:val="both"/>
        <w:rPr>
          <w:rFonts w:ascii="Cambria" w:hAnsi="Cambria"/>
          <w:sz w:val="20"/>
          <w:szCs w:val="20"/>
        </w:rPr>
      </w:pPr>
      <w:r w:rsidRPr="00DA68A0">
        <w:rPr>
          <w:rFonts w:ascii="Cambria" w:hAnsi="Cambria"/>
          <w:sz w:val="20"/>
          <w:szCs w:val="20"/>
        </w:rPr>
        <w:t>ustawą o narodowym zasobie archiwalnym i archiwach.</w:t>
      </w:r>
    </w:p>
    <w:p w14:paraId="612721D3" w14:textId="77777777" w:rsidR="00DA68A0" w:rsidRPr="00DA68A0" w:rsidRDefault="00DA68A0" w:rsidP="00DA68A0">
      <w:pPr>
        <w:spacing w:after="0" w:line="240" w:lineRule="auto"/>
        <w:ind w:left="720"/>
        <w:contextualSpacing/>
        <w:jc w:val="both"/>
        <w:rPr>
          <w:rFonts w:ascii="Cambria" w:hAnsi="Cambria"/>
          <w:sz w:val="20"/>
          <w:szCs w:val="20"/>
        </w:rPr>
      </w:pPr>
    </w:p>
    <w:p w14:paraId="3549823B"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1.4.</w:t>
      </w:r>
      <w:r w:rsidRPr="00DA68A0">
        <w:rPr>
          <w:rFonts w:ascii="Cambria" w:hAnsi="Cambria"/>
          <w:sz w:val="20"/>
          <w:szCs w:val="20"/>
        </w:rPr>
        <w:tab/>
        <w:t>Informacja o kategoriach odbiorców danych osobowych</w:t>
      </w:r>
    </w:p>
    <w:p w14:paraId="6015DE75" w14:textId="5F97D2B9"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 xml:space="preserve">Odbiorcami Państwa danych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w:t>
      </w:r>
      <w:r>
        <w:rPr>
          <w:rFonts w:ascii="Cambria" w:hAnsi="Cambria"/>
          <w:sz w:val="20"/>
          <w:szCs w:val="20"/>
        </w:rPr>
        <w:br/>
      </w:r>
      <w:r w:rsidRPr="00DA68A0">
        <w:rPr>
          <w:rFonts w:ascii="Cambria" w:hAnsi="Cambria"/>
          <w:sz w:val="20"/>
          <w:szCs w:val="20"/>
        </w:rPr>
        <w:t>i utylizacją dokumentacji oraz innych nośników zawierających dane osobowe.</w:t>
      </w:r>
    </w:p>
    <w:p w14:paraId="42042437" w14:textId="77777777" w:rsidR="00DA68A0" w:rsidRPr="00DA68A0" w:rsidRDefault="00DA68A0" w:rsidP="00DA68A0">
      <w:pPr>
        <w:spacing w:after="0" w:line="240" w:lineRule="auto"/>
        <w:jc w:val="both"/>
        <w:rPr>
          <w:rFonts w:ascii="Cambria" w:hAnsi="Cambria"/>
          <w:sz w:val="20"/>
          <w:szCs w:val="20"/>
        </w:rPr>
      </w:pPr>
    </w:p>
    <w:p w14:paraId="33EE3988"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1.5.</w:t>
      </w:r>
      <w:r w:rsidRPr="00DA68A0">
        <w:rPr>
          <w:rFonts w:ascii="Cambria" w:hAnsi="Cambria"/>
          <w:sz w:val="20"/>
          <w:szCs w:val="20"/>
        </w:rPr>
        <w:tab/>
        <w:t>Przekazywanie danych osobowych poza Europejski Obszar Gospodarczy</w:t>
      </w:r>
    </w:p>
    <w:p w14:paraId="5521F14B"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Szpital nie planuje przekazywania Państwa danych osobowych poza Europejski Obszar Gospodarczy.</w:t>
      </w:r>
    </w:p>
    <w:p w14:paraId="1232B0C0" w14:textId="77777777" w:rsidR="00DA68A0" w:rsidRPr="00DA68A0" w:rsidRDefault="00DA68A0" w:rsidP="00DA68A0">
      <w:pPr>
        <w:spacing w:after="0" w:line="240" w:lineRule="auto"/>
        <w:jc w:val="both"/>
        <w:rPr>
          <w:rFonts w:ascii="Cambria" w:hAnsi="Cambria"/>
          <w:sz w:val="20"/>
          <w:szCs w:val="20"/>
        </w:rPr>
      </w:pPr>
    </w:p>
    <w:p w14:paraId="3DB37BCF"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1.6.</w:t>
      </w:r>
      <w:r w:rsidRPr="00DA68A0">
        <w:rPr>
          <w:rFonts w:ascii="Cambria" w:hAnsi="Cambria"/>
          <w:sz w:val="20"/>
          <w:szCs w:val="20"/>
        </w:rPr>
        <w:tab/>
        <w:t>Okres przechowywania Państwa danych osobowych</w:t>
      </w:r>
    </w:p>
    <w:p w14:paraId="29A187AC"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34DE924C" w14:textId="77777777" w:rsidR="00DA68A0" w:rsidRPr="00DA68A0" w:rsidRDefault="00DA68A0" w:rsidP="00DA68A0">
      <w:pPr>
        <w:spacing w:after="0" w:line="240" w:lineRule="auto"/>
        <w:jc w:val="both"/>
        <w:rPr>
          <w:rFonts w:ascii="Cambria" w:hAnsi="Cambria"/>
          <w:sz w:val="20"/>
          <w:szCs w:val="20"/>
        </w:rPr>
      </w:pPr>
    </w:p>
    <w:p w14:paraId="599F4C05"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1.7.</w:t>
      </w:r>
      <w:r w:rsidRPr="00DA68A0">
        <w:rPr>
          <w:rFonts w:ascii="Cambria" w:hAnsi="Cambria"/>
          <w:sz w:val="20"/>
          <w:szCs w:val="20"/>
        </w:rPr>
        <w:tab/>
        <w:t>Przysługujące uprawnienia związane z przetwarzaniem danych osobowych</w:t>
      </w:r>
    </w:p>
    <w:p w14:paraId="4F34308F"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W odniesieniu do danych pozyskanych w związku z prowadzonym postępowaniem o udzielenie zamówienia publicznego przysługują Państwu następujące uprawnienia</w:t>
      </w:r>
    </w:p>
    <w:p w14:paraId="2037C880" w14:textId="5E7BE9DB" w:rsidR="00DA68A0" w:rsidRPr="00DA68A0" w:rsidRDefault="00DA68A0" w:rsidP="00DA68A0">
      <w:pPr>
        <w:numPr>
          <w:ilvl w:val="0"/>
          <w:numId w:val="106"/>
        </w:numPr>
        <w:spacing w:after="0" w:line="240" w:lineRule="auto"/>
        <w:contextualSpacing/>
        <w:jc w:val="both"/>
        <w:rPr>
          <w:rFonts w:ascii="Cambria" w:hAnsi="Cambria"/>
          <w:sz w:val="20"/>
          <w:szCs w:val="20"/>
        </w:rPr>
      </w:pPr>
      <w:r w:rsidRPr="00DA68A0">
        <w:rPr>
          <w:rFonts w:ascii="Cambria" w:hAnsi="Cambria"/>
          <w:sz w:val="20"/>
          <w:szCs w:val="20"/>
        </w:rPr>
        <w:lastRenderedPageBreak/>
        <w:t xml:space="preserve">a podstawie art. 15 RODO prawo dostępu do swoich danych oraz otrzymania ich kopii. </w:t>
      </w:r>
      <w:r>
        <w:rPr>
          <w:rFonts w:ascii="Cambria" w:hAnsi="Cambria"/>
          <w:sz w:val="20"/>
          <w:szCs w:val="20"/>
        </w:rPr>
        <w:br/>
      </w:r>
      <w:r w:rsidRPr="00DA68A0">
        <w:rPr>
          <w:rFonts w:ascii="Cambria" w:hAnsi="Cambria"/>
          <w:sz w:val="20"/>
          <w:szCs w:val="20"/>
        </w:rPr>
        <w:t>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17139538" w14:textId="77777777" w:rsidR="00DA68A0" w:rsidRPr="00DA68A0" w:rsidRDefault="00DA68A0" w:rsidP="00DA68A0">
      <w:pPr>
        <w:numPr>
          <w:ilvl w:val="0"/>
          <w:numId w:val="106"/>
        </w:numPr>
        <w:spacing w:after="0" w:line="240" w:lineRule="auto"/>
        <w:contextualSpacing/>
        <w:jc w:val="both"/>
        <w:rPr>
          <w:rFonts w:ascii="Cambria" w:hAnsi="Cambria"/>
          <w:sz w:val="20"/>
          <w:szCs w:val="20"/>
        </w:rPr>
      </w:pPr>
      <w:r w:rsidRPr="00DA68A0">
        <w:rPr>
          <w:rFonts w:ascii="Cambria" w:hAnsi="Cambria"/>
          <w:sz w:val="20"/>
          <w:szCs w:val="20"/>
        </w:rPr>
        <w:t>na podstawie art. 16 RODO prawo do sprostowania (uzupełniania) swoich danych</w:t>
      </w:r>
      <w:r w:rsidRPr="00DA68A0">
        <w:rPr>
          <w:rFonts w:ascii="Cambria" w:hAnsi="Cambria"/>
          <w:vertAlign w:val="superscript"/>
        </w:rPr>
        <w:t>1)</w:t>
      </w:r>
      <w:r w:rsidRPr="00DA68A0">
        <w:rPr>
          <w:rFonts w:ascii="Cambria" w:hAnsi="Cambria"/>
        </w:rPr>
        <w:t>,</w:t>
      </w:r>
      <w:r w:rsidRPr="00DA68A0">
        <w:rPr>
          <w:rFonts w:ascii="Cambria" w:hAnsi="Cambria"/>
          <w:sz w:val="20"/>
          <w:szCs w:val="20"/>
        </w:rPr>
        <w:t xml:space="preserve"> </w:t>
      </w:r>
    </w:p>
    <w:p w14:paraId="65503A17" w14:textId="52C770EA" w:rsidR="00DA68A0" w:rsidRPr="00DA68A0" w:rsidRDefault="00DA68A0" w:rsidP="00DA68A0">
      <w:pPr>
        <w:numPr>
          <w:ilvl w:val="0"/>
          <w:numId w:val="106"/>
        </w:numPr>
        <w:spacing w:after="0" w:line="240" w:lineRule="auto"/>
        <w:contextualSpacing/>
        <w:jc w:val="both"/>
        <w:rPr>
          <w:rFonts w:ascii="Cambria" w:hAnsi="Cambria"/>
          <w:sz w:val="20"/>
          <w:szCs w:val="20"/>
        </w:rPr>
      </w:pPr>
      <w:r w:rsidRPr="00DA68A0">
        <w:rPr>
          <w:rFonts w:ascii="Cambria" w:hAnsi="Cambria"/>
          <w:sz w:val="20"/>
          <w:szCs w:val="20"/>
        </w:rPr>
        <w:t xml:space="preserve">na podstawie art. 18 RODO prawo żądania od administratora ograniczenia przetwarzania danych osobowych z zastrzeżeniem przypadków, o których mowa w art. 18 ust. 2 RODO. Wystąpienie </w:t>
      </w:r>
      <w:r>
        <w:rPr>
          <w:rFonts w:ascii="Cambria" w:hAnsi="Cambria"/>
          <w:sz w:val="20"/>
          <w:szCs w:val="20"/>
        </w:rPr>
        <w:br/>
      </w:r>
      <w:r w:rsidRPr="00DA68A0">
        <w:rPr>
          <w:rFonts w:ascii="Cambria" w:hAnsi="Cambria"/>
          <w:sz w:val="20"/>
          <w:szCs w:val="20"/>
        </w:rPr>
        <w:t>z żądaniem, o którym mowa w art. 18 ust. 1 RODO, nie ogranicza przetwarzania Pani/Pana danych osobowych do czasu zakończenia postępowania o udzielenie zamówienia publicznego</w:t>
      </w:r>
      <w:r w:rsidRPr="00DA68A0">
        <w:rPr>
          <w:rFonts w:ascii="Cambria" w:hAnsi="Cambria"/>
          <w:vertAlign w:val="superscript"/>
        </w:rPr>
        <w:t>2)</w:t>
      </w:r>
      <w:r w:rsidRPr="00DA68A0">
        <w:rPr>
          <w:rFonts w:ascii="Cambria" w:hAnsi="Cambria"/>
        </w:rPr>
        <w:t>.</w:t>
      </w:r>
    </w:p>
    <w:p w14:paraId="51D17FC3"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W celu skorzystania z powyższych praw należy skontaktować się z Administratorem lub Inspektorem ochrony danych. Dane kontaktowe wskazano powyżej.</w:t>
      </w:r>
    </w:p>
    <w:p w14:paraId="6D1F3BE5" w14:textId="77777777" w:rsidR="00DA68A0" w:rsidRPr="00DA68A0" w:rsidRDefault="00DA68A0" w:rsidP="00DA68A0">
      <w:pPr>
        <w:spacing w:after="0" w:line="240" w:lineRule="auto"/>
        <w:jc w:val="both"/>
        <w:rPr>
          <w:rFonts w:ascii="Cambria" w:hAnsi="Cambria"/>
          <w:sz w:val="20"/>
          <w:szCs w:val="20"/>
        </w:rPr>
      </w:pPr>
    </w:p>
    <w:p w14:paraId="6249BB26"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1.8.</w:t>
      </w:r>
      <w:r w:rsidRPr="00DA68A0">
        <w:rPr>
          <w:rFonts w:ascii="Cambria" w:hAnsi="Cambria"/>
          <w:sz w:val="20"/>
          <w:szCs w:val="20"/>
        </w:rPr>
        <w:tab/>
        <w:t>Nie przysługuje Państwu:</w:t>
      </w:r>
    </w:p>
    <w:p w14:paraId="419D7D7E" w14:textId="77777777" w:rsidR="00DA68A0" w:rsidRPr="00DA68A0" w:rsidRDefault="00DA68A0" w:rsidP="00DA68A0">
      <w:pPr>
        <w:numPr>
          <w:ilvl w:val="0"/>
          <w:numId w:val="107"/>
        </w:numPr>
        <w:spacing w:after="0" w:line="240" w:lineRule="auto"/>
        <w:contextualSpacing/>
        <w:jc w:val="both"/>
        <w:rPr>
          <w:rFonts w:ascii="Cambria" w:hAnsi="Cambria"/>
          <w:sz w:val="20"/>
          <w:szCs w:val="20"/>
        </w:rPr>
      </w:pPr>
      <w:r w:rsidRPr="00DA68A0">
        <w:rPr>
          <w:rFonts w:ascii="Cambria" w:hAnsi="Cambria"/>
          <w:sz w:val="20"/>
          <w:szCs w:val="20"/>
        </w:rPr>
        <w:t>w związku z art. 17 ust. 3 lit. b, d lub e RODO prawo do usunięcia danych osobowych,</w:t>
      </w:r>
    </w:p>
    <w:p w14:paraId="51E418B3" w14:textId="77777777" w:rsidR="00DA68A0" w:rsidRPr="00DA68A0" w:rsidRDefault="00DA68A0" w:rsidP="00DA68A0">
      <w:pPr>
        <w:numPr>
          <w:ilvl w:val="0"/>
          <w:numId w:val="107"/>
        </w:numPr>
        <w:spacing w:after="0" w:line="240" w:lineRule="auto"/>
        <w:contextualSpacing/>
        <w:jc w:val="both"/>
        <w:rPr>
          <w:rFonts w:ascii="Cambria" w:hAnsi="Cambria"/>
          <w:sz w:val="20"/>
          <w:szCs w:val="20"/>
        </w:rPr>
      </w:pPr>
      <w:r w:rsidRPr="00DA68A0">
        <w:rPr>
          <w:rFonts w:ascii="Cambria" w:hAnsi="Cambria"/>
          <w:sz w:val="20"/>
          <w:szCs w:val="20"/>
        </w:rPr>
        <w:t>prawo do przenoszenia danych osobowych, o którym mowa w art. 20 RODO,</w:t>
      </w:r>
    </w:p>
    <w:p w14:paraId="36946145" w14:textId="77777777" w:rsidR="00DA68A0" w:rsidRPr="00DA68A0" w:rsidRDefault="00DA68A0" w:rsidP="00DA68A0">
      <w:pPr>
        <w:numPr>
          <w:ilvl w:val="0"/>
          <w:numId w:val="107"/>
        </w:numPr>
        <w:spacing w:after="0" w:line="240" w:lineRule="auto"/>
        <w:contextualSpacing/>
        <w:jc w:val="both"/>
        <w:rPr>
          <w:rFonts w:ascii="Cambria" w:hAnsi="Cambria"/>
          <w:sz w:val="20"/>
          <w:szCs w:val="20"/>
        </w:rPr>
      </w:pPr>
      <w:r w:rsidRPr="00DA68A0">
        <w:rPr>
          <w:rFonts w:ascii="Cambria" w:hAnsi="Cambria"/>
          <w:sz w:val="20"/>
          <w:szCs w:val="20"/>
        </w:rPr>
        <w:t xml:space="preserve">na podstawie art. 21 RODO prawo sprzeciwu, wobec przetwarzania danych osobowych, gdyż pod-stawą prawną przetwarzania Pani/Pana danych osobowych jest art. 6 ust. 1 lit. c) RODO. </w:t>
      </w:r>
    </w:p>
    <w:p w14:paraId="75647086" w14:textId="77777777" w:rsidR="00DA68A0" w:rsidRPr="00DA68A0" w:rsidRDefault="00DA68A0" w:rsidP="00DA68A0">
      <w:pPr>
        <w:spacing w:after="0" w:line="240" w:lineRule="auto"/>
        <w:ind w:left="720"/>
        <w:contextualSpacing/>
        <w:jc w:val="both"/>
        <w:rPr>
          <w:rFonts w:ascii="Cambria" w:hAnsi="Cambria"/>
          <w:sz w:val="20"/>
          <w:szCs w:val="20"/>
        </w:rPr>
      </w:pPr>
    </w:p>
    <w:p w14:paraId="293DCA6E"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1.9.</w:t>
      </w:r>
      <w:r w:rsidRPr="00DA68A0">
        <w:rPr>
          <w:rFonts w:ascii="Cambria" w:hAnsi="Cambria"/>
          <w:sz w:val="20"/>
          <w:szCs w:val="20"/>
        </w:rPr>
        <w:tab/>
        <w:t>Prawo wniesienia skargi</w:t>
      </w:r>
    </w:p>
    <w:p w14:paraId="428B9A47"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00AA781A" w14:textId="77777777" w:rsidR="00DA68A0" w:rsidRPr="00DA68A0" w:rsidRDefault="00DA68A0" w:rsidP="00DA68A0">
      <w:pPr>
        <w:spacing w:after="0" w:line="240" w:lineRule="auto"/>
        <w:jc w:val="both"/>
        <w:rPr>
          <w:rFonts w:ascii="Cambria" w:hAnsi="Cambria"/>
          <w:sz w:val="20"/>
          <w:szCs w:val="20"/>
        </w:rPr>
      </w:pPr>
    </w:p>
    <w:p w14:paraId="26CE3CE9"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1.10.</w:t>
      </w:r>
      <w:r w:rsidRPr="00DA68A0">
        <w:rPr>
          <w:rFonts w:ascii="Cambria" w:hAnsi="Cambria"/>
          <w:sz w:val="20"/>
          <w:szCs w:val="20"/>
        </w:rPr>
        <w:tab/>
        <w:t>Informacje o zautomatyzowanym podejmowaniu decyzji</w:t>
      </w:r>
    </w:p>
    <w:p w14:paraId="51038AB7"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W odniesieniu do Państwa danych osobowych decyzje nie będą podejmowane w sposób zautomatyzowany  (bez udziału człowieka), stosownie do art. 22 RODO.</w:t>
      </w:r>
    </w:p>
    <w:p w14:paraId="0FED6C2E" w14:textId="77777777" w:rsidR="00DA68A0" w:rsidRPr="00DA68A0" w:rsidRDefault="00DA68A0" w:rsidP="00DA68A0">
      <w:pPr>
        <w:spacing w:after="0" w:line="240" w:lineRule="auto"/>
        <w:jc w:val="both"/>
        <w:rPr>
          <w:rFonts w:ascii="Cambria" w:hAnsi="Cambria"/>
          <w:sz w:val="20"/>
          <w:szCs w:val="20"/>
        </w:rPr>
      </w:pPr>
    </w:p>
    <w:p w14:paraId="225BECD7"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1.11.</w:t>
      </w:r>
      <w:r w:rsidRPr="00DA68A0">
        <w:rPr>
          <w:rFonts w:ascii="Cambria" w:hAnsi="Cambria"/>
          <w:sz w:val="20"/>
          <w:szCs w:val="20"/>
        </w:rPr>
        <w:tab/>
        <w:t>Obowiązek podania danych osobowych</w:t>
      </w:r>
    </w:p>
    <w:p w14:paraId="3B99BC90" w14:textId="4843B299"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 xml:space="preserve">Podanie danych osobowych w związku z udziałem w postępowaniu o udzielenie zamówienia publicznego jest wymogiem wynikającym z ustawy prawo zamówień publicznych oraz wydanych do niej przepisów wykonawczych, a w szczególności na podstawie Rozporządzenia Ministra Rozwoju z dnia 26 lipca 2016 r. w sprawie rodzajów dokumentów, jakie może żądać zamawiający od wykonawcy w postępowaniu </w:t>
      </w:r>
      <w:r>
        <w:rPr>
          <w:rFonts w:ascii="Cambria" w:hAnsi="Cambria"/>
          <w:sz w:val="20"/>
          <w:szCs w:val="20"/>
        </w:rPr>
        <w:br/>
      </w:r>
      <w:r w:rsidRPr="00DA68A0">
        <w:rPr>
          <w:rFonts w:ascii="Cambria" w:hAnsi="Cambria"/>
          <w:sz w:val="20"/>
          <w:szCs w:val="20"/>
        </w:rPr>
        <w:t>o udzielenie za-mówienia. Konsekwencje niepodania określonych danych wynikają z ustawy prawo zamówień publicznych.</w:t>
      </w:r>
    </w:p>
    <w:p w14:paraId="13E3AC98"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 xml:space="preserve"> </w:t>
      </w:r>
    </w:p>
    <w:p w14:paraId="2060F340" w14:textId="68277F81"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 xml:space="preserve">1.12. Wykonawca w ofercie [Formularzu Ofertowym] składa oświadczenie, że wypełnił obowiązki informacyjne przewidziane w art. 13 i 14 RODO wobec osób fizycznych, od których dane osobowe bezpośrednio lub pośrednio pozyskał w celu ubiegania się o udzielenie zamówienia publicznego </w:t>
      </w:r>
      <w:r>
        <w:rPr>
          <w:rFonts w:ascii="Cambria" w:hAnsi="Cambria"/>
          <w:sz w:val="20"/>
          <w:szCs w:val="20"/>
        </w:rPr>
        <w:br/>
      </w:r>
      <w:r w:rsidRPr="00DA68A0">
        <w:rPr>
          <w:rFonts w:ascii="Cambria" w:hAnsi="Cambria"/>
          <w:sz w:val="20"/>
          <w:szCs w:val="20"/>
        </w:rPr>
        <w:t>w niniejszym postępowaniu.</w:t>
      </w:r>
    </w:p>
    <w:p w14:paraId="4260A249"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w:t>
      </w:r>
    </w:p>
    <w:p w14:paraId="103EA1AA" w14:textId="4E537598"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 xml:space="preserve">1) Wyjaśnienie: skorzystanie z prawa do sprostowania lub uzupełnienia danych nie może skutkować zmianą wyniku postępowania o udzielenie zamówienia publicznego ani zmianą postanowień umowy </w:t>
      </w:r>
      <w:r>
        <w:rPr>
          <w:rFonts w:ascii="Cambria" w:hAnsi="Cambria"/>
          <w:sz w:val="20"/>
          <w:szCs w:val="20"/>
        </w:rPr>
        <w:br/>
      </w:r>
      <w:r w:rsidRPr="00DA68A0">
        <w:rPr>
          <w:rFonts w:ascii="Cambria" w:hAnsi="Cambria"/>
          <w:sz w:val="20"/>
          <w:szCs w:val="20"/>
        </w:rPr>
        <w:t>w zakresie niezgodnym z ustawą z dnia 29 stycznia 2004 roku Prawo zamówień publicznych oraz nie może naruszać integralności protokołu oraz jego załączników</w:t>
      </w:r>
    </w:p>
    <w:p w14:paraId="4DCCB3C0" w14:textId="77777777" w:rsidR="00DA68A0" w:rsidRPr="00DA68A0" w:rsidRDefault="00DA68A0" w:rsidP="00DA68A0">
      <w:pPr>
        <w:spacing w:after="0" w:line="240" w:lineRule="auto"/>
        <w:jc w:val="both"/>
        <w:rPr>
          <w:rFonts w:ascii="Cambria" w:hAnsi="Cambria"/>
          <w:sz w:val="20"/>
          <w:szCs w:val="20"/>
        </w:rPr>
      </w:pPr>
      <w:r w:rsidRPr="00DA68A0">
        <w:rPr>
          <w:rFonts w:ascii="Cambria" w:hAnsi="Cambria"/>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18A10B" w14:textId="77777777" w:rsidR="00DA68A0" w:rsidRPr="00DA68A0" w:rsidRDefault="00DA68A0" w:rsidP="00DA68A0">
      <w:pPr>
        <w:suppressAutoHyphens/>
        <w:spacing w:after="0" w:line="240" w:lineRule="auto"/>
        <w:rPr>
          <w:rFonts w:ascii="Cambria" w:eastAsia="Times New Roman" w:hAnsi="Cambria" w:cs="Arial"/>
          <w:b/>
          <w:bCs/>
          <w:sz w:val="20"/>
          <w:szCs w:val="20"/>
          <w:lang w:eastAsia="ar-SA"/>
        </w:rPr>
      </w:pPr>
    </w:p>
    <w:p w14:paraId="6AF80EC4" w14:textId="77777777" w:rsidR="00DA68A0" w:rsidRPr="00DA68A0" w:rsidRDefault="00DA68A0" w:rsidP="00DA68A0">
      <w:pPr>
        <w:autoSpaceDE w:val="0"/>
        <w:autoSpaceDN w:val="0"/>
        <w:adjustRightInd w:val="0"/>
        <w:spacing w:after="0" w:line="240" w:lineRule="auto"/>
        <w:jc w:val="both"/>
        <w:rPr>
          <w:rFonts w:ascii="Cambria" w:hAnsi="Cambria" w:cs="Arial"/>
          <w:b/>
          <w:sz w:val="20"/>
          <w:szCs w:val="20"/>
        </w:rPr>
      </w:pPr>
    </w:p>
    <w:p w14:paraId="495B787A" w14:textId="77777777" w:rsidR="00DA68A0" w:rsidRDefault="00DA68A0" w:rsidP="00F570B0">
      <w:pPr>
        <w:autoSpaceDE w:val="0"/>
        <w:autoSpaceDN w:val="0"/>
        <w:adjustRightInd w:val="0"/>
        <w:spacing w:after="0" w:line="240" w:lineRule="auto"/>
        <w:jc w:val="center"/>
        <w:rPr>
          <w:rFonts w:ascii="Cambria" w:hAnsi="Cambria" w:cs="Arial"/>
          <w:b/>
          <w:color w:val="000000" w:themeColor="text1"/>
          <w:sz w:val="20"/>
          <w:szCs w:val="20"/>
        </w:rPr>
      </w:pPr>
    </w:p>
    <w:p w14:paraId="5529C326" w14:textId="77777777" w:rsidR="00DA68A0" w:rsidRDefault="00DA68A0" w:rsidP="00F570B0">
      <w:pPr>
        <w:autoSpaceDE w:val="0"/>
        <w:autoSpaceDN w:val="0"/>
        <w:adjustRightInd w:val="0"/>
        <w:spacing w:after="0" w:line="240" w:lineRule="auto"/>
        <w:jc w:val="center"/>
        <w:rPr>
          <w:rFonts w:ascii="Cambria" w:hAnsi="Cambria" w:cs="Arial"/>
          <w:b/>
          <w:color w:val="000000" w:themeColor="text1"/>
          <w:sz w:val="20"/>
          <w:szCs w:val="20"/>
        </w:rPr>
      </w:pP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footerReference w:type="default" r:id="rId25"/>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A42735" w:rsidRDefault="00A42735" w:rsidP="009A7753">
      <w:pPr>
        <w:spacing w:after="0" w:line="240" w:lineRule="auto"/>
      </w:pPr>
      <w:r>
        <w:separator/>
      </w:r>
    </w:p>
  </w:endnote>
  <w:endnote w:type="continuationSeparator" w:id="0">
    <w:p w14:paraId="66D2F2B0" w14:textId="77777777" w:rsidR="00A42735" w:rsidRDefault="00A4273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sz w:val="18"/>
        <w:szCs w:val="18"/>
      </w:rPr>
      <w:id w:val="-683511043"/>
      <w:docPartObj>
        <w:docPartGallery w:val="Page Numbers (Bottom of Page)"/>
        <w:docPartUnique/>
      </w:docPartObj>
    </w:sdtPr>
    <w:sdtEndPr/>
    <w:sdtContent>
      <w:p w14:paraId="35A73B67" w14:textId="3EF37CFB" w:rsidR="00A42735" w:rsidRPr="004D7429" w:rsidRDefault="00A42735">
        <w:pPr>
          <w:pStyle w:val="Stopka"/>
          <w:jc w:val="right"/>
          <w:rPr>
            <w:rFonts w:ascii="Cambria" w:eastAsiaTheme="majorEastAsia" w:hAnsi="Cambria" w:cstheme="majorBidi"/>
            <w:sz w:val="18"/>
            <w:szCs w:val="18"/>
          </w:rPr>
        </w:pPr>
        <w:r w:rsidRPr="004D7429">
          <w:rPr>
            <w:rFonts w:ascii="Cambria" w:eastAsiaTheme="majorEastAsia" w:hAnsi="Cambria" w:cstheme="majorBidi"/>
            <w:sz w:val="18"/>
            <w:szCs w:val="18"/>
          </w:rPr>
          <w:t xml:space="preserve">str. </w:t>
        </w:r>
        <w:r w:rsidRPr="004D7429">
          <w:rPr>
            <w:rFonts w:ascii="Cambria" w:eastAsiaTheme="minorEastAsia" w:hAnsi="Cambria" w:cs="Times New Roman"/>
            <w:sz w:val="18"/>
            <w:szCs w:val="18"/>
          </w:rPr>
          <w:fldChar w:fldCharType="begin"/>
        </w:r>
        <w:r w:rsidRPr="004D7429">
          <w:rPr>
            <w:rFonts w:ascii="Cambria" w:hAnsi="Cambria"/>
            <w:sz w:val="18"/>
            <w:szCs w:val="18"/>
          </w:rPr>
          <w:instrText>PAGE    \* MERGEFORMAT</w:instrText>
        </w:r>
        <w:r w:rsidRPr="004D7429">
          <w:rPr>
            <w:rFonts w:ascii="Cambria" w:eastAsiaTheme="minorEastAsia" w:hAnsi="Cambria" w:cs="Times New Roman"/>
            <w:sz w:val="18"/>
            <w:szCs w:val="18"/>
          </w:rPr>
          <w:fldChar w:fldCharType="separate"/>
        </w:r>
        <w:r w:rsidR="00742BAB" w:rsidRPr="00742BAB">
          <w:rPr>
            <w:rFonts w:ascii="Cambria" w:eastAsiaTheme="majorEastAsia" w:hAnsi="Cambria" w:cstheme="majorBidi"/>
            <w:noProof/>
            <w:sz w:val="18"/>
            <w:szCs w:val="18"/>
          </w:rPr>
          <w:t>16</w:t>
        </w:r>
        <w:r w:rsidRPr="004D7429">
          <w:rPr>
            <w:rFonts w:ascii="Cambria" w:eastAsiaTheme="majorEastAsia" w:hAnsi="Cambria" w:cstheme="majorBidi"/>
            <w:sz w:val="18"/>
            <w:szCs w:val="18"/>
          </w:rPr>
          <w:fldChar w:fldCharType="end"/>
        </w:r>
      </w:p>
    </w:sdtContent>
  </w:sdt>
  <w:p w14:paraId="3F215DC5" w14:textId="77777777" w:rsidR="00A42735" w:rsidRDefault="00A427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74245379"/>
      <w:docPartObj>
        <w:docPartGallery w:val="Page Numbers (Bottom of Page)"/>
        <w:docPartUnique/>
      </w:docPartObj>
    </w:sdtPr>
    <w:sdtEndPr/>
    <w:sdtContent>
      <w:p w14:paraId="6422FAC0" w14:textId="77777777" w:rsidR="00A42735" w:rsidRPr="00A11302" w:rsidRDefault="00A42735" w:rsidP="0024165F">
        <w:pPr>
          <w:pStyle w:val="Stopka"/>
          <w:tabs>
            <w:tab w:val="clear" w:pos="4536"/>
            <w:tab w:val="clear" w:pos="9072"/>
            <w:tab w:val="left" w:pos="1050"/>
          </w:tabs>
          <w:jc w:val="both"/>
          <w:rPr>
            <w:rFonts w:eastAsiaTheme="majorEastAsia" w:cstheme="majorBidi"/>
            <w:sz w:val="16"/>
            <w:szCs w:val="16"/>
          </w:rPr>
        </w:pPr>
        <w:r>
          <w:rPr>
            <w:rFonts w:cs="Times New Roman"/>
            <w:sz w:val="20"/>
            <w:szCs w:val="20"/>
          </w:rPr>
          <w:t>EZP-271-2-66/PN/2020 Dostawa testów, kalibratorów i materiałów zużywalnych do wykrywania przeciwciał anty-HLA kl. I i II oraz anty MIC wraz z testami do określenia swoistości przeciwciał anty HLA oraz przeciwciał wiążących komplement (C1q) na analizatorze Luminex 200 -  dla Uniwersyteckiego Szpitala Dziecięcego w Krakowie</w:t>
        </w:r>
        <w:r>
          <w:rPr>
            <w:rFonts w:cs="Times New Roman"/>
            <w:sz w:val="20"/>
            <w:szCs w:val="20"/>
          </w:rPr>
          <w:br/>
        </w:r>
      </w:p>
      <w:p w14:paraId="2CFA8658" w14:textId="77777777" w:rsidR="00A42735" w:rsidRPr="00DB4305" w:rsidRDefault="00A42735" w:rsidP="009521A7">
        <w:pPr>
          <w:pStyle w:val="Stopka"/>
          <w:tabs>
            <w:tab w:val="clear" w:pos="4536"/>
            <w:tab w:val="clear" w:pos="9072"/>
            <w:tab w:val="left" w:pos="1050"/>
          </w:tabs>
          <w:jc w:val="both"/>
          <w:rPr>
            <w:rFonts w:cs="Times New Roman"/>
            <w:color w:val="FF0000"/>
            <w:sz w:val="20"/>
            <w:szCs w:val="20"/>
          </w:rPr>
        </w:pPr>
      </w:p>
      <w:p w14:paraId="2200BBB5" w14:textId="77777777" w:rsidR="00A42735" w:rsidRPr="0019537E" w:rsidRDefault="00A4273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42BAB" w:rsidRPr="00742BAB">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11689900"/>
      <w:docPartObj>
        <w:docPartGallery w:val="Page Numbers (Bottom of Page)"/>
        <w:docPartUnique/>
      </w:docPartObj>
    </w:sdtPr>
    <w:sdtEndPr/>
    <w:sdtContent>
      <w:p w14:paraId="2A4D4654" w14:textId="27493DE4" w:rsidR="00A42735" w:rsidRPr="0019537E" w:rsidRDefault="00A42735" w:rsidP="00EF6F14">
        <w:pPr>
          <w:pStyle w:val="Stopka"/>
          <w:tabs>
            <w:tab w:val="clear" w:pos="4536"/>
            <w:tab w:val="clear" w:pos="9072"/>
            <w:tab w:val="left" w:pos="1050"/>
          </w:tabs>
          <w:jc w:val="both"/>
          <w:rPr>
            <w:rFonts w:cs="Times New Roman"/>
            <w:sz w:val="20"/>
            <w:szCs w:val="20"/>
          </w:rPr>
        </w:pPr>
        <w:r>
          <w:rPr>
            <w:rFonts w:cs="Times New Roman"/>
            <w:sz w:val="20"/>
            <w:szCs w:val="20"/>
          </w:rPr>
          <w:t>EZP-271-2-64/PN/2020  Dostawa odczynników i materiałów zużywalnych do oznaczania antygenów HLA - 2 zadania - dla Uniwersyteckiego Szpitala Dziecięcego w Krakowie</w:t>
        </w:r>
      </w:p>
      <w:p w14:paraId="09144B19" w14:textId="718FD3DD" w:rsidR="00A42735" w:rsidRPr="0019537E" w:rsidRDefault="00A42735"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42BAB" w:rsidRPr="00742BAB">
          <w:rPr>
            <w:rFonts w:eastAsiaTheme="majorEastAsia" w:cstheme="majorBidi"/>
            <w:noProof/>
            <w:sz w:val="16"/>
            <w:szCs w:val="16"/>
          </w:rPr>
          <w:t>66</w:t>
        </w:r>
        <w:r w:rsidRPr="0019537E">
          <w:rPr>
            <w:rFonts w:eastAsiaTheme="majorEastAsia" w:cstheme="majorBidi"/>
            <w:sz w:val="16"/>
            <w:szCs w:val="16"/>
          </w:rPr>
          <w:fldChar w:fldCharType="end"/>
        </w:r>
      </w:p>
    </w:sdtContent>
  </w:sdt>
  <w:p w14:paraId="6709352F" w14:textId="77777777" w:rsidR="00A42735" w:rsidRDefault="00A427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A42735" w:rsidRPr="0019537E" w:rsidRDefault="00A42735" w:rsidP="004977E5">
        <w:pPr>
          <w:pStyle w:val="Stopka"/>
          <w:tabs>
            <w:tab w:val="clear" w:pos="4536"/>
            <w:tab w:val="clear" w:pos="9072"/>
            <w:tab w:val="left" w:pos="1050"/>
          </w:tabs>
          <w:jc w:val="both"/>
          <w:rPr>
            <w:rFonts w:cs="Times New Roman"/>
            <w:sz w:val="20"/>
            <w:szCs w:val="20"/>
          </w:rPr>
        </w:pPr>
      </w:p>
      <w:p w14:paraId="180FE9CA" w14:textId="7EA7E86B" w:rsidR="00A42735" w:rsidRPr="0019537E" w:rsidRDefault="00A42735" w:rsidP="00664EAB">
        <w:pPr>
          <w:pStyle w:val="Stopka"/>
          <w:tabs>
            <w:tab w:val="clear" w:pos="4536"/>
            <w:tab w:val="clear" w:pos="9072"/>
            <w:tab w:val="left" w:pos="1050"/>
          </w:tabs>
          <w:jc w:val="both"/>
          <w:rPr>
            <w:rFonts w:cs="Times New Roman"/>
            <w:sz w:val="20"/>
            <w:szCs w:val="20"/>
          </w:rPr>
        </w:pPr>
        <w:r>
          <w:rPr>
            <w:rFonts w:cs="Times New Roman"/>
            <w:sz w:val="20"/>
            <w:szCs w:val="20"/>
          </w:rPr>
          <w:t>EZP-271-2-64/PN/2020  Dostawa odczynników i materiałów zużywalnych do oznaczania antygenów HLA - 2 zadania dla Uniwersyteckiego Szpitala Dziecięcego w Krakowie.</w:t>
        </w:r>
      </w:p>
      <w:p w14:paraId="59DC5BA3" w14:textId="0B4BAC24" w:rsidR="00A42735" w:rsidRPr="0019537E" w:rsidRDefault="00A42735" w:rsidP="005015EA">
        <w:pPr>
          <w:pStyle w:val="Stopka"/>
          <w:tabs>
            <w:tab w:val="clear" w:pos="4536"/>
            <w:tab w:val="clear" w:pos="9072"/>
            <w:tab w:val="left" w:pos="1050"/>
          </w:tabs>
          <w:ind w:firstLine="708"/>
          <w:rPr>
            <w:rFonts w:cs="Times New Roman"/>
            <w:sz w:val="20"/>
            <w:szCs w:val="20"/>
          </w:rPr>
        </w:pPr>
      </w:p>
      <w:p w14:paraId="468490F3" w14:textId="66B4E6D4" w:rsidR="00A42735" w:rsidRPr="0019537E" w:rsidRDefault="00A42735" w:rsidP="00103778">
        <w:pPr>
          <w:pStyle w:val="Stopka"/>
          <w:tabs>
            <w:tab w:val="clear" w:pos="4536"/>
            <w:tab w:val="clear" w:pos="9072"/>
            <w:tab w:val="left" w:pos="1050"/>
          </w:tabs>
          <w:rPr>
            <w:rFonts w:cs="Times New Roman"/>
            <w:sz w:val="20"/>
            <w:szCs w:val="20"/>
          </w:rPr>
        </w:pPr>
      </w:p>
      <w:p w14:paraId="5CCF41EB" w14:textId="77777777" w:rsidR="00A42735" w:rsidRPr="0019537E" w:rsidRDefault="00A4273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42BAB" w:rsidRPr="00742BAB">
          <w:rPr>
            <w:rFonts w:eastAsiaTheme="majorEastAsia" w:cstheme="majorBidi"/>
            <w:noProof/>
            <w:sz w:val="16"/>
            <w:szCs w:val="16"/>
          </w:rPr>
          <w:t>67</w:t>
        </w:r>
        <w:r w:rsidRPr="0019537E">
          <w:rPr>
            <w:rFonts w:eastAsiaTheme="majorEastAsia" w:cstheme="majorBidi"/>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0A4F4CA9" w:rsidR="00A42735" w:rsidRPr="0019537E" w:rsidRDefault="00A42735" w:rsidP="003B61A0">
        <w:pPr>
          <w:pStyle w:val="Stopka"/>
          <w:tabs>
            <w:tab w:val="clear" w:pos="4536"/>
            <w:tab w:val="clear" w:pos="9072"/>
            <w:tab w:val="left" w:pos="1050"/>
          </w:tabs>
          <w:jc w:val="both"/>
          <w:rPr>
            <w:rFonts w:cs="Times New Roman"/>
            <w:sz w:val="20"/>
            <w:szCs w:val="20"/>
          </w:rPr>
        </w:pPr>
        <w:r>
          <w:rPr>
            <w:rFonts w:cs="Times New Roman"/>
            <w:sz w:val="20"/>
            <w:szCs w:val="20"/>
          </w:rPr>
          <w:t>EZP-271-64/PN/2020  Dostawa odczynników i materiałów zużywalnych do oznaczania HLA - 2 zadania dla Uniwersyteckiego Szpitala Dziecięcego w Krakowie</w:t>
        </w:r>
      </w:p>
      <w:p w14:paraId="4D614DF5" w14:textId="77777777" w:rsidR="00A42735" w:rsidRPr="0019537E" w:rsidRDefault="00A42735"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42BAB" w:rsidRPr="00742BAB">
          <w:rPr>
            <w:rFonts w:eastAsiaTheme="majorEastAsia" w:cstheme="majorBidi"/>
            <w:noProof/>
            <w:sz w:val="16"/>
            <w:szCs w:val="16"/>
          </w:rPr>
          <w:t>71</w:t>
        </w:r>
        <w:r w:rsidRPr="0019537E">
          <w:rPr>
            <w:rFonts w:eastAsiaTheme="majorEastAsia" w:cstheme="majorBidi"/>
            <w:sz w:val="16"/>
            <w:szCs w:val="16"/>
          </w:rPr>
          <w:fldChar w:fldCharType="end"/>
        </w:r>
      </w:p>
    </w:sdtContent>
  </w:sdt>
  <w:p w14:paraId="28F888DF" w14:textId="77777777" w:rsidR="00A42735" w:rsidRDefault="00A427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A42735" w:rsidRDefault="00A42735" w:rsidP="009A7753">
      <w:pPr>
        <w:spacing w:after="0" w:line="240" w:lineRule="auto"/>
      </w:pPr>
      <w:r>
        <w:separator/>
      </w:r>
    </w:p>
  </w:footnote>
  <w:footnote w:type="continuationSeparator" w:id="0">
    <w:p w14:paraId="5037A1CF" w14:textId="77777777" w:rsidR="00A42735" w:rsidRDefault="00A42735" w:rsidP="009A7753">
      <w:pPr>
        <w:spacing w:after="0" w:line="240" w:lineRule="auto"/>
      </w:pPr>
      <w:r>
        <w:continuationSeparator/>
      </w:r>
    </w:p>
  </w:footnote>
  <w:footnote w:id="1">
    <w:p w14:paraId="476DD455" w14:textId="77777777" w:rsidR="00A42735" w:rsidRPr="002C50E4" w:rsidRDefault="00A42735" w:rsidP="002C50E4">
      <w:pPr>
        <w:pStyle w:val="Tekstprzypisudolnego"/>
        <w:jc w:val="both"/>
        <w:rPr>
          <w:sz w:val="18"/>
          <w:szCs w:val="18"/>
        </w:rPr>
      </w:pPr>
      <w:r w:rsidRPr="00D54363">
        <w:rPr>
          <w:rStyle w:val="Odwoanieprzypisudolnego"/>
          <w:color w:val="00B050"/>
          <w:sz w:val="18"/>
          <w:szCs w:val="18"/>
        </w:rPr>
        <w:footnoteRef/>
      </w:r>
      <w:r w:rsidRPr="00D54363">
        <w:rPr>
          <w:color w:val="00B050"/>
          <w:sz w:val="18"/>
          <w:szCs w:val="18"/>
        </w:rPr>
        <w:t xml:space="preserve"> </w:t>
      </w:r>
      <w:r w:rsidRPr="002C50E4">
        <w:rPr>
          <w:sz w:val="18"/>
          <w:szCs w:val="18"/>
        </w:rPr>
        <w:t>Osoba, którą Wykonawca kieruje do realizacji/wykonywania przedmiotu Umowy</w:t>
      </w:r>
    </w:p>
  </w:footnote>
  <w:footnote w:id="2">
    <w:p w14:paraId="5B77A62E" w14:textId="1F0447BE" w:rsidR="00A42735" w:rsidRPr="002C50E4" w:rsidRDefault="00A42735" w:rsidP="002C50E4">
      <w:pPr>
        <w:pStyle w:val="Tekstprzypisudolnego"/>
        <w:jc w:val="both"/>
        <w:rPr>
          <w:sz w:val="18"/>
          <w:szCs w:val="18"/>
        </w:rPr>
      </w:pPr>
      <w:r w:rsidRPr="002C50E4">
        <w:rPr>
          <w:rStyle w:val="Odwoanieprzypisudolnego"/>
          <w:sz w:val="18"/>
          <w:szCs w:val="18"/>
        </w:rPr>
        <w:footnoteRef/>
      </w:r>
      <w:r w:rsidRPr="002C50E4">
        <w:rPr>
          <w:sz w:val="18"/>
          <w:szCs w:val="18"/>
        </w:rPr>
        <w:t xml:space="preserve"> Wypełniają wszystkie osoby, biorące udział w realizacji przedmiotu Umowy. </w:t>
      </w:r>
      <w:r w:rsidRPr="0024165F">
        <w:rPr>
          <w:color w:val="000000" w:themeColor="text1"/>
          <w:sz w:val="18"/>
          <w:szCs w:val="18"/>
        </w:rPr>
        <w:t>(**Zadanie 1 grupa 2 w zakresie wsparcia technicznego i merytorycznego oraz aktualizacji oprogramowania)</w:t>
      </w:r>
      <w:r w:rsidRPr="002C50E4">
        <w:rPr>
          <w:sz w:val="18"/>
          <w:szCs w:val="18"/>
        </w:rPr>
        <w:t xml:space="preserve">.Podpisane oświadczenie </w:t>
      </w:r>
      <w:r>
        <w:rPr>
          <w:sz w:val="18"/>
          <w:szCs w:val="18"/>
        </w:rPr>
        <w:t xml:space="preserve">należy przekazać Kierownikowi </w:t>
      </w:r>
      <w:r>
        <w:rPr>
          <w:b/>
          <w:sz w:val="18"/>
          <w:szCs w:val="18"/>
        </w:rPr>
        <w:t>Pracowni Typowania Tkankowego</w:t>
      </w:r>
      <w:r w:rsidRPr="002C50E4">
        <w:rPr>
          <w:sz w:val="18"/>
          <w:szCs w:val="18"/>
        </w:rPr>
        <w:t xml:space="preserve"> USD w Krakowie przed przystąpieniem do realizacji przedmiotu Umowy. </w:t>
      </w:r>
    </w:p>
  </w:footnote>
  <w:footnote w:id="3">
    <w:p w14:paraId="182F22BB" w14:textId="77777777" w:rsidR="00A42735" w:rsidRPr="002C50E4" w:rsidRDefault="00A42735" w:rsidP="002C50E4">
      <w:pPr>
        <w:pStyle w:val="Tekstprzypisudolnego"/>
        <w:jc w:val="both"/>
      </w:pPr>
      <w:r w:rsidRPr="002C50E4">
        <w:rPr>
          <w:rStyle w:val="Odwoanieprzypisudolnego"/>
          <w:sz w:val="18"/>
          <w:szCs w:val="18"/>
        </w:rPr>
        <w:footnoteRef/>
      </w:r>
      <w:r w:rsidRPr="002C50E4">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666B67"/>
    <w:multiLevelType w:val="hybridMultilevel"/>
    <w:tmpl w:val="D192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6"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8"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7F870E8"/>
    <w:multiLevelType w:val="hybridMultilevel"/>
    <w:tmpl w:val="7444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C1838FB"/>
    <w:multiLevelType w:val="hybridMultilevel"/>
    <w:tmpl w:val="5FD03508"/>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4"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F04403B"/>
    <w:multiLevelType w:val="hybridMultilevel"/>
    <w:tmpl w:val="4BC2A4CA"/>
    <w:lvl w:ilvl="0" w:tplc="0415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0"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2"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139501C9"/>
    <w:multiLevelType w:val="hybridMultilevel"/>
    <w:tmpl w:val="06AC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6"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0A7D61"/>
    <w:multiLevelType w:val="hybridMultilevel"/>
    <w:tmpl w:val="068C6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1" w15:restartNumberingAfterBreak="0">
    <w:nsid w:val="242D1432"/>
    <w:multiLevelType w:val="hybridMultilevel"/>
    <w:tmpl w:val="F2008BAC"/>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3"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4"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34F30146"/>
    <w:multiLevelType w:val="hybridMultilevel"/>
    <w:tmpl w:val="48843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6B648E"/>
    <w:multiLevelType w:val="hybridMultilevel"/>
    <w:tmpl w:val="22A2FE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423934BA"/>
    <w:multiLevelType w:val="hybridMultilevel"/>
    <w:tmpl w:val="0CB6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77" w15:restartNumberingAfterBreak="0">
    <w:nsid w:val="44512973"/>
    <w:multiLevelType w:val="hybridMultilevel"/>
    <w:tmpl w:val="AD7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A404E5"/>
    <w:multiLevelType w:val="hybridMultilevel"/>
    <w:tmpl w:val="D988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4DC4535"/>
    <w:multiLevelType w:val="hybridMultilevel"/>
    <w:tmpl w:val="FF6A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6"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7"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AE37132"/>
    <w:multiLevelType w:val="hybridMultilevel"/>
    <w:tmpl w:val="B7D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0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4" w15:restartNumberingAfterBreak="0">
    <w:nsid w:val="721E2C2B"/>
    <w:multiLevelType w:val="hybridMultilevel"/>
    <w:tmpl w:val="63A29D5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08" w15:restartNumberingAfterBreak="0">
    <w:nsid w:val="74AC2CF6"/>
    <w:multiLevelType w:val="hybridMultilevel"/>
    <w:tmpl w:val="E9703322"/>
    <w:lvl w:ilvl="0" w:tplc="64241E9E">
      <w:start w:val="17"/>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11"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C797C09"/>
    <w:multiLevelType w:val="hybridMultilevel"/>
    <w:tmpl w:val="908C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F0E0478"/>
    <w:multiLevelType w:val="multilevel"/>
    <w:tmpl w:val="8586E5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10"/>
  </w:num>
  <w:num w:numId="3">
    <w:abstractNumId w:val="114"/>
  </w:num>
  <w:num w:numId="4">
    <w:abstractNumId w:val="42"/>
  </w:num>
  <w:num w:numId="5">
    <w:abstractNumId w:val="62"/>
  </w:num>
  <w:num w:numId="6">
    <w:abstractNumId w:val="65"/>
  </w:num>
  <w:num w:numId="7">
    <w:abstractNumId w:val="60"/>
  </w:num>
  <w:num w:numId="8">
    <w:abstractNumId w:val="28"/>
  </w:num>
  <w:num w:numId="9">
    <w:abstractNumId w:val="91"/>
  </w:num>
  <w:num w:numId="10">
    <w:abstractNumId w:val="78"/>
  </w:num>
  <w:num w:numId="11">
    <w:abstractNumId w:val="88"/>
  </w:num>
  <w:num w:numId="12">
    <w:abstractNumId w:val="18"/>
  </w:num>
  <w:num w:numId="13">
    <w:abstractNumId w:val="29"/>
  </w:num>
  <w:num w:numId="14">
    <w:abstractNumId w:val="86"/>
  </w:num>
  <w:num w:numId="15">
    <w:abstractNumId w:val="31"/>
  </w:num>
  <w:num w:numId="16">
    <w:abstractNumId w:val="24"/>
  </w:num>
  <w:num w:numId="17">
    <w:abstractNumId w:val="106"/>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72"/>
  </w:num>
  <w:num w:numId="21">
    <w:abstractNumId w:val="93"/>
  </w:num>
  <w:num w:numId="22">
    <w:abstractNumId w:val="116"/>
  </w:num>
  <w:num w:numId="23">
    <w:abstractNumId w:val="3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num>
  <w:num w:numId="27">
    <w:abstractNumId w:val="0"/>
  </w:num>
  <w:num w:numId="28">
    <w:abstractNumId w:val="59"/>
  </w:num>
  <w:num w:numId="29">
    <w:abstractNumId w:val="26"/>
  </w:num>
  <w:num w:numId="30">
    <w:abstractNumId w:val="36"/>
  </w:num>
  <w:num w:numId="31">
    <w:abstractNumId w:val="45"/>
  </w:num>
  <w:num w:numId="32">
    <w:abstractNumId w:val="83"/>
  </w:num>
  <w:num w:numId="33">
    <w:abstractNumId w:val="80"/>
  </w:num>
  <w:num w:numId="34">
    <w:abstractNumId w:val="33"/>
  </w:num>
  <w:num w:numId="35">
    <w:abstractNumId w:val="22"/>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num>
  <w:num w:numId="38">
    <w:abstractNumId w:val="74"/>
    <w:lvlOverride w:ilvl="0">
      <w:startOverride w:val="1"/>
    </w:lvlOverride>
  </w:num>
  <w:num w:numId="39">
    <w:abstractNumId w:val="68"/>
  </w:num>
  <w:num w:numId="40">
    <w:abstractNumId w:val="85"/>
  </w:num>
  <w:num w:numId="41">
    <w:abstractNumId w:val="101"/>
  </w:num>
  <w:num w:numId="42">
    <w:abstractNumId w:val="94"/>
  </w:num>
  <w:num w:numId="43">
    <w:abstractNumId w:val="38"/>
  </w:num>
  <w:num w:numId="44">
    <w:abstractNumId w:val="15"/>
  </w:num>
  <w:num w:numId="45">
    <w:abstractNumId w:val="12"/>
  </w:num>
  <w:num w:numId="46">
    <w:abstractNumId w:val="114"/>
    <w:lvlOverride w:ilvl="0">
      <w:startOverride w:val="1"/>
    </w:lvlOverride>
  </w:num>
  <w:num w:numId="47">
    <w:abstractNumId w:val="108"/>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num>
  <w:num w:numId="53">
    <w:abstractNumId w:val="35"/>
  </w:num>
  <w:num w:numId="54">
    <w:abstractNumId w:val="17"/>
  </w:num>
  <w:num w:numId="55">
    <w:abstractNumId w:val="47"/>
  </w:num>
  <w:num w:numId="56">
    <w:abstractNumId w:val="82"/>
  </w:num>
  <w:num w:numId="57">
    <w:abstractNumId w:val="46"/>
  </w:num>
  <w:num w:numId="58">
    <w:abstractNumId w:val="54"/>
  </w:num>
  <w:num w:numId="59">
    <w:abstractNumId w:val="64"/>
  </w:num>
  <w:num w:numId="60">
    <w:abstractNumId w:val="107"/>
  </w:num>
  <w:num w:numId="61">
    <w:abstractNumId w:val="105"/>
  </w:num>
  <w:num w:numId="62">
    <w:abstractNumId w:val="19"/>
  </w:num>
  <w:num w:numId="63">
    <w:abstractNumId w:val="50"/>
  </w:num>
  <w:num w:numId="64">
    <w:abstractNumId w:val="63"/>
  </w:num>
  <w:num w:numId="65">
    <w:abstractNumId w:val="102"/>
  </w:num>
  <w:num w:numId="66">
    <w:abstractNumId w:val="58"/>
  </w:num>
  <w:num w:numId="67">
    <w:abstractNumId w:val="56"/>
  </w:num>
  <w:num w:numId="68">
    <w:abstractNumId w:val="112"/>
  </w:num>
  <w:num w:numId="69">
    <w:abstractNumId w:val="61"/>
  </w:num>
  <w:num w:numId="70">
    <w:abstractNumId w:val="117"/>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1"/>
  </w:num>
  <w:num w:numId="74">
    <w:abstractNumId w:val="30"/>
  </w:num>
  <w:num w:numId="75">
    <w:abstractNumId w:val="53"/>
  </w:num>
  <w:num w:numId="76">
    <w:abstractNumId w:val="96"/>
  </w:num>
  <w:num w:numId="77">
    <w:abstractNumId w:val="57"/>
  </w:num>
  <w:num w:numId="78">
    <w:abstractNumId w:val="95"/>
  </w:num>
  <w:num w:numId="79">
    <w:abstractNumId w:val="100"/>
  </w:num>
  <w:num w:numId="80">
    <w:abstractNumId w:val="14"/>
  </w:num>
  <w:num w:numId="81">
    <w:abstractNumId w:val="40"/>
  </w:num>
  <w:num w:numId="82">
    <w:abstractNumId w:val="104"/>
  </w:num>
  <w:num w:numId="83">
    <w:abstractNumId w:val="52"/>
  </w:num>
  <w:num w:numId="84">
    <w:abstractNumId w:val="55"/>
  </w:num>
  <w:num w:numId="85">
    <w:abstractNumId w:val="48"/>
  </w:num>
  <w:num w:numId="86">
    <w:abstractNumId w:val="67"/>
  </w:num>
  <w:num w:numId="87">
    <w:abstractNumId w:val="109"/>
  </w:num>
  <w:num w:numId="88">
    <w:abstractNumId w:val="115"/>
  </w:num>
  <w:num w:numId="89">
    <w:abstractNumId w:val="20"/>
  </w:num>
  <w:num w:numId="90">
    <w:abstractNumId w:val="23"/>
  </w:num>
  <w:num w:numId="91">
    <w:abstractNumId w:val="77"/>
  </w:num>
  <w:num w:numId="92">
    <w:abstractNumId w:val="34"/>
  </w:num>
  <w:num w:numId="93">
    <w:abstractNumId w:val="79"/>
  </w:num>
  <w:num w:numId="94">
    <w:abstractNumId w:val="73"/>
  </w:num>
  <w:num w:numId="95">
    <w:abstractNumId w:val="90"/>
  </w:num>
  <w:num w:numId="96">
    <w:abstractNumId w:val="84"/>
  </w:num>
  <w:num w:numId="97">
    <w:abstractNumId w:val="51"/>
  </w:num>
  <w:num w:numId="98">
    <w:abstractNumId w:val="27"/>
  </w:num>
  <w:num w:numId="99">
    <w:abstractNumId w:val="99"/>
  </w:num>
  <w:num w:numId="100">
    <w:abstractNumId w:val="97"/>
  </w:num>
  <w:num w:numId="101">
    <w:abstractNumId w:val="103"/>
  </w:num>
  <w:num w:numId="102">
    <w:abstractNumId w:val="16"/>
  </w:num>
  <w:num w:numId="103">
    <w:abstractNumId w:val="87"/>
  </w:num>
  <w:num w:numId="104">
    <w:abstractNumId w:val="71"/>
  </w:num>
  <w:num w:numId="105">
    <w:abstractNumId w:val="41"/>
  </w:num>
  <w:num w:numId="106">
    <w:abstractNumId w:val="13"/>
  </w:num>
  <w:num w:numId="107">
    <w:abstractNumId w:val="66"/>
  </w:num>
  <w:num w:numId="108">
    <w:abstractNumId w:val="4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5D5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47D"/>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6A8"/>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6FB3"/>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50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2F"/>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02F"/>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617"/>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65F"/>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0E4"/>
    <w:rsid w:val="002C56AB"/>
    <w:rsid w:val="002C570A"/>
    <w:rsid w:val="002C5B81"/>
    <w:rsid w:val="002C6959"/>
    <w:rsid w:val="002C6AE3"/>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38"/>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7A5"/>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D7B4B"/>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3A4"/>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429"/>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367"/>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8FF"/>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43C"/>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495"/>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8E5"/>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3C"/>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379A1"/>
    <w:rsid w:val="0074180D"/>
    <w:rsid w:val="0074228D"/>
    <w:rsid w:val="00742BAB"/>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7F731B"/>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0BC"/>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CAA"/>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50C"/>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54A"/>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425"/>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49A"/>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7E9"/>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185"/>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73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15A"/>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544F"/>
    <w:rsid w:val="00B166EB"/>
    <w:rsid w:val="00B16766"/>
    <w:rsid w:val="00B16967"/>
    <w:rsid w:val="00B16C5E"/>
    <w:rsid w:val="00B173DE"/>
    <w:rsid w:val="00B204A0"/>
    <w:rsid w:val="00B205A3"/>
    <w:rsid w:val="00B20C5E"/>
    <w:rsid w:val="00B20D2C"/>
    <w:rsid w:val="00B20D43"/>
    <w:rsid w:val="00B20E6C"/>
    <w:rsid w:val="00B21436"/>
    <w:rsid w:val="00B2232F"/>
    <w:rsid w:val="00B22464"/>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1D2"/>
    <w:rsid w:val="00B272CC"/>
    <w:rsid w:val="00B27642"/>
    <w:rsid w:val="00B27B6E"/>
    <w:rsid w:val="00B30941"/>
    <w:rsid w:val="00B316E1"/>
    <w:rsid w:val="00B31CC6"/>
    <w:rsid w:val="00B31EE2"/>
    <w:rsid w:val="00B32122"/>
    <w:rsid w:val="00B32BDF"/>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29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AFC"/>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3496"/>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89F"/>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663"/>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868"/>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59"/>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70F"/>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8A0"/>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87B"/>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ED4"/>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420"/>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2B"/>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6B45"/>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671"/>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4FD"/>
    <w:rsid w:val="00FF1950"/>
    <w:rsid w:val="00FF1B74"/>
    <w:rsid w:val="00FF2620"/>
    <w:rsid w:val="00FF268F"/>
    <w:rsid w:val="00FF2A90"/>
    <w:rsid w:val="00FF2E77"/>
    <w:rsid w:val="00FF30E2"/>
    <w:rsid w:val="00FF38CD"/>
    <w:rsid w:val="00FF38F5"/>
    <w:rsid w:val="00FF39CC"/>
    <w:rsid w:val="00FF3B8F"/>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table" w:customStyle="1" w:styleId="Tabela-Siatka61">
    <w:name w:val="Tabela - Siatka61"/>
    <w:basedOn w:val="Standardowy"/>
    <w:next w:val="Tabela-Siatka"/>
    <w:uiPriority w:val="39"/>
    <w:rsid w:val="00C3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C3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C3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2C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2C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iod@usd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mailto:sekretariat@usdk.pl" TargetMode="External"/><Relationship Id="rId25" Type="http://schemas.openxmlformats.org/officeDocument/2006/relationships/footer" Target="footer5.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sekretariat@usdk.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4.xml"/><Relationship Id="rId10" Type="http://schemas.openxmlformats.org/officeDocument/2006/relationships/hyperlink" Target="https://sip.lex.pl/" TargetMode="External"/><Relationship Id="rId19" Type="http://schemas.openxmlformats.org/officeDocument/2006/relationships/hyperlink" Target="mailto:iod@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9E56-A0FD-4752-A338-3C83EFD6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6464</TotalTime>
  <Pages>71</Pages>
  <Words>23349</Words>
  <Characters>140096</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294</cp:revision>
  <cp:lastPrinted>2020-03-27T13:29:00Z</cp:lastPrinted>
  <dcterms:created xsi:type="dcterms:W3CDTF">2019-03-28T13:44:00Z</dcterms:created>
  <dcterms:modified xsi:type="dcterms:W3CDTF">2020-08-27T13:38:00Z</dcterms:modified>
</cp:coreProperties>
</file>