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7C53" w14:textId="5DAA64CC" w:rsidR="000874A6" w:rsidRPr="00F64EE6" w:rsidRDefault="00AA2AE9" w:rsidP="000874A6">
      <w:pPr>
        <w:jc w:val="right"/>
        <w:rPr>
          <w:rStyle w:val="Hipercze"/>
          <w:rFonts w:ascii="Cambria" w:hAnsi="Cambria"/>
          <w:color w:val="auto"/>
          <w:sz w:val="20"/>
          <w:szCs w:val="20"/>
          <w:u w:val="none"/>
        </w:rPr>
      </w:pPr>
      <w:r w:rsidRPr="00F64EE6">
        <w:rPr>
          <w:rFonts w:ascii="Cambria" w:hAnsi="Cambria"/>
          <w:sz w:val="20"/>
          <w:szCs w:val="20"/>
        </w:rPr>
        <w:t>Kraków</w:t>
      </w:r>
      <w:r w:rsidR="0030115A" w:rsidRPr="00F64EE6">
        <w:rPr>
          <w:rFonts w:ascii="Cambria" w:hAnsi="Cambria"/>
          <w:sz w:val="20"/>
          <w:szCs w:val="20"/>
        </w:rPr>
        <w:t>,</w:t>
      </w:r>
      <w:r w:rsidRPr="00F64EE6">
        <w:rPr>
          <w:rFonts w:ascii="Cambria" w:hAnsi="Cambria"/>
          <w:sz w:val="20"/>
          <w:szCs w:val="20"/>
        </w:rPr>
        <w:t xml:space="preserve"> dnia</w:t>
      </w:r>
      <w:r w:rsidR="005659B3" w:rsidRPr="00F64EE6">
        <w:rPr>
          <w:rFonts w:ascii="Cambria" w:hAnsi="Cambria"/>
          <w:sz w:val="20"/>
          <w:szCs w:val="20"/>
        </w:rPr>
        <w:t xml:space="preserve"> 08</w:t>
      </w:r>
      <w:r w:rsidR="00555172" w:rsidRPr="00F64EE6">
        <w:rPr>
          <w:rFonts w:ascii="Cambria" w:hAnsi="Cambria"/>
          <w:sz w:val="20"/>
          <w:szCs w:val="20"/>
        </w:rPr>
        <w:t>.01.2021</w:t>
      </w:r>
      <w:r w:rsidR="007C70C5" w:rsidRPr="00F64EE6">
        <w:rPr>
          <w:rFonts w:ascii="Cambria" w:hAnsi="Cambria"/>
          <w:sz w:val="20"/>
          <w:szCs w:val="20"/>
        </w:rPr>
        <w:t xml:space="preserve"> </w:t>
      </w:r>
      <w:r w:rsidR="0041592E" w:rsidRPr="00F64EE6">
        <w:rPr>
          <w:rFonts w:ascii="Cambria" w:hAnsi="Cambria"/>
          <w:sz w:val="20"/>
          <w:szCs w:val="20"/>
        </w:rPr>
        <w:t>r</w:t>
      </w:r>
      <w:r w:rsidR="007C70C5" w:rsidRPr="00F64EE6">
        <w:rPr>
          <w:rFonts w:ascii="Cambria" w:hAnsi="Cambria"/>
          <w:sz w:val="20"/>
          <w:szCs w:val="20"/>
        </w:rPr>
        <w:t>.</w:t>
      </w:r>
    </w:p>
    <w:p w14:paraId="4345D9E2" w14:textId="59F6D182" w:rsidR="005659B3" w:rsidRPr="00F64EE6" w:rsidRDefault="000874A6" w:rsidP="00A227F1">
      <w:pPr>
        <w:spacing w:after="0" w:line="240" w:lineRule="auto"/>
        <w:jc w:val="right"/>
        <w:rPr>
          <w:rFonts w:ascii="Cambria" w:eastAsia="MS Mincho" w:hAnsi="Cambria" w:cs="Times New Roman"/>
          <w:b/>
          <w:sz w:val="20"/>
          <w:szCs w:val="20"/>
          <w:lang w:eastAsia="pl-PL"/>
        </w:rPr>
      </w:pPr>
      <w:r w:rsidRPr="00F64EE6">
        <w:rPr>
          <w:rFonts w:ascii="Cambria" w:eastAsia="MS Mincho" w:hAnsi="Cambria" w:cs="Times New Roman"/>
          <w:b/>
          <w:sz w:val="20"/>
          <w:szCs w:val="20"/>
          <w:lang w:eastAsia="pl-PL"/>
        </w:rPr>
        <w:t>Wykonawcy</w:t>
      </w:r>
      <w:r w:rsidR="00A227F1" w:rsidRPr="00F64EE6">
        <w:rPr>
          <w:rFonts w:ascii="Cambria" w:eastAsia="MS Mincho" w:hAnsi="Cambria" w:cs="Times New Roman"/>
          <w:b/>
          <w:sz w:val="20"/>
          <w:szCs w:val="20"/>
          <w:lang w:eastAsia="pl-PL"/>
        </w:rPr>
        <w:t xml:space="preserve">   </w:t>
      </w:r>
      <w:r w:rsidR="005659B3" w:rsidRPr="00F64EE6">
        <w:rPr>
          <w:rFonts w:ascii="Cambria" w:eastAsia="MS Mincho" w:hAnsi="Cambria" w:cs="Times New Roman"/>
          <w:b/>
          <w:sz w:val="20"/>
          <w:szCs w:val="20"/>
          <w:lang w:eastAsia="pl-PL"/>
        </w:rPr>
        <w:t>bip.usdk.pl</w:t>
      </w:r>
    </w:p>
    <w:p w14:paraId="6CE9C2CC" w14:textId="77777777" w:rsidR="005659B3" w:rsidRPr="00F64EE6" w:rsidRDefault="005659B3" w:rsidP="00314380">
      <w:pPr>
        <w:pStyle w:val="Bezodstpw"/>
        <w:rPr>
          <w:lang w:eastAsia="pl-PL"/>
        </w:rPr>
      </w:pPr>
    </w:p>
    <w:p w14:paraId="5EE2F109" w14:textId="77777777" w:rsidR="005659B3" w:rsidRPr="00F64EE6" w:rsidRDefault="005659B3" w:rsidP="00314380">
      <w:pPr>
        <w:pStyle w:val="Bezodstpw"/>
        <w:rPr>
          <w:lang w:eastAsia="pl-PL"/>
        </w:rPr>
      </w:pPr>
    </w:p>
    <w:p w14:paraId="3EC03CC3" w14:textId="3C1F1B89" w:rsidR="00B40910" w:rsidRPr="00F64EE6" w:rsidRDefault="00D33D9E" w:rsidP="00314380">
      <w:pPr>
        <w:pStyle w:val="Bezodstpw"/>
        <w:rPr>
          <w:lang w:eastAsia="pl-PL"/>
        </w:rPr>
      </w:pPr>
      <w:r w:rsidRPr="00F64EE6">
        <w:rPr>
          <w:lang w:eastAsia="pl-PL"/>
        </w:rPr>
        <w:t>Dotyczy: postępowania o udzielenie zamówienia publicznego na</w:t>
      </w:r>
      <w:r w:rsidR="00B40910" w:rsidRPr="00F64EE6">
        <w:rPr>
          <w:lang w:eastAsia="pl-PL"/>
        </w:rPr>
        <w:t>:</w:t>
      </w:r>
    </w:p>
    <w:p w14:paraId="4B5ED981" w14:textId="0BE63078" w:rsidR="00CC6B38" w:rsidRPr="00F64EE6" w:rsidRDefault="00745A5F" w:rsidP="00170A73">
      <w:pPr>
        <w:spacing w:after="0" w:line="240" w:lineRule="auto"/>
        <w:rPr>
          <w:rFonts w:ascii="Cambria" w:hAnsi="Cambria" w:cs="Helvetica-Bold"/>
          <w:b/>
          <w:bCs/>
          <w:sz w:val="20"/>
          <w:szCs w:val="20"/>
        </w:rPr>
      </w:pPr>
      <w:r w:rsidRPr="00F64EE6">
        <w:rPr>
          <w:rFonts w:ascii="Cambria" w:hAnsi="Cambria" w:cs="Arial"/>
          <w:b/>
          <w:sz w:val="20"/>
          <w:szCs w:val="20"/>
        </w:rPr>
        <w:t xml:space="preserve">Dostawa aparatury medycznej: APARAT USG, BRONCHOFIBEROSKOP dla Uniwersyteckiego Szpitala Dziecięcego w Krakowie w ramach projektu </w:t>
      </w:r>
      <w:r w:rsidRPr="00F64EE6">
        <w:rPr>
          <w:rFonts w:ascii="Cambria" w:hAnsi="Cambria" w:cs="Helvetica-Bold"/>
          <w:b/>
          <w:bCs/>
          <w:sz w:val="20"/>
          <w:szCs w:val="20"/>
        </w:rPr>
        <w:t xml:space="preserve"> pn. „Małopolska Tarcza Antykryzysowa – Pakiet Medyczny 2”  - 2 ZADANIA</w:t>
      </w:r>
    </w:p>
    <w:p w14:paraId="0F033C0B" w14:textId="77777777" w:rsidR="00CC6B38" w:rsidRPr="00F64EE6" w:rsidRDefault="00CC6B38" w:rsidP="00314380">
      <w:pPr>
        <w:pStyle w:val="Bezodstpw"/>
        <w:rPr>
          <w:lang w:eastAsia="pl-PL"/>
        </w:rPr>
      </w:pPr>
    </w:p>
    <w:p w14:paraId="3B3E429F" w14:textId="01D45F76" w:rsidR="00D33D9E" w:rsidRPr="00F64EE6" w:rsidRDefault="00B40910" w:rsidP="00314380">
      <w:pPr>
        <w:pStyle w:val="Bezodstpw"/>
        <w:rPr>
          <w:lang w:eastAsia="pl-PL"/>
        </w:rPr>
      </w:pPr>
      <w:r w:rsidRPr="00F64EE6">
        <w:rPr>
          <w:lang w:eastAsia="pl-PL"/>
        </w:rPr>
        <w:t>Numer</w:t>
      </w:r>
      <w:r w:rsidR="00F1682A" w:rsidRPr="00F64EE6">
        <w:rPr>
          <w:lang w:eastAsia="pl-PL"/>
        </w:rPr>
        <w:t xml:space="preserve"> postępowania</w:t>
      </w:r>
      <w:r w:rsidRPr="00F64EE6">
        <w:rPr>
          <w:lang w:eastAsia="pl-PL"/>
        </w:rPr>
        <w:t>:</w:t>
      </w:r>
      <w:r w:rsidR="00CC6B38" w:rsidRPr="00F64EE6">
        <w:rPr>
          <w:lang w:eastAsia="pl-PL"/>
        </w:rPr>
        <w:t xml:space="preserve"> EZP-271-2-148</w:t>
      </w:r>
      <w:r w:rsidR="00C160D7" w:rsidRPr="00F64EE6">
        <w:rPr>
          <w:lang w:eastAsia="pl-PL"/>
        </w:rPr>
        <w:t>/PN/2020</w:t>
      </w:r>
    </w:p>
    <w:p w14:paraId="3B38AD2B" w14:textId="77777777" w:rsidR="00601DFD" w:rsidRPr="00F64EE6" w:rsidRDefault="00601DFD" w:rsidP="00314380">
      <w:pPr>
        <w:pStyle w:val="Bezodstpw"/>
        <w:rPr>
          <w:lang w:eastAsia="pl-PL"/>
        </w:rPr>
      </w:pPr>
    </w:p>
    <w:p w14:paraId="25C172FD" w14:textId="32B5EF76" w:rsidR="008B28F7" w:rsidRPr="00314380" w:rsidRDefault="004C2A29" w:rsidP="00314380">
      <w:pPr>
        <w:pStyle w:val="Bezodstpw"/>
        <w:jc w:val="center"/>
        <w:rPr>
          <w:b/>
          <w:lang w:eastAsia="pl-PL"/>
        </w:rPr>
      </w:pPr>
      <w:r w:rsidRPr="00314380">
        <w:rPr>
          <w:b/>
          <w:lang w:eastAsia="pl-PL"/>
        </w:rPr>
        <w:t>WYJAŚNIENIA TREŚCI SIWZ -  NR 2</w:t>
      </w:r>
    </w:p>
    <w:p w14:paraId="22EC18E8" w14:textId="77777777" w:rsidR="0050190F" w:rsidRPr="00F64EE6" w:rsidRDefault="0050190F" w:rsidP="0050190F">
      <w:pPr>
        <w:ind w:left="283" w:hanging="283"/>
        <w:contextualSpacing/>
        <w:jc w:val="both"/>
        <w:rPr>
          <w:rFonts w:ascii="Cambria" w:hAnsi="Cambria" w:cs="Arial"/>
          <w:i/>
          <w:sz w:val="20"/>
          <w:szCs w:val="20"/>
        </w:rPr>
      </w:pPr>
    </w:p>
    <w:p w14:paraId="7637D5DB" w14:textId="2E50BAC7" w:rsidR="00F64EE6" w:rsidRPr="00F64EE6" w:rsidRDefault="00F64EE6" w:rsidP="00314380">
      <w:pPr>
        <w:pStyle w:val="Bezodstpw"/>
        <w:rPr>
          <w:lang w:eastAsia="pl-PL"/>
        </w:rPr>
      </w:pPr>
      <w:r w:rsidRPr="00F64EE6">
        <w:rPr>
          <w:lang w:eastAsia="pl-PL"/>
        </w:rPr>
        <w:t>Zamawiający   wprowadza ZMIANĘ do treści  specyfikacji istotnych warunków zamówienia</w:t>
      </w:r>
      <w:r w:rsidR="00314380">
        <w:rPr>
          <w:lang w:eastAsia="pl-PL"/>
        </w:rPr>
        <w:t>:</w:t>
      </w:r>
    </w:p>
    <w:p w14:paraId="6A1A404E" w14:textId="77777777" w:rsidR="00314380" w:rsidRDefault="00314380" w:rsidP="00314380">
      <w:pPr>
        <w:pStyle w:val="Bezodstpw"/>
      </w:pPr>
    </w:p>
    <w:p w14:paraId="5714238D" w14:textId="095FAA97" w:rsidR="00F64EE6" w:rsidRPr="00F64EE6" w:rsidRDefault="00F64EE6" w:rsidP="00314380">
      <w:pPr>
        <w:pStyle w:val="Bezodstpw"/>
        <w:numPr>
          <w:ilvl w:val="0"/>
          <w:numId w:val="11"/>
        </w:numPr>
      </w:pPr>
      <w:r w:rsidRPr="00F64EE6">
        <w:t xml:space="preserve">Ustala się  </w:t>
      </w:r>
      <w:r w:rsidRPr="007552C9">
        <w:rPr>
          <w:b/>
        </w:rPr>
        <w:t>nowe ZMIENIONE</w:t>
      </w:r>
      <w:r w:rsidRPr="00F64EE6">
        <w:t xml:space="preserve">  terminy składania i otwarcia ofert. </w:t>
      </w:r>
    </w:p>
    <w:p w14:paraId="4C30D78A" w14:textId="77777777" w:rsidR="007552C9" w:rsidRDefault="007552C9" w:rsidP="00314380">
      <w:pPr>
        <w:pStyle w:val="Bezodstpw"/>
      </w:pPr>
    </w:p>
    <w:p w14:paraId="5AD1672C" w14:textId="285A42A0" w:rsidR="00F64EE6" w:rsidRDefault="00F64EE6" w:rsidP="00314380">
      <w:pPr>
        <w:pStyle w:val="Bezodstpw"/>
      </w:pPr>
      <w:r w:rsidRPr="00F64EE6">
        <w:t>Rozdział XV</w:t>
      </w:r>
      <w:r w:rsidRPr="00F64EE6">
        <w:t>. pkt. 1 i 3</w:t>
      </w:r>
      <w:r w:rsidRPr="00F64EE6">
        <w:t xml:space="preserve"> SIWZ   Miejsce oraz termin składania i otwarcia ofert</w:t>
      </w:r>
      <w:r w:rsidR="00B87A94">
        <w:t xml:space="preserve"> </w:t>
      </w:r>
      <w:r w:rsidRPr="00F64EE6">
        <w:t>przyjmują nowe brzmienie:</w:t>
      </w:r>
    </w:p>
    <w:p w14:paraId="7D0016A8" w14:textId="77777777" w:rsidR="009154AB" w:rsidRPr="00F64EE6" w:rsidRDefault="009154AB" w:rsidP="00314380">
      <w:pPr>
        <w:pStyle w:val="Bezodstpw"/>
      </w:pPr>
    </w:p>
    <w:p w14:paraId="2E6FF840" w14:textId="6B90D64B" w:rsidR="00F64EE6" w:rsidRPr="00F64EE6" w:rsidRDefault="00F64EE6" w:rsidP="00F6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mbria" w:hAnsi="Cambria" w:cs="Arial"/>
          <w:sz w:val="20"/>
          <w:szCs w:val="20"/>
        </w:rPr>
      </w:pPr>
      <w:r w:rsidRPr="00F64EE6">
        <w:rPr>
          <w:rFonts w:ascii="Cambria" w:hAnsi="Cambria" w:cs="Arial"/>
          <w:sz w:val="20"/>
          <w:szCs w:val="20"/>
        </w:rPr>
        <w:t xml:space="preserve">„1. Ofertę należy złożyć w zamkniętej kopercie do dnia </w:t>
      </w:r>
      <w:r w:rsidRPr="00F64EE6">
        <w:rPr>
          <w:rFonts w:ascii="Cambria" w:hAnsi="Cambria" w:cs="Arial"/>
          <w:b/>
          <w:sz w:val="20"/>
          <w:szCs w:val="20"/>
        </w:rPr>
        <w:t>14 stycznia 2021</w:t>
      </w:r>
      <w:r w:rsidRPr="00F64EE6">
        <w:rPr>
          <w:rFonts w:ascii="Cambria" w:hAnsi="Cambria" w:cs="Arial"/>
          <w:b/>
          <w:sz w:val="20"/>
          <w:szCs w:val="20"/>
        </w:rPr>
        <w:t xml:space="preserve">r. do godz. 12:00 </w:t>
      </w:r>
      <w:r w:rsidRPr="00F64EE6">
        <w:rPr>
          <w:rFonts w:ascii="Cambria" w:hAnsi="Cambria" w:cs="Arial"/>
          <w:sz w:val="20"/>
          <w:szCs w:val="20"/>
        </w:rPr>
        <w:t xml:space="preserve">w siedzibie Zamawiającego:  </w:t>
      </w:r>
    </w:p>
    <w:p w14:paraId="18936CFE" w14:textId="77777777" w:rsidR="00F64EE6" w:rsidRPr="00F64EE6" w:rsidRDefault="00F64EE6" w:rsidP="00F6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F64EE6">
        <w:rPr>
          <w:rFonts w:ascii="Cambria" w:eastAsia="Calibri" w:hAnsi="Cambria" w:cs="Arial"/>
          <w:sz w:val="20"/>
          <w:szCs w:val="20"/>
        </w:rPr>
        <w:t xml:space="preserve">30 – 663  Kraków ul. Wielicka 265  [Dziennik Podawczy pokój KO22 budynek Rehabilitacja]. </w:t>
      </w:r>
    </w:p>
    <w:p w14:paraId="3AB58BBC" w14:textId="26A94B32" w:rsidR="00F64EE6" w:rsidRPr="00F64EE6" w:rsidRDefault="00F64EE6" w:rsidP="00F6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F64EE6">
        <w:rPr>
          <w:rFonts w:ascii="Cambria" w:hAnsi="Cambria" w:cs="Arial"/>
          <w:sz w:val="20"/>
          <w:szCs w:val="20"/>
        </w:rPr>
        <w:t>3</w:t>
      </w:r>
      <w:r w:rsidRPr="00F64EE6">
        <w:rPr>
          <w:rFonts w:ascii="Cambria" w:hAnsi="Cambria" w:cs="Arial"/>
          <w:sz w:val="20"/>
          <w:szCs w:val="20"/>
        </w:rPr>
        <w:t xml:space="preserve">. Otwarcie złożonych ofert nastąpi w dniu </w:t>
      </w:r>
      <w:r w:rsidRPr="00F64EE6">
        <w:rPr>
          <w:rFonts w:ascii="Cambria" w:hAnsi="Cambria" w:cs="Arial"/>
          <w:b/>
          <w:sz w:val="20"/>
          <w:szCs w:val="20"/>
        </w:rPr>
        <w:t xml:space="preserve"> 14.01</w:t>
      </w:r>
      <w:r w:rsidRPr="00F64EE6">
        <w:rPr>
          <w:rFonts w:ascii="Cambria" w:hAnsi="Cambria" w:cs="Arial"/>
          <w:b/>
          <w:sz w:val="20"/>
          <w:szCs w:val="20"/>
        </w:rPr>
        <w:t>.</w:t>
      </w:r>
      <w:r w:rsidRPr="00F64EE6">
        <w:rPr>
          <w:rFonts w:ascii="Cambria" w:hAnsi="Cambria" w:cs="Arial"/>
          <w:b/>
          <w:sz w:val="20"/>
          <w:szCs w:val="20"/>
        </w:rPr>
        <w:t>2021</w:t>
      </w:r>
      <w:r w:rsidRPr="00F64EE6">
        <w:rPr>
          <w:rFonts w:ascii="Cambria" w:hAnsi="Cambria" w:cs="Arial"/>
          <w:b/>
          <w:sz w:val="20"/>
          <w:szCs w:val="20"/>
        </w:rPr>
        <w:t>r.</w:t>
      </w:r>
      <w:r w:rsidRPr="00F64EE6">
        <w:rPr>
          <w:rFonts w:ascii="Cambria" w:hAnsi="Cambria" w:cs="Arial"/>
          <w:sz w:val="20"/>
          <w:szCs w:val="20"/>
        </w:rPr>
        <w:t xml:space="preserve"> </w:t>
      </w:r>
    </w:p>
    <w:p w14:paraId="51546529" w14:textId="4175D408" w:rsidR="00F64EE6" w:rsidRPr="00F64EE6" w:rsidRDefault="00F64EE6" w:rsidP="00F6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F64EE6">
        <w:rPr>
          <w:rFonts w:ascii="Cambria" w:hAnsi="Cambria" w:cs="Arial"/>
          <w:sz w:val="20"/>
          <w:szCs w:val="20"/>
        </w:rPr>
        <w:t xml:space="preserve">Sesja otwarcia ofert rozpocznie się </w:t>
      </w:r>
      <w:r w:rsidRPr="00F64EE6">
        <w:rPr>
          <w:rFonts w:ascii="Cambria" w:hAnsi="Cambria" w:cs="Arial"/>
          <w:b/>
          <w:sz w:val="20"/>
          <w:szCs w:val="20"/>
        </w:rPr>
        <w:t>o godz. 12.30</w:t>
      </w:r>
      <w:r w:rsidRPr="00F64EE6">
        <w:rPr>
          <w:rFonts w:ascii="Cambria" w:hAnsi="Cambria" w:cs="Arial"/>
          <w:sz w:val="20"/>
          <w:szCs w:val="20"/>
        </w:rPr>
        <w:t xml:space="preserve">, w siedzibie zamawiającego pok. 2H-06b – Dział Zamówień Publicznych.” </w:t>
      </w:r>
    </w:p>
    <w:p w14:paraId="07FE7A48" w14:textId="47B68ACA" w:rsidR="00F64EE6" w:rsidRPr="00F64EE6" w:rsidRDefault="00F64EE6" w:rsidP="00F64EE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14:paraId="693A8F15" w14:textId="782D643D" w:rsidR="00011C1A" w:rsidRPr="00011C1A" w:rsidRDefault="00011C1A" w:rsidP="007552C9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011C1A">
        <w:rPr>
          <w:rFonts w:ascii="Cambria" w:hAnsi="Cambria" w:cs="Arial"/>
          <w:b/>
          <w:sz w:val="20"/>
          <w:szCs w:val="20"/>
        </w:rPr>
        <w:t xml:space="preserve">Wprowadza się zmianę w treści </w:t>
      </w:r>
      <w:r w:rsidRPr="00011C1A">
        <w:rPr>
          <w:rFonts w:ascii="Cambria" w:hAnsi="Cambria" w:cs="Arial"/>
          <w:sz w:val="20"/>
          <w:szCs w:val="20"/>
        </w:rPr>
        <w:t>ZAŁĄCZNIK</w:t>
      </w:r>
      <w:r w:rsidRPr="00011C1A">
        <w:rPr>
          <w:rFonts w:ascii="Cambria" w:hAnsi="Cambria" w:cs="Arial"/>
          <w:sz w:val="20"/>
          <w:szCs w:val="20"/>
        </w:rPr>
        <w:t>A</w:t>
      </w:r>
      <w:r w:rsidRPr="00011C1A">
        <w:rPr>
          <w:rFonts w:ascii="Cambria" w:hAnsi="Cambria" w:cs="Arial"/>
          <w:sz w:val="20"/>
          <w:szCs w:val="20"/>
        </w:rPr>
        <w:t xml:space="preserve"> NR 3/1  DO SIWZ - ZADANIE 1 </w:t>
      </w:r>
      <w:r w:rsidRPr="00011C1A">
        <w:rPr>
          <w:rFonts w:ascii="Cambria" w:hAnsi="Cambria" w:cs="Arial"/>
          <w:sz w:val="20"/>
          <w:szCs w:val="20"/>
        </w:rPr>
        <w:t xml:space="preserve">  - </w:t>
      </w:r>
      <w:r w:rsidRPr="00011C1A">
        <w:rPr>
          <w:rFonts w:ascii="Cambria" w:eastAsia="Times New Roman" w:hAnsi="Cambria" w:cs="Times New Roman"/>
          <w:bCs/>
          <w:sz w:val="20"/>
          <w:szCs w:val="20"/>
          <w:lang w:eastAsia="pl-PL"/>
        </w:rPr>
        <w:t>WIELOFUNKCYJNY APARAT USG Z GŁOWICĄ UMOŻLIWIAJACĄ DIAGNOSTYKĘ KLATKI PIERSIOWEJ, PŁUC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w TABELI II, w ten sposób, że w kolumnie 3  pozycji 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47 i 48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wpisuje </w:t>
      </w:r>
      <w:r w:rsidR="007552C9">
        <w:rPr>
          <w:rFonts w:ascii="Cambria" w:eastAsia="Times New Roman" w:hAnsi="Cambria" w:cs="Times New Roman"/>
          <w:bCs/>
          <w:sz w:val="20"/>
          <w:szCs w:val="20"/>
          <w:lang w:eastAsia="pl-PL"/>
        </w:rPr>
        <w:t>się słowo „TAK”.</w:t>
      </w:r>
    </w:p>
    <w:p w14:paraId="53375EC5" w14:textId="1F6DB671" w:rsidR="007552C9" w:rsidRDefault="007552C9" w:rsidP="007552C9">
      <w:pPr>
        <w:ind w:left="360"/>
        <w:rPr>
          <w:rFonts w:ascii="Cambria" w:hAnsi="Cambria"/>
          <w:sz w:val="20"/>
          <w:szCs w:val="20"/>
        </w:rPr>
      </w:pPr>
    </w:p>
    <w:p w14:paraId="02152381" w14:textId="362D92AE" w:rsidR="008630F5" w:rsidRPr="007552C9" w:rsidRDefault="007552C9" w:rsidP="007552C9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Poniżej w tabeli - n</w:t>
      </w:r>
      <w:r w:rsidRPr="007552C9">
        <w:rPr>
          <w:rFonts w:ascii="Cambria" w:hAnsi="Cambria"/>
          <w:sz w:val="20"/>
          <w:szCs w:val="20"/>
        </w:rPr>
        <w:t>owa ZMIENIONA treść poz. 47 i 48</w:t>
      </w:r>
      <w:r>
        <w:rPr>
          <w:rFonts w:ascii="Cambria" w:hAnsi="Cambria"/>
          <w:sz w:val="20"/>
          <w:szCs w:val="20"/>
        </w:rPr>
        <w:t>:</w:t>
      </w:r>
      <w:r w:rsidRPr="007552C9">
        <w:rPr>
          <w:rFonts w:ascii="Cambria" w:hAnsi="Cambria"/>
          <w:sz w:val="20"/>
          <w:szCs w:val="20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693"/>
        <w:gridCol w:w="1417"/>
      </w:tblGrid>
      <w:tr w:rsidR="00011C1A" w:rsidRPr="008630F5" w14:paraId="0B1F85CC" w14:textId="77777777" w:rsidTr="00D32044">
        <w:trPr>
          <w:jc w:val="center"/>
        </w:trPr>
        <w:tc>
          <w:tcPr>
            <w:tcW w:w="9067" w:type="dxa"/>
            <w:gridSpan w:val="5"/>
            <w:shd w:val="clear" w:color="auto" w:fill="auto"/>
          </w:tcPr>
          <w:p w14:paraId="6D8D7AD3" w14:textId="062F2B1D" w:rsidR="00011C1A" w:rsidRPr="00314380" w:rsidRDefault="007552C9" w:rsidP="007552C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11C1A">
              <w:rPr>
                <w:rFonts w:ascii="Cambria" w:hAnsi="Cambria" w:cs="Arial"/>
                <w:sz w:val="20"/>
                <w:szCs w:val="20"/>
              </w:rPr>
              <w:t xml:space="preserve">ZAŁĄCZNIK NR 3/1  DO SIWZ - ZADANIE 1   - </w:t>
            </w:r>
            <w:r w:rsidRPr="00011C1A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WIELOFUNKCYJNY APARAT USG Z GŁOWICĄ UMOŻLIWIAJACĄ DIAGNOSTYKĘ KLATKI PIERSIOWEJ, PŁUC</w:t>
            </w:r>
          </w:p>
          <w:p w14:paraId="5A959DD2" w14:textId="77777777" w:rsidR="007552C9" w:rsidRDefault="007552C9" w:rsidP="00011C1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B38C71" w14:textId="38D47A86" w:rsidR="00011C1A" w:rsidRPr="007552C9" w:rsidRDefault="00011C1A" w:rsidP="007552C9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314380">
              <w:rPr>
                <w:rFonts w:ascii="Cambria" w:hAnsi="Cambria" w:cs="Arial"/>
                <w:b/>
                <w:sz w:val="20"/>
                <w:szCs w:val="20"/>
              </w:rPr>
              <w:t>TABELA II.   ZESTAWIENIE PARAMETRÓW TECHNICZNYCH, FUNKCJONALNYCH, UŻYTKOWYCH ORAZ WARUNKÓW</w:t>
            </w:r>
          </w:p>
        </w:tc>
      </w:tr>
      <w:tr w:rsidR="008630F5" w:rsidRPr="008630F5" w14:paraId="31044881" w14:textId="77777777" w:rsidTr="008630F5">
        <w:trPr>
          <w:jc w:val="center"/>
        </w:trPr>
        <w:tc>
          <w:tcPr>
            <w:tcW w:w="704" w:type="dxa"/>
            <w:shd w:val="clear" w:color="auto" w:fill="auto"/>
          </w:tcPr>
          <w:p w14:paraId="7989EDDB" w14:textId="77777777" w:rsidR="008630F5" w:rsidRPr="008630F5" w:rsidRDefault="008630F5" w:rsidP="008630F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>Kol.1</w:t>
            </w:r>
          </w:p>
        </w:tc>
        <w:tc>
          <w:tcPr>
            <w:tcW w:w="2410" w:type="dxa"/>
            <w:shd w:val="clear" w:color="auto" w:fill="auto"/>
          </w:tcPr>
          <w:p w14:paraId="3B76EE22" w14:textId="77777777" w:rsidR="008630F5" w:rsidRPr="008630F5" w:rsidRDefault="008630F5" w:rsidP="008630F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8630F5">
              <w:rPr>
                <w:rFonts w:ascii="Cambria" w:hAnsi="Cambria" w:cs="Calibri"/>
                <w:sz w:val="16"/>
                <w:szCs w:val="16"/>
              </w:rPr>
              <w:t>Kol.2</w:t>
            </w:r>
          </w:p>
        </w:tc>
        <w:tc>
          <w:tcPr>
            <w:tcW w:w="1843" w:type="dxa"/>
          </w:tcPr>
          <w:p w14:paraId="5C9A66B1" w14:textId="77777777" w:rsidR="008630F5" w:rsidRPr="008630F5" w:rsidRDefault="008630F5" w:rsidP="008630F5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>Kol.3</w:t>
            </w:r>
          </w:p>
        </w:tc>
        <w:tc>
          <w:tcPr>
            <w:tcW w:w="2693" w:type="dxa"/>
            <w:shd w:val="clear" w:color="auto" w:fill="auto"/>
          </w:tcPr>
          <w:p w14:paraId="2A627410" w14:textId="77777777" w:rsidR="008630F5" w:rsidRPr="008630F5" w:rsidRDefault="008630F5" w:rsidP="008630F5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>Kol.4</w:t>
            </w:r>
          </w:p>
        </w:tc>
        <w:tc>
          <w:tcPr>
            <w:tcW w:w="1417" w:type="dxa"/>
          </w:tcPr>
          <w:p w14:paraId="1E0B4289" w14:textId="77777777" w:rsidR="008630F5" w:rsidRPr="008630F5" w:rsidRDefault="008630F5" w:rsidP="008630F5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>Kol.5</w:t>
            </w:r>
          </w:p>
        </w:tc>
      </w:tr>
      <w:tr w:rsidR="008630F5" w:rsidRPr="008630F5" w14:paraId="243A9B54" w14:textId="77777777" w:rsidTr="008630F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5E4253" w14:textId="77777777" w:rsidR="008630F5" w:rsidRPr="008630F5" w:rsidRDefault="008630F5" w:rsidP="008630F5">
            <w:pPr>
              <w:rPr>
                <w:rFonts w:ascii="Cambria" w:hAnsi="Cambria" w:cs="Calibri"/>
                <w:sz w:val="16"/>
                <w:szCs w:val="16"/>
              </w:rPr>
            </w:pPr>
            <w:r w:rsidRPr="008630F5">
              <w:rPr>
                <w:rFonts w:ascii="Cambria" w:hAnsi="Cambria" w:cs="Calibri"/>
                <w:sz w:val="16"/>
                <w:szCs w:val="16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7232C3E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8630F5">
              <w:rPr>
                <w:rFonts w:ascii="Cambria" w:hAnsi="Cambria"/>
                <w:b/>
                <w:sz w:val="16"/>
                <w:szCs w:val="16"/>
              </w:rPr>
              <w:t xml:space="preserve">Wymagane przez Zamawiającego parametry, funkcje i warunki </w:t>
            </w:r>
          </w:p>
          <w:p w14:paraId="3B6501F1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>[w ramach przedmiotu zamówienia i oferowanej ceny przedmiotu zamówienia]</w:t>
            </w:r>
          </w:p>
          <w:p w14:paraId="2D0855F7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 w:cs="Arial"/>
                <w:b/>
                <w:sz w:val="16"/>
                <w:szCs w:val="16"/>
              </w:rPr>
              <w:t>Opis parametru</w:t>
            </w:r>
          </w:p>
          <w:p w14:paraId="33D6AF49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0F5318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Calibri"/>
                <w:b/>
                <w:sz w:val="16"/>
                <w:szCs w:val="16"/>
              </w:rPr>
            </w:pPr>
            <w:r w:rsidRPr="008630F5">
              <w:rPr>
                <w:rFonts w:ascii="Cambria" w:hAnsi="Cambria"/>
                <w:b/>
                <w:sz w:val="16"/>
                <w:szCs w:val="16"/>
              </w:rPr>
              <w:t xml:space="preserve">Minimalne wartości wymagane </w:t>
            </w:r>
            <w:r w:rsidRPr="008630F5">
              <w:rPr>
                <w:rFonts w:ascii="Cambria" w:hAnsi="Cambria" w:cs="Calibri"/>
                <w:b/>
                <w:sz w:val="16"/>
                <w:szCs w:val="16"/>
              </w:rPr>
              <w:t xml:space="preserve">przez </w:t>
            </w:r>
          </w:p>
          <w:p w14:paraId="3CF395D0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8630F5">
              <w:rPr>
                <w:rFonts w:ascii="Cambria" w:hAnsi="Cambria" w:cs="Calibri"/>
                <w:b/>
                <w:sz w:val="16"/>
                <w:szCs w:val="16"/>
              </w:rPr>
              <w:t>Zamawiającego</w:t>
            </w:r>
          </w:p>
          <w:p w14:paraId="67C71B16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 w:cs="Calibri"/>
                <w:b/>
                <w:sz w:val="16"/>
                <w:szCs w:val="16"/>
              </w:rPr>
              <w:t xml:space="preserve">Parametr / Wartość wymagana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7029E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 w:cs="Arial"/>
                <w:b/>
                <w:sz w:val="16"/>
                <w:szCs w:val="16"/>
              </w:rPr>
              <w:t>Parametr/Wartość oferowana</w:t>
            </w:r>
          </w:p>
          <w:p w14:paraId="76DC4940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 w:cs="Arial"/>
                <w:b/>
                <w:sz w:val="16"/>
                <w:szCs w:val="16"/>
              </w:rPr>
              <w:t>Wykonawca wpisuje słowa:</w:t>
            </w:r>
          </w:p>
          <w:p w14:paraId="7BF324FE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 w:cs="Arial"/>
                <w:b/>
                <w:sz w:val="16"/>
                <w:szCs w:val="16"/>
              </w:rPr>
              <w:t xml:space="preserve">„TAK” </w:t>
            </w:r>
            <w:r w:rsidRPr="008630F5">
              <w:rPr>
                <w:rFonts w:ascii="Cambria" w:hAnsi="Cambria" w:cs="Arial"/>
                <w:sz w:val="16"/>
                <w:szCs w:val="16"/>
              </w:rPr>
              <w:t xml:space="preserve">lub </w:t>
            </w:r>
            <w:r w:rsidRPr="008630F5">
              <w:rPr>
                <w:rFonts w:ascii="Cambria" w:hAnsi="Cambria" w:cs="Arial"/>
                <w:b/>
                <w:sz w:val="16"/>
                <w:szCs w:val="16"/>
              </w:rPr>
              <w:t>„NIE”</w:t>
            </w:r>
          </w:p>
          <w:p w14:paraId="39DF1125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b/>
                <w:sz w:val="16"/>
                <w:szCs w:val="16"/>
              </w:rPr>
              <w:t xml:space="preserve">oraz wartości parametrów – </w:t>
            </w:r>
            <w:r w:rsidRPr="008630F5">
              <w:rPr>
                <w:rFonts w:ascii="Cambria" w:hAnsi="Cambria" w:cs="Arial"/>
                <w:sz w:val="16"/>
                <w:szCs w:val="16"/>
              </w:rPr>
              <w:t xml:space="preserve">tam, gdzie Zamawiający wymaga [wskazując w Kol.3 „Podać” „opisać”] podania wartości </w:t>
            </w:r>
          </w:p>
          <w:p w14:paraId="3DA18F6F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630F5">
              <w:rPr>
                <w:rFonts w:ascii="Cambria" w:hAnsi="Cambria" w:cs="Arial"/>
                <w:sz w:val="16"/>
                <w:szCs w:val="16"/>
              </w:rPr>
              <w:t xml:space="preserve">parametrów </w:t>
            </w:r>
          </w:p>
          <w:p w14:paraId="7A086ABD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0F5">
              <w:rPr>
                <w:rFonts w:ascii="Cambria" w:hAnsi="Cambria"/>
                <w:i/>
                <w:sz w:val="16"/>
                <w:szCs w:val="16"/>
              </w:rPr>
              <w:t>[wpisanie słowa „TAK” oznacza potwierdzenie spełnienia wymagań Zamawiającego];</w:t>
            </w:r>
          </w:p>
          <w:p w14:paraId="2FF3D790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i/>
                <w:sz w:val="16"/>
                <w:szCs w:val="16"/>
              </w:rPr>
            </w:pPr>
            <w:r w:rsidRPr="008630F5">
              <w:rPr>
                <w:rFonts w:ascii="Cambria" w:hAnsi="Cambria"/>
                <w:i/>
                <w:sz w:val="16"/>
                <w:szCs w:val="16"/>
              </w:rPr>
              <w:t>[wpisanie słowa „NIE” oznacza brak spełnienia wymagań Zamawiającego]</w:t>
            </w:r>
          </w:p>
        </w:tc>
        <w:tc>
          <w:tcPr>
            <w:tcW w:w="1417" w:type="dxa"/>
          </w:tcPr>
          <w:p w14:paraId="38A16F61" w14:textId="77777777" w:rsidR="008630F5" w:rsidRPr="008630F5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630F5">
              <w:rPr>
                <w:rFonts w:ascii="Cambria" w:hAnsi="Cambria"/>
                <w:b/>
                <w:sz w:val="16"/>
                <w:szCs w:val="16"/>
              </w:rPr>
              <w:t>Punktacja</w:t>
            </w:r>
          </w:p>
        </w:tc>
      </w:tr>
      <w:tr w:rsidR="00011C1A" w:rsidRPr="008630F5" w14:paraId="3DFDAE8F" w14:textId="77777777" w:rsidTr="008630F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ADB880" w14:textId="553459DC" w:rsidR="00011C1A" w:rsidRPr="00011C1A" w:rsidRDefault="00011C1A" w:rsidP="008630F5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………..</w:t>
            </w:r>
          </w:p>
        </w:tc>
        <w:tc>
          <w:tcPr>
            <w:tcW w:w="2410" w:type="dxa"/>
            <w:shd w:val="clear" w:color="auto" w:fill="auto"/>
          </w:tcPr>
          <w:p w14:paraId="228BCFBF" w14:textId="77777777" w:rsidR="00011C1A" w:rsidRPr="008630F5" w:rsidRDefault="00011C1A" w:rsidP="008630F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AD87EC" w14:textId="77777777" w:rsidR="00011C1A" w:rsidRPr="00011C1A" w:rsidRDefault="00011C1A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444D66" w14:textId="77777777" w:rsidR="00011C1A" w:rsidRPr="00011C1A" w:rsidRDefault="00011C1A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5A305A" w14:textId="77777777" w:rsidR="00011C1A" w:rsidRPr="00011C1A" w:rsidRDefault="00011C1A" w:rsidP="008630F5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8630F5" w:rsidRPr="008630F5" w14:paraId="6D668389" w14:textId="77777777" w:rsidTr="008630F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CAC57B" w14:textId="54683047" w:rsidR="008630F5" w:rsidRPr="00011C1A" w:rsidRDefault="008630F5" w:rsidP="008630F5">
            <w:pPr>
              <w:rPr>
                <w:rFonts w:ascii="Cambria" w:hAnsi="Cambria" w:cs="Calibri"/>
                <w:sz w:val="16"/>
                <w:szCs w:val="16"/>
              </w:rPr>
            </w:pPr>
            <w:r w:rsidRPr="00011C1A">
              <w:rPr>
                <w:rFonts w:ascii="Cambria" w:hAnsi="Cambria" w:cs="Calibri"/>
                <w:sz w:val="16"/>
                <w:szCs w:val="16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42B33869" w14:textId="77777777" w:rsidR="008630F5" w:rsidRPr="008630F5" w:rsidRDefault="008630F5" w:rsidP="008630F5">
            <w:pPr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 xml:space="preserve">Szerokopasmowa elektroniczna głowica sektorowa do badań kardiologicznych, ginekologiczno-położniczych, </w:t>
            </w:r>
            <w:proofErr w:type="spellStart"/>
            <w:r w:rsidRPr="008630F5">
              <w:rPr>
                <w:rFonts w:ascii="Cambria" w:hAnsi="Cambria"/>
                <w:sz w:val="16"/>
                <w:szCs w:val="16"/>
              </w:rPr>
              <w:t>brzysznych</w:t>
            </w:r>
            <w:proofErr w:type="spellEnd"/>
            <w:r w:rsidRPr="008630F5">
              <w:rPr>
                <w:rFonts w:ascii="Cambria" w:hAnsi="Cambria"/>
                <w:sz w:val="16"/>
                <w:szCs w:val="16"/>
              </w:rPr>
              <w:t>, płucnych i FAST z wymiennym kablem USB</w:t>
            </w:r>
          </w:p>
          <w:p w14:paraId="7087FDF1" w14:textId="77777777" w:rsidR="008630F5" w:rsidRPr="008630F5" w:rsidRDefault="008630F5" w:rsidP="008630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>zakres częstotliwości nie mniejszy niż 1,0- 5,0 MHz (+/- 1MHz),</w:t>
            </w:r>
          </w:p>
          <w:p w14:paraId="2C25F2AD" w14:textId="77777777" w:rsidR="008630F5" w:rsidRPr="008630F5" w:rsidRDefault="008630F5" w:rsidP="008630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  <w:lang w:val="pt-PT"/>
              </w:rPr>
              <w:t xml:space="preserve">ilość elementów akustyczny głowicy nie mniej niż </w:t>
            </w:r>
            <w:r w:rsidRPr="008630F5">
              <w:rPr>
                <w:rFonts w:ascii="Cambria" w:hAnsi="Cambria"/>
                <w:sz w:val="16"/>
                <w:szCs w:val="16"/>
              </w:rPr>
              <w:t>64,</w:t>
            </w:r>
          </w:p>
          <w:p w14:paraId="46DB8E85" w14:textId="77777777" w:rsidR="008630F5" w:rsidRPr="008630F5" w:rsidRDefault="008630F5" w:rsidP="008630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>kąt pola penetracji głowicy nie mniejszy niż 90</w:t>
            </w:r>
            <w:r w:rsidRPr="008630F5">
              <w:rPr>
                <w:rFonts w:ascii="Cambria" w:hAnsi="Cambria"/>
                <w:sz w:val="16"/>
                <w:szCs w:val="16"/>
                <w:lang w:val="pt-PT"/>
              </w:rPr>
              <w:t>˚,</w:t>
            </w:r>
          </w:p>
          <w:p w14:paraId="4806DC55" w14:textId="6FF75C94" w:rsidR="008630F5" w:rsidRPr="00011C1A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11C1A">
              <w:rPr>
                <w:rFonts w:ascii="Cambria" w:hAnsi="Cambria"/>
                <w:sz w:val="16"/>
                <w:szCs w:val="16"/>
              </w:rPr>
              <w:t>obrazowanie w częstotliwości II harmonicznej nie mniej niż 2D, Kolor Doppler, M-</w:t>
            </w:r>
            <w:proofErr w:type="spellStart"/>
            <w:r w:rsidRPr="00011C1A">
              <w:rPr>
                <w:rFonts w:ascii="Cambria" w:hAnsi="Cambria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843" w:type="dxa"/>
          </w:tcPr>
          <w:p w14:paraId="4A3F868A" w14:textId="3D681A22" w:rsidR="008630F5" w:rsidRPr="00011C1A" w:rsidRDefault="008630F5" w:rsidP="008630F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011C1A">
              <w:rPr>
                <w:rFonts w:ascii="Cambria" w:hAnsi="Cambria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1937ED" w14:textId="77777777" w:rsidR="008630F5" w:rsidRPr="00011C1A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831FC5" w14:textId="0C91B94C" w:rsidR="008630F5" w:rsidRPr="00011C1A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11C1A">
              <w:rPr>
                <w:rFonts w:ascii="Cambria" w:hAnsi="Cambria"/>
                <w:sz w:val="16"/>
                <w:szCs w:val="16"/>
              </w:rPr>
              <w:t>Bez punktacji</w:t>
            </w:r>
          </w:p>
        </w:tc>
      </w:tr>
      <w:tr w:rsidR="008630F5" w:rsidRPr="008630F5" w14:paraId="1DA4260B" w14:textId="77777777" w:rsidTr="008630F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7D1E7B" w14:textId="187E3947" w:rsidR="008630F5" w:rsidRPr="00011C1A" w:rsidRDefault="008630F5" w:rsidP="008630F5">
            <w:pPr>
              <w:rPr>
                <w:rFonts w:ascii="Cambria" w:hAnsi="Cambria" w:cs="Calibri"/>
                <w:sz w:val="16"/>
                <w:szCs w:val="16"/>
              </w:rPr>
            </w:pPr>
            <w:r w:rsidRPr="00011C1A">
              <w:rPr>
                <w:rFonts w:ascii="Cambria" w:hAnsi="Cambria" w:cs="Calibri"/>
                <w:sz w:val="16"/>
                <w:szCs w:val="16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35A8F434" w14:textId="77777777" w:rsidR="008630F5" w:rsidRPr="008630F5" w:rsidRDefault="008630F5" w:rsidP="008630F5">
            <w:pPr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 xml:space="preserve">Szerokopasmowa elektroniczna głowica </w:t>
            </w:r>
            <w:proofErr w:type="spellStart"/>
            <w:r w:rsidRPr="008630F5">
              <w:rPr>
                <w:rFonts w:ascii="Cambria" w:hAnsi="Cambria"/>
                <w:sz w:val="16"/>
                <w:szCs w:val="16"/>
              </w:rPr>
              <w:t>konweksowa</w:t>
            </w:r>
            <w:proofErr w:type="spellEnd"/>
            <w:r w:rsidRPr="008630F5">
              <w:rPr>
                <w:rFonts w:ascii="Cambria" w:hAnsi="Cambria"/>
                <w:sz w:val="16"/>
                <w:szCs w:val="16"/>
              </w:rPr>
              <w:t xml:space="preserve"> do badań jamy brzusznej, ginekologiczno-położniczych, urologicznych i płucnych z wymiennym kablem USB</w:t>
            </w:r>
          </w:p>
          <w:p w14:paraId="2DAD2D62" w14:textId="77777777" w:rsidR="008630F5" w:rsidRPr="008630F5" w:rsidRDefault="008630F5" w:rsidP="008630F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>zakres częstotliwości nie mniejszy niż 2,0 MHz do 6,0 MHz (+/- 1MHz)</w:t>
            </w:r>
          </w:p>
          <w:p w14:paraId="67B2CECF" w14:textId="77777777" w:rsidR="008630F5" w:rsidRPr="008630F5" w:rsidRDefault="008630F5" w:rsidP="008630F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>liczba elementów w głowicy nie mniej niż 128</w:t>
            </w:r>
          </w:p>
          <w:p w14:paraId="51B4BC9B" w14:textId="77777777" w:rsidR="008630F5" w:rsidRPr="008630F5" w:rsidRDefault="008630F5" w:rsidP="008630F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8630F5">
              <w:rPr>
                <w:rFonts w:ascii="Cambria" w:hAnsi="Cambria"/>
                <w:sz w:val="16"/>
                <w:szCs w:val="16"/>
              </w:rPr>
              <w:t>kąt pola penetracji głowicy min. 65</w:t>
            </w:r>
            <w:r w:rsidRPr="008630F5">
              <w:rPr>
                <w:rFonts w:ascii="Cambria" w:hAnsi="Cambria"/>
                <w:sz w:val="16"/>
                <w:szCs w:val="16"/>
                <w:lang w:val="pt-PT"/>
              </w:rPr>
              <w:t>˚</w:t>
            </w:r>
            <w:r w:rsidRPr="008630F5">
              <w:rPr>
                <w:rFonts w:ascii="Cambria" w:hAnsi="Cambria"/>
                <w:sz w:val="16"/>
                <w:szCs w:val="16"/>
              </w:rPr>
              <w:t>,</w:t>
            </w:r>
          </w:p>
          <w:p w14:paraId="02072995" w14:textId="1DB4653F" w:rsidR="008630F5" w:rsidRPr="00011C1A" w:rsidRDefault="008630F5" w:rsidP="008630F5">
            <w:pPr>
              <w:rPr>
                <w:rFonts w:ascii="Cambria" w:hAnsi="Cambria"/>
                <w:sz w:val="16"/>
                <w:szCs w:val="16"/>
              </w:rPr>
            </w:pPr>
            <w:r w:rsidRPr="00011C1A">
              <w:rPr>
                <w:rFonts w:ascii="Cambria" w:hAnsi="Cambria"/>
                <w:sz w:val="16"/>
                <w:szCs w:val="16"/>
              </w:rPr>
              <w:t>obrazowanie w częstotliwości II harmonicznej nie mniej niż 2D, Kolor Doppler, M-</w:t>
            </w:r>
            <w:proofErr w:type="spellStart"/>
            <w:r w:rsidRPr="00011C1A">
              <w:rPr>
                <w:rFonts w:ascii="Cambria" w:hAnsi="Cambria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1843" w:type="dxa"/>
          </w:tcPr>
          <w:p w14:paraId="67D2E4E3" w14:textId="5DBF4CD0" w:rsidR="008630F5" w:rsidRPr="00011C1A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11C1A">
              <w:rPr>
                <w:rFonts w:ascii="Cambria" w:hAnsi="Cambria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3B54E" w14:textId="77777777" w:rsidR="008630F5" w:rsidRPr="00011C1A" w:rsidRDefault="008630F5" w:rsidP="008630F5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6F3DD6" w14:textId="44329986" w:rsidR="008630F5" w:rsidRPr="00011C1A" w:rsidRDefault="008630F5" w:rsidP="008630F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11C1A">
              <w:rPr>
                <w:rFonts w:ascii="Cambria" w:hAnsi="Cambria"/>
                <w:sz w:val="16"/>
                <w:szCs w:val="16"/>
              </w:rPr>
              <w:t>Bez punktacji</w:t>
            </w:r>
          </w:p>
        </w:tc>
      </w:tr>
    </w:tbl>
    <w:p w14:paraId="4A6D3C79" w14:textId="77777777" w:rsidR="007552C9" w:rsidRDefault="007552C9" w:rsidP="00D61941">
      <w:pPr>
        <w:ind w:left="5664"/>
        <w:rPr>
          <w:rFonts w:ascii="Cambria" w:hAnsi="Cambria" w:cs="Times New Roman"/>
          <w:sz w:val="20"/>
          <w:szCs w:val="20"/>
        </w:rPr>
      </w:pPr>
    </w:p>
    <w:p w14:paraId="5BB5C6F8" w14:textId="545604D4" w:rsidR="007552C9" w:rsidRDefault="00436963" w:rsidP="007552C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Wykonawca uwzględnia wprowadzoną zmianę w treści oferty. W przypadku gdy Wykonawca sporządzi ofertę z użyciem formularza bez uwzględnienia zmiany, Zamawiający jeżeli będzie to możliwe i jeżeli nic innego z oferty nie wynika – poprawi ofertę.</w:t>
      </w:r>
      <w:bookmarkStart w:id="0" w:name="_GoBack"/>
      <w:bookmarkEnd w:id="0"/>
    </w:p>
    <w:p w14:paraId="679F1034" w14:textId="77777777" w:rsidR="007552C9" w:rsidRDefault="007552C9" w:rsidP="00D61941">
      <w:pPr>
        <w:ind w:left="5664"/>
        <w:rPr>
          <w:rFonts w:ascii="Cambria" w:hAnsi="Cambria" w:cs="Times New Roman"/>
          <w:sz w:val="20"/>
          <w:szCs w:val="20"/>
        </w:rPr>
      </w:pPr>
    </w:p>
    <w:p w14:paraId="591029B6" w14:textId="7F41BA25" w:rsidR="008B28F7" w:rsidRPr="00F64EE6" w:rsidRDefault="00D61941" w:rsidP="00D61941">
      <w:pPr>
        <w:ind w:left="5664"/>
        <w:rPr>
          <w:rFonts w:ascii="Cambria" w:hAnsi="Cambria" w:cs="Times New Roman"/>
          <w:sz w:val="20"/>
          <w:szCs w:val="20"/>
        </w:rPr>
      </w:pPr>
      <w:r w:rsidRPr="00F64EE6">
        <w:rPr>
          <w:rFonts w:ascii="Cambria" w:hAnsi="Cambria" w:cs="Times New Roman"/>
          <w:sz w:val="20"/>
          <w:szCs w:val="20"/>
        </w:rPr>
        <w:t xml:space="preserve">               </w:t>
      </w:r>
      <w:r w:rsidR="00DB2FA4" w:rsidRPr="00F64EE6">
        <w:rPr>
          <w:rFonts w:ascii="Cambria" w:hAnsi="Cambria" w:cs="Times New Roman"/>
          <w:sz w:val="20"/>
          <w:szCs w:val="20"/>
        </w:rPr>
        <w:t>Z poważaniem</w:t>
      </w:r>
    </w:p>
    <w:p w14:paraId="140BF6C9" w14:textId="0B4D16E3" w:rsidR="00D33D9E" w:rsidRPr="00F64EE6" w:rsidRDefault="00586C3D" w:rsidP="00451CC8">
      <w:pPr>
        <w:ind w:left="5664"/>
        <w:rPr>
          <w:rFonts w:ascii="Cambria" w:hAnsi="Cambria" w:cs="Times New Roman"/>
          <w:b/>
          <w:sz w:val="20"/>
          <w:szCs w:val="20"/>
        </w:rPr>
      </w:pPr>
      <w:r w:rsidRPr="00F64EE6">
        <w:rPr>
          <w:rFonts w:ascii="Cambria" w:hAnsi="Cambria" w:cs="Times New Roman"/>
          <w:sz w:val="20"/>
          <w:szCs w:val="20"/>
        </w:rPr>
        <w:t xml:space="preserve">Z-ca Dyrektora ds. Infrastruktury </w:t>
      </w:r>
      <w:r w:rsidRPr="00F64EE6">
        <w:rPr>
          <w:rFonts w:ascii="Cambria" w:hAnsi="Cambria" w:cs="Times New Roman"/>
          <w:sz w:val="20"/>
          <w:szCs w:val="20"/>
        </w:rPr>
        <w:br/>
        <w:t xml:space="preserve">                      i Inwestycji</w:t>
      </w:r>
    </w:p>
    <w:p w14:paraId="751D312E" w14:textId="77777777" w:rsidR="00FE5B50" w:rsidRPr="00F64EE6" w:rsidRDefault="00FE5B50" w:rsidP="00451CC8">
      <w:pPr>
        <w:spacing w:after="0"/>
        <w:ind w:left="4956" w:firstLine="708"/>
        <w:rPr>
          <w:rFonts w:ascii="Cambria" w:hAnsi="Cambria" w:cs="Times New Roman"/>
          <w:sz w:val="20"/>
          <w:szCs w:val="20"/>
        </w:rPr>
      </w:pPr>
    </w:p>
    <w:p w14:paraId="5202C55B" w14:textId="1CCED830" w:rsidR="00C2023E" w:rsidRPr="00F64EE6" w:rsidRDefault="00586C3D" w:rsidP="00451CC8">
      <w:pPr>
        <w:spacing w:after="0"/>
        <w:rPr>
          <w:rFonts w:ascii="Cambria" w:hAnsi="Cambria" w:cs="Times New Roman"/>
          <w:sz w:val="20"/>
          <w:szCs w:val="20"/>
        </w:rPr>
      </w:pPr>
      <w:r w:rsidRPr="00F64EE6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E0ACD" w:rsidRPr="00F64EE6">
        <w:rPr>
          <w:rFonts w:ascii="Cambria" w:hAnsi="Cambria" w:cs="Times New Roman"/>
          <w:sz w:val="20"/>
          <w:szCs w:val="20"/>
        </w:rPr>
        <w:t xml:space="preserve">            </w:t>
      </w:r>
      <w:r w:rsidRPr="00F64EE6">
        <w:rPr>
          <w:rFonts w:ascii="Cambria" w:hAnsi="Cambria" w:cs="Times New Roman"/>
          <w:sz w:val="20"/>
          <w:szCs w:val="20"/>
        </w:rPr>
        <w:t xml:space="preserve">      inż. Jan Zasowski</w:t>
      </w:r>
      <w:r w:rsidR="00C2023E" w:rsidRPr="00F64EE6">
        <w:rPr>
          <w:rFonts w:ascii="Cambria" w:hAnsi="Cambria" w:cs="Times New Roman"/>
          <w:sz w:val="20"/>
          <w:szCs w:val="20"/>
        </w:rPr>
        <w:t xml:space="preserve"> </w:t>
      </w:r>
    </w:p>
    <w:p w14:paraId="069B50BB" w14:textId="77777777" w:rsidR="00BE0ACD" w:rsidRPr="00F64EE6" w:rsidRDefault="00BE0ACD">
      <w:pPr>
        <w:spacing w:after="0"/>
        <w:rPr>
          <w:rFonts w:ascii="Cambria" w:hAnsi="Cambria" w:cs="Times New Roman"/>
          <w:sz w:val="20"/>
          <w:szCs w:val="20"/>
        </w:rPr>
      </w:pPr>
    </w:p>
    <w:sectPr w:rsidR="00BE0ACD" w:rsidRPr="00F64EE6" w:rsidSect="00133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63">
          <w:rPr>
            <w:noProof/>
          </w:rPr>
          <w:t>2</w:t>
        </w:r>
        <w:r>
          <w:fldChar w:fldCharType="end"/>
        </w:r>
      </w:p>
    </w:sdtContent>
  </w:sdt>
  <w:p w14:paraId="431D11BE" w14:textId="54305255" w:rsidR="000140F9" w:rsidRDefault="007174F2">
    <w:pPr>
      <w:pStyle w:val="Stopka"/>
    </w:pPr>
    <w:r>
      <w:t>EZP-271-2-148</w:t>
    </w:r>
    <w:r w:rsidR="004C2A29">
      <w:t xml:space="preserve">/PN/2020 – ODPOWIEDZI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317E" w14:textId="77777777" w:rsidR="00555172" w:rsidRDefault="00555172" w:rsidP="00555172">
    <w:pPr>
      <w:pStyle w:val="Nagwek"/>
    </w:pPr>
    <w:r>
      <w:rPr>
        <w:noProof/>
        <w:lang w:eastAsia="pl-PL"/>
      </w:rPr>
      <w:drawing>
        <wp:inline distT="0" distB="0" distL="0" distR="0" wp14:anchorId="19407B6E" wp14:editId="59CBD778">
          <wp:extent cx="5757336" cy="658495"/>
          <wp:effectExtent l="0" t="0" r="0" b="8255"/>
          <wp:docPr id="5" name="Obraz 5" descr="C:\Users\DM\AppData\Local\Microsoft\Windows\Temporary Internet Files\Content.Word\EFRR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\AppData\Local\Microsoft\Windows\Temporary Internet Files\Content.Word\EFRR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826" cy="65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990"/>
    <w:multiLevelType w:val="hybridMultilevel"/>
    <w:tmpl w:val="7F38F2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2" w15:restartNumberingAfterBreak="0">
    <w:nsid w:val="361F059E"/>
    <w:multiLevelType w:val="hybridMultilevel"/>
    <w:tmpl w:val="385C8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B7EF6"/>
    <w:multiLevelType w:val="hybridMultilevel"/>
    <w:tmpl w:val="4ABA40FA"/>
    <w:lvl w:ilvl="0" w:tplc="2250A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96FAB"/>
    <w:multiLevelType w:val="hybridMultilevel"/>
    <w:tmpl w:val="743A7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577AC"/>
    <w:multiLevelType w:val="hybridMultilevel"/>
    <w:tmpl w:val="CC708F4A"/>
    <w:lvl w:ilvl="0" w:tplc="C16A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F25A5"/>
    <w:multiLevelType w:val="multilevel"/>
    <w:tmpl w:val="C08C54E0"/>
    <w:styleLink w:val="WWNum11"/>
    <w:lvl w:ilvl="0">
      <w:start w:val="1"/>
      <w:numFmt w:val="decimal"/>
      <w:lvlText w:val="%1."/>
      <w:lvlJc w:val="center"/>
      <w:pPr>
        <w:ind w:left="397" w:hanging="171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0DD5252"/>
    <w:multiLevelType w:val="hybridMultilevel"/>
    <w:tmpl w:val="AF0832B6"/>
    <w:lvl w:ilvl="0" w:tplc="F07AFCE8">
      <w:start w:val="1"/>
      <w:numFmt w:val="bullet"/>
      <w:lvlText w:val="-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1B4E">
      <w:start w:val="2"/>
      <w:numFmt w:val="decimal"/>
      <w:lvlRestart w:val="0"/>
      <w:lvlText w:val="%2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6722C">
      <w:start w:val="1"/>
      <w:numFmt w:val="lowerRoman"/>
      <w:lvlText w:val="%3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A9BC0">
      <w:start w:val="1"/>
      <w:numFmt w:val="decimal"/>
      <w:lvlText w:val="%4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8245E">
      <w:start w:val="1"/>
      <w:numFmt w:val="lowerLetter"/>
      <w:lvlText w:val="%5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C1EF4">
      <w:start w:val="1"/>
      <w:numFmt w:val="lowerRoman"/>
      <w:lvlText w:val="%6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A6A">
      <w:start w:val="1"/>
      <w:numFmt w:val="decimal"/>
      <w:lvlText w:val="%7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4CBD4">
      <w:start w:val="1"/>
      <w:numFmt w:val="lowerLetter"/>
      <w:lvlText w:val="%8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8C1F6">
      <w:start w:val="1"/>
      <w:numFmt w:val="lowerRoman"/>
      <w:lvlText w:val="%9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D1F7B"/>
    <w:multiLevelType w:val="hybridMultilevel"/>
    <w:tmpl w:val="E93AF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329E4"/>
    <w:multiLevelType w:val="hybridMultilevel"/>
    <w:tmpl w:val="8D465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E8F"/>
    <w:rsid w:val="00011C1A"/>
    <w:rsid w:val="000140F9"/>
    <w:rsid w:val="000172DF"/>
    <w:rsid w:val="00020046"/>
    <w:rsid w:val="00025DB6"/>
    <w:rsid w:val="00036409"/>
    <w:rsid w:val="00053FD1"/>
    <w:rsid w:val="000708E9"/>
    <w:rsid w:val="000874A6"/>
    <w:rsid w:val="00095533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153F"/>
    <w:rsid w:val="00162492"/>
    <w:rsid w:val="00170A73"/>
    <w:rsid w:val="00172777"/>
    <w:rsid w:val="00172E28"/>
    <w:rsid w:val="001772AD"/>
    <w:rsid w:val="00177CF9"/>
    <w:rsid w:val="0019534F"/>
    <w:rsid w:val="001959E4"/>
    <w:rsid w:val="001A4AB2"/>
    <w:rsid w:val="001A5A12"/>
    <w:rsid w:val="001A77FE"/>
    <w:rsid w:val="001B00AE"/>
    <w:rsid w:val="001B0FBE"/>
    <w:rsid w:val="001C00C9"/>
    <w:rsid w:val="001C77E9"/>
    <w:rsid w:val="001D03F7"/>
    <w:rsid w:val="001D60D6"/>
    <w:rsid w:val="001E2E87"/>
    <w:rsid w:val="002236A9"/>
    <w:rsid w:val="0022582A"/>
    <w:rsid w:val="00240F75"/>
    <w:rsid w:val="0024216D"/>
    <w:rsid w:val="00243E4B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4380"/>
    <w:rsid w:val="00325579"/>
    <w:rsid w:val="003372AC"/>
    <w:rsid w:val="0034612A"/>
    <w:rsid w:val="00354817"/>
    <w:rsid w:val="00356DBA"/>
    <w:rsid w:val="0036037B"/>
    <w:rsid w:val="00375D28"/>
    <w:rsid w:val="00380226"/>
    <w:rsid w:val="003860AB"/>
    <w:rsid w:val="003A2410"/>
    <w:rsid w:val="003B1F77"/>
    <w:rsid w:val="003B4804"/>
    <w:rsid w:val="003B5756"/>
    <w:rsid w:val="003C0FD6"/>
    <w:rsid w:val="003C567C"/>
    <w:rsid w:val="003D27C6"/>
    <w:rsid w:val="003D367C"/>
    <w:rsid w:val="003D7AAA"/>
    <w:rsid w:val="003E6E93"/>
    <w:rsid w:val="003F2BA9"/>
    <w:rsid w:val="003F5634"/>
    <w:rsid w:val="003F7421"/>
    <w:rsid w:val="00402FD9"/>
    <w:rsid w:val="00412BB5"/>
    <w:rsid w:val="00413895"/>
    <w:rsid w:val="0041592E"/>
    <w:rsid w:val="00427248"/>
    <w:rsid w:val="00427675"/>
    <w:rsid w:val="00430FA7"/>
    <w:rsid w:val="00436963"/>
    <w:rsid w:val="00437EE0"/>
    <w:rsid w:val="00443CB6"/>
    <w:rsid w:val="00451CC8"/>
    <w:rsid w:val="0046079D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B2330"/>
    <w:rsid w:val="004B68D3"/>
    <w:rsid w:val="004C2A29"/>
    <w:rsid w:val="004C79DE"/>
    <w:rsid w:val="004D143C"/>
    <w:rsid w:val="004D2A3A"/>
    <w:rsid w:val="004D6920"/>
    <w:rsid w:val="004E1568"/>
    <w:rsid w:val="004E18E4"/>
    <w:rsid w:val="0050190F"/>
    <w:rsid w:val="005034EC"/>
    <w:rsid w:val="00503829"/>
    <w:rsid w:val="00517595"/>
    <w:rsid w:val="00517A2C"/>
    <w:rsid w:val="00523B35"/>
    <w:rsid w:val="005332B6"/>
    <w:rsid w:val="00553D5C"/>
    <w:rsid w:val="00555172"/>
    <w:rsid w:val="00556DD4"/>
    <w:rsid w:val="00564FAD"/>
    <w:rsid w:val="00565022"/>
    <w:rsid w:val="005659B3"/>
    <w:rsid w:val="00571089"/>
    <w:rsid w:val="00573789"/>
    <w:rsid w:val="0057792D"/>
    <w:rsid w:val="00585D3B"/>
    <w:rsid w:val="00586C3D"/>
    <w:rsid w:val="005A37D6"/>
    <w:rsid w:val="005C37BE"/>
    <w:rsid w:val="005C3A9A"/>
    <w:rsid w:val="005D1C39"/>
    <w:rsid w:val="005E2A2F"/>
    <w:rsid w:val="005E36B4"/>
    <w:rsid w:val="005F668D"/>
    <w:rsid w:val="005F78A9"/>
    <w:rsid w:val="0060038A"/>
    <w:rsid w:val="00601DFD"/>
    <w:rsid w:val="0061275A"/>
    <w:rsid w:val="00614E4E"/>
    <w:rsid w:val="00617DCF"/>
    <w:rsid w:val="006333A4"/>
    <w:rsid w:val="00636371"/>
    <w:rsid w:val="00644C98"/>
    <w:rsid w:val="006508DD"/>
    <w:rsid w:val="0065149D"/>
    <w:rsid w:val="0065332F"/>
    <w:rsid w:val="00661323"/>
    <w:rsid w:val="0066209D"/>
    <w:rsid w:val="0068465A"/>
    <w:rsid w:val="006859F8"/>
    <w:rsid w:val="00685FCB"/>
    <w:rsid w:val="006860A8"/>
    <w:rsid w:val="0069145E"/>
    <w:rsid w:val="006A0F68"/>
    <w:rsid w:val="006A1AD4"/>
    <w:rsid w:val="006C6F10"/>
    <w:rsid w:val="006D63B7"/>
    <w:rsid w:val="006F28A4"/>
    <w:rsid w:val="00716722"/>
    <w:rsid w:val="007174F2"/>
    <w:rsid w:val="00717C78"/>
    <w:rsid w:val="0073446A"/>
    <w:rsid w:val="00745A5F"/>
    <w:rsid w:val="007552C9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884"/>
    <w:rsid w:val="007E7933"/>
    <w:rsid w:val="007F7F7B"/>
    <w:rsid w:val="0080333D"/>
    <w:rsid w:val="008045D7"/>
    <w:rsid w:val="00807067"/>
    <w:rsid w:val="00823739"/>
    <w:rsid w:val="00826420"/>
    <w:rsid w:val="00830B29"/>
    <w:rsid w:val="00840088"/>
    <w:rsid w:val="00847B3F"/>
    <w:rsid w:val="00852EA1"/>
    <w:rsid w:val="008579A2"/>
    <w:rsid w:val="008613D5"/>
    <w:rsid w:val="008613E9"/>
    <w:rsid w:val="008630F5"/>
    <w:rsid w:val="008727E8"/>
    <w:rsid w:val="0088414F"/>
    <w:rsid w:val="00886E88"/>
    <w:rsid w:val="00896FB2"/>
    <w:rsid w:val="008A1298"/>
    <w:rsid w:val="008A254C"/>
    <w:rsid w:val="008A7BBD"/>
    <w:rsid w:val="008B28F7"/>
    <w:rsid w:val="008B500E"/>
    <w:rsid w:val="008E3C14"/>
    <w:rsid w:val="008E4A00"/>
    <w:rsid w:val="008F077E"/>
    <w:rsid w:val="008F7729"/>
    <w:rsid w:val="009000AE"/>
    <w:rsid w:val="00903180"/>
    <w:rsid w:val="00906757"/>
    <w:rsid w:val="009154AB"/>
    <w:rsid w:val="009221EE"/>
    <w:rsid w:val="00932B38"/>
    <w:rsid w:val="009506DF"/>
    <w:rsid w:val="009623C2"/>
    <w:rsid w:val="00964096"/>
    <w:rsid w:val="00972A09"/>
    <w:rsid w:val="009820D5"/>
    <w:rsid w:val="00985C90"/>
    <w:rsid w:val="00986752"/>
    <w:rsid w:val="009920C2"/>
    <w:rsid w:val="009955DE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E417A"/>
    <w:rsid w:val="009F50FC"/>
    <w:rsid w:val="009F5A39"/>
    <w:rsid w:val="00A129DE"/>
    <w:rsid w:val="00A1498E"/>
    <w:rsid w:val="00A16653"/>
    <w:rsid w:val="00A227F1"/>
    <w:rsid w:val="00A32BCE"/>
    <w:rsid w:val="00A50395"/>
    <w:rsid w:val="00A754F3"/>
    <w:rsid w:val="00A758DC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E32AC"/>
    <w:rsid w:val="00AF1BA2"/>
    <w:rsid w:val="00AF62C4"/>
    <w:rsid w:val="00B00802"/>
    <w:rsid w:val="00B40910"/>
    <w:rsid w:val="00B44610"/>
    <w:rsid w:val="00B50C8B"/>
    <w:rsid w:val="00B55AD0"/>
    <w:rsid w:val="00B5779B"/>
    <w:rsid w:val="00B74861"/>
    <w:rsid w:val="00B87A94"/>
    <w:rsid w:val="00BB3A66"/>
    <w:rsid w:val="00BC0E53"/>
    <w:rsid w:val="00BC176B"/>
    <w:rsid w:val="00BC26B6"/>
    <w:rsid w:val="00BD3CB8"/>
    <w:rsid w:val="00BD4E0B"/>
    <w:rsid w:val="00BD6B55"/>
    <w:rsid w:val="00BD6BBE"/>
    <w:rsid w:val="00BE0ACD"/>
    <w:rsid w:val="00BE1C3A"/>
    <w:rsid w:val="00BF5BF2"/>
    <w:rsid w:val="00C019BD"/>
    <w:rsid w:val="00C160D7"/>
    <w:rsid w:val="00C2023E"/>
    <w:rsid w:val="00C223F5"/>
    <w:rsid w:val="00C23FE3"/>
    <w:rsid w:val="00C245C2"/>
    <w:rsid w:val="00C275A9"/>
    <w:rsid w:val="00C27D00"/>
    <w:rsid w:val="00C35554"/>
    <w:rsid w:val="00C379A0"/>
    <w:rsid w:val="00C471B3"/>
    <w:rsid w:val="00C6082C"/>
    <w:rsid w:val="00C626FC"/>
    <w:rsid w:val="00C63AA6"/>
    <w:rsid w:val="00C65D15"/>
    <w:rsid w:val="00C724CD"/>
    <w:rsid w:val="00C83E9A"/>
    <w:rsid w:val="00C85353"/>
    <w:rsid w:val="00C86932"/>
    <w:rsid w:val="00C86CAB"/>
    <w:rsid w:val="00C97642"/>
    <w:rsid w:val="00CA230E"/>
    <w:rsid w:val="00CA73DB"/>
    <w:rsid w:val="00CB161E"/>
    <w:rsid w:val="00CB6A30"/>
    <w:rsid w:val="00CB7D45"/>
    <w:rsid w:val="00CC19B3"/>
    <w:rsid w:val="00CC6B38"/>
    <w:rsid w:val="00CC6EEA"/>
    <w:rsid w:val="00CD5D34"/>
    <w:rsid w:val="00CD77B5"/>
    <w:rsid w:val="00CE1403"/>
    <w:rsid w:val="00D05CEA"/>
    <w:rsid w:val="00D24B0C"/>
    <w:rsid w:val="00D33D9E"/>
    <w:rsid w:val="00D51827"/>
    <w:rsid w:val="00D5477B"/>
    <w:rsid w:val="00D61941"/>
    <w:rsid w:val="00D664DE"/>
    <w:rsid w:val="00D83ACE"/>
    <w:rsid w:val="00D878C9"/>
    <w:rsid w:val="00D95A5D"/>
    <w:rsid w:val="00DA0B57"/>
    <w:rsid w:val="00DA2BB0"/>
    <w:rsid w:val="00DB2FA4"/>
    <w:rsid w:val="00DC032E"/>
    <w:rsid w:val="00DC2985"/>
    <w:rsid w:val="00DE1C6A"/>
    <w:rsid w:val="00DE53B5"/>
    <w:rsid w:val="00E03F4F"/>
    <w:rsid w:val="00E1284A"/>
    <w:rsid w:val="00E22B97"/>
    <w:rsid w:val="00E2399D"/>
    <w:rsid w:val="00E24160"/>
    <w:rsid w:val="00E24216"/>
    <w:rsid w:val="00E320C6"/>
    <w:rsid w:val="00E33D00"/>
    <w:rsid w:val="00E464B9"/>
    <w:rsid w:val="00E55E0D"/>
    <w:rsid w:val="00E74A7C"/>
    <w:rsid w:val="00E7503F"/>
    <w:rsid w:val="00E77A58"/>
    <w:rsid w:val="00E818D9"/>
    <w:rsid w:val="00E857B3"/>
    <w:rsid w:val="00E86235"/>
    <w:rsid w:val="00EB0A63"/>
    <w:rsid w:val="00EC04F6"/>
    <w:rsid w:val="00EC3C0C"/>
    <w:rsid w:val="00ED42E6"/>
    <w:rsid w:val="00EF7337"/>
    <w:rsid w:val="00F1099B"/>
    <w:rsid w:val="00F117F3"/>
    <w:rsid w:val="00F1568B"/>
    <w:rsid w:val="00F1682A"/>
    <w:rsid w:val="00F252AB"/>
    <w:rsid w:val="00F26EB1"/>
    <w:rsid w:val="00F27E81"/>
    <w:rsid w:val="00F31EC3"/>
    <w:rsid w:val="00F32F02"/>
    <w:rsid w:val="00F509E1"/>
    <w:rsid w:val="00F5154E"/>
    <w:rsid w:val="00F5672F"/>
    <w:rsid w:val="00F624F2"/>
    <w:rsid w:val="00F62B77"/>
    <w:rsid w:val="00F63558"/>
    <w:rsid w:val="00F64EE6"/>
    <w:rsid w:val="00F744FA"/>
    <w:rsid w:val="00F86EAD"/>
    <w:rsid w:val="00F9094F"/>
    <w:rsid w:val="00F90B1D"/>
    <w:rsid w:val="00F91148"/>
    <w:rsid w:val="00FA6A77"/>
    <w:rsid w:val="00FB1C10"/>
    <w:rsid w:val="00FB5CE6"/>
    <w:rsid w:val="00FC3452"/>
    <w:rsid w:val="00FD51A4"/>
    <w:rsid w:val="00FE291D"/>
    <w:rsid w:val="00FE5B50"/>
    <w:rsid w:val="00FF1D12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314380"/>
    <w:pPr>
      <w:tabs>
        <w:tab w:val="left" w:pos="1560"/>
      </w:tabs>
      <w:spacing w:after="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0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1">
    <w:name w:val="WWNum11"/>
    <w:basedOn w:val="Bezlisty"/>
    <w:rsid w:val="008A7BBD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A5F"/>
  </w:style>
  <w:style w:type="paragraph" w:customStyle="1" w:styleId="Default">
    <w:name w:val="Default"/>
    <w:rsid w:val="005E2A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160</cp:revision>
  <cp:lastPrinted>2021-01-08T09:54:00Z</cp:lastPrinted>
  <dcterms:created xsi:type="dcterms:W3CDTF">2019-04-10T09:08:00Z</dcterms:created>
  <dcterms:modified xsi:type="dcterms:W3CDTF">2021-01-08T13:20:00Z</dcterms:modified>
</cp:coreProperties>
</file>