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2C" w:rsidRDefault="00F54D2C">
      <w:pPr>
        <w:pStyle w:val="Standard"/>
        <w:rPr>
          <w:rFonts w:ascii="Cambria" w:eastAsia="Cambria" w:hAnsi="Cambria" w:cs="Cambria"/>
          <w:color w:val="auto"/>
          <w:sz w:val="20"/>
        </w:rPr>
      </w:pPr>
    </w:p>
    <w:p w:rsidR="00F54D2C" w:rsidRPr="00E8370C" w:rsidRDefault="000850CD">
      <w:pPr>
        <w:pStyle w:val="Standard"/>
        <w:jc w:val="right"/>
        <w:rPr>
          <w:rFonts w:ascii="Cambria" w:eastAsia="Cambria" w:hAnsi="Cambria" w:cs="Cambria"/>
          <w:color w:val="auto"/>
          <w:sz w:val="20"/>
          <w:shd w:val="clear" w:color="auto" w:fill="FFFFFF"/>
          <w:lang w:val="pl-PL"/>
        </w:rPr>
      </w:pPr>
      <w:r w:rsidRPr="00E8370C">
        <w:rPr>
          <w:rFonts w:ascii="Cambria" w:eastAsia="Cambria" w:hAnsi="Cambria" w:cs="Cambria"/>
          <w:color w:val="auto"/>
          <w:sz w:val="20"/>
          <w:shd w:val="clear" w:color="auto" w:fill="FFFFFF"/>
          <w:lang w:val="pl-PL"/>
        </w:rPr>
        <w:t xml:space="preserve">Kraków, </w:t>
      </w:r>
      <w:r w:rsidR="00DD2E96">
        <w:rPr>
          <w:rFonts w:ascii="Cambria" w:eastAsia="Cambria" w:hAnsi="Cambria" w:cs="Cambria"/>
          <w:color w:val="auto"/>
          <w:sz w:val="20"/>
          <w:shd w:val="clear" w:color="auto" w:fill="FFFFFF"/>
          <w:lang w:val="pl-PL"/>
        </w:rPr>
        <w:t>2</w:t>
      </w:r>
      <w:r w:rsidR="008D17FA">
        <w:rPr>
          <w:rFonts w:ascii="Cambria" w:eastAsia="Cambria" w:hAnsi="Cambria" w:cs="Cambria"/>
          <w:color w:val="auto"/>
          <w:sz w:val="20"/>
          <w:shd w:val="clear" w:color="auto" w:fill="FFFFFF"/>
          <w:lang w:val="pl-PL"/>
        </w:rPr>
        <w:t>3</w:t>
      </w:r>
      <w:bookmarkStart w:id="0" w:name="_GoBack"/>
      <w:bookmarkEnd w:id="0"/>
      <w:r w:rsidR="00DD2E96">
        <w:rPr>
          <w:rFonts w:ascii="Cambria" w:eastAsia="Cambria" w:hAnsi="Cambria" w:cs="Cambria"/>
          <w:color w:val="auto"/>
          <w:sz w:val="20"/>
          <w:shd w:val="clear" w:color="auto" w:fill="FFFFFF"/>
          <w:lang w:val="pl-PL"/>
        </w:rPr>
        <w:t>.10.2020r</w:t>
      </w:r>
      <w:r w:rsidRPr="00E8370C">
        <w:rPr>
          <w:rFonts w:ascii="Cambria" w:eastAsia="Cambria" w:hAnsi="Cambria" w:cs="Cambria"/>
          <w:color w:val="auto"/>
          <w:sz w:val="20"/>
          <w:shd w:val="clear" w:color="auto" w:fill="FFFFFF"/>
          <w:lang w:val="pl-PL"/>
        </w:rPr>
        <w:t>.</w:t>
      </w:r>
    </w:p>
    <w:p w:rsidR="00F54D2C" w:rsidRPr="00E8370C" w:rsidRDefault="00F54D2C">
      <w:pPr>
        <w:pStyle w:val="Standard"/>
        <w:rPr>
          <w:rFonts w:ascii="Cambria" w:eastAsia="Cambria" w:hAnsi="Cambria" w:cs="Cambria"/>
          <w:color w:val="auto"/>
          <w:sz w:val="20"/>
          <w:lang w:val="pl-PL"/>
        </w:rPr>
      </w:pPr>
    </w:p>
    <w:p w:rsidR="00F54D2C" w:rsidRPr="00E8370C" w:rsidRDefault="002B4B3B">
      <w:pPr>
        <w:pStyle w:val="Standard"/>
        <w:rPr>
          <w:rFonts w:ascii="Cambria" w:eastAsia="Cambria" w:hAnsi="Cambria" w:cs="Cambria"/>
          <w:color w:val="auto"/>
          <w:sz w:val="20"/>
          <w:lang w:val="pl-PL"/>
        </w:rPr>
      </w:pPr>
      <w:r>
        <w:rPr>
          <w:rFonts w:ascii="Cambria" w:eastAsia="Cambria" w:hAnsi="Cambria" w:cs="Cambria"/>
          <w:color w:val="auto"/>
          <w:sz w:val="20"/>
          <w:lang w:val="pl-PL"/>
        </w:rPr>
        <w:t>EZP-271-2-98</w:t>
      </w:r>
      <w:r w:rsidR="000850CD" w:rsidRPr="00E8370C">
        <w:rPr>
          <w:rFonts w:ascii="Cambria" w:eastAsia="Cambria" w:hAnsi="Cambria" w:cs="Cambria"/>
          <w:color w:val="auto"/>
          <w:sz w:val="20"/>
          <w:lang w:val="pl-PL"/>
        </w:rPr>
        <w:t>/PN/2020</w:t>
      </w:r>
    </w:p>
    <w:p w:rsidR="00F54D2C" w:rsidRDefault="00F54D2C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</w:p>
    <w:p w:rsidR="002B4B3B" w:rsidRDefault="002B4B3B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</w:p>
    <w:p w:rsidR="002B4B3B" w:rsidRPr="008325BD" w:rsidRDefault="002B4B3B" w:rsidP="002B4B3B">
      <w:pPr>
        <w:pStyle w:val="Standard"/>
        <w:jc w:val="center"/>
        <w:rPr>
          <w:rFonts w:ascii="Cambria" w:eastAsia="Cambria" w:hAnsi="Cambria" w:cs="Cambria"/>
          <w:b/>
          <w:color w:val="auto"/>
          <w:u w:val="single"/>
          <w:lang w:val="pl-PL"/>
        </w:rPr>
      </w:pPr>
      <w:r w:rsidRPr="008325BD">
        <w:rPr>
          <w:rFonts w:ascii="Cambria" w:eastAsia="Cambria" w:hAnsi="Cambria" w:cs="Cambria"/>
          <w:b/>
          <w:color w:val="auto"/>
          <w:u w:val="single"/>
          <w:lang w:val="pl-PL"/>
        </w:rPr>
        <w:t>ZAWIADOMIENIE O UNIEWAŻNIENIU POSTĘPOWANIA</w:t>
      </w:r>
    </w:p>
    <w:p w:rsidR="002B4B3B" w:rsidRDefault="002B4B3B" w:rsidP="002B4B3B">
      <w:pPr>
        <w:pStyle w:val="Standard"/>
        <w:jc w:val="center"/>
        <w:rPr>
          <w:rFonts w:ascii="Cambria" w:eastAsia="Cambria" w:hAnsi="Cambria" w:cs="Cambria"/>
          <w:b/>
          <w:color w:val="auto"/>
          <w:sz w:val="20"/>
          <w:u w:val="single"/>
          <w:lang w:val="pl-PL"/>
        </w:rPr>
      </w:pPr>
    </w:p>
    <w:p w:rsidR="008325BD" w:rsidRPr="008325BD" w:rsidRDefault="008325BD" w:rsidP="008325BD">
      <w:pPr>
        <w:pStyle w:val="Standard"/>
        <w:rPr>
          <w:rFonts w:ascii="Cambria" w:eastAsia="Cambria" w:hAnsi="Cambria" w:cs="Cambria"/>
          <w:color w:val="auto"/>
          <w:sz w:val="20"/>
          <w:lang w:val="pl-PL"/>
        </w:rPr>
      </w:pPr>
    </w:p>
    <w:p w:rsidR="00F54D2C" w:rsidRPr="00E8370C" w:rsidRDefault="000850CD">
      <w:pPr>
        <w:pStyle w:val="Standard"/>
        <w:jc w:val="both"/>
        <w:rPr>
          <w:lang w:val="pl-PL"/>
        </w:rPr>
      </w:pPr>
      <w:r w:rsidRPr="00E8370C">
        <w:rPr>
          <w:rFonts w:ascii="Cambria" w:eastAsia="Cambria" w:hAnsi="Cambria" w:cs="Cambria"/>
          <w:color w:val="auto"/>
          <w:sz w:val="20"/>
          <w:lang w:val="pl-PL"/>
        </w:rPr>
        <w:t>Dotyczy: postępowania o udzielenie zamówienia publicznego na</w:t>
      </w:r>
    </w:p>
    <w:p w:rsidR="00F54D2C" w:rsidRPr="00E8370C" w:rsidRDefault="000850CD" w:rsidP="008325BD">
      <w:pPr>
        <w:pStyle w:val="Standard"/>
        <w:spacing w:line="276" w:lineRule="auto"/>
        <w:rPr>
          <w:lang w:val="pl-PL"/>
        </w:rPr>
      </w:pPr>
      <w:r w:rsidRPr="00E8370C">
        <w:rPr>
          <w:rFonts w:ascii="Cambria" w:eastAsia="Cambria" w:hAnsi="Cambria" w:cs="Cambria"/>
          <w:b/>
          <w:color w:val="auto"/>
          <w:lang w:val="pl-PL"/>
        </w:rPr>
        <w:t>DOSTAW</w:t>
      </w:r>
      <w:r w:rsidR="00BA4B5D">
        <w:rPr>
          <w:rFonts w:ascii="Cambria" w:eastAsia="Cambria" w:hAnsi="Cambria" w:cs="Cambria"/>
          <w:b/>
          <w:color w:val="auto"/>
          <w:lang w:val="pl-PL"/>
        </w:rPr>
        <w:t>Ę</w:t>
      </w:r>
      <w:r w:rsidRPr="00E8370C">
        <w:rPr>
          <w:rFonts w:ascii="Cambria" w:eastAsia="Cambria" w:hAnsi="Cambria" w:cs="Cambria"/>
          <w:b/>
          <w:color w:val="auto"/>
          <w:lang w:val="pl-PL"/>
        </w:rPr>
        <w:t xml:space="preserve"> </w:t>
      </w:r>
      <w:r w:rsidR="002B4B3B">
        <w:rPr>
          <w:rFonts w:ascii="Cambria" w:eastAsia="Cambria" w:hAnsi="Cambria" w:cs="Cambria"/>
          <w:b/>
          <w:color w:val="auto"/>
          <w:lang w:val="pl-PL"/>
        </w:rPr>
        <w:t>TESTÓW DO WYKRYWANIAOBECNOŚCVI ANTYGENÓW ROTA I ADENOWRIUSA ORAZ NOROWIRUSA W STOLCU</w:t>
      </w:r>
      <w:r w:rsidR="008325BD">
        <w:rPr>
          <w:rFonts w:ascii="Cambria" w:eastAsia="Cambria" w:hAnsi="Cambria" w:cs="Cambria"/>
          <w:b/>
          <w:color w:val="auto"/>
          <w:lang w:val="pl-PL"/>
        </w:rPr>
        <w:t xml:space="preserve">, </w:t>
      </w:r>
      <w:r w:rsidR="008325BD" w:rsidRPr="008325BD">
        <w:rPr>
          <w:rFonts w:ascii="Cambria" w:eastAsia="Cambria" w:hAnsi="Cambria" w:cs="Cambria"/>
          <w:color w:val="auto"/>
          <w:sz w:val="20"/>
          <w:szCs w:val="20"/>
          <w:lang w:val="pl-PL"/>
        </w:rPr>
        <w:t>n</w:t>
      </w:r>
      <w:r w:rsidRPr="00E8370C">
        <w:rPr>
          <w:rFonts w:ascii="Cambria" w:eastAsia="Cambria" w:hAnsi="Cambria" w:cs="Cambria"/>
          <w:color w:val="auto"/>
          <w:sz w:val="20"/>
          <w:lang w:val="pl-PL"/>
        </w:rPr>
        <w:t xml:space="preserve">umer postępowania: </w:t>
      </w:r>
      <w:r w:rsidRPr="00E8370C">
        <w:rPr>
          <w:rFonts w:ascii="Cambria" w:eastAsia="Cambria" w:hAnsi="Cambria" w:cs="Cambria"/>
          <w:b/>
          <w:color w:val="auto"/>
          <w:sz w:val="20"/>
          <w:lang w:val="pl-PL"/>
        </w:rPr>
        <w:t>EZP-271-2-</w:t>
      </w:r>
      <w:r w:rsidR="002B4B3B">
        <w:rPr>
          <w:rFonts w:ascii="Cambria" w:eastAsia="Cambria" w:hAnsi="Cambria" w:cs="Cambria"/>
          <w:b/>
          <w:color w:val="auto"/>
          <w:sz w:val="20"/>
          <w:lang w:val="pl-PL"/>
        </w:rPr>
        <w:t>98</w:t>
      </w:r>
      <w:r w:rsidRPr="00E8370C">
        <w:rPr>
          <w:rFonts w:ascii="Cambria" w:eastAsia="Cambria" w:hAnsi="Cambria" w:cs="Cambria"/>
          <w:b/>
          <w:color w:val="auto"/>
          <w:sz w:val="20"/>
          <w:lang w:val="pl-PL"/>
        </w:rPr>
        <w:t>/PN/2020</w:t>
      </w:r>
    </w:p>
    <w:p w:rsidR="00F54D2C" w:rsidRPr="00E8370C" w:rsidRDefault="00F54D2C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</w:p>
    <w:p w:rsidR="00087A15" w:rsidRDefault="00087A15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</w:p>
    <w:p w:rsidR="008325BD" w:rsidRDefault="002B4B3B" w:rsidP="008325BD">
      <w:pPr>
        <w:pStyle w:val="Standard"/>
        <w:ind w:firstLine="708"/>
        <w:jc w:val="both"/>
        <w:rPr>
          <w:rFonts w:ascii="Cambria" w:eastAsia="Cambria" w:hAnsi="Cambria" w:cs="Cambria"/>
          <w:color w:val="auto"/>
          <w:sz w:val="20"/>
          <w:lang w:val="pl-PL"/>
        </w:rPr>
      </w:pPr>
      <w:r>
        <w:rPr>
          <w:rFonts w:ascii="Cambria" w:eastAsia="Cambria" w:hAnsi="Cambria" w:cs="Cambria"/>
          <w:color w:val="auto"/>
          <w:sz w:val="20"/>
          <w:lang w:val="pl-PL"/>
        </w:rPr>
        <w:t xml:space="preserve">Zamawiający unieważnia </w:t>
      </w:r>
      <w:r w:rsidR="008325BD">
        <w:rPr>
          <w:rFonts w:ascii="Cambria" w:eastAsia="Cambria" w:hAnsi="Cambria" w:cs="Cambria"/>
          <w:color w:val="auto"/>
          <w:sz w:val="20"/>
          <w:lang w:val="pl-PL"/>
        </w:rPr>
        <w:t xml:space="preserve">postępowanie </w:t>
      </w:r>
      <w:r>
        <w:rPr>
          <w:rFonts w:ascii="Cambria" w:eastAsia="Cambria" w:hAnsi="Cambria" w:cs="Cambria"/>
          <w:color w:val="auto"/>
          <w:sz w:val="20"/>
          <w:lang w:val="pl-PL"/>
        </w:rPr>
        <w:t>na podstawie art. 93 ust. 1 pkt 7 ustawy Pzp „post</w:t>
      </w:r>
      <w:r w:rsidR="00E27361">
        <w:rPr>
          <w:rFonts w:ascii="Cambria" w:eastAsia="Cambria" w:hAnsi="Cambria" w:cs="Cambria"/>
          <w:color w:val="auto"/>
          <w:sz w:val="20"/>
          <w:lang w:val="pl-PL"/>
        </w:rPr>
        <w:t>ę</w:t>
      </w:r>
      <w:r>
        <w:rPr>
          <w:rFonts w:ascii="Cambria" w:eastAsia="Cambria" w:hAnsi="Cambria" w:cs="Cambria"/>
          <w:color w:val="auto"/>
          <w:sz w:val="20"/>
          <w:lang w:val="pl-PL"/>
        </w:rPr>
        <w:t>powanie obarczone jest niemożliwą do usunięcia wadą uniemożliwiającą zawarcie niepodlegającej unieważnieniu umowy w sprawie zamówienia publicznego”.</w:t>
      </w:r>
    </w:p>
    <w:p w:rsidR="00F54D2C" w:rsidRDefault="002B4B3B" w:rsidP="008325BD">
      <w:pPr>
        <w:pStyle w:val="Standard"/>
        <w:ind w:firstLine="708"/>
        <w:jc w:val="both"/>
        <w:rPr>
          <w:rFonts w:ascii="Cambria" w:eastAsia="Cambria" w:hAnsi="Cambria" w:cs="Cambria"/>
          <w:color w:val="auto"/>
          <w:sz w:val="20"/>
          <w:lang w:val="pl-PL"/>
        </w:rPr>
      </w:pPr>
      <w:r>
        <w:rPr>
          <w:rFonts w:ascii="Cambria" w:eastAsia="Cambria" w:hAnsi="Cambria" w:cs="Cambria"/>
          <w:color w:val="auto"/>
          <w:sz w:val="20"/>
          <w:lang w:val="pl-PL"/>
        </w:rPr>
        <w:t xml:space="preserve"> Zamawiający nieprecyzyjnie opisał przedmiot zamówienia, nie</w:t>
      </w:r>
      <w:r w:rsidR="00BB3A4F">
        <w:rPr>
          <w:rFonts w:ascii="Cambria" w:eastAsia="Cambria" w:hAnsi="Cambria" w:cs="Cambria"/>
          <w:color w:val="auto"/>
          <w:sz w:val="20"/>
          <w:lang w:val="pl-PL"/>
        </w:rPr>
        <w:t xml:space="preserve"> opisał wymagań dotyczących zasad </w:t>
      </w:r>
      <w:r>
        <w:rPr>
          <w:rFonts w:ascii="Cambria" w:eastAsia="Cambria" w:hAnsi="Cambria" w:cs="Cambria"/>
          <w:color w:val="auto"/>
          <w:sz w:val="20"/>
          <w:lang w:val="pl-PL"/>
        </w:rPr>
        <w:t>interpretacji</w:t>
      </w:r>
      <w:r w:rsidR="00BB3A4F">
        <w:rPr>
          <w:rFonts w:ascii="Cambria" w:eastAsia="Cambria" w:hAnsi="Cambria" w:cs="Cambria"/>
          <w:color w:val="auto"/>
          <w:sz w:val="20"/>
          <w:lang w:val="pl-PL"/>
        </w:rPr>
        <w:t xml:space="preserve"> uzyskanych wyników.</w:t>
      </w:r>
      <w:r>
        <w:rPr>
          <w:rFonts w:ascii="Cambria" w:eastAsia="Cambria" w:hAnsi="Cambria" w:cs="Cambria"/>
          <w:color w:val="auto"/>
          <w:sz w:val="20"/>
          <w:lang w:val="pl-PL"/>
        </w:rPr>
        <w:t xml:space="preserve"> </w:t>
      </w:r>
      <w:r w:rsidR="00E27361">
        <w:rPr>
          <w:rFonts w:ascii="Cambria" w:eastAsia="Cambria" w:hAnsi="Cambria" w:cs="Cambria"/>
          <w:color w:val="auto"/>
          <w:sz w:val="20"/>
          <w:lang w:val="pl-PL"/>
        </w:rPr>
        <w:t>W przedmiotowym postępowaniu złożono n</w:t>
      </w:r>
      <w:r>
        <w:rPr>
          <w:rFonts w:ascii="Cambria" w:eastAsia="Cambria" w:hAnsi="Cambria" w:cs="Cambria"/>
          <w:color w:val="auto"/>
          <w:sz w:val="20"/>
          <w:lang w:val="pl-PL"/>
        </w:rPr>
        <w:t>ieporównywalne</w:t>
      </w:r>
      <w:r w:rsidR="008325BD">
        <w:rPr>
          <w:rFonts w:ascii="Cambria" w:eastAsia="Cambria" w:hAnsi="Cambria" w:cs="Cambria"/>
          <w:color w:val="auto"/>
          <w:sz w:val="20"/>
          <w:lang w:val="pl-PL"/>
        </w:rPr>
        <w:t xml:space="preserve"> </w:t>
      </w:r>
      <w:r w:rsidR="00E27361">
        <w:rPr>
          <w:rFonts w:ascii="Cambria" w:eastAsia="Cambria" w:hAnsi="Cambria" w:cs="Cambria"/>
          <w:color w:val="auto"/>
          <w:sz w:val="20"/>
          <w:lang w:val="pl-PL"/>
        </w:rPr>
        <w:t xml:space="preserve">oferty co uniemożliwia wybór najkorzystniejszej oferty. </w:t>
      </w:r>
      <w:r>
        <w:rPr>
          <w:rFonts w:ascii="Cambria" w:eastAsia="Cambria" w:hAnsi="Cambria" w:cs="Cambria"/>
          <w:color w:val="auto"/>
          <w:sz w:val="20"/>
          <w:lang w:val="pl-PL"/>
        </w:rPr>
        <w:t xml:space="preserve"> </w:t>
      </w:r>
    </w:p>
    <w:p w:rsidR="008325BD" w:rsidRDefault="008325BD" w:rsidP="008325BD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</w:p>
    <w:p w:rsidR="008325BD" w:rsidRDefault="008325BD" w:rsidP="008325BD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  <w:r>
        <w:rPr>
          <w:rFonts w:ascii="Cambria" w:eastAsia="Cambria" w:hAnsi="Cambria" w:cs="Cambria"/>
          <w:color w:val="auto"/>
          <w:sz w:val="20"/>
          <w:lang w:val="pl-PL"/>
        </w:rPr>
        <w:t xml:space="preserve">W związku z powyższym Zamawiający postanowił jak na wstępie. </w:t>
      </w:r>
    </w:p>
    <w:p w:rsidR="00BB3A4F" w:rsidRDefault="00BB3A4F" w:rsidP="008325BD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</w:p>
    <w:p w:rsidR="008325BD" w:rsidRPr="00BB3A4F" w:rsidRDefault="00BB3A4F" w:rsidP="008325BD">
      <w:pPr>
        <w:pStyle w:val="Standard"/>
        <w:jc w:val="both"/>
        <w:rPr>
          <w:rFonts w:ascii="Cambria" w:eastAsia="Cambria" w:hAnsi="Cambria" w:cs="Cambria"/>
          <w:b/>
          <w:color w:val="auto"/>
          <w:sz w:val="20"/>
          <w:lang w:val="pl-PL"/>
        </w:rPr>
      </w:pPr>
      <w:r>
        <w:rPr>
          <w:rFonts w:ascii="Cambria" w:eastAsia="Cambria" w:hAnsi="Cambria" w:cs="Cambria"/>
          <w:color w:val="auto"/>
          <w:sz w:val="20"/>
          <w:lang w:val="pl-PL"/>
        </w:rPr>
        <w:t xml:space="preserve">Zamawiający dziękuje za złożenia ofert i informuje, że </w:t>
      </w:r>
      <w:r w:rsidRPr="00BB3A4F">
        <w:rPr>
          <w:rFonts w:ascii="Cambria" w:eastAsia="Cambria" w:hAnsi="Cambria" w:cs="Cambria"/>
          <w:color w:val="auto"/>
          <w:sz w:val="20"/>
          <w:lang w:val="pl-PL"/>
        </w:rPr>
        <w:t>p</w:t>
      </w:r>
      <w:r w:rsidR="008325BD" w:rsidRPr="00BB3A4F">
        <w:rPr>
          <w:rFonts w:ascii="Cambria" w:eastAsia="Cambria" w:hAnsi="Cambria" w:cs="Cambria"/>
          <w:color w:val="auto"/>
          <w:sz w:val="20"/>
          <w:lang w:val="pl-PL"/>
        </w:rPr>
        <w:t>ostępowanie zostanie powtórzone</w:t>
      </w:r>
      <w:r w:rsidR="008325BD" w:rsidRPr="00BB3A4F">
        <w:rPr>
          <w:rFonts w:ascii="Cambria" w:eastAsia="Cambria" w:hAnsi="Cambria" w:cs="Cambria"/>
          <w:b/>
          <w:color w:val="auto"/>
          <w:sz w:val="20"/>
          <w:lang w:val="pl-PL"/>
        </w:rPr>
        <w:t xml:space="preserve">. </w:t>
      </w:r>
    </w:p>
    <w:p w:rsidR="008325BD" w:rsidRPr="008325BD" w:rsidRDefault="008325BD" w:rsidP="008325BD">
      <w:pPr>
        <w:pStyle w:val="Standard"/>
        <w:jc w:val="both"/>
        <w:rPr>
          <w:rFonts w:ascii="Cambria" w:eastAsia="Cambria" w:hAnsi="Cambria" w:cs="Cambria"/>
          <w:b/>
          <w:color w:val="auto"/>
          <w:sz w:val="20"/>
          <w:lang w:val="pl-PL"/>
        </w:rPr>
      </w:pPr>
    </w:p>
    <w:p w:rsidR="008325BD" w:rsidRDefault="008325BD" w:rsidP="008325BD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</w:p>
    <w:p w:rsidR="008325BD" w:rsidRPr="008325BD" w:rsidRDefault="008325BD" w:rsidP="008325BD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</w:p>
    <w:p w:rsidR="00F54D2C" w:rsidRPr="00E8370C" w:rsidRDefault="00F54D2C">
      <w:pPr>
        <w:pStyle w:val="Standard"/>
        <w:jc w:val="both"/>
        <w:rPr>
          <w:rFonts w:ascii="Cambria" w:eastAsia="Cambria" w:hAnsi="Cambria" w:cs="Cambria"/>
          <w:color w:val="auto"/>
          <w:sz w:val="20"/>
          <w:lang w:val="pl-PL"/>
        </w:rPr>
      </w:pPr>
    </w:p>
    <w:p w:rsidR="008325BD" w:rsidRPr="00E27361" w:rsidRDefault="008325BD" w:rsidP="008325BD">
      <w:pPr>
        <w:ind w:left="4956" w:firstLine="708"/>
        <w:rPr>
          <w:rFonts w:ascii="Cambria" w:hAnsi="Cambria" w:cs="Times New Roman"/>
          <w:sz w:val="20"/>
          <w:szCs w:val="20"/>
        </w:rPr>
      </w:pPr>
      <w:r w:rsidRPr="00E27361">
        <w:rPr>
          <w:rFonts w:ascii="Cambria" w:hAnsi="Cambria" w:cs="Times New Roman"/>
          <w:b/>
          <w:sz w:val="20"/>
          <w:szCs w:val="20"/>
        </w:rPr>
        <w:t xml:space="preserve">            </w:t>
      </w:r>
      <w:r w:rsidRPr="00E27361">
        <w:rPr>
          <w:rFonts w:ascii="Cambria" w:hAnsi="Cambria" w:cs="Times New Roman"/>
          <w:sz w:val="20"/>
          <w:szCs w:val="20"/>
        </w:rPr>
        <w:t>Z poważaniem</w:t>
      </w:r>
    </w:p>
    <w:p w:rsidR="008325BD" w:rsidRPr="00E27361" w:rsidRDefault="008325BD" w:rsidP="008325BD">
      <w:pPr>
        <w:ind w:left="4956" w:firstLine="708"/>
        <w:rPr>
          <w:rFonts w:ascii="Cambria" w:hAnsi="Cambria" w:cs="Times New Roman"/>
          <w:sz w:val="20"/>
          <w:szCs w:val="20"/>
        </w:rPr>
      </w:pPr>
    </w:p>
    <w:p w:rsidR="008325BD" w:rsidRPr="00E27361" w:rsidRDefault="008325BD" w:rsidP="008325BD">
      <w:pPr>
        <w:ind w:left="5664" w:firstLine="708"/>
        <w:rPr>
          <w:rFonts w:ascii="Cambria" w:hAnsi="Cambria" w:cs="Times New Roman"/>
          <w:sz w:val="20"/>
          <w:szCs w:val="20"/>
        </w:rPr>
      </w:pPr>
    </w:p>
    <w:p w:rsidR="008325BD" w:rsidRPr="00E27361" w:rsidRDefault="008325BD" w:rsidP="008325BD">
      <w:pPr>
        <w:ind w:left="3540" w:firstLine="708"/>
        <w:rPr>
          <w:rFonts w:ascii="Cambria" w:hAnsi="Cambria" w:cs="Times New Roman"/>
          <w:sz w:val="20"/>
          <w:szCs w:val="20"/>
        </w:rPr>
      </w:pPr>
      <w:r w:rsidRPr="00E27361">
        <w:rPr>
          <w:rFonts w:ascii="Cambria" w:hAnsi="Cambria" w:cs="Times New Roman"/>
          <w:sz w:val="20"/>
          <w:szCs w:val="20"/>
        </w:rPr>
        <w:t xml:space="preserve">                   Pełnomocnik Dyrektora ds. Jakości Leczenia </w:t>
      </w:r>
    </w:p>
    <w:p w:rsidR="008325BD" w:rsidRPr="00E27361" w:rsidRDefault="008325BD" w:rsidP="008325BD">
      <w:pPr>
        <w:pStyle w:val="Lista"/>
        <w:spacing w:line="240" w:lineRule="auto"/>
        <w:ind w:left="0" w:firstLine="0"/>
        <w:jc w:val="left"/>
        <w:rPr>
          <w:rFonts w:ascii="Cambria" w:hAnsi="Cambria"/>
          <w:sz w:val="18"/>
          <w:szCs w:val="18"/>
        </w:rPr>
      </w:pPr>
      <w:r w:rsidRPr="00E27361">
        <w:rPr>
          <w:rFonts w:ascii="Cambria" w:hAnsi="Cambria"/>
          <w:sz w:val="20"/>
        </w:rPr>
        <w:t xml:space="preserve">                         </w:t>
      </w:r>
      <w:r w:rsidRPr="00E27361">
        <w:rPr>
          <w:rFonts w:ascii="Cambria" w:hAnsi="Cambria"/>
          <w:sz w:val="20"/>
        </w:rPr>
        <w:tab/>
      </w:r>
      <w:r w:rsidRPr="00E27361">
        <w:rPr>
          <w:rFonts w:ascii="Cambria" w:hAnsi="Cambria"/>
          <w:sz w:val="20"/>
        </w:rPr>
        <w:tab/>
      </w:r>
      <w:r w:rsidRPr="00E27361">
        <w:rPr>
          <w:rFonts w:ascii="Cambria" w:hAnsi="Cambria"/>
          <w:sz w:val="20"/>
        </w:rPr>
        <w:tab/>
      </w:r>
      <w:r w:rsidRPr="00E27361">
        <w:rPr>
          <w:rFonts w:ascii="Cambria" w:hAnsi="Cambria"/>
          <w:sz w:val="20"/>
        </w:rPr>
        <w:tab/>
      </w:r>
      <w:r w:rsidRPr="00E27361">
        <w:rPr>
          <w:rFonts w:ascii="Cambria" w:hAnsi="Cambria"/>
          <w:sz w:val="20"/>
        </w:rPr>
        <w:tab/>
      </w:r>
      <w:r w:rsidRPr="00E27361">
        <w:rPr>
          <w:rFonts w:ascii="Cambria" w:hAnsi="Cambria"/>
          <w:sz w:val="20"/>
        </w:rPr>
        <w:tab/>
        <w:t xml:space="preserve">               Dr hab. med. Szymon Skoczeń</w:t>
      </w:r>
    </w:p>
    <w:p w:rsidR="00F54D2C" w:rsidRPr="00E8370C" w:rsidRDefault="00F54D2C">
      <w:pPr>
        <w:pStyle w:val="Standard"/>
        <w:jc w:val="right"/>
        <w:rPr>
          <w:rFonts w:ascii="Cambria" w:eastAsia="Cambria" w:hAnsi="Cambria" w:cs="Cambria"/>
          <w:color w:val="auto"/>
          <w:sz w:val="20"/>
          <w:lang w:val="pl-PL"/>
        </w:rPr>
      </w:pPr>
    </w:p>
    <w:sectPr w:rsidR="00F54D2C" w:rsidRPr="00E8370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1B" w:rsidRDefault="00E6341B">
      <w:r>
        <w:separator/>
      </w:r>
    </w:p>
  </w:endnote>
  <w:endnote w:type="continuationSeparator" w:id="0">
    <w:p w:rsidR="00E6341B" w:rsidRDefault="00E6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86456289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7A15" w:rsidRPr="00087A15" w:rsidRDefault="00087A15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087A15">
              <w:rPr>
                <w:rFonts w:ascii="Cambria" w:hAnsi="Cambria"/>
                <w:sz w:val="16"/>
                <w:szCs w:val="16"/>
                <w:lang w:val="pl-PL"/>
              </w:rPr>
              <w:t xml:space="preserve">Strona </w:t>
            </w:r>
            <w:r w:rsidRPr="00087A15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087A15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087A15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8D17FA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087A15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087A15">
              <w:rPr>
                <w:rFonts w:ascii="Cambria" w:hAnsi="Cambria"/>
                <w:sz w:val="16"/>
                <w:szCs w:val="16"/>
                <w:lang w:val="pl-PL"/>
              </w:rPr>
              <w:t xml:space="preserve"> z </w:t>
            </w:r>
            <w:r w:rsidRPr="00087A15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087A15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087A15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8D17FA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087A15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87A15" w:rsidRPr="00087A15" w:rsidRDefault="002B4B3B">
    <w:pPr>
      <w:pStyle w:val="Stopka"/>
      <w:rPr>
        <w:sz w:val="16"/>
        <w:szCs w:val="16"/>
      </w:rPr>
    </w:pPr>
    <w:r>
      <w:rPr>
        <w:rFonts w:ascii="Cambria" w:eastAsia="Cambria" w:hAnsi="Cambria" w:cs="Cambria"/>
        <w:color w:val="auto"/>
        <w:sz w:val="16"/>
        <w:szCs w:val="16"/>
        <w:lang w:val="pl-PL"/>
      </w:rPr>
      <w:t>EZP-271-2-98</w:t>
    </w:r>
    <w:r w:rsidR="00087A15" w:rsidRPr="00087A15">
      <w:rPr>
        <w:rFonts w:ascii="Cambria" w:eastAsia="Cambria" w:hAnsi="Cambria" w:cs="Cambria"/>
        <w:color w:val="auto"/>
        <w:sz w:val="16"/>
        <w:szCs w:val="16"/>
        <w:lang w:val="pl-PL"/>
      </w:rPr>
      <w:t>/PN/2020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1B" w:rsidRDefault="00E6341B">
      <w:r>
        <w:separator/>
      </w:r>
    </w:p>
  </w:footnote>
  <w:footnote w:type="continuationSeparator" w:id="0">
    <w:p w:rsidR="00E6341B" w:rsidRDefault="00E6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15" w:rsidRDefault="00087A15" w:rsidP="00087A15">
    <w:pPr>
      <w:pStyle w:val="Nagwek"/>
      <w:jc w:val="center"/>
    </w:pPr>
    <w:r>
      <w:object w:dxaOrig="8828" w:dyaOrig="1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441.75pt;height:86.25pt;visibility:visible;mso-wrap-style:square" o:ole="">
          <v:imagedata r:id="rId1" o:title=""/>
        </v:shape>
        <o:OLEObject Type="Embed" ProgID="StaticMetafile" ShapeID="1" DrawAspect="Content" ObjectID="_1664968127" r:id="rId2"/>
      </w:object>
    </w:r>
  </w:p>
  <w:p w:rsidR="00087A15" w:rsidRDefault="00087A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22F"/>
    <w:multiLevelType w:val="multilevel"/>
    <w:tmpl w:val="22D6D18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136F39AC"/>
    <w:multiLevelType w:val="multilevel"/>
    <w:tmpl w:val="D91824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72E7053"/>
    <w:multiLevelType w:val="multilevel"/>
    <w:tmpl w:val="FB3E325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3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C0245B"/>
    <w:multiLevelType w:val="multilevel"/>
    <w:tmpl w:val="EDD47F3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4E6680"/>
    <w:multiLevelType w:val="multilevel"/>
    <w:tmpl w:val="5A98FE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E63645"/>
    <w:multiLevelType w:val="multilevel"/>
    <w:tmpl w:val="D91824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9F0319A"/>
    <w:multiLevelType w:val="hybridMultilevel"/>
    <w:tmpl w:val="41720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FF5848"/>
    <w:multiLevelType w:val="multilevel"/>
    <w:tmpl w:val="E80A58C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2C"/>
    <w:rsid w:val="000850CD"/>
    <w:rsid w:val="00087A15"/>
    <w:rsid w:val="002B4B3B"/>
    <w:rsid w:val="00345A9E"/>
    <w:rsid w:val="00415548"/>
    <w:rsid w:val="005501FD"/>
    <w:rsid w:val="005E6ED8"/>
    <w:rsid w:val="0060222D"/>
    <w:rsid w:val="0068778F"/>
    <w:rsid w:val="007910AE"/>
    <w:rsid w:val="007C5E45"/>
    <w:rsid w:val="008325BD"/>
    <w:rsid w:val="008D17FA"/>
    <w:rsid w:val="0091022F"/>
    <w:rsid w:val="00AB66F0"/>
    <w:rsid w:val="00BA4B5D"/>
    <w:rsid w:val="00BB3A4F"/>
    <w:rsid w:val="00C4560D"/>
    <w:rsid w:val="00C616E2"/>
    <w:rsid w:val="00DD2E96"/>
    <w:rsid w:val="00DF203C"/>
    <w:rsid w:val="00E27361"/>
    <w:rsid w:val="00E56FA1"/>
    <w:rsid w:val="00E6341B"/>
    <w:rsid w:val="00E67FA2"/>
    <w:rsid w:val="00E8370C"/>
    <w:rsid w:val="00EE7F52"/>
    <w:rsid w:val="00F54D2C"/>
    <w:rsid w:val="00FD370F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19400B9-35B9-4380-9EE8-8B837AD7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A15"/>
  </w:style>
  <w:style w:type="paragraph" w:styleId="Stopka">
    <w:name w:val="footer"/>
    <w:basedOn w:val="Normalny"/>
    <w:link w:val="StopkaZnak"/>
    <w:uiPriority w:val="99"/>
    <w:unhideWhenUsed/>
    <w:rsid w:val="0008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A15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A4B5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BA4B5D"/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B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B3B"/>
    <w:rPr>
      <w:vertAlign w:val="superscript"/>
    </w:rPr>
  </w:style>
  <w:style w:type="paragraph" w:styleId="Lista">
    <w:name w:val="List"/>
    <w:basedOn w:val="Normalny"/>
    <w:unhideWhenUsed/>
    <w:rsid w:val="008325BD"/>
    <w:pPr>
      <w:widowControl/>
      <w:autoSpaceDN/>
      <w:spacing w:line="360" w:lineRule="auto"/>
      <w:ind w:left="283" w:hanging="283"/>
      <w:jc w:val="both"/>
      <w:textAlignment w:val="auto"/>
    </w:pPr>
    <w:rPr>
      <w:rFonts w:ascii="Arial" w:eastAsia="Times New Roman" w:hAnsi="Arial" w:cs="Times New Roman"/>
      <w:color w:val="auto"/>
      <w:kern w:val="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Sitek</dc:creator>
  <cp:lastModifiedBy>Magdalena Ścisło</cp:lastModifiedBy>
  <cp:revision>4</cp:revision>
  <cp:lastPrinted>2020-10-23T09:53:00Z</cp:lastPrinted>
  <dcterms:created xsi:type="dcterms:W3CDTF">2020-10-23T09:57:00Z</dcterms:created>
  <dcterms:modified xsi:type="dcterms:W3CDTF">2020-10-23T12:22:00Z</dcterms:modified>
</cp:coreProperties>
</file>