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24483545" w:rsidR="0062247E" w:rsidRPr="00AF25E4" w:rsidRDefault="008026C7" w:rsidP="001B0A66">
      <w:pPr>
        <w:pStyle w:val="Bezodstpw"/>
        <w:jc w:val="center"/>
        <w:rPr>
          <w:rFonts w:ascii="Arial" w:hAnsi="Arial" w:cs="Arial"/>
          <w:b/>
          <w:sz w:val="20"/>
          <w:szCs w:val="20"/>
        </w:rPr>
      </w:pPr>
      <w:r>
        <w:rPr>
          <w:rFonts w:ascii="Arial" w:hAnsi="Arial" w:cs="Arial"/>
          <w:b/>
          <w:sz w:val="20"/>
          <w:szCs w:val="20"/>
        </w:rPr>
        <w:t xml:space="preserve">Dostawę pieczywa i wyrobów cukierniczych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4D684BAF"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8026C7">
        <w:rPr>
          <w:rFonts w:ascii="Arial" w:hAnsi="Arial" w:cs="Arial"/>
          <w:sz w:val="20"/>
          <w:szCs w:val="20"/>
        </w:rPr>
        <w:t>18</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(t.j. Dz.U. 2019 poz.1843 z późn.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25C86DE6" w:rsidR="00912700" w:rsidRPr="00AF25E4" w:rsidRDefault="00975039" w:rsidP="00622E16">
      <w:pPr>
        <w:pStyle w:val="tytu0"/>
        <w:spacing w:before="0" w:after="0" w:line="276" w:lineRule="auto"/>
        <w:contextualSpacing/>
        <w:rPr>
          <w:rFonts w:ascii="Arial" w:hAnsi="Arial" w:cs="Arial"/>
          <w:b w:val="0"/>
          <w:sz w:val="20"/>
          <w:szCs w:val="20"/>
        </w:rPr>
      </w:pPr>
      <w:r w:rsidRPr="005C76A1">
        <w:rPr>
          <w:rFonts w:eastAsiaTheme="minorHAnsi"/>
          <w:bCs w:val="0"/>
          <w:color w:val="000000"/>
          <w:sz w:val="23"/>
          <w:szCs w:val="23"/>
          <w:lang w:eastAsia="en-US"/>
        </w:rPr>
        <w:t xml:space="preserve">Ogłoszenie nr </w:t>
      </w:r>
      <w:r w:rsidR="00841FB9" w:rsidRPr="005C76A1">
        <w:rPr>
          <w:rFonts w:eastAsiaTheme="minorHAnsi"/>
          <w:bCs w:val="0"/>
          <w:color w:val="000000"/>
          <w:sz w:val="23"/>
          <w:szCs w:val="23"/>
          <w:lang w:eastAsia="en-US"/>
        </w:rPr>
        <w:t xml:space="preserve"> </w:t>
      </w:r>
      <w:r w:rsidR="00F22399">
        <w:rPr>
          <w:rFonts w:eastAsiaTheme="minorHAnsi"/>
          <w:bCs w:val="0"/>
          <w:color w:val="000000"/>
          <w:sz w:val="23"/>
          <w:szCs w:val="23"/>
          <w:lang w:eastAsia="en-US"/>
        </w:rPr>
        <w:t>5</w:t>
      </w:r>
      <w:bookmarkStart w:id="0" w:name="_GoBack"/>
      <w:bookmarkEnd w:id="0"/>
      <w:r w:rsidR="00F22399">
        <w:rPr>
          <w:rFonts w:eastAsiaTheme="minorHAnsi"/>
          <w:bCs w:val="0"/>
          <w:color w:val="000000"/>
          <w:sz w:val="23"/>
          <w:szCs w:val="23"/>
          <w:lang w:eastAsia="en-US"/>
        </w:rPr>
        <w:t>23520</w:t>
      </w:r>
      <w:r w:rsidR="005C76A1">
        <w:t>-N-2020 z dnia 2020-03-1</w:t>
      </w:r>
      <w:r w:rsidR="008026C7">
        <w:t>3</w:t>
      </w:r>
      <w:r w:rsidR="005C76A1">
        <w:t xml:space="preserve"> r. </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601A04">
      <w:pPr>
        <w:pStyle w:val="tekst-pity"/>
        <w:numPr>
          <w:ilvl w:val="0"/>
          <w:numId w:val="4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t.j.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pzp</w:t>
      </w:r>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601A04">
      <w:pPr>
        <w:pStyle w:val="Akapitzlist"/>
        <w:numPr>
          <w:ilvl w:val="0"/>
          <w:numId w:val="30"/>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601A04">
      <w:pPr>
        <w:pStyle w:val="Akapitzlist"/>
        <w:widowControl w:val="0"/>
        <w:numPr>
          <w:ilvl w:val="0"/>
          <w:numId w:val="30"/>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601A04">
      <w:pPr>
        <w:pStyle w:val="Akapitzlist"/>
        <w:numPr>
          <w:ilvl w:val="0"/>
          <w:numId w:val="30"/>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601A04">
      <w:pPr>
        <w:pStyle w:val="Akapitzlist"/>
        <w:numPr>
          <w:ilvl w:val="0"/>
          <w:numId w:val="29"/>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publicznych (tekst jedn.: Dz. U. z 2019 r., poz. 1843 z późn. zm.) oraz aktów wykonawczych do ustawy PZP.</w:t>
      </w:r>
    </w:p>
    <w:p w14:paraId="589A439D" w14:textId="33CD7DDD"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277D1C6B" w:rsidR="003B642D" w:rsidRPr="00AF25E4" w:rsidRDefault="00A16195" w:rsidP="00601A04">
      <w:pPr>
        <w:widowControl w:val="0"/>
        <w:numPr>
          <w:ilvl w:val="0"/>
          <w:numId w:val="4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8026C7">
        <w:rPr>
          <w:rFonts w:ascii="Arial" w:hAnsi="Arial" w:cs="Arial"/>
          <w:b/>
          <w:sz w:val="20"/>
          <w:szCs w:val="20"/>
        </w:rPr>
        <w:t xml:space="preserve"> pieczywa i wyrobów cukierniczych</w:t>
      </w:r>
      <w:r w:rsidR="00D33427">
        <w:rPr>
          <w:rFonts w:ascii="Arial" w:hAnsi="Arial" w:cs="Arial"/>
          <w:b/>
          <w:sz w:val="20"/>
          <w:szCs w:val="20"/>
        </w:rPr>
        <w:t xml:space="preserve">. </w:t>
      </w:r>
    </w:p>
    <w:p w14:paraId="57979B85" w14:textId="11234CB6" w:rsidR="00A16195" w:rsidRPr="00AF25E4" w:rsidRDefault="00A16195" w:rsidP="00601A04">
      <w:pPr>
        <w:pStyle w:val="Bezodstpw"/>
        <w:numPr>
          <w:ilvl w:val="0"/>
          <w:numId w:val="4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1AA0D7BE"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64CC38D9" w:rsidR="00F1187A" w:rsidRPr="00614F08" w:rsidRDefault="00A16195" w:rsidP="00601A04">
      <w:pPr>
        <w:pStyle w:val="Bezodstpw"/>
        <w:numPr>
          <w:ilvl w:val="0"/>
          <w:numId w:val="4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8026C7">
        <w:rPr>
          <w:rFonts w:ascii="Arial" w:hAnsi="Arial" w:cs="Arial"/>
          <w:b/>
          <w:sz w:val="20"/>
          <w:szCs w:val="20"/>
        </w:rPr>
        <w:t xml:space="preserve"> 15810000-9 Pieczywo, świeże wyroby piekarskie i ciastkarskie</w:t>
      </w:r>
      <w:r w:rsidR="004F4DB4">
        <w:rPr>
          <w:rFonts w:ascii="Arial" w:hAnsi="Arial" w:cs="Arial"/>
          <w:sz w:val="20"/>
          <w:szCs w:val="20"/>
        </w:rPr>
        <w:t xml:space="preserve">: </w:t>
      </w:r>
      <w:r w:rsidR="00841FB9">
        <w:rPr>
          <w:rFonts w:ascii="Arial Narrow" w:hAnsi="Arial Narrow" w:cs="Tahoma"/>
          <w:b/>
        </w:rPr>
        <w:t xml:space="preserve">  </w:t>
      </w:r>
    </w:p>
    <w:p w14:paraId="6C9E5CA7" w14:textId="0D5E4682" w:rsidR="00614F08" w:rsidRPr="004E0D69" w:rsidRDefault="00975039" w:rsidP="00601A04">
      <w:pPr>
        <w:pStyle w:val="Bezodstpw"/>
        <w:numPr>
          <w:ilvl w:val="0"/>
          <w:numId w:val="45"/>
        </w:numPr>
        <w:ind w:left="357" w:hanging="357"/>
        <w:jc w:val="both"/>
        <w:rPr>
          <w:rFonts w:ascii="Arial" w:hAnsi="Arial" w:cs="Arial"/>
          <w:b/>
          <w:sz w:val="20"/>
          <w:szCs w:val="20"/>
        </w:rPr>
      </w:pPr>
      <w:r w:rsidRPr="004E0D69">
        <w:rPr>
          <w:rFonts w:ascii="Arial" w:hAnsi="Arial" w:cs="Arial"/>
          <w:b/>
          <w:color w:val="000000"/>
          <w:sz w:val="20"/>
          <w:szCs w:val="20"/>
          <w:shd w:val="clear" w:color="auto" w:fill="FFFFFF"/>
        </w:rPr>
        <w:t xml:space="preserve">Zamawiający </w:t>
      </w:r>
      <w:r w:rsidR="00841FB9" w:rsidRPr="004E0D69">
        <w:rPr>
          <w:rFonts w:ascii="Arial" w:hAnsi="Arial" w:cs="Arial"/>
          <w:b/>
          <w:color w:val="000000"/>
          <w:sz w:val="20"/>
          <w:szCs w:val="20"/>
          <w:shd w:val="clear" w:color="auto" w:fill="FFFFFF"/>
        </w:rPr>
        <w:t>nie dopuszcza składania</w:t>
      </w:r>
      <w:r w:rsidR="00614F08" w:rsidRPr="004E0D69">
        <w:rPr>
          <w:rFonts w:ascii="Arial" w:hAnsi="Arial" w:cs="Arial"/>
          <w:b/>
          <w:color w:val="000000"/>
          <w:sz w:val="20"/>
          <w:szCs w:val="20"/>
          <w:shd w:val="clear" w:color="auto" w:fill="FFFFFF"/>
        </w:rPr>
        <w:t xml:space="preserve"> ofert częściowych</w:t>
      </w:r>
      <w:r w:rsidR="0010556F" w:rsidRPr="004E0D69">
        <w:rPr>
          <w:rFonts w:ascii="Arial" w:hAnsi="Arial" w:cs="Arial"/>
          <w:b/>
          <w:color w:val="000000"/>
          <w:sz w:val="20"/>
          <w:szCs w:val="20"/>
          <w:shd w:val="clear" w:color="auto" w:fill="FFFFFF"/>
        </w:rPr>
        <w:t>.</w:t>
      </w:r>
    </w:p>
    <w:p w14:paraId="1FF4394C" w14:textId="77777777" w:rsidR="004E0D69" w:rsidRPr="004E0D69" w:rsidRDefault="004E0D69" w:rsidP="004E0D69">
      <w:pPr>
        <w:pStyle w:val="Akapitzlist"/>
        <w:numPr>
          <w:ilvl w:val="0"/>
          <w:numId w:val="45"/>
        </w:numPr>
        <w:spacing w:after="0" w:line="240" w:lineRule="auto"/>
        <w:rPr>
          <w:rFonts w:ascii="Arial" w:eastAsia="Times New Roman" w:hAnsi="Arial" w:cs="Arial"/>
          <w:sz w:val="20"/>
          <w:szCs w:val="20"/>
          <w:lang w:eastAsia="pl-PL"/>
        </w:rPr>
      </w:pPr>
      <w:r w:rsidRPr="004E0D69">
        <w:rPr>
          <w:rFonts w:ascii="Arial" w:eastAsia="Times New Roman" w:hAnsi="Arial" w:cs="Arial"/>
          <w:sz w:val="20"/>
          <w:szCs w:val="20"/>
          <w:lang w:eastAsia="pl-PL"/>
        </w:rPr>
        <w:t>Wszystkie dostarczane artykuły muszą spełniać wymagania HACCP.</w:t>
      </w:r>
    </w:p>
    <w:p w14:paraId="5C4BB02E" w14:textId="7811834A" w:rsidR="004E0D69" w:rsidRPr="004E0D69" w:rsidRDefault="004E0D69" w:rsidP="004E0D69">
      <w:pPr>
        <w:pStyle w:val="Bezodstpw"/>
        <w:numPr>
          <w:ilvl w:val="0"/>
          <w:numId w:val="45"/>
        </w:numPr>
        <w:jc w:val="both"/>
        <w:rPr>
          <w:rFonts w:ascii="Arial" w:hAnsi="Arial" w:cs="Arial"/>
          <w:sz w:val="20"/>
          <w:szCs w:val="20"/>
        </w:rPr>
      </w:pPr>
      <w:r w:rsidRPr="004E0D69">
        <w:rPr>
          <w:rFonts w:ascii="Arial" w:hAnsi="Arial" w:cs="Arial"/>
          <w:sz w:val="20"/>
          <w:szCs w:val="20"/>
        </w:rPr>
        <w:t>Zamawiający wymaga zaoferowania przedmiotu zamówienia zgodnie z jej postanowieniami, wymaganiami norm i przepisów, w szczególności zgodnie z ustawą z dnia 25 sierpnia 2006 roku – o bezpieczeństwie żywności (t.j. Dz.U. 2018 r., poz. 1541 z późn. zm.).</w:t>
      </w:r>
      <w:r w:rsidRPr="004E0D69">
        <w:rPr>
          <w:rFonts w:ascii="Arial" w:eastAsia="Times New Roman" w:hAnsi="Arial" w:cs="Arial"/>
          <w:sz w:val="20"/>
          <w:szCs w:val="20"/>
          <w:lang w:eastAsia="pl-PL"/>
        </w:rPr>
        <w:t xml:space="preserve">  </w:t>
      </w:r>
    </w:p>
    <w:p w14:paraId="34E57B45" w14:textId="11024048" w:rsidR="00974E20" w:rsidRPr="00AF25E4" w:rsidRDefault="00974E20" w:rsidP="00601A04">
      <w:pPr>
        <w:pStyle w:val="Akapitzlist"/>
        <w:numPr>
          <w:ilvl w:val="0"/>
          <w:numId w:val="45"/>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601A04">
      <w:pPr>
        <w:pStyle w:val="Bezodstpw"/>
        <w:numPr>
          <w:ilvl w:val="0"/>
          <w:numId w:val="4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601A04">
      <w:pPr>
        <w:pStyle w:val="Bezodstpw"/>
        <w:numPr>
          <w:ilvl w:val="0"/>
          <w:numId w:val="4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noważne opisywanym rozwiązaniom. Zgodnie z art. 29 ustawy pzp.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601A04">
      <w:pPr>
        <w:pStyle w:val="Bezodstpw"/>
        <w:numPr>
          <w:ilvl w:val="0"/>
          <w:numId w:val="4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691C811B" w:rsidR="002C517C" w:rsidRPr="00E6285D" w:rsidRDefault="007A77A5" w:rsidP="00601A04">
      <w:pPr>
        <w:pStyle w:val="Akapitzlist"/>
        <w:numPr>
          <w:ilvl w:val="0"/>
          <w:numId w:val="60"/>
        </w:numPr>
        <w:jc w:val="both"/>
        <w:rPr>
          <w:rFonts w:ascii="Arial" w:eastAsia="Times New Roman" w:hAnsi="Arial" w:cs="Arial"/>
          <w:i/>
          <w:sz w:val="20"/>
          <w:szCs w:val="20"/>
          <w:lang w:eastAsia="pl-PL"/>
        </w:rPr>
      </w:pPr>
      <w:r w:rsidRPr="00E6285D">
        <w:rPr>
          <w:rFonts w:ascii="Arial" w:hAnsi="Arial" w:cs="Arial"/>
          <w:sz w:val="20"/>
          <w:szCs w:val="20"/>
        </w:rPr>
        <w:t>S</w:t>
      </w:r>
      <w:r w:rsidR="008D6602" w:rsidRPr="00E6285D">
        <w:rPr>
          <w:rFonts w:ascii="Arial" w:hAnsi="Arial" w:cs="Arial"/>
          <w:sz w:val="20"/>
          <w:szCs w:val="20"/>
        </w:rPr>
        <w:t xml:space="preserve">ukcesywnie przez okres </w:t>
      </w:r>
      <w:r w:rsidR="005C3862" w:rsidRPr="00E6285D">
        <w:rPr>
          <w:rFonts w:ascii="Arial" w:hAnsi="Arial" w:cs="Arial"/>
          <w:b/>
          <w:sz w:val="20"/>
          <w:szCs w:val="20"/>
        </w:rPr>
        <w:t>24</w:t>
      </w:r>
      <w:r w:rsidR="008D6602" w:rsidRPr="00E6285D">
        <w:rPr>
          <w:rFonts w:ascii="Arial" w:hAnsi="Arial" w:cs="Arial"/>
          <w:b/>
          <w:sz w:val="20"/>
          <w:szCs w:val="20"/>
        </w:rPr>
        <w:t xml:space="preserve"> mie</w:t>
      </w:r>
      <w:r w:rsidR="009A08B5" w:rsidRPr="00E6285D">
        <w:rPr>
          <w:rFonts w:ascii="Arial" w:hAnsi="Arial" w:cs="Arial"/>
          <w:b/>
          <w:sz w:val="20"/>
          <w:szCs w:val="20"/>
        </w:rPr>
        <w:t>sięcy</w:t>
      </w:r>
      <w:r w:rsidR="00F2454B" w:rsidRPr="00E6285D">
        <w:rPr>
          <w:rFonts w:ascii="Arial" w:hAnsi="Arial" w:cs="Arial"/>
          <w:sz w:val="20"/>
          <w:szCs w:val="20"/>
        </w:rPr>
        <w:t xml:space="preserve"> od daty zawarcia umowy.</w:t>
      </w:r>
      <w:r w:rsidR="002C517C" w:rsidRPr="00E6285D">
        <w:rPr>
          <w:rFonts w:ascii="Arial" w:hAnsi="Arial" w:cs="Arial"/>
          <w:sz w:val="20"/>
          <w:szCs w:val="20"/>
        </w:rPr>
        <w:t xml:space="preserve"> </w:t>
      </w:r>
      <w:r w:rsidR="002C517C" w:rsidRPr="00E6285D">
        <w:rPr>
          <w:rFonts w:ascii="Arial" w:eastAsia="Times New Roman" w:hAnsi="Arial" w:cs="Arial"/>
          <w:i/>
          <w:sz w:val="20"/>
          <w:szCs w:val="20"/>
          <w:lang w:eastAsia="pl-PL"/>
        </w:rPr>
        <w:t xml:space="preserve">Realizacja umowy rozpocznie </w:t>
      </w:r>
    </w:p>
    <w:p w14:paraId="25EB8C3E" w14:textId="24C9B474" w:rsidR="00007696" w:rsidRPr="00E6285D" w:rsidRDefault="002C517C" w:rsidP="002C517C">
      <w:pPr>
        <w:pStyle w:val="Akapitzlist"/>
        <w:ind w:left="644"/>
        <w:jc w:val="both"/>
        <w:rPr>
          <w:rFonts w:ascii="Arial" w:eastAsia="Times New Roman" w:hAnsi="Arial" w:cs="Arial"/>
          <w:i/>
          <w:sz w:val="20"/>
          <w:szCs w:val="20"/>
          <w:lang w:eastAsia="pl-PL"/>
        </w:rPr>
      </w:pPr>
      <w:r w:rsidRPr="00E6285D">
        <w:rPr>
          <w:rFonts w:ascii="Arial" w:eastAsia="Times New Roman" w:hAnsi="Arial" w:cs="Arial"/>
          <w:i/>
          <w:sz w:val="20"/>
          <w:szCs w:val="20"/>
          <w:lang w:eastAsia="pl-PL"/>
        </w:rPr>
        <w:t>się do trzech tygodni od daty zawarcia umowy.</w:t>
      </w:r>
    </w:p>
    <w:p w14:paraId="55BF2155" w14:textId="772290B1" w:rsidR="00841FB9" w:rsidRPr="00E6285D" w:rsidRDefault="00841FB9" w:rsidP="00E6285D">
      <w:pPr>
        <w:pStyle w:val="Akapitzlist"/>
        <w:numPr>
          <w:ilvl w:val="0"/>
          <w:numId w:val="60"/>
        </w:numPr>
        <w:jc w:val="both"/>
        <w:rPr>
          <w:rFonts w:ascii="Arial" w:eastAsia="Times New Roman" w:hAnsi="Arial" w:cs="Arial"/>
          <w:i/>
          <w:sz w:val="20"/>
          <w:szCs w:val="20"/>
          <w:lang w:eastAsia="pl-PL"/>
        </w:rPr>
      </w:pPr>
      <w:r w:rsidRPr="00E6285D">
        <w:rPr>
          <w:rFonts w:ascii="Arial" w:hAnsi="Arial" w:cs="Arial"/>
          <w:color w:val="000000" w:themeColor="text1"/>
          <w:sz w:val="20"/>
          <w:szCs w:val="20"/>
        </w:rPr>
        <w:t xml:space="preserve">Dostawy jednostkowe do Magazynu Żywności będą realizowane </w:t>
      </w:r>
      <w:r w:rsidR="00E6285D" w:rsidRPr="00E6285D">
        <w:rPr>
          <w:rFonts w:ascii="Arial" w:hAnsi="Arial" w:cs="Arial"/>
          <w:color w:val="000000" w:themeColor="text1"/>
          <w:sz w:val="20"/>
          <w:szCs w:val="20"/>
        </w:rPr>
        <w:t xml:space="preserve">sukcesywnie </w:t>
      </w:r>
      <w:r w:rsidR="00E6285D" w:rsidRPr="00E6285D">
        <w:rPr>
          <w:rFonts w:ascii="Arial" w:hAnsi="Arial" w:cs="Arial"/>
          <w:sz w:val="20"/>
          <w:szCs w:val="20"/>
        </w:rPr>
        <w:t xml:space="preserve">każdorazowo na podstawie </w:t>
      </w:r>
      <w:r w:rsidR="00E6285D" w:rsidRPr="00E6285D">
        <w:rPr>
          <w:rFonts w:ascii="Arial" w:hAnsi="Arial" w:cs="Arial"/>
          <w:b/>
          <w:sz w:val="20"/>
          <w:szCs w:val="20"/>
        </w:rPr>
        <w:t>zamówień jednostkowych</w:t>
      </w:r>
      <w:r w:rsidR="00E6285D" w:rsidRPr="00E6285D">
        <w:rPr>
          <w:rFonts w:ascii="Arial" w:hAnsi="Arial" w:cs="Arial"/>
          <w:sz w:val="20"/>
          <w:szCs w:val="20"/>
        </w:rPr>
        <w:t xml:space="preserve"> nie później niż do godz. 6:15 – dostawa 7 dni w tygodniu z wyłączeniem ustawowych dni świątecznych. Zamówienia ilościowe pocztą elektroniczną, faxem na podstawie dokumentu typu ZP-1/USD z jednodniowym wyprzedzeniem. </w:t>
      </w:r>
    </w:p>
    <w:p w14:paraId="5CC27682" w14:textId="412FF367" w:rsidR="006340F5" w:rsidRPr="00E6285D" w:rsidRDefault="006340F5" w:rsidP="00601A04">
      <w:pPr>
        <w:pStyle w:val="Akapitzlist"/>
        <w:numPr>
          <w:ilvl w:val="0"/>
          <w:numId w:val="60"/>
        </w:numPr>
        <w:jc w:val="both"/>
        <w:rPr>
          <w:rFonts w:ascii="Arial" w:eastAsia="Times New Roman" w:hAnsi="Arial" w:cs="Arial"/>
          <w:i/>
          <w:sz w:val="20"/>
          <w:szCs w:val="20"/>
          <w:lang w:eastAsia="pl-PL"/>
        </w:rPr>
      </w:pPr>
      <w:r w:rsidRPr="00E6285D">
        <w:rPr>
          <w:rFonts w:ascii="Arial" w:hAnsi="Arial" w:cs="Arial"/>
          <w:sz w:val="20"/>
          <w:szCs w:val="2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601A04">
      <w:pPr>
        <w:pStyle w:val="Bezodstpw"/>
        <w:numPr>
          <w:ilvl w:val="0"/>
          <w:numId w:val="28"/>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CDCC47E" w14:textId="4BD685A3" w:rsidR="00B03EDD" w:rsidRPr="004E0D69" w:rsidRDefault="001158ED" w:rsidP="00B03EDD">
      <w:pPr>
        <w:pStyle w:val="Bezodstpw"/>
        <w:widowControl w:val="0"/>
        <w:numPr>
          <w:ilvl w:val="1"/>
          <w:numId w:val="28"/>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56CFD60D" w14:textId="30833FA2" w:rsidR="00CA0F5F" w:rsidRPr="00AF25E4" w:rsidRDefault="008B3B82"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601A04">
      <w:pPr>
        <w:widowControl w:val="0"/>
        <w:numPr>
          <w:ilvl w:val="0"/>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601A04">
      <w:pPr>
        <w:widowControl w:val="0"/>
        <w:numPr>
          <w:ilvl w:val="0"/>
          <w:numId w:val="31"/>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601A04">
      <w:pPr>
        <w:widowControl w:val="0"/>
        <w:numPr>
          <w:ilvl w:val="1"/>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601A04">
      <w:pPr>
        <w:pStyle w:val="Bezodstpw"/>
        <w:numPr>
          <w:ilvl w:val="0"/>
          <w:numId w:val="3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601A04">
      <w:pPr>
        <w:pStyle w:val="Akapitzlist"/>
        <w:numPr>
          <w:ilvl w:val="0"/>
          <w:numId w:val="3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601A04">
      <w:pPr>
        <w:pStyle w:val="Akapitzlist"/>
        <w:numPr>
          <w:ilvl w:val="1"/>
          <w:numId w:val="3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601A04">
      <w:pPr>
        <w:pStyle w:val="Akapitzlist"/>
        <w:numPr>
          <w:ilvl w:val="0"/>
          <w:numId w:val="3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67998757" w14:textId="3445C602" w:rsidR="00A74623" w:rsidRPr="00A74623" w:rsidRDefault="008E52FE" w:rsidP="00601A04">
      <w:pPr>
        <w:pStyle w:val="Akapitzlist"/>
        <w:numPr>
          <w:ilvl w:val="0"/>
          <w:numId w:val="3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1026C7B" w14:textId="77777777" w:rsidR="00A74623" w:rsidRPr="00A74623" w:rsidRDefault="00A74623"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 xml:space="preserve">Zaświadczenie z Sanepidu o dopuszczeniu środka transportu oraz ich wykaz </w:t>
      </w:r>
    </w:p>
    <w:p w14:paraId="371DDC19" w14:textId="00418894" w:rsidR="00A74623" w:rsidRPr="00A74623" w:rsidRDefault="00A74623"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 xml:space="preserve">Przedstawienie aktualnej decyzji właściwej terytorialnie PPIS o zatwierdzeniu Zakładu o prowadzenie działalności w zakresie obrotu żywnością i wpisie do rejestru zakładu podlegającego urzędowej kontroli   – ( Ustawa z dnia 25 VIII 2006r. o Bezpieczeństwie Żywności i Żywienia)  </w:t>
      </w:r>
    </w:p>
    <w:p w14:paraId="0F917F74" w14:textId="21A3E66D" w:rsidR="00A74623" w:rsidRPr="00A74623" w:rsidRDefault="00A74623"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 xml:space="preserve">Oświadczenie o wprowadzonych procedurach HACCP </w:t>
      </w:r>
    </w:p>
    <w:p w14:paraId="5E8A015C" w14:textId="5FF0B47B" w:rsidR="00E625B0" w:rsidRPr="00A74623" w:rsidRDefault="00045C6E" w:rsidP="00601A04">
      <w:pPr>
        <w:pStyle w:val="Akapitzlist"/>
        <w:numPr>
          <w:ilvl w:val="1"/>
          <w:numId w:val="33"/>
        </w:numPr>
        <w:adjustRightInd w:val="0"/>
        <w:jc w:val="both"/>
        <w:textAlignment w:val="baseline"/>
        <w:rPr>
          <w:rFonts w:ascii="Arial" w:hAnsi="Arial" w:cs="Arial"/>
          <w:sz w:val="20"/>
          <w:szCs w:val="20"/>
        </w:rPr>
      </w:pPr>
      <w:r w:rsidRPr="00A74623">
        <w:rPr>
          <w:rFonts w:ascii="Arial" w:hAnsi="Arial" w:cs="Arial"/>
          <w:sz w:val="20"/>
          <w:szCs w:val="20"/>
        </w:rPr>
        <w:t>O</w:t>
      </w:r>
      <w:r w:rsidR="00B173DE" w:rsidRPr="00A74623">
        <w:rPr>
          <w:rFonts w:ascii="Arial" w:hAnsi="Arial" w:cs="Arial"/>
          <w:sz w:val="20"/>
          <w:szCs w:val="20"/>
        </w:rPr>
        <w:t>dpis z właściwego rejestru lub z centralnej ewidencji i informacji o działalności gospodarczej,</w:t>
      </w:r>
      <w:r w:rsidR="00012415" w:rsidRPr="00A74623">
        <w:rPr>
          <w:rFonts w:ascii="Arial" w:hAnsi="Arial" w:cs="Arial"/>
          <w:sz w:val="20"/>
          <w:szCs w:val="20"/>
        </w:rPr>
        <w:t xml:space="preserve">                        </w:t>
      </w:r>
      <w:r w:rsidR="00B173DE" w:rsidRPr="00A74623">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601A04">
      <w:pPr>
        <w:pStyle w:val="Akapitzlist"/>
        <w:numPr>
          <w:ilvl w:val="1"/>
          <w:numId w:val="3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601A04">
      <w:pPr>
        <w:pStyle w:val="Akapitzlist"/>
        <w:numPr>
          <w:ilvl w:val="2"/>
          <w:numId w:val="3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601A04">
      <w:pPr>
        <w:pStyle w:val="Akapitzlist"/>
        <w:numPr>
          <w:ilvl w:val="2"/>
          <w:numId w:val="3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601A04">
      <w:pPr>
        <w:pStyle w:val="Bezodstpw"/>
        <w:numPr>
          <w:ilvl w:val="0"/>
          <w:numId w:val="3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601A04">
      <w:pPr>
        <w:pStyle w:val="Akapitzlist"/>
        <w:widowControl w:val="0"/>
        <w:numPr>
          <w:ilvl w:val="0"/>
          <w:numId w:val="3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601A04">
      <w:pPr>
        <w:pStyle w:val="Bezodstpw"/>
        <w:numPr>
          <w:ilvl w:val="0"/>
          <w:numId w:val="4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Ścisło </w:t>
      </w:r>
      <w:r w:rsidR="00975039">
        <w:rPr>
          <w:rFonts w:ascii="Arial" w:hAnsi="Arial" w:cs="Arial"/>
          <w:b/>
          <w:sz w:val="20"/>
          <w:szCs w:val="20"/>
        </w:rPr>
        <w:t xml:space="preserve"> </w:t>
      </w:r>
    </w:p>
    <w:p w14:paraId="49AD5104" w14:textId="77777777" w:rsidR="00FC31B4" w:rsidRPr="00AF25E4" w:rsidRDefault="00FC31B4" w:rsidP="00601A04">
      <w:pPr>
        <w:pStyle w:val="Bezodstpw"/>
        <w:numPr>
          <w:ilvl w:val="0"/>
          <w:numId w:val="4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601A04">
      <w:pPr>
        <w:pStyle w:val="Bezodstpw"/>
        <w:numPr>
          <w:ilvl w:val="0"/>
          <w:numId w:val="3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zabezpieczenie oferty przed zdekompletowaniem poprzez jej zszycie lub zbindowanie.</w:t>
      </w:r>
    </w:p>
    <w:p w14:paraId="06E199B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4D912A79" w:rsidR="00B03ED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 Of</w:t>
      </w:r>
      <w:r w:rsidR="00BF0E3F" w:rsidRPr="005C76A1">
        <w:rPr>
          <w:rFonts w:ascii="Arial" w:hAnsi="Arial" w:cs="Arial"/>
          <w:b/>
          <w:sz w:val="20"/>
          <w:szCs w:val="20"/>
        </w:rPr>
        <w:t>erty</w:t>
      </w:r>
      <w:r w:rsidRPr="005C76A1">
        <w:rPr>
          <w:rFonts w:ascii="Arial" w:hAnsi="Arial" w:cs="Arial"/>
          <w:b/>
          <w:sz w:val="20"/>
          <w:szCs w:val="20"/>
        </w:rPr>
        <w:t xml:space="preserve"> </w:t>
      </w:r>
      <w:r w:rsidR="00DA1FDD" w:rsidRPr="005C76A1">
        <w:rPr>
          <w:rFonts w:ascii="Arial" w:hAnsi="Arial" w:cs="Arial"/>
          <w:b/>
          <w:sz w:val="20"/>
          <w:szCs w:val="20"/>
        </w:rPr>
        <w:t>z</w:t>
      </w:r>
      <w:r w:rsidR="005E2648" w:rsidRPr="005C76A1">
        <w:rPr>
          <w:rFonts w:ascii="Arial" w:hAnsi="Arial" w:cs="Arial"/>
          <w:b/>
          <w:sz w:val="20"/>
          <w:szCs w:val="20"/>
        </w:rPr>
        <w:t xml:space="preserve">awierający informacje na podstawie których Zamawiający dokona oceny oferty w kryteriach oceny ofert </w:t>
      </w:r>
      <w:r w:rsidR="00AD6919">
        <w:rPr>
          <w:rFonts w:ascii="Arial" w:hAnsi="Arial" w:cs="Arial"/>
          <w:b/>
          <w:sz w:val="20"/>
          <w:szCs w:val="20"/>
        </w:rPr>
        <w:t>– załącznik nr 2 do SIWZ</w:t>
      </w:r>
    </w:p>
    <w:p w14:paraId="3E5A5392" w14:textId="56716209" w:rsidR="00700DC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w:t>
      </w:r>
      <w:r w:rsidR="00BF0E3F" w:rsidRPr="005C76A1">
        <w:rPr>
          <w:rFonts w:ascii="Arial" w:hAnsi="Arial" w:cs="Arial"/>
          <w:b/>
          <w:sz w:val="20"/>
          <w:szCs w:val="20"/>
        </w:rPr>
        <w:t xml:space="preserve"> Cenowy </w:t>
      </w:r>
      <w:r w:rsidR="00DA1FDD" w:rsidRPr="005C76A1">
        <w:rPr>
          <w:rFonts w:ascii="Arial" w:hAnsi="Arial" w:cs="Arial"/>
          <w:b/>
          <w:sz w:val="20"/>
          <w:szCs w:val="20"/>
        </w:rPr>
        <w:t>–</w:t>
      </w:r>
      <w:r w:rsidR="00BF0E3F" w:rsidRPr="005C76A1">
        <w:rPr>
          <w:rFonts w:ascii="Arial" w:hAnsi="Arial" w:cs="Arial"/>
          <w:b/>
          <w:sz w:val="20"/>
          <w:szCs w:val="20"/>
        </w:rPr>
        <w:t xml:space="preserve"> </w:t>
      </w:r>
      <w:r w:rsidRPr="005C76A1">
        <w:rPr>
          <w:rFonts w:ascii="Arial" w:hAnsi="Arial" w:cs="Arial"/>
          <w:b/>
          <w:sz w:val="20"/>
          <w:szCs w:val="20"/>
        </w:rPr>
        <w:t>załącznik</w:t>
      </w:r>
      <w:r w:rsidR="00841FB9" w:rsidRPr="005C76A1">
        <w:rPr>
          <w:rFonts w:ascii="Arial" w:hAnsi="Arial" w:cs="Arial"/>
          <w:b/>
          <w:sz w:val="20"/>
          <w:szCs w:val="20"/>
        </w:rPr>
        <w:t xml:space="preserve"> </w:t>
      </w:r>
      <w:r w:rsidRPr="005C76A1">
        <w:rPr>
          <w:rFonts w:ascii="Arial" w:hAnsi="Arial" w:cs="Arial"/>
          <w:b/>
          <w:sz w:val="20"/>
          <w:szCs w:val="20"/>
        </w:rPr>
        <w:t>nr 3</w:t>
      </w:r>
      <w:r w:rsidR="00841FB9" w:rsidRPr="005C76A1">
        <w:rPr>
          <w:rFonts w:ascii="Arial" w:hAnsi="Arial" w:cs="Arial"/>
          <w:b/>
          <w:sz w:val="20"/>
          <w:szCs w:val="20"/>
        </w:rPr>
        <w:t xml:space="preserve"> </w:t>
      </w:r>
      <w:r w:rsidRPr="005C76A1">
        <w:rPr>
          <w:rFonts w:ascii="Arial" w:hAnsi="Arial" w:cs="Arial"/>
          <w:b/>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5E3B12A2" w:rsidR="00B03EDD" w:rsidRPr="00AF25E4" w:rsidRDefault="004543CA" w:rsidP="00601A04">
      <w:pPr>
        <w:pStyle w:val="Akapitzlist"/>
        <w:numPr>
          <w:ilvl w:val="3"/>
          <w:numId w:val="5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601A04">
      <w:pPr>
        <w:pStyle w:val="Akapitzlist"/>
        <w:numPr>
          <w:ilvl w:val="3"/>
          <w:numId w:val="53"/>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601A04">
      <w:pPr>
        <w:pStyle w:val="Akapitzlist"/>
        <w:numPr>
          <w:ilvl w:val="0"/>
          <w:numId w:val="5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601A04">
      <w:pPr>
        <w:pStyle w:val="Bezodstpw"/>
        <w:numPr>
          <w:ilvl w:val="0"/>
          <w:numId w:val="3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784035D6" w:rsidR="00BF72C3" w:rsidRPr="00AF25E4" w:rsidRDefault="00BF72C3" w:rsidP="00601A04">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841FB9">
        <w:rPr>
          <w:rFonts w:ascii="Arial" w:hAnsi="Arial" w:cs="Arial"/>
          <w:b/>
          <w:sz w:val="20"/>
          <w:szCs w:val="20"/>
        </w:rPr>
        <w:t>31</w:t>
      </w:r>
      <w:r w:rsidR="0010556F">
        <w:rPr>
          <w:rFonts w:ascii="Arial" w:hAnsi="Arial" w:cs="Arial"/>
          <w:b/>
          <w:sz w:val="20"/>
          <w:szCs w:val="20"/>
        </w:rPr>
        <w:t>.03</w:t>
      </w:r>
      <w:r w:rsidR="0025371E">
        <w:rPr>
          <w:rFonts w:ascii="Arial" w:hAnsi="Arial" w:cs="Arial"/>
          <w:b/>
          <w:sz w:val="20"/>
          <w:szCs w:val="20"/>
        </w:rPr>
        <w:t>.</w:t>
      </w:r>
      <w:r w:rsidR="00C46324">
        <w:rPr>
          <w:rFonts w:ascii="Arial" w:hAnsi="Arial" w:cs="Arial"/>
          <w:b/>
          <w:sz w:val="20"/>
          <w:szCs w:val="20"/>
        </w:rPr>
        <w:t>2020r</w:t>
      </w:r>
      <w:r w:rsidR="00AD6919">
        <w:rPr>
          <w:rFonts w:ascii="Arial" w:hAnsi="Arial" w:cs="Arial"/>
          <w:b/>
          <w:sz w:val="20"/>
          <w:szCs w:val="20"/>
        </w:rPr>
        <w:t>. do godz. 10</w:t>
      </w:r>
      <w:r w:rsidR="00C46324">
        <w:rPr>
          <w:rFonts w:ascii="Arial" w:hAnsi="Arial" w:cs="Arial"/>
          <w:b/>
          <w:sz w:val="20"/>
          <w:szCs w:val="20"/>
        </w:rPr>
        <w:t>:45</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4B576644" w14:textId="3915CED8" w:rsidR="00841FB9"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AD6919">
        <w:rPr>
          <w:rFonts w:ascii="Arial" w:hAnsi="Arial" w:cs="Arial"/>
          <w:b/>
          <w:sz w:val="20"/>
          <w:szCs w:val="20"/>
        </w:rPr>
        <w:t xml:space="preserve">pieczywa i wyrobów cukierniczych </w:t>
      </w:r>
    </w:p>
    <w:p w14:paraId="6FF1454F" w14:textId="0DB29055"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AD6919">
        <w:rPr>
          <w:rFonts w:ascii="Arial" w:hAnsi="Arial" w:cs="Arial"/>
          <w:b/>
          <w:sz w:val="20"/>
          <w:szCs w:val="20"/>
        </w:rPr>
        <w:t>18</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40640A41" w:rsidR="00BF72C3" w:rsidRPr="00144043" w:rsidRDefault="00BF72C3" w:rsidP="00601A04">
      <w:pPr>
        <w:pStyle w:val="Akapitzlist"/>
        <w:numPr>
          <w:ilvl w:val="0"/>
          <w:numId w:val="5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841FB9">
        <w:rPr>
          <w:rFonts w:ascii="Arial" w:hAnsi="Arial" w:cs="Arial"/>
          <w:b/>
          <w:sz w:val="20"/>
          <w:szCs w:val="20"/>
        </w:rPr>
        <w:t>31</w:t>
      </w:r>
      <w:r w:rsidR="00825773">
        <w:rPr>
          <w:rFonts w:ascii="Arial" w:hAnsi="Arial" w:cs="Arial"/>
          <w:b/>
          <w:sz w:val="20"/>
          <w:szCs w:val="20"/>
        </w:rPr>
        <w:t>.03</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AD6919">
        <w:rPr>
          <w:rFonts w:ascii="Arial" w:hAnsi="Arial" w:cs="Arial"/>
          <w:b/>
          <w:sz w:val="20"/>
          <w:szCs w:val="20"/>
        </w:rPr>
        <w:t>1</w:t>
      </w:r>
      <w:r w:rsidR="0074682F">
        <w:rPr>
          <w:rFonts w:ascii="Arial" w:hAnsi="Arial" w:cs="Arial"/>
          <w:b/>
          <w:sz w:val="20"/>
          <w:szCs w:val="20"/>
        </w:rPr>
        <w:t>:00,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601A04">
      <w:pPr>
        <w:pStyle w:val="Bezodstpw"/>
        <w:numPr>
          <w:ilvl w:val="0"/>
          <w:numId w:val="3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601A04">
      <w:pPr>
        <w:pStyle w:val="Akapitzlist"/>
        <w:numPr>
          <w:ilvl w:val="0"/>
          <w:numId w:val="11"/>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601A04">
      <w:pPr>
        <w:pStyle w:val="Bezodstpw"/>
        <w:numPr>
          <w:ilvl w:val="0"/>
          <w:numId w:val="4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35B3FA16" w14:textId="372F1F81" w:rsidR="008D5003" w:rsidRPr="008D5003" w:rsidRDefault="008D5003" w:rsidP="008D5003">
      <w:pPr>
        <w:pStyle w:val="Akapitzlist"/>
        <w:ind w:left="284"/>
        <w:jc w:val="both"/>
        <w:rPr>
          <w:rFonts w:ascii="Arial" w:hAnsi="Arial" w:cs="Arial"/>
          <w:b/>
          <w:sz w:val="20"/>
          <w:szCs w:val="20"/>
          <w:u w:val="single"/>
        </w:rPr>
      </w:pP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5BA8040A"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841FB9">
              <w:rPr>
                <w:rFonts w:ascii="Arial" w:hAnsi="Arial" w:cs="Arial"/>
                <w:b/>
                <w:bCs/>
                <w:sz w:val="20"/>
                <w:szCs w:val="20"/>
              </w:rPr>
              <w:t xml:space="preserve"> = 1</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r w:rsidRPr="00AF25E4">
              <w:rPr>
                <w:rFonts w:ascii="Arial" w:hAnsi="Arial" w:cs="Arial"/>
                <w:b/>
                <w:sz w:val="20"/>
                <w:szCs w:val="20"/>
              </w:rPr>
              <w:t>C</w:t>
            </w:r>
            <w:r w:rsidR="00AB0571" w:rsidRPr="00AF25E4">
              <w:rPr>
                <w:rFonts w:ascii="Arial" w:hAnsi="Arial" w:cs="Arial"/>
                <w:b/>
                <w:sz w:val="20"/>
                <w:szCs w:val="20"/>
                <w:vertAlign w:val="subscript"/>
              </w:rPr>
              <w:t>min</w:t>
            </w:r>
          </w:p>
          <w:p w14:paraId="5B162DB8" w14:textId="25D8662A"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r w:rsidRPr="00AF25E4">
              <w:rPr>
                <w:rFonts w:ascii="Arial" w:hAnsi="Arial" w:cs="Arial"/>
                <w:b/>
                <w:sz w:val="20"/>
                <w:szCs w:val="20"/>
              </w:rPr>
              <w:t>C</w:t>
            </w:r>
            <w:r w:rsidRPr="00AF25E4">
              <w:rPr>
                <w:rFonts w:ascii="Arial" w:hAnsi="Arial" w:cs="Arial"/>
                <w:b/>
                <w:sz w:val="20"/>
                <w:szCs w:val="20"/>
                <w:vertAlign w:val="subscript"/>
              </w:rPr>
              <w:t>min</w:t>
            </w:r>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28EC0E84" w14:textId="77777777" w:rsidR="00A74623" w:rsidRDefault="00A74623" w:rsidP="00A74623">
      <w:pPr>
        <w:pStyle w:val="ust"/>
        <w:spacing w:before="0" w:after="0" w:line="276" w:lineRule="auto"/>
        <w:ind w:left="1080" w:firstLine="0"/>
        <w:rPr>
          <w:rFonts w:ascii="Arial" w:hAnsi="Arial" w:cs="Arial"/>
          <w:sz w:val="20"/>
          <w:szCs w:val="20"/>
        </w:rPr>
      </w:pPr>
    </w:p>
    <w:p w14:paraId="02F5B5A0" w14:textId="77777777" w:rsidR="00A74623" w:rsidRPr="00AF25E4" w:rsidRDefault="00A74623" w:rsidP="00A74623">
      <w:pPr>
        <w:pStyle w:val="ust"/>
        <w:spacing w:before="0" w:after="0" w:line="276" w:lineRule="auto"/>
        <w:ind w:left="1080" w:firstLine="0"/>
        <w:rPr>
          <w:rFonts w:ascii="Arial" w:hAnsi="Arial" w:cs="Arial"/>
          <w:sz w:val="20"/>
          <w:szCs w:val="20"/>
        </w:rPr>
      </w:pP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601A04">
      <w:pPr>
        <w:pStyle w:val="Akapitzlist"/>
        <w:numPr>
          <w:ilvl w:val="0"/>
          <w:numId w:val="16"/>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601A04">
      <w:pPr>
        <w:pStyle w:val="Bezodstpw"/>
        <w:numPr>
          <w:ilvl w:val="0"/>
          <w:numId w:val="4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601A04">
      <w:pPr>
        <w:pStyle w:val="Akapitzlist"/>
        <w:numPr>
          <w:ilvl w:val="0"/>
          <w:numId w:val="47"/>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2E5175CE"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AD6919">
        <w:rPr>
          <w:rFonts w:ascii="Arial" w:hAnsi="Arial" w:cs="Arial"/>
          <w:b/>
          <w:sz w:val="20"/>
          <w:szCs w:val="20"/>
        </w:rPr>
        <w:t>13</w:t>
      </w:r>
      <w:r w:rsidR="0010556F">
        <w:rPr>
          <w:rFonts w:ascii="Arial" w:hAnsi="Arial" w:cs="Arial"/>
          <w:b/>
          <w:sz w:val="20"/>
          <w:szCs w:val="20"/>
        </w:rPr>
        <w:t>.03</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0353D94F" w14:textId="77777777" w:rsidR="00841FB9" w:rsidRPr="00C562DF" w:rsidRDefault="00841FB9" w:rsidP="00841FB9">
      <w:pPr>
        <w:jc w:val="center"/>
        <w:rPr>
          <w:rFonts w:ascii="Arial Narrow" w:hAnsi="Arial Narrow" w:cs="Times New Roman"/>
        </w:rPr>
      </w:pPr>
      <w:r>
        <w:rPr>
          <w:rFonts w:ascii="Arial Narrow" w:hAnsi="Arial Narrow" w:cs="Times New Roman"/>
        </w:rPr>
        <w:t xml:space="preserve">                                                                               </w:t>
      </w:r>
      <w:r w:rsidRPr="00C562DF">
        <w:rPr>
          <w:rFonts w:ascii="Arial Narrow" w:hAnsi="Arial Narrow" w:cs="Times New Roman"/>
        </w:rPr>
        <w:t>ZATWIERDZAM</w:t>
      </w:r>
    </w:p>
    <w:p w14:paraId="42C4604D" w14:textId="77777777" w:rsidR="00841FB9" w:rsidRPr="00C562DF" w:rsidRDefault="00841FB9" w:rsidP="00841FB9">
      <w:pPr>
        <w:spacing w:after="0"/>
        <w:ind w:left="3825" w:firstLine="423"/>
        <w:jc w:val="center"/>
        <w:rPr>
          <w:rFonts w:ascii="Arial Narrow" w:hAnsi="Arial Narrow" w:cs="Times New Roman"/>
        </w:rPr>
      </w:pPr>
    </w:p>
    <w:p w14:paraId="02AF3116" w14:textId="77777777" w:rsidR="00841FB9" w:rsidRPr="00C562DF"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Z-ca Dyrektora ds. Pielęgniarstwa</w:t>
      </w:r>
    </w:p>
    <w:p w14:paraId="15FACB92" w14:textId="77777777" w:rsidR="00841FB9" w:rsidRPr="00C562DF"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 xml:space="preserve"> i Organizacji Opieki Nad Pacjentem</w:t>
      </w:r>
    </w:p>
    <w:p w14:paraId="51606AD2" w14:textId="77777777" w:rsidR="00841FB9" w:rsidRPr="00AF03C7" w:rsidRDefault="00841FB9" w:rsidP="00841FB9">
      <w:pPr>
        <w:spacing w:after="0"/>
        <w:ind w:left="3825" w:firstLine="423"/>
        <w:jc w:val="center"/>
        <w:rPr>
          <w:rFonts w:ascii="Arial Narrow" w:hAnsi="Arial Narrow" w:cs="Times New Roman"/>
        </w:rPr>
      </w:pPr>
      <w:r w:rsidRPr="00C562DF">
        <w:rPr>
          <w:rFonts w:ascii="Arial Narrow" w:hAnsi="Arial Narrow" w:cs="Times New Roman"/>
        </w:rPr>
        <w:t>Mgr Anna Wojnar</w:t>
      </w:r>
      <w:r w:rsidRPr="00AF03C7">
        <w:rPr>
          <w:rFonts w:ascii="Arial Narrow" w:hAnsi="Arial Narrow" w:cs="Times New Roman"/>
          <w:sz w:val="21"/>
          <w:szCs w:val="21"/>
        </w:rPr>
        <w:t xml:space="preserve">  </w:t>
      </w:r>
      <w:r w:rsidRPr="00AF03C7">
        <w:rPr>
          <w:rFonts w:ascii="Arial Narrow" w:hAnsi="Arial Narrow" w:cs="Times New Roman"/>
          <w:color w:val="000000" w:themeColor="text1"/>
          <w:sz w:val="21"/>
          <w:szCs w:val="21"/>
        </w:rPr>
        <w:t xml:space="preserve">                   </w:t>
      </w:r>
      <w:r>
        <w:rPr>
          <w:rFonts w:ascii="Arial Narrow" w:hAnsi="Arial Narrow" w:cs="Times New Roman"/>
          <w:color w:val="000000" w:themeColor="text1"/>
        </w:rPr>
        <w:t xml:space="preserve">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1524C4AD"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Pzp.), na </w:t>
      </w:r>
      <w:r w:rsidRPr="00AF25E4">
        <w:rPr>
          <w:rFonts w:ascii="Arial" w:hAnsi="Arial" w:cs="Arial"/>
          <w:b/>
          <w:sz w:val="20"/>
          <w:szCs w:val="20"/>
        </w:rPr>
        <w:t>dostawę</w:t>
      </w:r>
      <w:r w:rsidR="00AD6919">
        <w:rPr>
          <w:rFonts w:ascii="Arial" w:hAnsi="Arial" w:cs="Arial"/>
          <w:b/>
          <w:sz w:val="20"/>
          <w:szCs w:val="20"/>
        </w:rPr>
        <w:t xml:space="preserve"> pieczywa i wyrobów cukierniczych</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AD6919">
        <w:rPr>
          <w:rFonts w:ascii="Arial" w:hAnsi="Arial" w:cs="Arial"/>
          <w:b/>
          <w:sz w:val="20"/>
          <w:szCs w:val="20"/>
        </w:rPr>
        <w:t>18</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3C0907CA"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AD6919">
        <w:rPr>
          <w:rFonts w:ascii="Arial" w:hAnsi="Arial" w:cs="Arial"/>
          <w:b/>
          <w:i/>
          <w:sz w:val="20"/>
          <w:szCs w:val="20"/>
        </w:rPr>
        <w:t>18</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1517CA3D" w14:textId="491D60E3" w:rsidR="00841FB9" w:rsidRPr="00875EAD" w:rsidRDefault="00841FB9" w:rsidP="00601A04">
      <w:pPr>
        <w:pStyle w:val="Akapitzlist"/>
        <w:numPr>
          <w:ilvl w:val="0"/>
          <w:numId w:val="65"/>
        </w:numPr>
        <w:spacing w:after="60" w:line="240" w:lineRule="auto"/>
        <w:jc w:val="both"/>
        <w:rPr>
          <w:rFonts w:ascii="Arial Narrow" w:hAnsi="Arial Narrow" w:cs="Arial"/>
          <w:b/>
        </w:rPr>
      </w:pPr>
      <w:r w:rsidRPr="00875EAD">
        <w:rPr>
          <w:rFonts w:ascii="Arial Narrow" w:hAnsi="Arial Narrow" w:cs="Arial"/>
        </w:rPr>
        <w:t xml:space="preserve">Zamawiający zleca, a Wykonawca przyjmuje do realizacji </w:t>
      </w:r>
      <w:r w:rsidRPr="00875EAD">
        <w:rPr>
          <w:rFonts w:ascii="Arial Narrow" w:hAnsi="Arial Narrow" w:cs="Arial"/>
          <w:b/>
        </w:rPr>
        <w:t xml:space="preserve">dostawę </w:t>
      </w:r>
      <w:r w:rsidR="00AD6919">
        <w:rPr>
          <w:rFonts w:ascii="Arial Narrow" w:hAnsi="Arial Narrow" w:cs="Arial"/>
          <w:b/>
        </w:rPr>
        <w:t>pieczywa i wyrobów cukierniczych</w:t>
      </w:r>
      <w:r>
        <w:rPr>
          <w:rFonts w:ascii="Arial Narrow" w:hAnsi="Arial Narrow" w:cs="Arial"/>
          <w:b/>
        </w:rPr>
        <w:t xml:space="preserve"> </w:t>
      </w:r>
      <w:r w:rsidRPr="00875EAD">
        <w:rPr>
          <w:rFonts w:ascii="Arial Narrow" w:hAnsi="Arial Narrow" w:cs="Arial"/>
        </w:rPr>
        <w:t xml:space="preserve">zgodnie z treścią specyfikacji istotnych warunków zamówienia oraz ofertą z dnia </w:t>
      </w:r>
      <w:r>
        <w:rPr>
          <w:rFonts w:ascii="Arial Narrow" w:hAnsi="Arial Narrow" w:cs="Arial"/>
        </w:rPr>
        <w:t>…………………..</w:t>
      </w:r>
      <w:r w:rsidRPr="00875EAD">
        <w:rPr>
          <w:rFonts w:ascii="Arial Narrow" w:hAnsi="Arial Narrow" w:cs="Arial"/>
        </w:rPr>
        <w:t xml:space="preserve">r. zwane również </w:t>
      </w:r>
      <w:r w:rsidRPr="00875EAD">
        <w:rPr>
          <w:rFonts w:ascii="Arial Narrow" w:hAnsi="Arial Narrow" w:cs="Arial"/>
          <w:b/>
          <w:i/>
        </w:rPr>
        <w:t>przedmiotem zamówienia</w:t>
      </w:r>
      <w:r w:rsidRPr="00875EAD">
        <w:rPr>
          <w:rFonts w:ascii="Arial Narrow" w:hAnsi="Arial Narrow" w:cs="Arial"/>
          <w:b/>
        </w:rPr>
        <w:t>,</w:t>
      </w:r>
      <w:r w:rsidRPr="00875EAD">
        <w:rPr>
          <w:rFonts w:ascii="Arial Narrow" w:hAnsi="Arial Narrow" w:cs="Arial"/>
          <w:b/>
          <w:i/>
        </w:rPr>
        <w:t xml:space="preserve"> dostawami</w:t>
      </w:r>
      <w:r w:rsidRPr="00875EAD">
        <w:rPr>
          <w:rFonts w:ascii="Arial Narrow" w:hAnsi="Arial Narrow" w:cs="Arial"/>
          <w:b/>
        </w:rPr>
        <w:t xml:space="preserve">, </w:t>
      </w:r>
      <w:r w:rsidRPr="00875EAD">
        <w:rPr>
          <w:rFonts w:ascii="Arial Narrow" w:hAnsi="Arial Narrow" w:cs="Arial"/>
          <w:b/>
          <w:i/>
        </w:rPr>
        <w:t xml:space="preserve">produktami, towarem </w:t>
      </w:r>
      <w:r w:rsidRPr="00875EAD">
        <w:rPr>
          <w:rFonts w:ascii="Arial Narrow" w:hAnsi="Arial Narrow" w:cs="Arial"/>
        </w:rPr>
        <w:t>lub</w:t>
      </w:r>
      <w:r w:rsidRPr="00875EAD">
        <w:rPr>
          <w:rFonts w:ascii="Arial Narrow" w:hAnsi="Arial Narrow" w:cs="Arial"/>
          <w:b/>
          <w:i/>
        </w:rPr>
        <w:t xml:space="preserve"> asortymentem.</w:t>
      </w:r>
    </w:p>
    <w:p w14:paraId="4CB648D9" w14:textId="77777777" w:rsidR="00841FB9" w:rsidRPr="00875EAD" w:rsidRDefault="00841FB9" w:rsidP="00601A04">
      <w:pPr>
        <w:pStyle w:val="Akapitzlist"/>
        <w:numPr>
          <w:ilvl w:val="0"/>
          <w:numId w:val="65"/>
        </w:numPr>
        <w:spacing w:after="60" w:line="240" w:lineRule="auto"/>
        <w:jc w:val="both"/>
        <w:rPr>
          <w:rFonts w:ascii="Arial Narrow" w:hAnsi="Arial Narrow" w:cs="Arial"/>
        </w:rPr>
      </w:pPr>
      <w:r w:rsidRPr="00875EAD">
        <w:rPr>
          <w:rFonts w:ascii="Arial Narrow" w:hAnsi="Arial Narrow" w:cs="Arial"/>
        </w:rPr>
        <w:t xml:space="preserve">Szczegółowy asortyment, ilości, ceny jednostkowe, wartość przedmiotu umowy określa </w:t>
      </w:r>
      <w:r w:rsidRPr="00875EAD">
        <w:rPr>
          <w:rFonts w:ascii="Arial Narrow" w:hAnsi="Arial Narrow" w:cs="Arial"/>
          <w:b/>
          <w:i/>
        </w:rPr>
        <w:t>załącznik nr 1</w:t>
      </w:r>
      <w:r w:rsidRPr="00875EAD">
        <w:rPr>
          <w:rFonts w:ascii="Arial Narrow" w:hAnsi="Arial Narrow" w:cs="Arial"/>
          <w:i/>
        </w:rPr>
        <w:t xml:space="preserve"> </w:t>
      </w:r>
      <w:r w:rsidRPr="00875EAD">
        <w:rPr>
          <w:rFonts w:ascii="Arial Narrow" w:hAnsi="Arial Narrow" w:cs="Arial"/>
        </w:rPr>
        <w:t>do niniejszej umowy.</w:t>
      </w:r>
    </w:p>
    <w:p w14:paraId="081579A3"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Wykonawca zobowiązuje się do realizacji przedmiotu umowy zgodnie z jej postanowieniami, wymaganiami norm i przepisów, w szczególności zgodnie z ustawą z dnia 25 sierpnia 2006 roku – o bezpieczeństwie żywności (t.j. Dz.U. 2018 r., poz. 1541 z późn. zm.).</w:t>
      </w:r>
    </w:p>
    <w:p w14:paraId="3AE81CA9"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14:paraId="75A04CF1"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14:paraId="21B4B9AE"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Wykonawca oświadcza, że zapoznał się i przyjmuje do stosowania obowiązujące u Zamawiającego procedury bezpieczeństwa w zakresie przyjmowania dostaw przez Dział Żywienia.</w:t>
      </w:r>
    </w:p>
    <w:p w14:paraId="2D441311"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rPr>
      </w:pPr>
      <w:r w:rsidRPr="00875EAD">
        <w:rPr>
          <w:rFonts w:ascii="Arial Narrow" w:hAnsi="Arial Narrow" w:cs="Arial"/>
        </w:rPr>
        <w:t>Wykonawca zapewnia, że przedmiot umowy spełnia wymagania Zamawiającego określone w specyfikacji istotnych warunków zamówienia.</w:t>
      </w:r>
    </w:p>
    <w:p w14:paraId="279C3843" w14:textId="77777777" w:rsidR="00841FB9" w:rsidRPr="00875EAD" w:rsidRDefault="00841FB9" w:rsidP="00601A04">
      <w:pPr>
        <w:pStyle w:val="Akapitzlist"/>
        <w:numPr>
          <w:ilvl w:val="0"/>
          <w:numId w:val="65"/>
        </w:numPr>
        <w:spacing w:line="252"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Przedmiot umowy będzie dostarczany do siedziby Zamawiającego na koszt i ryzyko Wykonawcy, w szczególności Wykonawca odpowiada za uszkodzenie lub utratę przedmiotu umowy podczas transportu do Zamawiającego. </w:t>
      </w:r>
    </w:p>
    <w:p w14:paraId="2F2727F3" w14:textId="77777777" w:rsidR="00841FB9" w:rsidRPr="00875EAD" w:rsidRDefault="00841FB9" w:rsidP="00601A04">
      <w:pPr>
        <w:pStyle w:val="Akapitzlist"/>
        <w:numPr>
          <w:ilvl w:val="0"/>
          <w:numId w:val="65"/>
        </w:numPr>
        <w:spacing w:after="60" w:line="240" w:lineRule="auto"/>
        <w:ind w:left="284" w:hanging="284"/>
        <w:jc w:val="both"/>
        <w:rPr>
          <w:rFonts w:ascii="Arial Narrow" w:hAnsi="Arial Narrow" w:cs="Arial"/>
        </w:rPr>
      </w:pPr>
      <w:r w:rsidRPr="00875EAD">
        <w:rPr>
          <w:rFonts w:ascii="Arial Narrow" w:hAnsi="Arial Narrow" w:cs="Arial"/>
        </w:rPr>
        <w:t xml:space="preserve">Ilości o których mowa w </w:t>
      </w:r>
      <w:r w:rsidRPr="00875EAD">
        <w:rPr>
          <w:rFonts w:ascii="Arial Narrow" w:hAnsi="Arial Narrow" w:cs="Arial"/>
          <w:b/>
        </w:rPr>
        <w:t>ust. 2</w:t>
      </w:r>
      <w:r w:rsidRPr="00875EAD">
        <w:rPr>
          <w:rFonts w:ascii="Arial Narrow" w:hAnsi="Arial Narrow" w:cs="Arial"/>
        </w:rPr>
        <w:t xml:space="preserve"> umowy,</w:t>
      </w:r>
      <w:r w:rsidRPr="00875EAD">
        <w:rPr>
          <w:rFonts w:ascii="Arial Narrow" w:hAnsi="Arial Narrow" w:cs="Arial"/>
          <w:b/>
        </w:rPr>
        <w:t xml:space="preserve"> </w:t>
      </w:r>
      <w:r w:rsidRPr="00875EAD">
        <w:rPr>
          <w:rFonts w:ascii="Arial Narrow"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0C34654E" w14:textId="77777777" w:rsidR="00841FB9" w:rsidRPr="00875EAD" w:rsidRDefault="00841FB9" w:rsidP="00601A04">
      <w:pPr>
        <w:pStyle w:val="Akapitzlist"/>
        <w:numPr>
          <w:ilvl w:val="0"/>
          <w:numId w:val="65"/>
        </w:numPr>
        <w:spacing w:before="100" w:beforeAutospacing="1" w:after="60" w:line="240" w:lineRule="auto"/>
        <w:ind w:left="284" w:hanging="284"/>
        <w:jc w:val="both"/>
        <w:rPr>
          <w:rFonts w:ascii="Arial Narrow" w:hAnsi="Arial Narrow" w:cs="Arial"/>
          <w:color w:val="000000" w:themeColor="text1"/>
        </w:rPr>
      </w:pPr>
      <w:r w:rsidRPr="00875EAD">
        <w:rPr>
          <w:rFonts w:ascii="Arial Narrow" w:hAnsi="Arial Narrow" w:cs="Arial"/>
        </w:rPr>
        <w:t xml:space="preserve">Zamawiający zastrzega możliwość, a Wykonawca wyraża zgodę na zmianę w zależności od aktualnych potrzeb Zamawiającego zamawianych ilości poszczególnych produktów określonych w ustępie 2 umowy przy zachowaniu ich </w:t>
      </w:r>
      <w:r w:rsidRPr="00875EAD">
        <w:rPr>
          <w:rFonts w:ascii="Arial Narrow" w:hAnsi="Arial Narrow" w:cs="Arial"/>
          <w:b/>
        </w:rPr>
        <w:t xml:space="preserve">cen jednostkowych netto </w:t>
      </w:r>
      <w:r w:rsidRPr="00875EAD">
        <w:rPr>
          <w:rFonts w:ascii="Arial Narrow" w:hAnsi="Arial Narrow" w:cs="Arial"/>
        </w:rPr>
        <w:t xml:space="preserve">oraz </w:t>
      </w:r>
      <w:r w:rsidRPr="00875EAD">
        <w:rPr>
          <w:rFonts w:ascii="Arial Narrow" w:hAnsi="Arial Narrow" w:cs="Arial"/>
          <w:b/>
        </w:rPr>
        <w:t>w ramach</w:t>
      </w:r>
      <w:r w:rsidRPr="00875EAD">
        <w:rPr>
          <w:rFonts w:ascii="Arial Narrow" w:hAnsi="Arial Narrow" w:cs="Arial"/>
        </w:rPr>
        <w:t xml:space="preserve"> </w:t>
      </w:r>
      <w:r w:rsidRPr="00875EAD">
        <w:rPr>
          <w:rFonts w:ascii="Arial Narrow" w:hAnsi="Arial Narrow" w:cs="Arial"/>
          <w:b/>
          <w:bCs/>
        </w:rPr>
        <w:t xml:space="preserve">maksymalnej wartości netto umowy </w:t>
      </w:r>
      <w:r w:rsidRPr="00875EAD">
        <w:rPr>
          <w:rFonts w:ascii="Arial Narrow" w:hAnsi="Arial Narrow" w:cs="Arial"/>
          <w:color w:val="000000" w:themeColor="text1"/>
        </w:rPr>
        <w:t xml:space="preserve"> tj. ilości w ramach poszczególnych pozycji asortymentowych mogą ulec zmianie (zmniejszeniu ilości w zakresie jednej pozycji na rzecz zwiększenia ilości w zakresie innej pozycji). </w:t>
      </w:r>
    </w:p>
    <w:p w14:paraId="511F1483" w14:textId="77777777" w:rsidR="00841FB9" w:rsidRPr="00875EAD" w:rsidRDefault="00841FB9" w:rsidP="00841FB9">
      <w:pPr>
        <w:pStyle w:val="Akapitzlist"/>
        <w:spacing w:before="100" w:beforeAutospacing="1" w:after="60"/>
        <w:ind w:left="284"/>
        <w:jc w:val="both"/>
        <w:rPr>
          <w:rFonts w:ascii="Arial Narrow" w:hAnsi="Arial Narrow" w:cs="Arial"/>
          <w:color w:val="000000" w:themeColor="text1"/>
        </w:rPr>
      </w:pPr>
      <w:r w:rsidRPr="00875EAD">
        <w:rPr>
          <w:rFonts w:ascii="Arial Narrow" w:hAnsi="Arial Narrow" w:cs="Arial"/>
          <w:color w:val="000000" w:themeColor="text1"/>
        </w:rPr>
        <w:t>Zmiany w powyższym zakresie nie stanowią zmiany warunków umowy i nie wymagają</w:t>
      </w:r>
      <w:r w:rsidRPr="00875EAD">
        <w:rPr>
          <w:rFonts w:ascii="Arial Narrow" w:hAnsi="Arial Narrow" w:cs="Arial"/>
        </w:rPr>
        <w:t xml:space="preserve"> formy pisemnej w postaci aneksów do umowy. </w:t>
      </w:r>
      <w:r w:rsidRPr="00875EAD">
        <w:rPr>
          <w:rFonts w:ascii="Arial Narrow" w:hAnsi="Arial Narrow" w:cs="Arial"/>
          <w:color w:val="000000" w:themeColor="text1"/>
        </w:rPr>
        <w:t xml:space="preserve"> </w:t>
      </w:r>
    </w:p>
    <w:p w14:paraId="3062C1C1" w14:textId="77777777" w:rsidR="00841FB9" w:rsidRPr="00875EAD" w:rsidRDefault="00841FB9" w:rsidP="00601A04">
      <w:pPr>
        <w:pStyle w:val="Akapitzlist"/>
        <w:numPr>
          <w:ilvl w:val="0"/>
          <w:numId w:val="65"/>
        </w:numPr>
        <w:spacing w:line="252" w:lineRule="auto"/>
        <w:ind w:left="284"/>
        <w:jc w:val="both"/>
        <w:rPr>
          <w:rFonts w:ascii="Arial Narrow" w:hAnsi="Arial Narrow" w:cs="Arial"/>
        </w:rPr>
      </w:pPr>
      <w:r w:rsidRPr="00875EAD">
        <w:rPr>
          <w:rFonts w:ascii="Arial Narrow" w:hAnsi="Arial Narrow" w:cs="Arial"/>
        </w:rPr>
        <w:t xml:space="preserve">Przez </w:t>
      </w:r>
      <w:r w:rsidRPr="00875EAD">
        <w:rPr>
          <w:rFonts w:ascii="Arial Narrow" w:hAnsi="Arial Narrow" w:cs="Arial"/>
          <w:b/>
        </w:rPr>
        <w:t>dni robocze</w:t>
      </w:r>
      <w:r w:rsidRPr="00875EAD">
        <w:rPr>
          <w:rFonts w:ascii="Arial Narrow" w:hAnsi="Arial Narrow" w:cs="Arial"/>
        </w:rPr>
        <w:t xml:space="preserve"> na potrzeby niniejszej umowy rozumie się dni od poniedziałku do piątku z wyłączeniem dni ustawowo wolnych od pracy.</w:t>
      </w:r>
    </w:p>
    <w:p w14:paraId="57AFCC9F" w14:textId="77777777" w:rsidR="00841FB9" w:rsidRPr="00875EAD" w:rsidRDefault="00841FB9" w:rsidP="00601A04">
      <w:pPr>
        <w:pStyle w:val="Akapitzlist"/>
        <w:numPr>
          <w:ilvl w:val="0"/>
          <w:numId w:val="65"/>
        </w:numPr>
        <w:spacing w:line="252" w:lineRule="auto"/>
        <w:ind w:left="284"/>
        <w:jc w:val="both"/>
        <w:rPr>
          <w:rFonts w:ascii="Arial Narrow" w:hAnsi="Arial Narrow" w:cs="Arial"/>
        </w:rPr>
      </w:pPr>
      <w:r w:rsidRPr="00875EAD">
        <w:rPr>
          <w:rFonts w:ascii="Arial Narrow" w:hAnsi="Arial Narrow" w:cs="Arial"/>
        </w:rPr>
        <w:t xml:space="preserve">Przez powiadomienie/ informację </w:t>
      </w:r>
      <w:r w:rsidRPr="00875EAD">
        <w:rPr>
          <w:rFonts w:ascii="Arial Narrow" w:hAnsi="Arial Narrow" w:cs="Arial"/>
          <w:b/>
        </w:rPr>
        <w:t xml:space="preserve">pisemną </w:t>
      </w:r>
      <w:r w:rsidRPr="00875EAD">
        <w:rPr>
          <w:rFonts w:ascii="Arial Narrow" w:hAnsi="Arial Narrow" w:cs="Arial"/>
        </w:rPr>
        <w:t xml:space="preserve">rozumie się informację przekazaną na piśmie, faksem lub pocztą elektroniczną (e-mailem) pod adresy wskazane w niniejszej umowie. </w:t>
      </w:r>
    </w:p>
    <w:p w14:paraId="0E49E2DB" w14:textId="77777777" w:rsidR="00841FB9" w:rsidRPr="00875EAD" w:rsidRDefault="00841FB9" w:rsidP="00841FB9">
      <w:pPr>
        <w:pStyle w:val="Akapitzlist"/>
        <w:spacing w:line="252" w:lineRule="auto"/>
        <w:ind w:left="284"/>
        <w:jc w:val="both"/>
        <w:rPr>
          <w:rFonts w:ascii="Arial Narrow" w:hAnsi="Arial Narrow" w:cs="Arial"/>
        </w:rPr>
      </w:pPr>
    </w:p>
    <w:p w14:paraId="43909F09" w14:textId="77777777" w:rsidR="00841FB9" w:rsidRPr="00875EAD" w:rsidRDefault="00841FB9" w:rsidP="00841FB9">
      <w:pPr>
        <w:spacing w:line="254" w:lineRule="auto"/>
        <w:ind w:left="66"/>
        <w:jc w:val="center"/>
        <w:rPr>
          <w:rFonts w:ascii="Arial Narrow" w:hAnsi="Arial Narrow" w:cs="Arial"/>
          <w:b/>
        </w:rPr>
      </w:pPr>
      <w:r w:rsidRPr="00875EAD">
        <w:rPr>
          <w:rFonts w:ascii="Arial Narrow" w:hAnsi="Arial Narrow" w:cs="Arial"/>
          <w:b/>
        </w:rPr>
        <w:t>WARUNKI REALIZACJI, ODBIORY</w:t>
      </w:r>
    </w:p>
    <w:p w14:paraId="1E31EDF2" w14:textId="77777777" w:rsidR="00841FB9" w:rsidRPr="00875EAD" w:rsidRDefault="00841FB9" w:rsidP="00841FB9">
      <w:pPr>
        <w:jc w:val="center"/>
        <w:rPr>
          <w:rFonts w:ascii="Arial Narrow" w:hAnsi="Arial Narrow" w:cs="Arial"/>
          <w:b/>
        </w:rPr>
      </w:pPr>
      <w:r w:rsidRPr="00875EAD">
        <w:rPr>
          <w:rFonts w:ascii="Arial Narrow" w:hAnsi="Arial Narrow" w:cs="Arial"/>
          <w:b/>
        </w:rPr>
        <w:t>§2</w:t>
      </w:r>
    </w:p>
    <w:p w14:paraId="4F4A2472" w14:textId="2927D100" w:rsidR="00F9361E" w:rsidRPr="00F9361E" w:rsidRDefault="00F9361E" w:rsidP="00F9361E">
      <w:pPr>
        <w:pStyle w:val="Akapitzlist"/>
        <w:numPr>
          <w:ilvl w:val="0"/>
          <w:numId w:val="61"/>
        </w:numPr>
        <w:spacing w:after="0" w:line="276" w:lineRule="auto"/>
        <w:ind w:left="360"/>
        <w:jc w:val="both"/>
        <w:rPr>
          <w:rFonts w:ascii="Arial Narrow" w:hAnsi="Arial Narrow" w:cs="Arial"/>
        </w:rPr>
      </w:pPr>
      <w:r>
        <w:rPr>
          <w:rFonts w:ascii="Arial Narrow" w:hAnsi="Arial Narrow" w:cs="Arial"/>
        </w:rPr>
        <w:t>Przedmiot umowy będzie dostarczany</w:t>
      </w:r>
      <w:r w:rsidRPr="00AD6919">
        <w:rPr>
          <w:rFonts w:ascii="Arial Narrow" w:hAnsi="Arial Narrow" w:cs="Arial"/>
        </w:rPr>
        <w:t xml:space="preserve"> do siedziby Zamawiającego</w:t>
      </w:r>
      <w:r>
        <w:rPr>
          <w:rFonts w:ascii="Arial Narrow" w:hAnsi="Arial Narrow" w:cs="Arial"/>
        </w:rPr>
        <w:t xml:space="preserve"> Magazynu Żywności sukcesywnie, każdorazowo na podstawie </w:t>
      </w:r>
      <w:r w:rsidRPr="00F9361E">
        <w:rPr>
          <w:rFonts w:ascii="Arial Narrow" w:hAnsi="Arial Narrow" w:cs="Arial"/>
          <w:b/>
        </w:rPr>
        <w:t>zamówień jednostkowych</w:t>
      </w:r>
      <w:r>
        <w:rPr>
          <w:rFonts w:ascii="Arial Narrow" w:hAnsi="Arial Narrow" w:cs="Arial"/>
        </w:rPr>
        <w:t xml:space="preserve"> nie później niż do godz. 6:15 – dostawa 7 dni w tygodniu z wyłączeniem ustawowych dni świątecznych. Zamówienia ilościowe pocztą elektroniczną, faxem </w:t>
      </w:r>
      <w:r w:rsidRPr="00AD6919">
        <w:rPr>
          <w:rFonts w:ascii="Arial Narrow" w:hAnsi="Arial Narrow" w:cs="Arial"/>
        </w:rPr>
        <w:t>na pod</w:t>
      </w:r>
      <w:r>
        <w:rPr>
          <w:rFonts w:ascii="Arial Narrow" w:hAnsi="Arial Narrow" w:cs="Arial"/>
        </w:rPr>
        <w:t xml:space="preserve">stawie dokumentu typu ZP-1/USD z jednodniowym wyprzedzeniem. </w:t>
      </w:r>
      <w:r w:rsidRPr="00875EAD">
        <w:rPr>
          <w:rFonts w:ascii="Arial Narrow" w:hAnsi="Arial Narrow" w:cs="Arial"/>
        </w:rPr>
        <w:t>Wykonawca niezwłocznie potwierdzi na żądanie Zamawiającego przyjęcie zamówienia do realizacji przesyłając potwierdzenie pod adres podany w zamówieniu jednostkowym.</w:t>
      </w:r>
    </w:p>
    <w:p w14:paraId="24AA5EC7" w14:textId="77777777" w:rsidR="00841FB9" w:rsidRPr="00875EAD" w:rsidRDefault="00841FB9" w:rsidP="00601A04">
      <w:pPr>
        <w:pStyle w:val="Akapitzlist"/>
        <w:numPr>
          <w:ilvl w:val="0"/>
          <w:numId w:val="61"/>
        </w:numPr>
        <w:spacing w:after="0" w:line="276" w:lineRule="auto"/>
        <w:ind w:left="360"/>
        <w:jc w:val="both"/>
        <w:rPr>
          <w:rFonts w:ascii="Arial Narrow" w:hAnsi="Arial Narrow" w:cs="Arial"/>
        </w:rPr>
      </w:pPr>
      <w:r w:rsidRPr="00875EAD">
        <w:rPr>
          <w:rFonts w:ascii="Arial Narrow" w:hAnsi="Arial Narrow" w:cs="Arial"/>
        </w:rPr>
        <w:t>Poszczególne dostawy zwane są dalej również</w:t>
      </w:r>
      <w:r w:rsidRPr="00875EAD">
        <w:rPr>
          <w:rFonts w:ascii="Arial Narrow" w:hAnsi="Arial Narrow" w:cs="Arial"/>
          <w:i/>
        </w:rPr>
        <w:t xml:space="preserve"> </w:t>
      </w:r>
      <w:r w:rsidRPr="00875EAD">
        <w:rPr>
          <w:rFonts w:ascii="Arial Narrow" w:hAnsi="Arial Narrow" w:cs="Arial"/>
          <w:b/>
          <w:i/>
        </w:rPr>
        <w:t xml:space="preserve">dostawami jednostkowymi </w:t>
      </w:r>
      <w:r w:rsidRPr="00875EAD">
        <w:rPr>
          <w:rFonts w:ascii="Arial Narrow" w:hAnsi="Arial Narrow" w:cs="Arial"/>
        </w:rPr>
        <w:t>lub</w:t>
      </w:r>
      <w:r w:rsidRPr="00875EAD">
        <w:rPr>
          <w:rFonts w:ascii="Arial Narrow" w:hAnsi="Arial Narrow" w:cs="Arial"/>
          <w:b/>
          <w:i/>
        </w:rPr>
        <w:t xml:space="preserve"> partiami produktów.</w:t>
      </w:r>
    </w:p>
    <w:p w14:paraId="3702C40C" w14:textId="77777777" w:rsidR="00841FB9" w:rsidRPr="00875EAD" w:rsidRDefault="00841FB9" w:rsidP="00601A04">
      <w:pPr>
        <w:pStyle w:val="Akapitzlist"/>
        <w:numPr>
          <w:ilvl w:val="0"/>
          <w:numId w:val="61"/>
        </w:numPr>
        <w:spacing w:after="0" w:line="276" w:lineRule="auto"/>
        <w:ind w:left="360"/>
        <w:jc w:val="both"/>
        <w:rPr>
          <w:rFonts w:ascii="Arial Narrow" w:hAnsi="Arial Narrow" w:cs="Arial"/>
        </w:rPr>
      </w:pPr>
      <w:r w:rsidRPr="00875EAD">
        <w:rPr>
          <w:rFonts w:ascii="Arial Narrow" w:hAnsi="Arial Narrow" w:cs="Arial"/>
        </w:rPr>
        <w:t xml:space="preserve">Doręczenie zamówienia jednostkowego Wykonawcy przez Zamawiającego w </w:t>
      </w:r>
      <w:r w:rsidRPr="00875EAD">
        <w:rPr>
          <w:rFonts w:ascii="Arial Narrow" w:hAnsi="Arial Narrow" w:cs="Arial"/>
          <w:b/>
        </w:rPr>
        <w:t>okresie obowiązywania umowy</w:t>
      </w:r>
      <w:r w:rsidRPr="00875EAD">
        <w:rPr>
          <w:rFonts w:ascii="Arial Narrow" w:hAnsi="Arial Narrow" w:cs="Arial"/>
        </w:rPr>
        <w:t xml:space="preserve"> o którym mowa w </w:t>
      </w:r>
      <w:r w:rsidRPr="00875EAD">
        <w:rPr>
          <w:rFonts w:ascii="Arial Narrow" w:hAnsi="Arial Narrow" w:cs="Arial"/>
          <w:b/>
        </w:rPr>
        <w:t>§ 8 ust.</w:t>
      </w:r>
      <w:r>
        <w:rPr>
          <w:rFonts w:ascii="Arial Narrow" w:hAnsi="Arial Narrow" w:cs="Arial"/>
          <w:b/>
        </w:rPr>
        <w:t xml:space="preserve"> </w:t>
      </w:r>
      <w:r w:rsidRPr="00875EAD">
        <w:rPr>
          <w:rFonts w:ascii="Arial Narrow" w:hAnsi="Arial Narrow" w:cs="Arial"/>
          <w:b/>
        </w:rPr>
        <w:t>1</w:t>
      </w:r>
      <w:r w:rsidRPr="00875EAD">
        <w:rPr>
          <w:rFonts w:ascii="Arial Narrow" w:hAnsi="Arial Narrow" w:cs="Arial"/>
        </w:rPr>
        <w:t xml:space="preserve"> umowy</w:t>
      </w:r>
      <w:r w:rsidRPr="00875EAD">
        <w:rPr>
          <w:rFonts w:ascii="Arial Narrow" w:hAnsi="Arial Narrow" w:cs="Arial"/>
          <w:b/>
        </w:rPr>
        <w:t xml:space="preserve"> </w:t>
      </w:r>
      <w:r w:rsidRPr="00875EAD">
        <w:rPr>
          <w:rFonts w:ascii="Arial Narrow" w:hAnsi="Arial Narrow"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0027CC57" w14:textId="77777777" w:rsidR="00841FB9" w:rsidRPr="00875EAD" w:rsidRDefault="00841FB9" w:rsidP="00601A04">
      <w:pPr>
        <w:pStyle w:val="Akapitzlist"/>
        <w:numPr>
          <w:ilvl w:val="0"/>
          <w:numId w:val="61"/>
        </w:numPr>
        <w:spacing w:line="254" w:lineRule="auto"/>
        <w:ind w:left="284" w:hanging="284"/>
        <w:jc w:val="both"/>
        <w:rPr>
          <w:rFonts w:ascii="Arial Narrow" w:hAnsi="Arial Narrow"/>
        </w:rPr>
      </w:pPr>
      <w:r w:rsidRPr="00875EAD">
        <w:rPr>
          <w:rFonts w:ascii="Arial Narrow" w:hAnsi="Arial Narrow"/>
        </w:rPr>
        <w:t>Zamówienia, o których mowa w ust. 1 zawierają co najmniej:</w:t>
      </w:r>
    </w:p>
    <w:p w14:paraId="11D6E021"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A/Nazwę i adres Wykonawcy</w:t>
      </w:r>
    </w:p>
    <w:p w14:paraId="7B610024"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B/Nazwę i adres Zamawiającego</w:t>
      </w:r>
    </w:p>
    <w:p w14:paraId="534F6F73"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C/Wskazanie asortymentu oraz zamawianych ilości</w:t>
      </w:r>
    </w:p>
    <w:p w14:paraId="2973834B"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D/Wskazanie daty zamówienia</w:t>
      </w:r>
    </w:p>
    <w:p w14:paraId="4F809908" w14:textId="77777777" w:rsidR="00841FB9" w:rsidRPr="00875EAD" w:rsidRDefault="00841FB9" w:rsidP="00841FB9">
      <w:pPr>
        <w:pStyle w:val="Akapitzlist"/>
        <w:ind w:left="284"/>
        <w:jc w:val="both"/>
        <w:rPr>
          <w:rFonts w:ascii="Arial Narrow" w:hAnsi="Arial Narrow"/>
        </w:rPr>
      </w:pPr>
      <w:r w:rsidRPr="00875EAD">
        <w:rPr>
          <w:rFonts w:ascii="Arial Narrow" w:hAnsi="Arial Narrow"/>
        </w:rPr>
        <w:t xml:space="preserve">E/ wskazania daty realizacji </w:t>
      </w:r>
    </w:p>
    <w:p w14:paraId="137B9802" w14:textId="77777777" w:rsidR="00841FB9" w:rsidRPr="008A382D" w:rsidRDefault="00841FB9" w:rsidP="00601A04">
      <w:pPr>
        <w:pStyle w:val="Akapitzlist"/>
        <w:numPr>
          <w:ilvl w:val="0"/>
          <w:numId w:val="61"/>
        </w:numPr>
        <w:spacing w:line="254" w:lineRule="auto"/>
        <w:ind w:left="284" w:hanging="284"/>
        <w:jc w:val="both"/>
        <w:rPr>
          <w:rFonts w:ascii="Arial Narrow" w:hAnsi="Arial Narrow"/>
          <w:color w:val="000000" w:themeColor="text1"/>
        </w:rPr>
      </w:pPr>
      <w:r w:rsidRPr="008A382D">
        <w:rPr>
          <w:rFonts w:ascii="Arial Narrow" w:hAnsi="Arial Narrow"/>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07833EE0" w14:textId="77777777" w:rsidR="00841FB9" w:rsidRPr="00875EAD" w:rsidRDefault="00841FB9" w:rsidP="00601A04">
      <w:pPr>
        <w:pStyle w:val="Akapitzlist"/>
        <w:numPr>
          <w:ilvl w:val="0"/>
          <w:numId w:val="61"/>
        </w:numPr>
        <w:spacing w:line="254" w:lineRule="auto"/>
        <w:ind w:left="284" w:hanging="284"/>
        <w:jc w:val="both"/>
        <w:rPr>
          <w:rFonts w:ascii="Arial Narrow" w:hAnsi="Arial Narrow"/>
        </w:rPr>
      </w:pPr>
      <w:r w:rsidRPr="00875EAD">
        <w:rPr>
          <w:rFonts w:ascii="Arial Narrow" w:hAnsi="Arial Narrow" w:cs="Arial"/>
        </w:rPr>
        <w:t xml:space="preserve">W przypadku stwierdzenia przez Zamawiającego </w:t>
      </w:r>
      <w:r w:rsidRPr="00875EAD">
        <w:rPr>
          <w:rFonts w:ascii="Arial Narrow" w:hAnsi="Arial Narrow" w:cs="Arial"/>
          <w:b/>
        </w:rPr>
        <w:t>niezgodności ilościowych</w:t>
      </w:r>
      <w:r w:rsidRPr="00875EAD">
        <w:rPr>
          <w:rFonts w:ascii="Arial Narrow" w:hAnsi="Arial Narrow" w:cs="Arial"/>
        </w:rPr>
        <w:t xml:space="preserve"> lub </w:t>
      </w:r>
      <w:r w:rsidRPr="00875EAD">
        <w:rPr>
          <w:rFonts w:ascii="Arial Narrow" w:hAnsi="Arial Narrow" w:cs="Arial"/>
          <w:b/>
        </w:rPr>
        <w:t>wad jakościowych</w:t>
      </w:r>
      <w:r w:rsidRPr="00875EAD">
        <w:rPr>
          <w:rFonts w:ascii="Arial Narrow" w:hAnsi="Arial Narrow" w:cs="Arial"/>
        </w:rPr>
        <w:t xml:space="preserve"> lub </w:t>
      </w:r>
      <w:r w:rsidRPr="00875EAD">
        <w:rPr>
          <w:rFonts w:ascii="Arial Narrow" w:hAnsi="Arial Narrow" w:cs="Arial"/>
          <w:b/>
        </w:rPr>
        <w:t>niezgodności z przedmiotem zamówienia</w:t>
      </w:r>
      <w:r w:rsidRPr="00875EAD">
        <w:rPr>
          <w:rFonts w:ascii="Arial Narrow" w:hAnsi="Arial Narrow" w:cs="Arial"/>
        </w:rPr>
        <w:t xml:space="preserve"> określonym w niniejszej umowie, Zamawiający może nie odebrać dostawy jednostkowej </w:t>
      </w:r>
      <w:r w:rsidRPr="00875EAD">
        <w:rPr>
          <w:rFonts w:ascii="Arial Narrow" w:hAnsi="Arial Narrow" w:cs="Arial"/>
          <w:b/>
        </w:rPr>
        <w:t>w całości lub w części</w:t>
      </w:r>
      <w:r w:rsidRPr="00875EAD">
        <w:rPr>
          <w:rFonts w:ascii="Arial Narrow" w:hAnsi="Arial Narrow" w:cs="Arial"/>
        </w:rPr>
        <w:t xml:space="preserve"> i pozostawić nieodebraną dostawę jednostkową lub jej część do dyspozycji Wykonawcy zawiadamiając Wykonawcę o stwierdzonych niezgodnościach  lub wadach.</w:t>
      </w:r>
    </w:p>
    <w:p w14:paraId="510FC90D" w14:textId="77777777" w:rsidR="00841FB9" w:rsidRPr="00875EAD" w:rsidRDefault="00841FB9" w:rsidP="00601A04">
      <w:pPr>
        <w:pStyle w:val="Akapitzlist"/>
        <w:numPr>
          <w:ilvl w:val="0"/>
          <w:numId w:val="61"/>
        </w:numPr>
        <w:spacing w:line="254" w:lineRule="auto"/>
        <w:ind w:left="284" w:hanging="284"/>
        <w:jc w:val="both"/>
        <w:rPr>
          <w:rFonts w:ascii="Arial Narrow" w:hAnsi="Arial Narrow"/>
        </w:rPr>
      </w:pPr>
      <w:r w:rsidRPr="00875EAD">
        <w:rPr>
          <w:rFonts w:ascii="Arial Narrow" w:hAnsi="Arial Narrow"/>
        </w:rPr>
        <w:t xml:space="preserve">W przypadku zwłoki w terminie dostawy, określonym w </w:t>
      </w:r>
      <w:r w:rsidRPr="00875EAD">
        <w:rPr>
          <w:rFonts w:ascii="Arial Narrow" w:hAnsi="Arial Narrow"/>
          <w:b/>
          <w:color w:val="000000"/>
        </w:rPr>
        <w:t>§ 2 ust. 1</w:t>
      </w:r>
      <w:r w:rsidRPr="00875EAD">
        <w:rPr>
          <w:rFonts w:ascii="Arial Narrow" w:hAnsi="Arial Narrow"/>
          <w:color w:val="FF0000"/>
        </w:rPr>
        <w:t xml:space="preserve"> </w:t>
      </w:r>
      <w:r w:rsidRPr="00875EAD">
        <w:rPr>
          <w:rFonts w:ascii="Arial Narrow" w:hAnsi="Arial Narrow"/>
        </w:rPr>
        <w:t xml:space="preserve">lub dostawy przedmiotu umowy w ilości lub jakości niezgodnej z wymaganiami, Zamawiający uprawniony będzie do  odmowy przyjęcia przedmiotu umowy i dokonania </w:t>
      </w:r>
      <w:r w:rsidRPr="00875EAD">
        <w:rPr>
          <w:rFonts w:ascii="Arial Narrow" w:hAnsi="Arial Narrow"/>
          <w:b/>
        </w:rPr>
        <w:t>zakupu interwencyjnego</w:t>
      </w:r>
      <w:r w:rsidRPr="00875EAD">
        <w:rPr>
          <w:rFonts w:ascii="Arial Narrow" w:hAnsi="Arial Narrow"/>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75EAD">
        <w:rPr>
          <w:rFonts w:ascii="Arial Narrow" w:hAnsi="Arial Narrow"/>
          <w:b/>
        </w:rPr>
        <w:t>kary umownej</w:t>
      </w:r>
      <w:r w:rsidRPr="00875EAD">
        <w:rPr>
          <w:rFonts w:ascii="Arial Narrow" w:hAnsi="Arial Narrow"/>
        </w:rPr>
        <w:t xml:space="preserve"> zgodnie z </w:t>
      </w:r>
      <w:r w:rsidRPr="00875EAD">
        <w:rPr>
          <w:rFonts w:ascii="Arial Narrow" w:hAnsi="Arial Narrow"/>
          <w:b/>
        </w:rPr>
        <w:t>§ 6 umowy</w:t>
      </w:r>
      <w:r w:rsidRPr="00875EAD">
        <w:rPr>
          <w:rFonts w:ascii="Arial Narrow" w:hAnsi="Arial Narrow"/>
        </w:rPr>
        <w:t xml:space="preserve">. Każdorazowy zakup interwencyjny zmniejsza maksymalną wartość umowy o wartość tego zakupu. </w:t>
      </w:r>
      <w:r w:rsidRPr="00875EAD">
        <w:rPr>
          <w:rFonts w:ascii="Arial Narrow" w:hAnsi="Arial Narrow" w:cs="Arial"/>
        </w:rPr>
        <w:t>Wykonawcy nie przysługują żadne roszczenia wobec Zamawiającego z  tego tytułu.</w:t>
      </w:r>
    </w:p>
    <w:p w14:paraId="65A0E1F8" w14:textId="77777777" w:rsidR="00841FB9" w:rsidRPr="00875EAD" w:rsidRDefault="00841FB9" w:rsidP="00601A04">
      <w:pPr>
        <w:pStyle w:val="Akapitzlist"/>
        <w:numPr>
          <w:ilvl w:val="0"/>
          <w:numId w:val="61"/>
        </w:numPr>
        <w:spacing w:line="254" w:lineRule="auto"/>
        <w:ind w:left="284"/>
        <w:jc w:val="both"/>
        <w:rPr>
          <w:rFonts w:ascii="Arial Narrow" w:hAnsi="Arial Narrow"/>
        </w:rPr>
      </w:pPr>
      <w:r w:rsidRPr="00875EAD">
        <w:rPr>
          <w:rFonts w:ascii="Arial Narrow" w:hAnsi="Arial Narrow"/>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809D6A9" w14:textId="77777777" w:rsidR="00841FB9" w:rsidRPr="00875EAD" w:rsidRDefault="00841FB9" w:rsidP="00841FB9">
      <w:pPr>
        <w:jc w:val="center"/>
        <w:rPr>
          <w:rFonts w:ascii="Arial Narrow" w:hAnsi="Arial Narrow" w:cs="Arial"/>
          <w:b/>
        </w:rPr>
      </w:pPr>
      <w:r>
        <w:rPr>
          <w:rFonts w:ascii="Arial Narrow" w:hAnsi="Arial Narrow" w:cs="Arial"/>
          <w:b/>
        </w:rPr>
        <w:t>REKLAMACJE</w:t>
      </w:r>
    </w:p>
    <w:p w14:paraId="5C7CFCFD" w14:textId="77777777" w:rsidR="00841FB9" w:rsidRPr="00875EAD" w:rsidRDefault="00841FB9" w:rsidP="00841FB9">
      <w:pPr>
        <w:jc w:val="center"/>
        <w:rPr>
          <w:rFonts w:ascii="Arial Narrow" w:hAnsi="Arial Narrow" w:cs="Arial"/>
          <w:b/>
        </w:rPr>
      </w:pPr>
      <w:r w:rsidRPr="00875EAD">
        <w:rPr>
          <w:rFonts w:ascii="Arial Narrow" w:hAnsi="Arial Narrow" w:cs="Arial"/>
          <w:b/>
        </w:rPr>
        <w:t>§3</w:t>
      </w:r>
    </w:p>
    <w:p w14:paraId="42026FD2" w14:textId="77777777" w:rsidR="00841FB9" w:rsidRPr="00875EAD" w:rsidRDefault="00841FB9" w:rsidP="00601A04">
      <w:pPr>
        <w:pStyle w:val="Akapitzlist"/>
        <w:numPr>
          <w:ilvl w:val="3"/>
          <w:numId w:val="64"/>
        </w:numPr>
        <w:spacing w:line="252"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Zamawiający zastrzega sobie prawo reklamowania całości lub części dostawy, jeżeli nie jest zgodna  z wymaganiami ilościowymi i jakościowymi uzgodnionymi w umowie.</w:t>
      </w:r>
    </w:p>
    <w:p w14:paraId="72889311" w14:textId="77777777" w:rsidR="00841FB9" w:rsidRPr="00875EAD" w:rsidRDefault="00841FB9" w:rsidP="00601A04">
      <w:pPr>
        <w:pStyle w:val="Akapitzlist"/>
        <w:numPr>
          <w:ilvl w:val="3"/>
          <w:numId w:val="64"/>
        </w:numPr>
        <w:spacing w:line="252"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Odbiór ilościowy nastąpi w dniu dostawy. W razie stwierdzenia braków ilościowych, Zamawiający sporządzi protokół i niezwłocznie zawiadomi Wykonawcę o tym fakcie.</w:t>
      </w:r>
    </w:p>
    <w:p w14:paraId="7C7EF3D3"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Stwierdzone wady jakościowe, Zamawiający zobowiązany jest zgłosić bez zbędnej zwłoki. Wykryte wady jakościowe wpisywane będą do protokołu z opisem rodzaju wad.</w:t>
      </w:r>
    </w:p>
    <w:p w14:paraId="2D5CE136"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Zgłoszenia reklamacji mogą być dokonywane w formie elektronicznej na adres e-mail </w:t>
      </w:r>
      <w:r>
        <w:rPr>
          <w:rStyle w:val="Hipercze"/>
          <w:rFonts w:ascii="Arial Narrow" w:hAnsi="Arial Narrow" w:cs="Arial"/>
        </w:rPr>
        <w:t>………………………….</w:t>
      </w:r>
    </w:p>
    <w:p w14:paraId="5F389C52"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Wykonawca zobowiązany jest do bezzwłocznego, zwrotnego potwierdzania reklamacji. </w:t>
      </w:r>
    </w:p>
    <w:p w14:paraId="19D1EF7A"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Wykonawca rozpatrzy reklamację w terminie max 3 dni roboczych od daty zgłoszenia. Reklamację uznaje się za uwzględnioną po upływie powyższego terminu. </w:t>
      </w:r>
    </w:p>
    <w:p w14:paraId="25DCCE33"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Wykonawca wymieni wadliwy przedmiot umowy na wolny od wad w terminie 7 dni od dnia powiadomienia Zamawiającego o uznaniu reklamacji lub po upływie terminu o którym mowa w § 3 ust. 6 powyżej. </w:t>
      </w:r>
    </w:p>
    <w:p w14:paraId="22DF3AD1"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color w:val="000000" w:themeColor="text1"/>
        </w:rPr>
        <w:t xml:space="preserve">Wszelkie koszty związane z rozpatrzeniem reklamacji (w tym koszt odbioru i zwrotu reklamowanych produktów) ponosi Wykonawca. </w:t>
      </w:r>
    </w:p>
    <w:p w14:paraId="68E037EB" w14:textId="77777777" w:rsidR="00841FB9" w:rsidRPr="00875EAD" w:rsidRDefault="00841FB9" w:rsidP="00601A04">
      <w:pPr>
        <w:pStyle w:val="Akapitzlist"/>
        <w:numPr>
          <w:ilvl w:val="3"/>
          <w:numId w:val="64"/>
        </w:numPr>
        <w:spacing w:after="0" w:line="240" w:lineRule="auto"/>
        <w:ind w:left="284" w:hanging="284"/>
        <w:jc w:val="both"/>
        <w:rPr>
          <w:rFonts w:ascii="Arial Narrow" w:hAnsi="Arial Narrow" w:cs="Arial"/>
          <w:color w:val="000000" w:themeColor="text1"/>
        </w:rPr>
      </w:pPr>
      <w:r w:rsidRPr="00875EAD">
        <w:rPr>
          <w:rFonts w:ascii="Arial Narrow" w:hAnsi="Arial Narrow" w:cs="Arial"/>
        </w:rPr>
        <w:t>Postępowanie reklamacyjne prowadzone jest w oparciu o dokumentację Zamawiającego (protokoły reklamacyjne).</w:t>
      </w:r>
    </w:p>
    <w:p w14:paraId="7CCE23F6" w14:textId="77777777" w:rsidR="00841FB9" w:rsidRPr="00875EAD" w:rsidRDefault="00841FB9" w:rsidP="00841FB9">
      <w:pPr>
        <w:jc w:val="center"/>
        <w:rPr>
          <w:rFonts w:ascii="Arial Narrow" w:hAnsi="Arial Narrow" w:cs="Arial"/>
          <w:b/>
        </w:rPr>
      </w:pPr>
    </w:p>
    <w:p w14:paraId="0B467C4C" w14:textId="77777777" w:rsidR="00841FB9" w:rsidRPr="00875EAD" w:rsidRDefault="00841FB9" w:rsidP="00841FB9">
      <w:pPr>
        <w:jc w:val="center"/>
        <w:rPr>
          <w:rFonts w:ascii="Arial Narrow" w:hAnsi="Arial Narrow" w:cs="Arial"/>
          <w:b/>
        </w:rPr>
      </w:pPr>
      <w:r w:rsidRPr="00875EAD">
        <w:rPr>
          <w:rFonts w:ascii="Arial Narrow" w:hAnsi="Arial Narrow" w:cs="Arial"/>
          <w:b/>
        </w:rPr>
        <w:t>WYNARGODZENIE, PŁATNOŚCI</w:t>
      </w:r>
    </w:p>
    <w:p w14:paraId="2A1B20B0" w14:textId="77777777" w:rsidR="00841FB9" w:rsidRPr="00875EAD" w:rsidRDefault="00841FB9" w:rsidP="00841FB9">
      <w:pPr>
        <w:jc w:val="center"/>
        <w:rPr>
          <w:rFonts w:ascii="Arial Narrow" w:hAnsi="Arial Narrow" w:cs="Arial"/>
          <w:b/>
        </w:rPr>
      </w:pPr>
      <w:r w:rsidRPr="00875EAD">
        <w:rPr>
          <w:rFonts w:ascii="Arial Narrow" w:hAnsi="Arial Narrow" w:cs="Arial"/>
          <w:b/>
        </w:rPr>
        <w:t>§4</w:t>
      </w:r>
    </w:p>
    <w:p w14:paraId="6DC1D8CD" w14:textId="77777777" w:rsidR="00841FB9" w:rsidRPr="00875EAD" w:rsidRDefault="00841FB9" w:rsidP="00601A04">
      <w:pPr>
        <w:pStyle w:val="Akapitzlist"/>
        <w:numPr>
          <w:ilvl w:val="0"/>
          <w:numId w:val="62"/>
        </w:numPr>
        <w:spacing w:after="0" w:line="240" w:lineRule="auto"/>
        <w:ind w:left="284"/>
        <w:jc w:val="both"/>
        <w:rPr>
          <w:rFonts w:ascii="Arial Narrow" w:hAnsi="Arial Narrow" w:cs="Arial"/>
          <w:color w:val="000000" w:themeColor="text1"/>
        </w:rPr>
      </w:pPr>
      <w:r w:rsidRPr="00875EAD">
        <w:rPr>
          <w:rFonts w:ascii="Arial Narrow" w:hAnsi="Arial Narrow" w:cs="Arial"/>
          <w:b/>
          <w:color w:val="000000" w:themeColor="text1"/>
        </w:rPr>
        <w:t>Maksymalna Wartość Umowy</w:t>
      </w:r>
      <w:r w:rsidRPr="00875EAD">
        <w:rPr>
          <w:rFonts w:ascii="Arial Narrow" w:hAnsi="Arial Narrow" w:cs="Arial"/>
          <w:color w:val="000000" w:themeColor="text1"/>
        </w:rPr>
        <w:t xml:space="preserve">, </w:t>
      </w:r>
      <w:r>
        <w:rPr>
          <w:rFonts w:ascii="Arial Narrow" w:hAnsi="Arial Narrow" w:cs="Arial"/>
          <w:color w:val="000000" w:themeColor="text1"/>
        </w:rPr>
        <w:t>wynosi</w:t>
      </w:r>
      <w:r w:rsidRPr="00875EAD">
        <w:rPr>
          <w:rFonts w:ascii="Arial Narrow" w:hAnsi="Arial Narrow" w:cs="Arial"/>
          <w:color w:val="000000" w:themeColor="text1"/>
        </w:rPr>
        <w:t xml:space="preserve"> </w:t>
      </w:r>
      <w:r>
        <w:rPr>
          <w:rFonts w:ascii="Arial Narrow" w:hAnsi="Arial Narrow" w:cs="Arial"/>
          <w:color w:val="000000" w:themeColor="text1"/>
        </w:rPr>
        <w:t>…………………..</w:t>
      </w:r>
      <w:r w:rsidRPr="00875EAD">
        <w:rPr>
          <w:rFonts w:ascii="Arial Narrow" w:hAnsi="Arial Narrow" w:cs="Arial"/>
          <w:color w:val="000000" w:themeColor="text1"/>
        </w:rPr>
        <w:t xml:space="preserve"> </w:t>
      </w:r>
      <w:r w:rsidRPr="00875EAD">
        <w:rPr>
          <w:rFonts w:ascii="Arial Narrow" w:hAnsi="Arial Narrow" w:cs="Arial"/>
          <w:b/>
          <w:color w:val="000000" w:themeColor="text1"/>
        </w:rPr>
        <w:t>złotych brutto</w:t>
      </w:r>
      <w:r w:rsidRPr="00875EAD">
        <w:rPr>
          <w:rFonts w:ascii="Arial Narrow" w:hAnsi="Arial Narrow" w:cs="Arial"/>
          <w:color w:val="000000" w:themeColor="text1"/>
        </w:rPr>
        <w:t xml:space="preserve">, słownie: </w:t>
      </w:r>
      <w:r>
        <w:rPr>
          <w:rFonts w:ascii="Arial Narrow" w:hAnsi="Arial Narrow" w:cs="Arial"/>
          <w:color w:val="000000" w:themeColor="text1"/>
        </w:rPr>
        <w:t>…………………………………………………………………..</w:t>
      </w:r>
      <w:r w:rsidRPr="00875EAD">
        <w:rPr>
          <w:rFonts w:ascii="Arial Narrow" w:hAnsi="Arial Narrow" w:cs="Arial"/>
          <w:color w:val="000000" w:themeColor="text1"/>
        </w:rPr>
        <w:t xml:space="preserve"> w tym podatek VAT w kwocie </w:t>
      </w:r>
      <w:r>
        <w:rPr>
          <w:rFonts w:ascii="Arial Narrow" w:hAnsi="Arial Narrow" w:cs="Arial"/>
          <w:color w:val="000000" w:themeColor="text1"/>
        </w:rPr>
        <w:t>…………………</w:t>
      </w:r>
      <w:r w:rsidRPr="00875EAD">
        <w:rPr>
          <w:rFonts w:ascii="Arial Narrow" w:hAnsi="Arial Narrow" w:cs="Arial"/>
          <w:color w:val="000000" w:themeColor="text1"/>
        </w:rPr>
        <w:t xml:space="preserve"> zł.</w:t>
      </w:r>
    </w:p>
    <w:p w14:paraId="40A71AA5" w14:textId="77777777" w:rsidR="00841FB9" w:rsidRPr="00875EAD" w:rsidRDefault="00841FB9" w:rsidP="00841FB9">
      <w:pPr>
        <w:pStyle w:val="Akapitzlist"/>
        <w:spacing w:after="0" w:line="240" w:lineRule="auto"/>
        <w:ind w:left="284"/>
        <w:jc w:val="both"/>
        <w:rPr>
          <w:rFonts w:ascii="Arial Narrow" w:hAnsi="Arial Narrow" w:cs="Arial"/>
          <w:b/>
          <w:color w:val="000000" w:themeColor="text1"/>
        </w:rPr>
      </w:pPr>
      <w:r w:rsidRPr="00875EAD">
        <w:rPr>
          <w:rFonts w:ascii="Arial Narrow" w:hAnsi="Arial Narrow" w:cs="Arial"/>
          <w:b/>
          <w:color w:val="000000" w:themeColor="text1"/>
        </w:rPr>
        <w:t>Maksymalna Wartość Netto</w:t>
      </w:r>
      <w:r w:rsidRPr="00875EAD">
        <w:rPr>
          <w:rFonts w:ascii="Arial Narrow" w:hAnsi="Arial Narrow" w:cs="Arial"/>
          <w:color w:val="000000" w:themeColor="text1"/>
        </w:rPr>
        <w:t xml:space="preserve"> </w:t>
      </w:r>
      <w:r w:rsidRPr="00875EAD">
        <w:rPr>
          <w:rFonts w:ascii="Arial Narrow" w:hAnsi="Arial Narrow" w:cs="Arial"/>
          <w:b/>
          <w:color w:val="000000" w:themeColor="text1"/>
        </w:rPr>
        <w:t>Umowy</w:t>
      </w:r>
      <w:r>
        <w:rPr>
          <w:rFonts w:ascii="Arial Narrow" w:hAnsi="Arial Narrow" w:cs="Arial"/>
          <w:b/>
          <w:color w:val="000000" w:themeColor="text1"/>
        </w:rPr>
        <w:t xml:space="preserve"> ………………………….</w:t>
      </w:r>
      <w:r w:rsidRPr="00875EAD">
        <w:rPr>
          <w:rFonts w:ascii="Arial Narrow" w:hAnsi="Arial Narrow" w:cs="Arial"/>
          <w:b/>
          <w:color w:val="000000" w:themeColor="text1"/>
        </w:rPr>
        <w:t xml:space="preserve"> zł.</w:t>
      </w:r>
    </w:p>
    <w:p w14:paraId="65B6149D" w14:textId="77777777" w:rsidR="00841FB9" w:rsidRPr="00875EAD" w:rsidRDefault="00841FB9" w:rsidP="00601A04">
      <w:pPr>
        <w:pStyle w:val="Akapitzlist"/>
        <w:numPr>
          <w:ilvl w:val="0"/>
          <w:numId w:val="62"/>
        </w:numPr>
        <w:spacing w:after="0" w:line="240" w:lineRule="auto"/>
        <w:ind w:left="284"/>
        <w:jc w:val="both"/>
        <w:rPr>
          <w:rFonts w:ascii="Arial Narrow" w:hAnsi="Arial Narrow" w:cs="Arial"/>
          <w:color w:val="000000" w:themeColor="text1"/>
        </w:rPr>
      </w:pPr>
      <w:r w:rsidRPr="00875EAD">
        <w:rPr>
          <w:rFonts w:ascii="Arial Narrow" w:hAnsi="Arial Narrow" w:cs="Arial"/>
        </w:rPr>
        <w:t xml:space="preserve">Wynagrodzenie Wykonawcy zostanie naliczone w oparciu o faktyczną ilość dostarczonego przedmiotu umowy, na podstawie cen jednostkowych netto ( bez podatku od towarów i usług VAT)  podanych w </w:t>
      </w:r>
      <w:r w:rsidRPr="00875EAD">
        <w:rPr>
          <w:rFonts w:ascii="Arial Narrow" w:hAnsi="Arial Narrow" w:cs="Arial"/>
          <w:b/>
          <w:i/>
        </w:rPr>
        <w:t>załączniku  nr 1 do umowy.</w:t>
      </w:r>
    </w:p>
    <w:p w14:paraId="1541C1B9" w14:textId="77777777" w:rsidR="00841FB9" w:rsidRPr="00875EAD" w:rsidRDefault="00841FB9" w:rsidP="00601A04">
      <w:pPr>
        <w:pStyle w:val="Akapitzlist"/>
        <w:numPr>
          <w:ilvl w:val="0"/>
          <w:numId w:val="62"/>
        </w:numPr>
        <w:spacing w:after="0" w:line="240" w:lineRule="auto"/>
        <w:ind w:left="284"/>
        <w:jc w:val="both"/>
        <w:rPr>
          <w:rFonts w:ascii="Arial Narrow" w:hAnsi="Arial Narrow" w:cs="Arial"/>
          <w:color w:val="000000" w:themeColor="text1"/>
        </w:rPr>
      </w:pPr>
      <w:r w:rsidRPr="00875EAD">
        <w:rPr>
          <w:rFonts w:ascii="Arial Narrow" w:hAnsi="Arial Narrow" w:cs="Arial"/>
        </w:rPr>
        <w:t xml:space="preserve">Ceny jednostkowe netto przedmiotu umowy wskazane w </w:t>
      </w:r>
      <w:r w:rsidRPr="00875EAD">
        <w:rPr>
          <w:rFonts w:ascii="Arial Narrow" w:hAnsi="Arial Narrow" w:cs="Arial"/>
          <w:b/>
          <w:i/>
        </w:rPr>
        <w:t>załączniku nr 1  do umowy</w:t>
      </w:r>
      <w:r w:rsidRPr="00875EAD">
        <w:rPr>
          <w:rFonts w:ascii="Arial Narrow" w:hAnsi="Arial Narrow" w:cs="Arial"/>
        </w:rPr>
        <w:t xml:space="preserve"> zawierają wszelkie koszty związane z realizacją każdego zamówienia jednostkowego, w tym w szczególności cło lub akcyzę (o ile występują), ubezpieczenie, koszty transportu lub rozładunku w miejscu wskazanym przez Zamawiającego. </w:t>
      </w:r>
    </w:p>
    <w:p w14:paraId="16B1A542" w14:textId="77777777" w:rsidR="00841FB9" w:rsidRPr="00875EAD" w:rsidRDefault="00841FB9" w:rsidP="00601A04">
      <w:pPr>
        <w:pStyle w:val="Akapitzlist"/>
        <w:numPr>
          <w:ilvl w:val="0"/>
          <w:numId w:val="62"/>
        </w:numPr>
        <w:spacing w:after="0" w:line="240" w:lineRule="auto"/>
        <w:ind w:left="284"/>
        <w:jc w:val="both"/>
        <w:rPr>
          <w:rFonts w:ascii="Arial Narrow" w:hAnsi="Arial Narrow" w:cs="Arial"/>
          <w:color w:val="000000" w:themeColor="text1"/>
        </w:rPr>
      </w:pPr>
      <w:r w:rsidRPr="00875EAD">
        <w:rPr>
          <w:rFonts w:ascii="Arial Narrow" w:hAnsi="Arial Narrow"/>
        </w:rPr>
        <w:t>Podatek od towarów i usług (VAT) zostanie obliczony przy zastosowaniu stawek zgodnych z obowiązującymi przepisami w dacie wystawienia faktury.</w:t>
      </w:r>
    </w:p>
    <w:p w14:paraId="381DA0A8" w14:textId="77777777" w:rsidR="00841FB9" w:rsidRPr="00875EAD" w:rsidRDefault="00841FB9" w:rsidP="00601A04">
      <w:pPr>
        <w:pStyle w:val="Akapitzlist"/>
        <w:numPr>
          <w:ilvl w:val="0"/>
          <w:numId w:val="62"/>
        </w:numPr>
        <w:spacing w:line="256" w:lineRule="auto"/>
        <w:ind w:left="284"/>
        <w:jc w:val="both"/>
        <w:rPr>
          <w:rFonts w:ascii="Arial Narrow" w:hAnsi="Arial Narrow" w:cs="Times New Roman"/>
          <w:color w:val="000000" w:themeColor="text1"/>
        </w:rPr>
      </w:pPr>
      <w:r w:rsidRPr="00875EAD">
        <w:rPr>
          <w:rFonts w:ascii="Arial Narrow" w:hAnsi="Arial Narrow" w:cs="Arial"/>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875EAD">
        <w:rPr>
          <w:rFonts w:ascii="Arial Narrow" w:hAnsi="Arial Narrow" w:cs="Arial"/>
          <w:b/>
        </w:rPr>
        <w:t>maksymalnej wartości umowy brutto.</w:t>
      </w:r>
      <w:r w:rsidRPr="00875EAD">
        <w:rPr>
          <w:rFonts w:ascii="Arial Narrow" w:hAnsi="Arial Narrow" w:cs="Arial"/>
        </w:rPr>
        <w:t xml:space="preserve"> Zmiany w tym zakresie nie wymagają aneksu do umowy. </w:t>
      </w:r>
    </w:p>
    <w:p w14:paraId="63A9120A" w14:textId="77777777" w:rsidR="00841FB9" w:rsidRPr="00875EAD" w:rsidRDefault="00841FB9" w:rsidP="00601A04">
      <w:pPr>
        <w:pStyle w:val="Akapitzlist"/>
        <w:numPr>
          <w:ilvl w:val="0"/>
          <w:numId w:val="62"/>
        </w:numPr>
        <w:spacing w:line="256" w:lineRule="auto"/>
        <w:ind w:left="284"/>
        <w:jc w:val="both"/>
        <w:rPr>
          <w:rFonts w:ascii="Arial Narrow" w:hAnsi="Arial Narrow" w:cs="Times New Roman"/>
          <w:color w:val="000000" w:themeColor="text1"/>
        </w:rPr>
      </w:pPr>
      <w:r w:rsidRPr="00875EAD">
        <w:rPr>
          <w:rFonts w:ascii="Arial Narrow" w:hAnsi="Arial Narrow" w:cs="Times New Roman"/>
          <w:color w:val="000000" w:themeColor="text1"/>
        </w:rPr>
        <w:t xml:space="preserve">Wykonawca gwarantuje </w:t>
      </w:r>
      <w:r w:rsidRPr="00875EAD">
        <w:rPr>
          <w:rFonts w:ascii="Arial Narrow" w:hAnsi="Arial Narrow" w:cs="Times New Roman"/>
          <w:b/>
          <w:color w:val="000000" w:themeColor="text1"/>
        </w:rPr>
        <w:t>niezmienność cen jednostkowych</w:t>
      </w:r>
      <w:r w:rsidRPr="00875EAD">
        <w:rPr>
          <w:rFonts w:ascii="Arial Narrow" w:hAnsi="Arial Narrow" w:cs="Times New Roman"/>
          <w:color w:val="000000" w:themeColor="text1"/>
        </w:rPr>
        <w:t xml:space="preserve"> </w:t>
      </w:r>
      <w:r w:rsidRPr="00875EAD">
        <w:rPr>
          <w:rFonts w:ascii="Arial Narrow" w:hAnsi="Arial Narrow" w:cs="Times New Roman"/>
          <w:b/>
          <w:color w:val="000000" w:themeColor="text1"/>
        </w:rPr>
        <w:t xml:space="preserve">netto „w górę” </w:t>
      </w:r>
      <w:r w:rsidRPr="00875EAD">
        <w:rPr>
          <w:rFonts w:ascii="Arial Narrow" w:hAnsi="Arial Narrow" w:cs="Times New Roman"/>
          <w:color w:val="000000" w:themeColor="text1"/>
        </w:rPr>
        <w:t xml:space="preserve">przez </w:t>
      </w:r>
      <w:r w:rsidRPr="00875EAD">
        <w:rPr>
          <w:rFonts w:ascii="Arial Narrow" w:hAnsi="Arial Narrow" w:cs="Times New Roman"/>
          <w:b/>
          <w:color w:val="000000" w:themeColor="text1"/>
        </w:rPr>
        <w:t xml:space="preserve">okres 12 miesięcy </w:t>
      </w:r>
      <w:r w:rsidRPr="00875EAD">
        <w:rPr>
          <w:rFonts w:ascii="Arial Narrow" w:hAnsi="Arial Narrow" w:cs="Times New Roman"/>
          <w:color w:val="000000" w:themeColor="text1"/>
        </w:rPr>
        <w:t xml:space="preserve">od daty podpisania umowy. </w:t>
      </w:r>
    </w:p>
    <w:p w14:paraId="6825EEA2" w14:textId="77777777" w:rsidR="00841FB9" w:rsidRPr="00875EAD" w:rsidRDefault="00841FB9" w:rsidP="00601A04">
      <w:pPr>
        <w:pStyle w:val="Akapitzlist"/>
        <w:numPr>
          <w:ilvl w:val="0"/>
          <w:numId w:val="62"/>
        </w:numPr>
        <w:spacing w:line="252" w:lineRule="auto"/>
        <w:ind w:left="284"/>
        <w:jc w:val="both"/>
        <w:rPr>
          <w:rFonts w:ascii="Arial Narrow" w:hAnsi="Arial Narrow" w:cs="Arial"/>
          <w:color w:val="000000" w:themeColor="text1"/>
        </w:rPr>
      </w:pPr>
      <w:r w:rsidRPr="00875EAD">
        <w:rPr>
          <w:rFonts w:ascii="Arial Narrow" w:hAnsi="Arial Narrow" w:cs="Arial"/>
          <w:color w:val="000000" w:themeColor="text1"/>
        </w:rPr>
        <w:t xml:space="preserve">Wykonawca może </w:t>
      </w:r>
      <w:r w:rsidRPr="00875EAD">
        <w:rPr>
          <w:rFonts w:ascii="Arial Narrow" w:hAnsi="Arial Narrow" w:cs="Arial"/>
          <w:b/>
          <w:color w:val="000000" w:themeColor="text1"/>
        </w:rPr>
        <w:t>obniżyć</w:t>
      </w:r>
      <w:r w:rsidRPr="00875EAD">
        <w:rPr>
          <w:rFonts w:ascii="Arial Narrow" w:hAnsi="Arial Narrow" w:cs="Arial"/>
          <w:color w:val="000000" w:themeColor="text1"/>
        </w:rPr>
        <w:t xml:space="preserve"> cenę jednostkową netto </w:t>
      </w:r>
      <w:r w:rsidRPr="00875EAD">
        <w:rPr>
          <w:rFonts w:ascii="Arial Narrow" w:hAnsi="Arial Narrow" w:cs="Arial"/>
          <w:b/>
          <w:color w:val="000000" w:themeColor="text1"/>
        </w:rPr>
        <w:t xml:space="preserve">w każdym czasie </w:t>
      </w:r>
      <w:r w:rsidRPr="00875EAD">
        <w:rPr>
          <w:rFonts w:ascii="Arial Narrow" w:hAnsi="Arial Narrow" w:cs="Arial"/>
          <w:color w:val="000000" w:themeColor="text1"/>
        </w:rPr>
        <w:t>bez względu na okoliczności za pisemnym porozumieniem przesłanym e-mailem. Zmiana w tym zakresie nie wymaga aneksu do umowy.</w:t>
      </w:r>
    </w:p>
    <w:p w14:paraId="1240B75D" w14:textId="77777777" w:rsidR="00841FB9" w:rsidRPr="00875EAD" w:rsidRDefault="00841FB9" w:rsidP="00601A04">
      <w:pPr>
        <w:pStyle w:val="Akapitzlist"/>
        <w:numPr>
          <w:ilvl w:val="0"/>
          <w:numId w:val="62"/>
        </w:numPr>
        <w:spacing w:line="252" w:lineRule="auto"/>
        <w:ind w:left="284"/>
        <w:jc w:val="both"/>
        <w:rPr>
          <w:rFonts w:ascii="Arial Narrow" w:hAnsi="Arial Narrow" w:cs="Arial"/>
          <w:color w:val="000000" w:themeColor="text1"/>
        </w:rPr>
      </w:pPr>
      <w:r w:rsidRPr="00875EAD">
        <w:rPr>
          <w:rFonts w:ascii="Arial Narrow" w:hAnsi="Arial Narrow" w:cs="Arial"/>
          <w:color w:val="000000" w:themeColor="text1"/>
        </w:rPr>
        <w:t xml:space="preserve">Płatności dokonywane będą przelewem na rachunek Wykonawcy: </w:t>
      </w:r>
      <w:r w:rsidRPr="00875EAD">
        <w:rPr>
          <w:rFonts w:ascii="Arial Narrow" w:hAnsi="Arial Narrow" w:cs="Arial"/>
          <w:b/>
          <w:color w:val="000000" w:themeColor="text1"/>
        </w:rPr>
        <w:t>Nazwa banku:</w:t>
      </w:r>
      <w:r>
        <w:rPr>
          <w:rFonts w:ascii="Arial Narrow" w:hAnsi="Arial Narrow" w:cs="Arial"/>
          <w:b/>
          <w:color w:val="000000" w:themeColor="text1"/>
        </w:rPr>
        <w:t xml:space="preserve"> ………………………..</w:t>
      </w:r>
      <w:r w:rsidRPr="00875EAD">
        <w:rPr>
          <w:rFonts w:ascii="Arial Narrow" w:hAnsi="Arial Narrow" w:cs="Arial"/>
          <w:b/>
          <w:color w:val="000000" w:themeColor="text1"/>
        </w:rPr>
        <w:t xml:space="preserve"> Nr rachunku </w:t>
      </w:r>
      <w:r>
        <w:rPr>
          <w:rFonts w:ascii="Arial Narrow" w:hAnsi="Arial Narrow" w:cs="Arial"/>
          <w:b/>
          <w:color w:val="000000" w:themeColor="text1"/>
        </w:rPr>
        <w:t>…………………………………………………………………………………………..</w:t>
      </w:r>
      <w:r w:rsidRPr="00875EAD">
        <w:rPr>
          <w:rFonts w:ascii="Arial Narrow" w:hAnsi="Arial Narrow" w:cs="Arial"/>
          <w:b/>
          <w:color w:val="000000" w:themeColor="text1"/>
        </w:rPr>
        <w:t xml:space="preserve"> </w:t>
      </w:r>
      <w:r w:rsidRPr="00875EAD">
        <w:rPr>
          <w:rFonts w:ascii="Arial Narrow" w:hAnsi="Arial Narrow" w:cs="Arial"/>
          <w:color w:val="000000" w:themeColor="text1"/>
        </w:rPr>
        <w:t xml:space="preserve">w terminie </w:t>
      </w:r>
      <w:r w:rsidRPr="00875EAD">
        <w:rPr>
          <w:rFonts w:ascii="Arial Narrow" w:hAnsi="Arial Narrow" w:cs="Arial"/>
          <w:b/>
          <w:color w:val="000000" w:themeColor="text1"/>
        </w:rPr>
        <w:t>60 dni</w:t>
      </w:r>
      <w:r w:rsidRPr="00875EAD">
        <w:rPr>
          <w:rFonts w:ascii="Arial Narrow" w:hAnsi="Arial Narrow" w:cs="Arial"/>
          <w:color w:val="000000" w:themeColor="text1"/>
        </w:rPr>
        <w:t xml:space="preserve"> od daty otrzymania przez Zamawiającego prawidłowo wystawionej faktury. </w:t>
      </w:r>
    </w:p>
    <w:p w14:paraId="57C71D96" w14:textId="77777777" w:rsidR="00841FB9" w:rsidRPr="00875EAD" w:rsidRDefault="00841FB9" w:rsidP="00601A04">
      <w:pPr>
        <w:pStyle w:val="Akapitzlist"/>
        <w:numPr>
          <w:ilvl w:val="0"/>
          <w:numId w:val="62"/>
        </w:numPr>
        <w:spacing w:line="252" w:lineRule="auto"/>
        <w:ind w:left="284"/>
        <w:rPr>
          <w:rFonts w:ascii="Arial Narrow" w:hAnsi="Arial Narrow" w:cs="Arial"/>
          <w:color w:val="000000" w:themeColor="text1"/>
        </w:rPr>
      </w:pPr>
      <w:r w:rsidRPr="00875EAD">
        <w:rPr>
          <w:rFonts w:ascii="Arial Narrow" w:hAnsi="Arial Narrow" w:cs="Arial"/>
          <w:color w:val="000000" w:themeColor="text1"/>
        </w:rPr>
        <w:t xml:space="preserve">Zapłata następuje w dniu obciążenia rachunku bankowego Zamawiającego. </w:t>
      </w:r>
    </w:p>
    <w:p w14:paraId="0CC6E32E" w14:textId="77777777" w:rsidR="00841FB9" w:rsidRPr="00875EAD" w:rsidRDefault="00841FB9" w:rsidP="00601A04">
      <w:pPr>
        <w:pStyle w:val="Akapitzlist"/>
        <w:numPr>
          <w:ilvl w:val="0"/>
          <w:numId w:val="62"/>
        </w:numPr>
        <w:spacing w:line="252" w:lineRule="auto"/>
        <w:ind w:left="284"/>
        <w:rPr>
          <w:rFonts w:ascii="Arial Narrow" w:hAnsi="Arial Narrow" w:cs="Arial"/>
          <w:color w:val="000000" w:themeColor="text1"/>
        </w:rPr>
      </w:pPr>
      <w:r w:rsidRPr="00875EAD">
        <w:rPr>
          <w:rFonts w:ascii="Arial Narrow" w:hAnsi="Arial Narrow" w:cs="Arial"/>
          <w:color w:val="000000" w:themeColor="text1"/>
        </w:rPr>
        <w:t xml:space="preserve">Podstawą zapłaty faktury jest przyjęcie dostawy przez Zamawiającego. </w:t>
      </w:r>
    </w:p>
    <w:p w14:paraId="45060D77" w14:textId="77777777" w:rsidR="00841FB9" w:rsidRPr="00875EAD" w:rsidRDefault="00841FB9" w:rsidP="00601A04">
      <w:pPr>
        <w:pStyle w:val="Akapitzlist"/>
        <w:numPr>
          <w:ilvl w:val="0"/>
          <w:numId w:val="62"/>
        </w:numPr>
        <w:spacing w:line="252" w:lineRule="auto"/>
        <w:ind w:left="284"/>
        <w:rPr>
          <w:rFonts w:ascii="Arial Narrow" w:hAnsi="Arial Narrow" w:cs="Arial"/>
          <w:color w:val="000000" w:themeColor="text1"/>
          <w:u w:val="single"/>
        </w:rPr>
      </w:pPr>
      <w:r w:rsidRPr="00875EAD">
        <w:rPr>
          <w:rFonts w:ascii="Arial Narrow" w:hAnsi="Arial Narrow" w:cs="Arial"/>
          <w:color w:val="000000" w:themeColor="text1"/>
        </w:rPr>
        <w:t>Wykonawca dostarczy Zamawiającemu dokumentację dostawy typu WZ wystawioną w trzech egzemplarzach.</w:t>
      </w:r>
    </w:p>
    <w:p w14:paraId="143F5916" w14:textId="77777777" w:rsidR="00841FB9" w:rsidRPr="00875EAD" w:rsidRDefault="00841FB9" w:rsidP="00601A04">
      <w:pPr>
        <w:pStyle w:val="Akapitzlist"/>
        <w:numPr>
          <w:ilvl w:val="0"/>
          <w:numId w:val="62"/>
        </w:numPr>
        <w:spacing w:line="252" w:lineRule="auto"/>
        <w:ind w:left="284"/>
        <w:rPr>
          <w:rFonts w:ascii="Arial Narrow" w:hAnsi="Arial Narrow" w:cs="Arial"/>
          <w:color w:val="000000" w:themeColor="text1"/>
        </w:rPr>
      </w:pPr>
      <w:r w:rsidRPr="00875EAD">
        <w:rPr>
          <w:rFonts w:ascii="Arial Narrow" w:hAnsi="Arial Narrow" w:cs="Arial"/>
        </w:rPr>
        <w:t>Wykonawca będzie wystawiał faktury za okresy miesięczne uwzględniające całość zrealizowanych w danym miesiącu dostaw.</w:t>
      </w:r>
    </w:p>
    <w:p w14:paraId="5D496613" w14:textId="77777777" w:rsidR="00841FB9" w:rsidRPr="00875EAD" w:rsidRDefault="00841FB9" w:rsidP="00601A04">
      <w:pPr>
        <w:pStyle w:val="Akapitzlist"/>
        <w:numPr>
          <w:ilvl w:val="0"/>
          <w:numId w:val="62"/>
        </w:numPr>
        <w:tabs>
          <w:tab w:val="left" w:pos="426"/>
          <w:tab w:val="left" w:pos="709"/>
        </w:tabs>
        <w:spacing w:line="252" w:lineRule="auto"/>
        <w:ind w:left="284"/>
        <w:jc w:val="both"/>
        <w:rPr>
          <w:rFonts w:ascii="Arial Narrow" w:hAnsi="Arial Narrow" w:cs="Arial"/>
        </w:rPr>
      </w:pPr>
      <w:r w:rsidRPr="00875EAD">
        <w:rPr>
          <w:rFonts w:ascii="Arial Narrow" w:hAnsi="Arial Narrow" w:cs="Arial"/>
        </w:rPr>
        <w:t>Na fakturach Wykonawca zobowiązany jest zamieszczać numer niniejszej umowy.</w:t>
      </w:r>
    </w:p>
    <w:p w14:paraId="63DDD2DF" w14:textId="77777777" w:rsidR="00841FB9" w:rsidRPr="00875EAD" w:rsidRDefault="00841FB9" w:rsidP="00601A04">
      <w:pPr>
        <w:pStyle w:val="Akapitzlist"/>
        <w:numPr>
          <w:ilvl w:val="0"/>
          <w:numId w:val="62"/>
        </w:numPr>
        <w:spacing w:after="0" w:line="240" w:lineRule="auto"/>
        <w:ind w:left="284"/>
        <w:jc w:val="both"/>
        <w:rPr>
          <w:rFonts w:ascii="Arial Narrow" w:eastAsia="Calibri" w:hAnsi="Arial Narrow" w:cs="Arial"/>
          <w:snapToGrid w:val="0"/>
        </w:rPr>
      </w:pPr>
      <w:r w:rsidRPr="00875EAD">
        <w:rPr>
          <w:rFonts w:ascii="Arial Narrow" w:hAnsi="Arial Narrow"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875EAD">
        <w:rPr>
          <w:rFonts w:ascii="Arial Narrow" w:hAnsi="Arial Narrow" w:cs="Arial"/>
          <w:bCs/>
          <w:color w:val="000000"/>
        </w:rPr>
        <w:t>a w przypadku podpisania informacji przez pełnomocnika wraz  odpowiednim pełnomocnictwem)</w:t>
      </w:r>
      <w:r w:rsidRPr="00875EAD">
        <w:rPr>
          <w:rFonts w:ascii="Arial Narrow" w:hAnsi="Arial Narrow" w:cs="Arial"/>
        </w:rPr>
        <w:t xml:space="preserve"> na adres: Uniwersytecki Szpital  Dziecięcy w Krakowie   ul. Wielicka 265, 30-663 Kraków.  </w:t>
      </w:r>
    </w:p>
    <w:p w14:paraId="4FEFAB66" w14:textId="77777777" w:rsidR="00841FB9" w:rsidRPr="00875EAD" w:rsidRDefault="00841FB9" w:rsidP="00601A04">
      <w:pPr>
        <w:pStyle w:val="Akapitzlist"/>
        <w:numPr>
          <w:ilvl w:val="0"/>
          <w:numId w:val="62"/>
        </w:numPr>
        <w:spacing w:after="0" w:line="240" w:lineRule="auto"/>
        <w:ind w:left="284"/>
        <w:jc w:val="both"/>
        <w:rPr>
          <w:rFonts w:ascii="Arial Narrow" w:eastAsia="Calibri" w:hAnsi="Arial Narrow" w:cs="Arial"/>
          <w:snapToGrid w:val="0"/>
        </w:rPr>
      </w:pPr>
      <w:r w:rsidRPr="00875EAD">
        <w:rPr>
          <w:rFonts w:ascii="Arial Narrow" w:hAnsi="Arial Narrow"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88F4198" w14:textId="77777777" w:rsidR="00841FB9" w:rsidRPr="00875EAD" w:rsidRDefault="00841FB9" w:rsidP="00601A04">
      <w:pPr>
        <w:pStyle w:val="Akapitzlist"/>
        <w:numPr>
          <w:ilvl w:val="0"/>
          <w:numId w:val="62"/>
        </w:numPr>
        <w:spacing w:line="256" w:lineRule="auto"/>
        <w:ind w:left="284"/>
        <w:rPr>
          <w:rFonts w:ascii="Arial Narrow" w:hAnsi="Arial Narrow" w:cs="Times New Roman"/>
        </w:rPr>
      </w:pPr>
      <w:r w:rsidRPr="00875EAD">
        <w:rPr>
          <w:rFonts w:ascii="Arial Narrow" w:hAnsi="Arial Narrow" w:cs="Times New Roman"/>
        </w:rPr>
        <w:t>Zmiana wynagrodzenia należnego Wykonawcy następuje w przypadkach i trybie wskazanym w</w:t>
      </w:r>
      <w:r w:rsidRPr="00875EAD">
        <w:rPr>
          <w:rFonts w:ascii="Arial Narrow" w:hAnsi="Arial Narrow" w:cs="Times New Roman"/>
        </w:rPr>
        <w:br/>
        <w:t xml:space="preserve"> </w:t>
      </w:r>
      <w:r w:rsidRPr="00875EAD">
        <w:rPr>
          <w:rFonts w:ascii="Arial Narrow" w:hAnsi="Arial Narrow" w:cs="Times New Roman"/>
          <w:b/>
        </w:rPr>
        <w:t>§ 7 umowy</w:t>
      </w:r>
      <w:r>
        <w:rPr>
          <w:rFonts w:ascii="Arial Narrow" w:hAnsi="Arial Narrow" w:cs="Times New Roman"/>
          <w:b/>
        </w:rPr>
        <w:t xml:space="preserve">. </w:t>
      </w:r>
    </w:p>
    <w:p w14:paraId="6AD44061" w14:textId="77777777" w:rsidR="00841FB9" w:rsidRPr="00875EAD" w:rsidRDefault="00841FB9" w:rsidP="00841FB9">
      <w:pPr>
        <w:tabs>
          <w:tab w:val="left" w:pos="426"/>
          <w:tab w:val="left" w:pos="709"/>
        </w:tabs>
        <w:spacing w:line="252" w:lineRule="auto"/>
        <w:jc w:val="center"/>
        <w:rPr>
          <w:rFonts w:ascii="Arial Narrow" w:hAnsi="Arial Narrow" w:cs="Arial"/>
          <w:b/>
        </w:rPr>
      </w:pPr>
      <w:r w:rsidRPr="00875EAD">
        <w:rPr>
          <w:rFonts w:ascii="Arial Narrow" w:hAnsi="Arial Narrow" w:cs="Arial"/>
          <w:b/>
        </w:rPr>
        <w:t>ZWŁOKA W ZAPŁACIE, CESJA WIERZYTELNOŚCI</w:t>
      </w:r>
    </w:p>
    <w:p w14:paraId="6BB6B31C" w14:textId="77777777" w:rsidR="00841FB9" w:rsidRPr="00875EAD" w:rsidRDefault="00841FB9" w:rsidP="00841FB9">
      <w:pPr>
        <w:jc w:val="center"/>
        <w:rPr>
          <w:rFonts w:ascii="Arial Narrow" w:hAnsi="Arial Narrow" w:cs="Arial"/>
          <w:b/>
        </w:rPr>
      </w:pPr>
      <w:r w:rsidRPr="00875EAD">
        <w:rPr>
          <w:rFonts w:ascii="Arial Narrow" w:hAnsi="Arial Narrow" w:cs="Arial"/>
          <w:b/>
        </w:rPr>
        <w:t>§5</w:t>
      </w:r>
    </w:p>
    <w:p w14:paraId="5B022C56" w14:textId="77777777" w:rsidR="00841FB9" w:rsidRPr="00875EAD" w:rsidRDefault="00841FB9" w:rsidP="00601A04">
      <w:pPr>
        <w:pStyle w:val="Akapitzlist"/>
        <w:numPr>
          <w:ilvl w:val="0"/>
          <w:numId w:val="18"/>
        </w:numPr>
        <w:spacing w:line="254" w:lineRule="auto"/>
        <w:ind w:left="284" w:hanging="284"/>
        <w:jc w:val="both"/>
        <w:rPr>
          <w:rFonts w:ascii="Arial Narrow" w:hAnsi="Arial Narrow"/>
        </w:rPr>
      </w:pPr>
      <w:r w:rsidRPr="00875EAD">
        <w:rPr>
          <w:rFonts w:ascii="Arial Narrow" w:hAnsi="Arial Narrow"/>
        </w:rPr>
        <w:t xml:space="preserve">W przypadku </w:t>
      </w:r>
      <w:r w:rsidRPr="00875EAD">
        <w:rPr>
          <w:rFonts w:ascii="Arial Narrow" w:hAnsi="Arial Narrow"/>
          <w:b/>
        </w:rPr>
        <w:t>zwłoki Zamawiającego z zapłatą</w:t>
      </w:r>
      <w:r w:rsidRPr="00875EAD">
        <w:rPr>
          <w:rFonts w:ascii="Arial Narrow" w:hAnsi="Arial Narrow"/>
        </w:rPr>
        <w:t xml:space="preserve">, Wykonawca przed skierowaniem sprawy na drogę postępowania sądowego wyznaczy Zamawiającemu </w:t>
      </w:r>
      <w:r w:rsidRPr="00875EAD">
        <w:rPr>
          <w:rFonts w:ascii="Arial Narrow" w:hAnsi="Arial Narrow"/>
          <w:b/>
        </w:rPr>
        <w:t>dodatkowy 30 dniowy termin</w:t>
      </w:r>
      <w:r w:rsidRPr="00875EAD">
        <w:rPr>
          <w:rFonts w:ascii="Arial Narrow" w:hAnsi="Arial Narrow"/>
        </w:rPr>
        <w:t xml:space="preserve"> na uregulowanie płatności.</w:t>
      </w:r>
    </w:p>
    <w:p w14:paraId="7D6BC01F" w14:textId="77777777" w:rsidR="00841FB9" w:rsidRPr="00875EAD" w:rsidRDefault="00841FB9" w:rsidP="00601A04">
      <w:pPr>
        <w:pStyle w:val="Akapitzlist"/>
        <w:numPr>
          <w:ilvl w:val="0"/>
          <w:numId w:val="18"/>
        </w:numPr>
        <w:spacing w:line="254" w:lineRule="auto"/>
        <w:ind w:left="284" w:hanging="284"/>
        <w:jc w:val="both"/>
        <w:rPr>
          <w:rFonts w:ascii="Arial Narrow" w:hAnsi="Arial Narrow"/>
        </w:rPr>
      </w:pPr>
      <w:r w:rsidRPr="00875EAD">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14:paraId="29B66025" w14:textId="77777777" w:rsidR="00841FB9" w:rsidRPr="00875EAD" w:rsidRDefault="00841FB9" w:rsidP="00601A04">
      <w:pPr>
        <w:pStyle w:val="Akapitzlist"/>
        <w:numPr>
          <w:ilvl w:val="0"/>
          <w:numId w:val="18"/>
        </w:numPr>
        <w:spacing w:line="254" w:lineRule="auto"/>
        <w:ind w:left="284" w:hanging="284"/>
        <w:rPr>
          <w:rFonts w:ascii="Arial Narrow" w:hAnsi="Arial Narrow"/>
        </w:rPr>
      </w:pPr>
      <w:r w:rsidRPr="00875EAD">
        <w:rPr>
          <w:rFonts w:ascii="Arial Narrow" w:hAnsi="Arial Narrow"/>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4934115" w14:textId="77777777" w:rsidR="00841FB9" w:rsidRPr="00875EAD" w:rsidRDefault="00841FB9" w:rsidP="00841FB9">
      <w:pPr>
        <w:pStyle w:val="Bezodstpw"/>
        <w:rPr>
          <w:rFonts w:ascii="Arial Narrow" w:hAnsi="Arial Narrow" w:cs="Arial"/>
          <w:b/>
        </w:rPr>
      </w:pPr>
    </w:p>
    <w:p w14:paraId="3034B412" w14:textId="77777777" w:rsidR="00841FB9" w:rsidRPr="00875EAD" w:rsidRDefault="00841FB9" w:rsidP="00841FB9">
      <w:pPr>
        <w:pStyle w:val="Bezodstpw"/>
        <w:ind w:left="720"/>
        <w:rPr>
          <w:rFonts w:ascii="Arial Narrow" w:hAnsi="Arial Narrow" w:cs="Arial"/>
          <w:b/>
        </w:rPr>
      </w:pPr>
      <w:r w:rsidRPr="00875EAD">
        <w:rPr>
          <w:rFonts w:ascii="Arial Narrow" w:hAnsi="Arial Narrow" w:cs="Arial"/>
          <w:b/>
        </w:rPr>
        <w:t>ODPOWIEDZIALNOŚĆ ZA NIEWYKONANIE LUB NIENALEŻYTE WYKONANIE UMOWY</w:t>
      </w:r>
    </w:p>
    <w:p w14:paraId="70ECF086" w14:textId="77777777" w:rsidR="00841FB9" w:rsidRPr="00875EAD" w:rsidRDefault="00841FB9" w:rsidP="00841FB9">
      <w:pPr>
        <w:jc w:val="center"/>
        <w:rPr>
          <w:rFonts w:ascii="Arial Narrow" w:hAnsi="Arial Narrow" w:cs="Arial"/>
          <w:b/>
        </w:rPr>
      </w:pPr>
      <w:r w:rsidRPr="00875EAD">
        <w:rPr>
          <w:rFonts w:ascii="Arial Narrow" w:hAnsi="Arial Narrow" w:cs="Arial"/>
          <w:b/>
        </w:rPr>
        <w:t>§6</w:t>
      </w:r>
    </w:p>
    <w:p w14:paraId="4CD44AA7" w14:textId="77777777" w:rsidR="00841FB9" w:rsidRPr="00875EAD" w:rsidRDefault="00841FB9" w:rsidP="00601A04">
      <w:pPr>
        <w:numPr>
          <w:ilvl w:val="0"/>
          <w:numId w:val="63"/>
        </w:numPr>
        <w:spacing w:after="0" w:line="252" w:lineRule="auto"/>
        <w:ind w:left="284" w:hanging="284"/>
        <w:contextualSpacing/>
        <w:jc w:val="both"/>
        <w:rPr>
          <w:rFonts w:ascii="Arial Narrow" w:hAnsi="Arial Narrow" w:cs="Arial"/>
        </w:rPr>
      </w:pPr>
      <w:r w:rsidRPr="00875EAD">
        <w:rPr>
          <w:rFonts w:ascii="Arial Narrow" w:hAnsi="Arial Narrow" w:cs="Arial"/>
        </w:rPr>
        <w:t xml:space="preserve">Z tytułu niewykonania lub nienależytego wykonania umowy przez Wykonawcę Zamawiający może naliczyć Wykonawcy  kary umowne z następujących tytułów: </w:t>
      </w:r>
    </w:p>
    <w:p w14:paraId="0740B9D2" w14:textId="77777777" w:rsidR="00841FB9" w:rsidRPr="00875EAD" w:rsidRDefault="00841FB9" w:rsidP="00841FB9">
      <w:pPr>
        <w:spacing w:after="0"/>
        <w:ind w:left="284"/>
        <w:jc w:val="both"/>
        <w:rPr>
          <w:rFonts w:ascii="Arial Narrow" w:hAnsi="Arial Narrow" w:cs="Arial"/>
          <w:b/>
          <w:color w:val="000000" w:themeColor="text1"/>
        </w:rPr>
      </w:pPr>
      <w:r w:rsidRPr="00875EAD">
        <w:rPr>
          <w:rFonts w:ascii="Arial Narrow" w:hAnsi="Arial Narrow"/>
          <w:b/>
        </w:rPr>
        <w:t>A/</w:t>
      </w:r>
      <w:r w:rsidRPr="00875EAD">
        <w:rPr>
          <w:rFonts w:ascii="Arial Narrow" w:hAnsi="Arial Narrow"/>
        </w:rPr>
        <w:t xml:space="preserve"> </w:t>
      </w:r>
      <w:r w:rsidRPr="00875EAD">
        <w:rPr>
          <w:rFonts w:ascii="Arial Narrow" w:hAnsi="Arial Narrow" w:cs="Arial"/>
        </w:rPr>
        <w:t>w przypadku odstąpienia od umowy w całości</w:t>
      </w:r>
      <w:r w:rsidRPr="00875EAD">
        <w:rPr>
          <w:rFonts w:ascii="Arial Narrow" w:hAnsi="Arial Narrow" w:cs="Arial"/>
          <w:b/>
        </w:rPr>
        <w:t xml:space="preserve"> </w:t>
      </w:r>
      <w:r w:rsidRPr="00875EAD">
        <w:rPr>
          <w:rFonts w:ascii="Arial Narrow" w:hAnsi="Arial Narrow" w:cs="Arial"/>
        </w:rPr>
        <w:t xml:space="preserve">lub części przez Zamawiającego z przyczyn leżących po stronie Wykonawcy lub w przypadku rozwiązania umowy przez Zamawiającego na podstawie </w:t>
      </w:r>
      <w:r w:rsidRPr="00875EAD">
        <w:rPr>
          <w:rFonts w:ascii="Arial Narrow" w:hAnsi="Arial Narrow" w:cs="Arial"/>
          <w:b/>
        </w:rPr>
        <w:t xml:space="preserve">§ 9 ust. 2 </w:t>
      </w:r>
      <w:r w:rsidRPr="00875EAD">
        <w:rPr>
          <w:rFonts w:ascii="Arial Narrow" w:hAnsi="Arial Narrow" w:cs="Arial"/>
        </w:rPr>
        <w:t xml:space="preserve">umowy (bez dodatkowego wezwania ze skutkiem natychmiastowym), lub  w przypadku nieuzasadnionego rozwiązania lub odstąpienia od umowy w całości lub części  przez Wykonawcę – w wysokości odpowiednio </w:t>
      </w:r>
      <w:r w:rsidRPr="00875EAD">
        <w:rPr>
          <w:rFonts w:ascii="Arial Narrow" w:hAnsi="Arial Narrow" w:cs="Arial"/>
          <w:b/>
        </w:rPr>
        <w:t>10 %</w:t>
      </w:r>
      <w:r w:rsidRPr="00875EAD">
        <w:rPr>
          <w:rFonts w:ascii="Arial Narrow" w:hAnsi="Arial Narrow" w:cs="Arial"/>
        </w:rPr>
        <w:t xml:space="preserve"> </w:t>
      </w:r>
      <w:r w:rsidRPr="00875EAD">
        <w:rPr>
          <w:rFonts w:ascii="Arial Narrow" w:hAnsi="Arial Narrow" w:cs="Arial"/>
          <w:b/>
        </w:rPr>
        <w:t xml:space="preserve">maksymalnej </w:t>
      </w:r>
      <w:r w:rsidRPr="00875EAD">
        <w:rPr>
          <w:rFonts w:ascii="Arial Narrow" w:hAnsi="Arial Narrow" w:cs="Arial"/>
        </w:rPr>
        <w:t xml:space="preserve"> </w:t>
      </w:r>
      <w:r w:rsidRPr="00875EAD">
        <w:rPr>
          <w:rFonts w:ascii="Arial Narrow" w:hAnsi="Arial Narrow" w:cs="Arial"/>
          <w:b/>
        </w:rPr>
        <w:t>wartości umowy</w:t>
      </w:r>
      <w:r w:rsidRPr="00875EAD">
        <w:rPr>
          <w:rFonts w:ascii="Arial Narrow" w:hAnsi="Arial Narrow" w:cs="Arial"/>
        </w:rPr>
        <w:t xml:space="preserve"> </w:t>
      </w:r>
      <w:r w:rsidRPr="00875EAD">
        <w:rPr>
          <w:rFonts w:ascii="Arial Narrow" w:hAnsi="Arial Narrow" w:cs="Arial"/>
          <w:b/>
        </w:rPr>
        <w:t xml:space="preserve">brutto </w:t>
      </w:r>
      <w:r w:rsidRPr="00875EAD">
        <w:rPr>
          <w:rFonts w:ascii="Arial Narrow" w:hAnsi="Arial Narrow" w:cs="Arial"/>
        </w:rPr>
        <w:t xml:space="preserve">(z uwzględnieniem podatku od towarów i usług - VAT) określonej w </w:t>
      </w:r>
      <w:r w:rsidRPr="00875EAD">
        <w:rPr>
          <w:rFonts w:ascii="Arial Narrow" w:hAnsi="Arial Narrow" w:cs="Arial"/>
          <w:b/>
        </w:rPr>
        <w:t>§ 4 ust. 1</w:t>
      </w:r>
    </w:p>
    <w:p w14:paraId="592555E6" w14:textId="77777777" w:rsidR="00841FB9" w:rsidRPr="00875EAD" w:rsidRDefault="00841FB9" w:rsidP="00841FB9">
      <w:pPr>
        <w:spacing w:after="0"/>
        <w:ind w:left="284"/>
        <w:jc w:val="both"/>
        <w:rPr>
          <w:rFonts w:ascii="Arial Narrow" w:hAnsi="Arial Narrow"/>
        </w:rPr>
      </w:pPr>
      <w:r w:rsidRPr="00875EAD">
        <w:rPr>
          <w:rFonts w:ascii="Arial Narrow" w:hAnsi="Arial Narrow"/>
          <w:b/>
        </w:rPr>
        <w:t>B/</w:t>
      </w:r>
      <w:r w:rsidRPr="00875EAD">
        <w:rPr>
          <w:rFonts w:ascii="Arial Narrow" w:hAnsi="Arial Narrow"/>
        </w:rPr>
        <w:t xml:space="preserve"> w wysokości </w:t>
      </w:r>
      <w:r w:rsidRPr="00875EAD">
        <w:rPr>
          <w:rFonts w:ascii="Arial Narrow" w:hAnsi="Arial Narrow"/>
          <w:b/>
        </w:rPr>
        <w:t>2 % wartości brutto</w:t>
      </w:r>
      <w:r w:rsidRPr="00875EAD">
        <w:rPr>
          <w:rFonts w:ascii="Arial Narrow" w:hAnsi="Arial Narrow"/>
        </w:rPr>
        <w:t xml:space="preserve"> niezrealizowanej w terminie dostawy jednostkowej za każdy rozpoczęty dzień zwłoki, jednak nie więcej niż </w:t>
      </w:r>
      <w:r w:rsidRPr="00875EAD">
        <w:rPr>
          <w:rFonts w:ascii="Arial Narrow" w:hAnsi="Arial Narrow"/>
          <w:b/>
        </w:rPr>
        <w:t>20% wartości brutto</w:t>
      </w:r>
      <w:r w:rsidRPr="00875EAD">
        <w:rPr>
          <w:rFonts w:ascii="Arial Narrow" w:hAnsi="Arial Narrow"/>
        </w:rPr>
        <w:t xml:space="preserve"> niezrealizowanej dostawy;</w:t>
      </w:r>
    </w:p>
    <w:p w14:paraId="085D43A2" w14:textId="77777777" w:rsidR="00841FB9" w:rsidRPr="00875EAD" w:rsidRDefault="00841FB9" w:rsidP="00841FB9">
      <w:pPr>
        <w:spacing w:after="0" w:line="252" w:lineRule="auto"/>
        <w:ind w:left="284"/>
        <w:contextualSpacing/>
        <w:jc w:val="both"/>
        <w:rPr>
          <w:rFonts w:ascii="Arial Narrow" w:hAnsi="Arial Narrow" w:cs="Arial"/>
        </w:rPr>
      </w:pPr>
      <w:r w:rsidRPr="00875EAD">
        <w:rPr>
          <w:rFonts w:ascii="Arial Narrow" w:hAnsi="Arial Narrow" w:cs="Arial"/>
          <w:b/>
          <w:color w:val="000000" w:themeColor="text1"/>
        </w:rPr>
        <w:t>C</w:t>
      </w:r>
      <w:r w:rsidRPr="00875EAD">
        <w:rPr>
          <w:rFonts w:ascii="Arial Narrow" w:hAnsi="Arial Narrow" w:cs="Arial"/>
          <w:color w:val="000000" w:themeColor="text1"/>
        </w:rPr>
        <w:t>/</w:t>
      </w:r>
      <w:r w:rsidRPr="00875EAD">
        <w:rPr>
          <w:rFonts w:ascii="Arial Narrow" w:hAnsi="Arial Narrow"/>
          <w:color w:val="000000" w:themeColor="text1"/>
        </w:rPr>
        <w:t xml:space="preserve"> </w:t>
      </w:r>
      <w:r w:rsidRPr="00875EAD">
        <w:rPr>
          <w:rFonts w:ascii="Arial Narrow" w:hAnsi="Arial Narrow" w:cs="Arial"/>
          <w:b/>
        </w:rPr>
        <w:t>w wysokości</w:t>
      </w:r>
      <w:r w:rsidRPr="00875EAD">
        <w:rPr>
          <w:rFonts w:ascii="Arial Narrow" w:hAnsi="Arial Narrow" w:cs="Arial"/>
        </w:rPr>
        <w:t xml:space="preserve"> </w:t>
      </w:r>
      <w:r w:rsidRPr="00875EAD">
        <w:rPr>
          <w:rFonts w:ascii="Arial Narrow" w:hAnsi="Arial Narrow" w:cs="Arial"/>
          <w:b/>
        </w:rPr>
        <w:t>2%</w:t>
      </w:r>
      <w:r w:rsidRPr="00875EAD">
        <w:rPr>
          <w:rFonts w:ascii="Arial Narrow" w:hAnsi="Arial Narrow" w:cs="Arial"/>
        </w:rPr>
        <w:t xml:space="preserve"> </w:t>
      </w:r>
      <w:r w:rsidRPr="00875EAD">
        <w:rPr>
          <w:rFonts w:ascii="Arial Narrow" w:hAnsi="Arial Narrow" w:cs="Arial"/>
          <w:b/>
        </w:rPr>
        <w:t xml:space="preserve">wartości brutto </w:t>
      </w:r>
      <w:r w:rsidRPr="00875EAD">
        <w:rPr>
          <w:rFonts w:ascii="Arial Narrow" w:hAnsi="Arial Narrow" w:cs="Arial"/>
        </w:rPr>
        <w:t xml:space="preserve">reklamowanego przedmiotu umowy odpowiednio za </w:t>
      </w:r>
      <w:r w:rsidRPr="00875EAD">
        <w:rPr>
          <w:rFonts w:ascii="Arial Narrow" w:hAnsi="Arial Narrow" w:cs="Arial"/>
          <w:b/>
        </w:rPr>
        <w:t>każdy rozpoczęty dzień  zwłoki</w:t>
      </w:r>
      <w:r w:rsidRPr="00875EAD">
        <w:rPr>
          <w:rFonts w:ascii="Arial Narrow" w:hAnsi="Arial Narrow" w:cs="Arial"/>
        </w:rPr>
        <w:t xml:space="preserve">  w stosunku do terminu wymiany wadliwego przedmiotu umowy na wolny od wad, o którym mowa w </w:t>
      </w:r>
      <w:r w:rsidRPr="00875EAD">
        <w:rPr>
          <w:rFonts w:ascii="Arial Narrow" w:hAnsi="Arial Narrow" w:cs="Arial"/>
          <w:b/>
        </w:rPr>
        <w:t>§ 3 ust. 7</w:t>
      </w:r>
      <w:r w:rsidRPr="00875EAD">
        <w:rPr>
          <w:rFonts w:ascii="Arial Narrow" w:hAnsi="Arial Narrow" w:cs="Arial"/>
        </w:rPr>
        <w:t xml:space="preserve"> niniejszej umowy. Górną granicę kary umownej  z tego tytułu stanowi </w:t>
      </w:r>
      <w:r w:rsidRPr="00875EAD">
        <w:rPr>
          <w:rFonts w:ascii="Arial Narrow" w:hAnsi="Arial Narrow" w:cs="Arial"/>
          <w:b/>
        </w:rPr>
        <w:t xml:space="preserve">10% wartości brutto </w:t>
      </w:r>
      <w:r w:rsidRPr="00875EAD">
        <w:rPr>
          <w:rFonts w:ascii="Arial Narrow" w:hAnsi="Arial Narrow" w:cs="Arial"/>
        </w:rPr>
        <w:t>reklamowanego przedmiotu umowy.</w:t>
      </w:r>
    </w:p>
    <w:p w14:paraId="7CF8409D"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rPr>
        <w:t>Zamawiającemu przysługuje prawo dochodzenia odszkodowania przewyższającego wysokość zastrzeżonych kar umownych na zasadach ogólnych.</w:t>
      </w:r>
    </w:p>
    <w:p w14:paraId="5AD3D207"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iCs/>
          <w:color w:val="000000"/>
        </w:rPr>
        <w:t xml:space="preserve">Zamawiający jest uprawniony do potrącenia należnych mu kar umownych lub ich części  z  wynagrodzenia przysługującego Wykonawcy. </w:t>
      </w:r>
    </w:p>
    <w:p w14:paraId="0B2D2E4A"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bCs/>
          <w:iCs/>
          <w:color w:val="000000"/>
        </w:rPr>
        <w:t xml:space="preserve">Na naliczoną karę umową Zamawiający każdorazowo wystawi </w:t>
      </w:r>
      <w:r w:rsidRPr="00875EAD">
        <w:rPr>
          <w:rFonts w:ascii="Arial Narrow" w:hAnsi="Arial Narrow" w:cs="Arial"/>
          <w:b/>
          <w:bCs/>
          <w:iCs/>
          <w:color w:val="000000"/>
        </w:rPr>
        <w:t>notę księgową</w:t>
      </w:r>
      <w:r w:rsidRPr="00875EAD">
        <w:rPr>
          <w:rFonts w:ascii="Arial Narrow" w:hAnsi="Arial Narrow"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F5574E5"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rPr>
        <w:t>Kary umowne nalicza się za każdy dzień kalendarzowy.</w:t>
      </w:r>
    </w:p>
    <w:p w14:paraId="6C724EE1"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color w:val="000000"/>
        </w:rPr>
        <w:t>Zapłata kar umownych nie zwalnia Wykonawcy od obowiązku wykonania umowy</w:t>
      </w:r>
      <w:r w:rsidRPr="00875EAD">
        <w:rPr>
          <w:rFonts w:ascii="Arial Narrow" w:hAnsi="Arial Narrow" w:cs="Arial"/>
        </w:rPr>
        <w:t>. W przypadku odstąpienia lub rozwiązania umowy, Strony zachowują prawo dochodzenia zastrzeżonych kar umownych.</w:t>
      </w:r>
    </w:p>
    <w:p w14:paraId="7848F7D5" w14:textId="77777777" w:rsidR="00841FB9" w:rsidRPr="00875EAD" w:rsidRDefault="00841FB9" w:rsidP="00601A04">
      <w:pPr>
        <w:pStyle w:val="Akapitzlist"/>
        <w:numPr>
          <w:ilvl w:val="0"/>
          <w:numId w:val="63"/>
        </w:numPr>
        <w:spacing w:after="0" w:line="254" w:lineRule="auto"/>
        <w:ind w:left="284" w:hanging="426"/>
        <w:jc w:val="both"/>
        <w:rPr>
          <w:rFonts w:ascii="Arial Narrow" w:hAnsi="Arial Narrow"/>
        </w:rPr>
      </w:pPr>
      <w:r w:rsidRPr="00875EAD">
        <w:rPr>
          <w:rFonts w:ascii="Arial Narrow" w:hAnsi="Arial Narrow" w:cs="Arial"/>
        </w:rPr>
        <w:t xml:space="preserve">W przypadku, gdy łączna wysokość kar umownych naliczonych  na podstawie </w:t>
      </w:r>
      <w:r w:rsidRPr="00875EAD">
        <w:rPr>
          <w:rFonts w:ascii="Arial Narrow" w:hAnsi="Arial Narrow" w:cs="Arial"/>
          <w:b/>
        </w:rPr>
        <w:t xml:space="preserve">ust. 1 pkt. B/ lub C/ </w:t>
      </w:r>
      <w:r w:rsidRPr="00875EAD">
        <w:rPr>
          <w:rFonts w:ascii="Arial Narrow" w:hAnsi="Arial Narrow" w:cs="Arial"/>
        </w:rPr>
        <w:t xml:space="preserve">przekroczy </w:t>
      </w:r>
      <w:r w:rsidRPr="00875EAD">
        <w:rPr>
          <w:rFonts w:ascii="Arial Narrow" w:hAnsi="Arial Narrow" w:cs="Arial"/>
          <w:b/>
        </w:rPr>
        <w:t>10 %</w:t>
      </w:r>
      <w:r w:rsidRPr="00875EAD">
        <w:rPr>
          <w:rFonts w:ascii="Arial Narrow" w:hAnsi="Arial Narrow" w:cs="Arial"/>
        </w:rPr>
        <w:t xml:space="preserve"> </w:t>
      </w:r>
      <w:r w:rsidRPr="00875EAD">
        <w:rPr>
          <w:rFonts w:ascii="Arial Narrow" w:hAnsi="Arial Narrow" w:cs="Arial"/>
          <w:b/>
        </w:rPr>
        <w:t>maksymalnej</w:t>
      </w:r>
      <w:r w:rsidRPr="00875EAD">
        <w:rPr>
          <w:rFonts w:ascii="Arial Narrow" w:hAnsi="Arial Narrow" w:cs="Arial"/>
        </w:rPr>
        <w:t xml:space="preserve"> </w:t>
      </w:r>
      <w:r w:rsidRPr="00875EAD">
        <w:rPr>
          <w:rFonts w:ascii="Arial Narrow" w:hAnsi="Arial Narrow" w:cs="Arial"/>
          <w:b/>
        </w:rPr>
        <w:t>wartości umowy</w:t>
      </w:r>
      <w:r w:rsidRPr="00875EAD">
        <w:rPr>
          <w:rFonts w:ascii="Arial Narrow" w:hAnsi="Arial Narrow" w:cs="Arial"/>
        </w:rPr>
        <w:t xml:space="preserve"> </w:t>
      </w:r>
      <w:r w:rsidRPr="00875EAD">
        <w:rPr>
          <w:rFonts w:ascii="Arial Narrow" w:hAnsi="Arial Narrow" w:cs="Arial"/>
          <w:b/>
        </w:rPr>
        <w:t xml:space="preserve">brutto </w:t>
      </w:r>
      <w:r w:rsidRPr="00875EAD">
        <w:rPr>
          <w:rFonts w:ascii="Arial Narrow" w:hAnsi="Arial Narrow" w:cs="Arial"/>
        </w:rPr>
        <w:t xml:space="preserve">określonej w </w:t>
      </w:r>
      <w:r w:rsidRPr="00875EAD">
        <w:rPr>
          <w:rFonts w:ascii="Arial Narrow" w:hAnsi="Arial Narrow" w:cs="Arial"/>
          <w:b/>
        </w:rPr>
        <w:t>§ 4 ust. 1</w:t>
      </w:r>
      <w:r w:rsidRPr="00875EAD">
        <w:rPr>
          <w:rFonts w:ascii="Arial Narrow" w:hAnsi="Arial Narrow" w:cs="Arial"/>
        </w:rPr>
        <w:t xml:space="preserve"> umowy, Zamawiający zastrzega sobie prawo do rozwiązania umowy ze skutkiem natychmiastowym bez dodatkowego wezwania i naliczenia kary umownej w wysokości określonej w </w:t>
      </w:r>
      <w:r w:rsidRPr="00875EAD">
        <w:rPr>
          <w:rFonts w:ascii="Arial Narrow" w:hAnsi="Arial Narrow" w:cs="Arial"/>
          <w:b/>
        </w:rPr>
        <w:t>ust. 1 pkt. A/</w:t>
      </w:r>
      <w:r w:rsidRPr="00875EAD">
        <w:rPr>
          <w:rFonts w:ascii="Arial Narrow" w:hAnsi="Arial Narrow" w:cs="Arial"/>
        </w:rPr>
        <w:t xml:space="preserve"> </w:t>
      </w:r>
    </w:p>
    <w:p w14:paraId="2258AE60" w14:textId="77777777" w:rsidR="00841FB9" w:rsidRPr="00875EAD" w:rsidRDefault="00841FB9" w:rsidP="00841FB9">
      <w:pPr>
        <w:pStyle w:val="Akapitzlist"/>
        <w:spacing w:after="0" w:line="254" w:lineRule="auto"/>
        <w:ind w:left="284"/>
        <w:jc w:val="both"/>
        <w:rPr>
          <w:rFonts w:ascii="Arial Narrow" w:hAnsi="Arial Narrow"/>
        </w:rPr>
      </w:pPr>
    </w:p>
    <w:p w14:paraId="3F26666D" w14:textId="77777777" w:rsidR="00841FB9" w:rsidRPr="00875EAD" w:rsidRDefault="00841FB9" w:rsidP="00841FB9">
      <w:pPr>
        <w:jc w:val="center"/>
        <w:rPr>
          <w:rFonts w:ascii="Arial Narrow" w:hAnsi="Arial Narrow" w:cs="Arial"/>
          <w:b/>
        </w:rPr>
      </w:pPr>
      <w:r w:rsidRPr="00875EAD">
        <w:rPr>
          <w:rFonts w:ascii="Arial Narrow" w:hAnsi="Arial Narrow" w:cs="Arial"/>
          <w:b/>
        </w:rPr>
        <w:t>ZMIANY UMOWY</w:t>
      </w:r>
    </w:p>
    <w:p w14:paraId="3F343D5D" w14:textId="77777777" w:rsidR="00841FB9" w:rsidRPr="00875EAD" w:rsidRDefault="00841FB9" w:rsidP="00841FB9">
      <w:pPr>
        <w:jc w:val="center"/>
        <w:rPr>
          <w:rFonts w:ascii="Arial Narrow" w:hAnsi="Arial Narrow" w:cs="Arial"/>
          <w:b/>
        </w:rPr>
      </w:pPr>
      <w:r w:rsidRPr="00875EAD">
        <w:rPr>
          <w:rFonts w:ascii="Arial Narrow" w:hAnsi="Arial Narrow" w:cs="Arial"/>
          <w:b/>
        </w:rPr>
        <w:t>§</w:t>
      </w:r>
      <w:r>
        <w:rPr>
          <w:rFonts w:ascii="Arial Narrow" w:hAnsi="Arial Narrow" w:cs="Arial"/>
          <w:b/>
        </w:rPr>
        <w:t>7</w:t>
      </w:r>
    </w:p>
    <w:p w14:paraId="5222E37D" w14:textId="77777777" w:rsidR="00841FB9" w:rsidRPr="00875EAD" w:rsidRDefault="00841FB9" w:rsidP="00601A04">
      <w:pPr>
        <w:pStyle w:val="Tekstdopunktu"/>
        <w:numPr>
          <w:ilvl w:val="0"/>
          <w:numId w:val="56"/>
        </w:numPr>
        <w:spacing w:after="120" w:line="240" w:lineRule="auto"/>
        <w:textAlignment w:val="auto"/>
        <w:rPr>
          <w:rFonts w:ascii="Arial Narrow" w:hAnsi="Arial Narrow" w:cs="Arial"/>
          <w:szCs w:val="22"/>
        </w:rPr>
      </w:pPr>
      <w:r w:rsidRPr="00875EAD">
        <w:rPr>
          <w:rFonts w:ascii="Arial Narrow" w:hAnsi="Arial Narrow" w:cs="Arial"/>
          <w:szCs w:val="22"/>
        </w:rPr>
        <w:t xml:space="preserve">Wszelkie zmiany  umowy wymagają formy pisemnej pod rygorem nieważności w drodze podpisanego przez obie Strony </w:t>
      </w:r>
      <w:r w:rsidRPr="00875EAD">
        <w:rPr>
          <w:rFonts w:ascii="Arial Narrow" w:hAnsi="Arial Narrow" w:cs="Arial"/>
          <w:b/>
          <w:szCs w:val="22"/>
        </w:rPr>
        <w:t>aneksu</w:t>
      </w:r>
      <w:r w:rsidRPr="00875EAD">
        <w:rPr>
          <w:rFonts w:ascii="Arial Narrow" w:hAnsi="Arial Narrow" w:cs="Arial"/>
          <w:szCs w:val="22"/>
        </w:rPr>
        <w:t>, chyba że niniejsza umowa przewiduje inaczej i są dopuszczone z uwzględnieniem ograniczeń wynikających z art. 144 ustawy.</w:t>
      </w:r>
    </w:p>
    <w:p w14:paraId="1F7E0FEC" w14:textId="77777777" w:rsidR="00841FB9" w:rsidRPr="00875EAD" w:rsidRDefault="00841FB9" w:rsidP="00601A04">
      <w:pPr>
        <w:pStyle w:val="Akapitzlist"/>
        <w:numPr>
          <w:ilvl w:val="0"/>
          <w:numId w:val="56"/>
        </w:numPr>
        <w:spacing w:after="0" w:line="254" w:lineRule="auto"/>
        <w:ind w:left="284" w:hanging="284"/>
        <w:jc w:val="both"/>
        <w:rPr>
          <w:rFonts w:ascii="Arial Narrow" w:hAnsi="Arial Narrow"/>
        </w:rPr>
      </w:pPr>
      <w:r w:rsidRPr="00875EAD">
        <w:rPr>
          <w:rFonts w:ascii="Arial Narrow" w:hAnsi="Arial Narrow"/>
        </w:rPr>
        <w:t>Strony przewidują możliwość wprowadzenia zmian w treści umowy dotyczących:</w:t>
      </w:r>
    </w:p>
    <w:p w14:paraId="42359E96"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rPr>
      </w:pPr>
      <w:r w:rsidRPr="00875EAD">
        <w:rPr>
          <w:rFonts w:ascii="Arial Narrow" w:hAnsi="Arial Narrow"/>
          <w:b/>
        </w:rPr>
        <w:t>wynagrodzenia</w:t>
      </w:r>
      <w:r w:rsidRPr="00875EAD">
        <w:rPr>
          <w:rFonts w:ascii="Arial Narrow" w:hAnsi="Arial Narrow"/>
        </w:rPr>
        <w:t xml:space="preserve">, w przypadku: </w:t>
      </w:r>
    </w:p>
    <w:p w14:paraId="1E11AFC5" w14:textId="77777777" w:rsidR="00841FB9" w:rsidRPr="00875EAD" w:rsidRDefault="00841FB9" w:rsidP="00601A04">
      <w:pPr>
        <w:pStyle w:val="Akapitzlist"/>
        <w:numPr>
          <w:ilvl w:val="0"/>
          <w:numId w:val="24"/>
        </w:numPr>
        <w:spacing w:after="0" w:line="254" w:lineRule="auto"/>
        <w:ind w:left="851" w:hanging="284"/>
        <w:jc w:val="both"/>
        <w:rPr>
          <w:rFonts w:ascii="Arial Narrow" w:hAnsi="Arial Narrow"/>
        </w:rPr>
      </w:pPr>
      <w:r w:rsidRPr="00875EAD">
        <w:rPr>
          <w:rFonts w:ascii="Arial Narrow" w:hAnsi="Arial Narrow" w:cs="Arial"/>
        </w:rPr>
        <w:t>zmiany obowiązującej stawki podatku od towarów i usług VAT;</w:t>
      </w:r>
    </w:p>
    <w:p w14:paraId="2790D2CA" w14:textId="77777777" w:rsidR="00841FB9" w:rsidRPr="00875EAD" w:rsidRDefault="00841FB9" w:rsidP="00601A04">
      <w:pPr>
        <w:pStyle w:val="Akapitzlist"/>
        <w:numPr>
          <w:ilvl w:val="0"/>
          <w:numId w:val="24"/>
        </w:numPr>
        <w:spacing w:after="0" w:line="254" w:lineRule="auto"/>
        <w:ind w:left="851" w:hanging="284"/>
        <w:jc w:val="both"/>
        <w:rPr>
          <w:rFonts w:ascii="Arial Narrow" w:hAnsi="Arial Narrow"/>
        </w:rPr>
      </w:pPr>
      <w:r w:rsidRPr="00875EAD">
        <w:rPr>
          <w:rFonts w:ascii="Arial Narrow" w:hAnsi="Arial Narrow" w:cs="Arial"/>
        </w:rPr>
        <w:t>zmiany wysokości minimalnego wynagrodzenia za pracę albo wysokości minimalnej stawki godzinowej, ustalonych na podstawie przepisów ustawy z dnia 10 października 2002 roku o minimalnym wynagrodzeniu za pracę;</w:t>
      </w:r>
    </w:p>
    <w:p w14:paraId="79F34807" w14:textId="77777777" w:rsidR="00841FB9" w:rsidRPr="00875EAD" w:rsidRDefault="00841FB9" w:rsidP="00601A04">
      <w:pPr>
        <w:pStyle w:val="Akapitzlist"/>
        <w:numPr>
          <w:ilvl w:val="0"/>
          <w:numId w:val="24"/>
        </w:numPr>
        <w:spacing w:after="0" w:line="254" w:lineRule="auto"/>
        <w:ind w:left="851" w:hanging="284"/>
        <w:jc w:val="both"/>
        <w:rPr>
          <w:rFonts w:ascii="Arial Narrow" w:hAnsi="Arial Narrow"/>
        </w:rPr>
      </w:pPr>
      <w:r w:rsidRPr="00875EAD">
        <w:rPr>
          <w:rFonts w:ascii="Arial Narrow" w:hAnsi="Arial Narrow" w:cs="Arial"/>
        </w:rPr>
        <w:t xml:space="preserve">zmiany zasad podlegania ubezpieczeniu społecznemu lub ubezpieczeniu zdrowotnemu </w:t>
      </w:r>
      <w:r w:rsidRPr="00875EAD">
        <w:rPr>
          <w:rFonts w:ascii="Arial Narrow" w:hAnsi="Arial Narrow" w:cs="Arial"/>
          <w:color w:val="000000"/>
        </w:rPr>
        <w:t>lub gdy zmianie uległa</w:t>
      </w:r>
      <w:r w:rsidRPr="00875EAD">
        <w:rPr>
          <w:rFonts w:ascii="Arial Narrow" w:hAnsi="Arial Narrow" w:cs="Arial"/>
        </w:rPr>
        <w:t xml:space="preserve"> wysokość składek na ubezpieczenie społeczne lub ubezpieczenie zdrowotne;</w:t>
      </w:r>
    </w:p>
    <w:p w14:paraId="051F1AAD" w14:textId="77777777" w:rsidR="00841FB9" w:rsidRPr="00875EAD" w:rsidRDefault="00841FB9" w:rsidP="00601A04">
      <w:pPr>
        <w:pStyle w:val="Akapitzlist"/>
        <w:numPr>
          <w:ilvl w:val="0"/>
          <w:numId w:val="24"/>
        </w:numPr>
        <w:spacing w:after="0" w:line="254" w:lineRule="auto"/>
        <w:ind w:left="851" w:hanging="284"/>
        <w:jc w:val="both"/>
        <w:rPr>
          <w:rFonts w:ascii="Arial Narrow" w:hAnsi="Arial Narrow"/>
        </w:rPr>
      </w:pPr>
      <w:r w:rsidRPr="00875EAD">
        <w:rPr>
          <w:rFonts w:ascii="Arial Narrow" w:hAnsi="Arial Narrow" w:cs="Arial"/>
        </w:rPr>
        <w:t>zmiany zasad gromadzenia i wysokości wpłat do pracowniczych planów kapitałowych o których mowa w ustawie z dnia 4 października 2018 roku o pracowniczych planach kapitałowych;</w:t>
      </w:r>
    </w:p>
    <w:p w14:paraId="154F0224" w14:textId="77777777" w:rsidR="00841FB9" w:rsidRPr="00875EAD" w:rsidRDefault="00841FB9" w:rsidP="00841FB9">
      <w:pPr>
        <w:spacing w:line="252" w:lineRule="auto"/>
        <w:ind w:left="567"/>
        <w:contextualSpacing/>
        <w:jc w:val="both"/>
        <w:rPr>
          <w:rFonts w:ascii="Arial Narrow" w:hAnsi="Arial Narrow" w:cs="Arial"/>
        </w:rPr>
      </w:pPr>
      <w:r w:rsidRPr="00875EAD">
        <w:rPr>
          <w:rFonts w:ascii="Arial Narrow" w:hAnsi="Arial Narrow" w:cs="Arial"/>
        </w:rPr>
        <w:t>- jeżeli zmiany te będą miały wpływ na koszty wykonania zamówienia przez wykonawcę.</w:t>
      </w:r>
    </w:p>
    <w:p w14:paraId="1311E7C3"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rPr>
      </w:pPr>
      <w:r w:rsidRPr="00875EAD">
        <w:rPr>
          <w:rFonts w:ascii="Arial Narrow" w:hAnsi="Arial Narrow"/>
          <w:b/>
        </w:rPr>
        <w:t>przedmiotu umowy</w:t>
      </w:r>
      <w:r w:rsidRPr="00875EAD">
        <w:rPr>
          <w:rFonts w:ascii="Arial Narrow" w:hAnsi="Arial Narrow"/>
        </w:rPr>
        <w:t xml:space="preserve"> – w przypadku zakończenia produkcji lub wycofania z rynku wyrobu będącego przedmiotem zamówienia dopuszcza się zmianę na nowy produkt równoważny o tych samych parametrach </w:t>
      </w:r>
      <w:r w:rsidRPr="00875EAD">
        <w:rPr>
          <w:rFonts w:ascii="Arial Narrow" w:hAnsi="Arial Narrow" w:cs="Arial"/>
        </w:rPr>
        <w:t>spełniający wymagania opisane w SIWZ</w:t>
      </w:r>
      <w:r w:rsidRPr="00875EAD">
        <w:rPr>
          <w:rFonts w:ascii="Arial Narrow" w:hAnsi="Arial Narrow"/>
        </w:rPr>
        <w:t xml:space="preserve">. W tym przypadku Wykonawca zobowiązany będzie poinformować Zamawiającego i przedstawić mu nowy towar do testowania i akceptacji, przy zachowaniu ceny jednostkowej z niniejszej umowy; </w:t>
      </w:r>
    </w:p>
    <w:p w14:paraId="30F4DEA9"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rPr>
      </w:pPr>
      <w:r w:rsidRPr="00875EAD">
        <w:rPr>
          <w:rFonts w:ascii="Arial Narrow" w:hAnsi="Arial Narrow" w:cs="Arial"/>
          <w:b/>
        </w:rPr>
        <w:t xml:space="preserve">wydłużenia terminu ważności </w:t>
      </w:r>
      <w:r w:rsidRPr="00875EAD">
        <w:rPr>
          <w:rFonts w:ascii="Arial Narrow" w:hAnsi="Arial Narrow" w:cs="Arial"/>
        </w:rPr>
        <w:t>lub terminu rękojmi lub terminu gwarancji, w sytuacji wydłużenia ich przez producenta lub Wykonawcę;</w:t>
      </w:r>
    </w:p>
    <w:p w14:paraId="3D0EC36D"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b/>
        </w:rPr>
      </w:pPr>
      <w:r w:rsidRPr="00875EAD">
        <w:rPr>
          <w:rFonts w:ascii="Arial Narrow" w:hAnsi="Arial Narrow" w:cs="Arial"/>
        </w:rPr>
        <w:t xml:space="preserve">przewiduje się możliwość zmiany postanowień umowy w takim zakresie w jakim jest to niezbędne do realizacji umowy w związku ze zmianą </w:t>
      </w:r>
      <w:r w:rsidRPr="00875EAD">
        <w:rPr>
          <w:rFonts w:ascii="Arial Narrow" w:hAnsi="Arial Narrow" w:cs="Arial"/>
          <w:b/>
        </w:rPr>
        <w:t xml:space="preserve">ogólnie obowiązujących przepisów prawa; </w:t>
      </w:r>
    </w:p>
    <w:p w14:paraId="7A6BF1C1"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b/>
        </w:rPr>
      </w:pPr>
      <w:r w:rsidRPr="00875EAD">
        <w:rPr>
          <w:rFonts w:ascii="Arial Narrow" w:eastAsia="Calibri" w:hAnsi="Arial Narrow" w:cs="Arial"/>
        </w:rPr>
        <w:t xml:space="preserve">nastąpiła </w:t>
      </w:r>
      <w:r w:rsidRPr="00875EAD">
        <w:rPr>
          <w:rFonts w:ascii="Arial Narrow" w:eastAsia="Calibri" w:hAnsi="Arial Narrow" w:cs="Arial"/>
          <w:b/>
        </w:rPr>
        <w:t>zmiana danych podmiotów</w:t>
      </w:r>
      <w:r w:rsidRPr="00875EAD">
        <w:rPr>
          <w:rFonts w:ascii="Arial Narrow" w:eastAsia="Calibri" w:hAnsi="Arial Narrow" w:cs="Arial"/>
        </w:rPr>
        <w:t xml:space="preserve"> zawierających umowę (np. w wyniku przekształceń, przejęć, itp.) również  zmiana lokalizacji  ich siedziby lub  lokalizacji ich komórek organizacyjnych pod warunkiem, iż cena realizacji usług nie ulegnie zwiększeniu,</w:t>
      </w:r>
    </w:p>
    <w:p w14:paraId="1A266C0E"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b/>
        </w:rPr>
      </w:pPr>
      <w:r w:rsidRPr="00875EAD">
        <w:rPr>
          <w:rFonts w:ascii="Arial Narrow" w:hAnsi="Arial Narrow" w:cs="Arial"/>
          <w:b/>
        </w:rPr>
        <w:t>terminu realizacji</w:t>
      </w:r>
      <w:r w:rsidRPr="00875EAD">
        <w:rPr>
          <w:rFonts w:ascii="Arial Narrow" w:hAnsi="Arial Narrow" w:cs="Arial"/>
        </w:rPr>
        <w:t xml:space="preserve"> – przewiduje się możliwość </w:t>
      </w:r>
      <w:r w:rsidRPr="00875EAD">
        <w:rPr>
          <w:rFonts w:ascii="Arial Narrow" w:hAnsi="Arial Narrow" w:cs="Arial"/>
          <w:b/>
        </w:rPr>
        <w:t>skróceni</w:t>
      </w:r>
      <w:r w:rsidRPr="00875EAD">
        <w:rPr>
          <w:rFonts w:ascii="Arial Narrow" w:hAnsi="Arial Narrow" w:cs="Arial"/>
        </w:rPr>
        <w:t>a okresu realizacji. Wykonawcy  przysługuje w takim przypadku wynagrodzenie za faktycznie zrealizowane dostawy,</w:t>
      </w:r>
    </w:p>
    <w:p w14:paraId="4F0C2123" w14:textId="77777777" w:rsidR="00841FB9" w:rsidRPr="00875EAD" w:rsidRDefault="00841FB9" w:rsidP="00601A04">
      <w:pPr>
        <w:pStyle w:val="Akapitzlist"/>
        <w:numPr>
          <w:ilvl w:val="0"/>
          <w:numId w:val="57"/>
        </w:numPr>
        <w:spacing w:after="0" w:line="254" w:lineRule="auto"/>
        <w:ind w:left="567" w:hanging="283"/>
        <w:jc w:val="both"/>
        <w:rPr>
          <w:rFonts w:ascii="Arial Narrow" w:hAnsi="Arial Narrow"/>
        </w:rPr>
      </w:pPr>
      <w:r w:rsidRPr="00875EAD">
        <w:rPr>
          <w:rFonts w:ascii="Arial Narrow" w:hAnsi="Arial Narrow" w:cs="Arial"/>
        </w:rPr>
        <w:t xml:space="preserve">przewiduje się możliwość zmiany umowy w zakresie który został przewidziany w </w:t>
      </w:r>
      <w:r w:rsidRPr="00875EAD">
        <w:rPr>
          <w:rFonts w:ascii="Arial Narrow" w:hAnsi="Arial Narrow" w:cs="Arial"/>
          <w:b/>
        </w:rPr>
        <w:t xml:space="preserve">innych </w:t>
      </w:r>
      <w:r w:rsidRPr="00875EAD">
        <w:rPr>
          <w:rFonts w:ascii="Arial Narrow" w:hAnsi="Arial Narrow" w:cs="Arial"/>
        </w:rPr>
        <w:t xml:space="preserve">niż w niniejszym paragrafie </w:t>
      </w:r>
      <w:r w:rsidRPr="00875EAD">
        <w:rPr>
          <w:rFonts w:ascii="Arial Narrow" w:hAnsi="Arial Narrow" w:cs="Arial"/>
          <w:b/>
        </w:rPr>
        <w:t>postanowieniach umowy;</w:t>
      </w:r>
    </w:p>
    <w:p w14:paraId="1F602391" w14:textId="77777777" w:rsidR="00841FB9" w:rsidRPr="00875EAD" w:rsidRDefault="00841FB9" w:rsidP="00841FB9">
      <w:pPr>
        <w:spacing w:after="0" w:line="254" w:lineRule="auto"/>
        <w:jc w:val="both"/>
        <w:rPr>
          <w:rFonts w:ascii="Arial Narrow" w:hAnsi="Arial Narrow"/>
        </w:rPr>
      </w:pPr>
    </w:p>
    <w:p w14:paraId="46414213" w14:textId="77777777" w:rsidR="00841FB9" w:rsidRPr="00875EAD" w:rsidRDefault="00841FB9" w:rsidP="00601A04">
      <w:pPr>
        <w:pStyle w:val="Akapitzlist"/>
        <w:numPr>
          <w:ilvl w:val="0"/>
          <w:numId w:val="56"/>
        </w:numPr>
        <w:spacing w:after="0" w:line="240" w:lineRule="auto"/>
        <w:ind w:left="284" w:hanging="284"/>
        <w:jc w:val="both"/>
        <w:rPr>
          <w:rFonts w:ascii="Arial Narrow" w:hAnsi="Arial Narrow"/>
        </w:rPr>
      </w:pPr>
      <w:r w:rsidRPr="00875EAD">
        <w:rPr>
          <w:rFonts w:ascii="Arial Narrow" w:hAnsi="Arial Narrow"/>
        </w:rPr>
        <w:t xml:space="preserve">Zmiany o których mowa w </w:t>
      </w:r>
      <w:r w:rsidRPr="00875EAD">
        <w:rPr>
          <w:rFonts w:ascii="Arial Narrow" w:hAnsi="Arial Narrow"/>
          <w:b/>
        </w:rPr>
        <w:t>ust. 2 pkt 1</w:t>
      </w:r>
      <w:r w:rsidRPr="00875EAD">
        <w:rPr>
          <w:rFonts w:ascii="Arial Narrow" w:hAnsi="Arial Narrow"/>
        </w:rPr>
        <w:t xml:space="preserve"> dokonywane będą według następujących zasadach:</w:t>
      </w:r>
    </w:p>
    <w:p w14:paraId="5090A8EB"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8AD2D4A"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 xml:space="preserve">zmiana wysokości wynagrodzenia należnego Wykonawcy w przypadku zaistnienia przesłanki, o której mowa w </w:t>
      </w:r>
      <w:r w:rsidRPr="00875EAD">
        <w:rPr>
          <w:rFonts w:ascii="Arial Narrow" w:hAnsi="Arial Narrow"/>
          <w:b/>
        </w:rPr>
        <w:t>ust. 2 pkt 1 lit. a</w:t>
      </w:r>
      <w:r w:rsidRPr="00875EAD">
        <w:rPr>
          <w:rFonts w:ascii="Arial Narrow" w:hAnsi="Arial Narrow"/>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6AF5BA2"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 xml:space="preserve">zmiana wysokości wynagrodzenia w przypadku zaistnienia jednej z przesłanek, o których mowa w </w:t>
      </w:r>
      <w:r w:rsidRPr="00875EAD">
        <w:rPr>
          <w:rFonts w:ascii="Arial Narrow" w:hAnsi="Arial Narrow"/>
          <w:b/>
        </w:rPr>
        <w:t>ust. 2 pkt 1 lit.</w:t>
      </w:r>
      <w:r w:rsidRPr="00875EAD">
        <w:rPr>
          <w:rFonts w:ascii="Arial Narrow" w:hAnsi="Arial Narrow"/>
        </w:rPr>
        <w:t xml:space="preserve"> </w:t>
      </w:r>
      <w:r w:rsidRPr="00875EAD">
        <w:rPr>
          <w:rFonts w:ascii="Arial Narrow" w:hAnsi="Arial Narrow"/>
          <w:b/>
        </w:rPr>
        <w:t xml:space="preserve">b </w:t>
      </w:r>
      <w:r w:rsidRPr="00875EAD">
        <w:rPr>
          <w:rFonts w:ascii="Arial Narrow" w:hAnsi="Arial Narrow"/>
        </w:rPr>
        <w:t xml:space="preserve">lub </w:t>
      </w:r>
      <w:r w:rsidRPr="00875EAD">
        <w:rPr>
          <w:rFonts w:ascii="Arial Narrow" w:hAnsi="Arial Narrow"/>
          <w:b/>
        </w:rPr>
        <w:t>lit. c</w:t>
      </w:r>
      <w:r w:rsidRPr="00875EAD">
        <w:rPr>
          <w:rFonts w:ascii="Arial Narrow" w:hAnsi="Arial Narrow"/>
        </w:rPr>
        <w:t xml:space="preserve"> lub </w:t>
      </w:r>
      <w:r w:rsidRPr="00875EAD">
        <w:rPr>
          <w:rFonts w:ascii="Arial Narrow" w:hAnsi="Arial Narrow"/>
          <w:b/>
        </w:rPr>
        <w:t>lit. d</w:t>
      </w:r>
      <w:r w:rsidRPr="00875EAD">
        <w:rPr>
          <w:rFonts w:ascii="Arial Narrow" w:hAnsi="Arial Narrow"/>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75EAD">
        <w:rPr>
          <w:rFonts w:ascii="Arial Narrow" w:hAnsi="Arial Narrow" w:cs="Arial"/>
        </w:rPr>
        <w:t>gromadzenia i wysokości wpłat do pracowniczych planów kapitałowych</w:t>
      </w:r>
      <w:r w:rsidRPr="00875EAD">
        <w:rPr>
          <w:rFonts w:ascii="Arial Narrow" w:hAnsi="Arial Narrow"/>
        </w:rPr>
        <w:t xml:space="preserve"> . W przypadku zmiany, o której mowa w </w:t>
      </w:r>
      <w:r w:rsidRPr="00875EAD">
        <w:rPr>
          <w:rFonts w:ascii="Arial Narrow" w:hAnsi="Arial Narrow"/>
          <w:b/>
        </w:rPr>
        <w:t xml:space="preserve">ust. 2 pkt 1 lit. b </w:t>
      </w:r>
      <w:r w:rsidRPr="00875EAD">
        <w:rPr>
          <w:rFonts w:ascii="Arial Narrow" w:hAnsi="Arial Narrow"/>
        </w:rPr>
        <w:t>lub</w:t>
      </w:r>
      <w:r w:rsidRPr="00875EAD">
        <w:rPr>
          <w:rFonts w:ascii="Arial Narrow" w:hAnsi="Arial Narrow"/>
          <w:b/>
        </w:rPr>
        <w:t xml:space="preserve"> lit. c </w:t>
      </w:r>
      <w:r w:rsidRPr="00875EAD">
        <w:rPr>
          <w:rFonts w:ascii="Arial Narrow" w:hAnsi="Arial Narrow"/>
        </w:rPr>
        <w:t>lub</w:t>
      </w:r>
      <w:r w:rsidRPr="00875EAD">
        <w:rPr>
          <w:rFonts w:ascii="Arial Narrow" w:hAnsi="Arial Narrow"/>
          <w:b/>
        </w:rPr>
        <w:t xml:space="preserve">  lit. d </w:t>
      </w:r>
      <w:r w:rsidRPr="00875EAD">
        <w:rPr>
          <w:rFonts w:ascii="Arial Narrow" w:hAnsi="Arial Narrow"/>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105B10F9"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 xml:space="preserve">Wykonawca występujący z wnioskiem o zmianę wysokości wynagrodzenia na podstawie </w:t>
      </w:r>
      <w:r w:rsidRPr="00875EAD">
        <w:rPr>
          <w:rFonts w:ascii="Arial Narrow" w:hAnsi="Arial Narrow"/>
          <w:b/>
        </w:rPr>
        <w:t>ust. 2</w:t>
      </w:r>
      <w:r w:rsidRPr="00875EAD">
        <w:rPr>
          <w:rFonts w:ascii="Arial Narrow" w:hAnsi="Arial Narrow"/>
        </w:rPr>
        <w:t xml:space="preserve"> jest zobowiązany dołączyć do wniosku dokumenty, z których będzie wynikać, w jakim zakresie zmiany te mają wpływ na koszty wykonania Umowy, w szczególności:</w:t>
      </w:r>
    </w:p>
    <w:p w14:paraId="10A6E000" w14:textId="77777777" w:rsidR="00841FB9" w:rsidRPr="00875EAD" w:rsidRDefault="00841FB9" w:rsidP="00601A04">
      <w:pPr>
        <w:pStyle w:val="Akapitzlist"/>
        <w:numPr>
          <w:ilvl w:val="0"/>
          <w:numId w:val="25"/>
        </w:numPr>
        <w:spacing w:after="0" w:line="254" w:lineRule="auto"/>
        <w:ind w:left="851" w:hanging="284"/>
        <w:jc w:val="both"/>
        <w:rPr>
          <w:rFonts w:ascii="Arial Narrow" w:hAnsi="Arial Narrow"/>
        </w:rPr>
      </w:pPr>
      <w:r w:rsidRPr="00875EAD">
        <w:rPr>
          <w:rFonts w:ascii="Arial Narrow" w:hAnsi="Arial Narrow"/>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75EAD">
        <w:rPr>
          <w:rFonts w:ascii="Arial Narrow" w:hAnsi="Arial Narrow"/>
          <w:b/>
        </w:rPr>
        <w:t>ust. 2 pkt 1 lit b</w:t>
      </w:r>
      <w:r w:rsidRPr="00875EAD">
        <w:rPr>
          <w:rFonts w:ascii="Arial Narrow" w:hAnsi="Arial Narrow"/>
        </w:rPr>
        <w:t xml:space="preserve">, lub </w:t>
      </w:r>
    </w:p>
    <w:p w14:paraId="6CEC14AC" w14:textId="77777777" w:rsidR="00841FB9" w:rsidRPr="00875EAD" w:rsidRDefault="00841FB9" w:rsidP="00601A04">
      <w:pPr>
        <w:pStyle w:val="Akapitzlist"/>
        <w:numPr>
          <w:ilvl w:val="0"/>
          <w:numId w:val="25"/>
        </w:numPr>
        <w:spacing w:after="0" w:line="254" w:lineRule="auto"/>
        <w:ind w:left="851" w:hanging="284"/>
        <w:jc w:val="both"/>
        <w:rPr>
          <w:rFonts w:ascii="Arial Narrow" w:hAnsi="Arial Narrow"/>
          <w:b/>
        </w:rPr>
      </w:pPr>
      <w:r w:rsidRPr="00875EAD">
        <w:rPr>
          <w:rFonts w:ascii="Arial Narrow" w:hAnsi="Arial Narrow"/>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75EAD">
        <w:rPr>
          <w:rFonts w:ascii="Arial Narrow" w:hAnsi="Arial Narrow"/>
          <w:b/>
        </w:rPr>
        <w:t>ust. 2 pkt 1 lit. b lub lit. c lub lit. d.</w:t>
      </w:r>
    </w:p>
    <w:p w14:paraId="37E1FEEC" w14:textId="77777777" w:rsidR="00841FB9" w:rsidRPr="00875EAD" w:rsidRDefault="00841FB9" w:rsidP="00601A04">
      <w:pPr>
        <w:pStyle w:val="Akapitzlist"/>
        <w:numPr>
          <w:ilvl w:val="0"/>
          <w:numId w:val="58"/>
        </w:numPr>
        <w:spacing w:after="0" w:line="254" w:lineRule="auto"/>
        <w:ind w:left="567" w:hanging="283"/>
        <w:jc w:val="both"/>
        <w:rPr>
          <w:rFonts w:ascii="Arial Narrow" w:hAnsi="Arial Narrow"/>
        </w:rPr>
      </w:pPr>
      <w:r w:rsidRPr="00875EAD">
        <w:rPr>
          <w:rFonts w:ascii="Arial Narrow" w:hAnsi="Arial Narrow"/>
        </w:rPr>
        <w:t>Warunkiem wprowadzenia zmiany wynagrodzenia w postaci aneksu jest wykazanie przez Wykonawcę w formie pisemnej, iż zmiany te będą miały wpływ na koszty wykonania przez Wykonawcę  przedmiotu umowy.</w:t>
      </w:r>
    </w:p>
    <w:p w14:paraId="73FD880F" w14:textId="77777777" w:rsidR="00841FB9" w:rsidRPr="00875EAD" w:rsidRDefault="00841FB9" w:rsidP="00601A04">
      <w:pPr>
        <w:pStyle w:val="Akapitzlist"/>
        <w:numPr>
          <w:ilvl w:val="0"/>
          <w:numId w:val="56"/>
        </w:numPr>
        <w:spacing w:after="0" w:line="254" w:lineRule="auto"/>
        <w:ind w:left="284" w:hanging="284"/>
        <w:jc w:val="both"/>
        <w:rPr>
          <w:rFonts w:ascii="Arial Narrow" w:hAnsi="Arial Narrow"/>
        </w:rPr>
      </w:pPr>
      <w:r w:rsidRPr="00875EAD">
        <w:rPr>
          <w:rFonts w:ascii="Arial Narrow" w:hAnsi="Arial Narrow"/>
        </w:rPr>
        <w:t xml:space="preserve">Zmiany w zakresie wskazanym w </w:t>
      </w:r>
      <w:r w:rsidRPr="00875EAD">
        <w:rPr>
          <w:rFonts w:ascii="Arial Narrow" w:hAnsi="Arial Narrow"/>
          <w:b/>
        </w:rPr>
        <w:t>ust. 2 pkt  2 -5</w:t>
      </w:r>
      <w:r w:rsidRPr="00875EAD">
        <w:rPr>
          <w:rFonts w:ascii="Arial Narrow" w:hAnsi="Arial Narrow"/>
        </w:rPr>
        <w:t xml:space="preserve"> niniejszego §, dokonywane będą według następujących zasad:</w:t>
      </w:r>
    </w:p>
    <w:p w14:paraId="6059AFF8" w14:textId="77777777" w:rsidR="00841FB9" w:rsidRPr="00875EAD" w:rsidRDefault="00841FB9" w:rsidP="00601A04">
      <w:pPr>
        <w:pStyle w:val="Akapitzlist"/>
        <w:numPr>
          <w:ilvl w:val="0"/>
          <w:numId w:val="59"/>
        </w:numPr>
        <w:spacing w:after="0" w:line="254" w:lineRule="auto"/>
        <w:ind w:left="567" w:hanging="283"/>
        <w:jc w:val="both"/>
        <w:rPr>
          <w:rFonts w:ascii="Arial Narrow" w:hAnsi="Arial Narrow"/>
        </w:rPr>
      </w:pPr>
      <w:r w:rsidRPr="00875EAD">
        <w:rPr>
          <w:rFonts w:ascii="Arial Narrow" w:hAnsi="Arial Narrow"/>
        </w:rPr>
        <w:t xml:space="preserve">wniosek o dokonanie zmiany umowy należy przedłożyć na piśmie, a okoliczności mogące  stanowić podstawę zmiany umowy powinny być uzasadnione i udokumentowane przez Wykonawcę. </w:t>
      </w:r>
    </w:p>
    <w:p w14:paraId="6BC09522" w14:textId="77777777" w:rsidR="00841FB9" w:rsidRPr="00875EAD" w:rsidRDefault="00841FB9" w:rsidP="00601A04">
      <w:pPr>
        <w:pStyle w:val="Akapitzlist"/>
        <w:numPr>
          <w:ilvl w:val="0"/>
          <w:numId w:val="59"/>
        </w:numPr>
        <w:spacing w:after="0" w:line="254" w:lineRule="auto"/>
        <w:ind w:left="567" w:hanging="283"/>
        <w:jc w:val="both"/>
        <w:rPr>
          <w:rFonts w:ascii="Arial Narrow" w:hAnsi="Arial Narrow"/>
        </w:rPr>
      </w:pPr>
      <w:r w:rsidRPr="00875EAD">
        <w:rPr>
          <w:rFonts w:ascii="Arial Narrow" w:hAnsi="Arial Narrow"/>
        </w:rPr>
        <w:t xml:space="preserve">w przypadku wystąpienia braku poszczególnych pozycji asortymentowych Wykonawca niezwłocznie powiadomi Zamawiającego o okolicznościach stanowiących podstawę wystąpienia braków drogą pocztową (za zwrotnym potwierdzeniem). </w:t>
      </w:r>
    </w:p>
    <w:p w14:paraId="56262399" w14:textId="77777777" w:rsidR="00841FB9" w:rsidRPr="00875EAD" w:rsidRDefault="00841FB9" w:rsidP="00601A04">
      <w:pPr>
        <w:pStyle w:val="Akapitzlist"/>
        <w:numPr>
          <w:ilvl w:val="0"/>
          <w:numId w:val="56"/>
        </w:numPr>
        <w:spacing w:after="0" w:line="254" w:lineRule="auto"/>
        <w:jc w:val="both"/>
        <w:rPr>
          <w:rFonts w:ascii="Arial Narrow" w:hAnsi="Arial Narrow"/>
        </w:rPr>
      </w:pPr>
      <w:r w:rsidRPr="00875EAD">
        <w:rPr>
          <w:rFonts w:ascii="Arial Narrow" w:hAnsi="Arial Narrow" w:cs="Arial"/>
        </w:rPr>
        <w:t xml:space="preserve">Z wnioskiem o zwiększenie wynagrodzenia na podstawie </w:t>
      </w:r>
      <w:r w:rsidRPr="00875EAD">
        <w:rPr>
          <w:rFonts w:ascii="Arial Narrow" w:hAnsi="Arial Narrow" w:cs="Arial"/>
          <w:b/>
        </w:rPr>
        <w:t xml:space="preserve">ust. 2 pkt.1 </w:t>
      </w:r>
      <w:r w:rsidRPr="00875EAD">
        <w:rPr>
          <w:rFonts w:ascii="Arial Narrow" w:hAnsi="Arial Narrow" w:cs="Arial"/>
        </w:rPr>
        <w:t xml:space="preserve">Wykonawca może  wystąpić nie wcześniej jak po upływie okresu wskazanego w niniejszej umowie a jeżeli nie został  wskazany, to nie wcześniej </w:t>
      </w:r>
      <w:r w:rsidRPr="00875EAD">
        <w:rPr>
          <w:rFonts w:ascii="Arial Narrow" w:hAnsi="Arial Narrow" w:cs="Arial"/>
          <w:b/>
          <w:i/>
        </w:rPr>
        <w:t>niż 12 miesięcy od daty zawarcia umowy</w:t>
      </w:r>
      <w:r w:rsidRPr="00875EAD">
        <w:rPr>
          <w:rFonts w:ascii="Arial Narrow" w:hAnsi="Arial Narrow" w:cs="Arial"/>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14:paraId="1030944E" w14:textId="77777777" w:rsidR="00841FB9" w:rsidRDefault="00841FB9" w:rsidP="00601A04">
      <w:pPr>
        <w:numPr>
          <w:ilvl w:val="0"/>
          <w:numId w:val="56"/>
        </w:numPr>
        <w:spacing w:after="0" w:line="252" w:lineRule="auto"/>
        <w:contextualSpacing/>
        <w:jc w:val="both"/>
        <w:rPr>
          <w:rFonts w:ascii="Arial Narrow" w:hAnsi="Arial Narrow" w:cs="Arial"/>
        </w:rPr>
      </w:pPr>
      <w:r w:rsidRPr="00875EAD">
        <w:rPr>
          <w:rFonts w:ascii="Arial Narrow" w:hAnsi="Arial Narrow" w:cs="Arial"/>
        </w:rPr>
        <w:t xml:space="preserve">Obniżenie wynagrodzenia/cen jednostkowych  na podstawie </w:t>
      </w:r>
      <w:r w:rsidRPr="00875EAD">
        <w:rPr>
          <w:rFonts w:ascii="Arial Narrow" w:hAnsi="Arial Narrow" w:cs="Arial"/>
          <w:b/>
        </w:rPr>
        <w:t>ust. 2 pkt.4.</w:t>
      </w:r>
      <w:r w:rsidRPr="00875EAD">
        <w:rPr>
          <w:rFonts w:ascii="Arial Narrow" w:hAnsi="Arial Narrow" w:cs="Arial"/>
        </w:rPr>
        <w:t xml:space="preserve"> może nastąpić  w każdym czasie. Jeżeli Zamawiający może ustalić samodzielnie nowe niższe ceny na podstawie zmienionych ogólnie obowiązujących przepisów – wniosek i zgoda Wykonawcy w tym zakresie nie jest wymagana.</w:t>
      </w:r>
    </w:p>
    <w:p w14:paraId="32B62125" w14:textId="77777777" w:rsidR="00841FB9" w:rsidRPr="00875EAD" w:rsidRDefault="00841FB9" w:rsidP="00841FB9">
      <w:pPr>
        <w:spacing w:after="0" w:line="252" w:lineRule="auto"/>
        <w:ind w:left="360"/>
        <w:contextualSpacing/>
        <w:jc w:val="both"/>
        <w:rPr>
          <w:rFonts w:ascii="Arial Narrow" w:hAnsi="Arial Narrow" w:cs="Arial"/>
        </w:rPr>
      </w:pPr>
    </w:p>
    <w:p w14:paraId="102253BF" w14:textId="77777777" w:rsidR="00841FB9" w:rsidRPr="00875EAD" w:rsidRDefault="00841FB9" w:rsidP="00841FB9">
      <w:pPr>
        <w:jc w:val="center"/>
        <w:rPr>
          <w:rFonts w:ascii="Arial Narrow" w:hAnsi="Arial Narrow" w:cs="Arial"/>
          <w:b/>
        </w:rPr>
      </w:pPr>
      <w:r w:rsidRPr="00875EAD">
        <w:rPr>
          <w:rFonts w:ascii="Arial Narrow" w:hAnsi="Arial Narrow" w:cs="Arial"/>
          <w:b/>
        </w:rPr>
        <w:t>OKRES OBOWIĄZYWANIA</w:t>
      </w:r>
    </w:p>
    <w:p w14:paraId="0FF38EEC" w14:textId="77777777" w:rsidR="00841FB9" w:rsidRPr="00875EAD" w:rsidRDefault="00841FB9" w:rsidP="00841FB9">
      <w:pPr>
        <w:jc w:val="center"/>
        <w:rPr>
          <w:rFonts w:ascii="Arial Narrow" w:hAnsi="Arial Narrow" w:cs="Arial"/>
          <w:b/>
        </w:rPr>
      </w:pPr>
      <w:r w:rsidRPr="00875EAD">
        <w:rPr>
          <w:rFonts w:ascii="Arial Narrow" w:hAnsi="Arial Narrow" w:cs="Arial"/>
          <w:b/>
        </w:rPr>
        <w:t>§8</w:t>
      </w:r>
    </w:p>
    <w:p w14:paraId="0DBEA09F" w14:textId="77777777" w:rsidR="00841FB9" w:rsidRPr="00875EAD" w:rsidRDefault="00841FB9" w:rsidP="00601A04">
      <w:pPr>
        <w:numPr>
          <w:ilvl w:val="0"/>
          <w:numId w:val="68"/>
        </w:numPr>
        <w:spacing w:after="0" w:line="252" w:lineRule="auto"/>
        <w:ind w:left="357" w:hanging="357"/>
        <w:contextualSpacing/>
        <w:jc w:val="both"/>
        <w:rPr>
          <w:rFonts w:ascii="Arial Narrow" w:hAnsi="Arial Narrow" w:cs="Arial"/>
        </w:rPr>
      </w:pPr>
      <w:r w:rsidRPr="00875EAD">
        <w:rPr>
          <w:rFonts w:ascii="Arial Narrow" w:hAnsi="Arial Narrow" w:cs="Arial"/>
        </w:rPr>
        <w:t xml:space="preserve">Umowa została zawarta na okres </w:t>
      </w:r>
      <w:r w:rsidRPr="00875EAD">
        <w:rPr>
          <w:rFonts w:ascii="Arial Narrow" w:hAnsi="Arial Narrow" w:cs="Arial"/>
          <w:b/>
        </w:rPr>
        <w:t>24</w:t>
      </w:r>
      <w:r w:rsidRPr="00875EAD">
        <w:rPr>
          <w:rFonts w:ascii="Arial Narrow" w:hAnsi="Arial Narrow" w:cs="Arial"/>
          <w:b/>
          <w:i/>
        </w:rPr>
        <w:t xml:space="preserve"> </w:t>
      </w:r>
      <w:r w:rsidRPr="00875EAD">
        <w:rPr>
          <w:rFonts w:ascii="Arial Narrow" w:hAnsi="Arial Narrow" w:cs="Arial"/>
          <w:i/>
        </w:rPr>
        <w:t>(słownie: dwu</w:t>
      </w:r>
      <w:r>
        <w:rPr>
          <w:rFonts w:ascii="Arial Narrow" w:hAnsi="Arial Narrow" w:cs="Arial"/>
          <w:i/>
        </w:rPr>
        <w:t>dziestu czterech)</w:t>
      </w:r>
      <w:r w:rsidRPr="00875EAD">
        <w:rPr>
          <w:rFonts w:ascii="Arial Narrow" w:hAnsi="Arial Narrow" w:cs="Arial"/>
          <w:b/>
          <w:i/>
        </w:rPr>
        <w:t xml:space="preserve"> </w:t>
      </w:r>
      <w:r w:rsidRPr="00875EAD">
        <w:rPr>
          <w:rFonts w:ascii="Arial Narrow" w:hAnsi="Arial Narrow" w:cs="Arial"/>
        </w:rPr>
        <w:t xml:space="preserve"> </w:t>
      </w:r>
      <w:r w:rsidRPr="00875EAD">
        <w:rPr>
          <w:rFonts w:ascii="Arial Narrow" w:hAnsi="Arial Narrow" w:cs="Arial"/>
          <w:b/>
        </w:rPr>
        <w:t>miesięcy</w:t>
      </w:r>
      <w:r>
        <w:rPr>
          <w:rFonts w:ascii="Arial Narrow" w:hAnsi="Arial Narrow" w:cs="Arial"/>
          <w:b/>
        </w:rPr>
        <w:t>.</w:t>
      </w:r>
      <w:r w:rsidRPr="00875EAD">
        <w:rPr>
          <w:rFonts w:ascii="Arial Narrow" w:hAnsi="Arial Narrow" w:cs="Arial"/>
          <w:b/>
        </w:rPr>
        <w:t xml:space="preserve"> </w:t>
      </w:r>
      <w:r w:rsidRPr="00875EAD">
        <w:rPr>
          <w:rFonts w:ascii="Arial Narrow" w:hAnsi="Arial Narrow" w:cs="Arial"/>
        </w:rPr>
        <w:t xml:space="preserve">Umowa jest realizowana od dnia </w:t>
      </w:r>
      <w:r>
        <w:rPr>
          <w:rFonts w:ascii="Arial Narrow" w:hAnsi="Arial Narrow" w:cs="Arial"/>
        </w:rPr>
        <w:t>…………………………..</w:t>
      </w:r>
      <w:r w:rsidRPr="00875EAD">
        <w:rPr>
          <w:rFonts w:ascii="Arial Narrow" w:hAnsi="Arial Narrow" w:cs="Arial"/>
          <w:b/>
        </w:rPr>
        <w:t>r</w:t>
      </w:r>
      <w:r w:rsidRPr="00875EAD">
        <w:rPr>
          <w:rFonts w:ascii="Arial Narrow" w:hAnsi="Arial Narrow" w:cs="Arial"/>
        </w:rPr>
        <w:t xml:space="preserve">. do dnia </w:t>
      </w:r>
      <w:r>
        <w:rPr>
          <w:rFonts w:ascii="Arial Narrow" w:hAnsi="Arial Narrow" w:cs="Arial"/>
        </w:rPr>
        <w:t>………………………r</w:t>
      </w:r>
      <w:r w:rsidRPr="00875EAD">
        <w:rPr>
          <w:rFonts w:ascii="Arial Narrow" w:hAnsi="Arial Narrow" w:cs="Arial"/>
        </w:rPr>
        <w:t xml:space="preserve">. lub do wyczerpania </w:t>
      </w:r>
      <w:r w:rsidRPr="00875EAD">
        <w:rPr>
          <w:rFonts w:ascii="Arial Narrow" w:hAnsi="Arial Narrow" w:cs="Arial"/>
          <w:b/>
        </w:rPr>
        <w:t>maksymalnej wartości umowy netto</w:t>
      </w:r>
      <w:r w:rsidRPr="00875EAD">
        <w:rPr>
          <w:rFonts w:ascii="Arial Narrow" w:hAnsi="Arial Narrow" w:cs="Arial"/>
        </w:rPr>
        <w:t xml:space="preserve">  o której  mowa w  </w:t>
      </w:r>
      <w:r w:rsidRPr="00875EAD">
        <w:rPr>
          <w:rFonts w:ascii="Arial Narrow" w:hAnsi="Arial Narrow" w:cs="Arial"/>
          <w:b/>
        </w:rPr>
        <w:t>§ 4 ust. 1</w:t>
      </w:r>
      <w:r w:rsidRPr="00875EAD">
        <w:rPr>
          <w:rFonts w:ascii="Arial Narrow" w:hAnsi="Arial Narrow" w:cs="Arial"/>
        </w:rPr>
        <w:t xml:space="preserve"> umowy w zależności, który z tych terminów nastąpi wcześniej.  W przypadku zrealizowania umowy wartościowo umowa ulega rozwiązaniu.</w:t>
      </w:r>
    </w:p>
    <w:p w14:paraId="65249FAB" w14:textId="77777777" w:rsidR="00841FB9" w:rsidRPr="00875EAD" w:rsidRDefault="00841FB9" w:rsidP="00601A04">
      <w:pPr>
        <w:pStyle w:val="Akapitzlist"/>
        <w:numPr>
          <w:ilvl w:val="0"/>
          <w:numId w:val="68"/>
        </w:numPr>
        <w:spacing w:after="0" w:line="254" w:lineRule="auto"/>
        <w:ind w:left="357" w:hanging="357"/>
        <w:rPr>
          <w:rFonts w:ascii="Arial Narrow" w:hAnsi="Arial Narrow" w:cs="Arial"/>
          <w:b/>
        </w:rPr>
      </w:pPr>
      <w:r w:rsidRPr="00875EAD">
        <w:rPr>
          <w:rFonts w:ascii="Arial Narrow" w:hAnsi="Arial Narrow" w:cs="Arial"/>
        </w:rPr>
        <w:t xml:space="preserve">W przypadku nie zrealizowania umowy w zakresie o którym mowa w </w:t>
      </w:r>
      <w:r w:rsidRPr="00875EAD">
        <w:rPr>
          <w:rFonts w:ascii="Arial Narrow" w:hAnsi="Arial Narrow" w:cs="Arial"/>
          <w:b/>
        </w:rPr>
        <w:t>§ 4 ust.</w:t>
      </w:r>
      <w:r>
        <w:rPr>
          <w:rFonts w:ascii="Arial Narrow" w:hAnsi="Arial Narrow" w:cs="Arial"/>
          <w:b/>
        </w:rPr>
        <w:t xml:space="preserve"> </w:t>
      </w:r>
      <w:r w:rsidRPr="00875EAD">
        <w:rPr>
          <w:rFonts w:ascii="Arial Narrow" w:hAnsi="Arial Narrow" w:cs="Arial"/>
          <w:b/>
        </w:rPr>
        <w:t xml:space="preserve">1 </w:t>
      </w:r>
      <w:r w:rsidRPr="00875EAD">
        <w:rPr>
          <w:rFonts w:ascii="Arial Narrow" w:hAnsi="Arial Narrow" w:cs="Arial"/>
        </w:rPr>
        <w:t xml:space="preserve">Strony dopuszczają możliwość przedłużenia aneksem okresu realizacji umowy nie dłużej jednak niż do upływu </w:t>
      </w:r>
      <w:r w:rsidRPr="00875EAD">
        <w:rPr>
          <w:rFonts w:ascii="Arial Narrow" w:hAnsi="Arial Narrow" w:cs="Arial"/>
          <w:b/>
          <w:color w:val="000000" w:themeColor="text1"/>
        </w:rPr>
        <w:t>36 miesięcy</w:t>
      </w:r>
      <w:r w:rsidRPr="00875EAD">
        <w:rPr>
          <w:rFonts w:ascii="Arial Narrow" w:hAnsi="Arial Narrow" w:cs="Arial"/>
          <w:color w:val="000000" w:themeColor="text1"/>
        </w:rPr>
        <w:t xml:space="preserve"> </w:t>
      </w:r>
      <w:r w:rsidRPr="00875EAD">
        <w:rPr>
          <w:rFonts w:ascii="Arial Narrow" w:hAnsi="Arial Narrow" w:cs="Arial"/>
        </w:rPr>
        <w:t xml:space="preserve">od daty zawarcia niniejszej umowy przy zachowaniu przez ten okres niezmienności cen jednostkowych netto chyba, że zmiana została przewidziana w niniejszej umowie. </w:t>
      </w:r>
    </w:p>
    <w:p w14:paraId="490E4DE5" w14:textId="77777777" w:rsidR="00841FB9" w:rsidRPr="00875EAD" w:rsidRDefault="00841FB9" w:rsidP="00841FB9">
      <w:pPr>
        <w:pStyle w:val="Akapitzlist"/>
        <w:spacing w:after="0"/>
        <w:ind w:left="357"/>
        <w:rPr>
          <w:rFonts w:ascii="Arial Narrow" w:hAnsi="Arial Narrow" w:cs="Arial"/>
          <w:b/>
        </w:rPr>
      </w:pPr>
    </w:p>
    <w:p w14:paraId="44CF1DD0"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ROZWIĄZANIE, ODSTĄPIENIE</w:t>
      </w:r>
    </w:p>
    <w:p w14:paraId="58B78350"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§9</w:t>
      </w:r>
    </w:p>
    <w:p w14:paraId="13356A3C" w14:textId="77777777" w:rsidR="00841FB9" w:rsidRPr="00875EAD" w:rsidRDefault="00841FB9" w:rsidP="00601A04">
      <w:pPr>
        <w:numPr>
          <w:ilvl w:val="0"/>
          <w:numId w:val="69"/>
        </w:numPr>
        <w:spacing w:line="252" w:lineRule="auto"/>
        <w:contextualSpacing/>
        <w:jc w:val="both"/>
        <w:rPr>
          <w:rFonts w:ascii="Arial Narrow" w:hAnsi="Arial Narrow" w:cs="Arial"/>
        </w:rPr>
      </w:pPr>
      <w:r w:rsidRPr="00875EAD">
        <w:rPr>
          <w:rFonts w:ascii="Arial Narrow" w:hAnsi="Arial Narrow" w:cs="Arial"/>
        </w:rPr>
        <w:t>Każda ze Stron może żądać rozwiązania umowy w całości lub części za porozumieniem.</w:t>
      </w:r>
    </w:p>
    <w:p w14:paraId="03392EEE" w14:textId="77777777" w:rsidR="00841FB9" w:rsidRPr="00875EAD" w:rsidRDefault="00841FB9" w:rsidP="00601A04">
      <w:pPr>
        <w:numPr>
          <w:ilvl w:val="0"/>
          <w:numId w:val="70"/>
        </w:numPr>
        <w:spacing w:line="252" w:lineRule="auto"/>
        <w:contextualSpacing/>
        <w:jc w:val="both"/>
        <w:rPr>
          <w:rFonts w:ascii="Arial Narrow" w:hAnsi="Arial Narrow" w:cs="Arial"/>
        </w:rPr>
      </w:pPr>
      <w:r w:rsidRPr="00875EAD">
        <w:rPr>
          <w:rFonts w:ascii="Arial Narrow" w:hAnsi="Arial Narrow" w:cs="Arial"/>
        </w:rPr>
        <w:t xml:space="preserve">Zamawiający uprawniony jest do rozwiązania umowy </w:t>
      </w:r>
      <w:r w:rsidRPr="00875EAD">
        <w:rPr>
          <w:rFonts w:ascii="Arial Narrow" w:hAnsi="Arial Narrow" w:cs="Arial"/>
          <w:bCs/>
          <w:shd w:val="clear" w:color="auto" w:fill="FFFFFF"/>
        </w:rPr>
        <w:t>lub odstąpienia od umowy</w:t>
      </w:r>
      <w:r w:rsidRPr="00875EAD">
        <w:rPr>
          <w:rFonts w:ascii="Arial Narrow" w:hAnsi="Arial Narrow" w:cs="Arial"/>
        </w:rPr>
        <w:t xml:space="preserve"> w całości lub  części, </w:t>
      </w:r>
      <w:r w:rsidRPr="00875EAD">
        <w:rPr>
          <w:rFonts w:ascii="Arial Narrow" w:hAnsi="Arial Narrow" w:cs="Arial"/>
          <w:b/>
        </w:rPr>
        <w:t>bez dodatkowego wezwania Wykonawcy</w:t>
      </w:r>
      <w:r w:rsidRPr="00875EAD">
        <w:rPr>
          <w:rFonts w:ascii="Arial Narrow" w:hAnsi="Arial Narrow" w:cs="Arial"/>
        </w:rPr>
        <w:t xml:space="preserve"> (ze skutkiem natychmiastowym) w przypadku rażącego naruszenia przez Wykonawcę warunków umowy, z jednoczesnym uprawnieniem  żądania zapłaty kary umownej, w każdym z następujących  przypadków:</w:t>
      </w:r>
    </w:p>
    <w:p w14:paraId="43CA1D9A" w14:textId="77777777" w:rsidR="00841FB9" w:rsidRPr="00875EAD" w:rsidRDefault="00841FB9" w:rsidP="00601A04">
      <w:pPr>
        <w:numPr>
          <w:ilvl w:val="1"/>
          <w:numId w:val="70"/>
        </w:numPr>
        <w:spacing w:line="252" w:lineRule="auto"/>
        <w:ind w:left="1276" w:hanging="567"/>
        <w:contextualSpacing/>
        <w:jc w:val="both"/>
        <w:rPr>
          <w:rFonts w:ascii="Arial Narrow" w:hAnsi="Arial Narrow" w:cs="Arial"/>
        </w:rPr>
      </w:pPr>
      <w:r w:rsidRPr="00875EAD">
        <w:rPr>
          <w:rFonts w:ascii="Arial Narrow" w:hAnsi="Arial Narrow" w:cs="Arial"/>
          <w:b/>
        </w:rPr>
        <w:t>dwukrotnie</w:t>
      </w:r>
      <w:r w:rsidRPr="00875EAD">
        <w:rPr>
          <w:rFonts w:ascii="Arial Narrow" w:hAnsi="Arial Narrow" w:cs="Arial"/>
        </w:rPr>
        <w:t xml:space="preserve"> nieterminowo zrealizowanych w całości lub w części dostaw  jednostkowych (w tym braku realizacji dostaw) realizowanych na podstawie jednostkowych zamówień złożonych przez Zamawiającego w okresie kolejnych </w:t>
      </w:r>
      <w:r w:rsidRPr="00875EAD">
        <w:rPr>
          <w:rFonts w:ascii="Arial Narrow" w:hAnsi="Arial Narrow" w:cs="Arial"/>
          <w:b/>
          <w:i/>
        </w:rPr>
        <w:t xml:space="preserve">60 </w:t>
      </w:r>
      <w:r w:rsidRPr="00875EAD">
        <w:rPr>
          <w:rFonts w:ascii="Arial Narrow" w:hAnsi="Arial Narrow" w:cs="Arial"/>
        </w:rPr>
        <w:t>dni kalendarzowych  lub</w:t>
      </w:r>
    </w:p>
    <w:p w14:paraId="3BDE7F2E" w14:textId="77777777" w:rsidR="00841FB9" w:rsidRPr="00875EAD" w:rsidRDefault="00841FB9" w:rsidP="00601A04">
      <w:pPr>
        <w:numPr>
          <w:ilvl w:val="1"/>
          <w:numId w:val="70"/>
        </w:numPr>
        <w:spacing w:line="252" w:lineRule="auto"/>
        <w:ind w:left="1276" w:hanging="567"/>
        <w:contextualSpacing/>
        <w:jc w:val="both"/>
        <w:rPr>
          <w:rFonts w:ascii="Arial Narrow" w:hAnsi="Arial Narrow" w:cs="Arial"/>
        </w:rPr>
      </w:pPr>
      <w:r w:rsidRPr="00875EAD">
        <w:rPr>
          <w:rFonts w:ascii="Arial Narrow" w:hAnsi="Arial Narrow" w:cs="Arial"/>
          <w:b/>
        </w:rPr>
        <w:t xml:space="preserve">dwukrotnego </w:t>
      </w:r>
      <w:r w:rsidRPr="00875EAD">
        <w:rPr>
          <w:rFonts w:ascii="Arial Narrow" w:hAnsi="Arial Narrow" w:cs="Arial"/>
        </w:rPr>
        <w:t>niedotrzymania terminów</w:t>
      </w:r>
      <w:r w:rsidRPr="00875EAD">
        <w:rPr>
          <w:rFonts w:ascii="Arial Narrow" w:hAnsi="Arial Narrow" w:cs="Arial"/>
          <w:b/>
        </w:rPr>
        <w:t xml:space="preserve"> </w:t>
      </w:r>
      <w:r w:rsidRPr="00875EAD">
        <w:rPr>
          <w:rFonts w:ascii="Arial Narrow" w:hAnsi="Arial Narrow" w:cs="Arial"/>
        </w:rPr>
        <w:t xml:space="preserve">o których mowa w </w:t>
      </w:r>
      <w:r w:rsidRPr="00875EAD">
        <w:rPr>
          <w:rFonts w:ascii="Arial Narrow" w:hAnsi="Arial Narrow" w:cs="Arial"/>
          <w:b/>
        </w:rPr>
        <w:t xml:space="preserve">§ 3  ust. 7 </w:t>
      </w:r>
      <w:r w:rsidRPr="00875EAD">
        <w:rPr>
          <w:rFonts w:ascii="Arial Narrow" w:hAnsi="Arial Narrow" w:cs="Arial"/>
        </w:rPr>
        <w:t xml:space="preserve">niniejszej umowy wymiany wadliwego  przedmiotu umowy na  wolny od wad (całości reklamowanej dostawy lub jej części lub braku wymiany reklamowanej dostawy w całości lub części),  na podstawie zgłoszonych  w okresie  kolejnych </w:t>
      </w:r>
      <w:r w:rsidRPr="00875EAD">
        <w:rPr>
          <w:rFonts w:ascii="Arial Narrow" w:hAnsi="Arial Narrow" w:cs="Arial"/>
          <w:b/>
          <w:i/>
        </w:rPr>
        <w:t>60</w:t>
      </w:r>
      <w:r w:rsidRPr="00875EAD">
        <w:rPr>
          <w:rFonts w:ascii="Arial Narrow" w:hAnsi="Arial Narrow" w:cs="Arial"/>
          <w:b/>
        </w:rPr>
        <w:t xml:space="preserve"> </w:t>
      </w:r>
      <w:r w:rsidRPr="00875EAD">
        <w:rPr>
          <w:rFonts w:ascii="Arial Narrow" w:hAnsi="Arial Narrow" w:cs="Arial"/>
        </w:rPr>
        <w:t>dni kalendarzowych przez Zamawiającego reklamacji stanowiących podstawę wymiany lub</w:t>
      </w:r>
    </w:p>
    <w:p w14:paraId="61C1D735" w14:textId="77777777" w:rsidR="00841FB9" w:rsidRPr="00875EAD" w:rsidRDefault="00841FB9" w:rsidP="00601A04">
      <w:pPr>
        <w:numPr>
          <w:ilvl w:val="1"/>
          <w:numId w:val="70"/>
        </w:numPr>
        <w:spacing w:line="252" w:lineRule="auto"/>
        <w:ind w:left="1276" w:hanging="567"/>
        <w:contextualSpacing/>
        <w:jc w:val="both"/>
        <w:rPr>
          <w:rFonts w:ascii="Arial Narrow" w:hAnsi="Arial Narrow" w:cs="Arial"/>
        </w:rPr>
      </w:pPr>
      <w:r w:rsidRPr="00875EAD">
        <w:rPr>
          <w:rFonts w:ascii="Arial Narrow" w:hAnsi="Arial Narrow" w:cs="Arial"/>
          <w:b/>
        </w:rPr>
        <w:t>powtarzających się</w:t>
      </w:r>
      <w:r w:rsidRPr="00875EAD">
        <w:rPr>
          <w:rFonts w:ascii="Arial Narrow" w:hAnsi="Arial Narrow" w:cs="Arial"/>
        </w:rPr>
        <w:t xml:space="preserve">, uzasadnionych </w:t>
      </w:r>
      <w:r w:rsidRPr="00875EAD">
        <w:rPr>
          <w:rFonts w:ascii="Arial Narrow" w:hAnsi="Arial Narrow" w:cs="Arial"/>
          <w:b/>
        </w:rPr>
        <w:t>reklamacji ilościowych lub jakościowych</w:t>
      </w:r>
      <w:r w:rsidRPr="00875EAD">
        <w:rPr>
          <w:rFonts w:ascii="Arial Narrow" w:hAnsi="Arial Narrow" w:cs="Arial"/>
        </w:rPr>
        <w:t xml:space="preserve"> dostaw jednostkowych tj.</w:t>
      </w:r>
      <w:r w:rsidRPr="00875EAD">
        <w:rPr>
          <w:rFonts w:ascii="Arial Narrow" w:hAnsi="Arial Narrow" w:cs="Arial"/>
          <w:b/>
        </w:rPr>
        <w:t xml:space="preserve"> </w:t>
      </w:r>
      <w:r w:rsidRPr="00875EAD">
        <w:rPr>
          <w:rFonts w:ascii="Arial Narrow" w:hAnsi="Arial Narrow" w:cs="Arial"/>
          <w:b/>
          <w:i/>
        </w:rPr>
        <w:t>3 (trzy)</w:t>
      </w:r>
      <w:r w:rsidRPr="00875EAD">
        <w:rPr>
          <w:rFonts w:ascii="Arial Narrow" w:hAnsi="Arial Narrow" w:cs="Arial"/>
          <w:i/>
        </w:rPr>
        <w:t xml:space="preserve"> </w:t>
      </w:r>
      <w:r w:rsidRPr="00875EAD">
        <w:rPr>
          <w:rFonts w:ascii="Arial Narrow" w:hAnsi="Arial Narrow" w:cs="Arial"/>
        </w:rPr>
        <w:t xml:space="preserve">uzasadnione reklamacje dotyczące całości lub części </w:t>
      </w:r>
      <w:r w:rsidRPr="00875EAD">
        <w:rPr>
          <w:rFonts w:ascii="Arial Narrow" w:hAnsi="Arial Narrow" w:cs="Arial"/>
          <w:b/>
          <w:i/>
        </w:rPr>
        <w:t xml:space="preserve">3 (trzech) </w:t>
      </w:r>
      <w:r w:rsidRPr="00875EAD">
        <w:rPr>
          <w:rFonts w:ascii="Arial Narrow" w:hAnsi="Arial Narrow" w:cs="Arial"/>
        </w:rPr>
        <w:t xml:space="preserve">różnych dostaw jednostkowych złożone przez Zamawiającego w okresie kolejnych </w:t>
      </w:r>
      <w:r w:rsidRPr="00875EAD">
        <w:rPr>
          <w:rFonts w:ascii="Arial Narrow" w:hAnsi="Arial Narrow" w:cs="Arial"/>
          <w:b/>
          <w:i/>
        </w:rPr>
        <w:t xml:space="preserve">60 </w:t>
      </w:r>
      <w:r w:rsidRPr="00875EAD">
        <w:rPr>
          <w:rFonts w:ascii="Arial Narrow" w:hAnsi="Arial Narrow" w:cs="Arial"/>
        </w:rPr>
        <w:t>dni kalendarzowych.</w:t>
      </w:r>
    </w:p>
    <w:p w14:paraId="646A01BD" w14:textId="77777777" w:rsidR="00841FB9" w:rsidRPr="00875EAD" w:rsidRDefault="00841FB9" w:rsidP="00601A04">
      <w:pPr>
        <w:numPr>
          <w:ilvl w:val="1"/>
          <w:numId w:val="71"/>
        </w:numPr>
        <w:spacing w:line="252" w:lineRule="auto"/>
        <w:contextualSpacing/>
        <w:jc w:val="both"/>
        <w:rPr>
          <w:rFonts w:ascii="Arial Narrow" w:hAnsi="Arial Narrow" w:cs="Arial"/>
        </w:rPr>
      </w:pPr>
      <w:r w:rsidRPr="00875EAD">
        <w:rPr>
          <w:rFonts w:ascii="Arial Narrow" w:hAnsi="Arial Narrow" w:cs="Arial"/>
        </w:rPr>
        <w:t xml:space="preserve">Zamawiający może zrealizować swoje uprawnienie do rozwiązania umowy </w:t>
      </w:r>
      <w:r w:rsidRPr="00875EAD">
        <w:rPr>
          <w:rFonts w:ascii="Arial Narrow" w:hAnsi="Arial Narrow" w:cs="Arial"/>
          <w:bCs/>
          <w:shd w:val="clear" w:color="auto" w:fill="FFFFFF"/>
        </w:rPr>
        <w:t>lub odstąpienia od umowy</w:t>
      </w:r>
      <w:r w:rsidRPr="00875EAD">
        <w:rPr>
          <w:rFonts w:ascii="Arial Narrow" w:hAnsi="Arial Narrow" w:cs="Arial"/>
        </w:rPr>
        <w:t xml:space="preserve"> w całości  lub części ze skutkiem natychmiastowym w terminie </w:t>
      </w:r>
      <w:r w:rsidRPr="00875EAD">
        <w:rPr>
          <w:rFonts w:ascii="Arial Narrow" w:hAnsi="Arial Narrow" w:cs="Arial"/>
          <w:b/>
        </w:rPr>
        <w:t>do 30 dni kalendarzowych</w:t>
      </w:r>
      <w:r w:rsidRPr="00875EAD">
        <w:rPr>
          <w:rFonts w:ascii="Arial Narrow" w:hAnsi="Arial Narrow"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75EAD">
        <w:rPr>
          <w:rFonts w:ascii="Arial Narrow" w:eastAsia="Calibri" w:hAnsi="Arial Narrow" w:cs="Arial"/>
        </w:rPr>
        <w:t>Wykonawcy nie przysługuje prawo do jakiegokolwiek odszkodowania (rekompensaty). Odstąpienie od umowy na podstawie niniejszego ustępu nie uchybia obowiązkowi zapłaty kar umownych.</w:t>
      </w:r>
      <w:r w:rsidRPr="00875EAD">
        <w:rPr>
          <w:rFonts w:ascii="Arial Narrow" w:hAnsi="Arial Narrow" w:cs="Arial"/>
        </w:rPr>
        <w:t xml:space="preserve"> Postanowienia </w:t>
      </w:r>
      <w:r w:rsidRPr="00875EAD">
        <w:rPr>
          <w:rFonts w:ascii="Arial Narrow" w:hAnsi="Arial Narrow" w:cs="Arial"/>
          <w:b/>
        </w:rPr>
        <w:t xml:space="preserve">§ 6 ust. 2 i ust. 3 </w:t>
      </w:r>
      <w:r w:rsidRPr="00875EAD">
        <w:rPr>
          <w:rFonts w:ascii="Arial Narrow" w:hAnsi="Arial Narrow" w:cs="Arial"/>
        </w:rPr>
        <w:t>niniejszej</w:t>
      </w:r>
      <w:r w:rsidRPr="00875EAD">
        <w:rPr>
          <w:rFonts w:ascii="Arial Narrow" w:hAnsi="Arial Narrow" w:cs="Arial"/>
          <w:b/>
        </w:rPr>
        <w:t xml:space="preserve">  </w:t>
      </w:r>
      <w:r w:rsidRPr="00875EAD">
        <w:rPr>
          <w:rFonts w:ascii="Arial Narrow" w:hAnsi="Arial Narrow" w:cs="Arial"/>
        </w:rPr>
        <w:t xml:space="preserve">umowy stosuje się odpowiednio.  </w:t>
      </w:r>
    </w:p>
    <w:p w14:paraId="51D1A8AB"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rPr>
      </w:pPr>
      <w:r w:rsidRPr="00875EAD">
        <w:rPr>
          <w:rFonts w:ascii="Arial Narrow" w:eastAsia="Times New Roman" w:hAnsi="Arial Narrow" w:cs="Arial"/>
          <w:lang w:eastAsia="pl-PL"/>
        </w:rPr>
        <w:t xml:space="preserve">Na podstawie </w:t>
      </w:r>
      <w:r w:rsidRPr="00875EAD">
        <w:rPr>
          <w:rFonts w:ascii="Arial Narrow" w:eastAsia="Times New Roman" w:hAnsi="Arial Narrow" w:cs="Arial"/>
          <w:b/>
          <w:lang w:eastAsia="pl-PL"/>
        </w:rPr>
        <w:t>art. 145 ustawy</w:t>
      </w:r>
      <w:r w:rsidRPr="00875EAD">
        <w:rPr>
          <w:rFonts w:ascii="Arial Narrow" w:eastAsia="Times New Roman" w:hAnsi="Arial Narrow"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75EAD">
        <w:rPr>
          <w:rFonts w:ascii="Arial Narrow" w:eastAsia="Times New Roman" w:hAnsi="Arial Narrow" w:cs="Arial"/>
          <w:b/>
          <w:lang w:eastAsia="pl-PL"/>
        </w:rPr>
        <w:t>odstąpić od umowy</w:t>
      </w:r>
      <w:r w:rsidRPr="00875EAD">
        <w:rPr>
          <w:rFonts w:ascii="Arial Narrow" w:eastAsia="Times New Roman" w:hAnsi="Arial Narrow" w:cs="Arial"/>
          <w:lang w:eastAsia="pl-PL"/>
        </w:rPr>
        <w:t xml:space="preserve"> w terminie 30 dni od dnia powzięcia wiadomości o tych okolicznościach. W takim przypadku Wykonawca może żądać wyłącznie wynagrodzenia należnego z tytułu wykonania części umowy.</w:t>
      </w:r>
    </w:p>
    <w:p w14:paraId="73408F5F"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rPr>
      </w:pPr>
      <w:r w:rsidRPr="00875EAD">
        <w:rPr>
          <w:rFonts w:ascii="Arial Narrow" w:hAnsi="Arial Narrow" w:cs="Arial"/>
          <w:lang w:eastAsia="pl-PL"/>
        </w:rPr>
        <w:t xml:space="preserve">Na podstawie </w:t>
      </w:r>
      <w:r w:rsidRPr="00875EAD">
        <w:rPr>
          <w:rFonts w:ascii="Arial Narrow" w:hAnsi="Arial Narrow" w:cs="Arial"/>
          <w:b/>
          <w:lang w:eastAsia="pl-PL"/>
        </w:rPr>
        <w:t>art. 145a.ustawy</w:t>
      </w:r>
      <w:r w:rsidRPr="00875EAD">
        <w:rPr>
          <w:rFonts w:ascii="Arial Narrow" w:hAnsi="Arial Narrow" w:cs="Arial"/>
          <w:lang w:eastAsia="pl-PL"/>
        </w:rPr>
        <w:t>  Zamawiający może rozwiązać umowę, jeżeli zachodzi co najmniej jedna z następujących okoliczności:</w:t>
      </w:r>
    </w:p>
    <w:p w14:paraId="0EC914E5" w14:textId="77777777" w:rsidR="00841FB9" w:rsidRPr="00875EAD" w:rsidRDefault="00841FB9" w:rsidP="00841FB9">
      <w:pPr>
        <w:spacing w:line="254" w:lineRule="auto"/>
        <w:ind w:left="426" w:hanging="141"/>
        <w:jc w:val="both"/>
        <w:rPr>
          <w:rFonts w:ascii="Arial Narrow" w:hAnsi="Arial Narrow" w:cs="Arial"/>
          <w:lang w:eastAsia="pl-PL"/>
        </w:rPr>
      </w:pPr>
      <w:r w:rsidRPr="00875EAD">
        <w:rPr>
          <w:rFonts w:ascii="Arial Narrow" w:hAnsi="Arial Narrow" w:cs="Arial"/>
        </w:rPr>
        <w:t xml:space="preserve">5.1.  </w:t>
      </w:r>
      <w:r w:rsidRPr="00875EAD">
        <w:rPr>
          <w:rFonts w:ascii="Arial Narrow" w:hAnsi="Arial Narrow" w:cs="Arial"/>
          <w:lang w:eastAsia="pl-PL"/>
        </w:rPr>
        <w:t>zmiana umowy została dokonana z naruszeniem art. 144 ust. 1-1b, 1d i 1e;</w:t>
      </w:r>
    </w:p>
    <w:p w14:paraId="53333F86" w14:textId="77777777" w:rsidR="00841FB9" w:rsidRPr="00875EAD" w:rsidRDefault="00841FB9" w:rsidP="00841FB9">
      <w:pPr>
        <w:spacing w:line="254" w:lineRule="auto"/>
        <w:ind w:left="851" w:hanging="567"/>
        <w:jc w:val="both"/>
        <w:rPr>
          <w:rFonts w:ascii="Arial Narrow" w:hAnsi="Arial Narrow" w:cs="Arial"/>
          <w:lang w:eastAsia="pl-PL"/>
        </w:rPr>
      </w:pPr>
      <w:r w:rsidRPr="00875EAD">
        <w:rPr>
          <w:rFonts w:ascii="Arial Narrow" w:hAnsi="Arial Narrow" w:cs="Arial"/>
        </w:rPr>
        <w:t xml:space="preserve">5.2. </w:t>
      </w:r>
      <w:r w:rsidRPr="00875EAD">
        <w:rPr>
          <w:rFonts w:ascii="Arial Narrow" w:hAnsi="Arial Narrow" w:cs="Arial"/>
          <w:lang w:eastAsia="pl-PL"/>
        </w:rPr>
        <w:t>Wykonawca w chwili zawarcia umowy podlegał wykluczeniu z postępowania na podstawie art. 24 ust. 1;</w:t>
      </w:r>
    </w:p>
    <w:p w14:paraId="7018E991" w14:textId="77777777" w:rsidR="00841FB9" w:rsidRPr="00875EAD" w:rsidRDefault="00841FB9" w:rsidP="00841FB9">
      <w:pPr>
        <w:spacing w:line="254" w:lineRule="auto"/>
        <w:ind w:left="851" w:hanging="567"/>
        <w:jc w:val="both"/>
        <w:rPr>
          <w:rFonts w:ascii="Arial Narrow" w:hAnsi="Arial Narrow" w:cs="Arial"/>
          <w:lang w:eastAsia="pl-PL"/>
        </w:rPr>
      </w:pPr>
      <w:r w:rsidRPr="00875EAD">
        <w:rPr>
          <w:rFonts w:ascii="Arial Narrow" w:hAnsi="Arial Narrow" w:cs="Arial"/>
        </w:rPr>
        <w:t xml:space="preserve">5.3. </w:t>
      </w:r>
      <w:r w:rsidRPr="00875EAD">
        <w:rPr>
          <w:rFonts w:ascii="Arial Narrow" w:hAnsi="Arial Narrow" w:cs="Arial"/>
          <w:lang w:eastAsia="pl-PL"/>
        </w:rPr>
        <w:t xml:space="preserve">Trybunał Sprawiedliwości Unii Europejskiej stwierdził, w ramach procedury przewidzianej w </w:t>
      </w:r>
      <w:hyperlink r:id="rId13" w:anchor="/document/17099384?unitId=art%28258%29&amp;cm=DOCUMENT" w:history="1">
        <w:r w:rsidRPr="00875EAD">
          <w:rPr>
            <w:rStyle w:val="Hipercze"/>
            <w:rFonts w:ascii="Arial Narrow" w:hAnsi="Arial Narrow" w:cs="Arial"/>
          </w:rPr>
          <w:t>art. 258</w:t>
        </w:r>
      </w:hyperlink>
      <w:r w:rsidRPr="00875EAD">
        <w:rPr>
          <w:rFonts w:ascii="Arial Narrow" w:hAnsi="Arial Narrow" w:cs="Arial"/>
          <w:lang w:eastAsia="pl-PL"/>
        </w:rPr>
        <w:t xml:space="preserve"> Traktatu o Funkcjonowaniu Unii Europejskiej, że państwo polskie uchybiło zobowiązaniom, które ciążą na nim na mocy Traktatów, </w:t>
      </w:r>
      <w:hyperlink r:id="rId14" w:anchor="/document/68413979?cm=DOCUMENT" w:history="1">
        <w:r w:rsidRPr="00875EAD">
          <w:rPr>
            <w:rStyle w:val="Hipercze"/>
            <w:rFonts w:ascii="Arial Narrow" w:hAnsi="Arial Narrow" w:cs="Arial"/>
          </w:rPr>
          <w:t>dyrektywy</w:t>
        </w:r>
      </w:hyperlink>
      <w:r w:rsidRPr="00875EAD">
        <w:rPr>
          <w:rFonts w:ascii="Arial Narrow" w:hAnsi="Arial Narrow" w:cs="Arial"/>
          <w:lang w:eastAsia="pl-PL"/>
        </w:rPr>
        <w:t xml:space="preserve"> 2014/24/UE i </w:t>
      </w:r>
      <w:hyperlink r:id="rId15" w:anchor="/document/68413980?cm=DOCUMENT" w:history="1">
        <w:r w:rsidRPr="00875EAD">
          <w:rPr>
            <w:rStyle w:val="Hipercze"/>
            <w:rFonts w:ascii="Arial Narrow" w:hAnsi="Arial Narrow" w:cs="Arial"/>
          </w:rPr>
          <w:t>dyrektywy</w:t>
        </w:r>
      </w:hyperlink>
      <w:r w:rsidRPr="00875EAD">
        <w:rPr>
          <w:rFonts w:ascii="Arial Narrow" w:hAnsi="Arial Narrow" w:cs="Arial"/>
          <w:lang w:eastAsia="pl-PL"/>
        </w:rPr>
        <w:t xml:space="preserve"> 2014/25/UE, z uwagi na to, że zamawiający udzielił zamówienia z naruszeniem przepisów prawa Unii Europejskiej.</w:t>
      </w:r>
    </w:p>
    <w:p w14:paraId="06C5637A"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lang w:eastAsia="pl-PL"/>
        </w:rPr>
      </w:pPr>
      <w:r w:rsidRPr="00875EAD">
        <w:rPr>
          <w:rFonts w:ascii="Arial Narrow" w:eastAsia="Times New Roman" w:hAnsi="Arial Narrow" w:cs="Arial"/>
          <w:lang w:eastAsia="pl-PL"/>
        </w:rPr>
        <w:t xml:space="preserve">W przypadku, o którym mowa w </w:t>
      </w:r>
      <w:r w:rsidRPr="00875EAD">
        <w:rPr>
          <w:rFonts w:ascii="Arial Narrow" w:eastAsia="Times New Roman" w:hAnsi="Arial Narrow" w:cs="Arial"/>
          <w:b/>
          <w:lang w:eastAsia="pl-PL"/>
        </w:rPr>
        <w:t>art. 145a.</w:t>
      </w:r>
      <w:r w:rsidRPr="00875EAD">
        <w:rPr>
          <w:rFonts w:ascii="Arial Narrow" w:eastAsia="Times New Roman" w:hAnsi="Arial Narrow" w:cs="Arial"/>
          <w:lang w:eastAsia="pl-PL"/>
        </w:rPr>
        <w:t xml:space="preserve"> ustawy, Wykonawca może żądać wyłącznie wynagrodzenia należnego z tytułu wykonania części umowy.</w:t>
      </w:r>
    </w:p>
    <w:p w14:paraId="5D860647"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lang w:eastAsia="pl-PL"/>
        </w:rPr>
      </w:pPr>
      <w:r w:rsidRPr="00875EAD">
        <w:rPr>
          <w:rFonts w:ascii="Arial Narrow" w:eastAsia="Times New Roman" w:hAnsi="Arial Narrow" w:cs="Arial"/>
          <w:lang w:eastAsia="pl-PL"/>
        </w:rPr>
        <w:t>W przypadku odstąpienia od umowy lub rozwiązania umowy, Strony rozliczą się za faktycznie zrealizowaną część przedmiotu umowy.</w:t>
      </w:r>
    </w:p>
    <w:p w14:paraId="79ABAC27" w14:textId="77777777" w:rsidR="00841FB9" w:rsidRPr="00875EAD" w:rsidRDefault="00841FB9" w:rsidP="00601A04">
      <w:pPr>
        <w:numPr>
          <w:ilvl w:val="0"/>
          <w:numId w:val="70"/>
        </w:numPr>
        <w:spacing w:line="254" w:lineRule="auto"/>
        <w:ind w:left="284" w:hanging="284"/>
        <w:contextualSpacing/>
        <w:jc w:val="both"/>
        <w:rPr>
          <w:rFonts w:ascii="Arial Narrow" w:hAnsi="Arial Narrow" w:cs="Arial"/>
          <w:lang w:eastAsia="pl-PL"/>
        </w:rPr>
      </w:pPr>
      <w:r w:rsidRPr="00875EAD">
        <w:rPr>
          <w:rFonts w:ascii="Arial Narrow" w:eastAsia="Times New Roman" w:hAnsi="Arial Narrow" w:cs="Arial"/>
          <w:lang w:eastAsia="pl-PL"/>
        </w:rPr>
        <w:t>Odstąpienie od umowy lub jej rozwiązanie powinno mieć formę pisemną pod rygorem nieważności takiego oświadczenia i powinno zawierać uzasadnienie.</w:t>
      </w:r>
    </w:p>
    <w:p w14:paraId="49F8569E" w14:textId="77777777" w:rsidR="00841FB9" w:rsidRPr="00875EAD" w:rsidRDefault="00841FB9" w:rsidP="00841FB9">
      <w:pPr>
        <w:jc w:val="center"/>
        <w:rPr>
          <w:rFonts w:ascii="Arial Narrow" w:hAnsi="Arial Narrow" w:cs="Arial"/>
          <w:b/>
        </w:rPr>
      </w:pPr>
    </w:p>
    <w:p w14:paraId="571FCE61"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 xml:space="preserve">PODWYKONAWCY </w:t>
      </w:r>
    </w:p>
    <w:p w14:paraId="7A3D370D"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 xml:space="preserve">§ 10 </w:t>
      </w:r>
    </w:p>
    <w:p w14:paraId="1975E96F" w14:textId="77777777" w:rsidR="00841FB9" w:rsidRPr="00875EAD" w:rsidRDefault="00841FB9" w:rsidP="00601A04">
      <w:pPr>
        <w:widowControl w:val="0"/>
        <w:numPr>
          <w:ilvl w:val="0"/>
          <w:numId w:val="66"/>
        </w:numPr>
        <w:suppressAutoHyphens/>
        <w:spacing w:after="0" w:line="276" w:lineRule="auto"/>
        <w:jc w:val="both"/>
        <w:rPr>
          <w:rFonts w:ascii="Arial Narrow" w:hAnsi="Arial Narrow" w:cs="Arial"/>
        </w:rPr>
      </w:pPr>
      <w:r w:rsidRPr="00875EAD">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75EAD">
        <w:rPr>
          <w:rFonts w:ascii="Arial Narrow" w:hAnsi="Arial Narrow" w:cs="Arial"/>
          <w:b/>
        </w:rPr>
        <w:t>na żądanie Zamawiającego</w:t>
      </w:r>
      <w:r w:rsidRPr="00875EAD">
        <w:rPr>
          <w:rFonts w:ascii="Arial Narrow" w:hAnsi="Arial Narrow" w:cs="Arial"/>
        </w:rPr>
        <w:t>, umowę z Podwykonawcą określającą pełny zakres powierzonych czynności.</w:t>
      </w:r>
    </w:p>
    <w:p w14:paraId="5B88F69A" w14:textId="77777777" w:rsidR="00841FB9" w:rsidRPr="00875EAD" w:rsidRDefault="00841FB9" w:rsidP="00601A04">
      <w:pPr>
        <w:numPr>
          <w:ilvl w:val="0"/>
          <w:numId w:val="66"/>
        </w:numPr>
        <w:spacing w:after="0" w:line="276" w:lineRule="auto"/>
        <w:jc w:val="both"/>
        <w:outlineLvl w:val="1"/>
        <w:rPr>
          <w:rFonts w:ascii="Arial Narrow" w:hAnsi="Arial Narrow" w:cs="Arial"/>
          <w:bCs/>
          <w:iCs/>
        </w:rPr>
      </w:pPr>
      <w:r w:rsidRPr="00875EAD">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875EAD">
        <w:rPr>
          <w:rFonts w:ascii="Arial Narrow" w:hAnsi="Arial Narrow" w:cs="Arial"/>
          <w:b/>
          <w:bCs/>
          <w:iCs/>
        </w:rPr>
        <w:t>bez konieczności sporządzania aneksu do umowy</w:t>
      </w:r>
      <w:r w:rsidRPr="00875EAD">
        <w:rPr>
          <w:rFonts w:ascii="Arial Narrow" w:hAnsi="Arial Narrow" w:cs="Arial"/>
          <w:bCs/>
          <w:iCs/>
        </w:rPr>
        <w:t xml:space="preserve">. </w:t>
      </w:r>
    </w:p>
    <w:p w14:paraId="30696363" w14:textId="77777777" w:rsidR="00841FB9" w:rsidRPr="00875EAD" w:rsidRDefault="00841FB9" w:rsidP="00841FB9">
      <w:pPr>
        <w:spacing w:after="0" w:line="240" w:lineRule="auto"/>
        <w:jc w:val="center"/>
        <w:rPr>
          <w:rFonts w:ascii="Arial Narrow" w:hAnsi="Arial Narrow" w:cs="Arial"/>
          <w:b/>
        </w:rPr>
      </w:pPr>
    </w:p>
    <w:p w14:paraId="5616A6F4"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ROZSTRZYGANIE SPORÓW</w:t>
      </w:r>
    </w:p>
    <w:p w14:paraId="3E0FBE40"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 xml:space="preserve">§11 </w:t>
      </w:r>
    </w:p>
    <w:p w14:paraId="7D026E65" w14:textId="77777777" w:rsidR="00841FB9" w:rsidRPr="00875EAD" w:rsidRDefault="00841FB9" w:rsidP="00601A04">
      <w:pPr>
        <w:numPr>
          <w:ilvl w:val="0"/>
          <w:numId w:val="72"/>
        </w:numPr>
        <w:spacing w:line="254" w:lineRule="auto"/>
        <w:contextualSpacing/>
        <w:jc w:val="both"/>
        <w:rPr>
          <w:rFonts w:ascii="Arial Narrow" w:hAnsi="Arial Narrow" w:cs="Arial"/>
        </w:rPr>
      </w:pPr>
      <w:r w:rsidRPr="00875EAD">
        <w:rPr>
          <w:rFonts w:ascii="Arial Narrow" w:hAnsi="Arial Narrow"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1520E07" w14:textId="77777777" w:rsidR="00841FB9" w:rsidRPr="00875EAD" w:rsidRDefault="00841FB9" w:rsidP="00601A04">
      <w:pPr>
        <w:numPr>
          <w:ilvl w:val="0"/>
          <w:numId w:val="72"/>
        </w:numPr>
        <w:spacing w:line="254" w:lineRule="auto"/>
        <w:contextualSpacing/>
        <w:jc w:val="both"/>
        <w:rPr>
          <w:rFonts w:ascii="Arial Narrow" w:hAnsi="Arial Narrow" w:cs="Arial"/>
        </w:rPr>
      </w:pPr>
      <w:r w:rsidRPr="00875EAD">
        <w:rPr>
          <w:rFonts w:ascii="Arial Narrow" w:hAnsi="Arial Narrow" w:cs="Arial"/>
        </w:rPr>
        <w:t xml:space="preserve">W przypadku braku osiągnięcia przez Strony  porozumienia w terminie </w:t>
      </w:r>
      <w:r w:rsidRPr="00875EAD">
        <w:rPr>
          <w:rFonts w:ascii="Arial Narrow" w:hAnsi="Arial Narrow" w:cs="Arial"/>
          <w:b/>
        </w:rPr>
        <w:t>30 dni</w:t>
      </w:r>
      <w:r w:rsidRPr="00875EAD">
        <w:rPr>
          <w:rFonts w:ascii="Arial Narrow" w:hAnsi="Arial Narrow" w:cs="Arial"/>
        </w:rPr>
        <w:t xml:space="preserve"> od rozpoczęcia bezpośrednich negocjacji, każda ze Stron może  poddać spór pod rozstrzygnięcie sądu powszechnego właściwego dla siedziby Zamawiającego.</w:t>
      </w:r>
    </w:p>
    <w:p w14:paraId="23F10DC4" w14:textId="77777777" w:rsidR="00841FB9" w:rsidRPr="00875EAD" w:rsidRDefault="00841FB9" w:rsidP="00841FB9">
      <w:pPr>
        <w:spacing w:after="0" w:line="240" w:lineRule="auto"/>
        <w:jc w:val="center"/>
        <w:rPr>
          <w:rFonts w:ascii="Arial Narrow" w:hAnsi="Arial Narrow" w:cs="Arial"/>
          <w:b/>
        </w:rPr>
      </w:pPr>
    </w:p>
    <w:p w14:paraId="71A9EF44" w14:textId="77777777" w:rsidR="00841FB9" w:rsidRPr="00875EAD" w:rsidRDefault="00841FB9" w:rsidP="00841FB9">
      <w:pPr>
        <w:spacing w:after="0" w:line="240" w:lineRule="auto"/>
        <w:jc w:val="center"/>
        <w:rPr>
          <w:rFonts w:ascii="Arial Narrow" w:hAnsi="Arial Narrow" w:cs="Arial"/>
          <w:b/>
        </w:rPr>
      </w:pPr>
    </w:p>
    <w:p w14:paraId="1F4D0675"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SIŁA WYŻSZA</w:t>
      </w:r>
    </w:p>
    <w:p w14:paraId="68FD68A1"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§12</w:t>
      </w:r>
    </w:p>
    <w:p w14:paraId="5CA3D62F"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75EAD">
        <w:rPr>
          <w:rFonts w:ascii="Arial Narrow" w:hAnsi="Arial Narrow" w:cs="Arial"/>
          <w:b/>
          <w:i/>
        </w:rPr>
        <w:t>3 dni</w:t>
      </w:r>
      <w:r w:rsidRPr="00875EAD">
        <w:rPr>
          <w:rFonts w:ascii="Arial Narrow" w:hAnsi="Arial Narrow" w:cs="Arial"/>
        </w:rPr>
        <w:t xml:space="preserve"> od powzięcia wiadomości o takich okolicznościach.</w:t>
      </w:r>
    </w:p>
    <w:p w14:paraId="145C9FEB"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 xml:space="preserve">W takim przypadku Strony podejmą natychmiastowe działania w celu określenia rozsądnego rozwiązania uwzględniającego skutki tego zdarzenia. Gdyby te okoliczności trwały dłużej niż </w:t>
      </w:r>
      <w:r w:rsidRPr="00875EAD">
        <w:rPr>
          <w:rFonts w:ascii="Arial Narrow" w:hAnsi="Arial Narrow" w:cs="Arial"/>
          <w:b/>
          <w:i/>
        </w:rPr>
        <w:t>1 miesiąc,</w:t>
      </w:r>
      <w:r w:rsidRPr="00875EAD">
        <w:rPr>
          <w:rFonts w:ascii="Arial Narrow" w:hAnsi="Arial Narrow" w:cs="Arial"/>
        </w:rPr>
        <w:t xml:space="preserve"> każda ze Stron ma prawo rozwiązać umowę ze skutkiem natychmiastowym, bez obowiązku wypłaty odszkodowania drugiej Stronie.</w:t>
      </w:r>
    </w:p>
    <w:p w14:paraId="406FC1DA"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A6CACFA"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Zaistnienie wymienionego wyżej zdarzenia musi być potwierdzone przez odpowiednie władze, organy lub właściwą izbę gospodarczą.</w:t>
      </w:r>
    </w:p>
    <w:p w14:paraId="5634B20F" w14:textId="77777777" w:rsidR="00841FB9" w:rsidRPr="00875EAD" w:rsidRDefault="00841FB9" w:rsidP="00601A04">
      <w:pPr>
        <w:widowControl w:val="0"/>
        <w:numPr>
          <w:ilvl w:val="0"/>
          <w:numId w:val="73"/>
        </w:numPr>
        <w:adjustRightInd w:val="0"/>
        <w:spacing w:after="0" w:line="240" w:lineRule="auto"/>
        <w:ind w:left="357" w:hanging="357"/>
        <w:jc w:val="both"/>
        <w:textAlignment w:val="baseline"/>
        <w:rPr>
          <w:rFonts w:ascii="Arial Narrow" w:hAnsi="Arial Narrow" w:cs="Arial"/>
        </w:rPr>
      </w:pPr>
      <w:r w:rsidRPr="00875EAD">
        <w:rPr>
          <w:rFonts w:ascii="Arial Narrow" w:hAnsi="Arial Narrow" w:cs="Arial"/>
        </w:rPr>
        <w:t xml:space="preserve">W przypadku rozwiązania umowy z powodów siły wyższej trwającej dłużej niż </w:t>
      </w:r>
      <w:r w:rsidRPr="00875EAD">
        <w:rPr>
          <w:rFonts w:ascii="Arial Narrow" w:hAnsi="Arial Narrow" w:cs="Arial"/>
          <w:b/>
          <w:i/>
        </w:rPr>
        <w:t>1 miesiąc</w:t>
      </w:r>
      <w:r w:rsidRPr="00875EAD">
        <w:rPr>
          <w:rFonts w:ascii="Arial Narrow" w:hAnsi="Arial Narrow" w:cs="Arial"/>
          <w:b/>
        </w:rPr>
        <w:t>,</w:t>
      </w:r>
      <w:r w:rsidRPr="00875EAD">
        <w:rPr>
          <w:rFonts w:ascii="Arial Narrow" w:hAnsi="Arial Narrow" w:cs="Arial"/>
        </w:rPr>
        <w:t xml:space="preserve"> </w:t>
      </w:r>
      <w:r w:rsidRPr="00875EAD">
        <w:rPr>
          <w:rFonts w:ascii="Arial Narrow" w:hAnsi="Arial Narrow" w:cs="Arial"/>
        </w:rPr>
        <w:br/>
        <w:t>Zamawiający zapłaci Wykonawcy za wszystkie wykonane do tego czasu usługi.</w:t>
      </w:r>
    </w:p>
    <w:p w14:paraId="3E9FCEFA" w14:textId="77777777" w:rsidR="00841FB9" w:rsidRPr="00875EAD" w:rsidRDefault="00841FB9" w:rsidP="00841FB9">
      <w:pPr>
        <w:spacing w:after="0" w:line="240" w:lineRule="auto"/>
        <w:jc w:val="center"/>
        <w:rPr>
          <w:rFonts w:ascii="Arial Narrow" w:hAnsi="Arial Narrow" w:cs="Arial"/>
          <w:b/>
        </w:rPr>
      </w:pPr>
    </w:p>
    <w:p w14:paraId="13D42B62"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POUFNOŚĆ</w:t>
      </w:r>
    </w:p>
    <w:p w14:paraId="4D910AEB"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 xml:space="preserve">§ 13 </w:t>
      </w:r>
    </w:p>
    <w:p w14:paraId="505CBBAD"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 xml:space="preserve">Niniejsza umowa jest </w:t>
      </w:r>
      <w:r w:rsidRPr="00875EAD">
        <w:rPr>
          <w:rFonts w:ascii="Arial Narrow" w:eastAsia="Times New Roman" w:hAnsi="Arial Narrow" w:cs="Arial"/>
          <w:b/>
          <w:color w:val="000000"/>
          <w:lang w:eastAsia="pl-PL"/>
        </w:rPr>
        <w:t>jawna.</w:t>
      </w:r>
      <w:r w:rsidRPr="00875EAD">
        <w:rPr>
          <w:rFonts w:ascii="Arial Narrow" w:eastAsia="Times New Roman" w:hAnsi="Arial Narrow" w:cs="Arial"/>
          <w:color w:val="000000"/>
          <w:lang w:eastAsia="pl-PL"/>
        </w:rPr>
        <w:t xml:space="preserve"> </w:t>
      </w:r>
    </w:p>
    <w:p w14:paraId="1098C1AE"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Strony umowy zobowiązują się uzgadniać zakres powierzonych informacji, które będą podlegać zastrzeżeniu i będą przekazywane w ramach realizacji niniejszej umowy.</w:t>
      </w:r>
    </w:p>
    <w:p w14:paraId="4F4ADDEB"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Każda ze stron umowy jest upoważniona do przekazania zastrzeżonych informacji lub dokumentów powstałych w związku z realizacją niniejszej umowy</w:t>
      </w:r>
      <w:r w:rsidRPr="00875EAD">
        <w:rPr>
          <w:rFonts w:ascii="Arial Narrow" w:eastAsia="Times New Roman" w:hAnsi="Arial Narrow" w:cs="Arial"/>
          <w:lang w:eastAsia="pl-PL"/>
        </w:rPr>
        <w:t xml:space="preserve"> </w:t>
      </w:r>
      <w:r w:rsidRPr="00875EAD">
        <w:rPr>
          <w:rFonts w:ascii="Arial Narrow" w:eastAsia="Times New Roman" w:hAnsi="Arial Narrow" w:cs="Arial"/>
          <w:color w:val="000000"/>
          <w:lang w:eastAsia="pl-PL"/>
        </w:rPr>
        <w:t>osobom trzecim bez uzyskania pisemnej zgody drugiej strony jedynie w przypadku:</w:t>
      </w:r>
    </w:p>
    <w:p w14:paraId="06305292" w14:textId="77777777" w:rsidR="00841FB9" w:rsidRPr="00875EAD" w:rsidRDefault="00841FB9" w:rsidP="00601A04">
      <w:pPr>
        <w:numPr>
          <w:ilvl w:val="1"/>
          <w:numId w:val="67"/>
        </w:numPr>
        <w:tabs>
          <w:tab w:val="num" w:pos="426"/>
        </w:tabs>
        <w:spacing w:after="120" w:line="240" w:lineRule="auto"/>
        <w:ind w:left="567" w:hanging="283"/>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 xml:space="preserve"> gdy wynika to z bezwzględnie obowiązujących przepisów prawa </w:t>
      </w:r>
      <w:r w:rsidRPr="00875EAD">
        <w:rPr>
          <w:rFonts w:ascii="Arial Narrow" w:eastAsia="Times New Roman" w:hAnsi="Arial Narrow" w:cs="Arial"/>
          <w:i/>
          <w:color w:val="000000"/>
          <w:lang w:eastAsia="pl-PL"/>
        </w:rPr>
        <w:t>lub</w:t>
      </w:r>
      <w:r w:rsidRPr="00875EAD">
        <w:rPr>
          <w:rFonts w:ascii="Arial Narrow" w:eastAsia="Times New Roman" w:hAnsi="Arial Narrow" w:cs="Arial"/>
          <w:color w:val="000000"/>
          <w:lang w:eastAsia="pl-PL"/>
        </w:rPr>
        <w:t xml:space="preserve"> </w:t>
      </w:r>
    </w:p>
    <w:p w14:paraId="06DC687C" w14:textId="77777777" w:rsidR="00841FB9" w:rsidRPr="00875EAD" w:rsidRDefault="00841FB9" w:rsidP="00601A04">
      <w:pPr>
        <w:numPr>
          <w:ilvl w:val="1"/>
          <w:numId w:val="67"/>
        </w:numPr>
        <w:tabs>
          <w:tab w:val="num" w:pos="426"/>
        </w:tabs>
        <w:spacing w:after="120" w:line="240" w:lineRule="auto"/>
        <w:ind w:left="567" w:hanging="283"/>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gdy dokumenty te są niezbędne do realizacji danego zadania wynikającego z realizacji postanowień umowy, pod warunkiem, że Strony umowy powiadomią osoby trzecie o zakresie poufności.</w:t>
      </w:r>
    </w:p>
    <w:p w14:paraId="50A10E6D"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Strony umowy ponoszą odpowiedzialność za ujawnienie takich informacji i danych, o których mowa w niniejszym paragrafie.</w:t>
      </w:r>
    </w:p>
    <w:p w14:paraId="4DB339F9" w14:textId="77777777" w:rsidR="00841FB9" w:rsidRPr="00875EAD" w:rsidRDefault="00841FB9" w:rsidP="00601A04">
      <w:pPr>
        <w:numPr>
          <w:ilvl w:val="0"/>
          <w:numId w:val="74"/>
        </w:numPr>
        <w:spacing w:after="120" w:line="240" w:lineRule="auto"/>
        <w:ind w:left="357" w:hanging="357"/>
        <w:jc w:val="both"/>
        <w:rPr>
          <w:rFonts w:ascii="Arial Narrow" w:eastAsia="Times New Roman" w:hAnsi="Arial Narrow" w:cs="Arial"/>
          <w:color w:val="000000"/>
          <w:lang w:eastAsia="pl-PL"/>
        </w:rPr>
      </w:pPr>
      <w:r w:rsidRPr="00875EAD">
        <w:rPr>
          <w:rFonts w:ascii="Arial Narrow" w:eastAsia="Times New Roman" w:hAnsi="Arial Narrow" w:cs="Arial"/>
          <w:color w:val="000000"/>
          <w:lang w:eastAsia="pl-PL"/>
        </w:rPr>
        <w:t xml:space="preserve">Informacje, które są publicznie znane z drukowanych publikacji </w:t>
      </w:r>
      <w:r w:rsidRPr="00875EAD">
        <w:rPr>
          <w:rFonts w:ascii="Arial Narrow" w:eastAsia="Times New Roman" w:hAnsi="Arial Narrow" w:cs="Times New Roman"/>
          <w:lang w:eastAsia="pl-PL"/>
        </w:rPr>
        <w:t>Wykonawcy</w:t>
      </w:r>
      <w:r w:rsidRPr="00875EAD">
        <w:rPr>
          <w:rFonts w:ascii="Arial Narrow" w:eastAsia="Times New Roman" w:hAnsi="Arial Narrow" w:cs="Times New Roman"/>
          <w:i/>
          <w:lang w:eastAsia="pl-PL"/>
        </w:rPr>
        <w:t xml:space="preserve"> </w:t>
      </w:r>
      <w:r w:rsidRPr="00875EAD">
        <w:rPr>
          <w:rFonts w:ascii="Arial Narrow" w:eastAsia="Times New Roman" w:hAnsi="Arial Narrow" w:cs="Arial"/>
          <w:color w:val="000000"/>
          <w:lang w:eastAsia="pl-PL"/>
        </w:rPr>
        <w:t>lub w inny sposób ogólnie znane nie stanowią informacji poufnych.</w:t>
      </w:r>
    </w:p>
    <w:p w14:paraId="6FC3DF25" w14:textId="77777777" w:rsidR="00841FB9" w:rsidRPr="00875EAD" w:rsidRDefault="00841FB9" w:rsidP="00841FB9">
      <w:pPr>
        <w:spacing w:after="0" w:line="240" w:lineRule="auto"/>
        <w:jc w:val="center"/>
        <w:rPr>
          <w:rFonts w:ascii="Arial Narrow" w:hAnsi="Arial Narrow" w:cs="Arial"/>
          <w:b/>
        </w:rPr>
      </w:pPr>
    </w:p>
    <w:p w14:paraId="4854788A"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POSTANOWIENIA KOŃCOWE</w:t>
      </w:r>
    </w:p>
    <w:p w14:paraId="6BA127C3" w14:textId="77777777" w:rsidR="00841FB9" w:rsidRPr="00875EAD" w:rsidRDefault="00841FB9" w:rsidP="00841FB9">
      <w:pPr>
        <w:spacing w:after="0" w:line="240" w:lineRule="auto"/>
        <w:jc w:val="center"/>
        <w:rPr>
          <w:rFonts w:ascii="Arial Narrow" w:hAnsi="Arial Narrow" w:cs="Arial"/>
          <w:b/>
        </w:rPr>
      </w:pPr>
      <w:r w:rsidRPr="00875EAD">
        <w:rPr>
          <w:rFonts w:ascii="Arial Narrow" w:hAnsi="Arial Narrow" w:cs="Arial"/>
          <w:b/>
        </w:rPr>
        <w:t>§14</w:t>
      </w:r>
    </w:p>
    <w:p w14:paraId="207F57AE" w14:textId="77777777" w:rsidR="00841FB9" w:rsidRPr="00875EAD" w:rsidRDefault="00841FB9" w:rsidP="00601A04">
      <w:pPr>
        <w:numPr>
          <w:ilvl w:val="0"/>
          <w:numId w:val="76"/>
        </w:numPr>
        <w:spacing w:after="0" w:line="276" w:lineRule="auto"/>
        <w:contextualSpacing/>
        <w:jc w:val="both"/>
        <w:rPr>
          <w:rFonts w:ascii="Arial Narrow" w:hAnsi="Arial Narrow" w:cs="Arial"/>
        </w:rPr>
      </w:pPr>
      <w:r w:rsidRPr="00875EAD">
        <w:rPr>
          <w:rFonts w:ascii="Arial Narrow" w:hAnsi="Arial Narrow" w:cs="Arial"/>
        </w:rPr>
        <w:t>Prawem właściwym dla niniejszej umowy jest prawo polskie.</w:t>
      </w:r>
    </w:p>
    <w:p w14:paraId="50538128" w14:textId="77777777" w:rsidR="00841FB9" w:rsidRPr="00875EAD" w:rsidRDefault="00841FB9" w:rsidP="00601A04">
      <w:pPr>
        <w:numPr>
          <w:ilvl w:val="0"/>
          <w:numId w:val="76"/>
        </w:numPr>
        <w:spacing w:after="0" w:line="276" w:lineRule="auto"/>
        <w:contextualSpacing/>
        <w:jc w:val="both"/>
        <w:rPr>
          <w:rFonts w:ascii="Arial Narrow" w:hAnsi="Arial Narrow" w:cs="Arial"/>
        </w:rPr>
      </w:pPr>
      <w:r w:rsidRPr="00875EAD">
        <w:rPr>
          <w:rFonts w:ascii="Arial Narrow" w:hAnsi="Arial Narrow" w:cs="Arial"/>
        </w:rPr>
        <w:t xml:space="preserve">W sprawach nieuregulowanych w niniejszej umowie mają zastosowanie przepisy ustawy z dnia 23 kwietnia 1964 roku – Kodeks  Cywilny (t.j. </w:t>
      </w:r>
      <w:hyperlink r:id="rId16" w:anchor="/act/16785996/2383456?directHit=true&amp;directHitQuery=Kodeks%20cywilny" w:history="1">
        <w:r w:rsidRPr="00875EAD">
          <w:rPr>
            <w:rFonts w:ascii="Arial Narrow" w:hAnsi="Arial Narrow" w:cs="Arial"/>
          </w:rPr>
          <w:t xml:space="preserve">Dz.U. z 2019 poz. 1145 z późn zm. </w:t>
        </w:r>
      </w:hyperlink>
      <w:r w:rsidRPr="00875EAD">
        <w:rPr>
          <w:rFonts w:ascii="Arial Narrow" w:hAnsi="Arial Narrow" w:cs="Arial"/>
        </w:rPr>
        <w:t>) oraz ustawy z dnia 29 stycznia 2004 roku – Prawo zamówień publicznych  (tj. Dz.U.z 2019.poz. 1843z późn. zm.).</w:t>
      </w:r>
    </w:p>
    <w:p w14:paraId="2E8EB84B" w14:textId="77777777" w:rsidR="00841FB9" w:rsidRPr="00875EAD" w:rsidRDefault="00841FB9" w:rsidP="00841FB9">
      <w:pPr>
        <w:spacing w:after="0" w:line="276" w:lineRule="auto"/>
        <w:ind w:left="360"/>
        <w:contextualSpacing/>
        <w:jc w:val="both"/>
        <w:rPr>
          <w:rFonts w:ascii="Arial Narrow" w:hAnsi="Arial Narrow" w:cs="Arial"/>
        </w:rPr>
      </w:pPr>
    </w:p>
    <w:p w14:paraId="3440EA24" w14:textId="77777777" w:rsidR="00841FB9" w:rsidRPr="00875EAD" w:rsidRDefault="00841FB9" w:rsidP="00841FB9">
      <w:pPr>
        <w:spacing w:line="254" w:lineRule="auto"/>
        <w:jc w:val="center"/>
        <w:rPr>
          <w:rFonts w:ascii="Arial Narrow" w:hAnsi="Arial Narrow" w:cs="Arial"/>
          <w:b/>
        </w:rPr>
      </w:pPr>
      <w:r w:rsidRPr="00875EAD">
        <w:rPr>
          <w:rFonts w:ascii="Arial Narrow" w:hAnsi="Arial Narrow" w:cs="Arial"/>
          <w:b/>
        </w:rPr>
        <w:t>§15</w:t>
      </w:r>
    </w:p>
    <w:p w14:paraId="39633933"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rPr>
        <w:t xml:space="preserve">Wszelkie zmiany umowy wymagają formy pisemnej pod rygorem nieważności chyba, że umowa stanowi inaczej. </w:t>
      </w:r>
    </w:p>
    <w:p w14:paraId="2E96365D"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b/>
        </w:rPr>
        <w:t>Zmiana</w:t>
      </w:r>
      <w:r w:rsidRPr="00875EAD">
        <w:rPr>
          <w:rFonts w:ascii="Arial Narrow" w:hAnsi="Arial Narrow" w:cs="Arial"/>
        </w:rPr>
        <w:t xml:space="preserve"> wszelkich </w:t>
      </w:r>
      <w:r w:rsidRPr="00875EAD">
        <w:rPr>
          <w:rFonts w:ascii="Arial Narrow" w:hAnsi="Arial Narrow" w:cs="Arial"/>
          <w:b/>
        </w:rPr>
        <w:t>danych kontaktowych</w:t>
      </w:r>
      <w:r w:rsidRPr="00875EAD">
        <w:rPr>
          <w:rFonts w:ascii="Arial Narrow" w:hAnsi="Arial Narrow"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3B069A5"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1D34E"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rPr>
        <w:t>W razie rozbieżności pomiędzy treścią SIWZ a postanowieniami umowy oraz w sprawach nieuregulowanych niniejszą umową priorytet nadaje się zapisom SIWZ i jej załącznikom.</w:t>
      </w:r>
    </w:p>
    <w:p w14:paraId="59A4348C" w14:textId="77777777" w:rsidR="00841FB9" w:rsidRPr="00875EAD" w:rsidRDefault="00841FB9" w:rsidP="00601A04">
      <w:pPr>
        <w:numPr>
          <w:ilvl w:val="0"/>
          <w:numId w:val="75"/>
        </w:numPr>
        <w:spacing w:after="0" w:line="276" w:lineRule="auto"/>
        <w:contextualSpacing/>
        <w:jc w:val="both"/>
        <w:rPr>
          <w:rFonts w:ascii="Arial Narrow" w:hAnsi="Arial Narrow" w:cs="Arial"/>
        </w:rPr>
      </w:pPr>
      <w:r w:rsidRPr="00875EAD">
        <w:rPr>
          <w:rFonts w:ascii="Arial Narrow" w:hAnsi="Arial Narrow"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14:paraId="0B80B734" w14:textId="77777777" w:rsidR="00841FB9" w:rsidRPr="00875EAD" w:rsidRDefault="00841FB9" w:rsidP="00601A04">
      <w:pPr>
        <w:numPr>
          <w:ilvl w:val="0"/>
          <w:numId w:val="75"/>
        </w:numPr>
        <w:suppressAutoHyphens/>
        <w:spacing w:after="120" w:line="240" w:lineRule="auto"/>
        <w:jc w:val="both"/>
        <w:rPr>
          <w:rFonts w:ascii="Arial Narrow" w:hAnsi="Arial Narrow" w:cs="Arial"/>
        </w:rPr>
      </w:pPr>
      <w:r w:rsidRPr="00875EAD">
        <w:rPr>
          <w:rFonts w:ascii="Arial Narrow" w:hAnsi="Arial Narrow" w:cs="Arial"/>
        </w:rPr>
        <w:t>Umowa została oryginalnie sporządzona w języku polskim. W przypadku funkcjonowania tekstów umowy w innych językach, rozstrzygająca jest oryginalna wersja polska.</w:t>
      </w:r>
    </w:p>
    <w:p w14:paraId="6400FF49" w14:textId="77777777" w:rsidR="00841FB9" w:rsidRPr="00875EAD" w:rsidRDefault="00841FB9" w:rsidP="00601A04">
      <w:pPr>
        <w:numPr>
          <w:ilvl w:val="0"/>
          <w:numId w:val="75"/>
        </w:numPr>
        <w:spacing w:line="254" w:lineRule="auto"/>
        <w:contextualSpacing/>
        <w:jc w:val="both"/>
        <w:rPr>
          <w:rFonts w:ascii="Arial Narrow" w:hAnsi="Arial Narrow" w:cs="Arial"/>
        </w:rPr>
      </w:pPr>
      <w:r w:rsidRPr="00875EAD">
        <w:rPr>
          <w:rFonts w:ascii="Arial Narrow" w:hAnsi="Arial Narrow" w:cs="Arial"/>
        </w:rPr>
        <w:t xml:space="preserve">Umowę sporządzono w </w:t>
      </w:r>
      <w:r w:rsidRPr="00875EAD">
        <w:rPr>
          <w:rFonts w:ascii="Arial Narrow" w:hAnsi="Arial Narrow" w:cs="Arial"/>
          <w:b/>
        </w:rPr>
        <w:t>trzech jednobrzmiących egzemplarzach</w:t>
      </w:r>
      <w:r w:rsidRPr="00875EAD">
        <w:rPr>
          <w:rFonts w:ascii="Arial Narrow" w:hAnsi="Arial Narrow" w:cs="Arial"/>
        </w:rPr>
        <w:t xml:space="preserve"> jeden dla Wykonawcy i dwa dla Zamawiającego.</w:t>
      </w:r>
    </w:p>
    <w:p w14:paraId="154E729B" w14:textId="77777777" w:rsidR="00841FB9" w:rsidRPr="00875EAD" w:rsidRDefault="00841FB9" w:rsidP="00841FB9">
      <w:pPr>
        <w:spacing w:line="254" w:lineRule="auto"/>
        <w:jc w:val="both"/>
        <w:rPr>
          <w:rFonts w:ascii="Arial Narrow" w:hAnsi="Arial Narrow" w:cs="Arial"/>
          <w:b/>
        </w:rPr>
      </w:pPr>
    </w:p>
    <w:p w14:paraId="7D8F6B0A" w14:textId="77777777" w:rsidR="00841FB9" w:rsidRPr="00875EAD" w:rsidRDefault="00841FB9" w:rsidP="00841FB9">
      <w:pPr>
        <w:spacing w:line="254" w:lineRule="auto"/>
        <w:jc w:val="both"/>
        <w:rPr>
          <w:rFonts w:ascii="Arial Narrow" w:hAnsi="Arial Narrow" w:cs="Arial"/>
          <w:b/>
        </w:rPr>
      </w:pPr>
      <w:r w:rsidRPr="00875EAD">
        <w:rPr>
          <w:rFonts w:ascii="Arial Narrow" w:hAnsi="Arial Narrow" w:cs="Arial"/>
          <w:b/>
        </w:rPr>
        <w:t>WYKONAWCA:</w:t>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r>
      <w:r w:rsidRPr="00875EAD">
        <w:rPr>
          <w:rFonts w:ascii="Arial Narrow" w:hAnsi="Arial Narrow" w:cs="Arial"/>
          <w:b/>
        </w:rPr>
        <w:tab/>
        <w:t>ZAMAWIAJĄCY:</w:t>
      </w:r>
    </w:p>
    <w:p w14:paraId="020A4A75" w14:textId="77777777" w:rsidR="00841FB9" w:rsidRPr="00875EAD" w:rsidRDefault="00841FB9" w:rsidP="00841FB9">
      <w:pPr>
        <w:rPr>
          <w:rFonts w:ascii="Arial Narrow" w:hAnsi="Arial Narrow" w:cs="Arial"/>
          <w:b/>
        </w:rPr>
      </w:pPr>
    </w:p>
    <w:p w14:paraId="5FD72CAA" w14:textId="77777777" w:rsidR="00841FB9" w:rsidRPr="00875EAD" w:rsidRDefault="00841FB9" w:rsidP="00841FB9">
      <w:pPr>
        <w:rPr>
          <w:rFonts w:ascii="Arial Narrow" w:hAnsi="Arial Narrow"/>
        </w:rPr>
      </w:pPr>
    </w:p>
    <w:p w14:paraId="5CD95E82" w14:textId="77777777" w:rsidR="00841FB9" w:rsidRPr="00875EAD" w:rsidRDefault="00841FB9" w:rsidP="00841FB9">
      <w:pPr>
        <w:jc w:val="center"/>
        <w:rPr>
          <w:rFonts w:ascii="Arial Narrow" w:hAnsi="Arial Narrow" w:cs="Arial"/>
          <w:b/>
        </w:rPr>
      </w:pPr>
    </w:p>
    <w:p w14:paraId="1A0B8F86" w14:textId="77777777" w:rsidR="00841FB9" w:rsidRPr="00AB6DFB" w:rsidRDefault="00841FB9" w:rsidP="00841FB9">
      <w:pPr>
        <w:jc w:val="both"/>
        <w:rPr>
          <w:rFonts w:ascii="Cambria" w:hAnsi="Cambria" w:cs="Arial"/>
          <w:color w:val="000000"/>
          <w:sz w:val="21"/>
          <w:szCs w:val="21"/>
        </w:rPr>
      </w:pPr>
    </w:p>
    <w:p w14:paraId="51133A86" w14:textId="77777777" w:rsidR="0025371E" w:rsidRDefault="00947ED9" w:rsidP="00790D27">
      <w:pPr>
        <w:ind w:left="6372"/>
        <w:rPr>
          <w:rFonts w:ascii="Arial" w:hAnsi="Arial" w:cs="Arial"/>
          <w:b/>
          <w:sz w:val="20"/>
          <w:szCs w:val="20"/>
        </w:rPr>
      </w:pPr>
      <w:r w:rsidRPr="00AF25E4">
        <w:rPr>
          <w:rFonts w:ascii="Arial" w:hAnsi="Arial" w:cs="Arial"/>
          <w:b/>
          <w:sz w:val="20"/>
          <w:szCs w:val="20"/>
        </w:rPr>
        <w:br w:type="page"/>
      </w:r>
    </w:p>
    <w:p w14:paraId="171C5511" w14:textId="77777777" w:rsidR="0025371E" w:rsidRPr="008E755F" w:rsidRDefault="0025371E" w:rsidP="0025371E">
      <w:pPr>
        <w:ind w:left="567"/>
        <w:jc w:val="right"/>
        <w:rPr>
          <w:rFonts w:ascii="Cambria" w:hAnsi="Cambria"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r w:rsidRPr="008E755F">
              <w:rPr>
                <w:rFonts w:ascii="Cambria" w:hAnsi="Cambria" w:cs="Arial"/>
                <w:sz w:val="20"/>
                <w:szCs w:val="20"/>
                <w:lang w:val="de-DE"/>
              </w:rPr>
              <w:t>Adres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r w:rsidRPr="008E755F">
              <w:rPr>
                <w:rFonts w:ascii="Cambria" w:hAnsi="Cambria" w:cs="Arial"/>
                <w:lang w:val="de-DE"/>
              </w:rPr>
              <w:t>Adres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r w:rsidRPr="008E755F">
              <w:rPr>
                <w:rFonts w:ascii="Cambria" w:hAnsi="Cambria" w:cs="Arial"/>
                <w:lang w:val="de-DE"/>
              </w:rPr>
              <w:t>Adres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468DD80C" w14:textId="77777777" w:rsidR="00841FB9" w:rsidRDefault="00841FB9" w:rsidP="0025371E">
      <w:pPr>
        <w:rPr>
          <w:rFonts w:ascii="Cambria" w:hAnsi="Cambria" w:cs="Arial"/>
          <w:sz w:val="20"/>
          <w:szCs w:val="20"/>
        </w:rPr>
      </w:pPr>
    </w:p>
    <w:p w14:paraId="4AA60EC3" w14:textId="77777777" w:rsidR="00841FB9" w:rsidRDefault="00841FB9" w:rsidP="0025371E">
      <w:pPr>
        <w:rPr>
          <w:rFonts w:ascii="Cambria" w:hAnsi="Cambria" w:cs="Arial"/>
          <w:sz w:val="20"/>
          <w:szCs w:val="20"/>
        </w:rPr>
      </w:pPr>
    </w:p>
    <w:p w14:paraId="5F9136D7" w14:textId="77777777" w:rsidR="00841FB9" w:rsidRDefault="00841FB9" w:rsidP="0025371E">
      <w:pPr>
        <w:rPr>
          <w:rFonts w:ascii="Cambria" w:hAnsi="Cambria" w:cs="Arial"/>
          <w:sz w:val="20"/>
          <w:szCs w:val="20"/>
        </w:rPr>
      </w:pPr>
    </w:p>
    <w:p w14:paraId="60F1B470" w14:textId="77777777" w:rsidR="00841FB9" w:rsidRDefault="00841FB9" w:rsidP="0025371E">
      <w:pPr>
        <w:rPr>
          <w:rFonts w:ascii="Cambria" w:hAnsi="Cambria" w:cs="Arial"/>
          <w:sz w:val="20"/>
          <w:szCs w:val="20"/>
        </w:rPr>
      </w:pPr>
    </w:p>
    <w:p w14:paraId="33A420D4" w14:textId="77777777" w:rsidR="00841FB9" w:rsidRDefault="00841FB9" w:rsidP="0025371E">
      <w:pPr>
        <w:rPr>
          <w:rFonts w:ascii="Cambria" w:hAnsi="Cambria" w:cs="Arial"/>
          <w:sz w:val="20"/>
          <w:szCs w:val="20"/>
        </w:rPr>
      </w:pPr>
    </w:p>
    <w:p w14:paraId="3A8C2D52" w14:textId="77777777" w:rsidR="00841FB9" w:rsidRDefault="00841FB9" w:rsidP="0025371E">
      <w:pPr>
        <w:rPr>
          <w:rFonts w:ascii="Cambria" w:hAnsi="Cambria" w:cs="Arial"/>
          <w:sz w:val="20"/>
          <w:szCs w:val="20"/>
        </w:rPr>
      </w:pPr>
    </w:p>
    <w:p w14:paraId="2EB3877E" w14:textId="77777777" w:rsidR="00841FB9" w:rsidRDefault="00841FB9" w:rsidP="0025371E">
      <w:pPr>
        <w:rPr>
          <w:rFonts w:ascii="Cambria" w:hAnsi="Cambria" w:cs="Arial"/>
          <w:sz w:val="20"/>
          <w:szCs w:val="20"/>
        </w:rPr>
      </w:pPr>
    </w:p>
    <w:p w14:paraId="3861CB69" w14:textId="77777777" w:rsidR="00841FB9" w:rsidRDefault="00841FB9" w:rsidP="0025371E">
      <w:pPr>
        <w:rPr>
          <w:rFonts w:ascii="Cambria" w:hAnsi="Cambria" w:cs="Arial"/>
          <w:sz w:val="20"/>
          <w:szCs w:val="20"/>
        </w:rPr>
      </w:pPr>
    </w:p>
    <w:p w14:paraId="5E1673E6" w14:textId="77777777" w:rsidR="00841FB9" w:rsidRPr="00DF146F" w:rsidRDefault="00841FB9" w:rsidP="00841FB9">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14:paraId="1E693518" w14:textId="77777777" w:rsidR="00841FB9" w:rsidRPr="00995559" w:rsidRDefault="00841FB9" w:rsidP="00841FB9">
      <w:pPr>
        <w:jc w:val="center"/>
        <w:rPr>
          <w:rFonts w:ascii="Arial Narrow" w:hAnsi="Arial Narrow" w:cs="Times New Roman"/>
          <w:b/>
        </w:rPr>
      </w:pPr>
      <w:r>
        <w:rPr>
          <w:rFonts w:ascii="Arial Narrow" w:hAnsi="Arial Narrow" w:cs="Times New Roman"/>
          <w:b/>
        </w:rPr>
        <w:t>OFERTA</w:t>
      </w:r>
    </w:p>
    <w:p w14:paraId="45269AD5" w14:textId="77777777" w:rsidR="00841FB9" w:rsidRPr="00DF146F" w:rsidRDefault="00841FB9" w:rsidP="00841FB9">
      <w:pPr>
        <w:spacing w:line="240" w:lineRule="auto"/>
        <w:jc w:val="right"/>
        <w:rPr>
          <w:rFonts w:ascii="Arial Narrow" w:hAnsi="Arial Narrow" w:cs="Arial"/>
        </w:rPr>
      </w:pPr>
      <w:r w:rsidRPr="00DF146F">
        <w:rPr>
          <w:rFonts w:ascii="Arial Narrow" w:hAnsi="Arial Narrow" w:cs="Arial"/>
        </w:rPr>
        <w:t>Do Zamawiającego:</w:t>
      </w:r>
    </w:p>
    <w:p w14:paraId="750EB14C"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Uniwersyteckiego Szpitala Dziecięcego w Krakowie</w:t>
      </w:r>
    </w:p>
    <w:p w14:paraId="4FB49B3B"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 xml:space="preserve">ul. Wielicka 265  </w:t>
      </w:r>
    </w:p>
    <w:p w14:paraId="5EB4128E"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30-663 Kraków</w:t>
      </w:r>
    </w:p>
    <w:p w14:paraId="3D38AF8C" w14:textId="77777777" w:rsidR="00841FB9" w:rsidRPr="00DF146F" w:rsidRDefault="00841FB9" w:rsidP="00841FB9">
      <w:pPr>
        <w:pStyle w:val="Bezodstpw"/>
        <w:jc w:val="both"/>
        <w:rPr>
          <w:rFonts w:ascii="Arial Narrow" w:hAnsi="Arial Narrow" w:cs="Arial"/>
        </w:rPr>
      </w:pPr>
    </w:p>
    <w:p w14:paraId="42B35F28" w14:textId="77777777" w:rsidR="00841FB9" w:rsidRPr="00DF146F" w:rsidRDefault="00841FB9" w:rsidP="00841FB9">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14:paraId="76565E70" w14:textId="12996615" w:rsidR="00841FB9" w:rsidRPr="00DF146F" w:rsidRDefault="00841FB9" w:rsidP="00841FB9">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Dostawę</w:t>
      </w:r>
      <w:r>
        <w:rPr>
          <w:rFonts w:ascii="Arial Narrow" w:hAnsi="Arial Narrow" w:cs="Times New Roman"/>
          <w:b/>
        </w:rPr>
        <w:t xml:space="preserve"> </w:t>
      </w:r>
      <w:r w:rsidR="00AD6919">
        <w:rPr>
          <w:rFonts w:ascii="Arial Narrow" w:hAnsi="Arial Narrow" w:cs="Times New Roman"/>
          <w:b/>
        </w:rPr>
        <w:t>pieczywa i wyrobów cukierniczych, nr EZP-271-2-18</w:t>
      </w:r>
      <w:r>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Pr>
          <w:rFonts w:ascii="Arial Narrow" w:hAnsi="Arial Narrow" w:cs="Arial"/>
          <w:i/>
        </w:rPr>
        <w:t xml:space="preserve"> w złotych równowartości kwoty 139</w:t>
      </w:r>
      <w:r w:rsidRPr="00DF146F">
        <w:rPr>
          <w:rFonts w:ascii="Arial Narrow" w:hAnsi="Arial Narrow" w:cs="Arial"/>
          <w:i/>
        </w:rPr>
        <w:t> 000,00 euro,</w:t>
      </w:r>
    </w:p>
    <w:p w14:paraId="6A71F7E1" w14:textId="77777777" w:rsidR="00841FB9" w:rsidRDefault="00841FB9" w:rsidP="00841FB9">
      <w:pPr>
        <w:tabs>
          <w:tab w:val="num" w:pos="426"/>
        </w:tabs>
        <w:jc w:val="both"/>
        <w:rPr>
          <w:rFonts w:ascii="Arial Narrow" w:hAnsi="Arial Narrow" w:cs="Arial"/>
        </w:rPr>
      </w:pPr>
    </w:p>
    <w:p w14:paraId="313F630F" w14:textId="77777777" w:rsidR="00841FB9" w:rsidRPr="00927D10" w:rsidRDefault="00841FB9" w:rsidP="00841FB9">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14:paraId="67C7F4A3" w14:textId="77777777" w:rsidR="00841FB9" w:rsidRPr="00DF146F" w:rsidRDefault="00841FB9" w:rsidP="00841FB9">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14:paraId="7D010846" w14:textId="77777777" w:rsidR="00841FB9" w:rsidRPr="00FE297C" w:rsidRDefault="00841FB9" w:rsidP="00601A04">
      <w:pPr>
        <w:pStyle w:val="Zwykytekst"/>
        <w:numPr>
          <w:ilvl w:val="0"/>
          <w:numId w:val="20"/>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14:paraId="2BA75752" w14:textId="77777777" w:rsidR="00841FB9" w:rsidRPr="00995559" w:rsidRDefault="00841FB9" w:rsidP="00841FB9">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14:paraId="4DCDC239" w14:textId="77777777" w:rsidR="00841FB9" w:rsidRPr="00995559" w:rsidRDefault="00841FB9" w:rsidP="00841FB9">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14:paraId="69A0F1F3" w14:textId="77777777" w:rsidR="00841FB9" w:rsidRPr="00995559" w:rsidRDefault="00841FB9" w:rsidP="00841FB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14:paraId="5E6EF109" w14:textId="77777777" w:rsidR="00841FB9" w:rsidRPr="00995559" w:rsidRDefault="00841FB9" w:rsidP="00841FB9">
      <w:pPr>
        <w:pStyle w:val="Tekstpodstawowywcity"/>
        <w:ind w:left="0"/>
        <w:rPr>
          <w:rFonts w:ascii="Arial Narrow" w:hAnsi="Arial Narrow" w:cs="Arial"/>
          <w:b/>
        </w:rPr>
      </w:pPr>
      <w:r w:rsidRPr="00995559">
        <w:rPr>
          <w:rFonts w:ascii="Arial Narrow" w:hAnsi="Arial Narrow" w:cs="Arial"/>
          <w:b/>
        </w:rPr>
        <w:t xml:space="preserve">Wartość netto= ……………………………………………..zł </w:t>
      </w:r>
    </w:p>
    <w:p w14:paraId="6121C67A" w14:textId="77777777" w:rsidR="00841FB9" w:rsidRPr="00DF146F" w:rsidRDefault="00841FB9" w:rsidP="00841FB9">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  do SIWZ</w:t>
      </w:r>
    </w:p>
    <w:p w14:paraId="67C818D9" w14:textId="77777777" w:rsidR="00841FB9" w:rsidRPr="00AD6919" w:rsidRDefault="00841FB9" w:rsidP="00841FB9">
      <w:pPr>
        <w:rPr>
          <w:rFonts w:ascii="Arial Narrow" w:hAnsi="Arial Narrow" w:cs="Arial"/>
        </w:rPr>
      </w:pPr>
      <w:r w:rsidRPr="00AD6919">
        <w:rPr>
          <w:rFonts w:ascii="Arial Narrow" w:hAnsi="Arial Narrow" w:cs="Times New Roman"/>
        </w:rPr>
        <w:t xml:space="preserve">Kwota powyższa zawiera wszelkie koszty związane z realizacją przedmiotu zamówienia </w:t>
      </w:r>
      <w:r w:rsidRPr="00AD6919">
        <w:rPr>
          <w:rFonts w:ascii="Arial Narrow" w:hAnsi="Arial Narrow" w:cs="Times New Roman"/>
        </w:rPr>
        <w:br/>
        <w:t xml:space="preserve">w </w:t>
      </w:r>
      <w:r w:rsidRPr="00AD6919">
        <w:rPr>
          <w:rFonts w:ascii="Arial Narrow" w:hAnsi="Arial Narrow" w:cs="Arial"/>
        </w:rPr>
        <w:t>całym okresie realizacji opisane w specyfikacji istotnych warunków zamówienia.</w:t>
      </w:r>
    </w:p>
    <w:p w14:paraId="026E3792" w14:textId="77777777" w:rsidR="00841FB9" w:rsidRPr="00AD6919" w:rsidRDefault="00841FB9" w:rsidP="00601A04">
      <w:pPr>
        <w:numPr>
          <w:ilvl w:val="0"/>
          <w:numId w:val="20"/>
        </w:numPr>
        <w:spacing w:after="0" w:line="240" w:lineRule="auto"/>
        <w:jc w:val="both"/>
        <w:rPr>
          <w:rFonts w:ascii="Arial Narrow" w:hAnsi="Arial Narrow" w:cs="Arial"/>
        </w:rPr>
      </w:pPr>
      <w:r w:rsidRPr="00AD6919">
        <w:rPr>
          <w:rFonts w:ascii="Arial Narrow" w:hAnsi="Arial Narrow" w:cs="Arial"/>
        </w:rPr>
        <w:t xml:space="preserve">Zobowiązujmy się do sukcesywnej realizacji przedmiotu zamówienia z uwzględnieniem bieżących potrzeb Zamawiającego przez okres </w:t>
      </w:r>
      <w:r w:rsidRPr="00AD6919">
        <w:rPr>
          <w:rFonts w:ascii="Arial Narrow" w:hAnsi="Arial Narrow" w:cs="Arial"/>
          <w:b/>
        </w:rPr>
        <w:t>24 miesięcy</w:t>
      </w:r>
      <w:r w:rsidRPr="00AD6919">
        <w:rPr>
          <w:rFonts w:ascii="Arial Narrow" w:hAnsi="Arial Narrow" w:cs="Arial"/>
        </w:rPr>
        <w:t xml:space="preserve"> od daty zawarcia  umowy. </w:t>
      </w:r>
    </w:p>
    <w:p w14:paraId="3D48F008" w14:textId="6D69A911" w:rsidR="00CE0405" w:rsidRPr="00AD6919" w:rsidRDefault="00CE0405" w:rsidP="00601A04">
      <w:pPr>
        <w:pStyle w:val="Tekstpodstawowy"/>
        <w:numPr>
          <w:ilvl w:val="0"/>
          <w:numId w:val="20"/>
        </w:numPr>
        <w:rPr>
          <w:rFonts w:ascii="Arial Narrow" w:hAnsi="Arial Narrow"/>
          <w:sz w:val="22"/>
          <w:szCs w:val="22"/>
        </w:rPr>
      </w:pPr>
      <w:r w:rsidRPr="00AD6919">
        <w:rPr>
          <w:rFonts w:ascii="Arial Narrow" w:hAnsi="Arial Narrow"/>
          <w:color w:val="000000" w:themeColor="text1"/>
          <w:sz w:val="22"/>
          <w:szCs w:val="22"/>
        </w:rPr>
        <w:t xml:space="preserve">Wykonawca gwarantuje </w:t>
      </w:r>
      <w:r w:rsidRPr="00AD6919">
        <w:rPr>
          <w:rFonts w:ascii="Arial Narrow" w:hAnsi="Arial Narrow"/>
          <w:b/>
          <w:color w:val="000000" w:themeColor="text1"/>
          <w:sz w:val="22"/>
          <w:szCs w:val="22"/>
        </w:rPr>
        <w:t>niezmienność cen jednostkowych</w:t>
      </w:r>
      <w:r w:rsidRPr="00AD6919">
        <w:rPr>
          <w:rFonts w:ascii="Arial Narrow" w:hAnsi="Arial Narrow"/>
          <w:color w:val="000000" w:themeColor="text1"/>
          <w:sz w:val="22"/>
          <w:szCs w:val="22"/>
        </w:rPr>
        <w:t xml:space="preserve"> </w:t>
      </w:r>
      <w:r w:rsidRPr="00AD6919">
        <w:rPr>
          <w:rFonts w:ascii="Arial Narrow" w:hAnsi="Arial Narrow"/>
          <w:b/>
          <w:color w:val="000000" w:themeColor="text1"/>
          <w:sz w:val="22"/>
          <w:szCs w:val="22"/>
        </w:rPr>
        <w:t xml:space="preserve">netto </w:t>
      </w:r>
      <w:r w:rsidRPr="00AD6919">
        <w:rPr>
          <w:rFonts w:ascii="Arial Narrow" w:hAnsi="Arial Narrow"/>
          <w:color w:val="000000" w:themeColor="text1"/>
          <w:sz w:val="22"/>
          <w:szCs w:val="22"/>
        </w:rPr>
        <w:t xml:space="preserve">przez </w:t>
      </w:r>
      <w:r w:rsidRPr="00AD6919">
        <w:rPr>
          <w:rFonts w:ascii="Arial Narrow" w:hAnsi="Arial Narrow"/>
          <w:b/>
          <w:color w:val="000000" w:themeColor="text1"/>
          <w:sz w:val="22"/>
          <w:szCs w:val="22"/>
        </w:rPr>
        <w:t>okres ………………………………………..</w:t>
      </w:r>
      <w:r w:rsidRPr="00AD6919">
        <w:rPr>
          <w:rFonts w:ascii="Arial Narrow" w:hAnsi="Arial Narrow"/>
          <w:b/>
          <w:i/>
          <w:color w:val="000000" w:themeColor="text1"/>
          <w:sz w:val="22"/>
          <w:szCs w:val="22"/>
        </w:rPr>
        <w:t>(min. 12 miesięcy)</w:t>
      </w:r>
      <w:r w:rsidRPr="00AD6919">
        <w:rPr>
          <w:rFonts w:ascii="Arial Narrow" w:hAnsi="Arial Narrow"/>
          <w:color w:val="000000" w:themeColor="text1"/>
          <w:sz w:val="22"/>
          <w:szCs w:val="22"/>
        </w:rPr>
        <w:t xml:space="preserve"> od daty podpisania umowy. </w:t>
      </w:r>
    </w:p>
    <w:p w14:paraId="6614EBEC" w14:textId="77777777" w:rsidR="00841FB9" w:rsidRPr="00AD6919" w:rsidRDefault="00841FB9" w:rsidP="00601A04">
      <w:pPr>
        <w:pStyle w:val="Akapitzlist"/>
        <w:numPr>
          <w:ilvl w:val="0"/>
          <w:numId w:val="20"/>
        </w:numPr>
        <w:spacing w:after="0" w:line="240" w:lineRule="auto"/>
        <w:ind w:left="357" w:hanging="357"/>
        <w:jc w:val="both"/>
        <w:rPr>
          <w:rFonts w:ascii="Arial Narrow" w:hAnsi="Arial Narrow" w:cs="Arial"/>
          <w:color w:val="000000" w:themeColor="text1"/>
        </w:rPr>
      </w:pPr>
      <w:r w:rsidRPr="00AD6919">
        <w:rPr>
          <w:rFonts w:ascii="Arial Narrow" w:hAnsi="Arial Narrow" w:cs="Arial"/>
          <w:color w:val="000000" w:themeColor="text1"/>
        </w:rPr>
        <w:t xml:space="preserve">Płatności dokonywane będą przelewem </w:t>
      </w:r>
      <w:r w:rsidRPr="00AD6919">
        <w:rPr>
          <w:rFonts w:ascii="Arial Narrow" w:hAnsi="Arial Narrow" w:cs="Arial"/>
          <w:b/>
          <w:color w:val="000000" w:themeColor="text1"/>
        </w:rPr>
        <w:t xml:space="preserve">na rachunek </w:t>
      </w:r>
      <w:r w:rsidRPr="00AD6919">
        <w:rPr>
          <w:rFonts w:ascii="Arial Narrow" w:hAnsi="Arial Narrow" w:cs="Arial"/>
          <w:color w:val="000000" w:themeColor="text1"/>
        </w:rPr>
        <w:t xml:space="preserve">Wykonawcy w terminie </w:t>
      </w:r>
      <w:r w:rsidRPr="00AD6919">
        <w:rPr>
          <w:rFonts w:ascii="Arial Narrow" w:hAnsi="Arial Narrow" w:cs="Arial"/>
          <w:b/>
          <w:color w:val="000000" w:themeColor="text1"/>
        </w:rPr>
        <w:t>60 dni</w:t>
      </w:r>
      <w:r w:rsidRPr="00AD6919">
        <w:rPr>
          <w:rFonts w:ascii="Arial Narrow" w:hAnsi="Arial Narrow" w:cs="Arial"/>
          <w:color w:val="000000" w:themeColor="text1"/>
        </w:rPr>
        <w:t xml:space="preserve"> od daty otrzymania przez Zamawiającego prawidłowo wystawionej faktury. </w:t>
      </w:r>
    </w:p>
    <w:p w14:paraId="13DEA33A" w14:textId="005F8A54" w:rsidR="00F9361E" w:rsidRPr="00F9361E" w:rsidRDefault="00841FB9" w:rsidP="00F9361E">
      <w:pPr>
        <w:pStyle w:val="Akapitzlist"/>
        <w:numPr>
          <w:ilvl w:val="0"/>
          <w:numId w:val="61"/>
        </w:numPr>
        <w:spacing w:after="0" w:line="276" w:lineRule="auto"/>
        <w:ind w:left="360"/>
        <w:jc w:val="both"/>
        <w:rPr>
          <w:rFonts w:ascii="Arial Narrow" w:hAnsi="Arial Narrow" w:cs="Arial"/>
        </w:rPr>
      </w:pPr>
      <w:r w:rsidRPr="00AD6919">
        <w:rPr>
          <w:rFonts w:ascii="Arial Narrow" w:hAnsi="Arial Narrow" w:cs="Arial"/>
        </w:rPr>
        <w:t>Dostarczymy towar do siedziby Zamawiającego własnym transportem na własny koszt i ryzyko</w:t>
      </w:r>
      <w:r w:rsidR="00F9361E">
        <w:rPr>
          <w:rFonts w:ascii="Arial Narrow" w:hAnsi="Arial Narrow" w:cs="Arial"/>
        </w:rPr>
        <w:t xml:space="preserve"> do magazyny żywności nie później niż do godz.6:15 </w:t>
      </w:r>
      <w:r w:rsidR="00F71F07">
        <w:rPr>
          <w:rFonts w:ascii="Arial Narrow" w:hAnsi="Arial Narrow" w:cs="Arial"/>
        </w:rPr>
        <w:t>– dostawa 7 dni w tygodniu z wyłączen</w:t>
      </w:r>
      <w:r w:rsidR="00F9361E">
        <w:rPr>
          <w:rFonts w:ascii="Arial Narrow" w:hAnsi="Arial Narrow" w:cs="Arial"/>
        </w:rPr>
        <w:t>iem ustawowych dni świątecznych. Za</w:t>
      </w:r>
      <w:r w:rsidR="00F71F07">
        <w:rPr>
          <w:rFonts w:ascii="Arial Narrow" w:hAnsi="Arial Narrow" w:cs="Arial"/>
        </w:rPr>
        <w:t xml:space="preserve">mówienia ilościowe pocztą elektroniczną, faxem </w:t>
      </w:r>
      <w:r w:rsidRPr="00AD6919">
        <w:rPr>
          <w:rFonts w:ascii="Arial Narrow" w:hAnsi="Arial Narrow" w:cs="Arial"/>
        </w:rPr>
        <w:t>na pod</w:t>
      </w:r>
      <w:r w:rsidR="00F71F07">
        <w:rPr>
          <w:rFonts w:ascii="Arial Narrow" w:hAnsi="Arial Narrow" w:cs="Arial"/>
        </w:rPr>
        <w:t xml:space="preserve">stawie dokumentu typu ZP-1/USD z jednodniowym wyprzedzeniem. </w:t>
      </w:r>
      <w:r w:rsidR="00F9361E" w:rsidRPr="00875EAD">
        <w:rPr>
          <w:rFonts w:ascii="Arial Narrow" w:hAnsi="Arial Narrow" w:cs="Arial"/>
        </w:rPr>
        <w:t>Wykonawca niezwłocznie potwierdzi na żądanie Zamawiającego przyjęcie zamówienia do realizacji przesyłając potwierdzenie pod adres podany w zamówieniu jednostkowym.</w:t>
      </w:r>
    </w:p>
    <w:p w14:paraId="2AEDBB6F" w14:textId="77777777" w:rsidR="00A74623" w:rsidRPr="00AD6919" w:rsidRDefault="00A74623" w:rsidP="00601A04">
      <w:pPr>
        <w:numPr>
          <w:ilvl w:val="0"/>
          <w:numId w:val="20"/>
        </w:numPr>
        <w:spacing w:after="0" w:line="240" w:lineRule="auto"/>
        <w:jc w:val="both"/>
        <w:rPr>
          <w:rFonts w:ascii="Arial Narrow" w:eastAsia="Times New Roman" w:hAnsi="Arial Narrow" w:cs="Arial"/>
          <w:bCs/>
          <w:lang w:eastAsia="pl-PL"/>
        </w:rPr>
      </w:pPr>
      <w:r w:rsidRPr="00AD6919">
        <w:rPr>
          <w:rFonts w:ascii="Arial Narrow" w:hAnsi="Arial Narrow" w:cs="Times New Roman"/>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27455C2C" w14:textId="3B96941E" w:rsidR="00A74623" w:rsidRDefault="00A74623" w:rsidP="00601A04">
      <w:pPr>
        <w:pStyle w:val="Akapitzlist"/>
        <w:numPr>
          <w:ilvl w:val="0"/>
          <w:numId w:val="20"/>
        </w:numPr>
        <w:spacing w:after="0" w:line="240" w:lineRule="auto"/>
        <w:rPr>
          <w:rFonts w:ascii="Arial Narrow" w:hAnsi="Arial Narrow" w:cs="Times New Roman"/>
        </w:rPr>
      </w:pPr>
      <w:r w:rsidRPr="00AD6919">
        <w:rPr>
          <w:rFonts w:ascii="Arial Narrow" w:hAnsi="Arial Narrow" w:cs="Times New Roman"/>
        </w:rPr>
        <w:t>Oświadczamy, że przedłożymy po podpisania umowy wymagane dokumenty z procedur</w:t>
      </w:r>
      <w:r w:rsidRPr="00484148">
        <w:rPr>
          <w:rFonts w:ascii="Arial Narrow" w:hAnsi="Arial Narrow" w:cs="Times New Roman"/>
        </w:rPr>
        <w:t xml:space="preserve"> HACCP. </w:t>
      </w:r>
    </w:p>
    <w:p w14:paraId="6426CEC7" w14:textId="25A43FD9" w:rsidR="00A74623" w:rsidRPr="00A74623" w:rsidRDefault="00A74623" w:rsidP="00601A04">
      <w:pPr>
        <w:pStyle w:val="Akapitzlist"/>
        <w:numPr>
          <w:ilvl w:val="0"/>
          <w:numId w:val="20"/>
        </w:numPr>
        <w:spacing w:after="0" w:line="240" w:lineRule="auto"/>
        <w:ind w:left="357" w:hanging="357"/>
        <w:jc w:val="both"/>
        <w:rPr>
          <w:rFonts w:ascii="Arial Narrow" w:hAnsi="Arial Narrow" w:cs="Times New Roman"/>
        </w:rPr>
      </w:pPr>
      <w:r w:rsidRPr="00927D10">
        <w:rPr>
          <w:rFonts w:ascii="Arial Narrow" w:hAnsi="Arial Narrow" w:cs="Times New Roman"/>
        </w:rPr>
        <w:t>Oświadczam, że termin rozpatrzenia reklamacji będzie wynosił max.</w:t>
      </w:r>
      <w:r>
        <w:rPr>
          <w:rFonts w:ascii="Arial Narrow" w:hAnsi="Arial Narrow" w:cs="Times New Roman"/>
        </w:rPr>
        <w:t xml:space="preserve"> </w:t>
      </w:r>
      <w:r w:rsidRPr="00927D10">
        <w:rPr>
          <w:rFonts w:ascii="Arial Narrow" w:hAnsi="Arial Narrow" w:cs="Times New Roman"/>
        </w:rPr>
        <w:t>3 dni robocze od daty zgłoszenia reklamacji.</w:t>
      </w:r>
    </w:p>
    <w:p w14:paraId="12BAED1E" w14:textId="77777777" w:rsidR="00841FB9" w:rsidRPr="00927D10" w:rsidRDefault="00841FB9" w:rsidP="00601A04">
      <w:pPr>
        <w:pStyle w:val="Akapitzlist"/>
        <w:numPr>
          <w:ilvl w:val="0"/>
          <w:numId w:val="20"/>
        </w:numPr>
        <w:spacing w:after="0"/>
        <w:jc w:val="both"/>
        <w:rPr>
          <w:rFonts w:ascii="Arial Narrow" w:hAnsi="Arial Narrow" w:cs="Times New Roman"/>
        </w:rPr>
      </w:pPr>
      <w:r w:rsidRPr="00927D10">
        <w:rPr>
          <w:rFonts w:ascii="Arial Narrow" w:hAnsi="Arial Narrow" w:cs="Times New Roman"/>
        </w:rPr>
        <w:t xml:space="preserve">Oświadczam, że wymiana wadliwego przedmiotu zamówienia na wolny od wad nastąpi w terminie </w:t>
      </w:r>
      <w:r>
        <w:rPr>
          <w:rFonts w:ascii="Arial Narrow" w:hAnsi="Arial Narrow" w:cs="Times New Roman"/>
        </w:rPr>
        <w:t>7</w:t>
      </w:r>
      <w:r w:rsidRPr="00927D10">
        <w:rPr>
          <w:rFonts w:ascii="Arial Narrow" w:hAnsi="Arial Narrow" w:cs="Times New Roman"/>
        </w:rPr>
        <w:t xml:space="preserve"> dni od rozpatrzenia reklamacji.</w:t>
      </w:r>
    </w:p>
    <w:p w14:paraId="282753FE" w14:textId="77777777" w:rsidR="00841FB9" w:rsidRDefault="00841FB9" w:rsidP="00601A04">
      <w:pPr>
        <w:pStyle w:val="Akapitzlist"/>
        <w:numPr>
          <w:ilvl w:val="0"/>
          <w:numId w:val="20"/>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Pr="00927D10">
        <w:rPr>
          <w:rFonts w:ascii="Arial Narrow" w:hAnsi="Arial Narrow" w:cs="Times New Roman"/>
          <w:b/>
        </w:rPr>
        <w:br/>
        <w:t>e-mail:……………………………............, za  zwrotnym potwierdzeniem.</w:t>
      </w:r>
    </w:p>
    <w:p w14:paraId="07CE04AE" w14:textId="77777777" w:rsidR="00841FB9" w:rsidRPr="00484148" w:rsidRDefault="00841FB9" w:rsidP="00601A04">
      <w:pPr>
        <w:numPr>
          <w:ilvl w:val="0"/>
          <w:numId w:val="20"/>
        </w:numPr>
        <w:spacing w:after="0" w:line="240" w:lineRule="auto"/>
        <w:jc w:val="both"/>
        <w:rPr>
          <w:rFonts w:ascii="Arial Narrow" w:eastAsia="Times New Roman" w:hAnsi="Arial Narrow" w:cs="Arial"/>
          <w:bCs/>
          <w:lang w:eastAsia="pl-PL"/>
        </w:rPr>
      </w:pPr>
      <w:r w:rsidRPr="007F72DA">
        <w:rPr>
          <w:rFonts w:ascii="Arial Narrow" w:hAnsi="Arial Narrow" w:cs="Times New Roman"/>
        </w:rPr>
        <w:t xml:space="preserve">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w:t>
      </w:r>
      <w:r w:rsidRPr="00484148">
        <w:rPr>
          <w:rFonts w:ascii="Arial Narrow" w:hAnsi="Arial Narrow" w:cs="Times New Roman"/>
        </w:rPr>
        <w:t>przez Zamawiającego i przepisy prawa.</w:t>
      </w:r>
    </w:p>
    <w:p w14:paraId="05962CAE" w14:textId="77777777" w:rsidR="00841FB9" w:rsidRPr="00484148" w:rsidRDefault="00841FB9" w:rsidP="00601A04">
      <w:pPr>
        <w:pStyle w:val="Akapitzlist"/>
        <w:numPr>
          <w:ilvl w:val="0"/>
          <w:numId w:val="20"/>
        </w:numPr>
        <w:spacing w:after="0" w:line="240" w:lineRule="auto"/>
        <w:rPr>
          <w:rFonts w:ascii="Arial Narrow" w:hAnsi="Arial Narrow" w:cs="Times New Roman"/>
        </w:rPr>
      </w:pPr>
      <w:r w:rsidRPr="00484148">
        <w:rPr>
          <w:rFonts w:ascii="Arial Narrow" w:hAnsi="Arial Narrow" w:cs="Times New Roman"/>
        </w:rPr>
        <w:t xml:space="preserve">Oświadczamy, że przedłożymy po podpisania umowy wymagane dokumenty z procedur HACCP. </w:t>
      </w:r>
    </w:p>
    <w:p w14:paraId="6D3CBBCA" w14:textId="77777777" w:rsidR="00841FB9" w:rsidRPr="00484148" w:rsidRDefault="00841FB9" w:rsidP="00601A04">
      <w:pPr>
        <w:pStyle w:val="Akapitzlist"/>
        <w:numPr>
          <w:ilvl w:val="0"/>
          <w:numId w:val="20"/>
        </w:numPr>
        <w:spacing w:line="276" w:lineRule="auto"/>
        <w:jc w:val="both"/>
        <w:rPr>
          <w:rFonts w:ascii="Arial Narrow" w:hAnsi="Arial Narrow" w:cs="Arial"/>
          <w:bCs/>
        </w:rPr>
      </w:pPr>
      <w:r w:rsidRPr="00484148">
        <w:rPr>
          <w:rFonts w:ascii="Arial Narrow" w:hAnsi="Arial Narrow" w:cs="Arial"/>
        </w:rPr>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14:paraId="4DFD3782" w14:textId="77777777" w:rsidR="00841FB9" w:rsidRPr="00484148" w:rsidRDefault="00841FB9" w:rsidP="00601A04">
      <w:pPr>
        <w:pStyle w:val="Akapitzlist"/>
        <w:numPr>
          <w:ilvl w:val="0"/>
          <w:numId w:val="20"/>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w:t>
      </w:r>
      <w:r>
        <w:rPr>
          <w:rFonts w:ascii="Arial Narrow" w:hAnsi="Arial Narrow" w:cs="Arial"/>
          <w:bCs/>
        </w:rPr>
        <w:t xml:space="preserve">e tych postanowień. </w:t>
      </w:r>
    </w:p>
    <w:p w14:paraId="06474B46" w14:textId="77777777" w:rsidR="00841FB9" w:rsidRPr="002F5096" w:rsidRDefault="00841FB9" w:rsidP="00601A04">
      <w:pPr>
        <w:pStyle w:val="NormalnyWeb"/>
        <w:numPr>
          <w:ilvl w:val="0"/>
          <w:numId w:val="20"/>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781F761F" w14:textId="77777777" w:rsidR="00841FB9" w:rsidRPr="00927D10" w:rsidRDefault="00841FB9" w:rsidP="00601A04">
      <w:pPr>
        <w:pStyle w:val="Akapitzlist"/>
        <w:numPr>
          <w:ilvl w:val="0"/>
          <w:numId w:val="20"/>
        </w:numPr>
        <w:rPr>
          <w:rFonts w:ascii="Arial Narrow" w:hAnsi="Arial Narrow" w:cs="Times New Roman"/>
        </w:rPr>
      </w:pPr>
      <w:r w:rsidRPr="00927D10">
        <w:rPr>
          <w:rFonts w:ascii="Arial Narrow" w:hAnsi="Arial Narrow" w:cs="Times New Roman"/>
        </w:rPr>
        <w:t>Pozostaję związany niniejszą ofertą na czas wskazany w specyfikacji istotnych warunków zamówienia.</w:t>
      </w:r>
    </w:p>
    <w:p w14:paraId="6A037E38" w14:textId="77777777" w:rsidR="00841FB9" w:rsidRPr="00927D10"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następujących podwykonawców **):  </w:t>
      </w:r>
    </w:p>
    <w:p w14:paraId="230E0708"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xml:space="preserve">……………………………………………………… z siedzibą w ………………………………………………… </w:t>
      </w:r>
    </w:p>
    <w:p w14:paraId="6C308BD4"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z siedzibą w …………………………………………………</w:t>
      </w:r>
    </w:p>
    <w:p w14:paraId="1D7140A0"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 zakresie:</w:t>
      </w:r>
    </w:p>
    <w:p w14:paraId="1CC8F04D"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t>
      </w:r>
    </w:p>
    <w:p w14:paraId="63B779F6" w14:textId="77777777" w:rsidR="00841FB9"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14:paraId="10CEB0DB" w14:textId="77777777" w:rsidR="00841FB9" w:rsidRPr="00927D10" w:rsidRDefault="00841FB9" w:rsidP="00601A04">
      <w:pPr>
        <w:pStyle w:val="Akapitzlist"/>
        <w:numPr>
          <w:ilvl w:val="0"/>
          <w:numId w:val="20"/>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14:paraId="646376E8"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14:paraId="56D588B5" w14:textId="77777777" w:rsidR="00841FB9" w:rsidRPr="00927D10" w:rsidRDefault="00841FB9" w:rsidP="00841FB9">
      <w:pPr>
        <w:pStyle w:val="Akapitzlist"/>
        <w:spacing w:line="276" w:lineRule="auto"/>
        <w:ind w:left="1428"/>
        <w:jc w:val="both"/>
        <w:rPr>
          <w:rFonts w:ascii="Arial Narrow" w:hAnsi="Arial Narrow" w:cs="Arial"/>
          <w:bCs/>
        </w:rPr>
      </w:pPr>
      <w:r w:rsidRPr="00927D10">
        <w:rPr>
          <w:rFonts w:ascii="Arial Narrow" w:hAnsi="Arial Narrow" w:cs="Arial"/>
        </w:rPr>
        <w:t xml:space="preserve"> </w:t>
      </w:r>
    </w:p>
    <w:p w14:paraId="58EA6D35"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14:paraId="346C61D9" w14:textId="77777777" w:rsidR="00841FB9" w:rsidRPr="002F5096" w:rsidRDefault="00841FB9" w:rsidP="00841FB9">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14:paraId="3CF28245" w14:textId="77777777" w:rsidR="00841FB9" w:rsidRPr="002F5096" w:rsidRDefault="00841FB9" w:rsidP="00601A04">
      <w:pPr>
        <w:pStyle w:val="Zwykytekst"/>
        <w:numPr>
          <w:ilvl w:val="0"/>
          <w:numId w:val="20"/>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14:paraId="3E7C7300" w14:textId="77777777" w:rsidR="00841FB9" w:rsidRPr="00927D10" w:rsidRDefault="00841FB9" w:rsidP="00601A04">
      <w:pPr>
        <w:pStyle w:val="Akapitzlist"/>
        <w:numPr>
          <w:ilvl w:val="0"/>
          <w:numId w:val="20"/>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14:paraId="475489FC" w14:textId="77777777" w:rsidR="00841FB9" w:rsidRPr="00355017" w:rsidRDefault="00841FB9" w:rsidP="00601A04">
      <w:pPr>
        <w:pStyle w:val="Akapitzlist"/>
        <w:numPr>
          <w:ilvl w:val="0"/>
          <w:numId w:val="20"/>
        </w:numPr>
        <w:spacing w:line="276" w:lineRule="auto"/>
        <w:jc w:val="both"/>
        <w:rPr>
          <w:rFonts w:ascii="Arial Narrow" w:hAnsi="Arial Narrow" w:cs="Arial"/>
          <w:b/>
        </w:rPr>
      </w:pPr>
      <w:r>
        <w:rPr>
          <w:rFonts w:ascii="Arial Narrow" w:hAnsi="Arial Narrow"/>
          <w:b/>
        </w:rPr>
        <w:t>DANE DO UMOWY:</w:t>
      </w:r>
    </w:p>
    <w:p w14:paraId="113E713A"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841FB9" w:rsidRPr="00355017" w14:paraId="31E187AF" w14:textId="77777777" w:rsidTr="00841FB9">
        <w:tc>
          <w:tcPr>
            <w:tcW w:w="2835" w:type="dxa"/>
          </w:tcPr>
          <w:p w14:paraId="238A6808" w14:textId="77777777" w:rsidR="00841FB9" w:rsidRPr="00355017" w:rsidRDefault="00841FB9" w:rsidP="00841FB9">
            <w:pPr>
              <w:jc w:val="both"/>
              <w:rPr>
                <w:rFonts w:ascii="Arial Narrow" w:hAnsi="Arial Narrow" w:cs="Arial"/>
              </w:rPr>
            </w:pPr>
            <w:r w:rsidRPr="00355017">
              <w:rPr>
                <w:rFonts w:ascii="Arial Narrow" w:hAnsi="Arial Narrow" w:cs="Arial"/>
              </w:rPr>
              <w:t>Nazwa banku</w:t>
            </w:r>
          </w:p>
        </w:tc>
        <w:tc>
          <w:tcPr>
            <w:tcW w:w="5805" w:type="dxa"/>
          </w:tcPr>
          <w:p w14:paraId="0FC5C9F5" w14:textId="77777777" w:rsidR="00841FB9" w:rsidRPr="00355017" w:rsidRDefault="00841FB9" w:rsidP="00841FB9">
            <w:pPr>
              <w:jc w:val="both"/>
              <w:rPr>
                <w:rFonts w:ascii="Arial Narrow" w:hAnsi="Arial Narrow" w:cs="Arial"/>
              </w:rPr>
            </w:pPr>
            <w:r w:rsidRPr="00355017">
              <w:rPr>
                <w:rFonts w:ascii="Arial Narrow" w:hAnsi="Arial Narrow" w:cs="Arial"/>
              </w:rPr>
              <w:t>Nr rachunku</w:t>
            </w:r>
          </w:p>
        </w:tc>
      </w:tr>
      <w:tr w:rsidR="00841FB9" w:rsidRPr="00355017" w14:paraId="3E56B27F" w14:textId="77777777" w:rsidTr="00841FB9">
        <w:tc>
          <w:tcPr>
            <w:tcW w:w="2835" w:type="dxa"/>
          </w:tcPr>
          <w:p w14:paraId="341F0996" w14:textId="77777777" w:rsidR="00841FB9" w:rsidRPr="00355017" w:rsidRDefault="00841FB9" w:rsidP="00841FB9">
            <w:pPr>
              <w:jc w:val="both"/>
              <w:rPr>
                <w:rFonts w:ascii="Arial Narrow" w:hAnsi="Arial Narrow" w:cs="Arial"/>
              </w:rPr>
            </w:pPr>
          </w:p>
        </w:tc>
        <w:tc>
          <w:tcPr>
            <w:tcW w:w="5805" w:type="dxa"/>
          </w:tcPr>
          <w:p w14:paraId="25BF7E22" w14:textId="77777777" w:rsidR="00841FB9" w:rsidRPr="00355017" w:rsidRDefault="00841FB9" w:rsidP="00841FB9">
            <w:pPr>
              <w:jc w:val="both"/>
              <w:rPr>
                <w:rFonts w:ascii="Arial Narrow" w:hAnsi="Arial Narrow" w:cs="Arial"/>
              </w:rPr>
            </w:pPr>
          </w:p>
        </w:tc>
      </w:tr>
    </w:tbl>
    <w:p w14:paraId="1F0A8B4E" w14:textId="77777777" w:rsidR="00841FB9" w:rsidRPr="00355017" w:rsidRDefault="00841FB9" w:rsidP="00841FB9">
      <w:pPr>
        <w:spacing w:line="276" w:lineRule="auto"/>
        <w:ind w:left="284"/>
        <w:contextualSpacing/>
        <w:rPr>
          <w:rFonts w:ascii="Arial Narrow" w:hAnsi="Arial Narrow" w:cs="Arial"/>
          <w:b/>
        </w:rPr>
      </w:pPr>
    </w:p>
    <w:p w14:paraId="728EE8A7"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841FB9" w:rsidRPr="00355017" w14:paraId="66DA998D" w14:textId="77777777" w:rsidTr="00841FB9">
        <w:tc>
          <w:tcPr>
            <w:tcW w:w="4400" w:type="dxa"/>
          </w:tcPr>
          <w:p w14:paraId="6F804D25" w14:textId="77777777" w:rsidR="00841FB9" w:rsidRPr="00355017" w:rsidRDefault="00841FB9" w:rsidP="00841FB9">
            <w:pPr>
              <w:jc w:val="both"/>
              <w:rPr>
                <w:rFonts w:ascii="Arial Narrow" w:hAnsi="Arial Narrow" w:cs="Arial"/>
              </w:rPr>
            </w:pPr>
            <w:r w:rsidRPr="00355017">
              <w:rPr>
                <w:rFonts w:ascii="Arial Narrow" w:hAnsi="Arial Narrow" w:cs="Arial"/>
              </w:rPr>
              <w:t>Imię i Nazwisko</w:t>
            </w:r>
          </w:p>
        </w:tc>
        <w:tc>
          <w:tcPr>
            <w:tcW w:w="4241" w:type="dxa"/>
          </w:tcPr>
          <w:p w14:paraId="281C75A9" w14:textId="77777777" w:rsidR="00841FB9" w:rsidRPr="00355017" w:rsidRDefault="00841FB9" w:rsidP="00841FB9">
            <w:pPr>
              <w:jc w:val="both"/>
              <w:rPr>
                <w:rFonts w:ascii="Arial Narrow" w:hAnsi="Arial Narrow" w:cs="Arial"/>
              </w:rPr>
            </w:pPr>
            <w:r w:rsidRPr="00355017">
              <w:rPr>
                <w:rFonts w:ascii="Arial Narrow" w:hAnsi="Arial Narrow" w:cs="Arial"/>
              </w:rPr>
              <w:t>Funkcja</w:t>
            </w:r>
          </w:p>
        </w:tc>
      </w:tr>
      <w:tr w:rsidR="00841FB9" w:rsidRPr="00355017" w14:paraId="0DBF0AE3" w14:textId="77777777" w:rsidTr="00841FB9">
        <w:tc>
          <w:tcPr>
            <w:tcW w:w="4400" w:type="dxa"/>
          </w:tcPr>
          <w:p w14:paraId="6B41A929" w14:textId="77777777" w:rsidR="00841FB9" w:rsidRPr="00355017" w:rsidRDefault="00841FB9" w:rsidP="00841FB9">
            <w:pPr>
              <w:jc w:val="both"/>
              <w:rPr>
                <w:rFonts w:ascii="Arial Narrow" w:hAnsi="Arial Narrow" w:cs="Arial"/>
              </w:rPr>
            </w:pPr>
          </w:p>
        </w:tc>
        <w:tc>
          <w:tcPr>
            <w:tcW w:w="4241" w:type="dxa"/>
          </w:tcPr>
          <w:p w14:paraId="51037C29" w14:textId="77777777" w:rsidR="00841FB9" w:rsidRPr="00355017" w:rsidRDefault="00841FB9" w:rsidP="00841FB9">
            <w:pPr>
              <w:jc w:val="both"/>
              <w:rPr>
                <w:rFonts w:ascii="Arial Narrow" w:hAnsi="Arial Narrow" w:cs="Arial"/>
              </w:rPr>
            </w:pPr>
          </w:p>
        </w:tc>
      </w:tr>
    </w:tbl>
    <w:p w14:paraId="75115FB5"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841FB9" w:rsidRPr="00355017" w14:paraId="0AD7F1C2" w14:textId="77777777" w:rsidTr="00841FB9">
        <w:tc>
          <w:tcPr>
            <w:tcW w:w="8641" w:type="dxa"/>
            <w:gridSpan w:val="2"/>
          </w:tcPr>
          <w:p w14:paraId="36919A44" w14:textId="77777777" w:rsidR="00841FB9" w:rsidRPr="00355017" w:rsidRDefault="00841FB9" w:rsidP="00841FB9">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841FB9" w:rsidRPr="00355017" w14:paraId="1955A51F" w14:textId="77777777" w:rsidTr="00841FB9">
        <w:tc>
          <w:tcPr>
            <w:tcW w:w="2409" w:type="dxa"/>
          </w:tcPr>
          <w:p w14:paraId="196244CB"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9F5E4C1" w14:textId="77777777" w:rsidR="00841FB9" w:rsidRPr="00355017" w:rsidRDefault="00841FB9" w:rsidP="00841FB9">
            <w:pPr>
              <w:spacing w:line="276" w:lineRule="auto"/>
              <w:jc w:val="both"/>
              <w:rPr>
                <w:rFonts w:ascii="Arial Narrow" w:hAnsi="Arial Narrow" w:cs="Arial"/>
              </w:rPr>
            </w:pPr>
          </w:p>
        </w:tc>
      </w:tr>
      <w:tr w:rsidR="00841FB9" w:rsidRPr="00355017" w14:paraId="74A68B93" w14:textId="77777777" w:rsidTr="00841FB9">
        <w:tc>
          <w:tcPr>
            <w:tcW w:w="2409" w:type="dxa"/>
          </w:tcPr>
          <w:p w14:paraId="05AC440C"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funkcja</w:t>
            </w:r>
          </w:p>
        </w:tc>
        <w:tc>
          <w:tcPr>
            <w:tcW w:w="6232" w:type="dxa"/>
          </w:tcPr>
          <w:p w14:paraId="3CBB3329" w14:textId="77777777" w:rsidR="00841FB9" w:rsidRPr="00355017" w:rsidRDefault="00841FB9" w:rsidP="00841FB9">
            <w:pPr>
              <w:spacing w:line="276" w:lineRule="auto"/>
              <w:jc w:val="both"/>
              <w:rPr>
                <w:rFonts w:ascii="Arial Narrow" w:hAnsi="Arial Narrow" w:cs="Arial"/>
              </w:rPr>
            </w:pPr>
          </w:p>
        </w:tc>
      </w:tr>
      <w:tr w:rsidR="00841FB9" w:rsidRPr="00355017" w14:paraId="27BD63A8" w14:textId="77777777" w:rsidTr="00841FB9">
        <w:tc>
          <w:tcPr>
            <w:tcW w:w="2409" w:type="dxa"/>
          </w:tcPr>
          <w:p w14:paraId="344584E2" w14:textId="77777777" w:rsidR="00841FB9" w:rsidRPr="00355017" w:rsidRDefault="00841FB9" w:rsidP="00841FB9">
            <w:pPr>
              <w:spacing w:line="276" w:lineRule="auto"/>
              <w:jc w:val="both"/>
              <w:rPr>
                <w:rFonts w:ascii="Arial Narrow" w:hAnsi="Arial Narrow" w:cs="Arial"/>
                <w:u w:val="single"/>
              </w:rPr>
            </w:pPr>
            <w:r w:rsidRPr="00355017">
              <w:rPr>
                <w:rFonts w:ascii="Arial Narrow" w:hAnsi="Arial Narrow" w:cs="Arial"/>
                <w:u w:val="single"/>
              </w:rPr>
              <w:t>dane kontaktowe:</w:t>
            </w:r>
          </w:p>
          <w:p w14:paraId="6A079CF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411D281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1697BFF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56AC36C1" w14:textId="77777777" w:rsidR="00841FB9" w:rsidRPr="00355017" w:rsidRDefault="00841FB9" w:rsidP="00841FB9">
            <w:pPr>
              <w:spacing w:line="276" w:lineRule="auto"/>
              <w:jc w:val="both"/>
              <w:rPr>
                <w:rFonts w:ascii="Arial Narrow" w:hAnsi="Arial Narrow" w:cs="Arial"/>
              </w:rPr>
            </w:pPr>
          </w:p>
        </w:tc>
      </w:tr>
    </w:tbl>
    <w:p w14:paraId="27A4D9D5" w14:textId="77777777" w:rsidR="00841FB9" w:rsidRPr="00355017" w:rsidRDefault="00841FB9" w:rsidP="00601A04">
      <w:pPr>
        <w:numPr>
          <w:ilvl w:val="1"/>
          <w:numId w:val="26"/>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841FB9" w:rsidRPr="00355017" w14:paraId="57E18E8E" w14:textId="77777777" w:rsidTr="00841FB9">
        <w:tc>
          <w:tcPr>
            <w:tcW w:w="8702" w:type="dxa"/>
            <w:gridSpan w:val="2"/>
          </w:tcPr>
          <w:p w14:paraId="7A4583E3"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841FB9" w:rsidRPr="00355017" w14:paraId="264F61FC" w14:textId="77777777" w:rsidTr="00841FB9">
        <w:tc>
          <w:tcPr>
            <w:tcW w:w="2470" w:type="dxa"/>
          </w:tcPr>
          <w:p w14:paraId="0326B76E"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7F57A24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5FF90A75"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70130FBB" w14:textId="77777777" w:rsidR="00841FB9" w:rsidRPr="00355017" w:rsidRDefault="00841FB9" w:rsidP="00841FB9">
            <w:pPr>
              <w:spacing w:line="276" w:lineRule="auto"/>
              <w:jc w:val="both"/>
              <w:rPr>
                <w:rFonts w:ascii="Arial Narrow" w:hAnsi="Arial Narrow" w:cs="Arial"/>
              </w:rPr>
            </w:pPr>
          </w:p>
        </w:tc>
      </w:tr>
    </w:tbl>
    <w:p w14:paraId="4E6ECD7F" w14:textId="77777777" w:rsidR="00841FB9" w:rsidRPr="0013465F" w:rsidRDefault="00841FB9" w:rsidP="00841FB9">
      <w:pPr>
        <w:spacing w:line="276" w:lineRule="auto"/>
        <w:contextualSpacing/>
        <w:rPr>
          <w:rFonts w:ascii="Cambria" w:hAnsi="Cambria" w:cs="Arial"/>
          <w:b/>
          <w:sz w:val="20"/>
          <w:szCs w:val="20"/>
        </w:rPr>
      </w:pPr>
    </w:p>
    <w:p w14:paraId="0BCE6FE2" w14:textId="77777777" w:rsidR="00841FB9" w:rsidRPr="0013465F" w:rsidRDefault="00841FB9" w:rsidP="00841FB9">
      <w:pPr>
        <w:rPr>
          <w:rFonts w:ascii="Cambria" w:hAnsi="Cambria"/>
        </w:rPr>
      </w:pPr>
    </w:p>
    <w:p w14:paraId="09A6F66A" w14:textId="77777777" w:rsidR="00841FB9" w:rsidRPr="00DF4FF8" w:rsidRDefault="00841FB9" w:rsidP="00841FB9">
      <w:pPr>
        <w:ind w:left="5664"/>
        <w:rPr>
          <w:rFonts w:ascii="Arial Narrow" w:hAnsi="Arial Narrow" w:cs="Arial"/>
        </w:rPr>
      </w:pPr>
      <w:r>
        <w:rPr>
          <w:rFonts w:ascii="Arial Narrow" w:hAnsi="Arial Narrow" w:cs="Arial"/>
        </w:rPr>
        <w:t>…………………………………….</w:t>
      </w:r>
    </w:p>
    <w:p w14:paraId="0D94B15A" w14:textId="68547446" w:rsidR="00841FB9" w:rsidRPr="00C62339" w:rsidRDefault="00CE0405" w:rsidP="00841FB9">
      <w:pPr>
        <w:ind w:left="5664"/>
        <w:rPr>
          <w:rFonts w:ascii="Arial Narrow" w:hAnsi="Arial Narrow" w:cs="Arial"/>
        </w:rPr>
        <w:sectPr w:rsidR="00841FB9" w:rsidRPr="00C62339" w:rsidSect="00841FB9">
          <w:footerReference w:type="default" r:id="rId17"/>
          <w:pgSz w:w="11906" w:h="16838"/>
          <w:pgMar w:top="1417" w:right="1417" w:bottom="1417" w:left="1418" w:header="709" w:footer="517" w:gutter="0"/>
          <w:cols w:space="708"/>
          <w:docGrid w:linePitch="360"/>
        </w:sectPr>
      </w:pPr>
      <w:r>
        <w:rPr>
          <w:rFonts w:ascii="Arial Narrow" w:hAnsi="Arial Narrow" w:cs="Arial"/>
        </w:rPr>
        <w:t>D</w:t>
      </w:r>
      <w:r w:rsidR="00BB13FE">
        <w:rPr>
          <w:rFonts w:ascii="Arial Narrow" w:hAnsi="Arial Narrow" w:cs="Arial"/>
        </w:rPr>
        <w:t xml:space="preserve">ata i podpis osoby upoważnionej </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693010A8" w14:textId="77777777" w:rsidR="00BB13FE" w:rsidRDefault="00BB13FE" w:rsidP="00B55872">
      <w:pPr>
        <w:pStyle w:val="Tekstpodstawowywcity"/>
        <w:ind w:left="0"/>
        <w:jc w:val="right"/>
        <w:rPr>
          <w:rFonts w:ascii="Arial" w:hAnsi="Arial" w:cs="Arial"/>
          <w:b/>
          <w:sz w:val="20"/>
          <w:szCs w:val="20"/>
        </w:rPr>
      </w:pPr>
    </w:p>
    <w:p w14:paraId="5BFC8834" w14:textId="0CC76DFC"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  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61E36695"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sidR="00CE0405">
        <w:rPr>
          <w:rFonts w:ascii="Cambria" w:hAnsi="Cambria"/>
          <w:b/>
          <w:sz w:val="20"/>
        </w:rPr>
        <w:t>-</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61FDE294"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AD6919">
        <w:rPr>
          <w:rFonts w:ascii="Arial" w:hAnsi="Arial" w:cs="Arial"/>
        </w:rPr>
        <w:t>18</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6019" w:type="dxa"/>
        <w:tblInd w:w="-851" w:type="dxa"/>
        <w:tblLayout w:type="fixed"/>
        <w:tblCellMar>
          <w:left w:w="70" w:type="dxa"/>
          <w:right w:w="70" w:type="dxa"/>
        </w:tblCellMar>
        <w:tblLook w:val="04A0" w:firstRow="1" w:lastRow="0" w:firstColumn="1" w:lastColumn="0" w:noHBand="0" w:noVBand="1"/>
      </w:tblPr>
      <w:tblGrid>
        <w:gridCol w:w="709"/>
        <w:gridCol w:w="140"/>
        <w:gridCol w:w="568"/>
        <w:gridCol w:w="1011"/>
        <w:gridCol w:w="2250"/>
        <w:gridCol w:w="426"/>
        <w:gridCol w:w="425"/>
        <w:gridCol w:w="160"/>
        <w:gridCol w:w="974"/>
        <w:gridCol w:w="1276"/>
        <w:gridCol w:w="566"/>
        <w:gridCol w:w="160"/>
        <w:gridCol w:w="833"/>
        <w:gridCol w:w="1276"/>
        <w:gridCol w:w="963"/>
        <w:gridCol w:w="1275"/>
        <w:gridCol w:w="1418"/>
        <w:gridCol w:w="29"/>
        <w:gridCol w:w="1560"/>
      </w:tblGrid>
      <w:tr w:rsidR="00350973" w:rsidRPr="00677E70" w14:paraId="6BA96168" w14:textId="77777777" w:rsidTr="00BB13FE">
        <w:trPr>
          <w:gridBefore w:val="2"/>
          <w:gridAfter w:val="2"/>
          <w:wBefore w:w="849" w:type="dxa"/>
          <w:wAfter w:w="1589" w:type="dxa"/>
          <w:trHeight w:val="316"/>
        </w:trPr>
        <w:tc>
          <w:tcPr>
            <w:tcW w:w="568" w:type="dxa"/>
            <w:tcBorders>
              <w:top w:val="nil"/>
              <w:left w:val="nil"/>
              <w:bottom w:val="nil"/>
              <w:right w:val="nil"/>
            </w:tcBorders>
            <w:shd w:val="clear" w:color="auto" w:fill="auto"/>
            <w:noWrap/>
            <w:vAlign w:val="bottom"/>
            <w:hideMark/>
          </w:tcPr>
          <w:p w14:paraId="08223E1D"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B5A365" w14:textId="77777777" w:rsidR="00350973" w:rsidRPr="00677E70" w:rsidRDefault="00350973" w:rsidP="009F59F5">
            <w:pPr>
              <w:jc w:val="center"/>
              <w:rPr>
                <w:rFonts w:ascii="Arial" w:hAnsi="Arial" w:cs="Arial"/>
                <w:sz w:val="20"/>
                <w:szCs w:val="20"/>
              </w:rPr>
            </w:pPr>
          </w:p>
        </w:tc>
        <w:tc>
          <w:tcPr>
            <w:tcW w:w="2250" w:type="dxa"/>
            <w:tcBorders>
              <w:top w:val="nil"/>
              <w:left w:val="nil"/>
              <w:bottom w:val="nil"/>
              <w:right w:val="nil"/>
            </w:tcBorders>
            <w:shd w:val="clear" w:color="auto" w:fill="auto"/>
            <w:noWrap/>
            <w:vAlign w:val="bottom"/>
            <w:hideMark/>
          </w:tcPr>
          <w:p w14:paraId="674A30C2"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243D5EDD"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616D1CB3" w14:textId="77777777" w:rsidR="00350973" w:rsidRPr="00677E70" w:rsidRDefault="00350973" w:rsidP="009F59F5">
            <w:pPr>
              <w:jc w:val="center"/>
              <w:rPr>
                <w:rFonts w:ascii="Arial" w:hAnsi="Arial" w:cs="Arial"/>
                <w:sz w:val="20"/>
                <w:szCs w:val="20"/>
              </w:rPr>
            </w:pPr>
          </w:p>
        </w:tc>
        <w:tc>
          <w:tcPr>
            <w:tcW w:w="2816" w:type="dxa"/>
            <w:gridSpan w:val="3"/>
            <w:tcBorders>
              <w:top w:val="nil"/>
              <w:left w:val="nil"/>
              <w:bottom w:val="nil"/>
              <w:right w:val="nil"/>
            </w:tcBorders>
            <w:shd w:val="clear" w:color="auto" w:fill="auto"/>
            <w:noWrap/>
            <w:vAlign w:val="bottom"/>
            <w:hideMark/>
          </w:tcPr>
          <w:p w14:paraId="31F2E5C1"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tcPr>
          <w:p w14:paraId="4E64F813" w14:textId="77777777" w:rsidR="00350973" w:rsidRPr="00677E70" w:rsidRDefault="00350973" w:rsidP="009F59F5">
            <w:pPr>
              <w:jc w:val="center"/>
              <w:rPr>
                <w:rFonts w:ascii="Arial" w:hAnsi="Arial" w:cs="Arial"/>
                <w:sz w:val="20"/>
                <w:szCs w:val="20"/>
              </w:rPr>
            </w:pPr>
          </w:p>
        </w:tc>
        <w:tc>
          <w:tcPr>
            <w:tcW w:w="4347" w:type="dxa"/>
            <w:gridSpan w:val="4"/>
            <w:tcBorders>
              <w:top w:val="nil"/>
              <w:left w:val="nil"/>
              <w:bottom w:val="nil"/>
              <w:right w:val="nil"/>
            </w:tcBorders>
          </w:tcPr>
          <w:p w14:paraId="128DDE60" w14:textId="77777777" w:rsidR="00350973" w:rsidRPr="00677E70" w:rsidRDefault="00350973" w:rsidP="009F59F5">
            <w:pPr>
              <w:jc w:val="center"/>
              <w:rPr>
                <w:rFonts w:ascii="Arial" w:hAnsi="Arial" w:cs="Arial"/>
                <w:sz w:val="20"/>
                <w:szCs w:val="20"/>
              </w:rPr>
            </w:pPr>
          </w:p>
        </w:tc>
        <w:tc>
          <w:tcPr>
            <w:tcW w:w="1418" w:type="dxa"/>
            <w:tcBorders>
              <w:top w:val="nil"/>
              <w:left w:val="nil"/>
              <w:bottom w:val="nil"/>
              <w:right w:val="nil"/>
            </w:tcBorders>
          </w:tcPr>
          <w:p w14:paraId="6798CACF" w14:textId="77777777" w:rsidR="00350973" w:rsidRPr="00677E70" w:rsidRDefault="00350973" w:rsidP="009F59F5">
            <w:pPr>
              <w:jc w:val="center"/>
              <w:rPr>
                <w:rFonts w:ascii="Arial" w:hAnsi="Arial" w:cs="Arial"/>
                <w:sz w:val="20"/>
                <w:szCs w:val="20"/>
              </w:rPr>
            </w:pPr>
          </w:p>
        </w:tc>
      </w:tr>
      <w:tr w:rsidR="00CE0405" w:rsidRPr="00A74623" w14:paraId="1311167B"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709" w:type="dxa"/>
          </w:tcPr>
          <w:p w14:paraId="2F64BF4D" w14:textId="77777777" w:rsidR="00CE0405" w:rsidRPr="00A74623" w:rsidRDefault="00CE0405" w:rsidP="004E0D69">
            <w:pPr>
              <w:tabs>
                <w:tab w:val="left" w:pos="9000"/>
              </w:tabs>
              <w:jc w:val="both"/>
              <w:rPr>
                <w:rFonts w:ascii="Cambria" w:hAnsi="Cambria"/>
                <w:b/>
                <w:sz w:val="21"/>
                <w:szCs w:val="21"/>
              </w:rPr>
            </w:pPr>
          </w:p>
          <w:p w14:paraId="1FC711EB" w14:textId="77777777" w:rsidR="00CE0405" w:rsidRDefault="00CE0405" w:rsidP="004E0D69">
            <w:pPr>
              <w:tabs>
                <w:tab w:val="left" w:pos="9000"/>
              </w:tabs>
              <w:jc w:val="both"/>
              <w:rPr>
                <w:rFonts w:ascii="Cambria" w:hAnsi="Cambria"/>
                <w:b/>
                <w:sz w:val="21"/>
                <w:szCs w:val="21"/>
              </w:rPr>
            </w:pPr>
            <w:r w:rsidRPr="00A74623">
              <w:rPr>
                <w:rFonts w:ascii="Cambria" w:hAnsi="Cambria"/>
                <w:b/>
                <w:sz w:val="21"/>
                <w:szCs w:val="21"/>
              </w:rPr>
              <w:t>Lp.</w:t>
            </w:r>
          </w:p>
          <w:p w14:paraId="470BC790" w14:textId="77777777" w:rsidR="00BB13FE" w:rsidRPr="00A74623" w:rsidRDefault="00BB13FE" w:rsidP="004E0D69">
            <w:pPr>
              <w:tabs>
                <w:tab w:val="left" w:pos="9000"/>
              </w:tabs>
              <w:jc w:val="both"/>
              <w:rPr>
                <w:rFonts w:ascii="Cambria" w:hAnsi="Cambria"/>
                <w:b/>
                <w:sz w:val="21"/>
                <w:szCs w:val="21"/>
              </w:rPr>
            </w:pPr>
          </w:p>
        </w:tc>
        <w:tc>
          <w:tcPr>
            <w:tcW w:w="4395" w:type="dxa"/>
            <w:gridSpan w:val="5"/>
            <w:vAlign w:val="center"/>
          </w:tcPr>
          <w:p w14:paraId="29F3A9F1"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Nazwa przedmiotu zamówienia</w:t>
            </w:r>
          </w:p>
        </w:tc>
        <w:tc>
          <w:tcPr>
            <w:tcW w:w="1559" w:type="dxa"/>
            <w:gridSpan w:val="3"/>
            <w:vAlign w:val="center"/>
          </w:tcPr>
          <w:p w14:paraId="03CB5919"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Jednostka miary</w:t>
            </w:r>
          </w:p>
        </w:tc>
        <w:tc>
          <w:tcPr>
            <w:tcW w:w="1276" w:type="dxa"/>
            <w:vAlign w:val="center"/>
          </w:tcPr>
          <w:p w14:paraId="2B25BFB1" w14:textId="77777777" w:rsidR="00CE0405" w:rsidRPr="00A74623" w:rsidRDefault="00CE0405" w:rsidP="004E0D69">
            <w:pPr>
              <w:tabs>
                <w:tab w:val="left" w:pos="9000"/>
              </w:tabs>
              <w:spacing w:after="0"/>
              <w:jc w:val="both"/>
              <w:rPr>
                <w:rFonts w:ascii="Cambria" w:hAnsi="Cambria"/>
                <w:b/>
                <w:sz w:val="21"/>
                <w:szCs w:val="21"/>
              </w:rPr>
            </w:pPr>
            <w:r w:rsidRPr="00A74623">
              <w:rPr>
                <w:rFonts w:ascii="Cambria" w:hAnsi="Cambria"/>
                <w:b/>
                <w:sz w:val="21"/>
                <w:szCs w:val="21"/>
              </w:rPr>
              <w:t xml:space="preserve">Ilość na </w:t>
            </w:r>
          </w:p>
          <w:p w14:paraId="6237B833" w14:textId="77777777" w:rsidR="00CE0405" w:rsidRPr="00A74623" w:rsidRDefault="00CE0405" w:rsidP="004E0D69">
            <w:pPr>
              <w:tabs>
                <w:tab w:val="left" w:pos="9000"/>
              </w:tabs>
              <w:spacing w:after="0"/>
              <w:jc w:val="both"/>
              <w:rPr>
                <w:rFonts w:ascii="Cambria" w:hAnsi="Cambria"/>
                <w:b/>
                <w:sz w:val="21"/>
                <w:szCs w:val="21"/>
              </w:rPr>
            </w:pPr>
            <w:r w:rsidRPr="00A74623">
              <w:rPr>
                <w:rFonts w:ascii="Cambria" w:hAnsi="Cambria"/>
                <w:b/>
                <w:sz w:val="21"/>
                <w:szCs w:val="21"/>
              </w:rPr>
              <w:t>okres 24 miesięcy</w:t>
            </w:r>
          </w:p>
        </w:tc>
        <w:tc>
          <w:tcPr>
            <w:tcW w:w="1559" w:type="dxa"/>
            <w:gridSpan w:val="3"/>
            <w:vAlign w:val="center"/>
          </w:tcPr>
          <w:p w14:paraId="0EA260A3"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Cena jedn. netto</w:t>
            </w:r>
          </w:p>
        </w:tc>
        <w:tc>
          <w:tcPr>
            <w:tcW w:w="1276" w:type="dxa"/>
            <w:vAlign w:val="center"/>
          </w:tcPr>
          <w:p w14:paraId="0661F41B"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Wartość netto</w:t>
            </w:r>
          </w:p>
        </w:tc>
        <w:tc>
          <w:tcPr>
            <w:tcW w:w="963" w:type="dxa"/>
            <w:vAlign w:val="center"/>
          </w:tcPr>
          <w:p w14:paraId="76DE6DB2"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Vat %</w:t>
            </w:r>
          </w:p>
        </w:tc>
        <w:tc>
          <w:tcPr>
            <w:tcW w:w="1275" w:type="dxa"/>
            <w:vAlign w:val="center"/>
          </w:tcPr>
          <w:p w14:paraId="4E234737"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Wartość Vat</w:t>
            </w:r>
          </w:p>
        </w:tc>
        <w:tc>
          <w:tcPr>
            <w:tcW w:w="1447" w:type="dxa"/>
            <w:gridSpan w:val="2"/>
            <w:vAlign w:val="center"/>
          </w:tcPr>
          <w:p w14:paraId="3A6FE511"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Wartość brutto</w:t>
            </w:r>
          </w:p>
        </w:tc>
        <w:tc>
          <w:tcPr>
            <w:tcW w:w="1560" w:type="dxa"/>
            <w:vAlign w:val="center"/>
          </w:tcPr>
          <w:p w14:paraId="71B3A014" w14:textId="77777777" w:rsidR="00CE0405" w:rsidRPr="00A74623" w:rsidRDefault="00CE0405" w:rsidP="004E0D69">
            <w:pPr>
              <w:tabs>
                <w:tab w:val="left" w:pos="9000"/>
              </w:tabs>
              <w:jc w:val="both"/>
              <w:rPr>
                <w:rFonts w:ascii="Cambria" w:hAnsi="Cambria"/>
                <w:b/>
                <w:sz w:val="21"/>
                <w:szCs w:val="21"/>
              </w:rPr>
            </w:pPr>
            <w:r w:rsidRPr="00A74623">
              <w:rPr>
                <w:rFonts w:ascii="Cambria" w:hAnsi="Cambria"/>
                <w:b/>
                <w:sz w:val="21"/>
                <w:szCs w:val="21"/>
              </w:rPr>
              <w:t>Producent</w:t>
            </w:r>
          </w:p>
        </w:tc>
      </w:tr>
      <w:tr w:rsidR="00CE0405" w:rsidRPr="00A74623" w14:paraId="71D168F3"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11981FDD" w14:textId="77777777" w:rsidR="00CE0405" w:rsidRPr="00E87123" w:rsidRDefault="00CE0405" w:rsidP="004E0D69">
            <w:pPr>
              <w:jc w:val="both"/>
              <w:rPr>
                <w:rFonts w:ascii="Arial" w:hAnsi="Arial" w:cs="Arial"/>
                <w:bCs/>
                <w:sz w:val="20"/>
                <w:szCs w:val="20"/>
              </w:rPr>
            </w:pPr>
            <w:r w:rsidRPr="00E87123">
              <w:rPr>
                <w:rFonts w:ascii="Arial" w:hAnsi="Arial" w:cs="Arial"/>
                <w:bCs/>
                <w:sz w:val="20"/>
                <w:szCs w:val="20"/>
              </w:rPr>
              <w:t>1</w:t>
            </w:r>
          </w:p>
        </w:tc>
        <w:tc>
          <w:tcPr>
            <w:tcW w:w="4395" w:type="dxa"/>
            <w:gridSpan w:val="5"/>
            <w:vAlign w:val="center"/>
          </w:tcPr>
          <w:p w14:paraId="6371D02C" w14:textId="77777777" w:rsidR="00E87123" w:rsidRPr="00E87123" w:rsidRDefault="00E87123" w:rsidP="00E87123">
            <w:pPr>
              <w:jc w:val="both"/>
              <w:rPr>
                <w:rFonts w:ascii="Arial" w:hAnsi="Arial" w:cs="Arial"/>
                <w:sz w:val="20"/>
                <w:szCs w:val="20"/>
              </w:rPr>
            </w:pPr>
            <w:r w:rsidRPr="00E87123">
              <w:rPr>
                <w:rFonts w:ascii="Arial" w:hAnsi="Arial" w:cs="Arial"/>
                <w:sz w:val="20"/>
                <w:szCs w:val="20"/>
              </w:rPr>
              <w:t>Bułka pszenna kwadrat 100 g</w:t>
            </w:r>
          </w:p>
          <w:p w14:paraId="140B1716" w14:textId="0415C593" w:rsidR="00CE0405" w:rsidRPr="00E87123" w:rsidRDefault="00CE0405" w:rsidP="004E0D69">
            <w:pPr>
              <w:jc w:val="both"/>
              <w:rPr>
                <w:rFonts w:ascii="Arial" w:hAnsi="Arial" w:cs="Arial"/>
                <w:sz w:val="20"/>
                <w:szCs w:val="20"/>
              </w:rPr>
            </w:pPr>
          </w:p>
        </w:tc>
        <w:tc>
          <w:tcPr>
            <w:tcW w:w="1559" w:type="dxa"/>
            <w:gridSpan w:val="3"/>
            <w:vAlign w:val="center"/>
          </w:tcPr>
          <w:p w14:paraId="08816A82" w14:textId="51480453" w:rsidR="00CE0405" w:rsidRPr="00E87123" w:rsidRDefault="00BB13FE" w:rsidP="004E0D69">
            <w:pPr>
              <w:jc w:val="center"/>
              <w:rPr>
                <w:rFonts w:ascii="Arial" w:hAnsi="Arial" w:cs="Arial"/>
                <w:sz w:val="20"/>
                <w:szCs w:val="20"/>
              </w:rPr>
            </w:pPr>
            <w:r>
              <w:rPr>
                <w:rFonts w:ascii="Arial" w:hAnsi="Arial" w:cs="Arial"/>
                <w:sz w:val="20"/>
                <w:szCs w:val="20"/>
              </w:rPr>
              <w:t>szt.</w:t>
            </w:r>
          </w:p>
        </w:tc>
        <w:tc>
          <w:tcPr>
            <w:tcW w:w="1276" w:type="dxa"/>
            <w:vAlign w:val="center"/>
          </w:tcPr>
          <w:p w14:paraId="67DFA396" w14:textId="6CE9A167" w:rsidR="00CE0405" w:rsidRPr="00E87123" w:rsidRDefault="00BB13FE" w:rsidP="004E0D69">
            <w:pPr>
              <w:jc w:val="center"/>
              <w:rPr>
                <w:rFonts w:ascii="Arial" w:hAnsi="Arial" w:cs="Arial"/>
                <w:sz w:val="20"/>
                <w:szCs w:val="20"/>
              </w:rPr>
            </w:pPr>
            <w:r>
              <w:rPr>
                <w:rFonts w:ascii="Arial" w:hAnsi="Arial" w:cs="Arial"/>
                <w:sz w:val="20"/>
                <w:szCs w:val="20"/>
              </w:rPr>
              <w:t>2500</w:t>
            </w:r>
          </w:p>
        </w:tc>
        <w:tc>
          <w:tcPr>
            <w:tcW w:w="1559" w:type="dxa"/>
            <w:gridSpan w:val="3"/>
            <w:vAlign w:val="center"/>
          </w:tcPr>
          <w:p w14:paraId="0993B1B3" w14:textId="77777777" w:rsidR="00CE0405" w:rsidRPr="00E87123" w:rsidRDefault="00CE0405" w:rsidP="004E0D69">
            <w:pPr>
              <w:tabs>
                <w:tab w:val="left" w:pos="9000"/>
              </w:tabs>
              <w:jc w:val="both"/>
              <w:rPr>
                <w:rFonts w:ascii="Arial" w:hAnsi="Arial" w:cs="Arial"/>
                <w:b/>
                <w:sz w:val="20"/>
                <w:szCs w:val="20"/>
              </w:rPr>
            </w:pPr>
          </w:p>
        </w:tc>
        <w:tc>
          <w:tcPr>
            <w:tcW w:w="1276" w:type="dxa"/>
            <w:vAlign w:val="center"/>
          </w:tcPr>
          <w:p w14:paraId="0214CB57" w14:textId="77777777" w:rsidR="00CE0405" w:rsidRPr="00E87123" w:rsidRDefault="00CE0405" w:rsidP="004E0D69">
            <w:pPr>
              <w:tabs>
                <w:tab w:val="left" w:pos="9000"/>
              </w:tabs>
              <w:jc w:val="both"/>
              <w:rPr>
                <w:rFonts w:ascii="Arial" w:hAnsi="Arial" w:cs="Arial"/>
                <w:b/>
                <w:sz w:val="20"/>
                <w:szCs w:val="20"/>
              </w:rPr>
            </w:pPr>
          </w:p>
        </w:tc>
        <w:tc>
          <w:tcPr>
            <w:tcW w:w="963" w:type="dxa"/>
            <w:vAlign w:val="center"/>
          </w:tcPr>
          <w:p w14:paraId="72C97BA1" w14:textId="77777777" w:rsidR="00CE0405" w:rsidRPr="00E87123" w:rsidRDefault="00CE0405" w:rsidP="004E0D69">
            <w:pPr>
              <w:tabs>
                <w:tab w:val="left" w:pos="9000"/>
              </w:tabs>
              <w:jc w:val="both"/>
              <w:rPr>
                <w:rFonts w:ascii="Arial" w:hAnsi="Arial" w:cs="Arial"/>
                <w:sz w:val="20"/>
                <w:szCs w:val="20"/>
              </w:rPr>
            </w:pPr>
          </w:p>
        </w:tc>
        <w:tc>
          <w:tcPr>
            <w:tcW w:w="1275" w:type="dxa"/>
            <w:vAlign w:val="center"/>
          </w:tcPr>
          <w:p w14:paraId="3698C414" w14:textId="77777777" w:rsidR="00CE0405" w:rsidRPr="00E87123" w:rsidRDefault="00CE0405" w:rsidP="004E0D69">
            <w:pPr>
              <w:tabs>
                <w:tab w:val="left" w:pos="9000"/>
              </w:tabs>
              <w:jc w:val="both"/>
              <w:rPr>
                <w:rFonts w:ascii="Arial" w:hAnsi="Arial" w:cs="Arial"/>
                <w:sz w:val="20"/>
                <w:szCs w:val="20"/>
              </w:rPr>
            </w:pPr>
          </w:p>
        </w:tc>
        <w:tc>
          <w:tcPr>
            <w:tcW w:w="1447" w:type="dxa"/>
            <w:gridSpan w:val="2"/>
            <w:vAlign w:val="center"/>
          </w:tcPr>
          <w:p w14:paraId="1DA71619" w14:textId="77777777" w:rsidR="00CE0405" w:rsidRPr="00E87123" w:rsidRDefault="00CE0405" w:rsidP="004E0D69">
            <w:pPr>
              <w:tabs>
                <w:tab w:val="left" w:pos="9000"/>
              </w:tabs>
              <w:jc w:val="both"/>
              <w:rPr>
                <w:rFonts w:ascii="Arial" w:hAnsi="Arial" w:cs="Arial"/>
                <w:sz w:val="20"/>
                <w:szCs w:val="20"/>
              </w:rPr>
            </w:pPr>
          </w:p>
        </w:tc>
        <w:tc>
          <w:tcPr>
            <w:tcW w:w="1560" w:type="dxa"/>
            <w:vAlign w:val="center"/>
          </w:tcPr>
          <w:p w14:paraId="2E0786F6" w14:textId="77777777" w:rsidR="00CE0405" w:rsidRPr="00A74623" w:rsidRDefault="00CE0405" w:rsidP="004E0D69">
            <w:pPr>
              <w:tabs>
                <w:tab w:val="left" w:pos="9000"/>
              </w:tabs>
              <w:jc w:val="both"/>
              <w:rPr>
                <w:rFonts w:ascii="Cambria" w:hAnsi="Cambria"/>
                <w:sz w:val="21"/>
                <w:szCs w:val="21"/>
              </w:rPr>
            </w:pPr>
          </w:p>
        </w:tc>
      </w:tr>
      <w:tr w:rsidR="00CE0405" w:rsidRPr="00A74623" w14:paraId="070E74E1"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09B42D77" w14:textId="77777777" w:rsidR="00CE0405" w:rsidRPr="00E87123" w:rsidRDefault="00CE0405" w:rsidP="004E0D69">
            <w:pPr>
              <w:jc w:val="both"/>
              <w:rPr>
                <w:rFonts w:ascii="Arial" w:hAnsi="Arial" w:cs="Arial"/>
                <w:bCs/>
                <w:sz w:val="20"/>
                <w:szCs w:val="20"/>
              </w:rPr>
            </w:pPr>
            <w:r w:rsidRPr="00E87123">
              <w:rPr>
                <w:rFonts w:ascii="Arial" w:hAnsi="Arial" w:cs="Arial"/>
                <w:bCs/>
                <w:sz w:val="20"/>
                <w:szCs w:val="20"/>
              </w:rPr>
              <w:t>2</w:t>
            </w:r>
          </w:p>
        </w:tc>
        <w:tc>
          <w:tcPr>
            <w:tcW w:w="4395" w:type="dxa"/>
            <w:gridSpan w:val="5"/>
            <w:vAlign w:val="center"/>
          </w:tcPr>
          <w:p w14:paraId="640CCDA1" w14:textId="77777777" w:rsidR="00E87123" w:rsidRPr="00E87123" w:rsidRDefault="00E87123" w:rsidP="00E87123">
            <w:pPr>
              <w:rPr>
                <w:rFonts w:ascii="Arial" w:hAnsi="Arial" w:cs="Arial"/>
                <w:sz w:val="20"/>
                <w:szCs w:val="20"/>
              </w:rPr>
            </w:pPr>
            <w:r w:rsidRPr="00E87123">
              <w:rPr>
                <w:rFonts w:ascii="Arial" w:hAnsi="Arial" w:cs="Arial"/>
                <w:sz w:val="20"/>
                <w:szCs w:val="20"/>
              </w:rPr>
              <w:t>Drożdżówka typu rogalik z marmoladą 60-80g</w:t>
            </w:r>
          </w:p>
          <w:p w14:paraId="6040D305" w14:textId="4552E2C1" w:rsidR="00CE0405" w:rsidRPr="00E87123" w:rsidRDefault="00CE0405" w:rsidP="004E0D69">
            <w:pPr>
              <w:rPr>
                <w:rFonts w:ascii="Arial" w:hAnsi="Arial" w:cs="Arial"/>
                <w:sz w:val="20"/>
                <w:szCs w:val="20"/>
              </w:rPr>
            </w:pPr>
          </w:p>
        </w:tc>
        <w:tc>
          <w:tcPr>
            <w:tcW w:w="1559" w:type="dxa"/>
            <w:gridSpan w:val="3"/>
            <w:vAlign w:val="center"/>
          </w:tcPr>
          <w:p w14:paraId="31EC47C6" w14:textId="2576953D" w:rsidR="00CE0405" w:rsidRPr="00E87123" w:rsidRDefault="00BB13FE" w:rsidP="004E0D69">
            <w:pPr>
              <w:jc w:val="center"/>
              <w:rPr>
                <w:rFonts w:ascii="Arial" w:hAnsi="Arial" w:cs="Arial"/>
                <w:sz w:val="20"/>
                <w:szCs w:val="20"/>
              </w:rPr>
            </w:pPr>
            <w:r>
              <w:rPr>
                <w:rFonts w:ascii="Arial" w:hAnsi="Arial" w:cs="Arial"/>
                <w:sz w:val="20"/>
                <w:szCs w:val="20"/>
              </w:rPr>
              <w:t>szt.</w:t>
            </w:r>
          </w:p>
        </w:tc>
        <w:tc>
          <w:tcPr>
            <w:tcW w:w="1276" w:type="dxa"/>
            <w:vAlign w:val="center"/>
          </w:tcPr>
          <w:p w14:paraId="508A526B" w14:textId="59E1DEAF" w:rsidR="00CE0405" w:rsidRPr="00E87123" w:rsidRDefault="00BB13FE" w:rsidP="004E0D69">
            <w:pPr>
              <w:jc w:val="center"/>
              <w:rPr>
                <w:rFonts w:ascii="Arial" w:hAnsi="Arial" w:cs="Arial"/>
                <w:sz w:val="20"/>
                <w:szCs w:val="20"/>
              </w:rPr>
            </w:pPr>
            <w:r>
              <w:rPr>
                <w:rFonts w:ascii="Arial" w:hAnsi="Arial" w:cs="Arial"/>
                <w:sz w:val="20"/>
                <w:szCs w:val="20"/>
              </w:rPr>
              <w:t>800</w:t>
            </w:r>
          </w:p>
        </w:tc>
        <w:tc>
          <w:tcPr>
            <w:tcW w:w="1559" w:type="dxa"/>
            <w:gridSpan w:val="3"/>
            <w:vAlign w:val="center"/>
          </w:tcPr>
          <w:p w14:paraId="6588A464" w14:textId="77777777" w:rsidR="00CE0405" w:rsidRPr="00E87123" w:rsidRDefault="00CE0405" w:rsidP="004E0D69">
            <w:pPr>
              <w:tabs>
                <w:tab w:val="left" w:pos="9000"/>
              </w:tabs>
              <w:jc w:val="both"/>
              <w:rPr>
                <w:rFonts w:ascii="Arial" w:hAnsi="Arial" w:cs="Arial"/>
                <w:b/>
                <w:sz w:val="20"/>
                <w:szCs w:val="20"/>
              </w:rPr>
            </w:pPr>
          </w:p>
        </w:tc>
        <w:tc>
          <w:tcPr>
            <w:tcW w:w="1276" w:type="dxa"/>
            <w:vAlign w:val="center"/>
          </w:tcPr>
          <w:p w14:paraId="46178225" w14:textId="77777777" w:rsidR="00CE0405" w:rsidRPr="00E87123" w:rsidRDefault="00CE0405" w:rsidP="004E0D69">
            <w:pPr>
              <w:tabs>
                <w:tab w:val="left" w:pos="9000"/>
              </w:tabs>
              <w:jc w:val="both"/>
              <w:rPr>
                <w:rFonts w:ascii="Arial" w:hAnsi="Arial" w:cs="Arial"/>
                <w:b/>
                <w:sz w:val="20"/>
                <w:szCs w:val="20"/>
              </w:rPr>
            </w:pPr>
          </w:p>
        </w:tc>
        <w:tc>
          <w:tcPr>
            <w:tcW w:w="963" w:type="dxa"/>
            <w:vAlign w:val="center"/>
          </w:tcPr>
          <w:p w14:paraId="0EE89BE9" w14:textId="77777777" w:rsidR="00CE0405" w:rsidRPr="00E87123" w:rsidRDefault="00CE0405" w:rsidP="004E0D69">
            <w:pPr>
              <w:tabs>
                <w:tab w:val="left" w:pos="9000"/>
              </w:tabs>
              <w:jc w:val="both"/>
              <w:rPr>
                <w:rFonts w:ascii="Arial" w:hAnsi="Arial" w:cs="Arial"/>
                <w:sz w:val="20"/>
                <w:szCs w:val="20"/>
              </w:rPr>
            </w:pPr>
          </w:p>
        </w:tc>
        <w:tc>
          <w:tcPr>
            <w:tcW w:w="1275" w:type="dxa"/>
            <w:vAlign w:val="center"/>
          </w:tcPr>
          <w:p w14:paraId="0CB204A7" w14:textId="77777777" w:rsidR="00CE0405" w:rsidRPr="00E87123" w:rsidRDefault="00CE0405" w:rsidP="004E0D69">
            <w:pPr>
              <w:tabs>
                <w:tab w:val="left" w:pos="9000"/>
              </w:tabs>
              <w:jc w:val="both"/>
              <w:rPr>
                <w:rFonts w:ascii="Arial" w:hAnsi="Arial" w:cs="Arial"/>
                <w:sz w:val="20"/>
                <w:szCs w:val="20"/>
              </w:rPr>
            </w:pPr>
          </w:p>
        </w:tc>
        <w:tc>
          <w:tcPr>
            <w:tcW w:w="1447" w:type="dxa"/>
            <w:gridSpan w:val="2"/>
            <w:vAlign w:val="center"/>
          </w:tcPr>
          <w:p w14:paraId="24692754" w14:textId="77777777" w:rsidR="00CE0405" w:rsidRPr="00E87123" w:rsidRDefault="00CE0405" w:rsidP="004E0D69">
            <w:pPr>
              <w:tabs>
                <w:tab w:val="left" w:pos="9000"/>
              </w:tabs>
              <w:jc w:val="both"/>
              <w:rPr>
                <w:rFonts w:ascii="Arial" w:hAnsi="Arial" w:cs="Arial"/>
                <w:sz w:val="20"/>
                <w:szCs w:val="20"/>
              </w:rPr>
            </w:pPr>
          </w:p>
        </w:tc>
        <w:tc>
          <w:tcPr>
            <w:tcW w:w="1560" w:type="dxa"/>
            <w:vAlign w:val="center"/>
          </w:tcPr>
          <w:p w14:paraId="71167EE1" w14:textId="77777777" w:rsidR="00CE0405" w:rsidRPr="00A74623" w:rsidRDefault="00CE0405" w:rsidP="004E0D69">
            <w:pPr>
              <w:tabs>
                <w:tab w:val="left" w:pos="9000"/>
              </w:tabs>
              <w:jc w:val="both"/>
              <w:rPr>
                <w:rFonts w:ascii="Cambria" w:hAnsi="Cambria"/>
                <w:sz w:val="21"/>
                <w:szCs w:val="21"/>
              </w:rPr>
            </w:pPr>
          </w:p>
        </w:tc>
      </w:tr>
      <w:tr w:rsidR="00BB13FE" w:rsidRPr="00A74623" w14:paraId="3E543CC4"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50A68805"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3</w:t>
            </w:r>
          </w:p>
        </w:tc>
        <w:tc>
          <w:tcPr>
            <w:tcW w:w="4395" w:type="dxa"/>
            <w:gridSpan w:val="5"/>
            <w:vAlign w:val="center"/>
          </w:tcPr>
          <w:p w14:paraId="6B69664F"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Bułka pszenna kajzerka 50-60 g</w:t>
            </w:r>
          </w:p>
          <w:p w14:paraId="1FBD0F12" w14:textId="1BA2A482" w:rsidR="00BB13FE" w:rsidRPr="00E87123" w:rsidRDefault="00BB13FE" w:rsidP="00BB13FE">
            <w:pPr>
              <w:jc w:val="both"/>
              <w:rPr>
                <w:rFonts w:ascii="Arial" w:hAnsi="Arial" w:cs="Arial"/>
                <w:sz w:val="20"/>
                <w:szCs w:val="20"/>
              </w:rPr>
            </w:pPr>
          </w:p>
        </w:tc>
        <w:tc>
          <w:tcPr>
            <w:tcW w:w="1559" w:type="dxa"/>
            <w:gridSpan w:val="3"/>
            <w:vAlign w:val="center"/>
          </w:tcPr>
          <w:p w14:paraId="32F7E48E" w14:textId="07C710C7"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6B07EC35" w14:textId="4928B990" w:rsidR="00BB13FE" w:rsidRPr="00E87123" w:rsidRDefault="00BB13FE" w:rsidP="00BB13FE">
            <w:pPr>
              <w:jc w:val="center"/>
              <w:rPr>
                <w:rFonts w:ascii="Arial" w:hAnsi="Arial" w:cs="Arial"/>
                <w:sz w:val="20"/>
                <w:szCs w:val="20"/>
              </w:rPr>
            </w:pPr>
            <w:r>
              <w:rPr>
                <w:rFonts w:ascii="Arial" w:hAnsi="Arial" w:cs="Arial"/>
                <w:sz w:val="20"/>
                <w:szCs w:val="20"/>
              </w:rPr>
              <w:t>50000</w:t>
            </w:r>
          </w:p>
        </w:tc>
        <w:tc>
          <w:tcPr>
            <w:tcW w:w="1559" w:type="dxa"/>
            <w:gridSpan w:val="3"/>
            <w:vAlign w:val="center"/>
          </w:tcPr>
          <w:p w14:paraId="29FD982E"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00C3D7FC"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744185A8"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10B17732"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03366D3E"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5A09A037" w14:textId="77777777" w:rsidR="00BB13FE" w:rsidRPr="00A74623" w:rsidRDefault="00BB13FE" w:rsidP="00BB13FE">
            <w:pPr>
              <w:tabs>
                <w:tab w:val="left" w:pos="9000"/>
              </w:tabs>
              <w:jc w:val="both"/>
              <w:rPr>
                <w:rFonts w:ascii="Cambria" w:hAnsi="Cambria"/>
                <w:sz w:val="21"/>
                <w:szCs w:val="21"/>
              </w:rPr>
            </w:pPr>
          </w:p>
        </w:tc>
      </w:tr>
      <w:tr w:rsidR="00BB13FE" w:rsidRPr="00A74623" w14:paraId="6E058E86"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40AC136E"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4</w:t>
            </w:r>
          </w:p>
        </w:tc>
        <w:tc>
          <w:tcPr>
            <w:tcW w:w="4395" w:type="dxa"/>
            <w:gridSpan w:val="5"/>
            <w:vAlign w:val="center"/>
          </w:tcPr>
          <w:p w14:paraId="405C1394"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Bułka pszenna zwykła typu warkocz 50-60 g</w:t>
            </w:r>
          </w:p>
          <w:p w14:paraId="24722FD7" w14:textId="0CE1FC66" w:rsidR="00BB13FE" w:rsidRPr="00E87123" w:rsidRDefault="00BB13FE" w:rsidP="00BB13FE">
            <w:pPr>
              <w:jc w:val="both"/>
              <w:rPr>
                <w:rFonts w:ascii="Arial" w:hAnsi="Arial" w:cs="Arial"/>
                <w:sz w:val="20"/>
                <w:szCs w:val="20"/>
              </w:rPr>
            </w:pPr>
          </w:p>
        </w:tc>
        <w:tc>
          <w:tcPr>
            <w:tcW w:w="1559" w:type="dxa"/>
            <w:gridSpan w:val="3"/>
            <w:vAlign w:val="center"/>
          </w:tcPr>
          <w:p w14:paraId="4BA20C84" w14:textId="7ADB48F4"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22C713C0" w14:textId="3A63A8EC" w:rsidR="00BB13FE" w:rsidRPr="00E87123" w:rsidRDefault="00BB13FE" w:rsidP="00BB13FE">
            <w:pPr>
              <w:jc w:val="center"/>
              <w:rPr>
                <w:rFonts w:ascii="Arial" w:hAnsi="Arial" w:cs="Arial"/>
                <w:sz w:val="20"/>
                <w:szCs w:val="20"/>
              </w:rPr>
            </w:pPr>
            <w:r>
              <w:rPr>
                <w:rFonts w:ascii="Arial" w:hAnsi="Arial" w:cs="Arial"/>
                <w:sz w:val="20"/>
                <w:szCs w:val="20"/>
              </w:rPr>
              <w:t>150</w:t>
            </w:r>
          </w:p>
        </w:tc>
        <w:tc>
          <w:tcPr>
            <w:tcW w:w="1559" w:type="dxa"/>
            <w:gridSpan w:val="3"/>
            <w:vAlign w:val="center"/>
          </w:tcPr>
          <w:p w14:paraId="4A4D6086"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157CE23A"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72FF93F9"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51DCAD8B"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19FA9187"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3CADAE54" w14:textId="77777777" w:rsidR="00BB13FE" w:rsidRPr="00A74623" w:rsidRDefault="00BB13FE" w:rsidP="00BB13FE">
            <w:pPr>
              <w:tabs>
                <w:tab w:val="left" w:pos="9000"/>
              </w:tabs>
              <w:jc w:val="both"/>
              <w:rPr>
                <w:rFonts w:ascii="Cambria" w:hAnsi="Cambria"/>
                <w:sz w:val="21"/>
                <w:szCs w:val="21"/>
              </w:rPr>
            </w:pPr>
          </w:p>
        </w:tc>
      </w:tr>
      <w:tr w:rsidR="00BB13FE" w:rsidRPr="00A74623" w14:paraId="094A6C9E"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6639ABDB"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5</w:t>
            </w:r>
          </w:p>
        </w:tc>
        <w:tc>
          <w:tcPr>
            <w:tcW w:w="4395" w:type="dxa"/>
            <w:gridSpan w:val="5"/>
            <w:vAlign w:val="center"/>
          </w:tcPr>
          <w:p w14:paraId="269F8359"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Bułka na zapiekanki 200g</w:t>
            </w:r>
          </w:p>
          <w:p w14:paraId="4D82D017" w14:textId="26119F8B" w:rsidR="00BB13FE" w:rsidRPr="00E87123" w:rsidRDefault="00BB13FE" w:rsidP="00BB13FE">
            <w:pPr>
              <w:jc w:val="both"/>
              <w:rPr>
                <w:rFonts w:ascii="Arial" w:hAnsi="Arial" w:cs="Arial"/>
                <w:sz w:val="20"/>
                <w:szCs w:val="20"/>
              </w:rPr>
            </w:pPr>
          </w:p>
        </w:tc>
        <w:tc>
          <w:tcPr>
            <w:tcW w:w="1559" w:type="dxa"/>
            <w:gridSpan w:val="3"/>
            <w:vAlign w:val="center"/>
          </w:tcPr>
          <w:p w14:paraId="2E75F2E6" w14:textId="560FCBC1"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7DF434A6" w14:textId="1C5436E2" w:rsidR="00BB13FE" w:rsidRPr="00E87123" w:rsidRDefault="00BB13FE" w:rsidP="00BB13FE">
            <w:pPr>
              <w:jc w:val="center"/>
              <w:rPr>
                <w:rFonts w:ascii="Arial" w:hAnsi="Arial" w:cs="Arial"/>
                <w:sz w:val="20"/>
                <w:szCs w:val="20"/>
              </w:rPr>
            </w:pPr>
            <w:r>
              <w:rPr>
                <w:rFonts w:ascii="Arial" w:hAnsi="Arial" w:cs="Arial"/>
                <w:sz w:val="20"/>
                <w:szCs w:val="20"/>
              </w:rPr>
              <w:t>800</w:t>
            </w:r>
          </w:p>
        </w:tc>
        <w:tc>
          <w:tcPr>
            <w:tcW w:w="1559" w:type="dxa"/>
            <w:gridSpan w:val="3"/>
            <w:vAlign w:val="center"/>
          </w:tcPr>
          <w:p w14:paraId="1C94AF01"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0F0A8605"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21C41A53"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7B32B7F1"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63C797ED"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7B1C5734" w14:textId="77777777" w:rsidR="00BB13FE" w:rsidRPr="00A74623" w:rsidRDefault="00BB13FE" w:rsidP="00BB13FE">
            <w:pPr>
              <w:tabs>
                <w:tab w:val="left" w:pos="9000"/>
              </w:tabs>
              <w:jc w:val="both"/>
              <w:rPr>
                <w:rFonts w:ascii="Cambria" w:hAnsi="Cambria"/>
                <w:sz w:val="21"/>
                <w:szCs w:val="21"/>
              </w:rPr>
            </w:pPr>
          </w:p>
        </w:tc>
      </w:tr>
      <w:tr w:rsidR="00BB13FE" w:rsidRPr="00A74623" w14:paraId="577D9E3B"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07358D4B"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6</w:t>
            </w:r>
          </w:p>
        </w:tc>
        <w:tc>
          <w:tcPr>
            <w:tcW w:w="4395" w:type="dxa"/>
            <w:gridSpan w:val="5"/>
            <w:vAlign w:val="center"/>
          </w:tcPr>
          <w:p w14:paraId="175AA4C7"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Weka pszenna krojona 400-500g</w:t>
            </w:r>
          </w:p>
          <w:p w14:paraId="2C7A29F3" w14:textId="103F09CC" w:rsidR="00BB13FE" w:rsidRPr="00E87123" w:rsidRDefault="00BB13FE" w:rsidP="00BB13FE">
            <w:pPr>
              <w:jc w:val="both"/>
              <w:rPr>
                <w:rFonts w:ascii="Arial" w:hAnsi="Arial" w:cs="Arial"/>
                <w:sz w:val="20"/>
                <w:szCs w:val="20"/>
              </w:rPr>
            </w:pPr>
          </w:p>
        </w:tc>
        <w:tc>
          <w:tcPr>
            <w:tcW w:w="1559" w:type="dxa"/>
            <w:gridSpan w:val="3"/>
            <w:vAlign w:val="center"/>
          </w:tcPr>
          <w:p w14:paraId="65A80F7D" w14:textId="37089D88"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7B6721CC" w14:textId="50C14424" w:rsidR="00BB13FE" w:rsidRPr="00E87123" w:rsidRDefault="00BB13FE" w:rsidP="00BB13FE">
            <w:pPr>
              <w:jc w:val="center"/>
              <w:rPr>
                <w:rFonts w:ascii="Arial" w:hAnsi="Arial" w:cs="Arial"/>
                <w:sz w:val="20"/>
                <w:szCs w:val="20"/>
              </w:rPr>
            </w:pPr>
            <w:r>
              <w:rPr>
                <w:rFonts w:ascii="Arial" w:hAnsi="Arial" w:cs="Arial"/>
                <w:sz w:val="20"/>
                <w:szCs w:val="20"/>
              </w:rPr>
              <w:t>35000</w:t>
            </w:r>
          </w:p>
        </w:tc>
        <w:tc>
          <w:tcPr>
            <w:tcW w:w="1559" w:type="dxa"/>
            <w:gridSpan w:val="3"/>
            <w:vAlign w:val="center"/>
          </w:tcPr>
          <w:p w14:paraId="3E8884D2"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165C53EB"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6F0C19DD"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3E4915AB"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14D107A2"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321E8268" w14:textId="77777777" w:rsidR="00BB13FE" w:rsidRPr="00A74623" w:rsidRDefault="00BB13FE" w:rsidP="00BB13FE">
            <w:pPr>
              <w:tabs>
                <w:tab w:val="left" w:pos="9000"/>
              </w:tabs>
              <w:jc w:val="both"/>
              <w:rPr>
                <w:rFonts w:ascii="Cambria" w:hAnsi="Cambria"/>
                <w:sz w:val="21"/>
                <w:szCs w:val="21"/>
              </w:rPr>
            </w:pPr>
          </w:p>
        </w:tc>
      </w:tr>
      <w:tr w:rsidR="00BB13FE" w:rsidRPr="00A74623" w14:paraId="44A0EC1B"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092C1E18"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7</w:t>
            </w:r>
          </w:p>
        </w:tc>
        <w:tc>
          <w:tcPr>
            <w:tcW w:w="4395" w:type="dxa"/>
            <w:gridSpan w:val="5"/>
            <w:vAlign w:val="center"/>
          </w:tcPr>
          <w:p w14:paraId="105381D4"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Bułka pszenno–żytnia wieloziarnista 50-60g</w:t>
            </w:r>
          </w:p>
          <w:p w14:paraId="7C8B3E54" w14:textId="7F27CB85" w:rsidR="00BB13FE" w:rsidRPr="00E87123" w:rsidRDefault="00BB13FE" w:rsidP="00BB13FE">
            <w:pPr>
              <w:jc w:val="both"/>
              <w:rPr>
                <w:rFonts w:ascii="Arial" w:hAnsi="Arial" w:cs="Arial"/>
                <w:sz w:val="20"/>
                <w:szCs w:val="20"/>
              </w:rPr>
            </w:pPr>
          </w:p>
        </w:tc>
        <w:tc>
          <w:tcPr>
            <w:tcW w:w="1559" w:type="dxa"/>
            <w:gridSpan w:val="3"/>
            <w:vAlign w:val="center"/>
          </w:tcPr>
          <w:p w14:paraId="04E324E4" w14:textId="60902BE4"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190AE26C" w14:textId="2160020E" w:rsidR="00BB13FE" w:rsidRPr="00E87123" w:rsidRDefault="00BB13FE" w:rsidP="00BB13FE">
            <w:pPr>
              <w:jc w:val="center"/>
              <w:rPr>
                <w:rFonts w:ascii="Arial" w:hAnsi="Arial" w:cs="Arial"/>
                <w:sz w:val="20"/>
                <w:szCs w:val="20"/>
              </w:rPr>
            </w:pPr>
            <w:r>
              <w:rPr>
                <w:rFonts w:ascii="Arial" w:hAnsi="Arial" w:cs="Arial"/>
                <w:sz w:val="20"/>
                <w:szCs w:val="20"/>
              </w:rPr>
              <w:t>28000</w:t>
            </w:r>
          </w:p>
        </w:tc>
        <w:tc>
          <w:tcPr>
            <w:tcW w:w="1559" w:type="dxa"/>
            <w:gridSpan w:val="3"/>
            <w:vAlign w:val="center"/>
          </w:tcPr>
          <w:p w14:paraId="519D076D"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1032B14C"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03C87C24"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3D4F2827"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20C4270D"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201AF11F" w14:textId="77777777" w:rsidR="00BB13FE" w:rsidRPr="00A74623" w:rsidRDefault="00BB13FE" w:rsidP="00BB13FE">
            <w:pPr>
              <w:tabs>
                <w:tab w:val="left" w:pos="9000"/>
              </w:tabs>
              <w:jc w:val="both"/>
              <w:rPr>
                <w:rFonts w:ascii="Cambria" w:hAnsi="Cambria"/>
                <w:sz w:val="21"/>
                <w:szCs w:val="21"/>
              </w:rPr>
            </w:pPr>
          </w:p>
        </w:tc>
      </w:tr>
      <w:tr w:rsidR="00BB13FE" w:rsidRPr="00A74623" w14:paraId="626E9A6E"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6C8EAA56"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8</w:t>
            </w:r>
          </w:p>
        </w:tc>
        <w:tc>
          <w:tcPr>
            <w:tcW w:w="4395" w:type="dxa"/>
            <w:gridSpan w:val="5"/>
            <w:vAlign w:val="center"/>
          </w:tcPr>
          <w:p w14:paraId="14B21269"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Bułka pszenna ślimak  50-60g</w:t>
            </w:r>
          </w:p>
          <w:p w14:paraId="38299FFA" w14:textId="64BF529E" w:rsidR="00BB13FE" w:rsidRPr="00E87123" w:rsidRDefault="00BB13FE" w:rsidP="00BB13FE">
            <w:pPr>
              <w:jc w:val="both"/>
              <w:rPr>
                <w:rFonts w:ascii="Arial" w:hAnsi="Arial" w:cs="Arial"/>
                <w:sz w:val="20"/>
                <w:szCs w:val="20"/>
              </w:rPr>
            </w:pPr>
          </w:p>
        </w:tc>
        <w:tc>
          <w:tcPr>
            <w:tcW w:w="1559" w:type="dxa"/>
            <w:gridSpan w:val="3"/>
            <w:vAlign w:val="center"/>
          </w:tcPr>
          <w:p w14:paraId="2FEB01AE" w14:textId="15F0C098"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65AC2B1A" w14:textId="7B3B98EA" w:rsidR="00BB13FE" w:rsidRPr="00E87123" w:rsidRDefault="00BB13FE" w:rsidP="00BB13FE">
            <w:pPr>
              <w:jc w:val="center"/>
              <w:rPr>
                <w:rFonts w:ascii="Arial" w:hAnsi="Arial" w:cs="Arial"/>
                <w:sz w:val="20"/>
                <w:szCs w:val="20"/>
              </w:rPr>
            </w:pPr>
            <w:r>
              <w:rPr>
                <w:rFonts w:ascii="Arial" w:hAnsi="Arial" w:cs="Arial"/>
                <w:sz w:val="20"/>
                <w:szCs w:val="20"/>
              </w:rPr>
              <w:t>10000</w:t>
            </w:r>
          </w:p>
        </w:tc>
        <w:tc>
          <w:tcPr>
            <w:tcW w:w="1559" w:type="dxa"/>
            <w:gridSpan w:val="3"/>
            <w:vAlign w:val="center"/>
          </w:tcPr>
          <w:p w14:paraId="18FE7BCF"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75E0753C"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3EFE721D"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426C8AFE"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591CFE8D"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485E3D9D" w14:textId="77777777" w:rsidR="00BB13FE" w:rsidRPr="00A74623" w:rsidRDefault="00BB13FE" w:rsidP="00BB13FE">
            <w:pPr>
              <w:tabs>
                <w:tab w:val="left" w:pos="9000"/>
              </w:tabs>
              <w:jc w:val="both"/>
              <w:rPr>
                <w:rFonts w:ascii="Cambria" w:hAnsi="Cambria"/>
                <w:sz w:val="21"/>
                <w:szCs w:val="21"/>
              </w:rPr>
            </w:pPr>
          </w:p>
        </w:tc>
      </w:tr>
      <w:tr w:rsidR="00BB13FE" w:rsidRPr="00A74623" w14:paraId="5165240B"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48276B77"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9</w:t>
            </w:r>
          </w:p>
        </w:tc>
        <w:tc>
          <w:tcPr>
            <w:tcW w:w="4395" w:type="dxa"/>
            <w:gridSpan w:val="5"/>
            <w:vAlign w:val="center"/>
          </w:tcPr>
          <w:p w14:paraId="46B5497A"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Bułka tarta pszenna</w:t>
            </w:r>
          </w:p>
          <w:p w14:paraId="2B529796" w14:textId="1E564E61" w:rsidR="00BB13FE" w:rsidRPr="00E87123" w:rsidRDefault="00BB13FE" w:rsidP="00BB13FE">
            <w:pPr>
              <w:jc w:val="both"/>
              <w:rPr>
                <w:rFonts w:ascii="Arial" w:hAnsi="Arial" w:cs="Arial"/>
                <w:sz w:val="20"/>
                <w:szCs w:val="20"/>
              </w:rPr>
            </w:pPr>
          </w:p>
        </w:tc>
        <w:tc>
          <w:tcPr>
            <w:tcW w:w="1559" w:type="dxa"/>
            <w:gridSpan w:val="3"/>
            <w:vAlign w:val="center"/>
          </w:tcPr>
          <w:p w14:paraId="1A8E29CA" w14:textId="77612152"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5AE5EB1F" w14:textId="3866544D" w:rsidR="00BB13FE" w:rsidRPr="00E87123" w:rsidRDefault="00BB13FE" w:rsidP="00BB13FE">
            <w:pPr>
              <w:jc w:val="center"/>
              <w:rPr>
                <w:rFonts w:ascii="Arial" w:hAnsi="Arial" w:cs="Arial"/>
                <w:sz w:val="20"/>
                <w:szCs w:val="20"/>
              </w:rPr>
            </w:pPr>
            <w:r>
              <w:rPr>
                <w:rFonts w:ascii="Arial" w:hAnsi="Arial" w:cs="Arial"/>
                <w:sz w:val="20"/>
                <w:szCs w:val="20"/>
              </w:rPr>
              <w:t>220</w:t>
            </w:r>
          </w:p>
        </w:tc>
        <w:tc>
          <w:tcPr>
            <w:tcW w:w="1559" w:type="dxa"/>
            <w:gridSpan w:val="3"/>
            <w:vAlign w:val="center"/>
          </w:tcPr>
          <w:p w14:paraId="4179DBB4"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7AEE6141"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2615E4CA"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30F6DBB2"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09570BFE"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6B73B7F5" w14:textId="77777777" w:rsidR="00BB13FE" w:rsidRPr="00A74623" w:rsidRDefault="00BB13FE" w:rsidP="00BB13FE">
            <w:pPr>
              <w:tabs>
                <w:tab w:val="left" w:pos="9000"/>
              </w:tabs>
              <w:jc w:val="both"/>
              <w:rPr>
                <w:rFonts w:ascii="Cambria" w:hAnsi="Cambria"/>
                <w:sz w:val="21"/>
                <w:szCs w:val="21"/>
              </w:rPr>
            </w:pPr>
          </w:p>
        </w:tc>
      </w:tr>
      <w:tr w:rsidR="00BB13FE" w:rsidRPr="00A74623" w14:paraId="3860FCEE"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3024A585"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10</w:t>
            </w:r>
          </w:p>
        </w:tc>
        <w:tc>
          <w:tcPr>
            <w:tcW w:w="4395" w:type="dxa"/>
            <w:gridSpan w:val="5"/>
            <w:vAlign w:val="center"/>
          </w:tcPr>
          <w:p w14:paraId="0988595C"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Chleb świeży z ziarnami krojony 500-700g</w:t>
            </w:r>
          </w:p>
          <w:p w14:paraId="08EEABE6" w14:textId="5DB77C88" w:rsidR="00BB13FE" w:rsidRPr="00E87123" w:rsidRDefault="00BB13FE" w:rsidP="00BB13FE">
            <w:pPr>
              <w:jc w:val="both"/>
              <w:rPr>
                <w:rFonts w:ascii="Arial" w:hAnsi="Arial" w:cs="Arial"/>
                <w:sz w:val="20"/>
                <w:szCs w:val="20"/>
              </w:rPr>
            </w:pPr>
          </w:p>
        </w:tc>
        <w:tc>
          <w:tcPr>
            <w:tcW w:w="1559" w:type="dxa"/>
            <w:gridSpan w:val="3"/>
            <w:vAlign w:val="center"/>
          </w:tcPr>
          <w:p w14:paraId="47453C18" w14:textId="644848DD"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461F3EA2" w14:textId="48BCDB39" w:rsidR="00BB13FE" w:rsidRPr="00E87123" w:rsidRDefault="00BB13FE" w:rsidP="00BB13FE">
            <w:pPr>
              <w:jc w:val="center"/>
              <w:rPr>
                <w:rFonts w:ascii="Arial" w:hAnsi="Arial" w:cs="Arial"/>
                <w:sz w:val="20"/>
                <w:szCs w:val="20"/>
              </w:rPr>
            </w:pPr>
            <w:r>
              <w:rPr>
                <w:rFonts w:ascii="Arial" w:hAnsi="Arial" w:cs="Arial"/>
                <w:sz w:val="20"/>
                <w:szCs w:val="20"/>
              </w:rPr>
              <w:t>3200</w:t>
            </w:r>
          </w:p>
        </w:tc>
        <w:tc>
          <w:tcPr>
            <w:tcW w:w="1559" w:type="dxa"/>
            <w:gridSpan w:val="3"/>
            <w:vAlign w:val="center"/>
          </w:tcPr>
          <w:p w14:paraId="37B2A57E"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5B83A80A"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64D27C98"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7A02C1CF"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56D2264C"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57141470" w14:textId="77777777" w:rsidR="00BB13FE" w:rsidRPr="00A74623" w:rsidRDefault="00BB13FE" w:rsidP="00BB13FE">
            <w:pPr>
              <w:tabs>
                <w:tab w:val="left" w:pos="9000"/>
              </w:tabs>
              <w:jc w:val="both"/>
              <w:rPr>
                <w:rFonts w:ascii="Cambria" w:hAnsi="Cambria"/>
                <w:sz w:val="21"/>
                <w:szCs w:val="21"/>
              </w:rPr>
            </w:pPr>
          </w:p>
        </w:tc>
      </w:tr>
      <w:tr w:rsidR="00BB13FE" w:rsidRPr="00A74623" w14:paraId="7F8DDA0C"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7BD4140B"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11</w:t>
            </w:r>
          </w:p>
        </w:tc>
        <w:tc>
          <w:tcPr>
            <w:tcW w:w="4395" w:type="dxa"/>
            <w:gridSpan w:val="5"/>
            <w:vAlign w:val="center"/>
          </w:tcPr>
          <w:p w14:paraId="18CEC53B"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Rogal pszenny 90-100 g</w:t>
            </w:r>
          </w:p>
          <w:p w14:paraId="1211E52E" w14:textId="7BC2A904" w:rsidR="00BB13FE" w:rsidRPr="00E87123" w:rsidRDefault="00BB13FE" w:rsidP="00BB13FE">
            <w:pPr>
              <w:jc w:val="both"/>
              <w:rPr>
                <w:rFonts w:ascii="Arial" w:hAnsi="Arial" w:cs="Arial"/>
                <w:sz w:val="20"/>
                <w:szCs w:val="20"/>
              </w:rPr>
            </w:pPr>
          </w:p>
        </w:tc>
        <w:tc>
          <w:tcPr>
            <w:tcW w:w="1559" w:type="dxa"/>
            <w:gridSpan w:val="3"/>
            <w:vAlign w:val="center"/>
          </w:tcPr>
          <w:p w14:paraId="5391E0DD" w14:textId="44202CB6"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1E6C5F3F" w14:textId="1032FDF7" w:rsidR="00BB13FE" w:rsidRPr="00E87123" w:rsidRDefault="00BB13FE" w:rsidP="00BB13FE">
            <w:pPr>
              <w:jc w:val="center"/>
              <w:rPr>
                <w:rFonts w:ascii="Arial" w:hAnsi="Arial" w:cs="Arial"/>
                <w:sz w:val="20"/>
                <w:szCs w:val="20"/>
              </w:rPr>
            </w:pPr>
            <w:r>
              <w:rPr>
                <w:rFonts w:ascii="Arial" w:hAnsi="Arial" w:cs="Arial"/>
                <w:sz w:val="20"/>
                <w:szCs w:val="20"/>
              </w:rPr>
              <w:t>800</w:t>
            </w:r>
          </w:p>
        </w:tc>
        <w:tc>
          <w:tcPr>
            <w:tcW w:w="1559" w:type="dxa"/>
            <w:gridSpan w:val="3"/>
            <w:vAlign w:val="center"/>
          </w:tcPr>
          <w:p w14:paraId="3E8EA903"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01F6A99E"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6ED5B77C"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17ED0CE2"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7C13F5D1"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24CA4A37" w14:textId="77777777" w:rsidR="00BB13FE" w:rsidRPr="00A74623" w:rsidRDefault="00BB13FE" w:rsidP="00BB13FE">
            <w:pPr>
              <w:tabs>
                <w:tab w:val="left" w:pos="9000"/>
              </w:tabs>
              <w:jc w:val="both"/>
              <w:rPr>
                <w:rFonts w:ascii="Cambria" w:hAnsi="Cambria"/>
                <w:sz w:val="21"/>
                <w:szCs w:val="21"/>
              </w:rPr>
            </w:pPr>
          </w:p>
        </w:tc>
      </w:tr>
      <w:tr w:rsidR="00BB13FE" w:rsidRPr="00A74623" w14:paraId="669A08B5"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7FF2F5CB"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12</w:t>
            </w:r>
          </w:p>
        </w:tc>
        <w:tc>
          <w:tcPr>
            <w:tcW w:w="4395" w:type="dxa"/>
            <w:gridSpan w:val="5"/>
            <w:vAlign w:val="center"/>
          </w:tcPr>
          <w:p w14:paraId="30069AEA"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Chleb świeży żytni krojony 500-700g</w:t>
            </w:r>
          </w:p>
          <w:p w14:paraId="26CC5B44" w14:textId="74070507" w:rsidR="00BB13FE" w:rsidRPr="00E87123" w:rsidRDefault="00BB13FE" w:rsidP="00BB13FE">
            <w:pPr>
              <w:jc w:val="both"/>
              <w:rPr>
                <w:rFonts w:ascii="Arial" w:hAnsi="Arial" w:cs="Arial"/>
                <w:sz w:val="20"/>
                <w:szCs w:val="20"/>
              </w:rPr>
            </w:pPr>
          </w:p>
        </w:tc>
        <w:tc>
          <w:tcPr>
            <w:tcW w:w="1559" w:type="dxa"/>
            <w:gridSpan w:val="3"/>
            <w:vAlign w:val="center"/>
          </w:tcPr>
          <w:p w14:paraId="08D6168C" w14:textId="21602793"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182BC058" w14:textId="0F45A18F" w:rsidR="00BB13FE" w:rsidRPr="00E87123" w:rsidRDefault="00BB13FE" w:rsidP="00BB13FE">
            <w:pPr>
              <w:jc w:val="center"/>
              <w:rPr>
                <w:rFonts w:ascii="Arial" w:hAnsi="Arial" w:cs="Arial"/>
                <w:sz w:val="20"/>
                <w:szCs w:val="20"/>
              </w:rPr>
            </w:pPr>
            <w:r>
              <w:rPr>
                <w:rFonts w:ascii="Arial" w:hAnsi="Arial" w:cs="Arial"/>
                <w:sz w:val="20"/>
                <w:szCs w:val="20"/>
              </w:rPr>
              <w:t>2300</w:t>
            </w:r>
          </w:p>
        </w:tc>
        <w:tc>
          <w:tcPr>
            <w:tcW w:w="1559" w:type="dxa"/>
            <w:gridSpan w:val="3"/>
            <w:vAlign w:val="center"/>
          </w:tcPr>
          <w:p w14:paraId="617EAE62"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53F4CB34"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71246F6A"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1DD33A6F"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4B7570CA"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7374E59F" w14:textId="77777777" w:rsidR="00BB13FE" w:rsidRPr="00A74623" w:rsidRDefault="00BB13FE" w:rsidP="00BB13FE">
            <w:pPr>
              <w:tabs>
                <w:tab w:val="left" w:pos="9000"/>
              </w:tabs>
              <w:jc w:val="both"/>
              <w:rPr>
                <w:rFonts w:ascii="Cambria" w:hAnsi="Cambria"/>
                <w:sz w:val="21"/>
                <w:szCs w:val="21"/>
              </w:rPr>
            </w:pPr>
          </w:p>
        </w:tc>
      </w:tr>
      <w:tr w:rsidR="00BB13FE" w:rsidRPr="00A74623" w14:paraId="00B0D7B9"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3E4D0303"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13</w:t>
            </w:r>
          </w:p>
        </w:tc>
        <w:tc>
          <w:tcPr>
            <w:tcW w:w="4395" w:type="dxa"/>
            <w:gridSpan w:val="5"/>
            <w:vAlign w:val="center"/>
          </w:tcPr>
          <w:p w14:paraId="0E0C4C4C"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Chleb pszenno-żytni krojony 700 g</w:t>
            </w:r>
          </w:p>
          <w:p w14:paraId="2B795C36" w14:textId="510636F4" w:rsidR="00BB13FE" w:rsidRPr="00E87123" w:rsidRDefault="00BB13FE" w:rsidP="00BB13FE">
            <w:pPr>
              <w:jc w:val="both"/>
              <w:rPr>
                <w:rFonts w:ascii="Arial" w:hAnsi="Arial" w:cs="Arial"/>
                <w:sz w:val="20"/>
                <w:szCs w:val="20"/>
              </w:rPr>
            </w:pPr>
          </w:p>
        </w:tc>
        <w:tc>
          <w:tcPr>
            <w:tcW w:w="1559" w:type="dxa"/>
            <w:gridSpan w:val="3"/>
            <w:vAlign w:val="center"/>
          </w:tcPr>
          <w:p w14:paraId="69D36073" w14:textId="00DAE3A2"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6D281E00" w14:textId="7D53A098" w:rsidR="00BB13FE" w:rsidRPr="00E87123" w:rsidRDefault="00BB13FE" w:rsidP="00BB13FE">
            <w:pPr>
              <w:jc w:val="center"/>
              <w:rPr>
                <w:rFonts w:ascii="Arial" w:hAnsi="Arial" w:cs="Arial"/>
                <w:sz w:val="20"/>
                <w:szCs w:val="20"/>
              </w:rPr>
            </w:pPr>
            <w:r>
              <w:rPr>
                <w:rFonts w:ascii="Arial" w:hAnsi="Arial" w:cs="Arial"/>
                <w:sz w:val="20"/>
                <w:szCs w:val="20"/>
              </w:rPr>
              <w:t>3500</w:t>
            </w:r>
          </w:p>
        </w:tc>
        <w:tc>
          <w:tcPr>
            <w:tcW w:w="1559" w:type="dxa"/>
            <w:gridSpan w:val="3"/>
            <w:vAlign w:val="center"/>
          </w:tcPr>
          <w:p w14:paraId="3713DA5D"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0FACFF13"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7AC234D8"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07724479"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45B98F21"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7AB4AF2A" w14:textId="77777777" w:rsidR="00BB13FE" w:rsidRPr="00A74623" w:rsidRDefault="00BB13FE" w:rsidP="00BB13FE">
            <w:pPr>
              <w:tabs>
                <w:tab w:val="left" w:pos="9000"/>
              </w:tabs>
              <w:jc w:val="both"/>
              <w:rPr>
                <w:rFonts w:ascii="Cambria" w:hAnsi="Cambria"/>
                <w:sz w:val="21"/>
                <w:szCs w:val="21"/>
              </w:rPr>
            </w:pPr>
          </w:p>
        </w:tc>
      </w:tr>
      <w:tr w:rsidR="00BB13FE" w:rsidRPr="00A74623" w14:paraId="19925640"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1B507241"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14</w:t>
            </w:r>
          </w:p>
        </w:tc>
        <w:tc>
          <w:tcPr>
            <w:tcW w:w="4395" w:type="dxa"/>
            <w:gridSpan w:val="5"/>
            <w:vAlign w:val="center"/>
          </w:tcPr>
          <w:p w14:paraId="1FBA1991" w14:textId="5E159067" w:rsidR="00BB13FE" w:rsidRPr="00E87123" w:rsidRDefault="00BB13FE" w:rsidP="00BB13FE">
            <w:pPr>
              <w:jc w:val="both"/>
              <w:rPr>
                <w:rFonts w:ascii="Arial" w:hAnsi="Arial" w:cs="Arial"/>
                <w:sz w:val="20"/>
                <w:szCs w:val="20"/>
              </w:rPr>
            </w:pPr>
            <w:r>
              <w:rPr>
                <w:rFonts w:ascii="Arial" w:hAnsi="Arial" w:cs="Arial"/>
                <w:sz w:val="20"/>
                <w:szCs w:val="20"/>
              </w:rPr>
              <w:t>Słodka bułka czwórka 300-400 g</w:t>
            </w:r>
          </w:p>
          <w:p w14:paraId="783BFB3B" w14:textId="5F2F14AD" w:rsidR="00BB13FE" w:rsidRPr="00E87123" w:rsidRDefault="00BB13FE" w:rsidP="00BB13FE">
            <w:pPr>
              <w:jc w:val="both"/>
              <w:rPr>
                <w:rFonts w:ascii="Arial" w:hAnsi="Arial" w:cs="Arial"/>
                <w:sz w:val="20"/>
                <w:szCs w:val="20"/>
              </w:rPr>
            </w:pPr>
          </w:p>
        </w:tc>
        <w:tc>
          <w:tcPr>
            <w:tcW w:w="1559" w:type="dxa"/>
            <w:gridSpan w:val="3"/>
            <w:vAlign w:val="center"/>
          </w:tcPr>
          <w:p w14:paraId="3022070D" w14:textId="685B7E4A"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24753C4A" w14:textId="0C44E986" w:rsidR="00BB13FE" w:rsidRPr="00E87123" w:rsidRDefault="00BB13FE" w:rsidP="00BB13FE">
            <w:pPr>
              <w:jc w:val="center"/>
              <w:rPr>
                <w:rFonts w:ascii="Arial" w:hAnsi="Arial" w:cs="Arial"/>
                <w:sz w:val="20"/>
                <w:szCs w:val="20"/>
              </w:rPr>
            </w:pPr>
            <w:r>
              <w:rPr>
                <w:rFonts w:ascii="Arial" w:hAnsi="Arial" w:cs="Arial"/>
                <w:sz w:val="20"/>
                <w:szCs w:val="20"/>
              </w:rPr>
              <w:t>500</w:t>
            </w:r>
          </w:p>
        </w:tc>
        <w:tc>
          <w:tcPr>
            <w:tcW w:w="1559" w:type="dxa"/>
            <w:gridSpan w:val="3"/>
            <w:vAlign w:val="center"/>
          </w:tcPr>
          <w:p w14:paraId="4096B00F"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6FED0CBB"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740E679A"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67A980F2"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6CC4A372"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4EBF3CF5" w14:textId="77777777" w:rsidR="00BB13FE" w:rsidRPr="00A74623" w:rsidRDefault="00BB13FE" w:rsidP="00BB13FE">
            <w:pPr>
              <w:tabs>
                <w:tab w:val="left" w:pos="9000"/>
              </w:tabs>
              <w:jc w:val="both"/>
              <w:rPr>
                <w:rFonts w:ascii="Cambria" w:hAnsi="Cambria"/>
                <w:sz w:val="21"/>
                <w:szCs w:val="21"/>
              </w:rPr>
            </w:pPr>
          </w:p>
        </w:tc>
      </w:tr>
      <w:tr w:rsidR="00BB13FE" w:rsidRPr="00A74623" w14:paraId="1ABED2BA"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1E03A786" w14:textId="77777777" w:rsidR="00BB13FE" w:rsidRPr="00E87123" w:rsidRDefault="00BB13FE" w:rsidP="00BB13FE">
            <w:pPr>
              <w:jc w:val="both"/>
              <w:rPr>
                <w:rFonts w:ascii="Arial" w:hAnsi="Arial" w:cs="Arial"/>
                <w:bCs/>
                <w:sz w:val="20"/>
                <w:szCs w:val="20"/>
              </w:rPr>
            </w:pPr>
            <w:r w:rsidRPr="00E87123">
              <w:rPr>
                <w:rFonts w:ascii="Arial" w:hAnsi="Arial" w:cs="Arial"/>
                <w:bCs/>
                <w:sz w:val="20"/>
                <w:szCs w:val="20"/>
              </w:rPr>
              <w:t>15</w:t>
            </w:r>
          </w:p>
        </w:tc>
        <w:tc>
          <w:tcPr>
            <w:tcW w:w="4395" w:type="dxa"/>
            <w:gridSpan w:val="5"/>
            <w:vAlign w:val="center"/>
          </w:tcPr>
          <w:p w14:paraId="2D3AC853"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Drożdżówka typu kołacz z serem  60-80g</w:t>
            </w:r>
          </w:p>
          <w:p w14:paraId="0D3E8418" w14:textId="47D9851D" w:rsidR="00BB13FE" w:rsidRPr="00E87123" w:rsidRDefault="00BB13FE" w:rsidP="00BB13FE">
            <w:pPr>
              <w:jc w:val="both"/>
              <w:rPr>
                <w:rFonts w:ascii="Arial" w:hAnsi="Arial" w:cs="Arial"/>
                <w:sz w:val="20"/>
                <w:szCs w:val="20"/>
              </w:rPr>
            </w:pPr>
          </w:p>
        </w:tc>
        <w:tc>
          <w:tcPr>
            <w:tcW w:w="1559" w:type="dxa"/>
            <w:gridSpan w:val="3"/>
            <w:vAlign w:val="center"/>
          </w:tcPr>
          <w:p w14:paraId="325E39FA" w14:textId="31A5F2F7"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63E2FA91" w14:textId="4ABF685C" w:rsidR="00BB13FE" w:rsidRPr="00E87123" w:rsidRDefault="00BB13FE" w:rsidP="00BB13FE">
            <w:pPr>
              <w:jc w:val="center"/>
              <w:rPr>
                <w:rFonts w:ascii="Arial" w:hAnsi="Arial" w:cs="Arial"/>
                <w:sz w:val="20"/>
                <w:szCs w:val="20"/>
              </w:rPr>
            </w:pPr>
            <w:r>
              <w:rPr>
                <w:rFonts w:ascii="Arial" w:hAnsi="Arial" w:cs="Arial"/>
                <w:sz w:val="20"/>
                <w:szCs w:val="20"/>
              </w:rPr>
              <w:t>800</w:t>
            </w:r>
          </w:p>
        </w:tc>
        <w:tc>
          <w:tcPr>
            <w:tcW w:w="1559" w:type="dxa"/>
            <w:gridSpan w:val="3"/>
            <w:vAlign w:val="center"/>
          </w:tcPr>
          <w:p w14:paraId="15B38936"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23A38BC0"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543501E4"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10966A10"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756FA04E"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5665CEE4" w14:textId="77777777" w:rsidR="00BB13FE" w:rsidRPr="00A74623" w:rsidRDefault="00BB13FE" w:rsidP="00BB13FE">
            <w:pPr>
              <w:tabs>
                <w:tab w:val="left" w:pos="9000"/>
              </w:tabs>
              <w:jc w:val="both"/>
              <w:rPr>
                <w:rFonts w:ascii="Cambria" w:hAnsi="Cambria"/>
                <w:sz w:val="21"/>
                <w:szCs w:val="21"/>
              </w:rPr>
            </w:pPr>
          </w:p>
        </w:tc>
      </w:tr>
      <w:tr w:rsidR="00BB13FE" w:rsidRPr="00A74623" w14:paraId="423E695A"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709" w:type="dxa"/>
            <w:vAlign w:val="center"/>
          </w:tcPr>
          <w:p w14:paraId="6100D18F" w14:textId="6F5C78AF" w:rsidR="00BB13FE" w:rsidRPr="00E87123" w:rsidRDefault="00BB13FE" w:rsidP="00BB13FE">
            <w:pPr>
              <w:jc w:val="both"/>
              <w:rPr>
                <w:rFonts w:ascii="Arial" w:hAnsi="Arial" w:cs="Arial"/>
                <w:bCs/>
                <w:sz w:val="20"/>
                <w:szCs w:val="20"/>
              </w:rPr>
            </w:pPr>
            <w:r w:rsidRPr="00E87123">
              <w:rPr>
                <w:rFonts w:ascii="Arial" w:hAnsi="Arial" w:cs="Arial"/>
                <w:bCs/>
                <w:sz w:val="20"/>
                <w:szCs w:val="20"/>
              </w:rPr>
              <w:t>16</w:t>
            </w:r>
          </w:p>
        </w:tc>
        <w:tc>
          <w:tcPr>
            <w:tcW w:w="4395" w:type="dxa"/>
            <w:gridSpan w:val="5"/>
            <w:vAlign w:val="center"/>
          </w:tcPr>
          <w:p w14:paraId="78AEF8B6" w14:textId="77777777" w:rsidR="00BB13FE" w:rsidRPr="00E87123" w:rsidRDefault="00BB13FE" w:rsidP="00BB13FE">
            <w:pPr>
              <w:jc w:val="both"/>
              <w:rPr>
                <w:rFonts w:ascii="Arial" w:hAnsi="Arial" w:cs="Arial"/>
                <w:sz w:val="20"/>
                <w:szCs w:val="20"/>
              </w:rPr>
            </w:pPr>
            <w:r w:rsidRPr="00E87123">
              <w:rPr>
                <w:rFonts w:ascii="Arial" w:hAnsi="Arial" w:cs="Arial"/>
                <w:sz w:val="20"/>
                <w:szCs w:val="20"/>
              </w:rPr>
              <w:t>Obwarzanek krakowski z sezamem 100g</w:t>
            </w:r>
          </w:p>
          <w:p w14:paraId="7774559B" w14:textId="77777777" w:rsidR="00BB13FE" w:rsidRPr="00E87123" w:rsidRDefault="00BB13FE" w:rsidP="00BB13FE">
            <w:pPr>
              <w:jc w:val="both"/>
              <w:rPr>
                <w:rFonts w:ascii="Arial" w:hAnsi="Arial" w:cs="Arial"/>
                <w:sz w:val="20"/>
                <w:szCs w:val="20"/>
              </w:rPr>
            </w:pPr>
          </w:p>
        </w:tc>
        <w:tc>
          <w:tcPr>
            <w:tcW w:w="1559" w:type="dxa"/>
            <w:gridSpan w:val="3"/>
            <w:vAlign w:val="center"/>
          </w:tcPr>
          <w:p w14:paraId="45050269" w14:textId="4666B2E4" w:rsidR="00BB13FE" w:rsidRPr="00E87123" w:rsidRDefault="00BB13FE" w:rsidP="00BB13FE">
            <w:pPr>
              <w:jc w:val="center"/>
              <w:rPr>
                <w:rFonts w:ascii="Arial" w:hAnsi="Arial" w:cs="Arial"/>
                <w:sz w:val="20"/>
                <w:szCs w:val="20"/>
              </w:rPr>
            </w:pPr>
            <w:r>
              <w:rPr>
                <w:rFonts w:ascii="Arial" w:hAnsi="Arial" w:cs="Arial"/>
                <w:sz w:val="20"/>
                <w:szCs w:val="20"/>
              </w:rPr>
              <w:t>szt.</w:t>
            </w:r>
          </w:p>
        </w:tc>
        <w:tc>
          <w:tcPr>
            <w:tcW w:w="1276" w:type="dxa"/>
            <w:vAlign w:val="center"/>
          </w:tcPr>
          <w:p w14:paraId="6C3A4D95" w14:textId="2C13717B" w:rsidR="00BB13FE" w:rsidRPr="00E87123" w:rsidRDefault="00BB13FE" w:rsidP="00BB13FE">
            <w:pPr>
              <w:jc w:val="center"/>
              <w:rPr>
                <w:rFonts w:ascii="Arial" w:hAnsi="Arial" w:cs="Arial"/>
                <w:sz w:val="20"/>
                <w:szCs w:val="20"/>
              </w:rPr>
            </w:pPr>
            <w:r>
              <w:rPr>
                <w:rFonts w:ascii="Arial" w:hAnsi="Arial" w:cs="Arial"/>
                <w:sz w:val="20"/>
                <w:szCs w:val="20"/>
              </w:rPr>
              <w:t>3000</w:t>
            </w:r>
          </w:p>
        </w:tc>
        <w:tc>
          <w:tcPr>
            <w:tcW w:w="1559" w:type="dxa"/>
            <w:gridSpan w:val="3"/>
            <w:vAlign w:val="center"/>
          </w:tcPr>
          <w:p w14:paraId="13BF4C5C" w14:textId="77777777" w:rsidR="00BB13FE" w:rsidRPr="00E87123" w:rsidRDefault="00BB13FE" w:rsidP="00BB13FE">
            <w:pPr>
              <w:tabs>
                <w:tab w:val="left" w:pos="9000"/>
              </w:tabs>
              <w:jc w:val="both"/>
              <w:rPr>
                <w:rFonts w:ascii="Arial" w:hAnsi="Arial" w:cs="Arial"/>
                <w:b/>
                <w:sz w:val="20"/>
                <w:szCs w:val="20"/>
              </w:rPr>
            </w:pPr>
          </w:p>
        </w:tc>
        <w:tc>
          <w:tcPr>
            <w:tcW w:w="1276" w:type="dxa"/>
            <w:vAlign w:val="center"/>
          </w:tcPr>
          <w:p w14:paraId="2CE12962" w14:textId="77777777" w:rsidR="00BB13FE" w:rsidRPr="00E87123" w:rsidRDefault="00BB13FE" w:rsidP="00BB13FE">
            <w:pPr>
              <w:tabs>
                <w:tab w:val="left" w:pos="9000"/>
              </w:tabs>
              <w:jc w:val="both"/>
              <w:rPr>
                <w:rFonts w:ascii="Arial" w:hAnsi="Arial" w:cs="Arial"/>
                <w:b/>
                <w:sz w:val="20"/>
                <w:szCs w:val="20"/>
              </w:rPr>
            </w:pPr>
          </w:p>
        </w:tc>
        <w:tc>
          <w:tcPr>
            <w:tcW w:w="963" w:type="dxa"/>
            <w:vAlign w:val="center"/>
          </w:tcPr>
          <w:p w14:paraId="54FD64C6" w14:textId="77777777" w:rsidR="00BB13FE" w:rsidRPr="00E87123" w:rsidRDefault="00BB13FE" w:rsidP="00BB13FE">
            <w:pPr>
              <w:tabs>
                <w:tab w:val="left" w:pos="9000"/>
              </w:tabs>
              <w:jc w:val="both"/>
              <w:rPr>
                <w:rFonts w:ascii="Arial" w:hAnsi="Arial" w:cs="Arial"/>
                <w:sz w:val="20"/>
                <w:szCs w:val="20"/>
              </w:rPr>
            </w:pPr>
          </w:p>
        </w:tc>
        <w:tc>
          <w:tcPr>
            <w:tcW w:w="1275" w:type="dxa"/>
            <w:vAlign w:val="center"/>
          </w:tcPr>
          <w:p w14:paraId="180FE769" w14:textId="77777777" w:rsidR="00BB13FE" w:rsidRPr="00E87123" w:rsidRDefault="00BB13FE" w:rsidP="00BB13FE">
            <w:pPr>
              <w:tabs>
                <w:tab w:val="left" w:pos="9000"/>
              </w:tabs>
              <w:jc w:val="both"/>
              <w:rPr>
                <w:rFonts w:ascii="Arial" w:hAnsi="Arial" w:cs="Arial"/>
                <w:sz w:val="20"/>
                <w:szCs w:val="20"/>
              </w:rPr>
            </w:pPr>
          </w:p>
        </w:tc>
        <w:tc>
          <w:tcPr>
            <w:tcW w:w="1447" w:type="dxa"/>
            <w:gridSpan w:val="2"/>
            <w:vAlign w:val="center"/>
          </w:tcPr>
          <w:p w14:paraId="352D54B4" w14:textId="77777777" w:rsidR="00BB13FE" w:rsidRPr="00E87123" w:rsidRDefault="00BB13FE" w:rsidP="00BB13FE">
            <w:pPr>
              <w:tabs>
                <w:tab w:val="left" w:pos="9000"/>
              </w:tabs>
              <w:jc w:val="both"/>
              <w:rPr>
                <w:rFonts w:ascii="Arial" w:hAnsi="Arial" w:cs="Arial"/>
                <w:sz w:val="20"/>
                <w:szCs w:val="20"/>
              </w:rPr>
            </w:pPr>
          </w:p>
        </w:tc>
        <w:tc>
          <w:tcPr>
            <w:tcW w:w="1560" w:type="dxa"/>
            <w:vAlign w:val="center"/>
          </w:tcPr>
          <w:p w14:paraId="271741A7" w14:textId="77777777" w:rsidR="00BB13FE" w:rsidRPr="00A74623" w:rsidRDefault="00BB13FE" w:rsidP="00BB13FE">
            <w:pPr>
              <w:tabs>
                <w:tab w:val="left" w:pos="9000"/>
              </w:tabs>
              <w:jc w:val="both"/>
              <w:rPr>
                <w:rFonts w:ascii="Cambria" w:hAnsi="Cambria"/>
                <w:sz w:val="21"/>
                <w:szCs w:val="21"/>
              </w:rPr>
            </w:pPr>
          </w:p>
        </w:tc>
      </w:tr>
      <w:tr w:rsidR="00BB13FE" w:rsidRPr="00A74623" w14:paraId="4260C293" w14:textId="77777777" w:rsidTr="00BB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0"/>
          <w:wBefore w:w="7939" w:type="dxa"/>
          <w:trHeight w:val="376"/>
        </w:trPr>
        <w:tc>
          <w:tcPr>
            <w:tcW w:w="1559" w:type="dxa"/>
            <w:gridSpan w:val="3"/>
            <w:vAlign w:val="center"/>
          </w:tcPr>
          <w:p w14:paraId="25A6F181" w14:textId="77777777" w:rsidR="00BB13FE" w:rsidRPr="00A74623" w:rsidRDefault="00BB13FE" w:rsidP="00BB13FE">
            <w:pPr>
              <w:jc w:val="both"/>
              <w:rPr>
                <w:rFonts w:ascii="Cambria" w:hAnsi="Cambria"/>
                <w:b/>
                <w:sz w:val="21"/>
                <w:szCs w:val="21"/>
              </w:rPr>
            </w:pPr>
            <w:r w:rsidRPr="00A74623">
              <w:rPr>
                <w:rFonts w:ascii="Cambria" w:hAnsi="Cambria"/>
                <w:b/>
                <w:sz w:val="21"/>
                <w:szCs w:val="21"/>
              </w:rPr>
              <w:t>Razem</w:t>
            </w:r>
          </w:p>
        </w:tc>
        <w:tc>
          <w:tcPr>
            <w:tcW w:w="1276" w:type="dxa"/>
            <w:vAlign w:val="center"/>
          </w:tcPr>
          <w:p w14:paraId="108BA3BA" w14:textId="77777777" w:rsidR="00BB13FE" w:rsidRPr="00A74623" w:rsidRDefault="00BB13FE" w:rsidP="00BB13FE">
            <w:pPr>
              <w:jc w:val="both"/>
              <w:rPr>
                <w:rFonts w:ascii="Cambria" w:hAnsi="Cambria"/>
                <w:sz w:val="21"/>
                <w:szCs w:val="21"/>
              </w:rPr>
            </w:pPr>
          </w:p>
        </w:tc>
        <w:tc>
          <w:tcPr>
            <w:tcW w:w="963" w:type="dxa"/>
            <w:shd w:val="clear" w:color="auto" w:fill="BFBFBF"/>
            <w:vAlign w:val="center"/>
          </w:tcPr>
          <w:p w14:paraId="5814E372" w14:textId="77777777" w:rsidR="00BB13FE" w:rsidRPr="00A74623" w:rsidRDefault="00BB13FE" w:rsidP="00BB13FE">
            <w:pPr>
              <w:jc w:val="both"/>
              <w:rPr>
                <w:rFonts w:ascii="Cambria" w:hAnsi="Cambria"/>
                <w:sz w:val="21"/>
                <w:szCs w:val="21"/>
              </w:rPr>
            </w:pPr>
          </w:p>
        </w:tc>
        <w:tc>
          <w:tcPr>
            <w:tcW w:w="1275" w:type="dxa"/>
            <w:vAlign w:val="center"/>
          </w:tcPr>
          <w:p w14:paraId="34667431" w14:textId="77777777" w:rsidR="00BB13FE" w:rsidRPr="00A74623" w:rsidRDefault="00BB13FE" w:rsidP="00BB13FE">
            <w:pPr>
              <w:jc w:val="both"/>
              <w:rPr>
                <w:rFonts w:ascii="Cambria" w:hAnsi="Cambria"/>
                <w:sz w:val="21"/>
                <w:szCs w:val="21"/>
              </w:rPr>
            </w:pPr>
          </w:p>
        </w:tc>
        <w:tc>
          <w:tcPr>
            <w:tcW w:w="3007" w:type="dxa"/>
            <w:gridSpan w:val="3"/>
            <w:vAlign w:val="center"/>
          </w:tcPr>
          <w:p w14:paraId="5984453B" w14:textId="77777777" w:rsidR="00BB13FE" w:rsidRPr="00A74623" w:rsidRDefault="00BB13FE" w:rsidP="00BB13FE">
            <w:pPr>
              <w:jc w:val="both"/>
              <w:rPr>
                <w:rFonts w:ascii="Cambria" w:hAnsi="Cambria"/>
                <w:sz w:val="21"/>
                <w:szCs w:val="21"/>
              </w:rPr>
            </w:pPr>
          </w:p>
        </w:tc>
      </w:tr>
    </w:tbl>
    <w:p w14:paraId="15154896" w14:textId="77777777" w:rsidR="00CE0405" w:rsidRPr="00A74623" w:rsidRDefault="00CE0405" w:rsidP="00CE0405">
      <w:pPr>
        <w:spacing w:after="0"/>
        <w:rPr>
          <w:rFonts w:ascii="Cambria" w:hAnsi="Cambria" w:cs="Arial"/>
          <w:b/>
          <w:sz w:val="21"/>
          <w:szCs w:val="21"/>
        </w:rPr>
      </w:pPr>
    </w:p>
    <w:p w14:paraId="2163A72A" w14:textId="77777777" w:rsidR="00350973" w:rsidRPr="00A74623" w:rsidRDefault="00350973" w:rsidP="00B55872">
      <w:pPr>
        <w:spacing w:after="0" w:line="240" w:lineRule="auto"/>
        <w:rPr>
          <w:rFonts w:ascii="Cambria" w:hAnsi="Cambria" w:cs="Arial"/>
          <w:sz w:val="21"/>
          <w:szCs w:val="21"/>
        </w:rPr>
      </w:pPr>
    </w:p>
    <w:p w14:paraId="0710AE02" w14:textId="77777777" w:rsidR="00350973" w:rsidRPr="00A74623" w:rsidRDefault="00350973" w:rsidP="00350973">
      <w:pPr>
        <w:spacing w:after="0" w:line="240" w:lineRule="auto"/>
        <w:ind w:firstLine="284"/>
        <w:rPr>
          <w:rFonts w:ascii="Cambria" w:hAnsi="Cambria" w:cs="Arial"/>
          <w:sz w:val="21"/>
          <w:szCs w:val="21"/>
        </w:rPr>
      </w:pPr>
    </w:p>
    <w:p w14:paraId="1314A240" w14:textId="77777777" w:rsidR="00630093" w:rsidRDefault="00630093" w:rsidP="00CE0405">
      <w:pPr>
        <w:spacing w:after="0" w:line="240" w:lineRule="auto"/>
        <w:rPr>
          <w:rFonts w:ascii="Arial" w:hAnsi="Arial" w:cs="Arial"/>
          <w:sz w:val="20"/>
          <w:szCs w:val="20"/>
        </w:rPr>
      </w:pPr>
    </w:p>
    <w:p w14:paraId="13744D4F" w14:textId="77777777" w:rsidR="000000CD" w:rsidRDefault="000000CD" w:rsidP="00B55872">
      <w:pPr>
        <w:spacing w:after="0" w:line="240" w:lineRule="auto"/>
        <w:rPr>
          <w:rFonts w:ascii="Arial" w:hAnsi="Arial" w:cs="Arial"/>
          <w:sz w:val="20"/>
          <w:szCs w:val="20"/>
        </w:rPr>
      </w:pPr>
    </w:p>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B13FE">
          <w:footerReference w:type="even" r:id="rId18"/>
          <w:footerReference w:type="default" r:id="rId19"/>
          <w:pgSz w:w="16838" w:h="11906" w:orient="landscape"/>
          <w:pgMar w:top="0"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BA79CC1" w14:textId="786F9D31" w:rsidR="00376F65" w:rsidRPr="00AF25E4" w:rsidRDefault="00376F65" w:rsidP="00376F65">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t>
      </w:r>
      <w:r w:rsidR="00AD6919">
        <w:rPr>
          <w:rFonts w:ascii="Arial" w:hAnsi="Arial" w:cs="Arial"/>
          <w:b/>
          <w:sz w:val="20"/>
          <w:szCs w:val="20"/>
        </w:rPr>
        <w:t>pieczywa i wyrobów cukierniczych,</w:t>
      </w:r>
      <w:r w:rsidR="00CE0405">
        <w:rPr>
          <w:rFonts w:ascii="Arial" w:hAnsi="Arial" w:cs="Arial"/>
          <w:b/>
          <w:sz w:val="20"/>
          <w:szCs w:val="20"/>
        </w:rPr>
        <w:t xml:space="preserve"> N</w:t>
      </w:r>
      <w:r w:rsidR="003868E9">
        <w:rPr>
          <w:rFonts w:ascii="Arial" w:hAnsi="Arial" w:cs="Arial"/>
          <w:b/>
          <w:sz w:val="20"/>
          <w:szCs w:val="20"/>
        </w:rPr>
        <w:t>umer postępowania:</w:t>
      </w:r>
      <w:r w:rsidR="00630093">
        <w:rPr>
          <w:rFonts w:ascii="Arial" w:hAnsi="Arial" w:cs="Arial"/>
          <w:b/>
          <w:sz w:val="20"/>
          <w:szCs w:val="20"/>
        </w:rPr>
        <w:t xml:space="preserve"> EZP-271-2-</w:t>
      </w:r>
      <w:r w:rsidR="00AD6919">
        <w:rPr>
          <w:rFonts w:ascii="Arial" w:hAnsi="Arial" w:cs="Arial"/>
          <w:b/>
          <w:sz w:val="20"/>
          <w:szCs w:val="20"/>
        </w:rPr>
        <w:t>18</w:t>
      </w:r>
      <w:r w:rsidR="0074682F">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60EF78FB" w14:textId="10D7639C" w:rsidR="00376F65" w:rsidRPr="00F27562"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AD6919">
        <w:rPr>
          <w:rFonts w:ascii="Arial" w:hAnsi="Arial" w:cs="Arial"/>
          <w:b/>
          <w:sz w:val="20"/>
          <w:szCs w:val="20"/>
        </w:rPr>
        <w:t>pieczywa i wyrobów cukierniczych</w:t>
      </w:r>
      <w:r w:rsidR="00100C0C">
        <w:rPr>
          <w:rFonts w:ascii="Arial" w:hAnsi="Arial" w:cs="Arial"/>
          <w:b/>
          <w:sz w:val="20"/>
          <w:szCs w:val="20"/>
        </w:rPr>
        <w:t xml:space="preserve">; </w:t>
      </w:r>
      <w:r w:rsidR="00630093">
        <w:rPr>
          <w:rFonts w:ascii="Arial" w:hAnsi="Arial" w:cs="Arial"/>
          <w:b/>
          <w:sz w:val="20"/>
          <w:szCs w:val="20"/>
        </w:rPr>
        <w:t>Numer postępowania: EZP-271-2-</w:t>
      </w:r>
      <w:r w:rsidR="00AD6919">
        <w:rPr>
          <w:rFonts w:ascii="Arial" w:hAnsi="Arial" w:cs="Arial"/>
          <w:b/>
          <w:sz w:val="20"/>
          <w:szCs w:val="20"/>
        </w:rPr>
        <w:t>18</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następującego/ych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32151CD5" w14:textId="77777777" w:rsidR="00F27562" w:rsidRDefault="00F27562"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601A04">
      <w:pPr>
        <w:numPr>
          <w:ilvl w:val="2"/>
          <w:numId w:val="3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601A04">
      <w:pPr>
        <w:numPr>
          <w:ilvl w:val="0"/>
          <w:numId w:val="4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601A04">
      <w:pPr>
        <w:numPr>
          <w:ilvl w:val="1"/>
          <w:numId w:val="4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601A04">
      <w:pPr>
        <w:numPr>
          <w:ilvl w:val="0"/>
          <w:numId w:val="4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601A04">
      <w:pPr>
        <w:numPr>
          <w:ilvl w:val="0"/>
          <w:numId w:val="4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601A04">
      <w:pPr>
        <w:numPr>
          <w:ilvl w:val="0"/>
          <w:numId w:val="4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601A04">
      <w:pPr>
        <w:numPr>
          <w:ilvl w:val="0"/>
          <w:numId w:val="4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F3F1D" w14:textId="77777777" w:rsidR="00430628" w:rsidRDefault="00430628" w:rsidP="009A7753">
      <w:pPr>
        <w:spacing w:after="0" w:line="240" w:lineRule="auto"/>
      </w:pPr>
      <w:r>
        <w:separator/>
      </w:r>
    </w:p>
  </w:endnote>
  <w:endnote w:type="continuationSeparator" w:id="0">
    <w:p w14:paraId="6C944FBE" w14:textId="77777777" w:rsidR="00430628" w:rsidRDefault="0043062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75C1" w14:textId="77777777" w:rsidR="00430628" w:rsidRDefault="00F22399" w:rsidP="00841FB9">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430628">
          <w:rPr>
            <w:rFonts w:eastAsiaTheme="majorEastAsia" w:cstheme="majorBidi"/>
            <w:sz w:val="16"/>
            <w:szCs w:val="16"/>
          </w:rPr>
          <w:tab/>
        </w:r>
        <w:r w:rsidR="00430628">
          <w:rPr>
            <w:rFonts w:eastAsiaTheme="majorEastAsia" w:cstheme="majorBidi"/>
            <w:sz w:val="16"/>
            <w:szCs w:val="16"/>
          </w:rPr>
          <w:tab/>
        </w:r>
        <w:r w:rsidR="00430628">
          <w:rPr>
            <w:rFonts w:eastAsiaTheme="majorEastAsia" w:cstheme="majorBidi"/>
            <w:sz w:val="16"/>
            <w:szCs w:val="16"/>
          </w:rPr>
          <w:tab/>
        </w:r>
        <w:r w:rsidR="00430628" w:rsidRPr="0019537E">
          <w:rPr>
            <w:rFonts w:eastAsiaTheme="majorEastAsia" w:cstheme="majorBidi"/>
            <w:sz w:val="16"/>
            <w:szCs w:val="16"/>
          </w:rPr>
          <w:t xml:space="preserve">str. </w:t>
        </w:r>
        <w:r w:rsidR="00430628" w:rsidRPr="0019537E">
          <w:rPr>
            <w:rFonts w:eastAsiaTheme="minorEastAsia" w:cs="Times New Roman"/>
            <w:sz w:val="16"/>
            <w:szCs w:val="16"/>
          </w:rPr>
          <w:fldChar w:fldCharType="begin"/>
        </w:r>
        <w:r w:rsidR="00430628" w:rsidRPr="0019537E">
          <w:rPr>
            <w:sz w:val="16"/>
            <w:szCs w:val="16"/>
          </w:rPr>
          <w:instrText>PAGE    \* MERGEFORMAT</w:instrText>
        </w:r>
        <w:r w:rsidR="00430628" w:rsidRPr="0019537E">
          <w:rPr>
            <w:rFonts w:eastAsiaTheme="minorEastAsia" w:cs="Times New Roman"/>
            <w:sz w:val="16"/>
            <w:szCs w:val="16"/>
          </w:rPr>
          <w:fldChar w:fldCharType="separate"/>
        </w:r>
        <w:r w:rsidRPr="00F22399">
          <w:rPr>
            <w:rFonts w:eastAsiaTheme="majorEastAsia" w:cstheme="majorBidi"/>
            <w:noProof/>
            <w:sz w:val="16"/>
            <w:szCs w:val="16"/>
          </w:rPr>
          <w:t>28</w:t>
        </w:r>
        <w:r w:rsidR="00430628" w:rsidRPr="0019537E">
          <w:rPr>
            <w:rFonts w:eastAsiaTheme="majorEastAsia" w:cstheme="majorBidi"/>
            <w:sz w:val="16"/>
            <w:szCs w:val="16"/>
          </w:rPr>
          <w:fldChar w:fldCharType="end"/>
        </w:r>
      </w:sdtContent>
    </w:sdt>
    <w:r w:rsidR="00430628" w:rsidRPr="00573128">
      <w:rPr>
        <w:rFonts w:cs="Times New Roman"/>
        <w:sz w:val="20"/>
        <w:szCs w:val="20"/>
      </w:rPr>
      <w:t xml:space="preserve"> </w:t>
    </w:r>
  </w:p>
  <w:p w14:paraId="55063F75" w14:textId="77567006" w:rsidR="00430628" w:rsidRPr="0019537E" w:rsidRDefault="00430628" w:rsidP="00841FB9">
    <w:pPr>
      <w:pStyle w:val="Stopka"/>
      <w:tabs>
        <w:tab w:val="clear" w:pos="4536"/>
        <w:tab w:val="clear" w:pos="9072"/>
        <w:tab w:val="left" w:pos="1050"/>
      </w:tabs>
      <w:rPr>
        <w:rFonts w:eastAsiaTheme="majorEastAsia" w:cstheme="majorBidi"/>
        <w:sz w:val="16"/>
        <w:szCs w:val="16"/>
      </w:rPr>
    </w:pPr>
    <w:r>
      <w:rPr>
        <w:rFonts w:cs="Times New Roman"/>
        <w:b/>
        <w:sz w:val="20"/>
        <w:szCs w:val="20"/>
      </w:rPr>
      <w:t>EZP-271-2-18</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r>
      <w:rPr>
        <w:rFonts w:cs="Arial"/>
        <w:sz w:val="20"/>
        <w:szCs w:val="20"/>
      </w:rPr>
      <w:t xml:space="preserve">Dostawa pieczywa i wyrobów cukierniczych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430628" w:rsidRDefault="004306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430628" w:rsidRDefault="004306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2F5F538" w:rsidR="00430628" w:rsidRPr="00EC3CD5" w:rsidRDefault="00430628"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EZP-271-2-18/PN/2020  Dostawa pieczywa i wyrobów cukierniczych </w:t>
    </w:r>
  </w:p>
  <w:p w14:paraId="4A525CC6" w14:textId="77777777" w:rsidR="00430628" w:rsidRDefault="00430628">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F22399">
      <w:rPr>
        <w:rFonts w:ascii="Calibri" w:hAnsi="Calibri" w:cs="Arial"/>
        <w:noProof/>
        <w:sz w:val="16"/>
        <w:szCs w:val="16"/>
      </w:rPr>
      <w:t>31</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02E6683D" w:rsidR="00430628" w:rsidRPr="00EC3CD5" w:rsidRDefault="00430628"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EZP-271-2-18/PN/2020      Dostawa pieczywa i wyrobów cukierniczych </w:t>
        </w:r>
      </w:p>
      <w:p w14:paraId="468490F3" w14:textId="250C34D9" w:rsidR="00430628" w:rsidRPr="0019537E" w:rsidRDefault="00430628" w:rsidP="00103778">
        <w:pPr>
          <w:pStyle w:val="Stopka"/>
          <w:tabs>
            <w:tab w:val="clear" w:pos="4536"/>
            <w:tab w:val="clear" w:pos="9072"/>
            <w:tab w:val="left" w:pos="1050"/>
          </w:tabs>
          <w:rPr>
            <w:rFonts w:cs="Times New Roman"/>
            <w:sz w:val="20"/>
            <w:szCs w:val="20"/>
          </w:rPr>
        </w:pPr>
      </w:p>
      <w:p w14:paraId="5CCF41EB" w14:textId="77777777" w:rsidR="00430628" w:rsidRPr="0019537E" w:rsidRDefault="00430628"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22399" w:rsidRPr="00F22399">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C94E" w14:textId="77777777" w:rsidR="00430628" w:rsidRDefault="00430628" w:rsidP="009A7753">
      <w:pPr>
        <w:spacing w:after="0" w:line="240" w:lineRule="auto"/>
      </w:pPr>
      <w:r>
        <w:separator/>
      </w:r>
    </w:p>
  </w:footnote>
  <w:footnote w:type="continuationSeparator" w:id="0">
    <w:p w14:paraId="03E87796" w14:textId="77777777" w:rsidR="00430628" w:rsidRDefault="0043062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6"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1C93453"/>
    <w:multiLevelType w:val="hybridMultilevel"/>
    <w:tmpl w:val="02CA40F0"/>
    <w:lvl w:ilvl="0" w:tplc="ACFAA546">
      <w:start w:val="5"/>
      <w:numFmt w:val="decimal"/>
      <w:lvlText w:val="%1."/>
      <w:lvlJc w:val="left"/>
      <w:pPr>
        <w:tabs>
          <w:tab w:val="num" w:pos="644"/>
        </w:tabs>
        <w:ind w:left="644" w:hanging="360"/>
      </w:pPr>
      <w:rPr>
        <w:b w:val="0"/>
      </w:r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4"/>
  </w:num>
  <w:num w:numId="3">
    <w:abstractNumId w:val="87"/>
  </w:num>
  <w:num w:numId="4">
    <w:abstractNumId w:val="34"/>
  </w:num>
  <w:num w:numId="5">
    <w:abstractNumId w:val="48"/>
  </w:num>
  <w:num w:numId="6">
    <w:abstractNumId w:val="51"/>
  </w:num>
  <w:num w:numId="7">
    <w:abstractNumId w:val="46"/>
  </w:num>
  <w:num w:numId="8">
    <w:abstractNumId w:val="23"/>
  </w:num>
  <w:num w:numId="9">
    <w:abstractNumId w:val="69"/>
  </w:num>
  <w:num w:numId="10">
    <w:abstractNumId w:val="58"/>
  </w:num>
  <w:num w:numId="11">
    <w:abstractNumId w:val="67"/>
  </w:num>
  <w:num w:numId="12">
    <w:abstractNumId w:val="15"/>
  </w:num>
  <w:num w:numId="13">
    <w:abstractNumId w:val="24"/>
  </w:num>
  <w:num w:numId="14">
    <w:abstractNumId w:val="66"/>
  </w:num>
  <w:num w:numId="15">
    <w:abstractNumId w:val="26"/>
  </w:num>
  <w:num w:numId="16">
    <w:abstractNumId w:val="20"/>
  </w:num>
  <w:num w:numId="17">
    <w:abstractNumId w:val="81"/>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5"/>
  </w:num>
  <w:num w:numId="21">
    <w:abstractNumId w:val="71"/>
  </w:num>
  <w:num w:numId="22">
    <w:abstractNumId w:val="88"/>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0"/>
  </w:num>
  <w:num w:numId="28">
    <w:abstractNumId w:val="45"/>
  </w:num>
  <w:num w:numId="29">
    <w:abstractNumId w:val="22"/>
  </w:num>
  <w:num w:numId="30">
    <w:abstractNumId w:val="29"/>
  </w:num>
  <w:num w:numId="31">
    <w:abstractNumId w:val="36"/>
  </w:num>
  <w:num w:numId="32">
    <w:abstractNumId w:val="64"/>
  </w:num>
  <w:num w:numId="33">
    <w:abstractNumId w:val="59"/>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num>
  <w:num w:numId="38">
    <w:abstractNumId w:val="56"/>
    <w:lvlOverride w:ilvl="0">
      <w:startOverride w:val="1"/>
    </w:lvlOverride>
  </w:num>
  <w:num w:numId="39">
    <w:abstractNumId w:val="52"/>
  </w:num>
  <w:num w:numId="40">
    <w:abstractNumId w:val="65"/>
  </w:num>
  <w:num w:numId="41">
    <w:abstractNumId w:val="78"/>
  </w:num>
  <w:num w:numId="42">
    <w:abstractNumId w:val="72"/>
  </w:num>
  <w:num w:numId="43">
    <w:abstractNumId w:val="31"/>
  </w:num>
  <w:num w:numId="44">
    <w:abstractNumId w:val="14"/>
  </w:num>
  <w:num w:numId="45">
    <w:abstractNumId w:val="12"/>
  </w:num>
  <w:num w:numId="46">
    <w:abstractNumId w:val="87"/>
    <w:lvlOverride w:ilvl="0">
      <w:startOverride w:val="1"/>
    </w:lvlOverride>
  </w:num>
  <w:num w:numId="47">
    <w:abstractNumId w:val="82"/>
  </w:num>
  <w:num w:numId="48">
    <w:abstractNumId w:val="47"/>
  </w:num>
  <w:num w:numId="49">
    <w:abstractNumId w:val="80"/>
  </w:num>
  <w:num w:numId="50">
    <w:abstractNumId w:val="17"/>
  </w:num>
  <w:num w:numId="51">
    <w:abstractNumId w:val="40"/>
  </w:num>
  <w:num w:numId="52">
    <w:abstractNumId w:val="49"/>
  </w:num>
  <w:num w:numId="53">
    <w:abstractNumId w:val="79"/>
  </w:num>
  <w:num w:numId="54">
    <w:abstractNumId w:val="44"/>
  </w:num>
  <w:num w:numId="55">
    <w:abstractNumId w:val="83"/>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num>
  <w:num w:numId="77">
    <w:abstractNumId w:val="63"/>
  </w:num>
  <w:num w:numId="78">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B53"/>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5E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62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0D69"/>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A1"/>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A04"/>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6C7"/>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1FB9"/>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D"/>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62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D6919"/>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13FE"/>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405"/>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4C12"/>
    <w:rsid w:val="00D75000"/>
    <w:rsid w:val="00D750CB"/>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85D"/>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87123"/>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399"/>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562"/>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1F07"/>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361E"/>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49459">
      <w:bodyDiv w:val="1"/>
      <w:marLeft w:val="0"/>
      <w:marRight w:val="0"/>
      <w:marTop w:val="0"/>
      <w:marBottom w:val="0"/>
      <w:divBdr>
        <w:top w:val="none" w:sz="0" w:space="0" w:color="auto"/>
        <w:left w:val="none" w:sz="0" w:space="0" w:color="auto"/>
        <w:bottom w:val="none" w:sz="0" w:space="0" w:color="auto"/>
        <w:right w:val="none" w:sz="0" w:space="0" w:color="auto"/>
      </w:divBdr>
    </w:div>
    <w:div w:id="193930455">
      <w:bodyDiv w:val="1"/>
      <w:marLeft w:val="0"/>
      <w:marRight w:val="0"/>
      <w:marTop w:val="0"/>
      <w:marBottom w:val="0"/>
      <w:divBdr>
        <w:top w:val="none" w:sz="0" w:space="0" w:color="auto"/>
        <w:left w:val="none" w:sz="0" w:space="0" w:color="auto"/>
        <w:bottom w:val="none" w:sz="0" w:space="0" w:color="auto"/>
        <w:right w:val="none" w:sz="0" w:space="0" w:color="auto"/>
      </w:divBdr>
    </w:div>
    <w:div w:id="285695170">
      <w:bodyDiv w:val="1"/>
      <w:marLeft w:val="0"/>
      <w:marRight w:val="0"/>
      <w:marTop w:val="0"/>
      <w:marBottom w:val="0"/>
      <w:divBdr>
        <w:top w:val="none" w:sz="0" w:space="0" w:color="auto"/>
        <w:left w:val="none" w:sz="0" w:space="0" w:color="auto"/>
        <w:bottom w:val="none" w:sz="0" w:space="0" w:color="auto"/>
        <w:right w:val="none" w:sz="0" w:space="0" w:color="auto"/>
      </w:divBdr>
    </w:div>
    <w:div w:id="293679752">
      <w:bodyDiv w:val="1"/>
      <w:marLeft w:val="0"/>
      <w:marRight w:val="0"/>
      <w:marTop w:val="0"/>
      <w:marBottom w:val="0"/>
      <w:divBdr>
        <w:top w:val="none" w:sz="0" w:space="0" w:color="auto"/>
        <w:left w:val="none" w:sz="0" w:space="0" w:color="auto"/>
        <w:bottom w:val="none" w:sz="0" w:space="0" w:color="auto"/>
        <w:right w:val="none" w:sz="0" w:space="0" w:color="auto"/>
      </w:divBdr>
      <w:divsChild>
        <w:div w:id="1421297989">
          <w:marLeft w:val="0"/>
          <w:marRight w:val="0"/>
          <w:marTop w:val="0"/>
          <w:marBottom w:val="0"/>
          <w:divBdr>
            <w:top w:val="none" w:sz="0" w:space="0" w:color="auto"/>
            <w:left w:val="none" w:sz="0" w:space="0" w:color="auto"/>
            <w:bottom w:val="none" w:sz="0" w:space="0" w:color="auto"/>
            <w:right w:val="none" w:sz="0" w:space="0" w:color="auto"/>
          </w:divBdr>
        </w:div>
        <w:div w:id="213397913">
          <w:marLeft w:val="0"/>
          <w:marRight w:val="0"/>
          <w:marTop w:val="0"/>
          <w:marBottom w:val="0"/>
          <w:divBdr>
            <w:top w:val="none" w:sz="0" w:space="0" w:color="auto"/>
            <w:left w:val="none" w:sz="0" w:space="0" w:color="auto"/>
            <w:bottom w:val="none" w:sz="0" w:space="0" w:color="auto"/>
            <w:right w:val="none" w:sz="0" w:space="0" w:color="auto"/>
          </w:divBdr>
        </w:div>
        <w:div w:id="1081101316">
          <w:marLeft w:val="0"/>
          <w:marRight w:val="0"/>
          <w:marTop w:val="0"/>
          <w:marBottom w:val="0"/>
          <w:divBdr>
            <w:top w:val="none" w:sz="0" w:space="0" w:color="auto"/>
            <w:left w:val="none" w:sz="0" w:space="0" w:color="auto"/>
            <w:bottom w:val="none" w:sz="0" w:space="0" w:color="auto"/>
            <w:right w:val="none" w:sz="0" w:space="0" w:color="auto"/>
          </w:divBdr>
        </w:div>
        <w:div w:id="1464075839">
          <w:marLeft w:val="0"/>
          <w:marRight w:val="0"/>
          <w:marTop w:val="0"/>
          <w:marBottom w:val="0"/>
          <w:divBdr>
            <w:top w:val="none" w:sz="0" w:space="0" w:color="auto"/>
            <w:left w:val="none" w:sz="0" w:space="0" w:color="auto"/>
            <w:bottom w:val="none" w:sz="0" w:space="0" w:color="auto"/>
            <w:right w:val="none" w:sz="0" w:space="0" w:color="auto"/>
          </w:divBdr>
        </w:div>
        <w:div w:id="568614532">
          <w:marLeft w:val="0"/>
          <w:marRight w:val="0"/>
          <w:marTop w:val="0"/>
          <w:marBottom w:val="0"/>
          <w:divBdr>
            <w:top w:val="none" w:sz="0" w:space="0" w:color="auto"/>
            <w:left w:val="none" w:sz="0" w:space="0" w:color="auto"/>
            <w:bottom w:val="none" w:sz="0" w:space="0" w:color="auto"/>
            <w:right w:val="none" w:sz="0" w:space="0" w:color="auto"/>
          </w:divBdr>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0335735">
      <w:bodyDiv w:val="1"/>
      <w:marLeft w:val="0"/>
      <w:marRight w:val="0"/>
      <w:marTop w:val="0"/>
      <w:marBottom w:val="0"/>
      <w:divBdr>
        <w:top w:val="none" w:sz="0" w:space="0" w:color="auto"/>
        <w:left w:val="none" w:sz="0" w:space="0" w:color="auto"/>
        <w:bottom w:val="none" w:sz="0" w:space="0" w:color="auto"/>
        <w:right w:val="none" w:sz="0" w:space="0" w:color="auto"/>
      </w:divBdr>
    </w:div>
    <w:div w:id="510874482">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63765370">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5634181">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54463516">
      <w:bodyDiv w:val="1"/>
      <w:marLeft w:val="0"/>
      <w:marRight w:val="0"/>
      <w:marTop w:val="0"/>
      <w:marBottom w:val="0"/>
      <w:divBdr>
        <w:top w:val="none" w:sz="0" w:space="0" w:color="auto"/>
        <w:left w:val="none" w:sz="0" w:space="0" w:color="auto"/>
        <w:bottom w:val="none" w:sz="0" w:space="0" w:color="auto"/>
        <w:right w:val="none" w:sz="0" w:space="0" w:color="auto"/>
      </w:divBdr>
    </w:div>
    <w:div w:id="900292643">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4336825">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43885580">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394742912">
      <w:bodyDiv w:val="1"/>
      <w:marLeft w:val="0"/>
      <w:marRight w:val="0"/>
      <w:marTop w:val="0"/>
      <w:marBottom w:val="0"/>
      <w:divBdr>
        <w:top w:val="none" w:sz="0" w:space="0" w:color="auto"/>
        <w:left w:val="none" w:sz="0" w:space="0" w:color="auto"/>
        <w:bottom w:val="none" w:sz="0" w:space="0" w:color="auto"/>
        <w:right w:val="none" w:sz="0" w:space="0" w:color="auto"/>
      </w:divBdr>
    </w:div>
    <w:div w:id="1433356205">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3376355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74063509">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4945096">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00576957">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1A6E-A30B-4A99-A878-F20252C4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14234</Words>
  <Characters>85405</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3</cp:revision>
  <cp:lastPrinted>2020-03-13T11:02:00Z</cp:lastPrinted>
  <dcterms:created xsi:type="dcterms:W3CDTF">2020-03-13T11:00:00Z</dcterms:created>
  <dcterms:modified xsi:type="dcterms:W3CDTF">2020-03-13T11:03:00Z</dcterms:modified>
</cp:coreProperties>
</file>