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280416C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F24467">
        <w:rPr>
          <w:rFonts w:ascii="Cambria" w:hAnsi="Cambria"/>
        </w:rPr>
        <w:t>21.02.2020</w:t>
      </w:r>
      <w:r w:rsidR="0041592E" w:rsidRPr="008B500E">
        <w:rPr>
          <w:rFonts w:ascii="Cambria" w:hAnsi="Cambria"/>
        </w:rPr>
        <w:t>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6B390501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F24467">
        <w:rPr>
          <w:rFonts w:ascii="Cambria" w:hAnsi="Cambria"/>
          <w:b/>
          <w:u w:val="single"/>
        </w:rPr>
        <w:t>123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  <w:r w:rsidR="00F24467">
        <w:rPr>
          <w:rFonts w:ascii="Cambria" w:hAnsi="Cambria"/>
          <w:b/>
          <w:u w:val="single"/>
        </w:rPr>
        <w:t xml:space="preserve">p.3 </w:t>
      </w:r>
    </w:p>
    <w:p w14:paraId="0962075D" w14:textId="77777777" w:rsidR="00F5672F" w:rsidRPr="00AB4B1D" w:rsidRDefault="00F5672F" w:rsidP="00571089">
      <w:pPr>
        <w:pStyle w:val="Bezodstpw"/>
      </w:pPr>
    </w:p>
    <w:p w14:paraId="091ECA0C" w14:textId="77777777" w:rsidR="00F24467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F24467" w:rsidRPr="00F24467">
        <w:rPr>
          <w:b/>
          <w:color w:val="000000" w:themeColor="text1"/>
        </w:rPr>
        <w:t>dostawę pościeli i podkładów na stół operacyjny 1 x użytku</w:t>
      </w:r>
      <w:r w:rsidR="00F24467">
        <w:rPr>
          <w:b/>
          <w:color w:val="000000" w:themeColor="text1"/>
        </w:rPr>
        <w:t>,</w:t>
      </w:r>
      <w:r w:rsidR="008D33B0" w:rsidRPr="00F24467">
        <w:rPr>
          <w:rFonts w:cs="Arial"/>
          <w:b/>
        </w:rPr>
        <w:t xml:space="preserve"> </w:t>
      </w:r>
      <w:r w:rsidRPr="00F24467">
        <w:rPr>
          <w:rFonts w:cs="Arial"/>
          <w:b/>
        </w:rPr>
        <w:t>nr postepowania</w:t>
      </w:r>
      <w:r w:rsidRPr="00AB4B1D">
        <w:rPr>
          <w:rFonts w:cs="Arial"/>
          <w:b/>
        </w:rPr>
        <w:t xml:space="preserve"> </w:t>
      </w:r>
      <w:r>
        <w:rPr>
          <w:b/>
          <w:lang w:eastAsia="pl-PL"/>
        </w:rPr>
        <w:t>EZP-271-2-</w:t>
      </w:r>
      <w:r w:rsidR="00F24467">
        <w:rPr>
          <w:b/>
          <w:lang w:eastAsia="pl-PL"/>
        </w:rPr>
        <w:t>123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</w:t>
      </w:r>
      <w:r w:rsidR="00F24467">
        <w:rPr>
          <w:lang w:eastAsia="pl-PL"/>
        </w:rPr>
        <w:t xml:space="preserve"> Zamawiający przedłuża termin składania i otwarcia ofert.</w:t>
      </w:r>
    </w:p>
    <w:p w14:paraId="3D01D130" w14:textId="731AEE07" w:rsidR="00AB4B1D" w:rsidRDefault="00AB4B1D" w:rsidP="00571089">
      <w:pPr>
        <w:pStyle w:val="Bezodstpw"/>
        <w:rPr>
          <w:lang w:eastAsia="pl-PL"/>
        </w:rPr>
      </w:pPr>
    </w:p>
    <w:p w14:paraId="5F1BCFFA" w14:textId="00217ECD" w:rsidR="008D33B0" w:rsidRDefault="00F24467" w:rsidP="008D33B0">
      <w:pPr>
        <w:pStyle w:val="Bezodstpw"/>
        <w:rPr>
          <w:b/>
        </w:rPr>
      </w:pPr>
      <w:r>
        <w:rPr>
          <w:b/>
        </w:rPr>
        <w:t>Rozdział XIV</w:t>
      </w:r>
      <w:r w:rsidR="008D33B0">
        <w:rPr>
          <w:b/>
        </w:rPr>
        <w:t xml:space="preserve"> MIEJSCE ORAZ TERMIN SKŁADANIA I OTWARCIA OFERT  postanowienie pkt 1 otrzymuje brzmienie: </w:t>
      </w:r>
    </w:p>
    <w:p w14:paraId="1C9871B1" w14:textId="3C4B9C6D" w:rsidR="00F24467" w:rsidRPr="00DF4C43" w:rsidRDefault="00F24467" w:rsidP="00DF4C43">
      <w:pPr>
        <w:ind w:left="142"/>
        <w:jc w:val="both"/>
        <w:rPr>
          <w:rFonts w:ascii="Cambria" w:hAnsi="Cambria" w:cs="Arial"/>
          <w:b/>
          <w:sz w:val="20"/>
          <w:szCs w:val="20"/>
        </w:rPr>
      </w:pPr>
      <w:r w:rsidRPr="00DF4C43">
        <w:rPr>
          <w:rFonts w:ascii="Cambria" w:hAnsi="Cambria" w:cs="Arial"/>
        </w:rPr>
        <w:t xml:space="preserve">„ </w:t>
      </w:r>
      <w:r w:rsidR="00DF4C43" w:rsidRPr="00DF4C43">
        <w:rPr>
          <w:rFonts w:ascii="Cambria" w:hAnsi="Cambria" w:cs="Arial"/>
        </w:rPr>
        <w:t xml:space="preserve">1. </w:t>
      </w:r>
      <w:r w:rsidRPr="00DF4C43">
        <w:rPr>
          <w:rFonts w:ascii="Cambria" w:hAnsi="Cambria" w:cs="Arial"/>
          <w:b/>
        </w:rPr>
        <w:t>Ofertę należy złożyć w zamkniętej kopercie do dnia 26.02.2020r. do godz. 10:30 w siedzibie Zama</w:t>
      </w:r>
      <w:bookmarkStart w:id="0" w:name="_GoBack"/>
      <w:bookmarkEnd w:id="0"/>
      <w:r w:rsidRPr="00DF4C43">
        <w:rPr>
          <w:rFonts w:ascii="Cambria" w:hAnsi="Cambria" w:cs="Arial"/>
          <w:b/>
        </w:rPr>
        <w:t>wiającego Kraków ul. Wielicka 265, pokój nr 2H-06b – Dział Zamówień Publicznych”</w:t>
      </w:r>
      <w:r w:rsidRPr="00DF4C43">
        <w:rPr>
          <w:rFonts w:ascii="Cambria" w:hAnsi="Cambria" w:cs="Arial"/>
          <w:b/>
          <w:sz w:val="20"/>
          <w:szCs w:val="20"/>
        </w:rPr>
        <w:t xml:space="preserve">. </w:t>
      </w:r>
    </w:p>
    <w:p w14:paraId="2B6A2A1C" w14:textId="3F28AB9C" w:rsidR="008D33B0" w:rsidRDefault="008D33B0" w:rsidP="008D33B0">
      <w:pPr>
        <w:pStyle w:val="Bezodstpw"/>
        <w:rPr>
          <w:b/>
        </w:rPr>
      </w:pPr>
      <w:r>
        <w:rPr>
          <w:b/>
        </w:rPr>
        <w:t xml:space="preserve">Rozdział </w:t>
      </w:r>
      <w:r w:rsidR="00F24467">
        <w:rPr>
          <w:b/>
        </w:rPr>
        <w:t xml:space="preserve">XIV </w:t>
      </w:r>
      <w:r>
        <w:rPr>
          <w:b/>
        </w:rPr>
        <w:t xml:space="preserve">MIEJSCE ORAZ TERMIN SKLADANIA I OTWARCIA OFERT  postanowienie pkt </w:t>
      </w:r>
      <w:r w:rsidR="00F24467">
        <w:rPr>
          <w:b/>
        </w:rPr>
        <w:t>3</w:t>
      </w:r>
      <w:r>
        <w:rPr>
          <w:b/>
        </w:rPr>
        <w:t xml:space="preserve"> otrzymuje brzmienie: </w:t>
      </w:r>
    </w:p>
    <w:p w14:paraId="5ED373E1" w14:textId="1328E3C3" w:rsidR="008D33B0" w:rsidRPr="00F24467" w:rsidRDefault="00F24467" w:rsidP="00F24467">
      <w:pPr>
        <w:pStyle w:val="Akapitzlist"/>
        <w:ind w:left="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„ 3</w:t>
      </w:r>
      <w:r w:rsidR="008D33B0">
        <w:rPr>
          <w:rFonts w:ascii="Cambria" w:hAnsi="Cambria" w:cs="Arial"/>
        </w:rPr>
        <w:t xml:space="preserve">. </w:t>
      </w:r>
      <w:r w:rsidRPr="00F24467">
        <w:rPr>
          <w:rFonts w:ascii="Cambria" w:hAnsi="Cambria" w:cs="Arial"/>
          <w:b/>
        </w:rPr>
        <w:t>Otwarcie złożonych ofert nastąpi w dniu 2</w:t>
      </w:r>
      <w:r>
        <w:rPr>
          <w:rFonts w:ascii="Cambria" w:hAnsi="Cambria" w:cs="Arial"/>
          <w:b/>
        </w:rPr>
        <w:t>6</w:t>
      </w:r>
      <w:r w:rsidRPr="00F24467">
        <w:rPr>
          <w:rFonts w:ascii="Cambria" w:hAnsi="Cambria" w:cs="Arial"/>
          <w:b/>
        </w:rPr>
        <w:t>.02.2020r. Sesj</w:t>
      </w:r>
      <w:r>
        <w:rPr>
          <w:rFonts w:ascii="Cambria" w:hAnsi="Cambria" w:cs="Arial"/>
          <w:b/>
        </w:rPr>
        <w:t xml:space="preserve">a otwarcia ofert rozpocznie   się </w:t>
      </w:r>
      <w:r w:rsidRPr="00F24467">
        <w:rPr>
          <w:rFonts w:ascii="Cambria" w:hAnsi="Cambria" w:cs="Arial"/>
          <w:b/>
        </w:rPr>
        <w:t>o godz. 10:45 w siedzibie zamawiającego pok. 2H-06b – Dział Zamówień Publicznych</w:t>
      </w:r>
      <w:r>
        <w:rPr>
          <w:rFonts w:ascii="Cambria" w:hAnsi="Cambria" w:cs="Arial"/>
          <w:b/>
        </w:rPr>
        <w:t xml:space="preserve">”. </w:t>
      </w:r>
    </w:p>
    <w:p w14:paraId="35B48FCD" w14:textId="158F07EF" w:rsidR="00571089" w:rsidRPr="00BD4E0B" w:rsidRDefault="00F24467" w:rsidP="00571089">
      <w:pPr>
        <w:pStyle w:val="Bezodstpw"/>
        <w:rPr>
          <w:b/>
        </w:rPr>
      </w:pPr>
      <w:r w:rsidRPr="000364CA">
        <w:rPr>
          <w:b/>
          <w:sz w:val="32"/>
          <w:szCs w:val="32"/>
        </w:rPr>
        <w:br/>
      </w: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790C" w14:textId="77777777" w:rsidR="008E3CF8" w:rsidRDefault="008E3CF8" w:rsidP="004D6920">
      <w:pPr>
        <w:spacing w:after="0" w:line="240" w:lineRule="auto"/>
      </w:pPr>
      <w:r>
        <w:separator/>
      </w:r>
    </w:p>
  </w:endnote>
  <w:endnote w:type="continuationSeparator" w:id="0">
    <w:p w14:paraId="27A0532B" w14:textId="77777777" w:rsidR="008E3CF8" w:rsidRDefault="008E3CF8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3A6EEC09" w:rsidR="004D6920" w:rsidRDefault="00F24467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EZP-271-2-123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</w:t>
    </w:r>
    <w:r>
      <w:rPr>
        <w:rFonts w:eastAsia="Times New Roman" w:cs="Times New Roman"/>
        <w:lang w:eastAsia="pl-PL"/>
      </w:rPr>
      <w:t xml:space="preserve">  </w:t>
    </w:r>
    <w:r w:rsidR="00AA2AE9">
      <w:rPr>
        <w:rFonts w:eastAsia="Times New Roman" w:cs="Times New Roman"/>
        <w:lang w:eastAsia="pl-PL"/>
      </w:rPr>
      <w:t xml:space="preserve">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8D33B0">
      <w:rPr>
        <w:rFonts w:eastAsia="Times New Roman" w:cs="Times New Roman"/>
        <w:lang w:eastAsia="pl-PL"/>
      </w:rPr>
      <w:t xml:space="preserve"> </w:t>
    </w:r>
    <w:r>
      <w:rPr>
        <w:rFonts w:eastAsia="Times New Roman" w:cs="Times New Roman"/>
        <w:lang w:eastAsia="pl-PL"/>
      </w:rPr>
      <w:t>2</w:t>
    </w:r>
    <w:r w:rsidR="000B3EC3">
      <w:rPr>
        <w:rFonts w:eastAsia="Times New Roman" w:cs="Times New Roman"/>
        <w:lang w:eastAsia="pl-PL"/>
      </w:rPr>
      <w:t>1</w:t>
    </w:r>
    <w:r>
      <w:rPr>
        <w:rFonts w:eastAsia="Times New Roman" w:cs="Times New Roman"/>
        <w:lang w:eastAsia="pl-PL"/>
      </w:rPr>
      <w:t>.02.2020</w:t>
    </w:r>
    <w:r w:rsidR="006A1AD4">
      <w:rPr>
        <w:rFonts w:eastAsia="Times New Roman" w:cs="Times New Roman"/>
        <w:lang w:eastAsia="pl-PL"/>
      </w:rPr>
      <w:t>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C216" w14:textId="77777777" w:rsidR="008E3CF8" w:rsidRDefault="008E3CF8" w:rsidP="004D6920">
      <w:pPr>
        <w:spacing w:after="0" w:line="240" w:lineRule="auto"/>
      </w:pPr>
      <w:r>
        <w:separator/>
      </w:r>
    </w:p>
  </w:footnote>
  <w:footnote w:type="continuationSeparator" w:id="0">
    <w:p w14:paraId="476E9C0B" w14:textId="77777777" w:rsidR="008E3CF8" w:rsidRDefault="008E3CF8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B3EC3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278F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8D33B0"/>
    <w:rsid w:val="008E3CF8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E7E68"/>
    <w:rsid w:val="00AF1BA2"/>
    <w:rsid w:val="00AF62C4"/>
    <w:rsid w:val="00B00802"/>
    <w:rsid w:val="00B25EE0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DF4C43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24467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5</cp:revision>
  <cp:lastPrinted>2020-02-21T13:56:00Z</cp:lastPrinted>
  <dcterms:created xsi:type="dcterms:W3CDTF">2020-02-21T07:05:00Z</dcterms:created>
  <dcterms:modified xsi:type="dcterms:W3CDTF">2020-02-21T13:56:00Z</dcterms:modified>
</cp:coreProperties>
</file>