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0" w:rsidRPr="00F22459" w:rsidRDefault="006949C0" w:rsidP="006949C0">
      <w:pPr>
        <w:pStyle w:val="Nagwek"/>
        <w:rPr>
          <w:rFonts w:ascii="Cambria" w:hAnsi="Cambria"/>
          <w:sz w:val="20"/>
          <w:szCs w:val="20"/>
        </w:rPr>
      </w:pPr>
      <w:r w:rsidRPr="00F22459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75D27863" wp14:editId="26615D4F">
            <wp:simplePos x="0" y="0"/>
            <wp:positionH relativeFrom="margin">
              <wp:posOffset>4521200</wp:posOffset>
            </wp:positionH>
            <wp:positionV relativeFrom="paragraph">
              <wp:posOffset>104775</wp:posOffset>
            </wp:positionV>
            <wp:extent cx="40576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0282" y="20973"/>
                <wp:lineTo x="20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zpitala_2012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459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C115099" wp14:editId="3F4DF18F">
            <wp:simplePos x="0" y="0"/>
            <wp:positionH relativeFrom="column">
              <wp:posOffset>5720080</wp:posOffset>
            </wp:positionH>
            <wp:positionV relativeFrom="paragraph">
              <wp:posOffset>0</wp:posOffset>
            </wp:positionV>
            <wp:extent cx="292163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459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0045768C" wp14:editId="03E179FB">
            <wp:simplePos x="0" y="0"/>
            <wp:positionH relativeFrom="column">
              <wp:posOffset>1015365</wp:posOffset>
            </wp:positionH>
            <wp:positionV relativeFrom="paragraph">
              <wp:posOffset>-211205</wp:posOffset>
            </wp:positionV>
            <wp:extent cx="2631372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7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C0" w:rsidRPr="00F22459" w:rsidRDefault="006949C0" w:rsidP="006949C0">
      <w:pPr>
        <w:pStyle w:val="Nagwek"/>
        <w:rPr>
          <w:rFonts w:ascii="Cambria" w:hAnsi="Cambria"/>
          <w:sz w:val="20"/>
          <w:szCs w:val="20"/>
        </w:rPr>
      </w:pPr>
    </w:p>
    <w:p w:rsidR="006949C0" w:rsidRPr="00F22459" w:rsidRDefault="006949C0" w:rsidP="006949C0">
      <w:pPr>
        <w:pStyle w:val="Nagwek"/>
        <w:rPr>
          <w:rFonts w:ascii="Cambria" w:hAnsi="Cambria"/>
          <w:sz w:val="20"/>
          <w:szCs w:val="20"/>
        </w:rPr>
      </w:pPr>
    </w:p>
    <w:p w:rsidR="000C6F24" w:rsidRPr="00F22459" w:rsidRDefault="000C6F24" w:rsidP="0053246D">
      <w:pPr>
        <w:pStyle w:val="Bezodstpw"/>
        <w:rPr>
          <w:rFonts w:ascii="Cambria" w:hAnsi="Cambria" w:cs="Arial"/>
          <w:b/>
          <w:sz w:val="20"/>
          <w:szCs w:val="20"/>
        </w:rPr>
      </w:pPr>
    </w:p>
    <w:p w:rsidR="000C6F24" w:rsidRPr="00F22459" w:rsidRDefault="000C6F24" w:rsidP="000C6F24">
      <w:pPr>
        <w:pStyle w:val="Bezodstpw"/>
        <w:rPr>
          <w:rFonts w:ascii="Cambria" w:hAnsi="Cambria"/>
          <w:sz w:val="20"/>
          <w:szCs w:val="20"/>
          <w:lang w:eastAsia="pl-PL"/>
        </w:rPr>
      </w:pPr>
    </w:p>
    <w:p w:rsidR="000C6F24" w:rsidRPr="00F22459" w:rsidRDefault="000C6F24" w:rsidP="000C6F24">
      <w:pPr>
        <w:pStyle w:val="Bezodstpw"/>
        <w:rPr>
          <w:rFonts w:ascii="Cambria" w:hAnsi="Cambria"/>
          <w:sz w:val="20"/>
          <w:szCs w:val="20"/>
          <w:lang w:eastAsia="pl-PL"/>
        </w:rPr>
      </w:pPr>
    </w:p>
    <w:p w:rsidR="00A52A5D" w:rsidRPr="00A52A5D" w:rsidRDefault="00A52A5D" w:rsidP="000C6F24">
      <w:pPr>
        <w:pStyle w:val="Bezodstpw"/>
        <w:jc w:val="center"/>
        <w:rPr>
          <w:rFonts w:ascii="Cambria" w:hAnsi="Cambria"/>
          <w:b/>
          <w:lang w:eastAsia="pl-PL"/>
        </w:rPr>
      </w:pPr>
    </w:p>
    <w:p w:rsidR="000C6F24" w:rsidRPr="00A52A5D" w:rsidRDefault="00A52A5D" w:rsidP="000C6F24">
      <w:pPr>
        <w:pStyle w:val="Bezodstpw"/>
        <w:jc w:val="center"/>
        <w:rPr>
          <w:rFonts w:ascii="Cambria" w:hAnsi="Cambria"/>
          <w:b/>
          <w:lang w:eastAsia="pl-PL"/>
        </w:rPr>
      </w:pPr>
      <w:r w:rsidRPr="00A52A5D">
        <w:rPr>
          <w:rFonts w:ascii="Cambria" w:hAnsi="Cambria"/>
          <w:b/>
          <w:lang w:eastAsia="pl-PL"/>
        </w:rPr>
        <w:t>INFORMACJA Z OTWARCIA OFERT</w:t>
      </w:r>
    </w:p>
    <w:p w:rsidR="000C6F24" w:rsidRPr="00F22459" w:rsidRDefault="000C6F24" w:rsidP="000C6F24">
      <w:pPr>
        <w:pStyle w:val="Bezodstpw"/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</w:pPr>
      <w:r w:rsidRPr="00F22459">
        <w:rPr>
          <w:rFonts w:ascii="Cambria" w:hAnsi="Cambria"/>
          <w:sz w:val="20"/>
          <w:szCs w:val="20"/>
          <w:lang w:eastAsia="pl-PL"/>
        </w:rPr>
        <w:t xml:space="preserve">Postępowanie o udzielenie zamówienia publicznego </w:t>
      </w:r>
    </w:p>
    <w:p w:rsidR="000C6F24" w:rsidRPr="00F22459" w:rsidRDefault="000C6F24" w:rsidP="000C6F24">
      <w:pPr>
        <w:pStyle w:val="Bezodstpw"/>
        <w:rPr>
          <w:rFonts w:ascii="Cambria" w:hAnsi="Cambria"/>
          <w:b/>
          <w:sz w:val="20"/>
          <w:szCs w:val="20"/>
        </w:rPr>
      </w:pPr>
      <w:r w:rsidRPr="00F22459">
        <w:rPr>
          <w:rFonts w:ascii="Cambria" w:hAnsi="Cambria"/>
          <w:b/>
          <w:sz w:val="20"/>
          <w:szCs w:val="20"/>
        </w:rPr>
        <w:t>Dostawa aparatury medycznej w ramach projektu nr POIS.09.01.00-0247/17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</w:t>
      </w:r>
    </w:p>
    <w:p w:rsidR="000C6F24" w:rsidRPr="00F22459" w:rsidRDefault="00D76752" w:rsidP="000C6F24">
      <w:pPr>
        <w:pStyle w:val="Bezodstpw"/>
        <w:rPr>
          <w:rFonts w:ascii="Cambria" w:hAnsi="Cambria" w:cs="Arial"/>
          <w:b/>
          <w:sz w:val="20"/>
          <w:szCs w:val="20"/>
        </w:rPr>
      </w:pPr>
      <w:r w:rsidRPr="00F22459">
        <w:rPr>
          <w:rFonts w:ascii="Cambria" w:hAnsi="Cambria" w:cs="Arial"/>
          <w:b/>
          <w:sz w:val="20"/>
          <w:szCs w:val="20"/>
        </w:rPr>
        <w:t>NUMER POSTĘPOWANIA:EZP-271-2-10- /PN/2020</w:t>
      </w:r>
    </w:p>
    <w:p w:rsidR="00292E1B" w:rsidRPr="00F22459" w:rsidRDefault="00292E1B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Otwarcie ofert odbyło się w dniu 13/02/2020r</w:t>
      </w:r>
      <w:r w:rsidR="00A9486A"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.</w:t>
      </w: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 o godz. 13:00</w:t>
      </w:r>
    </w:p>
    <w:p w:rsidR="00292E1B" w:rsidRPr="00F22459" w:rsidRDefault="00292E1B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</w:p>
    <w:p w:rsidR="00292E1B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Działając na podstawie art. 86 ust. 5 ustawy z dnia 29 stycznia 2004 r. Prawo zamówień publicznych, zwanej dalej „ustawą”, Zamawiający przekazuje następujące informacje </w:t>
      </w:r>
    </w:p>
    <w:p w:rsidR="000C6F24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dotyczące:</w:t>
      </w:r>
    </w:p>
    <w:tbl>
      <w:tblPr>
        <w:tblStyle w:val="Tabela-Siatka"/>
        <w:tblW w:w="12188" w:type="dxa"/>
        <w:tblLayout w:type="fixed"/>
        <w:tblLook w:val="04A0" w:firstRow="1" w:lastRow="0" w:firstColumn="1" w:lastColumn="0" w:noHBand="0" w:noVBand="1"/>
      </w:tblPr>
      <w:tblGrid>
        <w:gridCol w:w="9495"/>
        <w:gridCol w:w="2693"/>
      </w:tblGrid>
      <w:tr w:rsidR="00292E1B" w:rsidRPr="00F22459" w:rsidTr="00A52A5D">
        <w:trPr>
          <w:trHeight w:val="694"/>
        </w:trPr>
        <w:tc>
          <w:tcPr>
            <w:tcW w:w="1218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92E1B" w:rsidRPr="00A736E3" w:rsidRDefault="00292E1B" w:rsidP="00292E1B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736E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TABELA 1</w:t>
            </w:r>
            <w:r w:rsidRPr="00A736E3">
              <w:rPr>
                <w:rFonts w:ascii="Cambria" w:hAnsi="Cambria"/>
                <w:sz w:val="20"/>
                <w:szCs w:val="20"/>
                <w:lang w:eastAsia="pl-PL"/>
              </w:rPr>
              <w:t xml:space="preserve">   </w:t>
            </w:r>
          </w:p>
          <w:p w:rsidR="00292E1B" w:rsidRPr="00A736E3" w:rsidRDefault="00292E1B" w:rsidP="00292E1B">
            <w:pPr>
              <w:rPr>
                <w:rFonts w:ascii="Cambria" w:hAnsi="Cambria" w:cs="Arial"/>
                <w:sz w:val="20"/>
                <w:szCs w:val="20"/>
              </w:rPr>
            </w:pPr>
            <w:r w:rsidRPr="00A736E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A736E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Kwoty jaką Zamawiający zamierza przeznaczyć na sfinansowanie zamówienia </w:t>
            </w:r>
          </w:p>
        </w:tc>
      </w:tr>
      <w:tr w:rsidR="00292E1B" w:rsidRPr="00F22459" w:rsidTr="00A52A5D">
        <w:tc>
          <w:tcPr>
            <w:tcW w:w="9495" w:type="dxa"/>
            <w:tcBorders>
              <w:top w:val="single" w:sz="2" w:space="0" w:color="auto"/>
            </w:tcBorders>
            <w:shd w:val="clear" w:color="auto" w:fill="auto"/>
          </w:tcPr>
          <w:p w:rsidR="00292E1B" w:rsidRPr="00A736E3" w:rsidRDefault="00A3083D" w:rsidP="00292E1B">
            <w:pPr>
              <w:rPr>
                <w:rFonts w:ascii="Cambria" w:hAnsi="Cambria" w:cs="Times New Roman"/>
                <w:sz w:val="20"/>
                <w:szCs w:val="20"/>
              </w:rPr>
            </w:pPr>
            <w:r w:rsidRPr="00A736E3">
              <w:rPr>
                <w:rFonts w:ascii="Cambria" w:hAnsi="Cambria" w:cs="Calibri"/>
                <w:sz w:val="20"/>
                <w:szCs w:val="20"/>
              </w:rPr>
              <w:t xml:space="preserve">ZADANIE 1 – </w:t>
            </w:r>
            <w:r w:rsidRPr="00A736E3">
              <w:rPr>
                <w:rFonts w:ascii="Cambria" w:hAnsi="Cambria" w:cs="Arial"/>
                <w:sz w:val="20"/>
                <w:szCs w:val="20"/>
              </w:rPr>
              <w:t>PRZENOŚNY MINIATUROWY APARAT ULTRASONOGRAFICZNY Z SONDĄ DUALNĄ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92E1B" w:rsidRPr="00A736E3" w:rsidRDefault="00292E1B" w:rsidP="00D847FF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736E3">
              <w:rPr>
                <w:rFonts w:ascii="Cambria" w:hAnsi="Cambria" w:cs="Times New Roman"/>
                <w:sz w:val="20"/>
                <w:szCs w:val="20"/>
              </w:rPr>
              <w:t>28 080,00 zł brutto</w:t>
            </w:r>
          </w:p>
        </w:tc>
      </w:tr>
      <w:tr w:rsidR="00292E1B" w:rsidRPr="00F22459" w:rsidTr="00A52A5D">
        <w:tc>
          <w:tcPr>
            <w:tcW w:w="9495" w:type="dxa"/>
            <w:shd w:val="clear" w:color="auto" w:fill="auto"/>
            <w:vAlign w:val="bottom"/>
          </w:tcPr>
          <w:p w:rsidR="00292E1B" w:rsidRPr="00A736E3" w:rsidRDefault="00A3083D" w:rsidP="00A3083D">
            <w:pPr>
              <w:pStyle w:val="NormalnyWeb"/>
              <w:ind w:left="0"/>
              <w:rPr>
                <w:rFonts w:ascii="Cambria" w:hAnsi="Cambria" w:cs="Tahoma"/>
                <w:bCs/>
                <w:sz w:val="20"/>
                <w:szCs w:val="20"/>
              </w:rPr>
            </w:pPr>
            <w:r w:rsidRPr="00A736E3">
              <w:rPr>
                <w:rFonts w:ascii="Cambria" w:hAnsi="Cambria" w:cs="Calibri"/>
                <w:sz w:val="20"/>
                <w:szCs w:val="20"/>
              </w:rPr>
              <w:t xml:space="preserve">ZADANIE 2 – </w:t>
            </w:r>
            <w:r w:rsidRPr="00A736E3">
              <w:rPr>
                <w:rFonts w:ascii="Cambria" w:hAnsi="Cambria" w:cs="Arial"/>
                <w:sz w:val="20"/>
                <w:szCs w:val="20"/>
              </w:rPr>
              <w:t>URZĄDZENIE DO RESUSCYTACJI KRĄŻENIOWO-ODDECHOWEJ</w:t>
            </w:r>
          </w:p>
        </w:tc>
        <w:tc>
          <w:tcPr>
            <w:tcW w:w="269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92E1B" w:rsidRPr="00A736E3" w:rsidRDefault="00292E1B" w:rsidP="001C321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736E3">
              <w:rPr>
                <w:rFonts w:ascii="Cambria" w:hAnsi="Cambria" w:cs="Times New Roman"/>
                <w:sz w:val="20"/>
                <w:szCs w:val="20"/>
              </w:rPr>
              <w:t>48 168,00 zł brutto</w:t>
            </w:r>
          </w:p>
        </w:tc>
      </w:tr>
      <w:tr w:rsidR="00292E1B" w:rsidRPr="00F22459" w:rsidTr="00A52A5D">
        <w:tc>
          <w:tcPr>
            <w:tcW w:w="9495" w:type="dxa"/>
            <w:shd w:val="clear" w:color="auto" w:fill="auto"/>
            <w:vAlign w:val="bottom"/>
          </w:tcPr>
          <w:p w:rsidR="00292E1B" w:rsidRPr="00A736E3" w:rsidRDefault="00A3083D" w:rsidP="00292E1B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A736E3">
              <w:rPr>
                <w:rFonts w:ascii="Cambria" w:hAnsi="Cambria" w:cs="Calibri"/>
                <w:sz w:val="20"/>
                <w:szCs w:val="20"/>
              </w:rPr>
              <w:t xml:space="preserve">ZADANIE 3 - </w:t>
            </w:r>
            <w:r w:rsidRPr="00A736E3">
              <w:rPr>
                <w:rFonts w:ascii="Cambria" w:hAnsi="Cambria" w:cs="Arial"/>
                <w:sz w:val="20"/>
                <w:szCs w:val="20"/>
              </w:rPr>
              <w:t>MONITOR/DEFIBRYLATOR</w:t>
            </w:r>
          </w:p>
        </w:tc>
        <w:tc>
          <w:tcPr>
            <w:tcW w:w="269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92E1B" w:rsidRPr="00A736E3" w:rsidRDefault="00292E1B" w:rsidP="001C321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736E3">
              <w:rPr>
                <w:rFonts w:ascii="Cambria" w:hAnsi="Cambria" w:cs="Times New Roman"/>
                <w:sz w:val="20"/>
                <w:szCs w:val="20"/>
              </w:rPr>
              <w:t>74 088,00 zł brutto</w:t>
            </w:r>
          </w:p>
        </w:tc>
      </w:tr>
      <w:tr w:rsidR="00292E1B" w:rsidRPr="00F22459" w:rsidTr="00A52A5D">
        <w:tc>
          <w:tcPr>
            <w:tcW w:w="9495" w:type="dxa"/>
            <w:shd w:val="clear" w:color="auto" w:fill="auto"/>
            <w:vAlign w:val="bottom"/>
          </w:tcPr>
          <w:p w:rsidR="00292E1B" w:rsidRPr="00A736E3" w:rsidRDefault="00A3083D" w:rsidP="00292E1B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A736E3">
              <w:rPr>
                <w:rFonts w:ascii="Cambria" w:hAnsi="Cambria" w:cs="Arial"/>
                <w:sz w:val="20"/>
                <w:szCs w:val="20"/>
              </w:rPr>
              <w:t>ZADANIE 4 - PRZYŁÓŻKOWY MONITOR PACJENTA</w:t>
            </w:r>
            <w:r w:rsidRPr="00A736E3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92E1B" w:rsidRPr="00A736E3" w:rsidRDefault="00292E1B" w:rsidP="001C321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A736E3">
              <w:rPr>
                <w:rFonts w:ascii="Cambria" w:hAnsi="Cambria" w:cs="Times New Roman"/>
                <w:sz w:val="20"/>
                <w:szCs w:val="20"/>
              </w:rPr>
              <w:t>32 400,00 zł brutto</w:t>
            </w:r>
          </w:p>
        </w:tc>
      </w:tr>
    </w:tbl>
    <w:p w:rsidR="00142EE6" w:rsidRPr="00F22459" w:rsidRDefault="00142EE6" w:rsidP="00142EE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F22459">
        <w:rPr>
          <w:rFonts w:ascii="Cambria" w:hAnsi="Cambria" w:cs="Arial"/>
          <w:color w:val="000000"/>
          <w:sz w:val="20"/>
          <w:szCs w:val="20"/>
        </w:rPr>
        <w:t xml:space="preserve">Zgodnie z art. 24 ust. 11 ustawy </w:t>
      </w:r>
      <w:proofErr w:type="spellStart"/>
      <w:r w:rsidRPr="00F22459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F22459">
        <w:rPr>
          <w:rFonts w:ascii="Cambria" w:hAnsi="Cambria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 w:rsidRPr="00F22459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F22459">
        <w:rPr>
          <w:rFonts w:ascii="Cambria" w:hAnsi="Cambria" w:cs="Arial"/>
          <w:color w:val="000000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F22459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F22459">
        <w:rPr>
          <w:rFonts w:ascii="Cambria" w:hAnsi="Cambria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A3083D" w:rsidRPr="00A736E3" w:rsidTr="00A3083D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83D" w:rsidRPr="00A736E3" w:rsidRDefault="004E1C89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hAnsi="Cambria" w:cs="Calibri"/>
                <w:b/>
                <w:sz w:val="18"/>
                <w:szCs w:val="18"/>
              </w:rPr>
              <w:t xml:space="preserve">ZADANIE 1 – </w:t>
            </w:r>
            <w:r w:rsidRPr="00A736E3">
              <w:rPr>
                <w:rFonts w:ascii="Cambria" w:hAnsi="Cambria" w:cs="Arial"/>
                <w:b/>
                <w:sz w:val="18"/>
                <w:szCs w:val="18"/>
              </w:rPr>
              <w:t>PRZENOŚNY MINIATUROWY APARAT ULTRASONOGRAFICZNY Z SONDĄ DUALNĄ</w:t>
            </w:r>
          </w:p>
        </w:tc>
      </w:tr>
      <w:tr w:rsidR="0070612E" w:rsidRPr="00A736E3" w:rsidTr="00B54B1C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[brutto w zł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70612E" w:rsidRPr="00A736E3" w:rsidTr="00B54B1C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86" w:rsidRDefault="00653554" w:rsidP="00653554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 xml:space="preserve">GE </w:t>
            </w:r>
            <w:proofErr w:type="spellStart"/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>Medical</w:t>
            </w:r>
            <w:proofErr w:type="spellEnd"/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 xml:space="preserve"> Systems Polska </w:t>
            </w:r>
          </w:p>
          <w:p w:rsidR="00653554" w:rsidRPr="00A736E3" w:rsidRDefault="00653554" w:rsidP="00653554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>Spółka z  ograniczoną odpowiedzialnością</w:t>
            </w:r>
          </w:p>
          <w:p w:rsidR="0070612E" w:rsidRPr="00A736E3" w:rsidRDefault="00653554" w:rsidP="00653554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sz w:val="18"/>
                <w:szCs w:val="18"/>
              </w:rPr>
              <w:t>ul. Wołoska 9</w:t>
            </w:r>
            <w:r w:rsidR="004A5774">
              <w:rPr>
                <w:rFonts w:ascii="Cambria" w:hAnsi="Cambria" w:cs="Times New Roman"/>
                <w:sz w:val="18"/>
                <w:szCs w:val="18"/>
              </w:rPr>
              <w:t xml:space="preserve">     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02-583 Warszawa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0E0EF4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27 820,80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0F7" w:rsidRPr="00A736E3" w:rsidRDefault="00BE60F7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36 m-</w:t>
            </w:r>
            <w:proofErr w:type="spellStart"/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292E1B" w:rsidRDefault="004A5774" w:rsidP="004A5774">
      <w:pPr>
        <w:tabs>
          <w:tab w:val="left" w:pos="5625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A5774" w:rsidRDefault="004A5774" w:rsidP="004A5774">
      <w:pPr>
        <w:tabs>
          <w:tab w:val="left" w:pos="5625"/>
        </w:tabs>
        <w:rPr>
          <w:rFonts w:ascii="Cambria" w:hAnsi="Cambria"/>
          <w:sz w:val="18"/>
          <w:szCs w:val="18"/>
        </w:rPr>
      </w:pPr>
    </w:p>
    <w:p w:rsidR="004A5774" w:rsidRPr="00A736E3" w:rsidRDefault="004A5774" w:rsidP="004A5774">
      <w:pPr>
        <w:tabs>
          <w:tab w:val="left" w:pos="5625"/>
        </w:tabs>
        <w:rPr>
          <w:rFonts w:ascii="Cambria" w:hAnsi="Cambria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 xml:space="preserve">ZADANIE 2 – </w:t>
            </w:r>
            <w:r w:rsidRPr="00A736E3">
              <w:rPr>
                <w:rFonts w:ascii="Cambria" w:hAnsi="Cambria" w:cs="Arial"/>
                <w:b/>
                <w:sz w:val="18"/>
                <w:szCs w:val="18"/>
              </w:rPr>
              <w:t>URZĄDZENIE DO RESUSCYTACJI KRĄŻENIOWO-ODDECHOWEJ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[brutto w zł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2459" w:rsidRPr="00A736E3" w:rsidRDefault="00F22459" w:rsidP="00F22459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 xml:space="preserve">Schiller Poland </w:t>
            </w:r>
          </w:p>
          <w:p w:rsidR="00F22459" w:rsidRPr="00A736E3" w:rsidRDefault="00F22459" w:rsidP="00F22459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>Spółka z ograniczoną odpowiedzialnością</w:t>
            </w:r>
          </w:p>
          <w:p w:rsidR="00B54B1C" w:rsidRPr="00A736E3" w:rsidRDefault="00F22459" w:rsidP="00F22459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sz w:val="18"/>
                <w:szCs w:val="18"/>
              </w:rPr>
              <w:t>ul. Rolna 157</w:t>
            </w:r>
            <w:r w:rsidR="004A5774">
              <w:rPr>
                <w:rFonts w:ascii="Cambria" w:hAnsi="Cambria" w:cs="Times New Roman"/>
                <w:sz w:val="18"/>
                <w:szCs w:val="18"/>
              </w:rPr>
              <w:t xml:space="preserve">       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02-729 Warszawa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4A5774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48 003,00 zł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4A5774" w:rsidP="004A57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36 m-</w:t>
            </w:r>
            <w:proofErr w:type="spellStart"/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B54B1C" w:rsidRPr="00A736E3" w:rsidRDefault="00B54B1C">
      <w:pPr>
        <w:rPr>
          <w:rFonts w:ascii="Cambria" w:hAnsi="Cambria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hAnsi="Cambria" w:cs="Calibri"/>
                <w:b/>
                <w:sz w:val="18"/>
                <w:szCs w:val="18"/>
              </w:rPr>
              <w:t xml:space="preserve">ZADANIE 3 - </w:t>
            </w:r>
            <w:r w:rsidRPr="00A736E3">
              <w:rPr>
                <w:rFonts w:ascii="Cambria" w:hAnsi="Cambria" w:cs="Arial"/>
                <w:b/>
                <w:sz w:val="18"/>
                <w:szCs w:val="18"/>
              </w:rPr>
              <w:t>MONITOR/DEFIBRYLATOR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[brutto w zł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2459" w:rsidRPr="00A736E3" w:rsidRDefault="00F22459" w:rsidP="00F22459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proofErr w:type="spellStart"/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>Stryker</w:t>
            </w:r>
            <w:proofErr w:type="spellEnd"/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 xml:space="preserve"> Polska </w:t>
            </w:r>
          </w:p>
          <w:p w:rsidR="00F22459" w:rsidRPr="00A736E3" w:rsidRDefault="00F22459" w:rsidP="00F22459">
            <w:pPr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>Spółka z  ograniczoną odpowiedzialnością</w:t>
            </w:r>
          </w:p>
          <w:p w:rsidR="00B54B1C" w:rsidRPr="00122786" w:rsidRDefault="00F22459" w:rsidP="00122786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sz w:val="18"/>
                <w:szCs w:val="18"/>
              </w:rPr>
              <w:t>ul. Poleczki 35</w:t>
            </w:r>
            <w:r w:rsidR="004A5774">
              <w:rPr>
                <w:rFonts w:ascii="Cambria" w:hAnsi="Cambria" w:cs="Times New Roman"/>
                <w:sz w:val="18"/>
                <w:szCs w:val="18"/>
              </w:rPr>
              <w:t xml:space="preserve">           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>02-822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4A5774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73 880,73 zł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4A5774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24 m-ce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B54B1C" w:rsidRPr="00A736E3" w:rsidRDefault="00B54B1C">
      <w:pPr>
        <w:rPr>
          <w:rFonts w:ascii="Cambria" w:hAnsi="Cambria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hAnsi="Cambria" w:cs="Arial"/>
                <w:b/>
                <w:sz w:val="18"/>
                <w:szCs w:val="18"/>
              </w:rPr>
              <w:t>ZADANIE 4 - PRZYŁÓŻKOWY MONITOR PACJENTA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[brutto w zł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2459" w:rsidRPr="00A736E3" w:rsidRDefault="00F22459" w:rsidP="00F22459">
            <w:pPr>
              <w:tabs>
                <w:tab w:val="left" w:pos="1980"/>
              </w:tabs>
              <w:spacing w:after="0" w:line="240" w:lineRule="auto"/>
              <w:rPr>
                <w:rFonts w:ascii="Cambria" w:hAnsi="Cambria" w:cs="Times New Roman"/>
                <w:b/>
                <w:sz w:val="18"/>
                <w:szCs w:val="18"/>
              </w:rPr>
            </w:pPr>
            <w:proofErr w:type="spellStart"/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>Viridian</w:t>
            </w:r>
            <w:proofErr w:type="spellEnd"/>
            <w:r w:rsidRPr="00A736E3">
              <w:rPr>
                <w:rFonts w:ascii="Cambria" w:hAnsi="Cambria" w:cs="Times New Roman"/>
                <w:b/>
                <w:sz w:val="18"/>
                <w:szCs w:val="18"/>
              </w:rPr>
              <w:t xml:space="preserve"> Polska Spółka z  ograniczoną odpowiedzialnością</w:t>
            </w:r>
          </w:p>
          <w:p w:rsidR="00B54B1C" w:rsidRPr="00122786" w:rsidRDefault="00F22459" w:rsidP="00122786">
            <w:pPr>
              <w:tabs>
                <w:tab w:val="left" w:pos="1980"/>
              </w:tabs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sz w:val="18"/>
                <w:szCs w:val="18"/>
              </w:rPr>
              <w:t>ul. Morgowa 4</w:t>
            </w:r>
            <w:r w:rsidR="004A5774">
              <w:rPr>
                <w:rFonts w:ascii="Cambria" w:hAnsi="Cambria" w:cs="Times New Roman"/>
                <w:sz w:val="18"/>
                <w:szCs w:val="18"/>
              </w:rPr>
              <w:t xml:space="preserve">   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>04-224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4A5774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32 400,00 zł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4A5774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24 m-ce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B54B1C" w:rsidRPr="00F22459" w:rsidRDefault="00122786" w:rsidP="00122786">
      <w:pPr>
        <w:tabs>
          <w:tab w:val="left" w:pos="100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550A9" w:rsidRPr="00F22459" w:rsidRDefault="002419A7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22459">
        <w:rPr>
          <w:rFonts w:ascii="Cambria" w:hAnsi="Cambria" w:cs="Times New Roman"/>
          <w:sz w:val="20"/>
          <w:szCs w:val="20"/>
        </w:rPr>
        <w:t>S</w:t>
      </w:r>
      <w:r w:rsidR="00966A07" w:rsidRPr="00F22459">
        <w:rPr>
          <w:rFonts w:ascii="Cambria" w:hAnsi="Cambria" w:cs="Times New Roman"/>
          <w:sz w:val="20"/>
          <w:szCs w:val="20"/>
        </w:rPr>
        <w:t>porzą</w:t>
      </w:r>
      <w:r w:rsidR="00292E1B" w:rsidRPr="00F22459">
        <w:rPr>
          <w:rFonts w:ascii="Cambria" w:hAnsi="Cambria" w:cs="Times New Roman"/>
          <w:sz w:val="20"/>
          <w:szCs w:val="20"/>
        </w:rPr>
        <w:t xml:space="preserve">dzi: Bożena Skowrońska </w:t>
      </w:r>
      <w:r w:rsidR="00122786">
        <w:rPr>
          <w:rFonts w:ascii="Cambria" w:hAnsi="Cambria" w:cs="Times New Roman"/>
          <w:sz w:val="20"/>
          <w:szCs w:val="20"/>
        </w:rPr>
        <w:t>13.02.2020</w:t>
      </w:r>
    </w:p>
    <w:p w:rsidR="0088123F" w:rsidRPr="00F22459" w:rsidRDefault="0088123F" w:rsidP="0088123F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sectPr w:rsidR="0088123F" w:rsidRPr="00F22459" w:rsidSect="00D529D8">
      <w:headerReference w:type="default" r:id="rId11"/>
      <w:footerReference w:type="default" r:id="rId12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5D119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Pr="00122786" w:rsidRDefault="00122786" w:rsidP="00122786">
    <w:pPr>
      <w:pStyle w:val="Stopka"/>
    </w:pPr>
    <w:r>
      <w:t>EZP-271-2-10/PN/2020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5D119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Pr="00100532" w:rsidRDefault="00045DE8" w:rsidP="00DA0C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C8F"/>
    <w:multiLevelType w:val="hybridMultilevel"/>
    <w:tmpl w:val="3588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0545"/>
    <w:rsid w:val="0008672D"/>
    <w:rsid w:val="00090509"/>
    <w:rsid w:val="00091082"/>
    <w:rsid w:val="000B42A0"/>
    <w:rsid w:val="000B5C03"/>
    <w:rsid w:val="000C0667"/>
    <w:rsid w:val="000C167D"/>
    <w:rsid w:val="000C5212"/>
    <w:rsid w:val="000C54E5"/>
    <w:rsid w:val="000C6F24"/>
    <w:rsid w:val="000D26E2"/>
    <w:rsid w:val="000D611B"/>
    <w:rsid w:val="000E0EF4"/>
    <w:rsid w:val="000E171B"/>
    <w:rsid w:val="000F57FE"/>
    <w:rsid w:val="00100532"/>
    <w:rsid w:val="00100AA8"/>
    <w:rsid w:val="001044DF"/>
    <w:rsid w:val="001055B7"/>
    <w:rsid w:val="001071C4"/>
    <w:rsid w:val="00107532"/>
    <w:rsid w:val="00111B65"/>
    <w:rsid w:val="00111E21"/>
    <w:rsid w:val="00115C90"/>
    <w:rsid w:val="00122786"/>
    <w:rsid w:val="0012574F"/>
    <w:rsid w:val="00125772"/>
    <w:rsid w:val="00142EE6"/>
    <w:rsid w:val="00147114"/>
    <w:rsid w:val="0014779F"/>
    <w:rsid w:val="00153C42"/>
    <w:rsid w:val="001662AA"/>
    <w:rsid w:val="00171A90"/>
    <w:rsid w:val="001A196A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E4E23"/>
    <w:rsid w:val="001F3E36"/>
    <w:rsid w:val="002024AA"/>
    <w:rsid w:val="0020610E"/>
    <w:rsid w:val="002116FC"/>
    <w:rsid w:val="002219D6"/>
    <w:rsid w:val="00227642"/>
    <w:rsid w:val="00230FE5"/>
    <w:rsid w:val="0023119C"/>
    <w:rsid w:val="002419A7"/>
    <w:rsid w:val="00242568"/>
    <w:rsid w:val="00243048"/>
    <w:rsid w:val="0024457E"/>
    <w:rsid w:val="00246DA3"/>
    <w:rsid w:val="00252309"/>
    <w:rsid w:val="00257391"/>
    <w:rsid w:val="00265BC7"/>
    <w:rsid w:val="00266AAA"/>
    <w:rsid w:val="00277B81"/>
    <w:rsid w:val="00281A3D"/>
    <w:rsid w:val="00290B30"/>
    <w:rsid w:val="00292E1B"/>
    <w:rsid w:val="00295849"/>
    <w:rsid w:val="00297A13"/>
    <w:rsid w:val="002B7565"/>
    <w:rsid w:val="002B793A"/>
    <w:rsid w:val="002C1472"/>
    <w:rsid w:val="002C5F98"/>
    <w:rsid w:val="002D5784"/>
    <w:rsid w:val="002D7556"/>
    <w:rsid w:val="002E0226"/>
    <w:rsid w:val="002F2618"/>
    <w:rsid w:val="002F5AD6"/>
    <w:rsid w:val="00300AB0"/>
    <w:rsid w:val="00301A82"/>
    <w:rsid w:val="0030601E"/>
    <w:rsid w:val="00317E6C"/>
    <w:rsid w:val="003204A2"/>
    <w:rsid w:val="00323568"/>
    <w:rsid w:val="00333606"/>
    <w:rsid w:val="003350BD"/>
    <w:rsid w:val="00354129"/>
    <w:rsid w:val="0036198D"/>
    <w:rsid w:val="00364A81"/>
    <w:rsid w:val="00365D5E"/>
    <w:rsid w:val="00366D60"/>
    <w:rsid w:val="00373DC2"/>
    <w:rsid w:val="0037719D"/>
    <w:rsid w:val="00390825"/>
    <w:rsid w:val="00394D89"/>
    <w:rsid w:val="003A0E3F"/>
    <w:rsid w:val="003B3834"/>
    <w:rsid w:val="003C56ED"/>
    <w:rsid w:val="003D2CC5"/>
    <w:rsid w:val="003D389A"/>
    <w:rsid w:val="003D7FA7"/>
    <w:rsid w:val="003E4EA4"/>
    <w:rsid w:val="004001DB"/>
    <w:rsid w:val="00401281"/>
    <w:rsid w:val="004032E2"/>
    <w:rsid w:val="00415090"/>
    <w:rsid w:val="0041737A"/>
    <w:rsid w:val="00422924"/>
    <w:rsid w:val="004345B8"/>
    <w:rsid w:val="00443B92"/>
    <w:rsid w:val="0046174B"/>
    <w:rsid w:val="00465870"/>
    <w:rsid w:val="004774E8"/>
    <w:rsid w:val="00497D77"/>
    <w:rsid w:val="004A03ED"/>
    <w:rsid w:val="004A3CA9"/>
    <w:rsid w:val="004A5774"/>
    <w:rsid w:val="004C084A"/>
    <w:rsid w:val="004D390A"/>
    <w:rsid w:val="004D5715"/>
    <w:rsid w:val="004D594A"/>
    <w:rsid w:val="004E1C89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37A"/>
    <w:rsid w:val="0055145A"/>
    <w:rsid w:val="00576207"/>
    <w:rsid w:val="00584CBD"/>
    <w:rsid w:val="005858C9"/>
    <w:rsid w:val="0059069E"/>
    <w:rsid w:val="005915A7"/>
    <w:rsid w:val="00591FAC"/>
    <w:rsid w:val="005A46C7"/>
    <w:rsid w:val="005B527E"/>
    <w:rsid w:val="005B55A6"/>
    <w:rsid w:val="005C12AB"/>
    <w:rsid w:val="005C70B3"/>
    <w:rsid w:val="005D1192"/>
    <w:rsid w:val="005D320E"/>
    <w:rsid w:val="005D33D9"/>
    <w:rsid w:val="005D5BED"/>
    <w:rsid w:val="005E7A06"/>
    <w:rsid w:val="005F1FD9"/>
    <w:rsid w:val="00606C44"/>
    <w:rsid w:val="00614333"/>
    <w:rsid w:val="00622066"/>
    <w:rsid w:val="00623042"/>
    <w:rsid w:val="006259BE"/>
    <w:rsid w:val="006347D3"/>
    <w:rsid w:val="00636BE2"/>
    <w:rsid w:val="00651FD2"/>
    <w:rsid w:val="00652336"/>
    <w:rsid w:val="00653554"/>
    <w:rsid w:val="00660E29"/>
    <w:rsid w:val="00661407"/>
    <w:rsid w:val="00665BDA"/>
    <w:rsid w:val="00674A3C"/>
    <w:rsid w:val="00677F99"/>
    <w:rsid w:val="00681044"/>
    <w:rsid w:val="0069216A"/>
    <w:rsid w:val="006949C0"/>
    <w:rsid w:val="00696B38"/>
    <w:rsid w:val="006A41F5"/>
    <w:rsid w:val="006B291D"/>
    <w:rsid w:val="006D1822"/>
    <w:rsid w:val="006E0E50"/>
    <w:rsid w:val="006E4C3F"/>
    <w:rsid w:val="007016A7"/>
    <w:rsid w:val="0070612E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4057"/>
    <w:rsid w:val="00785B00"/>
    <w:rsid w:val="00785D7B"/>
    <w:rsid w:val="007952EB"/>
    <w:rsid w:val="00796395"/>
    <w:rsid w:val="007A4454"/>
    <w:rsid w:val="007A4E8E"/>
    <w:rsid w:val="007A78FF"/>
    <w:rsid w:val="007B4BAB"/>
    <w:rsid w:val="007C1134"/>
    <w:rsid w:val="007D06CE"/>
    <w:rsid w:val="007D44B9"/>
    <w:rsid w:val="007E276E"/>
    <w:rsid w:val="007F02AF"/>
    <w:rsid w:val="00822E2E"/>
    <w:rsid w:val="00824F40"/>
    <w:rsid w:val="008550A9"/>
    <w:rsid w:val="00860FFE"/>
    <w:rsid w:val="00867F7C"/>
    <w:rsid w:val="0088123F"/>
    <w:rsid w:val="00887144"/>
    <w:rsid w:val="00887A6D"/>
    <w:rsid w:val="00891D4B"/>
    <w:rsid w:val="00892CDF"/>
    <w:rsid w:val="008A0B4E"/>
    <w:rsid w:val="008A2E90"/>
    <w:rsid w:val="008A437D"/>
    <w:rsid w:val="008A62EF"/>
    <w:rsid w:val="008B0B16"/>
    <w:rsid w:val="008B295B"/>
    <w:rsid w:val="008D7C04"/>
    <w:rsid w:val="008E0836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977C1"/>
    <w:rsid w:val="009A0F42"/>
    <w:rsid w:val="009A1E2E"/>
    <w:rsid w:val="009A2BA6"/>
    <w:rsid w:val="009A7989"/>
    <w:rsid w:val="009B0F36"/>
    <w:rsid w:val="009B5C6A"/>
    <w:rsid w:val="009E030B"/>
    <w:rsid w:val="009E3B74"/>
    <w:rsid w:val="00A01FDC"/>
    <w:rsid w:val="00A0297F"/>
    <w:rsid w:val="00A1410C"/>
    <w:rsid w:val="00A3083D"/>
    <w:rsid w:val="00A3192D"/>
    <w:rsid w:val="00A44D9D"/>
    <w:rsid w:val="00A45CD4"/>
    <w:rsid w:val="00A52A5D"/>
    <w:rsid w:val="00A52F61"/>
    <w:rsid w:val="00A60628"/>
    <w:rsid w:val="00A608FE"/>
    <w:rsid w:val="00A619E5"/>
    <w:rsid w:val="00A644CD"/>
    <w:rsid w:val="00A65599"/>
    <w:rsid w:val="00A71CCE"/>
    <w:rsid w:val="00A736E3"/>
    <w:rsid w:val="00A75921"/>
    <w:rsid w:val="00A766C9"/>
    <w:rsid w:val="00A8779D"/>
    <w:rsid w:val="00A9486A"/>
    <w:rsid w:val="00AA0174"/>
    <w:rsid w:val="00AA346E"/>
    <w:rsid w:val="00AA793F"/>
    <w:rsid w:val="00AB0D1D"/>
    <w:rsid w:val="00AB45E2"/>
    <w:rsid w:val="00AC1F51"/>
    <w:rsid w:val="00AC3880"/>
    <w:rsid w:val="00AC7363"/>
    <w:rsid w:val="00AD243B"/>
    <w:rsid w:val="00AD3C45"/>
    <w:rsid w:val="00AD650B"/>
    <w:rsid w:val="00AE373E"/>
    <w:rsid w:val="00AE5221"/>
    <w:rsid w:val="00AE6F32"/>
    <w:rsid w:val="00AF10D0"/>
    <w:rsid w:val="00AF3180"/>
    <w:rsid w:val="00B11C56"/>
    <w:rsid w:val="00B361CC"/>
    <w:rsid w:val="00B37920"/>
    <w:rsid w:val="00B402BB"/>
    <w:rsid w:val="00B40694"/>
    <w:rsid w:val="00B40CC4"/>
    <w:rsid w:val="00B411E3"/>
    <w:rsid w:val="00B47997"/>
    <w:rsid w:val="00B54B1C"/>
    <w:rsid w:val="00B65C2F"/>
    <w:rsid w:val="00B81382"/>
    <w:rsid w:val="00B83853"/>
    <w:rsid w:val="00B93170"/>
    <w:rsid w:val="00BA6B50"/>
    <w:rsid w:val="00BC31C7"/>
    <w:rsid w:val="00BC3D14"/>
    <w:rsid w:val="00BC525B"/>
    <w:rsid w:val="00BD3746"/>
    <w:rsid w:val="00BE60F7"/>
    <w:rsid w:val="00BF28AC"/>
    <w:rsid w:val="00BF3019"/>
    <w:rsid w:val="00C0191F"/>
    <w:rsid w:val="00C07990"/>
    <w:rsid w:val="00C16EA7"/>
    <w:rsid w:val="00C30B9B"/>
    <w:rsid w:val="00C33277"/>
    <w:rsid w:val="00C36335"/>
    <w:rsid w:val="00C371BC"/>
    <w:rsid w:val="00C40660"/>
    <w:rsid w:val="00C51099"/>
    <w:rsid w:val="00C52278"/>
    <w:rsid w:val="00C65181"/>
    <w:rsid w:val="00C84EAE"/>
    <w:rsid w:val="00C93439"/>
    <w:rsid w:val="00C9491D"/>
    <w:rsid w:val="00CA0191"/>
    <w:rsid w:val="00CB2424"/>
    <w:rsid w:val="00CC097A"/>
    <w:rsid w:val="00CC216A"/>
    <w:rsid w:val="00CD153C"/>
    <w:rsid w:val="00CF2D33"/>
    <w:rsid w:val="00D03D4D"/>
    <w:rsid w:val="00D05607"/>
    <w:rsid w:val="00D06CA2"/>
    <w:rsid w:val="00D15D82"/>
    <w:rsid w:val="00D26F7B"/>
    <w:rsid w:val="00D40A00"/>
    <w:rsid w:val="00D438C3"/>
    <w:rsid w:val="00D46F3A"/>
    <w:rsid w:val="00D529D8"/>
    <w:rsid w:val="00D52C2F"/>
    <w:rsid w:val="00D5450F"/>
    <w:rsid w:val="00D57014"/>
    <w:rsid w:val="00D61572"/>
    <w:rsid w:val="00D75A39"/>
    <w:rsid w:val="00D76752"/>
    <w:rsid w:val="00D847FF"/>
    <w:rsid w:val="00D90BE5"/>
    <w:rsid w:val="00D94D5F"/>
    <w:rsid w:val="00DA055C"/>
    <w:rsid w:val="00DA0CFE"/>
    <w:rsid w:val="00DA650E"/>
    <w:rsid w:val="00DE124A"/>
    <w:rsid w:val="00DE12B6"/>
    <w:rsid w:val="00DE3E29"/>
    <w:rsid w:val="00DF6C88"/>
    <w:rsid w:val="00E03AFE"/>
    <w:rsid w:val="00E06C23"/>
    <w:rsid w:val="00E20598"/>
    <w:rsid w:val="00E2159D"/>
    <w:rsid w:val="00E2358B"/>
    <w:rsid w:val="00E34153"/>
    <w:rsid w:val="00E45258"/>
    <w:rsid w:val="00E5454F"/>
    <w:rsid w:val="00E70AC8"/>
    <w:rsid w:val="00E81149"/>
    <w:rsid w:val="00E843D5"/>
    <w:rsid w:val="00E85650"/>
    <w:rsid w:val="00E85E33"/>
    <w:rsid w:val="00E91DD8"/>
    <w:rsid w:val="00EA3428"/>
    <w:rsid w:val="00EA7999"/>
    <w:rsid w:val="00EC08C8"/>
    <w:rsid w:val="00EC5A5B"/>
    <w:rsid w:val="00ED4587"/>
    <w:rsid w:val="00ED5747"/>
    <w:rsid w:val="00ED665E"/>
    <w:rsid w:val="00F0069A"/>
    <w:rsid w:val="00F13FF1"/>
    <w:rsid w:val="00F16689"/>
    <w:rsid w:val="00F22459"/>
    <w:rsid w:val="00F230F3"/>
    <w:rsid w:val="00F35AFA"/>
    <w:rsid w:val="00F42750"/>
    <w:rsid w:val="00F47515"/>
    <w:rsid w:val="00F50111"/>
    <w:rsid w:val="00F55AD8"/>
    <w:rsid w:val="00F56792"/>
    <w:rsid w:val="00F662B6"/>
    <w:rsid w:val="00F8093E"/>
    <w:rsid w:val="00F80F9D"/>
    <w:rsid w:val="00F82955"/>
    <w:rsid w:val="00F82A29"/>
    <w:rsid w:val="00F84466"/>
    <w:rsid w:val="00F85447"/>
    <w:rsid w:val="00FC64DF"/>
    <w:rsid w:val="00FD1073"/>
    <w:rsid w:val="00FD408B"/>
    <w:rsid w:val="00FD4D67"/>
    <w:rsid w:val="00FE181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rsid w:val="00A3083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4CAD-4C59-43F5-9DD5-F7B4B47F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256</cp:revision>
  <cp:lastPrinted>2020-02-03T13:11:00Z</cp:lastPrinted>
  <dcterms:created xsi:type="dcterms:W3CDTF">2018-04-16T12:50:00Z</dcterms:created>
  <dcterms:modified xsi:type="dcterms:W3CDTF">2020-02-13T14:01:00Z</dcterms:modified>
</cp:coreProperties>
</file>