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B713BD">
        <w:rPr>
          <w:rFonts w:ascii="Arial Narrow" w:hAnsi="Arial Narrow" w:cs="Times New Roman"/>
          <w:b/>
        </w:rPr>
        <w:t xml:space="preserve"> ARTYKUŁÓW SPOŻYWCZYCH</w:t>
      </w:r>
      <w:r w:rsidR="00217D7E">
        <w:rPr>
          <w:rFonts w:ascii="Arial Narrow" w:hAnsi="Arial Narrow" w:cs="Times New Roman"/>
          <w:b/>
        </w:rPr>
        <w:t xml:space="preserve"> </w:t>
      </w:r>
      <w:r w:rsidR="003C7A3F">
        <w:rPr>
          <w:rFonts w:ascii="Arial Narrow" w:hAnsi="Arial Narrow" w:cs="Times New Roman"/>
          <w:b/>
        </w:rPr>
        <w:t xml:space="preserve">- </w:t>
      </w:r>
      <w:r w:rsidR="008D6CF4">
        <w:rPr>
          <w:rFonts w:ascii="Arial Narrow" w:hAnsi="Arial Narrow" w:cs="Times New Roman"/>
          <w:b/>
        </w:rPr>
        <w:t>1</w:t>
      </w:r>
      <w:r w:rsidR="00C105EA">
        <w:rPr>
          <w:rFonts w:ascii="Arial Narrow" w:hAnsi="Arial Narrow" w:cs="Times New Roman"/>
          <w:b/>
        </w:rPr>
        <w:t>1</w:t>
      </w:r>
      <w:r w:rsidR="00B713BD">
        <w:rPr>
          <w:rFonts w:ascii="Arial Narrow" w:hAnsi="Arial Narrow" w:cs="Times New Roman"/>
          <w:b/>
        </w:rPr>
        <w:t xml:space="preserve"> ZADAŃ</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713BD">
        <w:rPr>
          <w:rFonts w:ascii="Arial Narrow" w:hAnsi="Arial Narrow" w:cs="Times New Roman"/>
          <w:b/>
        </w:rPr>
        <w:t xml:space="preserve"> postępowania EZP-271-2-</w:t>
      </w:r>
      <w:r w:rsidR="00603B83">
        <w:rPr>
          <w:rFonts w:ascii="Arial Narrow" w:hAnsi="Arial Narrow" w:cs="Times New Roman"/>
          <w:b/>
        </w:rPr>
        <w:t>1</w:t>
      </w:r>
      <w:r w:rsidR="00906EFC">
        <w:rPr>
          <w:rFonts w:ascii="Arial Narrow" w:hAnsi="Arial Narrow" w:cs="Times New Roman"/>
          <w:b/>
        </w:rPr>
        <w:t>20</w:t>
      </w:r>
      <w:r w:rsidR="00B713BD">
        <w:rPr>
          <w:rFonts w:ascii="Arial Narrow" w:hAnsi="Arial Narrow" w:cs="Times New Roman"/>
          <w:b/>
        </w:rPr>
        <w:t>/PN</w:t>
      </w:r>
      <w:r w:rsidR="00B31984">
        <w:rPr>
          <w:rFonts w:ascii="Arial Narrow" w:hAnsi="Arial Narrow" w:cs="Times New Roman"/>
          <w:b/>
        </w:rPr>
        <w:t>/2019.</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2E3D34">
        <w:rPr>
          <w:rFonts w:ascii="Times New Roman" w:eastAsia="Times New Roman" w:hAnsi="Times New Roman" w:cs="Times New Roman"/>
          <w:b/>
          <w:sz w:val="24"/>
          <w:szCs w:val="24"/>
          <w:u w:val="single"/>
          <w:lang w:eastAsia="pl-PL"/>
        </w:rPr>
        <w:t xml:space="preserve">  </w:t>
      </w:r>
      <w:r w:rsidR="002E3D34" w:rsidRPr="002E3D34">
        <w:rPr>
          <w:rFonts w:ascii="Times New Roman" w:eastAsia="Times New Roman" w:hAnsi="Times New Roman" w:cs="Times New Roman"/>
          <w:b/>
          <w:sz w:val="24"/>
          <w:szCs w:val="24"/>
          <w:u w:val="single"/>
          <w:lang w:eastAsia="pl-PL"/>
        </w:rPr>
        <w:t xml:space="preserve">637630-N-2019 </w:t>
      </w:r>
      <w:r w:rsidR="00975318" w:rsidRPr="002E3D34">
        <w:rPr>
          <w:rFonts w:ascii="Times New Roman" w:eastAsia="Times New Roman" w:hAnsi="Times New Roman" w:cs="Times New Roman"/>
          <w:b/>
          <w:sz w:val="24"/>
          <w:szCs w:val="24"/>
          <w:u w:val="single"/>
          <w:lang w:eastAsia="pl-PL"/>
        </w:rPr>
        <w:t xml:space="preserve"> z</w:t>
      </w:r>
      <w:r w:rsidR="00975318">
        <w:rPr>
          <w:rFonts w:ascii="Times New Roman" w:eastAsia="Times New Roman" w:hAnsi="Times New Roman" w:cs="Times New Roman"/>
          <w:b/>
          <w:sz w:val="24"/>
          <w:szCs w:val="24"/>
          <w:u w:val="single"/>
          <w:lang w:eastAsia="pl-PL"/>
        </w:rPr>
        <w:t xml:space="preserve"> dnia </w:t>
      </w:r>
      <w:r w:rsidR="00C105EA">
        <w:rPr>
          <w:rFonts w:ascii="Times New Roman" w:eastAsia="Times New Roman" w:hAnsi="Times New Roman" w:cs="Times New Roman"/>
          <w:b/>
          <w:sz w:val="24"/>
          <w:szCs w:val="24"/>
          <w:u w:val="single"/>
          <w:lang w:eastAsia="pl-PL"/>
        </w:rPr>
        <w:t>19</w:t>
      </w:r>
      <w:r w:rsidR="00A37E35">
        <w:rPr>
          <w:rFonts w:ascii="Times New Roman" w:eastAsia="Times New Roman" w:hAnsi="Times New Roman" w:cs="Times New Roman"/>
          <w:b/>
          <w:sz w:val="24"/>
          <w:szCs w:val="24"/>
          <w:u w:val="single"/>
          <w:lang w:eastAsia="pl-PL"/>
        </w:rPr>
        <w:t>.12.2019</w:t>
      </w:r>
      <w:r w:rsidR="00ED60E8">
        <w:rPr>
          <w:rFonts w:ascii="Times New Roman" w:eastAsia="Times New Roman" w:hAnsi="Times New Roman" w:cs="Times New Roman"/>
          <w:b/>
          <w:sz w:val="24"/>
          <w:szCs w:val="24"/>
          <w:u w:val="single"/>
          <w:lang w:eastAsia="pl-PL"/>
        </w:rPr>
        <w:t xml:space="preserve"> </w:t>
      </w:r>
      <w:r w:rsidRPr="00D25E09">
        <w:rPr>
          <w:rFonts w:ascii="Times New Roman" w:eastAsia="Times New Roman" w:hAnsi="Times New Roman" w:cs="Times New Roman"/>
          <w:b/>
          <w:sz w:val="24"/>
          <w:szCs w:val="24"/>
          <w:u w:val="single"/>
          <w:lang w:eastAsia="pl-PL"/>
        </w:rPr>
        <w:t>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00A85C63">
        <w:rPr>
          <w:rFonts w:ascii="Arial Narrow" w:hAnsi="Arial Narrow" w:cs="Times New Roman"/>
        </w:rPr>
        <w:t xml:space="preserve"> od nr </w:t>
      </w:r>
      <w:r>
        <w:rPr>
          <w:rFonts w:ascii="Arial Narrow" w:hAnsi="Arial Narrow" w:cs="Times New Roman"/>
        </w:rPr>
        <w:t>3</w:t>
      </w:r>
      <w:r w:rsidR="00172FE1">
        <w:rPr>
          <w:rFonts w:ascii="Arial Narrow" w:hAnsi="Arial Narrow" w:cs="Times New Roman"/>
        </w:rPr>
        <w:t>/1 do nr 3/</w:t>
      </w:r>
      <w:r w:rsidR="00C105EA">
        <w:rPr>
          <w:rFonts w:ascii="Arial Narrow" w:hAnsi="Arial Narrow" w:cs="Times New Roman"/>
        </w:rPr>
        <w:t>11</w:t>
      </w:r>
      <w:r w:rsidR="00A85C63">
        <w:rPr>
          <w:rFonts w:ascii="Arial Narrow" w:hAnsi="Arial Narrow" w:cs="Times New Roman"/>
        </w:rPr>
        <w:t xml:space="preserve"> </w:t>
      </w:r>
      <w:r>
        <w:rPr>
          <w:rFonts w:ascii="Arial Narrow" w:hAnsi="Arial Narrow" w:cs="Times New Roman"/>
        </w:rPr>
        <w:t>– Formularz</w:t>
      </w:r>
      <w:r w:rsidR="00A85C63">
        <w:rPr>
          <w:rFonts w:ascii="Arial Narrow" w:hAnsi="Arial Narrow" w:cs="Times New Roman"/>
        </w:rPr>
        <w:t>e</w:t>
      </w:r>
      <w:r>
        <w:rPr>
          <w:rFonts w:ascii="Arial Narrow" w:hAnsi="Arial Narrow" w:cs="Times New Roman"/>
        </w:rPr>
        <w:t xml:space="preserve"> </w:t>
      </w:r>
      <w:r w:rsidR="00A85C63">
        <w:rPr>
          <w:rFonts w:ascii="Arial Narrow" w:hAnsi="Arial Narrow" w:cs="Times New Roman"/>
        </w:rPr>
        <w:t>Kalkulacji</w:t>
      </w:r>
      <w:r w:rsidRPr="006C4831">
        <w:rPr>
          <w:rFonts w:ascii="Arial Narrow" w:hAnsi="Arial Narrow" w:cs="Times New Roman"/>
        </w:rPr>
        <w:t xml:space="preserve"> Cenow</w:t>
      </w:r>
      <w:r w:rsidR="00A85C63">
        <w:rPr>
          <w:rFonts w:ascii="Arial Narrow" w:hAnsi="Arial Narrow" w:cs="Times New Roman"/>
        </w:rPr>
        <w:t>ej</w:t>
      </w:r>
      <w:r w:rsidRPr="006C4831">
        <w:rPr>
          <w:rFonts w:ascii="Arial Narrow" w:hAnsi="Arial Narrow" w:cs="Times New Roman"/>
        </w:rPr>
        <w:t xml:space="preserve">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F4FF8" w:rsidRPr="006C4831" w:rsidRDefault="00DF4FF8" w:rsidP="00B31984">
      <w:pPr>
        <w:spacing w:after="0" w:line="360" w:lineRule="auto"/>
        <w:jc w:val="both"/>
        <w:rPr>
          <w:rFonts w:ascii="Arial Narrow" w:hAnsi="Arial Narrow" w:cs="Times New Roman"/>
        </w:rPr>
      </w:pPr>
      <w:r>
        <w:rPr>
          <w:rFonts w:ascii="Arial" w:eastAsia="Times New Roman" w:hAnsi="Arial" w:cs="Arial"/>
          <w:bCs/>
          <w:sz w:val="20"/>
          <w:szCs w:val="20"/>
          <w:lang w:eastAsia="ar-SA"/>
        </w:rPr>
        <w:t xml:space="preserve">Załącznik nr 5 - </w:t>
      </w:r>
      <w:r w:rsidRPr="00AF25E4">
        <w:rPr>
          <w:rFonts w:ascii="Arial" w:eastAsia="Times New Roman" w:hAnsi="Arial" w:cs="Arial"/>
          <w:bCs/>
          <w:sz w:val="20"/>
          <w:szCs w:val="20"/>
          <w:lang w:eastAsia="ar-SA"/>
        </w:rPr>
        <w:t>Klauzula informacyjna – RODO</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696070" w:rsidRDefault="00696070"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745DB" w:rsidRDefault="00B745DB" w:rsidP="00172FE1">
      <w:pPr>
        <w:pStyle w:val="Bezodstpw"/>
        <w:rPr>
          <w:rFonts w:ascii="Arial Narrow" w:hAnsi="Arial Narrow" w:cs="Times New Roman"/>
        </w:rPr>
      </w:pPr>
    </w:p>
    <w:p w:rsidR="00172FE1" w:rsidRPr="00A750FE" w:rsidRDefault="00172FE1" w:rsidP="00172FE1">
      <w:pPr>
        <w:pStyle w:val="Bezodstpw"/>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Uniwersytecki Szpital Dziecięcy w Krakowie</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ul. Wielicka 265, 30-663 Kraków</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REGON: 351375886</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NIP PL6792525795</w:t>
      </w:r>
    </w:p>
    <w:p w:rsidR="00A85C63" w:rsidRPr="00A85C63" w:rsidRDefault="00A85C63" w:rsidP="00A85C63">
      <w:pPr>
        <w:pStyle w:val="Bezodstpw"/>
        <w:tabs>
          <w:tab w:val="left" w:pos="7200"/>
        </w:tabs>
        <w:rPr>
          <w:rFonts w:ascii="Arial Narrow" w:hAnsi="Arial Narrow" w:cs="Times New Roman"/>
        </w:rPr>
      </w:pPr>
      <w:r w:rsidRPr="00A85C63">
        <w:rPr>
          <w:rFonts w:ascii="Arial Narrow" w:hAnsi="Arial Narrow" w:cs="Times New Roman"/>
        </w:rPr>
        <w:t>Tel: 12 658-20-11</w:t>
      </w:r>
      <w:r w:rsidRPr="00A85C63">
        <w:rPr>
          <w:rFonts w:ascii="Arial Narrow" w:hAnsi="Arial Narrow" w:cs="Times New Roman"/>
        </w:rPr>
        <w:tab/>
      </w:r>
    </w:p>
    <w:p w:rsidR="00A85C63" w:rsidRPr="00A85C63" w:rsidRDefault="00A85C63" w:rsidP="00A85C63">
      <w:pPr>
        <w:pStyle w:val="Bezodstpw"/>
        <w:rPr>
          <w:rFonts w:ascii="Arial Narrow" w:hAnsi="Arial Narrow" w:cs="Times New Roman"/>
          <w:b/>
          <w:color w:val="000000" w:themeColor="text1"/>
        </w:rPr>
      </w:pPr>
      <w:r w:rsidRPr="00A85C63">
        <w:rPr>
          <w:rFonts w:ascii="Arial Narrow" w:hAnsi="Arial Narrow" w:cs="Times New Roman"/>
        </w:rPr>
        <w:t xml:space="preserve">Strona internetowa, na której dostępna jest </w:t>
      </w:r>
      <w:proofErr w:type="spellStart"/>
      <w:r w:rsidRPr="00A85C63">
        <w:rPr>
          <w:rFonts w:ascii="Arial Narrow" w:hAnsi="Arial Narrow" w:cs="Times New Roman"/>
        </w:rPr>
        <w:t>siwz</w:t>
      </w:r>
      <w:proofErr w:type="spellEnd"/>
      <w:r w:rsidRPr="00A85C63">
        <w:rPr>
          <w:rFonts w:ascii="Arial Narrow" w:hAnsi="Arial Narrow" w:cs="Times New Roman"/>
        </w:rPr>
        <w:t xml:space="preserve">: </w:t>
      </w:r>
      <w:r w:rsidR="00F5477C">
        <w:rPr>
          <w:rFonts w:ascii="Arial Narrow" w:hAnsi="Arial Narrow" w:cs="Times New Roman"/>
          <w:b/>
          <w:color w:val="000000" w:themeColor="text1"/>
        </w:rPr>
        <w:t>szpitalzdrowia.pl</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 xml:space="preserve">Adres e-mail: zp@usdk.pl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Godziny urzędowania: pn. - pt.: od godziny 7:45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w:t>
      </w:r>
      <w:r w:rsidR="00F5477C">
        <w:rPr>
          <w:rFonts w:ascii="Arial Narrow" w:hAnsi="Arial Narrow" w:cs="Times New Roman"/>
          <w:b/>
        </w:rPr>
        <w:t>A</w:t>
      </w:r>
      <w:r w:rsidR="00E07120">
        <w:rPr>
          <w:rFonts w:ascii="Arial Narrow" w:hAnsi="Arial Narrow" w:cs="Times New Roman"/>
          <w:b/>
        </w:rPr>
        <w:t>:</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E07120">
        <w:rPr>
          <w:rFonts w:ascii="Arial Narrow" w:hAnsi="Arial Narrow" w:cs="Times New Roman"/>
        </w:rPr>
        <w:t>8</w:t>
      </w:r>
      <w:r w:rsidR="000673FA" w:rsidRPr="00A711D1">
        <w:rPr>
          <w:rFonts w:ascii="Arial Narrow" w:hAnsi="Arial Narrow" w:cs="Times New Roman"/>
        </w:rPr>
        <w:t xml:space="preserve">, poz. </w:t>
      </w:r>
      <w:r w:rsidR="00E07120">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w:t>
      </w:r>
      <w:r w:rsidR="0095754E" w:rsidRPr="00274D7D">
        <w:rPr>
          <w:rFonts w:ascii="Arial Narrow" w:hAnsi="Arial Narrow" w:cs="Times New Roman"/>
          <w:b/>
        </w:rPr>
        <w:t xml:space="preserve">Rozdziale </w:t>
      </w:r>
      <w:r w:rsidR="0095754E" w:rsidRPr="00274D7D">
        <w:rPr>
          <w:rFonts w:ascii="Arial Narrow" w:hAnsi="Arial Narrow" w:cs="Times New Roman"/>
          <w:b/>
          <w:color w:val="000000" w:themeColor="text1"/>
        </w:rPr>
        <w:t>V n</w:t>
      </w:r>
      <w:r w:rsidR="0095754E" w:rsidRPr="00274D7D">
        <w:rPr>
          <w:rFonts w:ascii="Arial Narrow" w:hAnsi="Arial Narrow" w:cs="Times New Roman"/>
          <w:b/>
        </w:rPr>
        <w:t>iniejszej SIW</w:t>
      </w:r>
      <w:r w:rsidR="00826BCC">
        <w:rPr>
          <w:rFonts w:ascii="Arial Narrow" w:hAnsi="Arial Narrow" w:cs="Times New Roman"/>
          <w:b/>
        </w:rPr>
        <w:t>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6451E8"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B713BD">
        <w:rPr>
          <w:rFonts w:ascii="Arial Narrow" w:hAnsi="Arial Narrow"/>
          <w:b/>
        </w:rPr>
        <w:t>artykułów spożywczych</w:t>
      </w:r>
      <w:r w:rsidR="00696070">
        <w:rPr>
          <w:rFonts w:ascii="Arial Narrow" w:hAnsi="Arial Narrow"/>
          <w:b/>
        </w:rPr>
        <w:t xml:space="preserve"> </w:t>
      </w:r>
      <w:r w:rsidR="00B713BD">
        <w:rPr>
          <w:rFonts w:ascii="Arial Narrow" w:hAnsi="Arial Narrow"/>
          <w:b/>
        </w:rPr>
        <w:t xml:space="preserve">– </w:t>
      </w:r>
      <w:r w:rsidR="0053024B">
        <w:rPr>
          <w:rFonts w:ascii="Arial Narrow" w:hAnsi="Arial Narrow"/>
          <w:b/>
        </w:rPr>
        <w:t>1</w:t>
      </w:r>
      <w:r w:rsidR="00906EFC">
        <w:rPr>
          <w:rFonts w:ascii="Arial Narrow" w:hAnsi="Arial Narrow"/>
          <w:b/>
        </w:rPr>
        <w:t>1</w:t>
      </w:r>
      <w:r w:rsidR="00B713BD">
        <w:rPr>
          <w:rFonts w:ascii="Arial Narrow" w:hAnsi="Arial Narrow"/>
          <w:b/>
        </w:rPr>
        <w:t xml:space="preserve"> zadań</w:t>
      </w:r>
      <w:r w:rsidR="00976316" w:rsidRPr="008A6617">
        <w:rPr>
          <w:rFonts w:ascii="Arial Narrow" w:hAnsi="Arial Narrow"/>
          <w:b/>
        </w:rPr>
        <w:t xml:space="preserve"> </w:t>
      </w:r>
      <w:r w:rsidR="00AB52F1" w:rsidRPr="008A6617">
        <w:rPr>
          <w:rFonts w:ascii="Arial Narrow" w:hAnsi="Arial Narrow"/>
        </w:rPr>
        <w:t xml:space="preserve">dla Uniwersyteckiego Szpitala Dziecięcego  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 xml:space="preserve">przewidywanych </w:t>
      </w:r>
      <w:r w:rsidRPr="006451E8">
        <w:rPr>
          <w:rFonts w:ascii="Arial Narrow" w:hAnsi="Arial Narrow" w:cs="Times New Roman"/>
        </w:rPr>
        <w:t>ilości zawiera</w:t>
      </w:r>
      <w:r w:rsidR="00A263BC" w:rsidRPr="006451E8">
        <w:rPr>
          <w:rFonts w:ascii="Arial Narrow" w:hAnsi="Arial Narrow" w:cs="Times New Roman"/>
        </w:rPr>
        <w:t>ją</w:t>
      </w:r>
      <w:r w:rsidR="007D1252" w:rsidRPr="006451E8">
        <w:rPr>
          <w:rFonts w:ascii="Arial Narrow" w:hAnsi="Arial Narrow" w:cs="Times New Roman"/>
        </w:rPr>
        <w:t xml:space="preserve"> </w:t>
      </w:r>
      <w:r w:rsidRPr="006451E8">
        <w:rPr>
          <w:rFonts w:ascii="Arial Narrow" w:hAnsi="Arial Narrow" w:cs="Times New Roman"/>
        </w:rPr>
        <w:t>Załąc</w:t>
      </w:r>
      <w:r w:rsidR="007C6210" w:rsidRPr="006451E8">
        <w:rPr>
          <w:rFonts w:ascii="Arial Narrow" w:hAnsi="Arial Narrow" w:cs="Times New Roman"/>
        </w:rPr>
        <w:t>znik</w:t>
      </w:r>
      <w:r w:rsidR="00A263BC" w:rsidRPr="006451E8">
        <w:rPr>
          <w:rFonts w:ascii="Arial Narrow" w:hAnsi="Arial Narrow" w:cs="Times New Roman"/>
        </w:rPr>
        <w:t>i od</w:t>
      </w:r>
      <w:r w:rsidR="00976316" w:rsidRPr="006451E8">
        <w:rPr>
          <w:rFonts w:ascii="Arial Narrow" w:hAnsi="Arial Narrow" w:cs="Times New Roman"/>
        </w:rPr>
        <w:t xml:space="preserve"> </w:t>
      </w:r>
      <w:r w:rsidR="00CF6A42" w:rsidRPr="006451E8">
        <w:rPr>
          <w:rFonts w:ascii="Arial Narrow" w:hAnsi="Arial Narrow" w:cs="Times New Roman"/>
        </w:rPr>
        <w:t>nr 3</w:t>
      </w:r>
      <w:r w:rsidR="00A263BC" w:rsidRPr="006451E8">
        <w:rPr>
          <w:rFonts w:ascii="Arial Narrow" w:hAnsi="Arial Narrow" w:cs="Times New Roman"/>
        </w:rPr>
        <w:t>/1 do 3/</w:t>
      </w:r>
      <w:r w:rsidR="0053024B">
        <w:rPr>
          <w:rFonts w:ascii="Arial Narrow" w:hAnsi="Arial Narrow" w:cs="Times New Roman"/>
        </w:rPr>
        <w:t>1</w:t>
      </w:r>
      <w:r w:rsidR="00C105EA">
        <w:rPr>
          <w:rFonts w:ascii="Arial Narrow" w:hAnsi="Arial Narrow" w:cs="Times New Roman"/>
        </w:rPr>
        <w:t>1</w:t>
      </w:r>
      <w:r w:rsidR="007C6210" w:rsidRPr="006451E8">
        <w:rPr>
          <w:rFonts w:ascii="Arial Narrow" w:hAnsi="Arial Narrow" w:cs="Times New Roman"/>
        </w:rPr>
        <w:t xml:space="preserve"> – Kalkulacja </w:t>
      </w:r>
      <w:r w:rsidR="005654F8" w:rsidRPr="006451E8">
        <w:rPr>
          <w:rFonts w:ascii="Arial Narrow" w:hAnsi="Arial Narrow" w:cs="Times New Roman"/>
        </w:rPr>
        <w:t>c</w:t>
      </w:r>
      <w:r w:rsidR="00DF5BFD" w:rsidRPr="006451E8">
        <w:rPr>
          <w:rFonts w:ascii="Arial Narrow" w:hAnsi="Arial Narrow" w:cs="Times New Roman"/>
        </w:rPr>
        <w:t>enowa – O</w:t>
      </w:r>
      <w:r w:rsidRPr="006451E8">
        <w:rPr>
          <w:rFonts w:ascii="Arial Narrow" w:hAnsi="Arial Narrow" w:cs="Times New Roman"/>
        </w:rPr>
        <w:t xml:space="preserve">pis </w:t>
      </w:r>
      <w:r w:rsidR="00DF5BFD" w:rsidRPr="006451E8">
        <w:rPr>
          <w:rFonts w:ascii="Arial Narrow" w:hAnsi="Arial Narrow" w:cs="Times New Roman"/>
        </w:rPr>
        <w:t>P</w:t>
      </w:r>
      <w:r w:rsidRPr="006451E8">
        <w:rPr>
          <w:rFonts w:ascii="Arial Narrow" w:hAnsi="Arial Narrow" w:cs="Times New Roman"/>
        </w:rPr>
        <w:t xml:space="preserve">rzedmiotu </w:t>
      </w:r>
      <w:r w:rsidR="00DF5BFD" w:rsidRPr="006451E8">
        <w:rPr>
          <w:rFonts w:ascii="Arial Narrow" w:hAnsi="Arial Narrow" w:cs="Times New Roman"/>
        </w:rPr>
        <w:t>Z</w:t>
      </w:r>
      <w:r w:rsidRPr="006451E8">
        <w:rPr>
          <w:rFonts w:ascii="Arial Narrow" w:hAnsi="Arial Narrow" w:cs="Times New Roman"/>
        </w:rPr>
        <w:t>amówienia.</w:t>
      </w:r>
    </w:p>
    <w:p w:rsidR="006451E8" w:rsidRPr="00A85C63" w:rsidRDefault="006451E8" w:rsidP="006451E8">
      <w:pPr>
        <w:pStyle w:val="Bezodstpw"/>
        <w:numPr>
          <w:ilvl w:val="0"/>
          <w:numId w:val="1"/>
        </w:numPr>
        <w:ind w:left="284" w:hanging="284"/>
        <w:jc w:val="both"/>
        <w:rPr>
          <w:rFonts w:ascii="Arial Narrow" w:hAnsi="Arial Narrow" w:cs="Times New Roman"/>
        </w:rPr>
      </w:pPr>
      <w:r w:rsidRPr="006451E8">
        <w:rPr>
          <w:rFonts w:ascii="Arial Narrow" w:hAnsi="Arial Narrow" w:cs="Times New Roman"/>
        </w:rPr>
        <w:t>Zamawiający wymaga zaoferowania przedmiotu zamówienia zgodnie z jej postanowieniami, wymaganiami norm i przepisów, w szczególności zgodnie z ustawą z dnia 25 sierpnia 2006 roku – o bezpieczeństwie żywności (</w:t>
      </w:r>
      <w:proofErr w:type="spellStart"/>
      <w:r w:rsidRPr="006451E8">
        <w:rPr>
          <w:rFonts w:ascii="Arial Narrow" w:hAnsi="Arial Narrow" w:cs="Times New Roman"/>
        </w:rPr>
        <w:t>t.j</w:t>
      </w:r>
      <w:proofErr w:type="spellEnd"/>
      <w:r w:rsidRPr="006451E8">
        <w:rPr>
          <w:rFonts w:ascii="Arial Narrow" w:hAnsi="Arial Narrow" w:cs="Times New Roman"/>
        </w:rPr>
        <w:t xml:space="preserve">. </w:t>
      </w:r>
      <w:r w:rsidRPr="00A85C63">
        <w:rPr>
          <w:rFonts w:ascii="Arial Narrow" w:hAnsi="Arial Narrow" w:cs="Times New Roman"/>
        </w:rPr>
        <w:t xml:space="preserve">Dz.U. </w:t>
      </w:r>
      <w:r w:rsidR="005A2FAA">
        <w:rPr>
          <w:rFonts w:ascii="Arial Narrow" w:hAnsi="Arial Narrow" w:cs="Times New Roman"/>
        </w:rPr>
        <w:t xml:space="preserve">2018 r., poz. 1541 z </w:t>
      </w:r>
      <w:proofErr w:type="spellStart"/>
      <w:r w:rsidR="005A2FAA">
        <w:rPr>
          <w:rFonts w:ascii="Arial Narrow" w:hAnsi="Arial Narrow" w:cs="Times New Roman"/>
        </w:rPr>
        <w:t>późn</w:t>
      </w:r>
      <w:proofErr w:type="spellEnd"/>
      <w:r w:rsidR="005A2FAA">
        <w:rPr>
          <w:rFonts w:ascii="Arial Narrow" w:hAnsi="Arial Narrow" w:cs="Times New Roman"/>
        </w:rPr>
        <w:t>. zm.).</w:t>
      </w:r>
    </w:p>
    <w:p w:rsidR="00A85C63" w:rsidRPr="007F72DA" w:rsidRDefault="00EF20B1" w:rsidP="00A37E35">
      <w:pPr>
        <w:pStyle w:val="Bezodstpw"/>
        <w:numPr>
          <w:ilvl w:val="0"/>
          <w:numId w:val="1"/>
        </w:numPr>
        <w:ind w:left="284" w:hanging="284"/>
        <w:jc w:val="both"/>
        <w:rPr>
          <w:rFonts w:ascii="Arial Narrow" w:hAnsi="Arial Narrow" w:cs="Times New Roman"/>
          <w:color w:val="000000" w:themeColor="text1"/>
        </w:rPr>
      </w:pPr>
      <w:r w:rsidRPr="00A85C63">
        <w:rPr>
          <w:rFonts w:ascii="Arial Narrow" w:hAnsi="Arial Narrow" w:cs="Times New Roman"/>
        </w:rPr>
        <w:t xml:space="preserve">Przedmiot zamówienia </w:t>
      </w:r>
      <w:r w:rsidR="005A2FAA">
        <w:rPr>
          <w:rFonts w:ascii="Arial Narrow" w:hAnsi="Arial Narrow" w:cs="Times New Roman"/>
        </w:rPr>
        <w:t>będzie dostarczany w opakowaniach</w:t>
      </w:r>
      <w:r w:rsidRPr="00A85C63">
        <w:rPr>
          <w:rFonts w:ascii="Arial Narrow" w:hAnsi="Arial Narrow" w:cs="Times New Roman"/>
        </w:rPr>
        <w:t xml:space="preserve"> </w:t>
      </w:r>
      <w:r w:rsidR="009613D2" w:rsidRPr="00A85C63">
        <w:rPr>
          <w:rFonts w:ascii="Arial Narrow" w:hAnsi="Arial Narrow" w:cs="Times New Roman"/>
        </w:rPr>
        <w:t xml:space="preserve">producenta </w:t>
      </w:r>
      <w:r w:rsidRPr="00A85C63">
        <w:rPr>
          <w:rFonts w:ascii="Arial Narrow" w:hAnsi="Arial Narrow" w:cs="Times New Roman"/>
        </w:rPr>
        <w:t>do</w:t>
      </w:r>
      <w:r w:rsidR="00BB349D" w:rsidRPr="00A85C63">
        <w:rPr>
          <w:rFonts w:ascii="Arial Narrow" w:hAnsi="Arial Narrow" w:cs="Times New Roman"/>
        </w:rPr>
        <w:t xml:space="preserve"> magazynu </w:t>
      </w:r>
      <w:r w:rsidR="006C4831" w:rsidRPr="00A85C63">
        <w:rPr>
          <w:rFonts w:ascii="Arial Narrow" w:hAnsi="Arial Narrow" w:cs="Times New Roman"/>
          <w:color w:val="000000" w:themeColor="text1"/>
        </w:rPr>
        <w:t xml:space="preserve">Zamawiającego </w:t>
      </w:r>
      <w:r w:rsidR="00BB349D" w:rsidRPr="00A85C63">
        <w:rPr>
          <w:rFonts w:ascii="Arial Narrow" w:hAnsi="Arial Narrow" w:cs="Times New Roman"/>
          <w:color w:val="000000" w:themeColor="text1"/>
        </w:rPr>
        <w:t>na koszt i ryzyko Wykonawcy.</w:t>
      </w:r>
      <w:r w:rsidR="00A85C63" w:rsidRPr="00A37E35">
        <w:rPr>
          <w:rFonts w:ascii="Arial Narrow" w:hAnsi="Arial Narrow" w:cs="Times New Roman"/>
          <w:b/>
        </w:rPr>
        <w:t xml:space="preserve"> </w:t>
      </w:r>
    </w:p>
    <w:p w:rsidR="007F72DA" w:rsidRPr="00A37E35" w:rsidRDefault="007F72DA" w:rsidP="00A37E35">
      <w:pPr>
        <w:pStyle w:val="Bezodstpw"/>
        <w:numPr>
          <w:ilvl w:val="0"/>
          <w:numId w:val="1"/>
        </w:numPr>
        <w:ind w:left="284" w:hanging="284"/>
        <w:jc w:val="both"/>
        <w:rPr>
          <w:rFonts w:ascii="Arial Narrow" w:hAnsi="Arial Narrow" w:cs="Times New Roman"/>
          <w:color w:val="000000" w:themeColor="text1"/>
        </w:rPr>
      </w:pPr>
      <w:r>
        <w:rPr>
          <w:rFonts w:ascii="Arial Narrow" w:hAnsi="Arial Narrow" w:cs="Times New Roman"/>
        </w:rPr>
        <w:t xml:space="preserve">Dostarczone produkty muszą posiadać jednostkowe fabryczne opakowania.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b/>
          <w:bCs/>
          <w:iCs/>
        </w:rPr>
        <w:t>Warunki płatności:</w:t>
      </w:r>
      <w:r w:rsidRPr="00A85C63">
        <w:rPr>
          <w:rFonts w:ascii="Arial Narrow" w:hAnsi="Arial Narrow" w:cs="Arial"/>
          <w:bCs/>
          <w:iCs/>
        </w:rPr>
        <w:t xml:space="preserve"> Zamawiający zapłaci wynagrodzenie przelewem na wskazany przez Wykonawcę rachunek bankowy w terminie </w:t>
      </w:r>
      <w:r w:rsidRPr="00A85C63">
        <w:rPr>
          <w:rFonts w:ascii="Arial Narrow" w:hAnsi="Arial Narrow" w:cs="Arial"/>
          <w:b/>
          <w:bCs/>
          <w:iCs/>
        </w:rPr>
        <w:t>60 d</w:t>
      </w:r>
      <w:r w:rsidR="005A2FAA">
        <w:rPr>
          <w:rFonts w:ascii="Arial Narrow" w:hAnsi="Arial Narrow" w:cs="Arial"/>
          <w:b/>
          <w:bCs/>
          <w:iCs/>
        </w:rPr>
        <w:t>ni</w:t>
      </w:r>
      <w:r w:rsidRPr="00A85C63">
        <w:rPr>
          <w:rFonts w:ascii="Arial Narrow" w:hAnsi="Arial Narrow" w:cs="Arial"/>
        </w:rPr>
        <w:t xml:space="preserve"> od daty doręczenia Zamawiającemu prawidłowo wystawionej faktury.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rPr>
        <w:t>Zamawiający n</w:t>
      </w:r>
      <w:r w:rsidR="005A2FAA">
        <w:rPr>
          <w:rFonts w:ascii="Arial Narrow" w:hAnsi="Arial Narrow" w:cs="Arial"/>
        </w:rPr>
        <w:t>ie dopuszcza dokonywania zalicze</w:t>
      </w:r>
      <w:r w:rsidRPr="00A85C63">
        <w:rPr>
          <w:rFonts w:ascii="Arial Narrow" w:hAnsi="Arial Narrow" w:cs="Arial"/>
        </w:rPr>
        <w:t>k.</w:t>
      </w:r>
    </w:p>
    <w:p w:rsidR="00BB349D" w:rsidRPr="00A85C63" w:rsidRDefault="00BB349D" w:rsidP="009D1157">
      <w:pPr>
        <w:pStyle w:val="Bezodstpw"/>
        <w:numPr>
          <w:ilvl w:val="0"/>
          <w:numId w:val="1"/>
        </w:numPr>
        <w:ind w:left="284" w:hanging="284"/>
        <w:jc w:val="both"/>
        <w:rPr>
          <w:rFonts w:ascii="Arial Narrow" w:hAnsi="Arial Narrow" w:cs="Times New Roman"/>
        </w:rPr>
      </w:pPr>
      <w:r w:rsidRPr="00A85C63">
        <w:rPr>
          <w:rFonts w:ascii="Arial Narrow" w:hAnsi="Arial Narrow" w:cs="Times New Roman"/>
        </w:rPr>
        <w:t>Odbiór przedmiotu  zamówienia będzie dokonywany w siedzibie Zamawiającego przez pracownika właściwej komórki organizacyjnej w oparciu o złożone z</w:t>
      </w:r>
      <w:r w:rsidR="00A85C63" w:rsidRPr="00A85C63">
        <w:rPr>
          <w:rFonts w:ascii="Arial Narrow" w:hAnsi="Arial Narrow" w:cs="Times New Roman"/>
        </w:rPr>
        <w:t>amówienie i dostarczone faktury.</w:t>
      </w:r>
    </w:p>
    <w:p w:rsidR="00A85C63" w:rsidRPr="00A85C63" w:rsidRDefault="00A85C63" w:rsidP="00A85C63">
      <w:pPr>
        <w:pStyle w:val="Bezodstpw"/>
        <w:numPr>
          <w:ilvl w:val="0"/>
          <w:numId w:val="1"/>
        </w:numPr>
        <w:shd w:val="clear" w:color="auto" w:fill="FFFFFF" w:themeFill="background1"/>
        <w:ind w:left="284" w:hanging="284"/>
        <w:jc w:val="both"/>
        <w:rPr>
          <w:rFonts w:ascii="Arial Narrow" w:hAnsi="Arial Narrow" w:cs="Arial"/>
        </w:rPr>
      </w:pPr>
      <w:r w:rsidRPr="00A85C63">
        <w:rPr>
          <w:rFonts w:ascii="Arial Narrow" w:hAnsi="Arial Narrow" w:cs="Arial"/>
        </w:rPr>
        <w:t xml:space="preserve">Zamawiający nie zastrzega obowiązku osobistego wykonania przez wykonawcę kluczowych części zamówienia. </w:t>
      </w:r>
    </w:p>
    <w:p w:rsidR="00A85C63" w:rsidRPr="00A85C63" w:rsidRDefault="00A85C63" w:rsidP="00A85C63">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A85C63">
        <w:rPr>
          <w:rFonts w:ascii="Arial Narrow" w:hAnsi="Arial Narrow" w:cs="Arial"/>
        </w:rPr>
        <w:t xml:space="preserve">Wykonawca może powierzyć realizację elementów (części) przedmiotu zamówienia </w:t>
      </w:r>
      <w:r w:rsidRPr="00A85C63">
        <w:rPr>
          <w:rFonts w:ascii="Arial Narrow" w:hAnsi="Arial Narrow" w:cs="Arial"/>
          <w:b/>
        </w:rPr>
        <w:t>podwykonawcom.</w:t>
      </w:r>
      <w:r w:rsidRPr="00A85C63">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50522C" w:rsidRPr="004D7A0C" w:rsidRDefault="00EF20B1" w:rsidP="004D7A0C">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A85C63">
        <w:rPr>
          <w:rFonts w:ascii="Arial Narrow" w:hAnsi="Arial Narrow" w:cs="Times New Roman"/>
        </w:rPr>
        <w:t>Ozna</w:t>
      </w:r>
      <w:r w:rsidR="007D5D3F" w:rsidRPr="00A85C63">
        <w:rPr>
          <w:rFonts w:ascii="Arial Narrow" w:hAnsi="Arial Narrow" w:cs="Times New Roman"/>
        </w:rPr>
        <w:t>czenie kodowe:</w:t>
      </w:r>
      <w:r w:rsidR="00A263BC" w:rsidRPr="00A85C63">
        <w:rPr>
          <w:rFonts w:ascii="Arial Narrow" w:hAnsi="Arial Narrow" w:cs="Tahoma"/>
          <w:b/>
        </w:rPr>
        <w:t xml:space="preserve"> 15800000-6 Różne produkty spożywcz</w:t>
      </w:r>
      <w:r w:rsidR="00A263BC" w:rsidRPr="000D2D95">
        <w:rPr>
          <w:rFonts w:ascii="Arial Narrow" w:hAnsi="Arial Narrow" w:cs="Tahoma"/>
          <w:b/>
        </w:rPr>
        <w:t>e</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d</w:t>
      </w:r>
      <w:r w:rsidR="00976316">
        <w:rPr>
          <w:rFonts w:ascii="Arial Narrow" w:hAnsi="Arial Narrow" w:cs="Times New Roman"/>
          <w:b/>
        </w:rPr>
        <w:t>opus</w:t>
      </w:r>
      <w:r w:rsidR="00A263BC">
        <w:rPr>
          <w:rFonts w:ascii="Arial Narrow" w:hAnsi="Arial Narrow" w:cs="Times New Roman"/>
          <w:b/>
        </w:rPr>
        <w:t xml:space="preserve">zcza składanie </w:t>
      </w:r>
      <w:r w:rsidRPr="00A711D1">
        <w:rPr>
          <w:rFonts w:ascii="Arial Narrow" w:hAnsi="Arial Narrow" w:cs="Times New Roman"/>
          <w:b/>
        </w:rPr>
        <w:t>ofe</w:t>
      </w:r>
      <w:r w:rsidR="00E46BD4" w:rsidRPr="00A711D1">
        <w:rPr>
          <w:rFonts w:ascii="Arial Narrow" w:hAnsi="Arial Narrow" w:cs="Times New Roman"/>
          <w:b/>
        </w:rPr>
        <w:t>rt częściowych</w:t>
      </w:r>
      <w:r w:rsidR="00976316">
        <w:rPr>
          <w:rFonts w:ascii="Arial Narrow" w:hAnsi="Arial Narrow" w:cs="Times New Roman"/>
          <w:b/>
        </w:rPr>
        <w:t xml:space="preserve"> </w:t>
      </w:r>
      <w:r w:rsidR="0053024B">
        <w:rPr>
          <w:rFonts w:ascii="Arial Narrow" w:hAnsi="Arial Narrow" w:cs="Times New Roman"/>
          <w:b/>
        </w:rPr>
        <w:t>– 1</w:t>
      </w:r>
      <w:r w:rsidR="00C105EA">
        <w:rPr>
          <w:rFonts w:ascii="Arial Narrow" w:hAnsi="Arial Narrow" w:cs="Times New Roman"/>
          <w:b/>
        </w:rPr>
        <w:t>1</w:t>
      </w:r>
      <w:r w:rsidR="00B713BD">
        <w:rPr>
          <w:rFonts w:ascii="Arial Narrow" w:hAnsi="Arial Narrow" w:cs="Times New Roman"/>
          <w:b/>
        </w:rPr>
        <w:t xml:space="preserve"> zadań</w:t>
      </w:r>
      <w:r w:rsidR="00A37E35">
        <w:rPr>
          <w:rFonts w:ascii="Arial Narrow" w:hAnsi="Arial Narrow" w:cs="Times New Roman"/>
          <w:b/>
        </w:rPr>
        <w:t>.</w:t>
      </w:r>
    </w:p>
    <w:p w:rsidR="006B4CFE" w:rsidRDefault="00D473F7" w:rsidP="007F72DA">
      <w:pPr>
        <w:pStyle w:val="Bezodstpw"/>
        <w:numPr>
          <w:ilvl w:val="0"/>
          <w:numId w:val="1"/>
        </w:numPr>
        <w:ind w:left="284" w:hanging="284"/>
        <w:jc w:val="both"/>
        <w:rPr>
          <w:rFonts w:ascii="Arial Narrow" w:hAnsi="Arial Narrow" w:cs="Arial"/>
          <w:b/>
        </w:rPr>
      </w:pPr>
      <w:r w:rsidRPr="00D473F7">
        <w:rPr>
          <w:rFonts w:ascii="Arial Narrow" w:hAnsi="Arial Narrow" w:cs="Arial"/>
        </w:rPr>
        <w:t xml:space="preserve">Normy, europejskie oceny techniczne, aprobaty, specyfikacje techniczne i systemy referencji technicznych o których mowa w </w:t>
      </w:r>
      <w:r w:rsidRPr="006B4CFE">
        <w:rPr>
          <w:rFonts w:ascii="Arial Narrow" w:hAnsi="Arial Narrow" w:cs="Arial"/>
          <w:b/>
        </w:rPr>
        <w:t xml:space="preserve">art. 30 ust.1 pkt 2 i ust. 3 ustawy </w:t>
      </w:r>
      <w:proofErr w:type="spellStart"/>
      <w:r w:rsidRPr="006B4CFE">
        <w:rPr>
          <w:rFonts w:ascii="Arial Narrow" w:hAnsi="Arial Narrow" w:cs="Arial"/>
          <w:b/>
        </w:rPr>
        <w:t>pzp</w:t>
      </w:r>
      <w:proofErr w:type="spellEnd"/>
      <w:r w:rsidRPr="00D473F7">
        <w:rPr>
          <w:rFonts w:ascii="Arial Narrow" w:hAnsi="Arial Narrow" w:cs="Arial"/>
        </w:rPr>
        <w:t xml:space="preserve">.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6B4CFE">
        <w:rPr>
          <w:rFonts w:ascii="Arial Narrow" w:hAnsi="Arial Narrow" w:cs="Arial"/>
          <w:b/>
        </w:rPr>
        <w:t xml:space="preserve">„lub równoważny”. </w:t>
      </w:r>
    </w:p>
    <w:p w:rsidR="00100A5F" w:rsidRDefault="00100A5F" w:rsidP="00100A5F">
      <w:pPr>
        <w:pStyle w:val="Bezodstpw"/>
        <w:ind w:left="284"/>
        <w:jc w:val="both"/>
        <w:rPr>
          <w:rFonts w:ascii="Arial Narrow" w:hAnsi="Arial Narrow" w:cs="Arial"/>
          <w:b/>
        </w:rPr>
      </w:pPr>
    </w:p>
    <w:p w:rsidR="00100A5F" w:rsidRDefault="00100A5F" w:rsidP="00100A5F">
      <w:pPr>
        <w:pStyle w:val="Bezodstpw"/>
        <w:ind w:left="284"/>
        <w:jc w:val="both"/>
        <w:rPr>
          <w:rFonts w:ascii="Arial Narrow" w:hAnsi="Arial Narrow" w:cs="Arial"/>
          <w:b/>
        </w:rPr>
      </w:pPr>
    </w:p>
    <w:p w:rsidR="00100A5F" w:rsidRPr="006B4CFE" w:rsidRDefault="00100A5F" w:rsidP="00100A5F">
      <w:pPr>
        <w:pStyle w:val="Bezodstpw"/>
        <w:ind w:left="284"/>
        <w:jc w:val="both"/>
        <w:rPr>
          <w:rFonts w:ascii="Arial Narrow" w:hAnsi="Arial Narrow" w:cs="Arial"/>
          <w:b/>
        </w:rPr>
      </w:pPr>
      <w:bookmarkStart w:id="0" w:name="_GoBack"/>
      <w:bookmarkEnd w:id="0"/>
    </w:p>
    <w:p w:rsidR="006B4CFE" w:rsidRDefault="00D473F7" w:rsidP="006B4CFE">
      <w:pPr>
        <w:pStyle w:val="Bezodstpw"/>
        <w:ind w:left="284"/>
        <w:jc w:val="both"/>
        <w:rPr>
          <w:rFonts w:ascii="Arial Narrow" w:hAnsi="Arial Narrow" w:cs="Arial"/>
        </w:rPr>
      </w:pPr>
      <w:r w:rsidRPr="00D473F7">
        <w:rPr>
          <w:rFonts w:ascii="Arial Narrow" w:hAnsi="Arial Narrow" w:cs="Arial"/>
        </w:rPr>
        <w:t xml:space="preserve">Zamawiający w takich przypadkach dopuszcza rozwiązania </w:t>
      </w:r>
      <w:r w:rsidRPr="00D473F7">
        <w:rPr>
          <w:rFonts w:ascii="Arial Narrow" w:hAnsi="Arial Narrow" w:cs="Arial"/>
          <w:u w:val="single"/>
        </w:rPr>
        <w:t>równoważne</w:t>
      </w:r>
      <w:r w:rsidRPr="00D473F7">
        <w:rPr>
          <w:rFonts w:ascii="Arial Narrow" w:hAnsi="Arial Narrow" w:cs="Arial"/>
        </w:rPr>
        <w:t xml:space="preserve"> opisywanym rozwiązaniom. </w:t>
      </w:r>
    </w:p>
    <w:p w:rsidR="006B4CFE" w:rsidRPr="00D473F7" w:rsidRDefault="00D473F7" w:rsidP="006B4CFE">
      <w:pPr>
        <w:pStyle w:val="Bezodstpw"/>
        <w:ind w:left="284"/>
        <w:jc w:val="both"/>
        <w:rPr>
          <w:rFonts w:ascii="Arial Narrow" w:hAnsi="Arial Narrow" w:cs="Arial"/>
        </w:rPr>
      </w:pPr>
      <w:r w:rsidRPr="00D473F7">
        <w:rPr>
          <w:rFonts w:ascii="Arial Narrow" w:hAnsi="Arial Narrow" w:cs="Arial"/>
        </w:rPr>
        <w:lastRenderedPageBreak/>
        <w:t>Przez ofertę równoważną należy rozumieć zaoferowanie przez wykonawcę przedmiotu zamówienia o parametrach funkcjonalno-użytkowych, technicznych i jakościowych nie gorszych od wskazanych przez Zamawiającego w opisie przedmiotu zamówienia. </w:t>
      </w:r>
    </w:p>
    <w:p w:rsidR="00D473F7" w:rsidRPr="00D473F7" w:rsidRDefault="00D473F7" w:rsidP="00D473F7">
      <w:pPr>
        <w:pStyle w:val="Bezodstpw"/>
        <w:numPr>
          <w:ilvl w:val="0"/>
          <w:numId w:val="1"/>
        </w:numPr>
        <w:ind w:left="284"/>
        <w:jc w:val="both"/>
        <w:rPr>
          <w:rFonts w:ascii="Arial Narrow" w:hAnsi="Arial Narrow" w:cs="Arial"/>
        </w:rPr>
      </w:pPr>
      <w:r w:rsidRPr="00D473F7">
        <w:rPr>
          <w:rFonts w:ascii="Arial Narrow" w:hAnsi="Arial Narrow" w:cs="Arial"/>
        </w:rPr>
        <w:t xml:space="preserve">Wykonawca, który powołuje się na rozwiązania równoważne opisywanym przez Zamawiającego, jest obowiązany wykazać w złożonej ofercie poprzez złożenie odpowiednich  dokumentów, że oferowane przez niego dostawy, usługi lub roboty budowlane  spełniają wymagania określone przez Zamawiającego.  </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A0286A">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1127D8" w:rsidRPr="001127D8">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CF0F73">
        <w:rPr>
          <w:rFonts w:ascii="Arial Narrow" w:hAnsi="Arial Narrow" w:cs="Times New Roman"/>
        </w:rPr>
        <w:t>.</w:t>
      </w:r>
    </w:p>
    <w:p w:rsidR="00A263BC" w:rsidRPr="000B62AE" w:rsidRDefault="005B5AF2" w:rsidP="00A0286A">
      <w:pPr>
        <w:pStyle w:val="Bezodstpw"/>
        <w:numPr>
          <w:ilvl w:val="0"/>
          <w:numId w:val="4"/>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 piątku w godzinach od 8:00 do 1</w:t>
      </w:r>
      <w:r w:rsidR="007C3A9D">
        <w:rPr>
          <w:rFonts w:ascii="Arial Narrow" w:hAnsi="Arial Narrow" w:cs="Times New Roman"/>
          <w:color w:val="000000" w:themeColor="text1"/>
        </w:rPr>
        <w:t>4</w:t>
      </w:r>
      <w:r>
        <w:rPr>
          <w:rFonts w:ascii="Arial Narrow" w:hAnsi="Arial Narrow" w:cs="Times New Roman"/>
          <w:color w:val="000000" w:themeColor="text1"/>
        </w:rPr>
        <w:t xml:space="preserve">:00, w </w:t>
      </w:r>
      <w:r w:rsidRPr="00762519">
        <w:rPr>
          <w:rFonts w:ascii="Arial Narrow" w:hAnsi="Arial Narrow" w:cs="Times New Roman"/>
          <w:b/>
          <w:color w:val="000000" w:themeColor="text1"/>
        </w:rPr>
        <w:t>terminie 3 dni roboczych</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A0286A">
      <w:pPr>
        <w:pStyle w:val="Bezodstpw"/>
        <w:numPr>
          <w:ilvl w:val="0"/>
          <w:numId w:val="4"/>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A85C63">
        <w:rPr>
          <w:rFonts w:ascii="Arial Narrow" w:hAnsi="Arial Narrow" w:cs="Times New Roman"/>
          <w:color w:val="000000" w:themeColor="text1"/>
        </w:rPr>
        <w:t xml:space="preserve">i pkt 4 </w:t>
      </w:r>
      <w:r w:rsidR="00A85C63" w:rsidRPr="00A85C63">
        <w:rPr>
          <w:rFonts w:ascii="Arial Narrow" w:hAnsi="Arial Narrow" w:cs="Times New Roman"/>
          <w:color w:val="000000" w:themeColor="text1"/>
        </w:rPr>
        <w:t xml:space="preserve">ustawy; </w:t>
      </w:r>
      <w:r w:rsidR="006B6B60" w:rsidRPr="00A85C63">
        <w:rPr>
          <w:rFonts w:ascii="Arial Narrow" w:hAnsi="Arial Narrow" w:cs="Times New Roman"/>
          <w:color w:val="000000" w:themeColor="text1"/>
        </w:rPr>
        <w:t xml:space="preserve"> </w:t>
      </w:r>
    </w:p>
    <w:p w:rsidR="00DF112C"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spełniają warunki udziału w postępowaniu dotyczące:</w:t>
      </w:r>
    </w:p>
    <w:p w:rsidR="00A85C63" w:rsidRPr="00BE1B89" w:rsidRDefault="00A85C63" w:rsidP="00A85C63">
      <w:pPr>
        <w:pStyle w:val="Bezodstpw"/>
        <w:ind w:left="502"/>
        <w:jc w:val="both"/>
        <w:rPr>
          <w:color w:val="000000" w:themeColor="text1"/>
        </w:rPr>
      </w:pPr>
      <w:r w:rsidRPr="00BE1B89">
        <w:rPr>
          <w:rFonts w:ascii="Arial Narrow" w:hAnsi="Arial Narrow" w:cs="Arial"/>
          <w:color w:val="000000" w:themeColor="text1"/>
        </w:rPr>
        <w:t xml:space="preserve">a. kompetencji lub uprawnień do prowadzenia określonej działalności zawodowej </w:t>
      </w:r>
      <w:r w:rsidRPr="00BE1B89">
        <w:rPr>
          <w:rFonts w:ascii="Arial Narrow" w:eastAsiaTheme="minorEastAsia" w:hAnsi="Arial Narrow" w:cs="Arial"/>
          <w:color w:val="000000" w:themeColor="text1"/>
          <w:lang w:eastAsia="pl-PL"/>
        </w:rPr>
        <w:t>o ile wynika to z odrębnych przepisów -</w:t>
      </w:r>
      <w:r w:rsidRPr="00BE1B89">
        <w:rPr>
          <w:rFonts w:ascii="Arial Narrow" w:hAnsi="Arial Narrow" w:cs="Times New Roman"/>
          <w:color w:val="000000" w:themeColor="text1"/>
        </w:rPr>
        <w:t>– zamawiający nie ustanawia minimalnych wymagań w powyższym zakresie;</w:t>
      </w:r>
    </w:p>
    <w:p w:rsidR="00A85C63" w:rsidRPr="00BE1B89" w:rsidRDefault="00A85C63" w:rsidP="00A85C63">
      <w:pPr>
        <w:pStyle w:val="Bezodstpw"/>
        <w:ind w:left="502"/>
        <w:jc w:val="both"/>
        <w:rPr>
          <w:rFonts w:ascii="Arial Narrow" w:hAnsi="Arial Narrow" w:cs="Times New Roman"/>
          <w:color w:val="000000" w:themeColor="text1"/>
        </w:rPr>
      </w:pPr>
      <w:r w:rsidRPr="00BE1B89">
        <w:rPr>
          <w:rFonts w:ascii="Arial Narrow" w:hAnsi="Arial Narrow" w:cs="Times New Roman"/>
          <w:color w:val="000000" w:themeColor="text1"/>
        </w:rPr>
        <w:t>b. sytuacji finansowej lub ekonomicznej – zamawiający nie ustanawia minimalnych wymagań w powyższym zakresie;</w:t>
      </w:r>
    </w:p>
    <w:p w:rsidR="00A85C63" w:rsidRPr="00A85C63" w:rsidRDefault="00A85C63" w:rsidP="00A85C63">
      <w:pPr>
        <w:pStyle w:val="Bezodstpw"/>
        <w:ind w:left="502"/>
        <w:jc w:val="both"/>
        <w:rPr>
          <w:rFonts w:ascii="Arial Narrow" w:hAnsi="Arial Narrow" w:cs="Times New Roman"/>
          <w:color w:val="000000" w:themeColor="text1"/>
        </w:rPr>
      </w:pPr>
      <w:r w:rsidRPr="00A85C63">
        <w:rPr>
          <w:rFonts w:ascii="Arial Narrow" w:hAnsi="Arial Narrow" w:cs="Times New Roman"/>
          <w:color w:val="000000" w:themeColor="text1"/>
        </w:rPr>
        <w:t>c. zdolności technicznej i zawodowej – 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W przypadku, gdy wobe</w:t>
      </w:r>
      <w:r w:rsidR="0095754E" w:rsidRPr="00A85C63">
        <w:rPr>
          <w:rFonts w:ascii="Arial Narrow" w:hAnsi="Arial Narrow" w:cs="Times New Roman"/>
          <w:color w:val="000000" w:themeColor="text1"/>
        </w:rPr>
        <w:t xml:space="preserve">c wykonawcy zachodzą </w:t>
      </w:r>
      <w:r w:rsidRPr="00A85C63">
        <w:rPr>
          <w:rFonts w:ascii="Arial Narrow" w:hAnsi="Arial Narrow" w:cs="Times New Roman"/>
          <w:color w:val="000000" w:themeColor="text1"/>
        </w:rPr>
        <w:t>podstawy</w:t>
      </w:r>
      <w:r w:rsidRPr="00A17263">
        <w:rPr>
          <w:rFonts w:ascii="Arial Narrow" w:hAnsi="Arial Narrow" w:cs="Times New Roman"/>
          <w:color w:val="000000" w:themeColor="text1"/>
        </w:rPr>
        <w:t xml:space="preserve">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Pr="00BE1B89"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t>
      </w:r>
      <w:r w:rsidR="00BE1B89">
        <w:rPr>
          <w:rFonts w:ascii="Arial Narrow" w:hAnsi="Arial Narrow" w:cs="Times New Roman"/>
          <w:b/>
          <w:color w:val="000000" w:themeColor="text1"/>
        </w:rPr>
        <w:t>WARUNKÓW UDZIAŁU W POSTĘPOWANIU</w:t>
      </w:r>
      <w:r w:rsidR="00597F7C" w:rsidRPr="00A17263">
        <w:rPr>
          <w:rFonts w:ascii="Arial Narrow" w:hAnsi="Arial Narrow" w:cs="Times New Roman"/>
          <w:b/>
          <w:color w:val="000000" w:themeColor="text1"/>
        </w:rPr>
        <w:t xml:space="preserve">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5326A">
        <w:rPr>
          <w:rFonts w:ascii="Arial Narrow" w:hAnsi="Arial Narrow" w:cs="Times New Roman"/>
          <w:b/>
          <w:color w:val="000000" w:themeColor="text1"/>
        </w:rPr>
        <w:t xml:space="preserve"> </w:t>
      </w:r>
      <w:r w:rsidR="0065326A" w:rsidRPr="00BE1B89">
        <w:rPr>
          <w:rFonts w:ascii="Arial Narrow" w:hAnsi="Arial Narrow" w:cs="Times New Roman"/>
          <w:b/>
          <w:color w:val="000000" w:themeColor="text1"/>
        </w:rPr>
        <w:t>ORAZ SPEŁNIANIE PRZEZ OFEROWANE DOSTAWY WYMAGAŃ OKREŚLONYCH PRZEZ ZAMAWIAJĄCEGO</w:t>
      </w:r>
      <w:r w:rsidR="00962E5C" w:rsidRPr="00BE1B89">
        <w:rPr>
          <w:rFonts w:ascii="Arial Narrow" w:hAnsi="Arial Narrow" w:cs="Times New Roman"/>
          <w:b/>
          <w:color w:val="000000" w:themeColor="text1"/>
        </w:rPr>
        <w:t xml:space="preserve"> (ART.25 UST.1 USTAWY PZP) </w:t>
      </w:r>
      <w:r w:rsidR="006D1BC2" w:rsidRPr="00BE1B89">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w:t>
      </w:r>
      <w:r w:rsidRPr="00D4170F">
        <w:rPr>
          <w:rFonts w:ascii="Arial Narrow" w:hAnsi="Arial Narrow" w:cs="Times New Roman"/>
          <w:b/>
          <w:color w:val="000000" w:themeColor="text1"/>
        </w:rPr>
        <w:t>składa</w:t>
      </w:r>
      <w:r w:rsidRPr="00A17263">
        <w:rPr>
          <w:rFonts w:ascii="Arial Narrow" w:hAnsi="Arial Narrow" w:cs="Times New Roman"/>
          <w:color w:val="000000" w:themeColor="text1"/>
        </w:rPr>
        <w:t xml:space="preserve">: </w:t>
      </w:r>
    </w:p>
    <w:p w:rsidR="00ED60E8" w:rsidRDefault="00F5477C" w:rsidP="00891C08">
      <w:pPr>
        <w:pStyle w:val="Akapitzlist"/>
        <w:numPr>
          <w:ilvl w:val="0"/>
          <w:numId w:val="35"/>
        </w:numPr>
        <w:tabs>
          <w:tab w:val="left" w:pos="284"/>
        </w:tabs>
        <w:adjustRightInd w:val="0"/>
        <w:spacing w:after="0"/>
        <w:ind w:left="142" w:hanging="142"/>
        <w:jc w:val="both"/>
        <w:textAlignment w:val="baseline"/>
        <w:rPr>
          <w:rFonts w:ascii="Arial Narrow" w:hAnsi="Arial Narrow" w:cs="Arial"/>
          <w:b/>
        </w:rPr>
      </w:pPr>
      <w:r w:rsidRPr="00264376">
        <w:rPr>
          <w:rFonts w:ascii="Arial Narrow" w:hAnsi="Arial Narrow" w:cs="Arial"/>
          <w:b/>
        </w:rPr>
        <w:t xml:space="preserve">Odpis z właściwego rejestru lub z centralnej ewidencji i informacji o działalności gospodarczej,                         </w:t>
      </w:r>
      <w:r w:rsidR="00ED60E8">
        <w:rPr>
          <w:rFonts w:ascii="Arial Narrow" w:hAnsi="Arial Narrow" w:cs="Arial"/>
          <w:b/>
        </w:rPr>
        <w:t xml:space="preserve">  </w:t>
      </w:r>
    </w:p>
    <w:p w:rsid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 xml:space="preserve">jeżeli odrębne przepisy wymagają wpisu do rejestru lub ewidencji, w celu wykazania braku podstaw do </w:t>
      </w:r>
    </w:p>
    <w:p w:rsidR="00C47D7E" w:rsidRP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wykluczenia w oparciu o art. 24 ust. 5 pkt 1 ustawy</w:t>
      </w:r>
    </w:p>
    <w:p w:rsidR="006B4CFE" w:rsidRPr="006B4CFE" w:rsidRDefault="0087321D" w:rsidP="006B4CFE">
      <w:pPr>
        <w:pStyle w:val="Akapitzlist"/>
        <w:numPr>
          <w:ilvl w:val="0"/>
          <w:numId w:val="35"/>
        </w:numPr>
        <w:tabs>
          <w:tab w:val="left" w:pos="284"/>
        </w:tabs>
        <w:adjustRightInd w:val="0"/>
        <w:spacing w:after="0"/>
        <w:ind w:left="142" w:hanging="142"/>
        <w:jc w:val="both"/>
        <w:textAlignment w:val="baseline"/>
        <w:rPr>
          <w:rFonts w:ascii="Arial Narrow" w:hAnsi="Arial Narrow" w:cs="Arial"/>
          <w:b/>
        </w:rPr>
      </w:pPr>
      <w:r w:rsidRPr="00ED60E8">
        <w:rPr>
          <w:rFonts w:ascii="Arial Narrow" w:hAnsi="Arial Narrow" w:cs="Times New Roman"/>
          <w:b/>
        </w:rPr>
        <w:t>Zaświadczenie z Sanepidu o dopuszczeniu środka transpo</w:t>
      </w:r>
      <w:r w:rsidR="00995559" w:rsidRPr="00ED60E8">
        <w:rPr>
          <w:rFonts w:ascii="Arial Narrow" w:hAnsi="Arial Narrow" w:cs="Times New Roman"/>
          <w:b/>
        </w:rPr>
        <w:t>rtu oraz ich wykaz – dotyczy zadania</w:t>
      </w:r>
      <w:r w:rsidRPr="00ED60E8">
        <w:rPr>
          <w:rFonts w:ascii="Arial Narrow" w:hAnsi="Arial Narrow" w:cs="Times New Roman"/>
          <w:b/>
        </w:rPr>
        <w:t xml:space="preserve"> </w:t>
      </w:r>
      <w:r w:rsidR="00D4170F" w:rsidRPr="00ED60E8">
        <w:rPr>
          <w:rFonts w:ascii="Arial Narrow" w:hAnsi="Arial Narrow" w:cs="Times New Roman"/>
          <w:b/>
        </w:rPr>
        <w:t xml:space="preserve"> od </w:t>
      </w:r>
      <w:r w:rsidR="006B4CFE">
        <w:rPr>
          <w:rFonts w:ascii="Arial Narrow" w:hAnsi="Arial Narrow" w:cs="Times New Roman"/>
          <w:b/>
        </w:rPr>
        <w:t xml:space="preserve">nr </w:t>
      </w:r>
    </w:p>
    <w:p w:rsidR="0087321D" w:rsidRPr="006B4CFE" w:rsidRDefault="006B4CFE" w:rsidP="006B4CFE">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Times New Roman"/>
          <w:b/>
        </w:rPr>
        <w:t xml:space="preserve">  </w:t>
      </w:r>
      <w:r w:rsidR="007C3A9D" w:rsidRPr="00ED60E8">
        <w:rPr>
          <w:rFonts w:ascii="Arial Narrow" w:hAnsi="Arial Narrow" w:cs="Times New Roman"/>
          <w:b/>
        </w:rPr>
        <w:t xml:space="preserve">1 </w:t>
      </w:r>
      <w:r w:rsidR="00ED60E8">
        <w:rPr>
          <w:rFonts w:ascii="Arial Narrow" w:hAnsi="Arial Narrow" w:cs="Times New Roman"/>
          <w:b/>
        </w:rPr>
        <w:t xml:space="preserve"> </w:t>
      </w:r>
      <w:r>
        <w:rPr>
          <w:rFonts w:ascii="Arial Narrow" w:hAnsi="Arial Narrow" w:cs="Times New Roman"/>
          <w:b/>
        </w:rPr>
        <w:t>d</w:t>
      </w:r>
      <w:r w:rsidR="00AE7A25" w:rsidRPr="006B4CFE">
        <w:rPr>
          <w:rFonts w:ascii="Arial Narrow" w:hAnsi="Arial Narrow" w:cs="Times New Roman"/>
          <w:b/>
        </w:rPr>
        <w:t xml:space="preserve">o </w:t>
      </w:r>
      <w:r>
        <w:rPr>
          <w:rFonts w:ascii="Arial Narrow" w:hAnsi="Arial Narrow" w:cs="Times New Roman"/>
          <w:b/>
        </w:rPr>
        <w:t xml:space="preserve">nr </w:t>
      </w:r>
      <w:r w:rsidR="00A9298D" w:rsidRPr="006B4CFE">
        <w:rPr>
          <w:rFonts w:ascii="Arial Narrow" w:hAnsi="Arial Narrow" w:cs="Times New Roman"/>
          <w:b/>
        </w:rPr>
        <w:t>11</w:t>
      </w:r>
      <w:r w:rsidR="007F72DA" w:rsidRPr="006B4CFE">
        <w:rPr>
          <w:rFonts w:ascii="Arial Narrow" w:hAnsi="Arial Narrow" w:cs="Times New Roman"/>
          <w:b/>
        </w:rPr>
        <w:t xml:space="preserve"> (za wyjątkiem hurtowni farmaceutycznych) </w:t>
      </w:r>
    </w:p>
    <w:p w:rsidR="00ED60E8" w:rsidRDefault="00ED60E8" w:rsidP="0087321D">
      <w:pPr>
        <w:pStyle w:val="Bezodstpw"/>
        <w:jc w:val="both"/>
        <w:rPr>
          <w:rFonts w:ascii="Arial Narrow" w:hAnsi="Arial Narrow" w:cs="Times New Roman"/>
          <w:b/>
          <w:color w:val="000000" w:themeColor="text1"/>
        </w:rPr>
      </w:pPr>
      <w:r w:rsidRPr="00ED60E8">
        <w:rPr>
          <w:rFonts w:ascii="Arial Narrow" w:hAnsi="Arial Narrow" w:cs="Times New Roman"/>
          <w:b/>
          <w:color w:val="000000" w:themeColor="text1"/>
        </w:rPr>
        <w:t>3</w:t>
      </w:r>
      <w:r w:rsidR="0087321D" w:rsidRPr="00ED60E8">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Zezwolenia uprawniające do obrotu produktami żywnościowymi stanowiącymi przedmiot </w:t>
      </w:r>
      <w:r w:rsidR="00995559" w:rsidRPr="00ED60E8">
        <w:rPr>
          <w:rFonts w:ascii="Arial Narrow" w:hAnsi="Arial Narrow" w:cs="Times New Roman"/>
          <w:b/>
          <w:color w:val="000000" w:themeColor="text1"/>
        </w:rPr>
        <w:t xml:space="preserve">zamówienia – </w:t>
      </w:r>
    </w:p>
    <w:p w:rsidR="0087321D" w:rsidRPr="00ED60E8" w:rsidRDefault="00ED60E8" w:rsidP="0087321D">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     </w:t>
      </w:r>
      <w:r w:rsidR="00995559" w:rsidRPr="00ED60E8">
        <w:rPr>
          <w:rFonts w:ascii="Arial Narrow" w:hAnsi="Arial Narrow" w:cs="Times New Roman"/>
          <w:b/>
          <w:color w:val="000000" w:themeColor="text1"/>
        </w:rPr>
        <w:t>dotyczy zadania</w:t>
      </w:r>
      <w:r w:rsidR="0087321D" w:rsidRPr="00ED60E8">
        <w:rPr>
          <w:rFonts w:ascii="Arial Narrow" w:hAnsi="Arial Narrow" w:cs="Times New Roman"/>
          <w:b/>
          <w:color w:val="000000" w:themeColor="text1"/>
        </w:rPr>
        <w:t xml:space="preserve"> </w:t>
      </w:r>
      <w:r w:rsidR="00AE7A25">
        <w:rPr>
          <w:rFonts w:ascii="Arial Narrow" w:hAnsi="Arial Narrow" w:cs="Times New Roman"/>
          <w:b/>
          <w:color w:val="000000" w:themeColor="text1"/>
        </w:rPr>
        <w:t xml:space="preserve">od </w:t>
      </w:r>
      <w:r w:rsidR="006B4CFE">
        <w:rPr>
          <w:rFonts w:ascii="Arial Narrow" w:hAnsi="Arial Narrow" w:cs="Times New Roman"/>
          <w:b/>
          <w:color w:val="000000" w:themeColor="text1"/>
        </w:rPr>
        <w:t xml:space="preserve">nr </w:t>
      </w:r>
      <w:r w:rsidR="00AE7A25">
        <w:rPr>
          <w:rFonts w:ascii="Arial Narrow" w:hAnsi="Arial Narrow" w:cs="Times New Roman"/>
          <w:b/>
          <w:color w:val="000000" w:themeColor="text1"/>
        </w:rPr>
        <w:t xml:space="preserve">1 do </w:t>
      </w:r>
      <w:r w:rsidR="006B4CFE">
        <w:rPr>
          <w:rFonts w:ascii="Arial Narrow" w:hAnsi="Arial Narrow" w:cs="Times New Roman"/>
          <w:b/>
          <w:color w:val="000000" w:themeColor="text1"/>
        </w:rPr>
        <w:t xml:space="preserve">nr </w:t>
      </w:r>
      <w:r w:rsidR="00A9298D">
        <w:rPr>
          <w:rFonts w:ascii="Arial Narrow" w:hAnsi="Arial Narrow" w:cs="Times New Roman"/>
          <w:b/>
          <w:color w:val="000000" w:themeColor="text1"/>
        </w:rPr>
        <w:t>11</w:t>
      </w:r>
      <w:r w:rsidR="007F72DA">
        <w:rPr>
          <w:rFonts w:ascii="Arial Narrow" w:hAnsi="Arial Narrow" w:cs="Times New Roman"/>
          <w:b/>
          <w:color w:val="000000" w:themeColor="text1"/>
        </w:rPr>
        <w:t xml:space="preserve"> (za wyjątkiem hurtowni farmaceutycznych) </w:t>
      </w:r>
      <w:r w:rsidR="007C3A9D" w:rsidRPr="00ED60E8">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 </w:t>
      </w:r>
    </w:p>
    <w:p w:rsidR="00ED60E8" w:rsidRDefault="00ED60E8" w:rsidP="0087321D">
      <w:pPr>
        <w:pStyle w:val="Bezodstpw"/>
        <w:jc w:val="both"/>
        <w:rPr>
          <w:rFonts w:ascii="Arial Narrow" w:hAnsi="Arial Narrow" w:cs="Times New Roman"/>
          <w:b/>
        </w:rPr>
      </w:pPr>
      <w:r w:rsidRPr="00ED60E8">
        <w:rPr>
          <w:rFonts w:ascii="Arial Narrow" w:hAnsi="Arial Narrow" w:cs="Times New Roman"/>
          <w:b/>
          <w:color w:val="000000" w:themeColor="text1"/>
        </w:rPr>
        <w:t>4</w:t>
      </w:r>
      <w:r w:rsidR="0087321D" w:rsidRPr="00ED60E8">
        <w:rPr>
          <w:rFonts w:ascii="Arial Narrow" w:hAnsi="Arial Narrow" w:cs="Times New Roman"/>
          <w:b/>
          <w:color w:val="000000" w:themeColor="text1"/>
        </w:rPr>
        <w:t>)</w:t>
      </w:r>
      <w:r>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 </w:t>
      </w:r>
      <w:r w:rsidR="0087321D" w:rsidRPr="00ED60E8">
        <w:rPr>
          <w:rFonts w:ascii="Arial Narrow" w:hAnsi="Arial Narrow" w:cs="Times New Roman"/>
          <w:b/>
        </w:rPr>
        <w:t xml:space="preserve">Przedstawienie aktualnej decyzji właściwej terytorialnie PPIS o zatwierdzeniu Zakładu o prowadzenie </w:t>
      </w:r>
    </w:p>
    <w:p w:rsidR="00ED60E8" w:rsidRDefault="00ED60E8" w:rsidP="0087321D">
      <w:pPr>
        <w:pStyle w:val="Bezodstpw"/>
        <w:jc w:val="both"/>
        <w:rPr>
          <w:rFonts w:ascii="Arial Narrow" w:hAnsi="Arial Narrow" w:cs="Times New Roman"/>
          <w:b/>
        </w:rPr>
      </w:pPr>
      <w:r>
        <w:rPr>
          <w:rFonts w:ascii="Arial Narrow" w:hAnsi="Arial Narrow" w:cs="Times New Roman"/>
          <w:b/>
        </w:rPr>
        <w:t xml:space="preserve">     </w:t>
      </w:r>
      <w:r w:rsidR="0087321D" w:rsidRPr="00ED60E8">
        <w:rPr>
          <w:rFonts w:ascii="Arial Narrow" w:hAnsi="Arial Narrow" w:cs="Times New Roman"/>
          <w:b/>
        </w:rPr>
        <w:t>działalności w zakresie obrotu żywnością i wpisie do rejestru zakładu podl</w:t>
      </w:r>
      <w:r>
        <w:rPr>
          <w:rFonts w:ascii="Arial Narrow" w:hAnsi="Arial Narrow" w:cs="Times New Roman"/>
          <w:b/>
        </w:rPr>
        <w:t xml:space="preserve">egającego urzędowej kontroli  </w:t>
      </w:r>
    </w:p>
    <w:p w:rsidR="006B4CFE" w:rsidRDefault="00ED60E8" w:rsidP="0087321D">
      <w:pPr>
        <w:pStyle w:val="Bezodstpw"/>
        <w:jc w:val="both"/>
        <w:rPr>
          <w:rFonts w:ascii="Arial Narrow" w:hAnsi="Arial Narrow" w:cs="Times New Roman"/>
          <w:b/>
        </w:rPr>
      </w:pPr>
      <w:r>
        <w:rPr>
          <w:rFonts w:ascii="Arial Narrow" w:hAnsi="Arial Narrow" w:cs="Times New Roman"/>
          <w:b/>
        </w:rPr>
        <w:t xml:space="preserve">     – </w:t>
      </w:r>
      <w:r w:rsidR="0087321D" w:rsidRPr="00ED60E8">
        <w:rPr>
          <w:rFonts w:ascii="Arial Narrow" w:hAnsi="Arial Narrow" w:cs="Times New Roman"/>
          <w:b/>
        </w:rPr>
        <w:t>( Ustawa z dnia 25 VIII 2006r. o Bezpieczeństwie Żywno</w:t>
      </w:r>
      <w:r w:rsidR="00995559" w:rsidRPr="00ED60E8">
        <w:rPr>
          <w:rFonts w:ascii="Arial Narrow" w:hAnsi="Arial Narrow" w:cs="Times New Roman"/>
          <w:b/>
        </w:rPr>
        <w:t>ści i Żywienia) – dotyczy zadania</w:t>
      </w:r>
      <w:r w:rsidR="0087321D" w:rsidRPr="00ED60E8">
        <w:rPr>
          <w:rFonts w:ascii="Arial Narrow" w:hAnsi="Arial Narrow" w:cs="Times New Roman"/>
          <w:b/>
        </w:rPr>
        <w:t xml:space="preserve"> </w:t>
      </w:r>
      <w:r w:rsidR="007C3A9D" w:rsidRPr="00ED60E8">
        <w:rPr>
          <w:rFonts w:ascii="Arial Narrow" w:hAnsi="Arial Narrow" w:cs="Times New Roman"/>
          <w:b/>
        </w:rPr>
        <w:t xml:space="preserve">od </w:t>
      </w:r>
      <w:r w:rsidR="006B4CFE">
        <w:rPr>
          <w:rFonts w:ascii="Arial Narrow" w:hAnsi="Arial Narrow" w:cs="Times New Roman"/>
          <w:b/>
        </w:rPr>
        <w:t xml:space="preserve">nr 1 do nr </w:t>
      </w:r>
    </w:p>
    <w:p w:rsidR="0087321D" w:rsidRPr="00ED60E8" w:rsidRDefault="006B4CFE" w:rsidP="0087321D">
      <w:pPr>
        <w:pStyle w:val="Bezodstpw"/>
        <w:jc w:val="both"/>
        <w:rPr>
          <w:rFonts w:ascii="Arial Narrow" w:hAnsi="Arial Narrow" w:cs="Times New Roman"/>
          <w:b/>
        </w:rPr>
      </w:pPr>
      <w:r>
        <w:rPr>
          <w:rFonts w:ascii="Arial Narrow" w:hAnsi="Arial Narrow" w:cs="Times New Roman"/>
          <w:b/>
        </w:rPr>
        <w:t xml:space="preserve">    </w:t>
      </w:r>
      <w:r w:rsidR="00A9298D">
        <w:rPr>
          <w:rFonts w:ascii="Arial Narrow" w:hAnsi="Arial Narrow" w:cs="Times New Roman"/>
          <w:b/>
        </w:rPr>
        <w:t>11</w:t>
      </w:r>
      <w:r>
        <w:rPr>
          <w:rFonts w:ascii="Arial Narrow" w:hAnsi="Arial Narrow" w:cs="Times New Roman"/>
          <w:b/>
        </w:rPr>
        <w:t xml:space="preserve"> (za </w:t>
      </w:r>
      <w:r w:rsidR="007F72DA">
        <w:rPr>
          <w:rFonts w:ascii="Arial Narrow" w:hAnsi="Arial Narrow" w:cs="Times New Roman"/>
          <w:b/>
        </w:rPr>
        <w:t xml:space="preserve">wyjątkiem hurtowni farmaceutycznych) </w:t>
      </w:r>
      <w:r w:rsidR="0087321D" w:rsidRPr="00ED60E8">
        <w:rPr>
          <w:rFonts w:ascii="Arial Narrow" w:hAnsi="Arial Narrow" w:cs="Times New Roman"/>
          <w:b/>
        </w:rPr>
        <w:t xml:space="preserve"> </w:t>
      </w:r>
    </w:p>
    <w:p w:rsidR="006B4CFE" w:rsidRPr="006B4CFE" w:rsidRDefault="00AD0D48" w:rsidP="00AD0D48">
      <w:pPr>
        <w:pStyle w:val="Bezodstpw"/>
        <w:numPr>
          <w:ilvl w:val="3"/>
          <w:numId w:val="2"/>
        </w:numPr>
        <w:tabs>
          <w:tab w:val="left" w:pos="284"/>
        </w:tabs>
        <w:ind w:left="0" w:firstLine="0"/>
        <w:jc w:val="both"/>
        <w:rPr>
          <w:rFonts w:ascii="Arial Narrow" w:hAnsi="Arial Narrow" w:cs="Times New Roman"/>
          <w:b/>
          <w:color w:val="000000" w:themeColor="text1"/>
        </w:rPr>
      </w:pPr>
      <w:r w:rsidRPr="00AD0D48">
        <w:rPr>
          <w:rFonts w:ascii="Arial Narrow" w:hAnsi="Arial Narrow" w:cs="Times New Roman"/>
          <w:b/>
        </w:rPr>
        <w:t>Oświadczenie o wprowadzonych procedurach HACCP w przypadku ofert składanych przez hu</w:t>
      </w:r>
      <w:r>
        <w:rPr>
          <w:rFonts w:ascii="Arial Narrow" w:hAnsi="Arial Narrow" w:cs="Times New Roman"/>
          <w:b/>
        </w:rPr>
        <w:t xml:space="preserve">rtownię </w:t>
      </w:r>
    </w:p>
    <w:p w:rsidR="006B4CFE" w:rsidRDefault="006B4CFE" w:rsidP="006B4CFE">
      <w:pPr>
        <w:pStyle w:val="Bezodstpw"/>
        <w:tabs>
          <w:tab w:val="left" w:pos="284"/>
        </w:tabs>
        <w:jc w:val="both"/>
        <w:rPr>
          <w:rFonts w:ascii="Arial Narrow" w:hAnsi="Arial Narrow" w:cs="Times New Roman"/>
          <w:b/>
        </w:rPr>
      </w:pPr>
      <w:r>
        <w:rPr>
          <w:rFonts w:ascii="Arial Narrow" w:hAnsi="Arial Narrow" w:cs="Times New Roman"/>
          <w:b/>
        </w:rPr>
        <w:t xml:space="preserve">     </w:t>
      </w:r>
      <w:r w:rsidR="00AD0D48">
        <w:rPr>
          <w:rFonts w:ascii="Arial Narrow" w:hAnsi="Arial Narrow" w:cs="Times New Roman"/>
          <w:b/>
        </w:rPr>
        <w:t>spożywczą – dotyczy zadań od nr 1 do nr 1</w:t>
      </w:r>
      <w:r w:rsidR="00A9298D">
        <w:rPr>
          <w:rFonts w:ascii="Arial Narrow" w:hAnsi="Arial Narrow" w:cs="Times New Roman"/>
          <w:b/>
        </w:rPr>
        <w:t>1</w:t>
      </w:r>
      <w:r w:rsidR="00AD0D48">
        <w:rPr>
          <w:rFonts w:ascii="Arial Narrow" w:hAnsi="Arial Narrow" w:cs="Times New Roman"/>
          <w:b/>
        </w:rPr>
        <w:t xml:space="preserve">, </w:t>
      </w:r>
      <w:r w:rsidR="00A9298D">
        <w:rPr>
          <w:rFonts w:ascii="Arial Narrow" w:hAnsi="Arial Narrow" w:cs="Times New Roman"/>
          <w:b/>
        </w:rPr>
        <w:t xml:space="preserve"> a w Zadaniu</w:t>
      </w:r>
      <w:r w:rsidR="00AD0D48" w:rsidRPr="00AD0D48">
        <w:rPr>
          <w:rFonts w:ascii="Arial Narrow" w:hAnsi="Arial Narrow" w:cs="Times New Roman"/>
          <w:b/>
        </w:rPr>
        <w:t xml:space="preserve"> </w:t>
      </w:r>
      <w:r w:rsidR="00B437BE">
        <w:rPr>
          <w:rFonts w:ascii="Arial Narrow" w:hAnsi="Arial Narrow" w:cs="Times New Roman"/>
          <w:b/>
        </w:rPr>
        <w:t>8 i 9</w:t>
      </w:r>
      <w:r w:rsidR="00AD0D48" w:rsidRPr="00AD0D48">
        <w:rPr>
          <w:rFonts w:ascii="Arial Narrow" w:hAnsi="Arial Narrow" w:cs="Times New Roman"/>
          <w:b/>
        </w:rPr>
        <w:t xml:space="preserve"> kserokopię Koncesji na prowadzenie </w:t>
      </w:r>
      <w:r>
        <w:rPr>
          <w:rFonts w:ascii="Arial Narrow" w:hAnsi="Arial Narrow" w:cs="Times New Roman"/>
          <w:b/>
        </w:rPr>
        <w:t xml:space="preserve"> </w:t>
      </w:r>
    </w:p>
    <w:p w:rsidR="00AD0D48" w:rsidRPr="00AD0D48" w:rsidRDefault="006B4CFE" w:rsidP="006B4CFE">
      <w:pPr>
        <w:pStyle w:val="Bezodstpw"/>
        <w:tabs>
          <w:tab w:val="left" w:pos="284"/>
        </w:tabs>
        <w:jc w:val="both"/>
        <w:rPr>
          <w:rFonts w:ascii="Arial Narrow" w:hAnsi="Arial Narrow" w:cs="Times New Roman"/>
          <w:b/>
          <w:color w:val="000000" w:themeColor="text1"/>
        </w:rPr>
      </w:pPr>
      <w:r>
        <w:rPr>
          <w:rFonts w:ascii="Arial Narrow" w:hAnsi="Arial Narrow" w:cs="Times New Roman"/>
          <w:b/>
        </w:rPr>
        <w:t xml:space="preserve">     </w:t>
      </w:r>
      <w:r w:rsidR="00AD0D48" w:rsidRPr="00AD0D48">
        <w:rPr>
          <w:rFonts w:ascii="Arial Narrow" w:hAnsi="Arial Narrow" w:cs="Times New Roman"/>
          <w:b/>
        </w:rPr>
        <w:t>hurtowni farmaceutycznej – w przypadku ofert składanych przez hurtownię farmaceutyczną.</w:t>
      </w:r>
    </w:p>
    <w:p w:rsidR="00C47D7E" w:rsidRPr="00AD0D48" w:rsidRDefault="00C47D7E" w:rsidP="008F41D8">
      <w:pPr>
        <w:pStyle w:val="Bezodstpw"/>
        <w:tabs>
          <w:tab w:val="left" w:pos="284"/>
        </w:tabs>
        <w:jc w:val="both"/>
        <w:rPr>
          <w:rFonts w:ascii="Arial Narrow" w:hAnsi="Arial Narrow" w:cs="Times New Roman"/>
          <w:b/>
          <w:color w:val="000000" w:themeColor="text1"/>
        </w:rPr>
      </w:pPr>
    </w:p>
    <w:p w:rsidR="00C47D7E" w:rsidRPr="002D49C1"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w:t>
      </w:r>
      <w:r w:rsidRPr="002D49C1">
        <w:rPr>
          <w:rFonts w:ascii="Arial Narrow" w:hAnsi="Arial Narrow" w:cs="Times New Roman"/>
          <w:color w:val="000000" w:themeColor="text1"/>
        </w:rPr>
        <w:t xml:space="preserve">postępowaniu. </w:t>
      </w:r>
    </w:p>
    <w:p w:rsidR="002D49C1" w:rsidRPr="002D49C1" w:rsidRDefault="002D49C1" w:rsidP="002D49C1">
      <w:pPr>
        <w:autoSpaceDN w:val="0"/>
        <w:adjustRightInd w:val="0"/>
        <w:jc w:val="both"/>
        <w:rPr>
          <w:rFonts w:ascii="Arial Narrow" w:hAnsi="Arial Narrow" w:cs="Times New Roman"/>
          <w:color w:val="000000" w:themeColor="text1"/>
        </w:rPr>
      </w:pPr>
      <w:r w:rsidRPr="002D49C1">
        <w:rPr>
          <w:rFonts w:ascii="Arial Narrow" w:hAnsi="Arial Narrow" w:cs="Times New Roman"/>
          <w:color w:val="000000" w:themeColor="text1"/>
        </w:rPr>
        <w:t xml:space="preserve">Wykonawca mający siedzibę lub miejsce zamieszkania poza terytorium Rzeczypospolitej Polskiej, zamiast  dokumentu wskazanego w pkt 5 </w:t>
      </w:r>
      <w:proofErr w:type="spellStart"/>
      <w:r w:rsidRPr="002D49C1">
        <w:rPr>
          <w:rFonts w:ascii="Arial Narrow" w:hAnsi="Arial Narrow" w:cs="Times New Roman"/>
          <w:color w:val="000000" w:themeColor="text1"/>
        </w:rPr>
        <w:t>ppkt</w:t>
      </w:r>
      <w:proofErr w:type="spellEnd"/>
      <w:r w:rsidRPr="002D49C1">
        <w:rPr>
          <w:rFonts w:ascii="Arial Narrow" w:hAnsi="Arial Narrow" w:cs="Times New Roman"/>
          <w:color w:val="000000" w:themeColor="text1"/>
        </w:rPr>
        <w:t xml:space="preserve"> 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2D49C1" w:rsidRPr="002D49C1" w:rsidRDefault="002D49C1" w:rsidP="002D49C1">
      <w:pPr>
        <w:pStyle w:val="Bezodstpw"/>
        <w:jc w:val="both"/>
        <w:rPr>
          <w:rFonts w:ascii="Arial Narrow" w:hAnsi="Arial Narrow" w:cs="Times New Roman"/>
          <w:color w:val="000000" w:themeColor="text1"/>
        </w:rPr>
      </w:pPr>
      <w:r w:rsidRPr="002D49C1">
        <w:rPr>
          <w:rFonts w:ascii="Arial Narrow" w:hAnsi="Arial Narrow" w:cs="Times New Roman"/>
          <w:color w:val="000000" w:themeColor="text1"/>
        </w:rPr>
        <w:t xml:space="preserve">Jeżeli w kraju w którym wykonawca ma siedzibę lub miejsce zamieszkania nie wystawia się dokumentu, o którym mowa w pkt 5 </w:t>
      </w:r>
      <w:proofErr w:type="spellStart"/>
      <w:r w:rsidRPr="002D49C1">
        <w:rPr>
          <w:rFonts w:ascii="Arial Narrow" w:hAnsi="Arial Narrow" w:cs="Times New Roman"/>
          <w:color w:val="000000" w:themeColor="text1"/>
        </w:rPr>
        <w:t>ppkt</w:t>
      </w:r>
      <w:proofErr w:type="spellEnd"/>
      <w:r w:rsidRPr="002D49C1">
        <w:rPr>
          <w:rFonts w:ascii="Arial Narrow" w:hAnsi="Arial Narrow" w:cs="Times New Roman"/>
          <w:color w:val="000000" w:themeColor="text1"/>
        </w:rPr>
        <w:t xml:space="preserve">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D49C1">
        <w:rPr>
          <w:rFonts w:ascii="Arial Narrow" w:hAnsi="Arial Narrow" w:cs="Times New Roman"/>
          <w:color w:val="000000" w:themeColor="text1"/>
        </w:rPr>
        <w:br/>
        <w:t xml:space="preserve">samorządu zawodowego lub gospodarczego właściwym ze względu na siedzibę lub miejsce zamieszkania 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A0286A">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2D49C1" w:rsidRDefault="00223625" w:rsidP="00A0286A">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w:t>
      </w:r>
      <w:r w:rsidRPr="002D49C1">
        <w:rPr>
          <w:rFonts w:ascii="Arial Narrow" w:hAnsi="Arial Narrow" w:cs="Times New Roman"/>
          <w:color w:val="000000" w:themeColor="text1"/>
        </w:rPr>
        <w:t xml:space="preserve">dopuszczalna jest forma pisemna. </w:t>
      </w:r>
    </w:p>
    <w:p w:rsidR="00223625" w:rsidRPr="002D49C1" w:rsidRDefault="00223625"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Zamawiający dopuszcza przekazywanie powyższych dokumentów w</w:t>
      </w:r>
      <w:r w:rsidR="000E2E1C" w:rsidRPr="002D49C1">
        <w:rPr>
          <w:rFonts w:ascii="Arial Narrow" w:hAnsi="Arial Narrow" w:cs="Times New Roman"/>
          <w:color w:val="000000" w:themeColor="text1"/>
        </w:rPr>
        <w:t> </w:t>
      </w:r>
      <w:r w:rsidRPr="002D49C1">
        <w:rPr>
          <w:rFonts w:ascii="Arial Narrow" w:hAnsi="Arial Narrow" w:cs="Times New Roman"/>
          <w:color w:val="000000" w:themeColor="text1"/>
        </w:rPr>
        <w:t xml:space="preserve">formie elektronicznej na adres: </w:t>
      </w:r>
      <w:hyperlink r:id="rId9" w:history="1">
        <w:r w:rsidR="0097712F" w:rsidRPr="002D49C1">
          <w:rPr>
            <w:rStyle w:val="Hipercze"/>
            <w:rFonts w:ascii="Arial Narrow" w:hAnsi="Arial Narrow" w:cs="Times New Roman"/>
            <w:color w:val="000000" w:themeColor="text1"/>
          </w:rPr>
          <w:t>zp@usdk.pl</w:t>
        </w:r>
      </w:hyperlink>
      <w:r w:rsidR="00ED2A31" w:rsidRPr="002D49C1">
        <w:rPr>
          <w:rFonts w:ascii="Arial Narrow" w:hAnsi="Arial Narrow" w:cs="Times New Roman"/>
          <w:color w:val="000000" w:themeColor="text1"/>
        </w:rPr>
        <w:t>.</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Przesłanie korespondencji na inny adres niż zostało to określone powyżej może skutkować tym, że zamawiający nie będzie mógł zapoznać się z treścią przekazanej informacji we właściwym terminie.</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Osobą uprawnioną do porozumiewania się z wykonawcami jest: </w:t>
      </w:r>
      <w:r w:rsidR="0055712D">
        <w:rPr>
          <w:rFonts w:ascii="Arial Narrow" w:hAnsi="Arial Narrow" w:cs="Arial"/>
          <w:b/>
        </w:rPr>
        <w:t xml:space="preserve">Magdalena </w:t>
      </w:r>
      <w:proofErr w:type="spellStart"/>
      <w:r w:rsidR="0055712D">
        <w:rPr>
          <w:rFonts w:ascii="Arial Narrow" w:hAnsi="Arial Narrow" w:cs="Arial"/>
          <w:b/>
        </w:rPr>
        <w:t>Ścisło</w:t>
      </w:r>
      <w:proofErr w:type="spellEnd"/>
      <w:r w:rsidR="0055712D">
        <w:rPr>
          <w:rFonts w:ascii="Arial Narrow" w:hAnsi="Arial Narrow" w:cs="Arial"/>
          <w:b/>
        </w:rPr>
        <w:t xml:space="preserve"> </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Adres </w:t>
      </w:r>
      <w:r w:rsidRPr="002D49C1">
        <w:rPr>
          <w:rFonts w:ascii="Arial Narrow" w:hAnsi="Arial Narrow" w:cs="Arial"/>
          <w:b/>
        </w:rPr>
        <w:t>e-mail</w:t>
      </w:r>
      <w:r w:rsidRPr="002D49C1">
        <w:rPr>
          <w:rFonts w:ascii="Arial Narrow" w:hAnsi="Arial Narrow" w:cs="Arial"/>
        </w:rPr>
        <w:t xml:space="preserve"> do komunikacji  z Wykonawcami: </w:t>
      </w:r>
      <w:hyperlink r:id="rId10" w:history="1">
        <w:r w:rsidRPr="002D49C1">
          <w:rPr>
            <w:rFonts w:ascii="Arial Narrow" w:hAnsi="Arial Narrow" w:cs="Arial"/>
            <w:b/>
            <w:color w:val="0563C1" w:themeColor="hyperlink"/>
            <w:u w:val="single"/>
          </w:rPr>
          <w:t>zp@usdk.pl</w:t>
        </w:r>
      </w:hyperlink>
    </w:p>
    <w:p w:rsidR="002D49C1" w:rsidRPr="002D49C1" w:rsidRDefault="002D49C1" w:rsidP="00A0286A">
      <w:pPr>
        <w:pStyle w:val="Bezodstpw"/>
        <w:numPr>
          <w:ilvl w:val="0"/>
          <w:numId w:val="5"/>
        </w:numPr>
        <w:ind w:left="284" w:hanging="284"/>
        <w:rPr>
          <w:rFonts w:ascii="Arial Narrow" w:hAnsi="Arial Narrow" w:cs="Times New Roman"/>
          <w:color w:val="000000" w:themeColor="text1"/>
        </w:rPr>
      </w:pPr>
      <w:r w:rsidRPr="002D49C1">
        <w:rPr>
          <w:rFonts w:ascii="Arial Narrow" w:hAnsi="Arial Narrow" w:cs="Times New Roman"/>
          <w:color w:val="000000" w:themeColor="text1"/>
        </w:rPr>
        <w:t>Zamawiający nie zamierza zwoływać zebrania wykonawców.</w:t>
      </w:r>
    </w:p>
    <w:p w:rsidR="008559A7" w:rsidRDefault="008559A7" w:rsidP="00C436A0">
      <w:pPr>
        <w:pStyle w:val="Bezodstpw"/>
        <w:jc w:val="both"/>
        <w:rPr>
          <w:rFonts w:ascii="Arial Narrow" w:hAnsi="Arial Narrow" w:cs="Times New Roman"/>
          <w:b/>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w:t>
      </w:r>
      <w:r w:rsidR="0055712D">
        <w:rPr>
          <w:rFonts w:ascii="Arial Narrow" w:hAnsi="Arial Narrow" w:cs="Times New Roman"/>
          <w:b/>
          <w:color w:val="000000" w:themeColor="text1"/>
        </w:rPr>
        <w:t>ADIUM</w:t>
      </w:r>
      <w:r w:rsidR="00ED160E" w:rsidRPr="004D30AD">
        <w:rPr>
          <w:rFonts w:ascii="Arial Narrow" w:hAnsi="Arial Narrow" w:cs="Times New Roman"/>
          <w:b/>
          <w:color w:val="000000" w:themeColor="text1"/>
        </w:rPr>
        <w:t>:</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2D49C1"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w:t>
      </w:r>
      <w:r w:rsidR="00497084" w:rsidRPr="002D49C1">
        <w:rPr>
          <w:rFonts w:ascii="Arial Narrow" w:hAnsi="Arial Narrow" w:cs="Times New Roman"/>
          <w:b/>
          <w:color w:val="000000" w:themeColor="text1"/>
        </w:rPr>
        <w:t xml:space="preserve">PRZYGOTOWANIA OFERTY: </w:t>
      </w:r>
    </w:p>
    <w:p w:rsidR="00497084" w:rsidRPr="002D49C1" w:rsidRDefault="00497084" w:rsidP="00A0286A">
      <w:pPr>
        <w:pStyle w:val="Akapitzlist"/>
        <w:numPr>
          <w:ilvl w:val="0"/>
          <w:numId w:val="7"/>
        </w:numPr>
        <w:ind w:left="284" w:hanging="284"/>
        <w:jc w:val="both"/>
        <w:rPr>
          <w:rFonts w:ascii="Arial Narrow" w:hAnsi="Arial Narrow" w:cs="Times New Roman"/>
          <w:b/>
          <w:color w:val="000000" w:themeColor="text1"/>
        </w:rPr>
      </w:pPr>
      <w:r w:rsidRPr="002D49C1">
        <w:rPr>
          <w:rFonts w:ascii="Arial Narrow" w:hAnsi="Arial Narrow" w:cs="Times New Roman"/>
          <w:b/>
          <w:color w:val="000000" w:themeColor="text1"/>
        </w:rPr>
        <w:t>Wymagania podstawowe:</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Każdy Wykonawca może złożyć tylko jedną ofertę.</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Ofertę należy przygotować ściśle według wymagań określonych w niniejszej SIWZ.</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Wykonawcy ponoszą wszelkie koszty związane z przygotowaniem i złożeniem oferty.</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Zaleca się sporządzenie oferty na formularzach stanowiących załączniki do SIWZ lub ściśle według wzorów.</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D49C1" w:rsidRPr="002D49C1" w:rsidRDefault="002D49C1" w:rsidP="00A0286A">
      <w:pPr>
        <w:pStyle w:val="Akapitzlist"/>
        <w:numPr>
          <w:ilvl w:val="3"/>
          <w:numId w:val="7"/>
        </w:numPr>
        <w:ind w:left="567" w:hanging="283"/>
        <w:jc w:val="both"/>
        <w:rPr>
          <w:rFonts w:ascii="Arial Narrow" w:hAnsi="Arial Narrow" w:cs="Times New Roman"/>
          <w:b/>
          <w:color w:val="000000" w:themeColor="text1"/>
        </w:rPr>
      </w:pPr>
      <w:r w:rsidRPr="002D49C1">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Forma of</w:t>
      </w:r>
      <w:r w:rsidR="0055712D">
        <w:rPr>
          <w:rFonts w:ascii="Arial Narrow" w:hAnsi="Arial Narrow" w:cs="Times New Roman"/>
          <w:b/>
          <w:color w:val="000000" w:themeColor="text1"/>
        </w:rPr>
        <w:t>erty</w:t>
      </w:r>
      <w:r w:rsidR="003B34F5">
        <w:rPr>
          <w:rFonts w:ascii="Arial Narrow" w:hAnsi="Arial Narrow" w:cs="Times New Roman"/>
          <w:b/>
          <w:color w:val="000000" w:themeColor="text1"/>
        </w:rPr>
        <w:t>:</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2D49C1" w:rsidRDefault="009E19BC"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 Ofertowy – załącznik nr 2 do SIWZ</w:t>
      </w:r>
      <w:r w:rsidR="00BE613F" w:rsidRPr="002D49C1">
        <w:rPr>
          <w:rFonts w:ascii="Arial Narrow" w:hAnsi="Arial Narrow" w:cs="Times New Roman"/>
          <w:b/>
          <w:color w:val="000000" w:themeColor="text1"/>
        </w:rPr>
        <w:t>,</w:t>
      </w:r>
    </w:p>
    <w:p w:rsidR="00D70EFA" w:rsidRPr="002D49C1" w:rsidRDefault="009E19BC"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w:t>
      </w:r>
      <w:r w:rsidR="00F10787" w:rsidRPr="002D49C1">
        <w:rPr>
          <w:rFonts w:ascii="Arial Narrow" w:hAnsi="Arial Narrow" w:cs="Times New Roman"/>
          <w:b/>
          <w:color w:val="000000" w:themeColor="text1"/>
        </w:rPr>
        <w:t xml:space="preserve"> – K</w:t>
      </w:r>
      <w:r w:rsidR="00FC6D53" w:rsidRPr="002D49C1">
        <w:rPr>
          <w:rFonts w:ascii="Arial Narrow" w:hAnsi="Arial Narrow" w:cs="Times New Roman"/>
          <w:b/>
          <w:color w:val="000000" w:themeColor="text1"/>
        </w:rPr>
        <w:t>alku</w:t>
      </w:r>
      <w:r w:rsidR="00F10787" w:rsidRPr="002D49C1">
        <w:rPr>
          <w:rFonts w:ascii="Arial Narrow" w:hAnsi="Arial Narrow" w:cs="Times New Roman"/>
          <w:b/>
          <w:color w:val="000000" w:themeColor="text1"/>
        </w:rPr>
        <w:t>lacja C</w:t>
      </w:r>
      <w:r w:rsidR="00BE613F" w:rsidRPr="002D49C1">
        <w:rPr>
          <w:rFonts w:ascii="Arial Narrow" w:hAnsi="Arial Narrow" w:cs="Times New Roman"/>
          <w:b/>
          <w:color w:val="000000" w:themeColor="text1"/>
        </w:rPr>
        <w:t>enowa – Opis Przedmiotu Zamówienia – załącznik</w:t>
      </w:r>
      <w:r w:rsidR="00FE2D51" w:rsidRPr="002D49C1">
        <w:rPr>
          <w:rFonts w:ascii="Arial Narrow" w:hAnsi="Arial Narrow" w:cs="Times New Roman"/>
          <w:b/>
          <w:color w:val="000000" w:themeColor="text1"/>
        </w:rPr>
        <w:t>i</w:t>
      </w:r>
      <w:r w:rsidR="00BE613F" w:rsidRPr="002D49C1">
        <w:rPr>
          <w:rFonts w:ascii="Arial Narrow" w:hAnsi="Arial Narrow" w:cs="Times New Roman"/>
          <w:b/>
          <w:color w:val="000000" w:themeColor="text1"/>
        </w:rPr>
        <w:t xml:space="preserve"> </w:t>
      </w:r>
      <w:r w:rsidR="000225CA" w:rsidRPr="002D49C1">
        <w:rPr>
          <w:rFonts w:ascii="Arial Narrow" w:hAnsi="Arial Narrow" w:cs="Times New Roman"/>
          <w:b/>
          <w:color w:val="000000" w:themeColor="text1"/>
        </w:rPr>
        <w:t xml:space="preserve">od </w:t>
      </w:r>
      <w:r w:rsidR="00BE613F" w:rsidRPr="002D49C1">
        <w:rPr>
          <w:rFonts w:ascii="Arial Narrow" w:hAnsi="Arial Narrow" w:cs="Times New Roman"/>
          <w:b/>
          <w:color w:val="000000" w:themeColor="text1"/>
        </w:rPr>
        <w:t>nr 3</w:t>
      </w:r>
      <w:r w:rsidR="00A37E35">
        <w:rPr>
          <w:rFonts w:ascii="Arial Narrow" w:hAnsi="Arial Narrow" w:cs="Times New Roman"/>
          <w:b/>
          <w:color w:val="000000" w:themeColor="text1"/>
        </w:rPr>
        <w:t xml:space="preserve">/1 do </w:t>
      </w:r>
      <w:r w:rsidR="002D05B5">
        <w:rPr>
          <w:rFonts w:ascii="Arial Narrow" w:hAnsi="Arial Narrow" w:cs="Times New Roman"/>
          <w:b/>
          <w:color w:val="000000" w:themeColor="text1"/>
        </w:rPr>
        <w:t xml:space="preserve">nr </w:t>
      </w:r>
      <w:r w:rsidR="00A37E35">
        <w:rPr>
          <w:rFonts w:ascii="Arial Narrow" w:hAnsi="Arial Narrow" w:cs="Times New Roman"/>
          <w:b/>
          <w:color w:val="000000" w:themeColor="text1"/>
        </w:rPr>
        <w:t>3/</w:t>
      </w:r>
      <w:r w:rsidR="007F72DA">
        <w:rPr>
          <w:rFonts w:ascii="Arial Narrow" w:hAnsi="Arial Narrow" w:cs="Times New Roman"/>
          <w:b/>
          <w:color w:val="000000" w:themeColor="text1"/>
        </w:rPr>
        <w:t>11</w:t>
      </w:r>
      <w:r w:rsidR="007C3A9D" w:rsidRPr="002D49C1">
        <w:rPr>
          <w:rFonts w:ascii="Arial Narrow" w:hAnsi="Arial Narrow" w:cs="Times New Roman"/>
          <w:b/>
          <w:color w:val="000000" w:themeColor="text1"/>
        </w:rPr>
        <w:t xml:space="preserve"> </w:t>
      </w:r>
      <w:r w:rsidR="00BE613F" w:rsidRPr="002D49C1">
        <w:rPr>
          <w:rFonts w:ascii="Arial Narrow" w:hAnsi="Arial Narrow" w:cs="Times New Roman"/>
          <w:b/>
          <w:color w:val="000000" w:themeColor="text1"/>
        </w:rPr>
        <w:t>do SIWZ</w:t>
      </w:r>
    </w:p>
    <w:p w:rsidR="006C4831" w:rsidRPr="002D49C1" w:rsidRDefault="002D49C1"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Podpisane oświadczenie sporządzone wg wzorów stanowiących załącznik nr 4 i 4</w:t>
      </w:r>
      <w:r w:rsidR="008F41D8">
        <w:rPr>
          <w:rFonts w:ascii="Arial Narrow" w:hAnsi="Arial Narrow" w:cs="Times New Roman"/>
          <w:b/>
          <w:color w:val="000000" w:themeColor="text1"/>
        </w:rPr>
        <w:t>a</w:t>
      </w:r>
      <w:r w:rsidRPr="002D49C1">
        <w:rPr>
          <w:rFonts w:ascii="Arial Narrow" w:hAnsi="Arial Narrow" w:cs="Times New Roman"/>
          <w:b/>
          <w:color w:val="000000" w:themeColor="text1"/>
        </w:rPr>
        <w:t xml:space="preserve"> do</w:t>
      </w:r>
      <w:r w:rsidR="008F41D8">
        <w:rPr>
          <w:rFonts w:ascii="Arial Narrow" w:hAnsi="Arial Narrow" w:cs="Times New Roman"/>
          <w:b/>
          <w:color w:val="000000" w:themeColor="text1"/>
        </w:rPr>
        <w:t xml:space="preserve"> SIWZ</w:t>
      </w:r>
    </w:p>
    <w:p w:rsidR="00AF5CEB" w:rsidRPr="002D49C1" w:rsidRDefault="0087779D"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 xml:space="preserve">1986 z </w:t>
      </w:r>
      <w:proofErr w:type="spellStart"/>
      <w:r w:rsidR="007134B6">
        <w:rPr>
          <w:rFonts w:ascii="Arial Narrow" w:hAnsi="Arial Narrow" w:cs="Times New Roman"/>
          <w:color w:val="000000" w:themeColor="text1"/>
        </w:rPr>
        <w:t>późn</w:t>
      </w:r>
      <w:proofErr w:type="spellEnd"/>
      <w:r w:rsidR="007134B6">
        <w:rPr>
          <w:rFonts w:ascii="Arial Narrow" w:hAnsi="Arial Narrow" w:cs="Times New Roman"/>
          <w:color w:val="000000" w:themeColor="text1"/>
        </w:rPr>
        <w:t>.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88155E" w:rsidRPr="002D49C1" w:rsidRDefault="00841A5D" w:rsidP="002D49C1">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ED160E" w:rsidRPr="00841A5D" w:rsidRDefault="002D49C1"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w:t>
      </w:r>
      <w:r w:rsidR="00104950" w:rsidRPr="00841A5D">
        <w:rPr>
          <w:rFonts w:ascii="Arial Narrow" w:hAnsi="Arial Narrow" w:cs="Times New Roman"/>
          <w:b/>
          <w:color w:val="000000" w:themeColor="text1"/>
        </w:rPr>
        <w:t>XI</w:t>
      </w:r>
      <w:r w:rsidR="00DF146F">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A0286A">
      <w:pPr>
        <w:pStyle w:val="Akapitzlist"/>
        <w:numPr>
          <w:ilvl w:val="0"/>
          <w:numId w:val="10"/>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CF0F73">
        <w:rPr>
          <w:rFonts w:ascii="Arial Narrow" w:hAnsi="Arial Narrow" w:cs="Times New Roman"/>
          <w:color w:val="000000" w:themeColor="text1"/>
        </w:rPr>
        <w:t xml:space="preserve"> </w:t>
      </w:r>
      <w:r w:rsidR="00603B83">
        <w:rPr>
          <w:rFonts w:ascii="Arial Narrow" w:hAnsi="Arial Narrow" w:cs="Times New Roman"/>
          <w:b/>
          <w:color w:val="000000" w:themeColor="text1"/>
        </w:rPr>
        <w:t>07</w:t>
      </w:r>
      <w:r w:rsidR="00603B83" w:rsidRPr="00603B83">
        <w:rPr>
          <w:rFonts w:ascii="Arial Narrow" w:hAnsi="Arial Narrow" w:cs="Times New Roman"/>
          <w:b/>
          <w:color w:val="000000" w:themeColor="text1"/>
        </w:rPr>
        <w:t>.01.2020</w:t>
      </w:r>
      <w:r w:rsidR="001372F7" w:rsidRPr="00603B83">
        <w:rPr>
          <w:rFonts w:ascii="Arial Narrow" w:hAnsi="Arial Narrow" w:cs="Times New Roman"/>
          <w:b/>
          <w:color w:val="000000" w:themeColor="text1"/>
        </w:rPr>
        <w:t>r</w:t>
      </w:r>
      <w:r w:rsidR="001372F7" w:rsidRPr="00841A5D">
        <w:rPr>
          <w:rFonts w:ascii="Arial Narrow" w:hAnsi="Arial Narrow" w:cs="Times New Roman"/>
          <w:b/>
          <w:color w:val="000000" w:themeColor="text1"/>
        </w:rPr>
        <w:t>.</w:t>
      </w:r>
      <w:r w:rsidRPr="00841A5D">
        <w:rPr>
          <w:rFonts w:ascii="Arial Narrow" w:hAnsi="Arial Narrow" w:cs="Times New Roman"/>
          <w:color w:val="000000" w:themeColor="text1"/>
        </w:rPr>
        <w:t xml:space="preserve"> do godz. </w:t>
      </w:r>
      <w:r w:rsidR="007C3A9D" w:rsidRPr="007C3A9D">
        <w:rPr>
          <w:rFonts w:ascii="Arial Narrow" w:hAnsi="Arial Narrow" w:cs="Times New Roman"/>
          <w:b/>
          <w:color w:val="000000" w:themeColor="text1"/>
        </w:rPr>
        <w:t>09</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F5212A">
      <w:pPr>
        <w:pStyle w:val="Akapitzlist"/>
        <w:spacing w:after="0" w:line="240" w:lineRule="auto"/>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 xml:space="preserve">Dostawę </w:t>
      </w:r>
      <w:r w:rsidR="007C3A9D">
        <w:rPr>
          <w:rFonts w:ascii="Arial Narrow" w:hAnsi="Arial Narrow" w:cs="Arial"/>
          <w:b/>
        </w:rPr>
        <w:t>artykułów spożywczych</w:t>
      </w:r>
      <w:r w:rsidR="008559A7">
        <w:rPr>
          <w:rFonts w:ascii="Arial Narrow" w:hAnsi="Arial Narrow" w:cs="Arial"/>
          <w:b/>
        </w:rPr>
        <w:t xml:space="preserve"> </w:t>
      </w:r>
      <w:r w:rsidR="00A37E35">
        <w:rPr>
          <w:rFonts w:ascii="Arial Narrow" w:hAnsi="Arial Narrow" w:cs="Arial"/>
          <w:b/>
        </w:rPr>
        <w:t xml:space="preserve">– </w:t>
      </w:r>
      <w:r w:rsidR="0053024B">
        <w:rPr>
          <w:rFonts w:ascii="Arial Narrow" w:hAnsi="Arial Narrow" w:cs="Arial"/>
          <w:b/>
        </w:rPr>
        <w:t>1</w:t>
      </w:r>
      <w:r w:rsidR="007F72DA">
        <w:rPr>
          <w:rFonts w:ascii="Arial Narrow" w:hAnsi="Arial Narrow" w:cs="Arial"/>
          <w:b/>
        </w:rPr>
        <w:t>1</w:t>
      </w:r>
      <w:r w:rsidR="007C3A9D">
        <w:rPr>
          <w:rFonts w:ascii="Arial Narrow" w:hAnsi="Arial Narrow" w:cs="Arial"/>
          <w:b/>
        </w:rPr>
        <w:t xml:space="preserve"> zadań </w:t>
      </w:r>
      <w:r w:rsidR="00F5212A">
        <w:rPr>
          <w:rFonts w:ascii="Arial Narrow" w:hAnsi="Arial Narrow" w:cs="Arial"/>
          <w:b/>
        </w:rPr>
        <w:br/>
      </w:r>
      <w:r w:rsidR="00995559">
        <w:rPr>
          <w:rFonts w:ascii="Arial Narrow" w:hAnsi="Arial Narrow" w:cs="Arial"/>
          <w:b/>
        </w:rPr>
        <w:t xml:space="preserve">ZADANIE </w:t>
      </w:r>
      <w:r w:rsidR="00F5212A">
        <w:rPr>
          <w:rFonts w:ascii="Arial Narrow" w:hAnsi="Arial Narrow" w:cs="Arial"/>
          <w:b/>
        </w:rPr>
        <w:t xml:space="preserve">……… 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0F34BB">
        <w:rPr>
          <w:rFonts w:ascii="Arial Narrow" w:hAnsi="Arial Narrow" w:cs="Times New Roman"/>
          <w:b/>
          <w:color w:val="000000" w:themeColor="text1"/>
        </w:rPr>
        <w:t>120</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/2019</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w:t>
      </w:r>
      <w:r w:rsidR="00E922A6">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……….…20</w:t>
      </w:r>
      <w:r w:rsidR="00F05435">
        <w:rPr>
          <w:rFonts w:ascii="Arial Narrow" w:hAnsi="Arial Narrow" w:cs="Times New Roman"/>
          <w:b/>
          <w:color w:val="000000" w:themeColor="text1"/>
        </w:rPr>
        <w:t>20</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A0286A">
      <w:pPr>
        <w:pStyle w:val="Akapitzlist"/>
        <w:numPr>
          <w:ilvl w:val="0"/>
          <w:numId w:val="10"/>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p w:rsidR="007F72DA" w:rsidRPr="00C436A0" w:rsidRDefault="007F72DA" w:rsidP="00C436A0">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0D2D95">
              <w:rPr>
                <w:rFonts w:ascii="Arial Narrow" w:hAnsi="Arial Narrow" w:cs="Times New Roman"/>
                <w:color w:val="000000" w:themeColor="text1"/>
              </w:rPr>
              <w:t xml:space="preserve"> </w:t>
            </w:r>
            <w:r w:rsidR="00603B83">
              <w:rPr>
                <w:rFonts w:ascii="Arial Narrow" w:hAnsi="Arial Narrow" w:cs="Times New Roman"/>
                <w:b/>
                <w:color w:val="000000" w:themeColor="text1"/>
              </w:rPr>
              <w:t>07</w:t>
            </w:r>
            <w:r w:rsidR="00603B83" w:rsidRPr="00603B83">
              <w:rPr>
                <w:rFonts w:ascii="Arial Narrow" w:hAnsi="Arial Narrow" w:cs="Times New Roman"/>
                <w:b/>
                <w:color w:val="000000" w:themeColor="text1"/>
              </w:rPr>
              <w:t>.01.2020</w:t>
            </w:r>
            <w:r w:rsidRPr="00603B83">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7C3A9D">
              <w:rPr>
                <w:rFonts w:ascii="Arial Narrow" w:hAnsi="Arial Narrow" w:cs="Times New Roman"/>
                <w:b/>
                <w:color w:val="000000" w:themeColor="text1"/>
              </w:rPr>
              <w:t>o godz. 10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A0286A">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2D49C1" w:rsidRDefault="009E19BC" w:rsidP="00A0286A">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 xml:space="preserve">ykonawców, a także informacje dotyczące ceny, terminu wykonania </w:t>
      </w:r>
      <w:r w:rsidRPr="002D49C1">
        <w:rPr>
          <w:rFonts w:ascii="Arial Narrow" w:hAnsi="Arial Narrow" w:cs="Times New Roman"/>
        </w:rPr>
        <w:t>zamówienia, warunków płatności, zawartych w ofercie.</w:t>
      </w:r>
    </w:p>
    <w:p w:rsidR="002D49C1" w:rsidRPr="002D49C1" w:rsidRDefault="002D49C1" w:rsidP="00A0286A">
      <w:pPr>
        <w:pStyle w:val="Akapitzlist"/>
        <w:numPr>
          <w:ilvl w:val="0"/>
          <w:numId w:val="10"/>
        </w:numPr>
        <w:ind w:left="284"/>
        <w:jc w:val="both"/>
        <w:rPr>
          <w:rFonts w:ascii="Arial Narrow" w:hAnsi="Arial Narrow" w:cs="Times New Roman"/>
        </w:rPr>
      </w:pPr>
      <w:r w:rsidRPr="002D49C1">
        <w:rPr>
          <w:rFonts w:ascii="Arial Narrow" w:hAnsi="Arial Narrow" w:cs="Times New Roman"/>
        </w:rPr>
        <w:t xml:space="preserve">Niezwłocznie po otwarciu ofert zamawiający zamieści na stronie internetowej  </w:t>
      </w:r>
      <w:r w:rsidRPr="002D49C1">
        <w:rPr>
          <w:rFonts w:ascii="Arial Narrow" w:hAnsi="Arial Narrow" w:cs="Times New Roman"/>
          <w:b/>
          <w:u w:val="single"/>
        </w:rPr>
        <w:t>bip.usdk.pl</w:t>
      </w:r>
      <w:r w:rsidRPr="002D49C1">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 xml:space="preserve">Cenę oferty należy obliczyć według wzoru podanego w </w:t>
      </w:r>
      <w:r w:rsidR="00F05435">
        <w:rPr>
          <w:rFonts w:ascii="Arial Narrow" w:hAnsi="Arial Narrow" w:cs="Arial"/>
          <w:b/>
        </w:rPr>
        <w:t>Załącznikach</w:t>
      </w:r>
      <w:r w:rsidRPr="00DF146F">
        <w:rPr>
          <w:rFonts w:ascii="Arial Narrow" w:hAnsi="Arial Narrow" w:cs="Arial"/>
          <w:b/>
        </w:rPr>
        <w:t xml:space="preserve"> </w:t>
      </w:r>
      <w:r w:rsidR="00F05435">
        <w:rPr>
          <w:rFonts w:ascii="Arial Narrow" w:hAnsi="Arial Narrow" w:cs="Arial"/>
          <w:b/>
        </w:rPr>
        <w:t>od nr 3/1 do nr 3/11</w:t>
      </w:r>
      <w:r>
        <w:rPr>
          <w:rFonts w:ascii="Arial Narrow" w:hAnsi="Arial Narrow" w:cs="Arial"/>
          <w:b/>
        </w:rPr>
        <w:t xml:space="preserve"> </w:t>
      </w:r>
      <w:r w:rsidRPr="00DF146F">
        <w:rPr>
          <w:rFonts w:ascii="Arial Narrow" w:hAnsi="Arial Narrow" w:cs="Arial"/>
          <w:b/>
        </w:rPr>
        <w:t>do SIWZ  –</w:t>
      </w:r>
      <w:r w:rsidR="008F41D8">
        <w:rPr>
          <w:rFonts w:ascii="Arial Narrow" w:hAnsi="Arial Narrow" w:cs="Arial"/>
          <w:b/>
        </w:rPr>
        <w:t xml:space="preserve"> </w:t>
      </w:r>
      <w:r w:rsidRPr="00DF146F">
        <w:rPr>
          <w:rFonts w:ascii="Arial Narrow" w:hAnsi="Arial Narrow" w:cs="Arial"/>
          <w:b/>
        </w:rPr>
        <w:t>KALKULACJA CENOWA – OPIS PRZEDMIOTU ZAMÓWIENIA.</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 xml:space="preserve">Cena jednostkowa musi zawierać wszystkie koszty związane z realizacją zamówienia wynikające wprost z Opisu Przedmiotu Zamówienia, jak również inne koszty wynikające z umowy, której istotne postanowienia (IPU) stanowią </w:t>
      </w:r>
      <w:r w:rsidRPr="00DF146F">
        <w:rPr>
          <w:rFonts w:ascii="Arial Narrow" w:hAnsi="Arial Narrow" w:cs="Arial"/>
          <w:b/>
        </w:rPr>
        <w:t>załącznik nr 1</w:t>
      </w:r>
      <w:r w:rsidRPr="00DF146F">
        <w:rPr>
          <w:rFonts w:ascii="Arial Narrow" w:hAnsi="Arial Narrow" w:cs="Arial"/>
        </w:rPr>
        <w:t xml:space="preserve"> do niniejszej SIWZ.</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Stawkę podatku od towarów i usług (VAT) należy uwzględnić w wysokości obowiązującej na dzień składania ofert.</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Cenę oferty brutto (z VAT) należy określać z dokładnością do dwóch miejsc po przecinku. Cenę oferty zaokrągla się do pełnych groszy, przy czym końcówki poniżej 0,5 gr pomija się, a końcówki 0,5 grosza i wyższe zaokrągla się do 1 grosza. Cenę należy podać w PLN.</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rsidR="00DF146F" w:rsidRPr="003B34F5" w:rsidRDefault="00DF146F" w:rsidP="003B34F5">
      <w:pPr>
        <w:pStyle w:val="Akapitzlist"/>
        <w:numPr>
          <w:ilvl w:val="0"/>
          <w:numId w:val="11"/>
        </w:numPr>
        <w:ind w:left="284" w:hanging="284"/>
        <w:jc w:val="both"/>
        <w:rPr>
          <w:rFonts w:ascii="Arial Narrow" w:hAnsi="Arial Narrow" w:cs="Arial"/>
        </w:rPr>
      </w:pPr>
      <w:r w:rsidRPr="00DF146F">
        <w:rPr>
          <w:rFonts w:ascii="Arial Narrow" w:eastAsia="Times New Roman" w:hAnsi="Arial Narrow" w:cs="Arial"/>
          <w:lang w:eastAsia="pl-PL"/>
        </w:rPr>
        <w:t xml:space="preserve">W ofercie Wykonawca wskazuje jaki jest jego aktualny </w:t>
      </w:r>
      <w:r w:rsidRPr="00DF146F">
        <w:rPr>
          <w:rFonts w:ascii="Arial Narrow" w:eastAsia="Times New Roman" w:hAnsi="Arial Narrow" w:cs="Arial"/>
          <w:b/>
          <w:lang w:eastAsia="pl-PL"/>
        </w:rPr>
        <w:t>status podatnika VAT</w:t>
      </w:r>
      <w:r w:rsidRPr="00DF146F">
        <w:rPr>
          <w:rFonts w:ascii="Arial Narrow" w:eastAsia="Times New Roman" w:hAnsi="Arial Narrow" w:cs="Arial"/>
          <w:lang w:eastAsia="pl-PL"/>
        </w:rPr>
        <w:t>. W przypadku nie podania przez Wykonawcę informacji o której mowa powyżej, Zamawiający na podstawie identyfikatora podatkowego NIP Wykonawcy uzna, że status podatnika VAT jest zgodny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Default="00D722A3" w:rsidP="00A0286A">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p w:rsidR="00EA0AD3" w:rsidRPr="00EA0AD3" w:rsidRDefault="00AE7A25" w:rsidP="00EA0AD3">
      <w:pPr>
        <w:pStyle w:val="Akapitzlist"/>
        <w:ind w:left="284"/>
        <w:jc w:val="both"/>
        <w:rPr>
          <w:rFonts w:ascii="Arial Narrow" w:hAnsi="Arial Narrow" w:cs="Times New Roman"/>
          <w:b/>
          <w:u w:val="single"/>
        </w:rPr>
      </w:pPr>
      <w:r>
        <w:rPr>
          <w:rFonts w:ascii="Arial Narrow" w:hAnsi="Arial Narrow" w:cs="Times New Roman"/>
          <w:b/>
          <w:u w:val="single"/>
        </w:rPr>
        <w:t>ZA</w:t>
      </w:r>
      <w:r w:rsidR="0053024B">
        <w:rPr>
          <w:rFonts w:ascii="Arial Narrow" w:hAnsi="Arial Narrow" w:cs="Times New Roman"/>
          <w:b/>
          <w:u w:val="single"/>
        </w:rPr>
        <w:t>D</w:t>
      </w:r>
      <w:r w:rsidR="000D2D95">
        <w:rPr>
          <w:rFonts w:ascii="Arial Narrow" w:hAnsi="Arial Narrow" w:cs="Times New Roman"/>
          <w:b/>
          <w:u w:val="single"/>
        </w:rPr>
        <w:t>ANIA OD NR 1 DO NR 11</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r w:rsidR="00841A5D">
              <w:rPr>
                <w:rFonts w:ascii="Arial Narrow" w:hAnsi="Arial Narrow" w:cs="Times New Roman"/>
              </w:rPr>
              <w:t>.</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RPr="00AF03C7" w:rsidTr="0088155E">
        <w:trPr>
          <w:trHeight w:val="2632"/>
        </w:trPr>
        <w:tc>
          <w:tcPr>
            <w:tcW w:w="562" w:type="dxa"/>
          </w:tcPr>
          <w:p w:rsidR="00337535" w:rsidRPr="00AF03C7" w:rsidRDefault="0088155E" w:rsidP="00337535">
            <w:pPr>
              <w:jc w:val="both"/>
              <w:rPr>
                <w:rFonts w:ascii="Arial Narrow" w:hAnsi="Arial Narrow" w:cs="Times New Roman"/>
                <w:sz w:val="21"/>
                <w:szCs w:val="21"/>
              </w:rPr>
            </w:pPr>
            <w:r w:rsidRPr="00AF03C7">
              <w:rPr>
                <w:rFonts w:ascii="Arial Narrow" w:hAnsi="Arial Narrow" w:cs="Times New Roman"/>
                <w:sz w:val="21"/>
                <w:szCs w:val="21"/>
              </w:rPr>
              <w:t>1</w:t>
            </w:r>
            <w:r w:rsidR="00337535" w:rsidRPr="00AF03C7">
              <w:rPr>
                <w:rFonts w:ascii="Arial Narrow" w:hAnsi="Arial Narrow" w:cs="Times New Roman"/>
                <w:sz w:val="21"/>
                <w:szCs w:val="21"/>
              </w:rPr>
              <w:t>.</w:t>
            </w:r>
          </w:p>
        </w:tc>
        <w:tc>
          <w:tcPr>
            <w:tcW w:w="993" w:type="dxa"/>
            <w:vAlign w:val="center"/>
          </w:tcPr>
          <w:p w:rsidR="00A62117" w:rsidRPr="00AF03C7" w:rsidRDefault="00BF4B77" w:rsidP="009E0F09">
            <w:pPr>
              <w:rPr>
                <w:rFonts w:ascii="Arial Narrow" w:hAnsi="Arial Narrow" w:cs="Times New Roman"/>
                <w:b/>
                <w:sz w:val="21"/>
                <w:szCs w:val="21"/>
              </w:rPr>
            </w:pPr>
            <w:r w:rsidRPr="00AF03C7">
              <w:rPr>
                <w:rFonts w:ascii="Arial Narrow" w:hAnsi="Arial Narrow" w:cs="Times New Roman"/>
                <w:b/>
                <w:sz w:val="21"/>
                <w:szCs w:val="21"/>
              </w:rPr>
              <w:t>Cena</w:t>
            </w:r>
          </w:p>
          <w:p w:rsidR="00337535" w:rsidRPr="00AF03C7" w:rsidRDefault="00BF4B77" w:rsidP="009E0F09">
            <w:pPr>
              <w:rPr>
                <w:rFonts w:ascii="Arial Narrow" w:hAnsi="Arial Narrow" w:cs="Times New Roman"/>
                <w:sz w:val="21"/>
                <w:szCs w:val="21"/>
              </w:rPr>
            </w:pPr>
            <w:r w:rsidRPr="00AF03C7">
              <w:rPr>
                <w:rFonts w:ascii="Arial Narrow" w:hAnsi="Arial Narrow" w:cs="Times New Roman"/>
                <w:b/>
                <w:sz w:val="21"/>
                <w:szCs w:val="21"/>
              </w:rPr>
              <w:t>(C)</w:t>
            </w:r>
          </w:p>
        </w:tc>
        <w:tc>
          <w:tcPr>
            <w:tcW w:w="992" w:type="dxa"/>
            <w:vAlign w:val="center"/>
          </w:tcPr>
          <w:p w:rsidR="00337535" w:rsidRPr="00AF03C7" w:rsidRDefault="00337535" w:rsidP="009E0F09">
            <w:pPr>
              <w:rPr>
                <w:rFonts w:ascii="Arial Narrow" w:hAnsi="Arial Narrow" w:cs="Times New Roman"/>
                <w:sz w:val="21"/>
                <w:szCs w:val="21"/>
              </w:rPr>
            </w:pPr>
            <w:r w:rsidRPr="00AF03C7">
              <w:rPr>
                <w:rFonts w:ascii="Arial Narrow" w:hAnsi="Arial Narrow" w:cs="Times New Roman"/>
                <w:sz w:val="21"/>
                <w:szCs w:val="21"/>
              </w:rPr>
              <w:t xml:space="preserve">  </w:t>
            </w:r>
            <w:r w:rsidR="00841A5D" w:rsidRPr="00AF03C7">
              <w:rPr>
                <w:rFonts w:ascii="Arial Narrow" w:hAnsi="Arial Narrow" w:cs="Times New Roman"/>
                <w:sz w:val="21"/>
                <w:szCs w:val="21"/>
              </w:rPr>
              <w:t>10</w:t>
            </w:r>
            <w:r w:rsidR="00BF4B77" w:rsidRPr="00AF03C7">
              <w:rPr>
                <w:rFonts w:ascii="Arial Narrow" w:hAnsi="Arial Narrow" w:cs="Times New Roman"/>
                <w:sz w:val="21"/>
                <w:szCs w:val="21"/>
              </w:rPr>
              <w:t>0%</w:t>
            </w:r>
          </w:p>
        </w:tc>
        <w:tc>
          <w:tcPr>
            <w:tcW w:w="6946" w:type="dxa"/>
            <w:vAlign w:val="center"/>
          </w:tcPr>
          <w:p w:rsidR="004E41F3" w:rsidRPr="00AF03C7" w:rsidRDefault="004E41F3" w:rsidP="009E0F09">
            <w:pPr>
              <w:rPr>
                <w:rFonts w:ascii="Arial Narrow" w:hAnsi="Arial Narrow" w:cs="Arial"/>
                <w:bCs/>
                <w:sz w:val="21"/>
                <w:szCs w:val="21"/>
              </w:rPr>
            </w:pPr>
          </w:p>
          <w:p w:rsidR="00BF4B77" w:rsidRPr="00AF03C7" w:rsidRDefault="00BF4B77" w:rsidP="009E0F09">
            <w:pPr>
              <w:rPr>
                <w:rFonts w:ascii="Arial Narrow" w:hAnsi="Arial Narrow" w:cs="Arial"/>
                <w:bCs/>
                <w:sz w:val="21"/>
                <w:szCs w:val="21"/>
              </w:rPr>
            </w:pPr>
            <w:r w:rsidRPr="00AF03C7">
              <w:rPr>
                <w:rFonts w:ascii="Arial Narrow" w:hAnsi="Arial Narrow" w:cs="Arial"/>
                <w:bCs/>
                <w:sz w:val="21"/>
                <w:szCs w:val="21"/>
              </w:rPr>
              <w:t xml:space="preserve">Maksymalną liczbę punktów </w:t>
            </w:r>
            <w:r w:rsidRPr="00AF03C7">
              <w:rPr>
                <w:rFonts w:ascii="Arial Narrow" w:hAnsi="Arial Narrow" w:cs="Arial"/>
                <w:b/>
                <w:sz w:val="21"/>
                <w:szCs w:val="21"/>
              </w:rPr>
              <w:t>W</w:t>
            </w:r>
            <w:r w:rsidRPr="00AF03C7">
              <w:rPr>
                <w:rFonts w:ascii="Arial Narrow" w:hAnsi="Arial Narrow" w:cs="Arial"/>
                <w:b/>
                <w:sz w:val="21"/>
                <w:szCs w:val="21"/>
                <w:vertAlign w:val="subscript"/>
              </w:rPr>
              <w:t>PC</w:t>
            </w:r>
            <w:r w:rsidRPr="00AF03C7">
              <w:rPr>
                <w:rFonts w:ascii="Arial Narrow" w:hAnsi="Arial Narrow" w:cs="Arial"/>
                <w:b/>
                <w:bCs/>
                <w:sz w:val="21"/>
                <w:szCs w:val="21"/>
              </w:rPr>
              <w:t xml:space="preserve"> = </w:t>
            </w:r>
            <w:r w:rsidR="007C3A9D" w:rsidRPr="00AF03C7">
              <w:rPr>
                <w:rFonts w:ascii="Arial Narrow" w:hAnsi="Arial Narrow" w:cs="Arial"/>
                <w:b/>
                <w:bCs/>
                <w:sz w:val="21"/>
                <w:szCs w:val="21"/>
              </w:rPr>
              <w:t>1</w:t>
            </w:r>
            <w:r w:rsidRPr="00AF03C7">
              <w:rPr>
                <w:rFonts w:ascii="Arial Narrow" w:hAnsi="Arial Narrow" w:cs="Arial"/>
                <w:b/>
                <w:bCs/>
                <w:sz w:val="21"/>
                <w:szCs w:val="21"/>
              </w:rPr>
              <w:t>0 punktów</w:t>
            </w:r>
            <w:r w:rsidRPr="00AF03C7">
              <w:rPr>
                <w:rFonts w:ascii="Arial Narrow" w:hAnsi="Arial Narrow" w:cs="Arial"/>
                <w:bCs/>
                <w:sz w:val="21"/>
                <w:szCs w:val="21"/>
              </w:rPr>
              <w:t xml:space="preserve"> w tym kryterium  otrzyma oferta z najniższą ceną, pozostałe oferty otrzymają punkty przy zastosowaniu wzoru:</w:t>
            </w:r>
          </w:p>
          <w:p w:rsidR="00BF4B77" w:rsidRPr="00AF03C7" w:rsidRDefault="00BF4B77" w:rsidP="009E0F09">
            <w:pPr>
              <w:pStyle w:val="Akapitzlist"/>
              <w:ind w:hanging="1254"/>
              <w:rPr>
                <w:rFonts w:ascii="Arial Narrow" w:hAnsi="Arial Narrow" w:cs="Arial"/>
                <w:b/>
                <w:sz w:val="21"/>
                <w:szCs w:val="21"/>
                <w:vertAlign w:val="subscript"/>
              </w:rPr>
            </w:pPr>
            <w:r w:rsidRPr="00AF03C7">
              <w:rPr>
                <w:rFonts w:ascii="Arial Narrow" w:hAnsi="Arial Narrow" w:cs="Arial"/>
                <w:b/>
                <w:sz w:val="21"/>
                <w:szCs w:val="21"/>
              </w:rPr>
              <w:t xml:space="preserve">                                                </w:t>
            </w:r>
            <w:proofErr w:type="spellStart"/>
            <w:r w:rsidRPr="00AF03C7">
              <w:rPr>
                <w:rFonts w:ascii="Arial Narrow" w:hAnsi="Arial Narrow" w:cs="Arial"/>
                <w:b/>
                <w:sz w:val="21"/>
                <w:szCs w:val="21"/>
              </w:rPr>
              <w:t>C</w:t>
            </w:r>
            <w:r w:rsidRPr="00AF03C7">
              <w:rPr>
                <w:rFonts w:ascii="Arial Narrow" w:hAnsi="Arial Narrow" w:cs="Arial"/>
                <w:b/>
                <w:sz w:val="21"/>
                <w:szCs w:val="21"/>
                <w:vertAlign w:val="subscript"/>
              </w:rPr>
              <w:t>min</w:t>
            </w:r>
            <w:proofErr w:type="spellEnd"/>
          </w:p>
          <w:p w:rsidR="00BF4B77" w:rsidRPr="00AF03C7" w:rsidRDefault="00BF4B77" w:rsidP="009E0F09">
            <w:pPr>
              <w:pStyle w:val="Akapitzlist"/>
              <w:ind w:hanging="1254"/>
              <w:rPr>
                <w:rFonts w:ascii="Arial Narrow" w:hAnsi="Arial Narrow" w:cs="Arial"/>
                <w:b/>
                <w:sz w:val="21"/>
                <w:szCs w:val="21"/>
              </w:rPr>
            </w:pPr>
            <w:r w:rsidRPr="00AF03C7">
              <w:rPr>
                <w:rFonts w:ascii="Arial Narrow" w:hAnsi="Arial Narrow" w:cs="Arial"/>
                <w:b/>
                <w:sz w:val="21"/>
                <w:szCs w:val="21"/>
              </w:rPr>
              <w:t>                             W</w:t>
            </w:r>
            <w:r w:rsidRPr="00AF03C7">
              <w:rPr>
                <w:rFonts w:ascii="Arial Narrow" w:hAnsi="Arial Narrow" w:cs="Arial"/>
                <w:b/>
                <w:sz w:val="21"/>
                <w:szCs w:val="21"/>
                <w:vertAlign w:val="subscript"/>
              </w:rPr>
              <w:t xml:space="preserve">PC </w:t>
            </w:r>
            <w:r w:rsidR="007C3A9D" w:rsidRPr="00AF03C7">
              <w:rPr>
                <w:rFonts w:ascii="Arial Narrow" w:hAnsi="Arial Narrow" w:cs="Arial"/>
                <w:b/>
                <w:sz w:val="21"/>
                <w:szCs w:val="21"/>
              </w:rPr>
              <w:t xml:space="preserve">= --------------------- x </w:t>
            </w:r>
            <w:r w:rsidR="00555036" w:rsidRPr="00AF03C7">
              <w:rPr>
                <w:rFonts w:ascii="Arial Narrow" w:hAnsi="Arial Narrow" w:cs="Arial"/>
                <w:b/>
                <w:sz w:val="21"/>
                <w:szCs w:val="21"/>
              </w:rPr>
              <w:t>1</w:t>
            </w:r>
            <w:r w:rsidRPr="00AF03C7">
              <w:rPr>
                <w:rFonts w:ascii="Arial Narrow" w:hAnsi="Arial Narrow" w:cs="Arial"/>
                <w:b/>
                <w:sz w:val="21"/>
                <w:szCs w:val="21"/>
              </w:rPr>
              <w:t xml:space="preserve">0 x </w:t>
            </w:r>
            <w:r w:rsidR="008F41D8" w:rsidRPr="00AF03C7">
              <w:rPr>
                <w:rFonts w:ascii="Arial Narrow" w:hAnsi="Arial Narrow" w:cs="Arial"/>
                <w:b/>
                <w:sz w:val="21"/>
                <w:szCs w:val="21"/>
              </w:rPr>
              <w:t xml:space="preserve">Waga kryterium  </w:t>
            </w:r>
            <w:r w:rsidRPr="00AF03C7">
              <w:rPr>
                <w:rFonts w:ascii="Arial Narrow" w:hAnsi="Arial Narrow" w:cs="Arial"/>
                <w:b/>
                <w:sz w:val="21"/>
                <w:szCs w:val="21"/>
              </w:rPr>
              <w:t xml:space="preserve"> </w:t>
            </w:r>
          </w:p>
          <w:p w:rsidR="00BF4B77" w:rsidRPr="00AF03C7" w:rsidRDefault="00BF4B77" w:rsidP="009E0F09">
            <w:pPr>
              <w:ind w:hanging="1254"/>
              <w:rPr>
                <w:rFonts w:ascii="Arial Narrow" w:hAnsi="Arial Narrow" w:cs="Arial"/>
                <w:b/>
                <w:sz w:val="21"/>
                <w:szCs w:val="21"/>
                <w:vertAlign w:val="subscript"/>
              </w:rPr>
            </w:pPr>
            <w:r w:rsidRPr="00AF03C7">
              <w:rPr>
                <w:rFonts w:ascii="Arial Narrow" w:hAnsi="Arial Narrow" w:cs="Arial"/>
                <w:b/>
                <w:sz w:val="21"/>
                <w:szCs w:val="21"/>
              </w:rPr>
              <w:t>                                                                C</w:t>
            </w:r>
            <w:r w:rsidRPr="00AF03C7">
              <w:rPr>
                <w:rFonts w:ascii="Arial Narrow" w:hAnsi="Arial Narrow" w:cs="Arial"/>
                <w:b/>
                <w:sz w:val="21"/>
                <w:szCs w:val="21"/>
                <w:vertAlign w:val="subscript"/>
              </w:rPr>
              <w:t>OB</w:t>
            </w:r>
          </w:p>
          <w:p w:rsidR="00BF4B77" w:rsidRPr="00AF03C7" w:rsidRDefault="00BF4B77" w:rsidP="009E0F09">
            <w:pPr>
              <w:rPr>
                <w:rFonts w:ascii="Arial Narrow" w:hAnsi="Arial Narrow" w:cs="Arial"/>
                <w:sz w:val="21"/>
                <w:szCs w:val="21"/>
              </w:rPr>
            </w:pPr>
            <w:r w:rsidRPr="00AF03C7">
              <w:rPr>
                <w:rFonts w:ascii="Arial Narrow" w:hAnsi="Arial Narrow" w:cs="Arial"/>
                <w:sz w:val="21"/>
                <w:szCs w:val="21"/>
              </w:rPr>
              <w:t>gdzie:</w:t>
            </w:r>
          </w:p>
          <w:p w:rsidR="00BF4B77" w:rsidRPr="00AF03C7" w:rsidRDefault="00BF4B77" w:rsidP="009E0F09">
            <w:pPr>
              <w:rPr>
                <w:rFonts w:ascii="Arial Narrow" w:hAnsi="Arial Narrow" w:cs="Arial"/>
                <w:sz w:val="21"/>
                <w:szCs w:val="21"/>
              </w:rPr>
            </w:pPr>
            <w:r w:rsidRPr="00AF03C7">
              <w:rPr>
                <w:rFonts w:ascii="Arial Narrow" w:hAnsi="Arial Narrow" w:cs="Arial"/>
                <w:b/>
                <w:sz w:val="21"/>
                <w:szCs w:val="21"/>
              </w:rPr>
              <w:t>W</w:t>
            </w:r>
            <w:r w:rsidRPr="00AF03C7">
              <w:rPr>
                <w:rFonts w:ascii="Arial Narrow" w:hAnsi="Arial Narrow" w:cs="Arial"/>
                <w:b/>
                <w:sz w:val="21"/>
                <w:szCs w:val="21"/>
                <w:vertAlign w:val="subscript"/>
              </w:rPr>
              <w:t>PC</w:t>
            </w:r>
            <w:r w:rsidRPr="00AF03C7">
              <w:rPr>
                <w:rFonts w:ascii="Arial Narrow" w:hAnsi="Arial Narrow" w:cs="Arial"/>
                <w:sz w:val="21"/>
                <w:szCs w:val="21"/>
                <w:vertAlign w:val="subscript"/>
              </w:rPr>
              <w:t xml:space="preserve"> </w:t>
            </w:r>
            <w:r w:rsidRPr="00AF03C7">
              <w:rPr>
                <w:rFonts w:ascii="Arial Narrow" w:hAnsi="Arial Narrow" w:cs="Arial"/>
                <w:sz w:val="21"/>
                <w:szCs w:val="21"/>
              </w:rPr>
              <w:t xml:space="preserve">– wartość punktowa w kryterium Cena </w:t>
            </w:r>
          </w:p>
          <w:p w:rsidR="00BF4B77" w:rsidRPr="00AF03C7" w:rsidRDefault="00BF4B77" w:rsidP="009E0F09">
            <w:pPr>
              <w:rPr>
                <w:rFonts w:ascii="Arial Narrow" w:hAnsi="Arial Narrow" w:cs="Arial"/>
                <w:sz w:val="21"/>
                <w:szCs w:val="21"/>
              </w:rPr>
            </w:pPr>
            <w:proofErr w:type="spellStart"/>
            <w:r w:rsidRPr="00AF03C7">
              <w:rPr>
                <w:rFonts w:ascii="Arial Narrow" w:hAnsi="Arial Narrow" w:cs="Arial"/>
                <w:b/>
                <w:sz w:val="21"/>
                <w:szCs w:val="21"/>
              </w:rPr>
              <w:t>C</w:t>
            </w:r>
            <w:r w:rsidRPr="00AF03C7">
              <w:rPr>
                <w:rFonts w:ascii="Arial Narrow" w:hAnsi="Arial Narrow" w:cs="Arial"/>
                <w:b/>
                <w:sz w:val="21"/>
                <w:szCs w:val="21"/>
                <w:vertAlign w:val="subscript"/>
              </w:rPr>
              <w:t>min</w:t>
            </w:r>
            <w:proofErr w:type="spellEnd"/>
            <w:r w:rsidRPr="00AF03C7">
              <w:rPr>
                <w:rFonts w:ascii="Arial Narrow" w:hAnsi="Arial Narrow" w:cs="Arial"/>
                <w:sz w:val="21"/>
                <w:szCs w:val="21"/>
              </w:rPr>
              <w:t xml:space="preserve"> – najniższa cena brutto spośród ocenianych ofert</w:t>
            </w:r>
          </w:p>
          <w:p w:rsidR="009E0F09" w:rsidRPr="00AF03C7" w:rsidRDefault="00BF4B77" w:rsidP="00DF146F">
            <w:pPr>
              <w:rPr>
                <w:rFonts w:ascii="Arial Narrow" w:hAnsi="Arial Narrow" w:cs="Arial"/>
                <w:sz w:val="21"/>
                <w:szCs w:val="21"/>
              </w:rPr>
            </w:pPr>
            <w:r w:rsidRPr="00AF03C7">
              <w:rPr>
                <w:rFonts w:ascii="Arial Narrow" w:hAnsi="Arial Narrow" w:cs="Arial"/>
                <w:b/>
                <w:sz w:val="21"/>
                <w:szCs w:val="21"/>
              </w:rPr>
              <w:t>C</w:t>
            </w:r>
            <w:r w:rsidRPr="00AF03C7">
              <w:rPr>
                <w:rFonts w:ascii="Arial Narrow" w:hAnsi="Arial Narrow" w:cs="Arial"/>
                <w:b/>
                <w:sz w:val="21"/>
                <w:szCs w:val="21"/>
                <w:vertAlign w:val="subscript"/>
              </w:rPr>
              <w:t>OB</w:t>
            </w:r>
            <w:r w:rsidR="008F41D8" w:rsidRPr="00AF03C7">
              <w:rPr>
                <w:rFonts w:ascii="Arial Narrow" w:hAnsi="Arial Narrow" w:cs="Arial"/>
                <w:sz w:val="21"/>
                <w:szCs w:val="21"/>
              </w:rPr>
              <w:t xml:space="preserve"> – cena brutto  oferty badanej </w:t>
            </w:r>
          </w:p>
        </w:tc>
      </w:tr>
      <w:tr w:rsidR="003A6494" w:rsidRPr="00AF03C7" w:rsidTr="007A41B3">
        <w:tc>
          <w:tcPr>
            <w:tcW w:w="9493" w:type="dxa"/>
            <w:gridSpan w:val="4"/>
          </w:tcPr>
          <w:p w:rsidR="003A6494" w:rsidRPr="00AF03C7" w:rsidRDefault="003A6494" w:rsidP="003A6494">
            <w:pPr>
              <w:spacing w:before="80" w:after="160" w:line="276" w:lineRule="auto"/>
              <w:rPr>
                <w:rFonts w:ascii="Arial Narrow" w:eastAsia="Times New Roman" w:hAnsi="Arial Narrow" w:cs="Arial"/>
                <w:bCs/>
                <w:sz w:val="21"/>
                <w:szCs w:val="21"/>
              </w:rPr>
            </w:pPr>
            <w:r w:rsidRPr="00AF03C7">
              <w:rPr>
                <w:rFonts w:ascii="Arial Narrow" w:eastAsia="Times New Roman" w:hAnsi="Arial Narrow" w:cs="Arial"/>
                <w:bCs/>
                <w:sz w:val="21"/>
                <w:szCs w:val="21"/>
              </w:rPr>
              <w:t xml:space="preserve">Maksymalna liczba punktów jaką może otrzymać oferta </w:t>
            </w:r>
          </w:p>
          <w:p w:rsidR="003A6494" w:rsidRPr="00AF03C7" w:rsidRDefault="003A6494" w:rsidP="007C3A9D">
            <w:pPr>
              <w:spacing w:before="80" w:after="160" w:line="276" w:lineRule="auto"/>
              <w:rPr>
                <w:rFonts w:ascii="Arial Narrow" w:eastAsia="Times New Roman" w:hAnsi="Arial Narrow" w:cs="Arial"/>
                <w:b/>
                <w:bCs/>
                <w:sz w:val="21"/>
                <w:szCs w:val="21"/>
              </w:rPr>
            </w:pPr>
            <w:r w:rsidRPr="00AF03C7">
              <w:rPr>
                <w:rFonts w:ascii="Arial Narrow" w:eastAsia="Times New Roman" w:hAnsi="Arial Narrow" w:cs="Arial"/>
                <w:b/>
                <w:bCs/>
                <w:sz w:val="21"/>
                <w:szCs w:val="21"/>
              </w:rPr>
              <w:t>Cena</w:t>
            </w:r>
            <w:r w:rsidR="00841A5D" w:rsidRPr="00AF03C7">
              <w:rPr>
                <w:rFonts w:ascii="Arial Narrow" w:eastAsia="Times New Roman" w:hAnsi="Arial Narrow" w:cs="Arial"/>
                <w:b/>
                <w:bCs/>
                <w:sz w:val="21"/>
                <w:szCs w:val="21"/>
              </w:rPr>
              <w:t xml:space="preserve"> = </w:t>
            </w:r>
            <w:r w:rsidR="007C3A9D" w:rsidRPr="00AF03C7">
              <w:rPr>
                <w:rFonts w:ascii="Arial Narrow" w:eastAsia="Times New Roman" w:hAnsi="Arial Narrow" w:cs="Arial"/>
                <w:b/>
                <w:bCs/>
                <w:sz w:val="21"/>
                <w:szCs w:val="21"/>
              </w:rPr>
              <w:t>1</w:t>
            </w:r>
            <w:r w:rsidRPr="00AF03C7">
              <w:rPr>
                <w:rFonts w:ascii="Arial Narrow" w:eastAsia="Times New Roman" w:hAnsi="Arial Narrow" w:cs="Arial"/>
                <w:b/>
                <w:bCs/>
                <w:sz w:val="21"/>
                <w:szCs w:val="21"/>
              </w:rPr>
              <w:t>0 punktów</w:t>
            </w:r>
          </w:p>
        </w:tc>
      </w:tr>
    </w:tbl>
    <w:p w:rsidR="00EA0AD3" w:rsidRPr="00AF03C7" w:rsidRDefault="00EA0AD3" w:rsidP="00EA0AD3">
      <w:pPr>
        <w:pStyle w:val="Akapitzlist"/>
        <w:ind w:left="284"/>
        <w:jc w:val="both"/>
        <w:rPr>
          <w:rFonts w:ascii="Arial Narrow" w:hAnsi="Arial Narrow" w:cs="Times New Roman"/>
          <w:b/>
          <w:sz w:val="21"/>
          <w:szCs w:val="21"/>
          <w:u w:val="single"/>
        </w:rPr>
      </w:pPr>
    </w:p>
    <w:p w:rsidR="00DF146F" w:rsidRPr="00AF03C7" w:rsidRDefault="00DF146F" w:rsidP="00D34CF7">
      <w:pPr>
        <w:pStyle w:val="Akapitzlist"/>
        <w:numPr>
          <w:ilvl w:val="0"/>
          <w:numId w:val="13"/>
        </w:numPr>
        <w:ind w:left="284" w:hanging="284"/>
        <w:jc w:val="both"/>
        <w:rPr>
          <w:rFonts w:ascii="Arial Narrow" w:hAnsi="Arial Narrow" w:cs="Times New Roman"/>
          <w:sz w:val="21"/>
          <w:szCs w:val="21"/>
        </w:rPr>
      </w:pPr>
      <w:r w:rsidRPr="00AF03C7">
        <w:rPr>
          <w:rFonts w:ascii="Arial Narrow" w:hAnsi="Arial Narrow" w:cs="Times New Roman"/>
          <w:sz w:val="21"/>
          <w:szCs w:val="21"/>
        </w:rPr>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D160E" w:rsidRPr="00AF03C7" w:rsidRDefault="00D34CF7" w:rsidP="00D34CF7">
      <w:pPr>
        <w:pStyle w:val="Bezodstpw"/>
        <w:jc w:val="both"/>
        <w:rPr>
          <w:rFonts w:ascii="Arial Narrow" w:hAnsi="Arial Narrow" w:cs="Times New Roman"/>
          <w:b/>
          <w:sz w:val="21"/>
          <w:szCs w:val="21"/>
        </w:rPr>
      </w:pPr>
      <w:r w:rsidRPr="00AF03C7">
        <w:rPr>
          <w:rFonts w:ascii="Arial Narrow" w:hAnsi="Arial Narrow" w:cs="Times New Roman"/>
          <w:b/>
          <w:sz w:val="21"/>
          <w:szCs w:val="21"/>
        </w:rPr>
        <w:t xml:space="preserve">XIV. </w:t>
      </w:r>
      <w:r w:rsidR="00ED160E" w:rsidRPr="00AF03C7">
        <w:rPr>
          <w:rFonts w:ascii="Arial Narrow" w:hAnsi="Arial Narrow" w:cs="Times New Roman"/>
          <w:b/>
          <w:sz w:val="21"/>
          <w:szCs w:val="21"/>
        </w:rPr>
        <w:t>FORMALNOŚ</w:t>
      </w:r>
      <w:r w:rsidR="00B63ED1" w:rsidRPr="00AF03C7">
        <w:rPr>
          <w:rFonts w:ascii="Arial Narrow" w:hAnsi="Arial Narrow" w:cs="Times New Roman"/>
          <w:b/>
          <w:sz w:val="21"/>
          <w:szCs w:val="21"/>
        </w:rPr>
        <w:t>CI POPRZEDZAJĄCE ZAWARCIE UMOWY:</w:t>
      </w:r>
    </w:p>
    <w:p w:rsidR="00DF146F" w:rsidRPr="00AF03C7" w:rsidRDefault="00DF146F" w:rsidP="00A0286A">
      <w:pPr>
        <w:pStyle w:val="Akapitzlist"/>
        <w:numPr>
          <w:ilvl w:val="0"/>
          <w:numId w:val="12"/>
        </w:numPr>
        <w:ind w:left="284" w:hanging="284"/>
        <w:jc w:val="both"/>
        <w:rPr>
          <w:rFonts w:ascii="Arial Narrow" w:hAnsi="Arial Narrow" w:cs="Times New Roman"/>
          <w:sz w:val="21"/>
          <w:szCs w:val="21"/>
        </w:rPr>
      </w:pPr>
      <w:r w:rsidRPr="00AF03C7">
        <w:rPr>
          <w:rFonts w:ascii="Arial Narrow" w:hAnsi="Arial Narrow" w:cs="Times New Roman"/>
          <w:sz w:val="21"/>
          <w:szCs w:val="21"/>
        </w:rPr>
        <w:t xml:space="preserve">Wykonawca, którego oferta zostanie wybrana jako najkorzystniejsza, zobowiązany będzie do podpisania umowy na warunkach określonych w istotnych postanowieniach umowy zawartych w załączniku nr 1 do SIWZ. </w:t>
      </w:r>
    </w:p>
    <w:p w:rsidR="00DF146F" w:rsidRPr="00AF03C7" w:rsidRDefault="00DF146F" w:rsidP="00A0286A">
      <w:pPr>
        <w:pStyle w:val="Akapitzlist"/>
        <w:numPr>
          <w:ilvl w:val="0"/>
          <w:numId w:val="12"/>
        </w:numPr>
        <w:ind w:left="284" w:hanging="284"/>
        <w:jc w:val="both"/>
        <w:rPr>
          <w:rFonts w:ascii="Arial Narrow" w:hAnsi="Arial Narrow" w:cs="Times New Roman"/>
          <w:b/>
          <w:sz w:val="21"/>
          <w:szCs w:val="21"/>
        </w:rPr>
      </w:pPr>
      <w:r w:rsidRPr="00AF03C7">
        <w:rPr>
          <w:rFonts w:ascii="Arial Narrow" w:hAnsi="Arial Narrow" w:cs="Times New Roman"/>
          <w:sz w:val="21"/>
          <w:szCs w:val="21"/>
        </w:rPr>
        <w:t>W przypadku wyboru oferty złożonej przez wykonawców wspólnie ubiegających się o udzielenie zamówienia publicznego zamawiający może żądać - przed zawarciem umowy w sprawie zamówienia publicznego - umowy regulującej współpracę tych wykonawców.</w:t>
      </w:r>
    </w:p>
    <w:p w:rsidR="00DF146F" w:rsidRPr="00AF03C7" w:rsidRDefault="00DF146F" w:rsidP="00A0286A">
      <w:pPr>
        <w:pStyle w:val="Akapitzlist"/>
        <w:numPr>
          <w:ilvl w:val="0"/>
          <w:numId w:val="12"/>
        </w:numPr>
        <w:ind w:left="284" w:hanging="284"/>
        <w:jc w:val="both"/>
        <w:rPr>
          <w:rFonts w:ascii="Arial Narrow" w:hAnsi="Arial Narrow" w:cs="Times New Roman"/>
          <w:sz w:val="21"/>
          <w:szCs w:val="21"/>
        </w:rPr>
      </w:pPr>
      <w:r w:rsidRPr="00AF03C7">
        <w:rPr>
          <w:rFonts w:ascii="Arial Narrow" w:hAnsi="Arial Narrow" w:cs="Times New Roman"/>
          <w:sz w:val="21"/>
          <w:szCs w:val="2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DF146F" w:rsidRPr="00AF03C7" w:rsidRDefault="00DF146F" w:rsidP="00A0286A">
      <w:pPr>
        <w:pStyle w:val="Akapitzlist"/>
        <w:numPr>
          <w:ilvl w:val="0"/>
          <w:numId w:val="12"/>
        </w:numPr>
        <w:ind w:left="284" w:hanging="284"/>
        <w:rPr>
          <w:rFonts w:ascii="Arial Narrow" w:hAnsi="Arial Narrow" w:cs="Times New Roman"/>
          <w:sz w:val="21"/>
          <w:szCs w:val="21"/>
        </w:rPr>
      </w:pPr>
      <w:r w:rsidRPr="00AF03C7">
        <w:rPr>
          <w:rFonts w:ascii="Arial Narrow" w:hAnsi="Arial Narrow" w:cs="Times New Roman"/>
          <w:sz w:val="21"/>
          <w:szCs w:val="21"/>
        </w:rPr>
        <w:t>Zamawiający prześle umowę wykonawcy, którego oferta została wybrana na jego wniosek wyrażony na piśmie.</w:t>
      </w:r>
    </w:p>
    <w:p w:rsidR="00DF146F" w:rsidRPr="00AF03C7" w:rsidRDefault="00DF146F" w:rsidP="00A0286A">
      <w:pPr>
        <w:pStyle w:val="Akapitzlist"/>
        <w:numPr>
          <w:ilvl w:val="0"/>
          <w:numId w:val="12"/>
        </w:numPr>
        <w:ind w:left="284" w:hanging="284"/>
        <w:jc w:val="both"/>
        <w:rPr>
          <w:rFonts w:ascii="Arial Narrow" w:hAnsi="Arial Narrow" w:cs="Times New Roman"/>
          <w:sz w:val="21"/>
          <w:szCs w:val="21"/>
        </w:rPr>
      </w:pPr>
      <w:r w:rsidRPr="00AF03C7">
        <w:rPr>
          <w:rFonts w:ascii="Arial Narrow" w:hAnsi="Arial Narrow" w:cs="Times New Roman"/>
          <w:sz w:val="21"/>
          <w:szCs w:val="21"/>
        </w:rPr>
        <w:t>Umowa zostanie sporządzona w trzech egzemplarzach: dwa dla zamawiającego, jeden dla wykonawcy.</w:t>
      </w:r>
    </w:p>
    <w:p w:rsidR="00ED160E" w:rsidRPr="00AF03C7" w:rsidRDefault="00D34CF7" w:rsidP="00AF03C7">
      <w:pPr>
        <w:pStyle w:val="Bezodstpw"/>
        <w:jc w:val="both"/>
        <w:rPr>
          <w:rFonts w:ascii="Arial Narrow" w:hAnsi="Arial Narrow" w:cs="Times New Roman"/>
          <w:b/>
          <w:sz w:val="21"/>
          <w:szCs w:val="21"/>
        </w:rPr>
      </w:pPr>
      <w:r w:rsidRPr="00AF03C7">
        <w:rPr>
          <w:rFonts w:ascii="Arial Narrow" w:hAnsi="Arial Narrow" w:cs="Times New Roman"/>
          <w:b/>
          <w:sz w:val="21"/>
          <w:szCs w:val="21"/>
        </w:rPr>
        <w:t xml:space="preserve">XV. </w:t>
      </w:r>
      <w:r w:rsidR="00ED160E" w:rsidRPr="00AF03C7">
        <w:rPr>
          <w:rFonts w:ascii="Arial Narrow" w:hAnsi="Arial Narrow" w:cs="Times New Roman"/>
          <w:b/>
          <w:sz w:val="21"/>
          <w:szCs w:val="21"/>
        </w:rPr>
        <w:t>WYMAGANIA DOTYCZĄCE ZABEZPIECZENIA NALEŻYTEGO WYKONANIA UMOWY:</w:t>
      </w:r>
    </w:p>
    <w:p w:rsidR="00850AA3" w:rsidRPr="00AF03C7" w:rsidRDefault="00D65DE5" w:rsidP="00AF03C7">
      <w:pPr>
        <w:spacing w:after="0" w:line="240" w:lineRule="auto"/>
        <w:rPr>
          <w:rFonts w:ascii="Arial Narrow" w:hAnsi="Arial Narrow" w:cs="Times New Roman"/>
          <w:sz w:val="21"/>
          <w:szCs w:val="21"/>
        </w:rPr>
      </w:pPr>
      <w:r w:rsidRPr="00AF03C7">
        <w:rPr>
          <w:rFonts w:ascii="Arial Narrow" w:hAnsi="Arial Narrow" w:cs="Times New Roman"/>
          <w:sz w:val="21"/>
          <w:szCs w:val="21"/>
        </w:rPr>
        <w:t xml:space="preserve">Zamawiający nie wymaga </w:t>
      </w:r>
      <w:r w:rsidR="00532AF4" w:rsidRPr="00AF03C7">
        <w:rPr>
          <w:rFonts w:ascii="Arial Narrow" w:hAnsi="Arial Narrow" w:cs="Times New Roman"/>
          <w:sz w:val="21"/>
          <w:szCs w:val="21"/>
        </w:rPr>
        <w:t>wniesienia</w:t>
      </w:r>
      <w:r w:rsidRPr="00AF03C7">
        <w:rPr>
          <w:rFonts w:ascii="Arial Narrow" w:hAnsi="Arial Narrow" w:cs="Times New Roman"/>
          <w:sz w:val="21"/>
          <w:szCs w:val="21"/>
        </w:rPr>
        <w:t xml:space="preserve"> zabezpieczenia należytego wykonania umowy.</w:t>
      </w:r>
    </w:p>
    <w:p w:rsidR="00ED160E" w:rsidRPr="00AF03C7" w:rsidRDefault="00D34CF7" w:rsidP="00AF03C7">
      <w:pPr>
        <w:pStyle w:val="Bezodstpw"/>
        <w:jc w:val="both"/>
        <w:rPr>
          <w:rFonts w:ascii="Arial Narrow" w:hAnsi="Arial Narrow" w:cs="Times New Roman"/>
          <w:b/>
          <w:sz w:val="21"/>
          <w:szCs w:val="21"/>
        </w:rPr>
      </w:pPr>
      <w:r w:rsidRPr="00AF03C7">
        <w:rPr>
          <w:rFonts w:ascii="Arial Narrow" w:hAnsi="Arial Narrow" w:cs="Times New Roman"/>
          <w:b/>
          <w:sz w:val="21"/>
          <w:szCs w:val="21"/>
        </w:rPr>
        <w:t xml:space="preserve">XVI. </w:t>
      </w:r>
      <w:r w:rsidR="00ED160E" w:rsidRPr="00AF03C7">
        <w:rPr>
          <w:rFonts w:ascii="Arial Narrow" w:hAnsi="Arial Narrow" w:cs="Times New Roman"/>
          <w:b/>
          <w:sz w:val="21"/>
          <w:szCs w:val="21"/>
        </w:rPr>
        <w:t>ISTOTNE POSTANOWIENIA, KTÓRE ZOSTANĄ WPROWADZONE DO TREŚCI UMOWY:</w:t>
      </w:r>
    </w:p>
    <w:p w:rsidR="00850AA3" w:rsidRPr="00AF03C7" w:rsidRDefault="00D722A3" w:rsidP="00AF03C7">
      <w:pPr>
        <w:spacing w:after="0" w:line="240" w:lineRule="auto"/>
        <w:jc w:val="both"/>
        <w:rPr>
          <w:rFonts w:ascii="Arial Narrow" w:hAnsi="Arial Narrow" w:cs="Times New Roman"/>
          <w:sz w:val="21"/>
          <w:szCs w:val="21"/>
        </w:rPr>
      </w:pPr>
      <w:r w:rsidRPr="00AF03C7">
        <w:rPr>
          <w:rFonts w:ascii="Arial Narrow" w:hAnsi="Arial Narrow" w:cs="Times New Roman"/>
          <w:sz w:val="21"/>
          <w:szCs w:val="21"/>
        </w:rPr>
        <w:t>Istotne dla stron postanowienia, które zostaną wprowadzone do treści umowy</w:t>
      </w:r>
      <w:r w:rsidR="00114C30" w:rsidRPr="00AF03C7">
        <w:rPr>
          <w:rFonts w:ascii="Arial Narrow" w:hAnsi="Arial Narrow" w:cs="Times New Roman"/>
          <w:sz w:val="21"/>
          <w:szCs w:val="21"/>
        </w:rPr>
        <w:t xml:space="preserve"> w sprawie zamówienia publicznego</w:t>
      </w:r>
      <w:r w:rsidRPr="00AF03C7">
        <w:rPr>
          <w:rFonts w:ascii="Arial Narrow" w:hAnsi="Arial Narrow" w:cs="Times New Roman"/>
          <w:sz w:val="21"/>
          <w:szCs w:val="21"/>
        </w:rPr>
        <w:t xml:space="preserve">, </w:t>
      </w:r>
      <w:r w:rsidR="00532AF4" w:rsidRPr="00AF03C7">
        <w:rPr>
          <w:rFonts w:ascii="Arial Narrow" w:hAnsi="Arial Narrow" w:cs="Times New Roman"/>
          <w:sz w:val="21"/>
          <w:szCs w:val="21"/>
        </w:rPr>
        <w:t>stanowią Z</w:t>
      </w:r>
      <w:r w:rsidRPr="00AF03C7">
        <w:rPr>
          <w:rFonts w:ascii="Arial Narrow" w:hAnsi="Arial Narrow" w:cs="Times New Roman"/>
          <w:sz w:val="21"/>
          <w:szCs w:val="21"/>
        </w:rPr>
        <w:t>ałącznik nr 1 do niniejszej specyfikacji.</w:t>
      </w:r>
    </w:p>
    <w:p w:rsidR="00ED160E" w:rsidRPr="00AF03C7" w:rsidRDefault="00D34CF7" w:rsidP="00AF03C7">
      <w:pPr>
        <w:pStyle w:val="Bezodstpw"/>
        <w:rPr>
          <w:rFonts w:ascii="Arial Narrow" w:hAnsi="Arial Narrow" w:cs="Times New Roman"/>
          <w:b/>
          <w:sz w:val="21"/>
          <w:szCs w:val="21"/>
        </w:rPr>
      </w:pPr>
      <w:r w:rsidRPr="00AF03C7">
        <w:rPr>
          <w:rFonts w:ascii="Arial Narrow" w:hAnsi="Arial Narrow" w:cs="Times New Roman"/>
          <w:b/>
          <w:sz w:val="21"/>
          <w:szCs w:val="21"/>
        </w:rPr>
        <w:t xml:space="preserve">XVII. </w:t>
      </w:r>
      <w:r w:rsidR="00ED160E" w:rsidRPr="00AF03C7">
        <w:rPr>
          <w:rFonts w:ascii="Arial Narrow" w:hAnsi="Arial Narrow" w:cs="Times New Roman"/>
          <w:b/>
          <w:sz w:val="21"/>
          <w:szCs w:val="21"/>
        </w:rPr>
        <w:t>POUCZENIE O ŚRODKACH OCHRONY PRAWNEJ:</w:t>
      </w:r>
    </w:p>
    <w:p w:rsidR="00850AA3" w:rsidRPr="00AF03C7" w:rsidRDefault="00AF03C7" w:rsidP="00AF03C7">
      <w:pPr>
        <w:spacing w:after="0" w:line="240" w:lineRule="auto"/>
        <w:jc w:val="both"/>
        <w:rPr>
          <w:rFonts w:ascii="Arial Narrow" w:hAnsi="Arial Narrow" w:cs="Arial"/>
          <w:sz w:val="21"/>
          <w:szCs w:val="21"/>
        </w:rPr>
      </w:pPr>
      <w:r w:rsidRPr="00AF03C7">
        <w:rPr>
          <w:rFonts w:ascii="Arial Narrow" w:hAnsi="Arial Narrow" w:cs="Arial"/>
          <w:bCs/>
          <w:sz w:val="21"/>
          <w:szCs w:val="21"/>
        </w:rPr>
        <w:t xml:space="preserve">Wykonawcy przysługują przewidziane w ustawie środki ochrony prawnej w postaci odwołania oraz skargi do sądu. Szczegółowe zasady wnoszenia środków ochrony prawnej oraz postępowania toczonego wskutek ich wniesienia określa </w:t>
      </w:r>
      <w:r w:rsidRPr="00AF03C7">
        <w:rPr>
          <w:rFonts w:ascii="Arial Narrow" w:hAnsi="Arial Narrow" w:cs="Arial"/>
          <w:b/>
          <w:bCs/>
          <w:sz w:val="21"/>
          <w:szCs w:val="21"/>
        </w:rPr>
        <w:t xml:space="preserve">Dział VI ustawy </w:t>
      </w:r>
      <w:proofErr w:type="spellStart"/>
      <w:r w:rsidRPr="00AF03C7">
        <w:rPr>
          <w:rFonts w:ascii="Arial Narrow" w:hAnsi="Arial Narrow" w:cs="Arial"/>
          <w:b/>
          <w:bCs/>
          <w:sz w:val="21"/>
          <w:szCs w:val="21"/>
        </w:rPr>
        <w:t>Pzp</w:t>
      </w:r>
      <w:proofErr w:type="spellEnd"/>
      <w:r w:rsidRPr="00AF03C7">
        <w:rPr>
          <w:rFonts w:ascii="Arial Narrow" w:hAnsi="Arial Narrow" w:cs="Arial"/>
          <w:bCs/>
          <w:sz w:val="21"/>
          <w:szCs w:val="21"/>
        </w:rPr>
        <w:t>. Środki ochrony prawnej wobec ogłoszenia o zamówieniu i specyfikacji przysługują również organizacjom wpisanym na listę, o której mowa w art. 154 pkt 5 ustawy.</w:t>
      </w:r>
    </w:p>
    <w:p w:rsidR="00ED160E" w:rsidRPr="00AF03C7" w:rsidRDefault="00D34CF7" w:rsidP="00AF03C7">
      <w:pPr>
        <w:spacing w:after="0" w:line="240" w:lineRule="auto"/>
        <w:jc w:val="both"/>
        <w:rPr>
          <w:rFonts w:ascii="Arial Narrow" w:hAnsi="Arial Narrow" w:cs="Times New Roman"/>
          <w:b/>
          <w:sz w:val="21"/>
          <w:szCs w:val="21"/>
        </w:rPr>
      </w:pPr>
      <w:r w:rsidRPr="00AF03C7">
        <w:rPr>
          <w:rFonts w:ascii="Arial Narrow" w:hAnsi="Arial Narrow" w:cs="Times New Roman"/>
          <w:b/>
          <w:sz w:val="21"/>
          <w:szCs w:val="21"/>
        </w:rPr>
        <w:t xml:space="preserve">XVIII. </w:t>
      </w:r>
      <w:r w:rsidR="00B001B9" w:rsidRPr="00AF03C7">
        <w:rPr>
          <w:rFonts w:ascii="Arial Narrow" w:hAnsi="Arial Narrow" w:cs="Times New Roman"/>
          <w:b/>
          <w:sz w:val="21"/>
          <w:szCs w:val="21"/>
        </w:rPr>
        <w:t>POSTANOWIENIA KOŃCOWE</w:t>
      </w:r>
    </w:p>
    <w:p w:rsidR="00AF03C7" w:rsidRPr="00AF03C7" w:rsidRDefault="00AF03C7" w:rsidP="00AF03C7">
      <w:pPr>
        <w:jc w:val="both"/>
        <w:rPr>
          <w:rFonts w:ascii="Arial Narrow" w:eastAsiaTheme="minorEastAsia" w:hAnsi="Arial Narrow" w:cs="Arial"/>
          <w:sz w:val="21"/>
          <w:szCs w:val="21"/>
          <w:lang w:eastAsia="pl-PL"/>
        </w:rPr>
      </w:pPr>
      <w:r w:rsidRPr="00AF03C7">
        <w:rPr>
          <w:rFonts w:ascii="Arial Narrow" w:hAnsi="Arial Narrow" w:cs="Arial"/>
          <w:sz w:val="21"/>
          <w:szCs w:val="21"/>
        </w:rPr>
        <w:t xml:space="preserve">W sprawach nieuregulowanych w niniejszej SIWZ stosuje się przepisy ustawy </w:t>
      </w:r>
      <w:proofErr w:type="spellStart"/>
      <w:r w:rsidRPr="00AF03C7">
        <w:rPr>
          <w:rFonts w:ascii="Arial Narrow" w:hAnsi="Arial Narrow" w:cs="Arial"/>
          <w:sz w:val="21"/>
          <w:szCs w:val="21"/>
        </w:rPr>
        <w:t>Pzp</w:t>
      </w:r>
      <w:proofErr w:type="spellEnd"/>
      <w:r w:rsidRPr="00AF03C7">
        <w:rPr>
          <w:rFonts w:ascii="Arial Narrow" w:hAnsi="Arial Narrow" w:cs="Arial"/>
          <w:sz w:val="21"/>
          <w:szCs w:val="21"/>
        </w:rPr>
        <w:t xml:space="preserve">, a także przepisy aktów wykonawczych do ustawy. </w:t>
      </w:r>
      <w:r w:rsidRPr="00AF03C7">
        <w:rPr>
          <w:rFonts w:ascii="Arial Narrow" w:eastAsiaTheme="minorEastAsia" w:hAnsi="Arial Narrow" w:cs="Arial"/>
          <w:sz w:val="21"/>
          <w:szCs w:val="21"/>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AF03C7">
        <w:rPr>
          <w:rFonts w:ascii="Arial Narrow" w:eastAsiaTheme="minorEastAsia" w:hAnsi="Arial Narrow" w:cs="Arial"/>
          <w:sz w:val="21"/>
          <w:szCs w:val="21"/>
          <w:lang w:eastAsia="pl-PL"/>
        </w:rPr>
        <w:t>Pzp</w:t>
      </w:r>
      <w:proofErr w:type="spellEnd"/>
      <w:r w:rsidRPr="00AF03C7">
        <w:rPr>
          <w:rFonts w:ascii="Arial Narrow" w:eastAsiaTheme="minorEastAsia" w:hAnsi="Arial Narrow" w:cs="Arial"/>
          <w:sz w:val="21"/>
          <w:szCs w:val="21"/>
          <w:lang w:eastAsia="pl-PL"/>
        </w:rPr>
        <w:t>. nie stanowią inaczej.</w:t>
      </w:r>
    </w:p>
    <w:p w:rsidR="00ED60E8" w:rsidRPr="00AF03C7" w:rsidRDefault="005B1A8B" w:rsidP="003B34F5">
      <w:pPr>
        <w:spacing w:after="0" w:line="240" w:lineRule="auto"/>
        <w:jc w:val="both"/>
        <w:rPr>
          <w:rFonts w:ascii="Arial Narrow" w:hAnsi="Arial Narrow" w:cs="Times New Roman"/>
          <w:sz w:val="21"/>
          <w:szCs w:val="21"/>
        </w:rPr>
      </w:pPr>
      <w:r w:rsidRPr="00AF03C7">
        <w:rPr>
          <w:rFonts w:ascii="Arial Narrow" w:hAnsi="Arial Narrow" w:cs="Times New Roman"/>
          <w:sz w:val="21"/>
          <w:szCs w:val="21"/>
        </w:rPr>
        <w:t>Krakó</w:t>
      </w:r>
      <w:r w:rsidR="004F2133" w:rsidRPr="00AF03C7">
        <w:rPr>
          <w:rFonts w:ascii="Arial Narrow" w:hAnsi="Arial Narrow" w:cs="Times New Roman"/>
          <w:sz w:val="21"/>
          <w:szCs w:val="21"/>
        </w:rPr>
        <w:t xml:space="preserve">w, dnia </w:t>
      </w:r>
      <w:r w:rsidR="007F72DA" w:rsidRPr="00AF03C7">
        <w:rPr>
          <w:rFonts w:ascii="Arial Narrow" w:hAnsi="Arial Narrow" w:cs="Times New Roman"/>
          <w:sz w:val="21"/>
          <w:szCs w:val="21"/>
        </w:rPr>
        <w:t xml:space="preserve"> 19</w:t>
      </w:r>
      <w:r w:rsidR="00A37E35" w:rsidRPr="00AF03C7">
        <w:rPr>
          <w:rFonts w:ascii="Arial Narrow" w:hAnsi="Arial Narrow" w:cs="Times New Roman"/>
          <w:sz w:val="21"/>
          <w:szCs w:val="21"/>
        </w:rPr>
        <w:t>.12</w:t>
      </w:r>
      <w:r w:rsidR="00F5212A" w:rsidRPr="00AF03C7">
        <w:rPr>
          <w:rFonts w:ascii="Arial Narrow" w:hAnsi="Arial Narrow" w:cs="Times New Roman"/>
          <w:sz w:val="21"/>
          <w:szCs w:val="21"/>
        </w:rPr>
        <w:t>.</w:t>
      </w:r>
      <w:r w:rsidRPr="00AF03C7">
        <w:rPr>
          <w:rFonts w:ascii="Arial Narrow" w:hAnsi="Arial Narrow" w:cs="Times New Roman"/>
          <w:sz w:val="21"/>
          <w:szCs w:val="21"/>
        </w:rPr>
        <w:t>201</w:t>
      </w:r>
      <w:r w:rsidR="009F0FFF" w:rsidRPr="00AF03C7">
        <w:rPr>
          <w:rFonts w:ascii="Arial Narrow" w:hAnsi="Arial Narrow" w:cs="Times New Roman"/>
          <w:sz w:val="21"/>
          <w:szCs w:val="21"/>
        </w:rPr>
        <w:t>9</w:t>
      </w:r>
      <w:r w:rsidR="003B34F5" w:rsidRPr="00AF03C7">
        <w:rPr>
          <w:rFonts w:ascii="Arial Narrow" w:hAnsi="Arial Narrow" w:cs="Times New Roman"/>
          <w:sz w:val="21"/>
          <w:szCs w:val="21"/>
        </w:rPr>
        <w:t xml:space="preserve">r. </w:t>
      </w:r>
    </w:p>
    <w:p w:rsidR="004B1BC0" w:rsidRPr="00AF03C7" w:rsidRDefault="0088155E" w:rsidP="00DF4FF8">
      <w:pPr>
        <w:ind w:left="3825" w:firstLine="423"/>
        <w:jc w:val="center"/>
        <w:rPr>
          <w:rFonts w:ascii="Arial Narrow" w:hAnsi="Arial Narrow" w:cs="Times New Roman"/>
          <w:sz w:val="21"/>
          <w:szCs w:val="21"/>
        </w:rPr>
      </w:pPr>
      <w:r w:rsidRPr="00AF03C7">
        <w:rPr>
          <w:rFonts w:ascii="Arial Narrow" w:hAnsi="Arial Narrow" w:cs="Times New Roman"/>
          <w:sz w:val="21"/>
          <w:szCs w:val="21"/>
        </w:rPr>
        <w:t>ZATWIERDZAM</w:t>
      </w:r>
    </w:p>
    <w:p w:rsidR="00AF03C7" w:rsidRDefault="00AF03C7" w:rsidP="0088155E">
      <w:pPr>
        <w:spacing w:after="0"/>
        <w:ind w:left="3825" w:firstLine="423"/>
        <w:jc w:val="center"/>
        <w:rPr>
          <w:rFonts w:ascii="Arial Narrow" w:hAnsi="Arial Narrow" w:cs="Times New Roman"/>
          <w:sz w:val="21"/>
          <w:szCs w:val="21"/>
        </w:rPr>
      </w:pPr>
    </w:p>
    <w:p w:rsidR="00555965" w:rsidRPr="00AF03C7" w:rsidRDefault="00555036" w:rsidP="0088155E">
      <w:pPr>
        <w:spacing w:after="0"/>
        <w:ind w:left="3825" w:firstLine="423"/>
        <w:jc w:val="center"/>
        <w:rPr>
          <w:rFonts w:ascii="Arial Narrow" w:hAnsi="Arial Narrow" w:cs="Times New Roman"/>
          <w:sz w:val="21"/>
          <w:szCs w:val="21"/>
        </w:rPr>
      </w:pPr>
      <w:r w:rsidRPr="00AF03C7">
        <w:rPr>
          <w:rFonts w:ascii="Arial Narrow" w:hAnsi="Arial Narrow" w:cs="Times New Roman"/>
          <w:sz w:val="21"/>
          <w:szCs w:val="21"/>
        </w:rPr>
        <w:t>Z-ca</w:t>
      </w:r>
      <w:r w:rsidR="00ED60E8" w:rsidRPr="00AF03C7">
        <w:rPr>
          <w:rFonts w:ascii="Arial Narrow" w:hAnsi="Arial Narrow" w:cs="Times New Roman"/>
          <w:sz w:val="21"/>
          <w:szCs w:val="21"/>
        </w:rPr>
        <w:t xml:space="preserve"> Dyrektora ds. </w:t>
      </w:r>
      <w:r w:rsidR="00555965" w:rsidRPr="00AF03C7">
        <w:rPr>
          <w:rFonts w:ascii="Arial Narrow" w:hAnsi="Arial Narrow" w:cs="Times New Roman"/>
          <w:sz w:val="21"/>
          <w:szCs w:val="21"/>
        </w:rPr>
        <w:t>Pielęgniarstwa</w:t>
      </w:r>
    </w:p>
    <w:p w:rsidR="00555965" w:rsidRPr="00AF03C7" w:rsidRDefault="00555965" w:rsidP="003B34F5">
      <w:pPr>
        <w:spacing w:after="0"/>
        <w:ind w:left="3825" w:firstLine="423"/>
        <w:jc w:val="center"/>
        <w:rPr>
          <w:rFonts w:ascii="Arial Narrow" w:hAnsi="Arial Narrow" w:cs="Times New Roman"/>
          <w:sz w:val="21"/>
          <w:szCs w:val="21"/>
        </w:rPr>
      </w:pPr>
      <w:r w:rsidRPr="00AF03C7">
        <w:rPr>
          <w:rFonts w:ascii="Arial Narrow" w:hAnsi="Arial Narrow" w:cs="Times New Roman"/>
          <w:sz w:val="21"/>
          <w:szCs w:val="21"/>
        </w:rPr>
        <w:t xml:space="preserve"> i Organizacji Opieki Nad Pacjentem</w:t>
      </w:r>
    </w:p>
    <w:p w:rsidR="00AF03C7" w:rsidRPr="00AF03C7" w:rsidRDefault="00ED60E8" w:rsidP="00AF03C7">
      <w:pPr>
        <w:spacing w:after="0"/>
        <w:ind w:left="3825" w:firstLine="423"/>
        <w:jc w:val="center"/>
        <w:rPr>
          <w:rFonts w:ascii="Arial Narrow" w:hAnsi="Arial Narrow" w:cs="Times New Roman"/>
        </w:rPr>
      </w:pPr>
      <w:r w:rsidRPr="00AF03C7">
        <w:rPr>
          <w:rFonts w:ascii="Arial Narrow" w:hAnsi="Arial Narrow" w:cs="Times New Roman"/>
          <w:sz w:val="21"/>
          <w:szCs w:val="21"/>
        </w:rPr>
        <w:t xml:space="preserve">Mgr Anna Wojnar </w:t>
      </w:r>
      <w:r w:rsidR="004B1BC0" w:rsidRPr="00AF03C7">
        <w:rPr>
          <w:rFonts w:ascii="Arial Narrow" w:hAnsi="Arial Narrow" w:cs="Times New Roman"/>
          <w:sz w:val="21"/>
          <w:szCs w:val="21"/>
        </w:rPr>
        <w:t xml:space="preserve"> </w:t>
      </w:r>
      <w:r w:rsidR="006B2AA3" w:rsidRPr="00AF03C7">
        <w:rPr>
          <w:rFonts w:ascii="Arial Narrow" w:hAnsi="Arial Narrow" w:cs="Times New Roman"/>
          <w:color w:val="000000" w:themeColor="text1"/>
          <w:sz w:val="21"/>
          <w:szCs w:val="21"/>
        </w:rPr>
        <w:t xml:space="preserve">                   </w:t>
      </w:r>
      <w:r w:rsidR="006B2AA3">
        <w:rPr>
          <w:rFonts w:ascii="Arial Narrow" w:hAnsi="Arial Narrow" w:cs="Times New Roman"/>
          <w:color w:val="000000" w:themeColor="text1"/>
        </w:rPr>
        <w:t xml:space="preserve">                                   </w:t>
      </w:r>
      <w:r w:rsidR="00AF03C7">
        <w:rPr>
          <w:rFonts w:ascii="Arial Narrow" w:hAnsi="Arial Narrow" w:cs="Times New Roman"/>
          <w:color w:val="000000" w:themeColor="text1"/>
        </w:rPr>
        <w:t xml:space="preserve">                         </w:t>
      </w:r>
    </w:p>
    <w:p w:rsidR="007806E9" w:rsidRPr="00995559" w:rsidRDefault="00F04FB5" w:rsidP="00AD7B1D">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CD4164" w:rsidRPr="00995559" w:rsidRDefault="00CD4164" w:rsidP="00CD4164">
      <w:pPr>
        <w:jc w:val="center"/>
        <w:rPr>
          <w:rFonts w:ascii="Arial Narrow" w:hAnsi="Arial Narrow" w:cs="Arial"/>
          <w:b/>
        </w:rPr>
      </w:pPr>
      <w:r w:rsidRPr="00995559">
        <w:rPr>
          <w:rFonts w:ascii="Arial Narrow" w:hAnsi="Arial Narrow" w:cs="Arial"/>
          <w:b/>
        </w:rPr>
        <w:t>ISTOTNE POSTANOWIENIA UMOWY (IPU)</w:t>
      </w:r>
      <w:r w:rsidR="00AE7A25">
        <w:rPr>
          <w:rFonts w:ascii="Arial Narrow" w:hAnsi="Arial Narrow" w:cs="Arial"/>
          <w:b/>
        </w:rPr>
        <w:t xml:space="preserve"> </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Default="00176168" w:rsidP="00176168">
      <w:pPr>
        <w:jc w:val="center"/>
        <w:rPr>
          <w:rFonts w:ascii="Arial Narrow" w:hAnsi="Arial Narrow" w:cs="Times New Roman"/>
          <w:b/>
          <w:color w:val="000000" w:themeColor="text1"/>
        </w:rPr>
      </w:pPr>
      <w:r w:rsidRPr="00995559">
        <w:rPr>
          <w:rFonts w:ascii="Arial Narrow" w:hAnsi="Arial Narrow" w:cs="Arial"/>
          <w:b/>
        </w:rPr>
        <w:t>Dostawa</w:t>
      </w:r>
      <w:r w:rsidR="00555036">
        <w:rPr>
          <w:rFonts w:ascii="Arial Narrow" w:hAnsi="Arial Narrow" w:cs="Arial"/>
          <w:b/>
        </w:rPr>
        <w:t xml:space="preserve"> artykułów </w:t>
      </w:r>
      <w:r w:rsidR="00841A5D" w:rsidRPr="00995559">
        <w:rPr>
          <w:rFonts w:ascii="Arial Narrow" w:hAnsi="Arial Narrow" w:cs="Arial"/>
          <w:b/>
        </w:rPr>
        <w:t>spożywczych</w:t>
      </w:r>
      <w:r w:rsidR="00696070">
        <w:rPr>
          <w:rFonts w:ascii="Arial Narrow" w:hAnsi="Arial Narrow" w:cs="Arial"/>
          <w:b/>
        </w:rPr>
        <w:t xml:space="preserve"> </w:t>
      </w:r>
      <w:r w:rsidR="00555036">
        <w:rPr>
          <w:rFonts w:ascii="Arial Narrow" w:hAnsi="Arial Narrow" w:cs="Arial"/>
          <w:b/>
        </w:rPr>
        <w:t xml:space="preserve">– </w:t>
      </w:r>
      <w:r w:rsidR="007F72DA">
        <w:rPr>
          <w:rFonts w:ascii="Arial Narrow" w:hAnsi="Arial Narrow" w:cs="Arial"/>
          <w:b/>
        </w:rPr>
        <w:t>11</w:t>
      </w:r>
      <w:r w:rsidR="00841A5D" w:rsidRPr="00995559">
        <w:rPr>
          <w:rFonts w:ascii="Arial Narrow" w:hAnsi="Arial Narrow" w:cs="Arial"/>
          <w:b/>
        </w:rPr>
        <w:t xml:space="preserve"> zada</w:t>
      </w:r>
      <w:r w:rsidR="00555036">
        <w:rPr>
          <w:rFonts w:ascii="Arial Narrow" w:hAnsi="Arial Narrow" w:cs="Arial"/>
          <w:b/>
        </w:rPr>
        <w:t>ń</w:t>
      </w:r>
      <w:r w:rsidR="00841A5D" w:rsidRPr="00995559">
        <w:rPr>
          <w:rFonts w:ascii="Arial Narrow" w:hAnsi="Arial Narrow" w:cs="Arial"/>
          <w:b/>
        </w:rPr>
        <w:t xml:space="preserve"> </w:t>
      </w:r>
      <w:r w:rsidRPr="00995559">
        <w:rPr>
          <w:rFonts w:ascii="Arial Narrow" w:hAnsi="Arial Narrow" w:cs="Times New Roman"/>
          <w:b/>
          <w:color w:val="000000" w:themeColor="text1"/>
        </w:rPr>
        <w:t>nr EZP-271-2-</w:t>
      </w:r>
      <w:r w:rsidR="007F72DA">
        <w:rPr>
          <w:rFonts w:ascii="Arial Narrow" w:hAnsi="Arial Narrow" w:cs="Times New Roman"/>
          <w:b/>
          <w:color w:val="000000" w:themeColor="text1"/>
        </w:rPr>
        <w:t>12</w:t>
      </w:r>
      <w:r w:rsidR="000F34BB">
        <w:rPr>
          <w:rFonts w:ascii="Arial Narrow" w:hAnsi="Arial Narrow" w:cs="Times New Roman"/>
          <w:b/>
          <w:color w:val="000000" w:themeColor="text1"/>
        </w:rPr>
        <w:t>0</w:t>
      </w:r>
      <w:r w:rsidR="0099555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CD4164" w:rsidRPr="00995559" w:rsidRDefault="00CD4164" w:rsidP="00176168">
      <w:pPr>
        <w:jc w:val="center"/>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00C51253">
        <w:rPr>
          <w:rFonts w:ascii="Arial Narrow" w:hAnsi="Arial Narrow" w:cs="Arial"/>
          <w:b/>
          <w:color w:val="000000"/>
        </w:rPr>
        <w:t>……………..2020</w:t>
      </w:r>
      <w:r w:rsidRPr="00995559">
        <w:rPr>
          <w:rFonts w:ascii="Arial Narrow" w:hAnsi="Arial Narrow" w:cs="Arial"/>
          <w:b/>
          <w:color w:val="000000"/>
        </w:rPr>
        <w:t xml:space="preserve"> roku</w:t>
      </w:r>
      <w:r w:rsidRPr="00995559">
        <w:rPr>
          <w:rFonts w:ascii="Arial Narrow" w:hAnsi="Arial Narrow" w:cs="Arial"/>
          <w:color w:val="000000"/>
        </w:rPr>
        <w:t xml:space="preserve">  w Krakowie </w:t>
      </w:r>
    </w:p>
    <w:p w:rsidR="00176168" w:rsidRDefault="00176168" w:rsidP="00CD4D61">
      <w:pPr>
        <w:pStyle w:val="Bezodstpw"/>
        <w:rPr>
          <w:rFonts w:ascii="Arial Narrow" w:hAnsi="Arial Narrow" w:cs="Times New Roman"/>
          <w:b/>
          <w:color w:val="000000" w:themeColor="text1"/>
        </w:rPr>
      </w:pPr>
      <w:r w:rsidRPr="00995559">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995559">
        <w:rPr>
          <w:rFonts w:ascii="Arial Narrow" w:hAnsi="Arial Narrow" w:cs="Arial"/>
        </w:rPr>
        <w:t>Pzp</w:t>
      </w:r>
      <w:proofErr w:type="spellEnd"/>
      <w:r w:rsidRPr="00995559">
        <w:rPr>
          <w:rFonts w:ascii="Arial Narrow" w:hAnsi="Arial Narrow" w:cs="Arial"/>
        </w:rPr>
        <w:t>.),</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696070">
        <w:rPr>
          <w:rFonts w:ascii="Arial Narrow" w:hAnsi="Arial Narrow" w:cs="Arial"/>
          <w:b/>
        </w:rPr>
        <w:t xml:space="preserve"> artykułów spożywczych </w:t>
      </w:r>
      <w:r w:rsidR="00841A5D" w:rsidRPr="00995559">
        <w:rPr>
          <w:rFonts w:ascii="Arial Narrow" w:hAnsi="Arial Narrow" w:cs="Arial"/>
          <w:b/>
        </w:rPr>
        <w:t xml:space="preserve">– </w:t>
      </w:r>
      <w:r w:rsidR="0053024B">
        <w:rPr>
          <w:rFonts w:ascii="Arial Narrow" w:hAnsi="Arial Narrow" w:cs="Arial"/>
          <w:b/>
        </w:rPr>
        <w:t>1</w:t>
      </w:r>
      <w:r w:rsidR="007F72DA">
        <w:rPr>
          <w:rFonts w:ascii="Arial Narrow" w:hAnsi="Arial Narrow" w:cs="Arial"/>
          <w:b/>
        </w:rPr>
        <w:t>1</w:t>
      </w:r>
      <w:r w:rsidR="006B2AA3">
        <w:rPr>
          <w:rFonts w:ascii="Arial Narrow" w:hAnsi="Arial Narrow" w:cs="Arial"/>
          <w:b/>
        </w:rPr>
        <w:t xml:space="preserve"> zadań</w:t>
      </w:r>
      <w:r w:rsidR="00696070">
        <w:rPr>
          <w:rFonts w:ascii="Arial Narrow" w:hAnsi="Arial Narrow" w:cs="Arial"/>
          <w:b/>
        </w:rPr>
        <w:t>,</w:t>
      </w:r>
      <w:r w:rsidR="00696070">
        <w:rPr>
          <w:rFonts w:ascii="Arial Narrow" w:hAnsi="Arial Narrow" w:cs="Times New Roman"/>
          <w:b/>
          <w:color w:val="000000" w:themeColor="text1"/>
        </w:rPr>
        <w:br/>
      </w:r>
      <w:r w:rsidRPr="00995559">
        <w:rPr>
          <w:rFonts w:ascii="Arial Narrow" w:hAnsi="Arial Narrow" w:cs="Times New Roman"/>
          <w:b/>
          <w:color w:val="000000" w:themeColor="text1"/>
        </w:rPr>
        <w:t xml:space="preserve">nr </w:t>
      </w:r>
      <w:r w:rsidR="00CD4164">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603B83">
        <w:rPr>
          <w:rFonts w:ascii="Arial Narrow" w:hAnsi="Arial Narrow" w:cs="Times New Roman"/>
          <w:b/>
          <w:color w:val="000000" w:themeColor="text1"/>
        </w:rPr>
        <w:t>12</w:t>
      </w:r>
      <w:r w:rsidR="00C51253">
        <w:rPr>
          <w:rFonts w:ascii="Arial Narrow" w:hAnsi="Arial Narrow" w:cs="Times New Roman"/>
          <w:b/>
          <w:color w:val="000000" w:themeColor="text1"/>
        </w:rPr>
        <w:t>0</w:t>
      </w:r>
      <w:r w:rsidR="0076251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342473" w:rsidRPr="00995559" w:rsidRDefault="00CF0F73" w:rsidP="00841A5D">
      <w:pPr>
        <w:pStyle w:val="Bezodstpw"/>
        <w:jc w:val="both"/>
        <w:rPr>
          <w:rFonts w:ascii="Arial Narrow" w:hAnsi="Arial Narrow" w:cs="Times New Roman"/>
          <w:b/>
          <w:color w:val="000000" w:themeColor="text1"/>
        </w:rPr>
      </w:pPr>
      <w:r>
        <w:rPr>
          <w:rFonts w:ascii="Arial Narrow" w:hAnsi="Arial Narrow" w:cs="Times New Roman"/>
          <w:b/>
          <w:color w:val="000000" w:themeColor="text1"/>
        </w:rPr>
        <w:t>ZADANIE ………</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975318">
        <w:rPr>
          <w:rFonts w:ascii="Arial Narrow" w:hAnsi="Arial Narrow" w:cs="Arial"/>
          <w:i/>
        </w:rPr>
        <w:t xml:space="preserve"> </w:t>
      </w:r>
      <w:r w:rsidR="00603B83">
        <w:rPr>
          <w:rFonts w:ascii="Arial Narrow" w:hAnsi="Arial Narrow" w:cs="Arial"/>
          <w:i/>
        </w:rPr>
        <w:t>12</w:t>
      </w:r>
      <w:r w:rsidR="000F34BB">
        <w:rPr>
          <w:rFonts w:ascii="Arial Narrow" w:hAnsi="Arial Narrow" w:cs="Arial"/>
          <w:i/>
        </w:rPr>
        <w:t>0</w:t>
      </w:r>
      <w:r w:rsidR="00995559">
        <w:rPr>
          <w:rFonts w:ascii="Arial Narrow" w:hAnsi="Arial Narrow" w:cs="Arial"/>
          <w:i/>
        </w:rPr>
        <w:t>/PN</w:t>
      </w:r>
      <w:r w:rsidRPr="00995559">
        <w:rPr>
          <w:rFonts w:ascii="Arial Narrow" w:hAnsi="Arial Narrow" w:cs="Arial"/>
          <w:i/>
        </w:rPr>
        <w:t xml:space="preserve">/2019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E614C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Pr="00995559">
              <w:rPr>
                <w:rFonts w:ascii="Arial Narrow" w:hAnsi="Arial Narrow" w:cs="Arial"/>
                <w:color w:val="000000" w:themeColor="text1"/>
              </w:rPr>
              <w:t xml:space="preserve"> </w:t>
            </w:r>
          </w:p>
        </w:tc>
      </w:tr>
      <w:tr w:rsidR="00E614C2"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555036">
            <w:pPr>
              <w:spacing w:after="200" w:line="256" w:lineRule="auto"/>
              <w:contextualSpacing/>
              <w:rPr>
                <w:rFonts w:ascii="Arial Narrow" w:hAnsi="Arial Narrow" w:cs="Arial"/>
                <w:color w:val="000000" w:themeColor="text1"/>
              </w:rPr>
            </w:pPr>
            <w:r w:rsidRPr="00995559">
              <w:rPr>
                <w:rFonts w:ascii="Arial Narrow" w:hAnsi="Arial Narrow" w:cs="Arial"/>
                <w:color w:val="000000" w:themeColor="text1"/>
              </w:rPr>
              <w:t xml:space="preserve">Kalkulacja cenowa – opis przedmiotu zamówienia (załącznik nr  </w:t>
            </w:r>
            <w:r w:rsidR="00555036">
              <w:rPr>
                <w:rFonts w:ascii="Arial Narrow" w:hAnsi="Arial Narrow" w:cs="Arial"/>
                <w:color w:val="000000" w:themeColor="text1"/>
              </w:rPr>
              <w:t>3/</w:t>
            </w:r>
            <w:r w:rsidRPr="00995559">
              <w:rPr>
                <w:rFonts w:ascii="Arial Narrow" w:hAnsi="Arial Narrow" w:cs="Arial"/>
                <w:color w:val="000000" w:themeColor="text1"/>
              </w:rPr>
              <w:t>… 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4B1BC0">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004B1BC0">
        <w:rPr>
          <w:rFonts w:ascii="Arial Narrow" w:hAnsi="Arial Narrow" w:cs="Arial"/>
        </w:rPr>
        <w:t>.</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jc w:val="both"/>
        <w:rPr>
          <w:rFonts w:ascii="Arial Narrow" w:hAnsi="Arial Narrow"/>
          <w:b/>
        </w:rPr>
      </w:pPr>
    </w:p>
    <w:p w:rsidR="00942618" w:rsidRPr="00995559" w:rsidRDefault="00942618" w:rsidP="00942618">
      <w:pPr>
        <w:pStyle w:val="Bezodstpw"/>
        <w:jc w:val="both"/>
        <w:rPr>
          <w:rFonts w:ascii="Arial Narrow" w:eastAsia="Times New Roman" w:hAnsi="Arial Narrow"/>
          <w:lang w:eastAsia="pl-PL"/>
        </w:rPr>
      </w:pPr>
      <w:r w:rsidRPr="00995559">
        <w:rPr>
          <w:rFonts w:ascii="Arial Narrow" w:eastAsia="Times New Roman" w:hAnsi="Arial Narrow"/>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995559" w:rsidRDefault="00176168" w:rsidP="00D601AC">
      <w:pPr>
        <w:rPr>
          <w:rFonts w:ascii="Arial Narrow" w:hAnsi="Arial Narrow" w:cs="Times New Roman"/>
        </w:rPr>
      </w:pPr>
    </w:p>
    <w:p w:rsidR="005613F0" w:rsidRDefault="005613F0" w:rsidP="00E639AB">
      <w:pPr>
        <w:jc w:val="center"/>
        <w:rPr>
          <w:rFonts w:ascii="Arial Narrow" w:hAnsi="Arial Narrow" w:cs="Times New Roman"/>
          <w:b/>
          <w:color w:val="000000" w:themeColor="text1"/>
        </w:rPr>
      </w:pPr>
    </w:p>
    <w:p w:rsidR="00E639AB" w:rsidRPr="00603B83" w:rsidRDefault="00E639AB" w:rsidP="00E639AB">
      <w:pPr>
        <w:jc w:val="center"/>
        <w:rPr>
          <w:rFonts w:ascii="Arial Narrow" w:hAnsi="Arial Narrow" w:cs="Times New Roman"/>
          <w:b/>
          <w:color w:val="000000" w:themeColor="text1"/>
        </w:rPr>
      </w:pPr>
      <w:r w:rsidRPr="00603B83">
        <w:rPr>
          <w:rFonts w:ascii="Arial Narrow" w:hAnsi="Arial Narrow" w:cs="Times New Roman"/>
          <w:b/>
          <w:color w:val="000000" w:themeColor="text1"/>
        </w:rPr>
        <w:t xml:space="preserve">PRZEDMIOT UMOWY </w:t>
      </w:r>
    </w:p>
    <w:p w:rsidR="00E639AB" w:rsidRPr="00603B83" w:rsidRDefault="00851787" w:rsidP="00E639AB">
      <w:pPr>
        <w:pStyle w:val="Bezodstpw"/>
        <w:jc w:val="center"/>
        <w:rPr>
          <w:rFonts w:ascii="Arial Narrow" w:eastAsia="Times New Roman" w:hAnsi="Arial Narrow" w:cs="Arial"/>
          <w:b/>
          <w:lang w:eastAsia="pl-PL"/>
        </w:rPr>
      </w:pPr>
      <w:r w:rsidRPr="00603B83">
        <w:rPr>
          <w:rFonts w:ascii="Arial Narrow" w:eastAsia="Times New Roman" w:hAnsi="Arial Narrow" w:cs="Arial"/>
          <w:b/>
          <w:lang w:eastAsia="pl-PL"/>
        </w:rPr>
        <w:t>§1</w:t>
      </w:r>
    </w:p>
    <w:p w:rsidR="00851787" w:rsidRPr="00603B83" w:rsidRDefault="00851787" w:rsidP="00891C08">
      <w:pPr>
        <w:pStyle w:val="Akapitzlist"/>
        <w:numPr>
          <w:ilvl w:val="0"/>
          <w:numId w:val="39"/>
        </w:numPr>
        <w:spacing w:after="60" w:line="240" w:lineRule="auto"/>
        <w:jc w:val="both"/>
        <w:rPr>
          <w:rFonts w:ascii="Arial Narrow" w:hAnsi="Arial Narrow" w:cs="Arial"/>
          <w:b/>
        </w:rPr>
      </w:pPr>
      <w:r w:rsidRPr="00603B83">
        <w:rPr>
          <w:rFonts w:ascii="Arial Narrow" w:hAnsi="Arial Narrow" w:cs="Arial"/>
        </w:rPr>
        <w:t xml:space="preserve">Zamawiający zleca, a Wykonawca przyjmuje do realizacji </w:t>
      </w:r>
      <w:r w:rsidRPr="00603B83">
        <w:rPr>
          <w:rFonts w:ascii="Arial Narrow" w:hAnsi="Arial Narrow" w:cs="Arial"/>
          <w:b/>
        </w:rPr>
        <w:t xml:space="preserve">dostawę artykułów spożywczych - </w:t>
      </w:r>
      <w:r w:rsidRPr="00603B83">
        <w:rPr>
          <w:rFonts w:ascii="Arial Narrow" w:hAnsi="Arial Narrow" w:cs="Arial"/>
          <w:b/>
        </w:rPr>
        <w:br/>
        <w:t xml:space="preserve">ZADANIE </w:t>
      </w:r>
      <w:r w:rsidR="000B0D95" w:rsidRPr="00603B83">
        <w:rPr>
          <w:rFonts w:ascii="Arial Narrow" w:hAnsi="Arial Narrow" w:cs="Arial"/>
          <w:b/>
        </w:rPr>
        <w:t>……….</w:t>
      </w:r>
      <w:r w:rsidRPr="00603B83">
        <w:rPr>
          <w:rFonts w:ascii="Arial Narrow" w:hAnsi="Arial Narrow" w:cs="Arial"/>
          <w:b/>
        </w:rPr>
        <w:t xml:space="preserve"> </w:t>
      </w:r>
      <w:r w:rsidRPr="00603B83">
        <w:rPr>
          <w:rFonts w:ascii="Arial Narrow" w:hAnsi="Arial Narrow" w:cs="Arial"/>
        </w:rPr>
        <w:t xml:space="preserve">zgodnie z treścią specyfikacji istotnych warunków zamówienia oraz ofertą z dnia </w:t>
      </w:r>
      <w:r w:rsidR="000B0D95" w:rsidRPr="00603B83">
        <w:rPr>
          <w:rFonts w:ascii="Arial Narrow" w:hAnsi="Arial Narrow" w:cs="Arial"/>
        </w:rPr>
        <w:t>………………………..</w:t>
      </w:r>
      <w:r w:rsidRPr="00603B83">
        <w:rPr>
          <w:rFonts w:ascii="Arial Narrow" w:hAnsi="Arial Narrow" w:cs="Arial"/>
        </w:rPr>
        <w:t xml:space="preserve"> zwane również </w:t>
      </w:r>
      <w:r w:rsidRPr="00603B83">
        <w:rPr>
          <w:rFonts w:ascii="Arial Narrow" w:hAnsi="Arial Narrow" w:cs="Arial"/>
          <w:b/>
          <w:i/>
        </w:rPr>
        <w:t>przedmiotem zamówienia</w:t>
      </w:r>
      <w:r w:rsidRPr="00603B83">
        <w:rPr>
          <w:rFonts w:ascii="Arial Narrow" w:hAnsi="Arial Narrow" w:cs="Arial"/>
          <w:b/>
        </w:rPr>
        <w:t>,</w:t>
      </w:r>
      <w:r w:rsidRPr="00603B83">
        <w:rPr>
          <w:rFonts w:ascii="Arial Narrow" w:hAnsi="Arial Narrow" w:cs="Arial"/>
          <w:b/>
          <w:i/>
        </w:rPr>
        <w:t xml:space="preserve"> dostawami</w:t>
      </w:r>
      <w:r w:rsidRPr="00603B83">
        <w:rPr>
          <w:rFonts w:ascii="Arial Narrow" w:hAnsi="Arial Narrow" w:cs="Arial"/>
          <w:b/>
        </w:rPr>
        <w:t xml:space="preserve">, </w:t>
      </w:r>
      <w:r w:rsidRPr="00603B83">
        <w:rPr>
          <w:rFonts w:ascii="Arial Narrow" w:hAnsi="Arial Narrow" w:cs="Arial"/>
          <w:b/>
          <w:i/>
        </w:rPr>
        <w:t xml:space="preserve">produktami, towarem </w:t>
      </w:r>
      <w:r w:rsidRPr="00603B83">
        <w:rPr>
          <w:rFonts w:ascii="Arial Narrow" w:hAnsi="Arial Narrow" w:cs="Arial"/>
        </w:rPr>
        <w:t>lub</w:t>
      </w:r>
      <w:r w:rsidRPr="00603B83">
        <w:rPr>
          <w:rFonts w:ascii="Arial Narrow" w:hAnsi="Arial Narrow" w:cs="Arial"/>
          <w:b/>
          <w:i/>
        </w:rPr>
        <w:t xml:space="preserve"> asortymentem.</w:t>
      </w:r>
    </w:p>
    <w:p w:rsidR="00851787" w:rsidRPr="00603B83" w:rsidRDefault="00851787" w:rsidP="00891C08">
      <w:pPr>
        <w:pStyle w:val="Akapitzlist"/>
        <w:numPr>
          <w:ilvl w:val="0"/>
          <w:numId w:val="39"/>
        </w:numPr>
        <w:spacing w:after="60" w:line="240" w:lineRule="auto"/>
        <w:jc w:val="both"/>
        <w:rPr>
          <w:rFonts w:ascii="Arial Narrow" w:hAnsi="Arial Narrow" w:cs="Arial"/>
        </w:rPr>
      </w:pPr>
      <w:r w:rsidRPr="00603B83">
        <w:rPr>
          <w:rFonts w:ascii="Arial Narrow" w:hAnsi="Arial Narrow" w:cs="Arial"/>
        </w:rPr>
        <w:t xml:space="preserve">Szczegółowy asortyment, ilości, ceny jednostkowe, wartość przedmiotu umowy określa </w:t>
      </w:r>
      <w:r w:rsidRPr="00603B83">
        <w:rPr>
          <w:rFonts w:ascii="Arial Narrow" w:hAnsi="Arial Narrow" w:cs="Arial"/>
          <w:b/>
          <w:i/>
        </w:rPr>
        <w:t>załącznik nr 1</w:t>
      </w:r>
      <w:r w:rsidRPr="00603B83">
        <w:rPr>
          <w:rFonts w:ascii="Arial Narrow" w:hAnsi="Arial Narrow" w:cs="Arial"/>
          <w:i/>
        </w:rPr>
        <w:t xml:space="preserve"> </w:t>
      </w:r>
      <w:r w:rsidRPr="00603B83">
        <w:rPr>
          <w:rFonts w:ascii="Arial Narrow" w:hAnsi="Arial Narrow" w:cs="Arial"/>
        </w:rPr>
        <w:t>do niniejszej umowy.</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Wykonawca zobowiązuje się do realizacji przedmiotu umowy zgodnie z jej postanowieniami, wymaganiami norm i przepisów, w szczególności zgodnie z ustawą z dnia 25 sierpnia 2006 roku – o bezpieczeństwie żywności (</w:t>
      </w:r>
      <w:proofErr w:type="spellStart"/>
      <w:r w:rsidRPr="00603B83">
        <w:rPr>
          <w:rFonts w:ascii="Arial Narrow" w:hAnsi="Arial Narrow" w:cs="Arial"/>
        </w:rPr>
        <w:t>t.j</w:t>
      </w:r>
      <w:proofErr w:type="spellEnd"/>
      <w:r w:rsidRPr="00603B83">
        <w:rPr>
          <w:rFonts w:ascii="Arial Narrow" w:hAnsi="Arial Narrow" w:cs="Arial"/>
        </w:rPr>
        <w:t xml:space="preserve">. Dz.U. 2018 r., poz. 1541 z </w:t>
      </w:r>
      <w:proofErr w:type="spellStart"/>
      <w:r w:rsidRPr="00603B83">
        <w:rPr>
          <w:rFonts w:ascii="Arial Narrow" w:hAnsi="Arial Narrow" w:cs="Arial"/>
        </w:rPr>
        <w:t>późn</w:t>
      </w:r>
      <w:proofErr w:type="spellEnd"/>
      <w:r w:rsidRPr="00603B83">
        <w:rPr>
          <w:rFonts w:ascii="Arial Narrow" w:hAnsi="Arial Narrow" w:cs="Arial"/>
        </w:rPr>
        <w:t>. zm.).</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Wykonawca oświadcza, że zapoznał się i przyjmuje do stosowania obowiązujące u Zamawiającego procedury bezpieczeństwa w zakresie przyjmowania dostaw przez Dział Żywienia.</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rPr>
      </w:pPr>
      <w:r w:rsidRPr="00603B83">
        <w:rPr>
          <w:rFonts w:ascii="Arial Narrow" w:hAnsi="Arial Narrow" w:cs="Arial"/>
        </w:rPr>
        <w:t>Wykonawca zapewnia, że przedmiot umowy spełnia wymagania Zamawiającego określone w specyfikacji istotnych warunków zamówienia.</w:t>
      </w:r>
    </w:p>
    <w:p w:rsidR="00851787" w:rsidRPr="00603B83" w:rsidRDefault="00851787" w:rsidP="00891C08">
      <w:pPr>
        <w:pStyle w:val="Akapitzlist"/>
        <w:numPr>
          <w:ilvl w:val="0"/>
          <w:numId w:val="39"/>
        </w:numPr>
        <w:spacing w:line="252"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rsidR="00851787" w:rsidRPr="00603B83" w:rsidRDefault="00851787" w:rsidP="00891C08">
      <w:pPr>
        <w:pStyle w:val="Akapitzlist"/>
        <w:numPr>
          <w:ilvl w:val="0"/>
          <w:numId w:val="39"/>
        </w:numPr>
        <w:spacing w:after="60" w:line="240" w:lineRule="auto"/>
        <w:ind w:left="284" w:hanging="284"/>
        <w:jc w:val="both"/>
        <w:rPr>
          <w:rFonts w:ascii="Arial Narrow" w:hAnsi="Arial Narrow" w:cs="Arial"/>
        </w:rPr>
      </w:pPr>
      <w:r w:rsidRPr="00603B83">
        <w:rPr>
          <w:rFonts w:ascii="Arial Narrow" w:hAnsi="Arial Narrow" w:cs="Arial"/>
        </w:rPr>
        <w:t xml:space="preserve">Ilości o których mowa w </w:t>
      </w:r>
      <w:r w:rsidRPr="00603B83">
        <w:rPr>
          <w:rFonts w:ascii="Arial Narrow" w:hAnsi="Arial Narrow" w:cs="Arial"/>
          <w:b/>
        </w:rPr>
        <w:t>ust. 2</w:t>
      </w:r>
      <w:r w:rsidRPr="00603B83">
        <w:rPr>
          <w:rFonts w:ascii="Arial Narrow" w:hAnsi="Arial Narrow" w:cs="Arial"/>
        </w:rPr>
        <w:t xml:space="preserve"> umowy,</w:t>
      </w:r>
      <w:r w:rsidRPr="00603B83">
        <w:rPr>
          <w:rFonts w:ascii="Arial Narrow" w:hAnsi="Arial Narrow" w:cs="Arial"/>
          <w:b/>
        </w:rPr>
        <w:t xml:space="preserve"> </w:t>
      </w:r>
      <w:r w:rsidRPr="00603B83">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51787" w:rsidRPr="00603B83" w:rsidRDefault="00851787" w:rsidP="00891C08">
      <w:pPr>
        <w:pStyle w:val="Akapitzlist"/>
        <w:numPr>
          <w:ilvl w:val="0"/>
          <w:numId w:val="39"/>
        </w:numPr>
        <w:spacing w:before="100" w:beforeAutospacing="1" w:after="60" w:line="240" w:lineRule="auto"/>
        <w:ind w:left="284" w:hanging="284"/>
        <w:jc w:val="both"/>
        <w:rPr>
          <w:rFonts w:ascii="Arial Narrow" w:hAnsi="Arial Narrow" w:cs="Arial"/>
          <w:color w:val="000000" w:themeColor="text1"/>
        </w:rPr>
      </w:pPr>
      <w:r w:rsidRPr="00603B83">
        <w:rPr>
          <w:rFonts w:ascii="Arial Narrow" w:hAnsi="Arial Narrow" w:cs="Arial"/>
        </w:rPr>
        <w:t xml:space="preserve">Zamawiający zastrzega możliwość, a Wykonawca wyraża zgodę na zmianę w zależności od aktualnych potrzeb Zamawiającego zamawianych ilości poszczególnych produktów określonych w ustępie 2 umowy przy zachowaniu ich </w:t>
      </w:r>
      <w:r w:rsidRPr="00603B83">
        <w:rPr>
          <w:rFonts w:ascii="Arial Narrow" w:hAnsi="Arial Narrow" w:cs="Arial"/>
          <w:b/>
        </w:rPr>
        <w:t xml:space="preserve">cen jednostkowych netto </w:t>
      </w:r>
      <w:r w:rsidRPr="00603B83">
        <w:rPr>
          <w:rFonts w:ascii="Arial Narrow" w:hAnsi="Arial Narrow" w:cs="Arial"/>
        </w:rPr>
        <w:t xml:space="preserve">oraz </w:t>
      </w:r>
      <w:r w:rsidRPr="00603B83">
        <w:rPr>
          <w:rFonts w:ascii="Arial Narrow" w:hAnsi="Arial Narrow" w:cs="Arial"/>
          <w:b/>
        </w:rPr>
        <w:t>w ramach</w:t>
      </w:r>
      <w:r w:rsidRPr="00603B83">
        <w:rPr>
          <w:rFonts w:ascii="Arial Narrow" w:hAnsi="Arial Narrow" w:cs="Arial"/>
        </w:rPr>
        <w:t xml:space="preserve"> </w:t>
      </w:r>
      <w:r w:rsidRPr="00603B83">
        <w:rPr>
          <w:rFonts w:ascii="Arial Narrow" w:hAnsi="Arial Narrow" w:cs="Arial"/>
          <w:b/>
          <w:bCs/>
        </w:rPr>
        <w:t xml:space="preserve">maksymalnej wartości netto umowy </w:t>
      </w:r>
      <w:r w:rsidRPr="00603B83">
        <w:rPr>
          <w:rFonts w:ascii="Arial Narrow" w:hAnsi="Arial Narrow" w:cs="Arial"/>
          <w:color w:val="000000" w:themeColor="text1"/>
        </w:rPr>
        <w:t xml:space="preserve"> tj. ilości w ramach poszczególnych pozycji asortymentowych mogą ulec zmianie (zmniejszeniu ilości w zakresie jednej pozycji na rzecz zwiększenia ilości w zakresie innej pozycji). </w:t>
      </w:r>
    </w:p>
    <w:p w:rsidR="00851787" w:rsidRPr="00603B83" w:rsidRDefault="00851787" w:rsidP="00851787">
      <w:pPr>
        <w:pStyle w:val="Akapitzlist"/>
        <w:spacing w:before="100" w:beforeAutospacing="1" w:after="60"/>
        <w:ind w:left="284"/>
        <w:jc w:val="both"/>
        <w:rPr>
          <w:rFonts w:ascii="Arial Narrow" w:hAnsi="Arial Narrow" w:cs="Arial"/>
          <w:color w:val="000000" w:themeColor="text1"/>
        </w:rPr>
      </w:pPr>
      <w:r w:rsidRPr="00603B83">
        <w:rPr>
          <w:rFonts w:ascii="Arial Narrow" w:hAnsi="Arial Narrow" w:cs="Arial"/>
          <w:color w:val="000000" w:themeColor="text1"/>
        </w:rPr>
        <w:t>Zmiany w powyższym zakresie nie stanowią zmiany warunków umowy i nie wymagają</w:t>
      </w:r>
      <w:r w:rsidRPr="00603B83">
        <w:rPr>
          <w:rFonts w:ascii="Arial Narrow" w:hAnsi="Arial Narrow" w:cs="Arial"/>
        </w:rPr>
        <w:t xml:space="preserve"> formy pisemnej w postaci aneksów do umowy. </w:t>
      </w:r>
      <w:r w:rsidRPr="00603B83">
        <w:rPr>
          <w:rFonts w:ascii="Arial Narrow" w:hAnsi="Arial Narrow" w:cs="Arial"/>
          <w:color w:val="000000" w:themeColor="text1"/>
        </w:rPr>
        <w:t xml:space="preserve"> </w:t>
      </w:r>
    </w:p>
    <w:p w:rsidR="00851787" w:rsidRPr="00603B83" w:rsidRDefault="00851787" w:rsidP="00891C08">
      <w:pPr>
        <w:pStyle w:val="Akapitzlist"/>
        <w:numPr>
          <w:ilvl w:val="0"/>
          <w:numId w:val="39"/>
        </w:numPr>
        <w:spacing w:line="252" w:lineRule="auto"/>
        <w:ind w:left="284"/>
        <w:jc w:val="both"/>
        <w:rPr>
          <w:rFonts w:ascii="Arial Narrow" w:hAnsi="Arial Narrow" w:cs="Arial"/>
        </w:rPr>
      </w:pPr>
      <w:r w:rsidRPr="00603B83">
        <w:rPr>
          <w:rFonts w:ascii="Arial Narrow" w:hAnsi="Arial Narrow" w:cs="Arial"/>
        </w:rPr>
        <w:t xml:space="preserve">Przez </w:t>
      </w:r>
      <w:r w:rsidRPr="00603B83">
        <w:rPr>
          <w:rFonts w:ascii="Arial Narrow" w:hAnsi="Arial Narrow" w:cs="Arial"/>
          <w:b/>
        </w:rPr>
        <w:t>dni robocze</w:t>
      </w:r>
      <w:r w:rsidRPr="00603B83">
        <w:rPr>
          <w:rFonts w:ascii="Arial Narrow" w:hAnsi="Arial Narrow" w:cs="Arial"/>
        </w:rPr>
        <w:t xml:space="preserve"> na potrzeby niniejszej umowy rozumie się dni od poniedziałku do piątku z wyłączeniem dni ustawowo wolnych od pracy.</w:t>
      </w:r>
    </w:p>
    <w:p w:rsidR="00851787" w:rsidRPr="00603B83" w:rsidRDefault="00851787" w:rsidP="00891C08">
      <w:pPr>
        <w:pStyle w:val="Akapitzlist"/>
        <w:numPr>
          <w:ilvl w:val="0"/>
          <w:numId w:val="39"/>
        </w:numPr>
        <w:spacing w:line="252" w:lineRule="auto"/>
        <w:ind w:left="284"/>
        <w:jc w:val="both"/>
        <w:rPr>
          <w:rFonts w:ascii="Arial Narrow" w:hAnsi="Arial Narrow" w:cs="Arial"/>
        </w:rPr>
      </w:pPr>
      <w:r w:rsidRPr="00603B83">
        <w:rPr>
          <w:rFonts w:ascii="Arial Narrow" w:hAnsi="Arial Narrow" w:cs="Arial"/>
        </w:rPr>
        <w:t xml:space="preserve">Przez powiadomienie/ informację </w:t>
      </w:r>
      <w:r w:rsidRPr="00603B83">
        <w:rPr>
          <w:rFonts w:ascii="Arial Narrow" w:hAnsi="Arial Narrow" w:cs="Arial"/>
          <w:b/>
        </w:rPr>
        <w:t xml:space="preserve">pisemną </w:t>
      </w:r>
      <w:r w:rsidRPr="00603B83">
        <w:rPr>
          <w:rFonts w:ascii="Arial Narrow" w:hAnsi="Arial Narrow" w:cs="Arial"/>
        </w:rPr>
        <w:t xml:space="preserve">rozumie się informację przekazaną na piśmie, faksem lub pocztą elektroniczną (e-mailem) pod adresy wskazane w niniejszej umowie. </w:t>
      </w:r>
    </w:p>
    <w:p w:rsidR="00851787" w:rsidRPr="00603B83" w:rsidRDefault="00851787" w:rsidP="00851787">
      <w:pPr>
        <w:pStyle w:val="Akapitzlist"/>
        <w:spacing w:line="252" w:lineRule="auto"/>
        <w:ind w:left="284"/>
        <w:jc w:val="both"/>
        <w:rPr>
          <w:rFonts w:ascii="Arial Narrow" w:hAnsi="Arial Narrow" w:cs="Arial"/>
        </w:rPr>
      </w:pPr>
    </w:p>
    <w:p w:rsidR="00851787" w:rsidRPr="00603B83" w:rsidRDefault="00851787" w:rsidP="00851787">
      <w:pPr>
        <w:spacing w:line="254" w:lineRule="auto"/>
        <w:ind w:left="66"/>
        <w:jc w:val="center"/>
        <w:rPr>
          <w:rFonts w:ascii="Arial Narrow" w:hAnsi="Arial Narrow" w:cs="Arial"/>
          <w:b/>
        </w:rPr>
      </w:pPr>
      <w:r w:rsidRPr="00603B83">
        <w:rPr>
          <w:rFonts w:ascii="Arial Narrow" w:hAnsi="Arial Narrow" w:cs="Arial"/>
          <w:b/>
        </w:rPr>
        <w:t>WARUNKI REALIZACJI, ODBIORY</w:t>
      </w:r>
    </w:p>
    <w:p w:rsidR="00851787" w:rsidRPr="00603B83" w:rsidRDefault="00851787" w:rsidP="00851787">
      <w:pPr>
        <w:jc w:val="center"/>
        <w:rPr>
          <w:rFonts w:ascii="Arial Narrow" w:hAnsi="Arial Narrow" w:cs="Arial"/>
          <w:b/>
        </w:rPr>
      </w:pPr>
      <w:r w:rsidRPr="00603B83">
        <w:rPr>
          <w:rFonts w:ascii="Arial Narrow" w:hAnsi="Arial Narrow" w:cs="Arial"/>
          <w:b/>
        </w:rPr>
        <w:t>§2</w:t>
      </w:r>
    </w:p>
    <w:p w:rsidR="00851787" w:rsidRPr="00603B83" w:rsidRDefault="00851787" w:rsidP="00851787">
      <w:pPr>
        <w:pStyle w:val="Akapitzlist"/>
        <w:numPr>
          <w:ilvl w:val="0"/>
          <w:numId w:val="21"/>
        </w:numPr>
        <w:spacing w:after="0" w:line="276" w:lineRule="auto"/>
        <w:ind w:left="360"/>
        <w:jc w:val="both"/>
        <w:rPr>
          <w:rFonts w:ascii="Arial Narrow" w:hAnsi="Arial Narrow" w:cs="Arial"/>
        </w:rPr>
      </w:pPr>
      <w:r w:rsidRPr="00603B83">
        <w:rPr>
          <w:rFonts w:ascii="Arial Narrow" w:hAnsi="Arial Narrow" w:cs="Arial"/>
        </w:rPr>
        <w:t xml:space="preserve">Przedmiot umowy będzie dostarczany do siedziby Zamawiającego Magazynu Żywności </w:t>
      </w:r>
      <w:r w:rsidRPr="00603B83">
        <w:rPr>
          <w:rFonts w:ascii="Arial Narrow" w:hAnsi="Arial Narrow" w:cs="Arial"/>
          <w:b/>
        </w:rPr>
        <w:t>sukcesywnie,</w:t>
      </w:r>
      <w:r w:rsidRPr="00603B83">
        <w:rPr>
          <w:rFonts w:ascii="Arial Narrow" w:hAnsi="Arial Narrow" w:cs="Arial"/>
        </w:rPr>
        <w:t xml:space="preserve"> każdorazowo na podstawie </w:t>
      </w:r>
      <w:r w:rsidRPr="00603B83">
        <w:rPr>
          <w:rFonts w:ascii="Arial Narrow" w:hAnsi="Arial Narrow" w:cs="Arial"/>
          <w:b/>
        </w:rPr>
        <w:t>zamówień jednostkowych</w:t>
      </w:r>
      <w:r w:rsidRPr="00603B83">
        <w:rPr>
          <w:rFonts w:ascii="Arial Narrow" w:hAnsi="Arial Narrow" w:cs="Arial"/>
        </w:rPr>
        <w:t xml:space="preserve"> od poniedziałku do piątku w godzinach od 8:00 do 13:00, w terminie </w:t>
      </w:r>
      <w:r w:rsidRPr="00603B83">
        <w:rPr>
          <w:rFonts w:ascii="Arial Narrow" w:hAnsi="Arial Narrow" w:cs="Arial"/>
          <w:b/>
        </w:rPr>
        <w:t>3 dni roboczych</w:t>
      </w:r>
      <w:r w:rsidRPr="00603B83">
        <w:rPr>
          <w:rFonts w:ascii="Arial Narrow" w:hAnsi="Arial Narrow" w:cs="Arial"/>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rsidR="00851787" w:rsidRPr="00603B83" w:rsidRDefault="00851787" w:rsidP="00851787">
      <w:pPr>
        <w:pStyle w:val="Akapitzlist"/>
        <w:numPr>
          <w:ilvl w:val="0"/>
          <w:numId w:val="21"/>
        </w:numPr>
        <w:spacing w:after="0" w:line="276" w:lineRule="auto"/>
        <w:ind w:left="360"/>
        <w:jc w:val="both"/>
        <w:rPr>
          <w:rFonts w:ascii="Arial Narrow" w:hAnsi="Arial Narrow" w:cs="Arial"/>
        </w:rPr>
      </w:pPr>
      <w:r w:rsidRPr="00603B83">
        <w:rPr>
          <w:rFonts w:ascii="Arial Narrow" w:hAnsi="Arial Narrow" w:cs="Arial"/>
        </w:rPr>
        <w:t>Poszczególne dostawy zwane są dalej również</w:t>
      </w:r>
      <w:r w:rsidRPr="00603B83">
        <w:rPr>
          <w:rFonts w:ascii="Arial Narrow" w:hAnsi="Arial Narrow" w:cs="Arial"/>
          <w:i/>
        </w:rPr>
        <w:t xml:space="preserve"> </w:t>
      </w:r>
      <w:r w:rsidRPr="00603B83">
        <w:rPr>
          <w:rFonts w:ascii="Arial Narrow" w:hAnsi="Arial Narrow" w:cs="Arial"/>
          <w:b/>
          <w:i/>
        </w:rPr>
        <w:t xml:space="preserve">dostawami jednostkowymi </w:t>
      </w:r>
      <w:r w:rsidRPr="00603B83">
        <w:rPr>
          <w:rFonts w:ascii="Arial Narrow" w:hAnsi="Arial Narrow" w:cs="Arial"/>
        </w:rPr>
        <w:t>lub</w:t>
      </w:r>
      <w:r w:rsidRPr="00603B83">
        <w:rPr>
          <w:rFonts w:ascii="Arial Narrow" w:hAnsi="Arial Narrow" w:cs="Arial"/>
          <w:b/>
          <w:i/>
        </w:rPr>
        <w:t xml:space="preserve"> partiami produktów.</w:t>
      </w:r>
    </w:p>
    <w:p w:rsidR="00851787" w:rsidRPr="00603B83" w:rsidRDefault="00851787" w:rsidP="00851787">
      <w:pPr>
        <w:pStyle w:val="Akapitzlist"/>
        <w:numPr>
          <w:ilvl w:val="0"/>
          <w:numId w:val="21"/>
        </w:numPr>
        <w:spacing w:after="0" w:line="276" w:lineRule="auto"/>
        <w:ind w:left="360"/>
        <w:jc w:val="both"/>
        <w:rPr>
          <w:rFonts w:ascii="Arial Narrow" w:hAnsi="Arial Narrow" w:cs="Arial"/>
        </w:rPr>
      </w:pPr>
      <w:r w:rsidRPr="00603B83">
        <w:rPr>
          <w:rFonts w:ascii="Arial Narrow" w:hAnsi="Arial Narrow" w:cs="Arial"/>
        </w:rPr>
        <w:t xml:space="preserve">Doręczenie zamówienia jednostkowego Wykonawcy przez Zamawiającego w </w:t>
      </w:r>
      <w:r w:rsidRPr="00603B83">
        <w:rPr>
          <w:rFonts w:ascii="Arial Narrow" w:hAnsi="Arial Narrow" w:cs="Arial"/>
          <w:b/>
        </w:rPr>
        <w:t>okresie obowiązywania umowy</w:t>
      </w:r>
      <w:r w:rsidRPr="00603B83">
        <w:rPr>
          <w:rFonts w:ascii="Arial Narrow" w:hAnsi="Arial Narrow" w:cs="Arial"/>
        </w:rPr>
        <w:t xml:space="preserve"> o którym mowa w </w:t>
      </w:r>
      <w:r w:rsidRPr="00603B83">
        <w:rPr>
          <w:rFonts w:ascii="Arial Narrow" w:hAnsi="Arial Narrow" w:cs="Arial"/>
          <w:b/>
        </w:rPr>
        <w:t>§ 8 ust. 1</w:t>
      </w:r>
      <w:r w:rsidRPr="00603B83">
        <w:rPr>
          <w:rFonts w:ascii="Arial Narrow" w:hAnsi="Arial Narrow" w:cs="Arial"/>
        </w:rPr>
        <w:t xml:space="preserve"> umowy</w:t>
      </w:r>
      <w:r w:rsidRPr="00603B83">
        <w:rPr>
          <w:rFonts w:ascii="Arial Narrow" w:hAnsi="Arial Narrow" w:cs="Arial"/>
          <w:b/>
        </w:rPr>
        <w:t xml:space="preserve"> </w:t>
      </w:r>
      <w:r w:rsidRPr="00603B83">
        <w:rPr>
          <w:rFonts w:ascii="Arial Narrow" w:hAnsi="Arial Narrow"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rPr>
        <w:t>Zamówienia, o których mowa w ust. 1 zawierają co najmniej:</w:t>
      </w:r>
    </w:p>
    <w:p w:rsidR="00851787" w:rsidRPr="00603B83" w:rsidRDefault="00851787" w:rsidP="00851787">
      <w:pPr>
        <w:pStyle w:val="Akapitzlist"/>
        <w:ind w:left="284"/>
        <w:jc w:val="both"/>
        <w:rPr>
          <w:rFonts w:ascii="Arial Narrow" w:hAnsi="Arial Narrow"/>
        </w:rPr>
      </w:pPr>
      <w:r w:rsidRPr="00603B83">
        <w:rPr>
          <w:rFonts w:ascii="Arial Narrow" w:hAnsi="Arial Narrow"/>
        </w:rPr>
        <w:t>A/Nazwę i adres Wykonawcy</w:t>
      </w:r>
    </w:p>
    <w:p w:rsidR="00851787" w:rsidRPr="00603B83" w:rsidRDefault="00851787" w:rsidP="00851787">
      <w:pPr>
        <w:pStyle w:val="Akapitzlist"/>
        <w:ind w:left="284"/>
        <w:jc w:val="both"/>
        <w:rPr>
          <w:rFonts w:ascii="Arial Narrow" w:hAnsi="Arial Narrow"/>
        </w:rPr>
      </w:pPr>
      <w:r w:rsidRPr="00603B83">
        <w:rPr>
          <w:rFonts w:ascii="Arial Narrow" w:hAnsi="Arial Narrow"/>
        </w:rPr>
        <w:t>B/Nazwę i adres Zamawiającego</w:t>
      </w:r>
    </w:p>
    <w:p w:rsidR="00851787" w:rsidRPr="00603B83" w:rsidRDefault="00851787" w:rsidP="00851787">
      <w:pPr>
        <w:pStyle w:val="Akapitzlist"/>
        <w:ind w:left="284"/>
        <w:jc w:val="both"/>
        <w:rPr>
          <w:rFonts w:ascii="Arial Narrow" w:hAnsi="Arial Narrow"/>
        </w:rPr>
      </w:pPr>
      <w:r w:rsidRPr="00603B83">
        <w:rPr>
          <w:rFonts w:ascii="Arial Narrow" w:hAnsi="Arial Narrow"/>
        </w:rPr>
        <w:t>C/Wskazanie asortymentu oraz zamawianych ilości</w:t>
      </w:r>
    </w:p>
    <w:p w:rsidR="00851787" w:rsidRPr="00603B83" w:rsidRDefault="00851787" w:rsidP="00851787">
      <w:pPr>
        <w:pStyle w:val="Akapitzlist"/>
        <w:ind w:left="284"/>
        <w:jc w:val="both"/>
        <w:rPr>
          <w:rFonts w:ascii="Arial Narrow" w:hAnsi="Arial Narrow"/>
        </w:rPr>
      </w:pPr>
      <w:r w:rsidRPr="00603B83">
        <w:rPr>
          <w:rFonts w:ascii="Arial Narrow" w:hAnsi="Arial Narrow"/>
        </w:rPr>
        <w:t>D/Wskazanie daty zamówienia</w:t>
      </w:r>
    </w:p>
    <w:p w:rsidR="00851787" w:rsidRPr="00603B83" w:rsidRDefault="00851787" w:rsidP="00851787">
      <w:pPr>
        <w:pStyle w:val="Akapitzlist"/>
        <w:ind w:left="284"/>
        <w:jc w:val="both"/>
        <w:rPr>
          <w:rFonts w:ascii="Arial Narrow" w:hAnsi="Arial Narrow"/>
        </w:rPr>
      </w:pPr>
      <w:r w:rsidRPr="00603B83">
        <w:rPr>
          <w:rFonts w:ascii="Arial Narrow" w:hAnsi="Arial Narrow"/>
        </w:rPr>
        <w:t xml:space="preserve">E/ wskazania daty realizacji </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cs="Arial"/>
        </w:rPr>
        <w:t xml:space="preserve">W przypadku stwierdzenia przez Zamawiającego </w:t>
      </w:r>
      <w:r w:rsidRPr="00603B83">
        <w:rPr>
          <w:rFonts w:ascii="Arial Narrow" w:hAnsi="Arial Narrow" w:cs="Arial"/>
          <w:b/>
        </w:rPr>
        <w:t>niezgodności ilościowych</w:t>
      </w:r>
      <w:r w:rsidRPr="00603B83">
        <w:rPr>
          <w:rFonts w:ascii="Arial Narrow" w:hAnsi="Arial Narrow" w:cs="Arial"/>
        </w:rPr>
        <w:t xml:space="preserve"> lub </w:t>
      </w:r>
      <w:r w:rsidRPr="00603B83">
        <w:rPr>
          <w:rFonts w:ascii="Arial Narrow" w:hAnsi="Arial Narrow" w:cs="Arial"/>
          <w:b/>
        </w:rPr>
        <w:t>wad jakościowych</w:t>
      </w:r>
      <w:r w:rsidRPr="00603B83">
        <w:rPr>
          <w:rFonts w:ascii="Arial Narrow" w:hAnsi="Arial Narrow" w:cs="Arial"/>
        </w:rPr>
        <w:t xml:space="preserve"> lub </w:t>
      </w:r>
      <w:r w:rsidRPr="00603B83">
        <w:rPr>
          <w:rFonts w:ascii="Arial Narrow" w:hAnsi="Arial Narrow" w:cs="Arial"/>
          <w:b/>
        </w:rPr>
        <w:t>niezgodności z przedmiotem zamówienia</w:t>
      </w:r>
      <w:r w:rsidRPr="00603B83">
        <w:rPr>
          <w:rFonts w:ascii="Arial Narrow" w:hAnsi="Arial Narrow" w:cs="Arial"/>
        </w:rPr>
        <w:t xml:space="preserve"> określonym w niniejszej umowie, Zamawiający może nie odebrać dostawy jednostkowej </w:t>
      </w:r>
      <w:r w:rsidRPr="00603B83">
        <w:rPr>
          <w:rFonts w:ascii="Arial Narrow" w:hAnsi="Arial Narrow" w:cs="Arial"/>
          <w:b/>
        </w:rPr>
        <w:t>w całości lub w części</w:t>
      </w:r>
      <w:r w:rsidRPr="00603B83">
        <w:rPr>
          <w:rFonts w:ascii="Arial Narrow" w:hAnsi="Arial Narrow" w:cs="Arial"/>
        </w:rPr>
        <w:t xml:space="preserve"> i pozostawić nieodebraną dostawę jednostkową lub jej część do dyspozycji Wykonawcy zawiadamiając Wykonawcę o stwierdzonych niezgodnościach  lub wadach.</w:t>
      </w:r>
    </w:p>
    <w:p w:rsidR="00851787" w:rsidRPr="00603B83" w:rsidRDefault="00851787" w:rsidP="00851787">
      <w:pPr>
        <w:pStyle w:val="Akapitzlist"/>
        <w:numPr>
          <w:ilvl w:val="0"/>
          <w:numId w:val="21"/>
        </w:numPr>
        <w:spacing w:line="254" w:lineRule="auto"/>
        <w:ind w:left="284" w:hanging="284"/>
        <w:jc w:val="both"/>
        <w:rPr>
          <w:rFonts w:ascii="Arial Narrow" w:hAnsi="Arial Narrow"/>
        </w:rPr>
      </w:pPr>
      <w:r w:rsidRPr="00603B83">
        <w:rPr>
          <w:rFonts w:ascii="Arial Narrow" w:hAnsi="Arial Narrow"/>
        </w:rPr>
        <w:t xml:space="preserve">W przypadku zwłoki w terminie dostawy, określonym w </w:t>
      </w:r>
      <w:r w:rsidRPr="00603B83">
        <w:rPr>
          <w:rFonts w:ascii="Arial Narrow" w:hAnsi="Arial Narrow"/>
          <w:b/>
          <w:color w:val="000000"/>
        </w:rPr>
        <w:t>§ 2 ust. 1</w:t>
      </w:r>
      <w:r w:rsidRPr="00603B83">
        <w:rPr>
          <w:rFonts w:ascii="Arial Narrow" w:hAnsi="Arial Narrow"/>
          <w:color w:val="FF0000"/>
        </w:rPr>
        <w:t xml:space="preserve"> </w:t>
      </w:r>
      <w:r w:rsidRPr="00603B83">
        <w:rPr>
          <w:rFonts w:ascii="Arial Narrow" w:hAnsi="Arial Narrow"/>
        </w:rPr>
        <w:t xml:space="preserve">lub dostawy przedmiotu umowy w ilości lub jakości niezgodnej z wymaganiami, Zamawiający uprawniony będzie do  odmowy przyjęcia przedmiotu umowy i dokonania </w:t>
      </w:r>
      <w:r w:rsidRPr="00603B83">
        <w:rPr>
          <w:rFonts w:ascii="Arial Narrow" w:hAnsi="Arial Narrow"/>
          <w:b/>
        </w:rPr>
        <w:t>zakupu interwencyjnego</w:t>
      </w:r>
      <w:r w:rsidRPr="00603B83">
        <w:rPr>
          <w:rFonts w:ascii="Arial Narrow" w:hAnsi="Arial Narrow"/>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603B83">
        <w:rPr>
          <w:rFonts w:ascii="Arial Narrow" w:hAnsi="Arial Narrow"/>
          <w:b/>
        </w:rPr>
        <w:t>kary umownej</w:t>
      </w:r>
      <w:r w:rsidRPr="00603B83">
        <w:rPr>
          <w:rFonts w:ascii="Arial Narrow" w:hAnsi="Arial Narrow"/>
        </w:rPr>
        <w:t xml:space="preserve"> zgodnie z </w:t>
      </w:r>
      <w:r w:rsidRPr="00603B83">
        <w:rPr>
          <w:rFonts w:ascii="Arial Narrow" w:hAnsi="Arial Narrow"/>
          <w:b/>
        </w:rPr>
        <w:t>§ 6 umowy</w:t>
      </w:r>
      <w:r w:rsidRPr="00603B83">
        <w:rPr>
          <w:rFonts w:ascii="Arial Narrow" w:hAnsi="Arial Narrow"/>
        </w:rPr>
        <w:t xml:space="preserve">. Każdorazowy zakup interwencyjny zmniejsza maksymalną wartość umowy o wartość tego zakupu. </w:t>
      </w:r>
      <w:r w:rsidRPr="00603B83">
        <w:rPr>
          <w:rFonts w:ascii="Arial Narrow" w:hAnsi="Arial Narrow" w:cs="Arial"/>
        </w:rPr>
        <w:t>Wykonawcy nie przysługują żadne roszczenia wobec Zamawiającego z  tego tytułu.</w:t>
      </w:r>
    </w:p>
    <w:p w:rsidR="00851787" w:rsidRPr="00603B83" w:rsidRDefault="00851787" w:rsidP="00851787">
      <w:pPr>
        <w:pStyle w:val="Akapitzlist"/>
        <w:numPr>
          <w:ilvl w:val="0"/>
          <w:numId w:val="21"/>
        </w:numPr>
        <w:spacing w:line="254" w:lineRule="auto"/>
        <w:ind w:left="284"/>
        <w:jc w:val="both"/>
        <w:rPr>
          <w:rFonts w:ascii="Arial Narrow" w:hAnsi="Arial Narrow"/>
        </w:rPr>
      </w:pPr>
      <w:r w:rsidRPr="00603B83">
        <w:rPr>
          <w:rFonts w:ascii="Arial Narrow" w:hAnsi="Arial Narrow"/>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851787" w:rsidRPr="00603B83" w:rsidRDefault="00AC32D0" w:rsidP="00851787">
      <w:pPr>
        <w:jc w:val="center"/>
        <w:rPr>
          <w:rFonts w:ascii="Arial Narrow" w:hAnsi="Arial Narrow" w:cs="Arial"/>
          <w:b/>
        </w:rPr>
      </w:pPr>
      <w:r>
        <w:rPr>
          <w:rFonts w:ascii="Arial Narrow" w:hAnsi="Arial Narrow" w:cs="Arial"/>
          <w:b/>
        </w:rPr>
        <w:t>REKLMACJE</w:t>
      </w:r>
    </w:p>
    <w:p w:rsidR="00851787" w:rsidRPr="00603B83" w:rsidRDefault="00851787" w:rsidP="00851787">
      <w:pPr>
        <w:jc w:val="center"/>
        <w:rPr>
          <w:rFonts w:ascii="Arial Narrow" w:hAnsi="Arial Narrow" w:cs="Arial"/>
          <w:b/>
        </w:rPr>
      </w:pPr>
      <w:r w:rsidRPr="00603B83">
        <w:rPr>
          <w:rFonts w:ascii="Arial Narrow" w:hAnsi="Arial Narrow" w:cs="Arial"/>
          <w:b/>
        </w:rPr>
        <w:t>§3</w:t>
      </w:r>
    </w:p>
    <w:p w:rsidR="00851787" w:rsidRPr="00603B83" w:rsidRDefault="00851787" w:rsidP="00851787">
      <w:pPr>
        <w:pStyle w:val="Akapitzlist"/>
        <w:numPr>
          <w:ilvl w:val="3"/>
          <w:numId w:val="26"/>
        </w:numPr>
        <w:spacing w:line="252"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Zamawiający zastrzega sobie prawo reklamowania całości lub części dostawy, jeżeli nie jest zgodna  z wymaganiami ilościowymi i jakościowymi uzgodnionymi w umowie.</w:t>
      </w:r>
    </w:p>
    <w:p w:rsidR="00851787" w:rsidRPr="00603B83" w:rsidRDefault="00851787" w:rsidP="00851787">
      <w:pPr>
        <w:pStyle w:val="Akapitzlist"/>
        <w:numPr>
          <w:ilvl w:val="3"/>
          <w:numId w:val="26"/>
        </w:numPr>
        <w:spacing w:line="252"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Odbiór ilościowy nastąpi w dniu dostawy. W razie stwierdzenia braków ilościowych, Zamawiający sporządzi protokół i niezwłocznie zawiadomi Wykonawcę o tym fakcie.</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Stwierdzone wady jakościowe, Zamawiający zobowiązany jest zgłosić bez zbędnej zwłoki. Wykryte wady jakościowe wpisywane będą do protokołu z opisem rodzaju wad.</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Zgłoszenia reklamacji mogą być dokonywane w formie elektronicznej na adres e-mail </w:t>
      </w:r>
      <w:r w:rsidR="000B0D95" w:rsidRPr="00603B83">
        <w:rPr>
          <w:rStyle w:val="Hipercze"/>
          <w:rFonts w:ascii="Arial Narrow" w:hAnsi="Arial Narrow" w:cs="Arial"/>
          <w:color w:val="000000" w:themeColor="text1"/>
        </w:rPr>
        <w:t>…………………………………</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Wykonawca zobowiązany jest do bezzwłocznego, zwrotnego potwierdzania reklamacji.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Wykonawca rozpatrzy reklamację w terminie </w:t>
      </w:r>
      <w:r w:rsidRPr="00603B83">
        <w:rPr>
          <w:rFonts w:ascii="Arial Narrow" w:hAnsi="Arial Narrow" w:cs="Arial"/>
          <w:b/>
          <w:color w:val="000000" w:themeColor="text1"/>
        </w:rPr>
        <w:t>3 dni roboczych</w:t>
      </w:r>
      <w:r w:rsidRPr="00603B83">
        <w:rPr>
          <w:rFonts w:ascii="Arial Narrow" w:hAnsi="Arial Narrow" w:cs="Arial"/>
          <w:color w:val="000000" w:themeColor="text1"/>
        </w:rPr>
        <w:t xml:space="preserve"> od daty zgłoszenia. Reklamację uznaje się za uwzględnioną po upływie powyższego terminu.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Wykonawca wymieni wadliwy przedmiot umowy na wolny od wad w terminie </w:t>
      </w:r>
      <w:r w:rsidR="0053024B" w:rsidRPr="00603B83">
        <w:rPr>
          <w:rFonts w:ascii="Arial Narrow" w:hAnsi="Arial Narrow" w:cs="Arial"/>
          <w:b/>
          <w:color w:val="000000" w:themeColor="text1"/>
        </w:rPr>
        <w:t>7</w:t>
      </w:r>
      <w:r w:rsidRPr="00603B83">
        <w:rPr>
          <w:rFonts w:ascii="Arial Narrow" w:hAnsi="Arial Narrow" w:cs="Arial"/>
          <w:b/>
          <w:color w:val="000000" w:themeColor="text1"/>
        </w:rPr>
        <w:t xml:space="preserve"> dni</w:t>
      </w:r>
      <w:r w:rsidRPr="00603B83">
        <w:rPr>
          <w:rFonts w:ascii="Arial Narrow" w:hAnsi="Arial Narrow" w:cs="Arial"/>
          <w:color w:val="000000" w:themeColor="text1"/>
        </w:rPr>
        <w:t xml:space="preserve"> od dnia powiadomienia Zamawiającego o uznaniu reklamacji lub po upływie terminu o którym mowa w § 3 ust. 6 powyżej.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color w:val="000000" w:themeColor="text1"/>
        </w:rPr>
        <w:t xml:space="preserve">Wszelkie koszty związane z rozpatrzeniem reklamacji (w tym koszt odbioru i zwrotu reklamowanych produktów) ponosi Wykonawca. </w:t>
      </w:r>
    </w:p>
    <w:p w:rsidR="00851787" w:rsidRPr="00603B83" w:rsidRDefault="00851787" w:rsidP="00851787">
      <w:pPr>
        <w:pStyle w:val="Akapitzlist"/>
        <w:numPr>
          <w:ilvl w:val="3"/>
          <w:numId w:val="26"/>
        </w:numPr>
        <w:spacing w:after="0" w:line="240" w:lineRule="auto"/>
        <w:ind w:left="284" w:hanging="284"/>
        <w:jc w:val="both"/>
        <w:rPr>
          <w:rFonts w:ascii="Arial Narrow" w:hAnsi="Arial Narrow" w:cs="Arial"/>
          <w:color w:val="000000" w:themeColor="text1"/>
        </w:rPr>
      </w:pPr>
      <w:r w:rsidRPr="00603B83">
        <w:rPr>
          <w:rFonts w:ascii="Arial Narrow" w:hAnsi="Arial Narrow" w:cs="Arial"/>
        </w:rPr>
        <w:t>Postępowanie reklamacyjne prowadzone jest w oparciu o dokumentację Zamawiającego (protokoły reklamacyjne).</w:t>
      </w:r>
    </w:p>
    <w:p w:rsidR="00851787" w:rsidRPr="00603B83" w:rsidRDefault="00851787" w:rsidP="00851787">
      <w:pPr>
        <w:jc w:val="center"/>
        <w:rPr>
          <w:rFonts w:ascii="Arial Narrow" w:hAnsi="Arial Narrow" w:cs="Arial"/>
          <w:b/>
        </w:rPr>
      </w:pPr>
    </w:p>
    <w:p w:rsidR="00851787" w:rsidRPr="00603B83" w:rsidRDefault="00851787" w:rsidP="00851787">
      <w:pPr>
        <w:jc w:val="center"/>
        <w:rPr>
          <w:rFonts w:ascii="Arial Narrow" w:hAnsi="Arial Narrow" w:cs="Arial"/>
          <w:b/>
        </w:rPr>
      </w:pPr>
      <w:r w:rsidRPr="00603B83">
        <w:rPr>
          <w:rFonts w:ascii="Arial Narrow" w:hAnsi="Arial Narrow" w:cs="Arial"/>
          <w:b/>
        </w:rPr>
        <w:t>WYNARGODZENIE, PŁATNOŚCI</w:t>
      </w:r>
    </w:p>
    <w:p w:rsidR="00851787" w:rsidRPr="00603B83" w:rsidRDefault="00851787" w:rsidP="00851787">
      <w:pPr>
        <w:jc w:val="center"/>
        <w:rPr>
          <w:rFonts w:ascii="Arial Narrow" w:hAnsi="Arial Narrow" w:cs="Arial"/>
          <w:b/>
        </w:rPr>
      </w:pPr>
      <w:r w:rsidRPr="00603B83">
        <w:rPr>
          <w:rFonts w:ascii="Arial Narrow" w:hAnsi="Arial Narrow" w:cs="Arial"/>
          <w:b/>
        </w:rPr>
        <w:t>§4</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cs="Arial"/>
          <w:b/>
          <w:color w:val="000000" w:themeColor="text1"/>
        </w:rPr>
        <w:t>Maksymalna Wartość Umowy</w:t>
      </w:r>
      <w:r w:rsidRPr="00603B83">
        <w:rPr>
          <w:rFonts w:ascii="Arial Narrow" w:hAnsi="Arial Narrow" w:cs="Arial"/>
          <w:color w:val="000000" w:themeColor="text1"/>
        </w:rPr>
        <w:t xml:space="preserve">, wynosi </w:t>
      </w:r>
      <w:r w:rsidR="000B0D95" w:rsidRPr="00603B83">
        <w:rPr>
          <w:rFonts w:ascii="Arial Narrow" w:hAnsi="Arial Narrow" w:cs="Arial"/>
          <w:color w:val="000000" w:themeColor="text1"/>
        </w:rPr>
        <w:t xml:space="preserve">………………………… </w:t>
      </w:r>
      <w:r w:rsidRPr="00603B83">
        <w:rPr>
          <w:rFonts w:ascii="Arial Narrow" w:hAnsi="Arial Narrow" w:cs="Arial"/>
          <w:b/>
          <w:color w:val="000000" w:themeColor="text1"/>
        </w:rPr>
        <w:t>złotych brutto</w:t>
      </w:r>
      <w:r w:rsidRPr="00603B83">
        <w:rPr>
          <w:rFonts w:ascii="Arial Narrow" w:hAnsi="Arial Narrow" w:cs="Arial"/>
          <w:color w:val="000000" w:themeColor="text1"/>
        </w:rPr>
        <w:t xml:space="preserve">, słownie: </w:t>
      </w:r>
      <w:r w:rsidR="000B0D95" w:rsidRPr="00603B83">
        <w:rPr>
          <w:rFonts w:ascii="Arial Narrow" w:hAnsi="Arial Narrow" w:cs="Arial"/>
          <w:color w:val="000000" w:themeColor="text1"/>
        </w:rPr>
        <w:t>…………………………………………………………………………………………………………….</w:t>
      </w:r>
      <w:r w:rsidRPr="00603B83">
        <w:rPr>
          <w:rFonts w:ascii="Arial Narrow" w:hAnsi="Arial Narrow" w:cs="Arial"/>
          <w:color w:val="000000" w:themeColor="text1"/>
        </w:rPr>
        <w:t xml:space="preserve"> złotych 00/100 w tym podatek VAT w kwocie </w:t>
      </w:r>
      <w:r w:rsidR="000B0D95" w:rsidRPr="00603B83">
        <w:rPr>
          <w:rFonts w:ascii="Arial Narrow" w:hAnsi="Arial Narrow" w:cs="Arial"/>
          <w:color w:val="000000" w:themeColor="text1"/>
        </w:rPr>
        <w:t xml:space="preserve">……………………………… </w:t>
      </w:r>
      <w:r w:rsidRPr="00603B83">
        <w:rPr>
          <w:rFonts w:ascii="Arial Narrow" w:hAnsi="Arial Narrow" w:cs="Arial"/>
          <w:color w:val="000000" w:themeColor="text1"/>
        </w:rPr>
        <w:t>zł.</w:t>
      </w:r>
    </w:p>
    <w:p w:rsidR="00851787" w:rsidRPr="00603B83" w:rsidRDefault="00851787" w:rsidP="00851787">
      <w:pPr>
        <w:pStyle w:val="Akapitzlist"/>
        <w:spacing w:after="0" w:line="240" w:lineRule="auto"/>
        <w:ind w:left="284"/>
        <w:jc w:val="both"/>
        <w:rPr>
          <w:rFonts w:ascii="Arial Narrow" w:hAnsi="Arial Narrow" w:cs="Arial"/>
          <w:b/>
          <w:color w:val="000000" w:themeColor="text1"/>
        </w:rPr>
      </w:pPr>
      <w:r w:rsidRPr="00603B83">
        <w:rPr>
          <w:rFonts w:ascii="Arial Narrow" w:hAnsi="Arial Narrow" w:cs="Arial"/>
          <w:b/>
          <w:color w:val="000000" w:themeColor="text1"/>
        </w:rPr>
        <w:t>Maksymalna Wartość Netto</w:t>
      </w:r>
      <w:r w:rsidRPr="00603B83">
        <w:rPr>
          <w:rFonts w:ascii="Arial Narrow" w:hAnsi="Arial Narrow" w:cs="Arial"/>
          <w:color w:val="000000" w:themeColor="text1"/>
        </w:rPr>
        <w:t xml:space="preserve"> </w:t>
      </w:r>
      <w:r w:rsidRPr="00603B83">
        <w:rPr>
          <w:rFonts w:ascii="Arial Narrow" w:hAnsi="Arial Narrow" w:cs="Arial"/>
          <w:b/>
          <w:color w:val="000000" w:themeColor="text1"/>
        </w:rPr>
        <w:t xml:space="preserve">Umowy </w:t>
      </w:r>
      <w:r w:rsidR="000B0D95" w:rsidRPr="00603B83">
        <w:rPr>
          <w:rFonts w:ascii="Arial Narrow" w:hAnsi="Arial Narrow" w:cs="Arial"/>
          <w:b/>
          <w:color w:val="000000" w:themeColor="text1"/>
        </w:rPr>
        <w:t xml:space="preserve">………………………………. </w:t>
      </w:r>
      <w:r w:rsidRPr="00603B83">
        <w:rPr>
          <w:rFonts w:ascii="Arial Narrow" w:hAnsi="Arial Narrow" w:cs="Arial"/>
          <w:b/>
          <w:color w:val="000000" w:themeColor="text1"/>
        </w:rPr>
        <w:t>zł.</w:t>
      </w:r>
    </w:p>
    <w:p w:rsidR="0053024B" w:rsidRPr="00603B83" w:rsidRDefault="0053024B" w:rsidP="0053024B">
      <w:pPr>
        <w:pStyle w:val="Akapitzlist"/>
        <w:spacing w:after="0" w:line="240" w:lineRule="auto"/>
        <w:ind w:left="284" w:hanging="426"/>
        <w:jc w:val="both"/>
        <w:rPr>
          <w:rFonts w:ascii="Arial Narrow" w:hAnsi="Arial Narrow" w:cs="Arial"/>
          <w:b/>
          <w:color w:val="000000" w:themeColor="text1"/>
        </w:rPr>
      </w:pPr>
      <w:r w:rsidRPr="00603B83">
        <w:rPr>
          <w:rFonts w:ascii="Arial Narrow" w:hAnsi="Arial Narrow"/>
          <w:color w:val="000000" w:themeColor="text1"/>
        </w:rPr>
        <w:t xml:space="preserve">1a.  Maksymalna wartość umowy obejmująca </w:t>
      </w:r>
      <w:r w:rsidRPr="00603B83">
        <w:rPr>
          <w:rFonts w:ascii="Arial Narrow" w:hAnsi="Arial Narrow"/>
          <w:b/>
          <w:color w:val="000000" w:themeColor="text1"/>
        </w:rPr>
        <w:t>ZADANIE</w:t>
      </w:r>
      <w:r w:rsidRPr="00603B83">
        <w:rPr>
          <w:rFonts w:ascii="Arial Narrow" w:hAnsi="Arial Narrow"/>
          <w:color w:val="000000" w:themeColor="text1"/>
        </w:rPr>
        <w:t xml:space="preserve"> ……… wynosi</w:t>
      </w:r>
      <w:r w:rsidRPr="00603B83">
        <w:rPr>
          <w:rFonts w:ascii="Arial Narrow" w:hAnsi="Arial Narrow"/>
          <w:b/>
          <w:color w:val="000000" w:themeColor="text1"/>
        </w:rPr>
        <w:t>: netto ………………… zł, brutto …………………  zł</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603B83">
        <w:rPr>
          <w:rFonts w:ascii="Arial Narrow" w:hAnsi="Arial Narrow" w:cs="Arial"/>
          <w:b/>
          <w:i/>
        </w:rPr>
        <w:t>załączniku  nr 1 do umowy.</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cs="Arial"/>
        </w:rPr>
        <w:t xml:space="preserve">Ceny jednostkowe netto przedmiotu umowy wskazane w </w:t>
      </w:r>
      <w:r w:rsidRPr="00603B83">
        <w:rPr>
          <w:rFonts w:ascii="Arial Narrow" w:hAnsi="Arial Narrow" w:cs="Arial"/>
          <w:b/>
          <w:i/>
        </w:rPr>
        <w:t>załączniku nr 1  do umowy</w:t>
      </w:r>
      <w:r w:rsidRPr="00603B83">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 </w:t>
      </w:r>
    </w:p>
    <w:p w:rsidR="00851787" w:rsidRPr="00603B83" w:rsidRDefault="00851787" w:rsidP="00851787">
      <w:pPr>
        <w:pStyle w:val="Akapitzlist"/>
        <w:numPr>
          <w:ilvl w:val="0"/>
          <w:numId w:val="22"/>
        </w:numPr>
        <w:spacing w:after="0" w:line="240" w:lineRule="auto"/>
        <w:ind w:left="284"/>
        <w:jc w:val="both"/>
        <w:rPr>
          <w:rFonts w:ascii="Arial Narrow" w:hAnsi="Arial Narrow" w:cs="Arial"/>
          <w:color w:val="000000" w:themeColor="text1"/>
        </w:rPr>
      </w:pPr>
      <w:r w:rsidRPr="00603B83">
        <w:rPr>
          <w:rFonts w:ascii="Arial Narrow" w:hAnsi="Arial Narrow"/>
        </w:rPr>
        <w:t>Podatek od towarów i usług (VAT) zostanie obliczony przy zastosowaniu stawek zgodnych z obowiązującymi przepisami w dacie wystawienia faktury.</w:t>
      </w:r>
    </w:p>
    <w:p w:rsidR="00851787" w:rsidRPr="00603B83" w:rsidRDefault="00851787" w:rsidP="00851787">
      <w:pPr>
        <w:pStyle w:val="Akapitzlist"/>
        <w:numPr>
          <w:ilvl w:val="0"/>
          <w:numId w:val="22"/>
        </w:numPr>
        <w:spacing w:line="256" w:lineRule="auto"/>
        <w:ind w:left="284"/>
        <w:jc w:val="both"/>
        <w:rPr>
          <w:rFonts w:ascii="Arial Narrow" w:hAnsi="Arial Narrow" w:cs="Times New Roman"/>
          <w:color w:val="000000" w:themeColor="text1"/>
        </w:rPr>
      </w:pPr>
      <w:r w:rsidRPr="00603B83">
        <w:rPr>
          <w:rFonts w:ascii="Arial Narrow" w:hAnsi="Arial Narrow" w:cs="Arial"/>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603B83">
        <w:rPr>
          <w:rFonts w:ascii="Arial Narrow" w:hAnsi="Arial Narrow" w:cs="Arial"/>
          <w:b/>
        </w:rPr>
        <w:t>maksymalnej wartości umowy brutto.</w:t>
      </w:r>
      <w:r w:rsidRPr="00603B83">
        <w:rPr>
          <w:rFonts w:ascii="Arial Narrow" w:hAnsi="Arial Narrow" w:cs="Arial"/>
        </w:rPr>
        <w:t xml:space="preserve"> Zmiany w tym zakresie nie wymagają aneksu do umowy. </w:t>
      </w:r>
    </w:p>
    <w:p w:rsidR="00851787" w:rsidRPr="00603B83" w:rsidRDefault="00851787" w:rsidP="00851787">
      <w:pPr>
        <w:pStyle w:val="Akapitzlist"/>
        <w:numPr>
          <w:ilvl w:val="0"/>
          <w:numId w:val="22"/>
        </w:numPr>
        <w:spacing w:line="256" w:lineRule="auto"/>
        <w:ind w:left="284"/>
        <w:jc w:val="both"/>
        <w:rPr>
          <w:rFonts w:ascii="Arial Narrow" w:hAnsi="Arial Narrow" w:cs="Times New Roman"/>
          <w:color w:val="000000" w:themeColor="text1"/>
        </w:rPr>
      </w:pPr>
      <w:r w:rsidRPr="00603B83">
        <w:rPr>
          <w:rFonts w:ascii="Arial Narrow" w:hAnsi="Arial Narrow" w:cs="Times New Roman"/>
          <w:color w:val="000000" w:themeColor="text1"/>
        </w:rPr>
        <w:t xml:space="preserve">Wykonawca gwarantuje </w:t>
      </w:r>
      <w:r w:rsidRPr="00603B83">
        <w:rPr>
          <w:rFonts w:ascii="Arial Narrow" w:hAnsi="Arial Narrow" w:cs="Times New Roman"/>
          <w:b/>
          <w:color w:val="000000" w:themeColor="text1"/>
        </w:rPr>
        <w:t>niezmienność cen jednostkowych</w:t>
      </w:r>
      <w:r w:rsidRPr="00603B83">
        <w:rPr>
          <w:rFonts w:ascii="Arial Narrow" w:hAnsi="Arial Narrow" w:cs="Times New Roman"/>
          <w:color w:val="000000" w:themeColor="text1"/>
        </w:rPr>
        <w:t xml:space="preserve"> </w:t>
      </w:r>
      <w:r w:rsidRPr="00603B83">
        <w:rPr>
          <w:rFonts w:ascii="Arial Narrow" w:hAnsi="Arial Narrow" w:cs="Times New Roman"/>
          <w:b/>
          <w:color w:val="000000" w:themeColor="text1"/>
        </w:rPr>
        <w:t xml:space="preserve">netto „w górę” </w:t>
      </w:r>
      <w:r w:rsidRPr="00603B83">
        <w:rPr>
          <w:rFonts w:ascii="Arial Narrow" w:hAnsi="Arial Narrow" w:cs="Times New Roman"/>
          <w:color w:val="000000" w:themeColor="text1"/>
        </w:rPr>
        <w:t xml:space="preserve">przez </w:t>
      </w:r>
      <w:r w:rsidRPr="00603B83">
        <w:rPr>
          <w:rFonts w:ascii="Arial Narrow" w:hAnsi="Arial Narrow" w:cs="Times New Roman"/>
          <w:b/>
          <w:color w:val="000000" w:themeColor="text1"/>
        </w:rPr>
        <w:t xml:space="preserve">okres 12 miesięcy </w:t>
      </w:r>
      <w:r w:rsidRPr="00603B83">
        <w:rPr>
          <w:rFonts w:ascii="Arial Narrow" w:hAnsi="Arial Narrow" w:cs="Times New Roman"/>
          <w:color w:val="000000" w:themeColor="text1"/>
        </w:rPr>
        <w:t xml:space="preserve">od daty podpisania umowy. </w:t>
      </w:r>
    </w:p>
    <w:p w:rsidR="00851787" w:rsidRPr="00603B83" w:rsidRDefault="00851787" w:rsidP="00851787">
      <w:pPr>
        <w:pStyle w:val="Akapitzlist"/>
        <w:numPr>
          <w:ilvl w:val="0"/>
          <w:numId w:val="22"/>
        </w:numPr>
        <w:spacing w:line="252" w:lineRule="auto"/>
        <w:ind w:left="284"/>
        <w:jc w:val="both"/>
        <w:rPr>
          <w:rFonts w:ascii="Arial Narrow" w:hAnsi="Arial Narrow" w:cs="Arial"/>
          <w:color w:val="000000" w:themeColor="text1"/>
        </w:rPr>
      </w:pPr>
      <w:r w:rsidRPr="00603B83">
        <w:rPr>
          <w:rFonts w:ascii="Arial Narrow" w:hAnsi="Arial Narrow" w:cs="Arial"/>
          <w:color w:val="000000" w:themeColor="text1"/>
        </w:rPr>
        <w:t xml:space="preserve">Wykonawca może </w:t>
      </w:r>
      <w:r w:rsidRPr="00603B83">
        <w:rPr>
          <w:rFonts w:ascii="Arial Narrow" w:hAnsi="Arial Narrow" w:cs="Arial"/>
          <w:b/>
          <w:color w:val="000000" w:themeColor="text1"/>
        </w:rPr>
        <w:t>obniżyć</w:t>
      </w:r>
      <w:r w:rsidRPr="00603B83">
        <w:rPr>
          <w:rFonts w:ascii="Arial Narrow" w:hAnsi="Arial Narrow" w:cs="Arial"/>
          <w:color w:val="000000" w:themeColor="text1"/>
        </w:rPr>
        <w:t xml:space="preserve"> cenę jednostkową netto </w:t>
      </w:r>
      <w:r w:rsidRPr="00603B83">
        <w:rPr>
          <w:rFonts w:ascii="Arial Narrow" w:hAnsi="Arial Narrow" w:cs="Arial"/>
          <w:b/>
          <w:color w:val="000000" w:themeColor="text1"/>
        </w:rPr>
        <w:t xml:space="preserve">w każdym czasie </w:t>
      </w:r>
      <w:r w:rsidRPr="00603B83">
        <w:rPr>
          <w:rFonts w:ascii="Arial Narrow" w:hAnsi="Arial Narrow" w:cs="Arial"/>
          <w:color w:val="000000" w:themeColor="text1"/>
        </w:rPr>
        <w:t>bez względu na okoliczności za pisemnym porozumieniem przesłanym e-mailem. Zmiana w tym zakresie nie wymaga aneksu do umowy.</w:t>
      </w:r>
    </w:p>
    <w:p w:rsidR="00851787" w:rsidRPr="00603B83" w:rsidRDefault="00851787" w:rsidP="00851787">
      <w:pPr>
        <w:pStyle w:val="Akapitzlist"/>
        <w:numPr>
          <w:ilvl w:val="0"/>
          <w:numId w:val="22"/>
        </w:numPr>
        <w:spacing w:line="252" w:lineRule="auto"/>
        <w:ind w:left="284"/>
        <w:jc w:val="both"/>
        <w:rPr>
          <w:rFonts w:ascii="Arial Narrow" w:hAnsi="Arial Narrow" w:cs="Arial"/>
          <w:color w:val="000000" w:themeColor="text1"/>
        </w:rPr>
      </w:pPr>
      <w:r w:rsidRPr="00603B83">
        <w:rPr>
          <w:rFonts w:ascii="Arial Narrow" w:hAnsi="Arial Narrow" w:cs="Arial"/>
          <w:color w:val="000000" w:themeColor="text1"/>
        </w:rPr>
        <w:t xml:space="preserve">Płatności dokonywane będą przelewem na rachunek Wykonawcy: </w:t>
      </w:r>
      <w:r w:rsidRPr="00603B83">
        <w:rPr>
          <w:rFonts w:ascii="Arial Narrow" w:hAnsi="Arial Narrow" w:cs="Arial"/>
          <w:b/>
          <w:color w:val="000000" w:themeColor="text1"/>
        </w:rPr>
        <w:t>Nazwa b</w:t>
      </w:r>
      <w:r w:rsidR="007F260A">
        <w:rPr>
          <w:rFonts w:ascii="Arial Narrow" w:hAnsi="Arial Narrow" w:cs="Arial"/>
          <w:b/>
          <w:color w:val="000000" w:themeColor="text1"/>
        </w:rPr>
        <w:t>anku</w:t>
      </w:r>
      <w:r w:rsidRPr="00603B83">
        <w:rPr>
          <w:rFonts w:ascii="Arial Narrow" w:hAnsi="Arial Narrow" w:cs="Arial"/>
          <w:b/>
          <w:color w:val="000000" w:themeColor="text1"/>
        </w:rPr>
        <w:t xml:space="preserve">: </w:t>
      </w:r>
      <w:r w:rsidR="003221EF">
        <w:rPr>
          <w:rFonts w:ascii="Arial Narrow" w:hAnsi="Arial Narrow" w:cs="Arial"/>
          <w:b/>
          <w:color w:val="000000" w:themeColor="text1"/>
        </w:rPr>
        <w:t>………</w:t>
      </w:r>
      <w:r w:rsidR="000B0D95" w:rsidRPr="00603B83">
        <w:rPr>
          <w:rFonts w:ascii="Arial Narrow" w:hAnsi="Arial Narrow" w:cs="Arial"/>
          <w:b/>
          <w:color w:val="000000" w:themeColor="text1"/>
        </w:rPr>
        <w:t>……………………nr rachunku: ………………………………………………</w:t>
      </w:r>
      <w:r w:rsidR="003221EF">
        <w:rPr>
          <w:rFonts w:ascii="Arial Narrow" w:hAnsi="Arial Narrow" w:cs="Arial"/>
          <w:b/>
          <w:color w:val="000000" w:themeColor="text1"/>
        </w:rPr>
        <w:t>………….</w:t>
      </w:r>
      <w:r w:rsidR="000B0D95" w:rsidRPr="00603B83">
        <w:rPr>
          <w:rFonts w:ascii="Arial Narrow" w:hAnsi="Arial Narrow" w:cs="Arial"/>
          <w:b/>
          <w:color w:val="000000" w:themeColor="text1"/>
        </w:rPr>
        <w:t>……………........</w:t>
      </w:r>
      <w:r w:rsidRPr="00603B83">
        <w:rPr>
          <w:rFonts w:ascii="Arial Narrow" w:hAnsi="Arial Narrow" w:cs="Arial"/>
          <w:color w:val="000000" w:themeColor="text1"/>
        </w:rPr>
        <w:t xml:space="preserve">w terminie </w:t>
      </w:r>
      <w:r w:rsidRPr="00603B83">
        <w:rPr>
          <w:rFonts w:ascii="Arial Narrow" w:hAnsi="Arial Narrow" w:cs="Arial"/>
          <w:b/>
          <w:color w:val="000000" w:themeColor="text1"/>
        </w:rPr>
        <w:t>60 dni</w:t>
      </w:r>
      <w:r w:rsidRPr="00603B83">
        <w:rPr>
          <w:rFonts w:ascii="Arial Narrow" w:hAnsi="Arial Narrow" w:cs="Arial"/>
          <w:color w:val="000000" w:themeColor="text1"/>
        </w:rPr>
        <w:t xml:space="preserve"> od daty otrzymania przez Zamawiającego prawidłowo wystawionej fak</w:t>
      </w:r>
      <w:r w:rsidR="003221EF">
        <w:rPr>
          <w:rFonts w:ascii="Arial Narrow" w:hAnsi="Arial Narrow" w:cs="Arial"/>
          <w:color w:val="000000" w:themeColor="text1"/>
        </w:rPr>
        <w:t>t</w:t>
      </w:r>
      <w:r w:rsidRPr="00603B83">
        <w:rPr>
          <w:rFonts w:ascii="Arial Narrow" w:hAnsi="Arial Narrow" w:cs="Arial"/>
          <w:color w:val="000000" w:themeColor="text1"/>
        </w:rPr>
        <w:t xml:space="preserve">ury. </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rPr>
      </w:pPr>
      <w:r w:rsidRPr="00603B83">
        <w:rPr>
          <w:rFonts w:ascii="Arial Narrow" w:hAnsi="Arial Narrow" w:cs="Arial"/>
          <w:color w:val="000000" w:themeColor="text1"/>
        </w:rPr>
        <w:t xml:space="preserve">Zapłata następuje w dniu obciążenia rachunku bankowego Zamawiającego. </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rPr>
      </w:pPr>
      <w:r w:rsidRPr="00603B83">
        <w:rPr>
          <w:rFonts w:ascii="Arial Narrow" w:hAnsi="Arial Narrow" w:cs="Arial"/>
          <w:color w:val="000000" w:themeColor="text1"/>
        </w:rPr>
        <w:t xml:space="preserve">Podstawą zapłaty faktury jest przyjęcie dostawy przez Zamawiającego. </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u w:val="single"/>
        </w:rPr>
      </w:pPr>
      <w:r w:rsidRPr="00603B83">
        <w:rPr>
          <w:rFonts w:ascii="Arial Narrow" w:hAnsi="Arial Narrow" w:cs="Arial"/>
          <w:color w:val="000000" w:themeColor="text1"/>
        </w:rPr>
        <w:t>Wykonawca dostarczy Zamawiającemu dokumentację dostawy typu WZ wystawioną w trzech egzemplarzach.</w:t>
      </w:r>
    </w:p>
    <w:p w:rsidR="00851787" w:rsidRPr="00603B83" w:rsidRDefault="00851787" w:rsidP="00851787">
      <w:pPr>
        <w:pStyle w:val="Akapitzlist"/>
        <w:numPr>
          <w:ilvl w:val="0"/>
          <w:numId w:val="22"/>
        </w:numPr>
        <w:spacing w:line="252" w:lineRule="auto"/>
        <w:ind w:left="284"/>
        <w:rPr>
          <w:rFonts w:ascii="Arial Narrow" w:hAnsi="Arial Narrow" w:cs="Arial"/>
          <w:color w:val="000000" w:themeColor="text1"/>
        </w:rPr>
      </w:pPr>
      <w:r w:rsidRPr="00603B83">
        <w:rPr>
          <w:rFonts w:ascii="Arial Narrow" w:hAnsi="Arial Narrow" w:cs="Arial"/>
        </w:rPr>
        <w:t>Wykonawca będzie wystawiał faktury za okresy miesięczne uwzględniające całość zrealizowanych w danym miesiącu dostaw.</w:t>
      </w:r>
    </w:p>
    <w:p w:rsidR="00851787" w:rsidRPr="00603B83" w:rsidRDefault="00851787" w:rsidP="00851787">
      <w:pPr>
        <w:pStyle w:val="Akapitzlist"/>
        <w:numPr>
          <w:ilvl w:val="0"/>
          <w:numId w:val="22"/>
        </w:numPr>
        <w:tabs>
          <w:tab w:val="left" w:pos="426"/>
          <w:tab w:val="left" w:pos="709"/>
        </w:tabs>
        <w:spacing w:line="252" w:lineRule="auto"/>
        <w:ind w:left="284"/>
        <w:jc w:val="both"/>
        <w:rPr>
          <w:rFonts w:ascii="Arial Narrow" w:hAnsi="Arial Narrow" w:cs="Arial"/>
        </w:rPr>
      </w:pPr>
      <w:r w:rsidRPr="00603B83">
        <w:rPr>
          <w:rFonts w:ascii="Arial Narrow" w:hAnsi="Arial Narrow" w:cs="Arial"/>
        </w:rPr>
        <w:t>Na fakturach Wykonawca zobowiązany jest zamieszczać numer niniejszej umowy.</w:t>
      </w:r>
    </w:p>
    <w:p w:rsidR="00851787" w:rsidRPr="00603B83" w:rsidRDefault="00851787" w:rsidP="00851787">
      <w:pPr>
        <w:pStyle w:val="Akapitzlist"/>
        <w:numPr>
          <w:ilvl w:val="0"/>
          <w:numId w:val="22"/>
        </w:numPr>
        <w:spacing w:after="0" w:line="240" w:lineRule="auto"/>
        <w:ind w:left="284"/>
        <w:jc w:val="both"/>
        <w:rPr>
          <w:rFonts w:ascii="Arial Narrow" w:eastAsia="Calibri" w:hAnsi="Arial Narrow" w:cs="Arial"/>
          <w:snapToGrid w:val="0"/>
        </w:rPr>
      </w:pPr>
      <w:r w:rsidRPr="00603B83">
        <w:rPr>
          <w:rFonts w:ascii="Arial Narrow" w:hAnsi="Arial Narrow"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603B83">
        <w:rPr>
          <w:rFonts w:ascii="Arial Narrow" w:hAnsi="Arial Narrow" w:cs="Arial"/>
          <w:bCs/>
          <w:color w:val="000000"/>
        </w:rPr>
        <w:t>a w przypadku podpisania informacji przez pełnomocnika wraz  odpowiednim pełnomocnictwem)</w:t>
      </w:r>
      <w:r w:rsidRPr="00603B83">
        <w:rPr>
          <w:rFonts w:ascii="Arial Narrow" w:hAnsi="Arial Narrow" w:cs="Arial"/>
        </w:rPr>
        <w:t xml:space="preserve"> na adres: Uniwersytecki Szpital  Dziecięcy w Krakowie   ul. Wielicka 265, </w:t>
      </w:r>
      <w:r w:rsidR="007F260A">
        <w:rPr>
          <w:rFonts w:ascii="Arial Narrow" w:hAnsi="Arial Narrow" w:cs="Arial"/>
        </w:rPr>
        <w:br/>
      </w:r>
      <w:r w:rsidRPr="00603B83">
        <w:rPr>
          <w:rFonts w:ascii="Arial Narrow" w:hAnsi="Arial Narrow" w:cs="Arial"/>
        </w:rPr>
        <w:t xml:space="preserve">30-663 Kraków.  </w:t>
      </w:r>
    </w:p>
    <w:p w:rsidR="00851787" w:rsidRPr="00603B83" w:rsidRDefault="00851787" w:rsidP="00851787">
      <w:pPr>
        <w:pStyle w:val="Akapitzlist"/>
        <w:numPr>
          <w:ilvl w:val="0"/>
          <w:numId w:val="22"/>
        </w:numPr>
        <w:spacing w:after="0" w:line="240" w:lineRule="auto"/>
        <w:ind w:left="284"/>
        <w:jc w:val="both"/>
        <w:rPr>
          <w:rFonts w:ascii="Arial Narrow" w:eastAsia="Calibri" w:hAnsi="Arial Narrow" w:cs="Arial"/>
          <w:snapToGrid w:val="0"/>
        </w:rPr>
      </w:pPr>
      <w:r w:rsidRPr="00603B83">
        <w:rPr>
          <w:rFonts w:ascii="Arial Narrow" w:hAnsi="Arial Narrow"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851787" w:rsidRPr="00603B83" w:rsidRDefault="00851787" w:rsidP="00851787">
      <w:pPr>
        <w:pStyle w:val="Akapitzlist"/>
        <w:numPr>
          <w:ilvl w:val="0"/>
          <w:numId w:val="22"/>
        </w:numPr>
        <w:spacing w:line="256" w:lineRule="auto"/>
        <w:ind w:left="284"/>
        <w:rPr>
          <w:rFonts w:ascii="Arial Narrow" w:hAnsi="Arial Narrow" w:cs="Times New Roman"/>
        </w:rPr>
      </w:pPr>
      <w:r w:rsidRPr="00603B83">
        <w:rPr>
          <w:rFonts w:ascii="Arial Narrow" w:hAnsi="Arial Narrow" w:cs="Times New Roman"/>
        </w:rPr>
        <w:t xml:space="preserve">Zmiana wynagrodzenia należnego Wykonawcy następuje w przypadkach i trybie wskazanym w </w:t>
      </w:r>
      <w:r w:rsidR="007F260A">
        <w:rPr>
          <w:rFonts w:ascii="Arial Narrow" w:hAnsi="Arial Narrow" w:cs="Times New Roman"/>
          <w:b/>
        </w:rPr>
        <w:t>§ 7</w:t>
      </w:r>
      <w:r w:rsidRPr="00603B83">
        <w:rPr>
          <w:rFonts w:ascii="Arial Narrow" w:hAnsi="Arial Narrow" w:cs="Times New Roman"/>
          <w:b/>
        </w:rPr>
        <w:t xml:space="preserve"> umowy</w:t>
      </w:r>
      <w:r w:rsidRPr="00603B83">
        <w:rPr>
          <w:rFonts w:ascii="Arial Narrow" w:hAnsi="Arial Narrow" w:cs="Times New Roman"/>
        </w:rPr>
        <w:t>.</w:t>
      </w:r>
    </w:p>
    <w:p w:rsidR="00851787" w:rsidRPr="00603B83" w:rsidRDefault="00851787" w:rsidP="00851787">
      <w:pPr>
        <w:tabs>
          <w:tab w:val="left" w:pos="426"/>
          <w:tab w:val="left" w:pos="709"/>
        </w:tabs>
        <w:spacing w:line="252" w:lineRule="auto"/>
        <w:jc w:val="center"/>
        <w:rPr>
          <w:rFonts w:ascii="Arial Narrow" w:hAnsi="Arial Narrow" w:cs="Arial"/>
          <w:b/>
        </w:rPr>
      </w:pPr>
    </w:p>
    <w:p w:rsidR="00851787" w:rsidRPr="00603B83" w:rsidRDefault="00851787" w:rsidP="00851787">
      <w:pPr>
        <w:tabs>
          <w:tab w:val="left" w:pos="426"/>
          <w:tab w:val="left" w:pos="709"/>
        </w:tabs>
        <w:spacing w:line="252" w:lineRule="auto"/>
        <w:jc w:val="center"/>
        <w:rPr>
          <w:rFonts w:ascii="Arial Narrow" w:hAnsi="Arial Narrow" w:cs="Arial"/>
          <w:b/>
        </w:rPr>
      </w:pPr>
      <w:r w:rsidRPr="00603B83">
        <w:rPr>
          <w:rFonts w:ascii="Arial Narrow" w:hAnsi="Arial Narrow" w:cs="Arial"/>
          <w:b/>
        </w:rPr>
        <w:t>ZWŁOKA W ZAPŁACIE, CESJA WIERZYTELNOŚCI</w:t>
      </w:r>
    </w:p>
    <w:p w:rsidR="00851787" w:rsidRPr="00603B83" w:rsidRDefault="00851787" w:rsidP="00851787">
      <w:pPr>
        <w:jc w:val="center"/>
        <w:rPr>
          <w:rFonts w:ascii="Arial Narrow" w:hAnsi="Arial Narrow" w:cs="Arial"/>
          <w:b/>
        </w:rPr>
      </w:pPr>
      <w:r w:rsidRPr="00603B83">
        <w:rPr>
          <w:rFonts w:ascii="Arial Narrow" w:hAnsi="Arial Narrow" w:cs="Arial"/>
          <w:b/>
        </w:rPr>
        <w:t>§5</w:t>
      </w:r>
    </w:p>
    <w:p w:rsidR="00851787" w:rsidRPr="00603B83" w:rsidRDefault="00851787" w:rsidP="00851787">
      <w:pPr>
        <w:pStyle w:val="Akapitzlist"/>
        <w:numPr>
          <w:ilvl w:val="0"/>
          <w:numId w:val="23"/>
        </w:numPr>
        <w:spacing w:line="254" w:lineRule="auto"/>
        <w:ind w:left="284" w:hanging="284"/>
        <w:jc w:val="both"/>
        <w:rPr>
          <w:rFonts w:ascii="Arial Narrow" w:hAnsi="Arial Narrow"/>
        </w:rPr>
      </w:pPr>
      <w:r w:rsidRPr="00603B83">
        <w:rPr>
          <w:rFonts w:ascii="Arial Narrow" w:hAnsi="Arial Narrow"/>
        </w:rPr>
        <w:t xml:space="preserve">W przypadku </w:t>
      </w:r>
      <w:r w:rsidRPr="00603B83">
        <w:rPr>
          <w:rFonts w:ascii="Arial Narrow" w:hAnsi="Arial Narrow"/>
          <w:b/>
        </w:rPr>
        <w:t>zwłoki Zamawiającego z zapłatą</w:t>
      </w:r>
      <w:r w:rsidRPr="00603B83">
        <w:rPr>
          <w:rFonts w:ascii="Arial Narrow" w:hAnsi="Arial Narrow"/>
        </w:rPr>
        <w:t xml:space="preserve">, Wykonawca przed skierowaniem sprawy na drogę postępowania sądowego wyznaczy Zamawiającemu </w:t>
      </w:r>
      <w:r w:rsidRPr="00603B83">
        <w:rPr>
          <w:rFonts w:ascii="Arial Narrow" w:hAnsi="Arial Narrow"/>
          <w:b/>
        </w:rPr>
        <w:t>dodatkowy 30 dniowy termin</w:t>
      </w:r>
      <w:r w:rsidRPr="00603B83">
        <w:rPr>
          <w:rFonts w:ascii="Arial Narrow" w:hAnsi="Arial Narrow"/>
        </w:rPr>
        <w:t xml:space="preserve"> na uregulowanie płatności.</w:t>
      </w:r>
    </w:p>
    <w:p w:rsidR="00851787" w:rsidRPr="00603B83" w:rsidRDefault="00851787" w:rsidP="00851787">
      <w:pPr>
        <w:pStyle w:val="Akapitzlist"/>
        <w:numPr>
          <w:ilvl w:val="0"/>
          <w:numId w:val="23"/>
        </w:numPr>
        <w:spacing w:line="254" w:lineRule="auto"/>
        <w:ind w:left="284" w:hanging="284"/>
        <w:jc w:val="both"/>
        <w:rPr>
          <w:rFonts w:ascii="Arial Narrow" w:hAnsi="Arial Narrow"/>
        </w:rPr>
      </w:pPr>
      <w:r w:rsidRPr="00603B83">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851787" w:rsidRPr="00603B83" w:rsidRDefault="00851787" w:rsidP="00851787">
      <w:pPr>
        <w:pStyle w:val="Akapitzlist"/>
        <w:numPr>
          <w:ilvl w:val="0"/>
          <w:numId w:val="23"/>
        </w:numPr>
        <w:spacing w:line="254" w:lineRule="auto"/>
        <w:ind w:left="284" w:hanging="284"/>
        <w:rPr>
          <w:rFonts w:ascii="Arial Narrow" w:hAnsi="Arial Narrow"/>
        </w:rPr>
      </w:pPr>
      <w:r w:rsidRPr="00603B83">
        <w:rPr>
          <w:rFonts w:ascii="Arial Narrow" w:hAnsi="Arial Narrow"/>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51787" w:rsidRDefault="00851787" w:rsidP="00851787">
      <w:pPr>
        <w:pStyle w:val="Bezodstpw"/>
        <w:rPr>
          <w:rFonts w:ascii="Arial Narrow" w:hAnsi="Arial Narrow" w:cs="Arial"/>
          <w:b/>
        </w:rPr>
      </w:pPr>
    </w:p>
    <w:p w:rsidR="007F260A" w:rsidRDefault="007F260A" w:rsidP="00851787">
      <w:pPr>
        <w:pStyle w:val="Bezodstpw"/>
        <w:rPr>
          <w:rFonts w:ascii="Arial Narrow" w:hAnsi="Arial Narrow" w:cs="Arial"/>
          <w:b/>
        </w:rPr>
      </w:pPr>
    </w:p>
    <w:p w:rsidR="007F260A" w:rsidRPr="00603B83" w:rsidRDefault="007F260A" w:rsidP="00851787">
      <w:pPr>
        <w:pStyle w:val="Bezodstpw"/>
        <w:rPr>
          <w:rFonts w:ascii="Arial Narrow" w:hAnsi="Arial Narrow" w:cs="Arial"/>
          <w:b/>
        </w:rPr>
      </w:pPr>
    </w:p>
    <w:p w:rsidR="00851787" w:rsidRPr="00603B83" w:rsidRDefault="00851787" w:rsidP="00851787">
      <w:pPr>
        <w:pStyle w:val="Bezodstpw"/>
        <w:ind w:left="720"/>
        <w:rPr>
          <w:rFonts w:ascii="Arial Narrow" w:hAnsi="Arial Narrow" w:cs="Arial"/>
          <w:b/>
        </w:rPr>
      </w:pPr>
      <w:r w:rsidRPr="00603B83">
        <w:rPr>
          <w:rFonts w:ascii="Arial Narrow" w:hAnsi="Arial Narrow" w:cs="Arial"/>
          <w:b/>
        </w:rPr>
        <w:t>ODPOWIEDZIALNOŚĆ ZA NIEWYKONANIE LUB NIENALEŻYTE WYKONANIE UMOWY</w:t>
      </w:r>
    </w:p>
    <w:p w:rsidR="00851787" w:rsidRPr="00603B83" w:rsidRDefault="00851787" w:rsidP="00851787">
      <w:pPr>
        <w:jc w:val="center"/>
        <w:rPr>
          <w:rFonts w:ascii="Arial Narrow" w:hAnsi="Arial Narrow" w:cs="Arial"/>
          <w:b/>
        </w:rPr>
      </w:pPr>
      <w:r w:rsidRPr="00603B83">
        <w:rPr>
          <w:rFonts w:ascii="Arial Narrow" w:hAnsi="Arial Narrow" w:cs="Arial"/>
          <w:b/>
        </w:rPr>
        <w:t>§6</w:t>
      </w:r>
    </w:p>
    <w:p w:rsidR="00851787" w:rsidRPr="00603B83" w:rsidRDefault="00851787" w:rsidP="00851787">
      <w:pPr>
        <w:numPr>
          <w:ilvl w:val="0"/>
          <w:numId w:val="24"/>
        </w:numPr>
        <w:spacing w:after="0" w:line="252" w:lineRule="auto"/>
        <w:ind w:left="284" w:hanging="284"/>
        <w:contextualSpacing/>
        <w:jc w:val="both"/>
        <w:rPr>
          <w:rFonts w:ascii="Arial Narrow" w:hAnsi="Arial Narrow" w:cs="Arial"/>
        </w:rPr>
      </w:pPr>
      <w:r w:rsidRPr="00603B83">
        <w:rPr>
          <w:rFonts w:ascii="Arial Narrow" w:hAnsi="Arial Narrow" w:cs="Arial"/>
        </w:rPr>
        <w:t xml:space="preserve">Z tytułu niewykonania lub nienależytego wykonania umowy przez Wykonawcę Zamawiający może naliczyć Wykonawcy  kary umowne z następujących tytułów: </w:t>
      </w:r>
    </w:p>
    <w:p w:rsidR="00851787" w:rsidRPr="00603B83" w:rsidRDefault="00851787" w:rsidP="007F260A">
      <w:pPr>
        <w:spacing w:after="0"/>
        <w:ind w:left="284"/>
        <w:rPr>
          <w:rFonts w:ascii="Arial Narrow" w:hAnsi="Arial Narrow" w:cs="Arial"/>
          <w:b/>
          <w:color w:val="000000" w:themeColor="text1"/>
        </w:rPr>
      </w:pPr>
      <w:r w:rsidRPr="00603B83">
        <w:rPr>
          <w:rFonts w:ascii="Arial Narrow" w:hAnsi="Arial Narrow"/>
          <w:b/>
        </w:rPr>
        <w:t>A/</w:t>
      </w:r>
      <w:r w:rsidRPr="00603B83">
        <w:rPr>
          <w:rFonts w:ascii="Arial Narrow" w:hAnsi="Arial Narrow"/>
        </w:rPr>
        <w:t xml:space="preserve"> </w:t>
      </w:r>
      <w:r w:rsidRPr="00603B83">
        <w:rPr>
          <w:rFonts w:ascii="Arial Narrow" w:hAnsi="Arial Narrow" w:cs="Arial"/>
        </w:rPr>
        <w:t>w przypadku odstąpienia od umowy w całości</w:t>
      </w:r>
      <w:r w:rsidRPr="00603B83">
        <w:rPr>
          <w:rFonts w:ascii="Arial Narrow" w:hAnsi="Arial Narrow" w:cs="Arial"/>
          <w:b/>
        </w:rPr>
        <w:t xml:space="preserve"> </w:t>
      </w:r>
      <w:r w:rsidRPr="00603B83">
        <w:rPr>
          <w:rFonts w:ascii="Arial Narrow" w:hAnsi="Arial Narrow" w:cs="Arial"/>
        </w:rPr>
        <w:t xml:space="preserve">lub części przez Zamawiającego z przyczyn leżących po stronie Wykonawcy lub w przypadku rozwiązania umowy przez Zamawiającego na podstawie </w:t>
      </w:r>
      <w:r w:rsidRPr="00603B83">
        <w:rPr>
          <w:rFonts w:ascii="Arial Narrow" w:hAnsi="Arial Narrow" w:cs="Arial"/>
          <w:b/>
        </w:rPr>
        <w:t xml:space="preserve">§ 9 ust. 2 </w:t>
      </w:r>
      <w:r w:rsidRPr="00603B83">
        <w:rPr>
          <w:rFonts w:ascii="Arial Narrow" w:hAnsi="Arial Narrow" w:cs="Arial"/>
        </w:rPr>
        <w:t xml:space="preserve">umowy (bez dodatkowego wezwania ze skutkiem natychmiastowym), lub  w przypadku nieuzasadnionego rozwiązania lub odstąpienia od umowy w całości lub części  przez Wykonawcę – w wysokości odpowiednio </w:t>
      </w:r>
      <w:r w:rsidRPr="00603B83">
        <w:rPr>
          <w:rFonts w:ascii="Arial Narrow" w:hAnsi="Arial Narrow" w:cs="Arial"/>
          <w:b/>
        </w:rPr>
        <w:t>10 %</w:t>
      </w:r>
      <w:r w:rsidRPr="00603B83">
        <w:rPr>
          <w:rFonts w:ascii="Arial Narrow" w:hAnsi="Arial Narrow" w:cs="Arial"/>
        </w:rPr>
        <w:t xml:space="preserve"> </w:t>
      </w:r>
      <w:r w:rsidRPr="00603B83">
        <w:rPr>
          <w:rFonts w:ascii="Arial Narrow" w:hAnsi="Arial Narrow" w:cs="Arial"/>
          <w:b/>
        </w:rPr>
        <w:t xml:space="preserve">maksymalnej </w:t>
      </w:r>
      <w:r w:rsidRPr="00603B83">
        <w:rPr>
          <w:rFonts w:ascii="Arial Narrow" w:hAnsi="Arial Narrow" w:cs="Arial"/>
        </w:rPr>
        <w:t xml:space="preserve"> </w:t>
      </w:r>
      <w:r w:rsidRPr="00603B83">
        <w:rPr>
          <w:rFonts w:ascii="Arial Narrow" w:hAnsi="Arial Narrow" w:cs="Arial"/>
          <w:b/>
        </w:rPr>
        <w:t>wartości umowy</w:t>
      </w:r>
      <w:r w:rsidRPr="00603B83">
        <w:rPr>
          <w:rFonts w:ascii="Arial Narrow" w:hAnsi="Arial Narrow" w:cs="Arial"/>
        </w:rPr>
        <w:t xml:space="preserve"> </w:t>
      </w:r>
      <w:r w:rsidRPr="00603B83">
        <w:rPr>
          <w:rFonts w:ascii="Arial Narrow" w:hAnsi="Arial Narrow" w:cs="Arial"/>
          <w:b/>
        </w:rPr>
        <w:t xml:space="preserve">brutto </w:t>
      </w:r>
      <w:r w:rsidRPr="00603B83">
        <w:rPr>
          <w:rFonts w:ascii="Arial Narrow" w:hAnsi="Arial Narrow" w:cs="Arial"/>
        </w:rPr>
        <w:t xml:space="preserve">(z uwzględnieniem podatku od towarów i usług - VAT) określonej w </w:t>
      </w:r>
      <w:r w:rsidRPr="00603B83">
        <w:rPr>
          <w:rFonts w:ascii="Arial Narrow" w:hAnsi="Arial Narrow" w:cs="Arial"/>
          <w:b/>
        </w:rPr>
        <w:t>§ 4 ust. 1</w:t>
      </w:r>
    </w:p>
    <w:p w:rsidR="00851787" w:rsidRPr="00603B83" w:rsidRDefault="00851787" w:rsidP="00851787">
      <w:pPr>
        <w:spacing w:after="0"/>
        <w:ind w:left="284"/>
        <w:jc w:val="both"/>
        <w:rPr>
          <w:rFonts w:ascii="Arial Narrow" w:hAnsi="Arial Narrow"/>
        </w:rPr>
      </w:pPr>
      <w:r w:rsidRPr="00603B83">
        <w:rPr>
          <w:rFonts w:ascii="Arial Narrow" w:hAnsi="Arial Narrow"/>
          <w:b/>
        </w:rPr>
        <w:t>B/</w:t>
      </w:r>
      <w:r w:rsidRPr="00603B83">
        <w:rPr>
          <w:rFonts w:ascii="Arial Narrow" w:hAnsi="Arial Narrow"/>
        </w:rPr>
        <w:t xml:space="preserve"> w wysokości </w:t>
      </w:r>
      <w:r w:rsidRPr="00603B83">
        <w:rPr>
          <w:rFonts w:ascii="Arial Narrow" w:hAnsi="Arial Narrow"/>
          <w:b/>
        </w:rPr>
        <w:t>2 % wartości brutto</w:t>
      </w:r>
      <w:r w:rsidRPr="00603B83">
        <w:rPr>
          <w:rFonts w:ascii="Arial Narrow" w:hAnsi="Arial Narrow"/>
        </w:rPr>
        <w:t xml:space="preserve"> niezrealizowanej w terminie dostawy jednostkowej za każdy rozpoczęty dzień zwłoki, jednak nie więcej niż </w:t>
      </w:r>
      <w:r w:rsidRPr="00603B83">
        <w:rPr>
          <w:rFonts w:ascii="Arial Narrow" w:hAnsi="Arial Narrow"/>
          <w:b/>
        </w:rPr>
        <w:t>20% wartości brutto</w:t>
      </w:r>
      <w:r w:rsidRPr="00603B83">
        <w:rPr>
          <w:rFonts w:ascii="Arial Narrow" w:hAnsi="Arial Narrow"/>
        </w:rPr>
        <w:t xml:space="preserve"> niezrealizowanej dostawy;</w:t>
      </w:r>
    </w:p>
    <w:p w:rsidR="00851787" w:rsidRPr="00603B83" w:rsidRDefault="00851787" w:rsidP="00851787">
      <w:pPr>
        <w:spacing w:after="0" w:line="252" w:lineRule="auto"/>
        <w:ind w:left="284"/>
        <w:contextualSpacing/>
        <w:jc w:val="both"/>
        <w:rPr>
          <w:rFonts w:ascii="Arial Narrow" w:hAnsi="Arial Narrow" w:cs="Arial"/>
        </w:rPr>
      </w:pPr>
      <w:r w:rsidRPr="00603B83">
        <w:rPr>
          <w:rFonts w:ascii="Arial Narrow" w:hAnsi="Arial Narrow" w:cs="Arial"/>
          <w:b/>
          <w:color w:val="000000" w:themeColor="text1"/>
        </w:rPr>
        <w:t>C</w:t>
      </w:r>
      <w:r w:rsidRPr="00603B83">
        <w:rPr>
          <w:rFonts w:ascii="Arial Narrow" w:hAnsi="Arial Narrow" w:cs="Arial"/>
          <w:color w:val="000000" w:themeColor="text1"/>
        </w:rPr>
        <w:t>/</w:t>
      </w:r>
      <w:r w:rsidRPr="00603B83">
        <w:rPr>
          <w:rFonts w:ascii="Arial Narrow" w:hAnsi="Arial Narrow"/>
          <w:color w:val="000000" w:themeColor="text1"/>
        </w:rPr>
        <w:t xml:space="preserve"> </w:t>
      </w:r>
      <w:r w:rsidRPr="00603B83">
        <w:rPr>
          <w:rFonts w:ascii="Arial Narrow" w:hAnsi="Arial Narrow" w:cs="Arial"/>
          <w:b/>
        </w:rPr>
        <w:t>w wysokości</w:t>
      </w:r>
      <w:r w:rsidRPr="00603B83">
        <w:rPr>
          <w:rFonts w:ascii="Arial Narrow" w:hAnsi="Arial Narrow" w:cs="Arial"/>
        </w:rPr>
        <w:t xml:space="preserve"> </w:t>
      </w:r>
      <w:r w:rsidRPr="00603B83">
        <w:rPr>
          <w:rFonts w:ascii="Arial Narrow" w:hAnsi="Arial Narrow" w:cs="Arial"/>
          <w:b/>
        </w:rPr>
        <w:t>2%</w:t>
      </w:r>
      <w:r w:rsidRPr="00603B83">
        <w:rPr>
          <w:rFonts w:ascii="Arial Narrow" w:hAnsi="Arial Narrow" w:cs="Arial"/>
        </w:rPr>
        <w:t xml:space="preserve"> </w:t>
      </w:r>
      <w:r w:rsidRPr="00603B83">
        <w:rPr>
          <w:rFonts w:ascii="Arial Narrow" w:hAnsi="Arial Narrow" w:cs="Arial"/>
          <w:b/>
        </w:rPr>
        <w:t xml:space="preserve">wartości brutto </w:t>
      </w:r>
      <w:r w:rsidRPr="00603B83">
        <w:rPr>
          <w:rFonts w:ascii="Arial Narrow" w:hAnsi="Arial Narrow" w:cs="Arial"/>
        </w:rPr>
        <w:t xml:space="preserve">reklamowanego przedmiotu umowy odpowiednio za </w:t>
      </w:r>
      <w:r w:rsidRPr="00603B83">
        <w:rPr>
          <w:rFonts w:ascii="Arial Narrow" w:hAnsi="Arial Narrow" w:cs="Arial"/>
          <w:b/>
        </w:rPr>
        <w:t>każdy rozpoczęty dzień  zwłoki</w:t>
      </w:r>
      <w:r w:rsidRPr="00603B83">
        <w:rPr>
          <w:rFonts w:ascii="Arial Narrow" w:hAnsi="Arial Narrow" w:cs="Arial"/>
        </w:rPr>
        <w:t xml:space="preserve">  w stosunku do wymiany wadliwego przedmiotu umowy na wolny od wad, o którym mowa w </w:t>
      </w:r>
      <w:r w:rsidRPr="00603B83">
        <w:rPr>
          <w:rFonts w:ascii="Arial Narrow" w:hAnsi="Arial Narrow" w:cs="Arial"/>
          <w:b/>
        </w:rPr>
        <w:t>§ 3 ust. 7</w:t>
      </w:r>
      <w:r w:rsidRPr="00603B83">
        <w:rPr>
          <w:rFonts w:ascii="Arial Narrow" w:hAnsi="Arial Narrow" w:cs="Arial"/>
        </w:rPr>
        <w:t xml:space="preserve"> niniejszej umowy. Górną granicę kary umownej  z tego tytułu stanowi </w:t>
      </w:r>
      <w:r w:rsidRPr="00603B83">
        <w:rPr>
          <w:rFonts w:ascii="Arial Narrow" w:hAnsi="Arial Narrow" w:cs="Arial"/>
          <w:b/>
        </w:rPr>
        <w:t xml:space="preserve">10% wartości brutto </w:t>
      </w:r>
      <w:r w:rsidRPr="00603B83">
        <w:rPr>
          <w:rFonts w:ascii="Arial Narrow" w:hAnsi="Arial Narrow" w:cs="Arial"/>
        </w:rPr>
        <w:t>reklamowanego przedmiotu umowy.</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rPr>
        <w:t>Zamawiającemu przysługuje prawo dochodzenia odszkodowania przewyższającego wysokość zastrzeżonych kar umownych na zasadach ogólnych.</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iCs/>
          <w:color w:val="000000"/>
        </w:rPr>
        <w:t xml:space="preserve">Zamawiający jest uprawniony do potrącenia należnych mu kar umownych lub ich części  z  wynagrodzenia przysługującego Wykonawcy. </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bCs/>
          <w:iCs/>
          <w:color w:val="000000"/>
        </w:rPr>
        <w:t xml:space="preserve">Na naliczoną karę umową Zamawiający każdorazowo wystawi </w:t>
      </w:r>
      <w:r w:rsidRPr="00603B83">
        <w:rPr>
          <w:rFonts w:ascii="Arial Narrow" w:hAnsi="Arial Narrow" w:cs="Arial"/>
          <w:b/>
          <w:bCs/>
          <w:iCs/>
          <w:color w:val="000000"/>
        </w:rPr>
        <w:t>notę księgową</w:t>
      </w:r>
      <w:r w:rsidRPr="00603B83">
        <w:rPr>
          <w:rFonts w:ascii="Arial Narrow" w:hAnsi="Arial Narrow"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rPr>
        <w:t>Kary umowne nalicza się za każdy dzień kalendarzowy.</w:t>
      </w:r>
    </w:p>
    <w:p w:rsidR="00851787" w:rsidRPr="00603B83" w:rsidRDefault="00851787" w:rsidP="00851787">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color w:val="000000"/>
        </w:rPr>
        <w:t>Zapłata kar umownych nie zwalnia Wykonawcy od obowiązku wykonania umowy</w:t>
      </w:r>
      <w:r w:rsidRPr="00603B83">
        <w:rPr>
          <w:rFonts w:ascii="Arial Narrow" w:hAnsi="Arial Narrow" w:cs="Arial"/>
        </w:rPr>
        <w:t>. W przypadku odstąpienia lub rozwiązania umowy, Strony zachowują prawo dochodzenia zastrzeżonych kar umownych.</w:t>
      </w:r>
    </w:p>
    <w:p w:rsidR="00851787" w:rsidRPr="00603B83" w:rsidRDefault="00851787" w:rsidP="001045A9">
      <w:pPr>
        <w:pStyle w:val="Akapitzlist"/>
        <w:numPr>
          <w:ilvl w:val="0"/>
          <w:numId w:val="24"/>
        </w:numPr>
        <w:spacing w:after="0" w:line="254" w:lineRule="auto"/>
        <w:ind w:left="284" w:hanging="426"/>
        <w:jc w:val="both"/>
        <w:rPr>
          <w:rFonts w:ascii="Arial Narrow" w:hAnsi="Arial Narrow"/>
        </w:rPr>
      </w:pPr>
      <w:r w:rsidRPr="00603B83">
        <w:rPr>
          <w:rFonts w:ascii="Arial Narrow" w:hAnsi="Arial Narrow" w:cs="Arial"/>
        </w:rPr>
        <w:t xml:space="preserve">W przypadku, gdy łączna wysokość kar umownych naliczonych  na podstawie </w:t>
      </w:r>
      <w:r w:rsidRPr="00603B83">
        <w:rPr>
          <w:rFonts w:ascii="Arial Narrow" w:hAnsi="Arial Narrow" w:cs="Arial"/>
          <w:b/>
        </w:rPr>
        <w:t xml:space="preserve">ust. 1 pkt. B/ lub C/ </w:t>
      </w:r>
      <w:r w:rsidRPr="00603B83">
        <w:rPr>
          <w:rFonts w:ascii="Arial Narrow" w:hAnsi="Arial Narrow" w:cs="Arial"/>
        </w:rPr>
        <w:t xml:space="preserve">przekroczy </w:t>
      </w:r>
      <w:r w:rsidRPr="00603B83">
        <w:rPr>
          <w:rFonts w:ascii="Arial Narrow" w:hAnsi="Arial Narrow" w:cs="Arial"/>
          <w:b/>
        </w:rPr>
        <w:t>10 %</w:t>
      </w:r>
      <w:r w:rsidRPr="00603B83">
        <w:rPr>
          <w:rFonts w:ascii="Arial Narrow" w:hAnsi="Arial Narrow" w:cs="Arial"/>
        </w:rPr>
        <w:t xml:space="preserve"> </w:t>
      </w:r>
      <w:r w:rsidRPr="00603B83">
        <w:rPr>
          <w:rFonts w:ascii="Arial Narrow" w:hAnsi="Arial Narrow" w:cs="Arial"/>
          <w:b/>
        </w:rPr>
        <w:t>maksymalnej</w:t>
      </w:r>
      <w:r w:rsidRPr="00603B83">
        <w:rPr>
          <w:rFonts w:ascii="Arial Narrow" w:hAnsi="Arial Narrow" w:cs="Arial"/>
        </w:rPr>
        <w:t xml:space="preserve"> </w:t>
      </w:r>
      <w:r w:rsidRPr="00603B83">
        <w:rPr>
          <w:rFonts w:ascii="Arial Narrow" w:hAnsi="Arial Narrow" w:cs="Arial"/>
          <w:b/>
        </w:rPr>
        <w:t>wartości umowy</w:t>
      </w:r>
      <w:r w:rsidRPr="00603B83">
        <w:rPr>
          <w:rFonts w:ascii="Arial Narrow" w:hAnsi="Arial Narrow" w:cs="Arial"/>
        </w:rPr>
        <w:t xml:space="preserve"> </w:t>
      </w:r>
      <w:r w:rsidRPr="00603B83">
        <w:rPr>
          <w:rFonts w:ascii="Arial Narrow" w:hAnsi="Arial Narrow" w:cs="Arial"/>
          <w:b/>
        </w:rPr>
        <w:t xml:space="preserve">brutto </w:t>
      </w:r>
      <w:r w:rsidRPr="00603B83">
        <w:rPr>
          <w:rFonts w:ascii="Arial Narrow" w:hAnsi="Arial Narrow" w:cs="Arial"/>
        </w:rPr>
        <w:t xml:space="preserve">określonej w </w:t>
      </w:r>
      <w:r w:rsidRPr="00603B83">
        <w:rPr>
          <w:rFonts w:ascii="Arial Narrow" w:hAnsi="Arial Narrow" w:cs="Arial"/>
          <w:b/>
        </w:rPr>
        <w:t>§ 4 ust. 1</w:t>
      </w:r>
      <w:r w:rsidRPr="00603B83">
        <w:rPr>
          <w:rFonts w:ascii="Arial Narrow" w:hAnsi="Arial Narrow" w:cs="Arial"/>
        </w:rPr>
        <w:t xml:space="preserve"> umowy, Zamawiający zastrzega sobie prawo do rozwiązania umowy ze skutkiem natychmiastowym bez dodatkowego wezwania i naliczenia kary umownej w wysokości określonej w </w:t>
      </w:r>
      <w:r w:rsidRPr="00603B83">
        <w:rPr>
          <w:rFonts w:ascii="Arial Narrow" w:hAnsi="Arial Narrow" w:cs="Arial"/>
          <w:b/>
        </w:rPr>
        <w:t>ust. 1 p</w:t>
      </w:r>
      <w:r w:rsidR="007F260A">
        <w:rPr>
          <w:rFonts w:ascii="Arial Narrow" w:hAnsi="Arial Narrow" w:cs="Arial"/>
          <w:b/>
        </w:rPr>
        <w:t>kt. A/</w:t>
      </w:r>
    </w:p>
    <w:p w:rsidR="00851787" w:rsidRPr="00603B83" w:rsidRDefault="00851787" w:rsidP="00851787">
      <w:pPr>
        <w:jc w:val="center"/>
        <w:rPr>
          <w:rFonts w:ascii="Arial Narrow" w:hAnsi="Arial Narrow" w:cs="Arial"/>
          <w:b/>
        </w:rPr>
      </w:pPr>
    </w:p>
    <w:p w:rsidR="00851787" w:rsidRPr="00603B83" w:rsidRDefault="00851787" w:rsidP="00851787">
      <w:pPr>
        <w:jc w:val="center"/>
        <w:rPr>
          <w:rFonts w:ascii="Arial Narrow" w:hAnsi="Arial Narrow" w:cs="Arial"/>
          <w:b/>
        </w:rPr>
      </w:pPr>
      <w:r w:rsidRPr="00603B83">
        <w:rPr>
          <w:rFonts w:ascii="Arial Narrow" w:hAnsi="Arial Narrow" w:cs="Arial"/>
          <w:b/>
        </w:rPr>
        <w:t>ZMIANY UMOWY</w:t>
      </w:r>
    </w:p>
    <w:p w:rsidR="00851787" w:rsidRPr="00603B83" w:rsidRDefault="00851787" w:rsidP="00851787">
      <w:pPr>
        <w:jc w:val="center"/>
        <w:rPr>
          <w:rFonts w:ascii="Arial Narrow" w:hAnsi="Arial Narrow" w:cs="Arial"/>
          <w:b/>
        </w:rPr>
      </w:pPr>
      <w:r w:rsidRPr="00603B83">
        <w:rPr>
          <w:rFonts w:ascii="Arial Narrow" w:hAnsi="Arial Narrow" w:cs="Arial"/>
          <w:b/>
        </w:rPr>
        <w:t>§7</w:t>
      </w:r>
    </w:p>
    <w:p w:rsidR="00851787" w:rsidRPr="00603B83" w:rsidRDefault="00851787" w:rsidP="00891C08">
      <w:pPr>
        <w:pStyle w:val="Tekstdopunktu"/>
        <w:numPr>
          <w:ilvl w:val="0"/>
          <w:numId w:val="29"/>
        </w:numPr>
        <w:spacing w:after="120" w:line="240" w:lineRule="auto"/>
        <w:ind w:left="360"/>
        <w:textAlignment w:val="auto"/>
        <w:rPr>
          <w:rFonts w:ascii="Arial Narrow" w:hAnsi="Arial Narrow" w:cs="Arial"/>
          <w:szCs w:val="22"/>
        </w:rPr>
      </w:pPr>
      <w:r w:rsidRPr="00603B83">
        <w:rPr>
          <w:rFonts w:ascii="Arial Narrow" w:hAnsi="Arial Narrow" w:cs="Arial"/>
          <w:szCs w:val="22"/>
        </w:rPr>
        <w:t xml:space="preserve">Wszelkie zmiany  umowy wymagają formy pisemnej pod rygorem nieważności w drodze podpisanego przez obie Strony </w:t>
      </w:r>
      <w:r w:rsidRPr="00603B83">
        <w:rPr>
          <w:rFonts w:ascii="Arial Narrow" w:hAnsi="Arial Narrow" w:cs="Arial"/>
          <w:b/>
          <w:szCs w:val="22"/>
        </w:rPr>
        <w:t>aneksu</w:t>
      </w:r>
      <w:r w:rsidRPr="00603B83">
        <w:rPr>
          <w:rFonts w:ascii="Arial Narrow" w:hAnsi="Arial Narrow" w:cs="Arial"/>
          <w:szCs w:val="22"/>
        </w:rPr>
        <w:t>, chyba że niniejsza umowa przewiduje inaczej i są dopuszczone z uwzględnieniem ograniczeń wynikających z art. 144 ustawy.</w:t>
      </w:r>
    </w:p>
    <w:p w:rsidR="00851787" w:rsidRPr="00603B83" w:rsidRDefault="00851787" w:rsidP="00891C08">
      <w:pPr>
        <w:pStyle w:val="Akapitzlist"/>
        <w:numPr>
          <w:ilvl w:val="0"/>
          <w:numId w:val="29"/>
        </w:numPr>
        <w:spacing w:after="0" w:line="254" w:lineRule="auto"/>
        <w:ind w:left="284" w:hanging="284"/>
        <w:jc w:val="both"/>
        <w:rPr>
          <w:rFonts w:ascii="Arial Narrow" w:hAnsi="Arial Narrow"/>
        </w:rPr>
      </w:pPr>
      <w:r w:rsidRPr="00603B83">
        <w:rPr>
          <w:rFonts w:ascii="Arial Narrow" w:hAnsi="Arial Narrow"/>
        </w:rPr>
        <w:t>Strony przewidują możliwość wprowadzenia zmian w treści umowy dotyczących:</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b/>
        </w:rPr>
        <w:t>wynagrodzenia</w:t>
      </w:r>
      <w:r w:rsidRPr="00603B83">
        <w:rPr>
          <w:rFonts w:ascii="Arial Narrow" w:hAnsi="Arial Narrow"/>
        </w:rPr>
        <w:t xml:space="preserve">, w przypadku: </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zmiany obowiązującej stawki podatku od towarów i usług VAT;</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zmiany wysokości minimalnego wynagrodzenia za pracę albo wysokości minimalnej stawki godzinowej, ustalonych na podstawie przepisów ustawy z dnia 10 października 2002 roku o minimalnym wynagrodzeniu za pracę;</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 xml:space="preserve">zmiany zasad podlegania ubezpieczeniu społecznemu lub ubezpieczeniu zdrowotnemu </w:t>
      </w:r>
      <w:r w:rsidRPr="00603B83">
        <w:rPr>
          <w:rFonts w:ascii="Arial Narrow" w:hAnsi="Arial Narrow" w:cs="Arial"/>
          <w:color w:val="000000"/>
        </w:rPr>
        <w:t>lub gdy zmianie uległa</w:t>
      </w:r>
      <w:r w:rsidRPr="00603B83">
        <w:rPr>
          <w:rFonts w:ascii="Arial Narrow" w:hAnsi="Arial Narrow" w:cs="Arial"/>
        </w:rPr>
        <w:t xml:space="preserve"> wysokość składek na ubezpieczenie społeczne lub ubezpieczenie zdrowotne;</w:t>
      </w:r>
    </w:p>
    <w:p w:rsidR="00851787" w:rsidRPr="00603B83" w:rsidRDefault="00851787" w:rsidP="00891C08">
      <w:pPr>
        <w:pStyle w:val="Akapitzlist"/>
        <w:numPr>
          <w:ilvl w:val="0"/>
          <w:numId w:val="27"/>
        </w:numPr>
        <w:spacing w:after="0" w:line="254" w:lineRule="auto"/>
        <w:ind w:left="851" w:hanging="284"/>
        <w:jc w:val="both"/>
        <w:rPr>
          <w:rFonts w:ascii="Arial Narrow" w:hAnsi="Arial Narrow"/>
        </w:rPr>
      </w:pPr>
      <w:r w:rsidRPr="00603B83">
        <w:rPr>
          <w:rFonts w:ascii="Arial Narrow" w:hAnsi="Arial Narrow" w:cs="Arial"/>
        </w:rPr>
        <w:t>zmiany zasad gromadzenia i wysokości wpłat do pracowniczych planów kapitałowych o których mowa w ustawie z dnia 4 października 2018 roku o pracowniczych planach kapitałowych;</w:t>
      </w:r>
    </w:p>
    <w:p w:rsidR="00851787" w:rsidRPr="00603B83" w:rsidRDefault="00851787" w:rsidP="00851787">
      <w:pPr>
        <w:spacing w:line="252" w:lineRule="auto"/>
        <w:ind w:left="567"/>
        <w:contextualSpacing/>
        <w:jc w:val="both"/>
        <w:rPr>
          <w:rFonts w:ascii="Arial Narrow" w:hAnsi="Arial Narrow" w:cs="Arial"/>
        </w:rPr>
      </w:pPr>
      <w:r w:rsidRPr="00603B83">
        <w:rPr>
          <w:rFonts w:ascii="Arial Narrow" w:hAnsi="Arial Narrow" w:cs="Arial"/>
        </w:rPr>
        <w:t>- jeżeli zmiany te będą miały wpływ na koszty wykonania zamówienia przez wykonawcę.</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b/>
        </w:rPr>
        <w:t>przedmiotu umowy</w:t>
      </w:r>
      <w:r w:rsidRPr="00603B83">
        <w:rPr>
          <w:rFonts w:ascii="Arial Narrow" w:hAnsi="Arial Narrow"/>
        </w:rPr>
        <w:t xml:space="preserve"> – w przypadku zakończenia produkcji lub wycofania z rynku wyrobu będącego przedmiotem zamówienia dopuszcza się zmianę na nowy produkt równoważny o tych samych parametrach </w:t>
      </w:r>
      <w:r w:rsidRPr="00603B83">
        <w:rPr>
          <w:rFonts w:ascii="Arial Narrow" w:hAnsi="Arial Narrow" w:cs="Arial"/>
        </w:rPr>
        <w:t>spełniający wymagania opisane w SIWZ</w:t>
      </w:r>
      <w:r w:rsidRPr="00603B83">
        <w:rPr>
          <w:rFonts w:ascii="Arial Narrow" w:hAnsi="Arial Narrow"/>
        </w:rPr>
        <w:t xml:space="preserve">. W tym przypadku Wykonawca zobowiązany będzie poinformować Zamawiającego i przedstawić mu nowy towar do testowania i akceptacji, przy zachowaniu ceny jednostkowej z niniejszej umowy; </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cs="Arial"/>
          <w:b/>
        </w:rPr>
        <w:t xml:space="preserve">wydłużenia terminu ważności </w:t>
      </w:r>
      <w:r w:rsidRPr="00603B83">
        <w:rPr>
          <w:rFonts w:ascii="Arial Narrow" w:hAnsi="Arial Narrow" w:cs="Arial"/>
        </w:rPr>
        <w:t>lub terminu rękojmi lub terminu gwarancji, w sytuacji wydłużenia ich przez producenta lub Wykonawcę;</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b/>
        </w:rPr>
      </w:pPr>
      <w:r w:rsidRPr="00603B83">
        <w:rPr>
          <w:rFonts w:ascii="Arial Narrow" w:hAnsi="Arial Narrow" w:cs="Arial"/>
        </w:rPr>
        <w:t xml:space="preserve">przewiduje się możliwość zmiany postanowień umowy w takim zakresie w jakim jest to niezbędne do realizacji umowy w związku ze zmianą </w:t>
      </w:r>
      <w:r w:rsidRPr="00603B83">
        <w:rPr>
          <w:rFonts w:ascii="Arial Narrow" w:hAnsi="Arial Narrow" w:cs="Arial"/>
          <w:b/>
        </w:rPr>
        <w:t xml:space="preserve">ogólnie obowiązujących przepisów prawa; </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b/>
        </w:rPr>
      </w:pPr>
      <w:r w:rsidRPr="00603B83">
        <w:rPr>
          <w:rFonts w:ascii="Arial Narrow" w:eastAsia="Calibri" w:hAnsi="Arial Narrow" w:cs="Arial"/>
        </w:rPr>
        <w:t xml:space="preserve">nastąpiła </w:t>
      </w:r>
      <w:r w:rsidRPr="00603B83">
        <w:rPr>
          <w:rFonts w:ascii="Arial Narrow" w:eastAsia="Calibri" w:hAnsi="Arial Narrow" w:cs="Arial"/>
          <w:b/>
        </w:rPr>
        <w:t>zmiana danych podmiotów</w:t>
      </w:r>
      <w:r w:rsidRPr="00603B83">
        <w:rPr>
          <w:rFonts w:ascii="Arial Narrow" w:eastAsia="Calibri" w:hAnsi="Arial Narrow" w:cs="Arial"/>
        </w:rPr>
        <w:t xml:space="preserve"> zawierających umowę (np. w wyniku przekształceń, przejęć, itp.) również  zmiana lokalizacji  ich siedziby lub  lokalizacji ich komórek organizacyjnych pod warunkiem, iż cena realizacji usług nie ulegnie zwiększeniu,</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b/>
        </w:rPr>
      </w:pPr>
      <w:r w:rsidRPr="00603B83">
        <w:rPr>
          <w:rFonts w:ascii="Arial Narrow" w:hAnsi="Arial Narrow" w:cs="Arial"/>
          <w:b/>
        </w:rPr>
        <w:t>terminu realizacji</w:t>
      </w:r>
      <w:r w:rsidRPr="00603B83">
        <w:rPr>
          <w:rFonts w:ascii="Arial Narrow" w:hAnsi="Arial Narrow" w:cs="Arial"/>
        </w:rPr>
        <w:t xml:space="preserve"> – przewiduje się możliwość </w:t>
      </w:r>
      <w:r w:rsidRPr="00603B83">
        <w:rPr>
          <w:rFonts w:ascii="Arial Narrow" w:hAnsi="Arial Narrow" w:cs="Arial"/>
          <w:b/>
        </w:rPr>
        <w:t>skróceni</w:t>
      </w:r>
      <w:r w:rsidRPr="00603B83">
        <w:rPr>
          <w:rFonts w:ascii="Arial Narrow" w:hAnsi="Arial Narrow" w:cs="Arial"/>
        </w:rPr>
        <w:t>a okresu realizacji. Wykonawcy  przysługuje w takim przypadku wynagrodzenie za faktycznie zrealizowane dostawy,</w:t>
      </w:r>
    </w:p>
    <w:p w:rsidR="00851787" w:rsidRPr="00603B83" w:rsidRDefault="00851787" w:rsidP="00891C08">
      <w:pPr>
        <w:pStyle w:val="Akapitzlist"/>
        <w:numPr>
          <w:ilvl w:val="0"/>
          <w:numId w:val="30"/>
        </w:numPr>
        <w:spacing w:after="0" w:line="254" w:lineRule="auto"/>
        <w:ind w:left="567" w:hanging="283"/>
        <w:jc w:val="both"/>
        <w:rPr>
          <w:rFonts w:ascii="Arial Narrow" w:hAnsi="Arial Narrow"/>
        </w:rPr>
      </w:pPr>
      <w:r w:rsidRPr="00603B83">
        <w:rPr>
          <w:rFonts w:ascii="Arial Narrow" w:hAnsi="Arial Narrow" w:cs="Arial"/>
        </w:rPr>
        <w:t xml:space="preserve">przewiduje się możliwość zmiany umowy w zakresie który został przewidziany w </w:t>
      </w:r>
      <w:r w:rsidRPr="00603B83">
        <w:rPr>
          <w:rFonts w:ascii="Arial Narrow" w:hAnsi="Arial Narrow" w:cs="Arial"/>
          <w:b/>
        </w:rPr>
        <w:t xml:space="preserve">innych </w:t>
      </w:r>
      <w:r w:rsidRPr="00603B83">
        <w:rPr>
          <w:rFonts w:ascii="Arial Narrow" w:hAnsi="Arial Narrow" w:cs="Arial"/>
        </w:rPr>
        <w:t xml:space="preserve">niż w niniejszym paragrafie </w:t>
      </w:r>
      <w:r w:rsidRPr="00603B83">
        <w:rPr>
          <w:rFonts w:ascii="Arial Narrow" w:hAnsi="Arial Narrow" w:cs="Arial"/>
          <w:b/>
        </w:rPr>
        <w:t>postanowieniach umowy;</w:t>
      </w:r>
    </w:p>
    <w:p w:rsidR="00851787" w:rsidRPr="00603B83" w:rsidRDefault="00851787" w:rsidP="00851787">
      <w:pPr>
        <w:spacing w:after="0" w:line="254" w:lineRule="auto"/>
        <w:ind w:left="284"/>
        <w:jc w:val="both"/>
        <w:rPr>
          <w:rFonts w:ascii="Arial Narrow" w:hAnsi="Arial Narrow"/>
        </w:rPr>
      </w:pPr>
    </w:p>
    <w:p w:rsidR="00851787" w:rsidRPr="00603B83" w:rsidRDefault="00851787" w:rsidP="00851787">
      <w:pPr>
        <w:spacing w:after="0" w:line="254" w:lineRule="auto"/>
        <w:ind w:left="284"/>
        <w:jc w:val="both"/>
        <w:rPr>
          <w:rFonts w:ascii="Arial Narrow" w:hAnsi="Arial Narrow"/>
        </w:rPr>
      </w:pPr>
    </w:p>
    <w:p w:rsidR="00851787" w:rsidRPr="00603B83" w:rsidRDefault="00851787" w:rsidP="00891C08">
      <w:pPr>
        <w:pStyle w:val="Akapitzlist"/>
        <w:numPr>
          <w:ilvl w:val="0"/>
          <w:numId w:val="29"/>
        </w:numPr>
        <w:spacing w:after="0" w:line="240" w:lineRule="auto"/>
        <w:ind w:left="284" w:hanging="284"/>
        <w:jc w:val="both"/>
        <w:rPr>
          <w:rFonts w:ascii="Arial Narrow" w:hAnsi="Arial Narrow"/>
        </w:rPr>
      </w:pPr>
      <w:r w:rsidRPr="00603B83">
        <w:rPr>
          <w:rFonts w:ascii="Arial Narrow" w:hAnsi="Arial Narrow"/>
        </w:rPr>
        <w:t xml:space="preserve">Zmiany o których mowa w </w:t>
      </w:r>
      <w:r w:rsidRPr="00603B83">
        <w:rPr>
          <w:rFonts w:ascii="Arial Narrow" w:hAnsi="Arial Narrow"/>
          <w:b/>
        </w:rPr>
        <w:t>ust. 2 pkt 1</w:t>
      </w:r>
      <w:r w:rsidRPr="00603B83">
        <w:rPr>
          <w:rFonts w:ascii="Arial Narrow" w:hAnsi="Arial Narrow"/>
        </w:rPr>
        <w:t xml:space="preserve"> dokonywane będą według następujących zasadach:</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 xml:space="preserve">zmiana wysokości wynagrodzenia należnego Wykonawcy w przypadku zaistnienia przesłanki, o której mowa w </w:t>
      </w:r>
      <w:r w:rsidRPr="00603B83">
        <w:rPr>
          <w:rFonts w:ascii="Arial Narrow" w:hAnsi="Arial Narrow"/>
          <w:b/>
        </w:rPr>
        <w:t>ust. 2 pkt 1 lit. a</w:t>
      </w:r>
      <w:r w:rsidRPr="00603B83">
        <w:rPr>
          <w:rFonts w:ascii="Arial Narrow" w:hAnsi="Arial Narrow"/>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 xml:space="preserve">zmiana wysokości wynagrodzenia w przypadku zaistnienia jednej z przesłanek, o których mowa w </w:t>
      </w:r>
      <w:r w:rsidRPr="00603B83">
        <w:rPr>
          <w:rFonts w:ascii="Arial Narrow" w:hAnsi="Arial Narrow"/>
          <w:b/>
        </w:rPr>
        <w:t>ust. 2 pkt 1 lit.</w:t>
      </w:r>
      <w:r w:rsidRPr="00603B83">
        <w:rPr>
          <w:rFonts w:ascii="Arial Narrow" w:hAnsi="Arial Narrow"/>
        </w:rPr>
        <w:t xml:space="preserve"> </w:t>
      </w:r>
      <w:r w:rsidRPr="00603B83">
        <w:rPr>
          <w:rFonts w:ascii="Arial Narrow" w:hAnsi="Arial Narrow"/>
          <w:b/>
        </w:rPr>
        <w:t xml:space="preserve">b </w:t>
      </w:r>
      <w:r w:rsidRPr="00603B83">
        <w:rPr>
          <w:rFonts w:ascii="Arial Narrow" w:hAnsi="Arial Narrow"/>
        </w:rPr>
        <w:t xml:space="preserve">lub </w:t>
      </w:r>
      <w:r w:rsidRPr="00603B83">
        <w:rPr>
          <w:rFonts w:ascii="Arial Narrow" w:hAnsi="Arial Narrow"/>
          <w:b/>
        </w:rPr>
        <w:t>lit. c</w:t>
      </w:r>
      <w:r w:rsidRPr="00603B83">
        <w:rPr>
          <w:rFonts w:ascii="Arial Narrow" w:hAnsi="Arial Narrow"/>
        </w:rPr>
        <w:t xml:space="preserve"> lub </w:t>
      </w:r>
      <w:r w:rsidRPr="00603B83">
        <w:rPr>
          <w:rFonts w:ascii="Arial Narrow" w:hAnsi="Arial Narrow"/>
          <w:b/>
        </w:rPr>
        <w:t>lit. d</w:t>
      </w:r>
      <w:r w:rsidRPr="00603B83">
        <w:rPr>
          <w:rFonts w:ascii="Arial Narrow" w:hAnsi="Arial Narrow"/>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603B83">
        <w:rPr>
          <w:rFonts w:ascii="Arial Narrow" w:hAnsi="Arial Narrow" w:cs="Arial"/>
        </w:rPr>
        <w:t>gromadzenia i wysokości wpłat do pracowniczych planów kapitałowych</w:t>
      </w:r>
      <w:r w:rsidRPr="00603B83">
        <w:rPr>
          <w:rFonts w:ascii="Arial Narrow" w:hAnsi="Arial Narrow"/>
        </w:rPr>
        <w:t xml:space="preserve"> . W przypadku zmiany, o której mowa w </w:t>
      </w:r>
      <w:r w:rsidRPr="00603B83">
        <w:rPr>
          <w:rFonts w:ascii="Arial Narrow" w:hAnsi="Arial Narrow"/>
          <w:b/>
        </w:rPr>
        <w:t xml:space="preserve">ust. 2 pkt 1 lit. b </w:t>
      </w:r>
      <w:r w:rsidRPr="00603B83">
        <w:rPr>
          <w:rFonts w:ascii="Arial Narrow" w:hAnsi="Arial Narrow"/>
        </w:rPr>
        <w:t>lub</w:t>
      </w:r>
      <w:r w:rsidRPr="00603B83">
        <w:rPr>
          <w:rFonts w:ascii="Arial Narrow" w:hAnsi="Arial Narrow"/>
          <w:b/>
        </w:rPr>
        <w:t xml:space="preserve"> lit. c </w:t>
      </w:r>
      <w:r w:rsidRPr="00603B83">
        <w:rPr>
          <w:rFonts w:ascii="Arial Narrow" w:hAnsi="Arial Narrow"/>
        </w:rPr>
        <w:t>lub</w:t>
      </w:r>
      <w:r w:rsidRPr="00603B83">
        <w:rPr>
          <w:rFonts w:ascii="Arial Narrow" w:hAnsi="Arial Narrow"/>
          <w:b/>
        </w:rPr>
        <w:t xml:space="preserve">  lit. d </w:t>
      </w:r>
      <w:r w:rsidRPr="00603B83">
        <w:rPr>
          <w:rFonts w:ascii="Arial Narrow" w:hAnsi="Arial Narrow"/>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 xml:space="preserve">Wykonawca występujący z wnioskiem o zmianę wysokości wynagrodzenia na podstawie </w:t>
      </w:r>
      <w:r w:rsidRPr="00603B83">
        <w:rPr>
          <w:rFonts w:ascii="Arial Narrow" w:hAnsi="Arial Narrow"/>
          <w:b/>
        </w:rPr>
        <w:t>ust. 2</w:t>
      </w:r>
      <w:r w:rsidRPr="00603B83">
        <w:rPr>
          <w:rFonts w:ascii="Arial Narrow" w:hAnsi="Arial Narrow"/>
        </w:rPr>
        <w:t xml:space="preserve"> jest zobowiązany dołączyć do wniosku dokumenty, z których będzie wynikać, w jakim zakresie zmiany te mają wpływ na koszty wykonania Umowy, w szczególności:</w:t>
      </w:r>
    </w:p>
    <w:p w:rsidR="00851787" w:rsidRPr="00603B83" w:rsidRDefault="00851787" w:rsidP="00891C08">
      <w:pPr>
        <w:pStyle w:val="Akapitzlist"/>
        <w:numPr>
          <w:ilvl w:val="0"/>
          <w:numId w:val="28"/>
        </w:numPr>
        <w:spacing w:after="0" w:line="254" w:lineRule="auto"/>
        <w:ind w:left="851" w:hanging="284"/>
        <w:jc w:val="both"/>
        <w:rPr>
          <w:rFonts w:ascii="Arial Narrow" w:hAnsi="Arial Narrow"/>
        </w:rPr>
      </w:pPr>
      <w:r w:rsidRPr="00603B83">
        <w:rPr>
          <w:rFonts w:ascii="Arial Narrow" w:hAnsi="Arial Narrow"/>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603B83">
        <w:rPr>
          <w:rFonts w:ascii="Arial Narrow" w:hAnsi="Arial Narrow"/>
          <w:b/>
        </w:rPr>
        <w:t>ust. 2 pkt 1 lit b</w:t>
      </w:r>
      <w:r w:rsidR="006B3413" w:rsidRPr="00603B83">
        <w:rPr>
          <w:rFonts w:ascii="Arial Narrow" w:hAnsi="Arial Narrow"/>
        </w:rPr>
        <w:t>, lub</w:t>
      </w:r>
      <w:r w:rsidRPr="00603B83">
        <w:rPr>
          <w:rFonts w:ascii="Arial Narrow" w:hAnsi="Arial Narrow"/>
        </w:rPr>
        <w:t xml:space="preserve"> </w:t>
      </w:r>
    </w:p>
    <w:p w:rsidR="00851787" w:rsidRPr="00603B83" w:rsidRDefault="00851787" w:rsidP="00891C08">
      <w:pPr>
        <w:pStyle w:val="Akapitzlist"/>
        <w:numPr>
          <w:ilvl w:val="0"/>
          <w:numId w:val="28"/>
        </w:numPr>
        <w:spacing w:after="0" w:line="254" w:lineRule="auto"/>
        <w:ind w:left="851" w:hanging="284"/>
        <w:jc w:val="both"/>
        <w:rPr>
          <w:rFonts w:ascii="Arial Narrow" w:hAnsi="Arial Narrow"/>
          <w:b/>
        </w:rPr>
      </w:pPr>
      <w:r w:rsidRPr="00603B83">
        <w:rPr>
          <w:rFonts w:ascii="Arial Narrow" w:hAnsi="Arial Narrow"/>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603B83">
        <w:rPr>
          <w:rFonts w:ascii="Arial Narrow" w:hAnsi="Arial Narrow"/>
          <w:b/>
        </w:rPr>
        <w:t>ust. 2 pkt 1 lit. b lub lit. c lub lit. d.</w:t>
      </w:r>
    </w:p>
    <w:p w:rsidR="00851787" w:rsidRPr="00603B83" w:rsidRDefault="00851787" w:rsidP="00891C08">
      <w:pPr>
        <w:pStyle w:val="Akapitzlist"/>
        <w:numPr>
          <w:ilvl w:val="0"/>
          <w:numId w:val="31"/>
        </w:numPr>
        <w:spacing w:after="0" w:line="254" w:lineRule="auto"/>
        <w:ind w:left="567" w:hanging="283"/>
        <w:jc w:val="both"/>
        <w:rPr>
          <w:rFonts w:ascii="Arial Narrow" w:hAnsi="Arial Narrow"/>
        </w:rPr>
      </w:pPr>
      <w:r w:rsidRPr="00603B83">
        <w:rPr>
          <w:rFonts w:ascii="Arial Narrow" w:hAnsi="Arial Narrow"/>
        </w:rPr>
        <w:t>Warunkiem wprowadzenia zmiany wynagrodzenia w postaci aneksu jest wykazanie przez Wykonawcę w formie pisemnej, iż zmiany te będą miały wpływ na koszty wykonania przez Wykonawcę  przedmiotu umowy.</w:t>
      </w:r>
    </w:p>
    <w:p w:rsidR="00851787" w:rsidRPr="00603B83" w:rsidRDefault="00851787" w:rsidP="00891C08">
      <w:pPr>
        <w:pStyle w:val="Akapitzlist"/>
        <w:numPr>
          <w:ilvl w:val="0"/>
          <w:numId w:val="29"/>
        </w:numPr>
        <w:spacing w:after="0" w:line="254" w:lineRule="auto"/>
        <w:ind w:left="284" w:hanging="284"/>
        <w:jc w:val="both"/>
        <w:rPr>
          <w:rFonts w:ascii="Arial Narrow" w:hAnsi="Arial Narrow"/>
        </w:rPr>
      </w:pPr>
      <w:r w:rsidRPr="00603B83">
        <w:rPr>
          <w:rFonts w:ascii="Arial Narrow" w:hAnsi="Arial Narrow"/>
        </w:rPr>
        <w:t xml:space="preserve">Zmiany w zakresie wskazanym w </w:t>
      </w:r>
      <w:r w:rsidRPr="00603B83">
        <w:rPr>
          <w:rFonts w:ascii="Arial Narrow" w:hAnsi="Arial Narrow"/>
          <w:b/>
        </w:rPr>
        <w:t>ust. 2 pkt  2 -5</w:t>
      </w:r>
      <w:r w:rsidRPr="00603B83">
        <w:rPr>
          <w:rFonts w:ascii="Arial Narrow" w:hAnsi="Arial Narrow"/>
        </w:rPr>
        <w:t xml:space="preserve"> niniejszego §, dokonywane będą według następujących zasad:</w:t>
      </w:r>
    </w:p>
    <w:p w:rsidR="00851787" w:rsidRPr="00603B83" w:rsidRDefault="00851787" w:rsidP="00891C08">
      <w:pPr>
        <w:pStyle w:val="Akapitzlist"/>
        <w:numPr>
          <w:ilvl w:val="0"/>
          <w:numId w:val="32"/>
        </w:numPr>
        <w:spacing w:after="0" w:line="254" w:lineRule="auto"/>
        <w:ind w:left="567" w:hanging="283"/>
        <w:jc w:val="both"/>
        <w:rPr>
          <w:rFonts w:ascii="Arial Narrow" w:hAnsi="Arial Narrow"/>
        </w:rPr>
      </w:pPr>
      <w:r w:rsidRPr="00603B83">
        <w:rPr>
          <w:rFonts w:ascii="Arial Narrow" w:hAnsi="Arial Narrow"/>
        </w:rPr>
        <w:t xml:space="preserve">wniosek o dokonanie zmiany umowy należy przedłożyć na piśmie, a okoliczności mogące  stanowić podstawę zmiany umowy powinny być uzasadnione i udokumentowane przez Wykonawcę. </w:t>
      </w:r>
    </w:p>
    <w:p w:rsidR="00851787" w:rsidRPr="00603B83" w:rsidRDefault="00851787" w:rsidP="00891C08">
      <w:pPr>
        <w:pStyle w:val="Akapitzlist"/>
        <w:numPr>
          <w:ilvl w:val="0"/>
          <w:numId w:val="32"/>
        </w:numPr>
        <w:spacing w:after="0" w:line="254" w:lineRule="auto"/>
        <w:ind w:left="567" w:hanging="283"/>
        <w:jc w:val="both"/>
        <w:rPr>
          <w:rFonts w:ascii="Arial Narrow" w:hAnsi="Arial Narrow"/>
        </w:rPr>
      </w:pPr>
      <w:r w:rsidRPr="00603B83">
        <w:rPr>
          <w:rFonts w:ascii="Arial Narrow" w:hAnsi="Arial Narrow"/>
        </w:rPr>
        <w:t xml:space="preserve">w przypadku wystąpienia braku poszczególnych pozycji asortymentowych Wykonawca niezwłocznie powiadomi Zamawiającego o okolicznościach stanowiących podstawę wystąpienia braków drogą pocztową (za zwrotnym potwierdzeniem). </w:t>
      </w:r>
    </w:p>
    <w:p w:rsidR="00851787" w:rsidRPr="00603B83" w:rsidRDefault="00851787" w:rsidP="00891C08">
      <w:pPr>
        <w:pStyle w:val="Akapitzlist"/>
        <w:numPr>
          <w:ilvl w:val="0"/>
          <w:numId w:val="29"/>
        </w:numPr>
        <w:spacing w:after="0" w:line="254" w:lineRule="auto"/>
        <w:ind w:left="360"/>
        <w:jc w:val="both"/>
        <w:rPr>
          <w:rFonts w:ascii="Arial Narrow" w:hAnsi="Arial Narrow"/>
        </w:rPr>
      </w:pPr>
      <w:r w:rsidRPr="00603B83">
        <w:rPr>
          <w:rFonts w:ascii="Arial Narrow" w:hAnsi="Arial Narrow" w:cs="Arial"/>
        </w:rPr>
        <w:t xml:space="preserve">Z wnioskiem o zwiększenie wynagrodzenia na podstawie </w:t>
      </w:r>
      <w:r w:rsidRPr="00603B83">
        <w:rPr>
          <w:rFonts w:ascii="Arial Narrow" w:hAnsi="Arial Narrow" w:cs="Arial"/>
          <w:b/>
        </w:rPr>
        <w:t xml:space="preserve">ust. 2 pkt.1 </w:t>
      </w:r>
      <w:r w:rsidRPr="00603B83">
        <w:rPr>
          <w:rFonts w:ascii="Arial Narrow" w:hAnsi="Arial Narrow" w:cs="Arial"/>
        </w:rPr>
        <w:t xml:space="preserve">Wykonawca może  wystąpić nie wcześniej jak po upływie okresu wskazanego w niniejszej umowie a jeżeli nie został  wskazany, to nie wcześniej </w:t>
      </w:r>
      <w:r w:rsidRPr="00603B83">
        <w:rPr>
          <w:rFonts w:ascii="Arial Narrow" w:hAnsi="Arial Narrow" w:cs="Arial"/>
          <w:b/>
          <w:i/>
        </w:rPr>
        <w:t>niż 12 miesięcy od daty zawarcia umowy</w:t>
      </w:r>
      <w:r w:rsidRPr="00603B83">
        <w:rPr>
          <w:rFonts w:ascii="Arial Narrow" w:hAnsi="Arial Narrow" w:cs="Arial"/>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rsidR="00851787" w:rsidRPr="00603B83" w:rsidRDefault="00851787" w:rsidP="00891C08">
      <w:pPr>
        <w:numPr>
          <w:ilvl w:val="0"/>
          <w:numId w:val="29"/>
        </w:numPr>
        <w:spacing w:after="0" w:line="252" w:lineRule="auto"/>
        <w:ind w:left="360"/>
        <w:contextualSpacing/>
        <w:jc w:val="both"/>
        <w:rPr>
          <w:rFonts w:ascii="Arial Narrow" w:hAnsi="Arial Narrow" w:cs="Arial"/>
        </w:rPr>
      </w:pPr>
      <w:r w:rsidRPr="00603B83">
        <w:rPr>
          <w:rFonts w:ascii="Arial Narrow" w:hAnsi="Arial Narrow" w:cs="Arial"/>
        </w:rPr>
        <w:t xml:space="preserve">Obniżenie wynagrodzenia/cen jednostkowych  na podstawie </w:t>
      </w:r>
      <w:r w:rsidRPr="00603B83">
        <w:rPr>
          <w:rFonts w:ascii="Arial Narrow" w:hAnsi="Arial Narrow" w:cs="Arial"/>
          <w:b/>
        </w:rPr>
        <w:t>ust. 2 pkt.</w:t>
      </w:r>
      <w:r w:rsidR="0053024B" w:rsidRPr="00603B83">
        <w:rPr>
          <w:rFonts w:ascii="Arial Narrow" w:hAnsi="Arial Narrow" w:cs="Arial"/>
          <w:b/>
        </w:rPr>
        <w:t xml:space="preserve"> 4</w:t>
      </w:r>
      <w:r w:rsidRPr="00603B83">
        <w:rPr>
          <w:rFonts w:ascii="Arial Narrow" w:hAnsi="Arial Narrow" w:cs="Arial"/>
        </w:rPr>
        <w:t xml:space="preserve"> może nastąpić  w każdym czasie. Jeżeli Zamawiający może ustalić samodzielnie nowe niższe ceny na podstawie zmienionych ogólnie obowiązujących przepisów – wniosek i zgoda Wykonawcy w tym zakresie nie jest wymagana.</w:t>
      </w:r>
    </w:p>
    <w:p w:rsidR="001045A9" w:rsidRPr="00603B83" w:rsidRDefault="001045A9" w:rsidP="001045A9">
      <w:pPr>
        <w:spacing w:after="0" w:line="252" w:lineRule="auto"/>
        <w:ind w:left="360"/>
        <w:contextualSpacing/>
        <w:jc w:val="both"/>
        <w:rPr>
          <w:rFonts w:ascii="Arial Narrow" w:hAnsi="Arial Narrow" w:cs="Arial"/>
        </w:rPr>
      </w:pPr>
    </w:p>
    <w:p w:rsidR="00851787" w:rsidRPr="00603B83" w:rsidRDefault="00851787" w:rsidP="00851787">
      <w:pPr>
        <w:jc w:val="center"/>
        <w:rPr>
          <w:rFonts w:ascii="Arial Narrow" w:hAnsi="Arial Narrow" w:cs="Arial"/>
          <w:b/>
        </w:rPr>
      </w:pPr>
      <w:r w:rsidRPr="00603B83">
        <w:rPr>
          <w:rFonts w:ascii="Arial Narrow" w:hAnsi="Arial Narrow" w:cs="Arial"/>
          <w:b/>
        </w:rPr>
        <w:t>OKRES OBOWIĄZYWANIA</w:t>
      </w:r>
    </w:p>
    <w:p w:rsidR="00851787" w:rsidRPr="00603B83" w:rsidRDefault="00851787" w:rsidP="00851787">
      <w:pPr>
        <w:jc w:val="center"/>
        <w:rPr>
          <w:rFonts w:ascii="Arial Narrow" w:hAnsi="Arial Narrow" w:cs="Arial"/>
          <w:b/>
        </w:rPr>
      </w:pPr>
      <w:r w:rsidRPr="00603B83">
        <w:rPr>
          <w:rFonts w:ascii="Arial Narrow" w:hAnsi="Arial Narrow" w:cs="Arial"/>
          <w:b/>
        </w:rPr>
        <w:t>§8</w:t>
      </w:r>
    </w:p>
    <w:p w:rsidR="00851787" w:rsidRPr="00603B83" w:rsidRDefault="00851787" w:rsidP="00891C08">
      <w:pPr>
        <w:numPr>
          <w:ilvl w:val="0"/>
          <w:numId w:val="42"/>
        </w:numPr>
        <w:spacing w:after="0" w:line="252" w:lineRule="auto"/>
        <w:ind w:left="357" w:hanging="357"/>
        <w:contextualSpacing/>
        <w:jc w:val="both"/>
        <w:rPr>
          <w:rFonts w:ascii="Arial Narrow" w:hAnsi="Arial Narrow" w:cs="Arial"/>
        </w:rPr>
      </w:pPr>
      <w:r w:rsidRPr="00603B83">
        <w:rPr>
          <w:rFonts w:ascii="Arial Narrow" w:hAnsi="Arial Narrow" w:cs="Arial"/>
        </w:rPr>
        <w:t xml:space="preserve">Umowa została zawarta na okres </w:t>
      </w:r>
      <w:r w:rsidRPr="00603B83">
        <w:rPr>
          <w:rFonts w:ascii="Arial Narrow" w:hAnsi="Arial Narrow" w:cs="Arial"/>
          <w:b/>
        </w:rPr>
        <w:t>12</w:t>
      </w:r>
      <w:r w:rsidRPr="00603B83">
        <w:rPr>
          <w:rFonts w:ascii="Arial Narrow" w:hAnsi="Arial Narrow" w:cs="Arial"/>
          <w:b/>
          <w:i/>
        </w:rPr>
        <w:t xml:space="preserve"> </w:t>
      </w:r>
      <w:r w:rsidRPr="00603B83">
        <w:rPr>
          <w:rFonts w:ascii="Arial Narrow" w:hAnsi="Arial Narrow" w:cs="Arial"/>
          <w:i/>
        </w:rPr>
        <w:t>(słownie: dwunastu)</w:t>
      </w:r>
      <w:r w:rsidRPr="00603B83">
        <w:rPr>
          <w:rFonts w:ascii="Arial Narrow" w:hAnsi="Arial Narrow" w:cs="Arial"/>
          <w:b/>
          <w:i/>
        </w:rPr>
        <w:t xml:space="preserve"> </w:t>
      </w:r>
      <w:r w:rsidRPr="00603B83">
        <w:rPr>
          <w:rFonts w:ascii="Arial Narrow" w:hAnsi="Arial Narrow" w:cs="Arial"/>
        </w:rPr>
        <w:t xml:space="preserve"> </w:t>
      </w:r>
      <w:r w:rsidRPr="00603B83">
        <w:rPr>
          <w:rFonts w:ascii="Arial Narrow" w:hAnsi="Arial Narrow" w:cs="Arial"/>
          <w:b/>
        </w:rPr>
        <w:t xml:space="preserve">miesięcy. </w:t>
      </w:r>
      <w:r w:rsidRPr="00603B83">
        <w:rPr>
          <w:rFonts w:ascii="Arial Narrow" w:hAnsi="Arial Narrow" w:cs="Arial"/>
        </w:rPr>
        <w:t xml:space="preserve">Umowa jest realizowana od dnia </w:t>
      </w:r>
      <w:r w:rsidR="001045A9" w:rsidRPr="00603B83">
        <w:rPr>
          <w:rFonts w:ascii="Arial Narrow" w:hAnsi="Arial Narrow" w:cs="Arial"/>
        </w:rPr>
        <w:t>…………………………….</w:t>
      </w:r>
      <w:r w:rsidRPr="00603B83">
        <w:rPr>
          <w:rFonts w:ascii="Arial Narrow" w:hAnsi="Arial Narrow" w:cs="Arial"/>
          <w:b/>
        </w:rPr>
        <w:t>r</w:t>
      </w:r>
      <w:r w:rsidRPr="00603B83">
        <w:rPr>
          <w:rFonts w:ascii="Arial Narrow" w:hAnsi="Arial Narrow" w:cs="Arial"/>
        </w:rPr>
        <w:t xml:space="preserve">. do dnia </w:t>
      </w:r>
      <w:r w:rsidR="001045A9" w:rsidRPr="00603B83">
        <w:rPr>
          <w:rFonts w:ascii="Arial Narrow" w:hAnsi="Arial Narrow" w:cs="Arial"/>
        </w:rPr>
        <w:t>……………………………</w:t>
      </w:r>
      <w:r w:rsidRPr="00603B83">
        <w:rPr>
          <w:rFonts w:ascii="Arial Narrow" w:hAnsi="Arial Narrow" w:cs="Arial"/>
          <w:b/>
        </w:rPr>
        <w:t>r</w:t>
      </w:r>
      <w:r w:rsidRPr="00603B83">
        <w:rPr>
          <w:rFonts w:ascii="Arial Narrow" w:hAnsi="Arial Narrow" w:cs="Arial"/>
        </w:rPr>
        <w:t xml:space="preserve">. lub do wyczerpania </w:t>
      </w:r>
      <w:r w:rsidRPr="00603B83">
        <w:rPr>
          <w:rFonts w:ascii="Arial Narrow" w:hAnsi="Arial Narrow" w:cs="Arial"/>
          <w:b/>
        </w:rPr>
        <w:t>maksymalnej wartości umowy netto</w:t>
      </w:r>
      <w:r w:rsidRPr="00603B83">
        <w:rPr>
          <w:rFonts w:ascii="Arial Narrow" w:hAnsi="Arial Narrow" w:cs="Arial"/>
        </w:rPr>
        <w:t xml:space="preserve">  o której  mowa w  </w:t>
      </w:r>
      <w:r w:rsidRPr="00603B83">
        <w:rPr>
          <w:rFonts w:ascii="Arial Narrow" w:hAnsi="Arial Narrow" w:cs="Arial"/>
          <w:b/>
        </w:rPr>
        <w:t>§4 ust. 1</w:t>
      </w:r>
      <w:r w:rsidRPr="00603B83">
        <w:rPr>
          <w:rFonts w:ascii="Arial Narrow" w:hAnsi="Arial Narrow" w:cs="Arial"/>
        </w:rPr>
        <w:t xml:space="preserve"> umowy w zależności, który z tych terminów nastąpi wcześniej.  W przypadku zrealizowania umowy wartościowo umowa ulega rozwiązaniu.</w:t>
      </w:r>
    </w:p>
    <w:p w:rsidR="00851787" w:rsidRPr="00603B83" w:rsidRDefault="00851787" w:rsidP="00891C08">
      <w:pPr>
        <w:pStyle w:val="Akapitzlist"/>
        <w:numPr>
          <w:ilvl w:val="0"/>
          <w:numId w:val="42"/>
        </w:numPr>
        <w:spacing w:after="0" w:line="254" w:lineRule="auto"/>
        <w:ind w:left="357" w:hanging="357"/>
        <w:rPr>
          <w:rFonts w:ascii="Arial Narrow" w:hAnsi="Arial Narrow" w:cs="Arial"/>
          <w:b/>
        </w:rPr>
      </w:pPr>
      <w:r w:rsidRPr="00603B83">
        <w:rPr>
          <w:rFonts w:ascii="Arial Narrow" w:hAnsi="Arial Narrow" w:cs="Arial"/>
        </w:rPr>
        <w:t xml:space="preserve">W przypadku nie zrealizowania umowy w zakresie o którym mowa w </w:t>
      </w:r>
      <w:r w:rsidRPr="00603B83">
        <w:rPr>
          <w:rFonts w:ascii="Arial Narrow" w:hAnsi="Arial Narrow" w:cs="Arial"/>
          <w:b/>
        </w:rPr>
        <w:t xml:space="preserve">§ 4 ust.1 </w:t>
      </w:r>
      <w:r w:rsidRPr="00603B83">
        <w:rPr>
          <w:rFonts w:ascii="Arial Narrow" w:hAnsi="Arial Narrow" w:cs="Arial"/>
        </w:rPr>
        <w:t xml:space="preserve">Strony dopuszczają możliwość przedłużenia aneksem okresu realizacji umowy nie dłużej jednak niż do upływu </w:t>
      </w:r>
      <w:r w:rsidRPr="00603B83">
        <w:rPr>
          <w:rFonts w:ascii="Arial Narrow" w:hAnsi="Arial Narrow" w:cs="Arial"/>
          <w:b/>
          <w:color w:val="000000" w:themeColor="text1"/>
        </w:rPr>
        <w:t>36 miesięcy</w:t>
      </w:r>
      <w:r w:rsidRPr="00603B83">
        <w:rPr>
          <w:rFonts w:ascii="Arial Narrow" w:hAnsi="Arial Narrow" w:cs="Arial"/>
          <w:color w:val="000000" w:themeColor="text1"/>
        </w:rPr>
        <w:t xml:space="preserve"> </w:t>
      </w:r>
      <w:r w:rsidRPr="00603B83">
        <w:rPr>
          <w:rFonts w:ascii="Arial Narrow" w:hAnsi="Arial Narrow" w:cs="Arial"/>
        </w:rPr>
        <w:t xml:space="preserve">od daty zawarcia niniejszej umowy przy zachowaniu przez ten okres niezmienności cen jednostkowych netto chyba, że zmiana została przewidziana w niniejszej umowie. </w:t>
      </w:r>
    </w:p>
    <w:p w:rsidR="00851787" w:rsidRPr="00603B83" w:rsidRDefault="00851787" w:rsidP="00851787">
      <w:pPr>
        <w:pStyle w:val="Akapitzlist"/>
        <w:spacing w:after="0"/>
        <w:ind w:left="357"/>
        <w:rPr>
          <w:rFonts w:ascii="Arial Narrow" w:hAnsi="Arial Narrow" w:cs="Arial"/>
          <w:b/>
        </w:rPr>
      </w:pPr>
    </w:p>
    <w:p w:rsidR="001045A9" w:rsidRPr="00603B83" w:rsidRDefault="001045A9"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ROZWIĄZANIE, ODSTĄPIENIE</w:t>
      </w: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§9</w:t>
      </w:r>
    </w:p>
    <w:p w:rsidR="00851787" w:rsidRPr="00603B83" w:rsidRDefault="00851787" w:rsidP="00891C08">
      <w:pPr>
        <w:numPr>
          <w:ilvl w:val="0"/>
          <w:numId w:val="43"/>
        </w:numPr>
        <w:spacing w:line="252" w:lineRule="auto"/>
        <w:contextualSpacing/>
        <w:jc w:val="both"/>
        <w:rPr>
          <w:rFonts w:ascii="Arial Narrow" w:hAnsi="Arial Narrow" w:cs="Arial"/>
        </w:rPr>
      </w:pPr>
      <w:r w:rsidRPr="00603B83">
        <w:rPr>
          <w:rFonts w:ascii="Arial Narrow" w:hAnsi="Arial Narrow" w:cs="Arial"/>
        </w:rPr>
        <w:t>Każda ze Stron może żądać rozwiązania umowy w całości lub części za porozumieniem.</w:t>
      </w:r>
    </w:p>
    <w:p w:rsidR="00851787" w:rsidRPr="00603B83" w:rsidRDefault="00851787" w:rsidP="00891C08">
      <w:pPr>
        <w:numPr>
          <w:ilvl w:val="0"/>
          <w:numId w:val="44"/>
        </w:numPr>
        <w:spacing w:line="252" w:lineRule="auto"/>
        <w:contextualSpacing/>
        <w:jc w:val="both"/>
        <w:rPr>
          <w:rFonts w:ascii="Arial Narrow" w:hAnsi="Arial Narrow" w:cs="Arial"/>
        </w:rPr>
      </w:pPr>
      <w:r w:rsidRPr="00603B83">
        <w:rPr>
          <w:rFonts w:ascii="Arial Narrow" w:hAnsi="Arial Narrow" w:cs="Arial"/>
        </w:rPr>
        <w:t xml:space="preserve">Zamawiający uprawniony jest do rozwiązania umowy </w:t>
      </w:r>
      <w:r w:rsidRPr="00603B83">
        <w:rPr>
          <w:rFonts w:ascii="Arial Narrow" w:hAnsi="Arial Narrow" w:cs="Arial"/>
          <w:bCs/>
          <w:shd w:val="clear" w:color="auto" w:fill="FFFFFF"/>
        </w:rPr>
        <w:t>lub odstąpienia od umowy</w:t>
      </w:r>
      <w:r w:rsidRPr="00603B83">
        <w:rPr>
          <w:rFonts w:ascii="Arial Narrow" w:hAnsi="Arial Narrow" w:cs="Arial"/>
        </w:rPr>
        <w:t xml:space="preserve"> w całości lub  części, </w:t>
      </w:r>
      <w:r w:rsidRPr="00603B83">
        <w:rPr>
          <w:rFonts w:ascii="Arial Narrow" w:hAnsi="Arial Narrow" w:cs="Arial"/>
          <w:b/>
        </w:rPr>
        <w:t>bez dodatkowego wezwania Wykonawcy</w:t>
      </w:r>
      <w:r w:rsidRPr="00603B83">
        <w:rPr>
          <w:rFonts w:ascii="Arial Narrow" w:hAnsi="Arial Narrow" w:cs="Arial"/>
        </w:rPr>
        <w:t xml:space="preserve"> (ze skutkiem natychmiastowym) w przypadku rażącego naruszenia przez Wykonawcę warunków umowy, z jednoczesnym uprawnieniem  żądania zapłaty kary umownej, w każdym z następujących  przypadków:</w:t>
      </w:r>
    </w:p>
    <w:p w:rsidR="00851787" w:rsidRPr="00603B83" w:rsidRDefault="00851787" w:rsidP="00891C08">
      <w:pPr>
        <w:numPr>
          <w:ilvl w:val="1"/>
          <w:numId w:val="44"/>
        </w:numPr>
        <w:spacing w:line="252" w:lineRule="auto"/>
        <w:ind w:left="1276" w:hanging="567"/>
        <w:contextualSpacing/>
        <w:jc w:val="both"/>
        <w:rPr>
          <w:rFonts w:ascii="Arial Narrow" w:hAnsi="Arial Narrow" w:cs="Arial"/>
        </w:rPr>
      </w:pPr>
      <w:r w:rsidRPr="00603B83">
        <w:rPr>
          <w:rFonts w:ascii="Arial Narrow" w:hAnsi="Arial Narrow" w:cs="Arial"/>
          <w:b/>
        </w:rPr>
        <w:t>dwukrotnie</w:t>
      </w:r>
      <w:r w:rsidRPr="00603B83">
        <w:rPr>
          <w:rFonts w:ascii="Arial Narrow" w:hAnsi="Arial Narrow" w:cs="Arial"/>
        </w:rPr>
        <w:t xml:space="preserve"> nieterminowo zrealizowanych w całości lub w części dostaw  jednostkowych (w tym braku realizacji dostaw) realizowanych na podstawie jednostkowych zamówień złożonych przez Zamawiającego w okresie kolejnych </w:t>
      </w:r>
      <w:r w:rsidRPr="00603B83">
        <w:rPr>
          <w:rFonts w:ascii="Arial Narrow" w:hAnsi="Arial Narrow" w:cs="Arial"/>
          <w:b/>
          <w:i/>
        </w:rPr>
        <w:t xml:space="preserve">60 </w:t>
      </w:r>
      <w:r w:rsidRPr="00603B83">
        <w:rPr>
          <w:rFonts w:ascii="Arial Narrow" w:hAnsi="Arial Narrow" w:cs="Arial"/>
        </w:rPr>
        <w:t>dni kalendarzowych  lub</w:t>
      </w:r>
    </w:p>
    <w:p w:rsidR="00851787" w:rsidRPr="00603B83" w:rsidRDefault="00851787" w:rsidP="00891C08">
      <w:pPr>
        <w:numPr>
          <w:ilvl w:val="1"/>
          <w:numId w:val="44"/>
        </w:numPr>
        <w:spacing w:line="252" w:lineRule="auto"/>
        <w:ind w:left="1276" w:hanging="567"/>
        <w:contextualSpacing/>
        <w:jc w:val="both"/>
        <w:rPr>
          <w:rFonts w:ascii="Arial Narrow" w:hAnsi="Arial Narrow" w:cs="Arial"/>
        </w:rPr>
      </w:pPr>
      <w:r w:rsidRPr="00603B83">
        <w:rPr>
          <w:rFonts w:ascii="Arial Narrow" w:hAnsi="Arial Narrow" w:cs="Arial"/>
          <w:b/>
        </w:rPr>
        <w:t xml:space="preserve">dwukrotnego </w:t>
      </w:r>
      <w:r w:rsidRPr="00603B83">
        <w:rPr>
          <w:rFonts w:ascii="Arial Narrow" w:hAnsi="Arial Narrow" w:cs="Arial"/>
        </w:rPr>
        <w:t>niedotrzymania terminów</w:t>
      </w:r>
      <w:r w:rsidRPr="00603B83">
        <w:rPr>
          <w:rFonts w:ascii="Arial Narrow" w:hAnsi="Arial Narrow" w:cs="Arial"/>
          <w:b/>
        </w:rPr>
        <w:t xml:space="preserve"> </w:t>
      </w:r>
      <w:r w:rsidRPr="00603B83">
        <w:rPr>
          <w:rFonts w:ascii="Arial Narrow" w:hAnsi="Arial Narrow" w:cs="Arial"/>
        </w:rPr>
        <w:t xml:space="preserve">o których mowa w </w:t>
      </w:r>
      <w:r w:rsidRPr="00603B83">
        <w:rPr>
          <w:rFonts w:ascii="Arial Narrow" w:hAnsi="Arial Narrow" w:cs="Arial"/>
          <w:b/>
        </w:rPr>
        <w:t>§</w:t>
      </w:r>
      <w:r w:rsidR="00821865" w:rsidRPr="00603B83">
        <w:rPr>
          <w:rFonts w:ascii="Arial Narrow" w:hAnsi="Arial Narrow" w:cs="Arial"/>
          <w:b/>
        </w:rPr>
        <w:t xml:space="preserve"> </w:t>
      </w:r>
      <w:r w:rsidRPr="00603B83">
        <w:rPr>
          <w:rFonts w:ascii="Arial Narrow" w:hAnsi="Arial Narrow" w:cs="Arial"/>
          <w:b/>
        </w:rPr>
        <w:t>3  ust</w:t>
      </w:r>
      <w:r w:rsidR="00821865" w:rsidRPr="00603B83">
        <w:rPr>
          <w:rFonts w:ascii="Arial Narrow" w:hAnsi="Arial Narrow" w:cs="Arial"/>
          <w:b/>
        </w:rPr>
        <w:t>.</w:t>
      </w:r>
      <w:r w:rsidRPr="00603B83">
        <w:rPr>
          <w:rFonts w:ascii="Arial Narrow" w:hAnsi="Arial Narrow" w:cs="Arial"/>
          <w:b/>
        </w:rPr>
        <w:t xml:space="preserve"> 7 </w:t>
      </w:r>
      <w:r w:rsidRPr="00603B83">
        <w:rPr>
          <w:rFonts w:ascii="Arial Narrow" w:hAnsi="Arial Narrow" w:cs="Arial"/>
        </w:rPr>
        <w:t>niniejszej umowy wymiany wadliwego  przedmiotu umowy na  wolny od wad (całości reklamowanej</w:t>
      </w:r>
      <w:r w:rsidR="00BC011A" w:rsidRPr="00603B83">
        <w:rPr>
          <w:rFonts w:ascii="Arial Narrow" w:hAnsi="Arial Narrow" w:cs="Arial"/>
        </w:rPr>
        <w:t xml:space="preserve"> </w:t>
      </w:r>
      <w:r w:rsidRPr="00603B83">
        <w:rPr>
          <w:rFonts w:ascii="Arial Narrow" w:hAnsi="Arial Narrow" w:cs="Arial"/>
        </w:rPr>
        <w:t xml:space="preserve"> dostawy lub jej części lub braku wymiany reklamowanej dostawy w całości lub części),  na podstawie zgłoszonych  w okresie  kolejnych </w:t>
      </w:r>
      <w:r w:rsidRPr="00603B83">
        <w:rPr>
          <w:rFonts w:ascii="Arial Narrow" w:hAnsi="Arial Narrow" w:cs="Arial"/>
          <w:b/>
          <w:i/>
        </w:rPr>
        <w:t>60</w:t>
      </w:r>
      <w:r w:rsidRPr="00603B83">
        <w:rPr>
          <w:rFonts w:ascii="Arial Narrow" w:hAnsi="Arial Narrow" w:cs="Arial"/>
          <w:b/>
        </w:rPr>
        <w:t xml:space="preserve"> </w:t>
      </w:r>
      <w:r w:rsidRPr="00603B83">
        <w:rPr>
          <w:rFonts w:ascii="Arial Narrow" w:hAnsi="Arial Narrow" w:cs="Arial"/>
        </w:rPr>
        <w:t>dni kalendarzowych przez Zamawiającego reklamacji stanowiących podstawę wymiany lub</w:t>
      </w:r>
    </w:p>
    <w:p w:rsidR="00851787" w:rsidRPr="00603B83" w:rsidRDefault="00851787" w:rsidP="00891C08">
      <w:pPr>
        <w:numPr>
          <w:ilvl w:val="1"/>
          <w:numId w:val="44"/>
        </w:numPr>
        <w:spacing w:line="252" w:lineRule="auto"/>
        <w:ind w:left="1276" w:hanging="567"/>
        <w:contextualSpacing/>
        <w:jc w:val="both"/>
        <w:rPr>
          <w:rFonts w:ascii="Arial Narrow" w:hAnsi="Arial Narrow" w:cs="Arial"/>
        </w:rPr>
      </w:pPr>
      <w:r w:rsidRPr="00603B83">
        <w:rPr>
          <w:rFonts w:ascii="Arial Narrow" w:hAnsi="Arial Narrow" w:cs="Arial"/>
          <w:b/>
        </w:rPr>
        <w:t>powtarzających się</w:t>
      </w:r>
      <w:r w:rsidRPr="00603B83">
        <w:rPr>
          <w:rFonts w:ascii="Arial Narrow" w:hAnsi="Arial Narrow" w:cs="Arial"/>
        </w:rPr>
        <w:t xml:space="preserve">, uzasadnionych </w:t>
      </w:r>
      <w:r w:rsidRPr="00603B83">
        <w:rPr>
          <w:rFonts w:ascii="Arial Narrow" w:hAnsi="Arial Narrow" w:cs="Arial"/>
          <w:b/>
        </w:rPr>
        <w:t>reklamacji ilościowych lub jakościowych</w:t>
      </w:r>
      <w:r w:rsidRPr="00603B83">
        <w:rPr>
          <w:rFonts w:ascii="Arial Narrow" w:hAnsi="Arial Narrow" w:cs="Arial"/>
        </w:rPr>
        <w:t xml:space="preserve"> dostaw jednostkowych tj.</w:t>
      </w:r>
      <w:r w:rsidRPr="00603B83">
        <w:rPr>
          <w:rFonts w:ascii="Arial Narrow" w:hAnsi="Arial Narrow" w:cs="Arial"/>
          <w:b/>
        </w:rPr>
        <w:t xml:space="preserve"> </w:t>
      </w:r>
      <w:r w:rsidRPr="00603B83">
        <w:rPr>
          <w:rFonts w:ascii="Arial Narrow" w:hAnsi="Arial Narrow" w:cs="Arial"/>
          <w:b/>
          <w:i/>
        </w:rPr>
        <w:t>3 (trzy)</w:t>
      </w:r>
      <w:r w:rsidRPr="00603B83">
        <w:rPr>
          <w:rFonts w:ascii="Arial Narrow" w:hAnsi="Arial Narrow" w:cs="Arial"/>
          <w:i/>
        </w:rPr>
        <w:t xml:space="preserve"> </w:t>
      </w:r>
      <w:r w:rsidRPr="00603B83">
        <w:rPr>
          <w:rFonts w:ascii="Arial Narrow" w:hAnsi="Arial Narrow" w:cs="Arial"/>
        </w:rPr>
        <w:t xml:space="preserve">uzasadnione reklamacje dotyczące całości lub części </w:t>
      </w:r>
      <w:r w:rsidRPr="00603B83">
        <w:rPr>
          <w:rFonts w:ascii="Arial Narrow" w:hAnsi="Arial Narrow" w:cs="Arial"/>
          <w:b/>
          <w:i/>
        </w:rPr>
        <w:t xml:space="preserve">3 (trzech) </w:t>
      </w:r>
      <w:r w:rsidRPr="00603B83">
        <w:rPr>
          <w:rFonts w:ascii="Arial Narrow" w:hAnsi="Arial Narrow" w:cs="Arial"/>
        </w:rPr>
        <w:t xml:space="preserve">różnych dostaw jednostkowych złożone przez Zamawiającego w okresie kolejnych </w:t>
      </w:r>
      <w:r w:rsidRPr="00603B83">
        <w:rPr>
          <w:rFonts w:ascii="Arial Narrow" w:hAnsi="Arial Narrow" w:cs="Arial"/>
          <w:b/>
          <w:i/>
        </w:rPr>
        <w:t xml:space="preserve">60 </w:t>
      </w:r>
      <w:r w:rsidRPr="00603B83">
        <w:rPr>
          <w:rFonts w:ascii="Arial Narrow" w:hAnsi="Arial Narrow" w:cs="Arial"/>
        </w:rPr>
        <w:t>dni kalendarzowych.</w:t>
      </w:r>
    </w:p>
    <w:p w:rsidR="00851787" w:rsidRPr="00603B83" w:rsidRDefault="00851787" w:rsidP="00891C08">
      <w:pPr>
        <w:numPr>
          <w:ilvl w:val="1"/>
          <w:numId w:val="45"/>
        </w:numPr>
        <w:spacing w:line="252" w:lineRule="auto"/>
        <w:contextualSpacing/>
        <w:jc w:val="both"/>
        <w:rPr>
          <w:rFonts w:ascii="Arial Narrow" w:hAnsi="Arial Narrow" w:cs="Arial"/>
        </w:rPr>
      </w:pPr>
      <w:r w:rsidRPr="00603B83">
        <w:rPr>
          <w:rFonts w:ascii="Arial Narrow" w:hAnsi="Arial Narrow" w:cs="Arial"/>
        </w:rPr>
        <w:t xml:space="preserve">Zamawiający może zrealizować swoje uprawnienie do rozwiązania umowy </w:t>
      </w:r>
      <w:r w:rsidRPr="00603B83">
        <w:rPr>
          <w:rFonts w:ascii="Arial Narrow" w:hAnsi="Arial Narrow" w:cs="Arial"/>
          <w:bCs/>
          <w:shd w:val="clear" w:color="auto" w:fill="FFFFFF"/>
        </w:rPr>
        <w:t>lub odstąpienia od umowy</w:t>
      </w:r>
      <w:r w:rsidRPr="00603B83">
        <w:rPr>
          <w:rFonts w:ascii="Arial Narrow" w:hAnsi="Arial Narrow" w:cs="Arial"/>
        </w:rPr>
        <w:t xml:space="preserve"> w całości  lub części ze skutkiem natychmiastowym w terminie </w:t>
      </w:r>
      <w:r w:rsidRPr="00603B83">
        <w:rPr>
          <w:rFonts w:ascii="Arial Narrow" w:hAnsi="Arial Narrow" w:cs="Arial"/>
          <w:b/>
        </w:rPr>
        <w:t>do 30 dni kalendarzowych</w:t>
      </w:r>
      <w:r w:rsidRPr="00603B83">
        <w:rPr>
          <w:rFonts w:ascii="Arial Narrow" w:hAnsi="Arial Narrow"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03B83">
        <w:rPr>
          <w:rFonts w:ascii="Arial Narrow" w:eastAsia="Calibri" w:hAnsi="Arial Narrow" w:cs="Arial"/>
        </w:rPr>
        <w:t>Wykonawcy nie przysługuje prawo do jakiegokolwiek odszkodowania (rekompensaty). Odstąpienie od umowy na podstawie niniejszego ustępu nie uchybia obowiązkowi zapłaty kar umownych.</w:t>
      </w:r>
      <w:r w:rsidRPr="00603B83">
        <w:rPr>
          <w:rFonts w:ascii="Arial Narrow" w:hAnsi="Arial Narrow" w:cs="Arial"/>
        </w:rPr>
        <w:t xml:space="preserve"> Postanowienia </w:t>
      </w:r>
      <w:r w:rsidRPr="00603B83">
        <w:rPr>
          <w:rFonts w:ascii="Arial Narrow" w:hAnsi="Arial Narrow" w:cs="Arial"/>
          <w:b/>
        </w:rPr>
        <w:t xml:space="preserve">§ 6 ust. 2 i ust. 3 </w:t>
      </w:r>
      <w:r w:rsidRPr="00603B83">
        <w:rPr>
          <w:rFonts w:ascii="Arial Narrow" w:hAnsi="Arial Narrow" w:cs="Arial"/>
        </w:rPr>
        <w:t>niniejszej</w:t>
      </w:r>
      <w:r w:rsidRPr="00603B83">
        <w:rPr>
          <w:rFonts w:ascii="Arial Narrow" w:hAnsi="Arial Narrow" w:cs="Arial"/>
          <w:b/>
        </w:rPr>
        <w:t xml:space="preserve">  </w:t>
      </w:r>
      <w:r w:rsidRPr="00603B83">
        <w:rPr>
          <w:rFonts w:ascii="Arial Narrow" w:hAnsi="Arial Narrow" w:cs="Arial"/>
        </w:rPr>
        <w:t xml:space="preserve">umowy stosuje się odpowiednio.  </w:t>
      </w:r>
    </w:p>
    <w:p w:rsidR="00851787" w:rsidRPr="00603B83" w:rsidRDefault="00851787" w:rsidP="00891C08">
      <w:pPr>
        <w:numPr>
          <w:ilvl w:val="0"/>
          <w:numId w:val="44"/>
        </w:numPr>
        <w:spacing w:line="254" w:lineRule="auto"/>
        <w:ind w:left="284" w:hanging="284"/>
        <w:contextualSpacing/>
        <w:jc w:val="both"/>
        <w:rPr>
          <w:rFonts w:ascii="Arial Narrow" w:hAnsi="Arial Narrow" w:cs="Arial"/>
        </w:rPr>
      </w:pPr>
      <w:r w:rsidRPr="00603B83">
        <w:rPr>
          <w:rFonts w:ascii="Arial Narrow" w:eastAsia="Times New Roman" w:hAnsi="Arial Narrow" w:cs="Arial"/>
          <w:lang w:eastAsia="pl-PL"/>
        </w:rPr>
        <w:t xml:space="preserve">Na podstawie </w:t>
      </w:r>
      <w:r w:rsidRPr="00603B83">
        <w:rPr>
          <w:rFonts w:ascii="Arial Narrow" w:eastAsia="Times New Roman" w:hAnsi="Arial Narrow" w:cs="Arial"/>
          <w:b/>
          <w:lang w:eastAsia="pl-PL"/>
        </w:rPr>
        <w:t>art. 145 ustawy</w:t>
      </w:r>
      <w:r w:rsidRPr="00603B83">
        <w:rPr>
          <w:rFonts w:ascii="Arial Narrow" w:eastAsia="Times New Roman" w:hAnsi="Arial Narrow"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03B83">
        <w:rPr>
          <w:rFonts w:ascii="Arial Narrow" w:eastAsia="Times New Roman" w:hAnsi="Arial Narrow" w:cs="Arial"/>
          <w:b/>
          <w:lang w:eastAsia="pl-PL"/>
        </w:rPr>
        <w:t>odstąpić od umowy</w:t>
      </w:r>
      <w:r w:rsidRPr="00603B83">
        <w:rPr>
          <w:rFonts w:ascii="Arial Narrow" w:eastAsia="Times New Roman" w:hAnsi="Arial Narrow" w:cs="Arial"/>
          <w:lang w:eastAsia="pl-PL"/>
        </w:rPr>
        <w:t xml:space="preserve"> w terminie 30 dni od dnia powzięcia wiadomości o tych okolicznościach. W takim przypadku Wykonawca może żądać wyłącznie wynagrodzenia należnego z tytułu wykonania części umowy.</w:t>
      </w:r>
    </w:p>
    <w:p w:rsidR="00851787" w:rsidRPr="00603B83" w:rsidRDefault="00851787" w:rsidP="00891C08">
      <w:pPr>
        <w:numPr>
          <w:ilvl w:val="0"/>
          <w:numId w:val="44"/>
        </w:numPr>
        <w:spacing w:line="254" w:lineRule="auto"/>
        <w:ind w:left="284" w:hanging="284"/>
        <w:contextualSpacing/>
        <w:jc w:val="both"/>
        <w:rPr>
          <w:rFonts w:ascii="Arial Narrow" w:hAnsi="Arial Narrow" w:cs="Arial"/>
        </w:rPr>
      </w:pPr>
      <w:r w:rsidRPr="00603B83">
        <w:rPr>
          <w:rFonts w:ascii="Arial Narrow" w:hAnsi="Arial Narrow" w:cs="Arial"/>
          <w:lang w:eastAsia="pl-PL"/>
        </w:rPr>
        <w:t xml:space="preserve">Na podstawie </w:t>
      </w:r>
      <w:r w:rsidRPr="00603B83">
        <w:rPr>
          <w:rFonts w:ascii="Arial Narrow" w:hAnsi="Arial Narrow" w:cs="Arial"/>
          <w:b/>
          <w:lang w:eastAsia="pl-PL"/>
        </w:rPr>
        <w:t>art. 145a.ustawy</w:t>
      </w:r>
      <w:r w:rsidRPr="00603B83">
        <w:rPr>
          <w:rFonts w:ascii="Arial Narrow" w:hAnsi="Arial Narrow" w:cs="Arial"/>
          <w:lang w:eastAsia="pl-PL"/>
        </w:rPr>
        <w:t>  Zamawiający może rozwiązać umowę, jeżeli zachodzi co najmniej jedna z następujących okoliczności:</w:t>
      </w:r>
    </w:p>
    <w:p w:rsidR="00851787" w:rsidRPr="00603B83" w:rsidRDefault="00821865" w:rsidP="00851787">
      <w:pPr>
        <w:spacing w:line="254" w:lineRule="auto"/>
        <w:ind w:left="426" w:hanging="141"/>
        <w:jc w:val="both"/>
        <w:rPr>
          <w:rFonts w:ascii="Arial Narrow" w:hAnsi="Arial Narrow" w:cs="Arial"/>
          <w:lang w:eastAsia="pl-PL"/>
        </w:rPr>
      </w:pPr>
      <w:r w:rsidRPr="00603B83">
        <w:rPr>
          <w:rFonts w:ascii="Arial Narrow" w:hAnsi="Arial Narrow" w:cs="Arial"/>
        </w:rPr>
        <w:t>4</w:t>
      </w:r>
      <w:r w:rsidR="00851787" w:rsidRPr="00603B83">
        <w:rPr>
          <w:rFonts w:ascii="Arial Narrow" w:hAnsi="Arial Narrow" w:cs="Arial"/>
        </w:rPr>
        <w:t xml:space="preserve">.1.  </w:t>
      </w:r>
      <w:r w:rsidR="00851787" w:rsidRPr="00603B83">
        <w:rPr>
          <w:rFonts w:ascii="Arial Narrow" w:hAnsi="Arial Narrow" w:cs="Arial"/>
          <w:lang w:eastAsia="pl-PL"/>
        </w:rPr>
        <w:t>zmiana umowy została dokonana z naruszeniem art. 144 ust. 1-1b, 1d i 1e;</w:t>
      </w:r>
    </w:p>
    <w:p w:rsidR="00851787" w:rsidRPr="00603B83" w:rsidRDefault="00821865" w:rsidP="00851787">
      <w:pPr>
        <w:spacing w:line="254" w:lineRule="auto"/>
        <w:ind w:left="851" w:hanging="567"/>
        <w:jc w:val="both"/>
        <w:rPr>
          <w:rFonts w:ascii="Arial Narrow" w:hAnsi="Arial Narrow" w:cs="Arial"/>
          <w:lang w:eastAsia="pl-PL"/>
        </w:rPr>
      </w:pPr>
      <w:r w:rsidRPr="00603B83">
        <w:rPr>
          <w:rFonts w:ascii="Arial Narrow" w:hAnsi="Arial Narrow" w:cs="Arial"/>
        </w:rPr>
        <w:t>4</w:t>
      </w:r>
      <w:r w:rsidR="00851787" w:rsidRPr="00603B83">
        <w:rPr>
          <w:rFonts w:ascii="Arial Narrow" w:hAnsi="Arial Narrow" w:cs="Arial"/>
        </w:rPr>
        <w:t xml:space="preserve">.2. </w:t>
      </w:r>
      <w:r w:rsidR="00851787" w:rsidRPr="00603B83">
        <w:rPr>
          <w:rFonts w:ascii="Arial Narrow" w:hAnsi="Arial Narrow" w:cs="Arial"/>
          <w:lang w:eastAsia="pl-PL"/>
        </w:rPr>
        <w:t>Wykonawca w chwili zawarcia umowy podlegał wykluczeniu z postępowania na podstawie art. 24 ust. 1;</w:t>
      </w:r>
    </w:p>
    <w:p w:rsidR="00851787" w:rsidRPr="00603B83" w:rsidRDefault="00821865" w:rsidP="00851787">
      <w:pPr>
        <w:spacing w:line="254" w:lineRule="auto"/>
        <w:ind w:left="851" w:hanging="567"/>
        <w:jc w:val="both"/>
        <w:rPr>
          <w:rFonts w:ascii="Arial Narrow" w:hAnsi="Arial Narrow" w:cs="Arial"/>
          <w:lang w:eastAsia="pl-PL"/>
        </w:rPr>
      </w:pPr>
      <w:r w:rsidRPr="00603B83">
        <w:rPr>
          <w:rFonts w:ascii="Arial Narrow" w:hAnsi="Arial Narrow" w:cs="Arial"/>
        </w:rPr>
        <w:t>4</w:t>
      </w:r>
      <w:r w:rsidR="00851787" w:rsidRPr="00603B83">
        <w:rPr>
          <w:rFonts w:ascii="Arial Narrow" w:hAnsi="Arial Narrow" w:cs="Arial"/>
        </w:rPr>
        <w:t xml:space="preserve">.3. </w:t>
      </w:r>
      <w:r w:rsidR="00851787" w:rsidRPr="00603B83">
        <w:rPr>
          <w:rFonts w:ascii="Arial Narrow" w:hAnsi="Arial Narrow" w:cs="Arial"/>
          <w:lang w:eastAsia="pl-PL"/>
        </w:rPr>
        <w:t xml:space="preserve">Trybunał Sprawiedliwości Unii Europejskiej stwierdził, w ramach procedury przewidzianej w </w:t>
      </w:r>
      <w:hyperlink r:id="rId11" w:anchor="/document/17099384?unitId=art%28258%29&amp;cm=DOCUMENT" w:history="1">
        <w:r w:rsidR="00851787" w:rsidRPr="00603B83">
          <w:rPr>
            <w:rStyle w:val="Hipercze"/>
            <w:rFonts w:ascii="Arial Narrow" w:hAnsi="Arial Narrow" w:cs="Arial"/>
            <w:lang w:eastAsia="pl-PL"/>
          </w:rPr>
          <w:t>art. 258</w:t>
        </w:r>
      </w:hyperlink>
      <w:r w:rsidR="00851787" w:rsidRPr="00603B83">
        <w:rPr>
          <w:rFonts w:ascii="Arial Narrow" w:hAnsi="Arial Narrow" w:cs="Arial"/>
          <w:lang w:eastAsia="pl-PL"/>
        </w:rPr>
        <w:t xml:space="preserve"> Traktatu o Funkcjonowaniu Unii Europejskiej, że państwo polskie uchybiło zobowiązaniom, które ciążą na nim na mocy Traktatów, </w:t>
      </w:r>
      <w:hyperlink r:id="rId12" w:anchor="/document/68413979?cm=DOCUMENT" w:history="1">
        <w:r w:rsidR="00851787" w:rsidRPr="00603B83">
          <w:rPr>
            <w:rStyle w:val="Hipercze"/>
            <w:rFonts w:ascii="Arial Narrow" w:hAnsi="Arial Narrow" w:cs="Arial"/>
            <w:lang w:eastAsia="pl-PL"/>
          </w:rPr>
          <w:t>dyrektywy</w:t>
        </w:r>
      </w:hyperlink>
      <w:r w:rsidR="00851787" w:rsidRPr="00603B83">
        <w:rPr>
          <w:rFonts w:ascii="Arial Narrow" w:hAnsi="Arial Narrow" w:cs="Arial"/>
          <w:lang w:eastAsia="pl-PL"/>
        </w:rPr>
        <w:t xml:space="preserve"> 2014/24/UE i </w:t>
      </w:r>
      <w:hyperlink r:id="rId13" w:anchor="/document/68413980?cm=DOCUMENT" w:history="1">
        <w:r w:rsidR="00851787" w:rsidRPr="00603B83">
          <w:rPr>
            <w:rStyle w:val="Hipercze"/>
            <w:rFonts w:ascii="Arial Narrow" w:hAnsi="Arial Narrow" w:cs="Arial"/>
            <w:lang w:eastAsia="pl-PL"/>
          </w:rPr>
          <w:t>dyrektywy</w:t>
        </w:r>
      </w:hyperlink>
      <w:r w:rsidR="00851787" w:rsidRPr="00603B83">
        <w:rPr>
          <w:rFonts w:ascii="Arial Narrow" w:hAnsi="Arial Narrow" w:cs="Arial"/>
          <w:lang w:eastAsia="pl-PL"/>
        </w:rPr>
        <w:t xml:space="preserve"> 2014/25/UE, z uwagi na to, że zamawiający udzielił zamówienia z naruszeniem przepisów prawa Unii Europejskiej.</w:t>
      </w:r>
    </w:p>
    <w:p w:rsidR="00851787" w:rsidRPr="00603B83" w:rsidRDefault="00851787" w:rsidP="00891C08">
      <w:pPr>
        <w:numPr>
          <w:ilvl w:val="0"/>
          <w:numId w:val="44"/>
        </w:numPr>
        <w:spacing w:line="254" w:lineRule="auto"/>
        <w:ind w:left="284" w:hanging="284"/>
        <w:contextualSpacing/>
        <w:jc w:val="both"/>
        <w:rPr>
          <w:rFonts w:ascii="Arial Narrow" w:hAnsi="Arial Narrow" w:cs="Arial"/>
          <w:lang w:eastAsia="pl-PL"/>
        </w:rPr>
      </w:pPr>
      <w:r w:rsidRPr="00603B83">
        <w:rPr>
          <w:rFonts w:ascii="Arial Narrow" w:eastAsia="Times New Roman" w:hAnsi="Arial Narrow" w:cs="Arial"/>
          <w:lang w:eastAsia="pl-PL"/>
        </w:rPr>
        <w:t xml:space="preserve">W przypadku, o którym mowa w </w:t>
      </w:r>
      <w:r w:rsidRPr="00603B83">
        <w:rPr>
          <w:rFonts w:ascii="Arial Narrow" w:eastAsia="Times New Roman" w:hAnsi="Arial Narrow" w:cs="Arial"/>
          <w:b/>
          <w:lang w:eastAsia="pl-PL"/>
        </w:rPr>
        <w:t>art. 145a.</w:t>
      </w:r>
      <w:r w:rsidRPr="00603B83">
        <w:rPr>
          <w:rFonts w:ascii="Arial Narrow" w:eastAsia="Times New Roman" w:hAnsi="Arial Narrow" w:cs="Arial"/>
          <w:lang w:eastAsia="pl-PL"/>
        </w:rPr>
        <w:t xml:space="preserve"> ustawy, Wykonawca może żądać wyłącznie wynagrodzenia należnego z tytułu wykonania części umowy.</w:t>
      </w:r>
    </w:p>
    <w:p w:rsidR="00851787" w:rsidRPr="00603B83" w:rsidRDefault="00851787" w:rsidP="00891C08">
      <w:pPr>
        <w:numPr>
          <w:ilvl w:val="0"/>
          <w:numId w:val="44"/>
        </w:numPr>
        <w:spacing w:line="254" w:lineRule="auto"/>
        <w:ind w:left="284" w:hanging="284"/>
        <w:contextualSpacing/>
        <w:jc w:val="both"/>
        <w:rPr>
          <w:rFonts w:ascii="Arial Narrow" w:hAnsi="Arial Narrow" w:cs="Arial"/>
          <w:lang w:eastAsia="pl-PL"/>
        </w:rPr>
      </w:pPr>
      <w:r w:rsidRPr="00603B83">
        <w:rPr>
          <w:rFonts w:ascii="Arial Narrow" w:eastAsia="Times New Roman" w:hAnsi="Arial Narrow" w:cs="Arial"/>
          <w:lang w:eastAsia="pl-PL"/>
        </w:rPr>
        <w:t>W przypadku odstąpienia od umowy lub rozwiązania umowy, Strony rozliczą się za faktycznie zrealizowaną część przedmiotu umowy.</w:t>
      </w:r>
    </w:p>
    <w:p w:rsidR="00851787" w:rsidRPr="00603B83" w:rsidRDefault="00851787" w:rsidP="00891C08">
      <w:pPr>
        <w:numPr>
          <w:ilvl w:val="0"/>
          <w:numId w:val="44"/>
        </w:numPr>
        <w:spacing w:line="254" w:lineRule="auto"/>
        <w:ind w:left="284" w:hanging="284"/>
        <w:contextualSpacing/>
        <w:jc w:val="both"/>
        <w:rPr>
          <w:rFonts w:ascii="Arial Narrow" w:hAnsi="Arial Narrow" w:cs="Arial"/>
          <w:lang w:eastAsia="pl-PL"/>
        </w:rPr>
      </w:pPr>
      <w:r w:rsidRPr="00603B83">
        <w:rPr>
          <w:rFonts w:ascii="Arial Narrow" w:eastAsia="Times New Roman" w:hAnsi="Arial Narrow" w:cs="Arial"/>
          <w:lang w:eastAsia="pl-PL"/>
        </w:rPr>
        <w:t>Odstąpienie od umowy lub jej rozwiązanie powinno mieć formę pisemną pod rygorem nieważności takiego oświadczenia i powinno zawierać uzasadnienie.</w:t>
      </w:r>
    </w:p>
    <w:p w:rsidR="00851787" w:rsidRPr="00603B83" w:rsidRDefault="00851787" w:rsidP="00851787">
      <w:pPr>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 xml:space="preserve">PODWYKONAWCY </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 xml:space="preserve">§ 10 </w:t>
      </w:r>
    </w:p>
    <w:p w:rsidR="00851787" w:rsidRPr="00603B83" w:rsidRDefault="00851787" w:rsidP="00891C08">
      <w:pPr>
        <w:widowControl w:val="0"/>
        <w:numPr>
          <w:ilvl w:val="0"/>
          <w:numId w:val="40"/>
        </w:numPr>
        <w:suppressAutoHyphens/>
        <w:spacing w:after="0" w:line="276" w:lineRule="auto"/>
        <w:jc w:val="both"/>
        <w:rPr>
          <w:rFonts w:ascii="Arial Narrow" w:hAnsi="Arial Narrow" w:cs="Arial"/>
        </w:rPr>
      </w:pPr>
      <w:r w:rsidRPr="00603B83">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03B83">
        <w:rPr>
          <w:rFonts w:ascii="Arial Narrow" w:hAnsi="Arial Narrow" w:cs="Arial"/>
          <w:b/>
        </w:rPr>
        <w:t>na żądanie Zamawiającego</w:t>
      </w:r>
      <w:r w:rsidRPr="00603B83">
        <w:rPr>
          <w:rFonts w:ascii="Arial Narrow" w:hAnsi="Arial Narrow" w:cs="Arial"/>
        </w:rPr>
        <w:t>, umowę z Podwykonawcą określającą pełny zakres powierzonych czynności.</w:t>
      </w:r>
    </w:p>
    <w:p w:rsidR="00851787" w:rsidRPr="00603B83" w:rsidRDefault="00851787" w:rsidP="00891C08">
      <w:pPr>
        <w:numPr>
          <w:ilvl w:val="0"/>
          <w:numId w:val="40"/>
        </w:numPr>
        <w:spacing w:after="0" w:line="276" w:lineRule="auto"/>
        <w:jc w:val="both"/>
        <w:outlineLvl w:val="1"/>
        <w:rPr>
          <w:rFonts w:ascii="Arial Narrow" w:hAnsi="Arial Narrow" w:cs="Arial"/>
          <w:bCs/>
          <w:iCs/>
        </w:rPr>
      </w:pPr>
      <w:r w:rsidRPr="00603B83">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603B83">
        <w:rPr>
          <w:rFonts w:ascii="Arial Narrow" w:hAnsi="Arial Narrow" w:cs="Arial"/>
          <w:b/>
          <w:bCs/>
          <w:iCs/>
        </w:rPr>
        <w:t>bez konieczności sporządzania aneksu do umowy</w:t>
      </w:r>
      <w:r w:rsidRPr="00603B83">
        <w:rPr>
          <w:rFonts w:ascii="Arial Narrow" w:hAnsi="Arial Narrow" w:cs="Arial"/>
          <w:bCs/>
          <w:iCs/>
        </w:rPr>
        <w:t xml:space="preserve">. </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ROZSTRZYGANIE SPORÓW</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§11</w:t>
      </w:r>
    </w:p>
    <w:p w:rsidR="00851787" w:rsidRPr="00603B83" w:rsidRDefault="00851787" w:rsidP="00891C08">
      <w:pPr>
        <w:numPr>
          <w:ilvl w:val="0"/>
          <w:numId w:val="46"/>
        </w:numPr>
        <w:spacing w:line="254" w:lineRule="auto"/>
        <w:contextualSpacing/>
        <w:jc w:val="both"/>
        <w:rPr>
          <w:rFonts w:ascii="Arial Narrow" w:hAnsi="Arial Narrow" w:cs="Arial"/>
        </w:rPr>
      </w:pPr>
      <w:r w:rsidRPr="00603B83">
        <w:rPr>
          <w:rFonts w:ascii="Arial Narrow" w:hAnsi="Arial Narrow"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51787" w:rsidRPr="00603B83" w:rsidRDefault="00851787" w:rsidP="00891C08">
      <w:pPr>
        <w:numPr>
          <w:ilvl w:val="0"/>
          <w:numId w:val="46"/>
        </w:numPr>
        <w:spacing w:line="254" w:lineRule="auto"/>
        <w:contextualSpacing/>
        <w:jc w:val="both"/>
        <w:rPr>
          <w:rFonts w:ascii="Arial Narrow" w:hAnsi="Arial Narrow" w:cs="Arial"/>
        </w:rPr>
      </w:pPr>
      <w:r w:rsidRPr="00603B83">
        <w:rPr>
          <w:rFonts w:ascii="Arial Narrow" w:hAnsi="Arial Narrow" w:cs="Arial"/>
        </w:rPr>
        <w:t xml:space="preserve">W przypadku braku osiągnięcia przez Strony  porozumienia w terminie </w:t>
      </w:r>
      <w:r w:rsidRPr="00603B83">
        <w:rPr>
          <w:rFonts w:ascii="Arial Narrow" w:hAnsi="Arial Narrow" w:cs="Arial"/>
          <w:b/>
        </w:rPr>
        <w:t>30 dni</w:t>
      </w:r>
      <w:r w:rsidRPr="00603B83">
        <w:rPr>
          <w:rFonts w:ascii="Arial Narrow" w:hAnsi="Arial Narrow" w:cs="Arial"/>
        </w:rPr>
        <w:t xml:space="preserve"> od rozpoczęcia bezpośrednich negocjacji, każda ze Stron może  poddać spór pod rozstrzygnięcie sądu powszechnego właściwego dla siedziby Zamawiającego.</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SIŁA WYŻSZA</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§12</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603B83">
        <w:rPr>
          <w:rFonts w:ascii="Arial Narrow" w:hAnsi="Arial Narrow" w:cs="Arial"/>
          <w:b/>
          <w:i/>
        </w:rPr>
        <w:t>3 dni</w:t>
      </w:r>
      <w:r w:rsidRPr="00603B83">
        <w:rPr>
          <w:rFonts w:ascii="Arial Narrow" w:hAnsi="Arial Narrow" w:cs="Arial"/>
        </w:rPr>
        <w:t xml:space="preserve"> od powzięcia wiadomości o takich okolicznościach.</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 xml:space="preserve">W takim przypadku Strony podejmą natychmiastowe działania w celu określenia rozsądnego rozwiązania uwzględniającego skutki tego zdarzenia. Gdyby te okoliczności trwały dłużej niż </w:t>
      </w:r>
      <w:r w:rsidRPr="00603B83">
        <w:rPr>
          <w:rFonts w:ascii="Arial Narrow" w:hAnsi="Arial Narrow" w:cs="Arial"/>
          <w:b/>
          <w:i/>
        </w:rPr>
        <w:t>1 miesiąc,</w:t>
      </w:r>
      <w:r w:rsidRPr="00603B83">
        <w:rPr>
          <w:rFonts w:ascii="Arial Narrow" w:hAnsi="Arial Narrow" w:cs="Arial"/>
        </w:rPr>
        <w:t xml:space="preserve"> każda ze Stron ma prawo rozwiązać umowę ze skutkiem natychmiastowym, bez obowiązku wypłaty odszkodowania drugiej Stronie.</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Zaistnienie wymienionego wyżej zdarzenia musi być potwierdzone przez odpowiednie władze, organy lub właściwą izbę gospodarczą.</w:t>
      </w:r>
    </w:p>
    <w:p w:rsidR="00851787" w:rsidRPr="00603B83" w:rsidRDefault="00851787" w:rsidP="00891C08">
      <w:pPr>
        <w:widowControl w:val="0"/>
        <w:numPr>
          <w:ilvl w:val="0"/>
          <w:numId w:val="47"/>
        </w:numPr>
        <w:adjustRightInd w:val="0"/>
        <w:spacing w:after="0" w:line="240" w:lineRule="auto"/>
        <w:ind w:left="357" w:hanging="357"/>
        <w:jc w:val="both"/>
        <w:textAlignment w:val="baseline"/>
        <w:rPr>
          <w:rFonts w:ascii="Arial Narrow" w:hAnsi="Arial Narrow" w:cs="Arial"/>
        </w:rPr>
      </w:pPr>
      <w:r w:rsidRPr="00603B83">
        <w:rPr>
          <w:rFonts w:ascii="Arial Narrow" w:hAnsi="Arial Narrow" w:cs="Arial"/>
        </w:rPr>
        <w:t xml:space="preserve">W przypadku rozwiązania umowy z powodów siły wyższej trwającej dłużej niż </w:t>
      </w:r>
      <w:r w:rsidRPr="00603B83">
        <w:rPr>
          <w:rFonts w:ascii="Arial Narrow" w:hAnsi="Arial Narrow" w:cs="Arial"/>
          <w:b/>
          <w:i/>
        </w:rPr>
        <w:t>1 miesiąc</w:t>
      </w:r>
      <w:r w:rsidRPr="00603B83">
        <w:rPr>
          <w:rFonts w:ascii="Arial Narrow" w:hAnsi="Arial Narrow" w:cs="Arial"/>
          <w:b/>
        </w:rPr>
        <w:t>,</w:t>
      </w:r>
      <w:r w:rsidRPr="00603B83">
        <w:rPr>
          <w:rFonts w:ascii="Arial Narrow" w:hAnsi="Arial Narrow" w:cs="Arial"/>
        </w:rPr>
        <w:t xml:space="preserve"> </w:t>
      </w:r>
      <w:r w:rsidRPr="00603B83">
        <w:rPr>
          <w:rFonts w:ascii="Arial Narrow" w:hAnsi="Arial Narrow" w:cs="Arial"/>
        </w:rPr>
        <w:br/>
        <w:t>Zamawiający zapłaci Wykonawcy za wszystkie wykonane do tego czasu usługi.</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P</w:t>
      </w:r>
      <w:r w:rsidR="0041430F" w:rsidRPr="00603B83">
        <w:rPr>
          <w:rFonts w:ascii="Arial Narrow" w:hAnsi="Arial Narrow" w:cs="Arial"/>
          <w:b/>
        </w:rPr>
        <w:t>OUFNOŚĆ</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 13</w:t>
      </w:r>
      <w:r w:rsidR="00851787" w:rsidRPr="00603B83">
        <w:rPr>
          <w:rFonts w:ascii="Arial Narrow" w:hAnsi="Arial Narrow" w:cs="Arial"/>
          <w:b/>
        </w:rPr>
        <w:t xml:space="preserve"> </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 xml:space="preserve">Niniejsza umowa jest </w:t>
      </w:r>
      <w:r w:rsidRPr="00603B83">
        <w:rPr>
          <w:rFonts w:ascii="Arial Narrow" w:eastAsia="Times New Roman" w:hAnsi="Arial Narrow" w:cs="Arial"/>
          <w:b/>
          <w:color w:val="000000"/>
          <w:lang w:eastAsia="pl-PL"/>
        </w:rPr>
        <w:t>jawna.</w:t>
      </w:r>
      <w:r w:rsidRPr="00603B83">
        <w:rPr>
          <w:rFonts w:ascii="Arial Narrow" w:eastAsia="Times New Roman" w:hAnsi="Arial Narrow" w:cs="Arial"/>
          <w:color w:val="000000"/>
          <w:lang w:eastAsia="pl-PL"/>
        </w:rPr>
        <w:t xml:space="preserve"> </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Strony umowy zobowiązują się uzgadniać zakres powierzonych informacji, które będą podlegać zastrzeżeniu i będą przekazywane w ramach realizacji niniejszej umowy.</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Każda ze stron umowy jest upoważniona do przekazania zastrzeżonych informacji lub dokumentów powstałych w związku z realizacją niniejszej umowy</w:t>
      </w:r>
      <w:r w:rsidRPr="00603B83">
        <w:rPr>
          <w:rFonts w:ascii="Arial Narrow" w:eastAsia="Times New Roman" w:hAnsi="Arial Narrow" w:cs="Arial"/>
          <w:lang w:eastAsia="pl-PL"/>
        </w:rPr>
        <w:t xml:space="preserve"> </w:t>
      </w:r>
      <w:r w:rsidRPr="00603B83">
        <w:rPr>
          <w:rFonts w:ascii="Arial Narrow" w:eastAsia="Times New Roman" w:hAnsi="Arial Narrow" w:cs="Arial"/>
          <w:color w:val="000000"/>
          <w:lang w:eastAsia="pl-PL"/>
        </w:rPr>
        <w:t>osobom trzecim bez uzyskania pisemnej zgody drugiej strony jedynie w przypadku:</w:t>
      </w:r>
    </w:p>
    <w:p w:rsidR="00851787" w:rsidRPr="00603B83" w:rsidRDefault="00851787" w:rsidP="00891C08">
      <w:pPr>
        <w:numPr>
          <w:ilvl w:val="1"/>
          <w:numId w:val="41"/>
        </w:numPr>
        <w:tabs>
          <w:tab w:val="num" w:pos="426"/>
        </w:tabs>
        <w:spacing w:after="120" w:line="240" w:lineRule="auto"/>
        <w:ind w:left="567" w:hanging="283"/>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 xml:space="preserve"> gdy wynika to z bezwzględnie obowiązujących przepisów prawa </w:t>
      </w:r>
      <w:r w:rsidRPr="00603B83">
        <w:rPr>
          <w:rFonts w:ascii="Arial Narrow" w:eastAsia="Times New Roman" w:hAnsi="Arial Narrow" w:cs="Arial"/>
          <w:i/>
          <w:color w:val="000000"/>
          <w:lang w:eastAsia="pl-PL"/>
        </w:rPr>
        <w:t>lub</w:t>
      </w:r>
      <w:r w:rsidRPr="00603B83">
        <w:rPr>
          <w:rFonts w:ascii="Arial Narrow" w:eastAsia="Times New Roman" w:hAnsi="Arial Narrow" w:cs="Arial"/>
          <w:color w:val="000000"/>
          <w:lang w:eastAsia="pl-PL"/>
        </w:rPr>
        <w:t xml:space="preserve"> </w:t>
      </w:r>
    </w:p>
    <w:p w:rsidR="00851787" w:rsidRPr="00603B83" w:rsidRDefault="00851787" w:rsidP="00891C08">
      <w:pPr>
        <w:numPr>
          <w:ilvl w:val="1"/>
          <w:numId w:val="41"/>
        </w:numPr>
        <w:tabs>
          <w:tab w:val="num" w:pos="426"/>
        </w:tabs>
        <w:spacing w:after="120" w:line="240" w:lineRule="auto"/>
        <w:ind w:left="567" w:hanging="283"/>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gdy dokumenty te są niezbędne do realizacji danego zadania wynikającego z realizacji postanowień umowy, pod warunkiem, że Strony umowy powiadomią osoby trzecie o zakresie poufności.</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Strony umowy ponoszą odpowiedzialność za ujawnienie takich informacji i danych, o których mowa w niniejszym paragrafie.</w:t>
      </w:r>
    </w:p>
    <w:p w:rsidR="00851787" w:rsidRPr="00603B83" w:rsidRDefault="00851787" w:rsidP="00891C08">
      <w:pPr>
        <w:numPr>
          <w:ilvl w:val="0"/>
          <w:numId w:val="48"/>
        </w:numPr>
        <w:spacing w:after="120" w:line="240" w:lineRule="auto"/>
        <w:ind w:left="357" w:hanging="357"/>
        <w:jc w:val="both"/>
        <w:rPr>
          <w:rFonts w:ascii="Arial Narrow" w:eastAsia="Times New Roman" w:hAnsi="Arial Narrow" w:cs="Arial"/>
          <w:color w:val="000000"/>
          <w:lang w:eastAsia="pl-PL"/>
        </w:rPr>
      </w:pPr>
      <w:r w:rsidRPr="00603B83">
        <w:rPr>
          <w:rFonts w:ascii="Arial Narrow" w:eastAsia="Times New Roman" w:hAnsi="Arial Narrow" w:cs="Arial"/>
          <w:color w:val="000000"/>
          <w:lang w:eastAsia="pl-PL"/>
        </w:rPr>
        <w:t xml:space="preserve">Informacje, które są publicznie znane z drukowanych publikacji </w:t>
      </w:r>
      <w:r w:rsidRPr="00603B83">
        <w:rPr>
          <w:rFonts w:ascii="Arial Narrow" w:eastAsia="Times New Roman" w:hAnsi="Arial Narrow" w:cs="Times New Roman"/>
          <w:lang w:eastAsia="pl-PL"/>
        </w:rPr>
        <w:t>Wykonawcy</w:t>
      </w:r>
      <w:r w:rsidRPr="00603B83">
        <w:rPr>
          <w:rFonts w:ascii="Arial Narrow" w:eastAsia="Times New Roman" w:hAnsi="Arial Narrow" w:cs="Times New Roman"/>
          <w:i/>
          <w:lang w:eastAsia="pl-PL"/>
        </w:rPr>
        <w:t xml:space="preserve"> </w:t>
      </w:r>
      <w:r w:rsidRPr="00603B83">
        <w:rPr>
          <w:rFonts w:ascii="Arial Narrow" w:eastAsia="Times New Roman" w:hAnsi="Arial Narrow" w:cs="Arial"/>
          <w:color w:val="000000"/>
          <w:lang w:eastAsia="pl-PL"/>
        </w:rPr>
        <w:t>lub w inny sposób ogólnie znane nie stanowią informacji poufnych.</w:t>
      </w:r>
    </w:p>
    <w:p w:rsidR="00851787" w:rsidRPr="00603B83" w:rsidRDefault="00851787" w:rsidP="00851787">
      <w:pPr>
        <w:spacing w:after="0" w:line="240" w:lineRule="auto"/>
        <w:jc w:val="center"/>
        <w:rPr>
          <w:rFonts w:ascii="Arial Narrow" w:hAnsi="Arial Narrow" w:cs="Arial"/>
          <w:b/>
        </w:rPr>
      </w:pPr>
    </w:p>
    <w:p w:rsidR="00851787" w:rsidRPr="00603B83" w:rsidRDefault="00851787" w:rsidP="00851787">
      <w:pPr>
        <w:spacing w:after="0" w:line="240" w:lineRule="auto"/>
        <w:jc w:val="center"/>
        <w:rPr>
          <w:rFonts w:ascii="Arial Narrow" w:hAnsi="Arial Narrow" w:cs="Arial"/>
          <w:b/>
        </w:rPr>
      </w:pPr>
      <w:r w:rsidRPr="00603B83">
        <w:rPr>
          <w:rFonts w:ascii="Arial Narrow" w:hAnsi="Arial Narrow" w:cs="Arial"/>
          <w:b/>
        </w:rPr>
        <w:t>POSTANOWIENIA KOŃCOWE</w:t>
      </w:r>
    </w:p>
    <w:p w:rsidR="00851787" w:rsidRPr="00603B83" w:rsidRDefault="00C62ABF" w:rsidP="00851787">
      <w:pPr>
        <w:spacing w:after="0" w:line="240" w:lineRule="auto"/>
        <w:jc w:val="center"/>
        <w:rPr>
          <w:rFonts w:ascii="Arial Narrow" w:hAnsi="Arial Narrow" w:cs="Arial"/>
          <w:b/>
        </w:rPr>
      </w:pPr>
      <w:r w:rsidRPr="00603B83">
        <w:rPr>
          <w:rFonts w:ascii="Arial Narrow" w:hAnsi="Arial Narrow" w:cs="Arial"/>
          <w:b/>
        </w:rPr>
        <w:t>§14</w:t>
      </w:r>
    </w:p>
    <w:p w:rsidR="00851787" w:rsidRPr="00603B83" w:rsidRDefault="00851787" w:rsidP="00891C08">
      <w:pPr>
        <w:numPr>
          <w:ilvl w:val="0"/>
          <w:numId w:val="49"/>
        </w:numPr>
        <w:spacing w:after="0" w:line="276" w:lineRule="auto"/>
        <w:contextualSpacing/>
        <w:jc w:val="both"/>
        <w:rPr>
          <w:rFonts w:ascii="Arial Narrow" w:hAnsi="Arial Narrow" w:cs="Arial"/>
        </w:rPr>
      </w:pPr>
      <w:r w:rsidRPr="00603B83">
        <w:rPr>
          <w:rFonts w:ascii="Arial Narrow" w:hAnsi="Arial Narrow" w:cs="Arial"/>
        </w:rPr>
        <w:t>Prawem właściwym dla niniejszej umowy jest prawo polskie.</w:t>
      </w:r>
    </w:p>
    <w:p w:rsidR="00851787" w:rsidRPr="00603B83" w:rsidRDefault="00851787" w:rsidP="00891C08">
      <w:pPr>
        <w:numPr>
          <w:ilvl w:val="0"/>
          <w:numId w:val="49"/>
        </w:numPr>
        <w:spacing w:after="0" w:line="276" w:lineRule="auto"/>
        <w:contextualSpacing/>
        <w:jc w:val="both"/>
        <w:rPr>
          <w:rFonts w:ascii="Arial Narrow" w:hAnsi="Arial Narrow" w:cs="Arial"/>
        </w:rPr>
      </w:pPr>
      <w:r w:rsidRPr="00603B83">
        <w:rPr>
          <w:rFonts w:ascii="Arial Narrow" w:hAnsi="Arial Narrow" w:cs="Arial"/>
        </w:rPr>
        <w:t>W sprawach nieuregulowanych w niniejszej umowie mają zastosowanie przepisy ustawy z dnia 23 kwietnia 1964 roku – Kodeks  Cywilny (</w:t>
      </w:r>
      <w:proofErr w:type="spellStart"/>
      <w:r w:rsidRPr="00603B83">
        <w:rPr>
          <w:rFonts w:ascii="Arial Narrow" w:hAnsi="Arial Narrow" w:cs="Arial"/>
        </w:rPr>
        <w:t>t.j</w:t>
      </w:r>
      <w:proofErr w:type="spellEnd"/>
      <w:r w:rsidRPr="00603B83">
        <w:rPr>
          <w:rFonts w:ascii="Arial Narrow" w:hAnsi="Arial Narrow" w:cs="Arial"/>
        </w:rPr>
        <w:t xml:space="preserve">. </w:t>
      </w:r>
      <w:hyperlink r:id="rId14" w:anchor="/act/16785996/2383456?directHit=true&amp;directHitQuery=Kodeks%20cywilny" w:history="1">
        <w:r w:rsidRPr="00603B83">
          <w:rPr>
            <w:rStyle w:val="Hipercze"/>
            <w:rFonts w:ascii="Arial Narrow" w:hAnsi="Arial Narrow" w:cs="Arial"/>
          </w:rPr>
          <w:t xml:space="preserve">Dz.U. z 2018 </w:t>
        </w:r>
        <w:proofErr w:type="spellStart"/>
        <w:r w:rsidRPr="00603B83">
          <w:rPr>
            <w:rStyle w:val="Hipercze"/>
            <w:rFonts w:ascii="Arial Narrow" w:hAnsi="Arial Narrow" w:cs="Arial"/>
          </w:rPr>
          <w:t>poz</w:t>
        </w:r>
        <w:proofErr w:type="spellEnd"/>
        <w:r w:rsidRPr="00603B83">
          <w:rPr>
            <w:rStyle w:val="Hipercze"/>
            <w:rFonts w:ascii="Arial Narrow" w:hAnsi="Arial Narrow" w:cs="Arial"/>
          </w:rPr>
          <w:t xml:space="preserve"> 1025 z </w:t>
        </w:r>
        <w:proofErr w:type="spellStart"/>
        <w:r w:rsidRPr="00603B83">
          <w:rPr>
            <w:rStyle w:val="Hipercze"/>
            <w:rFonts w:ascii="Arial Narrow" w:hAnsi="Arial Narrow" w:cs="Arial"/>
          </w:rPr>
          <w:t>późn</w:t>
        </w:r>
        <w:proofErr w:type="spellEnd"/>
        <w:r w:rsidRPr="00603B83">
          <w:rPr>
            <w:rStyle w:val="Hipercze"/>
            <w:rFonts w:ascii="Arial Narrow" w:hAnsi="Arial Narrow" w:cs="Arial"/>
          </w:rPr>
          <w:t xml:space="preserve"> zm. </w:t>
        </w:r>
      </w:hyperlink>
      <w:r w:rsidRPr="00603B83">
        <w:rPr>
          <w:rFonts w:ascii="Arial Narrow" w:hAnsi="Arial Narrow" w:cs="Arial"/>
        </w:rPr>
        <w:t xml:space="preserve">) oraz ustawy z dnia 29 stycznia 2004 roku – Prawo zamówień publicznych </w:t>
      </w:r>
      <w:r w:rsidRPr="00603B83">
        <w:rPr>
          <w:rFonts w:ascii="Arial Narrow" w:eastAsia="Times New Roman" w:hAnsi="Arial Narrow" w:cs="Arial"/>
          <w:lang w:eastAsia="pl-PL"/>
        </w:rPr>
        <w:t xml:space="preserve"> (tj. </w:t>
      </w:r>
      <w:proofErr w:type="spellStart"/>
      <w:r w:rsidRPr="00603B83">
        <w:rPr>
          <w:rFonts w:ascii="Arial Narrow" w:eastAsia="Times New Roman" w:hAnsi="Arial Narrow" w:cs="Arial"/>
          <w:lang w:eastAsia="pl-PL"/>
        </w:rPr>
        <w:t>Dz.U.z</w:t>
      </w:r>
      <w:proofErr w:type="spellEnd"/>
      <w:r w:rsidRPr="00603B83">
        <w:rPr>
          <w:rFonts w:ascii="Arial Narrow" w:eastAsia="Times New Roman" w:hAnsi="Arial Narrow" w:cs="Arial"/>
          <w:lang w:eastAsia="pl-PL"/>
        </w:rPr>
        <w:t xml:space="preserve"> 2018.poz. 1986 z </w:t>
      </w:r>
      <w:proofErr w:type="spellStart"/>
      <w:r w:rsidRPr="00603B83">
        <w:rPr>
          <w:rFonts w:ascii="Arial Narrow" w:eastAsia="Times New Roman" w:hAnsi="Arial Narrow" w:cs="Arial"/>
          <w:lang w:eastAsia="pl-PL"/>
        </w:rPr>
        <w:t>późn</w:t>
      </w:r>
      <w:proofErr w:type="spellEnd"/>
      <w:r w:rsidRPr="00603B83">
        <w:rPr>
          <w:rFonts w:ascii="Arial Narrow" w:eastAsia="Times New Roman" w:hAnsi="Arial Narrow" w:cs="Arial"/>
          <w:lang w:eastAsia="pl-PL"/>
        </w:rPr>
        <w:t>. zm.).</w:t>
      </w:r>
    </w:p>
    <w:p w:rsidR="0041430F" w:rsidRPr="00603B83" w:rsidRDefault="0041430F" w:rsidP="0041430F">
      <w:pPr>
        <w:spacing w:after="0" w:line="276" w:lineRule="auto"/>
        <w:ind w:left="360"/>
        <w:contextualSpacing/>
        <w:jc w:val="both"/>
        <w:rPr>
          <w:rFonts w:ascii="Arial Narrow" w:hAnsi="Arial Narrow" w:cs="Arial"/>
        </w:rPr>
      </w:pPr>
    </w:p>
    <w:p w:rsidR="007F260A" w:rsidRDefault="007F260A" w:rsidP="00851787">
      <w:pPr>
        <w:spacing w:line="254" w:lineRule="auto"/>
        <w:jc w:val="center"/>
        <w:rPr>
          <w:rFonts w:ascii="Arial Narrow" w:hAnsi="Arial Narrow" w:cs="Arial"/>
          <w:b/>
        </w:rPr>
      </w:pPr>
    </w:p>
    <w:p w:rsidR="00851787" w:rsidRPr="00603B83" w:rsidRDefault="00C62ABF" w:rsidP="00851787">
      <w:pPr>
        <w:spacing w:line="254" w:lineRule="auto"/>
        <w:jc w:val="center"/>
        <w:rPr>
          <w:rFonts w:ascii="Arial Narrow" w:hAnsi="Arial Narrow" w:cs="Arial"/>
          <w:b/>
        </w:rPr>
      </w:pPr>
      <w:r w:rsidRPr="00603B83">
        <w:rPr>
          <w:rFonts w:ascii="Arial Narrow" w:hAnsi="Arial Narrow" w:cs="Arial"/>
          <w:b/>
        </w:rPr>
        <w:t>§15</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rPr>
        <w:t xml:space="preserve">Wszelkie zmiany umowy wymagają formy pisemnej pod rygorem nieważności chyba, że umowa stanowi inaczej. </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b/>
        </w:rPr>
        <w:t>Zmiana</w:t>
      </w:r>
      <w:r w:rsidRPr="00603B83">
        <w:rPr>
          <w:rFonts w:ascii="Arial Narrow" w:hAnsi="Arial Narrow" w:cs="Arial"/>
        </w:rPr>
        <w:t xml:space="preserve"> wszelkich </w:t>
      </w:r>
      <w:r w:rsidRPr="00603B83">
        <w:rPr>
          <w:rFonts w:ascii="Arial Narrow" w:hAnsi="Arial Narrow" w:cs="Arial"/>
          <w:b/>
        </w:rPr>
        <w:t>danych kontaktowych</w:t>
      </w:r>
      <w:r w:rsidRPr="00603B83">
        <w:rPr>
          <w:rFonts w:ascii="Arial Narrow" w:hAnsi="Arial Narrow"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rPr>
        <w:t>W razie rozbieżności pomiędzy treścią SIWZ a postanowieniami umowy oraz w sprawach nieuregulowanych niniejszą umową priorytet nadaje się zapisom SIWZ i jej załącznikom.</w:t>
      </w:r>
    </w:p>
    <w:p w:rsidR="00851787" w:rsidRPr="00603B83" w:rsidRDefault="00851787" w:rsidP="00891C08">
      <w:pPr>
        <w:numPr>
          <w:ilvl w:val="0"/>
          <w:numId w:val="50"/>
        </w:numPr>
        <w:spacing w:after="0" w:line="276" w:lineRule="auto"/>
        <w:contextualSpacing/>
        <w:jc w:val="both"/>
        <w:rPr>
          <w:rFonts w:ascii="Arial Narrow" w:hAnsi="Arial Narrow" w:cs="Arial"/>
        </w:rPr>
      </w:pPr>
      <w:r w:rsidRPr="00603B83">
        <w:rPr>
          <w:rFonts w:ascii="Arial Narrow" w:hAnsi="Arial Narrow"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51787" w:rsidRPr="00603B83" w:rsidRDefault="00851787" w:rsidP="00891C08">
      <w:pPr>
        <w:numPr>
          <w:ilvl w:val="0"/>
          <w:numId w:val="50"/>
        </w:numPr>
        <w:suppressAutoHyphens/>
        <w:spacing w:after="120" w:line="240" w:lineRule="auto"/>
        <w:jc w:val="both"/>
        <w:rPr>
          <w:rFonts w:ascii="Arial Narrow" w:hAnsi="Arial Narrow" w:cs="Arial"/>
        </w:rPr>
      </w:pPr>
      <w:r w:rsidRPr="00603B83">
        <w:rPr>
          <w:rFonts w:ascii="Arial Narrow" w:hAnsi="Arial Narrow" w:cs="Arial"/>
        </w:rPr>
        <w:t>Umowa została oryginalnie sporządzona w języku polskim. W przypadku funkcjonowania tekstów umowy w innych językach, rozstrzygająca jest oryginalna wersja polska.</w:t>
      </w:r>
    </w:p>
    <w:p w:rsidR="00851787" w:rsidRPr="00603B83" w:rsidRDefault="00851787" w:rsidP="00891C08">
      <w:pPr>
        <w:numPr>
          <w:ilvl w:val="0"/>
          <w:numId w:val="50"/>
        </w:numPr>
        <w:spacing w:line="254" w:lineRule="auto"/>
        <w:contextualSpacing/>
        <w:jc w:val="both"/>
        <w:rPr>
          <w:rFonts w:ascii="Arial Narrow" w:hAnsi="Arial Narrow" w:cs="Arial"/>
        </w:rPr>
      </w:pPr>
      <w:r w:rsidRPr="00603B83">
        <w:rPr>
          <w:rFonts w:ascii="Arial Narrow" w:hAnsi="Arial Narrow" w:cs="Arial"/>
        </w:rPr>
        <w:t xml:space="preserve">Umowę sporządzono w </w:t>
      </w:r>
      <w:r w:rsidRPr="00603B83">
        <w:rPr>
          <w:rFonts w:ascii="Arial Narrow" w:hAnsi="Arial Narrow" w:cs="Arial"/>
          <w:b/>
        </w:rPr>
        <w:t>trzech jednobrzmiących egzemplarzach</w:t>
      </w:r>
      <w:r w:rsidRPr="00603B83">
        <w:rPr>
          <w:rFonts w:ascii="Arial Narrow" w:hAnsi="Arial Narrow" w:cs="Arial"/>
        </w:rPr>
        <w:t xml:space="preserve"> jeden dla Wykonawcy i dwa dla Zamawiającego.</w:t>
      </w:r>
    </w:p>
    <w:p w:rsidR="00851787" w:rsidRPr="00603B83" w:rsidRDefault="00851787" w:rsidP="00851787">
      <w:pPr>
        <w:jc w:val="center"/>
        <w:rPr>
          <w:rFonts w:ascii="Arial Narrow" w:hAnsi="Arial Narrow"/>
        </w:rPr>
      </w:pPr>
    </w:p>
    <w:p w:rsidR="00851787" w:rsidRPr="00603B83" w:rsidRDefault="00851787" w:rsidP="00851787">
      <w:pPr>
        <w:spacing w:line="254" w:lineRule="auto"/>
        <w:jc w:val="both"/>
        <w:rPr>
          <w:rFonts w:ascii="Arial Narrow" w:hAnsi="Arial Narrow" w:cs="Arial"/>
          <w:b/>
        </w:rPr>
      </w:pPr>
    </w:p>
    <w:p w:rsidR="00851787" w:rsidRPr="00603B83" w:rsidRDefault="00851787" w:rsidP="00851787">
      <w:pPr>
        <w:spacing w:line="254" w:lineRule="auto"/>
        <w:jc w:val="both"/>
        <w:rPr>
          <w:rFonts w:ascii="Arial Narrow" w:hAnsi="Arial Narrow" w:cs="Arial"/>
          <w:b/>
        </w:rPr>
      </w:pPr>
      <w:r w:rsidRPr="00603B83">
        <w:rPr>
          <w:rFonts w:ascii="Arial Narrow" w:hAnsi="Arial Narrow" w:cs="Arial"/>
          <w:b/>
        </w:rPr>
        <w:t>WYKONAWCA:</w:t>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t>ZAMAWIAJĄCY:</w:t>
      </w:r>
    </w:p>
    <w:p w:rsidR="00851787" w:rsidRPr="00603B83" w:rsidRDefault="00851787" w:rsidP="00851787">
      <w:pPr>
        <w:rPr>
          <w:rFonts w:ascii="Arial Narrow" w:hAnsi="Arial Narrow" w:cs="Arial"/>
          <w:b/>
        </w:rPr>
      </w:pPr>
    </w:p>
    <w:p w:rsidR="00851787" w:rsidRPr="00603B83" w:rsidRDefault="00851787" w:rsidP="00851787">
      <w:pPr>
        <w:rPr>
          <w:rFonts w:ascii="Arial Narrow" w:hAnsi="Arial Narrow"/>
        </w:rPr>
      </w:pPr>
    </w:p>
    <w:p w:rsidR="00851787" w:rsidRPr="00603B83" w:rsidRDefault="00851787" w:rsidP="001045A9">
      <w:pPr>
        <w:spacing w:after="0" w:line="240" w:lineRule="auto"/>
        <w:jc w:val="both"/>
        <w:rPr>
          <w:rFonts w:ascii="Arial Narrow" w:hAnsi="Arial Narrow" w:cs="Arial"/>
          <w:b/>
        </w:rPr>
      </w:pPr>
    </w:p>
    <w:p w:rsidR="001045A9" w:rsidRPr="001045A9" w:rsidRDefault="001045A9" w:rsidP="001045A9">
      <w:pPr>
        <w:spacing w:after="0" w:line="240" w:lineRule="auto"/>
        <w:jc w:val="both"/>
        <w:rPr>
          <w:rFonts w:ascii="Cambria" w:eastAsia="Times New Roman" w:hAnsi="Cambria" w:cs="Arial"/>
          <w:b/>
          <w:color w:val="000000" w:themeColor="text1"/>
          <w:sz w:val="21"/>
          <w:szCs w:val="21"/>
          <w:lang w:eastAsia="pl-PL"/>
        </w:rPr>
      </w:pPr>
    </w:p>
    <w:p w:rsidR="00851787" w:rsidRDefault="00851787" w:rsidP="00E639AB">
      <w:pPr>
        <w:pStyle w:val="Bezodstpw"/>
        <w:jc w:val="center"/>
        <w:rPr>
          <w:rFonts w:ascii="Arial Narrow" w:eastAsia="Times New Roman" w:hAnsi="Arial Narrow" w:cs="Arial"/>
          <w:b/>
          <w:lang w:eastAsia="pl-PL"/>
        </w:rPr>
      </w:pPr>
    </w:p>
    <w:p w:rsidR="00851787" w:rsidRDefault="00851787" w:rsidP="00E639AB">
      <w:pPr>
        <w:pStyle w:val="Bezodstpw"/>
        <w:jc w:val="center"/>
        <w:rPr>
          <w:rFonts w:ascii="Arial Narrow" w:eastAsia="Times New Roman" w:hAnsi="Arial Narrow" w:cs="Arial"/>
          <w:b/>
          <w:lang w:eastAsia="pl-PL"/>
        </w:rPr>
      </w:pPr>
    </w:p>
    <w:p w:rsidR="0041430F" w:rsidRDefault="0041430F"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7F260A" w:rsidRDefault="007F260A"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Pr="00E639AB" w:rsidRDefault="00603B83" w:rsidP="00E639AB">
      <w:pPr>
        <w:pStyle w:val="Bezodstpw"/>
        <w:jc w:val="center"/>
        <w:rPr>
          <w:rFonts w:ascii="Arial Narrow" w:eastAsia="Times New Roman" w:hAnsi="Arial Narrow" w:cs="Arial"/>
          <w:b/>
          <w:lang w:eastAsia="pl-PL"/>
        </w:rPr>
      </w:pPr>
    </w:p>
    <w:p w:rsidR="00DF146F" w:rsidRPr="00E672F2" w:rsidRDefault="00DF146F" w:rsidP="00DF146F">
      <w:pPr>
        <w:spacing w:after="0" w:line="240" w:lineRule="auto"/>
        <w:jc w:val="right"/>
        <w:rPr>
          <w:rFonts w:ascii="Cambria" w:hAnsi="Cambria" w:cs="Arial"/>
        </w:rPr>
      </w:pPr>
      <w:r w:rsidRPr="00E672F2">
        <w:rPr>
          <w:rFonts w:ascii="Cambria" w:hAnsi="Cambria" w:cs="Arial"/>
        </w:rPr>
        <w:t>Załącznik nr 2 do SIWZ</w:t>
      </w:r>
    </w:p>
    <w:p w:rsidR="00DF146F" w:rsidRPr="00E672F2" w:rsidRDefault="00DF146F" w:rsidP="00DF146F">
      <w:pPr>
        <w:jc w:val="center"/>
        <w:rPr>
          <w:rFonts w:ascii="Cambria" w:hAnsi="Cambria" w:cs="Arial"/>
          <w:b/>
        </w:rPr>
      </w:pPr>
      <w:r w:rsidRPr="00E672F2">
        <w:rPr>
          <w:rFonts w:ascii="Cambria" w:hAnsi="Cambria" w:cs="Arial"/>
          <w:b/>
        </w:rPr>
        <w:t>FORMULARZ OFERTY</w:t>
      </w:r>
    </w:p>
    <w:p w:rsidR="00DF146F" w:rsidRPr="00E672F2" w:rsidRDefault="00DF146F" w:rsidP="00DF146F">
      <w:pPr>
        <w:pStyle w:val="Bezodstpw"/>
        <w:rPr>
          <w:rFonts w:ascii="Cambria" w:hAnsi="Cambria" w:cs="Arial"/>
        </w:rPr>
      </w:pPr>
    </w:p>
    <w:p w:rsidR="00DF146F" w:rsidRPr="00E672F2" w:rsidRDefault="00DF146F" w:rsidP="00DF146F">
      <w:pPr>
        <w:pStyle w:val="Bezodstpw"/>
        <w:rPr>
          <w:rFonts w:ascii="Cambria" w:hAnsi="Cambria" w:cs="Arial"/>
        </w:rPr>
      </w:pPr>
      <w:r w:rsidRPr="00E672F2">
        <w:rPr>
          <w:rFonts w:ascii="Cambria" w:hAnsi="Cambria" w:cs="Arial"/>
        </w:rPr>
        <w:t xml:space="preserve">Dane dotyczące Wykonawcy lub  każdego z Wykonawców wspólnie ubiegających się </w:t>
      </w:r>
      <w:r w:rsidRPr="00E672F2">
        <w:rPr>
          <w:rFonts w:ascii="Cambria" w:hAnsi="Cambria" w:cs="Arial"/>
        </w:rPr>
        <w:br/>
        <w:t>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Pełna nazwa Wykonawcy </w:t>
            </w: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Adres rejestrowy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NIP</w:t>
            </w:r>
          </w:p>
        </w:tc>
        <w:tc>
          <w:tcPr>
            <w:tcW w:w="6046" w:type="dxa"/>
          </w:tcPr>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REGON </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KRS/CEIDG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Oznaczenie Sądu</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Nr telefonu </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lang w:val="de-DE"/>
              </w:rPr>
            </w:pPr>
            <w:proofErr w:type="spellStart"/>
            <w:r w:rsidRPr="00E672F2">
              <w:rPr>
                <w:rFonts w:ascii="Cambria" w:hAnsi="Cambria" w:cs="Arial"/>
                <w:sz w:val="20"/>
                <w:szCs w:val="20"/>
                <w:lang w:val="de-DE"/>
              </w:rPr>
              <w:t>Adres</w:t>
            </w:r>
            <w:proofErr w:type="spellEnd"/>
            <w:r w:rsidRPr="00E672F2">
              <w:rPr>
                <w:rFonts w:ascii="Cambria" w:hAnsi="Cambria" w:cs="Arial"/>
                <w:sz w:val="20"/>
                <w:szCs w:val="20"/>
                <w:lang w:val="de-DE"/>
              </w:rPr>
              <w:t xml:space="preserve"> email</w:t>
            </w:r>
          </w:p>
        </w:tc>
        <w:tc>
          <w:tcPr>
            <w:tcW w:w="6046" w:type="dxa"/>
          </w:tcPr>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C62339" w:rsidRDefault="00DF146F" w:rsidP="002F5096">
            <w:pPr>
              <w:pStyle w:val="Bezodstpw"/>
              <w:rPr>
                <w:rFonts w:ascii="Cambria" w:hAnsi="Cambria" w:cs="Arial"/>
                <w:b/>
                <w:sz w:val="20"/>
                <w:szCs w:val="20"/>
              </w:rPr>
            </w:pPr>
            <w:r w:rsidRPr="00C62339">
              <w:rPr>
                <w:rFonts w:ascii="Cambria" w:hAnsi="Cambria" w:cs="Arial"/>
                <w:b/>
                <w:sz w:val="20"/>
                <w:szCs w:val="20"/>
              </w:rPr>
              <w:t>Czy wykonawca jest małym czy średnim przedsiębiorcą?</w:t>
            </w:r>
          </w:p>
        </w:tc>
        <w:tc>
          <w:tcPr>
            <w:tcW w:w="6046" w:type="dxa"/>
          </w:tcPr>
          <w:p w:rsidR="00DF146F" w:rsidRPr="00E672F2" w:rsidRDefault="00DF146F" w:rsidP="002F5096">
            <w:pPr>
              <w:pStyle w:val="Bezodstpw"/>
              <w:rPr>
                <w:rFonts w:ascii="Cambria" w:hAnsi="Cambria" w:cs="Arial"/>
                <w:lang w:val="de-DE"/>
              </w:rPr>
            </w:pPr>
          </w:p>
        </w:tc>
      </w:tr>
    </w:tbl>
    <w:p w:rsidR="00DF146F" w:rsidRPr="00E672F2" w:rsidRDefault="00DF146F" w:rsidP="00DF146F">
      <w:pPr>
        <w:pStyle w:val="Bezodstpw"/>
        <w:rPr>
          <w:rFonts w:ascii="Cambria" w:hAnsi="Cambria" w:cs="Arial"/>
          <w:i/>
          <w:sz w:val="20"/>
          <w:szCs w:val="20"/>
        </w:rPr>
      </w:pPr>
      <w:r w:rsidRPr="00E672F2">
        <w:rPr>
          <w:rFonts w:ascii="Cambria" w:hAnsi="Cambria" w:cs="Arial"/>
          <w:i/>
          <w:sz w:val="20"/>
          <w:szCs w:val="20"/>
        </w:rPr>
        <w:t>* wypełnić tabelę tyle razy ile to konieczne dla każdego z wykonawców wspólnie ubiegających się o udzielenie zamówienia</w:t>
      </w:r>
    </w:p>
    <w:p w:rsidR="00DF146F" w:rsidRPr="00E672F2" w:rsidRDefault="00DF146F" w:rsidP="00DF146F">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DF146F" w:rsidRPr="00E672F2" w:rsidTr="002F5096">
        <w:trPr>
          <w:cantSplit/>
          <w:trHeight w:val="583"/>
        </w:trPr>
        <w:tc>
          <w:tcPr>
            <w:tcW w:w="8871" w:type="dxa"/>
            <w:gridSpan w:val="2"/>
          </w:tcPr>
          <w:p w:rsidR="00DF146F" w:rsidRPr="00E672F2" w:rsidRDefault="00DF146F" w:rsidP="002F5096">
            <w:pPr>
              <w:pStyle w:val="Bezodstpw"/>
              <w:rPr>
                <w:rFonts w:ascii="Cambria" w:hAnsi="Cambria" w:cs="Arial"/>
              </w:rPr>
            </w:pPr>
            <w:r w:rsidRPr="00E672F2">
              <w:rPr>
                <w:rFonts w:ascii="Cambria" w:hAnsi="Cambria" w:cs="Arial"/>
              </w:rPr>
              <w:t xml:space="preserve">Dane Wykonawcy lub Pełnomocnika Wykonawcy  do korespondencji z Zamawiającym </w:t>
            </w:r>
            <w:r w:rsidRPr="00E672F2">
              <w:rPr>
                <w:rFonts w:ascii="Cambria" w:hAnsi="Cambria" w:cs="Arial"/>
              </w:rPr>
              <w:br/>
              <w:t xml:space="preserve">w związku ze złożoną ofertą  </w:t>
            </w:r>
          </w:p>
        </w:tc>
      </w:tr>
      <w:tr w:rsidR="00DF146F" w:rsidRPr="00E672F2" w:rsidTr="002F5096">
        <w:trPr>
          <w:cantSplit/>
        </w:trPr>
        <w:tc>
          <w:tcPr>
            <w:tcW w:w="3251" w:type="dxa"/>
          </w:tcPr>
          <w:p w:rsidR="00DF146F" w:rsidRPr="00E672F2" w:rsidRDefault="00DF146F" w:rsidP="002F5096">
            <w:pPr>
              <w:pStyle w:val="Zwykytekst"/>
              <w:spacing w:before="120"/>
              <w:jc w:val="both"/>
              <w:rPr>
                <w:rFonts w:ascii="Cambria" w:hAnsi="Cambria" w:cs="Arial"/>
              </w:rPr>
            </w:pPr>
            <w:r w:rsidRPr="00E672F2">
              <w:rPr>
                <w:rFonts w:ascii="Cambria" w:hAnsi="Cambria" w:cs="Arial"/>
              </w:rPr>
              <w:t xml:space="preserve">Adres korespondencyjny pod który Zamawiający może kierować korespondencję do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Zwykytekst"/>
              <w:spacing w:before="120"/>
              <w:jc w:val="both"/>
              <w:rPr>
                <w:rFonts w:ascii="Cambria" w:hAnsi="Cambria" w:cs="Arial"/>
              </w:rPr>
            </w:pPr>
            <w:r w:rsidRPr="00E672F2">
              <w:rPr>
                <w:rFonts w:ascii="Cambria" w:hAnsi="Cambria" w:cs="Arial"/>
              </w:rPr>
              <w:t>Nr telefonu</w:t>
            </w:r>
          </w:p>
          <w:p w:rsidR="00DF146F" w:rsidRPr="00E672F2" w:rsidRDefault="00DF146F" w:rsidP="002F5096">
            <w:pPr>
              <w:pStyle w:val="Zwykytekst"/>
              <w:spacing w:before="120"/>
              <w:jc w:val="both"/>
              <w:rPr>
                <w:rFonts w:ascii="Cambria" w:hAnsi="Cambria" w:cs="Arial"/>
                <w:lang w:val="de-DE"/>
              </w:rPr>
            </w:pPr>
            <w:proofErr w:type="spellStart"/>
            <w:r w:rsidRPr="00E672F2">
              <w:rPr>
                <w:rFonts w:ascii="Cambria" w:hAnsi="Cambria" w:cs="Arial"/>
                <w:lang w:val="de-DE"/>
              </w:rPr>
              <w:t>Adres</w:t>
            </w:r>
            <w:proofErr w:type="spellEnd"/>
            <w:r w:rsidRPr="00E672F2">
              <w:rPr>
                <w:rFonts w:ascii="Cambria" w:hAnsi="Cambria" w:cs="Arial"/>
                <w:lang w:val="de-DE"/>
              </w:rPr>
              <w:t xml:space="preserve"> </w:t>
            </w:r>
            <w:proofErr w:type="spellStart"/>
            <w:r w:rsidRPr="00E672F2">
              <w:rPr>
                <w:rFonts w:ascii="Cambria" w:hAnsi="Cambria" w:cs="Arial"/>
                <w:lang w:val="de-DE"/>
              </w:rPr>
              <w:t>e-mail</w:t>
            </w:r>
            <w:proofErr w:type="spellEnd"/>
          </w:p>
        </w:tc>
        <w:tc>
          <w:tcPr>
            <w:tcW w:w="5620" w:type="dxa"/>
          </w:tcPr>
          <w:p w:rsidR="00DF146F" w:rsidRPr="00E672F2" w:rsidRDefault="00DF146F" w:rsidP="002F5096">
            <w:pPr>
              <w:spacing w:line="360" w:lineRule="auto"/>
              <w:jc w:val="both"/>
              <w:rPr>
                <w:rFonts w:ascii="Cambria" w:hAnsi="Cambria" w:cs="Arial"/>
              </w:rPr>
            </w:pPr>
          </w:p>
        </w:tc>
      </w:tr>
      <w:tr w:rsidR="00DF146F" w:rsidRPr="00E672F2" w:rsidTr="002F5096">
        <w:trPr>
          <w:cantSplit/>
          <w:trHeight w:val="1483"/>
        </w:trPr>
        <w:tc>
          <w:tcPr>
            <w:tcW w:w="3251" w:type="dxa"/>
          </w:tcPr>
          <w:p w:rsidR="00DF146F" w:rsidRPr="00E672F2" w:rsidRDefault="00DF146F" w:rsidP="002F5096">
            <w:pPr>
              <w:pStyle w:val="Zwykytekst"/>
              <w:rPr>
                <w:rFonts w:ascii="Cambria" w:hAnsi="Cambria" w:cs="Arial"/>
              </w:rPr>
            </w:pPr>
            <w:r w:rsidRPr="00E672F2">
              <w:rPr>
                <w:rFonts w:ascii="Cambria" w:hAnsi="Cambria" w:cs="Arial"/>
              </w:rPr>
              <w:t xml:space="preserve">Imię i Nazwisko osoby/ osób upoważnionych do kontaktów </w:t>
            </w:r>
            <w:r w:rsidRPr="00E672F2">
              <w:rPr>
                <w:rFonts w:ascii="Cambria" w:hAnsi="Cambria" w:cs="Arial"/>
              </w:rPr>
              <w:br/>
              <w:t xml:space="preserve">z zamawiającym oraz dane kontaktowe: </w:t>
            </w:r>
          </w:p>
          <w:p w:rsidR="00DF146F" w:rsidRPr="00E672F2" w:rsidRDefault="00DF146F" w:rsidP="002F5096">
            <w:pPr>
              <w:pStyle w:val="Zwykytekst"/>
              <w:rPr>
                <w:rFonts w:ascii="Cambria" w:hAnsi="Cambria" w:cs="Arial"/>
              </w:rPr>
            </w:pPr>
            <w:r w:rsidRPr="00E672F2">
              <w:rPr>
                <w:rFonts w:ascii="Cambria" w:hAnsi="Cambria" w:cs="Arial"/>
              </w:rPr>
              <w:t>Nr telefonu</w:t>
            </w:r>
          </w:p>
          <w:p w:rsidR="00DF146F" w:rsidRPr="00E672F2" w:rsidRDefault="00DF146F" w:rsidP="002F5096">
            <w:pPr>
              <w:pStyle w:val="Zwykytekst"/>
              <w:rPr>
                <w:rFonts w:ascii="Cambria" w:hAnsi="Cambria" w:cs="Arial"/>
              </w:rPr>
            </w:pPr>
            <w:proofErr w:type="spellStart"/>
            <w:r w:rsidRPr="00E672F2">
              <w:rPr>
                <w:rFonts w:ascii="Cambria" w:hAnsi="Cambria" w:cs="Arial"/>
                <w:lang w:val="de-DE"/>
              </w:rPr>
              <w:t>Adres</w:t>
            </w:r>
            <w:proofErr w:type="spellEnd"/>
            <w:r w:rsidRPr="00E672F2">
              <w:rPr>
                <w:rFonts w:ascii="Cambria" w:hAnsi="Cambria" w:cs="Arial"/>
                <w:lang w:val="de-DE"/>
              </w:rPr>
              <w:t xml:space="preserve"> </w:t>
            </w:r>
            <w:proofErr w:type="spellStart"/>
            <w:r w:rsidRPr="00E672F2">
              <w:rPr>
                <w:rFonts w:ascii="Cambria" w:hAnsi="Cambria" w:cs="Arial"/>
                <w:lang w:val="de-DE"/>
              </w:rPr>
              <w:t>e-mail</w:t>
            </w:r>
            <w:proofErr w:type="spellEnd"/>
          </w:p>
          <w:p w:rsidR="00DF146F" w:rsidRPr="00E672F2" w:rsidRDefault="00DF146F" w:rsidP="002F5096">
            <w:pPr>
              <w:spacing w:line="360" w:lineRule="auto"/>
              <w:jc w:val="both"/>
              <w:rPr>
                <w:rFonts w:ascii="Cambria" w:hAnsi="Cambria" w:cs="Arial"/>
                <w:sz w:val="20"/>
                <w:szCs w:val="20"/>
              </w:rPr>
            </w:pPr>
          </w:p>
        </w:tc>
        <w:tc>
          <w:tcPr>
            <w:tcW w:w="5620" w:type="dxa"/>
          </w:tcPr>
          <w:p w:rsidR="00DF146F" w:rsidRPr="00E672F2" w:rsidRDefault="00DF146F" w:rsidP="002F5096">
            <w:pPr>
              <w:spacing w:line="360" w:lineRule="auto"/>
              <w:jc w:val="both"/>
              <w:rPr>
                <w:rFonts w:ascii="Cambria" w:hAnsi="Cambria" w:cs="Arial"/>
              </w:rPr>
            </w:pPr>
          </w:p>
        </w:tc>
      </w:tr>
    </w:tbl>
    <w:p w:rsidR="000113C1" w:rsidRPr="00A750FE" w:rsidRDefault="000113C1" w:rsidP="009F5B26">
      <w:pPr>
        <w:rPr>
          <w:rFonts w:cs="Times New Roman"/>
          <w:sz w:val="20"/>
          <w:szCs w:val="20"/>
        </w:rPr>
      </w:pPr>
    </w:p>
    <w:p w:rsidR="00DF146F" w:rsidRDefault="00DF146F" w:rsidP="00DF146F">
      <w:pPr>
        <w:tabs>
          <w:tab w:val="left" w:pos="7110"/>
          <w:tab w:val="right" w:pos="9071"/>
        </w:tabs>
        <w:rPr>
          <w:rFonts w:ascii="Arial Narrow" w:hAnsi="Arial Narrow" w:cs="Times New Roman"/>
        </w:rPr>
      </w:pPr>
      <w:r>
        <w:rPr>
          <w:rFonts w:ascii="Arial Narrow" w:hAnsi="Arial Narrow" w:cs="Times New Roman"/>
        </w:rPr>
        <w:tab/>
      </w:r>
      <w:r>
        <w:rPr>
          <w:rFonts w:ascii="Arial Narrow" w:hAnsi="Arial Narrow" w:cs="Times New Roman"/>
        </w:rPr>
        <w:tab/>
      </w:r>
    </w:p>
    <w:p w:rsidR="00927D10" w:rsidRDefault="00927D10" w:rsidP="00DF146F">
      <w:pPr>
        <w:tabs>
          <w:tab w:val="left" w:pos="7110"/>
          <w:tab w:val="right" w:pos="9071"/>
        </w:tabs>
        <w:rPr>
          <w:rFonts w:ascii="Arial Narrow" w:hAnsi="Arial Narrow" w:cs="Times New Roman"/>
        </w:rPr>
      </w:pPr>
    </w:p>
    <w:p w:rsidR="00927D10" w:rsidRDefault="00927D10" w:rsidP="00DF146F">
      <w:pPr>
        <w:tabs>
          <w:tab w:val="left" w:pos="7110"/>
          <w:tab w:val="right" w:pos="9071"/>
        </w:tabs>
        <w:rPr>
          <w:rFonts w:ascii="Arial Narrow" w:hAnsi="Arial Narrow" w:cs="Times New Roman"/>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DF146F" w:rsidRPr="00DF146F" w:rsidRDefault="00DF146F" w:rsidP="00DF146F">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rsidR="00DF146F" w:rsidRPr="00995559" w:rsidRDefault="00DF146F" w:rsidP="00DF146F">
      <w:pPr>
        <w:jc w:val="center"/>
        <w:rPr>
          <w:rFonts w:ascii="Arial Narrow" w:hAnsi="Arial Narrow" w:cs="Times New Roman"/>
          <w:b/>
        </w:rPr>
      </w:pPr>
      <w:r>
        <w:rPr>
          <w:rFonts w:ascii="Arial Narrow" w:hAnsi="Arial Narrow" w:cs="Times New Roman"/>
          <w:b/>
        </w:rPr>
        <w:t>OFERTA</w:t>
      </w:r>
    </w:p>
    <w:p w:rsidR="00DF146F" w:rsidRPr="00DF146F" w:rsidRDefault="00DF146F" w:rsidP="00DF146F">
      <w:pPr>
        <w:spacing w:line="240" w:lineRule="auto"/>
        <w:jc w:val="right"/>
        <w:rPr>
          <w:rFonts w:ascii="Arial Narrow" w:hAnsi="Arial Narrow" w:cs="Arial"/>
        </w:rPr>
      </w:pPr>
      <w:r w:rsidRPr="00DF146F">
        <w:rPr>
          <w:rFonts w:ascii="Arial Narrow" w:hAnsi="Arial Narrow" w:cs="Arial"/>
        </w:rPr>
        <w:t>Do Zamawiającego:</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Uniwersyteckiego Szpitala Dziecięcego w Krakowie</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 xml:space="preserve">ul. Wielicka 265  </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30-663 Kraków</w:t>
      </w:r>
    </w:p>
    <w:p w:rsidR="00DF146F" w:rsidRPr="00DF146F" w:rsidRDefault="00DF146F" w:rsidP="00DF146F">
      <w:pPr>
        <w:pStyle w:val="Bezodstpw"/>
        <w:jc w:val="both"/>
        <w:rPr>
          <w:rFonts w:ascii="Arial Narrow" w:hAnsi="Arial Narrow" w:cs="Arial"/>
        </w:rPr>
      </w:pPr>
    </w:p>
    <w:p w:rsidR="00DF146F" w:rsidRPr="00DF146F" w:rsidRDefault="00DF146F" w:rsidP="00DF146F">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rsidR="00DF146F" w:rsidRPr="00DF146F" w:rsidRDefault="00DF146F" w:rsidP="00DF146F">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 xml:space="preserve">Dostawę </w:t>
      </w:r>
      <w:r>
        <w:rPr>
          <w:rFonts w:ascii="Arial Narrow" w:hAnsi="Arial Narrow" w:cs="Times New Roman"/>
          <w:b/>
        </w:rPr>
        <w:t>artykułów spożywczy</w:t>
      </w:r>
      <w:r w:rsidR="00AE7A25">
        <w:rPr>
          <w:rFonts w:ascii="Arial Narrow" w:hAnsi="Arial Narrow" w:cs="Times New Roman"/>
          <w:b/>
        </w:rPr>
        <w:t xml:space="preserve">ch – </w:t>
      </w:r>
      <w:r w:rsidR="007F72DA">
        <w:rPr>
          <w:rFonts w:ascii="Arial Narrow" w:hAnsi="Arial Narrow" w:cs="Times New Roman"/>
          <w:b/>
        </w:rPr>
        <w:t>11</w:t>
      </w:r>
      <w:r>
        <w:rPr>
          <w:rFonts w:ascii="Arial Narrow" w:hAnsi="Arial Narrow" w:cs="Times New Roman"/>
          <w:b/>
        </w:rPr>
        <w:t xml:space="preserve"> zadań, nr EZP-271-2-</w:t>
      </w:r>
      <w:r w:rsidR="00603B83">
        <w:rPr>
          <w:rFonts w:ascii="Arial Narrow" w:hAnsi="Arial Narrow" w:cs="Times New Roman"/>
          <w:b/>
        </w:rPr>
        <w:t>12</w:t>
      </w:r>
      <w:r w:rsidR="007E3AEB">
        <w:rPr>
          <w:rFonts w:ascii="Arial Narrow" w:hAnsi="Arial Narrow" w:cs="Times New Roman"/>
          <w:b/>
        </w:rPr>
        <w:t>0</w:t>
      </w:r>
      <w:r w:rsidRPr="00DF146F">
        <w:rPr>
          <w:rFonts w:ascii="Arial Narrow" w:hAnsi="Arial Narrow" w:cs="Arial"/>
          <w:b/>
        </w:rPr>
        <w:t xml:space="preserve">/PN/2019; </w:t>
      </w:r>
      <w:r w:rsidRPr="00DF146F">
        <w:rPr>
          <w:rFonts w:ascii="Arial Narrow" w:hAnsi="Arial Narrow" w:cs="Arial"/>
          <w:i/>
        </w:rPr>
        <w:t>prowadzonym w trybie przetargu nieograniczonego o wartości nie przekraczającej wyrażonej w złotych równowartości kwoty144 000,00 euro,</w:t>
      </w:r>
    </w:p>
    <w:p w:rsidR="00DF146F" w:rsidRDefault="00DF146F" w:rsidP="00DF146F">
      <w:pPr>
        <w:tabs>
          <w:tab w:val="num" w:pos="426"/>
        </w:tabs>
        <w:jc w:val="both"/>
        <w:rPr>
          <w:rFonts w:ascii="Arial Narrow" w:hAnsi="Arial Narrow" w:cs="Arial"/>
        </w:rPr>
      </w:pPr>
    </w:p>
    <w:p w:rsidR="00927D10" w:rsidRPr="00927D10" w:rsidRDefault="00927D10" w:rsidP="00927D10">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rsidR="00DF146F" w:rsidRPr="00DF146F" w:rsidRDefault="00DF146F" w:rsidP="00DF146F">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rsidR="001872EC" w:rsidRPr="00DF146F" w:rsidRDefault="00DF146F" w:rsidP="00891C08">
      <w:pPr>
        <w:pStyle w:val="Zwykytekst"/>
        <w:numPr>
          <w:ilvl w:val="0"/>
          <w:numId w:val="33"/>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rsidR="00A40A82" w:rsidRPr="00995559" w:rsidRDefault="007F0C77" w:rsidP="00A40A82">
      <w:pPr>
        <w:pStyle w:val="Tekstpodstawowywcity"/>
        <w:ind w:left="0"/>
        <w:rPr>
          <w:rFonts w:ascii="Arial Narrow" w:eastAsia="Calibri" w:hAnsi="Arial Narrow" w:cs="Arial"/>
          <w:b/>
          <w:u w:val="single"/>
        </w:rPr>
      </w:pPr>
      <w:r>
        <w:rPr>
          <w:rFonts w:ascii="Arial Narrow" w:eastAsia="Calibri" w:hAnsi="Arial Narrow" w:cs="Arial"/>
          <w:b/>
          <w:u w:val="single"/>
        </w:rPr>
        <w:t>ZADANIE 1</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 </w:t>
      </w:r>
      <w:r w:rsidR="007F260A">
        <w:rPr>
          <w:rFonts w:ascii="Arial Narrow" w:hAnsi="Arial Narrow"/>
          <w:i/>
          <w:sz w:val="20"/>
        </w:rPr>
        <w:t xml:space="preserve"> do SIWZ</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7F260A" w:rsidP="00A40A82">
      <w:pPr>
        <w:pStyle w:val="Tekstpodstawowywcity"/>
        <w:ind w:left="0"/>
        <w:rPr>
          <w:rFonts w:ascii="Arial Narrow" w:eastAsia="Calibri" w:hAnsi="Arial Narrow" w:cs="Arial"/>
          <w:b/>
          <w:u w:val="single"/>
        </w:rPr>
      </w:pPr>
      <w:r>
        <w:rPr>
          <w:rFonts w:ascii="Arial Narrow" w:eastAsia="Calibri" w:hAnsi="Arial Narrow" w:cs="Arial"/>
          <w:b/>
          <w:u w:val="single"/>
        </w:rPr>
        <w:t xml:space="preserve">ZADANIE </w:t>
      </w:r>
      <w:r w:rsidR="007F0C77">
        <w:rPr>
          <w:rFonts w:ascii="Arial Narrow" w:eastAsia="Calibri" w:hAnsi="Arial Narrow" w:cs="Arial"/>
          <w:b/>
          <w:u w:val="single"/>
        </w:rPr>
        <w:t>2</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w:t>
      </w:r>
      <w:r>
        <w:rPr>
          <w:rFonts w:ascii="Arial Narrow" w:hAnsi="Arial Narrow"/>
          <w:i/>
          <w:sz w:val="20"/>
        </w:rPr>
        <w:t xml:space="preserve"> 3/2 </w:t>
      </w:r>
      <w:r w:rsidRPr="00DF146F">
        <w:rPr>
          <w:rFonts w:ascii="Arial Narrow" w:hAnsi="Arial Narrow"/>
          <w:i/>
          <w:sz w:val="20"/>
        </w:rPr>
        <w:t xml:space="preserve">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ZADANIE 3</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3/3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6D6495" w:rsidRDefault="00A40A82" w:rsidP="00A40A82">
      <w:pPr>
        <w:pStyle w:val="Tekstpodstawowywcity"/>
        <w:ind w:left="0"/>
        <w:rPr>
          <w:rFonts w:ascii="Arial Narrow" w:eastAsia="Calibri" w:hAnsi="Arial Narrow" w:cs="Arial"/>
          <w:b/>
          <w:u w:val="single"/>
        </w:rPr>
      </w:pPr>
      <w:r w:rsidRPr="006D6495">
        <w:rPr>
          <w:rFonts w:ascii="Arial Narrow" w:eastAsia="Calibri" w:hAnsi="Arial Narrow" w:cs="Arial"/>
          <w:b/>
          <w:u w:val="single"/>
        </w:rPr>
        <w:t>ZADANIE 4</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Default="00A40A82" w:rsidP="00A37EF6">
      <w:pPr>
        <w:pStyle w:val="Tekstpodstawowywcity"/>
        <w:ind w:left="0"/>
        <w:rPr>
          <w:rFonts w:ascii="Arial Narrow" w:hAnsi="Arial Narrow" w:cs="Arial"/>
          <w:b/>
        </w:rPr>
      </w:pPr>
      <w:r w:rsidRPr="00995559">
        <w:rPr>
          <w:rFonts w:ascii="Arial Narrow" w:hAnsi="Arial Narrow" w:cs="Arial"/>
          <w:b/>
        </w:rPr>
        <w:t>Wartoś</w:t>
      </w:r>
      <w:r w:rsidR="00A37EF6">
        <w:rPr>
          <w:rFonts w:ascii="Arial Narrow" w:hAnsi="Arial Narrow" w:cs="Arial"/>
          <w:b/>
        </w:rPr>
        <w:t xml:space="preserve">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3/4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55036" w:rsidRPr="006D6495" w:rsidRDefault="00555036" w:rsidP="00555036">
      <w:pPr>
        <w:pStyle w:val="Tekstpodstawowywcity"/>
        <w:ind w:left="0"/>
        <w:rPr>
          <w:rFonts w:ascii="Arial Narrow" w:eastAsia="Calibri" w:hAnsi="Arial Narrow" w:cs="Arial"/>
          <w:b/>
          <w:u w:val="single"/>
        </w:rPr>
      </w:pPr>
      <w:r>
        <w:rPr>
          <w:rFonts w:ascii="Arial Narrow" w:eastAsia="Calibri" w:hAnsi="Arial Narrow" w:cs="Arial"/>
          <w:b/>
          <w:u w:val="single"/>
        </w:rPr>
        <w:t>ZADANIE 5</w:t>
      </w:r>
    </w:p>
    <w:p w:rsidR="00555036" w:rsidRPr="00995559" w:rsidRDefault="00555036" w:rsidP="00555036">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55036" w:rsidRPr="00995559" w:rsidRDefault="00555036" w:rsidP="00555036">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55036" w:rsidRPr="00995559" w:rsidRDefault="00555036" w:rsidP="00555036">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555036" w:rsidRPr="00A37EF6" w:rsidRDefault="00555036" w:rsidP="00555036">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3/5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55036" w:rsidRPr="006D6495" w:rsidRDefault="00555036" w:rsidP="00555036">
      <w:pPr>
        <w:pStyle w:val="Tekstpodstawowywcity"/>
        <w:ind w:left="0"/>
        <w:rPr>
          <w:rFonts w:ascii="Arial Narrow" w:eastAsia="Calibri" w:hAnsi="Arial Narrow" w:cs="Arial"/>
          <w:b/>
          <w:u w:val="single"/>
        </w:rPr>
      </w:pPr>
      <w:r>
        <w:rPr>
          <w:rFonts w:ascii="Arial Narrow" w:eastAsia="Calibri" w:hAnsi="Arial Narrow" w:cs="Arial"/>
          <w:b/>
          <w:u w:val="single"/>
        </w:rPr>
        <w:t>ZADANIE 6</w:t>
      </w:r>
    </w:p>
    <w:p w:rsidR="00555036" w:rsidRPr="00995559" w:rsidRDefault="00555036" w:rsidP="00555036">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55036" w:rsidRPr="00995559" w:rsidRDefault="00555036" w:rsidP="00555036">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55036" w:rsidRPr="00995559" w:rsidRDefault="00555036" w:rsidP="00555036">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CF3020" w:rsidRDefault="00555036" w:rsidP="00DF146F">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3/6 do SIWZ </w:t>
      </w:r>
    </w:p>
    <w:p w:rsidR="00603B83" w:rsidRP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C62339" w:rsidRPr="006D6495" w:rsidRDefault="00C62339" w:rsidP="00C62339">
      <w:pPr>
        <w:pStyle w:val="Tekstpodstawowywcity"/>
        <w:ind w:left="0"/>
        <w:rPr>
          <w:rFonts w:ascii="Arial Narrow" w:eastAsia="Calibri" w:hAnsi="Arial Narrow" w:cs="Arial"/>
          <w:b/>
          <w:u w:val="single"/>
        </w:rPr>
      </w:pPr>
      <w:r>
        <w:rPr>
          <w:rFonts w:ascii="Arial Narrow" w:eastAsia="Calibri" w:hAnsi="Arial Narrow" w:cs="Arial"/>
          <w:b/>
          <w:u w:val="single"/>
        </w:rPr>
        <w:t>ZADANIE 7</w:t>
      </w:r>
    </w:p>
    <w:p w:rsidR="00C62339" w:rsidRPr="00995559" w:rsidRDefault="00C62339" w:rsidP="00C6233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C62339" w:rsidRPr="00995559" w:rsidRDefault="00C62339" w:rsidP="00C62339">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C62339" w:rsidRPr="00995559" w:rsidRDefault="00C62339" w:rsidP="00C6233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C62339" w:rsidRDefault="00C62339" w:rsidP="00C62339">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603B83" w:rsidRDefault="00C62339" w:rsidP="00C62339">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w:t>
      </w:r>
      <w:r>
        <w:rPr>
          <w:rFonts w:ascii="Arial Narrow" w:hAnsi="Arial Narrow"/>
          <w:i/>
          <w:sz w:val="20"/>
        </w:rPr>
        <w:t xml:space="preserve">ówienia  –  Załącznikiem nr 3/7 </w:t>
      </w:r>
      <w:r w:rsidRPr="00DF146F">
        <w:rPr>
          <w:rFonts w:ascii="Arial Narrow" w:hAnsi="Arial Narrow"/>
          <w:i/>
          <w:sz w:val="20"/>
        </w:rPr>
        <w:t>do SIWZ</w:t>
      </w:r>
    </w:p>
    <w:p w:rsidR="00C62339" w:rsidRP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r w:rsidR="00C62339" w:rsidRPr="00DF146F">
        <w:rPr>
          <w:rFonts w:ascii="Arial Narrow" w:hAnsi="Arial Narrow"/>
          <w:i/>
          <w:sz w:val="20"/>
        </w:rPr>
        <w:t xml:space="preserve"> </w:t>
      </w:r>
    </w:p>
    <w:p w:rsidR="00C62339" w:rsidRPr="006D6495" w:rsidRDefault="00C62339" w:rsidP="00C62339">
      <w:pPr>
        <w:pStyle w:val="Tekstpodstawowywcity"/>
        <w:ind w:left="0"/>
        <w:rPr>
          <w:rFonts w:ascii="Arial Narrow" w:eastAsia="Calibri" w:hAnsi="Arial Narrow" w:cs="Arial"/>
          <w:b/>
          <w:u w:val="single"/>
        </w:rPr>
      </w:pPr>
      <w:r>
        <w:rPr>
          <w:rFonts w:ascii="Arial Narrow" w:eastAsia="Calibri" w:hAnsi="Arial Narrow" w:cs="Arial"/>
          <w:b/>
          <w:u w:val="single"/>
        </w:rPr>
        <w:t>ZADANIE 8</w:t>
      </w:r>
    </w:p>
    <w:p w:rsidR="00C62339" w:rsidRPr="00995559" w:rsidRDefault="00C62339" w:rsidP="00C6233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C62339" w:rsidRPr="00995559" w:rsidRDefault="00C62339" w:rsidP="00C62339">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C62339" w:rsidRPr="00995559" w:rsidRDefault="00C62339" w:rsidP="00C6233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C62339" w:rsidRDefault="00C62339" w:rsidP="00C62339">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C62339" w:rsidRDefault="00C62339" w:rsidP="00C62339">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w:t>
      </w:r>
      <w:r>
        <w:rPr>
          <w:rFonts w:ascii="Arial Narrow" w:hAnsi="Arial Narrow"/>
          <w:i/>
          <w:sz w:val="20"/>
        </w:rPr>
        <w:t xml:space="preserve">–  Załącznikiem nr 3/8 </w:t>
      </w:r>
      <w:r w:rsidRPr="00DF146F">
        <w:rPr>
          <w:rFonts w:ascii="Arial Narrow" w:hAnsi="Arial Narrow"/>
          <w:i/>
          <w:sz w:val="20"/>
        </w:rPr>
        <w:t xml:space="preserve">do SIWZ </w:t>
      </w:r>
    </w:p>
    <w:p w:rsidR="00AE7A25" w:rsidRPr="006D6495" w:rsidRDefault="00AE7A25" w:rsidP="00AE7A25">
      <w:pPr>
        <w:pStyle w:val="Tekstpodstawowywcity"/>
        <w:ind w:left="0"/>
        <w:rPr>
          <w:rFonts w:ascii="Arial Narrow" w:eastAsia="Calibri" w:hAnsi="Arial Narrow" w:cs="Arial"/>
          <w:b/>
          <w:u w:val="single"/>
        </w:rPr>
      </w:pPr>
      <w:r>
        <w:rPr>
          <w:rFonts w:ascii="Arial Narrow" w:eastAsia="Calibri" w:hAnsi="Arial Narrow" w:cs="Arial"/>
          <w:b/>
          <w:u w:val="single"/>
        </w:rPr>
        <w:t>ZADANIE 9</w:t>
      </w:r>
    </w:p>
    <w:p w:rsidR="00AE7A25" w:rsidRPr="00995559" w:rsidRDefault="00AE7A25" w:rsidP="00AE7A25">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E7A25" w:rsidRPr="00995559" w:rsidRDefault="00AE7A25" w:rsidP="00AE7A25">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E7A25" w:rsidRPr="00995559" w:rsidRDefault="00AE7A25" w:rsidP="00AE7A25">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E7A25" w:rsidRDefault="00AE7A25" w:rsidP="00AE7A25">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AE7A25" w:rsidRDefault="00AE7A25" w:rsidP="00C62339">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w:t>
      </w:r>
      <w:r>
        <w:rPr>
          <w:rFonts w:ascii="Arial Narrow" w:hAnsi="Arial Narrow"/>
          <w:i/>
          <w:sz w:val="20"/>
        </w:rPr>
        <w:t xml:space="preserve">–  Załącznikiem nr 3/9 do SIWZ </w:t>
      </w:r>
    </w:p>
    <w:p w:rsidR="00603B83" w:rsidRP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3024B" w:rsidRPr="00995559" w:rsidRDefault="0053024B" w:rsidP="0053024B">
      <w:pPr>
        <w:pStyle w:val="Tekstpodstawowywcity"/>
        <w:ind w:left="0"/>
        <w:rPr>
          <w:rFonts w:ascii="Arial Narrow" w:eastAsia="Calibri" w:hAnsi="Arial Narrow" w:cs="Arial"/>
          <w:b/>
          <w:u w:val="single"/>
        </w:rPr>
      </w:pPr>
      <w:r>
        <w:rPr>
          <w:rFonts w:ascii="Arial Narrow" w:eastAsia="Calibri" w:hAnsi="Arial Narrow" w:cs="Arial"/>
          <w:b/>
          <w:u w:val="single"/>
        </w:rPr>
        <w:t>ZADANIE 10</w:t>
      </w:r>
    </w:p>
    <w:p w:rsidR="0053024B" w:rsidRPr="00995559" w:rsidRDefault="0053024B" w:rsidP="0053024B">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3024B" w:rsidRPr="00995559" w:rsidRDefault="0053024B" w:rsidP="0053024B">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3024B" w:rsidRPr="00995559" w:rsidRDefault="0053024B" w:rsidP="0053024B">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53024B" w:rsidRPr="00995559" w:rsidRDefault="0053024B" w:rsidP="0053024B">
      <w:pPr>
        <w:pStyle w:val="Tekstpodstawowywcity"/>
        <w:ind w:left="0"/>
        <w:rPr>
          <w:rFonts w:ascii="Arial Narrow" w:hAnsi="Arial Narrow" w:cs="Arial"/>
          <w:b/>
        </w:rPr>
      </w:pPr>
      <w:r w:rsidRPr="00995559">
        <w:rPr>
          <w:rFonts w:ascii="Arial Narrow" w:hAnsi="Arial Narrow" w:cs="Arial"/>
          <w:b/>
        </w:rPr>
        <w:t xml:space="preserve">Wartość netto= ……………………………………………..zł </w:t>
      </w:r>
    </w:p>
    <w:p w:rsidR="0053024B" w:rsidRDefault="0053024B" w:rsidP="0053024B">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/10 </w:t>
      </w:r>
      <w:r w:rsidRPr="00DF146F">
        <w:rPr>
          <w:rFonts w:ascii="Arial Narrow" w:hAnsi="Arial Narrow"/>
          <w:i/>
          <w:sz w:val="20"/>
        </w:rPr>
        <w:t xml:space="preserve"> do SIWZ </w:t>
      </w:r>
    </w:p>
    <w:p w:rsidR="00603B83" w:rsidRDefault="00603B83"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7F72DA" w:rsidRPr="00995559" w:rsidRDefault="007F72DA" w:rsidP="007F72DA">
      <w:pPr>
        <w:pStyle w:val="Tekstpodstawowywcity"/>
        <w:ind w:left="0"/>
        <w:rPr>
          <w:rFonts w:ascii="Arial Narrow" w:eastAsia="Calibri" w:hAnsi="Arial Narrow" w:cs="Arial"/>
          <w:b/>
          <w:u w:val="single"/>
        </w:rPr>
      </w:pPr>
      <w:r>
        <w:rPr>
          <w:rFonts w:ascii="Arial Narrow" w:eastAsia="Calibri" w:hAnsi="Arial Narrow" w:cs="Arial"/>
          <w:b/>
          <w:u w:val="single"/>
        </w:rPr>
        <w:t>ZADANIE 11</w:t>
      </w:r>
    </w:p>
    <w:p w:rsidR="007F72DA" w:rsidRPr="00995559" w:rsidRDefault="007F72DA" w:rsidP="007F72DA">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7F72DA" w:rsidRPr="00995559" w:rsidRDefault="007F72DA" w:rsidP="007F72DA">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7F72DA" w:rsidRPr="00995559" w:rsidRDefault="007F72DA" w:rsidP="007F72DA">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7F72DA" w:rsidRPr="00995559" w:rsidRDefault="007F72DA" w:rsidP="007F72DA">
      <w:pPr>
        <w:pStyle w:val="Tekstpodstawowywcity"/>
        <w:ind w:left="0"/>
        <w:rPr>
          <w:rFonts w:ascii="Arial Narrow" w:hAnsi="Arial Narrow" w:cs="Arial"/>
          <w:b/>
        </w:rPr>
      </w:pPr>
      <w:r w:rsidRPr="00995559">
        <w:rPr>
          <w:rFonts w:ascii="Arial Narrow" w:hAnsi="Arial Narrow" w:cs="Arial"/>
          <w:b/>
        </w:rPr>
        <w:t xml:space="preserve">Wartość netto= ……………………………………………..zł </w:t>
      </w:r>
    </w:p>
    <w:p w:rsidR="007F72DA" w:rsidRDefault="007F72DA" w:rsidP="007F72DA">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/11 </w:t>
      </w:r>
      <w:r w:rsidRPr="00DF146F">
        <w:rPr>
          <w:rFonts w:ascii="Arial Narrow" w:hAnsi="Arial Narrow"/>
          <w:i/>
          <w:sz w:val="20"/>
        </w:rPr>
        <w:t xml:space="preserve"> do SIWZ </w:t>
      </w:r>
    </w:p>
    <w:p w:rsidR="007F72DA" w:rsidRPr="00DF146F" w:rsidRDefault="007F72DA" w:rsidP="00603B83">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w:t>
      </w:r>
      <w:r>
        <w:rPr>
          <w:rFonts w:ascii="Arial Narrow" w:hAnsi="Arial Narrow" w:cs="Times New Roman"/>
        </w:rPr>
        <w:t xml:space="preserve"> istotnych warunków zamówienia.</w:t>
      </w:r>
    </w:p>
    <w:p w:rsidR="007F72DA" w:rsidRPr="007F72DA" w:rsidRDefault="007F72DA" w:rsidP="007F72DA">
      <w:pPr>
        <w:numPr>
          <w:ilvl w:val="0"/>
          <w:numId w:val="33"/>
        </w:numPr>
        <w:spacing w:after="0" w:line="240" w:lineRule="auto"/>
        <w:jc w:val="both"/>
        <w:rPr>
          <w:rFonts w:ascii="Arial Narrow" w:hAnsi="Arial Narrow"/>
        </w:rPr>
      </w:pPr>
      <w:r w:rsidRPr="007F72DA">
        <w:rPr>
          <w:rFonts w:ascii="Arial Narrow" w:hAnsi="Arial Narrow" w:cs="Times New Roman"/>
        </w:rPr>
        <w:t>Zobowiązujmy się do sukcesywnej realizacji przedmiotu zamówienia z uwzględnieniem bieżących potrzeb Zamawiającego przez okres</w:t>
      </w:r>
      <w:r w:rsidRPr="007F72DA">
        <w:rPr>
          <w:rFonts w:ascii="Arial Narrow" w:hAnsi="Arial Narrow"/>
        </w:rPr>
        <w:t xml:space="preserve"> </w:t>
      </w:r>
      <w:r w:rsidRPr="007F72DA">
        <w:rPr>
          <w:rFonts w:ascii="Arial Narrow" w:hAnsi="Arial Narrow"/>
          <w:b/>
        </w:rPr>
        <w:t>12 miesięcy</w:t>
      </w:r>
      <w:r>
        <w:rPr>
          <w:rFonts w:ascii="Arial Narrow" w:hAnsi="Arial Narrow"/>
        </w:rPr>
        <w:t xml:space="preserve"> od daty zawarcia  umowy. </w:t>
      </w:r>
    </w:p>
    <w:p w:rsidR="007F72DA" w:rsidRPr="003C4D89" w:rsidRDefault="007F72DA" w:rsidP="003C4D89">
      <w:pPr>
        <w:numPr>
          <w:ilvl w:val="0"/>
          <w:numId w:val="33"/>
        </w:numPr>
        <w:spacing w:after="0" w:line="240" w:lineRule="auto"/>
        <w:jc w:val="both"/>
        <w:rPr>
          <w:rFonts w:ascii="Arial Narrow" w:eastAsia="Times New Roman" w:hAnsi="Arial Narrow" w:cs="Arial"/>
          <w:bCs/>
          <w:lang w:eastAsia="pl-PL"/>
        </w:rPr>
      </w:pPr>
      <w:r w:rsidRPr="007F72DA">
        <w:rPr>
          <w:rFonts w:ascii="Arial Narrow" w:hAnsi="Arial Narrow" w:cs="Times New Roman"/>
          <w:color w:val="000000" w:themeColor="text1"/>
        </w:rPr>
        <w:t xml:space="preserve">Gwarantujemy niezmienność cen jednostkowych netto „w górę” przez okres </w:t>
      </w:r>
      <w:r w:rsidRPr="007F72DA">
        <w:rPr>
          <w:rFonts w:ascii="Arial Narrow" w:hAnsi="Arial Narrow" w:cs="Times New Roman"/>
          <w:i/>
          <w:color w:val="000000" w:themeColor="text1"/>
        </w:rPr>
        <w:t xml:space="preserve"> 12 miesięcy</w:t>
      </w:r>
      <w:r w:rsidRPr="007F72DA">
        <w:rPr>
          <w:rFonts w:ascii="Arial Narrow" w:hAnsi="Arial Narrow" w:cs="Times New Roman"/>
          <w:b/>
          <w:i/>
          <w:color w:val="000000" w:themeColor="text1"/>
        </w:rPr>
        <w:t xml:space="preserve"> </w:t>
      </w:r>
      <w:r w:rsidRPr="007F72DA">
        <w:rPr>
          <w:rFonts w:ascii="Arial Narrow" w:hAnsi="Arial Narrow" w:cs="Times New Roman"/>
          <w:color w:val="000000" w:themeColor="text1"/>
        </w:rPr>
        <w:t xml:space="preserve"> od daty zawarcia umowy. </w:t>
      </w:r>
    </w:p>
    <w:p w:rsidR="007F5496" w:rsidRPr="007F72DA" w:rsidRDefault="007F72DA" w:rsidP="007F72DA">
      <w:pPr>
        <w:numPr>
          <w:ilvl w:val="0"/>
          <w:numId w:val="33"/>
        </w:numPr>
        <w:autoSpaceDE w:val="0"/>
        <w:autoSpaceDN w:val="0"/>
        <w:adjustRightInd w:val="0"/>
        <w:spacing w:after="0" w:line="240" w:lineRule="auto"/>
        <w:jc w:val="both"/>
        <w:rPr>
          <w:rFonts w:ascii="Arial Narrow" w:eastAsia="Times New Roman" w:hAnsi="Arial Narrow" w:cs="Arial"/>
          <w:bCs/>
          <w:lang w:eastAsia="pl-PL"/>
        </w:rPr>
      </w:pPr>
      <w:r w:rsidRPr="007F72DA">
        <w:rPr>
          <w:rFonts w:ascii="Arial Narrow" w:eastAsia="Times New Roman" w:hAnsi="Arial Narrow" w:cs="Arial"/>
          <w:bCs/>
          <w:lang w:eastAsia="pl-PL"/>
        </w:rPr>
        <w:t xml:space="preserve">Akceptujemy termin płatności </w:t>
      </w:r>
      <w:r w:rsidRPr="007F72DA">
        <w:rPr>
          <w:rFonts w:ascii="Arial Narrow" w:eastAsia="Times New Roman" w:hAnsi="Arial Narrow" w:cs="Arial"/>
          <w:b/>
          <w:bCs/>
          <w:lang w:eastAsia="pl-PL"/>
        </w:rPr>
        <w:t>60 dni</w:t>
      </w:r>
      <w:r w:rsidRPr="007F72DA">
        <w:rPr>
          <w:rFonts w:ascii="Arial Narrow" w:eastAsia="Times New Roman" w:hAnsi="Arial Narrow" w:cs="Arial"/>
          <w:bCs/>
          <w:lang w:eastAsia="pl-PL"/>
        </w:rPr>
        <w:t xml:space="preserve"> od daty otrzymania przez Zamawiającego prawidłowo wystawionej faktury i warunki płatności opisane w Istotnych Postanowieniach Umowy niniejszej SIWZ.</w:t>
      </w:r>
      <w:r w:rsidRPr="007F72DA">
        <w:rPr>
          <w:rFonts w:ascii="Arial Narrow" w:eastAsia="Lucida Sans Unicode" w:hAnsi="Arial Narrow" w:cs="Arial"/>
          <w:bCs/>
          <w:lang w:eastAsia="pl-PL"/>
        </w:rPr>
        <w:t xml:space="preserve">  </w:t>
      </w:r>
    </w:p>
    <w:p w:rsidR="000113C1" w:rsidRPr="007F72DA" w:rsidRDefault="000113C1" w:rsidP="00891C08">
      <w:pPr>
        <w:pStyle w:val="Akapitzlist"/>
        <w:numPr>
          <w:ilvl w:val="0"/>
          <w:numId w:val="33"/>
        </w:numPr>
        <w:spacing w:after="0" w:line="240" w:lineRule="auto"/>
        <w:ind w:left="357" w:hanging="357"/>
        <w:rPr>
          <w:rFonts w:ascii="Arial Narrow" w:hAnsi="Arial Narrow" w:cs="Times New Roman"/>
        </w:rPr>
      </w:pPr>
      <w:r w:rsidRPr="007F72DA">
        <w:rPr>
          <w:rFonts w:ascii="Arial Narrow" w:hAnsi="Arial Narrow" w:cs="Times New Roman"/>
        </w:rPr>
        <w:t>Dostarczymy towar do siedziby Zamawiającego własnym transportem na własny koszt i ryzyko</w:t>
      </w:r>
      <w:r w:rsidR="001B3B62" w:rsidRPr="007F72DA">
        <w:rPr>
          <w:rFonts w:ascii="Arial Narrow" w:hAnsi="Arial Narrow" w:cs="Times New Roman"/>
        </w:rPr>
        <w:t xml:space="preserve"> od poniedziałku do piątku w godzinach od 8:00 do 1</w:t>
      </w:r>
      <w:r w:rsidR="00555036" w:rsidRPr="007F72DA">
        <w:rPr>
          <w:rFonts w:ascii="Arial Narrow" w:hAnsi="Arial Narrow" w:cs="Times New Roman"/>
        </w:rPr>
        <w:t>4</w:t>
      </w:r>
      <w:r w:rsidR="001B3B62" w:rsidRPr="007F72DA">
        <w:rPr>
          <w:rFonts w:ascii="Arial Narrow" w:hAnsi="Arial Narrow" w:cs="Times New Roman"/>
        </w:rPr>
        <w:t xml:space="preserve">:00, </w:t>
      </w:r>
      <w:r w:rsidRPr="007F72DA">
        <w:rPr>
          <w:rFonts w:ascii="Arial Narrow" w:hAnsi="Arial Narrow" w:cs="Times New Roman"/>
        </w:rPr>
        <w:t xml:space="preserve"> w terminie </w:t>
      </w:r>
      <w:r w:rsidR="00EC0FB6" w:rsidRPr="007F72DA">
        <w:rPr>
          <w:rFonts w:ascii="Arial Narrow" w:hAnsi="Arial Narrow" w:cs="Times New Roman"/>
        </w:rPr>
        <w:t xml:space="preserve"> </w:t>
      </w:r>
      <w:r w:rsidRPr="007F72DA">
        <w:rPr>
          <w:rFonts w:ascii="Arial Narrow" w:hAnsi="Arial Narrow" w:cs="Times New Roman"/>
          <w:b/>
        </w:rPr>
        <w:t>3 dni</w:t>
      </w:r>
      <w:r w:rsidRPr="007F72DA">
        <w:rPr>
          <w:rFonts w:ascii="Arial Narrow" w:hAnsi="Arial Narrow" w:cs="Times New Roman"/>
        </w:rPr>
        <w:t xml:space="preserve"> </w:t>
      </w:r>
      <w:r w:rsidRPr="007F72DA">
        <w:rPr>
          <w:rFonts w:ascii="Arial Narrow" w:hAnsi="Arial Narrow" w:cs="Times New Roman"/>
          <w:b/>
        </w:rPr>
        <w:t>roboczych</w:t>
      </w:r>
      <w:r w:rsidRPr="007F72DA">
        <w:rPr>
          <w:rFonts w:ascii="Arial Narrow" w:hAnsi="Arial Narrow" w:cs="Times New Roman"/>
        </w:rPr>
        <w:t xml:space="preserve"> od daty zgłoszenia zamówienia faxem, </w:t>
      </w:r>
      <w:r w:rsidR="008417CD" w:rsidRPr="007F72DA">
        <w:rPr>
          <w:rFonts w:ascii="Arial Narrow" w:hAnsi="Arial Narrow" w:cs="Times New Roman"/>
        </w:rPr>
        <w:t>e-mailem</w:t>
      </w:r>
      <w:r w:rsidR="001B3B62" w:rsidRPr="007F72DA">
        <w:rPr>
          <w:rFonts w:ascii="Arial Narrow" w:hAnsi="Arial Narrow" w:cs="Times New Roman"/>
        </w:rPr>
        <w:t xml:space="preserve"> na podstawie dokumentu typu ZP-1/USD</w:t>
      </w:r>
      <w:r w:rsidR="00EC0FB6" w:rsidRPr="007F72DA">
        <w:rPr>
          <w:rFonts w:ascii="Arial Narrow" w:hAnsi="Arial Narrow" w:cs="Times New Roman"/>
        </w:rPr>
        <w:t>. Wykonawca niezwłocznie potwierdzi otrzymane zamówienie.</w:t>
      </w:r>
      <w:r w:rsidR="008417CD" w:rsidRPr="007F72DA">
        <w:rPr>
          <w:rFonts w:ascii="Arial Narrow" w:hAnsi="Arial Narrow" w:cs="Times New Roman"/>
        </w:rPr>
        <w:t xml:space="preserve"> </w:t>
      </w:r>
    </w:p>
    <w:p w:rsidR="00A364F4" w:rsidRPr="00975318" w:rsidRDefault="00A364F4" w:rsidP="00891C08">
      <w:pPr>
        <w:pStyle w:val="Akapitzlist"/>
        <w:numPr>
          <w:ilvl w:val="0"/>
          <w:numId w:val="33"/>
        </w:numPr>
        <w:spacing w:after="0" w:line="240" w:lineRule="auto"/>
        <w:ind w:left="357" w:hanging="357"/>
        <w:jc w:val="both"/>
        <w:rPr>
          <w:rFonts w:ascii="Arial Narrow" w:hAnsi="Arial Narrow"/>
          <w:color w:val="000000"/>
        </w:rPr>
      </w:pPr>
      <w:r w:rsidRPr="00975318">
        <w:rPr>
          <w:rFonts w:ascii="Arial Narrow" w:hAnsi="Arial Narrow" w:cs="Times New Roman"/>
        </w:rPr>
        <w:t>Termin przydatności do spożycia</w:t>
      </w:r>
      <w:r w:rsidR="00975318" w:rsidRPr="00975318">
        <w:rPr>
          <w:rFonts w:ascii="Arial Narrow" w:hAnsi="Arial Narrow" w:cs="Times New Roman"/>
        </w:rPr>
        <w:t xml:space="preserve"> </w:t>
      </w:r>
      <w:r w:rsidR="00975318" w:rsidRPr="007F72DA">
        <w:rPr>
          <w:rFonts w:ascii="Arial Narrow" w:hAnsi="Arial Narrow" w:cs="Times New Roman"/>
          <w:b/>
        </w:rPr>
        <w:t>min.</w:t>
      </w:r>
      <w:r w:rsidR="0053024B" w:rsidRPr="007F72DA">
        <w:rPr>
          <w:rFonts w:ascii="Arial Narrow" w:hAnsi="Arial Narrow" w:cs="Times New Roman"/>
          <w:b/>
        </w:rPr>
        <w:t xml:space="preserve"> 3 miesiące</w:t>
      </w:r>
      <w:r w:rsidR="0053024B">
        <w:rPr>
          <w:rFonts w:ascii="Arial Narrow" w:hAnsi="Arial Narrow" w:cs="Times New Roman"/>
        </w:rPr>
        <w:t xml:space="preserve"> </w:t>
      </w:r>
      <w:r w:rsidR="00E64E43">
        <w:rPr>
          <w:rFonts w:ascii="Arial Narrow" w:hAnsi="Arial Narrow" w:cs="Times New Roman"/>
        </w:rPr>
        <w:t xml:space="preserve">w chwili dostawy do Zamawiającego. </w:t>
      </w:r>
    </w:p>
    <w:p w:rsidR="00E40286" w:rsidRPr="00927D10" w:rsidRDefault="00E40286" w:rsidP="00891C08">
      <w:pPr>
        <w:pStyle w:val="Akapitzlist"/>
        <w:numPr>
          <w:ilvl w:val="0"/>
          <w:numId w:val="33"/>
        </w:numPr>
        <w:spacing w:after="0" w:line="240" w:lineRule="auto"/>
        <w:ind w:left="357" w:hanging="357"/>
        <w:jc w:val="both"/>
        <w:rPr>
          <w:rFonts w:ascii="Arial Narrow" w:hAnsi="Arial Narrow" w:cs="Times New Roman"/>
        </w:rPr>
      </w:pPr>
      <w:r w:rsidRPr="00927D10">
        <w:rPr>
          <w:rFonts w:ascii="Arial Narrow" w:hAnsi="Arial Narrow" w:cs="Times New Roman"/>
        </w:rPr>
        <w:t>Oświadczam, że termin rozpatrzenia r</w:t>
      </w:r>
      <w:r w:rsidR="000657FB" w:rsidRPr="00927D10">
        <w:rPr>
          <w:rFonts w:ascii="Arial Narrow" w:hAnsi="Arial Narrow" w:cs="Times New Roman"/>
        </w:rPr>
        <w:t xml:space="preserve">eklamacji będzie wynosił </w:t>
      </w:r>
      <w:r w:rsidR="00DE6B2B" w:rsidRPr="00927D10">
        <w:rPr>
          <w:rFonts w:ascii="Arial Narrow" w:hAnsi="Arial Narrow" w:cs="Times New Roman"/>
        </w:rPr>
        <w:t>max.</w:t>
      </w:r>
      <w:r w:rsidR="0053024B">
        <w:rPr>
          <w:rFonts w:ascii="Arial Narrow" w:hAnsi="Arial Narrow" w:cs="Times New Roman"/>
        </w:rPr>
        <w:t xml:space="preserve"> </w:t>
      </w:r>
      <w:r w:rsidR="008417CD" w:rsidRPr="00927D10">
        <w:rPr>
          <w:rFonts w:ascii="Arial Narrow" w:hAnsi="Arial Narrow" w:cs="Times New Roman"/>
        </w:rPr>
        <w:t>3</w:t>
      </w:r>
      <w:r w:rsidR="000657FB" w:rsidRPr="00927D10">
        <w:rPr>
          <w:rFonts w:ascii="Arial Narrow" w:hAnsi="Arial Narrow" w:cs="Times New Roman"/>
        </w:rPr>
        <w:t xml:space="preserve"> </w:t>
      </w:r>
      <w:r w:rsidRPr="00927D10">
        <w:rPr>
          <w:rFonts w:ascii="Arial Narrow" w:hAnsi="Arial Narrow" w:cs="Times New Roman"/>
        </w:rPr>
        <w:t xml:space="preserve">dni </w:t>
      </w:r>
      <w:r w:rsidR="008417CD" w:rsidRPr="00927D10">
        <w:rPr>
          <w:rFonts w:ascii="Arial Narrow" w:hAnsi="Arial Narrow" w:cs="Times New Roman"/>
        </w:rPr>
        <w:t xml:space="preserve">robocze </w:t>
      </w:r>
      <w:r w:rsidRPr="00927D10">
        <w:rPr>
          <w:rFonts w:ascii="Arial Narrow" w:hAnsi="Arial Narrow" w:cs="Times New Roman"/>
        </w:rPr>
        <w:t xml:space="preserve">od daty </w:t>
      </w:r>
      <w:r w:rsidR="000657FB" w:rsidRPr="00927D10">
        <w:rPr>
          <w:rFonts w:ascii="Arial Narrow" w:hAnsi="Arial Narrow" w:cs="Times New Roman"/>
        </w:rPr>
        <w:t>zgłoszenia reklamacji</w:t>
      </w:r>
      <w:r w:rsidRPr="00927D10">
        <w:rPr>
          <w:rFonts w:ascii="Arial Narrow" w:hAnsi="Arial Narrow" w:cs="Times New Roman"/>
        </w:rPr>
        <w:t>.</w:t>
      </w:r>
    </w:p>
    <w:p w:rsidR="0091666A" w:rsidRPr="00927D10" w:rsidRDefault="00E40286" w:rsidP="00891C08">
      <w:pPr>
        <w:pStyle w:val="Akapitzlist"/>
        <w:numPr>
          <w:ilvl w:val="0"/>
          <w:numId w:val="33"/>
        </w:numPr>
        <w:spacing w:after="0"/>
        <w:jc w:val="both"/>
        <w:rPr>
          <w:rFonts w:ascii="Arial Narrow" w:hAnsi="Arial Narrow" w:cs="Times New Roman"/>
        </w:rPr>
      </w:pPr>
      <w:r w:rsidRPr="00927D10">
        <w:rPr>
          <w:rFonts w:ascii="Arial Narrow" w:hAnsi="Arial Narrow" w:cs="Times New Roman"/>
        </w:rPr>
        <w:t>Oświadczam, że wymiana wadliwego przedmiotu zamówienia na wol</w:t>
      </w:r>
      <w:r w:rsidR="000657FB" w:rsidRPr="00927D10">
        <w:rPr>
          <w:rFonts w:ascii="Arial Narrow" w:hAnsi="Arial Narrow" w:cs="Times New Roman"/>
        </w:rPr>
        <w:t xml:space="preserve">ny od wad nastąpi w terminie </w:t>
      </w:r>
      <w:r w:rsidR="00C62339">
        <w:rPr>
          <w:rFonts w:ascii="Arial Narrow" w:hAnsi="Arial Narrow" w:cs="Times New Roman"/>
        </w:rPr>
        <w:t>7</w:t>
      </w:r>
      <w:r w:rsidR="000657FB" w:rsidRPr="00927D10">
        <w:rPr>
          <w:rFonts w:ascii="Arial Narrow" w:hAnsi="Arial Narrow" w:cs="Times New Roman"/>
        </w:rPr>
        <w:t xml:space="preserve"> </w:t>
      </w:r>
      <w:r w:rsidRPr="00927D10">
        <w:rPr>
          <w:rFonts w:ascii="Arial Narrow" w:hAnsi="Arial Narrow" w:cs="Times New Roman"/>
        </w:rPr>
        <w:t xml:space="preserve">dni od </w:t>
      </w:r>
      <w:r w:rsidR="00FB1144" w:rsidRPr="00927D10">
        <w:rPr>
          <w:rFonts w:ascii="Arial Narrow" w:hAnsi="Arial Narrow" w:cs="Times New Roman"/>
        </w:rPr>
        <w:t>rozpatrzenia rekla</w:t>
      </w:r>
      <w:r w:rsidR="000657FB" w:rsidRPr="00927D10">
        <w:rPr>
          <w:rFonts w:ascii="Arial Narrow" w:hAnsi="Arial Narrow" w:cs="Times New Roman"/>
        </w:rPr>
        <w:t>macji</w:t>
      </w:r>
      <w:r w:rsidR="00FB1144" w:rsidRPr="00927D10">
        <w:rPr>
          <w:rFonts w:ascii="Arial Narrow" w:hAnsi="Arial Narrow" w:cs="Times New Roman"/>
        </w:rPr>
        <w:t>.</w:t>
      </w:r>
    </w:p>
    <w:p w:rsidR="00A37EF6" w:rsidRDefault="00811BA7" w:rsidP="00891C08">
      <w:pPr>
        <w:pStyle w:val="Akapitzlist"/>
        <w:numPr>
          <w:ilvl w:val="0"/>
          <w:numId w:val="33"/>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006B2AA3" w:rsidRPr="00927D10">
        <w:rPr>
          <w:rFonts w:ascii="Arial Narrow" w:hAnsi="Arial Narrow" w:cs="Times New Roman"/>
          <w:b/>
        </w:rPr>
        <w:br/>
      </w:r>
      <w:r w:rsidRPr="00927D10">
        <w:rPr>
          <w:rFonts w:ascii="Arial Narrow" w:hAnsi="Arial Narrow" w:cs="Times New Roman"/>
          <w:b/>
        </w:rPr>
        <w:t>e-mail:……………………………............, za  zwrotnym potwierdzeniem.</w:t>
      </w:r>
    </w:p>
    <w:p w:rsidR="003C4D89" w:rsidRPr="003C4D89" w:rsidRDefault="003C4D89" w:rsidP="003C4D89">
      <w:pPr>
        <w:numPr>
          <w:ilvl w:val="0"/>
          <w:numId w:val="33"/>
        </w:numPr>
        <w:spacing w:after="0" w:line="240" w:lineRule="auto"/>
        <w:jc w:val="both"/>
        <w:rPr>
          <w:rFonts w:ascii="Arial Narrow" w:eastAsia="Times New Roman" w:hAnsi="Arial Narrow" w:cs="Arial"/>
          <w:bCs/>
          <w:lang w:eastAsia="pl-PL"/>
        </w:rPr>
      </w:pPr>
      <w:r w:rsidRPr="007F72DA">
        <w:rPr>
          <w:rFonts w:ascii="Arial Narrow" w:hAnsi="Arial Narrow" w:cs="Times New Roman"/>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rsidR="008417CD" w:rsidRPr="00927D10" w:rsidRDefault="008417CD" w:rsidP="00891C08">
      <w:pPr>
        <w:pStyle w:val="Akapitzlist"/>
        <w:numPr>
          <w:ilvl w:val="0"/>
          <w:numId w:val="33"/>
        </w:numPr>
        <w:rPr>
          <w:rFonts w:ascii="Arial Narrow" w:hAnsi="Arial Narrow" w:cs="Times New Roman"/>
        </w:rPr>
      </w:pPr>
      <w:r w:rsidRPr="00927D10">
        <w:rPr>
          <w:rFonts w:ascii="Arial Narrow" w:hAnsi="Arial Narrow" w:cs="Times New Roman"/>
        </w:rPr>
        <w:t xml:space="preserve">Oświadczamy, że przedłożymy po podpisania umowy wymagane dokumenty z procedur HACCP. </w:t>
      </w:r>
    </w:p>
    <w:p w:rsidR="00C62339" w:rsidRPr="00927D10" w:rsidRDefault="00C62339" w:rsidP="00891C08">
      <w:pPr>
        <w:pStyle w:val="Akapitzlist"/>
        <w:numPr>
          <w:ilvl w:val="0"/>
          <w:numId w:val="33"/>
        </w:numPr>
        <w:spacing w:after="0" w:line="240" w:lineRule="auto"/>
        <w:ind w:left="357" w:hanging="357"/>
        <w:rPr>
          <w:rFonts w:ascii="Arial Narrow" w:hAnsi="Arial Narrow" w:cs="Times New Roman"/>
        </w:rPr>
      </w:pPr>
      <w:r>
        <w:rPr>
          <w:rFonts w:ascii="Arial Narrow" w:hAnsi="Arial Narrow" w:cs="Times New Roman"/>
        </w:rPr>
        <w:t xml:space="preserve">Oświadczamy, że dostarczone produkty posiadają jednostkowe fabryczne opakowania. </w:t>
      </w:r>
    </w:p>
    <w:p w:rsidR="00976329" w:rsidRPr="002F5096" w:rsidRDefault="007D0D16" w:rsidP="00891C08">
      <w:pPr>
        <w:pStyle w:val="NormalnyWeb"/>
        <w:numPr>
          <w:ilvl w:val="0"/>
          <w:numId w:val="33"/>
        </w:numPr>
        <w:ind w:left="357" w:hanging="357"/>
        <w:jc w:val="both"/>
        <w:rPr>
          <w:rFonts w:ascii="Arial Narrow" w:hAnsi="Arial Narrow" w:cs="Arial"/>
          <w:color w:val="000000" w:themeColor="text1"/>
          <w:sz w:val="22"/>
          <w:szCs w:val="22"/>
        </w:rPr>
      </w:pPr>
      <w:r w:rsidRPr="00995559">
        <w:rPr>
          <w:rFonts w:ascii="Arial Narrow" w:hAnsi="Arial Narrow" w:cs="Arial"/>
          <w:color w:val="000000" w:themeColor="text1"/>
          <w:sz w:val="22"/>
          <w:szCs w:val="22"/>
        </w:rPr>
        <w:t xml:space="preserve">Oświadczam, że wypełniłem obowiązki informacyjne przewidziane w art. 13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927D10" w:rsidRDefault="003D648D" w:rsidP="00891C08">
      <w:pPr>
        <w:pStyle w:val="Akapitzlist"/>
        <w:numPr>
          <w:ilvl w:val="0"/>
          <w:numId w:val="33"/>
        </w:numPr>
        <w:rPr>
          <w:rFonts w:ascii="Arial Narrow" w:hAnsi="Arial Narrow" w:cs="Times New Roman"/>
        </w:rPr>
      </w:pPr>
      <w:r w:rsidRPr="00927D10">
        <w:rPr>
          <w:rFonts w:ascii="Arial Narrow" w:hAnsi="Arial Narrow" w:cs="Times New Roman"/>
        </w:rPr>
        <w:t xml:space="preserve">Pozostaję związany </w:t>
      </w:r>
      <w:r w:rsidR="00C4120B" w:rsidRPr="00927D10">
        <w:rPr>
          <w:rFonts w:ascii="Arial Narrow" w:hAnsi="Arial Narrow" w:cs="Times New Roman"/>
        </w:rPr>
        <w:t>niniejszą ofertą na czas wskazany w specyfikacji istotnych warunków zamówienia.</w:t>
      </w:r>
    </w:p>
    <w:p w:rsidR="00641780" w:rsidRPr="00927D10" w:rsidRDefault="003D648D" w:rsidP="00891C08">
      <w:pPr>
        <w:pStyle w:val="Akapitzlist"/>
        <w:numPr>
          <w:ilvl w:val="0"/>
          <w:numId w:val="33"/>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w:t>
      </w:r>
      <w:r w:rsidR="00641780" w:rsidRPr="00927D10">
        <w:rPr>
          <w:rFonts w:ascii="Arial Narrow" w:hAnsi="Arial Narrow" w:cs="Times New Roman"/>
        </w:rPr>
        <w:t xml:space="preserve">następujących </w:t>
      </w:r>
      <w:r w:rsidRPr="00927D10">
        <w:rPr>
          <w:rFonts w:ascii="Arial Narrow" w:hAnsi="Arial Narrow" w:cs="Times New Roman"/>
        </w:rPr>
        <w:t>podwykonawców</w:t>
      </w:r>
      <w:r w:rsidR="00641780" w:rsidRPr="00927D10">
        <w:rPr>
          <w:rFonts w:ascii="Arial Narrow" w:hAnsi="Arial Narrow" w:cs="Times New Roman"/>
        </w:rPr>
        <w:t xml:space="preserve"> **):</w:t>
      </w:r>
      <w:r w:rsidRPr="00927D10">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Default="00C4120B" w:rsidP="00891C08">
      <w:pPr>
        <w:pStyle w:val="Akapitzlist"/>
        <w:numPr>
          <w:ilvl w:val="0"/>
          <w:numId w:val="33"/>
        </w:numPr>
        <w:jc w:val="both"/>
        <w:rPr>
          <w:rFonts w:ascii="Arial Narrow" w:hAnsi="Arial Narrow" w:cs="Times New Roman"/>
        </w:rPr>
      </w:pPr>
      <w:r w:rsidRPr="00927D10">
        <w:rPr>
          <w:rFonts w:ascii="Arial Narrow" w:hAnsi="Arial Narrow" w:cs="Times New Roman"/>
        </w:rPr>
        <w:t xml:space="preserve">Oświadczamy, że </w:t>
      </w:r>
      <w:r w:rsidR="00095347" w:rsidRPr="00927D10">
        <w:rPr>
          <w:rFonts w:ascii="Arial Narrow" w:hAnsi="Arial Narrow" w:cs="Times New Roman"/>
        </w:rPr>
        <w:t xml:space="preserve">akceptuję </w:t>
      </w:r>
      <w:r w:rsidR="00034E30" w:rsidRPr="00927D10">
        <w:rPr>
          <w:rFonts w:ascii="Arial Narrow" w:hAnsi="Arial Narrow" w:cs="Times New Roman"/>
        </w:rPr>
        <w:t xml:space="preserve">zawarte w </w:t>
      </w:r>
      <w:r w:rsidR="00434707" w:rsidRPr="00927D10">
        <w:rPr>
          <w:rFonts w:ascii="Arial Narrow" w:hAnsi="Arial Narrow" w:cs="Times New Roman"/>
        </w:rPr>
        <w:t>s</w:t>
      </w:r>
      <w:r w:rsidR="00034E30" w:rsidRPr="00927D10">
        <w:rPr>
          <w:rFonts w:ascii="Arial Narrow" w:hAnsi="Arial Narrow" w:cs="Times New Roman"/>
        </w:rPr>
        <w:t>pecyfikacji</w:t>
      </w:r>
      <w:r w:rsidRPr="00927D10">
        <w:rPr>
          <w:rFonts w:ascii="Arial Narrow" w:hAnsi="Arial Narrow" w:cs="Times New Roman"/>
        </w:rPr>
        <w:t xml:space="preserve">, istotne postanowienia umowy </w:t>
      </w:r>
      <w:r w:rsidR="00095347" w:rsidRPr="00927D10">
        <w:rPr>
          <w:rFonts w:ascii="Arial Narrow" w:hAnsi="Arial Narrow" w:cs="Times New Roman"/>
        </w:rPr>
        <w:t xml:space="preserve">i </w:t>
      </w:r>
      <w:r w:rsidRPr="00927D10">
        <w:rPr>
          <w:rFonts w:ascii="Arial Narrow" w:hAnsi="Arial Narrow" w:cs="Times New Roman"/>
        </w:rPr>
        <w:t>w przypadku wybrania naszej  oferty,</w:t>
      </w:r>
      <w:r w:rsidR="00095347" w:rsidRPr="00927D10">
        <w:rPr>
          <w:rFonts w:ascii="Arial Narrow" w:hAnsi="Arial Narrow" w:cs="Times New Roman"/>
        </w:rPr>
        <w:t xml:space="preserve"> zobowiązuję się</w:t>
      </w:r>
      <w:r w:rsidRPr="00927D10">
        <w:rPr>
          <w:rFonts w:ascii="Arial Narrow" w:hAnsi="Arial Narrow" w:cs="Times New Roman"/>
        </w:rPr>
        <w:t xml:space="preserve"> do zawarcia umowy na wyżej wymienionych warunkach, w miejscu i terminie wyznaczonym przez Zamawiającego. </w:t>
      </w:r>
    </w:p>
    <w:p w:rsidR="00927D10" w:rsidRPr="00927D10" w:rsidRDefault="00927D10" w:rsidP="00891C08">
      <w:pPr>
        <w:pStyle w:val="Akapitzlist"/>
        <w:numPr>
          <w:ilvl w:val="0"/>
          <w:numId w:val="33"/>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rsidR="00927D10" w:rsidRPr="00927D10" w:rsidRDefault="00927D10" w:rsidP="00891C08">
      <w:pPr>
        <w:pStyle w:val="Akapitzlist"/>
        <w:numPr>
          <w:ilvl w:val="1"/>
          <w:numId w:val="33"/>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rsidR="00927D10" w:rsidRPr="00927D10" w:rsidRDefault="00927D10" w:rsidP="00891C08">
      <w:pPr>
        <w:pStyle w:val="Akapitzlist"/>
        <w:numPr>
          <w:ilvl w:val="0"/>
          <w:numId w:val="34"/>
        </w:numPr>
        <w:spacing w:line="276" w:lineRule="auto"/>
        <w:jc w:val="both"/>
        <w:rPr>
          <w:rFonts w:ascii="Arial Narrow" w:hAnsi="Arial Narrow" w:cs="Arial"/>
        </w:rPr>
      </w:pPr>
      <w:r w:rsidRPr="00927D10">
        <w:rPr>
          <w:rFonts w:ascii="Arial Narrow" w:hAnsi="Arial Narrow" w:cs="Arial"/>
        </w:rPr>
        <w:t>wewnątrzwspólnotowego nabycia towarów,</w:t>
      </w:r>
    </w:p>
    <w:p w:rsidR="00927D10" w:rsidRPr="00927D10" w:rsidRDefault="00927D10" w:rsidP="00891C08">
      <w:pPr>
        <w:pStyle w:val="Akapitzlist"/>
        <w:numPr>
          <w:ilvl w:val="0"/>
          <w:numId w:val="34"/>
        </w:numPr>
        <w:spacing w:line="276" w:lineRule="auto"/>
        <w:jc w:val="both"/>
        <w:rPr>
          <w:rFonts w:ascii="Arial Narrow" w:hAnsi="Arial Narrow" w:cs="Arial"/>
          <w:bCs/>
        </w:rPr>
      </w:pPr>
      <w:r w:rsidRPr="00927D10">
        <w:rPr>
          <w:rFonts w:ascii="Arial Narrow" w:hAnsi="Arial Narrow" w:cs="Arial"/>
        </w:rPr>
        <w:t xml:space="preserve">mechanizmu odwróconego obciążenia, o którym mowa w art. 17 ust. 1 pkt 7 ustawy o podatku od towarów i usług; </w:t>
      </w:r>
    </w:p>
    <w:p w:rsidR="00927D10" w:rsidRPr="00927D10" w:rsidRDefault="00927D10" w:rsidP="00891C08">
      <w:pPr>
        <w:pStyle w:val="Akapitzlist"/>
        <w:numPr>
          <w:ilvl w:val="1"/>
          <w:numId w:val="33"/>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rsidR="00927D10" w:rsidRPr="002F5096" w:rsidRDefault="00927D10" w:rsidP="00927D10">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rsidR="00927D10" w:rsidRPr="002F5096" w:rsidRDefault="00927D10" w:rsidP="00891C08">
      <w:pPr>
        <w:pStyle w:val="Akapitzlist"/>
        <w:numPr>
          <w:ilvl w:val="0"/>
          <w:numId w:val="33"/>
        </w:numPr>
        <w:spacing w:line="276" w:lineRule="auto"/>
        <w:jc w:val="both"/>
        <w:rPr>
          <w:rFonts w:ascii="Arial Narrow" w:hAnsi="Arial Narrow" w:cs="Arial"/>
        </w:rPr>
      </w:pPr>
      <w:r w:rsidRPr="002F5096">
        <w:rPr>
          <w:rFonts w:ascii="Arial Narrow" w:hAnsi="Arial Narrow" w:cs="Arial"/>
          <w:u w:val="single"/>
        </w:rPr>
        <w:t xml:space="preserve">Oświadczamy, że </w:t>
      </w:r>
      <w:r w:rsidRPr="002F5096">
        <w:rPr>
          <w:rFonts w:ascii="Arial Narrow" w:hAnsi="Arial Narrow" w:cs="Arial"/>
          <w:i/>
        </w:rPr>
        <w:t>(**niepotrzebne skreślić)</w:t>
      </w:r>
    </w:p>
    <w:p w:rsidR="00927D10" w:rsidRPr="002F5096" w:rsidRDefault="00927D10" w:rsidP="00927D10">
      <w:pPr>
        <w:spacing w:line="276" w:lineRule="auto"/>
        <w:ind w:left="360"/>
        <w:jc w:val="both"/>
        <w:rPr>
          <w:rFonts w:ascii="Arial Narrow" w:hAnsi="Arial Narrow" w:cs="Arial"/>
        </w:rPr>
      </w:pPr>
      <w:r w:rsidRPr="002F5096">
        <w:rPr>
          <w:rFonts w:ascii="Arial Narrow" w:hAnsi="Arial Narrow" w:cs="Arial"/>
        </w:rPr>
        <w:t>1.1.</w:t>
      </w:r>
      <w:r w:rsidRPr="002F5096">
        <w:rPr>
          <w:rFonts w:ascii="Arial Narrow" w:hAnsi="Arial Narrow" w:cs="Arial"/>
          <w:b/>
        </w:rPr>
        <w:t xml:space="preserve"> jesteśmy </w:t>
      </w:r>
      <w:r w:rsidRPr="002F5096">
        <w:rPr>
          <w:rFonts w:ascii="Arial Narrow" w:hAnsi="Arial Narrow" w:cs="Arial"/>
        </w:rPr>
        <w:t xml:space="preserve">zarejestrowani jako </w:t>
      </w:r>
      <w:r w:rsidRPr="002F5096">
        <w:rPr>
          <w:rFonts w:ascii="Arial Narrow" w:hAnsi="Arial Narrow" w:cs="Arial"/>
          <w:b/>
        </w:rPr>
        <w:t>czynny podatnik</w:t>
      </w:r>
      <w:r w:rsidRPr="002F5096">
        <w:rPr>
          <w:rFonts w:ascii="Arial Narrow" w:hAnsi="Arial Narrow" w:cs="Arial"/>
        </w:rPr>
        <w:t xml:space="preserve"> podatku od towarów i usług (VAT)**</w:t>
      </w:r>
    </w:p>
    <w:p w:rsidR="00927D10" w:rsidRPr="002F5096" w:rsidRDefault="00927D10" w:rsidP="00927D10">
      <w:pPr>
        <w:spacing w:line="276" w:lineRule="auto"/>
        <w:jc w:val="both"/>
        <w:rPr>
          <w:rFonts w:ascii="Arial Narrow" w:hAnsi="Arial Narrow" w:cs="Arial"/>
        </w:rPr>
      </w:pPr>
      <w:r w:rsidRPr="002F5096">
        <w:rPr>
          <w:rFonts w:ascii="Arial Narrow" w:hAnsi="Arial Narrow" w:cs="Arial"/>
          <w:b/>
        </w:rPr>
        <w:t xml:space="preserve">        </w:t>
      </w:r>
      <w:r w:rsidRPr="002F5096">
        <w:rPr>
          <w:rFonts w:ascii="Arial Narrow" w:hAnsi="Arial Narrow" w:cs="Arial"/>
        </w:rPr>
        <w:t>1.2.</w:t>
      </w:r>
      <w:r w:rsidRPr="002F5096">
        <w:rPr>
          <w:rFonts w:ascii="Arial Narrow" w:hAnsi="Arial Narrow" w:cs="Arial"/>
          <w:b/>
        </w:rPr>
        <w:t xml:space="preserve"> nie jesteśmy </w:t>
      </w:r>
      <w:r w:rsidRPr="002F5096">
        <w:rPr>
          <w:rFonts w:ascii="Arial Narrow" w:hAnsi="Arial Narrow" w:cs="Arial"/>
        </w:rPr>
        <w:t>zarejestrowani jako podatnik podatku od towarów i usług (VAT)**</w:t>
      </w:r>
    </w:p>
    <w:p w:rsidR="00927D10" w:rsidRPr="002F5096" w:rsidRDefault="00927D10" w:rsidP="00927D10">
      <w:pPr>
        <w:spacing w:line="276" w:lineRule="auto"/>
        <w:jc w:val="both"/>
        <w:rPr>
          <w:rFonts w:ascii="Arial Narrow" w:hAnsi="Arial Narrow" w:cs="Arial"/>
        </w:rPr>
      </w:pPr>
      <w:r w:rsidRPr="002F5096">
        <w:rPr>
          <w:rFonts w:ascii="Arial Narrow" w:hAnsi="Arial Narrow" w:cs="Arial"/>
          <w:b/>
        </w:rPr>
        <w:t xml:space="preserve">        </w:t>
      </w:r>
      <w:r w:rsidRPr="002F5096">
        <w:rPr>
          <w:rFonts w:ascii="Arial Narrow" w:hAnsi="Arial Narrow" w:cs="Arial"/>
        </w:rPr>
        <w:t>1.3.</w:t>
      </w:r>
      <w:r w:rsidRPr="002F5096">
        <w:rPr>
          <w:rFonts w:ascii="Arial Narrow" w:hAnsi="Arial Narrow" w:cs="Arial"/>
          <w:b/>
        </w:rPr>
        <w:t xml:space="preserve"> jesteśmy zarejestrowani</w:t>
      </w:r>
      <w:r w:rsidRPr="002F5096">
        <w:rPr>
          <w:rFonts w:ascii="Arial Narrow" w:hAnsi="Arial Narrow" w:cs="Arial"/>
        </w:rPr>
        <w:t xml:space="preserve"> jako podatnik podatku od towarów i usług (VAT)</w:t>
      </w:r>
      <w:r w:rsidRPr="002F5096">
        <w:rPr>
          <w:rFonts w:ascii="Arial Narrow" w:hAnsi="Arial Narrow" w:cs="Arial"/>
          <w:b/>
        </w:rPr>
        <w:t xml:space="preserve"> zwolniony</w:t>
      </w:r>
      <w:r w:rsidRPr="002F5096">
        <w:rPr>
          <w:rFonts w:ascii="Arial Narrow" w:hAnsi="Arial Narrow" w:cs="Arial"/>
        </w:rPr>
        <w:t>**</w:t>
      </w:r>
    </w:p>
    <w:p w:rsidR="00927D10" w:rsidRPr="002F5096" w:rsidRDefault="00927D10" w:rsidP="00927D10">
      <w:pPr>
        <w:spacing w:line="276" w:lineRule="auto"/>
        <w:ind w:left="708"/>
        <w:jc w:val="both"/>
        <w:rPr>
          <w:rFonts w:ascii="Arial Narrow" w:hAnsi="Arial Narrow" w:cs="Arial"/>
        </w:rPr>
      </w:pPr>
      <w:r w:rsidRPr="002F5096">
        <w:rPr>
          <w:rFonts w:ascii="Arial Narrow" w:hAnsi="Arial Narrow"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927D10" w:rsidRPr="002F5096" w:rsidRDefault="00927D10" w:rsidP="00891C08">
      <w:pPr>
        <w:pStyle w:val="Zwykytekst"/>
        <w:numPr>
          <w:ilvl w:val="0"/>
          <w:numId w:val="33"/>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rsidR="00927D10" w:rsidRPr="00927D10" w:rsidRDefault="00927D10" w:rsidP="00891C08">
      <w:pPr>
        <w:pStyle w:val="Akapitzlist"/>
        <w:numPr>
          <w:ilvl w:val="0"/>
          <w:numId w:val="33"/>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rsidR="00927D10" w:rsidRPr="00927D10" w:rsidRDefault="007A3B51" w:rsidP="00891C08">
      <w:pPr>
        <w:pStyle w:val="Akapitzlist"/>
        <w:numPr>
          <w:ilvl w:val="0"/>
          <w:numId w:val="33"/>
        </w:numPr>
        <w:spacing w:line="276" w:lineRule="auto"/>
        <w:jc w:val="both"/>
        <w:rPr>
          <w:rFonts w:ascii="Arial Narrow" w:hAnsi="Arial Narrow" w:cs="Arial"/>
          <w:b/>
        </w:rPr>
      </w:pPr>
      <w:r>
        <w:rPr>
          <w:rFonts w:ascii="Arial Narrow" w:hAnsi="Arial Narrow"/>
          <w:b/>
        </w:rPr>
        <w:t>DANE DO UMOWY:</w:t>
      </w:r>
    </w:p>
    <w:p w:rsidR="00927D10" w:rsidRPr="002F5096" w:rsidRDefault="00927D10" w:rsidP="00891C08">
      <w:pPr>
        <w:pStyle w:val="Akapitzlist"/>
        <w:numPr>
          <w:ilvl w:val="1"/>
          <w:numId w:val="31"/>
        </w:numPr>
        <w:spacing w:line="276" w:lineRule="auto"/>
        <w:ind w:left="567"/>
        <w:rPr>
          <w:rFonts w:ascii="Arial Narrow" w:hAnsi="Arial Narrow" w:cs="Arial"/>
          <w:b/>
        </w:rPr>
      </w:pPr>
      <w:r w:rsidRPr="002F5096">
        <w:rPr>
          <w:rFonts w:ascii="Arial Narrow" w:hAnsi="Arial Narrow" w:cs="Arial"/>
        </w:rPr>
        <w:t>Nr rachunku bankowego Wykonawcy, na który realizowane będą płatności   z tytułu wykonywania umowy :</w:t>
      </w:r>
    </w:p>
    <w:p w:rsidR="00927D10" w:rsidRPr="002F5096" w:rsidRDefault="00927D10" w:rsidP="00927D10">
      <w:pPr>
        <w:spacing w:line="276" w:lineRule="auto"/>
        <w:ind w:left="993"/>
        <w:rPr>
          <w:rFonts w:ascii="Arial Narrow" w:hAnsi="Arial Narrow" w:cs="Arial"/>
          <w:b/>
        </w:rPr>
      </w:pPr>
      <w:r w:rsidRPr="002F5096">
        <w:rPr>
          <w:rFonts w:ascii="Arial Narrow" w:hAnsi="Arial Narrow" w:cs="Arial"/>
        </w:rPr>
        <w:t>Nazwa banku…………………….….Nr rachunku…………………………………………</w:t>
      </w:r>
    </w:p>
    <w:p w:rsidR="00927D10" w:rsidRPr="002F5096" w:rsidRDefault="00927D10" w:rsidP="00891C08">
      <w:pPr>
        <w:pStyle w:val="Akapitzlist"/>
        <w:numPr>
          <w:ilvl w:val="1"/>
          <w:numId w:val="31"/>
        </w:numPr>
        <w:spacing w:line="276" w:lineRule="auto"/>
        <w:ind w:left="567" w:hanging="283"/>
        <w:jc w:val="both"/>
        <w:rPr>
          <w:rFonts w:ascii="Arial Narrow" w:hAnsi="Arial Narrow" w:cs="Arial"/>
          <w:b/>
        </w:rPr>
      </w:pPr>
      <w:r w:rsidRPr="002F5096">
        <w:rPr>
          <w:rFonts w:ascii="Arial Narrow" w:hAnsi="Arial Narrow" w:cs="Arial"/>
          <w:b/>
        </w:rPr>
        <w:t>Osoba(y), które będą zawierały umowę w imieniu Wykonawcy:</w:t>
      </w:r>
    </w:p>
    <w:p w:rsidR="00927D10" w:rsidRPr="002F5096" w:rsidRDefault="00927D10" w:rsidP="00927D10">
      <w:pPr>
        <w:spacing w:line="240" w:lineRule="auto"/>
        <w:ind w:left="567"/>
        <w:jc w:val="both"/>
        <w:rPr>
          <w:rFonts w:ascii="Arial Narrow" w:hAnsi="Arial Narrow" w:cs="Arial"/>
        </w:rPr>
      </w:pPr>
      <w:r w:rsidRPr="002F5096">
        <w:rPr>
          <w:rFonts w:ascii="Arial Narrow" w:hAnsi="Arial Narrow" w:cs="Arial"/>
        </w:rPr>
        <w:t xml:space="preserve">Imię i Nazwisko </w:t>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t xml:space="preserve">                                             Funkcja</w:t>
      </w:r>
    </w:p>
    <w:p w:rsidR="00927D10" w:rsidRPr="002F5096" w:rsidRDefault="00927D10" w:rsidP="00927D10">
      <w:pPr>
        <w:spacing w:line="240" w:lineRule="auto"/>
        <w:ind w:left="567"/>
        <w:jc w:val="both"/>
        <w:rPr>
          <w:rFonts w:ascii="Arial Narrow" w:hAnsi="Arial Narrow" w:cs="Arial"/>
          <w:b/>
        </w:rPr>
      </w:pPr>
      <w:r w:rsidRPr="002F5096">
        <w:rPr>
          <w:rFonts w:ascii="Arial Narrow" w:hAnsi="Arial Narrow" w:cs="Arial"/>
          <w:b/>
        </w:rPr>
        <w:t>…………………………..</w:t>
      </w:r>
      <w:r w:rsidRPr="002F5096">
        <w:rPr>
          <w:rFonts w:ascii="Arial Narrow" w:hAnsi="Arial Narrow" w:cs="Arial"/>
          <w:b/>
        </w:rPr>
        <w:tab/>
      </w:r>
      <w:r w:rsidRPr="002F5096">
        <w:rPr>
          <w:rFonts w:ascii="Arial Narrow" w:hAnsi="Arial Narrow" w:cs="Arial"/>
          <w:b/>
        </w:rPr>
        <w:tab/>
        <w:t xml:space="preserve">                                     ………………………….</w:t>
      </w:r>
    </w:p>
    <w:p w:rsidR="002F5096" w:rsidRPr="002F5096" w:rsidRDefault="002F5096" w:rsidP="002F5096">
      <w:pPr>
        <w:pStyle w:val="Bezodstpw"/>
        <w:spacing w:line="360" w:lineRule="auto"/>
        <w:ind w:left="284"/>
        <w:rPr>
          <w:rFonts w:ascii="Arial Narrow" w:hAnsi="Arial Narrow" w:cs="Arial"/>
          <w:b/>
        </w:rPr>
      </w:pPr>
      <w:r>
        <w:rPr>
          <w:rFonts w:ascii="Arial Narrow" w:hAnsi="Arial Narrow" w:cs="Arial"/>
          <w:b/>
        </w:rPr>
        <w:t>c</w:t>
      </w:r>
      <w:r w:rsidRPr="002F5096">
        <w:rPr>
          <w:rFonts w:ascii="Arial Narrow" w:hAnsi="Arial Narrow" w:cs="Arial"/>
          <w:b/>
        </w:rPr>
        <w:t>. Osoby upoważnione do kontaktów</w:t>
      </w:r>
      <w:r w:rsidRPr="002F5096">
        <w:rPr>
          <w:rFonts w:ascii="Arial Narrow" w:hAnsi="Arial Narrow" w:cs="Arial"/>
        </w:rPr>
        <w:t xml:space="preserve">  w związku z  realizacją niniejszej  umowy:</w:t>
      </w:r>
    </w:p>
    <w:p w:rsidR="002F5096" w:rsidRPr="002F5096" w:rsidRDefault="002F5096" w:rsidP="00DF4FF8">
      <w:pPr>
        <w:pStyle w:val="Bezodstpw"/>
        <w:spacing w:line="360" w:lineRule="auto"/>
        <w:ind w:left="284"/>
        <w:jc w:val="both"/>
        <w:rPr>
          <w:rFonts w:ascii="Arial Narrow" w:hAnsi="Arial Narrow" w:cs="Arial"/>
        </w:rPr>
      </w:pPr>
      <w:r w:rsidRPr="002F5096">
        <w:rPr>
          <w:rFonts w:ascii="Arial Narrow" w:hAnsi="Arial Narrow" w:cs="Arial"/>
        </w:rPr>
        <w:t>ze strony Wykonawcy: ……………………………………………….tel</w:t>
      </w:r>
      <w:r w:rsidR="007A3B51">
        <w:rPr>
          <w:rFonts w:ascii="Arial Narrow" w:hAnsi="Arial Narrow" w:cs="Arial"/>
        </w:rPr>
        <w:t xml:space="preserve">. </w:t>
      </w:r>
      <w:r w:rsidRPr="002F5096">
        <w:rPr>
          <w:rFonts w:ascii="Arial Narrow" w:hAnsi="Arial Narrow" w:cs="Arial"/>
        </w:rPr>
        <w:t>……………………………………………..e-mail …...........................................................</w:t>
      </w:r>
      <w:r w:rsidR="00DF4FF8">
        <w:rPr>
          <w:rFonts w:ascii="Arial Narrow" w:hAnsi="Arial Narrow" w:cs="Arial"/>
        </w:rPr>
        <w:t>...............................</w:t>
      </w:r>
    </w:p>
    <w:p w:rsidR="002F5096" w:rsidRPr="002F5096" w:rsidRDefault="002F5096" w:rsidP="002F5096">
      <w:pPr>
        <w:pStyle w:val="Bezodstpw"/>
        <w:spacing w:line="360" w:lineRule="auto"/>
        <w:ind w:left="284"/>
        <w:jc w:val="both"/>
        <w:rPr>
          <w:rFonts w:ascii="Arial Narrow" w:hAnsi="Arial Narrow" w:cs="Arial"/>
        </w:rPr>
      </w:pPr>
      <w:r w:rsidRPr="002F5096">
        <w:rPr>
          <w:rFonts w:ascii="Arial Narrow" w:hAnsi="Arial Narrow" w:cs="Arial"/>
        </w:rPr>
        <w:t>Adres Wykonawcy korespondencyjny do doręczeń:…….…………………………..………………………………</w:t>
      </w:r>
    </w:p>
    <w:p w:rsidR="002F5096" w:rsidRPr="002F5096" w:rsidRDefault="002F5096" w:rsidP="002F5096">
      <w:pPr>
        <w:spacing w:after="0" w:line="360" w:lineRule="auto"/>
        <w:ind w:left="284"/>
        <w:contextualSpacing/>
        <w:jc w:val="both"/>
        <w:rPr>
          <w:rFonts w:ascii="Arial Narrow" w:hAnsi="Arial Narrow" w:cs="Arial"/>
        </w:rPr>
      </w:pPr>
      <w:r w:rsidRPr="002F5096">
        <w:rPr>
          <w:rFonts w:ascii="Arial Narrow" w:hAnsi="Arial Narrow" w:cs="Arial"/>
        </w:rPr>
        <w:t>Adres Wykonawcy do doręczania przez Zamawiającego zamówień :  e-mail ………………………….. fax…………………………………………..</w:t>
      </w:r>
    </w:p>
    <w:p w:rsidR="002F5096" w:rsidRDefault="002F5096" w:rsidP="00DF4FF8">
      <w:pPr>
        <w:spacing w:after="0" w:line="360" w:lineRule="auto"/>
        <w:ind w:left="284"/>
        <w:contextualSpacing/>
        <w:jc w:val="both"/>
        <w:rPr>
          <w:rFonts w:ascii="Arial Narrow" w:hAnsi="Arial Narrow" w:cs="Arial"/>
        </w:rPr>
      </w:pPr>
      <w:r w:rsidRPr="002F5096">
        <w:rPr>
          <w:rFonts w:ascii="Arial Narrow" w:hAnsi="Arial Narrow" w:cs="Arial"/>
        </w:rPr>
        <w:t>Adres Wykonawcy do doręczania przez Zamawiającego zgłoszeń reklamacji:  e-mail ………………………….. fax…………………………………………..</w:t>
      </w:r>
    </w:p>
    <w:p w:rsidR="002F5096" w:rsidRPr="00DF4FF8" w:rsidRDefault="00DF4FF8" w:rsidP="00DF4FF8">
      <w:pPr>
        <w:ind w:left="5664"/>
        <w:rPr>
          <w:rFonts w:ascii="Arial Narrow" w:hAnsi="Arial Narrow" w:cs="Arial"/>
        </w:rPr>
      </w:pPr>
      <w:r>
        <w:rPr>
          <w:rFonts w:ascii="Arial Narrow" w:hAnsi="Arial Narrow" w:cs="Arial"/>
        </w:rPr>
        <w:t>…………………………………….</w:t>
      </w:r>
    </w:p>
    <w:p w:rsidR="00C62339" w:rsidRDefault="002F5096" w:rsidP="002F5096">
      <w:pPr>
        <w:ind w:left="5664"/>
        <w:rPr>
          <w:rFonts w:ascii="Arial Narrow" w:hAnsi="Arial Narrow" w:cs="Arial"/>
        </w:rPr>
      </w:pPr>
      <w:r>
        <w:rPr>
          <w:rFonts w:ascii="Arial Narrow" w:hAnsi="Arial Narrow" w:cs="Arial"/>
        </w:rPr>
        <w:t>Data i podpis osoby upoważnionej</w:t>
      </w: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Default="00C62339" w:rsidP="00C62339">
      <w:pPr>
        <w:rPr>
          <w:rFonts w:ascii="Arial Narrow" w:hAnsi="Arial Narrow" w:cs="Arial"/>
        </w:rPr>
      </w:pPr>
    </w:p>
    <w:p w:rsidR="002F5096" w:rsidRPr="00C62339" w:rsidRDefault="002F5096" w:rsidP="00C62339">
      <w:pPr>
        <w:tabs>
          <w:tab w:val="left" w:pos="1035"/>
        </w:tabs>
        <w:rPr>
          <w:rFonts w:ascii="Arial Narrow" w:hAnsi="Arial Narrow" w:cs="Arial"/>
        </w:rPr>
        <w:sectPr w:rsidR="002F5096" w:rsidRPr="00C62339" w:rsidSect="008941E5">
          <w:footerReference w:type="default" r:id="rId15"/>
          <w:pgSz w:w="11906" w:h="16838"/>
          <w:pgMar w:top="1417" w:right="1417" w:bottom="1417" w:left="1418" w:header="709" w:footer="517" w:gutter="0"/>
          <w:cols w:space="708"/>
          <w:docGrid w:linePitch="360"/>
        </w:sectPr>
      </w:pPr>
    </w:p>
    <w:p w:rsidR="008941E5" w:rsidRPr="002F5096" w:rsidRDefault="008941E5" w:rsidP="00641780">
      <w:pPr>
        <w:jc w:val="both"/>
        <w:rPr>
          <w:rFonts w:ascii="Arial Narrow" w:hAnsi="Arial Narrow" w:cs="Times New Roman"/>
          <w:b/>
          <w:sz w:val="20"/>
          <w:szCs w:val="20"/>
          <w:u w:val="single"/>
        </w:rPr>
      </w:pPr>
    </w:p>
    <w:p w:rsidR="00EA32B3" w:rsidRPr="009C5C71" w:rsidRDefault="00EA32B3" w:rsidP="00EA32B3">
      <w:pPr>
        <w:jc w:val="right"/>
        <w:rPr>
          <w:rFonts w:ascii="Arial Narrow" w:hAnsi="Arial Narrow" w:cs="Times New Roman"/>
          <w:b/>
        </w:rPr>
      </w:pPr>
      <w:r w:rsidRPr="009C5C71">
        <w:rPr>
          <w:rFonts w:ascii="Arial Narrow" w:hAnsi="Arial Narrow" w:cs="Times New Roman"/>
          <w:b/>
        </w:rPr>
        <w:t xml:space="preserve">Załącznik nr 3/1 do </w:t>
      </w:r>
      <w:proofErr w:type="spellStart"/>
      <w:r w:rsidRPr="009C5C71">
        <w:rPr>
          <w:rFonts w:ascii="Arial Narrow" w:hAnsi="Arial Narrow" w:cs="Times New Roman"/>
          <w:b/>
        </w:rPr>
        <w:t>siwz</w:t>
      </w:r>
      <w:proofErr w:type="spellEnd"/>
    </w:p>
    <w:p w:rsidR="00EA32B3" w:rsidRPr="009C5C71" w:rsidRDefault="00EA32B3" w:rsidP="00EA32B3">
      <w:pPr>
        <w:pStyle w:val="Tekstpodstawowy"/>
        <w:spacing w:after="0" w:line="240" w:lineRule="auto"/>
        <w:jc w:val="center"/>
        <w:rPr>
          <w:rFonts w:ascii="Arial Narrow" w:hAnsi="Arial Narrow"/>
          <w:b/>
        </w:rPr>
      </w:pPr>
      <w:r w:rsidRPr="009C5C71">
        <w:rPr>
          <w:rFonts w:ascii="Arial Narrow" w:hAnsi="Arial Narrow"/>
          <w:b/>
        </w:rPr>
        <w:t>KALKULACJA CENOWA</w:t>
      </w:r>
    </w:p>
    <w:p w:rsidR="00EA32B3" w:rsidRPr="009C5C71" w:rsidRDefault="00EA32B3" w:rsidP="00EA32B3">
      <w:pPr>
        <w:pStyle w:val="Tekstpodstawowy"/>
        <w:spacing w:after="0" w:line="240" w:lineRule="auto"/>
        <w:jc w:val="center"/>
        <w:rPr>
          <w:rFonts w:ascii="Arial Narrow" w:hAnsi="Arial Narrow"/>
          <w:b/>
        </w:rPr>
      </w:pPr>
      <w:r w:rsidRPr="009C5C71">
        <w:rPr>
          <w:rFonts w:ascii="Arial Narrow" w:hAnsi="Arial Narrow"/>
          <w:b/>
        </w:rPr>
        <w:t xml:space="preserve"> OPIS PRZEDMIOTU ZAMÓWIENIA – ZADANIE 1</w:t>
      </w:r>
    </w:p>
    <w:p w:rsidR="00EA32B3" w:rsidRPr="009C5C71" w:rsidRDefault="00EA32B3" w:rsidP="00EA32B3">
      <w:pPr>
        <w:pStyle w:val="Tekstpodstawowy"/>
        <w:spacing w:after="0" w:line="240" w:lineRule="auto"/>
        <w:jc w:val="center"/>
        <w:rPr>
          <w:rFonts w:ascii="Arial Narrow" w:hAnsi="Arial Narrow"/>
          <w:b/>
        </w:rPr>
      </w:pPr>
    </w:p>
    <w:p w:rsidR="00EA32B3" w:rsidRPr="009C5C71" w:rsidRDefault="00EA32B3" w:rsidP="00EA32B3">
      <w:pPr>
        <w:pStyle w:val="Tekstpodstawowy"/>
        <w:spacing w:after="0" w:line="240" w:lineRule="auto"/>
        <w:jc w:val="center"/>
        <w:rPr>
          <w:rFonts w:ascii="Arial Narrow" w:hAnsi="Arial Narrow"/>
          <w:b/>
        </w:rPr>
      </w:pPr>
    </w:p>
    <w:p w:rsidR="00EA32B3" w:rsidRPr="009C5C71" w:rsidRDefault="00EA32B3" w:rsidP="00EA32B3">
      <w:pPr>
        <w:pStyle w:val="StandardowyStandardowy1"/>
        <w:rPr>
          <w:rFonts w:ascii="Arial Narrow" w:hAnsi="Arial Narrow"/>
          <w:sz w:val="22"/>
          <w:szCs w:val="22"/>
        </w:rPr>
      </w:pPr>
      <w:r w:rsidRPr="009C5C71">
        <w:rPr>
          <w:rFonts w:ascii="Arial Narrow" w:hAnsi="Arial Narrow"/>
          <w:sz w:val="22"/>
          <w:szCs w:val="22"/>
        </w:rPr>
        <w:t>ZAMAWIAJĄCY: Uniwersytecki Szpital Dziecięcy w Krakowie, ul. Wielicka 265, 30-663 Kraków</w:t>
      </w:r>
    </w:p>
    <w:p w:rsidR="00EA32B3" w:rsidRPr="009C5C71" w:rsidRDefault="00EA32B3" w:rsidP="00EA32B3">
      <w:pPr>
        <w:pStyle w:val="StandardowyStandardowy1"/>
        <w:rPr>
          <w:rFonts w:ascii="Arial Narrow" w:hAnsi="Arial Narrow"/>
          <w:sz w:val="22"/>
          <w:szCs w:val="22"/>
        </w:rPr>
      </w:pPr>
    </w:p>
    <w:p w:rsidR="00EA32B3" w:rsidRPr="009C5C71" w:rsidRDefault="00EA32B3" w:rsidP="00EA32B3">
      <w:pPr>
        <w:rPr>
          <w:rFonts w:ascii="Arial Narrow" w:hAnsi="Arial Narrow" w:cs="Arial"/>
        </w:rPr>
      </w:pPr>
      <w:r w:rsidRPr="009C5C71">
        <w:rPr>
          <w:rFonts w:ascii="Arial Narrow" w:hAnsi="Arial Narrow" w:cs="Arial"/>
        </w:rPr>
        <w:t>Nazwa i adres Wykonawcy:.........................................................................................................</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9C5C71" w:rsidRPr="009C5C71" w:rsidTr="00CC58F4">
        <w:trPr>
          <w:trHeight w:val="603"/>
        </w:trPr>
        <w:tc>
          <w:tcPr>
            <w:tcW w:w="920" w:type="dxa"/>
            <w:shd w:val="clear" w:color="auto" w:fill="auto"/>
            <w:vAlign w:val="center"/>
            <w:hideMark/>
          </w:tcPr>
          <w:p w:rsidR="009C5C71" w:rsidRDefault="009C5C71" w:rsidP="00CC58F4">
            <w:pPr>
              <w:ind w:left="179"/>
              <w:jc w:val="center"/>
              <w:rPr>
                <w:rFonts w:ascii="Arial Narrow" w:hAnsi="Arial Narrow" w:cs="Times New Roman"/>
                <w:b/>
              </w:rPr>
            </w:pPr>
            <w:r w:rsidRPr="009C5C71">
              <w:rPr>
                <w:rFonts w:ascii="Arial Narrow" w:hAnsi="Arial Narrow" w:cs="Times New Roman"/>
                <w:b/>
              </w:rPr>
              <w:t>Lp.</w:t>
            </w:r>
          </w:p>
          <w:p w:rsidR="00A03074" w:rsidRPr="009C5C71" w:rsidRDefault="00A03074" w:rsidP="00CC58F4">
            <w:pPr>
              <w:ind w:left="179"/>
              <w:jc w:val="center"/>
              <w:rPr>
                <w:rFonts w:ascii="Arial Narrow" w:hAnsi="Arial Narrow" w:cs="Times New Roman"/>
                <w:b/>
              </w:rPr>
            </w:pPr>
          </w:p>
        </w:tc>
        <w:tc>
          <w:tcPr>
            <w:tcW w:w="6437" w:type="dxa"/>
            <w:shd w:val="clear" w:color="auto" w:fill="auto"/>
            <w:vAlign w:val="center"/>
            <w:hideMark/>
          </w:tcPr>
          <w:p w:rsidR="009C5C71" w:rsidRPr="009C5C71" w:rsidRDefault="009C5C71" w:rsidP="00CC58F4">
            <w:pPr>
              <w:jc w:val="center"/>
              <w:rPr>
                <w:rFonts w:ascii="Arial Narrow" w:hAnsi="Arial Narrow" w:cs="Times New Roman"/>
                <w:b/>
              </w:rPr>
            </w:pPr>
            <w:r w:rsidRPr="009C5C71">
              <w:rPr>
                <w:rFonts w:ascii="Arial Narrow" w:hAnsi="Arial Narrow" w:cs="Times New Roman"/>
                <w:b/>
              </w:rPr>
              <w:t xml:space="preserve">Nazwa </w:t>
            </w:r>
          </w:p>
          <w:p w:rsidR="009C5C71" w:rsidRPr="009C5C71" w:rsidRDefault="009C5C71" w:rsidP="00CC58F4">
            <w:pPr>
              <w:jc w:val="center"/>
              <w:rPr>
                <w:rFonts w:ascii="Arial Narrow" w:hAnsi="Arial Narrow" w:cs="Times New Roman"/>
                <w:b/>
              </w:rPr>
            </w:pPr>
          </w:p>
        </w:tc>
        <w:tc>
          <w:tcPr>
            <w:tcW w:w="766" w:type="dxa"/>
            <w:shd w:val="clear" w:color="auto" w:fill="auto"/>
            <w:vAlign w:val="center"/>
          </w:tcPr>
          <w:p w:rsidR="009C5C71" w:rsidRDefault="009C5C71" w:rsidP="00CC58F4">
            <w:pPr>
              <w:jc w:val="center"/>
              <w:rPr>
                <w:rFonts w:ascii="Arial Narrow" w:hAnsi="Arial Narrow" w:cs="Arial"/>
                <w:b/>
              </w:rPr>
            </w:pPr>
            <w:r w:rsidRPr="009C5C71">
              <w:rPr>
                <w:rFonts w:ascii="Arial Narrow" w:hAnsi="Arial Narrow" w:cs="Arial"/>
                <w:b/>
              </w:rPr>
              <w:t>j.m.</w:t>
            </w:r>
          </w:p>
          <w:p w:rsidR="00964309" w:rsidRPr="009C5C71" w:rsidRDefault="00964309" w:rsidP="00CC58F4">
            <w:pPr>
              <w:jc w:val="center"/>
              <w:rPr>
                <w:rFonts w:ascii="Arial Narrow" w:hAnsi="Arial Narrow" w:cs="Arial"/>
                <w:b/>
              </w:rPr>
            </w:pPr>
          </w:p>
        </w:tc>
        <w:tc>
          <w:tcPr>
            <w:tcW w:w="920" w:type="dxa"/>
            <w:shd w:val="clear" w:color="auto" w:fill="auto"/>
            <w:vAlign w:val="center"/>
            <w:hideMark/>
          </w:tcPr>
          <w:p w:rsidR="009C5C71" w:rsidRPr="009C5C71" w:rsidRDefault="009C5C71" w:rsidP="00CC58F4">
            <w:pPr>
              <w:jc w:val="center"/>
              <w:rPr>
                <w:rFonts w:ascii="Arial Narrow" w:hAnsi="Arial Narrow" w:cs="Arial"/>
                <w:b/>
              </w:rPr>
            </w:pPr>
            <w:r w:rsidRPr="009C5C71">
              <w:rPr>
                <w:rFonts w:ascii="Arial Narrow" w:hAnsi="Arial Narrow" w:cs="Arial"/>
                <w:b/>
              </w:rPr>
              <w:t>Ilość</w:t>
            </w:r>
          </w:p>
          <w:p w:rsidR="009C5C71" w:rsidRPr="009C5C71" w:rsidRDefault="009C5C71" w:rsidP="00CC58F4">
            <w:pPr>
              <w:jc w:val="center"/>
              <w:rPr>
                <w:rFonts w:ascii="Arial Narrow" w:hAnsi="Arial Narrow" w:cs="Arial"/>
                <w:b/>
              </w:rPr>
            </w:pPr>
          </w:p>
        </w:tc>
        <w:tc>
          <w:tcPr>
            <w:tcW w:w="1685" w:type="dxa"/>
            <w:shd w:val="clear" w:color="auto" w:fill="auto"/>
            <w:vAlign w:val="center"/>
            <w:hideMark/>
          </w:tcPr>
          <w:p w:rsidR="009C5C71" w:rsidRPr="009C5C71" w:rsidRDefault="009C5C71" w:rsidP="00CC58F4">
            <w:pPr>
              <w:jc w:val="center"/>
              <w:rPr>
                <w:rFonts w:ascii="Arial Narrow" w:hAnsi="Arial Narrow" w:cs="Arial"/>
                <w:b/>
              </w:rPr>
            </w:pPr>
            <w:r w:rsidRPr="009C5C71">
              <w:rPr>
                <w:rFonts w:ascii="Arial Narrow" w:hAnsi="Arial Narrow" w:cs="Arial"/>
                <w:b/>
              </w:rPr>
              <w:t>Cena jednostkowa netto</w:t>
            </w:r>
          </w:p>
        </w:tc>
        <w:tc>
          <w:tcPr>
            <w:tcW w:w="1685" w:type="dxa"/>
            <w:shd w:val="clear" w:color="auto" w:fill="auto"/>
            <w:vAlign w:val="center"/>
            <w:hideMark/>
          </w:tcPr>
          <w:p w:rsidR="009C5C71" w:rsidRDefault="009C5C71" w:rsidP="00CC58F4">
            <w:pPr>
              <w:jc w:val="center"/>
              <w:rPr>
                <w:rFonts w:ascii="Arial Narrow" w:hAnsi="Arial Narrow" w:cs="Arial"/>
                <w:b/>
              </w:rPr>
            </w:pPr>
            <w:r w:rsidRPr="009C5C71">
              <w:rPr>
                <w:rFonts w:ascii="Arial Narrow" w:hAnsi="Arial Narrow" w:cs="Arial"/>
                <w:b/>
              </w:rPr>
              <w:t>Wartość netto</w:t>
            </w:r>
          </w:p>
          <w:p w:rsidR="00A03074" w:rsidRPr="009C5C71" w:rsidRDefault="00A03074" w:rsidP="00CC58F4">
            <w:pPr>
              <w:jc w:val="center"/>
              <w:rPr>
                <w:rFonts w:ascii="Arial Narrow" w:hAnsi="Arial Narrow" w:cs="Arial"/>
                <w:b/>
              </w:rPr>
            </w:pPr>
          </w:p>
        </w:tc>
        <w:tc>
          <w:tcPr>
            <w:tcW w:w="766" w:type="dxa"/>
            <w:shd w:val="clear" w:color="auto" w:fill="auto"/>
            <w:noWrap/>
            <w:vAlign w:val="center"/>
            <w:hideMark/>
          </w:tcPr>
          <w:p w:rsidR="009C5C71" w:rsidRDefault="009C5C71" w:rsidP="00CC58F4">
            <w:pPr>
              <w:jc w:val="center"/>
              <w:rPr>
                <w:rFonts w:ascii="Arial Narrow" w:hAnsi="Arial Narrow" w:cs="Arial"/>
                <w:b/>
              </w:rPr>
            </w:pPr>
            <w:r w:rsidRPr="009C5C71">
              <w:rPr>
                <w:rFonts w:ascii="Arial Narrow" w:hAnsi="Arial Narrow" w:cs="Arial"/>
                <w:b/>
              </w:rPr>
              <w:t>VAT</w:t>
            </w:r>
          </w:p>
          <w:p w:rsidR="00A03074" w:rsidRPr="009C5C71" w:rsidRDefault="00A03074" w:rsidP="00CC58F4">
            <w:pPr>
              <w:jc w:val="center"/>
              <w:rPr>
                <w:rFonts w:ascii="Arial Narrow" w:hAnsi="Arial Narrow" w:cs="Arial"/>
                <w:b/>
              </w:rPr>
            </w:pPr>
          </w:p>
        </w:tc>
        <w:tc>
          <w:tcPr>
            <w:tcW w:w="1992" w:type="dxa"/>
            <w:shd w:val="clear" w:color="auto" w:fill="auto"/>
            <w:noWrap/>
            <w:vAlign w:val="center"/>
            <w:hideMark/>
          </w:tcPr>
          <w:p w:rsidR="009C5C71" w:rsidRDefault="009C5C71" w:rsidP="00CC58F4">
            <w:pPr>
              <w:jc w:val="center"/>
              <w:rPr>
                <w:rFonts w:ascii="Arial Narrow" w:hAnsi="Arial Narrow" w:cs="Arial"/>
                <w:b/>
              </w:rPr>
            </w:pPr>
            <w:r w:rsidRPr="009C5C71">
              <w:rPr>
                <w:rFonts w:ascii="Arial Narrow" w:hAnsi="Arial Narrow" w:cs="Arial"/>
                <w:b/>
              </w:rPr>
              <w:t>Wartość VAT</w:t>
            </w:r>
          </w:p>
          <w:p w:rsidR="00A03074" w:rsidRPr="009C5C71" w:rsidRDefault="00A03074" w:rsidP="00CC58F4">
            <w:pPr>
              <w:jc w:val="center"/>
              <w:rPr>
                <w:rFonts w:ascii="Arial Narrow" w:hAnsi="Arial Narrow" w:cs="Arial"/>
                <w:b/>
              </w:rPr>
            </w:pPr>
          </w:p>
        </w:tc>
        <w:tc>
          <w:tcPr>
            <w:tcW w:w="1197" w:type="dxa"/>
            <w:shd w:val="clear" w:color="auto" w:fill="auto"/>
            <w:noWrap/>
            <w:vAlign w:val="center"/>
            <w:hideMark/>
          </w:tcPr>
          <w:p w:rsidR="00A03074" w:rsidRDefault="009C5C71" w:rsidP="00A03074">
            <w:pPr>
              <w:jc w:val="center"/>
              <w:rPr>
                <w:rFonts w:ascii="Arial Narrow" w:hAnsi="Arial Narrow" w:cs="Arial"/>
                <w:b/>
              </w:rPr>
            </w:pPr>
            <w:r w:rsidRPr="009C5C71">
              <w:rPr>
                <w:rFonts w:ascii="Arial Narrow" w:hAnsi="Arial Narrow" w:cs="Arial"/>
                <w:b/>
              </w:rPr>
              <w:t>Wartość brutto</w:t>
            </w:r>
          </w:p>
          <w:p w:rsidR="00A03074" w:rsidRPr="009C5C71" w:rsidRDefault="00A03074" w:rsidP="00A03074">
            <w:pPr>
              <w:jc w:val="center"/>
              <w:rPr>
                <w:rFonts w:ascii="Arial Narrow" w:hAnsi="Arial Narrow" w:cs="Arial"/>
                <w:b/>
              </w:rPr>
            </w:pPr>
          </w:p>
        </w:tc>
      </w:tr>
      <w:tr w:rsidR="009C5C71" w:rsidRPr="009C5C71" w:rsidTr="00CC58F4">
        <w:trPr>
          <w:trHeight w:val="262"/>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1</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Biszkopty luzem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79"/>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2</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Cukier a 1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4</w:t>
            </w:r>
            <w:r w:rsidRPr="009C5C71">
              <w:rPr>
                <w:rFonts w:ascii="Arial Narrow" w:hAnsi="Arial Narrow" w:cs="Arial"/>
              </w:rPr>
              <w:t>000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3</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Cukier puder a 0,5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4</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Cukier waniliowy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3</w:t>
            </w:r>
            <w:r w:rsidRPr="009C5C71">
              <w:rPr>
                <w:rFonts w:ascii="Arial Narrow" w:hAnsi="Arial Narrow" w:cs="Arial"/>
              </w:rPr>
              <w:t>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5</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Drożdże liofilizowane</w:t>
            </w:r>
            <w:r>
              <w:rPr>
                <w:rFonts w:ascii="Arial Narrow" w:hAnsi="Arial Narrow" w:cs="Times New Roman"/>
                <w:color w:val="000000"/>
              </w:rPr>
              <w:t xml:space="preserve"> op. 6-8 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Szt.</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hideMark/>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6</w:t>
            </w:r>
          </w:p>
        </w:tc>
        <w:tc>
          <w:tcPr>
            <w:tcW w:w="6437" w:type="dxa"/>
            <w:shd w:val="clear" w:color="auto" w:fill="auto"/>
          </w:tcPr>
          <w:p w:rsidR="009C5C71" w:rsidRPr="009C5C71" w:rsidRDefault="009C5C71" w:rsidP="009C5C71">
            <w:pPr>
              <w:rPr>
                <w:rFonts w:ascii="Arial Narrow" w:hAnsi="Arial Narrow" w:cs="Times New Roman"/>
                <w:color w:val="000000"/>
              </w:rPr>
            </w:pPr>
            <w:r w:rsidRPr="009C5C71">
              <w:rPr>
                <w:rFonts w:ascii="Arial Narrow" w:hAnsi="Arial Narrow" w:cs="Times New Roman"/>
                <w:color w:val="000000"/>
              </w:rPr>
              <w:t>Kakao prawdziwe op. a 0,</w:t>
            </w:r>
            <w:r>
              <w:rPr>
                <w:rFonts w:ascii="Arial Narrow" w:hAnsi="Arial Narrow" w:cs="Times New Roman"/>
                <w:color w:val="000000"/>
              </w:rPr>
              <w:t>15-0,25</w:t>
            </w:r>
            <w:r w:rsidRPr="009C5C71">
              <w:rPr>
                <w:rFonts w:ascii="Arial Narrow" w:hAnsi="Arial Narrow" w:cs="Times New Roman"/>
                <w:color w:val="000000"/>
              </w:rPr>
              <w:t xml:space="preserve">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1</w:t>
            </w:r>
            <w:r w:rsidRPr="009C5C71">
              <w:rPr>
                <w:rFonts w:ascii="Arial Narrow" w:hAnsi="Arial Narrow" w:cs="Arial"/>
              </w:rPr>
              <w:t>0</w:t>
            </w: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1685" w:type="dxa"/>
            <w:shd w:val="clear" w:color="auto" w:fill="auto"/>
            <w:vAlign w:val="center"/>
            <w:hideMark/>
          </w:tcPr>
          <w:p w:rsidR="009C5C71" w:rsidRPr="009C5C71" w:rsidRDefault="009C5C71" w:rsidP="00CC58F4">
            <w:pPr>
              <w:jc w:val="center"/>
              <w:rPr>
                <w:rFonts w:ascii="Arial Narrow" w:hAnsi="Arial Narrow" w:cs="Arial"/>
              </w:rPr>
            </w:pPr>
          </w:p>
        </w:tc>
        <w:tc>
          <w:tcPr>
            <w:tcW w:w="766" w:type="dxa"/>
            <w:shd w:val="clear" w:color="auto" w:fill="auto"/>
            <w:noWrap/>
            <w:vAlign w:val="center"/>
            <w:hideMark/>
          </w:tcPr>
          <w:p w:rsidR="009C5C71" w:rsidRPr="009C5C71" w:rsidRDefault="009C5C71" w:rsidP="00CC58F4">
            <w:pPr>
              <w:jc w:val="center"/>
              <w:rPr>
                <w:rFonts w:ascii="Arial Narrow" w:hAnsi="Arial Narrow" w:cs="Arial"/>
              </w:rPr>
            </w:pPr>
          </w:p>
        </w:tc>
        <w:tc>
          <w:tcPr>
            <w:tcW w:w="1992" w:type="dxa"/>
            <w:shd w:val="clear" w:color="auto" w:fill="auto"/>
            <w:noWrap/>
            <w:vAlign w:val="center"/>
            <w:hideMark/>
          </w:tcPr>
          <w:p w:rsidR="009C5C71" w:rsidRPr="009C5C71" w:rsidRDefault="009C5C71" w:rsidP="00CC58F4">
            <w:pPr>
              <w:jc w:val="center"/>
              <w:rPr>
                <w:rFonts w:ascii="Arial Narrow" w:hAnsi="Arial Narrow" w:cs="Arial"/>
              </w:rPr>
            </w:pPr>
          </w:p>
        </w:tc>
        <w:tc>
          <w:tcPr>
            <w:tcW w:w="1197" w:type="dxa"/>
            <w:shd w:val="clear" w:color="auto" w:fill="auto"/>
            <w:noWrap/>
            <w:vAlign w:val="center"/>
            <w:hideMark/>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7</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Kwasek cytrynowy luzem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sidRPr="009C5C71">
              <w:rPr>
                <w:rFonts w:ascii="Arial Narrow" w:hAnsi="Arial Narrow" w:cs="Times New Roman"/>
              </w:rPr>
              <w:t>8</w:t>
            </w:r>
          </w:p>
        </w:tc>
        <w:tc>
          <w:tcPr>
            <w:tcW w:w="6437" w:type="dxa"/>
            <w:shd w:val="clear" w:color="auto" w:fill="auto"/>
          </w:tcPr>
          <w:p w:rsidR="009C5C71" w:rsidRPr="009C5C71" w:rsidRDefault="009C5C71" w:rsidP="009C5C71">
            <w:pPr>
              <w:rPr>
                <w:rFonts w:ascii="Arial Narrow" w:hAnsi="Arial Narrow" w:cs="Times New Roman"/>
                <w:color w:val="000000"/>
              </w:rPr>
            </w:pPr>
            <w:r w:rsidRPr="009C5C71">
              <w:rPr>
                <w:rFonts w:ascii="Arial Narrow" w:hAnsi="Arial Narrow" w:cs="Times New Roman"/>
                <w:color w:val="000000"/>
              </w:rPr>
              <w:t xml:space="preserve">Suchary delikatesowe op. </w:t>
            </w:r>
            <w:r>
              <w:rPr>
                <w:rFonts w:ascii="Arial Narrow" w:hAnsi="Arial Narrow" w:cs="Times New Roman"/>
                <w:color w:val="000000"/>
              </w:rPr>
              <w:t>0,20-</w:t>
            </w:r>
            <w:r w:rsidRPr="009C5C71">
              <w:rPr>
                <w:rFonts w:ascii="Arial Narrow" w:hAnsi="Arial Narrow" w:cs="Times New Roman"/>
                <w:color w:val="000000"/>
              </w:rPr>
              <w:t>0,30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Szt.</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3</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9</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jaglana luzem</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1</w:t>
            </w:r>
            <w:r>
              <w:rPr>
                <w:rFonts w:ascii="Arial Narrow" w:hAnsi="Arial Narrow" w:cs="Times New Roman"/>
              </w:rPr>
              <w:t>0</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Kasza gryczana biała nie prażona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11</w:t>
            </w:r>
          </w:p>
        </w:tc>
        <w:tc>
          <w:tcPr>
            <w:tcW w:w="6437" w:type="dxa"/>
            <w:shd w:val="clear" w:color="auto" w:fill="auto"/>
          </w:tcPr>
          <w:p w:rsidR="009C5C71" w:rsidRPr="009C5C71" w:rsidRDefault="009C5C71" w:rsidP="00CC58F4">
            <w:pPr>
              <w:rPr>
                <w:rFonts w:ascii="Arial Narrow" w:hAnsi="Arial Narrow" w:cs="Times New Roman"/>
                <w:color w:val="000000"/>
              </w:rPr>
            </w:pPr>
            <w:r>
              <w:rPr>
                <w:rFonts w:ascii="Arial Narrow" w:hAnsi="Arial Narrow" w:cs="Times New Roman"/>
                <w:color w:val="000000"/>
              </w:rPr>
              <w:t xml:space="preserve">Kasza </w:t>
            </w:r>
            <w:proofErr w:type="spellStart"/>
            <w:r>
              <w:rPr>
                <w:rFonts w:ascii="Arial Narrow" w:hAnsi="Arial Narrow" w:cs="Times New Roman"/>
                <w:color w:val="000000"/>
              </w:rPr>
              <w:t>kus-kus</w:t>
            </w:r>
            <w:proofErr w:type="spellEnd"/>
            <w:r>
              <w:rPr>
                <w:rFonts w:ascii="Arial Narrow" w:hAnsi="Arial Narrow" w:cs="Times New Roman"/>
                <w:color w:val="000000"/>
              </w:rPr>
              <w:t xml:space="preserve"> op. a 1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3</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1</w:t>
            </w:r>
            <w:r>
              <w:rPr>
                <w:rFonts w:ascii="Arial Narrow" w:hAnsi="Arial Narrow" w:cs="Times New Roman"/>
              </w:rPr>
              <w:t>2</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manna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13</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Mąka ziemniaczana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6</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14</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Mąka pszenna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75</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15</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jęczmienna średnia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5</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1</w:t>
            </w:r>
            <w:r>
              <w:rPr>
                <w:rFonts w:ascii="Arial Narrow" w:hAnsi="Arial Narrow" w:cs="Times New Roman"/>
              </w:rPr>
              <w:t>6</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Kasza </w:t>
            </w:r>
            <w:proofErr w:type="spellStart"/>
            <w:r w:rsidRPr="009C5C71">
              <w:rPr>
                <w:rFonts w:ascii="Arial Narrow" w:hAnsi="Arial Narrow" w:cs="Times New Roman"/>
                <w:color w:val="000000"/>
              </w:rPr>
              <w:t>bulgur</w:t>
            </w:r>
            <w:proofErr w:type="spellEnd"/>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17</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Kasza owsiana</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18</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Pęczak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19</w:t>
            </w:r>
          </w:p>
        </w:tc>
        <w:tc>
          <w:tcPr>
            <w:tcW w:w="6437" w:type="dxa"/>
            <w:shd w:val="clear" w:color="auto" w:fill="auto"/>
          </w:tcPr>
          <w:p w:rsidR="009C5C71" w:rsidRPr="009C5C71" w:rsidRDefault="009C5C71" w:rsidP="00CC58F4">
            <w:pPr>
              <w:rPr>
                <w:rFonts w:ascii="Arial Narrow" w:hAnsi="Arial Narrow" w:cs="Times New Roman"/>
              </w:rPr>
            </w:pPr>
            <w:r w:rsidRPr="009C5C71">
              <w:rPr>
                <w:rFonts w:ascii="Arial Narrow" w:hAnsi="Arial Narrow" w:cs="Times New Roman"/>
              </w:rPr>
              <w:t xml:space="preserve">Ryż brązowy </w:t>
            </w:r>
            <w:proofErr w:type="spellStart"/>
            <w:r w:rsidRPr="009C5C71">
              <w:rPr>
                <w:rFonts w:ascii="Arial Narrow" w:hAnsi="Arial Narrow" w:cs="Times New Roman"/>
              </w:rPr>
              <w:t>długoziarnisty</w:t>
            </w:r>
            <w:proofErr w:type="spellEnd"/>
            <w:r w:rsidRPr="009C5C71">
              <w:rPr>
                <w:rFonts w:ascii="Arial Narrow" w:hAnsi="Arial Narrow" w:cs="Times New Roman"/>
              </w:rPr>
              <w:t xml:space="preserve">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20</w:t>
            </w:r>
          </w:p>
        </w:tc>
        <w:tc>
          <w:tcPr>
            <w:tcW w:w="6437" w:type="dxa"/>
            <w:shd w:val="clear" w:color="auto" w:fill="auto"/>
          </w:tcPr>
          <w:p w:rsidR="009C5C71" w:rsidRPr="009C5C71" w:rsidRDefault="009C5C71" w:rsidP="00CC58F4">
            <w:pPr>
              <w:rPr>
                <w:rFonts w:ascii="Arial Narrow" w:hAnsi="Arial Narrow" w:cs="Times New Roman"/>
              </w:rPr>
            </w:pPr>
            <w:r w:rsidRPr="009C5C71">
              <w:rPr>
                <w:rFonts w:ascii="Arial Narrow" w:hAnsi="Arial Narrow" w:cs="Times New Roman"/>
              </w:rPr>
              <w:t xml:space="preserve">Ryż biały </w:t>
            </w:r>
            <w:proofErr w:type="spellStart"/>
            <w:r w:rsidRPr="009C5C71">
              <w:rPr>
                <w:rFonts w:ascii="Arial Narrow" w:hAnsi="Arial Narrow" w:cs="Times New Roman"/>
              </w:rPr>
              <w:t>długoziarnisty</w:t>
            </w:r>
            <w:proofErr w:type="spellEnd"/>
            <w:r w:rsidRPr="009C5C71">
              <w:rPr>
                <w:rFonts w:ascii="Arial Narrow" w:hAnsi="Arial Narrow" w:cs="Times New Roman"/>
              </w:rPr>
              <w:t xml:space="preserve"> op. a 1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9C5C71">
            <w:pPr>
              <w:jc w:val="center"/>
              <w:rPr>
                <w:rFonts w:ascii="Arial Narrow" w:hAnsi="Arial Narrow" w:cs="Arial"/>
              </w:rPr>
            </w:pPr>
            <w:r>
              <w:rPr>
                <w:rFonts w:ascii="Arial Narrow" w:hAnsi="Arial Narrow" w:cs="Arial"/>
              </w:rPr>
              <w:t>12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21</w:t>
            </w:r>
          </w:p>
        </w:tc>
        <w:tc>
          <w:tcPr>
            <w:tcW w:w="6437" w:type="dxa"/>
            <w:shd w:val="clear" w:color="auto" w:fill="auto"/>
          </w:tcPr>
          <w:p w:rsidR="009C5C71" w:rsidRPr="009C5C71" w:rsidRDefault="009C5C71" w:rsidP="00CC58F4">
            <w:pPr>
              <w:rPr>
                <w:rFonts w:ascii="Arial Narrow" w:hAnsi="Arial Narrow" w:cs="Times New Roman"/>
              </w:rPr>
            </w:pPr>
            <w:r w:rsidRPr="009C5C71">
              <w:rPr>
                <w:rFonts w:ascii="Arial Narrow" w:hAnsi="Arial Narrow" w:cs="Times New Roman"/>
              </w:rPr>
              <w:t>Płatki owsiane błyskawiczne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20</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9C5C71">
            <w:pPr>
              <w:ind w:left="179"/>
              <w:jc w:val="center"/>
              <w:rPr>
                <w:rFonts w:ascii="Arial Narrow" w:hAnsi="Arial Narrow" w:cs="Times New Roman"/>
              </w:rPr>
            </w:pPr>
            <w:r w:rsidRPr="009C5C71">
              <w:rPr>
                <w:rFonts w:ascii="Arial Narrow" w:hAnsi="Arial Narrow" w:cs="Times New Roman"/>
              </w:rPr>
              <w:t>2</w:t>
            </w:r>
            <w:r>
              <w:rPr>
                <w:rFonts w:ascii="Arial Narrow" w:hAnsi="Arial Narrow" w:cs="Times New Roman"/>
              </w:rPr>
              <w:t>2</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Płatki jęczmienne błyskawiczne op. a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2</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23</w:t>
            </w:r>
          </w:p>
        </w:tc>
        <w:tc>
          <w:tcPr>
            <w:tcW w:w="6437" w:type="dxa"/>
            <w:shd w:val="clear" w:color="auto" w:fill="auto"/>
          </w:tcPr>
          <w:p w:rsidR="009C5C71" w:rsidRPr="009C5C71" w:rsidRDefault="009C5C71" w:rsidP="009C5C71">
            <w:pPr>
              <w:rPr>
                <w:rFonts w:ascii="Arial Narrow" w:hAnsi="Arial Narrow" w:cs="Times New Roman"/>
                <w:color w:val="000000"/>
              </w:rPr>
            </w:pPr>
            <w:r w:rsidRPr="009C5C71">
              <w:rPr>
                <w:rFonts w:ascii="Arial Narrow" w:hAnsi="Arial Narrow" w:cs="Times New Roman"/>
                <w:color w:val="000000"/>
              </w:rPr>
              <w:t>Herbatni</w:t>
            </w:r>
            <w:r>
              <w:rPr>
                <w:rFonts w:ascii="Arial Narrow" w:hAnsi="Arial Narrow" w:cs="Times New Roman"/>
                <w:color w:val="000000"/>
              </w:rPr>
              <w:t xml:space="preserve">ki deserowe jednoporcjowe op. 0,014- </w:t>
            </w:r>
            <w:r w:rsidRPr="009C5C71">
              <w:rPr>
                <w:rFonts w:ascii="Arial Narrow" w:hAnsi="Arial Narrow" w:cs="Times New Roman"/>
                <w:color w:val="000000"/>
              </w:rPr>
              <w:t>0,01</w:t>
            </w:r>
            <w:r>
              <w:rPr>
                <w:rFonts w:ascii="Arial Narrow" w:hAnsi="Arial Narrow" w:cs="Times New Roman"/>
                <w:color w:val="000000"/>
              </w:rPr>
              <w:t>6</w:t>
            </w:r>
            <w:r w:rsidRPr="009C5C71">
              <w:rPr>
                <w:rFonts w:ascii="Arial Narrow" w:hAnsi="Arial Narrow" w:cs="Times New Roman"/>
                <w:color w:val="000000"/>
              </w:rPr>
              <w:t xml:space="preserve"> kg </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szt.</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13</w:t>
            </w:r>
            <w:r w:rsidRPr="009C5C71">
              <w:rPr>
                <w:rFonts w:ascii="Arial Narrow" w:hAnsi="Arial Narrow" w:cs="Arial"/>
              </w:rPr>
              <w:t xml:space="preserve"> 000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24</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Sól spożywcza jodowana op. 1 kg</w:t>
            </w:r>
          </w:p>
        </w:tc>
        <w:tc>
          <w:tcPr>
            <w:tcW w:w="766" w:type="dxa"/>
            <w:shd w:val="clear" w:color="auto" w:fill="auto"/>
            <w:vAlign w:val="center"/>
          </w:tcPr>
          <w:p w:rsidR="009C5C71" w:rsidRPr="009C5C71" w:rsidRDefault="009C5C71" w:rsidP="00CC58F4">
            <w:pPr>
              <w:jc w:val="center"/>
              <w:rPr>
                <w:rFonts w:ascii="Arial Narrow" w:hAnsi="Arial Narrow" w:cs="Arial"/>
              </w:rPr>
            </w:pPr>
            <w:r w:rsidRPr="009C5C71">
              <w:rPr>
                <w:rFonts w:ascii="Arial Narrow" w:hAnsi="Arial Narrow" w:cs="Arial"/>
              </w:rPr>
              <w:t>kg.</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w:t>
            </w:r>
            <w:r w:rsidRPr="009C5C71">
              <w:rPr>
                <w:rFonts w:ascii="Arial Narrow" w:hAnsi="Arial Narrow" w:cs="Arial"/>
              </w:rPr>
              <w:t>00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25</w:t>
            </w:r>
          </w:p>
        </w:tc>
        <w:tc>
          <w:tcPr>
            <w:tcW w:w="6437" w:type="dxa"/>
            <w:shd w:val="clear" w:color="auto" w:fill="auto"/>
          </w:tcPr>
          <w:p w:rsidR="009C5C71" w:rsidRPr="009C5C71" w:rsidRDefault="009C5C71" w:rsidP="00CC58F4">
            <w:pPr>
              <w:rPr>
                <w:rFonts w:ascii="Arial Narrow" w:hAnsi="Arial Narrow" w:cs="Times New Roman"/>
                <w:color w:val="000000"/>
              </w:rPr>
            </w:pPr>
            <w:r>
              <w:rPr>
                <w:rFonts w:ascii="Arial Narrow" w:hAnsi="Arial Narrow" w:cs="Times New Roman"/>
                <w:color w:val="000000"/>
              </w:rPr>
              <w:t xml:space="preserve">Ocet jabłkowy </w:t>
            </w:r>
          </w:p>
        </w:tc>
        <w:tc>
          <w:tcPr>
            <w:tcW w:w="766"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L</w:t>
            </w:r>
          </w:p>
        </w:tc>
        <w:tc>
          <w:tcPr>
            <w:tcW w:w="920" w:type="dxa"/>
            <w:shd w:val="clear" w:color="auto" w:fill="auto"/>
            <w:vAlign w:val="center"/>
          </w:tcPr>
          <w:p w:rsidR="009C5C71" w:rsidRPr="009C5C71" w:rsidRDefault="009C5C71" w:rsidP="00CC58F4">
            <w:pPr>
              <w:jc w:val="center"/>
              <w:rPr>
                <w:rFonts w:ascii="Arial Narrow" w:hAnsi="Arial Narrow" w:cs="Arial"/>
              </w:rPr>
            </w:pPr>
            <w:r>
              <w:rPr>
                <w:rFonts w:ascii="Arial Narrow" w:hAnsi="Arial Narrow" w:cs="Arial"/>
              </w:rPr>
              <w:t>7</w:t>
            </w:r>
            <w:r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Default="009C5C71" w:rsidP="00CC58F4">
            <w:pPr>
              <w:ind w:left="179"/>
              <w:jc w:val="center"/>
              <w:rPr>
                <w:rFonts w:ascii="Arial Narrow" w:hAnsi="Arial Narrow" w:cs="Times New Roman"/>
              </w:rPr>
            </w:pPr>
            <w:r>
              <w:rPr>
                <w:rFonts w:ascii="Arial Narrow" w:hAnsi="Arial Narrow" w:cs="Times New Roman"/>
              </w:rPr>
              <w:t>26</w:t>
            </w:r>
          </w:p>
        </w:tc>
        <w:tc>
          <w:tcPr>
            <w:tcW w:w="6437" w:type="dxa"/>
            <w:shd w:val="clear" w:color="auto" w:fill="auto"/>
          </w:tcPr>
          <w:p w:rsidR="009C5C71" w:rsidRDefault="00961CE7" w:rsidP="00CC58F4">
            <w:pPr>
              <w:rPr>
                <w:rFonts w:ascii="Arial Narrow" w:hAnsi="Arial Narrow" w:cs="Times New Roman"/>
                <w:color w:val="000000"/>
              </w:rPr>
            </w:pPr>
            <w:r>
              <w:rPr>
                <w:rFonts w:ascii="Arial Narrow" w:hAnsi="Arial Narrow" w:cs="Times New Roman"/>
                <w:color w:val="000000"/>
              </w:rPr>
              <w:t>Oce</w:t>
            </w:r>
            <w:r w:rsidR="009C5C71">
              <w:rPr>
                <w:rFonts w:ascii="Arial Narrow" w:hAnsi="Arial Narrow" w:cs="Times New Roman"/>
                <w:color w:val="000000"/>
              </w:rPr>
              <w:t>t winny op.</w:t>
            </w:r>
            <w:r w:rsidR="00DD20A5">
              <w:rPr>
                <w:rFonts w:ascii="Arial Narrow" w:hAnsi="Arial Narrow" w:cs="Times New Roman"/>
                <w:color w:val="000000"/>
              </w:rPr>
              <w:t xml:space="preserve"> </w:t>
            </w:r>
            <w:r w:rsidR="009C5C71">
              <w:rPr>
                <w:rFonts w:ascii="Arial Narrow" w:hAnsi="Arial Narrow" w:cs="Times New Roman"/>
                <w:color w:val="000000"/>
              </w:rPr>
              <w:t xml:space="preserve">a 0,5-1 L </w:t>
            </w:r>
          </w:p>
        </w:tc>
        <w:tc>
          <w:tcPr>
            <w:tcW w:w="766"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L</w:t>
            </w:r>
          </w:p>
        </w:tc>
        <w:tc>
          <w:tcPr>
            <w:tcW w:w="920" w:type="dxa"/>
            <w:shd w:val="clear" w:color="auto" w:fill="auto"/>
            <w:vAlign w:val="center"/>
          </w:tcPr>
          <w:p w:rsidR="009C5C71" w:rsidRDefault="009C5C71" w:rsidP="00CC58F4">
            <w:pPr>
              <w:jc w:val="center"/>
              <w:rPr>
                <w:rFonts w:ascii="Arial Narrow" w:hAnsi="Arial Narrow" w:cs="Arial"/>
              </w:rPr>
            </w:pPr>
            <w:r>
              <w:rPr>
                <w:rFonts w:ascii="Arial Narrow" w:hAnsi="Arial Narrow" w:cs="Arial"/>
              </w:rPr>
              <w:t>50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920" w:type="dxa"/>
            <w:shd w:val="clear" w:color="auto" w:fill="auto"/>
            <w:vAlign w:val="center"/>
          </w:tcPr>
          <w:p w:rsidR="009C5C71" w:rsidRPr="009C5C71" w:rsidRDefault="009C5C71" w:rsidP="00CC58F4">
            <w:pPr>
              <w:ind w:left="179"/>
              <w:jc w:val="center"/>
              <w:rPr>
                <w:rFonts w:ascii="Arial Narrow" w:hAnsi="Arial Narrow" w:cs="Times New Roman"/>
              </w:rPr>
            </w:pPr>
            <w:r>
              <w:rPr>
                <w:rFonts w:ascii="Arial Narrow" w:hAnsi="Arial Narrow" w:cs="Times New Roman"/>
              </w:rPr>
              <w:t>27</w:t>
            </w:r>
          </w:p>
        </w:tc>
        <w:tc>
          <w:tcPr>
            <w:tcW w:w="6437" w:type="dxa"/>
            <w:shd w:val="clear" w:color="auto" w:fill="auto"/>
          </w:tcPr>
          <w:p w:rsidR="009C5C71" w:rsidRPr="009C5C71" w:rsidRDefault="009C5C71" w:rsidP="00CC58F4">
            <w:pPr>
              <w:rPr>
                <w:rFonts w:ascii="Arial Narrow" w:hAnsi="Arial Narrow" w:cs="Times New Roman"/>
                <w:color w:val="000000"/>
              </w:rPr>
            </w:pPr>
            <w:r w:rsidRPr="009C5C71">
              <w:rPr>
                <w:rFonts w:ascii="Arial Narrow" w:hAnsi="Arial Narrow" w:cs="Times New Roman"/>
                <w:color w:val="000000"/>
              </w:rPr>
              <w:t xml:space="preserve">Ocet spirytusowy 9% op. a 1 L </w:t>
            </w:r>
          </w:p>
        </w:tc>
        <w:tc>
          <w:tcPr>
            <w:tcW w:w="766"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L</w:t>
            </w:r>
            <w:r w:rsidR="009C5C71" w:rsidRPr="009C5C71">
              <w:rPr>
                <w:rFonts w:ascii="Arial Narrow" w:hAnsi="Arial Narrow" w:cs="Arial"/>
              </w:rPr>
              <w:t>.</w:t>
            </w:r>
          </w:p>
        </w:tc>
        <w:tc>
          <w:tcPr>
            <w:tcW w:w="920" w:type="dxa"/>
            <w:shd w:val="clear" w:color="auto" w:fill="auto"/>
            <w:vAlign w:val="center"/>
          </w:tcPr>
          <w:p w:rsidR="009C5C71" w:rsidRPr="009C5C71" w:rsidRDefault="00961CE7" w:rsidP="00CC58F4">
            <w:pPr>
              <w:jc w:val="center"/>
              <w:rPr>
                <w:rFonts w:ascii="Arial Narrow" w:hAnsi="Arial Narrow" w:cs="Arial"/>
              </w:rPr>
            </w:pPr>
            <w:r>
              <w:rPr>
                <w:rFonts w:ascii="Arial Narrow" w:hAnsi="Arial Narrow" w:cs="Arial"/>
              </w:rPr>
              <w:t>3</w:t>
            </w:r>
            <w:r w:rsidR="009C5C71" w:rsidRPr="009C5C71">
              <w:rPr>
                <w:rFonts w:ascii="Arial Narrow" w:hAnsi="Arial Narrow" w:cs="Arial"/>
              </w:rPr>
              <w:t>0</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r w:rsidR="009C5C71" w:rsidRPr="009C5C71" w:rsidTr="00CC58F4">
        <w:trPr>
          <w:trHeight w:val="255"/>
        </w:trPr>
        <w:tc>
          <w:tcPr>
            <w:tcW w:w="10728" w:type="dxa"/>
            <w:gridSpan w:val="5"/>
            <w:shd w:val="clear" w:color="auto" w:fill="auto"/>
            <w:vAlign w:val="center"/>
          </w:tcPr>
          <w:p w:rsidR="009C5C71" w:rsidRPr="009C5C71" w:rsidRDefault="009C5C71" w:rsidP="00CC58F4">
            <w:pPr>
              <w:jc w:val="center"/>
              <w:rPr>
                <w:rFonts w:ascii="Arial Narrow" w:hAnsi="Arial Narrow" w:cs="Arial"/>
                <w:b/>
              </w:rPr>
            </w:pPr>
            <w:r w:rsidRPr="009C5C71">
              <w:rPr>
                <w:rFonts w:ascii="Arial Narrow" w:hAnsi="Arial Narrow" w:cs="Arial"/>
                <w:b/>
              </w:rPr>
              <w:t xml:space="preserve">                                                                                                                                                                                                                                                               RAZEM</w:t>
            </w:r>
          </w:p>
        </w:tc>
        <w:tc>
          <w:tcPr>
            <w:tcW w:w="1685" w:type="dxa"/>
            <w:shd w:val="clear" w:color="auto" w:fill="auto"/>
            <w:vAlign w:val="center"/>
          </w:tcPr>
          <w:p w:rsidR="009C5C71" w:rsidRPr="009C5C71" w:rsidRDefault="009C5C71" w:rsidP="00CC58F4">
            <w:pPr>
              <w:jc w:val="center"/>
              <w:rPr>
                <w:rFonts w:ascii="Arial Narrow" w:hAnsi="Arial Narrow" w:cs="Arial"/>
              </w:rPr>
            </w:pPr>
          </w:p>
        </w:tc>
        <w:tc>
          <w:tcPr>
            <w:tcW w:w="766" w:type="dxa"/>
            <w:shd w:val="clear" w:color="auto" w:fill="auto"/>
            <w:noWrap/>
            <w:vAlign w:val="center"/>
          </w:tcPr>
          <w:p w:rsidR="009C5C71" w:rsidRPr="009C5C71" w:rsidRDefault="009C5C71" w:rsidP="00CC58F4">
            <w:pPr>
              <w:jc w:val="center"/>
              <w:rPr>
                <w:rFonts w:ascii="Arial Narrow" w:hAnsi="Arial Narrow" w:cs="Arial"/>
              </w:rPr>
            </w:pPr>
          </w:p>
        </w:tc>
        <w:tc>
          <w:tcPr>
            <w:tcW w:w="1992" w:type="dxa"/>
            <w:shd w:val="clear" w:color="auto" w:fill="auto"/>
            <w:noWrap/>
            <w:vAlign w:val="center"/>
          </w:tcPr>
          <w:p w:rsidR="009C5C71" w:rsidRPr="009C5C71" w:rsidRDefault="009C5C71" w:rsidP="00CC58F4">
            <w:pPr>
              <w:jc w:val="center"/>
              <w:rPr>
                <w:rFonts w:ascii="Arial Narrow" w:hAnsi="Arial Narrow" w:cs="Arial"/>
              </w:rPr>
            </w:pPr>
          </w:p>
        </w:tc>
        <w:tc>
          <w:tcPr>
            <w:tcW w:w="1197" w:type="dxa"/>
            <w:shd w:val="clear" w:color="auto" w:fill="auto"/>
            <w:noWrap/>
            <w:vAlign w:val="center"/>
          </w:tcPr>
          <w:p w:rsidR="009C5C71" w:rsidRPr="009C5C71" w:rsidRDefault="009C5C71" w:rsidP="00CC58F4">
            <w:pPr>
              <w:jc w:val="center"/>
              <w:rPr>
                <w:rFonts w:ascii="Arial Narrow" w:hAnsi="Arial Narrow" w:cs="Arial"/>
              </w:rPr>
            </w:pPr>
          </w:p>
        </w:tc>
      </w:tr>
    </w:tbl>
    <w:p w:rsidR="009C5C71" w:rsidRPr="009C5C71" w:rsidRDefault="009C5C71" w:rsidP="009C5C71">
      <w:pPr>
        <w:rPr>
          <w:rFonts w:ascii="Arial Narrow" w:hAnsi="Arial Narrow" w:cs="Times New Roman"/>
        </w:rPr>
      </w:pPr>
    </w:p>
    <w:p w:rsidR="009C5C71" w:rsidRPr="009C5C71" w:rsidRDefault="009C5C71" w:rsidP="009C5C71">
      <w:pPr>
        <w:spacing w:after="0"/>
        <w:rPr>
          <w:rFonts w:ascii="Arial Narrow" w:hAnsi="Arial Narrow" w:cs="Times New Roman"/>
        </w:rPr>
      </w:pPr>
      <w:r w:rsidRPr="009C5C71">
        <w:rPr>
          <w:rFonts w:ascii="Arial Narrow" w:hAnsi="Arial Narrow" w:cs="Times New Roman"/>
        </w:rPr>
        <w:t>……………………………</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w:t>
      </w:r>
    </w:p>
    <w:p w:rsidR="009C5C71" w:rsidRPr="009C5C71" w:rsidRDefault="009C5C71" w:rsidP="009C5C71">
      <w:pPr>
        <w:spacing w:after="0"/>
        <w:ind w:firstLine="284"/>
        <w:rPr>
          <w:rFonts w:ascii="Arial Narrow" w:hAnsi="Arial Narrow" w:cs="Times New Roman"/>
        </w:rPr>
      </w:pPr>
      <w:r w:rsidRPr="009C5C71">
        <w:rPr>
          <w:rFonts w:ascii="Arial Narrow" w:hAnsi="Arial Narrow" w:cs="Times New Roman"/>
        </w:rPr>
        <w:t>/miejscowość, data/</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 xml:space="preserve"> </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/pieczęć i podpis osoby upoważnionej/</w:t>
      </w:r>
    </w:p>
    <w:p w:rsidR="009C5C71" w:rsidRDefault="009C5C71" w:rsidP="009C5C71">
      <w:pPr>
        <w:spacing w:after="0"/>
        <w:ind w:firstLine="284"/>
        <w:rPr>
          <w:rFonts w:ascii="Times New Roman" w:hAnsi="Times New Roman" w:cs="Times New Roman"/>
          <w:sz w:val="20"/>
          <w:szCs w:val="20"/>
        </w:rPr>
      </w:pPr>
    </w:p>
    <w:p w:rsidR="009C5C71" w:rsidRPr="002F5096" w:rsidRDefault="009C5C71" w:rsidP="00EA32B3">
      <w:pPr>
        <w:rPr>
          <w:rFonts w:ascii="Arial Narrow" w:hAnsi="Arial Narrow" w:cs="Arial"/>
        </w:rPr>
      </w:pPr>
    </w:p>
    <w:p w:rsidR="00EA32B3" w:rsidRDefault="00EA32B3" w:rsidP="009C5C71">
      <w:pPr>
        <w:spacing w:after="0" w:line="240" w:lineRule="auto"/>
        <w:ind w:left="284"/>
        <w:rPr>
          <w:rFonts w:cs="Times New Roman"/>
          <w:b/>
          <w:sz w:val="18"/>
          <w:szCs w:val="18"/>
        </w:rPr>
      </w:pP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002F5096">
        <w:rPr>
          <w:rFonts w:ascii="Arial Narrow" w:hAnsi="Arial Narrow" w:cs="Arial"/>
        </w:rPr>
        <w:t xml:space="preserve">                       </w:t>
      </w:r>
    </w:p>
    <w:p w:rsidR="00AC6090" w:rsidRPr="002F5096" w:rsidRDefault="00AC6090" w:rsidP="00EA32B3">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3/2 do </w:t>
      </w:r>
      <w:proofErr w:type="spellStart"/>
      <w:r w:rsidRPr="002F5096">
        <w:rPr>
          <w:rFonts w:ascii="Arial Narrow" w:hAnsi="Arial Narrow" w:cs="Times New Roman"/>
          <w:b/>
          <w:sz w:val="20"/>
          <w:szCs w:val="20"/>
        </w:rPr>
        <w:t>siwz</w:t>
      </w:r>
      <w:proofErr w:type="spellEnd"/>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2</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Default="00AC6090" w:rsidP="00AC6090">
      <w:pPr>
        <w:rPr>
          <w:rFonts w:ascii="Arial Narrow" w:hAnsi="Arial Narrow" w:cs="Arial"/>
        </w:rPr>
      </w:pPr>
      <w:r w:rsidRPr="002F5096">
        <w:rPr>
          <w:rFonts w:ascii="Arial Narrow" w:hAnsi="Arial Narrow" w:cs="Arial"/>
        </w:rPr>
        <w:t>Nazwa i adres Wykonawcy:.........................................................................................................</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57"/>
        <w:gridCol w:w="1109"/>
        <w:gridCol w:w="979"/>
        <w:gridCol w:w="1993"/>
        <w:gridCol w:w="1490"/>
        <w:gridCol w:w="1204"/>
        <w:gridCol w:w="2272"/>
        <w:gridCol w:w="2405"/>
      </w:tblGrid>
      <w:tr w:rsidR="00DD20A5" w:rsidRPr="00DD20A5" w:rsidTr="00CB7053">
        <w:trPr>
          <w:trHeight w:val="567"/>
        </w:trPr>
        <w:tc>
          <w:tcPr>
            <w:tcW w:w="567" w:type="dxa"/>
          </w:tcPr>
          <w:p w:rsidR="00DD20A5" w:rsidRPr="00DD20A5" w:rsidRDefault="00DD20A5" w:rsidP="00CC58F4">
            <w:pPr>
              <w:tabs>
                <w:tab w:val="left" w:pos="9000"/>
              </w:tabs>
              <w:rPr>
                <w:rFonts w:ascii="Arial Narrow" w:hAnsi="Arial Narrow" w:cs="Arial"/>
                <w:b/>
              </w:rPr>
            </w:pPr>
            <w:r w:rsidRPr="00DD20A5">
              <w:rPr>
                <w:rFonts w:ascii="Arial Narrow" w:hAnsi="Arial Narrow" w:cs="Arial"/>
                <w:b/>
              </w:rPr>
              <w:t>Lp.</w:t>
            </w:r>
          </w:p>
        </w:tc>
        <w:tc>
          <w:tcPr>
            <w:tcW w:w="3857"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Nazwa przedmiotu zamówienia</w:t>
            </w:r>
          </w:p>
          <w:p w:rsidR="00A03074" w:rsidRPr="00DD20A5" w:rsidRDefault="00A03074" w:rsidP="00A03074">
            <w:pPr>
              <w:tabs>
                <w:tab w:val="left" w:pos="9000"/>
              </w:tabs>
              <w:rPr>
                <w:rFonts w:ascii="Arial Narrow" w:hAnsi="Arial Narrow" w:cs="Arial"/>
                <w:b/>
              </w:rPr>
            </w:pPr>
          </w:p>
        </w:tc>
        <w:tc>
          <w:tcPr>
            <w:tcW w:w="1109" w:type="dxa"/>
            <w:vAlign w:val="center"/>
          </w:tcPr>
          <w:p w:rsidR="00DD20A5" w:rsidRPr="00DD20A5" w:rsidRDefault="00DD20A5" w:rsidP="00CC58F4">
            <w:pPr>
              <w:tabs>
                <w:tab w:val="left" w:pos="9000"/>
              </w:tabs>
              <w:jc w:val="center"/>
              <w:rPr>
                <w:rFonts w:ascii="Arial Narrow" w:hAnsi="Arial Narrow" w:cs="Arial"/>
                <w:b/>
              </w:rPr>
            </w:pPr>
            <w:r w:rsidRPr="00DD20A5">
              <w:rPr>
                <w:rFonts w:ascii="Arial Narrow" w:hAnsi="Arial Narrow" w:cs="Arial"/>
                <w:b/>
              </w:rPr>
              <w:t>Jednostka miary</w:t>
            </w:r>
          </w:p>
        </w:tc>
        <w:tc>
          <w:tcPr>
            <w:tcW w:w="979" w:type="dxa"/>
            <w:vAlign w:val="center"/>
          </w:tcPr>
          <w:p w:rsidR="00DD20A5" w:rsidRPr="00DD20A5" w:rsidRDefault="00DD20A5" w:rsidP="00CC58F4">
            <w:pPr>
              <w:tabs>
                <w:tab w:val="left" w:pos="9000"/>
              </w:tabs>
              <w:jc w:val="center"/>
              <w:rPr>
                <w:rFonts w:ascii="Arial Narrow" w:hAnsi="Arial Narrow" w:cs="Arial"/>
                <w:b/>
              </w:rPr>
            </w:pPr>
            <w:r w:rsidRPr="00DD20A5">
              <w:rPr>
                <w:rFonts w:ascii="Arial Narrow" w:hAnsi="Arial Narrow" w:cs="Arial"/>
                <w:b/>
              </w:rPr>
              <w:t>Ilość</w:t>
            </w:r>
          </w:p>
        </w:tc>
        <w:tc>
          <w:tcPr>
            <w:tcW w:w="1993" w:type="dxa"/>
            <w:vAlign w:val="center"/>
          </w:tcPr>
          <w:p w:rsidR="00DD20A5" w:rsidRPr="00DD20A5" w:rsidRDefault="00DD20A5" w:rsidP="00CC58F4">
            <w:pPr>
              <w:tabs>
                <w:tab w:val="left" w:pos="9000"/>
              </w:tabs>
              <w:jc w:val="center"/>
              <w:rPr>
                <w:rFonts w:ascii="Arial Narrow" w:hAnsi="Arial Narrow" w:cs="Arial"/>
                <w:b/>
              </w:rPr>
            </w:pPr>
            <w:r w:rsidRPr="00DD20A5">
              <w:rPr>
                <w:rFonts w:ascii="Arial Narrow" w:hAnsi="Arial Narrow" w:cs="Arial"/>
                <w:b/>
              </w:rPr>
              <w:t>Cena jednostkowa netto</w:t>
            </w:r>
          </w:p>
        </w:tc>
        <w:tc>
          <w:tcPr>
            <w:tcW w:w="1490"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Wartość netto</w:t>
            </w:r>
          </w:p>
          <w:p w:rsidR="00A03074" w:rsidRPr="00DD20A5" w:rsidRDefault="00A03074" w:rsidP="00CC58F4">
            <w:pPr>
              <w:tabs>
                <w:tab w:val="left" w:pos="9000"/>
              </w:tabs>
              <w:jc w:val="center"/>
              <w:rPr>
                <w:rFonts w:ascii="Arial Narrow" w:hAnsi="Arial Narrow" w:cs="Arial"/>
                <w:b/>
              </w:rPr>
            </w:pPr>
          </w:p>
        </w:tc>
        <w:tc>
          <w:tcPr>
            <w:tcW w:w="1204"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Vat %</w:t>
            </w:r>
          </w:p>
          <w:p w:rsidR="00A03074" w:rsidRPr="00DD20A5" w:rsidRDefault="00A03074" w:rsidP="00CC58F4">
            <w:pPr>
              <w:tabs>
                <w:tab w:val="left" w:pos="9000"/>
              </w:tabs>
              <w:jc w:val="center"/>
              <w:rPr>
                <w:rFonts w:ascii="Arial Narrow" w:hAnsi="Arial Narrow" w:cs="Arial"/>
                <w:b/>
              </w:rPr>
            </w:pPr>
          </w:p>
        </w:tc>
        <w:tc>
          <w:tcPr>
            <w:tcW w:w="2272"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Wartość Vat</w:t>
            </w:r>
          </w:p>
          <w:p w:rsidR="00A03074" w:rsidRPr="00DD20A5" w:rsidRDefault="00A03074" w:rsidP="00CC58F4">
            <w:pPr>
              <w:tabs>
                <w:tab w:val="left" w:pos="9000"/>
              </w:tabs>
              <w:jc w:val="center"/>
              <w:rPr>
                <w:rFonts w:ascii="Arial Narrow" w:hAnsi="Arial Narrow" w:cs="Arial"/>
                <w:b/>
              </w:rPr>
            </w:pPr>
          </w:p>
        </w:tc>
        <w:tc>
          <w:tcPr>
            <w:tcW w:w="2405" w:type="dxa"/>
            <w:vAlign w:val="center"/>
          </w:tcPr>
          <w:p w:rsidR="00DD20A5" w:rsidRDefault="00DD20A5" w:rsidP="00CC58F4">
            <w:pPr>
              <w:tabs>
                <w:tab w:val="left" w:pos="9000"/>
              </w:tabs>
              <w:jc w:val="center"/>
              <w:rPr>
                <w:rFonts w:ascii="Arial Narrow" w:hAnsi="Arial Narrow" w:cs="Arial"/>
                <w:b/>
              </w:rPr>
            </w:pPr>
            <w:r w:rsidRPr="00DD20A5">
              <w:rPr>
                <w:rFonts w:ascii="Arial Narrow" w:hAnsi="Arial Narrow" w:cs="Arial"/>
                <w:b/>
              </w:rPr>
              <w:t>Wartość brutto</w:t>
            </w:r>
          </w:p>
          <w:p w:rsidR="00A03074" w:rsidRPr="00DD20A5" w:rsidRDefault="00A03074" w:rsidP="00CC58F4">
            <w:pPr>
              <w:tabs>
                <w:tab w:val="left" w:pos="9000"/>
              </w:tabs>
              <w:jc w:val="center"/>
              <w:rPr>
                <w:rFonts w:ascii="Arial Narrow" w:hAnsi="Arial Narrow" w:cs="Arial"/>
                <w:b/>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1</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D20A5">
            <w:pPr>
              <w:pStyle w:val="Bezodstpw"/>
              <w:rPr>
                <w:rFonts w:ascii="Arial Narrow" w:hAnsi="Arial Narrow" w:cs="Arial"/>
              </w:rPr>
            </w:pPr>
            <w:r w:rsidRPr="00DD20A5">
              <w:rPr>
                <w:rFonts w:ascii="Arial Narrow" w:hAnsi="Arial Narrow" w:cs="Arial"/>
              </w:rPr>
              <w:t xml:space="preserve">Kisiel cytrynowy b/cukru luzem, skład: skrobia ziemniaczana, kwas cytrynowy, suszony, koncentrat owoców 0,2% aromat, </w:t>
            </w:r>
            <w:proofErr w:type="spellStart"/>
            <w:r w:rsidRPr="00DD20A5">
              <w:rPr>
                <w:rFonts w:ascii="Arial Narrow" w:hAnsi="Arial Narrow" w:cs="Arial"/>
              </w:rPr>
              <w:t>wit</w:t>
            </w:r>
            <w:proofErr w:type="spellEnd"/>
            <w:r w:rsidRPr="00DD20A5">
              <w:rPr>
                <w:rFonts w:ascii="Arial Narrow" w:hAnsi="Arial Narrow" w:cs="Arial"/>
              </w:rPr>
              <w:t xml:space="preserve">. C, sól, barwnik, </w:t>
            </w:r>
            <w:r>
              <w:rPr>
                <w:rFonts w:ascii="Arial Narrow" w:hAnsi="Arial Narrow" w:cs="Arial"/>
              </w:rPr>
              <w:t>kurkumina</w:t>
            </w:r>
            <w:r w:rsidRPr="00DD20A5">
              <w:rPr>
                <w:rFonts w:ascii="Arial Narrow" w:hAnsi="Arial Narrow" w:cs="Arial"/>
              </w:rPr>
              <w:t xml:space="preserve">, karoteny. </w:t>
            </w:r>
            <w:r>
              <w:rPr>
                <w:rFonts w:ascii="Arial Narrow" w:hAnsi="Arial Narrow" w:cs="Arial"/>
              </w:rPr>
              <w:t xml:space="preserve">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3</w:t>
            </w:r>
            <w:r w:rsidRPr="00DD20A5">
              <w:rPr>
                <w:rFonts w:ascii="Arial Narrow" w:hAnsi="Arial Narrow" w:cs="Arial"/>
              </w:rPr>
              <w:t>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2</w:t>
            </w:r>
          </w:p>
          <w:p w:rsidR="00DD20A5" w:rsidRPr="00DD20A5" w:rsidRDefault="00DD20A5" w:rsidP="00CC58F4">
            <w:pPr>
              <w:jc w:val="center"/>
              <w:rPr>
                <w:rFonts w:ascii="Arial Narrow" w:hAnsi="Arial Narrow" w:cs="Arial"/>
                <w:bCs/>
              </w:rPr>
            </w:pP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Kisiel truskawkowy </w:t>
            </w:r>
            <w:r w:rsidR="00D115B6">
              <w:rPr>
                <w:rFonts w:ascii="Arial Narrow" w:hAnsi="Arial Narrow" w:cs="Arial"/>
              </w:rPr>
              <w:t xml:space="preserve">b/cukru </w:t>
            </w:r>
            <w:r w:rsidRPr="00DD20A5">
              <w:rPr>
                <w:rFonts w:ascii="Arial Narrow" w:hAnsi="Arial Narrow" w:cs="Arial"/>
              </w:rPr>
              <w:t xml:space="preserve">lub poziomkowy b/cukru luzem, skład: skrobia ziemniaczana, kwas cytrynowy, suszony, koncentrat owoców 0,2%, aromat, </w:t>
            </w:r>
            <w:proofErr w:type="spellStart"/>
            <w:r w:rsidRPr="00DD20A5">
              <w:rPr>
                <w:rFonts w:ascii="Arial Narrow" w:hAnsi="Arial Narrow" w:cs="Arial"/>
              </w:rPr>
              <w:t>wit</w:t>
            </w:r>
            <w:proofErr w:type="spellEnd"/>
            <w:r w:rsidRPr="00DD20A5">
              <w:rPr>
                <w:rFonts w:ascii="Arial Narrow" w:hAnsi="Arial Narrow" w:cs="Arial"/>
              </w:rPr>
              <w:t xml:space="preserve">. C, sól, barwnik, koszenila, karoteny. </w:t>
            </w:r>
            <w:r>
              <w:rPr>
                <w:rFonts w:ascii="Arial Narrow" w:hAnsi="Arial Narrow" w:cs="Arial"/>
              </w:rPr>
              <w:t xml:space="preserve"> 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3</w:t>
            </w:r>
            <w:r w:rsidRPr="00DD20A5">
              <w:rPr>
                <w:rFonts w:ascii="Arial Narrow" w:hAnsi="Arial Narrow" w:cs="Arial"/>
              </w:rPr>
              <w:t>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3</w:t>
            </w:r>
          </w:p>
          <w:p w:rsidR="00DD20A5" w:rsidRPr="00DD20A5" w:rsidRDefault="00DD20A5" w:rsidP="00CC58F4">
            <w:pPr>
              <w:jc w:val="center"/>
              <w:rPr>
                <w:rFonts w:ascii="Arial Narrow" w:hAnsi="Arial Narrow" w:cs="Arial"/>
                <w:bCs/>
              </w:rPr>
            </w:pPr>
          </w:p>
          <w:p w:rsidR="00DD20A5" w:rsidRPr="00DD20A5" w:rsidRDefault="00DD20A5" w:rsidP="00CC58F4">
            <w:pPr>
              <w:jc w:val="center"/>
              <w:rPr>
                <w:rFonts w:ascii="Arial Narrow" w:hAnsi="Arial Narrow" w:cs="Arial"/>
                <w:bCs/>
              </w:rPr>
            </w:pPr>
          </w:p>
          <w:p w:rsidR="00DD20A5" w:rsidRPr="00DD20A5" w:rsidRDefault="00DD20A5" w:rsidP="00CC58F4">
            <w:pPr>
              <w:jc w:val="center"/>
              <w:rPr>
                <w:rFonts w:ascii="Arial Narrow" w:hAnsi="Arial Narrow" w:cs="Arial"/>
                <w:bCs/>
              </w:rPr>
            </w:pPr>
          </w:p>
          <w:p w:rsidR="00DD20A5" w:rsidRPr="00DD20A5" w:rsidRDefault="00DD20A5" w:rsidP="00CC58F4">
            <w:pPr>
              <w:rPr>
                <w:rFonts w:ascii="Arial Narrow" w:hAnsi="Arial Narrow" w:cs="Arial"/>
                <w:bCs/>
              </w:rPr>
            </w:pPr>
          </w:p>
        </w:tc>
        <w:tc>
          <w:tcPr>
            <w:tcW w:w="385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Bita śmietana w proszku do sporządzenia na bazie mleka, skład: cukier, syrop glukozowy, oleje roślinne (całkowicie utwardzony olej palmowy, olej palmowy), skrobia modyfikowana, </w:t>
            </w:r>
            <w:proofErr w:type="spellStart"/>
            <w:r w:rsidRPr="00DD20A5">
              <w:rPr>
                <w:rFonts w:ascii="Arial Narrow" w:hAnsi="Arial Narrow" w:cs="Arial"/>
              </w:rPr>
              <w:t>maltodekstryna</w:t>
            </w:r>
            <w:proofErr w:type="spellEnd"/>
            <w:r w:rsidRPr="00DD20A5">
              <w:rPr>
                <w:rFonts w:ascii="Arial Narrow" w:hAnsi="Arial Narrow" w:cs="Arial"/>
              </w:rPr>
              <w:t>, glukoza, emulgatory: E 471, E 472a, E 472e, śmietanka w proszku (2%), białka mleka, aromaty</w:t>
            </w:r>
            <w:r>
              <w:rPr>
                <w:rFonts w:ascii="Arial Narrow" w:hAnsi="Arial Narrow" w:cs="Arial"/>
              </w:rPr>
              <w:t xml:space="preserve">. Opak. 0,4 -1 kg </w:t>
            </w:r>
            <w:r w:rsidRPr="00DD20A5">
              <w:rPr>
                <w:rFonts w:ascii="Arial Narrow" w:hAnsi="Arial Narrow" w:cs="Arial"/>
              </w:rPr>
              <w:t xml:space="preserve">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5</w:t>
            </w:r>
            <w:r w:rsidRPr="00DD20A5">
              <w:rPr>
                <w:rFonts w:ascii="Arial Narrow" w:hAnsi="Arial Narrow" w:cs="Arial"/>
              </w:rPr>
              <w:t>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4</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D20A5">
            <w:pPr>
              <w:rPr>
                <w:rFonts w:ascii="Arial Narrow" w:hAnsi="Arial Narrow" w:cs="Arial"/>
              </w:rPr>
            </w:pPr>
            <w:r w:rsidRPr="00DD20A5">
              <w:rPr>
                <w:rFonts w:ascii="Arial Narrow" w:hAnsi="Arial Narrow" w:cs="Arial"/>
              </w:rPr>
              <w:t xml:space="preserve">Galaretka </w:t>
            </w:r>
            <w:r>
              <w:rPr>
                <w:rFonts w:ascii="Arial Narrow" w:hAnsi="Arial Narrow" w:cs="Arial"/>
              </w:rPr>
              <w:t>o smaku agrestowym luzem</w:t>
            </w:r>
            <w:r w:rsidRPr="00DD20A5">
              <w:rPr>
                <w:rFonts w:ascii="Arial Narrow" w:hAnsi="Arial Narrow" w:cs="Arial"/>
              </w:rPr>
              <w:t xml:space="preserve">, skład: cukier, żelatyna wieprzowa, kwas cytrynowy, aromat, barwnik </w:t>
            </w:r>
            <w:r>
              <w:rPr>
                <w:rFonts w:ascii="Arial Narrow" w:hAnsi="Arial Narrow" w:cs="Arial"/>
              </w:rPr>
              <w:t>kompleksy</w:t>
            </w:r>
            <w:r w:rsidR="00D115B6">
              <w:rPr>
                <w:rFonts w:ascii="Arial Narrow" w:hAnsi="Arial Narrow" w:cs="Arial"/>
              </w:rPr>
              <w:t xml:space="preserve"> miedziowe chlorofili i </w:t>
            </w:r>
            <w:proofErr w:type="spellStart"/>
            <w:r w:rsidR="00D115B6">
              <w:rPr>
                <w:rFonts w:ascii="Arial Narrow" w:hAnsi="Arial Narrow" w:cs="Arial"/>
              </w:rPr>
              <w:t>chlorofilin</w:t>
            </w:r>
            <w:proofErr w:type="spellEnd"/>
            <w:r w:rsidR="00D115B6">
              <w:rPr>
                <w:rFonts w:ascii="Arial Narrow" w:hAnsi="Arial Narrow" w:cs="Arial"/>
              </w:rPr>
              <w:t>, kurkumina</w:t>
            </w:r>
            <w:r>
              <w:rPr>
                <w:rFonts w:ascii="Arial Narrow" w:hAnsi="Arial Narrow" w:cs="Arial"/>
              </w:rPr>
              <w:t xml:space="preserve">. 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25</w:t>
            </w:r>
            <w:r w:rsidRPr="00DD20A5">
              <w:rPr>
                <w:rFonts w:ascii="Arial Narrow" w:hAnsi="Arial Narrow" w:cs="Arial"/>
              </w:rPr>
              <w:t>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5</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115B6">
            <w:pPr>
              <w:rPr>
                <w:rFonts w:ascii="Arial Narrow" w:hAnsi="Arial Narrow" w:cs="Arial"/>
              </w:rPr>
            </w:pPr>
            <w:r w:rsidRPr="00DD20A5">
              <w:rPr>
                <w:rFonts w:ascii="Arial Narrow" w:hAnsi="Arial Narrow" w:cs="Arial"/>
              </w:rPr>
              <w:t>Galaretka o</w:t>
            </w:r>
            <w:r>
              <w:rPr>
                <w:rFonts w:ascii="Arial Narrow" w:hAnsi="Arial Narrow" w:cs="Arial"/>
              </w:rPr>
              <w:t xml:space="preserve"> smaku cytrynowym </w:t>
            </w:r>
            <w:r w:rsidRPr="00DD20A5">
              <w:rPr>
                <w:rFonts w:ascii="Arial Narrow" w:hAnsi="Arial Narrow" w:cs="Arial"/>
              </w:rPr>
              <w:t>luzem, skład: cukier, żelatyna wieprzowa, kwas cytrynowy, aromat, barwnik kurkumina</w:t>
            </w:r>
            <w:r>
              <w:rPr>
                <w:rFonts w:ascii="Arial Narrow" w:hAnsi="Arial Narrow" w:cs="Arial"/>
              </w:rPr>
              <w:t xml:space="preserve"> Opak.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300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6</w:t>
            </w:r>
          </w:p>
        </w:tc>
        <w:tc>
          <w:tcPr>
            <w:tcW w:w="385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Krem karpatka w proszku 250 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Szt.</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3</w:t>
            </w:r>
            <w:r w:rsidRPr="00DD20A5">
              <w:rPr>
                <w:rFonts w:ascii="Arial Narrow" w:hAnsi="Arial Narrow" w:cs="Arial"/>
              </w:rPr>
              <w:t>00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7</w:t>
            </w:r>
          </w:p>
          <w:p w:rsidR="00DD20A5" w:rsidRPr="00DD20A5" w:rsidRDefault="00DD20A5" w:rsidP="00CC58F4">
            <w:pPr>
              <w:jc w:val="center"/>
              <w:rPr>
                <w:rFonts w:ascii="Arial Narrow" w:hAnsi="Arial Narrow" w:cs="Arial"/>
                <w:bCs/>
              </w:rPr>
            </w:pPr>
          </w:p>
        </w:tc>
        <w:tc>
          <w:tcPr>
            <w:tcW w:w="3857" w:type="dxa"/>
            <w:vAlign w:val="center"/>
          </w:tcPr>
          <w:p w:rsidR="00DD20A5" w:rsidRPr="00DD20A5" w:rsidRDefault="00DD20A5" w:rsidP="00DD20A5">
            <w:pPr>
              <w:rPr>
                <w:rFonts w:ascii="Arial Narrow" w:hAnsi="Arial Narrow" w:cs="Arial"/>
              </w:rPr>
            </w:pPr>
            <w:r w:rsidRPr="00DD20A5">
              <w:rPr>
                <w:rFonts w:ascii="Arial Narrow" w:hAnsi="Arial Narrow" w:cs="Arial"/>
              </w:rPr>
              <w:t>Galaretka</w:t>
            </w:r>
            <w:r>
              <w:rPr>
                <w:rFonts w:ascii="Arial Narrow" w:hAnsi="Arial Narrow" w:cs="Arial"/>
              </w:rPr>
              <w:t xml:space="preserve"> o smaku truskawkowym luze</w:t>
            </w:r>
            <w:r w:rsidRPr="00DD20A5">
              <w:rPr>
                <w:rFonts w:ascii="Arial Narrow" w:hAnsi="Arial Narrow" w:cs="Arial"/>
              </w:rPr>
              <w:t xml:space="preserve">m, skład: cukier, żelatyna wieprzowa, kwas cytrynowy, aromat, barwnik </w:t>
            </w:r>
            <w:r>
              <w:rPr>
                <w:rFonts w:ascii="Arial Narrow" w:hAnsi="Arial Narrow" w:cs="Arial"/>
              </w:rPr>
              <w:t xml:space="preserve">koszenila. Opak. 0,4-1 kg </w:t>
            </w:r>
            <w:r w:rsidRPr="00DD20A5">
              <w:rPr>
                <w:rFonts w:ascii="Arial Narrow" w:hAnsi="Arial Narrow" w:cs="Arial"/>
              </w:rPr>
              <w:t xml:space="preserve">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25</w:t>
            </w:r>
            <w:r w:rsidRPr="00DD20A5">
              <w:rPr>
                <w:rFonts w:ascii="Arial Narrow" w:hAnsi="Arial Narrow" w:cs="Arial"/>
              </w:rPr>
              <w:t>0</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rPr>
          <w:trHeight w:val="350"/>
        </w:trPr>
        <w:tc>
          <w:tcPr>
            <w:tcW w:w="567" w:type="dxa"/>
            <w:vAlign w:val="bottom"/>
          </w:tcPr>
          <w:p w:rsidR="00DD20A5" w:rsidRPr="00DD20A5" w:rsidRDefault="00DD20A5" w:rsidP="00CC58F4">
            <w:pPr>
              <w:jc w:val="center"/>
              <w:rPr>
                <w:rFonts w:ascii="Arial Narrow" w:hAnsi="Arial Narrow" w:cs="Arial"/>
                <w:bCs/>
              </w:rPr>
            </w:pPr>
            <w:r w:rsidRPr="00DD20A5">
              <w:rPr>
                <w:rFonts w:ascii="Arial Narrow" w:hAnsi="Arial Narrow" w:cs="Arial"/>
                <w:bCs/>
              </w:rPr>
              <w:t>8</w:t>
            </w:r>
          </w:p>
        </w:tc>
        <w:tc>
          <w:tcPr>
            <w:tcW w:w="3857" w:type="dxa"/>
            <w:vAlign w:val="center"/>
          </w:tcPr>
          <w:p w:rsidR="00DD20A5" w:rsidRPr="00DD20A5" w:rsidRDefault="00DD20A5" w:rsidP="00CC58F4">
            <w:pPr>
              <w:rPr>
                <w:rFonts w:ascii="Arial Narrow" w:hAnsi="Arial Narrow" w:cs="Arial"/>
              </w:rPr>
            </w:pPr>
            <w:r>
              <w:rPr>
                <w:rFonts w:ascii="Arial Narrow" w:hAnsi="Arial Narrow" w:cs="Arial"/>
              </w:rPr>
              <w:t xml:space="preserve">Żelatyna spożywcza wieprzowa. Op. 0,4-1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979" w:type="dxa"/>
            <w:vAlign w:val="center"/>
          </w:tcPr>
          <w:p w:rsidR="00DD20A5" w:rsidRPr="00DD20A5" w:rsidRDefault="00DD20A5" w:rsidP="00CC58F4">
            <w:pPr>
              <w:jc w:val="center"/>
              <w:rPr>
                <w:rFonts w:ascii="Arial Narrow" w:hAnsi="Arial Narrow" w:cs="Arial"/>
              </w:rPr>
            </w:pPr>
            <w:r>
              <w:rPr>
                <w:rFonts w:ascii="Arial Narrow" w:hAnsi="Arial Narrow" w:cs="Arial"/>
              </w:rPr>
              <w:t>1</w:t>
            </w:r>
            <w:r w:rsidRPr="00DD20A5">
              <w:rPr>
                <w:rFonts w:ascii="Arial Narrow" w:hAnsi="Arial Narrow" w:cs="Arial"/>
              </w:rPr>
              <w:t xml:space="preserve">00 </w:t>
            </w:r>
          </w:p>
        </w:tc>
        <w:tc>
          <w:tcPr>
            <w:tcW w:w="1993" w:type="dxa"/>
          </w:tcPr>
          <w:p w:rsidR="00DD20A5" w:rsidRPr="00DD20A5" w:rsidRDefault="00DD20A5" w:rsidP="00CC58F4">
            <w:pPr>
              <w:tabs>
                <w:tab w:val="left" w:pos="9000"/>
              </w:tabs>
              <w:rPr>
                <w:rFonts w:ascii="Arial Narrow" w:hAnsi="Arial Narrow" w:cs="Arial"/>
                <w:b/>
              </w:rPr>
            </w:pPr>
          </w:p>
        </w:tc>
        <w:tc>
          <w:tcPr>
            <w:tcW w:w="1490" w:type="dxa"/>
          </w:tcPr>
          <w:p w:rsidR="00DD20A5" w:rsidRPr="00DD20A5" w:rsidRDefault="00DD20A5" w:rsidP="00CC58F4">
            <w:pPr>
              <w:tabs>
                <w:tab w:val="left" w:pos="9000"/>
              </w:tabs>
              <w:rPr>
                <w:rFonts w:ascii="Arial Narrow" w:hAnsi="Arial Narrow" w:cs="Arial"/>
                <w:b/>
              </w:rPr>
            </w:pPr>
          </w:p>
        </w:tc>
        <w:tc>
          <w:tcPr>
            <w:tcW w:w="1204" w:type="dxa"/>
          </w:tcPr>
          <w:p w:rsidR="00DD20A5" w:rsidRPr="00DD20A5" w:rsidRDefault="00DD20A5" w:rsidP="00CC58F4">
            <w:pPr>
              <w:tabs>
                <w:tab w:val="left" w:pos="9000"/>
              </w:tabs>
              <w:rPr>
                <w:rFonts w:ascii="Arial Narrow" w:hAnsi="Arial Narrow" w:cs="Arial"/>
              </w:rPr>
            </w:pPr>
          </w:p>
        </w:tc>
        <w:tc>
          <w:tcPr>
            <w:tcW w:w="2272" w:type="dxa"/>
          </w:tcPr>
          <w:p w:rsidR="00DD20A5" w:rsidRPr="00DD20A5" w:rsidRDefault="00DD20A5" w:rsidP="00CC58F4">
            <w:pPr>
              <w:tabs>
                <w:tab w:val="left" w:pos="9000"/>
              </w:tabs>
              <w:rPr>
                <w:rFonts w:ascii="Arial Narrow" w:hAnsi="Arial Narrow" w:cs="Arial"/>
              </w:rPr>
            </w:pPr>
          </w:p>
        </w:tc>
        <w:tc>
          <w:tcPr>
            <w:tcW w:w="2405" w:type="dxa"/>
          </w:tcPr>
          <w:p w:rsidR="00DD20A5" w:rsidRPr="00DD20A5" w:rsidRDefault="00DD20A5" w:rsidP="00CC58F4">
            <w:pPr>
              <w:tabs>
                <w:tab w:val="left" w:pos="9000"/>
              </w:tabs>
              <w:rPr>
                <w:rFonts w:ascii="Arial Narrow" w:hAnsi="Arial Narrow" w:cs="Arial"/>
              </w:rPr>
            </w:pPr>
          </w:p>
        </w:tc>
      </w:tr>
      <w:tr w:rsidR="00DD20A5" w:rsidRPr="00DD20A5" w:rsidTr="00CB7053">
        <w:tblPrEx>
          <w:tblCellMar>
            <w:left w:w="70" w:type="dxa"/>
            <w:right w:w="70" w:type="dxa"/>
          </w:tblCellMar>
          <w:tblLook w:val="0000" w:firstRow="0" w:lastRow="0" w:firstColumn="0" w:lastColumn="0" w:noHBand="0" w:noVBand="0"/>
        </w:tblPrEx>
        <w:trPr>
          <w:gridBefore w:val="4"/>
          <w:wBefore w:w="6512" w:type="dxa"/>
          <w:trHeight w:val="263"/>
        </w:trPr>
        <w:tc>
          <w:tcPr>
            <w:tcW w:w="1993" w:type="dxa"/>
          </w:tcPr>
          <w:p w:rsidR="00DD20A5" w:rsidRPr="00DD20A5" w:rsidRDefault="00DD20A5" w:rsidP="00CC58F4">
            <w:pPr>
              <w:spacing w:line="276" w:lineRule="auto"/>
              <w:jc w:val="center"/>
              <w:rPr>
                <w:rFonts w:ascii="Arial Narrow" w:hAnsi="Arial Narrow" w:cs="Arial"/>
                <w:b/>
              </w:rPr>
            </w:pPr>
            <w:r w:rsidRPr="00DD20A5">
              <w:rPr>
                <w:rFonts w:ascii="Arial Narrow" w:hAnsi="Arial Narrow" w:cs="Arial"/>
                <w:b/>
              </w:rPr>
              <w:t>Razem</w:t>
            </w:r>
          </w:p>
        </w:tc>
        <w:tc>
          <w:tcPr>
            <w:tcW w:w="1490" w:type="dxa"/>
          </w:tcPr>
          <w:p w:rsidR="00DD20A5" w:rsidRPr="00DD20A5" w:rsidRDefault="00DD20A5" w:rsidP="00CC58F4">
            <w:pPr>
              <w:spacing w:line="276" w:lineRule="auto"/>
              <w:jc w:val="center"/>
              <w:rPr>
                <w:rFonts w:ascii="Arial Narrow" w:hAnsi="Arial Narrow" w:cs="Arial"/>
              </w:rPr>
            </w:pPr>
          </w:p>
        </w:tc>
        <w:tc>
          <w:tcPr>
            <w:tcW w:w="1204" w:type="dxa"/>
            <w:shd w:val="clear" w:color="auto" w:fill="BFBFBF"/>
          </w:tcPr>
          <w:p w:rsidR="00DD20A5" w:rsidRPr="00DD20A5" w:rsidRDefault="00DD20A5" w:rsidP="00CC58F4">
            <w:pPr>
              <w:spacing w:line="276" w:lineRule="auto"/>
              <w:jc w:val="center"/>
              <w:rPr>
                <w:rFonts w:ascii="Arial Narrow" w:hAnsi="Arial Narrow" w:cs="Arial"/>
              </w:rPr>
            </w:pPr>
          </w:p>
        </w:tc>
        <w:tc>
          <w:tcPr>
            <w:tcW w:w="2272" w:type="dxa"/>
          </w:tcPr>
          <w:p w:rsidR="00DD20A5" w:rsidRPr="00DD20A5" w:rsidRDefault="00DD20A5" w:rsidP="00CC58F4">
            <w:pPr>
              <w:spacing w:line="276" w:lineRule="auto"/>
              <w:jc w:val="center"/>
              <w:rPr>
                <w:rFonts w:ascii="Arial Narrow" w:hAnsi="Arial Narrow" w:cs="Arial"/>
              </w:rPr>
            </w:pPr>
          </w:p>
        </w:tc>
        <w:tc>
          <w:tcPr>
            <w:tcW w:w="2405" w:type="dxa"/>
          </w:tcPr>
          <w:p w:rsidR="00DD20A5" w:rsidRPr="00DD20A5" w:rsidRDefault="00DD20A5" w:rsidP="00CC58F4">
            <w:pPr>
              <w:spacing w:line="276" w:lineRule="auto"/>
              <w:jc w:val="center"/>
              <w:rPr>
                <w:rFonts w:ascii="Arial Narrow" w:hAnsi="Arial Narrow" w:cs="Arial"/>
              </w:rPr>
            </w:pPr>
          </w:p>
        </w:tc>
      </w:tr>
    </w:tbl>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uppressAutoHyphens/>
        <w:spacing w:before="120" w:after="0" w:line="240" w:lineRule="auto"/>
        <w:contextualSpacing/>
        <w:rPr>
          <w:rFonts w:ascii="Arial Narrow" w:hAnsi="Arial Narrow" w:cs="Arial"/>
        </w:rPr>
      </w:pPr>
    </w:p>
    <w:p w:rsidR="00D473F7" w:rsidRPr="00DD20A5" w:rsidRDefault="00D473F7" w:rsidP="00D473F7">
      <w:pPr>
        <w:spacing w:after="0" w:line="240" w:lineRule="auto"/>
        <w:ind w:firstLine="284"/>
        <w:rPr>
          <w:rFonts w:ascii="Arial Narrow" w:hAnsi="Arial Narrow" w:cs="Arial"/>
        </w:rPr>
      </w:pPr>
      <w:r w:rsidRPr="00DD20A5">
        <w:rPr>
          <w:rFonts w:ascii="Arial Narrow" w:hAnsi="Arial Narrow" w:cs="Arial"/>
        </w:rPr>
        <w:t>……………………………</w:t>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002F5096" w:rsidRPr="00DD20A5">
        <w:rPr>
          <w:rFonts w:ascii="Arial Narrow" w:hAnsi="Arial Narrow" w:cs="Arial"/>
        </w:rPr>
        <w:tab/>
      </w:r>
      <w:r w:rsidRPr="00DD20A5">
        <w:rPr>
          <w:rFonts w:ascii="Arial Narrow" w:hAnsi="Arial Narrow" w:cs="Arial"/>
        </w:rPr>
        <w:t>…………………………………………….…………………</w:t>
      </w:r>
    </w:p>
    <w:p w:rsidR="00D473F7" w:rsidRPr="00DD20A5" w:rsidRDefault="00D473F7" w:rsidP="00D473F7">
      <w:pPr>
        <w:spacing w:after="0" w:line="240" w:lineRule="auto"/>
        <w:ind w:firstLine="284"/>
        <w:rPr>
          <w:rFonts w:ascii="Arial Narrow" w:hAnsi="Arial Narrow" w:cs="Arial"/>
        </w:rPr>
        <w:sectPr w:rsidR="00D473F7" w:rsidRPr="00DD20A5" w:rsidSect="00061AD2">
          <w:footerReference w:type="default" r:id="rId16"/>
          <w:pgSz w:w="16838" w:h="11906" w:orient="landscape"/>
          <w:pgMar w:top="1418" w:right="1417" w:bottom="1417" w:left="1417" w:header="709" w:footer="517" w:gutter="0"/>
          <w:cols w:space="708"/>
          <w:docGrid w:linePitch="360"/>
        </w:sectPr>
      </w:pPr>
      <w:r w:rsidRPr="00DD20A5">
        <w:rPr>
          <w:rFonts w:ascii="Arial Narrow" w:hAnsi="Arial Narrow" w:cs="Arial"/>
        </w:rPr>
        <w:t>/miejscowość, data/</w:t>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t xml:space="preserve"> </w:t>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r>
      <w:r w:rsidRPr="00DD20A5">
        <w:rPr>
          <w:rFonts w:ascii="Arial Narrow" w:hAnsi="Arial Narrow" w:cs="Arial"/>
        </w:rPr>
        <w:tab/>
        <w:t>/pieczęć i podpis osoby upoważnionej</w:t>
      </w:r>
    </w:p>
    <w:p w:rsidR="0033506B" w:rsidRDefault="0033506B" w:rsidP="0033506B">
      <w:pPr>
        <w:rPr>
          <w:rFonts w:cs="Times New Roman"/>
          <w:b/>
          <w:sz w:val="18"/>
          <w:szCs w:val="18"/>
        </w:rPr>
      </w:pPr>
    </w:p>
    <w:p w:rsidR="00AC6090" w:rsidRPr="002F5096" w:rsidRDefault="00AC6090" w:rsidP="00AC6090">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3/3 do </w:t>
      </w:r>
      <w:proofErr w:type="spellStart"/>
      <w:r w:rsidRPr="002F5096">
        <w:rPr>
          <w:rFonts w:ascii="Arial Narrow" w:hAnsi="Arial Narrow" w:cs="Times New Roman"/>
          <w:b/>
          <w:sz w:val="20"/>
          <w:szCs w:val="20"/>
        </w:rPr>
        <w:t>siwz</w:t>
      </w:r>
      <w:proofErr w:type="spellEnd"/>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3</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Pr="002F5096" w:rsidRDefault="00AC6090" w:rsidP="00AC6090">
      <w:pPr>
        <w:rPr>
          <w:rFonts w:ascii="Arial Narrow" w:hAnsi="Arial Narrow" w:cs="Arial"/>
        </w:rPr>
      </w:pPr>
      <w:r w:rsidRPr="002F5096">
        <w:rPr>
          <w:rFonts w:ascii="Arial Narrow" w:hAnsi="Arial Narrow" w:cs="Arial"/>
        </w:rPr>
        <w:t>Nazwa i adres Wykonawcy:.........................................................................................................</w:t>
      </w:r>
    </w:p>
    <w:p w:rsidR="00AC6090" w:rsidRDefault="00AC6090" w:rsidP="00AC6090">
      <w:pPr>
        <w:jc w:val="center"/>
        <w:rPr>
          <w:rFonts w:ascii="Arial Narrow" w:hAnsi="Arial Narrow" w:cs="Times New Roman"/>
          <w:b/>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7"/>
        <w:gridCol w:w="1109"/>
        <w:gridCol w:w="747"/>
        <w:gridCol w:w="2108"/>
        <w:gridCol w:w="1843"/>
        <w:gridCol w:w="709"/>
        <w:gridCol w:w="2410"/>
        <w:gridCol w:w="2693"/>
      </w:tblGrid>
      <w:tr w:rsidR="00CB7053" w:rsidRPr="00DD20A5" w:rsidTr="00CB7053">
        <w:trPr>
          <w:trHeight w:val="567"/>
        </w:trPr>
        <w:tc>
          <w:tcPr>
            <w:tcW w:w="709" w:type="dxa"/>
          </w:tcPr>
          <w:p w:rsidR="00DD20A5" w:rsidRPr="00CB7053" w:rsidRDefault="00DD20A5" w:rsidP="00CC58F4">
            <w:pPr>
              <w:tabs>
                <w:tab w:val="left" w:pos="9000"/>
              </w:tabs>
              <w:rPr>
                <w:rFonts w:ascii="Arial Narrow" w:hAnsi="Arial Narrow" w:cs="Arial"/>
                <w:b/>
              </w:rPr>
            </w:pPr>
            <w:r w:rsidRPr="00CB7053">
              <w:rPr>
                <w:rFonts w:ascii="Arial Narrow" w:hAnsi="Arial Narrow" w:cs="Arial"/>
                <w:b/>
              </w:rPr>
              <w:t>Lp.</w:t>
            </w:r>
          </w:p>
        </w:tc>
        <w:tc>
          <w:tcPr>
            <w:tcW w:w="3407"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Nazwa przedmiotu zamówienia</w:t>
            </w:r>
          </w:p>
          <w:p w:rsidR="00A03074" w:rsidRPr="00CB7053" w:rsidRDefault="00A03074" w:rsidP="00CC58F4">
            <w:pPr>
              <w:tabs>
                <w:tab w:val="left" w:pos="9000"/>
              </w:tabs>
              <w:jc w:val="center"/>
              <w:rPr>
                <w:rFonts w:ascii="Arial Narrow" w:hAnsi="Arial Narrow" w:cs="Arial"/>
                <w:b/>
              </w:rPr>
            </w:pPr>
          </w:p>
        </w:tc>
        <w:tc>
          <w:tcPr>
            <w:tcW w:w="1109" w:type="dxa"/>
            <w:vAlign w:val="center"/>
          </w:tcPr>
          <w:p w:rsidR="00DD20A5" w:rsidRPr="00CB7053" w:rsidRDefault="00DD20A5" w:rsidP="00CC58F4">
            <w:pPr>
              <w:tabs>
                <w:tab w:val="left" w:pos="9000"/>
              </w:tabs>
              <w:jc w:val="center"/>
              <w:rPr>
                <w:rFonts w:ascii="Arial Narrow" w:hAnsi="Arial Narrow" w:cs="Arial"/>
                <w:b/>
              </w:rPr>
            </w:pPr>
            <w:r w:rsidRPr="00CB7053">
              <w:rPr>
                <w:rFonts w:ascii="Arial Narrow" w:hAnsi="Arial Narrow" w:cs="Arial"/>
                <w:b/>
              </w:rPr>
              <w:t>Jednostka miary</w:t>
            </w:r>
          </w:p>
        </w:tc>
        <w:tc>
          <w:tcPr>
            <w:tcW w:w="747"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 xml:space="preserve">Ilość </w:t>
            </w:r>
          </w:p>
          <w:p w:rsidR="00A03074" w:rsidRPr="00CB7053" w:rsidRDefault="00A03074" w:rsidP="00CC58F4">
            <w:pPr>
              <w:tabs>
                <w:tab w:val="left" w:pos="9000"/>
              </w:tabs>
              <w:jc w:val="center"/>
              <w:rPr>
                <w:rFonts w:ascii="Arial Narrow" w:hAnsi="Arial Narrow" w:cs="Arial"/>
                <w:b/>
              </w:rPr>
            </w:pPr>
          </w:p>
        </w:tc>
        <w:tc>
          <w:tcPr>
            <w:tcW w:w="2108" w:type="dxa"/>
            <w:vAlign w:val="center"/>
          </w:tcPr>
          <w:p w:rsidR="00DD20A5" w:rsidRPr="00CB7053" w:rsidRDefault="00DD20A5" w:rsidP="00CC58F4">
            <w:pPr>
              <w:tabs>
                <w:tab w:val="left" w:pos="9000"/>
              </w:tabs>
              <w:jc w:val="center"/>
              <w:rPr>
                <w:rFonts w:ascii="Arial Narrow" w:hAnsi="Arial Narrow" w:cs="Arial"/>
                <w:b/>
              </w:rPr>
            </w:pPr>
            <w:r w:rsidRPr="00CB7053">
              <w:rPr>
                <w:rFonts w:ascii="Arial Narrow" w:hAnsi="Arial Narrow" w:cs="Arial"/>
                <w:b/>
              </w:rPr>
              <w:t xml:space="preserve">Cena </w:t>
            </w:r>
            <w:r w:rsidR="00CB7053">
              <w:rPr>
                <w:rFonts w:ascii="Arial Narrow" w:hAnsi="Arial Narrow" w:cs="Arial"/>
                <w:b/>
              </w:rPr>
              <w:t xml:space="preserve">jednostkowa </w:t>
            </w:r>
            <w:r w:rsidRPr="00CB7053">
              <w:rPr>
                <w:rFonts w:ascii="Arial Narrow" w:hAnsi="Arial Narrow" w:cs="Arial"/>
                <w:b/>
              </w:rPr>
              <w:t>netto</w:t>
            </w:r>
          </w:p>
        </w:tc>
        <w:tc>
          <w:tcPr>
            <w:tcW w:w="1843"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Wartość netto</w:t>
            </w:r>
          </w:p>
          <w:p w:rsidR="00A03074" w:rsidRPr="00CB7053" w:rsidRDefault="00A03074" w:rsidP="00CC58F4">
            <w:pPr>
              <w:tabs>
                <w:tab w:val="left" w:pos="9000"/>
              </w:tabs>
              <w:jc w:val="center"/>
              <w:rPr>
                <w:rFonts w:ascii="Arial Narrow" w:hAnsi="Arial Narrow" w:cs="Arial"/>
                <w:b/>
              </w:rPr>
            </w:pPr>
          </w:p>
        </w:tc>
        <w:tc>
          <w:tcPr>
            <w:tcW w:w="709"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Vat %</w:t>
            </w:r>
          </w:p>
          <w:p w:rsidR="00A03074" w:rsidRPr="00CB7053" w:rsidRDefault="00A03074" w:rsidP="00CC58F4">
            <w:pPr>
              <w:tabs>
                <w:tab w:val="left" w:pos="9000"/>
              </w:tabs>
              <w:jc w:val="center"/>
              <w:rPr>
                <w:rFonts w:ascii="Arial Narrow" w:hAnsi="Arial Narrow" w:cs="Arial"/>
                <w:b/>
              </w:rPr>
            </w:pPr>
          </w:p>
        </w:tc>
        <w:tc>
          <w:tcPr>
            <w:tcW w:w="2410"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Wartość Vat</w:t>
            </w:r>
          </w:p>
          <w:p w:rsidR="00A03074" w:rsidRPr="00CB7053" w:rsidRDefault="00A03074" w:rsidP="00CC58F4">
            <w:pPr>
              <w:tabs>
                <w:tab w:val="left" w:pos="9000"/>
              </w:tabs>
              <w:jc w:val="center"/>
              <w:rPr>
                <w:rFonts w:ascii="Arial Narrow" w:hAnsi="Arial Narrow" w:cs="Arial"/>
                <w:b/>
              </w:rPr>
            </w:pPr>
          </w:p>
        </w:tc>
        <w:tc>
          <w:tcPr>
            <w:tcW w:w="2693" w:type="dxa"/>
            <w:vAlign w:val="center"/>
          </w:tcPr>
          <w:p w:rsidR="00DD20A5" w:rsidRDefault="00DD20A5" w:rsidP="00CC58F4">
            <w:pPr>
              <w:tabs>
                <w:tab w:val="left" w:pos="9000"/>
              </w:tabs>
              <w:jc w:val="center"/>
              <w:rPr>
                <w:rFonts w:ascii="Arial Narrow" w:hAnsi="Arial Narrow" w:cs="Arial"/>
                <w:b/>
              </w:rPr>
            </w:pPr>
            <w:r w:rsidRPr="00CB7053">
              <w:rPr>
                <w:rFonts w:ascii="Arial Narrow" w:hAnsi="Arial Narrow" w:cs="Arial"/>
                <w:b/>
              </w:rPr>
              <w:t>Wartość brutto</w:t>
            </w:r>
          </w:p>
          <w:p w:rsidR="00A03074" w:rsidRPr="00CB7053" w:rsidRDefault="00A03074" w:rsidP="00CC58F4">
            <w:pPr>
              <w:tabs>
                <w:tab w:val="left" w:pos="9000"/>
              </w:tabs>
              <w:jc w:val="center"/>
              <w:rPr>
                <w:rFonts w:ascii="Arial Narrow" w:hAnsi="Arial Narrow" w:cs="Arial"/>
                <w:b/>
              </w:rPr>
            </w:pPr>
          </w:p>
        </w:tc>
      </w:tr>
      <w:tr w:rsidR="00CB7053" w:rsidRPr="00DD20A5" w:rsidTr="00CB7053">
        <w:trPr>
          <w:trHeight w:val="350"/>
        </w:trPr>
        <w:tc>
          <w:tcPr>
            <w:tcW w:w="7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1</w:t>
            </w:r>
          </w:p>
          <w:p w:rsidR="00DD20A5" w:rsidRPr="00DD20A5" w:rsidRDefault="00DD20A5" w:rsidP="00CC58F4">
            <w:pPr>
              <w:rPr>
                <w:rFonts w:ascii="Arial Narrow" w:hAnsi="Arial Narrow" w:cs="Arial"/>
              </w:rPr>
            </w:pPr>
          </w:p>
          <w:p w:rsidR="00DD20A5" w:rsidRPr="00DD20A5" w:rsidRDefault="00DD20A5" w:rsidP="00CC58F4">
            <w:pPr>
              <w:jc w:val="center"/>
              <w:rPr>
                <w:rFonts w:ascii="Arial Narrow" w:hAnsi="Arial Narrow" w:cs="Arial"/>
              </w:rPr>
            </w:pPr>
          </w:p>
        </w:tc>
        <w:tc>
          <w:tcPr>
            <w:tcW w:w="340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Płatki kukurydziane zwykłe luzem skład: grys kukurydziany (98,6%), cukier, sól, glukoza, cukier brązowy, syrop cukru inwertowanego, melasa cukru </w:t>
            </w:r>
            <w:proofErr w:type="spellStart"/>
            <w:r w:rsidRPr="00DD20A5">
              <w:rPr>
                <w:rFonts w:ascii="Arial Narrow" w:hAnsi="Arial Narrow" w:cs="Arial"/>
              </w:rPr>
              <w:t>trzcionowego</w:t>
            </w:r>
            <w:proofErr w:type="spellEnd"/>
            <w:r w:rsidRPr="00DD20A5">
              <w:rPr>
                <w:rFonts w:ascii="Arial Narrow" w:hAnsi="Arial Narrow" w:cs="Arial"/>
              </w:rPr>
              <w:t>, regulator kwasowości (fosforany sodu), substancje wzbogacające: witaminy (niacyna, kwas pantotenowy, ryboflawina (B2), witamina B6, kwas foliowy) %- odnosi się do zawartoś</w:t>
            </w:r>
            <w:r w:rsidR="00767794">
              <w:rPr>
                <w:rFonts w:ascii="Arial Narrow" w:hAnsi="Arial Narrow" w:cs="Arial"/>
              </w:rPr>
              <w:t xml:space="preserve">ci składnika w całym produkcie. Opak.  0,5-1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747" w:type="dxa"/>
            <w:vAlign w:val="center"/>
          </w:tcPr>
          <w:p w:rsidR="00DD20A5" w:rsidRPr="00DD20A5" w:rsidRDefault="00767794" w:rsidP="00CC58F4">
            <w:pPr>
              <w:jc w:val="center"/>
              <w:rPr>
                <w:rFonts w:ascii="Arial Narrow" w:hAnsi="Arial Narrow" w:cs="Arial"/>
              </w:rPr>
            </w:pPr>
            <w:r>
              <w:rPr>
                <w:rFonts w:ascii="Arial Narrow" w:hAnsi="Arial Narrow" w:cs="Arial"/>
              </w:rPr>
              <w:t>20</w:t>
            </w:r>
            <w:r w:rsidR="00DD20A5" w:rsidRPr="00DD20A5">
              <w:rPr>
                <w:rFonts w:ascii="Arial Narrow" w:hAnsi="Arial Narrow" w:cs="Arial"/>
              </w:rPr>
              <w:t xml:space="preserve">0 </w:t>
            </w:r>
          </w:p>
        </w:tc>
        <w:tc>
          <w:tcPr>
            <w:tcW w:w="2108" w:type="dxa"/>
          </w:tcPr>
          <w:p w:rsidR="00DD20A5" w:rsidRPr="00DD20A5" w:rsidRDefault="00DD20A5" w:rsidP="00CC58F4">
            <w:pPr>
              <w:tabs>
                <w:tab w:val="left" w:pos="9000"/>
              </w:tabs>
              <w:rPr>
                <w:rFonts w:ascii="Arial Narrow" w:hAnsi="Arial Narrow" w:cs="Arial"/>
                <w:b/>
              </w:rPr>
            </w:pP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r w:rsidR="00CB7053" w:rsidRPr="00DD20A5" w:rsidTr="00CB7053">
        <w:trPr>
          <w:trHeight w:val="350"/>
        </w:trPr>
        <w:tc>
          <w:tcPr>
            <w:tcW w:w="7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2</w:t>
            </w:r>
          </w:p>
        </w:tc>
        <w:tc>
          <w:tcPr>
            <w:tcW w:w="3407" w:type="dxa"/>
            <w:vAlign w:val="center"/>
          </w:tcPr>
          <w:p w:rsidR="00DD20A5" w:rsidRPr="00DD20A5" w:rsidRDefault="00DD20A5" w:rsidP="00CC58F4">
            <w:pPr>
              <w:rPr>
                <w:rFonts w:ascii="Arial Narrow" w:hAnsi="Arial Narrow" w:cs="Arial"/>
              </w:rPr>
            </w:pPr>
            <w:r w:rsidRPr="00DD20A5">
              <w:rPr>
                <w:rFonts w:ascii="Arial Narrow" w:hAnsi="Arial Narrow" w:cs="Arial"/>
              </w:rPr>
              <w:t xml:space="preserve">Miodowe zbożowe kółka typu </w:t>
            </w:r>
            <w:proofErr w:type="spellStart"/>
            <w:r w:rsidRPr="00DD20A5">
              <w:rPr>
                <w:rFonts w:ascii="Arial Narrow" w:hAnsi="Arial Narrow" w:cs="Arial"/>
              </w:rPr>
              <w:t>Mlekołaki</w:t>
            </w:r>
            <w:proofErr w:type="spellEnd"/>
            <w:r w:rsidRPr="00DD20A5">
              <w:rPr>
                <w:rFonts w:ascii="Arial Narrow" w:hAnsi="Arial Narrow" w:cs="Arial"/>
              </w:rPr>
              <w:t xml:space="preserve"> lub równoważne, skład: mąki 76,8%; pełnoziarniste 60% (pszenna, owsiana), kukurydziana, ryżowa, cukier, syrop glukozowy, miód 5,5%, skrobia ziemniaczana, tłuszcz palmowy, substancja spulchniająca: węglany sodu, sól, barwniki: karmel, karoteny, emulgator: lecytyny (z soi), aromaty, przeciwu</w:t>
            </w:r>
            <w:r w:rsidR="00767794">
              <w:rPr>
                <w:rFonts w:ascii="Arial Narrow" w:hAnsi="Arial Narrow" w:cs="Arial"/>
              </w:rPr>
              <w:t xml:space="preserve">tleniacz: mieszanina tokoferoli. Opak. 0,5-1 kg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Kg</w:t>
            </w:r>
          </w:p>
        </w:tc>
        <w:tc>
          <w:tcPr>
            <w:tcW w:w="747" w:type="dxa"/>
            <w:vAlign w:val="center"/>
          </w:tcPr>
          <w:p w:rsidR="00DD20A5" w:rsidRPr="00DD20A5" w:rsidRDefault="00767794" w:rsidP="00CC58F4">
            <w:pPr>
              <w:jc w:val="center"/>
              <w:rPr>
                <w:rFonts w:ascii="Arial Narrow" w:hAnsi="Arial Narrow" w:cs="Arial"/>
              </w:rPr>
            </w:pPr>
            <w:r>
              <w:rPr>
                <w:rFonts w:ascii="Arial Narrow" w:hAnsi="Arial Narrow" w:cs="Arial"/>
              </w:rPr>
              <w:t>2</w:t>
            </w:r>
            <w:r w:rsidR="00DD20A5" w:rsidRPr="00DD20A5">
              <w:rPr>
                <w:rFonts w:ascii="Arial Narrow" w:hAnsi="Arial Narrow" w:cs="Arial"/>
              </w:rPr>
              <w:t>00</w:t>
            </w:r>
          </w:p>
        </w:tc>
        <w:tc>
          <w:tcPr>
            <w:tcW w:w="2108" w:type="dxa"/>
          </w:tcPr>
          <w:p w:rsidR="00DD20A5" w:rsidRPr="00DD20A5" w:rsidRDefault="00DD20A5" w:rsidP="00CC58F4">
            <w:pPr>
              <w:tabs>
                <w:tab w:val="left" w:pos="9000"/>
              </w:tabs>
              <w:rPr>
                <w:rFonts w:ascii="Arial Narrow" w:hAnsi="Arial Narrow" w:cs="Arial"/>
                <w:b/>
              </w:rPr>
            </w:pP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r w:rsidR="00767794" w:rsidRPr="00DD20A5" w:rsidTr="00CB7053">
        <w:trPr>
          <w:trHeight w:val="350"/>
        </w:trPr>
        <w:tc>
          <w:tcPr>
            <w:tcW w:w="709" w:type="dxa"/>
            <w:vAlign w:val="center"/>
          </w:tcPr>
          <w:p w:rsidR="00767794" w:rsidRPr="00DD20A5" w:rsidRDefault="00767794" w:rsidP="00CC58F4">
            <w:pPr>
              <w:jc w:val="center"/>
              <w:rPr>
                <w:rFonts w:ascii="Arial Narrow" w:hAnsi="Arial Narrow" w:cs="Arial"/>
              </w:rPr>
            </w:pPr>
            <w:r>
              <w:rPr>
                <w:rFonts w:ascii="Arial Narrow" w:hAnsi="Arial Narrow" w:cs="Arial"/>
              </w:rPr>
              <w:t>3</w:t>
            </w:r>
          </w:p>
        </w:tc>
        <w:tc>
          <w:tcPr>
            <w:tcW w:w="3407" w:type="dxa"/>
            <w:vAlign w:val="center"/>
          </w:tcPr>
          <w:p w:rsidR="00767794" w:rsidRPr="00DD20A5" w:rsidRDefault="00767794" w:rsidP="00767794">
            <w:pPr>
              <w:rPr>
                <w:rFonts w:ascii="Arial Narrow" w:hAnsi="Arial Narrow" w:cs="Arial"/>
              </w:rPr>
            </w:pPr>
            <w:r>
              <w:rPr>
                <w:rFonts w:ascii="Arial Narrow" w:hAnsi="Arial Narrow" w:cs="Arial"/>
              </w:rPr>
              <w:t xml:space="preserve">Płatki zbożowe pełnoziarniste skład: mąka pszenna pełnoziarnista 80%, cukier, ryż 5%, sól, proszek do pieczenia (substancja spulchniająca: węglany sodu, mąka, pszenna, regulator kwasowości: </w:t>
            </w:r>
            <w:proofErr w:type="spellStart"/>
            <w:r>
              <w:rPr>
                <w:rFonts w:ascii="Arial Narrow" w:hAnsi="Arial Narrow" w:cs="Arial"/>
              </w:rPr>
              <w:t>difosforany</w:t>
            </w:r>
            <w:proofErr w:type="spellEnd"/>
            <w:r>
              <w:rPr>
                <w:rFonts w:ascii="Arial Narrow" w:hAnsi="Arial Narrow" w:cs="Arial"/>
              </w:rPr>
              <w:t xml:space="preserve">), gluten pszenny, ekstrakt słodowy z jęczmienia, aromat. Op. 0,5-1 kg </w:t>
            </w:r>
          </w:p>
        </w:tc>
        <w:tc>
          <w:tcPr>
            <w:tcW w:w="1109" w:type="dxa"/>
            <w:vAlign w:val="center"/>
          </w:tcPr>
          <w:p w:rsidR="00767794" w:rsidRPr="00DD20A5" w:rsidRDefault="00767794" w:rsidP="00CC58F4">
            <w:pPr>
              <w:jc w:val="center"/>
              <w:rPr>
                <w:rFonts w:ascii="Arial Narrow" w:hAnsi="Arial Narrow" w:cs="Arial"/>
              </w:rPr>
            </w:pPr>
            <w:r>
              <w:rPr>
                <w:rFonts w:ascii="Arial Narrow" w:hAnsi="Arial Narrow" w:cs="Arial"/>
              </w:rPr>
              <w:t>kg</w:t>
            </w:r>
          </w:p>
        </w:tc>
        <w:tc>
          <w:tcPr>
            <w:tcW w:w="747" w:type="dxa"/>
            <w:vAlign w:val="center"/>
          </w:tcPr>
          <w:p w:rsidR="00767794" w:rsidRDefault="00767794" w:rsidP="00CC58F4">
            <w:pPr>
              <w:jc w:val="center"/>
              <w:rPr>
                <w:rFonts w:ascii="Arial Narrow" w:hAnsi="Arial Narrow" w:cs="Arial"/>
              </w:rPr>
            </w:pPr>
            <w:r>
              <w:rPr>
                <w:rFonts w:ascii="Arial Narrow" w:hAnsi="Arial Narrow" w:cs="Arial"/>
              </w:rPr>
              <w:t>200</w:t>
            </w:r>
          </w:p>
        </w:tc>
        <w:tc>
          <w:tcPr>
            <w:tcW w:w="2108" w:type="dxa"/>
          </w:tcPr>
          <w:p w:rsidR="00767794" w:rsidRPr="00DD20A5" w:rsidRDefault="00767794" w:rsidP="00CC58F4">
            <w:pPr>
              <w:tabs>
                <w:tab w:val="left" w:pos="9000"/>
              </w:tabs>
              <w:rPr>
                <w:rFonts w:ascii="Arial Narrow" w:hAnsi="Arial Narrow" w:cs="Arial"/>
                <w:b/>
              </w:rPr>
            </w:pPr>
          </w:p>
        </w:tc>
        <w:tc>
          <w:tcPr>
            <w:tcW w:w="1843" w:type="dxa"/>
          </w:tcPr>
          <w:p w:rsidR="00767794" w:rsidRPr="00DD20A5" w:rsidRDefault="00767794" w:rsidP="00CC58F4">
            <w:pPr>
              <w:tabs>
                <w:tab w:val="left" w:pos="9000"/>
              </w:tabs>
              <w:rPr>
                <w:rFonts w:ascii="Arial Narrow" w:hAnsi="Arial Narrow" w:cs="Arial"/>
                <w:b/>
              </w:rPr>
            </w:pPr>
          </w:p>
        </w:tc>
        <w:tc>
          <w:tcPr>
            <w:tcW w:w="709" w:type="dxa"/>
          </w:tcPr>
          <w:p w:rsidR="00767794" w:rsidRPr="00DD20A5" w:rsidRDefault="00767794" w:rsidP="00CC58F4">
            <w:pPr>
              <w:tabs>
                <w:tab w:val="left" w:pos="9000"/>
              </w:tabs>
              <w:rPr>
                <w:rFonts w:ascii="Arial Narrow" w:hAnsi="Arial Narrow" w:cs="Arial"/>
              </w:rPr>
            </w:pPr>
          </w:p>
        </w:tc>
        <w:tc>
          <w:tcPr>
            <w:tcW w:w="2410" w:type="dxa"/>
          </w:tcPr>
          <w:p w:rsidR="00767794" w:rsidRPr="00DD20A5" w:rsidRDefault="00767794" w:rsidP="00CC58F4">
            <w:pPr>
              <w:tabs>
                <w:tab w:val="left" w:pos="9000"/>
              </w:tabs>
              <w:rPr>
                <w:rFonts w:ascii="Arial Narrow" w:hAnsi="Arial Narrow" w:cs="Arial"/>
              </w:rPr>
            </w:pPr>
          </w:p>
        </w:tc>
        <w:tc>
          <w:tcPr>
            <w:tcW w:w="2693" w:type="dxa"/>
          </w:tcPr>
          <w:p w:rsidR="00767794" w:rsidRPr="00DD20A5" w:rsidRDefault="00767794" w:rsidP="00CC58F4">
            <w:pPr>
              <w:tabs>
                <w:tab w:val="left" w:pos="9000"/>
              </w:tabs>
              <w:rPr>
                <w:rFonts w:ascii="Arial Narrow" w:hAnsi="Arial Narrow" w:cs="Arial"/>
              </w:rPr>
            </w:pPr>
          </w:p>
        </w:tc>
      </w:tr>
      <w:tr w:rsidR="00CB7053" w:rsidRPr="00DD20A5" w:rsidTr="00CB7053">
        <w:trPr>
          <w:trHeight w:val="350"/>
        </w:trPr>
        <w:tc>
          <w:tcPr>
            <w:tcW w:w="709" w:type="dxa"/>
            <w:vAlign w:val="center"/>
          </w:tcPr>
          <w:p w:rsidR="00DD20A5" w:rsidRPr="00DD20A5" w:rsidRDefault="00767794" w:rsidP="00CC58F4">
            <w:pPr>
              <w:jc w:val="center"/>
              <w:rPr>
                <w:rFonts w:ascii="Arial Narrow" w:hAnsi="Arial Narrow" w:cs="Arial"/>
              </w:rPr>
            </w:pPr>
            <w:r>
              <w:rPr>
                <w:rFonts w:ascii="Arial Narrow" w:hAnsi="Arial Narrow" w:cs="Arial"/>
              </w:rPr>
              <w:t>4</w:t>
            </w:r>
          </w:p>
        </w:tc>
        <w:tc>
          <w:tcPr>
            <w:tcW w:w="3407" w:type="dxa"/>
            <w:vAlign w:val="center"/>
          </w:tcPr>
          <w:p w:rsidR="00DD20A5" w:rsidRPr="00DD20A5" w:rsidRDefault="00DD20A5" w:rsidP="00CC58F4">
            <w:pPr>
              <w:rPr>
                <w:rFonts w:ascii="Arial Narrow" w:hAnsi="Arial Narrow" w:cs="Arial"/>
              </w:rPr>
            </w:pPr>
            <w:r w:rsidRPr="00DD20A5">
              <w:rPr>
                <w:rFonts w:ascii="Arial Narrow" w:hAnsi="Arial Narrow" w:cs="Arial"/>
              </w:rPr>
              <w:t>Zbożowe kwadraciki z cynamonem, skład: mąki 74,5%: pszenna pełnoziarnista 41,9%, ryżowa, cukier, tłuszcz palmowy, skrobia pszenna, syrop glukozowy, sól, barwnik: karmel, cynamon 0,3%, aromat, regulator kwasowości: fosforany sodu, przeciwutleniacz: mieszanina tokoferoli.</w:t>
            </w:r>
            <w:r w:rsidR="00767794">
              <w:rPr>
                <w:rFonts w:ascii="Arial Narrow" w:hAnsi="Arial Narrow" w:cs="Arial"/>
              </w:rPr>
              <w:t xml:space="preserve"> Op. 0,5-1kg </w:t>
            </w:r>
            <w:r w:rsidRPr="00DD20A5">
              <w:rPr>
                <w:rFonts w:ascii="Arial Narrow" w:hAnsi="Arial Narrow" w:cs="Arial"/>
              </w:rPr>
              <w:t xml:space="preserve"> </w:t>
            </w:r>
          </w:p>
        </w:tc>
        <w:tc>
          <w:tcPr>
            <w:tcW w:w="1109" w:type="dxa"/>
            <w:vAlign w:val="center"/>
          </w:tcPr>
          <w:p w:rsidR="00DD20A5" w:rsidRPr="00DD20A5" w:rsidRDefault="00DD20A5" w:rsidP="00CC58F4">
            <w:pPr>
              <w:jc w:val="center"/>
              <w:rPr>
                <w:rFonts w:ascii="Arial Narrow" w:hAnsi="Arial Narrow" w:cs="Arial"/>
              </w:rPr>
            </w:pPr>
            <w:r w:rsidRPr="00DD20A5">
              <w:rPr>
                <w:rFonts w:ascii="Arial Narrow" w:hAnsi="Arial Narrow" w:cs="Arial"/>
              </w:rPr>
              <w:t xml:space="preserve">Kg </w:t>
            </w:r>
          </w:p>
        </w:tc>
        <w:tc>
          <w:tcPr>
            <w:tcW w:w="747" w:type="dxa"/>
            <w:vAlign w:val="center"/>
          </w:tcPr>
          <w:p w:rsidR="00DD20A5" w:rsidRPr="00DD20A5" w:rsidRDefault="00767794" w:rsidP="00CC58F4">
            <w:pPr>
              <w:jc w:val="center"/>
              <w:rPr>
                <w:rFonts w:ascii="Arial Narrow" w:hAnsi="Arial Narrow" w:cs="Arial"/>
              </w:rPr>
            </w:pPr>
            <w:r>
              <w:rPr>
                <w:rFonts w:ascii="Arial Narrow" w:hAnsi="Arial Narrow" w:cs="Arial"/>
              </w:rPr>
              <w:t>2</w:t>
            </w:r>
            <w:r w:rsidR="00DD20A5" w:rsidRPr="00DD20A5">
              <w:rPr>
                <w:rFonts w:ascii="Arial Narrow" w:hAnsi="Arial Narrow" w:cs="Arial"/>
              </w:rPr>
              <w:t>00</w:t>
            </w:r>
          </w:p>
        </w:tc>
        <w:tc>
          <w:tcPr>
            <w:tcW w:w="2108" w:type="dxa"/>
          </w:tcPr>
          <w:p w:rsidR="00DD20A5" w:rsidRPr="00DD20A5" w:rsidRDefault="00DD20A5" w:rsidP="00CC58F4">
            <w:pPr>
              <w:tabs>
                <w:tab w:val="left" w:pos="9000"/>
              </w:tabs>
              <w:rPr>
                <w:rFonts w:ascii="Arial Narrow" w:hAnsi="Arial Narrow" w:cs="Arial"/>
                <w:b/>
              </w:rPr>
            </w:pP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r w:rsidR="00CB7053" w:rsidRPr="00DD20A5" w:rsidTr="00CB7053">
        <w:trPr>
          <w:trHeight w:val="350"/>
        </w:trPr>
        <w:tc>
          <w:tcPr>
            <w:tcW w:w="8080" w:type="dxa"/>
            <w:gridSpan w:val="5"/>
            <w:vAlign w:val="center"/>
          </w:tcPr>
          <w:p w:rsidR="002A17D1" w:rsidRDefault="00DD20A5" w:rsidP="00CC58F4">
            <w:pPr>
              <w:tabs>
                <w:tab w:val="left" w:pos="9000"/>
              </w:tabs>
              <w:rPr>
                <w:rFonts w:ascii="Arial Narrow" w:hAnsi="Arial Narrow" w:cs="Arial"/>
                <w:b/>
              </w:rPr>
            </w:pPr>
            <w:r w:rsidRPr="00DD20A5">
              <w:rPr>
                <w:rFonts w:ascii="Arial Narrow" w:hAnsi="Arial Narrow" w:cs="Arial"/>
                <w:b/>
              </w:rPr>
              <w:t xml:space="preserve">                                                                                                                                                                             </w:t>
            </w:r>
            <w:r w:rsidR="002A17D1">
              <w:rPr>
                <w:rFonts w:ascii="Arial Narrow" w:hAnsi="Arial Narrow" w:cs="Arial"/>
                <w:b/>
              </w:rPr>
              <w:t xml:space="preserve">                                     </w:t>
            </w:r>
          </w:p>
          <w:p w:rsidR="00DD20A5" w:rsidRPr="00DD20A5" w:rsidRDefault="002A17D1" w:rsidP="00CC58F4">
            <w:pPr>
              <w:tabs>
                <w:tab w:val="left" w:pos="9000"/>
              </w:tabs>
              <w:rPr>
                <w:rFonts w:ascii="Arial Narrow" w:hAnsi="Arial Narrow" w:cs="Arial"/>
                <w:b/>
              </w:rPr>
            </w:pPr>
            <w:r>
              <w:rPr>
                <w:rFonts w:ascii="Arial Narrow" w:hAnsi="Arial Narrow" w:cs="Arial"/>
                <w:b/>
              </w:rPr>
              <w:t xml:space="preserve">                                                                                                                                          </w:t>
            </w:r>
            <w:r w:rsidR="00DD20A5" w:rsidRPr="00DD20A5">
              <w:rPr>
                <w:rFonts w:ascii="Arial Narrow" w:hAnsi="Arial Narrow" w:cs="Arial"/>
                <w:b/>
              </w:rPr>
              <w:t xml:space="preserve">RAZEM </w:t>
            </w:r>
          </w:p>
        </w:tc>
        <w:tc>
          <w:tcPr>
            <w:tcW w:w="1843" w:type="dxa"/>
          </w:tcPr>
          <w:p w:rsidR="00DD20A5" w:rsidRPr="00DD20A5" w:rsidRDefault="00DD20A5" w:rsidP="00CC58F4">
            <w:pPr>
              <w:tabs>
                <w:tab w:val="left" w:pos="9000"/>
              </w:tabs>
              <w:rPr>
                <w:rFonts w:ascii="Arial Narrow" w:hAnsi="Arial Narrow" w:cs="Arial"/>
                <w:b/>
              </w:rPr>
            </w:pPr>
          </w:p>
        </w:tc>
        <w:tc>
          <w:tcPr>
            <w:tcW w:w="709" w:type="dxa"/>
          </w:tcPr>
          <w:p w:rsidR="00DD20A5" w:rsidRPr="00DD20A5" w:rsidRDefault="00DD20A5" w:rsidP="00CC58F4">
            <w:pPr>
              <w:tabs>
                <w:tab w:val="left" w:pos="9000"/>
              </w:tabs>
              <w:rPr>
                <w:rFonts w:ascii="Arial Narrow" w:hAnsi="Arial Narrow" w:cs="Arial"/>
              </w:rPr>
            </w:pPr>
          </w:p>
        </w:tc>
        <w:tc>
          <w:tcPr>
            <w:tcW w:w="2410" w:type="dxa"/>
          </w:tcPr>
          <w:p w:rsidR="00DD20A5" w:rsidRPr="00DD20A5" w:rsidRDefault="00DD20A5" w:rsidP="00CC58F4">
            <w:pPr>
              <w:tabs>
                <w:tab w:val="left" w:pos="9000"/>
              </w:tabs>
              <w:rPr>
                <w:rFonts w:ascii="Arial Narrow" w:hAnsi="Arial Narrow" w:cs="Arial"/>
              </w:rPr>
            </w:pPr>
          </w:p>
        </w:tc>
        <w:tc>
          <w:tcPr>
            <w:tcW w:w="2693" w:type="dxa"/>
          </w:tcPr>
          <w:p w:rsidR="00DD20A5" w:rsidRPr="00DD20A5" w:rsidRDefault="00DD20A5" w:rsidP="00CC58F4">
            <w:pPr>
              <w:tabs>
                <w:tab w:val="left" w:pos="9000"/>
              </w:tabs>
              <w:rPr>
                <w:rFonts w:ascii="Arial Narrow" w:hAnsi="Arial Narrow" w:cs="Arial"/>
              </w:rPr>
            </w:pPr>
          </w:p>
        </w:tc>
      </w:tr>
    </w:tbl>
    <w:p w:rsidR="00767794" w:rsidRDefault="00767794" w:rsidP="00767794">
      <w:pPr>
        <w:spacing w:after="0"/>
        <w:rPr>
          <w:rFonts w:ascii="Arial Narrow" w:hAnsi="Arial Narrow" w:cs="Times New Roman"/>
          <w:b/>
        </w:rPr>
      </w:pPr>
    </w:p>
    <w:p w:rsidR="00767794" w:rsidRDefault="00767794" w:rsidP="00767794">
      <w:pPr>
        <w:spacing w:after="0"/>
        <w:rPr>
          <w:rFonts w:ascii="Arial Narrow" w:hAnsi="Arial Narrow" w:cs="Times New Roman"/>
          <w:b/>
        </w:rPr>
      </w:pPr>
    </w:p>
    <w:p w:rsidR="00AC6090" w:rsidRPr="002F5096" w:rsidRDefault="00AC6090" w:rsidP="00767794">
      <w:pPr>
        <w:spacing w:after="0"/>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t>…………………….</w:t>
      </w:r>
      <w:r w:rsidRPr="002F5096">
        <w:rPr>
          <w:rFonts w:ascii="Arial Narrow" w:hAnsi="Arial Narrow" w:cs="Times New Roman"/>
        </w:rPr>
        <w:t>……………………………………………</w:t>
      </w:r>
    </w:p>
    <w:p w:rsidR="00844955" w:rsidRPr="002F5096" w:rsidRDefault="00AC6090" w:rsidP="00AC6090">
      <w:pPr>
        <w:spacing w:after="0"/>
        <w:ind w:firstLine="284"/>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2F5096">
        <w:rPr>
          <w:rFonts w:ascii="Arial Narrow" w:hAnsi="Arial Narrow" w:cs="Times New Roman"/>
        </w:rPr>
        <w:t xml:space="preserve">                               </w:t>
      </w:r>
      <w:r w:rsidRPr="002F5096">
        <w:rPr>
          <w:rFonts w:ascii="Arial Narrow" w:hAnsi="Arial Narrow" w:cs="Times New Roman"/>
        </w:rPr>
        <w:tab/>
        <w:t>/pieczęć i podpis osoby upoważnionej/</w:t>
      </w: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767794" w:rsidRDefault="00767794" w:rsidP="00DD20A5">
      <w:pPr>
        <w:suppressAutoHyphens/>
        <w:spacing w:before="120" w:after="0" w:line="240" w:lineRule="auto"/>
        <w:contextualSpacing/>
        <w:rPr>
          <w:rFonts w:ascii="Arial Narrow" w:hAnsi="Arial Narrow" w:cs="Arial"/>
        </w:rPr>
      </w:pPr>
    </w:p>
    <w:p w:rsidR="00844955" w:rsidRPr="002F5096" w:rsidRDefault="00844955" w:rsidP="00844955">
      <w:pPr>
        <w:rPr>
          <w:rFonts w:ascii="Arial Narrow" w:hAnsi="Arial Narrow" w:cs="Times New Roman"/>
        </w:rPr>
      </w:pPr>
    </w:p>
    <w:p w:rsidR="002F5096" w:rsidRDefault="002F5096" w:rsidP="00844955">
      <w:pPr>
        <w:jc w:val="right"/>
        <w:rPr>
          <w:rFonts w:cs="Times New Roman"/>
          <w:b/>
          <w:sz w:val="18"/>
          <w:szCs w:val="18"/>
        </w:rPr>
      </w:pPr>
    </w:p>
    <w:p w:rsidR="00844955" w:rsidRPr="002F5096" w:rsidRDefault="00844955" w:rsidP="00844955">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3/4 do </w:t>
      </w:r>
      <w:proofErr w:type="spellStart"/>
      <w:r w:rsidRPr="002F5096">
        <w:rPr>
          <w:rFonts w:ascii="Arial Narrow" w:hAnsi="Arial Narrow" w:cs="Times New Roman"/>
          <w:b/>
          <w:sz w:val="20"/>
          <w:szCs w:val="20"/>
        </w:rPr>
        <w:t>siwz</w:t>
      </w:r>
      <w:proofErr w:type="spellEnd"/>
    </w:p>
    <w:p w:rsidR="00844955" w:rsidRPr="002F5096" w:rsidRDefault="00844955" w:rsidP="00844955">
      <w:pPr>
        <w:pStyle w:val="Tekstpodstawowy"/>
        <w:spacing w:after="0" w:line="240" w:lineRule="auto"/>
        <w:jc w:val="center"/>
        <w:rPr>
          <w:rFonts w:ascii="Arial Narrow" w:hAnsi="Arial Narrow"/>
          <w:b/>
        </w:rPr>
      </w:pPr>
      <w:r w:rsidRPr="002F5096">
        <w:rPr>
          <w:rFonts w:ascii="Arial Narrow" w:hAnsi="Arial Narrow"/>
          <w:b/>
        </w:rPr>
        <w:t>KALKULACJA CENOWA</w:t>
      </w:r>
    </w:p>
    <w:p w:rsidR="00844955" w:rsidRPr="002F5096" w:rsidRDefault="00844955" w:rsidP="00844955">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4</w:t>
      </w:r>
    </w:p>
    <w:p w:rsidR="00844955" w:rsidRPr="002F5096" w:rsidRDefault="00844955" w:rsidP="00844955">
      <w:pPr>
        <w:pStyle w:val="Tekstpodstawowy"/>
        <w:spacing w:after="0" w:line="240" w:lineRule="auto"/>
        <w:jc w:val="center"/>
        <w:rPr>
          <w:rFonts w:ascii="Arial Narrow" w:hAnsi="Arial Narrow"/>
          <w:b/>
        </w:rPr>
      </w:pPr>
    </w:p>
    <w:p w:rsidR="00844955" w:rsidRPr="002F5096" w:rsidRDefault="00844955" w:rsidP="00844955">
      <w:pPr>
        <w:pStyle w:val="Tekstpodstawowy"/>
        <w:spacing w:after="0" w:line="240" w:lineRule="auto"/>
        <w:jc w:val="center"/>
        <w:rPr>
          <w:rFonts w:ascii="Arial Narrow" w:hAnsi="Arial Narrow"/>
          <w:b/>
        </w:rPr>
      </w:pPr>
    </w:p>
    <w:p w:rsidR="00844955" w:rsidRPr="002F5096" w:rsidRDefault="00844955" w:rsidP="00844955">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844955" w:rsidRPr="002F5096" w:rsidRDefault="00844955" w:rsidP="00844955">
      <w:pPr>
        <w:pStyle w:val="StandardowyStandardowy1"/>
        <w:rPr>
          <w:rFonts w:ascii="Arial Narrow" w:hAnsi="Arial Narrow"/>
          <w:sz w:val="22"/>
          <w:szCs w:val="22"/>
        </w:rPr>
      </w:pPr>
    </w:p>
    <w:p w:rsidR="00767794" w:rsidRDefault="00844955" w:rsidP="00212B69">
      <w:pPr>
        <w:rPr>
          <w:rFonts w:ascii="Arial Narrow" w:hAnsi="Arial Narrow" w:cs="Times New Roman"/>
          <w:b/>
        </w:rPr>
      </w:pPr>
      <w:r w:rsidRPr="002F5096">
        <w:rPr>
          <w:rFonts w:ascii="Arial Narrow" w:hAnsi="Arial Narrow" w:cs="Arial"/>
        </w:rPr>
        <w:t>Nazwa i adres Wykonawcy:..........................................................................</w:t>
      </w:r>
      <w:r w:rsidR="00212B69" w:rsidRPr="002F5096">
        <w:rPr>
          <w:rFonts w:ascii="Arial Narrow" w:hAnsi="Arial Narrow" w:cs="Arial"/>
        </w:rPr>
        <w:t>...............................</w:t>
      </w:r>
    </w:p>
    <w:p w:rsidR="00767794" w:rsidRDefault="00767794" w:rsidP="00212B69">
      <w:pPr>
        <w:rPr>
          <w:rFonts w:ascii="Arial Narrow" w:hAnsi="Arial Narrow" w:cs="Times New Roman"/>
          <w:b/>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237"/>
        <w:gridCol w:w="709"/>
        <w:gridCol w:w="850"/>
        <w:gridCol w:w="1701"/>
        <w:gridCol w:w="1843"/>
        <w:gridCol w:w="709"/>
        <w:gridCol w:w="1701"/>
        <w:gridCol w:w="1843"/>
      </w:tblGrid>
      <w:tr w:rsidR="00767794" w:rsidRPr="00D00369" w:rsidTr="00A03074">
        <w:trPr>
          <w:trHeight w:val="603"/>
        </w:trPr>
        <w:tc>
          <w:tcPr>
            <w:tcW w:w="709" w:type="dxa"/>
            <w:shd w:val="clear" w:color="auto" w:fill="auto"/>
            <w:vAlign w:val="center"/>
            <w:hideMark/>
          </w:tcPr>
          <w:p w:rsidR="00767794" w:rsidRDefault="00767794" w:rsidP="00CC58F4">
            <w:pPr>
              <w:ind w:left="179"/>
              <w:jc w:val="center"/>
              <w:rPr>
                <w:rFonts w:ascii="Arial Narrow" w:hAnsi="Arial Narrow" w:cs="Times New Roman"/>
                <w:b/>
              </w:rPr>
            </w:pPr>
            <w:r w:rsidRPr="00767794">
              <w:rPr>
                <w:rFonts w:ascii="Arial Narrow" w:hAnsi="Arial Narrow" w:cs="Times New Roman"/>
                <w:b/>
              </w:rPr>
              <w:t>Lp.</w:t>
            </w:r>
          </w:p>
          <w:p w:rsidR="00A03074" w:rsidRPr="00767794" w:rsidRDefault="00A03074" w:rsidP="00CC58F4">
            <w:pPr>
              <w:ind w:left="179"/>
              <w:jc w:val="center"/>
              <w:rPr>
                <w:rFonts w:ascii="Arial Narrow" w:hAnsi="Arial Narrow" w:cs="Times New Roman"/>
                <w:b/>
              </w:rPr>
            </w:pPr>
          </w:p>
        </w:tc>
        <w:tc>
          <w:tcPr>
            <w:tcW w:w="6237" w:type="dxa"/>
            <w:shd w:val="clear" w:color="auto" w:fill="auto"/>
            <w:vAlign w:val="center"/>
            <w:hideMark/>
          </w:tcPr>
          <w:p w:rsidR="00767794" w:rsidRPr="00767794" w:rsidRDefault="00767794" w:rsidP="00CC58F4">
            <w:pPr>
              <w:jc w:val="center"/>
              <w:rPr>
                <w:rFonts w:ascii="Arial Narrow" w:hAnsi="Arial Narrow" w:cs="Times New Roman"/>
                <w:b/>
              </w:rPr>
            </w:pPr>
            <w:r w:rsidRPr="00767794">
              <w:rPr>
                <w:rFonts w:ascii="Arial Narrow" w:hAnsi="Arial Narrow" w:cs="Times New Roman"/>
                <w:b/>
              </w:rPr>
              <w:t xml:space="preserve">Nazwa </w:t>
            </w:r>
          </w:p>
          <w:p w:rsidR="00767794" w:rsidRPr="00767794" w:rsidRDefault="00767794" w:rsidP="00CC58F4">
            <w:pPr>
              <w:jc w:val="center"/>
              <w:rPr>
                <w:rFonts w:ascii="Arial Narrow" w:hAnsi="Arial Narrow" w:cs="Times New Roman"/>
                <w:b/>
              </w:rPr>
            </w:pPr>
          </w:p>
        </w:tc>
        <w:tc>
          <w:tcPr>
            <w:tcW w:w="709" w:type="dxa"/>
            <w:shd w:val="clear" w:color="auto" w:fill="auto"/>
            <w:vAlign w:val="center"/>
          </w:tcPr>
          <w:p w:rsidR="00767794" w:rsidRDefault="00767794" w:rsidP="00CC58F4">
            <w:pPr>
              <w:jc w:val="center"/>
              <w:rPr>
                <w:rFonts w:ascii="Arial Narrow" w:hAnsi="Arial Narrow" w:cs="Arial"/>
                <w:b/>
              </w:rPr>
            </w:pPr>
            <w:r w:rsidRPr="00767794">
              <w:rPr>
                <w:rFonts w:ascii="Arial Narrow" w:hAnsi="Arial Narrow" w:cs="Arial"/>
                <w:b/>
              </w:rPr>
              <w:t>j.m.</w:t>
            </w:r>
          </w:p>
          <w:p w:rsidR="00A03074" w:rsidRPr="00767794" w:rsidRDefault="00A03074" w:rsidP="00CC58F4">
            <w:pPr>
              <w:jc w:val="center"/>
              <w:rPr>
                <w:rFonts w:ascii="Arial Narrow" w:hAnsi="Arial Narrow" w:cs="Arial"/>
                <w:b/>
              </w:rPr>
            </w:pPr>
          </w:p>
        </w:tc>
        <w:tc>
          <w:tcPr>
            <w:tcW w:w="850" w:type="dxa"/>
            <w:shd w:val="clear" w:color="auto" w:fill="auto"/>
            <w:vAlign w:val="center"/>
            <w:hideMark/>
          </w:tcPr>
          <w:p w:rsidR="00767794" w:rsidRPr="00767794" w:rsidRDefault="00767794" w:rsidP="00CC58F4">
            <w:pPr>
              <w:jc w:val="center"/>
              <w:rPr>
                <w:rFonts w:ascii="Arial Narrow" w:hAnsi="Arial Narrow" w:cs="Arial"/>
                <w:b/>
              </w:rPr>
            </w:pPr>
            <w:r w:rsidRPr="00767794">
              <w:rPr>
                <w:rFonts w:ascii="Arial Narrow" w:hAnsi="Arial Narrow" w:cs="Arial"/>
                <w:b/>
              </w:rPr>
              <w:t>Ilość</w:t>
            </w:r>
          </w:p>
          <w:p w:rsidR="00767794" w:rsidRPr="00767794" w:rsidRDefault="00767794" w:rsidP="00CC58F4">
            <w:pPr>
              <w:jc w:val="center"/>
              <w:rPr>
                <w:rFonts w:ascii="Arial Narrow" w:hAnsi="Arial Narrow" w:cs="Arial"/>
                <w:b/>
              </w:rPr>
            </w:pPr>
          </w:p>
        </w:tc>
        <w:tc>
          <w:tcPr>
            <w:tcW w:w="1701" w:type="dxa"/>
            <w:shd w:val="clear" w:color="auto" w:fill="auto"/>
            <w:vAlign w:val="center"/>
            <w:hideMark/>
          </w:tcPr>
          <w:p w:rsidR="00767794" w:rsidRPr="00767794" w:rsidRDefault="00767794" w:rsidP="00CC58F4">
            <w:pPr>
              <w:jc w:val="center"/>
              <w:rPr>
                <w:rFonts w:ascii="Arial Narrow" w:hAnsi="Arial Narrow" w:cs="Arial"/>
                <w:b/>
              </w:rPr>
            </w:pPr>
            <w:r w:rsidRPr="00767794">
              <w:rPr>
                <w:rFonts w:ascii="Arial Narrow" w:hAnsi="Arial Narrow" w:cs="Arial"/>
                <w:b/>
              </w:rPr>
              <w:t>Cena jednostkowa  netto</w:t>
            </w:r>
          </w:p>
        </w:tc>
        <w:tc>
          <w:tcPr>
            <w:tcW w:w="1843" w:type="dxa"/>
            <w:shd w:val="clear" w:color="auto" w:fill="auto"/>
            <w:vAlign w:val="center"/>
            <w:hideMark/>
          </w:tcPr>
          <w:p w:rsidR="00767794" w:rsidRDefault="00767794" w:rsidP="00CC58F4">
            <w:pPr>
              <w:jc w:val="center"/>
              <w:rPr>
                <w:rFonts w:ascii="Arial Narrow" w:hAnsi="Arial Narrow" w:cs="Arial"/>
                <w:b/>
              </w:rPr>
            </w:pPr>
            <w:r w:rsidRPr="00767794">
              <w:rPr>
                <w:rFonts w:ascii="Arial Narrow" w:hAnsi="Arial Narrow" w:cs="Arial"/>
                <w:b/>
              </w:rPr>
              <w:t>Wartość netto</w:t>
            </w:r>
          </w:p>
          <w:p w:rsidR="00A03074" w:rsidRPr="00767794" w:rsidRDefault="00A03074" w:rsidP="00CC58F4">
            <w:pPr>
              <w:jc w:val="center"/>
              <w:rPr>
                <w:rFonts w:ascii="Arial Narrow" w:hAnsi="Arial Narrow" w:cs="Arial"/>
                <w:b/>
              </w:rPr>
            </w:pPr>
          </w:p>
        </w:tc>
        <w:tc>
          <w:tcPr>
            <w:tcW w:w="709" w:type="dxa"/>
            <w:shd w:val="clear" w:color="auto" w:fill="auto"/>
            <w:noWrap/>
            <w:vAlign w:val="center"/>
            <w:hideMark/>
          </w:tcPr>
          <w:p w:rsidR="00767794" w:rsidRDefault="00767794" w:rsidP="00CC58F4">
            <w:pPr>
              <w:jc w:val="center"/>
              <w:rPr>
                <w:rFonts w:ascii="Arial Narrow" w:hAnsi="Arial Narrow" w:cs="Arial"/>
                <w:b/>
              </w:rPr>
            </w:pPr>
            <w:r w:rsidRPr="00767794">
              <w:rPr>
                <w:rFonts w:ascii="Arial Narrow" w:hAnsi="Arial Narrow" w:cs="Arial"/>
                <w:b/>
              </w:rPr>
              <w:t>VAT</w:t>
            </w:r>
          </w:p>
          <w:p w:rsidR="00A03074" w:rsidRPr="00767794" w:rsidRDefault="00A03074" w:rsidP="00CC58F4">
            <w:pPr>
              <w:jc w:val="center"/>
              <w:rPr>
                <w:rFonts w:ascii="Arial Narrow" w:hAnsi="Arial Narrow" w:cs="Arial"/>
                <w:b/>
              </w:rPr>
            </w:pPr>
            <w:r>
              <w:rPr>
                <w:rFonts w:ascii="Arial Narrow" w:hAnsi="Arial Narrow" w:cs="Arial"/>
                <w:b/>
              </w:rPr>
              <w:t>%</w:t>
            </w:r>
          </w:p>
        </w:tc>
        <w:tc>
          <w:tcPr>
            <w:tcW w:w="1701" w:type="dxa"/>
            <w:shd w:val="clear" w:color="auto" w:fill="auto"/>
            <w:noWrap/>
            <w:vAlign w:val="center"/>
            <w:hideMark/>
          </w:tcPr>
          <w:p w:rsidR="00767794" w:rsidRDefault="00767794" w:rsidP="00CC58F4">
            <w:pPr>
              <w:jc w:val="center"/>
              <w:rPr>
                <w:rFonts w:ascii="Arial Narrow" w:hAnsi="Arial Narrow" w:cs="Arial"/>
                <w:b/>
              </w:rPr>
            </w:pPr>
            <w:r w:rsidRPr="00767794">
              <w:rPr>
                <w:rFonts w:ascii="Arial Narrow" w:hAnsi="Arial Narrow" w:cs="Arial"/>
                <w:b/>
              </w:rPr>
              <w:t>Wartość VAT</w:t>
            </w:r>
          </w:p>
          <w:p w:rsidR="00A03074" w:rsidRPr="00767794" w:rsidRDefault="00A03074" w:rsidP="00CC58F4">
            <w:pPr>
              <w:jc w:val="center"/>
              <w:rPr>
                <w:rFonts w:ascii="Arial Narrow" w:hAnsi="Arial Narrow" w:cs="Arial"/>
                <w:b/>
              </w:rPr>
            </w:pPr>
          </w:p>
        </w:tc>
        <w:tc>
          <w:tcPr>
            <w:tcW w:w="1843" w:type="dxa"/>
            <w:shd w:val="clear" w:color="auto" w:fill="auto"/>
            <w:noWrap/>
            <w:vAlign w:val="center"/>
            <w:hideMark/>
          </w:tcPr>
          <w:p w:rsidR="00767794" w:rsidRDefault="00767794" w:rsidP="00CC58F4">
            <w:pPr>
              <w:jc w:val="center"/>
              <w:rPr>
                <w:rFonts w:ascii="Arial Narrow" w:hAnsi="Arial Narrow" w:cs="Arial"/>
                <w:b/>
              </w:rPr>
            </w:pPr>
            <w:r w:rsidRPr="00767794">
              <w:rPr>
                <w:rFonts w:ascii="Arial Narrow" w:hAnsi="Arial Narrow" w:cs="Arial"/>
                <w:b/>
              </w:rPr>
              <w:t>Wartość brutto</w:t>
            </w:r>
          </w:p>
          <w:p w:rsidR="00A03074" w:rsidRPr="00767794" w:rsidRDefault="00A03074" w:rsidP="00CC58F4">
            <w:pPr>
              <w:jc w:val="center"/>
              <w:rPr>
                <w:rFonts w:ascii="Arial Narrow" w:hAnsi="Arial Narrow" w:cs="Arial"/>
                <w:b/>
              </w:rPr>
            </w:pPr>
          </w:p>
        </w:tc>
      </w:tr>
      <w:tr w:rsidR="00767794" w:rsidRPr="001C4FAB" w:rsidTr="00A03074">
        <w:trPr>
          <w:trHeight w:val="262"/>
        </w:trPr>
        <w:tc>
          <w:tcPr>
            <w:tcW w:w="709" w:type="dxa"/>
            <w:shd w:val="clear" w:color="auto" w:fill="auto"/>
            <w:vAlign w:val="center"/>
          </w:tcPr>
          <w:p w:rsidR="00767794" w:rsidRPr="00767794" w:rsidRDefault="00767794" w:rsidP="00CC58F4">
            <w:pPr>
              <w:ind w:left="179"/>
              <w:jc w:val="center"/>
              <w:rPr>
                <w:rFonts w:ascii="Arial Narrow" w:hAnsi="Arial Narrow" w:cs="Times New Roman"/>
              </w:rPr>
            </w:pPr>
            <w:r w:rsidRPr="00767794">
              <w:rPr>
                <w:rFonts w:ascii="Arial Narrow" w:hAnsi="Arial Narrow" w:cs="Times New Roman"/>
              </w:rPr>
              <w:t>1</w:t>
            </w:r>
          </w:p>
        </w:tc>
        <w:tc>
          <w:tcPr>
            <w:tcW w:w="6237" w:type="dxa"/>
            <w:shd w:val="clear" w:color="auto" w:fill="auto"/>
          </w:tcPr>
          <w:p w:rsidR="00767794" w:rsidRPr="00767794" w:rsidRDefault="00767794" w:rsidP="003D130B">
            <w:pPr>
              <w:rPr>
                <w:rFonts w:ascii="Arial Narrow" w:hAnsi="Arial Narrow" w:cs="Times New Roman"/>
                <w:color w:val="000000"/>
              </w:rPr>
            </w:pPr>
            <w:r w:rsidRPr="00767794">
              <w:rPr>
                <w:rFonts w:ascii="Arial Narrow" w:hAnsi="Arial Narrow" w:cs="Times New Roman"/>
                <w:color w:val="000000"/>
              </w:rPr>
              <w:t>Koncentrat pomidorowy 30% sporządzony wyłącznie z świeżych pomidorów, bez zawartości jakichkolwiek polepszaczy i chemicznych środków konserwujących. Skład wartości odżywczej w 100 g produktu</w:t>
            </w:r>
            <w:r w:rsidR="003D130B">
              <w:rPr>
                <w:rFonts w:ascii="Arial Narrow" w:hAnsi="Arial Narrow" w:cs="Times New Roman"/>
                <w:color w:val="000000"/>
              </w:rPr>
              <w:t>:</w:t>
            </w:r>
            <w:r w:rsidRPr="00767794">
              <w:rPr>
                <w:rFonts w:ascii="Arial Narrow" w:hAnsi="Arial Narrow" w:cs="Times New Roman"/>
                <w:color w:val="000000"/>
              </w:rPr>
              <w:t xml:space="preserve"> kcal 104, białko ogółem 4,9 g, węglowodany 18g, tłuszcz 0,8 g. Opakowanie słoik szklany. </w:t>
            </w:r>
          </w:p>
        </w:tc>
        <w:tc>
          <w:tcPr>
            <w:tcW w:w="709" w:type="dxa"/>
            <w:shd w:val="clear" w:color="auto" w:fill="auto"/>
            <w:vAlign w:val="center"/>
          </w:tcPr>
          <w:p w:rsidR="00767794" w:rsidRPr="00767794" w:rsidRDefault="00767794" w:rsidP="00A03074">
            <w:pPr>
              <w:jc w:val="center"/>
              <w:rPr>
                <w:rFonts w:ascii="Arial Narrow" w:hAnsi="Arial Narrow" w:cs="Arial"/>
              </w:rPr>
            </w:pPr>
            <w:r w:rsidRPr="00767794">
              <w:rPr>
                <w:rFonts w:ascii="Arial Narrow" w:hAnsi="Arial Narrow" w:cs="Arial"/>
              </w:rPr>
              <w:t>kg</w:t>
            </w:r>
          </w:p>
        </w:tc>
        <w:tc>
          <w:tcPr>
            <w:tcW w:w="850" w:type="dxa"/>
            <w:shd w:val="clear" w:color="auto" w:fill="auto"/>
            <w:vAlign w:val="center"/>
          </w:tcPr>
          <w:p w:rsidR="00767794" w:rsidRPr="00767794" w:rsidRDefault="002A17D1" w:rsidP="00A03074">
            <w:pPr>
              <w:jc w:val="center"/>
              <w:rPr>
                <w:rFonts w:ascii="Arial Narrow" w:hAnsi="Arial Narrow" w:cs="Arial"/>
              </w:rPr>
            </w:pPr>
            <w:r>
              <w:rPr>
                <w:rFonts w:ascii="Arial Narrow" w:hAnsi="Arial Narrow" w:cs="Arial"/>
              </w:rPr>
              <w:t>1</w:t>
            </w:r>
            <w:r w:rsidR="00767794" w:rsidRPr="00767794">
              <w:rPr>
                <w:rFonts w:ascii="Arial Narrow" w:hAnsi="Arial Narrow" w:cs="Arial"/>
              </w:rPr>
              <w:t>000</w:t>
            </w:r>
          </w:p>
        </w:tc>
        <w:tc>
          <w:tcPr>
            <w:tcW w:w="1701" w:type="dxa"/>
            <w:shd w:val="clear" w:color="auto" w:fill="auto"/>
            <w:vAlign w:val="center"/>
          </w:tcPr>
          <w:p w:rsidR="00767794" w:rsidRPr="00767794" w:rsidRDefault="00767794" w:rsidP="00CC58F4">
            <w:pPr>
              <w:jc w:val="center"/>
              <w:rPr>
                <w:rFonts w:ascii="Arial Narrow" w:hAnsi="Arial Narrow" w:cs="Arial"/>
              </w:rPr>
            </w:pPr>
          </w:p>
        </w:tc>
        <w:tc>
          <w:tcPr>
            <w:tcW w:w="1843" w:type="dxa"/>
            <w:shd w:val="clear" w:color="auto" w:fill="auto"/>
            <w:vAlign w:val="center"/>
          </w:tcPr>
          <w:p w:rsidR="00767794" w:rsidRPr="00767794" w:rsidRDefault="00767794" w:rsidP="00CC58F4">
            <w:pPr>
              <w:jc w:val="center"/>
              <w:rPr>
                <w:rFonts w:ascii="Arial Narrow" w:hAnsi="Arial Narrow" w:cs="Arial"/>
              </w:rPr>
            </w:pPr>
          </w:p>
        </w:tc>
        <w:tc>
          <w:tcPr>
            <w:tcW w:w="709" w:type="dxa"/>
            <w:shd w:val="clear" w:color="auto" w:fill="auto"/>
            <w:noWrap/>
            <w:vAlign w:val="center"/>
          </w:tcPr>
          <w:p w:rsidR="00767794" w:rsidRPr="00767794" w:rsidRDefault="00767794" w:rsidP="00CC58F4">
            <w:pPr>
              <w:jc w:val="center"/>
              <w:rPr>
                <w:rFonts w:ascii="Arial Narrow" w:hAnsi="Arial Narrow" w:cs="Arial"/>
              </w:rPr>
            </w:pPr>
          </w:p>
        </w:tc>
        <w:tc>
          <w:tcPr>
            <w:tcW w:w="1701" w:type="dxa"/>
            <w:shd w:val="clear" w:color="auto" w:fill="auto"/>
            <w:noWrap/>
            <w:vAlign w:val="center"/>
          </w:tcPr>
          <w:p w:rsidR="00767794" w:rsidRPr="00767794" w:rsidRDefault="00767794" w:rsidP="00CC58F4">
            <w:pPr>
              <w:jc w:val="center"/>
              <w:rPr>
                <w:rFonts w:ascii="Arial Narrow" w:hAnsi="Arial Narrow" w:cs="Arial"/>
              </w:rPr>
            </w:pPr>
          </w:p>
        </w:tc>
        <w:tc>
          <w:tcPr>
            <w:tcW w:w="1843" w:type="dxa"/>
            <w:shd w:val="clear" w:color="auto" w:fill="auto"/>
            <w:noWrap/>
            <w:vAlign w:val="center"/>
          </w:tcPr>
          <w:p w:rsidR="00767794" w:rsidRPr="00767794" w:rsidRDefault="00767794" w:rsidP="00CC58F4">
            <w:pPr>
              <w:jc w:val="center"/>
              <w:rPr>
                <w:rFonts w:ascii="Arial Narrow" w:hAnsi="Arial Narrow" w:cs="Arial"/>
              </w:rPr>
            </w:pPr>
          </w:p>
        </w:tc>
      </w:tr>
      <w:tr w:rsidR="00767794" w:rsidRPr="001C4FAB" w:rsidTr="00A03074">
        <w:trPr>
          <w:trHeight w:val="262"/>
        </w:trPr>
        <w:tc>
          <w:tcPr>
            <w:tcW w:w="709" w:type="dxa"/>
            <w:shd w:val="clear" w:color="auto" w:fill="auto"/>
            <w:vAlign w:val="center"/>
          </w:tcPr>
          <w:p w:rsidR="00767794" w:rsidRPr="00767794" w:rsidRDefault="00767794" w:rsidP="00CC58F4">
            <w:pPr>
              <w:ind w:left="179"/>
              <w:jc w:val="center"/>
              <w:rPr>
                <w:rFonts w:ascii="Arial Narrow" w:hAnsi="Arial Narrow" w:cs="Times New Roman"/>
              </w:rPr>
            </w:pPr>
            <w:r w:rsidRPr="00767794">
              <w:rPr>
                <w:rFonts w:ascii="Arial Narrow" w:hAnsi="Arial Narrow" w:cs="Times New Roman"/>
              </w:rPr>
              <w:t>2</w:t>
            </w:r>
          </w:p>
        </w:tc>
        <w:tc>
          <w:tcPr>
            <w:tcW w:w="6237" w:type="dxa"/>
            <w:shd w:val="clear" w:color="auto" w:fill="auto"/>
          </w:tcPr>
          <w:p w:rsidR="00767794" w:rsidRPr="00767794" w:rsidRDefault="00767794" w:rsidP="00CC58F4">
            <w:pPr>
              <w:rPr>
                <w:rFonts w:ascii="Arial Narrow" w:hAnsi="Arial Narrow" w:cs="Times New Roman"/>
                <w:color w:val="000000"/>
              </w:rPr>
            </w:pPr>
            <w:r w:rsidRPr="00767794">
              <w:rPr>
                <w:rFonts w:ascii="Arial Narrow" w:hAnsi="Arial Narrow" w:cs="Times New Roman"/>
                <w:color w:val="000000"/>
              </w:rPr>
              <w:t xml:space="preserve">Ketchup łagodny, opakowanie a 250 g </w:t>
            </w:r>
          </w:p>
        </w:tc>
        <w:tc>
          <w:tcPr>
            <w:tcW w:w="709" w:type="dxa"/>
            <w:shd w:val="clear" w:color="auto" w:fill="auto"/>
            <w:vAlign w:val="center"/>
          </w:tcPr>
          <w:p w:rsidR="00767794" w:rsidRPr="00767794" w:rsidRDefault="00767794" w:rsidP="00A03074">
            <w:pPr>
              <w:jc w:val="center"/>
              <w:rPr>
                <w:rFonts w:ascii="Arial Narrow" w:hAnsi="Arial Narrow" w:cs="Arial"/>
              </w:rPr>
            </w:pPr>
            <w:r w:rsidRPr="00767794">
              <w:rPr>
                <w:rFonts w:ascii="Arial Narrow" w:hAnsi="Arial Narrow" w:cs="Arial"/>
              </w:rPr>
              <w:t>Szt.</w:t>
            </w:r>
          </w:p>
        </w:tc>
        <w:tc>
          <w:tcPr>
            <w:tcW w:w="850" w:type="dxa"/>
            <w:shd w:val="clear" w:color="auto" w:fill="auto"/>
            <w:vAlign w:val="center"/>
          </w:tcPr>
          <w:p w:rsidR="00767794" w:rsidRPr="00767794" w:rsidRDefault="002A17D1" w:rsidP="00A03074">
            <w:pPr>
              <w:jc w:val="center"/>
              <w:rPr>
                <w:rFonts w:ascii="Arial Narrow" w:hAnsi="Arial Narrow" w:cs="Arial"/>
              </w:rPr>
            </w:pPr>
            <w:r>
              <w:rPr>
                <w:rFonts w:ascii="Arial Narrow" w:hAnsi="Arial Narrow" w:cs="Arial"/>
              </w:rPr>
              <w:t>6</w:t>
            </w:r>
            <w:r w:rsidR="00767794" w:rsidRPr="00767794">
              <w:rPr>
                <w:rFonts w:ascii="Arial Narrow" w:hAnsi="Arial Narrow" w:cs="Arial"/>
              </w:rPr>
              <w:t>00</w:t>
            </w:r>
          </w:p>
        </w:tc>
        <w:tc>
          <w:tcPr>
            <w:tcW w:w="1701" w:type="dxa"/>
            <w:shd w:val="clear" w:color="auto" w:fill="auto"/>
            <w:vAlign w:val="center"/>
          </w:tcPr>
          <w:p w:rsidR="00767794" w:rsidRPr="00767794" w:rsidRDefault="00767794" w:rsidP="00CC58F4">
            <w:pPr>
              <w:jc w:val="center"/>
              <w:rPr>
                <w:rFonts w:ascii="Arial Narrow" w:hAnsi="Arial Narrow" w:cs="Arial"/>
              </w:rPr>
            </w:pPr>
          </w:p>
        </w:tc>
        <w:tc>
          <w:tcPr>
            <w:tcW w:w="1843" w:type="dxa"/>
            <w:shd w:val="clear" w:color="auto" w:fill="auto"/>
            <w:vAlign w:val="center"/>
          </w:tcPr>
          <w:p w:rsidR="00767794" w:rsidRPr="00767794" w:rsidRDefault="00767794" w:rsidP="00CC58F4">
            <w:pPr>
              <w:jc w:val="center"/>
              <w:rPr>
                <w:rFonts w:ascii="Arial Narrow" w:hAnsi="Arial Narrow" w:cs="Arial"/>
              </w:rPr>
            </w:pPr>
          </w:p>
        </w:tc>
        <w:tc>
          <w:tcPr>
            <w:tcW w:w="709" w:type="dxa"/>
            <w:shd w:val="clear" w:color="auto" w:fill="auto"/>
            <w:noWrap/>
            <w:vAlign w:val="center"/>
          </w:tcPr>
          <w:p w:rsidR="00767794" w:rsidRPr="00767794" w:rsidRDefault="00767794" w:rsidP="00CC58F4">
            <w:pPr>
              <w:jc w:val="center"/>
              <w:rPr>
                <w:rFonts w:ascii="Arial Narrow" w:hAnsi="Arial Narrow" w:cs="Arial"/>
              </w:rPr>
            </w:pPr>
          </w:p>
        </w:tc>
        <w:tc>
          <w:tcPr>
            <w:tcW w:w="1701" w:type="dxa"/>
            <w:shd w:val="clear" w:color="auto" w:fill="auto"/>
            <w:noWrap/>
            <w:vAlign w:val="center"/>
          </w:tcPr>
          <w:p w:rsidR="00767794" w:rsidRPr="00767794" w:rsidRDefault="00767794" w:rsidP="00CC58F4">
            <w:pPr>
              <w:jc w:val="center"/>
              <w:rPr>
                <w:rFonts w:ascii="Arial Narrow" w:hAnsi="Arial Narrow" w:cs="Arial"/>
              </w:rPr>
            </w:pPr>
          </w:p>
        </w:tc>
        <w:tc>
          <w:tcPr>
            <w:tcW w:w="1843" w:type="dxa"/>
            <w:shd w:val="clear" w:color="auto" w:fill="auto"/>
            <w:noWrap/>
            <w:vAlign w:val="center"/>
          </w:tcPr>
          <w:p w:rsidR="00767794" w:rsidRPr="00767794" w:rsidRDefault="00767794" w:rsidP="00CC58F4">
            <w:pPr>
              <w:jc w:val="center"/>
              <w:rPr>
                <w:rFonts w:ascii="Arial Narrow" w:hAnsi="Arial Narrow" w:cs="Arial"/>
              </w:rPr>
            </w:pPr>
          </w:p>
        </w:tc>
      </w:tr>
      <w:tr w:rsidR="00767794" w:rsidRPr="001C4FAB" w:rsidTr="00A03074">
        <w:trPr>
          <w:trHeight w:val="262"/>
        </w:trPr>
        <w:tc>
          <w:tcPr>
            <w:tcW w:w="10206" w:type="dxa"/>
            <w:gridSpan w:val="5"/>
            <w:shd w:val="clear" w:color="auto" w:fill="auto"/>
            <w:vAlign w:val="center"/>
          </w:tcPr>
          <w:p w:rsidR="00767794" w:rsidRPr="00767794" w:rsidRDefault="00767794" w:rsidP="00CC58F4">
            <w:pPr>
              <w:jc w:val="center"/>
              <w:rPr>
                <w:rFonts w:ascii="Arial Narrow" w:hAnsi="Arial Narrow" w:cs="Arial"/>
              </w:rPr>
            </w:pPr>
            <w:r>
              <w:rPr>
                <w:rFonts w:ascii="Arial Narrow" w:hAnsi="Arial Narrow" w:cs="Arial"/>
              </w:rPr>
              <w:t xml:space="preserve">                                                                                                                                                                                                      RAZEM</w:t>
            </w:r>
          </w:p>
        </w:tc>
        <w:tc>
          <w:tcPr>
            <w:tcW w:w="1843" w:type="dxa"/>
            <w:shd w:val="clear" w:color="auto" w:fill="auto"/>
            <w:vAlign w:val="center"/>
          </w:tcPr>
          <w:p w:rsidR="00767794" w:rsidRPr="00767794" w:rsidRDefault="00767794" w:rsidP="00CC58F4">
            <w:pPr>
              <w:jc w:val="center"/>
              <w:rPr>
                <w:rFonts w:ascii="Arial Narrow" w:hAnsi="Arial Narrow" w:cs="Arial"/>
              </w:rPr>
            </w:pPr>
          </w:p>
        </w:tc>
        <w:tc>
          <w:tcPr>
            <w:tcW w:w="709" w:type="dxa"/>
            <w:shd w:val="clear" w:color="auto" w:fill="auto"/>
            <w:noWrap/>
            <w:vAlign w:val="center"/>
          </w:tcPr>
          <w:p w:rsidR="00767794" w:rsidRPr="00767794" w:rsidRDefault="00767794" w:rsidP="00CC58F4">
            <w:pPr>
              <w:jc w:val="center"/>
              <w:rPr>
                <w:rFonts w:ascii="Arial Narrow" w:hAnsi="Arial Narrow" w:cs="Arial"/>
              </w:rPr>
            </w:pPr>
          </w:p>
        </w:tc>
        <w:tc>
          <w:tcPr>
            <w:tcW w:w="1701" w:type="dxa"/>
            <w:shd w:val="clear" w:color="auto" w:fill="auto"/>
            <w:noWrap/>
            <w:vAlign w:val="center"/>
          </w:tcPr>
          <w:p w:rsidR="00767794" w:rsidRPr="00767794" w:rsidRDefault="00767794" w:rsidP="00CC58F4">
            <w:pPr>
              <w:jc w:val="center"/>
              <w:rPr>
                <w:rFonts w:ascii="Arial Narrow" w:hAnsi="Arial Narrow" w:cs="Arial"/>
              </w:rPr>
            </w:pPr>
          </w:p>
        </w:tc>
        <w:tc>
          <w:tcPr>
            <w:tcW w:w="1843" w:type="dxa"/>
            <w:shd w:val="clear" w:color="auto" w:fill="auto"/>
            <w:noWrap/>
            <w:vAlign w:val="center"/>
          </w:tcPr>
          <w:p w:rsidR="00767794" w:rsidRPr="00767794" w:rsidRDefault="00767794" w:rsidP="00CC58F4">
            <w:pPr>
              <w:jc w:val="center"/>
              <w:rPr>
                <w:rFonts w:ascii="Arial Narrow" w:hAnsi="Arial Narrow" w:cs="Arial"/>
              </w:rPr>
            </w:pPr>
          </w:p>
        </w:tc>
      </w:tr>
    </w:tbl>
    <w:p w:rsidR="00767794" w:rsidRPr="002F5096" w:rsidRDefault="00767794" w:rsidP="00212B69">
      <w:pPr>
        <w:rPr>
          <w:rFonts w:ascii="Arial Narrow" w:hAnsi="Arial Narrow" w:cs="Arial"/>
        </w:rPr>
      </w:pPr>
    </w:p>
    <w:p w:rsidR="00844955" w:rsidRPr="002F5096" w:rsidRDefault="00844955" w:rsidP="00844955">
      <w:pPr>
        <w:rPr>
          <w:rFonts w:ascii="Arial Narrow" w:hAnsi="Arial Narrow" w:cs="Times New Roman"/>
          <w:b/>
        </w:rPr>
      </w:pPr>
    </w:p>
    <w:p w:rsidR="00844955" w:rsidRPr="002F5096" w:rsidRDefault="00844955" w:rsidP="00844955">
      <w:pPr>
        <w:rPr>
          <w:rFonts w:ascii="Arial Narrow" w:hAnsi="Arial Narrow" w:cs="Times New Roman"/>
        </w:rPr>
      </w:pPr>
    </w:p>
    <w:p w:rsidR="00844955" w:rsidRPr="002F5096" w:rsidRDefault="00844955" w:rsidP="0033506B">
      <w:pPr>
        <w:spacing w:after="0"/>
        <w:ind w:firstLine="284"/>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r>
      <w:r w:rsidRPr="002F5096">
        <w:rPr>
          <w:rFonts w:ascii="Arial Narrow" w:hAnsi="Arial Narrow" w:cs="Times New Roman"/>
        </w:rPr>
        <w:t>………………………………………</w:t>
      </w:r>
      <w:r w:rsidR="0033506B" w:rsidRPr="002F5096">
        <w:rPr>
          <w:rFonts w:ascii="Arial Narrow" w:hAnsi="Arial Narrow" w:cs="Times New Roman"/>
        </w:rPr>
        <w:t>……………</w:t>
      </w:r>
      <w:r w:rsidRPr="002F5096">
        <w:rPr>
          <w:rFonts w:ascii="Arial Narrow" w:hAnsi="Arial Narrow" w:cs="Times New Roman"/>
        </w:rPr>
        <w:t>……</w:t>
      </w:r>
    </w:p>
    <w:p w:rsidR="00844955" w:rsidRPr="002F5096" w:rsidRDefault="00844955" w:rsidP="00844955">
      <w:pPr>
        <w:spacing w:after="0"/>
        <w:ind w:firstLine="284"/>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2F5096">
        <w:rPr>
          <w:rFonts w:ascii="Arial Narrow" w:hAnsi="Arial Narrow" w:cs="Times New Roman"/>
        </w:rPr>
        <w:t xml:space="preserve">                      </w:t>
      </w:r>
      <w:r w:rsidRPr="002F5096">
        <w:rPr>
          <w:rFonts w:ascii="Arial Narrow" w:hAnsi="Arial Narrow" w:cs="Times New Roman"/>
        </w:rPr>
        <w:t>/pieczęć i podpis osoby upoważnionej/</w:t>
      </w:r>
    </w:p>
    <w:p w:rsidR="00844955" w:rsidRPr="002F5096" w:rsidRDefault="00844955" w:rsidP="00844955">
      <w:pPr>
        <w:spacing w:after="0"/>
        <w:rPr>
          <w:rFonts w:ascii="Arial Narrow" w:hAnsi="Arial Narrow" w:cs="Times New Roman"/>
        </w:rPr>
      </w:pPr>
    </w:p>
    <w:p w:rsidR="00844955" w:rsidRDefault="00844955" w:rsidP="0032675D">
      <w:pPr>
        <w:rPr>
          <w:rFonts w:ascii="Arial" w:hAnsi="Arial" w:cs="Arial"/>
          <w:sz w:val="20"/>
          <w:szCs w:val="20"/>
        </w:rPr>
      </w:pPr>
    </w:p>
    <w:p w:rsidR="00844955" w:rsidRDefault="00844955" w:rsidP="0032675D">
      <w:pPr>
        <w:rPr>
          <w:rFonts w:ascii="Arial" w:hAnsi="Arial" w:cs="Arial"/>
          <w:sz w:val="20"/>
          <w:szCs w:val="20"/>
        </w:rPr>
      </w:pPr>
    </w:p>
    <w:p w:rsidR="00844955" w:rsidRDefault="00844955" w:rsidP="0032675D">
      <w:pPr>
        <w:rPr>
          <w:rFonts w:ascii="Arial" w:hAnsi="Arial" w:cs="Arial"/>
          <w:sz w:val="20"/>
          <w:szCs w:val="20"/>
        </w:rPr>
      </w:pPr>
    </w:p>
    <w:p w:rsidR="00767794" w:rsidRDefault="00767794" w:rsidP="00AC6090">
      <w:pPr>
        <w:jc w:val="right"/>
        <w:rPr>
          <w:rFonts w:ascii="Arial Narrow" w:hAnsi="Arial Narrow" w:cs="Times New Roman"/>
          <w:b/>
          <w:sz w:val="20"/>
          <w:szCs w:val="20"/>
        </w:rPr>
      </w:pPr>
    </w:p>
    <w:p w:rsidR="00767794" w:rsidRDefault="00767794" w:rsidP="00AC6090">
      <w:pPr>
        <w:jc w:val="right"/>
        <w:rPr>
          <w:rFonts w:ascii="Arial Narrow" w:hAnsi="Arial Narrow" w:cs="Times New Roman"/>
          <w:b/>
          <w:sz w:val="20"/>
          <w:szCs w:val="20"/>
        </w:rPr>
      </w:pPr>
    </w:p>
    <w:p w:rsidR="00767794" w:rsidRDefault="00767794" w:rsidP="00AC6090">
      <w:pPr>
        <w:jc w:val="right"/>
        <w:rPr>
          <w:rFonts w:ascii="Arial Narrow" w:hAnsi="Arial Narrow" w:cs="Times New Roman"/>
          <w:b/>
          <w:sz w:val="20"/>
          <w:szCs w:val="20"/>
        </w:rPr>
      </w:pPr>
    </w:p>
    <w:p w:rsidR="00AC6090" w:rsidRPr="002F5096" w:rsidRDefault="00AC6090" w:rsidP="002A17D1">
      <w:pPr>
        <w:jc w:val="right"/>
        <w:rPr>
          <w:rFonts w:ascii="Arial Narrow" w:hAnsi="Arial Narrow" w:cs="Times New Roman"/>
          <w:b/>
          <w:sz w:val="20"/>
          <w:szCs w:val="20"/>
        </w:rPr>
      </w:pPr>
      <w:r w:rsidRPr="002F5096">
        <w:rPr>
          <w:rFonts w:ascii="Arial Narrow" w:hAnsi="Arial Narrow" w:cs="Times New Roman"/>
          <w:b/>
          <w:sz w:val="20"/>
          <w:szCs w:val="20"/>
        </w:rPr>
        <w:t xml:space="preserve">Załącznik nr 3/5 do </w:t>
      </w:r>
      <w:proofErr w:type="spellStart"/>
      <w:r w:rsidRPr="002F5096">
        <w:rPr>
          <w:rFonts w:ascii="Arial Narrow" w:hAnsi="Arial Narrow" w:cs="Times New Roman"/>
          <w:b/>
          <w:sz w:val="20"/>
          <w:szCs w:val="20"/>
        </w:rPr>
        <w:t>siwz</w:t>
      </w:r>
      <w:proofErr w:type="spellEnd"/>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5</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Pr="002F5096" w:rsidRDefault="00AC6090" w:rsidP="00AC6090">
      <w:pPr>
        <w:rPr>
          <w:rFonts w:ascii="Arial Narrow" w:hAnsi="Arial Narrow" w:cs="Arial"/>
        </w:rPr>
      </w:pPr>
      <w:r w:rsidRPr="002F5096">
        <w:rPr>
          <w:rFonts w:ascii="Arial Narrow" w:hAnsi="Arial Narrow" w:cs="Arial"/>
        </w:rPr>
        <w:t>Nazwa i adres Wykonawcy:.........................................................................................................</w:t>
      </w:r>
      <w:r w:rsidRPr="002F5096">
        <w:rPr>
          <w:rFonts w:ascii="Arial Narrow" w:hAnsi="Arial Narrow" w:cs="Times New Roman"/>
          <w:b/>
        </w:rPr>
        <w:t xml:space="preserve"> </w:t>
      </w:r>
    </w:p>
    <w:p w:rsidR="002A17D1" w:rsidRDefault="002A17D1" w:rsidP="00AC6090">
      <w:pPr>
        <w:spacing w:after="0"/>
        <w:rPr>
          <w:rFonts w:ascii="Arial Narrow" w:hAnsi="Arial Narrow" w:cs="Times New Roman"/>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8"/>
        <w:gridCol w:w="1109"/>
        <w:gridCol w:w="748"/>
        <w:gridCol w:w="2249"/>
        <w:gridCol w:w="2126"/>
        <w:gridCol w:w="709"/>
        <w:gridCol w:w="1843"/>
        <w:gridCol w:w="3118"/>
      </w:tblGrid>
      <w:tr w:rsidR="002A17D1" w:rsidRPr="00D65CDF" w:rsidTr="002A17D1">
        <w:trPr>
          <w:trHeight w:val="567"/>
        </w:trPr>
        <w:tc>
          <w:tcPr>
            <w:tcW w:w="568" w:type="dxa"/>
          </w:tcPr>
          <w:p w:rsidR="002A17D1" w:rsidRPr="002A17D1" w:rsidRDefault="002A17D1" w:rsidP="00CC58F4">
            <w:pPr>
              <w:tabs>
                <w:tab w:val="left" w:pos="9000"/>
              </w:tabs>
              <w:rPr>
                <w:rFonts w:ascii="Arial Narrow" w:hAnsi="Arial Narrow" w:cs="Arial"/>
                <w:b/>
              </w:rPr>
            </w:pPr>
            <w:r w:rsidRPr="002A17D1">
              <w:rPr>
                <w:rFonts w:ascii="Arial Narrow" w:hAnsi="Arial Narrow" w:cs="Arial"/>
                <w:b/>
              </w:rPr>
              <w:t>Lp.</w:t>
            </w:r>
          </w:p>
        </w:tc>
        <w:tc>
          <w:tcPr>
            <w:tcW w:w="3548"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Nazwa przedmiotu zamówienia</w:t>
            </w:r>
          </w:p>
          <w:p w:rsidR="00A03074" w:rsidRPr="002A17D1" w:rsidRDefault="00A03074" w:rsidP="00CC58F4">
            <w:pPr>
              <w:tabs>
                <w:tab w:val="left" w:pos="9000"/>
              </w:tabs>
              <w:jc w:val="center"/>
              <w:rPr>
                <w:rFonts w:ascii="Arial Narrow" w:hAnsi="Arial Narrow" w:cs="Arial"/>
                <w:b/>
              </w:rPr>
            </w:pPr>
          </w:p>
        </w:tc>
        <w:tc>
          <w:tcPr>
            <w:tcW w:w="1109" w:type="dxa"/>
            <w:vAlign w:val="center"/>
          </w:tcPr>
          <w:p w:rsidR="002A17D1" w:rsidRPr="002A17D1" w:rsidRDefault="002A17D1" w:rsidP="00CC58F4">
            <w:pPr>
              <w:tabs>
                <w:tab w:val="left" w:pos="9000"/>
              </w:tabs>
              <w:jc w:val="center"/>
              <w:rPr>
                <w:rFonts w:ascii="Arial Narrow" w:hAnsi="Arial Narrow" w:cs="Arial"/>
                <w:b/>
              </w:rPr>
            </w:pPr>
            <w:r w:rsidRPr="002A17D1">
              <w:rPr>
                <w:rFonts w:ascii="Arial Narrow" w:hAnsi="Arial Narrow" w:cs="Arial"/>
                <w:b/>
              </w:rPr>
              <w:t>Jednostka miary</w:t>
            </w:r>
          </w:p>
        </w:tc>
        <w:tc>
          <w:tcPr>
            <w:tcW w:w="748"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Ilość</w:t>
            </w:r>
          </w:p>
          <w:p w:rsidR="00A03074" w:rsidRPr="002A17D1" w:rsidRDefault="00A03074" w:rsidP="00CC58F4">
            <w:pPr>
              <w:tabs>
                <w:tab w:val="left" w:pos="9000"/>
              </w:tabs>
              <w:jc w:val="center"/>
              <w:rPr>
                <w:rFonts w:ascii="Arial Narrow" w:hAnsi="Arial Narrow" w:cs="Arial"/>
                <w:b/>
              </w:rPr>
            </w:pPr>
          </w:p>
        </w:tc>
        <w:tc>
          <w:tcPr>
            <w:tcW w:w="2249" w:type="dxa"/>
            <w:vAlign w:val="center"/>
          </w:tcPr>
          <w:p w:rsidR="002A17D1" w:rsidRPr="002A17D1" w:rsidRDefault="002A17D1" w:rsidP="00CC58F4">
            <w:pPr>
              <w:tabs>
                <w:tab w:val="left" w:pos="9000"/>
              </w:tabs>
              <w:jc w:val="center"/>
              <w:rPr>
                <w:rFonts w:ascii="Arial Narrow" w:hAnsi="Arial Narrow" w:cs="Arial"/>
                <w:b/>
              </w:rPr>
            </w:pPr>
            <w:r w:rsidRPr="002A17D1">
              <w:rPr>
                <w:rFonts w:ascii="Arial Narrow" w:hAnsi="Arial Narrow" w:cs="Arial"/>
                <w:b/>
              </w:rPr>
              <w:t xml:space="preserve">Cena </w:t>
            </w:r>
            <w:r>
              <w:rPr>
                <w:rFonts w:ascii="Arial Narrow" w:hAnsi="Arial Narrow" w:cs="Arial"/>
                <w:b/>
              </w:rPr>
              <w:t xml:space="preserve">jednostkowa </w:t>
            </w:r>
            <w:r w:rsidRPr="002A17D1">
              <w:rPr>
                <w:rFonts w:ascii="Arial Narrow" w:hAnsi="Arial Narrow" w:cs="Arial"/>
                <w:b/>
              </w:rPr>
              <w:t>netto</w:t>
            </w:r>
          </w:p>
        </w:tc>
        <w:tc>
          <w:tcPr>
            <w:tcW w:w="2126"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Wartość netto</w:t>
            </w:r>
          </w:p>
          <w:p w:rsidR="00A03074" w:rsidRPr="002A17D1" w:rsidRDefault="00A03074" w:rsidP="00CC58F4">
            <w:pPr>
              <w:tabs>
                <w:tab w:val="left" w:pos="9000"/>
              </w:tabs>
              <w:jc w:val="center"/>
              <w:rPr>
                <w:rFonts w:ascii="Arial Narrow" w:hAnsi="Arial Narrow" w:cs="Arial"/>
                <w:b/>
              </w:rPr>
            </w:pPr>
          </w:p>
        </w:tc>
        <w:tc>
          <w:tcPr>
            <w:tcW w:w="709"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Vat %</w:t>
            </w:r>
          </w:p>
          <w:p w:rsidR="00A03074" w:rsidRPr="002A17D1" w:rsidRDefault="00A03074" w:rsidP="00CC58F4">
            <w:pPr>
              <w:tabs>
                <w:tab w:val="left" w:pos="9000"/>
              </w:tabs>
              <w:jc w:val="center"/>
              <w:rPr>
                <w:rFonts w:ascii="Arial Narrow" w:hAnsi="Arial Narrow" w:cs="Arial"/>
                <w:b/>
              </w:rPr>
            </w:pPr>
          </w:p>
        </w:tc>
        <w:tc>
          <w:tcPr>
            <w:tcW w:w="1843"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Wartość Vat</w:t>
            </w:r>
          </w:p>
          <w:p w:rsidR="00A03074" w:rsidRPr="002A17D1" w:rsidRDefault="00A03074" w:rsidP="00CC58F4">
            <w:pPr>
              <w:tabs>
                <w:tab w:val="left" w:pos="9000"/>
              </w:tabs>
              <w:jc w:val="center"/>
              <w:rPr>
                <w:rFonts w:ascii="Arial Narrow" w:hAnsi="Arial Narrow" w:cs="Arial"/>
                <w:b/>
              </w:rPr>
            </w:pPr>
          </w:p>
        </w:tc>
        <w:tc>
          <w:tcPr>
            <w:tcW w:w="3118" w:type="dxa"/>
            <w:vAlign w:val="center"/>
          </w:tcPr>
          <w:p w:rsidR="002A17D1" w:rsidRDefault="002A17D1" w:rsidP="00CC58F4">
            <w:pPr>
              <w:tabs>
                <w:tab w:val="left" w:pos="9000"/>
              </w:tabs>
              <w:jc w:val="center"/>
              <w:rPr>
                <w:rFonts w:ascii="Arial Narrow" w:hAnsi="Arial Narrow" w:cs="Arial"/>
                <w:b/>
              </w:rPr>
            </w:pPr>
            <w:r w:rsidRPr="002A17D1">
              <w:rPr>
                <w:rFonts w:ascii="Arial Narrow" w:hAnsi="Arial Narrow" w:cs="Arial"/>
                <w:b/>
              </w:rPr>
              <w:t>Wartość brutto</w:t>
            </w:r>
          </w:p>
          <w:p w:rsidR="00A03074" w:rsidRPr="002A17D1" w:rsidRDefault="00A03074" w:rsidP="00CC58F4">
            <w:pPr>
              <w:tabs>
                <w:tab w:val="left" w:pos="9000"/>
              </w:tabs>
              <w:jc w:val="center"/>
              <w:rPr>
                <w:rFonts w:ascii="Arial Narrow" w:hAnsi="Arial Narrow" w:cs="Arial"/>
                <w:b/>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1</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Kasza kukurydziana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2</w:t>
            </w:r>
            <w:r w:rsidRPr="002A17D1">
              <w:rPr>
                <w:rFonts w:ascii="Arial Narrow" w:hAnsi="Arial Narrow" w:cs="Arial"/>
              </w:rPr>
              <w:t xml:space="preserve">00 </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2</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kukurydziana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6</w:t>
            </w:r>
            <w:r w:rsidRPr="002A17D1">
              <w:rPr>
                <w:rFonts w:ascii="Arial Narrow" w:hAnsi="Arial Narrow" w:cs="Arial"/>
              </w:rPr>
              <w:t>00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3</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gryczana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50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4</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ryżowa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5</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Mąka owsiana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6</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Siemię lniane w całości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50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7</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Chrupki kukurydziane paluszki, skład: kaszka kukurydziana (99,7%), sól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25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8</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Wafle ryżowe naturalne op. a 130 g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Szt.</w:t>
            </w:r>
          </w:p>
        </w:tc>
        <w:tc>
          <w:tcPr>
            <w:tcW w:w="748" w:type="dxa"/>
            <w:vAlign w:val="center"/>
          </w:tcPr>
          <w:p w:rsidR="002A17D1" w:rsidRPr="002A17D1" w:rsidRDefault="002A17D1" w:rsidP="002A17D1">
            <w:pPr>
              <w:jc w:val="center"/>
              <w:rPr>
                <w:rFonts w:ascii="Arial Narrow" w:hAnsi="Arial Narrow" w:cs="Arial"/>
              </w:rPr>
            </w:pPr>
            <w:r>
              <w:rPr>
                <w:rFonts w:ascii="Arial Narrow" w:hAnsi="Arial Narrow" w:cs="Arial"/>
              </w:rPr>
              <w:t>10</w:t>
            </w:r>
            <w:r w:rsidRPr="002A17D1">
              <w:rPr>
                <w:rFonts w:ascii="Arial Narrow" w:hAnsi="Arial Narrow" w:cs="Arial"/>
              </w:rPr>
              <w:t>00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568" w:type="dxa"/>
            <w:vAlign w:val="center"/>
          </w:tcPr>
          <w:p w:rsidR="002A17D1" w:rsidRPr="002A17D1" w:rsidRDefault="002A17D1" w:rsidP="00CC58F4">
            <w:pPr>
              <w:jc w:val="center"/>
              <w:rPr>
                <w:rFonts w:ascii="Arial Narrow" w:hAnsi="Arial Narrow" w:cs="Arial"/>
              </w:rPr>
            </w:pPr>
            <w:r>
              <w:rPr>
                <w:rFonts w:ascii="Arial Narrow" w:hAnsi="Arial Narrow" w:cs="Arial"/>
              </w:rPr>
              <w:t>9</w:t>
            </w:r>
          </w:p>
        </w:tc>
        <w:tc>
          <w:tcPr>
            <w:tcW w:w="3548" w:type="dxa"/>
            <w:vAlign w:val="center"/>
          </w:tcPr>
          <w:p w:rsidR="002A17D1" w:rsidRPr="002A17D1" w:rsidRDefault="002A17D1" w:rsidP="00CC58F4">
            <w:pPr>
              <w:rPr>
                <w:rFonts w:ascii="Arial Narrow" w:hAnsi="Arial Narrow" w:cs="Arial"/>
              </w:rPr>
            </w:pPr>
            <w:r w:rsidRPr="002A17D1">
              <w:rPr>
                <w:rFonts w:ascii="Arial Narrow" w:hAnsi="Arial Narrow" w:cs="Arial"/>
              </w:rPr>
              <w:t xml:space="preserve">Skrobia kukurydziana  (maizena) </w:t>
            </w:r>
          </w:p>
        </w:tc>
        <w:tc>
          <w:tcPr>
            <w:tcW w:w="1109" w:type="dxa"/>
            <w:vAlign w:val="center"/>
          </w:tcPr>
          <w:p w:rsidR="002A17D1" w:rsidRPr="002A17D1" w:rsidRDefault="002A17D1" w:rsidP="00CC58F4">
            <w:pPr>
              <w:jc w:val="center"/>
              <w:rPr>
                <w:rFonts w:ascii="Arial Narrow" w:hAnsi="Arial Narrow" w:cs="Arial"/>
              </w:rPr>
            </w:pPr>
            <w:r w:rsidRPr="002A17D1">
              <w:rPr>
                <w:rFonts w:ascii="Arial Narrow" w:hAnsi="Arial Narrow" w:cs="Arial"/>
              </w:rPr>
              <w:t>Kg</w:t>
            </w:r>
          </w:p>
        </w:tc>
        <w:tc>
          <w:tcPr>
            <w:tcW w:w="748" w:type="dxa"/>
            <w:vAlign w:val="center"/>
          </w:tcPr>
          <w:p w:rsidR="002A17D1" w:rsidRPr="002A17D1" w:rsidRDefault="002A17D1" w:rsidP="00CC58F4">
            <w:pPr>
              <w:jc w:val="center"/>
              <w:rPr>
                <w:rFonts w:ascii="Arial Narrow" w:hAnsi="Arial Narrow" w:cs="Arial"/>
              </w:rPr>
            </w:pPr>
            <w:r>
              <w:rPr>
                <w:rFonts w:ascii="Arial Narrow" w:hAnsi="Arial Narrow" w:cs="Arial"/>
              </w:rPr>
              <w:t>15</w:t>
            </w:r>
            <w:r w:rsidRPr="002A17D1">
              <w:rPr>
                <w:rFonts w:ascii="Arial Narrow" w:hAnsi="Arial Narrow" w:cs="Arial"/>
              </w:rPr>
              <w:t>0</w:t>
            </w:r>
          </w:p>
        </w:tc>
        <w:tc>
          <w:tcPr>
            <w:tcW w:w="2249" w:type="dxa"/>
          </w:tcPr>
          <w:p w:rsidR="002A17D1" w:rsidRPr="002A17D1" w:rsidRDefault="002A17D1" w:rsidP="00CC58F4">
            <w:pPr>
              <w:tabs>
                <w:tab w:val="left" w:pos="9000"/>
              </w:tabs>
              <w:rPr>
                <w:rFonts w:ascii="Arial Narrow" w:hAnsi="Arial Narrow" w:cs="Arial"/>
                <w:b/>
              </w:rPr>
            </w:pP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r w:rsidR="002A17D1" w:rsidRPr="00D65CDF" w:rsidTr="002A17D1">
        <w:trPr>
          <w:trHeight w:val="350"/>
        </w:trPr>
        <w:tc>
          <w:tcPr>
            <w:tcW w:w="8222" w:type="dxa"/>
            <w:gridSpan w:val="5"/>
            <w:vAlign w:val="center"/>
          </w:tcPr>
          <w:p w:rsidR="002A17D1" w:rsidRPr="002A17D1" w:rsidRDefault="002A17D1" w:rsidP="00CC58F4">
            <w:pPr>
              <w:tabs>
                <w:tab w:val="left" w:pos="9000"/>
              </w:tabs>
              <w:rPr>
                <w:rFonts w:ascii="Arial Narrow" w:hAnsi="Arial Narrow" w:cs="Arial"/>
                <w:b/>
              </w:rPr>
            </w:pPr>
            <w:r w:rsidRPr="002A17D1">
              <w:rPr>
                <w:rFonts w:ascii="Arial Narrow" w:hAnsi="Arial Narrow" w:cs="Arial"/>
                <w:b/>
              </w:rPr>
              <w:t xml:space="preserve">                                                                                                                                           RAZEM </w:t>
            </w:r>
          </w:p>
        </w:tc>
        <w:tc>
          <w:tcPr>
            <w:tcW w:w="2126" w:type="dxa"/>
          </w:tcPr>
          <w:p w:rsidR="002A17D1" w:rsidRPr="002A17D1" w:rsidRDefault="002A17D1" w:rsidP="00CC58F4">
            <w:pPr>
              <w:tabs>
                <w:tab w:val="left" w:pos="9000"/>
              </w:tabs>
              <w:rPr>
                <w:rFonts w:ascii="Arial Narrow" w:hAnsi="Arial Narrow" w:cs="Arial"/>
                <w:b/>
              </w:rPr>
            </w:pPr>
          </w:p>
        </w:tc>
        <w:tc>
          <w:tcPr>
            <w:tcW w:w="709" w:type="dxa"/>
          </w:tcPr>
          <w:p w:rsidR="002A17D1" w:rsidRPr="002A17D1" w:rsidRDefault="002A17D1" w:rsidP="00CC58F4">
            <w:pPr>
              <w:tabs>
                <w:tab w:val="left" w:pos="9000"/>
              </w:tabs>
              <w:rPr>
                <w:rFonts w:ascii="Arial Narrow" w:hAnsi="Arial Narrow" w:cs="Arial"/>
              </w:rPr>
            </w:pPr>
          </w:p>
        </w:tc>
        <w:tc>
          <w:tcPr>
            <w:tcW w:w="1843" w:type="dxa"/>
          </w:tcPr>
          <w:p w:rsidR="002A17D1" w:rsidRPr="002A17D1" w:rsidRDefault="002A17D1" w:rsidP="00CC58F4">
            <w:pPr>
              <w:tabs>
                <w:tab w:val="left" w:pos="9000"/>
              </w:tabs>
              <w:rPr>
                <w:rFonts w:ascii="Arial Narrow" w:hAnsi="Arial Narrow" w:cs="Arial"/>
              </w:rPr>
            </w:pPr>
          </w:p>
        </w:tc>
        <w:tc>
          <w:tcPr>
            <w:tcW w:w="3118" w:type="dxa"/>
          </w:tcPr>
          <w:p w:rsidR="002A17D1" w:rsidRPr="002A17D1" w:rsidRDefault="002A17D1" w:rsidP="00CC58F4">
            <w:pPr>
              <w:tabs>
                <w:tab w:val="left" w:pos="9000"/>
              </w:tabs>
              <w:rPr>
                <w:rFonts w:ascii="Arial Narrow" w:hAnsi="Arial Narrow" w:cs="Arial"/>
              </w:rPr>
            </w:pPr>
          </w:p>
        </w:tc>
      </w:tr>
    </w:tbl>
    <w:p w:rsidR="002A17D1" w:rsidRDefault="002A17D1" w:rsidP="00AC6090">
      <w:pPr>
        <w:spacing w:after="0"/>
        <w:rPr>
          <w:rFonts w:ascii="Arial Narrow" w:hAnsi="Arial Narrow" w:cs="Times New Roman"/>
        </w:rPr>
      </w:pPr>
    </w:p>
    <w:p w:rsidR="002A17D1" w:rsidRDefault="002A17D1" w:rsidP="00AC6090">
      <w:pPr>
        <w:spacing w:after="0"/>
        <w:rPr>
          <w:rFonts w:ascii="Arial Narrow" w:hAnsi="Arial Narrow" w:cs="Times New Roman"/>
        </w:rPr>
      </w:pPr>
    </w:p>
    <w:p w:rsidR="00AC6090" w:rsidRPr="002F5096" w:rsidRDefault="00AC6090" w:rsidP="00AC6090">
      <w:pPr>
        <w:spacing w:after="0"/>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r>
      <w:r w:rsidRPr="002F5096">
        <w:rPr>
          <w:rFonts w:ascii="Arial Narrow" w:hAnsi="Arial Narrow" w:cs="Times New Roman"/>
        </w:rPr>
        <w:t>………………………</w:t>
      </w:r>
      <w:r w:rsidR="0033506B" w:rsidRPr="002F5096">
        <w:rPr>
          <w:rFonts w:ascii="Arial Narrow" w:hAnsi="Arial Narrow" w:cs="Times New Roman"/>
        </w:rPr>
        <w:t>………………….</w:t>
      </w:r>
      <w:r w:rsidRPr="002F5096">
        <w:rPr>
          <w:rFonts w:ascii="Arial Narrow" w:hAnsi="Arial Narrow" w:cs="Times New Roman"/>
        </w:rPr>
        <w:t>……………………</w:t>
      </w:r>
    </w:p>
    <w:p w:rsidR="00AC6090" w:rsidRPr="002F5096" w:rsidRDefault="00AC6090" w:rsidP="0033506B">
      <w:pPr>
        <w:spacing w:after="0"/>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/pieczęć i podpis osoby upoważnionej/</w:t>
      </w:r>
    </w:p>
    <w:p w:rsidR="0033506B" w:rsidRDefault="0033506B" w:rsidP="00D5795D">
      <w:pPr>
        <w:rPr>
          <w:rFonts w:cs="Times New Roman"/>
          <w:b/>
          <w:sz w:val="18"/>
          <w:szCs w:val="18"/>
        </w:rPr>
      </w:pPr>
    </w:p>
    <w:p w:rsidR="0033506B" w:rsidRDefault="0033506B" w:rsidP="00AC6090">
      <w:pPr>
        <w:jc w:val="right"/>
        <w:rPr>
          <w:rFonts w:cs="Times New Roman"/>
          <w:b/>
          <w:sz w:val="18"/>
          <w:szCs w:val="18"/>
        </w:rPr>
      </w:pPr>
    </w:p>
    <w:p w:rsidR="00AC6090" w:rsidRPr="00D5795D" w:rsidRDefault="00AC6090" w:rsidP="00AC6090">
      <w:pPr>
        <w:jc w:val="right"/>
        <w:rPr>
          <w:rFonts w:ascii="Arial Narrow" w:hAnsi="Arial Narrow" w:cs="Times New Roman"/>
          <w:b/>
          <w:sz w:val="20"/>
          <w:szCs w:val="20"/>
        </w:rPr>
      </w:pPr>
      <w:r w:rsidRPr="00D5795D">
        <w:rPr>
          <w:rFonts w:ascii="Arial Narrow" w:hAnsi="Arial Narrow" w:cs="Times New Roman"/>
          <w:b/>
          <w:sz w:val="20"/>
          <w:szCs w:val="20"/>
        </w:rPr>
        <w:t xml:space="preserve">Załącznik nr 3/6 do </w:t>
      </w:r>
      <w:proofErr w:type="spellStart"/>
      <w:r w:rsidRPr="00D5795D">
        <w:rPr>
          <w:rFonts w:ascii="Arial Narrow" w:hAnsi="Arial Narrow" w:cs="Times New Roman"/>
          <w:b/>
          <w:sz w:val="20"/>
          <w:szCs w:val="20"/>
        </w:rPr>
        <w:t>siwz</w:t>
      </w:r>
      <w:proofErr w:type="spellEnd"/>
    </w:p>
    <w:p w:rsidR="00AC6090" w:rsidRPr="00D5795D" w:rsidRDefault="00AC6090" w:rsidP="00AC6090">
      <w:pPr>
        <w:pStyle w:val="Tekstpodstawowy"/>
        <w:spacing w:after="0" w:line="240" w:lineRule="auto"/>
        <w:jc w:val="center"/>
        <w:rPr>
          <w:rFonts w:ascii="Arial Narrow" w:hAnsi="Arial Narrow"/>
          <w:b/>
        </w:rPr>
      </w:pPr>
      <w:r w:rsidRPr="00D5795D">
        <w:rPr>
          <w:rFonts w:ascii="Arial Narrow" w:hAnsi="Arial Narrow"/>
          <w:b/>
        </w:rPr>
        <w:t>KALKULACJA CENOWA</w:t>
      </w:r>
    </w:p>
    <w:p w:rsidR="00AC6090" w:rsidRPr="00D5795D" w:rsidRDefault="00AC6090" w:rsidP="00AC6090">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6</w:t>
      </w:r>
    </w:p>
    <w:p w:rsidR="00AC6090" w:rsidRPr="00D5795D" w:rsidRDefault="00AC6090" w:rsidP="00AC6090">
      <w:pPr>
        <w:pStyle w:val="Tekstpodstawowy"/>
        <w:spacing w:after="0" w:line="240" w:lineRule="auto"/>
        <w:jc w:val="center"/>
        <w:rPr>
          <w:rFonts w:ascii="Arial Narrow" w:hAnsi="Arial Narrow"/>
          <w:b/>
        </w:rPr>
      </w:pPr>
    </w:p>
    <w:p w:rsidR="00AC6090" w:rsidRPr="00D5795D" w:rsidRDefault="00AC6090" w:rsidP="00AC6090">
      <w:pPr>
        <w:pStyle w:val="Tekstpodstawowy"/>
        <w:spacing w:after="0" w:line="240" w:lineRule="auto"/>
        <w:jc w:val="center"/>
        <w:rPr>
          <w:rFonts w:ascii="Arial Narrow" w:hAnsi="Arial Narrow"/>
          <w:b/>
        </w:rPr>
      </w:pPr>
    </w:p>
    <w:p w:rsidR="00AC6090" w:rsidRPr="00D5795D" w:rsidRDefault="00AC6090" w:rsidP="00AC6090">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AC6090" w:rsidRPr="00D5795D" w:rsidRDefault="00AC6090" w:rsidP="00AC6090">
      <w:pPr>
        <w:pStyle w:val="StandardowyStandardowy1"/>
        <w:rPr>
          <w:rFonts w:ascii="Arial Narrow" w:hAnsi="Arial Narrow"/>
          <w:sz w:val="22"/>
          <w:szCs w:val="22"/>
        </w:rPr>
      </w:pPr>
    </w:p>
    <w:p w:rsidR="00AC6090" w:rsidRPr="00D5795D" w:rsidRDefault="00AC6090" w:rsidP="00AC6090">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1"/>
        <w:gridCol w:w="1109"/>
        <w:gridCol w:w="747"/>
        <w:gridCol w:w="2393"/>
        <w:gridCol w:w="1701"/>
        <w:gridCol w:w="992"/>
        <w:gridCol w:w="2552"/>
        <w:gridCol w:w="2409"/>
      </w:tblGrid>
      <w:tr w:rsidR="002A17D1" w:rsidRPr="00D65CDF" w:rsidTr="00CC58F4">
        <w:trPr>
          <w:trHeight w:val="567"/>
        </w:trPr>
        <w:tc>
          <w:tcPr>
            <w:tcW w:w="568" w:type="dxa"/>
          </w:tcPr>
          <w:p w:rsidR="002A17D1" w:rsidRPr="00CC58F4" w:rsidRDefault="002A17D1" w:rsidP="00CC58F4">
            <w:pPr>
              <w:tabs>
                <w:tab w:val="left" w:pos="9000"/>
              </w:tabs>
              <w:rPr>
                <w:rFonts w:ascii="Arial Narrow" w:hAnsi="Arial Narrow" w:cs="Arial"/>
                <w:b/>
              </w:rPr>
            </w:pPr>
            <w:r w:rsidRPr="00CC58F4">
              <w:rPr>
                <w:rFonts w:ascii="Arial Narrow" w:hAnsi="Arial Narrow" w:cs="Arial"/>
                <w:b/>
              </w:rPr>
              <w:t>Lp.</w:t>
            </w:r>
          </w:p>
        </w:tc>
        <w:tc>
          <w:tcPr>
            <w:tcW w:w="3831"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Nazwa przedmiotu zamówienia</w:t>
            </w:r>
          </w:p>
          <w:p w:rsidR="00A03074" w:rsidRPr="00CC58F4" w:rsidRDefault="00A03074" w:rsidP="00CC58F4">
            <w:pPr>
              <w:tabs>
                <w:tab w:val="left" w:pos="9000"/>
              </w:tabs>
              <w:jc w:val="center"/>
              <w:rPr>
                <w:rFonts w:ascii="Arial Narrow" w:hAnsi="Arial Narrow" w:cs="Arial"/>
                <w:b/>
              </w:rPr>
            </w:pPr>
          </w:p>
        </w:tc>
        <w:tc>
          <w:tcPr>
            <w:tcW w:w="1109" w:type="dxa"/>
            <w:vAlign w:val="center"/>
          </w:tcPr>
          <w:p w:rsidR="002A17D1" w:rsidRPr="00CC58F4" w:rsidRDefault="002A17D1" w:rsidP="00CC58F4">
            <w:pPr>
              <w:tabs>
                <w:tab w:val="left" w:pos="9000"/>
              </w:tabs>
              <w:jc w:val="center"/>
              <w:rPr>
                <w:rFonts w:ascii="Arial Narrow" w:hAnsi="Arial Narrow" w:cs="Arial"/>
                <w:b/>
              </w:rPr>
            </w:pPr>
            <w:r w:rsidRPr="00CC58F4">
              <w:rPr>
                <w:rFonts w:ascii="Arial Narrow" w:hAnsi="Arial Narrow" w:cs="Arial"/>
                <w:b/>
              </w:rPr>
              <w:t>Jednostka miary</w:t>
            </w:r>
          </w:p>
        </w:tc>
        <w:tc>
          <w:tcPr>
            <w:tcW w:w="747"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Ilość</w:t>
            </w:r>
          </w:p>
          <w:p w:rsidR="00A03074" w:rsidRPr="00CC58F4" w:rsidRDefault="00A03074" w:rsidP="00CC58F4">
            <w:pPr>
              <w:tabs>
                <w:tab w:val="left" w:pos="9000"/>
              </w:tabs>
              <w:jc w:val="center"/>
              <w:rPr>
                <w:rFonts w:ascii="Arial Narrow" w:hAnsi="Arial Narrow" w:cs="Arial"/>
                <w:b/>
              </w:rPr>
            </w:pPr>
          </w:p>
        </w:tc>
        <w:tc>
          <w:tcPr>
            <w:tcW w:w="2393"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 xml:space="preserve">Cena </w:t>
            </w:r>
            <w:r w:rsidR="00CC58F4" w:rsidRPr="00CC58F4">
              <w:rPr>
                <w:rFonts w:ascii="Arial Narrow" w:hAnsi="Arial Narrow" w:cs="Arial"/>
                <w:b/>
              </w:rPr>
              <w:t xml:space="preserve">jednostkowa </w:t>
            </w:r>
            <w:r w:rsidRPr="00CC58F4">
              <w:rPr>
                <w:rFonts w:ascii="Arial Narrow" w:hAnsi="Arial Narrow" w:cs="Arial"/>
                <w:b/>
              </w:rPr>
              <w:t>netto</w:t>
            </w:r>
          </w:p>
          <w:p w:rsidR="00A03074" w:rsidRPr="00CC58F4" w:rsidRDefault="00A03074" w:rsidP="00CC58F4">
            <w:pPr>
              <w:tabs>
                <w:tab w:val="left" w:pos="9000"/>
              </w:tabs>
              <w:jc w:val="center"/>
              <w:rPr>
                <w:rFonts w:ascii="Arial Narrow" w:hAnsi="Arial Narrow" w:cs="Arial"/>
                <w:b/>
              </w:rPr>
            </w:pPr>
          </w:p>
        </w:tc>
        <w:tc>
          <w:tcPr>
            <w:tcW w:w="1701"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Wartość netto</w:t>
            </w:r>
          </w:p>
          <w:p w:rsidR="00A03074" w:rsidRPr="00CC58F4" w:rsidRDefault="00A03074" w:rsidP="00CC58F4">
            <w:pPr>
              <w:tabs>
                <w:tab w:val="left" w:pos="9000"/>
              </w:tabs>
              <w:jc w:val="center"/>
              <w:rPr>
                <w:rFonts w:ascii="Arial Narrow" w:hAnsi="Arial Narrow" w:cs="Arial"/>
                <w:b/>
              </w:rPr>
            </w:pPr>
          </w:p>
        </w:tc>
        <w:tc>
          <w:tcPr>
            <w:tcW w:w="992"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Vat %</w:t>
            </w:r>
          </w:p>
          <w:p w:rsidR="00A03074" w:rsidRPr="00CC58F4" w:rsidRDefault="00A03074" w:rsidP="00CC58F4">
            <w:pPr>
              <w:tabs>
                <w:tab w:val="left" w:pos="9000"/>
              </w:tabs>
              <w:jc w:val="center"/>
              <w:rPr>
                <w:rFonts w:ascii="Arial Narrow" w:hAnsi="Arial Narrow" w:cs="Arial"/>
                <w:b/>
              </w:rPr>
            </w:pPr>
          </w:p>
        </w:tc>
        <w:tc>
          <w:tcPr>
            <w:tcW w:w="2552"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Wartość Vat</w:t>
            </w:r>
          </w:p>
          <w:p w:rsidR="00A03074" w:rsidRPr="00CC58F4" w:rsidRDefault="00A03074" w:rsidP="00CC58F4">
            <w:pPr>
              <w:tabs>
                <w:tab w:val="left" w:pos="9000"/>
              </w:tabs>
              <w:jc w:val="center"/>
              <w:rPr>
                <w:rFonts w:ascii="Arial Narrow" w:hAnsi="Arial Narrow" w:cs="Arial"/>
                <w:b/>
              </w:rPr>
            </w:pPr>
          </w:p>
        </w:tc>
        <w:tc>
          <w:tcPr>
            <w:tcW w:w="2409" w:type="dxa"/>
            <w:vAlign w:val="center"/>
          </w:tcPr>
          <w:p w:rsidR="002A17D1" w:rsidRDefault="002A17D1" w:rsidP="00CC58F4">
            <w:pPr>
              <w:tabs>
                <w:tab w:val="left" w:pos="9000"/>
              </w:tabs>
              <w:jc w:val="center"/>
              <w:rPr>
                <w:rFonts w:ascii="Arial Narrow" w:hAnsi="Arial Narrow" w:cs="Arial"/>
                <w:b/>
              </w:rPr>
            </w:pPr>
            <w:r w:rsidRPr="00CC58F4">
              <w:rPr>
                <w:rFonts w:ascii="Arial Narrow" w:hAnsi="Arial Narrow" w:cs="Arial"/>
                <w:b/>
              </w:rPr>
              <w:t>Wartość brutto</w:t>
            </w:r>
          </w:p>
          <w:p w:rsidR="00A03074" w:rsidRPr="00CC58F4" w:rsidRDefault="00A03074" w:rsidP="00CC58F4">
            <w:pPr>
              <w:tabs>
                <w:tab w:val="left" w:pos="9000"/>
              </w:tabs>
              <w:jc w:val="center"/>
              <w:rPr>
                <w:rFonts w:ascii="Arial Narrow" w:hAnsi="Arial Narrow" w:cs="Arial"/>
                <w:b/>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1</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Przyprawa kebab- gyros, uwydatniająca walory smakowe i zapachowe dań kuchni tureckiej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Kg</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30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p>
          <w:p w:rsidR="00CC58F4" w:rsidRPr="00CC58F4" w:rsidRDefault="00CC58F4" w:rsidP="00CC58F4">
            <w:pPr>
              <w:jc w:val="center"/>
              <w:rPr>
                <w:rFonts w:ascii="Arial Narrow" w:hAnsi="Arial Narrow" w:cs="Arial"/>
              </w:rPr>
            </w:pPr>
            <w:r>
              <w:rPr>
                <w:rFonts w:ascii="Arial Narrow" w:hAnsi="Arial Narrow" w:cs="Arial"/>
              </w:rPr>
              <w:t>2</w:t>
            </w:r>
          </w:p>
        </w:tc>
        <w:tc>
          <w:tcPr>
            <w:tcW w:w="3831" w:type="dxa"/>
            <w:vAlign w:val="center"/>
          </w:tcPr>
          <w:p w:rsidR="00CC58F4" w:rsidRPr="00CC58F4" w:rsidRDefault="00CC58F4" w:rsidP="00CC58F4">
            <w:pPr>
              <w:rPr>
                <w:rFonts w:ascii="Arial Narrow" w:hAnsi="Arial Narrow" w:cs="Arial"/>
              </w:rPr>
            </w:pPr>
            <w:r>
              <w:rPr>
                <w:rFonts w:ascii="Arial Narrow" w:hAnsi="Arial Narrow" w:cs="Arial"/>
              </w:rPr>
              <w:t xml:space="preserve">Przyprawa Curry 40 g </w:t>
            </w:r>
          </w:p>
        </w:tc>
        <w:tc>
          <w:tcPr>
            <w:tcW w:w="1109" w:type="dxa"/>
            <w:vAlign w:val="center"/>
          </w:tcPr>
          <w:p w:rsidR="00CC58F4" w:rsidRPr="00CC58F4" w:rsidRDefault="00CC58F4" w:rsidP="00CC58F4">
            <w:pPr>
              <w:jc w:val="center"/>
              <w:rPr>
                <w:rFonts w:ascii="Arial Narrow" w:hAnsi="Arial Narrow" w:cs="Arial"/>
              </w:rPr>
            </w:pPr>
            <w:r>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3</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Przyprawa do ryb wzbogacająca smak i aromat ryb smażonych, pieczonych, gotowanych oraz z rusztu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Kg</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15</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4</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Przyprawa do ziemniaków- specjalna kompozycja oryginalnych ziół, przypraw i suszonych warzyw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Kg</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15</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5</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Bazylia suszona 10 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6</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Cząber suszony 10g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7</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Cynamon w proszku 20g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w:t>
            </w:r>
            <w:r w:rsidRPr="00CC58F4">
              <w:rPr>
                <w:rFonts w:ascii="Arial Narrow" w:hAnsi="Arial Narrow" w:cs="Arial"/>
              </w:rPr>
              <w:t>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8</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Imbir mielony 60g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1</w:t>
            </w:r>
            <w:r w:rsidRPr="00CC58F4">
              <w:rPr>
                <w:rFonts w:ascii="Arial Narrow" w:hAnsi="Arial Narrow" w:cs="Arial"/>
              </w:rPr>
              <w:t>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9</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Kminek całe ziarno 100g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6</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r>
              <w:rPr>
                <w:rFonts w:ascii="Arial Narrow" w:hAnsi="Arial Narrow" w:cs="Arial"/>
              </w:rPr>
              <w:t>10</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Koperek suszony 40g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200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r>
              <w:rPr>
                <w:rFonts w:ascii="Arial Narrow" w:hAnsi="Arial Narrow" w:cs="Arial"/>
              </w:rPr>
              <w:t>11</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Kurkuma mielona 40 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12</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Liść laurowy 100g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Default="00CC58F4" w:rsidP="00CC58F4">
            <w:pPr>
              <w:jc w:val="center"/>
              <w:rPr>
                <w:rFonts w:ascii="Arial Narrow" w:hAnsi="Arial Narrow" w:cs="Arial"/>
              </w:rPr>
            </w:pPr>
            <w:r>
              <w:rPr>
                <w:rFonts w:ascii="Arial Narrow" w:hAnsi="Arial Narrow" w:cs="Arial"/>
              </w:rPr>
              <w:t>13</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Lubczyk suszony 40 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Pr>
                <w:rFonts w:ascii="Arial Narrow" w:hAnsi="Arial Narrow" w:cs="Arial"/>
              </w:rPr>
              <w:t>4</w:t>
            </w:r>
            <w:r w:rsidRPr="00CC58F4">
              <w:rPr>
                <w:rFonts w:ascii="Arial Narrow" w:hAnsi="Arial Narrow" w:cs="Arial"/>
              </w:rPr>
              <w:t>00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CC58F4" w:rsidP="00CC58F4">
            <w:pPr>
              <w:jc w:val="center"/>
              <w:rPr>
                <w:rFonts w:ascii="Arial Narrow" w:hAnsi="Arial Narrow" w:cs="Arial"/>
              </w:rPr>
            </w:pPr>
            <w:r>
              <w:rPr>
                <w:rFonts w:ascii="Arial Narrow" w:hAnsi="Arial Narrow" w:cs="Arial"/>
              </w:rPr>
              <w:t>14</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Majeranek 20g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1</w:t>
            </w:r>
            <w:r>
              <w:rPr>
                <w:rFonts w:ascii="Arial Narrow" w:hAnsi="Arial Narrow" w:cs="Arial"/>
              </w:rPr>
              <w:t>5</w:t>
            </w:r>
            <w:r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A654CE" w:rsidP="00CC58F4">
            <w:pPr>
              <w:jc w:val="center"/>
              <w:rPr>
                <w:rFonts w:ascii="Arial Narrow" w:hAnsi="Arial Narrow" w:cs="Arial"/>
              </w:rPr>
            </w:pPr>
            <w:r>
              <w:rPr>
                <w:rFonts w:ascii="Arial Narrow" w:hAnsi="Arial Narrow" w:cs="Arial"/>
              </w:rPr>
              <w:t>15</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 xml:space="preserve">Oregano suszone 60 g </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A654CE" w:rsidP="00CC58F4">
            <w:pPr>
              <w:jc w:val="center"/>
              <w:rPr>
                <w:rFonts w:ascii="Arial Narrow" w:hAnsi="Arial Narrow" w:cs="Arial"/>
              </w:rPr>
            </w:pPr>
            <w:r>
              <w:rPr>
                <w:rFonts w:ascii="Arial Narrow" w:hAnsi="Arial Narrow" w:cs="Arial"/>
              </w:rPr>
              <w:t>5</w:t>
            </w:r>
            <w:r w:rsidR="00CC58F4"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A654CE" w:rsidP="00CC58F4">
            <w:pPr>
              <w:jc w:val="center"/>
              <w:rPr>
                <w:rFonts w:ascii="Arial Narrow" w:hAnsi="Arial Narrow" w:cs="Arial"/>
              </w:rPr>
            </w:pPr>
            <w:r>
              <w:rPr>
                <w:rFonts w:ascii="Arial Narrow" w:hAnsi="Arial Narrow" w:cs="Arial"/>
              </w:rPr>
              <w:t>16</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Papryka mielona słodka 100g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A654CE" w:rsidP="00CC58F4">
            <w:pPr>
              <w:jc w:val="center"/>
              <w:rPr>
                <w:rFonts w:ascii="Arial Narrow" w:hAnsi="Arial Narrow" w:cs="Arial"/>
              </w:rPr>
            </w:pPr>
            <w:r>
              <w:rPr>
                <w:rFonts w:ascii="Arial Narrow" w:hAnsi="Arial Narrow" w:cs="Arial"/>
              </w:rPr>
              <w:t>7</w:t>
            </w:r>
            <w:r w:rsidR="00CC58F4"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17</w:t>
            </w:r>
          </w:p>
        </w:tc>
        <w:tc>
          <w:tcPr>
            <w:tcW w:w="3831" w:type="dxa"/>
            <w:vAlign w:val="center"/>
          </w:tcPr>
          <w:p w:rsidR="00A654CE" w:rsidRPr="00CC58F4" w:rsidRDefault="00A654CE" w:rsidP="00CC58F4">
            <w:pPr>
              <w:rPr>
                <w:rFonts w:ascii="Arial Narrow" w:hAnsi="Arial Narrow" w:cs="Arial"/>
              </w:rPr>
            </w:pPr>
            <w:r>
              <w:rPr>
                <w:rFonts w:ascii="Arial Narrow" w:hAnsi="Arial Narrow" w:cs="Arial"/>
              </w:rPr>
              <w:t xml:space="preserve">Proszek dopieczenia 36-40g </w:t>
            </w:r>
          </w:p>
        </w:tc>
        <w:tc>
          <w:tcPr>
            <w:tcW w:w="1109" w:type="dxa"/>
            <w:vAlign w:val="center"/>
          </w:tcPr>
          <w:p w:rsidR="00A654CE" w:rsidRPr="00CC58F4"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200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Pr="00CC58F4" w:rsidRDefault="00A654CE" w:rsidP="00CC58F4">
            <w:pPr>
              <w:jc w:val="center"/>
              <w:rPr>
                <w:rFonts w:ascii="Arial Narrow" w:hAnsi="Arial Narrow" w:cs="Arial"/>
              </w:rPr>
            </w:pPr>
            <w:r>
              <w:rPr>
                <w:rFonts w:ascii="Arial Narrow" w:hAnsi="Arial Narrow" w:cs="Arial"/>
              </w:rPr>
              <w:t>18</w:t>
            </w:r>
          </w:p>
        </w:tc>
        <w:tc>
          <w:tcPr>
            <w:tcW w:w="3831" w:type="dxa"/>
            <w:vAlign w:val="center"/>
          </w:tcPr>
          <w:p w:rsidR="00A654CE" w:rsidRPr="00CC58F4" w:rsidRDefault="00A654CE" w:rsidP="00CC58F4">
            <w:pPr>
              <w:rPr>
                <w:rFonts w:ascii="Arial Narrow" w:hAnsi="Arial Narrow" w:cs="Arial"/>
              </w:rPr>
            </w:pPr>
            <w:r>
              <w:rPr>
                <w:rFonts w:ascii="Arial Narrow" w:hAnsi="Arial Narrow" w:cs="Arial"/>
              </w:rPr>
              <w:t>Rodzynki</w:t>
            </w:r>
          </w:p>
        </w:tc>
        <w:tc>
          <w:tcPr>
            <w:tcW w:w="1109" w:type="dxa"/>
            <w:vAlign w:val="center"/>
          </w:tcPr>
          <w:p w:rsidR="00A654CE" w:rsidRPr="00CC58F4" w:rsidRDefault="00A654CE" w:rsidP="00CC58F4">
            <w:pPr>
              <w:jc w:val="center"/>
              <w:rPr>
                <w:rFonts w:ascii="Arial Narrow" w:hAnsi="Arial Narrow" w:cs="Arial"/>
              </w:rPr>
            </w:pPr>
            <w:r>
              <w:rPr>
                <w:rFonts w:ascii="Arial Narrow" w:hAnsi="Arial Narrow" w:cs="Arial"/>
              </w:rPr>
              <w:t>kg</w:t>
            </w:r>
          </w:p>
        </w:tc>
        <w:tc>
          <w:tcPr>
            <w:tcW w:w="747" w:type="dxa"/>
            <w:vAlign w:val="center"/>
          </w:tcPr>
          <w:p w:rsidR="00A654CE" w:rsidRPr="00CC58F4" w:rsidRDefault="00A654CE" w:rsidP="00CC58F4">
            <w:pPr>
              <w:jc w:val="center"/>
              <w:rPr>
                <w:rFonts w:ascii="Arial Narrow" w:hAnsi="Arial Narrow" w:cs="Arial"/>
              </w:rPr>
            </w:pPr>
            <w:r>
              <w:rPr>
                <w:rFonts w:ascii="Arial Narrow" w:hAnsi="Arial Narrow" w:cs="Arial"/>
              </w:rPr>
              <w:t>200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19</w:t>
            </w:r>
          </w:p>
        </w:tc>
        <w:tc>
          <w:tcPr>
            <w:tcW w:w="3831" w:type="dxa"/>
            <w:vAlign w:val="center"/>
          </w:tcPr>
          <w:p w:rsidR="00A654CE" w:rsidRDefault="00A654CE" w:rsidP="00CC58F4">
            <w:pPr>
              <w:rPr>
                <w:rFonts w:ascii="Arial Narrow" w:hAnsi="Arial Narrow" w:cs="Arial"/>
              </w:rPr>
            </w:pPr>
            <w:r>
              <w:rPr>
                <w:rFonts w:ascii="Arial Narrow" w:hAnsi="Arial Narrow" w:cs="Arial"/>
              </w:rPr>
              <w:t xml:space="preserve">Soda oczyszczona 60g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20</w:t>
            </w:r>
          </w:p>
        </w:tc>
        <w:tc>
          <w:tcPr>
            <w:tcW w:w="3831" w:type="dxa"/>
            <w:vAlign w:val="center"/>
          </w:tcPr>
          <w:p w:rsidR="00A654CE" w:rsidRDefault="00A654CE" w:rsidP="00CC58F4">
            <w:pPr>
              <w:rPr>
                <w:rFonts w:ascii="Arial Narrow" w:hAnsi="Arial Narrow" w:cs="Arial"/>
              </w:rPr>
            </w:pPr>
            <w:r>
              <w:rPr>
                <w:rFonts w:ascii="Arial Narrow" w:hAnsi="Arial Narrow" w:cs="Arial"/>
              </w:rPr>
              <w:t xml:space="preserve">Śliwki suszone – podwędzone kalifornijskie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kg</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60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21</w:t>
            </w:r>
          </w:p>
        </w:tc>
        <w:tc>
          <w:tcPr>
            <w:tcW w:w="3831" w:type="dxa"/>
            <w:vAlign w:val="center"/>
          </w:tcPr>
          <w:p w:rsidR="00A654CE" w:rsidRDefault="00A654CE" w:rsidP="00CC58F4">
            <w:pPr>
              <w:rPr>
                <w:rFonts w:ascii="Arial Narrow" w:hAnsi="Arial Narrow" w:cs="Arial"/>
              </w:rPr>
            </w:pPr>
            <w:r>
              <w:rPr>
                <w:rFonts w:ascii="Arial Narrow" w:hAnsi="Arial Narrow" w:cs="Arial"/>
              </w:rPr>
              <w:t>Tymianek suszony 40 g</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60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CC58F4" w:rsidRPr="00D65CDF" w:rsidTr="00CC58F4">
        <w:trPr>
          <w:trHeight w:val="350"/>
        </w:trPr>
        <w:tc>
          <w:tcPr>
            <w:tcW w:w="568" w:type="dxa"/>
            <w:vAlign w:val="center"/>
          </w:tcPr>
          <w:p w:rsidR="00CC58F4" w:rsidRPr="00CC58F4" w:rsidRDefault="00A654CE" w:rsidP="00CC58F4">
            <w:pPr>
              <w:jc w:val="center"/>
              <w:rPr>
                <w:rFonts w:ascii="Arial Narrow" w:hAnsi="Arial Narrow" w:cs="Arial"/>
              </w:rPr>
            </w:pPr>
            <w:r>
              <w:rPr>
                <w:rFonts w:ascii="Arial Narrow" w:hAnsi="Arial Narrow" w:cs="Arial"/>
              </w:rPr>
              <w:t>22</w:t>
            </w:r>
          </w:p>
        </w:tc>
        <w:tc>
          <w:tcPr>
            <w:tcW w:w="3831" w:type="dxa"/>
            <w:vAlign w:val="center"/>
          </w:tcPr>
          <w:p w:rsidR="00CC58F4" w:rsidRPr="00CC58F4" w:rsidRDefault="00CC58F4" w:rsidP="00CC58F4">
            <w:pPr>
              <w:rPr>
                <w:rFonts w:ascii="Arial Narrow" w:hAnsi="Arial Narrow" w:cs="Arial"/>
              </w:rPr>
            </w:pPr>
            <w:r w:rsidRPr="00CC58F4">
              <w:rPr>
                <w:rFonts w:ascii="Arial Narrow" w:hAnsi="Arial Narrow" w:cs="Arial"/>
              </w:rPr>
              <w:t>Ziele angielskie 50g</w:t>
            </w:r>
          </w:p>
        </w:tc>
        <w:tc>
          <w:tcPr>
            <w:tcW w:w="1109" w:type="dxa"/>
            <w:vAlign w:val="center"/>
          </w:tcPr>
          <w:p w:rsidR="00CC58F4" w:rsidRPr="00CC58F4" w:rsidRDefault="00CC58F4" w:rsidP="00CC58F4">
            <w:pPr>
              <w:jc w:val="center"/>
              <w:rPr>
                <w:rFonts w:ascii="Arial Narrow" w:hAnsi="Arial Narrow" w:cs="Arial"/>
              </w:rPr>
            </w:pPr>
            <w:r w:rsidRPr="00CC58F4">
              <w:rPr>
                <w:rFonts w:ascii="Arial Narrow" w:hAnsi="Arial Narrow" w:cs="Arial"/>
              </w:rPr>
              <w:t>Szt.</w:t>
            </w:r>
          </w:p>
        </w:tc>
        <w:tc>
          <w:tcPr>
            <w:tcW w:w="747" w:type="dxa"/>
            <w:vAlign w:val="center"/>
          </w:tcPr>
          <w:p w:rsidR="00CC58F4" w:rsidRPr="00CC58F4" w:rsidRDefault="00A654CE" w:rsidP="00CC58F4">
            <w:pPr>
              <w:jc w:val="center"/>
              <w:rPr>
                <w:rFonts w:ascii="Arial Narrow" w:hAnsi="Arial Narrow" w:cs="Arial"/>
              </w:rPr>
            </w:pPr>
            <w:r>
              <w:rPr>
                <w:rFonts w:ascii="Arial Narrow" w:hAnsi="Arial Narrow" w:cs="Arial"/>
              </w:rPr>
              <w:t>12</w:t>
            </w:r>
            <w:r w:rsidR="00CC58F4" w:rsidRPr="00CC58F4">
              <w:rPr>
                <w:rFonts w:ascii="Arial Narrow" w:hAnsi="Arial Narrow" w:cs="Arial"/>
              </w:rPr>
              <w:t>0</w:t>
            </w:r>
          </w:p>
        </w:tc>
        <w:tc>
          <w:tcPr>
            <w:tcW w:w="2393" w:type="dxa"/>
          </w:tcPr>
          <w:p w:rsidR="00CC58F4" w:rsidRPr="00CC58F4" w:rsidRDefault="00CC58F4" w:rsidP="00CC58F4">
            <w:pPr>
              <w:tabs>
                <w:tab w:val="left" w:pos="9000"/>
              </w:tabs>
              <w:rPr>
                <w:rFonts w:ascii="Arial Narrow" w:hAnsi="Arial Narrow" w:cs="Arial"/>
                <w:b/>
              </w:rPr>
            </w:pP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23</w:t>
            </w:r>
          </w:p>
        </w:tc>
        <w:tc>
          <w:tcPr>
            <w:tcW w:w="3831" w:type="dxa"/>
            <w:vAlign w:val="center"/>
          </w:tcPr>
          <w:p w:rsidR="00A654CE" w:rsidRPr="00CC58F4" w:rsidRDefault="00A654CE" w:rsidP="00A654CE">
            <w:pPr>
              <w:rPr>
                <w:rFonts w:ascii="Arial Narrow" w:hAnsi="Arial Narrow" w:cs="Arial"/>
              </w:rPr>
            </w:pPr>
            <w:r>
              <w:rPr>
                <w:rFonts w:ascii="Arial Narrow" w:hAnsi="Arial Narrow" w:cs="Arial"/>
              </w:rPr>
              <w:t xml:space="preserve">Zioła prowansalskie 60 g </w:t>
            </w:r>
          </w:p>
        </w:tc>
        <w:tc>
          <w:tcPr>
            <w:tcW w:w="1109" w:type="dxa"/>
            <w:vAlign w:val="center"/>
          </w:tcPr>
          <w:p w:rsidR="00A654CE" w:rsidRPr="00CC58F4"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120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24</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Żurawina suszona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kg</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150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25</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Pieprz czarny mielony 20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50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26</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Gałka </w:t>
            </w:r>
            <w:proofErr w:type="spellStart"/>
            <w:r>
              <w:rPr>
                <w:rFonts w:ascii="Arial Narrow" w:hAnsi="Arial Narrow" w:cs="Arial"/>
              </w:rPr>
              <w:t>muszkatałowa</w:t>
            </w:r>
            <w:proofErr w:type="spellEnd"/>
            <w:r>
              <w:rPr>
                <w:rFonts w:ascii="Arial Narrow" w:hAnsi="Arial Narrow" w:cs="Arial"/>
              </w:rPr>
              <w:t xml:space="preserve"> mielona 10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20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27</w:t>
            </w:r>
          </w:p>
        </w:tc>
        <w:tc>
          <w:tcPr>
            <w:tcW w:w="3831" w:type="dxa"/>
            <w:vAlign w:val="center"/>
          </w:tcPr>
          <w:p w:rsidR="00A654CE" w:rsidRDefault="00A0639D" w:rsidP="00A654CE">
            <w:pPr>
              <w:rPr>
                <w:rFonts w:ascii="Arial Narrow" w:hAnsi="Arial Narrow" w:cs="Arial"/>
              </w:rPr>
            </w:pPr>
            <w:r>
              <w:rPr>
                <w:rFonts w:ascii="Arial Narrow" w:hAnsi="Arial Narrow" w:cs="Arial"/>
              </w:rPr>
              <w:t>N</w:t>
            </w:r>
            <w:r w:rsidR="00A654CE">
              <w:rPr>
                <w:rFonts w:ascii="Arial Narrow" w:hAnsi="Arial Narrow" w:cs="Arial"/>
              </w:rPr>
              <w:t xml:space="preserve">atka z pietruszki suszona10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150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A654CE" w:rsidRPr="00D65CDF" w:rsidTr="00CC58F4">
        <w:trPr>
          <w:trHeight w:val="350"/>
        </w:trPr>
        <w:tc>
          <w:tcPr>
            <w:tcW w:w="568" w:type="dxa"/>
            <w:vAlign w:val="center"/>
          </w:tcPr>
          <w:p w:rsidR="00A654CE" w:rsidRDefault="00A654CE" w:rsidP="00CC58F4">
            <w:pPr>
              <w:jc w:val="center"/>
              <w:rPr>
                <w:rFonts w:ascii="Arial Narrow" w:hAnsi="Arial Narrow" w:cs="Arial"/>
              </w:rPr>
            </w:pPr>
            <w:r>
              <w:rPr>
                <w:rFonts w:ascii="Arial Narrow" w:hAnsi="Arial Narrow" w:cs="Arial"/>
              </w:rPr>
              <w:t>28</w:t>
            </w:r>
          </w:p>
        </w:tc>
        <w:tc>
          <w:tcPr>
            <w:tcW w:w="3831" w:type="dxa"/>
            <w:vAlign w:val="center"/>
          </w:tcPr>
          <w:p w:rsidR="00A654CE" w:rsidRDefault="00A654CE" w:rsidP="00A654CE">
            <w:pPr>
              <w:rPr>
                <w:rFonts w:ascii="Arial Narrow" w:hAnsi="Arial Narrow" w:cs="Arial"/>
              </w:rPr>
            </w:pPr>
            <w:r>
              <w:rPr>
                <w:rFonts w:ascii="Arial Narrow" w:hAnsi="Arial Narrow" w:cs="Arial"/>
              </w:rPr>
              <w:t xml:space="preserve">Czosnek granulowany 20 g </w:t>
            </w:r>
          </w:p>
        </w:tc>
        <w:tc>
          <w:tcPr>
            <w:tcW w:w="1109" w:type="dxa"/>
            <w:vAlign w:val="center"/>
          </w:tcPr>
          <w:p w:rsidR="00A654CE" w:rsidRDefault="00A654CE" w:rsidP="00CC58F4">
            <w:pPr>
              <w:jc w:val="center"/>
              <w:rPr>
                <w:rFonts w:ascii="Arial Narrow" w:hAnsi="Arial Narrow" w:cs="Arial"/>
              </w:rPr>
            </w:pPr>
            <w:r>
              <w:rPr>
                <w:rFonts w:ascii="Arial Narrow" w:hAnsi="Arial Narrow" w:cs="Arial"/>
              </w:rPr>
              <w:t>szt.</w:t>
            </w:r>
          </w:p>
        </w:tc>
        <w:tc>
          <w:tcPr>
            <w:tcW w:w="747" w:type="dxa"/>
            <w:vAlign w:val="center"/>
          </w:tcPr>
          <w:p w:rsidR="00A654CE" w:rsidRDefault="00A654CE" w:rsidP="00CC58F4">
            <w:pPr>
              <w:jc w:val="center"/>
              <w:rPr>
                <w:rFonts w:ascii="Arial Narrow" w:hAnsi="Arial Narrow" w:cs="Arial"/>
              </w:rPr>
            </w:pPr>
            <w:r>
              <w:rPr>
                <w:rFonts w:ascii="Arial Narrow" w:hAnsi="Arial Narrow" w:cs="Arial"/>
              </w:rPr>
              <w:t>100</w:t>
            </w:r>
          </w:p>
        </w:tc>
        <w:tc>
          <w:tcPr>
            <w:tcW w:w="2393" w:type="dxa"/>
          </w:tcPr>
          <w:p w:rsidR="00A654CE" w:rsidRPr="00CC58F4" w:rsidRDefault="00A654CE" w:rsidP="00CC58F4">
            <w:pPr>
              <w:tabs>
                <w:tab w:val="left" w:pos="9000"/>
              </w:tabs>
              <w:rPr>
                <w:rFonts w:ascii="Arial Narrow" w:hAnsi="Arial Narrow" w:cs="Arial"/>
                <w:b/>
              </w:rPr>
            </w:pPr>
          </w:p>
        </w:tc>
        <w:tc>
          <w:tcPr>
            <w:tcW w:w="1701" w:type="dxa"/>
          </w:tcPr>
          <w:p w:rsidR="00A654CE" w:rsidRPr="00CC58F4" w:rsidRDefault="00A654CE" w:rsidP="00CC58F4">
            <w:pPr>
              <w:tabs>
                <w:tab w:val="left" w:pos="9000"/>
              </w:tabs>
              <w:rPr>
                <w:rFonts w:ascii="Arial Narrow" w:hAnsi="Arial Narrow" w:cs="Arial"/>
                <w:b/>
              </w:rPr>
            </w:pPr>
          </w:p>
        </w:tc>
        <w:tc>
          <w:tcPr>
            <w:tcW w:w="992" w:type="dxa"/>
          </w:tcPr>
          <w:p w:rsidR="00A654CE" w:rsidRPr="00CC58F4" w:rsidRDefault="00A654CE" w:rsidP="00CC58F4">
            <w:pPr>
              <w:tabs>
                <w:tab w:val="left" w:pos="9000"/>
              </w:tabs>
              <w:rPr>
                <w:rFonts w:ascii="Arial Narrow" w:hAnsi="Arial Narrow" w:cs="Arial"/>
              </w:rPr>
            </w:pPr>
          </w:p>
        </w:tc>
        <w:tc>
          <w:tcPr>
            <w:tcW w:w="2552" w:type="dxa"/>
          </w:tcPr>
          <w:p w:rsidR="00A654CE" w:rsidRPr="00CC58F4" w:rsidRDefault="00A654CE" w:rsidP="00CC58F4">
            <w:pPr>
              <w:tabs>
                <w:tab w:val="left" w:pos="9000"/>
              </w:tabs>
              <w:rPr>
                <w:rFonts w:ascii="Arial Narrow" w:hAnsi="Arial Narrow" w:cs="Arial"/>
              </w:rPr>
            </w:pPr>
          </w:p>
        </w:tc>
        <w:tc>
          <w:tcPr>
            <w:tcW w:w="2409" w:type="dxa"/>
          </w:tcPr>
          <w:p w:rsidR="00A654CE" w:rsidRPr="00CC58F4" w:rsidRDefault="00A654CE" w:rsidP="00CC58F4">
            <w:pPr>
              <w:tabs>
                <w:tab w:val="left" w:pos="9000"/>
              </w:tabs>
              <w:rPr>
                <w:rFonts w:ascii="Arial Narrow" w:hAnsi="Arial Narrow" w:cs="Arial"/>
              </w:rPr>
            </w:pPr>
          </w:p>
        </w:tc>
      </w:tr>
      <w:tr w:rsidR="00CC58F4" w:rsidRPr="00D65CDF" w:rsidTr="00CC58F4">
        <w:trPr>
          <w:trHeight w:val="350"/>
        </w:trPr>
        <w:tc>
          <w:tcPr>
            <w:tcW w:w="8648" w:type="dxa"/>
            <w:gridSpan w:val="5"/>
            <w:vAlign w:val="center"/>
          </w:tcPr>
          <w:p w:rsidR="00CC58F4" w:rsidRDefault="00CC58F4" w:rsidP="00CC58F4">
            <w:pPr>
              <w:tabs>
                <w:tab w:val="left" w:pos="9000"/>
              </w:tabs>
              <w:rPr>
                <w:rFonts w:ascii="Arial Narrow" w:hAnsi="Arial Narrow" w:cs="Arial"/>
                <w:b/>
              </w:rPr>
            </w:pPr>
            <w:r w:rsidRPr="00CC58F4">
              <w:rPr>
                <w:rFonts w:ascii="Arial Narrow" w:hAnsi="Arial Narrow" w:cs="Arial"/>
                <w:b/>
              </w:rPr>
              <w:t xml:space="preserve">                                                                                                                                                                             </w:t>
            </w:r>
            <w:r>
              <w:rPr>
                <w:rFonts w:ascii="Arial Narrow" w:hAnsi="Arial Narrow" w:cs="Arial"/>
                <w:b/>
              </w:rPr>
              <w:t xml:space="preserve">            </w:t>
            </w:r>
          </w:p>
          <w:p w:rsidR="00CC58F4" w:rsidRPr="00CC58F4" w:rsidRDefault="00CC58F4" w:rsidP="00CC58F4">
            <w:pPr>
              <w:tabs>
                <w:tab w:val="left" w:pos="9000"/>
              </w:tabs>
              <w:rPr>
                <w:rFonts w:ascii="Arial Narrow" w:hAnsi="Arial Narrow" w:cs="Arial"/>
                <w:b/>
              </w:rPr>
            </w:pPr>
            <w:r>
              <w:rPr>
                <w:rFonts w:ascii="Arial Narrow" w:hAnsi="Arial Narrow" w:cs="Arial"/>
                <w:b/>
              </w:rPr>
              <w:t xml:space="preserve">                                                                                                                                                </w:t>
            </w:r>
            <w:r w:rsidRPr="00CC58F4">
              <w:rPr>
                <w:rFonts w:ascii="Arial Narrow" w:hAnsi="Arial Narrow" w:cs="Arial"/>
                <w:b/>
              </w:rPr>
              <w:t xml:space="preserve">RAZEM </w:t>
            </w:r>
          </w:p>
        </w:tc>
        <w:tc>
          <w:tcPr>
            <w:tcW w:w="1701" w:type="dxa"/>
          </w:tcPr>
          <w:p w:rsidR="00CC58F4" w:rsidRPr="00CC58F4" w:rsidRDefault="00CC58F4" w:rsidP="00CC58F4">
            <w:pPr>
              <w:tabs>
                <w:tab w:val="left" w:pos="9000"/>
              </w:tabs>
              <w:rPr>
                <w:rFonts w:ascii="Arial Narrow" w:hAnsi="Arial Narrow" w:cs="Arial"/>
                <w:b/>
              </w:rPr>
            </w:pPr>
          </w:p>
        </w:tc>
        <w:tc>
          <w:tcPr>
            <w:tcW w:w="992" w:type="dxa"/>
          </w:tcPr>
          <w:p w:rsidR="00CC58F4" w:rsidRPr="00CC58F4" w:rsidRDefault="00CC58F4" w:rsidP="00CC58F4">
            <w:pPr>
              <w:tabs>
                <w:tab w:val="left" w:pos="9000"/>
              </w:tabs>
              <w:rPr>
                <w:rFonts w:ascii="Arial Narrow" w:hAnsi="Arial Narrow" w:cs="Arial"/>
              </w:rPr>
            </w:pPr>
          </w:p>
        </w:tc>
        <w:tc>
          <w:tcPr>
            <w:tcW w:w="2552" w:type="dxa"/>
          </w:tcPr>
          <w:p w:rsidR="00CC58F4" w:rsidRPr="00CC58F4" w:rsidRDefault="00CC58F4" w:rsidP="00CC58F4">
            <w:pPr>
              <w:tabs>
                <w:tab w:val="left" w:pos="9000"/>
              </w:tabs>
              <w:rPr>
                <w:rFonts w:ascii="Arial Narrow" w:hAnsi="Arial Narrow" w:cs="Arial"/>
              </w:rPr>
            </w:pPr>
          </w:p>
        </w:tc>
        <w:tc>
          <w:tcPr>
            <w:tcW w:w="2409" w:type="dxa"/>
          </w:tcPr>
          <w:p w:rsidR="00CC58F4" w:rsidRPr="00CC58F4" w:rsidRDefault="00CC58F4" w:rsidP="00CC58F4">
            <w:pPr>
              <w:tabs>
                <w:tab w:val="left" w:pos="9000"/>
              </w:tabs>
              <w:rPr>
                <w:rFonts w:ascii="Arial Narrow" w:hAnsi="Arial Narrow" w:cs="Arial"/>
              </w:rPr>
            </w:pPr>
          </w:p>
        </w:tc>
      </w:tr>
    </w:tbl>
    <w:p w:rsidR="00AC6090" w:rsidRPr="00D5795D" w:rsidRDefault="00AC6090" w:rsidP="007673BC">
      <w:pPr>
        <w:spacing w:after="0"/>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r w:rsidR="0033506B" w:rsidRPr="00D5795D">
        <w:rPr>
          <w:rFonts w:ascii="Arial Narrow" w:hAnsi="Arial Narrow" w:cs="Times New Roman"/>
        </w:rPr>
        <w:t>………………</w:t>
      </w:r>
      <w:r w:rsidRPr="00D5795D">
        <w:rPr>
          <w:rFonts w:ascii="Arial Narrow" w:hAnsi="Arial Narrow" w:cs="Times New Roman"/>
        </w:rPr>
        <w:t>……………………………</w:t>
      </w:r>
    </w:p>
    <w:p w:rsidR="00AC6090" w:rsidRDefault="00AC6090" w:rsidP="00AC6090">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A654CE" w:rsidRDefault="00A654CE" w:rsidP="00AC6090">
      <w:pPr>
        <w:spacing w:after="0"/>
        <w:ind w:firstLine="284"/>
        <w:rPr>
          <w:rFonts w:ascii="Arial Narrow" w:hAnsi="Arial Narrow" w:cs="Times New Roman"/>
        </w:rPr>
      </w:pPr>
    </w:p>
    <w:p w:rsidR="00A654CE" w:rsidRDefault="00A654CE" w:rsidP="00AC6090">
      <w:pPr>
        <w:spacing w:after="0"/>
        <w:ind w:firstLine="284"/>
        <w:rPr>
          <w:rFonts w:ascii="Arial Narrow" w:hAnsi="Arial Narrow" w:cs="Times New Roman"/>
        </w:rPr>
      </w:pPr>
    </w:p>
    <w:p w:rsidR="00A654CE" w:rsidRDefault="00A654CE" w:rsidP="00AC6090">
      <w:pPr>
        <w:spacing w:after="0"/>
        <w:ind w:firstLine="284"/>
        <w:rPr>
          <w:rFonts w:ascii="Arial Narrow" w:hAnsi="Arial Narrow" w:cs="Times New Roman"/>
        </w:rPr>
      </w:pPr>
    </w:p>
    <w:p w:rsidR="00A654CE" w:rsidRDefault="00A654CE" w:rsidP="00AC6090">
      <w:pPr>
        <w:spacing w:after="0"/>
        <w:ind w:firstLine="284"/>
        <w:rPr>
          <w:rFonts w:ascii="Arial Narrow" w:hAnsi="Arial Narrow" w:cs="Times New Roman"/>
        </w:rPr>
      </w:pPr>
    </w:p>
    <w:p w:rsidR="00A654CE" w:rsidRPr="00D5795D" w:rsidRDefault="00A654CE" w:rsidP="00A654CE">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7</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A654CE" w:rsidRPr="00D5795D" w:rsidRDefault="00A654CE" w:rsidP="00A654CE">
      <w:pPr>
        <w:pStyle w:val="Tekstpodstawowy"/>
        <w:spacing w:after="0" w:line="240" w:lineRule="auto"/>
        <w:jc w:val="center"/>
        <w:rPr>
          <w:rFonts w:ascii="Arial Narrow" w:hAnsi="Arial Narrow"/>
          <w:b/>
        </w:rPr>
      </w:pPr>
      <w:r w:rsidRPr="00D5795D">
        <w:rPr>
          <w:rFonts w:ascii="Arial Narrow" w:hAnsi="Arial Narrow"/>
          <w:b/>
        </w:rPr>
        <w:t>KALKULACJA CENOWA</w:t>
      </w:r>
    </w:p>
    <w:p w:rsidR="00A654CE" w:rsidRPr="00D5795D" w:rsidRDefault="00A654CE" w:rsidP="00A654CE">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7</w:t>
      </w:r>
    </w:p>
    <w:p w:rsidR="00A654CE" w:rsidRPr="00D5795D" w:rsidRDefault="00A654CE" w:rsidP="00A654CE">
      <w:pPr>
        <w:pStyle w:val="Tekstpodstawowy"/>
        <w:spacing w:after="0" w:line="240" w:lineRule="auto"/>
        <w:jc w:val="center"/>
        <w:rPr>
          <w:rFonts w:ascii="Arial Narrow" w:hAnsi="Arial Narrow"/>
          <w:b/>
        </w:rPr>
      </w:pPr>
    </w:p>
    <w:p w:rsidR="00A654CE" w:rsidRPr="00D5795D" w:rsidRDefault="00A654CE" w:rsidP="00A654CE">
      <w:pPr>
        <w:pStyle w:val="Tekstpodstawowy"/>
        <w:spacing w:after="0" w:line="240" w:lineRule="auto"/>
        <w:jc w:val="center"/>
        <w:rPr>
          <w:rFonts w:ascii="Arial Narrow" w:hAnsi="Arial Narrow"/>
          <w:b/>
        </w:rPr>
      </w:pPr>
    </w:p>
    <w:p w:rsidR="00A654CE" w:rsidRPr="00D5795D" w:rsidRDefault="00A654CE" w:rsidP="00A654CE">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A654CE" w:rsidRPr="00D5795D" w:rsidRDefault="00A654CE" w:rsidP="00A654CE">
      <w:pPr>
        <w:pStyle w:val="StandardowyStandardowy1"/>
        <w:rPr>
          <w:rFonts w:ascii="Arial Narrow" w:hAnsi="Arial Narrow"/>
          <w:sz w:val="22"/>
          <w:szCs w:val="22"/>
        </w:rPr>
      </w:pPr>
    </w:p>
    <w:p w:rsidR="00AC6090" w:rsidRPr="00D5795D" w:rsidRDefault="00A654CE" w:rsidP="00AC6090">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958"/>
        <w:gridCol w:w="2180"/>
        <w:gridCol w:w="1638"/>
        <w:gridCol w:w="1126"/>
        <w:gridCol w:w="707"/>
        <w:gridCol w:w="1417"/>
        <w:gridCol w:w="1412"/>
        <w:gridCol w:w="691"/>
        <w:gridCol w:w="2126"/>
        <w:gridCol w:w="1701"/>
      </w:tblGrid>
      <w:tr w:rsidR="00A654CE" w:rsidRPr="00D65CDF" w:rsidTr="00A654CE">
        <w:trPr>
          <w:trHeight w:val="567"/>
        </w:trPr>
        <w:tc>
          <w:tcPr>
            <w:tcW w:w="487" w:type="dxa"/>
          </w:tcPr>
          <w:p w:rsidR="00A654CE" w:rsidRPr="00A654CE" w:rsidRDefault="00A654CE" w:rsidP="001127D8">
            <w:pPr>
              <w:tabs>
                <w:tab w:val="left" w:pos="9000"/>
              </w:tabs>
              <w:rPr>
                <w:rFonts w:ascii="Arial Narrow" w:hAnsi="Arial Narrow" w:cs="Arial"/>
                <w:b/>
              </w:rPr>
            </w:pPr>
            <w:r w:rsidRPr="00A654CE">
              <w:rPr>
                <w:rFonts w:ascii="Arial Narrow" w:hAnsi="Arial Narrow" w:cs="Arial"/>
                <w:b/>
              </w:rPr>
              <w:t>Lp.</w:t>
            </w:r>
          </w:p>
        </w:tc>
        <w:tc>
          <w:tcPr>
            <w:tcW w:w="2958" w:type="dxa"/>
            <w:vAlign w:val="center"/>
          </w:tcPr>
          <w:p w:rsidR="00A654CE" w:rsidRDefault="006211B9" w:rsidP="001127D8">
            <w:pPr>
              <w:tabs>
                <w:tab w:val="left" w:pos="9000"/>
              </w:tabs>
              <w:jc w:val="center"/>
              <w:rPr>
                <w:rFonts w:ascii="Arial Narrow" w:hAnsi="Arial Narrow" w:cs="Arial"/>
                <w:b/>
              </w:rPr>
            </w:pPr>
            <w:r>
              <w:rPr>
                <w:rFonts w:ascii="Arial Narrow" w:hAnsi="Arial Narrow" w:cs="Arial"/>
                <w:b/>
              </w:rPr>
              <w:t>Nazwa przedmiotu zamówienia</w:t>
            </w:r>
          </w:p>
          <w:p w:rsidR="006211B9" w:rsidRPr="00A654CE" w:rsidRDefault="006211B9" w:rsidP="001127D8">
            <w:pPr>
              <w:tabs>
                <w:tab w:val="left" w:pos="9000"/>
              </w:tabs>
              <w:jc w:val="center"/>
              <w:rPr>
                <w:rFonts w:ascii="Arial Narrow" w:hAnsi="Arial Narrow" w:cs="Arial"/>
                <w:b/>
              </w:rPr>
            </w:pPr>
          </w:p>
        </w:tc>
        <w:tc>
          <w:tcPr>
            <w:tcW w:w="2180" w:type="dxa"/>
            <w:vAlign w:val="center"/>
          </w:tcPr>
          <w:p w:rsidR="006211B9" w:rsidRPr="00A654CE" w:rsidRDefault="00A654CE" w:rsidP="006211B9">
            <w:pPr>
              <w:tabs>
                <w:tab w:val="left" w:pos="9000"/>
              </w:tabs>
              <w:jc w:val="center"/>
              <w:rPr>
                <w:rFonts w:ascii="Arial Narrow" w:hAnsi="Arial Narrow" w:cs="Arial"/>
                <w:b/>
              </w:rPr>
            </w:pPr>
            <w:r w:rsidRPr="00A654CE">
              <w:rPr>
                <w:rFonts w:ascii="Arial Narrow" w:hAnsi="Arial Narrow" w:cs="Arial"/>
                <w:b/>
              </w:rPr>
              <w:t xml:space="preserve">Wymagania gotowego produktu </w:t>
            </w:r>
          </w:p>
        </w:tc>
        <w:tc>
          <w:tcPr>
            <w:tcW w:w="1638" w:type="dxa"/>
            <w:vAlign w:val="center"/>
          </w:tcPr>
          <w:p w:rsidR="006211B9" w:rsidRDefault="00A654CE" w:rsidP="001127D8">
            <w:pPr>
              <w:tabs>
                <w:tab w:val="left" w:pos="9000"/>
              </w:tabs>
              <w:jc w:val="center"/>
              <w:rPr>
                <w:rFonts w:ascii="Arial Narrow" w:hAnsi="Arial Narrow" w:cs="Arial"/>
                <w:b/>
              </w:rPr>
            </w:pPr>
            <w:r w:rsidRPr="00A654CE">
              <w:rPr>
                <w:rFonts w:ascii="Arial Narrow" w:hAnsi="Arial Narrow" w:cs="Arial"/>
                <w:b/>
              </w:rPr>
              <w:t>Forma</w:t>
            </w:r>
          </w:p>
          <w:p w:rsidR="00A654CE" w:rsidRPr="00A654CE" w:rsidRDefault="00A654CE" w:rsidP="001127D8">
            <w:pPr>
              <w:tabs>
                <w:tab w:val="left" w:pos="9000"/>
              </w:tabs>
              <w:jc w:val="center"/>
              <w:rPr>
                <w:rFonts w:ascii="Arial Narrow" w:hAnsi="Arial Narrow" w:cs="Arial"/>
                <w:b/>
              </w:rPr>
            </w:pPr>
            <w:r w:rsidRPr="00A654CE">
              <w:rPr>
                <w:rFonts w:ascii="Arial Narrow" w:hAnsi="Arial Narrow" w:cs="Arial"/>
                <w:b/>
              </w:rPr>
              <w:t xml:space="preserve"> </w:t>
            </w:r>
          </w:p>
        </w:tc>
        <w:tc>
          <w:tcPr>
            <w:tcW w:w="1126" w:type="dxa"/>
            <w:vAlign w:val="center"/>
          </w:tcPr>
          <w:p w:rsidR="00A654CE" w:rsidRPr="00A654CE" w:rsidRDefault="00A654CE" w:rsidP="001127D8">
            <w:pPr>
              <w:tabs>
                <w:tab w:val="left" w:pos="9000"/>
              </w:tabs>
              <w:jc w:val="center"/>
              <w:rPr>
                <w:rFonts w:ascii="Arial Narrow" w:hAnsi="Arial Narrow" w:cs="Arial"/>
                <w:b/>
              </w:rPr>
            </w:pPr>
          </w:p>
        </w:tc>
        <w:tc>
          <w:tcPr>
            <w:tcW w:w="707"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Ilość</w:t>
            </w:r>
          </w:p>
          <w:p w:rsidR="006211B9" w:rsidRPr="00A654CE" w:rsidRDefault="006211B9" w:rsidP="001127D8">
            <w:pPr>
              <w:tabs>
                <w:tab w:val="left" w:pos="9000"/>
              </w:tabs>
              <w:jc w:val="center"/>
              <w:rPr>
                <w:rFonts w:ascii="Arial Narrow" w:hAnsi="Arial Narrow" w:cs="Arial"/>
                <w:b/>
              </w:rPr>
            </w:pPr>
          </w:p>
        </w:tc>
        <w:tc>
          <w:tcPr>
            <w:tcW w:w="1417" w:type="dxa"/>
            <w:vAlign w:val="center"/>
          </w:tcPr>
          <w:p w:rsidR="00A654CE" w:rsidRPr="00A654CE" w:rsidRDefault="00A654CE" w:rsidP="001127D8">
            <w:pPr>
              <w:tabs>
                <w:tab w:val="left" w:pos="9000"/>
              </w:tabs>
              <w:jc w:val="center"/>
              <w:rPr>
                <w:rFonts w:ascii="Arial Narrow" w:hAnsi="Arial Narrow" w:cs="Arial"/>
                <w:b/>
              </w:rPr>
            </w:pPr>
            <w:r w:rsidRPr="00A654CE">
              <w:rPr>
                <w:rFonts w:ascii="Arial Narrow" w:hAnsi="Arial Narrow" w:cs="Arial"/>
                <w:b/>
              </w:rPr>
              <w:t>Cena jednostkowa netto</w:t>
            </w:r>
          </w:p>
        </w:tc>
        <w:tc>
          <w:tcPr>
            <w:tcW w:w="1412"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Wartość netto</w:t>
            </w:r>
          </w:p>
          <w:p w:rsidR="006211B9" w:rsidRPr="00A654CE" w:rsidRDefault="006211B9" w:rsidP="001127D8">
            <w:pPr>
              <w:tabs>
                <w:tab w:val="left" w:pos="9000"/>
              </w:tabs>
              <w:jc w:val="center"/>
              <w:rPr>
                <w:rFonts w:ascii="Arial Narrow" w:hAnsi="Arial Narrow" w:cs="Arial"/>
                <w:b/>
              </w:rPr>
            </w:pPr>
          </w:p>
        </w:tc>
        <w:tc>
          <w:tcPr>
            <w:tcW w:w="691"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Vat %</w:t>
            </w:r>
          </w:p>
          <w:p w:rsidR="006211B9" w:rsidRPr="00A654CE" w:rsidRDefault="006211B9" w:rsidP="001127D8">
            <w:pPr>
              <w:tabs>
                <w:tab w:val="left" w:pos="9000"/>
              </w:tabs>
              <w:jc w:val="center"/>
              <w:rPr>
                <w:rFonts w:ascii="Arial Narrow" w:hAnsi="Arial Narrow" w:cs="Arial"/>
                <w:b/>
              </w:rPr>
            </w:pPr>
          </w:p>
        </w:tc>
        <w:tc>
          <w:tcPr>
            <w:tcW w:w="2126"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Wartość Vat</w:t>
            </w:r>
          </w:p>
          <w:p w:rsidR="006211B9" w:rsidRPr="00A654CE" w:rsidRDefault="006211B9" w:rsidP="001127D8">
            <w:pPr>
              <w:tabs>
                <w:tab w:val="left" w:pos="9000"/>
              </w:tabs>
              <w:jc w:val="center"/>
              <w:rPr>
                <w:rFonts w:ascii="Arial Narrow" w:hAnsi="Arial Narrow" w:cs="Arial"/>
                <w:b/>
              </w:rPr>
            </w:pPr>
          </w:p>
        </w:tc>
        <w:tc>
          <w:tcPr>
            <w:tcW w:w="1701" w:type="dxa"/>
            <w:vAlign w:val="center"/>
          </w:tcPr>
          <w:p w:rsidR="00A654CE" w:rsidRDefault="00A654CE" w:rsidP="001127D8">
            <w:pPr>
              <w:tabs>
                <w:tab w:val="left" w:pos="9000"/>
              </w:tabs>
              <w:jc w:val="center"/>
              <w:rPr>
                <w:rFonts w:ascii="Arial Narrow" w:hAnsi="Arial Narrow" w:cs="Arial"/>
                <w:b/>
              </w:rPr>
            </w:pPr>
            <w:r w:rsidRPr="00A654CE">
              <w:rPr>
                <w:rFonts w:ascii="Arial Narrow" w:hAnsi="Arial Narrow" w:cs="Arial"/>
                <w:b/>
              </w:rPr>
              <w:t>Wartość brutto</w:t>
            </w:r>
          </w:p>
          <w:p w:rsidR="006211B9" w:rsidRPr="00A654CE" w:rsidRDefault="006211B9" w:rsidP="001127D8">
            <w:pPr>
              <w:tabs>
                <w:tab w:val="left" w:pos="9000"/>
              </w:tabs>
              <w:jc w:val="center"/>
              <w:rPr>
                <w:rFonts w:ascii="Arial Narrow" w:hAnsi="Arial Narrow" w:cs="Arial"/>
                <w:b/>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1</w:t>
            </w:r>
          </w:p>
        </w:tc>
        <w:tc>
          <w:tcPr>
            <w:tcW w:w="2958" w:type="dxa"/>
            <w:vAlign w:val="center"/>
          </w:tcPr>
          <w:p w:rsidR="00A654CE" w:rsidRPr="00A654CE" w:rsidRDefault="00A654CE" w:rsidP="001127D8">
            <w:pPr>
              <w:rPr>
                <w:rFonts w:ascii="Arial Narrow" w:hAnsi="Arial Narrow"/>
              </w:rPr>
            </w:pPr>
            <w:r w:rsidRPr="00A654CE">
              <w:rPr>
                <w:rFonts w:ascii="Arial Narrow" w:hAnsi="Arial Narrow"/>
              </w:rPr>
              <w:t xml:space="preserve">Makaron zacierka 2- jajeczna. Skład surowcowy:  mąka pszenna makaronowa, woda, jaja (9%), przyprawa kurkuma </w:t>
            </w:r>
          </w:p>
        </w:tc>
        <w:tc>
          <w:tcPr>
            <w:tcW w:w="2180" w:type="dxa"/>
            <w:vAlign w:val="center"/>
          </w:tcPr>
          <w:p w:rsidR="00A654CE" w:rsidRPr="00A654CE" w:rsidRDefault="00A654CE" w:rsidP="00891C08">
            <w:pPr>
              <w:pStyle w:val="Akapitzlist"/>
              <w:numPr>
                <w:ilvl w:val="3"/>
                <w:numId w:val="37"/>
              </w:numPr>
              <w:ind w:left="148" w:hanging="188"/>
              <w:jc w:val="center"/>
              <w:rPr>
                <w:rFonts w:ascii="Arial Narrow" w:hAnsi="Arial Narrow"/>
              </w:rPr>
            </w:pPr>
            <w:r w:rsidRPr="00A654CE">
              <w:rPr>
                <w:rFonts w:ascii="Arial Narrow" w:hAnsi="Arial Narrow"/>
              </w:rPr>
              <w:t>Barwa: Żółta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4</w:t>
            </w:r>
            <w:r w:rsidR="00A654CE" w:rsidRPr="00A654CE">
              <w:rPr>
                <w:rFonts w:ascii="Arial Narrow" w:hAnsi="Arial Narrow"/>
              </w:rPr>
              <w:t>00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2</w:t>
            </w:r>
          </w:p>
        </w:tc>
        <w:tc>
          <w:tcPr>
            <w:tcW w:w="2958" w:type="dxa"/>
            <w:vAlign w:val="center"/>
          </w:tcPr>
          <w:p w:rsidR="00A654CE" w:rsidRPr="00A654CE" w:rsidRDefault="00A654CE" w:rsidP="00A0639D">
            <w:pPr>
              <w:rPr>
                <w:rFonts w:ascii="Arial Narrow" w:hAnsi="Arial Narrow"/>
              </w:rPr>
            </w:pPr>
            <w:r w:rsidRPr="00A654CE">
              <w:rPr>
                <w:rFonts w:ascii="Arial Narrow" w:hAnsi="Arial Narrow"/>
              </w:rPr>
              <w:t xml:space="preserve">Makaron krajanka 5- jajeczna. Skład surowcowy: mąka pszenna makaronowa, mąka z pszenicy </w:t>
            </w:r>
            <w:proofErr w:type="spellStart"/>
            <w:r w:rsidRPr="00A654CE">
              <w:rPr>
                <w:rFonts w:ascii="Arial Narrow" w:hAnsi="Arial Narrow"/>
              </w:rPr>
              <w:t>durum</w:t>
            </w:r>
            <w:proofErr w:type="spellEnd"/>
            <w:r w:rsidRPr="00A654CE">
              <w:rPr>
                <w:rFonts w:ascii="Arial Narrow" w:hAnsi="Arial Narrow"/>
              </w:rPr>
              <w:t xml:space="preserve">, woda, 5 jaj na 1 kg mąki </w:t>
            </w:r>
            <w:r w:rsidR="00A0639D">
              <w:rPr>
                <w:rFonts w:ascii="Arial Narrow" w:hAnsi="Arial Narrow"/>
              </w:rPr>
              <w:t>20%</w:t>
            </w:r>
            <w:r w:rsidRPr="00A654CE">
              <w:rPr>
                <w:rFonts w:ascii="Arial Narrow" w:hAnsi="Arial Narrow"/>
              </w:rPr>
              <w:t xml:space="preserve">, przyprawa kurkuma </w:t>
            </w:r>
          </w:p>
        </w:tc>
        <w:tc>
          <w:tcPr>
            <w:tcW w:w="2180" w:type="dxa"/>
            <w:vAlign w:val="center"/>
          </w:tcPr>
          <w:p w:rsidR="00A654CE" w:rsidRPr="00A654CE" w:rsidRDefault="00A654CE" w:rsidP="001127D8">
            <w:pPr>
              <w:pStyle w:val="Akapitzlist"/>
              <w:ind w:left="0"/>
              <w:jc w:val="center"/>
              <w:rPr>
                <w:rFonts w:ascii="Arial Narrow" w:hAnsi="Arial Narrow"/>
              </w:rPr>
            </w:pPr>
            <w:r w:rsidRPr="00A654CE">
              <w:rPr>
                <w:rFonts w:ascii="Arial Narrow" w:hAnsi="Arial Narrow"/>
              </w:rPr>
              <w:t>1. Barwa: żółta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r w:rsidRPr="00A654CE">
              <w:rPr>
                <w:rFonts w:ascii="Arial Narrow" w:hAnsi="Arial Narrow"/>
              </w:rPr>
              <w:t xml:space="preserve">Nitka cienka, Muszelka, Kolanko z falbanką, Baranek, Miś, Fala , Rurka,  Rurka Skośna, Falbanka, Łazanka, Wstążka szeroka </w:t>
            </w: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80</w:t>
            </w:r>
            <w:r w:rsidR="00A654CE" w:rsidRPr="00A654CE">
              <w:rPr>
                <w:rFonts w:ascii="Arial Narrow" w:hAnsi="Arial Narrow"/>
              </w:rPr>
              <w:t>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3</w:t>
            </w:r>
          </w:p>
        </w:tc>
        <w:tc>
          <w:tcPr>
            <w:tcW w:w="2958" w:type="dxa"/>
            <w:vAlign w:val="center"/>
          </w:tcPr>
          <w:p w:rsidR="00A654CE" w:rsidRPr="00A654CE" w:rsidRDefault="00A654CE" w:rsidP="001127D8">
            <w:pPr>
              <w:rPr>
                <w:rFonts w:ascii="Arial Narrow" w:hAnsi="Arial Narrow"/>
              </w:rPr>
            </w:pPr>
            <w:r w:rsidRPr="00A654CE">
              <w:rPr>
                <w:rFonts w:ascii="Arial Narrow" w:hAnsi="Arial Narrow"/>
              </w:rPr>
              <w:t xml:space="preserve">Makaron formy </w:t>
            </w:r>
            <w:proofErr w:type="spellStart"/>
            <w:r w:rsidRPr="00A654CE">
              <w:rPr>
                <w:rFonts w:ascii="Arial Narrow" w:hAnsi="Arial Narrow"/>
              </w:rPr>
              <w:t>bezjajeczne</w:t>
            </w:r>
            <w:proofErr w:type="spellEnd"/>
            <w:r w:rsidRPr="00A654CE">
              <w:rPr>
                <w:rFonts w:ascii="Arial Narrow" w:hAnsi="Arial Narrow"/>
              </w:rPr>
              <w:t xml:space="preserve"> razowe </w:t>
            </w:r>
          </w:p>
        </w:tc>
        <w:tc>
          <w:tcPr>
            <w:tcW w:w="2180" w:type="dxa"/>
            <w:vAlign w:val="center"/>
          </w:tcPr>
          <w:p w:rsidR="00A654CE" w:rsidRPr="00A654CE" w:rsidRDefault="00A654CE" w:rsidP="00A0286A">
            <w:pPr>
              <w:pStyle w:val="Akapitzlist"/>
              <w:numPr>
                <w:ilvl w:val="4"/>
                <w:numId w:val="8"/>
              </w:numPr>
              <w:ind w:left="225" w:hanging="224"/>
              <w:jc w:val="center"/>
              <w:rPr>
                <w:rFonts w:ascii="Arial Narrow" w:hAnsi="Arial Narrow"/>
              </w:rPr>
            </w:pPr>
            <w:r w:rsidRPr="00A654CE">
              <w:rPr>
                <w:rFonts w:ascii="Arial Narrow" w:hAnsi="Arial Narrow"/>
              </w:rPr>
              <w:t>Barwa: naturalna odpowiednia dla użytej mąki razowej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r w:rsidRPr="00A654CE">
              <w:rPr>
                <w:rFonts w:ascii="Arial Narrow" w:hAnsi="Arial Narrow"/>
              </w:rPr>
              <w:t>Nitka cienka, Muszelka, Kolanko z falbanką, Baranek, Miś, Fala , Rurka, Rurka Skośna, Falbanka, Łazanka, Wstążka szeroka</w:t>
            </w: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4</w:t>
            </w:r>
            <w:r w:rsidR="00A654CE" w:rsidRPr="00A654CE">
              <w:rPr>
                <w:rFonts w:ascii="Arial Narrow" w:hAnsi="Arial Narrow"/>
              </w:rPr>
              <w:t>00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487" w:type="dxa"/>
            <w:vAlign w:val="center"/>
          </w:tcPr>
          <w:p w:rsidR="00A654CE" w:rsidRPr="00A654CE" w:rsidRDefault="00A654CE" w:rsidP="001127D8">
            <w:pPr>
              <w:jc w:val="center"/>
              <w:rPr>
                <w:rFonts w:ascii="Arial Narrow" w:hAnsi="Arial Narrow"/>
              </w:rPr>
            </w:pPr>
            <w:r w:rsidRPr="00A654CE">
              <w:rPr>
                <w:rFonts w:ascii="Arial Narrow" w:hAnsi="Arial Narrow"/>
              </w:rPr>
              <w:t>4</w:t>
            </w:r>
          </w:p>
        </w:tc>
        <w:tc>
          <w:tcPr>
            <w:tcW w:w="2958" w:type="dxa"/>
            <w:vAlign w:val="center"/>
          </w:tcPr>
          <w:p w:rsidR="00A654CE" w:rsidRPr="00A654CE" w:rsidRDefault="00A654CE" w:rsidP="001127D8">
            <w:pPr>
              <w:rPr>
                <w:rFonts w:ascii="Arial Narrow" w:hAnsi="Arial Narrow"/>
              </w:rPr>
            </w:pPr>
            <w:r w:rsidRPr="00A654CE">
              <w:rPr>
                <w:rFonts w:ascii="Arial Narrow" w:hAnsi="Arial Narrow"/>
              </w:rPr>
              <w:t xml:space="preserve">Makaron krajanka 2-jajeczna. Skład surowcowy: mąka pszenna makaronowa, woda, jaja (9%), przyprawa kurkuma </w:t>
            </w:r>
          </w:p>
        </w:tc>
        <w:tc>
          <w:tcPr>
            <w:tcW w:w="2180" w:type="dxa"/>
            <w:vAlign w:val="center"/>
          </w:tcPr>
          <w:p w:rsidR="00A654CE" w:rsidRPr="00A654CE" w:rsidRDefault="00A654CE" w:rsidP="00891C08">
            <w:pPr>
              <w:pStyle w:val="Akapitzlist"/>
              <w:numPr>
                <w:ilvl w:val="0"/>
                <w:numId w:val="38"/>
              </w:numPr>
              <w:ind w:left="176" w:right="232" w:hanging="284"/>
              <w:jc w:val="center"/>
              <w:rPr>
                <w:rFonts w:ascii="Arial Narrow" w:hAnsi="Arial Narrow"/>
              </w:rPr>
            </w:pPr>
            <w:r w:rsidRPr="00A654CE">
              <w:rPr>
                <w:rFonts w:ascii="Arial Narrow" w:hAnsi="Arial Narrow"/>
              </w:rPr>
              <w:t>Barwa: żółta 2. Smak: swoisty 3. Zapach: swoisty 4. Wilgotność: nie więcej niż 12,5% 5. Obecność zanieczyszczeń: niedopuszczalna</w:t>
            </w:r>
          </w:p>
        </w:tc>
        <w:tc>
          <w:tcPr>
            <w:tcW w:w="1638" w:type="dxa"/>
            <w:vAlign w:val="center"/>
          </w:tcPr>
          <w:p w:rsidR="00A654CE" w:rsidRPr="00A654CE" w:rsidRDefault="00A654CE" w:rsidP="001127D8">
            <w:pPr>
              <w:jc w:val="center"/>
              <w:rPr>
                <w:rFonts w:ascii="Arial Narrow" w:hAnsi="Arial Narrow"/>
              </w:rPr>
            </w:pPr>
            <w:r w:rsidRPr="00A654CE">
              <w:rPr>
                <w:rFonts w:ascii="Arial Narrow" w:hAnsi="Arial Narrow"/>
              </w:rPr>
              <w:t>Nitka cienka, Muszelka, Kolanko z falbanką, Baranek, Miś, Fala , Rurka, Rurka Skośna, Falbanka, Łazanka, Wstążka szeroka</w:t>
            </w:r>
          </w:p>
        </w:tc>
        <w:tc>
          <w:tcPr>
            <w:tcW w:w="1126" w:type="dxa"/>
            <w:vAlign w:val="center"/>
          </w:tcPr>
          <w:p w:rsidR="00A654CE" w:rsidRPr="00A654CE" w:rsidRDefault="00A654CE" w:rsidP="001127D8">
            <w:pPr>
              <w:jc w:val="center"/>
              <w:rPr>
                <w:rFonts w:ascii="Arial Narrow" w:hAnsi="Arial Narrow"/>
              </w:rPr>
            </w:pPr>
            <w:r w:rsidRPr="00A654CE">
              <w:rPr>
                <w:rFonts w:ascii="Arial Narrow" w:hAnsi="Arial Narrow"/>
              </w:rPr>
              <w:t>Kg</w:t>
            </w:r>
          </w:p>
        </w:tc>
        <w:tc>
          <w:tcPr>
            <w:tcW w:w="707" w:type="dxa"/>
            <w:vAlign w:val="center"/>
          </w:tcPr>
          <w:p w:rsidR="00A654CE" w:rsidRPr="00A654CE" w:rsidRDefault="00172FE1" w:rsidP="001127D8">
            <w:pPr>
              <w:jc w:val="center"/>
              <w:rPr>
                <w:rFonts w:ascii="Arial Narrow" w:hAnsi="Arial Narrow"/>
              </w:rPr>
            </w:pPr>
            <w:r>
              <w:rPr>
                <w:rFonts w:ascii="Arial Narrow" w:hAnsi="Arial Narrow"/>
              </w:rPr>
              <w:t>7</w:t>
            </w:r>
            <w:r w:rsidR="00A654CE" w:rsidRPr="00A654CE">
              <w:rPr>
                <w:rFonts w:ascii="Arial Narrow" w:hAnsi="Arial Narrow"/>
              </w:rPr>
              <w:t>00</w:t>
            </w:r>
          </w:p>
        </w:tc>
        <w:tc>
          <w:tcPr>
            <w:tcW w:w="1417" w:type="dxa"/>
          </w:tcPr>
          <w:p w:rsidR="00A654CE" w:rsidRPr="00A654CE" w:rsidRDefault="00A654CE" w:rsidP="001127D8">
            <w:pPr>
              <w:tabs>
                <w:tab w:val="left" w:pos="9000"/>
              </w:tabs>
              <w:rPr>
                <w:rFonts w:ascii="Arial Narrow" w:hAnsi="Arial Narrow" w:cs="Tahoma"/>
                <w:b/>
              </w:rPr>
            </w:pP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r w:rsidR="00A654CE" w:rsidRPr="00E42112" w:rsidTr="00A654CE">
        <w:trPr>
          <w:trHeight w:val="350"/>
        </w:trPr>
        <w:tc>
          <w:tcPr>
            <w:tcW w:w="10513" w:type="dxa"/>
            <w:gridSpan w:val="7"/>
            <w:vAlign w:val="center"/>
          </w:tcPr>
          <w:p w:rsidR="00A654CE" w:rsidRPr="00A654CE" w:rsidRDefault="00A654CE" w:rsidP="001127D8">
            <w:pPr>
              <w:tabs>
                <w:tab w:val="left" w:pos="9000"/>
              </w:tabs>
              <w:rPr>
                <w:rFonts w:ascii="Arial Narrow" w:hAnsi="Arial Narrow" w:cs="Tahoma"/>
                <w:b/>
              </w:rPr>
            </w:pPr>
            <w:r w:rsidRPr="00A654CE">
              <w:rPr>
                <w:rFonts w:ascii="Arial Narrow" w:hAnsi="Arial Narrow" w:cs="Tahoma"/>
                <w:b/>
              </w:rPr>
              <w:t xml:space="preserve">                                                                                                                                                                       </w:t>
            </w:r>
            <w:r>
              <w:rPr>
                <w:rFonts w:ascii="Arial Narrow" w:hAnsi="Arial Narrow" w:cs="Tahoma"/>
                <w:b/>
              </w:rPr>
              <w:t xml:space="preserve">               </w:t>
            </w:r>
            <w:r w:rsidRPr="00A654CE">
              <w:rPr>
                <w:rFonts w:ascii="Arial Narrow" w:hAnsi="Arial Narrow" w:cs="Tahoma"/>
                <w:b/>
              </w:rPr>
              <w:t xml:space="preserve">      RAZEM </w:t>
            </w:r>
          </w:p>
        </w:tc>
        <w:tc>
          <w:tcPr>
            <w:tcW w:w="1412" w:type="dxa"/>
          </w:tcPr>
          <w:p w:rsidR="00A654CE" w:rsidRPr="00A654CE" w:rsidRDefault="00A654CE" w:rsidP="001127D8">
            <w:pPr>
              <w:tabs>
                <w:tab w:val="left" w:pos="9000"/>
              </w:tabs>
              <w:rPr>
                <w:rFonts w:ascii="Arial Narrow" w:hAnsi="Arial Narrow" w:cs="Tahoma"/>
                <w:b/>
              </w:rPr>
            </w:pPr>
          </w:p>
        </w:tc>
        <w:tc>
          <w:tcPr>
            <w:tcW w:w="691" w:type="dxa"/>
          </w:tcPr>
          <w:p w:rsidR="00A654CE" w:rsidRPr="00A654CE" w:rsidRDefault="00A654CE" w:rsidP="001127D8">
            <w:pPr>
              <w:tabs>
                <w:tab w:val="left" w:pos="9000"/>
              </w:tabs>
              <w:rPr>
                <w:rFonts w:ascii="Arial Narrow" w:hAnsi="Arial Narrow" w:cs="Tahoma"/>
              </w:rPr>
            </w:pPr>
          </w:p>
        </w:tc>
        <w:tc>
          <w:tcPr>
            <w:tcW w:w="2126" w:type="dxa"/>
          </w:tcPr>
          <w:p w:rsidR="00A654CE" w:rsidRPr="00A654CE" w:rsidRDefault="00A654CE" w:rsidP="001127D8">
            <w:pPr>
              <w:tabs>
                <w:tab w:val="left" w:pos="9000"/>
              </w:tabs>
              <w:rPr>
                <w:rFonts w:ascii="Arial Narrow" w:hAnsi="Arial Narrow" w:cs="Tahoma"/>
              </w:rPr>
            </w:pPr>
          </w:p>
        </w:tc>
        <w:tc>
          <w:tcPr>
            <w:tcW w:w="1701" w:type="dxa"/>
          </w:tcPr>
          <w:p w:rsidR="00A654CE" w:rsidRPr="00A654CE" w:rsidRDefault="00A654CE" w:rsidP="001127D8">
            <w:pPr>
              <w:tabs>
                <w:tab w:val="left" w:pos="9000"/>
              </w:tabs>
              <w:rPr>
                <w:rFonts w:ascii="Arial Narrow" w:hAnsi="Arial Narrow" w:cs="Tahoma"/>
              </w:rPr>
            </w:pPr>
          </w:p>
        </w:tc>
      </w:tr>
    </w:tbl>
    <w:p w:rsidR="0032675D" w:rsidRDefault="0032675D" w:rsidP="00AD7C3A">
      <w:pPr>
        <w:widowControl w:val="0"/>
        <w:suppressAutoHyphens/>
        <w:ind w:left="70"/>
        <w:jc w:val="both"/>
        <w:rPr>
          <w:rFonts w:ascii="Arial Narrow" w:eastAsia="Lucida Sans Unicode" w:hAnsi="Arial Narrow" w:cs="Arial"/>
          <w:kern w:val="1"/>
        </w:rPr>
      </w:pPr>
    </w:p>
    <w:p w:rsidR="00D527F7" w:rsidRPr="00D5795D" w:rsidRDefault="00D527F7" w:rsidP="00D527F7">
      <w:pPr>
        <w:rPr>
          <w:rFonts w:ascii="Arial Narrow" w:hAnsi="Arial Narrow" w:cs="Times New Roman"/>
        </w:rPr>
      </w:pPr>
    </w:p>
    <w:p w:rsidR="00D527F7" w:rsidRPr="00D5795D" w:rsidRDefault="00D527F7" w:rsidP="00D527F7">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D527F7" w:rsidRDefault="00D527F7" w:rsidP="00D527F7">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101D5A" w:rsidRDefault="00101D5A" w:rsidP="00AD7C3A">
      <w:pPr>
        <w:widowControl w:val="0"/>
        <w:suppressAutoHyphens/>
        <w:ind w:left="70"/>
        <w:jc w:val="both"/>
        <w:rPr>
          <w:rFonts w:ascii="Arial Narrow" w:eastAsia="Lucida Sans Unicode" w:hAnsi="Arial Narrow" w:cs="Arial"/>
          <w:kern w:val="1"/>
        </w:rPr>
      </w:pPr>
    </w:p>
    <w:p w:rsidR="00101D5A" w:rsidRDefault="00101D5A" w:rsidP="00AD7C3A">
      <w:pPr>
        <w:widowControl w:val="0"/>
        <w:suppressAutoHyphens/>
        <w:ind w:left="70"/>
        <w:jc w:val="both"/>
        <w:rPr>
          <w:rFonts w:ascii="Arial Narrow" w:eastAsia="Lucida Sans Unicode" w:hAnsi="Arial Narrow" w:cs="Arial"/>
          <w:kern w:val="1"/>
        </w:rPr>
      </w:pPr>
    </w:p>
    <w:p w:rsidR="00101D5A" w:rsidRDefault="00101D5A"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AD7C3A">
      <w:pPr>
        <w:widowControl w:val="0"/>
        <w:suppressAutoHyphens/>
        <w:ind w:left="70"/>
        <w:jc w:val="both"/>
        <w:rPr>
          <w:rFonts w:ascii="Arial Narrow" w:eastAsia="Lucida Sans Unicode" w:hAnsi="Arial Narrow" w:cs="Arial"/>
          <w:kern w:val="1"/>
        </w:rPr>
      </w:pPr>
    </w:p>
    <w:p w:rsidR="005F3EA8" w:rsidRDefault="005F3EA8" w:rsidP="007673BC">
      <w:pPr>
        <w:widowControl w:val="0"/>
        <w:suppressAutoHyphens/>
        <w:jc w:val="both"/>
        <w:rPr>
          <w:rFonts w:ascii="Arial Narrow" w:eastAsia="Lucida Sans Unicode" w:hAnsi="Arial Narrow" w:cs="Arial"/>
          <w:kern w:val="1"/>
        </w:rPr>
      </w:pPr>
    </w:p>
    <w:p w:rsidR="005F3EA8" w:rsidRPr="00D5795D" w:rsidRDefault="005F3EA8" w:rsidP="007673BC">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8</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5F3EA8" w:rsidRPr="00D5795D" w:rsidRDefault="005F3EA8" w:rsidP="005F3EA8">
      <w:pPr>
        <w:pStyle w:val="Tekstpodstawowy"/>
        <w:spacing w:after="0" w:line="240" w:lineRule="auto"/>
        <w:jc w:val="center"/>
        <w:rPr>
          <w:rFonts w:ascii="Arial Narrow" w:hAnsi="Arial Narrow"/>
          <w:b/>
        </w:rPr>
      </w:pPr>
      <w:r w:rsidRPr="00D5795D">
        <w:rPr>
          <w:rFonts w:ascii="Arial Narrow" w:hAnsi="Arial Narrow"/>
          <w:b/>
        </w:rPr>
        <w:t>KALKULACJA CENOWA</w:t>
      </w:r>
    </w:p>
    <w:p w:rsidR="005F3EA8" w:rsidRPr="00D5795D" w:rsidRDefault="005F3EA8" w:rsidP="002519DD">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8</w:t>
      </w:r>
    </w:p>
    <w:p w:rsidR="005F3EA8" w:rsidRPr="00D5795D" w:rsidRDefault="005F3EA8" w:rsidP="005F3EA8">
      <w:pPr>
        <w:pStyle w:val="Tekstpodstawowy"/>
        <w:spacing w:after="0" w:line="240" w:lineRule="auto"/>
        <w:jc w:val="center"/>
        <w:rPr>
          <w:rFonts w:ascii="Arial Narrow" w:hAnsi="Arial Narrow"/>
          <w:b/>
        </w:rPr>
      </w:pPr>
    </w:p>
    <w:p w:rsidR="005F3EA8" w:rsidRPr="00D5795D" w:rsidRDefault="005F3EA8" w:rsidP="005F3EA8">
      <w:pPr>
        <w:pStyle w:val="StandardowyStandardowy1"/>
        <w:rPr>
          <w:rFonts w:ascii="Arial Narrow" w:hAnsi="Arial Narrow"/>
          <w:sz w:val="22"/>
          <w:szCs w:val="22"/>
        </w:rPr>
      </w:pPr>
      <w:r w:rsidRPr="00D5795D">
        <w:rPr>
          <w:rFonts w:ascii="Arial Narrow" w:hAnsi="Arial Narrow"/>
          <w:sz w:val="22"/>
          <w:szCs w:val="22"/>
        </w:rPr>
        <w:t xml:space="preserve">ZAMAWIAJĄCY: Uniwersytecki Szpital Dziecięcy w Krakowie, </w:t>
      </w:r>
      <w:r w:rsidR="002519DD">
        <w:rPr>
          <w:rFonts w:ascii="Arial Narrow" w:hAnsi="Arial Narrow"/>
          <w:sz w:val="22"/>
          <w:szCs w:val="22"/>
        </w:rPr>
        <w:t>ul. Wielicka 265, 30-663 Kraków</w:t>
      </w:r>
    </w:p>
    <w:p w:rsidR="005F3EA8" w:rsidRPr="00D5795D" w:rsidRDefault="005F3EA8" w:rsidP="005F3EA8">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5482"/>
        <w:gridCol w:w="1109"/>
        <w:gridCol w:w="1370"/>
        <w:gridCol w:w="1309"/>
        <w:gridCol w:w="1121"/>
        <w:gridCol w:w="794"/>
        <w:gridCol w:w="1405"/>
        <w:gridCol w:w="1681"/>
        <w:gridCol w:w="1686"/>
      </w:tblGrid>
      <w:tr w:rsidR="002A6171" w:rsidRPr="002A6171" w:rsidTr="002A6171">
        <w:trPr>
          <w:trHeight w:val="567"/>
        </w:trPr>
        <w:tc>
          <w:tcPr>
            <w:tcW w:w="468" w:type="dxa"/>
          </w:tcPr>
          <w:p w:rsidR="002A6171" w:rsidRPr="006211B9" w:rsidRDefault="002A6171" w:rsidP="001127D8">
            <w:pPr>
              <w:tabs>
                <w:tab w:val="left" w:pos="9000"/>
              </w:tabs>
              <w:jc w:val="both"/>
              <w:rPr>
                <w:rFonts w:ascii="Arial Narrow" w:hAnsi="Arial Narrow"/>
                <w:b/>
              </w:rPr>
            </w:pPr>
            <w:r w:rsidRPr="006211B9">
              <w:rPr>
                <w:rFonts w:ascii="Arial Narrow" w:hAnsi="Arial Narrow"/>
                <w:b/>
              </w:rPr>
              <w:t>Lp.</w:t>
            </w:r>
          </w:p>
        </w:tc>
        <w:tc>
          <w:tcPr>
            <w:tcW w:w="5582"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Nazwa przedmiotu zamówienia</w:t>
            </w:r>
          </w:p>
          <w:p w:rsidR="006211B9" w:rsidRPr="006211B9" w:rsidRDefault="006211B9" w:rsidP="001127D8">
            <w:pPr>
              <w:tabs>
                <w:tab w:val="left" w:pos="9000"/>
              </w:tabs>
              <w:jc w:val="both"/>
              <w:rPr>
                <w:rFonts w:ascii="Arial Narrow" w:hAnsi="Arial Narrow"/>
                <w:b/>
              </w:rPr>
            </w:pPr>
          </w:p>
        </w:tc>
        <w:tc>
          <w:tcPr>
            <w:tcW w:w="1039"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Jednostka miary</w:t>
            </w:r>
          </w:p>
          <w:p w:rsidR="006211B9" w:rsidRPr="006211B9" w:rsidRDefault="006211B9" w:rsidP="001127D8">
            <w:pPr>
              <w:tabs>
                <w:tab w:val="left" w:pos="9000"/>
              </w:tabs>
              <w:jc w:val="both"/>
              <w:rPr>
                <w:rFonts w:ascii="Arial Narrow" w:hAnsi="Arial Narrow"/>
                <w:b/>
              </w:rPr>
            </w:pPr>
          </w:p>
        </w:tc>
        <w:tc>
          <w:tcPr>
            <w:tcW w:w="1389" w:type="dxa"/>
            <w:vAlign w:val="center"/>
          </w:tcPr>
          <w:p w:rsidR="002A6171" w:rsidRDefault="00975318" w:rsidP="002A6171">
            <w:pPr>
              <w:tabs>
                <w:tab w:val="left" w:pos="9000"/>
              </w:tabs>
              <w:spacing w:after="0" w:line="240" w:lineRule="auto"/>
              <w:jc w:val="both"/>
              <w:rPr>
                <w:rFonts w:ascii="Arial Narrow" w:hAnsi="Arial Narrow"/>
                <w:b/>
              </w:rPr>
            </w:pPr>
            <w:r>
              <w:rPr>
                <w:rFonts w:ascii="Arial Narrow" w:hAnsi="Arial Narrow"/>
                <w:b/>
              </w:rPr>
              <w:t xml:space="preserve">Ilość </w:t>
            </w:r>
          </w:p>
          <w:p w:rsidR="006211B9" w:rsidRDefault="006211B9" w:rsidP="002A6171">
            <w:pPr>
              <w:tabs>
                <w:tab w:val="left" w:pos="9000"/>
              </w:tabs>
              <w:spacing w:after="0" w:line="240" w:lineRule="auto"/>
              <w:jc w:val="both"/>
              <w:rPr>
                <w:rFonts w:ascii="Arial Narrow" w:hAnsi="Arial Narrow"/>
                <w:b/>
              </w:rPr>
            </w:pPr>
          </w:p>
          <w:p w:rsidR="006211B9" w:rsidRPr="006211B9" w:rsidRDefault="006211B9" w:rsidP="002A6171">
            <w:pPr>
              <w:tabs>
                <w:tab w:val="left" w:pos="9000"/>
              </w:tabs>
              <w:spacing w:after="0" w:line="240" w:lineRule="auto"/>
              <w:jc w:val="both"/>
              <w:rPr>
                <w:rFonts w:ascii="Arial Narrow" w:hAnsi="Arial Narrow"/>
                <w:b/>
              </w:rPr>
            </w:pPr>
          </w:p>
        </w:tc>
        <w:tc>
          <w:tcPr>
            <w:tcW w:w="1219" w:type="dxa"/>
            <w:vAlign w:val="center"/>
          </w:tcPr>
          <w:p w:rsidR="006211B9" w:rsidRPr="006211B9" w:rsidRDefault="002A6171" w:rsidP="001127D8">
            <w:pPr>
              <w:tabs>
                <w:tab w:val="left" w:pos="9000"/>
              </w:tabs>
              <w:jc w:val="both"/>
              <w:rPr>
                <w:rFonts w:ascii="Arial Narrow" w:hAnsi="Arial Narrow"/>
                <w:b/>
              </w:rPr>
            </w:pPr>
            <w:r w:rsidRPr="006211B9">
              <w:rPr>
                <w:rFonts w:ascii="Arial Narrow" w:hAnsi="Arial Narrow"/>
                <w:b/>
              </w:rPr>
              <w:t>Cena jednostkowa netto</w:t>
            </w:r>
          </w:p>
        </w:tc>
        <w:tc>
          <w:tcPr>
            <w:tcW w:w="1126"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Wartość netto</w:t>
            </w:r>
          </w:p>
          <w:p w:rsidR="006211B9" w:rsidRPr="006211B9" w:rsidRDefault="006211B9" w:rsidP="001127D8">
            <w:pPr>
              <w:tabs>
                <w:tab w:val="left" w:pos="9000"/>
              </w:tabs>
              <w:jc w:val="both"/>
              <w:rPr>
                <w:rFonts w:ascii="Arial Narrow" w:hAnsi="Arial Narrow"/>
                <w:b/>
              </w:rPr>
            </w:pPr>
          </w:p>
        </w:tc>
        <w:tc>
          <w:tcPr>
            <w:tcW w:w="802"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Vat %</w:t>
            </w:r>
          </w:p>
          <w:p w:rsidR="006211B9" w:rsidRPr="006211B9" w:rsidRDefault="006211B9" w:rsidP="001127D8">
            <w:pPr>
              <w:tabs>
                <w:tab w:val="left" w:pos="9000"/>
              </w:tabs>
              <w:jc w:val="both"/>
              <w:rPr>
                <w:rFonts w:ascii="Arial Narrow" w:hAnsi="Arial Narrow"/>
                <w:b/>
              </w:rPr>
            </w:pPr>
          </w:p>
        </w:tc>
        <w:tc>
          <w:tcPr>
            <w:tcW w:w="1417"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Wartość Vat</w:t>
            </w:r>
          </w:p>
          <w:p w:rsidR="006211B9" w:rsidRPr="006211B9" w:rsidRDefault="006211B9" w:rsidP="001127D8">
            <w:pPr>
              <w:tabs>
                <w:tab w:val="left" w:pos="9000"/>
              </w:tabs>
              <w:jc w:val="both"/>
              <w:rPr>
                <w:rFonts w:ascii="Arial Narrow" w:hAnsi="Arial Narrow"/>
                <w:b/>
              </w:rPr>
            </w:pPr>
          </w:p>
        </w:tc>
        <w:tc>
          <w:tcPr>
            <w:tcW w:w="1701"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Wartość brutto</w:t>
            </w:r>
          </w:p>
          <w:p w:rsidR="006211B9" w:rsidRPr="006211B9" w:rsidRDefault="006211B9" w:rsidP="001127D8">
            <w:pPr>
              <w:tabs>
                <w:tab w:val="left" w:pos="9000"/>
              </w:tabs>
              <w:jc w:val="both"/>
              <w:rPr>
                <w:rFonts w:ascii="Arial Narrow" w:hAnsi="Arial Narrow"/>
                <w:b/>
              </w:rPr>
            </w:pPr>
          </w:p>
        </w:tc>
        <w:tc>
          <w:tcPr>
            <w:tcW w:w="1701" w:type="dxa"/>
            <w:vAlign w:val="center"/>
          </w:tcPr>
          <w:p w:rsidR="002A6171" w:rsidRDefault="002A6171" w:rsidP="001127D8">
            <w:pPr>
              <w:tabs>
                <w:tab w:val="left" w:pos="9000"/>
              </w:tabs>
              <w:jc w:val="both"/>
              <w:rPr>
                <w:rFonts w:ascii="Arial Narrow" w:hAnsi="Arial Narrow"/>
                <w:b/>
              </w:rPr>
            </w:pPr>
            <w:r w:rsidRPr="006211B9">
              <w:rPr>
                <w:rFonts w:ascii="Arial Narrow" w:hAnsi="Arial Narrow"/>
                <w:b/>
              </w:rPr>
              <w:t>Producent</w:t>
            </w:r>
          </w:p>
          <w:p w:rsidR="006211B9" w:rsidRPr="006211B9" w:rsidRDefault="006211B9" w:rsidP="001127D8">
            <w:pPr>
              <w:tabs>
                <w:tab w:val="left" w:pos="9000"/>
              </w:tabs>
              <w:jc w:val="both"/>
              <w:rPr>
                <w:rFonts w:ascii="Arial Narrow" w:hAnsi="Arial Narrow"/>
                <w:b/>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1</w:t>
            </w:r>
          </w:p>
        </w:tc>
        <w:tc>
          <w:tcPr>
            <w:tcW w:w="5582" w:type="dxa"/>
            <w:vAlign w:val="center"/>
          </w:tcPr>
          <w:p w:rsidR="002A6171" w:rsidRPr="002A6171" w:rsidRDefault="002A6171" w:rsidP="00101D5A">
            <w:pPr>
              <w:jc w:val="both"/>
              <w:rPr>
                <w:rFonts w:ascii="Arial Narrow" w:hAnsi="Arial Narrow"/>
              </w:rPr>
            </w:pPr>
            <w:r w:rsidRPr="002A6171">
              <w:rPr>
                <w:rFonts w:ascii="Arial Narrow" w:hAnsi="Arial Narrow"/>
              </w:rPr>
              <w:t>Mleko dla wcześniaków, dla noworodków z małą urodzeniową masą ciała. Opis produktu: modyfikowane mleko początkowe, opracowane specjalnie tak, aby odpowiadało potrzebom żywieniowym wcześniaków i noworodków z mała masą urodzeniową, dostarcza niezbędnych składników odżywczych – białka, węglowodanów, tłuszczy, 13 witamin oraz składników mineralnych (m.in. wapnia, żelaza, jodu, magnezu, cynku, selenu) potrzebnych do prawidłowego rozwoju niemowlęcia, zawiera DHA które zapewniają prawidłowy rozwój wzroku, bezglutenowe, nie wymaga gotowania. Opakowanie a' 400g np. MLEKO PRE NAN</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2519DD">
            <w:pPr>
              <w:jc w:val="center"/>
              <w:rPr>
                <w:rFonts w:ascii="Arial Narrow" w:hAnsi="Arial Narrow"/>
              </w:rPr>
            </w:pPr>
            <w:r>
              <w:rPr>
                <w:rFonts w:ascii="Arial Narrow" w:hAnsi="Arial Narrow"/>
              </w:rPr>
              <w:t>250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2</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Preparat do postępowania dietetycznego przeznaczonym dla niemowląt od urodzenia, z nietolerancją laktozy. Opis produktu: mleko w proszku dla niemowląt z nietolerancją laktozy, nie zawiera laktozy, dostarcza wszystkie składniki pokarmowe niezbędne do optymalnego rozwoju psychofizycznego niemowlęcia, niska </w:t>
            </w:r>
            <w:proofErr w:type="spellStart"/>
            <w:r w:rsidRPr="002A6171">
              <w:rPr>
                <w:rFonts w:ascii="Arial Narrow" w:hAnsi="Arial Narrow"/>
              </w:rPr>
              <w:t>osmolarność</w:t>
            </w:r>
            <w:proofErr w:type="spellEnd"/>
            <w:r w:rsidRPr="002A6171">
              <w:rPr>
                <w:rFonts w:ascii="Arial Narrow" w:hAnsi="Arial Narrow"/>
              </w:rPr>
              <w:t xml:space="preserve">, zawiera nukleotydy - wspierają odbudowę nabłonka jelitowego, zawiera dodane DHA oraz ARA, bezglutenowe, nie wymaga gotowania. Opakowanie a' 400g np. MLEKO NAN </w:t>
            </w:r>
            <w:proofErr w:type="spellStart"/>
            <w:r w:rsidRPr="002A6171">
              <w:rPr>
                <w:rFonts w:ascii="Arial Narrow" w:hAnsi="Arial Narrow"/>
              </w:rPr>
              <w:t>Expert</w:t>
            </w:r>
            <w:proofErr w:type="spellEnd"/>
            <w:r w:rsidRPr="002A6171">
              <w:rPr>
                <w:rFonts w:ascii="Arial Narrow" w:hAnsi="Arial Narrow"/>
              </w:rPr>
              <w:t xml:space="preserve"> </w:t>
            </w:r>
            <w:proofErr w:type="spellStart"/>
            <w:r w:rsidRPr="002A6171">
              <w:rPr>
                <w:rFonts w:ascii="Arial Narrow" w:hAnsi="Arial Narrow"/>
              </w:rPr>
              <w:t>bezlaktozowy</w:t>
            </w:r>
            <w:proofErr w:type="spellEnd"/>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1127D8">
            <w:pPr>
              <w:jc w:val="center"/>
              <w:rPr>
                <w:rFonts w:ascii="Arial Narrow" w:hAnsi="Arial Narrow"/>
              </w:rPr>
            </w:pPr>
            <w:r>
              <w:rPr>
                <w:rFonts w:ascii="Arial Narrow" w:hAnsi="Arial Narrow"/>
              </w:rPr>
              <w:t>700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3</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Preparat do postępowania dietetycznego przeznaczonym dla niemowląt od urodzenia, z lekkimi problemami trawiennymi, w tym z kolką, u których istnieje podwyższone ryzyko wystąpienia alergii na białko mleka krowiego (np. gdy jeden z członków rodziny jest alergikiem), a które nie są karmione piersią. Opis produktu: mleko w proszku dla niemowląt z lekkimi problemami trawiennymi, w tym z kolką, zawiera białko serwatkowe częściowo zhydrolizowane OPTI PRO HA, zawiera dodatek żywych kultur bakterii </w:t>
            </w:r>
            <w:proofErr w:type="spellStart"/>
            <w:r w:rsidRPr="002A6171">
              <w:rPr>
                <w:rFonts w:ascii="Arial Narrow" w:hAnsi="Arial Narrow"/>
              </w:rPr>
              <w:t>L.reuterii</w:t>
            </w:r>
            <w:proofErr w:type="spellEnd"/>
            <w:r w:rsidRPr="002A6171">
              <w:rPr>
                <w:rFonts w:ascii="Arial Narrow" w:hAnsi="Arial Narrow"/>
              </w:rPr>
              <w:t xml:space="preserve">, zawiera obniżoną zawartość laktozy, dostarcza wszystkie składniki pokarmowe niezbędne do optymalnego rozwoju psychofizycznego niemowlęcia, wzbogacone w 13 witamin, zawiera dodane LCPUFA (długołańcuchowe wielonienasycone kwasy tłuszczowe) w tym DHA&amp;ARA, bezglutenowe, nie wymaga gotowania. Opakowanie a' 500g np. NAN </w:t>
            </w:r>
            <w:proofErr w:type="spellStart"/>
            <w:r w:rsidRPr="002A6171">
              <w:rPr>
                <w:rFonts w:ascii="Arial Narrow" w:hAnsi="Arial Narrow"/>
              </w:rPr>
              <w:t>Expert</w:t>
            </w:r>
            <w:proofErr w:type="spellEnd"/>
            <w:r w:rsidRPr="002A6171">
              <w:rPr>
                <w:rFonts w:ascii="Arial Narrow" w:hAnsi="Arial Narrow"/>
              </w:rPr>
              <w:t xml:space="preserve"> </w:t>
            </w:r>
            <w:proofErr w:type="spellStart"/>
            <w:r w:rsidRPr="002A6171">
              <w:rPr>
                <w:rFonts w:ascii="Arial Narrow" w:hAnsi="Arial Narrow"/>
              </w:rPr>
              <w:t>Sensitive</w:t>
            </w:r>
            <w:proofErr w:type="spellEnd"/>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Pr>
                <w:rFonts w:ascii="Arial Narrow" w:hAnsi="Arial Narrow"/>
              </w:rPr>
              <w:t xml:space="preserve">Szt. </w:t>
            </w:r>
          </w:p>
        </w:tc>
        <w:tc>
          <w:tcPr>
            <w:tcW w:w="1389" w:type="dxa"/>
            <w:vAlign w:val="center"/>
          </w:tcPr>
          <w:p w:rsidR="002A6171" w:rsidRPr="002A6171" w:rsidRDefault="000E7CF3" w:rsidP="001127D8">
            <w:pPr>
              <w:jc w:val="center"/>
              <w:rPr>
                <w:rFonts w:ascii="Arial Narrow" w:hAnsi="Arial Narrow"/>
              </w:rPr>
            </w:pPr>
            <w:r>
              <w:rPr>
                <w:rFonts w:ascii="Arial Narrow" w:hAnsi="Arial Narrow"/>
              </w:rPr>
              <w:t>600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4</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Preparat do postępowania dietetycznego przeznaczony dla niemowląt od urodzenia, z tendencją do ulewania, które nie są karmione piersią. Opis produktu: zawiera białko serwatkowe częściowo zhydrolizowane OPTI PRO HA zawiera dodatek żywych kultur bakterii </w:t>
            </w:r>
            <w:proofErr w:type="spellStart"/>
            <w:r w:rsidRPr="002A6171">
              <w:rPr>
                <w:rFonts w:ascii="Arial Narrow" w:hAnsi="Arial Narrow"/>
              </w:rPr>
              <w:t>L.reuterii</w:t>
            </w:r>
            <w:proofErr w:type="spellEnd"/>
            <w:r w:rsidRPr="002A6171">
              <w:rPr>
                <w:rFonts w:ascii="Arial Narrow" w:hAnsi="Arial Narrow"/>
              </w:rPr>
              <w:t xml:space="preserve">, zawiera skrobię ziemniaczaną która zapewnia gęstnienie pokarmu w żołądku, powodujący zmniejszenie ilości i częstotliwości ulewań, dostarcza wszystkie składniki pokarmowe niezbędne do optymalnego rozwoju psychofizycznego niemowlęcia, wzbogacone w 13 witamin, zawiera Zn i Se wspomagające system immunologiczny, bezglutenowe, nie wymaga gotowania. Opakowanie a' 500g np. NAN </w:t>
            </w:r>
            <w:proofErr w:type="spellStart"/>
            <w:r w:rsidRPr="002A6171">
              <w:rPr>
                <w:rFonts w:ascii="Arial Narrow" w:hAnsi="Arial Narrow"/>
              </w:rPr>
              <w:t>Expert</w:t>
            </w:r>
            <w:proofErr w:type="spellEnd"/>
            <w:r w:rsidRPr="002A6171">
              <w:rPr>
                <w:rFonts w:ascii="Arial Narrow" w:hAnsi="Arial Narrow"/>
              </w:rPr>
              <w:t xml:space="preserve"> AR 1</w:t>
            </w:r>
            <w:r w:rsidR="002B4567">
              <w:rPr>
                <w:rFonts w:ascii="Arial Narrow" w:hAnsi="Arial Narrow"/>
              </w:rPr>
              <w:t xml:space="preserve"> lub równoważne</w:t>
            </w:r>
            <w:r w:rsidRPr="002A6171">
              <w:rPr>
                <w:rFonts w:ascii="Arial Narrow" w:hAnsi="Arial Narrow"/>
              </w:rPr>
              <w:t>.</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 xml:space="preserve">Szt. </w:t>
            </w:r>
          </w:p>
        </w:tc>
        <w:tc>
          <w:tcPr>
            <w:tcW w:w="1389" w:type="dxa"/>
            <w:vAlign w:val="center"/>
          </w:tcPr>
          <w:p w:rsidR="002A6171" w:rsidRPr="002A6171" w:rsidRDefault="000E7CF3" w:rsidP="00975318">
            <w:pPr>
              <w:rPr>
                <w:rFonts w:ascii="Arial Narrow" w:hAnsi="Arial Narrow"/>
              </w:rPr>
            </w:pPr>
            <w:r>
              <w:rPr>
                <w:rFonts w:ascii="Arial Narrow" w:hAnsi="Arial Narrow"/>
              </w:rPr>
              <w:t>600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5</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Mleko zawiera aktywne kultury bakterii </w:t>
            </w:r>
            <w:proofErr w:type="spellStart"/>
            <w:r w:rsidRPr="002A6171">
              <w:rPr>
                <w:rFonts w:ascii="Arial Narrow" w:hAnsi="Arial Narrow"/>
              </w:rPr>
              <w:t>B.lactis</w:t>
            </w:r>
            <w:proofErr w:type="spellEnd"/>
            <w:r w:rsidRPr="002A6171">
              <w:rPr>
                <w:rFonts w:ascii="Arial Narrow" w:hAnsi="Arial Narrow"/>
              </w:rPr>
              <w:t xml:space="preserve"> i wysokiej jakości hydrolizowane białko OPTIPRO® a także dodane DHA/ARA (długołańcuchowe wielonienasycone kwasy tłuszczowe). Nan H.A. 1 jest hypoalergicznym mlekiem początkowym dla zdrowych niemowląt od urodzenia, u których istnieje podwyższone ryzyko wystąpienia alergii na białko mleka krowiego (np. gdy jeden z członków rodziny jest alergikiem), a które z różnych przyczyn nie mogą być karmione piersią. Nan H.A. 1 dostarcza Twojemu dziecku wszystkie składniki pokarmowe niezbędne do optymalnego rozwoju </w:t>
            </w:r>
            <w:proofErr w:type="spellStart"/>
            <w:r w:rsidRPr="002A6171">
              <w:rPr>
                <w:rFonts w:ascii="Arial Narrow" w:hAnsi="Arial Narrow"/>
              </w:rPr>
              <w:t>psycho</w:t>
            </w:r>
            <w:proofErr w:type="spellEnd"/>
            <w:r w:rsidRPr="002A6171">
              <w:rPr>
                <w:rFonts w:ascii="Arial Narrow" w:hAnsi="Arial Narrow"/>
              </w:rPr>
              <w:t>-fizycznego. Środek spożywczy specjalnego przeznaczenia żywieniowego. Opakowanie a' 400g np. MLEKO NAN H.A. 1</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350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6</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Mleko początkowe dla niemowląt od urodzenia, które z różnych przyczyn nie mogą być karmione piersią. Unikalna kompozycja składników mleka początkowego NAN OPTIPRO Plus 1 zawiera połączenie aktywnych kultur bakterii </w:t>
            </w:r>
            <w:proofErr w:type="spellStart"/>
            <w:r w:rsidRPr="002A6171">
              <w:rPr>
                <w:rFonts w:ascii="Arial Narrow" w:hAnsi="Arial Narrow"/>
              </w:rPr>
              <w:t>L.reuteri</w:t>
            </w:r>
            <w:proofErr w:type="spellEnd"/>
            <w:r w:rsidRPr="002A6171">
              <w:rPr>
                <w:rFonts w:ascii="Arial Narrow" w:hAnsi="Arial Narrow"/>
              </w:rPr>
              <w:t xml:space="preserve"> i wysokiej jakości białko OPTIPRO® a także dodane LC PUFA (długołańcuchowe wielonienasycone kwasy tłuszczowe) oraz błonnik FOS/GOS. Opakowanie a' 400g np. MLEKO NAN OPTIPRO Plus 1</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750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7</w:t>
            </w:r>
          </w:p>
        </w:tc>
        <w:tc>
          <w:tcPr>
            <w:tcW w:w="5582" w:type="dxa"/>
            <w:vAlign w:val="center"/>
          </w:tcPr>
          <w:p w:rsidR="002A6171" w:rsidRPr="002A6171" w:rsidRDefault="002A6171" w:rsidP="001127D8">
            <w:pPr>
              <w:jc w:val="both"/>
              <w:rPr>
                <w:rFonts w:ascii="Arial Narrow" w:hAnsi="Arial Narrow"/>
              </w:rPr>
            </w:pPr>
            <w:r w:rsidRPr="002A6171">
              <w:rPr>
                <w:rFonts w:ascii="Arial Narrow" w:hAnsi="Arial Narrow"/>
              </w:rPr>
              <w:t xml:space="preserve">Mleko początkowe dla niemowląt od urodzenia, które z różnych przyczyn nie mogą być karmione piersią. Unikalna kompozycja składników mleka początkowego NAN OPTIPRO Plus 1 zawiera połączenie aktywnych kultur bakterii </w:t>
            </w:r>
            <w:proofErr w:type="spellStart"/>
            <w:r w:rsidRPr="002A6171">
              <w:rPr>
                <w:rFonts w:ascii="Arial Narrow" w:hAnsi="Arial Narrow"/>
              </w:rPr>
              <w:t>L.reuteri</w:t>
            </w:r>
            <w:proofErr w:type="spellEnd"/>
            <w:r w:rsidRPr="002A6171">
              <w:rPr>
                <w:rFonts w:ascii="Arial Narrow" w:hAnsi="Arial Narrow"/>
              </w:rPr>
              <w:t xml:space="preserve"> i wysokiej jakości białko OPTIPRO® a także dodane LC PUFA (długołańcuchowe wielonienasycone kwasy tłuszczowe) oraz błonnik FOS/GOS. Opakowanie a' 800g np. MLEKO NAN OPTIPRO Plus 2</w:t>
            </w:r>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680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sidRPr="002A6171">
              <w:rPr>
                <w:rFonts w:ascii="Arial Narrow" w:hAnsi="Arial Narrow"/>
                <w:bCs/>
              </w:rPr>
              <w:t>8</w:t>
            </w:r>
          </w:p>
        </w:tc>
        <w:tc>
          <w:tcPr>
            <w:tcW w:w="5582" w:type="dxa"/>
            <w:vAlign w:val="center"/>
          </w:tcPr>
          <w:p w:rsidR="002A6171" w:rsidRPr="002A6171" w:rsidRDefault="002A6171" w:rsidP="002519DD">
            <w:pPr>
              <w:jc w:val="both"/>
              <w:rPr>
                <w:rFonts w:ascii="Arial Narrow" w:hAnsi="Arial Narrow"/>
              </w:rPr>
            </w:pPr>
            <w:r w:rsidRPr="002A6171">
              <w:rPr>
                <w:rFonts w:ascii="Arial Narrow" w:hAnsi="Arial Narrow"/>
              </w:rPr>
              <w:t xml:space="preserve">KASZKA - specjalny produkt zbożowy, nie zawierający mleka, laktozy, białka sojowego oraz glutenu. Produkowany jest z wysokiej jakości mączki chleba świętojańskiego i ryżu. </w:t>
            </w:r>
            <w:proofErr w:type="spellStart"/>
            <w:r w:rsidRPr="002A6171">
              <w:rPr>
                <w:rFonts w:ascii="Arial Narrow" w:hAnsi="Arial Narrow"/>
              </w:rPr>
              <w:t>Sinlac</w:t>
            </w:r>
            <w:proofErr w:type="spellEnd"/>
            <w:r w:rsidRPr="002A6171">
              <w:rPr>
                <w:rFonts w:ascii="Arial Narrow" w:hAnsi="Arial Narrow"/>
              </w:rPr>
              <w:t xml:space="preserve"> jest produktem o wysokiej wartości odżywczej. Dostarcza odpowiedniej ilości białka, niezbędnych witamin oraz składników potrzebnych do prawidłowego rozwoju dziecka. </w:t>
            </w:r>
            <w:proofErr w:type="spellStart"/>
            <w:r w:rsidRPr="002A6171">
              <w:rPr>
                <w:rFonts w:ascii="Arial Narrow" w:hAnsi="Arial Narrow"/>
              </w:rPr>
              <w:t>Sinlac</w:t>
            </w:r>
            <w:proofErr w:type="spellEnd"/>
            <w:r w:rsidRPr="002A6171">
              <w:rPr>
                <w:rFonts w:ascii="Arial Narrow" w:hAnsi="Arial Narrow"/>
              </w:rPr>
              <w:t xml:space="preserve"> zawiera </w:t>
            </w:r>
            <w:proofErr w:type="spellStart"/>
            <w:r w:rsidRPr="002A6171">
              <w:rPr>
                <w:rFonts w:ascii="Arial Narrow" w:hAnsi="Arial Narrow"/>
              </w:rPr>
              <w:t>Bifidus</w:t>
            </w:r>
            <w:proofErr w:type="spellEnd"/>
            <w:r w:rsidRPr="002A6171">
              <w:rPr>
                <w:rFonts w:ascii="Arial Narrow" w:hAnsi="Arial Narrow"/>
              </w:rPr>
              <w:t xml:space="preserve"> BL oraz </w:t>
            </w:r>
            <w:proofErr w:type="spellStart"/>
            <w:r w:rsidRPr="002A6171">
              <w:rPr>
                <w:rFonts w:ascii="Arial Narrow" w:hAnsi="Arial Narrow"/>
              </w:rPr>
              <w:t>Immunoskładniki</w:t>
            </w:r>
            <w:proofErr w:type="spellEnd"/>
            <w:r w:rsidRPr="002A6171">
              <w:rPr>
                <w:rFonts w:ascii="Arial Narrow" w:hAnsi="Arial Narrow"/>
              </w:rPr>
              <w:t>* (cynk, żelazo, witaminy A i C), które pomagają wspierać naturalną odporność dziecka dzień po dniu. nie zawiera białka mleka krowiego i białka sojowego *</w:t>
            </w:r>
            <w:proofErr w:type="spellStart"/>
            <w:r w:rsidRPr="002A6171">
              <w:rPr>
                <w:rFonts w:ascii="Arial Narrow" w:hAnsi="Arial Narrow"/>
              </w:rPr>
              <w:t>immunoskładniki</w:t>
            </w:r>
            <w:proofErr w:type="spellEnd"/>
            <w:r w:rsidRPr="002A6171">
              <w:rPr>
                <w:rFonts w:ascii="Arial Narrow" w:hAnsi="Arial Narrow"/>
              </w:rPr>
              <w:t xml:space="preserve">: cynk, żelazo, witaminy A i C. Opakowanie a' 500g np. KASZKA </w:t>
            </w:r>
            <w:proofErr w:type="spellStart"/>
            <w:r w:rsidRPr="002A6171">
              <w:rPr>
                <w:rFonts w:ascii="Arial Narrow" w:hAnsi="Arial Narrow"/>
              </w:rPr>
              <w:t>Nestlé</w:t>
            </w:r>
            <w:proofErr w:type="spellEnd"/>
            <w:r w:rsidRPr="002A6171">
              <w:rPr>
                <w:rFonts w:ascii="Arial Narrow" w:hAnsi="Arial Narrow"/>
              </w:rPr>
              <w:t xml:space="preserve"> </w:t>
            </w:r>
            <w:proofErr w:type="spellStart"/>
            <w:r w:rsidRPr="002A6171">
              <w:rPr>
                <w:rFonts w:ascii="Arial Narrow" w:hAnsi="Arial Narrow"/>
              </w:rPr>
              <w:t>Sinlac</w:t>
            </w:r>
            <w:proofErr w:type="spellEnd"/>
            <w:r w:rsidR="002B4567">
              <w:rPr>
                <w:rFonts w:ascii="Arial Narrow" w:hAnsi="Arial Narrow"/>
              </w:rPr>
              <w:t xml:space="preserve"> lub równoważne. </w:t>
            </w:r>
          </w:p>
        </w:tc>
        <w:tc>
          <w:tcPr>
            <w:tcW w:w="1039" w:type="dxa"/>
            <w:vAlign w:val="center"/>
          </w:tcPr>
          <w:p w:rsidR="002A6171" w:rsidRPr="002A6171" w:rsidRDefault="002A6171" w:rsidP="001127D8">
            <w:pPr>
              <w:jc w:val="center"/>
              <w:rPr>
                <w:rFonts w:ascii="Arial Narrow" w:hAnsi="Arial Narrow"/>
              </w:rPr>
            </w:pPr>
            <w:r w:rsidRPr="002A6171">
              <w:rPr>
                <w:rFonts w:ascii="Arial Narrow" w:hAnsi="Arial Narrow"/>
              </w:rPr>
              <w:t>Szt.</w:t>
            </w:r>
          </w:p>
        </w:tc>
        <w:tc>
          <w:tcPr>
            <w:tcW w:w="1389" w:type="dxa"/>
            <w:vAlign w:val="center"/>
          </w:tcPr>
          <w:p w:rsidR="002A6171" w:rsidRPr="002A6171" w:rsidRDefault="000E7CF3" w:rsidP="00975318">
            <w:pPr>
              <w:rPr>
                <w:rFonts w:ascii="Arial Narrow" w:hAnsi="Arial Narrow"/>
              </w:rPr>
            </w:pPr>
            <w:r>
              <w:rPr>
                <w:rFonts w:ascii="Arial Narrow" w:hAnsi="Arial Narrow"/>
              </w:rPr>
              <w:t>200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rPr>
          <w:trHeight w:val="350"/>
        </w:trPr>
        <w:tc>
          <w:tcPr>
            <w:tcW w:w="468" w:type="dxa"/>
            <w:vAlign w:val="center"/>
          </w:tcPr>
          <w:p w:rsidR="002A6171" w:rsidRPr="002A6171" w:rsidRDefault="002A6171" w:rsidP="001127D8">
            <w:pPr>
              <w:jc w:val="both"/>
              <w:rPr>
                <w:rFonts w:ascii="Arial Narrow" w:hAnsi="Arial Narrow"/>
                <w:bCs/>
              </w:rPr>
            </w:pPr>
            <w:r>
              <w:rPr>
                <w:rFonts w:ascii="Arial Narrow" w:hAnsi="Arial Narrow"/>
                <w:bCs/>
              </w:rPr>
              <w:t>9</w:t>
            </w:r>
          </w:p>
        </w:tc>
        <w:tc>
          <w:tcPr>
            <w:tcW w:w="5582" w:type="dxa"/>
            <w:vAlign w:val="center"/>
          </w:tcPr>
          <w:p w:rsidR="002A6171" w:rsidRPr="002A6171" w:rsidRDefault="002A6171" w:rsidP="001127D8">
            <w:pPr>
              <w:jc w:val="both"/>
              <w:rPr>
                <w:rFonts w:ascii="Arial Narrow" w:hAnsi="Arial Narrow"/>
              </w:rPr>
            </w:pPr>
            <w:proofErr w:type="spellStart"/>
            <w:r>
              <w:rPr>
                <w:rFonts w:ascii="Arial Narrow" w:hAnsi="Arial Narrow"/>
              </w:rPr>
              <w:t>PreNAN</w:t>
            </w:r>
            <w:proofErr w:type="spellEnd"/>
            <w:r w:rsidR="00D527F7">
              <w:rPr>
                <w:rFonts w:ascii="Arial Narrow" w:hAnsi="Arial Narrow"/>
              </w:rPr>
              <w:t xml:space="preserve"> </w:t>
            </w:r>
            <w:r>
              <w:rPr>
                <w:rFonts w:ascii="Arial Narrow" w:hAnsi="Arial Narrow"/>
              </w:rPr>
              <w:t>FM85 lub równoważne</w:t>
            </w:r>
            <w:r w:rsidR="003C4609">
              <w:rPr>
                <w:rFonts w:ascii="Arial Narrow" w:hAnsi="Arial Narrow"/>
              </w:rPr>
              <w:t xml:space="preserve"> </w:t>
            </w:r>
            <w:r>
              <w:rPr>
                <w:rFonts w:ascii="Arial Narrow" w:hAnsi="Arial Narrow"/>
              </w:rPr>
              <w:t xml:space="preserve">- Wzmacniacz mleka kobiecego to żywność specjalnego przeznaczenia medycznego </w:t>
            </w:r>
            <w:r w:rsidR="003C4609">
              <w:rPr>
                <w:rFonts w:ascii="Arial Narrow" w:hAnsi="Arial Narrow"/>
              </w:rPr>
              <w:t xml:space="preserve">zaprojektowana do wspomagania </w:t>
            </w:r>
            <w:r w:rsidR="00D527F7">
              <w:rPr>
                <w:rFonts w:ascii="Arial Narrow" w:hAnsi="Arial Narrow"/>
              </w:rPr>
              <w:t>wzrostu niemowląt urodzonych przedwcześnie i niemowląt o małej masie urodzeniowej karmionych mlekiem matki. Zawiera częściowo hydrolizowane białko serwatkowe (z mleka). Dostarcza odpowiedniej ilości białka, niezbędnych witamin oraz składników potrzebnych do prawidłowego rozwoju niemowląt m.in. witamina B6, B12, potas, wapń, kwas foliowy, witamina C, żelazo, magnez. Opakowanie 70 g  70 szt</w:t>
            </w:r>
            <w:r w:rsidR="002519DD">
              <w:rPr>
                <w:rFonts w:ascii="Arial Narrow" w:hAnsi="Arial Narrow"/>
              </w:rPr>
              <w:t>.</w:t>
            </w:r>
            <w:r w:rsidR="00D527F7">
              <w:rPr>
                <w:rFonts w:ascii="Arial Narrow" w:hAnsi="Arial Narrow"/>
              </w:rPr>
              <w:t xml:space="preserve"> x 1 g </w:t>
            </w:r>
          </w:p>
        </w:tc>
        <w:tc>
          <w:tcPr>
            <w:tcW w:w="1039" w:type="dxa"/>
            <w:vAlign w:val="center"/>
          </w:tcPr>
          <w:p w:rsidR="002A6171" w:rsidRPr="002A6171" w:rsidRDefault="00D527F7" w:rsidP="00D527F7">
            <w:pPr>
              <w:jc w:val="center"/>
              <w:rPr>
                <w:rFonts w:ascii="Arial Narrow" w:hAnsi="Arial Narrow"/>
              </w:rPr>
            </w:pPr>
            <w:r>
              <w:rPr>
                <w:rFonts w:ascii="Arial Narrow" w:hAnsi="Arial Narrow"/>
              </w:rPr>
              <w:t>op.</w:t>
            </w:r>
          </w:p>
        </w:tc>
        <w:tc>
          <w:tcPr>
            <w:tcW w:w="1389" w:type="dxa"/>
            <w:vAlign w:val="center"/>
          </w:tcPr>
          <w:p w:rsidR="002A6171" w:rsidRDefault="000E7CF3" w:rsidP="00975318">
            <w:pPr>
              <w:rPr>
                <w:rFonts w:ascii="Arial Narrow" w:hAnsi="Arial Narrow"/>
              </w:rPr>
            </w:pPr>
            <w:r>
              <w:rPr>
                <w:rFonts w:ascii="Arial Narrow" w:hAnsi="Arial Narrow"/>
              </w:rPr>
              <w:t>250</w:t>
            </w:r>
          </w:p>
        </w:tc>
        <w:tc>
          <w:tcPr>
            <w:tcW w:w="1219" w:type="dxa"/>
            <w:vAlign w:val="center"/>
          </w:tcPr>
          <w:p w:rsidR="002A6171" w:rsidRPr="002A6171" w:rsidRDefault="002A6171" w:rsidP="001127D8">
            <w:pPr>
              <w:tabs>
                <w:tab w:val="left" w:pos="9000"/>
              </w:tabs>
              <w:jc w:val="both"/>
              <w:rPr>
                <w:rFonts w:ascii="Arial Narrow" w:hAnsi="Arial Narrow"/>
                <w:b/>
              </w:rPr>
            </w:pPr>
          </w:p>
        </w:tc>
        <w:tc>
          <w:tcPr>
            <w:tcW w:w="1126" w:type="dxa"/>
            <w:vAlign w:val="center"/>
          </w:tcPr>
          <w:p w:rsidR="002A6171" w:rsidRPr="002A6171" w:rsidRDefault="002A6171" w:rsidP="001127D8">
            <w:pPr>
              <w:tabs>
                <w:tab w:val="left" w:pos="9000"/>
              </w:tabs>
              <w:jc w:val="both"/>
              <w:rPr>
                <w:rFonts w:ascii="Arial Narrow" w:hAnsi="Arial Narrow"/>
                <w:b/>
              </w:rPr>
            </w:pPr>
          </w:p>
        </w:tc>
        <w:tc>
          <w:tcPr>
            <w:tcW w:w="802" w:type="dxa"/>
            <w:vAlign w:val="center"/>
          </w:tcPr>
          <w:p w:rsidR="002A6171" w:rsidRPr="002A6171" w:rsidRDefault="002A6171" w:rsidP="001127D8">
            <w:pPr>
              <w:tabs>
                <w:tab w:val="left" w:pos="9000"/>
              </w:tabs>
              <w:jc w:val="both"/>
              <w:rPr>
                <w:rFonts w:ascii="Arial Narrow" w:hAnsi="Arial Narrow"/>
              </w:rPr>
            </w:pPr>
          </w:p>
        </w:tc>
        <w:tc>
          <w:tcPr>
            <w:tcW w:w="1417"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c>
          <w:tcPr>
            <w:tcW w:w="1701" w:type="dxa"/>
            <w:vAlign w:val="center"/>
          </w:tcPr>
          <w:p w:rsidR="002A6171" w:rsidRPr="002A6171" w:rsidRDefault="002A6171" w:rsidP="001127D8">
            <w:pPr>
              <w:tabs>
                <w:tab w:val="left" w:pos="9000"/>
              </w:tabs>
              <w:jc w:val="both"/>
              <w:rPr>
                <w:rFonts w:ascii="Arial Narrow" w:hAnsi="Arial Narrow"/>
              </w:rPr>
            </w:pPr>
          </w:p>
        </w:tc>
      </w:tr>
      <w:tr w:rsidR="002A6171" w:rsidRPr="002A6171" w:rsidTr="002A6171">
        <w:tblPrEx>
          <w:tblCellMar>
            <w:left w:w="70" w:type="dxa"/>
            <w:right w:w="70" w:type="dxa"/>
          </w:tblCellMar>
          <w:tblLook w:val="0000" w:firstRow="0" w:lastRow="0" w:firstColumn="0" w:lastColumn="0" w:noHBand="0" w:noVBand="0"/>
        </w:tblPrEx>
        <w:trPr>
          <w:gridBefore w:val="4"/>
          <w:wBefore w:w="8478" w:type="dxa"/>
          <w:trHeight w:val="263"/>
        </w:trPr>
        <w:tc>
          <w:tcPr>
            <w:tcW w:w="1219" w:type="dxa"/>
            <w:vAlign w:val="center"/>
          </w:tcPr>
          <w:p w:rsidR="002A6171" w:rsidRPr="002A6171" w:rsidRDefault="007673BC" w:rsidP="001127D8">
            <w:pPr>
              <w:jc w:val="both"/>
              <w:rPr>
                <w:rFonts w:ascii="Arial Narrow" w:hAnsi="Arial Narrow"/>
                <w:b/>
              </w:rPr>
            </w:pPr>
            <w:r>
              <w:rPr>
                <w:rFonts w:ascii="Arial Narrow" w:hAnsi="Arial Narrow"/>
                <w:b/>
              </w:rPr>
              <w:t>Razem</w:t>
            </w:r>
          </w:p>
        </w:tc>
        <w:tc>
          <w:tcPr>
            <w:tcW w:w="1126" w:type="dxa"/>
            <w:vAlign w:val="center"/>
          </w:tcPr>
          <w:p w:rsidR="002A6171" w:rsidRPr="002A6171" w:rsidRDefault="002A6171" w:rsidP="001127D8">
            <w:pPr>
              <w:jc w:val="both"/>
              <w:rPr>
                <w:rFonts w:ascii="Arial Narrow" w:hAnsi="Arial Narrow"/>
              </w:rPr>
            </w:pPr>
          </w:p>
        </w:tc>
        <w:tc>
          <w:tcPr>
            <w:tcW w:w="802" w:type="dxa"/>
            <w:shd w:val="clear" w:color="auto" w:fill="BFBFBF"/>
            <w:vAlign w:val="center"/>
          </w:tcPr>
          <w:p w:rsidR="002A6171" w:rsidRPr="002A6171" w:rsidRDefault="002A6171" w:rsidP="001127D8">
            <w:pPr>
              <w:jc w:val="both"/>
              <w:rPr>
                <w:rFonts w:ascii="Arial Narrow" w:hAnsi="Arial Narrow"/>
              </w:rPr>
            </w:pPr>
          </w:p>
        </w:tc>
        <w:tc>
          <w:tcPr>
            <w:tcW w:w="1417" w:type="dxa"/>
            <w:vAlign w:val="center"/>
          </w:tcPr>
          <w:p w:rsidR="002A6171" w:rsidRPr="002A6171" w:rsidRDefault="002A6171" w:rsidP="001127D8">
            <w:pPr>
              <w:jc w:val="both"/>
              <w:rPr>
                <w:rFonts w:ascii="Arial Narrow" w:hAnsi="Arial Narrow"/>
              </w:rPr>
            </w:pPr>
          </w:p>
        </w:tc>
        <w:tc>
          <w:tcPr>
            <w:tcW w:w="3402" w:type="dxa"/>
            <w:gridSpan w:val="2"/>
            <w:vAlign w:val="center"/>
          </w:tcPr>
          <w:p w:rsidR="002A6171" w:rsidRPr="002A6171" w:rsidRDefault="002A6171" w:rsidP="001127D8">
            <w:pPr>
              <w:jc w:val="both"/>
              <w:rPr>
                <w:rFonts w:ascii="Arial Narrow" w:hAnsi="Arial Narrow"/>
              </w:rPr>
            </w:pPr>
          </w:p>
        </w:tc>
      </w:tr>
    </w:tbl>
    <w:p w:rsidR="00D527F7" w:rsidRPr="00D5795D" w:rsidRDefault="00D527F7" w:rsidP="007673BC">
      <w:pPr>
        <w:spacing w:after="0"/>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D527F7" w:rsidRDefault="00D527F7" w:rsidP="007673BC">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7673BC" w:rsidRPr="007673BC" w:rsidRDefault="007673BC" w:rsidP="007673BC">
      <w:pPr>
        <w:spacing w:after="0"/>
        <w:ind w:firstLine="284"/>
        <w:rPr>
          <w:rFonts w:ascii="Arial Narrow" w:hAnsi="Arial Narrow" w:cs="Times New Roman"/>
        </w:rPr>
      </w:pPr>
    </w:p>
    <w:p w:rsidR="00D527F7" w:rsidRPr="00D5795D" w:rsidRDefault="00D527F7" w:rsidP="00D527F7">
      <w:pPr>
        <w:jc w:val="right"/>
        <w:rPr>
          <w:rFonts w:ascii="Arial Narrow" w:hAnsi="Arial Narrow" w:cs="Times New Roman"/>
          <w:b/>
          <w:sz w:val="20"/>
          <w:szCs w:val="20"/>
        </w:rPr>
      </w:pPr>
      <w:r w:rsidRPr="00D5795D">
        <w:rPr>
          <w:rFonts w:ascii="Arial Narrow" w:hAnsi="Arial Narrow" w:cs="Times New Roman"/>
          <w:b/>
          <w:sz w:val="20"/>
          <w:szCs w:val="20"/>
        </w:rPr>
        <w:t>Załącznik nr 3/</w:t>
      </w:r>
      <w:r w:rsidR="006211B9">
        <w:rPr>
          <w:rFonts w:ascii="Arial Narrow" w:hAnsi="Arial Narrow" w:cs="Times New Roman"/>
          <w:b/>
          <w:sz w:val="20"/>
          <w:szCs w:val="20"/>
        </w:rPr>
        <w:t>9</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D527F7" w:rsidRPr="00D5795D" w:rsidRDefault="00D527F7" w:rsidP="00D527F7">
      <w:pPr>
        <w:pStyle w:val="Tekstpodstawowy"/>
        <w:spacing w:after="0" w:line="240" w:lineRule="auto"/>
        <w:jc w:val="center"/>
        <w:rPr>
          <w:rFonts w:ascii="Arial Narrow" w:hAnsi="Arial Narrow"/>
          <w:b/>
        </w:rPr>
      </w:pPr>
      <w:r w:rsidRPr="00D5795D">
        <w:rPr>
          <w:rFonts w:ascii="Arial Narrow" w:hAnsi="Arial Narrow"/>
          <w:b/>
        </w:rPr>
        <w:t>KALKULACJA CENOWA</w:t>
      </w:r>
    </w:p>
    <w:p w:rsidR="00D527F7" w:rsidRPr="00D5795D" w:rsidRDefault="00D527F7" w:rsidP="00D527F7">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sidR="006211B9">
        <w:rPr>
          <w:rFonts w:ascii="Arial Narrow" w:hAnsi="Arial Narrow"/>
          <w:b/>
        </w:rPr>
        <w:t>9</w:t>
      </w:r>
    </w:p>
    <w:p w:rsidR="00D527F7" w:rsidRPr="00D5795D" w:rsidRDefault="00D527F7" w:rsidP="00D527F7">
      <w:pPr>
        <w:pStyle w:val="Tekstpodstawowy"/>
        <w:spacing w:after="0" w:line="240" w:lineRule="auto"/>
        <w:jc w:val="center"/>
        <w:rPr>
          <w:rFonts w:ascii="Arial Narrow" w:hAnsi="Arial Narrow"/>
          <w:b/>
        </w:rPr>
      </w:pPr>
    </w:p>
    <w:p w:rsidR="00D527F7" w:rsidRPr="00D5795D" w:rsidRDefault="00D527F7" w:rsidP="00D527F7">
      <w:pPr>
        <w:pStyle w:val="Tekstpodstawowy"/>
        <w:spacing w:after="0" w:line="240" w:lineRule="auto"/>
        <w:jc w:val="center"/>
        <w:rPr>
          <w:rFonts w:ascii="Arial Narrow" w:hAnsi="Arial Narrow"/>
          <w:b/>
        </w:rPr>
      </w:pPr>
    </w:p>
    <w:p w:rsidR="00D527F7" w:rsidRPr="00D5795D" w:rsidRDefault="00D527F7" w:rsidP="00D527F7">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D527F7" w:rsidRPr="00D5795D" w:rsidRDefault="00D527F7" w:rsidP="00D527F7">
      <w:pPr>
        <w:pStyle w:val="StandardowyStandardowy1"/>
        <w:rPr>
          <w:rFonts w:ascii="Arial Narrow" w:hAnsi="Arial Narrow"/>
          <w:sz w:val="22"/>
          <w:szCs w:val="22"/>
        </w:rPr>
      </w:pPr>
    </w:p>
    <w:p w:rsidR="00D527F7" w:rsidRPr="00D5795D" w:rsidRDefault="00D527F7" w:rsidP="00D527F7">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480"/>
        <w:gridCol w:w="1109"/>
        <w:gridCol w:w="1370"/>
        <w:gridCol w:w="1309"/>
        <w:gridCol w:w="1121"/>
        <w:gridCol w:w="794"/>
        <w:gridCol w:w="1405"/>
        <w:gridCol w:w="1682"/>
        <w:gridCol w:w="1686"/>
      </w:tblGrid>
      <w:tr w:rsidR="00D527F7" w:rsidRPr="002A6171" w:rsidTr="001127D8">
        <w:trPr>
          <w:trHeight w:val="567"/>
        </w:trPr>
        <w:tc>
          <w:tcPr>
            <w:tcW w:w="468" w:type="dxa"/>
          </w:tcPr>
          <w:p w:rsidR="00D527F7" w:rsidRPr="006211B9" w:rsidRDefault="00D527F7" w:rsidP="001127D8">
            <w:pPr>
              <w:tabs>
                <w:tab w:val="left" w:pos="9000"/>
              </w:tabs>
              <w:jc w:val="both"/>
              <w:rPr>
                <w:rFonts w:ascii="Arial Narrow" w:hAnsi="Arial Narrow"/>
                <w:b/>
              </w:rPr>
            </w:pPr>
            <w:r w:rsidRPr="006211B9">
              <w:rPr>
                <w:rFonts w:ascii="Arial Narrow" w:hAnsi="Arial Narrow"/>
                <w:b/>
              </w:rPr>
              <w:t>Lp.</w:t>
            </w:r>
          </w:p>
        </w:tc>
        <w:tc>
          <w:tcPr>
            <w:tcW w:w="5582"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Nazwa przedmiotu zamówienia</w:t>
            </w:r>
          </w:p>
          <w:p w:rsidR="006211B9" w:rsidRPr="006211B9" w:rsidRDefault="006211B9" w:rsidP="001127D8">
            <w:pPr>
              <w:tabs>
                <w:tab w:val="left" w:pos="9000"/>
              </w:tabs>
              <w:jc w:val="both"/>
              <w:rPr>
                <w:rFonts w:ascii="Arial Narrow" w:hAnsi="Arial Narrow"/>
                <w:b/>
              </w:rPr>
            </w:pPr>
          </w:p>
        </w:tc>
        <w:tc>
          <w:tcPr>
            <w:tcW w:w="1039" w:type="dxa"/>
            <w:vAlign w:val="center"/>
          </w:tcPr>
          <w:p w:rsidR="006211B9" w:rsidRPr="006211B9" w:rsidRDefault="00D527F7" w:rsidP="001127D8">
            <w:pPr>
              <w:tabs>
                <w:tab w:val="left" w:pos="9000"/>
              </w:tabs>
              <w:jc w:val="both"/>
              <w:rPr>
                <w:rFonts w:ascii="Arial Narrow" w:hAnsi="Arial Narrow"/>
                <w:b/>
              </w:rPr>
            </w:pPr>
            <w:r w:rsidRPr="006211B9">
              <w:rPr>
                <w:rFonts w:ascii="Arial Narrow" w:hAnsi="Arial Narrow"/>
                <w:b/>
              </w:rPr>
              <w:t>Jednostka miary</w:t>
            </w:r>
          </w:p>
        </w:tc>
        <w:tc>
          <w:tcPr>
            <w:tcW w:w="1389" w:type="dxa"/>
            <w:vAlign w:val="center"/>
          </w:tcPr>
          <w:p w:rsidR="00D527F7" w:rsidRDefault="00975318" w:rsidP="001127D8">
            <w:pPr>
              <w:tabs>
                <w:tab w:val="left" w:pos="9000"/>
              </w:tabs>
              <w:spacing w:after="0" w:line="240" w:lineRule="auto"/>
              <w:jc w:val="both"/>
              <w:rPr>
                <w:rFonts w:ascii="Arial Narrow" w:hAnsi="Arial Narrow"/>
                <w:b/>
              </w:rPr>
            </w:pPr>
            <w:r>
              <w:rPr>
                <w:rFonts w:ascii="Arial Narrow" w:hAnsi="Arial Narrow"/>
                <w:b/>
              </w:rPr>
              <w:t>Ilość</w:t>
            </w:r>
          </w:p>
          <w:p w:rsidR="006211B9" w:rsidRPr="006211B9" w:rsidRDefault="006211B9" w:rsidP="001127D8">
            <w:pPr>
              <w:tabs>
                <w:tab w:val="left" w:pos="9000"/>
              </w:tabs>
              <w:spacing w:after="0" w:line="240" w:lineRule="auto"/>
              <w:jc w:val="both"/>
              <w:rPr>
                <w:rFonts w:ascii="Arial Narrow" w:hAnsi="Arial Narrow"/>
                <w:b/>
              </w:rPr>
            </w:pPr>
          </w:p>
        </w:tc>
        <w:tc>
          <w:tcPr>
            <w:tcW w:w="1219" w:type="dxa"/>
            <w:vAlign w:val="center"/>
          </w:tcPr>
          <w:p w:rsidR="00D527F7" w:rsidRPr="006211B9" w:rsidRDefault="00D527F7" w:rsidP="001127D8">
            <w:pPr>
              <w:tabs>
                <w:tab w:val="left" w:pos="9000"/>
              </w:tabs>
              <w:jc w:val="both"/>
              <w:rPr>
                <w:rFonts w:ascii="Arial Narrow" w:hAnsi="Arial Narrow"/>
                <w:b/>
              </w:rPr>
            </w:pPr>
            <w:r w:rsidRPr="006211B9">
              <w:rPr>
                <w:rFonts w:ascii="Arial Narrow" w:hAnsi="Arial Narrow"/>
                <w:b/>
              </w:rPr>
              <w:t>Cena jednostkowa netto</w:t>
            </w:r>
          </w:p>
        </w:tc>
        <w:tc>
          <w:tcPr>
            <w:tcW w:w="1126" w:type="dxa"/>
            <w:vAlign w:val="center"/>
          </w:tcPr>
          <w:p w:rsidR="00D527F7" w:rsidRPr="006211B9" w:rsidRDefault="00D527F7" w:rsidP="001127D8">
            <w:pPr>
              <w:tabs>
                <w:tab w:val="left" w:pos="9000"/>
              </w:tabs>
              <w:jc w:val="both"/>
              <w:rPr>
                <w:rFonts w:ascii="Arial Narrow" w:hAnsi="Arial Narrow"/>
                <w:b/>
              </w:rPr>
            </w:pPr>
            <w:r w:rsidRPr="006211B9">
              <w:rPr>
                <w:rFonts w:ascii="Arial Narrow" w:hAnsi="Arial Narrow"/>
                <w:b/>
              </w:rPr>
              <w:t>Wartość netto</w:t>
            </w:r>
          </w:p>
        </w:tc>
        <w:tc>
          <w:tcPr>
            <w:tcW w:w="802"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Vat %</w:t>
            </w:r>
          </w:p>
          <w:p w:rsidR="006211B9" w:rsidRPr="006211B9" w:rsidRDefault="006211B9" w:rsidP="001127D8">
            <w:pPr>
              <w:tabs>
                <w:tab w:val="left" w:pos="9000"/>
              </w:tabs>
              <w:jc w:val="both"/>
              <w:rPr>
                <w:rFonts w:ascii="Arial Narrow" w:hAnsi="Arial Narrow"/>
                <w:b/>
              </w:rPr>
            </w:pPr>
          </w:p>
        </w:tc>
        <w:tc>
          <w:tcPr>
            <w:tcW w:w="1417"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Wartość Vat</w:t>
            </w:r>
          </w:p>
          <w:p w:rsidR="006211B9" w:rsidRPr="006211B9" w:rsidRDefault="006211B9" w:rsidP="001127D8">
            <w:pPr>
              <w:tabs>
                <w:tab w:val="left" w:pos="9000"/>
              </w:tabs>
              <w:jc w:val="both"/>
              <w:rPr>
                <w:rFonts w:ascii="Arial Narrow" w:hAnsi="Arial Narrow"/>
                <w:b/>
              </w:rPr>
            </w:pPr>
          </w:p>
        </w:tc>
        <w:tc>
          <w:tcPr>
            <w:tcW w:w="1701"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Wartość brutto</w:t>
            </w:r>
          </w:p>
          <w:p w:rsidR="006211B9" w:rsidRPr="006211B9" w:rsidRDefault="006211B9" w:rsidP="001127D8">
            <w:pPr>
              <w:tabs>
                <w:tab w:val="left" w:pos="9000"/>
              </w:tabs>
              <w:jc w:val="both"/>
              <w:rPr>
                <w:rFonts w:ascii="Arial Narrow" w:hAnsi="Arial Narrow"/>
                <w:b/>
              </w:rPr>
            </w:pPr>
          </w:p>
        </w:tc>
        <w:tc>
          <w:tcPr>
            <w:tcW w:w="1701" w:type="dxa"/>
            <w:vAlign w:val="center"/>
          </w:tcPr>
          <w:p w:rsidR="00D527F7" w:rsidRDefault="00D527F7" w:rsidP="001127D8">
            <w:pPr>
              <w:tabs>
                <w:tab w:val="left" w:pos="9000"/>
              </w:tabs>
              <w:jc w:val="both"/>
              <w:rPr>
                <w:rFonts w:ascii="Arial Narrow" w:hAnsi="Arial Narrow"/>
                <w:b/>
              </w:rPr>
            </w:pPr>
            <w:r w:rsidRPr="006211B9">
              <w:rPr>
                <w:rFonts w:ascii="Arial Narrow" w:hAnsi="Arial Narrow"/>
                <w:b/>
              </w:rPr>
              <w:t>Producent</w:t>
            </w:r>
          </w:p>
          <w:p w:rsidR="006211B9" w:rsidRPr="006211B9" w:rsidRDefault="006211B9" w:rsidP="001127D8">
            <w:pPr>
              <w:tabs>
                <w:tab w:val="left" w:pos="9000"/>
              </w:tabs>
              <w:jc w:val="both"/>
              <w:rPr>
                <w:rFonts w:ascii="Arial Narrow" w:hAnsi="Arial Narrow"/>
                <w:b/>
              </w:rPr>
            </w:pPr>
          </w:p>
        </w:tc>
      </w:tr>
      <w:tr w:rsidR="00D527F7" w:rsidRPr="002A6171" w:rsidTr="001127D8">
        <w:trPr>
          <w:trHeight w:val="350"/>
        </w:trPr>
        <w:tc>
          <w:tcPr>
            <w:tcW w:w="468" w:type="dxa"/>
            <w:vAlign w:val="center"/>
          </w:tcPr>
          <w:p w:rsidR="00D527F7" w:rsidRPr="002A6171" w:rsidRDefault="00D527F7" w:rsidP="001127D8">
            <w:pPr>
              <w:jc w:val="both"/>
              <w:rPr>
                <w:rFonts w:ascii="Arial Narrow" w:hAnsi="Arial Narrow"/>
                <w:bCs/>
              </w:rPr>
            </w:pPr>
            <w:r w:rsidRPr="002A6171">
              <w:rPr>
                <w:rFonts w:ascii="Arial Narrow" w:hAnsi="Arial Narrow"/>
                <w:bCs/>
              </w:rPr>
              <w:t>1</w:t>
            </w:r>
          </w:p>
        </w:tc>
        <w:tc>
          <w:tcPr>
            <w:tcW w:w="5582" w:type="dxa"/>
            <w:vAlign w:val="center"/>
          </w:tcPr>
          <w:p w:rsidR="00D527F7" w:rsidRPr="002A6171" w:rsidRDefault="005A2CB7" w:rsidP="005A2CB7">
            <w:pPr>
              <w:jc w:val="both"/>
              <w:rPr>
                <w:rFonts w:ascii="Arial Narrow" w:hAnsi="Arial Narrow"/>
              </w:rPr>
            </w:pPr>
            <w:r>
              <w:rPr>
                <w:rFonts w:ascii="Arial Narrow" w:hAnsi="Arial Narrow"/>
              </w:rPr>
              <w:t xml:space="preserve">Kleik ryżowy – przeznaczony dla dzieci po 4 miesiącu życia-bezmleczny, bezglutenowy, bez dodatku cukru. Składniki: Mąka ryżowa 99,9%, witamina B1 (tiamina). Opakowanie jednostkowe 160g. </w:t>
            </w:r>
          </w:p>
        </w:tc>
        <w:tc>
          <w:tcPr>
            <w:tcW w:w="1039" w:type="dxa"/>
            <w:vAlign w:val="center"/>
          </w:tcPr>
          <w:p w:rsidR="00D527F7" w:rsidRPr="002A6171" w:rsidRDefault="005A2CB7" w:rsidP="001127D8">
            <w:pPr>
              <w:jc w:val="center"/>
              <w:rPr>
                <w:rFonts w:ascii="Arial Narrow" w:hAnsi="Arial Narrow"/>
              </w:rPr>
            </w:pPr>
            <w:r>
              <w:rPr>
                <w:rFonts w:ascii="Arial Narrow" w:hAnsi="Arial Narrow"/>
              </w:rPr>
              <w:t>szt.</w:t>
            </w:r>
          </w:p>
        </w:tc>
        <w:tc>
          <w:tcPr>
            <w:tcW w:w="1389" w:type="dxa"/>
            <w:vAlign w:val="center"/>
          </w:tcPr>
          <w:p w:rsidR="00D527F7" w:rsidRPr="002A6171" w:rsidRDefault="000E7CF3" w:rsidP="00975318">
            <w:pPr>
              <w:rPr>
                <w:rFonts w:ascii="Arial Narrow" w:hAnsi="Arial Narrow"/>
              </w:rPr>
            </w:pPr>
            <w:r>
              <w:rPr>
                <w:rFonts w:ascii="Arial Narrow" w:hAnsi="Arial Narrow"/>
              </w:rPr>
              <w:t>1800</w:t>
            </w:r>
          </w:p>
        </w:tc>
        <w:tc>
          <w:tcPr>
            <w:tcW w:w="1219" w:type="dxa"/>
            <w:vAlign w:val="center"/>
          </w:tcPr>
          <w:p w:rsidR="00D527F7" w:rsidRPr="002A6171" w:rsidRDefault="00D527F7" w:rsidP="001127D8">
            <w:pPr>
              <w:tabs>
                <w:tab w:val="left" w:pos="9000"/>
              </w:tabs>
              <w:jc w:val="both"/>
              <w:rPr>
                <w:rFonts w:ascii="Arial Narrow" w:hAnsi="Arial Narrow"/>
                <w:b/>
              </w:rPr>
            </w:pPr>
          </w:p>
        </w:tc>
        <w:tc>
          <w:tcPr>
            <w:tcW w:w="1126" w:type="dxa"/>
            <w:vAlign w:val="center"/>
          </w:tcPr>
          <w:p w:rsidR="00D527F7" w:rsidRPr="002A6171" w:rsidRDefault="00D527F7" w:rsidP="001127D8">
            <w:pPr>
              <w:tabs>
                <w:tab w:val="left" w:pos="9000"/>
              </w:tabs>
              <w:jc w:val="both"/>
              <w:rPr>
                <w:rFonts w:ascii="Arial Narrow" w:hAnsi="Arial Narrow"/>
                <w:b/>
              </w:rPr>
            </w:pPr>
          </w:p>
        </w:tc>
        <w:tc>
          <w:tcPr>
            <w:tcW w:w="802" w:type="dxa"/>
            <w:vAlign w:val="center"/>
          </w:tcPr>
          <w:p w:rsidR="00D527F7" w:rsidRPr="002A6171" w:rsidRDefault="00D527F7" w:rsidP="001127D8">
            <w:pPr>
              <w:tabs>
                <w:tab w:val="left" w:pos="9000"/>
              </w:tabs>
              <w:jc w:val="both"/>
              <w:rPr>
                <w:rFonts w:ascii="Arial Narrow" w:hAnsi="Arial Narrow"/>
              </w:rPr>
            </w:pPr>
          </w:p>
        </w:tc>
        <w:tc>
          <w:tcPr>
            <w:tcW w:w="1417"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r>
      <w:tr w:rsidR="00D527F7" w:rsidRPr="002A6171" w:rsidTr="001127D8">
        <w:trPr>
          <w:trHeight w:val="350"/>
        </w:trPr>
        <w:tc>
          <w:tcPr>
            <w:tcW w:w="468" w:type="dxa"/>
            <w:vAlign w:val="center"/>
          </w:tcPr>
          <w:p w:rsidR="00D527F7" w:rsidRPr="002A6171" w:rsidRDefault="00D527F7" w:rsidP="001127D8">
            <w:pPr>
              <w:jc w:val="both"/>
              <w:rPr>
                <w:rFonts w:ascii="Arial Narrow" w:hAnsi="Arial Narrow"/>
                <w:bCs/>
              </w:rPr>
            </w:pPr>
            <w:r w:rsidRPr="002A6171">
              <w:rPr>
                <w:rFonts w:ascii="Arial Narrow" w:hAnsi="Arial Narrow"/>
                <w:bCs/>
              </w:rPr>
              <w:t>2</w:t>
            </w:r>
          </w:p>
        </w:tc>
        <w:tc>
          <w:tcPr>
            <w:tcW w:w="5582" w:type="dxa"/>
            <w:vAlign w:val="center"/>
          </w:tcPr>
          <w:p w:rsidR="00D527F7" w:rsidRPr="002A6171" w:rsidRDefault="005A2CB7" w:rsidP="005A2CB7">
            <w:pPr>
              <w:jc w:val="both"/>
              <w:rPr>
                <w:rFonts w:ascii="Arial Narrow" w:hAnsi="Arial Narrow"/>
              </w:rPr>
            </w:pPr>
            <w:r>
              <w:rPr>
                <w:rFonts w:ascii="Arial Narrow" w:hAnsi="Arial Narrow"/>
              </w:rPr>
              <w:t xml:space="preserve">Kleik kukurydziany – produkt bezglutenowy, przeznaczony dla dzieci po 4 miesiącu życia. Składniki: mąka kukurydziana 99,9%, witamina B1, kultury bakterii </w:t>
            </w:r>
            <w:proofErr w:type="spellStart"/>
            <w:r>
              <w:rPr>
                <w:rFonts w:ascii="Arial Narrow" w:hAnsi="Arial Narrow"/>
              </w:rPr>
              <w:t>Bifidobacterium</w:t>
            </w:r>
            <w:proofErr w:type="spellEnd"/>
            <w:r>
              <w:rPr>
                <w:rFonts w:ascii="Arial Narrow" w:hAnsi="Arial Narrow"/>
              </w:rPr>
              <w:t xml:space="preserve"> </w:t>
            </w:r>
            <w:proofErr w:type="spellStart"/>
            <w:r>
              <w:rPr>
                <w:rFonts w:ascii="Arial Narrow" w:hAnsi="Arial Narrow"/>
              </w:rPr>
              <w:t>lactis</w:t>
            </w:r>
            <w:proofErr w:type="spellEnd"/>
            <w:r>
              <w:rPr>
                <w:rFonts w:ascii="Arial Narrow" w:hAnsi="Arial Narrow"/>
              </w:rPr>
              <w:t xml:space="preserve">. Opakowanie jednostkowe 160g. </w:t>
            </w:r>
          </w:p>
        </w:tc>
        <w:tc>
          <w:tcPr>
            <w:tcW w:w="1039" w:type="dxa"/>
            <w:vAlign w:val="center"/>
          </w:tcPr>
          <w:p w:rsidR="00D527F7" w:rsidRPr="002A6171" w:rsidRDefault="005A2CB7" w:rsidP="001127D8">
            <w:pPr>
              <w:jc w:val="center"/>
              <w:rPr>
                <w:rFonts w:ascii="Arial Narrow" w:hAnsi="Arial Narrow"/>
              </w:rPr>
            </w:pPr>
            <w:r>
              <w:rPr>
                <w:rFonts w:ascii="Arial Narrow" w:hAnsi="Arial Narrow"/>
              </w:rPr>
              <w:t>szt.</w:t>
            </w:r>
          </w:p>
        </w:tc>
        <w:tc>
          <w:tcPr>
            <w:tcW w:w="1389" w:type="dxa"/>
            <w:vAlign w:val="center"/>
          </w:tcPr>
          <w:p w:rsidR="00D527F7" w:rsidRPr="002A6171" w:rsidRDefault="000E7CF3" w:rsidP="00975318">
            <w:pPr>
              <w:rPr>
                <w:rFonts w:ascii="Arial Narrow" w:hAnsi="Arial Narrow"/>
              </w:rPr>
            </w:pPr>
            <w:r>
              <w:rPr>
                <w:rFonts w:ascii="Arial Narrow" w:hAnsi="Arial Narrow"/>
              </w:rPr>
              <w:t>1200</w:t>
            </w:r>
          </w:p>
        </w:tc>
        <w:tc>
          <w:tcPr>
            <w:tcW w:w="1219" w:type="dxa"/>
            <w:vAlign w:val="center"/>
          </w:tcPr>
          <w:p w:rsidR="00D527F7" w:rsidRPr="002A6171" w:rsidRDefault="00D527F7" w:rsidP="001127D8">
            <w:pPr>
              <w:tabs>
                <w:tab w:val="left" w:pos="9000"/>
              </w:tabs>
              <w:jc w:val="both"/>
              <w:rPr>
                <w:rFonts w:ascii="Arial Narrow" w:hAnsi="Arial Narrow"/>
                <w:b/>
              </w:rPr>
            </w:pPr>
          </w:p>
        </w:tc>
        <w:tc>
          <w:tcPr>
            <w:tcW w:w="1126" w:type="dxa"/>
            <w:vAlign w:val="center"/>
          </w:tcPr>
          <w:p w:rsidR="00D527F7" w:rsidRPr="002A6171" w:rsidRDefault="00D527F7" w:rsidP="001127D8">
            <w:pPr>
              <w:tabs>
                <w:tab w:val="left" w:pos="9000"/>
              </w:tabs>
              <w:jc w:val="both"/>
              <w:rPr>
                <w:rFonts w:ascii="Arial Narrow" w:hAnsi="Arial Narrow"/>
                <w:b/>
              </w:rPr>
            </w:pPr>
          </w:p>
        </w:tc>
        <w:tc>
          <w:tcPr>
            <w:tcW w:w="802" w:type="dxa"/>
            <w:vAlign w:val="center"/>
          </w:tcPr>
          <w:p w:rsidR="00D527F7" w:rsidRPr="002A6171" w:rsidRDefault="00D527F7" w:rsidP="001127D8">
            <w:pPr>
              <w:tabs>
                <w:tab w:val="left" w:pos="9000"/>
              </w:tabs>
              <w:jc w:val="both"/>
              <w:rPr>
                <w:rFonts w:ascii="Arial Narrow" w:hAnsi="Arial Narrow"/>
              </w:rPr>
            </w:pPr>
          </w:p>
        </w:tc>
        <w:tc>
          <w:tcPr>
            <w:tcW w:w="1417"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c>
          <w:tcPr>
            <w:tcW w:w="1701" w:type="dxa"/>
            <w:vAlign w:val="center"/>
          </w:tcPr>
          <w:p w:rsidR="00D527F7" w:rsidRPr="002A6171" w:rsidRDefault="00D527F7" w:rsidP="001127D8">
            <w:pPr>
              <w:tabs>
                <w:tab w:val="left" w:pos="9000"/>
              </w:tabs>
              <w:jc w:val="both"/>
              <w:rPr>
                <w:rFonts w:ascii="Arial Narrow" w:hAnsi="Arial Narrow"/>
              </w:rPr>
            </w:pPr>
          </w:p>
        </w:tc>
      </w:tr>
      <w:tr w:rsidR="005A2CB7" w:rsidRPr="002A6171" w:rsidTr="001127D8">
        <w:trPr>
          <w:trHeight w:val="350"/>
        </w:trPr>
        <w:tc>
          <w:tcPr>
            <w:tcW w:w="9697" w:type="dxa"/>
            <w:gridSpan w:val="5"/>
            <w:vAlign w:val="center"/>
          </w:tcPr>
          <w:p w:rsidR="005A2CB7" w:rsidRPr="002A6171" w:rsidRDefault="005A2CB7" w:rsidP="001127D8">
            <w:pPr>
              <w:tabs>
                <w:tab w:val="left" w:pos="9000"/>
              </w:tabs>
              <w:jc w:val="both"/>
              <w:rPr>
                <w:rFonts w:ascii="Arial Narrow" w:hAnsi="Arial Narrow"/>
                <w:b/>
              </w:rPr>
            </w:pPr>
            <w:r>
              <w:rPr>
                <w:rFonts w:ascii="Arial Narrow" w:hAnsi="Arial Narrow"/>
                <w:b/>
              </w:rPr>
              <w:t xml:space="preserve">                                                                                                                                                                             RAZEM</w:t>
            </w:r>
          </w:p>
        </w:tc>
        <w:tc>
          <w:tcPr>
            <w:tcW w:w="1126" w:type="dxa"/>
            <w:vAlign w:val="center"/>
          </w:tcPr>
          <w:p w:rsidR="005A2CB7" w:rsidRPr="002A6171" w:rsidRDefault="005A2CB7" w:rsidP="001127D8">
            <w:pPr>
              <w:tabs>
                <w:tab w:val="left" w:pos="9000"/>
              </w:tabs>
              <w:jc w:val="both"/>
              <w:rPr>
                <w:rFonts w:ascii="Arial Narrow" w:hAnsi="Arial Narrow"/>
                <w:b/>
              </w:rPr>
            </w:pPr>
          </w:p>
        </w:tc>
        <w:tc>
          <w:tcPr>
            <w:tcW w:w="802" w:type="dxa"/>
            <w:vAlign w:val="center"/>
          </w:tcPr>
          <w:p w:rsidR="005A2CB7" w:rsidRPr="002A6171" w:rsidRDefault="005A2CB7" w:rsidP="001127D8">
            <w:pPr>
              <w:tabs>
                <w:tab w:val="left" w:pos="9000"/>
              </w:tabs>
              <w:jc w:val="both"/>
              <w:rPr>
                <w:rFonts w:ascii="Arial Narrow" w:hAnsi="Arial Narrow"/>
              </w:rPr>
            </w:pPr>
          </w:p>
        </w:tc>
        <w:tc>
          <w:tcPr>
            <w:tcW w:w="1417" w:type="dxa"/>
            <w:vAlign w:val="center"/>
          </w:tcPr>
          <w:p w:rsidR="005A2CB7" w:rsidRPr="002A6171" w:rsidRDefault="005A2CB7" w:rsidP="001127D8">
            <w:pPr>
              <w:tabs>
                <w:tab w:val="left" w:pos="9000"/>
              </w:tabs>
              <w:jc w:val="both"/>
              <w:rPr>
                <w:rFonts w:ascii="Arial Narrow" w:hAnsi="Arial Narrow"/>
              </w:rPr>
            </w:pPr>
          </w:p>
        </w:tc>
        <w:tc>
          <w:tcPr>
            <w:tcW w:w="1701" w:type="dxa"/>
            <w:vAlign w:val="center"/>
          </w:tcPr>
          <w:p w:rsidR="005A2CB7" w:rsidRPr="002A6171" w:rsidRDefault="005A2CB7" w:rsidP="001127D8">
            <w:pPr>
              <w:tabs>
                <w:tab w:val="left" w:pos="9000"/>
              </w:tabs>
              <w:jc w:val="both"/>
              <w:rPr>
                <w:rFonts w:ascii="Arial Narrow" w:hAnsi="Arial Narrow"/>
              </w:rPr>
            </w:pPr>
          </w:p>
        </w:tc>
        <w:tc>
          <w:tcPr>
            <w:tcW w:w="1701" w:type="dxa"/>
            <w:vAlign w:val="center"/>
          </w:tcPr>
          <w:p w:rsidR="005A2CB7" w:rsidRPr="002A6171" w:rsidRDefault="005A2CB7" w:rsidP="001127D8">
            <w:pPr>
              <w:tabs>
                <w:tab w:val="left" w:pos="9000"/>
              </w:tabs>
              <w:jc w:val="both"/>
              <w:rPr>
                <w:rFonts w:ascii="Arial Narrow" w:hAnsi="Arial Narrow"/>
              </w:rPr>
            </w:pPr>
          </w:p>
        </w:tc>
      </w:tr>
    </w:tbl>
    <w:p w:rsidR="00D527F7" w:rsidRDefault="00D527F7" w:rsidP="00D527F7">
      <w:pPr>
        <w:rPr>
          <w:rFonts w:ascii="Arial Narrow" w:hAnsi="Arial Narrow" w:cs="Times New Roman"/>
        </w:rPr>
      </w:pPr>
    </w:p>
    <w:p w:rsidR="006211B9" w:rsidRDefault="006211B9" w:rsidP="00D527F7">
      <w:pPr>
        <w:rPr>
          <w:rFonts w:ascii="Arial Narrow" w:hAnsi="Arial Narrow" w:cs="Times New Roman"/>
        </w:rPr>
      </w:pPr>
    </w:p>
    <w:p w:rsidR="006211B9" w:rsidRPr="00D5795D" w:rsidRDefault="006211B9" w:rsidP="00D527F7">
      <w:pPr>
        <w:rPr>
          <w:rFonts w:ascii="Arial Narrow" w:hAnsi="Arial Narrow" w:cs="Times New Roman"/>
        </w:rPr>
      </w:pPr>
    </w:p>
    <w:p w:rsidR="00D527F7" w:rsidRPr="00D5795D" w:rsidRDefault="00D527F7" w:rsidP="00D527F7">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D527F7" w:rsidRDefault="00D527F7" w:rsidP="00D527F7">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D527F7" w:rsidRDefault="00D527F7" w:rsidP="00D527F7">
      <w:pPr>
        <w:ind w:firstLine="708"/>
        <w:rPr>
          <w:rFonts w:ascii="Arial Narrow" w:eastAsia="Lucida Sans Unicode" w:hAnsi="Arial Narrow" w:cs="Arial"/>
        </w:rPr>
      </w:pPr>
    </w:p>
    <w:p w:rsidR="00D527F7" w:rsidRDefault="00D527F7" w:rsidP="00D527F7">
      <w:pPr>
        <w:rPr>
          <w:rFonts w:ascii="Arial Narrow" w:eastAsia="Lucida Sans Unicode" w:hAnsi="Arial Narrow" w:cs="Arial"/>
        </w:rPr>
      </w:pPr>
    </w:p>
    <w:p w:rsidR="005F3EA8" w:rsidRDefault="005F3EA8" w:rsidP="00D527F7">
      <w:pPr>
        <w:rPr>
          <w:rFonts w:ascii="Arial Narrow" w:eastAsia="Lucida Sans Unicode" w:hAnsi="Arial Narrow" w:cs="Arial"/>
        </w:rPr>
      </w:pPr>
    </w:p>
    <w:p w:rsidR="00975318" w:rsidRDefault="00975318" w:rsidP="00D527F7">
      <w:pPr>
        <w:rPr>
          <w:rFonts w:ascii="Arial Narrow" w:eastAsia="Lucida Sans Unicode" w:hAnsi="Arial Narrow" w:cs="Arial"/>
        </w:rPr>
      </w:pPr>
    </w:p>
    <w:p w:rsidR="00975318" w:rsidRDefault="00975318" w:rsidP="00D527F7">
      <w:pPr>
        <w:rPr>
          <w:rFonts w:ascii="Arial Narrow" w:eastAsia="Lucida Sans Unicode" w:hAnsi="Arial Narrow" w:cs="Arial"/>
        </w:rPr>
      </w:pPr>
    </w:p>
    <w:p w:rsidR="00975318" w:rsidRDefault="00975318" w:rsidP="00D527F7">
      <w:pPr>
        <w:rPr>
          <w:rFonts w:ascii="Arial Narrow" w:eastAsia="Lucida Sans Unicode" w:hAnsi="Arial Narrow" w:cs="Arial"/>
        </w:rPr>
      </w:pPr>
    </w:p>
    <w:p w:rsidR="00975318" w:rsidRPr="00D5795D" w:rsidRDefault="00975318" w:rsidP="00975318">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10</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975318" w:rsidRPr="00D5795D" w:rsidRDefault="00975318" w:rsidP="00975318">
      <w:pPr>
        <w:pStyle w:val="Tekstpodstawowy"/>
        <w:spacing w:after="0" w:line="240" w:lineRule="auto"/>
        <w:jc w:val="center"/>
        <w:rPr>
          <w:rFonts w:ascii="Arial Narrow" w:hAnsi="Arial Narrow"/>
          <w:b/>
        </w:rPr>
      </w:pPr>
      <w:r w:rsidRPr="00D5795D">
        <w:rPr>
          <w:rFonts w:ascii="Arial Narrow" w:hAnsi="Arial Narrow"/>
          <w:b/>
        </w:rPr>
        <w:t>KALKULACJA CENOWA</w:t>
      </w:r>
    </w:p>
    <w:p w:rsidR="00975318" w:rsidRPr="00D5795D" w:rsidRDefault="00975318" w:rsidP="00975318">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10</w:t>
      </w:r>
    </w:p>
    <w:p w:rsidR="00975318" w:rsidRPr="00D5795D" w:rsidRDefault="00975318" w:rsidP="00975318">
      <w:pPr>
        <w:pStyle w:val="Tekstpodstawowy"/>
        <w:spacing w:after="0" w:line="240" w:lineRule="auto"/>
        <w:jc w:val="center"/>
        <w:rPr>
          <w:rFonts w:ascii="Arial Narrow" w:hAnsi="Arial Narrow"/>
          <w:b/>
        </w:rPr>
      </w:pPr>
    </w:p>
    <w:p w:rsidR="00975318" w:rsidRPr="00D5795D" w:rsidRDefault="00975318" w:rsidP="00975318">
      <w:pPr>
        <w:pStyle w:val="Tekstpodstawowy"/>
        <w:spacing w:after="0" w:line="240" w:lineRule="auto"/>
        <w:jc w:val="center"/>
        <w:rPr>
          <w:rFonts w:ascii="Arial Narrow" w:hAnsi="Arial Narrow"/>
          <w:b/>
        </w:rPr>
      </w:pPr>
    </w:p>
    <w:p w:rsidR="00975318" w:rsidRPr="00D5795D" w:rsidRDefault="00975318" w:rsidP="00975318">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975318" w:rsidRPr="00D5795D" w:rsidRDefault="00975318" w:rsidP="00975318">
      <w:pPr>
        <w:pStyle w:val="StandardowyStandardowy1"/>
        <w:rPr>
          <w:rFonts w:ascii="Arial Narrow" w:hAnsi="Arial Narrow"/>
          <w:sz w:val="22"/>
          <w:szCs w:val="22"/>
        </w:rPr>
      </w:pPr>
    </w:p>
    <w:p w:rsidR="00975318" w:rsidRPr="00D5795D" w:rsidRDefault="00975318" w:rsidP="00975318">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480"/>
        <w:gridCol w:w="1109"/>
        <w:gridCol w:w="1370"/>
        <w:gridCol w:w="1309"/>
        <w:gridCol w:w="1121"/>
        <w:gridCol w:w="794"/>
        <w:gridCol w:w="1405"/>
        <w:gridCol w:w="1682"/>
        <w:gridCol w:w="1686"/>
      </w:tblGrid>
      <w:tr w:rsidR="00975318" w:rsidRPr="002A6171" w:rsidTr="008D6CF4">
        <w:trPr>
          <w:trHeight w:val="567"/>
        </w:trPr>
        <w:tc>
          <w:tcPr>
            <w:tcW w:w="488" w:type="dxa"/>
          </w:tcPr>
          <w:p w:rsidR="00975318" w:rsidRPr="006211B9" w:rsidRDefault="00975318" w:rsidP="00975318">
            <w:pPr>
              <w:tabs>
                <w:tab w:val="left" w:pos="9000"/>
              </w:tabs>
              <w:jc w:val="both"/>
              <w:rPr>
                <w:rFonts w:ascii="Arial Narrow" w:hAnsi="Arial Narrow"/>
                <w:b/>
              </w:rPr>
            </w:pPr>
            <w:r w:rsidRPr="006211B9">
              <w:rPr>
                <w:rFonts w:ascii="Arial Narrow" w:hAnsi="Arial Narrow"/>
                <w:b/>
              </w:rPr>
              <w:t>Lp.</w:t>
            </w:r>
          </w:p>
        </w:tc>
        <w:tc>
          <w:tcPr>
            <w:tcW w:w="5480"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Nazwa przedmiotu zamówienia</w:t>
            </w:r>
          </w:p>
          <w:p w:rsidR="00975318" w:rsidRPr="006211B9" w:rsidRDefault="00975318" w:rsidP="00975318">
            <w:pPr>
              <w:tabs>
                <w:tab w:val="left" w:pos="9000"/>
              </w:tabs>
              <w:jc w:val="both"/>
              <w:rPr>
                <w:rFonts w:ascii="Arial Narrow" w:hAnsi="Arial Narrow"/>
                <w:b/>
              </w:rPr>
            </w:pPr>
          </w:p>
        </w:tc>
        <w:tc>
          <w:tcPr>
            <w:tcW w:w="1109" w:type="dxa"/>
            <w:vAlign w:val="center"/>
          </w:tcPr>
          <w:p w:rsidR="00975318" w:rsidRPr="006211B9" w:rsidRDefault="00975318" w:rsidP="00975318">
            <w:pPr>
              <w:tabs>
                <w:tab w:val="left" w:pos="9000"/>
              </w:tabs>
              <w:jc w:val="both"/>
              <w:rPr>
                <w:rFonts w:ascii="Arial Narrow" w:hAnsi="Arial Narrow"/>
                <w:b/>
              </w:rPr>
            </w:pPr>
            <w:r w:rsidRPr="006211B9">
              <w:rPr>
                <w:rFonts w:ascii="Arial Narrow" w:hAnsi="Arial Narrow"/>
                <w:b/>
              </w:rPr>
              <w:t>Jednostka miary</w:t>
            </w:r>
          </w:p>
        </w:tc>
        <w:tc>
          <w:tcPr>
            <w:tcW w:w="1370" w:type="dxa"/>
            <w:vAlign w:val="center"/>
          </w:tcPr>
          <w:p w:rsidR="00975318" w:rsidRDefault="00975318" w:rsidP="00975318">
            <w:pPr>
              <w:tabs>
                <w:tab w:val="left" w:pos="9000"/>
              </w:tabs>
              <w:spacing w:after="0" w:line="240" w:lineRule="auto"/>
              <w:jc w:val="both"/>
              <w:rPr>
                <w:rFonts w:ascii="Arial Narrow" w:hAnsi="Arial Narrow"/>
                <w:b/>
              </w:rPr>
            </w:pPr>
            <w:r>
              <w:rPr>
                <w:rFonts w:ascii="Arial Narrow" w:hAnsi="Arial Narrow"/>
                <w:b/>
              </w:rPr>
              <w:t>Ilość</w:t>
            </w:r>
          </w:p>
          <w:p w:rsidR="00975318" w:rsidRPr="006211B9" w:rsidRDefault="00975318" w:rsidP="00975318">
            <w:pPr>
              <w:tabs>
                <w:tab w:val="left" w:pos="9000"/>
              </w:tabs>
              <w:spacing w:after="0" w:line="240" w:lineRule="auto"/>
              <w:jc w:val="both"/>
              <w:rPr>
                <w:rFonts w:ascii="Arial Narrow" w:hAnsi="Arial Narrow"/>
                <w:b/>
              </w:rPr>
            </w:pPr>
          </w:p>
        </w:tc>
        <w:tc>
          <w:tcPr>
            <w:tcW w:w="1309" w:type="dxa"/>
            <w:vAlign w:val="center"/>
          </w:tcPr>
          <w:p w:rsidR="00975318" w:rsidRPr="006211B9" w:rsidRDefault="00975318" w:rsidP="00975318">
            <w:pPr>
              <w:tabs>
                <w:tab w:val="left" w:pos="9000"/>
              </w:tabs>
              <w:jc w:val="both"/>
              <w:rPr>
                <w:rFonts w:ascii="Arial Narrow" w:hAnsi="Arial Narrow"/>
                <w:b/>
              </w:rPr>
            </w:pPr>
            <w:r w:rsidRPr="006211B9">
              <w:rPr>
                <w:rFonts w:ascii="Arial Narrow" w:hAnsi="Arial Narrow"/>
                <w:b/>
              </w:rPr>
              <w:t>Cena jednostkowa netto</w:t>
            </w:r>
          </w:p>
        </w:tc>
        <w:tc>
          <w:tcPr>
            <w:tcW w:w="1121" w:type="dxa"/>
            <w:vAlign w:val="center"/>
          </w:tcPr>
          <w:p w:rsidR="00975318" w:rsidRPr="006211B9" w:rsidRDefault="00975318" w:rsidP="00975318">
            <w:pPr>
              <w:tabs>
                <w:tab w:val="left" w:pos="9000"/>
              </w:tabs>
              <w:jc w:val="both"/>
              <w:rPr>
                <w:rFonts w:ascii="Arial Narrow" w:hAnsi="Arial Narrow"/>
                <w:b/>
              </w:rPr>
            </w:pPr>
            <w:r w:rsidRPr="006211B9">
              <w:rPr>
                <w:rFonts w:ascii="Arial Narrow" w:hAnsi="Arial Narrow"/>
                <w:b/>
              </w:rPr>
              <w:t>Wartość netto</w:t>
            </w:r>
          </w:p>
        </w:tc>
        <w:tc>
          <w:tcPr>
            <w:tcW w:w="794"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Vat %</w:t>
            </w:r>
          </w:p>
          <w:p w:rsidR="00975318" w:rsidRPr="006211B9" w:rsidRDefault="00975318" w:rsidP="00975318">
            <w:pPr>
              <w:tabs>
                <w:tab w:val="left" w:pos="9000"/>
              </w:tabs>
              <w:jc w:val="both"/>
              <w:rPr>
                <w:rFonts w:ascii="Arial Narrow" w:hAnsi="Arial Narrow"/>
                <w:b/>
              </w:rPr>
            </w:pPr>
          </w:p>
        </w:tc>
        <w:tc>
          <w:tcPr>
            <w:tcW w:w="1405"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Wartość Vat</w:t>
            </w:r>
          </w:p>
          <w:p w:rsidR="00975318" w:rsidRPr="006211B9" w:rsidRDefault="00975318" w:rsidP="00975318">
            <w:pPr>
              <w:tabs>
                <w:tab w:val="left" w:pos="9000"/>
              </w:tabs>
              <w:jc w:val="both"/>
              <w:rPr>
                <w:rFonts w:ascii="Arial Narrow" w:hAnsi="Arial Narrow"/>
                <w:b/>
              </w:rPr>
            </w:pPr>
          </w:p>
        </w:tc>
        <w:tc>
          <w:tcPr>
            <w:tcW w:w="1682"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Wartość brutto</w:t>
            </w:r>
          </w:p>
          <w:p w:rsidR="00975318" w:rsidRPr="006211B9" w:rsidRDefault="00975318" w:rsidP="00975318">
            <w:pPr>
              <w:tabs>
                <w:tab w:val="left" w:pos="9000"/>
              </w:tabs>
              <w:jc w:val="both"/>
              <w:rPr>
                <w:rFonts w:ascii="Arial Narrow" w:hAnsi="Arial Narrow"/>
                <w:b/>
              </w:rPr>
            </w:pPr>
          </w:p>
        </w:tc>
        <w:tc>
          <w:tcPr>
            <w:tcW w:w="1686" w:type="dxa"/>
            <w:vAlign w:val="center"/>
          </w:tcPr>
          <w:p w:rsidR="00975318" w:rsidRDefault="00975318" w:rsidP="00975318">
            <w:pPr>
              <w:tabs>
                <w:tab w:val="left" w:pos="9000"/>
              </w:tabs>
              <w:jc w:val="both"/>
              <w:rPr>
                <w:rFonts w:ascii="Arial Narrow" w:hAnsi="Arial Narrow"/>
                <w:b/>
              </w:rPr>
            </w:pPr>
            <w:r w:rsidRPr="006211B9">
              <w:rPr>
                <w:rFonts w:ascii="Arial Narrow" w:hAnsi="Arial Narrow"/>
                <w:b/>
              </w:rPr>
              <w:t>Producent</w:t>
            </w:r>
          </w:p>
          <w:p w:rsidR="00975318" w:rsidRPr="006211B9" w:rsidRDefault="00975318" w:rsidP="00975318">
            <w:pPr>
              <w:tabs>
                <w:tab w:val="left" w:pos="9000"/>
              </w:tabs>
              <w:jc w:val="both"/>
              <w:rPr>
                <w:rFonts w:ascii="Arial Narrow" w:hAnsi="Arial Narrow"/>
                <w:b/>
              </w:rPr>
            </w:pPr>
          </w:p>
        </w:tc>
      </w:tr>
      <w:tr w:rsidR="00975318" w:rsidRPr="002A6171" w:rsidTr="008D6CF4">
        <w:trPr>
          <w:trHeight w:val="1019"/>
        </w:trPr>
        <w:tc>
          <w:tcPr>
            <w:tcW w:w="468" w:type="dxa"/>
            <w:vAlign w:val="center"/>
          </w:tcPr>
          <w:p w:rsidR="00975318" w:rsidRPr="002A6171" w:rsidRDefault="00975318" w:rsidP="00975318">
            <w:pPr>
              <w:jc w:val="both"/>
              <w:rPr>
                <w:rFonts w:ascii="Arial Narrow" w:hAnsi="Arial Narrow"/>
                <w:bCs/>
              </w:rPr>
            </w:pPr>
            <w:r w:rsidRPr="002A6171">
              <w:rPr>
                <w:rFonts w:ascii="Arial Narrow" w:hAnsi="Arial Narrow"/>
                <w:bCs/>
              </w:rPr>
              <w:t>1</w:t>
            </w:r>
          </w:p>
        </w:tc>
        <w:tc>
          <w:tcPr>
            <w:tcW w:w="5582" w:type="dxa"/>
            <w:vAlign w:val="center"/>
          </w:tcPr>
          <w:p w:rsidR="00975318" w:rsidRPr="002A6171" w:rsidRDefault="008D6CF4" w:rsidP="008D6CF4">
            <w:pPr>
              <w:jc w:val="both"/>
              <w:rPr>
                <w:rFonts w:ascii="Arial Narrow" w:hAnsi="Arial Narrow"/>
              </w:rPr>
            </w:pPr>
            <w:r>
              <w:rPr>
                <w:rFonts w:ascii="Arial Narrow" w:hAnsi="Arial Narrow"/>
              </w:rPr>
              <w:t xml:space="preserve">Zupka jarzynowa dla niemowląt po 4 miesiącu życia. Skład: woda, marchew (50%), pietruszka, ziemniaki, skrobia kukurydziana, olej rzepakowy </w:t>
            </w:r>
            <w:proofErr w:type="spellStart"/>
            <w:r>
              <w:rPr>
                <w:rFonts w:ascii="Arial Narrow" w:hAnsi="Arial Narrow"/>
              </w:rPr>
              <w:t>niskoerukowy</w:t>
            </w:r>
            <w:proofErr w:type="spellEnd"/>
            <w:r>
              <w:rPr>
                <w:rFonts w:ascii="Arial Narrow" w:hAnsi="Arial Narrow"/>
              </w:rPr>
              <w:t>. Jarzyna ogółem 75% op. 125 g</w:t>
            </w:r>
          </w:p>
        </w:tc>
        <w:tc>
          <w:tcPr>
            <w:tcW w:w="1039" w:type="dxa"/>
            <w:vAlign w:val="center"/>
          </w:tcPr>
          <w:p w:rsidR="00975318" w:rsidRPr="002A6171" w:rsidRDefault="008D6CF4" w:rsidP="00975318">
            <w:pPr>
              <w:jc w:val="center"/>
              <w:rPr>
                <w:rFonts w:ascii="Arial Narrow" w:hAnsi="Arial Narrow"/>
              </w:rPr>
            </w:pPr>
            <w:r>
              <w:rPr>
                <w:rFonts w:ascii="Arial Narrow" w:hAnsi="Arial Narrow"/>
              </w:rPr>
              <w:t>kg</w:t>
            </w:r>
          </w:p>
        </w:tc>
        <w:tc>
          <w:tcPr>
            <w:tcW w:w="1389" w:type="dxa"/>
            <w:vAlign w:val="center"/>
          </w:tcPr>
          <w:p w:rsidR="00975318" w:rsidRPr="002A6171" w:rsidRDefault="008D6CF4" w:rsidP="00975318">
            <w:pPr>
              <w:rPr>
                <w:rFonts w:ascii="Arial Narrow" w:hAnsi="Arial Narrow"/>
              </w:rPr>
            </w:pPr>
            <w:r>
              <w:rPr>
                <w:rFonts w:ascii="Arial Narrow" w:hAnsi="Arial Narrow"/>
              </w:rPr>
              <w:t>2500</w:t>
            </w:r>
          </w:p>
        </w:tc>
        <w:tc>
          <w:tcPr>
            <w:tcW w:w="1219" w:type="dxa"/>
            <w:vAlign w:val="center"/>
          </w:tcPr>
          <w:p w:rsidR="00975318" w:rsidRPr="002A6171" w:rsidRDefault="00975318" w:rsidP="00975318">
            <w:pPr>
              <w:tabs>
                <w:tab w:val="left" w:pos="9000"/>
              </w:tabs>
              <w:jc w:val="both"/>
              <w:rPr>
                <w:rFonts w:ascii="Arial Narrow" w:hAnsi="Arial Narrow"/>
                <w:b/>
              </w:rPr>
            </w:pPr>
          </w:p>
        </w:tc>
        <w:tc>
          <w:tcPr>
            <w:tcW w:w="1126" w:type="dxa"/>
            <w:vAlign w:val="center"/>
          </w:tcPr>
          <w:p w:rsidR="00975318" w:rsidRPr="002A6171" w:rsidRDefault="00975318" w:rsidP="00975318">
            <w:pPr>
              <w:tabs>
                <w:tab w:val="left" w:pos="9000"/>
              </w:tabs>
              <w:jc w:val="both"/>
              <w:rPr>
                <w:rFonts w:ascii="Arial Narrow" w:hAnsi="Arial Narrow"/>
                <w:b/>
              </w:rPr>
            </w:pPr>
          </w:p>
        </w:tc>
        <w:tc>
          <w:tcPr>
            <w:tcW w:w="802" w:type="dxa"/>
            <w:vAlign w:val="center"/>
          </w:tcPr>
          <w:p w:rsidR="00975318" w:rsidRPr="002A6171" w:rsidRDefault="00975318" w:rsidP="00975318">
            <w:pPr>
              <w:tabs>
                <w:tab w:val="left" w:pos="9000"/>
              </w:tabs>
              <w:jc w:val="both"/>
              <w:rPr>
                <w:rFonts w:ascii="Arial Narrow" w:hAnsi="Arial Narrow"/>
              </w:rPr>
            </w:pPr>
          </w:p>
        </w:tc>
        <w:tc>
          <w:tcPr>
            <w:tcW w:w="1417"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r>
      <w:tr w:rsidR="00975318" w:rsidRPr="002A6171" w:rsidTr="00975318">
        <w:trPr>
          <w:trHeight w:val="350"/>
        </w:trPr>
        <w:tc>
          <w:tcPr>
            <w:tcW w:w="468" w:type="dxa"/>
            <w:vAlign w:val="center"/>
          </w:tcPr>
          <w:p w:rsidR="00975318" w:rsidRPr="002A6171" w:rsidRDefault="00975318" w:rsidP="00975318">
            <w:pPr>
              <w:jc w:val="both"/>
              <w:rPr>
                <w:rFonts w:ascii="Arial Narrow" w:hAnsi="Arial Narrow"/>
                <w:bCs/>
              </w:rPr>
            </w:pPr>
            <w:r w:rsidRPr="002A6171">
              <w:rPr>
                <w:rFonts w:ascii="Arial Narrow" w:hAnsi="Arial Narrow"/>
                <w:bCs/>
              </w:rPr>
              <w:t>2</w:t>
            </w:r>
          </w:p>
        </w:tc>
        <w:tc>
          <w:tcPr>
            <w:tcW w:w="5582" w:type="dxa"/>
            <w:vAlign w:val="center"/>
          </w:tcPr>
          <w:p w:rsidR="00975318" w:rsidRPr="002A6171" w:rsidRDefault="008D6CF4" w:rsidP="008D6CF4">
            <w:pPr>
              <w:jc w:val="both"/>
              <w:rPr>
                <w:rFonts w:ascii="Arial Narrow" w:hAnsi="Arial Narrow"/>
              </w:rPr>
            </w:pPr>
            <w:r>
              <w:rPr>
                <w:rFonts w:ascii="Arial Narrow" w:hAnsi="Arial Narrow"/>
              </w:rPr>
              <w:t xml:space="preserve">Zupka jarzynowa dla niemowląt po 5 miesiącu życia. Skład: marchew (44%), woda  (użyta do przyrządzenia), pietruszka, mięso z królika (8%), sok z białych winogron, ziemniaki 55%, skrobia kukurydziana, oleje roślinne (rzepakowy </w:t>
            </w:r>
            <w:proofErr w:type="spellStart"/>
            <w:r>
              <w:rPr>
                <w:rFonts w:ascii="Arial Narrow" w:hAnsi="Arial Narrow"/>
              </w:rPr>
              <w:t>niskoerukowy</w:t>
            </w:r>
            <w:proofErr w:type="spellEnd"/>
            <w:r>
              <w:rPr>
                <w:rFonts w:ascii="Arial Narrow" w:hAnsi="Arial Narrow"/>
              </w:rPr>
              <w:t>, słonecznikowy</w:t>
            </w:r>
            <w:r w:rsidR="002519DD">
              <w:rPr>
                <w:rFonts w:ascii="Arial Narrow" w:hAnsi="Arial Narrow"/>
              </w:rPr>
              <w:t>)</w:t>
            </w:r>
            <w:r>
              <w:rPr>
                <w:rFonts w:ascii="Arial Narrow" w:hAnsi="Arial Narrow"/>
              </w:rPr>
              <w:t xml:space="preserve">, koperek- natka (0,15%) (jarzyny  ogółem 64,7%) op. 125 g </w:t>
            </w:r>
          </w:p>
        </w:tc>
        <w:tc>
          <w:tcPr>
            <w:tcW w:w="1039" w:type="dxa"/>
            <w:vAlign w:val="center"/>
          </w:tcPr>
          <w:p w:rsidR="00975318" w:rsidRPr="002A6171" w:rsidRDefault="008D6CF4" w:rsidP="00975318">
            <w:pPr>
              <w:jc w:val="center"/>
              <w:rPr>
                <w:rFonts w:ascii="Arial Narrow" w:hAnsi="Arial Narrow"/>
              </w:rPr>
            </w:pPr>
            <w:r>
              <w:rPr>
                <w:rFonts w:ascii="Arial Narrow" w:hAnsi="Arial Narrow"/>
              </w:rPr>
              <w:t>kg</w:t>
            </w:r>
          </w:p>
        </w:tc>
        <w:tc>
          <w:tcPr>
            <w:tcW w:w="1389" w:type="dxa"/>
            <w:vAlign w:val="center"/>
          </w:tcPr>
          <w:p w:rsidR="00975318" w:rsidRPr="002A6171" w:rsidRDefault="008D6CF4" w:rsidP="00975318">
            <w:pPr>
              <w:rPr>
                <w:rFonts w:ascii="Arial Narrow" w:hAnsi="Arial Narrow"/>
              </w:rPr>
            </w:pPr>
            <w:r>
              <w:rPr>
                <w:rFonts w:ascii="Arial Narrow" w:hAnsi="Arial Narrow"/>
              </w:rPr>
              <w:t>200</w:t>
            </w:r>
          </w:p>
        </w:tc>
        <w:tc>
          <w:tcPr>
            <w:tcW w:w="1219" w:type="dxa"/>
            <w:vAlign w:val="center"/>
          </w:tcPr>
          <w:p w:rsidR="00975318" w:rsidRPr="002A6171" w:rsidRDefault="00975318" w:rsidP="00975318">
            <w:pPr>
              <w:tabs>
                <w:tab w:val="left" w:pos="9000"/>
              </w:tabs>
              <w:jc w:val="both"/>
              <w:rPr>
                <w:rFonts w:ascii="Arial Narrow" w:hAnsi="Arial Narrow"/>
                <w:b/>
              </w:rPr>
            </w:pPr>
          </w:p>
        </w:tc>
        <w:tc>
          <w:tcPr>
            <w:tcW w:w="1126" w:type="dxa"/>
            <w:vAlign w:val="center"/>
          </w:tcPr>
          <w:p w:rsidR="00975318" w:rsidRPr="002A6171" w:rsidRDefault="00975318" w:rsidP="00975318">
            <w:pPr>
              <w:tabs>
                <w:tab w:val="left" w:pos="9000"/>
              </w:tabs>
              <w:jc w:val="both"/>
              <w:rPr>
                <w:rFonts w:ascii="Arial Narrow" w:hAnsi="Arial Narrow"/>
                <w:b/>
              </w:rPr>
            </w:pPr>
          </w:p>
        </w:tc>
        <w:tc>
          <w:tcPr>
            <w:tcW w:w="802" w:type="dxa"/>
            <w:vAlign w:val="center"/>
          </w:tcPr>
          <w:p w:rsidR="00975318" w:rsidRPr="002A6171" w:rsidRDefault="00975318" w:rsidP="00975318">
            <w:pPr>
              <w:tabs>
                <w:tab w:val="left" w:pos="9000"/>
              </w:tabs>
              <w:jc w:val="both"/>
              <w:rPr>
                <w:rFonts w:ascii="Arial Narrow" w:hAnsi="Arial Narrow"/>
              </w:rPr>
            </w:pPr>
          </w:p>
        </w:tc>
        <w:tc>
          <w:tcPr>
            <w:tcW w:w="1417"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3</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marchewka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1300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4</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jabłko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1300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5</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gruszka Williamsa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500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8D6CF4" w:rsidRPr="002A6171" w:rsidTr="00975318">
        <w:trPr>
          <w:trHeight w:val="350"/>
        </w:trPr>
        <w:tc>
          <w:tcPr>
            <w:tcW w:w="468" w:type="dxa"/>
            <w:vAlign w:val="center"/>
          </w:tcPr>
          <w:p w:rsidR="008D6CF4" w:rsidRPr="002A6171" w:rsidRDefault="008D6CF4" w:rsidP="00975318">
            <w:pPr>
              <w:jc w:val="both"/>
              <w:rPr>
                <w:rFonts w:ascii="Arial Narrow" w:hAnsi="Arial Narrow"/>
                <w:bCs/>
              </w:rPr>
            </w:pPr>
            <w:r>
              <w:rPr>
                <w:rFonts w:ascii="Arial Narrow" w:hAnsi="Arial Narrow"/>
                <w:bCs/>
              </w:rPr>
              <w:t>6</w:t>
            </w:r>
          </w:p>
        </w:tc>
        <w:tc>
          <w:tcPr>
            <w:tcW w:w="5582" w:type="dxa"/>
            <w:vAlign w:val="center"/>
          </w:tcPr>
          <w:p w:rsidR="008D6CF4" w:rsidRPr="002A6171" w:rsidRDefault="008D6CF4" w:rsidP="00975318">
            <w:pPr>
              <w:jc w:val="both"/>
              <w:rPr>
                <w:rFonts w:ascii="Arial Narrow" w:hAnsi="Arial Narrow"/>
              </w:rPr>
            </w:pPr>
            <w:r>
              <w:rPr>
                <w:rFonts w:ascii="Arial Narrow" w:hAnsi="Arial Narrow"/>
              </w:rPr>
              <w:t xml:space="preserve">Przecier dla niemowląt – banan  op. a 125 g </w:t>
            </w:r>
          </w:p>
        </w:tc>
        <w:tc>
          <w:tcPr>
            <w:tcW w:w="1039" w:type="dxa"/>
            <w:vAlign w:val="center"/>
          </w:tcPr>
          <w:p w:rsidR="008D6CF4" w:rsidRDefault="008D6CF4" w:rsidP="00975318">
            <w:pPr>
              <w:jc w:val="center"/>
              <w:rPr>
                <w:rFonts w:ascii="Arial Narrow" w:hAnsi="Arial Narrow"/>
              </w:rPr>
            </w:pPr>
            <w:r>
              <w:rPr>
                <w:rFonts w:ascii="Arial Narrow" w:hAnsi="Arial Narrow"/>
              </w:rPr>
              <w:t>kg</w:t>
            </w:r>
          </w:p>
        </w:tc>
        <w:tc>
          <w:tcPr>
            <w:tcW w:w="1389" w:type="dxa"/>
            <w:vAlign w:val="center"/>
          </w:tcPr>
          <w:p w:rsidR="008D6CF4" w:rsidRDefault="008D6CF4" w:rsidP="00975318">
            <w:pPr>
              <w:rPr>
                <w:rFonts w:ascii="Arial Narrow" w:hAnsi="Arial Narrow"/>
              </w:rPr>
            </w:pPr>
            <w:r>
              <w:rPr>
                <w:rFonts w:ascii="Arial Narrow" w:hAnsi="Arial Narrow"/>
              </w:rPr>
              <w:t>800</w:t>
            </w:r>
          </w:p>
        </w:tc>
        <w:tc>
          <w:tcPr>
            <w:tcW w:w="1219" w:type="dxa"/>
            <w:vAlign w:val="center"/>
          </w:tcPr>
          <w:p w:rsidR="008D6CF4" w:rsidRPr="002A6171" w:rsidRDefault="008D6CF4" w:rsidP="00975318">
            <w:pPr>
              <w:tabs>
                <w:tab w:val="left" w:pos="9000"/>
              </w:tabs>
              <w:jc w:val="both"/>
              <w:rPr>
                <w:rFonts w:ascii="Arial Narrow" w:hAnsi="Arial Narrow"/>
                <w:b/>
              </w:rPr>
            </w:pPr>
          </w:p>
        </w:tc>
        <w:tc>
          <w:tcPr>
            <w:tcW w:w="1126" w:type="dxa"/>
            <w:vAlign w:val="center"/>
          </w:tcPr>
          <w:p w:rsidR="008D6CF4" w:rsidRPr="002A6171" w:rsidRDefault="008D6CF4" w:rsidP="00975318">
            <w:pPr>
              <w:tabs>
                <w:tab w:val="left" w:pos="9000"/>
              </w:tabs>
              <w:jc w:val="both"/>
              <w:rPr>
                <w:rFonts w:ascii="Arial Narrow" w:hAnsi="Arial Narrow"/>
                <w:b/>
              </w:rPr>
            </w:pPr>
          </w:p>
        </w:tc>
        <w:tc>
          <w:tcPr>
            <w:tcW w:w="802" w:type="dxa"/>
            <w:vAlign w:val="center"/>
          </w:tcPr>
          <w:p w:rsidR="008D6CF4" w:rsidRPr="002A6171" w:rsidRDefault="008D6CF4" w:rsidP="00975318">
            <w:pPr>
              <w:tabs>
                <w:tab w:val="left" w:pos="9000"/>
              </w:tabs>
              <w:jc w:val="both"/>
              <w:rPr>
                <w:rFonts w:ascii="Arial Narrow" w:hAnsi="Arial Narrow"/>
              </w:rPr>
            </w:pPr>
          </w:p>
        </w:tc>
        <w:tc>
          <w:tcPr>
            <w:tcW w:w="1417"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c>
          <w:tcPr>
            <w:tcW w:w="1701" w:type="dxa"/>
            <w:vAlign w:val="center"/>
          </w:tcPr>
          <w:p w:rsidR="008D6CF4" w:rsidRPr="002A6171" w:rsidRDefault="008D6CF4" w:rsidP="00975318">
            <w:pPr>
              <w:tabs>
                <w:tab w:val="left" w:pos="9000"/>
              </w:tabs>
              <w:jc w:val="both"/>
              <w:rPr>
                <w:rFonts w:ascii="Arial Narrow" w:hAnsi="Arial Narrow"/>
              </w:rPr>
            </w:pPr>
          </w:p>
        </w:tc>
      </w:tr>
      <w:tr w:rsidR="00975318" w:rsidRPr="002A6171" w:rsidTr="00975318">
        <w:trPr>
          <w:trHeight w:val="350"/>
        </w:trPr>
        <w:tc>
          <w:tcPr>
            <w:tcW w:w="9697" w:type="dxa"/>
            <w:gridSpan w:val="5"/>
            <w:vAlign w:val="center"/>
          </w:tcPr>
          <w:p w:rsidR="00975318" w:rsidRPr="002A6171" w:rsidRDefault="00975318" w:rsidP="00975318">
            <w:pPr>
              <w:tabs>
                <w:tab w:val="left" w:pos="9000"/>
              </w:tabs>
              <w:jc w:val="both"/>
              <w:rPr>
                <w:rFonts w:ascii="Arial Narrow" w:hAnsi="Arial Narrow"/>
                <w:b/>
              </w:rPr>
            </w:pPr>
            <w:r>
              <w:rPr>
                <w:rFonts w:ascii="Arial Narrow" w:hAnsi="Arial Narrow"/>
                <w:b/>
              </w:rPr>
              <w:t xml:space="preserve">                                                                                                                                                                             RAZEM</w:t>
            </w:r>
          </w:p>
        </w:tc>
        <w:tc>
          <w:tcPr>
            <w:tcW w:w="1126" w:type="dxa"/>
            <w:vAlign w:val="center"/>
          </w:tcPr>
          <w:p w:rsidR="00975318" w:rsidRPr="002A6171" w:rsidRDefault="00975318" w:rsidP="00975318">
            <w:pPr>
              <w:tabs>
                <w:tab w:val="left" w:pos="9000"/>
              </w:tabs>
              <w:jc w:val="both"/>
              <w:rPr>
                <w:rFonts w:ascii="Arial Narrow" w:hAnsi="Arial Narrow"/>
                <w:b/>
              </w:rPr>
            </w:pPr>
          </w:p>
        </w:tc>
        <w:tc>
          <w:tcPr>
            <w:tcW w:w="802" w:type="dxa"/>
            <w:vAlign w:val="center"/>
          </w:tcPr>
          <w:p w:rsidR="00975318" w:rsidRPr="002A6171" w:rsidRDefault="00975318" w:rsidP="00975318">
            <w:pPr>
              <w:tabs>
                <w:tab w:val="left" w:pos="9000"/>
              </w:tabs>
              <w:jc w:val="both"/>
              <w:rPr>
                <w:rFonts w:ascii="Arial Narrow" w:hAnsi="Arial Narrow"/>
              </w:rPr>
            </w:pPr>
          </w:p>
        </w:tc>
        <w:tc>
          <w:tcPr>
            <w:tcW w:w="1417"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c>
          <w:tcPr>
            <w:tcW w:w="1701" w:type="dxa"/>
            <w:vAlign w:val="center"/>
          </w:tcPr>
          <w:p w:rsidR="00975318" w:rsidRPr="002A6171" w:rsidRDefault="00975318" w:rsidP="00975318">
            <w:pPr>
              <w:tabs>
                <w:tab w:val="left" w:pos="9000"/>
              </w:tabs>
              <w:jc w:val="both"/>
              <w:rPr>
                <w:rFonts w:ascii="Arial Narrow" w:hAnsi="Arial Narrow"/>
              </w:rPr>
            </w:pPr>
          </w:p>
        </w:tc>
      </w:tr>
    </w:tbl>
    <w:p w:rsidR="00975318" w:rsidRPr="00D5795D" w:rsidRDefault="00975318" w:rsidP="00975318">
      <w:pPr>
        <w:rPr>
          <w:rFonts w:ascii="Arial Narrow" w:hAnsi="Arial Narrow" w:cs="Times New Roman"/>
        </w:rPr>
      </w:pPr>
    </w:p>
    <w:p w:rsidR="00975318" w:rsidRPr="00D5795D" w:rsidRDefault="00975318" w:rsidP="00975318">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975318" w:rsidRDefault="00975318" w:rsidP="00975318">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w:t>
      </w:r>
      <w:r w:rsidR="008D6CF4">
        <w:rPr>
          <w:rFonts w:ascii="Arial Narrow" w:hAnsi="Arial Narrow" w:cs="Times New Roman"/>
        </w:rPr>
        <w:t>zęć i podpis osoby upoważnionej</w:t>
      </w:r>
    </w:p>
    <w:p w:rsidR="000E7CF3" w:rsidRDefault="000E7CF3" w:rsidP="00975318">
      <w:pPr>
        <w:spacing w:after="0"/>
        <w:ind w:firstLine="284"/>
        <w:rPr>
          <w:rFonts w:ascii="Arial Narrow" w:hAnsi="Arial Narrow" w:cs="Times New Roman"/>
        </w:rPr>
      </w:pPr>
    </w:p>
    <w:p w:rsidR="000E7CF3" w:rsidRDefault="000E7CF3" w:rsidP="00975318">
      <w:pPr>
        <w:spacing w:after="0"/>
        <w:ind w:firstLine="284"/>
        <w:rPr>
          <w:rFonts w:ascii="Arial Narrow" w:hAnsi="Arial Narrow" w:cs="Times New Roman"/>
        </w:rPr>
      </w:pPr>
    </w:p>
    <w:p w:rsidR="000E7CF3" w:rsidRDefault="000E7CF3" w:rsidP="00975318">
      <w:pPr>
        <w:spacing w:after="0"/>
        <w:ind w:firstLine="284"/>
        <w:rPr>
          <w:rFonts w:ascii="Arial Narrow" w:hAnsi="Arial Narrow" w:cs="Times New Roman"/>
        </w:rPr>
      </w:pPr>
    </w:p>
    <w:p w:rsidR="000E7CF3" w:rsidRDefault="000E7CF3" w:rsidP="00975318">
      <w:pPr>
        <w:spacing w:after="0"/>
        <w:ind w:firstLine="284"/>
        <w:rPr>
          <w:rFonts w:ascii="Arial Narrow" w:hAnsi="Arial Narrow" w:cs="Times New Roman"/>
        </w:rPr>
      </w:pPr>
    </w:p>
    <w:p w:rsidR="000E7CF3" w:rsidRPr="00D5795D" w:rsidRDefault="000E7CF3" w:rsidP="000E7CF3">
      <w:pPr>
        <w:jc w:val="right"/>
        <w:rPr>
          <w:rFonts w:ascii="Arial Narrow" w:hAnsi="Arial Narrow" w:cs="Times New Roman"/>
          <w:b/>
          <w:sz w:val="20"/>
          <w:szCs w:val="20"/>
        </w:rPr>
      </w:pPr>
      <w:r w:rsidRPr="00D5795D">
        <w:rPr>
          <w:rFonts w:ascii="Arial Narrow" w:hAnsi="Arial Narrow" w:cs="Times New Roman"/>
          <w:b/>
          <w:sz w:val="20"/>
          <w:szCs w:val="20"/>
        </w:rPr>
        <w:t>Załącznik nr 3/</w:t>
      </w:r>
      <w:r>
        <w:rPr>
          <w:rFonts w:ascii="Arial Narrow" w:hAnsi="Arial Narrow" w:cs="Times New Roman"/>
          <w:b/>
          <w:sz w:val="20"/>
          <w:szCs w:val="20"/>
        </w:rPr>
        <w:t>11</w:t>
      </w:r>
      <w:r w:rsidRPr="00D5795D">
        <w:rPr>
          <w:rFonts w:ascii="Arial Narrow" w:hAnsi="Arial Narrow" w:cs="Times New Roman"/>
          <w:b/>
          <w:sz w:val="20"/>
          <w:szCs w:val="20"/>
        </w:rPr>
        <w:t xml:space="preserve"> do </w:t>
      </w:r>
      <w:proofErr w:type="spellStart"/>
      <w:r w:rsidRPr="00D5795D">
        <w:rPr>
          <w:rFonts w:ascii="Arial Narrow" w:hAnsi="Arial Narrow" w:cs="Times New Roman"/>
          <w:b/>
          <w:sz w:val="20"/>
          <w:szCs w:val="20"/>
        </w:rPr>
        <w:t>siwz</w:t>
      </w:r>
      <w:proofErr w:type="spellEnd"/>
    </w:p>
    <w:p w:rsidR="000E7CF3" w:rsidRPr="00D5795D" w:rsidRDefault="000E7CF3" w:rsidP="000E7CF3">
      <w:pPr>
        <w:pStyle w:val="Tekstpodstawowy"/>
        <w:spacing w:after="0" w:line="240" w:lineRule="auto"/>
        <w:jc w:val="center"/>
        <w:rPr>
          <w:rFonts w:ascii="Arial Narrow" w:hAnsi="Arial Narrow"/>
          <w:b/>
        </w:rPr>
      </w:pPr>
      <w:r w:rsidRPr="00D5795D">
        <w:rPr>
          <w:rFonts w:ascii="Arial Narrow" w:hAnsi="Arial Narrow"/>
          <w:b/>
        </w:rPr>
        <w:t>KALKULACJA CENOWA</w:t>
      </w:r>
    </w:p>
    <w:p w:rsidR="000E7CF3" w:rsidRPr="00D5795D" w:rsidRDefault="000E7CF3" w:rsidP="000E7CF3">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w:t>
      </w:r>
      <w:r>
        <w:rPr>
          <w:rFonts w:ascii="Arial Narrow" w:hAnsi="Arial Narrow"/>
          <w:b/>
        </w:rPr>
        <w:t>11</w:t>
      </w:r>
    </w:p>
    <w:p w:rsidR="000E7CF3" w:rsidRPr="00D5795D" w:rsidRDefault="000E7CF3" w:rsidP="000E7CF3">
      <w:pPr>
        <w:pStyle w:val="Tekstpodstawowy"/>
        <w:spacing w:after="0" w:line="240" w:lineRule="auto"/>
        <w:jc w:val="center"/>
        <w:rPr>
          <w:rFonts w:ascii="Arial Narrow" w:hAnsi="Arial Narrow"/>
          <w:b/>
        </w:rPr>
      </w:pPr>
    </w:p>
    <w:p w:rsidR="000E7CF3" w:rsidRPr="00D5795D" w:rsidRDefault="000E7CF3" w:rsidP="000E7CF3">
      <w:pPr>
        <w:pStyle w:val="Tekstpodstawowy"/>
        <w:spacing w:after="0" w:line="240" w:lineRule="auto"/>
        <w:jc w:val="center"/>
        <w:rPr>
          <w:rFonts w:ascii="Arial Narrow" w:hAnsi="Arial Narrow"/>
          <w:b/>
        </w:rPr>
      </w:pPr>
    </w:p>
    <w:p w:rsidR="000E7CF3" w:rsidRPr="00D5795D" w:rsidRDefault="000E7CF3" w:rsidP="000E7CF3">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0E7CF3" w:rsidRPr="00D5795D" w:rsidRDefault="000E7CF3" w:rsidP="000E7CF3">
      <w:pPr>
        <w:pStyle w:val="StandardowyStandardowy1"/>
        <w:rPr>
          <w:rFonts w:ascii="Arial Narrow" w:hAnsi="Arial Narrow"/>
          <w:sz w:val="22"/>
          <w:szCs w:val="22"/>
        </w:rPr>
      </w:pPr>
    </w:p>
    <w:p w:rsidR="000E7CF3" w:rsidRPr="00D5795D" w:rsidRDefault="000E7CF3" w:rsidP="000E7CF3">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5478"/>
        <w:gridCol w:w="1109"/>
        <w:gridCol w:w="1371"/>
        <w:gridCol w:w="1309"/>
        <w:gridCol w:w="1121"/>
        <w:gridCol w:w="795"/>
        <w:gridCol w:w="1405"/>
        <w:gridCol w:w="1682"/>
        <w:gridCol w:w="1687"/>
      </w:tblGrid>
      <w:tr w:rsidR="000E7CF3" w:rsidRPr="002A6171" w:rsidTr="007E3AEB">
        <w:trPr>
          <w:trHeight w:val="567"/>
        </w:trPr>
        <w:tc>
          <w:tcPr>
            <w:tcW w:w="488" w:type="dxa"/>
          </w:tcPr>
          <w:p w:rsidR="000E7CF3" w:rsidRPr="006211B9" w:rsidRDefault="000E7CF3" w:rsidP="007E3AEB">
            <w:pPr>
              <w:tabs>
                <w:tab w:val="left" w:pos="9000"/>
              </w:tabs>
              <w:jc w:val="both"/>
              <w:rPr>
                <w:rFonts w:ascii="Arial Narrow" w:hAnsi="Arial Narrow"/>
                <w:b/>
              </w:rPr>
            </w:pPr>
            <w:r w:rsidRPr="006211B9">
              <w:rPr>
                <w:rFonts w:ascii="Arial Narrow" w:hAnsi="Arial Narrow"/>
                <w:b/>
              </w:rPr>
              <w:t>Lp.</w:t>
            </w:r>
          </w:p>
        </w:tc>
        <w:tc>
          <w:tcPr>
            <w:tcW w:w="5480"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Nazwa przedmiotu zamówienia</w:t>
            </w:r>
          </w:p>
          <w:p w:rsidR="000E7CF3" w:rsidRPr="006211B9" w:rsidRDefault="000E7CF3" w:rsidP="007E3AEB">
            <w:pPr>
              <w:tabs>
                <w:tab w:val="left" w:pos="9000"/>
              </w:tabs>
              <w:jc w:val="both"/>
              <w:rPr>
                <w:rFonts w:ascii="Arial Narrow" w:hAnsi="Arial Narrow"/>
                <w:b/>
              </w:rPr>
            </w:pPr>
          </w:p>
        </w:tc>
        <w:tc>
          <w:tcPr>
            <w:tcW w:w="1109" w:type="dxa"/>
            <w:vAlign w:val="center"/>
          </w:tcPr>
          <w:p w:rsidR="000E7CF3" w:rsidRPr="006211B9" w:rsidRDefault="000E7CF3" w:rsidP="007E3AEB">
            <w:pPr>
              <w:tabs>
                <w:tab w:val="left" w:pos="9000"/>
              </w:tabs>
              <w:jc w:val="both"/>
              <w:rPr>
                <w:rFonts w:ascii="Arial Narrow" w:hAnsi="Arial Narrow"/>
                <w:b/>
              </w:rPr>
            </w:pPr>
            <w:r w:rsidRPr="006211B9">
              <w:rPr>
                <w:rFonts w:ascii="Arial Narrow" w:hAnsi="Arial Narrow"/>
                <w:b/>
              </w:rPr>
              <w:t>Jednostka miary</w:t>
            </w:r>
          </w:p>
        </w:tc>
        <w:tc>
          <w:tcPr>
            <w:tcW w:w="1370" w:type="dxa"/>
            <w:vAlign w:val="center"/>
          </w:tcPr>
          <w:p w:rsidR="000E7CF3" w:rsidRDefault="000E7CF3" w:rsidP="007E3AEB">
            <w:pPr>
              <w:tabs>
                <w:tab w:val="left" w:pos="9000"/>
              </w:tabs>
              <w:spacing w:after="0" w:line="240" w:lineRule="auto"/>
              <w:jc w:val="both"/>
              <w:rPr>
                <w:rFonts w:ascii="Arial Narrow" w:hAnsi="Arial Narrow"/>
                <w:b/>
              </w:rPr>
            </w:pPr>
            <w:r>
              <w:rPr>
                <w:rFonts w:ascii="Arial Narrow" w:hAnsi="Arial Narrow"/>
                <w:b/>
              </w:rPr>
              <w:t>Ilość</w:t>
            </w:r>
          </w:p>
          <w:p w:rsidR="000E7CF3" w:rsidRPr="006211B9" w:rsidRDefault="000E7CF3" w:rsidP="007E3AEB">
            <w:pPr>
              <w:tabs>
                <w:tab w:val="left" w:pos="9000"/>
              </w:tabs>
              <w:spacing w:after="0" w:line="240" w:lineRule="auto"/>
              <w:jc w:val="both"/>
              <w:rPr>
                <w:rFonts w:ascii="Arial Narrow" w:hAnsi="Arial Narrow"/>
                <w:b/>
              </w:rPr>
            </w:pPr>
          </w:p>
        </w:tc>
        <w:tc>
          <w:tcPr>
            <w:tcW w:w="1309" w:type="dxa"/>
            <w:vAlign w:val="center"/>
          </w:tcPr>
          <w:p w:rsidR="000E7CF3" w:rsidRPr="006211B9" w:rsidRDefault="000E7CF3" w:rsidP="007E3AEB">
            <w:pPr>
              <w:tabs>
                <w:tab w:val="left" w:pos="9000"/>
              </w:tabs>
              <w:jc w:val="both"/>
              <w:rPr>
                <w:rFonts w:ascii="Arial Narrow" w:hAnsi="Arial Narrow"/>
                <w:b/>
              </w:rPr>
            </w:pPr>
            <w:r w:rsidRPr="006211B9">
              <w:rPr>
                <w:rFonts w:ascii="Arial Narrow" w:hAnsi="Arial Narrow"/>
                <w:b/>
              </w:rPr>
              <w:t>Cena jednostkowa netto</w:t>
            </w:r>
          </w:p>
        </w:tc>
        <w:tc>
          <w:tcPr>
            <w:tcW w:w="1121" w:type="dxa"/>
            <w:vAlign w:val="center"/>
          </w:tcPr>
          <w:p w:rsidR="000E7CF3" w:rsidRPr="006211B9" w:rsidRDefault="000E7CF3" w:rsidP="007E3AEB">
            <w:pPr>
              <w:tabs>
                <w:tab w:val="left" w:pos="9000"/>
              </w:tabs>
              <w:jc w:val="both"/>
              <w:rPr>
                <w:rFonts w:ascii="Arial Narrow" w:hAnsi="Arial Narrow"/>
                <w:b/>
              </w:rPr>
            </w:pPr>
            <w:r w:rsidRPr="006211B9">
              <w:rPr>
                <w:rFonts w:ascii="Arial Narrow" w:hAnsi="Arial Narrow"/>
                <w:b/>
              </w:rPr>
              <w:t>Wartość netto</w:t>
            </w:r>
          </w:p>
        </w:tc>
        <w:tc>
          <w:tcPr>
            <w:tcW w:w="794"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Vat %</w:t>
            </w:r>
          </w:p>
          <w:p w:rsidR="000E7CF3" w:rsidRPr="006211B9" w:rsidRDefault="000E7CF3" w:rsidP="007E3AEB">
            <w:pPr>
              <w:tabs>
                <w:tab w:val="left" w:pos="9000"/>
              </w:tabs>
              <w:jc w:val="both"/>
              <w:rPr>
                <w:rFonts w:ascii="Arial Narrow" w:hAnsi="Arial Narrow"/>
                <w:b/>
              </w:rPr>
            </w:pPr>
          </w:p>
        </w:tc>
        <w:tc>
          <w:tcPr>
            <w:tcW w:w="1405"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Wartość Vat</w:t>
            </w:r>
          </w:p>
          <w:p w:rsidR="000E7CF3" w:rsidRPr="006211B9" w:rsidRDefault="000E7CF3" w:rsidP="007E3AEB">
            <w:pPr>
              <w:tabs>
                <w:tab w:val="left" w:pos="9000"/>
              </w:tabs>
              <w:jc w:val="both"/>
              <w:rPr>
                <w:rFonts w:ascii="Arial Narrow" w:hAnsi="Arial Narrow"/>
                <w:b/>
              </w:rPr>
            </w:pPr>
          </w:p>
        </w:tc>
        <w:tc>
          <w:tcPr>
            <w:tcW w:w="1682"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Wartość brutto</w:t>
            </w:r>
          </w:p>
          <w:p w:rsidR="000E7CF3" w:rsidRPr="006211B9" w:rsidRDefault="000E7CF3" w:rsidP="007E3AEB">
            <w:pPr>
              <w:tabs>
                <w:tab w:val="left" w:pos="9000"/>
              </w:tabs>
              <w:jc w:val="both"/>
              <w:rPr>
                <w:rFonts w:ascii="Arial Narrow" w:hAnsi="Arial Narrow"/>
                <w:b/>
              </w:rPr>
            </w:pPr>
          </w:p>
        </w:tc>
        <w:tc>
          <w:tcPr>
            <w:tcW w:w="1686" w:type="dxa"/>
            <w:vAlign w:val="center"/>
          </w:tcPr>
          <w:p w:rsidR="000E7CF3" w:rsidRDefault="000E7CF3" w:rsidP="007E3AEB">
            <w:pPr>
              <w:tabs>
                <w:tab w:val="left" w:pos="9000"/>
              </w:tabs>
              <w:jc w:val="both"/>
              <w:rPr>
                <w:rFonts w:ascii="Arial Narrow" w:hAnsi="Arial Narrow"/>
                <w:b/>
              </w:rPr>
            </w:pPr>
            <w:r w:rsidRPr="006211B9">
              <w:rPr>
                <w:rFonts w:ascii="Arial Narrow" w:hAnsi="Arial Narrow"/>
                <w:b/>
              </w:rPr>
              <w:t>Producent</w:t>
            </w:r>
          </w:p>
          <w:p w:rsidR="000E7CF3" w:rsidRPr="006211B9" w:rsidRDefault="000E7CF3" w:rsidP="007E3AEB">
            <w:pPr>
              <w:tabs>
                <w:tab w:val="left" w:pos="9000"/>
              </w:tabs>
              <w:jc w:val="both"/>
              <w:rPr>
                <w:rFonts w:ascii="Arial Narrow" w:hAnsi="Arial Narrow"/>
                <w:b/>
              </w:rPr>
            </w:pPr>
          </w:p>
        </w:tc>
      </w:tr>
      <w:tr w:rsidR="000E7CF3" w:rsidRPr="002A6171" w:rsidTr="007E3AEB">
        <w:trPr>
          <w:trHeight w:val="1019"/>
        </w:trPr>
        <w:tc>
          <w:tcPr>
            <w:tcW w:w="468" w:type="dxa"/>
            <w:vAlign w:val="center"/>
          </w:tcPr>
          <w:p w:rsidR="000E7CF3" w:rsidRPr="002A6171" w:rsidRDefault="000E7CF3" w:rsidP="007E3AEB">
            <w:pPr>
              <w:jc w:val="both"/>
              <w:rPr>
                <w:rFonts w:ascii="Arial Narrow" w:hAnsi="Arial Narrow"/>
                <w:bCs/>
              </w:rPr>
            </w:pPr>
            <w:r w:rsidRPr="002A6171">
              <w:rPr>
                <w:rFonts w:ascii="Arial Narrow" w:hAnsi="Arial Narrow"/>
                <w:bCs/>
              </w:rPr>
              <w:t>1</w:t>
            </w:r>
          </w:p>
        </w:tc>
        <w:tc>
          <w:tcPr>
            <w:tcW w:w="5582" w:type="dxa"/>
            <w:vAlign w:val="center"/>
          </w:tcPr>
          <w:p w:rsidR="000E7CF3" w:rsidRPr="002A6171" w:rsidRDefault="00B437BE" w:rsidP="002519DD">
            <w:pPr>
              <w:jc w:val="both"/>
              <w:rPr>
                <w:rFonts w:ascii="Arial Narrow" w:hAnsi="Arial Narrow"/>
              </w:rPr>
            </w:pPr>
            <w:r>
              <w:rPr>
                <w:rFonts w:ascii="Arial Narrow" w:hAnsi="Arial Narrow"/>
              </w:rPr>
              <w:t xml:space="preserve">Majonez stołowy typ Kielecki lub równoważny. Zawartość tłuszczu nie mniej niż 68g w 100g gotowego produktu. Produkt nie może zawierać glutenu. </w:t>
            </w:r>
          </w:p>
        </w:tc>
        <w:tc>
          <w:tcPr>
            <w:tcW w:w="1039" w:type="dxa"/>
            <w:vAlign w:val="center"/>
          </w:tcPr>
          <w:p w:rsidR="000E7CF3" w:rsidRPr="002A6171" w:rsidRDefault="00B437BE" w:rsidP="007E3AEB">
            <w:pPr>
              <w:jc w:val="center"/>
              <w:rPr>
                <w:rFonts w:ascii="Arial Narrow" w:hAnsi="Arial Narrow"/>
              </w:rPr>
            </w:pPr>
            <w:r>
              <w:rPr>
                <w:rFonts w:ascii="Arial Narrow" w:hAnsi="Arial Narrow"/>
              </w:rPr>
              <w:t>l</w:t>
            </w:r>
          </w:p>
        </w:tc>
        <w:tc>
          <w:tcPr>
            <w:tcW w:w="1389" w:type="dxa"/>
            <w:vAlign w:val="center"/>
          </w:tcPr>
          <w:p w:rsidR="000E7CF3" w:rsidRPr="002A6171" w:rsidRDefault="00B437BE" w:rsidP="007E3AEB">
            <w:pPr>
              <w:rPr>
                <w:rFonts w:ascii="Arial Narrow" w:hAnsi="Arial Narrow"/>
              </w:rPr>
            </w:pPr>
            <w:r>
              <w:rPr>
                <w:rFonts w:ascii="Arial Narrow" w:hAnsi="Arial Narrow"/>
              </w:rPr>
              <w:t>1200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sidRPr="002A6171">
              <w:rPr>
                <w:rFonts w:ascii="Arial Narrow" w:hAnsi="Arial Narrow"/>
                <w:bCs/>
              </w:rPr>
              <w:t>2</w:t>
            </w:r>
          </w:p>
        </w:tc>
        <w:tc>
          <w:tcPr>
            <w:tcW w:w="5582" w:type="dxa"/>
            <w:vAlign w:val="center"/>
          </w:tcPr>
          <w:p w:rsidR="000E7CF3" w:rsidRPr="002A6171" w:rsidRDefault="00B437BE" w:rsidP="002519DD">
            <w:pPr>
              <w:jc w:val="both"/>
              <w:rPr>
                <w:rFonts w:ascii="Arial Narrow" w:hAnsi="Arial Narrow"/>
              </w:rPr>
            </w:pPr>
            <w:r>
              <w:rPr>
                <w:rFonts w:ascii="Arial Narrow" w:hAnsi="Arial Narrow"/>
              </w:rPr>
              <w:t xml:space="preserve">Kukurydza konserwowa słodka. Skład: kukurydza, woda, cukier, sól. </w:t>
            </w:r>
            <w:r w:rsidR="002519DD">
              <w:rPr>
                <w:rFonts w:ascii="Arial Narrow" w:hAnsi="Arial Narrow"/>
              </w:rPr>
              <w:t>(c</w:t>
            </w:r>
            <w:r>
              <w:rPr>
                <w:rFonts w:ascii="Arial Narrow" w:hAnsi="Arial Narrow"/>
              </w:rPr>
              <w:t>ena jednostkowa dotyczy produktu po odcieku</w:t>
            </w:r>
            <w:r w:rsidR="002B4567">
              <w:rPr>
                <w:rFonts w:ascii="Arial Narrow" w:hAnsi="Arial Narrow"/>
              </w:rPr>
              <w:t>)</w:t>
            </w:r>
            <w:r>
              <w:rPr>
                <w:rFonts w:ascii="Arial Narrow" w:hAnsi="Arial Narrow"/>
              </w:rPr>
              <w:t xml:space="preserve">. </w:t>
            </w:r>
          </w:p>
        </w:tc>
        <w:tc>
          <w:tcPr>
            <w:tcW w:w="1039" w:type="dxa"/>
            <w:vAlign w:val="center"/>
          </w:tcPr>
          <w:p w:rsidR="000E7CF3" w:rsidRPr="002A6171" w:rsidRDefault="00B437BE" w:rsidP="007E3AEB">
            <w:pPr>
              <w:jc w:val="center"/>
              <w:rPr>
                <w:rFonts w:ascii="Arial Narrow" w:hAnsi="Arial Narrow"/>
              </w:rPr>
            </w:pPr>
            <w:r>
              <w:rPr>
                <w:rFonts w:ascii="Arial Narrow" w:hAnsi="Arial Narrow"/>
              </w:rPr>
              <w:t>kg</w:t>
            </w:r>
          </w:p>
        </w:tc>
        <w:tc>
          <w:tcPr>
            <w:tcW w:w="1389" w:type="dxa"/>
            <w:vAlign w:val="center"/>
          </w:tcPr>
          <w:p w:rsidR="000E7CF3" w:rsidRPr="002A6171" w:rsidRDefault="00B437BE" w:rsidP="007E3AEB">
            <w:pPr>
              <w:rPr>
                <w:rFonts w:ascii="Arial Narrow" w:hAnsi="Arial Narrow"/>
              </w:rPr>
            </w:pPr>
            <w:r>
              <w:rPr>
                <w:rFonts w:ascii="Arial Narrow" w:hAnsi="Arial Narrow"/>
              </w:rPr>
              <w:t xml:space="preserve">400 </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3</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 xml:space="preserve">Fasola biała konserwowa skład: fasola biała, woda, cukier, sól, (cena jednostkowa dotyczy produktu po odcieku. </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100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4</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 xml:space="preserve">Fasola czerwona konserwowa. Skład: fasola czerwona, woda, cukier, sól (cena jednostkowa dotyczy produktu po odcieku). </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100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5</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Pomidory całe konserwowe bez skóry, skład pomidory całe bez skóry, woda, sól, (cena jednostkowa dotyczy produktu po odcieku).</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200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468" w:type="dxa"/>
            <w:vAlign w:val="center"/>
          </w:tcPr>
          <w:p w:rsidR="000E7CF3" w:rsidRPr="002A6171" w:rsidRDefault="000E7CF3" w:rsidP="007E3AEB">
            <w:pPr>
              <w:jc w:val="both"/>
              <w:rPr>
                <w:rFonts w:ascii="Arial Narrow" w:hAnsi="Arial Narrow"/>
                <w:bCs/>
              </w:rPr>
            </w:pPr>
            <w:r>
              <w:rPr>
                <w:rFonts w:ascii="Arial Narrow" w:hAnsi="Arial Narrow"/>
                <w:bCs/>
              </w:rPr>
              <w:t>6</w:t>
            </w:r>
          </w:p>
        </w:tc>
        <w:tc>
          <w:tcPr>
            <w:tcW w:w="5582" w:type="dxa"/>
            <w:vAlign w:val="center"/>
          </w:tcPr>
          <w:p w:rsidR="000E7CF3" w:rsidRPr="002A6171" w:rsidRDefault="002B4567" w:rsidP="007E3AEB">
            <w:pPr>
              <w:jc w:val="both"/>
              <w:rPr>
                <w:rFonts w:ascii="Arial Narrow" w:hAnsi="Arial Narrow"/>
              </w:rPr>
            </w:pPr>
            <w:r>
              <w:rPr>
                <w:rFonts w:ascii="Arial Narrow" w:hAnsi="Arial Narrow"/>
              </w:rPr>
              <w:t xml:space="preserve">Chrzan tarty. Składniki: 54% korzeń chrzanu, pochodzenie UE, woda, olej rzepakowy, ocet spirytusowy, cukier, sól, regulator kwasowości, kwas cytrynowy. </w:t>
            </w:r>
          </w:p>
        </w:tc>
        <w:tc>
          <w:tcPr>
            <w:tcW w:w="1039" w:type="dxa"/>
            <w:vAlign w:val="center"/>
          </w:tcPr>
          <w:p w:rsidR="000E7CF3" w:rsidRDefault="002B4567" w:rsidP="007E3AEB">
            <w:pPr>
              <w:jc w:val="center"/>
              <w:rPr>
                <w:rFonts w:ascii="Arial Narrow" w:hAnsi="Arial Narrow"/>
              </w:rPr>
            </w:pPr>
            <w:r>
              <w:rPr>
                <w:rFonts w:ascii="Arial Narrow" w:hAnsi="Arial Narrow"/>
              </w:rPr>
              <w:t>kg</w:t>
            </w:r>
          </w:p>
        </w:tc>
        <w:tc>
          <w:tcPr>
            <w:tcW w:w="1389" w:type="dxa"/>
            <w:vAlign w:val="center"/>
          </w:tcPr>
          <w:p w:rsidR="000E7CF3" w:rsidRDefault="002B4567" w:rsidP="007E3AEB">
            <w:pPr>
              <w:rPr>
                <w:rFonts w:ascii="Arial Narrow" w:hAnsi="Arial Narrow"/>
              </w:rPr>
            </w:pPr>
            <w:r>
              <w:rPr>
                <w:rFonts w:ascii="Arial Narrow" w:hAnsi="Arial Narrow"/>
              </w:rPr>
              <w:t>120</w:t>
            </w:r>
          </w:p>
        </w:tc>
        <w:tc>
          <w:tcPr>
            <w:tcW w:w="1219" w:type="dxa"/>
            <w:vAlign w:val="center"/>
          </w:tcPr>
          <w:p w:rsidR="000E7CF3" w:rsidRPr="002A6171" w:rsidRDefault="000E7CF3" w:rsidP="007E3AEB">
            <w:pPr>
              <w:tabs>
                <w:tab w:val="left" w:pos="9000"/>
              </w:tabs>
              <w:jc w:val="both"/>
              <w:rPr>
                <w:rFonts w:ascii="Arial Narrow" w:hAnsi="Arial Narrow"/>
                <w:b/>
              </w:rPr>
            </w:pP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r w:rsidR="000E7CF3" w:rsidRPr="002A6171" w:rsidTr="007E3AEB">
        <w:trPr>
          <w:trHeight w:val="350"/>
        </w:trPr>
        <w:tc>
          <w:tcPr>
            <w:tcW w:w="9697" w:type="dxa"/>
            <w:gridSpan w:val="5"/>
            <w:vAlign w:val="center"/>
          </w:tcPr>
          <w:p w:rsidR="000E7CF3" w:rsidRPr="002A6171" w:rsidRDefault="000E7CF3" w:rsidP="007E3AEB">
            <w:pPr>
              <w:tabs>
                <w:tab w:val="left" w:pos="9000"/>
              </w:tabs>
              <w:jc w:val="both"/>
              <w:rPr>
                <w:rFonts w:ascii="Arial Narrow" w:hAnsi="Arial Narrow"/>
                <w:b/>
              </w:rPr>
            </w:pPr>
            <w:r>
              <w:rPr>
                <w:rFonts w:ascii="Arial Narrow" w:hAnsi="Arial Narrow"/>
                <w:b/>
              </w:rPr>
              <w:t xml:space="preserve">                                                                                                                                                                             RAZEM</w:t>
            </w:r>
          </w:p>
        </w:tc>
        <w:tc>
          <w:tcPr>
            <w:tcW w:w="1126" w:type="dxa"/>
            <w:vAlign w:val="center"/>
          </w:tcPr>
          <w:p w:rsidR="000E7CF3" w:rsidRPr="002A6171" w:rsidRDefault="000E7CF3" w:rsidP="007E3AEB">
            <w:pPr>
              <w:tabs>
                <w:tab w:val="left" w:pos="9000"/>
              </w:tabs>
              <w:jc w:val="both"/>
              <w:rPr>
                <w:rFonts w:ascii="Arial Narrow" w:hAnsi="Arial Narrow"/>
                <w:b/>
              </w:rPr>
            </w:pPr>
          </w:p>
        </w:tc>
        <w:tc>
          <w:tcPr>
            <w:tcW w:w="802" w:type="dxa"/>
            <w:vAlign w:val="center"/>
          </w:tcPr>
          <w:p w:rsidR="000E7CF3" w:rsidRPr="002A6171" w:rsidRDefault="000E7CF3" w:rsidP="007E3AEB">
            <w:pPr>
              <w:tabs>
                <w:tab w:val="left" w:pos="9000"/>
              </w:tabs>
              <w:jc w:val="both"/>
              <w:rPr>
                <w:rFonts w:ascii="Arial Narrow" w:hAnsi="Arial Narrow"/>
              </w:rPr>
            </w:pPr>
          </w:p>
        </w:tc>
        <w:tc>
          <w:tcPr>
            <w:tcW w:w="1417"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c>
          <w:tcPr>
            <w:tcW w:w="1701" w:type="dxa"/>
            <w:vAlign w:val="center"/>
          </w:tcPr>
          <w:p w:rsidR="000E7CF3" w:rsidRPr="002A6171" w:rsidRDefault="000E7CF3" w:rsidP="007E3AEB">
            <w:pPr>
              <w:tabs>
                <w:tab w:val="left" w:pos="9000"/>
              </w:tabs>
              <w:jc w:val="both"/>
              <w:rPr>
                <w:rFonts w:ascii="Arial Narrow" w:hAnsi="Arial Narrow"/>
              </w:rPr>
            </w:pPr>
          </w:p>
        </w:tc>
      </w:tr>
    </w:tbl>
    <w:p w:rsidR="000E7CF3" w:rsidRPr="00D5795D" w:rsidRDefault="000E7CF3" w:rsidP="000E7CF3">
      <w:pPr>
        <w:rPr>
          <w:rFonts w:ascii="Arial Narrow" w:hAnsi="Arial Narrow" w:cs="Times New Roman"/>
        </w:rPr>
      </w:pPr>
    </w:p>
    <w:p w:rsidR="000E7CF3" w:rsidRPr="00D5795D" w:rsidRDefault="000E7CF3" w:rsidP="000E7CF3">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w:t>
      </w:r>
    </w:p>
    <w:p w:rsidR="000E7CF3" w:rsidRPr="00975318" w:rsidRDefault="000E7CF3" w:rsidP="000E7CF3">
      <w:pPr>
        <w:spacing w:after="0"/>
        <w:ind w:firstLine="284"/>
        <w:rPr>
          <w:rFonts w:ascii="Arial Narrow" w:hAnsi="Arial Narrow" w:cs="Times New Roman"/>
        </w:rPr>
        <w:sectPr w:rsidR="000E7CF3" w:rsidRPr="00975318" w:rsidSect="00F56B08">
          <w:footerReference w:type="even" r:id="rId17"/>
          <w:footerReference w:type="default" r:id="rId18"/>
          <w:pgSz w:w="16838" w:h="11906" w:orient="landscape"/>
          <w:pgMar w:top="720" w:right="720" w:bottom="720" w:left="720" w:header="709" w:footer="323" w:gutter="0"/>
          <w:cols w:space="708"/>
          <w:docGrid w:linePitch="360"/>
        </w:sect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w:t>
      </w:r>
      <w:r>
        <w:rPr>
          <w:rFonts w:ascii="Arial Narrow" w:hAnsi="Arial Narrow" w:cs="Times New Roman"/>
        </w:rPr>
        <w:t>zęć i podpis osoby upoważnionej</w:t>
      </w:r>
    </w:p>
    <w:p w:rsidR="006329A9" w:rsidRPr="00AF25E4" w:rsidRDefault="006329A9" w:rsidP="006329A9">
      <w:pPr>
        <w:ind w:left="6372"/>
        <w:rPr>
          <w:rFonts w:ascii="Arial" w:hAnsi="Arial" w:cs="Arial"/>
          <w:b/>
          <w:sz w:val="20"/>
          <w:szCs w:val="20"/>
        </w:rPr>
      </w:pPr>
      <w:r w:rsidRPr="00AF25E4">
        <w:rPr>
          <w:rFonts w:ascii="Arial" w:hAnsi="Arial" w:cs="Arial"/>
          <w:b/>
          <w:sz w:val="20"/>
          <w:szCs w:val="20"/>
        </w:rPr>
        <w:t>Załącznik nr 4 do SIWZ</w:t>
      </w:r>
    </w:p>
    <w:p w:rsidR="006329A9" w:rsidRPr="00AF25E4" w:rsidRDefault="006329A9" w:rsidP="006329A9">
      <w:pPr>
        <w:pStyle w:val="Tekstpodstawowy"/>
        <w:ind w:left="539"/>
        <w:jc w:val="center"/>
        <w:outlineLvl w:val="0"/>
        <w:rPr>
          <w:b/>
          <w:bCs/>
          <w:sz w:val="20"/>
        </w:rPr>
      </w:pPr>
      <w:r w:rsidRPr="00AF25E4">
        <w:rPr>
          <w:b/>
          <w:sz w:val="20"/>
        </w:rPr>
        <w:t>OŚWIADCZENIE</w:t>
      </w:r>
    </w:p>
    <w:p w:rsidR="006329A9" w:rsidRPr="00AF25E4" w:rsidRDefault="006329A9" w:rsidP="006329A9">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rsidR="006329A9" w:rsidRPr="00AF25E4" w:rsidRDefault="006329A9" w:rsidP="006329A9">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color w:val="000000"/>
          <w:sz w:val="20"/>
          <w:szCs w:val="20"/>
        </w:rPr>
      </w:pPr>
    </w:p>
    <w:p w:rsidR="006329A9" w:rsidRPr="00DF4FF8" w:rsidRDefault="006329A9" w:rsidP="006329A9">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Pr>
          <w:rFonts w:ascii="Arial" w:hAnsi="Arial" w:cs="Arial"/>
          <w:b/>
          <w:sz w:val="20"/>
          <w:szCs w:val="20"/>
        </w:rPr>
        <w:t xml:space="preserve"> </w:t>
      </w:r>
      <w:r w:rsidR="00DF4FF8">
        <w:rPr>
          <w:rFonts w:ascii="Arial" w:hAnsi="Arial" w:cs="Arial"/>
          <w:b/>
          <w:sz w:val="20"/>
          <w:szCs w:val="20"/>
        </w:rPr>
        <w:t xml:space="preserve">artykułów </w:t>
      </w:r>
      <w:r w:rsidR="000E7CF3">
        <w:rPr>
          <w:rFonts w:ascii="Arial" w:hAnsi="Arial" w:cs="Arial"/>
          <w:b/>
          <w:sz w:val="20"/>
          <w:szCs w:val="20"/>
        </w:rPr>
        <w:t>spożywczych – 11</w:t>
      </w:r>
      <w:r w:rsidR="00DF4FF8">
        <w:rPr>
          <w:rFonts w:ascii="Arial" w:hAnsi="Arial" w:cs="Arial"/>
          <w:b/>
          <w:sz w:val="20"/>
          <w:szCs w:val="20"/>
        </w:rPr>
        <w:t xml:space="preserve"> zadań,</w:t>
      </w:r>
      <w:r w:rsidR="00DF4FF8">
        <w:rPr>
          <w:rFonts w:ascii="Arial" w:hAnsi="Arial" w:cs="Arial"/>
          <w:sz w:val="20"/>
          <w:szCs w:val="20"/>
        </w:rPr>
        <w:t xml:space="preserve"> n</w:t>
      </w:r>
      <w:r w:rsidR="00AE7A25">
        <w:rPr>
          <w:rFonts w:ascii="Arial" w:hAnsi="Arial" w:cs="Arial"/>
          <w:b/>
          <w:sz w:val="20"/>
          <w:szCs w:val="20"/>
        </w:rPr>
        <w:t>umer postępowania: EZP-271-2-</w:t>
      </w:r>
      <w:r w:rsidR="000E7CF3">
        <w:rPr>
          <w:rFonts w:ascii="Arial" w:hAnsi="Arial" w:cs="Arial"/>
          <w:b/>
          <w:sz w:val="20"/>
          <w:szCs w:val="20"/>
        </w:rPr>
        <w:t>12</w:t>
      </w:r>
      <w:r w:rsidR="00C26F3F">
        <w:rPr>
          <w:rFonts w:ascii="Arial" w:hAnsi="Arial" w:cs="Arial"/>
          <w:b/>
          <w:sz w:val="20"/>
          <w:szCs w:val="20"/>
        </w:rPr>
        <w:t>0</w:t>
      </w:r>
      <w:r w:rsidRPr="00AF25E4">
        <w:rPr>
          <w:rFonts w:ascii="Arial" w:hAnsi="Arial" w:cs="Arial"/>
          <w:b/>
          <w:sz w:val="20"/>
          <w:szCs w:val="20"/>
        </w:rPr>
        <w:t xml:space="preserve">/PN/2019;  </w:t>
      </w:r>
    </w:p>
    <w:p w:rsidR="006329A9" w:rsidRPr="00AF25E4" w:rsidRDefault="006329A9" w:rsidP="006329A9">
      <w:pPr>
        <w:spacing w:after="0" w:line="240" w:lineRule="auto"/>
        <w:jc w:val="both"/>
        <w:rPr>
          <w:rFonts w:ascii="Arial" w:hAnsi="Arial" w:cs="Arial"/>
          <w:b/>
          <w:sz w:val="20"/>
          <w:szCs w:val="20"/>
        </w:rPr>
      </w:pPr>
      <w:r w:rsidRPr="00AF25E4">
        <w:rPr>
          <w:rFonts w:ascii="Arial" w:hAnsi="Arial" w:cs="Arial"/>
          <w:b/>
          <w:sz w:val="20"/>
          <w:szCs w:val="20"/>
        </w:rPr>
        <w:t xml:space="preserve">  </w:t>
      </w:r>
    </w:p>
    <w:p w:rsidR="006329A9" w:rsidRPr="00AF25E4" w:rsidRDefault="006329A9" w:rsidP="006329A9">
      <w:pPr>
        <w:spacing w:after="0" w:line="240" w:lineRule="auto"/>
        <w:rPr>
          <w:rFonts w:ascii="Arial" w:hAnsi="Arial" w:cs="Arial"/>
          <w:i/>
          <w:sz w:val="20"/>
          <w:szCs w:val="20"/>
        </w:rPr>
      </w:pPr>
      <w:r w:rsidRPr="00AF25E4">
        <w:rPr>
          <w:rFonts w:ascii="Arial" w:hAnsi="Arial" w:cs="Arial"/>
          <w:i/>
          <w:sz w:val="20"/>
          <w:szCs w:val="20"/>
        </w:rPr>
        <w:t>(*zaznaczyć odpowiednio )</w:t>
      </w:r>
    </w:p>
    <w:p w:rsidR="006329A9" w:rsidRPr="00AF25E4" w:rsidRDefault="006329A9" w:rsidP="006329A9">
      <w:pPr>
        <w:pStyle w:val="Tekstpodstawowy"/>
        <w:outlineLvl w:val="0"/>
        <w:rPr>
          <w:i/>
          <w:color w:val="0D0D0D"/>
          <w:sz w:val="20"/>
        </w:rPr>
      </w:pPr>
    </w:p>
    <w:p w:rsidR="006329A9" w:rsidRPr="00AF25E4" w:rsidRDefault="006329A9" w:rsidP="006329A9">
      <w:pPr>
        <w:pStyle w:val="Tekstpodstawowy"/>
        <w:outlineLvl w:val="0"/>
        <w:rPr>
          <w:bCs/>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rsidR="006329A9" w:rsidRPr="00AF25E4" w:rsidRDefault="006329A9" w:rsidP="006329A9">
      <w:pPr>
        <w:ind w:left="360"/>
        <w:jc w:val="both"/>
        <w:rPr>
          <w:rFonts w:ascii="Arial" w:hAnsi="Arial" w:cs="Arial"/>
          <w:sz w:val="20"/>
          <w:szCs w:val="20"/>
        </w:rPr>
      </w:pP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rsidR="006329A9" w:rsidRPr="00AF25E4" w:rsidRDefault="006329A9" w:rsidP="006329A9">
      <w:pPr>
        <w:pStyle w:val="Tekstpodstawowy"/>
        <w:pBdr>
          <w:bottom w:val="single" w:sz="12" w:space="1" w:color="auto"/>
        </w:pBdr>
        <w:outlineLvl w:val="0"/>
        <w:rPr>
          <w:b/>
          <w:sz w:val="20"/>
        </w:rPr>
      </w:pPr>
    </w:p>
    <w:p w:rsidR="006329A9" w:rsidRPr="00AF25E4" w:rsidRDefault="006329A9" w:rsidP="006329A9">
      <w:pPr>
        <w:autoSpaceDE w:val="0"/>
        <w:autoSpaceDN w:val="0"/>
        <w:adjustRightInd w:val="0"/>
        <w:jc w:val="both"/>
        <w:rPr>
          <w:rFonts w:ascii="Arial" w:hAnsi="Arial" w:cs="Arial"/>
          <w:b/>
          <w:spacing w:val="-4"/>
          <w:sz w:val="20"/>
          <w:szCs w:val="20"/>
        </w:rPr>
      </w:pP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rsidR="006329A9" w:rsidRPr="00AF25E4" w:rsidRDefault="006329A9" w:rsidP="006329A9">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Data, podpisy upoważnionych osób</w:t>
      </w:r>
    </w:p>
    <w:p w:rsidR="006329A9" w:rsidRPr="00AF25E4" w:rsidRDefault="006329A9" w:rsidP="006329A9">
      <w:pPr>
        <w:rPr>
          <w:rFonts w:ascii="Arial" w:hAnsi="Arial" w:cs="Arial"/>
          <w:i/>
          <w:sz w:val="20"/>
          <w:szCs w:val="20"/>
        </w:rPr>
      </w:pPr>
    </w:p>
    <w:p w:rsidR="006329A9" w:rsidRPr="00AF25E4" w:rsidRDefault="006329A9" w:rsidP="006329A9">
      <w:pPr>
        <w:tabs>
          <w:tab w:val="left" w:pos="1455"/>
        </w:tabs>
        <w:rPr>
          <w:rFonts w:ascii="Arial" w:hAnsi="Arial" w:cs="Arial"/>
          <w:sz w:val="20"/>
          <w:szCs w:val="20"/>
        </w:rPr>
      </w:pPr>
    </w:p>
    <w:p w:rsidR="006329A9" w:rsidRPr="00AF25E4" w:rsidRDefault="006329A9" w:rsidP="006329A9">
      <w:pPr>
        <w:tabs>
          <w:tab w:val="left" w:pos="1455"/>
        </w:tabs>
        <w:rPr>
          <w:rFonts w:ascii="Arial" w:hAnsi="Arial" w:cs="Arial"/>
          <w:sz w:val="20"/>
          <w:szCs w:val="20"/>
        </w:rPr>
        <w:sectPr w:rsidR="006329A9" w:rsidRPr="00AF25E4" w:rsidSect="00264376">
          <w:footerReference w:type="even" r:id="rId19"/>
          <w:footerReference w:type="default" r:id="rId20"/>
          <w:pgSz w:w="11906" w:h="16838"/>
          <w:pgMar w:top="1417" w:right="1417" w:bottom="1417" w:left="1417" w:header="709" w:footer="709" w:gutter="0"/>
          <w:cols w:space="708"/>
          <w:docGrid w:linePitch="360"/>
        </w:sectPr>
      </w:pPr>
      <w:r w:rsidRPr="00AF25E4">
        <w:rPr>
          <w:rFonts w:ascii="Arial" w:hAnsi="Arial" w:cs="Arial"/>
          <w:sz w:val="20"/>
          <w:szCs w:val="20"/>
        </w:rPr>
        <w:tab/>
      </w:r>
    </w:p>
    <w:p w:rsidR="006329A9" w:rsidRPr="00AF25E4" w:rsidRDefault="006329A9" w:rsidP="006329A9">
      <w:pPr>
        <w:rPr>
          <w:rFonts w:ascii="Arial" w:hAnsi="Arial" w:cs="Arial"/>
          <w:i/>
          <w:sz w:val="20"/>
          <w:szCs w:val="20"/>
        </w:rPr>
      </w:pPr>
    </w:p>
    <w:p w:rsidR="006329A9" w:rsidRPr="00AF25E4" w:rsidRDefault="006329A9" w:rsidP="006329A9">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w:t>
      </w:r>
      <w:r w:rsidR="00DF4FF8">
        <w:rPr>
          <w:rFonts w:ascii="Arial" w:eastAsia="Times New Roman" w:hAnsi="Arial" w:cs="Arial"/>
          <w:b/>
          <w:bCs/>
          <w:sz w:val="20"/>
          <w:szCs w:val="20"/>
          <w:lang w:eastAsia="ar-SA"/>
        </w:rPr>
        <w:t>4a</w:t>
      </w:r>
      <w:r w:rsidRPr="00AF25E4">
        <w:rPr>
          <w:rFonts w:ascii="Arial" w:eastAsia="Times New Roman" w:hAnsi="Arial" w:cs="Arial"/>
          <w:b/>
          <w:bCs/>
          <w:sz w:val="20"/>
          <w:szCs w:val="20"/>
          <w:lang w:eastAsia="ar-SA"/>
        </w:rPr>
        <w:t xml:space="preserve"> do SIWZ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OŚWIADCZENIE WYKONAWCY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rsidR="006329A9" w:rsidRPr="00AF25E4" w:rsidRDefault="006329A9" w:rsidP="006329A9">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sz w:val="20"/>
          <w:szCs w:val="20"/>
        </w:rPr>
      </w:pPr>
    </w:p>
    <w:p w:rsidR="006329A9" w:rsidRPr="005E5916" w:rsidRDefault="006329A9" w:rsidP="006329A9">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AE7A25">
        <w:rPr>
          <w:rFonts w:ascii="Arial" w:hAnsi="Arial" w:cs="Arial"/>
          <w:b/>
          <w:sz w:val="20"/>
          <w:szCs w:val="20"/>
        </w:rPr>
        <w:t xml:space="preserve"> artykułów spożywczych – </w:t>
      </w:r>
      <w:r w:rsidR="008D6CF4">
        <w:rPr>
          <w:rFonts w:ascii="Arial" w:hAnsi="Arial" w:cs="Arial"/>
          <w:b/>
          <w:sz w:val="20"/>
          <w:szCs w:val="20"/>
        </w:rPr>
        <w:t>1</w:t>
      </w:r>
      <w:r w:rsidR="000E7CF3">
        <w:rPr>
          <w:rFonts w:ascii="Arial" w:hAnsi="Arial" w:cs="Arial"/>
          <w:b/>
          <w:sz w:val="20"/>
          <w:szCs w:val="20"/>
        </w:rPr>
        <w:t>1</w:t>
      </w:r>
      <w:r w:rsidR="005E5916">
        <w:rPr>
          <w:rFonts w:ascii="Arial" w:hAnsi="Arial" w:cs="Arial"/>
          <w:b/>
          <w:sz w:val="20"/>
          <w:szCs w:val="20"/>
        </w:rPr>
        <w:t xml:space="preserve"> zadań, n</w:t>
      </w:r>
      <w:r>
        <w:rPr>
          <w:rFonts w:ascii="Arial" w:hAnsi="Arial" w:cs="Arial"/>
          <w:b/>
          <w:sz w:val="20"/>
          <w:szCs w:val="20"/>
        </w:rPr>
        <w:t>umer postępowania: EZP-271-2-</w:t>
      </w:r>
      <w:r w:rsidR="000E7CF3">
        <w:rPr>
          <w:rFonts w:ascii="Arial" w:hAnsi="Arial" w:cs="Arial"/>
          <w:b/>
          <w:sz w:val="20"/>
          <w:szCs w:val="20"/>
        </w:rPr>
        <w:t>12</w:t>
      </w:r>
      <w:r w:rsidR="00C26F3F">
        <w:rPr>
          <w:rFonts w:ascii="Arial" w:hAnsi="Arial" w:cs="Arial"/>
          <w:b/>
          <w:sz w:val="20"/>
          <w:szCs w:val="20"/>
        </w:rPr>
        <w:t>0</w:t>
      </w:r>
      <w:r w:rsidRPr="00AF25E4">
        <w:rPr>
          <w:rFonts w:ascii="Arial" w:hAnsi="Arial" w:cs="Arial"/>
          <w:b/>
          <w:sz w:val="20"/>
          <w:szCs w:val="20"/>
        </w:rPr>
        <w:t xml:space="preserve">/PN/2019;  </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b/>
          <w:sz w:val="20"/>
          <w:szCs w:val="20"/>
        </w:rPr>
      </w:pPr>
      <w:r w:rsidRPr="00AF25E4">
        <w:rPr>
          <w:rFonts w:ascii="Arial" w:hAnsi="Arial" w:cs="Arial"/>
          <w:b/>
          <w:sz w:val="20"/>
          <w:szCs w:val="20"/>
        </w:rPr>
        <w:t>CZĘŚĆ I</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both"/>
        <w:rPr>
          <w:rFonts w:ascii="Arial" w:hAnsi="Arial" w:cs="Arial"/>
          <w:sz w:val="20"/>
          <w:szCs w:val="20"/>
        </w:rPr>
      </w:pPr>
      <w:r w:rsidRPr="00AF25E4">
        <w:rPr>
          <w:rFonts w:ascii="Arial" w:hAnsi="Arial" w:cs="Arial"/>
          <w:sz w:val="20"/>
          <w:szCs w:val="20"/>
        </w:rPr>
        <w:t>Oświadczam że:</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rsidR="006329A9" w:rsidRPr="00AF25E4" w:rsidRDefault="006329A9" w:rsidP="006329A9">
      <w:pPr>
        <w:rPr>
          <w:rFonts w:ascii="Arial" w:hAnsi="Arial" w:cs="Arial"/>
          <w:sz w:val="20"/>
          <w:szCs w:val="20"/>
        </w:rPr>
      </w:pPr>
    </w:p>
    <w:p w:rsidR="006329A9" w:rsidRPr="00AF25E4" w:rsidRDefault="006329A9" w:rsidP="006329A9">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rsidR="006329A9" w:rsidRPr="00AF25E4" w:rsidRDefault="006329A9" w:rsidP="006329A9">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rsidR="006329A9" w:rsidRPr="00AF25E4" w:rsidRDefault="006329A9" w:rsidP="006329A9">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Pr>
          <w:rFonts w:ascii="Arial" w:hAnsi="Arial" w:cs="Arial"/>
          <w:sz w:val="20"/>
          <w:szCs w:val="20"/>
        </w:rPr>
        <w:t>wiadczenia.</w:t>
      </w:r>
    </w:p>
    <w:p w:rsidR="006329A9" w:rsidRPr="00AF25E4" w:rsidRDefault="006329A9" w:rsidP="006329A9">
      <w:pPr>
        <w:pStyle w:val="Bezodstpw"/>
        <w:jc w:val="right"/>
        <w:rPr>
          <w:rFonts w:ascii="Arial" w:hAnsi="Arial" w:cs="Arial"/>
          <w:i/>
          <w:sz w:val="20"/>
          <w:szCs w:val="20"/>
        </w:rPr>
      </w:pPr>
    </w:p>
    <w:p w:rsidR="006329A9"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Default="006329A9" w:rsidP="006329A9">
      <w:pPr>
        <w:autoSpaceDE w:val="0"/>
        <w:autoSpaceDN w:val="0"/>
        <w:adjustRightInd w:val="0"/>
        <w:spacing w:after="0" w:line="240" w:lineRule="auto"/>
        <w:jc w:val="right"/>
        <w:rPr>
          <w:rFonts w:ascii="Arial" w:eastAsia="Times New Roman" w:hAnsi="Arial" w:cs="Arial"/>
          <w:b/>
          <w:bCs/>
          <w:sz w:val="20"/>
          <w:szCs w:val="20"/>
          <w:lang w:eastAsia="ar-SA"/>
        </w:rPr>
      </w:pPr>
    </w:p>
    <w:p w:rsidR="006329A9" w:rsidRPr="00AF25E4" w:rsidRDefault="006329A9" w:rsidP="006329A9">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w:t>
      </w:r>
      <w:r w:rsidR="00DF4FF8">
        <w:rPr>
          <w:rFonts w:ascii="Arial" w:eastAsia="Times New Roman" w:hAnsi="Arial" w:cs="Arial"/>
          <w:b/>
          <w:bCs/>
          <w:sz w:val="20"/>
          <w:szCs w:val="20"/>
          <w:lang w:eastAsia="ar-SA"/>
        </w:rPr>
        <w:t xml:space="preserve"> 5</w:t>
      </w:r>
      <w:r w:rsidRPr="00AF25E4">
        <w:rPr>
          <w:rFonts w:ascii="Arial" w:eastAsia="Times New Roman" w:hAnsi="Arial" w:cs="Arial"/>
          <w:b/>
          <w:bCs/>
          <w:sz w:val="20"/>
          <w:szCs w:val="20"/>
          <w:lang w:eastAsia="ar-SA"/>
        </w:rPr>
        <w:t xml:space="preserve"> do SIWZ</w:t>
      </w: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 - RODO</w:t>
      </w:r>
    </w:p>
    <w:p w:rsidR="006329A9" w:rsidRPr="00AF25E4" w:rsidRDefault="006329A9" w:rsidP="006329A9">
      <w:pPr>
        <w:autoSpaceDE w:val="0"/>
        <w:autoSpaceDN w:val="0"/>
        <w:adjustRightInd w:val="0"/>
        <w:spacing w:after="0" w:line="240" w:lineRule="auto"/>
        <w:jc w:val="both"/>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6329A9" w:rsidRPr="00AF25E4" w:rsidRDefault="006329A9" w:rsidP="006329A9">
      <w:pPr>
        <w:spacing w:after="0" w:line="240" w:lineRule="auto"/>
        <w:jc w:val="both"/>
        <w:rPr>
          <w:rFonts w:ascii="Arial" w:eastAsia="Calibri" w:hAnsi="Arial" w:cs="Arial"/>
          <w:color w:val="000000" w:themeColor="text1"/>
          <w:sz w:val="20"/>
          <w:szCs w:val="20"/>
          <w:highlight w:val="yellow"/>
        </w:rPr>
      </w:pPr>
    </w:p>
    <w:p w:rsidR="006329A9" w:rsidRPr="00AF25E4" w:rsidRDefault="006329A9" w:rsidP="00A0286A">
      <w:pPr>
        <w:numPr>
          <w:ilvl w:val="2"/>
          <w:numId w:val="1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6329A9" w:rsidRPr="00AF25E4" w:rsidRDefault="006329A9" w:rsidP="00A0286A">
      <w:pPr>
        <w:numPr>
          <w:ilvl w:val="0"/>
          <w:numId w:val="16"/>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rsidR="006329A9" w:rsidRPr="00AF25E4" w:rsidRDefault="006329A9" w:rsidP="00A0286A">
      <w:pPr>
        <w:numPr>
          <w:ilvl w:val="1"/>
          <w:numId w:val="20"/>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rsidR="006329A9" w:rsidRPr="00AF25E4" w:rsidRDefault="006329A9" w:rsidP="006329A9">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6329A9" w:rsidRPr="00AF25E4" w:rsidRDefault="006329A9" w:rsidP="00A0286A">
      <w:pPr>
        <w:numPr>
          <w:ilvl w:val="0"/>
          <w:numId w:val="17"/>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rsidR="006329A9" w:rsidRPr="00AF25E4" w:rsidRDefault="006329A9" w:rsidP="00A0286A">
      <w:pPr>
        <w:numPr>
          <w:ilvl w:val="0"/>
          <w:numId w:val="17"/>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rsidR="006329A9" w:rsidRPr="00AF25E4" w:rsidRDefault="006329A9" w:rsidP="00A0286A">
      <w:pPr>
        <w:numPr>
          <w:ilvl w:val="0"/>
          <w:numId w:val="17"/>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rsidR="006329A9" w:rsidRPr="00AF25E4" w:rsidRDefault="006329A9" w:rsidP="00A0286A">
      <w:pPr>
        <w:numPr>
          <w:ilvl w:val="1"/>
          <w:numId w:val="20"/>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rsidR="006329A9" w:rsidRPr="00AF25E4" w:rsidRDefault="006329A9" w:rsidP="006329A9">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rsidR="006329A9" w:rsidRPr="00AF25E4" w:rsidRDefault="006329A9" w:rsidP="006329A9">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6329A9" w:rsidRPr="00AF25E4" w:rsidRDefault="006329A9" w:rsidP="006329A9">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rsidR="006329A9" w:rsidRPr="00AF25E4" w:rsidRDefault="006329A9" w:rsidP="006329A9">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rsidR="006329A9" w:rsidRPr="00AF25E4" w:rsidRDefault="006329A9" w:rsidP="00A0286A">
      <w:pPr>
        <w:numPr>
          <w:ilvl w:val="0"/>
          <w:numId w:val="18"/>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rsidR="006329A9" w:rsidRPr="00AF25E4" w:rsidRDefault="006329A9" w:rsidP="00A0286A">
      <w:pPr>
        <w:numPr>
          <w:ilvl w:val="0"/>
          <w:numId w:val="18"/>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rsidR="006329A9" w:rsidRPr="00AF25E4" w:rsidRDefault="006329A9" w:rsidP="006329A9">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rsidR="006329A9" w:rsidRPr="00AF25E4" w:rsidRDefault="006329A9" w:rsidP="00A0286A">
      <w:pPr>
        <w:numPr>
          <w:ilvl w:val="1"/>
          <w:numId w:val="20"/>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rsidR="006329A9" w:rsidRPr="00AF25E4" w:rsidRDefault="006329A9" w:rsidP="00A0286A">
      <w:pPr>
        <w:numPr>
          <w:ilvl w:val="0"/>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rsidR="006329A9" w:rsidRPr="00AF25E4" w:rsidRDefault="006329A9" w:rsidP="00A0286A">
      <w:pPr>
        <w:numPr>
          <w:ilvl w:val="0"/>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rsidR="006329A9" w:rsidRPr="00AF25E4" w:rsidRDefault="006329A9" w:rsidP="00A0286A">
      <w:pPr>
        <w:numPr>
          <w:ilvl w:val="0"/>
          <w:numId w:val="1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rsidR="006329A9" w:rsidRPr="00AF25E4" w:rsidRDefault="006329A9" w:rsidP="006329A9">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rsidR="006329A9" w:rsidRPr="00AF25E4" w:rsidRDefault="006329A9" w:rsidP="006329A9">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2.10.Informacje o zautomatyzowanym podejmowaniu decyzji</w:t>
      </w:r>
    </w:p>
    <w:p w:rsidR="006329A9" w:rsidRPr="00AF25E4" w:rsidRDefault="006329A9" w:rsidP="006329A9">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rsidR="006329A9" w:rsidRPr="00AF25E4" w:rsidRDefault="006329A9" w:rsidP="006329A9">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2.11.Obowiązek podania danych osobowych</w:t>
      </w:r>
    </w:p>
    <w:p w:rsidR="006329A9" w:rsidRPr="00AF25E4" w:rsidRDefault="006329A9" w:rsidP="006329A9">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6329A9" w:rsidRPr="00AF25E4" w:rsidRDefault="006329A9" w:rsidP="006329A9">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contextualSpacing/>
        <w:jc w:val="both"/>
        <w:rPr>
          <w:rFonts w:ascii="Arial" w:eastAsia="Calibri" w:hAnsi="Arial" w:cs="Arial"/>
          <w:color w:val="000000" w:themeColor="text1"/>
          <w:sz w:val="20"/>
          <w:szCs w:val="20"/>
        </w:rPr>
      </w:pPr>
    </w:p>
    <w:p w:rsidR="006329A9" w:rsidRDefault="006329A9" w:rsidP="006329A9">
      <w:pPr>
        <w:contextualSpacing/>
        <w:jc w:val="both"/>
        <w:rPr>
          <w:rFonts w:ascii="Arial" w:eastAsia="Calibri" w:hAnsi="Arial" w:cs="Arial"/>
          <w:color w:val="000000" w:themeColor="text1"/>
          <w:sz w:val="20"/>
          <w:szCs w:val="20"/>
        </w:rPr>
      </w:pPr>
    </w:p>
    <w:p w:rsidR="006329A9" w:rsidRPr="00AF25E4" w:rsidRDefault="006329A9" w:rsidP="006329A9">
      <w:pPr>
        <w:ind w:left="993" w:hanging="426"/>
        <w:contextualSpacing/>
        <w:jc w:val="both"/>
        <w:rPr>
          <w:rFonts w:ascii="Arial" w:eastAsia="Calibri" w:hAnsi="Arial" w:cs="Arial"/>
          <w:color w:val="000000" w:themeColor="text1"/>
          <w:sz w:val="20"/>
          <w:szCs w:val="20"/>
        </w:rPr>
      </w:pPr>
    </w:p>
    <w:p w:rsidR="006329A9" w:rsidRPr="00AF25E4" w:rsidRDefault="006329A9" w:rsidP="006329A9">
      <w:pPr>
        <w:ind w:left="1134"/>
        <w:contextualSpacing/>
        <w:jc w:val="both"/>
        <w:rPr>
          <w:rFonts w:ascii="Arial" w:eastAsia="Calibri" w:hAnsi="Arial" w:cs="Arial"/>
          <w:color w:val="000000" w:themeColor="text1"/>
          <w:sz w:val="20"/>
          <w:szCs w:val="20"/>
        </w:rPr>
      </w:pPr>
    </w:p>
    <w:p w:rsidR="006329A9" w:rsidRPr="00AF25E4" w:rsidRDefault="006329A9" w:rsidP="006329A9">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6329A9" w:rsidRPr="00AF25E4" w:rsidRDefault="006329A9" w:rsidP="006329A9">
      <w:pPr>
        <w:spacing w:after="0" w:line="240" w:lineRule="auto"/>
        <w:jc w:val="both"/>
        <w:rPr>
          <w:rFonts w:ascii="Arial" w:eastAsia="Calibri" w:hAnsi="Arial" w:cs="Arial"/>
          <w:color w:val="000000" w:themeColor="text1"/>
          <w:sz w:val="20"/>
          <w:szCs w:val="20"/>
        </w:rPr>
      </w:pPr>
    </w:p>
    <w:p w:rsidR="006329A9" w:rsidRPr="00AF25E4" w:rsidRDefault="006329A9" w:rsidP="006329A9">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C5B9F" w:rsidRPr="002320EE" w:rsidRDefault="00CC5B9F" w:rsidP="006329A9">
      <w:pPr>
        <w:ind w:left="1276"/>
        <w:jc w:val="right"/>
        <w:rPr>
          <w:rFonts w:cs="Times New Roman"/>
          <w:sz w:val="18"/>
          <w:szCs w:val="18"/>
        </w:rPr>
      </w:pPr>
    </w:p>
    <w:sectPr w:rsidR="00CC5B9F" w:rsidRPr="002320EE" w:rsidSect="00264376">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CC" w:rsidRDefault="00826BCC" w:rsidP="009A7753">
      <w:pPr>
        <w:spacing w:after="0" w:line="240" w:lineRule="auto"/>
      </w:pPr>
      <w:r>
        <w:separator/>
      </w:r>
    </w:p>
  </w:endnote>
  <w:endnote w:type="continuationSeparator" w:id="0">
    <w:p w:rsidR="00826BCC" w:rsidRDefault="00826BC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Default="00100A5F" w:rsidP="008941E5">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826BCC">
          <w:rPr>
            <w:rFonts w:eastAsiaTheme="majorEastAsia" w:cstheme="majorBidi"/>
            <w:sz w:val="16"/>
            <w:szCs w:val="16"/>
          </w:rPr>
          <w:tab/>
        </w:r>
        <w:r w:rsidR="00826BCC">
          <w:rPr>
            <w:rFonts w:eastAsiaTheme="majorEastAsia" w:cstheme="majorBidi"/>
            <w:sz w:val="16"/>
            <w:szCs w:val="16"/>
          </w:rPr>
          <w:tab/>
        </w:r>
        <w:r w:rsidR="00826BCC">
          <w:rPr>
            <w:rFonts w:eastAsiaTheme="majorEastAsia" w:cstheme="majorBidi"/>
            <w:sz w:val="16"/>
            <w:szCs w:val="16"/>
          </w:rPr>
          <w:tab/>
        </w:r>
        <w:r w:rsidR="00826BCC" w:rsidRPr="0019537E">
          <w:rPr>
            <w:rFonts w:eastAsiaTheme="majorEastAsia" w:cstheme="majorBidi"/>
            <w:sz w:val="16"/>
            <w:szCs w:val="16"/>
          </w:rPr>
          <w:t xml:space="preserve">str. </w:t>
        </w:r>
        <w:r w:rsidR="00826BCC" w:rsidRPr="0019537E">
          <w:rPr>
            <w:rFonts w:eastAsiaTheme="minorEastAsia" w:cs="Times New Roman"/>
            <w:sz w:val="16"/>
            <w:szCs w:val="16"/>
          </w:rPr>
          <w:fldChar w:fldCharType="begin"/>
        </w:r>
        <w:r w:rsidR="00826BCC" w:rsidRPr="0019537E">
          <w:rPr>
            <w:sz w:val="16"/>
            <w:szCs w:val="16"/>
          </w:rPr>
          <w:instrText>PAGE    \* MERGEFORMAT</w:instrText>
        </w:r>
        <w:r w:rsidR="00826BCC" w:rsidRPr="0019537E">
          <w:rPr>
            <w:rFonts w:eastAsiaTheme="minorEastAsia" w:cs="Times New Roman"/>
            <w:sz w:val="16"/>
            <w:szCs w:val="16"/>
          </w:rPr>
          <w:fldChar w:fldCharType="separate"/>
        </w:r>
        <w:r w:rsidRPr="00100A5F">
          <w:rPr>
            <w:rFonts w:eastAsiaTheme="majorEastAsia" w:cstheme="majorBidi"/>
            <w:noProof/>
            <w:sz w:val="16"/>
            <w:szCs w:val="16"/>
          </w:rPr>
          <w:t>4</w:t>
        </w:r>
        <w:r w:rsidR="00826BCC" w:rsidRPr="0019537E">
          <w:rPr>
            <w:rFonts w:eastAsiaTheme="majorEastAsia" w:cstheme="majorBidi"/>
            <w:sz w:val="16"/>
            <w:szCs w:val="16"/>
          </w:rPr>
          <w:fldChar w:fldCharType="end"/>
        </w:r>
      </w:sdtContent>
    </w:sdt>
    <w:r w:rsidR="00826BCC" w:rsidRPr="00573128">
      <w:rPr>
        <w:rFonts w:cs="Times New Roman"/>
        <w:sz w:val="20"/>
        <w:szCs w:val="20"/>
      </w:rPr>
      <w:t xml:space="preserve"> </w:t>
    </w:r>
  </w:p>
  <w:p w:rsidR="00826BCC" w:rsidRPr="007F50D3" w:rsidRDefault="00826BCC" w:rsidP="008941E5">
    <w:pPr>
      <w:pStyle w:val="Stopka"/>
      <w:tabs>
        <w:tab w:val="clear" w:pos="4536"/>
        <w:tab w:val="clear" w:pos="9072"/>
        <w:tab w:val="left" w:pos="1050"/>
      </w:tabs>
      <w:rPr>
        <w:rFonts w:cs="Times New Roman"/>
        <w:sz w:val="20"/>
        <w:szCs w:val="20"/>
      </w:rPr>
    </w:pPr>
    <w:r>
      <w:rPr>
        <w:rFonts w:cs="Times New Roman"/>
        <w:b/>
        <w:sz w:val="20"/>
        <w:szCs w:val="20"/>
      </w:rPr>
      <w:t>EZP-271-2-120</w:t>
    </w:r>
    <w:r w:rsidRPr="007F50D3">
      <w:rPr>
        <w:rFonts w:cs="Times New Roman"/>
        <w:b/>
        <w:sz w:val="20"/>
        <w:szCs w:val="20"/>
      </w:rPr>
      <w:t>/PN/2019</w:t>
    </w:r>
    <w:r w:rsidRPr="007F50D3">
      <w:rPr>
        <w:rFonts w:cs="Times New Roman"/>
        <w:sz w:val="20"/>
        <w:szCs w:val="20"/>
      </w:rPr>
      <w:t xml:space="preserve">    </w:t>
    </w:r>
    <w:r>
      <w:rPr>
        <w:rFonts w:cs="Arial"/>
        <w:sz w:val="20"/>
        <w:szCs w:val="20"/>
      </w:rPr>
      <w:t xml:space="preserve">Dostawa artykułów spożywczych – 11 zadań </w:t>
    </w:r>
  </w:p>
  <w:p w:rsidR="00826BCC" w:rsidRPr="0019537E" w:rsidRDefault="00826BCC" w:rsidP="008941E5">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613976163"/>
      <w:docPartObj>
        <w:docPartGallery w:val="Page Numbers (Bottom of Page)"/>
        <w:docPartUnique/>
      </w:docPartObj>
    </w:sdtPr>
    <w:sdtEndPr/>
    <w:sdtContent>
      <w:p w:rsidR="00826BCC" w:rsidRPr="0019537E" w:rsidRDefault="00826BCC" w:rsidP="00061AD2">
        <w:pPr>
          <w:pStyle w:val="Stopka"/>
          <w:tabs>
            <w:tab w:val="clear" w:pos="4536"/>
            <w:tab w:val="clear" w:pos="9072"/>
            <w:tab w:val="left" w:pos="1050"/>
          </w:tabs>
          <w:rPr>
            <w:rFonts w:cs="Times New Roman"/>
            <w:sz w:val="20"/>
            <w:szCs w:val="20"/>
          </w:rPr>
        </w:pPr>
        <w:r>
          <w:rPr>
            <w:rFonts w:cs="Times New Roman"/>
            <w:sz w:val="20"/>
            <w:szCs w:val="20"/>
          </w:rPr>
          <w:t xml:space="preserve">EZP-271-2-120/PN/2019  </w:t>
        </w:r>
      </w:p>
      <w:p w:rsidR="00826BCC" w:rsidRPr="0019537E" w:rsidRDefault="00826BCC" w:rsidP="00061AD2">
        <w:pPr>
          <w:pStyle w:val="Stopka"/>
          <w:tabs>
            <w:tab w:val="left" w:pos="4229"/>
          </w:tabs>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00A5F" w:rsidRPr="00100A5F">
          <w:rPr>
            <w:rFonts w:eastAsiaTheme="majorEastAsia" w:cstheme="majorBidi"/>
            <w:noProof/>
            <w:sz w:val="16"/>
            <w:szCs w:val="16"/>
          </w:rPr>
          <w:t>31</w:t>
        </w:r>
        <w:r w:rsidRPr="0019537E">
          <w:rPr>
            <w:rFonts w:eastAsiaTheme="majorEastAsia" w:cstheme="majorBidi"/>
            <w:sz w:val="16"/>
            <w:szCs w:val="16"/>
          </w:rPr>
          <w:fldChar w:fldCharType="end"/>
        </w:r>
      </w:p>
    </w:sdtContent>
  </w:sdt>
  <w:p w:rsidR="00826BCC" w:rsidRDefault="00826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Default="00826B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826BCC" w:rsidRDefault="00826BC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Pr="00142968" w:rsidRDefault="00826BC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100A5F">
      <w:rPr>
        <w:rFonts w:ascii="Calibri" w:hAnsi="Calibri"/>
        <w:noProof/>
        <w:sz w:val="16"/>
        <w:szCs w:val="16"/>
      </w:rPr>
      <w:t>45</w:t>
    </w:r>
    <w:r w:rsidRPr="00142968">
      <w:rPr>
        <w:rFonts w:ascii="Calibri" w:hAnsi="Calibri"/>
        <w:sz w:val="16"/>
        <w:szCs w:val="16"/>
      </w:rPr>
      <w:fldChar w:fldCharType="end"/>
    </w:r>
  </w:p>
  <w:p w:rsidR="00826BCC" w:rsidRPr="00142968" w:rsidRDefault="00826BCC">
    <w:pPr>
      <w:pStyle w:val="Stopka"/>
      <w:ind w:right="360"/>
      <w:rPr>
        <w:rFonts w:ascii="Calibri" w:hAnsi="Calibri"/>
        <w:sz w:val="16"/>
        <w:szCs w:val="16"/>
      </w:rPr>
    </w:pPr>
    <w:r>
      <w:rPr>
        <w:rFonts w:ascii="Calibri" w:hAnsi="Calibri"/>
        <w:sz w:val="16"/>
        <w:szCs w:val="16"/>
      </w:rPr>
      <w:t>EZP-271-2 -120/PN/2019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Default="00826B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26BCC" w:rsidRDefault="00826BC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CC" w:rsidRPr="00EC3CD5" w:rsidRDefault="00826BCC" w:rsidP="00264376">
    <w:pPr>
      <w:pStyle w:val="Stopka"/>
      <w:tabs>
        <w:tab w:val="clear" w:pos="4536"/>
        <w:tab w:val="clear" w:pos="9072"/>
        <w:tab w:val="left" w:pos="1050"/>
      </w:tabs>
      <w:rPr>
        <w:rFonts w:cs="Times New Roman"/>
        <w:sz w:val="20"/>
        <w:szCs w:val="20"/>
      </w:rPr>
    </w:pPr>
    <w:r>
      <w:rPr>
        <w:rFonts w:cs="Times New Roman"/>
        <w:sz w:val="20"/>
        <w:szCs w:val="20"/>
      </w:rPr>
      <w:t xml:space="preserve">EZP-271-2-120/PN/2019  </w:t>
    </w:r>
  </w:p>
  <w:p w:rsidR="00826BCC" w:rsidRDefault="00826BC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100A5F">
      <w:rPr>
        <w:rFonts w:ascii="Calibri" w:hAnsi="Calibri" w:cs="Arial"/>
        <w:noProof/>
        <w:sz w:val="16"/>
        <w:szCs w:val="16"/>
      </w:rPr>
      <w:t>46</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rsidR="00826BCC" w:rsidRPr="00EC3CD5" w:rsidRDefault="00826BCC" w:rsidP="00264376">
        <w:pPr>
          <w:pStyle w:val="Stopka"/>
          <w:tabs>
            <w:tab w:val="clear" w:pos="4536"/>
            <w:tab w:val="clear" w:pos="9072"/>
            <w:tab w:val="left" w:pos="1050"/>
          </w:tabs>
          <w:rPr>
            <w:rFonts w:cs="Times New Roman"/>
            <w:sz w:val="20"/>
            <w:szCs w:val="20"/>
          </w:rPr>
        </w:pPr>
        <w:r>
          <w:rPr>
            <w:rFonts w:cs="Times New Roman"/>
            <w:sz w:val="20"/>
            <w:szCs w:val="20"/>
          </w:rPr>
          <w:t xml:space="preserve">EZP-271-2-120/PN/2019  </w:t>
        </w:r>
      </w:p>
      <w:p w:rsidR="00826BCC" w:rsidRPr="0019537E" w:rsidRDefault="00826BCC" w:rsidP="00264376">
        <w:pPr>
          <w:pStyle w:val="Stopka"/>
          <w:tabs>
            <w:tab w:val="clear" w:pos="4536"/>
            <w:tab w:val="clear" w:pos="9072"/>
            <w:tab w:val="left" w:pos="1050"/>
          </w:tabs>
          <w:rPr>
            <w:rFonts w:cs="Times New Roman"/>
            <w:sz w:val="20"/>
            <w:szCs w:val="20"/>
          </w:rPr>
        </w:pPr>
      </w:p>
      <w:p w:rsidR="00826BCC" w:rsidRPr="0019537E" w:rsidRDefault="00826BCC" w:rsidP="00264376">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00A5F" w:rsidRPr="00100A5F">
          <w:rPr>
            <w:rFonts w:eastAsiaTheme="majorEastAsia" w:cstheme="majorBidi"/>
            <w:noProof/>
            <w:sz w:val="16"/>
            <w:szCs w:val="16"/>
          </w:rPr>
          <w:t>49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CC" w:rsidRDefault="00826BCC" w:rsidP="009A7753">
      <w:pPr>
        <w:spacing w:after="0" w:line="240" w:lineRule="auto"/>
      </w:pPr>
      <w:r>
        <w:separator/>
      </w:r>
    </w:p>
  </w:footnote>
  <w:footnote w:type="continuationSeparator" w:id="0">
    <w:p w:rsidR="00826BCC" w:rsidRDefault="00826BC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7CF5006"/>
    <w:multiLevelType w:val="hybridMultilevel"/>
    <w:tmpl w:val="91B6666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E6C49210">
      <w:start w:val="1"/>
      <w:numFmt w:val="decimal"/>
      <w:lvlText w:val="%4."/>
      <w:lvlJc w:val="left"/>
      <w:pPr>
        <w:ind w:left="4581" w:hanging="360"/>
      </w:pPr>
      <w:rPr>
        <w:b w:val="0"/>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607CD"/>
    <w:multiLevelType w:val="hybridMultilevel"/>
    <w:tmpl w:val="047448FE"/>
    <w:lvl w:ilvl="0" w:tplc="0A96573C">
      <w:start w:val="1"/>
      <w:numFmt w:val="decimal"/>
      <w:lvlText w:val="%1."/>
      <w:lvlJc w:val="left"/>
      <w:pPr>
        <w:ind w:left="285" w:hanging="360"/>
      </w:pPr>
      <w:rPr>
        <w:rFonts w:hint="default"/>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8"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FA29A2"/>
    <w:multiLevelType w:val="hybridMultilevel"/>
    <w:tmpl w:val="C87A6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F18C4"/>
    <w:multiLevelType w:val="hybridMultilevel"/>
    <w:tmpl w:val="02F03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5328F"/>
    <w:multiLevelType w:val="multilevel"/>
    <w:tmpl w:val="F3603456"/>
    <w:lvl w:ilvl="0">
      <w:start w:val="1"/>
      <w:numFmt w:val="decimal"/>
      <w:lvlText w:val="%1."/>
      <w:lvlJc w:val="left"/>
      <w:pPr>
        <w:ind w:left="360" w:hanging="360"/>
      </w:pPr>
      <w:rPr>
        <w:rFonts w:eastAsiaTheme="minorHAnsi"/>
      </w:rPr>
    </w:lvl>
    <w:lvl w:ilvl="1">
      <w:start w:val="3"/>
      <w:numFmt w:val="decimal"/>
      <w:isLgl/>
      <w:lvlText w:val="%1.%2."/>
      <w:lvlJc w:val="left"/>
      <w:pPr>
        <w:ind w:left="1713" w:hanging="720"/>
      </w:pPr>
    </w:lvl>
    <w:lvl w:ilvl="2">
      <w:start w:val="1"/>
      <w:numFmt w:val="decimal"/>
      <w:isLgl/>
      <w:lvlText w:val="%1.%2.%3."/>
      <w:lvlJc w:val="left"/>
      <w:pPr>
        <w:ind w:left="2706" w:hanging="720"/>
      </w:pPr>
    </w:lvl>
    <w:lvl w:ilvl="3">
      <w:start w:val="1"/>
      <w:numFmt w:val="decimal"/>
      <w:isLgl/>
      <w:lvlText w:val="%1.%2.%3.%4."/>
      <w:lvlJc w:val="left"/>
      <w:pPr>
        <w:ind w:left="4059" w:hanging="1080"/>
      </w:pPr>
    </w:lvl>
    <w:lvl w:ilvl="4">
      <w:start w:val="1"/>
      <w:numFmt w:val="decimal"/>
      <w:isLgl/>
      <w:lvlText w:val="%1.%2.%3.%4.%5."/>
      <w:lvlJc w:val="left"/>
      <w:pPr>
        <w:ind w:left="5052" w:hanging="1080"/>
      </w:pPr>
    </w:lvl>
    <w:lvl w:ilvl="5">
      <w:start w:val="1"/>
      <w:numFmt w:val="decimal"/>
      <w:isLgl/>
      <w:lvlText w:val="%1.%2.%3.%4.%5.%6."/>
      <w:lvlJc w:val="left"/>
      <w:pPr>
        <w:ind w:left="6405" w:hanging="1440"/>
      </w:pPr>
    </w:lvl>
    <w:lvl w:ilvl="6">
      <w:start w:val="1"/>
      <w:numFmt w:val="decimal"/>
      <w:isLgl/>
      <w:lvlText w:val="%1.%2.%3.%4.%5.%6.%7."/>
      <w:lvlJc w:val="left"/>
      <w:pPr>
        <w:ind w:left="7398" w:hanging="1440"/>
      </w:pPr>
    </w:lvl>
    <w:lvl w:ilvl="7">
      <w:start w:val="1"/>
      <w:numFmt w:val="decimal"/>
      <w:isLgl/>
      <w:lvlText w:val="%1.%2.%3.%4.%5.%6.%7.%8."/>
      <w:lvlJc w:val="left"/>
      <w:pPr>
        <w:ind w:left="8751" w:hanging="1800"/>
      </w:pPr>
    </w:lvl>
    <w:lvl w:ilvl="8">
      <w:start w:val="1"/>
      <w:numFmt w:val="decimal"/>
      <w:isLgl/>
      <w:lvlText w:val="%1.%2.%3.%4.%5.%6.%7.%8.%9."/>
      <w:lvlJc w:val="left"/>
      <w:pPr>
        <w:ind w:left="9744" w:hanging="1800"/>
      </w:pPr>
    </w:lvl>
  </w:abstractNum>
  <w:abstractNum w:abstractNumId="5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9"/>
  </w:num>
  <w:num w:numId="2">
    <w:abstractNumId w:val="16"/>
  </w:num>
  <w:num w:numId="3">
    <w:abstractNumId w:val="5"/>
  </w:num>
  <w:num w:numId="4">
    <w:abstractNumId w:val="35"/>
  </w:num>
  <w:num w:numId="5">
    <w:abstractNumId w:val="49"/>
  </w:num>
  <w:num w:numId="6">
    <w:abstractNumId w:val="24"/>
  </w:num>
  <w:num w:numId="7">
    <w:abstractNumId w:val="4"/>
  </w:num>
  <w:num w:numId="8">
    <w:abstractNumId w:val="17"/>
  </w:num>
  <w:num w:numId="9">
    <w:abstractNumId w:val="26"/>
  </w:num>
  <w:num w:numId="10">
    <w:abstractNumId w:val="23"/>
  </w:num>
  <w:num w:numId="11">
    <w:abstractNumId w:val="42"/>
  </w:num>
  <w:num w:numId="12">
    <w:abstractNumId w:val="20"/>
  </w:num>
  <w:num w:numId="13">
    <w:abstractNumId w:val="22"/>
  </w:num>
  <w:num w:numId="14">
    <w:abstractNumId w:val="40"/>
  </w:num>
  <w:num w:numId="15">
    <w:abstractNumId w:val="29"/>
  </w:num>
  <w:num w:numId="16">
    <w:abstractNumId w:val="41"/>
  </w:num>
  <w:num w:numId="17">
    <w:abstractNumId w:val="48"/>
  </w:num>
  <w:num w:numId="18">
    <w:abstractNumId w:val="44"/>
  </w:num>
  <w:num w:numId="19">
    <w:abstractNumId w:val="9"/>
  </w:num>
  <w:num w:numId="20">
    <w:abstractNumId w:val="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8"/>
  </w:num>
  <w:num w:numId="35">
    <w:abstractNumId w:val="32"/>
  </w:num>
  <w:num w:numId="36">
    <w:abstractNumId w:val="25"/>
  </w:num>
  <w:num w:numId="37">
    <w:abstractNumId w:val="28"/>
  </w:num>
  <w:num w:numId="38">
    <w:abstractNumId w:val="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21C1"/>
    <w:rsid w:val="000047D3"/>
    <w:rsid w:val="00004E13"/>
    <w:rsid w:val="000059F1"/>
    <w:rsid w:val="00005B8D"/>
    <w:rsid w:val="00005CD0"/>
    <w:rsid w:val="00006257"/>
    <w:rsid w:val="00006441"/>
    <w:rsid w:val="000072CF"/>
    <w:rsid w:val="00010B79"/>
    <w:rsid w:val="000113C1"/>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0B72"/>
    <w:rsid w:val="00033022"/>
    <w:rsid w:val="00033475"/>
    <w:rsid w:val="00033B76"/>
    <w:rsid w:val="00034E30"/>
    <w:rsid w:val="00036DFA"/>
    <w:rsid w:val="00037065"/>
    <w:rsid w:val="000408EC"/>
    <w:rsid w:val="00042B50"/>
    <w:rsid w:val="0004547F"/>
    <w:rsid w:val="00045DC2"/>
    <w:rsid w:val="000463CB"/>
    <w:rsid w:val="00046964"/>
    <w:rsid w:val="000475B6"/>
    <w:rsid w:val="00050B37"/>
    <w:rsid w:val="00050BB9"/>
    <w:rsid w:val="0005215A"/>
    <w:rsid w:val="00054C60"/>
    <w:rsid w:val="00054DB3"/>
    <w:rsid w:val="00055575"/>
    <w:rsid w:val="000564ED"/>
    <w:rsid w:val="000568F7"/>
    <w:rsid w:val="000576BF"/>
    <w:rsid w:val="000609F7"/>
    <w:rsid w:val="00061AD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1762"/>
    <w:rsid w:val="000820ED"/>
    <w:rsid w:val="00082E25"/>
    <w:rsid w:val="00084A7B"/>
    <w:rsid w:val="00084E55"/>
    <w:rsid w:val="00085C69"/>
    <w:rsid w:val="00086F79"/>
    <w:rsid w:val="00090DEF"/>
    <w:rsid w:val="00094348"/>
    <w:rsid w:val="00095347"/>
    <w:rsid w:val="00097C3C"/>
    <w:rsid w:val="000A0D59"/>
    <w:rsid w:val="000A2061"/>
    <w:rsid w:val="000A24C4"/>
    <w:rsid w:val="000B0B93"/>
    <w:rsid w:val="000B0D95"/>
    <w:rsid w:val="000B12A2"/>
    <w:rsid w:val="000B1FC6"/>
    <w:rsid w:val="000B25C6"/>
    <w:rsid w:val="000B3167"/>
    <w:rsid w:val="000B3FB1"/>
    <w:rsid w:val="000B4A78"/>
    <w:rsid w:val="000B62AE"/>
    <w:rsid w:val="000B6F3A"/>
    <w:rsid w:val="000C12BF"/>
    <w:rsid w:val="000C1FEE"/>
    <w:rsid w:val="000C25AB"/>
    <w:rsid w:val="000C4ABB"/>
    <w:rsid w:val="000C6F41"/>
    <w:rsid w:val="000D2023"/>
    <w:rsid w:val="000D2D95"/>
    <w:rsid w:val="000D4BA5"/>
    <w:rsid w:val="000D5F85"/>
    <w:rsid w:val="000D6AF0"/>
    <w:rsid w:val="000E00C5"/>
    <w:rsid w:val="000E10B5"/>
    <w:rsid w:val="000E221B"/>
    <w:rsid w:val="000E2E1C"/>
    <w:rsid w:val="000E30BE"/>
    <w:rsid w:val="000E3E80"/>
    <w:rsid w:val="000E46A7"/>
    <w:rsid w:val="000E5025"/>
    <w:rsid w:val="000E5E8A"/>
    <w:rsid w:val="000E69C1"/>
    <w:rsid w:val="000E7CF3"/>
    <w:rsid w:val="000F1DFB"/>
    <w:rsid w:val="000F34BB"/>
    <w:rsid w:val="000F53F7"/>
    <w:rsid w:val="000F72C1"/>
    <w:rsid w:val="000F745F"/>
    <w:rsid w:val="001001B4"/>
    <w:rsid w:val="00100A5F"/>
    <w:rsid w:val="00100EBC"/>
    <w:rsid w:val="00101D5A"/>
    <w:rsid w:val="001045A9"/>
    <w:rsid w:val="00104950"/>
    <w:rsid w:val="00104FAF"/>
    <w:rsid w:val="001068C4"/>
    <w:rsid w:val="00106F41"/>
    <w:rsid w:val="00110CFE"/>
    <w:rsid w:val="001119C0"/>
    <w:rsid w:val="001127D8"/>
    <w:rsid w:val="00114C30"/>
    <w:rsid w:val="00114D88"/>
    <w:rsid w:val="00114EAE"/>
    <w:rsid w:val="00121025"/>
    <w:rsid w:val="0012137D"/>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1A32"/>
    <w:rsid w:val="001570B7"/>
    <w:rsid w:val="00160F54"/>
    <w:rsid w:val="001612C3"/>
    <w:rsid w:val="0016542A"/>
    <w:rsid w:val="001662F7"/>
    <w:rsid w:val="00166B2C"/>
    <w:rsid w:val="001671CB"/>
    <w:rsid w:val="001712C3"/>
    <w:rsid w:val="00171CF0"/>
    <w:rsid w:val="00172217"/>
    <w:rsid w:val="00172FE1"/>
    <w:rsid w:val="00172FEF"/>
    <w:rsid w:val="0017583E"/>
    <w:rsid w:val="0017603D"/>
    <w:rsid w:val="00176168"/>
    <w:rsid w:val="00176490"/>
    <w:rsid w:val="00176B57"/>
    <w:rsid w:val="0017746F"/>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A712D"/>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47FE"/>
    <w:rsid w:val="001D7D6F"/>
    <w:rsid w:val="001E0C57"/>
    <w:rsid w:val="001E0CEF"/>
    <w:rsid w:val="001E26CF"/>
    <w:rsid w:val="001E2E72"/>
    <w:rsid w:val="001E2FAE"/>
    <w:rsid w:val="001E5072"/>
    <w:rsid w:val="001E5A34"/>
    <w:rsid w:val="001F0750"/>
    <w:rsid w:val="001F1089"/>
    <w:rsid w:val="001F17CC"/>
    <w:rsid w:val="001F1DE1"/>
    <w:rsid w:val="001F2A74"/>
    <w:rsid w:val="001F3507"/>
    <w:rsid w:val="001F60D3"/>
    <w:rsid w:val="001F6701"/>
    <w:rsid w:val="00206132"/>
    <w:rsid w:val="002065A6"/>
    <w:rsid w:val="0020719E"/>
    <w:rsid w:val="002074A7"/>
    <w:rsid w:val="00211819"/>
    <w:rsid w:val="00212A25"/>
    <w:rsid w:val="00212B69"/>
    <w:rsid w:val="0021519C"/>
    <w:rsid w:val="00215732"/>
    <w:rsid w:val="00216A48"/>
    <w:rsid w:val="00216BA6"/>
    <w:rsid w:val="002176BD"/>
    <w:rsid w:val="00217972"/>
    <w:rsid w:val="00217B62"/>
    <w:rsid w:val="00217D7E"/>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37F7D"/>
    <w:rsid w:val="0024081D"/>
    <w:rsid w:val="0024486D"/>
    <w:rsid w:val="00247C20"/>
    <w:rsid w:val="00247C98"/>
    <w:rsid w:val="00250C7E"/>
    <w:rsid w:val="002519DD"/>
    <w:rsid w:val="00252D39"/>
    <w:rsid w:val="00252EE7"/>
    <w:rsid w:val="00253C6F"/>
    <w:rsid w:val="00253DCD"/>
    <w:rsid w:val="002562E7"/>
    <w:rsid w:val="0025634D"/>
    <w:rsid w:val="00257BC2"/>
    <w:rsid w:val="00257EAB"/>
    <w:rsid w:val="00260201"/>
    <w:rsid w:val="002603CD"/>
    <w:rsid w:val="00262EC5"/>
    <w:rsid w:val="002640E0"/>
    <w:rsid w:val="00264376"/>
    <w:rsid w:val="00267A9E"/>
    <w:rsid w:val="0027057C"/>
    <w:rsid w:val="002707CB"/>
    <w:rsid w:val="00270BB4"/>
    <w:rsid w:val="00270D34"/>
    <w:rsid w:val="002718F2"/>
    <w:rsid w:val="0027345B"/>
    <w:rsid w:val="00273B9E"/>
    <w:rsid w:val="00274D7D"/>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17D1"/>
    <w:rsid w:val="002A32C4"/>
    <w:rsid w:val="002A341A"/>
    <w:rsid w:val="002A3D30"/>
    <w:rsid w:val="002A6171"/>
    <w:rsid w:val="002A7203"/>
    <w:rsid w:val="002A7F16"/>
    <w:rsid w:val="002B1923"/>
    <w:rsid w:val="002B3293"/>
    <w:rsid w:val="002B3DAE"/>
    <w:rsid w:val="002B4567"/>
    <w:rsid w:val="002B4DF4"/>
    <w:rsid w:val="002B5454"/>
    <w:rsid w:val="002B55B7"/>
    <w:rsid w:val="002B5E1D"/>
    <w:rsid w:val="002B6255"/>
    <w:rsid w:val="002B6ADE"/>
    <w:rsid w:val="002C0903"/>
    <w:rsid w:val="002C12BD"/>
    <w:rsid w:val="002C1720"/>
    <w:rsid w:val="002C2348"/>
    <w:rsid w:val="002C3412"/>
    <w:rsid w:val="002C65BF"/>
    <w:rsid w:val="002D05B5"/>
    <w:rsid w:val="002D2272"/>
    <w:rsid w:val="002D3865"/>
    <w:rsid w:val="002D48B9"/>
    <w:rsid w:val="002D49C1"/>
    <w:rsid w:val="002D5433"/>
    <w:rsid w:val="002D75FC"/>
    <w:rsid w:val="002E0359"/>
    <w:rsid w:val="002E0534"/>
    <w:rsid w:val="002E089D"/>
    <w:rsid w:val="002E0CC6"/>
    <w:rsid w:val="002E22AA"/>
    <w:rsid w:val="002E2C16"/>
    <w:rsid w:val="002E3D34"/>
    <w:rsid w:val="002E443C"/>
    <w:rsid w:val="002E48C8"/>
    <w:rsid w:val="002E4D79"/>
    <w:rsid w:val="002F1866"/>
    <w:rsid w:val="002F40E8"/>
    <w:rsid w:val="002F4A79"/>
    <w:rsid w:val="002F5096"/>
    <w:rsid w:val="002F61CC"/>
    <w:rsid w:val="002F61E0"/>
    <w:rsid w:val="002F6319"/>
    <w:rsid w:val="00300F0C"/>
    <w:rsid w:val="00302A09"/>
    <w:rsid w:val="00302FF3"/>
    <w:rsid w:val="0030402F"/>
    <w:rsid w:val="003043EA"/>
    <w:rsid w:val="00304882"/>
    <w:rsid w:val="00305244"/>
    <w:rsid w:val="00305BD1"/>
    <w:rsid w:val="00306552"/>
    <w:rsid w:val="0030773D"/>
    <w:rsid w:val="00307B1F"/>
    <w:rsid w:val="003106F5"/>
    <w:rsid w:val="00312527"/>
    <w:rsid w:val="00313055"/>
    <w:rsid w:val="003149EA"/>
    <w:rsid w:val="00314ECA"/>
    <w:rsid w:val="0031524C"/>
    <w:rsid w:val="0031739C"/>
    <w:rsid w:val="00317D2A"/>
    <w:rsid w:val="0032127A"/>
    <w:rsid w:val="003221EF"/>
    <w:rsid w:val="00323A84"/>
    <w:rsid w:val="00323BAC"/>
    <w:rsid w:val="00324006"/>
    <w:rsid w:val="003243CC"/>
    <w:rsid w:val="003250C3"/>
    <w:rsid w:val="003250FF"/>
    <w:rsid w:val="0032675D"/>
    <w:rsid w:val="0033088B"/>
    <w:rsid w:val="00331977"/>
    <w:rsid w:val="00334B3F"/>
    <w:rsid w:val="0033506B"/>
    <w:rsid w:val="003351F6"/>
    <w:rsid w:val="0033527A"/>
    <w:rsid w:val="003362DB"/>
    <w:rsid w:val="00336CDF"/>
    <w:rsid w:val="00337535"/>
    <w:rsid w:val="003423B2"/>
    <w:rsid w:val="00342473"/>
    <w:rsid w:val="00343990"/>
    <w:rsid w:val="00344598"/>
    <w:rsid w:val="00345715"/>
    <w:rsid w:val="00351247"/>
    <w:rsid w:val="00352B0E"/>
    <w:rsid w:val="00353678"/>
    <w:rsid w:val="00353C8A"/>
    <w:rsid w:val="00353FF5"/>
    <w:rsid w:val="003562F2"/>
    <w:rsid w:val="00356AF2"/>
    <w:rsid w:val="00356D7E"/>
    <w:rsid w:val="0036275F"/>
    <w:rsid w:val="003645D8"/>
    <w:rsid w:val="003676CF"/>
    <w:rsid w:val="00367B14"/>
    <w:rsid w:val="00371140"/>
    <w:rsid w:val="003726BF"/>
    <w:rsid w:val="00372C7B"/>
    <w:rsid w:val="0037440E"/>
    <w:rsid w:val="003747CE"/>
    <w:rsid w:val="0037657C"/>
    <w:rsid w:val="003769FF"/>
    <w:rsid w:val="00377560"/>
    <w:rsid w:val="00377D35"/>
    <w:rsid w:val="00377F81"/>
    <w:rsid w:val="00382346"/>
    <w:rsid w:val="003823C3"/>
    <w:rsid w:val="00382EA8"/>
    <w:rsid w:val="0038741E"/>
    <w:rsid w:val="003907CD"/>
    <w:rsid w:val="00391796"/>
    <w:rsid w:val="00394960"/>
    <w:rsid w:val="0039529A"/>
    <w:rsid w:val="00397075"/>
    <w:rsid w:val="003A2D78"/>
    <w:rsid w:val="003A3258"/>
    <w:rsid w:val="003A3B7B"/>
    <w:rsid w:val="003A44D4"/>
    <w:rsid w:val="003A6494"/>
    <w:rsid w:val="003A668B"/>
    <w:rsid w:val="003A691B"/>
    <w:rsid w:val="003A736C"/>
    <w:rsid w:val="003A73DC"/>
    <w:rsid w:val="003B064E"/>
    <w:rsid w:val="003B071D"/>
    <w:rsid w:val="003B1F6E"/>
    <w:rsid w:val="003B3325"/>
    <w:rsid w:val="003B34F5"/>
    <w:rsid w:val="003B4DFA"/>
    <w:rsid w:val="003B5FE6"/>
    <w:rsid w:val="003B72B8"/>
    <w:rsid w:val="003C10A2"/>
    <w:rsid w:val="003C3B21"/>
    <w:rsid w:val="003C4609"/>
    <w:rsid w:val="003C4D89"/>
    <w:rsid w:val="003C4FE8"/>
    <w:rsid w:val="003C5560"/>
    <w:rsid w:val="003C5F6D"/>
    <w:rsid w:val="003C7944"/>
    <w:rsid w:val="003C7A3F"/>
    <w:rsid w:val="003D04CD"/>
    <w:rsid w:val="003D06DF"/>
    <w:rsid w:val="003D130B"/>
    <w:rsid w:val="003D34D3"/>
    <w:rsid w:val="003D424D"/>
    <w:rsid w:val="003D42F8"/>
    <w:rsid w:val="003D58B4"/>
    <w:rsid w:val="003D648D"/>
    <w:rsid w:val="003D66FC"/>
    <w:rsid w:val="003D6E8F"/>
    <w:rsid w:val="003D70AF"/>
    <w:rsid w:val="003D7B50"/>
    <w:rsid w:val="003E090E"/>
    <w:rsid w:val="003E0E8C"/>
    <w:rsid w:val="003E0F1A"/>
    <w:rsid w:val="003E1B6A"/>
    <w:rsid w:val="003E4C82"/>
    <w:rsid w:val="003E7077"/>
    <w:rsid w:val="003E7675"/>
    <w:rsid w:val="003E7FA8"/>
    <w:rsid w:val="003F0198"/>
    <w:rsid w:val="003F0908"/>
    <w:rsid w:val="003F2A50"/>
    <w:rsid w:val="003F31B3"/>
    <w:rsid w:val="003F3A21"/>
    <w:rsid w:val="003F3AF7"/>
    <w:rsid w:val="003F3E1C"/>
    <w:rsid w:val="004000E0"/>
    <w:rsid w:val="004000E2"/>
    <w:rsid w:val="004005D0"/>
    <w:rsid w:val="00401D3B"/>
    <w:rsid w:val="004021D6"/>
    <w:rsid w:val="00404FB1"/>
    <w:rsid w:val="00412A87"/>
    <w:rsid w:val="0041325B"/>
    <w:rsid w:val="0041430F"/>
    <w:rsid w:val="00414DCB"/>
    <w:rsid w:val="004152BA"/>
    <w:rsid w:val="00417EC1"/>
    <w:rsid w:val="004203B0"/>
    <w:rsid w:val="00423242"/>
    <w:rsid w:val="00423A99"/>
    <w:rsid w:val="0042519A"/>
    <w:rsid w:val="0043262A"/>
    <w:rsid w:val="004337A4"/>
    <w:rsid w:val="00434707"/>
    <w:rsid w:val="00434902"/>
    <w:rsid w:val="00435289"/>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0C99"/>
    <w:rsid w:val="00462B84"/>
    <w:rsid w:val="00462E71"/>
    <w:rsid w:val="00462FEB"/>
    <w:rsid w:val="00464749"/>
    <w:rsid w:val="0046612D"/>
    <w:rsid w:val="00466814"/>
    <w:rsid w:val="00466EBE"/>
    <w:rsid w:val="00471397"/>
    <w:rsid w:val="004761B5"/>
    <w:rsid w:val="00481F73"/>
    <w:rsid w:val="00482C94"/>
    <w:rsid w:val="00484B42"/>
    <w:rsid w:val="00485C68"/>
    <w:rsid w:val="00486A4A"/>
    <w:rsid w:val="00490AEF"/>
    <w:rsid w:val="004949EA"/>
    <w:rsid w:val="0049567C"/>
    <w:rsid w:val="004959E4"/>
    <w:rsid w:val="00496111"/>
    <w:rsid w:val="00497084"/>
    <w:rsid w:val="004A0160"/>
    <w:rsid w:val="004A1268"/>
    <w:rsid w:val="004A20DD"/>
    <w:rsid w:val="004A64D6"/>
    <w:rsid w:val="004A6FB5"/>
    <w:rsid w:val="004A78C6"/>
    <w:rsid w:val="004B1BC0"/>
    <w:rsid w:val="004B4CB3"/>
    <w:rsid w:val="004B52A5"/>
    <w:rsid w:val="004B6BC0"/>
    <w:rsid w:val="004C0A75"/>
    <w:rsid w:val="004C13BF"/>
    <w:rsid w:val="004C6368"/>
    <w:rsid w:val="004C6505"/>
    <w:rsid w:val="004D1F29"/>
    <w:rsid w:val="004D30AD"/>
    <w:rsid w:val="004D4F10"/>
    <w:rsid w:val="004D7A0C"/>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22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024B"/>
    <w:rsid w:val="00532AF4"/>
    <w:rsid w:val="00533CEE"/>
    <w:rsid w:val="00535DBF"/>
    <w:rsid w:val="005363EB"/>
    <w:rsid w:val="00537593"/>
    <w:rsid w:val="005377A0"/>
    <w:rsid w:val="00540120"/>
    <w:rsid w:val="0054141E"/>
    <w:rsid w:val="005439DE"/>
    <w:rsid w:val="00543B67"/>
    <w:rsid w:val="00544AA2"/>
    <w:rsid w:val="00545AD7"/>
    <w:rsid w:val="00546136"/>
    <w:rsid w:val="00547D6A"/>
    <w:rsid w:val="00550C74"/>
    <w:rsid w:val="0055383D"/>
    <w:rsid w:val="00555036"/>
    <w:rsid w:val="00555965"/>
    <w:rsid w:val="0055712D"/>
    <w:rsid w:val="00557ADC"/>
    <w:rsid w:val="00560B5D"/>
    <w:rsid w:val="005612B2"/>
    <w:rsid w:val="005613F0"/>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2CB7"/>
    <w:rsid w:val="005A2FAA"/>
    <w:rsid w:val="005A3101"/>
    <w:rsid w:val="005A3583"/>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184"/>
    <w:rsid w:val="005D5D09"/>
    <w:rsid w:val="005D6DBA"/>
    <w:rsid w:val="005E16AB"/>
    <w:rsid w:val="005E5916"/>
    <w:rsid w:val="005E5D85"/>
    <w:rsid w:val="005E6C75"/>
    <w:rsid w:val="005F02F5"/>
    <w:rsid w:val="005F0BA6"/>
    <w:rsid w:val="005F2173"/>
    <w:rsid w:val="005F2436"/>
    <w:rsid w:val="005F299B"/>
    <w:rsid w:val="005F3EA8"/>
    <w:rsid w:val="005F4865"/>
    <w:rsid w:val="005F49EA"/>
    <w:rsid w:val="005F4FBF"/>
    <w:rsid w:val="005F5515"/>
    <w:rsid w:val="005F5E10"/>
    <w:rsid w:val="005F63B4"/>
    <w:rsid w:val="00601EF1"/>
    <w:rsid w:val="00603213"/>
    <w:rsid w:val="00603B83"/>
    <w:rsid w:val="00604189"/>
    <w:rsid w:val="00605332"/>
    <w:rsid w:val="00605967"/>
    <w:rsid w:val="00610D49"/>
    <w:rsid w:val="006147A0"/>
    <w:rsid w:val="0061501E"/>
    <w:rsid w:val="006150A0"/>
    <w:rsid w:val="006174C0"/>
    <w:rsid w:val="00617B11"/>
    <w:rsid w:val="006211B9"/>
    <w:rsid w:val="006226C4"/>
    <w:rsid w:val="00623569"/>
    <w:rsid w:val="006247C4"/>
    <w:rsid w:val="00624A5E"/>
    <w:rsid w:val="00624C34"/>
    <w:rsid w:val="00625BC8"/>
    <w:rsid w:val="00625CFD"/>
    <w:rsid w:val="006275E8"/>
    <w:rsid w:val="00630754"/>
    <w:rsid w:val="006315C4"/>
    <w:rsid w:val="006329A9"/>
    <w:rsid w:val="00641780"/>
    <w:rsid w:val="00642B75"/>
    <w:rsid w:val="00642EE6"/>
    <w:rsid w:val="00644EE6"/>
    <w:rsid w:val="006451E8"/>
    <w:rsid w:val="00646B8A"/>
    <w:rsid w:val="00646DE6"/>
    <w:rsid w:val="00650138"/>
    <w:rsid w:val="00650BE3"/>
    <w:rsid w:val="00651E64"/>
    <w:rsid w:val="006530D3"/>
    <w:rsid w:val="0065326A"/>
    <w:rsid w:val="00653CF4"/>
    <w:rsid w:val="00656328"/>
    <w:rsid w:val="00656423"/>
    <w:rsid w:val="00656960"/>
    <w:rsid w:val="00657542"/>
    <w:rsid w:val="00661DFD"/>
    <w:rsid w:val="0066284A"/>
    <w:rsid w:val="00662C19"/>
    <w:rsid w:val="00664E36"/>
    <w:rsid w:val="00665647"/>
    <w:rsid w:val="00666153"/>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070"/>
    <w:rsid w:val="00696493"/>
    <w:rsid w:val="00696B9A"/>
    <w:rsid w:val="006A04D5"/>
    <w:rsid w:val="006A21C6"/>
    <w:rsid w:val="006A5868"/>
    <w:rsid w:val="006A5D83"/>
    <w:rsid w:val="006B26DC"/>
    <w:rsid w:val="006B2AA3"/>
    <w:rsid w:val="006B3413"/>
    <w:rsid w:val="006B4438"/>
    <w:rsid w:val="006B4CFE"/>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CCC"/>
    <w:rsid w:val="006E219D"/>
    <w:rsid w:val="006E2777"/>
    <w:rsid w:val="006E28B7"/>
    <w:rsid w:val="006E2AE0"/>
    <w:rsid w:val="006E2CFB"/>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5314"/>
    <w:rsid w:val="007273FD"/>
    <w:rsid w:val="00730752"/>
    <w:rsid w:val="00731F19"/>
    <w:rsid w:val="007325A9"/>
    <w:rsid w:val="00732D17"/>
    <w:rsid w:val="0073351A"/>
    <w:rsid w:val="0074353A"/>
    <w:rsid w:val="007463E8"/>
    <w:rsid w:val="0075013C"/>
    <w:rsid w:val="0075089D"/>
    <w:rsid w:val="007510E6"/>
    <w:rsid w:val="00751B05"/>
    <w:rsid w:val="007532B9"/>
    <w:rsid w:val="00753457"/>
    <w:rsid w:val="00754789"/>
    <w:rsid w:val="00754EB2"/>
    <w:rsid w:val="00755F41"/>
    <w:rsid w:val="00756187"/>
    <w:rsid w:val="00760062"/>
    <w:rsid w:val="00762519"/>
    <w:rsid w:val="00763814"/>
    <w:rsid w:val="0076448E"/>
    <w:rsid w:val="0076458F"/>
    <w:rsid w:val="00764985"/>
    <w:rsid w:val="00765C27"/>
    <w:rsid w:val="00766E4C"/>
    <w:rsid w:val="007673BC"/>
    <w:rsid w:val="00767794"/>
    <w:rsid w:val="00770538"/>
    <w:rsid w:val="007719D4"/>
    <w:rsid w:val="00771B04"/>
    <w:rsid w:val="0077224C"/>
    <w:rsid w:val="007773B3"/>
    <w:rsid w:val="007806E9"/>
    <w:rsid w:val="00780E5A"/>
    <w:rsid w:val="0078102A"/>
    <w:rsid w:val="00782FC1"/>
    <w:rsid w:val="00783301"/>
    <w:rsid w:val="007837CA"/>
    <w:rsid w:val="00784D53"/>
    <w:rsid w:val="00787980"/>
    <w:rsid w:val="00790063"/>
    <w:rsid w:val="00791077"/>
    <w:rsid w:val="00791552"/>
    <w:rsid w:val="00791CA1"/>
    <w:rsid w:val="00791D79"/>
    <w:rsid w:val="007924B3"/>
    <w:rsid w:val="007932E8"/>
    <w:rsid w:val="007949C3"/>
    <w:rsid w:val="00795270"/>
    <w:rsid w:val="00797572"/>
    <w:rsid w:val="007A0752"/>
    <w:rsid w:val="007A38EE"/>
    <w:rsid w:val="007A3B51"/>
    <w:rsid w:val="007A41B3"/>
    <w:rsid w:val="007A652D"/>
    <w:rsid w:val="007A65F0"/>
    <w:rsid w:val="007A6B13"/>
    <w:rsid w:val="007B1693"/>
    <w:rsid w:val="007B1B9B"/>
    <w:rsid w:val="007B7948"/>
    <w:rsid w:val="007C1CD6"/>
    <w:rsid w:val="007C3A9D"/>
    <w:rsid w:val="007C51AF"/>
    <w:rsid w:val="007C57A0"/>
    <w:rsid w:val="007C6210"/>
    <w:rsid w:val="007C6290"/>
    <w:rsid w:val="007C6EC5"/>
    <w:rsid w:val="007D0B1B"/>
    <w:rsid w:val="007D0D16"/>
    <w:rsid w:val="007D1252"/>
    <w:rsid w:val="007D1BCB"/>
    <w:rsid w:val="007D235B"/>
    <w:rsid w:val="007D322C"/>
    <w:rsid w:val="007D5D3F"/>
    <w:rsid w:val="007E29A2"/>
    <w:rsid w:val="007E3AEB"/>
    <w:rsid w:val="007E441A"/>
    <w:rsid w:val="007E5BA6"/>
    <w:rsid w:val="007E5CC3"/>
    <w:rsid w:val="007E6105"/>
    <w:rsid w:val="007F0C77"/>
    <w:rsid w:val="007F1E0C"/>
    <w:rsid w:val="007F1FB1"/>
    <w:rsid w:val="007F260A"/>
    <w:rsid w:val="007F3514"/>
    <w:rsid w:val="007F458A"/>
    <w:rsid w:val="007F5496"/>
    <w:rsid w:val="007F6F49"/>
    <w:rsid w:val="007F72DA"/>
    <w:rsid w:val="00800805"/>
    <w:rsid w:val="00803672"/>
    <w:rsid w:val="00811BA7"/>
    <w:rsid w:val="008123A8"/>
    <w:rsid w:val="00812A4F"/>
    <w:rsid w:val="0081399B"/>
    <w:rsid w:val="00814EF4"/>
    <w:rsid w:val="00815D5E"/>
    <w:rsid w:val="00820688"/>
    <w:rsid w:val="0082183A"/>
    <w:rsid w:val="00821865"/>
    <w:rsid w:val="00821CA3"/>
    <w:rsid w:val="00821D88"/>
    <w:rsid w:val="008225B3"/>
    <w:rsid w:val="0082362B"/>
    <w:rsid w:val="0082649B"/>
    <w:rsid w:val="00826922"/>
    <w:rsid w:val="00826BCC"/>
    <w:rsid w:val="00830B81"/>
    <w:rsid w:val="00830F90"/>
    <w:rsid w:val="008326F9"/>
    <w:rsid w:val="00833178"/>
    <w:rsid w:val="00833C16"/>
    <w:rsid w:val="008358A1"/>
    <w:rsid w:val="008364A5"/>
    <w:rsid w:val="00837A02"/>
    <w:rsid w:val="008417CD"/>
    <w:rsid w:val="00841A5D"/>
    <w:rsid w:val="00844955"/>
    <w:rsid w:val="00845817"/>
    <w:rsid w:val="00847E75"/>
    <w:rsid w:val="00850277"/>
    <w:rsid w:val="00850AA3"/>
    <w:rsid w:val="00851787"/>
    <w:rsid w:val="00852FA6"/>
    <w:rsid w:val="0085343E"/>
    <w:rsid w:val="00854C63"/>
    <w:rsid w:val="008559A7"/>
    <w:rsid w:val="00856F02"/>
    <w:rsid w:val="00860560"/>
    <w:rsid w:val="00861AC3"/>
    <w:rsid w:val="00862A20"/>
    <w:rsid w:val="00862DF8"/>
    <w:rsid w:val="00864087"/>
    <w:rsid w:val="00865874"/>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1C08"/>
    <w:rsid w:val="008927DD"/>
    <w:rsid w:val="00892A8B"/>
    <w:rsid w:val="008941E5"/>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D6CF4"/>
    <w:rsid w:val="008E11CE"/>
    <w:rsid w:val="008E17C9"/>
    <w:rsid w:val="008E2869"/>
    <w:rsid w:val="008E2AC7"/>
    <w:rsid w:val="008E3CCC"/>
    <w:rsid w:val="008E4895"/>
    <w:rsid w:val="008E5E31"/>
    <w:rsid w:val="008F0138"/>
    <w:rsid w:val="008F0418"/>
    <w:rsid w:val="008F1DA8"/>
    <w:rsid w:val="008F41C6"/>
    <w:rsid w:val="008F41D8"/>
    <w:rsid w:val="008F7CB6"/>
    <w:rsid w:val="00901DA3"/>
    <w:rsid w:val="00902CB9"/>
    <w:rsid w:val="0090336D"/>
    <w:rsid w:val="00905236"/>
    <w:rsid w:val="0090535A"/>
    <w:rsid w:val="0090688D"/>
    <w:rsid w:val="00906EFC"/>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27D10"/>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1CE7"/>
    <w:rsid w:val="00962E5C"/>
    <w:rsid w:val="00964309"/>
    <w:rsid w:val="00965280"/>
    <w:rsid w:val="00965A17"/>
    <w:rsid w:val="00965C9E"/>
    <w:rsid w:val="00966EB3"/>
    <w:rsid w:val="009723A0"/>
    <w:rsid w:val="00972B53"/>
    <w:rsid w:val="00972E3B"/>
    <w:rsid w:val="009746C6"/>
    <w:rsid w:val="00975318"/>
    <w:rsid w:val="00975C01"/>
    <w:rsid w:val="00976316"/>
    <w:rsid w:val="00976329"/>
    <w:rsid w:val="00976726"/>
    <w:rsid w:val="0097712F"/>
    <w:rsid w:val="00977A4B"/>
    <w:rsid w:val="00977BDD"/>
    <w:rsid w:val="00977C0D"/>
    <w:rsid w:val="0098380A"/>
    <w:rsid w:val="00983DC6"/>
    <w:rsid w:val="0098459D"/>
    <w:rsid w:val="00984B25"/>
    <w:rsid w:val="00985341"/>
    <w:rsid w:val="0098673C"/>
    <w:rsid w:val="009879C7"/>
    <w:rsid w:val="0099042A"/>
    <w:rsid w:val="009934B6"/>
    <w:rsid w:val="00993788"/>
    <w:rsid w:val="00993A52"/>
    <w:rsid w:val="00995559"/>
    <w:rsid w:val="009959FB"/>
    <w:rsid w:val="00996F04"/>
    <w:rsid w:val="0099746F"/>
    <w:rsid w:val="0099783E"/>
    <w:rsid w:val="00997D79"/>
    <w:rsid w:val="00997EC7"/>
    <w:rsid w:val="009A11B4"/>
    <w:rsid w:val="009A1F69"/>
    <w:rsid w:val="009A20E9"/>
    <w:rsid w:val="009A2543"/>
    <w:rsid w:val="009A6A95"/>
    <w:rsid w:val="009A6D99"/>
    <w:rsid w:val="009A73F2"/>
    <w:rsid w:val="009A7753"/>
    <w:rsid w:val="009B0D1B"/>
    <w:rsid w:val="009B31AD"/>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C71"/>
    <w:rsid w:val="009C5D3F"/>
    <w:rsid w:val="009C64EC"/>
    <w:rsid w:val="009D0043"/>
    <w:rsid w:val="009D059D"/>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86A"/>
    <w:rsid w:val="00A02FC7"/>
    <w:rsid w:val="00A03074"/>
    <w:rsid w:val="00A032EE"/>
    <w:rsid w:val="00A041DA"/>
    <w:rsid w:val="00A04802"/>
    <w:rsid w:val="00A0639D"/>
    <w:rsid w:val="00A06B6D"/>
    <w:rsid w:val="00A06E19"/>
    <w:rsid w:val="00A11CCB"/>
    <w:rsid w:val="00A12E70"/>
    <w:rsid w:val="00A14EAC"/>
    <w:rsid w:val="00A14EB0"/>
    <w:rsid w:val="00A1542D"/>
    <w:rsid w:val="00A1563D"/>
    <w:rsid w:val="00A16360"/>
    <w:rsid w:val="00A1720A"/>
    <w:rsid w:val="00A17263"/>
    <w:rsid w:val="00A1735A"/>
    <w:rsid w:val="00A175DB"/>
    <w:rsid w:val="00A21AFA"/>
    <w:rsid w:val="00A22986"/>
    <w:rsid w:val="00A234A8"/>
    <w:rsid w:val="00A24F81"/>
    <w:rsid w:val="00A263BC"/>
    <w:rsid w:val="00A272E4"/>
    <w:rsid w:val="00A2759B"/>
    <w:rsid w:val="00A30EF7"/>
    <w:rsid w:val="00A3182D"/>
    <w:rsid w:val="00A3308D"/>
    <w:rsid w:val="00A34F3B"/>
    <w:rsid w:val="00A34F6E"/>
    <w:rsid w:val="00A3511D"/>
    <w:rsid w:val="00A354E2"/>
    <w:rsid w:val="00A35AC5"/>
    <w:rsid w:val="00A364F4"/>
    <w:rsid w:val="00A36DB2"/>
    <w:rsid w:val="00A3709A"/>
    <w:rsid w:val="00A37E35"/>
    <w:rsid w:val="00A37EF6"/>
    <w:rsid w:val="00A4001B"/>
    <w:rsid w:val="00A40546"/>
    <w:rsid w:val="00A40770"/>
    <w:rsid w:val="00A40A82"/>
    <w:rsid w:val="00A4386C"/>
    <w:rsid w:val="00A445A2"/>
    <w:rsid w:val="00A46F19"/>
    <w:rsid w:val="00A47E0D"/>
    <w:rsid w:val="00A51987"/>
    <w:rsid w:val="00A53F60"/>
    <w:rsid w:val="00A55929"/>
    <w:rsid w:val="00A56EF0"/>
    <w:rsid w:val="00A62117"/>
    <w:rsid w:val="00A64AB0"/>
    <w:rsid w:val="00A64B6C"/>
    <w:rsid w:val="00A654CE"/>
    <w:rsid w:val="00A711D1"/>
    <w:rsid w:val="00A724B6"/>
    <w:rsid w:val="00A73FF6"/>
    <w:rsid w:val="00A7473A"/>
    <w:rsid w:val="00A747CD"/>
    <w:rsid w:val="00A750FE"/>
    <w:rsid w:val="00A756DA"/>
    <w:rsid w:val="00A7724E"/>
    <w:rsid w:val="00A810AE"/>
    <w:rsid w:val="00A83E43"/>
    <w:rsid w:val="00A85C63"/>
    <w:rsid w:val="00A91F0D"/>
    <w:rsid w:val="00A9297D"/>
    <w:rsid w:val="00A9298D"/>
    <w:rsid w:val="00A92BB8"/>
    <w:rsid w:val="00A930FB"/>
    <w:rsid w:val="00A96A56"/>
    <w:rsid w:val="00A97322"/>
    <w:rsid w:val="00AA09D3"/>
    <w:rsid w:val="00AA1F7A"/>
    <w:rsid w:val="00AA21B1"/>
    <w:rsid w:val="00AA32DA"/>
    <w:rsid w:val="00AA397F"/>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32D0"/>
    <w:rsid w:val="00AC6090"/>
    <w:rsid w:val="00AC7C41"/>
    <w:rsid w:val="00AD011C"/>
    <w:rsid w:val="00AD03D6"/>
    <w:rsid w:val="00AD0D48"/>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E7A25"/>
    <w:rsid w:val="00AF03C7"/>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443F"/>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7BE"/>
    <w:rsid w:val="00B4390F"/>
    <w:rsid w:val="00B4446A"/>
    <w:rsid w:val="00B4448C"/>
    <w:rsid w:val="00B501DA"/>
    <w:rsid w:val="00B50281"/>
    <w:rsid w:val="00B51498"/>
    <w:rsid w:val="00B52381"/>
    <w:rsid w:val="00B52CBF"/>
    <w:rsid w:val="00B5346B"/>
    <w:rsid w:val="00B535EB"/>
    <w:rsid w:val="00B56B17"/>
    <w:rsid w:val="00B60191"/>
    <w:rsid w:val="00B63ED1"/>
    <w:rsid w:val="00B64C2A"/>
    <w:rsid w:val="00B65888"/>
    <w:rsid w:val="00B66E15"/>
    <w:rsid w:val="00B713BD"/>
    <w:rsid w:val="00B721C6"/>
    <w:rsid w:val="00B72256"/>
    <w:rsid w:val="00B726F0"/>
    <w:rsid w:val="00B732BE"/>
    <w:rsid w:val="00B73A8E"/>
    <w:rsid w:val="00B73BB2"/>
    <w:rsid w:val="00B7431D"/>
    <w:rsid w:val="00B745DB"/>
    <w:rsid w:val="00B80CF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011A"/>
    <w:rsid w:val="00BC1A88"/>
    <w:rsid w:val="00BC23BF"/>
    <w:rsid w:val="00BC4972"/>
    <w:rsid w:val="00BC5272"/>
    <w:rsid w:val="00BC5291"/>
    <w:rsid w:val="00BC540C"/>
    <w:rsid w:val="00BC5B04"/>
    <w:rsid w:val="00BD2152"/>
    <w:rsid w:val="00BD2177"/>
    <w:rsid w:val="00BD2AE0"/>
    <w:rsid w:val="00BD2CDB"/>
    <w:rsid w:val="00BD353A"/>
    <w:rsid w:val="00BD4147"/>
    <w:rsid w:val="00BD4636"/>
    <w:rsid w:val="00BD49D6"/>
    <w:rsid w:val="00BD6BD9"/>
    <w:rsid w:val="00BD6FC5"/>
    <w:rsid w:val="00BE1B89"/>
    <w:rsid w:val="00BE3D90"/>
    <w:rsid w:val="00BE446D"/>
    <w:rsid w:val="00BE4EA3"/>
    <w:rsid w:val="00BE5B1A"/>
    <w:rsid w:val="00BE613F"/>
    <w:rsid w:val="00BF031F"/>
    <w:rsid w:val="00BF09F5"/>
    <w:rsid w:val="00BF452C"/>
    <w:rsid w:val="00BF4B77"/>
    <w:rsid w:val="00C025A8"/>
    <w:rsid w:val="00C02B35"/>
    <w:rsid w:val="00C03AE3"/>
    <w:rsid w:val="00C0420C"/>
    <w:rsid w:val="00C049C0"/>
    <w:rsid w:val="00C074EB"/>
    <w:rsid w:val="00C10516"/>
    <w:rsid w:val="00C105EA"/>
    <w:rsid w:val="00C13C93"/>
    <w:rsid w:val="00C13D21"/>
    <w:rsid w:val="00C14623"/>
    <w:rsid w:val="00C1511A"/>
    <w:rsid w:val="00C1617C"/>
    <w:rsid w:val="00C17713"/>
    <w:rsid w:val="00C17C80"/>
    <w:rsid w:val="00C211EC"/>
    <w:rsid w:val="00C21590"/>
    <w:rsid w:val="00C22735"/>
    <w:rsid w:val="00C247E0"/>
    <w:rsid w:val="00C26F3F"/>
    <w:rsid w:val="00C27471"/>
    <w:rsid w:val="00C306AE"/>
    <w:rsid w:val="00C31072"/>
    <w:rsid w:val="00C311E5"/>
    <w:rsid w:val="00C343A5"/>
    <w:rsid w:val="00C35B0C"/>
    <w:rsid w:val="00C403F8"/>
    <w:rsid w:val="00C405CF"/>
    <w:rsid w:val="00C4120B"/>
    <w:rsid w:val="00C436A0"/>
    <w:rsid w:val="00C47D7E"/>
    <w:rsid w:val="00C50185"/>
    <w:rsid w:val="00C51253"/>
    <w:rsid w:val="00C53EF1"/>
    <w:rsid w:val="00C561CB"/>
    <w:rsid w:val="00C563F6"/>
    <w:rsid w:val="00C56893"/>
    <w:rsid w:val="00C6064D"/>
    <w:rsid w:val="00C62339"/>
    <w:rsid w:val="00C62ABF"/>
    <w:rsid w:val="00C6750A"/>
    <w:rsid w:val="00C7104B"/>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1062"/>
    <w:rsid w:val="00C94A1C"/>
    <w:rsid w:val="00C95375"/>
    <w:rsid w:val="00CA05AC"/>
    <w:rsid w:val="00CA3800"/>
    <w:rsid w:val="00CA549E"/>
    <w:rsid w:val="00CA6650"/>
    <w:rsid w:val="00CA7232"/>
    <w:rsid w:val="00CA7712"/>
    <w:rsid w:val="00CA7B43"/>
    <w:rsid w:val="00CB43FC"/>
    <w:rsid w:val="00CB4DBA"/>
    <w:rsid w:val="00CB5575"/>
    <w:rsid w:val="00CB6558"/>
    <w:rsid w:val="00CB7053"/>
    <w:rsid w:val="00CB7267"/>
    <w:rsid w:val="00CC11B3"/>
    <w:rsid w:val="00CC1F2F"/>
    <w:rsid w:val="00CC210F"/>
    <w:rsid w:val="00CC2476"/>
    <w:rsid w:val="00CC3472"/>
    <w:rsid w:val="00CC58F4"/>
    <w:rsid w:val="00CC5B9F"/>
    <w:rsid w:val="00CC602F"/>
    <w:rsid w:val="00CC78BA"/>
    <w:rsid w:val="00CC7B54"/>
    <w:rsid w:val="00CD0017"/>
    <w:rsid w:val="00CD1811"/>
    <w:rsid w:val="00CD19AF"/>
    <w:rsid w:val="00CD1CF5"/>
    <w:rsid w:val="00CD25BF"/>
    <w:rsid w:val="00CD281D"/>
    <w:rsid w:val="00CD2E9F"/>
    <w:rsid w:val="00CD4164"/>
    <w:rsid w:val="00CD4D61"/>
    <w:rsid w:val="00CE0FC8"/>
    <w:rsid w:val="00CE1E2A"/>
    <w:rsid w:val="00CE27FF"/>
    <w:rsid w:val="00CE3C66"/>
    <w:rsid w:val="00CF0F73"/>
    <w:rsid w:val="00CF1407"/>
    <w:rsid w:val="00CF2672"/>
    <w:rsid w:val="00CF3020"/>
    <w:rsid w:val="00CF41DF"/>
    <w:rsid w:val="00CF438F"/>
    <w:rsid w:val="00CF471D"/>
    <w:rsid w:val="00CF4B74"/>
    <w:rsid w:val="00CF5081"/>
    <w:rsid w:val="00CF5CAF"/>
    <w:rsid w:val="00CF6A42"/>
    <w:rsid w:val="00D00193"/>
    <w:rsid w:val="00D03969"/>
    <w:rsid w:val="00D05530"/>
    <w:rsid w:val="00D06FF6"/>
    <w:rsid w:val="00D07CD9"/>
    <w:rsid w:val="00D10EB5"/>
    <w:rsid w:val="00D115B6"/>
    <w:rsid w:val="00D122D4"/>
    <w:rsid w:val="00D1265D"/>
    <w:rsid w:val="00D17002"/>
    <w:rsid w:val="00D17C4E"/>
    <w:rsid w:val="00D2024E"/>
    <w:rsid w:val="00D23A3E"/>
    <w:rsid w:val="00D260DC"/>
    <w:rsid w:val="00D27836"/>
    <w:rsid w:val="00D3174B"/>
    <w:rsid w:val="00D34CF7"/>
    <w:rsid w:val="00D3526E"/>
    <w:rsid w:val="00D362C3"/>
    <w:rsid w:val="00D40170"/>
    <w:rsid w:val="00D4170F"/>
    <w:rsid w:val="00D41A73"/>
    <w:rsid w:val="00D44841"/>
    <w:rsid w:val="00D473F7"/>
    <w:rsid w:val="00D515A3"/>
    <w:rsid w:val="00D51A64"/>
    <w:rsid w:val="00D527F7"/>
    <w:rsid w:val="00D52DBD"/>
    <w:rsid w:val="00D53F1B"/>
    <w:rsid w:val="00D55A5E"/>
    <w:rsid w:val="00D5795D"/>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0A5"/>
    <w:rsid w:val="00DD24BA"/>
    <w:rsid w:val="00DD3077"/>
    <w:rsid w:val="00DD42AA"/>
    <w:rsid w:val="00DD57B4"/>
    <w:rsid w:val="00DD6FA0"/>
    <w:rsid w:val="00DE0144"/>
    <w:rsid w:val="00DE1398"/>
    <w:rsid w:val="00DE1959"/>
    <w:rsid w:val="00DE23C8"/>
    <w:rsid w:val="00DE4E76"/>
    <w:rsid w:val="00DE6B2B"/>
    <w:rsid w:val="00DE71A4"/>
    <w:rsid w:val="00DE7D44"/>
    <w:rsid w:val="00DF112C"/>
    <w:rsid w:val="00DF146F"/>
    <w:rsid w:val="00DF4050"/>
    <w:rsid w:val="00DF4BC7"/>
    <w:rsid w:val="00DF4FF8"/>
    <w:rsid w:val="00DF5BFD"/>
    <w:rsid w:val="00DF6509"/>
    <w:rsid w:val="00DF67A9"/>
    <w:rsid w:val="00E00665"/>
    <w:rsid w:val="00E02A13"/>
    <w:rsid w:val="00E02B06"/>
    <w:rsid w:val="00E04012"/>
    <w:rsid w:val="00E05C8E"/>
    <w:rsid w:val="00E07120"/>
    <w:rsid w:val="00E1184C"/>
    <w:rsid w:val="00E11FA7"/>
    <w:rsid w:val="00E122A6"/>
    <w:rsid w:val="00E13851"/>
    <w:rsid w:val="00E13C27"/>
    <w:rsid w:val="00E14E2F"/>
    <w:rsid w:val="00E14ED4"/>
    <w:rsid w:val="00E212DE"/>
    <w:rsid w:val="00E22455"/>
    <w:rsid w:val="00E23978"/>
    <w:rsid w:val="00E23DCF"/>
    <w:rsid w:val="00E24334"/>
    <w:rsid w:val="00E24862"/>
    <w:rsid w:val="00E25125"/>
    <w:rsid w:val="00E26EE2"/>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349"/>
    <w:rsid w:val="00E4453A"/>
    <w:rsid w:val="00E45C81"/>
    <w:rsid w:val="00E4676E"/>
    <w:rsid w:val="00E46BD4"/>
    <w:rsid w:val="00E526E8"/>
    <w:rsid w:val="00E5375A"/>
    <w:rsid w:val="00E5574B"/>
    <w:rsid w:val="00E55CF6"/>
    <w:rsid w:val="00E60095"/>
    <w:rsid w:val="00E603A6"/>
    <w:rsid w:val="00E60D56"/>
    <w:rsid w:val="00E614C2"/>
    <w:rsid w:val="00E61F6B"/>
    <w:rsid w:val="00E639AB"/>
    <w:rsid w:val="00E64E43"/>
    <w:rsid w:val="00E65CC2"/>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22A6"/>
    <w:rsid w:val="00E931A1"/>
    <w:rsid w:val="00E93784"/>
    <w:rsid w:val="00E93C45"/>
    <w:rsid w:val="00E96875"/>
    <w:rsid w:val="00E97340"/>
    <w:rsid w:val="00EA0416"/>
    <w:rsid w:val="00EA0AD3"/>
    <w:rsid w:val="00EA281D"/>
    <w:rsid w:val="00EA2967"/>
    <w:rsid w:val="00EA2CC7"/>
    <w:rsid w:val="00EA32B3"/>
    <w:rsid w:val="00EA33FB"/>
    <w:rsid w:val="00EA4138"/>
    <w:rsid w:val="00EA43AB"/>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0FF2"/>
    <w:rsid w:val="00ED160E"/>
    <w:rsid w:val="00ED2A31"/>
    <w:rsid w:val="00ED3444"/>
    <w:rsid w:val="00ED43FE"/>
    <w:rsid w:val="00ED4DE5"/>
    <w:rsid w:val="00ED60E8"/>
    <w:rsid w:val="00ED70C8"/>
    <w:rsid w:val="00EE18D9"/>
    <w:rsid w:val="00EE18F4"/>
    <w:rsid w:val="00EE4324"/>
    <w:rsid w:val="00EF06C3"/>
    <w:rsid w:val="00EF1BB9"/>
    <w:rsid w:val="00EF1FF6"/>
    <w:rsid w:val="00EF20B1"/>
    <w:rsid w:val="00EF2181"/>
    <w:rsid w:val="00EF24AA"/>
    <w:rsid w:val="00EF31B5"/>
    <w:rsid w:val="00EF4889"/>
    <w:rsid w:val="00EF647B"/>
    <w:rsid w:val="00EF683B"/>
    <w:rsid w:val="00F00B57"/>
    <w:rsid w:val="00F022E1"/>
    <w:rsid w:val="00F04223"/>
    <w:rsid w:val="00F04FB5"/>
    <w:rsid w:val="00F0543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212A"/>
    <w:rsid w:val="00F54258"/>
    <w:rsid w:val="00F5477C"/>
    <w:rsid w:val="00F54BA7"/>
    <w:rsid w:val="00F5596A"/>
    <w:rsid w:val="00F56B08"/>
    <w:rsid w:val="00F5707B"/>
    <w:rsid w:val="00F60256"/>
    <w:rsid w:val="00F644BB"/>
    <w:rsid w:val="00F651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602"/>
    <w:rsid w:val="00F9477A"/>
    <w:rsid w:val="00FA0B0B"/>
    <w:rsid w:val="00FA0BBD"/>
    <w:rsid w:val="00FA1406"/>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CC2"/>
    <w:rsid w:val="00FE3FDD"/>
    <w:rsid w:val="00FE55E9"/>
    <w:rsid w:val="00FF030D"/>
    <w:rsid w:val="00FF0F8D"/>
    <w:rsid w:val="00FF1791"/>
    <w:rsid w:val="00FF20E2"/>
    <w:rsid w:val="00FF3F5E"/>
    <w:rsid w:val="00FF53B5"/>
    <w:rsid w:val="00FF68A9"/>
    <w:rsid w:val="00FF70C4"/>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 w:type="paragraph" w:customStyle="1" w:styleId="Tekstdopunktu">
    <w:name w:val="Tekst do punktu"/>
    <w:qFormat/>
    <w:rsid w:val="00E639AB"/>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257081">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08384292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p@usd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C405-62E7-4E3B-B9AE-2DB358DE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49</Pages>
  <Words>16132</Words>
  <Characters>96796</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21</cp:revision>
  <cp:lastPrinted>2019-12-19T11:21:00Z</cp:lastPrinted>
  <dcterms:created xsi:type="dcterms:W3CDTF">2019-12-18T11:50:00Z</dcterms:created>
  <dcterms:modified xsi:type="dcterms:W3CDTF">2019-12-19T11:29:00Z</dcterms:modified>
</cp:coreProperties>
</file>