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EBF88C" w14:textId="77777777" w:rsidR="00C8047A" w:rsidRPr="00FC182D" w:rsidRDefault="00C8047A" w:rsidP="00C8047A">
      <w:pPr>
        <w:pStyle w:val="Nagwek"/>
        <w:tabs>
          <w:tab w:val="center" w:pos="7072"/>
          <w:tab w:val="right" w:pos="14144"/>
        </w:tabs>
        <w:jc w:val="center"/>
        <w:rPr>
          <w:rFonts w:ascii="Cambria" w:hAnsi="Cambria" w:cs="Arial"/>
        </w:rPr>
      </w:pPr>
      <w:r w:rsidRPr="00FC182D">
        <w:rPr>
          <w:rFonts w:ascii="Cambria" w:hAnsi="Cambria" w:cs="Arial"/>
          <w:noProof/>
          <w:lang w:eastAsia="pl-PL"/>
        </w:rPr>
        <w:drawing>
          <wp:inline distT="0" distB="0" distL="0" distR="0" wp14:anchorId="56BF8863" wp14:editId="0CE0126A">
            <wp:extent cx="5761990" cy="1123950"/>
            <wp:effectExtent l="0" t="0" r="0" b="0"/>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1990" cy="1123950"/>
                    </a:xfrm>
                    <a:prstGeom prst="rect">
                      <a:avLst/>
                    </a:prstGeom>
                    <a:noFill/>
                  </pic:spPr>
                </pic:pic>
              </a:graphicData>
            </a:graphic>
          </wp:inline>
        </w:drawing>
      </w:r>
    </w:p>
    <w:p w14:paraId="73AACD3A" w14:textId="77777777" w:rsidR="006D1BC2" w:rsidRPr="00FC182D" w:rsidRDefault="006D1BC2" w:rsidP="006D1BC2">
      <w:pPr>
        <w:pStyle w:val="Bezodstpw"/>
        <w:rPr>
          <w:rFonts w:ascii="Cambria" w:hAnsi="Cambria" w:cs="Arial"/>
        </w:rPr>
      </w:pPr>
    </w:p>
    <w:p w14:paraId="7A901703" w14:textId="77777777" w:rsidR="006D1BC2" w:rsidRPr="00FC182D" w:rsidRDefault="006D1BC2" w:rsidP="006D1BC2">
      <w:pPr>
        <w:pStyle w:val="Bezodstpw"/>
        <w:rPr>
          <w:rFonts w:ascii="Cambria" w:hAnsi="Cambria" w:cs="Arial"/>
        </w:rPr>
      </w:pPr>
    </w:p>
    <w:p w14:paraId="04CFD27E" w14:textId="77777777" w:rsidR="006D1BC2" w:rsidRPr="00FC182D" w:rsidRDefault="006D1BC2" w:rsidP="006D1BC2">
      <w:pPr>
        <w:pStyle w:val="Bezodstpw"/>
        <w:rPr>
          <w:rFonts w:ascii="Cambria" w:hAnsi="Cambria" w:cs="Arial"/>
        </w:rPr>
      </w:pPr>
    </w:p>
    <w:p w14:paraId="33CADDC0" w14:textId="77777777" w:rsidR="006D1BC2" w:rsidRPr="00FC182D" w:rsidRDefault="006D1BC2" w:rsidP="006D1BC2">
      <w:pPr>
        <w:pStyle w:val="Bezodstpw"/>
        <w:rPr>
          <w:rFonts w:ascii="Cambria" w:hAnsi="Cambria" w:cs="Arial"/>
        </w:rPr>
      </w:pPr>
    </w:p>
    <w:p w14:paraId="08A9EE83" w14:textId="77777777" w:rsidR="006D1BC2" w:rsidRPr="00FC182D" w:rsidRDefault="006D1BC2" w:rsidP="006D1BC2">
      <w:pPr>
        <w:pStyle w:val="Bezodstpw"/>
        <w:rPr>
          <w:rFonts w:ascii="Cambria" w:hAnsi="Cambria" w:cs="Arial"/>
        </w:rPr>
      </w:pPr>
    </w:p>
    <w:p w14:paraId="7A2FD04F" w14:textId="77777777" w:rsidR="006D1BC2" w:rsidRPr="00FC182D" w:rsidRDefault="006D1BC2" w:rsidP="006D1BC2">
      <w:pPr>
        <w:pStyle w:val="Bezodstpw"/>
        <w:rPr>
          <w:rFonts w:ascii="Cambria" w:hAnsi="Cambria" w:cs="Arial"/>
        </w:rPr>
      </w:pPr>
    </w:p>
    <w:p w14:paraId="175753CC" w14:textId="77777777" w:rsidR="006D1BC2" w:rsidRPr="00FC182D" w:rsidRDefault="006D1BC2" w:rsidP="006D1BC2">
      <w:pPr>
        <w:pStyle w:val="Bezodstpw"/>
        <w:jc w:val="center"/>
        <w:rPr>
          <w:rFonts w:ascii="Cambria" w:hAnsi="Cambria" w:cs="Arial"/>
          <w:b/>
        </w:rPr>
      </w:pPr>
      <w:r w:rsidRPr="00FC182D">
        <w:rPr>
          <w:rFonts w:ascii="Cambria" w:hAnsi="Cambria" w:cs="Arial"/>
          <w:b/>
        </w:rPr>
        <w:t>SPEC</w:t>
      </w:r>
      <w:r w:rsidR="00AA1F7A" w:rsidRPr="00FC182D">
        <w:rPr>
          <w:rFonts w:ascii="Cambria" w:hAnsi="Cambria" w:cs="Arial"/>
          <w:b/>
        </w:rPr>
        <w:t>YFIKACJA ISTOTNYCH WARUNKÓW ZAMÓ</w:t>
      </w:r>
      <w:r w:rsidRPr="00FC182D">
        <w:rPr>
          <w:rFonts w:ascii="Cambria" w:hAnsi="Cambria" w:cs="Arial"/>
          <w:b/>
        </w:rPr>
        <w:t>WIENIA</w:t>
      </w:r>
    </w:p>
    <w:p w14:paraId="0C367E92" w14:textId="77777777" w:rsidR="000708AB" w:rsidRPr="00FC182D" w:rsidRDefault="000708AB" w:rsidP="00A03E30">
      <w:pPr>
        <w:pStyle w:val="Bezodstpw"/>
        <w:rPr>
          <w:rFonts w:ascii="Cambria" w:hAnsi="Cambria" w:cs="Arial"/>
          <w:b/>
        </w:rPr>
      </w:pPr>
    </w:p>
    <w:p w14:paraId="21A26921" w14:textId="77777777" w:rsidR="00A03E30" w:rsidRPr="00FC182D" w:rsidRDefault="007143D8" w:rsidP="001B0A66">
      <w:pPr>
        <w:pStyle w:val="Bezodstpw"/>
        <w:jc w:val="center"/>
        <w:rPr>
          <w:rFonts w:ascii="Cambria" w:hAnsi="Cambria" w:cs="Arial"/>
        </w:rPr>
      </w:pPr>
      <w:r w:rsidRPr="00FC182D">
        <w:rPr>
          <w:rFonts w:ascii="Cambria" w:hAnsi="Cambria" w:cs="Arial"/>
        </w:rPr>
        <w:t>na</w:t>
      </w:r>
    </w:p>
    <w:p w14:paraId="7A14CA22" w14:textId="77777777" w:rsidR="00B57EAF" w:rsidRPr="00FC182D" w:rsidRDefault="00B57EAF" w:rsidP="00B57EAF">
      <w:pPr>
        <w:jc w:val="center"/>
        <w:rPr>
          <w:rFonts w:ascii="Cambria" w:hAnsi="Cambria" w:cs="Arial"/>
          <w:b/>
        </w:rPr>
      </w:pPr>
    </w:p>
    <w:p w14:paraId="2430AA44" w14:textId="7A85EED9" w:rsidR="00E6383C" w:rsidRPr="00FC182D" w:rsidRDefault="00474D24" w:rsidP="001B0A66">
      <w:pPr>
        <w:pStyle w:val="Bezodstpw"/>
        <w:jc w:val="center"/>
        <w:rPr>
          <w:rFonts w:ascii="Cambria" w:hAnsi="Cambria" w:cs="Arial"/>
          <w:b/>
        </w:rPr>
      </w:pPr>
      <w:r w:rsidRPr="00FC182D">
        <w:rPr>
          <w:rFonts w:ascii="Cambria" w:hAnsi="Cambria" w:cs="Arial"/>
          <w:b/>
        </w:rPr>
        <w:t>„</w:t>
      </w:r>
      <w:r w:rsidR="0048642F" w:rsidRPr="00FC182D">
        <w:rPr>
          <w:rFonts w:ascii="Cambria" w:hAnsi="Cambria" w:cs="Arial"/>
          <w:b/>
        </w:rPr>
        <w:t xml:space="preserve">ZAKUP APARATURY DO DIAGNOSTYKI OBRAZOWEJ </w:t>
      </w:r>
      <w:r w:rsidR="00371C3A" w:rsidRPr="00FC182D">
        <w:rPr>
          <w:rFonts w:ascii="Cambria" w:hAnsi="Cambria" w:cs="Arial"/>
          <w:b/>
        </w:rPr>
        <w:t xml:space="preserve"> </w:t>
      </w:r>
    </w:p>
    <w:p w14:paraId="6ABFA7F6" w14:textId="5CC441A1" w:rsidR="005F3649" w:rsidRPr="00FC182D" w:rsidRDefault="00AC0D73" w:rsidP="001B0A66">
      <w:pPr>
        <w:pStyle w:val="Bezodstpw"/>
        <w:jc w:val="center"/>
        <w:rPr>
          <w:rFonts w:ascii="Cambria" w:hAnsi="Cambria" w:cs="Arial"/>
          <w:b/>
        </w:rPr>
      </w:pPr>
      <w:r w:rsidRPr="00FC182D">
        <w:rPr>
          <w:rFonts w:ascii="Cambria" w:hAnsi="Cambria" w:cs="Arial"/>
          <w:b/>
        </w:rPr>
        <w:t>DLA UNIWERSYTECKIEGO SZPITALA DZIECIĘCEGO W KRAKOWIE</w:t>
      </w:r>
      <w:r w:rsidR="00474D24" w:rsidRPr="00FC182D">
        <w:rPr>
          <w:rFonts w:ascii="Cambria" w:hAnsi="Cambria" w:cs="Arial"/>
          <w:b/>
        </w:rPr>
        <w:t xml:space="preserve"> – MIKROSKOPY DIAGNOSTYCZNE”</w:t>
      </w:r>
    </w:p>
    <w:p w14:paraId="146A9544" w14:textId="77777777" w:rsidR="00655561" w:rsidRPr="00FC182D" w:rsidRDefault="00655561" w:rsidP="005F3649">
      <w:pPr>
        <w:pStyle w:val="tytu0"/>
        <w:spacing w:before="0" w:after="0" w:line="276" w:lineRule="auto"/>
        <w:contextualSpacing/>
        <w:rPr>
          <w:rFonts w:ascii="Cambria" w:hAnsi="Cambria" w:cs="Arial"/>
          <w:b w:val="0"/>
          <w:sz w:val="22"/>
          <w:szCs w:val="22"/>
        </w:rPr>
      </w:pPr>
    </w:p>
    <w:p w14:paraId="559B7D41" w14:textId="19633498" w:rsidR="005F3649" w:rsidRPr="00FC182D" w:rsidRDefault="00D967B7" w:rsidP="005F3649">
      <w:pPr>
        <w:pStyle w:val="tytu0"/>
        <w:spacing w:before="0" w:after="0" w:line="276" w:lineRule="auto"/>
        <w:contextualSpacing/>
        <w:rPr>
          <w:rFonts w:ascii="Cambria" w:hAnsi="Cambria" w:cs="Arial"/>
          <w:b w:val="0"/>
          <w:sz w:val="22"/>
          <w:szCs w:val="22"/>
        </w:rPr>
      </w:pPr>
      <w:r w:rsidRPr="00FC182D">
        <w:rPr>
          <w:rFonts w:ascii="Cambria" w:hAnsi="Cambria" w:cs="Arial"/>
          <w:b w:val="0"/>
          <w:sz w:val="22"/>
          <w:szCs w:val="22"/>
        </w:rPr>
        <w:t>Numer postępowania</w:t>
      </w:r>
      <w:r w:rsidR="005F3649" w:rsidRPr="00FC182D">
        <w:rPr>
          <w:rFonts w:ascii="Cambria" w:hAnsi="Cambria" w:cs="Arial"/>
          <w:b w:val="0"/>
          <w:sz w:val="22"/>
          <w:szCs w:val="22"/>
        </w:rPr>
        <w:t>:</w:t>
      </w:r>
      <w:r w:rsidR="00F9003D" w:rsidRPr="00FC182D">
        <w:rPr>
          <w:rFonts w:ascii="Cambria" w:hAnsi="Cambria" w:cs="Arial"/>
          <w:sz w:val="22"/>
          <w:szCs w:val="22"/>
        </w:rPr>
        <w:t>EZP-271-2-109</w:t>
      </w:r>
      <w:r w:rsidR="00AC0D73" w:rsidRPr="00FC182D">
        <w:rPr>
          <w:rFonts w:ascii="Cambria" w:hAnsi="Cambria" w:cs="Arial"/>
          <w:sz w:val="22"/>
          <w:szCs w:val="22"/>
        </w:rPr>
        <w:t>/PN/2019</w:t>
      </w:r>
    </w:p>
    <w:p w14:paraId="49210E3D" w14:textId="77777777" w:rsidR="005F3649" w:rsidRPr="00FC182D" w:rsidRDefault="005F3649" w:rsidP="001B0A66">
      <w:pPr>
        <w:pStyle w:val="Bezodstpw"/>
        <w:jc w:val="center"/>
        <w:rPr>
          <w:rFonts w:ascii="Cambria" w:hAnsi="Cambria" w:cs="Arial"/>
          <w:b/>
        </w:rPr>
      </w:pPr>
    </w:p>
    <w:p w14:paraId="142C1C05" w14:textId="77777777" w:rsidR="006D1BC2" w:rsidRPr="00FC182D" w:rsidRDefault="006D1BC2" w:rsidP="00EE2A79">
      <w:pPr>
        <w:pStyle w:val="Bezodstpw"/>
        <w:jc w:val="center"/>
        <w:rPr>
          <w:rFonts w:ascii="Cambria" w:hAnsi="Cambria" w:cs="Arial"/>
          <w:b/>
        </w:rPr>
      </w:pPr>
    </w:p>
    <w:p w14:paraId="7B3BA7D5" w14:textId="77777777" w:rsidR="00966456" w:rsidRPr="00FC182D" w:rsidRDefault="00912700" w:rsidP="00912700">
      <w:pPr>
        <w:keepNext/>
        <w:spacing w:after="0"/>
        <w:contextualSpacing/>
        <w:jc w:val="center"/>
        <w:rPr>
          <w:rFonts w:ascii="Cambria" w:hAnsi="Cambria" w:cs="Arial"/>
          <w:bCs/>
          <w:lang w:bidi="en-US"/>
        </w:rPr>
      </w:pPr>
      <w:r w:rsidRPr="00FC182D">
        <w:rPr>
          <w:rFonts w:ascii="Cambria" w:hAnsi="Cambria" w:cs="Arial"/>
          <w:bCs/>
          <w:lang w:bidi="en-US"/>
        </w:rPr>
        <w:t xml:space="preserve">Postępowanie o udzielenie zamówienia prowadzone jest w trybie </w:t>
      </w:r>
      <w:r w:rsidRPr="00FC182D">
        <w:rPr>
          <w:rFonts w:ascii="Cambria" w:hAnsi="Cambria" w:cs="Arial"/>
          <w:b/>
          <w:bCs/>
          <w:lang w:bidi="en-US"/>
        </w:rPr>
        <w:t xml:space="preserve">przetargu </w:t>
      </w:r>
      <w:r w:rsidR="00966456" w:rsidRPr="00FC182D">
        <w:rPr>
          <w:rFonts w:ascii="Cambria" w:hAnsi="Cambria" w:cs="Arial"/>
          <w:b/>
          <w:bCs/>
          <w:lang w:bidi="en-US"/>
        </w:rPr>
        <w:t>nieograniczonego</w:t>
      </w:r>
    </w:p>
    <w:p w14:paraId="3AA2832D" w14:textId="77777777" w:rsidR="00D7782D" w:rsidRPr="00FC182D" w:rsidRDefault="00966456" w:rsidP="00D7782D">
      <w:pPr>
        <w:pStyle w:val="tyt"/>
        <w:spacing w:before="0" w:after="0" w:line="276" w:lineRule="auto"/>
        <w:contextualSpacing/>
        <w:rPr>
          <w:rFonts w:ascii="Cambria" w:hAnsi="Cambria" w:cs="Arial"/>
          <w:b w:val="0"/>
          <w:bCs w:val="0"/>
          <w:sz w:val="22"/>
          <w:szCs w:val="22"/>
          <w:lang w:eastAsia="en-US" w:bidi="en-US"/>
        </w:rPr>
      </w:pPr>
      <w:r w:rsidRPr="00FC182D">
        <w:rPr>
          <w:rFonts w:ascii="Cambria" w:hAnsi="Cambria" w:cs="Arial"/>
          <w:b w:val="0"/>
          <w:bCs w:val="0"/>
          <w:sz w:val="22"/>
          <w:szCs w:val="22"/>
          <w:lang w:eastAsia="en-US" w:bidi="en-US"/>
        </w:rPr>
        <w:t xml:space="preserve">na podstawie </w:t>
      </w:r>
      <w:r w:rsidR="00912700" w:rsidRPr="00FC182D">
        <w:rPr>
          <w:rFonts w:ascii="Cambria" w:hAnsi="Cambria" w:cs="Arial"/>
          <w:b w:val="0"/>
          <w:bCs w:val="0"/>
          <w:sz w:val="22"/>
          <w:szCs w:val="22"/>
          <w:lang w:eastAsia="en-US" w:bidi="en-US"/>
        </w:rPr>
        <w:t xml:space="preserve">przepisów ustawy z dnia 29 stycznia 2004 r. Prawo zamówień publicznych </w:t>
      </w:r>
    </w:p>
    <w:p w14:paraId="078F254D" w14:textId="77777777" w:rsidR="00912700" w:rsidRPr="00FC182D" w:rsidRDefault="00912700" w:rsidP="00D7782D">
      <w:pPr>
        <w:pStyle w:val="tyt"/>
        <w:spacing w:before="0" w:after="0" w:line="276" w:lineRule="auto"/>
        <w:contextualSpacing/>
        <w:rPr>
          <w:rFonts w:ascii="Cambria" w:hAnsi="Cambria" w:cs="Arial"/>
          <w:b w:val="0"/>
          <w:bCs w:val="0"/>
          <w:sz w:val="22"/>
          <w:szCs w:val="22"/>
          <w:lang w:eastAsia="en-US" w:bidi="en-US"/>
        </w:rPr>
      </w:pPr>
      <w:r w:rsidRPr="00FC182D">
        <w:rPr>
          <w:rFonts w:ascii="Cambria" w:hAnsi="Cambria" w:cs="Arial"/>
          <w:b w:val="0"/>
          <w:bCs w:val="0"/>
          <w:sz w:val="22"/>
          <w:szCs w:val="22"/>
          <w:lang w:eastAsia="en-US" w:bidi="en-US"/>
        </w:rPr>
        <w:t xml:space="preserve">(t.j. Dz.U. 2018 poz.1986 z późn. zm.) </w:t>
      </w:r>
    </w:p>
    <w:p w14:paraId="1996A72F" w14:textId="77777777" w:rsidR="00F55D38" w:rsidRPr="00FC182D" w:rsidRDefault="00F55D38" w:rsidP="009A2FAB">
      <w:pPr>
        <w:pStyle w:val="tyt"/>
        <w:spacing w:before="0" w:after="0" w:line="276" w:lineRule="auto"/>
        <w:contextualSpacing/>
        <w:rPr>
          <w:rFonts w:ascii="Cambria" w:hAnsi="Cambria" w:cs="Arial"/>
          <w:b w:val="0"/>
          <w:sz w:val="22"/>
          <w:szCs w:val="22"/>
          <w:lang w:eastAsia="en-US" w:bidi="en-US"/>
        </w:rPr>
      </w:pPr>
    </w:p>
    <w:p w14:paraId="44520744" w14:textId="56EF6406" w:rsidR="00D01676" w:rsidRPr="00FC182D" w:rsidRDefault="00F9003D" w:rsidP="00C141EC">
      <w:pPr>
        <w:pStyle w:val="tytu0"/>
        <w:spacing w:before="0" w:after="0" w:line="276" w:lineRule="auto"/>
        <w:contextualSpacing/>
        <w:jc w:val="both"/>
        <w:rPr>
          <w:rFonts w:ascii="Cambria" w:hAnsi="Cambria" w:cs="Arial"/>
          <w:sz w:val="20"/>
          <w:szCs w:val="20"/>
        </w:rPr>
      </w:pPr>
      <w:r w:rsidRPr="00FC182D">
        <w:rPr>
          <w:rFonts w:ascii="Cambria" w:hAnsi="Cambria" w:cs="Arial"/>
          <w:b w:val="0"/>
          <w:sz w:val="20"/>
          <w:szCs w:val="20"/>
        </w:rPr>
        <w:t>Niniejsze z</w:t>
      </w:r>
      <w:r w:rsidR="000A7CA0" w:rsidRPr="00FC182D">
        <w:rPr>
          <w:rFonts w:ascii="Cambria" w:hAnsi="Cambria" w:cs="Arial"/>
          <w:b w:val="0"/>
          <w:sz w:val="20"/>
          <w:szCs w:val="20"/>
        </w:rPr>
        <w:t>amówienie</w:t>
      </w:r>
      <w:r w:rsidR="004D0C6F" w:rsidRPr="00FC182D">
        <w:rPr>
          <w:rFonts w:ascii="Cambria" w:hAnsi="Cambria" w:cs="Arial"/>
          <w:b w:val="0"/>
          <w:sz w:val="20"/>
          <w:szCs w:val="20"/>
        </w:rPr>
        <w:t xml:space="preserve"> nr </w:t>
      </w:r>
      <w:r w:rsidR="000A7CA0" w:rsidRPr="00FC182D">
        <w:rPr>
          <w:rFonts w:ascii="Cambria" w:hAnsi="Cambria" w:cs="Arial"/>
          <w:b w:val="0"/>
          <w:sz w:val="20"/>
          <w:szCs w:val="20"/>
        </w:rPr>
        <w:t xml:space="preserve"> </w:t>
      </w:r>
      <w:r w:rsidR="004D0C6F" w:rsidRPr="00FC182D">
        <w:rPr>
          <w:rFonts w:ascii="Cambria" w:hAnsi="Cambria" w:cs="Arial"/>
          <w:b w:val="0"/>
          <w:sz w:val="20"/>
          <w:szCs w:val="20"/>
        </w:rPr>
        <w:t>EZP-271-2-109/PN/2019 stanowi  część</w:t>
      </w:r>
      <w:r w:rsidRPr="00FC182D">
        <w:rPr>
          <w:rFonts w:ascii="Cambria" w:hAnsi="Cambria" w:cs="Arial"/>
          <w:b w:val="0"/>
          <w:sz w:val="20"/>
          <w:szCs w:val="20"/>
        </w:rPr>
        <w:t xml:space="preserve"> zamówienia</w:t>
      </w:r>
      <w:r w:rsidR="004D0C6F" w:rsidRPr="00FC182D">
        <w:rPr>
          <w:rFonts w:ascii="Cambria" w:hAnsi="Cambria" w:cs="Arial"/>
          <w:b w:val="0"/>
          <w:sz w:val="20"/>
          <w:szCs w:val="20"/>
        </w:rPr>
        <w:t xml:space="preserve"> którego  łączna wartość </w:t>
      </w:r>
      <w:r w:rsidR="004D0C6F" w:rsidRPr="00FC182D">
        <w:rPr>
          <w:rFonts w:ascii="Cambria" w:hAnsi="Cambria" w:cs="Arial"/>
          <w:sz w:val="20"/>
          <w:szCs w:val="20"/>
        </w:rPr>
        <w:t>przekracza</w:t>
      </w:r>
      <w:r w:rsidR="000A7CA0" w:rsidRPr="00FC182D">
        <w:rPr>
          <w:rFonts w:ascii="Cambria" w:hAnsi="Cambria" w:cs="Arial"/>
          <w:b w:val="0"/>
          <w:sz w:val="20"/>
          <w:szCs w:val="20"/>
        </w:rPr>
        <w:t xml:space="preserve"> wyrażoną w złotych równowartość</w:t>
      </w:r>
      <w:r w:rsidR="00F55D38" w:rsidRPr="00FC182D">
        <w:rPr>
          <w:rFonts w:ascii="Cambria" w:hAnsi="Cambria" w:cs="Arial"/>
          <w:b w:val="0"/>
          <w:sz w:val="20"/>
          <w:szCs w:val="20"/>
        </w:rPr>
        <w:t xml:space="preserve"> </w:t>
      </w:r>
      <w:r w:rsidR="00F80147" w:rsidRPr="00FC182D">
        <w:rPr>
          <w:rFonts w:ascii="Cambria" w:hAnsi="Cambria" w:cs="Arial"/>
          <w:b w:val="0"/>
          <w:sz w:val="20"/>
          <w:szCs w:val="20"/>
        </w:rPr>
        <w:t xml:space="preserve">kwoty </w:t>
      </w:r>
      <w:r w:rsidR="00F55D38" w:rsidRPr="00FC182D">
        <w:rPr>
          <w:rFonts w:ascii="Cambria" w:hAnsi="Cambria" w:cs="Arial"/>
          <w:sz w:val="20"/>
          <w:szCs w:val="20"/>
        </w:rPr>
        <w:t>144 000 euro</w:t>
      </w:r>
      <w:r w:rsidR="004D0C6F" w:rsidRPr="00FC182D">
        <w:rPr>
          <w:rFonts w:ascii="Cambria" w:hAnsi="Cambria" w:cs="Arial"/>
          <w:sz w:val="20"/>
          <w:szCs w:val="20"/>
        </w:rPr>
        <w:t>.</w:t>
      </w:r>
    </w:p>
    <w:p w14:paraId="7992C71C" w14:textId="77777777" w:rsidR="00D01676" w:rsidRPr="00FC182D" w:rsidRDefault="00D01676" w:rsidP="00F55D38">
      <w:pPr>
        <w:pStyle w:val="tytu0"/>
        <w:spacing w:before="0" w:after="0" w:line="276" w:lineRule="auto"/>
        <w:contextualSpacing/>
        <w:rPr>
          <w:rFonts w:ascii="Cambria" w:hAnsi="Cambria" w:cs="Arial"/>
          <w:smallCaps/>
          <w:spacing w:val="20"/>
          <w:sz w:val="22"/>
          <w:szCs w:val="22"/>
        </w:rPr>
      </w:pPr>
    </w:p>
    <w:p w14:paraId="60FED600" w14:textId="1939BE50" w:rsidR="00D30B31" w:rsidRPr="00FC182D" w:rsidRDefault="00D30B31" w:rsidP="00D46195">
      <w:pPr>
        <w:pStyle w:val="Bezodstpw"/>
        <w:pBdr>
          <w:top w:val="single" w:sz="4" w:space="1" w:color="auto"/>
          <w:left w:val="single" w:sz="4" w:space="4" w:color="auto"/>
          <w:right w:val="single" w:sz="4" w:space="4" w:color="auto"/>
        </w:pBdr>
        <w:jc w:val="both"/>
        <w:rPr>
          <w:rFonts w:ascii="Cambria" w:hAnsi="Cambria" w:cs="Arial"/>
        </w:rPr>
      </w:pPr>
      <w:r w:rsidRPr="00FC182D">
        <w:rPr>
          <w:rFonts w:ascii="Cambria" w:hAnsi="Cambria" w:cs="Arial"/>
        </w:rPr>
        <w:t xml:space="preserve">Postępowanie </w:t>
      </w:r>
      <w:r w:rsidR="00D0250F" w:rsidRPr="00FC182D">
        <w:rPr>
          <w:rFonts w:ascii="Cambria" w:hAnsi="Cambria" w:cs="Arial"/>
        </w:rPr>
        <w:t xml:space="preserve">dotyczy </w:t>
      </w:r>
      <w:r w:rsidR="0039156F" w:rsidRPr="00FC182D">
        <w:rPr>
          <w:rFonts w:ascii="Cambria" w:hAnsi="Cambria" w:cs="Arial"/>
        </w:rPr>
        <w:t xml:space="preserve">realizacji </w:t>
      </w:r>
      <w:r w:rsidR="00D0250F" w:rsidRPr="00FC182D">
        <w:rPr>
          <w:rFonts w:ascii="Cambria" w:hAnsi="Cambria" w:cs="Arial"/>
        </w:rPr>
        <w:t>Narodowego Programu Zwalczania Chorób Nowotworowych, zadanie pn.: „</w:t>
      </w:r>
      <w:r w:rsidR="0039156F" w:rsidRPr="00FC182D">
        <w:rPr>
          <w:rFonts w:ascii="Cambria" w:hAnsi="Cambria" w:cs="Arial"/>
        </w:rPr>
        <w:t>Doposażenie klinik i oddziałów hematoonkologicznych w sprzęt do d</w:t>
      </w:r>
      <w:r w:rsidR="00D0250F" w:rsidRPr="00FC182D">
        <w:rPr>
          <w:rFonts w:ascii="Cambria" w:hAnsi="Cambria" w:cs="Arial"/>
        </w:rPr>
        <w:t xml:space="preserve">iagnostyki i leczenia białaczek” </w:t>
      </w:r>
      <w:r w:rsidR="0039156F" w:rsidRPr="00FC182D">
        <w:rPr>
          <w:rFonts w:ascii="Cambria" w:hAnsi="Cambria" w:cs="Arial"/>
        </w:rPr>
        <w:t xml:space="preserve">na rok 2019 </w:t>
      </w:r>
      <w:r w:rsidR="00D0250F" w:rsidRPr="00FC182D">
        <w:rPr>
          <w:rFonts w:ascii="Cambria" w:hAnsi="Cambria" w:cs="Arial"/>
        </w:rPr>
        <w:t>– zadanie dedykowane dla podmiotów realizujących leczenie białaczek u dzieci.</w:t>
      </w:r>
    </w:p>
    <w:p w14:paraId="25DEAB12" w14:textId="0E0BC57A" w:rsidR="006751FB" w:rsidRPr="00FC182D" w:rsidRDefault="00D46195" w:rsidP="00D46195">
      <w:pPr>
        <w:pStyle w:val="Bezodstpw"/>
        <w:pBdr>
          <w:top w:val="single" w:sz="4" w:space="1" w:color="auto"/>
        </w:pBdr>
        <w:tabs>
          <w:tab w:val="left" w:pos="1410"/>
        </w:tabs>
        <w:jc w:val="both"/>
        <w:rPr>
          <w:rFonts w:ascii="Cambria" w:hAnsi="Cambria" w:cs="Arial"/>
          <w:b/>
          <w:smallCaps/>
          <w:spacing w:val="20"/>
        </w:rPr>
      </w:pPr>
      <w:r w:rsidRPr="00FC182D">
        <w:rPr>
          <w:rFonts w:ascii="Cambria" w:hAnsi="Cambria" w:cs="Arial"/>
          <w:b/>
          <w:smallCaps/>
          <w:spacing w:val="20"/>
        </w:rPr>
        <w:tab/>
      </w:r>
    </w:p>
    <w:p w14:paraId="32DC9BFC" w14:textId="77777777" w:rsidR="00F73BEA" w:rsidRPr="00FC182D" w:rsidRDefault="006751FB" w:rsidP="006751FB">
      <w:pPr>
        <w:pStyle w:val="Bezodstpw"/>
        <w:pBdr>
          <w:top w:val="single" w:sz="4" w:space="1" w:color="auto"/>
          <w:left w:val="single" w:sz="4" w:space="4" w:color="auto"/>
          <w:bottom w:val="single" w:sz="4" w:space="1" w:color="auto"/>
          <w:right w:val="single" w:sz="4" w:space="4" w:color="auto"/>
        </w:pBdr>
        <w:jc w:val="both"/>
        <w:rPr>
          <w:rFonts w:ascii="Cambria" w:hAnsi="Cambria"/>
        </w:rPr>
      </w:pPr>
      <w:r w:rsidRPr="00FC182D">
        <w:rPr>
          <w:rFonts w:ascii="Cambria" w:hAnsi="Cambria" w:cs="Liberation Sans"/>
        </w:rPr>
        <w:t xml:space="preserve">Na podstawie art. 43 ust.2b pkt.2) ustawy Prawo zamówień publicznych </w:t>
      </w:r>
      <w:r w:rsidRPr="00FC182D">
        <w:rPr>
          <w:rFonts w:ascii="Cambria" w:hAnsi="Cambria"/>
        </w:rPr>
        <w:t xml:space="preserve">Zamawiający może wyznaczyć termin składania ofert krótszy niż termin określony w art.43 ust. 2, nie krótszy jednak niż 15 dni jeżeli zachodzi pilna potrzeba udzielenia zamówienia i skrócenie terminu składania ofert jest uzasadnione. </w:t>
      </w:r>
    </w:p>
    <w:p w14:paraId="7357594A" w14:textId="77777777" w:rsidR="00F73BEA" w:rsidRPr="00FC182D" w:rsidRDefault="006751FB" w:rsidP="006751FB">
      <w:pPr>
        <w:pStyle w:val="Bezodstpw"/>
        <w:pBdr>
          <w:top w:val="single" w:sz="4" w:space="1" w:color="auto"/>
          <w:left w:val="single" w:sz="4" w:space="4" w:color="auto"/>
          <w:bottom w:val="single" w:sz="4" w:space="1" w:color="auto"/>
          <w:right w:val="single" w:sz="4" w:space="4" w:color="auto"/>
        </w:pBdr>
        <w:jc w:val="both"/>
        <w:rPr>
          <w:rFonts w:ascii="Cambria" w:hAnsi="Cambria"/>
          <w:b/>
        </w:rPr>
      </w:pPr>
      <w:r w:rsidRPr="00FC182D">
        <w:rPr>
          <w:rFonts w:ascii="Cambria" w:hAnsi="Cambria"/>
        </w:rPr>
        <w:t xml:space="preserve">Postępowanie jest prowadzone w ramach realizacji zadania </w:t>
      </w:r>
      <w:r w:rsidRPr="00FC182D">
        <w:rPr>
          <w:rFonts w:ascii="Cambria" w:hAnsi="Cambria"/>
          <w:b/>
        </w:rPr>
        <w:t xml:space="preserve">„Doposażenie klinik i oddziałów hematoonkologicznych w sprzęt do diagnostyki i leczenia białaczek” na rok 2019. </w:t>
      </w:r>
    </w:p>
    <w:p w14:paraId="7D4194E3" w14:textId="790954DB" w:rsidR="006751FB" w:rsidRPr="00FC182D" w:rsidRDefault="006751FB" w:rsidP="006751FB">
      <w:pPr>
        <w:pStyle w:val="Bezodstpw"/>
        <w:pBdr>
          <w:top w:val="single" w:sz="4" w:space="1" w:color="auto"/>
          <w:left w:val="single" w:sz="4" w:space="4" w:color="auto"/>
          <w:bottom w:val="single" w:sz="4" w:space="1" w:color="auto"/>
          <w:right w:val="single" w:sz="4" w:space="4" w:color="auto"/>
        </w:pBdr>
        <w:jc w:val="both"/>
        <w:rPr>
          <w:rFonts w:ascii="Cambria" w:hAnsi="Cambria" w:cs="Liberation Sans"/>
        </w:rPr>
      </w:pPr>
      <w:r w:rsidRPr="00FC182D">
        <w:rPr>
          <w:rFonts w:ascii="Cambria" w:hAnsi="Cambria"/>
        </w:rPr>
        <w:t>Wyznaczony programem krótki termin na wykorzystanie środków finansowych uzasadnia konieczność skrócenia terminu składania ofert.</w:t>
      </w:r>
    </w:p>
    <w:p w14:paraId="2F11FD7B" w14:textId="07D98E4F" w:rsidR="00425A76" w:rsidRPr="00FC182D" w:rsidRDefault="00425A76" w:rsidP="00A23C30">
      <w:pPr>
        <w:pStyle w:val="tytu0"/>
        <w:spacing w:before="0" w:after="0" w:line="276" w:lineRule="auto"/>
        <w:contextualSpacing/>
        <w:jc w:val="left"/>
        <w:rPr>
          <w:rFonts w:ascii="Cambria" w:hAnsi="Cambria" w:cs="Arial"/>
          <w:b w:val="0"/>
          <w:smallCaps/>
          <w:spacing w:val="20"/>
          <w:sz w:val="22"/>
          <w:szCs w:val="22"/>
        </w:rPr>
      </w:pPr>
    </w:p>
    <w:tbl>
      <w:tblPr>
        <w:tblStyle w:val="Tabela-Siatka"/>
        <w:tblW w:w="9209" w:type="dxa"/>
        <w:tblLook w:val="04A0" w:firstRow="1" w:lastRow="0" w:firstColumn="1" w:lastColumn="0" w:noHBand="0" w:noVBand="1"/>
      </w:tblPr>
      <w:tblGrid>
        <w:gridCol w:w="9209"/>
      </w:tblGrid>
      <w:tr w:rsidR="00FC182D" w:rsidRPr="00FC182D" w14:paraId="3C99DF15" w14:textId="77777777" w:rsidTr="00F73BEA">
        <w:tc>
          <w:tcPr>
            <w:tcW w:w="9209" w:type="dxa"/>
          </w:tcPr>
          <w:p w14:paraId="0BE6122F" w14:textId="4FE58BE0" w:rsidR="00425A76" w:rsidRPr="00FC182D" w:rsidRDefault="00354DF7" w:rsidP="00425A76">
            <w:pPr>
              <w:pStyle w:val="Bezodstpw"/>
              <w:rPr>
                <w:rFonts w:ascii="Cambria" w:hAnsi="Cambria"/>
                <w:b/>
              </w:rPr>
            </w:pPr>
            <w:r w:rsidRPr="00FC182D">
              <w:rPr>
                <w:rFonts w:ascii="Cambria" w:hAnsi="Cambria"/>
                <w:b/>
              </w:rPr>
              <w:t xml:space="preserve">Data przekazania ogłoszenia do publikacji Urzędowi Publikacji Unii Europejskiej </w:t>
            </w:r>
            <w:r w:rsidR="0090467C" w:rsidRPr="00FC182D">
              <w:rPr>
                <w:rFonts w:ascii="Cambria" w:hAnsi="Cambria"/>
                <w:b/>
              </w:rPr>
              <w:t xml:space="preserve">: </w:t>
            </w:r>
            <w:r w:rsidR="00B33C50" w:rsidRPr="00FC182D">
              <w:rPr>
                <w:rFonts w:ascii="Cambria" w:hAnsi="Cambria"/>
                <w:b/>
              </w:rPr>
              <w:t xml:space="preserve"> </w:t>
            </w:r>
            <w:r w:rsidR="003C5292" w:rsidRPr="003C5292">
              <w:rPr>
                <w:rFonts w:ascii="Cambria" w:hAnsi="Cambria"/>
                <w:b/>
              </w:rPr>
              <w:t>15</w:t>
            </w:r>
            <w:r w:rsidR="00B33C50" w:rsidRPr="003C5292">
              <w:rPr>
                <w:rFonts w:ascii="Cambria" w:hAnsi="Cambria"/>
                <w:b/>
              </w:rPr>
              <w:t>/10</w:t>
            </w:r>
            <w:r w:rsidR="00425A76" w:rsidRPr="003C5292">
              <w:rPr>
                <w:rFonts w:ascii="Cambria" w:hAnsi="Cambria"/>
                <w:b/>
              </w:rPr>
              <w:t>/2019</w:t>
            </w:r>
            <w:r w:rsidR="003C5292" w:rsidRPr="003C5292">
              <w:rPr>
                <w:rFonts w:ascii="Cambria" w:hAnsi="Cambria"/>
                <w:b/>
              </w:rPr>
              <w:t xml:space="preserve"> </w:t>
            </w:r>
            <w:r w:rsidR="00425A76" w:rsidRPr="003C5292">
              <w:rPr>
                <w:rFonts w:ascii="Cambria" w:hAnsi="Cambria"/>
                <w:b/>
              </w:rPr>
              <w:t>r</w:t>
            </w:r>
            <w:r w:rsidR="003C5292" w:rsidRPr="003C5292">
              <w:rPr>
                <w:rFonts w:ascii="Cambria" w:hAnsi="Cambria"/>
                <w:b/>
              </w:rPr>
              <w:t>.</w:t>
            </w:r>
          </w:p>
          <w:p w14:paraId="7409F21B" w14:textId="77777777" w:rsidR="00425A76" w:rsidRPr="00FC182D" w:rsidRDefault="00425A76" w:rsidP="009A2FAB">
            <w:pPr>
              <w:pStyle w:val="tyt"/>
              <w:spacing w:before="0" w:after="0" w:line="276" w:lineRule="auto"/>
              <w:contextualSpacing/>
              <w:rPr>
                <w:rFonts w:ascii="Cambria" w:hAnsi="Cambria" w:cs="Arial"/>
                <w:b w:val="0"/>
                <w:sz w:val="22"/>
                <w:szCs w:val="22"/>
                <w:lang w:eastAsia="en-US" w:bidi="en-US"/>
              </w:rPr>
            </w:pPr>
          </w:p>
        </w:tc>
      </w:tr>
      <w:tr w:rsidR="00425A76" w:rsidRPr="00FC182D" w14:paraId="606C398E" w14:textId="77777777" w:rsidTr="00F73BEA">
        <w:tc>
          <w:tcPr>
            <w:tcW w:w="9209" w:type="dxa"/>
          </w:tcPr>
          <w:p w14:paraId="3E733A9F" w14:textId="77777777" w:rsidR="00425A76" w:rsidRPr="00FC182D" w:rsidRDefault="00425A76" w:rsidP="00425A76">
            <w:pPr>
              <w:pStyle w:val="Bezodstpw"/>
              <w:rPr>
                <w:rFonts w:ascii="Cambria" w:hAnsi="Cambria" w:cs="Liberation Sans"/>
                <w:b/>
              </w:rPr>
            </w:pPr>
            <w:r w:rsidRPr="00FC182D">
              <w:rPr>
                <w:rFonts w:ascii="Cambria" w:hAnsi="Cambria" w:cs="Liberation Sans"/>
                <w:b/>
              </w:rPr>
              <w:t xml:space="preserve">Ogłoszenie opublikowane w Dzienniku Urzędowym Unii Europejskiej  </w:t>
            </w:r>
          </w:p>
          <w:p w14:paraId="5F66F13B" w14:textId="23159B45" w:rsidR="00425A76" w:rsidRPr="00FC182D" w:rsidRDefault="00425A76" w:rsidP="00425A76">
            <w:pPr>
              <w:pStyle w:val="Bezodstpw"/>
              <w:rPr>
                <w:rFonts w:ascii="Cambria" w:hAnsi="Cambria" w:cs="Liberation Sans"/>
                <w:b/>
              </w:rPr>
            </w:pPr>
            <w:r w:rsidRPr="00FC182D">
              <w:rPr>
                <w:rFonts w:ascii="Cambria" w:hAnsi="Cambria" w:cs="Liberation Sans"/>
                <w:b/>
              </w:rPr>
              <w:t xml:space="preserve">w dniu </w:t>
            </w:r>
            <w:r w:rsidR="003C5292" w:rsidRPr="003C5292">
              <w:rPr>
                <w:rFonts w:ascii="Cambria" w:hAnsi="Cambria" w:cs="Liberation Sans"/>
                <w:b/>
              </w:rPr>
              <w:t>15/10/2019r pod nr 2019/S 199-483116</w:t>
            </w:r>
          </w:p>
          <w:p w14:paraId="76100A68" w14:textId="659CC6F1" w:rsidR="004742FB" w:rsidRPr="00FC182D" w:rsidRDefault="004742FB" w:rsidP="00425A76">
            <w:pPr>
              <w:pStyle w:val="Bezodstpw"/>
              <w:rPr>
                <w:rFonts w:ascii="Cambria" w:hAnsi="Cambria" w:cs="Liberation Sans"/>
                <w:b/>
              </w:rPr>
            </w:pPr>
          </w:p>
        </w:tc>
      </w:tr>
    </w:tbl>
    <w:p w14:paraId="4A0D4CC6" w14:textId="77777777" w:rsidR="00F55D38" w:rsidRPr="00FC182D" w:rsidRDefault="00F55D38" w:rsidP="009A2FAB">
      <w:pPr>
        <w:pStyle w:val="tyt"/>
        <w:spacing w:before="0" w:after="0" w:line="276" w:lineRule="auto"/>
        <w:contextualSpacing/>
        <w:rPr>
          <w:rFonts w:ascii="Cambria" w:hAnsi="Cambria" w:cs="Arial"/>
          <w:b w:val="0"/>
          <w:sz w:val="22"/>
          <w:szCs w:val="22"/>
          <w:lang w:eastAsia="en-US" w:bidi="en-US"/>
        </w:rPr>
      </w:pPr>
    </w:p>
    <w:p w14:paraId="58C154A2" w14:textId="77777777" w:rsidR="000D3393" w:rsidRPr="00FC182D" w:rsidRDefault="000D3393" w:rsidP="00860482">
      <w:pPr>
        <w:pStyle w:val="Bezodstpw"/>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ind w:left="1843" w:hanging="1843"/>
        <w:jc w:val="both"/>
        <w:rPr>
          <w:rFonts w:ascii="Cambria" w:hAnsi="Cambria" w:cs="Arial"/>
        </w:rPr>
      </w:pPr>
      <w:r w:rsidRPr="00FC182D">
        <w:rPr>
          <w:rFonts w:ascii="Cambria" w:hAnsi="Cambria" w:cs="Arial"/>
        </w:rPr>
        <w:t>OZNACZENIE ZAMAWIAJĄCEGO</w:t>
      </w:r>
    </w:p>
    <w:p w14:paraId="1786350A" w14:textId="0BD8B780" w:rsidR="000D3393" w:rsidRPr="00FC182D" w:rsidRDefault="000D3393" w:rsidP="00860482">
      <w:pPr>
        <w:pStyle w:val="Bezodstpw"/>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ind w:left="1843" w:hanging="1843"/>
        <w:jc w:val="both"/>
        <w:rPr>
          <w:rFonts w:ascii="Cambria" w:hAnsi="Cambria" w:cs="Arial"/>
        </w:rPr>
      </w:pPr>
      <w:r w:rsidRPr="00FC182D">
        <w:rPr>
          <w:rFonts w:ascii="Cambria" w:hAnsi="Cambria"/>
        </w:rPr>
        <w:t>SŁOWNICZEK PODSTAWOWYCH POJĘĆ I ZWROTÓW UŻYWANYCH W SIWZ</w:t>
      </w:r>
    </w:p>
    <w:p w14:paraId="67B819E7" w14:textId="77777777" w:rsidR="000D3393" w:rsidRPr="00FC182D" w:rsidRDefault="000D3393" w:rsidP="00860482">
      <w:pPr>
        <w:pStyle w:val="Bezodstpw"/>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ind w:left="1843" w:hanging="1843"/>
        <w:jc w:val="both"/>
        <w:rPr>
          <w:rFonts w:ascii="Cambria" w:hAnsi="Cambria" w:cs="Arial"/>
          <w:b/>
        </w:rPr>
      </w:pPr>
      <w:r w:rsidRPr="00FC182D">
        <w:rPr>
          <w:rFonts w:ascii="Cambria" w:hAnsi="Cambria"/>
        </w:rPr>
        <w:t>TRYB POSTĘPOWANIA</w:t>
      </w:r>
    </w:p>
    <w:p w14:paraId="28E0FBF0" w14:textId="77777777" w:rsidR="000D3393" w:rsidRPr="00FC182D" w:rsidRDefault="000D3393" w:rsidP="00860482">
      <w:pPr>
        <w:pStyle w:val="Bezodstpw"/>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ind w:left="1843" w:hanging="1843"/>
        <w:jc w:val="both"/>
        <w:rPr>
          <w:rFonts w:ascii="Cambria" w:hAnsi="Cambria" w:cs="Arial"/>
          <w:b/>
        </w:rPr>
      </w:pPr>
      <w:r w:rsidRPr="00FC182D">
        <w:rPr>
          <w:rFonts w:ascii="Cambria" w:hAnsi="Cambria"/>
        </w:rPr>
        <w:t>OPIS PRZEDMIOTU ZAMÓWIENIA</w:t>
      </w:r>
    </w:p>
    <w:p w14:paraId="174CC84F" w14:textId="77777777" w:rsidR="000D3393" w:rsidRPr="00FC182D" w:rsidRDefault="000D3393" w:rsidP="00860482">
      <w:pPr>
        <w:pStyle w:val="Bezodstpw"/>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ind w:left="1843" w:hanging="1843"/>
        <w:jc w:val="both"/>
        <w:rPr>
          <w:rFonts w:ascii="Cambria" w:hAnsi="Cambria" w:cs="Arial"/>
          <w:b/>
        </w:rPr>
      </w:pPr>
      <w:r w:rsidRPr="00FC182D">
        <w:rPr>
          <w:rFonts w:ascii="Cambria" w:hAnsi="Cambria"/>
        </w:rPr>
        <w:t>TERMIN WYKONANIA</w:t>
      </w:r>
    </w:p>
    <w:p w14:paraId="3A8D037C" w14:textId="77777777" w:rsidR="0087005D" w:rsidRPr="00FC182D" w:rsidRDefault="000D3393" w:rsidP="00860482">
      <w:pPr>
        <w:pStyle w:val="Bezodstpw"/>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ind w:left="1843" w:hanging="1843"/>
        <w:jc w:val="both"/>
        <w:rPr>
          <w:rFonts w:ascii="Cambria" w:hAnsi="Cambria" w:cs="Arial"/>
          <w:b/>
        </w:rPr>
      </w:pPr>
      <w:r w:rsidRPr="00FC182D">
        <w:rPr>
          <w:rFonts w:ascii="Cambria" w:hAnsi="Cambria"/>
        </w:rPr>
        <w:t xml:space="preserve">WARUNKI UDZIAŁU W POSTĘPOWANIU </w:t>
      </w:r>
    </w:p>
    <w:p w14:paraId="3025DBB3" w14:textId="77777777" w:rsidR="00B85052" w:rsidRPr="00FC182D" w:rsidRDefault="0087005D" w:rsidP="00860482">
      <w:pPr>
        <w:pStyle w:val="Bezodstpw"/>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ind w:left="1843" w:hanging="1843"/>
        <w:jc w:val="both"/>
        <w:rPr>
          <w:rFonts w:ascii="Cambria" w:hAnsi="Cambria" w:cs="Arial"/>
          <w:b/>
        </w:rPr>
      </w:pPr>
      <w:r w:rsidRPr="00FC182D">
        <w:rPr>
          <w:rFonts w:ascii="Cambria" w:hAnsi="Cambria"/>
        </w:rPr>
        <w:t>PODSTAWY WYKLUCZENIA WYKONAWCÓW Z POSTĘPOWANIA</w:t>
      </w:r>
    </w:p>
    <w:p w14:paraId="481F35BE" w14:textId="4AACD4D0" w:rsidR="008530F8" w:rsidRPr="00FC182D" w:rsidRDefault="0087005D" w:rsidP="00860482">
      <w:pPr>
        <w:pStyle w:val="Bezodstpw"/>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ind w:left="1843" w:hanging="1843"/>
        <w:jc w:val="both"/>
        <w:rPr>
          <w:rFonts w:ascii="Cambria" w:hAnsi="Cambria" w:cs="Arial"/>
          <w:b/>
        </w:rPr>
      </w:pPr>
      <w:r w:rsidRPr="00FC182D">
        <w:rPr>
          <w:rFonts w:ascii="Cambria" w:hAnsi="Cambria"/>
        </w:rPr>
        <w:t>WYKAZ OŚWIADCZEŃ LUB DOKUMENTÓW POTWIERDZAJĄCYCH SPEŁNIANIE WARUNKÓW UDZIAŁU W POSTĘPOWANIU ORAZ BRAK PODSTAW DO WYKLUCZENIA Z POSTĘPOWANIA</w:t>
      </w:r>
      <w:r w:rsidR="008530F8" w:rsidRPr="00FC182D">
        <w:rPr>
          <w:rFonts w:ascii="Cambria" w:hAnsi="Cambria"/>
        </w:rPr>
        <w:t xml:space="preserve"> ORAZ DOKUMENTÓW POTWIERDZAJĄCYCH ŻE OFEROWANE ROBOTY BUDOWLANE, DOSTAWY LUB USŁUGI ODPOWIADAJĄ WYMAGANIOM OKREŚLONYM PRZEZ ZAMAWIAJĄCEGO.</w:t>
      </w:r>
    </w:p>
    <w:p w14:paraId="5D026746" w14:textId="77777777" w:rsidR="00B85052" w:rsidRPr="00FC182D" w:rsidRDefault="00B85052" w:rsidP="00860482">
      <w:pPr>
        <w:pStyle w:val="Bezodstpw"/>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ind w:left="1843" w:hanging="1843"/>
        <w:jc w:val="both"/>
        <w:rPr>
          <w:rFonts w:ascii="Cambria" w:hAnsi="Cambria" w:cs="Arial"/>
          <w:b/>
        </w:rPr>
      </w:pPr>
      <w:r w:rsidRPr="00FC182D">
        <w:rPr>
          <w:rFonts w:ascii="Cambria" w:hAnsi="Cambria"/>
        </w:rPr>
        <w:t xml:space="preserve">INFORMACJA DLA WYKONAWCÓW POLEGAJĄCYCH NA ZASOBACH INNYCH PODMIOTÓW NA ZASADACH OKREŚLONYCH W ART.22A USTAWY PZP ORAZ ZAMIERZAJĄCYCH POWIERZYĆ WYKONANIE CZĘŚCI ZAMÓWIENIA PODWYKONAWCOM </w:t>
      </w:r>
    </w:p>
    <w:p w14:paraId="79E70DF5" w14:textId="77777777" w:rsidR="007C406D" w:rsidRPr="00FC182D" w:rsidRDefault="00B85052" w:rsidP="00860482">
      <w:pPr>
        <w:pStyle w:val="Bezodstpw"/>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ind w:left="1843" w:hanging="1843"/>
        <w:jc w:val="both"/>
        <w:rPr>
          <w:rFonts w:ascii="Cambria" w:hAnsi="Cambria" w:cs="Arial"/>
          <w:b/>
        </w:rPr>
      </w:pPr>
      <w:r w:rsidRPr="00FC182D">
        <w:rPr>
          <w:rFonts w:ascii="Cambria" w:hAnsi="Cambria"/>
        </w:rPr>
        <w:t>INFORMACJA DLA WYKONAWCÓW WSPÓLNIE UBIEGAJĄCYCH SIĘ O UDZIELENIE ZAMÓWIENIA (min. SPÓŁKI CYWILNE / KONSORCJA)</w:t>
      </w:r>
    </w:p>
    <w:p w14:paraId="1B80E88B" w14:textId="300F6D96" w:rsidR="007C406D" w:rsidRPr="00FC182D" w:rsidRDefault="007C406D" w:rsidP="00860482">
      <w:pPr>
        <w:pStyle w:val="Bezodstpw"/>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ind w:left="1843" w:hanging="1843"/>
        <w:jc w:val="both"/>
        <w:rPr>
          <w:rFonts w:ascii="Cambria" w:hAnsi="Cambria" w:cs="Arial"/>
          <w:b/>
        </w:rPr>
      </w:pPr>
      <w:r w:rsidRPr="00FC182D">
        <w:rPr>
          <w:rFonts w:ascii="Cambria" w:hAnsi="Cambria"/>
        </w:rPr>
        <w:t xml:space="preserve">ŚRODKI KOMUNIKACJI ELEKTRONICZNEJ, PRZY UŻYCIU KTÓRYCH ZAMAWIAJĄCY BĘDZIE KOMUNIKOWAŁ SIĘ Z WYKONAWCAMI W POSTĘPOWANIU O UDZIELENIE ZAMÓWIENIA </w:t>
      </w:r>
    </w:p>
    <w:p w14:paraId="638BA97C" w14:textId="77777777" w:rsidR="00B85052" w:rsidRPr="00FC182D" w:rsidRDefault="00B85052" w:rsidP="00860482">
      <w:pPr>
        <w:pStyle w:val="Bezodstpw"/>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ind w:left="1843" w:hanging="1843"/>
        <w:jc w:val="both"/>
        <w:rPr>
          <w:rFonts w:ascii="Cambria" w:hAnsi="Cambria" w:cs="Arial"/>
          <w:b/>
        </w:rPr>
      </w:pPr>
      <w:r w:rsidRPr="00FC182D">
        <w:rPr>
          <w:rFonts w:ascii="Cambria" w:hAnsi="Cambria"/>
        </w:rPr>
        <w:t>WYMAGANIA DOTYCZĄCE WADIUM</w:t>
      </w:r>
    </w:p>
    <w:p w14:paraId="469224A5" w14:textId="77777777" w:rsidR="00B85052" w:rsidRPr="00FC182D" w:rsidRDefault="00B85052" w:rsidP="00860482">
      <w:pPr>
        <w:pStyle w:val="Bezodstpw"/>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ind w:left="1843" w:hanging="1843"/>
        <w:jc w:val="both"/>
        <w:rPr>
          <w:rFonts w:ascii="Cambria" w:hAnsi="Cambria" w:cs="Arial"/>
          <w:b/>
        </w:rPr>
      </w:pPr>
      <w:r w:rsidRPr="00FC182D">
        <w:rPr>
          <w:rFonts w:ascii="Cambria" w:hAnsi="Cambria"/>
        </w:rPr>
        <w:t>TERMIN ZWIĄZANIA OFERTĄ</w:t>
      </w:r>
    </w:p>
    <w:p w14:paraId="53B1954C" w14:textId="06124FF8" w:rsidR="0080350D" w:rsidRPr="00FC182D" w:rsidRDefault="0080350D" w:rsidP="00860482">
      <w:pPr>
        <w:pStyle w:val="tekst-pity"/>
        <w:pBdr>
          <w:top w:val="single" w:sz="4" w:space="1" w:color="auto"/>
          <w:left w:val="single" w:sz="4" w:space="4" w:color="auto"/>
          <w:bottom w:val="single" w:sz="4" w:space="1" w:color="auto"/>
          <w:right w:val="single" w:sz="4" w:space="4" w:color="auto"/>
          <w:between w:val="single" w:sz="4" w:space="1" w:color="auto"/>
          <w:bar w:val="single" w:sz="4" w:color="auto"/>
        </w:pBdr>
        <w:ind w:left="1843" w:hanging="1843"/>
        <w:rPr>
          <w:rFonts w:ascii="Cambria" w:hAnsi="Cambria" w:cs="Arial"/>
          <w:sz w:val="22"/>
          <w:szCs w:val="22"/>
        </w:rPr>
      </w:pPr>
      <w:r w:rsidRPr="00FC182D">
        <w:rPr>
          <w:rFonts w:ascii="Cambria" w:hAnsi="Cambria" w:cs="Arial"/>
          <w:sz w:val="22"/>
          <w:szCs w:val="22"/>
        </w:rPr>
        <w:t xml:space="preserve">INFORMACJE DOT. SKŁADANIA JEDZ  W FORMIE ELEKTRONICZNEJ </w:t>
      </w:r>
    </w:p>
    <w:p w14:paraId="12BBC707" w14:textId="77777777" w:rsidR="00B85052" w:rsidRPr="00FC182D" w:rsidRDefault="00B85052" w:rsidP="00860482">
      <w:pPr>
        <w:pStyle w:val="Bezodstpw"/>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ind w:left="1843" w:hanging="1843"/>
        <w:jc w:val="both"/>
        <w:rPr>
          <w:rFonts w:ascii="Cambria" w:hAnsi="Cambria" w:cs="Arial"/>
          <w:b/>
        </w:rPr>
      </w:pPr>
      <w:r w:rsidRPr="00FC182D">
        <w:rPr>
          <w:rFonts w:ascii="Cambria" w:hAnsi="Cambria"/>
        </w:rPr>
        <w:t>OPIS SPOSOBU PRZYGOTOWANIA OFERTY</w:t>
      </w:r>
    </w:p>
    <w:p w14:paraId="4D4297C4" w14:textId="77777777" w:rsidR="00B85052" w:rsidRPr="00FC182D" w:rsidRDefault="00B85052" w:rsidP="00860482">
      <w:pPr>
        <w:pStyle w:val="Bezodstpw"/>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ind w:left="1843" w:hanging="1843"/>
        <w:jc w:val="both"/>
        <w:rPr>
          <w:rFonts w:ascii="Cambria" w:hAnsi="Cambria" w:cs="Arial"/>
          <w:b/>
        </w:rPr>
      </w:pPr>
      <w:r w:rsidRPr="00FC182D">
        <w:rPr>
          <w:rFonts w:ascii="Cambria" w:hAnsi="Cambria"/>
        </w:rPr>
        <w:t>MIEJSCE ORAZ TERMIN SKŁADANIA I OTWARCIA OFERT</w:t>
      </w:r>
    </w:p>
    <w:p w14:paraId="53315AE8" w14:textId="77777777" w:rsidR="00B85052" w:rsidRPr="00FC182D" w:rsidRDefault="00B85052" w:rsidP="00860482">
      <w:pPr>
        <w:pStyle w:val="Bezodstpw"/>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ind w:left="1843" w:hanging="1843"/>
        <w:jc w:val="both"/>
        <w:rPr>
          <w:rFonts w:ascii="Cambria" w:hAnsi="Cambria" w:cs="Arial"/>
          <w:b/>
        </w:rPr>
      </w:pPr>
      <w:r w:rsidRPr="00FC182D">
        <w:rPr>
          <w:rFonts w:ascii="Cambria" w:hAnsi="Cambria"/>
        </w:rPr>
        <w:t>OPIS SPOSOBU OBLICZENIA CENY</w:t>
      </w:r>
    </w:p>
    <w:p w14:paraId="123598B2" w14:textId="77777777" w:rsidR="00577D47" w:rsidRPr="00FC182D" w:rsidRDefault="00B85052" w:rsidP="00860482">
      <w:pPr>
        <w:pStyle w:val="Bezodstpw"/>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843"/>
        </w:tabs>
        <w:ind w:left="1843" w:hanging="1843"/>
        <w:jc w:val="both"/>
        <w:rPr>
          <w:rFonts w:ascii="Cambria" w:hAnsi="Cambria" w:cs="Arial"/>
        </w:rPr>
      </w:pPr>
      <w:r w:rsidRPr="00FC182D">
        <w:rPr>
          <w:rFonts w:ascii="Cambria" w:hAnsi="Cambria" w:cs="Arial"/>
        </w:rPr>
        <w:t>OPIS KRYTERIÓW, KTÓRYMI ZAMAWIAJĄCY BĘDZIE SIĘ KIEROWAŁ PRZY WYBORZE OFERTY WRAZ Z PODANIEM ZNACZENIA TYCH KRYTERIÓW</w:t>
      </w:r>
      <w:r w:rsidR="00577D47" w:rsidRPr="00FC182D">
        <w:rPr>
          <w:rFonts w:ascii="Cambria" w:hAnsi="Cambria" w:cs="Arial"/>
        </w:rPr>
        <w:t xml:space="preserve">. </w:t>
      </w:r>
      <w:r w:rsidR="00577D47" w:rsidRPr="00FC182D">
        <w:rPr>
          <w:rFonts w:ascii="Cambria" w:hAnsi="Cambria"/>
        </w:rPr>
        <w:t>WYJAŚNIANIE OFERT. POPRAWIANIE OMYŁEK.</w:t>
      </w:r>
    </w:p>
    <w:p w14:paraId="7B7C9FB8" w14:textId="2D2F9153" w:rsidR="00577D47" w:rsidRPr="00FC182D" w:rsidRDefault="00577D47" w:rsidP="00860482">
      <w:pPr>
        <w:pStyle w:val="Bezodstpw"/>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843"/>
        </w:tabs>
        <w:ind w:left="1843" w:hanging="1843"/>
        <w:jc w:val="both"/>
        <w:rPr>
          <w:rFonts w:ascii="Cambria" w:hAnsi="Cambria" w:cs="Arial"/>
        </w:rPr>
      </w:pPr>
      <w:r w:rsidRPr="00FC182D">
        <w:rPr>
          <w:rFonts w:ascii="Cambria" w:hAnsi="Cambria"/>
        </w:rPr>
        <w:t>OFERTY SKŁADANE PRZEZ OSOBY FIZYCZNE NIE PROWADZĄCE DZIAŁALNOŚCI GOSPODARCZEJ</w:t>
      </w:r>
    </w:p>
    <w:p w14:paraId="1F79DAB4" w14:textId="77777777" w:rsidR="008245B8" w:rsidRPr="00FC182D" w:rsidRDefault="008245B8" w:rsidP="00860482">
      <w:pPr>
        <w:pStyle w:val="tekst-pity"/>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843"/>
        </w:tabs>
        <w:ind w:left="1843" w:hanging="1843"/>
        <w:rPr>
          <w:rFonts w:ascii="Cambria" w:hAnsi="Cambria"/>
          <w:sz w:val="22"/>
          <w:szCs w:val="22"/>
        </w:rPr>
      </w:pPr>
      <w:r w:rsidRPr="00FC182D">
        <w:rPr>
          <w:rFonts w:ascii="Cambria" w:hAnsi="Cambria"/>
          <w:sz w:val="22"/>
          <w:szCs w:val="22"/>
        </w:rPr>
        <w:t>FORMALNOŚCI POPRZEDZAJĄCE ZAWARCIE UMOWY</w:t>
      </w:r>
    </w:p>
    <w:p w14:paraId="4909C781" w14:textId="3B7F24CE" w:rsidR="008245B8" w:rsidRPr="00FC182D" w:rsidRDefault="008245B8" w:rsidP="00860482">
      <w:pPr>
        <w:pStyle w:val="tekst-pity"/>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843"/>
        </w:tabs>
        <w:ind w:left="1843" w:hanging="1843"/>
        <w:rPr>
          <w:rFonts w:ascii="Cambria" w:hAnsi="Cambria"/>
          <w:sz w:val="22"/>
          <w:szCs w:val="22"/>
        </w:rPr>
      </w:pPr>
      <w:r w:rsidRPr="00FC182D">
        <w:rPr>
          <w:rFonts w:ascii="Cambria" w:hAnsi="Cambria"/>
          <w:sz w:val="22"/>
          <w:szCs w:val="22"/>
        </w:rPr>
        <w:t>WYMAGANIA DOTYCZĄCE ZABEZPIECZENIA NALEŻYTEGO</w:t>
      </w:r>
      <w:r w:rsidR="00810B2B" w:rsidRPr="00FC182D">
        <w:rPr>
          <w:rFonts w:ascii="Cambria" w:hAnsi="Cambria"/>
          <w:sz w:val="22"/>
          <w:szCs w:val="22"/>
        </w:rPr>
        <w:t xml:space="preserve"> </w:t>
      </w:r>
      <w:r w:rsidRPr="00FC182D">
        <w:rPr>
          <w:rFonts w:ascii="Cambria" w:hAnsi="Cambria" w:cs="Arial"/>
          <w:sz w:val="22"/>
          <w:szCs w:val="22"/>
        </w:rPr>
        <w:t>WYKONANIA UMOWY</w:t>
      </w:r>
    </w:p>
    <w:p w14:paraId="67DD79E7" w14:textId="77777777" w:rsidR="008245B8" w:rsidRPr="00FC182D" w:rsidRDefault="008245B8" w:rsidP="00860482">
      <w:pPr>
        <w:pStyle w:val="Bezodstpw"/>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ind w:left="1843" w:hanging="1843"/>
        <w:jc w:val="both"/>
        <w:rPr>
          <w:rFonts w:ascii="Cambria" w:hAnsi="Cambria" w:cs="Arial"/>
        </w:rPr>
      </w:pPr>
      <w:r w:rsidRPr="00FC182D">
        <w:rPr>
          <w:rFonts w:ascii="Cambria" w:hAnsi="Cambria" w:cs="Arial"/>
        </w:rPr>
        <w:t>INFORMACJA O FORMALNOŚCIACH JAKIE POWINNY BYĆ DOPEŁNIONE  PO ZAWARCIU UMOWY</w:t>
      </w:r>
    </w:p>
    <w:p w14:paraId="5E9E50E3" w14:textId="26727551" w:rsidR="008245B8" w:rsidRPr="00FC182D" w:rsidRDefault="008245B8" w:rsidP="00860482">
      <w:pPr>
        <w:pStyle w:val="tekst-pity"/>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843"/>
        </w:tabs>
        <w:ind w:left="1843" w:hanging="1843"/>
        <w:rPr>
          <w:rFonts w:ascii="Cambria" w:hAnsi="Cambria"/>
          <w:sz w:val="22"/>
          <w:szCs w:val="22"/>
        </w:rPr>
      </w:pPr>
      <w:r w:rsidRPr="00FC182D">
        <w:rPr>
          <w:rFonts w:ascii="Cambria" w:hAnsi="Cambria"/>
          <w:sz w:val="22"/>
          <w:szCs w:val="22"/>
        </w:rPr>
        <w:t>ISTOTNE POSTANOWIENIA, KTÓRE ZOSTANĄ WPROWADZONE DO TREŚCI UMOWY</w:t>
      </w:r>
    </w:p>
    <w:p w14:paraId="11ECD91E" w14:textId="77777777" w:rsidR="008245B8" w:rsidRPr="00FC182D" w:rsidRDefault="008245B8" w:rsidP="00860482">
      <w:pPr>
        <w:pStyle w:val="tekst-pity"/>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843"/>
        </w:tabs>
        <w:ind w:left="1843" w:hanging="1843"/>
        <w:rPr>
          <w:rFonts w:ascii="Cambria" w:hAnsi="Cambria"/>
          <w:sz w:val="22"/>
          <w:szCs w:val="22"/>
        </w:rPr>
      </w:pPr>
      <w:r w:rsidRPr="00FC182D">
        <w:rPr>
          <w:rFonts w:ascii="Cambria" w:hAnsi="Cambria"/>
          <w:sz w:val="22"/>
          <w:szCs w:val="22"/>
        </w:rPr>
        <w:t>POUCZENIE O ŚRODKACH OCHRONY PRAWNEJ</w:t>
      </w:r>
    </w:p>
    <w:p w14:paraId="347F2D37" w14:textId="77777777" w:rsidR="008245B8" w:rsidRPr="00FC182D" w:rsidRDefault="008245B8" w:rsidP="00860482">
      <w:pPr>
        <w:pStyle w:val="tekst-pity"/>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843"/>
        </w:tabs>
        <w:ind w:left="1843" w:hanging="1843"/>
        <w:rPr>
          <w:rFonts w:ascii="Cambria" w:hAnsi="Cambria"/>
          <w:sz w:val="22"/>
          <w:szCs w:val="22"/>
        </w:rPr>
      </w:pPr>
      <w:r w:rsidRPr="00FC182D">
        <w:rPr>
          <w:rFonts w:ascii="Cambria" w:hAnsi="Cambria"/>
          <w:sz w:val="22"/>
          <w:szCs w:val="22"/>
        </w:rPr>
        <w:t>POSTANOWIENIA KOŃCOWE</w:t>
      </w:r>
    </w:p>
    <w:p w14:paraId="42914F5D" w14:textId="77777777" w:rsidR="003448E5" w:rsidRPr="00FC182D" w:rsidRDefault="003448E5" w:rsidP="003448E5">
      <w:pPr>
        <w:pStyle w:val="tekst-pity"/>
        <w:numPr>
          <w:ilvl w:val="0"/>
          <w:numId w:val="0"/>
        </w:numPr>
        <w:tabs>
          <w:tab w:val="left" w:pos="1843"/>
        </w:tabs>
        <w:ind w:left="360" w:hanging="360"/>
        <w:rPr>
          <w:rFonts w:ascii="Cambria" w:hAnsi="Cambria"/>
          <w:sz w:val="22"/>
          <w:szCs w:val="22"/>
        </w:rPr>
      </w:pPr>
    </w:p>
    <w:p w14:paraId="5B9E7FD8" w14:textId="77777777" w:rsidR="003448E5" w:rsidRPr="00FC182D" w:rsidRDefault="003448E5" w:rsidP="003448E5">
      <w:pPr>
        <w:pStyle w:val="tekst-pity"/>
        <w:numPr>
          <w:ilvl w:val="0"/>
          <w:numId w:val="0"/>
        </w:numPr>
        <w:tabs>
          <w:tab w:val="left" w:pos="1843"/>
        </w:tabs>
        <w:ind w:left="360" w:hanging="360"/>
        <w:rPr>
          <w:rFonts w:ascii="Cambria" w:hAnsi="Cambria"/>
          <w:sz w:val="22"/>
          <w:szCs w:val="22"/>
        </w:rPr>
      </w:pPr>
    </w:p>
    <w:p w14:paraId="6A9B723C" w14:textId="77777777" w:rsidR="003448E5" w:rsidRPr="00FC182D" w:rsidRDefault="003448E5" w:rsidP="003448E5">
      <w:pPr>
        <w:pStyle w:val="tekst-pity"/>
        <w:numPr>
          <w:ilvl w:val="0"/>
          <w:numId w:val="0"/>
        </w:numPr>
        <w:tabs>
          <w:tab w:val="left" w:pos="1843"/>
        </w:tabs>
        <w:ind w:left="360" w:hanging="360"/>
        <w:rPr>
          <w:rFonts w:ascii="Cambria" w:hAnsi="Cambria"/>
          <w:sz w:val="22"/>
          <w:szCs w:val="22"/>
        </w:rPr>
      </w:pPr>
    </w:p>
    <w:p w14:paraId="687A4FCC" w14:textId="77777777" w:rsidR="003448E5" w:rsidRPr="00FC182D" w:rsidRDefault="003448E5" w:rsidP="003448E5">
      <w:pPr>
        <w:pStyle w:val="tekst-pity"/>
        <w:numPr>
          <w:ilvl w:val="0"/>
          <w:numId w:val="0"/>
        </w:numPr>
        <w:tabs>
          <w:tab w:val="left" w:pos="1843"/>
        </w:tabs>
        <w:ind w:left="360" w:hanging="360"/>
        <w:rPr>
          <w:rFonts w:ascii="Cambria" w:hAnsi="Cambria"/>
          <w:sz w:val="22"/>
          <w:szCs w:val="22"/>
        </w:rPr>
      </w:pPr>
    </w:p>
    <w:p w14:paraId="752B999C" w14:textId="79C4ED86" w:rsidR="00B85052" w:rsidRPr="00FC182D" w:rsidRDefault="00B85052" w:rsidP="00810B2B">
      <w:pPr>
        <w:pStyle w:val="Bezodstpw"/>
        <w:ind w:left="1134"/>
        <w:jc w:val="both"/>
        <w:rPr>
          <w:rFonts w:ascii="Cambria" w:hAnsi="Cambria" w:cs="Arial"/>
        </w:rPr>
      </w:pPr>
    </w:p>
    <w:tbl>
      <w:tblPr>
        <w:tblStyle w:val="Tabela-Siatka"/>
        <w:tblW w:w="0" w:type="auto"/>
        <w:tblLook w:val="04A0" w:firstRow="1" w:lastRow="0" w:firstColumn="1" w:lastColumn="0" w:noHBand="0" w:noVBand="1"/>
      </w:tblPr>
      <w:tblGrid>
        <w:gridCol w:w="1980"/>
        <w:gridCol w:w="7081"/>
      </w:tblGrid>
      <w:tr w:rsidR="00FC182D" w:rsidRPr="00FC182D" w14:paraId="08EAC46C" w14:textId="77777777" w:rsidTr="0048185E">
        <w:tc>
          <w:tcPr>
            <w:tcW w:w="9061" w:type="dxa"/>
            <w:gridSpan w:val="2"/>
          </w:tcPr>
          <w:p w14:paraId="6BD1E4F2" w14:textId="6F25B437" w:rsidR="00DA1ACF" w:rsidRPr="00FC182D" w:rsidRDefault="003448E5" w:rsidP="00DA1ACF">
            <w:pPr>
              <w:jc w:val="both"/>
              <w:rPr>
                <w:rFonts w:ascii="Cambria" w:hAnsi="Cambria" w:cs="Arial"/>
              </w:rPr>
            </w:pPr>
            <w:r w:rsidRPr="00FC182D">
              <w:rPr>
                <w:rFonts w:ascii="Cambria" w:hAnsi="Cambria" w:cs="Arial"/>
              </w:rPr>
              <w:t xml:space="preserve"> </w:t>
            </w:r>
            <w:r w:rsidRPr="00FC182D">
              <w:rPr>
                <w:rFonts w:ascii="Cambria" w:hAnsi="Cambria" w:cs="Arial"/>
                <w:b/>
              </w:rPr>
              <w:t xml:space="preserve">ZAŁĄCZNIKI </w:t>
            </w:r>
            <w:r w:rsidR="00101582" w:rsidRPr="00FC182D">
              <w:rPr>
                <w:rFonts w:ascii="Cambria" w:hAnsi="Cambria" w:cs="Arial"/>
                <w:b/>
              </w:rPr>
              <w:t xml:space="preserve"> do SIWZ</w:t>
            </w:r>
          </w:p>
          <w:p w14:paraId="52DD253F" w14:textId="77777777" w:rsidR="00DA1ACF" w:rsidRPr="00FC182D" w:rsidRDefault="00DA1ACF" w:rsidP="001722A5">
            <w:pPr>
              <w:spacing w:line="360" w:lineRule="auto"/>
              <w:rPr>
                <w:rFonts w:ascii="Cambria" w:hAnsi="Cambria" w:cs="Arial"/>
              </w:rPr>
            </w:pPr>
          </w:p>
        </w:tc>
      </w:tr>
      <w:tr w:rsidR="00FC182D" w:rsidRPr="00FC182D" w14:paraId="4F5C6719" w14:textId="77777777" w:rsidTr="0011014D">
        <w:tc>
          <w:tcPr>
            <w:tcW w:w="1980" w:type="dxa"/>
          </w:tcPr>
          <w:p w14:paraId="3D55E7CA" w14:textId="346E5A9B" w:rsidR="008069B7" w:rsidRPr="00FC182D" w:rsidRDefault="00EC2A20" w:rsidP="001722A5">
            <w:pPr>
              <w:spacing w:line="360" w:lineRule="auto"/>
              <w:rPr>
                <w:rFonts w:ascii="Cambria" w:hAnsi="Cambria" w:cs="Arial"/>
              </w:rPr>
            </w:pPr>
            <w:r w:rsidRPr="00FC182D">
              <w:rPr>
                <w:rFonts w:ascii="Cambria" w:hAnsi="Cambria" w:cs="Arial"/>
              </w:rPr>
              <w:t>Załącznik nr 1</w:t>
            </w:r>
            <w:r w:rsidR="00817921" w:rsidRPr="00FC182D">
              <w:rPr>
                <w:rFonts w:ascii="Cambria" w:hAnsi="Cambria" w:cs="Arial"/>
              </w:rPr>
              <w:t>/1</w:t>
            </w:r>
          </w:p>
        </w:tc>
        <w:tc>
          <w:tcPr>
            <w:tcW w:w="7081" w:type="dxa"/>
          </w:tcPr>
          <w:p w14:paraId="36A4FD67" w14:textId="6270B3A7" w:rsidR="008069B7" w:rsidRPr="00FC182D" w:rsidRDefault="008069B7" w:rsidP="00D25ABB">
            <w:pPr>
              <w:pStyle w:val="Bezodstpw"/>
              <w:rPr>
                <w:rFonts w:ascii="Cambria" w:hAnsi="Cambria"/>
              </w:rPr>
            </w:pPr>
            <w:r w:rsidRPr="00FC182D">
              <w:rPr>
                <w:rFonts w:ascii="Cambria" w:hAnsi="Cambria"/>
              </w:rPr>
              <w:t xml:space="preserve">Istotne Postanowienia Umowy (IPU) </w:t>
            </w:r>
          </w:p>
          <w:p w14:paraId="23AA17B6" w14:textId="79181644" w:rsidR="00E46EBE" w:rsidRPr="00FC182D" w:rsidRDefault="00E46EBE" w:rsidP="00D25ABB">
            <w:pPr>
              <w:pStyle w:val="Bezodstpw"/>
              <w:rPr>
                <w:rFonts w:ascii="Cambria" w:hAnsi="Cambria"/>
              </w:rPr>
            </w:pPr>
          </w:p>
        </w:tc>
      </w:tr>
      <w:tr w:rsidR="00FC182D" w:rsidRPr="00FC182D" w14:paraId="29938A98" w14:textId="77777777" w:rsidTr="0011014D">
        <w:tc>
          <w:tcPr>
            <w:tcW w:w="1980" w:type="dxa"/>
          </w:tcPr>
          <w:p w14:paraId="37CCFD29" w14:textId="3313267E" w:rsidR="00A37C6E" w:rsidRPr="00FC182D" w:rsidRDefault="00A37C6E" w:rsidP="001722A5">
            <w:pPr>
              <w:spacing w:line="360" w:lineRule="auto"/>
              <w:rPr>
                <w:rFonts w:ascii="Cambria" w:hAnsi="Cambria" w:cs="Arial"/>
              </w:rPr>
            </w:pPr>
            <w:r w:rsidRPr="00FC182D">
              <w:rPr>
                <w:rFonts w:ascii="Cambria" w:hAnsi="Cambria" w:cs="Arial"/>
              </w:rPr>
              <w:t xml:space="preserve">Załącznik nr </w:t>
            </w:r>
            <w:r w:rsidR="00817921" w:rsidRPr="00FC182D">
              <w:rPr>
                <w:rFonts w:ascii="Cambria" w:hAnsi="Cambria" w:cs="Arial"/>
              </w:rPr>
              <w:t>1/</w:t>
            </w:r>
            <w:r w:rsidR="00B358EA" w:rsidRPr="00FC182D">
              <w:rPr>
                <w:rFonts w:ascii="Cambria" w:hAnsi="Cambria" w:cs="Arial"/>
              </w:rPr>
              <w:t>2</w:t>
            </w:r>
          </w:p>
        </w:tc>
        <w:tc>
          <w:tcPr>
            <w:tcW w:w="7081" w:type="dxa"/>
          </w:tcPr>
          <w:p w14:paraId="4E18D440" w14:textId="7CA9EC29" w:rsidR="00A37C6E" w:rsidRPr="00FC182D" w:rsidRDefault="00024D4F" w:rsidP="009977FA">
            <w:pPr>
              <w:pStyle w:val="Bezodstpw"/>
              <w:rPr>
                <w:rFonts w:ascii="Cambria" w:hAnsi="Cambria"/>
                <w:i/>
              </w:rPr>
            </w:pPr>
            <w:r w:rsidRPr="00FC182D">
              <w:rPr>
                <w:rFonts w:ascii="Cambria" w:hAnsi="Cambria"/>
              </w:rPr>
              <w:t xml:space="preserve">Umowa powierzenia przetwarzania danych osobowych  wraz z  Załącznikiem nr 1 do Umowy powierzenia przetwarzania danych osobowych </w:t>
            </w:r>
            <w:r w:rsidRPr="00FC182D">
              <w:rPr>
                <w:rFonts w:ascii="Cambria" w:hAnsi="Cambria"/>
                <w:i/>
              </w:rPr>
              <w:t>(jeśli dotyczy)</w:t>
            </w:r>
          </w:p>
        </w:tc>
      </w:tr>
      <w:tr w:rsidR="00FC182D" w:rsidRPr="00FC182D" w14:paraId="46082C52" w14:textId="77777777" w:rsidTr="0011014D">
        <w:tc>
          <w:tcPr>
            <w:tcW w:w="1980" w:type="dxa"/>
          </w:tcPr>
          <w:p w14:paraId="6ABDDDE1" w14:textId="6B8C5863" w:rsidR="008069B7" w:rsidRPr="00FC182D" w:rsidRDefault="00133B71" w:rsidP="001722A5">
            <w:pPr>
              <w:spacing w:line="360" w:lineRule="auto"/>
              <w:rPr>
                <w:rFonts w:ascii="Cambria" w:hAnsi="Cambria" w:cs="Arial"/>
              </w:rPr>
            </w:pPr>
            <w:r w:rsidRPr="00FC182D">
              <w:rPr>
                <w:rFonts w:ascii="Cambria" w:hAnsi="Cambria" w:cs="Arial"/>
              </w:rPr>
              <w:t>Załącznik nr 2</w:t>
            </w:r>
          </w:p>
        </w:tc>
        <w:tc>
          <w:tcPr>
            <w:tcW w:w="7081" w:type="dxa"/>
          </w:tcPr>
          <w:p w14:paraId="10F5F016" w14:textId="3602527D" w:rsidR="00E46EBE" w:rsidRPr="00FC182D" w:rsidRDefault="008069B7" w:rsidP="00D25ABB">
            <w:pPr>
              <w:pStyle w:val="Bezodstpw"/>
              <w:rPr>
                <w:rFonts w:ascii="Cambria" w:hAnsi="Cambria"/>
              </w:rPr>
            </w:pPr>
            <w:r w:rsidRPr="00FC182D">
              <w:rPr>
                <w:rFonts w:ascii="Cambria" w:hAnsi="Cambria"/>
              </w:rPr>
              <w:t>Formularz Oferty</w:t>
            </w:r>
            <w:r w:rsidR="00806160" w:rsidRPr="00FC182D">
              <w:rPr>
                <w:rFonts w:ascii="Cambria" w:hAnsi="Cambria"/>
              </w:rPr>
              <w:t xml:space="preserve"> </w:t>
            </w:r>
          </w:p>
        </w:tc>
      </w:tr>
      <w:tr w:rsidR="00FC182D" w:rsidRPr="00FC182D" w14:paraId="4ECEC06D" w14:textId="77777777" w:rsidTr="0011014D">
        <w:tc>
          <w:tcPr>
            <w:tcW w:w="1980" w:type="dxa"/>
          </w:tcPr>
          <w:p w14:paraId="429925B3" w14:textId="32DBD042" w:rsidR="008069B7" w:rsidRPr="00FC182D" w:rsidRDefault="00EC2A20" w:rsidP="001722A5">
            <w:pPr>
              <w:spacing w:line="360" w:lineRule="auto"/>
              <w:rPr>
                <w:rFonts w:ascii="Cambria" w:hAnsi="Cambria" w:cs="Arial"/>
              </w:rPr>
            </w:pPr>
            <w:r w:rsidRPr="00FC182D">
              <w:rPr>
                <w:rFonts w:ascii="Cambria" w:hAnsi="Cambria" w:cs="Arial"/>
              </w:rPr>
              <w:t>Załącznik nr 3</w:t>
            </w:r>
            <w:r w:rsidR="009D31F8" w:rsidRPr="00FC182D">
              <w:rPr>
                <w:rFonts w:ascii="Cambria" w:hAnsi="Cambria" w:cs="Arial"/>
              </w:rPr>
              <w:t>/1</w:t>
            </w:r>
          </w:p>
        </w:tc>
        <w:tc>
          <w:tcPr>
            <w:tcW w:w="7081" w:type="dxa"/>
          </w:tcPr>
          <w:p w14:paraId="08480AB0" w14:textId="069B2BC7" w:rsidR="00E46EBE" w:rsidRPr="00FC182D" w:rsidRDefault="00493D6B" w:rsidP="00493D6B">
            <w:pPr>
              <w:rPr>
                <w:rFonts w:ascii="Cambria" w:hAnsi="Cambria"/>
              </w:rPr>
            </w:pPr>
            <w:r w:rsidRPr="00FC182D">
              <w:rPr>
                <w:rFonts w:ascii="Cambria" w:hAnsi="Cambria"/>
              </w:rPr>
              <w:t xml:space="preserve">Formularz Kalkulacja Cenowa – Opis Przedmiotu Zamówienia </w:t>
            </w:r>
            <w:r w:rsidR="00961FDE" w:rsidRPr="00FC182D">
              <w:rPr>
                <w:rFonts w:ascii="Cambria" w:hAnsi="Cambria"/>
              </w:rPr>
              <w:t>– ZADANIE 1</w:t>
            </w:r>
          </w:p>
        </w:tc>
      </w:tr>
      <w:tr w:rsidR="00FC182D" w:rsidRPr="00FC182D" w14:paraId="6F9E4197" w14:textId="77777777" w:rsidTr="0011014D">
        <w:tc>
          <w:tcPr>
            <w:tcW w:w="1980" w:type="dxa"/>
          </w:tcPr>
          <w:p w14:paraId="287606D2" w14:textId="3F27AE25" w:rsidR="009D31F8" w:rsidRPr="00FC182D" w:rsidRDefault="009D31F8" w:rsidP="001722A5">
            <w:pPr>
              <w:spacing w:line="360" w:lineRule="auto"/>
              <w:rPr>
                <w:rFonts w:ascii="Cambria" w:hAnsi="Cambria" w:cs="Arial"/>
              </w:rPr>
            </w:pPr>
            <w:r w:rsidRPr="00FC182D">
              <w:rPr>
                <w:rFonts w:ascii="Cambria" w:hAnsi="Cambria" w:cs="Arial"/>
              </w:rPr>
              <w:t>Załącznik nr 3/2</w:t>
            </w:r>
          </w:p>
        </w:tc>
        <w:tc>
          <w:tcPr>
            <w:tcW w:w="7081" w:type="dxa"/>
          </w:tcPr>
          <w:p w14:paraId="52F08153" w14:textId="372BBB02" w:rsidR="009D31F8" w:rsidRPr="00FC182D" w:rsidRDefault="009D31F8" w:rsidP="009D67B3">
            <w:pPr>
              <w:pStyle w:val="Bezodstpw"/>
              <w:rPr>
                <w:rFonts w:ascii="Cambria" w:hAnsi="Cambria"/>
              </w:rPr>
            </w:pPr>
            <w:r w:rsidRPr="00FC182D">
              <w:rPr>
                <w:rFonts w:ascii="Cambria" w:hAnsi="Cambria"/>
              </w:rPr>
              <w:t>Formularz Kalkulacja Cenowa – Opis Przedmiotu Zamówienia</w:t>
            </w:r>
            <w:r w:rsidR="00961FDE" w:rsidRPr="00FC182D">
              <w:rPr>
                <w:rFonts w:ascii="Cambria" w:hAnsi="Cambria"/>
              </w:rPr>
              <w:t xml:space="preserve"> – ZADANIE 2</w:t>
            </w:r>
          </w:p>
        </w:tc>
      </w:tr>
      <w:tr w:rsidR="00FC182D" w:rsidRPr="00FC182D" w14:paraId="70E5B5FE" w14:textId="77777777" w:rsidTr="0011014D">
        <w:tc>
          <w:tcPr>
            <w:tcW w:w="1980" w:type="dxa"/>
          </w:tcPr>
          <w:p w14:paraId="259D048D" w14:textId="5D58130F" w:rsidR="009D31F8" w:rsidRPr="00FC182D" w:rsidRDefault="009D31F8" w:rsidP="001722A5">
            <w:pPr>
              <w:spacing w:line="360" w:lineRule="auto"/>
              <w:rPr>
                <w:rFonts w:ascii="Cambria" w:hAnsi="Cambria" w:cs="Arial"/>
              </w:rPr>
            </w:pPr>
            <w:r w:rsidRPr="00FC182D">
              <w:rPr>
                <w:rFonts w:ascii="Cambria" w:hAnsi="Cambria" w:cs="Arial"/>
              </w:rPr>
              <w:t>Załącznik nr 3/3</w:t>
            </w:r>
          </w:p>
        </w:tc>
        <w:tc>
          <w:tcPr>
            <w:tcW w:w="7081" w:type="dxa"/>
          </w:tcPr>
          <w:p w14:paraId="13C46865" w14:textId="4046E8F2" w:rsidR="009D31F8" w:rsidRPr="00FC182D" w:rsidRDefault="009D31F8" w:rsidP="009D67B3">
            <w:pPr>
              <w:pStyle w:val="Bezodstpw"/>
              <w:rPr>
                <w:rFonts w:ascii="Cambria" w:hAnsi="Cambria"/>
              </w:rPr>
            </w:pPr>
            <w:r w:rsidRPr="00FC182D">
              <w:rPr>
                <w:rFonts w:ascii="Cambria" w:hAnsi="Cambria"/>
              </w:rPr>
              <w:t>Formularz Kalkulacja Cenowa – Opis Przedmiotu Zamówienia</w:t>
            </w:r>
            <w:r w:rsidR="00961FDE" w:rsidRPr="00FC182D">
              <w:rPr>
                <w:rFonts w:ascii="Cambria" w:hAnsi="Cambria"/>
              </w:rPr>
              <w:t xml:space="preserve"> – ZADANIE 3</w:t>
            </w:r>
          </w:p>
        </w:tc>
      </w:tr>
      <w:tr w:rsidR="00FC182D" w:rsidRPr="00FC182D" w14:paraId="17D183BB" w14:textId="77777777" w:rsidTr="0011014D">
        <w:tc>
          <w:tcPr>
            <w:tcW w:w="1980" w:type="dxa"/>
          </w:tcPr>
          <w:p w14:paraId="0CE14A48" w14:textId="53D9DB1C" w:rsidR="009336AA" w:rsidRPr="00FC182D" w:rsidRDefault="009336AA" w:rsidP="001722A5">
            <w:pPr>
              <w:spacing w:line="360" w:lineRule="auto"/>
              <w:rPr>
                <w:rFonts w:ascii="Cambria" w:hAnsi="Cambria" w:cs="Arial"/>
              </w:rPr>
            </w:pPr>
            <w:r w:rsidRPr="00FC182D">
              <w:rPr>
                <w:rFonts w:ascii="Cambria" w:hAnsi="Cambria" w:cs="Arial"/>
              </w:rPr>
              <w:t>Załącznik nr 3/4</w:t>
            </w:r>
          </w:p>
        </w:tc>
        <w:tc>
          <w:tcPr>
            <w:tcW w:w="7081" w:type="dxa"/>
          </w:tcPr>
          <w:p w14:paraId="39EB6D6B" w14:textId="3EE331BB" w:rsidR="009336AA" w:rsidRPr="00FC182D" w:rsidRDefault="009336AA" w:rsidP="009D67B3">
            <w:pPr>
              <w:pStyle w:val="Bezodstpw"/>
              <w:rPr>
                <w:rFonts w:ascii="Cambria" w:hAnsi="Cambria"/>
              </w:rPr>
            </w:pPr>
            <w:r w:rsidRPr="00FC182D">
              <w:rPr>
                <w:rFonts w:ascii="Cambria" w:hAnsi="Cambria"/>
              </w:rPr>
              <w:t>Formularz Kalkulacja Cenowa – Opis Przedmiotu Zamówienia – ZADANIE 4</w:t>
            </w:r>
          </w:p>
        </w:tc>
      </w:tr>
      <w:tr w:rsidR="00FC182D" w:rsidRPr="00FC182D" w14:paraId="6E5ACAD1" w14:textId="77777777" w:rsidTr="0011014D">
        <w:tc>
          <w:tcPr>
            <w:tcW w:w="1980" w:type="dxa"/>
          </w:tcPr>
          <w:p w14:paraId="3C13C2E3" w14:textId="3B90A8A6" w:rsidR="009336AA" w:rsidRPr="00FC182D" w:rsidRDefault="009336AA" w:rsidP="001722A5">
            <w:pPr>
              <w:spacing w:line="360" w:lineRule="auto"/>
              <w:rPr>
                <w:rFonts w:ascii="Cambria" w:hAnsi="Cambria" w:cs="Arial"/>
              </w:rPr>
            </w:pPr>
            <w:r w:rsidRPr="00FC182D">
              <w:rPr>
                <w:rFonts w:ascii="Cambria" w:hAnsi="Cambria" w:cs="Arial"/>
              </w:rPr>
              <w:t>Załącznik nr 3/5</w:t>
            </w:r>
          </w:p>
        </w:tc>
        <w:tc>
          <w:tcPr>
            <w:tcW w:w="7081" w:type="dxa"/>
          </w:tcPr>
          <w:p w14:paraId="5D284E90" w14:textId="3566D132" w:rsidR="009336AA" w:rsidRPr="00FC182D" w:rsidRDefault="009336AA" w:rsidP="009D67B3">
            <w:pPr>
              <w:pStyle w:val="Bezodstpw"/>
              <w:rPr>
                <w:rFonts w:ascii="Cambria" w:hAnsi="Cambria"/>
              </w:rPr>
            </w:pPr>
            <w:r w:rsidRPr="00FC182D">
              <w:rPr>
                <w:rFonts w:ascii="Cambria" w:hAnsi="Cambria"/>
              </w:rPr>
              <w:t>Formularz Kalkulacja Cenowa – Opis Przedmiotu Zamówienia – ZADANIE 5</w:t>
            </w:r>
          </w:p>
        </w:tc>
      </w:tr>
      <w:tr w:rsidR="00FC182D" w:rsidRPr="00FC182D" w14:paraId="5F243600" w14:textId="77777777" w:rsidTr="0011014D">
        <w:tc>
          <w:tcPr>
            <w:tcW w:w="1980" w:type="dxa"/>
          </w:tcPr>
          <w:p w14:paraId="64A5759E" w14:textId="5CDCBB19" w:rsidR="008069B7" w:rsidRPr="00FC182D" w:rsidRDefault="005B705C" w:rsidP="001722A5">
            <w:pPr>
              <w:spacing w:line="360" w:lineRule="auto"/>
              <w:rPr>
                <w:rFonts w:ascii="Cambria" w:hAnsi="Cambria" w:cs="Arial"/>
              </w:rPr>
            </w:pPr>
            <w:r w:rsidRPr="00FC182D">
              <w:rPr>
                <w:rFonts w:ascii="Cambria" w:hAnsi="Cambria" w:cs="Arial"/>
              </w:rPr>
              <w:t>Załącznik nr 4</w:t>
            </w:r>
          </w:p>
        </w:tc>
        <w:tc>
          <w:tcPr>
            <w:tcW w:w="7081" w:type="dxa"/>
          </w:tcPr>
          <w:p w14:paraId="3A9E1F51" w14:textId="26C94587" w:rsidR="00E46EBE" w:rsidRPr="00FC182D" w:rsidRDefault="008069B7" w:rsidP="009D67B3">
            <w:pPr>
              <w:pStyle w:val="Bezodstpw"/>
              <w:rPr>
                <w:rFonts w:ascii="Cambria" w:hAnsi="Cambria"/>
              </w:rPr>
            </w:pPr>
            <w:r w:rsidRPr="00FC182D">
              <w:rPr>
                <w:rFonts w:ascii="Cambria" w:hAnsi="Cambria"/>
              </w:rPr>
              <w:t>Oświadczenie o przynależności lub braku przynależności do tej samej</w:t>
            </w:r>
            <w:r w:rsidR="001722A5" w:rsidRPr="00FC182D">
              <w:rPr>
                <w:rFonts w:ascii="Cambria" w:hAnsi="Cambria"/>
              </w:rPr>
              <w:t xml:space="preserve"> </w:t>
            </w:r>
            <w:r w:rsidR="00ED23CD" w:rsidRPr="00FC182D">
              <w:rPr>
                <w:rFonts w:ascii="Cambria" w:hAnsi="Cambria"/>
              </w:rPr>
              <w:t>grupy kapitałowej</w:t>
            </w:r>
            <w:r w:rsidR="00FA68EC" w:rsidRPr="00FC182D">
              <w:rPr>
                <w:rFonts w:ascii="Cambria" w:hAnsi="Cambria"/>
              </w:rPr>
              <w:t xml:space="preserve"> </w:t>
            </w:r>
            <w:r w:rsidR="00FA68EC" w:rsidRPr="00FC182D">
              <w:rPr>
                <w:rFonts w:ascii="Cambria" w:hAnsi="Cambria"/>
                <w:i/>
              </w:rPr>
              <w:t>(formularz do wykorzystania)</w:t>
            </w:r>
          </w:p>
        </w:tc>
      </w:tr>
      <w:tr w:rsidR="00FC182D" w:rsidRPr="00FC182D" w14:paraId="65B43FE1" w14:textId="77777777" w:rsidTr="0011014D">
        <w:tc>
          <w:tcPr>
            <w:tcW w:w="1980" w:type="dxa"/>
          </w:tcPr>
          <w:p w14:paraId="00E7B270" w14:textId="49E9708D" w:rsidR="00C05F4F" w:rsidRPr="00FC182D" w:rsidRDefault="00201DD0" w:rsidP="001722A5">
            <w:pPr>
              <w:spacing w:line="360" w:lineRule="auto"/>
              <w:rPr>
                <w:rFonts w:ascii="Cambria" w:hAnsi="Cambria" w:cs="Arial"/>
              </w:rPr>
            </w:pPr>
            <w:r w:rsidRPr="00FC182D">
              <w:rPr>
                <w:rFonts w:ascii="Cambria" w:eastAsia="Times New Roman" w:hAnsi="Cambria" w:cs="Arial"/>
                <w:bCs/>
                <w:lang w:eastAsia="ar-SA"/>
              </w:rPr>
              <w:t>Załącznik nr 5</w:t>
            </w:r>
          </w:p>
        </w:tc>
        <w:tc>
          <w:tcPr>
            <w:tcW w:w="7081" w:type="dxa"/>
          </w:tcPr>
          <w:p w14:paraId="53B51A06" w14:textId="2ECA11B5" w:rsidR="00C05F4F" w:rsidRPr="00FC182D" w:rsidRDefault="002F60C9" w:rsidP="002E6976">
            <w:pPr>
              <w:pStyle w:val="Bezodstpw"/>
              <w:rPr>
                <w:rFonts w:ascii="Cambria" w:eastAsia="Times New Roman" w:hAnsi="Cambria" w:cs="Arial"/>
                <w:bCs/>
                <w:lang w:eastAsia="ar-SA"/>
              </w:rPr>
            </w:pPr>
            <w:r w:rsidRPr="00FC182D">
              <w:rPr>
                <w:rFonts w:ascii="Cambria" w:eastAsia="Times New Roman" w:hAnsi="Cambria" w:cs="Arial"/>
                <w:bCs/>
                <w:lang w:eastAsia="ar-SA"/>
              </w:rPr>
              <w:t>O</w:t>
            </w:r>
            <w:r w:rsidR="00477EAE" w:rsidRPr="00FC182D">
              <w:rPr>
                <w:rFonts w:ascii="Cambria" w:eastAsia="Times New Roman" w:hAnsi="Cambria" w:cs="Arial"/>
                <w:bCs/>
                <w:lang w:eastAsia="ar-SA"/>
              </w:rPr>
              <w:t xml:space="preserve">świadczenie w sprawie braku podstaw do wykluczenia </w:t>
            </w:r>
            <w:r w:rsidR="00E34F8C" w:rsidRPr="00FC182D">
              <w:rPr>
                <w:rFonts w:ascii="Cambria" w:hAnsi="Cambria"/>
              </w:rPr>
              <w:t xml:space="preserve"> </w:t>
            </w:r>
            <w:r w:rsidR="00E34F8C" w:rsidRPr="00FC182D">
              <w:rPr>
                <w:rFonts w:ascii="Cambria" w:hAnsi="Cambria"/>
                <w:i/>
              </w:rPr>
              <w:t>(formularz do wykorzystania)</w:t>
            </w:r>
          </w:p>
        </w:tc>
      </w:tr>
      <w:tr w:rsidR="00FC182D" w:rsidRPr="00FC182D" w14:paraId="277714C3" w14:textId="77777777" w:rsidTr="0011014D">
        <w:tc>
          <w:tcPr>
            <w:tcW w:w="1980" w:type="dxa"/>
          </w:tcPr>
          <w:p w14:paraId="64CFDB66" w14:textId="48316A6F" w:rsidR="00C05F4F" w:rsidRPr="00FC182D" w:rsidRDefault="00201DD0" w:rsidP="001722A5">
            <w:pPr>
              <w:spacing w:line="360" w:lineRule="auto"/>
              <w:rPr>
                <w:rFonts w:ascii="Cambria" w:hAnsi="Cambria" w:cs="Arial"/>
              </w:rPr>
            </w:pPr>
            <w:r w:rsidRPr="00FC182D">
              <w:rPr>
                <w:rFonts w:ascii="Cambria" w:eastAsia="Times New Roman" w:hAnsi="Cambria" w:cs="Arial"/>
                <w:bCs/>
                <w:lang w:eastAsia="ar-SA"/>
              </w:rPr>
              <w:t>Załącznik nr 6</w:t>
            </w:r>
          </w:p>
        </w:tc>
        <w:tc>
          <w:tcPr>
            <w:tcW w:w="7081" w:type="dxa"/>
          </w:tcPr>
          <w:p w14:paraId="1520D424" w14:textId="5AF2EE7E" w:rsidR="00E46EBE" w:rsidRPr="00FC182D" w:rsidRDefault="00652BBC" w:rsidP="009D67B3">
            <w:pPr>
              <w:pStyle w:val="Bezodstpw"/>
              <w:rPr>
                <w:rFonts w:ascii="Cambria" w:eastAsia="Times New Roman" w:hAnsi="Cambria" w:cs="Arial"/>
                <w:bCs/>
                <w:lang w:eastAsia="ar-SA"/>
              </w:rPr>
            </w:pPr>
            <w:r w:rsidRPr="00FC182D">
              <w:rPr>
                <w:rFonts w:ascii="Cambria" w:eastAsia="Times New Roman" w:hAnsi="Cambria" w:cs="Arial"/>
                <w:bCs/>
                <w:lang w:eastAsia="ar-SA"/>
              </w:rPr>
              <w:t>Standardowy  formularz</w:t>
            </w:r>
            <w:r w:rsidR="00C05F4F" w:rsidRPr="00FC182D">
              <w:rPr>
                <w:rFonts w:ascii="Cambria" w:eastAsia="Times New Roman" w:hAnsi="Cambria" w:cs="Arial"/>
                <w:bCs/>
                <w:lang w:eastAsia="ar-SA"/>
              </w:rPr>
              <w:t xml:space="preserve"> jednolitego eur</w:t>
            </w:r>
            <w:r w:rsidR="0002711E" w:rsidRPr="00FC182D">
              <w:rPr>
                <w:rFonts w:ascii="Cambria" w:eastAsia="Times New Roman" w:hAnsi="Cambria" w:cs="Arial"/>
                <w:bCs/>
                <w:lang w:eastAsia="ar-SA"/>
              </w:rPr>
              <w:t xml:space="preserve">opejskiego dokumentu zamówienia </w:t>
            </w:r>
            <w:r w:rsidR="00E46EBE" w:rsidRPr="00FC182D">
              <w:rPr>
                <w:rFonts w:ascii="Cambria" w:eastAsia="Times New Roman" w:hAnsi="Cambria" w:cs="Arial"/>
                <w:bCs/>
                <w:lang w:eastAsia="ar-SA"/>
              </w:rPr>
              <w:t>–</w:t>
            </w:r>
            <w:r w:rsidR="0002711E" w:rsidRPr="00FC182D">
              <w:rPr>
                <w:rFonts w:ascii="Cambria" w:eastAsia="Times New Roman" w:hAnsi="Cambria" w:cs="Arial"/>
                <w:bCs/>
                <w:lang w:eastAsia="ar-SA"/>
              </w:rPr>
              <w:t xml:space="preserve"> JEDZ</w:t>
            </w:r>
          </w:p>
        </w:tc>
      </w:tr>
      <w:tr w:rsidR="0002711E" w:rsidRPr="00FC182D" w14:paraId="03170C8E" w14:textId="77777777" w:rsidTr="0011014D">
        <w:tc>
          <w:tcPr>
            <w:tcW w:w="1980" w:type="dxa"/>
          </w:tcPr>
          <w:p w14:paraId="54FB1F98" w14:textId="163F376C" w:rsidR="0002711E" w:rsidRPr="00FC182D" w:rsidRDefault="00201DD0" w:rsidP="001722A5">
            <w:pPr>
              <w:spacing w:line="360" w:lineRule="auto"/>
              <w:rPr>
                <w:rFonts w:ascii="Cambria" w:eastAsia="Times New Roman" w:hAnsi="Cambria" w:cs="Arial"/>
                <w:bCs/>
                <w:lang w:eastAsia="ar-SA"/>
              </w:rPr>
            </w:pPr>
            <w:r w:rsidRPr="00FC182D">
              <w:rPr>
                <w:rFonts w:ascii="Cambria" w:eastAsia="Times New Roman" w:hAnsi="Cambria" w:cs="Arial"/>
                <w:bCs/>
                <w:lang w:eastAsia="ar-SA"/>
              </w:rPr>
              <w:t>Załącznik nr 7</w:t>
            </w:r>
          </w:p>
        </w:tc>
        <w:tc>
          <w:tcPr>
            <w:tcW w:w="7081" w:type="dxa"/>
          </w:tcPr>
          <w:p w14:paraId="40F7F24B" w14:textId="63F8CD90" w:rsidR="00E46EBE" w:rsidRPr="00FC182D" w:rsidRDefault="0002711E" w:rsidP="009D67B3">
            <w:pPr>
              <w:pStyle w:val="Bezodstpw"/>
              <w:rPr>
                <w:rFonts w:ascii="Cambria" w:eastAsia="Times New Roman" w:hAnsi="Cambria" w:cs="Arial"/>
                <w:bCs/>
                <w:lang w:eastAsia="ar-SA"/>
              </w:rPr>
            </w:pPr>
            <w:r w:rsidRPr="00FC182D">
              <w:rPr>
                <w:rFonts w:ascii="Cambria" w:eastAsia="Times New Roman" w:hAnsi="Cambria" w:cs="Arial"/>
                <w:bCs/>
                <w:lang w:eastAsia="ar-SA"/>
              </w:rPr>
              <w:t xml:space="preserve">Klauzula informacyjna </w:t>
            </w:r>
            <w:r w:rsidR="00E46EBE" w:rsidRPr="00FC182D">
              <w:rPr>
                <w:rFonts w:ascii="Cambria" w:eastAsia="Times New Roman" w:hAnsi="Cambria" w:cs="Arial"/>
                <w:bCs/>
                <w:lang w:eastAsia="ar-SA"/>
              </w:rPr>
              <w:t>–</w:t>
            </w:r>
            <w:r w:rsidR="00ED23CD" w:rsidRPr="00FC182D">
              <w:rPr>
                <w:rFonts w:ascii="Cambria" w:eastAsia="Times New Roman" w:hAnsi="Cambria" w:cs="Arial"/>
                <w:bCs/>
                <w:lang w:eastAsia="ar-SA"/>
              </w:rPr>
              <w:t xml:space="preserve"> RODO</w:t>
            </w:r>
          </w:p>
        </w:tc>
      </w:tr>
    </w:tbl>
    <w:p w14:paraId="6D6EC686" w14:textId="77777777" w:rsidR="008069B7" w:rsidRPr="00FC182D" w:rsidRDefault="008069B7" w:rsidP="005036AA">
      <w:pPr>
        <w:spacing w:after="0" w:line="360" w:lineRule="auto"/>
        <w:jc w:val="both"/>
        <w:rPr>
          <w:rFonts w:ascii="Cambria" w:hAnsi="Cambria" w:cs="Arial"/>
        </w:rPr>
      </w:pPr>
    </w:p>
    <w:p w14:paraId="59BF62BB" w14:textId="77777777" w:rsidR="00F80362" w:rsidRPr="00FC182D" w:rsidRDefault="00F80362" w:rsidP="00BD59C8">
      <w:pPr>
        <w:spacing w:after="0" w:line="240" w:lineRule="auto"/>
        <w:ind w:firstLine="284"/>
        <w:jc w:val="both"/>
        <w:rPr>
          <w:rFonts w:ascii="Cambria" w:hAnsi="Cambria" w:cs="Arial"/>
        </w:rPr>
      </w:pPr>
    </w:p>
    <w:p w14:paraId="1E3B73EE" w14:textId="77777777" w:rsidR="001D216A" w:rsidRPr="00FC182D" w:rsidRDefault="001D216A">
      <w:pPr>
        <w:rPr>
          <w:rFonts w:ascii="Cambria" w:hAnsi="Cambria" w:cs="Arial"/>
        </w:rPr>
      </w:pPr>
      <w:r w:rsidRPr="00FC182D">
        <w:rPr>
          <w:rFonts w:ascii="Cambria" w:hAnsi="Cambria" w:cs="Arial"/>
        </w:rPr>
        <w:br w:type="page"/>
      </w:r>
    </w:p>
    <w:p w14:paraId="69DB3CB0" w14:textId="77777777" w:rsidR="00FB073E" w:rsidRPr="00FC182D" w:rsidRDefault="00FB073E" w:rsidP="006D1BC2">
      <w:pPr>
        <w:pStyle w:val="Bezodstpw"/>
        <w:jc w:val="center"/>
        <w:rPr>
          <w:rFonts w:ascii="Cambria" w:hAnsi="Cambria" w:cs="Arial"/>
        </w:rPr>
      </w:pPr>
    </w:p>
    <w:p w14:paraId="68B3C10F" w14:textId="77777777" w:rsidR="0006789E" w:rsidRPr="00FC182D" w:rsidRDefault="000D3393" w:rsidP="00A64A32">
      <w:pPr>
        <w:pStyle w:val="tekst-pity"/>
        <w:numPr>
          <w:ilvl w:val="0"/>
          <w:numId w:val="53"/>
        </w:numPr>
        <w:rPr>
          <w:rFonts w:ascii="Cambria" w:hAnsi="Cambria" w:cs="Arial"/>
          <w:b/>
          <w:sz w:val="22"/>
          <w:szCs w:val="22"/>
        </w:rPr>
      </w:pPr>
      <w:r w:rsidRPr="00FC182D">
        <w:rPr>
          <w:rFonts w:ascii="Cambria" w:hAnsi="Cambria" w:cs="Arial"/>
          <w:b/>
          <w:sz w:val="22"/>
          <w:szCs w:val="22"/>
        </w:rPr>
        <w:t>OZNACZENIE ZAMAWIAJĄCEGO</w:t>
      </w:r>
      <w:r w:rsidR="00154B5E" w:rsidRPr="00FC182D">
        <w:rPr>
          <w:rFonts w:ascii="Cambria" w:hAnsi="Cambria" w:cs="Arial"/>
          <w:b/>
          <w:sz w:val="22"/>
          <w:szCs w:val="22"/>
        </w:rPr>
        <w:t xml:space="preserve"> </w:t>
      </w:r>
    </w:p>
    <w:p w14:paraId="096ADCA8" w14:textId="53024B58" w:rsidR="00613895" w:rsidRPr="00FC182D" w:rsidRDefault="0006789E" w:rsidP="0006789E">
      <w:pPr>
        <w:pStyle w:val="tekst-pity"/>
        <w:numPr>
          <w:ilvl w:val="0"/>
          <w:numId w:val="0"/>
        </w:numPr>
        <w:ind w:left="1416"/>
        <w:rPr>
          <w:rFonts w:ascii="Cambria" w:hAnsi="Cambria" w:cs="Arial"/>
          <w:sz w:val="22"/>
          <w:szCs w:val="22"/>
        </w:rPr>
      </w:pPr>
      <w:r w:rsidRPr="00FC182D">
        <w:rPr>
          <w:rFonts w:ascii="Cambria" w:hAnsi="Cambria" w:cs="Arial"/>
          <w:sz w:val="22"/>
          <w:szCs w:val="22"/>
        </w:rPr>
        <w:t>[</w:t>
      </w:r>
      <w:r w:rsidR="007A5D80" w:rsidRPr="00FC182D">
        <w:rPr>
          <w:rFonts w:ascii="Cambria" w:hAnsi="Cambria" w:cs="Arial"/>
          <w:sz w:val="22"/>
          <w:szCs w:val="22"/>
        </w:rPr>
        <w:t xml:space="preserve">zwanego również </w:t>
      </w:r>
      <w:r w:rsidR="00154B5E" w:rsidRPr="00FC182D">
        <w:rPr>
          <w:rFonts w:ascii="Cambria" w:hAnsi="Cambria" w:cs="Arial"/>
          <w:sz w:val="22"/>
          <w:szCs w:val="22"/>
        </w:rPr>
        <w:t>Szpitalem</w:t>
      </w:r>
      <w:r w:rsidRPr="00FC182D">
        <w:rPr>
          <w:rFonts w:ascii="Cambria" w:hAnsi="Cambria" w:cs="Arial"/>
          <w:sz w:val="22"/>
          <w:szCs w:val="22"/>
        </w:rPr>
        <w:t xml:space="preserve"> lub USDK lub USD w Krakowie</w:t>
      </w:r>
      <w:r w:rsidR="00154B5E" w:rsidRPr="00FC182D">
        <w:rPr>
          <w:rFonts w:ascii="Cambria" w:hAnsi="Cambria" w:cs="Arial"/>
          <w:sz w:val="22"/>
          <w:szCs w:val="22"/>
        </w:rPr>
        <w:t>]</w:t>
      </w:r>
    </w:p>
    <w:p w14:paraId="52E86D53" w14:textId="77777777" w:rsidR="00FA4787" w:rsidRPr="00FC182D" w:rsidRDefault="00FA4787" w:rsidP="00601EF1">
      <w:pPr>
        <w:pStyle w:val="Bezodstpw"/>
        <w:rPr>
          <w:rFonts w:ascii="Cambria" w:hAnsi="Cambria" w:cs="Arial"/>
        </w:rPr>
      </w:pPr>
    </w:p>
    <w:p w14:paraId="639FC490" w14:textId="77777777" w:rsidR="00ED160E" w:rsidRPr="00FC182D" w:rsidRDefault="00ED160E" w:rsidP="00601EF1">
      <w:pPr>
        <w:pStyle w:val="Bezodstpw"/>
        <w:rPr>
          <w:rFonts w:ascii="Cambria" w:hAnsi="Cambria" w:cs="Arial"/>
          <w:b/>
        </w:rPr>
      </w:pPr>
      <w:r w:rsidRPr="00FC182D">
        <w:rPr>
          <w:rFonts w:ascii="Cambria" w:hAnsi="Cambria" w:cs="Arial"/>
          <w:b/>
        </w:rPr>
        <w:t>Uniwersytecki Szpital Dziecięcy w Krakowie</w:t>
      </w:r>
    </w:p>
    <w:p w14:paraId="0344B69C" w14:textId="2D6B0667" w:rsidR="00ED160E" w:rsidRPr="00FC182D" w:rsidRDefault="00ED160E" w:rsidP="00601EF1">
      <w:pPr>
        <w:pStyle w:val="Bezodstpw"/>
        <w:rPr>
          <w:rFonts w:ascii="Cambria" w:hAnsi="Cambria" w:cs="Arial"/>
        </w:rPr>
      </w:pPr>
      <w:r w:rsidRPr="00FC182D">
        <w:rPr>
          <w:rFonts w:ascii="Cambria" w:hAnsi="Cambria" w:cs="Arial"/>
        </w:rPr>
        <w:t>ul. Wielicka 265, 30-663 Kraków</w:t>
      </w:r>
    </w:p>
    <w:p w14:paraId="7E1E4088" w14:textId="77777777" w:rsidR="00B76E83" w:rsidRPr="00FC182D" w:rsidRDefault="00B76E83" w:rsidP="00601EF1">
      <w:pPr>
        <w:pStyle w:val="Bezodstpw"/>
        <w:rPr>
          <w:rFonts w:ascii="Cambria" w:hAnsi="Cambria" w:cs="Arial"/>
        </w:rPr>
      </w:pPr>
      <w:r w:rsidRPr="00FC182D">
        <w:rPr>
          <w:rFonts w:ascii="Cambria" w:hAnsi="Cambria" w:cs="Arial"/>
        </w:rPr>
        <w:t>zarejestrowany w Sądzie Rejonowym dla Krakowa -Śródmieścia w Krakowie, XI Wydział Gospodarczy Krajowego Rejestru Sądowego pod numerem KRS: 0000039390</w:t>
      </w:r>
    </w:p>
    <w:p w14:paraId="699E94A5" w14:textId="77777777" w:rsidR="00AA3D6D" w:rsidRPr="00FC182D" w:rsidRDefault="00AA3D6D" w:rsidP="00601EF1">
      <w:pPr>
        <w:pStyle w:val="Bezodstpw"/>
        <w:rPr>
          <w:rFonts w:ascii="Cambria" w:hAnsi="Cambria" w:cs="Arial"/>
        </w:rPr>
      </w:pPr>
      <w:r w:rsidRPr="00FC182D">
        <w:rPr>
          <w:rFonts w:ascii="Cambria" w:hAnsi="Cambria" w:cs="Arial"/>
        </w:rPr>
        <w:t>REGON: 351375886</w:t>
      </w:r>
    </w:p>
    <w:p w14:paraId="03B97CCD" w14:textId="5B5FE131" w:rsidR="00AA3D6D" w:rsidRPr="00FC182D" w:rsidRDefault="00AA3D6D" w:rsidP="00601EF1">
      <w:pPr>
        <w:pStyle w:val="Bezodstpw"/>
        <w:rPr>
          <w:rFonts w:ascii="Cambria" w:hAnsi="Cambria" w:cs="Arial"/>
        </w:rPr>
      </w:pPr>
      <w:r w:rsidRPr="00FC182D">
        <w:rPr>
          <w:rFonts w:ascii="Cambria" w:hAnsi="Cambria" w:cs="Arial"/>
        </w:rPr>
        <w:t>NIP PL679</w:t>
      </w:r>
      <w:r w:rsidR="00B602A8" w:rsidRPr="00FC182D">
        <w:rPr>
          <w:rFonts w:ascii="Cambria" w:hAnsi="Cambria" w:cs="Arial"/>
        </w:rPr>
        <w:t xml:space="preserve"> </w:t>
      </w:r>
      <w:r w:rsidRPr="00FC182D">
        <w:rPr>
          <w:rFonts w:ascii="Cambria" w:hAnsi="Cambria" w:cs="Arial"/>
        </w:rPr>
        <w:t>25</w:t>
      </w:r>
      <w:r w:rsidR="00B602A8" w:rsidRPr="00FC182D">
        <w:rPr>
          <w:rFonts w:ascii="Cambria" w:hAnsi="Cambria" w:cs="Arial"/>
        </w:rPr>
        <w:t xml:space="preserve"> </w:t>
      </w:r>
      <w:r w:rsidRPr="00FC182D">
        <w:rPr>
          <w:rFonts w:ascii="Cambria" w:hAnsi="Cambria" w:cs="Arial"/>
        </w:rPr>
        <w:t>25</w:t>
      </w:r>
      <w:r w:rsidR="00B602A8" w:rsidRPr="00FC182D">
        <w:rPr>
          <w:rFonts w:ascii="Cambria" w:hAnsi="Cambria" w:cs="Arial"/>
        </w:rPr>
        <w:t xml:space="preserve"> </w:t>
      </w:r>
      <w:r w:rsidRPr="00FC182D">
        <w:rPr>
          <w:rFonts w:ascii="Cambria" w:hAnsi="Cambria" w:cs="Arial"/>
        </w:rPr>
        <w:t>795</w:t>
      </w:r>
    </w:p>
    <w:p w14:paraId="7DF56570" w14:textId="77777777" w:rsidR="00AA3D6D" w:rsidRPr="00FC182D" w:rsidRDefault="00AA3D6D" w:rsidP="00601EF1">
      <w:pPr>
        <w:pStyle w:val="Bezodstpw"/>
        <w:rPr>
          <w:rFonts w:ascii="Cambria" w:hAnsi="Cambria" w:cs="Arial"/>
        </w:rPr>
      </w:pPr>
      <w:r w:rsidRPr="00FC182D">
        <w:rPr>
          <w:rFonts w:ascii="Cambria" w:hAnsi="Cambria" w:cs="Arial"/>
        </w:rPr>
        <w:t>Tel:</w:t>
      </w:r>
      <w:r w:rsidR="002E2714" w:rsidRPr="00FC182D">
        <w:rPr>
          <w:rFonts w:ascii="Cambria" w:hAnsi="Cambria" w:cs="Arial"/>
        </w:rPr>
        <w:t xml:space="preserve"> 12 658-20-11; </w:t>
      </w:r>
    </w:p>
    <w:p w14:paraId="01F49ED6" w14:textId="379C40D0" w:rsidR="00AA3D6D" w:rsidRPr="00FC182D" w:rsidRDefault="00AA3D6D" w:rsidP="00601EF1">
      <w:pPr>
        <w:pStyle w:val="Bezodstpw"/>
        <w:rPr>
          <w:rFonts w:ascii="Cambria" w:hAnsi="Cambria" w:cs="Arial"/>
          <w:b/>
        </w:rPr>
      </w:pPr>
      <w:r w:rsidRPr="00FC182D">
        <w:rPr>
          <w:rFonts w:ascii="Cambria" w:hAnsi="Cambria" w:cs="Arial"/>
        </w:rPr>
        <w:t>Adres e-mail</w:t>
      </w:r>
      <w:r w:rsidR="002B7A4E" w:rsidRPr="00FC182D">
        <w:rPr>
          <w:rFonts w:ascii="Cambria" w:hAnsi="Cambria" w:cs="Arial"/>
        </w:rPr>
        <w:t xml:space="preserve"> : Dział  Zamówień P</w:t>
      </w:r>
      <w:r w:rsidR="00890CB3" w:rsidRPr="00FC182D">
        <w:rPr>
          <w:rFonts w:ascii="Cambria" w:hAnsi="Cambria" w:cs="Arial"/>
        </w:rPr>
        <w:t>ublicznych</w:t>
      </w:r>
      <w:r w:rsidRPr="00FC182D">
        <w:rPr>
          <w:rFonts w:ascii="Cambria" w:hAnsi="Cambria" w:cs="Arial"/>
        </w:rPr>
        <w:t>:</w:t>
      </w:r>
      <w:r w:rsidR="00890CB3" w:rsidRPr="00FC182D">
        <w:rPr>
          <w:rFonts w:ascii="Cambria" w:hAnsi="Cambria" w:cs="Arial"/>
        </w:rPr>
        <w:t xml:space="preserve">   </w:t>
      </w:r>
      <w:r w:rsidRPr="00FC182D">
        <w:rPr>
          <w:rFonts w:ascii="Cambria" w:hAnsi="Cambria" w:cs="Arial"/>
        </w:rPr>
        <w:t xml:space="preserve"> </w:t>
      </w:r>
      <w:hyperlink r:id="rId9" w:history="1">
        <w:r w:rsidR="00890CB3" w:rsidRPr="00FC182D">
          <w:rPr>
            <w:rStyle w:val="Hipercze"/>
            <w:rFonts w:ascii="Cambria" w:hAnsi="Cambria" w:cs="Arial"/>
            <w:b/>
            <w:color w:val="auto"/>
          </w:rPr>
          <w:t>zp@usdk.pl</w:t>
        </w:r>
      </w:hyperlink>
    </w:p>
    <w:p w14:paraId="18CB3F5A" w14:textId="183B894D" w:rsidR="00EA052C" w:rsidRPr="00FC182D" w:rsidRDefault="001348D7" w:rsidP="001348D7">
      <w:pPr>
        <w:pStyle w:val="Bezodstpw"/>
        <w:rPr>
          <w:rFonts w:ascii="Cambria" w:hAnsi="Cambria" w:cs="Arial"/>
          <w:b/>
        </w:rPr>
      </w:pPr>
      <w:r w:rsidRPr="00FC182D">
        <w:rPr>
          <w:rFonts w:ascii="Cambria" w:hAnsi="Cambria" w:cs="Arial"/>
        </w:rPr>
        <w:t>Strona interneto</w:t>
      </w:r>
      <w:r w:rsidR="00890CB3" w:rsidRPr="00FC182D">
        <w:rPr>
          <w:rFonts w:ascii="Cambria" w:hAnsi="Cambria" w:cs="Arial"/>
        </w:rPr>
        <w:t xml:space="preserve">wa </w:t>
      </w:r>
      <w:r w:rsidRPr="00FC182D">
        <w:rPr>
          <w:rFonts w:ascii="Cambria" w:hAnsi="Cambria" w:cs="Arial"/>
        </w:rPr>
        <w:t>:</w:t>
      </w:r>
      <w:r w:rsidR="00CF6AFD" w:rsidRPr="00FC182D">
        <w:rPr>
          <w:rFonts w:ascii="Cambria" w:hAnsi="Cambria" w:cs="Arial"/>
        </w:rPr>
        <w:t xml:space="preserve"> </w:t>
      </w:r>
      <w:r w:rsidR="00576C2D" w:rsidRPr="00FC182D">
        <w:rPr>
          <w:rFonts w:ascii="Cambria" w:hAnsi="Cambria" w:cs="Arial"/>
        </w:rPr>
        <w:t xml:space="preserve"> </w:t>
      </w:r>
      <w:r w:rsidR="00CF6AFD" w:rsidRPr="00FC182D">
        <w:rPr>
          <w:rFonts w:ascii="Cambria" w:hAnsi="Cambria" w:cs="Arial"/>
        </w:rPr>
        <w:t xml:space="preserve"> </w:t>
      </w:r>
      <w:r w:rsidRPr="00FC182D">
        <w:rPr>
          <w:rFonts w:ascii="Cambria" w:hAnsi="Cambria" w:cs="Arial"/>
          <w:b/>
        </w:rPr>
        <w:t>bip.usdk.pl</w:t>
      </w:r>
    </w:p>
    <w:p w14:paraId="57FFB340" w14:textId="3ACA54EB" w:rsidR="001348D7" w:rsidRPr="00FC182D" w:rsidRDefault="00CF6AFD" w:rsidP="001348D7">
      <w:pPr>
        <w:pStyle w:val="Bezodstpw"/>
        <w:rPr>
          <w:rFonts w:ascii="Cambria" w:hAnsi="Cambria" w:cs="Arial"/>
          <w:b/>
        </w:rPr>
      </w:pPr>
      <w:r w:rsidRPr="00FC182D">
        <w:rPr>
          <w:rFonts w:ascii="Cambria" w:hAnsi="Cambria"/>
          <w:b/>
        </w:rPr>
        <w:t>Platforma  e- Zamawiający :</w:t>
      </w:r>
      <w:r w:rsidRPr="00FC182D">
        <w:rPr>
          <w:rFonts w:ascii="Cambria" w:hAnsi="Cambria"/>
        </w:rPr>
        <w:t xml:space="preserve"> </w:t>
      </w:r>
      <w:hyperlink r:id="rId10" w:history="1">
        <w:r w:rsidR="00ED273B" w:rsidRPr="00FC182D">
          <w:rPr>
            <w:rStyle w:val="Hipercze"/>
            <w:rFonts w:ascii="Cambria" w:hAnsi="Cambria" w:cs="Arial"/>
            <w:b/>
            <w:color w:val="auto"/>
          </w:rPr>
          <w:t>https://usdk.ezamawiajacy.pl/servlet/HomeServlet</w:t>
        </w:r>
      </w:hyperlink>
    </w:p>
    <w:p w14:paraId="6311AE71" w14:textId="77777777" w:rsidR="00ED273B" w:rsidRPr="00FC182D" w:rsidRDefault="00ED273B" w:rsidP="001348D7">
      <w:pPr>
        <w:pStyle w:val="Bezodstpw"/>
        <w:rPr>
          <w:rFonts w:ascii="Cambria" w:hAnsi="Cambria" w:cs="Arial"/>
        </w:rPr>
      </w:pPr>
    </w:p>
    <w:p w14:paraId="20532D3B" w14:textId="77777777" w:rsidR="00283BD3" w:rsidRPr="00FC182D" w:rsidRDefault="00283BD3" w:rsidP="00283BD3">
      <w:pPr>
        <w:pStyle w:val="Bezodstpw"/>
        <w:jc w:val="both"/>
        <w:rPr>
          <w:rFonts w:ascii="Cambria" w:hAnsi="Cambria" w:cs="Arial"/>
          <w:b/>
        </w:rPr>
      </w:pPr>
    </w:p>
    <w:p w14:paraId="165F6CCC" w14:textId="64E6A7B4" w:rsidR="00283BD3" w:rsidRPr="00FC182D" w:rsidRDefault="00283BD3" w:rsidP="00283BD3">
      <w:pPr>
        <w:pStyle w:val="Bezodstpw"/>
        <w:numPr>
          <w:ilvl w:val="0"/>
          <w:numId w:val="3"/>
        </w:numPr>
        <w:ind w:left="1134" w:hanging="1134"/>
        <w:jc w:val="both"/>
        <w:rPr>
          <w:rFonts w:ascii="Cambria" w:hAnsi="Cambria" w:cs="Arial"/>
          <w:b/>
        </w:rPr>
      </w:pPr>
      <w:r w:rsidRPr="00FC182D">
        <w:rPr>
          <w:rFonts w:ascii="Cambria" w:hAnsi="Cambria" w:cs="Arial"/>
          <w:b/>
          <w:bCs/>
        </w:rPr>
        <w:t>SŁOWNICZEK PODSTAWOWYCH PO</w:t>
      </w:r>
      <w:r w:rsidR="000D3393" w:rsidRPr="00FC182D">
        <w:rPr>
          <w:rFonts w:ascii="Cambria" w:hAnsi="Cambria" w:cs="Arial"/>
          <w:b/>
          <w:bCs/>
        </w:rPr>
        <w:t>JĘĆ I ZWROTÓW UŻYWANYCH W SIWZ</w:t>
      </w:r>
    </w:p>
    <w:p w14:paraId="70D6DC40" w14:textId="77777777" w:rsidR="00283BD3" w:rsidRPr="00FC182D" w:rsidRDefault="00283BD3" w:rsidP="00283BD3">
      <w:pPr>
        <w:pStyle w:val="Bezodstpw"/>
        <w:jc w:val="both"/>
        <w:rPr>
          <w:rFonts w:ascii="Cambria" w:hAnsi="Cambria" w:cs="Arial"/>
          <w:b/>
        </w:rPr>
      </w:pPr>
    </w:p>
    <w:p w14:paraId="65DD8B06" w14:textId="77777777" w:rsidR="00283BD3" w:rsidRPr="00FC182D" w:rsidRDefault="00283BD3" w:rsidP="00283BD3">
      <w:pPr>
        <w:spacing w:after="0" w:line="240" w:lineRule="auto"/>
        <w:jc w:val="both"/>
        <w:rPr>
          <w:rFonts w:ascii="Cambria" w:hAnsi="Cambria" w:cs="Arial"/>
        </w:rPr>
      </w:pPr>
      <w:r w:rsidRPr="00FC182D">
        <w:rPr>
          <w:rFonts w:ascii="Cambria" w:hAnsi="Cambria" w:cs="Arial"/>
        </w:rPr>
        <w:t>Ilekroć w Specyfikacji Istotnych Warunków Zamówienia Publicznego i we wszystkich dokumentach z nią związanych  występują następujące pojęcia lub zwroty należy przez to rozumieć:</w:t>
      </w:r>
    </w:p>
    <w:p w14:paraId="7F2B58DE" w14:textId="5BFD9892" w:rsidR="00283BD3" w:rsidRPr="00FC182D" w:rsidRDefault="00283BD3" w:rsidP="00A64A32">
      <w:pPr>
        <w:pStyle w:val="Akapitzlist"/>
        <w:numPr>
          <w:ilvl w:val="0"/>
          <w:numId w:val="28"/>
        </w:numPr>
        <w:spacing w:after="0" w:line="240" w:lineRule="auto"/>
        <w:jc w:val="both"/>
        <w:rPr>
          <w:rFonts w:ascii="Cambria" w:hAnsi="Cambria" w:cs="Arial"/>
        </w:rPr>
      </w:pPr>
      <w:r w:rsidRPr="00FC182D">
        <w:rPr>
          <w:rFonts w:ascii="Cambria" w:hAnsi="Cambria" w:cs="Arial"/>
          <w:b/>
          <w:bCs/>
        </w:rPr>
        <w:t>Ustawa</w:t>
      </w:r>
      <w:r w:rsidRPr="00FC182D">
        <w:rPr>
          <w:rFonts w:ascii="Cambria" w:hAnsi="Cambria" w:cs="Arial"/>
        </w:rPr>
        <w:t xml:space="preserve"> - Ustawa z dnia 29 stycznia 2004 r. Prawo zamówień publicznych (Dz. U. 2018.1986 t.j. z poźn.  zm.) oraz wszelkie akty wykonawcze wydane na jej podstawie </w:t>
      </w:r>
      <w:r w:rsidR="009437D1" w:rsidRPr="00FC182D">
        <w:rPr>
          <w:rFonts w:ascii="Cambria" w:hAnsi="Cambria" w:cs="Arial"/>
        </w:rPr>
        <w:t xml:space="preserve">(dalej </w:t>
      </w:r>
      <w:r w:rsidRPr="00FC182D">
        <w:rPr>
          <w:rFonts w:ascii="Cambria" w:hAnsi="Cambria" w:cs="Arial"/>
        </w:rPr>
        <w:t xml:space="preserve"> </w:t>
      </w:r>
      <w:r w:rsidR="009437D1" w:rsidRPr="00FC182D">
        <w:rPr>
          <w:rFonts w:ascii="Cambria" w:hAnsi="Cambria" w:cs="Arial"/>
          <w:b/>
        </w:rPr>
        <w:t>ustawa</w:t>
      </w:r>
      <w:r w:rsidRPr="00FC182D">
        <w:rPr>
          <w:rFonts w:ascii="Cambria" w:hAnsi="Cambria" w:cs="Arial"/>
        </w:rPr>
        <w:t xml:space="preserve"> lub  </w:t>
      </w:r>
      <w:r w:rsidR="009437D1" w:rsidRPr="00FC182D">
        <w:rPr>
          <w:rFonts w:ascii="Cambria" w:hAnsi="Cambria" w:cs="Arial"/>
          <w:b/>
        </w:rPr>
        <w:t>ustawa</w:t>
      </w:r>
      <w:r w:rsidR="000A7722" w:rsidRPr="00FC182D">
        <w:rPr>
          <w:rFonts w:ascii="Cambria" w:hAnsi="Cambria" w:cs="Arial"/>
          <w:b/>
        </w:rPr>
        <w:t xml:space="preserve"> PZP</w:t>
      </w:r>
      <w:r w:rsidR="009437D1" w:rsidRPr="00FC182D">
        <w:rPr>
          <w:rFonts w:ascii="Cambria" w:hAnsi="Cambria" w:cs="Arial"/>
        </w:rPr>
        <w:t xml:space="preserve"> lub </w:t>
      </w:r>
      <w:r w:rsidR="009437D1" w:rsidRPr="00FC182D">
        <w:rPr>
          <w:rFonts w:ascii="Cambria" w:hAnsi="Cambria" w:cs="Arial"/>
          <w:b/>
        </w:rPr>
        <w:t>ustawa</w:t>
      </w:r>
      <w:r w:rsidR="00BC4DE5" w:rsidRPr="00FC182D">
        <w:rPr>
          <w:rFonts w:ascii="Cambria" w:hAnsi="Cambria" w:cs="Arial"/>
          <w:b/>
        </w:rPr>
        <w:t xml:space="preserve"> pzp</w:t>
      </w:r>
      <w:r w:rsidR="009437D1" w:rsidRPr="00FC182D">
        <w:rPr>
          <w:rFonts w:ascii="Cambria" w:hAnsi="Cambria" w:cs="Arial"/>
        </w:rPr>
        <w:t>)</w:t>
      </w:r>
      <w:r w:rsidRPr="00FC182D">
        <w:rPr>
          <w:rFonts w:ascii="Cambria" w:hAnsi="Cambria" w:cs="Arial"/>
        </w:rPr>
        <w:t>.;</w:t>
      </w:r>
    </w:p>
    <w:p w14:paraId="3CFD27DF" w14:textId="6D52DCDA" w:rsidR="00283BD3" w:rsidRPr="00FC182D" w:rsidRDefault="00283BD3" w:rsidP="00A64A32">
      <w:pPr>
        <w:pStyle w:val="Akapitzlist"/>
        <w:numPr>
          <w:ilvl w:val="0"/>
          <w:numId w:val="28"/>
        </w:numPr>
        <w:spacing w:after="0" w:line="240" w:lineRule="auto"/>
        <w:jc w:val="both"/>
        <w:rPr>
          <w:rFonts w:ascii="Cambria" w:hAnsi="Cambria" w:cs="Arial"/>
        </w:rPr>
      </w:pPr>
      <w:r w:rsidRPr="00FC182D">
        <w:rPr>
          <w:rFonts w:ascii="Cambria" w:hAnsi="Cambria" w:cs="Arial"/>
          <w:b/>
        </w:rPr>
        <w:t>Rozporządzenie w sprawie dokumentów</w:t>
      </w:r>
      <w:r w:rsidRPr="00FC182D">
        <w:rPr>
          <w:rFonts w:ascii="Cambria" w:hAnsi="Cambria" w:cs="Arial"/>
        </w:rPr>
        <w:t>- Rozporządzenie Ministra Rozwoju z dnia 26 lipca 2016 r. w sprawie rodzajów dokumentów, jakich może żądać zamawiający od wykonawcy w postępowaniu o udzielenie zamówienia (Dz. U. z 2016r.  poz. 112</w:t>
      </w:r>
      <w:r w:rsidR="005949F8" w:rsidRPr="00FC182D">
        <w:rPr>
          <w:rFonts w:ascii="Cambria" w:hAnsi="Cambria" w:cs="Arial"/>
        </w:rPr>
        <w:t>6</w:t>
      </w:r>
      <w:r w:rsidR="004910BA" w:rsidRPr="00FC182D">
        <w:rPr>
          <w:rFonts w:ascii="Cambria" w:hAnsi="Cambria" w:cs="Arial"/>
        </w:rPr>
        <w:t xml:space="preserve"> z późn. zm. );</w:t>
      </w:r>
    </w:p>
    <w:p w14:paraId="56EF6D27" w14:textId="7B4641B0" w:rsidR="00283BD3" w:rsidRPr="00FC182D" w:rsidRDefault="00283BD3" w:rsidP="00A64A32">
      <w:pPr>
        <w:pStyle w:val="Akapitzlist"/>
        <w:numPr>
          <w:ilvl w:val="0"/>
          <w:numId w:val="28"/>
        </w:numPr>
        <w:spacing w:after="0" w:line="240" w:lineRule="auto"/>
        <w:rPr>
          <w:rFonts w:ascii="Cambria" w:hAnsi="Cambria" w:cs="Arial"/>
        </w:rPr>
      </w:pPr>
      <w:r w:rsidRPr="00FC182D">
        <w:rPr>
          <w:rFonts w:ascii="Cambria" w:hAnsi="Cambria" w:cs="Arial"/>
          <w:b/>
          <w:bCs/>
        </w:rPr>
        <w:t>Specyfikacja istotnych warunków zamówienia –</w:t>
      </w:r>
      <w:r w:rsidR="009437D1" w:rsidRPr="00FC182D">
        <w:rPr>
          <w:rFonts w:ascii="Cambria" w:hAnsi="Cambria" w:cs="Arial"/>
          <w:b/>
          <w:bCs/>
        </w:rPr>
        <w:t>(</w:t>
      </w:r>
      <w:r w:rsidR="009437D1" w:rsidRPr="00FC182D">
        <w:rPr>
          <w:rFonts w:ascii="Cambria" w:hAnsi="Cambria" w:cs="Arial"/>
          <w:bCs/>
        </w:rPr>
        <w:t xml:space="preserve">dalej </w:t>
      </w:r>
      <w:r w:rsidRPr="00FC182D">
        <w:rPr>
          <w:rFonts w:ascii="Cambria" w:hAnsi="Cambria" w:cs="Arial"/>
          <w:b/>
          <w:bCs/>
        </w:rPr>
        <w:t>SIWZ</w:t>
      </w:r>
      <w:r w:rsidRPr="00FC182D">
        <w:rPr>
          <w:rFonts w:ascii="Cambria" w:hAnsi="Cambria" w:cs="Arial"/>
          <w:bCs/>
        </w:rPr>
        <w:t xml:space="preserve"> lub </w:t>
      </w:r>
      <w:r w:rsidR="009437D1" w:rsidRPr="00FC182D">
        <w:rPr>
          <w:rFonts w:ascii="Cambria" w:hAnsi="Cambria" w:cs="Arial"/>
          <w:b/>
          <w:bCs/>
        </w:rPr>
        <w:t>specyfikacja)</w:t>
      </w:r>
      <w:r w:rsidRPr="00FC182D">
        <w:rPr>
          <w:rFonts w:ascii="Cambria" w:hAnsi="Cambria" w:cs="Arial"/>
          <w:bCs/>
        </w:rPr>
        <w:t xml:space="preserve">  - </w:t>
      </w:r>
      <w:r w:rsidRPr="00FC182D">
        <w:rPr>
          <w:rFonts w:ascii="Cambria" w:hAnsi="Cambria" w:cs="Arial"/>
        </w:rPr>
        <w:t>niniejsza SIWZ oraz wszelkie załączniki i inne dokumenty stanowiące jej integralną część a także wszelkie zmiany oraz wyjaśnienia SIWZ;</w:t>
      </w:r>
    </w:p>
    <w:p w14:paraId="34F9E838" w14:textId="57B2FD9F" w:rsidR="00B04301" w:rsidRPr="00FC182D" w:rsidRDefault="00B04301" w:rsidP="00A64A32">
      <w:pPr>
        <w:pStyle w:val="Akapitzlist"/>
        <w:numPr>
          <w:ilvl w:val="0"/>
          <w:numId w:val="28"/>
        </w:numPr>
        <w:spacing w:after="0" w:line="240" w:lineRule="auto"/>
        <w:rPr>
          <w:rFonts w:ascii="Cambria" w:hAnsi="Cambria" w:cs="Arial"/>
        </w:rPr>
      </w:pPr>
      <w:r w:rsidRPr="00FC182D">
        <w:rPr>
          <w:rFonts w:ascii="Cambria" w:hAnsi="Cambria" w:cs="Arial"/>
          <w:b/>
          <w:bCs/>
        </w:rPr>
        <w:t>JEDZ-</w:t>
      </w:r>
      <w:r w:rsidRPr="00FC182D">
        <w:rPr>
          <w:rFonts w:ascii="Cambria" w:hAnsi="Cambria" w:cs="Arial"/>
        </w:rPr>
        <w:t xml:space="preserve"> </w:t>
      </w:r>
      <w:r w:rsidR="005949F8" w:rsidRPr="00FC182D">
        <w:rPr>
          <w:rFonts w:ascii="Cambria" w:eastAsia="Univers-PL" w:hAnsi="Cambria" w:cs="Arial"/>
        </w:rPr>
        <w:t>Jednolity Europejsk</w:t>
      </w:r>
      <w:r w:rsidR="009437D1" w:rsidRPr="00FC182D">
        <w:rPr>
          <w:rFonts w:ascii="Cambria" w:eastAsia="Univers-PL" w:hAnsi="Cambria" w:cs="Arial"/>
        </w:rPr>
        <w:t xml:space="preserve">i Dokument Zamówienia, zwany także </w:t>
      </w:r>
      <w:r w:rsidR="005949F8" w:rsidRPr="00FC182D">
        <w:rPr>
          <w:rFonts w:ascii="Cambria" w:eastAsia="Univers-PL" w:hAnsi="Cambria" w:cs="Arial"/>
        </w:rPr>
        <w:t xml:space="preserve"> </w:t>
      </w:r>
      <w:r w:rsidR="005949F8" w:rsidRPr="00FC182D">
        <w:rPr>
          <w:rFonts w:ascii="Cambria" w:eastAsia="Univers-PL" w:hAnsi="Cambria" w:cs="Arial"/>
          <w:b/>
        </w:rPr>
        <w:t>jednolity dokument</w:t>
      </w:r>
      <w:r w:rsidR="005949F8" w:rsidRPr="00FC182D">
        <w:rPr>
          <w:rFonts w:ascii="Cambria" w:eastAsia="Univers-PL" w:hAnsi="Cambria" w:cs="Arial"/>
        </w:rPr>
        <w:t>;</w:t>
      </w:r>
    </w:p>
    <w:p w14:paraId="3A3B5486" w14:textId="77777777" w:rsidR="00283BD3" w:rsidRPr="00FC182D" w:rsidRDefault="00283BD3" w:rsidP="00A64A32">
      <w:pPr>
        <w:pStyle w:val="Akapitzlist"/>
        <w:numPr>
          <w:ilvl w:val="0"/>
          <w:numId w:val="28"/>
        </w:numPr>
        <w:spacing w:after="0" w:line="240" w:lineRule="auto"/>
        <w:jc w:val="both"/>
        <w:rPr>
          <w:rFonts w:ascii="Cambria" w:hAnsi="Cambria" w:cs="Arial"/>
        </w:rPr>
      </w:pPr>
      <w:r w:rsidRPr="00FC182D">
        <w:rPr>
          <w:rFonts w:ascii="Cambria" w:hAnsi="Cambria" w:cs="Arial"/>
          <w:b/>
          <w:bCs/>
        </w:rPr>
        <w:t>Wykonawca -</w:t>
      </w:r>
      <w:r w:rsidRPr="00FC182D">
        <w:rPr>
          <w:rFonts w:ascii="Cambria" w:hAnsi="Cambria" w:cs="Arial"/>
        </w:rPr>
        <w:t xml:space="preserve"> osoba fizyczna, osoba prawna albo jednostka organizacyjna nieposiadająca osobowości prawnej, która ubiega się o udzielenie zamówienia publicznego, złożyła ofertę lub zawarła umowę w sprawie zamówienia publicznego lub  podmioty te występujące wspólnie ( w tym np. w ramach spółki cywilnej lub konsorcjum) które ponoszą solidarnie odpowiedzialność za złożenie oferty, wniesienie wadium, wniesienie zabezpieczenia należytego wykonania umowy, wykonanie umowy </w:t>
      </w:r>
      <w:r w:rsidRPr="00FC182D">
        <w:rPr>
          <w:rFonts w:ascii="Cambria" w:hAnsi="Cambria" w:cs="Arial"/>
          <w:iCs/>
        </w:rPr>
        <w:t>w całym okresie jej realizacji aż do upływu najdłuższego terminu obowiązywania gwarancji jakości lub rękojmi za wady. Ww. solidarna odpowiedzialność wobec Zamawiającego nie jest uzależniona od wewnętrznych uregulowań Wykonawcy w tym zawartych umów lub porozumień i dotyczy również rozliczenia się między podmiotami występującymi wspólnie i ich podwykonawcami;</w:t>
      </w:r>
    </w:p>
    <w:p w14:paraId="11266CFA" w14:textId="77777777" w:rsidR="00283BD3" w:rsidRPr="00FC182D" w:rsidRDefault="00283BD3" w:rsidP="00A64A32">
      <w:pPr>
        <w:pStyle w:val="Akapitzlist"/>
        <w:numPr>
          <w:ilvl w:val="0"/>
          <w:numId w:val="28"/>
        </w:numPr>
        <w:spacing w:after="0" w:line="240" w:lineRule="auto"/>
        <w:jc w:val="both"/>
        <w:rPr>
          <w:rFonts w:ascii="Cambria" w:hAnsi="Cambria" w:cs="Arial"/>
        </w:rPr>
      </w:pPr>
      <w:r w:rsidRPr="00FC182D">
        <w:rPr>
          <w:rFonts w:ascii="Cambria" w:hAnsi="Cambria" w:cs="Arial"/>
          <w:b/>
          <w:bCs/>
        </w:rPr>
        <w:t xml:space="preserve">Oferta  - </w:t>
      </w:r>
      <w:r w:rsidRPr="00FC182D">
        <w:rPr>
          <w:rFonts w:ascii="Cambria" w:hAnsi="Cambria" w:cs="Arial"/>
          <w:bCs/>
        </w:rPr>
        <w:t xml:space="preserve">złożony </w:t>
      </w:r>
      <w:r w:rsidRPr="00FC182D">
        <w:rPr>
          <w:rFonts w:ascii="Cambria" w:hAnsi="Cambria" w:cs="Arial"/>
        </w:rPr>
        <w:t>przez Wykonawcę zestaw dokumentów wymaganych przez Zamawiającego  zawierający formularz</w:t>
      </w:r>
      <w:r w:rsidRPr="00FC182D">
        <w:rPr>
          <w:rFonts w:ascii="Cambria" w:hAnsi="Cambria" w:cs="Arial"/>
          <w:b/>
        </w:rPr>
        <w:t xml:space="preserve"> Oferty</w:t>
      </w:r>
      <w:r w:rsidRPr="00FC182D">
        <w:rPr>
          <w:rFonts w:ascii="Cambria" w:hAnsi="Cambria" w:cs="Arial"/>
        </w:rPr>
        <w:t xml:space="preserve"> oraz odpowiednie załączniki min.  Formularze Kalkulacja Cenowa/Opis przedmiotu Zamówienia, oświadczenia i dokumenty żądane w SIWZ</w:t>
      </w:r>
    </w:p>
    <w:p w14:paraId="0A2F7390" w14:textId="77777777" w:rsidR="00283BD3" w:rsidRPr="00FC182D" w:rsidRDefault="00283BD3" w:rsidP="00A64A32">
      <w:pPr>
        <w:pStyle w:val="Akapitzlist"/>
        <w:widowControl w:val="0"/>
        <w:numPr>
          <w:ilvl w:val="0"/>
          <w:numId w:val="28"/>
        </w:numPr>
        <w:tabs>
          <w:tab w:val="left" w:pos="0"/>
        </w:tabs>
        <w:autoSpaceDE w:val="0"/>
        <w:autoSpaceDN w:val="0"/>
        <w:adjustRightInd w:val="0"/>
        <w:spacing w:after="0" w:line="240" w:lineRule="auto"/>
        <w:jc w:val="both"/>
        <w:rPr>
          <w:rFonts w:ascii="Cambria" w:eastAsiaTheme="minorEastAsia" w:hAnsi="Cambria" w:cs="Arial"/>
          <w:b/>
          <w:lang w:eastAsia="pl-PL"/>
        </w:rPr>
      </w:pPr>
      <w:r w:rsidRPr="00FC182D">
        <w:rPr>
          <w:rFonts w:ascii="Cambria" w:hAnsi="Cambria" w:cs="Arial"/>
          <w:b/>
        </w:rPr>
        <w:t>Cena</w:t>
      </w:r>
      <w:r w:rsidRPr="00FC182D">
        <w:rPr>
          <w:rFonts w:ascii="Cambria" w:hAnsi="Cambria" w:cs="Arial"/>
        </w:rPr>
        <w:t xml:space="preserve">- należy przez to rozumieć cenę w rozumieniu </w:t>
      </w:r>
      <w:hyperlink r:id="rId11" w:anchor="/document/18109812?unitId=art%283%29ust%281%29pkt%281%29&amp;cm=DOCUMENT" w:history="1">
        <w:r w:rsidRPr="00FC182D">
          <w:rPr>
            <w:rFonts w:ascii="Cambria" w:hAnsi="Cambria" w:cs="Arial"/>
          </w:rPr>
          <w:t>art. 3 ust. 1 pkt 1</w:t>
        </w:r>
      </w:hyperlink>
      <w:r w:rsidRPr="00FC182D">
        <w:rPr>
          <w:rFonts w:ascii="Cambria" w:hAnsi="Cambria" w:cs="Arial"/>
        </w:rPr>
        <w:t xml:space="preserve"> i </w:t>
      </w:r>
      <w:hyperlink r:id="rId12" w:anchor="/document/18109812?unitId=art%283%29ust%282%29&amp;cm=DOCUMENT" w:history="1">
        <w:r w:rsidRPr="00FC182D">
          <w:rPr>
            <w:rFonts w:ascii="Cambria" w:hAnsi="Cambria" w:cs="Arial"/>
          </w:rPr>
          <w:t>ust. 2</w:t>
        </w:r>
      </w:hyperlink>
      <w:r w:rsidRPr="00FC182D">
        <w:rPr>
          <w:rFonts w:ascii="Cambria" w:hAnsi="Cambria" w:cs="Arial"/>
        </w:rPr>
        <w:t xml:space="preserve"> ustawy z dnia 9 maja 2014 r. o informowaniu o cenach towarów i usług (Dz. U. z 2017 r. poz. 1830 oraz z 2018 r. poz. 650);</w:t>
      </w:r>
    </w:p>
    <w:p w14:paraId="59710C64" w14:textId="6AAAC78F" w:rsidR="00283BD3" w:rsidRPr="00FC182D" w:rsidRDefault="00283BD3" w:rsidP="00A64A32">
      <w:pPr>
        <w:pStyle w:val="Akapitzlist"/>
        <w:numPr>
          <w:ilvl w:val="0"/>
          <w:numId w:val="28"/>
        </w:numPr>
        <w:spacing w:after="0" w:line="240" w:lineRule="auto"/>
        <w:jc w:val="both"/>
        <w:rPr>
          <w:rFonts w:ascii="Cambria" w:hAnsi="Cambria" w:cs="Arial"/>
        </w:rPr>
      </w:pPr>
      <w:r w:rsidRPr="00FC182D">
        <w:rPr>
          <w:rFonts w:ascii="Cambria" w:hAnsi="Cambria" w:cs="Arial"/>
          <w:b/>
          <w:bCs/>
        </w:rPr>
        <w:t>Pełnomocnictwo</w:t>
      </w:r>
      <w:r w:rsidRPr="00FC182D">
        <w:rPr>
          <w:rFonts w:ascii="Cambria" w:hAnsi="Cambria" w:cs="Arial"/>
        </w:rPr>
        <w:t xml:space="preserve"> -  oświadczenie woli mocodawcy upoważniające ściśle określoną osobę  lub osoby do dokonywania w jego imieniu czynności prawnych określonych w pełnomocnictwie (tj. do reprezentowania wykonawcy w postępowaniu o udzielenie zamówienia - podpisania oferty albo do reprezentowania w postępowaniu i zawarcia umowy w sprawie zamówienia publicznego) wraz z dokumentami potwierdzającymi, że osoba wystawiająca pełnomoc</w:t>
      </w:r>
      <w:r w:rsidR="005949F8" w:rsidRPr="00FC182D">
        <w:rPr>
          <w:rFonts w:ascii="Cambria" w:hAnsi="Cambria" w:cs="Arial"/>
        </w:rPr>
        <w:t>nictwo jest do tego uprawniona;</w:t>
      </w:r>
    </w:p>
    <w:p w14:paraId="44422E53" w14:textId="2AC97BF2" w:rsidR="003A19AB" w:rsidRPr="00FC182D" w:rsidRDefault="003A19AB" w:rsidP="00A64A32">
      <w:pPr>
        <w:pStyle w:val="NormalStyle"/>
        <w:numPr>
          <w:ilvl w:val="0"/>
          <w:numId w:val="28"/>
        </w:numPr>
        <w:rPr>
          <w:rFonts w:ascii="Cambria" w:hAnsi="Cambria"/>
          <w:color w:val="auto"/>
          <w:sz w:val="22"/>
        </w:rPr>
      </w:pPr>
      <w:r w:rsidRPr="00FC182D">
        <w:rPr>
          <w:rFonts w:ascii="Cambria" w:hAnsi="Cambria"/>
          <w:b/>
          <w:color w:val="auto"/>
          <w:sz w:val="22"/>
        </w:rPr>
        <w:lastRenderedPageBreak/>
        <w:t>Rozporządzenie u.ś.k.e</w:t>
      </w:r>
      <w:r w:rsidRPr="00FC182D">
        <w:rPr>
          <w:rFonts w:ascii="Cambria" w:hAnsi="Cambria"/>
          <w:color w:val="auto"/>
          <w:sz w:val="22"/>
        </w:rPr>
        <w:t xml:space="preserve"> - Rozporządzenie Prezesa Rady Ministrów z dnia 27 czerwca 2017 r. w sprawie użycia środków komunikacji elektronicznej w postępowaniu o udzielenie zamówienia publicznego oraz udostępniania i przechowywania dokumentów elektronicznych (Dz.U.2017.1320 z późn zm.)  </w:t>
      </w:r>
    </w:p>
    <w:p w14:paraId="56CF9CF7" w14:textId="34813F31" w:rsidR="00D60CC0" w:rsidRPr="00FC182D" w:rsidRDefault="00EC7576" w:rsidP="00A64A32">
      <w:pPr>
        <w:pStyle w:val="Akapitzlist"/>
        <w:numPr>
          <w:ilvl w:val="0"/>
          <w:numId w:val="28"/>
        </w:numPr>
        <w:spacing w:after="0" w:line="240" w:lineRule="auto"/>
        <w:jc w:val="both"/>
        <w:rPr>
          <w:rFonts w:ascii="Cambria" w:hAnsi="Cambria" w:cs="Arial"/>
        </w:rPr>
      </w:pPr>
      <w:r w:rsidRPr="00FC182D">
        <w:rPr>
          <w:rFonts w:ascii="Cambria" w:hAnsi="Cambria" w:cs="Arial"/>
          <w:b/>
          <w:bCs/>
        </w:rPr>
        <w:t xml:space="preserve">Platforma </w:t>
      </w:r>
      <w:r w:rsidR="00283BD3" w:rsidRPr="00FC182D">
        <w:rPr>
          <w:rFonts w:ascii="Cambria" w:hAnsi="Cambria" w:cs="Arial"/>
          <w:bCs/>
        </w:rPr>
        <w:t xml:space="preserve"> </w:t>
      </w:r>
      <w:r w:rsidR="009437D1" w:rsidRPr="00FC182D">
        <w:rPr>
          <w:rFonts w:ascii="Cambria" w:hAnsi="Cambria" w:cs="Arial"/>
          <w:b/>
          <w:bCs/>
        </w:rPr>
        <w:t>e- Zamawiający</w:t>
      </w:r>
      <w:r w:rsidR="00F63905" w:rsidRPr="00FC182D">
        <w:rPr>
          <w:rFonts w:ascii="Cambria" w:hAnsi="Cambria" w:cs="Arial"/>
          <w:bCs/>
        </w:rPr>
        <w:t xml:space="preserve"> </w:t>
      </w:r>
      <w:r w:rsidR="00726CE5" w:rsidRPr="00FC182D">
        <w:rPr>
          <w:rFonts w:ascii="Cambria" w:hAnsi="Cambria" w:cs="Arial"/>
          <w:bCs/>
        </w:rPr>
        <w:t>(dalej</w:t>
      </w:r>
      <w:r w:rsidR="00726CE5" w:rsidRPr="00FC182D">
        <w:rPr>
          <w:rFonts w:ascii="Cambria" w:hAnsi="Cambria" w:cs="Arial"/>
          <w:b/>
          <w:bCs/>
        </w:rPr>
        <w:t xml:space="preserve"> Platforma</w:t>
      </w:r>
      <w:r w:rsidR="00726CE5" w:rsidRPr="00FC182D">
        <w:rPr>
          <w:rFonts w:ascii="Cambria" w:hAnsi="Cambria" w:cs="Arial"/>
          <w:bCs/>
        </w:rPr>
        <w:t xml:space="preserve"> </w:t>
      </w:r>
      <w:r w:rsidR="00726CE5" w:rsidRPr="00FC182D">
        <w:rPr>
          <w:rFonts w:ascii="Cambria" w:hAnsi="Cambria" w:cs="Arial"/>
          <w:b/>
          <w:bCs/>
        </w:rPr>
        <w:t>zakupowa,</w:t>
      </w:r>
      <w:r w:rsidR="00726CE5" w:rsidRPr="00FC182D">
        <w:rPr>
          <w:rFonts w:ascii="Cambria" w:hAnsi="Cambria" w:cs="Arial"/>
          <w:bCs/>
        </w:rPr>
        <w:t xml:space="preserve"> </w:t>
      </w:r>
      <w:r w:rsidR="00726CE5" w:rsidRPr="00FC182D">
        <w:rPr>
          <w:rFonts w:ascii="Cambria" w:hAnsi="Cambria" w:cs="Arial"/>
          <w:b/>
          <w:bCs/>
        </w:rPr>
        <w:t xml:space="preserve">Platforma </w:t>
      </w:r>
      <w:r w:rsidR="00726CE5" w:rsidRPr="00FC182D">
        <w:rPr>
          <w:rFonts w:ascii="Cambria" w:hAnsi="Cambria" w:cs="Arial"/>
          <w:bCs/>
        </w:rPr>
        <w:t xml:space="preserve">lub </w:t>
      </w:r>
      <w:r w:rsidR="00726CE5" w:rsidRPr="00FC182D">
        <w:rPr>
          <w:rFonts w:ascii="Cambria" w:hAnsi="Cambria" w:cs="Arial"/>
          <w:b/>
          <w:bCs/>
        </w:rPr>
        <w:t>System</w:t>
      </w:r>
      <w:r w:rsidR="009437D1" w:rsidRPr="00FC182D">
        <w:rPr>
          <w:rFonts w:ascii="Cambria" w:hAnsi="Cambria" w:cs="Arial"/>
          <w:bCs/>
        </w:rPr>
        <w:t>)</w:t>
      </w:r>
      <w:r w:rsidR="005D0A8F" w:rsidRPr="00FC182D">
        <w:rPr>
          <w:rFonts w:ascii="Cambria" w:hAnsi="Cambria" w:cs="Arial"/>
          <w:bCs/>
        </w:rPr>
        <w:t xml:space="preserve"> </w:t>
      </w:r>
      <w:r w:rsidR="009437D1" w:rsidRPr="00FC182D">
        <w:rPr>
          <w:rFonts w:ascii="Cambria" w:hAnsi="Cambria" w:cs="Arial"/>
          <w:bCs/>
        </w:rPr>
        <w:t xml:space="preserve">- </w:t>
      </w:r>
      <w:r w:rsidR="00283BD3" w:rsidRPr="00FC182D">
        <w:rPr>
          <w:rFonts w:ascii="Cambria" w:hAnsi="Cambria" w:cs="Arial"/>
          <w:bCs/>
        </w:rPr>
        <w:t>należy przez to rozumieć narzędzie umożliwiające realizację procesu związanego  udzielaniem zamówień publicznych w formie elektronicznej, służące w szczególności do przekazywania ofert, oświadczeń w tym JEDZ znajdującej się pod adres</w:t>
      </w:r>
      <w:r w:rsidR="005D0A8F" w:rsidRPr="00FC182D">
        <w:rPr>
          <w:rFonts w:ascii="Cambria" w:hAnsi="Cambria" w:cs="Arial"/>
          <w:bCs/>
        </w:rPr>
        <w:t>em</w:t>
      </w:r>
      <w:r w:rsidR="006B2D99" w:rsidRPr="00FC182D">
        <w:rPr>
          <w:rFonts w:ascii="Cambria" w:hAnsi="Cambria" w:cs="Arial"/>
          <w:bCs/>
        </w:rPr>
        <w:t>:</w:t>
      </w:r>
      <w:r w:rsidR="005D0A8F" w:rsidRPr="00FC182D">
        <w:rPr>
          <w:rFonts w:ascii="Cambria" w:hAnsi="Cambria" w:cs="Arial"/>
          <w:bCs/>
        </w:rPr>
        <w:t xml:space="preserve"> </w:t>
      </w:r>
      <w:r w:rsidR="00283BD3" w:rsidRPr="00FC182D">
        <w:rPr>
          <w:rFonts w:ascii="Cambria" w:hAnsi="Cambria" w:cs="Arial"/>
          <w:bCs/>
        </w:rPr>
        <w:t xml:space="preserve"> </w:t>
      </w:r>
    </w:p>
    <w:p w14:paraId="4AA80535" w14:textId="75C59E3F" w:rsidR="005D0A8F" w:rsidRPr="00FC182D" w:rsidRDefault="003C5292" w:rsidP="00D60CC0">
      <w:pPr>
        <w:spacing w:after="0" w:line="240" w:lineRule="auto"/>
        <w:ind w:left="360"/>
        <w:jc w:val="both"/>
        <w:rPr>
          <w:rStyle w:val="Hipercze"/>
          <w:rFonts w:ascii="Cambria" w:hAnsi="Cambria" w:cs="Arial"/>
          <w:b/>
          <w:color w:val="auto"/>
          <w:u w:val="none"/>
        </w:rPr>
      </w:pPr>
      <w:hyperlink r:id="rId13" w:history="1">
        <w:r w:rsidR="005D0A8F" w:rsidRPr="00FC182D">
          <w:rPr>
            <w:rStyle w:val="Hipercze"/>
            <w:rFonts w:ascii="Cambria" w:hAnsi="Cambria" w:cs="Arial"/>
            <w:b/>
            <w:color w:val="auto"/>
            <w:u w:val="none"/>
          </w:rPr>
          <w:t>https://usdk.ezamawiajacy.pl/servlet/HomeServlet</w:t>
        </w:r>
      </w:hyperlink>
    </w:p>
    <w:p w14:paraId="15431A18" w14:textId="77777777" w:rsidR="00283BD3" w:rsidRPr="00FC182D" w:rsidRDefault="00283BD3" w:rsidP="00283BD3">
      <w:pPr>
        <w:pStyle w:val="Bezodstpw"/>
        <w:jc w:val="both"/>
        <w:rPr>
          <w:rFonts w:ascii="Cambria" w:hAnsi="Cambria" w:cs="Arial"/>
          <w:b/>
        </w:rPr>
      </w:pPr>
    </w:p>
    <w:p w14:paraId="612B850E" w14:textId="11506165" w:rsidR="006D1BC2" w:rsidRPr="00FC182D" w:rsidRDefault="000D3393" w:rsidP="00096BD7">
      <w:pPr>
        <w:pStyle w:val="Bezodstpw"/>
        <w:numPr>
          <w:ilvl w:val="0"/>
          <w:numId w:val="3"/>
        </w:numPr>
        <w:ind w:left="1134" w:hanging="1134"/>
        <w:jc w:val="both"/>
        <w:rPr>
          <w:rFonts w:ascii="Cambria" w:hAnsi="Cambria" w:cs="Arial"/>
          <w:b/>
        </w:rPr>
      </w:pPr>
      <w:r w:rsidRPr="00FC182D">
        <w:rPr>
          <w:rFonts w:ascii="Cambria" w:hAnsi="Cambria" w:cs="Arial"/>
          <w:b/>
        </w:rPr>
        <w:t>TRYB POSTĘPOWANIA</w:t>
      </w:r>
    </w:p>
    <w:p w14:paraId="1AFF5C36" w14:textId="77777777" w:rsidR="008D6602" w:rsidRPr="00FC182D" w:rsidRDefault="008D6602" w:rsidP="008D6602">
      <w:pPr>
        <w:pStyle w:val="Bezodstpw"/>
        <w:jc w:val="both"/>
        <w:rPr>
          <w:rFonts w:ascii="Cambria" w:hAnsi="Cambria" w:cs="Arial"/>
          <w:b/>
        </w:rPr>
      </w:pPr>
    </w:p>
    <w:p w14:paraId="0F2DB0D6" w14:textId="23F852B4" w:rsidR="006B511E" w:rsidRPr="00FC182D" w:rsidRDefault="006B511E" w:rsidP="00A64A32">
      <w:pPr>
        <w:pStyle w:val="Akapitzlist"/>
        <w:numPr>
          <w:ilvl w:val="0"/>
          <w:numId w:val="27"/>
        </w:numPr>
        <w:suppressAutoHyphens/>
        <w:spacing w:before="120" w:after="0" w:line="240" w:lineRule="auto"/>
        <w:jc w:val="both"/>
        <w:rPr>
          <w:rFonts w:ascii="Cambria" w:hAnsi="Cambria" w:cs="Arial"/>
        </w:rPr>
      </w:pPr>
      <w:r w:rsidRPr="00FC182D">
        <w:rPr>
          <w:rFonts w:ascii="Cambria" w:hAnsi="Cambria" w:cs="Arial"/>
        </w:rPr>
        <w:t xml:space="preserve">Postępowanie prowadzone jest w trybie </w:t>
      </w:r>
      <w:r w:rsidRPr="00FC182D">
        <w:rPr>
          <w:rFonts w:ascii="Cambria" w:hAnsi="Cambria" w:cs="Arial"/>
          <w:b/>
        </w:rPr>
        <w:t>przetargu nieograniczonego</w:t>
      </w:r>
      <w:r w:rsidRPr="00FC182D">
        <w:rPr>
          <w:rFonts w:ascii="Cambria" w:hAnsi="Cambria" w:cs="Arial"/>
        </w:rPr>
        <w:t xml:space="preserve"> na podstawie art. 10 ust. 1 oraz art. 39 – 46 ustawy z dnia 29 stycznia 2004 r. Prawo zamówień publicznych (tekst jedn.: Dz. U. z 2018 r., poz. 1986 z późn. zm.) oraz aktów wykonawczych do </w:t>
      </w:r>
      <w:r w:rsidR="00F942D5" w:rsidRPr="00FC182D">
        <w:rPr>
          <w:rFonts w:ascii="Cambria" w:hAnsi="Cambria" w:cs="Arial"/>
        </w:rPr>
        <w:t xml:space="preserve">ustawy </w:t>
      </w:r>
      <w:r w:rsidRPr="00FC182D">
        <w:rPr>
          <w:rFonts w:ascii="Cambria" w:hAnsi="Cambria" w:cs="Arial"/>
        </w:rPr>
        <w:t>PZP.</w:t>
      </w:r>
    </w:p>
    <w:p w14:paraId="589A439D" w14:textId="0CE556C3" w:rsidR="006B511E" w:rsidRPr="00FC182D" w:rsidRDefault="006B511E" w:rsidP="00A64A32">
      <w:pPr>
        <w:pStyle w:val="Akapitzlist"/>
        <w:numPr>
          <w:ilvl w:val="0"/>
          <w:numId w:val="27"/>
        </w:numPr>
        <w:suppressAutoHyphens/>
        <w:spacing w:before="120" w:after="0" w:line="240" w:lineRule="auto"/>
        <w:jc w:val="both"/>
        <w:rPr>
          <w:rFonts w:ascii="Cambria" w:hAnsi="Cambria" w:cs="Arial"/>
        </w:rPr>
      </w:pPr>
      <w:r w:rsidRPr="00FC182D">
        <w:rPr>
          <w:rFonts w:ascii="Cambria" w:hAnsi="Cambria" w:cs="Arial"/>
        </w:rPr>
        <w:t xml:space="preserve">Postępowanie jest prowadzone zgodnie zasadami przewidzianymi dla zamówień </w:t>
      </w:r>
      <w:r w:rsidRPr="00FC182D">
        <w:rPr>
          <w:rFonts w:ascii="Cambria" w:hAnsi="Cambria" w:cs="Arial"/>
        </w:rPr>
        <w:br/>
        <w:t xml:space="preserve">o wartości równej lub wyższej niż kwoty określone w przepisach wydanych na podstawie art. 11 ust. 8 </w:t>
      </w:r>
      <w:r w:rsidR="00080552" w:rsidRPr="00FC182D">
        <w:rPr>
          <w:rFonts w:ascii="Cambria" w:hAnsi="Cambria" w:cs="Arial"/>
        </w:rPr>
        <w:t xml:space="preserve">ustawy </w:t>
      </w:r>
      <w:r w:rsidR="00C71376" w:rsidRPr="00FC182D">
        <w:rPr>
          <w:rFonts w:ascii="Cambria" w:hAnsi="Cambria" w:cs="Arial"/>
        </w:rPr>
        <w:t xml:space="preserve">PZP tj. o wartości </w:t>
      </w:r>
      <w:r w:rsidR="00C71376" w:rsidRPr="00FC182D">
        <w:rPr>
          <w:rFonts w:ascii="Cambria" w:hAnsi="Cambria" w:cs="Arial"/>
          <w:b/>
        </w:rPr>
        <w:t xml:space="preserve"> przekraczającej </w:t>
      </w:r>
      <w:r w:rsidR="00C71376" w:rsidRPr="00FC182D">
        <w:rPr>
          <w:rFonts w:ascii="Cambria" w:hAnsi="Cambria" w:cs="Arial"/>
        </w:rPr>
        <w:t xml:space="preserve">wyrażoną w złotych równowartość kwoty </w:t>
      </w:r>
      <w:r w:rsidR="00861093" w:rsidRPr="00FC182D">
        <w:rPr>
          <w:rFonts w:ascii="Cambria" w:hAnsi="Cambria" w:cs="Arial"/>
          <w:b/>
        </w:rPr>
        <w:t xml:space="preserve">144 000 euro </w:t>
      </w:r>
      <w:r w:rsidR="00861093" w:rsidRPr="00FC182D">
        <w:rPr>
          <w:rFonts w:ascii="Cambria" w:hAnsi="Cambria" w:cs="Arial"/>
        </w:rPr>
        <w:t>(część zamówienia).</w:t>
      </w:r>
    </w:p>
    <w:p w14:paraId="2EAF94D7" w14:textId="08899331" w:rsidR="006B511E" w:rsidRPr="00FC182D" w:rsidRDefault="006B511E" w:rsidP="00A64A32">
      <w:pPr>
        <w:pStyle w:val="Akapitzlist"/>
        <w:numPr>
          <w:ilvl w:val="0"/>
          <w:numId w:val="27"/>
        </w:numPr>
        <w:suppressAutoHyphens/>
        <w:spacing w:before="120" w:after="0" w:line="240" w:lineRule="auto"/>
        <w:jc w:val="both"/>
        <w:rPr>
          <w:rFonts w:ascii="Cambria" w:hAnsi="Cambria" w:cs="Arial"/>
        </w:rPr>
      </w:pPr>
      <w:r w:rsidRPr="00FC182D">
        <w:rPr>
          <w:rFonts w:ascii="Cambria" w:hAnsi="Cambria" w:cs="Arial"/>
        </w:rPr>
        <w:t xml:space="preserve">Postępowanie będzie prowadzone zgodnie z zasadami przewidzianymi dla tzw. „procedury odwróconej”, o której mowa w art. </w:t>
      </w:r>
      <w:r w:rsidRPr="00FC182D">
        <w:rPr>
          <w:rFonts w:ascii="Cambria" w:hAnsi="Cambria" w:cs="Arial"/>
          <w:b/>
        </w:rPr>
        <w:t>24aa ust. 1 i 2</w:t>
      </w:r>
      <w:r w:rsidRPr="00FC182D">
        <w:rPr>
          <w:rFonts w:ascii="Cambria" w:hAnsi="Cambria" w:cs="Arial"/>
        </w:rPr>
        <w:t xml:space="preserve"> </w:t>
      </w:r>
      <w:r w:rsidR="00F942D5" w:rsidRPr="00FC182D">
        <w:rPr>
          <w:rFonts w:ascii="Cambria" w:hAnsi="Cambria" w:cs="Arial"/>
        </w:rPr>
        <w:t xml:space="preserve">ustawy </w:t>
      </w:r>
      <w:r w:rsidRPr="00FC182D">
        <w:rPr>
          <w:rFonts w:ascii="Cambria" w:hAnsi="Cambria" w:cs="Arial"/>
        </w:rPr>
        <w:t xml:space="preserve">PZP. Stosownie do przywołanych przepisów Zamawiający najpierw dokona oceny ofert, a następnie zbada, czy wykonawca, którego oferta została oceniona jako najkorzystniejsza, nie podlega wykluczeniu oraz spełnia warunki udziału w postępowaniu. </w:t>
      </w:r>
    </w:p>
    <w:p w14:paraId="12A78EFB" w14:textId="2A5383AD" w:rsidR="006B511E" w:rsidRPr="00FC182D" w:rsidRDefault="006B511E" w:rsidP="00A64A32">
      <w:pPr>
        <w:pStyle w:val="Akapitzlist"/>
        <w:numPr>
          <w:ilvl w:val="0"/>
          <w:numId w:val="27"/>
        </w:numPr>
        <w:suppressAutoHyphens/>
        <w:spacing w:before="120" w:after="0" w:line="240" w:lineRule="auto"/>
        <w:jc w:val="both"/>
        <w:rPr>
          <w:rFonts w:ascii="Cambria" w:hAnsi="Cambria" w:cs="Arial"/>
        </w:rPr>
      </w:pPr>
      <w:r w:rsidRPr="00FC182D">
        <w:rPr>
          <w:rFonts w:ascii="Cambria" w:hAnsi="Cambria" w:cs="Arial"/>
        </w:rPr>
        <w:t xml:space="preserve">W przypadku, gdy Wykonawca ten nie potwierdzi, że spełnia warunki udziału </w:t>
      </w:r>
      <w:r w:rsidRPr="00FC182D">
        <w:rPr>
          <w:rFonts w:ascii="Cambria" w:hAnsi="Cambria" w:cs="Arial"/>
        </w:rPr>
        <w:br/>
        <w:t>w postępowaniu lub nie podlega wykluczeniu, Zamawiający na podstawie art. 26 us</w:t>
      </w:r>
      <w:r w:rsidR="00080552" w:rsidRPr="00FC182D">
        <w:rPr>
          <w:rFonts w:ascii="Cambria" w:hAnsi="Cambria" w:cs="Arial"/>
        </w:rPr>
        <w:t>t. 1 ustawy PZP</w:t>
      </w:r>
      <w:r w:rsidRPr="00FC182D">
        <w:rPr>
          <w:rFonts w:ascii="Cambria" w:hAnsi="Cambria" w:cs="Arial"/>
        </w:rPr>
        <w:t xml:space="preserve"> wezwie kolejnego Wykonawcę, który złożył ofertę najwyżej ocenioną spośród pozostałych ofert, do przedłożenia stosownych dokumentów.</w:t>
      </w:r>
    </w:p>
    <w:p w14:paraId="514DD118" w14:textId="77777777" w:rsidR="001C0DB1" w:rsidRPr="00FC182D" w:rsidRDefault="001C0DB1" w:rsidP="00601EF1">
      <w:pPr>
        <w:pStyle w:val="Bezodstpw"/>
        <w:tabs>
          <w:tab w:val="left" w:pos="0"/>
        </w:tabs>
        <w:jc w:val="both"/>
        <w:rPr>
          <w:rFonts w:ascii="Cambria" w:hAnsi="Cambria" w:cs="Arial"/>
        </w:rPr>
      </w:pPr>
    </w:p>
    <w:p w14:paraId="196DC2A0" w14:textId="22E6D638" w:rsidR="006D1BC2" w:rsidRPr="00FC182D" w:rsidRDefault="000D3393" w:rsidP="00096BD7">
      <w:pPr>
        <w:pStyle w:val="Bezodstpw"/>
        <w:numPr>
          <w:ilvl w:val="0"/>
          <w:numId w:val="3"/>
        </w:numPr>
        <w:ind w:left="1134" w:hanging="1134"/>
        <w:jc w:val="both"/>
        <w:rPr>
          <w:rFonts w:ascii="Cambria" w:hAnsi="Cambria" w:cs="Arial"/>
          <w:b/>
        </w:rPr>
      </w:pPr>
      <w:r w:rsidRPr="00FC182D">
        <w:rPr>
          <w:rFonts w:ascii="Cambria" w:hAnsi="Cambria" w:cs="Arial"/>
          <w:b/>
        </w:rPr>
        <w:t>OPIS PRZEDMIOTU ZAMÓWIENIA</w:t>
      </w:r>
    </w:p>
    <w:p w14:paraId="35338267" w14:textId="77777777" w:rsidR="00EF1CE5" w:rsidRPr="00FC182D" w:rsidRDefault="00EF1CE5" w:rsidP="00EF1CE5">
      <w:pPr>
        <w:pStyle w:val="Bezodstpw"/>
        <w:jc w:val="both"/>
        <w:rPr>
          <w:rFonts w:ascii="Cambria" w:hAnsi="Cambria" w:cs="Arial"/>
          <w:b/>
        </w:rPr>
      </w:pPr>
    </w:p>
    <w:p w14:paraId="24E1927A" w14:textId="03D21C15" w:rsidR="005A0583" w:rsidRPr="00FC182D" w:rsidRDefault="00A16195" w:rsidP="005A0583">
      <w:pPr>
        <w:widowControl w:val="0"/>
        <w:numPr>
          <w:ilvl w:val="0"/>
          <w:numId w:val="52"/>
        </w:numPr>
        <w:adjustRightInd w:val="0"/>
        <w:spacing w:after="0" w:line="240" w:lineRule="auto"/>
        <w:jc w:val="both"/>
        <w:textAlignment w:val="baseline"/>
        <w:rPr>
          <w:rFonts w:ascii="Cambria" w:hAnsi="Cambria" w:cs="Arial"/>
        </w:rPr>
      </w:pPr>
      <w:r w:rsidRPr="00FC182D">
        <w:rPr>
          <w:rFonts w:ascii="Cambria" w:hAnsi="Cambria" w:cs="Arial"/>
        </w:rPr>
        <w:t>Przedmiot zamówienia stanowi</w:t>
      </w:r>
      <w:r w:rsidR="005A5DE7" w:rsidRPr="00FC182D">
        <w:rPr>
          <w:rFonts w:ascii="Cambria" w:hAnsi="Cambria" w:cs="Arial"/>
          <w:b/>
        </w:rPr>
        <w:t xml:space="preserve"> </w:t>
      </w:r>
      <w:r w:rsidR="00E00447" w:rsidRPr="00FC182D">
        <w:rPr>
          <w:rFonts w:ascii="Cambria" w:hAnsi="Cambria" w:cs="Arial"/>
          <w:b/>
        </w:rPr>
        <w:t xml:space="preserve"> zakup aparatury</w:t>
      </w:r>
      <w:r w:rsidR="00241DAB" w:rsidRPr="00FC182D">
        <w:rPr>
          <w:rFonts w:ascii="Cambria" w:hAnsi="Cambria" w:cs="Arial"/>
          <w:b/>
        </w:rPr>
        <w:t xml:space="preserve"> do diagnostyki obrazowej  dla Uniwersyteckiego Szpitala D</w:t>
      </w:r>
      <w:r w:rsidR="00E00447" w:rsidRPr="00FC182D">
        <w:rPr>
          <w:rFonts w:ascii="Cambria" w:hAnsi="Cambria" w:cs="Arial"/>
          <w:b/>
        </w:rPr>
        <w:t>ziecięcego w Krakowie</w:t>
      </w:r>
      <w:r w:rsidR="00E00447" w:rsidRPr="00FC182D">
        <w:rPr>
          <w:rFonts w:ascii="Cambria" w:hAnsi="Cambria" w:cs="Arial"/>
        </w:rPr>
        <w:t xml:space="preserve"> </w:t>
      </w:r>
      <w:r w:rsidR="0086208D" w:rsidRPr="00FC182D">
        <w:rPr>
          <w:rFonts w:ascii="Cambria" w:hAnsi="Cambria" w:cs="Arial"/>
          <w:b/>
        </w:rPr>
        <w:t>– mikroskopy diagnostyczne</w:t>
      </w:r>
      <w:r w:rsidR="0086208D" w:rsidRPr="00FC182D">
        <w:rPr>
          <w:rFonts w:ascii="Cambria" w:hAnsi="Cambria" w:cs="Arial"/>
        </w:rPr>
        <w:t xml:space="preserve"> </w:t>
      </w:r>
      <w:r w:rsidR="00E00447" w:rsidRPr="00FC182D">
        <w:rPr>
          <w:rFonts w:ascii="Cambria" w:hAnsi="Cambria" w:cs="Arial"/>
        </w:rPr>
        <w:t xml:space="preserve">w ramach </w:t>
      </w:r>
      <w:r w:rsidR="005A0583" w:rsidRPr="00FC182D">
        <w:rPr>
          <w:rFonts w:ascii="Cambria" w:hAnsi="Cambria" w:cs="Arial"/>
        </w:rPr>
        <w:t xml:space="preserve">realizacji </w:t>
      </w:r>
      <w:r w:rsidR="008A75BB" w:rsidRPr="00FC182D">
        <w:rPr>
          <w:rFonts w:ascii="Cambria" w:hAnsi="Cambria"/>
        </w:rPr>
        <w:t>Narodowego Programu Zwalczania Chorób Nowotworowych,</w:t>
      </w:r>
      <w:r w:rsidR="00177CA5" w:rsidRPr="00FC182D">
        <w:rPr>
          <w:rFonts w:ascii="Cambria" w:hAnsi="Cambria"/>
        </w:rPr>
        <w:t xml:space="preserve"> </w:t>
      </w:r>
      <w:r w:rsidR="005A0583" w:rsidRPr="00FC182D">
        <w:rPr>
          <w:rFonts w:ascii="Cambria" w:hAnsi="Cambria" w:cs="Arial"/>
        </w:rPr>
        <w:t xml:space="preserve">zadania „Doposażenie klinik i oddziałów hematoonkologicznych w sprzęt do diagnostyki i leczenia białaczek” na rok 2019 </w:t>
      </w:r>
    </w:p>
    <w:p w14:paraId="760F5F70" w14:textId="3419511D" w:rsidR="00E00447" w:rsidRPr="00FC182D" w:rsidRDefault="00E00447" w:rsidP="00241DAB">
      <w:pPr>
        <w:widowControl w:val="0"/>
        <w:tabs>
          <w:tab w:val="left" w:pos="1590"/>
        </w:tabs>
        <w:adjustRightInd w:val="0"/>
        <w:spacing w:after="0" w:line="240" w:lineRule="auto"/>
        <w:jc w:val="both"/>
        <w:textAlignment w:val="baseline"/>
        <w:rPr>
          <w:rFonts w:ascii="Cambria" w:hAnsi="Cambria" w:cs="Arial"/>
        </w:rPr>
      </w:pPr>
      <w:r w:rsidRPr="00FC182D">
        <w:rPr>
          <w:rFonts w:ascii="Cambria" w:hAnsi="Cambria" w:cs="Arial"/>
        </w:rPr>
        <w:t>w tym:</w:t>
      </w:r>
      <w:r w:rsidR="00241DAB" w:rsidRPr="00FC182D">
        <w:rPr>
          <w:rFonts w:ascii="Cambria" w:hAnsi="Cambria" w:cs="Arial"/>
        </w:rPr>
        <w:tab/>
      </w:r>
    </w:p>
    <w:p w14:paraId="2AF0AC2F" w14:textId="463500CB" w:rsidR="00E00447" w:rsidRPr="00FC182D" w:rsidRDefault="00E00447" w:rsidP="00E00447">
      <w:pPr>
        <w:widowControl w:val="0"/>
        <w:adjustRightInd w:val="0"/>
        <w:spacing w:after="0" w:line="240" w:lineRule="auto"/>
        <w:ind w:left="1416"/>
        <w:jc w:val="both"/>
        <w:textAlignment w:val="baseline"/>
        <w:rPr>
          <w:rFonts w:ascii="Cambria" w:hAnsi="Cambria" w:cs="Arial"/>
          <w:b/>
        </w:rPr>
      </w:pPr>
      <w:r w:rsidRPr="00FC182D">
        <w:rPr>
          <w:rFonts w:ascii="Cambria" w:hAnsi="Cambria" w:cs="Arial"/>
          <w:b/>
        </w:rPr>
        <w:t>ZA</w:t>
      </w:r>
      <w:r w:rsidR="00F21B0B" w:rsidRPr="00FC182D">
        <w:rPr>
          <w:rFonts w:ascii="Cambria" w:hAnsi="Cambria" w:cs="Arial"/>
          <w:b/>
        </w:rPr>
        <w:t>DANIE 1</w:t>
      </w:r>
    </w:p>
    <w:p w14:paraId="03F3D982" w14:textId="4D50F72A" w:rsidR="00E00447" w:rsidRPr="00FC182D" w:rsidRDefault="00F21B0B" w:rsidP="00E00447">
      <w:pPr>
        <w:widowControl w:val="0"/>
        <w:adjustRightInd w:val="0"/>
        <w:spacing w:after="0" w:line="240" w:lineRule="auto"/>
        <w:ind w:left="1416"/>
        <w:jc w:val="both"/>
        <w:textAlignment w:val="baseline"/>
        <w:rPr>
          <w:rFonts w:ascii="Cambria" w:hAnsi="Cambria" w:cs="Arial"/>
          <w:b/>
        </w:rPr>
      </w:pPr>
      <w:r w:rsidRPr="00FC182D">
        <w:rPr>
          <w:rFonts w:ascii="Cambria" w:hAnsi="Cambria" w:cs="Arial"/>
          <w:b/>
        </w:rPr>
        <w:t>ZADANIE 2</w:t>
      </w:r>
    </w:p>
    <w:p w14:paraId="3AD039D2" w14:textId="198E9D8D" w:rsidR="00F21B0B" w:rsidRPr="00FC182D" w:rsidRDefault="00F21B0B" w:rsidP="00F21B0B">
      <w:pPr>
        <w:widowControl w:val="0"/>
        <w:adjustRightInd w:val="0"/>
        <w:spacing w:after="0" w:line="240" w:lineRule="auto"/>
        <w:ind w:left="1416"/>
        <w:jc w:val="both"/>
        <w:textAlignment w:val="baseline"/>
        <w:rPr>
          <w:rFonts w:ascii="Cambria" w:hAnsi="Cambria" w:cs="Arial"/>
          <w:b/>
        </w:rPr>
      </w:pPr>
      <w:r w:rsidRPr="00FC182D">
        <w:rPr>
          <w:rFonts w:ascii="Cambria" w:hAnsi="Cambria" w:cs="Arial"/>
          <w:b/>
        </w:rPr>
        <w:t>ZADANIE 3</w:t>
      </w:r>
    </w:p>
    <w:p w14:paraId="6147069A" w14:textId="7D6F43CB" w:rsidR="00F21B0B" w:rsidRPr="00FC182D" w:rsidRDefault="00F21B0B" w:rsidP="00F21B0B">
      <w:pPr>
        <w:widowControl w:val="0"/>
        <w:adjustRightInd w:val="0"/>
        <w:spacing w:after="0" w:line="240" w:lineRule="auto"/>
        <w:ind w:left="1416"/>
        <w:jc w:val="both"/>
        <w:textAlignment w:val="baseline"/>
        <w:rPr>
          <w:rFonts w:ascii="Cambria" w:hAnsi="Cambria" w:cs="Arial"/>
          <w:b/>
        </w:rPr>
      </w:pPr>
      <w:r w:rsidRPr="00FC182D">
        <w:rPr>
          <w:rFonts w:ascii="Cambria" w:hAnsi="Cambria" w:cs="Arial"/>
          <w:b/>
        </w:rPr>
        <w:t>ZADANIE 4</w:t>
      </w:r>
    </w:p>
    <w:p w14:paraId="78A76743" w14:textId="096BA7C4" w:rsidR="00F21B0B" w:rsidRPr="00FC182D" w:rsidRDefault="00F21B0B" w:rsidP="00F21B0B">
      <w:pPr>
        <w:widowControl w:val="0"/>
        <w:adjustRightInd w:val="0"/>
        <w:spacing w:after="0" w:line="240" w:lineRule="auto"/>
        <w:ind w:left="1416"/>
        <w:jc w:val="both"/>
        <w:textAlignment w:val="baseline"/>
        <w:rPr>
          <w:rFonts w:ascii="Cambria" w:hAnsi="Cambria" w:cs="Arial"/>
          <w:b/>
        </w:rPr>
      </w:pPr>
      <w:r w:rsidRPr="00FC182D">
        <w:rPr>
          <w:rFonts w:ascii="Cambria" w:hAnsi="Cambria" w:cs="Arial"/>
          <w:b/>
        </w:rPr>
        <w:t>ZADANIE 5</w:t>
      </w:r>
    </w:p>
    <w:p w14:paraId="4E8AE5D5" w14:textId="1E6E61A8" w:rsidR="00AF155A" w:rsidRPr="00FC182D" w:rsidRDefault="00A16195" w:rsidP="00A64A32">
      <w:pPr>
        <w:pStyle w:val="Bezodstpw"/>
        <w:numPr>
          <w:ilvl w:val="0"/>
          <w:numId w:val="52"/>
        </w:numPr>
        <w:jc w:val="both"/>
        <w:rPr>
          <w:rFonts w:ascii="Cambria" w:hAnsi="Cambria" w:cs="Arial"/>
        </w:rPr>
      </w:pPr>
      <w:r w:rsidRPr="00FC182D">
        <w:rPr>
          <w:rFonts w:ascii="Cambria" w:hAnsi="Cambria" w:cs="Arial"/>
        </w:rPr>
        <w:t xml:space="preserve">Szczegółowe wymagania dotyczące przedmiotu zamówienia i warunków realizacji zawierają </w:t>
      </w:r>
      <w:r w:rsidRPr="00FC182D">
        <w:rPr>
          <w:rFonts w:ascii="Cambria" w:hAnsi="Cambria" w:cs="Arial"/>
          <w:b/>
        </w:rPr>
        <w:t xml:space="preserve">załączniki do SIWZ </w:t>
      </w:r>
      <w:r w:rsidRPr="00FC182D">
        <w:rPr>
          <w:rFonts w:ascii="Cambria" w:hAnsi="Cambria" w:cs="Arial"/>
        </w:rPr>
        <w:t>w szczególności:</w:t>
      </w:r>
    </w:p>
    <w:tbl>
      <w:tblPr>
        <w:tblStyle w:val="Tabela-Siatka"/>
        <w:tblW w:w="8646" w:type="dxa"/>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378"/>
      </w:tblGrid>
      <w:tr w:rsidR="00FC182D" w:rsidRPr="00FC182D" w14:paraId="61692C06" w14:textId="77777777" w:rsidTr="004F60E3">
        <w:tc>
          <w:tcPr>
            <w:tcW w:w="2268" w:type="dxa"/>
          </w:tcPr>
          <w:p w14:paraId="5022F304" w14:textId="455FC028" w:rsidR="002A273A" w:rsidRPr="00FC182D" w:rsidRDefault="00E65E37" w:rsidP="00B1594F">
            <w:pPr>
              <w:pStyle w:val="Bezodstpw"/>
              <w:tabs>
                <w:tab w:val="right" w:pos="2052"/>
              </w:tabs>
              <w:rPr>
                <w:rFonts w:ascii="Cambria" w:hAnsi="Cambria"/>
              </w:rPr>
            </w:pPr>
            <w:r w:rsidRPr="00FC182D">
              <w:rPr>
                <w:rFonts w:ascii="Cambria" w:hAnsi="Cambria"/>
              </w:rPr>
              <w:t>Załącznik nr 1</w:t>
            </w:r>
            <w:r w:rsidR="00B1594F" w:rsidRPr="00FC182D">
              <w:rPr>
                <w:rFonts w:ascii="Cambria" w:hAnsi="Cambria"/>
              </w:rPr>
              <w:tab/>
            </w:r>
          </w:p>
        </w:tc>
        <w:tc>
          <w:tcPr>
            <w:tcW w:w="6378" w:type="dxa"/>
          </w:tcPr>
          <w:p w14:paraId="77AA7576" w14:textId="71201020" w:rsidR="002A273A" w:rsidRPr="00FC182D" w:rsidRDefault="002A273A" w:rsidP="003F65C6">
            <w:pPr>
              <w:pStyle w:val="Bezodstpw"/>
              <w:rPr>
                <w:rFonts w:ascii="Cambria" w:hAnsi="Cambria"/>
              </w:rPr>
            </w:pPr>
            <w:r w:rsidRPr="00FC182D">
              <w:rPr>
                <w:rFonts w:ascii="Cambria" w:hAnsi="Cambria"/>
              </w:rPr>
              <w:t xml:space="preserve">Istotne Postanowienia Umowy (IPU) </w:t>
            </w:r>
          </w:p>
        </w:tc>
      </w:tr>
      <w:tr w:rsidR="00FC182D" w:rsidRPr="00FC182D" w14:paraId="162EE698" w14:textId="77777777" w:rsidTr="004F60E3">
        <w:tc>
          <w:tcPr>
            <w:tcW w:w="2268" w:type="dxa"/>
          </w:tcPr>
          <w:p w14:paraId="28477BE4" w14:textId="77777777" w:rsidR="007B3ECE" w:rsidRPr="00FC182D" w:rsidRDefault="007B3ECE" w:rsidP="003F65C6">
            <w:pPr>
              <w:pStyle w:val="Bezodstpw"/>
              <w:rPr>
                <w:rFonts w:ascii="Cambria" w:hAnsi="Cambria"/>
              </w:rPr>
            </w:pPr>
          </w:p>
          <w:p w14:paraId="2E12417A" w14:textId="3C79512B" w:rsidR="00A26423" w:rsidRPr="00FC182D" w:rsidRDefault="002A273A" w:rsidP="003F65C6">
            <w:pPr>
              <w:pStyle w:val="Bezodstpw"/>
              <w:rPr>
                <w:rFonts w:ascii="Cambria" w:hAnsi="Cambria"/>
              </w:rPr>
            </w:pPr>
            <w:r w:rsidRPr="00FC182D">
              <w:rPr>
                <w:rFonts w:ascii="Cambria" w:hAnsi="Cambria"/>
              </w:rPr>
              <w:t>Załącznik nr 3</w:t>
            </w:r>
            <w:r w:rsidR="00A26423" w:rsidRPr="00FC182D">
              <w:rPr>
                <w:rFonts w:ascii="Cambria" w:hAnsi="Cambria"/>
              </w:rPr>
              <w:t>/1</w:t>
            </w:r>
          </w:p>
          <w:p w14:paraId="2B12B389" w14:textId="29F7DE7D" w:rsidR="00A26423" w:rsidRPr="00FC182D" w:rsidRDefault="004F60E3" w:rsidP="003F65C6">
            <w:pPr>
              <w:pStyle w:val="Bezodstpw"/>
              <w:rPr>
                <w:rFonts w:ascii="Cambria" w:hAnsi="Cambria"/>
              </w:rPr>
            </w:pPr>
            <w:r w:rsidRPr="00FC182D">
              <w:rPr>
                <w:rFonts w:ascii="Cambria" w:hAnsi="Cambria"/>
              </w:rPr>
              <w:t xml:space="preserve">Załącznik nr </w:t>
            </w:r>
            <w:r w:rsidR="00FE5D8B" w:rsidRPr="00FC182D">
              <w:rPr>
                <w:rFonts w:ascii="Cambria" w:hAnsi="Cambria"/>
              </w:rPr>
              <w:t>3/2</w:t>
            </w:r>
          </w:p>
          <w:p w14:paraId="78B7B44B" w14:textId="77777777" w:rsidR="002A273A" w:rsidRPr="00FC182D" w:rsidRDefault="004F60E3" w:rsidP="003F65C6">
            <w:pPr>
              <w:pStyle w:val="Bezodstpw"/>
              <w:rPr>
                <w:rFonts w:ascii="Cambria" w:hAnsi="Cambria"/>
              </w:rPr>
            </w:pPr>
            <w:r w:rsidRPr="00FC182D">
              <w:rPr>
                <w:rFonts w:ascii="Cambria" w:hAnsi="Cambria"/>
              </w:rPr>
              <w:t xml:space="preserve">Załącznik nr </w:t>
            </w:r>
            <w:r w:rsidR="00A26423" w:rsidRPr="00FC182D">
              <w:rPr>
                <w:rFonts w:ascii="Cambria" w:hAnsi="Cambria"/>
              </w:rPr>
              <w:t xml:space="preserve">3/3 </w:t>
            </w:r>
          </w:p>
          <w:p w14:paraId="2FA924E9" w14:textId="6D183BB9" w:rsidR="00F21B0B" w:rsidRPr="00FC182D" w:rsidRDefault="00F21B0B" w:rsidP="00F21B0B">
            <w:pPr>
              <w:pStyle w:val="Bezodstpw"/>
              <w:rPr>
                <w:rFonts w:ascii="Cambria" w:hAnsi="Cambria"/>
              </w:rPr>
            </w:pPr>
            <w:r w:rsidRPr="00FC182D">
              <w:rPr>
                <w:rFonts w:ascii="Cambria" w:hAnsi="Cambria"/>
              </w:rPr>
              <w:t>Załącznik nr 3/4</w:t>
            </w:r>
          </w:p>
          <w:p w14:paraId="02E182A2" w14:textId="47253A35" w:rsidR="003F65C6" w:rsidRPr="00FC182D" w:rsidRDefault="00F21B0B" w:rsidP="00F21B0B">
            <w:pPr>
              <w:pStyle w:val="Bezodstpw"/>
              <w:rPr>
                <w:rFonts w:ascii="Cambria" w:hAnsi="Cambria"/>
              </w:rPr>
            </w:pPr>
            <w:r w:rsidRPr="00FC182D">
              <w:rPr>
                <w:rFonts w:ascii="Cambria" w:hAnsi="Cambria"/>
              </w:rPr>
              <w:t xml:space="preserve">Załącznik nr 3/5 </w:t>
            </w:r>
          </w:p>
        </w:tc>
        <w:tc>
          <w:tcPr>
            <w:tcW w:w="6378" w:type="dxa"/>
          </w:tcPr>
          <w:p w14:paraId="5968A44E" w14:textId="77777777" w:rsidR="007B3ECE" w:rsidRPr="00FC182D" w:rsidRDefault="007B3ECE" w:rsidP="003F65C6">
            <w:pPr>
              <w:pStyle w:val="Bezodstpw"/>
              <w:rPr>
                <w:rFonts w:ascii="Cambria" w:hAnsi="Cambria"/>
              </w:rPr>
            </w:pPr>
          </w:p>
          <w:p w14:paraId="31293DA6" w14:textId="68E6158C" w:rsidR="002A273A" w:rsidRPr="00FC182D" w:rsidRDefault="00A26423" w:rsidP="003F65C6">
            <w:pPr>
              <w:pStyle w:val="Bezodstpw"/>
              <w:rPr>
                <w:rFonts w:ascii="Cambria" w:hAnsi="Cambria"/>
              </w:rPr>
            </w:pPr>
            <w:r w:rsidRPr="00FC182D">
              <w:rPr>
                <w:rFonts w:ascii="Cambria" w:hAnsi="Cambria"/>
              </w:rPr>
              <w:t xml:space="preserve">Formularze </w:t>
            </w:r>
            <w:r w:rsidR="002A273A" w:rsidRPr="00FC182D">
              <w:rPr>
                <w:rFonts w:ascii="Cambria" w:hAnsi="Cambria"/>
              </w:rPr>
              <w:t xml:space="preserve"> Kalkulacja  Cenowa </w:t>
            </w:r>
            <w:r w:rsidRPr="00FC182D">
              <w:rPr>
                <w:rFonts w:ascii="Cambria" w:hAnsi="Cambria"/>
              </w:rPr>
              <w:t>– Opis Przedmiotu Zamówienia dla poszczególnych zadań</w:t>
            </w:r>
          </w:p>
        </w:tc>
      </w:tr>
    </w:tbl>
    <w:p w14:paraId="67362D68" w14:textId="387E9739" w:rsidR="0026771B" w:rsidRPr="00FC182D" w:rsidRDefault="0026771B" w:rsidP="00A64A32">
      <w:pPr>
        <w:pStyle w:val="Bezodstpw"/>
        <w:numPr>
          <w:ilvl w:val="0"/>
          <w:numId w:val="52"/>
        </w:numPr>
        <w:jc w:val="both"/>
        <w:rPr>
          <w:rFonts w:ascii="Cambria" w:hAnsi="Cambria" w:cs="Arial"/>
          <w:b/>
        </w:rPr>
      </w:pPr>
      <w:r w:rsidRPr="00FC182D">
        <w:rPr>
          <w:rFonts w:ascii="Cambria" w:hAnsi="Cambria" w:cs="Arial"/>
          <w:b/>
        </w:rPr>
        <w:t>Oznaczenie kodowe Wspólnego Słownika Zamówień (CPV):</w:t>
      </w:r>
      <w:r w:rsidR="00BE633D" w:rsidRPr="00FC182D">
        <w:rPr>
          <w:rFonts w:ascii="Cambria" w:hAnsi="Cambria" w:cs="Arial"/>
          <w:b/>
        </w:rPr>
        <w:t xml:space="preserve"> </w:t>
      </w:r>
      <w:r w:rsidR="00020193" w:rsidRPr="00FC182D">
        <w:rPr>
          <w:rFonts w:ascii="Cambria" w:hAnsi="Cambria" w:cs="Arial"/>
          <w:b/>
        </w:rPr>
        <w:t xml:space="preserve">  </w:t>
      </w:r>
      <w:r w:rsidR="0018344E" w:rsidRPr="00FC182D">
        <w:rPr>
          <w:rFonts w:ascii="Cambria" w:hAnsi="Cambria" w:cs="Arial"/>
          <w:b/>
        </w:rPr>
        <w:t xml:space="preserve">38510000 </w:t>
      </w:r>
      <w:r w:rsidR="006B2788" w:rsidRPr="00FC182D">
        <w:rPr>
          <w:rFonts w:ascii="Cambria" w:hAnsi="Cambria" w:cs="Arial"/>
          <w:b/>
        </w:rPr>
        <w:t xml:space="preserve"> </w:t>
      </w:r>
      <w:r w:rsidR="00BE633D" w:rsidRPr="00FC182D">
        <w:rPr>
          <w:rFonts w:ascii="Cambria" w:hAnsi="Cambria" w:cs="Arial"/>
          <w:b/>
        </w:rPr>
        <w:t>Mikroskopy</w:t>
      </w:r>
    </w:p>
    <w:p w14:paraId="26743F37" w14:textId="77777777" w:rsidR="0086306A" w:rsidRPr="00FC182D" w:rsidRDefault="0086306A" w:rsidP="00A534C9">
      <w:pPr>
        <w:pStyle w:val="Bezodstpw"/>
        <w:rPr>
          <w:rFonts w:ascii="Cambria" w:hAnsi="Cambria"/>
          <w:b/>
          <w:sz w:val="21"/>
          <w:szCs w:val="21"/>
          <w:shd w:val="clear" w:color="auto" w:fill="EEEEEE"/>
        </w:rPr>
      </w:pPr>
    </w:p>
    <w:p w14:paraId="5078FDC8" w14:textId="76C8400D" w:rsidR="0026771B" w:rsidRPr="00FC182D" w:rsidRDefault="003F65C6" w:rsidP="00A64A32">
      <w:pPr>
        <w:widowControl w:val="0"/>
        <w:numPr>
          <w:ilvl w:val="0"/>
          <w:numId w:val="52"/>
        </w:numPr>
        <w:adjustRightInd w:val="0"/>
        <w:spacing w:after="0" w:line="240" w:lineRule="auto"/>
        <w:jc w:val="both"/>
        <w:textAlignment w:val="baseline"/>
        <w:rPr>
          <w:rFonts w:ascii="Cambria" w:hAnsi="Cambria" w:cs="Arial"/>
          <w:b/>
        </w:rPr>
      </w:pPr>
      <w:r w:rsidRPr="00FC182D">
        <w:rPr>
          <w:rFonts w:ascii="Cambria" w:hAnsi="Cambria" w:cs="Arial"/>
        </w:rPr>
        <w:lastRenderedPageBreak/>
        <w:t xml:space="preserve">Zamawiający </w:t>
      </w:r>
      <w:r w:rsidR="00773C54" w:rsidRPr="00FC182D">
        <w:rPr>
          <w:rFonts w:ascii="Cambria" w:hAnsi="Cambria" w:cs="Arial"/>
        </w:rPr>
        <w:t xml:space="preserve">dopuszcza </w:t>
      </w:r>
      <w:r w:rsidR="00773C54" w:rsidRPr="00FC182D">
        <w:rPr>
          <w:rFonts w:ascii="Cambria" w:hAnsi="Cambria" w:cs="Arial"/>
          <w:b/>
        </w:rPr>
        <w:t>częściowe</w:t>
      </w:r>
      <w:r w:rsidR="006350AA" w:rsidRPr="00FC182D">
        <w:rPr>
          <w:rFonts w:ascii="Cambria" w:hAnsi="Cambria" w:cs="Arial"/>
          <w:b/>
        </w:rPr>
        <w:t xml:space="preserve"> składanie i częściowy wybór</w:t>
      </w:r>
      <w:r w:rsidR="006350AA" w:rsidRPr="00FC182D">
        <w:rPr>
          <w:rFonts w:ascii="Cambria" w:hAnsi="Cambria" w:cs="Arial"/>
        </w:rPr>
        <w:t xml:space="preserve"> </w:t>
      </w:r>
      <w:r w:rsidR="0026771B" w:rsidRPr="00FC182D">
        <w:rPr>
          <w:rFonts w:ascii="Cambria" w:hAnsi="Cambria" w:cs="Arial"/>
        </w:rPr>
        <w:t xml:space="preserve"> ofert</w:t>
      </w:r>
      <w:r w:rsidR="006350AA" w:rsidRPr="00FC182D">
        <w:rPr>
          <w:rFonts w:ascii="Cambria" w:hAnsi="Cambria" w:cs="Arial"/>
        </w:rPr>
        <w:t xml:space="preserve"> – dla każdego zadania </w:t>
      </w:r>
      <w:r w:rsidR="00773C54" w:rsidRPr="00FC182D">
        <w:rPr>
          <w:rFonts w:ascii="Cambria" w:hAnsi="Cambria" w:cs="Arial"/>
        </w:rPr>
        <w:t xml:space="preserve">(części zamówienia) </w:t>
      </w:r>
      <w:r w:rsidR="006350AA" w:rsidRPr="00FC182D">
        <w:rPr>
          <w:rFonts w:ascii="Cambria" w:hAnsi="Cambria" w:cs="Arial"/>
        </w:rPr>
        <w:t>odrębnie</w:t>
      </w:r>
      <w:r w:rsidR="0026771B" w:rsidRPr="00FC182D">
        <w:rPr>
          <w:rFonts w:ascii="Cambria" w:hAnsi="Cambria" w:cs="Arial"/>
        </w:rPr>
        <w:t>.</w:t>
      </w:r>
    </w:p>
    <w:p w14:paraId="65A409C8" w14:textId="77777777" w:rsidR="00D37435" w:rsidRPr="00FC182D" w:rsidRDefault="00A16195" w:rsidP="00A64A32">
      <w:pPr>
        <w:pStyle w:val="Bezodstpw"/>
        <w:numPr>
          <w:ilvl w:val="0"/>
          <w:numId w:val="52"/>
        </w:numPr>
        <w:shd w:val="clear" w:color="auto" w:fill="FFFFFF" w:themeFill="background1"/>
        <w:jc w:val="both"/>
        <w:rPr>
          <w:rFonts w:ascii="Cambria" w:hAnsi="Cambria" w:cs="Arial"/>
        </w:rPr>
      </w:pPr>
      <w:r w:rsidRPr="00FC182D">
        <w:rPr>
          <w:rFonts w:ascii="Cambria" w:hAnsi="Cambria" w:cs="Arial"/>
        </w:rPr>
        <w:t xml:space="preserve">Zamawiający nie zastrzega obowiązku osobistego wykonania przez wykonawcę kluczowych części zamówienia. </w:t>
      </w:r>
    </w:p>
    <w:p w14:paraId="34E57B45" w14:textId="11024048" w:rsidR="00974E20" w:rsidRPr="00FC182D" w:rsidRDefault="00974E20" w:rsidP="00A64A32">
      <w:pPr>
        <w:pStyle w:val="Akapitzlist"/>
        <w:numPr>
          <w:ilvl w:val="0"/>
          <w:numId w:val="52"/>
        </w:numPr>
        <w:shd w:val="clear" w:color="auto" w:fill="FFFFFF" w:themeFill="background1"/>
        <w:suppressAutoHyphens/>
        <w:spacing w:before="120" w:after="0" w:line="240" w:lineRule="auto"/>
        <w:jc w:val="both"/>
        <w:rPr>
          <w:rFonts w:ascii="Cambria" w:hAnsi="Cambria" w:cs="Arial"/>
        </w:rPr>
      </w:pPr>
      <w:r w:rsidRPr="00FC182D">
        <w:rPr>
          <w:rFonts w:ascii="Cambria" w:hAnsi="Cambria" w:cs="Arial"/>
        </w:rPr>
        <w:t xml:space="preserve">Wykonawca może powierzyć realizację elementów (części) przedmiotu zamówienia </w:t>
      </w:r>
      <w:r w:rsidRPr="00FC182D">
        <w:rPr>
          <w:rFonts w:ascii="Cambria" w:hAnsi="Cambria" w:cs="Arial"/>
          <w:b/>
        </w:rPr>
        <w:t>podwykonawcom.</w:t>
      </w:r>
      <w:r w:rsidRPr="00FC182D">
        <w:rPr>
          <w:rFonts w:ascii="Cambria" w:hAnsi="Cambria" w:cs="Arial"/>
        </w:rPr>
        <w:t xml:space="preserve"> W przypadku zamiaru wykonywania przedmiotu zamówienia z udziałem podwykonawców wykonawca zobowiązany jest do wskazania w swojej ofercie: części zamówienia (zakresów rzeczowych), których wykonanie zamierza powierzyć podwykonawcom i podania przez wykonawcę firm podwykonawców. Wska</w:t>
      </w:r>
      <w:r w:rsidR="00201AF2" w:rsidRPr="00FC182D">
        <w:rPr>
          <w:rFonts w:ascii="Cambria" w:hAnsi="Cambria" w:cs="Arial"/>
        </w:rPr>
        <w:t>zanie takie należy umieścić w</w:t>
      </w:r>
      <w:r w:rsidR="00AF7DDC" w:rsidRPr="00FC182D">
        <w:rPr>
          <w:rFonts w:ascii="Cambria" w:hAnsi="Cambria" w:cs="Arial"/>
        </w:rPr>
        <w:t xml:space="preserve"> Formularzu O</w:t>
      </w:r>
      <w:r w:rsidRPr="00FC182D">
        <w:rPr>
          <w:rFonts w:ascii="Cambria" w:hAnsi="Cambria" w:cs="Arial"/>
        </w:rPr>
        <w:t xml:space="preserve">fertowym. W przypadku braku wskazania w ofercie podwykonawstwa wykonawca będzie mógł wprowadzić podwykonawcę wyłącznie </w:t>
      </w:r>
      <w:r w:rsidR="00AF7DDC" w:rsidRPr="00FC182D">
        <w:rPr>
          <w:rFonts w:ascii="Cambria" w:hAnsi="Cambria" w:cs="Arial"/>
        </w:rPr>
        <w:t xml:space="preserve">za zgodą Zamawiającego </w:t>
      </w:r>
      <w:r w:rsidRPr="00FC182D">
        <w:rPr>
          <w:rFonts w:ascii="Cambria" w:hAnsi="Cambria" w:cs="Arial"/>
        </w:rPr>
        <w:t>na warunkach określonych w umowie.</w:t>
      </w:r>
    </w:p>
    <w:p w14:paraId="0C9789BB" w14:textId="5C94B6F0" w:rsidR="00A16195" w:rsidRPr="00FC182D" w:rsidRDefault="00A16195" w:rsidP="00A64A32">
      <w:pPr>
        <w:pStyle w:val="Bezodstpw"/>
        <w:numPr>
          <w:ilvl w:val="0"/>
          <w:numId w:val="52"/>
        </w:numPr>
        <w:jc w:val="both"/>
        <w:rPr>
          <w:rFonts w:ascii="Cambria" w:hAnsi="Cambria" w:cs="Arial"/>
        </w:rPr>
      </w:pPr>
      <w:r w:rsidRPr="00FC182D">
        <w:rPr>
          <w:rFonts w:ascii="Cambria" w:hAnsi="Cambria" w:cs="Arial"/>
          <w:bCs/>
        </w:rPr>
        <w:t xml:space="preserve">Wymagany termin płatności wynosi </w:t>
      </w:r>
      <w:r w:rsidRPr="00FC182D">
        <w:rPr>
          <w:rFonts w:ascii="Cambria" w:hAnsi="Cambria" w:cs="Arial"/>
          <w:b/>
          <w:bCs/>
        </w:rPr>
        <w:t>60 dni</w:t>
      </w:r>
      <w:r w:rsidRPr="00FC182D">
        <w:rPr>
          <w:rFonts w:ascii="Cambria" w:hAnsi="Cambria" w:cs="Arial"/>
          <w:bCs/>
        </w:rPr>
        <w:t xml:space="preserve"> </w:t>
      </w:r>
      <w:r w:rsidRPr="00FC182D">
        <w:rPr>
          <w:rFonts w:ascii="Cambria" w:hAnsi="Cambria" w:cs="Arial"/>
        </w:rPr>
        <w:t>od daty doręczenia Zamawiającemu wystawionej prawidłowo i zgodnie z umową faktury.</w:t>
      </w:r>
    </w:p>
    <w:p w14:paraId="1D1A412B" w14:textId="2C8B7F3C" w:rsidR="00A16195" w:rsidRPr="00FC182D" w:rsidRDefault="00A16195" w:rsidP="00A64A32">
      <w:pPr>
        <w:pStyle w:val="Bezodstpw"/>
        <w:numPr>
          <w:ilvl w:val="0"/>
          <w:numId w:val="52"/>
        </w:numPr>
        <w:jc w:val="both"/>
        <w:rPr>
          <w:rFonts w:ascii="Cambria" w:hAnsi="Cambria" w:cs="Arial"/>
        </w:rPr>
      </w:pPr>
      <w:r w:rsidRPr="00FC182D">
        <w:rPr>
          <w:rFonts w:ascii="Cambria" w:hAnsi="Cambria" w:cs="Arial"/>
        </w:rPr>
        <w:t>Zamawiający nie dopuszcza dokonywania zaliczek.</w:t>
      </w:r>
    </w:p>
    <w:p w14:paraId="5CC3392B" w14:textId="77777777" w:rsidR="004016C5" w:rsidRPr="00FC182D" w:rsidRDefault="004016C5" w:rsidP="00A64A32">
      <w:pPr>
        <w:pStyle w:val="Bezodstpw"/>
        <w:numPr>
          <w:ilvl w:val="0"/>
          <w:numId w:val="52"/>
        </w:numPr>
        <w:rPr>
          <w:rFonts w:ascii="Cambria" w:hAnsi="Cambria" w:cs="Arial"/>
        </w:rPr>
      </w:pPr>
      <w:r w:rsidRPr="00FC182D">
        <w:rPr>
          <w:rFonts w:ascii="Cambria" w:hAnsi="Cambria" w:cs="Arial"/>
        </w:rPr>
        <w:t xml:space="preserve">Zamawiający </w:t>
      </w:r>
      <w:r w:rsidRPr="00FC182D">
        <w:rPr>
          <w:rFonts w:ascii="Cambria" w:hAnsi="Cambria" w:cs="Arial"/>
          <w:b/>
        </w:rPr>
        <w:t>nie zamierza</w:t>
      </w:r>
      <w:r w:rsidRPr="00FC182D">
        <w:rPr>
          <w:rFonts w:ascii="Cambria" w:hAnsi="Cambria" w:cs="Arial"/>
        </w:rPr>
        <w:t xml:space="preserve"> zwoływać zebrania wykonawców.</w:t>
      </w:r>
    </w:p>
    <w:p w14:paraId="230C66F3" w14:textId="77777777" w:rsidR="00F129E0" w:rsidRPr="00FC182D" w:rsidRDefault="00F129E0" w:rsidP="00A64A32">
      <w:pPr>
        <w:pStyle w:val="Bezodstpw"/>
        <w:numPr>
          <w:ilvl w:val="0"/>
          <w:numId w:val="52"/>
        </w:numPr>
        <w:jc w:val="both"/>
        <w:rPr>
          <w:rFonts w:ascii="Cambria" w:hAnsi="Cambria" w:cs="Arial"/>
        </w:rPr>
      </w:pPr>
      <w:r w:rsidRPr="00FC182D">
        <w:rPr>
          <w:rFonts w:ascii="Cambria" w:hAnsi="Cambria" w:cs="Arial"/>
        </w:rPr>
        <w:t xml:space="preserve">Normy, europejskie oceny techniczne, aprobaty, specyfikacje techniczne i systemy referencji technicznych o których mowa w art. 30 ust.1 pkt 2 i ust. 3 ustawy pzp.  oraz odniesienia do marek, numerów katalogowych, znaków towarowych, patentów lub pochodzenia, źródła lub szczególnego procesu, który charakteryzuje produkty lub usługi dostarczane przez konkretnego wykonawcę  wskazane przez Zamawiającego w SIWZ </w:t>
      </w:r>
      <w:r w:rsidRPr="00FC182D">
        <w:rPr>
          <w:rFonts w:ascii="Cambria" w:hAnsi="Cambria" w:cs="Arial"/>
          <w:i/>
        </w:rPr>
        <w:t>(w załączniku 3)</w:t>
      </w:r>
      <w:r w:rsidRPr="00FC182D">
        <w:rPr>
          <w:rFonts w:ascii="Cambria" w:hAnsi="Cambria" w:cs="Arial"/>
        </w:rPr>
        <w:t xml:space="preserve"> , mają właściwości wyłącznie opisowe, a nie ograniczające.  Oznacza to, że Zamawiający nie może opisać przedmiotu zamówienia za pomocą dostatecznie dokładnych określeń i w każdym takim przypadku rozumie się, że  wskazaniu takiemu towarzyszą w niniejszej SIWZ wyrazy „lub równoważny”. Zamawiający w takich przypadkach dopuszcza rozwiązania</w:t>
      </w:r>
      <w:r w:rsidRPr="00FC182D">
        <w:rPr>
          <w:rFonts w:ascii="Cambria" w:hAnsi="Cambria" w:cs="Arial"/>
          <w:u w:val="single"/>
        </w:rPr>
        <w:t xml:space="preserve"> równoważne</w:t>
      </w:r>
      <w:r w:rsidRPr="00FC182D">
        <w:rPr>
          <w:rFonts w:ascii="Cambria" w:hAnsi="Cambria" w:cs="Arial"/>
        </w:rPr>
        <w:t xml:space="preserve"> opisywanym rozwiązaniom. Przez ofertę równoważną należy rozumieć zaoferowanie przez wykonawcę przedmiotu zamówienia o parametrach funkcjonalno-użytkowych, technicznych i jakościowych nie gorszych od wskazanych przez Zamawiającego w opisie przedmiotu zamówienia. </w:t>
      </w:r>
    </w:p>
    <w:p w14:paraId="2DD646CE" w14:textId="3167762C" w:rsidR="00F129E0" w:rsidRPr="00FC182D" w:rsidRDefault="00F129E0" w:rsidP="00A64A32">
      <w:pPr>
        <w:pStyle w:val="Bezodstpw"/>
        <w:numPr>
          <w:ilvl w:val="0"/>
          <w:numId w:val="52"/>
        </w:numPr>
        <w:jc w:val="both"/>
        <w:rPr>
          <w:rFonts w:ascii="Cambria" w:hAnsi="Cambria" w:cs="Arial"/>
        </w:rPr>
      </w:pPr>
      <w:r w:rsidRPr="00FC182D">
        <w:rPr>
          <w:rFonts w:ascii="Cambria" w:hAnsi="Cambria" w:cs="Arial"/>
        </w:rPr>
        <w:t>Wykonawca, który powołuje się na rozwiązania równoważne opisywanym przez Zamawiającego, jest obowiązany wykazać w złożonej ofercie poprzez złożenie odpowiednich  dokumentów, że oferowane przez niego dostawy lub  usługi spełniają wymagania określone przez Z</w:t>
      </w:r>
      <w:r w:rsidR="00F97A3D" w:rsidRPr="00FC182D">
        <w:rPr>
          <w:rFonts w:ascii="Cambria" w:hAnsi="Cambria" w:cs="Arial"/>
        </w:rPr>
        <w:t>amawiającego.</w:t>
      </w:r>
    </w:p>
    <w:p w14:paraId="652A6210" w14:textId="77777777" w:rsidR="00DE73B7" w:rsidRPr="00FC182D" w:rsidRDefault="00DE73B7" w:rsidP="00A64A32">
      <w:pPr>
        <w:pStyle w:val="Standard"/>
        <w:numPr>
          <w:ilvl w:val="1"/>
          <w:numId w:val="52"/>
        </w:numPr>
        <w:tabs>
          <w:tab w:val="left" w:pos="0"/>
        </w:tabs>
        <w:jc w:val="both"/>
        <w:rPr>
          <w:rFonts w:ascii="Cambria" w:hAnsi="Cambria" w:cs="Garamond"/>
          <w:sz w:val="22"/>
          <w:szCs w:val="22"/>
        </w:rPr>
      </w:pPr>
      <w:r w:rsidRPr="00FC182D">
        <w:rPr>
          <w:rFonts w:ascii="Cambria" w:hAnsi="Cambria" w:cs="Garamond"/>
          <w:sz w:val="22"/>
          <w:szCs w:val="22"/>
        </w:rPr>
        <w:t>Zamawiający nie przewiduje możliwości zawarcia umowy ramowej.</w:t>
      </w:r>
    </w:p>
    <w:p w14:paraId="2600E1BF" w14:textId="4CACCF20" w:rsidR="00DE73B7" w:rsidRPr="00FC182D" w:rsidRDefault="00DE73B7" w:rsidP="00A64A32">
      <w:pPr>
        <w:pStyle w:val="Standard"/>
        <w:numPr>
          <w:ilvl w:val="1"/>
          <w:numId w:val="52"/>
        </w:numPr>
        <w:tabs>
          <w:tab w:val="left" w:pos="0"/>
        </w:tabs>
        <w:jc w:val="both"/>
        <w:rPr>
          <w:rFonts w:ascii="Cambria" w:hAnsi="Cambria"/>
          <w:sz w:val="22"/>
          <w:szCs w:val="22"/>
        </w:rPr>
      </w:pPr>
      <w:r w:rsidRPr="00FC182D">
        <w:rPr>
          <w:rFonts w:ascii="Cambria" w:hAnsi="Cambria" w:cs="Garamond"/>
          <w:sz w:val="22"/>
          <w:szCs w:val="22"/>
        </w:rPr>
        <w:t>Zamawiający nie przewiduje możliwości udzielania zamówień powtarzających</w:t>
      </w:r>
      <w:r w:rsidR="0026771B" w:rsidRPr="00FC182D">
        <w:rPr>
          <w:rFonts w:ascii="Cambria" w:hAnsi="Cambria" w:cs="Garamond"/>
          <w:sz w:val="22"/>
          <w:szCs w:val="22"/>
        </w:rPr>
        <w:t xml:space="preserve"> się</w:t>
      </w:r>
      <w:r w:rsidRPr="00FC182D">
        <w:rPr>
          <w:rFonts w:ascii="Cambria" w:hAnsi="Cambria" w:cs="Garamond"/>
          <w:sz w:val="22"/>
          <w:szCs w:val="22"/>
        </w:rPr>
        <w:t>.</w:t>
      </w:r>
    </w:p>
    <w:p w14:paraId="0AE11F60" w14:textId="77777777" w:rsidR="00DE73B7" w:rsidRPr="00FC182D" w:rsidRDefault="00DE73B7" w:rsidP="00A64A32">
      <w:pPr>
        <w:pStyle w:val="Standard"/>
        <w:numPr>
          <w:ilvl w:val="1"/>
          <w:numId w:val="52"/>
        </w:numPr>
        <w:tabs>
          <w:tab w:val="left" w:pos="0"/>
        </w:tabs>
        <w:jc w:val="both"/>
        <w:rPr>
          <w:rFonts w:ascii="Cambria" w:hAnsi="Cambria" w:cs="Garamond"/>
          <w:sz w:val="22"/>
          <w:szCs w:val="22"/>
        </w:rPr>
      </w:pPr>
      <w:r w:rsidRPr="00FC182D">
        <w:rPr>
          <w:rFonts w:ascii="Cambria" w:hAnsi="Cambria" w:cs="Garamond"/>
          <w:sz w:val="22"/>
          <w:szCs w:val="22"/>
        </w:rPr>
        <w:t>Zamawiający nie dopuszcza składania ofert wariantowych.</w:t>
      </w:r>
    </w:p>
    <w:p w14:paraId="797D682F" w14:textId="77777777" w:rsidR="00DE73B7" w:rsidRPr="00FC182D" w:rsidRDefault="00DE73B7" w:rsidP="00A64A32">
      <w:pPr>
        <w:numPr>
          <w:ilvl w:val="1"/>
          <w:numId w:val="52"/>
        </w:numPr>
        <w:pBdr>
          <w:bottom w:val="single" w:sz="12" w:space="1" w:color="auto"/>
        </w:pBdr>
        <w:tabs>
          <w:tab w:val="left" w:pos="0"/>
        </w:tabs>
        <w:suppressAutoHyphens/>
        <w:spacing w:after="0" w:line="240" w:lineRule="auto"/>
        <w:jc w:val="both"/>
        <w:rPr>
          <w:rFonts w:ascii="Cambria" w:hAnsi="Cambria" w:cs="Garamond"/>
        </w:rPr>
      </w:pPr>
      <w:r w:rsidRPr="00FC182D">
        <w:rPr>
          <w:rFonts w:ascii="Cambria" w:hAnsi="Cambria" w:cs="Garamond"/>
        </w:rPr>
        <w:t>Zamawiający</w:t>
      </w:r>
      <w:r w:rsidRPr="00FC182D">
        <w:rPr>
          <w:rFonts w:ascii="Cambria" w:hAnsi="Cambria"/>
        </w:rPr>
        <w:t xml:space="preserve"> nie przewiduje się udzielenie zamówień, o których mowa w art. 67 ust. 1 pkt 6 i 7 Pzp.</w:t>
      </w:r>
    </w:p>
    <w:p w14:paraId="496225AB" w14:textId="6247657F" w:rsidR="009E1769" w:rsidRPr="00FC182D" w:rsidRDefault="00B1594F" w:rsidP="00A64A32">
      <w:pPr>
        <w:pStyle w:val="Akapitzlist"/>
        <w:numPr>
          <w:ilvl w:val="0"/>
          <w:numId w:val="52"/>
        </w:numPr>
        <w:jc w:val="both"/>
        <w:rPr>
          <w:rFonts w:ascii="Cambria" w:hAnsi="Cambria" w:cs="Arial"/>
        </w:rPr>
      </w:pPr>
      <w:r w:rsidRPr="00FC182D">
        <w:rPr>
          <w:rFonts w:ascii="Cambria" w:hAnsi="Cambria"/>
        </w:rPr>
        <w:t>Zamawiający informuje</w:t>
      </w:r>
      <w:r w:rsidR="009E1769" w:rsidRPr="00FC182D">
        <w:rPr>
          <w:rFonts w:ascii="Cambria" w:hAnsi="Cambria"/>
        </w:rPr>
        <w:t>, że zgodnie z Art. 93. 1a. ustawy prawo zamówień  publicznych może unieważnić postępowanie o udzielenie zamówienia, jeżeli środki, które zamawiający zamierzał przeznaczyć na sfinansowanie całości lub części zamówienia, nie zostały mu przyznane, a możliwość unieważnienia postępowania na tej podstawie została przewidziana w ogłoszeniu o zamówieniu.</w:t>
      </w:r>
    </w:p>
    <w:p w14:paraId="30D19E87" w14:textId="59A08421" w:rsidR="0035269C" w:rsidRPr="00FC182D" w:rsidRDefault="000D3393" w:rsidP="00096BD7">
      <w:pPr>
        <w:pStyle w:val="Bezodstpw"/>
        <w:numPr>
          <w:ilvl w:val="0"/>
          <w:numId w:val="3"/>
        </w:numPr>
        <w:ind w:left="1134" w:hanging="1134"/>
        <w:jc w:val="both"/>
        <w:rPr>
          <w:rFonts w:ascii="Cambria" w:hAnsi="Cambria" w:cs="Arial"/>
          <w:b/>
        </w:rPr>
      </w:pPr>
      <w:r w:rsidRPr="00FC182D">
        <w:rPr>
          <w:rFonts w:ascii="Cambria" w:hAnsi="Cambria" w:cs="Arial"/>
          <w:b/>
        </w:rPr>
        <w:t>TERMIN WYKONANIA</w:t>
      </w:r>
    </w:p>
    <w:p w14:paraId="17123A01" w14:textId="77777777" w:rsidR="008D6602" w:rsidRPr="00FC182D" w:rsidRDefault="008D6602" w:rsidP="008D6602">
      <w:pPr>
        <w:pStyle w:val="Bezodstpw"/>
        <w:jc w:val="both"/>
        <w:rPr>
          <w:rFonts w:ascii="Cambria" w:hAnsi="Cambria" w:cs="Arial"/>
          <w:b/>
        </w:rPr>
      </w:pPr>
    </w:p>
    <w:p w14:paraId="4364A597" w14:textId="531793F0" w:rsidR="00066AE0" w:rsidRPr="00FC182D" w:rsidRDefault="00066AE0" w:rsidP="00A64A32">
      <w:pPr>
        <w:pStyle w:val="Akapitzlist"/>
        <w:numPr>
          <w:ilvl w:val="0"/>
          <w:numId w:val="35"/>
        </w:numPr>
        <w:jc w:val="both"/>
        <w:rPr>
          <w:rFonts w:ascii="Cambria" w:hAnsi="Cambria" w:cs="Arial"/>
        </w:rPr>
      </w:pPr>
      <w:r w:rsidRPr="00FC182D">
        <w:rPr>
          <w:rFonts w:ascii="Cambria" w:hAnsi="Cambria" w:cs="Arial"/>
        </w:rPr>
        <w:t xml:space="preserve">Termin realizacji zamówienia - </w:t>
      </w:r>
      <w:r w:rsidRPr="00FC182D">
        <w:rPr>
          <w:rFonts w:ascii="Cambria" w:hAnsi="Cambria" w:cs="Arial"/>
          <w:b/>
        </w:rPr>
        <w:t xml:space="preserve">zakup i dostawa </w:t>
      </w:r>
      <w:r w:rsidRPr="00FC182D">
        <w:rPr>
          <w:rFonts w:ascii="Cambria" w:hAnsi="Cambria" w:cs="Arial"/>
        </w:rPr>
        <w:t>w terminie</w:t>
      </w:r>
      <w:r w:rsidR="00201696" w:rsidRPr="00FC182D">
        <w:rPr>
          <w:rFonts w:ascii="Cambria" w:hAnsi="Cambria" w:cs="Arial"/>
        </w:rPr>
        <w:t xml:space="preserve"> uzgodnionym z Zamawiającym, </w:t>
      </w:r>
      <w:r w:rsidRPr="00FC182D">
        <w:rPr>
          <w:rFonts w:ascii="Cambria" w:hAnsi="Cambria" w:cs="Arial"/>
        </w:rPr>
        <w:t xml:space="preserve"> nie później niż do dnia </w:t>
      </w:r>
      <w:r w:rsidR="001E4655" w:rsidRPr="00FC182D">
        <w:rPr>
          <w:rFonts w:ascii="Cambria" w:hAnsi="Cambria" w:cs="Arial"/>
          <w:b/>
        </w:rPr>
        <w:t>2</w:t>
      </w:r>
      <w:r w:rsidR="008812F5" w:rsidRPr="00FC182D">
        <w:rPr>
          <w:rFonts w:ascii="Cambria" w:hAnsi="Cambria" w:cs="Arial"/>
          <w:b/>
        </w:rPr>
        <w:t>5.11.2019r.</w:t>
      </w:r>
      <w:r w:rsidRPr="00FC182D">
        <w:rPr>
          <w:rFonts w:ascii="Cambria" w:hAnsi="Cambria" w:cs="Arial"/>
        </w:rPr>
        <w:t xml:space="preserve"> zakończona podpisaniem przez umocowane strony </w:t>
      </w:r>
      <w:r w:rsidRPr="00FC182D">
        <w:rPr>
          <w:rFonts w:ascii="Cambria" w:hAnsi="Cambria" w:cs="Arial"/>
          <w:b/>
        </w:rPr>
        <w:t>Protokołu zdawczo-odbiorczego</w:t>
      </w:r>
      <w:r w:rsidRPr="00FC182D">
        <w:rPr>
          <w:rFonts w:ascii="Cambria" w:hAnsi="Cambria" w:cs="Arial"/>
        </w:rPr>
        <w:t xml:space="preserve"> z dostawy i odbioru. </w:t>
      </w:r>
    </w:p>
    <w:p w14:paraId="0731737E" w14:textId="77777777" w:rsidR="00066AE0" w:rsidRPr="00FC182D" w:rsidRDefault="00066AE0" w:rsidP="00A64A32">
      <w:pPr>
        <w:pStyle w:val="Akapitzlist"/>
        <w:numPr>
          <w:ilvl w:val="0"/>
          <w:numId w:val="35"/>
        </w:numPr>
        <w:jc w:val="both"/>
        <w:rPr>
          <w:rFonts w:ascii="Cambria" w:hAnsi="Cambria" w:cs="Arial"/>
        </w:rPr>
      </w:pPr>
      <w:r w:rsidRPr="00FC182D">
        <w:rPr>
          <w:rFonts w:ascii="Cambria" w:hAnsi="Cambria" w:cs="Arial"/>
        </w:rPr>
        <w:t xml:space="preserve">Pozostałe  elementy  zamówienia, instalacja, uruchomienie, szkolenie personelu, po uzgodnieniu terminu z Zamawiającym, zakończone  podpisaniem protokołu końcowego, w terminie do dnia </w:t>
      </w:r>
      <w:r w:rsidRPr="00FC182D">
        <w:rPr>
          <w:rFonts w:ascii="Cambria" w:hAnsi="Cambria" w:cs="Arial"/>
          <w:b/>
        </w:rPr>
        <w:t>31.12.2019r.</w:t>
      </w:r>
      <w:r w:rsidRPr="00FC182D">
        <w:rPr>
          <w:rFonts w:ascii="Cambria" w:hAnsi="Cambria" w:cs="Arial"/>
        </w:rPr>
        <w:t xml:space="preserve">  </w:t>
      </w:r>
    </w:p>
    <w:p w14:paraId="0F284FE4" w14:textId="77777777" w:rsidR="00066AE0" w:rsidRPr="00FC182D" w:rsidRDefault="00066AE0" w:rsidP="00A64A32">
      <w:pPr>
        <w:pStyle w:val="Akapitzlist"/>
        <w:numPr>
          <w:ilvl w:val="0"/>
          <w:numId w:val="35"/>
        </w:numPr>
        <w:jc w:val="both"/>
        <w:rPr>
          <w:rFonts w:ascii="Cambria" w:hAnsi="Cambria" w:cs="Arial"/>
        </w:rPr>
      </w:pPr>
      <w:r w:rsidRPr="00FC182D">
        <w:rPr>
          <w:rFonts w:ascii="Cambria" w:hAnsi="Cambria" w:cs="Arial"/>
        </w:rPr>
        <w:t>Gwarancja i serwis gwarancyjny – zgodnie z ofertą Wykonawcy.</w:t>
      </w:r>
    </w:p>
    <w:p w14:paraId="25EB8C3E" w14:textId="77777777" w:rsidR="00007696" w:rsidRPr="00FC182D" w:rsidRDefault="00007696" w:rsidP="00007696">
      <w:pPr>
        <w:pStyle w:val="Bezodstpw"/>
        <w:tabs>
          <w:tab w:val="left" w:pos="8505"/>
        </w:tabs>
        <w:rPr>
          <w:rFonts w:ascii="Cambria" w:hAnsi="Cambria" w:cs="Arial"/>
        </w:rPr>
      </w:pPr>
    </w:p>
    <w:p w14:paraId="70EA0C30" w14:textId="61E73CE6" w:rsidR="00261C05" w:rsidRPr="00FC182D" w:rsidRDefault="006D1BC2" w:rsidP="001D027A">
      <w:pPr>
        <w:pStyle w:val="Bezodstpw"/>
        <w:numPr>
          <w:ilvl w:val="0"/>
          <w:numId w:val="3"/>
        </w:numPr>
        <w:ind w:left="1418" w:hanging="1418"/>
        <w:jc w:val="both"/>
        <w:rPr>
          <w:rFonts w:ascii="Cambria" w:hAnsi="Cambria" w:cs="Arial"/>
        </w:rPr>
      </w:pPr>
      <w:r w:rsidRPr="00FC182D">
        <w:rPr>
          <w:rFonts w:ascii="Cambria" w:hAnsi="Cambria" w:cs="Arial"/>
          <w:b/>
        </w:rPr>
        <w:t xml:space="preserve">WARUNKI UDZIAŁU W POSTĘPOWANIU </w:t>
      </w:r>
    </w:p>
    <w:p w14:paraId="54027D33" w14:textId="77777777" w:rsidR="00B00B3A" w:rsidRPr="00FC182D" w:rsidRDefault="00B00B3A" w:rsidP="004F6163">
      <w:pPr>
        <w:pStyle w:val="Bezodstpw"/>
        <w:jc w:val="both"/>
        <w:rPr>
          <w:rFonts w:ascii="Cambria" w:hAnsi="Cambria" w:cs="Arial"/>
        </w:rPr>
      </w:pPr>
    </w:p>
    <w:p w14:paraId="7504E192" w14:textId="77777777" w:rsidR="004F2B79" w:rsidRPr="00FC182D" w:rsidRDefault="00C26980" w:rsidP="00A64A32">
      <w:pPr>
        <w:pStyle w:val="Bezodstpw"/>
        <w:numPr>
          <w:ilvl w:val="0"/>
          <w:numId w:val="26"/>
        </w:numPr>
        <w:jc w:val="both"/>
        <w:rPr>
          <w:rFonts w:ascii="Cambria" w:hAnsi="Cambria" w:cs="Arial"/>
        </w:rPr>
      </w:pPr>
      <w:r w:rsidRPr="00FC182D">
        <w:rPr>
          <w:rFonts w:ascii="Cambria" w:hAnsi="Cambria" w:cs="Arial"/>
        </w:rPr>
        <w:t xml:space="preserve">O </w:t>
      </w:r>
      <w:r w:rsidR="00E76E0E" w:rsidRPr="00FC182D">
        <w:rPr>
          <w:rFonts w:ascii="Cambria" w:hAnsi="Cambria" w:cs="Arial"/>
        </w:rPr>
        <w:t xml:space="preserve">udzielenie zamówienia mogą ubiegać się wykonawcy którzy </w:t>
      </w:r>
      <w:r w:rsidR="00921E6A" w:rsidRPr="00FC182D">
        <w:rPr>
          <w:rFonts w:ascii="Cambria" w:hAnsi="Cambria" w:cs="Arial"/>
        </w:rPr>
        <w:t xml:space="preserve">spełniają </w:t>
      </w:r>
      <w:r w:rsidR="00921E6A" w:rsidRPr="00FC182D">
        <w:rPr>
          <w:rFonts w:ascii="Cambria" w:hAnsi="Cambria" w:cs="Arial"/>
          <w:b/>
        </w:rPr>
        <w:t>warunki</w:t>
      </w:r>
      <w:r w:rsidR="00921E6A" w:rsidRPr="00FC182D">
        <w:rPr>
          <w:rFonts w:ascii="Cambria" w:hAnsi="Cambria" w:cs="Arial"/>
        </w:rPr>
        <w:t xml:space="preserve"> dotyczące:</w:t>
      </w:r>
    </w:p>
    <w:p w14:paraId="11D49E0C" w14:textId="77777777" w:rsidR="0062084D" w:rsidRPr="00FC182D" w:rsidRDefault="0062084D" w:rsidP="0062084D">
      <w:pPr>
        <w:pStyle w:val="Bezodstpw"/>
        <w:jc w:val="both"/>
        <w:rPr>
          <w:rFonts w:ascii="Cambria" w:hAnsi="Cambria" w:cs="Arial"/>
        </w:rPr>
      </w:pPr>
    </w:p>
    <w:p w14:paraId="73287804" w14:textId="404A8A68" w:rsidR="00CF54E7" w:rsidRPr="00FC182D" w:rsidRDefault="00D83BD4" w:rsidP="00A64A32">
      <w:pPr>
        <w:pStyle w:val="Bezodstpw"/>
        <w:numPr>
          <w:ilvl w:val="1"/>
          <w:numId w:val="26"/>
        </w:numPr>
        <w:jc w:val="both"/>
        <w:rPr>
          <w:rFonts w:ascii="Cambria" w:hAnsi="Cambria" w:cs="Arial"/>
        </w:rPr>
      </w:pPr>
      <w:r w:rsidRPr="00FC182D">
        <w:rPr>
          <w:rFonts w:ascii="Cambria" w:hAnsi="Cambria" w:cs="Arial"/>
          <w:b/>
        </w:rPr>
        <w:t xml:space="preserve">KOMPETENCJI LUB UPRAWNIEŃ DO PROWADZENIA OKREŚLONEJ DZIAŁALNOŚCI ZAWODOWEJ </w:t>
      </w:r>
      <w:r w:rsidRPr="00FC182D">
        <w:rPr>
          <w:rFonts w:ascii="Cambria" w:eastAsiaTheme="minorEastAsia" w:hAnsi="Cambria" w:cs="Arial"/>
          <w:b/>
          <w:lang w:eastAsia="pl-PL"/>
        </w:rPr>
        <w:t>O ILE WYNIKA TO Z ODRĘBNYCH PRZEPISÓW</w:t>
      </w:r>
      <w:r w:rsidRPr="00FC182D">
        <w:rPr>
          <w:rFonts w:ascii="Cambria" w:eastAsiaTheme="minorEastAsia" w:hAnsi="Cambria" w:cs="Arial"/>
          <w:lang w:eastAsia="pl-PL"/>
        </w:rPr>
        <w:t xml:space="preserve"> </w:t>
      </w:r>
      <w:r w:rsidRPr="00FC182D">
        <w:rPr>
          <w:rFonts w:ascii="Cambria" w:hAnsi="Cambria" w:cs="Arial"/>
        </w:rPr>
        <w:t xml:space="preserve">  </w:t>
      </w:r>
      <w:r w:rsidR="001761E0" w:rsidRPr="00FC182D">
        <w:rPr>
          <w:rFonts w:ascii="Cambria" w:hAnsi="Cambria" w:cs="Arial"/>
        </w:rPr>
        <w:t xml:space="preserve">- </w:t>
      </w:r>
      <w:r w:rsidR="00D701F5" w:rsidRPr="00FC182D">
        <w:rPr>
          <w:rFonts w:ascii="Cambria" w:hAnsi="Cambria" w:cs="Arial"/>
          <w:i/>
        </w:rPr>
        <w:t xml:space="preserve">nie określa się </w:t>
      </w:r>
      <w:r w:rsidR="001761E0" w:rsidRPr="00FC182D">
        <w:rPr>
          <w:rFonts w:ascii="Cambria" w:hAnsi="Cambria" w:cs="Arial"/>
          <w:i/>
        </w:rPr>
        <w:t xml:space="preserve"> warunku;</w:t>
      </w:r>
    </w:p>
    <w:p w14:paraId="24BFF2BA" w14:textId="77777777" w:rsidR="0062084D" w:rsidRPr="00FC182D" w:rsidRDefault="0062084D" w:rsidP="0062084D">
      <w:pPr>
        <w:pStyle w:val="Bezodstpw"/>
        <w:jc w:val="both"/>
        <w:rPr>
          <w:rFonts w:ascii="Cambria" w:hAnsi="Cambria" w:cs="Arial"/>
        </w:rPr>
      </w:pPr>
    </w:p>
    <w:p w14:paraId="72CF7E2B" w14:textId="524A2D5B" w:rsidR="0062084D" w:rsidRPr="00FC182D" w:rsidRDefault="00D83BD4" w:rsidP="00A64A32">
      <w:pPr>
        <w:pStyle w:val="Bezodstpw"/>
        <w:numPr>
          <w:ilvl w:val="1"/>
          <w:numId w:val="26"/>
        </w:numPr>
        <w:jc w:val="both"/>
        <w:rPr>
          <w:rFonts w:ascii="Cambria" w:hAnsi="Cambria" w:cs="Arial"/>
        </w:rPr>
      </w:pPr>
      <w:r w:rsidRPr="00FC182D">
        <w:rPr>
          <w:rFonts w:ascii="Cambria" w:hAnsi="Cambria" w:cs="Arial"/>
          <w:b/>
        </w:rPr>
        <w:t>SYTUACJI FINANSOWEJ LUB EKONOMICZNEJ</w:t>
      </w:r>
      <w:r w:rsidRPr="00FC182D">
        <w:rPr>
          <w:rFonts w:ascii="Cambria" w:hAnsi="Cambria" w:cs="Arial"/>
        </w:rPr>
        <w:t xml:space="preserve">  </w:t>
      </w:r>
      <w:r w:rsidR="008968D2" w:rsidRPr="00FC182D">
        <w:rPr>
          <w:rFonts w:ascii="Cambria" w:hAnsi="Cambria" w:cs="Arial"/>
        </w:rPr>
        <w:t xml:space="preserve">- </w:t>
      </w:r>
      <w:r w:rsidR="00E172A9" w:rsidRPr="00FC182D">
        <w:rPr>
          <w:rFonts w:ascii="Cambria" w:hAnsi="Cambria" w:cs="Arial"/>
          <w:i/>
        </w:rPr>
        <w:t xml:space="preserve">nie precyzuje </w:t>
      </w:r>
      <w:r w:rsidR="00ED4472" w:rsidRPr="00FC182D">
        <w:rPr>
          <w:rFonts w:ascii="Cambria" w:hAnsi="Cambria" w:cs="Arial"/>
          <w:i/>
        </w:rPr>
        <w:t>się  warunku;</w:t>
      </w:r>
    </w:p>
    <w:p w14:paraId="5B654774" w14:textId="77777777" w:rsidR="003800E2" w:rsidRPr="00FC182D" w:rsidRDefault="003800E2" w:rsidP="003800E2">
      <w:pPr>
        <w:pStyle w:val="Bezodstpw"/>
        <w:jc w:val="both"/>
        <w:rPr>
          <w:rFonts w:ascii="Cambria" w:hAnsi="Cambria" w:cs="Times New Roman"/>
        </w:rPr>
      </w:pPr>
    </w:p>
    <w:p w14:paraId="103AE4FF" w14:textId="65A9E7FF" w:rsidR="0009773C" w:rsidRPr="00FC182D" w:rsidRDefault="00D83BD4" w:rsidP="00A64A32">
      <w:pPr>
        <w:pStyle w:val="Bezodstpw"/>
        <w:numPr>
          <w:ilvl w:val="1"/>
          <w:numId w:val="26"/>
        </w:numPr>
        <w:jc w:val="both"/>
        <w:rPr>
          <w:rFonts w:ascii="Cambria" w:hAnsi="Cambria" w:cs="Arial"/>
          <w:bCs/>
        </w:rPr>
      </w:pPr>
      <w:r w:rsidRPr="00FC182D">
        <w:rPr>
          <w:rFonts w:ascii="Cambria" w:hAnsi="Cambria" w:cs="Arial"/>
          <w:b/>
        </w:rPr>
        <w:t>ZDOLNOŚCI TECHNICZNEJ LUB ZAWODOWEJ</w:t>
      </w:r>
      <w:r w:rsidRPr="00FC182D">
        <w:rPr>
          <w:rFonts w:ascii="Cambria" w:hAnsi="Cambria" w:cs="Arial"/>
        </w:rPr>
        <w:t xml:space="preserve"> </w:t>
      </w:r>
      <w:r w:rsidR="00252062" w:rsidRPr="00FC182D">
        <w:rPr>
          <w:rFonts w:ascii="Cambria" w:hAnsi="Cambria" w:cs="Arial"/>
        </w:rPr>
        <w:t xml:space="preserve">- </w:t>
      </w:r>
      <w:r w:rsidR="00184D44" w:rsidRPr="00FC182D">
        <w:rPr>
          <w:rFonts w:ascii="Cambria" w:hAnsi="Cambria" w:cs="Arial"/>
        </w:rPr>
        <w:t xml:space="preserve">- </w:t>
      </w:r>
      <w:r w:rsidR="00184D44" w:rsidRPr="00FC182D">
        <w:rPr>
          <w:rFonts w:ascii="Cambria" w:hAnsi="Cambria" w:cs="Arial"/>
          <w:i/>
        </w:rPr>
        <w:t>nie precyzuje się  warunku;</w:t>
      </w:r>
    </w:p>
    <w:p w14:paraId="6638EA85" w14:textId="77777777" w:rsidR="005A28E4" w:rsidRPr="00FC182D" w:rsidRDefault="005A28E4" w:rsidP="005A28E4">
      <w:pPr>
        <w:pStyle w:val="pkt"/>
        <w:widowControl w:val="0"/>
        <w:adjustRightInd w:val="0"/>
        <w:spacing w:before="0" w:after="0"/>
        <w:ind w:left="0" w:firstLine="0"/>
        <w:textAlignment w:val="baseline"/>
        <w:rPr>
          <w:rFonts w:ascii="Cambria" w:hAnsi="Cambria" w:cs="Arial"/>
          <w:b/>
          <w:sz w:val="22"/>
        </w:rPr>
      </w:pPr>
    </w:p>
    <w:p w14:paraId="130C2558" w14:textId="0EAF3FC1" w:rsidR="00036E87" w:rsidRPr="00FC182D" w:rsidRDefault="00036E87" w:rsidP="00036E87">
      <w:pPr>
        <w:pStyle w:val="tekst-pity"/>
        <w:rPr>
          <w:rFonts w:ascii="Cambria" w:hAnsi="Cambria"/>
          <w:b/>
          <w:sz w:val="22"/>
          <w:szCs w:val="22"/>
        </w:rPr>
      </w:pPr>
      <w:r w:rsidRPr="00FC182D">
        <w:rPr>
          <w:rFonts w:ascii="Cambria" w:hAnsi="Cambria"/>
          <w:b/>
          <w:sz w:val="22"/>
          <w:szCs w:val="22"/>
        </w:rPr>
        <w:t>PODSTAWY WYKLUCZENIA</w:t>
      </w:r>
      <w:r w:rsidR="0094029B" w:rsidRPr="00FC182D">
        <w:rPr>
          <w:rFonts w:ascii="Cambria" w:hAnsi="Cambria"/>
          <w:b/>
          <w:sz w:val="22"/>
          <w:szCs w:val="22"/>
        </w:rPr>
        <w:t xml:space="preserve"> </w:t>
      </w:r>
      <w:r w:rsidR="0094029B" w:rsidRPr="00FC182D">
        <w:rPr>
          <w:rFonts w:ascii="Cambria" w:hAnsi="Cambria" w:cs="Arial"/>
          <w:b/>
          <w:bCs/>
          <w:sz w:val="22"/>
          <w:szCs w:val="22"/>
        </w:rPr>
        <w:t>WYKONAWCÓW Z POSTĘPOWANIA</w:t>
      </w:r>
    </w:p>
    <w:p w14:paraId="1B670441" w14:textId="77777777" w:rsidR="000A46E0" w:rsidRPr="00FC182D" w:rsidRDefault="000A46E0" w:rsidP="000A46E0">
      <w:pPr>
        <w:pStyle w:val="tekst-pity"/>
        <w:numPr>
          <w:ilvl w:val="0"/>
          <w:numId w:val="0"/>
        </w:numPr>
        <w:ind w:left="360"/>
        <w:rPr>
          <w:rFonts w:ascii="Cambria" w:hAnsi="Cambria"/>
          <w:b/>
          <w:sz w:val="22"/>
          <w:szCs w:val="22"/>
        </w:rPr>
      </w:pPr>
    </w:p>
    <w:p w14:paraId="291C3D66" w14:textId="77777777" w:rsidR="00E44E42" w:rsidRPr="00FC182D" w:rsidRDefault="00E44E42" w:rsidP="00A64A32">
      <w:pPr>
        <w:widowControl w:val="0"/>
        <w:numPr>
          <w:ilvl w:val="0"/>
          <w:numId w:val="29"/>
        </w:numPr>
        <w:adjustRightInd w:val="0"/>
        <w:spacing w:after="0" w:line="240" w:lineRule="auto"/>
        <w:jc w:val="both"/>
        <w:textAlignment w:val="baseline"/>
        <w:rPr>
          <w:rFonts w:ascii="Cambria" w:hAnsi="Cambria" w:cs="Arial"/>
        </w:rPr>
      </w:pPr>
      <w:r w:rsidRPr="00FC182D">
        <w:rPr>
          <w:rFonts w:ascii="Cambria" w:hAnsi="Cambria" w:cs="Arial"/>
        </w:rPr>
        <w:t xml:space="preserve">Obligatoryjne przesłanki wykluczenia wykonawcy określono w art. </w:t>
      </w:r>
      <w:r w:rsidRPr="00FC182D">
        <w:rPr>
          <w:rFonts w:ascii="Cambria" w:hAnsi="Cambria" w:cs="Arial"/>
          <w:b/>
        </w:rPr>
        <w:t>24 ust. 1 pkt 12 – 23</w:t>
      </w:r>
      <w:r w:rsidRPr="00FC182D">
        <w:rPr>
          <w:rFonts w:ascii="Cambria" w:hAnsi="Cambria" w:cs="Arial"/>
        </w:rPr>
        <w:t xml:space="preserve"> ustawy PZP </w:t>
      </w:r>
      <w:r w:rsidRPr="00FC182D">
        <w:rPr>
          <w:rFonts w:ascii="Cambria" w:hAnsi="Cambria" w:cs="Arial"/>
          <w:b/>
        </w:rPr>
        <w:t>(obligatoryjne przesłanki wykluczenia)</w:t>
      </w:r>
      <w:r w:rsidRPr="00FC182D">
        <w:rPr>
          <w:rFonts w:ascii="Cambria" w:hAnsi="Cambria" w:cs="Arial"/>
        </w:rPr>
        <w:t xml:space="preserve">  </w:t>
      </w:r>
    </w:p>
    <w:p w14:paraId="6C513F8E" w14:textId="3A940155" w:rsidR="00E352BA" w:rsidRPr="00FC182D" w:rsidRDefault="00E44E42" w:rsidP="00A64A32">
      <w:pPr>
        <w:widowControl w:val="0"/>
        <w:numPr>
          <w:ilvl w:val="0"/>
          <w:numId w:val="29"/>
        </w:numPr>
        <w:adjustRightInd w:val="0"/>
        <w:spacing w:after="0" w:line="240" w:lineRule="auto"/>
        <w:jc w:val="both"/>
        <w:textAlignment w:val="baseline"/>
        <w:rPr>
          <w:rFonts w:ascii="Cambria" w:hAnsi="Cambria" w:cs="Arial"/>
          <w:b/>
        </w:rPr>
      </w:pPr>
      <w:r w:rsidRPr="00FC182D">
        <w:rPr>
          <w:rFonts w:ascii="Cambria" w:hAnsi="Cambria" w:cs="Arial"/>
        </w:rPr>
        <w:t xml:space="preserve">Stosownie do treści art. 24 ust. 5 ustawy PZP, zamawiający wykluczy z postępowania wykonawcę na podstawie </w:t>
      </w:r>
      <w:r w:rsidRPr="00FC182D">
        <w:rPr>
          <w:rFonts w:ascii="Cambria" w:hAnsi="Cambria" w:cs="Arial"/>
          <w:b/>
        </w:rPr>
        <w:t xml:space="preserve">art. 24 ust. 5 </w:t>
      </w:r>
      <w:r w:rsidR="00844FD2" w:rsidRPr="00FC182D">
        <w:rPr>
          <w:rFonts w:ascii="Cambria" w:hAnsi="Cambria" w:cs="Arial"/>
          <w:b/>
        </w:rPr>
        <w:t>pkt 1.</w:t>
      </w:r>
      <w:r w:rsidRPr="00FC182D">
        <w:rPr>
          <w:rFonts w:ascii="Cambria" w:hAnsi="Cambria" w:cs="Arial"/>
        </w:rPr>
        <w:t xml:space="preserve">ustawy </w:t>
      </w:r>
      <w:r w:rsidRPr="00FC182D">
        <w:rPr>
          <w:rFonts w:ascii="Cambria" w:hAnsi="Cambria" w:cs="Arial"/>
          <w:b/>
        </w:rPr>
        <w:t>(fakultatywne  przesłanki wykluczenia)</w:t>
      </w:r>
      <w:r w:rsidR="00E352BA" w:rsidRPr="00FC182D">
        <w:rPr>
          <w:rFonts w:ascii="Cambria" w:hAnsi="Cambria" w:cs="Arial"/>
          <w:b/>
        </w:rPr>
        <w:t>:</w:t>
      </w:r>
    </w:p>
    <w:p w14:paraId="115080DC" w14:textId="1FD6DC2A" w:rsidR="005B7205" w:rsidRPr="00FC182D" w:rsidRDefault="006839CF" w:rsidP="00A64A32">
      <w:pPr>
        <w:widowControl w:val="0"/>
        <w:numPr>
          <w:ilvl w:val="1"/>
          <w:numId w:val="29"/>
        </w:numPr>
        <w:adjustRightInd w:val="0"/>
        <w:spacing w:after="0" w:line="240" w:lineRule="auto"/>
        <w:jc w:val="both"/>
        <w:textAlignment w:val="baseline"/>
        <w:rPr>
          <w:rFonts w:ascii="Cambria" w:hAnsi="Cambria" w:cs="Arial"/>
        </w:rPr>
      </w:pPr>
      <w:r w:rsidRPr="00FC182D">
        <w:rPr>
          <w:rFonts w:ascii="Cambria" w:eastAsia="Times New Roman" w:hAnsi="Cambria" w:cs="Arial"/>
          <w:b/>
          <w:lang w:eastAsia="ar-SA"/>
        </w:rPr>
        <w:t>art. 24 ust. 5 pkt 1 PZP</w:t>
      </w:r>
      <w:r w:rsidR="00A52E47" w:rsidRPr="00FC182D">
        <w:rPr>
          <w:rFonts w:ascii="Cambria" w:eastAsia="Times New Roman" w:hAnsi="Cambria" w:cs="Arial"/>
          <w:lang w:eastAsia="ar-SA"/>
        </w:rPr>
        <w:t xml:space="preserve">  - </w:t>
      </w:r>
      <w:r w:rsidRPr="00FC182D">
        <w:rPr>
          <w:rFonts w:ascii="Cambria" w:eastAsia="Times New Roman" w:hAnsi="Cambria" w:cs="Arial"/>
          <w:lang w:eastAsia="ar-SA"/>
        </w:rPr>
        <w:t xml:space="preserve"> </w:t>
      </w:r>
      <w:r w:rsidR="00E352BA" w:rsidRPr="00FC182D">
        <w:rPr>
          <w:rFonts w:ascii="Cambria" w:hAnsi="Cambria" w:cs="Arial"/>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w:t>
      </w:r>
      <w:r w:rsidR="00E352BA" w:rsidRPr="00FC182D">
        <w:rPr>
          <w:rFonts w:ascii="Cambria" w:hAnsi="Cambria" w:cs="Arial"/>
          <w:i/>
        </w:rPr>
        <w:t>Prawo restrukturyzacyjne (Dz. U. z 2017 r., poz. 1508 z późn. zm.)</w:t>
      </w:r>
      <w:r w:rsidR="00E352BA" w:rsidRPr="00FC182D">
        <w:rPr>
          <w:rFonts w:ascii="Cambria" w:hAnsi="Cambria" w:cs="Arial"/>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w:t>
      </w:r>
      <w:r w:rsidR="00E352BA" w:rsidRPr="00FC182D">
        <w:rPr>
          <w:rFonts w:ascii="Cambria" w:hAnsi="Cambria" w:cs="Arial"/>
          <w:i/>
        </w:rPr>
        <w:t>Prawo upadłościowe (tekst jednolity: Dz. U. z 2017 r. poz. 2344 z późn. zm.);</w:t>
      </w:r>
    </w:p>
    <w:p w14:paraId="2B63C2C4" w14:textId="77777777" w:rsidR="000F677F" w:rsidRPr="00FC182D" w:rsidRDefault="000F677F" w:rsidP="00261C05">
      <w:pPr>
        <w:pStyle w:val="Domyolnie"/>
        <w:ind w:left="0" w:firstLine="0"/>
        <w:jc w:val="both"/>
        <w:rPr>
          <w:rFonts w:ascii="Cambria" w:hAnsi="Cambria" w:cs="Arial"/>
          <w:color w:val="auto"/>
          <w:sz w:val="22"/>
          <w:szCs w:val="22"/>
        </w:rPr>
      </w:pPr>
    </w:p>
    <w:p w14:paraId="3F627D3A" w14:textId="77777777" w:rsidR="00660919" w:rsidRPr="00FC182D" w:rsidRDefault="00660919" w:rsidP="00660919">
      <w:pPr>
        <w:widowControl w:val="0"/>
        <w:tabs>
          <w:tab w:val="left" w:pos="1134"/>
        </w:tabs>
        <w:adjustRightInd w:val="0"/>
        <w:spacing w:after="0" w:line="240" w:lineRule="auto"/>
        <w:ind w:left="426"/>
        <w:jc w:val="both"/>
        <w:textAlignment w:val="baseline"/>
        <w:rPr>
          <w:rFonts w:ascii="Cambria" w:hAnsi="Cambria" w:cs="Arial"/>
        </w:rPr>
      </w:pPr>
    </w:p>
    <w:p w14:paraId="602EE3F7" w14:textId="3385044C" w:rsidR="005F78D5" w:rsidRPr="00FC182D" w:rsidRDefault="00BC6E89" w:rsidP="00A64A32">
      <w:pPr>
        <w:pStyle w:val="Bezodstpw"/>
        <w:numPr>
          <w:ilvl w:val="0"/>
          <w:numId w:val="39"/>
        </w:numPr>
        <w:jc w:val="both"/>
        <w:rPr>
          <w:rFonts w:ascii="Cambria" w:hAnsi="Cambria" w:cs="Arial"/>
          <w:b/>
        </w:rPr>
      </w:pPr>
      <w:r w:rsidRPr="00FC182D">
        <w:rPr>
          <w:rFonts w:ascii="Cambria" w:hAnsi="Cambria" w:cs="Arial"/>
          <w:b/>
        </w:rPr>
        <w:t>WYKAZ OŚWIADCZEŃ LUB DOKUMENTÓW POTWIERDZAJĄCYCH SPEŁNIANIE WARUN</w:t>
      </w:r>
      <w:r w:rsidR="008530F8" w:rsidRPr="00FC182D">
        <w:rPr>
          <w:rFonts w:ascii="Cambria" w:hAnsi="Cambria" w:cs="Arial"/>
          <w:b/>
        </w:rPr>
        <w:t xml:space="preserve">KÓW UDZIAŁU W POSTĘPOWANIU, </w:t>
      </w:r>
      <w:r w:rsidRPr="00FC182D">
        <w:rPr>
          <w:rFonts w:ascii="Cambria" w:hAnsi="Cambria" w:cs="Arial"/>
          <w:b/>
        </w:rPr>
        <w:t>BRAK PODSTAW DO WYKLUCZ</w:t>
      </w:r>
      <w:r w:rsidR="00536F08" w:rsidRPr="00FC182D">
        <w:rPr>
          <w:rFonts w:ascii="Cambria" w:hAnsi="Cambria" w:cs="Arial"/>
          <w:b/>
        </w:rPr>
        <w:t>E</w:t>
      </w:r>
      <w:r w:rsidRPr="00FC182D">
        <w:rPr>
          <w:rFonts w:ascii="Cambria" w:hAnsi="Cambria" w:cs="Arial"/>
          <w:b/>
        </w:rPr>
        <w:t>NIA Z POSTĘ</w:t>
      </w:r>
      <w:r w:rsidR="0048634E" w:rsidRPr="00FC182D">
        <w:rPr>
          <w:rFonts w:ascii="Cambria" w:hAnsi="Cambria" w:cs="Arial"/>
          <w:b/>
        </w:rPr>
        <w:t>P</w:t>
      </w:r>
      <w:r w:rsidR="004A085F" w:rsidRPr="00FC182D">
        <w:rPr>
          <w:rFonts w:ascii="Cambria" w:hAnsi="Cambria" w:cs="Arial"/>
          <w:b/>
        </w:rPr>
        <w:t>OWANIA</w:t>
      </w:r>
      <w:r w:rsidR="008530F8" w:rsidRPr="00FC182D">
        <w:rPr>
          <w:rFonts w:ascii="Cambria" w:hAnsi="Cambria" w:cs="Arial"/>
          <w:b/>
        </w:rPr>
        <w:t xml:space="preserve"> ORAZ DOKUMENTÓW POTWIERDZAJĄCYCH ŻE OFEROWANE ROBOTY BUDOWLANE, DOSTAWY LUB USŁUGI ODPOWIADAJĄ WYMAGANIOM OKREŚLONYM PRZEZ ZAMAWIAJĄCEGO.</w:t>
      </w:r>
    </w:p>
    <w:p w14:paraId="79025FE2" w14:textId="77777777" w:rsidR="00013FC4" w:rsidRPr="00FC182D" w:rsidRDefault="00013FC4" w:rsidP="00013FC4">
      <w:pPr>
        <w:pStyle w:val="Bezodstpw"/>
        <w:jc w:val="both"/>
        <w:rPr>
          <w:rFonts w:ascii="Cambria" w:hAnsi="Cambria" w:cs="Arial"/>
          <w:b/>
        </w:rPr>
      </w:pPr>
    </w:p>
    <w:p w14:paraId="08EA33C9" w14:textId="0DB56886" w:rsidR="000A6581" w:rsidRPr="00FC182D" w:rsidRDefault="003425A2" w:rsidP="00A64A32">
      <w:pPr>
        <w:pStyle w:val="Akapitzlist"/>
        <w:numPr>
          <w:ilvl w:val="0"/>
          <w:numId w:val="36"/>
        </w:numPr>
        <w:autoSpaceDN w:val="0"/>
        <w:adjustRightInd w:val="0"/>
        <w:jc w:val="both"/>
        <w:rPr>
          <w:rFonts w:ascii="Cambria" w:hAnsi="Cambria" w:cs="Arial"/>
        </w:rPr>
      </w:pPr>
      <w:r w:rsidRPr="00FC182D">
        <w:rPr>
          <w:rFonts w:ascii="Cambria" w:hAnsi="Cambria" w:cs="Arial"/>
        </w:rPr>
        <w:t xml:space="preserve">Wykonawca zobowiązany jest złożyć </w:t>
      </w:r>
      <w:r w:rsidR="00CA5AA4" w:rsidRPr="00FC182D">
        <w:rPr>
          <w:rFonts w:ascii="Cambria" w:hAnsi="Cambria" w:cs="Arial"/>
        </w:rPr>
        <w:t>(</w:t>
      </w:r>
      <w:r w:rsidR="00062393" w:rsidRPr="00FC182D">
        <w:rPr>
          <w:rFonts w:ascii="Cambria" w:hAnsi="Cambria" w:cs="Arial"/>
          <w:b/>
        </w:rPr>
        <w:t>wraz</w:t>
      </w:r>
      <w:r w:rsidR="00CA5AA4" w:rsidRPr="00FC182D">
        <w:rPr>
          <w:rFonts w:ascii="Cambria" w:hAnsi="Cambria" w:cs="Arial"/>
          <w:b/>
        </w:rPr>
        <w:t xml:space="preserve"> z ofertą)</w:t>
      </w:r>
      <w:r w:rsidR="00CA5AA4" w:rsidRPr="00FC182D">
        <w:rPr>
          <w:rFonts w:ascii="Cambria" w:hAnsi="Cambria" w:cs="Arial"/>
        </w:rPr>
        <w:t xml:space="preserve"> </w:t>
      </w:r>
      <w:r w:rsidR="00062393" w:rsidRPr="00FC182D">
        <w:rPr>
          <w:rFonts w:ascii="Cambria" w:hAnsi="Cambria" w:cs="Arial"/>
        </w:rPr>
        <w:t xml:space="preserve"> </w:t>
      </w:r>
      <w:r w:rsidRPr="00FC182D">
        <w:rPr>
          <w:rFonts w:ascii="Cambria" w:hAnsi="Cambria" w:cs="Arial"/>
        </w:rPr>
        <w:t xml:space="preserve">aktualne na dzień składania ofert </w:t>
      </w:r>
      <w:r w:rsidR="0056022E" w:rsidRPr="00FC182D">
        <w:rPr>
          <w:rFonts w:ascii="Cambria" w:eastAsia="Times New Roman" w:hAnsi="Cambria" w:cs="Arial"/>
          <w:lang w:eastAsia="ar-SA"/>
        </w:rPr>
        <w:t>o</w:t>
      </w:r>
      <w:r w:rsidR="000A6581" w:rsidRPr="00FC182D">
        <w:rPr>
          <w:rFonts w:ascii="Cambria" w:eastAsia="Times New Roman" w:hAnsi="Cambria" w:cs="Arial"/>
          <w:lang w:eastAsia="ar-SA"/>
        </w:rPr>
        <w:t xml:space="preserve">świadczenie Wykonawcy stanowiące </w:t>
      </w:r>
      <w:r w:rsidR="000A6581" w:rsidRPr="00FC182D">
        <w:rPr>
          <w:rFonts w:ascii="Cambria" w:eastAsia="Times New Roman" w:hAnsi="Cambria" w:cs="Arial"/>
          <w:b/>
          <w:lang w:eastAsia="ar-SA"/>
        </w:rPr>
        <w:t>wstępne potwierdzenie spełnienia warunków udziału</w:t>
      </w:r>
      <w:r w:rsidR="000A6581" w:rsidRPr="00FC182D">
        <w:rPr>
          <w:rFonts w:ascii="Cambria" w:eastAsia="Times New Roman" w:hAnsi="Cambria" w:cs="Arial"/>
          <w:lang w:eastAsia="ar-SA"/>
        </w:rPr>
        <w:t xml:space="preserve"> w postępowaniu określonych w niniejszej SIWZ </w:t>
      </w:r>
      <w:r w:rsidR="000A6581" w:rsidRPr="00FC182D">
        <w:rPr>
          <w:rFonts w:ascii="Cambria" w:eastAsia="Times New Roman" w:hAnsi="Cambria" w:cs="Arial"/>
          <w:b/>
          <w:lang w:eastAsia="ar-SA"/>
        </w:rPr>
        <w:t>i braku podstaw do wykluczenia</w:t>
      </w:r>
      <w:r w:rsidR="000A6581" w:rsidRPr="00FC182D">
        <w:rPr>
          <w:rFonts w:ascii="Cambria" w:eastAsia="Times New Roman" w:hAnsi="Cambria" w:cs="Arial"/>
          <w:lang w:eastAsia="ar-SA"/>
        </w:rPr>
        <w:t xml:space="preserve">, złożone na formularzu jednolitego europejskiego dokumentu zamówienia (dalej: </w:t>
      </w:r>
      <w:r w:rsidR="000A6581" w:rsidRPr="00FC182D">
        <w:rPr>
          <w:rFonts w:ascii="Cambria" w:eastAsia="Times New Roman" w:hAnsi="Cambria" w:cs="Arial"/>
          <w:b/>
          <w:lang w:eastAsia="ar-SA"/>
        </w:rPr>
        <w:t>JEDZ</w:t>
      </w:r>
      <w:r w:rsidR="0056022E" w:rsidRPr="00FC182D">
        <w:rPr>
          <w:rFonts w:ascii="Cambria" w:eastAsia="Times New Roman" w:hAnsi="Cambria" w:cs="Arial"/>
          <w:lang w:eastAsia="ar-SA"/>
        </w:rPr>
        <w:t>)</w:t>
      </w:r>
      <w:r w:rsidR="000A6581" w:rsidRPr="00FC182D">
        <w:rPr>
          <w:rFonts w:ascii="Cambria" w:eastAsia="Times New Roman" w:hAnsi="Cambria" w:cs="Arial"/>
          <w:lang w:eastAsia="ar-SA"/>
        </w:rPr>
        <w:t>, którego wzór określa Rozporządzenie Wykonawcze Komisji (UE) 2016/7 z dnia 5 stycznia 2016 r. ustanawiające standardowy jednolity europejski dokument zamówienia (Dz. Urz. UE seria L 2016 r. Nr 3, s. 16). Treść JEDZ określona została</w:t>
      </w:r>
      <w:r w:rsidR="004E6313" w:rsidRPr="00FC182D">
        <w:rPr>
          <w:rFonts w:ascii="Cambria" w:eastAsia="Times New Roman" w:hAnsi="Cambria" w:cs="Arial"/>
          <w:lang w:eastAsia="ar-SA"/>
        </w:rPr>
        <w:t xml:space="preserve"> w </w:t>
      </w:r>
      <w:r w:rsidR="00532893" w:rsidRPr="00FC182D">
        <w:rPr>
          <w:rFonts w:ascii="Cambria" w:eastAsia="Times New Roman" w:hAnsi="Cambria" w:cs="Arial"/>
          <w:b/>
          <w:lang w:eastAsia="ar-SA"/>
        </w:rPr>
        <w:t>Załączniku nr 6</w:t>
      </w:r>
      <w:r w:rsidR="000A6581" w:rsidRPr="00FC182D">
        <w:rPr>
          <w:rFonts w:ascii="Cambria" w:eastAsia="Times New Roman" w:hAnsi="Cambria" w:cs="Arial"/>
          <w:lang w:eastAsia="ar-SA"/>
        </w:rPr>
        <w:t xml:space="preserve"> </w:t>
      </w:r>
      <w:r w:rsidR="000A6581" w:rsidRPr="00FC182D">
        <w:rPr>
          <w:rFonts w:ascii="Cambria" w:eastAsia="Times New Roman" w:hAnsi="Cambria" w:cs="Arial"/>
          <w:b/>
          <w:lang w:eastAsia="ar-SA"/>
        </w:rPr>
        <w:t>do SIWZ</w:t>
      </w:r>
      <w:r w:rsidR="000A6581" w:rsidRPr="00FC182D">
        <w:rPr>
          <w:rFonts w:ascii="Cambria" w:eastAsia="Times New Roman" w:hAnsi="Cambria" w:cs="Arial"/>
          <w:lang w:eastAsia="ar-SA"/>
        </w:rPr>
        <w:t xml:space="preserve">, jednakże jego złożenie możliwe jest tylko poprzez skorzystanie z edytowalnej wersji tego dokumentu zamieszczonej na </w:t>
      </w:r>
      <w:r w:rsidR="000A6581" w:rsidRPr="00FC182D">
        <w:rPr>
          <w:rFonts w:ascii="Cambria" w:eastAsia="Times New Roman" w:hAnsi="Cambria" w:cs="Arial"/>
          <w:b/>
          <w:lang w:eastAsia="ar-SA"/>
        </w:rPr>
        <w:t>Platformie e-Zamawiający</w:t>
      </w:r>
      <w:r w:rsidR="000A6581" w:rsidRPr="00FC182D">
        <w:rPr>
          <w:rFonts w:ascii="Cambria" w:eastAsia="Times New Roman" w:hAnsi="Cambria" w:cs="Arial"/>
          <w:lang w:eastAsia="ar-SA"/>
        </w:rPr>
        <w:t xml:space="preserve"> </w:t>
      </w:r>
      <w:hyperlink r:id="rId14" w:history="1">
        <w:r w:rsidR="00D33E85" w:rsidRPr="00FC182D">
          <w:rPr>
            <w:rStyle w:val="Hipercze"/>
            <w:rFonts w:ascii="Cambria" w:eastAsia="Times New Roman" w:hAnsi="Cambria" w:cs="Arial"/>
            <w:color w:val="auto"/>
            <w:lang w:eastAsia="ar-SA"/>
          </w:rPr>
          <w:t>https://usdk.ezamawiajacy.pl</w:t>
        </w:r>
      </w:hyperlink>
      <w:r w:rsidR="000A6581" w:rsidRPr="00FC182D">
        <w:rPr>
          <w:rFonts w:ascii="Cambria" w:eastAsia="Times New Roman" w:hAnsi="Cambria" w:cs="Arial"/>
          <w:lang w:eastAsia="ar-SA"/>
        </w:rPr>
        <w:t xml:space="preserve">. </w:t>
      </w:r>
    </w:p>
    <w:p w14:paraId="1BD163D7" w14:textId="77777777" w:rsidR="000A6581" w:rsidRPr="00FC182D" w:rsidRDefault="000A6581" w:rsidP="00DA119F">
      <w:pPr>
        <w:suppressAutoHyphens/>
        <w:spacing w:before="120" w:after="0" w:line="240" w:lineRule="auto"/>
        <w:ind w:left="360"/>
        <w:jc w:val="both"/>
        <w:rPr>
          <w:rFonts w:ascii="Cambria" w:eastAsia="Times New Roman" w:hAnsi="Cambria" w:cs="Arial"/>
          <w:u w:val="single"/>
          <w:lang w:eastAsia="ar-SA"/>
        </w:rPr>
      </w:pPr>
      <w:r w:rsidRPr="00FC182D">
        <w:rPr>
          <w:rFonts w:ascii="Cambria" w:eastAsia="Times New Roman" w:hAnsi="Cambria" w:cs="Arial"/>
          <w:u w:val="single"/>
          <w:lang w:eastAsia="ar-SA"/>
        </w:rPr>
        <w:t xml:space="preserve">W JEDZ należy podać następujące informacje: </w:t>
      </w:r>
    </w:p>
    <w:p w14:paraId="4AEFDCF6" w14:textId="77777777" w:rsidR="000A6581" w:rsidRPr="00FC182D" w:rsidRDefault="000A6581" w:rsidP="00A64A32">
      <w:pPr>
        <w:numPr>
          <w:ilvl w:val="0"/>
          <w:numId w:val="54"/>
        </w:numPr>
        <w:suppressAutoHyphens/>
        <w:spacing w:before="120" w:after="0" w:line="240" w:lineRule="auto"/>
        <w:contextualSpacing/>
        <w:jc w:val="both"/>
        <w:rPr>
          <w:rFonts w:ascii="Cambria" w:eastAsia="Times New Roman" w:hAnsi="Cambria" w:cs="Arial"/>
          <w:lang w:eastAsia="ar-SA"/>
        </w:rPr>
      </w:pPr>
      <w:r w:rsidRPr="00FC182D">
        <w:rPr>
          <w:rFonts w:ascii="Cambria" w:eastAsia="Times New Roman" w:hAnsi="Cambria" w:cs="Arial"/>
          <w:lang w:eastAsia="ar-SA"/>
        </w:rPr>
        <w:t>na potwierdzenie braku podstaw do wykluczenia wskazanych w art. 24 ust. 1 pkt 13 – 14 PZP – informacje wymagane w Części III lit. A JEDZ, Części III lit. C wiersz pierwszy JEDZ oraz Części III lit. D JEDZ;</w:t>
      </w:r>
    </w:p>
    <w:p w14:paraId="6EFCA97F" w14:textId="77777777" w:rsidR="000A6581" w:rsidRPr="00FC182D" w:rsidRDefault="000A6581" w:rsidP="00A64A32">
      <w:pPr>
        <w:numPr>
          <w:ilvl w:val="0"/>
          <w:numId w:val="54"/>
        </w:numPr>
        <w:suppressAutoHyphens/>
        <w:spacing w:before="120" w:after="0" w:line="240" w:lineRule="auto"/>
        <w:contextualSpacing/>
        <w:jc w:val="both"/>
        <w:rPr>
          <w:rFonts w:ascii="Cambria" w:eastAsia="Times New Roman" w:hAnsi="Cambria" w:cs="Arial"/>
          <w:lang w:eastAsia="ar-SA"/>
        </w:rPr>
      </w:pPr>
      <w:r w:rsidRPr="00FC182D">
        <w:rPr>
          <w:rFonts w:ascii="Cambria" w:eastAsia="Times New Roman" w:hAnsi="Cambria" w:cs="Arial"/>
          <w:lang w:eastAsia="ar-SA"/>
        </w:rPr>
        <w:t>na potwierdzenie braku podstaw do wykluczenia wskazanych w art. 24 ust. 1 pkt 15 PZP – informacje wymagane w Części III lit. B JEDZ;</w:t>
      </w:r>
    </w:p>
    <w:p w14:paraId="6DFF6F0F" w14:textId="77777777" w:rsidR="000A6581" w:rsidRPr="00FC182D" w:rsidRDefault="000A6581" w:rsidP="00A64A32">
      <w:pPr>
        <w:numPr>
          <w:ilvl w:val="0"/>
          <w:numId w:val="54"/>
        </w:numPr>
        <w:suppressAutoHyphens/>
        <w:spacing w:before="120" w:after="0" w:line="240" w:lineRule="auto"/>
        <w:contextualSpacing/>
        <w:jc w:val="both"/>
        <w:rPr>
          <w:rFonts w:ascii="Cambria" w:eastAsia="Times New Roman" w:hAnsi="Cambria" w:cs="Arial"/>
          <w:lang w:eastAsia="ar-SA"/>
        </w:rPr>
      </w:pPr>
      <w:r w:rsidRPr="00FC182D">
        <w:rPr>
          <w:rFonts w:ascii="Cambria" w:eastAsia="Times New Roman" w:hAnsi="Cambria" w:cs="Arial"/>
          <w:lang w:eastAsia="ar-SA"/>
        </w:rPr>
        <w:lastRenderedPageBreak/>
        <w:t>na potwierdzenie braku podstaw do wykluczenia wskazanych w art. 24 ust. 1 pkt 16 PZP – informacje wymagane w Części III lit. C wiersz ósmy JEDZ;</w:t>
      </w:r>
    </w:p>
    <w:p w14:paraId="7B549173" w14:textId="77777777" w:rsidR="000A6581" w:rsidRPr="00FC182D" w:rsidRDefault="000A6581" w:rsidP="00A64A32">
      <w:pPr>
        <w:numPr>
          <w:ilvl w:val="0"/>
          <w:numId w:val="54"/>
        </w:numPr>
        <w:suppressAutoHyphens/>
        <w:spacing w:before="120" w:after="0" w:line="240" w:lineRule="auto"/>
        <w:contextualSpacing/>
        <w:jc w:val="both"/>
        <w:rPr>
          <w:rFonts w:ascii="Cambria" w:eastAsia="Times New Roman" w:hAnsi="Cambria" w:cs="Arial"/>
          <w:lang w:eastAsia="ar-SA"/>
        </w:rPr>
      </w:pPr>
      <w:r w:rsidRPr="00FC182D">
        <w:rPr>
          <w:rFonts w:ascii="Cambria" w:eastAsia="Times New Roman" w:hAnsi="Cambria" w:cs="Arial"/>
          <w:lang w:eastAsia="ar-SA"/>
        </w:rPr>
        <w:t>na potwierdzenie braku podstaw do wykluczenia wskazanych w art. 24 ust. 1 pkt 17 PZP – informacje wymagane w Części III lit. C wiersz ósmy JEDZ;</w:t>
      </w:r>
    </w:p>
    <w:p w14:paraId="765CE47B" w14:textId="77777777" w:rsidR="000A6581" w:rsidRPr="00FC182D" w:rsidRDefault="000A6581" w:rsidP="00A64A32">
      <w:pPr>
        <w:numPr>
          <w:ilvl w:val="0"/>
          <w:numId w:val="54"/>
        </w:numPr>
        <w:suppressAutoHyphens/>
        <w:spacing w:before="120" w:after="0" w:line="240" w:lineRule="auto"/>
        <w:contextualSpacing/>
        <w:jc w:val="both"/>
        <w:rPr>
          <w:rFonts w:ascii="Cambria" w:eastAsia="Times New Roman" w:hAnsi="Cambria" w:cs="Arial"/>
          <w:lang w:eastAsia="ar-SA"/>
        </w:rPr>
      </w:pPr>
      <w:r w:rsidRPr="00FC182D">
        <w:rPr>
          <w:rFonts w:ascii="Cambria" w:eastAsia="Times New Roman" w:hAnsi="Cambria" w:cs="Arial"/>
          <w:lang w:eastAsia="ar-SA"/>
        </w:rPr>
        <w:t>na potwierdzenie braku podstaw do wykluczenia wskazanych w art. 24 ust. 1 pkt 18 PZP – informacje wymagane w Części III lit. C wiersz ósmy JEDZ;</w:t>
      </w:r>
    </w:p>
    <w:p w14:paraId="64B63EB0" w14:textId="77777777" w:rsidR="000A6581" w:rsidRPr="00FC182D" w:rsidRDefault="000A6581" w:rsidP="00A64A32">
      <w:pPr>
        <w:numPr>
          <w:ilvl w:val="0"/>
          <w:numId w:val="54"/>
        </w:numPr>
        <w:suppressAutoHyphens/>
        <w:spacing w:before="120" w:after="0" w:line="240" w:lineRule="auto"/>
        <w:contextualSpacing/>
        <w:jc w:val="both"/>
        <w:rPr>
          <w:rFonts w:ascii="Cambria" w:eastAsia="Times New Roman" w:hAnsi="Cambria" w:cs="Arial"/>
          <w:lang w:eastAsia="ar-SA"/>
        </w:rPr>
      </w:pPr>
      <w:r w:rsidRPr="00FC182D">
        <w:rPr>
          <w:rFonts w:ascii="Cambria" w:eastAsia="Times New Roman" w:hAnsi="Cambria" w:cs="Arial"/>
          <w:lang w:eastAsia="ar-SA"/>
        </w:rPr>
        <w:t>na potwierdzenie braku podstaw do wykluczenia wskazanych w art. 24 ust. 1 pkt 19 PZP – informacje wymagane w Części III lit. C wiersz szósty JEDZ;</w:t>
      </w:r>
    </w:p>
    <w:p w14:paraId="3E8FD774" w14:textId="77777777" w:rsidR="000A6581" w:rsidRPr="00FC182D" w:rsidRDefault="000A6581" w:rsidP="00A64A32">
      <w:pPr>
        <w:numPr>
          <w:ilvl w:val="0"/>
          <w:numId w:val="54"/>
        </w:numPr>
        <w:suppressAutoHyphens/>
        <w:spacing w:before="120" w:after="0" w:line="240" w:lineRule="auto"/>
        <w:contextualSpacing/>
        <w:jc w:val="both"/>
        <w:rPr>
          <w:rFonts w:ascii="Cambria" w:eastAsia="Times New Roman" w:hAnsi="Cambria" w:cs="Arial"/>
          <w:lang w:eastAsia="ar-SA"/>
        </w:rPr>
      </w:pPr>
      <w:r w:rsidRPr="00FC182D">
        <w:rPr>
          <w:rFonts w:ascii="Cambria" w:eastAsia="Times New Roman" w:hAnsi="Cambria" w:cs="Arial"/>
          <w:lang w:eastAsia="ar-SA"/>
        </w:rPr>
        <w:t>na potwierdzenie braku podstaw do wykluczenia wskazanych w art. 24 ust. 1 pkt 20 PZP – informacje wymagane w Części III lit. C wiersz czwarty JEDZ;</w:t>
      </w:r>
    </w:p>
    <w:p w14:paraId="2F495E19" w14:textId="77777777" w:rsidR="000A6581" w:rsidRPr="00FC182D" w:rsidRDefault="000A6581" w:rsidP="00A64A32">
      <w:pPr>
        <w:numPr>
          <w:ilvl w:val="0"/>
          <w:numId w:val="54"/>
        </w:numPr>
        <w:suppressAutoHyphens/>
        <w:spacing w:before="120" w:after="0" w:line="240" w:lineRule="auto"/>
        <w:contextualSpacing/>
        <w:jc w:val="both"/>
        <w:rPr>
          <w:rFonts w:ascii="Cambria" w:eastAsia="Times New Roman" w:hAnsi="Cambria" w:cs="Arial"/>
          <w:lang w:eastAsia="ar-SA"/>
        </w:rPr>
      </w:pPr>
      <w:r w:rsidRPr="00FC182D">
        <w:rPr>
          <w:rFonts w:ascii="Cambria" w:eastAsia="Times New Roman" w:hAnsi="Cambria" w:cs="Arial"/>
          <w:lang w:eastAsia="ar-SA"/>
        </w:rPr>
        <w:t>na potwierdzenie braku podstaw do wykluczenia wskazanych w art. 24 ust. 1 pkt 21 PZP – informacje wymagane w Części III lit. D JEDZ;</w:t>
      </w:r>
    </w:p>
    <w:p w14:paraId="2CABC092" w14:textId="77777777" w:rsidR="000A6581" w:rsidRPr="00FC182D" w:rsidRDefault="000A6581" w:rsidP="00A64A32">
      <w:pPr>
        <w:numPr>
          <w:ilvl w:val="0"/>
          <w:numId w:val="54"/>
        </w:numPr>
        <w:suppressAutoHyphens/>
        <w:spacing w:before="120" w:after="0" w:line="240" w:lineRule="auto"/>
        <w:contextualSpacing/>
        <w:jc w:val="both"/>
        <w:rPr>
          <w:rFonts w:ascii="Cambria" w:eastAsia="Times New Roman" w:hAnsi="Cambria" w:cs="Arial"/>
          <w:lang w:eastAsia="ar-SA"/>
        </w:rPr>
      </w:pPr>
      <w:r w:rsidRPr="00FC182D">
        <w:rPr>
          <w:rFonts w:ascii="Cambria" w:eastAsia="Times New Roman" w:hAnsi="Cambria" w:cs="Arial"/>
          <w:lang w:eastAsia="ar-SA"/>
        </w:rPr>
        <w:t>na potwierdzenie braku podstaw do wykluczenia wskazanych w art. 24 ust. 1 pkt 22 PZP – informacje wymagane w Części III lit. D JEDZ;</w:t>
      </w:r>
    </w:p>
    <w:p w14:paraId="5407728F" w14:textId="77777777" w:rsidR="000A6581" w:rsidRPr="00FC182D" w:rsidRDefault="000A6581" w:rsidP="00A64A32">
      <w:pPr>
        <w:numPr>
          <w:ilvl w:val="0"/>
          <w:numId w:val="54"/>
        </w:numPr>
        <w:suppressAutoHyphens/>
        <w:spacing w:before="120" w:after="0" w:line="240" w:lineRule="auto"/>
        <w:contextualSpacing/>
        <w:jc w:val="both"/>
        <w:rPr>
          <w:rFonts w:ascii="Cambria" w:eastAsia="Times New Roman" w:hAnsi="Cambria" w:cs="Arial"/>
          <w:lang w:eastAsia="ar-SA"/>
        </w:rPr>
      </w:pPr>
      <w:r w:rsidRPr="00FC182D">
        <w:rPr>
          <w:rFonts w:ascii="Cambria" w:eastAsia="Times New Roman" w:hAnsi="Cambria" w:cs="Arial"/>
          <w:lang w:eastAsia="ar-SA"/>
        </w:rPr>
        <w:t>na potwierdzenie braku podstaw do wykluczenia wskazanych w art. 24 ust. 5 pkt 1 PZP – informacje wymagane w Części III lit. C wiersz drugi JEDZ;</w:t>
      </w:r>
    </w:p>
    <w:p w14:paraId="51E0A7B1" w14:textId="1E6DA30A" w:rsidR="008D1FF5" w:rsidRPr="00FC182D" w:rsidRDefault="003A77B5" w:rsidP="00A64A32">
      <w:pPr>
        <w:numPr>
          <w:ilvl w:val="0"/>
          <w:numId w:val="54"/>
        </w:numPr>
        <w:suppressAutoHyphens/>
        <w:spacing w:before="120" w:after="0" w:line="240" w:lineRule="auto"/>
        <w:contextualSpacing/>
        <w:jc w:val="both"/>
        <w:rPr>
          <w:rFonts w:ascii="Cambria" w:eastAsia="Times New Roman" w:hAnsi="Cambria" w:cs="Arial"/>
          <w:lang w:eastAsia="ar-SA"/>
        </w:rPr>
      </w:pPr>
      <w:r w:rsidRPr="00FC182D">
        <w:rPr>
          <w:rFonts w:ascii="Cambria" w:eastAsia="Times New Roman" w:hAnsi="Cambria" w:cs="Arial"/>
          <w:lang w:eastAsia="ar-SA"/>
        </w:rPr>
        <w:t xml:space="preserve">na potwierdzenie spełnienia </w:t>
      </w:r>
      <w:r w:rsidR="00BE205B" w:rsidRPr="00FC182D">
        <w:rPr>
          <w:rFonts w:ascii="Cambria" w:eastAsia="Times New Roman" w:hAnsi="Cambria" w:cs="Arial"/>
          <w:b/>
          <w:lang w:eastAsia="ar-SA"/>
        </w:rPr>
        <w:t>warunków</w:t>
      </w:r>
      <w:r w:rsidRPr="00FC182D">
        <w:rPr>
          <w:rFonts w:ascii="Cambria" w:eastAsia="Times New Roman" w:hAnsi="Cambria" w:cs="Arial"/>
          <w:b/>
          <w:lang w:eastAsia="ar-SA"/>
        </w:rPr>
        <w:t xml:space="preserve"> udziału </w:t>
      </w:r>
      <w:r w:rsidRPr="00FC182D">
        <w:rPr>
          <w:rFonts w:ascii="Cambria" w:eastAsia="Times New Roman" w:hAnsi="Cambria" w:cs="Arial"/>
          <w:lang w:eastAsia="ar-SA"/>
        </w:rPr>
        <w:t xml:space="preserve">w postępowaniu wymienionych </w:t>
      </w:r>
      <w:r w:rsidR="00EB4FA4" w:rsidRPr="00FC182D">
        <w:rPr>
          <w:rFonts w:ascii="Cambria" w:hAnsi="Cambria" w:cs="Arial"/>
        </w:rPr>
        <w:t xml:space="preserve">Rozdziale VI - </w:t>
      </w:r>
      <w:r w:rsidR="00BE205B" w:rsidRPr="00FC182D">
        <w:rPr>
          <w:rFonts w:ascii="Cambria" w:hAnsi="Cambria" w:cs="Arial"/>
        </w:rPr>
        <w:t>WARUNKI UDZIAŁU W POSTĘPOWANIU niniejszej SIWZ</w:t>
      </w:r>
      <w:r w:rsidR="00EB4FA4" w:rsidRPr="00FC182D">
        <w:rPr>
          <w:rFonts w:ascii="Cambria" w:hAnsi="Cambria" w:cs="Arial"/>
        </w:rPr>
        <w:t xml:space="preserve">, Wykonawca </w:t>
      </w:r>
      <w:r w:rsidR="00EB4FA4" w:rsidRPr="00FC182D">
        <w:rPr>
          <w:rFonts w:ascii="Cambria" w:hAnsi="Cambria" w:cs="Arial"/>
          <w:b/>
        </w:rPr>
        <w:t>może</w:t>
      </w:r>
      <w:r w:rsidR="00EB4FA4" w:rsidRPr="00FC182D">
        <w:rPr>
          <w:rFonts w:ascii="Cambria" w:hAnsi="Cambria" w:cs="Arial"/>
        </w:rPr>
        <w:t xml:space="preserve"> ograniczyć się do wypełnienia </w:t>
      </w:r>
      <w:r w:rsidR="00EB4FA4" w:rsidRPr="00FC182D">
        <w:rPr>
          <w:rFonts w:ascii="Cambria" w:hAnsi="Cambria" w:cs="Arial"/>
          <w:b/>
        </w:rPr>
        <w:t>sekcji α,</w:t>
      </w:r>
      <w:r w:rsidR="00EB4FA4" w:rsidRPr="00FC182D">
        <w:rPr>
          <w:rFonts w:ascii="Cambria" w:hAnsi="Cambria" w:cs="Arial"/>
        </w:rPr>
        <w:t xml:space="preserve"> w takim przypadku, wykonawca </w:t>
      </w:r>
      <w:r w:rsidR="00EB4FA4" w:rsidRPr="00FC182D">
        <w:rPr>
          <w:rFonts w:ascii="Cambria" w:hAnsi="Cambria" w:cs="Arial"/>
          <w:b/>
        </w:rPr>
        <w:t>może nie wypełniać</w:t>
      </w:r>
      <w:r w:rsidR="00EB4FA4" w:rsidRPr="00FC182D">
        <w:rPr>
          <w:rFonts w:ascii="Cambria" w:hAnsi="Cambria" w:cs="Arial"/>
        </w:rPr>
        <w:t xml:space="preserve"> pozostałych sekcji (A-D) w części I-IV JEDZ.</w:t>
      </w:r>
    </w:p>
    <w:p w14:paraId="5B03DAFE" w14:textId="77777777" w:rsidR="00844FD2" w:rsidRPr="00FC182D" w:rsidRDefault="00844FD2" w:rsidP="00844FD2">
      <w:pPr>
        <w:suppressAutoHyphens/>
        <w:spacing w:before="120" w:after="0" w:line="240" w:lineRule="auto"/>
        <w:ind w:left="708"/>
        <w:contextualSpacing/>
        <w:jc w:val="both"/>
        <w:rPr>
          <w:rFonts w:ascii="Cambria" w:eastAsia="Times New Roman" w:hAnsi="Cambria" w:cs="Arial"/>
          <w:lang w:eastAsia="ar-SA"/>
        </w:rPr>
      </w:pPr>
    </w:p>
    <w:p w14:paraId="41104191" w14:textId="7F5EA73C" w:rsidR="008D1FF5" w:rsidRPr="00FC182D" w:rsidRDefault="008D1FF5" w:rsidP="00A64A32">
      <w:pPr>
        <w:pStyle w:val="Akapitzlist"/>
        <w:numPr>
          <w:ilvl w:val="1"/>
          <w:numId w:val="36"/>
        </w:numPr>
        <w:autoSpaceDN w:val="0"/>
        <w:adjustRightInd w:val="0"/>
        <w:jc w:val="both"/>
        <w:rPr>
          <w:rFonts w:ascii="Cambria" w:hAnsi="Cambria" w:cs="Arial"/>
        </w:rPr>
      </w:pPr>
      <w:r w:rsidRPr="00FC182D">
        <w:rPr>
          <w:rFonts w:ascii="Cambria" w:hAnsi="Cambria" w:cs="Arial"/>
        </w:rPr>
        <w:t>Zamawiający zastrzega, że w Części III lit. C  JEDZ „Podstawy związane z niewypłacalnością, konfliktem interesów lub wykroczeniami zawodowymi</w:t>
      </w:r>
      <w:r w:rsidR="00F43FCD" w:rsidRPr="00FC182D">
        <w:rPr>
          <w:rFonts w:ascii="Cambria" w:hAnsi="Cambria" w:cs="Arial"/>
        </w:rPr>
        <w:t>”</w:t>
      </w:r>
      <w:r w:rsidRPr="00FC182D">
        <w:rPr>
          <w:rFonts w:ascii="Cambria" w:hAnsi="Cambria" w:cs="Arial"/>
        </w:rPr>
        <w:t>, w wierszu „ Czy wykonawca wedle własnej wiedzy, naruszył swoje obowiązki w dziedzinie prawa środowiska, prawa socjalnego i prawa pracy” wykonawca składa oświadczenie w zakresie:</w:t>
      </w:r>
    </w:p>
    <w:p w14:paraId="27B03B42" w14:textId="77777777" w:rsidR="008D1FF5" w:rsidRPr="00FC182D" w:rsidRDefault="008D1FF5" w:rsidP="00A64A32">
      <w:pPr>
        <w:pStyle w:val="Akapitzlist"/>
        <w:numPr>
          <w:ilvl w:val="2"/>
          <w:numId w:val="36"/>
        </w:numPr>
        <w:autoSpaceDN w:val="0"/>
        <w:adjustRightInd w:val="0"/>
        <w:jc w:val="both"/>
        <w:rPr>
          <w:rFonts w:ascii="Cambria" w:eastAsia="Univers-PL" w:hAnsi="Cambria" w:cs="Arial"/>
        </w:rPr>
      </w:pPr>
      <w:r w:rsidRPr="00FC182D">
        <w:rPr>
          <w:rFonts w:ascii="Cambria" w:eastAsia="Univers-PL" w:hAnsi="Cambria" w:cs="Arial"/>
        </w:rPr>
        <w:t>przestępstw przeciwko środowisku wymienionych w art. 181-188 Kodeksu karnego;</w:t>
      </w:r>
    </w:p>
    <w:p w14:paraId="2EDE15D0" w14:textId="77777777" w:rsidR="008D1FF5" w:rsidRPr="00FC182D" w:rsidRDefault="008D1FF5" w:rsidP="00A64A32">
      <w:pPr>
        <w:pStyle w:val="Akapitzlist"/>
        <w:numPr>
          <w:ilvl w:val="2"/>
          <w:numId w:val="36"/>
        </w:numPr>
        <w:autoSpaceDN w:val="0"/>
        <w:adjustRightInd w:val="0"/>
        <w:jc w:val="both"/>
        <w:rPr>
          <w:rFonts w:ascii="Cambria" w:eastAsia="Univers-PL" w:hAnsi="Cambria" w:cs="Arial"/>
        </w:rPr>
      </w:pPr>
      <w:r w:rsidRPr="00FC182D">
        <w:rPr>
          <w:rFonts w:ascii="Cambria" w:eastAsia="Univers-PL" w:hAnsi="Cambria" w:cs="Arial"/>
        </w:rPr>
        <w:t>przestępstw przeciwko prawom osób wykonujących pracę zarobkową z art. 218-221 Kodeksu karnego;</w:t>
      </w:r>
    </w:p>
    <w:p w14:paraId="18F7A74E" w14:textId="77777777" w:rsidR="008D1FF5" w:rsidRPr="00FC182D" w:rsidRDefault="008D1FF5" w:rsidP="00A64A32">
      <w:pPr>
        <w:pStyle w:val="Akapitzlist"/>
        <w:numPr>
          <w:ilvl w:val="2"/>
          <w:numId w:val="36"/>
        </w:numPr>
        <w:autoSpaceDN w:val="0"/>
        <w:adjustRightInd w:val="0"/>
        <w:jc w:val="both"/>
        <w:rPr>
          <w:rFonts w:ascii="Cambria" w:eastAsia="Univers-PL" w:hAnsi="Cambria" w:cs="Arial"/>
        </w:rPr>
      </w:pPr>
      <w:r w:rsidRPr="00FC182D">
        <w:rPr>
          <w:rFonts w:ascii="Cambria" w:eastAsia="Univers-PL" w:hAnsi="Cambria" w:cs="Arial"/>
        </w:rPr>
        <w:t>przestępstwa, o których mowa w art.9 lub art. 10 ustawy z dnia 15 czerwca 2012 r. o skutkach powierzenia wykonywania pracy cudzoziemcom przebywającym wbrew przepisom na terytorium Rzeczpospolitej Polskiej (Dz.U. poz. 769).</w:t>
      </w:r>
    </w:p>
    <w:p w14:paraId="6FDA0D89" w14:textId="4624910E" w:rsidR="008D1FF5" w:rsidRPr="00FC182D" w:rsidRDefault="008D1FF5" w:rsidP="00A64A32">
      <w:pPr>
        <w:pStyle w:val="Akapitzlist"/>
        <w:numPr>
          <w:ilvl w:val="2"/>
          <w:numId w:val="36"/>
        </w:numPr>
        <w:autoSpaceDN w:val="0"/>
        <w:adjustRightInd w:val="0"/>
        <w:jc w:val="both"/>
        <w:rPr>
          <w:rFonts w:ascii="Cambria" w:eastAsia="Univers-PL" w:hAnsi="Cambria" w:cs="Arial"/>
        </w:rPr>
      </w:pPr>
      <w:r w:rsidRPr="00FC182D">
        <w:rPr>
          <w:rFonts w:ascii="Cambria" w:eastAsia="Univers-PL" w:hAnsi="Cambria" w:cs="Arial"/>
        </w:rPr>
        <w:t xml:space="preserve">W związku z tym, że zamawiający </w:t>
      </w:r>
      <w:r w:rsidRPr="00FC182D">
        <w:rPr>
          <w:rFonts w:ascii="Cambria" w:eastAsia="Univers-PL" w:hAnsi="Cambria" w:cs="Arial"/>
          <w:b/>
        </w:rPr>
        <w:t>nie stosuje</w:t>
      </w:r>
      <w:r w:rsidRPr="00FC182D">
        <w:rPr>
          <w:rFonts w:ascii="Cambria" w:eastAsia="Univers-PL" w:hAnsi="Cambria" w:cs="Arial"/>
        </w:rPr>
        <w:t xml:space="preserve"> przesłanek fakultatywnych o których mowa w </w:t>
      </w:r>
      <w:r w:rsidRPr="00FC182D">
        <w:rPr>
          <w:rFonts w:ascii="Cambria" w:eastAsia="Univers-PL" w:hAnsi="Cambria" w:cs="Arial"/>
          <w:b/>
        </w:rPr>
        <w:t>art. 24 ust. 5 pkt. 5-7</w:t>
      </w:r>
      <w:r w:rsidR="001F3811" w:rsidRPr="00FC182D">
        <w:rPr>
          <w:rFonts w:ascii="Cambria" w:eastAsia="Univers-PL" w:hAnsi="Cambria" w:cs="Arial"/>
        </w:rPr>
        <w:t xml:space="preserve"> ustawy PZP</w:t>
      </w:r>
      <w:r w:rsidRPr="00FC182D">
        <w:rPr>
          <w:rFonts w:ascii="Cambria" w:eastAsia="Univers-PL" w:hAnsi="Cambria" w:cs="Arial"/>
        </w:rPr>
        <w:t>, to wykonawca składa oświadczenie w zakresie wyżej wymienionych przestępstw określonych w art. 24 ust. 1 pkt 13 i 14</w:t>
      </w:r>
      <w:r w:rsidR="004044DB" w:rsidRPr="00FC182D">
        <w:rPr>
          <w:rFonts w:ascii="Cambria" w:eastAsia="Univers-PL" w:hAnsi="Cambria" w:cs="Arial"/>
        </w:rPr>
        <w:t xml:space="preserve"> ustawy Pzp. W Części III lit.</w:t>
      </w:r>
      <w:r w:rsidRPr="00FC182D">
        <w:rPr>
          <w:rFonts w:ascii="Cambria" w:eastAsia="Univers-PL" w:hAnsi="Cambria" w:cs="Arial"/>
        </w:rPr>
        <w:t xml:space="preserve"> C jednolitego dokumentu  </w:t>
      </w:r>
      <w:r w:rsidRPr="00FC182D">
        <w:rPr>
          <w:rFonts w:ascii="Cambria" w:hAnsi="Cambria" w:cs="Arial"/>
        </w:rPr>
        <w:t xml:space="preserve">„Podstawy związane z niewypłacalnością, konfliktem interesów lub wykroczeniami zawodowymi” </w:t>
      </w:r>
      <w:r w:rsidRPr="00FC182D">
        <w:rPr>
          <w:rFonts w:ascii="Cambria" w:hAnsi="Cambria" w:cs="Arial"/>
          <w:i/>
        </w:rPr>
        <w:t>(na podstawie „Instrukcji Wypełniania Jednolity Europejskiego Dokumentu Zamówienia JEDZ (European Single Procurement Document ESPD)” dostępnej na stronie Ur</w:t>
      </w:r>
      <w:r w:rsidR="007B7F3C" w:rsidRPr="00FC182D">
        <w:rPr>
          <w:rFonts w:ascii="Cambria" w:hAnsi="Cambria" w:cs="Arial"/>
          <w:i/>
        </w:rPr>
        <w:t>zędu Zamówień Publicznych www.uz</w:t>
      </w:r>
      <w:r w:rsidRPr="00FC182D">
        <w:rPr>
          <w:rFonts w:ascii="Cambria" w:hAnsi="Cambria" w:cs="Arial"/>
          <w:i/>
        </w:rPr>
        <w:t>p.gov.pl  ).</w:t>
      </w:r>
    </w:p>
    <w:p w14:paraId="1D7909CB" w14:textId="00A9646C" w:rsidR="000446B4" w:rsidRPr="00FC182D" w:rsidRDefault="00931EC6" w:rsidP="00A64A32">
      <w:pPr>
        <w:pStyle w:val="Akapitzlist"/>
        <w:numPr>
          <w:ilvl w:val="1"/>
          <w:numId w:val="36"/>
        </w:numPr>
        <w:autoSpaceDN w:val="0"/>
        <w:adjustRightInd w:val="0"/>
        <w:jc w:val="both"/>
        <w:rPr>
          <w:rFonts w:ascii="Cambria" w:hAnsi="Cambria" w:cs="Arial"/>
        </w:rPr>
      </w:pPr>
      <w:r w:rsidRPr="00FC182D">
        <w:rPr>
          <w:rFonts w:ascii="Cambria" w:hAnsi="Cambria" w:cs="Arial"/>
        </w:rPr>
        <w:t>Jeżeli treść informacji przekazanych przez Wykonawcę w</w:t>
      </w:r>
      <w:r w:rsidR="0017566D" w:rsidRPr="00FC182D">
        <w:rPr>
          <w:rFonts w:ascii="Cambria" w:hAnsi="Cambria" w:cs="Arial"/>
        </w:rPr>
        <w:t xml:space="preserve"> JEDZ</w:t>
      </w:r>
      <w:r w:rsidRPr="00FC182D">
        <w:rPr>
          <w:rFonts w:ascii="Cambria" w:hAnsi="Cambria" w:cs="Arial"/>
        </w:rPr>
        <w:t>, odpowiada zakresowi informacji, których zamawiający wymaga poprzez żądanie dokumentów, zamawiający może odstąpić od żądania tych dokumentów od wykonawcy. W takim przypadku dowodem spełniania warunków udziału w postępowaniu, spełniania przez wykonawcę kryteriów selekcji oraz braku podstaw wykluczenia są odpowiednie informacje przekazane przez wykonawcę lub odpowiednio przez podmioty, na których zdolnościach lub sytuacji wykonawca polega na zasadach określonych w art. 22a ustawy, w</w:t>
      </w:r>
      <w:r w:rsidR="009C7CF3" w:rsidRPr="00FC182D">
        <w:rPr>
          <w:rFonts w:ascii="Cambria" w:hAnsi="Cambria" w:cs="Arial"/>
        </w:rPr>
        <w:t xml:space="preserve"> JEDZ</w:t>
      </w:r>
      <w:r w:rsidRPr="00FC182D">
        <w:rPr>
          <w:rFonts w:ascii="Cambria" w:hAnsi="Cambria" w:cs="Arial"/>
        </w:rPr>
        <w:t>.</w:t>
      </w:r>
    </w:p>
    <w:p w14:paraId="605DB286" w14:textId="77777777" w:rsidR="00294B88" w:rsidRPr="00FC182D" w:rsidRDefault="00294B88" w:rsidP="00294B88">
      <w:pPr>
        <w:autoSpaceDN w:val="0"/>
        <w:adjustRightInd w:val="0"/>
        <w:jc w:val="both"/>
        <w:rPr>
          <w:rFonts w:ascii="Cambria" w:eastAsia="Univers-PL" w:hAnsi="Cambria" w:cs="Arial"/>
        </w:rPr>
      </w:pPr>
    </w:p>
    <w:p w14:paraId="2B18887C" w14:textId="5B0C9952" w:rsidR="000446B4" w:rsidRPr="00FC182D" w:rsidRDefault="000446B4" w:rsidP="00A64A32">
      <w:pPr>
        <w:pStyle w:val="Akapitzlist"/>
        <w:numPr>
          <w:ilvl w:val="0"/>
          <w:numId w:val="36"/>
        </w:numPr>
        <w:autoSpaceDN w:val="0"/>
        <w:adjustRightInd w:val="0"/>
        <w:jc w:val="both"/>
        <w:rPr>
          <w:rFonts w:ascii="Cambria" w:eastAsia="Univers-PL" w:hAnsi="Cambria" w:cs="Arial"/>
        </w:rPr>
      </w:pPr>
      <w:r w:rsidRPr="00FC182D">
        <w:rPr>
          <w:rFonts w:ascii="Cambria" w:hAnsi="Cambria" w:cs="Arial"/>
          <w:bCs/>
          <w:u w:val="single"/>
        </w:rPr>
        <w:t xml:space="preserve">Oświadczenia składane obligatoryjnie przez wszystkich wykonawców w terminie </w:t>
      </w:r>
      <w:r w:rsidRPr="00FC182D">
        <w:rPr>
          <w:rFonts w:ascii="Cambria" w:hAnsi="Cambria" w:cs="Arial"/>
          <w:b/>
          <w:bCs/>
          <w:u w:val="single"/>
        </w:rPr>
        <w:t xml:space="preserve"> 3 dni</w:t>
      </w:r>
      <w:r w:rsidR="00C9187C" w:rsidRPr="00FC182D">
        <w:rPr>
          <w:rFonts w:ascii="Cambria" w:hAnsi="Cambria" w:cs="Arial"/>
          <w:bCs/>
          <w:u w:val="single"/>
        </w:rPr>
        <w:t xml:space="preserve"> od dnia zamieszczenia</w:t>
      </w:r>
      <w:r w:rsidRPr="00FC182D">
        <w:rPr>
          <w:rFonts w:ascii="Cambria" w:hAnsi="Cambria" w:cs="Arial"/>
          <w:bCs/>
          <w:u w:val="single"/>
        </w:rPr>
        <w:t xml:space="preserve"> na st</w:t>
      </w:r>
      <w:r w:rsidR="00C9187C" w:rsidRPr="00FC182D">
        <w:rPr>
          <w:rFonts w:ascii="Cambria" w:hAnsi="Cambria" w:cs="Arial"/>
          <w:bCs/>
          <w:u w:val="single"/>
        </w:rPr>
        <w:t xml:space="preserve">ronie internetowej  informacji dotyczącej </w:t>
      </w:r>
      <w:r w:rsidRPr="00FC182D">
        <w:rPr>
          <w:rFonts w:ascii="Cambria" w:hAnsi="Cambria" w:cs="Arial"/>
          <w:bCs/>
          <w:u w:val="single"/>
        </w:rPr>
        <w:t xml:space="preserve"> złożonych ofert</w:t>
      </w:r>
      <w:r w:rsidR="00C9187C" w:rsidRPr="00FC182D">
        <w:rPr>
          <w:rFonts w:ascii="Cambria" w:hAnsi="Cambria" w:cs="Arial"/>
          <w:bCs/>
          <w:u w:val="single"/>
        </w:rPr>
        <w:t xml:space="preserve"> o której mowa w art. 86 ust.5 ustawy PZP</w:t>
      </w:r>
      <w:r w:rsidRPr="00FC182D">
        <w:rPr>
          <w:rFonts w:ascii="Cambria" w:hAnsi="Cambria" w:cs="Arial"/>
          <w:bCs/>
          <w:u w:val="single"/>
        </w:rPr>
        <w:t>.</w:t>
      </w:r>
    </w:p>
    <w:p w14:paraId="16053731" w14:textId="57DF77DF" w:rsidR="008E52FE" w:rsidRPr="00FC182D" w:rsidRDefault="000446B4" w:rsidP="00A64A32">
      <w:pPr>
        <w:pStyle w:val="Akapitzlist"/>
        <w:numPr>
          <w:ilvl w:val="1"/>
          <w:numId w:val="36"/>
        </w:numPr>
        <w:adjustRightInd w:val="0"/>
        <w:jc w:val="both"/>
        <w:textAlignment w:val="baseline"/>
        <w:rPr>
          <w:rFonts w:ascii="Cambria" w:hAnsi="Cambria" w:cs="Arial"/>
          <w:bCs/>
        </w:rPr>
      </w:pPr>
      <w:r w:rsidRPr="00FC182D">
        <w:rPr>
          <w:rFonts w:ascii="Cambria" w:hAnsi="Cambria" w:cs="Arial"/>
          <w:bCs/>
        </w:rPr>
        <w:lastRenderedPageBreak/>
        <w:t xml:space="preserve">Oświadczenie o </w:t>
      </w:r>
      <w:r w:rsidRPr="00FC182D">
        <w:rPr>
          <w:rFonts w:ascii="Cambria" w:hAnsi="Cambria" w:cs="Arial"/>
          <w:b/>
          <w:bCs/>
        </w:rPr>
        <w:t>przynależności albo braku przynależności do tej samej</w:t>
      </w:r>
      <w:r w:rsidRPr="00FC182D">
        <w:rPr>
          <w:rFonts w:ascii="Cambria" w:hAnsi="Cambria" w:cs="Arial"/>
          <w:bCs/>
        </w:rPr>
        <w:t xml:space="preserve"> </w:t>
      </w:r>
      <w:r w:rsidRPr="00FC182D">
        <w:rPr>
          <w:rFonts w:ascii="Cambria" w:hAnsi="Cambria" w:cs="Arial"/>
          <w:b/>
          <w:bCs/>
        </w:rPr>
        <w:t xml:space="preserve">grupy kapitałowej </w:t>
      </w:r>
      <w:r w:rsidRPr="00FC182D">
        <w:rPr>
          <w:rFonts w:ascii="Cambria" w:hAnsi="Cambria" w:cs="Arial"/>
        </w:rPr>
        <w:t>o której mowa w art.24 ust. 1 pkt. 23 ustawy</w:t>
      </w:r>
      <w:r w:rsidRPr="00FC182D">
        <w:rPr>
          <w:rFonts w:ascii="Cambria" w:hAnsi="Cambria" w:cs="Arial"/>
          <w:bCs/>
        </w:rPr>
        <w:t xml:space="preserve">, </w:t>
      </w:r>
      <w:r w:rsidR="00D62D2C" w:rsidRPr="00FC182D">
        <w:rPr>
          <w:rFonts w:ascii="Cambria" w:hAnsi="Cambria" w:cs="Arial"/>
          <w:bCs/>
        </w:rPr>
        <w:t xml:space="preserve">( można złożyć </w:t>
      </w:r>
      <w:r w:rsidRPr="00FC182D">
        <w:rPr>
          <w:rFonts w:ascii="Cambria" w:hAnsi="Cambria" w:cs="Arial"/>
          <w:bCs/>
        </w:rPr>
        <w:t xml:space="preserve">według wzoru stanowiącego </w:t>
      </w:r>
      <w:r w:rsidR="001875B9" w:rsidRPr="00FC182D">
        <w:rPr>
          <w:rFonts w:ascii="Cambria" w:hAnsi="Cambria" w:cs="Arial"/>
          <w:b/>
          <w:bCs/>
        </w:rPr>
        <w:t xml:space="preserve">załącznik nr </w:t>
      </w:r>
      <w:r w:rsidR="008010C6" w:rsidRPr="00FC182D">
        <w:rPr>
          <w:rFonts w:ascii="Cambria" w:hAnsi="Cambria" w:cs="Arial"/>
          <w:b/>
          <w:bCs/>
        </w:rPr>
        <w:t xml:space="preserve">4 </w:t>
      </w:r>
      <w:r w:rsidRPr="00FC182D">
        <w:rPr>
          <w:rFonts w:ascii="Cambria" w:hAnsi="Cambria" w:cs="Arial"/>
          <w:b/>
          <w:bCs/>
        </w:rPr>
        <w:t>do SIWZ</w:t>
      </w:r>
      <w:r w:rsidR="002545B8" w:rsidRPr="00FC182D">
        <w:rPr>
          <w:rFonts w:ascii="Cambria" w:hAnsi="Cambria" w:cs="Arial"/>
          <w:bCs/>
        </w:rPr>
        <w:t>)</w:t>
      </w:r>
      <w:r w:rsidRPr="00FC182D">
        <w:rPr>
          <w:rFonts w:ascii="Cambria" w:hAnsi="Cambria" w:cs="Arial"/>
          <w:b/>
          <w:bCs/>
        </w:rPr>
        <w:t>.</w:t>
      </w:r>
      <w:r w:rsidRPr="00FC182D">
        <w:rPr>
          <w:rFonts w:ascii="Cambria" w:hAnsi="Cambria" w:cs="Arial"/>
          <w:bCs/>
        </w:rPr>
        <w:t xml:space="preserve"> </w:t>
      </w:r>
      <w:r w:rsidRPr="00FC182D">
        <w:rPr>
          <w:rFonts w:ascii="Cambria" w:hAnsi="Cambria" w:cs="Arial"/>
        </w:rPr>
        <w:t xml:space="preserve">Wraz z oświadczeniem wykonawca może przedłożyć dokumenty potwierdzające, że powiązania z innym wykonawcą nie prowadzą do zakłócenia konkurencji w postępowaniu. </w:t>
      </w:r>
      <w:r w:rsidR="001A1A97" w:rsidRPr="00FC182D">
        <w:rPr>
          <w:rFonts w:ascii="Cambria" w:hAnsi="Cambria" w:cs="Arial"/>
        </w:rPr>
        <w:t>W przypadku wykonawców wspólnie ubiegających się o udzielenie zamówienia oświadczenie składa każdy z  wykonawców.</w:t>
      </w:r>
    </w:p>
    <w:p w14:paraId="2D632BB6" w14:textId="185F2BA6" w:rsidR="00EC2E12" w:rsidRPr="00FC182D" w:rsidRDefault="00EC2E12" w:rsidP="00A64A32">
      <w:pPr>
        <w:pStyle w:val="Akapitzlist"/>
        <w:numPr>
          <w:ilvl w:val="2"/>
          <w:numId w:val="36"/>
        </w:numPr>
        <w:suppressAutoHyphens/>
        <w:spacing w:before="120" w:after="0" w:line="240" w:lineRule="auto"/>
        <w:contextualSpacing w:val="0"/>
        <w:jc w:val="both"/>
        <w:rPr>
          <w:rFonts w:ascii="Cambria" w:hAnsi="Cambria" w:cs="Arial"/>
        </w:rPr>
      </w:pPr>
      <w:r w:rsidRPr="00FC182D">
        <w:rPr>
          <w:rFonts w:ascii="Cambria" w:hAnsi="Cambria" w:cs="Arial"/>
        </w:rPr>
        <w:t xml:space="preserve">Oświadczenie pod rygorem nieważności należy </w:t>
      </w:r>
      <w:r w:rsidRPr="00FC182D">
        <w:rPr>
          <w:rFonts w:ascii="Cambria" w:hAnsi="Cambria" w:cs="Arial"/>
          <w:b/>
        </w:rPr>
        <w:t>złożyć w oryginale w postaci dokumentu elektronicznego lub elektronicznej kopii oświadczenia potwierdzonej za zgodność z oryginałem,</w:t>
      </w:r>
      <w:r w:rsidR="001E7473" w:rsidRPr="00FC182D">
        <w:rPr>
          <w:rFonts w:ascii="Cambria" w:hAnsi="Cambria" w:cs="Arial"/>
        </w:rPr>
        <w:t xml:space="preserve"> za pośrednictwem P</w:t>
      </w:r>
      <w:r w:rsidRPr="00FC182D">
        <w:rPr>
          <w:rFonts w:ascii="Cambria" w:hAnsi="Cambria" w:cs="Arial"/>
        </w:rPr>
        <w:t>latformy e-Zamawiający lub poczty elektronicznej.</w:t>
      </w:r>
    </w:p>
    <w:p w14:paraId="196550AF" w14:textId="77777777" w:rsidR="00863369" w:rsidRPr="00FC182D" w:rsidRDefault="00863369" w:rsidP="00863369">
      <w:pPr>
        <w:suppressAutoHyphens/>
        <w:spacing w:before="120" w:after="0" w:line="240" w:lineRule="auto"/>
        <w:jc w:val="both"/>
        <w:rPr>
          <w:rFonts w:ascii="Cambria" w:hAnsi="Cambria" w:cs="Arial"/>
        </w:rPr>
      </w:pPr>
    </w:p>
    <w:p w14:paraId="1B683799" w14:textId="77777777" w:rsidR="0011436C" w:rsidRPr="00FC182D" w:rsidRDefault="00EF603A" w:rsidP="00A64A32">
      <w:pPr>
        <w:pStyle w:val="Akapitzlist"/>
        <w:numPr>
          <w:ilvl w:val="0"/>
          <w:numId w:val="36"/>
        </w:numPr>
        <w:adjustRightInd w:val="0"/>
        <w:jc w:val="both"/>
        <w:textAlignment w:val="baseline"/>
        <w:rPr>
          <w:rFonts w:ascii="Cambria" w:hAnsi="Cambria" w:cs="Arial"/>
          <w:bCs/>
        </w:rPr>
      </w:pPr>
      <w:r w:rsidRPr="00FC182D">
        <w:rPr>
          <w:rFonts w:ascii="Cambria" w:hAnsi="Cambria" w:cs="Arial"/>
          <w:bCs/>
          <w:u w:val="single"/>
        </w:rPr>
        <w:t>Zamawiający przed udzieleniem zamówienia wezwie wykonawcę którego oferta została najwyżej oceniona do złożenia w wyznaczonym  nie krótszym niż</w:t>
      </w:r>
      <w:r w:rsidRPr="00FC182D">
        <w:rPr>
          <w:rFonts w:ascii="Cambria" w:hAnsi="Cambria" w:cs="Arial"/>
          <w:b/>
          <w:bCs/>
          <w:u w:val="single"/>
        </w:rPr>
        <w:t xml:space="preserve"> 10 dni terminie</w:t>
      </w:r>
      <w:r w:rsidRPr="00FC182D">
        <w:rPr>
          <w:rFonts w:ascii="Cambria" w:hAnsi="Cambria" w:cs="Arial"/>
          <w:bCs/>
          <w:u w:val="single"/>
        </w:rPr>
        <w:t xml:space="preserve"> aktualnych na dzień złożenia oświadczeń lub dokumentów potwierdzających okoliczności o których </w:t>
      </w:r>
      <w:r w:rsidR="009561CC" w:rsidRPr="00FC182D">
        <w:rPr>
          <w:rFonts w:ascii="Cambria" w:hAnsi="Cambria" w:cs="Arial"/>
          <w:bCs/>
          <w:u w:val="single"/>
        </w:rPr>
        <w:t>mowa w art. 25 ust.1 ustawy PZP.</w:t>
      </w:r>
      <w:r w:rsidR="009561CC" w:rsidRPr="00FC182D">
        <w:rPr>
          <w:rFonts w:ascii="Cambria" w:hAnsi="Cambria" w:cs="Arial"/>
          <w:bCs/>
        </w:rPr>
        <w:t xml:space="preserve"> </w:t>
      </w:r>
      <w:r w:rsidR="009561CC" w:rsidRPr="00FC182D">
        <w:rPr>
          <w:rFonts w:ascii="Cambria" w:hAnsi="Cambria" w:cs="Arial"/>
        </w:rPr>
        <w:t>Wykonawca będzie zobowiązany złożyć</w:t>
      </w:r>
      <w:r w:rsidR="00E821D8" w:rsidRPr="00FC182D">
        <w:rPr>
          <w:rFonts w:ascii="Cambria" w:hAnsi="Cambria" w:cs="Arial"/>
        </w:rPr>
        <w:t xml:space="preserve"> dokumenty </w:t>
      </w:r>
      <w:r w:rsidR="009561CC" w:rsidRPr="00FC182D">
        <w:rPr>
          <w:rFonts w:ascii="Cambria" w:hAnsi="Cambria" w:cs="Arial"/>
        </w:rPr>
        <w:t xml:space="preserve"> </w:t>
      </w:r>
      <w:r w:rsidR="009561CC" w:rsidRPr="00FC182D">
        <w:rPr>
          <w:rFonts w:ascii="Cambria" w:hAnsi="Cambria" w:cs="Arial"/>
          <w:b/>
        </w:rPr>
        <w:t>w oryginale w postaci dokumentu elektronicznego lub elektronicznej kopii dokumentu lub oświadczenia poświad</w:t>
      </w:r>
      <w:r w:rsidR="00C45E60" w:rsidRPr="00FC182D">
        <w:rPr>
          <w:rFonts w:ascii="Cambria" w:hAnsi="Cambria" w:cs="Arial"/>
          <w:b/>
        </w:rPr>
        <w:t>czonej za zgodność z oryginałem.</w:t>
      </w:r>
    </w:p>
    <w:p w14:paraId="39432E5A" w14:textId="77777777" w:rsidR="000C5ACE" w:rsidRPr="00FC182D" w:rsidRDefault="00502AE9" w:rsidP="00A64A32">
      <w:pPr>
        <w:pStyle w:val="Akapitzlist"/>
        <w:numPr>
          <w:ilvl w:val="1"/>
          <w:numId w:val="36"/>
        </w:numPr>
        <w:autoSpaceDN w:val="0"/>
        <w:adjustRightInd w:val="0"/>
        <w:jc w:val="both"/>
        <w:rPr>
          <w:rFonts w:ascii="Cambria" w:eastAsia="Univers-PL" w:hAnsi="Cambria" w:cs="Arial"/>
        </w:rPr>
      </w:pPr>
      <w:r w:rsidRPr="00FC182D">
        <w:rPr>
          <w:rFonts w:ascii="Cambria" w:hAnsi="Cambria"/>
          <w:b/>
        </w:rPr>
        <w:t xml:space="preserve">[Dokumenty </w:t>
      </w:r>
      <w:r w:rsidR="00485E4F" w:rsidRPr="00FC182D">
        <w:rPr>
          <w:rFonts w:ascii="Cambria" w:hAnsi="Cambria"/>
          <w:b/>
        </w:rPr>
        <w:t>których żąda Zamawiający w celu potwierdzenia</w:t>
      </w:r>
      <w:r w:rsidRPr="00FC182D">
        <w:rPr>
          <w:rFonts w:ascii="Cambria" w:hAnsi="Cambria"/>
          <w:b/>
        </w:rPr>
        <w:t xml:space="preserve"> brak</w:t>
      </w:r>
      <w:r w:rsidR="00485E4F" w:rsidRPr="00FC182D">
        <w:rPr>
          <w:rFonts w:ascii="Cambria" w:hAnsi="Cambria"/>
          <w:b/>
        </w:rPr>
        <w:t>u podstaw wykluczenia W</w:t>
      </w:r>
      <w:r w:rsidRPr="00FC182D">
        <w:rPr>
          <w:rFonts w:ascii="Cambria" w:hAnsi="Cambria"/>
          <w:b/>
        </w:rPr>
        <w:t xml:space="preserve">ykonawcy z udziału w postępowaniu] </w:t>
      </w:r>
      <w:r w:rsidR="00BC3F91" w:rsidRPr="00FC182D">
        <w:rPr>
          <w:rFonts w:ascii="Cambria" w:eastAsia="Univers-PL" w:hAnsi="Cambria" w:cs="Arial"/>
        </w:rPr>
        <w:t xml:space="preserve">W celu potwierdzenia że wykonawca nie podlega wykluczeniu </w:t>
      </w:r>
      <w:r w:rsidR="002B3AD1" w:rsidRPr="00FC182D">
        <w:rPr>
          <w:rFonts w:ascii="Cambria" w:eastAsia="Univers-PL" w:hAnsi="Cambria" w:cs="Arial"/>
        </w:rPr>
        <w:t>na podstawie przesłanek wykluczenia obligatoryjnych i fakultatyw</w:t>
      </w:r>
      <w:r w:rsidR="008B711E" w:rsidRPr="00FC182D">
        <w:rPr>
          <w:rFonts w:ascii="Cambria" w:eastAsia="Univers-PL" w:hAnsi="Cambria" w:cs="Arial"/>
        </w:rPr>
        <w:t>nych o których mowa w</w:t>
      </w:r>
      <w:r w:rsidR="008B711E" w:rsidRPr="00FC182D">
        <w:rPr>
          <w:rFonts w:ascii="Cambria" w:eastAsia="Univers-PL" w:hAnsi="Cambria" w:cs="Arial"/>
          <w:b/>
        </w:rPr>
        <w:t xml:space="preserve"> </w:t>
      </w:r>
      <w:r w:rsidR="00BC3F91" w:rsidRPr="00FC182D">
        <w:rPr>
          <w:rFonts w:ascii="Cambria" w:eastAsia="Univers-PL" w:hAnsi="Cambria" w:cs="Arial"/>
          <w:b/>
        </w:rPr>
        <w:t xml:space="preserve">Rozdziale </w:t>
      </w:r>
      <w:r w:rsidR="002B3AD1" w:rsidRPr="00FC182D">
        <w:rPr>
          <w:rFonts w:ascii="Cambria" w:eastAsia="Univers-PL" w:hAnsi="Cambria" w:cs="Arial"/>
          <w:b/>
        </w:rPr>
        <w:t>VII</w:t>
      </w:r>
      <w:r w:rsidR="002B3AD1" w:rsidRPr="00FC182D">
        <w:rPr>
          <w:rFonts w:ascii="Cambria" w:eastAsia="Univers-PL" w:hAnsi="Cambria" w:cs="Arial"/>
        </w:rPr>
        <w:t xml:space="preserve"> </w:t>
      </w:r>
      <w:r w:rsidR="00BC3F91" w:rsidRPr="00FC182D">
        <w:rPr>
          <w:rFonts w:ascii="Cambria" w:eastAsia="Univers-PL" w:hAnsi="Cambria" w:cs="Arial"/>
        </w:rPr>
        <w:t xml:space="preserve">niniejszej SIWZ </w:t>
      </w:r>
      <w:r w:rsidR="006F0D21" w:rsidRPr="00FC182D">
        <w:rPr>
          <w:rFonts w:ascii="Cambria" w:eastAsia="Univers-PL" w:hAnsi="Cambria" w:cs="Arial"/>
        </w:rPr>
        <w:t xml:space="preserve">składa </w:t>
      </w:r>
      <w:r w:rsidR="006F0D21" w:rsidRPr="00FC182D">
        <w:rPr>
          <w:rFonts w:ascii="Cambria" w:eastAsia="Times New Roman" w:hAnsi="Cambria" w:cs="Arial"/>
          <w:lang w:eastAsia="ar-SA"/>
        </w:rPr>
        <w:t xml:space="preserve">w oryginale w postaci dokumentu elektronicznego lub elektronicznej kopii dokumentu lub oświadczenia poświadczonej za zgodność z oryginałem, </w:t>
      </w:r>
      <w:r w:rsidR="000C5ACE" w:rsidRPr="00FC182D">
        <w:rPr>
          <w:rFonts w:ascii="Cambria" w:eastAsia="Times New Roman" w:hAnsi="Cambria" w:cs="Arial"/>
          <w:lang w:eastAsia="ar-SA"/>
        </w:rPr>
        <w:t>w terminie wyznaczonym przez Zamawiającego, aktualne na dzień złożenia:</w:t>
      </w:r>
    </w:p>
    <w:p w14:paraId="4885584B" w14:textId="7B1776F8" w:rsidR="008B262E" w:rsidRPr="00FC182D" w:rsidRDefault="008B262E" w:rsidP="00A64A32">
      <w:pPr>
        <w:pStyle w:val="Akapitzlist"/>
        <w:numPr>
          <w:ilvl w:val="2"/>
          <w:numId w:val="36"/>
        </w:numPr>
        <w:autoSpaceDN w:val="0"/>
        <w:adjustRightInd w:val="0"/>
        <w:jc w:val="both"/>
        <w:rPr>
          <w:rFonts w:ascii="Cambria" w:eastAsia="Univers-PL" w:hAnsi="Cambria" w:cs="Arial"/>
        </w:rPr>
      </w:pPr>
      <w:r w:rsidRPr="00FC182D">
        <w:rPr>
          <w:rFonts w:ascii="Cambria" w:eastAsia="TimesNewRoman" w:hAnsi="Cambria" w:cs="Arial"/>
        </w:rPr>
        <w:t xml:space="preserve">informacja z </w:t>
      </w:r>
      <w:r w:rsidRPr="00FC182D">
        <w:rPr>
          <w:rFonts w:ascii="Cambria" w:eastAsia="TimesNewRoman" w:hAnsi="Cambria" w:cs="Arial"/>
          <w:b/>
        </w:rPr>
        <w:t>Krajowego Rejestru Karnego</w:t>
      </w:r>
      <w:r w:rsidRPr="00FC182D">
        <w:rPr>
          <w:rFonts w:ascii="Cambria" w:eastAsia="TimesNewRoman" w:hAnsi="Cambria" w:cs="Arial"/>
        </w:rPr>
        <w:t xml:space="preserve"> w zakresie określonym w </w:t>
      </w:r>
      <w:r w:rsidRPr="00FC182D">
        <w:rPr>
          <w:rFonts w:ascii="Cambria" w:eastAsia="TimesNewRoman" w:hAnsi="Cambria" w:cs="Arial"/>
          <w:b/>
        </w:rPr>
        <w:t>art. 24 ust. 1 pkt 13 lub 14 ustawy</w:t>
      </w:r>
      <w:r w:rsidR="00B75E4C" w:rsidRPr="00FC182D">
        <w:rPr>
          <w:rFonts w:ascii="Cambria" w:eastAsia="TimesNewRoman" w:hAnsi="Cambria" w:cs="Arial"/>
          <w:b/>
        </w:rPr>
        <w:t xml:space="preserve"> </w:t>
      </w:r>
      <w:r w:rsidR="00B75E4C" w:rsidRPr="00FC182D">
        <w:rPr>
          <w:rFonts w:ascii="Cambria" w:eastAsia="TimesNewRoman" w:hAnsi="Cambria" w:cs="Arial"/>
        </w:rPr>
        <w:t>(</w:t>
      </w:r>
      <w:r w:rsidR="00131023" w:rsidRPr="00FC182D">
        <w:rPr>
          <w:rFonts w:ascii="Cambria" w:eastAsia="TimesNewRoman" w:hAnsi="Cambria" w:cs="Arial"/>
        </w:rPr>
        <w:t>obligatoryjne</w:t>
      </w:r>
      <w:r w:rsidR="00B75E4C" w:rsidRPr="00FC182D">
        <w:rPr>
          <w:rFonts w:ascii="Cambria" w:eastAsia="TimesNewRoman" w:hAnsi="Cambria" w:cs="Arial"/>
        </w:rPr>
        <w:t xml:space="preserve"> przesłanki wykluczenia</w:t>
      </w:r>
      <w:r w:rsidR="00131023" w:rsidRPr="00FC182D">
        <w:rPr>
          <w:rFonts w:ascii="Cambria" w:eastAsia="TimesNewRoman" w:hAnsi="Cambria" w:cs="Arial"/>
        </w:rPr>
        <w:t>)</w:t>
      </w:r>
      <w:r w:rsidR="00131023" w:rsidRPr="00FC182D">
        <w:rPr>
          <w:rFonts w:ascii="Cambria" w:eastAsia="TimesNewRoman" w:hAnsi="Cambria" w:cs="Arial"/>
          <w:b/>
        </w:rPr>
        <w:t xml:space="preserve"> </w:t>
      </w:r>
      <w:r w:rsidRPr="00FC182D">
        <w:rPr>
          <w:rFonts w:ascii="Cambria" w:eastAsia="TimesNewRoman" w:hAnsi="Cambria" w:cs="Arial"/>
        </w:rPr>
        <w:t xml:space="preserve">, wystawioną </w:t>
      </w:r>
      <w:r w:rsidRPr="00FC182D">
        <w:rPr>
          <w:rFonts w:ascii="Cambria" w:eastAsia="TimesNewRoman" w:hAnsi="Cambria" w:cs="Arial"/>
          <w:b/>
        </w:rPr>
        <w:t>nie wcześniej niż 6 miesięcy</w:t>
      </w:r>
      <w:r w:rsidRPr="00FC182D">
        <w:rPr>
          <w:rFonts w:ascii="Cambria" w:eastAsia="TimesNewRoman" w:hAnsi="Cambria" w:cs="Arial"/>
        </w:rPr>
        <w:t xml:space="preserve"> przed upływem terminu składania ofert</w:t>
      </w:r>
      <w:r w:rsidR="00131023" w:rsidRPr="00FC182D">
        <w:rPr>
          <w:rFonts w:ascii="Cambria" w:eastAsia="TimesNewRoman" w:hAnsi="Cambria" w:cs="Arial"/>
        </w:rPr>
        <w:t xml:space="preserve"> (</w:t>
      </w:r>
      <w:r w:rsidR="00131023" w:rsidRPr="00FC182D">
        <w:rPr>
          <w:rFonts w:ascii="Cambria" w:eastAsia="TimesNewRoman" w:hAnsi="Cambria" w:cs="Arial"/>
          <w:i/>
        </w:rPr>
        <w:t>odpowiednio dla: osoby fizycznej, urzędującego członka organu zarządzającego, nadzorczego, wspólnika w spółce jawnej lub partnerskiej, komplementariusza w spółce komandytowej lub komandytowo akcyjnej,  prokurenta</w:t>
      </w:r>
      <w:r w:rsidR="002642A3" w:rsidRPr="00FC182D">
        <w:rPr>
          <w:rFonts w:ascii="Cambria" w:eastAsia="TimesNewRoman" w:hAnsi="Cambria" w:cs="Arial"/>
        </w:rPr>
        <w:t>)</w:t>
      </w:r>
      <w:r w:rsidRPr="00FC182D">
        <w:rPr>
          <w:rFonts w:ascii="Cambria" w:eastAsia="TimesNewRoman" w:hAnsi="Cambria" w:cs="Arial"/>
        </w:rPr>
        <w:t>;</w:t>
      </w:r>
    </w:p>
    <w:p w14:paraId="0A12185D" w14:textId="19B811B0" w:rsidR="00174F82" w:rsidRPr="00FC182D" w:rsidRDefault="008B262E" w:rsidP="00A64A32">
      <w:pPr>
        <w:pStyle w:val="Akapitzlist"/>
        <w:numPr>
          <w:ilvl w:val="2"/>
          <w:numId w:val="36"/>
        </w:numPr>
        <w:autoSpaceDN w:val="0"/>
        <w:adjustRightInd w:val="0"/>
        <w:jc w:val="both"/>
        <w:rPr>
          <w:rFonts w:ascii="Cambria" w:eastAsia="Univers-PL" w:hAnsi="Cambria" w:cs="Arial"/>
        </w:rPr>
      </w:pPr>
      <w:r w:rsidRPr="00FC182D">
        <w:rPr>
          <w:rFonts w:ascii="Cambria" w:eastAsia="TimesNewRoman" w:hAnsi="Cambria" w:cs="Arial"/>
        </w:rPr>
        <w:t xml:space="preserve">informacja z </w:t>
      </w:r>
      <w:r w:rsidRPr="00FC182D">
        <w:rPr>
          <w:rFonts w:ascii="Cambria" w:eastAsia="TimesNewRoman" w:hAnsi="Cambria" w:cs="Arial"/>
          <w:b/>
        </w:rPr>
        <w:t>Krajowego Rejestru Karnego</w:t>
      </w:r>
      <w:r w:rsidRPr="00FC182D">
        <w:rPr>
          <w:rFonts w:ascii="Cambria" w:eastAsia="TimesNewRoman" w:hAnsi="Cambria" w:cs="Arial"/>
        </w:rPr>
        <w:t xml:space="preserve"> w zakresie określonym w </w:t>
      </w:r>
      <w:r w:rsidRPr="00FC182D">
        <w:rPr>
          <w:rFonts w:ascii="Cambria" w:eastAsia="TimesNewRoman" w:hAnsi="Cambria" w:cs="Arial"/>
          <w:b/>
        </w:rPr>
        <w:t>art. 24 ust. 1 pkt 21 ustawy</w:t>
      </w:r>
      <w:r w:rsidR="006366E7" w:rsidRPr="00FC182D">
        <w:rPr>
          <w:rFonts w:ascii="Cambria" w:eastAsia="TimesNewRoman" w:hAnsi="Cambria" w:cs="Arial"/>
          <w:b/>
        </w:rPr>
        <w:t xml:space="preserve"> </w:t>
      </w:r>
      <w:r w:rsidR="006366E7" w:rsidRPr="00FC182D">
        <w:rPr>
          <w:rFonts w:ascii="Cambria" w:eastAsia="TimesNewRoman" w:hAnsi="Cambria" w:cs="Arial"/>
        </w:rPr>
        <w:t>(obligatoryjne przesłanki wykluczenia)</w:t>
      </w:r>
      <w:r w:rsidR="006366E7" w:rsidRPr="00FC182D">
        <w:rPr>
          <w:rFonts w:ascii="Cambria" w:eastAsia="TimesNewRoman" w:hAnsi="Cambria" w:cs="Arial"/>
          <w:b/>
        </w:rPr>
        <w:t xml:space="preserve"> </w:t>
      </w:r>
      <w:r w:rsidRPr="00FC182D">
        <w:rPr>
          <w:rFonts w:ascii="Cambria" w:eastAsia="TimesNewRoman" w:hAnsi="Cambria" w:cs="Arial"/>
        </w:rPr>
        <w:t xml:space="preserve">wystawioną </w:t>
      </w:r>
      <w:r w:rsidRPr="00FC182D">
        <w:rPr>
          <w:rFonts w:ascii="Cambria" w:eastAsia="TimesNewRoman" w:hAnsi="Cambria" w:cs="Arial"/>
          <w:b/>
        </w:rPr>
        <w:t>nie wcześniej niż 6 miesięcy</w:t>
      </w:r>
      <w:r w:rsidRPr="00FC182D">
        <w:rPr>
          <w:rFonts w:ascii="Cambria" w:eastAsia="TimesNewRoman" w:hAnsi="Cambria" w:cs="Arial"/>
        </w:rPr>
        <w:t xml:space="preserve"> przed upływem terminu składania ofert</w:t>
      </w:r>
      <w:r w:rsidR="006366E7" w:rsidRPr="00FC182D">
        <w:rPr>
          <w:rFonts w:ascii="Cambria" w:eastAsia="TimesNewRoman" w:hAnsi="Cambria" w:cs="Arial"/>
        </w:rPr>
        <w:t xml:space="preserve"> </w:t>
      </w:r>
      <w:r w:rsidR="006366E7" w:rsidRPr="00FC182D">
        <w:rPr>
          <w:rFonts w:ascii="Cambria" w:eastAsia="TimesNewRoman" w:hAnsi="Cambria" w:cs="Arial"/>
          <w:i/>
        </w:rPr>
        <w:t>(dotyczy podmiotów zbiorowych)</w:t>
      </w:r>
      <w:r w:rsidRPr="00FC182D">
        <w:rPr>
          <w:rFonts w:ascii="Cambria" w:eastAsia="TimesNewRoman" w:hAnsi="Cambria" w:cs="Arial"/>
          <w:i/>
        </w:rPr>
        <w:t>;</w:t>
      </w:r>
    </w:p>
    <w:p w14:paraId="17F4A78C" w14:textId="6FE64F93" w:rsidR="00B173DE" w:rsidRPr="00FC182D" w:rsidRDefault="00B173DE" w:rsidP="00A64A32">
      <w:pPr>
        <w:pStyle w:val="Akapitzlist"/>
        <w:numPr>
          <w:ilvl w:val="2"/>
          <w:numId w:val="36"/>
        </w:numPr>
        <w:autoSpaceDN w:val="0"/>
        <w:adjustRightInd w:val="0"/>
        <w:jc w:val="both"/>
        <w:rPr>
          <w:rFonts w:ascii="Cambria" w:eastAsia="Univers-PL" w:hAnsi="Cambria" w:cs="Arial"/>
        </w:rPr>
      </w:pPr>
      <w:r w:rsidRPr="00FC182D">
        <w:rPr>
          <w:rFonts w:ascii="Cambria" w:hAnsi="Cambria" w:cs="Arial"/>
          <w:b/>
        </w:rPr>
        <w:t>odpis z właściwego rejestru</w:t>
      </w:r>
      <w:r w:rsidRPr="00FC182D">
        <w:rPr>
          <w:rFonts w:ascii="Cambria" w:hAnsi="Cambria" w:cs="Arial"/>
        </w:rPr>
        <w:t xml:space="preserve"> lub z centralnej ewidencji i informacji o działalności gospodarczej, jeżeli odrębne przepisy wymagają wpisu do rejestru lub ewidencji, w celu wykazania braku podstaw do wykluczenia w oparciu o </w:t>
      </w:r>
      <w:r w:rsidRPr="00FC182D">
        <w:rPr>
          <w:rFonts w:ascii="Cambria" w:hAnsi="Cambria" w:cs="Arial"/>
          <w:b/>
        </w:rPr>
        <w:t>art. 24 ust. 5 pkt 1 ustawy</w:t>
      </w:r>
      <w:r w:rsidR="00E94679" w:rsidRPr="00FC182D">
        <w:rPr>
          <w:rFonts w:ascii="Cambria" w:hAnsi="Cambria" w:cs="Arial"/>
        </w:rPr>
        <w:t xml:space="preserve"> </w:t>
      </w:r>
      <w:r w:rsidR="00E94679" w:rsidRPr="00FC182D">
        <w:rPr>
          <w:rFonts w:ascii="Cambria" w:hAnsi="Cambria" w:cs="Arial"/>
          <w:b/>
        </w:rPr>
        <w:t>PZP -</w:t>
      </w:r>
      <w:r w:rsidR="00E94679" w:rsidRPr="00FC182D">
        <w:rPr>
          <w:rFonts w:ascii="Cambria" w:hAnsi="Cambria" w:cs="Arial"/>
        </w:rPr>
        <w:t xml:space="preserve"> </w:t>
      </w:r>
      <w:r w:rsidR="007C682C" w:rsidRPr="00FC182D">
        <w:rPr>
          <w:rFonts w:ascii="Cambria" w:eastAsia="TimesNewRoman" w:hAnsi="Cambria" w:cs="Arial"/>
        </w:rPr>
        <w:t>(fakultatywna  przesłanka wykluczenia)</w:t>
      </w:r>
      <w:r w:rsidR="007C682C" w:rsidRPr="00FC182D">
        <w:rPr>
          <w:rFonts w:ascii="Cambria" w:eastAsia="Univers-PL" w:hAnsi="Cambria" w:cs="Arial"/>
        </w:rPr>
        <w:t>;</w:t>
      </w:r>
      <w:r w:rsidR="007C682C" w:rsidRPr="00FC182D">
        <w:rPr>
          <w:rFonts w:ascii="Cambria" w:eastAsia="Univers-PL" w:hAnsi="Cambria" w:cs="Arial"/>
          <w:b/>
        </w:rPr>
        <w:t xml:space="preserve"> </w:t>
      </w:r>
    </w:p>
    <w:p w14:paraId="1FCC7330" w14:textId="007D4BF6" w:rsidR="00B173DE" w:rsidRPr="00FC182D" w:rsidRDefault="00E920C8" w:rsidP="00A64A32">
      <w:pPr>
        <w:pStyle w:val="Akapitzlist"/>
        <w:numPr>
          <w:ilvl w:val="2"/>
          <w:numId w:val="36"/>
        </w:numPr>
        <w:autoSpaceDN w:val="0"/>
        <w:adjustRightInd w:val="0"/>
        <w:jc w:val="both"/>
        <w:rPr>
          <w:rFonts w:ascii="Cambria" w:eastAsia="Univers-PL" w:hAnsi="Cambria" w:cs="Arial"/>
        </w:rPr>
      </w:pPr>
      <w:r w:rsidRPr="00FC182D">
        <w:rPr>
          <w:rFonts w:ascii="Cambria" w:eastAsia="Univers-PL" w:hAnsi="Cambria" w:cs="Arial"/>
        </w:rPr>
        <w:t>o</w:t>
      </w:r>
      <w:r w:rsidR="00B173DE" w:rsidRPr="00FC182D">
        <w:rPr>
          <w:rFonts w:ascii="Cambria" w:eastAsia="Univers-PL" w:hAnsi="Cambria" w:cs="Arial"/>
        </w:rPr>
        <w:t>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sidR="00BA5BD2" w:rsidRPr="00FC182D">
        <w:rPr>
          <w:rFonts w:ascii="Cambria" w:eastAsia="Univers-PL" w:hAnsi="Cambria" w:cs="Arial"/>
        </w:rPr>
        <w:t xml:space="preserve"> </w:t>
      </w:r>
      <w:r w:rsidR="00BA5BD2" w:rsidRPr="00FC182D">
        <w:rPr>
          <w:rFonts w:ascii="Cambria" w:hAnsi="Cambria" w:cs="Arial"/>
          <w:bCs/>
        </w:rPr>
        <w:t xml:space="preserve">( można złożyć według wzoru stanowiącego </w:t>
      </w:r>
      <w:r w:rsidR="001376EE" w:rsidRPr="00FC182D">
        <w:rPr>
          <w:rFonts w:ascii="Cambria" w:hAnsi="Cambria" w:cs="Arial"/>
          <w:b/>
          <w:bCs/>
        </w:rPr>
        <w:t>załącznik nr</w:t>
      </w:r>
      <w:r w:rsidR="00E03827" w:rsidRPr="00FC182D">
        <w:rPr>
          <w:rFonts w:ascii="Cambria" w:hAnsi="Cambria" w:cs="Arial"/>
          <w:b/>
          <w:bCs/>
        </w:rPr>
        <w:t xml:space="preserve"> 5</w:t>
      </w:r>
      <w:r w:rsidR="009926C8" w:rsidRPr="00FC182D">
        <w:rPr>
          <w:rFonts w:ascii="Cambria" w:hAnsi="Cambria" w:cs="Arial"/>
          <w:b/>
          <w:bCs/>
        </w:rPr>
        <w:t xml:space="preserve"> </w:t>
      </w:r>
      <w:r w:rsidR="00BA5BD2" w:rsidRPr="00FC182D">
        <w:rPr>
          <w:rFonts w:ascii="Cambria" w:hAnsi="Cambria" w:cs="Arial"/>
          <w:bCs/>
        </w:rPr>
        <w:t>do SIWZ)</w:t>
      </w:r>
      <w:r w:rsidR="00F94957" w:rsidRPr="00FC182D">
        <w:rPr>
          <w:rFonts w:ascii="Cambria" w:hAnsi="Cambria" w:cs="Arial"/>
          <w:b/>
          <w:bCs/>
        </w:rPr>
        <w:t xml:space="preserve"> </w:t>
      </w:r>
      <w:r w:rsidR="00F94957" w:rsidRPr="00FC182D">
        <w:rPr>
          <w:rFonts w:ascii="Cambria" w:eastAsia="Univers-PL" w:hAnsi="Cambria" w:cs="Arial"/>
          <w:b/>
        </w:rPr>
        <w:t>– dot. art. 24 ust.1. pkt.15 ustawy PZP</w:t>
      </w:r>
      <w:r w:rsidR="000C34E5" w:rsidRPr="00FC182D">
        <w:rPr>
          <w:rFonts w:ascii="Cambria" w:eastAsia="Univers-PL" w:hAnsi="Cambria" w:cs="Arial"/>
          <w:b/>
        </w:rPr>
        <w:t xml:space="preserve"> </w:t>
      </w:r>
      <w:r w:rsidR="000C34E5" w:rsidRPr="00FC182D">
        <w:rPr>
          <w:rFonts w:ascii="Cambria" w:eastAsia="TimesNewRoman" w:hAnsi="Cambria" w:cs="Arial"/>
        </w:rPr>
        <w:t>(obligatoryjna  przesłanka wykluczenia)</w:t>
      </w:r>
      <w:r w:rsidR="000C34E5" w:rsidRPr="00FC182D">
        <w:rPr>
          <w:rFonts w:ascii="Cambria" w:eastAsia="Univers-PL" w:hAnsi="Cambria" w:cs="Arial"/>
        </w:rPr>
        <w:t xml:space="preserve"> ;</w:t>
      </w:r>
      <w:r w:rsidR="000C34E5" w:rsidRPr="00FC182D">
        <w:rPr>
          <w:rFonts w:ascii="Cambria" w:eastAsia="Univers-PL" w:hAnsi="Cambria" w:cs="Arial"/>
          <w:b/>
        </w:rPr>
        <w:t xml:space="preserve"> </w:t>
      </w:r>
    </w:p>
    <w:p w14:paraId="4E38B8B0" w14:textId="40CFDAFF" w:rsidR="00D37E7D" w:rsidRPr="00FC182D" w:rsidRDefault="008B262E" w:rsidP="00A64A32">
      <w:pPr>
        <w:pStyle w:val="Akapitzlist"/>
        <w:numPr>
          <w:ilvl w:val="2"/>
          <w:numId w:val="36"/>
        </w:numPr>
        <w:autoSpaceDN w:val="0"/>
        <w:adjustRightInd w:val="0"/>
        <w:jc w:val="both"/>
        <w:rPr>
          <w:rFonts w:ascii="Cambria" w:eastAsia="Univers-PL" w:hAnsi="Cambria" w:cs="Arial"/>
        </w:rPr>
      </w:pPr>
      <w:r w:rsidRPr="00FC182D">
        <w:rPr>
          <w:rFonts w:ascii="Cambria" w:eastAsia="TimesNewRoman" w:hAnsi="Cambria" w:cs="Arial"/>
        </w:rPr>
        <w:t>oświadczenie wykonawcy o braku orzeczenia wobec niego tytułem środka zapobiegawczego zakazu ubieg</w:t>
      </w:r>
      <w:r w:rsidR="00BA5BD2" w:rsidRPr="00FC182D">
        <w:rPr>
          <w:rFonts w:ascii="Cambria" w:eastAsia="TimesNewRoman" w:hAnsi="Cambria" w:cs="Arial"/>
        </w:rPr>
        <w:t>ania się o zamówienia publiczne</w:t>
      </w:r>
      <w:r w:rsidR="00F94957" w:rsidRPr="00FC182D">
        <w:rPr>
          <w:rFonts w:ascii="Cambria" w:eastAsia="TimesNewRoman" w:hAnsi="Cambria" w:cs="Arial"/>
        </w:rPr>
        <w:t xml:space="preserve"> </w:t>
      </w:r>
      <w:r w:rsidR="00C16538" w:rsidRPr="00FC182D">
        <w:rPr>
          <w:rFonts w:ascii="Cambria" w:hAnsi="Cambria" w:cs="Arial"/>
          <w:bCs/>
        </w:rPr>
        <w:t>(</w:t>
      </w:r>
      <w:r w:rsidR="00BA5BD2" w:rsidRPr="00FC182D">
        <w:rPr>
          <w:rFonts w:ascii="Cambria" w:hAnsi="Cambria" w:cs="Arial"/>
          <w:bCs/>
        </w:rPr>
        <w:t xml:space="preserve">można złożyć według wzoru stanowiącego </w:t>
      </w:r>
      <w:r w:rsidR="001376EE" w:rsidRPr="00FC182D">
        <w:rPr>
          <w:rFonts w:ascii="Cambria" w:hAnsi="Cambria" w:cs="Arial"/>
          <w:b/>
          <w:bCs/>
        </w:rPr>
        <w:t xml:space="preserve">załącznik nr </w:t>
      </w:r>
      <w:r w:rsidR="005A1A69" w:rsidRPr="00FC182D">
        <w:rPr>
          <w:rFonts w:ascii="Cambria" w:hAnsi="Cambria" w:cs="Arial"/>
          <w:b/>
          <w:bCs/>
        </w:rPr>
        <w:t>5</w:t>
      </w:r>
      <w:r w:rsidR="009926C8" w:rsidRPr="00FC182D">
        <w:rPr>
          <w:rFonts w:ascii="Cambria" w:hAnsi="Cambria" w:cs="Arial"/>
          <w:b/>
          <w:bCs/>
        </w:rPr>
        <w:t xml:space="preserve"> </w:t>
      </w:r>
      <w:r w:rsidR="00BA5BD2" w:rsidRPr="00FC182D">
        <w:rPr>
          <w:rFonts w:ascii="Cambria" w:hAnsi="Cambria" w:cs="Arial"/>
          <w:b/>
          <w:bCs/>
        </w:rPr>
        <w:t>do SIWZ)</w:t>
      </w:r>
      <w:r w:rsidR="00F94957" w:rsidRPr="00FC182D">
        <w:rPr>
          <w:rFonts w:ascii="Cambria" w:hAnsi="Cambria" w:cs="Arial"/>
          <w:b/>
          <w:bCs/>
        </w:rPr>
        <w:t xml:space="preserve"> </w:t>
      </w:r>
      <w:r w:rsidR="00F94957" w:rsidRPr="00FC182D">
        <w:rPr>
          <w:rFonts w:ascii="Cambria" w:eastAsia="Univers-PL" w:hAnsi="Cambria" w:cs="Arial"/>
        </w:rPr>
        <w:t xml:space="preserve">– </w:t>
      </w:r>
      <w:r w:rsidR="00F94957" w:rsidRPr="00FC182D">
        <w:rPr>
          <w:rFonts w:ascii="Cambria" w:eastAsia="Univers-PL" w:hAnsi="Cambria" w:cs="Arial"/>
          <w:b/>
        </w:rPr>
        <w:t>dot. art. 24 ust.1. pkt. 22 ustawy PZP</w:t>
      </w:r>
      <w:r w:rsidR="006F4592" w:rsidRPr="00FC182D">
        <w:rPr>
          <w:rFonts w:ascii="Cambria" w:eastAsia="TimesNewRoman" w:hAnsi="Cambria" w:cs="Arial"/>
        </w:rPr>
        <w:t xml:space="preserve"> (obligatoryjna  przesłanka wykluczenia)</w:t>
      </w:r>
      <w:r w:rsidR="00F94957" w:rsidRPr="00FC182D">
        <w:rPr>
          <w:rFonts w:ascii="Cambria" w:eastAsia="Univers-PL" w:hAnsi="Cambria" w:cs="Arial"/>
        </w:rPr>
        <w:t>;</w:t>
      </w:r>
    </w:p>
    <w:p w14:paraId="275BDB2D" w14:textId="37A355E5" w:rsidR="00E85705" w:rsidRPr="00FC182D" w:rsidRDefault="0030412E" w:rsidP="00A64A32">
      <w:pPr>
        <w:pStyle w:val="Akapitzlist"/>
        <w:numPr>
          <w:ilvl w:val="1"/>
          <w:numId w:val="36"/>
        </w:numPr>
        <w:autoSpaceDN w:val="0"/>
        <w:adjustRightInd w:val="0"/>
        <w:jc w:val="both"/>
        <w:rPr>
          <w:rFonts w:ascii="Cambria" w:eastAsia="Univers-PL" w:hAnsi="Cambria" w:cs="Arial"/>
          <w:b/>
        </w:rPr>
      </w:pPr>
      <w:r w:rsidRPr="00FC182D">
        <w:rPr>
          <w:rFonts w:ascii="Cambria" w:hAnsi="Cambria"/>
          <w:b/>
        </w:rPr>
        <w:lastRenderedPageBreak/>
        <w:t xml:space="preserve">[Przedstawiane dokumenty w przypadku wykonawcy mającego siedzibę lub miejsce zamieszkania poza RP]  </w:t>
      </w:r>
      <w:r w:rsidR="00825EF6" w:rsidRPr="00FC182D">
        <w:rPr>
          <w:rFonts w:ascii="Cambria" w:hAnsi="Cambria" w:cs="Arial"/>
        </w:rPr>
        <w:t xml:space="preserve">Jeżeli wykonawca ma siedzibę lub miejsce zamieszkania poza terytorium Rzeczypospolitej Polskiej, zamiast dokumentów, o których mowa w </w:t>
      </w:r>
      <w:r w:rsidR="00825EF6" w:rsidRPr="00FC182D">
        <w:rPr>
          <w:rFonts w:ascii="Cambria" w:hAnsi="Cambria" w:cs="Arial"/>
          <w:b/>
        </w:rPr>
        <w:t>§ 5</w:t>
      </w:r>
      <w:r w:rsidR="00915BCF" w:rsidRPr="00FC182D">
        <w:rPr>
          <w:rFonts w:ascii="Cambria" w:hAnsi="Cambria" w:cs="Arial"/>
        </w:rPr>
        <w:t xml:space="preserve"> R</w:t>
      </w:r>
      <w:r w:rsidR="00825EF6" w:rsidRPr="00FC182D">
        <w:rPr>
          <w:rFonts w:ascii="Cambria" w:hAnsi="Cambria" w:cs="Arial"/>
        </w:rPr>
        <w:t>ozporządzenia Ministra Rozwoju  z dnia 26 lipca 2016 r.</w:t>
      </w:r>
      <w:r w:rsidR="00B32F97" w:rsidRPr="00FC182D">
        <w:rPr>
          <w:rFonts w:ascii="Cambria" w:hAnsi="Cambria" w:cs="Arial"/>
        </w:rPr>
        <w:t xml:space="preserve"> </w:t>
      </w:r>
      <w:r w:rsidR="00825EF6" w:rsidRPr="00FC182D">
        <w:rPr>
          <w:rFonts w:ascii="Cambria" w:hAnsi="Cambria" w:cs="Arial"/>
        </w:rPr>
        <w:t>w sprawie rodzajów dokumentów, jakich może żądać zamawiający od wykonawcy w postępowaniu o udzielenie zamówienia</w:t>
      </w:r>
      <w:r w:rsidR="00B32F97" w:rsidRPr="00FC182D">
        <w:rPr>
          <w:rFonts w:ascii="Cambria" w:hAnsi="Cambria" w:cs="Arial"/>
        </w:rPr>
        <w:t xml:space="preserve"> </w:t>
      </w:r>
      <w:r w:rsidR="00FA59AA" w:rsidRPr="00FC182D">
        <w:rPr>
          <w:rFonts w:ascii="Cambria" w:hAnsi="Cambria" w:cs="Arial"/>
        </w:rPr>
        <w:t xml:space="preserve">(Dz. U. z 2016r.  poz. 1126 z późn. zm.) </w:t>
      </w:r>
      <w:r w:rsidR="00B32F97" w:rsidRPr="00FC182D">
        <w:rPr>
          <w:rFonts w:ascii="Cambria" w:hAnsi="Cambria" w:cs="Arial"/>
          <w:i/>
        </w:rPr>
        <w:t xml:space="preserve">dalej: </w:t>
      </w:r>
      <w:r w:rsidR="00B32F97" w:rsidRPr="00FC182D">
        <w:rPr>
          <w:rFonts w:ascii="Cambria" w:hAnsi="Cambria" w:cs="Arial"/>
          <w:b/>
          <w:i/>
        </w:rPr>
        <w:t>Rozporządzenie w sprawie rodzajów dokumentów</w:t>
      </w:r>
      <w:r w:rsidR="00825EF6" w:rsidRPr="00FC182D">
        <w:rPr>
          <w:rFonts w:ascii="Cambria" w:hAnsi="Cambria" w:cs="Arial"/>
          <w:b/>
        </w:rPr>
        <w:t>:</w:t>
      </w:r>
    </w:p>
    <w:p w14:paraId="4141ED72" w14:textId="232B06CC" w:rsidR="006E197E" w:rsidRPr="00FC182D" w:rsidRDefault="00804D74" w:rsidP="00A64A32">
      <w:pPr>
        <w:pStyle w:val="Akapitzlist"/>
        <w:numPr>
          <w:ilvl w:val="2"/>
          <w:numId w:val="36"/>
        </w:numPr>
        <w:autoSpaceDN w:val="0"/>
        <w:adjustRightInd w:val="0"/>
        <w:jc w:val="both"/>
        <w:rPr>
          <w:rFonts w:ascii="Cambria" w:eastAsia="Univers-PL" w:hAnsi="Cambria" w:cs="Arial"/>
        </w:rPr>
      </w:pPr>
      <w:r w:rsidRPr="00FC182D">
        <w:rPr>
          <w:rFonts w:ascii="Cambria" w:hAnsi="Cambria" w:cs="Arial"/>
          <w:b/>
        </w:rPr>
        <w:t xml:space="preserve">§ 5 </w:t>
      </w:r>
      <w:r w:rsidR="00AC2B59" w:rsidRPr="00FC182D">
        <w:rPr>
          <w:rFonts w:ascii="Cambria" w:hAnsi="Cambria" w:cs="Arial"/>
          <w:b/>
        </w:rPr>
        <w:t>pkt 1</w:t>
      </w:r>
      <w:r w:rsidR="00825EF6" w:rsidRPr="00FC182D">
        <w:rPr>
          <w:rFonts w:ascii="Cambria" w:hAnsi="Cambria" w:cs="Arial"/>
        </w:rPr>
        <w:t xml:space="preserve"> </w:t>
      </w:r>
      <w:r w:rsidR="00825EF6" w:rsidRPr="00FC182D">
        <w:rPr>
          <w:rFonts w:ascii="Cambria" w:hAnsi="Cambria" w:cs="Arial"/>
          <w:i/>
        </w:rPr>
        <w:t xml:space="preserve">Rozporządzenia </w:t>
      </w:r>
      <w:r w:rsidR="00C114DF" w:rsidRPr="00FC182D">
        <w:rPr>
          <w:rFonts w:ascii="Cambria" w:hAnsi="Cambria" w:cs="Arial"/>
          <w:i/>
        </w:rPr>
        <w:t>w sprawie rodzajów dokumentów</w:t>
      </w:r>
      <w:r w:rsidR="00825EF6" w:rsidRPr="00FC182D">
        <w:rPr>
          <w:rFonts w:ascii="Cambria" w:hAnsi="Cambria" w:cs="Arial"/>
        </w:rPr>
        <w:t xml:space="preserve">– </w:t>
      </w:r>
      <w:r w:rsidR="006E197E" w:rsidRPr="00FC182D">
        <w:rPr>
          <w:rFonts w:ascii="Cambria" w:eastAsia="Univers-PL" w:hAnsi="Cambria" w:cs="Arial"/>
        </w:rPr>
        <w:t xml:space="preserve">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w:t>
      </w:r>
      <w:hyperlink r:id="rId15" w:anchor="/document/17074707?unitId=art%2824%29ust%281%29pkt%2813%29&amp;cm=DOCUMENT" w:history="1">
        <w:r w:rsidR="006E197E" w:rsidRPr="00FC182D">
          <w:rPr>
            <w:rStyle w:val="Hipercze"/>
            <w:rFonts w:ascii="Cambria" w:eastAsia="Univers-PL" w:hAnsi="Cambria" w:cs="Arial"/>
            <w:b/>
            <w:color w:val="auto"/>
            <w:u w:val="none"/>
          </w:rPr>
          <w:t>art. 24 ust. 1 pkt 13</w:t>
        </w:r>
      </w:hyperlink>
      <w:r w:rsidR="006E197E" w:rsidRPr="00FC182D">
        <w:rPr>
          <w:rFonts w:ascii="Cambria" w:eastAsia="Univers-PL" w:hAnsi="Cambria" w:cs="Arial"/>
          <w:b/>
        </w:rPr>
        <w:t xml:space="preserve">, </w:t>
      </w:r>
      <w:hyperlink r:id="rId16" w:anchor="/document/17074707?unitId=art%2824%29ust%281%29pkt%2814%29&amp;cm=DOCUMENT" w:history="1">
        <w:r w:rsidR="006E197E" w:rsidRPr="00FC182D">
          <w:rPr>
            <w:rStyle w:val="Hipercze"/>
            <w:rFonts w:ascii="Cambria" w:eastAsia="Univers-PL" w:hAnsi="Cambria" w:cs="Arial"/>
            <w:b/>
            <w:color w:val="auto"/>
            <w:u w:val="none"/>
          </w:rPr>
          <w:t>14</w:t>
        </w:r>
      </w:hyperlink>
      <w:r w:rsidR="006E197E" w:rsidRPr="00FC182D">
        <w:rPr>
          <w:rFonts w:ascii="Cambria" w:eastAsia="Univers-PL" w:hAnsi="Cambria" w:cs="Arial"/>
          <w:b/>
        </w:rPr>
        <w:t xml:space="preserve"> i </w:t>
      </w:r>
      <w:hyperlink r:id="rId17" w:anchor="/document/17074707?unitId=art%2824%29ust%281%29pkt%2821%29&amp;cm=DOCUMENT" w:history="1">
        <w:r w:rsidR="006E197E" w:rsidRPr="00FC182D">
          <w:rPr>
            <w:rStyle w:val="Hipercze"/>
            <w:rFonts w:ascii="Cambria" w:eastAsia="Univers-PL" w:hAnsi="Cambria" w:cs="Arial"/>
            <w:b/>
            <w:color w:val="auto"/>
            <w:u w:val="none"/>
          </w:rPr>
          <w:t>21</w:t>
        </w:r>
      </w:hyperlink>
      <w:r w:rsidR="006E197E" w:rsidRPr="00FC182D">
        <w:rPr>
          <w:rFonts w:ascii="Cambria" w:eastAsia="Univers-PL" w:hAnsi="Cambria" w:cs="Arial"/>
        </w:rPr>
        <w:t xml:space="preserve"> </w:t>
      </w:r>
      <w:r w:rsidR="003F17AA" w:rsidRPr="00FC182D">
        <w:rPr>
          <w:rFonts w:ascii="Cambria" w:eastAsia="Univers-PL" w:hAnsi="Cambria" w:cs="Arial"/>
        </w:rPr>
        <w:t>ustawy PZP</w:t>
      </w:r>
      <w:r w:rsidR="00B775D7" w:rsidRPr="00FC182D">
        <w:rPr>
          <w:rFonts w:ascii="Cambria" w:eastAsia="Univers-PL" w:hAnsi="Cambria" w:cs="Arial"/>
          <w:b/>
        </w:rPr>
        <w:t xml:space="preserve"> </w:t>
      </w:r>
      <w:r w:rsidR="00B775D7" w:rsidRPr="00FC182D">
        <w:rPr>
          <w:rFonts w:ascii="Cambria" w:eastAsia="Univers-PL" w:hAnsi="Cambria" w:cs="Arial"/>
        </w:rPr>
        <w:t>(obligatoryjne</w:t>
      </w:r>
      <w:r w:rsidR="00A23B1E" w:rsidRPr="00FC182D">
        <w:rPr>
          <w:rFonts w:ascii="Cambria" w:eastAsia="Univers-PL" w:hAnsi="Cambria" w:cs="Arial"/>
        </w:rPr>
        <w:t xml:space="preserve"> przesłanki wykluczenia</w:t>
      </w:r>
      <w:r w:rsidR="00B775D7" w:rsidRPr="00FC182D">
        <w:rPr>
          <w:rFonts w:ascii="Cambria" w:eastAsia="Univers-PL" w:hAnsi="Cambria" w:cs="Arial"/>
        </w:rPr>
        <w:t>),</w:t>
      </w:r>
      <w:r w:rsidR="00B775D7" w:rsidRPr="00FC182D">
        <w:rPr>
          <w:rFonts w:ascii="Cambria" w:eastAsia="Univers-PL" w:hAnsi="Cambria" w:cs="Arial"/>
          <w:b/>
        </w:rPr>
        <w:t xml:space="preserve"> </w:t>
      </w:r>
      <w:r w:rsidR="00046F0F" w:rsidRPr="00FC182D">
        <w:rPr>
          <w:rFonts w:ascii="Cambria" w:eastAsia="Univers-PL" w:hAnsi="Cambria" w:cs="Arial"/>
        </w:rPr>
        <w:t xml:space="preserve"> </w:t>
      </w:r>
      <w:r w:rsidR="006E197E" w:rsidRPr="00FC182D">
        <w:rPr>
          <w:rFonts w:ascii="Cambria" w:hAnsi="Cambria" w:cs="Arial"/>
        </w:rPr>
        <w:t xml:space="preserve">(dokumenty powinny być wystawione nie wcześniej niż </w:t>
      </w:r>
      <w:r w:rsidR="006E197E" w:rsidRPr="00FC182D">
        <w:rPr>
          <w:rFonts w:ascii="Cambria" w:hAnsi="Cambria" w:cs="Arial"/>
          <w:b/>
        </w:rPr>
        <w:t>6 miesięcy</w:t>
      </w:r>
      <w:r w:rsidR="006E197E" w:rsidRPr="00FC182D">
        <w:rPr>
          <w:rFonts w:ascii="Cambria" w:hAnsi="Cambria" w:cs="Arial"/>
        </w:rPr>
        <w:t xml:space="preserve"> przed upływem terminu składania ofert),</w:t>
      </w:r>
    </w:p>
    <w:p w14:paraId="4B9A3E5A" w14:textId="2C0DF77F" w:rsidR="00BD48BB" w:rsidRPr="00FC182D" w:rsidRDefault="00804D74" w:rsidP="00A64A32">
      <w:pPr>
        <w:pStyle w:val="Akapitzlist"/>
        <w:numPr>
          <w:ilvl w:val="2"/>
          <w:numId w:val="36"/>
        </w:numPr>
        <w:autoSpaceDN w:val="0"/>
        <w:adjustRightInd w:val="0"/>
        <w:jc w:val="both"/>
        <w:rPr>
          <w:rFonts w:ascii="Cambria" w:eastAsia="Univers-PL" w:hAnsi="Cambria" w:cs="Arial"/>
        </w:rPr>
      </w:pPr>
      <w:r w:rsidRPr="00FC182D">
        <w:rPr>
          <w:rFonts w:ascii="Cambria" w:hAnsi="Cambria" w:cs="Arial"/>
          <w:b/>
        </w:rPr>
        <w:t xml:space="preserve">§ 5 </w:t>
      </w:r>
      <w:r w:rsidR="00364796" w:rsidRPr="00FC182D">
        <w:rPr>
          <w:rFonts w:ascii="Cambria" w:hAnsi="Cambria" w:cs="Arial"/>
          <w:b/>
        </w:rPr>
        <w:t>pkt</w:t>
      </w:r>
      <w:r w:rsidR="006E197E" w:rsidRPr="00FC182D">
        <w:rPr>
          <w:rFonts w:ascii="Cambria" w:hAnsi="Cambria" w:cs="Arial"/>
          <w:b/>
        </w:rPr>
        <w:t xml:space="preserve"> 4</w:t>
      </w:r>
      <w:r w:rsidR="00484776" w:rsidRPr="00FC182D">
        <w:rPr>
          <w:rFonts w:ascii="Cambria" w:hAnsi="Cambria" w:cs="Arial"/>
          <w:b/>
        </w:rPr>
        <w:t>.</w:t>
      </w:r>
      <w:r w:rsidR="00825EF6" w:rsidRPr="00FC182D">
        <w:rPr>
          <w:rFonts w:ascii="Cambria" w:hAnsi="Cambria" w:cs="Arial"/>
          <w:b/>
        </w:rPr>
        <w:t xml:space="preserve"> </w:t>
      </w:r>
      <w:r w:rsidR="00825EF6" w:rsidRPr="00FC182D">
        <w:rPr>
          <w:rFonts w:ascii="Cambria" w:hAnsi="Cambria" w:cs="Arial"/>
          <w:i/>
        </w:rPr>
        <w:t>Rozporządzenia</w:t>
      </w:r>
      <w:r w:rsidR="00C114DF" w:rsidRPr="00FC182D">
        <w:rPr>
          <w:rFonts w:ascii="Cambria" w:hAnsi="Cambria" w:cs="Arial"/>
          <w:i/>
        </w:rPr>
        <w:t xml:space="preserve"> w sprawie rodzajów dokumentów</w:t>
      </w:r>
      <w:r w:rsidR="00825EF6" w:rsidRPr="00FC182D">
        <w:rPr>
          <w:rFonts w:ascii="Cambria" w:hAnsi="Cambria" w:cs="Arial"/>
        </w:rPr>
        <w:t xml:space="preserve"> </w:t>
      </w:r>
      <w:r w:rsidR="00BD48BB" w:rsidRPr="00FC182D">
        <w:rPr>
          <w:rFonts w:ascii="Cambria" w:hAnsi="Cambria"/>
        </w:rPr>
        <w:t xml:space="preserve"> - składa dokument lub dokumenty wystawione w kraju, w którym wykonawca ma siedzibę lub miejsce zamieszkania, potwierdzające odpowiednio, że</w:t>
      </w:r>
      <w:r w:rsidR="008B6F90" w:rsidRPr="00FC182D">
        <w:rPr>
          <w:rFonts w:ascii="Cambria" w:hAnsi="Cambria"/>
        </w:rPr>
        <w:t xml:space="preserve"> </w:t>
      </w:r>
      <w:r w:rsidR="008B6F90" w:rsidRPr="00FC182D">
        <w:rPr>
          <w:rFonts w:ascii="Cambria" w:eastAsia="Univers-PL" w:hAnsi="Cambria" w:cs="Arial"/>
        </w:rPr>
        <w:t xml:space="preserve">(fakultatywne  przesłanki wykluczenia) </w:t>
      </w:r>
      <w:r w:rsidR="00BD48BB" w:rsidRPr="00FC182D">
        <w:rPr>
          <w:rFonts w:ascii="Cambria" w:hAnsi="Cambria"/>
        </w:rPr>
        <w:t>:</w:t>
      </w:r>
    </w:p>
    <w:p w14:paraId="2CC01C5A" w14:textId="3E0D15EE" w:rsidR="0077771C" w:rsidRPr="00FC182D" w:rsidRDefault="00BD48BB" w:rsidP="00A64A32">
      <w:pPr>
        <w:pStyle w:val="Akapitzlist"/>
        <w:numPr>
          <w:ilvl w:val="3"/>
          <w:numId w:val="36"/>
        </w:numPr>
        <w:autoSpaceDN w:val="0"/>
        <w:adjustRightInd w:val="0"/>
        <w:jc w:val="both"/>
        <w:rPr>
          <w:rFonts w:ascii="Cambria" w:eastAsia="Univers-PL" w:hAnsi="Cambria" w:cs="Arial"/>
        </w:rPr>
      </w:pPr>
      <w:r w:rsidRPr="00FC182D">
        <w:rPr>
          <w:rFonts w:ascii="Cambria" w:hAnsi="Cambria"/>
        </w:rPr>
        <w:t xml:space="preserve">nie otwarto jego likwidacji ani </w:t>
      </w:r>
      <w:r w:rsidR="00707B22" w:rsidRPr="00FC182D">
        <w:rPr>
          <w:rFonts w:ascii="Cambria" w:hAnsi="Cambria"/>
        </w:rPr>
        <w:t>nie ogłoszono upadłości</w:t>
      </w:r>
      <w:r w:rsidR="00C01D50" w:rsidRPr="00FC182D">
        <w:rPr>
          <w:rFonts w:ascii="Cambria" w:hAnsi="Cambria" w:cs="Arial"/>
        </w:rPr>
        <w:t xml:space="preserve"> </w:t>
      </w:r>
      <w:r w:rsidR="00CF1A98" w:rsidRPr="00FC182D">
        <w:rPr>
          <w:rFonts w:ascii="Cambria" w:hAnsi="Cambria" w:cs="Arial"/>
        </w:rPr>
        <w:t>(</w:t>
      </w:r>
      <w:r w:rsidR="00C01D50" w:rsidRPr="00FC182D">
        <w:rPr>
          <w:rFonts w:ascii="Cambria" w:hAnsi="Cambria" w:cs="Arial"/>
        </w:rPr>
        <w:t xml:space="preserve">dokumenty powinny być </w:t>
      </w:r>
      <w:r w:rsidR="00C01D50" w:rsidRPr="00FC182D">
        <w:rPr>
          <w:rFonts w:ascii="Cambria" w:hAnsi="Cambria" w:cs="Arial"/>
          <w:b/>
        </w:rPr>
        <w:t>wystawione</w:t>
      </w:r>
      <w:r w:rsidR="00C01D50" w:rsidRPr="00FC182D">
        <w:rPr>
          <w:rFonts w:ascii="Cambria" w:hAnsi="Cambria" w:cs="Arial"/>
        </w:rPr>
        <w:t xml:space="preserve"> nie wcześniej niż </w:t>
      </w:r>
      <w:r w:rsidR="00C01D50" w:rsidRPr="00FC182D">
        <w:rPr>
          <w:rFonts w:ascii="Cambria" w:hAnsi="Cambria" w:cs="Arial"/>
          <w:b/>
        </w:rPr>
        <w:t>6 miesięcy</w:t>
      </w:r>
      <w:r w:rsidR="00C01D50" w:rsidRPr="00FC182D">
        <w:rPr>
          <w:rFonts w:ascii="Cambria" w:hAnsi="Cambria" w:cs="Arial"/>
        </w:rPr>
        <w:t xml:space="preserve"> przed </w:t>
      </w:r>
      <w:r w:rsidR="004E6BF9" w:rsidRPr="00FC182D">
        <w:rPr>
          <w:rFonts w:ascii="Cambria" w:hAnsi="Cambria" w:cs="Arial"/>
        </w:rPr>
        <w:t>upływem terminu składania ofert</w:t>
      </w:r>
      <w:r w:rsidR="00CF1A98" w:rsidRPr="00FC182D">
        <w:rPr>
          <w:rFonts w:ascii="Cambria" w:hAnsi="Cambria" w:cs="Arial"/>
        </w:rPr>
        <w:t>)</w:t>
      </w:r>
      <w:r w:rsidR="004B75C0" w:rsidRPr="00FC182D">
        <w:rPr>
          <w:rFonts w:ascii="Cambria" w:hAnsi="Cambria" w:cs="Arial"/>
        </w:rPr>
        <w:t>;</w:t>
      </w:r>
    </w:p>
    <w:p w14:paraId="5AC4F442" w14:textId="0DF7F081" w:rsidR="006E197E" w:rsidRPr="00FC182D" w:rsidRDefault="00051ADE" w:rsidP="00A64A32">
      <w:pPr>
        <w:pStyle w:val="Akapitzlist"/>
        <w:numPr>
          <w:ilvl w:val="2"/>
          <w:numId w:val="36"/>
        </w:numPr>
        <w:autoSpaceDN w:val="0"/>
        <w:adjustRightInd w:val="0"/>
        <w:jc w:val="both"/>
        <w:rPr>
          <w:rFonts w:ascii="Cambria" w:eastAsia="Univers-PL" w:hAnsi="Cambria" w:cs="Arial"/>
          <w:b/>
        </w:rPr>
      </w:pPr>
      <w:r w:rsidRPr="00FC182D">
        <w:rPr>
          <w:rFonts w:ascii="Cambria" w:hAnsi="Cambria" w:cs="Arial"/>
        </w:rPr>
        <w:t>Jeżeli w kraju, w którym wykonawca ma siedzibę lub miejsce zamieszkania lub miejsce zamieszkania ma osoba, której dokument</w:t>
      </w:r>
      <w:r w:rsidR="000E054D" w:rsidRPr="00FC182D">
        <w:rPr>
          <w:rFonts w:ascii="Cambria" w:hAnsi="Cambria" w:cs="Arial"/>
        </w:rPr>
        <w:t xml:space="preserve">y wskazane w </w:t>
      </w:r>
      <w:r w:rsidRPr="00FC182D">
        <w:rPr>
          <w:rFonts w:ascii="Cambria" w:hAnsi="Cambria" w:cs="Arial"/>
        </w:rPr>
        <w:t xml:space="preserve"> dotyczy, nie wydaje się dokumentów, o których mowa w </w:t>
      </w:r>
      <w:r w:rsidR="004949D2" w:rsidRPr="00FC182D">
        <w:rPr>
          <w:rFonts w:ascii="Cambria" w:hAnsi="Cambria" w:cs="Arial"/>
          <w:b/>
        </w:rPr>
        <w:t>pkt. 3.2.1. i 3.2</w:t>
      </w:r>
      <w:r w:rsidR="000E054D" w:rsidRPr="00FC182D">
        <w:rPr>
          <w:rFonts w:ascii="Cambria" w:hAnsi="Cambria" w:cs="Arial"/>
          <w:b/>
        </w:rPr>
        <w:t>.2.</w:t>
      </w:r>
      <w:r w:rsidR="000E054D" w:rsidRPr="00FC182D">
        <w:rPr>
          <w:rFonts w:ascii="Cambria" w:hAnsi="Cambria" w:cs="Arial"/>
        </w:rPr>
        <w:t xml:space="preserve"> </w:t>
      </w:r>
      <w:r w:rsidRPr="00FC182D">
        <w:rPr>
          <w:rFonts w:ascii="Cambria" w:hAnsi="Cambria" w:cs="Arial"/>
        </w:rPr>
        <w:t>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w:t>
      </w:r>
      <w:r w:rsidR="0077771C" w:rsidRPr="00FC182D">
        <w:rPr>
          <w:rFonts w:ascii="Cambria" w:hAnsi="Cambria" w:cs="Arial"/>
        </w:rPr>
        <w:t xml:space="preserve">kania tej osoby. Przepisy dotyczące terminów wystawienia dokumentów </w:t>
      </w:r>
      <w:r w:rsidR="00BC772E" w:rsidRPr="00FC182D">
        <w:rPr>
          <w:rFonts w:ascii="Cambria" w:hAnsi="Cambria" w:cs="Arial"/>
        </w:rPr>
        <w:t>o których mowa w</w:t>
      </w:r>
      <w:r w:rsidR="005B63D1" w:rsidRPr="00FC182D">
        <w:rPr>
          <w:rFonts w:ascii="Cambria" w:hAnsi="Cambria" w:cs="Arial"/>
          <w:b/>
        </w:rPr>
        <w:t xml:space="preserve"> </w:t>
      </w:r>
      <w:r w:rsidR="004949D2" w:rsidRPr="00FC182D">
        <w:rPr>
          <w:rFonts w:ascii="Cambria" w:hAnsi="Cambria" w:cs="Arial"/>
          <w:b/>
        </w:rPr>
        <w:t>pkt. 3.2.1. i 3.2</w:t>
      </w:r>
      <w:r w:rsidR="005B63D1" w:rsidRPr="00FC182D">
        <w:rPr>
          <w:rFonts w:ascii="Cambria" w:hAnsi="Cambria" w:cs="Arial"/>
          <w:b/>
        </w:rPr>
        <w:t>.2.</w:t>
      </w:r>
      <w:r w:rsidR="005B63D1" w:rsidRPr="00FC182D">
        <w:rPr>
          <w:rFonts w:ascii="Cambria" w:hAnsi="Cambria" w:cs="Arial"/>
        </w:rPr>
        <w:t xml:space="preserve"> </w:t>
      </w:r>
      <w:r w:rsidRPr="00FC182D">
        <w:rPr>
          <w:rFonts w:ascii="Cambria" w:hAnsi="Cambria" w:cs="Arial"/>
        </w:rPr>
        <w:t>stosuje się.</w:t>
      </w:r>
    </w:p>
    <w:p w14:paraId="77F9C42F" w14:textId="77777777" w:rsidR="00E01EF3" w:rsidRPr="00FC182D" w:rsidRDefault="007E0018" w:rsidP="00A64A32">
      <w:pPr>
        <w:pStyle w:val="Akapitzlist"/>
        <w:numPr>
          <w:ilvl w:val="2"/>
          <w:numId w:val="36"/>
        </w:numPr>
        <w:autoSpaceDN w:val="0"/>
        <w:adjustRightInd w:val="0"/>
        <w:jc w:val="both"/>
        <w:rPr>
          <w:rFonts w:ascii="Cambria" w:eastAsia="Univers-PL" w:hAnsi="Cambria" w:cs="Arial"/>
          <w:b/>
        </w:rPr>
      </w:pPr>
      <w:r w:rsidRPr="00FC182D">
        <w:rPr>
          <w:rFonts w:ascii="Cambria" w:hAnsi="Cambria"/>
          <w:b/>
        </w:rPr>
        <w:t xml:space="preserve">[Informacje o osobie mającej miejsce zamieszkania poza RP] </w:t>
      </w:r>
      <w:r w:rsidR="001A1ED0" w:rsidRPr="00FC182D">
        <w:rPr>
          <w:rFonts w:ascii="Cambria" w:hAnsi="Cambria"/>
          <w:b/>
        </w:rPr>
        <w:t xml:space="preserve"> </w:t>
      </w:r>
      <w:r w:rsidR="001A1ED0" w:rsidRPr="00FC182D">
        <w:rPr>
          <w:rFonts w:ascii="Cambria" w:hAnsi="Cambria"/>
        </w:rPr>
        <w:t xml:space="preserve">Wykonawca mający siedzibę na terytorium Rzeczypospolitej Polskiej, w odniesieniu do osoby mającej miejsce zamieszkania poza terytorium Rzeczypospolitej Polskiej, której dotyczy dokument wskazany w </w:t>
      </w:r>
      <w:r w:rsidR="001A1ED0" w:rsidRPr="00FC182D">
        <w:rPr>
          <w:rFonts w:ascii="Cambria" w:hAnsi="Cambria"/>
          <w:b/>
        </w:rPr>
        <w:t>§ 5 pkt 1</w:t>
      </w:r>
      <w:r w:rsidR="00B32F97" w:rsidRPr="00FC182D">
        <w:rPr>
          <w:rFonts w:ascii="Cambria" w:hAnsi="Cambria"/>
        </w:rPr>
        <w:t xml:space="preserve"> </w:t>
      </w:r>
      <w:r w:rsidR="00B32F97" w:rsidRPr="00FC182D">
        <w:rPr>
          <w:rFonts w:ascii="Cambria" w:hAnsi="Cambria" w:cs="Arial"/>
          <w:i/>
        </w:rPr>
        <w:t>Rozporządzenia w sprawie rodzajów dokumentów</w:t>
      </w:r>
      <w:r w:rsidR="001A1ED0" w:rsidRPr="00FC182D">
        <w:rPr>
          <w:rFonts w:ascii="Cambria" w:hAnsi="Cambria"/>
        </w:rPr>
        <w:t xml:space="preserve">, składa dokument, o którym mowa w </w:t>
      </w:r>
      <w:r w:rsidR="001A1ED0" w:rsidRPr="00FC182D">
        <w:rPr>
          <w:rFonts w:ascii="Cambria" w:hAnsi="Cambria"/>
          <w:b/>
        </w:rPr>
        <w:t>§ 7 ust. 1 pkt 1</w:t>
      </w:r>
      <w:r w:rsidR="00AB7934" w:rsidRPr="00FC182D">
        <w:rPr>
          <w:rFonts w:ascii="Cambria" w:hAnsi="Cambria"/>
          <w:b/>
        </w:rPr>
        <w:t xml:space="preserve"> </w:t>
      </w:r>
      <w:r w:rsidR="00AB7934" w:rsidRPr="00FC182D">
        <w:rPr>
          <w:rFonts w:ascii="Cambria" w:hAnsi="Cambria" w:cs="Arial"/>
          <w:i/>
        </w:rPr>
        <w:t>Rozporządzenia w sprawie rodzajów dokumentów</w:t>
      </w:r>
      <w:r w:rsidR="001A1ED0" w:rsidRPr="00FC182D">
        <w:rPr>
          <w:rFonts w:ascii="Cambria" w:hAnsi="Cambria"/>
        </w:rPr>
        <w:t xml:space="preserve">, w zakresie określonym w </w:t>
      </w:r>
      <w:r w:rsidR="001A1ED0" w:rsidRPr="00FC182D">
        <w:rPr>
          <w:rFonts w:ascii="Cambria" w:hAnsi="Cambria"/>
          <w:b/>
        </w:rPr>
        <w:t>art. 24 ust. 1 pkt 14 i 21</w:t>
      </w:r>
      <w:r w:rsidR="001A1ED0" w:rsidRPr="00FC182D">
        <w:rPr>
          <w:rFonts w:ascii="Cambria" w:hAnsi="Cambria"/>
        </w:rPr>
        <w:t xml:space="preserve"> </w:t>
      </w:r>
      <w:r w:rsidR="009E4444" w:rsidRPr="00FC182D">
        <w:rPr>
          <w:rFonts w:ascii="Cambria" w:hAnsi="Cambria"/>
        </w:rPr>
        <w:t>ustawy PZP</w:t>
      </w:r>
      <w:r w:rsidR="00756212" w:rsidRPr="00FC182D">
        <w:rPr>
          <w:rFonts w:ascii="Cambria" w:hAnsi="Cambria"/>
          <w:b/>
        </w:rPr>
        <w:t xml:space="preserve"> </w:t>
      </w:r>
      <w:r w:rsidR="00CC5FA5" w:rsidRPr="00FC182D">
        <w:rPr>
          <w:rFonts w:ascii="Cambria" w:hAnsi="Cambria"/>
        </w:rPr>
        <w:t>(</w:t>
      </w:r>
      <w:r w:rsidR="00756212" w:rsidRPr="00FC182D">
        <w:rPr>
          <w:rFonts w:ascii="Cambria" w:hAnsi="Cambria"/>
        </w:rPr>
        <w:t>obligatoryjne</w:t>
      </w:r>
      <w:r w:rsidR="00CC5FA5" w:rsidRPr="00FC182D">
        <w:rPr>
          <w:rFonts w:ascii="Cambria" w:hAnsi="Cambria"/>
        </w:rPr>
        <w:t xml:space="preserve"> przesłanki wykluczenia</w:t>
      </w:r>
      <w:r w:rsidR="00756212" w:rsidRPr="00FC182D">
        <w:rPr>
          <w:rFonts w:ascii="Cambria" w:hAnsi="Cambria"/>
        </w:rPr>
        <w:t>)</w:t>
      </w:r>
      <w:r w:rsidR="00756212" w:rsidRPr="00FC182D">
        <w:rPr>
          <w:rFonts w:ascii="Cambria" w:hAnsi="Cambria"/>
          <w:b/>
        </w:rPr>
        <w:t xml:space="preserve"> </w:t>
      </w:r>
      <w:r w:rsidR="001A1ED0" w:rsidRPr="00FC182D">
        <w:rPr>
          <w:rFonts w:ascii="Cambria" w:hAnsi="Cambria"/>
        </w:rPr>
        <w:t xml:space="preserve">.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w:t>
      </w:r>
      <w:r w:rsidR="0036161B" w:rsidRPr="00FC182D">
        <w:rPr>
          <w:rFonts w:ascii="Cambria" w:hAnsi="Cambria"/>
        </w:rPr>
        <w:t>miejsce zamieszkania tej osoby (</w:t>
      </w:r>
      <w:r w:rsidR="0036161B" w:rsidRPr="00FC182D">
        <w:rPr>
          <w:rFonts w:ascii="Cambria" w:hAnsi="Cambria" w:cs="Arial"/>
        </w:rPr>
        <w:t xml:space="preserve">dokumenty powinny być </w:t>
      </w:r>
      <w:r w:rsidR="0036161B" w:rsidRPr="00FC182D">
        <w:rPr>
          <w:rFonts w:ascii="Cambria" w:hAnsi="Cambria" w:cs="Arial"/>
          <w:b/>
        </w:rPr>
        <w:t>wystawione</w:t>
      </w:r>
      <w:r w:rsidR="0036161B" w:rsidRPr="00FC182D">
        <w:rPr>
          <w:rFonts w:ascii="Cambria" w:hAnsi="Cambria" w:cs="Arial"/>
        </w:rPr>
        <w:t xml:space="preserve"> nie wcześniej niż </w:t>
      </w:r>
      <w:r w:rsidR="0036161B" w:rsidRPr="00FC182D">
        <w:rPr>
          <w:rFonts w:ascii="Cambria" w:hAnsi="Cambria" w:cs="Arial"/>
          <w:b/>
        </w:rPr>
        <w:t>6 miesięcy</w:t>
      </w:r>
      <w:r w:rsidR="0036161B" w:rsidRPr="00FC182D">
        <w:rPr>
          <w:rFonts w:ascii="Cambria" w:hAnsi="Cambria" w:cs="Arial"/>
        </w:rPr>
        <w:t xml:space="preserve"> przed upływem terminu składania ofert);</w:t>
      </w:r>
    </w:p>
    <w:p w14:paraId="18887E57" w14:textId="77777777" w:rsidR="00FD086E" w:rsidRPr="00FC182D" w:rsidRDefault="00FD086E" w:rsidP="00FD086E">
      <w:pPr>
        <w:pStyle w:val="Bezodstpw"/>
        <w:autoSpaceDE w:val="0"/>
        <w:autoSpaceDN w:val="0"/>
        <w:adjustRightInd w:val="0"/>
        <w:jc w:val="both"/>
        <w:rPr>
          <w:rFonts w:ascii="Cambria" w:hAnsi="Cambria" w:cs="Arial"/>
          <w:strike/>
        </w:rPr>
      </w:pPr>
    </w:p>
    <w:p w14:paraId="2AA187E3" w14:textId="77777777" w:rsidR="00E01EF3" w:rsidRPr="00FC182D" w:rsidRDefault="00E01EF3" w:rsidP="00870E56">
      <w:pPr>
        <w:pStyle w:val="Akapitzlist"/>
        <w:numPr>
          <w:ilvl w:val="0"/>
          <w:numId w:val="36"/>
        </w:numPr>
        <w:autoSpaceDN w:val="0"/>
        <w:adjustRightInd w:val="0"/>
        <w:jc w:val="both"/>
        <w:rPr>
          <w:rFonts w:ascii="Cambria" w:eastAsia="Univers-PL" w:hAnsi="Cambria" w:cs="Arial"/>
          <w:b/>
        </w:rPr>
      </w:pPr>
      <w:r w:rsidRPr="00FC182D">
        <w:rPr>
          <w:rFonts w:ascii="Cambria" w:eastAsia="TimesNewRoman" w:hAnsi="Cambria" w:cs="Arial"/>
        </w:rPr>
        <w:t xml:space="preserve">Wykonawca </w:t>
      </w:r>
      <w:r w:rsidRPr="00FC182D">
        <w:rPr>
          <w:rFonts w:ascii="Cambria" w:eastAsia="TimesNewRoman" w:hAnsi="Cambria" w:cs="Arial"/>
          <w:b/>
        </w:rPr>
        <w:t>nie jest zobowiązany</w:t>
      </w:r>
      <w:r w:rsidRPr="00FC182D">
        <w:rPr>
          <w:rFonts w:ascii="Cambria" w:eastAsia="TimesNewRoman" w:hAnsi="Cambria" w:cs="Arial"/>
        </w:rPr>
        <w:t xml:space="preserve"> do złożenia oświadczeń lub dokumentów potwierdzających okoliczności, o których mowa w </w:t>
      </w:r>
      <w:r w:rsidRPr="00FC182D">
        <w:rPr>
          <w:rFonts w:ascii="Cambria" w:eastAsia="TimesNewRoman" w:hAnsi="Cambria" w:cs="Arial"/>
          <w:b/>
        </w:rPr>
        <w:t xml:space="preserve">art. 25 ust. 1 pkt 1 i 3 </w:t>
      </w:r>
      <w:r w:rsidRPr="00FC182D">
        <w:rPr>
          <w:rFonts w:ascii="Cambria" w:eastAsia="TimesNewRoman" w:hAnsi="Cambria" w:cs="Arial"/>
        </w:rPr>
        <w:t>ustawy PZP</w:t>
      </w:r>
      <w:r w:rsidRPr="00FC182D">
        <w:rPr>
          <w:rFonts w:ascii="Cambria" w:eastAsia="TimesNewRoman" w:hAnsi="Cambria" w:cs="Arial"/>
          <w:b/>
        </w:rPr>
        <w:t xml:space="preserve"> </w:t>
      </w:r>
      <w:r w:rsidRPr="00FC182D">
        <w:rPr>
          <w:rFonts w:ascii="Cambria" w:eastAsia="TimesNewRoman" w:hAnsi="Cambria" w:cs="Arial"/>
        </w:rPr>
        <w:t>,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2017 r. poz. 570 z późn. zm.), w przypadku wskazania przez Wykonawcę dostępności ww. oświadczeń lub dokumentów w ww. bazach danych.</w:t>
      </w:r>
    </w:p>
    <w:p w14:paraId="682EEE54" w14:textId="11E6CE55" w:rsidR="00E01EF3" w:rsidRPr="00FC182D" w:rsidRDefault="00E01EF3" w:rsidP="00870E56">
      <w:pPr>
        <w:pStyle w:val="Akapitzlist"/>
        <w:numPr>
          <w:ilvl w:val="0"/>
          <w:numId w:val="36"/>
        </w:numPr>
        <w:autoSpaceDN w:val="0"/>
        <w:adjustRightInd w:val="0"/>
        <w:jc w:val="both"/>
        <w:rPr>
          <w:rFonts w:ascii="Cambria" w:eastAsia="Univers-PL" w:hAnsi="Cambria" w:cs="Arial"/>
          <w:b/>
        </w:rPr>
      </w:pPr>
      <w:r w:rsidRPr="00FC182D">
        <w:rPr>
          <w:rFonts w:ascii="Cambria" w:hAnsi="Cambria" w:cs="Arial"/>
        </w:rPr>
        <w:lastRenderedPageBreak/>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i spełniają warunki udziału w postępowaniu, a jeżeli zachodzą uzasadnione podstawy do uznania, że złożone uprzednio oświadczenia lub dokumenty nie są już aktualne, do złożenia aktualnych oświadczeń lub dokumentów.</w:t>
      </w:r>
    </w:p>
    <w:p w14:paraId="75A9CAE0" w14:textId="3A5CB629" w:rsidR="002D0D31" w:rsidRPr="00FC182D" w:rsidRDefault="002D0D31" w:rsidP="004F0510">
      <w:pPr>
        <w:widowControl w:val="0"/>
        <w:tabs>
          <w:tab w:val="left" w:pos="3270"/>
        </w:tabs>
        <w:suppressAutoHyphens/>
        <w:spacing w:after="0" w:line="240" w:lineRule="auto"/>
        <w:ind w:left="200"/>
        <w:jc w:val="both"/>
        <w:rPr>
          <w:rFonts w:ascii="Cambria" w:hAnsi="Cambria"/>
          <w:sz w:val="24"/>
          <w:szCs w:val="24"/>
        </w:rPr>
      </w:pPr>
      <w:r w:rsidRPr="00FC182D">
        <w:rPr>
          <w:rFonts w:ascii="Cambria" w:hAnsi="Cambria"/>
          <w:sz w:val="24"/>
          <w:szCs w:val="24"/>
        </w:rPr>
        <w:tab/>
      </w:r>
    </w:p>
    <w:p w14:paraId="22E7CE72" w14:textId="28504817" w:rsidR="00512BFA" w:rsidRPr="00FC182D" w:rsidRDefault="00512BFA" w:rsidP="00A64A32">
      <w:pPr>
        <w:pStyle w:val="Bezodstpw"/>
        <w:numPr>
          <w:ilvl w:val="0"/>
          <w:numId w:val="39"/>
        </w:numPr>
        <w:ind w:left="1276" w:hanging="1276"/>
        <w:jc w:val="both"/>
        <w:rPr>
          <w:rFonts w:ascii="Cambria" w:hAnsi="Cambria" w:cs="Arial"/>
          <w:b/>
        </w:rPr>
      </w:pPr>
      <w:r w:rsidRPr="00FC182D">
        <w:rPr>
          <w:rFonts w:ascii="Cambria" w:hAnsi="Cambria" w:cs="Arial"/>
          <w:b/>
        </w:rPr>
        <w:t>INFORMACJA DLA WYKONAWCÓW POLEGAJĄCYCH NA ZASOBACH INNYCH PODMIOTÓW NA ZASADACH OKREŚLONYCH W ART.22A USTAWY PZP ORAZ ZAMIERZAJĄCYCH POWIERZYĆ WYKONANIE C</w:t>
      </w:r>
      <w:r w:rsidR="00B85052" w:rsidRPr="00FC182D">
        <w:rPr>
          <w:rFonts w:ascii="Cambria" w:hAnsi="Cambria" w:cs="Arial"/>
          <w:b/>
        </w:rPr>
        <w:t xml:space="preserve">ZĘŚCI ZAMÓWIENIA PODWYKONAWCOM </w:t>
      </w:r>
    </w:p>
    <w:p w14:paraId="230EC6F2" w14:textId="021A110C" w:rsidR="00FA367F" w:rsidRPr="00FC182D" w:rsidRDefault="00FA367F" w:rsidP="00A64A32">
      <w:pPr>
        <w:pStyle w:val="pkt"/>
        <w:widowControl w:val="0"/>
        <w:numPr>
          <w:ilvl w:val="0"/>
          <w:numId w:val="37"/>
        </w:numPr>
        <w:adjustRightInd w:val="0"/>
        <w:spacing w:before="0" w:after="0"/>
        <w:textAlignment w:val="baseline"/>
        <w:rPr>
          <w:rFonts w:ascii="Cambria" w:hAnsi="Cambria" w:cs="Arial"/>
          <w:sz w:val="22"/>
        </w:rPr>
      </w:pPr>
      <w:r w:rsidRPr="00FC182D">
        <w:rPr>
          <w:rFonts w:ascii="Cambria" w:hAnsi="Cambria" w:cs="Arial"/>
          <w:sz w:val="22"/>
        </w:rPr>
        <w:t xml:space="preserve">Wykonawca może w celu potwierdzenia spełniania warunków udziału w postępowaniu, w stosownych sytuacjach oraz w odniesieniu do konkretnego zamówienia, lub jego części, polegać na </w:t>
      </w:r>
      <w:r w:rsidRPr="00FC182D">
        <w:rPr>
          <w:rFonts w:ascii="Cambria" w:hAnsi="Cambria" w:cs="Arial"/>
          <w:b/>
          <w:sz w:val="22"/>
        </w:rPr>
        <w:t>zdolnościach technicznych lub zawodowych  lub sytuacji finansowej lub ekonomicznej</w:t>
      </w:r>
      <w:r w:rsidR="00491A2E" w:rsidRPr="00FC182D">
        <w:rPr>
          <w:rFonts w:ascii="Cambria" w:hAnsi="Cambria" w:cs="Arial"/>
          <w:sz w:val="22"/>
        </w:rPr>
        <w:t xml:space="preserve"> innych podmiotów (zwanych także: podmiot trzeci)</w:t>
      </w:r>
      <w:r w:rsidRPr="00FC182D">
        <w:rPr>
          <w:rFonts w:ascii="Cambria" w:hAnsi="Cambria" w:cs="Arial"/>
          <w:sz w:val="22"/>
        </w:rPr>
        <w:t xml:space="preserve">, niezależnie od charakteru prawnego łączących go z nimi stosunków. </w:t>
      </w:r>
    </w:p>
    <w:p w14:paraId="6EA5E9F8" w14:textId="58ED1025" w:rsidR="00FA367F" w:rsidRPr="00FC182D" w:rsidRDefault="00FA367F" w:rsidP="00A64A32">
      <w:pPr>
        <w:pStyle w:val="pkt"/>
        <w:widowControl w:val="0"/>
        <w:numPr>
          <w:ilvl w:val="0"/>
          <w:numId w:val="37"/>
        </w:numPr>
        <w:adjustRightInd w:val="0"/>
        <w:spacing w:before="0" w:after="0"/>
        <w:textAlignment w:val="baseline"/>
        <w:rPr>
          <w:rFonts w:ascii="Cambria" w:hAnsi="Cambria" w:cs="Arial"/>
          <w:sz w:val="22"/>
        </w:rPr>
      </w:pPr>
      <w:r w:rsidRPr="00FC182D">
        <w:rPr>
          <w:rFonts w:ascii="Cambria" w:hAnsi="Cambria" w:cs="Arial"/>
          <w:sz w:val="22"/>
        </w:rPr>
        <w:t>Wykonawca, który polega na zdolnościach lub sytuacji innych podmiotów musi udowodnić zamawiającemu, że realizując zamówienie, będzie dysponował niezbędnymi zasobami tych podmiotów, w szczególności przedstawiając</w:t>
      </w:r>
      <w:r w:rsidRPr="00FC182D">
        <w:rPr>
          <w:rFonts w:ascii="Cambria" w:hAnsi="Cambria" w:cs="Arial"/>
          <w:b/>
          <w:sz w:val="22"/>
        </w:rPr>
        <w:t xml:space="preserve"> zobowiązanie tych podmiotów  w oryginale </w:t>
      </w:r>
      <w:r w:rsidRPr="00FC182D">
        <w:rPr>
          <w:rFonts w:ascii="Cambria" w:hAnsi="Cambria" w:cs="Arial"/>
          <w:sz w:val="22"/>
        </w:rPr>
        <w:t>do oddania mu do dyspozycji niezbędnych zasobów na potrzeby realizacji  zamówienia</w:t>
      </w:r>
      <w:r w:rsidRPr="00FC182D">
        <w:rPr>
          <w:rFonts w:ascii="Cambria" w:hAnsi="Cambria" w:cs="Arial"/>
          <w:b/>
          <w:sz w:val="22"/>
        </w:rPr>
        <w:t xml:space="preserve">.  </w:t>
      </w:r>
    </w:p>
    <w:p w14:paraId="1576C85B" w14:textId="77777777" w:rsidR="00657A50" w:rsidRPr="00FC182D" w:rsidRDefault="00657A50" w:rsidP="00A64A32">
      <w:pPr>
        <w:pStyle w:val="Akapitzlist"/>
        <w:widowControl w:val="0"/>
        <w:numPr>
          <w:ilvl w:val="1"/>
          <w:numId w:val="37"/>
        </w:numPr>
        <w:autoSpaceDN w:val="0"/>
        <w:adjustRightInd w:val="0"/>
        <w:spacing w:after="0"/>
        <w:jc w:val="both"/>
        <w:textAlignment w:val="baseline"/>
        <w:rPr>
          <w:rFonts w:ascii="Cambria" w:hAnsi="Cambria" w:cs="Arial"/>
        </w:rPr>
      </w:pPr>
      <w:r w:rsidRPr="00FC182D">
        <w:rPr>
          <w:rFonts w:ascii="Cambria" w:hAnsi="Cambria" w:cs="Arial"/>
        </w:rPr>
        <w:t xml:space="preserve">Do ww. zobowiązania należy załączyć </w:t>
      </w:r>
      <w:r w:rsidRPr="00FC182D">
        <w:rPr>
          <w:rFonts w:ascii="Cambria" w:hAnsi="Cambria" w:cs="Arial"/>
          <w:b/>
        </w:rPr>
        <w:t xml:space="preserve">pełnomocnictwo </w:t>
      </w:r>
      <w:r w:rsidRPr="00FC182D">
        <w:rPr>
          <w:rFonts w:ascii="Cambria" w:hAnsi="Cambria" w:cs="Arial"/>
        </w:rPr>
        <w:t>lub inne dokumenty potwierdzające upoważnienie do składania oświadczeń</w:t>
      </w:r>
      <w:r w:rsidRPr="00FC182D">
        <w:rPr>
          <w:rFonts w:ascii="Cambria" w:hAnsi="Cambria" w:cs="Arial"/>
          <w:b/>
        </w:rPr>
        <w:t xml:space="preserve"> </w:t>
      </w:r>
      <w:r w:rsidRPr="00FC182D">
        <w:rPr>
          <w:rFonts w:ascii="Cambria" w:hAnsi="Cambria" w:cs="Arial"/>
        </w:rPr>
        <w:t xml:space="preserve">dla osób podpisujących zobowiązanie. </w:t>
      </w:r>
      <w:r w:rsidRPr="00FC182D">
        <w:rPr>
          <w:rFonts w:ascii="Cambria" w:hAnsi="Cambria" w:cs="Arial"/>
          <w:lang w:eastAsia="ar-SA"/>
        </w:rPr>
        <w:t>Treść pełnomocnictwa powinna dokładnie określać zakres umocowania;</w:t>
      </w:r>
    </w:p>
    <w:p w14:paraId="25DB13FF" w14:textId="28A5EE95" w:rsidR="00986113" w:rsidRPr="00FC182D" w:rsidRDefault="00986113" w:rsidP="00A64A32">
      <w:pPr>
        <w:pStyle w:val="Akapitzlist"/>
        <w:numPr>
          <w:ilvl w:val="1"/>
          <w:numId w:val="37"/>
        </w:numPr>
        <w:autoSpaceDN w:val="0"/>
        <w:adjustRightInd w:val="0"/>
        <w:jc w:val="both"/>
        <w:rPr>
          <w:rFonts w:ascii="Cambria" w:eastAsia="Univers-PL" w:hAnsi="Cambria" w:cs="Arial"/>
          <w:b/>
        </w:rPr>
      </w:pPr>
      <w:r w:rsidRPr="00FC182D">
        <w:rPr>
          <w:rFonts w:ascii="Cambria" w:hAnsi="Cambria" w:cs="Arial"/>
        </w:rPr>
        <w:t xml:space="preserve">Dokument, z którego będzie wynikać zobowiązanie podmiotu trzeciego powinien wyrażać w sposób jednoznaczny wolę udostępnienia Wykonawcy ubiegającemu się o </w:t>
      </w:r>
      <w:r w:rsidRPr="00FC182D">
        <w:rPr>
          <w:rFonts w:ascii="Cambria" w:hAnsi="Cambria" w:cs="Arial"/>
          <w:shd w:val="clear" w:color="auto" w:fill="FFFFFF" w:themeFill="background1"/>
        </w:rPr>
        <w:t>zamówienie,</w:t>
      </w:r>
      <w:r w:rsidRPr="00FC182D">
        <w:rPr>
          <w:rFonts w:ascii="Cambria" w:hAnsi="Cambria" w:cs="Arial"/>
        </w:rPr>
        <w:t xml:space="preserve"> odpowiedniego zasobu, czyli wskazywać jakiego zasobu dotyczy, określać jego rodzaj, zakres, czas udostępnienia oraz inne okoliczności wynikające ze specyfiki danego zasobu. Z treści przedstawionego dokumentu musi jednoznacznie wynikać: (1) zakres dostępnych wykonawcy zasobów innego podmiotu; (2) sposób wykorzystania zasobów innego podmiotu, przez wykonawcę, przy wykonywaniu zamówienia publicznego; (3) zakres i okres udziału innego podmiotu przy wykonywaniu zamówienia publicznego; (4) czy podmiot, na zdolnościach którego wykonawca polega w odniesieniu do warunków udziału w postępowaniu dotyczących wykształcenia, kwalifikacji zawodowych lub doświadczenia, </w:t>
      </w:r>
      <w:r w:rsidRPr="00FC182D">
        <w:rPr>
          <w:rFonts w:ascii="Cambria" w:hAnsi="Cambria" w:cs="Arial"/>
          <w:b/>
        </w:rPr>
        <w:t>zrealizuje</w:t>
      </w:r>
      <w:r w:rsidRPr="00FC182D">
        <w:rPr>
          <w:rFonts w:ascii="Cambria" w:hAnsi="Cambria" w:cs="Arial"/>
        </w:rPr>
        <w:t xml:space="preserve"> </w:t>
      </w:r>
      <w:r w:rsidRPr="00FC182D">
        <w:rPr>
          <w:rFonts w:ascii="Cambria" w:hAnsi="Cambria" w:cs="Arial"/>
          <w:b/>
        </w:rPr>
        <w:t>usługi</w:t>
      </w:r>
      <w:r w:rsidRPr="00FC182D">
        <w:rPr>
          <w:rFonts w:ascii="Cambria" w:hAnsi="Cambria" w:cs="Arial"/>
        </w:rPr>
        <w:t xml:space="preserve">  </w:t>
      </w:r>
      <w:r w:rsidRPr="00FC182D">
        <w:rPr>
          <w:rFonts w:ascii="Cambria" w:hAnsi="Cambria" w:cs="Arial"/>
          <w:strike/>
        </w:rPr>
        <w:t>lub roboty budowlane ,</w:t>
      </w:r>
      <w:r w:rsidRPr="00FC182D">
        <w:rPr>
          <w:rFonts w:ascii="Cambria" w:hAnsi="Cambria" w:cs="Arial"/>
        </w:rPr>
        <w:t xml:space="preserve"> których wskazane zdolności dotyczą.</w:t>
      </w:r>
    </w:p>
    <w:p w14:paraId="6411A1DA" w14:textId="2B1EC8F5" w:rsidR="00B959D3" w:rsidRPr="00FC182D" w:rsidRDefault="00FF6569" w:rsidP="00A64A32">
      <w:pPr>
        <w:pStyle w:val="Akapitzlist"/>
        <w:numPr>
          <w:ilvl w:val="0"/>
          <w:numId w:val="37"/>
        </w:numPr>
        <w:autoSpaceDN w:val="0"/>
        <w:adjustRightInd w:val="0"/>
        <w:jc w:val="both"/>
        <w:rPr>
          <w:rFonts w:ascii="Cambria" w:eastAsia="Univers-PL" w:hAnsi="Cambria" w:cs="Arial"/>
        </w:rPr>
      </w:pPr>
      <w:r w:rsidRPr="00FC182D">
        <w:rPr>
          <w:rFonts w:ascii="Cambria" w:hAnsi="Cambria" w:cs="Arial"/>
        </w:rPr>
        <w:t xml:space="preserve">Zamawiający ocenia, czy udostępniane wykonawcy przez inne podmioty </w:t>
      </w:r>
      <w:r w:rsidRPr="00FC182D">
        <w:rPr>
          <w:rFonts w:ascii="Cambria" w:hAnsi="Cambria" w:cs="Arial"/>
          <w:b/>
        </w:rPr>
        <w:t>zdolności techniczne lub zawodowe lub ich sytuacja finansowa lub ekonomiczna</w:t>
      </w:r>
      <w:r w:rsidRPr="00FC182D">
        <w:rPr>
          <w:rFonts w:ascii="Cambria" w:hAnsi="Cambria" w:cs="Arial"/>
        </w:rPr>
        <w:t xml:space="preserve">, pozwalają na wykazanie przez wykonawcę spełniania warunków udziału w postępowaniu oraz bada, czy zachodzą wobec tego podmiotu podstawy wykluczenia, o których mowa w </w:t>
      </w:r>
      <w:r w:rsidRPr="00FC182D">
        <w:rPr>
          <w:rFonts w:ascii="Cambria" w:hAnsi="Cambria" w:cs="Arial"/>
          <w:b/>
        </w:rPr>
        <w:t>art. 24 us</w:t>
      </w:r>
      <w:r w:rsidR="002F628B" w:rsidRPr="00FC182D">
        <w:rPr>
          <w:rFonts w:ascii="Cambria" w:hAnsi="Cambria" w:cs="Arial"/>
          <w:b/>
        </w:rPr>
        <w:t>t. 1 pkt 13-22</w:t>
      </w:r>
      <w:r w:rsidR="00CA5277" w:rsidRPr="00FC182D">
        <w:rPr>
          <w:rFonts w:ascii="Cambria" w:hAnsi="Cambria" w:cs="Arial"/>
        </w:rPr>
        <w:t xml:space="preserve"> ustawy PZP</w:t>
      </w:r>
      <w:r w:rsidR="00B454D6" w:rsidRPr="00FC182D">
        <w:rPr>
          <w:rFonts w:ascii="Cambria" w:hAnsi="Cambria" w:cs="Arial"/>
        </w:rPr>
        <w:t xml:space="preserve"> (</w:t>
      </w:r>
      <w:r w:rsidR="00B454D6" w:rsidRPr="00FC182D">
        <w:rPr>
          <w:rFonts w:ascii="Cambria" w:hAnsi="Cambria" w:cs="Arial"/>
          <w:b/>
        </w:rPr>
        <w:t>obligatoryjne</w:t>
      </w:r>
      <w:r w:rsidR="00657A50" w:rsidRPr="00FC182D">
        <w:rPr>
          <w:rFonts w:ascii="Cambria" w:hAnsi="Cambria" w:cs="Arial"/>
          <w:b/>
        </w:rPr>
        <w:t xml:space="preserve"> przesłanki wykluczenia</w:t>
      </w:r>
      <w:r w:rsidR="00301558" w:rsidRPr="00FC182D">
        <w:rPr>
          <w:rFonts w:ascii="Cambria" w:hAnsi="Cambria" w:cs="Arial"/>
        </w:rPr>
        <w:t xml:space="preserve">), oraz o których mowa  we </w:t>
      </w:r>
      <w:r w:rsidR="00301558" w:rsidRPr="00FC182D">
        <w:rPr>
          <w:rFonts w:ascii="Cambria" w:hAnsi="Cambria" w:cs="Arial"/>
          <w:b/>
        </w:rPr>
        <w:t>wskazanych w niniejszej SIWZ punktach</w:t>
      </w:r>
      <w:r w:rsidR="00301558" w:rsidRPr="00FC182D">
        <w:rPr>
          <w:rFonts w:ascii="Cambria" w:hAnsi="Cambria" w:cs="Arial"/>
        </w:rPr>
        <w:t xml:space="preserve"> </w:t>
      </w:r>
      <w:r w:rsidR="00B454D6" w:rsidRPr="00FC182D">
        <w:rPr>
          <w:rFonts w:ascii="Cambria" w:hAnsi="Cambria" w:cs="Arial"/>
        </w:rPr>
        <w:t xml:space="preserve"> </w:t>
      </w:r>
      <w:r w:rsidR="00B454D6" w:rsidRPr="00FC182D">
        <w:rPr>
          <w:rFonts w:ascii="Cambria" w:hAnsi="Cambria" w:cs="Arial"/>
          <w:b/>
        </w:rPr>
        <w:t xml:space="preserve">art. 24 </w:t>
      </w:r>
      <w:r w:rsidR="002F628B" w:rsidRPr="00FC182D">
        <w:rPr>
          <w:rFonts w:ascii="Cambria" w:hAnsi="Cambria" w:cs="Arial"/>
          <w:b/>
        </w:rPr>
        <w:t xml:space="preserve"> ust. 5</w:t>
      </w:r>
      <w:r w:rsidR="002F628B" w:rsidRPr="00FC182D">
        <w:rPr>
          <w:rFonts w:ascii="Cambria" w:hAnsi="Cambria" w:cs="Arial"/>
        </w:rPr>
        <w:t xml:space="preserve"> </w:t>
      </w:r>
      <w:r w:rsidR="00301558" w:rsidRPr="00FC182D">
        <w:rPr>
          <w:rFonts w:ascii="Cambria" w:hAnsi="Cambria" w:cs="Arial"/>
        </w:rPr>
        <w:t xml:space="preserve"> </w:t>
      </w:r>
      <w:r w:rsidR="002F628B" w:rsidRPr="00FC182D">
        <w:rPr>
          <w:rFonts w:ascii="Cambria" w:hAnsi="Cambria" w:cs="Arial"/>
        </w:rPr>
        <w:t>ustawy P</w:t>
      </w:r>
      <w:r w:rsidR="00CA5277" w:rsidRPr="00FC182D">
        <w:rPr>
          <w:rFonts w:ascii="Cambria" w:hAnsi="Cambria" w:cs="Arial"/>
        </w:rPr>
        <w:t>ZP</w:t>
      </w:r>
      <w:r w:rsidR="00B454D6" w:rsidRPr="00FC182D">
        <w:rPr>
          <w:rFonts w:ascii="Cambria" w:hAnsi="Cambria" w:cs="Arial"/>
        </w:rPr>
        <w:t xml:space="preserve"> (</w:t>
      </w:r>
      <w:r w:rsidR="00B454D6" w:rsidRPr="00FC182D">
        <w:rPr>
          <w:rFonts w:ascii="Cambria" w:hAnsi="Cambria" w:cs="Arial"/>
          <w:b/>
        </w:rPr>
        <w:t>fakultatywne</w:t>
      </w:r>
      <w:r w:rsidR="00657A50" w:rsidRPr="00FC182D">
        <w:rPr>
          <w:rFonts w:ascii="Cambria" w:hAnsi="Cambria" w:cs="Arial"/>
          <w:b/>
        </w:rPr>
        <w:t xml:space="preserve"> przesłanki wykluczenia</w:t>
      </w:r>
      <w:r w:rsidR="00B454D6" w:rsidRPr="00FC182D">
        <w:rPr>
          <w:rFonts w:ascii="Cambria" w:hAnsi="Cambria" w:cs="Arial"/>
        </w:rPr>
        <w:t>)</w:t>
      </w:r>
      <w:r w:rsidRPr="00FC182D">
        <w:rPr>
          <w:rFonts w:ascii="Cambria" w:hAnsi="Cambria" w:cs="Arial"/>
        </w:rPr>
        <w:t xml:space="preserve">. </w:t>
      </w:r>
    </w:p>
    <w:p w14:paraId="4D8444BF" w14:textId="77777777" w:rsidR="00B959D3" w:rsidRPr="00FC182D" w:rsidRDefault="00B959D3" w:rsidP="00A64A32">
      <w:pPr>
        <w:pStyle w:val="Akapitzlist"/>
        <w:numPr>
          <w:ilvl w:val="0"/>
          <w:numId w:val="37"/>
        </w:numPr>
        <w:autoSpaceDN w:val="0"/>
        <w:adjustRightInd w:val="0"/>
        <w:jc w:val="both"/>
        <w:rPr>
          <w:rFonts w:ascii="Cambria" w:eastAsia="Univers-PL" w:hAnsi="Cambria" w:cs="Arial"/>
        </w:rPr>
      </w:pPr>
      <w:r w:rsidRPr="00FC182D">
        <w:rPr>
          <w:rFonts w:ascii="Cambria" w:hAnsi="Cambria" w:cs="Arial"/>
        </w:rPr>
        <w:t xml:space="preserve">Wykonawca, który polega na </w:t>
      </w:r>
      <w:r w:rsidRPr="00FC182D">
        <w:rPr>
          <w:rFonts w:ascii="Cambria" w:hAnsi="Cambria" w:cs="Arial"/>
          <w:b/>
        </w:rPr>
        <w:t>sytuacji finansowej</w:t>
      </w:r>
      <w:r w:rsidRPr="00FC182D">
        <w:rPr>
          <w:rFonts w:ascii="Cambria" w:hAnsi="Cambria" w:cs="Arial"/>
        </w:rPr>
        <w:t xml:space="preserve"> lub </w:t>
      </w:r>
      <w:r w:rsidRPr="00FC182D">
        <w:rPr>
          <w:rFonts w:ascii="Cambria" w:hAnsi="Cambria" w:cs="Arial"/>
          <w:b/>
        </w:rPr>
        <w:t>ekonomicznej</w:t>
      </w:r>
      <w:r w:rsidRPr="00FC182D">
        <w:rPr>
          <w:rFonts w:ascii="Cambria" w:hAnsi="Cambria" w:cs="Arial"/>
        </w:rPr>
        <w:t xml:space="preserve"> innych podmiotów, odpowiada solidarnie z podmiotem, który zobowiązał się do udostępnienia zasobów, za szkodę poniesioną przez zamawiającego powstałą wskutek nieudostępnienia tych zasobów, chyba że za nieudostępnienie zasobów nie ponosi winy.</w:t>
      </w:r>
    </w:p>
    <w:p w14:paraId="52333225" w14:textId="38E2056A" w:rsidR="00AC77FC" w:rsidRPr="00FC182D" w:rsidRDefault="00B959D3" w:rsidP="00A64A32">
      <w:pPr>
        <w:pStyle w:val="Akapitzlist"/>
        <w:numPr>
          <w:ilvl w:val="0"/>
          <w:numId w:val="37"/>
        </w:numPr>
        <w:autoSpaceDN w:val="0"/>
        <w:adjustRightInd w:val="0"/>
        <w:jc w:val="both"/>
        <w:rPr>
          <w:rFonts w:ascii="Cambria" w:eastAsia="Univers-PL" w:hAnsi="Cambria" w:cs="Arial"/>
        </w:rPr>
      </w:pPr>
      <w:r w:rsidRPr="00FC182D">
        <w:rPr>
          <w:rFonts w:ascii="Cambria" w:hAnsi="Cambria" w:cs="Arial"/>
        </w:rPr>
        <w:t xml:space="preserve">Jeżeli </w:t>
      </w:r>
      <w:r w:rsidRPr="00FC182D">
        <w:rPr>
          <w:rFonts w:ascii="Cambria" w:hAnsi="Cambria" w:cs="Arial"/>
          <w:b/>
        </w:rPr>
        <w:t>zdolności techniczne lub zawodowe lub sytuacja ekonomiczna lub finansowa</w:t>
      </w:r>
      <w:r w:rsidR="00B4453A" w:rsidRPr="00FC182D">
        <w:rPr>
          <w:rFonts w:ascii="Cambria" w:hAnsi="Cambria" w:cs="Arial"/>
        </w:rPr>
        <w:t xml:space="preserve">, podmiotu, o którym mowa w </w:t>
      </w:r>
      <w:r w:rsidR="00B4453A" w:rsidRPr="00FC182D">
        <w:rPr>
          <w:rFonts w:ascii="Cambria" w:hAnsi="Cambria" w:cs="Arial"/>
          <w:b/>
        </w:rPr>
        <w:t>pkt.</w:t>
      </w:r>
      <w:r w:rsidRPr="00FC182D">
        <w:rPr>
          <w:rFonts w:ascii="Cambria" w:hAnsi="Cambria" w:cs="Arial"/>
          <w:b/>
        </w:rPr>
        <w:t xml:space="preserve"> 1</w:t>
      </w:r>
      <w:r w:rsidRPr="00FC182D">
        <w:rPr>
          <w:rFonts w:ascii="Cambria" w:hAnsi="Cambria" w:cs="Arial"/>
        </w:rPr>
        <w:t>, nie potwierdzają spełnienia przez wykonawcę warunków udziału w postępowaniu lub zachodzą wobec tych podmiotów podstawy wykluczenia, zamawiający żąda, aby wykonawca w terminie określonym przez zamawiającego:</w:t>
      </w:r>
    </w:p>
    <w:p w14:paraId="26200599" w14:textId="77777777" w:rsidR="00AC77FC" w:rsidRPr="00FC182D" w:rsidRDefault="00B959D3" w:rsidP="00A64A32">
      <w:pPr>
        <w:pStyle w:val="Akapitzlist"/>
        <w:numPr>
          <w:ilvl w:val="1"/>
          <w:numId w:val="37"/>
        </w:numPr>
        <w:autoSpaceDN w:val="0"/>
        <w:adjustRightInd w:val="0"/>
        <w:jc w:val="both"/>
        <w:rPr>
          <w:rFonts w:ascii="Cambria" w:eastAsia="Univers-PL" w:hAnsi="Cambria" w:cs="Arial"/>
        </w:rPr>
      </w:pPr>
      <w:r w:rsidRPr="00FC182D">
        <w:rPr>
          <w:rFonts w:ascii="Cambria" w:hAnsi="Cambria" w:cs="Arial"/>
        </w:rPr>
        <w:t>zastąpił ten podmiot innym podmiotem lub podmiotami lub</w:t>
      </w:r>
    </w:p>
    <w:p w14:paraId="4DA80E82" w14:textId="77777777" w:rsidR="00523A8D" w:rsidRPr="00FC182D" w:rsidRDefault="00B959D3" w:rsidP="00A64A32">
      <w:pPr>
        <w:pStyle w:val="Akapitzlist"/>
        <w:numPr>
          <w:ilvl w:val="1"/>
          <w:numId w:val="37"/>
        </w:numPr>
        <w:autoSpaceDN w:val="0"/>
        <w:adjustRightInd w:val="0"/>
        <w:jc w:val="both"/>
        <w:rPr>
          <w:rFonts w:ascii="Cambria" w:eastAsia="Univers-PL" w:hAnsi="Cambria" w:cs="Arial"/>
        </w:rPr>
      </w:pPr>
      <w:r w:rsidRPr="00FC182D">
        <w:rPr>
          <w:rFonts w:ascii="Cambria" w:hAnsi="Cambria" w:cs="Arial"/>
        </w:rPr>
        <w:lastRenderedPageBreak/>
        <w:t>zobowiązał się do osobistego wykonania odpowiedniej części zamówienia, jeżeli wykaże zdolności techniczne lub zawodowe lub sytuację finansową lub ekonomiczną, o który</w:t>
      </w:r>
      <w:r w:rsidR="00B4453A" w:rsidRPr="00FC182D">
        <w:rPr>
          <w:rFonts w:ascii="Cambria" w:hAnsi="Cambria" w:cs="Arial"/>
        </w:rPr>
        <w:t xml:space="preserve">ch mowa w </w:t>
      </w:r>
      <w:r w:rsidR="00B4453A" w:rsidRPr="00FC182D">
        <w:rPr>
          <w:rFonts w:ascii="Cambria" w:hAnsi="Cambria" w:cs="Arial"/>
          <w:b/>
        </w:rPr>
        <w:t>pkt.1</w:t>
      </w:r>
      <w:r w:rsidR="00B4453A" w:rsidRPr="00FC182D">
        <w:rPr>
          <w:rFonts w:ascii="Cambria" w:hAnsi="Cambria" w:cs="Arial"/>
        </w:rPr>
        <w:t>.</w:t>
      </w:r>
    </w:p>
    <w:p w14:paraId="07FD9BF3" w14:textId="7A31EC00" w:rsidR="00680AEE" w:rsidRPr="00FC182D" w:rsidRDefault="00FF6569" w:rsidP="00A64A32">
      <w:pPr>
        <w:pStyle w:val="Akapitzlist"/>
        <w:numPr>
          <w:ilvl w:val="0"/>
          <w:numId w:val="37"/>
        </w:numPr>
        <w:autoSpaceDN w:val="0"/>
        <w:adjustRightInd w:val="0"/>
        <w:jc w:val="both"/>
        <w:rPr>
          <w:rFonts w:ascii="Cambria" w:eastAsia="Univers-PL" w:hAnsi="Cambria" w:cs="Arial"/>
        </w:rPr>
      </w:pPr>
      <w:r w:rsidRPr="00FC182D">
        <w:rPr>
          <w:rFonts w:ascii="Cambria" w:hAnsi="Cambria" w:cs="Arial"/>
        </w:rPr>
        <w:t xml:space="preserve">Wykonawca, który powołuje się na zasoby innych podmiotów, w celu wykazania braku istnienia wobec nich podstaw wykluczenia oraz spełniania, w zakresie, w jakim powołuje się na ich zasoby, warunków udziału w postępowaniu </w:t>
      </w:r>
      <w:r w:rsidR="00680AEE" w:rsidRPr="00FC182D">
        <w:rPr>
          <w:rFonts w:ascii="Cambria" w:hAnsi="Cambria" w:cs="Arial"/>
        </w:rPr>
        <w:t>jest zobowiązany do:</w:t>
      </w:r>
    </w:p>
    <w:p w14:paraId="74FC3AC5" w14:textId="28F48AD4" w:rsidR="000F4035" w:rsidRPr="00FC182D" w:rsidRDefault="00680AEE" w:rsidP="00A64A32">
      <w:pPr>
        <w:pStyle w:val="Akapitzlist"/>
        <w:numPr>
          <w:ilvl w:val="1"/>
          <w:numId w:val="37"/>
        </w:numPr>
        <w:suppressAutoHyphens/>
        <w:spacing w:before="120" w:after="0" w:line="240" w:lineRule="auto"/>
        <w:jc w:val="both"/>
        <w:rPr>
          <w:rFonts w:ascii="Cambria" w:hAnsi="Cambria" w:cs="Arial"/>
          <w:b/>
        </w:rPr>
      </w:pPr>
      <w:r w:rsidRPr="00FC182D">
        <w:rPr>
          <w:rFonts w:ascii="Cambria" w:hAnsi="Cambria" w:cs="Arial"/>
        </w:rPr>
        <w:t xml:space="preserve">złożenia </w:t>
      </w:r>
      <w:r w:rsidR="000F4035" w:rsidRPr="00FC182D">
        <w:rPr>
          <w:rFonts w:ascii="Cambria" w:hAnsi="Cambria" w:cs="Arial"/>
        </w:rPr>
        <w:t xml:space="preserve"> </w:t>
      </w:r>
      <w:r w:rsidR="000F4035" w:rsidRPr="00FC182D">
        <w:rPr>
          <w:rFonts w:ascii="Cambria" w:hAnsi="Cambria" w:cs="Arial"/>
          <w:b/>
        </w:rPr>
        <w:t>wraz z ofertą</w:t>
      </w:r>
      <w:r w:rsidR="000F4035" w:rsidRPr="00FC182D">
        <w:rPr>
          <w:rFonts w:ascii="Cambria" w:hAnsi="Cambria" w:cs="Arial"/>
        </w:rPr>
        <w:t xml:space="preserve"> </w:t>
      </w:r>
      <w:r w:rsidRPr="00FC182D">
        <w:rPr>
          <w:rFonts w:ascii="Cambria" w:hAnsi="Cambria" w:cs="Arial"/>
        </w:rPr>
        <w:t>oświadczenia innego podmiotu o spełnieniu warunków udziału w postępowaniu (w zakresie warunku, w stosunku do którego udostępnia swój potencjał) i braku podstaw do wykluczenia złożonego w</w:t>
      </w:r>
      <w:r w:rsidR="00167EE0" w:rsidRPr="00FC182D">
        <w:rPr>
          <w:rFonts w:ascii="Cambria" w:hAnsi="Cambria" w:cs="Arial"/>
        </w:rPr>
        <w:t xml:space="preserve"> formularzu JEDZ</w:t>
      </w:r>
      <w:r w:rsidR="00AB67FE" w:rsidRPr="00FC182D">
        <w:rPr>
          <w:rFonts w:ascii="Cambria" w:hAnsi="Cambria" w:cs="Arial"/>
        </w:rPr>
        <w:t xml:space="preserve">. </w:t>
      </w:r>
      <w:r w:rsidR="00AB67FE" w:rsidRPr="00FC182D">
        <w:rPr>
          <w:rFonts w:ascii="Cambria" w:eastAsia="Univers-PL" w:hAnsi="Cambria" w:cs="Arial"/>
        </w:rPr>
        <w:t xml:space="preserve">Oświadczenia podmiotów udostępniających potencjał składane w formularzu JEDZ powinny mieć </w:t>
      </w:r>
      <w:r w:rsidR="00AB67FE" w:rsidRPr="00FC182D">
        <w:rPr>
          <w:rFonts w:ascii="Cambria" w:eastAsia="Univers-PL" w:hAnsi="Cambria" w:cs="Arial"/>
          <w:b/>
        </w:rPr>
        <w:t>formę dokumentu elektronicznego, podpisanego kwalifikowanym podpisem elektronicznym</w:t>
      </w:r>
      <w:r w:rsidR="00AB67FE" w:rsidRPr="00FC182D">
        <w:rPr>
          <w:rFonts w:ascii="Cambria" w:eastAsia="Univers-PL" w:hAnsi="Cambria" w:cs="Arial"/>
        </w:rPr>
        <w:t xml:space="preserve"> </w:t>
      </w:r>
      <w:r w:rsidR="00AB67FE" w:rsidRPr="00FC182D">
        <w:rPr>
          <w:rFonts w:ascii="Cambria" w:eastAsia="Univers-PL" w:hAnsi="Cambria" w:cs="Arial"/>
          <w:b/>
        </w:rPr>
        <w:t>przez każdy z tych podmiotów w zakresie w jakim potwierdzają okoliczności o których mowa w art., 22 ust.1. ustawy PZP.  Należy je przekazać zamawiającemu w postaci elektronicznej opatrzonej kwalifikowanym podpisem elektronicznym</w:t>
      </w:r>
      <w:r w:rsidR="000F4035" w:rsidRPr="00FC182D">
        <w:rPr>
          <w:rFonts w:ascii="Cambria" w:eastAsia="Univers-PL" w:hAnsi="Cambria" w:cs="Arial"/>
          <w:b/>
        </w:rPr>
        <w:t>,</w:t>
      </w:r>
    </w:p>
    <w:p w14:paraId="121B49E1" w14:textId="3173220E" w:rsidR="000F4035" w:rsidRPr="00FC182D" w:rsidRDefault="000F4035" w:rsidP="00A64A32">
      <w:pPr>
        <w:pStyle w:val="Akapitzlist"/>
        <w:numPr>
          <w:ilvl w:val="1"/>
          <w:numId w:val="37"/>
        </w:numPr>
        <w:suppressAutoHyphens/>
        <w:spacing w:before="120" w:after="0" w:line="240" w:lineRule="auto"/>
        <w:jc w:val="both"/>
        <w:rPr>
          <w:rFonts w:ascii="Cambria" w:hAnsi="Cambria" w:cs="Arial"/>
          <w:b/>
        </w:rPr>
      </w:pPr>
      <w:r w:rsidRPr="00FC182D">
        <w:rPr>
          <w:rFonts w:ascii="Cambria" w:hAnsi="Cambria" w:cs="Arial"/>
        </w:rPr>
        <w:t xml:space="preserve">złożenia </w:t>
      </w:r>
      <w:r w:rsidRPr="00FC182D">
        <w:rPr>
          <w:rFonts w:ascii="Cambria" w:hAnsi="Cambria" w:cs="Arial"/>
          <w:b/>
        </w:rPr>
        <w:t>wraz z ofertą</w:t>
      </w:r>
      <w:r w:rsidRPr="00FC182D">
        <w:rPr>
          <w:rFonts w:ascii="Cambria" w:hAnsi="Cambria" w:cs="Arial"/>
        </w:rPr>
        <w:t xml:space="preserve"> zobowiązania innego podmiotu do oddania Wykonawcy niezbędnych zasobów na potrzeby realizacji zamówienia </w:t>
      </w:r>
      <w:r w:rsidRPr="00FC182D">
        <w:rPr>
          <w:rFonts w:ascii="Cambria" w:hAnsi="Cambria" w:cs="Arial"/>
          <w:b/>
        </w:rPr>
        <w:t xml:space="preserve">w oryginale w postaci dokumentu elektronicznego lub elektronicznej kopii zobowiązania poświadczonej za zgodność z oryginałem. </w:t>
      </w:r>
    </w:p>
    <w:p w14:paraId="262792A2" w14:textId="37678272" w:rsidR="00665D95" w:rsidRPr="00FC182D" w:rsidRDefault="00AF0A91" w:rsidP="00A64A32">
      <w:pPr>
        <w:pStyle w:val="Akapitzlist"/>
        <w:numPr>
          <w:ilvl w:val="1"/>
          <w:numId w:val="37"/>
        </w:numPr>
        <w:suppressAutoHyphens/>
        <w:spacing w:before="120" w:after="0" w:line="240" w:lineRule="auto"/>
        <w:jc w:val="both"/>
        <w:rPr>
          <w:rFonts w:ascii="Cambria" w:hAnsi="Cambria" w:cs="Arial"/>
        </w:rPr>
      </w:pPr>
      <w:r w:rsidRPr="00FC182D">
        <w:rPr>
          <w:rFonts w:ascii="Cambria" w:eastAsia="Univers-PL" w:hAnsi="Cambria" w:cs="Arial"/>
        </w:rPr>
        <w:t>Zamawiający żąda od Wykonawcy, który polega na zdolnościach lub sytuacji innych podmiotów na zasadach określonych w art. 22a ustawy Pzp, przedstawienia w odniesieniu do tyc</w:t>
      </w:r>
      <w:r w:rsidR="00566C56" w:rsidRPr="00FC182D">
        <w:rPr>
          <w:rFonts w:ascii="Cambria" w:eastAsia="Univers-PL" w:hAnsi="Cambria" w:cs="Arial"/>
        </w:rPr>
        <w:t>h</w:t>
      </w:r>
      <w:r w:rsidRPr="00FC182D">
        <w:rPr>
          <w:rFonts w:ascii="Cambria" w:eastAsia="Univers-PL" w:hAnsi="Cambria" w:cs="Arial"/>
        </w:rPr>
        <w:t xml:space="preserve"> podmiot</w:t>
      </w:r>
      <w:r w:rsidR="00566C56" w:rsidRPr="00FC182D">
        <w:rPr>
          <w:rFonts w:ascii="Cambria" w:eastAsia="Univers-PL" w:hAnsi="Cambria" w:cs="Arial"/>
        </w:rPr>
        <w:t>ów dokumentów potwierdzających brak podstaw wyklucz</w:t>
      </w:r>
      <w:r w:rsidR="00B71CE1" w:rsidRPr="00FC182D">
        <w:rPr>
          <w:rFonts w:ascii="Cambria" w:eastAsia="Univers-PL" w:hAnsi="Cambria" w:cs="Arial"/>
        </w:rPr>
        <w:t>enia z udziału w postępowaniu (</w:t>
      </w:r>
      <w:r w:rsidR="002B7700" w:rsidRPr="00FC182D">
        <w:rPr>
          <w:rFonts w:ascii="Cambria" w:eastAsia="Univers-PL" w:hAnsi="Cambria" w:cs="Arial"/>
        </w:rPr>
        <w:t>analogicznych jak wymagane od wykonawcy</w:t>
      </w:r>
      <w:r w:rsidR="00D73E6E" w:rsidRPr="00FC182D">
        <w:rPr>
          <w:rFonts w:ascii="Cambria" w:eastAsia="Univers-PL" w:hAnsi="Cambria" w:cs="Arial"/>
        </w:rPr>
        <w:t xml:space="preserve"> w </w:t>
      </w:r>
      <w:r w:rsidR="00D73E6E" w:rsidRPr="00FC182D">
        <w:rPr>
          <w:rFonts w:ascii="Cambria" w:hAnsi="Cambria" w:cs="Arial"/>
          <w:b/>
        </w:rPr>
        <w:t>Rozdziale VIII</w:t>
      </w:r>
      <w:r w:rsidR="00D73E6E" w:rsidRPr="00FC182D">
        <w:rPr>
          <w:rFonts w:ascii="Cambria" w:hAnsi="Cambria" w:cs="Arial"/>
        </w:rPr>
        <w:t xml:space="preserve"> niniejszej SIWZ</w:t>
      </w:r>
      <w:r w:rsidR="00D703C9" w:rsidRPr="00FC182D">
        <w:rPr>
          <w:rFonts w:ascii="Cambria" w:hAnsi="Cambria" w:cs="Arial"/>
        </w:rPr>
        <w:t xml:space="preserve"> w części pn. „</w:t>
      </w:r>
      <w:r w:rsidR="00D703C9" w:rsidRPr="00FC182D">
        <w:rPr>
          <w:rFonts w:ascii="Cambria" w:hAnsi="Cambria"/>
        </w:rPr>
        <w:t>Dokumenty których żąda Zamawiający w celu potwierdzenia braku podstaw wykluczenia Wykonawcy z udziału w postępowaniu”</w:t>
      </w:r>
      <w:r w:rsidR="002B7700" w:rsidRPr="00FC182D">
        <w:rPr>
          <w:rFonts w:ascii="Cambria" w:eastAsia="Univers-PL" w:hAnsi="Cambria" w:cs="Arial"/>
        </w:rPr>
        <w:t>),</w:t>
      </w:r>
      <w:r w:rsidR="00D73E6E" w:rsidRPr="00FC182D">
        <w:rPr>
          <w:rFonts w:ascii="Cambria" w:hAnsi="Cambria" w:cs="Arial"/>
        </w:rPr>
        <w:t xml:space="preserve"> Dokumenty Wykonawca będzie obowiązany </w:t>
      </w:r>
      <w:r w:rsidR="00D73E6E" w:rsidRPr="00FC182D">
        <w:rPr>
          <w:rFonts w:ascii="Cambria" w:hAnsi="Cambria" w:cs="Arial"/>
          <w:b/>
        </w:rPr>
        <w:t>złożyć w oryginale w postaci dokumentów elektronicznych lub elektronicznych kopii dokumentów lub oświadczeń poświadczonych za zgodność z oryginałem</w:t>
      </w:r>
      <w:r w:rsidR="00D73E6E" w:rsidRPr="00FC182D">
        <w:rPr>
          <w:rFonts w:ascii="Cambria" w:hAnsi="Cambria" w:cs="Arial"/>
        </w:rPr>
        <w:t xml:space="preserve"> w terminie wskazanym przez Zamawiającego, nie krótszym niż 10 dni, określonym w wezwaniu wystosowanym przez Zamawiającego do Wykonawcy po otwarciu ofert.</w:t>
      </w:r>
    </w:p>
    <w:p w14:paraId="795670AA" w14:textId="77777777" w:rsidR="00E56B9F" w:rsidRPr="00FC182D" w:rsidRDefault="00E56B9F" w:rsidP="00E56B9F">
      <w:pPr>
        <w:suppressAutoHyphens/>
        <w:spacing w:before="120" w:after="0" w:line="240" w:lineRule="auto"/>
        <w:jc w:val="both"/>
        <w:rPr>
          <w:rFonts w:ascii="Cambria" w:hAnsi="Cambria" w:cs="Arial"/>
        </w:rPr>
      </w:pPr>
    </w:p>
    <w:p w14:paraId="735B7007" w14:textId="2247F52A" w:rsidR="002B7700" w:rsidRPr="00FC182D" w:rsidRDefault="002B7700" w:rsidP="00A64A32">
      <w:pPr>
        <w:pStyle w:val="Akapitzlist"/>
        <w:numPr>
          <w:ilvl w:val="1"/>
          <w:numId w:val="37"/>
        </w:numPr>
        <w:autoSpaceDN w:val="0"/>
        <w:adjustRightInd w:val="0"/>
        <w:jc w:val="both"/>
        <w:rPr>
          <w:rFonts w:ascii="Cambria" w:eastAsia="Univers-PL" w:hAnsi="Cambria" w:cs="Arial"/>
          <w:sz w:val="24"/>
          <w:szCs w:val="24"/>
        </w:rPr>
      </w:pPr>
      <w:r w:rsidRPr="00FC182D">
        <w:rPr>
          <w:rFonts w:ascii="Cambria" w:eastAsia="Univers-PL" w:hAnsi="Cambria" w:cs="Arial"/>
          <w:b/>
          <w:sz w:val="24"/>
          <w:szCs w:val="24"/>
        </w:rPr>
        <w:t>Wykonawca, który zamierza powierzyć wykonanie części zamówienia podwykonawcom, na etapie postępowania o udzielenie zamówienia publicznego</w:t>
      </w:r>
      <w:r w:rsidRPr="00FC182D">
        <w:rPr>
          <w:rFonts w:ascii="Cambria" w:eastAsia="Univers-PL" w:hAnsi="Cambria" w:cs="Arial"/>
          <w:sz w:val="24"/>
          <w:szCs w:val="24"/>
        </w:rPr>
        <w:t>:</w:t>
      </w:r>
    </w:p>
    <w:p w14:paraId="48DEB163" w14:textId="3BC95403" w:rsidR="002B7700" w:rsidRPr="00FC182D" w:rsidRDefault="002B7700" w:rsidP="00A64A32">
      <w:pPr>
        <w:pStyle w:val="Akapitzlist"/>
        <w:numPr>
          <w:ilvl w:val="2"/>
          <w:numId w:val="37"/>
        </w:numPr>
        <w:autoSpaceDN w:val="0"/>
        <w:adjustRightInd w:val="0"/>
        <w:jc w:val="both"/>
        <w:rPr>
          <w:rFonts w:ascii="Cambria" w:eastAsia="Univers-PL" w:hAnsi="Cambria" w:cs="Arial"/>
        </w:rPr>
      </w:pPr>
      <w:r w:rsidRPr="00FC182D">
        <w:rPr>
          <w:rFonts w:ascii="Cambria" w:eastAsia="Univers-PL" w:hAnsi="Cambria" w:cs="Arial"/>
          <w:b/>
        </w:rPr>
        <w:t>nie</w:t>
      </w:r>
      <w:r w:rsidRPr="00FC182D">
        <w:rPr>
          <w:rFonts w:ascii="Cambria" w:eastAsia="Univers-PL" w:hAnsi="Cambria" w:cs="Arial"/>
        </w:rPr>
        <w:t xml:space="preserve"> </w:t>
      </w:r>
      <w:r w:rsidRPr="00FC182D">
        <w:rPr>
          <w:rFonts w:ascii="Cambria" w:eastAsia="Univers-PL" w:hAnsi="Cambria" w:cs="Arial"/>
          <w:b/>
        </w:rPr>
        <w:t>jest</w:t>
      </w:r>
      <w:r w:rsidRPr="00FC182D">
        <w:rPr>
          <w:rFonts w:ascii="Cambria" w:eastAsia="Univers-PL" w:hAnsi="Cambria" w:cs="Arial"/>
        </w:rPr>
        <w:t xml:space="preserve"> zobowiązany do wypełnienia Część II, Sekcja D jednolitego dokumentu,</w:t>
      </w:r>
    </w:p>
    <w:p w14:paraId="5E8552E0" w14:textId="6B023EDD" w:rsidR="002B7700" w:rsidRPr="00FC182D" w:rsidRDefault="002B7700" w:rsidP="00A64A32">
      <w:pPr>
        <w:pStyle w:val="Akapitzlist"/>
        <w:numPr>
          <w:ilvl w:val="2"/>
          <w:numId w:val="37"/>
        </w:numPr>
        <w:autoSpaceDN w:val="0"/>
        <w:adjustRightInd w:val="0"/>
        <w:jc w:val="both"/>
        <w:rPr>
          <w:rFonts w:ascii="Cambria" w:eastAsia="Univers-PL" w:hAnsi="Cambria" w:cs="Arial"/>
        </w:rPr>
      </w:pPr>
      <w:r w:rsidRPr="00FC182D">
        <w:rPr>
          <w:rFonts w:ascii="Cambria" w:eastAsia="Univers-PL" w:hAnsi="Cambria" w:cs="Arial"/>
          <w:b/>
        </w:rPr>
        <w:t xml:space="preserve">nie jest </w:t>
      </w:r>
      <w:r w:rsidRPr="00FC182D">
        <w:rPr>
          <w:rFonts w:ascii="Cambria" w:eastAsia="Univers-PL" w:hAnsi="Cambria" w:cs="Arial"/>
        </w:rPr>
        <w:t>zobowiązany do przedstawienia dla każdego podwykonawcy</w:t>
      </w:r>
      <w:r w:rsidRPr="00FC182D">
        <w:rPr>
          <w:rFonts w:ascii="Cambria" w:eastAsia="Univers-PL" w:hAnsi="Cambria" w:cs="Arial"/>
          <w:b/>
        </w:rPr>
        <w:t xml:space="preserve"> </w:t>
      </w:r>
      <w:r w:rsidRPr="00FC182D">
        <w:rPr>
          <w:rFonts w:ascii="Cambria" w:eastAsia="Univers-PL" w:hAnsi="Cambria" w:cs="Arial"/>
        </w:rPr>
        <w:t>informacji wymaganych w Części II Sekcja A i B</w:t>
      </w:r>
      <w:r w:rsidR="009F2217" w:rsidRPr="00FC182D">
        <w:rPr>
          <w:rFonts w:ascii="Cambria" w:eastAsia="Univers-PL" w:hAnsi="Cambria" w:cs="Arial"/>
        </w:rPr>
        <w:t xml:space="preserve"> oraz Części III jednolitego dokumentu,</w:t>
      </w:r>
    </w:p>
    <w:p w14:paraId="079E9D39" w14:textId="2F33EB1D" w:rsidR="009F2217" w:rsidRPr="00FC182D" w:rsidRDefault="009F2217" w:rsidP="00A64A32">
      <w:pPr>
        <w:pStyle w:val="Akapitzlist"/>
        <w:numPr>
          <w:ilvl w:val="2"/>
          <w:numId w:val="37"/>
        </w:numPr>
        <w:autoSpaceDN w:val="0"/>
        <w:adjustRightInd w:val="0"/>
        <w:jc w:val="both"/>
        <w:rPr>
          <w:rFonts w:ascii="Cambria" w:eastAsia="Univers-PL" w:hAnsi="Cambria" w:cs="Arial"/>
        </w:rPr>
      </w:pPr>
      <w:r w:rsidRPr="00FC182D">
        <w:rPr>
          <w:rFonts w:ascii="Cambria" w:eastAsia="Univers-PL" w:hAnsi="Cambria" w:cs="Arial"/>
          <w:b/>
        </w:rPr>
        <w:t xml:space="preserve">jest </w:t>
      </w:r>
      <w:r w:rsidRPr="00FC182D">
        <w:rPr>
          <w:rFonts w:ascii="Cambria" w:eastAsia="Univers-PL" w:hAnsi="Cambria" w:cs="Arial"/>
        </w:rPr>
        <w:t>zobowiązany wskazać w ofercie</w:t>
      </w:r>
      <w:r w:rsidRPr="00FC182D">
        <w:rPr>
          <w:rFonts w:ascii="Cambria" w:eastAsia="Univers-PL" w:hAnsi="Cambria" w:cs="Arial"/>
          <w:b/>
        </w:rPr>
        <w:t xml:space="preserve"> </w:t>
      </w:r>
      <w:r w:rsidR="00856024" w:rsidRPr="00FC182D">
        <w:rPr>
          <w:rFonts w:ascii="Cambria" w:eastAsia="Univers-PL" w:hAnsi="Cambria" w:cs="Arial"/>
        </w:rPr>
        <w:t>części zamówieni</w:t>
      </w:r>
      <w:r w:rsidR="00E56B9F" w:rsidRPr="00FC182D">
        <w:rPr>
          <w:rFonts w:ascii="Cambria" w:eastAsia="Univers-PL" w:hAnsi="Cambria" w:cs="Arial"/>
        </w:rPr>
        <w:t>a</w:t>
      </w:r>
      <w:r w:rsidR="00856024" w:rsidRPr="00FC182D">
        <w:rPr>
          <w:rFonts w:ascii="Cambria" w:eastAsia="Univers-PL" w:hAnsi="Cambria" w:cs="Arial"/>
        </w:rPr>
        <w:t xml:space="preserve">, których wykonanie  zamierza powierzyć </w:t>
      </w:r>
      <w:r w:rsidR="00BC0AA5" w:rsidRPr="00FC182D">
        <w:rPr>
          <w:rFonts w:ascii="Cambria" w:eastAsia="Univers-PL" w:hAnsi="Cambria" w:cs="Arial"/>
        </w:rPr>
        <w:t xml:space="preserve"> podwykonawcom.</w:t>
      </w:r>
    </w:p>
    <w:p w14:paraId="2F9F2FE7" w14:textId="3CB65AD9" w:rsidR="00CB7B71" w:rsidRPr="00FC182D" w:rsidRDefault="006D0850" w:rsidP="00A64A32">
      <w:pPr>
        <w:pStyle w:val="Bezodstpw"/>
        <w:numPr>
          <w:ilvl w:val="0"/>
          <w:numId w:val="39"/>
        </w:numPr>
        <w:ind w:left="1276" w:hanging="1276"/>
        <w:jc w:val="both"/>
        <w:rPr>
          <w:rFonts w:ascii="Cambria" w:hAnsi="Cambria" w:cs="Arial"/>
          <w:b/>
        </w:rPr>
      </w:pPr>
      <w:r w:rsidRPr="00FC182D">
        <w:rPr>
          <w:rFonts w:ascii="Cambria" w:hAnsi="Cambria" w:cs="Arial"/>
          <w:b/>
        </w:rPr>
        <w:t>INFORMACJA DLA WYKONAWCÓW WSPÓLNIE UBIEGAJĄCYCH SIĘ O UDZIELENIE ZAMÓWIENIA (min. SPÓŁKI CYWILNE</w:t>
      </w:r>
      <w:r w:rsidR="003E33BA" w:rsidRPr="00FC182D">
        <w:rPr>
          <w:rFonts w:ascii="Cambria" w:hAnsi="Cambria" w:cs="Arial"/>
          <w:b/>
        </w:rPr>
        <w:t xml:space="preserve"> </w:t>
      </w:r>
      <w:r w:rsidRPr="00FC182D">
        <w:rPr>
          <w:rFonts w:ascii="Cambria" w:hAnsi="Cambria" w:cs="Arial"/>
          <w:b/>
        </w:rPr>
        <w:t>/</w:t>
      </w:r>
      <w:r w:rsidR="003E33BA" w:rsidRPr="00FC182D">
        <w:rPr>
          <w:rFonts w:ascii="Cambria" w:hAnsi="Cambria" w:cs="Arial"/>
          <w:b/>
        </w:rPr>
        <w:t xml:space="preserve"> </w:t>
      </w:r>
      <w:r w:rsidRPr="00FC182D">
        <w:rPr>
          <w:rFonts w:ascii="Cambria" w:hAnsi="Cambria" w:cs="Arial"/>
          <w:b/>
        </w:rPr>
        <w:t>KONSORCJA)</w:t>
      </w:r>
    </w:p>
    <w:p w14:paraId="6D132AFB" w14:textId="77777777" w:rsidR="0087313D" w:rsidRPr="00FC182D" w:rsidRDefault="0087313D" w:rsidP="0087313D">
      <w:pPr>
        <w:pStyle w:val="Bezodstpw"/>
        <w:jc w:val="both"/>
        <w:rPr>
          <w:rFonts w:ascii="Cambria" w:hAnsi="Cambria" w:cs="Arial"/>
          <w:b/>
        </w:rPr>
      </w:pPr>
    </w:p>
    <w:p w14:paraId="6DAA834E" w14:textId="6870DC67" w:rsidR="00E120C1" w:rsidRPr="00FC182D" w:rsidRDefault="00775CD6" w:rsidP="00A64A32">
      <w:pPr>
        <w:pStyle w:val="pkt"/>
        <w:widowControl w:val="0"/>
        <w:numPr>
          <w:ilvl w:val="0"/>
          <w:numId w:val="38"/>
        </w:numPr>
        <w:adjustRightInd w:val="0"/>
        <w:spacing w:before="0" w:after="0"/>
        <w:textAlignment w:val="baseline"/>
        <w:rPr>
          <w:rFonts w:ascii="Cambria" w:hAnsi="Cambria" w:cs="Arial"/>
          <w:sz w:val="22"/>
        </w:rPr>
      </w:pPr>
      <w:r w:rsidRPr="00FC182D">
        <w:rPr>
          <w:rFonts w:ascii="Cambria" w:hAnsi="Cambria" w:cs="Arial"/>
          <w:sz w:val="22"/>
        </w:rPr>
        <w:t>Zgodnie z art. 23 ustawy Pzp Wykonawcy mogą wspólnie ubiegać się o udzielenie zamówienia. W takim przypadku,  wykonawcy usta</w:t>
      </w:r>
      <w:r w:rsidRPr="00FC182D">
        <w:rPr>
          <w:rFonts w:ascii="Cambria" w:hAnsi="Cambria" w:cs="Arial"/>
          <w:sz w:val="22"/>
        </w:rPr>
        <w:softHyphen/>
        <w:t xml:space="preserve">nawiają </w:t>
      </w:r>
      <w:r w:rsidRPr="00FC182D">
        <w:rPr>
          <w:rFonts w:ascii="Cambria" w:hAnsi="Cambria" w:cs="Arial"/>
          <w:b/>
          <w:sz w:val="22"/>
        </w:rPr>
        <w:t xml:space="preserve">pełnomocnika </w:t>
      </w:r>
      <w:r w:rsidRPr="00FC182D">
        <w:rPr>
          <w:rFonts w:ascii="Cambria" w:hAnsi="Cambria" w:cs="Arial"/>
          <w:sz w:val="22"/>
        </w:rPr>
        <w:t xml:space="preserve">do reprezentowania ich w postępowaniu o udzielenie zamówienia albo reprezentowania w postępowaniu i zawarcia umowy w sprawie zamówienia, co potwierdzą stosownym pisemnym pełnomocnictwem. </w:t>
      </w:r>
      <w:r w:rsidR="00E120C1" w:rsidRPr="00FC182D">
        <w:rPr>
          <w:rFonts w:ascii="Cambria" w:hAnsi="Cambria" w:cs="Arial"/>
          <w:sz w:val="22"/>
        </w:rPr>
        <w:t xml:space="preserve"> </w:t>
      </w:r>
      <w:r w:rsidR="00E120C1" w:rsidRPr="00FC182D">
        <w:rPr>
          <w:rFonts w:ascii="Cambria" w:hAnsi="Cambria" w:cs="Arial"/>
          <w:sz w:val="22"/>
          <w:lang w:eastAsia="ar-SA"/>
        </w:rPr>
        <w:t xml:space="preserve">W formularzu oferty należy wskazać firmy (nazwy) wszystkich Wykonawców wspólnie ubiegających się o udzielenie zamówienia. Oferta musi być podpisana w taki sposób, by wiązała prawnie wszystkich Wykonawców wspólnie ubiegających się o udzielenie zamówienia. Osoba podpisująca ofertę musi posiadać umocowanie prawne do reprezentacji. Umocowanie musi wynikać z treści </w:t>
      </w:r>
      <w:r w:rsidR="00E120C1" w:rsidRPr="00FC182D">
        <w:rPr>
          <w:rFonts w:ascii="Cambria" w:hAnsi="Cambria" w:cs="Arial"/>
          <w:b/>
          <w:sz w:val="22"/>
          <w:lang w:eastAsia="ar-SA"/>
        </w:rPr>
        <w:t>pełnomocnictwa</w:t>
      </w:r>
      <w:r w:rsidR="00E120C1" w:rsidRPr="00FC182D">
        <w:rPr>
          <w:rFonts w:ascii="Cambria" w:hAnsi="Cambria" w:cs="Arial"/>
          <w:sz w:val="22"/>
          <w:lang w:eastAsia="ar-SA"/>
        </w:rPr>
        <w:t xml:space="preserve"> załączonego do oferty – </w:t>
      </w:r>
      <w:r w:rsidR="00E120C1" w:rsidRPr="00FC182D">
        <w:rPr>
          <w:rFonts w:ascii="Cambria" w:hAnsi="Cambria" w:cs="Arial"/>
          <w:sz w:val="22"/>
          <w:lang w:eastAsia="ar-SA"/>
        </w:rPr>
        <w:lastRenderedPageBreak/>
        <w:t>treść pełnomocnictwa powinna dokładnie określać zakres umocowania;</w:t>
      </w:r>
    </w:p>
    <w:p w14:paraId="78E3F518" w14:textId="77777777" w:rsidR="002F0F29" w:rsidRPr="00FC182D" w:rsidRDefault="002F0F29" w:rsidP="00A64A32">
      <w:pPr>
        <w:pStyle w:val="pkt"/>
        <w:widowControl w:val="0"/>
        <w:numPr>
          <w:ilvl w:val="0"/>
          <w:numId w:val="38"/>
        </w:numPr>
        <w:adjustRightInd w:val="0"/>
        <w:spacing w:before="0" w:after="0"/>
        <w:textAlignment w:val="baseline"/>
        <w:rPr>
          <w:rFonts w:ascii="Cambria" w:hAnsi="Cambria" w:cs="Arial"/>
          <w:sz w:val="22"/>
        </w:rPr>
      </w:pPr>
      <w:r w:rsidRPr="00FC182D">
        <w:rPr>
          <w:rFonts w:ascii="Cambria" w:hAnsi="Cambria" w:cs="Arial"/>
          <w:sz w:val="22"/>
        </w:rPr>
        <w:t>Jako spełnienie wymogu przedłożenia pełnomocnictwa, uznaje się również złożenie umowy regulującej współpracę wykonawców wspólnie ubiegających się o udzielenie zamówienia lub umowy spółki cywilnej, jeżeli będzie z niej wynikać upoważnienie do reprezentowania podmiotów występujących wspólnie (uczestników konsorcjum, wspólników spółki cywilnej) w postępowaniu o udzielenie zamówienia albo reprezentowania w postępowaniu i zawarcia umowy w sprawie zamówienia publicznego.</w:t>
      </w:r>
    </w:p>
    <w:p w14:paraId="5C3E8D8E" w14:textId="77777777" w:rsidR="002F0F29" w:rsidRPr="00FC182D" w:rsidRDefault="002F0F29" w:rsidP="00A64A32">
      <w:pPr>
        <w:pStyle w:val="pkt"/>
        <w:widowControl w:val="0"/>
        <w:numPr>
          <w:ilvl w:val="0"/>
          <w:numId w:val="38"/>
        </w:numPr>
        <w:adjustRightInd w:val="0"/>
        <w:spacing w:before="0" w:after="0"/>
        <w:textAlignment w:val="baseline"/>
        <w:rPr>
          <w:rFonts w:ascii="Cambria" w:hAnsi="Cambria" w:cs="Arial"/>
          <w:sz w:val="22"/>
        </w:rPr>
      </w:pPr>
      <w:r w:rsidRPr="00FC182D">
        <w:rPr>
          <w:rFonts w:ascii="Cambria" w:hAnsi="Cambria" w:cs="Arial"/>
          <w:sz w:val="22"/>
        </w:rPr>
        <w:t xml:space="preserve">Do wykonawców wspólnie ubiegających się o udzielenie zamówienia stosuje się odpowiednio przepisy dotyczące wykonawcy. </w:t>
      </w:r>
    </w:p>
    <w:p w14:paraId="3C93EF0D" w14:textId="77777777" w:rsidR="002F0F29" w:rsidRPr="00FC182D" w:rsidRDefault="002F0F29" w:rsidP="00A64A32">
      <w:pPr>
        <w:pStyle w:val="Akapitzlist"/>
        <w:numPr>
          <w:ilvl w:val="0"/>
          <w:numId w:val="38"/>
        </w:numPr>
        <w:autoSpaceDN w:val="0"/>
        <w:adjustRightInd w:val="0"/>
        <w:jc w:val="both"/>
        <w:rPr>
          <w:rFonts w:ascii="Cambria" w:eastAsia="Univers-PL" w:hAnsi="Cambria" w:cs="Arial"/>
        </w:rPr>
      </w:pPr>
      <w:r w:rsidRPr="00FC182D">
        <w:rPr>
          <w:rFonts w:ascii="Cambria" w:hAnsi="Cambria" w:cs="Arial"/>
        </w:rPr>
        <w:t>Poprzez wykonawców ubiegających się wspólnie o udzielenie zamówienia rozumie się również wspólników spółki cywilnej.</w:t>
      </w:r>
    </w:p>
    <w:p w14:paraId="1A72701C" w14:textId="77777777" w:rsidR="001D3F04" w:rsidRPr="00FC182D" w:rsidRDefault="003E33BA" w:rsidP="00A64A32">
      <w:pPr>
        <w:pStyle w:val="Akapitzlist"/>
        <w:numPr>
          <w:ilvl w:val="0"/>
          <w:numId w:val="38"/>
        </w:numPr>
        <w:autoSpaceDN w:val="0"/>
        <w:adjustRightInd w:val="0"/>
        <w:jc w:val="both"/>
        <w:rPr>
          <w:rFonts w:ascii="Cambria" w:eastAsia="Univers-PL" w:hAnsi="Cambria" w:cs="Arial"/>
        </w:rPr>
      </w:pPr>
      <w:r w:rsidRPr="00FC182D">
        <w:rPr>
          <w:rFonts w:ascii="Cambria" w:hAnsi="Cambria" w:cs="Arial"/>
        </w:rPr>
        <w:t>W przypadku wykonawców wspólnie ubiegających się o udzielenie zamówienia</w:t>
      </w:r>
      <w:r w:rsidR="00A5294C" w:rsidRPr="00FC182D">
        <w:rPr>
          <w:rFonts w:ascii="Cambria" w:hAnsi="Cambria" w:cs="Arial"/>
        </w:rPr>
        <w:t xml:space="preserve">, żaden z nich nie może podlegać wykluczeniu z powodu niespełnienia warunków o których mowa w art. 24 ust.1 ustawy Pzp. (przesłanki obligatoryjne wykluczenia) oraz o których mowa w art. 24 ust.5 ustawy Pzp. (przesłanki fakultatywne wykluczenia- które wskazano w niniejszej SIWZ), natomiast spełnianie warunków udziału w postępowaniu wykonawcy wykazują </w:t>
      </w:r>
      <w:r w:rsidR="00B04301" w:rsidRPr="00FC182D">
        <w:rPr>
          <w:rFonts w:ascii="Cambria" w:hAnsi="Cambria" w:cs="Arial"/>
        </w:rPr>
        <w:t xml:space="preserve">zgodnie z </w:t>
      </w:r>
      <w:r w:rsidR="002C56AB" w:rsidRPr="00FC182D">
        <w:rPr>
          <w:rFonts w:ascii="Cambria" w:hAnsi="Cambria" w:cs="Arial"/>
          <w:b/>
        </w:rPr>
        <w:t>ROZDZIAŁEM VI</w:t>
      </w:r>
      <w:r w:rsidR="002C56AB" w:rsidRPr="00FC182D">
        <w:rPr>
          <w:rFonts w:ascii="Cambria" w:hAnsi="Cambria" w:cs="Arial"/>
        </w:rPr>
        <w:t xml:space="preserve"> </w:t>
      </w:r>
      <w:r w:rsidR="00B04301" w:rsidRPr="00FC182D">
        <w:rPr>
          <w:rFonts w:ascii="Cambria" w:hAnsi="Cambria" w:cs="Arial"/>
        </w:rPr>
        <w:t xml:space="preserve">niniejszej </w:t>
      </w:r>
      <w:r w:rsidR="00397D69" w:rsidRPr="00FC182D">
        <w:rPr>
          <w:rFonts w:ascii="Cambria" w:hAnsi="Cambria" w:cs="Arial"/>
        </w:rPr>
        <w:t xml:space="preserve">SIWZ </w:t>
      </w:r>
      <w:r w:rsidR="00B04301" w:rsidRPr="00FC182D">
        <w:rPr>
          <w:rFonts w:ascii="Cambria" w:hAnsi="Cambria" w:cs="Arial"/>
        </w:rPr>
        <w:t>– warunki udziału w postępowaniu.</w:t>
      </w:r>
    </w:p>
    <w:p w14:paraId="77303832" w14:textId="71C69401" w:rsidR="001D3F04" w:rsidRPr="00FC182D" w:rsidRDefault="00E120C1" w:rsidP="00A64A32">
      <w:pPr>
        <w:pStyle w:val="Akapitzlist"/>
        <w:numPr>
          <w:ilvl w:val="0"/>
          <w:numId w:val="38"/>
        </w:numPr>
        <w:autoSpaceDN w:val="0"/>
        <w:adjustRightInd w:val="0"/>
        <w:jc w:val="both"/>
        <w:rPr>
          <w:rFonts w:ascii="Cambria" w:eastAsia="Univers-PL" w:hAnsi="Cambria" w:cs="Arial"/>
        </w:rPr>
      </w:pPr>
      <w:r w:rsidRPr="00FC182D">
        <w:rPr>
          <w:rFonts w:ascii="Cambria" w:hAnsi="Cambria" w:cs="Arial"/>
          <w:b/>
        </w:rPr>
        <w:t>JEDZ</w:t>
      </w:r>
      <w:r w:rsidRPr="00FC182D">
        <w:rPr>
          <w:rFonts w:ascii="Cambria" w:hAnsi="Cambria" w:cs="Arial"/>
        </w:rPr>
        <w:t xml:space="preserve"> </w:t>
      </w:r>
      <w:r w:rsidR="003C34FB" w:rsidRPr="00FC182D">
        <w:rPr>
          <w:rFonts w:ascii="Cambria" w:hAnsi="Cambria" w:cs="Arial"/>
        </w:rPr>
        <w:t>składa każdy z wykonawców wspólnie ubiegających się o udzielenie zamówienia</w:t>
      </w:r>
      <w:r w:rsidR="00E44212" w:rsidRPr="00FC182D">
        <w:rPr>
          <w:rFonts w:ascii="Cambria" w:hAnsi="Cambria" w:cs="Arial"/>
        </w:rPr>
        <w:t>. Dokumenty te potwierdzają spełnianie warunków udziału i brak podstaw do wykluczenia.</w:t>
      </w:r>
    </w:p>
    <w:p w14:paraId="0313F3E1" w14:textId="77777777" w:rsidR="006F2797" w:rsidRPr="00FC182D" w:rsidRDefault="00E44212" w:rsidP="00A64A32">
      <w:pPr>
        <w:pStyle w:val="Akapitzlist"/>
        <w:numPr>
          <w:ilvl w:val="0"/>
          <w:numId w:val="38"/>
        </w:numPr>
        <w:autoSpaceDN w:val="0"/>
        <w:adjustRightInd w:val="0"/>
        <w:jc w:val="both"/>
        <w:rPr>
          <w:rFonts w:ascii="Cambria" w:eastAsia="Univers-PL" w:hAnsi="Cambria" w:cs="Arial"/>
        </w:rPr>
      </w:pPr>
      <w:r w:rsidRPr="00FC182D">
        <w:rPr>
          <w:rFonts w:ascii="Cambria" w:hAnsi="Cambria" w:cs="Arial"/>
        </w:rPr>
        <w:t xml:space="preserve">W przypadku wykonawców wspólnie ubiegających się o udzielenie zamówienia, </w:t>
      </w:r>
      <w:r w:rsidRPr="00FC182D">
        <w:rPr>
          <w:rFonts w:ascii="Cambria" w:hAnsi="Cambria" w:cs="Arial"/>
          <w:b/>
        </w:rPr>
        <w:t>oświadczenie o przynależności lub braku przynależności do tej samej grupy kapitałowej</w:t>
      </w:r>
      <w:r w:rsidRPr="00FC182D">
        <w:rPr>
          <w:rFonts w:ascii="Cambria" w:hAnsi="Cambria" w:cs="Arial"/>
        </w:rPr>
        <w:t xml:space="preserve"> </w:t>
      </w:r>
      <w:r w:rsidR="0022737B" w:rsidRPr="00FC182D">
        <w:rPr>
          <w:rFonts w:ascii="Cambria" w:hAnsi="Cambria" w:cs="Arial"/>
        </w:rPr>
        <w:t xml:space="preserve"> o której mowa w art. 24 ust. 1 pkt 23. ustawy Pzp. </w:t>
      </w:r>
      <w:r w:rsidRPr="00FC182D">
        <w:rPr>
          <w:rFonts w:ascii="Cambria" w:hAnsi="Cambria" w:cs="Arial"/>
        </w:rPr>
        <w:t>składa każdy z wykonawców.</w:t>
      </w:r>
      <w:r w:rsidR="006F2797" w:rsidRPr="00FC182D">
        <w:rPr>
          <w:rFonts w:ascii="Cambria" w:hAnsi="Cambria" w:cs="Arial"/>
        </w:rPr>
        <w:t xml:space="preserve"> </w:t>
      </w:r>
    </w:p>
    <w:p w14:paraId="514F14DE" w14:textId="77777777" w:rsidR="006F2797" w:rsidRPr="00FC182D" w:rsidRDefault="00C2679F" w:rsidP="00A64A32">
      <w:pPr>
        <w:pStyle w:val="Akapitzlist"/>
        <w:numPr>
          <w:ilvl w:val="0"/>
          <w:numId w:val="38"/>
        </w:numPr>
        <w:autoSpaceDN w:val="0"/>
        <w:adjustRightInd w:val="0"/>
        <w:jc w:val="both"/>
        <w:rPr>
          <w:rFonts w:ascii="Cambria" w:eastAsia="Univers-PL" w:hAnsi="Cambria" w:cs="Arial"/>
        </w:rPr>
      </w:pPr>
      <w:r w:rsidRPr="00FC182D">
        <w:rPr>
          <w:rFonts w:ascii="Cambria" w:hAnsi="Cambria" w:cs="Arial"/>
        </w:rPr>
        <w:t xml:space="preserve">W przypadku wykonawców wspólnie ubiegających się o udzielenie zamówienia, są oni zobowiązani na wezwanie zamawiającego złożyć dokumenty i oświadczenia </w:t>
      </w:r>
      <w:r w:rsidR="0061377D" w:rsidRPr="00FC182D">
        <w:rPr>
          <w:rFonts w:ascii="Cambria" w:hAnsi="Cambria" w:cs="Arial"/>
        </w:rPr>
        <w:t>potwierdzające spełnianie warunków udziału i brak podstaw do wykluczenia, przy czym:</w:t>
      </w:r>
      <w:r w:rsidR="001A4D6B" w:rsidRPr="00FC182D">
        <w:rPr>
          <w:rFonts w:ascii="Cambria" w:hAnsi="Cambria" w:cs="Arial"/>
        </w:rPr>
        <w:t xml:space="preserve"> </w:t>
      </w:r>
    </w:p>
    <w:p w14:paraId="7BB5BE78" w14:textId="77777777" w:rsidR="006F2797" w:rsidRPr="00FC182D" w:rsidRDefault="0061377D" w:rsidP="00A64A32">
      <w:pPr>
        <w:pStyle w:val="Akapitzlist"/>
        <w:numPr>
          <w:ilvl w:val="1"/>
          <w:numId w:val="38"/>
        </w:numPr>
        <w:autoSpaceDN w:val="0"/>
        <w:adjustRightInd w:val="0"/>
        <w:jc w:val="both"/>
        <w:rPr>
          <w:rFonts w:ascii="Cambria" w:eastAsia="Univers-PL" w:hAnsi="Cambria" w:cs="Arial"/>
        </w:rPr>
      </w:pPr>
      <w:r w:rsidRPr="00FC182D">
        <w:rPr>
          <w:rFonts w:ascii="Cambria" w:hAnsi="Cambria" w:cs="Arial"/>
        </w:rPr>
        <w:t>dokumenty i oświadczenia potwierdzające spełnianie warunków udziału składa odpowiednio wykonawca/wykonawcy który/którzy wykazuje/wykazują spełnianie warunku w zakresie i na zasad</w:t>
      </w:r>
      <w:r w:rsidR="001A4D6B" w:rsidRPr="00FC182D">
        <w:rPr>
          <w:rFonts w:ascii="Cambria" w:hAnsi="Cambria" w:cs="Arial"/>
        </w:rPr>
        <w:t xml:space="preserve">ach opisanych w niniejszej SIWZ. </w:t>
      </w:r>
    </w:p>
    <w:p w14:paraId="37900B7C" w14:textId="77777777" w:rsidR="006F2797" w:rsidRPr="00FC182D" w:rsidRDefault="0061377D" w:rsidP="00A64A32">
      <w:pPr>
        <w:pStyle w:val="Akapitzlist"/>
        <w:numPr>
          <w:ilvl w:val="1"/>
          <w:numId w:val="38"/>
        </w:numPr>
        <w:autoSpaceDN w:val="0"/>
        <w:adjustRightInd w:val="0"/>
        <w:jc w:val="both"/>
        <w:rPr>
          <w:rFonts w:ascii="Cambria" w:eastAsia="Univers-PL" w:hAnsi="Cambria" w:cs="Arial"/>
        </w:rPr>
      </w:pPr>
      <w:r w:rsidRPr="00FC182D">
        <w:rPr>
          <w:rFonts w:ascii="Cambria" w:hAnsi="Cambria" w:cs="Arial"/>
        </w:rPr>
        <w:t>dokumenty i oświadczenia potwierdzające brak podstaw do wykluczen</w:t>
      </w:r>
      <w:r w:rsidR="001A4D6B" w:rsidRPr="00FC182D">
        <w:rPr>
          <w:rFonts w:ascii="Cambria" w:hAnsi="Cambria" w:cs="Arial"/>
        </w:rPr>
        <w:t>ia składa każdy z wykonawców.</w:t>
      </w:r>
      <w:r w:rsidR="006F2797" w:rsidRPr="00FC182D">
        <w:rPr>
          <w:rFonts w:ascii="Cambria" w:hAnsi="Cambria" w:cs="Arial"/>
        </w:rPr>
        <w:t xml:space="preserve"> </w:t>
      </w:r>
    </w:p>
    <w:p w14:paraId="310EB428" w14:textId="713980A4" w:rsidR="00B94B51" w:rsidRPr="00FC182D" w:rsidRDefault="001A4D6B" w:rsidP="00A64A32">
      <w:pPr>
        <w:pStyle w:val="Akapitzlist"/>
        <w:widowControl w:val="0"/>
        <w:numPr>
          <w:ilvl w:val="0"/>
          <w:numId w:val="38"/>
        </w:numPr>
        <w:autoSpaceDN w:val="0"/>
        <w:adjustRightInd w:val="0"/>
        <w:spacing w:after="0"/>
        <w:jc w:val="both"/>
        <w:textAlignment w:val="baseline"/>
        <w:rPr>
          <w:rFonts w:ascii="Cambria" w:hAnsi="Cambria" w:cs="Arial"/>
        </w:rPr>
      </w:pPr>
      <w:r w:rsidRPr="00FC182D">
        <w:rPr>
          <w:rFonts w:ascii="Cambria" w:eastAsia="Times New Roman" w:hAnsi="Cambria" w:cs="Arial"/>
          <w:lang w:eastAsia="ar-SA"/>
        </w:rPr>
        <w:t xml:space="preserve">W przypadku wykonawców wykonujących działalność w formie </w:t>
      </w:r>
      <w:r w:rsidRPr="00FC182D">
        <w:rPr>
          <w:rFonts w:ascii="Cambria" w:eastAsia="Times New Roman" w:hAnsi="Cambria" w:cs="Arial"/>
          <w:b/>
          <w:lang w:eastAsia="ar-SA"/>
        </w:rPr>
        <w:t xml:space="preserve">spółki cywilnej </w:t>
      </w:r>
      <w:r w:rsidRPr="00FC182D">
        <w:rPr>
          <w:rFonts w:ascii="Cambria" w:eastAsia="Times New Roman" w:hAnsi="Cambria" w:cs="Arial"/>
          <w:lang w:eastAsia="ar-SA"/>
        </w:rPr>
        <w:t>postanowienia dot. oferty wykonawców wspólnie ubiegających się o udzielenie zamówienia (konsorcjum) stosuje się odpowiednio</w:t>
      </w:r>
      <w:r w:rsidR="000E17F5" w:rsidRPr="00FC182D">
        <w:rPr>
          <w:rFonts w:ascii="Cambria" w:eastAsia="Times New Roman" w:hAnsi="Cambria" w:cs="Arial"/>
          <w:lang w:eastAsia="ar-SA"/>
        </w:rPr>
        <w:t>.</w:t>
      </w:r>
    </w:p>
    <w:p w14:paraId="013BBA85" w14:textId="77777777" w:rsidR="008038B1" w:rsidRPr="00FC182D" w:rsidRDefault="008038B1" w:rsidP="008038B1">
      <w:pPr>
        <w:spacing w:after="0" w:line="240" w:lineRule="auto"/>
        <w:jc w:val="both"/>
        <w:rPr>
          <w:rFonts w:ascii="Cambria" w:hAnsi="Cambria" w:cs="Arial"/>
        </w:rPr>
      </w:pPr>
    </w:p>
    <w:p w14:paraId="63301871" w14:textId="5A9C1A46" w:rsidR="00634436" w:rsidRPr="00FC182D" w:rsidRDefault="00634436" w:rsidP="00A64A32">
      <w:pPr>
        <w:pStyle w:val="Bezodstpw"/>
        <w:numPr>
          <w:ilvl w:val="0"/>
          <w:numId w:val="39"/>
        </w:numPr>
        <w:ind w:left="1418" w:hanging="1418"/>
        <w:jc w:val="both"/>
        <w:rPr>
          <w:rFonts w:ascii="Cambria" w:hAnsi="Cambria" w:cs="Arial"/>
          <w:b/>
        </w:rPr>
      </w:pPr>
      <w:r w:rsidRPr="00FC182D">
        <w:rPr>
          <w:rFonts w:ascii="Cambria" w:hAnsi="Cambria"/>
          <w:b/>
        </w:rPr>
        <w:t xml:space="preserve">ŚRODKI KOMUNIKACJI ELEKTRONICZNEJ, PRZY UŻYCIU KTÓRYCH ZAMAWIAJĄCY BĘDZIE KOMUNIKOWAŁ SIĘ Z WYKONAWCAMI W POSTĘPOWANIU O UDZIELENIE ZAMÓWIENIA </w:t>
      </w:r>
    </w:p>
    <w:p w14:paraId="0CCEC65D" w14:textId="77777777" w:rsidR="00A41A05" w:rsidRPr="00FC182D" w:rsidRDefault="00A41A05" w:rsidP="00A41A05">
      <w:pPr>
        <w:pStyle w:val="Bezodstpw"/>
        <w:jc w:val="both"/>
        <w:rPr>
          <w:rFonts w:ascii="Cambria" w:hAnsi="Cambria" w:cs="Arial"/>
          <w:b/>
        </w:rPr>
      </w:pPr>
    </w:p>
    <w:p w14:paraId="4E3297B4" w14:textId="77777777" w:rsidR="0078166F" w:rsidRPr="00FC182D" w:rsidRDefault="0078166F" w:rsidP="00A64A32">
      <w:pPr>
        <w:widowControl w:val="0"/>
        <w:numPr>
          <w:ilvl w:val="0"/>
          <w:numId w:val="30"/>
        </w:numPr>
        <w:adjustRightInd w:val="0"/>
        <w:spacing w:after="0" w:line="240" w:lineRule="auto"/>
        <w:jc w:val="both"/>
        <w:textAlignment w:val="baseline"/>
        <w:rPr>
          <w:rFonts w:ascii="Cambria" w:hAnsi="Cambria" w:cs="Arial"/>
        </w:rPr>
      </w:pPr>
      <w:r w:rsidRPr="00FC182D">
        <w:rPr>
          <w:rFonts w:ascii="Cambria" w:hAnsi="Cambria" w:cs="Arial"/>
        </w:rPr>
        <w:t xml:space="preserve">Osobą uprawnioną do porozumiewania  się z wykonawcami jest: </w:t>
      </w:r>
      <w:r w:rsidRPr="00FC182D">
        <w:rPr>
          <w:rFonts w:ascii="Cambria" w:hAnsi="Cambria" w:cs="Arial"/>
          <w:b/>
        </w:rPr>
        <w:t>Pani Bożena Skowrońska</w:t>
      </w:r>
    </w:p>
    <w:p w14:paraId="05F2BF3E" w14:textId="77777777" w:rsidR="0078166F" w:rsidRPr="00FC182D" w:rsidRDefault="0078166F" w:rsidP="00A64A32">
      <w:pPr>
        <w:widowControl w:val="0"/>
        <w:numPr>
          <w:ilvl w:val="0"/>
          <w:numId w:val="30"/>
        </w:numPr>
        <w:adjustRightInd w:val="0"/>
        <w:spacing w:after="0" w:line="240" w:lineRule="auto"/>
        <w:jc w:val="both"/>
        <w:textAlignment w:val="baseline"/>
        <w:rPr>
          <w:rFonts w:ascii="Cambria" w:hAnsi="Cambria" w:cs="Arial"/>
        </w:rPr>
      </w:pPr>
      <w:r w:rsidRPr="00FC182D">
        <w:rPr>
          <w:rFonts w:ascii="Cambria" w:hAnsi="Cambria" w:cs="Arial"/>
        </w:rPr>
        <w:t xml:space="preserve">Adres </w:t>
      </w:r>
      <w:r w:rsidRPr="00FC182D">
        <w:rPr>
          <w:rFonts w:ascii="Cambria" w:hAnsi="Cambria" w:cs="Arial"/>
          <w:b/>
        </w:rPr>
        <w:t>e-mail</w:t>
      </w:r>
      <w:r w:rsidRPr="00FC182D">
        <w:rPr>
          <w:rFonts w:ascii="Cambria" w:hAnsi="Cambria" w:cs="Arial"/>
        </w:rPr>
        <w:t xml:space="preserve"> do komunikacji  z Wykonawcami: </w:t>
      </w:r>
      <w:hyperlink r:id="rId18" w:history="1">
        <w:r w:rsidRPr="00FC182D">
          <w:rPr>
            <w:rFonts w:ascii="Cambria" w:hAnsi="Cambria" w:cs="Arial"/>
            <w:b/>
            <w:u w:val="single"/>
          </w:rPr>
          <w:t>zp@usdk.pl</w:t>
        </w:r>
      </w:hyperlink>
    </w:p>
    <w:p w14:paraId="4C9F61BF" w14:textId="77777777" w:rsidR="0078166F" w:rsidRPr="00FC182D" w:rsidRDefault="0078166F" w:rsidP="00A64A32">
      <w:pPr>
        <w:widowControl w:val="0"/>
        <w:numPr>
          <w:ilvl w:val="0"/>
          <w:numId w:val="30"/>
        </w:numPr>
        <w:adjustRightInd w:val="0"/>
        <w:spacing w:after="0" w:line="240" w:lineRule="auto"/>
        <w:jc w:val="both"/>
        <w:textAlignment w:val="baseline"/>
        <w:rPr>
          <w:rFonts w:ascii="Cambria" w:hAnsi="Cambria" w:cs="Arial"/>
        </w:rPr>
      </w:pPr>
      <w:r w:rsidRPr="00FC182D">
        <w:rPr>
          <w:rFonts w:ascii="Cambria" w:hAnsi="Cambria" w:cs="Arial"/>
        </w:rPr>
        <w:t xml:space="preserve">W postępowaniu o udzielenie zamówienia komunikacja między Zamawiającym a Wykonawcami odbywa się za pośrednictwem </w:t>
      </w:r>
      <w:r w:rsidRPr="00FC182D">
        <w:rPr>
          <w:rFonts w:ascii="Cambria" w:hAnsi="Cambria" w:cs="Arial"/>
          <w:b/>
        </w:rPr>
        <w:t>Platformy e-Zamawiający</w:t>
      </w:r>
      <w:r w:rsidRPr="00FC182D">
        <w:rPr>
          <w:rFonts w:ascii="Cambria" w:hAnsi="Cambria" w:cs="Arial"/>
        </w:rPr>
        <w:t xml:space="preserve">  oraz tam gdzie SIWZ dopuszcza- za pośrednictwem poczty elektronicznej na adres e-mail podany powyżej .</w:t>
      </w:r>
    </w:p>
    <w:p w14:paraId="1975CD62" w14:textId="77777777" w:rsidR="0078166F" w:rsidRPr="00FC182D" w:rsidRDefault="0078166F" w:rsidP="00A64A32">
      <w:pPr>
        <w:widowControl w:val="0"/>
        <w:numPr>
          <w:ilvl w:val="0"/>
          <w:numId w:val="30"/>
        </w:numPr>
        <w:adjustRightInd w:val="0"/>
        <w:spacing w:after="0" w:line="240" w:lineRule="auto"/>
        <w:jc w:val="both"/>
        <w:textAlignment w:val="baseline"/>
        <w:rPr>
          <w:rFonts w:ascii="Cambria" w:hAnsi="Cambria" w:cs="Arial"/>
        </w:rPr>
      </w:pPr>
      <w:r w:rsidRPr="00FC182D">
        <w:rPr>
          <w:rFonts w:ascii="Cambria" w:hAnsi="Cambria" w:cs="Arial"/>
        </w:rPr>
        <w:t>W</w:t>
      </w:r>
      <w:r w:rsidRPr="00FC182D">
        <w:rPr>
          <w:rFonts w:ascii="Cambria" w:hAnsi="Cambria" w:cs="Arial"/>
          <w:bCs/>
        </w:rPr>
        <w:t xml:space="preserve">nioski, zawiadomienia oraz informacje do czasu otwarcia ofert zamawiający i wykonawcy przekazują wyłącznie drogą elektroniczną przy użyciu </w:t>
      </w:r>
      <w:r w:rsidRPr="00FC182D">
        <w:rPr>
          <w:rFonts w:ascii="Cambria" w:hAnsi="Cambria" w:cs="Arial"/>
          <w:b/>
          <w:bCs/>
        </w:rPr>
        <w:t>Platformy e- Zamawiający.</w:t>
      </w:r>
      <w:r w:rsidRPr="00FC182D">
        <w:rPr>
          <w:rFonts w:ascii="Cambria" w:hAnsi="Cambria" w:cs="Arial"/>
        </w:rPr>
        <w:t xml:space="preserve"> </w:t>
      </w:r>
    </w:p>
    <w:p w14:paraId="5754D8C8" w14:textId="77777777" w:rsidR="0078166F" w:rsidRPr="00FC182D" w:rsidRDefault="0078166F" w:rsidP="00A64A32">
      <w:pPr>
        <w:widowControl w:val="0"/>
        <w:numPr>
          <w:ilvl w:val="0"/>
          <w:numId w:val="30"/>
        </w:numPr>
        <w:adjustRightInd w:val="0"/>
        <w:spacing w:after="0" w:line="240" w:lineRule="auto"/>
        <w:jc w:val="both"/>
        <w:textAlignment w:val="baseline"/>
        <w:rPr>
          <w:rFonts w:ascii="Cambria" w:hAnsi="Cambria" w:cs="Arial"/>
          <w:b/>
        </w:rPr>
      </w:pPr>
      <w:r w:rsidRPr="00FC182D">
        <w:rPr>
          <w:rFonts w:ascii="Cambria" w:hAnsi="Cambria" w:cs="Arial"/>
        </w:rPr>
        <w:t xml:space="preserve">Złożenie </w:t>
      </w:r>
      <w:r w:rsidRPr="00FC182D">
        <w:rPr>
          <w:rFonts w:ascii="Cambria" w:hAnsi="Cambria" w:cs="Arial"/>
          <w:b/>
        </w:rPr>
        <w:t>oferty wraz z JEDZ</w:t>
      </w:r>
      <w:r w:rsidRPr="00FC182D">
        <w:rPr>
          <w:rFonts w:ascii="Cambria" w:hAnsi="Cambria" w:cs="Arial"/>
        </w:rPr>
        <w:t xml:space="preserve"> odbywa się </w:t>
      </w:r>
      <w:r w:rsidRPr="00FC182D">
        <w:rPr>
          <w:rFonts w:ascii="Cambria" w:hAnsi="Cambria" w:cs="Arial"/>
          <w:b/>
        </w:rPr>
        <w:t>tylko i wyłącznie</w:t>
      </w:r>
      <w:r w:rsidRPr="00FC182D">
        <w:rPr>
          <w:rFonts w:ascii="Cambria" w:hAnsi="Cambria" w:cs="Arial"/>
        </w:rPr>
        <w:t xml:space="preserve"> za pośrednictwem </w:t>
      </w:r>
      <w:r w:rsidRPr="00FC182D">
        <w:rPr>
          <w:rFonts w:ascii="Cambria" w:hAnsi="Cambria" w:cs="Arial"/>
          <w:b/>
        </w:rPr>
        <w:t>Platformy e-Zamawiający.</w:t>
      </w:r>
    </w:p>
    <w:p w14:paraId="6D0D42A0" w14:textId="77777777" w:rsidR="0078166F" w:rsidRPr="00FC182D" w:rsidRDefault="0078166F" w:rsidP="00A64A32">
      <w:pPr>
        <w:widowControl w:val="0"/>
        <w:numPr>
          <w:ilvl w:val="0"/>
          <w:numId w:val="30"/>
        </w:numPr>
        <w:adjustRightInd w:val="0"/>
        <w:spacing w:after="0" w:line="240" w:lineRule="auto"/>
        <w:jc w:val="both"/>
        <w:textAlignment w:val="baseline"/>
        <w:rPr>
          <w:rFonts w:ascii="Cambria" w:hAnsi="Cambria" w:cs="Arial"/>
          <w:b/>
        </w:rPr>
      </w:pPr>
      <w:r w:rsidRPr="00FC182D">
        <w:rPr>
          <w:rFonts w:ascii="Cambria" w:hAnsi="Cambria" w:cs="Arial"/>
        </w:rPr>
        <w:t xml:space="preserve">Wykonawca przystępując do postępowania o udzielenie niniejszego zamówienia publicznego, tj. bezpłatnie rejestrując się lub logując, w przypadku posiadania konta w </w:t>
      </w:r>
      <w:r w:rsidRPr="00FC182D">
        <w:rPr>
          <w:rFonts w:ascii="Cambria" w:hAnsi="Cambria" w:cs="Arial"/>
          <w:b/>
        </w:rPr>
        <w:t>Platformie e-Zamawiający</w:t>
      </w:r>
      <w:r w:rsidRPr="00FC182D">
        <w:rPr>
          <w:rFonts w:ascii="Cambria" w:hAnsi="Cambria" w:cs="Arial"/>
        </w:rPr>
        <w:t xml:space="preserve">, akceptuje warunki korzystania z platformy, określone w Regulaminie zamieszczonym na stronie internetowej </w:t>
      </w:r>
      <w:hyperlink r:id="rId19" w:history="1">
        <w:r w:rsidRPr="00FC182D">
          <w:rPr>
            <w:rFonts w:ascii="Cambria" w:hAnsi="Cambria"/>
            <w:b/>
            <w:u w:val="single"/>
          </w:rPr>
          <w:t>https://usdk.ezamawiajacy.pl</w:t>
        </w:r>
      </w:hyperlink>
      <w:r w:rsidRPr="00FC182D">
        <w:rPr>
          <w:rFonts w:ascii="Cambria" w:hAnsi="Cambria"/>
        </w:rPr>
        <w:t xml:space="preserve"> </w:t>
      </w:r>
      <w:r w:rsidRPr="00FC182D">
        <w:rPr>
          <w:rFonts w:ascii="Cambria" w:hAnsi="Cambria" w:cs="Arial"/>
        </w:rPr>
        <w:t>oraz uznaje go za wiążący.</w:t>
      </w:r>
      <w:r w:rsidRPr="00FC182D">
        <w:rPr>
          <w:rFonts w:ascii="Cambria" w:hAnsi="Cambria" w:cs="Arial"/>
          <w:b/>
        </w:rPr>
        <w:t xml:space="preserve"> </w:t>
      </w:r>
      <w:r w:rsidRPr="00FC182D">
        <w:rPr>
          <w:rFonts w:ascii="Cambria" w:hAnsi="Cambria" w:cs="Arial"/>
        </w:rPr>
        <w:lastRenderedPageBreak/>
        <w:t xml:space="preserve">Szczegóły funkcjonowania i korzystania z </w:t>
      </w:r>
      <w:r w:rsidRPr="00FC182D">
        <w:rPr>
          <w:rFonts w:ascii="Cambria" w:hAnsi="Cambria" w:cs="Arial"/>
          <w:b/>
        </w:rPr>
        <w:t>Platformy e-Zamawiający</w:t>
      </w:r>
      <w:r w:rsidRPr="00FC182D">
        <w:rPr>
          <w:rFonts w:ascii="Cambria" w:hAnsi="Cambria" w:cs="Arial"/>
        </w:rPr>
        <w:t xml:space="preserve"> zostały opisane w aktualnej  </w:t>
      </w:r>
      <w:r w:rsidRPr="00FC182D">
        <w:rPr>
          <w:rFonts w:ascii="Cambria" w:hAnsi="Cambria" w:cs="Arial"/>
          <w:b/>
        </w:rPr>
        <w:t>Instrukcji dla Wykonawcy.</w:t>
      </w:r>
    </w:p>
    <w:p w14:paraId="30C1E964" w14:textId="77777777" w:rsidR="0078166F" w:rsidRPr="00FC182D" w:rsidRDefault="0078166F" w:rsidP="00A64A32">
      <w:pPr>
        <w:pStyle w:val="Akapitzlist"/>
        <w:numPr>
          <w:ilvl w:val="0"/>
          <w:numId w:val="30"/>
        </w:numPr>
        <w:suppressAutoHyphens/>
        <w:spacing w:before="120" w:after="0" w:line="240" w:lineRule="auto"/>
        <w:jc w:val="both"/>
        <w:rPr>
          <w:rFonts w:ascii="Cambria" w:eastAsia="Times New Roman" w:hAnsi="Cambria" w:cs="Arial"/>
          <w:lang w:eastAsia="ar-SA"/>
        </w:rPr>
      </w:pPr>
      <w:r w:rsidRPr="00FC182D">
        <w:rPr>
          <w:rFonts w:ascii="Cambria" w:hAnsi="Cambria" w:cs="Arial"/>
          <w:b/>
        </w:rPr>
        <w:t xml:space="preserve">[Wyjaśnianie i zmiany treści SIWZ] </w:t>
      </w:r>
      <w:r w:rsidRPr="00FC182D">
        <w:rPr>
          <w:rFonts w:ascii="Cambria" w:hAnsi="Cambria" w:cs="Arial"/>
        </w:rPr>
        <w:t xml:space="preserve">Wykonawca może zwrócić się do Zamawiającego o wyjaśnienie treści SIWZ. Zamawiający udzieli wyjaśnień nie później niż na 6 dni przed upływem terminu składania ofert pod warunkiem, że wniosek o wyjaśnienie treści SIWZ wpłynie do Zamawiającego nie później niż do końca dnia w którym upływa połowa wyznaczonego terminu składania ofert. W celu usprawnienia prac, Zamawiający zwraca się o przekazywanie pytań także w formie edytowalnych plików tekstowych. </w:t>
      </w:r>
      <w:r w:rsidRPr="00FC182D">
        <w:rPr>
          <w:rFonts w:ascii="Cambria" w:hAnsi="Cambria" w:cs="Arial"/>
          <w:b/>
        </w:rPr>
        <w:t>Treść zapytań</w:t>
      </w:r>
      <w:r w:rsidRPr="00FC182D">
        <w:rPr>
          <w:rFonts w:ascii="Cambria" w:hAnsi="Cambria" w:cs="Arial"/>
        </w:rPr>
        <w:t xml:space="preserve"> wraz z wyjaśnieniami  Zamawiający zamieści na </w:t>
      </w:r>
      <w:r w:rsidRPr="00FC182D">
        <w:rPr>
          <w:rFonts w:ascii="Cambria" w:hAnsi="Cambria" w:cs="Arial"/>
          <w:b/>
        </w:rPr>
        <w:t>Platformie e-Zamawiający.</w:t>
      </w:r>
      <w:r w:rsidRPr="00FC182D">
        <w:rPr>
          <w:rFonts w:ascii="Cambria" w:hAnsi="Cambria" w:cs="Arial"/>
        </w:rPr>
        <w:t xml:space="preserve"> </w:t>
      </w:r>
      <w:r w:rsidRPr="00FC182D">
        <w:rPr>
          <w:rFonts w:ascii="Cambria" w:hAnsi="Cambria" w:cs="Arial"/>
          <w:b/>
        </w:rPr>
        <w:t>Zmiany SIWZ</w:t>
      </w:r>
      <w:r w:rsidRPr="00FC182D">
        <w:rPr>
          <w:rFonts w:ascii="Cambria" w:hAnsi="Cambria" w:cs="Arial"/>
        </w:rPr>
        <w:t xml:space="preserve"> Zamawiający zamieści na Platformie e-Zamawiający.</w:t>
      </w:r>
    </w:p>
    <w:p w14:paraId="1A235F26" w14:textId="77777777" w:rsidR="0078166F" w:rsidRPr="00FC182D" w:rsidRDefault="0078166F" w:rsidP="00A64A32">
      <w:pPr>
        <w:numPr>
          <w:ilvl w:val="0"/>
          <w:numId w:val="30"/>
        </w:numPr>
        <w:spacing w:after="0" w:line="240" w:lineRule="auto"/>
        <w:jc w:val="both"/>
        <w:rPr>
          <w:rFonts w:ascii="Cambria" w:hAnsi="Cambria" w:cs="Arial"/>
          <w:b/>
        </w:rPr>
      </w:pPr>
      <w:r w:rsidRPr="00FC182D">
        <w:rPr>
          <w:rFonts w:ascii="Cambria" w:hAnsi="Cambria" w:cs="Arial"/>
        </w:rPr>
        <w:t>Od czasu otwarcia ofert do czasu zawarcia umowy w</w:t>
      </w:r>
      <w:r w:rsidRPr="00FC182D">
        <w:rPr>
          <w:rFonts w:ascii="Cambria" w:hAnsi="Cambria" w:cs="Arial"/>
          <w:bCs/>
        </w:rPr>
        <w:t xml:space="preserve">nioski, zawiadomienia, informacje, środki ochrony prawnej zamawiający i wykonawcy mogą przekazać za pośrednictwem </w:t>
      </w:r>
      <w:r w:rsidRPr="00FC182D">
        <w:rPr>
          <w:rFonts w:ascii="Cambria" w:hAnsi="Cambria" w:cs="Arial"/>
          <w:b/>
          <w:bCs/>
        </w:rPr>
        <w:t>Platformy e- Zamawiający  lub e-mail.</w:t>
      </w:r>
    </w:p>
    <w:p w14:paraId="5A05E2A9" w14:textId="77777777" w:rsidR="0078166F" w:rsidRPr="00FC182D" w:rsidRDefault="0078166F" w:rsidP="00A64A32">
      <w:pPr>
        <w:numPr>
          <w:ilvl w:val="0"/>
          <w:numId w:val="30"/>
        </w:numPr>
        <w:spacing w:after="0" w:line="240" w:lineRule="auto"/>
        <w:jc w:val="both"/>
        <w:rPr>
          <w:rFonts w:ascii="Cambria" w:hAnsi="Cambria" w:cs="Arial"/>
        </w:rPr>
      </w:pPr>
      <w:r w:rsidRPr="00FC182D">
        <w:rPr>
          <w:rFonts w:ascii="Cambria" w:hAnsi="Cambria" w:cs="Arial"/>
          <w:bCs/>
        </w:rPr>
        <w:t xml:space="preserve">Jeżeli zamawiający lub wykonawca przekazują oświadczenia, wnioski, zawiadomienia oraz informacje drogą elektroniczną za pośrednictwem e-mail to każda ze stron na żądanie drugiej niezwłocznie potwierdza fakt ich otrzymania. </w:t>
      </w:r>
      <w:r w:rsidRPr="00FC182D">
        <w:rPr>
          <w:rFonts w:ascii="Cambria" w:eastAsia="TimesNewRoman" w:hAnsi="Cambria" w:cs="Arial"/>
        </w:rPr>
        <w:t>Zamawiający nie dopuszcza możliwości przedstawienia informacji zawartych w ofercie w postaci katalogu elektronicznego lub dołączenia katalogu elektronicznego do oferty.</w:t>
      </w:r>
    </w:p>
    <w:p w14:paraId="2ED54D87" w14:textId="77777777" w:rsidR="0078166F" w:rsidRPr="00FC182D" w:rsidRDefault="0078166F" w:rsidP="00A64A32">
      <w:pPr>
        <w:numPr>
          <w:ilvl w:val="0"/>
          <w:numId w:val="30"/>
        </w:numPr>
        <w:spacing w:after="0" w:line="240" w:lineRule="auto"/>
        <w:jc w:val="both"/>
        <w:rPr>
          <w:rFonts w:ascii="Cambria" w:hAnsi="Cambria" w:cs="Arial"/>
        </w:rPr>
      </w:pPr>
      <w:r w:rsidRPr="00FC182D">
        <w:rPr>
          <w:rFonts w:ascii="Cambria" w:hAnsi="Cambria" w:cs="Arial"/>
          <w:b/>
        </w:rPr>
        <w:t>Ogólne zasady korzystania z Platformy e – Zamawiający:</w:t>
      </w:r>
    </w:p>
    <w:p w14:paraId="480C0F9B" w14:textId="77777777" w:rsidR="0078166F" w:rsidRPr="00FC182D" w:rsidRDefault="0078166F" w:rsidP="00A64A32">
      <w:pPr>
        <w:numPr>
          <w:ilvl w:val="1"/>
          <w:numId w:val="30"/>
        </w:numPr>
        <w:spacing w:after="0" w:line="240" w:lineRule="auto"/>
        <w:jc w:val="both"/>
        <w:rPr>
          <w:rFonts w:ascii="Cambria" w:hAnsi="Cambria" w:cs="Arial"/>
          <w:b/>
        </w:rPr>
      </w:pPr>
      <w:r w:rsidRPr="00FC182D">
        <w:rPr>
          <w:rFonts w:ascii="Cambria" w:hAnsi="Cambria" w:cs="Arial"/>
        </w:rPr>
        <w:t xml:space="preserve">Zgłoszenie do postępowania wymaga zalogowania Wykonawcy do Systemu na </w:t>
      </w:r>
      <w:r w:rsidRPr="00FC182D">
        <w:rPr>
          <w:rFonts w:ascii="Cambria" w:hAnsi="Cambria" w:cs="Arial"/>
          <w:b/>
        </w:rPr>
        <w:t xml:space="preserve">subdomenie </w:t>
      </w:r>
      <w:r w:rsidRPr="00FC182D">
        <w:rPr>
          <w:rFonts w:ascii="Cambria" w:hAnsi="Cambria" w:cs="Arial"/>
        </w:rPr>
        <w:t xml:space="preserve">Uniwersyteckiego Szpitala Dziecięcego w Krakowie pod adresem: </w:t>
      </w:r>
    </w:p>
    <w:p w14:paraId="11BF85CD" w14:textId="77777777" w:rsidR="0078166F" w:rsidRPr="00FC182D" w:rsidRDefault="003C5292" w:rsidP="0078166F">
      <w:pPr>
        <w:spacing w:after="0" w:line="240" w:lineRule="auto"/>
        <w:ind w:left="708"/>
        <w:jc w:val="both"/>
        <w:rPr>
          <w:rFonts w:ascii="Cambria" w:hAnsi="Cambria" w:cs="Arial"/>
          <w:b/>
        </w:rPr>
      </w:pPr>
      <w:hyperlink r:id="rId20" w:history="1">
        <w:r w:rsidR="0078166F" w:rsidRPr="00FC182D">
          <w:rPr>
            <w:rFonts w:ascii="Cambria" w:hAnsi="Cambria" w:cs="Arial"/>
            <w:b/>
            <w:u w:val="single"/>
          </w:rPr>
          <w:t>https://usdk.ezamawiajacy.pl/servlet/HomeServlet</w:t>
        </w:r>
      </w:hyperlink>
    </w:p>
    <w:p w14:paraId="7B7CD0CD" w14:textId="77777777" w:rsidR="0078166F" w:rsidRPr="00FC182D" w:rsidRDefault="0078166F" w:rsidP="00A64A32">
      <w:pPr>
        <w:numPr>
          <w:ilvl w:val="1"/>
          <w:numId w:val="30"/>
        </w:numPr>
        <w:spacing w:after="0" w:line="240" w:lineRule="auto"/>
        <w:jc w:val="both"/>
        <w:rPr>
          <w:rFonts w:ascii="Cambria" w:hAnsi="Cambria" w:cs="Arial"/>
        </w:rPr>
      </w:pPr>
      <w:r w:rsidRPr="00FC182D">
        <w:rPr>
          <w:rFonts w:ascii="Cambria" w:hAnsi="Cambria" w:cs="Arial"/>
        </w:rPr>
        <w:t xml:space="preserve">Wykonawca po wybraniu opcji „Przystąp do postępowania” zostanie przekierowany do strony </w:t>
      </w:r>
      <w:hyperlink r:id="rId21" w:history="1">
        <w:r w:rsidRPr="00FC182D">
          <w:rPr>
            <w:rFonts w:ascii="Cambria" w:hAnsi="Cambria" w:cs="Arial"/>
            <w:b/>
            <w:u w:val="single"/>
          </w:rPr>
          <w:t>https://oneplace.marketplanet.pl</w:t>
        </w:r>
      </w:hyperlink>
      <w:r w:rsidRPr="00FC182D">
        <w:rPr>
          <w:rFonts w:ascii="Cambria" w:hAnsi="Cambria" w:cs="Arial"/>
        </w:rPr>
        <w:t xml:space="preserve">  gdzie zostanie powiadomiony o możliwości zalogowania lub do założenia bezpłatnego konta.</w:t>
      </w:r>
    </w:p>
    <w:p w14:paraId="7E6345AD" w14:textId="77777777" w:rsidR="0078166F" w:rsidRPr="00FC182D" w:rsidRDefault="0078166F" w:rsidP="00A64A32">
      <w:pPr>
        <w:numPr>
          <w:ilvl w:val="1"/>
          <w:numId w:val="30"/>
        </w:numPr>
        <w:spacing w:after="0" w:line="240" w:lineRule="auto"/>
        <w:jc w:val="both"/>
        <w:rPr>
          <w:rFonts w:ascii="Cambria" w:hAnsi="Cambria" w:cs="Arial"/>
        </w:rPr>
      </w:pPr>
      <w:r w:rsidRPr="00FC182D">
        <w:rPr>
          <w:rFonts w:ascii="Cambria" w:hAnsi="Cambria" w:cs="Arial"/>
        </w:rPr>
        <w:t xml:space="preserve">Po założeniu konta Wykonawca ma możliwość złożenia Oferty w postępowaniu. </w:t>
      </w:r>
    </w:p>
    <w:p w14:paraId="4174EBC5" w14:textId="77777777" w:rsidR="0078166F" w:rsidRPr="00FC182D" w:rsidRDefault="0078166F" w:rsidP="00A64A32">
      <w:pPr>
        <w:numPr>
          <w:ilvl w:val="1"/>
          <w:numId w:val="30"/>
        </w:numPr>
        <w:spacing w:after="0" w:line="240" w:lineRule="auto"/>
        <w:jc w:val="both"/>
        <w:rPr>
          <w:rFonts w:ascii="Cambria" w:hAnsi="Cambria" w:cs="Arial"/>
          <w:b/>
        </w:rPr>
      </w:pPr>
      <w:r w:rsidRPr="00FC182D">
        <w:rPr>
          <w:rFonts w:ascii="Cambria" w:hAnsi="Cambria" w:cs="Arial"/>
        </w:rPr>
        <w:t xml:space="preserve">Komunikacja między Zamawiającym a Wykonawcami, w szczególności zawiadomienia oraz informacje, przekazywane są w formie elektronicznej za pośrednictwem </w:t>
      </w:r>
      <w:r w:rsidRPr="00FC182D">
        <w:rPr>
          <w:rFonts w:ascii="Cambria" w:hAnsi="Cambria" w:cs="Arial"/>
          <w:b/>
        </w:rPr>
        <w:t>Platformy e-Zamawiający.</w:t>
      </w:r>
    </w:p>
    <w:p w14:paraId="3D85AA07" w14:textId="77777777" w:rsidR="0078166F" w:rsidRPr="00FC182D" w:rsidRDefault="0078166F" w:rsidP="00A64A32">
      <w:pPr>
        <w:numPr>
          <w:ilvl w:val="1"/>
          <w:numId w:val="30"/>
        </w:numPr>
        <w:spacing w:after="0" w:line="240" w:lineRule="auto"/>
        <w:jc w:val="both"/>
        <w:rPr>
          <w:rFonts w:ascii="Cambria" w:hAnsi="Cambria" w:cs="Arial"/>
        </w:rPr>
      </w:pPr>
      <w:r w:rsidRPr="00FC182D">
        <w:rPr>
          <w:rFonts w:ascii="Cambria" w:hAnsi="Cambria" w:cs="Arial"/>
        </w:rPr>
        <w:t xml:space="preserve">Wykonawca może zwrócić się do Zamawiającego o wyjaśnienie treści SIWZ. Wniosek należy przesłać za pośrednictwem </w:t>
      </w:r>
      <w:r w:rsidRPr="00FC182D">
        <w:rPr>
          <w:rFonts w:ascii="Cambria" w:hAnsi="Cambria" w:cs="Arial"/>
          <w:b/>
        </w:rPr>
        <w:t>Platformy e- Zamawiający.</w:t>
      </w:r>
      <w:r w:rsidRPr="00FC182D">
        <w:rPr>
          <w:rFonts w:ascii="Cambria" w:hAnsi="Cambria" w:cs="Arial"/>
        </w:rPr>
        <w:t xml:space="preserve"> </w:t>
      </w:r>
    </w:p>
    <w:p w14:paraId="4BD890A1" w14:textId="77777777" w:rsidR="0078166F" w:rsidRPr="00FC182D" w:rsidRDefault="0078166F" w:rsidP="00A64A32">
      <w:pPr>
        <w:numPr>
          <w:ilvl w:val="1"/>
          <w:numId w:val="30"/>
        </w:numPr>
        <w:spacing w:after="0" w:line="240" w:lineRule="auto"/>
        <w:jc w:val="both"/>
        <w:rPr>
          <w:rFonts w:ascii="Cambria" w:hAnsi="Cambria" w:cs="Arial"/>
        </w:rPr>
      </w:pPr>
      <w:r w:rsidRPr="00FC182D">
        <w:rPr>
          <w:rFonts w:ascii="Cambria" w:hAnsi="Cambria" w:cs="Arial"/>
        </w:rPr>
        <w:t xml:space="preserve">Zamawiający informuje, iż w przypadku jakichkolwiek wątpliwości związanych z zasadami korzystania z </w:t>
      </w:r>
      <w:r w:rsidRPr="00FC182D">
        <w:rPr>
          <w:rFonts w:ascii="Cambria" w:hAnsi="Cambria" w:cs="Arial"/>
          <w:b/>
        </w:rPr>
        <w:t>Platformy e-Zamawiający</w:t>
      </w:r>
      <w:r w:rsidRPr="00FC182D">
        <w:rPr>
          <w:rFonts w:ascii="Cambria" w:hAnsi="Cambria" w:cs="Arial"/>
        </w:rPr>
        <w:t xml:space="preserve">, Wykonawca winien skontaktować się z dostawcą rozwiązania teleinformatycznego  którym jest </w:t>
      </w:r>
      <w:r w:rsidRPr="00FC182D">
        <w:rPr>
          <w:rFonts w:ascii="Cambria" w:hAnsi="Cambria" w:cs="Arial"/>
          <w:b/>
        </w:rPr>
        <w:t>Marketplanet - Otwarty Rynek Elektroniczny S.A.</w:t>
      </w:r>
      <w:r w:rsidRPr="00FC182D">
        <w:rPr>
          <w:rFonts w:ascii="Cambria" w:hAnsi="Cambria" w:cs="Arial"/>
        </w:rPr>
        <w:t xml:space="preserve"> ul. Domaniewska 49, 02-672 Warszawa; tel. 22 576 87 90, e-mail: </w:t>
      </w:r>
      <w:hyperlink r:id="rId22" w:history="1">
        <w:r w:rsidRPr="00FC182D">
          <w:rPr>
            <w:rFonts w:ascii="Cambria" w:hAnsi="Cambria" w:cs="Arial"/>
            <w:u w:val="single"/>
          </w:rPr>
          <w:t>Servicedesk_zamowienia@marketplanet.pl</w:t>
        </w:r>
      </w:hyperlink>
      <w:r w:rsidRPr="00FC182D">
        <w:rPr>
          <w:rFonts w:ascii="Cambria" w:hAnsi="Cambria" w:cs="Arial"/>
        </w:rPr>
        <w:t xml:space="preserve">.  </w:t>
      </w:r>
    </w:p>
    <w:p w14:paraId="4E315245" w14:textId="77777777" w:rsidR="0078166F" w:rsidRPr="00FC182D" w:rsidRDefault="0078166F" w:rsidP="00A64A32">
      <w:pPr>
        <w:numPr>
          <w:ilvl w:val="1"/>
          <w:numId w:val="30"/>
        </w:numPr>
        <w:spacing w:after="0" w:line="240" w:lineRule="auto"/>
        <w:jc w:val="both"/>
        <w:rPr>
          <w:rFonts w:ascii="Cambria" w:hAnsi="Cambria" w:cs="Arial"/>
        </w:rPr>
      </w:pPr>
      <w:r w:rsidRPr="00FC182D">
        <w:rPr>
          <w:rFonts w:ascii="Cambria" w:hAnsi="Cambria" w:cs="Arial"/>
        </w:rPr>
        <w:t xml:space="preserve">Szczegóły funkcjonowania platformy e-Zamawiający zostały opisane w </w:t>
      </w:r>
      <w:r w:rsidRPr="00FC182D">
        <w:rPr>
          <w:rFonts w:ascii="Cambria" w:hAnsi="Cambria" w:cs="Arial"/>
          <w:b/>
        </w:rPr>
        <w:t>Instrukcji dla Wykonawcy</w:t>
      </w:r>
      <w:r w:rsidRPr="00FC182D">
        <w:rPr>
          <w:rFonts w:ascii="Cambria" w:hAnsi="Cambria" w:cs="Arial"/>
        </w:rPr>
        <w:t xml:space="preserve"> która jest dostępna na Platformie e- Zamawiający. </w:t>
      </w:r>
    </w:p>
    <w:p w14:paraId="552DFC7A" w14:textId="77777777" w:rsidR="0078166F" w:rsidRPr="00FC182D" w:rsidRDefault="0078166F" w:rsidP="0078166F">
      <w:pPr>
        <w:spacing w:after="0" w:line="240" w:lineRule="auto"/>
        <w:jc w:val="both"/>
        <w:rPr>
          <w:rFonts w:ascii="Cambria" w:hAnsi="Cambria" w:cs="Arial"/>
        </w:rPr>
      </w:pPr>
    </w:p>
    <w:p w14:paraId="4C514689" w14:textId="77777777" w:rsidR="00924702" w:rsidRPr="00FC182D" w:rsidRDefault="00924702" w:rsidP="00A64A32">
      <w:pPr>
        <w:numPr>
          <w:ilvl w:val="1"/>
          <w:numId w:val="30"/>
        </w:numPr>
        <w:spacing w:after="0" w:line="240" w:lineRule="auto"/>
        <w:jc w:val="both"/>
        <w:rPr>
          <w:rFonts w:ascii="Cambria" w:hAnsi="Cambria" w:cs="Arial"/>
        </w:rPr>
      </w:pPr>
      <w:r w:rsidRPr="00FC182D">
        <w:rPr>
          <w:rFonts w:ascii="Cambria" w:hAnsi="Cambria" w:cs="Arial"/>
          <w:b/>
        </w:rPr>
        <w:t xml:space="preserve">WYMAGANIA TECHNICZNE I ORGANIZACYJNE WYSYŁANIA I ODBIERANIA DOKUMENTÓW ELEKTRONICZNYCH I INFORMACJI PRZEKAZYWANYCH PRZY ICH UŻYCIU </w:t>
      </w:r>
      <w:r w:rsidRPr="00FC182D">
        <w:rPr>
          <w:rFonts w:ascii="Cambria" w:eastAsia="Times New Roman" w:hAnsi="Cambria" w:cs="Arial"/>
          <w:b/>
          <w:lang w:eastAsia="pl-PL"/>
        </w:rPr>
        <w:t xml:space="preserve">SPECYFIKACJI POŁĄCZENIA, FORMATU PRZESYŁANYCH DANYCH ORAZ KODOWANIA I OZNACZANIA CZASU PRZEKAZANIA DANYCH </w:t>
      </w:r>
      <w:r w:rsidRPr="00FC182D">
        <w:rPr>
          <w:rFonts w:ascii="Cambria" w:hAnsi="Cambria" w:cs="Arial"/>
        </w:rPr>
        <w:t xml:space="preserve">– które Zamawiający wskazuje na podstawie  Rozporządzenie Prezesa Rady Ministrów </w:t>
      </w:r>
      <w:r w:rsidRPr="00FC182D">
        <w:rPr>
          <w:rFonts w:ascii="Cambria" w:eastAsia="Times New Roman" w:hAnsi="Cambria" w:cs="Arial"/>
          <w:lang w:eastAsia="pl-PL"/>
        </w:rPr>
        <w:t>z dnia 27 czerwca 2017 r.</w:t>
      </w:r>
      <w:r w:rsidRPr="00FC182D">
        <w:rPr>
          <w:rFonts w:ascii="Cambria" w:hAnsi="Cambria" w:cs="Arial"/>
        </w:rPr>
        <w:t xml:space="preserve"> </w:t>
      </w:r>
      <w:r w:rsidRPr="00FC182D">
        <w:rPr>
          <w:rFonts w:ascii="Cambria" w:eastAsia="Times New Roman" w:hAnsi="Cambria" w:cs="Arial"/>
          <w:lang w:eastAsia="pl-PL"/>
        </w:rPr>
        <w:t xml:space="preserve">w sprawie użycia środków komunikacji elektronicznej w postępowaniu o udzielenie zamówienia publicznego oraz udostępniania i przechowywania dokumentów elektronicznych </w:t>
      </w:r>
      <w:r w:rsidRPr="00FC182D">
        <w:rPr>
          <w:rFonts w:ascii="Cambria" w:hAnsi="Cambria" w:cs="Arial"/>
        </w:rPr>
        <w:t xml:space="preserve">(Dz.U.2017.1320 z późn zm.) dalej: </w:t>
      </w:r>
      <w:r w:rsidRPr="00FC182D">
        <w:rPr>
          <w:rFonts w:ascii="Cambria" w:hAnsi="Cambria" w:cs="Arial"/>
          <w:b/>
        </w:rPr>
        <w:t>Rozporządzenie u.ś.k.e</w:t>
      </w:r>
      <w:r w:rsidRPr="00FC182D">
        <w:rPr>
          <w:rFonts w:ascii="Cambria" w:hAnsi="Cambria" w:cs="Arial"/>
        </w:rPr>
        <w:t xml:space="preserve"> ):</w:t>
      </w:r>
    </w:p>
    <w:p w14:paraId="650BE051" w14:textId="77777777" w:rsidR="00924702" w:rsidRPr="00FC182D" w:rsidRDefault="00924702" w:rsidP="00A64A32">
      <w:pPr>
        <w:numPr>
          <w:ilvl w:val="2"/>
          <w:numId w:val="30"/>
        </w:numPr>
        <w:spacing w:after="0" w:line="240" w:lineRule="auto"/>
        <w:jc w:val="both"/>
        <w:rPr>
          <w:rFonts w:ascii="Cambria" w:hAnsi="Cambria" w:cs="Arial"/>
          <w:b/>
        </w:rPr>
      </w:pPr>
      <w:r w:rsidRPr="00FC182D">
        <w:rPr>
          <w:rFonts w:ascii="Cambria" w:eastAsia="Times New Roman" w:hAnsi="Cambria" w:cs="Arial"/>
          <w:lang w:eastAsia="ar-SA"/>
        </w:rPr>
        <w:t xml:space="preserve">Maksymalny </w:t>
      </w:r>
      <w:r w:rsidRPr="00FC182D">
        <w:rPr>
          <w:rFonts w:ascii="Cambria" w:eastAsia="Times New Roman" w:hAnsi="Cambria" w:cs="Arial"/>
          <w:b/>
          <w:lang w:eastAsia="ar-SA"/>
        </w:rPr>
        <w:t>rozmiar plików</w:t>
      </w:r>
      <w:r w:rsidRPr="00FC182D">
        <w:rPr>
          <w:rFonts w:ascii="Cambria" w:eastAsia="Times New Roman" w:hAnsi="Cambria" w:cs="Arial"/>
          <w:lang w:eastAsia="ar-SA"/>
        </w:rPr>
        <w:t xml:space="preserve"> przesyłanych za pośrednictwem dedykowanych formularzy do: złożenia, zmiany, wycofania oferty lub wniosku oraz do komunikacji wynosi </w:t>
      </w:r>
      <w:r w:rsidRPr="00FC182D">
        <w:rPr>
          <w:rFonts w:ascii="Cambria" w:eastAsia="Times New Roman" w:hAnsi="Cambria" w:cs="Arial"/>
          <w:b/>
          <w:lang w:eastAsia="ar-SA"/>
        </w:rPr>
        <w:t>100 MB.</w:t>
      </w:r>
    </w:p>
    <w:p w14:paraId="13A96882" w14:textId="77777777" w:rsidR="00924702" w:rsidRPr="00FC182D" w:rsidRDefault="00924702" w:rsidP="00A64A32">
      <w:pPr>
        <w:numPr>
          <w:ilvl w:val="2"/>
          <w:numId w:val="30"/>
        </w:numPr>
        <w:spacing w:after="0" w:line="240" w:lineRule="auto"/>
        <w:jc w:val="both"/>
        <w:rPr>
          <w:rFonts w:ascii="Cambria" w:hAnsi="Cambria" w:cs="Arial"/>
        </w:rPr>
      </w:pPr>
      <w:r w:rsidRPr="00FC182D">
        <w:rPr>
          <w:rFonts w:ascii="Cambria" w:eastAsia="Times New Roman" w:hAnsi="Cambria" w:cs="Arial"/>
          <w:lang w:eastAsia="ar-SA"/>
        </w:rPr>
        <w:t xml:space="preserve">Dopuszczalny </w:t>
      </w:r>
      <w:r w:rsidRPr="00FC182D">
        <w:rPr>
          <w:rFonts w:ascii="Cambria" w:eastAsia="Times New Roman" w:hAnsi="Cambria" w:cs="Arial"/>
          <w:b/>
          <w:lang w:eastAsia="ar-SA"/>
        </w:rPr>
        <w:t>format plików</w:t>
      </w:r>
      <w:r w:rsidRPr="00FC182D">
        <w:rPr>
          <w:rFonts w:ascii="Cambria" w:eastAsia="Times New Roman" w:hAnsi="Cambria" w:cs="Arial"/>
          <w:lang w:eastAsia="ar-SA"/>
        </w:rPr>
        <w:t xml:space="preserve"> to: .</w:t>
      </w:r>
      <w:r w:rsidRPr="00FC182D">
        <w:rPr>
          <w:rFonts w:ascii="Cambria" w:eastAsia="Times New Roman" w:hAnsi="Cambria" w:cs="Arial"/>
          <w:b/>
          <w:lang w:eastAsia="ar-SA"/>
        </w:rPr>
        <w:t xml:space="preserve">doc  .docx  .pdf.  .xls  .rtf  </w:t>
      </w:r>
    </w:p>
    <w:p w14:paraId="651AF7F9" w14:textId="77777777" w:rsidR="00924702" w:rsidRPr="00FC182D" w:rsidRDefault="00924702" w:rsidP="00A64A32">
      <w:pPr>
        <w:numPr>
          <w:ilvl w:val="2"/>
          <w:numId w:val="30"/>
        </w:numPr>
        <w:spacing w:after="0" w:line="240" w:lineRule="auto"/>
        <w:jc w:val="both"/>
        <w:rPr>
          <w:rFonts w:ascii="Cambria" w:hAnsi="Cambria" w:cs="Arial"/>
        </w:rPr>
      </w:pPr>
      <w:r w:rsidRPr="00FC182D">
        <w:rPr>
          <w:rFonts w:ascii="Cambria" w:eastAsia="Times New Roman" w:hAnsi="Cambria" w:cs="Arial"/>
          <w:lang w:eastAsia="ar-SA"/>
        </w:rPr>
        <w:lastRenderedPageBreak/>
        <w:t xml:space="preserve">Za </w:t>
      </w:r>
      <w:r w:rsidRPr="00FC182D">
        <w:rPr>
          <w:rFonts w:ascii="Cambria" w:eastAsia="Times New Roman" w:hAnsi="Cambria" w:cs="Arial"/>
          <w:b/>
          <w:lang w:eastAsia="ar-SA"/>
        </w:rPr>
        <w:t>datę złożenia</w:t>
      </w:r>
      <w:r w:rsidRPr="00FC182D">
        <w:rPr>
          <w:rFonts w:ascii="Cambria" w:eastAsia="Times New Roman" w:hAnsi="Cambria" w:cs="Arial"/>
          <w:lang w:eastAsia="ar-SA"/>
        </w:rPr>
        <w:t xml:space="preserve"> oferty, wniosków, zawiadomień, dokumentów elektronicznych, oświadczeń lub elektronicznych kopii dokumentów lub oświadczeń oraz innych informacji przyjmuje się datę ich wczytania na </w:t>
      </w:r>
      <w:r w:rsidRPr="00FC182D">
        <w:rPr>
          <w:rFonts w:ascii="Cambria" w:eastAsia="Times New Roman" w:hAnsi="Cambria" w:cs="Arial"/>
          <w:b/>
          <w:lang w:eastAsia="ar-SA"/>
        </w:rPr>
        <w:t>Platformie e-Zamawiający</w:t>
      </w:r>
      <w:r w:rsidRPr="00FC182D">
        <w:rPr>
          <w:rFonts w:ascii="Cambria" w:eastAsia="Times New Roman" w:hAnsi="Cambria" w:cs="Arial"/>
          <w:lang w:eastAsia="ar-SA"/>
        </w:rPr>
        <w:t xml:space="preserve"> lub ich otrzymania przez zamawiającego na wskazany  adres e-mail do kontaktów z Wykonawcami Ofertę można złożyć jedynie za pośrednictwem </w:t>
      </w:r>
      <w:r w:rsidRPr="00FC182D">
        <w:rPr>
          <w:rFonts w:ascii="Cambria" w:eastAsia="Times New Roman" w:hAnsi="Cambria" w:cs="Arial"/>
          <w:b/>
          <w:lang w:eastAsia="ar-SA"/>
        </w:rPr>
        <w:t>Platformy</w:t>
      </w:r>
      <w:r w:rsidRPr="00FC182D">
        <w:rPr>
          <w:rFonts w:ascii="Cambria" w:eastAsia="Times New Roman" w:hAnsi="Cambria" w:cs="Arial"/>
          <w:lang w:eastAsia="ar-SA"/>
        </w:rPr>
        <w:t xml:space="preserve"> </w:t>
      </w:r>
      <w:r w:rsidRPr="00FC182D">
        <w:rPr>
          <w:rFonts w:ascii="Cambria" w:eastAsia="Times New Roman" w:hAnsi="Cambria" w:cs="Arial"/>
          <w:b/>
          <w:lang w:eastAsia="ar-SA"/>
        </w:rPr>
        <w:t xml:space="preserve">e-Zamawiający, </w:t>
      </w:r>
    </w:p>
    <w:p w14:paraId="56A806DD" w14:textId="77777777" w:rsidR="00924702" w:rsidRPr="00FC182D" w:rsidRDefault="00924702" w:rsidP="00A64A32">
      <w:pPr>
        <w:numPr>
          <w:ilvl w:val="1"/>
          <w:numId w:val="30"/>
        </w:numPr>
        <w:spacing w:after="0" w:line="240" w:lineRule="auto"/>
        <w:jc w:val="both"/>
        <w:rPr>
          <w:rFonts w:ascii="Cambria" w:hAnsi="Cambria" w:cs="Arial"/>
        </w:rPr>
      </w:pPr>
      <w:r w:rsidRPr="00FC182D">
        <w:rPr>
          <w:rFonts w:ascii="Cambria" w:eastAsia="Times New Roman" w:hAnsi="Cambria" w:cs="Arial"/>
          <w:b/>
          <w:lang w:eastAsia="ar-SA"/>
        </w:rPr>
        <w:t>Niezbędne wymagania sprzętowo - aplikacyjne</w:t>
      </w:r>
      <w:r w:rsidRPr="00FC182D">
        <w:rPr>
          <w:rFonts w:ascii="Cambria" w:eastAsia="Times New Roman" w:hAnsi="Cambria" w:cs="Arial"/>
          <w:lang w:eastAsia="ar-SA"/>
        </w:rPr>
        <w:t xml:space="preserve"> umożliwiające pracę na </w:t>
      </w:r>
      <w:r w:rsidRPr="00FC182D">
        <w:rPr>
          <w:rFonts w:ascii="Cambria" w:eastAsia="Times New Roman" w:hAnsi="Cambria" w:cs="Arial"/>
          <w:b/>
          <w:lang w:eastAsia="ar-SA"/>
        </w:rPr>
        <w:t>Platformie e-Zamawiający</w:t>
      </w:r>
      <w:r w:rsidRPr="00FC182D">
        <w:rPr>
          <w:rFonts w:ascii="Cambria" w:eastAsia="Times New Roman" w:hAnsi="Cambria" w:cs="Arial"/>
          <w:lang w:eastAsia="ar-SA"/>
        </w:rPr>
        <w:t>, tj.:</w:t>
      </w:r>
    </w:p>
    <w:p w14:paraId="071C2C59" w14:textId="77777777" w:rsidR="00924702" w:rsidRPr="00FC182D" w:rsidRDefault="00924702" w:rsidP="00A64A32">
      <w:pPr>
        <w:numPr>
          <w:ilvl w:val="2"/>
          <w:numId w:val="30"/>
        </w:numPr>
        <w:spacing w:after="0" w:line="240" w:lineRule="auto"/>
        <w:jc w:val="both"/>
        <w:rPr>
          <w:rFonts w:ascii="Cambria" w:hAnsi="Cambria" w:cs="Arial"/>
        </w:rPr>
      </w:pPr>
      <w:r w:rsidRPr="00FC182D">
        <w:rPr>
          <w:rFonts w:ascii="Cambria" w:eastAsia="Times New Roman" w:hAnsi="Cambria" w:cs="Arial"/>
          <w:lang w:eastAsia="pl-PL"/>
        </w:rPr>
        <w:t>stały dostęp do sieci Internet o gwarantowanej przepustowości nie mniejszej niż 56 KB/s,</w:t>
      </w:r>
    </w:p>
    <w:p w14:paraId="5EDE0090" w14:textId="77777777" w:rsidR="00924702" w:rsidRPr="00FC182D" w:rsidRDefault="00924702" w:rsidP="00A64A32">
      <w:pPr>
        <w:numPr>
          <w:ilvl w:val="2"/>
          <w:numId w:val="30"/>
        </w:numPr>
        <w:spacing w:after="0" w:line="240" w:lineRule="auto"/>
        <w:jc w:val="both"/>
        <w:rPr>
          <w:rFonts w:ascii="Cambria" w:hAnsi="Cambria" w:cs="Arial"/>
        </w:rPr>
      </w:pPr>
      <w:r w:rsidRPr="00FC182D">
        <w:rPr>
          <w:rFonts w:ascii="Cambria" w:eastAsia="Times New Roman" w:hAnsi="Cambria" w:cs="Arial"/>
          <w:lang w:eastAsia="pl-PL"/>
        </w:rPr>
        <w:t>komputer klasy PC z zainstalowanym systemem operacyjnym Microsoft Windows XP/Vista/Windows 7/ Windows 10; w przypadku komputera z systemem operacyjnym Microsoft Windows 7/ Windows 8 przeglądarka MS Internet Explorer 10.0 (lub nowsza) z obsługą Active X lub dla systemów operacyjnych XP/Vista/Windows 7/Windows 8 przeglądarka Firefox z obsługą Javy, siła szyfrowania: 128bit; w przypadku komputera z systemem operacyjnym Microsoft Windows 10 przeglądarka MS Internet Explorer 11 z obsługą Active X lub Firefox z obsługą Javy, siła szyfrowania: 128bit,</w:t>
      </w:r>
    </w:p>
    <w:p w14:paraId="05C870EE" w14:textId="77777777" w:rsidR="00924702" w:rsidRPr="00FC182D" w:rsidRDefault="00924702" w:rsidP="00A64A32">
      <w:pPr>
        <w:numPr>
          <w:ilvl w:val="2"/>
          <w:numId w:val="30"/>
        </w:numPr>
        <w:spacing w:after="0" w:line="240" w:lineRule="auto"/>
        <w:jc w:val="both"/>
        <w:rPr>
          <w:rFonts w:ascii="Cambria" w:hAnsi="Cambria" w:cs="Arial"/>
        </w:rPr>
      </w:pPr>
      <w:r w:rsidRPr="00FC182D">
        <w:rPr>
          <w:rFonts w:ascii="Cambria" w:eastAsia="Times New Roman" w:hAnsi="Cambria" w:cs="Arial"/>
        </w:rPr>
        <w:t>zainstalowana dowolna przeglądarka internetowa: Chrome; Mozilla, Firefox,</w:t>
      </w:r>
    </w:p>
    <w:p w14:paraId="75A0FB0D" w14:textId="77777777" w:rsidR="00924702" w:rsidRPr="00FC182D" w:rsidRDefault="00924702" w:rsidP="00A64A32">
      <w:pPr>
        <w:numPr>
          <w:ilvl w:val="2"/>
          <w:numId w:val="30"/>
        </w:numPr>
        <w:spacing w:after="0" w:line="240" w:lineRule="auto"/>
        <w:jc w:val="both"/>
        <w:rPr>
          <w:rFonts w:ascii="Cambria" w:hAnsi="Cambria" w:cs="Arial"/>
        </w:rPr>
      </w:pPr>
      <w:r w:rsidRPr="00FC182D">
        <w:rPr>
          <w:rFonts w:ascii="Cambria" w:eastAsia="Times New Roman" w:hAnsi="Cambria" w:cs="Arial"/>
          <w:lang w:eastAsia="pl-PL"/>
        </w:rPr>
        <w:t>podłączony lub wbudowany do komputera czytnik karty kryptograficznej wydanej przez wystawcę certyfikatu używanego przez Wykonawcę.</w:t>
      </w:r>
    </w:p>
    <w:p w14:paraId="3BCC2273" w14:textId="77777777" w:rsidR="00924702" w:rsidRPr="00FC182D" w:rsidRDefault="00924702" w:rsidP="00A64A32">
      <w:pPr>
        <w:numPr>
          <w:ilvl w:val="1"/>
          <w:numId w:val="30"/>
        </w:numPr>
        <w:spacing w:after="0" w:line="240" w:lineRule="auto"/>
        <w:jc w:val="both"/>
        <w:rPr>
          <w:rFonts w:ascii="Cambria" w:hAnsi="Cambria" w:cs="Arial"/>
        </w:rPr>
      </w:pPr>
      <w:r w:rsidRPr="00FC182D">
        <w:rPr>
          <w:rFonts w:ascii="Cambria" w:hAnsi="Cambria" w:cs="Arial"/>
        </w:rPr>
        <w:t xml:space="preserve">Dopuszczalny </w:t>
      </w:r>
      <w:r w:rsidRPr="00FC182D">
        <w:rPr>
          <w:rFonts w:ascii="Cambria" w:hAnsi="Cambria" w:cs="Arial"/>
          <w:b/>
        </w:rPr>
        <w:t>format kwalifikowanego podpisu elektronicznego</w:t>
      </w:r>
      <w:r w:rsidRPr="00FC182D">
        <w:rPr>
          <w:rFonts w:ascii="Cambria" w:hAnsi="Cambria" w:cs="Arial"/>
        </w:rPr>
        <w:t xml:space="preserve"> : </w:t>
      </w:r>
    </w:p>
    <w:p w14:paraId="21527204" w14:textId="77777777" w:rsidR="00924702" w:rsidRPr="00FC182D" w:rsidRDefault="00924702" w:rsidP="00A64A32">
      <w:pPr>
        <w:numPr>
          <w:ilvl w:val="2"/>
          <w:numId w:val="30"/>
        </w:numPr>
        <w:spacing w:after="0" w:line="240" w:lineRule="auto"/>
        <w:jc w:val="both"/>
        <w:rPr>
          <w:rFonts w:ascii="Cambria" w:hAnsi="Cambria" w:cs="Arial"/>
        </w:rPr>
      </w:pPr>
      <w:r w:rsidRPr="00FC182D">
        <w:rPr>
          <w:rFonts w:ascii="Cambria" w:hAnsi="Cambria" w:cs="Arial"/>
        </w:rPr>
        <w:t xml:space="preserve">dokumenty w formacie „pdf" </w:t>
      </w:r>
      <w:r w:rsidRPr="00FC182D">
        <w:rPr>
          <w:rFonts w:ascii="Cambria" w:hAnsi="Cambria" w:cs="Arial"/>
          <w:b/>
        </w:rPr>
        <w:t>zaleca się</w:t>
      </w:r>
      <w:r w:rsidRPr="00FC182D">
        <w:rPr>
          <w:rFonts w:ascii="Cambria" w:hAnsi="Cambria" w:cs="Arial"/>
        </w:rPr>
        <w:t xml:space="preserve"> podpisywać formatem PAdES, </w:t>
      </w:r>
    </w:p>
    <w:p w14:paraId="72ECCDEE" w14:textId="77777777" w:rsidR="00924702" w:rsidRPr="00FC182D" w:rsidRDefault="00924702" w:rsidP="00A64A32">
      <w:pPr>
        <w:numPr>
          <w:ilvl w:val="2"/>
          <w:numId w:val="30"/>
        </w:numPr>
        <w:spacing w:after="0" w:line="240" w:lineRule="auto"/>
        <w:jc w:val="both"/>
        <w:rPr>
          <w:rFonts w:ascii="Cambria" w:hAnsi="Cambria" w:cs="Arial"/>
        </w:rPr>
      </w:pPr>
      <w:r w:rsidRPr="00FC182D">
        <w:rPr>
          <w:rFonts w:ascii="Cambria" w:hAnsi="Cambria" w:cs="Arial"/>
        </w:rPr>
        <w:t xml:space="preserve">dopuszcza się podpisanie dokumentów w formacie innym niż „pdf", wtedy będzie wymagany oddzielny plik z podpisem. W związku z tym Wykonawca będzie zobowiązany załączyć oddzielny plik z podpisem. </w:t>
      </w:r>
    </w:p>
    <w:p w14:paraId="01A5126F" w14:textId="77777777" w:rsidR="00924702" w:rsidRPr="00FC182D" w:rsidRDefault="00924702" w:rsidP="00A64A32">
      <w:pPr>
        <w:numPr>
          <w:ilvl w:val="2"/>
          <w:numId w:val="30"/>
        </w:numPr>
        <w:spacing w:after="0" w:line="240" w:lineRule="auto"/>
        <w:jc w:val="both"/>
        <w:rPr>
          <w:rFonts w:ascii="Cambria" w:hAnsi="Cambria" w:cs="Arial"/>
        </w:rPr>
      </w:pPr>
      <w:r w:rsidRPr="00FC182D">
        <w:rPr>
          <w:rFonts w:ascii="Cambria" w:hAnsi="Cambria" w:cs="Arial"/>
        </w:rPr>
        <w:t>W przypadku podpisywania dokumentów podpisem zewnętrznym – Wykonawca spakuje pliki (podpis + dokument) w jedno archiwum (zamawiający dopuszcza formaty  .zip, .7z) i spakowany plik umieści na Platformie e- Zamawiający.</w:t>
      </w:r>
    </w:p>
    <w:p w14:paraId="34C0E040" w14:textId="77777777" w:rsidR="00924702" w:rsidRPr="00FC182D" w:rsidRDefault="00924702" w:rsidP="00924702">
      <w:pPr>
        <w:spacing w:after="0" w:line="240" w:lineRule="auto"/>
        <w:jc w:val="both"/>
        <w:rPr>
          <w:rFonts w:ascii="Cambria" w:hAnsi="Cambria" w:cs="Arial"/>
        </w:rPr>
      </w:pPr>
    </w:p>
    <w:p w14:paraId="6667CC5E" w14:textId="77777777" w:rsidR="00924702" w:rsidRPr="00FC182D" w:rsidRDefault="00924702" w:rsidP="00A64A32">
      <w:pPr>
        <w:numPr>
          <w:ilvl w:val="1"/>
          <w:numId w:val="30"/>
        </w:numPr>
        <w:spacing w:after="0" w:line="240" w:lineRule="auto"/>
        <w:jc w:val="both"/>
        <w:rPr>
          <w:rFonts w:ascii="Cambria" w:hAnsi="Cambria" w:cs="Arial"/>
        </w:rPr>
      </w:pPr>
      <w:r w:rsidRPr="00FC182D">
        <w:rPr>
          <w:rFonts w:ascii="Cambria" w:eastAsia="Times New Roman" w:hAnsi="Cambria" w:cs="Arial"/>
          <w:lang w:eastAsia="ar-SA"/>
        </w:rPr>
        <w:t xml:space="preserve">Informacja na temat kodowania i czasu odbioru danych, tj. oznaczenie czasu odbioru danych przez </w:t>
      </w:r>
      <w:r w:rsidRPr="00FC182D">
        <w:rPr>
          <w:rFonts w:ascii="Cambria" w:eastAsia="Times New Roman" w:hAnsi="Cambria" w:cs="Arial"/>
          <w:b/>
          <w:lang w:eastAsia="ar-SA"/>
        </w:rPr>
        <w:t>Platformę e-Zamawiający</w:t>
      </w:r>
      <w:r w:rsidRPr="00FC182D">
        <w:rPr>
          <w:rFonts w:ascii="Cambria" w:eastAsia="Times New Roman" w:hAnsi="Cambria" w:cs="Arial"/>
          <w:lang w:eastAsia="ar-SA"/>
        </w:rPr>
        <w:t xml:space="preserve"> stanowi przypiętą do dokumentu elektronicznego datę oraz dokładny czas </w:t>
      </w:r>
      <w:r w:rsidRPr="00FC182D">
        <w:rPr>
          <w:rFonts w:ascii="Cambria" w:hAnsi="Cambria" w:cs="Arial"/>
        </w:rPr>
        <w:t xml:space="preserve">godzina:minuta:sekunda (hh:mm:ss) </w:t>
      </w:r>
    </w:p>
    <w:p w14:paraId="5D5F756D" w14:textId="77777777" w:rsidR="0029046A" w:rsidRPr="00FC182D" w:rsidRDefault="0029046A" w:rsidP="00341919">
      <w:pPr>
        <w:pStyle w:val="Bezodstpw"/>
        <w:jc w:val="both"/>
        <w:rPr>
          <w:rFonts w:ascii="Cambria" w:hAnsi="Cambria" w:cs="Arial"/>
        </w:rPr>
      </w:pPr>
    </w:p>
    <w:p w14:paraId="263D23B2" w14:textId="7F363F2F" w:rsidR="00BC6E89" w:rsidRPr="00FC182D" w:rsidRDefault="00B85052" w:rsidP="00A64A32">
      <w:pPr>
        <w:pStyle w:val="Bezodstpw"/>
        <w:numPr>
          <w:ilvl w:val="0"/>
          <w:numId w:val="39"/>
        </w:numPr>
        <w:ind w:left="1418" w:hanging="1418"/>
        <w:jc w:val="both"/>
        <w:rPr>
          <w:rFonts w:ascii="Cambria" w:hAnsi="Cambria" w:cs="Arial"/>
          <w:b/>
        </w:rPr>
      </w:pPr>
      <w:r w:rsidRPr="00FC182D">
        <w:rPr>
          <w:rFonts w:ascii="Cambria" w:hAnsi="Cambria" w:cs="Arial"/>
          <w:b/>
        </w:rPr>
        <w:t>WYMAGANIA DOTYCZĄCE WADIUM</w:t>
      </w:r>
    </w:p>
    <w:p w14:paraId="574E61F4" w14:textId="77777777" w:rsidR="00F02429" w:rsidRPr="00FC182D" w:rsidRDefault="00F02429" w:rsidP="00F02429">
      <w:pPr>
        <w:pStyle w:val="Bezodstpw"/>
        <w:jc w:val="both"/>
        <w:rPr>
          <w:rFonts w:ascii="Cambria" w:hAnsi="Cambria" w:cs="Arial"/>
          <w:b/>
        </w:rPr>
      </w:pPr>
    </w:p>
    <w:p w14:paraId="3381BFF8" w14:textId="140FF323" w:rsidR="00651B7E" w:rsidRPr="00FC182D" w:rsidRDefault="00651B7E" w:rsidP="00A64A32">
      <w:pPr>
        <w:pStyle w:val="Bezodstpw"/>
        <w:numPr>
          <w:ilvl w:val="0"/>
          <w:numId w:val="31"/>
        </w:numPr>
        <w:jc w:val="both"/>
        <w:rPr>
          <w:rFonts w:ascii="Cambria" w:hAnsi="Cambria" w:cs="Arial"/>
        </w:rPr>
      </w:pPr>
      <w:r w:rsidRPr="00FC182D">
        <w:rPr>
          <w:rFonts w:ascii="Cambria" w:hAnsi="Cambria" w:cs="Arial"/>
        </w:rPr>
        <w:t xml:space="preserve">Składając ofertę </w:t>
      </w:r>
      <w:r w:rsidR="00246420" w:rsidRPr="00FC182D">
        <w:rPr>
          <w:rFonts w:ascii="Cambria" w:hAnsi="Cambria" w:cs="Arial"/>
        </w:rPr>
        <w:t xml:space="preserve">na </w:t>
      </w:r>
      <w:r w:rsidR="00246420" w:rsidRPr="00FC182D">
        <w:rPr>
          <w:rFonts w:ascii="Cambria" w:hAnsi="Cambria" w:cs="Arial"/>
          <w:u w:val="single"/>
        </w:rPr>
        <w:t>wybrane ZADANIE</w:t>
      </w:r>
      <w:r w:rsidR="00246420" w:rsidRPr="00FC182D">
        <w:rPr>
          <w:rFonts w:ascii="Cambria" w:hAnsi="Cambria" w:cs="Arial"/>
        </w:rPr>
        <w:t xml:space="preserve"> </w:t>
      </w:r>
      <w:r w:rsidRPr="00FC182D">
        <w:rPr>
          <w:rFonts w:ascii="Cambria" w:hAnsi="Cambria" w:cs="Arial"/>
        </w:rPr>
        <w:t>wykonawca zobowiązany jest wnieść wadium w wysokości wynoszącej</w:t>
      </w:r>
      <w:r w:rsidR="00246420" w:rsidRPr="00FC182D">
        <w:rPr>
          <w:rFonts w:ascii="Cambria" w:hAnsi="Cambria" w:cs="Arial"/>
        </w:rPr>
        <w:t xml:space="preserve"> </w:t>
      </w:r>
      <w:r w:rsidR="00246420" w:rsidRPr="00FC182D">
        <w:rPr>
          <w:rFonts w:ascii="Cambria" w:hAnsi="Cambria" w:cs="Arial"/>
          <w:u w:val="single"/>
        </w:rPr>
        <w:t xml:space="preserve">odpowiednio </w:t>
      </w:r>
      <w:r w:rsidRPr="00FC182D">
        <w:rPr>
          <w:rFonts w:ascii="Cambria" w:hAnsi="Cambria" w:cs="Arial"/>
          <w:u w:val="single"/>
        </w:rPr>
        <w:t>:</w:t>
      </w:r>
    </w:p>
    <w:p w14:paraId="471B258D" w14:textId="77777777" w:rsidR="00064658" w:rsidRPr="00FC182D" w:rsidRDefault="00064658" w:rsidP="00064658">
      <w:pPr>
        <w:pStyle w:val="Bezodstpw"/>
        <w:jc w:val="both"/>
        <w:rPr>
          <w:rFonts w:ascii="Cambria" w:hAnsi="Cambria" w:cs="Arial"/>
        </w:rPr>
      </w:pPr>
    </w:p>
    <w:tbl>
      <w:tblPr>
        <w:tblStyle w:val="Tabela-Siatka"/>
        <w:tblW w:w="0" w:type="auto"/>
        <w:tblInd w:w="704" w:type="dxa"/>
        <w:tblLook w:val="04A0" w:firstRow="1" w:lastRow="0" w:firstColumn="1" w:lastColumn="0" w:noHBand="0" w:noVBand="1"/>
      </w:tblPr>
      <w:tblGrid>
        <w:gridCol w:w="1541"/>
        <w:gridCol w:w="5948"/>
      </w:tblGrid>
      <w:tr w:rsidR="00FC182D" w:rsidRPr="00FC182D" w14:paraId="4295063E" w14:textId="77777777" w:rsidTr="003D5F03">
        <w:tc>
          <w:tcPr>
            <w:tcW w:w="1541" w:type="dxa"/>
          </w:tcPr>
          <w:p w14:paraId="7EA170BC" w14:textId="77777777" w:rsidR="000050FD" w:rsidRPr="00FC182D" w:rsidRDefault="000050FD" w:rsidP="00246420">
            <w:pPr>
              <w:pStyle w:val="Bezodstpw"/>
              <w:jc w:val="both"/>
              <w:rPr>
                <w:rFonts w:ascii="Cambria" w:hAnsi="Cambria" w:cs="Arial"/>
                <w:b/>
              </w:rPr>
            </w:pPr>
          </w:p>
        </w:tc>
        <w:tc>
          <w:tcPr>
            <w:tcW w:w="5948" w:type="dxa"/>
          </w:tcPr>
          <w:p w14:paraId="126EE006" w14:textId="03AB176A" w:rsidR="000050FD" w:rsidRPr="00FC182D" w:rsidRDefault="000050FD" w:rsidP="00246420">
            <w:pPr>
              <w:pStyle w:val="Bezodstpw"/>
              <w:jc w:val="both"/>
              <w:rPr>
                <w:rFonts w:ascii="Cambria" w:hAnsi="Cambria" w:cs="Arial"/>
                <w:b/>
              </w:rPr>
            </w:pPr>
            <w:r w:rsidRPr="00FC182D">
              <w:rPr>
                <w:rFonts w:ascii="Cambria" w:hAnsi="Cambria" w:cs="Arial"/>
                <w:b/>
              </w:rPr>
              <w:t>Kwota wadium</w:t>
            </w:r>
          </w:p>
        </w:tc>
      </w:tr>
      <w:tr w:rsidR="00FC182D" w:rsidRPr="00FC182D" w14:paraId="243B7027" w14:textId="77777777" w:rsidTr="003D5F03">
        <w:tc>
          <w:tcPr>
            <w:tcW w:w="1541" w:type="dxa"/>
          </w:tcPr>
          <w:p w14:paraId="1BB25A64" w14:textId="7075FF56" w:rsidR="000050FD" w:rsidRPr="00FC182D" w:rsidRDefault="000050FD" w:rsidP="00787B35">
            <w:pPr>
              <w:pStyle w:val="Bezodstpw"/>
              <w:jc w:val="both"/>
              <w:rPr>
                <w:rFonts w:ascii="Cambria" w:hAnsi="Cambria" w:cs="Arial"/>
                <w:b/>
              </w:rPr>
            </w:pPr>
            <w:r w:rsidRPr="00FC182D">
              <w:rPr>
                <w:rFonts w:ascii="Cambria" w:hAnsi="Cambria" w:cs="Arial"/>
                <w:b/>
              </w:rPr>
              <w:t xml:space="preserve">ZADANIE 1  </w:t>
            </w:r>
          </w:p>
        </w:tc>
        <w:tc>
          <w:tcPr>
            <w:tcW w:w="5948" w:type="dxa"/>
          </w:tcPr>
          <w:p w14:paraId="244272D1" w14:textId="0912828C" w:rsidR="000050FD" w:rsidRPr="00FC182D" w:rsidRDefault="00787B35" w:rsidP="00246420">
            <w:pPr>
              <w:pStyle w:val="Bezodstpw"/>
              <w:jc w:val="both"/>
              <w:rPr>
                <w:rFonts w:ascii="Cambria" w:hAnsi="Cambria" w:cs="Arial"/>
                <w:b/>
              </w:rPr>
            </w:pPr>
            <w:r w:rsidRPr="00FC182D">
              <w:rPr>
                <w:rFonts w:ascii="Cambria" w:hAnsi="Cambria" w:cs="Arial"/>
                <w:b/>
              </w:rPr>
              <w:t>5</w:t>
            </w:r>
            <w:r w:rsidR="00F95A37" w:rsidRPr="00FC182D">
              <w:rPr>
                <w:rFonts w:ascii="Cambria" w:hAnsi="Cambria" w:cs="Arial"/>
                <w:b/>
              </w:rPr>
              <w:t xml:space="preserve">00,00 zł  </w:t>
            </w:r>
            <w:r w:rsidRPr="00FC182D">
              <w:rPr>
                <w:rFonts w:ascii="Cambria" w:hAnsi="Cambria" w:cs="Arial"/>
                <w:i/>
              </w:rPr>
              <w:t>(słownie : pięćset</w:t>
            </w:r>
            <w:r w:rsidR="000050FD" w:rsidRPr="00FC182D">
              <w:rPr>
                <w:rFonts w:ascii="Cambria" w:hAnsi="Cambria" w:cs="Arial"/>
                <w:i/>
              </w:rPr>
              <w:t xml:space="preserve">  zł)</w:t>
            </w:r>
          </w:p>
        </w:tc>
      </w:tr>
      <w:tr w:rsidR="00FC182D" w:rsidRPr="00FC182D" w14:paraId="413F02A4" w14:textId="77777777" w:rsidTr="003D5F03">
        <w:tc>
          <w:tcPr>
            <w:tcW w:w="1541" w:type="dxa"/>
          </w:tcPr>
          <w:p w14:paraId="174A52CD" w14:textId="79D185FE" w:rsidR="000050FD" w:rsidRPr="00FC182D" w:rsidRDefault="000050FD" w:rsidP="00787B35">
            <w:pPr>
              <w:pStyle w:val="Bezodstpw"/>
              <w:jc w:val="both"/>
              <w:rPr>
                <w:rFonts w:ascii="Cambria" w:hAnsi="Cambria" w:cs="Arial"/>
                <w:b/>
              </w:rPr>
            </w:pPr>
            <w:r w:rsidRPr="00FC182D">
              <w:rPr>
                <w:rFonts w:ascii="Cambria" w:hAnsi="Cambria" w:cs="Arial"/>
                <w:b/>
              </w:rPr>
              <w:t xml:space="preserve">ZADANIE 2  </w:t>
            </w:r>
          </w:p>
        </w:tc>
        <w:tc>
          <w:tcPr>
            <w:tcW w:w="5948" w:type="dxa"/>
          </w:tcPr>
          <w:p w14:paraId="195732A7" w14:textId="359DA74D" w:rsidR="000050FD" w:rsidRPr="00FC182D" w:rsidRDefault="000D40F3" w:rsidP="000050FD">
            <w:pPr>
              <w:widowControl w:val="0"/>
              <w:adjustRightInd w:val="0"/>
              <w:jc w:val="both"/>
              <w:textAlignment w:val="baseline"/>
              <w:rPr>
                <w:rFonts w:ascii="Cambria" w:hAnsi="Cambria" w:cs="Arial"/>
                <w:b/>
              </w:rPr>
            </w:pPr>
            <w:r w:rsidRPr="00FC182D">
              <w:rPr>
                <w:rFonts w:ascii="Cambria" w:hAnsi="Cambria" w:cs="Arial"/>
                <w:b/>
              </w:rPr>
              <w:t>9</w:t>
            </w:r>
            <w:r w:rsidR="00F95A37" w:rsidRPr="00FC182D">
              <w:rPr>
                <w:rFonts w:ascii="Cambria" w:hAnsi="Cambria" w:cs="Arial"/>
                <w:b/>
              </w:rPr>
              <w:t xml:space="preserve">00,00 zł  </w:t>
            </w:r>
            <w:r w:rsidRPr="00FC182D">
              <w:rPr>
                <w:rFonts w:ascii="Cambria" w:hAnsi="Cambria" w:cs="Arial"/>
                <w:i/>
              </w:rPr>
              <w:t>(słownie : dziewięćset</w:t>
            </w:r>
            <w:r w:rsidR="00787B35" w:rsidRPr="00FC182D">
              <w:rPr>
                <w:rFonts w:ascii="Cambria" w:hAnsi="Cambria" w:cs="Arial"/>
                <w:i/>
              </w:rPr>
              <w:t xml:space="preserve"> </w:t>
            </w:r>
            <w:r w:rsidR="000050FD" w:rsidRPr="00FC182D">
              <w:rPr>
                <w:rFonts w:ascii="Cambria" w:hAnsi="Cambria" w:cs="Arial"/>
                <w:i/>
              </w:rPr>
              <w:t xml:space="preserve"> zł)</w:t>
            </w:r>
          </w:p>
        </w:tc>
      </w:tr>
      <w:tr w:rsidR="00FC182D" w:rsidRPr="00FC182D" w14:paraId="43771AD9" w14:textId="77777777" w:rsidTr="003D5F03">
        <w:tc>
          <w:tcPr>
            <w:tcW w:w="1541" w:type="dxa"/>
          </w:tcPr>
          <w:p w14:paraId="29551C7B" w14:textId="760E55EF" w:rsidR="000050FD" w:rsidRPr="00FC182D" w:rsidRDefault="000050FD" w:rsidP="00787B35">
            <w:pPr>
              <w:pStyle w:val="Bezodstpw"/>
              <w:jc w:val="both"/>
              <w:rPr>
                <w:rFonts w:ascii="Cambria" w:hAnsi="Cambria" w:cs="Arial"/>
                <w:b/>
              </w:rPr>
            </w:pPr>
            <w:r w:rsidRPr="00FC182D">
              <w:rPr>
                <w:rFonts w:ascii="Cambria" w:hAnsi="Cambria" w:cs="Arial"/>
                <w:b/>
              </w:rPr>
              <w:t xml:space="preserve">ZADANIE 3  </w:t>
            </w:r>
          </w:p>
        </w:tc>
        <w:tc>
          <w:tcPr>
            <w:tcW w:w="5948" w:type="dxa"/>
          </w:tcPr>
          <w:p w14:paraId="4132586D" w14:textId="252F515F" w:rsidR="000050FD" w:rsidRPr="00FC182D" w:rsidRDefault="000D40F3" w:rsidP="000050FD">
            <w:pPr>
              <w:widowControl w:val="0"/>
              <w:adjustRightInd w:val="0"/>
              <w:jc w:val="both"/>
              <w:textAlignment w:val="baseline"/>
              <w:rPr>
                <w:rFonts w:ascii="Cambria" w:hAnsi="Cambria" w:cs="Arial"/>
                <w:b/>
              </w:rPr>
            </w:pPr>
            <w:r w:rsidRPr="00FC182D">
              <w:rPr>
                <w:rFonts w:ascii="Cambria" w:hAnsi="Cambria" w:cs="Arial"/>
                <w:b/>
              </w:rPr>
              <w:t>14</w:t>
            </w:r>
            <w:r w:rsidR="00787B35" w:rsidRPr="00FC182D">
              <w:rPr>
                <w:rFonts w:ascii="Cambria" w:hAnsi="Cambria" w:cs="Arial"/>
                <w:b/>
              </w:rPr>
              <w:t>00</w:t>
            </w:r>
            <w:r w:rsidR="000050FD" w:rsidRPr="00FC182D">
              <w:rPr>
                <w:rFonts w:ascii="Cambria" w:hAnsi="Cambria" w:cs="Arial"/>
                <w:b/>
              </w:rPr>
              <w:t xml:space="preserve">,00 zł </w:t>
            </w:r>
            <w:r w:rsidR="00F95A37" w:rsidRPr="00FC182D">
              <w:rPr>
                <w:rFonts w:ascii="Cambria" w:hAnsi="Cambria" w:cs="Arial"/>
                <w:b/>
              </w:rPr>
              <w:t xml:space="preserve"> </w:t>
            </w:r>
            <w:r w:rsidRPr="00FC182D">
              <w:rPr>
                <w:rFonts w:ascii="Cambria" w:hAnsi="Cambria" w:cs="Arial"/>
                <w:i/>
              </w:rPr>
              <w:t>(słownie : jeden tysiąc czterysta</w:t>
            </w:r>
            <w:r w:rsidR="000050FD" w:rsidRPr="00FC182D">
              <w:rPr>
                <w:rFonts w:ascii="Cambria" w:hAnsi="Cambria" w:cs="Arial"/>
                <w:i/>
              </w:rPr>
              <w:t xml:space="preserve">  zł)</w:t>
            </w:r>
          </w:p>
        </w:tc>
      </w:tr>
      <w:tr w:rsidR="00FC182D" w:rsidRPr="00FC182D" w14:paraId="6F96B2ED" w14:textId="77777777" w:rsidTr="003D5F03">
        <w:tc>
          <w:tcPr>
            <w:tcW w:w="1541" w:type="dxa"/>
          </w:tcPr>
          <w:p w14:paraId="628B7D84" w14:textId="11EDE9FA" w:rsidR="00787B35" w:rsidRPr="00FC182D" w:rsidRDefault="00787B35" w:rsidP="00787B35">
            <w:pPr>
              <w:pStyle w:val="Bezodstpw"/>
              <w:jc w:val="both"/>
              <w:rPr>
                <w:rFonts w:ascii="Cambria" w:hAnsi="Cambria" w:cs="Arial"/>
                <w:b/>
              </w:rPr>
            </w:pPr>
            <w:r w:rsidRPr="00FC182D">
              <w:rPr>
                <w:rFonts w:ascii="Cambria" w:hAnsi="Cambria" w:cs="Arial"/>
                <w:b/>
              </w:rPr>
              <w:t xml:space="preserve">ZADANIE 4  </w:t>
            </w:r>
          </w:p>
        </w:tc>
        <w:tc>
          <w:tcPr>
            <w:tcW w:w="5948" w:type="dxa"/>
          </w:tcPr>
          <w:p w14:paraId="1C5B2492" w14:textId="0385E64B" w:rsidR="00787B35" w:rsidRPr="00FC182D" w:rsidRDefault="000D40F3" w:rsidP="00787B35">
            <w:pPr>
              <w:widowControl w:val="0"/>
              <w:adjustRightInd w:val="0"/>
              <w:jc w:val="both"/>
              <w:textAlignment w:val="baseline"/>
              <w:rPr>
                <w:rFonts w:ascii="Cambria" w:hAnsi="Cambria" w:cs="Arial"/>
                <w:b/>
              </w:rPr>
            </w:pPr>
            <w:r w:rsidRPr="00FC182D">
              <w:rPr>
                <w:rFonts w:ascii="Cambria" w:hAnsi="Cambria" w:cs="Arial"/>
                <w:b/>
              </w:rPr>
              <w:t>26</w:t>
            </w:r>
            <w:r w:rsidR="00787B35" w:rsidRPr="00FC182D">
              <w:rPr>
                <w:rFonts w:ascii="Cambria" w:hAnsi="Cambria" w:cs="Arial"/>
                <w:b/>
              </w:rPr>
              <w:t xml:space="preserve">00,00 zł </w:t>
            </w:r>
            <w:r w:rsidR="00F95A37" w:rsidRPr="00FC182D">
              <w:rPr>
                <w:rFonts w:ascii="Cambria" w:hAnsi="Cambria" w:cs="Arial"/>
                <w:b/>
              </w:rPr>
              <w:t xml:space="preserve"> </w:t>
            </w:r>
            <w:r w:rsidR="00787B35" w:rsidRPr="00FC182D">
              <w:rPr>
                <w:rFonts w:ascii="Cambria" w:hAnsi="Cambria" w:cs="Arial"/>
                <w:i/>
              </w:rPr>
              <w:t xml:space="preserve">(słownie :dwa  tysiące </w:t>
            </w:r>
            <w:r w:rsidRPr="00FC182D">
              <w:rPr>
                <w:rFonts w:ascii="Cambria" w:hAnsi="Cambria" w:cs="Arial"/>
                <w:i/>
              </w:rPr>
              <w:t>sześćse</w:t>
            </w:r>
            <w:r w:rsidR="00787B35" w:rsidRPr="00FC182D">
              <w:rPr>
                <w:rFonts w:ascii="Cambria" w:hAnsi="Cambria" w:cs="Arial"/>
                <w:i/>
              </w:rPr>
              <w:t>t  zł)</w:t>
            </w:r>
          </w:p>
        </w:tc>
      </w:tr>
      <w:tr w:rsidR="00FC182D" w:rsidRPr="00FC182D" w14:paraId="2672E35C" w14:textId="77777777" w:rsidTr="003D5F03">
        <w:tc>
          <w:tcPr>
            <w:tcW w:w="1541" w:type="dxa"/>
          </w:tcPr>
          <w:p w14:paraId="66D0B035" w14:textId="0722E105" w:rsidR="00787B35" w:rsidRPr="00FC182D" w:rsidRDefault="00787B35" w:rsidP="00787B35">
            <w:pPr>
              <w:pStyle w:val="Bezodstpw"/>
              <w:jc w:val="both"/>
              <w:rPr>
                <w:rFonts w:ascii="Cambria" w:hAnsi="Cambria" w:cs="Arial"/>
                <w:b/>
              </w:rPr>
            </w:pPr>
            <w:r w:rsidRPr="00FC182D">
              <w:rPr>
                <w:rFonts w:ascii="Cambria" w:hAnsi="Cambria" w:cs="Arial"/>
                <w:b/>
              </w:rPr>
              <w:t xml:space="preserve">ZADANIE 5  </w:t>
            </w:r>
          </w:p>
        </w:tc>
        <w:tc>
          <w:tcPr>
            <w:tcW w:w="5948" w:type="dxa"/>
          </w:tcPr>
          <w:p w14:paraId="6F04CE7F" w14:textId="38EBD692" w:rsidR="00787B35" w:rsidRPr="00FC182D" w:rsidRDefault="00787B35" w:rsidP="00787B35">
            <w:pPr>
              <w:widowControl w:val="0"/>
              <w:adjustRightInd w:val="0"/>
              <w:jc w:val="both"/>
              <w:textAlignment w:val="baseline"/>
              <w:rPr>
                <w:rFonts w:ascii="Cambria" w:hAnsi="Cambria" w:cs="Arial"/>
                <w:b/>
              </w:rPr>
            </w:pPr>
            <w:r w:rsidRPr="00FC182D">
              <w:rPr>
                <w:rFonts w:ascii="Cambria" w:hAnsi="Cambria" w:cs="Arial"/>
                <w:b/>
              </w:rPr>
              <w:t xml:space="preserve">600,00 zł </w:t>
            </w:r>
            <w:r w:rsidR="00F95A37" w:rsidRPr="00FC182D">
              <w:rPr>
                <w:rFonts w:ascii="Cambria" w:hAnsi="Cambria" w:cs="Arial"/>
                <w:b/>
              </w:rPr>
              <w:t xml:space="preserve"> </w:t>
            </w:r>
            <w:r w:rsidRPr="00FC182D">
              <w:rPr>
                <w:rFonts w:ascii="Cambria" w:hAnsi="Cambria" w:cs="Arial"/>
                <w:i/>
              </w:rPr>
              <w:t>(słownie :  sześćset  zł)</w:t>
            </w:r>
          </w:p>
        </w:tc>
      </w:tr>
      <w:tr w:rsidR="00FC182D" w:rsidRPr="00FC182D" w14:paraId="693250FD" w14:textId="77777777" w:rsidTr="003D5F03">
        <w:tc>
          <w:tcPr>
            <w:tcW w:w="1541" w:type="dxa"/>
            <w:shd w:val="clear" w:color="auto" w:fill="FFFF00"/>
          </w:tcPr>
          <w:p w14:paraId="3541B1AB" w14:textId="77777777" w:rsidR="00924D6B" w:rsidRPr="00FC182D" w:rsidRDefault="00924D6B" w:rsidP="002A5D3A">
            <w:pPr>
              <w:pStyle w:val="Bezodstpw"/>
              <w:jc w:val="right"/>
              <w:rPr>
                <w:rFonts w:ascii="Cambria" w:hAnsi="Cambria" w:cs="Arial"/>
                <w:b/>
                <w:highlight w:val="yellow"/>
              </w:rPr>
            </w:pPr>
          </w:p>
          <w:p w14:paraId="281C0629" w14:textId="4A59D7F2" w:rsidR="000D40F3" w:rsidRPr="00FC182D" w:rsidRDefault="000D40F3" w:rsidP="002A5D3A">
            <w:pPr>
              <w:pStyle w:val="Bezodstpw"/>
              <w:jc w:val="right"/>
              <w:rPr>
                <w:rFonts w:ascii="Cambria" w:hAnsi="Cambria" w:cs="Arial"/>
                <w:b/>
                <w:highlight w:val="yellow"/>
              </w:rPr>
            </w:pPr>
            <w:r w:rsidRPr="00FC182D">
              <w:rPr>
                <w:rFonts w:ascii="Cambria" w:hAnsi="Cambria" w:cs="Arial"/>
                <w:b/>
                <w:highlight w:val="yellow"/>
              </w:rPr>
              <w:t xml:space="preserve">RAZEM </w:t>
            </w:r>
          </w:p>
        </w:tc>
        <w:tc>
          <w:tcPr>
            <w:tcW w:w="5948" w:type="dxa"/>
            <w:shd w:val="clear" w:color="auto" w:fill="FFFF00"/>
          </w:tcPr>
          <w:p w14:paraId="3449B0B5" w14:textId="77777777" w:rsidR="00924D6B" w:rsidRPr="00FC182D" w:rsidRDefault="00924D6B" w:rsidP="00787B35">
            <w:pPr>
              <w:widowControl w:val="0"/>
              <w:adjustRightInd w:val="0"/>
              <w:jc w:val="both"/>
              <w:textAlignment w:val="baseline"/>
              <w:rPr>
                <w:rFonts w:ascii="Cambria" w:hAnsi="Cambria" w:cs="Arial"/>
                <w:b/>
                <w:highlight w:val="yellow"/>
              </w:rPr>
            </w:pPr>
          </w:p>
          <w:p w14:paraId="56251F65" w14:textId="6357B880" w:rsidR="000D40F3" w:rsidRPr="00FC182D" w:rsidRDefault="000D40F3" w:rsidP="00787B35">
            <w:pPr>
              <w:widowControl w:val="0"/>
              <w:adjustRightInd w:val="0"/>
              <w:jc w:val="both"/>
              <w:textAlignment w:val="baseline"/>
              <w:rPr>
                <w:rFonts w:ascii="Cambria" w:hAnsi="Cambria" w:cs="Arial"/>
                <w:b/>
                <w:highlight w:val="yellow"/>
              </w:rPr>
            </w:pPr>
            <w:r w:rsidRPr="00FC182D">
              <w:rPr>
                <w:rFonts w:ascii="Cambria" w:hAnsi="Cambria" w:cs="Arial"/>
                <w:b/>
                <w:highlight w:val="yellow"/>
              </w:rPr>
              <w:t xml:space="preserve">6000,00 </w:t>
            </w:r>
            <w:r w:rsidRPr="00FC182D">
              <w:rPr>
                <w:rFonts w:ascii="Cambria" w:hAnsi="Cambria" w:cs="Arial"/>
                <w:i/>
                <w:highlight w:val="yellow"/>
              </w:rPr>
              <w:t>(słownie: sześć tysięcy zł)</w:t>
            </w:r>
          </w:p>
        </w:tc>
      </w:tr>
    </w:tbl>
    <w:p w14:paraId="49DC60F3" w14:textId="77777777" w:rsidR="00246420" w:rsidRPr="00FC182D" w:rsidRDefault="00246420" w:rsidP="00246420">
      <w:pPr>
        <w:pStyle w:val="Bezodstpw"/>
        <w:jc w:val="both"/>
        <w:rPr>
          <w:rFonts w:ascii="Cambria" w:hAnsi="Cambria" w:cs="Arial"/>
          <w:b/>
        </w:rPr>
      </w:pPr>
    </w:p>
    <w:p w14:paraId="53152722" w14:textId="3047422F" w:rsidR="000050FD" w:rsidRPr="00FC182D" w:rsidRDefault="000050FD" w:rsidP="000050FD">
      <w:pPr>
        <w:numPr>
          <w:ilvl w:val="1"/>
          <w:numId w:val="31"/>
        </w:numPr>
        <w:spacing w:after="0" w:line="240" w:lineRule="auto"/>
        <w:jc w:val="both"/>
        <w:rPr>
          <w:rFonts w:ascii="Cambria" w:hAnsi="Cambria" w:cs="Arial"/>
        </w:rPr>
      </w:pPr>
      <w:r w:rsidRPr="00FC182D">
        <w:rPr>
          <w:rFonts w:ascii="Cambria" w:hAnsi="Cambria" w:cs="Arial"/>
        </w:rPr>
        <w:t>Dla ofert składanyc</w:t>
      </w:r>
      <w:r w:rsidR="00CA6C02" w:rsidRPr="00FC182D">
        <w:rPr>
          <w:rFonts w:ascii="Cambria" w:hAnsi="Cambria" w:cs="Arial"/>
        </w:rPr>
        <w:t>h na więcej niż jedno ZADANIE (część zamówienia</w:t>
      </w:r>
      <w:r w:rsidRPr="00FC182D">
        <w:rPr>
          <w:rFonts w:ascii="Cambria" w:hAnsi="Cambria" w:cs="Arial"/>
        </w:rPr>
        <w:t>) , wadium</w:t>
      </w:r>
      <w:r w:rsidR="00924D6B" w:rsidRPr="00FC182D">
        <w:rPr>
          <w:rFonts w:ascii="Cambria" w:hAnsi="Cambria" w:cs="Arial"/>
        </w:rPr>
        <w:t xml:space="preserve"> stanowi sum </w:t>
      </w:r>
      <w:r w:rsidRPr="00FC182D">
        <w:rPr>
          <w:rFonts w:ascii="Cambria" w:hAnsi="Cambria" w:cs="Arial"/>
        </w:rPr>
        <w:t xml:space="preserve"> kwot</w:t>
      </w:r>
      <w:r w:rsidR="00924D6B" w:rsidRPr="00FC182D">
        <w:rPr>
          <w:rFonts w:ascii="Cambria" w:hAnsi="Cambria" w:cs="Arial"/>
        </w:rPr>
        <w:t xml:space="preserve"> wadiów dla poszczególnych ZADAŃ</w:t>
      </w:r>
      <w:r w:rsidRPr="00FC182D">
        <w:rPr>
          <w:rFonts w:ascii="Cambria" w:hAnsi="Cambria" w:cs="Arial"/>
        </w:rPr>
        <w:t>. W przypadku wniesienia przez Wykonawcę wadium w jednej  kwocie mniejszej niż suma ww. kwot wadiów dla poszczególnych części zamówienia i jeżeli nic innego z oferty nie wynika, wówczas Zamawiający zaliczy wniesione wadium na poszczególne części zamówienia według następującej kolejności:</w:t>
      </w:r>
    </w:p>
    <w:p w14:paraId="6D8B3610" w14:textId="38C2DAF1" w:rsidR="000050FD" w:rsidRPr="00FC182D" w:rsidRDefault="000050FD" w:rsidP="000050FD">
      <w:pPr>
        <w:numPr>
          <w:ilvl w:val="2"/>
          <w:numId w:val="31"/>
        </w:numPr>
        <w:spacing w:after="0" w:line="240" w:lineRule="auto"/>
        <w:jc w:val="both"/>
        <w:rPr>
          <w:rFonts w:ascii="Cambria" w:hAnsi="Cambria" w:cs="Arial"/>
        </w:rPr>
      </w:pPr>
      <w:r w:rsidRPr="00FC182D">
        <w:rPr>
          <w:rFonts w:ascii="Cambria" w:hAnsi="Cambria" w:cs="Arial"/>
        </w:rPr>
        <w:t>krok 1 -  na zadania w których wykonawca złożył ofertę, która mogłaby zostać wybrana jako najkorzystniejsza</w:t>
      </w:r>
      <w:r w:rsidR="00924D6B" w:rsidRPr="00FC182D">
        <w:rPr>
          <w:rFonts w:ascii="Cambria" w:hAnsi="Cambria" w:cs="Arial"/>
        </w:rPr>
        <w:t>,</w:t>
      </w:r>
      <w:r w:rsidRPr="00FC182D">
        <w:rPr>
          <w:rFonts w:ascii="Cambria" w:hAnsi="Cambria" w:cs="Arial"/>
        </w:rPr>
        <w:t xml:space="preserve"> </w:t>
      </w:r>
    </w:p>
    <w:p w14:paraId="10A6078A" w14:textId="420FDB2E" w:rsidR="000050FD" w:rsidRPr="00FC182D" w:rsidRDefault="000050FD" w:rsidP="000050FD">
      <w:pPr>
        <w:numPr>
          <w:ilvl w:val="2"/>
          <w:numId w:val="31"/>
        </w:numPr>
        <w:spacing w:after="0" w:line="240" w:lineRule="auto"/>
        <w:jc w:val="both"/>
        <w:rPr>
          <w:rFonts w:ascii="Cambria" w:hAnsi="Cambria" w:cs="Arial"/>
        </w:rPr>
      </w:pPr>
      <w:r w:rsidRPr="00FC182D">
        <w:rPr>
          <w:rFonts w:ascii="Cambria" w:hAnsi="Cambria" w:cs="Arial"/>
        </w:rPr>
        <w:lastRenderedPageBreak/>
        <w:t>krok 2 – na zadania w których wykonawca złożył ofertę, która nie mogłaby zostać odrzuco</w:t>
      </w:r>
      <w:r w:rsidR="00924D6B" w:rsidRPr="00FC182D">
        <w:rPr>
          <w:rFonts w:ascii="Cambria" w:hAnsi="Cambria" w:cs="Arial"/>
        </w:rPr>
        <w:t>na w kolejności numerów Zadań: 4</w:t>
      </w:r>
      <w:r w:rsidR="00CA6C02" w:rsidRPr="00FC182D">
        <w:rPr>
          <w:rFonts w:ascii="Cambria" w:hAnsi="Cambria" w:cs="Arial"/>
        </w:rPr>
        <w:t>,3</w:t>
      </w:r>
      <w:r w:rsidRPr="00FC182D">
        <w:rPr>
          <w:rFonts w:ascii="Cambria" w:hAnsi="Cambria" w:cs="Arial"/>
        </w:rPr>
        <w:t>,</w:t>
      </w:r>
      <w:r w:rsidR="00924D6B" w:rsidRPr="00FC182D">
        <w:rPr>
          <w:rFonts w:ascii="Cambria" w:hAnsi="Cambria" w:cs="Arial"/>
        </w:rPr>
        <w:t>2,5,1,</w:t>
      </w:r>
    </w:p>
    <w:p w14:paraId="4C7BF932" w14:textId="6AEB86D1" w:rsidR="000050FD" w:rsidRPr="00FC182D" w:rsidRDefault="00924D6B" w:rsidP="000050FD">
      <w:pPr>
        <w:numPr>
          <w:ilvl w:val="2"/>
          <w:numId w:val="31"/>
        </w:numPr>
        <w:spacing w:after="0" w:line="240" w:lineRule="auto"/>
        <w:jc w:val="both"/>
        <w:rPr>
          <w:rFonts w:ascii="Cambria" w:hAnsi="Cambria" w:cs="Arial"/>
        </w:rPr>
      </w:pPr>
      <w:r w:rsidRPr="00FC182D">
        <w:rPr>
          <w:rFonts w:ascii="Cambria" w:hAnsi="Cambria" w:cs="Arial"/>
        </w:rPr>
        <w:t xml:space="preserve">krok 3 - </w:t>
      </w:r>
      <w:r w:rsidR="000050FD" w:rsidRPr="00FC182D">
        <w:rPr>
          <w:rFonts w:ascii="Cambria" w:hAnsi="Cambria" w:cs="Arial"/>
        </w:rPr>
        <w:t>pozostałe przypadki we</w:t>
      </w:r>
      <w:r w:rsidR="00CA6C02" w:rsidRPr="00FC182D">
        <w:rPr>
          <w:rFonts w:ascii="Cambria" w:hAnsi="Cambria" w:cs="Arial"/>
        </w:rPr>
        <w:t>dł</w:t>
      </w:r>
      <w:r w:rsidRPr="00FC182D">
        <w:rPr>
          <w:rFonts w:ascii="Cambria" w:hAnsi="Cambria" w:cs="Arial"/>
        </w:rPr>
        <w:t>ug kolejności numerów Zadań: 4,3,2,5,1,</w:t>
      </w:r>
    </w:p>
    <w:p w14:paraId="780E712C" w14:textId="36E9DED8" w:rsidR="00246420" w:rsidRPr="00FC182D" w:rsidRDefault="00246420" w:rsidP="00B21E17">
      <w:pPr>
        <w:pStyle w:val="Bezodstpw"/>
        <w:ind w:left="360"/>
        <w:jc w:val="both"/>
        <w:rPr>
          <w:rFonts w:ascii="Cambria" w:hAnsi="Cambria" w:cs="Arial"/>
          <w:b/>
        </w:rPr>
      </w:pPr>
    </w:p>
    <w:p w14:paraId="70EE0D3C" w14:textId="778FC1B7" w:rsidR="00F02429" w:rsidRPr="00FC182D" w:rsidRDefault="00F02429" w:rsidP="00A64A32">
      <w:pPr>
        <w:pStyle w:val="Bezodstpw"/>
        <w:numPr>
          <w:ilvl w:val="0"/>
          <w:numId w:val="31"/>
        </w:numPr>
        <w:jc w:val="both"/>
        <w:rPr>
          <w:rFonts w:ascii="Cambria" w:hAnsi="Cambria" w:cs="Arial"/>
        </w:rPr>
      </w:pPr>
      <w:r w:rsidRPr="00FC182D">
        <w:rPr>
          <w:rFonts w:ascii="Cambria" w:hAnsi="Cambria" w:cs="Arial"/>
        </w:rPr>
        <w:t>Wadium musi być wniesione przed upływem terminu składania ofert.</w:t>
      </w:r>
    </w:p>
    <w:p w14:paraId="4E8AA9FE" w14:textId="77777777" w:rsidR="0050392E" w:rsidRPr="00FC182D" w:rsidRDefault="00BC6E89" w:rsidP="00A64A32">
      <w:pPr>
        <w:pStyle w:val="Bezodstpw"/>
        <w:numPr>
          <w:ilvl w:val="0"/>
          <w:numId w:val="31"/>
        </w:numPr>
        <w:jc w:val="both"/>
        <w:rPr>
          <w:rFonts w:ascii="Cambria" w:hAnsi="Cambria" w:cs="Arial"/>
        </w:rPr>
      </w:pPr>
      <w:r w:rsidRPr="00FC182D">
        <w:rPr>
          <w:rFonts w:ascii="Cambria" w:hAnsi="Cambria" w:cs="Arial"/>
        </w:rPr>
        <w:t>Wadium może być wnoszone w jednej lub kilku następujących formach:</w:t>
      </w:r>
    </w:p>
    <w:p w14:paraId="10667668" w14:textId="77777777" w:rsidR="00C9140D" w:rsidRPr="00FC182D" w:rsidRDefault="00C9140D" w:rsidP="00C9140D">
      <w:pPr>
        <w:pStyle w:val="Bezodstpw"/>
        <w:jc w:val="both"/>
        <w:rPr>
          <w:rFonts w:ascii="Cambria" w:hAnsi="Cambria" w:cs="Arial"/>
        </w:rPr>
      </w:pPr>
    </w:p>
    <w:p w14:paraId="6E836552" w14:textId="78EA3F13" w:rsidR="0050392E" w:rsidRPr="00FC182D" w:rsidRDefault="00990CEC" w:rsidP="00A64A32">
      <w:pPr>
        <w:pStyle w:val="Bezodstpw"/>
        <w:numPr>
          <w:ilvl w:val="1"/>
          <w:numId w:val="31"/>
        </w:numPr>
        <w:jc w:val="both"/>
        <w:rPr>
          <w:rFonts w:ascii="Cambria" w:hAnsi="Cambria" w:cs="Arial"/>
        </w:rPr>
      </w:pPr>
      <w:r w:rsidRPr="00FC182D">
        <w:rPr>
          <w:rFonts w:ascii="Cambria" w:hAnsi="Cambria" w:cs="Arial"/>
        </w:rPr>
        <w:t>w pieniądzu na konto Zamawiającego</w:t>
      </w:r>
      <w:r w:rsidR="00BC6E89" w:rsidRPr="00FC182D">
        <w:rPr>
          <w:rFonts w:ascii="Cambria" w:hAnsi="Cambria" w:cs="Arial"/>
        </w:rPr>
        <w:t xml:space="preserve"> (decyduje termin uznania rachunku zamawiającego):</w:t>
      </w:r>
      <w:r w:rsidR="00DF2834" w:rsidRPr="00FC182D">
        <w:rPr>
          <w:rFonts w:ascii="Cambria" w:hAnsi="Cambria" w:cs="Arial"/>
        </w:rPr>
        <w:t xml:space="preserve">           </w:t>
      </w:r>
      <w:r w:rsidR="00DF2834" w:rsidRPr="00FC182D">
        <w:rPr>
          <w:rFonts w:ascii="Cambria" w:hAnsi="Cambria" w:cs="Arial"/>
          <w:b/>
        </w:rPr>
        <w:t>BGK o/Kraków</w:t>
      </w:r>
      <w:r w:rsidR="00F0564A" w:rsidRPr="00FC182D">
        <w:rPr>
          <w:rFonts w:ascii="Cambria" w:hAnsi="Cambria" w:cs="Arial"/>
        </w:rPr>
        <w:t xml:space="preserve">    </w:t>
      </w:r>
      <w:r w:rsidR="00BC6E89" w:rsidRPr="00FC182D">
        <w:rPr>
          <w:rFonts w:ascii="Cambria" w:hAnsi="Cambria" w:cs="Arial"/>
          <w:b/>
        </w:rPr>
        <w:t>49 1130 1150 0012 1146 4720 0009</w:t>
      </w:r>
    </w:p>
    <w:p w14:paraId="5A8A8D95" w14:textId="77777777" w:rsidR="00C9140D" w:rsidRPr="00FC182D" w:rsidRDefault="00C9140D" w:rsidP="00C9140D">
      <w:pPr>
        <w:pStyle w:val="Bezodstpw"/>
        <w:jc w:val="both"/>
        <w:rPr>
          <w:rFonts w:ascii="Cambria" w:hAnsi="Cambria" w:cs="Arial"/>
        </w:rPr>
      </w:pPr>
    </w:p>
    <w:p w14:paraId="12D16101" w14:textId="77777777" w:rsidR="0050392E" w:rsidRPr="00FC182D" w:rsidRDefault="00BC6E89" w:rsidP="00A64A32">
      <w:pPr>
        <w:pStyle w:val="Bezodstpw"/>
        <w:numPr>
          <w:ilvl w:val="1"/>
          <w:numId w:val="31"/>
        </w:numPr>
        <w:jc w:val="both"/>
        <w:rPr>
          <w:rFonts w:ascii="Cambria" w:hAnsi="Cambria" w:cs="Arial"/>
        </w:rPr>
      </w:pPr>
      <w:r w:rsidRPr="00FC182D">
        <w:rPr>
          <w:rFonts w:ascii="Cambria" w:hAnsi="Cambria" w:cs="Arial"/>
        </w:rPr>
        <w:t>w poręczeniach bankowych lub poręczeniach spółdzielczej kasy oszczędnościowo-kredytowej, z tym że poręczenie kasy jest zawsze poręczeniem pieniężnym,</w:t>
      </w:r>
    </w:p>
    <w:p w14:paraId="5A915CD1" w14:textId="77777777" w:rsidR="0050392E" w:rsidRPr="00FC182D" w:rsidRDefault="00BC6E89" w:rsidP="00A64A32">
      <w:pPr>
        <w:pStyle w:val="Bezodstpw"/>
        <w:numPr>
          <w:ilvl w:val="1"/>
          <w:numId w:val="31"/>
        </w:numPr>
        <w:jc w:val="both"/>
        <w:rPr>
          <w:rFonts w:ascii="Cambria" w:hAnsi="Cambria" w:cs="Arial"/>
        </w:rPr>
      </w:pPr>
      <w:r w:rsidRPr="00FC182D">
        <w:rPr>
          <w:rFonts w:ascii="Cambria" w:hAnsi="Cambria" w:cs="Arial"/>
        </w:rPr>
        <w:t>w gwarancjach bankowych,</w:t>
      </w:r>
    </w:p>
    <w:p w14:paraId="402166F2" w14:textId="77777777" w:rsidR="0050392E" w:rsidRPr="00FC182D" w:rsidRDefault="00BC6E89" w:rsidP="00A64A32">
      <w:pPr>
        <w:pStyle w:val="Bezodstpw"/>
        <w:numPr>
          <w:ilvl w:val="1"/>
          <w:numId w:val="31"/>
        </w:numPr>
        <w:jc w:val="both"/>
        <w:rPr>
          <w:rFonts w:ascii="Cambria" w:hAnsi="Cambria" w:cs="Arial"/>
        </w:rPr>
      </w:pPr>
      <w:r w:rsidRPr="00FC182D">
        <w:rPr>
          <w:rFonts w:ascii="Cambria" w:hAnsi="Cambria" w:cs="Arial"/>
        </w:rPr>
        <w:t>w gwarancjach ubezpieczeniowych,</w:t>
      </w:r>
    </w:p>
    <w:p w14:paraId="43E67B5D" w14:textId="77777777" w:rsidR="00672C05" w:rsidRPr="00FC182D" w:rsidRDefault="00BC6E89" w:rsidP="00A64A32">
      <w:pPr>
        <w:pStyle w:val="Bezodstpw"/>
        <w:numPr>
          <w:ilvl w:val="1"/>
          <w:numId w:val="31"/>
        </w:numPr>
        <w:jc w:val="both"/>
        <w:rPr>
          <w:rFonts w:ascii="Cambria" w:hAnsi="Cambria" w:cs="Arial"/>
        </w:rPr>
      </w:pPr>
      <w:r w:rsidRPr="00FC182D">
        <w:rPr>
          <w:rFonts w:ascii="Cambria" w:hAnsi="Cambria" w:cs="Arial"/>
        </w:rPr>
        <w:t>w poręczeniach udzielanych przez podmioty, o których mowa w art. 6b ust. 5 pkt. 2 ustawy z dnia 9 listopada 2000 r. o utworzeniu Polskiej Agencji Rozwoju Przedsiębiorczości.</w:t>
      </w:r>
    </w:p>
    <w:p w14:paraId="45D92F20" w14:textId="77777777" w:rsidR="00C9140D" w:rsidRPr="00FC182D" w:rsidRDefault="00C9140D" w:rsidP="00C9140D">
      <w:pPr>
        <w:pStyle w:val="Bezodstpw"/>
        <w:jc w:val="both"/>
        <w:rPr>
          <w:rFonts w:ascii="Cambria" w:hAnsi="Cambria" w:cs="Arial"/>
        </w:rPr>
      </w:pPr>
    </w:p>
    <w:p w14:paraId="5D4547CC" w14:textId="1AF18803" w:rsidR="004563AB" w:rsidRPr="00FC182D" w:rsidRDefault="004563AB" w:rsidP="00A64A32">
      <w:pPr>
        <w:pStyle w:val="Bezodstpw"/>
        <w:numPr>
          <w:ilvl w:val="0"/>
          <w:numId w:val="31"/>
        </w:numPr>
        <w:jc w:val="both"/>
        <w:rPr>
          <w:rFonts w:ascii="Cambria" w:hAnsi="Cambria" w:cs="Arial"/>
        </w:rPr>
      </w:pPr>
      <w:r w:rsidRPr="00FC182D">
        <w:rPr>
          <w:rFonts w:ascii="Cambria" w:hAnsi="Cambria" w:cs="Arial"/>
        </w:rPr>
        <w:t>Jeżeli wadium zostanie wniesione w pieniądzu  przelew</w:t>
      </w:r>
      <w:r w:rsidR="00F60A4C" w:rsidRPr="00FC182D">
        <w:rPr>
          <w:rFonts w:ascii="Cambria" w:hAnsi="Cambria" w:cs="Arial"/>
        </w:rPr>
        <w:t xml:space="preserve"> należy</w:t>
      </w:r>
      <w:r w:rsidR="000971BF" w:rsidRPr="00FC182D">
        <w:rPr>
          <w:rFonts w:ascii="Cambria" w:hAnsi="Cambria" w:cs="Arial"/>
        </w:rPr>
        <w:t xml:space="preserve"> odpowiednio </w:t>
      </w:r>
      <w:r w:rsidR="00F60A4C" w:rsidRPr="00FC182D">
        <w:rPr>
          <w:rFonts w:ascii="Cambria" w:hAnsi="Cambria" w:cs="Arial"/>
        </w:rPr>
        <w:t xml:space="preserve"> opisać </w:t>
      </w:r>
      <w:r w:rsidRPr="00FC182D">
        <w:rPr>
          <w:rFonts w:ascii="Cambria" w:hAnsi="Cambria" w:cs="Arial"/>
          <w:bCs/>
        </w:rPr>
        <w:t xml:space="preserve"> w celu jego identyfikacji w następujący sposób</w:t>
      </w:r>
      <w:r w:rsidRPr="00FC182D">
        <w:rPr>
          <w:rFonts w:ascii="Cambria" w:hAnsi="Cambria" w:cs="Arial"/>
        </w:rPr>
        <w:t xml:space="preserve">: </w:t>
      </w:r>
    </w:p>
    <w:p w14:paraId="45893B5F" w14:textId="675C54EE" w:rsidR="004563AB" w:rsidRPr="00FC182D" w:rsidRDefault="009C7C60" w:rsidP="004563AB">
      <w:pPr>
        <w:pStyle w:val="ust"/>
        <w:pBdr>
          <w:top w:val="single" w:sz="4" w:space="1" w:color="000000"/>
          <w:left w:val="single" w:sz="4" w:space="4" w:color="000000"/>
          <w:bottom w:val="single" w:sz="4" w:space="1" w:color="000000"/>
          <w:right w:val="single" w:sz="4" w:space="4" w:color="000000"/>
        </w:pBdr>
        <w:spacing w:before="0" w:line="276" w:lineRule="auto"/>
        <w:ind w:left="993" w:hanging="567"/>
        <w:rPr>
          <w:rFonts w:ascii="Cambria" w:hAnsi="Cambria" w:cs="Arial"/>
          <w:sz w:val="22"/>
          <w:szCs w:val="22"/>
        </w:rPr>
      </w:pPr>
      <w:r w:rsidRPr="00FC182D">
        <w:rPr>
          <w:rFonts w:ascii="Cambria" w:hAnsi="Cambria" w:cs="Arial"/>
          <w:b/>
          <w:sz w:val="22"/>
          <w:szCs w:val="22"/>
        </w:rPr>
        <w:t>„Wadium zabezpieczające ofertę</w:t>
      </w:r>
      <w:r w:rsidR="004563AB" w:rsidRPr="00FC182D">
        <w:rPr>
          <w:rFonts w:ascii="Cambria" w:hAnsi="Cambria" w:cs="Arial"/>
          <w:b/>
          <w:sz w:val="22"/>
          <w:szCs w:val="22"/>
        </w:rPr>
        <w:t xml:space="preserve"> ……………….. </w:t>
      </w:r>
      <w:r w:rsidR="004563AB" w:rsidRPr="00FC182D">
        <w:rPr>
          <w:rFonts w:ascii="Cambria" w:hAnsi="Cambria" w:cs="Arial"/>
          <w:i/>
          <w:sz w:val="22"/>
          <w:szCs w:val="22"/>
        </w:rPr>
        <w:t>(wskazać podmioty składające ofertę)</w:t>
      </w:r>
      <w:r w:rsidR="004563AB" w:rsidRPr="00FC182D">
        <w:rPr>
          <w:rFonts w:ascii="Cambria" w:hAnsi="Cambria" w:cs="Arial"/>
          <w:b/>
          <w:sz w:val="22"/>
          <w:szCs w:val="22"/>
        </w:rPr>
        <w:t xml:space="preserve"> </w:t>
      </w:r>
      <w:r w:rsidR="009323CC" w:rsidRPr="00FC182D">
        <w:rPr>
          <w:rFonts w:ascii="Cambria" w:hAnsi="Cambria" w:cs="Arial"/>
          <w:b/>
          <w:sz w:val="22"/>
          <w:szCs w:val="22"/>
        </w:rPr>
        <w:t>sprawa 109</w:t>
      </w:r>
      <w:r w:rsidRPr="00FC182D">
        <w:rPr>
          <w:rFonts w:ascii="Cambria" w:hAnsi="Cambria" w:cs="Arial"/>
          <w:b/>
          <w:sz w:val="22"/>
          <w:szCs w:val="22"/>
        </w:rPr>
        <w:t>/2019</w:t>
      </w:r>
      <w:r w:rsidR="009323CC" w:rsidRPr="00FC182D">
        <w:rPr>
          <w:rFonts w:ascii="Cambria" w:hAnsi="Cambria" w:cs="Arial"/>
          <w:b/>
          <w:sz w:val="22"/>
          <w:szCs w:val="22"/>
        </w:rPr>
        <w:t xml:space="preserve"> mikroskopy diagnostyczne </w:t>
      </w:r>
      <w:r w:rsidR="00C9140D" w:rsidRPr="00FC182D">
        <w:rPr>
          <w:rFonts w:ascii="Cambria" w:hAnsi="Cambria" w:cs="Arial"/>
          <w:b/>
          <w:sz w:val="22"/>
          <w:szCs w:val="22"/>
        </w:rPr>
        <w:t xml:space="preserve"> ZADANIE………………………..</w:t>
      </w:r>
      <w:r w:rsidR="00321E8D" w:rsidRPr="00FC182D">
        <w:rPr>
          <w:rFonts w:ascii="Cambria" w:hAnsi="Cambria" w:cs="Arial"/>
          <w:b/>
          <w:sz w:val="22"/>
          <w:szCs w:val="22"/>
        </w:rPr>
        <w:t>”</w:t>
      </w:r>
    </w:p>
    <w:p w14:paraId="37F1B312" w14:textId="77777777" w:rsidR="00C9140D" w:rsidRPr="00FC182D" w:rsidRDefault="00C9140D" w:rsidP="00C9140D">
      <w:pPr>
        <w:pStyle w:val="SIWZ"/>
        <w:spacing w:after="60" w:line="276" w:lineRule="auto"/>
        <w:jc w:val="both"/>
        <w:rPr>
          <w:rFonts w:cs="Arial"/>
          <w:b w:val="0"/>
          <w:sz w:val="22"/>
          <w:szCs w:val="22"/>
        </w:rPr>
      </w:pPr>
    </w:p>
    <w:p w14:paraId="41F80CB8" w14:textId="77777777" w:rsidR="00ED05D2" w:rsidRPr="00FC182D" w:rsidRDefault="00013DCB" w:rsidP="00A64A32">
      <w:pPr>
        <w:pStyle w:val="SIWZ"/>
        <w:numPr>
          <w:ilvl w:val="1"/>
          <w:numId w:val="31"/>
        </w:numPr>
        <w:spacing w:after="60" w:line="276" w:lineRule="auto"/>
        <w:ind w:left="426" w:hanging="426"/>
        <w:jc w:val="both"/>
        <w:rPr>
          <w:rFonts w:cs="Arial"/>
          <w:b w:val="0"/>
          <w:sz w:val="22"/>
          <w:szCs w:val="22"/>
        </w:rPr>
      </w:pPr>
      <w:r w:rsidRPr="00FC182D">
        <w:rPr>
          <w:rFonts w:cs="Arial"/>
          <w:b w:val="0"/>
          <w:sz w:val="22"/>
          <w:szCs w:val="22"/>
        </w:rPr>
        <w:t>W przypadku wnoszenia wadium w pieniądzu do oferty należy załączyć dokument potwierdzający dokonanie przelewu (wniesienia) wadium. Brak potwierdzenia przelewu nie skutkuje odrzuceniem oferty.</w:t>
      </w:r>
    </w:p>
    <w:p w14:paraId="6F8F6655" w14:textId="77777777" w:rsidR="00ED05D2" w:rsidRPr="00FC182D" w:rsidRDefault="00675F34" w:rsidP="00A64A32">
      <w:pPr>
        <w:pStyle w:val="SIWZ"/>
        <w:numPr>
          <w:ilvl w:val="0"/>
          <w:numId w:val="31"/>
        </w:numPr>
        <w:spacing w:after="60" w:line="276" w:lineRule="auto"/>
        <w:jc w:val="both"/>
        <w:rPr>
          <w:rFonts w:cs="Arial"/>
          <w:b w:val="0"/>
          <w:sz w:val="22"/>
          <w:szCs w:val="22"/>
        </w:rPr>
      </w:pPr>
      <w:r w:rsidRPr="00FC182D">
        <w:rPr>
          <w:rFonts w:cs="Arial"/>
          <w:b w:val="0"/>
          <w:sz w:val="22"/>
          <w:szCs w:val="22"/>
        </w:rPr>
        <w:t xml:space="preserve">Jeżeli wadium zostanie wniesione w innej formie niż w pieniądzu, </w:t>
      </w:r>
      <w:r w:rsidR="00BC6E89" w:rsidRPr="00FC182D">
        <w:rPr>
          <w:rFonts w:cs="Arial"/>
          <w:b w:val="0"/>
          <w:sz w:val="22"/>
          <w:szCs w:val="22"/>
        </w:rPr>
        <w:t xml:space="preserve">wymagane jest </w:t>
      </w:r>
      <w:r w:rsidR="000C56D6" w:rsidRPr="00FC182D">
        <w:rPr>
          <w:rFonts w:cs="Arial"/>
          <w:b w:val="0"/>
          <w:sz w:val="22"/>
          <w:szCs w:val="22"/>
        </w:rPr>
        <w:t xml:space="preserve">złożenie Zamawiającemu przed upływem terminu składania ofert </w:t>
      </w:r>
      <w:r w:rsidR="00BC6E89" w:rsidRPr="00FC182D">
        <w:rPr>
          <w:rFonts w:cs="Arial"/>
          <w:sz w:val="22"/>
          <w:szCs w:val="22"/>
        </w:rPr>
        <w:t>oryginału</w:t>
      </w:r>
      <w:r w:rsidR="00BC6E89" w:rsidRPr="00FC182D">
        <w:rPr>
          <w:rFonts w:cs="Arial"/>
          <w:b w:val="0"/>
          <w:sz w:val="22"/>
          <w:szCs w:val="22"/>
        </w:rPr>
        <w:t xml:space="preserve"> dokumentu</w:t>
      </w:r>
      <w:r w:rsidR="00272909" w:rsidRPr="00FC182D">
        <w:rPr>
          <w:rFonts w:cs="Arial"/>
          <w:b w:val="0"/>
          <w:sz w:val="22"/>
          <w:szCs w:val="22"/>
        </w:rPr>
        <w:t xml:space="preserve">  </w:t>
      </w:r>
      <w:r w:rsidR="00BC6E89" w:rsidRPr="00FC182D">
        <w:rPr>
          <w:rFonts w:cs="Arial"/>
          <w:b w:val="0"/>
          <w:sz w:val="22"/>
          <w:szCs w:val="22"/>
        </w:rPr>
        <w:t xml:space="preserve"> wyst</w:t>
      </w:r>
      <w:r w:rsidR="00D6545C" w:rsidRPr="00FC182D">
        <w:rPr>
          <w:rFonts w:cs="Arial"/>
          <w:b w:val="0"/>
          <w:sz w:val="22"/>
          <w:szCs w:val="22"/>
        </w:rPr>
        <w:t>awionego na rzecz zamawiającego - Beneficjenta: Uniwersytecki Szpital Dziecięcy w Krakowie, ul. Wielicka 265, 30-663 Kraków;</w:t>
      </w:r>
    </w:p>
    <w:p w14:paraId="14B31B99" w14:textId="77777777" w:rsidR="00ED05D2" w:rsidRPr="00FC182D" w:rsidRDefault="00BC6E89" w:rsidP="00A64A32">
      <w:pPr>
        <w:pStyle w:val="SIWZ"/>
        <w:numPr>
          <w:ilvl w:val="1"/>
          <w:numId w:val="31"/>
        </w:numPr>
        <w:spacing w:after="60" w:line="276" w:lineRule="auto"/>
        <w:jc w:val="both"/>
        <w:rPr>
          <w:rFonts w:cs="Arial"/>
          <w:b w:val="0"/>
          <w:sz w:val="22"/>
          <w:szCs w:val="22"/>
        </w:rPr>
      </w:pPr>
      <w:r w:rsidRPr="00FC182D">
        <w:rPr>
          <w:rFonts w:cs="Arial"/>
          <w:b w:val="0"/>
          <w:sz w:val="22"/>
          <w:szCs w:val="22"/>
        </w:rPr>
        <w:t>Dok</w:t>
      </w:r>
      <w:r w:rsidR="005F3B81" w:rsidRPr="00FC182D">
        <w:rPr>
          <w:rFonts w:cs="Arial"/>
          <w:b w:val="0"/>
          <w:sz w:val="22"/>
          <w:szCs w:val="22"/>
        </w:rPr>
        <w:t xml:space="preserve">umenty </w:t>
      </w:r>
      <w:r w:rsidRPr="00FC182D">
        <w:rPr>
          <w:rFonts w:cs="Arial"/>
          <w:b w:val="0"/>
          <w:sz w:val="22"/>
          <w:szCs w:val="22"/>
        </w:rPr>
        <w:t>muszą zachowywać ważność przez cały okres, w którym wykonawca jest związany ofertą.</w:t>
      </w:r>
      <w:r w:rsidR="000052B8" w:rsidRPr="00FC182D">
        <w:rPr>
          <w:rFonts w:cs="Arial"/>
          <w:b w:val="0"/>
          <w:sz w:val="22"/>
          <w:szCs w:val="22"/>
        </w:rPr>
        <w:t xml:space="preserve"> </w:t>
      </w:r>
    </w:p>
    <w:p w14:paraId="0FA1CD96" w14:textId="77777777" w:rsidR="00ED05D2" w:rsidRPr="00FC182D" w:rsidRDefault="008A6EBC" w:rsidP="00A64A32">
      <w:pPr>
        <w:pStyle w:val="SIWZ"/>
        <w:numPr>
          <w:ilvl w:val="1"/>
          <w:numId w:val="31"/>
        </w:numPr>
        <w:spacing w:after="60" w:line="276" w:lineRule="auto"/>
        <w:jc w:val="both"/>
        <w:rPr>
          <w:rFonts w:cs="Arial"/>
          <w:b w:val="0"/>
          <w:sz w:val="22"/>
          <w:szCs w:val="22"/>
        </w:rPr>
      </w:pPr>
      <w:r w:rsidRPr="00FC182D">
        <w:rPr>
          <w:rFonts w:cs="Arial"/>
          <w:b w:val="0"/>
          <w:sz w:val="22"/>
          <w:szCs w:val="22"/>
        </w:rPr>
        <w:t>Dokumenty wadialne muszą</w:t>
      </w:r>
      <w:r w:rsidR="00F61C14" w:rsidRPr="00FC182D">
        <w:rPr>
          <w:rFonts w:cs="Arial"/>
          <w:b w:val="0"/>
          <w:sz w:val="22"/>
          <w:szCs w:val="22"/>
        </w:rPr>
        <w:t xml:space="preserve"> być wystawione w języku polskim. </w:t>
      </w:r>
    </w:p>
    <w:p w14:paraId="7A4BE7CA" w14:textId="77777777" w:rsidR="00ED05D2" w:rsidRPr="00FC182D" w:rsidRDefault="00F61C14" w:rsidP="00A64A32">
      <w:pPr>
        <w:pStyle w:val="SIWZ"/>
        <w:numPr>
          <w:ilvl w:val="1"/>
          <w:numId w:val="31"/>
        </w:numPr>
        <w:spacing w:after="60" w:line="276" w:lineRule="auto"/>
        <w:jc w:val="both"/>
        <w:rPr>
          <w:rFonts w:cs="Arial"/>
          <w:b w:val="0"/>
          <w:sz w:val="22"/>
          <w:szCs w:val="22"/>
        </w:rPr>
      </w:pPr>
      <w:r w:rsidRPr="00FC182D">
        <w:rPr>
          <w:rFonts w:cs="Arial"/>
          <w:b w:val="0"/>
          <w:sz w:val="22"/>
          <w:szCs w:val="22"/>
        </w:rPr>
        <w:t>Siedziba instytucji wystawiającej</w:t>
      </w:r>
      <w:r w:rsidR="000052B8" w:rsidRPr="00FC182D">
        <w:rPr>
          <w:rFonts w:cs="Arial"/>
          <w:b w:val="0"/>
          <w:sz w:val="22"/>
          <w:szCs w:val="22"/>
        </w:rPr>
        <w:t xml:space="preserve"> </w:t>
      </w:r>
      <w:r w:rsidR="001D0521" w:rsidRPr="00FC182D">
        <w:rPr>
          <w:rFonts w:cs="Arial"/>
          <w:b w:val="0"/>
          <w:sz w:val="22"/>
          <w:szCs w:val="22"/>
        </w:rPr>
        <w:t>gwarancję lub poręczenie musi być zlokalizowana w państwie członkowskim Unii Europejskiej lub w państwie, które jest stroną Porozumienia Światowej Organizacji Handlu w sprawie zamówień rządowych lub innych umów międzynarodowych, których strona jest Unia Europejska.</w:t>
      </w:r>
      <w:r w:rsidR="000052B8" w:rsidRPr="00FC182D">
        <w:rPr>
          <w:rFonts w:cs="Arial"/>
          <w:b w:val="0"/>
          <w:sz w:val="22"/>
          <w:szCs w:val="22"/>
        </w:rPr>
        <w:t xml:space="preserve"> </w:t>
      </w:r>
    </w:p>
    <w:p w14:paraId="619AA3F2" w14:textId="77777777" w:rsidR="00ED05D2" w:rsidRPr="00FC182D" w:rsidRDefault="001D0521" w:rsidP="00A64A32">
      <w:pPr>
        <w:pStyle w:val="SIWZ"/>
        <w:numPr>
          <w:ilvl w:val="1"/>
          <w:numId w:val="31"/>
        </w:numPr>
        <w:spacing w:after="60" w:line="276" w:lineRule="auto"/>
        <w:jc w:val="both"/>
        <w:rPr>
          <w:rFonts w:cs="Arial"/>
          <w:b w:val="0"/>
          <w:sz w:val="22"/>
          <w:szCs w:val="22"/>
        </w:rPr>
      </w:pPr>
      <w:r w:rsidRPr="00FC182D">
        <w:rPr>
          <w:rFonts w:cs="Arial"/>
          <w:b w:val="0"/>
          <w:sz w:val="22"/>
          <w:szCs w:val="22"/>
        </w:rPr>
        <w:t xml:space="preserve">Jeżeli gwarancja lub poręczenie ma zabezpieczać ofertę wykonawców wspólnie ubiegających się o udzielenie zamówienia, udzielenie gwarancji lub poręczenia powinno nastąpić w imieniu wszystkich wykonawców wspólnie ubiegających się o udzielenie zamówienia. </w:t>
      </w:r>
      <w:r w:rsidR="00081FA8" w:rsidRPr="00FC182D">
        <w:rPr>
          <w:rFonts w:cs="Arial"/>
          <w:b w:val="0"/>
          <w:sz w:val="22"/>
          <w:szCs w:val="22"/>
        </w:rPr>
        <w:t>W</w:t>
      </w:r>
      <w:r w:rsidRPr="00FC182D">
        <w:rPr>
          <w:rFonts w:cs="Arial"/>
          <w:b w:val="0"/>
          <w:sz w:val="22"/>
          <w:szCs w:val="22"/>
        </w:rPr>
        <w:t xml:space="preserve"> treści gwarancji lub poręczenia </w:t>
      </w:r>
      <w:r w:rsidR="00081FA8" w:rsidRPr="00FC182D">
        <w:rPr>
          <w:rFonts w:cs="Arial"/>
          <w:b w:val="0"/>
          <w:sz w:val="22"/>
          <w:szCs w:val="22"/>
        </w:rPr>
        <w:t>powinni być wskazani wszyscy wykonawcy</w:t>
      </w:r>
      <w:r w:rsidRPr="00FC182D">
        <w:rPr>
          <w:rFonts w:cs="Arial"/>
          <w:b w:val="0"/>
          <w:sz w:val="22"/>
          <w:szCs w:val="22"/>
        </w:rPr>
        <w:t xml:space="preserve">, którzy wspólnie ubiegają się o udzielenie zamówienia i </w:t>
      </w:r>
      <w:r w:rsidR="00880FD4" w:rsidRPr="00FC182D">
        <w:rPr>
          <w:rFonts w:cs="Arial"/>
          <w:b w:val="0"/>
          <w:sz w:val="22"/>
          <w:szCs w:val="22"/>
        </w:rPr>
        <w:t xml:space="preserve">powinno być </w:t>
      </w:r>
      <w:r w:rsidRPr="00FC182D">
        <w:rPr>
          <w:rFonts w:cs="Arial"/>
          <w:b w:val="0"/>
          <w:sz w:val="22"/>
          <w:szCs w:val="22"/>
        </w:rPr>
        <w:t>wskazanie, który z Wykonawców wspólnie ubiegających się o udzielenie zamówienia jest podmiotem wnoszącym wadium</w:t>
      </w:r>
      <w:r w:rsidR="00D410BF" w:rsidRPr="00FC182D">
        <w:rPr>
          <w:rFonts w:cs="Arial"/>
          <w:b w:val="0"/>
          <w:sz w:val="22"/>
          <w:szCs w:val="22"/>
        </w:rPr>
        <w:t xml:space="preserve">.  </w:t>
      </w:r>
    </w:p>
    <w:p w14:paraId="5DAAB7AB" w14:textId="77777777" w:rsidR="00ED05D2" w:rsidRPr="00FC182D" w:rsidRDefault="00D410BF" w:rsidP="00A64A32">
      <w:pPr>
        <w:pStyle w:val="SIWZ"/>
        <w:numPr>
          <w:ilvl w:val="1"/>
          <w:numId w:val="31"/>
        </w:numPr>
        <w:spacing w:after="60" w:line="276" w:lineRule="auto"/>
        <w:jc w:val="both"/>
        <w:rPr>
          <w:rFonts w:cs="Arial"/>
          <w:b w:val="0"/>
          <w:sz w:val="22"/>
          <w:szCs w:val="22"/>
        </w:rPr>
      </w:pPr>
      <w:r w:rsidRPr="00FC182D">
        <w:rPr>
          <w:rFonts w:cs="Arial"/>
          <w:b w:val="0"/>
          <w:sz w:val="22"/>
          <w:szCs w:val="22"/>
        </w:rPr>
        <w:t>Dochodzenie roszczenia z tytułu wadium  wniesionego  w innej formie niż w pieniądz nie może być utrudnione, dlatego w treści dokumentu wadialnego powinna znaleźć się klauzula stanowiąca, że wszystkie spory odnośnie wadium będą rozstrzygane zgodnie z prawem polskim przez sądy polskie  chyba że wynika to z przepisów prawa.</w:t>
      </w:r>
    </w:p>
    <w:p w14:paraId="1CB3BBAD" w14:textId="77777777" w:rsidR="00CA34DD" w:rsidRPr="00FC182D" w:rsidRDefault="00601C76" w:rsidP="00A64A32">
      <w:pPr>
        <w:pStyle w:val="SIWZ"/>
        <w:numPr>
          <w:ilvl w:val="0"/>
          <w:numId w:val="31"/>
        </w:numPr>
        <w:spacing w:after="60" w:line="276" w:lineRule="auto"/>
        <w:jc w:val="both"/>
        <w:rPr>
          <w:rFonts w:cs="Arial"/>
          <w:b w:val="0"/>
          <w:sz w:val="22"/>
          <w:szCs w:val="22"/>
        </w:rPr>
      </w:pPr>
      <w:r w:rsidRPr="00FC182D">
        <w:rPr>
          <w:rFonts w:cs="Arial"/>
          <w:b w:val="0"/>
          <w:sz w:val="22"/>
          <w:szCs w:val="22"/>
        </w:rPr>
        <w:lastRenderedPageBreak/>
        <w:t>Oryginał</w:t>
      </w:r>
      <w:r w:rsidR="00A946DE" w:rsidRPr="00FC182D">
        <w:rPr>
          <w:rFonts w:cs="Arial"/>
          <w:b w:val="0"/>
          <w:sz w:val="22"/>
          <w:szCs w:val="22"/>
        </w:rPr>
        <w:t xml:space="preserve"> dokumentu elektronicznego</w:t>
      </w:r>
      <w:r w:rsidR="00E57DED" w:rsidRPr="00FC182D">
        <w:rPr>
          <w:rFonts w:cs="Arial"/>
          <w:b w:val="0"/>
          <w:sz w:val="22"/>
          <w:szCs w:val="22"/>
        </w:rPr>
        <w:t xml:space="preserve"> </w:t>
      </w:r>
      <w:r w:rsidR="00A946DE" w:rsidRPr="00FC182D">
        <w:rPr>
          <w:rFonts w:cs="Arial"/>
          <w:b w:val="0"/>
          <w:sz w:val="22"/>
          <w:szCs w:val="22"/>
        </w:rPr>
        <w:t xml:space="preserve">potwierdzającego wniesienie wadium </w:t>
      </w:r>
      <w:r w:rsidR="00E71BFC" w:rsidRPr="00FC182D">
        <w:rPr>
          <w:rFonts w:cs="Arial"/>
          <w:b w:val="0"/>
          <w:sz w:val="22"/>
          <w:szCs w:val="22"/>
        </w:rPr>
        <w:t xml:space="preserve">w formie innej niż pieniądz - </w:t>
      </w:r>
      <w:r w:rsidR="00A946DE" w:rsidRPr="00FC182D">
        <w:rPr>
          <w:rFonts w:cs="Arial"/>
          <w:b w:val="0"/>
          <w:sz w:val="22"/>
          <w:szCs w:val="22"/>
        </w:rPr>
        <w:t>Wykonawca składa załączając na Platformie</w:t>
      </w:r>
      <w:r w:rsidR="00310EB5" w:rsidRPr="00FC182D">
        <w:rPr>
          <w:rFonts w:cs="Arial"/>
          <w:b w:val="0"/>
          <w:sz w:val="22"/>
          <w:szCs w:val="22"/>
        </w:rPr>
        <w:t xml:space="preserve"> e- Zamawiający </w:t>
      </w:r>
      <w:r w:rsidR="00A946DE" w:rsidRPr="00FC182D">
        <w:rPr>
          <w:rFonts w:cs="Arial"/>
          <w:b w:val="0"/>
          <w:sz w:val="22"/>
          <w:szCs w:val="22"/>
        </w:rPr>
        <w:t xml:space="preserve"> w zakładce „Oferty”</w:t>
      </w:r>
      <w:r w:rsidR="0078667E" w:rsidRPr="00FC182D">
        <w:rPr>
          <w:rFonts w:cs="Arial"/>
          <w:b w:val="0"/>
          <w:sz w:val="22"/>
          <w:szCs w:val="22"/>
        </w:rPr>
        <w:t>.</w:t>
      </w:r>
      <w:r w:rsidR="00A946DE" w:rsidRPr="00FC182D">
        <w:rPr>
          <w:rFonts w:cs="Arial"/>
          <w:b w:val="0"/>
          <w:sz w:val="22"/>
          <w:szCs w:val="22"/>
        </w:rPr>
        <w:t xml:space="preserve"> </w:t>
      </w:r>
    </w:p>
    <w:p w14:paraId="4CEF060C" w14:textId="77777777" w:rsidR="00CA34DD" w:rsidRPr="00FC182D" w:rsidRDefault="00BC6E89" w:rsidP="00A64A32">
      <w:pPr>
        <w:pStyle w:val="SIWZ"/>
        <w:numPr>
          <w:ilvl w:val="1"/>
          <w:numId w:val="31"/>
        </w:numPr>
        <w:spacing w:after="60" w:line="276" w:lineRule="auto"/>
        <w:jc w:val="both"/>
        <w:rPr>
          <w:rFonts w:cs="Arial"/>
          <w:b w:val="0"/>
          <w:sz w:val="22"/>
          <w:szCs w:val="22"/>
        </w:rPr>
      </w:pPr>
      <w:r w:rsidRPr="00FC182D">
        <w:rPr>
          <w:rFonts w:cs="Arial"/>
          <w:b w:val="0"/>
          <w:sz w:val="22"/>
          <w:szCs w:val="22"/>
        </w:rPr>
        <w:t>Wniesienie wadium w pieniądzu będzie skuteczne, jeżeli w podanym terminie znajdzie się na rachunku bankowym zamawiającego.</w:t>
      </w:r>
      <w:r w:rsidR="00BA2BB3" w:rsidRPr="00FC182D">
        <w:rPr>
          <w:rFonts w:cs="Arial"/>
          <w:b w:val="0"/>
          <w:sz w:val="22"/>
          <w:szCs w:val="22"/>
        </w:rPr>
        <w:t xml:space="preserve"> </w:t>
      </w:r>
    </w:p>
    <w:p w14:paraId="2D62FA8F" w14:textId="77777777" w:rsidR="00CA34DD" w:rsidRPr="00FC182D" w:rsidRDefault="00BA2BB3" w:rsidP="00A64A32">
      <w:pPr>
        <w:pStyle w:val="SIWZ"/>
        <w:numPr>
          <w:ilvl w:val="1"/>
          <w:numId w:val="31"/>
        </w:numPr>
        <w:spacing w:after="60" w:line="276" w:lineRule="auto"/>
        <w:jc w:val="both"/>
        <w:rPr>
          <w:rFonts w:cs="Arial"/>
          <w:b w:val="0"/>
          <w:sz w:val="22"/>
          <w:szCs w:val="22"/>
        </w:rPr>
      </w:pPr>
      <w:r w:rsidRPr="00FC182D">
        <w:rPr>
          <w:rFonts w:cs="Arial"/>
          <w:b w:val="0"/>
          <w:sz w:val="22"/>
          <w:szCs w:val="22"/>
        </w:rPr>
        <w:t>W przypadku dokonywania przelewu środków w walucie innej niż PLN na Wykonawcy spoczywa obowiązek zlecenia we własnym banku przewalutowania  kwoty przelewanych kwoty przelanych środków. Koszty operacji bankowej ponosi Wykonawca</w:t>
      </w:r>
    </w:p>
    <w:p w14:paraId="2381CDD4" w14:textId="77777777" w:rsidR="00FE53AE" w:rsidRPr="00FC182D" w:rsidRDefault="00161064" w:rsidP="00A64A32">
      <w:pPr>
        <w:pStyle w:val="SIWZ"/>
        <w:numPr>
          <w:ilvl w:val="0"/>
          <w:numId w:val="31"/>
        </w:numPr>
        <w:spacing w:after="60" w:line="276" w:lineRule="auto"/>
        <w:jc w:val="both"/>
        <w:rPr>
          <w:rFonts w:cs="Arial"/>
          <w:b w:val="0"/>
          <w:sz w:val="22"/>
          <w:szCs w:val="22"/>
        </w:rPr>
      </w:pPr>
      <w:r w:rsidRPr="00FC182D">
        <w:rPr>
          <w:rFonts w:cs="Arial"/>
          <w:b w:val="0"/>
          <w:sz w:val="22"/>
          <w:szCs w:val="22"/>
        </w:rPr>
        <w:t xml:space="preserve">Gwarancje lub poręczenia powinny być nieodwołalne, bezwarunkowe i płatne na pierwsze żądanie Beneficjenta </w:t>
      </w:r>
      <w:r w:rsidR="00BC6E89" w:rsidRPr="00FC182D">
        <w:rPr>
          <w:rFonts w:cs="Arial"/>
          <w:b w:val="0"/>
          <w:sz w:val="22"/>
          <w:szCs w:val="22"/>
        </w:rPr>
        <w:t>zgłoszone w terminie związania ofer</w:t>
      </w:r>
      <w:r w:rsidRPr="00FC182D">
        <w:rPr>
          <w:rFonts w:cs="Arial"/>
          <w:b w:val="0"/>
          <w:sz w:val="22"/>
          <w:szCs w:val="22"/>
        </w:rPr>
        <w:t xml:space="preserve">tą </w:t>
      </w:r>
      <w:r w:rsidR="00BC6E89" w:rsidRPr="00FC182D">
        <w:rPr>
          <w:rFonts w:cs="Arial"/>
          <w:b w:val="0"/>
          <w:sz w:val="22"/>
          <w:szCs w:val="22"/>
        </w:rPr>
        <w:t>do wypłaty Zamawiającemu pełnej kwoty wadium w okolicznościach określonych w art. 46 ust. 4a i ust. 5 ustawy.</w:t>
      </w:r>
    </w:p>
    <w:p w14:paraId="457EB6C0" w14:textId="77777777" w:rsidR="00FE53AE" w:rsidRPr="00FC182D" w:rsidRDefault="00BC6E89" w:rsidP="00A64A32">
      <w:pPr>
        <w:pStyle w:val="SIWZ"/>
        <w:numPr>
          <w:ilvl w:val="0"/>
          <w:numId w:val="31"/>
        </w:numPr>
        <w:spacing w:after="60" w:line="276" w:lineRule="auto"/>
        <w:jc w:val="both"/>
        <w:rPr>
          <w:rFonts w:cs="Arial"/>
          <w:b w:val="0"/>
          <w:sz w:val="22"/>
          <w:szCs w:val="22"/>
        </w:rPr>
      </w:pPr>
      <w:r w:rsidRPr="00FC182D">
        <w:rPr>
          <w:rFonts w:cs="Arial"/>
          <w:b w:val="0"/>
          <w:sz w:val="22"/>
          <w:szCs w:val="22"/>
        </w:rPr>
        <w:t>Przy wnoszeniu wadium wykonawca winien powołać się na numer i nazwę sprawy, której wadium dotyczy.</w:t>
      </w:r>
      <w:r w:rsidR="00FD178C" w:rsidRPr="00FC182D">
        <w:rPr>
          <w:rFonts w:cs="Arial"/>
          <w:b w:val="0"/>
          <w:sz w:val="22"/>
          <w:szCs w:val="22"/>
        </w:rPr>
        <w:t xml:space="preserve"> </w:t>
      </w:r>
    </w:p>
    <w:p w14:paraId="52935818" w14:textId="77777777" w:rsidR="00FE53AE" w:rsidRPr="00FC182D" w:rsidRDefault="00BC6E89" w:rsidP="00A64A32">
      <w:pPr>
        <w:pStyle w:val="SIWZ"/>
        <w:numPr>
          <w:ilvl w:val="0"/>
          <w:numId w:val="31"/>
        </w:numPr>
        <w:spacing w:after="60" w:line="276" w:lineRule="auto"/>
        <w:jc w:val="both"/>
        <w:rPr>
          <w:rFonts w:cs="Arial"/>
          <w:b w:val="0"/>
          <w:sz w:val="22"/>
          <w:szCs w:val="22"/>
        </w:rPr>
      </w:pPr>
      <w:r w:rsidRPr="00FC182D">
        <w:rPr>
          <w:rFonts w:cs="Arial"/>
          <w:b w:val="0"/>
          <w:sz w:val="22"/>
          <w:szCs w:val="22"/>
        </w:rPr>
        <w:t>Zamawiający odrzuci ofertę jeżeli wadium nie zostanie wniesione lub zostanie wniesione w sposób nieprawidłowy.</w:t>
      </w:r>
    </w:p>
    <w:p w14:paraId="18497119" w14:textId="4D8D3F92" w:rsidR="00FE53AE" w:rsidRPr="00FC182D" w:rsidRDefault="00BC6E89" w:rsidP="00A64A32">
      <w:pPr>
        <w:pStyle w:val="SIWZ"/>
        <w:numPr>
          <w:ilvl w:val="0"/>
          <w:numId w:val="31"/>
        </w:numPr>
        <w:spacing w:after="60" w:line="276" w:lineRule="auto"/>
        <w:jc w:val="both"/>
        <w:rPr>
          <w:rFonts w:cs="Arial"/>
          <w:b w:val="0"/>
          <w:sz w:val="22"/>
          <w:szCs w:val="22"/>
        </w:rPr>
      </w:pPr>
      <w:r w:rsidRPr="00FC182D">
        <w:rPr>
          <w:rFonts w:cs="Arial"/>
          <w:b w:val="0"/>
          <w:sz w:val="22"/>
          <w:szCs w:val="22"/>
        </w:rPr>
        <w:t>Zamawiający zwróci wadium wszystkim wykonawcom niezwłocznie po wyborze oferty najkorzystniejszej lub unieważnieniu postępowania, z wyjątkiem wykonawcy, którego oferta została wybrana jako najkorzystnie</w:t>
      </w:r>
      <w:r w:rsidR="00BA35A4" w:rsidRPr="00FC182D">
        <w:rPr>
          <w:rFonts w:cs="Arial"/>
          <w:b w:val="0"/>
          <w:sz w:val="22"/>
          <w:szCs w:val="22"/>
        </w:rPr>
        <w:t xml:space="preserve">jsza, z zastrzeżeniem </w:t>
      </w:r>
      <w:r w:rsidR="00BA35A4" w:rsidRPr="00FC182D">
        <w:rPr>
          <w:rFonts w:cs="Arial"/>
          <w:sz w:val="22"/>
          <w:szCs w:val="22"/>
        </w:rPr>
        <w:t>pkt. 13 i 14</w:t>
      </w:r>
      <w:r w:rsidRPr="00FC182D">
        <w:rPr>
          <w:rFonts w:cs="Arial"/>
          <w:sz w:val="22"/>
          <w:szCs w:val="22"/>
        </w:rPr>
        <w:t>.</w:t>
      </w:r>
      <w:r w:rsidRPr="00FC182D">
        <w:rPr>
          <w:rFonts w:cs="Arial"/>
          <w:b w:val="0"/>
          <w:sz w:val="22"/>
          <w:szCs w:val="22"/>
        </w:rPr>
        <w:t xml:space="preserve"> Wykonawcy, którego oferta została wybrana jako najkorzystniejsza, zamawiający zwróci wadium niezwłocznie po zawarciu umowy w sprawie zamówienia publicznego</w:t>
      </w:r>
      <w:r w:rsidR="00232428" w:rsidRPr="00FC182D">
        <w:rPr>
          <w:rFonts w:cs="Arial"/>
          <w:b w:val="0"/>
          <w:sz w:val="22"/>
          <w:szCs w:val="22"/>
        </w:rPr>
        <w:t xml:space="preserve"> oraz wniesieniu zabezpieczenia należytego wykonania umowy </w:t>
      </w:r>
      <w:r w:rsidR="007C4B0D" w:rsidRPr="00FC182D">
        <w:rPr>
          <w:rFonts w:cs="Arial"/>
          <w:b w:val="0"/>
          <w:i/>
          <w:sz w:val="22"/>
          <w:szCs w:val="22"/>
        </w:rPr>
        <w:t>(</w:t>
      </w:r>
      <w:r w:rsidR="00232428" w:rsidRPr="00FC182D">
        <w:rPr>
          <w:rFonts w:cs="Arial"/>
          <w:b w:val="0"/>
          <w:i/>
          <w:sz w:val="22"/>
          <w:szCs w:val="22"/>
        </w:rPr>
        <w:t>jeżeli zamawiający żądał wniesienia zabezpieczenia należytego wykonania umowy)</w:t>
      </w:r>
      <w:r w:rsidRPr="00FC182D">
        <w:rPr>
          <w:rFonts w:cs="Arial"/>
          <w:b w:val="0"/>
          <w:i/>
          <w:sz w:val="22"/>
          <w:szCs w:val="22"/>
        </w:rPr>
        <w:t>.</w:t>
      </w:r>
    </w:p>
    <w:p w14:paraId="34F9565B" w14:textId="77777777" w:rsidR="00FE53AE" w:rsidRPr="00FC182D" w:rsidRDefault="00BC6E89" w:rsidP="00A64A32">
      <w:pPr>
        <w:pStyle w:val="SIWZ"/>
        <w:numPr>
          <w:ilvl w:val="0"/>
          <w:numId w:val="31"/>
        </w:numPr>
        <w:spacing w:after="60" w:line="276" w:lineRule="auto"/>
        <w:jc w:val="both"/>
        <w:rPr>
          <w:rFonts w:cs="Arial"/>
          <w:b w:val="0"/>
          <w:sz w:val="22"/>
          <w:szCs w:val="22"/>
        </w:rPr>
      </w:pPr>
      <w:r w:rsidRPr="00FC182D">
        <w:rPr>
          <w:rFonts w:cs="Arial"/>
          <w:b w:val="0"/>
          <w:sz w:val="22"/>
          <w:szCs w:val="22"/>
        </w:rPr>
        <w:t>Zamawiający zwróci niezwłocznie wadium, na wniosek wykonawcy, który wycofał ofertę przed upływem terminu składania ofert.</w:t>
      </w:r>
    </w:p>
    <w:p w14:paraId="11A007F9" w14:textId="1D1269B9" w:rsidR="00D61D3E" w:rsidRPr="00FC182D" w:rsidRDefault="00BC6E89" w:rsidP="00A64A32">
      <w:pPr>
        <w:pStyle w:val="SIWZ"/>
        <w:numPr>
          <w:ilvl w:val="0"/>
          <w:numId w:val="31"/>
        </w:numPr>
        <w:spacing w:after="60" w:line="276" w:lineRule="auto"/>
        <w:jc w:val="both"/>
        <w:rPr>
          <w:rFonts w:cs="Arial"/>
          <w:b w:val="0"/>
          <w:sz w:val="22"/>
          <w:szCs w:val="22"/>
        </w:rPr>
      </w:pPr>
      <w:r w:rsidRPr="00FC182D">
        <w:rPr>
          <w:rFonts w:cs="Arial"/>
          <w:b w:val="0"/>
          <w:sz w:val="22"/>
          <w:szCs w:val="22"/>
        </w:rPr>
        <w:t>Zamawiający zażąda ponownego wniesienia wadium przez wykonawcę, któremu zwróc</w:t>
      </w:r>
      <w:r w:rsidR="00055E2D" w:rsidRPr="00FC182D">
        <w:rPr>
          <w:rFonts w:cs="Arial"/>
          <w:b w:val="0"/>
          <w:sz w:val="22"/>
          <w:szCs w:val="22"/>
        </w:rPr>
        <w:t xml:space="preserve">ono wadium na podstawie </w:t>
      </w:r>
      <w:r w:rsidR="00E7778A" w:rsidRPr="00FC182D">
        <w:rPr>
          <w:rFonts w:cs="Arial"/>
          <w:sz w:val="22"/>
          <w:szCs w:val="22"/>
        </w:rPr>
        <w:t>pkt. 10</w:t>
      </w:r>
      <w:r w:rsidR="00BA35A4" w:rsidRPr="00FC182D">
        <w:rPr>
          <w:rFonts w:cs="Arial"/>
          <w:sz w:val="22"/>
          <w:szCs w:val="22"/>
        </w:rPr>
        <w:t>.</w:t>
      </w:r>
      <w:r w:rsidRPr="00FC182D">
        <w:rPr>
          <w:rFonts w:cs="Arial"/>
          <w:b w:val="0"/>
          <w:sz w:val="22"/>
          <w:szCs w:val="22"/>
        </w:rPr>
        <w:t xml:space="preserve"> jeżeli w wyniku rozstrzygnięcia odwołania jego oferta została wybrana jako najkorzystniejsza. Wykonawca wniesie wadium w terminie określonym przez zamawiającego.</w:t>
      </w:r>
    </w:p>
    <w:p w14:paraId="3413F316" w14:textId="0091CB4B" w:rsidR="00D61D3E" w:rsidRPr="00FC182D" w:rsidRDefault="00BC6E89" w:rsidP="00A64A32">
      <w:pPr>
        <w:pStyle w:val="SIWZ"/>
        <w:numPr>
          <w:ilvl w:val="0"/>
          <w:numId w:val="31"/>
        </w:numPr>
        <w:spacing w:after="60" w:line="276" w:lineRule="auto"/>
        <w:jc w:val="both"/>
        <w:rPr>
          <w:rFonts w:cs="Arial"/>
          <w:b w:val="0"/>
          <w:sz w:val="22"/>
          <w:szCs w:val="22"/>
        </w:rPr>
      </w:pPr>
      <w:r w:rsidRPr="00FC182D">
        <w:rPr>
          <w:rFonts w:cs="Arial"/>
          <w:b w:val="0"/>
          <w:sz w:val="22"/>
          <w:szCs w:val="22"/>
        </w:rPr>
        <w:t xml:space="preserve">Zamawiający zatrzymuje wadium wraz z odsetkami, jeżeli wykonawca w odpowiedzi na wezwanie, o którym mowa  w </w:t>
      </w:r>
      <w:r w:rsidRPr="00FC182D">
        <w:rPr>
          <w:rFonts w:cs="Arial"/>
          <w:sz w:val="22"/>
          <w:szCs w:val="22"/>
        </w:rPr>
        <w:t>art. 26 ust. 3 i 3a</w:t>
      </w:r>
      <w:r w:rsidR="001A0CD9" w:rsidRPr="00FC182D">
        <w:rPr>
          <w:rFonts w:cs="Arial"/>
          <w:b w:val="0"/>
          <w:sz w:val="22"/>
          <w:szCs w:val="22"/>
        </w:rPr>
        <w:t xml:space="preserve"> </w:t>
      </w:r>
      <w:r w:rsidR="001A0CD9" w:rsidRPr="00FC182D">
        <w:rPr>
          <w:rFonts w:cs="Arial"/>
          <w:sz w:val="22"/>
          <w:szCs w:val="22"/>
        </w:rPr>
        <w:t>ustawy</w:t>
      </w:r>
      <w:r w:rsidRPr="00FC182D">
        <w:rPr>
          <w:rFonts w:cs="Arial"/>
          <w:b w:val="0"/>
          <w:sz w:val="22"/>
          <w:szCs w:val="22"/>
        </w:rPr>
        <w:t xml:space="preserve">, z przyczyn leżących po jego stronie, nie złożył oświadczeń lub dokumentów potwierdzających okoliczności, o których mowa w art. 25 ust. 1, oświadczenia, o którym mowa w art. </w:t>
      </w:r>
      <w:r w:rsidRPr="00FC182D">
        <w:rPr>
          <w:rFonts w:cs="Arial"/>
          <w:sz w:val="22"/>
          <w:szCs w:val="22"/>
        </w:rPr>
        <w:t>25a ust. 1</w:t>
      </w:r>
      <w:r w:rsidR="001A0CD9" w:rsidRPr="00FC182D">
        <w:rPr>
          <w:rFonts w:cs="Arial"/>
          <w:sz w:val="22"/>
          <w:szCs w:val="22"/>
        </w:rPr>
        <w:t xml:space="preserve"> ustawy</w:t>
      </w:r>
      <w:r w:rsidRPr="00FC182D">
        <w:rPr>
          <w:rFonts w:cs="Arial"/>
          <w:sz w:val="22"/>
          <w:szCs w:val="22"/>
        </w:rPr>
        <w:t>,</w:t>
      </w:r>
      <w:r w:rsidRPr="00FC182D">
        <w:rPr>
          <w:rFonts w:cs="Arial"/>
          <w:b w:val="0"/>
          <w:sz w:val="22"/>
          <w:szCs w:val="22"/>
        </w:rPr>
        <w:t xml:space="preserve"> pełnomocnictw, lub nie wyraził zgody na poprawienie omyłki, o której  mowa  w </w:t>
      </w:r>
      <w:r w:rsidRPr="00FC182D">
        <w:rPr>
          <w:rFonts w:cs="Arial"/>
          <w:sz w:val="22"/>
          <w:szCs w:val="22"/>
        </w:rPr>
        <w:t>art. 87 ust. 2 pkt.3</w:t>
      </w:r>
      <w:r w:rsidR="001A0CD9" w:rsidRPr="00FC182D">
        <w:rPr>
          <w:rFonts w:cs="Arial"/>
          <w:sz w:val="22"/>
          <w:szCs w:val="22"/>
        </w:rPr>
        <w:t xml:space="preserve"> ustawy</w:t>
      </w:r>
      <w:r w:rsidRPr="00FC182D">
        <w:rPr>
          <w:rFonts w:cs="Arial"/>
          <w:sz w:val="22"/>
          <w:szCs w:val="22"/>
        </w:rPr>
        <w:t>,</w:t>
      </w:r>
      <w:r w:rsidRPr="00FC182D">
        <w:rPr>
          <w:rFonts w:cs="Arial"/>
          <w:b w:val="0"/>
          <w:sz w:val="22"/>
          <w:szCs w:val="22"/>
        </w:rPr>
        <w:t xml:space="preserve"> co spowodowało brak możliwości  wybrania oferty złożonej przez wykonawcę jako najkorzystniejszej.</w:t>
      </w:r>
    </w:p>
    <w:p w14:paraId="65479F55" w14:textId="77777777" w:rsidR="00D61D3E" w:rsidRPr="00FC182D" w:rsidRDefault="00BC6E89" w:rsidP="00A64A32">
      <w:pPr>
        <w:pStyle w:val="SIWZ"/>
        <w:numPr>
          <w:ilvl w:val="0"/>
          <w:numId w:val="31"/>
        </w:numPr>
        <w:spacing w:after="60" w:line="276" w:lineRule="auto"/>
        <w:jc w:val="both"/>
        <w:rPr>
          <w:rFonts w:cs="Arial"/>
          <w:b w:val="0"/>
          <w:sz w:val="22"/>
          <w:szCs w:val="22"/>
        </w:rPr>
      </w:pPr>
      <w:r w:rsidRPr="00FC182D">
        <w:rPr>
          <w:rFonts w:cs="Arial"/>
          <w:b w:val="0"/>
          <w:sz w:val="22"/>
          <w:szCs w:val="22"/>
        </w:rPr>
        <w:t>Zamawiający zatrzyma wadium wraz z odsetkami, jeżeli wykonawca, którego oferta została wybrana:</w:t>
      </w:r>
    </w:p>
    <w:p w14:paraId="421F9559" w14:textId="77777777" w:rsidR="00D61D3E" w:rsidRPr="00FC182D" w:rsidRDefault="00DA0B63" w:rsidP="00A64A32">
      <w:pPr>
        <w:pStyle w:val="SIWZ"/>
        <w:numPr>
          <w:ilvl w:val="1"/>
          <w:numId w:val="31"/>
        </w:numPr>
        <w:spacing w:after="60" w:line="276" w:lineRule="auto"/>
        <w:jc w:val="both"/>
        <w:rPr>
          <w:rFonts w:cs="Arial"/>
          <w:b w:val="0"/>
          <w:sz w:val="22"/>
          <w:szCs w:val="22"/>
        </w:rPr>
      </w:pPr>
      <w:r w:rsidRPr="00FC182D">
        <w:rPr>
          <w:rFonts w:cs="Arial"/>
          <w:b w:val="0"/>
          <w:sz w:val="22"/>
          <w:szCs w:val="22"/>
        </w:rPr>
        <w:t xml:space="preserve">odmówił zawarcia </w:t>
      </w:r>
      <w:r w:rsidR="00BC6E89" w:rsidRPr="00FC182D">
        <w:rPr>
          <w:rFonts w:cs="Arial"/>
          <w:b w:val="0"/>
          <w:sz w:val="22"/>
          <w:szCs w:val="22"/>
        </w:rPr>
        <w:t xml:space="preserve"> umowy w sprawie zamówienia publicznego na warunkach określonych w ofercie,</w:t>
      </w:r>
    </w:p>
    <w:p w14:paraId="529D137A" w14:textId="77777777" w:rsidR="00D61D3E" w:rsidRPr="00FC182D" w:rsidRDefault="00BC6E89" w:rsidP="00A64A32">
      <w:pPr>
        <w:pStyle w:val="SIWZ"/>
        <w:numPr>
          <w:ilvl w:val="1"/>
          <w:numId w:val="31"/>
        </w:numPr>
        <w:spacing w:after="60" w:line="276" w:lineRule="auto"/>
        <w:jc w:val="both"/>
        <w:rPr>
          <w:rFonts w:cs="Arial"/>
          <w:b w:val="0"/>
          <w:sz w:val="22"/>
          <w:szCs w:val="22"/>
        </w:rPr>
      </w:pPr>
      <w:r w:rsidRPr="00FC182D">
        <w:rPr>
          <w:rFonts w:cs="Arial"/>
          <w:b w:val="0"/>
          <w:sz w:val="22"/>
          <w:szCs w:val="22"/>
        </w:rPr>
        <w:t>zawarcie umowy w sprawie zamówienia publicznego stało się niemożliwe z przyczyn leżących po stronie wykonawcy.</w:t>
      </w:r>
    </w:p>
    <w:p w14:paraId="24075625" w14:textId="42D49F11" w:rsidR="00D61D3E" w:rsidRPr="00FC182D" w:rsidRDefault="00D309C1" w:rsidP="00A64A32">
      <w:pPr>
        <w:pStyle w:val="SIWZ"/>
        <w:numPr>
          <w:ilvl w:val="1"/>
          <w:numId w:val="31"/>
        </w:numPr>
        <w:spacing w:after="60" w:line="276" w:lineRule="auto"/>
        <w:jc w:val="both"/>
        <w:rPr>
          <w:rFonts w:cs="Arial"/>
          <w:b w:val="0"/>
          <w:sz w:val="22"/>
          <w:szCs w:val="22"/>
        </w:rPr>
      </w:pPr>
      <w:r w:rsidRPr="00FC182D">
        <w:rPr>
          <w:rFonts w:cs="Arial"/>
          <w:b w:val="0"/>
          <w:sz w:val="22"/>
          <w:szCs w:val="22"/>
        </w:rPr>
        <w:t xml:space="preserve">nie wniósł wymaganego zabezpieczenia należytego  wykonania umowy </w:t>
      </w:r>
      <w:r w:rsidR="007C4B0D" w:rsidRPr="00FC182D">
        <w:rPr>
          <w:rFonts w:cs="Arial"/>
          <w:b w:val="0"/>
          <w:i/>
          <w:sz w:val="22"/>
          <w:szCs w:val="22"/>
        </w:rPr>
        <w:t>(</w:t>
      </w:r>
      <w:r w:rsidR="00232428" w:rsidRPr="00FC182D">
        <w:rPr>
          <w:rFonts w:cs="Arial"/>
          <w:b w:val="0"/>
          <w:i/>
          <w:sz w:val="22"/>
          <w:szCs w:val="22"/>
        </w:rPr>
        <w:t>jeżeli</w:t>
      </w:r>
      <w:r w:rsidRPr="00FC182D">
        <w:rPr>
          <w:rFonts w:cs="Arial"/>
          <w:b w:val="0"/>
          <w:i/>
          <w:sz w:val="22"/>
          <w:szCs w:val="22"/>
        </w:rPr>
        <w:t xml:space="preserve"> zamawiający</w:t>
      </w:r>
      <w:r w:rsidR="00C73423" w:rsidRPr="00FC182D">
        <w:rPr>
          <w:rFonts w:cs="Arial"/>
          <w:b w:val="0"/>
          <w:i/>
          <w:sz w:val="22"/>
          <w:szCs w:val="22"/>
        </w:rPr>
        <w:t xml:space="preserve"> żądał </w:t>
      </w:r>
      <w:r w:rsidR="00232428" w:rsidRPr="00FC182D">
        <w:rPr>
          <w:rFonts w:cs="Arial"/>
          <w:b w:val="0"/>
          <w:i/>
          <w:sz w:val="22"/>
          <w:szCs w:val="22"/>
        </w:rPr>
        <w:t xml:space="preserve">jego </w:t>
      </w:r>
      <w:r w:rsidRPr="00FC182D">
        <w:rPr>
          <w:rFonts w:cs="Arial"/>
          <w:b w:val="0"/>
          <w:i/>
          <w:sz w:val="22"/>
          <w:szCs w:val="22"/>
        </w:rPr>
        <w:t xml:space="preserve"> wniesienia).</w:t>
      </w:r>
    </w:p>
    <w:p w14:paraId="13E2A963" w14:textId="48809365" w:rsidR="00EE047E" w:rsidRPr="00FC182D" w:rsidRDefault="008D6929" w:rsidP="00A64A32">
      <w:pPr>
        <w:pStyle w:val="SIWZ"/>
        <w:numPr>
          <w:ilvl w:val="0"/>
          <w:numId w:val="31"/>
        </w:numPr>
        <w:spacing w:after="60" w:line="276" w:lineRule="auto"/>
        <w:jc w:val="both"/>
        <w:rPr>
          <w:rFonts w:cs="Arial"/>
          <w:b w:val="0"/>
          <w:sz w:val="22"/>
          <w:szCs w:val="22"/>
        </w:rPr>
      </w:pPr>
      <w:r w:rsidRPr="00FC182D">
        <w:rPr>
          <w:rFonts w:cs="Arial"/>
          <w:b w:val="0"/>
          <w:sz w:val="22"/>
          <w:szCs w:val="22"/>
        </w:rPr>
        <w:lastRenderedPageBreak/>
        <w:t xml:space="preserve">Zamawiający </w:t>
      </w:r>
      <w:r w:rsidR="00EE047E" w:rsidRPr="00FC182D">
        <w:rPr>
          <w:rFonts w:cs="Arial"/>
          <w:b w:val="0"/>
          <w:sz w:val="22"/>
          <w:szCs w:val="22"/>
        </w:rPr>
        <w:t>zwraca wadium</w:t>
      </w:r>
      <w:r w:rsidR="00CB0353" w:rsidRPr="00FC182D">
        <w:rPr>
          <w:rFonts w:cs="Arial"/>
          <w:b w:val="0"/>
          <w:sz w:val="22"/>
          <w:szCs w:val="22"/>
        </w:rPr>
        <w:t xml:space="preserve"> wniesione w pieniądzu </w:t>
      </w:r>
      <w:r w:rsidR="00EE047E" w:rsidRPr="00FC182D">
        <w:rPr>
          <w:rFonts w:cs="Arial"/>
          <w:b w:val="0"/>
          <w:sz w:val="22"/>
          <w:szCs w:val="22"/>
        </w:rPr>
        <w:t xml:space="preserve"> na numer konta bankowego wskazany w oświadczeniu Wykonawcy</w:t>
      </w:r>
      <w:r w:rsidRPr="00FC182D">
        <w:rPr>
          <w:rFonts w:cs="Arial"/>
          <w:b w:val="0"/>
          <w:sz w:val="22"/>
          <w:szCs w:val="22"/>
        </w:rPr>
        <w:t xml:space="preserve"> w ofercie </w:t>
      </w:r>
      <w:r w:rsidR="00EE047E" w:rsidRPr="00FC182D">
        <w:rPr>
          <w:rFonts w:cs="Arial"/>
          <w:b w:val="0"/>
          <w:sz w:val="22"/>
          <w:szCs w:val="22"/>
        </w:rPr>
        <w:t xml:space="preserve"> (w przypadku braku</w:t>
      </w:r>
      <w:r w:rsidRPr="00FC182D">
        <w:rPr>
          <w:rFonts w:cs="Arial"/>
          <w:b w:val="0"/>
          <w:sz w:val="22"/>
          <w:szCs w:val="22"/>
        </w:rPr>
        <w:t xml:space="preserve"> </w:t>
      </w:r>
      <w:r w:rsidR="00EE047E" w:rsidRPr="00FC182D">
        <w:rPr>
          <w:rFonts w:cs="Arial"/>
          <w:b w:val="0"/>
          <w:sz w:val="22"/>
          <w:szCs w:val="22"/>
        </w:rPr>
        <w:t>wskazania numeru konta, Zamawiający zwraca wadium na numer konta bankowego z którego dokonano</w:t>
      </w:r>
      <w:r w:rsidRPr="00FC182D">
        <w:rPr>
          <w:rFonts w:cs="Arial"/>
          <w:b w:val="0"/>
          <w:sz w:val="22"/>
          <w:szCs w:val="22"/>
        </w:rPr>
        <w:t xml:space="preserve"> </w:t>
      </w:r>
      <w:r w:rsidR="00EE047E" w:rsidRPr="00FC182D">
        <w:rPr>
          <w:rFonts w:cs="Arial"/>
          <w:b w:val="0"/>
          <w:sz w:val="22"/>
          <w:szCs w:val="22"/>
        </w:rPr>
        <w:t>przelewu).</w:t>
      </w:r>
    </w:p>
    <w:p w14:paraId="4FEADACF" w14:textId="77777777" w:rsidR="00A94356" w:rsidRPr="00FC182D" w:rsidRDefault="00A94356" w:rsidP="00A94356">
      <w:pPr>
        <w:pStyle w:val="Bezodstpw"/>
        <w:jc w:val="both"/>
        <w:rPr>
          <w:rFonts w:ascii="Cambria" w:hAnsi="Cambria" w:cs="Arial"/>
          <w:i/>
        </w:rPr>
      </w:pPr>
    </w:p>
    <w:p w14:paraId="326F0B26" w14:textId="5C439BB8" w:rsidR="00BC6E89" w:rsidRPr="00FC182D" w:rsidRDefault="00B85052" w:rsidP="00A64A32">
      <w:pPr>
        <w:pStyle w:val="Bezodstpw"/>
        <w:numPr>
          <w:ilvl w:val="0"/>
          <w:numId w:val="39"/>
        </w:numPr>
        <w:ind w:left="1418" w:hanging="1418"/>
        <w:jc w:val="both"/>
        <w:rPr>
          <w:rFonts w:ascii="Cambria" w:hAnsi="Cambria" w:cs="Arial"/>
          <w:b/>
        </w:rPr>
      </w:pPr>
      <w:r w:rsidRPr="00FC182D">
        <w:rPr>
          <w:rFonts w:ascii="Cambria" w:hAnsi="Cambria" w:cs="Arial"/>
          <w:b/>
        </w:rPr>
        <w:t>TERMIN ZWIĄZANIA OFERTĄ</w:t>
      </w:r>
    </w:p>
    <w:p w14:paraId="2B739154" w14:textId="77777777" w:rsidR="00CB0353" w:rsidRPr="00FC182D" w:rsidRDefault="00CB0353" w:rsidP="00CB0353">
      <w:pPr>
        <w:pStyle w:val="Bezodstpw"/>
        <w:jc w:val="both"/>
        <w:rPr>
          <w:rFonts w:ascii="Cambria" w:hAnsi="Cambria" w:cs="Arial"/>
          <w:b/>
        </w:rPr>
      </w:pPr>
    </w:p>
    <w:p w14:paraId="12F4BFDC" w14:textId="77777777" w:rsidR="002B7F93" w:rsidRPr="00FC182D" w:rsidRDefault="002B7F93" w:rsidP="00A64A32">
      <w:pPr>
        <w:pStyle w:val="Bezodstpw"/>
        <w:numPr>
          <w:ilvl w:val="0"/>
          <w:numId w:val="32"/>
        </w:numPr>
        <w:jc w:val="both"/>
        <w:rPr>
          <w:rFonts w:ascii="Cambria" w:hAnsi="Cambria" w:cs="Arial"/>
        </w:rPr>
      </w:pPr>
      <w:r w:rsidRPr="00FC182D">
        <w:rPr>
          <w:rFonts w:ascii="Cambria" w:hAnsi="Cambria" w:cs="Arial"/>
        </w:rPr>
        <w:t xml:space="preserve">Wykonawca pozostaje związany złożoną ofertą przez okres </w:t>
      </w:r>
      <w:r w:rsidRPr="00FC182D">
        <w:rPr>
          <w:rFonts w:ascii="Cambria" w:hAnsi="Cambria" w:cs="Arial"/>
          <w:b/>
        </w:rPr>
        <w:t>60 dni</w:t>
      </w:r>
      <w:r w:rsidRPr="00FC182D">
        <w:rPr>
          <w:rFonts w:ascii="Cambria" w:hAnsi="Cambria" w:cs="Arial"/>
        </w:rPr>
        <w:t>. Okres związania rozpoczyna bieg wraz z upływem terminu składania ofert w postępowaniu.</w:t>
      </w:r>
    </w:p>
    <w:p w14:paraId="52712939" w14:textId="77777777" w:rsidR="002B7F93" w:rsidRPr="00FC182D" w:rsidRDefault="002B7F93" w:rsidP="00A64A32">
      <w:pPr>
        <w:pStyle w:val="Bezodstpw"/>
        <w:numPr>
          <w:ilvl w:val="0"/>
          <w:numId w:val="32"/>
        </w:numPr>
        <w:jc w:val="both"/>
        <w:rPr>
          <w:rFonts w:ascii="Cambria" w:hAnsi="Cambria" w:cs="Arial"/>
        </w:rPr>
      </w:pPr>
      <w:r w:rsidRPr="00FC182D">
        <w:rPr>
          <w:rFonts w:ascii="Cambria" w:hAnsi="Cambria" w:cs="Arial"/>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w:t>
      </w:r>
      <w:r w:rsidRPr="00FC182D">
        <w:rPr>
          <w:rFonts w:ascii="Cambria" w:hAnsi="Cambria" w:cs="Arial"/>
          <w:b/>
        </w:rPr>
        <w:t>60 dni.</w:t>
      </w:r>
      <w:r w:rsidRPr="00FC182D">
        <w:rPr>
          <w:rFonts w:ascii="Cambria" w:hAnsi="Cambria" w:cs="Arial"/>
        </w:rPr>
        <w:t xml:space="preserve"> Odmowa skutkuje odrzuceniem oferty.</w:t>
      </w:r>
    </w:p>
    <w:p w14:paraId="5A47426D" w14:textId="77777777" w:rsidR="002B7F93" w:rsidRPr="00FC182D" w:rsidRDefault="002B7F93" w:rsidP="00A64A32">
      <w:pPr>
        <w:pStyle w:val="Bezodstpw"/>
        <w:numPr>
          <w:ilvl w:val="0"/>
          <w:numId w:val="32"/>
        </w:numPr>
        <w:jc w:val="both"/>
        <w:rPr>
          <w:rFonts w:ascii="Cambria" w:hAnsi="Cambria" w:cs="Arial"/>
        </w:rPr>
      </w:pPr>
      <w:r w:rsidRPr="00FC182D">
        <w:rPr>
          <w:rFonts w:ascii="Cambria" w:hAnsi="Cambria" w:cs="Arial"/>
        </w:rPr>
        <w:t>Przedłużenie terminu dopuszczalne jest tylko z jednoczesnym przedłużeniem okresu ważności wadium,  albo – w sytuacji niemożliwości przedłużenia okresu ważności wadium – z wniesieniem nowego wadium na przedłużony okres związania ofertą.</w:t>
      </w:r>
    </w:p>
    <w:p w14:paraId="7ACC3DD0" w14:textId="77777777" w:rsidR="002B7F93" w:rsidRPr="00FC182D" w:rsidRDefault="002B7F93" w:rsidP="00A64A32">
      <w:pPr>
        <w:pStyle w:val="Bezodstpw"/>
        <w:numPr>
          <w:ilvl w:val="0"/>
          <w:numId w:val="32"/>
        </w:numPr>
        <w:jc w:val="both"/>
        <w:rPr>
          <w:rFonts w:ascii="Cambria" w:hAnsi="Cambria" w:cs="Arial"/>
        </w:rPr>
      </w:pPr>
      <w:r w:rsidRPr="00FC182D">
        <w:rPr>
          <w:rFonts w:ascii="Cambria" w:hAnsi="Cambria" w:cs="Arial"/>
        </w:rPr>
        <w:t>Jeżeli przedłużenie terminu związania ofertą dokonywane jest po wyborze oferty najkorzystniejszej obowiązek wniesienia nowego wadium lub jego przedłużenia dotyczy jedynie wykonawcy, którego oferta została wybrana.</w:t>
      </w:r>
    </w:p>
    <w:p w14:paraId="74E3787F" w14:textId="77777777" w:rsidR="00BC6E89" w:rsidRPr="00FC182D" w:rsidRDefault="00BC6E89" w:rsidP="00BC6E89">
      <w:pPr>
        <w:pStyle w:val="Bezodstpw"/>
        <w:jc w:val="both"/>
        <w:rPr>
          <w:rFonts w:ascii="Cambria" w:hAnsi="Cambria" w:cs="Arial"/>
        </w:rPr>
      </w:pPr>
    </w:p>
    <w:p w14:paraId="52BF6114" w14:textId="4ADF0FFE" w:rsidR="0080350D" w:rsidRPr="00FC182D" w:rsidRDefault="0080350D" w:rsidP="00A64A32">
      <w:pPr>
        <w:pStyle w:val="Bezodstpw"/>
        <w:numPr>
          <w:ilvl w:val="0"/>
          <w:numId w:val="39"/>
        </w:numPr>
        <w:ind w:left="1418" w:hanging="1418"/>
        <w:jc w:val="both"/>
        <w:rPr>
          <w:rFonts w:ascii="Cambria" w:hAnsi="Cambria" w:cs="Arial"/>
          <w:b/>
        </w:rPr>
      </w:pPr>
      <w:r w:rsidRPr="00FC182D">
        <w:rPr>
          <w:rFonts w:ascii="Cambria" w:eastAsia="Times New Roman" w:hAnsi="Cambria" w:cs="Arial"/>
          <w:b/>
          <w:lang w:eastAsia="pl-PL"/>
        </w:rPr>
        <w:t xml:space="preserve">INFORMACJE DOT. SKŁADANIA JEDZ  W FORMIE ELEKTRONICZNEJ </w:t>
      </w:r>
      <w:r w:rsidR="000D4B40" w:rsidRPr="00FC182D">
        <w:rPr>
          <w:rFonts w:ascii="Cambria" w:eastAsia="Times New Roman" w:hAnsi="Cambria" w:cs="Arial"/>
          <w:b/>
          <w:lang w:eastAsia="pl-PL"/>
        </w:rPr>
        <w:t>NA PLATFORMIE e-ZAMAWIAJĄCY</w:t>
      </w:r>
    </w:p>
    <w:p w14:paraId="4655EE90" w14:textId="77777777" w:rsidR="000D4B40" w:rsidRPr="00FC182D" w:rsidRDefault="000D4B40" w:rsidP="000D4B40">
      <w:pPr>
        <w:spacing w:after="0" w:line="240" w:lineRule="auto"/>
        <w:jc w:val="both"/>
        <w:rPr>
          <w:rFonts w:ascii="Cambria" w:eastAsia="Times New Roman" w:hAnsi="Cambria" w:cs="Arial"/>
          <w:b/>
          <w:lang w:eastAsia="pl-PL"/>
        </w:rPr>
      </w:pPr>
    </w:p>
    <w:p w14:paraId="1F0130CE" w14:textId="77777777" w:rsidR="0048185E" w:rsidRPr="00FC182D" w:rsidRDefault="005D30EF" w:rsidP="00A64A32">
      <w:pPr>
        <w:numPr>
          <w:ilvl w:val="0"/>
          <w:numId w:val="33"/>
        </w:numPr>
        <w:suppressAutoHyphens/>
        <w:spacing w:before="120" w:after="0" w:line="240" w:lineRule="auto"/>
        <w:contextualSpacing/>
        <w:jc w:val="both"/>
        <w:rPr>
          <w:rFonts w:ascii="Cambria" w:eastAsia="Times New Roman" w:hAnsi="Cambria" w:cs="Arial"/>
          <w:lang w:eastAsia="ar-SA"/>
        </w:rPr>
      </w:pPr>
      <w:r w:rsidRPr="00FC182D">
        <w:rPr>
          <w:rFonts w:ascii="Cambria" w:eastAsia="Times New Roman" w:hAnsi="Cambria" w:cs="Arial"/>
          <w:lang w:eastAsia="ar-SA"/>
        </w:rPr>
        <w:t xml:space="preserve">Po przystąpieniu do postępowania Wykonawca w zakładce </w:t>
      </w:r>
      <w:r w:rsidRPr="00FC182D">
        <w:rPr>
          <w:rFonts w:ascii="Cambria" w:eastAsia="Times New Roman" w:hAnsi="Cambria" w:cs="Arial"/>
          <w:i/>
          <w:lang w:eastAsia="ar-SA"/>
        </w:rPr>
        <w:t>Ogłoszenie/Dokumenty</w:t>
      </w:r>
      <w:r w:rsidRPr="00FC182D">
        <w:rPr>
          <w:rFonts w:ascii="Cambria" w:eastAsia="Times New Roman" w:hAnsi="Cambria" w:cs="Arial"/>
          <w:lang w:eastAsia="ar-SA"/>
        </w:rPr>
        <w:t xml:space="preserve"> zamówienia w sekcji </w:t>
      </w:r>
      <w:r w:rsidRPr="00FC182D">
        <w:rPr>
          <w:rFonts w:ascii="Cambria" w:eastAsia="Times New Roman" w:hAnsi="Cambria" w:cs="Arial"/>
          <w:i/>
          <w:lang w:eastAsia="ar-SA"/>
        </w:rPr>
        <w:t>Jednolity europejski dokument zamówienia</w:t>
      </w:r>
      <w:r w:rsidRPr="00FC182D">
        <w:rPr>
          <w:rFonts w:ascii="Cambria" w:eastAsia="Times New Roman" w:hAnsi="Cambria" w:cs="Arial"/>
          <w:lang w:eastAsia="ar-SA"/>
        </w:rPr>
        <w:t xml:space="preserve"> wybiera opcję </w:t>
      </w:r>
      <w:r w:rsidRPr="00FC182D">
        <w:rPr>
          <w:rFonts w:ascii="Cambria" w:eastAsia="Times New Roman" w:hAnsi="Cambria" w:cs="Arial"/>
          <w:b/>
          <w:i/>
          <w:lang w:eastAsia="ar-SA"/>
        </w:rPr>
        <w:t>Uzupełnij JEDZ.</w:t>
      </w:r>
    </w:p>
    <w:p w14:paraId="0BBA2395" w14:textId="77777777" w:rsidR="0048185E" w:rsidRPr="00FC182D" w:rsidRDefault="005D30EF" w:rsidP="00A64A32">
      <w:pPr>
        <w:numPr>
          <w:ilvl w:val="0"/>
          <w:numId w:val="33"/>
        </w:numPr>
        <w:suppressAutoHyphens/>
        <w:spacing w:before="120" w:after="0" w:line="240" w:lineRule="auto"/>
        <w:contextualSpacing/>
        <w:jc w:val="both"/>
        <w:rPr>
          <w:rFonts w:ascii="Cambria" w:eastAsia="Times New Roman" w:hAnsi="Cambria" w:cs="Arial"/>
          <w:lang w:eastAsia="ar-SA"/>
        </w:rPr>
      </w:pPr>
      <w:r w:rsidRPr="00FC182D">
        <w:rPr>
          <w:rFonts w:ascii="Cambria" w:eastAsia="Times New Roman" w:hAnsi="Cambria" w:cs="Arial"/>
          <w:lang w:eastAsia="ar-SA"/>
        </w:rPr>
        <w:t xml:space="preserve">Wykonawca wybierając akcję Uzupełnij JEDZ wybiera formę przesłania dokumentu. Wybraną formę Wykonawca potwierdza wskazaną akcją. Po wybraniu akcji </w:t>
      </w:r>
      <w:r w:rsidRPr="00FC182D">
        <w:rPr>
          <w:rFonts w:ascii="Cambria" w:eastAsia="Times New Roman" w:hAnsi="Cambria" w:cs="Arial"/>
          <w:i/>
          <w:lang w:eastAsia="ar-SA"/>
        </w:rPr>
        <w:t>Potwierdź</w:t>
      </w:r>
      <w:r w:rsidRPr="00FC182D">
        <w:rPr>
          <w:rFonts w:ascii="Cambria" w:eastAsia="Times New Roman" w:hAnsi="Cambria" w:cs="Arial"/>
          <w:lang w:eastAsia="ar-SA"/>
        </w:rPr>
        <w:t xml:space="preserve"> Wykonawca zostaje przekierowany na stronę ESPD, na której uzupełnia JEDZ. </w:t>
      </w:r>
    </w:p>
    <w:p w14:paraId="7EF3CF4F" w14:textId="77777777" w:rsidR="0048185E" w:rsidRPr="00FC182D" w:rsidRDefault="005D30EF" w:rsidP="00A64A32">
      <w:pPr>
        <w:numPr>
          <w:ilvl w:val="0"/>
          <w:numId w:val="33"/>
        </w:numPr>
        <w:suppressAutoHyphens/>
        <w:spacing w:before="120" w:after="0" w:line="240" w:lineRule="auto"/>
        <w:contextualSpacing/>
        <w:jc w:val="both"/>
        <w:rPr>
          <w:rFonts w:ascii="Cambria" w:eastAsia="Times New Roman" w:hAnsi="Cambria" w:cs="Arial"/>
          <w:lang w:eastAsia="ar-SA"/>
        </w:rPr>
      </w:pPr>
      <w:r w:rsidRPr="00FC182D">
        <w:rPr>
          <w:rFonts w:ascii="Cambria" w:eastAsia="Times New Roman" w:hAnsi="Cambria" w:cs="Arial"/>
          <w:lang w:eastAsia="ar-SA"/>
        </w:rPr>
        <w:t xml:space="preserve">Po uzupełnieniu dokumentu Wykonawca wybierając opcję Przegląd ma możliwość sprawdzenia poprawności zaznaczonych danych. </w:t>
      </w:r>
    </w:p>
    <w:p w14:paraId="6A651523" w14:textId="77777777" w:rsidR="0048185E" w:rsidRPr="00FC182D" w:rsidRDefault="005D30EF" w:rsidP="00A64A32">
      <w:pPr>
        <w:numPr>
          <w:ilvl w:val="0"/>
          <w:numId w:val="33"/>
        </w:numPr>
        <w:suppressAutoHyphens/>
        <w:spacing w:before="120" w:after="0" w:line="240" w:lineRule="auto"/>
        <w:contextualSpacing/>
        <w:jc w:val="both"/>
        <w:rPr>
          <w:rFonts w:ascii="Cambria" w:eastAsia="Times New Roman" w:hAnsi="Cambria" w:cs="Arial"/>
          <w:lang w:eastAsia="ar-SA"/>
        </w:rPr>
      </w:pPr>
      <w:r w:rsidRPr="00FC182D">
        <w:rPr>
          <w:rFonts w:ascii="Cambria" w:eastAsia="Times New Roman" w:hAnsi="Cambria" w:cs="Arial"/>
          <w:lang w:eastAsia="ar-SA"/>
        </w:rPr>
        <w:t xml:space="preserve">Po powyższej czynności Wykonawca wysyła uzupełniony formularz bezpośrednio na Platformę e-Zamawiający. </w:t>
      </w:r>
    </w:p>
    <w:p w14:paraId="42E8E144" w14:textId="77777777" w:rsidR="0048185E" w:rsidRPr="00FC182D" w:rsidRDefault="005D30EF" w:rsidP="00A64A32">
      <w:pPr>
        <w:numPr>
          <w:ilvl w:val="0"/>
          <w:numId w:val="33"/>
        </w:numPr>
        <w:suppressAutoHyphens/>
        <w:spacing w:before="120" w:after="0" w:line="240" w:lineRule="auto"/>
        <w:contextualSpacing/>
        <w:jc w:val="both"/>
        <w:rPr>
          <w:rFonts w:ascii="Cambria" w:eastAsia="Times New Roman" w:hAnsi="Cambria" w:cs="Arial"/>
          <w:lang w:eastAsia="ar-SA"/>
        </w:rPr>
      </w:pPr>
      <w:r w:rsidRPr="00FC182D">
        <w:rPr>
          <w:rFonts w:ascii="Cambria" w:eastAsia="Times New Roman" w:hAnsi="Cambria" w:cs="Arial"/>
          <w:lang w:eastAsia="ar-SA"/>
        </w:rPr>
        <w:t xml:space="preserve">Szyfrowanie dokumentu JEDZ. Po wybraniu akcji </w:t>
      </w:r>
      <w:r w:rsidRPr="00FC182D">
        <w:rPr>
          <w:rFonts w:ascii="Cambria" w:eastAsia="Times New Roman" w:hAnsi="Cambria" w:cs="Arial"/>
          <w:i/>
          <w:lang w:eastAsia="ar-SA"/>
        </w:rPr>
        <w:t>Wyślij</w:t>
      </w:r>
      <w:r w:rsidRPr="00FC182D">
        <w:rPr>
          <w:rFonts w:ascii="Cambria" w:eastAsia="Times New Roman" w:hAnsi="Cambria" w:cs="Arial"/>
          <w:lang w:eastAsia="ar-SA"/>
        </w:rPr>
        <w:t xml:space="preserve"> do Platformy  e-Zamawiający system będzie wymagał podania przez Wykonawcę kodu, którym zaszyfruje formularz JEDZ. W momencie zaszyfrowania dokumentu zostanie on załączony w zakładce </w:t>
      </w:r>
      <w:r w:rsidRPr="00FC182D">
        <w:rPr>
          <w:rFonts w:ascii="Cambria" w:eastAsia="Times New Roman" w:hAnsi="Cambria" w:cs="Arial"/>
          <w:i/>
          <w:lang w:eastAsia="ar-SA"/>
        </w:rPr>
        <w:t>Oferty</w:t>
      </w:r>
      <w:r w:rsidRPr="00FC182D">
        <w:rPr>
          <w:rFonts w:ascii="Cambria" w:eastAsia="Times New Roman" w:hAnsi="Cambria" w:cs="Arial"/>
          <w:lang w:eastAsia="ar-SA"/>
        </w:rPr>
        <w:t xml:space="preserve"> w formie pliku ESPD. </w:t>
      </w:r>
    </w:p>
    <w:p w14:paraId="7B16C9B6" w14:textId="77777777" w:rsidR="0048185E" w:rsidRPr="00FC182D" w:rsidRDefault="005D30EF" w:rsidP="00A64A32">
      <w:pPr>
        <w:numPr>
          <w:ilvl w:val="0"/>
          <w:numId w:val="33"/>
        </w:numPr>
        <w:suppressAutoHyphens/>
        <w:spacing w:before="120" w:after="0" w:line="240" w:lineRule="auto"/>
        <w:contextualSpacing/>
        <w:jc w:val="both"/>
        <w:rPr>
          <w:rFonts w:ascii="Cambria" w:eastAsia="Times New Roman" w:hAnsi="Cambria" w:cs="Arial"/>
          <w:lang w:eastAsia="ar-SA"/>
        </w:rPr>
      </w:pPr>
      <w:r w:rsidRPr="00FC182D">
        <w:rPr>
          <w:rFonts w:ascii="Cambria" w:eastAsia="Times New Roman" w:hAnsi="Cambria" w:cs="Arial"/>
          <w:lang w:eastAsia="ar-SA"/>
        </w:rPr>
        <w:t xml:space="preserve">Podpisanie dokumentu JEDZ. Wybierając opcje dostępne po rozwinięciu wskazanej strzałki, Wykonawca wybiera </w:t>
      </w:r>
      <w:r w:rsidRPr="00FC182D">
        <w:rPr>
          <w:rFonts w:ascii="Cambria" w:eastAsia="Times New Roman" w:hAnsi="Cambria" w:cs="Arial"/>
          <w:i/>
          <w:lang w:eastAsia="ar-SA"/>
        </w:rPr>
        <w:t>Podpisz elektronicznie z kwalifikowanym certyfikatem</w:t>
      </w:r>
      <w:r w:rsidRPr="00FC182D">
        <w:rPr>
          <w:rFonts w:ascii="Cambria" w:eastAsia="Times New Roman" w:hAnsi="Cambria" w:cs="Arial"/>
          <w:lang w:eastAsia="ar-SA"/>
        </w:rPr>
        <w:t>. Po wyborze wyżej wymienionej opcji pojawi się okno, w którym Wykonawca za pomocą podpisu elektronicznego podpisuje dokument JEDZ.</w:t>
      </w:r>
      <w:r w:rsidRPr="00FC182D">
        <w:rPr>
          <w:rFonts w:ascii="Cambria" w:eastAsia="Times New Roman" w:hAnsi="Cambria" w:cs="Arial"/>
          <w:lang w:eastAsia="pl-PL"/>
        </w:rPr>
        <w:t xml:space="preserve"> </w:t>
      </w:r>
    </w:p>
    <w:p w14:paraId="34454D6B" w14:textId="77777777" w:rsidR="0048185E" w:rsidRPr="00FC182D" w:rsidRDefault="005D30EF" w:rsidP="00A64A32">
      <w:pPr>
        <w:numPr>
          <w:ilvl w:val="0"/>
          <w:numId w:val="33"/>
        </w:numPr>
        <w:suppressAutoHyphens/>
        <w:spacing w:before="120" w:after="0" w:line="240" w:lineRule="auto"/>
        <w:contextualSpacing/>
        <w:jc w:val="both"/>
        <w:rPr>
          <w:rFonts w:ascii="Cambria" w:eastAsia="Times New Roman" w:hAnsi="Cambria" w:cs="Arial"/>
          <w:lang w:eastAsia="ar-SA"/>
        </w:rPr>
      </w:pPr>
      <w:r w:rsidRPr="00FC182D">
        <w:rPr>
          <w:rFonts w:ascii="Cambria" w:eastAsia="Times New Roman" w:hAnsi="Cambria" w:cs="Arial"/>
          <w:lang w:eastAsia="ar-SA"/>
        </w:rPr>
        <w:t xml:space="preserve">Złożenie formularza JEDZ. Po złożeniu dokumentu jego status zmieni się na </w:t>
      </w:r>
      <w:r w:rsidRPr="00FC182D">
        <w:rPr>
          <w:rFonts w:ascii="Cambria" w:eastAsia="Times New Roman" w:hAnsi="Cambria" w:cs="Arial"/>
          <w:b/>
          <w:i/>
          <w:lang w:eastAsia="ar-SA"/>
        </w:rPr>
        <w:t>Złożono JEDZ</w:t>
      </w:r>
      <w:r w:rsidRPr="00FC182D">
        <w:rPr>
          <w:rFonts w:ascii="Cambria" w:eastAsia="Times New Roman" w:hAnsi="Cambria" w:cs="Arial"/>
          <w:lang w:eastAsia="ar-SA"/>
        </w:rPr>
        <w:t>, a jego treść zostanie zaszyfrowana w systemie do momentu otwarcia ofert.</w:t>
      </w:r>
    </w:p>
    <w:p w14:paraId="61B7D6EA" w14:textId="77777777" w:rsidR="00B236A3" w:rsidRPr="00FC182D" w:rsidRDefault="005D30EF" w:rsidP="00A64A32">
      <w:pPr>
        <w:numPr>
          <w:ilvl w:val="0"/>
          <w:numId w:val="33"/>
        </w:numPr>
        <w:suppressAutoHyphens/>
        <w:spacing w:before="120" w:after="0" w:line="240" w:lineRule="auto"/>
        <w:contextualSpacing/>
        <w:jc w:val="both"/>
        <w:rPr>
          <w:rFonts w:ascii="Cambria" w:eastAsia="Times New Roman" w:hAnsi="Cambria" w:cs="Arial"/>
          <w:lang w:eastAsia="ar-SA"/>
        </w:rPr>
      </w:pPr>
      <w:r w:rsidRPr="00FC182D">
        <w:rPr>
          <w:rFonts w:ascii="Cambria" w:eastAsia="Times New Roman" w:hAnsi="Cambria" w:cs="Arial"/>
          <w:lang w:eastAsia="ar-SA"/>
        </w:rPr>
        <w:t>Tryb przekazania JEDZ ma zastosowanie do wszystkich podmiotów zobowiązanych do jego złożenia, tj.:</w:t>
      </w:r>
    </w:p>
    <w:p w14:paraId="64BCAF10" w14:textId="77777777" w:rsidR="00B236A3" w:rsidRPr="00FC182D" w:rsidRDefault="005D30EF" w:rsidP="00A64A32">
      <w:pPr>
        <w:numPr>
          <w:ilvl w:val="1"/>
          <w:numId w:val="33"/>
        </w:numPr>
        <w:suppressAutoHyphens/>
        <w:spacing w:before="120" w:after="0" w:line="240" w:lineRule="auto"/>
        <w:contextualSpacing/>
        <w:jc w:val="both"/>
        <w:rPr>
          <w:rFonts w:ascii="Cambria" w:eastAsia="Times New Roman" w:hAnsi="Cambria" w:cs="Arial"/>
          <w:lang w:eastAsia="ar-SA"/>
        </w:rPr>
      </w:pPr>
      <w:r w:rsidRPr="00FC182D">
        <w:rPr>
          <w:rFonts w:ascii="Cambria" w:eastAsia="Times New Roman" w:hAnsi="Cambria" w:cs="Arial"/>
          <w:lang w:eastAsia="ar-SA"/>
        </w:rPr>
        <w:t xml:space="preserve">Wykonawcy, </w:t>
      </w:r>
    </w:p>
    <w:p w14:paraId="3594F3C5" w14:textId="77777777" w:rsidR="00B236A3" w:rsidRPr="00FC182D" w:rsidRDefault="005D30EF" w:rsidP="00A64A32">
      <w:pPr>
        <w:numPr>
          <w:ilvl w:val="1"/>
          <w:numId w:val="33"/>
        </w:numPr>
        <w:suppressAutoHyphens/>
        <w:spacing w:before="120" w:after="0" w:line="240" w:lineRule="auto"/>
        <w:contextualSpacing/>
        <w:jc w:val="both"/>
        <w:rPr>
          <w:rFonts w:ascii="Cambria" w:eastAsia="Times New Roman" w:hAnsi="Cambria" w:cs="Arial"/>
          <w:lang w:eastAsia="ar-SA"/>
        </w:rPr>
      </w:pPr>
      <w:r w:rsidRPr="00FC182D">
        <w:rPr>
          <w:rFonts w:ascii="Cambria" w:eastAsia="Times New Roman" w:hAnsi="Cambria" w:cs="Arial"/>
          <w:lang w:eastAsia="ar-SA"/>
        </w:rPr>
        <w:t>każdego z Wykonawców wspólnie ubiegających się o udzielenie zamówienia,</w:t>
      </w:r>
    </w:p>
    <w:p w14:paraId="2E58A92E" w14:textId="77777777" w:rsidR="00B236A3" w:rsidRPr="00FC182D" w:rsidRDefault="005D30EF" w:rsidP="00A64A32">
      <w:pPr>
        <w:numPr>
          <w:ilvl w:val="1"/>
          <w:numId w:val="33"/>
        </w:numPr>
        <w:suppressAutoHyphens/>
        <w:spacing w:before="120" w:after="0" w:line="240" w:lineRule="auto"/>
        <w:contextualSpacing/>
        <w:jc w:val="both"/>
        <w:rPr>
          <w:rFonts w:ascii="Cambria" w:eastAsia="Times New Roman" w:hAnsi="Cambria" w:cs="Arial"/>
          <w:lang w:eastAsia="ar-SA"/>
        </w:rPr>
      </w:pPr>
      <w:r w:rsidRPr="00FC182D">
        <w:rPr>
          <w:rFonts w:ascii="Cambria" w:eastAsia="Times New Roman" w:hAnsi="Cambria" w:cs="Arial"/>
          <w:lang w:eastAsia="ar-SA"/>
        </w:rPr>
        <w:t xml:space="preserve">innego podmiotu, na zasoby którego powołuje się Wykonawca </w:t>
      </w:r>
    </w:p>
    <w:p w14:paraId="1A5F10AC" w14:textId="77777777" w:rsidR="00B236A3" w:rsidRPr="00FC182D" w:rsidRDefault="005D30EF" w:rsidP="00A64A32">
      <w:pPr>
        <w:numPr>
          <w:ilvl w:val="0"/>
          <w:numId w:val="33"/>
        </w:numPr>
        <w:suppressAutoHyphens/>
        <w:spacing w:before="120" w:after="0" w:line="240" w:lineRule="auto"/>
        <w:contextualSpacing/>
        <w:jc w:val="both"/>
        <w:rPr>
          <w:rFonts w:ascii="Cambria" w:eastAsia="Times New Roman" w:hAnsi="Cambria" w:cs="Arial"/>
          <w:lang w:eastAsia="ar-SA"/>
        </w:rPr>
      </w:pPr>
      <w:r w:rsidRPr="00FC182D">
        <w:rPr>
          <w:rFonts w:ascii="Cambria" w:eastAsia="Times New Roman" w:hAnsi="Cambria" w:cs="Arial"/>
          <w:lang w:eastAsia="ar-SA"/>
        </w:rPr>
        <w:t xml:space="preserve">Każde z tych oświadczeń JEDZ podpisane jest kwalifikowanym podpisem elektronicznym przez osobę uprawnioną do reprezentacji podmiotu, którego dany JEDZ dotyczy . Każde z oświadczeń JEDZ winno być </w:t>
      </w:r>
      <w:r w:rsidRPr="00FC182D">
        <w:rPr>
          <w:rFonts w:ascii="Cambria" w:eastAsia="Times New Roman" w:hAnsi="Cambria" w:cs="Arial"/>
          <w:b/>
          <w:lang w:eastAsia="ar-SA"/>
        </w:rPr>
        <w:t>zapisane jako odrębny plik.</w:t>
      </w:r>
      <w:r w:rsidRPr="00FC182D">
        <w:rPr>
          <w:rFonts w:ascii="Cambria" w:eastAsia="Times New Roman" w:hAnsi="Cambria" w:cs="Times New Roman"/>
          <w:lang w:eastAsia="pl-PL"/>
        </w:rPr>
        <w:t xml:space="preserve"> </w:t>
      </w:r>
    </w:p>
    <w:p w14:paraId="4C0F4A7C" w14:textId="77777777" w:rsidR="00B236A3" w:rsidRPr="00FC182D" w:rsidRDefault="005D30EF" w:rsidP="00A64A32">
      <w:pPr>
        <w:numPr>
          <w:ilvl w:val="0"/>
          <w:numId w:val="33"/>
        </w:numPr>
        <w:suppressAutoHyphens/>
        <w:spacing w:before="120" w:after="0" w:line="240" w:lineRule="auto"/>
        <w:contextualSpacing/>
        <w:jc w:val="both"/>
        <w:rPr>
          <w:rFonts w:ascii="Cambria" w:eastAsia="Times New Roman" w:hAnsi="Cambria" w:cs="Arial"/>
          <w:lang w:eastAsia="ar-SA"/>
        </w:rPr>
      </w:pPr>
      <w:r w:rsidRPr="00FC182D">
        <w:rPr>
          <w:rFonts w:ascii="Cambria" w:eastAsia="Times New Roman" w:hAnsi="Cambria" w:cs="Arial"/>
          <w:lang w:eastAsia="ar-SA"/>
        </w:rPr>
        <w:t xml:space="preserve">Obowiązek złożenia JEDZ w postaci elektronicznej opatrzonej kwalifikowanym podpisem elektronicznym w sposób określony powyżej  dotyczy również JEDZ składanego na wezwanie w trybie art. 26 ust. 3 ustawy PZP; w takim przypadku Zamawiający </w:t>
      </w:r>
      <w:r w:rsidRPr="00FC182D">
        <w:rPr>
          <w:rFonts w:ascii="Cambria" w:eastAsia="Times New Roman" w:hAnsi="Cambria" w:cs="Arial"/>
          <w:b/>
          <w:lang w:eastAsia="ar-SA"/>
        </w:rPr>
        <w:t xml:space="preserve">nie wymaga </w:t>
      </w:r>
      <w:r w:rsidRPr="00FC182D">
        <w:rPr>
          <w:rFonts w:ascii="Cambria" w:eastAsia="Times New Roman" w:hAnsi="Cambria" w:cs="Arial"/>
          <w:b/>
          <w:lang w:eastAsia="ar-SA"/>
        </w:rPr>
        <w:lastRenderedPageBreak/>
        <w:t xml:space="preserve">szyfrowania </w:t>
      </w:r>
      <w:r w:rsidRPr="00FC182D">
        <w:rPr>
          <w:rFonts w:ascii="Cambria" w:eastAsia="Times New Roman" w:hAnsi="Cambria" w:cs="Arial"/>
          <w:lang w:eastAsia="ar-SA"/>
        </w:rPr>
        <w:t>tego dokumentu.  Wykonawca złoży JEDZ jako załącznik do wiadomości przesłanej za pośrednictwem Platformy e- Zamawiający.</w:t>
      </w:r>
    </w:p>
    <w:p w14:paraId="01A95323" w14:textId="77777777" w:rsidR="00B236A3" w:rsidRPr="00FC182D" w:rsidRDefault="005D30EF" w:rsidP="00A64A32">
      <w:pPr>
        <w:numPr>
          <w:ilvl w:val="0"/>
          <w:numId w:val="33"/>
        </w:numPr>
        <w:suppressAutoHyphens/>
        <w:spacing w:before="120" w:after="0" w:line="240" w:lineRule="auto"/>
        <w:contextualSpacing/>
        <w:jc w:val="both"/>
        <w:rPr>
          <w:rFonts w:ascii="Cambria" w:eastAsia="Times New Roman" w:hAnsi="Cambria" w:cs="Arial"/>
          <w:lang w:eastAsia="ar-SA"/>
        </w:rPr>
      </w:pPr>
      <w:r w:rsidRPr="00FC182D">
        <w:rPr>
          <w:rFonts w:ascii="Cambria" w:eastAsia="Times New Roman" w:hAnsi="Cambria" w:cs="Arial"/>
          <w:lang w:eastAsia="ar-SA"/>
        </w:rPr>
        <w:t>Sposób złożenia JEDZ został szczegółowo opisany w Instrukcji dla Wykonawcy dostępnej na Platformie e-Zamawiający.</w:t>
      </w:r>
    </w:p>
    <w:p w14:paraId="57E72241" w14:textId="77777777" w:rsidR="00B236A3" w:rsidRPr="00FC182D" w:rsidRDefault="00B236A3" w:rsidP="00A64A32">
      <w:pPr>
        <w:numPr>
          <w:ilvl w:val="0"/>
          <w:numId w:val="33"/>
        </w:numPr>
        <w:autoSpaceDN w:val="0"/>
        <w:adjustRightInd w:val="0"/>
        <w:contextualSpacing/>
        <w:jc w:val="both"/>
        <w:rPr>
          <w:rFonts w:ascii="Cambria" w:hAnsi="Cambria" w:cs="Arial"/>
        </w:rPr>
      </w:pPr>
      <w:r w:rsidRPr="00FC182D">
        <w:rPr>
          <w:rFonts w:ascii="Cambria" w:eastAsia="Times New Roman" w:hAnsi="Cambria" w:cs="Arial"/>
          <w:lang w:eastAsia="ar-SA"/>
        </w:rPr>
        <w:t xml:space="preserve">JEDZ należy złożyć wraz z ofertą w postaci elektronicznej opatrzonej  kwalifikowanym podpisem elektronicznym. </w:t>
      </w:r>
    </w:p>
    <w:p w14:paraId="591A0ED3" w14:textId="77777777" w:rsidR="00B236A3" w:rsidRPr="00FC182D" w:rsidRDefault="00B236A3" w:rsidP="00A64A32">
      <w:pPr>
        <w:numPr>
          <w:ilvl w:val="0"/>
          <w:numId w:val="33"/>
        </w:numPr>
        <w:autoSpaceDN w:val="0"/>
        <w:adjustRightInd w:val="0"/>
        <w:contextualSpacing/>
        <w:jc w:val="both"/>
        <w:rPr>
          <w:rFonts w:ascii="Cambria" w:hAnsi="Cambria" w:cs="Arial"/>
        </w:rPr>
      </w:pPr>
      <w:r w:rsidRPr="00FC182D">
        <w:rPr>
          <w:rFonts w:ascii="Cambria" w:eastAsia="Times New Roman" w:hAnsi="Cambria" w:cs="Arial"/>
          <w:lang w:eastAsia="ar-SA"/>
        </w:rPr>
        <w:t>W przypadku złożenia formularza oferty, załączników do oferty lub JEDZ w innej formie lub formacie plików niż opisana w niniejszej SIWZ Zamawiający uzna, że Wykonawca nie złożył odpowiednio oferty, załączników lub JEDZ.</w:t>
      </w:r>
    </w:p>
    <w:p w14:paraId="57B79994" w14:textId="77777777" w:rsidR="00B236A3" w:rsidRPr="00FC182D" w:rsidRDefault="00B236A3" w:rsidP="00A64A32">
      <w:pPr>
        <w:numPr>
          <w:ilvl w:val="0"/>
          <w:numId w:val="33"/>
        </w:numPr>
        <w:autoSpaceDN w:val="0"/>
        <w:adjustRightInd w:val="0"/>
        <w:contextualSpacing/>
        <w:jc w:val="both"/>
        <w:rPr>
          <w:rFonts w:ascii="Cambria" w:hAnsi="Cambria" w:cs="Arial"/>
        </w:rPr>
      </w:pPr>
      <w:r w:rsidRPr="00FC182D">
        <w:rPr>
          <w:rFonts w:ascii="Cambria" w:eastAsia="Times New Roman" w:hAnsi="Cambria" w:cs="Arial"/>
          <w:lang w:eastAsia="ar-SA"/>
        </w:rPr>
        <w:t>Wypełniając Formularz Oferty w polu „Informacje” należy wpisać informacje dotyczące Wykonawców wspólnie ubiegający się o udzielenie zamówienia poprzez zaznaczenie opcji „Konsorcjum” a nie pełnomocnika tych Wykonawców. Oświadczenie JEDZ składa każdy z Wykonawców oddzielnie ( wypełnione i podpisane przez te podmioty). Powyższe oświadczenia powinny potwierdzać spełnianie warunków udziału w postępowaniu w zakresie w którym każdy z podmiotów wykazuje spełnianie warunków udziału w postępowaniu oraz brak podstaw do wykluczenia.</w:t>
      </w:r>
    </w:p>
    <w:p w14:paraId="55928ECE" w14:textId="7896DA39" w:rsidR="00BC6E89" w:rsidRPr="00FC182D" w:rsidRDefault="00BC6E89" w:rsidP="00A64A32">
      <w:pPr>
        <w:pStyle w:val="Bezodstpw"/>
        <w:numPr>
          <w:ilvl w:val="0"/>
          <w:numId w:val="39"/>
        </w:numPr>
        <w:ind w:left="1418" w:hanging="1418"/>
        <w:jc w:val="both"/>
        <w:rPr>
          <w:rFonts w:ascii="Cambria" w:hAnsi="Cambria" w:cs="Arial"/>
          <w:b/>
        </w:rPr>
      </w:pPr>
      <w:r w:rsidRPr="00FC182D">
        <w:rPr>
          <w:rFonts w:ascii="Cambria" w:hAnsi="Cambria" w:cs="Arial"/>
          <w:b/>
        </w:rPr>
        <w:t>OP</w:t>
      </w:r>
      <w:r w:rsidR="00B85052" w:rsidRPr="00FC182D">
        <w:rPr>
          <w:rFonts w:ascii="Cambria" w:hAnsi="Cambria" w:cs="Arial"/>
          <w:b/>
        </w:rPr>
        <w:t>IS SPOSOBU PRZYGOTOWANIA OFERTY</w:t>
      </w:r>
      <w:r w:rsidR="008B789A" w:rsidRPr="00FC182D">
        <w:rPr>
          <w:rFonts w:ascii="Cambria" w:hAnsi="Cambria" w:cs="Arial"/>
          <w:b/>
        </w:rPr>
        <w:t xml:space="preserve"> </w:t>
      </w:r>
      <w:r w:rsidR="005441AB" w:rsidRPr="00FC182D">
        <w:rPr>
          <w:rFonts w:ascii="Cambria" w:hAnsi="Cambria" w:cs="Arial"/>
          <w:b/>
        </w:rPr>
        <w:t xml:space="preserve"> </w:t>
      </w:r>
    </w:p>
    <w:p w14:paraId="03D77F2D" w14:textId="77777777" w:rsidR="00E30DA4" w:rsidRPr="00FC182D" w:rsidRDefault="00E30DA4" w:rsidP="00E30DA4">
      <w:pPr>
        <w:pStyle w:val="Bezodstpw"/>
        <w:autoSpaceDE w:val="0"/>
        <w:autoSpaceDN w:val="0"/>
        <w:adjustRightInd w:val="0"/>
        <w:ind w:left="360"/>
        <w:jc w:val="both"/>
        <w:rPr>
          <w:rFonts w:ascii="Cambria" w:hAnsi="Cambria" w:cs="Arial"/>
        </w:rPr>
      </w:pPr>
    </w:p>
    <w:p w14:paraId="5546E462" w14:textId="77777777" w:rsidR="00E30DA4" w:rsidRPr="00FC182D" w:rsidRDefault="00E30DA4" w:rsidP="00A64A32">
      <w:pPr>
        <w:pStyle w:val="Bezodstpw"/>
        <w:numPr>
          <w:ilvl w:val="0"/>
          <w:numId w:val="55"/>
        </w:numPr>
        <w:jc w:val="both"/>
        <w:rPr>
          <w:rFonts w:ascii="Cambria" w:hAnsi="Cambria" w:cs="Arial"/>
        </w:rPr>
      </w:pPr>
      <w:r w:rsidRPr="00FC182D">
        <w:rPr>
          <w:rFonts w:ascii="Cambria" w:eastAsia="Times New Roman" w:hAnsi="Cambria" w:cs="Arial"/>
          <w:lang w:eastAsia="ar-SA"/>
        </w:rPr>
        <w:t xml:space="preserve">Oferta musi być sporządzona w formie elektronicznej pod rygorem nieważności. Wykonawca składa ofertę na </w:t>
      </w:r>
      <w:r w:rsidRPr="00FC182D">
        <w:rPr>
          <w:rFonts w:ascii="Cambria" w:eastAsia="Times New Roman" w:hAnsi="Cambria" w:cs="Arial"/>
          <w:b/>
          <w:lang w:eastAsia="ar-SA"/>
        </w:rPr>
        <w:t>Platformie</w:t>
      </w:r>
      <w:r w:rsidRPr="00FC182D">
        <w:rPr>
          <w:rFonts w:ascii="Cambria" w:eastAsia="Times New Roman" w:hAnsi="Cambria" w:cs="Arial"/>
          <w:lang w:eastAsia="ar-SA"/>
        </w:rPr>
        <w:t xml:space="preserve"> </w:t>
      </w:r>
      <w:r w:rsidRPr="00FC182D">
        <w:rPr>
          <w:rFonts w:ascii="Cambria" w:eastAsia="Times New Roman" w:hAnsi="Cambria" w:cs="Arial"/>
          <w:b/>
          <w:lang w:eastAsia="ar-SA"/>
        </w:rPr>
        <w:t xml:space="preserve">e-Zamawiający </w:t>
      </w:r>
      <w:hyperlink r:id="rId23" w:history="1">
        <w:r w:rsidRPr="00FC182D">
          <w:rPr>
            <w:rFonts w:ascii="Cambria" w:hAnsi="Cambria" w:cs="Arial"/>
            <w:b/>
            <w:u w:val="single"/>
          </w:rPr>
          <w:t>https://usdk.ezamawiajacy.pl/servlet/HomeServlet</w:t>
        </w:r>
      </w:hyperlink>
      <w:r w:rsidRPr="00FC182D">
        <w:rPr>
          <w:rFonts w:ascii="Cambria" w:hAnsi="Cambria" w:cs="Arial"/>
          <w:b/>
          <w:u w:val="single"/>
        </w:rPr>
        <w:t>.</w:t>
      </w:r>
    </w:p>
    <w:p w14:paraId="7024411B" w14:textId="09F06141" w:rsidR="001517A3" w:rsidRPr="00FC182D" w:rsidRDefault="001517A3" w:rsidP="00A64A32">
      <w:pPr>
        <w:pStyle w:val="Bezodstpw"/>
        <w:numPr>
          <w:ilvl w:val="0"/>
          <w:numId w:val="55"/>
        </w:numPr>
        <w:jc w:val="both"/>
        <w:rPr>
          <w:rFonts w:ascii="Cambria" w:hAnsi="Cambria" w:cs="Arial"/>
          <w:u w:val="single"/>
        </w:rPr>
      </w:pPr>
      <w:r w:rsidRPr="00FC182D">
        <w:rPr>
          <w:rFonts w:ascii="Cambria" w:hAnsi="Cambria" w:cs="Arial"/>
          <w:u w:val="single"/>
        </w:rPr>
        <w:t xml:space="preserve">Zamawiający zaleca złożenie oferty na Platformie </w:t>
      </w:r>
      <w:r w:rsidRPr="00FC182D">
        <w:rPr>
          <w:rFonts w:ascii="Cambria" w:eastAsia="Times New Roman" w:hAnsi="Cambria" w:cs="Arial"/>
          <w:u w:val="single"/>
          <w:lang w:eastAsia="ar-SA"/>
        </w:rPr>
        <w:t>e-Zamawiający z odpowiednim wyprzedzeniem w tym także próbne złożenie oferty.</w:t>
      </w:r>
    </w:p>
    <w:p w14:paraId="0F04D7FC" w14:textId="77777777" w:rsidR="003624C6" w:rsidRPr="00FC182D" w:rsidRDefault="003624C6" w:rsidP="00A64A32">
      <w:pPr>
        <w:pStyle w:val="Bezodstpw"/>
        <w:numPr>
          <w:ilvl w:val="0"/>
          <w:numId w:val="55"/>
        </w:numPr>
        <w:jc w:val="both"/>
        <w:rPr>
          <w:rFonts w:ascii="Cambria" w:hAnsi="Cambria" w:cs="Arial"/>
        </w:rPr>
      </w:pPr>
      <w:r w:rsidRPr="00FC182D">
        <w:rPr>
          <w:rFonts w:ascii="Cambria" w:hAnsi="Cambria" w:cs="Arial"/>
        </w:rPr>
        <w:t xml:space="preserve">Każdy Wykonawca może złożyć tylko jedną ofertę. </w:t>
      </w:r>
    </w:p>
    <w:p w14:paraId="4F846A00" w14:textId="77777777" w:rsidR="003624C6" w:rsidRPr="00FC182D" w:rsidRDefault="003624C6" w:rsidP="00A64A32">
      <w:pPr>
        <w:pStyle w:val="Bezodstpw"/>
        <w:numPr>
          <w:ilvl w:val="0"/>
          <w:numId w:val="55"/>
        </w:numPr>
        <w:jc w:val="both"/>
        <w:rPr>
          <w:rFonts w:ascii="Cambria" w:hAnsi="Cambria" w:cs="Arial"/>
        </w:rPr>
      </w:pPr>
      <w:r w:rsidRPr="00FC182D">
        <w:rPr>
          <w:rFonts w:ascii="Cambria" w:hAnsi="Cambria" w:cs="Arial"/>
        </w:rPr>
        <w:t>Ofertę należy przygotować według wymagań określonych w niniejszej SIWZ.</w:t>
      </w:r>
    </w:p>
    <w:p w14:paraId="5D54C45E" w14:textId="77777777" w:rsidR="003624C6" w:rsidRPr="00FC182D" w:rsidRDefault="003624C6" w:rsidP="00A64A32">
      <w:pPr>
        <w:pStyle w:val="Bezodstpw"/>
        <w:numPr>
          <w:ilvl w:val="0"/>
          <w:numId w:val="55"/>
        </w:numPr>
        <w:jc w:val="both"/>
        <w:rPr>
          <w:rFonts w:ascii="Cambria" w:hAnsi="Cambria" w:cs="Arial"/>
        </w:rPr>
      </w:pPr>
      <w:r w:rsidRPr="00FC182D">
        <w:rPr>
          <w:rFonts w:ascii="Cambria" w:hAnsi="Cambria" w:cs="Arial"/>
        </w:rPr>
        <w:t>Wykonawcy ponoszą wszelkie koszty związane z przygotowaniem i złożeniem oferty.</w:t>
      </w:r>
    </w:p>
    <w:p w14:paraId="3D9C9AE6" w14:textId="0349A71D" w:rsidR="003624C6" w:rsidRPr="00FC182D" w:rsidRDefault="003624C6" w:rsidP="00A64A32">
      <w:pPr>
        <w:pStyle w:val="Bezodstpw"/>
        <w:numPr>
          <w:ilvl w:val="0"/>
          <w:numId w:val="55"/>
        </w:numPr>
        <w:jc w:val="both"/>
        <w:rPr>
          <w:rFonts w:ascii="Cambria" w:hAnsi="Cambria" w:cs="Arial"/>
        </w:rPr>
      </w:pPr>
      <w:r w:rsidRPr="00FC182D">
        <w:rPr>
          <w:rFonts w:ascii="Cambria" w:hAnsi="Cambria" w:cs="Arial"/>
        </w:rPr>
        <w:t>Zaleca się sporządzenie oferty według  formularzy stanowiących załączniki do SIWZ.</w:t>
      </w:r>
    </w:p>
    <w:p w14:paraId="38335A15" w14:textId="77777777" w:rsidR="00CD2F8A" w:rsidRPr="00FC182D" w:rsidRDefault="00CD2F8A" w:rsidP="00A64A32">
      <w:pPr>
        <w:pStyle w:val="Bezodstpw"/>
        <w:numPr>
          <w:ilvl w:val="0"/>
          <w:numId w:val="55"/>
        </w:numPr>
        <w:jc w:val="both"/>
        <w:rPr>
          <w:rFonts w:ascii="Cambria" w:hAnsi="Cambria" w:cs="Arial"/>
        </w:rPr>
      </w:pPr>
      <w:r w:rsidRPr="00FC182D">
        <w:rPr>
          <w:rFonts w:ascii="Cambria" w:eastAsia="Times New Roman" w:hAnsi="Cambria" w:cs="Arial"/>
          <w:lang w:eastAsia="ar-SA"/>
        </w:rPr>
        <w:t xml:space="preserve">Wykonawca może przed terminem składania ofert, wyłącznie za pośrednictwem platformy </w:t>
      </w:r>
      <w:r w:rsidRPr="00FC182D">
        <w:rPr>
          <w:rFonts w:ascii="Cambria" w:eastAsia="Times New Roman" w:hAnsi="Cambria" w:cs="Arial"/>
          <w:b/>
          <w:lang w:eastAsia="ar-SA"/>
        </w:rPr>
        <w:t>e-Zamawiający</w:t>
      </w:r>
      <w:r w:rsidRPr="00FC182D">
        <w:rPr>
          <w:rFonts w:ascii="Cambria" w:eastAsia="Times New Roman" w:hAnsi="Cambria" w:cs="Arial"/>
          <w:lang w:eastAsia="ar-SA"/>
        </w:rPr>
        <w:t>, dokonać wszelkich poprawek lub zmian w ofercie lub wycofać ofertę.</w:t>
      </w:r>
    </w:p>
    <w:p w14:paraId="2EBDBA5D" w14:textId="7A4844AC" w:rsidR="00E30DA4" w:rsidRPr="00FC182D" w:rsidRDefault="00E30DA4" w:rsidP="00A64A32">
      <w:pPr>
        <w:pStyle w:val="Bezodstpw"/>
        <w:numPr>
          <w:ilvl w:val="0"/>
          <w:numId w:val="55"/>
        </w:numPr>
        <w:jc w:val="both"/>
        <w:rPr>
          <w:rFonts w:ascii="Cambria" w:hAnsi="Cambria" w:cs="Arial"/>
        </w:rPr>
      </w:pPr>
      <w:r w:rsidRPr="00FC182D">
        <w:rPr>
          <w:rFonts w:ascii="Cambria" w:eastAsia="Times New Roman" w:hAnsi="Cambria" w:cs="Arial"/>
          <w:lang w:eastAsia="ar-SA"/>
        </w:rPr>
        <w:t>Oferta musi</w:t>
      </w:r>
      <w:r w:rsidR="00FD62C5" w:rsidRPr="00FC182D">
        <w:rPr>
          <w:rFonts w:ascii="Cambria" w:eastAsia="Times New Roman" w:hAnsi="Cambria" w:cs="Arial"/>
          <w:lang w:eastAsia="ar-SA"/>
        </w:rPr>
        <w:t xml:space="preserve"> być napisana w języku polskim.</w:t>
      </w:r>
    </w:p>
    <w:p w14:paraId="28C26975" w14:textId="77777777" w:rsidR="009317AD" w:rsidRPr="00FC182D" w:rsidRDefault="009317AD" w:rsidP="00A64A32">
      <w:pPr>
        <w:pStyle w:val="Bezodstpw"/>
        <w:numPr>
          <w:ilvl w:val="0"/>
          <w:numId w:val="55"/>
        </w:numPr>
        <w:jc w:val="both"/>
        <w:rPr>
          <w:rFonts w:ascii="Cambria" w:hAnsi="Cambria" w:cs="Arial"/>
        </w:rPr>
      </w:pPr>
      <w:r w:rsidRPr="00FC182D">
        <w:rPr>
          <w:rFonts w:ascii="Cambria" w:hAnsi="Cambria" w:cs="Arial"/>
        </w:rPr>
        <w:t>Dokumenty sporządzone w języku obcym wykonawca składa wraz z tłumaczeniem na język polski. Poświadczenia tłumaczenia dokonuje wykonawca lub tłumacz przysięgły.</w:t>
      </w:r>
    </w:p>
    <w:p w14:paraId="1AADE9C4" w14:textId="77777777" w:rsidR="00FD62C5" w:rsidRPr="00FC182D" w:rsidRDefault="00FD62C5" w:rsidP="00A64A32">
      <w:pPr>
        <w:pStyle w:val="Bezodstpw"/>
        <w:numPr>
          <w:ilvl w:val="0"/>
          <w:numId w:val="55"/>
        </w:numPr>
        <w:jc w:val="both"/>
        <w:rPr>
          <w:rFonts w:ascii="Cambria" w:hAnsi="Cambria" w:cs="Arial"/>
        </w:rPr>
      </w:pPr>
      <w:r w:rsidRPr="00FC182D">
        <w:rPr>
          <w:rFonts w:ascii="Cambria" w:hAnsi="Cambria" w:cs="Arial"/>
        </w:rPr>
        <w:t xml:space="preserve">Oferta winna być podpisana zgodnie z zasadami reprezentacji wskazanymi we właściwym rejestrze. </w:t>
      </w:r>
    </w:p>
    <w:p w14:paraId="1838F3C6" w14:textId="7165DC25" w:rsidR="00FD62C5" w:rsidRPr="00FC182D" w:rsidRDefault="00FD62C5" w:rsidP="00A64A32">
      <w:pPr>
        <w:pStyle w:val="Bezodstpw"/>
        <w:numPr>
          <w:ilvl w:val="0"/>
          <w:numId w:val="55"/>
        </w:numPr>
        <w:jc w:val="both"/>
        <w:rPr>
          <w:rFonts w:ascii="Cambria" w:hAnsi="Cambria" w:cs="Arial"/>
        </w:rPr>
      </w:pPr>
      <w:r w:rsidRPr="00FC182D">
        <w:rPr>
          <w:rFonts w:ascii="Cambria" w:hAnsi="Cambria" w:cs="Arial"/>
        </w:rPr>
        <w:t xml:space="preserve">Jeżeli osoba/osoby podpisująca ofertę działa na podstawie </w:t>
      </w:r>
      <w:r w:rsidRPr="00FC182D">
        <w:rPr>
          <w:rFonts w:ascii="Cambria" w:hAnsi="Cambria" w:cs="Arial"/>
          <w:b/>
        </w:rPr>
        <w:t>pełnomocnictwa</w:t>
      </w:r>
      <w:r w:rsidRPr="00FC182D">
        <w:rPr>
          <w:rFonts w:ascii="Cambria" w:hAnsi="Cambria" w:cs="Arial"/>
        </w:rPr>
        <w:t xml:space="preserve">, to pełnomocnictwo to musi w swej treści wyraźnie wskazywać uprawnienie do podpisania oferty. </w:t>
      </w:r>
    </w:p>
    <w:p w14:paraId="29C97E95" w14:textId="547FBC29" w:rsidR="00FD62C5" w:rsidRPr="00FC182D" w:rsidRDefault="00FD62C5" w:rsidP="00A64A32">
      <w:pPr>
        <w:pStyle w:val="Bezodstpw"/>
        <w:numPr>
          <w:ilvl w:val="0"/>
          <w:numId w:val="55"/>
        </w:numPr>
        <w:autoSpaceDE w:val="0"/>
        <w:autoSpaceDN w:val="0"/>
        <w:adjustRightInd w:val="0"/>
        <w:jc w:val="both"/>
        <w:rPr>
          <w:rFonts w:ascii="Cambria" w:hAnsi="Cambria" w:cs="Arial"/>
        </w:rPr>
      </w:pPr>
      <w:r w:rsidRPr="00FC182D">
        <w:rPr>
          <w:rFonts w:ascii="Cambria" w:hAnsi="Cambria" w:cs="Arial"/>
        </w:rPr>
        <w:t xml:space="preserve">W przypadku podpisania oferty lub załączników przez osobę, której umocowanie nie wynika z dokumentów rejestrowych, tj. bez umocowania prawnego do reprezentacji firmy, dla uznania ważności Oferta musi zawierać </w:t>
      </w:r>
      <w:r w:rsidRPr="00FC182D">
        <w:rPr>
          <w:rFonts w:ascii="Cambria" w:hAnsi="Cambria" w:cs="Arial"/>
          <w:b/>
        </w:rPr>
        <w:t xml:space="preserve">oryginał </w:t>
      </w:r>
      <w:r w:rsidRPr="00FC182D">
        <w:rPr>
          <w:rFonts w:ascii="Cambria" w:hAnsi="Cambria" w:cs="Arial"/>
        </w:rPr>
        <w:t xml:space="preserve">stosownego </w:t>
      </w:r>
      <w:r w:rsidRPr="00FC182D">
        <w:rPr>
          <w:rFonts w:ascii="Cambria" w:hAnsi="Cambria" w:cs="Arial"/>
          <w:b/>
        </w:rPr>
        <w:t>pełnomocnictwa w formie elektronicznej</w:t>
      </w:r>
      <w:r w:rsidRPr="00FC182D">
        <w:rPr>
          <w:rFonts w:ascii="Cambria" w:hAnsi="Cambria" w:cs="Arial"/>
        </w:rPr>
        <w:t xml:space="preserve"> </w:t>
      </w:r>
      <w:r w:rsidRPr="00FC182D">
        <w:rPr>
          <w:rFonts w:ascii="Cambria" w:hAnsi="Cambria" w:cs="Arial"/>
          <w:b/>
        </w:rPr>
        <w:t>(tj. podpisanego kwalifikowanym podpisem elektronicznym przez osoby, których umocowanie wy</w:t>
      </w:r>
      <w:r w:rsidR="00916953" w:rsidRPr="00FC182D">
        <w:rPr>
          <w:rFonts w:ascii="Cambria" w:hAnsi="Cambria" w:cs="Arial"/>
          <w:b/>
        </w:rPr>
        <w:t>nika z dokumentów rejestrowych).</w:t>
      </w:r>
    </w:p>
    <w:p w14:paraId="1758B34C" w14:textId="77777777" w:rsidR="00916953" w:rsidRPr="00FC182D" w:rsidRDefault="00916953" w:rsidP="00A64A32">
      <w:pPr>
        <w:pStyle w:val="Bezodstpw"/>
        <w:numPr>
          <w:ilvl w:val="0"/>
          <w:numId w:val="55"/>
        </w:numPr>
        <w:autoSpaceDE w:val="0"/>
        <w:autoSpaceDN w:val="0"/>
        <w:adjustRightInd w:val="0"/>
        <w:jc w:val="both"/>
        <w:rPr>
          <w:rFonts w:ascii="Cambria" w:hAnsi="Cambria" w:cs="Arial"/>
        </w:rPr>
      </w:pPr>
      <w:r w:rsidRPr="00FC182D">
        <w:rPr>
          <w:rFonts w:ascii="Cambria" w:hAnsi="Cambria" w:cs="Arial"/>
        </w:rPr>
        <w:t xml:space="preserve">W przypadku gdy wykonawca  dysponuje jedynie </w:t>
      </w:r>
      <w:r w:rsidRPr="00FC182D">
        <w:rPr>
          <w:rFonts w:ascii="Cambria" w:hAnsi="Cambria" w:cs="Arial"/>
          <w:b/>
        </w:rPr>
        <w:t>pełnomocnictwem w formie pisemnej</w:t>
      </w:r>
      <w:r w:rsidRPr="00FC182D">
        <w:rPr>
          <w:rFonts w:ascii="Cambria" w:hAnsi="Cambria" w:cs="Arial"/>
        </w:rPr>
        <w:t xml:space="preserve">, konieczne jest uzyskanie elektronicznego poświadczenia zgodności odpisu, wyciągu lub kopii z okazanym dokumentem, które notariusz opatruje kwalifikowanym podpisem elektronicznym (art. 97 § 2 </w:t>
      </w:r>
      <w:r w:rsidRPr="00FC182D">
        <w:rPr>
          <w:rFonts w:ascii="Cambria" w:hAnsi="Cambria" w:cs="Arial"/>
          <w:i/>
          <w:iCs/>
        </w:rPr>
        <w:t>Prawa o notariacie</w:t>
      </w:r>
      <w:r w:rsidRPr="00FC182D">
        <w:rPr>
          <w:rFonts w:ascii="Cambria" w:hAnsi="Cambria" w:cs="Arial"/>
        </w:rPr>
        <w:t>).</w:t>
      </w:r>
    </w:p>
    <w:p w14:paraId="74CE242F" w14:textId="77777777" w:rsidR="00FD62C5" w:rsidRPr="00FC182D" w:rsidRDefault="00FD62C5" w:rsidP="00A64A32">
      <w:pPr>
        <w:pStyle w:val="Bezodstpw"/>
        <w:numPr>
          <w:ilvl w:val="0"/>
          <w:numId w:val="55"/>
        </w:numPr>
        <w:autoSpaceDE w:val="0"/>
        <w:autoSpaceDN w:val="0"/>
        <w:adjustRightInd w:val="0"/>
        <w:jc w:val="both"/>
        <w:rPr>
          <w:rFonts w:ascii="Cambria" w:hAnsi="Cambria" w:cs="Arial"/>
        </w:rPr>
      </w:pPr>
      <w:r w:rsidRPr="00FC182D">
        <w:rPr>
          <w:rFonts w:ascii="Cambria" w:eastAsia="Times New Roman" w:hAnsi="Cambria" w:cs="Arial"/>
          <w:bCs/>
          <w:lang w:eastAsia="ar-SA"/>
        </w:rPr>
        <w:t>W</w:t>
      </w:r>
      <w:r w:rsidR="00E30DA4" w:rsidRPr="00FC182D">
        <w:rPr>
          <w:rFonts w:ascii="Cambria" w:eastAsia="Times New Roman" w:hAnsi="Cambria" w:cs="Arial"/>
          <w:bCs/>
          <w:lang w:eastAsia="ar-SA"/>
        </w:rPr>
        <w:t xml:space="preserve"> przypadku podpisania oferty przez pełnomocnika oraz w przypadku wykonawców wspólnie ubiegających się o udzielenie zamówienia, pełnomocnictwo opatrzone kwalifikowanym podpisem elektronicznym – zaleca się </w:t>
      </w:r>
      <w:r w:rsidR="00E30DA4" w:rsidRPr="00FC182D">
        <w:rPr>
          <w:rFonts w:ascii="Cambria" w:eastAsia="Times New Roman" w:hAnsi="Cambria" w:cs="Arial"/>
          <w:b/>
          <w:bCs/>
          <w:lang w:eastAsia="ar-SA"/>
        </w:rPr>
        <w:t>jeden odrębny plik dla każdego pełnomocnictwa;</w:t>
      </w:r>
    </w:p>
    <w:p w14:paraId="270590AF" w14:textId="77777777" w:rsidR="0053154E" w:rsidRPr="00FC182D" w:rsidRDefault="00FD62C5" w:rsidP="00A64A32">
      <w:pPr>
        <w:pStyle w:val="Bezodstpw"/>
        <w:numPr>
          <w:ilvl w:val="0"/>
          <w:numId w:val="55"/>
        </w:numPr>
        <w:autoSpaceDE w:val="0"/>
        <w:autoSpaceDN w:val="0"/>
        <w:adjustRightInd w:val="0"/>
        <w:jc w:val="both"/>
        <w:rPr>
          <w:rFonts w:ascii="Cambria" w:hAnsi="Cambria" w:cs="Arial"/>
        </w:rPr>
      </w:pPr>
      <w:r w:rsidRPr="00FC182D">
        <w:rPr>
          <w:rFonts w:ascii="Cambria" w:eastAsia="Times New Roman" w:hAnsi="Cambria" w:cs="Arial"/>
          <w:bCs/>
          <w:lang w:eastAsia="ar-SA"/>
        </w:rPr>
        <w:t>W</w:t>
      </w:r>
      <w:r w:rsidR="00E30DA4" w:rsidRPr="00FC182D">
        <w:rPr>
          <w:rFonts w:ascii="Cambria" w:eastAsia="Times New Roman" w:hAnsi="Cambria" w:cs="Arial"/>
          <w:bCs/>
          <w:lang w:eastAsia="ar-SA"/>
        </w:rPr>
        <w:t xml:space="preserve"> przypadku polegania na zdolnościach innego podmiotu </w:t>
      </w:r>
      <w:r w:rsidR="00E30DA4" w:rsidRPr="00FC182D">
        <w:rPr>
          <w:rFonts w:ascii="Cambria" w:eastAsia="Times New Roman" w:hAnsi="Cambria" w:cs="Arial"/>
          <w:b/>
          <w:bCs/>
          <w:lang w:eastAsia="ar-SA"/>
        </w:rPr>
        <w:t>zobowiązanie tego podmiotu</w:t>
      </w:r>
      <w:r w:rsidR="00E30DA4" w:rsidRPr="00FC182D">
        <w:rPr>
          <w:rFonts w:ascii="Cambria" w:eastAsia="Times New Roman" w:hAnsi="Cambria" w:cs="Arial"/>
          <w:bCs/>
          <w:lang w:eastAsia="ar-SA"/>
        </w:rPr>
        <w:t xml:space="preserve"> do oddania Wykonawcy niezbędnych zasobów na potrzeby realizacji zamówienia, opatrzone kwalifikowanym podpisem elektronicznym – zaleca się </w:t>
      </w:r>
      <w:r w:rsidR="00E30DA4" w:rsidRPr="00FC182D">
        <w:rPr>
          <w:rFonts w:ascii="Cambria" w:eastAsia="Times New Roman" w:hAnsi="Cambria" w:cs="Arial"/>
          <w:b/>
          <w:bCs/>
          <w:lang w:eastAsia="ar-SA"/>
        </w:rPr>
        <w:t>jeden odrębny plik</w:t>
      </w:r>
      <w:r w:rsidR="00E30DA4" w:rsidRPr="00FC182D">
        <w:rPr>
          <w:rFonts w:ascii="Cambria" w:eastAsia="Times New Roman" w:hAnsi="Cambria" w:cs="Arial"/>
          <w:bCs/>
          <w:lang w:eastAsia="ar-SA"/>
        </w:rPr>
        <w:t xml:space="preserve"> dla każdego zobowiązania. </w:t>
      </w:r>
    </w:p>
    <w:p w14:paraId="326AB2C3" w14:textId="77777777" w:rsidR="00BA1345" w:rsidRPr="00FC182D" w:rsidRDefault="009C1DA5" w:rsidP="00A64A32">
      <w:pPr>
        <w:pStyle w:val="Bezodstpw"/>
        <w:numPr>
          <w:ilvl w:val="0"/>
          <w:numId w:val="55"/>
        </w:numPr>
        <w:autoSpaceDE w:val="0"/>
        <w:autoSpaceDN w:val="0"/>
        <w:adjustRightInd w:val="0"/>
        <w:jc w:val="both"/>
        <w:rPr>
          <w:rFonts w:ascii="Cambria" w:hAnsi="Cambria" w:cs="Arial"/>
        </w:rPr>
      </w:pPr>
      <w:r w:rsidRPr="00FC182D">
        <w:rPr>
          <w:rFonts w:ascii="Cambria" w:hAnsi="Cambria" w:cs="Arial"/>
        </w:rPr>
        <w:lastRenderedPageBreak/>
        <w:t>Poświadczenia za zgodność z oryginałem dokonuje odpowiednio wykonawca, podmiot, na którego zdolnościach lub</w:t>
      </w:r>
      <w:r w:rsidR="00652ADD" w:rsidRPr="00FC182D">
        <w:rPr>
          <w:rFonts w:ascii="Cambria" w:hAnsi="Cambria" w:cs="Arial"/>
        </w:rPr>
        <w:t xml:space="preserve"> </w:t>
      </w:r>
      <w:r w:rsidRPr="00FC182D">
        <w:rPr>
          <w:rFonts w:ascii="Cambria" w:hAnsi="Cambria" w:cs="Arial"/>
        </w:rPr>
        <w:t>sytuacji polega wykonawca, wykonawcy wspólnie ubiegający się o udzielenie zamówienia publicznego albo</w:t>
      </w:r>
      <w:r w:rsidR="00652ADD" w:rsidRPr="00FC182D">
        <w:rPr>
          <w:rFonts w:ascii="Cambria" w:hAnsi="Cambria" w:cs="Arial"/>
        </w:rPr>
        <w:t xml:space="preserve"> </w:t>
      </w:r>
      <w:r w:rsidRPr="00FC182D">
        <w:rPr>
          <w:rFonts w:ascii="Cambria" w:hAnsi="Cambria" w:cs="Arial"/>
        </w:rPr>
        <w:t>podwykonawca, w zakresie dokumentów lub oświadczeń, które każdego z nich dotyczą.</w:t>
      </w:r>
    </w:p>
    <w:p w14:paraId="06157BE7" w14:textId="4258B1E4" w:rsidR="009C1DA5" w:rsidRPr="00FC182D" w:rsidRDefault="009C1DA5" w:rsidP="00A64A32">
      <w:pPr>
        <w:pStyle w:val="Bezodstpw"/>
        <w:numPr>
          <w:ilvl w:val="0"/>
          <w:numId w:val="55"/>
        </w:numPr>
        <w:autoSpaceDE w:val="0"/>
        <w:autoSpaceDN w:val="0"/>
        <w:adjustRightInd w:val="0"/>
        <w:jc w:val="both"/>
        <w:rPr>
          <w:rFonts w:ascii="Cambria" w:hAnsi="Cambria" w:cs="Arial"/>
        </w:rPr>
      </w:pPr>
      <w:r w:rsidRPr="00FC182D">
        <w:rPr>
          <w:rFonts w:ascii="Cambria" w:hAnsi="Cambria" w:cs="Arial"/>
        </w:rPr>
        <w:t>Poświadczenie za zgodność z oryginałem elektronicznej kopii dokumentu lub oświadczenia, następuje przy użyciu</w:t>
      </w:r>
      <w:r w:rsidR="00652ADD" w:rsidRPr="00FC182D">
        <w:rPr>
          <w:rFonts w:ascii="Cambria" w:hAnsi="Cambria" w:cs="Arial"/>
        </w:rPr>
        <w:t xml:space="preserve"> </w:t>
      </w:r>
      <w:r w:rsidRPr="00FC182D">
        <w:rPr>
          <w:rFonts w:ascii="Cambria" w:hAnsi="Cambria" w:cs="Arial"/>
        </w:rPr>
        <w:t>kwalifikowanego podpisu elektronicznego.</w:t>
      </w:r>
    </w:p>
    <w:p w14:paraId="0F8CB7D0" w14:textId="77777777" w:rsidR="00783C97" w:rsidRPr="00FC182D" w:rsidRDefault="00783C97" w:rsidP="00A64A32">
      <w:pPr>
        <w:pStyle w:val="Bezodstpw"/>
        <w:numPr>
          <w:ilvl w:val="0"/>
          <w:numId w:val="55"/>
        </w:numPr>
        <w:autoSpaceDE w:val="0"/>
        <w:autoSpaceDN w:val="0"/>
        <w:adjustRightInd w:val="0"/>
        <w:jc w:val="both"/>
        <w:rPr>
          <w:rFonts w:ascii="Cambria" w:hAnsi="Cambria" w:cs="Arial"/>
          <w:b/>
          <w:i/>
        </w:rPr>
      </w:pPr>
      <w:r w:rsidRPr="00FC182D">
        <w:rPr>
          <w:rFonts w:ascii="Cambria" w:hAnsi="Cambria" w:cs="Arial"/>
        </w:rPr>
        <w:t xml:space="preserve">Podczas składania oferty w postaci elektronicznej za pośrednictwem Platformy, dokumenty stanowiące tajemnicę przedsiębiorstwa powinny zostać załączone w osobnym pliku wraz z jednoczesnym zaznaczeniem polecenia „Tajne". Wczytanie załącznika następuje poprzez polecenie „Dodaj". </w:t>
      </w:r>
      <w:r w:rsidRPr="00FC182D">
        <w:rPr>
          <w:rFonts w:ascii="Cambria" w:hAnsi="Cambria" w:cs="Arial"/>
          <w:b/>
          <w:bCs/>
          <w:i/>
        </w:rPr>
        <w:t>UWAGA: Wykonawca nie może zastrzec: nazwy firmy, adresu Wykonawcy, ceny oferty, terminu wykonania zamówienia, okresu gwarancji (jeżeli dotyczy) i warunków płatności.</w:t>
      </w:r>
    </w:p>
    <w:p w14:paraId="35BD8CE5" w14:textId="77777777" w:rsidR="000C7375" w:rsidRPr="00FC182D" w:rsidRDefault="000C7375" w:rsidP="00A64A32">
      <w:pPr>
        <w:pStyle w:val="Bezodstpw"/>
        <w:numPr>
          <w:ilvl w:val="0"/>
          <w:numId w:val="55"/>
        </w:numPr>
        <w:jc w:val="both"/>
        <w:rPr>
          <w:rFonts w:ascii="Cambria" w:hAnsi="Cambria" w:cs="Arial"/>
        </w:rPr>
      </w:pPr>
      <w:r w:rsidRPr="00FC182D">
        <w:rPr>
          <w:rFonts w:ascii="Cambria" w:eastAsia="Times New Roman" w:hAnsi="Cambria" w:cs="Arial"/>
          <w:lang w:eastAsia="ar-SA"/>
        </w:rPr>
        <w:t>Zastrzeżenie informacji, które nie stanowią tajemnicy przedsiębiorstwa w rozumieniu ww. ustawy w momencie odmowy na wezwanie Zamawiającego do odtajnienia przez Wykonawcę tej części oferty, skutkować będzie odtajnieniem tej części oferty nie będącej tajemnicą przedsiębiorstwa przez Zamawiającego.</w:t>
      </w:r>
    </w:p>
    <w:p w14:paraId="25B927F5" w14:textId="77777777" w:rsidR="00CC098F" w:rsidRPr="00FC182D" w:rsidRDefault="00755446" w:rsidP="00A64A32">
      <w:pPr>
        <w:pStyle w:val="Bezodstpw"/>
        <w:numPr>
          <w:ilvl w:val="0"/>
          <w:numId w:val="55"/>
        </w:numPr>
        <w:autoSpaceDE w:val="0"/>
        <w:autoSpaceDN w:val="0"/>
        <w:adjustRightInd w:val="0"/>
        <w:jc w:val="both"/>
        <w:rPr>
          <w:rFonts w:ascii="Cambria" w:hAnsi="Cambria" w:cs="Arial"/>
        </w:rPr>
      </w:pPr>
      <w:r w:rsidRPr="00FC182D">
        <w:rPr>
          <w:rFonts w:ascii="Cambria" w:hAnsi="Cambria" w:cs="Arial"/>
        </w:rPr>
        <w:t>Zastrzeżenie dotyczące informacji stanowiących tajemnicę przedsiębiorstwa w rozumieniu przepisów ustawy z dnia</w:t>
      </w:r>
      <w:r w:rsidR="00983C1A" w:rsidRPr="00FC182D">
        <w:rPr>
          <w:rFonts w:ascii="Cambria" w:hAnsi="Cambria" w:cs="Arial"/>
        </w:rPr>
        <w:t xml:space="preserve"> </w:t>
      </w:r>
      <w:r w:rsidRPr="00FC182D">
        <w:rPr>
          <w:rFonts w:ascii="Cambria" w:hAnsi="Cambria" w:cs="Arial"/>
        </w:rPr>
        <w:t xml:space="preserve">16 kwietnia 1993 roku </w:t>
      </w:r>
      <w:r w:rsidRPr="00FC182D">
        <w:rPr>
          <w:rFonts w:ascii="Cambria" w:hAnsi="Cambria" w:cs="Arial"/>
          <w:i/>
          <w:iCs/>
        </w:rPr>
        <w:t>o zwalczaniu nieuczciwej konkurencji</w:t>
      </w:r>
      <w:r w:rsidRPr="00FC182D">
        <w:rPr>
          <w:rFonts w:ascii="Cambria" w:hAnsi="Cambria" w:cs="Arial"/>
        </w:rPr>
        <w:t>, Wykonawca zobowiązany jest złożyć w ofercie w sposób</w:t>
      </w:r>
      <w:r w:rsidR="00983C1A" w:rsidRPr="00FC182D">
        <w:rPr>
          <w:rFonts w:ascii="Cambria" w:hAnsi="Cambria" w:cs="Arial"/>
        </w:rPr>
        <w:t xml:space="preserve"> </w:t>
      </w:r>
      <w:r w:rsidRPr="00FC182D">
        <w:rPr>
          <w:rFonts w:ascii="Cambria" w:hAnsi="Cambria" w:cs="Arial"/>
        </w:rPr>
        <w:t>wyraźnie określający wolę ich utajnienia.</w:t>
      </w:r>
    </w:p>
    <w:p w14:paraId="1A011AFA" w14:textId="77777777" w:rsidR="00FA01AE" w:rsidRPr="00FC182D" w:rsidRDefault="00FA01AE" w:rsidP="00FA01AE">
      <w:pPr>
        <w:pStyle w:val="Bezodstpw"/>
        <w:autoSpaceDE w:val="0"/>
        <w:autoSpaceDN w:val="0"/>
        <w:adjustRightInd w:val="0"/>
        <w:jc w:val="both"/>
        <w:rPr>
          <w:rFonts w:ascii="Cambria" w:hAnsi="Cambria" w:cs="Arial"/>
        </w:rPr>
      </w:pPr>
    </w:p>
    <w:p w14:paraId="61AFB38F" w14:textId="77777777" w:rsidR="00CC098F" w:rsidRPr="00FC182D" w:rsidRDefault="00861B7A" w:rsidP="00A64A32">
      <w:pPr>
        <w:pStyle w:val="Bezodstpw"/>
        <w:numPr>
          <w:ilvl w:val="0"/>
          <w:numId w:val="55"/>
        </w:numPr>
        <w:autoSpaceDE w:val="0"/>
        <w:autoSpaceDN w:val="0"/>
        <w:adjustRightInd w:val="0"/>
        <w:jc w:val="both"/>
        <w:rPr>
          <w:rFonts w:ascii="Cambria" w:hAnsi="Cambria" w:cs="Arial"/>
          <w:b/>
          <w:sz w:val="24"/>
          <w:szCs w:val="24"/>
        </w:rPr>
      </w:pPr>
      <w:r w:rsidRPr="00FC182D">
        <w:rPr>
          <w:rFonts w:ascii="Cambria" w:hAnsi="Cambria"/>
          <w:b/>
          <w:sz w:val="24"/>
          <w:szCs w:val="24"/>
          <w:lang w:eastAsia="ar-SA"/>
        </w:rPr>
        <w:t xml:space="preserve">KOMPLETNA OFERTA MUSI ZAWIERAĆ </w:t>
      </w:r>
      <w:r w:rsidR="00CC098F" w:rsidRPr="00FC182D">
        <w:rPr>
          <w:rFonts w:ascii="Cambria" w:hAnsi="Cambria"/>
          <w:b/>
          <w:sz w:val="24"/>
          <w:szCs w:val="24"/>
        </w:rPr>
        <w:t>:</w:t>
      </w:r>
    </w:p>
    <w:p w14:paraId="49C1AE3F" w14:textId="77777777" w:rsidR="006F4532" w:rsidRPr="00FC182D" w:rsidRDefault="006F4532" w:rsidP="006F4532">
      <w:pPr>
        <w:pStyle w:val="Bezodstpw"/>
        <w:autoSpaceDE w:val="0"/>
        <w:autoSpaceDN w:val="0"/>
        <w:adjustRightInd w:val="0"/>
        <w:jc w:val="both"/>
        <w:rPr>
          <w:rFonts w:ascii="Cambria" w:hAnsi="Cambria" w:cs="Arial"/>
          <w:b/>
        </w:rPr>
      </w:pPr>
    </w:p>
    <w:p w14:paraId="68B3C36E" w14:textId="77777777" w:rsidR="00B25F68" w:rsidRPr="00FC182D" w:rsidRDefault="00B25F68" w:rsidP="00A64A32">
      <w:pPr>
        <w:pStyle w:val="Bezodstpw"/>
        <w:numPr>
          <w:ilvl w:val="1"/>
          <w:numId w:val="55"/>
        </w:numPr>
        <w:autoSpaceDE w:val="0"/>
        <w:autoSpaceDN w:val="0"/>
        <w:adjustRightInd w:val="0"/>
        <w:jc w:val="both"/>
        <w:rPr>
          <w:rFonts w:ascii="Cambria" w:hAnsi="Cambria" w:cs="Arial"/>
          <w:b/>
          <w:u w:val="single"/>
        </w:rPr>
      </w:pPr>
      <w:r w:rsidRPr="00FC182D">
        <w:rPr>
          <w:rFonts w:ascii="Cambria" w:hAnsi="Cambria"/>
          <w:b/>
          <w:u w:val="single"/>
        </w:rPr>
        <w:t>Dokumenty stanowiące treść oferty składane w terminie złożenia oferty:</w:t>
      </w:r>
    </w:p>
    <w:p w14:paraId="535D4D05" w14:textId="77777777" w:rsidR="00B25F68" w:rsidRPr="00FC182D" w:rsidRDefault="00B25F68" w:rsidP="00A64A32">
      <w:pPr>
        <w:pStyle w:val="Bezodstpw"/>
        <w:numPr>
          <w:ilvl w:val="2"/>
          <w:numId w:val="55"/>
        </w:numPr>
        <w:autoSpaceDE w:val="0"/>
        <w:autoSpaceDN w:val="0"/>
        <w:adjustRightInd w:val="0"/>
        <w:jc w:val="both"/>
        <w:rPr>
          <w:rFonts w:ascii="Cambria" w:hAnsi="Cambria" w:cs="Arial"/>
        </w:rPr>
      </w:pPr>
      <w:r w:rsidRPr="00FC182D">
        <w:rPr>
          <w:rFonts w:ascii="Cambria" w:hAnsi="Cambria"/>
          <w:bCs/>
          <w:lang w:eastAsia="ar-SA"/>
        </w:rPr>
        <w:t xml:space="preserve">wypełniony </w:t>
      </w:r>
      <w:r w:rsidRPr="00FC182D">
        <w:rPr>
          <w:rFonts w:ascii="Cambria" w:hAnsi="Cambria"/>
          <w:b/>
          <w:bCs/>
          <w:lang w:eastAsia="ar-SA"/>
        </w:rPr>
        <w:t>Formularz Oferty</w:t>
      </w:r>
      <w:r w:rsidRPr="00FC182D">
        <w:rPr>
          <w:rFonts w:ascii="Cambria" w:hAnsi="Cambria"/>
          <w:bCs/>
          <w:lang w:eastAsia="ar-SA"/>
        </w:rPr>
        <w:t xml:space="preserve">. </w:t>
      </w:r>
    </w:p>
    <w:p w14:paraId="3D608E89" w14:textId="77777777" w:rsidR="00B25F68" w:rsidRPr="00FC182D" w:rsidRDefault="00B25F68" w:rsidP="00B25F68">
      <w:pPr>
        <w:pStyle w:val="Bezodstpw"/>
        <w:autoSpaceDE w:val="0"/>
        <w:autoSpaceDN w:val="0"/>
        <w:adjustRightInd w:val="0"/>
        <w:ind w:left="708"/>
        <w:jc w:val="both"/>
        <w:rPr>
          <w:rFonts w:ascii="Cambria" w:hAnsi="Cambria" w:cs="Arial"/>
        </w:rPr>
      </w:pPr>
      <w:r w:rsidRPr="00FC182D">
        <w:rPr>
          <w:rFonts w:ascii="Cambria" w:hAnsi="Cambria"/>
          <w:i/>
          <w:lang w:eastAsia="ar-SA"/>
        </w:rPr>
        <w:t>UWAGA!</w:t>
      </w:r>
      <w:r w:rsidRPr="00FC182D">
        <w:rPr>
          <w:rFonts w:ascii="Cambria" w:hAnsi="Cambria"/>
          <w:lang w:eastAsia="ar-SA"/>
        </w:rPr>
        <w:t xml:space="preserve"> </w:t>
      </w:r>
      <w:r w:rsidRPr="00FC182D">
        <w:rPr>
          <w:rFonts w:ascii="Cambria" w:hAnsi="Cambria"/>
          <w:u w:val="single"/>
          <w:lang w:eastAsia="ar-SA"/>
        </w:rPr>
        <w:t xml:space="preserve">Na Formularz Oferty składa się: </w:t>
      </w:r>
    </w:p>
    <w:p w14:paraId="406CF7A8" w14:textId="34A5FD37" w:rsidR="003A5241" w:rsidRPr="00FC182D" w:rsidRDefault="00B25F68" w:rsidP="00A64A32">
      <w:pPr>
        <w:pStyle w:val="Bezodstpw"/>
        <w:numPr>
          <w:ilvl w:val="3"/>
          <w:numId w:val="55"/>
        </w:numPr>
        <w:autoSpaceDE w:val="0"/>
        <w:autoSpaceDN w:val="0"/>
        <w:adjustRightInd w:val="0"/>
        <w:jc w:val="both"/>
        <w:rPr>
          <w:rFonts w:ascii="Cambria" w:hAnsi="Cambria" w:cs="Arial"/>
        </w:rPr>
      </w:pPr>
      <w:r w:rsidRPr="00FC182D">
        <w:rPr>
          <w:rFonts w:ascii="Cambria" w:eastAsia="Times New Roman" w:hAnsi="Cambria" w:cs="Arial"/>
          <w:b/>
          <w:lang w:eastAsia="ar-SA"/>
        </w:rPr>
        <w:t xml:space="preserve">Formularz Oferty </w:t>
      </w:r>
      <w:r w:rsidRPr="00FC182D">
        <w:rPr>
          <w:rFonts w:ascii="Cambria" w:eastAsia="Times New Roman" w:hAnsi="Cambria" w:cs="Arial"/>
          <w:lang w:eastAsia="ar-SA"/>
        </w:rPr>
        <w:t xml:space="preserve">wygenerowany przez </w:t>
      </w:r>
      <w:r w:rsidRPr="00FC182D">
        <w:rPr>
          <w:rFonts w:ascii="Cambria" w:eastAsia="Times New Roman" w:hAnsi="Cambria" w:cs="Arial"/>
          <w:b/>
          <w:lang w:eastAsia="ar-SA"/>
        </w:rPr>
        <w:t xml:space="preserve">Platformę e-Zamawiający </w:t>
      </w:r>
      <w:r w:rsidRPr="00FC182D">
        <w:rPr>
          <w:rFonts w:ascii="Cambria" w:eastAsia="Times New Roman" w:hAnsi="Cambria" w:cs="Arial"/>
          <w:lang w:eastAsia="ar-SA"/>
        </w:rPr>
        <w:t xml:space="preserve"> i </w:t>
      </w:r>
      <w:r w:rsidR="00613CF5" w:rsidRPr="00FC182D">
        <w:rPr>
          <w:rFonts w:ascii="Cambria" w:eastAsia="Times New Roman" w:hAnsi="Cambria" w:cs="Arial"/>
          <w:lang w:eastAsia="ar-SA"/>
        </w:rPr>
        <w:t>za jej pośrednictwem wypełniony – formularz składany pomocniczo</w:t>
      </w:r>
      <w:r w:rsidR="0047636A" w:rsidRPr="00FC182D">
        <w:rPr>
          <w:rFonts w:ascii="Cambria" w:eastAsia="Times New Roman" w:hAnsi="Cambria" w:cs="Arial"/>
          <w:lang w:eastAsia="ar-SA"/>
        </w:rPr>
        <w:t>,</w:t>
      </w:r>
      <w:r w:rsidR="00613CF5" w:rsidRPr="00FC182D">
        <w:rPr>
          <w:rFonts w:ascii="Cambria" w:eastAsia="Times New Roman" w:hAnsi="Cambria" w:cs="Arial"/>
          <w:lang w:eastAsia="ar-SA"/>
        </w:rPr>
        <w:t xml:space="preserve"> </w:t>
      </w:r>
    </w:p>
    <w:p w14:paraId="3C48EFD1" w14:textId="583ADB89" w:rsidR="00B25F68" w:rsidRPr="00FC182D" w:rsidRDefault="00613CF5" w:rsidP="00A64A32">
      <w:pPr>
        <w:pStyle w:val="Bezodstpw"/>
        <w:numPr>
          <w:ilvl w:val="4"/>
          <w:numId w:val="55"/>
        </w:numPr>
        <w:autoSpaceDE w:val="0"/>
        <w:autoSpaceDN w:val="0"/>
        <w:adjustRightInd w:val="0"/>
        <w:ind w:left="1701" w:hanging="1275"/>
        <w:jc w:val="both"/>
        <w:rPr>
          <w:rFonts w:ascii="Cambria" w:hAnsi="Cambria" w:cs="Arial"/>
        </w:rPr>
      </w:pPr>
      <w:r w:rsidRPr="00FC182D">
        <w:rPr>
          <w:rFonts w:ascii="Cambria" w:eastAsia="Times New Roman" w:hAnsi="Cambria" w:cs="Arial"/>
          <w:lang w:eastAsia="ar-SA"/>
        </w:rPr>
        <w:t xml:space="preserve">Zamawiający zastrzega, że poprawi niezgodności pomiędzy </w:t>
      </w:r>
      <w:r w:rsidRPr="00FC182D">
        <w:rPr>
          <w:rFonts w:ascii="Cambria" w:eastAsia="Times New Roman" w:hAnsi="Cambria" w:cs="Arial"/>
          <w:b/>
          <w:lang w:eastAsia="ar-SA"/>
        </w:rPr>
        <w:t xml:space="preserve">Formularzem Oferty </w:t>
      </w:r>
      <w:r w:rsidRPr="00FC182D">
        <w:rPr>
          <w:rFonts w:ascii="Cambria" w:eastAsia="Times New Roman" w:hAnsi="Cambria" w:cs="Arial"/>
          <w:lang w:eastAsia="ar-SA"/>
        </w:rPr>
        <w:t xml:space="preserve">wygenerowanym przez </w:t>
      </w:r>
      <w:r w:rsidRPr="00FC182D">
        <w:rPr>
          <w:rFonts w:ascii="Cambria" w:eastAsia="Times New Roman" w:hAnsi="Cambria" w:cs="Arial"/>
          <w:b/>
          <w:lang w:eastAsia="ar-SA"/>
        </w:rPr>
        <w:t xml:space="preserve">Platformę e-Zamawiający </w:t>
      </w:r>
      <w:r w:rsidRPr="00FC182D">
        <w:rPr>
          <w:rFonts w:ascii="Cambria" w:eastAsia="Times New Roman" w:hAnsi="Cambria" w:cs="Arial"/>
          <w:lang w:eastAsia="ar-SA"/>
        </w:rPr>
        <w:t xml:space="preserve"> a formularzem oferty złożonym przez Wykonawcę według wzoru stanowiącego </w:t>
      </w:r>
      <w:r w:rsidRPr="00FC182D">
        <w:rPr>
          <w:rFonts w:ascii="Cambria" w:eastAsia="Times New Roman" w:hAnsi="Cambria" w:cs="Arial"/>
          <w:b/>
          <w:lang w:eastAsia="ar-SA"/>
        </w:rPr>
        <w:t>załącznik</w:t>
      </w:r>
      <w:r w:rsidR="00D06339" w:rsidRPr="00FC182D">
        <w:rPr>
          <w:rFonts w:ascii="Cambria" w:eastAsia="Times New Roman" w:hAnsi="Cambria" w:cs="Arial"/>
          <w:b/>
          <w:lang w:eastAsia="ar-SA"/>
        </w:rPr>
        <w:t>i</w:t>
      </w:r>
      <w:r w:rsidRPr="00FC182D">
        <w:rPr>
          <w:rFonts w:ascii="Cambria" w:eastAsia="Times New Roman" w:hAnsi="Cambria" w:cs="Arial"/>
          <w:b/>
          <w:lang w:eastAsia="ar-SA"/>
        </w:rPr>
        <w:t xml:space="preserve"> nr 2 </w:t>
      </w:r>
      <w:r w:rsidR="00D06339" w:rsidRPr="00FC182D">
        <w:rPr>
          <w:rFonts w:ascii="Cambria" w:eastAsia="Times New Roman" w:hAnsi="Cambria" w:cs="Arial"/>
          <w:b/>
          <w:lang w:eastAsia="ar-SA"/>
        </w:rPr>
        <w:t xml:space="preserve">lub 3 </w:t>
      </w:r>
      <w:r w:rsidRPr="00FC182D">
        <w:rPr>
          <w:rFonts w:ascii="Cambria" w:eastAsia="Times New Roman" w:hAnsi="Cambria" w:cs="Arial"/>
          <w:b/>
          <w:lang w:eastAsia="ar-SA"/>
        </w:rPr>
        <w:t>do SIWZ</w:t>
      </w:r>
      <w:r w:rsidR="00EF78EA" w:rsidRPr="00FC182D">
        <w:rPr>
          <w:rFonts w:ascii="Cambria" w:eastAsia="Times New Roman" w:hAnsi="Cambria" w:cs="Arial"/>
          <w:lang w:eastAsia="ar-SA"/>
        </w:rPr>
        <w:t xml:space="preserve"> </w:t>
      </w:r>
      <w:r w:rsidRPr="00FC182D">
        <w:rPr>
          <w:rFonts w:ascii="Cambria" w:eastAsia="Times New Roman" w:hAnsi="Cambria" w:cs="Arial"/>
          <w:lang w:eastAsia="ar-SA"/>
        </w:rPr>
        <w:t>przyjmując za prawidłową treść oferty złożoną</w:t>
      </w:r>
      <w:r w:rsidR="00423038" w:rsidRPr="00FC182D">
        <w:rPr>
          <w:rFonts w:ascii="Cambria" w:eastAsia="Times New Roman" w:hAnsi="Cambria" w:cs="Arial"/>
          <w:lang w:eastAsia="ar-SA"/>
        </w:rPr>
        <w:t xml:space="preserve"> według wzoru stanowiącego </w:t>
      </w:r>
      <w:r w:rsidR="00423038" w:rsidRPr="00FC182D">
        <w:rPr>
          <w:rFonts w:ascii="Cambria" w:eastAsia="Times New Roman" w:hAnsi="Cambria" w:cs="Arial"/>
          <w:b/>
          <w:lang w:eastAsia="ar-SA"/>
        </w:rPr>
        <w:t>załącznik nr 2</w:t>
      </w:r>
      <w:r w:rsidR="00DD450A" w:rsidRPr="00FC182D">
        <w:rPr>
          <w:rFonts w:ascii="Cambria" w:eastAsia="Times New Roman" w:hAnsi="Cambria" w:cs="Arial"/>
          <w:b/>
          <w:lang w:eastAsia="ar-SA"/>
        </w:rPr>
        <w:t xml:space="preserve"> lub 3 </w:t>
      </w:r>
      <w:r w:rsidR="00423038" w:rsidRPr="00FC182D">
        <w:rPr>
          <w:rFonts w:ascii="Cambria" w:eastAsia="Times New Roman" w:hAnsi="Cambria" w:cs="Arial"/>
          <w:b/>
          <w:lang w:eastAsia="ar-SA"/>
        </w:rPr>
        <w:t xml:space="preserve"> do SIWZ,</w:t>
      </w:r>
    </w:p>
    <w:p w14:paraId="14208678" w14:textId="4586C621" w:rsidR="00EF279F" w:rsidRPr="00FC182D" w:rsidRDefault="00B25F68" w:rsidP="00A64A32">
      <w:pPr>
        <w:pStyle w:val="Bezodstpw"/>
        <w:numPr>
          <w:ilvl w:val="3"/>
          <w:numId w:val="55"/>
        </w:numPr>
        <w:autoSpaceDE w:val="0"/>
        <w:autoSpaceDN w:val="0"/>
        <w:adjustRightInd w:val="0"/>
        <w:jc w:val="both"/>
        <w:rPr>
          <w:rFonts w:ascii="Cambria" w:hAnsi="Cambria" w:cs="Arial"/>
        </w:rPr>
      </w:pPr>
      <w:r w:rsidRPr="00FC182D">
        <w:rPr>
          <w:rFonts w:ascii="Cambria" w:eastAsia="Times New Roman" w:hAnsi="Cambria" w:cs="Arial"/>
          <w:b/>
          <w:lang w:eastAsia="ar-SA"/>
        </w:rPr>
        <w:t xml:space="preserve">Formularz Oferty – </w:t>
      </w:r>
      <w:r w:rsidRPr="00FC182D">
        <w:rPr>
          <w:rFonts w:ascii="Cambria" w:eastAsia="Times New Roman" w:hAnsi="Cambria" w:cs="Arial"/>
          <w:lang w:eastAsia="ar-SA"/>
        </w:rPr>
        <w:t xml:space="preserve">według wzoru stanowiącego </w:t>
      </w:r>
      <w:r w:rsidRPr="00FC182D">
        <w:rPr>
          <w:rFonts w:ascii="Cambria" w:eastAsia="Times New Roman" w:hAnsi="Cambria" w:cs="Arial"/>
          <w:b/>
          <w:i/>
          <w:lang w:eastAsia="ar-SA"/>
        </w:rPr>
        <w:t xml:space="preserve">załącznik nr 2 </w:t>
      </w:r>
      <w:r w:rsidRPr="00FC182D">
        <w:rPr>
          <w:rFonts w:ascii="Cambria" w:eastAsia="Times New Roman" w:hAnsi="Cambria" w:cs="Arial"/>
          <w:b/>
          <w:bCs/>
          <w:i/>
          <w:lang w:eastAsia="ar-SA"/>
        </w:rPr>
        <w:t>do SIWZ</w:t>
      </w:r>
      <w:r w:rsidR="00DD450A" w:rsidRPr="00FC182D">
        <w:rPr>
          <w:rFonts w:ascii="Cambria" w:eastAsia="Times New Roman" w:hAnsi="Cambria" w:cs="Arial"/>
          <w:b/>
          <w:bCs/>
          <w:lang w:eastAsia="ar-SA"/>
        </w:rPr>
        <w:t>,</w:t>
      </w:r>
    </w:p>
    <w:p w14:paraId="5D5FF6AA" w14:textId="1E0ABCD3" w:rsidR="00DD450A" w:rsidRPr="00FC182D" w:rsidRDefault="00DD450A" w:rsidP="00A64A32">
      <w:pPr>
        <w:pStyle w:val="Bezodstpw"/>
        <w:numPr>
          <w:ilvl w:val="3"/>
          <w:numId w:val="55"/>
        </w:numPr>
        <w:autoSpaceDE w:val="0"/>
        <w:autoSpaceDN w:val="0"/>
        <w:adjustRightInd w:val="0"/>
        <w:jc w:val="both"/>
        <w:rPr>
          <w:rFonts w:ascii="Cambria" w:hAnsi="Cambria" w:cs="Arial"/>
        </w:rPr>
      </w:pPr>
      <w:r w:rsidRPr="00FC182D">
        <w:rPr>
          <w:rFonts w:ascii="Cambria" w:hAnsi="Cambria"/>
          <w:b/>
        </w:rPr>
        <w:t>Formularz Kalkulacja Cenowa – Opis Przedmiotu Zamówienia</w:t>
      </w:r>
      <w:r w:rsidRPr="00FC182D">
        <w:rPr>
          <w:rFonts w:ascii="Cambria" w:hAnsi="Cambria"/>
        </w:rPr>
        <w:t xml:space="preserve"> –</w:t>
      </w:r>
      <w:r w:rsidR="00E20F60" w:rsidRPr="00FC182D">
        <w:rPr>
          <w:rFonts w:ascii="Cambria" w:hAnsi="Cambria"/>
        </w:rPr>
        <w:t xml:space="preserve">według odpowiedniego wzoru  </w:t>
      </w:r>
      <w:r w:rsidR="00E20F60" w:rsidRPr="00FC182D">
        <w:rPr>
          <w:rFonts w:ascii="Cambria" w:eastAsia="Times New Roman" w:hAnsi="Cambria" w:cs="Arial"/>
          <w:lang w:eastAsia="ar-SA"/>
        </w:rPr>
        <w:t xml:space="preserve">stanowiącego </w:t>
      </w:r>
      <w:r w:rsidR="00E20F60" w:rsidRPr="00FC182D">
        <w:rPr>
          <w:rFonts w:ascii="Cambria" w:eastAsia="Times New Roman" w:hAnsi="Cambria" w:cs="Arial"/>
          <w:b/>
          <w:i/>
          <w:lang w:eastAsia="ar-SA"/>
        </w:rPr>
        <w:t xml:space="preserve">załącznik nr 3/1 lub 3/2 lub 3/3  </w:t>
      </w:r>
      <w:r w:rsidR="00E20F60" w:rsidRPr="00FC182D">
        <w:rPr>
          <w:rFonts w:ascii="Cambria" w:eastAsia="Times New Roman" w:hAnsi="Cambria" w:cs="Arial"/>
          <w:b/>
          <w:bCs/>
          <w:i/>
          <w:lang w:eastAsia="ar-SA"/>
        </w:rPr>
        <w:t>do SIWZ</w:t>
      </w:r>
      <w:r w:rsidR="00C1081D" w:rsidRPr="00FC182D">
        <w:rPr>
          <w:rFonts w:ascii="Cambria" w:eastAsia="Times New Roman" w:hAnsi="Cambria" w:cs="Arial"/>
          <w:b/>
          <w:bCs/>
          <w:i/>
          <w:lang w:eastAsia="ar-SA"/>
        </w:rPr>
        <w:t xml:space="preserve"> </w:t>
      </w:r>
      <w:r w:rsidR="00C1081D" w:rsidRPr="00FC182D">
        <w:rPr>
          <w:rFonts w:ascii="Cambria" w:eastAsia="Times New Roman" w:hAnsi="Cambria" w:cs="Arial"/>
          <w:b/>
          <w:i/>
          <w:lang w:eastAsia="ar-SA"/>
        </w:rPr>
        <w:t xml:space="preserve">lub 3/4  </w:t>
      </w:r>
      <w:r w:rsidR="00C1081D" w:rsidRPr="00FC182D">
        <w:rPr>
          <w:rFonts w:ascii="Cambria" w:eastAsia="Times New Roman" w:hAnsi="Cambria" w:cs="Arial"/>
          <w:b/>
          <w:bCs/>
          <w:i/>
          <w:lang w:eastAsia="ar-SA"/>
        </w:rPr>
        <w:t>do SIWZ</w:t>
      </w:r>
      <w:r w:rsidR="00C1081D" w:rsidRPr="00FC182D">
        <w:rPr>
          <w:rFonts w:ascii="Cambria" w:eastAsia="Times New Roman" w:hAnsi="Cambria" w:cs="Arial"/>
          <w:b/>
          <w:i/>
          <w:lang w:eastAsia="ar-SA"/>
        </w:rPr>
        <w:t xml:space="preserve"> lub 3/5  </w:t>
      </w:r>
      <w:r w:rsidR="00C1081D" w:rsidRPr="00FC182D">
        <w:rPr>
          <w:rFonts w:ascii="Cambria" w:eastAsia="Times New Roman" w:hAnsi="Cambria" w:cs="Arial"/>
          <w:b/>
          <w:bCs/>
          <w:i/>
          <w:lang w:eastAsia="ar-SA"/>
        </w:rPr>
        <w:t>do SIWZ</w:t>
      </w:r>
      <w:r w:rsidR="00E20F60" w:rsidRPr="00FC182D">
        <w:rPr>
          <w:rFonts w:ascii="Cambria" w:eastAsia="Times New Roman" w:hAnsi="Cambria" w:cs="Arial"/>
          <w:b/>
          <w:bCs/>
          <w:lang w:eastAsia="ar-SA"/>
        </w:rPr>
        <w:t>,</w:t>
      </w:r>
    </w:p>
    <w:p w14:paraId="4763846E" w14:textId="77777777" w:rsidR="00FD086E" w:rsidRPr="00FC182D" w:rsidRDefault="00FD086E" w:rsidP="00FD086E">
      <w:pPr>
        <w:pStyle w:val="Bezodstpw"/>
        <w:autoSpaceDE w:val="0"/>
        <w:autoSpaceDN w:val="0"/>
        <w:adjustRightInd w:val="0"/>
        <w:jc w:val="both"/>
        <w:rPr>
          <w:rFonts w:ascii="Cambria" w:hAnsi="Cambria" w:cs="Arial"/>
        </w:rPr>
      </w:pPr>
    </w:p>
    <w:p w14:paraId="139F5C90" w14:textId="50489F0F" w:rsidR="00B25F68" w:rsidRPr="00FC182D" w:rsidRDefault="00B25F68" w:rsidP="00A64A32">
      <w:pPr>
        <w:pStyle w:val="Bezodstpw"/>
        <w:numPr>
          <w:ilvl w:val="4"/>
          <w:numId w:val="55"/>
        </w:numPr>
        <w:autoSpaceDE w:val="0"/>
        <w:autoSpaceDN w:val="0"/>
        <w:adjustRightInd w:val="0"/>
        <w:jc w:val="both"/>
        <w:rPr>
          <w:rFonts w:ascii="Cambria" w:hAnsi="Cambria" w:cs="Arial"/>
        </w:rPr>
      </w:pPr>
      <w:r w:rsidRPr="00FC182D">
        <w:rPr>
          <w:rFonts w:ascii="Cambria" w:eastAsia="Times New Roman" w:hAnsi="Cambria" w:cs="Arial"/>
          <w:bCs/>
          <w:lang w:eastAsia="ar-SA"/>
        </w:rPr>
        <w:t>Zaleca się sporządzenie i podpisanie kwalifikowanym podpisem elektronicznym -  jako jeden</w:t>
      </w:r>
      <w:r w:rsidRPr="00FC182D">
        <w:rPr>
          <w:rFonts w:ascii="Cambria" w:eastAsia="Times New Roman" w:hAnsi="Cambria" w:cs="Arial"/>
          <w:b/>
          <w:bCs/>
          <w:lang w:eastAsia="ar-SA"/>
        </w:rPr>
        <w:t xml:space="preserve">  </w:t>
      </w:r>
      <w:r w:rsidRPr="00FC182D">
        <w:rPr>
          <w:rFonts w:ascii="Cambria" w:eastAsia="Times New Roman" w:hAnsi="Cambria" w:cs="Arial"/>
          <w:bCs/>
          <w:lang w:eastAsia="ar-SA"/>
        </w:rPr>
        <w:t xml:space="preserve">odrębny plik zawierający </w:t>
      </w:r>
      <w:r w:rsidRPr="00FC182D">
        <w:rPr>
          <w:rFonts w:ascii="Cambria" w:eastAsia="Times New Roman" w:hAnsi="Cambria" w:cs="Arial"/>
          <w:b/>
          <w:bCs/>
          <w:i/>
          <w:lang w:eastAsia="ar-SA"/>
        </w:rPr>
        <w:t>Załącznik nr 2 i załącznik nr 3 do SIWZ</w:t>
      </w:r>
      <w:r w:rsidRPr="00FC182D">
        <w:rPr>
          <w:rFonts w:ascii="Cambria" w:eastAsia="Times New Roman" w:hAnsi="Cambria" w:cs="Arial"/>
          <w:bCs/>
          <w:lang w:eastAsia="ar-SA"/>
        </w:rPr>
        <w:t xml:space="preserve"> ;</w:t>
      </w:r>
    </w:p>
    <w:p w14:paraId="347615A8" w14:textId="77777777" w:rsidR="0008151A" w:rsidRPr="00FC182D" w:rsidRDefault="0008151A" w:rsidP="0008151A">
      <w:pPr>
        <w:pStyle w:val="Bezodstpw"/>
        <w:autoSpaceDE w:val="0"/>
        <w:autoSpaceDN w:val="0"/>
        <w:adjustRightInd w:val="0"/>
        <w:jc w:val="both"/>
        <w:rPr>
          <w:rFonts w:ascii="Cambria" w:hAnsi="Cambria" w:cs="Arial"/>
        </w:rPr>
      </w:pPr>
    </w:p>
    <w:p w14:paraId="63AEBAAE" w14:textId="77777777" w:rsidR="00B25F68" w:rsidRPr="00FC182D" w:rsidRDefault="00B25F68" w:rsidP="00A64A32">
      <w:pPr>
        <w:pStyle w:val="Bezodstpw"/>
        <w:numPr>
          <w:ilvl w:val="2"/>
          <w:numId w:val="55"/>
        </w:numPr>
        <w:autoSpaceDE w:val="0"/>
        <w:autoSpaceDN w:val="0"/>
        <w:adjustRightInd w:val="0"/>
        <w:jc w:val="both"/>
        <w:rPr>
          <w:rFonts w:ascii="Cambria" w:hAnsi="Cambria" w:cs="Arial"/>
        </w:rPr>
      </w:pPr>
      <w:r w:rsidRPr="00FC182D">
        <w:rPr>
          <w:rFonts w:ascii="Cambria" w:hAnsi="Cambria" w:cs="Arial"/>
          <w:iCs/>
        </w:rPr>
        <w:t xml:space="preserve">Oryginał dokumentu wadialnego potwierdzającego wniesienie wadium w formie gwarancji lub poręczeń </w:t>
      </w:r>
    </w:p>
    <w:p w14:paraId="413C9228" w14:textId="7EC1A301" w:rsidR="00B25F68" w:rsidRPr="00FC182D" w:rsidRDefault="00B25F68" w:rsidP="00A64A32">
      <w:pPr>
        <w:pStyle w:val="Bezodstpw"/>
        <w:numPr>
          <w:ilvl w:val="2"/>
          <w:numId w:val="55"/>
        </w:numPr>
        <w:autoSpaceDE w:val="0"/>
        <w:autoSpaceDN w:val="0"/>
        <w:adjustRightInd w:val="0"/>
        <w:jc w:val="both"/>
        <w:rPr>
          <w:rFonts w:ascii="Cambria" w:hAnsi="Cambria" w:cs="Arial"/>
        </w:rPr>
      </w:pPr>
      <w:r w:rsidRPr="00FC182D">
        <w:rPr>
          <w:rFonts w:ascii="Cambria" w:hAnsi="Cambria" w:cs="Arial"/>
          <w:i/>
        </w:rPr>
        <w:t>Kopia dokumentu potwi</w:t>
      </w:r>
      <w:r w:rsidR="00B10B57" w:rsidRPr="00FC182D">
        <w:rPr>
          <w:rFonts w:ascii="Cambria" w:hAnsi="Cambria" w:cs="Arial"/>
          <w:i/>
        </w:rPr>
        <w:t>erdzającego wniesienie wadium w formie pieniężnej  (</w:t>
      </w:r>
      <w:r w:rsidRPr="00FC182D">
        <w:rPr>
          <w:rFonts w:ascii="Cambria" w:hAnsi="Cambria" w:cs="Arial"/>
          <w:i/>
        </w:rPr>
        <w:t>zalecenie Zamawiającego – nie wymaga się poświadczenia za zgodność z oryginałem)</w:t>
      </w:r>
    </w:p>
    <w:p w14:paraId="4BBFE66A" w14:textId="77777777" w:rsidR="00B25F68" w:rsidRPr="00FC182D" w:rsidRDefault="00B25F68" w:rsidP="00B25F68">
      <w:pPr>
        <w:pStyle w:val="Bezodstpw"/>
        <w:autoSpaceDE w:val="0"/>
        <w:autoSpaceDN w:val="0"/>
        <w:adjustRightInd w:val="0"/>
        <w:jc w:val="both"/>
        <w:rPr>
          <w:rFonts w:ascii="Cambria" w:hAnsi="Cambria" w:cs="Arial"/>
        </w:rPr>
      </w:pPr>
    </w:p>
    <w:p w14:paraId="1BF76134" w14:textId="77777777" w:rsidR="00B25F68" w:rsidRPr="00FC182D" w:rsidRDefault="00B25F68" w:rsidP="00A64A32">
      <w:pPr>
        <w:pStyle w:val="Bezodstpw"/>
        <w:numPr>
          <w:ilvl w:val="1"/>
          <w:numId w:val="55"/>
        </w:numPr>
        <w:autoSpaceDE w:val="0"/>
        <w:autoSpaceDN w:val="0"/>
        <w:adjustRightInd w:val="0"/>
        <w:jc w:val="both"/>
        <w:rPr>
          <w:rFonts w:ascii="Cambria" w:hAnsi="Cambria" w:cs="Arial"/>
          <w:b/>
          <w:u w:val="single"/>
        </w:rPr>
      </w:pPr>
      <w:r w:rsidRPr="00FC182D">
        <w:rPr>
          <w:rFonts w:ascii="Cambria" w:hAnsi="Cambria" w:cs="Arial"/>
          <w:b/>
          <w:u w:val="single"/>
        </w:rPr>
        <w:t>Dokumenty potwierdzające spełnienie warunków udziału i brak podstaw do wykluczenia:</w:t>
      </w:r>
    </w:p>
    <w:p w14:paraId="7C58C28E" w14:textId="77777777" w:rsidR="00B25F68" w:rsidRPr="00FC182D" w:rsidRDefault="00B25F68" w:rsidP="00A64A32">
      <w:pPr>
        <w:pStyle w:val="Bezodstpw"/>
        <w:numPr>
          <w:ilvl w:val="2"/>
          <w:numId w:val="55"/>
        </w:numPr>
        <w:autoSpaceDE w:val="0"/>
        <w:autoSpaceDN w:val="0"/>
        <w:adjustRightInd w:val="0"/>
        <w:jc w:val="both"/>
        <w:rPr>
          <w:rFonts w:ascii="Cambria" w:hAnsi="Cambria" w:cs="Arial"/>
        </w:rPr>
      </w:pPr>
      <w:r w:rsidRPr="00FC182D">
        <w:rPr>
          <w:rFonts w:ascii="Cambria" w:eastAsia="Times New Roman" w:hAnsi="Cambria" w:cs="Arial"/>
          <w:bCs/>
          <w:lang w:eastAsia="ar-SA"/>
        </w:rPr>
        <w:t xml:space="preserve">Wypełniony/e  </w:t>
      </w:r>
      <w:r w:rsidRPr="00FC182D">
        <w:rPr>
          <w:rFonts w:ascii="Cambria" w:eastAsia="Times New Roman" w:hAnsi="Cambria" w:cs="Arial"/>
          <w:b/>
          <w:bCs/>
          <w:lang w:eastAsia="ar-SA"/>
        </w:rPr>
        <w:t>JEDZ</w:t>
      </w:r>
      <w:r w:rsidRPr="00FC182D">
        <w:rPr>
          <w:rFonts w:ascii="Cambria" w:eastAsia="Times New Roman" w:hAnsi="Cambria" w:cs="Arial"/>
          <w:bCs/>
          <w:lang w:eastAsia="ar-SA"/>
        </w:rPr>
        <w:t xml:space="preserve"> w postaci elektronicznej opatrzonej kwalifikowanym podpisem elektronicznym – zaleca się jeden odrębny plik;</w:t>
      </w:r>
    </w:p>
    <w:p w14:paraId="742CCA67" w14:textId="7080FAF5" w:rsidR="00B25F68" w:rsidRPr="00FC182D" w:rsidRDefault="00B25F68" w:rsidP="00A64A32">
      <w:pPr>
        <w:pStyle w:val="Bezodstpw"/>
        <w:numPr>
          <w:ilvl w:val="2"/>
          <w:numId w:val="55"/>
        </w:numPr>
        <w:autoSpaceDE w:val="0"/>
        <w:autoSpaceDN w:val="0"/>
        <w:adjustRightInd w:val="0"/>
        <w:jc w:val="both"/>
        <w:rPr>
          <w:rFonts w:ascii="Cambria" w:hAnsi="Cambria" w:cs="Arial"/>
        </w:rPr>
      </w:pPr>
      <w:r w:rsidRPr="00FC182D">
        <w:rPr>
          <w:rFonts w:ascii="Cambria" w:hAnsi="Cambria" w:cs="Arial"/>
          <w:b/>
        </w:rPr>
        <w:t xml:space="preserve">zobowiązanie do oddania Wykonawcy  do dyspozycji niezbędnych zasobów na potrzeby realizacji  zamówienia </w:t>
      </w:r>
      <w:r w:rsidRPr="00FC182D">
        <w:rPr>
          <w:rFonts w:ascii="Cambria" w:hAnsi="Cambria" w:cs="Arial"/>
        </w:rPr>
        <w:t>o którym mowa</w:t>
      </w:r>
      <w:r w:rsidRPr="00FC182D">
        <w:rPr>
          <w:rFonts w:ascii="Cambria" w:hAnsi="Cambria" w:cs="Arial"/>
          <w:b/>
        </w:rPr>
        <w:t xml:space="preserve"> w Rozdziale IX </w:t>
      </w:r>
      <w:r w:rsidRPr="00FC182D">
        <w:rPr>
          <w:rFonts w:ascii="Cambria" w:hAnsi="Cambria" w:cs="Arial"/>
        </w:rPr>
        <w:t>niniejszej SIWZ</w:t>
      </w:r>
      <w:r w:rsidRPr="00FC182D">
        <w:rPr>
          <w:rFonts w:ascii="Cambria" w:hAnsi="Cambria" w:cs="Arial"/>
          <w:b/>
        </w:rPr>
        <w:t xml:space="preserve"> - </w:t>
      </w:r>
      <w:r w:rsidRPr="00FC182D">
        <w:rPr>
          <w:rFonts w:ascii="Cambria" w:eastAsia="Times New Roman" w:hAnsi="Cambria" w:cs="Arial"/>
          <w:bCs/>
          <w:lang w:eastAsia="ar-SA"/>
        </w:rPr>
        <w:t xml:space="preserve">w postaci elektronicznej opatrzonej kwalifikowanym podpisem elektronicznym – zaleca się jeden odrębny plik , </w:t>
      </w:r>
      <w:r w:rsidRPr="00FC182D">
        <w:rPr>
          <w:rFonts w:ascii="Cambria" w:hAnsi="Cambria" w:cs="Arial"/>
          <w:b/>
          <w:i/>
        </w:rPr>
        <w:t xml:space="preserve">( </w:t>
      </w:r>
      <w:r w:rsidR="0008151A" w:rsidRPr="00FC182D">
        <w:rPr>
          <w:rFonts w:ascii="Cambria" w:hAnsi="Cambria" w:cs="Arial"/>
          <w:b/>
          <w:i/>
        </w:rPr>
        <w:t>*</w:t>
      </w:r>
      <w:r w:rsidRPr="00FC182D">
        <w:rPr>
          <w:rFonts w:ascii="Cambria" w:hAnsi="Cambria" w:cs="Arial"/>
          <w:b/>
          <w:i/>
        </w:rPr>
        <w:t>jeśli dotyczy);</w:t>
      </w:r>
    </w:p>
    <w:p w14:paraId="654BBCD3" w14:textId="77777777" w:rsidR="00C429FC" w:rsidRPr="00FC182D" w:rsidRDefault="00C429FC" w:rsidP="00C429FC">
      <w:pPr>
        <w:pStyle w:val="Bezodstpw"/>
        <w:autoSpaceDE w:val="0"/>
        <w:autoSpaceDN w:val="0"/>
        <w:adjustRightInd w:val="0"/>
        <w:jc w:val="both"/>
        <w:rPr>
          <w:rFonts w:ascii="Cambria" w:hAnsi="Cambria" w:cs="Arial"/>
        </w:rPr>
      </w:pPr>
    </w:p>
    <w:p w14:paraId="755DC554" w14:textId="77777777" w:rsidR="00B25F68" w:rsidRPr="00FC182D" w:rsidRDefault="00B25F68" w:rsidP="00A64A32">
      <w:pPr>
        <w:pStyle w:val="Bezodstpw"/>
        <w:numPr>
          <w:ilvl w:val="1"/>
          <w:numId w:val="55"/>
        </w:numPr>
        <w:autoSpaceDE w:val="0"/>
        <w:autoSpaceDN w:val="0"/>
        <w:adjustRightInd w:val="0"/>
        <w:jc w:val="both"/>
        <w:rPr>
          <w:rFonts w:ascii="Cambria" w:hAnsi="Cambria" w:cs="Arial"/>
          <w:b/>
          <w:u w:val="single"/>
        </w:rPr>
      </w:pPr>
      <w:r w:rsidRPr="00FC182D">
        <w:rPr>
          <w:rFonts w:ascii="Cambria" w:hAnsi="Cambria" w:cs="Arial"/>
          <w:b/>
          <w:u w:val="single"/>
        </w:rPr>
        <w:lastRenderedPageBreak/>
        <w:t xml:space="preserve">Dokumenty formalne identyfikujące Wykonawcę –  </w:t>
      </w:r>
      <w:r w:rsidRPr="00FC182D">
        <w:rPr>
          <w:rFonts w:ascii="Cambria" w:hAnsi="Cambria" w:cs="Arial"/>
          <w:u w:val="single"/>
        </w:rPr>
        <w:t>odpowiednio jeśli dotyczy:</w:t>
      </w:r>
    </w:p>
    <w:p w14:paraId="296827B8" w14:textId="59641B87" w:rsidR="00B25F68" w:rsidRPr="00FC182D" w:rsidRDefault="00B25F68" w:rsidP="00A64A32">
      <w:pPr>
        <w:pStyle w:val="Bezodstpw"/>
        <w:numPr>
          <w:ilvl w:val="2"/>
          <w:numId w:val="55"/>
        </w:numPr>
        <w:autoSpaceDE w:val="0"/>
        <w:autoSpaceDN w:val="0"/>
        <w:adjustRightInd w:val="0"/>
        <w:jc w:val="both"/>
        <w:rPr>
          <w:rFonts w:ascii="Cambria" w:hAnsi="Cambria" w:cs="Arial"/>
          <w:u w:val="single"/>
        </w:rPr>
      </w:pPr>
      <w:r w:rsidRPr="00FC182D">
        <w:rPr>
          <w:rFonts w:ascii="Cambria" w:hAnsi="Cambria" w:cs="Arial"/>
        </w:rPr>
        <w:t xml:space="preserve">Pełnomocnictwo do reprezentowania wykonawcy  w postępowaniu, jeżeli nie wynika ono z dokumentów przedstawionych w ofercie,  </w:t>
      </w:r>
      <w:r w:rsidRPr="00FC182D">
        <w:rPr>
          <w:rFonts w:ascii="Cambria" w:hAnsi="Cambria" w:cs="Arial"/>
          <w:b/>
          <w:i/>
        </w:rPr>
        <w:t>(</w:t>
      </w:r>
      <w:r w:rsidR="0008151A" w:rsidRPr="00FC182D">
        <w:rPr>
          <w:rFonts w:ascii="Cambria" w:hAnsi="Cambria" w:cs="Arial"/>
          <w:b/>
          <w:i/>
        </w:rPr>
        <w:t>*</w:t>
      </w:r>
      <w:r w:rsidRPr="00FC182D">
        <w:rPr>
          <w:rFonts w:ascii="Cambria" w:hAnsi="Cambria" w:cs="Arial"/>
          <w:b/>
          <w:i/>
        </w:rPr>
        <w:t>jeśli dotyczy).</w:t>
      </w:r>
    </w:p>
    <w:p w14:paraId="1BC88F98" w14:textId="57FBAC50" w:rsidR="00B25F68" w:rsidRPr="00FC182D" w:rsidRDefault="00B25F68" w:rsidP="00A64A32">
      <w:pPr>
        <w:pStyle w:val="Bezodstpw"/>
        <w:numPr>
          <w:ilvl w:val="2"/>
          <w:numId w:val="55"/>
        </w:numPr>
        <w:autoSpaceDE w:val="0"/>
        <w:autoSpaceDN w:val="0"/>
        <w:adjustRightInd w:val="0"/>
        <w:spacing w:line="276" w:lineRule="auto"/>
        <w:ind w:left="708"/>
        <w:jc w:val="both"/>
        <w:rPr>
          <w:rFonts w:ascii="Cambria" w:hAnsi="Cambria" w:cs="Arial"/>
          <w:bCs/>
        </w:rPr>
      </w:pPr>
      <w:r w:rsidRPr="00FC182D">
        <w:rPr>
          <w:rFonts w:ascii="Cambria" w:hAnsi="Cambria" w:cs="Arial"/>
        </w:rPr>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w:t>
      </w:r>
      <w:r w:rsidRPr="00FC182D">
        <w:rPr>
          <w:rFonts w:ascii="Cambria" w:hAnsi="Cambria" w:cs="Arial"/>
          <w:i/>
        </w:rPr>
        <w:t xml:space="preserve"> </w:t>
      </w:r>
      <w:r w:rsidRPr="00FC182D">
        <w:rPr>
          <w:rFonts w:ascii="Cambria" w:hAnsi="Cambria" w:cs="Arial"/>
          <w:b/>
          <w:i/>
        </w:rPr>
        <w:t xml:space="preserve">( </w:t>
      </w:r>
      <w:r w:rsidR="0008151A" w:rsidRPr="00FC182D">
        <w:rPr>
          <w:rFonts w:ascii="Cambria" w:hAnsi="Cambria" w:cs="Arial"/>
          <w:b/>
          <w:i/>
        </w:rPr>
        <w:t>*</w:t>
      </w:r>
      <w:r w:rsidRPr="00FC182D">
        <w:rPr>
          <w:rFonts w:ascii="Cambria" w:hAnsi="Cambria" w:cs="Arial"/>
          <w:b/>
          <w:i/>
        </w:rPr>
        <w:t>jeśli dotyczy),</w:t>
      </w:r>
      <w:r w:rsidRPr="00FC182D">
        <w:rPr>
          <w:rFonts w:ascii="Cambria" w:hAnsi="Cambria" w:cs="Arial"/>
          <w:i/>
        </w:rPr>
        <w:t xml:space="preserve"> </w:t>
      </w:r>
    </w:p>
    <w:p w14:paraId="78397436" w14:textId="77777777" w:rsidR="00B25F68" w:rsidRPr="00FC182D" w:rsidRDefault="00B25F68" w:rsidP="00A64A32">
      <w:pPr>
        <w:pStyle w:val="Bezodstpw"/>
        <w:numPr>
          <w:ilvl w:val="3"/>
          <w:numId w:val="55"/>
        </w:numPr>
        <w:autoSpaceDE w:val="0"/>
        <w:autoSpaceDN w:val="0"/>
        <w:adjustRightInd w:val="0"/>
        <w:spacing w:line="276" w:lineRule="auto"/>
        <w:jc w:val="both"/>
        <w:rPr>
          <w:rFonts w:ascii="Cambria" w:hAnsi="Cambria" w:cs="Arial"/>
          <w:bCs/>
        </w:rPr>
      </w:pPr>
      <w:r w:rsidRPr="00FC182D">
        <w:rPr>
          <w:rFonts w:ascii="Cambria" w:hAnsi="Cambria" w:cs="Arial"/>
        </w:rPr>
        <w:t>P</w:t>
      </w:r>
      <w:r w:rsidRPr="00FC182D">
        <w:rPr>
          <w:rFonts w:ascii="Cambria" w:hAnsi="Cambria" w:cs="Arial"/>
          <w:bCs/>
        </w:rPr>
        <w:t xml:space="preserve">ełnomocnictwa/umowy o współdziałaniu należy złożyć w oryginale  lub notarialnie poświadczonej kopi, o ile oferta będzie podpisana przez pełnomocnika. </w:t>
      </w:r>
      <w:r w:rsidRPr="00FC182D">
        <w:rPr>
          <w:rFonts w:ascii="Cambria" w:hAnsi="Cambria" w:cs="Arial"/>
        </w:rPr>
        <w:t xml:space="preserve">Pełnomocnictwa / umowy o współdziałaniu sporządzone w języku obcym wykonawca składa wraz z tłumaczeniem przysięgłym  na język polski. </w:t>
      </w:r>
    </w:p>
    <w:p w14:paraId="4F2C2C15" w14:textId="6D0E51C6" w:rsidR="00B25F68" w:rsidRPr="00FC182D" w:rsidRDefault="00B25F68" w:rsidP="00A64A32">
      <w:pPr>
        <w:pStyle w:val="Akapitzlist"/>
        <w:numPr>
          <w:ilvl w:val="2"/>
          <w:numId w:val="55"/>
        </w:numPr>
        <w:spacing w:after="0" w:line="276" w:lineRule="auto"/>
        <w:jc w:val="both"/>
        <w:rPr>
          <w:rFonts w:ascii="Cambria" w:hAnsi="Cambria" w:cs="Arial"/>
        </w:rPr>
      </w:pPr>
      <w:r w:rsidRPr="00FC182D">
        <w:rPr>
          <w:rFonts w:ascii="Cambria" w:hAnsi="Cambria" w:cs="Arial"/>
        </w:rPr>
        <w:t>Pełnomocnictwo lub inne dokumenty z których wynika prawo do podpisania z</w:t>
      </w:r>
      <w:r w:rsidRPr="00FC182D">
        <w:rPr>
          <w:rFonts w:ascii="Cambria" w:hAnsi="Cambria" w:cs="Arial"/>
          <w:b/>
        </w:rPr>
        <w:t xml:space="preserve">obowiązania do oddania Wykonawcy  do dyspozycji niezbędnych zasobów na potrzeby realizacji  zamówienia </w:t>
      </w:r>
      <w:r w:rsidR="0008151A" w:rsidRPr="00FC182D">
        <w:rPr>
          <w:rFonts w:ascii="Cambria" w:hAnsi="Cambria" w:cs="Arial"/>
          <w:b/>
          <w:i/>
        </w:rPr>
        <w:t>(*jeśli dotyczy).</w:t>
      </w:r>
    </w:p>
    <w:p w14:paraId="7C04822F" w14:textId="77777777" w:rsidR="0008151A" w:rsidRPr="00FC182D" w:rsidRDefault="0008151A" w:rsidP="0008151A">
      <w:pPr>
        <w:spacing w:after="0" w:line="276" w:lineRule="auto"/>
        <w:jc w:val="both"/>
        <w:rPr>
          <w:rFonts w:ascii="Cambria" w:hAnsi="Cambria" w:cs="Arial"/>
        </w:rPr>
      </w:pPr>
    </w:p>
    <w:p w14:paraId="6CA41431" w14:textId="77777777" w:rsidR="00B25F68" w:rsidRPr="00FC182D" w:rsidRDefault="00B25F68" w:rsidP="00A64A32">
      <w:pPr>
        <w:pStyle w:val="Bezodstpw"/>
        <w:numPr>
          <w:ilvl w:val="2"/>
          <w:numId w:val="55"/>
        </w:numPr>
        <w:autoSpaceDE w:val="0"/>
        <w:autoSpaceDN w:val="0"/>
        <w:adjustRightInd w:val="0"/>
        <w:spacing w:line="276" w:lineRule="auto"/>
        <w:ind w:left="708"/>
        <w:jc w:val="both"/>
        <w:rPr>
          <w:rFonts w:ascii="Cambria" w:hAnsi="Cambria" w:cs="Arial"/>
          <w:bCs/>
        </w:rPr>
      </w:pPr>
      <w:r w:rsidRPr="00FC182D">
        <w:rPr>
          <w:rFonts w:ascii="Cambria" w:hAnsi="Cambria" w:cs="Arial"/>
        </w:rPr>
        <w:t>Dokumenty, z których wynika prawo do podpisania oferty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2005r. o informatyzacji działalności podmiotów realizujących zadania publiczne, a Wykonawca wskazał to wraz ze złożeniem oferty.</w:t>
      </w:r>
    </w:p>
    <w:p w14:paraId="25AA86F6" w14:textId="77777777" w:rsidR="004059B4" w:rsidRPr="00FC182D" w:rsidRDefault="004059B4" w:rsidP="004059B4">
      <w:pPr>
        <w:pStyle w:val="Bezodstpw"/>
        <w:autoSpaceDE w:val="0"/>
        <w:autoSpaceDN w:val="0"/>
        <w:adjustRightInd w:val="0"/>
        <w:spacing w:line="276" w:lineRule="auto"/>
        <w:ind w:left="-12"/>
        <w:jc w:val="both"/>
        <w:rPr>
          <w:rFonts w:ascii="Cambria" w:hAnsi="Cambria" w:cs="Arial"/>
          <w:bCs/>
        </w:rPr>
      </w:pPr>
    </w:p>
    <w:p w14:paraId="6DA79196" w14:textId="77777777" w:rsidR="00B25F68" w:rsidRPr="00FC182D" w:rsidRDefault="00B25F68" w:rsidP="00A64A32">
      <w:pPr>
        <w:pStyle w:val="Bezodstpw"/>
        <w:numPr>
          <w:ilvl w:val="0"/>
          <w:numId w:val="55"/>
        </w:numPr>
        <w:autoSpaceDE w:val="0"/>
        <w:autoSpaceDN w:val="0"/>
        <w:adjustRightInd w:val="0"/>
        <w:spacing w:line="276" w:lineRule="auto"/>
        <w:jc w:val="both"/>
        <w:rPr>
          <w:rFonts w:ascii="Cambria" w:hAnsi="Cambria" w:cs="Arial"/>
          <w:bCs/>
        </w:rPr>
      </w:pPr>
      <w:r w:rsidRPr="00FC182D">
        <w:rPr>
          <w:rFonts w:ascii="Cambria" w:hAnsi="Cambria" w:cs="Arial"/>
          <w:b/>
        </w:rPr>
        <w:t xml:space="preserve">DOKUMENTY SKŁADANE NA WEZWANIE ZAMAWIAJĄCEGO: </w:t>
      </w:r>
      <w:r w:rsidRPr="00FC182D">
        <w:rPr>
          <w:rFonts w:ascii="Cambria" w:hAnsi="Cambria" w:cs="Arial"/>
        </w:rPr>
        <w:t xml:space="preserve">Na podstawie art. 26 ust. 1 ustawy w wyznaczonym, </w:t>
      </w:r>
      <w:r w:rsidRPr="00FC182D">
        <w:rPr>
          <w:rFonts w:ascii="Cambria" w:hAnsi="Cambria" w:cs="Arial"/>
          <w:b/>
        </w:rPr>
        <w:t>nie krótszym niż 10 dni</w:t>
      </w:r>
      <w:r w:rsidRPr="00FC182D">
        <w:rPr>
          <w:rFonts w:ascii="Cambria" w:hAnsi="Cambria" w:cs="Arial"/>
        </w:rPr>
        <w:t>, terminie Wykonawca, którego oferta została najwyżej oceniona zobowiązany jest złożyć na wezwanie Zamawiającego aktualne na dzień ich złożenia oświadczenia i  dokumenty:</w:t>
      </w:r>
    </w:p>
    <w:p w14:paraId="50891603" w14:textId="5DA3959C" w:rsidR="00B25F68" w:rsidRPr="00FC182D" w:rsidRDefault="00B25F68" w:rsidP="00A64A32">
      <w:pPr>
        <w:pStyle w:val="Bezodstpw"/>
        <w:numPr>
          <w:ilvl w:val="1"/>
          <w:numId w:val="55"/>
        </w:numPr>
        <w:autoSpaceDE w:val="0"/>
        <w:autoSpaceDN w:val="0"/>
        <w:adjustRightInd w:val="0"/>
        <w:spacing w:line="276" w:lineRule="auto"/>
        <w:jc w:val="both"/>
        <w:rPr>
          <w:rFonts w:ascii="Cambria" w:hAnsi="Cambria" w:cs="Arial"/>
          <w:bCs/>
        </w:rPr>
      </w:pPr>
      <w:r w:rsidRPr="00FC182D">
        <w:rPr>
          <w:rFonts w:ascii="Cambria" w:hAnsi="Cambria" w:cs="Arial"/>
        </w:rPr>
        <w:t xml:space="preserve"> wymienione w Rozdziale </w:t>
      </w:r>
      <w:r w:rsidR="00A33E37" w:rsidRPr="00FC182D">
        <w:rPr>
          <w:rFonts w:ascii="Cambria" w:hAnsi="Cambria" w:cs="Arial"/>
          <w:b/>
        </w:rPr>
        <w:t>VIII pkt. 3</w:t>
      </w:r>
      <w:r w:rsidR="00FA71F1" w:rsidRPr="00FC182D">
        <w:rPr>
          <w:rFonts w:ascii="Cambria" w:hAnsi="Cambria" w:cs="Arial"/>
          <w:b/>
        </w:rPr>
        <w:t xml:space="preserve"> </w:t>
      </w:r>
      <w:r w:rsidRPr="00FC182D">
        <w:rPr>
          <w:rFonts w:ascii="Cambria" w:hAnsi="Cambria" w:cs="Arial"/>
        </w:rPr>
        <w:t>niniejszej SIWZ</w:t>
      </w:r>
    </w:p>
    <w:p w14:paraId="2BAAA80A" w14:textId="77777777" w:rsidR="000C7375" w:rsidRPr="00FC182D" w:rsidRDefault="000C7375" w:rsidP="000C7375">
      <w:pPr>
        <w:pStyle w:val="Bezodstpw"/>
        <w:autoSpaceDE w:val="0"/>
        <w:autoSpaceDN w:val="0"/>
        <w:adjustRightInd w:val="0"/>
        <w:spacing w:line="276" w:lineRule="auto"/>
        <w:ind w:left="360"/>
        <w:jc w:val="both"/>
        <w:rPr>
          <w:rFonts w:ascii="Cambria" w:hAnsi="Cambria" w:cs="Arial"/>
          <w:bCs/>
        </w:rPr>
      </w:pPr>
    </w:p>
    <w:p w14:paraId="3BABCC29" w14:textId="21CC6C32" w:rsidR="00BC6E89" w:rsidRPr="00FC182D" w:rsidRDefault="00640860" w:rsidP="00A64A32">
      <w:pPr>
        <w:pStyle w:val="Bezodstpw"/>
        <w:numPr>
          <w:ilvl w:val="0"/>
          <w:numId w:val="39"/>
        </w:numPr>
        <w:ind w:left="1418" w:hanging="1418"/>
        <w:rPr>
          <w:rFonts w:ascii="Cambria" w:hAnsi="Cambria" w:cs="Arial"/>
          <w:b/>
        </w:rPr>
      </w:pPr>
      <w:r w:rsidRPr="00FC182D">
        <w:rPr>
          <w:rFonts w:ascii="Cambria" w:hAnsi="Cambria" w:cs="Arial"/>
          <w:b/>
        </w:rPr>
        <w:t>MIEJSCE ORAZ TERMIN SKŁ</w:t>
      </w:r>
      <w:r w:rsidR="00B85052" w:rsidRPr="00FC182D">
        <w:rPr>
          <w:rFonts w:ascii="Cambria" w:hAnsi="Cambria" w:cs="Arial"/>
          <w:b/>
        </w:rPr>
        <w:t>ADANIA I OTWARCIA OFERT</w:t>
      </w:r>
    </w:p>
    <w:p w14:paraId="305171A1" w14:textId="77777777" w:rsidR="00640860" w:rsidRPr="00FC182D" w:rsidRDefault="00640860" w:rsidP="00640860">
      <w:pPr>
        <w:pStyle w:val="Bezodstpw"/>
        <w:jc w:val="both"/>
        <w:rPr>
          <w:rFonts w:ascii="Cambria" w:hAnsi="Cambria" w:cs="Arial"/>
        </w:rPr>
      </w:pPr>
    </w:p>
    <w:p w14:paraId="72CA6398" w14:textId="470C2488" w:rsidR="00A55C97" w:rsidRPr="00FC182D" w:rsidRDefault="007B0CD2" w:rsidP="00A64A32">
      <w:pPr>
        <w:pStyle w:val="Bezodstpw"/>
        <w:numPr>
          <w:ilvl w:val="0"/>
          <w:numId w:val="34"/>
        </w:numPr>
        <w:jc w:val="both"/>
        <w:rPr>
          <w:rFonts w:ascii="Cambria" w:hAnsi="Cambria" w:cs="Arial"/>
          <w:b/>
        </w:rPr>
      </w:pPr>
      <w:r w:rsidRPr="00FC182D">
        <w:rPr>
          <w:rFonts w:ascii="Cambria" w:hAnsi="Cambria" w:cs="Arial"/>
          <w:bCs/>
        </w:rPr>
        <w:t xml:space="preserve">Ofertę należy złożyć na </w:t>
      </w:r>
      <w:r w:rsidRPr="00FC182D">
        <w:rPr>
          <w:rFonts w:ascii="Cambria" w:hAnsi="Cambria" w:cs="Arial"/>
          <w:b/>
          <w:bCs/>
        </w:rPr>
        <w:t>Platformie e- Zamawiający</w:t>
      </w:r>
      <w:r w:rsidRPr="00FC182D">
        <w:rPr>
          <w:rFonts w:ascii="Cambria" w:hAnsi="Cambria" w:cs="Arial"/>
          <w:bCs/>
        </w:rPr>
        <w:t xml:space="preserve">  pod adresem:</w:t>
      </w:r>
      <w:r w:rsidR="00C71F32" w:rsidRPr="00FC182D">
        <w:rPr>
          <w:rFonts w:ascii="Cambria" w:hAnsi="Cambria" w:cs="Arial"/>
          <w:bCs/>
        </w:rPr>
        <w:t xml:space="preserve">  </w:t>
      </w:r>
      <w:r w:rsidRPr="00FC182D">
        <w:rPr>
          <w:rFonts w:ascii="Cambria" w:hAnsi="Cambria" w:cs="Arial"/>
          <w:bCs/>
        </w:rPr>
        <w:t xml:space="preserve"> </w:t>
      </w:r>
      <w:hyperlink r:id="rId24" w:history="1">
        <w:r w:rsidRPr="00FC182D">
          <w:rPr>
            <w:rStyle w:val="Hipercze"/>
            <w:rFonts w:ascii="Cambria" w:hAnsi="Cambria" w:cs="Arial"/>
            <w:b/>
            <w:color w:val="auto"/>
          </w:rPr>
          <w:t>https://usdk.ezamawiajacy.pl/servlet/HomeServlet</w:t>
        </w:r>
      </w:hyperlink>
      <w:r w:rsidRPr="00FC182D">
        <w:rPr>
          <w:rFonts w:ascii="Cambria" w:hAnsi="Cambria" w:cs="Arial"/>
          <w:b/>
        </w:rPr>
        <w:t xml:space="preserve">  </w:t>
      </w:r>
      <w:r w:rsidR="00290BC5" w:rsidRPr="00FC182D">
        <w:rPr>
          <w:rFonts w:ascii="Cambria" w:hAnsi="Cambria" w:cs="Arial"/>
          <w:bCs/>
        </w:rPr>
        <w:t xml:space="preserve">do </w:t>
      </w:r>
      <w:r w:rsidR="00290BC5" w:rsidRPr="00FC182D">
        <w:rPr>
          <w:rFonts w:ascii="Cambria" w:hAnsi="Cambria" w:cs="Arial"/>
          <w:b/>
          <w:bCs/>
          <w:sz w:val="24"/>
          <w:szCs w:val="24"/>
        </w:rPr>
        <w:t>d</w:t>
      </w:r>
      <w:r w:rsidR="00493CC1" w:rsidRPr="00FC182D">
        <w:rPr>
          <w:rFonts w:ascii="Cambria" w:hAnsi="Cambria" w:cs="Arial"/>
          <w:b/>
          <w:bCs/>
          <w:sz w:val="24"/>
          <w:szCs w:val="24"/>
        </w:rPr>
        <w:t xml:space="preserve">nia </w:t>
      </w:r>
      <w:r w:rsidR="00493CC1" w:rsidRPr="00FC182D">
        <w:rPr>
          <w:rFonts w:ascii="Cambria" w:hAnsi="Cambria" w:cs="Arial"/>
          <w:b/>
          <w:bCs/>
          <w:sz w:val="24"/>
          <w:szCs w:val="24"/>
          <w:highlight w:val="yellow"/>
        </w:rPr>
        <w:t>28</w:t>
      </w:r>
      <w:r w:rsidR="00291B84" w:rsidRPr="00FC182D">
        <w:rPr>
          <w:rFonts w:ascii="Cambria" w:hAnsi="Cambria" w:cs="Arial"/>
          <w:b/>
          <w:bCs/>
          <w:sz w:val="24"/>
          <w:szCs w:val="24"/>
          <w:highlight w:val="yellow"/>
        </w:rPr>
        <w:t>.10.2019 r. do godz. 12:</w:t>
      </w:r>
      <w:r w:rsidR="00984D43" w:rsidRPr="00FC182D">
        <w:rPr>
          <w:rFonts w:ascii="Cambria" w:hAnsi="Cambria" w:cs="Arial"/>
          <w:b/>
          <w:bCs/>
          <w:sz w:val="24"/>
          <w:szCs w:val="24"/>
          <w:highlight w:val="yellow"/>
        </w:rPr>
        <w:t>00</w:t>
      </w:r>
    </w:p>
    <w:p w14:paraId="72E3DDFC" w14:textId="7F4EFDD5" w:rsidR="008B10FF" w:rsidRPr="00FC182D" w:rsidRDefault="00E64F66" w:rsidP="00A64A32">
      <w:pPr>
        <w:pStyle w:val="Bezodstpw"/>
        <w:numPr>
          <w:ilvl w:val="0"/>
          <w:numId w:val="34"/>
        </w:numPr>
        <w:autoSpaceDE w:val="0"/>
        <w:autoSpaceDN w:val="0"/>
        <w:adjustRightInd w:val="0"/>
        <w:jc w:val="both"/>
        <w:rPr>
          <w:rFonts w:ascii="Cambria" w:hAnsi="Cambria" w:cs="Arial"/>
          <w:bCs/>
        </w:rPr>
      </w:pPr>
      <w:r w:rsidRPr="00FC182D">
        <w:rPr>
          <w:rFonts w:ascii="Cambria" w:hAnsi="Cambria" w:cs="Arial"/>
          <w:b/>
        </w:rPr>
        <w:t xml:space="preserve">Sesja otwarcia ofert </w:t>
      </w:r>
      <w:r w:rsidR="00A55C97" w:rsidRPr="00FC182D">
        <w:rPr>
          <w:rFonts w:ascii="Cambria" w:hAnsi="Cambria" w:cs="Arial"/>
          <w:b/>
        </w:rPr>
        <w:t xml:space="preserve"> </w:t>
      </w:r>
      <w:r w:rsidR="00A55C97" w:rsidRPr="00FC182D">
        <w:rPr>
          <w:rFonts w:ascii="Cambria" w:hAnsi="Cambria" w:cs="Arial"/>
        </w:rPr>
        <w:t xml:space="preserve">wczytanych na Platformie zakupowej nastąpi </w:t>
      </w:r>
      <w:r w:rsidR="00493CC1" w:rsidRPr="00FC182D">
        <w:rPr>
          <w:rFonts w:ascii="Cambria" w:hAnsi="Cambria" w:cs="Arial"/>
          <w:b/>
          <w:bCs/>
          <w:sz w:val="24"/>
          <w:szCs w:val="24"/>
        </w:rPr>
        <w:t xml:space="preserve">dnia </w:t>
      </w:r>
      <w:r w:rsidR="00493CC1" w:rsidRPr="00FC182D">
        <w:rPr>
          <w:rFonts w:ascii="Cambria" w:hAnsi="Cambria" w:cs="Arial"/>
          <w:b/>
          <w:bCs/>
          <w:sz w:val="24"/>
          <w:szCs w:val="24"/>
          <w:highlight w:val="yellow"/>
        </w:rPr>
        <w:t>28</w:t>
      </w:r>
      <w:r w:rsidR="00291B84" w:rsidRPr="00FC182D">
        <w:rPr>
          <w:rFonts w:ascii="Cambria" w:hAnsi="Cambria" w:cs="Arial"/>
          <w:b/>
          <w:bCs/>
          <w:sz w:val="24"/>
          <w:szCs w:val="24"/>
          <w:highlight w:val="yellow"/>
        </w:rPr>
        <w:t>.10.2019 r. od godz. 13</w:t>
      </w:r>
      <w:r w:rsidR="00984D43" w:rsidRPr="00FC182D">
        <w:rPr>
          <w:rFonts w:ascii="Cambria" w:hAnsi="Cambria" w:cs="Arial"/>
          <w:b/>
          <w:bCs/>
          <w:sz w:val="24"/>
          <w:szCs w:val="24"/>
          <w:highlight w:val="yellow"/>
        </w:rPr>
        <w:t>.00</w:t>
      </w:r>
      <w:r w:rsidR="00984D43" w:rsidRPr="00FC182D">
        <w:rPr>
          <w:rFonts w:ascii="Cambria" w:hAnsi="Cambria" w:cs="Arial"/>
          <w:b/>
          <w:bCs/>
          <w:sz w:val="24"/>
          <w:szCs w:val="24"/>
        </w:rPr>
        <w:t xml:space="preserve"> </w:t>
      </w:r>
      <w:r w:rsidR="00BC6E89" w:rsidRPr="00FC182D">
        <w:rPr>
          <w:rFonts w:ascii="Cambria" w:hAnsi="Cambria" w:cs="Arial"/>
          <w:b/>
        </w:rPr>
        <w:t>w siedzibie zamawiającego pok. 2H-06b</w:t>
      </w:r>
      <w:r w:rsidR="008A76BD" w:rsidRPr="00FC182D">
        <w:rPr>
          <w:rFonts w:ascii="Cambria" w:hAnsi="Cambria" w:cs="Arial"/>
          <w:b/>
        </w:rPr>
        <w:t xml:space="preserve"> – Dział </w:t>
      </w:r>
      <w:r w:rsidR="000E2B15" w:rsidRPr="00FC182D">
        <w:rPr>
          <w:rFonts w:ascii="Cambria" w:hAnsi="Cambria" w:cs="Arial"/>
          <w:b/>
        </w:rPr>
        <w:t xml:space="preserve"> Zamówień Publicznych</w:t>
      </w:r>
      <w:r w:rsidR="00BC6E89" w:rsidRPr="00FC182D">
        <w:rPr>
          <w:rFonts w:ascii="Cambria" w:hAnsi="Cambria" w:cs="Arial"/>
          <w:b/>
        </w:rPr>
        <w:t xml:space="preserve">. </w:t>
      </w:r>
    </w:p>
    <w:p w14:paraId="275FC2A2" w14:textId="77777777" w:rsidR="008B10FF" w:rsidRPr="00FC182D" w:rsidRDefault="00BC6E89" w:rsidP="00A64A32">
      <w:pPr>
        <w:pStyle w:val="Bezodstpw"/>
        <w:numPr>
          <w:ilvl w:val="0"/>
          <w:numId w:val="34"/>
        </w:numPr>
        <w:autoSpaceDE w:val="0"/>
        <w:autoSpaceDN w:val="0"/>
        <w:adjustRightInd w:val="0"/>
        <w:jc w:val="both"/>
        <w:rPr>
          <w:rFonts w:ascii="Cambria" w:hAnsi="Cambria" w:cs="Arial"/>
          <w:bCs/>
        </w:rPr>
      </w:pPr>
      <w:r w:rsidRPr="00FC182D">
        <w:rPr>
          <w:rFonts w:ascii="Cambria" w:hAnsi="Cambria" w:cs="Arial"/>
        </w:rPr>
        <w:t>Otwarcie ofert jest jawne. Bezpośrednio przed otwarciem ofert zamawiający poda kwotę, jaką zamierza przeznaczyć na sfinansowanie zamówienia.</w:t>
      </w:r>
    </w:p>
    <w:p w14:paraId="4A2CAAF0" w14:textId="3932EBF0" w:rsidR="008B10FF" w:rsidRPr="00FC182D" w:rsidRDefault="00BC6E89" w:rsidP="00A64A32">
      <w:pPr>
        <w:pStyle w:val="Bezodstpw"/>
        <w:numPr>
          <w:ilvl w:val="0"/>
          <w:numId w:val="34"/>
        </w:numPr>
        <w:autoSpaceDE w:val="0"/>
        <w:autoSpaceDN w:val="0"/>
        <w:adjustRightInd w:val="0"/>
        <w:jc w:val="both"/>
        <w:rPr>
          <w:rFonts w:ascii="Cambria" w:hAnsi="Cambria" w:cs="Arial"/>
          <w:bCs/>
        </w:rPr>
      </w:pPr>
      <w:r w:rsidRPr="00FC182D">
        <w:rPr>
          <w:rFonts w:ascii="Cambria" w:hAnsi="Cambria" w:cs="Arial"/>
        </w:rPr>
        <w:t xml:space="preserve">Podczas otwarcia ofert zamawiający poda nazwy i adresy wykonawców, a także informacje dotyczące </w:t>
      </w:r>
      <w:r w:rsidRPr="00FC182D">
        <w:rPr>
          <w:rFonts w:ascii="Cambria" w:hAnsi="Cambria" w:cs="Arial"/>
          <w:b/>
        </w:rPr>
        <w:t>ceny, terminu wykonania zamówienia,</w:t>
      </w:r>
      <w:r w:rsidR="0054154F" w:rsidRPr="00FC182D">
        <w:rPr>
          <w:rFonts w:ascii="Cambria" w:hAnsi="Cambria" w:cs="Arial"/>
          <w:b/>
        </w:rPr>
        <w:t xml:space="preserve"> okresu gwarancji,</w:t>
      </w:r>
      <w:r w:rsidRPr="00FC182D">
        <w:rPr>
          <w:rFonts w:ascii="Cambria" w:hAnsi="Cambria" w:cs="Arial"/>
          <w:b/>
        </w:rPr>
        <w:t xml:space="preserve"> warunków płatności,</w:t>
      </w:r>
      <w:r w:rsidR="000C63F9" w:rsidRPr="00FC182D">
        <w:rPr>
          <w:rFonts w:ascii="Cambria" w:hAnsi="Cambria" w:cs="Arial"/>
        </w:rPr>
        <w:t xml:space="preserve"> zawartych w ofertach</w:t>
      </w:r>
      <w:r w:rsidRPr="00FC182D">
        <w:rPr>
          <w:rFonts w:ascii="Cambria" w:hAnsi="Cambria" w:cs="Arial"/>
        </w:rPr>
        <w:t>.</w:t>
      </w:r>
    </w:p>
    <w:p w14:paraId="4FF1A00C" w14:textId="5DA79058" w:rsidR="00BC6E89" w:rsidRPr="00FC182D" w:rsidRDefault="00BC6E89" w:rsidP="00A64A32">
      <w:pPr>
        <w:pStyle w:val="Bezodstpw"/>
        <w:numPr>
          <w:ilvl w:val="0"/>
          <w:numId w:val="34"/>
        </w:numPr>
        <w:autoSpaceDE w:val="0"/>
        <w:autoSpaceDN w:val="0"/>
        <w:adjustRightInd w:val="0"/>
        <w:jc w:val="both"/>
        <w:rPr>
          <w:rFonts w:ascii="Cambria" w:hAnsi="Cambria" w:cs="Arial"/>
          <w:bCs/>
        </w:rPr>
      </w:pPr>
      <w:r w:rsidRPr="00FC182D">
        <w:rPr>
          <w:rFonts w:ascii="Cambria" w:hAnsi="Cambria" w:cs="Arial"/>
        </w:rPr>
        <w:t>Niezwłocznie po otwarciu ofert zamawiający zamieści na</w:t>
      </w:r>
      <w:r w:rsidR="00E81A2C" w:rsidRPr="00FC182D">
        <w:rPr>
          <w:rFonts w:ascii="Cambria" w:hAnsi="Cambria" w:cs="Arial"/>
        </w:rPr>
        <w:t xml:space="preserve"> Platformie e- Zamawiający </w:t>
      </w:r>
      <w:r w:rsidR="00A55C97" w:rsidRPr="00FC182D">
        <w:rPr>
          <w:rFonts w:ascii="Cambria" w:hAnsi="Cambria" w:cs="Arial"/>
        </w:rPr>
        <w:t xml:space="preserve"> </w:t>
      </w:r>
      <w:r w:rsidRPr="00FC182D">
        <w:rPr>
          <w:rFonts w:ascii="Cambria" w:hAnsi="Cambria" w:cs="Arial"/>
        </w:rPr>
        <w:t xml:space="preserve"> informacje dotyczące kwoty, jaką zamierza przeznaczyć na sfinansowanie zamówienia, firm oraz adresów wykonawców, którzy złożyli oferty w terminie, ceny, terminu wykonania zamówienia, okresu gwarancji i warunków płatności zawartych w ofertach.</w:t>
      </w:r>
    </w:p>
    <w:p w14:paraId="466090DB" w14:textId="77777777" w:rsidR="008B10FF" w:rsidRPr="00FC182D" w:rsidRDefault="008B10FF" w:rsidP="008B10FF">
      <w:pPr>
        <w:pStyle w:val="Bezodstpw"/>
        <w:autoSpaceDE w:val="0"/>
        <w:autoSpaceDN w:val="0"/>
        <w:adjustRightInd w:val="0"/>
        <w:jc w:val="both"/>
        <w:rPr>
          <w:rFonts w:ascii="Cambria" w:hAnsi="Cambria" w:cs="Arial"/>
          <w:bCs/>
        </w:rPr>
      </w:pPr>
    </w:p>
    <w:p w14:paraId="0395CFCB" w14:textId="272FE14A" w:rsidR="00BC6E89" w:rsidRPr="00FC182D" w:rsidRDefault="00B85052" w:rsidP="00A64A32">
      <w:pPr>
        <w:pStyle w:val="Bezodstpw"/>
        <w:numPr>
          <w:ilvl w:val="0"/>
          <w:numId w:val="39"/>
        </w:numPr>
        <w:tabs>
          <w:tab w:val="left" w:pos="1418"/>
        </w:tabs>
        <w:ind w:left="1418" w:hanging="1418"/>
        <w:rPr>
          <w:rFonts w:ascii="Cambria" w:hAnsi="Cambria" w:cs="Arial"/>
          <w:b/>
        </w:rPr>
      </w:pPr>
      <w:r w:rsidRPr="00FC182D">
        <w:rPr>
          <w:rFonts w:ascii="Cambria" w:hAnsi="Cambria" w:cs="Arial"/>
          <w:b/>
        </w:rPr>
        <w:t>OPIS SPOSOBU OBLICZENIA CENY</w:t>
      </w:r>
    </w:p>
    <w:p w14:paraId="053A5A5E" w14:textId="77777777" w:rsidR="004D3DD0" w:rsidRPr="00FC182D" w:rsidRDefault="004D3DD0" w:rsidP="004D3DD0">
      <w:pPr>
        <w:pStyle w:val="Bezodstpw"/>
        <w:tabs>
          <w:tab w:val="left" w:pos="1418"/>
        </w:tabs>
        <w:rPr>
          <w:rFonts w:ascii="Cambria" w:hAnsi="Cambria" w:cs="Arial"/>
          <w:b/>
        </w:rPr>
      </w:pPr>
    </w:p>
    <w:p w14:paraId="255153A6" w14:textId="366B13D0" w:rsidR="00C54AD5" w:rsidRPr="00FC182D" w:rsidRDefault="00BC6E89" w:rsidP="00053F26">
      <w:pPr>
        <w:pStyle w:val="Akapitzlist"/>
        <w:numPr>
          <w:ilvl w:val="0"/>
          <w:numId w:val="11"/>
        </w:numPr>
        <w:ind w:left="284" w:hanging="284"/>
        <w:jc w:val="both"/>
        <w:rPr>
          <w:rFonts w:ascii="Cambria" w:hAnsi="Cambria" w:cs="Arial"/>
        </w:rPr>
      </w:pPr>
      <w:r w:rsidRPr="00FC182D">
        <w:rPr>
          <w:rFonts w:ascii="Cambria" w:hAnsi="Cambria" w:cs="Arial"/>
        </w:rPr>
        <w:lastRenderedPageBreak/>
        <w:t>Cenę o</w:t>
      </w:r>
      <w:r w:rsidR="009D588B" w:rsidRPr="00FC182D">
        <w:rPr>
          <w:rFonts w:ascii="Cambria" w:hAnsi="Cambria" w:cs="Arial"/>
        </w:rPr>
        <w:t xml:space="preserve">ferty należy obliczyć </w:t>
      </w:r>
      <w:r w:rsidR="0085095A" w:rsidRPr="00FC182D">
        <w:rPr>
          <w:rFonts w:ascii="Cambria" w:hAnsi="Cambria" w:cs="Arial"/>
        </w:rPr>
        <w:t>według wzorów podanych</w:t>
      </w:r>
      <w:r w:rsidR="009D588B" w:rsidRPr="00FC182D">
        <w:rPr>
          <w:rFonts w:ascii="Cambria" w:hAnsi="Cambria" w:cs="Arial"/>
        </w:rPr>
        <w:t xml:space="preserve"> w </w:t>
      </w:r>
      <w:r w:rsidR="00F13A69" w:rsidRPr="00FC182D">
        <w:rPr>
          <w:rFonts w:ascii="Cambria" w:hAnsi="Cambria" w:cs="Arial"/>
        </w:rPr>
        <w:t xml:space="preserve">odpowiednich </w:t>
      </w:r>
      <w:r w:rsidR="0085095A" w:rsidRPr="00FC182D">
        <w:rPr>
          <w:rFonts w:ascii="Cambria" w:hAnsi="Cambria" w:cs="Arial"/>
          <w:b/>
        </w:rPr>
        <w:t>Załącznikach</w:t>
      </w:r>
      <w:r w:rsidR="00820070" w:rsidRPr="00FC182D">
        <w:rPr>
          <w:rFonts w:ascii="Cambria" w:hAnsi="Cambria" w:cs="Arial"/>
          <w:b/>
        </w:rPr>
        <w:t xml:space="preserve"> do SIWZ </w:t>
      </w:r>
      <w:r w:rsidR="009D588B" w:rsidRPr="00FC182D">
        <w:rPr>
          <w:rFonts w:ascii="Cambria" w:hAnsi="Cambria" w:cs="Arial"/>
          <w:b/>
        </w:rPr>
        <w:t xml:space="preserve"> nr 3</w:t>
      </w:r>
      <w:r w:rsidR="00820070" w:rsidRPr="00FC182D">
        <w:rPr>
          <w:rFonts w:ascii="Cambria" w:hAnsi="Cambria" w:cs="Arial"/>
          <w:b/>
        </w:rPr>
        <w:t xml:space="preserve"> </w:t>
      </w:r>
      <w:r w:rsidR="009D588B" w:rsidRPr="00FC182D">
        <w:rPr>
          <w:rFonts w:ascii="Cambria" w:hAnsi="Cambria" w:cs="Arial"/>
          <w:b/>
        </w:rPr>
        <w:t xml:space="preserve"> </w:t>
      </w:r>
      <w:r w:rsidR="00820070" w:rsidRPr="00FC182D">
        <w:rPr>
          <w:rFonts w:ascii="Cambria" w:hAnsi="Cambria" w:cs="Arial"/>
          <w:b/>
        </w:rPr>
        <w:t xml:space="preserve"> </w:t>
      </w:r>
      <w:r w:rsidR="009D588B" w:rsidRPr="00FC182D">
        <w:rPr>
          <w:rFonts w:ascii="Cambria" w:hAnsi="Cambria" w:cs="Arial"/>
          <w:b/>
        </w:rPr>
        <w:t xml:space="preserve">do SIWZ </w:t>
      </w:r>
      <w:r w:rsidR="0085095A" w:rsidRPr="00FC182D">
        <w:rPr>
          <w:rFonts w:ascii="Cambria" w:hAnsi="Cambria" w:cs="Arial"/>
          <w:b/>
        </w:rPr>
        <w:t>( 3/1 lub 3/2 lub 3/2</w:t>
      </w:r>
      <w:r w:rsidR="00F13A69" w:rsidRPr="00FC182D">
        <w:rPr>
          <w:rFonts w:ascii="Cambria" w:hAnsi="Cambria" w:cs="Arial"/>
          <w:b/>
        </w:rPr>
        <w:t xml:space="preserve"> lub 3 / 4 </w:t>
      </w:r>
      <w:r w:rsidR="000C63F9" w:rsidRPr="00FC182D">
        <w:rPr>
          <w:rFonts w:ascii="Cambria" w:hAnsi="Cambria" w:cs="Arial"/>
          <w:b/>
        </w:rPr>
        <w:t xml:space="preserve"> lub 3/5</w:t>
      </w:r>
      <w:r w:rsidR="0085095A" w:rsidRPr="00FC182D">
        <w:rPr>
          <w:rFonts w:ascii="Cambria" w:hAnsi="Cambria" w:cs="Arial"/>
          <w:b/>
        </w:rPr>
        <w:t xml:space="preserve">) </w:t>
      </w:r>
      <w:r w:rsidR="00025902" w:rsidRPr="00FC182D">
        <w:rPr>
          <w:rFonts w:ascii="Cambria" w:hAnsi="Cambria" w:cs="Arial"/>
          <w:b/>
        </w:rPr>
        <w:t>KALKULACJA CENOWA</w:t>
      </w:r>
      <w:r w:rsidR="0085095A" w:rsidRPr="00FC182D">
        <w:rPr>
          <w:rFonts w:ascii="Cambria" w:hAnsi="Cambria" w:cs="Arial"/>
          <w:b/>
        </w:rPr>
        <w:t>- OPIS PRZEDMIOTU ZAMÓWIENIA</w:t>
      </w:r>
      <w:r w:rsidR="00820070" w:rsidRPr="00FC182D">
        <w:rPr>
          <w:rFonts w:ascii="Cambria" w:hAnsi="Cambria" w:cs="Arial"/>
          <w:b/>
        </w:rPr>
        <w:t>.</w:t>
      </w:r>
      <w:r w:rsidR="00820070" w:rsidRPr="00FC182D">
        <w:rPr>
          <w:rFonts w:ascii="Cambria" w:hAnsi="Cambria" w:cs="Arial"/>
        </w:rPr>
        <w:t xml:space="preserve"> </w:t>
      </w:r>
      <w:r w:rsidR="009D588B" w:rsidRPr="00FC182D">
        <w:rPr>
          <w:rFonts w:ascii="Cambria" w:hAnsi="Cambria" w:cs="Arial"/>
        </w:rPr>
        <w:t xml:space="preserve"> </w:t>
      </w:r>
    </w:p>
    <w:p w14:paraId="6220A747" w14:textId="27FA25DE" w:rsidR="00857FFC" w:rsidRPr="00FC182D" w:rsidRDefault="009D588B" w:rsidP="00053F26">
      <w:pPr>
        <w:pStyle w:val="Akapitzlist"/>
        <w:numPr>
          <w:ilvl w:val="0"/>
          <w:numId w:val="11"/>
        </w:numPr>
        <w:ind w:left="284" w:hanging="284"/>
        <w:jc w:val="both"/>
        <w:rPr>
          <w:rFonts w:ascii="Cambria" w:hAnsi="Cambria" w:cs="Arial"/>
        </w:rPr>
      </w:pPr>
      <w:r w:rsidRPr="00FC182D">
        <w:rPr>
          <w:rFonts w:ascii="Cambria" w:hAnsi="Cambria" w:cs="Arial"/>
        </w:rPr>
        <w:t>C</w:t>
      </w:r>
      <w:r w:rsidR="007F5218" w:rsidRPr="00FC182D">
        <w:rPr>
          <w:rFonts w:ascii="Cambria" w:hAnsi="Cambria" w:cs="Arial"/>
        </w:rPr>
        <w:t>ena o której mowa w pkt 1.</w:t>
      </w:r>
      <w:r w:rsidR="00517A4C" w:rsidRPr="00FC182D">
        <w:rPr>
          <w:rFonts w:ascii="Cambria" w:hAnsi="Cambria" w:cs="Arial"/>
        </w:rPr>
        <w:t xml:space="preserve"> w tym również ryczałtowe ceny jednostkowe muszą</w:t>
      </w:r>
      <w:r w:rsidR="00BC6E89" w:rsidRPr="00FC182D">
        <w:rPr>
          <w:rFonts w:ascii="Cambria" w:hAnsi="Cambria" w:cs="Arial"/>
        </w:rPr>
        <w:t xml:space="preserve"> zawierać wszystkie koszty związane z realizacją zamówienia wynikające wprost z Opisu Przedmiotu Zamówienia, jak również inne koszty wynikające z umowy, której istotne postanowienia</w:t>
      </w:r>
      <w:r w:rsidR="00E6303B" w:rsidRPr="00FC182D">
        <w:rPr>
          <w:rFonts w:ascii="Cambria" w:hAnsi="Cambria" w:cs="Arial"/>
        </w:rPr>
        <w:t xml:space="preserve"> (IPU) </w:t>
      </w:r>
      <w:r w:rsidR="00BC6E89" w:rsidRPr="00FC182D">
        <w:rPr>
          <w:rFonts w:ascii="Cambria" w:hAnsi="Cambria" w:cs="Arial"/>
        </w:rPr>
        <w:t xml:space="preserve"> stanowią </w:t>
      </w:r>
      <w:r w:rsidR="00BC6E89" w:rsidRPr="00FC182D">
        <w:rPr>
          <w:rFonts w:ascii="Cambria" w:hAnsi="Cambria" w:cs="Arial"/>
          <w:b/>
        </w:rPr>
        <w:t>załącznik nr 1</w:t>
      </w:r>
      <w:r w:rsidR="00F07CA2" w:rsidRPr="00FC182D">
        <w:rPr>
          <w:rFonts w:ascii="Cambria" w:hAnsi="Cambria" w:cs="Arial"/>
          <w:b/>
        </w:rPr>
        <w:t>/1</w:t>
      </w:r>
      <w:r w:rsidR="00BC6E89" w:rsidRPr="00FC182D">
        <w:rPr>
          <w:rFonts w:ascii="Cambria" w:hAnsi="Cambria" w:cs="Arial"/>
        </w:rPr>
        <w:t xml:space="preserve"> do niniejszej SIWZ.</w:t>
      </w:r>
    </w:p>
    <w:p w14:paraId="3DDBF5E2" w14:textId="19BE30A7" w:rsidR="00857FFC" w:rsidRPr="00FC182D" w:rsidRDefault="00857FFC" w:rsidP="00053F26">
      <w:pPr>
        <w:pStyle w:val="Akapitzlist"/>
        <w:numPr>
          <w:ilvl w:val="0"/>
          <w:numId w:val="11"/>
        </w:numPr>
        <w:ind w:left="284" w:hanging="284"/>
        <w:jc w:val="both"/>
        <w:rPr>
          <w:rFonts w:ascii="Cambria" w:hAnsi="Cambria" w:cs="Arial"/>
        </w:rPr>
      </w:pPr>
      <w:r w:rsidRPr="00FC182D">
        <w:rPr>
          <w:rFonts w:ascii="Cambria" w:hAnsi="Cambria" w:cs="Arial"/>
        </w:rPr>
        <w:t>Stawkę podatku od towarów i usług (VAT) należy uwzględnić w wysokości obowiązującej na dzień składania ofert.</w:t>
      </w:r>
    </w:p>
    <w:p w14:paraId="32E5B795" w14:textId="77777777" w:rsidR="00866843" w:rsidRPr="00FC182D" w:rsidRDefault="00BC6E89" w:rsidP="00053F26">
      <w:pPr>
        <w:pStyle w:val="Akapitzlist"/>
        <w:numPr>
          <w:ilvl w:val="0"/>
          <w:numId w:val="11"/>
        </w:numPr>
        <w:ind w:left="284" w:hanging="284"/>
        <w:jc w:val="both"/>
        <w:rPr>
          <w:rFonts w:ascii="Cambria" w:hAnsi="Cambria" w:cs="Arial"/>
        </w:rPr>
      </w:pPr>
      <w:r w:rsidRPr="00FC182D">
        <w:rPr>
          <w:rFonts w:ascii="Cambria" w:hAnsi="Cambria" w:cs="Arial"/>
        </w:rPr>
        <w:t xml:space="preserve">Cenę oferty </w:t>
      </w:r>
      <w:r w:rsidR="00E6303B" w:rsidRPr="00FC182D">
        <w:rPr>
          <w:rFonts w:ascii="Cambria" w:hAnsi="Cambria" w:cs="Arial"/>
        </w:rPr>
        <w:t xml:space="preserve">brutto (z VAT) </w:t>
      </w:r>
      <w:r w:rsidRPr="00FC182D">
        <w:rPr>
          <w:rFonts w:ascii="Cambria" w:hAnsi="Cambria" w:cs="Arial"/>
        </w:rPr>
        <w:t>należy określać z dokładnością do dwóch miejsc po przecinku. Cenę oferty zaokrągla się do pełnych groszy, przy czym końcówki poniżej 0,5 gr pomija się, a końcówki 0,5 grosza i wyższe zaokrągla się do 1 grosza. Cenę należy podać w PLN.</w:t>
      </w:r>
    </w:p>
    <w:p w14:paraId="2820C588" w14:textId="77777777" w:rsidR="00857FFC" w:rsidRPr="00FC182D" w:rsidRDefault="00BC6E89" w:rsidP="00053F26">
      <w:pPr>
        <w:pStyle w:val="Akapitzlist"/>
        <w:numPr>
          <w:ilvl w:val="0"/>
          <w:numId w:val="11"/>
        </w:numPr>
        <w:ind w:left="284" w:hanging="284"/>
        <w:jc w:val="both"/>
        <w:rPr>
          <w:rFonts w:ascii="Cambria" w:hAnsi="Cambria" w:cs="Arial"/>
        </w:rPr>
      </w:pPr>
      <w:r w:rsidRPr="00FC182D">
        <w:rPr>
          <w:rFonts w:ascii="Cambria" w:hAnsi="Cambria" w:cs="Arial"/>
        </w:rPr>
        <w:t>Jeżeli cena nie zostanie obliczona w powyższy sposób zamawiający przyjmie, że prawidłowo podano cenę netto i poprawi pozostałe wartości cenowe zgodnie ze sposobem obliczenia ceny, o ile wykonawca podał prawidłową ilość oferowanych produktów.</w:t>
      </w:r>
    </w:p>
    <w:p w14:paraId="095D5A3F" w14:textId="5FCD5AA6" w:rsidR="006030CD" w:rsidRPr="00FC182D" w:rsidRDefault="00E55C37" w:rsidP="00053F26">
      <w:pPr>
        <w:pStyle w:val="Akapitzlist"/>
        <w:numPr>
          <w:ilvl w:val="0"/>
          <w:numId w:val="11"/>
        </w:numPr>
        <w:ind w:left="284" w:hanging="284"/>
        <w:jc w:val="both"/>
        <w:rPr>
          <w:rFonts w:ascii="Cambria" w:hAnsi="Cambria" w:cs="Arial"/>
        </w:rPr>
      </w:pPr>
      <w:r w:rsidRPr="00FC182D">
        <w:rPr>
          <w:rFonts w:ascii="Cambria" w:hAnsi="Cambria" w:cs="Arial"/>
        </w:rPr>
        <w:t xml:space="preserve">W przypadku złożenia oferty,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r w:rsidR="00640064" w:rsidRPr="00FC182D">
        <w:rPr>
          <w:rFonts w:ascii="Cambria" w:hAnsi="Cambria" w:cs="Arial"/>
        </w:rPr>
        <w:t>W</w:t>
      </w:r>
      <w:r w:rsidR="00056BF3" w:rsidRPr="00FC182D">
        <w:rPr>
          <w:rFonts w:ascii="Cambria" w:hAnsi="Cambria" w:cs="Arial"/>
        </w:rPr>
        <w:t xml:space="preserve"> takim przypadku</w:t>
      </w:r>
      <w:r w:rsidRPr="00FC182D">
        <w:rPr>
          <w:rFonts w:ascii="Cambria" w:hAnsi="Cambria" w:cs="Arial"/>
        </w:rPr>
        <w:t xml:space="preserve"> </w:t>
      </w:r>
      <w:r w:rsidR="00056BF3" w:rsidRPr="00FC182D">
        <w:rPr>
          <w:rFonts w:ascii="Cambria" w:hAnsi="Cambria" w:cs="Arial"/>
        </w:rPr>
        <w:t xml:space="preserve">wykonawca podaje w ofercie „cenę netto” nie </w:t>
      </w:r>
      <w:r w:rsidRPr="00FC182D">
        <w:rPr>
          <w:rFonts w:ascii="Cambria" w:hAnsi="Cambria" w:cs="Arial"/>
        </w:rPr>
        <w:t>zaw</w:t>
      </w:r>
      <w:r w:rsidR="00056BF3" w:rsidRPr="00FC182D">
        <w:rPr>
          <w:rFonts w:ascii="Cambria" w:hAnsi="Cambria" w:cs="Arial"/>
        </w:rPr>
        <w:t xml:space="preserve">ierającą  podatku VAT. </w:t>
      </w:r>
      <w:r w:rsidRPr="00FC182D">
        <w:rPr>
          <w:rFonts w:ascii="Cambria" w:hAnsi="Cambria" w:cs="Arial"/>
        </w:rPr>
        <w:t>Zamawiający jest zarejestrowany dla potrzeb transakcji wewnątrzwspólnotowych i posiada NIP PL679-25-25-795.</w:t>
      </w:r>
    </w:p>
    <w:p w14:paraId="5D5BE6FF" w14:textId="77777777" w:rsidR="006030CD" w:rsidRPr="00FC182D" w:rsidRDefault="006030CD" w:rsidP="00053F26">
      <w:pPr>
        <w:pStyle w:val="Akapitzlist"/>
        <w:numPr>
          <w:ilvl w:val="0"/>
          <w:numId w:val="11"/>
        </w:numPr>
        <w:ind w:left="284" w:hanging="284"/>
        <w:jc w:val="both"/>
        <w:rPr>
          <w:rFonts w:ascii="Cambria" w:hAnsi="Cambria" w:cs="Arial"/>
        </w:rPr>
      </w:pPr>
      <w:r w:rsidRPr="00FC182D">
        <w:rPr>
          <w:rFonts w:ascii="Cambria" w:eastAsia="Times New Roman" w:hAnsi="Cambria" w:cs="Arial"/>
          <w:lang w:eastAsia="pl-PL"/>
        </w:rPr>
        <w:t xml:space="preserve">W ofercie Wykonawca wskazuje jaki jest jego aktualny </w:t>
      </w:r>
      <w:r w:rsidRPr="00FC182D">
        <w:rPr>
          <w:rFonts w:ascii="Cambria" w:eastAsia="Times New Roman" w:hAnsi="Cambria" w:cs="Arial"/>
          <w:b/>
          <w:lang w:eastAsia="pl-PL"/>
        </w:rPr>
        <w:t>status podatnika VAT</w:t>
      </w:r>
      <w:r w:rsidRPr="00FC182D">
        <w:rPr>
          <w:rFonts w:ascii="Cambria" w:eastAsia="Times New Roman" w:hAnsi="Cambria" w:cs="Arial"/>
          <w:lang w:eastAsia="pl-PL"/>
        </w:rPr>
        <w:t>. W przypadku nie podania przez Wykonawcę informacji o której mowa powyżej, Zamawiający na podstawie identyfikatora podatkowego NIP Wykonawcy uzna, że status podatnika VAT jest zgodny</w:t>
      </w:r>
      <w:r w:rsidR="00D04840" w:rsidRPr="00FC182D">
        <w:rPr>
          <w:rFonts w:ascii="Cambria" w:eastAsia="Times New Roman" w:hAnsi="Cambria" w:cs="Arial"/>
          <w:lang w:eastAsia="pl-PL"/>
        </w:rPr>
        <w:t xml:space="preserve"> z informacją  dostępną w</w:t>
      </w:r>
      <w:r w:rsidRPr="00FC182D">
        <w:rPr>
          <w:rFonts w:ascii="Cambria" w:eastAsia="Times New Roman" w:hAnsi="Cambria" w:cs="Arial"/>
          <w:lang w:eastAsia="pl-PL"/>
        </w:rPr>
        <w:t xml:space="preserve"> ogólnodostępnej bazie w Portalu Podatkowym na stronie Ministerstwa Finansów. W przypadku stwierdzenia niezgodności podanej informacji przez Wykonawcę z ogólnodostępną bazą w Portalu Podatkowym na stronie Ministerstwa Finansów Zamawiający ma prawo żądać od Wykonawcy wyjaśnień w tym zakresie.  </w:t>
      </w:r>
    </w:p>
    <w:p w14:paraId="29B9A2C0" w14:textId="76417B73" w:rsidR="000B6C55" w:rsidRPr="00FC182D" w:rsidRDefault="000B6C55" w:rsidP="00735BBF">
      <w:pPr>
        <w:pStyle w:val="Bezodstpw"/>
        <w:numPr>
          <w:ilvl w:val="0"/>
          <w:numId w:val="58"/>
        </w:numPr>
        <w:tabs>
          <w:tab w:val="left" w:pos="1560"/>
        </w:tabs>
        <w:rPr>
          <w:rFonts w:ascii="Cambria" w:hAnsi="Cambria" w:cs="Arial"/>
          <w:b/>
        </w:rPr>
      </w:pPr>
      <w:r w:rsidRPr="00FC182D">
        <w:rPr>
          <w:rFonts w:ascii="Cambria" w:hAnsi="Cambria" w:cs="Arial"/>
          <w:b/>
        </w:rPr>
        <w:t xml:space="preserve">   OPIS KRYTERIÓW, KTÓRYMI ZAMAWIAJĄCY BĘDZIE SIĘ KIEROWAŁ PRZY WYBORZE OFERTY WRAZ Z PODANIEM ZNACZENIA TYCH KR</w:t>
      </w:r>
      <w:r w:rsidR="00A46AF9" w:rsidRPr="00FC182D">
        <w:rPr>
          <w:rFonts w:ascii="Cambria" w:hAnsi="Cambria" w:cs="Arial"/>
          <w:b/>
        </w:rPr>
        <w:t>YTERIÓW</w:t>
      </w:r>
      <w:r w:rsidR="00866843" w:rsidRPr="00FC182D">
        <w:rPr>
          <w:rFonts w:ascii="Cambria" w:hAnsi="Cambria" w:cs="Arial"/>
          <w:b/>
        </w:rPr>
        <w:t>. WYJAŚNIANIE OFERT. POPRAWIANIE OMYŁEK.</w:t>
      </w:r>
    </w:p>
    <w:p w14:paraId="51A5589F" w14:textId="77777777" w:rsidR="006F57CE" w:rsidRPr="00FC182D" w:rsidRDefault="006F57CE" w:rsidP="006F57CE">
      <w:pPr>
        <w:pStyle w:val="Bezodstpw"/>
        <w:tabs>
          <w:tab w:val="left" w:pos="1560"/>
        </w:tabs>
        <w:ind w:left="284"/>
        <w:rPr>
          <w:rFonts w:ascii="Cambria" w:hAnsi="Cambria" w:cs="Arial"/>
          <w:b/>
        </w:rPr>
      </w:pPr>
    </w:p>
    <w:p w14:paraId="44586FDC" w14:textId="45719790" w:rsidR="001A4463" w:rsidRPr="00FC182D" w:rsidRDefault="001A4463" w:rsidP="001A4463">
      <w:pPr>
        <w:pStyle w:val="Akapitzlist"/>
        <w:numPr>
          <w:ilvl w:val="0"/>
          <w:numId w:val="9"/>
        </w:numPr>
        <w:ind w:left="284" w:hanging="284"/>
        <w:jc w:val="both"/>
        <w:rPr>
          <w:rFonts w:ascii="Cambria" w:hAnsi="Cambria" w:cs="Arial"/>
        </w:rPr>
      </w:pPr>
      <w:r w:rsidRPr="00FC182D">
        <w:rPr>
          <w:rFonts w:ascii="Cambria" w:hAnsi="Cambria" w:cs="Arial"/>
        </w:rPr>
        <w:t xml:space="preserve">Oferty </w:t>
      </w:r>
      <w:r w:rsidRPr="00FC182D">
        <w:rPr>
          <w:rFonts w:ascii="Cambria" w:hAnsi="Cambria" w:cs="Arial"/>
          <w:b/>
          <w:u w:val="single"/>
        </w:rPr>
        <w:t xml:space="preserve">w każdym </w:t>
      </w:r>
      <w:r w:rsidR="00144FA4" w:rsidRPr="00FC182D">
        <w:rPr>
          <w:rFonts w:ascii="Cambria" w:hAnsi="Cambria" w:cs="Arial"/>
          <w:b/>
          <w:u w:val="single"/>
        </w:rPr>
        <w:t>ZADANIU</w:t>
      </w:r>
      <w:r w:rsidR="00144FA4" w:rsidRPr="00FC182D">
        <w:rPr>
          <w:rFonts w:ascii="Cambria" w:hAnsi="Cambria" w:cs="Arial"/>
        </w:rPr>
        <w:t xml:space="preserve"> </w:t>
      </w:r>
      <w:r w:rsidRPr="00FC182D">
        <w:rPr>
          <w:rFonts w:ascii="Cambria" w:hAnsi="Cambria" w:cs="Arial"/>
        </w:rPr>
        <w:t xml:space="preserve"> zostaną ocenione przez Zamawiającego w oparciu o następujące kryteria i ich znaczenie </w:t>
      </w:r>
    </w:p>
    <w:tbl>
      <w:tblPr>
        <w:tblStyle w:val="Tabela-Siatka"/>
        <w:tblW w:w="9209" w:type="dxa"/>
        <w:tblInd w:w="284" w:type="dxa"/>
        <w:tblLayout w:type="fixed"/>
        <w:tblLook w:val="04A0" w:firstRow="1" w:lastRow="0" w:firstColumn="1" w:lastColumn="0" w:noHBand="0" w:noVBand="1"/>
      </w:tblPr>
      <w:tblGrid>
        <w:gridCol w:w="845"/>
        <w:gridCol w:w="1701"/>
        <w:gridCol w:w="1134"/>
        <w:gridCol w:w="5529"/>
      </w:tblGrid>
      <w:tr w:rsidR="00FC182D" w:rsidRPr="00FC182D" w14:paraId="3233CBC7" w14:textId="77777777" w:rsidTr="007441D1">
        <w:tc>
          <w:tcPr>
            <w:tcW w:w="845" w:type="dxa"/>
            <w:shd w:val="clear" w:color="auto" w:fill="FFFFFF" w:themeFill="background1"/>
            <w:vAlign w:val="center"/>
          </w:tcPr>
          <w:p w14:paraId="0FC83181" w14:textId="77777777" w:rsidR="001A4463" w:rsidRPr="00FC182D" w:rsidRDefault="001A4463" w:rsidP="00927531">
            <w:pPr>
              <w:pStyle w:val="Akapitzlist"/>
              <w:ind w:left="0"/>
              <w:jc w:val="center"/>
              <w:rPr>
                <w:rFonts w:ascii="Cambria" w:hAnsi="Cambria" w:cs="Arial"/>
                <w:b/>
                <w:sz w:val="18"/>
                <w:szCs w:val="18"/>
              </w:rPr>
            </w:pPr>
            <w:r w:rsidRPr="00FC182D">
              <w:rPr>
                <w:rFonts w:ascii="Cambria" w:hAnsi="Cambria" w:cs="Arial"/>
                <w:b/>
                <w:sz w:val="18"/>
                <w:szCs w:val="18"/>
              </w:rPr>
              <w:t>Lp.</w:t>
            </w:r>
          </w:p>
        </w:tc>
        <w:tc>
          <w:tcPr>
            <w:tcW w:w="1701" w:type="dxa"/>
            <w:shd w:val="clear" w:color="auto" w:fill="FFFFFF" w:themeFill="background1"/>
            <w:vAlign w:val="center"/>
          </w:tcPr>
          <w:p w14:paraId="0E1FC888" w14:textId="77777777" w:rsidR="001A4463" w:rsidRPr="00FC182D" w:rsidRDefault="001A4463" w:rsidP="00927531">
            <w:pPr>
              <w:pStyle w:val="Akapitzlist"/>
              <w:ind w:left="0"/>
              <w:jc w:val="center"/>
              <w:rPr>
                <w:rFonts w:ascii="Cambria" w:hAnsi="Cambria" w:cs="Arial"/>
                <w:b/>
                <w:sz w:val="18"/>
                <w:szCs w:val="18"/>
              </w:rPr>
            </w:pPr>
            <w:r w:rsidRPr="00FC182D">
              <w:rPr>
                <w:rFonts w:ascii="Cambria" w:hAnsi="Cambria" w:cs="Arial"/>
                <w:b/>
                <w:sz w:val="18"/>
                <w:szCs w:val="18"/>
              </w:rPr>
              <w:t>Kryterium</w:t>
            </w:r>
          </w:p>
        </w:tc>
        <w:tc>
          <w:tcPr>
            <w:tcW w:w="1134" w:type="dxa"/>
            <w:shd w:val="clear" w:color="auto" w:fill="FFFFFF" w:themeFill="background1"/>
            <w:vAlign w:val="center"/>
          </w:tcPr>
          <w:p w14:paraId="745CB264" w14:textId="77777777" w:rsidR="001A4463" w:rsidRPr="00FC182D" w:rsidRDefault="001A4463" w:rsidP="00927531">
            <w:pPr>
              <w:pStyle w:val="Akapitzlist"/>
              <w:ind w:left="0"/>
              <w:jc w:val="center"/>
              <w:rPr>
                <w:rFonts w:ascii="Cambria" w:hAnsi="Cambria" w:cs="Arial"/>
                <w:b/>
                <w:sz w:val="18"/>
                <w:szCs w:val="18"/>
              </w:rPr>
            </w:pPr>
            <w:r w:rsidRPr="00FC182D">
              <w:rPr>
                <w:rFonts w:ascii="Cambria" w:hAnsi="Cambria" w:cs="Arial"/>
                <w:b/>
                <w:sz w:val="18"/>
                <w:szCs w:val="18"/>
              </w:rPr>
              <w:t>Waga kryterium</w:t>
            </w:r>
          </w:p>
        </w:tc>
        <w:tc>
          <w:tcPr>
            <w:tcW w:w="5529" w:type="dxa"/>
            <w:shd w:val="clear" w:color="auto" w:fill="FFFFFF" w:themeFill="background1"/>
            <w:vAlign w:val="center"/>
          </w:tcPr>
          <w:p w14:paraId="23348DE2" w14:textId="77777777" w:rsidR="001A4463" w:rsidRPr="00FC182D" w:rsidRDefault="001A4463" w:rsidP="00927531">
            <w:pPr>
              <w:pStyle w:val="Akapitzlist"/>
              <w:ind w:left="0"/>
              <w:jc w:val="center"/>
              <w:rPr>
                <w:rFonts w:ascii="Cambria" w:hAnsi="Cambria" w:cs="Arial"/>
                <w:b/>
                <w:sz w:val="18"/>
                <w:szCs w:val="18"/>
              </w:rPr>
            </w:pPr>
            <w:r w:rsidRPr="00FC182D">
              <w:rPr>
                <w:rFonts w:ascii="Cambria" w:hAnsi="Cambria" w:cs="Arial"/>
                <w:b/>
                <w:sz w:val="18"/>
                <w:szCs w:val="18"/>
              </w:rPr>
              <w:t>Zasady oceny</w:t>
            </w:r>
          </w:p>
        </w:tc>
      </w:tr>
      <w:tr w:rsidR="00FC182D" w:rsidRPr="00FC182D" w14:paraId="33A25AF4" w14:textId="77777777" w:rsidTr="007441D1">
        <w:tc>
          <w:tcPr>
            <w:tcW w:w="845" w:type="dxa"/>
            <w:shd w:val="clear" w:color="auto" w:fill="FFFFFF" w:themeFill="background1"/>
            <w:vAlign w:val="center"/>
          </w:tcPr>
          <w:p w14:paraId="081D5F5F" w14:textId="77777777" w:rsidR="001A4463" w:rsidRPr="00FC182D" w:rsidRDefault="001A4463" w:rsidP="00927531">
            <w:pPr>
              <w:pStyle w:val="Akapitzlist"/>
              <w:ind w:left="0"/>
              <w:jc w:val="center"/>
              <w:rPr>
                <w:rFonts w:ascii="Cambria" w:hAnsi="Cambria" w:cs="Arial"/>
                <w:sz w:val="18"/>
                <w:szCs w:val="18"/>
              </w:rPr>
            </w:pPr>
            <w:r w:rsidRPr="00FC182D">
              <w:rPr>
                <w:rFonts w:ascii="Cambria" w:hAnsi="Cambria" w:cs="Arial"/>
                <w:sz w:val="18"/>
                <w:szCs w:val="18"/>
              </w:rPr>
              <w:t>1</w:t>
            </w:r>
          </w:p>
        </w:tc>
        <w:tc>
          <w:tcPr>
            <w:tcW w:w="1701" w:type="dxa"/>
            <w:shd w:val="clear" w:color="auto" w:fill="FFFFFF" w:themeFill="background1"/>
            <w:vAlign w:val="center"/>
          </w:tcPr>
          <w:p w14:paraId="7BCAFE90" w14:textId="77777777" w:rsidR="00E71121" w:rsidRPr="00FC182D" w:rsidRDefault="00E71121" w:rsidP="00E71121">
            <w:pPr>
              <w:pStyle w:val="Akapitzlist"/>
              <w:ind w:left="0"/>
              <w:rPr>
                <w:rFonts w:ascii="Cambria" w:hAnsi="Cambria" w:cs="Arial"/>
                <w:b/>
                <w:sz w:val="18"/>
                <w:szCs w:val="18"/>
              </w:rPr>
            </w:pPr>
          </w:p>
          <w:p w14:paraId="3594C2B0" w14:textId="77777777" w:rsidR="00E71121" w:rsidRPr="00FC182D" w:rsidRDefault="00E71121" w:rsidP="00E71121">
            <w:pPr>
              <w:pStyle w:val="Akapitzlist"/>
              <w:ind w:left="0"/>
              <w:rPr>
                <w:rFonts w:ascii="Cambria" w:hAnsi="Cambria" w:cs="Arial"/>
                <w:b/>
                <w:sz w:val="18"/>
                <w:szCs w:val="18"/>
              </w:rPr>
            </w:pPr>
          </w:p>
          <w:p w14:paraId="69E07D53" w14:textId="26FDB4D4" w:rsidR="001A4463" w:rsidRPr="00FC182D" w:rsidRDefault="001A4463" w:rsidP="00E71121">
            <w:pPr>
              <w:pStyle w:val="Akapitzlist"/>
              <w:ind w:left="0"/>
              <w:rPr>
                <w:rFonts w:ascii="Cambria" w:hAnsi="Cambria" w:cs="Arial"/>
                <w:b/>
                <w:sz w:val="18"/>
                <w:szCs w:val="18"/>
              </w:rPr>
            </w:pPr>
            <w:r w:rsidRPr="00FC182D">
              <w:rPr>
                <w:rFonts w:ascii="Cambria" w:hAnsi="Cambria" w:cs="Arial"/>
                <w:b/>
                <w:sz w:val="18"/>
                <w:szCs w:val="18"/>
              </w:rPr>
              <w:t>Cena</w:t>
            </w:r>
          </w:p>
          <w:p w14:paraId="73D45F8C" w14:textId="77777777" w:rsidR="003210F6" w:rsidRPr="00FC182D" w:rsidRDefault="003210F6" w:rsidP="00E71121">
            <w:pPr>
              <w:pStyle w:val="Akapitzlist"/>
              <w:ind w:left="0"/>
              <w:rPr>
                <w:rFonts w:ascii="Cambria" w:hAnsi="Cambria" w:cs="Arial"/>
                <w:b/>
                <w:sz w:val="18"/>
                <w:szCs w:val="18"/>
              </w:rPr>
            </w:pPr>
          </w:p>
          <w:p w14:paraId="046EF1CA" w14:textId="17E064CE" w:rsidR="00E71121" w:rsidRPr="00FC182D" w:rsidRDefault="00E71121" w:rsidP="00E71121">
            <w:pPr>
              <w:pStyle w:val="Akapitzlist"/>
              <w:ind w:left="0"/>
              <w:rPr>
                <w:rFonts w:ascii="Cambria" w:hAnsi="Cambria" w:cs="Arial"/>
                <w:b/>
                <w:sz w:val="18"/>
                <w:szCs w:val="18"/>
              </w:rPr>
            </w:pPr>
            <w:r w:rsidRPr="00FC182D">
              <w:rPr>
                <w:rFonts w:ascii="Cambria" w:hAnsi="Cambria" w:cs="Arial"/>
                <w:b/>
                <w:sz w:val="18"/>
                <w:szCs w:val="18"/>
              </w:rPr>
              <w:t>[</w:t>
            </w:r>
            <w:r w:rsidRPr="00FC182D">
              <w:rPr>
                <w:rFonts w:ascii="Cambria" w:hAnsi="Cambria" w:cs="Arial"/>
                <w:sz w:val="18"/>
                <w:szCs w:val="18"/>
              </w:rPr>
              <w:t>dotyczy</w:t>
            </w:r>
            <w:r w:rsidR="004D7C65" w:rsidRPr="00FC182D">
              <w:rPr>
                <w:rFonts w:ascii="Cambria" w:hAnsi="Cambria" w:cs="Arial"/>
                <w:sz w:val="18"/>
                <w:szCs w:val="18"/>
              </w:rPr>
              <w:t xml:space="preserve"> każdego zadania</w:t>
            </w:r>
            <w:r w:rsidRPr="00FC182D">
              <w:rPr>
                <w:rFonts w:ascii="Cambria" w:hAnsi="Cambria" w:cs="Arial"/>
                <w:sz w:val="18"/>
                <w:szCs w:val="18"/>
              </w:rPr>
              <w:t xml:space="preserve"> :</w:t>
            </w:r>
            <w:r w:rsidRPr="00FC182D">
              <w:rPr>
                <w:rFonts w:ascii="Cambria" w:hAnsi="Cambria" w:cs="Arial"/>
                <w:b/>
                <w:sz w:val="18"/>
                <w:szCs w:val="18"/>
              </w:rPr>
              <w:t xml:space="preserve"> </w:t>
            </w:r>
            <w:r w:rsidR="003210F6" w:rsidRPr="00FC182D">
              <w:rPr>
                <w:rFonts w:ascii="Cambria" w:hAnsi="Cambria" w:cs="Arial"/>
                <w:b/>
                <w:sz w:val="18"/>
                <w:szCs w:val="18"/>
              </w:rPr>
              <w:t>ZADANIA</w:t>
            </w:r>
            <w:r w:rsidRPr="00FC182D">
              <w:rPr>
                <w:rFonts w:ascii="Cambria" w:hAnsi="Cambria" w:cs="Arial"/>
                <w:b/>
                <w:sz w:val="18"/>
                <w:szCs w:val="18"/>
              </w:rPr>
              <w:t xml:space="preserve"> 1</w:t>
            </w:r>
            <w:r w:rsidR="00767C2F" w:rsidRPr="00FC182D">
              <w:rPr>
                <w:rFonts w:ascii="Cambria" w:hAnsi="Cambria" w:cs="Arial"/>
                <w:b/>
                <w:sz w:val="18"/>
                <w:szCs w:val="18"/>
              </w:rPr>
              <w:t>;</w:t>
            </w:r>
          </w:p>
          <w:p w14:paraId="0F3CFC98" w14:textId="1974B4BE" w:rsidR="00E71121" w:rsidRPr="00FC182D" w:rsidRDefault="00E71121" w:rsidP="00E71121">
            <w:pPr>
              <w:pStyle w:val="Akapitzlist"/>
              <w:ind w:left="0"/>
              <w:rPr>
                <w:rFonts w:ascii="Cambria" w:hAnsi="Cambria" w:cs="Arial"/>
                <w:b/>
                <w:sz w:val="18"/>
                <w:szCs w:val="18"/>
              </w:rPr>
            </w:pPr>
            <w:r w:rsidRPr="00FC182D">
              <w:rPr>
                <w:rFonts w:ascii="Cambria" w:hAnsi="Cambria" w:cs="Arial"/>
                <w:b/>
                <w:sz w:val="18"/>
                <w:szCs w:val="18"/>
              </w:rPr>
              <w:t>ZADANIA 2</w:t>
            </w:r>
            <w:r w:rsidR="00767C2F" w:rsidRPr="00FC182D">
              <w:rPr>
                <w:rFonts w:ascii="Cambria" w:hAnsi="Cambria" w:cs="Arial"/>
                <w:b/>
                <w:sz w:val="18"/>
                <w:szCs w:val="18"/>
              </w:rPr>
              <w:t>;</w:t>
            </w:r>
          </w:p>
          <w:p w14:paraId="4F9C5BFA" w14:textId="77777777" w:rsidR="008D0A71" w:rsidRPr="00FC182D" w:rsidRDefault="00E71121" w:rsidP="00E71121">
            <w:pPr>
              <w:pStyle w:val="Akapitzlist"/>
              <w:ind w:left="0"/>
              <w:rPr>
                <w:rFonts w:ascii="Cambria" w:hAnsi="Cambria" w:cs="Arial"/>
                <w:b/>
                <w:sz w:val="18"/>
                <w:szCs w:val="18"/>
              </w:rPr>
            </w:pPr>
            <w:r w:rsidRPr="00FC182D">
              <w:rPr>
                <w:rFonts w:ascii="Cambria" w:hAnsi="Cambria" w:cs="Arial"/>
                <w:b/>
                <w:sz w:val="18"/>
                <w:szCs w:val="18"/>
              </w:rPr>
              <w:t>ZADANIA 3</w:t>
            </w:r>
            <w:r w:rsidR="008D0A71" w:rsidRPr="00FC182D">
              <w:rPr>
                <w:rFonts w:ascii="Cambria" w:hAnsi="Cambria" w:cs="Arial"/>
                <w:b/>
                <w:sz w:val="18"/>
                <w:szCs w:val="18"/>
              </w:rPr>
              <w:t>;</w:t>
            </w:r>
          </w:p>
          <w:p w14:paraId="4CFFE862" w14:textId="77777777" w:rsidR="008D0A71" w:rsidRPr="00FC182D" w:rsidRDefault="008D0A71" w:rsidP="00E71121">
            <w:pPr>
              <w:pStyle w:val="Akapitzlist"/>
              <w:ind w:left="0"/>
              <w:rPr>
                <w:rFonts w:ascii="Cambria" w:hAnsi="Cambria" w:cs="Arial"/>
                <w:b/>
                <w:sz w:val="18"/>
                <w:szCs w:val="18"/>
              </w:rPr>
            </w:pPr>
            <w:r w:rsidRPr="00FC182D">
              <w:rPr>
                <w:rFonts w:ascii="Cambria" w:hAnsi="Cambria" w:cs="Arial"/>
                <w:b/>
                <w:sz w:val="18"/>
                <w:szCs w:val="18"/>
              </w:rPr>
              <w:t>ZADANIA 4;</w:t>
            </w:r>
          </w:p>
          <w:p w14:paraId="1B717BD6" w14:textId="03C3E395" w:rsidR="003210F6" w:rsidRPr="00FC182D" w:rsidRDefault="008D0A71" w:rsidP="00E71121">
            <w:pPr>
              <w:pStyle w:val="Akapitzlist"/>
              <w:ind w:left="0"/>
              <w:rPr>
                <w:rFonts w:ascii="Cambria" w:hAnsi="Cambria" w:cs="Arial"/>
                <w:b/>
                <w:sz w:val="18"/>
                <w:szCs w:val="18"/>
              </w:rPr>
            </w:pPr>
            <w:r w:rsidRPr="00FC182D">
              <w:rPr>
                <w:rFonts w:ascii="Cambria" w:hAnsi="Cambria" w:cs="Arial"/>
                <w:b/>
                <w:sz w:val="18"/>
                <w:szCs w:val="18"/>
              </w:rPr>
              <w:t>ZADANIA 5</w:t>
            </w:r>
            <w:r w:rsidR="00E71121" w:rsidRPr="00FC182D">
              <w:rPr>
                <w:rFonts w:ascii="Cambria" w:hAnsi="Cambria" w:cs="Arial"/>
                <w:b/>
                <w:sz w:val="18"/>
                <w:szCs w:val="18"/>
              </w:rPr>
              <w:t xml:space="preserve"> </w:t>
            </w:r>
            <w:r w:rsidR="003210F6" w:rsidRPr="00FC182D">
              <w:rPr>
                <w:rFonts w:ascii="Cambria" w:hAnsi="Cambria" w:cs="Arial"/>
                <w:b/>
                <w:sz w:val="18"/>
                <w:szCs w:val="18"/>
              </w:rPr>
              <w:t>]</w:t>
            </w:r>
          </w:p>
          <w:p w14:paraId="6EB7B1CC" w14:textId="080AA53B" w:rsidR="003210F6" w:rsidRPr="00FC182D" w:rsidRDefault="003210F6" w:rsidP="00E71121">
            <w:pPr>
              <w:pStyle w:val="Akapitzlist"/>
              <w:ind w:left="0"/>
              <w:rPr>
                <w:rFonts w:ascii="Cambria" w:hAnsi="Cambria" w:cs="Arial"/>
                <w:b/>
                <w:sz w:val="18"/>
                <w:szCs w:val="18"/>
              </w:rPr>
            </w:pPr>
          </w:p>
          <w:p w14:paraId="6434D3BC" w14:textId="77777777" w:rsidR="001A4463" w:rsidRPr="00FC182D" w:rsidRDefault="001A4463" w:rsidP="00E71121">
            <w:pPr>
              <w:pStyle w:val="Akapitzlist"/>
              <w:ind w:left="0"/>
              <w:rPr>
                <w:rFonts w:ascii="Cambria" w:hAnsi="Cambria" w:cs="Arial"/>
                <w:b/>
                <w:sz w:val="18"/>
                <w:szCs w:val="18"/>
              </w:rPr>
            </w:pPr>
          </w:p>
          <w:p w14:paraId="59ABB36E" w14:textId="77777777" w:rsidR="001A4463" w:rsidRPr="00FC182D" w:rsidRDefault="001A4463" w:rsidP="00E71121">
            <w:pPr>
              <w:pStyle w:val="Akapitzlist"/>
              <w:ind w:left="0"/>
              <w:rPr>
                <w:rFonts w:ascii="Cambria" w:hAnsi="Cambria" w:cs="Arial"/>
                <w:b/>
                <w:sz w:val="18"/>
                <w:szCs w:val="18"/>
              </w:rPr>
            </w:pPr>
          </w:p>
          <w:p w14:paraId="2B0F5E86" w14:textId="77777777" w:rsidR="001A4463" w:rsidRPr="00FC182D" w:rsidRDefault="001A4463" w:rsidP="00E71121">
            <w:pPr>
              <w:pStyle w:val="Akapitzlist"/>
              <w:ind w:left="0"/>
              <w:rPr>
                <w:rFonts w:ascii="Cambria" w:hAnsi="Cambria" w:cs="Arial"/>
                <w:b/>
                <w:sz w:val="18"/>
                <w:szCs w:val="18"/>
              </w:rPr>
            </w:pPr>
          </w:p>
        </w:tc>
        <w:tc>
          <w:tcPr>
            <w:tcW w:w="1134" w:type="dxa"/>
            <w:shd w:val="clear" w:color="auto" w:fill="FFFFFF" w:themeFill="background1"/>
            <w:vAlign w:val="center"/>
          </w:tcPr>
          <w:p w14:paraId="07AA132C" w14:textId="77777777" w:rsidR="001A4463" w:rsidRPr="00FC182D" w:rsidRDefault="001A4463" w:rsidP="00927531">
            <w:pPr>
              <w:pStyle w:val="Akapitzlist"/>
              <w:ind w:left="0"/>
              <w:jc w:val="center"/>
              <w:rPr>
                <w:rFonts w:ascii="Cambria" w:hAnsi="Cambria" w:cs="Arial"/>
                <w:b/>
                <w:sz w:val="18"/>
                <w:szCs w:val="18"/>
              </w:rPr>
            </w:pPr>
            <w:r w:rsidRPr="00FC182D">
              <w:rPr>
                <w:rFonts w:ascii="Cambria" w:hAnsi="Cambria" w:cs="Arial"/>
                <w:b/>
                <w:sz w:val="18"/>
                <w:szCs w:val="18"/>
              </w:rPr>
              <w:lastRenderedPageBreak/>
              <w:t>60%</w:t>
            </w:r>
          </w:p>
        </w:tc>
        <w:tc>
          <w:tcPr>
            <w:tcW w:w="5529" w:type="dxa"/>
            <w:shd w:val="clear" w:color="auto" w:fill="FFFFFF" w:themeFill="background1"/>
            <w:vAlign w:val="center"/>
          </w:tcPr>
          <w:p w14:paraId="22AE4651" w14:textId="6052556F" w:rsidR="001A4463" w:rsidRPr="00FC182D" w:rsidRDefault="001A4463" w:rsidP="00927531">
            <w:pPr>
              <w:rPr>
                <w:rFonts w:ascii="Cambria" w:hAnsi="Cambria" w:cs="Arial"/>
                <w:bCs/>
                <w:sz w:val="18"/>
                <w:szCs w:val="18"/>
              </w:rPr>
            </w:pPr>
            <w:r w:rsidRPr="00FC182D">
              <w:rPr>
                <w:rFonts w:ascii="Cambria" w:hAnsi="Cambria" w:cs="Arial"/>
                <w:bCs/>
                <w:sz w:val="18"/>
                <w:szCs w:val="18"/>
              </w:rPr>
              <w:t xml:space="preserve">Maksymalną liczbę punktów </w:t>
            </w:r>
            <w:r w:rsidRPr="00FC182D">
              <w:rPr>
                <w:rFonts w:ascii="Cambria" w:hAnsi="Cambria" w:cs="Arial"/>
                <w:b/>
                <w:sz w:val="18"/>
                <w:szCs w:val="18"/>
              </w:rPr>
              <w:t>W</w:t>
            </w:r>
            <w:r w:rsidRPr="00FC182D">
              <w:rPr>
                <w:rFonts w:ascii="Cambria" w:hAnsi="Cambria" w:cs="Arial"/>
                <w:b/>
                <w:sz w:val="18"/>
                <w:szCs w:val="18"/>
                <w:vertAlign w:val="subscript"/>
              </w:rPr>
              <w:t>PC</w:t>
            </w:r>
            <w:r w:rsidRPr="00FC182D">
              <w:rPr>
                <w:rFonts w:ascii="Cambria" w:hAnsi="Cambria" w:cs="Arial"/>
                <w:b/>
                <w:bCs/>
                <w:sz w:val="18"/>
                <w:szCs w:val="18"/>
              </w:rPr>
              <w:t xml:space="preserve"> = </w:t>
            </w:r>
            <w:r w:rsidRPr="00FC182D">
              <w:rPr>
                <w:rFonts w:ascii="Cambria" w:hAnsi="Cambria" w:cs="Arial"/>
                <w:b/>
                <w:bCs/>
              </w:rPr>
              <w:t>60 punktów</w:t>
            </w:r>
            <w:r w:rsidRPr="00FC182D">
              <w:rPr>
                <w:rFonts w:ascii="Cambria" w:hAnsi="Cambria" w:cs="Arial"/>
                <w:bCs/>
              </w:rPr>
              <w:t xml:space="preserve"> </w:t>
            </w:r>
            <w:r w:rsidRPr="00FC182D">
              <w:rPr>
                <w:rFonts w:ascii="Cambria" w:hAnsi="Cambria" w:cs="Arial"/>
                <w:bCs/>
                <w:sz w:val="18"/>
                <w:szCs w:val="18"/>
              </w:rPr>
              <w:t xml:space="preserve">w tym kryterium  otrzyma oferta z </w:t>
            </w:r>
            <w:r w:rsidRPr="00FC182D">
              <w:rPr>
                <w:rFonts w:ascii="Cambria" w:hAnsi="Cambria" w:cs="Arial"/>
                <w:b/>
                <w:bCs/>
              </w:rPr>
              <w:t>najniższą ceną</w:t>
            </w:r>
            <w:r w:rsidRPr="00FC182D">
              <w:rPr>
                <w:rFonts w:ascii="Cambria" w:hAnsi="Cambria" w:cs="Arial"/>
                <w:bCs/>
                <w:sz w:val="18"/>
                <w:szCs w:val="18"/>
              </w:rPr>
              <w:t xml:space="preserve">, pozostałe oferty otrzymają </w:t>
            </w:r>
            <w:r w:rsidR="00020451" w:rsidRPr="00FC182D">
              <w:rPr>
                <w:rFonts w:ascii="Cambria" w:hAnsi="Cambria" w:cs="Arial"/>
                <w:bCs/>
                <w:sz w:val="18"/>
                <w:szCs w:val="18"/>
              </w:rPr>
              <w:t>odpowiednio mniej punktów</w:t>
            </w:r>
            <w:r w:rsidRPr="00FC182D">
              <w:rPr>
                <w:rFonts w:ascii="Cambria" w:hAnsi="Cambria" w:cs="Arial"/>
                <w:bCs/>
                <w:sz w:val="18"/>
                <w:szCs w:val="18"/>
              </w:rPr>
              <w:t xml:space="preserve"> przy zastosowaniu wzoru:</w:t>
            </w:r>
          </w:p>
          <w:p w14:paraId="12CC6845" w14:textId="77777777" w:rsidR="001A4463" w:rsidRPr="00FC182D" w:rsidRDefault="001A4463" w:rsidP="00927531">
            <w:pPr>
              <w:pStyle w:val="Akapitzlist"/>
              <w:ind w:hanging="1254"/>
              <w:rPr>
                <w:rFonts w:ascii="Cambria" w:hAnsi="Cambria" w:cs="Arial"/>
                <w:b/>
                <w:sz w:val="18"/>
                <w:szCs w:val="18"/>
                <w:vertAlign w:val="subscript"/>
              </w:rPr>
            </w:pPr>
            <w:r w:rsidRPr="00FC182D">
              <w:rPr>
                <w:rFonts w:ascii="Cambria" w:hAnsi="Cambria" w:cs="Arial"/>
                <w:b/>
                <w:sz w:val="18"/>
                <w:szCs w:val="18"/>
              </w:rPr>
              <w:t>                                                C</w:t>
            </w:r>
            <w:r w:rsidRPr="00FC182D">
              <w:rPr>
                <w:rFonts w:ascii="Cambria" w:hAnsi="Cambria" w:cs="Arial"/>
                <w:b/>
                <w:sz w:val="18"/>
                <w:szCs w:val="18"/>
                <w:vertAlign w:val="subscript"/>
              </w:rPr>
              <w:t>min</w:t>
            </w:r>
          </w:p>
          <w:p w14:paraId="46C8E68C" w14:textId="77777777" w:rsidR="001A4463" w:rsidRPr="00FC182D" w:rsidRDefault="001A4463" w:rsidP="00927531">
            <w:pPr>
              <w:pStyle w:val="Akapitzlist"/>
              <w:ind w:hanging="1254"/>
              <w:rPr>
                <w:rFonts w:ascii="Cambria" w:hAnsi="Cambria" w:cs="Arial"/>
                <w:b/>
                <w:sz w:val="18"/>
                <w:szCs w:val="18"/>
              </w:rPr>
            </w:pPr>
            <w:r w:rsidRPr="00FC182D">
              <w:rPr>
                <w:rFonts w:ascii="Cambria" w:hAnsi="Cambria" w:cs="Arial"/>
                <w:b/>
                <w:sz w:val="18"/>
                <w:szCs w:val="18"/>
              </w:rPr>
              <w:t>                             W</w:t>
            </w:r>
            <w:r w:rsidRPr="00FC182D">
              <w:rPr>
                <w:rFonts w:ascii="Cambria" w:hAnsi="Cambria" w:cs="Arial"/>
                <w:b/>
                <w:sz w:val="18"/>
                <w:szCs w:val="18"/>
                <w:vertAlign w:val="subscript"/>
              </w:rPr>
              <w:t xml:space="preserve">PC </w:t>
            </w:r>
            <w:r w:rsidRPr="00FC182D">
              <w:rPr>
                <w:rFonts w:ascii="Cambria" w:hAnsi="Cambria" w:cs="Arial"/>
                <w:b/>
                <w:sz w:val="18"/>
                <w:szCs w:val="18"/>
              </w:rPr>
              <w:t xml:space="preserve">= --------------------- x 100 x Waga kryterium </w:t>
            </w:r>
          </w:p>
          <w:p w14:paraId="24416DA4" w14:textId="77777777" w:rsidR="001A4463" w:rsidRPr="00FC182D" w:rsidRDefault="001A4463" w:rsidP="00927531">
            <w:pPr>
              <w:ind w:hanging="1254"/>
              <w:rPr>
                <w:rFonts w:ascii="Cambria" w:hAnsi="Cambria" w:cs="Arial"/>
                <w:b/>
                <w:sz w:val="18"/>
                <w:szCs w:val="18"/>
                <w:vertAlign w:val="subscript"/>
              </w:rPr>
            </w:pPr>
            <w:r w:rsidRPr="00FC182D">
              <w:rPr>
                <w:rFonts w:ascii="Cambria" w:hAnsi="Cambria" w:cs="Arial"/>
                <w:b/>
                <w:sz w:val="18"/>
                <w:szCs w:val="18"/>
              </w:rPr>
              <w:t>                                                                C</w:t>
            </w:r>
            <w:r w:rsidRPr="00FC182D">
              <w:rPr>
                <w:rFonts w:ascii="Cambria" w:hAnsi="Cambria" w:cs="Arial"/>
                <w:b/>
                <w:sz w:val="18"/>
                <w:szCs w:val="18"/>
                <w:vertAlign w:val="subscript"/>
              </w:rPr>
              <w:t>OB</w:t>
            </w:r>
          </w:p>
          <w:p w14:paraId="7D17EBD0" w14:textId="77777777" w:rsidR="001A4463" w:rsidRPr="00FC182D" w:rsidRDefault="001A4463" w:rsidP="00927531">
            <w:pPr>
              <w:rPr>
                <w:rFonts w:ascii="Cambria" w:hAnsi="Cambria" w:cs="Arial"/>
                <w:sz w:val="18"/>
                <w:szCs w:val="18"/>
              </w:rPr>
            </w:pPr>
            <w:r w:rsidRPr="00FC182D">
              <w:rPr>
                <w:rFonts w:ascii="Cambria" w:hAnsi="Cambria" w:cs="Arial"/>
                <w:sz w:val="18"/>
                <w:szCs w:val="18"/>
              </w:rPr>
              <w:t>gdzie:</w:t>
            </w:r>
          </w:p>
          <w:p w14:paraId="19BE9675" w14:textId="767679BF" w:rsidR="001A4463" w:rsidRPr="00FC182D" w:rsidRDefault="001A4463" w:rsidP="00927531">
            <w:pPr>
              <w:rPr>
                <w:rFonts w:ascii="Cambria" w:hAnsi="Cambria" w:cs="Arial"/>
                <w:sz w:val="18"/>
                <w:szCs w:val="18"/>
              </w:rPr>
            </w:pPr>
            <w:r w:rsidRPr="00FC182D">
              <w:rPr>
                <w:rFonts w:ascii="Cambria" w:hAnsi="Cambria" w:cs="Arial"/>
                <w:b/>
                <w:sz w:val="18"/>
                <w:szCs w:val="18"/>
              </w:rPr>
              <w:t>W</w:t>
            </w:r>
            <w:r w:rsidRPr="00FC182D">
              <w:rPr>
                <w:rFonts w:ascii="Cambria" w:hAnsi="Cambria" w:cs="Arial"/>
                <w:b/>
                <w:sz w:val="18"/>
                <w:szCs w:val="18"/>
                <w:vertAlign w:val="subscript"/>
              </w:rPr>
              <w:t>PC</w:t>
            </w:r>
            <w:r w:rsidRPr="00FC182D">
              <w:rPr>
                <w:rFonts w:ascii="Cambria" w:hAnsi="Cambria" w:cs="Arial"/>
                <w:sz w:val="18"/>
                <w:szCs w:val="18"/>
                <w:vertAlign w:val="subscript"/>
              </w:rPr>
              <w:t xml:space="preserve"> </w:t>
            </w:r>
            <w:r w:rsidRPr="00FC182D">
              <w:rPr>
                <w:rFonts w:ascii="Cambria" w:hAnsi="Cambria" w:cs="Arial"/>
                <w:sz w:val="18"/>
                <w:szCs w:val="18"/>
              </w:rPr>
              <w:t xml:space="preserve">– wartość punktowa w kryterium </w:t>
            </w:r>
            <w:r w:rsidR="00FF03D8" w:rsidRPr="00FC182D">
              <w:rPr>
                <w:rFonts w:ascii="Cambria" w:hAnsi="Cambria" w:cs="Arial"/>
                <w:b/>
                <w:sz w:val="18"/>
                <w:szCs w:val="18"/>
              </w:rPr>
              <w:t>„</w:t>
            </w:r>
            <w:r w:rsidRPr="00FC182D">
              <w:rPr>
                <w:rFonts w:ascii="Cambria" w:hAnsi="Cambria" w:cs="Arial"/>
                <w:b/>
                <w:sz w:val="18"/>
                <w:szCs w:val="18"/>
              </w:rPr>
              <w:t>Cena</w:t>
            </w:r>
            <w:r w:rsidR="00FF03D8" w:rsidRPr="00FC182D">
              <w:rPr>
                <w:rFonts w:ascii="Cambria" w:hAnsi="Cambria" w:cs="Arial"/>
                <w:b/>
                <w:sz w:val="18"/>
                <w:szCs w:val="18"/>
              </w:rPr>
              <w:t>”</w:t>
            </w:r>
          </w:p>
          <w:p w14:paraId="3F9EBEC7" w14:textId="43711118" w:rsidR="001A4463" w:rsidRPr="00FC182D" w:rsidRDefault="001A4463" w:rsidP="00927531">
            <w:pPr>
              <w:rPr>
                <w:rFonts w:ascii="Cambria" w:hAnsi="Cambria" w:cs="Arial"/>
                <w:sz w:val="18"/>
                <w:szCs w:val="18"/>
              </w:rPr>
            </w:pPr>
            <w:r w:rsidRPr="00FC182D">
              <w:rPr>
                <w:rFonts w:ascii="Cambria" w:hAnsi="Cambria" w:cs="Arial"/>
                <w:b/>
                <w:sz w:val="18"/>
                <w:szCs w:val="18"/>
              </w:rPr>
              <w:t>C</w:t>
            </w:r>
            <w:r w:rsidRPr="00FC182D">
              <w:rPr>
                <w:rFonts w:ascii="Cambria" w:hAnsi="Cambria" w:cs="Arial"/>
                <w:b/>
                <w:sz w:val="18"/>
                <w:szCs w:val="18"/>
                <w:vertAlign w:val="subscript"/>
              </w:rPr>
              <w:t>min</w:t>
            </w:r>
            <w:r w:rsidRPr="00FC182D">
              <w:rPr>
                <w:rFonts w:ascii="Cambria" w:hAnsi="Cambria" w:cs="Arial"/>
                <w:sz w:val="18"/>
                <w:szCs w:val="18"/>
              </w:rPr>
              <w:t xml:space="preserve"> – najniższa cena</w:t>
            </w:r>
            <w:r w:rsidR="00F04358" w:rsidRPr="00FC182D">
              <w:rPr>
                <w:rFonts w:ascii="Cambria" w:hAnsi="Cambria" w:cs="Arial"/>
                <w:sz w:val="18"/>
                <w:szCs w:val="18"/>
              </w:rPr>
              <w:t xml:space="preserve"> oferty </w:t>
            </w:r>
            <w:r w:rsidRPr="00FC182D">
              <w:rPr>
                <w:rFonts w:ascii="Cambria" w:hAnsi="Cambria" w:cs="Arial"/>
                <w:sz w:val="18"/>
                <w:szCs w:val="18"/>
              </w:rPr>
              <w:t xml:space="preserve"> brutto spośród ocenianych ofert</w:t>
            </w:r>
          </w:p>
          <w:p w14:paraId="48099B94" w14:textId="63A9A1BB" w:rsidR="001A4463" w:rsidRPr="00FC182D" w:rsidRDefault="001A4463" w:rsidP="00927531">
            <w:pPr>
              <w:rPr>
                <w:rFonts w:ascii="Cambria" w:hAnsi="Cambria" w:cs="Arial"/>
                <w:sz w:val="18"/>
                <w:szCs w:val="18"/>
              </w:rPr>
            </w:pPr>
            <w:r w:rsidRPr="00FC182D">
              <w:rPr>
                <w:rFonts w:ascii="Cambria" w:hAnsi="Cambria" w:cs="Arial"/>
                <w:b/>
                <w:sz w:val="18"/>
                <w:szCs w:val="18"/>
              </w:rPr>
              <w:t>C</w:t>
            </w:r>
            <w:r w:rsidRPr="00FC182D">
              <w:rPr>
                <w:rFonts w:ascii="Cambria" w:hAnsi="Cambria" w:cs="Arial"/>
                <w:b/>
                <w:sz w:val="18"/>
                <w:szCs w:val="18"/>
                <w:vertAlign w:val="subscript"/>
              </w:rPr>
              <w:t>OB</w:t>
            </w:r>
            <w:r w:rsidRPr="00FC182D">
              <w:rPr>
                <w:rFonts w:ascii="Cambria" w:hAnsi="Cambria" w:cs="Arial"/>
                <w:sz w:val="18"/>
                <w:szCs w:val="18"/>
              </w:rPr>
              <w:t xml:space="preserve"> – cena</w:t>
            </w:r>
            <w:r w:rsidR="00F04358" w:rsidRPr="00FC182D">
              <w:rPr>
                <w:rFonts w:ascii="Cambria" w:hAnsi="Cambria" w:cs="Arial"/>
                <w:sz w:val="18"/>
                <w:szCs w:val="18"/>
              </w:rPr>
              <w:t xml:space="preserve"> oferty</w:t>
            </w:r>
            <w:r w:rsidRPr="00FC182D">
              <w:rPr>
                <w:rFonts w:ascii="Cambria" w:hAnsi="Cambria" w:cs="Arial"/>
                <w:sz w:val="18"/>
                <w:szCs w:val="18"/>
              </w:rPr>
              <w:t xml:space="preserve"> brutto  oferty badanej</w:t>
            </w:r>
          </w:p>
        </w:tc>
      </w:tr>
      <w:tr w:rsidR="00FC182D" w:rsidRPr="00FC182D" w14:paraId="27FA0126" w14:textId="77777777" w:rsidTr="007441D1">
        <w:trPr>
          <w:trHeight w:val="1126"/>
        </w:trPr>
        <w:tc>
          <w:tcPr>
            <w:tcW w:w="845" w:type="dxa"/>
            <w:vAlign w:val="center"/>
          </w:tcPr>
          <w:p w14:paraId="6ED06761" w14:textId="1082C4C8" w:rsidR="003918AA" w:rsidRPr="00FC182D" w:rsidRDefault="003918AA" w:rsidP="007441D1">
            <w:pPr>
              <w:pStyle w:val="Akapitzlist"/>
              <w:numPr>
                <w:ilvl w:val="0"/>
                <w:numId w:val="9"/>
              </w:numPr>
              <w:rPr>
                <w:rFonts w:ascii="Cambria" w:hAnsi="Cambria" w:cs="Arial"/>
                <w:sz w:val="18"/>
                <w:szCs w:val="18"/>
              </w:rPr>
            </w:pPr>
          </w:p>
        </w:tc>
        <w:tc>
          <w:tcPr>
            <w:tcW w:w="1701" w:type="dxa"/>
            <w:vAlign w:val="center"/>
          </w:tcPr>
          <w:p w14:paraId="390F7438" w14:textId="77777777" w:rsidR="003918AA" w:rsidRPr="00FC182D" w:rsidRDefault="003918AA" w:rsidP="003918AA">
            <w:pPr>
              <w:pStyle w:val="Akapitzlist"/>
              <w:ind w:left="0"/>
              <w:rPr>
                <w:rFonts w:ascii="Cambria" w:hAnsi="Cambria" w:cs="Arial"/>
                <w:b/>
                <w:sz w:val="18"/>
                <w:szCs w:val="18"/>
              </w:rPr>
            </w:pPr>
            <w:r w:rsidRPr="00FC182D">
              <w:rPr>
                <w:rFonts w:ascii="Cambria" w:hAnsi="Cambria" w:cs="Arial"/>
                <w:b/>
                <w:sz w:val="18"/>
                <w:szCs w:val="18"/>
              </w:rPr>
              <w:t>Okres gwarancji</w:t>
            </w:r>
          </w:p>
          <w:p w14:paraId="20EA55D2" w14:textId="77777777" w:rsidR="003918AA" w:rsidRPr="00FC182D" w:rsidRDefault="003918AA" w:rsidP="003918AA">
            <w:pPr>
              <w:pStyle w:val="Akapitzlist"/>
              <w:ind w:left="0"/>
              <w:rPr>
                <w:rFonts w:ascii="Cambria" w:hAnsi="Cambria" w:cs="Arial"/>
                <w:b/>
                <w:sz w:val="18"/>
                <w:szCs w:val="18"/>
              </w:rPr>
            </w:pPr>
          </w:p>
          <w:p w14:paraId="00039EB5" w14:textId="77777777" w:rsidR="008D0A71" w:rsidRPr="00FC182D" w:rsidRDefault="008D0A71" w:rsidP="008D0A71">
            <w:pPr>
              <w:pStyle w:val="Akapitzlist"/>
              <w:ind w:left="0"/>
              <w:rPr>
                <w:rFonts w:ascii="Cambria" w:hAnsi="Cambria" w:cs="Arial"/>
                <w:b/>
                <w:sz w:val="18"/>
                <w:szCs w:val="18"/>
              </w:rPr>
            </w:pPr>
            <w:r w:rsidRPr="00FC182D">
              <w:rPr>
                <w:rFonts w:ascii="Cambria" w:hAnsi="Cambria" w:cs="Arial"/>
                <w:b/>
                <w:sz w:val="18"/>
                <w:szCs w:val="18"/>
              </w:rPr>
              <w:t>[</w:t>
            </w:r>
            <w:r w:rsidRPr="00FC182D">
              <w:rPr>
                <w:rFonts w:ascii="Cambria" w:hAnsi="Cambria" w:cs="Arial"/>
                <w:sz w:val="18"/>
                <w:szCs w:val="18"/>
              </w:rPr>
              <w:t>dotyczy każdego zadania :</w:t>
            </w:r>
            <w:r w:rsidRPr="00FC182D">
              <w:rPr>
                <w:rFonts w:ascii="Cambria" w:hAnsi="Cambria" w:cs="Arial"/>
                <w:b/>
                <w:sz w:val="18"/>
                <w:szCs w:val="18"/>
              </w:rPr>
              <w:t xml:space="preserve"> ZADANIA 1;</w:t>
            </w:r>
          </w:p>
          <w:p w14:paraId="25EC3DE1" w14:textId="77777777" w:rsidR="008D0A71" w:rsidRPr="00FC182D" w:rsidRDefault="008D0A71" w:rsidP="008D0A71">
            <w:pPr>
              <w:pStyle w:val="Akapitzlist"/>
              <w:ind w:left="0"/>
              <w:rPr>
                <w:rFonts w:ascii="Cambria" w:hAnsi="Cambria" w:cs="Arial"/>
                <w:b/>
                <w:sz w:val="18"/>
                <w:szCs w:val="18"/>
              </w:rPr>
            </w:pPr>
            <w:r w:rsidRPr="00FC182D">
              <w:rPr>
                <w:rFonts w:ascii="Cambria" w:hAnsi="Cambria" w:cs="Arial"/>
                <w:b/>
                <w:sz w:val="18"/>
                <w:szCs w:val="18"/>
              </w:rPr>
              <w:t>ZADANIA 2;</w:t>
            </w:r>
          </w:p>
          <w:p w14:paraId="730E9616" w14:textId="77777777" w:rsidR="008D0A71" w:rsidRPr="00FC182D" w:rsidRDefault="008D0A71" w:rsidP="008D0A71">
            <w:pPr>
              <w:pStyle w:val="Akapitzlist"/>
              <w:ind w:left="0"/>
              <w:rPr>
                <w:rFonts w:ascii="Cambria" w:hAnsi="Cambria" w:cs="Arial"/>
                <w:b/>
                <w:sz w:val="18"/>
                <w:szCs w:val="18"/>
              </w:rPr>
            </w:pPr>
            <w:r w:rsidRPr="00FC182D">
              <w:rPr>
                <w:rFonts w:ascii="Cambria" w:hAnsi="Cambria" w:cs="Arial"/>
                <w:b/>
                <w:sz w:val="18"/>
                <w:szCs w:val="18"/>
              </w:rPr>
              <w:t>ZADANIA 3;</w:t>
            </w:r>
          </w:p>
          <w:p w14:paraId="11A0BE3F" w14:textId="77777777" w:rsidR="008D0A71" w:rsidRPr="00FC182D" w:rsidRDefault="008D0A71" w:rsidP="008D0A71">
            <w:pPr>
              <w:pStyle w:val="Akapitzlist"/>
              <w:ind w:left="0"/>
              <w:rPr>
                <w:rFonts w:ascii="Cambria" w:hAnsi="Cambria" w:cs="Arial"/>
                <w:b/>
                <w:sz w:val="18"/>
                <w:szCs w:val="18"/>
              </w:rPr>
            </w:pPr>
            <w:r w:rsidRPr="00FC182D">
              <w:rPr>
                <w:rFonts w:ascii="Cambria" w:hAnsi="Cambria" w:cs="Arial"/>
                <w:b/>
                <w:sz w:val="18"/>
                <w:szCs w:val="18"/>
              </w:rPr>
              <w:t>ZADANIA 4;</w:t>
            </w:r>
          </w:p>
          <w:p w14:paraId="5EAF3680" w14:textId="77777777" w:rsidR="008D0A71" w:rsidRPr="00FC182D" w:rsidRDefault="008D0A71" w:rsidP="008D0A71">
            <w:pPr>
              <w:pStyle w:val="Akapitzlist"/>
              <w:ind w:left="0"/>
              <w:rPr>
                <w:rFonts w:ascii="Cambria" w:hAnsi="Cambria" w:cs="Arial"/>
                <w:b/>
                <w:sz w:val="18"/>
                <w:szCs w:val="18"/>
              </w:rPr>
            </w:pPr>
            <w:r w:rsidRPr="00FC182D">
              <w:rPr>
                <w:rFonts w:ascii="Cambria" w:hAnsi="Cambria" w:cs="Arial"/>
                <w:b/>
                <w:sz w:val="18"/>
                <w:szCs w:val="18"/>
              </w:rPr>
              <w:t>ZADANIA 5 ]</w:t>
            </w:r>
          </w:p>
          <w:p w14:paraId="02CAAE83" w14:textId="77777777" w:rsidR="008D0A71" w:rsidRPr="00FC182D" w:rsidRDefault="008D0A71" w:rsidP="008D0A71">
            <w:pPr>
              <w:pStyle w:val="Akapitzlist"/>
              <w:ind w:left="0"/>
              <w:rPr>
                <w:rFonts w:ascii="Cambria" w:hAnsi="Cambria" w:cs="Arial"/>
                <w:b/>
                <w:sz w:val="18"/>
                <w:szCs w:val="18"/>
              </w:rPr>
            </w:pPr>
          </w:p>
          <w:p w14:paraId="4C1AD831" w14:textId="525E2022" w:rsidR="003918AA" w:rsidRPr="00FC182D" w:rsidRDefault="003918AA" w:rsidP="008D0A71">
            <w:pPr>
              <w:pStyle w:val="Akapitzlist"/>
              <w:ind w:left="0"/>
              <w:rPr>
                <w:rFonts w:ascii="Cambria" w:hAnsi="Cambria" w:cs="Arial"/>
                <w:b/>
                <w:sz w:val="18"/>
                <w:szCs w:val="18"/>
              </w:rPr>
            </w:pPr>
          </w:p>
        </w:tc>
        <w:tc>
          <w:tcPr>
            <w:tcW w:w="1134" w:type="dxa"/>
            <w:vAlign w:val="center"/>
          </w:tcPr>
          <w:p w14:paraId="3CE4B5A1" w14:textId="777C3EF3" w:rsidR="003918AA" w:rsidRPr="00FC182D" w:rsidRDefault="003918AA" w:rsidP="00927531">
            <w:pPr>
              <w:pStyle w:val="Akapitzlist"/>
              <w:ind w:left="0"/>
              <w:jc w:val="center"/>
              <w:rPr>
                <w:rFonts w:ascii="Cambria" w:hAnsi="Cambria" w:cs="Arial"/>
                <w:b/>
                <w:sz w:val="18"/>
                <w:szCs w:val="18"/>
              </w:rPr>
            </w:pPr>
            <w:r w:rsidRPr="00FC182D">
              <w:rPr>
                <w:rFonts w:ascii="Cambria" w:hAnsi="Cambria" w:cs="Arial"/>
                <w:b/>
                <w:sz w:val="18"/>
                <w:szCs w:val="18"/>
              </w:rPr>
              <w:t>40%</w:t>
            </w:r>
          </w:p>
        </w:tc>
        <w:tc>
          <w:tcPr>
            <w:tcW w:w="5529" w:type="dxa"/>
            <w:vAlign w:val="center"/>
          </w:tcPr>
          <w:p w14:paraId="665E2A53" w14:textId="77777777" w:rsidR="003918AA" w:rsidRPr="00FC182D" w:rsidRDefault="003918AA" w:rsidP="003918AA">
            <w:pPr>
              <w:autoSpaceDE w:val="0"/>
              <w:autoSpaceDN w:val="0"/>
              <w:adjustRightInd w:val="0"/>
              <w:jc w:val="both"/>
              <w:rPr>
                <w:rFonts w:ascii="Cambria" w:hAnsi="Cambria" w:cs="Arial"/>
                <w:sz w:val="18"/>
                <w:szCs w:val="18"/>
              </w:rPr>
            </w:pPr>
            <w:r w:rsidRPr="00FC182D">
              <w:rPr>
                <w:rFonts w:ascii="Cambria" w:hAnsi="Cambria" w:cs="Arial"/>
                <w:b/>
                <w:sz w:val="18"/>
                <w:szCs w:val="18"/>
              </w:rPr>
              <w:t>Okres gwarancji</w:t>
            </w:r>
            <w:r w:rsidRPr="00FC182D">
              <w:rPr>
                <w:rFonts w:ascii="Cambria" w:hAnsi="Cambria" w:cs="Arial"/>
                <w:sz w:val="18"/>
                <w:szCs w:val="18"/>
              </w:rPr>
              <w:t>: udzielona gwarancja  (liczona w miesiącach od daty odbioru końcowego).</w:t>
            </w:r>
          </w:p>
          <w:p w14:paraId="458AA2B2" w14:textId="77777777" w:rsidR="003918AA" w:rsidRPr="00FC182D" w:rsidRDefault="003918AA" w:rsidP="003918AA">
            <w:pPr>
              <w:pStyle w:val="Akapitzlist"/>
              <w:jc w:val="both"/>
              <w:rPr>
                <w:rFonts w:ascii="Cambria" w:hAnsi="Cambria" w:cs="Arial"/>
                <w:b/>
                <w:sz w:val="18"/>
                <w:szCs w:val="18"/>
              </w:rPr>
            </w:pPr>
          </w:p>
          <w:p w14:paraId="729059C2" w14:textId="78D74197" w:rsidR="003918AA" w:rsidRPr="00FC182D" w:rsidRDefault="003918AA" w:rsidP="003918AA">
            <w:pPr>
              <w:jc w:val="both"/>
              <w:rPr>
                <w:rFonts w:ascii="Cambria" w:hAnsi="Cambria" w:cs="Arial"/>
                <w:bCs/>
                <w:sz w:val="18"/>
                <w:szCs w:val="18"/>
              </w:rPr>
            </w:pPr>
            <w:r w:rsidRPr="00FC182D">
              <w:rPr>
                <w:rFonts w:ascii="Cambria" w:hAnsi="Cambria" w:cs="Arial"/>
                <w:bCs/>
                <w:sz w:val="18"/>
                <w:szCs w:val="18"/>
              </w:rPr>
              <w:t xml:space="preserve">Maksymalną liczbę punktów </w:t>
            </w:r>
            <w:r w:rsidRPr="00FC182D">
              <w:rPr>
                <w:rFonts w:ascii="Cambria" w:hAnsi="Cambria" w:cs="Arial"/>
                <w:b/>
              </w:rPr>
              <w:t>L</w:t>
            </w:r>
            <w:r w:rsidRPr="00FC182D">
              <w:rPr>
                <w:rFonts w:ascii="Cambria" w:hAnsi="Cambria" w:cs="Arial"/>
                <w:b/>
                <w:vertAlign w:val="subscript"/>
              </w:rPr>
              <w:t>PG</w:t>
            </w:r>
            <w:r w:rsidRPr="00FC182D">
              <w:rPr>
                <w:rFonts w:ascii="Cambria" w:hAnsi="Cambria" w:cs="Arial"/>
                <w:b/>
                <w:bCs/>
              </w:rPr>
              <w:t xml:space="preserve"> = 40 punktów</w:t>
            </w:r>
            <w:r w:rsidRPr="00FC182D">
              <w:rPr>
                <w:rFonts w:ascii="Cambria" w:hAnsi="Cambria" w:cs="Arial"/>
                <w:bCs/>
                <w:sz w:val="18"/>
                <w:szCs w:val="18"/>
              </w:rPr>
              <w:t xml:space="preserve"> w tym kryterium  otrzyma oferta z </w:t>
            </w:r>
            <w:r w:rsidRPr="00FC182D">
              <w:rPr>
                <w:rFonts w:ascii="Cambria" w:hAnsi="Cambria" w:cs="Arial"/>
                <w:b/>
                <w:bCs/>
              </w:rPr>
              <w:t>zaoferowanym okresem gwarancji</w:t>
            </w:r>
            <w:r w:rsidRPr="00FC182D">
              <w:rPr>
                <w:rFonts w:ascii="Cambria" w:hAnsi="Cambria" w:cs="Arial"/>
                <w:bCs/>
                <w:sz w:val="18"/>
                <w:szCs w:val="18"/>
              </w:rPr>
              <w:t xml:space="preserve"> pozostałe oferty otrzymają odpowiednio mniej  punktów przy zastosowaniu zasady:</w:t>
            </w:r>
          </w:p>
          <w:p w14:paraId="26D0522D" w14:textId="77777777" w:rsidR="003918AA" w:rsidRPr="00FC182D" w:rsidRDefault="003918AA" w:rsidP="003918AA">
            <w:pPr>
              <w:jc w:val="both"/>
              <w:rPr>
                <w:rFonts w:ascii="Cambria" w:hAnsi="Cambria" w:cs="Arial"/>
                <w:bCs/>
                <w:sz w:val="18"/>
                <w:szCs w:val="18"/>
              </w:rPr>
            </w:pPr>
          </w:p>
          <w:p w14:paraId="4BE2B3DF" w14:textId="77777777" w:rsidR="003918AA" w:rsidRPr="00FC182D" w:rsidRDefault="003918AA" w:rsidP="003918AA">
            <w:pPr>
              <w:rPr>
                <w:rFonts w:ascii="Cambria" w:hAnsi="Cambria" w:cs="Arial"/>
                <w:b/>
                <w:sz w:val="18"/>
                <w:szCs w:val="18"/>
                <w:vertAlign w:val="subscript"/>
              </w:rPr>
            </w:pPr>
            <w:r w:rsidRPr="00FC182D">
              <w:rPr>
                <w:rFonts w:ascii="Cambria" w:hAnsi="Cambria" w:cs="Arial"/>
                <w:sz w:val="18"/>
                <w:szCs w:val="18"/>
              </w:rPr>
              <w:t xml:space="preserve">                              </w:t>
            </w:r>
            <w:r w:rsidRPr="00FC182D">
              <w:rPr>
                <w:rFonts w:ascii="Cambria" w:hAnsi="Cambria" w:cs="Arial"/>
                <w:b/>
                <w:sz w:val="18"/>
                <w:szCs w:val="18"/>
              </w:rPr>
              <w:t>G</w:t>
            </w:r>
            <w:r w:rsidRPr="00FC182D">
              <w:rPr>
                <w:rFonts w:ascii="Cambria" w:hAnsi="Cambria" w:cs="Arial"/>
                <w:b/>
                <w:sz w:val="18"/>
                <w:szCs w:val="18"/>
                <w:vertAlign w:val="subscript"/>
              </w:rPr>
              <w:t>OB</w:t>
            </w:r>
          </w:p>
          <w:p w14:paraId="531B47CE" w14:textId="77777777" w:rsidR="003918AA" w:rsidRPr="00FC182D" w:rsidRDefault="003918AA" w:rsidP="003918AA">
            <w:pPr>
              <w:pStyle w:val="Akapitzlist"/>
              <w:ind w:hanging="1254"/>
              <w:rPr>
                <w:rFonts w:ascii="Cambria" w:hAnsi="Cambria" w:cs="Arial"/>
                <w:b/>
                <w:sz w:val="18"/>
                <w:szCs w:val="18"/>
              </w:rPr>
            </w:pPr>
            <w:r w:rsidRPr="00FC182D">
              <w:rPr>
                <w:rFonts w:ascii="Cambria" w:hAnsi="Cambria" w:cs="Arial"/>
                <w:b/>
                <w:sz w:val="18"/>
                <w:szCs w:val="18"/>
              </w:rPr>
              <w:t>                             L</w:t>
            </w:r>
            <w:r w:rsidRPr="00FC182D">
              <w:rPr>
                <w:rFonts w:ascii="Cambria" w:hAnsi="Cambria" w:cs="Arial"/>
                <w:b/>
                <w:sz w:val="18"/>
                <w:szCs w:val="18"/>
                <w:vertAlign w:val="subscript"/>
              </w:rPr>
              <w:t xml:space="preserve">PG </w:t>
            </w:r>
            <w:r w:rsidRPr="00FC182D">
              <w:rPr>
                <w:rFonts w:ascii="Cambria" w:hAnsi="Cambria" w:cs="Arial"/>
                <w:b/>
                <w:sz w:val="18"/>
                <w:szCs w:val="18"/>
              </w:rPr>
              <w:t xml:space="preserve">= --------------- x 100 x Waga kryterium </w:t>
            </w:r>
          </w:p>
          <w:p w14:paraId="589E82D9" w14:textId="77777777" w:rsidR="003918AA" w:rsidRPr="00FC182D" w:rsidRDefault="003918AA" w:rsidP="003918AA">
            <w:pPr>
              <w:ind w:hanging="1254"/>
              <w:rPr>
                <w:rFonts w:ascii="Cambria" w:hAnsi="Cambria" w:cs="Arial"/>
                <w:b/>
                <w:sz w:val="18"/>
                <w:szCs w:val="18"/>
                <w:vertAlign w:val="subscript"/>
              </w:rPr>
            </w:pPr>
            <w:r w:rsidRPr="00FC182D">
              <w:rPr>
                <w:rFonts w:ascii="Cambria" w:hAnsi="Cambria" w:cs="Arial"/>
                <w:b/>
                <w:sz w:val="18"/>
                <w:szCs w:val="18"/>
              </w:rPr>
              <w:t>                                                              G</w:t>
            </w:r>
            <w:r w:rsidRPr="00FC182D">
              <w:rPr>
                <w:rFonts w:ascii="Cambria" w:hAnsi="Cambria" w:cs="Arial"/>
                <w:b/>
                <w:sz w:val="18"/>
                <w:szCs w:val="18"/>
                <w:vertAlign w:val="subscript"/>
              </w:rPr>
              <w:t>MAX</w:t>
            </w:r>
          </w:p>
          <w:p w14:paraId="540EB6F1" w14:textId="77777777" w:rsidR="003918AA" w:rsidRPr="00FC182D" w:rsidRDefault="003918AA" w:rsidP="003918AA">
            <w:pPr>
              <w:rPr>
                <w:rFonts w:ascii="Cambria" w:hAnsi="Cambria" w:cs="Arial"/>
                <w:sz w:val="18"/>
                <w:szCs w:val="18"/>
              </w:rPr>
            </w:pPr>
            <w:r w:rsidRPr="00FC182D">
              <w:rPr>
                <w:rFonts w:ascii="Cambria" w:hAnsi="Cambria" w:cs="Arial"/>
                <w:sz w:val="18"/>
                <w:szCs w:val="18"/>
              </w:rPr>
              <w:t>gdzie:</w:t>
            </w:r>
          </w:p>
          <w:p w14:paraId="538D1BE8" w14:textId="77777777" w:rsidR="003918AA" w:rsidRPr="00FC182D" w:rsidRDefault="003918AA" w:rsidP="003918AA">
            <w:pPr>
              <w:autoSpaceDE w:val="0"/>
              <w:autoSpaceDN w:val="0"/>
              <w:adjustRightInd w:val="0"/>
              <w:rPr>
                <w:rFonts w:ascii="Cambria" w:hAnsi="Cambria" w:cs="Arial"/>
                <w:b/>
                <w:sz w:val="18"/>
                <w:szCs w:val="18"/>
              </w:rPr>
            </w:pPr>
            <w:r w:rsidRPr="00FC182D">
              <w:rPr>
                <w:rFonts w:ascii="Cambria" w:hAnsi="Cambria" w:cs="Arial"/>
                <w:b/>
                <w:sz w:val="18"/>
                <w:szCs w:val="18"/>
              </w:rPr>
              <w:t>L</w:t>
            </w:r>
            <w:r w:rsidRPr="00FC182D">
              <w:rPr>
                <w:rFonts w:ascii="Cambria" w:hAnsi="Cambria" w:cs="Arial"/>
                <w:b/>
                <w:sz w:val="18"/>
                <w:szCs w:val="18"/>
                <w:vertAlign w:val="subscript"/>
              </w:rPr>
              <w:t>PG</w:t>
            </w:r>
            <w:r w:rsidRPr="00FC182D">
              <w:rPr>
                <w:rFonts w:ascii="Cambria" w:hAnsi="Cambria" w:cs="Arial"/>
                <w:sz w:val="18"/>
                <w:szCs w:val="18"/>
              </w:rPr>
              <w:t xml:space="preserve"> – liczba punktów w kryterium „</w:t>
            </w:r>
            <w:r w:rsidRPr="00FC182D">
              <w:rPr>
                <w:rFonts w:ascii="Cambria" w:hAnsi="Cambria" w:cs="Arial"/>
                <w:b/>
                <w:sz w:val="18"/>
                <w:szCs w:val="18"/>
              </w:rPr>
              <w:t>Okres gwarancji”</w:t>
            </w:r>
          </w:p>
          <w:p w14:paraId="677483BF" w14:textId="77777777" w:rsidR="003918AA" w:rsidRPr="00FC182D" w:rsidRDefault="003918AA" w:rsidP="003918AA">
            <w:pPr>
              <w:rPr>
                <w:rFonts w:ascii="Cambria" w:hAnsi="Cambria" w:cs="Arial"/>
                <w:sz w:val="18"/>
                <w:szCs w:val="18"/>
              </w:rPr>
            </w:pPr>
            <w:r w:rsidRPr="00FC182D">
              <w:rPr>
                <w:rFonts w:ascii="Cambria" w:hAnsi="Cambria" w:cs="Arial"/>
                <w:b/>
                <w:sz w:val="18"/>
                <w:szCs w:val="18"/>
              </w:rPr>
              <w:t>G</w:t>
            </w:r>
            <w:r w:rsidRPr="00FC182D">
              <w:rPr>
                <w:rFonts w:ascii="Cambria" w:hAnsi="Cambria" w:cs="Arial"/>
                <w:b/>
                <w:sz w:val="18"/>
                <w:szCs w:val="18"/>
                <w:vertAlign w:val="subscript"/>
              </w:rPr>
              <w:t>OB</w:t>
            </w:r>
            <w:r w:rsidRPr="00FC182D">
              <w:rPr>
                <w:rFonts w:ascii="Cambria" w:hAnsi="Cambria" w:cs="Arial"/>
                <w:sz w:val="18"/>
                <w:szCs w:val="18"/>
              </w:rPr>
              <w:t xml:space="preserve"> – okres gwarancji oferty badanej (w miesiącach)</w:t>
            </w:r>
          </w:p>
          <w:p w14:paraId="7BEF28E0" w14:textId="77777777" w:rsidR="003918AA" w:rsidRPr="00FC182D" w:rsidRDefault="003918AA" w:rsidP="003918AA">
            <w:pPr>
              <w:autoSpaceDE w:val="0"/>
              <w:autoSpaceDN w:val="0"/>
              <w:adjustRightInd w:val="0"/>
              <w:rPr>
                <w:rFonts w:ascii="Cambria" w:hAnsi="Cambria" w:cs="Arial"/>
                <w:b/>
                <w:sz w:val="18"/>
                <w:szCs w:val="18"/>
              </w:rPr>
            </w:pPr>
            <w:r w:rsidRPr="00FC182D">
              <w:rPr>
                <w:rFonts w:ascii="Cambria" w:hAnsi="Cambria" w:cs="Arial"/>
                <w:b/>
                <w:sz w:val="18"/>
                <w:szCs w:val="18"/>
              </w:rPr>
              <w:t>G</w:t>
            </w:r>
            <w:r w:rsidRPr="00FC182D">
              <w:rPr>
                <w:rFonts w:ascii="Cambria" w:hAnsi="Cambria" w:cs="Arial"/>
                <w:b/>
                <w:sz w:val="18"/>
                <w:szCs w:val="18"/>
                <w:vertAlign w:val="subscript"/>
              </w:rPr>
              <w:t>MAX</w:t>
            </w:r>
            <w:r w:rsidRPr="00FC182D">
              <w:rPr>
                <w:rFonts w:ascii="Cambria" w:hAnsi="Cambria" w:cs="Arial"/>
                <w:sz w:val="18"/>
                <w:szCs w:val="18"/>
              </w:rPr>
              <w:t xml:space="preserve"> – najdłuższy okres gwarancji ( w miesiącach) spośród wszystkich ofert podlegających ocenie.</w:t>
            </w:r>
          </w:p>
          <w:p w14:paraId="21000832" w14:textId="77777777" w:rsidR="003918AA" w:rsidRPr="00FC182D" w:rsidRDefault="003918AA" w:rsidP="003918AA">
            <w:pPr>
              <w:autoSpaceDE w:val="0"/>
              <w:autoSpaceDN w:val="0"/>
              <w:adjustRightInd w:val="0"/>
              <w:rPr>
                <w:rFonts w:ascii="Cambria" w:hAnsi="Cambria" w:cs="Arial"/>
                <w:sz w:val="18"/>
                <w:szCs w:val="18"/>
              </w:rPr>
            </w:pPr>
          </w:p>
          <w:p w14:paraId="19473285" w14:textId="77777777" w:rsidR="003918AA" w:rsidRPr="00FC182D" w:rsidRDefault="003918AA" w:rsidP="003918AA">
            <w:pPr>
              <w:autoSpaceDE w:val="0"/>
              <w:autoSpaceDN w:val="0"/>
              <w:adjustRightInd w:val="0"/>
              <w:rPr>
                <w:rFonts w:ascii="Cambria" w:hAnsi="Cambria" w:cs="Arial"/>
                <w:b/>
                <w:sz w:val="18"/>
                <w:szCs w:val="18"/>
              </w:rPr>
            </w:pPr>
            <w:r w:rsidRPr="00FC182D">
              <w:rPr>
                <w:rFonts w:ascii="Cambria" w:hAnsi="Cambria" w:cs="Arial"/>
                <w:b/>
                <w:sz w:val="18"/>
                <w:szCs w:val="18"/>
              </w:rPr>
              <w:t>ZASADY:</w:t>
            </w:r>
          </w:p>
          <w:p w14:paraId="5B69CF50" w14:textId="77777777" w:rsidR="003918AA" w:rsidRPr="00FC182D" w:rsidRDefault="003918AA" w:rsidP="00735BBF">
            <w:pPr>
              <w:pStyle w:val="Akapitzlist"/>
              <w:numPr>
                <w:ilvl w:val="0"/>
                <w:numId w:val="86"/>
              </w:numPr>
              <w:jc w:val="both"/>
              <w:rPr>
                <w:rFonts w:ascii="Cambria" w:hAnsi="Cambria" w:cs="Arial"/>
                <w:sz w:val="18"/>
                <w:szCs w:val="18"/>
              </w:rPr>
            </w:pPr>
            <w:r w:rsidRPr="00FC182D">
              <w:rPr>
                <w:rFonts w:ascii="Cambria" w:hAnsi="Cambria" w:cs="Arial"/>
                <w:sz w:val="18"/>
                <w:szCs w:val="18"/>
              </w:rPr>
              <w:t xml:space="preserve">Okres gwarancji Wykonawca podaje w pełnych miesiącach (m-c). </w:t>
            </w:r>
          </w:p>
          <w:p w14:paraId="05431658" w14:textId="77777777" w:rsidR="003918AA" w:rsidRPr="00FC182D" w:rsidRDefault="003918AA" w:rsidP="00735BBF">
            <w:pPr>
              <w:pStyle w:val="Akapitzlist"/>
              <w:numPr>
                <w:ilvl w:val="0"/>
                <w:numId w:val="86"/>
              </w:numPr>
              <w:jc w:val="both"/>
              <w:rPr>
                <w:rFonts w:ascii="Cambria" w:hAnsi="Cambria" w:cs="Arial"/>
                <w:sz w:val="18"/>
                <w:szCs w:val="18"/>
              </w:rPr>
            </w:pPr>
            <w:r w:rsidRPr="00FC182D">
              <w:rPr>
                <w:rFonts w:ascii="Cambria" w:hAnsi="Cambria" w:cs="Arial"/>
                <w:sz w:val="18"/>
                <w:szCs w:val="18"/>
              </w:rPr>
              <w:t xml:space="preserve">Oferta z okresem gwarancji </w:t>
            </w:r>
            <w:r w:rsidRPr="00FC182D">
              <w:rPr>
                <w:rFonts w:ascii="Cambria" w:hAnsi="Cambria" w:cs="Arial"/>
                <w:b/>
                <w:sz w:val="18"/>
                <w:szCs w:val="18"/>
              </w:rPr>
              <w:t>krótszym niż 24 miesięcy</w:t>
            </w:r>
            <w:r w:rsidRPr="00FC182D">
              <w:rPr>
                <w:rFonts w:ascii="Cambria" w:hAnsi="Cambria" w:cs="Arial"/>
                <w:sz w:val="18"/>
                <w:szCs w:val="18"/>
              </w:rPr>
              <w:t xml:space="preserve"> zostanie odrzucona jako nie spełniająca wymogów postępowania – nie bierze udziału w ocenie.</w:t>
            </w:r>
          </w:p>
          <w:p w14:paraId="79BCDF1E" w14:textId="77777777" w:rsidR="003918AA" w:rsidRPr="00FC182D" w:rsidRDefault="003918AA" w:rsidP="00735BBF">
            <w:pPr>
              <w:pStyle w:val="Akapitzlist"/>
              <w:numPr>
                <w:ilvl w:val="0"/>
                <w:numId w:val="86"/>
              </w:numPr>
              <w:jc w:val="both"/>
              <w:rPr>
                <w:rFonts w:ascii="Cambria" w:hAnsi="Cambria" w:cs="Arial"/>
                <w:sz w:val="18"/>
                <w:szCs w:val="18"/>
              </w:rPr>
            </w:pPr>
            <w:r w:rsidRPr="00FC182D">
              <w:rPr>
                <w:rFonts w:ascii="Cambria" w:hAnsi="Cambria" w:cs="Arial"/>
                <w:sz w:val="18"/>
                <w:szCs w:val="18"/>
              </w:rPr>
              <w:t>Jeżeli okres gwarancji został wyrażony w innych jednostkach niż liczba pełnych miesięcy  – jeżeli będzie to możliwe – liczba miesięcy zostanie ustalona przy założeniach, że miesiąc ma 30 dni a niepełny miesiąc zaokrągla się w dół do pełnych miesięcy.</w:t>
            </w:r>
          </w:p>
          <w:p w14:paraId="5DC88818" w14:textId="77777777" w:rsidR="003918AA" w:rsidRPr="00FC182D" w:rsidRDefault="003918AA" w:rsidP="00735BBF">
            <w:pPr>
              <w:pStyle w:val="Akapitzlist"/>
              <w:numPr>
                <w:ilvl w:val="0"/>
                <w:numId w:val="86"/>
              </w:numPr>
              <w:jc w:val="both"/>
              <w:rPr>
                <w:rFonts w:ascii="Cambria" w:hAnsi="Cambria" w:cs="Arial"/>
                <w:sz w:val="18"/>
                <w:szCs w:val="18"/>
              </w:rPr>
            </w:pPr>
            <w:r w:rsidRPr="00FC182D">
              <w:rPr>
                <w:rFonts w:ascii="Cambria" w:hAnsi="Cambria" w:cs="Arial"/>
                <w:sz w:val="18"/>
                <w:szCs w:val="18"/>
              </w:rPr>
              <w:t xml:space="preserve">Jeżeli wykonawca nie wpisze  (nie uzupełni) liczby miesięcy oferowanej gwarancji i jeżeli nic innego z oferty nie wynika – Zamawiający uzna że Wykonawca oferuje 24 miesiące gwarancji. </w:t>
            </w:r>
          </w:p>
          <w:p w14:paraId="2D18B58F" w14:textId="77777777" w:rsidR="003918AA" w:rsidRPr="00FC182D" w:rsidRDefault="003918AA" w:rsidP="00927531">
            <w:pPr>
              <w:rPr>
                <w:rFonts w:ascii="Cambria" w:hAnsi="Cambria" w:cs="Arial"/>
                <w:bCs/>
                <w:sz w:val="18"/>
                <w:szCs w:val="18"/>
              </w:rPr>
            </w:pPr>
          </w:p>
        </w:tc>
      </w:tr>
      <w:tr w:rsidR="001A4463" w:rsidRPr="00FC182D" w14:paraId="34395720" w14:textId="77777777" w:rsidTr="009C0CB3">
        <w:tc>
          <w:tcPr>
            <w:tcW w:w="9209" w:type="dxa"/>
            <w:gridSpan w:val="4"/>
            <w:vAlign w:val="center"/>
          </w:tcPr>
          <w:p w14:paraId="5CF4BE67" w14:textId="7BD1A032" w:rsidR="001A4463" w:rsidRPr="00FC182D" w:rsidRDefault="001A4463" w:rsidP="00927531">
            <w:pPr>
              <w:spacing w:before="80" w:line="276" w:lineRule="auto"/>
              <w:rPr>
                <w:rFonts w:ascii="Cambria" w:eastAsia="Times New Roman" w:hAnsi="Cambria" w:cs="Arial"/>
                <w:bCs/>
                <w:sz w:val="20"/>
                <w:szCs w:val="20"/>
              </w:rPr>
            </w:pPr>
            <w:r w:rsidRPr="00FC182D">
              <w:rPr>
                <w:rFonts w:ascii="Cambria" w:eastAsia="Times New Roman" w:hAnsi="Cambria" w:cs="Arial"/>
                <w:bCs/>
                <w:sz w:val="20"/>
                <w:szCs w:val="20"/>
              </w:rPr>
              <w:t>Maksymalna liczba punktów jaką może otrzymać oferta</w:t>
            </w:r>
            <w:r w:rsidR="00193B7A" w:rsidRPr="00FC182D">
              <w:rPr>
                <w:rFonts w:ascii="Cambria" w:eastAsia="Times New Roman" w:hAnsi="Cambria" w:cs="Arial"/>
                <w:bCs/>
                <w:sz w:val="20"/>
                <w:szCs w:val="20"/>
              </w:rPr>
              <w:t xml:space="preserve"> w danym ZADANIU </w:t>
            </w:r>
            <w:r w:rsidRPr="00FC182D">
              <w:rPr>
                <w:rFonts w:ascii="Cambria" w:eastAsia="Times New Roman" w:hAnsi="Cambria" w:cs="Arial"/>
                <w:bCs/>
                <w:sz w:val="20"/>
                <w:szCs w:val="20"/>
              </w:rPr>
              <w:t xml:space="preserve"> w</w:t>
            </w:r>
            <w:r w:rsidR="00193B7A" w:rsidRPr="00FC182D">
              <w:rPr>
                <w:rFonts w:ascii="Cambria" w:eastAsia="Times New Roman" w:hAnsi="Cambria" w:cs="Arial"/>
                <w:bCs/>
                <w:sz w:val="20"/>
                <w:szCs w:val="20"/>
              </w:rPr>
              <w:t xml:space="preserve">e wszystkich </w:t>
            </w:r>
            <w:r w:rsidRPr="00FC182D">
              <w:rPr>
                <w:rFonts w:ascii="Cambria" w:eastAsia="Times New Roman" w:hAnsi="Cambria" w:cs="Arial"/>
                <w:bCs/>
                <w:sz w:val="20"/>
                <w:szCs w:val="20"/>
              </w:rPr>
              <w:t xml:space="preserve"> kryteriach przy założeniu, że </w:t>
            </w:r>
            <w:r w:rsidRPr="00FC182D">
              <w:rPr>
                <w:rFonts w:ascii="Cambria" w:eastAsia="Times New Roman" w:hAnsi="Cambria" w:cs="Arial"/>
                <w:b/>
                <w:bCs/>
                <w:sz w:val="20"/>
                <w:szCs w:val="20"/>
              </w:rPr>
              <w:t>1% = 1 pkt</w:t>
            </w:r>
            <w:r w:rsidR="00193B7A" w:rsidRPr="00FC182D">
              <w:rPr>
                <w:rFonts w:ascii="Cambria" w:eastAsia="Times New Roman" w:hAnsi="Cambria" w:cs="Arial"/>
                <w:bCs/>
                <w:sz w:val="20"/>
                <w:szCs w:val="20"/>
              </w:rPr>
              <w:t xml:space="preserve"> </w:t>
            </w:r>
            <w:r w:rsidRPr="00FC182D">
              <w:rPr>
                <w:rFonts w:ascii="Cambria" w:eastAsia="Times New Roman" w:hAnsi="Cambria" w:cs="Arial"/>
                <w:b/>
                <w:bCs/>
                <w:sz w:val="20"/>
                <w:szCs w:val="20"/>
              </w:rPr>
              <w:t>=  100 punktów</w:t>
            </w:r>
          </w:p>
        </w:tc>
      </w:tr>
    </w:tbl>
    <w:p w14:paraId="0D3E11F9" w14:textId="77777777" w:rsidR="0048542A" w:rsidRPr="00FC182D" w:rsidRDefault="0048542A" w:rsidP="0048542A">
      <w:pPr>
        <w:jc w:val="both"/>
        <w:rPr>
          <w:rFonts w:ascii="Cambria" w:hAnsi="Cambria" w:cs="Arial"/>
        </w:rPr>
      </w:pPr>
    </w:p>
    <w:p w14:paraId="79895E6A" w14:textId="77777777" w:rsidR="002E7B22" w:rsidRPr="00FC182D" w:rsidRDefault="00EA281D" w:rsidP="002E7B22">
      <w:pPr>
        <w:pStyle w:val="Akapitzlist"/>
        <w:numPr>
          <w:ilvl w:val="0"/>
          <w:numId w:val="9"/>
        </w:numPr>
        <w:ind w:left="284" w:hanging="284"/>
        <w:jc w:val="both"/>
        <w:rPr>
          <w:rFonts w:ascii="Cambria" w:hAnsi="Cambria" w:cs="Arial"/>
        </w:rPr>
      </w:pPr>
      <w:r w:rsidRPr="00FC182D">
        <w:rPr>
          <w:rFonts w:ascii="Cambria" w:hAnsi="Cambria" w:cs="Arial"/>
        </w:rPr>
        <w:t>O</w:t>
      </w:r>
      <w:r w:rsidR="008658DD" w:rsidRPr="00FC182D">
        <w:rPr>
          <w:rFonts w:ascii="Cambria" w:hAnsi="Cambria" w:cs="Arial"/>
        </w:rPr>
        <w:t xml:space="preserve">bliczenia w kryterium Cena </w:t>
      </w:r>
      <w:r w:rsidR="00D722A3" w:rsidRPr="00FC182D">
        <w:rPr>
          <w:rFonts w:ascii="Cambria" w:hAnsi="Cambria" w:cs="Arial"/>
        </w:rPr>
        <w:t xml:space="preserve"> dokonywane będą do dwóch miejsc po przecinku, przy zastosowaniu zaokrąglania punktów według następującej zasady: gdy trzecia cyfra po przecinku wynosi 5 lub jest większa niż 5, zaokrąglenie drugiej cyfry po przecinku następuje w górę o jeden, a jeżeli trzeci</w:t>
      </w:r>
      <w:r w:rsidR="001E7DBC" w:rsidRPr="00FC182D">
        <w:rPr>
          <w:rFonts w:ascii="Cambria" w:hAnsi="Cambria" w:cs="Arial"/>
        </w:rPr>
        <w:t xml:space="preserve">a cyfra po przecinku jest mniejsza </w:t>
      </w:r>
      <w:r w:rsidR="00D722A3" w:rsidRPr="00FC182D">
        <w:rPr>
          <w:rFonts w:ascii="Cambria" w:hAnsi="Cambria" w:cs="Arial"/>
        </w:rPr>
        <w:t xml:space="preserve"> od 5, to cyfra ta zostaje skreślona, a druga cyfra po przecinku nie ulega zmianie. </w:t>
      </w:r>
    </w:p>
    <w:p w14:paraId="795AED7C" w14:textId="25F807D0" w:rsidR="002749DF" w:rsidRPr="00FC182D" w:rsidRDefault="00D722A3" w:rsidP="002E7B22">
      <w:pPr>
        <w:pStyle w:val="Akapitzlist"/>
        <w:numPr>
          <w:ilvl w:val="0"/>
          <w:numId w:val="9"/>
        </w:numPr>
        <w:ind w:left="284" w:hanging="284"/>
        <w:jc w:val="both"/>
        <w:rPr>
          <w:rFonts w:ascii="Cambria" w:hAnsi="Cambria" w:cs="Arial"/>
        </w:rPr>
      </w:pPr>
      <w:r w:rsidRPr="00FC182D">
        <w:rPr>
          <w:rFonts w:ascii="Cambria" w:hAnsi="Cambria" w:cs="Arial"/>
        </w:rPr>
        <w:t xml:space="preserve">Jeżeli nie można wybrać oferty najkorzystniejszej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w:t>
      </w:r>
      <w:r w:rsidR="00FF779D" w:rsidRPr="00FC182D">
        <w:rPr>
          <w:rFonts w:ascii="Cambria" w:hAnsi="Cambria" w:cs="Arial"/>
        </w:rPr>
        <w:t xml:space="preserve">złożyli te oferty, do złożenia </w:t>
      </w:r>
      <w:r w:rsidRPr="00FC182D">
        <w:rPr>
          <w:rFonts w:ascii="Cambria" w:hAnsi="Cambria" w:cs="Arial"/>
        </w:rPr>
        <w:t>w terminie określonym przez zamawiającego ofert dodatkowych</w:t>
      </w:r>
      <w:r w:rsidR="002749DF" w:rsidRPr="00FC182D">
        <w:rPr>
          <w:rFonts w:ascii="Cambria" w:hAnsi="Cambria" w:cs="Arial"/>
        </w:rPr>
        <w:t>.</w:t>
      </w:r>
    </w:p>
    <w:p w14:paraId="2B0FB865" w14:textId="72872F31" w:rsidR="002749DF" w:rsidRPr="00FC182D" w:rsidRDefault="002749DF" w:rsidP="002749DF">
      <w:pPr>
        <w:pStyle w:val="Akapitzlist"/>
        <w:numPr>
          <w:ilvl w:val="0"/>
          <w:numId w:val="9"/>
        </w:numPr>
        <w:ind w:left="284" w:hanging="284"/>
        <w:jc w:val="both"/>
        <w:rPr>
          <w:rFonts w:ascii="Cambria" w:hAnsi="Cambria" w:cs="Arial"/>
          <w:b/>
        </w:rPr>
      </w:pPr>
      <w:r w:rsidRPr="00FC182D">
        <w:rPr>
          <w:rFonts w:ascii="Cambria" w:hAnsi="Cambria" w:cs="Arial"/>
          <w:b/>
        </w:rPr>
        <w:t>Niezwłocznie po wyborze najkorzystniejszej oferty zamawiający zamieszcza informacje, o których mowa w art. 92 ust 2</w:t>
      </w:r>
      <w:r w:rsidR="005E499D" w:rsidRPr="00FC182D">
        <w:rPr>
          <w:rFonts w:ascii="Cambria" w:hAnsi="Cambria" w:cs="Arial"/>
          <w:b/>
        </w:rPr>
        <w:t xml:space="preserve"> ustawy PZP</w:t>
      </w:r>
      <w:r w:rsidR="002A3B8F" w:rsidRPr="00FC182D">
        <w:rPr>
          <w:rFonts w:ascii="Cambria" w:hAnsi="Cambria" w:cs="Arial"/>
          <w:b/>
        </w:rPr>
        <w:t xml:space="preserve"> </w:t>
      </w:r>
      <w:r w:rsidRPr="00FC182D">
        <w:rPr>
          <w:rFonts w:ascii="Cambria" w:hAnsi="Cambria" w:cs="Arial"/>
          <w:b/>
        </w:rPr>
        <w:t xml:space="preserve"> na Platformie zakupowej.</w:t>
      </w:r>
    </w:p>
    <w:p w14:paraId="0EC91345" w14:textId="77777777" w:rsidR="00866843" w:rsidRPr="00FC182D" w:rsidRDefault="003907CD" w:rsidP="00866843">
      <w:pPr>
        <w:pStyle w:val="Akapitzlist"/>
        <w:numPr>
          <w:ilvl w:val="0"/>
          <w:numId w:val="9"/>
        </w:numPr>
        <w:ind w:left="284" w:hanging="284"/>
        <w:jc w:val="both"/>
        <w:rPr>
          <w:rFonts w:ascii="Cambria" w:hAnsi="Cambria" w:cs="Arial"/>
        </w:rPr>
      </w:pPr>
      <w:r w:rsidRPr="00FC182D">
        <w:rPr>
          <w:rFonts w:ascii="Cambria" w:hAnsi="Cambria" w:cs="Arial"/>
        </w:rPr>
        <w:t xml:space="preserve">Zamawiający </w:t>
      </w:r>
      <w:r w:rsidR="00146D02" w:rsidRPr="00FC182D">
        <w:rPr>
          <w:rFonts w:ascii="Cambria" w:hAnsi="Cambria" w:cs="Arial"/>
        </w:rPr>
        <w:t xml:space="preserve">zawrze </w:t>
      </w:r>
      <w:r w:rsidRPr="00FC182D">
        <w:rPr>
          <w:rFonts w:ascii="Cambria" w:hAnsi="Cambria" w:cs="Arial"/>
        </w:rPr>
        <w:t>umowę z w</w:t>
      </w:r>
      <w:r w:rsidR="00D722A3" w:rsidRPr="00FC182D">
        <w:rPr>
          <w:rFonts w:ascii="Cambria" w:hAnsi="Cambria" w:cs="Arial"/>
        </w:rPr>
        <w:t xml:space="preserve">ykonawcą, którego oferta zawiera najkorzystniejszy bilans w podanych kryteriach spośród ofert niepodlegających odrzuceniu. </w:t>
      </w:r>
    </w:p>
    <w:p w14:paraId="69490C9F" w14:textId="77777777" w:rsidR="00EA7A1A" w:rsidRPr="00FC182D" w:rsidRDefault="00924154" w:rsidP="00EA7A1A">
      <w:pPr>
        <w:pStyle w:val="Akapitzlist"/>
        <w:numPr>
          <w:ilvl w:val="0"/>
          <w:numId w:val="9"/>
        </w:numPr>
        <w:ind w:left="284" w:hanging="284"/>
        <w:jc w:val="both"/>
        <w:rPr>
          <w:rFonts w:ascii="Cambria" w:hAnsi="Cambria" w:cs="Arial"/>
          <w:b/>
        </w:rPr>
      </w:pPr>
      <w:r w:rsidRPr="00FC182D">
        <w:rPr>
          <w:rFonts w:ascii="Cambria" w:hAnsi="Cambria" w:cs="Arial"/>
          <w:b/>
        </w:rPr>
        <w:t xml:space="preserve">W toku badania i oceny ofert Zamawiający może żądać od Wykonawców wyjaśnień dotyczących treści złożonych ofert. </w:t>
      </w:r>
    </w:p>
    <w:p w14:paraId="0F13BD26" w14:textId="77777777" w:rsidR="00EA7A1A" w:rsidRPr="00FC182D" w:rsidRDefault="00924154" w:rsidP="00EA7A1A">
      <w:pPr>
        <w:pStyle w:val="Akapitzlist"/>
        <w:numPr>
          <w:ilvl w:val="0"/>
          <w:numId w:val="9"/>
        </w:numPr>
        <w:ind w:left="284" w:hanging="284"/>
        <w:jc w:val="both"/>
        <w:rPr>
          <w:rFonts w:ascii="Cambria" w:hAnsi="Cambria" w:cs="Arial"/>
          <w:b/>
        </w:rPr>
      </w:pPr>
      <w:r w:rsidRPr="00FC182D">
        <w:rPr>
          <w:rFonts w:ascii="Cambria" w:hAnsi="Cambria" w:cs="Arial"/>
        </w:rPr>
        <w:t xml:space="preserve">W przypadku braku złożenia w ofercie informacji dotyczącej obowiązku podatkowego lub złożenia informacji sprzecznej z obowiązującymi przepisami ustawy o podatku od towarów i usług, Zamawiający wezwie Wykonawcę do złożenia wyjaśnień w celu ustalenia czy wobec oferty Wykonawcy zachodzą podstawy do poprawy omyłek polegających na niezgodności oferty ze specyfikacją istotnych warunków zamówienia, niepowodujących istotnych zmian w </w:t>
      </w:r>
      <w:r w:rsidRPr="00FC182D">
        <w:rPr>
          <w:rFonts w:ascii="Cambria" w:hAnsi="Cambria" w:cs="Arial"/>
        </w:rPr>
        <w:lastRenderedPageBreak/>
        <w:t>treści oferty lub do odrzucenia oferty jako nieważnej na podstawie odrębnych przepisów. Jeśli ze specyfiki przedmiotu zamówienia lub właściwości Wykonawcy składającego ofertę nie wynika, że wybór oferty nakłada na Zamawiającego obowiązek podatkowy, Zamawiający nie ma obowiązku wzywania Wykonawcy do składania wyjaśnień w tym zakresie.</w:t>
      </w:r>
      <w:r w:rsidR="00866843" w:rsidRPr="00FC182D">
        <w:rPr>
          <w:rFonts w:ascii="Cambria" w:hAnsi="Cambria" w:cs="Arial"/>
        </w:rPr>
        <w:t xml:space="preserve"> </w:t>
      </w:r>
    </w:p>
    <w:p w14:paraId="1F91E6FB" w14:textId="77777777" w:rsidR="00EA7A1A" w:rsidRPr="00FC182D" w:rsidRDefault="00D10EA1" w:rsidP="00EA7A1A">
      <w:pPr>
        <w:pStyle w:val="Akapitzlist"/>
        <w:numPr>
          <w:ilvl w:val="0"/>
          <w:numId w:val="9"/>
        </w:numPr>
        <w:ind w:left="284" w:hanging="284"/>
        <w:jc w:val="both"/>
        <w:rPr>
          <w:rFonts w:ascii="Cambria" w:hAnsi="Cambria" w:cs="Arial"/>
          <w:b/>
        </w:rPr>
      </w:pPr>
      <w:r w:rsidRPr="00FC182D">
        <w:rPr>
          <w:rFonts w:ascii="Cambria" w:hAnsi="Cambria" w:cs="Arial"/>
        </w:rPr>
        <w:t>W przypadku, gdy wykonawca nie złoży oświadczenia dotyczącego części zamówienia, których wykonanie powierzy podwykonawcom – traktowane to będzie jako deklaracja wykonania przedmiotu zamówienia bez udziału  podwykonawców.</w:t>
      </w:r>
    </w:p>
    <w:p w14:paraId="12ED2661" w14:textId="3B56E840" w:rsidR="009A4D2D" w:rsidRPr="00FC182D" w:rsidRDefault="009A4D2D" w:rsidP="00EA7A1A">
      <w:pPr>
        <w:pStyle w:val="Akapitzlist"/>
        <w:numPr>
          <w:ilvl w:val="0"/>
          <w:numId w:val="9"/>
        </w:numPr>
        <w:ind w:left="284" w:hanging="284"/>
        <w:jc w:val="both"/>
        <w:rPr>
          <w:rFonts w:ascii="Cambria" w:hAnsi="Cambria" w:cs="Arial"/>
          <w:b/>
        </w:rPr>
      </w:pPr>
      <w:r w:rsidRPr="00FC182D">
        <w:rPr>
          <w:rFonts w:ascii="Cambria" w:hAnsi="Cambria" w:cs="Arial"/>
        </w:rPr>
        <w:t>Zamawiający poprawia w ofercie:</w:t>
      </w:r>
    </w:p>
    <w:p w14:paraId="2EE610EF" w14:textId="77777777" w:rsidR="009A4D2D" w:rsidRPr="00FC182D" w:rsidRDefault="009A4D2D" w:rsidP="00053F26">
      <w:pPr>
        <w:pStyle w:val="ust"/>
        <w:numPr>
          <w:ilvl w:val="1"/>
          <w:numId w:val="18"/>
        </w:numPr>
        <w:spacing w:before="0" w:after="0" w:line="276" w:lineRule="auto"/>
        <w:rPr>
          <w:rFonts w:ascii="Cambria" w:hAnsi="Cambria" w:cs="Arial"/>
          <w:sz w:val="22"/>
          <w:szCs w:val="22"/>
        </w:rPr>
      </w:pPr>
      <w:r w:rsidRPr="00FC182D">
        <w:rPr>
          <w:rFonts w:ascii="Cambria" w:hAnsi="Cambria" w:cs="Arial"/>
          <w:sz w:val="22"/>
          <w:szCs w:val="22"/>
        </w:rPr>
        <w:t>oczywiste omyłki pisarskie,</w:t>
      </w:r>
    </w:p>
    <w:p w14:paraId="4B24756B" w14:textId="77777777" w:rsidR="009A4D2D" w:rsidRPr="00FC182D" w:rsidRDefault="009A4D2D" w:rsidP="00053F26">
      <w:pPr>
        <w:pStyle w:val="ust"/>
        <w:numPr>
          <w:ilvl w:val="1"/>
          <w:numId w:val="18"/>
        </w:numPr>
        <w:spacing w:before="0" w:after="0" w:line="276" w:lineRule="auto"/>
        <w:rPr>
          <w:rFonts w:ascii="Cambria" w:hAnsi="Cambria" w:cs="Arial"/>
          <w:sz w:val="22"/>
          <w:szCs w:val="22"/>
        </w:rPr>
      </w:pPr>
      <w:r w:rsidRPr="00FC182D">
        <w:rPr>
          <w:rFonts w:ascii="Cambria" w:hAnsi="Cambria" w:cs="Arial"/>
          <w:sz w:val="22"/>
          <w:szCs w:val="22"/>
        </w:rPr>
        <w:t>oczywiste omyłki rachunkowe, z uwzględnieniem konsekwencji rachunkowych dokonanych poprawek,</w:t>
      </w:r>
    </w:p>
    <w:p w14:paraId="50B9667B" w14:textId="77777777" w:rsidR="009A4D2D" w:rsidRPr="00FC182D" w:rsidRDefault="009A4D2D" w:rsidP="00053F26">
      <w:pPr>
        <w:pStyle w:val="ust"/>
        <w:numPr>
          <w:ilvl w:val="1"/>
          <w:numId w:val="18"/>
        </w:numPr>
        <w:spacing w:before="0" w:after="0" w:line="276" w:lineRule="auto"/>
        <w:rPr>
          <w:rFonts w:ascii="Cambria" w:hAnsi="Cambria" w:cs="Arial"/>
          <w:sz w:val="22"/>
          <w:szCs w:val="22"/>
        </w:rPr>
      </w:pPr>
      <w:r w:rsidRPr="00FC182D">
        <w:rPr>
          <w:rFonts w:ascii="Cambria" w:hAnsi="Cambria" w:cs="Arial"/>
          <w:sz w:val="22"/>
          <w:szCs w:val="22"/>
        </w:rPr>
        <w:t>inne omyłki polegające na niezgodności oferty ze specyfikacją istotnych warunków zamówienia, niepowodujące istotnych zmian w treści oferty - niezwłocznie zawia</w:t>
      </w:r>
      <w:r w:rsidRPr="00FC182D">
        <w:rPr>
          <w:rFonts w:ascii="Cambria" w:hAnsi="Cambria" w:cs="Arial"/>
          <w:sz w:val="22"/>
          <w:szCs w:val="22"/>
        </w:rPr>
        <w:softHyphen/>
        <w:t>damiając o tym wykonawcę, którego oferta została poprawiona.</w:t>
      </w:r>
    </w:p>
    <w:p w14:paraId="739D6A00" w14:textId="77777777" w:rsidR="009A4D2D" w:rsidRPr="00FC182D" w:rsidRDefault="009A4D2D" w:rsidP="00053F26">
      <w:pPr>
        <w:pStyle w:val="ust"/>
        <w:numPr>
          <w:ilvl w:val="0"/>
          <w:numId w:val="18"/>
        </w:numPr>
        <w:spacing w:before="0" w:after="0" w:line="276" w:lineRule="auto"/>
        <w:rPr>
          <w:rFonts w:ascii="Cambria" w:hAnsi="Cambria" w:cs="Arial"/>
          <w:sz w:val="22"/>
          <w:szCs w:val="22"/>
        </w:rPr>
      </w:pPr>
      <w:r w:rsidRPr="00FC182D">
        <w:rPr>
          <w:rFonts w:ascii="Cambria" w:hAnsi="Cambria" w:cs="Arial"/>
          <w:sz w:val="22"/>
          <w:szCs w:val="22"/>
        </w:rPr>
        <w:t xml:space="preserve">Omyłki  zostaną  poprawione przez zamawiającego  m. in. w następujący sposób: </w:t>
      </w:r>
    </w:p>
    <w:p w14:paraId="70BBF5CE" w14:textId="15F54AA9" w:rsidR="009A4D2D" w:rsidRPr="00FC182D" w:rsidRDefault="009A4D2D" w:rsidP="00AF590D">
      <w:pPr>
        <w:pStyle w:val="ust"/>
        <w:numPr>
          <w:ilvl w:val="1"/>
          <w:numId w:val="18"/>
        </w:numPr>
        <w:spacing w:before="0" w:after="0" w:line="276" w:lineRule="auto"/>
        <w:rPr>
          <w:rFonts w:ascii="Cambria" w:hAnsi="Cambria" w:cs="Arial"/>
          <w:sz w:val="22"/>
          <w:szCs w:val="22"/>
        </w:rPr>
      </w:pPr>
      <w:r w:rsidRPr="00FC182D">
        <w:rPr>
          <w:rFonts w:ascii="Cambria" w:hAnsi="Cambria" w:cs="Arial"/>
          <w:sz w:val="22"/>
          <w:szCs w:val="22"/>
        </w:rPr>
        <w:t>w przypadku rozbieżności pomiędzy ceną jednostkową a ceną sumaryczną uzyskaną przez mnożenie ceny jednostkowej i ilości, wersję obowiązującą stanowi cena jednostkowa netto, a cena całościowa zostanie poprawiona, chyba że w opinii zamawiającego w cenie jednostkowej nastąpiło oczywiste przestawienie znaku dziesiętnego, w którym to przypadku wersję obowiązującą stanowi cena sumaryczna, a cena jednos</w:t>
      </w:r>
      <w:r w:rsidR="003E6414" w:rsidRPr="00FC182D">
        <w:rPr>
          <w:rFonts w:ascii="Cambria" w:hAnsi="Cambria" w:cs="Arial"/>
          <w:sz w:val="22"/>
          <w:szCs w:val="22"/>
        </w:rPr>
        <w:t xml:space="preserve">tkowa zostanie </w:t>
      </w:r>
      <w:r w:rsidR="002422C8" w:rsidRPr="00FC182D">
        <w:rPr>
          <w:rFonts w:ascii="Cambria" w:hAnsi="Cambria" w:cs="Arial"/>
          <w:sz w:val="22"/>
          <w:szCs w:val="22"/>
        </w:rPr>
        <w:t>dostosowana</w:t>
      </w:r>
      <w:r w:rsidR="00AF590D" w:rsidRPr="00FC182D">
        <w:rPr>
          <w:rFonts w:ascii="Cambria" w:hAnsi="Cambria" w:cs="Arial"/>
          <w:sz w:val="22"/>
          <w:szCs w:val="22"/>
        </w:rPr>
        <w:t>.</w:t>
      </w:r>
    </w:p>
    <w:p w14:paraId="1FAB4980" w14:textId="77777777" w:rsidR="00AF590D" w:rsidRPr="00FC182D" w:rsidRDefault="003E6414" w:rsidP="00AF590D">
      <w:pPr>
        <w:pStyle w:val="ust"/>
        <w:numPr>
          <w:ilvl w:val="1"/>
          <w:numId w:val="18"/>
        </w:numPr>
        <w:tabs>
          <w:tab w:val="center" w:pos="7655"/>
        </w:tabs>
        <w:spacing w:before="0" w:after="0" w:line="276" w:lineRule="auto"/>
        <w:rPr>
          <w:rFonts w:ascii="Cambria" w:hAnsi="Cambria" w:cs="Arial"/>
          <w:sz w:val="22"/>
          <w:szCs w:val="22"/>
        </w:rPr>
      </w:pPr>
      <w:r w:rsidRPr="00FC182D">
        <w:rPr>
          <w:rFonts w:ascii="Cambria" w:hAnsi="Cambria" w:cs="Arial"/>
          <w:sz w:val="22"/>
          <w:szCs w:val="22"/>
        </w:rPr>
        <w:t>Zamawiający poprawi nieprawidłowo wpisane do formularza cenowego stawki podatku VAT i odpowiednio przeliczy cenę. Jeżeli nic innego z oferty nie wynika, za podstawę ustalenia poprawionej ceny przyjmuje się ceny jednostkowe.</w:t>
      </w:r>
      <w:r w:rsidR="00F357AF" w:rsidRPr="00FC182D">
        <w:rPr>
          <w:rFonts w:ascii="Cambria" w:hAnsi="Cambria" w:cs="Arial"/>
          <w:sz w:val="22"/>
          <w:szCs w:val="22"/>
        </w:rPr>
        <w:t xml:space="preserve"> </w:t>
      </w:r>
    </w:p>
    <w:p w14:paraId="35107346" w14:textId="46EBDB6E" w:rsidR="00AF590D" w:rsidRPr="00FC182D" w:rsidRDefault="003D00A3" w:rsidP="00AF590D">
      <w:pPr>
        <w:pStyle w:val="ust"/>
        <w:numPr>
          <w:ilvl w:val="1"/>
          <w:numId w:val="18"/>
        </w:numPr>
        <w:tabs>
          <w:tab w:val="center" w:pos="7655"/>
        </w:tabs>
        <w:spacing w:before="0" w:after="0" w:line="276" w:lineRule="auto"/>
        <w:rPr>
          <w:rFonts w:ascii="Cambria" w:hAnsi="Cambria" w:cs="Arial"/>
          <w:sz w:val="22"/>
          <w:szCs w:val="22"/>
        </w:rPr>
      </w:pPr>
      <w:r w:rsidRPr="00FC182D">
        <w:rPr>
          <w:rFonts w:ascii="Cambria" w:hAnsi="Cambria" w:cs="Arial"/>
          <w:sz w:val="22"/>
          <w:szCs w:val="22"/>
        </w:rPr>
        <w:t>Jeżeli W</w:t>
      </w:r>
      <w:r w:rsidR="00AF590D" w:rsidRPr="00FC182D">
        <w:rPr>
          <w:rFonts w:ascii="Cambria" w:hAnsi="Cambria" w:cs="Arial"/>
          <w:sz w:val="22"/>
          <w:szCs w:val="22"/>
        </w:rPr>
        <w:t xml:space="preserve">ykonawca nie wpisze  (nie uzupełni) w załącznikach nr  3 do SIWZ </w:t>
      </w:r>
      <w:r w:rsidRPr="00FC182D">
        <w:rPr>
          <w:rFonts w:ascii="Cambria" w:hAnsi="Cambria" w:cs="Arial"/>
          <w:sz w:val="22"/>
          <w:szCs w:val="22"/>
        </w:rPr>
        <w:t xml:space="preserve">wartości oferowanych parametrów </w:t>
      </w:r>
      <w:r w:rsidR="00AF590D" w:rsidRPr="00FC182D">
        <w:rPr>
          <w:rFonts w:ascii="Cambria" w:hAnsi="Cambria" w:cs="Arial"/>
          <w:sz w:val="22"/>
          <w:szCs w:val="22"/>
        </w:rPr>
        <w:t xml:space="preserve"> i jeżeli nic innego z oferty nie wynika – Zamawiający uzna że Wykonawca </w:t>
      </w:r>
      <w:r w:rsidRPr="00FC182D">
        <w:rPr>
          <w:rFonts w:ascii="Cambria" w:hAnsi="Cambria" w:cs="Arial"/>
          <w:sz w:val="22"/>
          <w:szCs w:val="22"/>
        </w:rPr>
        <w:t>oferuje spełnienie parametrów na minimalnym wymaganym poziomie.</w:t>
      </w:r>
    </w:p>
    <w:p w14:paraId="0D424BC4" w14:textId="77777777" w:rsidR="007113B4" w:rsidRPr="00FC182D" w:rsidRDefault="007113B4" w:rsidP="00735BBF">
      <w:pPr>
        <w:pStyle w:val="Bezodstpw"/>
        <w:numPr>
          <w:ilvl w:val="0"/>
          <w:numId w:val="58"/>
        </w:numPr>
        <w:ind w:left="1418" w:hanging="1418"/>
        <w:jc w:val="both"/>
        <w:rPr>
          <w:rFonts w:ascii="Cambria" w:hAnsi="Cambria" w:cs="Arial"/>
          <w:b/>
        </w:rPr>
      </w:pPr>
      <w:r w:rsidRPr="00FC182D">
        <w:rPr>
          <w:rFonts w:ascii="Cambria" w:hAnsi="Cambria" w:cs="Arial"/>
          <w:b/>
        </w:rPr>
        <w:t>OFERTY SKŁADANE PRZEZ OSOBY FIZYCZNE NIE PROWADZĄCE DZIAŁALNOŚCI GOSPODARCZEJ</w:t>
      </w:r>
    </w:p>
    <w:p w14:paraId="1EC05C38" w14:textId="52947A8F" w:rsidR="005114B9" w:rsidRPr="00FC182D" w:rsidRDefault="007113B4" w:rsidP="00053F26">
      <w:pPr>
        <w:pStyle w:val="Akapitzlist"/>
        <w:numPr>
          <w:ilvl w:val="3"/>
          <w:numId w:val="13"/>
        </w:numPr>
        <w:spacing w:after="0" w:line="276" w:lineRule="auto"/>
        <w:jc w:val="both"/>
        <w:rPr>
          <w:rFonts w:ascii="Cambria" w:hAnsi="Cambria" w:cs="Arial"/>
        </w:rPr>
      </w:pPr>
      <w:r w:rsidRPr="00FC182D">
        <w:rPr>
          <w:rFonts w:ascii="Cambria" w:hAnsi="Cambria" w:cs="Arial"/>
        </w:rPr>
        <w:t>Osoba fizyczna nieprowadząca działalności go</w:t>
      </w:r>
      <w:r w:rsidR="005114B9" w:rsidRPr="00FC182D">
        <w:rPr>
          <w:rFonts w:ascii="Cambria" w:hAnsi="Cambria" w:cs="Arial"/>
        </w:rPr>
        <w:t xml:space="preserve">spodarczej </w:t>
      </w:r>
      <w:r w:rsidR="005F775B" w:rsidRPr="00FC182D">
        <w:rPr>
          <w:rFonts w:ascii="Cambria" w:hAnsi="Cambria" w:cs="Arial"/>
        </w:rPr>
        <w:t>składa dokumenty, które ją dotyczą</w:t>
      </w:r>
      <w:r w:rsidR="00871A27" w:rsidRPr="00FC182D">
        <w:rPr>
          <w:rFonts w:ascii="Cambria" w:hAnsi="Cambria" w:cs="Arial"/>
        </w:rPr>
        <w:t xml:space="preserve"> odpowiednio dotyczą.</w:t>
      </w:r>
    </w:p>
    <w:p w14:paraId="0805CC32" w14:textId="77777777" w:rsidR="007113B4" w:rsidRPr="00FC182D" w:rsidRDefault="007113B4" w:rsidP="00053F26">
      <w:pPr>
        <w:pStyle w:val="Akapitzlist"/>
        <w:numPr>
          <w:ilvl w:val="1"/>
          <w:numId w:val="13"/>
        </w:numPr>
        <w:spacing w:after="0" w:line="276" w:lineRule="auto"/>
        <w:jc w:val="both"/>
        <w:rPr>
          <w:rFonts w:ascii="Cambria" w:hAnsi="Cambria" w:cs="Arial"/>
        </w:rPr>
      </w:pPr>
      <w:r w:rsidRPr="00FC182D">
        <w:rPr>
          <w:rFonts w:ascii="Cambria" w:hAnsi="Cambria" w:cs="Arial"/>
        </w:rPr>
        <w:t xml:space="preserve">W cenie oferty należy uwzględnić również koszty związane z zaliczkami z tytułu podatku dochodowego od osób fizycznych i składkami ubezpieczeniowymi (społeczne i zdrowotne), które w części zobowiązany jest pokryć Zamawiający. Wynagrodzenie Wykonawcy będącego osobą fizyczną nieprowadzącą działalności gospodarczej nie zostanie przez Zamawiającego wypłacone w wysokości odpowiadającej cenie oferty lecz odpowiednio obliczone i wypłacone. </w:t>
      </w:r>
    </w:p>
    <w:p w14:paraId="617757AE" w14:textId="77777777" w:rsidR="007113B4" w:rsidRPr="00FC182D" w:rsidRDefault="007113B4" w:rsidP="005F775B">
      <w:pPr>
        <w:pStyle w:val="Bezodstpw"/>
        <w:jc w:val="both"/>
        <w:rPr>
          <w:rFonts w:ascii="Cambria" w:hAnsi="Cambria" w:cs="Arial"/>
          <w:b/>
        </w:rPr>
      </w:pPr>
    </w:p>
    <w:p w14:paraId="3A6B8CEC" w14:textId="29B03F99" w:rsidR="00ED160E" w:rsidRPr="00FC182D" w:rsidRDefault="00ED160E" w:rsidP="00735BBF">
      <w:pPr>
        <w:pStyle w:val="Bezodstpw"/>
        <w:numPr>
          <w:ilvl w:val="0"/>
          <w:numId w:val="58"/>
        </w:numPr>
        <w:ind w:left="1418" w:hanging="1418"/>
        <w:jc w:val="both"/>
        <w:rPr>
          <w:rFonts w:ascii="Cambria" w:hAnsi="Cambria" w:cs="Arial"/>
          <w:b/>
        </w:rPr>
      </w:pPr>
      <w:r w:rsidRPr="00FC182D">
        <w:rPr>
          <w:rFonts w:ascii="Cambria" w:hAnsi="Cambria" w:cs="Arial"/>
          <w:b/>
        </w:rPr>
        <w:t>FORMALNOŚ</w:t>
      </w:r>
      <w:r w:rsidR="008245B8" w:rsidRPr="00FC182D">
        <w:rPr>
          <w:rFonts w:ascii="Cambria" w:hAnsi="Cambria" w:cs="Arial"/>
          <w:b/>
        </w:rPr>
        <w:t>CI POPRZEDZAJĄCE ZAWARCIE UMOWY</w:t>
      </w:r>
    </w:p>
    <w:p w14:paraId="7945BAAB" w14:textId="7D8F26F4" w:rsidR="00E5223B" w:rsidRPr="00FC182D" w:rsidRDefault="00E5223B" w:rsidP="00E5223B">
      <w:pPr>
        <w:pStyle w:val="Akapitzlist"/>
        <w:numPr>
          <w:ilvl w:val="0"/>
          <w:numId w:val="10"/>
        </w:numPr>
        <w:ind w:left="284" w:hanging="284"/>
        <w:jc w:val="both"/>
        <w:rPr>
          <w:rFonts w:ascii="Cambria" w:hAnsi="Cambria" w:cs="Arial"/>
        </w:rPr>
      </w:pPr>
      <w:r w:rsidRPr="00FC182D">
        <w:rPr>
          <w:rFonts w:ascii="Cambria" w:hAnsi="Cambria" w:cs="Arial"/>
        </w:rPr>
        <w:t xml:space="preserve">Wykonawca, którego oferta zostanie wybrana jako najkorzystniejsza, zobowiązany będzie do zawarcia  umowy na warunkach  określonych w istotnych postanowieniach umowy (IPU)  zawartych w załączniku do SIWZ wraz z </w:t>
      </w:r>
      <w:r w:rsidRPr="00FC182D">
        <w:rPr>
          <w:rFonts w:ascii="Cambria" w:hAnsi="Cambria" w:cs="Arial"/>
          <w:b/>
          <w:u w:val="single"/>
        </w:rPr>
        <w:t xml:space="preserve">Umową powierzenia przetwarzania danych osobowych </w:t>
      </w:r>
      <w:r w:rsidRPr="00FC182D">
        <w:rPr>
          <w:rFonts w:ascii="Cambria" w:hAnsi="Cambria" w:cs="Arial"/>
          <w:b/>
          <w:i/>
          <w:u w:val="single"/>
        </w:rPr>
        <w:t>(*jeżeli jest wymagana).</w:t>
      </w:r>
    </w:p>
    <w:p w14:paraId="03172DD5" w14:textId="3B058B8A" w:rsidR="00E5223B" w:rsidRPr="00FC182D" w:rsidRDefault="00E5223B" w:rsidP="00E5223B">
      <w:pPr>
        <w:pStyle w:val="Akapitzlist"/>
        <w:numPr>
          <w:ilvl w:val="0"/>
          <w:numId w:val="10"/>
        </w:numPr>
        <w:ind w:left="284" w:hanging="284"/>
        <w:rPr>
          <w:rFonts w:ascii="Cambria" w:hAnsi="Cambria" w:cs="Arial"/>
          <w:b/>
        </w:rPr>
      </w:pPr>
      <w:r w:rsidRPr="00FC182D">
        <w:rPr>
          <w:rFonts w:ascii="Cambria" w:hAnsi="Cambria" w:cs="Arial"/>
        </w:rPr>
        <w:t xml:space="preserve">Wybrany Wykonawca zobowiązany jest do przekazania Zamawiającemu przed zawarciem umowy  informacji dotyczących LISTY  ZAAKCEPTOWANYCH PODPRZETWARZAJACYCH –celem sporządzenia </w:t>
      </w:r>
      <w:r w:rsidRPr="00FC182D">
        <w:rPr>
          <w:rFonts w:ascii="Cambria" w:hAnsi="Cambria" w:cs="Arial"/>
          <w:b/>
        </w:rPr>
        <w:t>Załącznika nr 1</w:t>
      </w:r>
      <w:r w:rsidRPr="00FC182D">
        <w:rPr>
          <w:rFonts w:ascii="Cambria" w:hAnsi="Cambria" w:cs="Arial"/>
        </w:rPr>
        <w:t xml:space="preserve"> do </w:t>
      </w:r>
      <w:r w:rsidRPr="00FC182D">
        <w:rPr>
          <w:rFonts w:ascii="Cambria" w:hAnsi="Cambria" w:cs="Arial"/>
          <w:b/>
        </w:rPr>
        <w:t>Umowy powierzenia przetwarzania danych osobowych ( załącznik nr 1/2 do SIWZ).</w:t>
      </w:r>
      <w:r w:rsidRPr="00FC182D">
        <w:rPr>
          <w:rFonts w:ascii="Cambria" w:hAnsi="Cambria" w:cs="Arial"/>
          <w:i/>
          <w:u w:val="single"/>
        </w:rPr>
        <w:t xml:space="preserve"> </w:t>
      </w:r>
      <w:r w:rsidRPr="00FC182D">
        <w:rPr>
          <w:rFonts w:ascii="Cambria" w:hAnsi="Cambria" w:cs="Arial"/>
          <w:b/>
          <w:i/>
          <w:u w:val="single"/>
        </w:rPr>
        <w:t>(*jeżeli dotyczy).</w:t>
      </w:r>
    </w:p>
    <w:p w14:paraId="2B45F3A9" w14:textId="77777777" w:rsidR="00E5223B" w:rsidRPr="00FC182D" w:rsidRDefault="00E5223B" w:rsidP="00E5223B">
      <w:pPr>
        <w:pStyle w:val="Akapitzlist"/>
        <w:numPr>
          <w:ilvl w:val="0"/>
          <w:numId w:val="10"/>
        </w:numPr>
        <w:ind w:left="284" w:hanging="284"/>
        <w:rPr>
          <w:rFonts w:ascii="Cambria" w:hAnsi="Cambria" w:cs="Arial"/>
        </w:rPr>
      </w:pPr>
      <w:r w:rsidRPr="00FC182D">
        <w:rPr>
          <w:rFonts w:ascii="Cambria" w:hAnsi="Cambria" w:cs="Arial"/>
        </w:rPr>
        <w:lastRenderedPageBreak/>
        <w:t>W przypadku wyboru oferty złożonej przez wykonawców wspólnie ubiegających się o udzielenie zamówienia publicznego zamawiający może żądać - przed zawarciem umowy w sprawie zamówienia publicznego - umowy regulującej współpracę tych wykonawców.</w:t>
      </w:r>
    </w:p>
    <w:p w14:paraId="35A1657A" w14:textId="77777777" w:rsidR="00E5223B" w:rsidRPr="00FC182D" w:rsidRDefault="00E5223B" w:rsidP="00E5223B">
      <w:pPr>
        <w:pStyle w:val="Akapitzlist"/>
        <w:numPr>
          <w:ilvl w:val="0"/>
          <w:numId w:val="10"/>
        </w:numPr>
        <w:ind w:left="284" w:hanging="284"/>
        <w:jc w:val="both"/>
        <w:rPr>
          <w:rFonts w:ascii="Cambria" w:hAnsi="Cambria" w:cs="Arial"/>
        </w:rPr>
      </w:pPr>
      <w:r w:rsidRPr="00FC182D">
        <w:rPr>
          <w:rFonts w:ascii="Cambria" w:hAnsi="Cambria" w:cs="Arial"/>
          <w:bCs/>
        </w:rPr>
        <w:t>W umowie regulującej współpracę wykonawców wspólnie ubiegających się o udzielenie zamówienia  wykonawcy wskażą:</w:t>
      </w:r>
    </w:p>
    <w:p w14:paraId="0BBEC3F4" w14:textId="77777777" w:rsidR="00E5223B" w:rsidRPr="00FC182D" w:rsidRDefault="00E5223B" w:rsidP="00E5223B">
      <w:pPr>
        <w:pStyle w:val="Akapitzlist"/>
        <w:numPr>
          <w:ilvl w:val="0"/>
          <w:numId w:val="17"/>
        </w:numPr>
        <w:ind w:left="644"/>
        <w:jc w:val="both"/>
        <w:rPr>
          <w:rFonts w:ascii="Cambria" w:hAnsi="Cambria" w:cs="Arial"/>
        </w:rPr>
      </w:pPr>
      <w:r w:rsidRPr="00FC182D">
        <w:rPr>
          <w:rFonts w:ascii="Cambria" w:hAnsi="Cambria" w:cs="Arial"/>
          <w:bCs/>
        </w:rPr>
        <w:t xml:space="preserve">sposób reprezentacji wykonawców wobec Zamawiającego w związku z wykonywaniem umowy zawartej z Zamawiającym, </w:t>
      </w:r>
      <w:r w:rsidRPr="00FC182D">
        <w:rPr>
          <w:rFonts w:ascii="Cambria" w:hAnsi="Cambria" w:cs="Arial"/>
          <w:bCs/>
          <w:u w:val="single"/>
        </w:rPr>
        <w:t>w zakresie</w:t>
      </w:r>
      <w:r w:rsidRPr="00FC182D">
        <w:rPr>
          <w:rFonts w:ascii="Cambria" w:hAnsi="Cambria" w:cs="Arial"/>
          <w:bCs/>
        </w:rPr>
        <w:t>: podpisania umowy z Zamawiającym, podejmowania zobowiązań, otrzymywania poleceń od Zamawiającego, wyznaczania osób do kontaktów z Zamawiającym, realizowania obowiązków z tytułu udzielonej gwarancji jakości lub rękojmi za wady;</w:t>
      </w:r>
    </w:p>
    <w:p w14:paraId="307017D2" w14:textId="77777777" w:rsidR="00E5223B" w:rsidRPr="00FC182D" w:rsidRDefault="00E5223B" w:rsidP="00E5223B">
      <w:pPr>
        <w:pStyle w:val="Akapitzlist"/>
        <w:numPr>
          <w:ilvl w:val="0"/>
          <w:numId w:val="17"/>
        </w:numPr>
        <w:ind w:left="644"/>
        <w:jc w:val="both"/>
        <w:rPr>
          <w:rFonts w:ascii="Cambria" w:hAnsi="Cambria" w:cs="Arial"/>
        </w:rPr>
      </w:pPr>
      <w:r w:rsidRPr="00FC182D">
        <w:rPr>
          <w:rFonts w:ascii="Cambria" w:hAnsi="Cambria" w:cs="Arial"/>
          <w:bCs/>
        </w:rPr>
        <w:t xml:space="preserve">wykonawcę upoważnionego do wystawiania dokumentów związanych z płatnościami na podstawie, których Zamawiający będzie dokonywał zapłaty i do otrzymywania płatności od Zamawiającego; </w:t>
      </w:r>
    </w:p>
    <w:p w14:paraId="574EA542" w14:textId="77777777" w:rsidR="00E5223B" w:rsidRPr="00FC182D" w:rsidRDefault="00E5223B" w:rsidP="00E5223B">
      <w:pPr>
        <w:pStyle w:val="Akapitzlist"/>
        <w:numPr>
          <w:ilvl w:val="0"/>
          <w:numId w:val="17"/>
        </w:numPr>
        <w:spacing w:after="0" w:line="276" w:lineRule="auto"/>
        <w:ind w:left="644"/>
        <w:jc w:val="both"/>
        <w:rPr>
          <w:rFonts w:ascii="Cambria" w:hAnsi="Cambria" w:cs="Arial"/>
          <w:bCs/>
        </w:rPr>
      </w:pPr>
      <w:r w:rsidRPr="00FC182D">
        <w:rPr>
          <w:rFonts w:ascii="Cambria" w:hAnsi="Cambria" w:cs="Arial"/>
          <w:bCs/>
        </w:rPr>
        <w:t>zawarte będzie oświadczenie że wszyscy Wykonawcy ponoszą solidarną odpowiedzialność za wykonanie umowy  zawartej z Zamawiającym;</w:t>
      </w:r>
    </w:p>
    <w:p w14:paraId="7F26CA3C" w14:textId="77777777" w:rsidR="00E5223B" w:rsidRPr="00FC182D" w:rsidRDefault="00E5223B" w:rsidP="00E5223B">
      <w:pPr>
        <w:spacing w:after="0" w:line="276" w:lineRule="auto"/>
        <w:ind w:left="720"/>
        <w:jc w:val="both"/>
        <w:rPr>
          <w:rFonts w:ascii="Cambria" w:hAnsi="Cambria" w:cs="Arial"/>
          <w:bCs/>
        </w:rPr>
      </w:pPr>
      <w:r w:rsidRPr="00FC182D">
        <w:rPr>
          <w:rFonts w:ascii="Cambria" w:hAnsi="Cambria" w:cs="Arial"/>
          <w:bCs/>
        </w:rPr>
        <w:t>Umowa może nie zawierać powyższych postanowień, jeżeli z innych dokumentów Wykonawcy złożonych Zamawiającemu (np. pełnomocnictw, oświadczeń) wynikać będzie, że spełnione zostały powyższe wymagania.</w:t>
      </w:r>
    </w:p>
    <w:p w14:paraId="0E296A45" w14:textId="77777777" w:rsidR="00E5223B" w:rsidRPr="00FC182D" w:rsidRDefault="00E5223B" w:rsidP="00E5223B">
      <w:pPr>
        <w:pStyle w:val="pkt"/>
        <w:numPr>
          <w:ilvl w:val="0"/>
          <w:numId w:val="10"/>
        </w:numPr>
        <w:spacing w:before="0" w:after="0" w:line="276" w:lineRule="auto"/>
        <w:contextualSpacing/>
        <w:rPr>
          <w:rFonts w:ascii="Cambria" w:hAnsi="Cambria" w:cs="Arial"/>
          <w:sz w:val="22"/>
        </w:rPr>
      </w:pPr>
      <w:r w:rsidRPr="00FC182D">
        <w:rPr>
          <w:rFonts w:ascii="Cambria" w:hAnsi="Cambria" w:cs="Arial"/>
          <w:sz w:val="22"/>
        </w:rPr>
        <w:t>Jeżeli Wykonawca, którego oferta została wybrana, prowadzi działalność gospodarczą jako osoba fizyczna i posiada wpis w CEIDG, zobowiązany jest przed podpisaniem umowy podać: miejsce (adres) zamieszkania oraz nr PESEL.</w:t>
      </w:r>
    </w:p>
    <w:p w14:paraId="65DE7FF4" w14:textId="77777777" w:rsidR="00E5223B" w:rsidRPr="00FC182D" w:rsidRDefault="00E5223B" w:rsidP="00E5223B">
      <w:pPr>
        <w:pStyle w:val="pkt"/>
        <w:numPr>
          <w:ilvl w:val="0"/>
          <w:numId w:val="10"/>
        </w:numPr>
        <w:spacing w:before="0" w:after="0" w:line="276" w:lineRule="auto"/>
        <w:contextualSpacing/>
        <w:rPr>
          <w:rFonts w:ascii="Cambria" w:hAnsi="Cambria" w:cs="Arial"/>
          <w:sz w:val="22"/>
        </w:rPr>
      </w:pPr>
      <w:r w:rsidRPr="00FC182D">
        <w:rPr>
          <w:rFonts w:ascii="Cambria" w:hAnsi="Cambria" w:cs="Arial"/>
          <w:sz w:val="22"/>
        </w:rPr>
        <w:t>Jeżeli Wykonawca, którego oferta została wybrana jest osobą fizyczną , zobowiązany jest przed podpisaniem umowy podać: miejsce (adres) zamieszkania oraz nr PESEL.</w:t>
      </w:r>
    </w:p>
    <w:p w14:paraId="23DF97E6" w14:textId="77777777" w:rsidR="00E5223B" w:rsidRPr="00FC182D" w:rsidRDefault="00E5223B" w:rsidP="00E5223B">
      <w:pPr>
        <w:pStyle w:val="pkt"/>
        <w:numPr>
          <w:ilvl w:val="0"/>
          <w:numId w:val="10"/>
        </w:numPr>
        <w:spacing w:before="0" w:after="0" w:line="276" w:lineRule="auto"/>
        <w:contextualSpacing/>
        <w:rPr>
          <w:rFonts w:ascii="Cambria" w:hAnsi="Cambria" w:cs="Arial"/>
          <w:sz w:val="22"/>
        </w:rPr>
      </w:pPr>
      <w:r w:rsidRPr="00FC182D">
        <w:rPr>
          <w:rFonts w:ascii="Cambria" w:hAnsi="Cambria" w:cs="Arial"/>
          <w:sz w:val="22"/>
        </w:rPr>
        <w:t>W przypadku, gdy Wykonawca powierzy część zamówienia Podwykonawcy jest on zobowiązany przed zawarciem umowy przedłożyć, na żądanie Zamawiającego umowę z Podwykonawcą określającą pełny zakres powierzonych czynności.</w:t>
      </w:r>
    </w:p>
    <w:p w14:paraId="53D30761" w14:textId="77777777" w:rsidR="00E5223B" w:rsidRPr="00FC182D" w:rsidRDefault="00E5223B" w:rsidP="00E5223B">
      <w:pPr>
        <w:pStyle w:val="pkt"/>
        <w:numPr>
          <w:ilvl w:val="0"/>
          <w:numId w:val="10"/>
        </w:numPr>
        <w:spacing w:before="0" w:after="0" w:line="276" w:lineRule="auto"/>
        <w:contextualSpacing/>
        <w:rPr>
          <w:rFonts w:ascii="Cambria" w:hAnsi="Cambria" w:cs="Arial"/>
          <w:sz w:val="22"/>
        </w:rPr>
      </w:pPr>
      <w:r w:rsidRPr="00FC182D">
        <w:rPr>
          <w:rFonts w:ascii="Cambria" w:hAnsi="Cambria" w:cs="Arial"/>
          <w:sz w:val="22"/>
        </w:rPr>
        <w:t>W przypadku nie wskazania w formularzu oferty nr rachunku bankowego Wykonawcy na potrzeby rozliczeń za realizację zamówienia, Wykonawca zobowiązany jest przed zawarciem umowy podać swój numer rachunku.</w:t>
      </w:r>
    </w:p>
    <w:p w14:paraId="61CEF040" w14:textId="77777777" w:rsidR="00E5223B" w:rsidRPr="00FC182D" w:rsidRDefault="00E5223B" w:rsidP="00E5223B">
      <w:pPr>
        <w:pStyle w:val="Akapitzlist"/>
        <w:numPr>
          <w:ilvl w:val="0"/>
          <w:numId w:val="10"/>
        </w:numPr>
        <w:rPr>
          <w:rFonts w:ascii="Cambria" w:hAnsi="Cambria" w:cs="Arial"/>
        </w:rPr>
      </w:pPr>
      <w:r w:rsidRPr="00FC182D">
        <w:rPr>
          <w:rFonts w:ascii="Cambria" w:hAnsi="Cambria" w:cs="Arial"/>
        </w:rPr>
        <w:t xml:space="preserve">Wykonawca zobowiązany jest wskazać osobę(y), które będą podpisywały  umowę ze strony Wykonawcy: Imię i nazwisko oraz stanowisko/funkcję. </w:t>
      </w:r>
    </w:p>
    <w:p w14:paraId="5AE3A330" w14:textId="77777777" w:rsidR="00E5223B" w:rsidRPr="00FC182D" w:rsidRDefault="00E5223B" w:rsidP="00E5223B">
      <w:pPr>
        <w:pStyle w:val="Akapitzlist"/>
        <w:numPr>
          <w:ilvl w:val="0"/>
          <w:numId w:val="10"/>
        </w:numPr>
        <w:rPr>
          <w:rFonts w:ascii="Cambria" w:hAnsi="Cambria" w:cs="Arial"/>
        </w:rPr>
      </w:pPr>
      <w:r w:rsidRPr="00FC182D">
        <w:rPr>
          <w:rFonts w:ascii="Cambria" w:hAnsi="Cambria" w:cs="Arial"/>
        </w:rPr>
        <w:t>W przypadku podpisywania umowy przez Pełnomocnika – wymagane jest doręczenie Zamawiającemu pełnomocnictwa – o ile nie zostało złożone w ofercie.</w:t>
      </w:r>
    </w:p>
    <w:p w14:paraId="69F83D67" w14:textId="77777777" w:rsidR="00E5223B" w:rsidRPr="00FC182D" w:rsidRDefault="00E5223B" w:rsidP="00E5223B">
      <w:pPr>
        <w:pStyle w:val="Akapitzlist"/>
        <w:numPr>
          <w:ilvl w:val="0"/>
          <w:numId w:val="10"/>
        </w:numPr>
        <w:rPr>
          <w:rFonts w:ascii="Cambria" w:hAnsi="Cambria" w:cs="Arial"/>
        </w:rPr>
      </w:pPr>
      <w:r w:rsidRPr="00FC182D">
        <w:rPr>
          <w:rFonts w:ascii="Cambria" w:hAnsi="Cambria" w:cs="Arial"/>
        </w:rPr>
        <w:t>Wykonawca zobowiązany jest wskazać:</w:t>
      </w:r>
    </w:p>
    <w:p w14:paraId="735897DE" w14:textId="77777777" w:rsidR="00E5223B" w:rsidRPr="00FC182D" w:rsidRDefault="00E5223B" w:rsidP="00735BBF">
      <w:pPr>
        <w:pStyle w:val="Bezodstpw"/>
        <w:numPr>
          <w:ilvl w:val="0"/>
          <w:numId w:val="87"/>
        </w:numPr>
        <w:rPr>
          <w:rFonts w:ascii="Cambria" w:hAnsi="Cambria"/>
        </w:rPr>
      </w:pPr>
      <w:r w:rsidRPr="00FC182D">
        <w:rPr>
          <w:rFonts w:ascii="Cambria" w:hAnsi="Cambria"/>
        </w:rPr>
        <w:t>osobę(y), odpowiedzialne za realizację umowy ze strony Wykonawcy: Imię i Nazwisko oraz stanowisko/funkcja,  dane kontaktowe: adres, numery telefonów  adresy  e-mail;</w:t>
      </w:r>
    </w:p>
    <w:p w14:paraId="28C71EBB" w14:textId="77777777" w:rsidR="00E5223B" w:rsidRPr="00FC182D" w:rsidRDefault="00E5223B" w:rsidP="00E5223B">
      <w:pPr>
        <w:pStyle w:val="pkt"/>
        <w:numPr>
          <w:ilvl w:val="0"/>
          <w:numId w:val="10"/>
        </w:numPr>
        <w:spacing w:before="0" w:after="0" w:line="276" w:lineRule="auto"/>
        <w:contextualSpacing/>
        <w:rPr>
          <w:rFonts w:ascii="Cambria" w:hAnsi="Cambria" w:cs="Arial"/>
          <w:sz w:val="22"/>
        </w:rPr>
      </w:pPr>
      <w:r w:rsidRPr="00FC182D">
        <w:rPr>
          <w:rFonts w:ascii="Cambria" w:hAnsi="Cambria" w:cs="Arial"/>
          <w:sz w:val="22"/>
        </w:rPr>
        <w:t xml:space="preserve">Dokumenty i informacje, o których mowa w niniejszym rozdziale wybrany Wykonawca powinien dostarczyć do </w:t>
      </w:r>
      <w:r w:rsidRPr="00FC182D">
        <w:rPr>
          <w:rFonts w:ascii="Cambria" w:hAnsi="Cambria" w:cs="Arial"/>
          <w:b/>
          <w:sz w:val="22"/>
        </w:rPr>
        <w:t xml:space="preserve">Działu Zamówień  Publicznych </w:t>
      </w:r>
      <w:r w:rsidRPr="00FC182D">
        <w:rPr>
          <w:rFonts w:ascii="Cambria" w:hAnsi="Cambria" w:cs="Arial"/>
          <w:sz w:val="22"/>
        </w:rPr>
        <w:t>we wskazanym w zawiadomieniu o wyborze oferty terminie.</w:t>
      </w:r>
    </w:p>
    <w:p w14:paraId="79F2A1CE" w14:textId="77777777" w:rsidR="00E5223B" w:rsidRPr="00FC182D" w:rsidRDefault="00E5223B" w:rsidP="00E5223B">
      <w:pPr>
        <w:pStyle w:val="pkt"/>
        <w:numPr>
          <w:ilvl w:val="0"/>
          <w:numId w:val="10"/>
        </w:numPr>
        <w:spacing w:before="0" w:after="0" w:line="276" w:lineRule="auto"/>
        <w:contextualSpacing/>
        <w:rPr>
          <w:rFonts w:ascii="Cambria" w:hAnsi="Cambria" w:cs="Arial"/>
          <w:i/>
          <w:sz w:val="22"/>
        </w:rPr>
      </w:pPr>
      <w:r w:rsidRPr="00FC182D">
        <w:rPr>
          <w:rFonts w:ascii="Cambria" w:hAnsi="Cambria" w:cs="Arial"/>
          <w:sz w:val="22"/>
        </w:rPr>
        <w:t xml:space="preserve">W przypadku nie wywiązania się przez Wykonawcę, z nałożonych przez Zamawiającego obowiązków, o których mowa w niniejszym rozdziale Zamawiający uzna, że Wykonawca uchyla się od zawarcia umowy i zawarcie umowy staje się niemożliwe z przyczyn leżących po stronie Wykonawcy. Wówczas Zamawiającemu przysługuje prawo zatrzymania wadium </w:t>
      </w:r>
      <w:r w:rsidRPr="00FC182D">
        <w:rPr>
          <w:rFonts w:ascii="Cambria" w:hAnsi="Cambria" w:cs="Arial"/>
          <w:i/>
          <w:sz w:val="22"/>
        </w:rPr>
        <w:t>( jeżeli było żądane).</w:t>
      </w:r>
    </w:p>
    <w:p w14:paraId="6C364CAD" w14:textId="77777777" w:rsidR="00E5223B" w:rsidRPr="00FC182D" w:rsidRDefault="00E5223B" w:rsidP="00E5223B">
      <w:pPr>
        <w:pStyle w:val="pkt"/>
        <w:numPr>
          <w:ilvl w:val="0"/>
          <w:numId w:val="10"/>
        </w:numPr>
        <w:spacing w:before="0" w:after="0" w:line="276" w:lineRule="auto"/>
        <w:contextualSpacing/>
        <w:rPr>
          <w:rFonts w:ascii="Cambria" w:hAnsi="Cambria" w:cs="Arial"/>
          <w:i/>
          <w:sz w:val="22"/>
        </w:rPr>
      </w:pPr>
      <w:r w:rsidRPr="00FC182D">
        <w:rPr>
          <w:rFonts w:ascii="Cambria" w:hAnsi="Cambria" w:cs="Arial"/>
          <w:sz w:val="22"/>
        </w:rPr>
        <w:t xml:space="preserve">Umowa z wybranym wykonawcą zostanie zawarta w miejscu i terminie określonym przez zamawiającego. Dwukrotne nieusprawiedliwione przez wykonawcę niestawienie się w wyznaczonym terminie do podpisania umowy uznaje się za odstąpienie od zawarcia </w:t>
      </w:r>
      <w:r w:rsidRPr="00FC182D">
        <w:rPr>
          <w:rFonts w:ascii="Cambria" w:hAnsi="Cambria" w:cs="Arial"/>
          <w:sz w:val="22"/>
        </w:rPr>
        <w:lastRenderedPageBreak/>
        <w:t>umowy, co upoważni zamawiającego do przeprowadzenia procedury zgodnie z art. 94 ust. 3 ustawy.</w:t>
      </w:r>
    </w:p>
    <w:p w14:paraId="7A2877F7" w14:textId="77777777" w:rsidR="00E5223B" w:rsidRPr="00FC182D" w:rsidRDefault="00E5223B" w:rsidP="00E5223B">
      <w:pPr>
        <w:pStyle w:val="Akapitzlist"/>
        <w:numPr>
          <w:ilvl w:val="0"/>
          <w:numId w:val="10"/>
        </w:numPr>
        <w:jc w:val="both"/>
        <w:rPr>
          <w:rFonts w:ascii="Cambria" w:hAnsi="Cambria" w:cs="Arial"/>
        </w:rPr>
      </w:pPr>
      <w:r w:rsidRPr="00FC182D">
        <w:rPr>
          <w:rFonts w:ascii="Cambria" w:hAnsi="Cambria" w:cs="Arial"/>
        </w:rPr>
        <w:t>Zamawiający prześle umowę wykonawcy, którego oferta została wybrana do podpisu - na jego wniosek wyrażony na piśmie.</w:t>
      </w:r>
    </w:p>
    <w:p w14:paraId="35DC7C15" w14:textId="77777777" w:rsidR="00DF7036" w:rsidRPr="00FC182D" w:rsidRDefault="001F6C78" w:rsidP="00735BBF">
      <w:pPr>
        <w:pStyle w:val="Bezodstpw"/>
        <w:numPr>
          <w:ilvl w:val="0"/>
          <w:numId w:val="58"/>
        </w:numPr>
        <w:tabs>
          <w:tab w:val="left" w:pos="1560"/>
        </w:tabs>
        <w:ind w:left="709" w:hanging="720"/>
        <w:jc w:val="both"/>
        <w:rPr>
          <w:rFonts w:ascii="Cambria" w:hAnsi="Cambria" w:cs="Arial"/>
          <w:b/>
        </w:rPr>
      </w:pPr>
      <w:r w:rsidRPr="00FC182D">
        <w:rPr>
          <w:rFonts w:ascii="Cambria" w:hAnsi="Cambria" w:cs="Arial"/>
          <w:b/>
        </w:rPr>
        <w:t>WYMAGANIA DOTYCZĄCE ZABEZPIECZENIA NALEŻYTEGO</w:t>
      </w:r>
    </w:p>
    <w:p w14:paraId="69E38AFB" w14:textId="2901C620" w:rsidR="001F6C78" w:rsidRPr="00FC182D" w:rsidRDefault="00B45243" w:rsidP="00DF7036">
      <w:pPr>
        <w:pStyle w:val="Bezodstpw"/>
        <w:ind w:left="-11" w:firstLine="1429"/>
        <w:jc w:val="both"/>
        <w:rPr>
          <w:rFonts w:ascii="Cambria" w:hAnsi="Cambria" w:cs="Arial"/>
          <w:b/>
        </w:rPr>
      </w:pPr>
      <w:r w:rsidRPr="00FC182D">
        <w:rPr>
          <w:rFonts w:ascii="Cambria" w:hAnsi="Cambria" w:cs="Arial"/>
          <w:b/>
        </w:rPr>
        <w:t xml:space="preserve">  </w:t>
      </w:r>
      <w:r w:rsidR="008245B8" w:rsidRPr="00FC182D">
        <w:rPr>
          <w:rFonts w:ascii="Cambria" w:hAnsi="Cambria" w:cs="Arial"/>
          <w:b/>
        </w:rPr>
        <w:t xml:space="preserve"> WYKONANIA UMOWY</w:t>
      </w:r>
    </w:p>
    <w:p w14:paraId="24E305DD" w14:textId="77777777" w:rsidR="00974592" w:rsidRPr="00FC182D" w:rsidRDefault="00974592" w:rsidP="00735BBF">
      <w:pPr>
        <w:pStyle w:val="Akapitzlist"/>
        <w:numPr>
          <w:ilvl w:val="0"/>
          <w:numId w:val="88"/>
        </w:numPr>
        <w:rPr>
          <w:rFonts w:ascii="Cambria" w:hAnsi="Cambria" w:cs="Arial"/>
        </w:rPr>
      </w:pPr>
      <w:r w:rsidRPr="00FC182D">
        <w:rPr>
          <w:rFonts w:ascii="Cambria" w:hAnsi="Cambria" w:cs="Arial"/>
        </w:rPr>
        <w:t>Zamawiający nie wymaga wniesienia zabezpieczenia należytego wykonania umowy.</w:t>
      </w:r>
    </w:p>
    <w:p w14:paraId="15EBAF6D" w14:textId="77777777" w:rsidR="001F6C78" w:rsidRPr="00FC182D" w:rsidRDefault="001F6C78" w:rsidP="00735BBF">
      <w:pPr>
        <w:pStyle w:val="Bezodstpw"/>
        <w:numPr>
          <w:ilvl w:val="0"/>
          <w:numId w:val="58"/>
        </w:numPr>
        <w:ind w:left="1418" w:hanging="1418"/>
        <w:jc w:val="both"/>
        <w:rPr>
          <w:rFonts w:ascii="Cambria" w:hAnsi="Cambria" w:cs="Arial"/>
          <w:b/>
        </w:rPr>
      </w:pPr>
      <w:r w:rsidRPr="00FC182D">
        <w:rPr>
          <w:rFonts w:ascii="Cambria" w:hAnsi="Cambria" w:cs="Arial"/>
          <w:b/>
        </w:rPr>
        <w:t xml:space="preserve">INFORMACJA O FORMALNOŚCIACH JAKIE POWINNY BYĆ DOPEŁNIONE  PO ZAWARCIU UMOWY:    </w:t>
      </w:r>
      <w:r w:rsidRPr="00FC182D">
        <w:rPr>
          <w:rFonts w:ascii="Cambria" w:hAnsi="Cambria" w:cs="Arial"/>
        </w:rPr>
        <w:t>Nie dotyczy.</w:t>
      </w:r>
    </w:p>
    <w:p w14:paraId="0DB59AA7" w14:textId="77777777" w:rsidR="001F6C78" w:rsidRPr="00FC182D" w:rsidRDefault="001F6C78" w:rsidP="001F6C78">
      <w:pPr>
        <w:pStyle w:val="Bezodstpw"/>
        <w:jc w:val="both"/>
        <w:rPr>
          <w:rFonts w:ascii="Cambria" w:hAnsi="Cambria" w:cs="Arial"/>
          <w:b/>
        </w:rPr>
      </w:pPr>
    </w:p>
    <w:p w14:paraId="0AFAB909" w14:textId="203A9371" w:rsidR="00ED160E" w:rsidRPr="00FC182D" w:rsidRDefault="00ED160E" w:rsidP="00735BBF">
      <w:pPr>
        <w:pStyle w:val="Bezodstpw"/>
        <w:numPr>
          <w:ilvl w:val="0"/>
          <w:numId w:val="58"/>
        </w:numPr>
        <w:ind w:left="1418" w:hanging="1418"/>
        <w:jc w:val="both"/>
        <w:rPr>
          <w:rFonts w:ascii="Cambria" w:hAnsi="Cambria" w:cs="Arial"/>
          <w:b/>
        </w:rPr>
      </w:pPr>
      <w:r w:rsidRPr="00FC182D">
        <w:rPr>
          <w:rFonts w:ascii="Cambria" w:hAnsi="Cambria" w:cs="Arial"/>
          <w:b/>
        </w:rPr>
        <w:t>ISTOTNE POSTANOWIENIA, KTÓRE ZOST</w:t>
      </w:r>
      <w:r w:rsidR="008245B8" w:rsidRPr="00FC182D">
        <w:rPr>
          <w:rFonts w:ascii="Cambria" w:hAnsi="Cambria" w:cs="Arial"/>
          <w:b/>
        </w:rPr>
        <w:t>ANĄ WPROWADZONE DO TREŚCI UMOWY</w:t>
      </w:r>
    </w:p>
    <w:p w14:paraId="4F9942DE" w14:textId="789C0F42" w:rsidR="007734AF" w:rsidRPr="00FC182D" w:rsidRDefault="00D722A3" w:rsidP="00517FBF">
      <w:pPr>
        <w:jc w:val="both"/>
        <w:rPr>
          <w:rFonts w:ascii="Cambria" w:hAnsi="Cambria" w:cs="Arial"/>
        </w:rPr>
      </w:pPr>
      <w:r w:rsidRPr="00FC182D">
        <w:rPr>
          <w:rFonts w:ascii="Cambria" w:hAnsi="Cambria" w:cs="Arial"/>
        </w:rPr>
        <w:t>Istotne dla stron postanowienia, które zostaną wprowadzone do treści umowy</w:t>
      </w:r>
      <w:r w:rsidR="00114C30" w:rsidRPr="00FC182D">
        <w:rPr>
          <w:rFonts w:ascii="Cambria" w:hAnsi="Cambria" w:cs="Arial"/>
        </w:rPr>
        <w:t xml:space="preserve"> w sprawie zamówienia publicznego</w:t>
      </w:r>
      <w:r w:rsidRPr="00FC182D">
        <w:rPr>
          <w:rFonts w:ascii="Cambria" w:hAnsi="Cambria" w:cs="Arial"/>
        </w:rPr>
        <w:t xml:space="preserve">, </w:t>
      </w:r>
      <w:r w:rsidR="00B60955" w:rsidRPr="00FC182D">
        <w:rPr>
          <w:rFonts w:ascii="Cambria" w:hAnsi="Cambria" w:cs="Arial"/>
        </w:rPr>
        <w:t xml:space="preserve">zawarte są w </w:t>
      </w:r>
      <w:r w:rsidR="00B60955" w:rsidRPr="00FC182D">
        <w:rPr>
          <w:rFonts w:ascii="Cambria" w:hAnsi="Cambria" w:cs="Arial"/>
          <w:b/>
          <w:i/>
        </w:rPr>
        <w:t>z</w:t>
      </w:r>
      <w:r w:rsidR="00B415AA" w:rsidRPr="00FC182D">
        <w:rPr>
          <w:rFonts w:ascii="Cambria" w:hAnsi="Cambria" w:cs="Arial"/>
          <w:b/>
          <w:i/>
        </w:rPr>
        <w:t>ałącznik</w:t>
      </w:r>
      <w:r w:rsidR="00B60955" w:rsidRPr="00FC182D">
        <w:rPr>
          <w:rFonts w:ascii="Cambria" w:hAnsi="Cambria" w:cs="Arial"/>
          <w:b/>
          <w:i/>
        </w:rPr>
        <w:t>u</w:t>
      </w:r>
      <w:r w:rsidRPr="00FC182D">
        <w:rPr>
          <w:rFonts w:ascii="Cambria" w:hAnsi="Cambria" w:cs="Arial"/>
          <w:b/>
          <w:i/>
        </w:rPr>
        <w:t xml:space="preserve"> </w:t>
      </w:r>
      <w:r w:rsidR="00F1490F" w:rsidRPr="00FC182D">
        <w:rPr>
          <w:rFonts w:ascii="Cambria" w:hAnsi="Cambria" w:cs="Arial"/>
          <w:b/>
          <w:i/>
        </w:rPr>
        <w:t xml:space="preserve">nr 1 </w:t>
      </w:r>
      <w:r w:rsidRPr="00FC182D">
        <w:rPr>
          <w:rFonts w:ascii="Cambria" w:hAnsi="Cambria" w:cs="Arial"/>
          <w:b/>
          <w:i/>
        </w:rPr>
        <w:t xml:space="preserve">do </w:t>
      </w:r>
      <w:r w:rsidR="00B60955" w:rsidRPr="00FC182D">
        <w:rPr>
          <w:rFonts w:ascii="Cambria" w:hAnsi="Cambria" w:cs="Arial"/>
          <w:b/>
          <w:i/>
        </w:rPr>
        <w:t>niniejszej SIWZ</w:t>
      </w:r>
      <w:r w:rsidR="00CD5046" w:rsidRPr="00FC182D">
        <w:rPr>
          <w:rFonts w:ascii="Cambria" w:hAnsi="Cambria" w:cs="Arial"/>
        </w:rPr>
        <w:t>- Istotne Postanowienia Umowy (</w:t>
      </w:r>
      <w:r w:rsidR="00CD5046" w:rsidRPr="00FC182D">
        <w:rPr>
          <w:rFonts w:ascii="Cambria" w:hAnsi="Cambria" w:cs="Arial"/>
          <w:b/>
        </w:rPr>
        <w:t>IPU</w:t>
      </w:r>
      <w:r w:rsidR="00CD5046" w:rsidRPr="00FC182D">
        <w:rPr>
          <w:rFonts w:ascii="Cambria" w:hAnsi="Cambria" w:cs="Arial"/>
        </w:rPr>
        <w:t>)</w:t>
      </w:r>
      <w:r w:rsidR="00B60955" w:rsidRPr="00FC182D">
        <w:rPr>
          <w:rFonts w:ascii="Cambria" w:hAnsi="Cambria" w:cs="Arial"/>
        </w:rPr>
        <w:t xml:space="preserve"> </w:t>
      </w:r>
      <w:r w:rsidRPr="00FC182D">
        <w:rPr>
          <w:rFonts w:ascii="Cambria" w:hAnsi="Cambria" w:cs="Arial"/>
        </w:rPr>
        <w:t>.</w:t>
      </w:r>
    </w:p>
    <w:p w14:paraId="45A72C1E" w14:textId="18D37F69" w:rsidR="00ED160E" w:rsidRPr="00FC182D" w:rsidRDefault="00ED160E" w:rsidP="00735BBF">
      <w:pPr>
        <w:pStyle w:val="Bezodstpw"/>
        <w:numPr>
          <w:ilvl w:val="0"/>
          <w:numId w:val="58"/>
        </w:numPr>
        <w:ind w:left="1418" w:hanging="1418"/>
        <w:rPr>
          <w:rFonts w:ascii="Cambria" w:hAnsi="Cambria" w:cs="Arial"/>
          <w:b/>
        </w:rPr>
      </w:pPr>
      <w:r w:rsidRPr="00FC182D">
        <w:rPr>
          <w:rFonts w:ascii="Cambria" w:hAnsi="Cambria" w:cs="Arial"/>
          <w:b/>
        </w:rPr>
        <w:t>POUCZ</w:t>
      </w:r>
      <w:r w:rsidR="008245B8" w:rsidRPr="00FC182D">
        <w:rPr>
          <w:rFonts w:ascii="Cambria" w:hAnsi="Cambria" w:cs="Arial"/>
          <w:b/>
        </w:rPr>
        <w:t>ENIE O ŚRODKACH OCHRONY PRAWNEJ</w:t>
      </w:r>
    </w:p>
    <w:p w14:paraId="72812288" w14:textId="0C9617E3" w:rsidR="000D0166" w:rsidRPr="00FC182D" w:rsidRDefault="000D0166" w:rsidP="00735BBF">
      <w:pPr>
        <w:numPr>
          <w:ilvl w:val="0"/>
          <w:numId w:val="59"/>
        </w:numPr>
        <w:suppressAutoHyphens/>
        <w:spacing w:before="120" w:after="0" w:line="240" w:lineRule="auto"/>
        <w:jc w:val="both"/>
        <w:rPr>
          <w:rFonts w:ascii="Cambria" w:eastAsia="Times New Roman" w:hAnsi="Cambria" w:cs="Arial"/>
          <w:lang w:eastAsia="ar-SA"/>
        </w:rPr>
      </w:pPr>
      <w:r w:rsidRPr="00FC182D">
        <w:rPr>
          <w:rFonts w:ascii="Cambria" w:hAnsi="Cambria" w:cs="Arial"/>
          <w:bCs/>
        </w:rPr>
        <w:t xml:space="preserve">Wykonawcy przysługują przewidziane w ustawie środki ochrony prawnej w postaci odwołania oraz skargi do sądu. Szczegółowe zasady wnoszenia środków ochrony prawnej oraz postępowania toczonego wskutek ich wniesienia określa </w:t>
      </w:r>
      <w:r w:rsidRPr="00FC182D">
        <w:rPr>
          <w:rFonts w:ascii="Cambria" w:hAnsi="Cambria" w:cs="Arial"/>
          <w:b/>
          <w:bCs/>
        </w:rPr>
        <w:t>Dział VI ustawy Pzp</w:t>
      </w:r>
      <w:r w:rsidRPr="00FC182D">
        <w:rPr>
          <w:rFonts w:ascii="Cambria" w:hAnsi="Cambria" w:cs="Arial"/>
          <w:bCs/>
        </w:rPr>
        <w:t>. Środki ochrony prawnej wobec ogłoszenia o zamówieniu i specyfikacji przysługują również organizacjom wpisanym na listę, o której mowa w art. 154 pkt 5 ustawy.</w:t>
      </w:r>
    </w:p>
    <w:p w14:paraId="4A646233" w14:textId="751F1F00" w:rsidR="000D0166" w:rsidRPr="00FC182D" w:rsidRDefault="000D0166" w:rsidP="00735BBF">
      <w:pPr>
        <w:numPr>
          <w:ilvl w:val="0"/>
          <w:numId w:val="59"/>
        </w:numPr>
        <w:suppressAutoHyphens/>
        <w:spacing w:before="120" w:after="0" w:line="240" w:lineRule="auto"/>
        <w:jc w:val="both"/>
        <w:rPr>
          <w:rFonts w:ascii="Cambria" w:eastAsia="Times New Roman" w:hAnsi="Cambria" w:cs="Arial"/>
          <w:lang w:eastAsia="ar-SA"/>
        </w:rPr>
      </w:pPr>
      <w:r w:rsidRPr="00FC182D">
        <w:rPr>
          <w:rFonts w:ascii="Cambria" w:eastAsia="Times New Roman" w:hAnsi="Cambria" w:cs="Arial"/>
          <w:lang w:eastAsia="ar-SA"/>
        </w:rPr>
        <w:t xml:space="preserve">Odwołanie wnosi się w terminie </w:t>
      </w:r>
      <w:r w:rsidRPr="00FC182D">
        <w:rPr>
          <w:rFonts w:ascii="Cambria" w:eastAsia="Times New Roman" w:hAnsi="Cambria" w:cs="Arial"/>
          <w:b/>
          <w:lang w:eastAsia="ar-SA"/>
        </w:rPr>
        <w:t>10 dni</w:t>
      </w:r>
      <w:r w:rsidRPr="00FC182D">
        <w:rPr>
          <w:rFonts w:ascii="Cambria" w:eastAsia="Times New Roman" w:hAnsi="Cambria" w:cs="Arial"/>
          <w:lang w:eastAsia="ar-SA"/>
        </w:rPr>
        <w:t xml:space="preserve"> od dnia, w którym powzięto lub przy zachowaniu należytej staranności można było powziąć wiadomość o okolicznościach stanowiących podstawę jego wniesienia.</w:t>
      </w:r>
    </w:p>
    <w:p w14:paraId="68BC77A0" w14:textId="77777777" w:rsidR="000D0166" w:rsidRPr="00FC182D" w:rsidRDefault="000D0166" w:rsidP="00735BBF">
      <w:pPr>
        <w:numPr>
          <w:ilvl w:val="0"/>
          <w:numId w:val="59"/>
        </w:numPr>
        <w:suppressAutoHyphens/>
        <w:spacing w:before="120" w:after="0" w:line="240" w:lineRule="auto"/>
        <w:jc w:val="both"/>
        <w:rPr>
          <w:rFonts w:ascii="Cambria" w:eastAsia="Times New Roman" w:hAnsi="Cambria" w:cs="Arial"/>
          <w:lang w:eastAsia="ar-SA"/>
        </w:rPr>
      </w:pPr>
      <w:r w:rsidRPr="00FC182D">
        <w:rPr>
          <w:rFonts w:ascii="Cambria" w:eastAsia="Times New Roman" w:hAnsi="Cambria" w:cs="Arial"/>
          <w:lang w:eastAsia="ar-SA"/>
        </w:rPr>
        <w:t xml:space="preserve">Odwołanie wnosi się do </w:t>
      </w:r>
      <w:r w:rsidRPr="00FC182D">
        <w:rPr>
          <w:rFonts w:ascii="Cambria" w:eastAsia="Times New Roman" w:hAnsi="Cambria" w:cs="Arial"/>
          <w:b/>
          <w:lang w:eastAsia="ar-SA"/>
        </w:rPr>
        <w:t>Prezesa Krajowej  Izby Odwoławczej</w:t>
      </w:r>
      <w:r w:rsidRPr="00FC182D">
        <w:rPr>
          <w:rFonts w:ascii="Cambria" w:eastAsia="Times New Roman" w:hAnsi="Cambria" w:cs="Arial"/>
          <w:lang w:eastAsia="ar-SA"/>
        </w:rPr>
        <w:t xml:space="preserve">  w formie pisemnej w postaci papierowej albo w postaci elektronicznej, opatrzone odpowiednio własnoręcznym podpisem albo kwalifikowanym podpisem elektronicznym.</w:t>
      </w:r>
    </w:p>
    <w:p w14:paraId="1FB65C76" w14:textId="214632EF" w:rsidR="000D0166" w:rsidRPr="00FC182D" w:rsidRDefault="000D0166" w:rsidP="00735BBF">
      <w:pPr>
        <w:numPr>
          <w:ilvl w:val="0"/>
          <w:numId w:val="59"/>
        </w:numPr>
        <w:suppressAutoHyphens/>
        <w:spacing w:before="120" w:after="0" w:line="240" w:lineRule="auto"/>
        <w:jc w:val="both"/>
        <w:rPr>
          <w:rFonts w:ascii="Cambria" w:eastAsia="Times New Roman" w:hAnsi="Cambria" w:cs="Arial"/>
          <w:lang w:eastAsia="ar-SA"/>
        </w:rPr>
      </w:pPr>
      <w:r w:rsidRPr="00FC182D">
        <w:rPr>
          <w:rFonts w:ascii="Cambria" w:eastAsia="Times New Roman" w:hAnsi="Cambria" w:cs="Arial"/>
          <w:lang w:eastAsia="ar-SA"/>
        </w:rPr>
        <w:t>Odwołujący przesyła kopię odwołania Zamawiającemu przed upływem terminu do wniesienia odwołania w taki sposób, aby mógł on zapoznać się z jego treścią przed upływem tego terminu.</w:t>
      </w:r>
    </w:p>
    <w:p w14:paraId="756E6F5F" w14:textId="77777777" w:rsidR="00ED160E" w:rsidRPr="00FC182D" w:rsidRDefault="00B001B9" w:rsidP="00735BBF">
      <w:pPr>
        <w:pStyle w:val="Akapitzlist"/>
        <w:numPr>
          <w:ilvl w:val="0"/>
          <w:numId w:val="58"/>
        </w:numPr>
        <w:ind w:left="1418" w:hanging="1418"/>
        <w:jc w:val="both"/>
        <w:rPr>
          <w:rFonts w:ascii="Cambria" w:hAnsi="Cambria" w:cs="Arial"/>
          <w:b/>
        </w:rPr>
      </w:pPr>
      <w:r w:rsidRPr="00FC182D">
        <w:rPr>
          <w:rFonts w:ascii="Cambria" w:hAnsi="Cambria" w:cs="Arial"/>
          <w:b/>
        </w:rPr>
        <w:t>POSTANOWIENIA KOŃCOWE</w:t>
      </w:r>
    </w:p>
    <w:p w14:paraId="28B3732B" w14:textId="3E0CD9CB" w:rsidR="00B415AA" w:rsidRPr="00FC182D" w:rsidRDefault="00B001B9" w:rsidP="00B415AA">
      <w:pPr>
        <w:jc w:val="both"/>
        <w:rPr>
          <w:rFonts w:ascii="Cambria" w:eastAsiaTheme="minorEastAsia" w:hAnsi="Cambria" w:cs="Arial"/>
          <w:lang w:eastAsia="pl-PL"/>
        </w:rPr>
      </w:pPr>
      <w:r w:rsidRPr="00FC182D">
        <w:rPr>
          <w:rFonts w:ascii="Cambria" w:hAnsi="Cambria" w:cs="Arial"/>
        </w:rPr>
        <w:t xml:space="preserve">W sprawach nieuregulowanych w niniejszej SIWZ stosuje się przepisy ustawy </w:t>
      </w:r>
      <w:r w:rsidR="00B415AA" w:rsidRPr="00FC182D">
        <w:rPr>
          <w:rFonts w:ascii="Cambria" w:hAnsi="Cambria" w:cs="Arial"/>
        </w:rPr>
        <w:t xml:space="preserve">Pzp, </w:t>
      </w:r>
      <w:r w:rsidRPr="00FC182D">
        <w:rPr>
          <w:rFonts w:ascii="Cambria" w:hAnsi="Cambria" w:cs="Arial"/>
        </w:rPr>
        <w:t>a także przepi</w:t>
      </w:r>
      <w:r w:rsidR="00FA3450" w:rsidRPr="00FC182D">
        <w:rPr>
          <w:rFonts w:ascii="Cambria" w:hAnsi="Cambria" w:cs="Arial"/>
        </w:rPr>
        <w:t>sy aktów wykonawczych do ustawy.</w:t>
      </w:r>
      <w:r w:rsidR="008245B8" w:rsidRPr="00FC182D">
        <w:rPr>
          <w:rFonts w:ascii="Cambria" w:hAnsi="Cambria" w:cs="Arial"/>
        </w:rPr>
        <w:t xml:space="preserve"> </w:t>
      </w:r>
      <w:r w:rsidR="00B415AA" w:rsidRPr="00FC182D">
        <w:rPr>
          <w:rFonts w:ascii="Cambria" w:eastAsiaTheme="minorEastAsia" w:hAnsi="Cambria" w:cs="Arial"/>
          <w:lang w:eastAsia="pl-PL"/>
        </w:rPr>
        <w:t xml:space="preserve">Do czynności podejmowanych przez zamawiającego i wykonawców w postępowaniu o udzielenie zamówienia stosuje się przepisy ustawy z dnia 23 kwietnia 1964 r. - Kodeks cywilny jeżeli przepisy ustawy </w:t>
      </w:r>
      <w:r w:rsidR="00B60955" w:rsidRPr="00FC182D">
        <w:rPr>
          <w:rFonts w:ascii="Cambria" w:eastAsiaTheme="minorEastAsia" w:hAnsi="Cambria" w:cs="Arial"/>
          <w:lang w:eastAsia="pl-PL"/>
        </w:rPr>
        <w:t xml:space="preserve">Pzp. </w:t>
      </w:r>
      <w:r w:rsidR="00B415AA" w:rsidRPr="00FC182D">
        <w:rPr>
          <w:rFonts w:ascii="Cambria" w:eastAsiaTheme="minorEastAsia" w:hAnsi="Cambria" w:cs="Arial"/>
          <w:lang w:eastAsia="pl-PL"/>
        </w:rPr>
        <w:t>nie stanowią inaczej.</w:t>
      </w:r>
    </w:p>
    <w:p w14:paraId="38369540" w14:textId="073ECD69" w:rsidR="00F124F6" w:rsidRPr="00FC182D" w:rsidRDefault="00F124F6" w:rsidP="00F124F6">
      <w:pPr>
        <w:rPr>
          <w:rFonts w:ascii="Cambria" w:hAnsi="Cambria" w:cs="Arial"/>
          <w:b/>
        </w:rPr>
      </w:pPr>
      <w:r w:rsidRPr="00FC182D">
        <w:rPr>
          <w:rFonts w:ascii="Cambria" w:hAnsi="Cambria" w:cs="Arial"/>
          <w:b/>
          <w:highlight w:val="yellow"/>
        </w:rPr>
        <w:t xml:space="preserve">Kraków dnia  </w:t>
      </w:r>
      <w:r w:rsidR="00F56EF2" w:rsidRPr="00FC182D">
        <w:rPr>
          <w:rFonts w:ascii="Cambria" w:hAnsi="Cambria" w:cs="Arial"/>
          <w:b/>
          <w:highlight w:val="yellow"/>
        </w:rPr>
        <w:t>10.</w:t>
      </w:r>
      <w:r w:rsidR="00F33B48" w:rsidRPr="00FC182D">
        <w:rPr>
          <w:rFonts w:ascii="Cambria" w:hAnsi="Cambria" w:cs="Arial"/>
          <w:b/>
          <w:highlight w:val="yellow"/>
        </w:rPr>
        <w:t>10</w:t>
      </w:r>
      <w:r w:rsidRPr="00FC182D">
        <w:rPr>
          <w:rFonts w:ascii="Cambria" w:hAnsi="Cambria" w:cs="Arial"/>
          <w:b/>
          <w:highlight w:val="yellow"/>
        </w:rPr>
        <w:t>.2019r.</w:t>
      </w:r>
    </w:p>
    <w:p w14:paraId="618B8602" w14:textId="77777777" w:rsidR="00F124F6" w:rsidRPr="00FC182D" w:rsidRDefault="00F124F6" w:rsidP="00F124F6">
      <w:pPr>
        <w:ind w:left="4956" w:firstLine="708"/>
        <w:jc w:val="center"/>
        <w:rPr>
          <w:rFonts w:ascii="Cambria" w:hAnsi="Cambria" w:cs="Arial"/>
          <w:b/>
        </w:rPr>
      </w:pPr>
      <w:r w:rsidRPr="00FC182D">
        <w:rPr>
          <w:rFonts w:ascii="Cambria" w:hAnsi="Cambria" w:cs="Arial"/>
          <w:b/>
        </w:rPr>
        <w:t>ZATWIERDZAM</w:t>
      </w:r>
    </w:p>
    <w:p w14:paraId="049E8C2B" w14:textId="77777777" w:rsidR="00801F14" w:rsidRPr="00FC182D" w:rsidRDefault="00F124F6" w:rsidP="00F124F6">
      <w:pPr>
        <w:spacing w:after="0"/>
        <w:ind w:left="4956" w:firstLine="708"/>
        <w:jc w:val="center"/>
        <w:rPr>
          <w:rFonts w:ascii="Cambria" w:hAnsi="Cambria" w:cs="Arial"/>
        </w:rPr>
      </w:pPr>
      <w:r w:rsidRPr="00FC182D">
        <w:rPr>
          <w:rFonts w:ascii="Cambria" w:hAnsi="Cambria" w:cs="Arial"/>
        </w:rPr>
        <w:t xml:space="preserve">Z-ca Dyrektora ds. Infrastruktury </w:t>
      </w:r>
    </w:p>
    <w:p w14:paraId="40A0E127" w14:textId="5173EDD7" w:rsidR="00F124F6" w:rsidRPr="00FC182D" w:rsidRDefault="00F124F6" w:rsidP="00F124F6">
      <w:pPr>
        <w:spacing w:after="0"/>
        <w:ind w:left="4956" w:firstLine="708"/>
        <w:jc w:val="center"/>
        <w:rPr>
          <w:rFonts w:ascii="Cambria" w:hAnsi="Cambria" w:cs="Arial"/>
        </w:rPr>
      </w:pPr>
      <w:r w:rsidRPr="00FC182D">
        <w:rPr>
          <w:rFonts w:ascii="Cambria" w:hAnsi="Cambria" w:cs="Arial"/>
        </w:rPr>
        <w:t>i Inwestycji</w:t>
      </w:r>
    </w:p>
    <w:p w14:paraId="76EA7A9E" w14:textId="77777777" w:rsidR="00F124F6" w:rsidRPr="00FC182D" w:rsidRDefault="00F124F6" w:rsidP="00F124F6">
      <w:pPr>
        <w:spacing w:after="0"/>
        <w:ind w:left="4956" w:firstLine="708"/>
        <w:jc w:val="center"/>
        <w:rPr>
          <w:rFonts w:ascii="Cambria" w:hAnsi="Cambria" w:cs="Arial"/>
        </w:rPr>
      </w:pPr>
    </w:p>
    <w:p w14:paraId="0BC8469F" w14:textId="77777777" w:rsidR="002D0D31" w:rsidRPr="00FC182D" w:rsidRDefault="00F124F6" w:rsidP="00F124F6">
      <w:pPr>
        <w:ind w:left="4956" w:firstLine="708"/>
        <w:jc w:val="center"/>
        <w:rPr>
          <w:rFonts w:ascii="Cambria" w:hAnsi="Cambria" w:cs="Arial"/>
          <w:b/>
        </w:rPr>
      </w:pPr>
      <w:r w:rsidRPr="00FC182D">
        <w:rPr>
          <w:rFonts w:ascii="Cambria" w:hAnsi="Cambria" w:cs="Arial"/>
          <w:b/>
        </w:rPr>
        <w:t>inż. Jan Zasowski</w:t>
      </w:r>
    </w:p>
    <w:p w14:paraId="469FBF99" w14:textId="79862CD1" w:rsidR="002D0D31" w:rsidRPr="00FC182D" w:rsidRDefault="002D0D31">
      <w:pPr>
        <w:rPr>
          <w:rFonts w:ascii="Cambria" w:hAnsi="Cambria" w:cs="Arial"/>
          <w:b/>
        </w:rPr>
      </w:pPr>
      <w:r w:rsidRPr="00FC182D">
        <w:rPr>
          <w:rFonts w:ascii="Cambria" w:hAnsi="Cambria" w:cs="Arial"/>
          <w:b/>
        </w:rPr>
        <w:br w:type="page"/>
      </w:r>
    </w:p>
    <w:p w14:paraId="2B723EC5" w14:textId="77777777" w:rsidR="002D0D31" w:rsidRPr="00FC182D" w:rsidRDefault="002D0D31" w:rsidP="00F124F6">
      <w:pPr>
        <w:ind w:left="4956" w:firstLine="708"/>
        <w:jc w:val="center"/>
        <w:rPr>
          <w:rFonts w:ascii="Cambria" w:hAnsi="Cambria" w:cs="Arial"/>
          <w:b/>
        </w:rPr>
      </w:pPr>
    </w:p>
    <w:p w14:paraId="52E58204" w14:textId="77777777" w:rsidR="009907F4" w:rsidRPr="00FC182D" w:rsidRDefault="009907F4" w:rsidP="002D0D31">
      <w:pPr>
        <w:jc w:val="center"/>
        <w:rPr>
          <w:rFonts w:ascii="Cambria" w:hAnsi="Cambria" w:cs="Arial"/>
          <w:b/>
          <w:sz w:val="36"/>
          <w:szCs w:val="36"/>
        </w:rPr>
      </w:pPr>
    </w:p>
    <w:p w14:paraId="49B9ACD8" w14:textId="77777777" w:rsidR="009907F4" w:rsidRPr="00FC182D" w:rsidRDefault="002D0D31" w:rsidP="002D0D31">
      <w:pPr>
        <w:jc w:val="center"/>
        <w:rPr>
          <w:rFonts w:ascii="Cambria" w:hAnsi="Cambria" w:cs="Arial"/>
          <w:b/>
          <w:sz w:val="48"/>
          <w:szCs w:val="48"/>
        </w:rPr>
      </w:pPr>
      <w:r w:rsidRPr="00FC182D">
        <w:rPr>
          <w:rFonts w:ascii="Cambria" w:hAnsi="Cambria" w:cs="Arial"/>
          <w:b/>
          <w:sz w:val="48"/>
          <w:szCs w:val="48"/>
        </w:rPr>
        <w:t xml:space="preserve">ZAŁĄCZNIKI </w:t>
      </w:r>
    </w:p>
    <w:p w14:paraId="79DC806A" w14:textId="77777777" w:rsidR="009907F4" w:rsidRPr="00FC182D" w:rsidRDefault="002D0D31" w:rsidP="002D0D31">
      <w:pPr>
        <w:jc w:val="center"/>
        <w:rPr>
          <w:rFonts w:ascii="Cambria" w:hAnsi="Cambria" w:cs="Arial"/>
          <w:b/>
          <w:sz w:val="48"/>
          <w:szCs w:val="48"/>
        </w:rPr>
      </w:pPr>
      <w:r w:rsidRPr="00FC182D">
        <w:rPr>
          <w:rFonts w:ascii="Cambria" w:hAnsi="Cambria" w:cs="Arial"/>
          <w:b/>
          <w:sz w:val="48"/>
          <w:szCs w:val="48"/>
        </w:rPr>
        <w:t xml:space="preserve">DO </w:t>
      </w:r>
    </w:p>
    <w:p w14:paraId="3888BFE3" w14:textId="1B3754ED" w:rsidR="002D0D31" w:rsidRPr="00FC182D" w:rsidRDefault="002D0D31" w:rsidP="002D0D31">
      <w:pPr>
        <w:jc w:val="center"/>
        <w:rPr>
          <w:rFonts w:ascii="Cambria" w:hAnsi="Cambria" w:cs="Arial"/>
          <w:b/>
          <w:sz w:val="48"/>
          <w:szCs w:val="48"/>
        </w:rPr>
      </w:pPr>
      <w:r w:rsidRPr="00FC182D">
        <w:rPr>
          <w:rFonts w:ascii="Cambria" w:hAnsi="Cambria" w:cs="Arial"/>
          <w:b/>
          <w:sz w:val="48"/>
          <w:szCs w:val="48"/>
        </w:rPr>
        <w:t>SIWZ</w:t>
      </w:r>
    </w:p>
    <w:p w14:paraId="1C6EFD5B" w14:textId="71362E6B" w:rsidR="00F124F6" w:rsidRPr="00FC182D" w:rsidRDefault="00F124F6" w:rsidP="00F124F6">
      <w:pPr>
        <w:ind w:left="4956" w:firstLine="708"/>
        <w:jc w:val="center"/>
        <w:rPr>
          <w:rFonts w:ascii="Cambria" w:hAnsi="Cambria" w:cs="Arial"/>
          <w:b/>
        </w:rPr>
      </w:pPr>
      <w:r w:rsidRPr="00FC182D">
        <w:rPr>
          <w:rFonts w:ascii="Cambria" w:hAnsi="Cambria" w:cs="Arial"/>
          <w:b/>
        </w:rPr>
        <w:br/>
      </w:r>
      <w:r w:rsidRPr="00FC182D">
        <w:rPr>
          <w:rFonts w:ascii="Cambria" w:hAnsi="Cambria" w:cs="Arial"/>
          <w:b/>
        </w:rPr>
        <w:br w:type="page"/>
      </w:r>
    </w:p>
    <w:p w14:paraId="0208C251" w14:textId="68FA4C92" w:rsidR="00F124F6" w:rsidRPr="00FC182D" w:rsidRDefault="00F124F6" w:rsidP="00F124F6">
      <w:pPr>
        <w:autoSpaceDE w:val="0"/>
        <w:autoSpaceDN w:val="0"/>
        <w:adjustRightInd w:val="0"/>
        <w:ind w:left="360"/>
        <w:jc w:val="right"/>
        <w:rPr>
          <w:rFonts w:ascii="Cambria" w:hAnsi="Cambria" w:cs="Arial"/>
          <w:b/>
        </w:rPr>
      </w:pPr>
      <w:r w:rsidRPr="00FC182D">
        <w:rPr>
          <w:rFonts w:ascii="Cambria" w:hAnsi="Cambria" w:cs="Arial"/>
          <w:b/>
        </w:rPr>
        <w:lastRenderedPageBreak/>
        <w:t>Załącznik 1/1  do SIWZ</w:t>
      </w:r>
    </w:p>
    <w:p w14:paraId="002B7C6F" w14:textId="77777777" w:rsidR="00711208" w:rsidRPr="00FC182D" w:rsidRDefault="00711208" w:rsidP="00711208">
      <w:pPr>
        <w:ind w:left="567"/>
        <w:jc w:val="center"/>
        <w:rPr>
          <w:rFonts w:ascii="Cambria" w:hAnsi="Cambria" w:cs="Arial"/>
          <w:b/>
        </w:rPr>
      </w:pPr>
      <w:r w:rsidRPr="00FC182D">
        <w:rPr>
          <w:rFonts w:ascii="Cambria" w:hAnsi="Cambria" w:cs="Arial"/>
          <w:b/>
        </w:rPr>
        <w:t xml:space="preserve">UMOWA NR EZP-272/………/2019 </w:t>
      </w:r>
    </w:p>
    <w:p w14:paraId="1F516519" w14:textId="77777777" w:rsidR="00711208" w:rsidRPr="00FC182D" w:rsidRDefault="00711208" w:rsidP="00711208">
      <w:pPr>
        <w:tabs>
          <w:tab w:val="center" w:pos="4819"/>
          <w:tab w:val="left" w:pos="6945"/>
        </w:tabs>
        <w:ind w:left="567"/>
        <w:rPr>
          <w:rFonts w:ascii="Cambria" w:hAnsi="Cambria" w:cs="Arial"/>
          <w:b/>
        </w:rPr>
      </w:pPr>
      <w:r w:rsidRPr="00FC182D">
        <w:rPr>
          <w:rFonts w:ascii="Cambria" w:hAnsi="Cambria" w:cs="Arial"/>
          <w:b/>
        </w:rPr>
        <w:tab/>
        <w:t>[umowa, Umowa]</w:t>
      </w:r>
      <w:r w:rsidRPr="00FC182D">
        <w:rPr>
          <w:rFonts w:ascii="Cambria" w:hAnsi="Cambria" w:cs="Arial"/>
          <w:b/>
        </w:rPr>
        <w:tab/>
      </w:r>
    </w:p>
    <w:p w14:paraId="10A04175" w14:textId="77777777" w:rsidR="00711208" w:rsidRPr="00FC182D" w:rsidRDefault="00711208" w:rsidP="00711208">
      <w:pPr>
        <w:ind w:left="567"/>
        <w:jc w:val="center"/>
        <w:rPr>
          <w:rFonts w:ascii="Cambria" w:hAnsi="Cambria" w:cs="Arial"/>
          <w:b/>
        </w:rPr>
      </w:pPr>
      <w:r w:rsidRPr="00FC182D">
        <w:rPr>
          <w:rFonts w:ascii="Cambria" w:hAnsi="Cambria" w:cs="Arial"/>
          <w:b/>
        </w:rPr>
        <w:t xml:space="preserve">UMOWA DOSTAWY </w:t>
      </w:r>
    </w:p>
    <w:p w14:paraId="6EFBF167" w14:textId="77777777" w:rsidR="00711208" w:rsidRPr="00FC182D" w:rsidRDefault="00711208" w:rsidP="00711208">
      <w:pPr>
        <w:jc w:val="center"/>
        <w:rPr>
          <w:rFonts w:ascii="Cambria" w:hAnsi="Cambria" w:cs="Arial"/>
          <w:b/>
          <w:u w:val="single"/>
        </w:rPr>
      </w:pPr>
      <w:r w:rsidRPr="00FC182D">
        <w:rPr>
          <w:rFonts w:ascii="Cambria" w:hAnsi="Cambria" w:cs="Arial"/>
          <w:b/>
          <w:u w:val="single"/>
        </w:rPr>
        <w:t>ISTOTNE POSTANOWIENIA UMOWY (IPU)</w:t>
      </w:r>
    </w:p>
    <w:p w14:paraId="5268FCB2" w14:textId="77777777" w:rsidR="00711208" w:rsidRPr="00FC182D" w:rsidRDefault="00711208" w:rsidP="00711208">
      <w:pPr>
        <w:pBdr>
          <w:top w:val="single" w:sz="4" w:space="1" w:color="auto"/>
          <w:left w:val="single" w:sz="4" w:space="4" w:color="auto"/>
          <w:bottom w:val="single" w:sz="4" w:space="1" w:color="auto"/>
          <w:right w:val="single" w:sz="4" w:space="4" w:color="auto"/>
        </w:pBdr>
        <w:jc w:val="both"/>
        <w:rPr>
          <w:rFonts w:ascii="Cambria" w:hAnsi="Cambria" w:cs="Arial"/>
          <w:i/>
        </w:rPr>
      </w:pPr>
      <w:r w:rsidRPr="00FC182D">
        <w:rPr>
          <w:rFonts w:ascii="Cambria" w:hAnsi="Cambria" w:cs="Arial"/>
          <w:i/>
        </w:rPr>
        <w:t>UWAGA: dla każdego zadania zostanie zawarta odrębna umowa odpowiednio dostosowana do przedmiotu zamówienia</w:t>
      </w:r>
    </w:p>
    <w:p w14:paraId="20B3114E" w14:textId="77777777" w:rsidR="00711208" w:rsidRPr="00FC182D" w:rsidRDefault="00711208" w:rsidP="00711208">
      <w:pPr>
        <w:jc w:val="both"/>
        <w:rPr>
          <w:rFonts w:ascii="Cambria" w:hAnsi="Cambria" w:cs="Arial"/>
        </w:rPr>
      </w:pPr>
      <w:r w:rsidRPr="00FC182D">
        <w:rPr>
          <w:rFonts w:ascii="Cambria" w:hAnsi="Cambria" w:cs="Arial"/>
        </w:rPr>
        <w:t xml:space="preserve">Zawarta w dniu </w:t>
      </w:r>
      <w:r w:rsidRPr="00FC182D">
        <w:rPr>
          <w:rFonts w:ascii="Cambria" w:hAnsi="Cambria" w:cs="Arial"/>
          <w:b/>
        </w:rPr>
        <w:t>……………..2019 roku</w:t>
      </w:r>
      <w:r w:rsidRPr="00FC182D">
        <w:rPr>
          <w:rFonts w:ascii="Cambria" w:hAnsi="Cambria" w:cs="Arial"/>
        </w:rPr>
        <w:t xml:space="preserve">  w Krakowie </w:t>
      </w:r>
    </w:p>
    <w:p w14:paraId="10ABB29C" w14:textId="77777777" w:rsidR="00711208" w:rsidRPr="00FC182D" w:rsidRDefault="00711208" w:rsidP="00711208">
      <w:pPr>
        <w:spacing w:after="0" w:line="240" w:lineRule="auto"/>
        <w:jc w:val="both"/>
        <w:rPr>
          <w:rFonts w:ascii="Cambria" w:eastAsia="Calibri" w:hAnsi="Cambria" w:cs="Arial"/>
        </w:rPr>
      </w:pPr>
      <w:r w:rsidRPr="00FC182D">
        <w:rPr>
          <w:rFonts w:ascii="Cambria" w:hAnsi="Cambria" w:cs="Arial"/>
        </w:rPr>
        <w:t>w rezultacie wyboru najkorzystniejszej oferty w postępowaniu o udzielenie zamówienia publicznego prowadzonym w trybie przetargu nieograniczonego, o wartości  nie przekraczającej wyrażoną w złotych równowartość kwoty 144 000 euro, na podstawie przepisów ustawy z dnia 29 stycznia 2004 r. – Prawo zamówień publicznych (zwanej dalej ustawą lub ustawą Pzp.),</w:t>
      </w:r>
      <w:r w:rsidRPr="00FC182D">
        <w:rPr>
          <w:rFonts w:ascii="Cambria" w:eastAsia="Calibri" w:hAnsi="Cambria" w:cs="Arial"/>
        </w:rPr>
        <w:t xml:space="preserve"> na </w:t>
      </w:r>
    </w:p>
    <w:p w14:paraId="2674EDB4" w14:textId="6ECFD6DF" w:rsidR="0080565D" w:rsidRPr="00FC182D" w:rsidRDefault="00711208" w:rsidP="0080565D">
      <w:pPr>
        <w:pStyle w:val="Bezodstpw"/>
        <w:rPr>
          <w:rFonts w:ascii="Cambria" w:hAnsi="Cambria" w:cs="Arial"/>
          <w:b/>
        </w:rPr>
      </w:pPr>
      <w:r w:rsidRPr="00FC182D">
        <w:rPr>
          <w:rFonts w:ascii="Cambria" w:hAnsi="Cambria" w:cs="Arial"/>
          <w:b/>
        </w:rPr>
        <w:t>ZAKUP APARATURY DO DIAGNOSTYKI OBRAZOWEJ   DLA UNIWERSYTECKIEGO SZPITALA DZI</w:t>
      </w:r>
      <w:r w:rsidR="0080565D" w:rsidRPr="00FC182D">
        <w:rPr>
          <w:rFonts w:ascii="Cambria" w:hAnsi="Cambria" w:cs="Arial"/>
          <w:b/>
        </w:rPr>
        <w:t>ECIĘCEGO W KRAKOWIE– MIKROSKOPY DIAGNOSTYCZNE</w:t>
      </w:r>
    </w:p>
    <w:p w14:paraId="77AF5CDF" w14:textId="3D7986D6" w:rsidR="00711208" w:rsidRPr="00FC182D" w:rsidRDefault="0080565D" w:rsidP="00711208">
      <w:pPr>
        <w:widowControl w:val="0"/>
        <w:adjustRightInd w:val="0"/>
        <w:spacing w:after="0" w:line="240" w:lineRule="auto"/>
        <w:textAlignment w:val="baseline"/>
        <w:rPr>
          <w:rFonts w:ascii="Cambria" w:hAnsi="Cambria" w:cs="Arial"/>
        </w:rPr>
      </w:pPr>
      <w:r w:rsidRPr="00FC182D">
        <w:rPr>
          <w:rFonts w:ascii="Cambria" w:hAnsi="Cambria" w:cs="Arial"/>
        </w:rPr>
        <w:t>ZADANIE 1</w:t>
      </w:r>
    </w:p>
    <w:p w14:paraId="1D8ADB1D" w14:textId="2D3EF582" w:rsidR="00711208" w:rsidRPr="00FC182D" w:rsidRDefault="0080565D" w:rsidP="00711208">
      <w:pPr>
        <w:widowControl w:val="0"/>
        <w:adjustRightInd w:val="0"/>
        <w:spacing w:after="0" w:line="240" w:lineRule="auto"/>
        <w:textAlignment w:val="baseline"/>
        <w:rPr>
          <w:rFonts w:ascii="Cambria" w:hAnsi="Cambria" w:cs="Arial"/>
        </w:rPr>
      </w:pPr>
      <w:r w:rsidRPr="00FC182D">
        <w:rPr>
          <w:rFonts w:ascii="Cambria" w:hAnsi="Cambria" w:cs="Arial"/>
        </w:rPr>
        <w:t>ZADANIE 2</w:t>
      </w:r>
    </w:p>
    <w:p w14:paraId="7304A400" w14:textId="1EA3ADD3" w:rsidR="00711208" w:rsidRPr="00FC182D" w:rsidRDefault="0080565D" w:rsidP="00711208">
      <w:pPr>
        <w:widowControl w:val="0"/>
        <w:adjustRightInd w:val="0"/>
        <w:spacing w:after="0" w:line="240" w:lineRule="auto"/>
        <w:textAlignment w:val="baseline"/>
        <w:rPr>
          <w:rFonts w:ascii="Cambria" w:hAnsi="Cambria" w:cs="Arial"/>
        </w:rPr>
      </w:pPr>
      <w:r w:rsidRPr="00FC182D">
        <w:rPr>
          <w:rFonts w:ascii="Cambria" w:hAnsi="Cambria" w:cs="Arial"/>
        </w:rPr>
        <w:t>ZADANIE 3</w:t>
      </w:r>
    </w:p>
    <w:p w14:paraId="07DDF3CB" w14:textId="32028B13" w:rsidR="0080565D" w:rsidRPr="00FC182D" w:rsidRDefault="0080565D" w:rsidP="0080565D">
      <w:pPr>
        <w:widowControl w:val="0"/>
        <w:adjustRightInd w:val="0"/>
        <w:spacing w:after="0" w:line="240" w:lineRule="auto"/>
        <w:textAlignment w:val="baseline"/>
        <w:rPr>
          <w:rFonts w:ascii="Cambria" w:hAnsi="Cambria" w:cs="Arial"/>
        </w:rPr>
      </w:pPr>
      <w:r w:rsidRPr="00FC182D">
        <w:rPr>
          <w:rFonts w:ascii="Cambria" w:hAnsi="Cambria" w:cs="Arial"/>
        </w:rPr>
        <w:t>ZADANIE 4</w:t>
      </w:r>
    </w:p>
    <w:p w14:paraId="68DE5835" w14:textId="1D29603C" w:rsidR="0080565D" w:rsidRPr="00FC182D" w:rsidRDefault="0080565D" w:rsidP="0080565D">
      <w:pPr>
        <w:widowControl w:val="0"/>
        <w:adjustRightInd w:val="0"/>
        <w:spacing w:after="0" w:line="240" w:lineRule="auto"/>
        <w:textAlignment w:val="baseline"/>
        <w:rPr>
          <w:rFonts w:ascii="Cambria" w:hAnsi="Cambria" w:cs="Arial"/>
        </w:rPr>
      </w:pPr>
      <w:r w:rsidRPr="00FC182D">
        <w:rPr>
          <w:rFonts w:ascii="Cambria" w:hAnsi="Cambria" w:cs="Arial"/>
        </w:rPr>
        <w:t>ZADANIE 5</w:t>
      </w:r>
    </w:p>
    <w:p w14:paraId="1414843F" w14:textId="7E0CB99A" w:rsidR="00711208" w:rsidRPr="00FC182D" w:rsidRDefault="00711208" w:rsidP="0080565D">
      <w:pPr>
        <w:widowControl w:val="0"/>
        <w:tabs>
          <w:tab w:val="left" w:pos="1275"/>
        </w:tabs>
        <w:adjustRightInd w:val="0"/>
        <w:spacing w:after="0" w:line="240" w:lineRule="auto"/>
        <w:textAlignment w:val="baseline"/>
        <w:rPr>
          <w:rFonts w:ascii="Cambria" w:hAnsi="Cambria" w:cs="Arial"/>
          <w:b/>
        </w:rPr>
      </w:pPr>
      <w:r w:rsidRPr="00FC182D">
        <w:rPr>
          <w:rFonts w:ascii="Cambria" w:hAnsi="Cambria" w:cs="Arial"/>
          <w:b/>
        </w:rPr>
        <w:t>N</w:t>
      </w:r>
      <w:r w:rsidR="0080565D" w:rsidRPr="00FC182D">
        <w:rPr>
          <w:rFonts w:ascii="Cambria" w:hAnsi="Cambria" w:cs="Arial"/>
          <w:b/>
        </w:rPr>
        <w:t>umer postępowania: EZP-271-2-109</w:t>
      </w:r>
      <w:r w:rsidRPr="00FC182D">
        <w:rPr>
          <w:rFonts w:ascii="Cambria" w:hAnsi="Cambria" w:cs="Arial"/>
          <w:b/>
        </w:rPr>
        <w:t>/PN/2019;</w:t>
      </w:r>
    </w:p>
    <w:p w14:paraId="72221C42" w14:textId="77777777" w:rsidR="00711208" w:rsidRPr="00FC182D" w:rsidRDefault="00711208" w:rsidP="00711208">
      <w:pPr>
        <w:pBdr>
          <w:top w:val="single" w:sz="4" w:space="1" w:color="auto"/>
          <w:left w:val="single" w:sz="4" w:space="4" w:color="auto"/>
          <w:bottom w:val="single" w:sz="4" w:space="1" w:color="auto"/>
          <w:right w:val="single" w:sz="4" w:space="4" w:color="auto"/>
        </w:pBdr>
        <w:spacing w:after="0" w:line="240" w:lineRule="auto"/>
        <w:jc w:val="both"/>
        <w:rPr>
          <w:rFonts w:ascii="Cambria" w:hAnsi="Cambria" w:cs="Arial"/>
          <w:i/>
        </w:rPr>
      </w:pPr>
      <w:r w:rsidRPr="00FC182D">
        <w:rPr>
          <w:rFonts w:ascii="Cambria" w:hAnsi="Cambria" w:cs="Arial"/>
          <w:i/>
        </w:rPr>
        <w:t>Umowa dotyczy realizacji Narodowego Programu Zwalczania Chorób Nowotworowych, zadanie pn.: „Doposażenie klinik i oddziałów hematoonkologicznych w sprzęt do diagnostyki i leczenia białaczek” na rok 2019 – zadanie dedykowane dla podmiotów realizujących leczenie białaczek u dzieci.</w:t>
      </w:r>
    </w:p>
    <w:p w14:paraId="21A2F2BC" w14:textId="77777777" w:rsidR="00711208" w:rsidRPr="00FC182D" w:rsidRDefault="00711208" w:rsidP="00711208">
      <w:pPr>
        <w:tabs>
          <w:tab w:val="left" w:pos="1155"/>
        </w:tabs>
        <w:jc w:val="both"/>
        <w:rPr>
          <w:rFonts w:ascii="Cambria" w:hAnsi="Cambria" w:cs="Arial"/>
        </w:rPr>
      </w:pPr>
      <w:r w:rsidRPr="00FC182D">
        <w:rPr>
          <w:rFonts w:ascii="Cambria" w:hAnsi="Cambria" w:cs="Arial"/>
        </w:rPr>
        <w:t>pomiędzy:</w:t>
      </w:r>
    </w:p>
    <w:p w14:paraId="0346D95D" w14:textId="77777777" w:rsidR="00711208" w:rsidRPr="00FC182D" w:rsidRDefault="00711208" w:rsidP="00711208">
      <w:pPr>
        <w:rPr>
          <w:rFonts w:ascii="Cambria" w:hAnsi="Cambria" w:cs="Arial"/>
        </w:rPr>
      </w:pPr>
      <w:r w:rsidRPr="00FC182D">
        <w:rPr>
          <w:rFonts w:ascii="Cambria" w:hAnsi="Cambria" w:cs="Arial"/>
          <w:b/>
        </w:rPr>
        <w:t>Uniwersyteckim Szpitalem Dziecięcym w Krakowie</w:t>
      </w:r>
      <w:r w:rsidRPr="00FC182D">
        <w:rPr>
          <w:rFonts w:ascii="Cambria" w:hAnsi="Cambria" w:cs="Arial"/>
        </w:rPr>
        <w:t xml:space="preserve">, ul. Wielicka 265, 30-663 Kraków zarejestrowanym w Sądzie Rejonowym dla Krakowa -Śródmieścia w Krakowie, XI Wydział Gospodarczy Krajowego Rejestru Sądowego  pod numerem KRS:  0000039390,  NIP 679-25-25-795; REGON 351375886, </w:t>
      </w:r>
    </w:p>
    <w:p w14:paraId="500D67B3" w14:textId="77777777" w:rsidR="00711208" w:rsidRPr="00FC182D" w:rsidRDefault="00711208" w:rsidP="00711208">
      <w:pPr>
        <w:jc w:val="both"/>
        <w:rPr>
          <w:rFonts w:ascii="Cambria" w:hAnsi="Cambria" w:cs="Arial"/>
        </w:rPr>
      </w:pPr>
      <w:r w:rsidRPr="00FC182D">
        <w:rPr>
          <w:rFonts w:ascii="Cambria" w:hAnsi="Cambria" w:cs="Arial"/>
        </w:rPr>
        <w:t xml:space="preserve">zwanym dalej  </w:t>
      </w:r>
      <w:r w:rsidRPr="00FC182D">
        <w:rPr>
          <w:rFonts w:ascii="Cambria" w:hAnsi="Cambria" w:cs="Arial"/>
          <w:b/>
        </w:rPr>
        <w:t>ZAMAWIAJĄCYM</w:t>
      </w:r>
    </w:p>
    <w:p w14:paraId="2D503099" w14:textId="77777777" w:rsidR="00711208" w:rsidRPr="00FC182D" w:rsidRDefault="00711208" w:rsidP="00711208">
      <w:pPr>
        <w:rPr>
          <w:rFonts w:ascii="Cambria" w:hAnsi="Cambria" w:cs="Arial"/>
        </w:rPr>
      </w:pPr>
      <w:r w:rsidRPr="00FC182D">
        <w:rPr>
          <w:rFonts w:ascii="Cambria" w:hAnsi="Cambria" w:cs="Arial"/>
        </w:rPr>
        <w:t>w imieniu którego działają:</w:t>
      </w:r>
    </w:p>
    <w:p w14:paraId="78651DA5" w14:textId="77777777" w:rsidR="00711208" w:rsidRPr="00FC182D" w:rsidRDefault="00711208" w:rsidP="00711208">
      <w:pPr>
        <w:ind w:left="141"/>
        <w:rPr>
          <w:rFonts w:ascii="Cambria" w:hAnsi="Cambria" w:cs="Arial"/>
        </w:rPr>
      </w:pPr>
      <w:r w:rsidRPr="00FC182D">
        <w:rPr>
          <w:rFonts w:ascii="Cambria" w:hAnsi="Cambria" w:cs="Arial"/>
        </w:rPr>
        <w:t>……………………………….</w:t>
      </w:r>
    </w:p>
    <w:p w14:paraId="5A2F2865" w14:textId="77777777" w:rsidR="00711208" w:rsidRPr="00FC182D" w:rsidRDefault="00711208" w:rsidP="00711208">
      <w:pPr>
        <w:tabs>
          <w:tab w:val="left" w:pos="5640"/>
        </w:tabs>
        <w:ind w:left="141"/>
        <w:jc w:val="both"/>
        <w:rPr>
          <w:rFonts w:ascii="Cambria" w:hAnsi="Cambria" w:cs="Arial"/>
        </w:rPr>
      </w:pPr>
      <w:r w:rsidRPr="00FC182D">
        <w:rPr>
          <w:rFonts w:ascii="Cambria" w:hAnsi="Cambria" w:cs="Arial"/>
        </w:rPr>
        <w:t>a</w:t>
      </w:r>
      <w:r w:rsidRPr="00FC182D">
        <w:rPr>
          <w:rFonts w:ascii="Cambria" w:hAnsi="Cambria" w:cs="Arial"/>
        </w:rPr>
        <w:tab/>
      </w:r>
    </w:p>
    <w:p w14:paraId="5E2D826E" w14:textId="77777777" w:rsidR="00711208" w:rsidRPr="00FC182D" w:rsidRDefault="00711208" w:rsidP="00711208">
      <w:pPr>
        <w:spacing w:after="0" w:line="240" w:lineRule="auto"/>
        <w:rPr>
          <w:rFonts w:ascii="Cambria" w:hAnsi="Cambria" w:cs="Arial"/>
          <w:b/>
        </w:rPr>
      </w:pPr>
      <w:r w:rsidRPr="00FC182D">
        <w:rPr>
          <w:rFonts w:ascii="Cambria" w:hAnsi="Cambria" w:cs="Arial"/>
        </w:rPr>
        <w:t xml:space="preserve">……………………………….*zwanym dalej </w:t>
      </w:r>
      <w:r w:rsidRPr="00FC182D">
        <w:rPr>
          <w:rFonts w:ascii="Cambria" w:hAnsi="Cambria" w:cs="Arial"/>
          <w:b/>
        </w:rPr>
        <w:t xml:space="preserve">WYKONAWCĄ, </w:t>
      </w:r>
    </w:p>
    <w:p w14:paraId="12F1AAB4" w14:textId="77777777" w:rsidR="00711208" w:rsidRPr="00FC182D" w:rsidRDefault="00711208" w:rsidP="00711208">
      <w:pPr>
        <w:rPr>
          <w:rFonts w:ascii="Cambria" w:hAnsi="Cambria" w:cs="Arial"/>
        </w:rPr>
      </w:pPr>
      <w:r w:rsidRPr="00FC182D">
        <w:rPr>
          <w:rFonts w:ascii="Cambria" w:hAnsi="Cambria" w:cs="Arial"/>
        </w:rPr>
        <w:t>w imieniu którego działa :</w:t>
      </w:r>
    </w:p>
    <w:p w14:paraId="5C2E6EB7" w14:textId="77777777" w:rsidR="00711208" w:rsidRPr="00FC182D" w:rsidRDefault="00711208" w:rsidP="00711208">
      <w:pPr>
        <w:rPr>
          <w:rFonts w:ascii="Cambria" w:hAnsi="Cambria" w:cs="Arial"/>
        </w:rPr>
      </w:pPr>
      <w:r w:rsidRPr="00FC182D">
        <w:rPr>
          <w:rFonts w:ascii="Cambria" w:hAnsi="Cambria" w:cs="Arial"/>
        </w:rPr>
        <w:t>……………………………….</w:t>
      </w:r>
    </w:p>
    <w:p w14:paraId="7C5A4C93" w14:textId="77777777" w:rsidR="00711208" w:rsidRPr="00FC182D" w:rsidRDefault="00711208" w:rsidP="00711208">
      <w:pPr>
        <w:rPr>
          <w:rFonts w:ascii="Cambria" w:hAnsi="Cambria" w:cs="Arial"/>
          <w:b/>
        </w:rPr>
      </w:pPr>
      <w:r w:rsidRPr="00FC182D">
        <w:rPr>
          <w:rFonts w:ascii="Cambria" w:hAnsi="Cambria" w:cs="Arial"/>
          <w:b/>
          <w:iCs/>
        </w:rPr>
        <w:t xml:space="preserve">[PODMIOTY WYSTĘPUJĄCE WSPÓLNIE] </w:t>
      </w:r>
      <w:r w:rsidRPr="00FC182D">
        <w:rPr>
          <w:rFonts w:ascii="Cambria" w:hAnsi="Cambria" w:cs="Arial"/>
          <w:i/>
          <w:iCs/>
        </w:rPr>
        <w:t>(*jeśli dotyczy)</w:t>
      </w:r>
    </w:p>
    <w:p w14:paraId="2F38AB66" w14:textId="77777777" w:rsidR="00711208" w:rsidRPr="00FC182D" w:rsidRDefault="00711208" w:rsidP="00711208">
      <w:pPr>
        <w:spacing w:line="256" w:lineRule="auto"/>
        <w:jc w:val="both"/>
        <w:rPr>
          <w:rFonts w:ascii="Cambria" w:hAnsi="Cambria" w:cs="Arial"/>
          <w:i/>
          <w:iCs/>
          <w:sz w:val="18"/>
          <w:szCs w:val="18"/>
        </w:rPr>
      </w:pPr>
      <w:r w:rsidRPr="00FC182D">
        <w:rPr>
          <w:rFonts w:ascii="Cambria" w:hAnsi="Cambria" w:cs="Arial"/>
          <w:i/>
          <w:iCs/>
          <w:sz w:val="18"/>
          <w:szCs w:val="18"/>
        </w:rPr>
        <w:t xml:space="preserve">*W przypadku, gdy Zamawiający dokona wyboru oferty złożonej przez </w:t>
      </w:r>
      <w:r w:rsidRPr="00FC182D">
        <w:rPr>
          <w:rFonts w:ascii="Cambria" w:hAnsi="Cambria" w:cs="Arial"/>
          <w:b/>
          <w:i/>
          <w:iCs/>
          <w:sz w:val="18"/>
          <w:szCs w:val="18"/>
        </w:rPr>
        <w:t>podmioty występujące wspólnie</w:t>
      </w:r>
      <w:r w:rsidRPr="00FC182D">
        <w:rPr>
          <w:rFonts w:ascii="Cambria" w:hAnsi="Cambria" w:cs="Arial"/>
          <w:i/>
          <w:iCs/>
          <w:sz w:val="18"/>
          <w:szCs w:val="18"/>
        </w:rPr>
        <w:t xml:space="preserve">, do umowy zostanie wpisane postanowienie o ponoszeniu przez te podmioty </w:t>
      </w:r>
      <w:r w:rsidRPr="00FC182D">
        <w:rPr>
          <w:rFonts w:ascii="Cambria" w:hAnsi="Cambria" w:cs="Arial"/>
          <w:b/>
          <w:i/>
          <w:iCs/>
          <w:sz w:val="18"/>
          <w:szCs w:val="18"/>
        </w:rPr>
        <w:t>solidarnej odpowiedzialności</w:t>
      </w:r>
      <w:r w:rsidRPr="00FC182D">
        <w:rPr>
          <w:rFonts w:ascii="Cambria" w:hAnsi="Cambria" w:cs="Arial"/>
          <w:i/>
          <w:iCs/>
          <w:sz w:val="18"/>
          <w:szCs w:val="18"/>
        </w:rPr>
        <w:t>  za wykonanie niniejszej umowy oraz sposobie reprezentacji podmiotów wobec Zamawiającego w związku z wykonywaniem niniejszej umowy, o następującej treści:</w:t>
      </w:r>
    </w:p>
    <w:p w14:paraId="2C14359B" w14:textId="77777777" w:rsidR="00711208" w:rsidRPr="00FC182D" w:rsidRDefault="00711208" w:rsidP="00711208">
      <w:pPr>
        <w:spacing w:after="80" w:line="256" w:lineRule="auto"/>
        <w:jc w:val="both"/>
        <w:rPr>
          <w:rFonts w:ascii="Cambria" w:hAnsi="Cambria" w:cs="Arial"/>
          <w:iCs/>
          <w:sz w:val="18"/>
          <w:szCs w:val="18"/>
        </w:rPr>
      </w:pPr>
      <w:r w:rsidRPr="00FC182D">
        <w:rPr>
          <w:rFonts w:ascii="Cambria" w:hAnsi="Cambria" w:cs="Arial"/>
          <w:iCs/>
          <w:sz w:val="18"/>
          <w:szCs w:val="18"/>
        </w:rPr>
        <w:t xml:space="preserve">„ponoszących </w:t>
      </w:r>
      <w:r w:rsidRPr="00FC182D">
        <w:rPr>
          <w:rFonts w:ascii="Cambria" w:hAnsi="Cambria" w:cs="Arial"/>
          <w:b/>
          <w:iCs/>
          <w:sz w:val="18"/>
          <w:szCs w:val="18"/>
        </w:rPr>
        <w:t>solidarnie odpowiedzialność</w:t>
      </w:r>
      <w:r w:rsidRPr="00FC182D">
        <w:rPr>
          <w:rFonts w:ascii="Cambria" w:hAnsi="Cambria" w:cs="Arial"/>
          <w:iCs/>
          <w:sz w:val="18"/>
          <w:szCs w:val="18"/>
        </w:rPr>
        <w:t xml:space="preserve"> za wykonanie niniejszej umowy w całym okresie jej realizacji aż do upływu najdłuższego terminu obowiązywania gwarancji jakości lub rękojmi za wady. Ww. solidarna odpowiedzialność </w:t>
      </w:r>
      <w:r w:rsidRPr="00FC182D">
        <w:rPr>
          <w:rFonts w:ascii="Cambria" w:hAnsi="Cambria" w:cs="Arial"/>
          <w:iCs/>
          <w:sz w:val="18"/>
          <w:szCs w:val="18"/>
        </w:rPr>
        <w:lastRenderedPageBreak/>
        <w:t xml:space="preserve">wobec Zamawiającego nie jest uzależniona od wewnętrznych uregulowań Wykonawcy w tym zawartych umów lub porozumień  i dotyczy również rozliczenia się między podmiotami występującymi wspólnie  w tym stronami spółki cywilnej lub uczestnikami Konsorcjum i ich podwykonawcami.  </w:t>
      </w:r>
      <w:r w:rsidRPr="00FC182D">
        <w:rPr>
          <w:rFonts w:ascii="Cambria" w:eastAsia="Times New Roman" w:hAnsi="Cambria" w:cs="Arial"/>
          <w:sz w:val="18"/>
          <w:szCs w:val="18"/>
          <w:lang w:eastAsia="ar-SA"/>
        </w:rPr>
        <w:t>Zamawiający może w ramach odpowiedzialności solidarnej żądać wykonania umowy w całości od wszystkich Wykonawców wspólnie ubiegających się o udzielenie zamówienia łącznie lub każdego z osobna.</w:t>
      </w:r>
    </w:p>
    <w:p w14:paraId="1E595513" w14:textId="77777777" w:rsidR="00711208" w:rsidRPr="00FC182D" w:rsidRDefault="00711208" w:rsidP="00711208">
      <w:pPr>
        <w:spacing w:after="80" w:line="256" w:lineRule="auto"/>
        <w:jc w:val="both"/>
        <w:rPr>
          <w:rFonts w:ascii="Cambria" w:hAnsi="Cambria" w:cs="Arial"/>
          <w:iCs/>
          <w:sz w:val="18"/>
          <w:szCs w:val="18"/>
        </w:rPr>
      </w:pPr>
      <w:r w:rsidRPr="00FC182D">
        <w:rPr>
          <w:rFonts w:ascii="Cambria" w:hAnsi="Cambria" w:cs="Arial"/>
          <w:iCs/>
          <w:sz w:val="18"/>
          <w:szCs w:val="18"/>
        </w:rPr>
        <w:t xml:space="preserve">Do reprezentowania Wykonawców występujących wspólnie wobec Zamawiającego upoważniony jest ……………………… </w:t>
      </w:r>
      <w:r w:rsidRPr="00FC182D">
        <w:rPr>
          <w:rFonts w:ascii="Cambria" w:hAnsi="Cambria" w:cs="Arial"/>
          <w:i/>
          <w:iCs/>
          <w:sz w:val="18"/>
          <w:szCs w:val="18"/>
        </w:rPr>
        <w:t>(*nazwa Wykonawcy)</w:t>
      </w:r>
      <w:r w:rsidRPr="00FC182D">
        <w:rPr>
          <w:rFonts w:ascii="Cambria" w:hAnsi="Cambria" w:cs="Arial"/>
          <w:iCs/>
          <w:sz w:val="18"/>
          <w:szCs w:val="18"/>
        </w:rPr>
        <w:t xml:space="preserve"> w szczególności do podejmowania zobowiązań, otrzymywania poleceń od Zamawiającego, wyznaczania osób do kontaktów z Zamawiającym, wykonywania obowiązków z tytułu reklamacji dotyczących gwarancji jakości lub rękojmi za wady lub innych aspektów niezgodnego z umową wykonania przedmiotu umowy.”</w:t>
      </w:r>
    </w:p>
    <w:p w14:paraId="211528BC" w14:textId="77777777" w:rsidR="00817BC2" w:rsidRPr="00FC182D" w:rsidRDefault="00817BC2" w:rsidP="00711208">
      <w:pPr>
        <w:spacing w:after="60" w:line="256" w:lineRule="auto"/>
        <w:jc w:val="both"/>
        <w:rPr>
          <w:rFonts w:ascii="Cambria" w:hAnsi="Cambria" w:cs="Arial"/>
        </w:rPr>
      </w:pPr>
    </w:p>
    <w:p w14:paraId="6421849B" w14:textId="77777777" w:rsidR="00711208" w:rsidRPr="00FC182D" w:rsidRDefault="00711208" w:rsidP="00711208">
      <w:pPr>
        <w:spacing w:after="60" w:line="256" w:lineRule="auto"/>
        <w:jc w:val="both"/>
        <w:rPr>
          <w:rFonts w:ascii="Cambria" w:hAnsi="Cambria" w:cs="Arial"/>
        </w:rPr>
      </w:pPr>
      <w:r w:rsidRPr="00FC182D">
        <w:rPr>
          <w:rFonts w:ascii="Cambria" w:hAnsi="Cambria" w:cs="Arial"/>
        </w:rPr>
        <w:t xml:space="preserve">zwanymi dalej łącznie lub osobno </w:t>
      </w:r>
      <w:r w:rsidRPr="00FC182D">
        <w:rPr>
          <w:rFonts w:ascii="Cambria" w:hAnsi="Cambria" w:cs="Arial"/>
          <w:b/>
        </w:rPr>
        <w:t>Stronami</w:t>
      </w:r>
      <w:r w:rsidRPr="00FC182D">
        <w:rPr>
          <w:rFonts w:ascii="Cambria" w:hAnsi="Cambria" w:cs="Arial"/>
        </w:rPr>
        <w:t xml:space="preserve"> lub </w:t>
      </w:r>
      <w:r w:rsidRPr="00FC182D">
        <w:rPr>
          <w:rFonts w:ascii="Cambria" w:hAnsi="Cambria" w:cs="Arial"/>
          <w:b/>
        </w:rPr>
        <w:t>Stroną</w:t>
      </w:r>
      <w:r w:rsidRPr="00FC182D">
        <w:rPr>
          <w:rFonts w:ascii="Cambria" w:hAnsi="Cambria" w:cs="Arial"/>
        </w:rPr>
        <w:t>,</w:t>
      </w:r>
    </w:p>
    <w:p w14:paraId="74E90BD1" w14:textId="77777777" w:rsidR="00711208" w:rsidRPr="00FC182D" w:rsidRDefault="00711208" w:rsidP="00711208">
      <w:pPr>
        <w:spacing w:after="60" w:line="256" w:lineRule="auto"/>
        <w:jc w:val="both"/>
        <w:rPr>
          <w:rFonts w:ascii="Cambria" w:hAnsi="Cambria" w:cs="Arial"/>
          <w:b/>
        </w:rPr>
      </w:pPr>
      <w:r w:rsidRPr="00FC182D">
        <w:rPr>
          <w:rFonts w:ascii="Cambria" w:hAnsi="Cambria" w:cs="Arial"/>
          <w:b/>
        </w:rPr>
        <w:t>o następującej treści:</w:t>
      </w:r>
    </w:p>
    <w:p w14:paraId="43C87EDA" w14:textId="77777777" w:rsidR="00817BC2" w:rsidRPr="00FC182D" w:rsidRDefault="00817BC2" w:rsidP="00711208">
      <w:pPr>
        <w:jc w:val="both"/>
        <w:rPr>
          <w:rFonts w:ascii="Cambria" w:hAnsi="Cambria" w:cs="Arial"/>
          <w:i/>
        </w:rPr>
      </w:pPr>
    </w:p>
    <w:p w14:paraId="2B774524" w14:textId="7A3C9BA8" w:rsidR="00711208" w:rsidRPr="00FC182D" w:rsidRDefault="00711208" w:rsidP="00711208">
      <w:pPr>
        <w:jc w:val="both"/>
        <w:rPr>
          <w:rFonts w:ascii="Cambria" w:hAnsi="Cambria" w:cs="Arial"/>
          <w:i/>
        </w:rPr>
      </w:pPr>
      <w:r w:rsidRPr="00FC182D">
        <w:rPr>
          <w:rFonts w:ascii="Cambria" w:hAnsi="Cambria" w:cs="Arial"/>
          <w:i/>
        </w:rPr>
        <w:t xml:space="preserve">Specyfikacja Istotnych Warunków Zamówienia (SIWZ) wraz ze wszystkimi zmianami i wyjaśnieniami Zamawiającego, oferta Wykonawcy, oświadczenia  lub dokumenty potwierdzające spełnianie przez Wykonawcę  warunków udziału w postępowaniu oraz brak podstaw do wykluczenia oraz wszelkie inne dokumenty złożone przez Wykonawcę w toku postępowania  znak sprawy: </w:t>
      </w:r>
      <w:r w:rsidR="00817BC2" w:rsidRPr="00FC182D">
        <w:rPr>
          <w:rFonts w:ascii="Cambria" w:hAnsi="Cambria" w:cs="Arial"/>
          <w:b/>
          <w:i/>
        </w:rPr>
        <w:t>EZP-271-2-109</w:t>
      </w:r>
      <w:r w:rsidRPr="00FC182D">
        <w:rPr>
          <w:rFonts w:ascii="Cambria" w:hAnsi="Cambria" w:cs="Arial"/>
          <w:b/>
          <w:i/>
        </w:rPr>
        <w:t xml:space="preserve"> /PN/2019</w:t>
      </w:r>
      <w:r w:rsidRPr="00FC182D">
        <w:rPr>
          <w:rFonts w:ascii="Cambria" w:hAnsi="Cambria" w:cs="Arial"/>
          <w:i/>
        </w:rPr>
        <w:t xml:space="preserve"> stanowią integralną część umowy. </w:t>
      </w:r>
    </w:p>
    <w:p w14:paraId="19A4456E" w14:textId="77777777" w:rsidR="00711208" w:rsidRPr="00FC182D" w:rsidRDefault="00711208" w:rsidP="00711208">
      <w:pPr>
        <w:spacing w:before="40" w:after="40" w:line="256" w:lineRule="auto"/>
        <w:rPr>
          <w:rFonts w:ascii="Cambria" w:hAnsi="Cambria" w:cs="Arial"/>
          <w:b/>
          <w:bCs/>
          <w:iCs/>
        </w:rPr>
      </w:pPr>
      <w:r w:rsidRPr="00FC182D">
        <w:rPr>
          <w:rFonts w:ascii="Cambria" w:hAnsi="Cambria" w:cs="Arial"/>
          <w:b/>
          <w:bCs/>
          <w:iCs/>
        </w:rPr>
        <w:t>WYKAZ ZAŁĄCZNIKÓW DO UMOWY</w:t>
      </w:r>
    </w:p>
    <w:p w14:paraId="4E084E26" w14:textId="77777777" w:rsidR="00711208" w:rsidRPr="00FC182D" w:rsidRDefault="00711208" w:rsidP="00711208">
      <w:pPr>
        <w:suppressAutoHyphens/>
        <w:spacing w:line="256" w:lineRule="auto"/>
        <w:ind w:left="142"/>
        <w:jc w:val="both"/>
        <w:rPr>
          <w:rFonts w:ascii="Cambria" w:hAnsi="Cambria" w:cs="Arial"/>
        </w:rPr>
      </w:pPr>
      <w:r w:rsidRPr="00FC182D">
        <w:rPr>
          <w:rFonts w:ascii="Cambria" w:hAnsi="Cambria" w:cs="Arial"/>
        </w:rPr>
        <w:t>Wszelkie załączone do umowy dokumenty stanowią jej integralną część.</w:t>
      </w:r>
    </w:p>
    <w:tbl>
      <w:tblPr>
        <w:tblW w:w="8954" w:type="dxa"/>
        <w:tblInd w:w="108" w:type="dxa"/>
        <w:tblCellMar>
          <w:left w:w="0" w:type="dxa"/>
          <w:right w:w="0" w:type="dxa"/>
        </w:tblCellMar>
        <w:tblLook w:val="04A0" w:firstRow="1" w:lastRow="0" w:firstColumn="1" w:lastColumn="0" w:noHBand="0" w:noVBand="1"/>
      </w:tblPr>
      <w:tblGrid>
        <w:gridCol w:w="2576"/>
        <w:gridCol w:w="6378"/>
      </w:tblGrid>
      <w:tr w:rsidR="00FC182D" w:rsidRPr="00FC182D" w14:paraId="29F7EEAA" w14:textId="77777777" w:rsidTr="00E92407">
        <w:trPr>
          <w:trHeight w:val="14"/>
        </w:trPr>
        <w:tc>
          <w:tcPr>
            <w:tcW w:w="2576" w:type="dxa"/>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14:paraId="2FAAE2B2" w14:textId="77777777" w:rsidR="00711208" w:rsidRPr="00FC182D" w:rsidRDefault="00711208" w:rsidP="00E92407">
            <w:pPr>
              <w:spacing w:before="40" w:after="40" w:line="256" w:lineRule="auto"/>
              <w:jc w:val="center"/>
              <w:rPr>
                <w:rFonts w:ascii="Cambria" w:hAnsi="Cambria" w:cs="Arial"/>
                <w:b/>
                <w:bCs/>
                <w:iCs/>
                <w:sz w:val="20"/>
                <w:szCs w:val="20"/>
              </w:rPr>
            </w:pPr>
            <w:r w:rsidRPr="00FC182D">
              <w:rPr>
                <w:rFonts w:ascii="Cambria" w:hAnsi="Cambria" w:cs="Arial"/>
                <w:b/>
                <w:bCs/>
                <w:iCs/>
                <w:sz w:val="20"/>
                <w:szCs w:val="20"/>
              </w:rPr>
              <w:t>NR ZAŁĄCZNIKA </w:t>
            </w:r>
          </w:p>
          <w:p w14:paraId="49C786CD" w14:textId="77777777" w:rsidR="00711208" w:rsidRPr="00FC182D" w:rsidRDefault="00711208" w:rsidP="00E92407">
            <w:pPr>
              <w:spacing w:before="40" w:after="40" w:line="256" w:lineRule="auto"/>
              <w:jc w:val="center"/>
              <w:rPr>
                <w:rFonts w:ascii="Cambria" w:eastAsia="Calibri" w:hAnsi="Cambria" w:cs="Arial"/>
                <w:b/>
                <w:bCs/>
                <w:sz w:val="20"/>
                <w:szCs w:val="20"/>
              </w:rPr>
            </w:pPr>
            <w:r w:rsidRPr="00FC182D">
              <w:rPr>
                <w:rFonts w:ascii="Cambria" w:hAnsi="Cambria" w:cs="Arial"/>
                <w:b/>
                <w:bCs/>
                <w:iCs/>
                <w:sz w:val="20"/>
                <w:szCs w:val="20"/>
              </w:rPr>
              <w:t xml:space="preserve"> DO UMOWY</w:t>
            </w:r>
          </w:p>
        </w:tc>
        <w:tc>
          <w:tcPr>
            <w:tcW w:w="637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068B52E6" w14:textId="77777777" w:rsidR="00711208" w:rsidRPr="00FC182D" w:rsidRDefault="00711208" w:rsidP="00E92407">
            <w:pPr>
              <w:spacing w:before="40" w:after="40" w:line="256" w:lineRule="auto"/>
              <w:jc w:val="center"/>
              <w:rPr>
                <w:rFonts w:ascii="Cambria" w:eastAsia="Calibri" w:hAnsi="Cambria" w:cs="Arial"/>
                <w:b/>
                <w:sz w:val="20"/>
                <w:szCs w:val="20"/>
              </w:rPr>
            </w:pPr>
            <w:r w:rsidRPr="00FC182D">
              <w:rPr>
                <w:rFonts w:ascii="Cambria" w:hAnsi="Cambria" w:cs="Arial"/>
                <w:b/>
                <w:bCs/>
                <w:sz w:val="20"/>
                <w:szCs w:val="20"/>
              </w:rPr>
              <w:t>PRZEDMIOT (NAZWA) ZAŁĄCZNIKA DO UMOWY</w:t>
            </w:r>
          </w:p>
        </w:tc>
      </w:tr>
      <w:tr w:rsidR="00FC182D" w:rsidRPr="00FC182D" w14:paraId="1CB4A386" w14:textId="77777777" w:rsidTr="00E92407">
        <w:trPr>
          <w:trHeight w:val="396"/>
        </w:trPr>
        <w:tc>
          <w:tcPr>
            <w:tcW w:w="25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78BB093" w14:textId="77777777" w:rsidR="00711208" w:rsidRPr="00FC182D" w:rsidRDefault="00711208" w:rsidP="00E92407">
            <w:pPr>
              <w:spacing w:line="256" w:lineRule="auto"/>
              <w:rPr>
                <w:rFonts w:ascii="Cambria" w:eastAsia="Calibri" w:hAnsi="Cambria" w:cs="Arial"/>
                <w:b/>
                <w:bCs/>
                <w:i/>
                <w:iCs/>
                <w:sz w:val="20"/>
                <w:szCs w:val="20"/>
              </w:rPr>
            </w:pPr>
            <w:r w:rsidRPr="00FC182D">
              <w:rPr>
                <w:rFonts w:ascii="Cambria" w:eastAsia="Calibri" w:hAnsi="Cambria" w:cs="Arial"/>
                <w:b/>
                <w:bCs/>
                <w:i/>
                <w:iCs/>
                <w:sz w:val="20"/>
                <w:szCs w:val="20"/>
              </w:rPr>
              <w:t>Załącznik nr 1</w:t>
            </w:r>
          </w:p>
        </w:tc>
        <w:tc>
          <w:tcPr>
            <w:tcW w:w="63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6A556B4" w14:textId="77777777" w:rsidR="00FE571D" w:rsidRPr="00FC182D" w:rsidRDefault="00711208" w:rsidP="00E92407">
            <w:pPr>
              <w:spacing w:after="200" w:line="256" w:lineRule="auto"/>
              <w:contextualSpacing/>
              <w:rPr>
                <w:rFonts w:ascii="Cambria" w:hAnsi="Cambria" w:cs="Arial"/>
                <w:sz w:val="20"/>
                <w:szCs w:val="20"/>
              </w:rPr>
            </w:pPr>
            <w:r w:rsidRPr="00FC182D">
              <w:rPr>
                <w:rFonts w:ascii="Cambria" w:hAnsi="Cambria" w:cs="Arial"/>
                <w:sz w:val="20"/>
                <w:szCs w:val="20"/>
              </w:rPr>
              <w:t>Oferta Wykonawcy z dnia…………….tj. Formularz Oferty (załącznik nr 2 do SIWZ) ,</w:t>
            </w:r>
          </w:p>
          <w:p w14:paraId="3501AF73" w14:textId="7D0BB64E" w:rsidR="00711208" w:rsidRPr="00FC182D" w:rsidRDefault="00711208" w:rsidP="00F56EF2">
            <w:pPr>
              <w:spacing w:after="200" w:line="256" w:lineRule="auto"/>
              <w:contextualSpacing/>
              <w:rPr>
                <w:rFonts w:ascii="Cambria" w:hAnsi="Cambria" w:cs="Arial"/>
                <w:sz w:val="20"/>
                <w:szCs w:val="20"/>
              </w:rPr>
            </w:pPr>
            <w:r w:rsidRPr="00FC182D">
              <w:rPr>
                <w:rFonts w:ascii="Cambria" w:hAnsi="Cambria" w:cs="Arial"/>
                <w:sz w:val="20"/>
                <w:szCs w:val="20"/>
              </w:rPr>
              <w:t>FORMULARZ CENOWY – OPIS PRZEDMIOTU ZAMÓWIENIA (załącznik nr 3/1 do SIWZ / załącznik nr 3/2 do SIWZ / załącznik nr 3/3 do SIWZ</w:t>
            </w:r>
            <w:r w:rsidR="00F56EF2" w:rsidRPr="00FC182D">
              <w:rPr>
                <w:rFonts w:ascii="Cambria" w:hAnsi="Cambria" w:cs="Arial"/>
                <w:sz w:val="20"/>
                <w:szCs w:val="20"/>
              </w:rPr>
              <w:t xml:space="preserve"> załącznik nr 3/4 do SIWZ / załącznik nr 3/5do SIWZ / )</w:t>
            </w:r>
          </w:p>
        </w:tc>
      </w:tr>
      <w:tr w:rsidR="00FC182D" w:rsidRPr="00FC182D" w14:paraId="130AD52D" w14:textId="77777777" w:rsidTr="00E92407">
        <w:trPr>
          <w:trHeight w:val="248"/>
        </w:trPr>
        <w:tc>
          <w:tcPr>
            <w:tcW w:w="25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FB0549A" w14:textId="46DD2D67" w:rsidR="00711208" w:rsidRPr="00FC182D" w:rsidRDefault="000939D3" w:rsidP="00E92407">
            <w:pPr>
              <w:spacing w:line="256" w:lineRule="auto"/>
              <w:rPr>
                <w:rFonts w:ascii="Cambria" w:eastAsia="Calibri" w:hAnsi="Cambria" w:cs="Arial"/>
                <w:b/>
                <w:bCs/>
                <w:i/>
                <w:iCs/>
                <w:sz w:val="20"/>
                <w:szCs w:val="20"/>
              </w:rPr>
            </w:pPr>
            <w:r w:rsidRPr="00FC182D">
              <w:rPr>
                <w:rFonts w:ascii="Cambria" w:eastAsia="Calibri" w:hAnsi="Cambria" w:cs="Arial"/>
                <w:b/>
                <w:bCs/>
                <w:i/>
                <w:iCs/>
                <w:sz w:val="20"/>
                <w:szCs w:val="20"/>
              </w:rPr>
              <w:t>Załącznik nr 2</w:t>
            </w:r>
          </w:p>
        </w:tc>
        <w:tc>
          <w:tcPr>
            <w:tcW w:w="63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AAA51A5" w14:textId="77777777" w:rsidR="00711208" w:rsidRPr="00FC182D" w:rsidRDefault="00711208" w:rsidP="00E92407">
            <w:pPr>
              <w:spacing w:after="200" w:line="256" w:lineRule="auto"/>
              <w:contextualSpacing/>
              <w:rPr>
                <w:rFonts w:ascii="Cambria" w:hAnsi="Cambria"/>
                <w:sz w:val="20"/>
                <w:szCs w:val="20"/>
              </w:rPr>
            </w:pPr>
            <w:r w:rsidRPr="00FC182D">
              <w:rPr>
                <w:rFonts w:ascii="Cambria" w:hAnsi="Cambria" w:cs="Arial"/>
                <w:sz w:val="20"/>
                <w:szCs w:val="20"/>
              </w:rPr>
              <w:t xml:space="preserve">Umowa Powierzenia Przetwarzania Danych Osobowych </w:t>
            </w:r>
            <w:r w:rsidRPr="00FC182D">
              <w:rPr>
                <w:rFonts w:ascii="Cambria" w:hAnsi="Cambria" w:cs="Arial"/>
                <w:i/>
                <w:sz w:val="20"/>
                <w:szCs w:val="20"/>
              </w:rPr>
              <w:t>( ** jeśli dotyczy)</w:t>
            </w:r>
            <w:r w:rsidRPr="00FC182D">
              <w:rPr>
                <w:rFonts w:ascii="Cambria" w:hAnsi="Cambria" w:cs="Arial"/>
                <w:sz w:val="20"/>
                <w:szCs w:val="20"/>
              </w:rPr>
              <w:t xml:space="preserve"> </w:t>
            </w:r>
          </w:p>
        </w:tc>
      </w:tr>
    </w:tbl>
    <w:p w14:paraId="21A0D599" w14:textId="77777777" w:rsidR="00711208" w:rsidRPr="00FC182D" w:rsidRDefault="00711208" w:rsidP="00711208">
      <w:pPr>
        <w:rPr>
          <w:rFonts w:ascii="Cambria" w:hAnsi="Cambria" w:cs="Arial"/>
          <w:b/>
        </w:rPr>
      </w:pPr>
    </w:p>
    <w:p w14:paraId="322F158A" w14:textId="77777777" w:rsidR="00711208" w:rsidRPr="00FC182D" w:rsidRDefault="00711208" w:rsidP="00711208">
      <w:pPr>
        <w:spacing w:after="0" w:line="240" w:lineRule="auto"/>
        <w:rPr>
          <w:rFonts w:ascii="Cambria" w:eastAsia="Times New Roman" w:hAnsi="Cambria" w:cs="Arial"/>
          <w:b/>
          <w:lang w:eastAsia="pl-PL"/>
        </w:rPr>
      </w:pPr>
      <w:r w:rsidRPr="00FC182D">
        <w:rPr>
          <w:rFonts w:ascii="Cambria" w:eastAsia="Times New Roman" w:hAnsi="Cambria" w:cs="Arial"/>
          <w:b/>
          <w:lang w:eastAsia="pl-PL"/>
        </w:rPr>
        <w:t xml:space="preserve">DANE KONTAKTOWE STRON  / ADRESY DO DORĘCZEŃ  </w:t>
      </w:r>
      <w:r w:rsidRPr="00FC182D">
        <w:rPr>
          <w:rFonts w:ascii="Cambria" w:eastAsia="Times New Roman" w:hAnsi="Cambria" w:cs="Arial"/>
          <w:lang w:eastAsia="pl-PL"/>
        </w:rPr>
        <w:t>- obowiązują jeśli w treści umowy  nie wskazano inaczej.</w:t>
      </w:r>
    </w:p>
    <w:p w14:paraId="535A297F" w14:textId="77777777" w:rsidR="00711208" w:rsidRPr="00FC182D" w:rsidRDefault="00711208" w:rsidP="00711208">
      <w:pPr>
        <w:spacing w:after="0" w:line="240" w:lineRule="auto"/>
        <w:rPr>
          <w:rFonts w:ascii="Cambria" w:eastAsia="Times New Roman" w:hAnsi="Cambria" w:cs="Arial"/>
          <w:b/>
          <w:lang w:eastAsia="pl-PL"/>
        </w:rPr>
      </w:pPr>
    </w:p>
    <w:p w14:paraId="44F6C939" w14:textId="77777777" w:rsidR="00711208" w:rsidRPr="00FC182D" w:rsidRDefault="00711208" w:rsidP="00711208">
      <w:pPr>
        <w:widowControl w:val="0"/>
        <w:spacing w:after="0" w:line="276" w:lineRule="auto"/>
        <w:jc w:val="both"/>
        <w:rPr>
          <w:rFonts w:ascii="Cambria" w:hAnsi="Cambria" w:cs="Arial"/>
        </w:rPr>
      </w:pPr>
      <w:r w:rsidRPr="00FC182D">
        <w:rPr>
          <w:rFonts w:ascii="Cambria" w:hAnsi="Cambria" w:cs="Arial"/>
          <w:b/>
        </w:rPr>
        <w:t>Osoby upoważnione do kontaktów</w:t>
      </w:r>
      <w:r w:rsidRPr="00FC182D">
        <w:rPr>
          <w:rFonts w:ascii="Cambria" w:hAnsi="Cambria" w:cs="Arial"/>
        </w:rPr>
        <w:t xml:space="preserve">  w związku z  realizacją niniejszej  umowy:</w:t>
      </w:r>
    </w:p>
    <w:p w14:paraId="4A92729D" w14:textId="77777777" w:rsidR="00711208" w:rsidRPr="00FC182D" w:rsidRDefault="00711208" w:rsidP="00711208">
      <w:pPr>
        <w:widowControl w:val="0"/>
        <w:numPr>
          <w:ilvl w:val="0"/>
          <w:numId w:val="77"/>
        </w:numPr>
        <w:tabs>
          <w:tab w:val="left" w:pos="851"/>
        </w:tabs>
        <w:spacing w:after="0" w:line="276" w:lineRule="auto"/>
        <w:jc w:val="both"/>
        <w:rPr>
          <w:rFonts w:ascii="Cambria" w:hAnsi="Cambria" w:cs="Arial"/>
        </w:rPr>
      </w:pPr>
      <w:r w:rsidRPr="00FC182D">
        <w:rPr>
          <w:rFonts w:ascii="Cambria" w:hAnsi="Cambria" w:cs="Arial"/>
        </w:rPr>
        <w:t xml:space="preserve">ze strony Zamawiającego: ……………tel. …………e-mail…………… </w:t>
      </w:r>
    </w:p>
    <w:p w14:paraId="6F43C1E1" w14:textId="77777777" w:rsidR="00711208" w:rsidRPr="00FC182D" w:rsidRDefault="00711208" w:rsidP="00711208">
      <w:pPr>
        <w:widowControl w:val="0"/>
        <w:numPr>
          <w:ilvl w:val="0"/>
          <w:numId w:val="77"/>
        </w:numPr>
        <w:tabs>
          <w:tab w:val="left" w:pos="851"/>
        </w:tabs>
        <w:spacing w:after="0" w:line="276" w:lineRule="auto"/>
        <w:jc w:val="both"/>
        <w:rPr>
          <w:rFonts w:ascii="Cambria" w:hAnsi="Cambria" w:cs="Arial"/>
        </w:rPr>
      </w:pPr>
      <w:r w:rsidRPr="00FC182D">
        <w:rPr>
          <w:rFonts w:ascii="Cambria" w:hAnsi="Cambria" w:cs="Arial"/>
        </w:rPr>
        <w:t xml:space="preserve">ze strony Wykonawcy: …………………tel…………e-mail …............... </w:t>
      </w:r>
    </w:p>
    <w:p w14:paraId="1571D492" w14:textId="77777777" w:rsidR="00711208" w:rsidRPr="00FC182D" w:rsidRDefault="00711208" w:rsidP="00711208">
      <w:pPr>
        <w:numPr>
          <w:ilvl w:val="0"/>
          <w:numId w:val="77"/>
        </w:numPr>
        <w:spacing w:line="254" w:lineRule="auto"/>
        <w:contextualSpacing/>
        <w:rPr>
          <w:rFonts w:ascii="Cambria" w:hAnsi="Cambria" w:cs="Arial"/>
        </w:rPr>
      </w:pPr>
      <w:r w:rsidRPr="00FC182D">
        <w:rPr>
          <w:rFonts w:ascii="Cambria" w:hAnsi="Cambria" w:cs="Arial"/>
        </w:rPr>
        <w:t>Adres Zamawiającego  korespondencyjny  do doręczeń:………………………………..…..</w:t>
      </w:r>
    </w:p>
    <w:p w14:paraId="4AF49405" w14:textId="77777777" w:rsidR="00711208" w:rsidRPr="00FC182D" w:rsidRDefault="00711208" w:rsidP="00711208">
      <w:pPr>
        <w:numPr>
          <w:ilvl w:val="0"/>
          <w:numId w:val="77"/>
        </w:numPr>
        <w:spacing w:line="254" w:lineRule="auto"/>
        <w:contextualSpacing/>
        <w:rPr>
          <w:rFonts w:ascii="Cambria" w:hAnsi="Cambria" w:cs="Arial"/>
        </w:rPr>
      </w:pPr>
      <w:r w:rsidRPr="00FC182D">
        <w:rPr>
          <w:rFonts w:ascii="Cambria" w:hAnsi="Cambria" w:cs="Arial"/>
        </w:rPr>
        <w:t>Adres Wykonawcy korespondencyjny  do doręczeń:………………………………..………..</w:t>
      </w:r>
    </w:p>
    <w:p w14:paraId="23DF5963" w14:textId="77777777" w:rsidR="00711208" w:rsidRPr="00FC182D" w:rsidRDefault="00711208" w:rsidP="00711208">
      <w:pPr>
        <w:numPr>
          <w:ilvl w:val="0"/>
          <w:numId w:val="77"/>
        </w:numPr>
        <w:spacing w:line="254" w:lineRule="auto"/>
        <w:contextualSpacing/>
        <w:jc w:val="both"/>
        <w:rPr>
          <w:rFonts w:ascii="Cambria" w:hAnsi="Cambria" w:cs="Arial"/>
        </w:rPr>
      </w:pPr>
      <w:r w:rsidRPr="00FC182D">
        <w:rPr>
          <w:rFonts w:ascii="Cambria" w:hAnsi="Cambria" w:cs="Arial"/>
        </w:rPr>
        <w:t>Adres Wykonawcy do doręczania przez Zamawiającego zgłoszeń serwisowych / reklamacyjnych:  tel………………………….e-mail …………………………..</w:t>
      </w:r>
    </w:p>
    <w:p w14:paraId="4A74EF13" w14:textId="77777777" w:rsidR="00711208" w:rsidRPr="00FC182D" w:rsidRDefault="00711208" w:rsidP="00711208">
      <w:pPr>
        <w:spacing w:after="0" w:line="240" w:lineRule="auto"/>
        <w:jc w:val="both"/>
        <w:rPr>
          <w:rFonts w:ascii="Cambria" w:hAnsi="Cambria" w:cs="Arial"/>
          <w:b/>
          <w:sz w:val="20"/>
          <w:szCs w:val="20"/>
        </w:rPr>
      </w:pPr>
    </w:p>
    <w:p w14:paraId="03048A04" w14:textId="77777777" w:rsidR="00711208" w:rsidRPr="00FC182D" w:rsidRDefault="00711208" w:rsidP="00711208">
      <w:pPr>
        <w:spacing w:after="0" w:line="240" w:lineRule="auto"/>
        <w:jc w:val="both"/>
        <w:rPr>
          <w:rFonts w:ascii="Cambria" w:hAnsi="Cambria" w:cs="Arial"/>
          <w:b/>
          <w:sz w:val="20"/>
          <w:szCs w:val="20"/>
        </w:rPr>
      </w:pPr>
      <w:r w:rsidRPr="00FC182D">
        <w:rPr>
          <w:rFonts w:ascii="Cambria" w:hAnsi="Cambria" w:cs="Arial"/>
          <w:b/>
          <w:sz w:val="20"/>
          <w:szCs w:val="20"/>
        </w:rPr>
        <w:t>OBOWIĄZKI INFORMACYJNE RODO</w:t>
      </w:r>
    </w:p>
    <w:p w14:paraId="602F7452" w14:textId="77777777" w:rsidR="00711208" w:rsidRPr="00FC182D" w:rsidRDefault="00711208" w:rsidP="00711208">
      <w:pPr>
        <w:spacing w:after="0" w:line="240" w:lineRule="auto"/>
        <w:jc w:val="both"/>
        <w:rPr>
          <w:rFonts w:ascii="Cambria" w:hAnsi="Cambria" w:cs="Arial"/>
          <w:sz w:val="20"/>
          <w:szCs w:val="20"/>
        </w:rPr>
      </w:pPr>
      <w:r w:rsidRPr="00FC182D">
        <w:rPr>
          <w:rFonts w:ascii="Cambria" w:hAnsi="Cambria" w:cs="Arial"/>
          <w:sz w:val="20"/>
          <w:szCs w:val="20"/>
        </w:rPr>
        <w:t xml:space="preserve">Wykonawca oświadcza, że wypełnił obowiązki informacyjne przewidziane w przepisach   </w:t>
      </w:r>
      <w:r w:rsidRPr="00FC182D">
        <w:rPr>
          <w:rFonts w:ascii="Cambria" w:hAnsi="Cambria" w:cs="Arial"/>
          <w:bCs/>
          <w:sz w:val="20"/>
          <w:szCs w:val="20"/>
        </w:rPr>
        <w:t xml:space="preserve">Rozporządzenia Parlamentu Europejskiego i Rady (UE) 2016/679 z dnia 27.04.2016 r. w sprawie ochrony osób fizycznych w związku z przetwarzaniem danych osobowych i w sprawie swobodnego przepływu takich danych oraz uchylenia dyrektywy 95/46/WE (dalej RODO), w szczególności </w:t>
      </w:r>
      <w:r w:rsidRPr="00FC182D">
        <w:rPr>
          <w:rFonts w:ascii="Cambria" w:hAnsi="Cambria" w:cs="Arial"/>
          <w:sz w:val="20"/>
          <w:szCs w:val="20"/>
        </w:rPr>
        <w:t>art. 13 i 14  RODO.</w:t>
      </w:r>
    </w:p>
    <w:p w14:paraId="178E68D4" w14:textId="77777777" w:rsidR="00711208" w:rsidRPr="00FC182D" w:rsidRDefault="00711208" w:rsidP="00711208">
      <w:pPr>
        <w:spacing w:after="0" w:line="240" w:lineRule="auto"/>
        <w:jc w:val="both"/>
        <w:rPr>
          <w:rFonts w:ascii="Cambria" w:hAnsi="Cambria" w:cs="Arial"/>
          <w:sz w:val="20"/>
          <w:szCs w:val="20"/>
        </w:rPr>
      </w:pPr>
      <w:r w:rsidRPr="00FC182D">
        <w:rPr>
          <w:rFonts w:ascii="Cambria" w:hAnsi="Cambria" w:cs="Arial"/>
          <w:sz w:val="20"/>
          <w:szCs w:val="20"/>
        </w:rPr>
        <w:t xml:space="preserve">Zamawiający oświadcza, że wypełnił obowiązki informacyjne przewidziane w przepisach RODO </w:t>
      </w:r>
      <w:r w:rsidRPr="00FC182D">
        <w:rPr>
          <w:rFonts w:ascii="Cambria" w:hAnsi="Cambria" w:cs="Arial"/>
          <w:bCs/>
          <w:sz w:val="20"/>
          <w:szCs w:val="20"/>
        </w:rPr>
        <w:t xml:space="preserve">w szczególności </w:t>
      </w:r>
      <w:r w:rsidRPr="00FC182D">
        <w:rPr>
          <w:rFonts w:ascii="Cambria" w:hAnsi="Cambria" w:cs="Arial"/>
          <w:sz w:val="20"/>
          <w:szCs w:val="20"/>
        </w:rPr>
        <w:t xml:space="preserve">art. 13 i 14  RODO </w:t>
      </w:r>
    </w:p>
    <w:p w14:paraId="4D583ADF" w14:textId="77777777" w:rsidR="00711208" w:rsidRPr="00FC182D" w:rsidRDefault="00711208" w:rsidP="00711208">
      <w:pPr>
        <w:spacing w:after="0" w:line="240" w:lineRule="auto"/>
        <w:jc w:val="both"/>
        <w:rPr>
          <w:rFonts w:ascii="Cambria" w:eastAsia="Times New Roman" w:hAnsi="Cambria" w:cs="Arial"/>
          <w:sz w:val="20"/>
          <w:szCs w:val="20"/>
          <w:lang w:eastAsia="pl-PL"/>
        </w:rPr>
      </w:pPr>
      <w:r w:rsidRPr="00FC182D">
        <w:rPr>
          <w:rFonts w:ascii="Cambria" w:eastAsia="Times New Roman" w:hAnsi="Cambria" w:cs="Arial"/>
          <w:sz w:val="20"/>
          <w:szCs w:val="20"/>
          <w:lang w:eastAsia="pl-PL"/>
        </w:rPr>
        <w:lastRenderedPageBreak/>
        <w:t xml:space="preserve">Strony zobowiązują się do przetwarzania danych osobowych, niezbędnych do realizacji niniejszej umowy, w sposób zgodny z obowiązującymi przepisami prawa, w tym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„RODO”) oraz ustawą z dnia 10 maja 2018 r. o ochronie danych osobowych. </w:t>
      </w:r>
    </w:p>
    <w:p w14:paraId="4CD75D25" w14:textId="77777777" w:rsidR="00711208" w:rsidRPr="00FC182D" w:rsidRDefault="00711208" w:rsidP="00711208">
      <w:pPr>
        <w:spacing w:after="0" w:line="240" w:lineRule="auto"/>
        <w:jc w:val="center"/>
        <w:rPr>
          <w:rFonts w:ascii="Cambria" w:hAnsi="Cambria" w:cs="Arial"/>
          <w:b/>
        </w:rPr>
      </w:pPr>
    </w:p>
    <w:p w14:paraId="7D1D3000" w14:textId="77777777" w:rsidR="00711208" w:rsidRPr="00FC182D" w:rsidRDefault="00711208" w:rsidP="00711208">
      <w:pPr>
        <w:spacing w:after="0" w:line="240" w:lineRule="auto"/>
        <w:jc w:val="center"/>
        <w:rPr>
          <w:rFonts w:ascii="Cambria" w:hAnsi="Cambria" w:cs="Arial"/>
          <w:b/>
        </w:rPr>
      </w:pPr>
      <w:r w:rsidRPr="00FC182D">
        <w:rPr>
          <w:rFonts w:ascii="Cambria" w:hAnsi="Cambria" w:cs="Arial"/>
          <w:b/>
        </w:rPr>
        <w:t>PRZEDMIOT UMOWY</w:t>
      </w:r>
    </w:p>
    <w:p w14:paraId="63C76EDA" w14:textId="77777777" w:rsidR="00711208" w:rsidRPr="00FC182D" w:rsidRDefault="00711208" w:rsidP="00711208">
      <w:pPr>
        <w:spacing w:after="0" w:line="240" w:lineRule="auto"/>
        <w:jc w:val="center"/>
        <w:rPr>
          <w:rFonts w:ascii="Cambria" w:eastAsia="Lucida Sans Unicode" w:hAnsi="Cambria" w:cs="Arial"/>
          <w:b/>
          <w:lang w:eastAsia="ar-SA"/>
        </w:rPr>
      </w:pPr>
      <w:r w:rsidRPr="00FC182D">
        <w:rPr>
          <w:rFonts w:ascii="Cambria" w:eastAsia="Lucida Sans Unicode" w:hAnsi="Cambria" w:cs="Arial"/>
          <w:b/>
          <w:lang w:eastAsia="ar-SA"/>
        </w:rPr>
        <w:t>§ 1</w:t>
      </w:r>
    </w:p>
    <w:p w14:paraId="74F48EF6" w14:textId="3D55572E" w:rsidR="00711208" w:rsidRPr="00FC182D" w:rsidRDefault="00711208" w:rsidP="00711208">
      <w:pPr>
        <w:numPr>
          <w:ilvl w:val="0"/>
          <w:numId w:val="74"/>
        </w:numPr>
        <w:spacing w:after="60" w:line="240" w:lineRule="auto"/>
        <w:ind w:left="284" w:hanging="284"/>
        <w:contextualSpacing/>
        <w:jc w:val="both"/>
        <w:rPr>
          <w:rFonts w:ascii="Cambria" w:eastAsia="Lucida Sans Unicode" w:hAnsi="Cambria" w:cs="Arial"/>
          <w:b/>
          <w:lang w:eastAsia="ar-SA"/>
        </w:rPr>
      </w:pPr>
      <w:r w:rsidRPr="00FC182D">
        <w:rPr>
          <w:rFonts w:ascii="Cambria" w:eastAsia="Lucida Sans Unicode" w:hAnsi="Cambria" w:cs="Arial"/>
          <w:lang w:eastAsia="ar-SA"/>
        </w:rPr>
        <w:t xml:space="preserve">Zamawiający zleca, a Wykonawca przyjmuje do realizacji dostawę </w:t>
      </w:r>
      <w:r w:rsidRPr="00FC182D">
        <w:rPr>
          <w:rFonts w:ascii="Cambria" w:hAnsi="Cambria" w:cs="Arial"/>
          <w:b/>
        </w:rPr>
        <w:t xml:space="preserve"> aparatury do diagnostyki obrazowej   dla Uniwersyteckiego Szpitala Dziecięcego w Krakowie </w:t>
      </w:r>
      <w:r w:rsidR="00F42A08" w:rsidRPr="00FC182D">
        <w:rPr>
          <w:rFonts w:ascii="Cambria" w:eastAsia="Lucida Sans Unicode" w:hAnsi="Cambria" w:cs="Arial"/>
          <w:lang w:eastAsia="ar-SA"/>
        </w:rPr>
        <w:t xml:space="preserve">– </w:t>
      </w:r>
      <w:r w:rsidR="00F42A08" w:rsidRPr="00FC182D">
        <w:rPr>
          <w:rFonts w:ascii="Cambria" w:eastAsia="Lucida Sans Unicode" w:hAnsi="Cambria" w:cs="Arial"/>
          <w:b/>
          <w:lang w:eastAsia="ar-SA"/>
        </w:rPr>
        <w:t xml:space="preserve">mikroskopy diagnostyczne </w:t>
      </w:r>
    </w:p>
    <w:p w14:paraId="651D778A" w14:textId="535E90BE" w:rsidR="00711208" w:rsidRPr="00FC182D" w:rsidRDefault="00711208" w:rsidP="00711208">
      <w:pPr>
        <w:spacing w:after="60" w:line="240" w:lineRule="auto"/>
        <w:ind w:left="708"/>
        <w:contextualSpacing/>
        <w:jc w:val="both"/>
        <w:rPr>
          <w:rFonts w:ascii="Cambria" w:hAnsi="Cambria" w:cs="Arial"/>
          <w:i/>
        </w:rPr>
      </w:pPr>
      <w:r w:rsidRPr="00FC182D">
        <w:rPr>
          <w:rFonts w:ascii="Cambria" w:eastAsia="Lucida Sans Unicode" w:hAnsi="Cambria" w:cs="Arial"/>
          <w:i/>
          <w:lang w:eastAsia="ar-SA"/>
        </w:rPr>
        <w:t>[</w:t>
      </w:r>
      <w:r w:rsidRPr="00FC182D">
        <w:rPr>
          <w:rFonts w:ascii="Cambria" w:hAnsi="Cambria" w:cs="Arial"/>
          <w:i/>
        </w:rPr>
        <w:t>ZADA</w:t>
      </w:r>
      <w:r w:rsidR="00F42A08" w:rsidRPr="00FC182D">
        <w:rPr>
          <w:rFonts w:ascii="Cambria" w:hAnsi="Cambria" w:cs="Arial"/>
          <w:i/>
        </w:rPr>
        <w:t>NIE ………………..]</w:t>
      </w:r>
    </w:p>
    <w:p w14:paraId="1A2D2833" w14:textId="77777777" w:rsidR="00711208" w:rsidRPr="00FC182D" w:rsidRDefault="00711208" w:rsidP="00711208">
      <w:pPr>
        <w:spacing w:after="60" w:line="240" w:lineRule="auto"/>
        <w:ind w:left="284"/>
        <w:contextualSpacing/>
        <w:jc w:val="both"/>
        <w:rPr>
          <w:rFonts w:ascii="Cambria" w:eastAsia="Lucida Sans Unicode" w:hAnsi="Cambria" w:cs="Arial"/>
          <w:b/>
          <w:lang w:eastAsia="ar-SA"/>
        </w:rPr>
      </w:pPr>
    </w:p>
    <w:p w14:paraId="516BFD73" w14:textId="6F7D317D" w:rsidR="00711208" w:rsidRPr="00FC182D" w:rsidRDefault="00711208" w:rsidP="00711208">
      <w:pPr>
        <w:spacing w:after="60" w:line="240" w:lineRule="auto"/>
        <w:ind w:left="284"/>
        <w:contextualSpacing/>
        <w:jc w:val="both"/>
        <w:rPr>
          <w:rFonts w:ascii="Cambria" w:eastAsia="Lucida Sans Unicode" w:hAnsi="Cambria" w:cs="Arial"/>
          <w:b/>
          <w:i/>
          <w:lang w:eastAsia="ar-SA"/>
        </w:rPr>
      </w:pPr>
      <w:r w:rsidRPr="00FC182D">
        <w:rPr>
          <w:rFonts w:ascii="Cambria" w:eastAsia="Lucida Sans Unicode" w:hAnsi="Cambria" w:cs="Arial"/>
          <w:lang w:eastAsia="ar-SA"/>
        </w:rPr>
        <w:t>zwaną również</w:t>
      </w:r>
      <w:r w:rsidRPr="00FC182D">
        <w:rPr>
          <w:rFonts w:ascii="Cambria" w:hAnsi="Cambria" w:cs="Arial"/>
          <w:i/>
        </w:rPr>
        <w:t xml:space="preserve"> </w:t>
      </w:r>
      <w:r w:rsidR="00CA4E7A" w:rsidRPr="00FC182D">
        <w:rPr>
          <w:rFonts w:ascii="Cambria" w:hAnsi="Cambria" w:cs="Arial"/>
          <w:i/>
        </w:rPr>
        <w:t xml:space="preserve">mikroskopem, </w:t>
      </w:r>
      <w:r w:rsidRPr="00FC182D">
        <w:rPr>
          <w:rFonts w:ascii="Cambria" w:hAnsi="Cambria" w:cs="Arial"/>
          <w:i/>
        </w:rPr>
        <w:t>sprzętem, urządzeniem,  przedmiotem zamówienia</w:t>
      </w:r>
      <w:r w:rsidRPr="00FC182D">
        <w:rPr>
          <w:rFonts w:ascii="Cambria" w:hAnsi="Cambria" w:cs="Arial"/>
        </w:rPr>
        <w:t>,</w:t>
      </w:r>
      <w:r w:rsidRPr="00FC182D">
        <w:rPr>
          <w:rFonts w:ascii="Cambria" w:hAnsi="Cambria" w:cs="Arial"/>
          <w:i/>
        </w:rPr>
        <w:t xml:space="preserve"> przedmiotem dostawy, dostawą główną  </w:t>
      </w:r>
      <w:r w:rsidRPr="00FC182D">
        <w:rPr>
          <w:rFonts w:ascii="Cambria" w:eastAsia="Lucida Sans Unicode" w:hAnsi="Cambria" w:cs="Arial"/>
          <w:lang w:eastAsia="ar-SA"/>
        </w:rPr>
        <w:t xml:space="preserve">zgodnie z treścią specyfikacji istotnych warunków zamówienia </w:t>
      </w:r>
      <w:r w:rsidR="002032F9" w:rsidRPr="00FC182D">
        <w:rPr>
          <w:rFonts w:ascii="Cambria" w:hAnsi="Cambria" w:cs="Arial"/>
        </w:rPr>
        <w:t>(SIWZ) EZP-271-2-109</w:t>
      </w:r>
      <w:r w:rsidRPr="00FC182D">
        <w:rPr>
          <w:rFonts w:ascii="Cambria" w:hAnsi="Cambria" w:cs="Arial"/>
        </w:rPr>
        <w:t xml:space="preserve">/PN/2019  </w:t>
      </w:r>
      <w:r w:rsidRPr="00FC182D">
        <w:rPr>
          <w:rFonts w:ascii="Cambria" w:eastAsia="Lucida Sans Unicode" w:hAnsi="Cambria" w:cs="Arial"/>
          <w:lang w:eastAsia="ar-SA"/>
        </w:rPr>
        <w:t xml:space="preserve">oraz ofertą Wykonawcy </w:t>
      </w:r>
      <w:r w:rsidRPr="00FC182D">
        <w:rPr>
          <w:rFonts w:ascii="Cambria" w:eastAsia="Lucida Sans Unicode" w:hAnsi="Cambria" w:cs="Arial"/>
          <w:b/>
          <w:lang w:eastAsia="ar-SA"/>
        </w:rPr>
        <w:t>z</w:t>
      </w:r>
      <w:r w:rsidRPr="00FC182D">
        <w:rPr>
          <w:rFonts w:ascii="Cambria" w:eastAsia="Lucida Sans Unicode" w:hAnsi="Cambria" w:cs="Arial"/>
          <w:lang w:eastAsia="ar-SA"/>
        </w:rPr>
        <w:t xml:space="preserve"> </w:t>
      </w:r>
      <w:r w:rsidRPr="00FC182D">
        <w:rPr>
          <w:rFonts w:ascii="Cambria" w:eastAsia="Lucida Sans Unicode" w:hAnsi="Cambria" w:cs="Arial"/>
          <w:b/>
          <w:lang w:eastAsia="ar-SA"/>
        </w:rPr>
        <w:t>dnia ........................r.</w:t>
      </w:r>
      <w:r w:rsidRPr="00FC182D">
        <w:rPr>
          <w:rFonts w:ascii="Cambria" w:eastAsia="Lucida Sans Unicode" w:hAnsi="Cambria" w:cs="Arial"/>
          <w:lang w:eastAsia="ar-SA"/>
        </w:rPr>
        <w:t xml:space="preserve"> stanowiącą </w:t>
      </w:r>
      <w:r w:rsidRPr="00FC182D">
        <w:rPr>
          <w:rFonts w:ascii="Cambria" w:eastAsia="Lucida Sans Unicode" w:hAnsi="Cambria" w:cs="Arial"/>
          <w:b/>
          <w:i/>
          <w:lang w:eastAsia="ar-SA"/>
        </w:rPr>
        <w:t>załącznik nr 1 do umowy.</w:t>
      </w:r>
    </w:p>
    <w:p w14:paraId="36E70536" w14:textId="77777777" w:rsidR="00711208" w:rsidRPr="00FC182D" w:rsidRDefault="00711208" w:rsidP="00711208">
      <w:pPr>
        <w:spacing w:after="60" w:line="240" w:lineRule="auto"/>
        <w:ind w:left="284"/>
        <w:contextualSpacing/>
        <w:jc w:val="both"/>
        <w:rPr>
          <w:rFonts w:ascii="Cambria" w:eastAsia="Lucida Sans Unicode" w:hAnsi="Cambria" w:cs="Arial"/>
          <w:lang w:eastAsia="ar-SA"/>
        </w:rPr>
      </w:pPr>
      <w:r w:rsidRPr="00FC182D">
        <w:rPr>
          <w:rFonts w:ascii="Cambria" w:eastAsia="Lucida Sans Unicode" w:hAnsi="Cambria" w:cs="Arial"/>
          <w:lang w:eastAsia="ar-SA"/>
        </w:rPr>
        <w:t>Miejscem dostawy jest</w:t>
      </w:r>
      <w:r w:rsidRPr="00FC182D">
        <w:rPr>
          <w:rFonts w:ascii="Cambria" w:eastAsia="Lucida Sans Unicode" w:hAnsi="Cambria" w:cs="Arial"/>
          <w:b/>
          <w:i/>
          <w:lang w:eastAsia="ar-SA"/>
        </w:rPr>
        <w:t xml:space="preserve">  </w:t>
      </w:r>
      <w:r w:rsidRPr="00FC182D">
        <w:rPr>
          <w:rFonts w:ascii="Cambria" w:eastAsia="Lucida Sans Unicode" w:hAnsi="Cambria" w:cs="Arial"/>
          <w:lang w:eastAsia="ar-SA"/>
        </w:rPr>
        <w:t>dla Uniwersytecki Szpital Dziecięcy w Krakowie ul. Wielicka 265.</w:t>
      </w:r>
    </w:p>
    <w:p w14:paraId="57BFB9B0" w14:textId="77777777" w:rsidR="00711208" w:rsidRPr="00FC182D" w:rsidRDefault="00711208" w:rsidP="00711208">
      <w:pPr>
        <w:spacing w:after="60" w:line="240" w:lineRule="auto"/>
        <w:ind w:left="284"/>
        <w:contextualSpacing/>
        <w:jc w:val="both"/>
        <w:rPr>
          <w:rFonts w:ascii="Cambria" w:eastAsia="Lucida Sans Unicode" w:hAnsi="Cambria" w:cs="Arial"/>
          <w:lang w:eastAsia="ar-SA"/>
        </w:rPr>
      </w:pPr>
    </w:p>
    <w:p w14:paraId="7143834E" w14:textId="3A126D09" w:rsidR="00711208" w:rsidRPr="00FC182D" w:rsidRDefault="00711208" w:rsidP="00711208">
      <w:pPr>
        <w:numPr>
          <w:ilvl w:val="0"/>
          <w:numId w:val="74"/>
        </w:numPr>
        <w:spacing w:after="60" w:line="240" w:lineRule="auto"/>
        <w:ind w:left="284" w:hanging="284"/>
        <w:contextualSpacing/>
        <w:jc w:val="both"/>
        <w:rPr>
          <w:rFonts w:ascii="Cambria" w:eastAsia="Lucida Sans Unicode" w:hAnsi="Cambria" w:cs="Arial"/>
          <w:lang w:eastAsia="ar-SA"/>
        </w:rPr>
      </w:pPr>
      <w:r w:rsidRPr="00FC182D">
        <w:rPr>
          <w:rFonts w:ascii="Cambria" w:hAnsi="Cambria" w:cs="Arial"/>
        </w:rPr>
        <w:t xml:space="preserve">Przedmiotem umowy  są również </w:t>
      </w:r>
      <w:r w:rsidRPr="00FC182D">
        <w:rPr>
          <w:rFonts w:ascii="Cambria" w:hAnsi="Cambria" w:cs="Arial"/>
          <w:b/>
        </w:rPr>
        <w:t xml:space="preserve">usługi powiązane </w:t>
      </w:r>
      <w:r w:rsidRPr="00FC182D">
        <w:rPr>
          <w:rFonts w:ascii="Cambria" w:hAnsi="Cambria" w:cs="Arial"/>
        </w:rPr>
        <w:t>z realizacją zakupu ……………………………………(dostawą główną)</w:t>
      </w:r>
      <w:r w:rsidRPr="00FC182D">
        <w:rPr>
          <w:rFonts w:ascii="Cambria" w:hAnsi="Cambria" w:cs="Arial"/>
          <w:b/>
        </w:rPr>
        <w:t xml:space="preserve"> </w:t>
      </w:r>
      <w:r w:rsidRPr="00FC182D">
        <w:rPr>
          <w:rFonts w:ascii="Cambria" w:hAnsi="Cambria" w:cs="Arial"/>
        </w:rPr>
        <w:t xml:space="preserve">niezbędne do zrealizowania pełnego zakresu przedmiotu umowy opisane  w </w:t>
      </w:r>
      <w:r w:rsidRPr="00FC182D">
        <w:rPr>
          <w:rFonts w:ascii="Cambria" w:hAnsi="Cambria" w:cs="Arial"/>
          <w:b/>
          <w:i/>
        </w:rPr>
        <w:t>załączniku nr 1 do umowy</w:t>
      </w:r>
      <w:r w:rsidRPr="00FC182D">
        <w:rPr>
          <w:rFonts w:ascii="Cambria" w:hAnsi="Cambria" w:cs="Arial"/>
        </w:rPr>
        <w:t xml:space="preserve">  </w:t>
      </w:r>
      <w:r w:rsidRPr="00FC182D">
        <w:rPr>
          <w:rFonts w:ascii="Cambria" w:hAnsi="Cambria" w:cs="Arial"/>
          <w:b/>
          <w:i/>
        </w:rPr>
        <w:t>[*odpowiedni załącznik nr 3 {3/1; 3/2; 3/3</w:t>
      </w:r>
      <w:r w:rsidR="002032F9" w:rsidRPr="00FC182D">
        <w:rPr>
          <w:rFonts w:ascii="Cambria" w:hAnsi="Cambria" w:cs="Arial"/>
          <w:b/>
          <w:i/>
        </w:rPr>
        <w:t>; ¾; 3/5</w:t>
      </w:r>
      <w:r w:rsidRPr="00FC182D">
        <w:rPr>
          <w:rFonts w:ascii="Cambria" w:hAnsi="Cambria" w:cs="Arial"/>
          <w:b/>
          <w:i/>
        </w:rPr>
        <w:t>}  do SIWZ ]</w:t>
      </w:r>
      <w:r w:rsidRPr="00FC182D">
        <w:rPr>
          <w:rFonts w:ascii="Cambria" w:hAnsi="Cambria" w:cs="Arial"/>
        </w:rPr>
        <w:t xml:space="preserve"> w tym w szczególności :</w:t>
      </w:r>
    </w:p>
    <w:p w14:paraId="46113688" w14:textId="77777777" w:rsidR="00711208" w:rsidRPr="00FC182D" w:rsidRDefault="00711208" w:rsidP="00711208">
      <w:pPr>
        <w:numPr>
          <w:ilvl w:val="0"/>
          <w:numId w:val="85"/>
        </w:numPr>
        <w:spacing w:after="0" w:line="240" w:lineRule="auto"/>
        <w:contextualSpacing/>
        <w:jc w:val="both"/>
        <w:rPr>
          <w:rFonts w:ascii="Cambria" w:hAnsi="Cambria" w:cs="Arial"/>
        </w:rPr>
      </w:pPr>
      <w:r w:rsidRPr="00FC182D">
        <w:rPr>
          <w:rFonts w:ascii="Cambria" w:hAnsi="Cambria" w:cs="Arial"/>
        </w:rPr>
        <w:t>instalacja, konfiguracja, integracja z systemami i urządzeniami Zamawiającego, uruchomienie, przeprowadzenie testów;</w:t>
      </w:r>
    </w:p>
    <w:p w14:paraId="1D65C82A" w14:textId="77777777" w:rsidR="00711208" w:rsidRPr="00FC182D" w:rsidRDefault="00711208" w:rsidP="00711208">
      <w:pPr>
        <w:numPr>
          <w:ilvl w:val="0"/>
          <w:numId w:val="85"/>
        </w:numPr>
        <w:spacing w:after="0" w:line="240" w:lineRule="auto"/>
        <w:contextualSpacing/>
        <w:jc w:val="both"/>
        <w:rPr>
          <w:rFonts w:ascii="Cambria" w:hAnsi="Cambria" w:cs="Arial"/>
        </w:rPr>
      </w:pPr>
      <w:r w:rsidRPr="00FC182D">
        <w:rPr>
          <w:rFonts w:ascii="Cambria" w:hAnsi="Cambria" w:cs="Arial"/>
        </w:rPr>
        <w:t>szkolenia personelu Zamawiającego;</w:t>
      </w:r>
    </w:p>
    <w:p w14:paraId="64BCB50B" w14:textId="77777777" w:rsidR="00711208" w:rsidRPr="00FC182D" w:rsidRDefault="00711208" w:rsidP="00711208">
      <w:pPr>
        <w:numPr>
          <w:ilvl w:val="0"/>
          <w:numId w:val="85"/>
        </w:numPr>
        <w:spacing w:after="0" w:line="240" w:lineRule="auto"/>
        <w:jc w:val="both"/>
        <w:rPr>
          <w:rFonts w:ascii="Cambria" w:eastAsia="Times New Roman" w:hAnsi="Cambria" w:cs="Arial"/>
          <w:lang w:eastAsia="pl-PL"/>
        </w:rPr>
      </w:pPr>
      <w:r w:rsidRPr="00FC182D">
        <w:rPr>
          <w:rFonts w:ascii="Cambria" w:eastAsia="Andale Sans UI" w:hAnsi="Cambria" w:cs="Arial"/>
          <w:kern w:val="2"/>
        </w:rPr>
        <w:t>transport przedmiotu umowy do miejsca przeznaczenia krajowy i zagraniczny wraz z ubezpieczeniem, wszelkie opłaty celne, skarbowe oraz inne opłaty pośrednie po stronie Wykonawcy;</w:t>
      </w:r>
    </w:p>
    <w:p w14:paraId="367A5345" w14:textId="77777777" w:rsidR="00711208" w:rsidRPr="00FC182D" w:rsidRDefault="00711208" w:rsidP="00CA4E7A">
      <w:pPr>
        <w:numPr>
          <w:ilvl w:val="0"/>
          <w:numId w:val="85"/>
        </w:numPr>
        <w:spacing w:after="0" w:line="240" w:lineRule="auto"/>
        <w:jc w:val="both"/>
        <w:rPr>
          <w:rFonts w:ascii="Cambria" w:eastAsia="Times New Roman" w:hAnsi="Cambria" w:cs="Arial"/>
          <w:lang w:eastAsia="pl-PL"/>
        </w:rPr>
      </w:pPr>
      <w:r w:rsidRPr="00FC182D">
        <w:rPr>
          <w:rFonts w:ascii="Cambria" w:eastAsia="Andale Sans UI" w:hAnsi="Cambria" w:cs="Arial"/>
          <w:kern w:val="2"/>
        </w:rPr>
        <w:t xml:space="preserve">koszty transportu i ubezpieczenia w związku ze świadczeniem usług serwisowych w okresie gwarancji i rękojmi  </w:t>
      </w:r>
      <w:r w:rsidRPr="00FC182D">
        <w:rPr>
          <w:rFonts w:ascii="Cambria" w:hAnsi="Cambria" w:cs="Arial"/>
        </w:rPr>
        <w:t>min. koszty serwisantów (dojazdów, zakwaterowania), koszty transportu i ubezpieczenia  części zamiennych.</w:t>
      </w:r>
    </w:p>
    <w:p w14:paraId="0DD9439A" w14:textId="77777777" w:rsidR="00711208" w:rsidRPr="00FC182D" w:rsidRDefault="00711208" w:rsidP="00CA4E7A">
      <w:pPr>
        <w:numPr>
          <w:ilvl w:val="0"/>
          <w:numId w:val="85"/>
        </w:numPr>
        <w:spacing w:after="0" w:line="240" w:lineRule="auto"/>
        <w:jc w:val="both"/>
        <w:rPr>
          <w:rFonts w:ascii="Cambria" w:eastAsia="Times New Roman" w:hAnsi="Cambria" w:cs="Arial"/>
          <w:lang w:eastAsia="pl-PL"/>
        </w:rPr>
      </w:pPr>
      <w:r w:rsidRPr="00FC182D">
        <w:rPr>
          <w:rFonts w:ascii="Cambria" w:eastAsia="Times New Roman" w:hAnsi="Cambria" w:cs="Arial"/>
          <w:lang w:eastAsia="pl-PL"/>
        </w:rPr>
        <w:t>usługi serwisowania w okresie gwarancji i rękojmi;</w:t>
      </w:r>
    </w:p>
    <w:p w14:paraId="63033400" w14:textId="77777777" w:rsidR="00711208" w:rsidRPr="00FC182D" w:rsidRDefault="00711208" w:rsidP="00CA4E7A">
      <w:pPr>
        <w:numPr>
          <w:ilvl w:val="0"/>
          <w:numId w:val="85"/>
        </w:numPr>
        <w:spacing w:after="0" w:line="240" w:lineRule="auto"/>
        <w:jc w:val="both"/>
        <w:rPr>
          <w:rFonts w:ascii="Cambria" w:eastAsia="Times New Roman" w:hAnsi="Cambria" w:cs="Arial"/>
          <w:lang w:eastAsia="pl-PL"/>
        </w:rPr>
      </w:pPr>
      <w:r w:rsidRPr="00FC182D">
        <w:rPr>
          <w:rFonts w:ascii="Cambria" w:eastAsia="Times New Roman" w:hAnsi="Cambria" w:cs="Arial"/>
          <w:lang w:eastAsia="pl-PL"/>
        </w:rPr>
        <w:t>przeglądy okresowe, konserwacyjne;</w:t>
      </w:r>
    </w:p>
    <w:p w14:paraId="0CEEC1AA" w14:textId="77777777" w:rsidR="00711208" w:rsidRPr="00FC182D" w:rsidRDefault="00711208" w:rsidP="00CA4E7A">
      <w:pPr>
        <w:numPr>
          <w:ilvl w:val="0"/>
          <w:numId w:val="85"/>
        </w:numPr>
        <w:spacing w:after="0" w:line="240" w:lineRule="auto"/>
        <w:contextualSpacing/>
        <w:jc w:val="both"/>
        <w:rPr>
          <w:rFonts w:ascii="Cambria" w:hAnsi="Cambria" w:cs="Arial"/>
        </w:rPr>
      </w:pPr>
      <w:r w:rsidRPr="00FC182D">
        <w:rPr>
          <w:rFonts w:ascii="Cambria" w:hAnsi="Cambria" w:cs="Arial"/>
        </w:rPr>
        <w:t>bieżące aktualizowanie oprogramowania</w:t>
      </w:r>
      <w:r w:rsidRPr="00FC182D">
        <w:rPr>
          <w:rFonts w:ascii="Cambria" w:eastAsia="Times New Roman" w:hAnsi="Cambria" w:cs="Arial"/>
          <w:lang w:eastAsia="pl-PL"/>
        </w:rPr>
        <w:t xml:space="preserve"> </w:t>
      </w:r>
      <w:r w:rsidRPr="00FC182D">
        <w:rPr>
          <w:rFonts w:ascii="Cambria" w:hAnsi="Cambria" w:cs="Calibri"/>
        </w:rPr>
        <w:t>do najnowszych wersji w ramach posiadanych funkcjonalności przez cały okres gwarancji i rękojmi  - bez dodatkowego wynagrodzenia</w:t>
      </w:r>
    </w:p>
    <w:p w14:paraId="3E884C2F" w14:textId="77777777" w:rsidR="00711208" w:rsidRPr="00FC182D" w:rsidRDefault="00711208" w:rsidP="00711208">
      <w:pPr>
        <w:numPr>
          <w:ilvl w:val="0"/>
          <w:numId w:val="74"/>
        </w:numPr>
        <w:spacing w:after="60" w:line="240" w:lineRule="auto"/>
        <w:ind w:left="284" w:hanging="284"/>
        <w:contextualSpacing/>
        <w:jc w:val="both"/>
        <w:rPr>
          <w:rFonts w:ascii="Cambria" w:eastAsia="Lucida Sans Unicode" w:hAnsi="Cambria" w:cs="Arial"/>
          <w:lang w:eastAsia="ar-SA"/>
        </w:rPr>
      </w:pPr>
      <w:r w:rsidRPr="00FC182D">
        <w:rPr>
          <w:rFonts w:ascii="Cambria" w:hAnsi="Cambria" w:cs="Arial"/>
        </w:rPr>
        <w:t>Wykonawca zapewnia, że przedmiot dostawy spełnia wymagania Zamawiającego określone w specyfikacji istotnych warunków zamówienia.</w:t>
      </w:r>
    </w:p>
    <w:p w14:paraId="0DDF6E1C" w14:textId="77777777" w:rsidR="00711208" w:rsidRPr="00FC182D" w:rsidRDefault="00711208" w:rsidP="00711208">
      <w:pPr>
        <w:numPr>
          <w:ilvl w:val="0"/>
          <w:numId w:val="74"/>
        </w:numPr>
        <w:spacing w:after="60" w:line="240" w:lineRule="auto"/>
        <w:ind w:left="284" w:hanging="284"/>
        <w:contextualSpacing/>
        <w:jc w:val="both"/>
        <w:rPr>
          <w:rFonts w:ascii="Cambria" w:eastAsia="Lucida Sans Unicode" w:hAnsi="Cambria" w:cs="Arial"/>
          <w:lang w:eastAsia="ar-SA"/>
        </w:rPr>
      </w:pPr>
      <w:r w:rsidRPr="00FC182D">
        <w:rPr>
          <w:rFonts w:ascii="Cambria" w:hAnsi="Cambria" w:cs="Arial"/>
        </w:rPr>
        <w:t>Wykonawca jest uprawniony  do sprzedaży  oferowanego przedmiotu umowy oraz  zobowiązany jest  świadczyć  usługi  serwisowe w  ramach udzielonej  gwarancji i rękojmi.</w:t>
      </w:r>
    </w:p>
    <w:p w14:paraId="4F8FE324" w14:textId="77777777" w:rsidR="00711208" w:rsidRPr="00FC182D" w:rsidRDefault="00711208" w:rsidP="00711208">
      <w:pPr>
        <w:numPr>
          <w:ilvl w:val="0"/>
          <w:numId w:val="74"/>
        </w:numPr>
        <w:spacing w:after="60" w:line="240" w:lineRule="auto"/>
        <w:ind w:left="284" w:hanging="284"/>
        <w:contextualSpacing/>
        <w:jc w:val="both"/>
        <w:rPr>
          <w:rFonts w:ascii="Cambria" w:eastAsia="Lucida Sans Unicode" w:hAnsi="Cambria" w:cs="Arial"/>
          <w:lang w:eastAsia="ar-SA"/>
        </w:rPr>
      </w:pPr>
      <w:r w:rsidRPr="00FC182D">
        <w:rPr>
          <w:rFonts w:ascii="Cambria" w:hAnsi="Cambria" w:cs="Arial"/>
        </w:rPr>
        <w:t xml:space="preserve">Wykonawca dostarczy i uruchomi przedmiot umowy  w siedzibie Zamawiającego. </w:t>
      </w:r>
    </w:p>
    <w:p w14:paraId="5E09B40B" w14:textId="77777777" w:rsidR="00711208" w:rsidRPr="00FC182D" w:rsidRDefault="00711208" w:rsidP="00711208">
      <w:pPr>
        <w:numPr>
          <w:ilvl w:val="0"/>
          <w:numId w:val="74"/>
        </w:numPr>
        <w:spacing w:after="60" w:line="240" w:lineRule="auto"/>
        <w:ind w:left="284" w:hanging="284"/>
        <w:contextualSpacing/>
        <w:jc w:val="both"/>
        <w:rPr>
          <w:rFonts w:ascii="Cambria" w:eastAsia="Lucida Sans Unicode" w:hAnsi="Cambria" w:cs="Arial"/>
          <w:lang w:eastAsia="ar-SA"/>
        </w:rPr>
      </w:pPr>
      <w:r w:rsidRPr="00FC182D">
        <w:rPr>
          <w:rFonts w:ascii="Cambria" w:hAnsi="Cambria" w:cs="Arial"/>
        </w:rPr>
        <w:t>Dostawa nastąpi na koszt i ryzyko Wykonawcy, w szczególności Wykonawca odpowiada za uszkodzenie lub utratę przedmiotu dostawy podczas transportu do Zamawiającego.</w:t>
      </w:r>
    </w:p>
    <w:p w14:paraId="354CED47" w14:textId="77777777" w:rsidR="00711208" w:rsidRPr="00FC182D" w:rsidRDefault="00711208" w:rsidP="00711208">
      <w:pPr>
        <w:numPr>
          <w:ilvl w:val="0"/>
          <w:numId w:val="74"/>
        </w:numPr>
        <w:spacing w:after="60" w:line="240" w:lineRule="auto"/>
        <w:ind w:left="284" w:hanging="284"/>
        <w:contextualSpacing/>
        <w:jc w:val="both"/>
        <w:rPr>
          <w:rFonts w:ascii="Cambria" w:eastAsia="Lucida Sans Unicode" w:hAnsi="Cambria" w:cs="Arial"/>
          <w:lang w:eastAsia="ar-SA"/>
        </w:rPr>
      </w:pPr>
      <w:r w:rsidRPr="00FC182D">
        <w:rPr>
          <w:rFonts w:ascii="Cambria" w:hAnsi="Cambria" w:cs="Arial"/>
        </w:rPr>
        <w:t>W ramach umowy Wykonawca przeszkoli personel Zamawiającego w zakresie obsługi przedmiotu dostawy. Jako potwierdzenie przeprowadzonego szkolenia Wykonawca wystawi imienne certyfikaty personelowi  Zamawiającego.</w:t>
      </w:r>
    </w:p>
    <w:p w14:paraId="63378A1E" w14:textId="77777777" w:rsidR="00711208" w:rsidRPr="00FC182D" w:rsidRDefault="00711208" w:rsidP="00711208">
      <w:pPr>
        <w:numPr>
          <w:ilvl w:val="0"/>
          <w:numId w:val="74"/>
        </w:numPr>
        <w:spacing w:after="60" w:line="240" w:lineRule="auto"/>
        <w:ind w:left="284" w:hanging="284"/>
        <w:contextualSpacing/>
        <w:jc w:val="both"/>
        <w:rPr>
          <w:rFonts w:ascii="Cambria" w:eastAsia="Lucida Sans Unicode" w:hAnsi="Cambria" w:cs="Arial"/>
          <w:lang w:eastAsia="ar-SA"/>
        </w:rPr>
      </w:pPr>
      <w:r w:rsidRPr="00FC182D">
        <w:rPr>
          <w:rFonts w:ascii="Cambria" w:hAnsi="Cambria" w:cs="Arial"/>
        </w:rPr>
        <w:t xml:space="preserve">Wykonawca oświadcza, że oprogramowanie systemowe i aplikacyjne zainstalowane w przedmiocie dostawy jest objęte bezterminową, nieodwołalną, komercyjną licencją i wraz z przedmiotem dostawy w terminie odbioru końcowego przekaże Zamawiającemu dokumenty licencyjne – </w:t>
      </w:r>
      <w:r w:rsidRPr="00FC182D">
        <w:rPr>
          <w:rFonts w:ascii="Cambria" w:hAnsi="Cambria" w:cs="Arial"/>
          <w:u w:val="single"/>
        </w:rPr>
        <w:t>jeżeli oferowany sprzęt wymaga takiej licencji</w:t>
      </w:r>
      <w:r w:rsidRPr="00FC182D">
        <w:rPr>
          <w:rFonts w:ascii="Cambria" w:hAnsi="Cambria" w:cs="Arial"/>
        </w:rPr>
        <w:t>. Licencja na oprogramowanie, o którym mowa w zdaniu poprzednim, jest przenoszona wraz z przeniesieniem prawa własności przedmiotu dostawy.</w:t>
      </w:r>
    </w:p>
    <w:p w14:paraId="64BA8C1E" w14:textId="77777777" w:rsidR="00711208" w:rsidRPr="00FC182D" w:rsidRDefault="00711208" w:rsidP="00711208">
      <w:pPr>
        <w:numPr>
          <w:ilvl w:val="0"/>
          <w:numId w:val="74"/>
        </w:numPr>
        <w:spacing w:after="0" w:line="240" w:lineRule="auto"/>
        <w:ind w:left="426" w:hanging="426"/>
        <w:rPr>
          <w:rFonts w:ascii="Cambria" w:eastAsia="Lucida Sans Unicode" w:hAnsi="Cambria" w:cs="Arial"/>
          <w:lang w:eastAsia="ar-SA"/>
        </w:rPr>
      </w:pPr>
      <w:r w:rsidRPr="00FC182D">
        <w:rPr>
          <w:rFonts w:ascii="Cambria" w:hAnsi="Cambria"/>
        </w:rPr>
        <w:lastRenderedPageBreak/>
        <w:t>Ustala się na potrzeby niniejszej umowy, że:</w:t>
      </w:r>
    </w:p>
    <w:p w14:paraId="639E5854" w14:textId="77777777" w:rsidR="00711208" w:rsidRPr="00FC182D" w:rsidRDefault="00711208" w:rsidP="00711208">
      <w:pPr>
        <w:numPr>
          <w:ilvl w:val="1"/>
          <w:numId w:val="74"/>
        </w:numPr>
        <w:spacing w:after="0" w:line="240" w:lineRule="auto"/>
        <w:ind w:left="567" w:hanging="283"/>
        <w:rPr>
          <w:rFonts w:ascii="Cambria" w:hAnsi="Cambria" w:cs="Times New Roman"/>
        </w:rPr>
      </w:pPr>
      <w:r w:rsidRPr="00FC182D">
        <w:rPr>
          <w:rFonts w:ascii="Cambria" w:hAnsi="Cambria"/>
        </w:rPr>
        <w:t>dni robocze to dni od poniedziałku do piątku z wyjątkiem dni ustawowo wolnych od pracy (świątecznych).</w:t>
      </w:r>
    </w:p>
    <w:p w14:paraId="4CAF6AE7" w14:textId="77777777" w:rsidR="00711208" w:rsidRPr="00FC182D" w:rsidRDefault="00711208" w:rsidP="00711208">
      <w:pPr>
        <w:numPr>
          <w:ilvl w:val="1"/>
          <w:numId w:val="74"/>
        </w:numPr>
        <w:spacing w:after="0" w:line="240" w:lineRule="auto"/>
        <w:ind w:left="567" w:hanging="283"/>
        <w:rPr>
          <w:rFonts w:ascii="Cambria" w:hAnsi="Cambria" w:cs="Arial"/>
        </w:rPr>
      </w:pPr>
      <w:r w:rsidRPr="00FC182D">
        <w:rPr>
          <w:rFonts w:ascii="Cambria" w:hAnsi="Cambria" w:cs="Arial"/>
        </w:rPr>
        <w:t>cena (kwota, wartość) netto to cena (kwota, wartość) bez podatku  od towarów i usług (VAT),</w:t>
      </w:r>
    </w:p>
    <w:p w14:paraId="00A4F856" w14:textId="77777777" w:rsidR="00711208" w:rsidRPr="00FC182D" w:rsidRDefault="00711208" w:rsidP="00711208">
      <w:pPr>
        <w:numPr>
          <w:ilvl w:val="1"/>
          <w:numId w:val="74"/>
        </w:numPr>
        <w:spacing w:after="0" w:line="240" w:lineRule="auto"/>
        <w:ind w:left="567" w:hanging="283"/>
        <w:rPr>
          <w:rFonts w:ascii="Cambria" w:hAnsi="Cambria" w:cs="Arial"/>
        </w:rPr>
      </w:pPr>
      <w:r w:rsidRPr="00FC182D">
        <w:rPr>
          <w:rFonts w:ascii="Cambria" w:hAnsi="Cambria" w:cs="Arial"/>
        </w:rPr>
        <w:t>cena (kwota, wartość) brutto to  cena (kwota, wartość)  zawierająca podatek od towarów i usług (VAT).</w:t>
      </w:r>
    </w:p>
    <w:p w14:paraId="53D7BB9B" w14:textId="77777777" w:rsidR="00711208" w:rsidRPr="00FC182D" w:rsidRDefault="00711208" w:rsidP="00711208">
      <w:pPr>
        <w:spacing w:after="0" w:line="240" w:lineRule="auto"/>
        <w:rPr>
          <w:rFonts w:ascii="Cambria" w:hAnsi="Cambria" w:cs="Arial"/>
        </w:rPr>
      </w:pPr>
      <w:r w:rsidRPr="00FC182D">
        <w:rPr>
          <w:rFonts w:ascii="Cambria" w:hAnsi="Cambria" w:cs="Arial"/>
        </w:rPr>
        <w:t>10. Zamawiający zobowiązuje się nie dodawać, usuwać lub zmieniać jakichkolwiek oznaczeń na Produktach związanych z patentami, znakami towarowymi lub prawami autorskimi.</w:t>
      </w:r>
    </w:p>
    <w:p w14:paraId="16450447" w14:textId="77777777" w:rsidR="00711208" w:rsidRPr="00FC182D" w:rsidRDefault="00711208" w:rsidP="00711208">
      <w:pPr>
        <w:spacing w:after="0" w:line="240" w:lineRule="auto"/>
        <w:rPr>
          <w:rFonts w:ascii="Cambria" w:hAnsi="Cambria" w:cs="Arial"/>
        </w:rPr>
      </w:pPr>
    </w:p>
    <w:p w14:paraId="70C1C3FF" w14:textId="77777777" w:rsidR="00711208" w:rsidRPr="00FC182D" w:rsidRDefault="00711208" w:rsidP="00711208">
      <w:pPr>
        <w:spacing w:after="0" w:line="240" w:lineRule="auto"/>
        <w:ind w:left="567" w:hanging="283"/>
        <w:rPr>
          <w:rFonts w:ascii="Cambria" w:hAnsi="Cambria" w:cs="Arial"/>
          <w:b/>
        </w:rPr>
      </w:pPr>
    </w:p>
    <w:p w14:paraId="54891448" w14:textId="77777777" w:rsidR="00711208" w:rsidRPr="00FC182D" w:rsidRDefault="00711208" w:rsidP="00711208">
      <w:pPr>
        <w:spacing w:after="0" w:line="240" w:lineRule="auto"/>
        <w:jc w:val="center"/>
        <w:rPr>
          <w:rFonts w:ascii="Cambria" w:hAnsi="Cambria" w:cs="Arial"/>
          <w:b/>
        </w:rPr>
      </w:pPr>
      <w:r w:rsidRPr="00FC182D">
        <w:rPr>
          <w:rFonts w:ascii="Cambria" w:hAnsi="Cambria" w:cs="Arial"/>
          <w:b/>
        </w:rPr>
        <w:t>TERMIN REALIZACJI</w:t>
      </w:r>
    </w:p>
    <w:p w14:paraId="29DBF7BB" w14:textId="77777777" w:rsidR="00711208" w:rsidRPr="00FC182D" w:rsidRDefault="00711208" w:rsidP="00711208">
      <w:pPr>
        <w:spacing w:after="0" w:line="240" w:lineRule="auto"/>
        <w:jc w:val="center"/>
        <w:rPr>
          <w:rFonts w:ascii="Cambria" w:hAnsi="Cambria" w:cs="Arial"/>
          <w:b/>
        </w:rPr>
      </w:pPr>
      <w:r w:rsidRPr="00FC182D">
        <w:rPr>
          <w:rFonts w:ascii="Cambria" w:hAnsi="Cambria" w:cs="Arial"/>
          <w:b/>
        </w:rPr>
        <w:t>§ 2</w:t>
      </w:r>
    </w:p>
    <w:p w14:paraId="76BB9826" w14:textId="77777777" w:rsidR="00711208" w:rsidRPr="00FC182D" w:rsidRDefault="00711208" w:rsidP="00711208">
      <w:pPr>
        <w:numPr>
          <w:ilvl w:val="0"/>
          <w:numId w:val="75"/>
        </w:numPr>
        <w:ind w:left="284" w:hanging="284"/>
        <w:contextualSpacing/>
        <w:jc w:val="both"/>
        <w:rPr>
          <w:rFonts w:ascii="Cambria" w:hAnsi="Cambria" w:cs="Arial"/>
        </w:rPr>
      </w:pPr>
      <w:r w:rsidRPr="00FC182D">
        <w:rPr>
          <w:rFonts w:ascii="Cambria" w:hAnsi="Cambria" w:cs="Arial"/>
        </w:rPr>
        <w:t>Strony ustalają, że przedmiot umowy zostanie zrealizowany w terminie:</w:t>
      </w:r>
    </w:p>
    <w:p w14:paraId="15C8D421" w14:textId="77777777" w:rsidR="00711208" w:rsidRPr="00FC182D" w:rsidRDefault="00711208" w:rsidP="00E81F83">
      <w:pPr>
        <w:numPr>
          <w:ilvl w:val="0"/>
          <w:numId w:val="89"/>
        </w:numPr>
        <w:spacing w:after="60" w:line="240" w:lineRule="auto"/>
        <w:contextualSpacing/>
        <w:jc w:val="both"/>
        <w:rPr>
          <w:rFonts w:ascii="Cambria" w:eastAsia="Lucida Sans Unicode" w:hAnsi="Cambria" w:cs="Arial"/>
          <w:lang w:eastAsia="ar-SA"/>
        </w:rPr>
      </w:pPr>
      <w:r w:rsidRPr="00FC182D">
        <w:rPr>
          <w:rFonts w:ascii="Cambria" w:hAnsi="Cambria" w:cs="Arial"/>
        </w:rPr>
        <w:t xml:space="preserve">dostawa </w:t>
      </w:r>
      <w:r w:rsidRPr="00FC182D">
        <w:rPr>
          <w:rFonts w:ascii="Cambria" w:hAnsi="Cambria" w:cs="Arial"/>
          <w:b/>
        </w:rPr>
        <w:t>przedmiotu umowy ………………(dostawa główna)</w:t>
      </w:r>
      <w:r w:rsidRPr="00FC182D">
        <w:rPr>
          <w:rFonts w:ascii="Cambria" w:hAnsi="Cambria" w:cs="Arial"/>
        </w:rPr>
        <w:t xml:space="preserve"> wraz z odpowiednią dokumentacją w języku polskim, w tym specyfikacjami technicznymi, instrukcjami obsługi, certyfikatami CE, dokumentami potwierdzającymi dopuszczenie do obrotu i stosowania zgodnie z Ustawą z dnia  20 maja 2010 r.  o wyrobach medycznych, innymi dokumentami o których mowa w </w:t>
      </w:r>
      <w:r w:rsidRPr="00FC182D">
        <w:rPr>
          <w:rFonts w:ascii="Cambria" w:hAnsi="Cambria" w:cs="Arial"/>
          <w:b/>
          <w:i/>
        </w:rPr>
        <w:t>załączniku nr 1</w:t>
      </w:r>
      <w:r w:rsidRPr="00FC182D">
        <w:rPr>
          <w:rFonts w:ascii="Cambria" w:hAnsi="Cambria" w:cs="Arial"/>
        </w:rPr>
        <w:t xml:space="preserve"> </w:t>
      </w:r>
      <w:r w:rsidRPr="00FC182D">
        <w:rPr>
          <w:rFonts w:ascii="Cambria" w:hAnsi="Cambria" w:cs="Arial"/>
          <w:b/>
          <w:i/>
        </w:rPr>
        <w:t>do umowy</w:t>
      </w:r>
      <w:r w:rsidRPr="00FC182D">
        <w:rPr>
          <w:rFonts w:ascii="Cambria" w:hAnsi="Cambria" w:cs="Arial"/>
        </w:rPr>
        <w:t xml:space="preserve"> : do </w:t>
      </w:r>
      <w:r w:rsidRPr="00FC182D">
        <w:rPr>
          <w:rFonts w:ascii="Cambria" w:hAnsi="Cambria" w:cs="Arial"/>
          <w:b/>
        </w:rPr>
        <w:t>25.11.2019 r.</w:t>
      </w:r>
    </w:p>
    <w:p w14:paraId="547EC63C" w14:textId="77777777" w:rsidR="00711208" w:rsidRPr="00FC182D" w:rsidRDefault="00711208" w:rsidP="00E81F83">
      <w:pPr>
        <w:numPr>
          <w:ilvl w:val="0"/>
          <w:numId w:val="89"/>
        </w:numPr>
        <w:spacing w:after="60" w:line="240" w:lineRule="auto"/>
        <w:contextualSpacing/>
        <w:jc w:val="both"/>
        <w:rPr>
          <w:rFonts w:ascii="Cambria" w:eastAsia="Lucida Sans Unicode" w:hAnsi="Cambria" w:cs="Arial"/>
          <w:lang w:eastAsia="ar-SA"/>
        </w:rPr>
      </w:pPr>
      <w:r w:rsidRPr="00FC182D">
        <w:rPr>
          <w:rFonts w:ascii="Cambria" w:hAnsi="Cambria" w:cs="Arial"/>
        </w:rPr>
        <w:t xml:space="preserve">Usługi powiązane o których mowa w </w:t>
      </w:r>
      <w:r w:rsidRPr="00FC182D">
        <w:rPr>
          <w:rFonts w:ascii="Cambria" w:hAnsi="Cambria" w:cs="Arial"/>
          <w:b/>
        </w:rPr>
        <w:t xml:space="preserve">§ 1 ust.2. pkt. a - b </w:t>
      </w:r>
      <w:r w:rsidRPr="00FC182D">
        <w:rPr>
          <w:rFonts w:ascii="Cambria" w:hAnsi="Cambria" w:cs="Arial"/>
        </w:rPr>
        <w:t xml:space="preserve"> -  mogą być zrealizowane w terminie  do</w:t>
      </w:r>
      <w:r w:rsidRPr="00FC182D">
        <w:rPr>
          <w:rFonts w:ascii="Cambria" w:hAnsi="Cambria" w:cs="Arial"/>
          <w:b/>
        </w:rPr>
        <w:t xml:space="preserve"> 31.12.2019r.</w:t>
      </w:r>
    </w:p>
    <w:p w14:paraId="1E87DA3E" w14:textId="77777777" w:rsidR="00711208" w:rsidRPr="00FC182D" w:rsidRDefault="00711208" w:rsidP="00711208">
      <w:pPr>
        <w:spacing w:after="60" w:line="240" w:lineRule="auto"/>
        <w:ind w:left="360"/>
        <w:rPr>
          <w:rFonts w:ascii="Cambria" w:eastAsia="Lucida Sans Unicode" w:hAnsi="Cambria" w:cs="Arial"/>
          <w:lang w:eastAsia="ar-SA"/>
        </w:rPr>
      </w:pPr>
    </w:p>
    <w:p w14:paraId="5CCC4C52" w14:textId="77777777" w:rsidR="00711208" w:rsidRPr="00FC182D" w:rsidRDefault="00711208" w:rsidP="00711208">
      <w:pPr>
        <w:numPr>
          <w:ilvl w:val="0"/>
          <w:numId w:val="75"/>
        </w:numPr>
        <w:tabs>
          <w:tab w:val="left" w:pos="284"/>
          <w:tab w:val="left" w:pos="426"/>
        </w:tabs>
        <w:ind w:left="284" w:hanging="284"/>
        <w:contextualSpacing/>
        <w:jc w:val="both"/>
        <w:rPr>
          <w:rFonts w:ascii="Cambria" w:hAnsi="Cambria" w:cs="Arial"/>
        </w:rPr>
      </w:pPr>
      <w:r w:rsidRPr="00FC182D">
        <w:rPr>
          <w:rFonts w:ascii="Cambria" w:hAnsi="Cambria" w:cs="Arial"/>
          <w:b/>
        </w:rPr>
        <w:t xml:space="preserve">Odbiór …………….(dostawy głównej) </w:t>
      </w:r>
      <w:r w:rsidRPr="00FC182D">
        <w:rPr>
          <w:rFonts w:ascii="Cambria" w:hAnsi="Cambria" w:cs="Arial"/>
        </w:rPr>
        <w:t xml:space="preserve">zostanie dokonany w dniu dostawy. Z dostawy i odbioru zostanie sporządzony </w:t>
      </w:r>
      <w:r w:rsidRPr="00FC182D">
        <w:rPr>
          <w:rFonts w:ascii="Cambria" w:hAnsi="Cambria" w:cs="Arial"/>
          <w:b/>
        </w:rPr>
        <w:t>protokół zdawczo – odbiorczy</w:t>
      </w:r>
      <w:r w:rsidRPr="00FC182D">
        <w:rPr>
          <w:rFonts w:ascii="Cambria" w:hAnsi="Cambria" w:cs="Arial"/>
        </w:rPr>
        <w:t xml:space="preserve"> zawierający ustalenia dotyczące kompletności przedmiotu dostawy.</w:t>
      </w:r>
    </w:p>
    <w:p w14:paraId="2498D0CA" w14:textId="77777777" w:rsidR="00711208" w:rsidRPr="00FC182D" w:rsidRDefault="00711208" w:rsidP="00711208">
      <w:pPr>
        <w:numPr>
          <w:ilvl w:val="0"/>
          <w:numId w:val="75"/>
        </w:numPr>
        <w:ind w:left="284" w:hanging="284"/>
        <w:contextualSpacing/>
        <w:jc w:val="both"/>
        <w:rPr>
          <w:rFonts w:ascii="Cambria" w:hAnsi="Cambria" w:cs="Arial"/>
        </w:rPr>
      </w:pPr>
      <w:r w:rsidRPr="00FC182D">
        <w:rPr>
          <w:rFonts w:ascii="Cambria" w:hAnsi="Cambria" w:cs="Arial"/>
        </w:rPr>
        <w:t xml:space="preserve">Wraz z przedmiotem dostawy, Wykonawca przekaże Zamawiającemu, właściwe, dokumenty o których mowa w </w:t>
      </w:r>
      <w:r w:rsidRPr="00FC182D">
        <w:rPr>
          <w:rFonts w:ascii="Cambria" w:hAnsi="Cambria" w:cs="Arial"/>
          <w:b/>
          <w:i/>
        </w:rPr>
        <w:t xml:space="preserve">załączniku nr 1 </w:t>
      </w:r>
      <w:r w:rsidRPr="00FC182D">
        <w:rPr>
          <w:rFonts w:ascii="Cambria" w:hAnsi="Cambria" w:cs="Arial"/>
        </w:rPr>
        <w:t xml:space="preserve">do umowy i </w:t>
      </w:r>
      <w:r w:rsidRPr="00FC182D">
        <w:rPr>
          <w:rFonts w:ascii="Cambria" w:hAnsi="Cambria" w:cs="Arial"/>
          <w:b/>
        </w:rPr>
        <w:t xml:space="preserve">ust. 1 </w:t>
      </w:r>
      <w:r w:rsidRPr="00FC182D">
        <w:rPr>
          <w:rFonts w:ascii="Cambria" w:hAnsi="Cambria" w:cs="Arial"/>
        </w:rPr>
        <w:t>umowy.</w:t>
      </w:r>
    </w:p>
    <w:p w14:paraId="158E978C" w14:textId="77777777" w:rsidR="00711208" w:rsidRPr="00FC182D" w:rsidRDefault="00711208" w:rsidP="00711208">
      <w:pPr>
        <w:numPr>
          <w:ilvl w:val="0"/>
          <w:numId w:val="75"/>
        </w:numPr>
        <w:ind w:left="284" w:hanging="284"/>
        <w:contextualSpacing/>
        <w:jc w:val="both"/>
        <w:rPr>
          <w:rFonts w:ascii="Cambria" w:hAnsi="Cambria" w:cs="Arial"/>
        </w:rPr>
      </w:pPr>
      <w:r w:rsidRPr="00FC182D">
        <w:rPr>
          <w:rFonts w:ascii="Cambria" w:hAnsi="Cambria" w:cs="Arial"/>
          <w:b/>
        </w:rPr>
        <w:t>Odbiór końcowy</w:t>
      </w:r>
      <w:r w:rsidRPr="00FC182D">
        <w:rPr>
          <w:rFonts w:ascii="Cambria" w:hAnsi="Cambria" w:cs="Arial"/>
        </w:rPr>
        <w:t xml:space="preserve"> zostanie dokonany niezwłocznie po uruchomieniu i  przeprowadzeniu testów  przedmiotu dostawy oraz przeprowadzeniu szkolenia w zakresie jego obsługi. </w:t>
      </w:r>
    </w:p>
    <w:p w14:paraId="1A589840" w14:textId="77777777" w:rsidR="00711208" w:rsidRPr="00FC182D" w:rsidRDefault="00711208" w:rsidP="00711208">
      <w:pPr>
        <w:numPr>
          <w:ilvl w:val="0"/>
          <w:numId w:val="75"/>
        </w:numPr>
        <w:ind w:left="284" w:hanging="284"/>
        <w:contextualSpacing/>
        <w:jc w:val="both"/>
        <w:rPr>
          <w:rFonts w:ascii="Cambria" w:hAnsi="Cambria" w:cs="Arial"/>
        </w:rPr>
      </w:pPr>
      <w:r w:rsidRPr="00FC182D">
        <w:rPr>
          <w:rFonts w:ascii="Cambria" w:hAnsi="Cambria" w:cs="Arial"/>
        </w:rPr>
        <w:t xml:space="preserve">Z czynności odbioru końcowego  zostanie sporządzony </w:t>
      </w:r>
      <w:r w:rsidRPr="00FC182D">
        <w:rPr>
          <w:rFonts w:ascii="Cambria" w:hAnsi="Cambria" w:cs="Arial"/>
          <w:b/>
        </w:rPr>
        <w:t>protokół odbioru końcowego</w:t>
      </w:r>
      <w:r w:rsidRPr="00FC182D">
        <w:rPr>
          <w:rFonts w:ascii="Cambria" w:hAnsi="Cambria" w:cs="Arial"/>
        </w:rPr>
        <w:t>.</w:t>
      </w:r>
    </w:p>
    <w:p w14:paraId="53D5802D" w14:textId="77777777" w:rsidR="00711208" w:rsidRPr="00FC182D" w:rsidRDefault="00711208" w:rsidP="00711208">
      <w:pPr>
        <w:numPr>
          <w:ilvl w:val="0"/>
          <w:numId w:val="75"/>
        </w:numPr>
        <w:ind w:left="284" w:hanging="284"/>
        <w:contextualSpacing/>
        <w:jc w:val="both"/>
        <w:rPr>
          <w:rFonts w:ascii="Cambria" w:hAnsi="Cambria" w:cs="Arial"/>
        </w:rPr>
      </w:pPr>
      <w:r w:rsidRPr="00FC182D">
        <w:rPr>
          <w:rFonts w:ascii="Cambria" w:hAnsi="Cambria" w:cs="Arial"/>
        </w:rPr>
        <w:t>Zamawiający zastrzega prawo do nieodebrania przedmiotu umowy, jeżeli nie jest zgodny z wymaganiami ilościowymi i jakościowymi uzgodnionymi w umowie.</w:t>
      </w:r>
    </w:p>
    <w:p w14:paraId="40A32FA4" w14:textId="77777777" w:rsidR="00711208" w:rsidRPr="00FC182D" w:rsidRDefault="00711208" w:rsidP="00711208">
      <w:pPr>
        <w:numPr>
          <w:ilvl w:val="0"/>
          <w:numId w:val="75"/>
        </w:numPr>
        <w:ind w:left="284" w:hanging="284"/>
        <w:contextualSpacing/>
        <w:jc w:val="both"/>
        <w:rPr>
          <w:rFonts w:ascii="Cambria" w:hAnsi="Cambria" w:cs="Arial"/>
        </w:rPr>
      </w:pPr>
      <w:r w:rsidRPr="00FC182D">
        <w:rPr>
          <w:rFonts w:ascii="Cambria" w:hAnsi="Cambria" w:cs="Arial"/>
        </w:rPr>
        <w:t>Stwierdzone wady jakościowe, Zamawiający zobowiązany jest zgłosić bez zbędnej zwłoki. Wykryte wady jakościowe wpisywane będą  do protokołu z opisem rodzaju wad.</w:t>
      </w:r>
    </w:p>
    <w:p w14:paraId="4F6772A1" w14:textId="77777777" w:rsidR="00711208" w:rsidRPr="00FC182D" w:rsidRDefault="00711208" w:rsidP="00711208">
      <w:pPr>
        <w:numPr>
          <w:ilvl w:val="0"/>
          <w:numId w:val="75"/>
        </w:numPr>
        <w:ind w:left="284" w:hanging="284"/>
        <w:contextualSpacing/>
        <w:jc w:val="both"/>
        <w:rPr>
          <w:rFonts w:ascii="Cambria" w:hAnsi="Cambria" w:cs="Arial"/>
        </w:rPr>
      </w:pPr>
      <w:r w:rsidRPr="00FC182D">
        <w:rPr>
          <w:rFonts w:ascii="Cambria" w:hAnsi="Cambria"/>
        </w:rPr>
        <w:t>Przedmiot umowy ma posiadać wymagane przez Zamawiającego parametry oraz być gotowy do eksploatacji bez ponoszenia dodatkowych kosztów np. dodatkowych zakupów</w:t>
      </w:r>
    </w:p>
    <w:p w14:paraId="4EA57257" w14:textId="77777777" w:rsidR="00711208" w:rsidRPr="00FC182D" w:rsidRDefault="00711208" w:rsidP="00711208">
      <w:pPr>
        <w:ind w:left="360"/>
        <w:jc w:val="both"/>
        <w:rPr>
          <w:rFonts w:ascii="Cambria" w:hAnsi="Cambria" w:cs="Arial"/>
        </w:rPr>
      </w:pPr>
    </w:p>
    <w:p w14:paraId="3C204401" w14:textId="77777777" w:rsidR="00711208" w:rsidRPr="00FC182D" w:rsidRDefault="00711208" w:rsidP="00711208">
      <w:pPr>
        <w:spacing w:after="60"/>
        <w:ind w:left="360"/>
        <w:jc w:val="center"/>
        <w:rPr>
          <w:rFonts w:ascii="Cambria" w:hAnsi="Cambria" w:cs="Arial"/>
          <w:b/>
        </w:rPr>
      </w:pPr>
      <w:r w:rsidRPr="00FC182D">
        <w:rPr>
          <w:rFonts w:ascii="Cambria" w:hAnsi="Cambria" w:cs="Arial"/>
          <w:b/>
        </w:rPr>
        <w:t xml:space="preserve">WYNAGRODZENIE, PŁATNOŚCI </w:t>
      </w:r>
    </w:p>
    <w:p w14:paraId="3CDDB062" w14:textId="77777777" w:rsidR="00711208" w:rsidRPr="00FC182D" w:rsidRDefault="00711208" w:rsidP="00711208">
      <w:pPr>
        <w:spacing w:after="0" w:line="240" w:lineRule="auto"/>
        <w:jc w:val="center"/>
        <w:rPr>
          <w:rFonts w:ascii="Cambria" w:hAnsi="Cambria" w:cs="Arial"/>
          <w:b/>
        </w:rPr>
      </w:pPr>
      <w:r w:rsidRPr="00FC182D">
        <w:rPr>
          <w:rFonts w:ascii="Cambria" w:hAnsi="Cambria" w:cs="Arial"/>
          <w:b/>
        </w:rPr>
        <w:t>§ 3</w:t>
      </w:r>
    </w:p>
    <w:p w14:paraId="1FC46729" w14:textId="77777777" w:rsidR="00711208" w:rsidRPr="00FC182D" w:rsidRDefault="00711208" w:rsidP="00711208">
      <w:pPr>
        <w:numPr>
          <w:ilvl w:val="3"/>
          <w:numId w:val="13"/>
        </w:numPr>
        <w:spacing w:after="0" w:line="240" w:lineRule="auto"/>
        <w:rPr>
          <w:rFonts w:ascii="Cambria" w:hAnsi="Cambria" w:cs="Arial"/>
        </w:rPr>
      </w:pPr>
      <w:r w:rsidRPr="00FC182D">
        <w:rPr>
          <w:rFonts w:ascii="Cambria" w:hAnsi="Cambria" w:cs="Arial"/>
        </w:rPr>
        <w:t xml:space="preserve">Całkowita wartość umowy, zgodnie z ofertą Wykonawcy  z dnia …………… wynosi </w:t>
      </w:r>
    </w:p>
    <w:p w14:paraId="4CB65547" w14:textId="77777777" w:rsidR="00711208" w:rsidRPr="00FC182D" w:rsidRDefault="00711208" w:rsidP="00711208">
      <w:pPr>
        <w:spacing w:after="0" w:line="240" w:lineRule="auto"/>
        <w:ind w:left="360"/>
        <w:rPr>
          <w:rFonts w:ascii="Cambria" w:hAnsi="Cambria" w:cs="Arial"/>
        </w:rPr>
      </w:pPr>
      <w:r w:rsidRPr="00FC182D">
        <w:rPr>
          <w:rFonts w:ascii="Cambria" w:hAnsi="Cambria" w:cs="Arial"/>
        </w:rPr>
        <w:t xml:space="preserve">……………………………….. </w:t>
      </w:r>
      <w:r w:rsidRPr="00FC182D">
        <w:rPr>
          <w:rFonts w:ascii="Cambria" w:hAnsi="Cambria" w:cs="Arial"/>
          <w:b/>
        </w:rPr>
        <w:t>złotych brutto</w:t>
      </w:r>
      <w:r w:rsidRPr="00FC182D">
        <w:rPr>
          <w:rFonts w:ascii="Cambria" w:hAnsi="Cambria" w:cs="Arial"/>
          <w:i/>
        </w:rPr>
        <w:t>( słownie:…………………………złotych 00/100 groszy)</w:t>
      </w:r>
    </w:p>
    <w:p w14:paraId="09F26647" w14:textId="77777777" w:rsidR="00711208" w:rsidRPr="00FC182D" w:rsidRDefault="00711208" w:rsidP="00711208">
      <w:pPr>
        <w:spacing w:after="0" w:line="240" w:lineRule="auto"/>
        <w:ind w:left="360"/>
        <w:rPr>
          <w:rFonts w:ascii="Cambria" w:hAnsi="Cambria" w:cs="Arial"/>
        </w:rPr>
      </w:pPr>
      <w:r w:rsidRPr="00FC182D">
        <w:rPr>
          <w:rFonts w:ascii="Cambria" w:hAnsi="Cambria" w:cs="Arial"/>
        </w:rPr>
        <w:t xml:space="preserve">w tym:    </w:t>
      </w:r>
    </w:p>
    <w:p w14:paraId="334A7155" w14:textId="77777777" w:rsidR="00711208" w:rsidRPr="00FC182D" w:rsidRDefault="00711208" w:rsidP="00711208">
      <w:pPr>
        <w:spacing w:after="0" w:line="240" w:lineRule="auto"/>
        <w:ind w:left="284"/>
        <w:rPr>
          <w:rFonts w:ascii="Cambria" w:hAnsi="Cambria" w:cs="Arial"/>
        </w:rPr>
      </w:pPr>
      <w:r w:rsidRPr="00FC182D">
        <w:rPr>
          <w:rFonts w:ascii="Cambria" w:hAnsi="Cambria" w:cs="Arial"/>
        </w:rPr>
        <w:t xml:space="preserve">1.1. </w:t>
      </w:r>
      <w:r w:rsidRPr="00FC182D">
        <w:rPr>
          <w:rFonts w:ascii="Cambria" w:hAnsi="Cambria" w:cs="Arial"/>
          <w:b/>
        </w:rPr>
        <w:t>wartość umowy netto</w:t>
      </w:r>
      <w:r w:rsidRPr="00FC182D">
        <w:rPr>
          <w:rFonts w:ascii="Cambria" w:hAnsi="Cambria" w:cs="Arial"/>
        </w:rPr>
        <w:t>……………………………….. złotych podatek od towarów i usług VAT w kwocie ……….. zł.</w:t>
      </w:r>
    </w:p>
    <w:p w14:paraId="49EAA4EB" w14:textId="77777777" w:rsidR="00711208" w:rsidRPr="00FC182D" w:rsidRDefault="00711208" w:rsidP="00711208">
      <w:pPr>
        <w:shd w:val="clear" w:color="auto" w:fill="FFFFFF" w:themeFill="background1"/>
        <w:tabs>
          <w:tab w:val="left" w:pos="3945"/>
        </w:tabs>
        <w:ind w:left="284"/>
        <w:rPr>
          <w:rFonts w:ascii="Cambria" w:hAnsi="Cambria" w:cs="Arial"/>
        </w:rPr>
      </w:pPr>
      <w:r w:rsidRPr="00FC182D">
        <w:rPr>
          <w:rFonts w:ascii="Cambria" w:hAnsi="Cambria" w:cs="Arial"/>
        </w:rPr>
        <w:t>1.2. wartość …………..</w:t>
      </w:r>
      <w:r w:rsidRPr="00FC182D">
        <w:rPr>
          <w:rFonts w:ascii="Cambria" w:hAnsi="Cambria" w:cs="Arial"/>
          <w:b/>
        </w:rPr>
        <w:t>(dostawy</w:t>
      </w:r>
      <w:r w:rsidRPr="00FC182D">
        <w:rPr>
          <w:rFonts w:ascii="Cambria" w:hAnsi="Cambria" w:cs="Arial"/>
        </w:rPr>
        <w:t xml:space="preserve"> </w:t>
      </w:r>
      <w:r w:rsidRPr="00FC182D">
        <w:rPr>
          <w:rFonts w:ascii="Cambria" w:hAnsi="Cambria" w:cs="Calibri"/>
          <w:b/>
        </w:rPr>
        <w:t>głównej)</w:t>
      </w:r>
      <w:r w:rsidRPr="00FC182D">
        <w:rPr>
          <w:rFonts w:ascii="Cambria" w:hAnsi="Cambria" w:cs="Arial"/>
        </w:rPr>
        <w:t>……………………………….. złotych netto / …………..złotych brutto</w:t>
      </w:r>
    </w:p>
    <w:p w14:paraId="49C59972" w14:textId="77777777" w:rsidR="00711208" w:rsidRPr="00FC182D" w:rsidRDefault="00711208" w:rsidP="00711208">
      <w:pPr>
        <w:shd w:val="clear" w:color="auto" w:fill="FFFFFF" w:themeFill="background1"/>
        <w:tabs>
          <w:tab w:val="left" w:pos="3945"/>
        </w:tabs>
        <w:ind w:left="284"/>
        <w:rPr>
          <w:rFonts w:ascii="Cambria" w:hAnsi="Cambria" w:cs="Arial"/>
        </w:rPr>
      </w:pPr>
      <w:r w:rsidRPr="00FC182D">
        <w:rPr>
          <w:rFonts w:ascii="Cambria" w:hAnsi="Cambria" w:cs="Arial"/>
        </w:rPr>
        <w:t xml:space="preserve">1.3  </w:t>
      </w:r>
      <w:r w:rsidRPr="00FC182D">
        <w:rPr>
          <w:rFonts w:ascii="Cambria" w:hAnsi="Cambria" w:cs="Arial"/>
          <w:b/>
          <w:bCs/>
        </w:rPr>
        <w:t>Koszt  usług</w:t>
      </w:r>
      <w:r w:rsidRPr="00FC182D">
        <w:rPr>
          <w:rFonts w:ascii="Cambria" w:hAnsi="Cambria" w:cs="Arial"/>
          <w:bCs/>
        </w:rPr>
        <w:t xml:space="preserve"> </w:t>
      </w:r>
      <w:r w:rsidRPr="00FC182D">
        <w:rPr>
          <w:rFonts w:ascii="Cambria" w:hAnsi="Cambria" w:cs="Arial"/>
          <w:b/>
          <w:bCs/>
        </w:rPr>
        <w:t>powiązanych</w:t>
      </w:r>
      <w:r w:rsidRPr="00FC182D">
        <w:rPr>
          <w:rFonts w:ascii="Cambria" w:hAnsi="Cambria" w:cs="Arial"/>
          <w:bCs/>
        </w:rPr>
        <w:t xml:space="preserve"> z realizacją zakupu…….. </w:t>
      </w:r>
      <w:r w:rsidRPr="00FC182D">
        <w:rPr>
          <w:rFonts w:ascii="Cambria" w:hAnsi="Cambria" w:cs="Arial"/>
          <w:b/>
          <w:bCs/>
        </w:rPr>
        <w:t>(dostawy głównej)</w:t>
      </w:r>
      <w:r w:rsidRPr="00FC182D">
        <w:rPr>
          <w:rFonts w:ascii="Cambria" w:hAnsi="Cambria" w:cs="Arial"/>
          <w:bCs/>
        </w:rPr>
        <w:t xml:space="preserve"> </w:t>
      </w:r>
      <w:r w:rsidRPr="00FC182D">
        <w:rPr>
          <w:rFonts w:ascii="Cambria" w:hAnsi="Cambria" w:cs="Arial"/>
        </w:rPr>
        <w:t>………….. złotych netto / …………..złotych brutto</w:t>
      </w:r>
    </w:p>
    <w:p w14:paraId="3C9C8E98" w14:textId="77777777" w:rsidR="00711208" w:rsidRPr="00FC182D" w:rsidRDefault="00711208" w:rsidP="00711208">
      <w:pPr>
        <w:numPr>
          <w:ilvl w:val="0"/>
          <w:numId w:val="78"/>
        </w:numPr>
        <w:contextualSpacing/>
        <w:jc w:val="both"/>
        <w:rPr>
          <w:rFonts w:ascii="Cambria" w:hAnsi="Cambria" w:cs="Arial"/>
        </w:rPr>
      </w:pPr>
      <w:r w:rsidRPr="00FC182D">
        <w:rPr>
          <w:rFonts w:ascii="Cambria" w:hAnsi="Cambria" w:cs="Arial"/>
        </w:rPr>
        <w:t xml:space="preserve">Kwoty netto o której mowa w </w:t>
      </w:r>
      <w:r w:rsidRPr="00FC182D">
        <w:rPr>
          <w:rFonts w:ascii="Cambria" w:hAnsi="Cambria" w:cs="Arial"/>
          <w:b/>
        </w:rPr>
        <w:t>ust</w:t>
      </w:r>
      <w:r w:rsidRPr="00FC182D">
        <w:rPr>
          <w:rFonts w:ascii="Cambria" w:hAnsi="Cambria" w:cs="Arial"/>
        </w:rPr>
        <w:t>. 1 zostaną powiększone o należny podatek od towarów i usług VAT według stawki obowiązującej w dniu wystawienia faktury.</w:t>
      </w:r>
    </w:p>
    <w:p w14:paraId="5D173170" w14:textId="77777777" w:rsidR="00711208" w:rsidRPr="00FC182D" w:rsidRDefault="00711208" w:rsidP="00711208">
      <w:pPr>
        <w:numPr>
          <w:ilvl w:val="0"/>
          <w:numId w:val="78"/>
        </w:numPr>
        <w:contextualSpacing/>
        <w:jc w:val="both"/>
        <w:rPr>
          <w:rFonts w:ascii="Cambria" w:hAnsi="Cambria" w:cs="Arial"/>
        </w:rPr>
      </w:pPr>
      <w:r w:rsidRPr="00FC182D">
        <w:rPr>
          <w:rFonts w:ascii="Cambria" w:hAnsi="Cambria" w:cs="Arial"/>
        </w:rPr>
        <w:lastRenderedPageBreak/>
        <w:t>Wartość umowy netto , obejmuje wszelkie koszty związane z realizacją umowy w całym okresie jej obowiązywania aż do upływu najdłuższego terminu gwarancji jakości  lub rękojmii za wady.</w:t>
      </w:r>
    </w:p>
    <w:p w14:paraId="5DD075D2" w14:textId="77777777" w:rsidR="00711208" w:rsidRPr="00FC182D" w:rsidRDefault="00711208" w:rsidP="00711208">
      <w:pPr>
        <w:numPr>
          <w:ilvl w:val="0"/>
          <w:numId w:val="78"/>
        </w:numPr>
        <w:contextualSpacing/>
        <w:jc w:val="both"/>
        <w:rPr>
          <w:rFonts w:ascii="Cambria" w:hAnsi="Cambria" w:cs="Arial"/>
        </w:rPr>
      </w:pPr>
      <w:r w:rsidRPr="00FC182D">
        <w:rPr>
          <w:rFonts w:ascii="Cambria" w:hAnsi="Cambria" w:cs="Arial"/>
        </w:rPr>
        <w:t>Wykonawca może obniżyć kwoty netto  w każdym czasie bez względu na okoliczności, w formie aneksu do umowy.</w:t>
      </w:r>
    </w:p>
    <w:p w14:paraId="2144D4DB" w14:textId="77777777" w:rsidR="00711208" w:rsidRPr="00FC182D" w:rsidRDefault="00711208" w:rsidP="00711208">
      <w:pPr>
        <w:numPr>
          <w:ilvl w:val="0"/>
          <w:numId w:val="78"/>
        </w:numPr>
        <w:contextualSpacing/>
        <w:jc w:val="both"/>
        <w:rPr>
          <w:rFonts w:ascii="Cambria" w:hAnsi="Cambria" w:cs="Arial"/>
        </w:rPr>
      </w:pPr>
      <w:r w:rsidRPr="00FC182D">
        <w:rPr>
          <w:rFonts w:ascii="Cambria" w:hAnsi="Cambria" w:cs="Arial"/>
        </w:rPr>
        <w:t xml:space="preserve">Płatność zostanie dokonana przelewem na rachunek Wykonawcy  …………………………….. prowadzony w ……………………….,   w terminie do </w:t>
      </w:r>
      <w:r w:rsidRPr="00FC182D">
        <w:rPr>
          <w:rFonts w:ascii="Cambria" w:hAnsi="Cambria" w:cs="Arial"/>
          <w:b/>
        </w:rPr>
        <w:t>60 dni od daty dostarczenia prawidłowo wystawionej faktury.</w:t>
      </w:r>
      <w:r w:rsidRPr="00FC182D">
        <w:rPr>
          <w:rFonts w:ascii="Cambria" w:hAnsi="Cambria" w:cs="Arial"/>
        </w:rPr>
        <w:t xml:space="preserve"> </w:t>
      </w:r>
    </w:p>
    <w:p w14:paraId="68A687AF" w14:textId="77777777" w:rsidR="00711208" w:rsidRPr="00FC182D" w:rsidRDefault="00711208" w:rsidP="00711208">
      <w:pPr>
        <w:numPr>
          <w:ilvl w:val="1"/>
          <w:numId w:val="78"/>
        </w:numPr>
        <w:contextualSpacing/>
        <w:jc w:val="both"/>
        <w:rPr>
          <w:rFonts w:ascii="Cambria" w:hAnsi="Cambria" w:cs="Arial"/>
        </w:rPr>
      </w:pPr>
      <w:r w:rsidRPr="00FC182D">
        <w:rPr>
          <w:rFonts w:ascii="Cambria" w:hAnsi="Cambria" w:cs="Arial"/>
        </w:rPr>
        <w:t xml:space="preserve">Wykonawca wystawi  i dostarczy Zamawiającemu dwie odrębne faktury na podstawie odrębnych protokołów odbioru: </w:t>
      </w:r>
    </w:p>
    <w:p w14:paraId="57B03245" w14:textId="77777777" w:rsidR="00711208" w:rsidRPr="00FC182D" w:rsidRDefault="00711208" w:rsidP="00711208">
      <w:pPr>
        <w:numPr>
          <w:ilvl w:val="2"/>
          <w:numId w:val="78"/>
        </w:numPr>
        <w:contextualSpacing/>
        <w:jc w:val="both"/>
        <w:rPr>
          <w:rFonts w:ascii="Cambria" w:hAnsi="Cambria" w:cs="Arial"/>
        </w:rPr>
      </w:pPr>
      <w:r w:rsidRPr="00FC182D">
        <w:rPr>
          <w:rFonts w:ascii="Cambria" w:hAnsi="Cambria" w:cs="Arial"/>
          <w:b/>
        </w:rPr>
        <w:t>jedną fakturę</w:t>
      </w:r>
      <w:r w:rsidRPr="00FC182D">
        <w:rPr>
          <w:rFonts w:ascii="Cambria" w:hAnsi="Cambria" w:cs="Arial"/>
        </w:rPr>
        <w:t xml:space="preserve">  dotyczącą tylko i wyłącznie zrealizowania </w:t>
      </w:r>
      <w:r w:rsidRPr="00FC182D">
        <w:rPr>
          <w:rFonts w:ascii="Cambria" w:hAnsi="Cambria" w:cs="Arial"/>
          <w:b/>
        </w:rPr>
        <w:t>dostawy głównej</w:t>
      </w:r>
      <w:r w:rsidRPr="00FC182D">
        <w:rPr>
          <w:rFonts w:ascii="Cambria" w:hAnsi="Cambria" w:cs="Arial"/>
        </w:rPr>
        <w:t xml:space="preserve"> tj. dostawy……………………………,</w:t>
      </w:r>
    </w:p>
    <w:p w14:paraId="1D8557E9" w14:textId="77777777" w:rsidR="00711208" w:rsidRPr="00FC182D" w:rsidRDefault="00711208" w:rsidP="00711208">
      <w:pPr>
        <w:numPr>
          <w:ilvl w:val="2"/>
          <w:numId w:val="78"/>
        </w:numPr>
        <w:contextualSpacing/>
        <w:jc w:val="both"/>
        <w:rPr>
          <w:rFonts w:ascii="Cambria" w:hAnsi="Cambria" w:cs="Arial"/>
        </w:rPr>
      </w:pPr>
      <w:r w:rsidRPr="00FC182D">
        <w:rPr>
          <w:rFonts w:ascii="Cambria" w:hAnsi="Cambria" w:cs="Arial"/>
          <w:b/>
        </w:rPr>
        <w:t>drugą</w:t>
      </w:r>
      <w:r w:rsidRPr="00FC182D">
        <w:rPr>
          <w:rFonts w:ascii="Cambria" w:hAnsi="Cambria" w:cs="Arial"/>
        </w:rPr>
        <w:t xml:space="preserve"> fakturę dotyczącą zrealizowania pozostałego zakresu przedmiotu zamówienia ( usług powiązanych z dostawa główną) </w:t>
      </w:r>
    </w:p>
    <w:p w14:paraId="1F8A4D21" w14:textId="77777777" w:rsidR="00711208" w:rsidRPr="00FC182D" w:rsidRDefault="00711208" w:rsidP="00711208">
      <w:pPr>
        <w:numPr>
          <w:ilvl w:val="0"/>
          <w:numId w:val="78"/>
        </w:numPr>
        <w:contextualSpacing/>
        <w:jc w:val="both"/>
        <w:rPr>
          <w:rFonts w:ascii="Cambria" w:hAnsi="Cambria" w:cs="Arial"/>
          <w:i/>
        </w:rPr>
      </w:pPr>
      <w:r w:rsidRPr="00FC182D">
        <w:rPr>
          <w:rFonts w:ascii="Cambria" w:hAnsi="Cambria" w:cs="Arial"/>
          <w:lang w:eastAsia="pl-PL"/>
        </w:rPr>
        <w:t xml:space="preserve">W fakturach i protokołach odbioru należy zamieść dane zgodne co do </w:t>
      </w:r>
      <w:r w:rsidRPr="00FC182D">
        <w:rPr>
          <w:rFonts w:ascii="Cambria" w:hAnsi="Cambria" w:cs="Arial"/>
          <w:b/>
          <w:lang w:eastAsia="pl-PL"/>
        </w:rPr>
        <w:t>nazewnictwa, ilości, parametrów</w:t>
      </w:r>
      <w:r w:rsidRPr="00FC182D">
        <w:rPr>
          <w:rFonts w:ascii="Cambria" w:hAnsi="Cambria" w:cs="Arial"/>
          <w:lang w:eastAsia="pl-PL"/>
        </w:rPr>
        <w:t xml:space="preserve"> ze sprzętem będącym przedmiotem umowy.  </w:t>
      </w:r>
    </w:p>
    <w:p w14:paraId="17BDA968" w14:textId="77777777" w:rsidR="00711208" w:rsidRPr="00FC182D" w:rsidRDefault="00711208" w:rsidP="00711208">
      <w:pPr>
        <w:numPr>
          <w:ilvl w:val="0"/>
          <w:numId w:val="78"/>
        </w:numPr>
        <w:spacing w:after="0" w:line="240" w:lineRule="auto"/>
        <w:contextualSpacing/>
        <w:jc w:val="both"/>
        <w:rPr>
          <w:rFonts w:ascii="Cambria" w:eastAsia="Calibri" w:hAnsi="Cambria" w:cs="Arial"/>
          <w:snapToGrid w:val="0"/>
        </w:rPr>
      </w:pPr>
      <w:r w:rsidRPr="00FC182D">
        <w:rPr>
          <w:rFonts w:ascii="Cambria" w:hAnsi="Cambria" w:cs="Arial"/>
        </w:rPr>
        <w:t>Zmiana numeru rachunku Wykonawcy określonego w niniejszej umowie jest dopuszczalna w formie aneksu do umowy lub za pisemnym powiadomieniem Zamawiającego bez konieczności sporządzania aneksu do umowy. Wykonawca zobowiązany jest doręczyć informację o zmianie numeru rachunku podpisaną przez osoby upoważnione do reprezentowania Wykonawcy (</w:t>
      </w:r>
      <w:r w:rsidRPr="00FC182D">
        <w:rPr>
          <w:rFonts w:ascii="Cambria" w:hAnsi="Cambria" w:cs="Arial"/>
          <w:bCs/>
        </w:rPr>
        <w:t>a w przypadku podpisania informacji przez pełnomocnika wraz  odpowiednim pełnomocnictwem)</w:t>
      </w:r>
      <w:r w:rsidRPr="00FC182D">
        <w:rPr>
          <w:rFonts w:ascii="Cambria" w:hAnsi="Cambria" w:cs="Arial"/>
        </w:rPr>
        <w:t xml:space="preserve"> na adres: Uniwersytecki Szpital  Dziecięcy w Krakowie   ul. Wielicka 265, 30-663 Kraków.  </w:t>
      </w:r>
    </w:p>
    <w:p w14:paraId="6218BA05" w14:textId="77777777" w:rsidR="00711208" w:rsidRPr="00FC182D" w:rsidRDefault="00711208" w:rsidP="00711208">
      <w:pPr>
        <w:numPr>
          <w:ilvl w:val="0"/>
          <w:numId w:val="78"/>
        </w:numPr>
        <w:spacing w:after="0" w:line="240" w:lineRule="auto"/>
        <w:contextualSpacing/>
        <w:jc w:val="both"/>
        <w:rPr>
          <w:rFonts w:ascii="Cambria" w:eastAsia="Calibri" w:hAnsi="Cambria" w:cs="Arial"/>
          <w:snapToGrid w:val="0"/>
        </w:rPr>
      </w:pPr>
      <w:r w:rsidRPr="00FC182D">
        <w:rPr>
          <w:rFonts w:ascii="Cambria" w:hAnsi="Cambria" w:cs="Arial"/>
        </w:rPr>
        <w:t>W przypadku niespełnienia przez Wykonawcę powyższych wymagań, Zamawiający zastrzega sobie prawo do wstrzymania zapłaty do czasu prawidłowego powiadomienia o zmianie numeru rachunku Wykonawcy. Niezależnie od powyższego, w przypadku niedochowania przez Wykonawcę warunku prawidłowego powiadomienia o zmianie numeru rachunku, dokonanie przez Zamawiającego zapłaty na rachunek wskazany w niniejszej umowie będzie uznane za skuteczne.</w:t>
      </w:r>
    </w:p>
    <w:p w14:paraId="69A53758" w14:textId="77777777" w:rsidR="00711208" w:rsidRPr="00FC182D" w:rsidRDefault="00711208" w:rsidP="00711208">
      <w:pPr>
        <w:widowControl w:val="0"/>
        <w:numPr>
          <w:ilvl w:val="0"/>
          <w:numId w:val="78"/>
        </w:numPr>
        <w:autoSpaceDE w:val="0"/>
        <w:autoSpaceDN w:val="0"/>
        <w:adjustRightInd w:val="0"/>
        <w:spacing w:after="0" w:line="240" w:lineRule="auto"/>
        <w:ind w:right="4"/>
        <w:jc w:val="both"/>
        <w:rPr>
          <w:rFonts w:ascii="Cambria" w:hAnsi="Cambria" w:cs="Arial"/>
        </w:rPr>
      </w:pPr>
      <w:r w:rsidRPr="00FC182D">
        <w:rPr>
          <w:rFonts w:ascii="Cambria" w:hAnsi="Cambria" w:cs="Arial"/>
        </w:rPr>
        <w:t>Zapłata następuje w dniu obciążenia  rachunku bankowego Zamawiającego.</w:t>
      </w:r>
    </w:p>
    <w:p w14:paraId="02490988" w14:textId="77777777" w:rsidR="00711208" w:rsidRPr="00FC182D" w:rsidRDefault="00711208" w:rsidP="00711208">
      <w:pPr>
        <w:spacing w:after="0" w:line="240" w:lineRule="auto"/>
        <w:jc w:val="center"/>
        <w:rPr>
          <w:rFonts w:ascii="Cambria" w:hAnsi="Cambria" w:cs="Arial"/>
          <w:b/>
        </w:rPr>
      </w:pPr>
    </w:p>
    <w:p w14:paraId="46FF62B9" w14:textId="77777777" w:rsidR="00711208" w:rsidRPr="00FC182D" w:rsidRDefault="00711208" w:rsidP="00711208">
      <w:pPr>
        <w:spacing w:after="0" w:line="240" w:lineRule="auto"/>
        <w:jc w:val="center"/>
        <w:rPr>
          <w:rFonts w:ascii="Cambria" w:hAnsi="Cambria" w:cs="Arial"/>
          <w:b/>
        </w:rPr>
      </w:pPr>
      <w:r w:rsidRPr="00FC182D">
        <w:rPr>
          <w:rFonts w:ascii="Cambria" w:hAnsi="Cambria" w:cs="Arial"/>
          <w:b/>
        </w:rPr>
        <w:t>ZWŁOKA W ZAPŁACIE, CESJA WIERZYTELNOŚCI</w:t>
      </w:r>
    </w:p>
    <w:p w14:paraId="4E7B3584" w14:textId="77777777" w:rsidR="00711208" w:rsidRPr="00FC182D" w:rsidRDefault="00711208" w:rsidP="00711208">
      <w:pPr>
        <w:spacing w:after="0" w:line="240" w:lineRule="auto"/>
        <w:jc w:val="center"/>
        <w:rPr>
          <w:rFonts w:ascii="Cambria" w:hAnsi="Cambria" w:cs="Arial"/>
          <w:b/>
        </w:rPr>
      </w:pPr>
      <w:r w:rsidRPr="00FC182D">
        <w:rPr>
          <w:rFonts w:ascii="Cambria" w:hAnsi="Cambria" w:cs="Arial"/>
          <w:b/>
        </w:rPr>
        <w:t>§ 4</w:t>
      </w:r>
    </w:p>
    <w:p w14:paraId="67C0DF6B" w14:textId="77777777" w:rsidR="00711208" w:rsidRPr="00FC182D" w:rsidRDefault="00711208" w:rsidP="00711208">
      <w:pPr>
        <w:numPr>
          <w:ilvl w:val="0"/>
          <w:numId w:val="57"/>
        </w:numPr>
        <w:spacing w:line="254" w:lineRule="auto"/>
        <w:ind w:left="284" w:hanging="284"/>
        <w:contextualSpacing/>
        <w:jc w:val="both"/>
        <w:rPr>
          <w:rFonts w:ascii="Cambria" w:hAnsi="Cambria" w:cs="Arial"/>
        </w:rPr>
      </w:pPr>
      <w:r w:rsidRPr="00FC182D">
        <w:rPr>
          <w:rFonts w:ascii="Cambria" w:hAnsi="Cambria" w:cs="Arial"/>
        </w:rPr>
        <w:t xml:space="preserve">W przypadku </w:t>
      </w:r>
      <w:r w:rsidRPr="00FC182D">
        <w:rPr>
          <w:rFonts w:ascii="Cambria" w:hAnsi="Cambria" w:cs="Arial"/>
          <w:b/>
        </w:rPr>
        <w:t>zwłoki Zamawiającego z zapłatą</w:t>
      </w:r>
      <w:r w:rsidRPr="00FC182D">
        <w:rPr>
          <w:rFonts w:ascii="Cambria" w:hAnsi="Cambria" w:cs="Arial"/>
        </w:rPr>
        <w:t xml:space="preserve">, Wykonawca przed skierowaniem sprawy na drogę postępowania sądowego wyznaczy Zamawiającemu </w:t>
      </w:r>
      <w:r w:rsidRPr="00FC182D">
        <w:rPr>
          <w:rFonts w:ascii="Cambria" w:hAnsi="Cambria" w:cs="Arial"/>
          <w:b/>
        </w:rPr>
        <w:t>dodatkowy 30 dniowy termin</w:t>
      </w:r>
      <w:r w:rsidRPr="00FC182D">
        <w:rPr>
          <w:rFonts w:ascii="Cambria" w:hAnsi="Cambria" w:cs="Arial"/>
        </w:rPr>
        <w:t xml:space="preserve"> na uregulowanie płatności.</w:t>
      </w:r>
    </w:p>
    <w:p w14:paraId="6D47FD3C" w14:textId="77777777" w:rsidR="00711208" w:rsidRPr="00FC182D" w:rsidRDefault="00711208" w:rsidP="00711208">
      <w:pPr>
        <w:numPr>
          <w:ilvl w:val="0"/>
          <w:numId w:val="57"/>
        </w:numPr>
        <w:spacing w:line="254" w:lineRule="auto"/>
        <w:ind w:left="284" w:hanging="284"/>
        <w:contextualSpacing/>
        <w:jc w:val="both"/>
        <w:rPr>
          <w:rFonts w:ascii="Cambria" w:hAnsi="Cambria" w:cs="Arial"/>
        </w:rPr>
      </w:pPr>
      <w:r w:rsidRPr="00FC182D">
        <w:rPr>
          <w:rFonts w:ascii="Cambria" w:hAnsi="Cambria" w:cs="Arial"/>
        </w:rPr>
        <w:t>Strony postanawiają, że do skutecznego przeniesienia wierzytelności wynikających z niniejszej umowy wymagana jest zgoda Zamawiającego. Oświadczenie Zamawiającego wymaga zachowania formy pisemnej pod rygorem nieważności.</w:t>
      </w:r>
    </w:p>
    <w:p w14:paraId="7DCAE02D" w14:textId="77777777" w:rsidR="00711208" w:rsidRPr="00FC182D" w:rsidRDefault="00711208" w:rsidP="00711208">
      <w:pPr>
        <w:numPr>
          <w:ilvl w:val="0"/>
          <w:numId w:val="57"/>
        </w:numPr>
        <w:spacing w:line="254" w:lineRule="auto"/>
        <w:ind w:left="284" w:hanging="284"/>
        <w:contextualSpacing/>
        <w:jc w:val="both"/>
        <w:rPr>
          <w:rFonts w:ascii="Cambria" w:hAnsi="Cambria" w:cs="Arial"/>
        </w:rPr>
      </w:pPr>
      <w:r w:rsidRPr="00FC182D">
        <w:rPr>
          <w:rFonts w:ascii="Cambria" w:hAnsi="Cambria" w:cs="Arial"/>
        </w:rPr>
        <w:t>Wyklucza się stosowanie przez strony umowy konstrukcji prawnej, o której mowa w art.518 Kodeksu Cywilnego (w szczególności Wykonawca nie może zawrzeć umowy poręczenia z podmiotem trzecim) oraz wszelkich innych konstrukcji prawnych skutkujących zmianą podmiotową po stronie wierzyciela.</w:t>
      </w:r>
    </w:p>
    <w:p w14:paraId="6B072870" w14:textId="77777777" w:rsidR="00711208" w:rsidRPr="00FC182D" w:rsidRDefault="00711208" w:rsidP="00711208">
      <w:pPr>
        <w:numPr>
          <w:ilvl w:val="0"/>
          <w:numId w:val="57"/>
        </w:numPr>
        <w:spacing w:line="254" w:lineRule="auto"/>
        <w:ind w:left="284" w:hanging="284"/>
        <w:contextualSpacing/>
        <w:jc w:val="both"/>
        <w:rPr>
          <w:rFonts w:ascii="Cambria" w:hAnsi="Cambria" w:cs="Arial"/>
        </w:rPr>
      </w:pPr>
      <w:r w:rsidRPr="00FC182D">
        <w:rPr>
          <w:rFonts w:ascii="Cambria" w:hAnsi="Cambria" w:cs="Arial"/>
        </w:rPr>
        <w:t>W sytuacji zgody Zamawiającego na dokonanie cesji wierzytelności Wykonawcy w stosunku do Zamawiającego, Wykonawca zobowiązany jest do wskazania na fakturze dotyczącej zobowiązania objętego cesją numeru rachunku właściwego do dokonania zapłaty po cesji.</w:t>
      </w:r>
    </w:p>
    <w:p w14:paraId="0CA747E7" w14:textId="77777777" w:rsidR="00711208" w:rsidRPr="00FC182D" w:rsidRDefault="00711208" w:rsidP="00711208">
      <w:pPr>
        <w:spacing w:after="0" w:line="240" w:lineRule="auto"/>
        <w:jc w:val="center"/>
        <w:rPr>
          <w:rFonts w:ascii="Cambria" w:hAnsi="Cambria" w:cs="Arial"/>
          <w:b/>
        </w:rPr>
      </w:pPr>
    </w:p>
    <w:p w14:paraId="087E1C19" w14:textId="77777777" w:rsidR="00711208" w:rsidRPr="00FC182D" w:rsidRDefault="00711208" w:rsidP="00711208">
      <w:pPr>
        <w:spacing w:after="0" w:line="240" w:lineRule="auto"/>
        <w:jc w:val="center"/>
        <w:rPr>
          <w:rFonts w:ascii="Cambria" w:hAnsi="Cambria" w:cs="Arial"/>
          <w:b/>
        </w:rPr>
      </w:pPr>
      <w:r w:rsidRPr="00FC182D">
        <w:rPr>
          <w:rFonts w:ascii="Cambria" w:hAnsi="Cambria" w:cs="Arial"/>
          <w:b/>
        </w:rPr>
        <w:t>GWARANCJA JAKOŚCI, REKLAMACJE</w:t>
      </w:r>
    </w:p>
    <w:p w14:paraId="6908A0E1" w14:textId="77777777" w:rsidR="00711208" w:rsidRPr="00FC182D" w:rsidRDefault="00711208" w:rsidP="00711208">
      <w:pPr>
        <w:spacing w:after="0" w:line="240" w:lineRule="auto"/>
        <w:jc w:val="center"/>
        <w:rPr>
          <w:rFonts w:ascii="Cambria" w:hAnsi="Cambria" w:cs="Arial"/>
          <w:b/>
        </w:rPr>
      </w:pPr>
      <w:r w:rsidRPr="00FC182D">
        <w:rPr>
          <w:rFonts w:ascii="Cambria" w:hAnsi="Cambria" w:cs="Arial"/>
          <w:b/>
        </w:rPr>
        <w:t>§ 5</w:t>
      </w:r>
    </w:p>
    <w:p w14:paraId="0B10C19E" w14:textId="77777777" w:rsidR="00711208" w:rsidRPr="00FC182D" w:rsidRDefault="00711208" w:rsidP="00711208">
      <w:pPr>
        <w:widowControl w:val="0"/>
        <w:numPr>
          <w:ilvl w:val="0"/>
          <w:numId w:val="76"/>
        </w:numPr>
        <w:tabs>
          <w:tab w:val="num" w:pos="850"/>
        </w:tabs>
        <w:suppressAutoHyphens/>
        <w:spacing w:after="0" w:line="240" w:lineRule="auto"/>
        <w:ind w:left="284" w:hanging="284"/>
        <w:jc w:val="both"/>
        <w:rPr>
          <w:rFonts w:ascii="Cambria" w:hAnsi="Cambria" w:cs="Arial"/>
        </w:rPr>
      </w:pPr>
      <w:r w:rsidRPr="00FC182D">
        <w:rPr>
          <w:rFonts w:ascii="Cambria" w:hAnsi="Cambria" w:cs="Arial"/>
        </w:rPr>
        <w:t xml:space="preserve">Wykonawca udziela na dostarczony przedmiot umowy gwarancji jakości </w:t>
      </w:r>
      <w:r w:rsidRPr="00FC182D">
        <w:rPr>
          <w:rFonts w:ascii="Cambria" w:hAnsi="Cambria" w:cs="Arial"/>
          <w:b/>
        </w:rPr>
        <w:t xml:space="preserve">na okres </w:t>
      </w:r>
      <w:r w:rsidRPr="00FC182D">
        <w:rPr>
          <w:rFonts w:ascii="Cambria" w:hAnsi="Cambria" w:cs="Arial"/>
          <w:b/>
          <w:highlight w:val="yellow"/>
        </w:rPr>
        <w:t>……..</w:t>
      </w:r>
      <w:r w:rsidRPr="00FC182D">
        <w:rPr>
          <w:rFonts w:ascii="Cambria" w:hAnsi="Cambria" w:cs="Arial"/>
          <w:b/>
        </w:rPr>
        <w:t xml:space="preserve"> miesięcy</w:t>
      </w:r>
      <w:r w:rsidRPr="00FC182D">
        <w:rPr>
          <w:rFonts w:ascii="Cambria" w:hAnsi="Cambria" w:cs="Arial"/>
        </w:rPr>
        <w:t xml:space="preserve"> </w:t>
      </w:r>
      <w:r w:rsidRPr="00FC182D">
        <w:rPr>
          <w:rFonts w:ascii="Cambria" w:hAnsi="Cambria" w:cs="Arial"/>
          <w:i/>
        </w:rPr>
        <w:t>(nie krótszy niż 24 miesiące)</w:t>
      </w:r>
      <w:r w:rsidRPr="00FC182D">
        <w:rPr>
          <w:rFonts w:ascii="Cambria" w:hAnsi="Cambria" w:cs="Arial"/>
        </w:rPr>
        <w:t xml:space="preserve"> licząc od dnia podpisania protokołu odbioru końcowego. </w:t>
      </w:r>
    </w:p>
    <w:p w14:paraId="1CE070C4" w14:textId="77777777" w:rsidR="00711208" w:rsidRPr="00FC182D" w:rsidRDefault="00711208" w:rsidP="00711208">
      <w:pPr>
        <w:widowControl w:val="0"/>
        <w:numPr>
          <w:ilvl w:val="0"/>
          <w:numId w:val="76"/>
        </w:numPr>
        <w:tabs>
          <w:tab w:val="num" w:pos="850"/>
        </w:tabs>
        <w:suppressAutoHyphens/>
        <w:spacing w:after="0" w:line="240" w:lineRule="auto"/>
        <w:ind w:left="284" w:hanging="284"/>
        <w:jc w:val="both"/>
        <w:rPr>
          <w:rFonts w:ascii="Cambria" w:hAnsi="Cambria" w:cs="Arial"/>
        </w:rPr>
      </w:pPr>
      <w:r w:rsidRPr="00FC182D">
        <w:rPr>
          <w:rFonts w:ascii="Cambria" w:hAnsi="Cambria" w:cs="Arial"/>
        </w:rPr>
        <w:t xml:space="preserve">Gwarancja </w:t>
      </w:r>
      <w:r w:rsidRPr="00FC182D">
        <w:rPr>
          <w:rFonts w:ascii="Cambria" w:eastAsia="Andale Sans UI" w:hAnsi="Cambria" w:cs="Arial"/>
          <w:kern w:val="2"/>
        </w:rPr>
        <w:t xml:space="preserve">obejmuje wszystkie czynności serwisowe, w tym przeglądy okresowe,  </w:t>
      </w:r>
      <w:r w:rsidRPr="00FC182D">
        <w:rPr>
          <w:rFonts w:ascii="Cambria" w:eastAsia="Andale Sans UI" w:hAnsi="Cambria" w:cs="Arial"/>
          <w:kern w:val="2"/>
        </w:rPr>
        <w:lastRenderedPageBreak/>
        <w:t xml:space="preserve">konserwacyjne – w ramach wynagrodzenia umownego (bez dodatkowego wynagrodzenia). </w:t>
      </w:r>
    </w:p>
    <w:p w14:paraId="6952C2AD" w14:textId="77777777" w:rsidR="00711208" w:rsidRPr="00FC182D" w:rsidRDefault="00711208" w:rsidP="00711208">
      <w:pPr>
        <w:widowControl w:val="0"/>
        <w:numPr>
          <w:ilvl w:val="0"/>
          <w:numId w:val="76"/>
        </w:numPr>
        <w:tabs>
          <w:tab w:val="num" w:pos="850"/>
        </w:tabs>
        <w:suppressAutoHyphens/>
        <w:spacing w:after="0" w:line="240" w:lineRule="auto"/>
        <w:ind w:left="284" w:hanging="284"/>
        <w:jc w:val="both"/>
        <w:rPr>
          <w:rFonts w:ascii="Cambria" w:hAnsi="Cambria" w:cs="Arial"/>
        </w:rPr>
      </w:pPr>
      <w:r w:rsidRPr="00FC182D">
        <w:rPr>
          <w:rFonts w:ascii="Cambria" w:hAnsi="Cambria"/>
        </w:rPr>
        <w:t xml:space="preserve">W ramach gwarancji Wykonawca zapewnia pełną funkcjonalność przedmiotu zamówienia, przy czym pełna funkcjonalność oznacza wykonywanie wszystkich procedur medycznych z jego użyciem bez konieczności  ponoszenia przez Zmawiającego  jakichkolwiek dodatkowych kosztów, w tym: </w:t>
      </w:r>
    </w:p>
    <w:p w14:paraId="27035EE2" w14:textId="77777777" w:rsidR="00711208" w:rsidRPr="00FC182D" w:rsidRDefault="00711208" w:rsidP="00711208">
      <w:pPr>
        <w:widowControl w:val="0"/>
        <w:numPr>
          <w:ilvl w:val="1"/>
          <w:numId w:val="76"/>
        </w:numPr>
        <w:suppressAutoHyphens/>
        <w:spacing w:after="0" w:line="240" w:lineRule="auto"/>
        <w:jc w:val="both"/>
        <w:rPr>
          <w:rFonts w:ascii="Cambria" w:hAnsi="Cambria" w:cs="Arial"/>
        </w:rPr>
      </w:pPr>
      <w:r w:rsidRPr="00FC182D">
        <w:rPr>
          <w:rFonts w:ascii="Cambria" w:hAnsi="Cambria"/>
        </w:rPr>
        <w:t xml:space="preserve">przeglądy okresowe / serwisowe/ gwarancyjne  zgodnie z wymaganiami producenta,   </w:t>
      </w:r>
    </w:p>
    <w:p w14:paraId="475BDD7E" w14:textId="77777777" w:rsidR="00711208" w:rsidRPr="00FC182D" w:rsidRDefault="00711208" w:rsidP="00711208">
      <w:pPr>
        <w:widowControl w:val="0"/>
        <w:numPr>
          <w:ilvl w:val="1"/>
          <w:numId w:val="76"/>
        </w:numPr>
        <w:suppressAutoHyphens/>
        <w:spacing w:after="0" w:line="240" w:lineRule="auto"/>
        <w:jc w:val="both"/>
        <w:rPr>
          <w:rFonts w:ascii="Cambria" w:hAnsi="Cambria" w:cs="Arial"/>
        </w:rPr>
      </w:pPr>
      <w:r w:rsidRPr="00FC182D">
        <w:rPr>
          <w:rFonts w:ascii="Cambria" w:hAnsi="Cambria"/>
        </w:rPr>
        <w:t>naprawę i wymianę części na fabrycznie nowe za wyjątkiem sytuacji, kiedy awaria  spowodowana jest nieprawidłową eksploatacją sprzętu,</w:t>
      </w:r>
    </w:p>
    <w:p w14:paraId="2A4CF900" w14:textId="77777777" w:rsidR="00711208" w:rsidRPr="00FC182D" w:rsidRDefault="00711208" w:rsidP="00711208">
      <w:pPr>
        <w:widowControl w:val="0"/>
        <w:numPr>
          <w:ilvl w:val="1"/>
          <w:numId w:val="76"/>
        </w:numPr>
        <w:suppressAutoHyphens/>
        <w:spacing w:after="0" w:line="240" w:lineRule="auto"/>
        <w:jc w:val="both"/>
        <w:rPr>
          <w:rFonts w:ascii="Cambria" w:hAnsi="Cambria" w:cs="Arial"/>
        </w:rPr>
      </w:pPr>
      <w:r w:rsidRPr="00FC182D">
        <w:rPr>
          <w:rFonts w:ascii="Cambria" w:hAnsi="Cambria"/>
        </w:rPr>
        <w:t>wszystkie naprawy, przeglądy, konserwacje wraz z częściami zamiennymi i materiałami potrzebnymi do ich wykonania.</w:t>
      </w:r>
    </w:p>
    <w:p w14:paraId="65F940C0" w14:textId="77777777" w:rsidR="00711208" w:rsidRPr="00FC182D" w:rsidRDefault="00711208" w:rsidP="00711208">
      <w:pPr>
        <w:widowControl w:val="0"/>
        <w:numPr>
          <w:ilvl w:val="0"/>
          <w:numId w:val="76"/>
        </w:numPr>
        <w:tabs>
          <w:tab w:val="num" w:pos="850"/>
        </w:tabs>
        <w:suppressAutoHyphens/>
        <w:spacing w:after="0" w:line="240" w:lineRule="auto"/>
        <w:ind w:left="284" w:hanging="284"/>
        <w:jc w:val="both"/>
        <w:rPr>
          <w:rFonts w:ascii="Cambria" w:hAnsi="Cambria" w:cs="Arial"/>
        </w:rPr>
      </w:pPr>
      <w:r w:rsidRPr="00FC182D">
        <w:rPr>
          <w:rFonts w:ascii="Cambria" w:eastAsia="Andale Sans UI" w:hAnsi="Cambria" w:cs="Arial"/>
          <w:kern w:val="2"/>
        </w:rPr>
        <w:t>Do odbioru końcowego Wykonawca zobowiązany jest podać Zamawiającemu daty wykonania przeglądów okresowych lub innych, niezbędnych do prawidłowego użytkowania - dla zapewnienia i  potwierdzenia bezpiecznej pracy</w:t>
      </w:r>
      <w:r w:rsidRPr="00FC182D">
        <w:rPr>
          <w:rFonts w:ascii="Cambria" w:hAnsi="Cambria" w:cs="Calibri"/>
          <w:b/>
        </w:rPr>
        <w:t xml:space="preserve">. </w:t>
      </w:r>
      <w:r w:rsidRPr="00FC182D">
        <w:rPr>
          <w:rFonts w:ascii="Cambria" w:eastAsia="Andale Sans UI" w:hAnsi="Cambria" w:cs="Arial"/>
          <w:kern w:val="2"/>
        </w:rPr>
        <w:t xml:space="preserve"> </w:t>
      </w:r>
      <w:r w:rsidRPr="00FC182D">
        <w:rPr>
          <w:rFonts w:ascii="Cambria" w:eastAsia="Andale Sans UI" w:hAnsi="Cambria" w:cs="Arial"/>
          <w:i/>
          <w:kern w:val="2"/>
        </w:rPr>
        <w:t>(jeśli są wymagane) .</w:t>
      </w:r>
    </w:p>
    <w:p w14:paraId="2635F818" w14:textId="77777777" w:rsidR="00711208" w:rsidRPr="00FC182D" w:rsidRDefault="00711208" w:rsidP="00711208">
      <w:pPr>
        <w:widowControl w:val="0"/>
        <w:numPr>
          <w:ilvl w:val="0"/>
          <w:numId w:val="76"/>
        </w:numPr>
        <w:tabs>
          <w:tab w:val="num" w:pos="850"/>
        </w:tabs>
        <w:suppressAutoHyphens/>
        <w:spacing w:after="0" w:line="240" w:lineRule="auto"/>
        <w:ind w:left="284" w:hanging="284"/>
        <w:jc w:val="both"/>
        <w:rPr>
          <w:rFonts w:ascii="Cambria" w:hAnsi="Cambria" w:cs="Arial"/>
        </w:rPr>
      </w:pPr>
      <w:r w:rsidRPr="00FC182D">
        <w:rPr>
          <w:rFonts w:ascii="Cambria" w:eastAsia="Andale Sans UI" w:hAnsi="Cambria" w:cs="Arial"/>
          <w:kern w:val="2"/>
        </w:rPr>
        <w:t xml:space="preserve">Wykonawca realizuje obowiązki z tytułu udzielonej gwarancji na warunkach niniejszej umowy w tym </w:t>
      </w:r>
      <w:r w:rsidRPr="00FC182D">
        <w:rPr>
          <w:rFonts w:ascii="Cambria" w:eastAsia="Andale Sans UI" w:hAnsi="Cambria" w:cs="Arial"/>
          <w:b/>
          <w:i/>
          <w:kern w:val="2"/>
        </w:rPr>
        <w:t>załącznika nr 1</w:t>
      </w:r>
      <w:r w:rsidRPr="00FC182D">
        <w:rPr>
          <w:rFonts w:ascii="Cambria" w:eastAsia="Andale Sans UI" w:hAnsi="Cambria" w:cs="Arial"/>
          <w:kern w:val="2"/>
        </w:rPr>
        <w:t xml:space="preserve"> do umowy.</w:t>
      </w:r>
    </w:p>
    <w:p w14:paraId="7F7B6B3C" w14:textId="77777777" w:rsidR="00711208" w:rsidRPr="00FC182D" w:rsidRDefault="00711208" w:rsidP="00711208">
      <w:pPr>
        <w:numPr>
          <w:ilvl w:val="0"/>
          <w:numId w:val="76"/>
        </w:numPr>
        <w:tabs>
          <w:tab w:val="num" w:pos="850"/>
        </w:tabs>
        <w:autoSpaceDE w:val="0"/>
        <w:spacing w:after="0" w:line="240" w:lineRule="auto"/>
        <w:ind w:left="284" w:hanging="284"/>
        <w:jc w:val="both"/>
        <w:rPr>
          <w:rFonts w:ascii="Cambria" w:hAnsi="Cambria" w:cs="Arial"/>
        </w:rPr>
      </w:pPr>
      <w:r w:rsidRPr="00FC182D">
        <w:rPr>
          <w:rFonts w:ascii="Cambria" w:hAnsi="Cambria" w:cs="Arial"/>
        </w:rPr>
        <w:t xml:space="preserve">Zamawiający może wykonywać uprawnienia z tytułu gwarancji niezależnie od uprawnień z tytułu rękojmi za wady fizyczne rzeczy.  </w:t>
      </w:r>
    </w:p>
    <w:p w14:paraId="3CCDD7AE" w14:textId="77777777" w:rsidR="00711208" w:rsidRPr="00FC182D" w:rsidRDefault="00711208" w:rsidP="00711208">
      <w:pPr>
        <w:numPr>
          <w:ilvl w:val="0"/>
          <w:numId w:val="76"/>
        </w:numPr>
        <w:tabs>
          <w:tab w:val="num" w:pos="850"/>
        </w:tabs>
        <w:autoSpaceDE w:val="0"/>
        <w:spacing w:after="0" w:line="240" w:lineRule="auto"/>
        <w:ind w:left="284" w:hanging="284"/>
        <w:jc w:val="both"/>
        <w:rPr>
          <w:rFonts w:ascii="Cambria" w:hAnsi="Cambria" w:cs="Arial"/>
          <w:b/>
        </w:rPr>
      </w:pPr>
      <w:r w:rsidRPr="00FC182D">
        <w:rPr>
          <w:rFonts w:ascii="Cambria" w:hAnsi="Cambria" w:cs="Arial"/>
          <w:b/>
          <w:iCs/>
        </w:rPr>
        <w:t>Okres rękojmi</w:t>
      </w:r>
      <w:r w:rsidRPr="00FC182D">
        <w:rPr>
          <w:rFonts w:ascii="Cambria" w:hAnsi="Cambria" w:cs="Arial"/>
          <w:iCs/>
        </w:rPr>
        <w:t xml:space="preserve">  jest równy </w:t>
      </w:r>
      <w:r w:rsidRPr="00FC182D">
        <w:rPr>
          <w:rFonts w:ascii="Cambria" w:hAnsi="Cambria" w:cs="Arial"/>
          <w:b/>
          <w:iCs/>
        </w:rPr>
        <w:t>okresowi</w:t>
      </w:r>
      <w:r w:rsidRPr="00FC182D">
        <w:rPr>
          <w:rFonts w:ascii="Cambria" w:hAnsi="Cambria" w:cs="Arial"/>
          <w:iCs/>
        </w:rPr>
        <w:t xml:space="preserve"> </w:t>
      </w:r>
      <w:r w:rsidRPr="00FC182D">
        <w:rPr>
          <w:rFonts w:ascii="Cambria" w:hAnsi="Cambria" w:cs="Arial"/>
          <w:b/>
          <w:iCs/>
        </w:rPr>
        <w:t xml:space="preserve">gwarancji. </w:t>
      </w:r>
    </w:p>
    <w:p w14:paraId="3FD803DB" w14:textId="77777777" w:rsidR="00711208" w:rsidRPr="00FC182D" w:rsidRDefault="00711208" w:rsidP="00711208">
      <w:pPr>
        <w:numPr>
          <w:ilvl w:val="0"/>
          <w:numId w:val="76"/>
        </w:numPr>
        <w:tabs>
          <w:tab w:val="left" w:pos="1620"/>
        </w:tabs>
        <w:autoSpaceDE w:val="0"/>
        <w:spacing w:after="0" w:line="240" w:lineRule="auto"/>
        <w:ind w:left="284" w:hanging="284"/>
        <w:jc w:val="both"/>
        <w:rPr>
          <w:rFonts w:ascii="Cambria" w:hAnsi="Cambria" w:cs="Arial"/>
        </w:rPr>
      </w:pPr>
      <w:r w:rsidRPr="00FC182D">
        <w:rPr>
          <w:rFonts w:ascii="Cambria" w:hAnsi="Cambria" w:cs="Arial"/>
        </w:rPr>
        <w:t xml:space="preserve">Wykonawca gwarantuje, że w okresie  gwarancji na koszt własny i ryzyko dokona naprawy lub wymiany wadliwego przedmiotu dostawy, za wyjątkiem części podlegających planowanemu zużyciu w toku użytkowania, w terminach o których mowa w niniejszej umowie (w tym zadeklarowanych w złożonej ofercie). Naprawy, o których mowa w zdaniu poprzednim dokonywane będą w siedzibie Zamawiającego, w dni robocze od poniedziałku do piątku w godzinach </w:t>
      </w:r>
      <w:r w:rsidRPr="00FC182D">
        <w:rPr>
          <w:rFonts w:ascii="Cambria" w:hAnsi="Cambria" w:cs="Arial"/>
          <w:b/>
        </w:rPr>
        <w:t>od 8:00 do 16:00</w:t>
      </w:r>
      <w:r w:rsidRPr="00FC182D">
        <w:rPr>
          <w:rFonts w:ascii="Cambria" w:hAnsi="Cambria" w:cs="Arial"/>
        </w:rPr>
        <w:t>, za wyjątkiem napraw wymagających demontażu i specjalistycznej diagnostyki przedmiotu dostawy w punktach serwisowych wskazanym przez Wykonawcę;</w:t>
      </w:r>
    </w:p>
    <w:p w14:paraId="5D18B3A3" w14:textId="77777777" w:rsidR="00711208" w:rsidRPr="00FC182D" w:rsidRDefault="00711208" w:rsidP="00711208">
      <w:pPr>
        <w:numPr>
          <w:ilvl w:val="0"/>
          <w:numId w:val="76"/>
        </w:numPr>
        <w:tabs>
          <w:tab w:val="left" w:pos="1620"/>
        </w:tabs>
        <w:autoSpaceDE w:val="0"/>
        <w:spacing w:after="0" w:line="240" w:lineRule="auto"/>
        <w:ind w:left="284" w:hanging="426"/>
        <w:jc w:val="both"/>
        <w:rPr>
          <w:rFonts w:ascii="Cambria" w:hAnsi="Cambria" w:cs="Arial"/>
        </w:rPr>
      </w:pPr>
      <w:r w:rsidRPr="00FC182D">
        <w:rPr>
          <w:rFonts w:ascii="Cambria" w:hAnsi="Cambria" w:cs="Arial"/>
        </w:rPr>
        <w:t xml:space="preserve">Koszty transportu przedmiotu umowy do/z miejsca w którym znajdują się punkty serwisowe lub miejsca napraw  ponosi Wykonawca. </w:t>
      </w:r>
    </w:p>
    <w:p w14:paraId="17B04E35" w14:textId="77777777" w:rsidR="00711208" w:rsidRPr="00FC182D" w:rsidRDefault="00711208" w:rsidP="00711208">
      <w:pPr>
        <w:numPr>
          <w:ilvl w:val="0"/>
          <w:numId w:val="76"/>
        </w:numPr>
        <w:tabs>
          <w:tab w:val="left" w:pos="1620"/>
        </w:tabs>
        <w:autoSpaceDE w:val="0"/>
        <w:spacing w:after="0" w:line="240" w:lineRule="auto"/>
        <w:ind w:left="284" w:hanging="426"/>
        <w:jc w:val="both"/>
        <w:rPr>
          <w:rFonts w:ascii="Cambria" w:hAnsi="Cambria" w:cs="Arial"/>
        </w:rPr>
      </w:pPr>
      <w:r w:rsidRPr="00FC182D">
        <w:rPr>
          <w:rFonts w:ascii="Cambria" w:hAnsi="Cambria" w:cs="Arial"/>
        </w:rPr>
        <w:t xml:space="preserve">W okresie gwarancji wszystkie naprawy będą odbywać się z użyciem oryginalnych części nowych, za wyjątkiem przypadków, na które Zamawiający wyrazi zgodę. </w:t>
      </w:r>
    </w:p>
    <w:p w14:paraId="61B5007F" w14:textId="77777777" w:rsidR="00711208" w:rsidRPr="00FC182D" w:rsidRDefault="00711208" w:rsidP="00711208">
      <w:pPr>
        <w:numPr>
          <w:ilvl w:val="0"/>
          <w:numId w:val="76"/>
        </w:numPr>
        <w:tabs>
          <w:tab w:val="left" w:pos="1620"/>
        </w:tabs>
        <w:autoSpaceDE w:val="0"/>
        <w:spacing w:after="0" w:line="240" w:lineRule="auto"/>
        <w:ind w:left="284" w:hanging="426"/>
        <w:jc w:val="both"/>
        <w:rPr>
          <w:rFonts w:ascii="Cambria" w:hAnsi="Cambria" w:cs="Arial"/>
        </w:rPr>
      </w:pPr>
      <w:r w:rsidRPr="00FC182D">
        <w:rPr>
          <w:rFonts w:ascii="Cambria" w:eastAsia="Andale Sans UI" w:hAnsi="Cambria" w:cs="Arial"/>
          <w:kern w:val="2"/>
        </w:rPr>
        <w:t xml:space="preserve">W przypadku </w:t>
      </w:r>
      <w:r w:rsidRPr="00FC182D">
        <w:rPr>
          <w:rFonts w:ascii="Cambria" w:eastAsia="Andale Sans UI" w:hAnsi="Cambria" w:cs="Arial"/>
          <w:b/>
          <w:kern w:val="2"/>
        </w:rPr>
        <w:t>niesprawności sprzętu przekraczającego okres 7 dni</w:t>
      </w:r>
      <w:r w:rsidRPr="00FC182D">
        <w:rPr>
          <w:rFonts w:ascii="Cambria" w:eastAsia="Andale Sans UI" w:hAnsi="Cambria" w:cs="Arial"/>
          <w:kern w:val="2"/>
        </w:rPr>
        <w:t xml:space="preserve">, gwarancja jest przedłużana każdorazowo o okres niesprawności sprzętu . </w:t>
      </w:r>
      <w:r w:rsidRPr="00FC182D">
        <w:rPr>
          <w:rFonts w:ascii="Cambria" w:hAnsi="Cambria" w:cs="Arial"/>
        </w:rPr>
        <w:t xml:space="preserve">Niesprawność to brak sprawności przedmiotu zamówienia uniemożliwiająca  wykonywanie </w:t>
      </w:r>
      <w:r w:rsidRPr="00FC182D">
        <w:rPr>
          <w:rFonts w:ascii="Cambria" w:hAnsi="Cambria" w:cs="Arial"/>
          <w:b/>
        </w:rPr>
        <w:t xml:space="preserve">podstawowych </w:t>
      </w:r>
      <w:r w:rsidRPr="00FC182D">
        <w:rPr>
          <w:rFonts w:ascii="Cambria" w:hAnsi="Cambria" w:cs="Arial"/>
        </w:rPr>
        <w:t xml:space="preserve"> procedur z jego użyciem</w:t>
      </w:r>
    </w:p>
    <w:p w14:paraId="77E0FFA5" w14:textId="77777777" w:rsidR="00711208" w:rsidRPr="00FC182D" w:rsidRDefault="00711208" w:rsidP="00711208">
      <w:pPr>
        <w:numPr>
          <w:ilvl w:val="0"/>
          <w:numId w:val="76"/>
        </w:numPr>
        <w:tabs>
          <w:tab w:val="left" w:pos="1620"/>
        </w:tabs>
        <w:autoSpaceDE w:val="0"/>
        <w:spacing w:after="0" w:line="240" w:lineRule="auto"/>
        <w:ind w:left="284" w:hanging="426"/>
        <w:jc w:val="both"/>
        <w:rPr>
          <w:rFonts w:ascii="Cambria" w:hAnsi="Cambria" w:cs="Arial"/>
        </w:rPr>
      </w:pPr>
      <w:r w:rsidRPr="00FC182D">
        <w:rPr>
          <w:rFonts w:ascii="Cambria" w:hAnsi="Cambria" w:cs="Arial"/>
        </w:rPr>
        <w:t>Zgłoszenia serwisowe/reklamacje (</w:t>
      </w:r>
      <w:r w:rsidRPr="00FC182D">
        <w:rPr>
          <w:rFonts w:ascii="Cambria" w:hAnsi="Cambria" w:cs="Arial"/>
          <w:i/>
        </w:rPr>
        <w:t xml:space="preserve">dalej </w:t>
      </w:r>
      <w:r w:rsidRPr="00FC182D">
        <w:rPr>
          <w:rFonts w:ascii="Cambria" w:hAnsi="Cambria" w:cs="Arial"/>
        </w:rPr>
        <w:t>zgłoszenia)  składane będą przez upoważniony personel Zamawiającego pod adresy kontaktowe Wykonawcy  wskazane w niniejszej umowie.</w:t>
      </w:r>
    </w:p>
    <w:p w14:paraId="0DBC5248" w14:textId="77777777" w:rsidR="00711208" w:rsidRPr="00FC182D" w:rsidRDefault="00711208" w:rsidP="00711208">
      <w:pPr>
        <w:numPr>
          <w:ilvl w:val="0"/>
          <w:numId w:val="76"/>
        </w:numPr>
        <w:tabs>
          <w:tab w:val="left" w:pos="1620"/>
        </w:tabs>
        <w:autoSpaceDE w:val="0"/>
        <w:spacing w:after="0" w:line="240" w:lineRule="auto"/>
        <w:ind w:left="284" w:hanging="426"/>
        <w:jc w:val="both"/>
        <w:rPr>
          <w:rFonts w:ascii="Cambria" w:hAnsi="Cambria" w:cs="Arial"/>
        </w:rPr>
      </w:pPr>
      <w:r w:rsidRPr="00FC182D">
        <w:rPr>
          <w:rFonts w:ascii="Cambria" w:eastAsia="Andale Sans UI" w:hAnsi="Cambria" w:cs="Arial"/>
          <w:b/>
          <w:kern w:val="2"/>
        </w:rPr>
        <w:t xml:space="preserve">Czas reakcji  </w:t>
      </w:r>
      <w:r w:rsidRPr="00FC182D">
        <w:rPr>
          <w:rFonts w:ascii="Cambria" w:eastAsia="Andale Sans UI" w:hAnsi="Cambria" w:cs="Arial"/>
          <w:kern w:val="2"/>
        </w:rPr>
        <w:t xml:space="preserve">Wykonawcy (serwisu Wykonawcy) na zgłoszenie  serwisowe/reklamację  Zamawiającego  (dotyczy także reakcji zdalnej): </w:t>
      </w:r>
      <w:r w:rsidRPr="00FC182D">
        <w:rPr>
          <w:rFonts w:ascii="Cambria" w:eastAsia="Andale Sans UI" w:hAnsi="Cambria" w:cs="Arial"/>
          <w:b/>
          <w:kern w:val="2"/>
        </w:rPr>
        <w:t>„przyjęte zgłoszenie – podjęta naprawa”</w:t>
      </w:r>
      <w:r w:rsidRPr="00FC182D">
        <w:rPr>
          <w:rFonts w:ascii="Cambria" w:eastAsia="Andale Sans UI" w:hAnsi="Cambria" w:cs="Arial"/>
          <w:kern w:val="2"/>
        </w:rPr>
        <w:t xml:space="preserve"> </w:t>
      </w:r>
      <w:r w:rsidRPr="00FC182D">
        <w:rPr>
          <w:rFonts w:ascii="Cambria" w:hAnsi="Cambria" w:cs="Arial"/>
        </w:rPr>
        <w:t xml:space="preserve"> wynosi  </w:t>
      </w:r>
      <w:r w:rsidRPr="00FC182D">
        <w:rPr>
          <w:rFonts w:ascii="Cambria" w:hAnsi="Cambria" w:cs="Arial"/>
          <w:b/>
        </w:rPr>
        <w:t xml:space="preserve"> nie więcej niż 2  dni robocze  </w:t>
      </w:r>
      <w:r w:rsidRPr="00FC182D">
        <w:rPr>
          <w:rFonts w:ascii="Cambria" w:hAnsi="Cambria" w:cs="Arial"/>
        </w:rPr>
        <w:t>od zgłoszenia.</w:t>
      </w:r>
    </w:p>
    <w:p w14:paraId="0CAD5905" w14:textId="77777777" w:rsidR="00711208" w:rsidRPr="00FC182D" w:rsidRDefault="00711208" w:rsidP="00711208">
      <w:pPr>
        <w:numPr>
          <w:ilvl w:val="0"/>
          <w:numId w:val="76"/>
        </w:numPr>
        <w:tabs>
          <w:tab w:val="left" w:pos="1620"/>
        </w:tabs>
        <w:autoSpaceDE w:val="0"/>
        <w:spacing w:after="0" w:line="240" w:lineRule="auto"/>
        <w:ind w:left="284" w:hanging="426"/>
        <w:jc w:val="both"/>
        <w:rPr>
          <w:rFonts w:ascii="Cambria" w:hAnsi="Cambria" w:cs="Arial"/>
        </w:rPr>
      </w:pPr>
      <w:r w:rsidRPr="00FC182D">
        <w:rPr>
          <w:rFonts w:ascii="Cambria" w:hAnsi="Cambria" w:cs="Calibri"/>
          <w:b/>
        </w:rPr>
        <w:t>Zakończenie działań serwisowych</w:t>
      </w:r>
      <w:r w:rsidRPr="00FC182D">
        <w:rPr>
          <w:rFonts w:ascii="Cambria" w:hAnsi="Cambria" w:cs="Calibri"/>
        </w:rPr>
        <w:t xml:space="preserve"> – w czasie nie dłuższym niż </w:t>
      </w:r>
      <w:r w:rsidRPr="00FC182D">
        <w:rPr>
          <w:rFonts w:ascii="Cambria" w:hAnsi="Cambria" w:cs="Calibri"/>
          <w:b/>
        </w:rPr>
        <w:t xml:space="preserve">7 dni roboczych </w:t>
      </w:r>
      <w:r w:rsidRPr="00FC182D">
        <w:rPr>
          <w:rFonts w:ascii="Cambria" w:hAnsi="Cambria" w:cs="Calibri"/>
        </w:rPr>
        <w:t xml:space="preserve"> od dnia zgłoszenia </w:t>
      </w:r>
      <w:r w:rsidRPr="00FC182D">
        <w:rPr>
          <w:rFonts w:ascii="Cambria" w:hAnsi="Cambria" w:cs="Arial"/>
        </w:rPr>
        <w:t>, za wyjątkiem przypadków, na które Zamawiający wyrazi zgodę.</w:t>
      </w:r>
    </w:p>
    <w:p w14:paraId="713CC584" w14:textId="77777777" w:rsidR="00711208" w:rsidRPr="00FC182D" w:rsidRDefault="00711208" w:rsidP="00711208">
      <w:pPr>
        <w:numPr>
          <w:ilvl w:val="0"/>
          <w:numId w:val="76"/>
        </w:numPr>
        <w:tabs>
          <w:tab w:val="left" w:pos="1620"/>
        </w:tabs>
        <w:autoSpaceDE w:val="0"/>
        <w:spacing w:after="0" w:line="240" w:lineRule="auto"/>
        <w:ind w:left="284" w:hanging="426"/>
        <w:jc w:val="both"/>
        <w:rPr>
          <w:rFonts w:ascii="Cambria" w:hAnsi="Cambria" w:cs="Arial"/>
        </w:rPr>
      </w:pPr>
      <w:r w:rsidRPr="00FC182D">
        <w:rPr>
          <w:rFonts w:ascii="Cambria" w:eastAsia="Andale Sans UI" w:hAnsi="Cambria" w:cs="Arial"/>
          <w:kern w:val="2"/>
        </w:rPr>
        <w:t xml:space="preserve">W przypadku </w:t>
      </w:r>
      <w:r w:rsidRPr="00FC182D">
        <w:rPr>
          <w:rFonts w:ascii="Cambria" w:eastAsia="Andale Sans UI" w:hAnsi="Cambria" w:cs="Arial"/>
          <w:b/>
          <w:kern w:val="2"/>
        </w:rPr>
        <w:t xml:space="preserve">niesprawności sprzętu  </w:t>
      </w:r>
      <w:r w:rsidRPr="00FC182D">
        <w:rPr>
          <w:rFonts w:ascii="Cambria" w:eastAsia="Andale Sans UI" w:hAnsi="Cambria" w:cs="Arial"/>
          <w:kern w:val="2"/>
        </w:rPr>
        <w:t xml:space="preserve">trwającej dłuższej niż </w:t>
      </w:r>
      <w:r w:rsidRPr="00FC182D">
        <w:rPr>
          <w:rFonts w:ascii="Cambria" w:eastAsia="Andale Sans UI" w:hAnsi="Cambria" w:cs="Arial"/>
          <w:b/>
          <w:kern w:val="2"/>
        </w:rPr>
        <w:t>7 dni  roboczych</w:t>
      </w:r>
      <w:r w:rsidRPr="00FC182D">
        <w:rPr>
          <w:rFonts w:ascii="Cambria" w:eastAsia="Andale Sans UI" w:hAnsi="Cambria" w:cs="Arial"/>
          <w:kern w:val="2"/>
        </w:rPr>
        <w:t xml:space="preserve"> od daty zgłoszenia Wykonawca zobowiązany jest na własny koszt (bez dodatkowego wynagrodzenia) dostarczyć  i uruchomić  u Zamawiającego  (podstawić)  na czas naprawy/niesprawności </w:t>
      </w:r>
      <w:r w:rsidRPr="00FC182D">
        <w:rPr>
          <w:rFonts w:ascii="Cambria" w:eastAsia="Andale Sans UI" w:hAnsi="Cambria" w:cs="Arial"/>
          <w:b/>
          <w:kern w:val="2"/>
        </w:rPr>
        <w:t xml:space="preserve">sprzęt zastępczy </w:t>
      </w:r>
      <w:r w:rsidRPr="00FC182D">
        <w:rPr>
          <w:rFonts w:ascii="Cambria" w:hAnsi="Cambria" w:cs="Arial"/>
        </w:rPr>
        <w:t>równoważny o parametrach nie gorszych niż przedmiot umowy</w:t>
      </w:r>
      <w:r w:rsidRPr="00FC182D">
        <w:rPr>
          <w:rFonts w:ascii="Cambria" w:eastAsia="Andale Sans UI" w:hAnsi="Cambria" w:cs="Arial"/>
          <w:kern w:val="2"/>
        </w:rPr>
        <w:t xml:space="preserve">. </w:t>
      </w:r>
    </w:p>
    <w:p w14:paraId="10371B1B" w14:textId="77777777" w:rsidR="00711208" w:rsidRPr="00FC182D" w:rsidRDefault="00711208" w:rsidP="00711208">
      <w:pPr>
        <w:numPr>
          <w:ilvl w:val="0"/>
          <w:numId w:val="76"/>
        </w:numPr>
        <w:tabs>
          <w:tab w:val="left" w:pos="1620"/>
        </w:tabs>
        <w:autoSpaceDE w:val="0"/>
        <w:spacing w:after="0" w:line="240" w:lineRule="auto"/>
        <w:ind w:left="284" w:hanging="426"/>
        <w:jc w:val="both"/>
        <w:rPr>
          <w:rFonts w:ascii="Cambria" w:hAnsi="Cambria" w:cs="Arial"/>
        </w:rPr>
      </w:pPr>
      <w:r w:rsidRPr="00FC182D">
        <w:rPr>
          <w:rFonts w:ascii="Cambria" w:hAnsi="Cambria" w:cs="Arial"/>
        </w:rPr>
        <w:t xml:space="preserve">W przypadku braku możliwości naprawy </w:t>
      </w:r>
      <w:r w:rsidRPr="00FC182D">
        <w:rPr>
          <w:rFonts w:ascii="Cambria" w:hAnsi="Cambria" w:cs="Arial"/>
          <w:b/>
        </w:rPr>
        <w:t>sprzętu</w:t>
      </w:r>
      <w:r w:rsidRPr="00FC182D">
        <w:rPr>
          <w:rFonts w:ascii="Cambria" w:hAnsi="Cambria" w:cs="Arial"/>
        </w:rPr>
        <w:t xml:space="preserve"> co zostanie potwierdzone kartą pracy (lub odpowiednio innym stosowanym dokumentem) Wykonawca zobowiązany jest </w:t>
      </w:r>
      <w:r w:rsidRPr="00FC182D">
        <w:rPr>
          <w:rFonts w:ascii="Cambria" w:hAnsi="Cambria" w:cs="Arial"/>
          <w:b/>
        </w:rPr>
        <w:t>wymienić</w:t>
      </w:r>
      <w:r w:rsidRPr="00FC182D">
        <w:rPr>
          <w:rFonts w:ascii="Cambria" w:hAnsi="Cambria" w:cs="Arial"/>
        </w:rPr>
        <w:t xml:space="preserve"> wadliwy sprzęt na sprzęt nowy, wolny od wad, zgodny z przedmiotem zamówienia na własny koszt i ryzyko w terminie </w:t>
      </w:r>
      <w:r w:rsidRPr="00FC182D">
        <w:rPr>
          <w:rFonts w:ascii="Cambria" w:hAnsi="Cambria" w:cs="Arial"/>
          <w:b/>
        </w:rPr>
        <w:t>30 dni</w:t>
      </w:r>
      <w:r w:rsidRPr="00FC182D">
        <w:rPr>
          <w:rFonts w:ascii="Cambria" w:hAnsi="Cambria" w:cs="Arial"/>
        </w:rPr>
        <w:t xml:space="preserve"> licząc od daty wystawienia karty pracy. W takim przypadku termin gwarancji i rękojmi  do wymienionego sprzętu  biegnie na nowo od daty dostarczenia nowego sprzętu.</w:t>
      </w:r>
    </w:p>
    <w:p w14:paraId="2D17993A" w14:textId="77777777" w:rsidR="00711208" w:rsidRPr="00FC182D" w:rsidRDefault="00711208" w:rsidP="00711208">
      <w:pPr>
        <w:numPr>
          <w:ilvl w:val="0"/>
          <w:numId w:val="76"/>
        </w:numPr>
        <w:tabs>
          <w:tab w:val="left" w:pos="1620"/>
        </w:tabs>
        <w:autoSpaceDE w:val="0"/>
        <w:spacing w:after="0" w:line="240" w:lineRule="auto"/>
        <w:ind w:left="284" w:hanging="426"/>
        <w:jc w:val="both"/>
        <w:rPr>
          <w:rFonts w:ascii="Cambria" w:hAnsi="Cambria" w:cs="Arial"/>
        </w:rPr>
      </w:pPr>
      <w:r w:rsidRPr="00FC182D">
        <w:rPr>
          <w:rFonts w:ascii="Cambria" w:hAnsi="Cambria" w:cs="Arial"/>
        </w:rPr>
        <w:t xml:space="preserve">Jeżeli Wykonawca po wezwaniu  do usunięcia wad, nie usunie wad w terminach umownych  (zakończenie działań serwisowych), Zamawiający jest uprawniony do powierzenia usunięcia wad w drodze naprawy innemu serwisowi wykonującemu usługi naprawy sprzętu tego samego rodzaju na ryzyko i koszt Wykonawcy, bez utraty uprawnień wynikających z gwarancji i </w:t>
      </w:r>
      <w:r w:rsidRPr="00FC182D">
        <w:rPr>
          <w:rFonts w:ascii="Cambria" w:hAnsi="Cambria" w:cs="Arial"/>
        </w:rPr>
        <w:lastRenderedPageBreak/>
        <w:t>zachowując uprawnienia przysługujące mu na podstawie umowy, a w szczególności roszczenia z tytułu rękojmi za wady fizyczne.</w:t>
      </w:r>
    </w:p>
    <w:p w14:paraId="7D5E054E" w14:textId="77777777" w:rsidR="00711208" w:rsidRPr="00FC182D" w:rsidRDefault="00711208" w:rsidP="00711208">
      <w:pPr>
        <w:numPr>
          <w:ilvl w:val="0"/>
          <w:numId w:val="76"/>
        </w:numPr>
        <w:tabs>
          <w:tab w:val="num" w:pos="850"/>
        </w:tabs>
        <w:ind w:left="284" w:hanging="426"/>
        <w:contextualSpacing/>
        <w:jc w:val="both"/>
        <w:rPr>
          <w:rFonts w:ascii="Cambria" w:hAnsi="Cambria" w:cs="Arial"/>
        </w:rPr>
      </w:pPr>
      <w:r w:rsidRPr="00FC182D">
        <w:rPr>
          <w:rFonts w:ascii="Cambria" w:hAnsi="Cambria" w:cs="Arial"/>
        </w:rPr>
        <w:t xml:space="preserve">Wykonawca udziela </w:t>
      </w:r>
      <w:r w:rsidRPr="00FC182D">
        <w:rPr>
          <w:rFonts w:ascii="Cambria" w:hAnsi="Cambria" w:cs="Arial"/>
          <w:b/>
        </w:rPr>
        <w:t>24 miesięcznej</w:t>
      </w:r>
      <w:r w:rsidRPr="00FC182D">
        <w:rPr>
          <w:rFonts w:ascii="Cambria" w:hAnsi="Cambria" w:cs="Arial"/>
        </w:rPr>
        <w:t xml:space="preserve"> gwarancji dla  zainstalowanych w ramach  naprawy części, z zastrzeżeniem że okres gwarancji tych części nie może upłynąć przed zakończeniem okresu gwarancji wskazanego w </w:t>
      </w:r>
      <w:r w:rsidRPr="00FC182D">
        <w:rPr>
          <w:rFonts w:ascii="Cambria" w:hAnsi="Cambria" w:cs="Arial"/>
          <w:b/>
        </w:rPr>
        <w:t xml:space="preserve">§5 ust. 1 </w:t>
      </w:r>
      <w:r w:rsidRPr="00FC182D">
        <w:rPr>
          <w:rFonts w:ascii="Cambria" w:hAnsi="Cambria" w:cs="Arial"/>
        </w:rPr>
        <w:t>niniejszej umowy.</w:t>
      </w:r>
    </w:p>
    <w:p w14:paraId="1AFE8D3B" w14:textId="77777777" w:rsidR="00711208" w:rsidRPr="00FC182D" w:rsidRDefault="00711208" w:rsidP="00711208">
      <w:pPr>
        <w:numPr>
          <w:ilvl w:val="0"/>
          <w:numId w:val="76"/>
        </w:numPr>
        <w:tabs>
          <w:tab w:val="num" w:pos="850"/>
        </w:tabs>
        <w:ind w:left="284" w:hanging="426"/>
        <w:contextualSpacing/>
        <w:jc w:val="both"/>
        <w:rPr>
          <w:rFonts w:ascii="Cambria" w:hAnsi="Cambria" w:cs="Arial"/>
        </w:rPr>
      </w:pPr>
      <w:r w:rsidRPr="00FC182D">
        <w:rPr>
          <w:rFonts w:ascii="Cambria" w:hAnsi="Cambria" w:cs="Arial"/>
        </w:rPr>
        <w:t>W razie odmowy uznania reklamacji przez Wykonawcę, Zamawiający może zlecić podmiotowi zewnętrznemu przeprowadzenie ekspertyzy co do zasadności reklamacji. Jeżeli reklamacja Zamawiającego będzie uzasadniona, koszty związane z wykonaniem ekspertyzy ponosi Wykonawca.</w:t>
      </w:r>
    </w:p>
    <w:p w14:paraId="327CC8B5" w14:textId="77777777" w:rsidR="00711208" w:rsidRPr="00FC182D" w:rsidRDefault="00711208" w:rsidP="00711208">
      <w:pPr>
        <w:numPr>
          <w:ilvl w:val="0"/>
          <w:numId w:val="76"/>
        </w:numPr>
        <w:tabs>
          <w:tab w:val="num" w:pos="850"/>
        </w:tabs>
        <w:ind w:left="284" w:hanging="426"/>
        <w:contextualSpacing/>
        <w:jc w:val="both"/>
        <w:rPr>
          <w:rFonts w:ascii="Cambria" w:hAnsi="Cambria" w:cs="Arial"/>
        </w:rPr>
      </w:pPr>
      <w:r w:rsidRPr="00FC182D">
        <w:rPr>
          <w:rFonts w:ascii="Cambria" w:hAnsi="Cambria" w:cs="Arial"/>
        </w:rPr>
        <w:t>Wszelkie koszty związane z rozpatrzeniem i realizacją reklamacji (w tym koszt odbioru i zwrotu reklamowanego przedmiotu umowy) ponosi Wykonawca.</w:t>
      </w:r>
    </w:p>
    <w:p w14:paraId="782C8B09" w14:textId="77777777" w:rsidR="00711208" w:rsidRPr="00FC182D" w:rsidRDefault="00711208" w:rsidP="00711208">
      <w:pPr>
        <w:numPr>
          <w:ilvl w:val="0"/>
          <w:numId w:val="76"/>
        </w:numPr>
        <w:tabs>
          <w:tab w:val="num" w:pos="850"/>
        </w:tabs>
        <w:ind w:left="284" w:hanging="426"/>
        <w:contextualSpacing/>
        <w:jc w:val="both"/>
        <w:rPr>
          <w:rFonts w:ascii="Cambria" w:hAnsi="Cambria" w:cs="Arial"/>
        </w:rPr>
      </w:pPr>
      <w:r w:rsidRPr="00FC182D">
        <w:rPr>
          <w:rFonts w:ascii="Cambria" w:hAnsi="Cambria" w:cs="Arial"/>
        </w:rPr>
        <w:t>Postępowanie reklamacyjne prowadzone jest w oparciu o dokumentację Zamawiającego (np. protokoły reklamacyjne).</w:t>
      </w:r>
    </w:p>
    <w:p w14:paraId="5FDEDCD1" w14:textId="77777777" w:rsidR="00711208" w:rsidRPr="00FC182D" w:rsidRDefault="00711208" w:rsidP="00711208">
      <w:pPr>
        <w:numPr>
          <w:ilvl w:val="0"/>
          <w:numId w:val="76"/>
        </w:numPr>
        <w:tabs>
          <w:tab w:val="num" w:pos="850"/>
        </w:tabs>
        <w:ind w:left="284" w:hanging="426"/>
        <w:contextualSpacing/>
        <w:jc w:val="both"/>
        <w:rPr>
          <w:rFonts w:ascii="Cambria" w:hAnsi="Cambria" w:cs="Arial"/>
        </w:rPr>
      </w:pPr>
      <w:r w:rsidRPr="00FC182D">
        <w:rPr>
          <w:rFonts w:ascii="Cambria" w:hAnsi="Cambria" w:cs="Arial"/>
        </w:rPr>
        <w:t>Gwarancja jakości udzielona przez Wykonawcę nie wyłącza uprawnień gwarancyjnych przyznanych przez producentów.</w:t>
      </w:r>
    </w:p>
    <w:p w14:paraId="03CA2435" w14:textId="77777777" w:rsidR="00711208" w:rsidRPr="00FC182D" w:rsidRDefault="00711208" w:rsidP="00711208">
      <w:pPr>
        <w:numPr>
          <w:ilvl w:val="0"/>
          <w:numId w:val="76"/>
        </w:numPr>
        <w:tabs>
          <w:tab w:val="num" w:pos="850"/>
        </w:tabs>
        <w:ind w:left="284" w:hanging="426"/>
        <w:contextualSpacing/>
        <w:jc w:val="both"/>
        <w:rPr>
          <w:rFonts w:ascii="Cambria" w:hAnsi="Cambria" w:cs="Arial"/>
        </w:rPr>
      </w:pPr>
      <w:r w:rsidRPr="00FC182D">
        <w:rPr>
          <w:rFonts w:ascii="Cambria" w:hAnsi="Cambria" w:cs="Arial"/>
        </w:rPr>
        <w:t xml:space="preserve">Jeżeli wystąpi rozbieżność pomiędzy postanowieniami dokumentów gwarancyjnych (np. kart gwarancyjnych)  a niniejszą umową, ewentualną kolizję rozstrzyga się na korzyść Zamawiającego. </w:t>
      </w:r>
    </w:p>
    <w:p w14:paraId="7CDBB667" w14:textId="77777777" w:rsidR="00711208" w:rsidRPr="00FC182D" w:rsidRDefault="00711208" w:rsidP="00711208">
      <w:pPr>
        <w:numPr>
          <w:ilvl w:val="0"/>
          <w:numId w:val="76"/>
        </w:numPr>
        <w:tabs>
          <w:tab w:val="num" w:pos="850"/>
        </w:tabs>
        <w:ind w:left="284" w:hanging="426"/>
        <w:contextualSpacing/>
        <w:jc w:val="both"/>
        <w:rPr>
          <w:rFonts w:ascii="Cambria" w:hAnsi="Cambria" w:cs="Arial"/>
        </w:rPr>
      </w:pPr>
      <w:r w:rsidRPr="00FC182D">
        <w:rPr>
          <w:rFonts w:ascii="Cambria" w:hAnsi="Cambria" w:cs="Arial"/>
        </w:rPr>
        <w:t>W razie zaginięcia utraty lub dewastacji przedmiotu umowy przekazanego Wykonawcy  do reklamacji, Wykonawca jest zobowiązany do zwrócenia Zamawiającemu takiego samego przedmiotu umowy w stanie nie gorszym niż przedmiot umowy przekazany w ramach  reklamacji lub kwoty pieniężnej odpowiadającej wartości brutto nowego równoważnego przedmiotu umowy.</w:t>
      </w:r>
    </w:p>
    <w:p w14:paraId="13F1939E" w14:textId="77777777" w:rsidR="00711208" w:rsidRPr="00FC182D" w:rsidRDefault="00711208" w:rsidP="00711208">
      <w:pPr>
        <w:spacing w:after="0" w:line="240" w:lineRule="auto"/>
        <w:jc w:val="center"/>
        <w:rPr>
          <w:rFonts w:ascii="Cambria" w:hAnsi="Cambria" w:cs="Arial"/>
          <w:b/>
        </w:rPr>
      </w:pPr>
    </w:p>
    <w:p w14:paraId="35B8D42A" w14:textId="77777777" w:rsidR="00711208" w:rsidRPr="00FC182D" w:rsidRDefault="00711208" w:rsidP="00711208">
      <w:pPr>
        <w:spacing w:after="0" w:line="240" w:lineRule="auto"/>
        <w:jc w:val="center"/>
        <w:rPr>
          <w:rFonts w:ascii="Cambria" w:hAnsi="Cambria" w:cs="Arial"/>
          <w:b/>
        </w:rPr>
      </w:pPr>
      <w:r w:rsidRPr="00FC182D">
        <w:rPr>
          <w:rFonts w:ascii="Cambria" w:hAnsi="Cambria" w:cs="Arial"/>
          <w:b/>
        </w:rPr>
        <w:t>ODPOWIEDZIALNOŚĆ ZA NIEWYKONANIE LUB NIENALEŻYTE WYKONANIE UMOWY</w:t>
      </w:r>
    </w:p>
    <w:p w14:paraId="0EB018D7" w14:textId="77777777" w:rsidR="00711208" w:rsidRPr="00FC182D" w:rsidRDefault="00711208" w:rsidP="00711208">
      <w:pPr>
        <w:spacing w:after="0" w:line="240" w:lineRule="auto"/>
        <w:jc w:val="center"/>
        <w:rPr>
          <w:rFonts w:ascii="Cambria" w:hAnsi="Cambria" w:cs="Arial"/>
          <w:b/>
        </w:rPr>
      </w:pPr>
      <w:r w:rsidRPr="00FC182D">
        <w:rPr>
          <w:rFonts w:ascii="Cambria" w:hAnsi="Cambria" w:cs="Arial"/>
          <w:b/>
        </w:rPr>
        <w:t>§ 6</w:t>
      </w:r>
    </w:p>
    <w:p w14:paraId="14B5B1D2" w14:textId="77777777" w:rsidR="00711208" w:rsidRPr="00FC182D" w:rsidRDefault="00711208" w:rsidP="00711208">
      <w:pPr>
        <w:numPr>
          <w:ilvl w:val="0"/>
          <w:numId w:val="60"/>
        </w:numPr>
        <w:ind w:left="284" w:hanging="284"/>
        <w:contextualSpacing/>
        <w:jc w:val="both"/>
        <w:rPr>
          <w:rFonts w:ascii="Cambria" w:hAnsi="Cambria" w:cs="Arial"/>
        </w:rPr>
      </w:pPr>
      <w:r w:rsidRPr="00FC182D">
        <w:rPr>
          <w:rFonts w:ascii="Cambria" w:hAnsi="Cambria" w:cs="Arial"/>
        </w:rPr>
        <w:t>Z tytułu niewykonania lub nienależytego wykonania umowy Zamawiającemu może naliczyć Wykonawcy kary umowne w wysokości:</w:t>
      </w:r>
    </w:p>
    <w:p w14:paraId="1973843B" w14:textId="77777777" w:rsidR="00711208" w:rsidRPr="00FC182D" w:rsidRDefault="00711208" w:rsidP="00711208">
      <w:pPr>
        <w:ind w:left="567" w:hanging="283"/>
        <w:contextualSpacing/>
        <w:jc w:val="both"/>
        <w:rPr>
          <w:rFonts w:ascii="Cambria" w:hAnsi="Cambria" w:cs="Arial"/>
        </w:rPr>
      </w:pPr>
      <w:r w:rsidRPr="00FC182D">
        <w:rPr>
          <w:rFonts w:ascii="Cambria" w:hAnsi="Cambria" w:cs="Arial"/>
        </w:rPr>
        <w:t xml:space="preserve">A/ </w:t>
      </w:r>
      <w:r w:rsidRPr="00FC182D">
        <w:rPr>
          <w:rFonts w:ascii="Cambria" w:hAnsi="Cambria" w:cs="Arial"/>
        </w:rPr>
        <w:tab/>
      </w:r>
      <w:r w:rsidRPr="00FC182D">
        <w:rPr>
          <w:rFonts w:ascii="Cambria" w:hAnsi="Cambria" w:cs="Arial"/>
          <w:b/>
        </w:rPr>
        <w:t>15 % wartości umowy  netto</w:t>
      </w:r>
      <w:r w:rsidRPr="00FC182D">
        <w:rPr>
          <w:rFonts w:ascii="Cambria" w:hAnsi="Cambria" w:cs="Arial"/>
        </w:rPr>
        <w:t xml:space="preserve"> określonej w </w:t>
      </w:r>
      <w:r w:rsidRPr="00FC182D">
        <w:rPr>
          <w:rFonts w:ascii="Cambria" w:hAnsi="Cambria" w:cs="Arial"/>
          <w:b/>
        </w:rPr>
        <w:t>§ 3 ust. 1.1.</w:t>
      </w:r>
      <w:r w:rsidRPr="00FC182D">
        <w:rPr>
          <w:rFonts w:ascii="Cambria" w:hAnsi="Cambria" w:cs="Arial"/>
        </w:rPr>
        <w:t xml:space="preserve"> umowy, w przypadku  odstąpienia od umowy przez Zamawiającego z przyczyn leżących po stronie Wykonawcy lub w przypadku rozwiązania umowy przez Zamawiającego na podstawie </w:t>
      </w:r>
      <w:r w:rsidRPr="00FC182D">
        <w:rPr>
          <w:rFonts w:ascii="Cambria" w:hAnsi="Cambria" w:cs="Arial"/>
          <w:b/>
        </w:rPr>
        <w:t xml:space="preserve">§ 7 ust. 2 </w:t>
      </w:r>
      <w:r w:rsidRPr="00FC182D">
        <w:rPr>
          <w:rFonts w:ascii="Cambria" w:hAnsi="Cambria" w:cs="Arial"/>
        </w:rPr>
        <w:t xml:space="preserve">umowy (bez dodatkowego wezwania ze skutkiem natychmiastowym), lub  w przypadku nieuzasadnionego rozwiązania lub odstąpienia od umowy przez Wykonawcę; </w:t>
      </w:r>
    </w:p>
    <w:p w14:paraId="7FA49516" w14:textId="77777777" w:rsidR="00711208" w:rsidRPr="00FC182D" w:rsidRDefault="00711208" w:rsidP="00711208">
      <w:pPr>
        <w:ind w:left="567" w:hanging="283"/>
        <w:contextualSpacing/>
        <w:jc w:val="both"/>
        <w:rPr>
          <w:rFonts w:ascii="Cambria" w:hAnsi="Cambria" w:cs="Arial"/>
        </w:rPr>
      </w:pPr>
      <w:r w:rsidRPr="00FC182D">
        <w:rPr>
          <w:rFonts w:ascii="Cambria" w:hAnsi="Cambria" w:cs="Arial"/>
        </w:rPr>
        <w:t xml:space="preserve">B/  w wysokości </w:t>
      </w:r>
      <w:r w:rsidRPr="00FC182D">
        <w:rPr>
          <w:rFonts w:ascii="Cambria" w:hAnsi="Cambria" w:cs="Arial"/>
          <w:b/>
        </w:rPr>
        <w:t>0,5 % wartości umowy  netto</w:t>
      </w:r>
      <w:r w:rsidRPr="00FC182D">
        <w:rPr>
          <w:rFonts w:ascii="Cambria" w:hAnsi="Cambria" w:cs="Arial"/>
        </w:rPr>
        <w:t xml:space="preserve"> określonej w </w:t>
      </w:r>
      <w:r w:rsidRPr="00FC182D">
        <w:rPr>
          <w:rFonts w:ascii="Cambria" w:hAnsi="Cambria" w:cs="Arial"/>
          <w:b/>
        </w:rPr>
        <w:t>§ 3 ust. 1.1.</w:t>
      </w:r>
      <w:r w:rsidRPr="00FC182D">
        <w:rPr>
          <w:rFonts w:ascii="Cambria" w:hAnsi="Cambria" w:cs="Arial"/>
        </w:rPr>
        <w:t xml:space="preserve"> Umowy, za każdy rozpoczęty dzień zwłoki w realizacji dostawy głównej lub usług powiązanych  względem terminów określonych w </w:t>
      </w:r>
      <w:r w:rsidRPr="00FC182D">
        <w:rPr>
          <w:rFonts w:ascii="Cambria" w:hAnsi="Cambria" w:cs="Arial"/>
          <w:b/>
        </w:rPr>
        <w:t>§2 ust. 1</w:t>
      </w:r>
      <w:r w:rsidRPr="00FC182D">
        <w:rPr>
          <w:rFonts w:ascii="Cambria" w:hAnsi="Cambria" w:cs="Arial"/>
        </w:rPr>
        <w:t xml:space="preserve"> Umowy, do wysokości </w:t>
      </w:r>
      <w:r w:rsidRPr="00FC182D">
        <w:rPr>
          <w:rFonts w:ascii="Cambria" w:hAnsi="Cambria" w:cs="Arial"/>
          <w:b/>
        </w:rPr>
        <w:t xml:space="preserve">15% wartości umowy netto </w:t>
      </w:r>
      <w:r w:rsidRPr="00FC182D">
        <w:rPr>
          <w:rFonts w:ascii="Cambria" w:hAnsi="Cambria" w:cs="Arial"/>
        </w:rPr>
        <w:t xml:space="preserve">określonej w </w:t>
      </w:r>
      <w:r w:rsidRPr="00FC182D">
        <w:rPr>
          <w:rFonts w:ascii="Cambria" w:hAnsi="Cambria" w:cs="Arial"/>
          <w:b/>
        </w:rPr>
        <w:t xml:space="preserve">§ 3 ust. 1.1. </w:t>
      </w:r>
      <w:r w:rsidRPr="00FC182D">
        <w:rPr>
          <w:rFonts w:ascii="Cambria" w:hAnsi="Cambria" w:cs="Arial"/>
        </w:rPr>
        <w:t>umowy;</w:t>
      </w:r>
    </w:p>
    <w:p w14:paraId="67F85C09" w14:textId="77777777" w:rsidR="00711208" w:rsidRPr="00FC182D" w:rsidRDefault="00711208" w:rsidP="00711208">
      <w:pPr>
        <w:ind w:left="567" w:hanging="283"/>
        <w:contextualSpacing/>
        <w:jc w:val="both"/>
        <w:rPr>
          <w:rFonts w:ascii="Cambria" w:hAnsi="Cambria" w:cs="Arial"/>
        </w:rPr>
      </w:pPr>
      <w:r w:rsidRPr="00FC182D">
        <w:rPr>
          <w:rFonts w:ascii="Cambria" w:hAnsi="Cambria" w:cs="Arial"/>
        </w:rPr>
        <w:t xml:space="preserve">C/ </w:t>
      </w:r>
      <w:r w:rsidRPr="00FC182D">
        <w:rPr>
          <w:rFonts w:ascii="Cambria" w:hAnsi="Cambria" w:cs="Arial"/>
        </w:rPr>
        <w:tab/>
        <w:t xml:space="preserve">w wysokości </w:t>
      </w:r>
      <w:r w:rsidRPr="00FC182D">
        <w:rPr>
          <w:rFonts w:ascii="Cambria" w:hAnsi="Cambria" w:cs="Arial"/>
          <w:b/>
        </w:rPr>
        <w:t>0,1 % wartości umowy netto</w:t>
      </w:r>
      <w:r w:rsidRPr="00FC182D">
        <w:rPr>
          <w:rFonts w:ascii="Cambria" w:hAnsi="Cambria" w:cs="Arial"/>
        </w:rPr>
        <w:t xml:space="preserve"> określonej w </w:t>
      </w:r>
      <w:r w:rsidRPr="00FC182D">
        <w:rPr>
          <w:rFonts w:ascii="Cambria" w:hAnsi="Cambria" w:cs="Arial"/>
          <w:b/>
        </w:rPr>
        <w:t>§ 3 ust. 1.1.</w:t>
      </w:r>
      <w:r w:rsidRPr="00FC182D">
        <w:rPr>
          <w:rFonts w:ascii="Cambria" w:hAnsi="Cambria" w:cs="Arial"/>
        </w:rPr>
        <w:t xml:space="preserve"> umowy, za każdy rozpoczęty dzień zwłoki w usunięciu zgłoszonych wad przy odbiorze lub w okresie gwarancji lub rękojmi (zwłoka w zakończeniu działań serwisowych) lub wymiany sprzętu na nowy wolny od wad, chyba że Wykonawca dostarczył i uruchomił  w terminie sprzęt zastępczy równoważny o parametrach nie gorszych niż przedmiot dostawy,  do wysokości </w:t>
      </w:r>
      <w:r w:rsidRPr="00FC182D">
        <w:rPr>
          <w:rFonts w:ascii="Cambria" w:hAnsi="Cambria" w:cs="Arial"/>
          <w:b/>
        </w:rPr>
        <w:t xml:space="preserve">15% wartości umowy netto </w:t>
      </w:r>
      <w:r w:rsidRPr="00FC182D">
        <w:rPr>
          <w:rFonts w:ascii="Cambria" w:hAnsi="Cambria" w:cs="Arial"/>
        </w:rPr>
        <w:t xml:space="preserve">określonej w </w:t>
      </w:r>
      <w:r w:rsidRPr="00FC182D">
        <w:rPr>
          <w:rFonts w:ascii="Cambria" w:hAnsi="Cambria" w:cs="Arial"/>
          <w:b/>
        </w:rPr>
        <w:t xml:space="preserve">§ 3 ust. 1.1. </w:t>
      </w:r>
      <w:r w:rsidRPr="00FC182D">
        <w:rPr>
          <w:rFonts w:ascii="Cambria" w:hAnsi="Cambria" w:cs="Arial"/>
        </w:rPr>
        <w:t>umowy;</w:t>
      </w:r>
    </w:p>
    <w:p w14:paraId="3DEFA69A" w14:textId="77777777" w:rsidR="00711208" w:rsidRPr="00FC182D" w:rsidRDefault="00711208" w:rsidP="00711208">
      <w:pPr>
        <w:ind w:left="567" w:hanging="283"/>
        <w:contextualSpacing/>
        <w:jc w:val="both"/>
        <w:rPr>
          <w:rFonts w:ascii="Cambria" w:hAnsi="Cambria" w:cs="Arial"/>
        </w:rPr>
      </w:pPr>
      <w:r w:rsidRPr="00FC182D">
        <w:rPr>
          <w:rFonts w:ascii="Cambria" w:hAnsi="Cambria" w:cs="Arial"/>
        </w:rPr>
        <w:t xml:space="preserve">C/ </w:t>
      </w:r>
      <w:r w:rsidRPr="00FC182D">
        <w:rPr>
          <w:rFonts w:ascii="Cambria" w:hAnsi="Cambria" w:cs="Arial"/>
        </w:rPr>
        <w:tab/>
        <w:t xml:space="preserve">w wysokości </w:t>
      </w:r>
      <w:r w:rsidRPr="00FC182D">
        <w:rPr>
          <w:rFonts w:ascii="Cambria" w:hAnsi="Cambria" w:cs="Arial"/>
          <w:b/>
        </w:rPr>
        <w:t xml:space="preserve">500 zł  </w:t>
      </w:r>
      <w:r w:rsidRPr="00FC182D">
        <w:rPr>
          <w:rFonts w:ascii="Cambria" w:hAnsi="Cambria" w:cs="Arial"/>
        </w:rPr>
        <w:t xml:space="preserve"> za każdy rozpoczęty dzień zwłoki w wykonaniu przeglądu okresowego  lub innego niezbędnego do prawidłowego użytkowania (o których mowa w </w:t>
      </w:r>
      <w:r w:rsidRPr="00FC182D">
        <w:rPr>
          <w:rFonts w:ascii="Cambria" w:hAnsi="Cambria" w:cs="Arial"/>
          <w:b/>
        </w:rPr>
        <w:t xml:space="preserve">§ 5 ust.4. </w:t>
      </w:r>
      <w:r w:rsidRPr="00FC182D">
        <w:rPr>
          <w:rFonts w:ascii="Cambria" w:hAnsi="Cambria" w:cs="Arial"/>
        </w:rPr>
        <w:t>umowy</w:t>
      </w:r>
      <w:r w:rsidRPr="00FC182D">
        <w:rPr>
          <w:rFonts w:ascii="Cambria" w:hAnsi="Cambria" w:cs="Arial"/>
          <w:b/>
        </w:rPr>
        <w:t xml:space="preserve"> </w:t>
      </w:r>
      <w:r w:rsidRPr="00FC182D">
        <w:rPr>
          <w:rFonts w:ascii="Cambria" w:hAnsi="Cambria" w:cs="Arial"/>
        </w:rPr>
        <w:t xml:space="preserve">) do wysokości </w:t>
      </w:r>
      <w:r w:rsidRPr="00FC182D">
        <w:rPr>
          <w:rFonts w:ascii="Cambria" w:hAnsi="Cambria" w:cs="Arial"/>
          <w:b/>
        </w:rPr>
        <w:t>15% wartości netto umowy</w:t>
      </w:r>
      <w:r w:rsidRPr="00FC182D">
        <w:rPr>
          <w:rFonts w:ascii="Cambria" w:hAnsi="Cambria" w:cs="Arial"/>
        </w:rPr>
        <w:t xml:space="preserve"> określonej w </w:t>
      </w:r>
      <w:r w:rsidRPr="00FC182D">
        <w:rPr>
          <w:rFonts w:ascii="Cambria" w:hAnsi="Cambria" w:cs="Arial"/>
          <w:b/>
        </w:rPr>
        <w:t xml:space="preserve">§ 3 ust. 1.1. </w:t>
      </w:r>
      <w:r w:rsidRPr="00FC182D">
        <w:rPr>
          <w:rFonts w:ascii="Cambria" w:hAnsi="Cambria" w:cs="Arial"/>
        </w:rPr>
        <w:t>umowy;</w:t>
      </w:r>
    </w:p>
    <w:p w14:paraId="2DD739EA" w14:textId="77777777" w:rsidR="00711208" w:rsidRPr="00FC182D" w:rsidRDefault="00711208" w:rsidP="00711208">
      <w:pPr>
        <w:numPr>
          <w:ilvl w:val="0"/>
          <w:numId w:val="60"/>
        </w:numPr>
        <w:ind w:left="284" w:hanging="284"/>
        <w:contextualSpacing/>
        <w:jc w:val="both"/>
        <w:rPr>
          <w:rFonts w:ascii="Cambria" w:hAnsi="Cambria" w:cs="Arial"/>
        </w:rPr>
      </w:pPr>
      <w:r w:rsidRPr="00FC182D">
        <w:rPr>
          <w:rFonts w:ascii="Cambria" w:hAnsi="Cambria" w:cs="Arial"/>
        </w:rPr>
        <w:t>Strony dopuszczają możliwość dochodzenia odszkodowania przewyższającego zastrzeżone kary umowne, na zasadach ogólnych.</w:t>
      </w:r>
    </w:p>
    <w:p w14:paraId="34D582ED" w14:textId="77777777" w:rsidR="00711208" w:rsidRPr="00FC182D" w:rsidRDefault="00711208" w:rsidP="00711208">
      <w:pPr>
        <w:numPr>
          <w:ilvl w:val="0"/>
          <w:numId w:val="60"/>
        </w:numPr>
        <w:ind w:left="284" w:hanging="284"/>
        <w:contextualSpacing/>
        <w:jc w:val="both"/>
        <w:rPr>
          <w:rFonts w:ascii="Cambria" w:hAnsi="Cambria" w:cs="Arial"/>
        </w:rPr>
      </w:pPr>
      <w:r w:rsidRPr="00FC182D">
        <w:rPr>
          <w:rFonts w:ascii="Cambria" w:hAnsi="Cambria" w:cs="Arial"/>
        </w:rPr>
        <w:t>Wykonawca wyraża zgodę na potrącenie naliczonych kar umownych z należnego wynagrodzenia.</w:t>
      </w:r>
    </w:p>
    <w:p w14:paraId="7E0C8B6C" w14:textId="77777777" w:rsidR="00711208" w:rsidRPr="00FC182D" w:rsidRDefault="00711208" w:rsidP="00711208">
      <w:pPr>
        <w:numPr>
          <w:ilvl w:val="0"/>
          <w:numId w:val="60"/>
        </w:numPr>
        <w:spacing w:after="0" w:line="256" w:lineRule="auto"/>
        <w:ind w:left="284" w:hanging="284"/>
        <w:contextualSpacing/>
        <w:jc w:val="both"/>
        <w:rPr>
          <w:rFonts w:ascii="Cambria" w:hAnsi="Cambria" w:cs="Arial"/>
        </w:rPr>
      </w:pPr>
      <w:r w:rsidRPr="00FC182D">
        <w:rPr>
          <w:rFonts w:ascii="Cambria" w:hAnsi="Cambria" w:cs="Arial"/>
          <w:bCs/>
          <w:iCs/>
        </w:rPr>
        <w:lastRenderedPageBreak/>
        <w:t xml:space="preserve">Na naliczoną karę umową Zamawiający wystawi notę księgową. Wykonawca zobowiązany jest wpłacić na rachunek Zamawiającego  w terminie określonym w nocie księgowej. </w:t>
      </w:r>
    </w:p>
    <w:p w14:paraId="424D9975" w14:textId="77777777" w:rsidR="00711208" w:rsidRPr="00FC182D" w:rsidRDefault="00711208" w:rsidP="00711208">
      <w:pPr>
        <w:numPr>
          <w:ilvl w:val="0"/>
          <w:numId w:val="60"/>
        </w:numPr>
        <w:spacing w:after="0" w:line="256" w:lineRule="auto"/>
        <w:ind w:left="284" w:hanging="284"/>
        <w:contextualSpacing/>
        <w:jc w:val="both"/>
        <w:rPr>
          <w:rFonts w:ascii="Cambria" w:hAnsi="Cambria" w:cs="Arial"/>
        </w:rPr>
      </w:pPr>
      <w:r w:rsidRPr="00FC182D">
        <w:rPr>
          <w:rFonts w:ascii="Cambria" w:hAnsi="Cambria" w:cs="Arial"/>
        </w:rPr>
        <w:t>Zapłata kar umownych nie zwalnia Wykonawcy od obowiązku wykonania umowy.</w:t>
      </w:r>
    </w:p>
    <w:p w14:paraId="3604F4A5" w14:textId="77777777" w:rsidR="00711208" w:rsidRPr="00FC182D" w:rsidRDefault="00711208" w:rsidP="00711208">
      <w:pPr>
        <w:numPr>
          <w:ilvl w:val="0"/>
          <w:numId w:val="60"/>
        </w:numPr>
        <w:spacing w:after="0" w:line="256" w:lineRule="auto"/>
        <w:ind w:left="284" w:hanging="284"/>
        <w:contextualSpacing/>
        <w:jc w:val="both"/>
        <w:rPr>
          <w:rFonts w:ascii="Cambria" w:hAnsi="Cambria" w:cs="Arial"/>
        </w:rPr>
      </w:pPr>
      <w:r w:rsidRPr="00FC182D">
        <w:rPr>
          <w:rFonts w:ascii="Cambria" w:hAnsi="Cambria" w:cs="Arial"/>
        </w:rPr>
        <w:t>W przypadku odstąpienia lub rozwiązania  umowy, Strony zachowują prawo egzekucji kar umownych.</w:t>
      </w:r>
    </w:p>
    <w:p w14:paraId="772A414B" w14:textId="77777777" w:rsidR="00711208" w:rsidRPr="00FC182D" w:rsidRDefault="00711208" w:rsidP="00711208">
      <w:pPr>
        <w:spacing w:after="0"/>
        <w:jc w:val="center"/>
        <w:rPr>
          <w:rFonts w:ascii="Cambria" w:hAnsi="Cambria" w:cs="Arial"/>
          <w:b/>
        </w:rPr>
      </w:pPr>
      <w:r w:rsidRPr="00FC182D">
        <w:rPr>
          <w:rFonts w:ascii="Cambria" w:hAnsi="Cambria" w:cs="Arial"/>
          <w:b/>
        </w:rPr>
        <w:t>§ 7</w:t>
      </w:r>
    </w:p>
    <w:p w14:paraId="2B17D4E8" w14:textId="77777777" w:rsidR="00711208" w:rsidRPr="00FC182D" w:rsidRDefault="00711208" w:rsidP="00711208">
      <w:pPr>
        <w:numPr>
          <w:ilvl w:val="0"/>
          <w:numId w:val="61"/>
        </w:numPr>
        <w:ind w:left="284" w:hanging="284"/>
        <w:contextualSpacing/>
        <w:rPr>
          <w:rFonts w:ascii="Cambria" w:hAnsi="Cambria" w:cs="Arial"/>
        </w:rPr>
      </w:pPr>
      <w:r w:rsidRPr="00FC182D">
        <w:rPr>
          <w:rFonts w:ascii="Cambria" w:hAnsi="Cambria" w:cs="Arial"/>
        </w:rPr>
        <w:t>Każda ze Stron może żądać rozwiązania umowy za porozumieniem.</w:t>
      </w:r>
    </w:p>
    <w:p w14:paraId="4C4F8918" w14:textId="77777777" w:rsidR="00711208" w:rsidRPr="00FC182D" w:rsidRDefault="00711208" w:rsidP="00711208">
      <w:pPr>
        <w:numPr>
          <w:ilvl w:val="0"/>
          <w:numId w:val="61"/>
        </w:numPr>
        <w:ind w:left="284" w:hanging="284"/>
        <w:contextualSpacing/>
        <w:rPr>
          <w:rFonts w:ascii="Cambria" w:hAnsi="Cambria" w:cs="Arial"/>
        </w:rPr>
      </w:pPr>
      <w:r w:rsidRPr="00FC182D">
        <w:rPr>
          <w:rFonts w:ascii="Cambria" w:hAnsi="Cambria" w:cs="Arial"/>
        </w:rPr>
        <w:t>Odstąpienie od umowy:</w:t>
      </w:r>
    </w:p>
    <w:p w14:paraId="224B3C21" w14:textId="77777777" w:rsidR="00711208" w:rsidRPr="00FC182D" w:rsidRDefault="00711208" w:rsidP="00711208">
      <w:pPr>
        <w:numPr>
          <w:ilvl w:val="0"/>
          <w:numId w:val="79"/>
        </w:numPr>
        <w:contextualSpacing/>
        <w:jc w:val="both"/>
        <w:rPr>
          <w:rFonts w:ascii="Cambria" w:hAnsi="Cambria" w:cs="Arial"/>
        </w:rPr>
      </w:pPr>
      <w:r w:rsidRPr="00FC182D">
        <w:rPr>
          <w:rFonts w:ascii="Cambria" w:hAnsi="Cambria" w:cs="Arial"/>
        </w:rPr>
        <w:t xml:space="preserve">W przypadku niezrealizowania </w:t>
      </w:r>
      <w:r w:rsidRPr="00FC182D">
        <w:rPr>
          <w:rFonts w:ascii="Cambria" w:hAnsi="Cambria" w:cs="Arial"/>
          <w:b/>
        </w:rPr>
        <w:t xml:space="preserve">dostawy głównej </w:t>
      </w:r>
      <w:r w:rsidRPr="00FC182D">
        <w:rPr>
          <w:rFonts w:ascii="Cambria" w:hAnsi="Cambria" w:cs="Arial"/>
        </w:rPr>
        <w:t xml:space="preserve">w terminie </w:t>
      </w:r>
      <w:r w:rsidRPr="00FC182D">
        <w:rPr>
          <w:rFonts w:ascii="Cambria" w:hAnsi="Cambria" w:cs="Arial"/>
          <w:b/>
        </w:rPr>
        <w:t>do 25.11.2019r.</w:t>
      </w:r>
      <w:r w:rsidRPr="00FC182D">
        <w:rPr>
          <w:rFonts w:ascii="Cambria" w:hAnsi="Cambria" w:cs="Arial"/>
        </w:rPr>
        <w:t xml:space="preserve"> Zamawiającemu przysługuje prawo odstąpienia od umowy w terminie 30 dni kalendarzowych, bez dodatkowego wezwania Wykonawcy z jednoczesnym uprawnieniem żądania zapłaty kary umownej w wysokości </w:t>
      </w:r>
      <w:r w:rsidRPr="00FC182D">
        <w:rPr>
          <w:rFonts w:ascii="Cambria" w:hAnsi="Cambria" w:cs="Arial"/>
          <w:b/>
        </w:rPr>
        <w:t>15 % wartości  netto umowy</w:t>
      </w:r>
      <w:r w:rsidRPr="00FC182D">
        <w:rPr>
          <w:rFonts w:ascii="Cambria" w:hAnsi="Cambria" w:cs="Arial"/>
        </w:rPr>
        <w:t xml:space="preserve">  określonej w </w:t>
      </w:r>
      <w:r w:rsidRPr="00FC182D">
        <w:rPr>
          <w:rFonts w:ascii="Cambria" w:hAnsi="Cambria" w:cs="Arial"/>
          <w:b/>
        </w:rPr>
        <w:t>§3 ust. 1.1.</w:t>
      </w:r>
      <w:r w:rsidRPr="00FC182D">
        <w:rPr>
          <w:rFonts w:ascii="Cambria" w:hAnsi="Cambria" w:cs="Arial"/>
        </w:rPr>
        <w:t xml:space="preserve"> umowy. Zapis </w:t>
      </w:r>
      <w:r w:rsidRPr="00FC182D">
        <w:rPr>
          <w:rFonts w:ascii="Cambria" w:hAnsi="Cambria" w:cs="Arial"/>
          <w:b/>
        </w:rPr>
        <w:t>§6 ust. 2</w:t>
      </w:r>
      <w:r w:rsidRPr="00FC182D">
        <w:rPr>
          <w:rFonts w:ascii="Cambria" w:hAnsi="Cambria" w:cs="Arial"/>
        </w:rPr>
        <w:t xml:space="preserve"> umowy stosuje się odpowiednio.</w:t>
      </w:r>
    </w:p>
    <w:p w14:paraId="3B4E92BC" w14:textId="77777777" w:rsidR="00711208" w:rsidRPr="00FC182D" w:rsidRDefault="00711208" w:rsidP="00711208">
      <w:pPr>
        <w:numPr>
          <w:ilvl w:val="0"/>
          <w:numId w:val="79"/>
        </w:numPr>
        <w:contextualSpacing/>
        <w:jc w:val="both"/>
        <w:rPr>
          <w:rFonts w:ascii="Cambria" w:hAnsi="Cambria" w:cs="Arial"/>
        </w:rPr>
      </w:pPr>
      <w:r w:rsidRPr="00FC182D">
        <w:rPr>
          <w:rFonts w:ascii="Cambria" w:hAnsi="Cambria" w:cs="Arial"/>
        </w:rPr>
        <w:t xml:space="preserve">W przypadku gdy pomimo stwierdzonych wad w przedmiocie umowy, Wykonawca nie wykonał terminowo obowiązków wynikających z rękojmi lub gwarancji o których mowa w      </w:t>
      </w:r>
      <w:r w:rsidRPr="00FC182D">
        <w:rPr>
          <w:rFonts w:ascii="Cambria" w:hAnsi="Cambria" w:cs="Arial"/>
          <w:b/>
        </w:rPr>
        <w:t xml:space="preserve">§ 5 umowy, </w:t>
      </w:r>
      <w:r w:rsidRPr="00FC182D">
        <w:rPr>
          <w:rFonts w:ascii="Cambria" w:hAnsi="Cambria" w:cs="Arial"/>
        </w:rPr>
        <w:t xml:space="preserve"> Zamawiający wezwie ponownie Wykonawcę do realizacji obowiązków, wyznaczając mu dodatkowy termin po którego upływie Zamawiającemu przysługuje prawo odstąpienia od umowy (w całości lub części) w terminie 30 dni kalendarzowych z jednoczesnym żądaniem zapłaty kary umownej wskazanej w </w:t>
      </w:r>
      <w:r w:rsidRPr="00FC182D">
        <w:rPr>
          <w:rFonts w:ascii="Cambria" w:hAnsi="Cambria" w:cs="Arial"/>
          <w:b/>
        </w:rPr>
        <w:t>§6 ust. 1 lit. A</w:t>
      </w:r>
      <w:r w:rsidRPr="00FC182D">
        <w:rPr>
          <w:rFonts w:ascii="Cambria" w:hAnsi="Cambria" w:cs="Arial"/>
        </w:rPr>
        <w:t>. umowy.</w:t>
      </w:r>
    </w:p>
    <w:p w14:paraId="505FFA7B" w14:textId="77777777" w:rsidR="00711208" w:rsidRPr="00FC182D" w:rsidRDefault="00711208" w:rsidP="00711208">
      <w:pPr>
        <w:numPr>
          <w:ilvl w:val="0"/>
          <w:numId w:val="79"/>
        </w:numPr>
        <w:contextualSpacing/>
        <w:jc w:val="both"/>
        <w:rPr>
          <w:rFonts w:ascii="Cambria" w:hAnsi="Cambria" w:cs="Arial"/>
        </w:rPr>
      </w:pPr>
      <w:r w:rsidRPr="00FC182D">
        <w:rPr>
          <w:rFonts w:ascii="Cambria" w:hAnsi="Cambria" w:cs="Arial"/>
        </w:rPr>
        <w:t>W przypadkach o których mowa w ustawie  Prawo zamówień publicznych.</w:t>
      </w:r>
    </w:p>
    <w:p w14:paraId="0D1925C4" w14:textId="77777777" w:rsidR="00711208" w:rsidRPr="00FC182D" w:rsidRDefault="00711208" w:rsidP="00711208">
      <w:pPr>
        <w:spacing w:after="0" w:line="240" w:lineRule="auto"/>
        <w:jc w:val="center"/>
        <w:rPr>
          <w:rFonts w:ascii="Cambria" w:hAnsi="Cambria" w:cs="Arial"/>
          <w:b/>
        </w:rPr>
      </w:pPr>
    </w:p>
    <w:p w14:paraId="18CA84F5" w14:textId="77777777" w:rsidR="00711208" w:rsidRPr="00FC182D" w:rsidRDefault="00711208" w:rsidP="00711208">
      <w:pPr>
        <w:spacing w:after="0" w:line="240" w:lineRule="auto"/>
        <w:jc w:val="center"/>
        <w:rPr>
          <w:rFonts w:ascii="Cambria" w:hAnsi="Cambria" w:cs="Arial"/>
          <w:b/>
        </w:rPr>
      </w:pPr>
      <w:r w:rsidRPr="00FC182D">
        <w:rPr>
          <w:rFonts w:ascii="Cambria" w:hAnsi="Cambria" w:cs="Arial"/>
          <w:b/>
        </w:rPr>
        <w:t>ZMIANY UMOWY</w:t>
      </w:r>
    </w:p>
    <w:p w14:paraId="2C5B59B0" w14:textId="77777777" w:rsidR="00711208" w:rsidRPr="00FC182D" w:rsidRDefault="00711208" w:rsidP="00711208">
      <w:pPr>
        <w:spacing w:after="0" w:line="240" w:lineRule="auto"/>
        <w:jc w:val="center"/>
        <w:rPr>
          <w:rFonts w:ascii="Cambria" w:hAnsi="Cambria" w:cs="Arial"/>
          <w:b/>
        </w:rPr>
      </w:pPr>
      <w:r w:rsidRPr="00FC182D">
        <w:rPr>
          <w:rFonts w:ascii="Cambria" w:hAnsi="Cambria" w:cs="Arial"/>
          <w:b/>
        </w:rPr>
        <w:t>§8</w:t>
      </w:r>
    </w:p>
    <w:p w14:paraId="478C6EA2" w14:textId="77777777" w:rsidR="00711208" w:rsidRPr="00FC182D" w:rsidRDefault="00711208" w:rsidP="00711208">
      <w:pPr>
        <w:widowControl w:val="0"/>
        <w:numPr>
          <w:ilvl w:val="0"/>
          <w:numId w:val="69"/>
        </w:numPr>
        <w:adjustRightInd w:val="0"/>
        <w:spacing w:after="120" w:line="240" w:lineRule="auto"/>
        <w:jc w:val="both"/>
        <w:textAlignment w:val="baseline"/>
        <w:rPr>
          <w:rFonts w:ascii="Cambria" w:eastAsia="Times New Roman" w:hAnsi="Cambria" w:cs="Arial"/>
          <w:lang w:eastAsia="pl-PL"/>
        </w:rPr>
      </w:pPr>
      <w:r w:rsidRPr="00FC182D">
        <w:rPr>
          <w:rFonts w:ascii="Cambria" w:eastAsia="Times New Roman" w:hAnsi="Cambria" w:cs="Arial"/>
          <w:lang w:eastAsia="pl-PL"/>
        </w:rPr>
        <w:t xml:space="preserve">Zmiany umowy wymagają formy pisemnej pod rygorem nieważności w drodze podpisanego przez obie Strony </w:t>
      </w:r>
      <w:r w:rsidRPr="00FC182D">
        <w:rPr>
          <w:rFonts w:ascii="Cambria" w:eastAsia="Times New Roman" w:hAnsi="Cambria" w:cs="Arial"/>
          <w:b/>
          <w:lang w:eastAsia="pl-PL"/>
        </w:rPr>
        <w:t>aneksu</w:t>
      </w:r>
      <w:r w:rsidRPr="00FC182D">
        <w:rPr>
          <w:rFonts w:ascii="Cambria" w:eastAsia="Times New Roman" w:hAnsi="Cambria" w:cs="Arial"/>
          <w:lang w:eastAsia="pl-PL"/>
        </w:rPr>
        <w:t>, chyba że niniejsza umowa przewiduje inaczej i są dopuszczone, z uwzględnieniem ograniczeń wynikających z art. 144 ustawy.</w:t>
      </w:r>
    </w:p>
    <w:p w14:paraId="717D1171" w14:textId="77777777" w:rsidR="00711208" w:rsidRPr="00FC182D" w:rsidRDefault="00711208" w:rsidP="00711208">
      <w:pPr>
        <w:widowControl w:val="0"/>
        <w:numPr>
          <w:ilvl w:val="0"/>
          <w:numId w:val="69"/>
        </w:numPr>
        <w:adjustRightInd w:val="0"/>
        <w:spacing w:after="120" w:line="240" w:lineRule="auto"/>
        <w:jc w:val="both"/>
        <w:textAlignment w:val="baseline"/>
        <w:rPr>
          <w:rFonts w:ascii="Cambria" w:eastAsia="Times New Roman" w:hAnsi="Cambria" w:cs="Arial"/>
          <w:bCs/>
          <w:lang w:eastAsia="pl-PL"/>
        </w:rPr>
      </w:pPr>
      <w:r w:rsidRPr="00FC182D">
        <w:rPr>
          <w:rFonts w:ascii="Cambria" w:eastAsia="Times New Roman" w:hAnsi="Cambria" w:cs="Arial"/>
          <w:bCs/>
          <w:lang w:eastAsia="pl-PL"/>
        </w:rPr>
        <w:t xml:space="preserve">Strony dopuszczają możliwość zmiany Umowy w następującym zakresie: </w:t>
      </w:r>
    </w:p>
    <w:p w14:paraId="66131F06" w14:textId="77777777" w:rsidR="00711208" w:rsidRPr="00FC182D" w:rsidRDefault="00711208" w:rsidP="00711208">
      <w:pPr>
        <w:widowControl w:val="0"/>
        <w:numPr>
          <w:ilvl w:val="0"/>
          <w:numId w:val="80"/>
        </w:numPr>
        <w:adjustRightInd w:val="0"/>
        <w:spacing w:after="120" w:line="240" w:lineRule="auto"/>
        <w:jc w:val="both"/>
        <w:textAlignment w:val="baseline"/>
        <w:rPr>
          <w:rFonts w:ascii="Cambria" w:eastAsia="Times New Roman" w:hAnsi="Cambria" w:cs="Arial"/>
          <w:bCs/>
          <w:lang w:eastAsia="pl-PL"/>
        </w:rPr>
      </w:pPr>
      <w:r w:rsidRPr="00FC182D">
        <w:rPr>
          <w:rFonts w:ascii="Cambria" w:eastAsia="Times New Roman" w:hAnsi="Cambria" w:cs="Arial"/>
          <w:bCs/>
          <w:lang w:eastAsia="pl-PL"/>
        </w:rPr>
        <w:t xml:space="preserve">wydłużenie  terminu dostawy głównej lub terminu realizacji usług powiązanych na wniosek Zamawiającego w związku z wystąpieniem okolicznościach niedotyczących Wykonawcy w tym również w związku z okolicznościami wynikającymi </w:t>
      </w:r>
      <w:r w:rsidRPr="00FC182D">
        <w:rPr>
          <w:rFonts w:ascii="Cambria" w:eastAsia="Times New Roman" w:hAnsi="Cambria" w:cs="Arial"/>
          <w:b/>
          <w:bCs/>
          <w:lang w:eastAsia="pl-PL"/>
        </w:rPr>
        <w:t>z realizacji Narodowego Programu Zwalczania Chorób Nowotworowych</w:t>
      </w:r>
      <w:r w:rsidRPr="00FC182D">
        <w:rPr>
          <w:rFonts w:ascii="Cambria" w:eastAsia="Times New Roman" w:hAnsi="Cambria" w:cs="Arial"/>
          <w:bCs/>
          <w:lang w:eastAsia="pl-PL"/>
        </w:rPr>
        <w:t xml:space="preserve"> z którego finansowana jest dostawa przedmiotu umowy.</w:t>
      </w:r>
    </w:p>
    <w:p w14:paraId="069A1681" w14:textId="77777777" w:rsidR="00711208" w:rsidRPr="00FC182D" w:rsidRDefault="00711208" w:rsidP="00711208">
      <w:pPr>
        <w:widowControl w:val="0"/>
        <w:numPr>
          <w:ilvl w:val="0"/>
          <w:numId w:val="80"/>
        </w:numPr>
        <w:adjustRightInd w:val="0"/>
        <w:spacing w:after="120" w:line="240" w:lineRule="auto"/>
        <w:jc w:val="both"/>
        <w:textAlignment w:val="baseline"/>
        <w:rPr>
          <w:rFonts w:ascii="Cambria" w:eastAsia="Times New Roman" w:hAnsi="Cambria" w:cs="Arial"/>
          <w:bCs/>
          <w:lang w:eastAsia="pl-PL"/>
        </w:rPr>
      </w:pPr>
      <w:r w:rsidRPr="00FC182D">
        <w:rPr>
          <w:rFonts w:ascii="Cambria" w:eastAsia="Times New Roman" w:hAnsi="Cambria" w:cs="Arial"/>
          <w:bCs/>
          <w:lang w:eastAsia="pl-PL"/>
        </w:rPr>
        <w:t xml:space="preserve">obniżenia wynagrodzenia umownego, spowodowanego obniżeniem ceny netto sprzętu, </w:t>
      </w:r>
    </w:p>
    <w:p w14:paraId="605E06DD" w14:textId="77777777" w:rsidR="00711208" w:rsidRPr="00FC182D" w:rsidRDefault="00711208" w:rsidP="00711208">
      <w:pPr>
        <w:widowControl w:val="0"/>
        <w:numPr>
          <w:ilvl w:val="0"/>
          <w:numId w:val="80"/>
        </w:numPr>
        <w:adjustRightInd w:val="0"/>
        <w:spacing w:after="120" w:line="240" w:lineRule="auto"/>
        <w:jc w:val="both"/>
        <w:textAlignment w:val="baseline"/>
        <w:rPr>
          <w:rFonts w:ascii="Cambria" w:eastAsia="Times New Roman" w:hAnsi="Cambria" w:cs="Arial"/>
          <w:bCs/>
          <w:lang w:eastAsia="pl-PL"/>
        </w:rPr>
      </w:pPr>
      <w:r w:rsidRPr="00FC182D">
        <w:rPr>
          <w:rFonts w:ascii="Cambria" w:eastAsia="Times New Roman" w:hAnsi="Cambria" w:cs="Arial"/>
          <w:bCs/>
          <w:lang w:eastAsia="pl-PL"/>
        </w:rPr>
        <w:t xml:space="preserve">zastąpienia sprzętu, który ma być dostarczony w ramach realizacji umowy, sprzętem nowym równoważnym  posiadającym co najmniej takie same parametry, jakie posiadał sprzęt będący podstawą wyboru oferty Wykonawcy, w przypadku wycofania lub wstrzymania produkcji sprzętu, który ma być dostarczony, pod warunkiem, iż cena wprowadzonego sprzętu nie ulegnie zwiększeniu; </w:t>
      </w:r>
    </w:p>
    <w:p w14:paraId="123A2860" w14:textId="77777777" w:rsidR="00711208" w:rsidRPr="00FC182D" w:rsidRDefault="00711208" w:rsidP="00711208">
      <w:pPr>
        <w:widowControl w:val="0"/>
        <w:numPr>
          <w:ilvl w:val="0"/>
          <w:numId w:val="80"/>
        </w:numPr>
        <w:adjustRightInd w:val="0"/>
        <w:spacing w:after="120" w:line="240" w:lineRule="auto"/>
        <w:jc w:val="both"/>
        <w:textAlignment w:val="baseline"/>
        <w:rPr>
          <w:rFonts w:ascii="Cambria" w:eastAsia="Times New Roman" w:hAnsi="Cambria" w:cs="Arial"/>
          <w:bCs/>
          <w:lang w:eastAsia="pl-PL"/>
        </w:rPr>
      </w:pPr>
      <w:r w:rsidRPr="00FC182D">
        <w:rPr>
          <w:rFonts w:ascii="Cambria" w:eastAsia="Times New Roman" w:hAnsi="Cambria" w:cs="Arial"/>
          <w:bCs/>
          <w:lang w:eastAsia="pl-PL"/>
        </w:rPr>
        <w:t xml:space="preserve">zastąpienia przedmiotu umowy, który ma być dostarczony w ramach realizacji Umowy, przedmiotem umowy o wyższej jakości, w przypadkach których nie można było przewidzieć w chwili zawierania Umowy, pod warunkiem, iż cena wprowadzonego sprzętu nie ulegnie zwiększeniu; </w:t>
      </w:r>
    </w:p>
    <w:p w14:paraId="5C2BA76A" w14:textId="77777777" w:rsidR="00711208" w:rsidRPr="00FC182D" w:rsidRDefault="00711208" w:rsidP="00711208">
      <w:pPr>
        <w:widowControl w:val="0"/>
        <w:numPr>
          <w:ilvl w:val="0"/>
          <w:numId w:val="80"/>
        </w:numPr>
        <w:adjustRightInd w:val="0"/>
        <w:spacing w:after="120" w:line="240" w:lineRule="auto"/>
        <w:jc w:val="both"/>
        <w:textAlignment w:val="baseline"/>
        <w:rPr>
          <w:rFonts w:ascii="Cambria" w:eastAsia="Times New Roman" w:hAnsi="Cambria" w:cs="Arial"/>
          <w:bCs/>
          <w:lang w:eastAsia="pl-PL"/>
        </w:rPr>
      </w:pPr>
      <w:r w:rsidRPr="00FC182D">
        <w:rPr>
          <w:rFonts w:ascii="Cambria" w:eastAsia="Times New Roman" w:hAnsi="Cambria" w:cs="Arial"/>
          <w:bCs/>
          <w:lang w:eastAsia="pl-PL"/>
        </w:rPr>
        <w:t xml:space="preserve">zmiany prawa powszechnie obowiązującego w tym  zmiany stawki VAT;  </w:t>
      </w:r>
    </w:p>
    <w:p w14:paraId="11C284B9" w14:textId="77777777" w:rsidR="00711208" w:rsidRPr="00FC182D" w:rsidRDefault="00711208" w:rsidP="00711208">
      <w:pPr>
        <w:spacing w:after="0" w:line="240" w:lineRule="auto"/>
        <w:jc w:val="center"/>
        <w:rPr>
          <w:rFonts w:ascii="Cambria" w:hAnsi="Cambria" w:cs="Arial"/>
          <w:b/>
        </w:rPr>
      </w:pPr>
    </w:p>
    <w:p w14:paraId="6E6A604E" w14:textId="77777777" w:rsidR="00711208" w:rsidRPr="00FC182D" w:rsidRDefault="00711208" w:rsidP="00711208">
      <w:pPr>
        <w:spacing w:after="0" w:line="240" w:lineRule="auto"/>
        <w:jc w:val="center"/>
        <w:rPr>
          <w:rFonts w:ascii="Cambria" w:hAnsi="Cambria" w:cs="Arial"/>
          <w:b/>
        </w:rPr>
      </w:pPr>
      <w:r w:rsidRPr="00FC182D">
        <w:rPr>
          <w:rFonts w:ascii="Cambria" w:hAnsi="Cambria" w:cs="Arial"/>
          <w:b/>
        </w:rPr>
        <w:t>PODWYKONAWCY,</w:t>
      </w:r>
    </w:p>
    <w:p w14:paraId="01FD8BE6" w14:textId="77777777" w:rsidR="00711208" w:rsidRPr="00FC182D" w:rsidRDefault="00711208" w:rsidP="00711208">
      <w:pPr>
        <w:spacing w:after="0" w:line="240" w:lineRule="auto"/>
        <w:jc w:val="center"/>
        <w:rPr>
          <w:rFonts w:ascii="Cambria" w:eastAsia="Times New Roman" w:hAnsi="Cambria" w:cs="Arial"/>
          <w:b/>
        </w:rPr>
      </w:pPr>
      <w:r w:rsidRPr="00FC182D">
        <w:rPr>
          <w:rFonts w:ascii="Cambria" w:eastAsia="Times New Roman" w:hAnsi="Cambria" w:cs="Arial"/>
          <w:b/>
        </w:rPr>
        <w:t>§ 9</w:t>
      </w:r>
    </w:p>
    <w:p w14:paraId="76EC97E5" w14:textId="77777777" w:rsidR="00711208" w:rsidRPr="00FC182D" w:rsidRDefault="00711208" w:rsidP="00711208">
      <w:pPr>
        <w:widowControl w:val="0"/>
        <w:numPr>
          <w:ilvl w:val="0"/>
          <w:numId w:val="68"/>
        </w:numPr>
        <w:suppressAutoHyphens/>
        <w:spacing w:after="0" w:line="276" w:lineRule="auto"/>
        <w:jc w:val="both"/>
        <w:rPr>
          <w:rFonts w:ascii="Cambria" w:hAnsi="Cambria" w:cs="Arial"/>
        </w:rPr>
      </w:pPr>
      <w:r w:rsidRPr="00FC182D">
        <w:rPr>
          <w:rFonts w:ascii="Cambria" w:hAnsi="Cambria" w:cs="Arial"/>
        </w:rPr>
        <w:t xml:space="preserve">Za Podwykonawcę uznaje się osobę fizyczną, osobę prawną, albo jednostkę organizacyjną nieposiadającą osobowości prawnej, z którą Wykonawca zawarł umowę, za zgodą Zamawiającego, na wykonanie części przedmiotu umowy. Wykonawca jest zobowiązany </w:t>
      </w:r>
      <w:r w:rsidRPr="00FC182D">
        <w:rPr>
          <w:rFonts w:ascii="Cambria" w:hAnsi="Cambria" w:cs="Arial"/>
        </w:rPr>
        <w:lastRenderedPageBreak/>
        <w:t xml:space="preserve">każdorazowo przedłożyć, </w:t>
      </w:r>
      <w:r w:rsidRPr="00FC182D">
        <w:rPr>
          <w:rFonts w:ascii="Cambria" w:hAnsi="Cambria" w:cs="Arial"/>
          <w:b/>
        </w:rPr>
        <w:t>na żądanie Zamawiającego</w:t>
      </w:r>
      <w:r w:rsidRPr="00FC182D">
        <w:rPr>
          <w:rFonts w:ascii="Cambria" w:hAnsi="Cambria" w:cs="Arial"/>
        </w:rPr>
        <w:t>, umowę z Podwykonawcą określającą pełny zakres powierzonych czynności.</w:t>
      </w:r>
    </w:p>
    <w:p w14:paraId="6D8C25E0" w14:textId="77777777" w:rsidR="00711208" w:rsidRPr="00FC182D" w:rsidRDefault="00711208" w:rsidP="00711208">
      <w:pPr>
        <w:numPr>
          <w:ilvl w:val="0"/>
          <w:numId w:val="68"/>
        </w:numPr>
        <w:spacing w:after="0" w:line="276" w:lineRule="auto"/>
        <w:jc w:val="both"/>
        <w:outlineLvl w:val="1"/>
        <w:rPr>
          <w:rFonts w:ascii="Cambria" w:eastAsia="Times New Roman" w:hAnsi="Cambria" w:cs="Arial"/>
          <w:bCs/>
          <w:iCs/>
          <w:lang w:eastAsia="pl-PL"/>
        </w:rPr>
      </w:pPr>
      <w:r w:rsidRPr="00FC182D">
        <w:rPr>
          <w:rFonts w:ascii="Cambria" w:eastAsia="Times New Roman" w:hAnsi="Cambria" w:cs="Arial"/>
          <w:bCs/>
          <w:iCs/>
          <w:lang w:eastAsia="pl-PL"/>
        </w:rPr>
        <w:t xml:space="preserve">Realizacja niniejszej umowy przy pomocy Podwykonawców może odbywać się po uzyskaniu akceptacji Zamawiającego. Zmiana Podwykonawcy jest dopuszczalna za pisemną zgodą Zamawiającego </w:t>
      </w:r>
      <w:r w:rsidRPr="00FC182D">
        <w:rPr>
          <w:rFonts w:ascii="Cambria" w:eastAsia="Times New Roman" w:hAnsi="Cambria" w:cs="Arial"/>
          <w:b/>
          <w:bCs/>
          <w:iCs/>
          <w:lang w:eastAsia="pl-PL"/>
        </w:rPr>
        <w:t>bez konieczności sporządzania aneksu do umowy</w:t>
      </w:r>
      <w:r w:rsidRPr="00FC182D">
        <w:rPr>
          <w:rFonts w:ascii="Cambria" w:eastAsia="Times New Roman" w:hAnsi="Cambria" w:cs="Arial"/>
          <w:bCs/>
          <w:iCs/>
          <w:lang w:eastAsia="pl-PL"/>
        </w:rPr>
        <w:t>.</w:t>
      </w:r>
    </w:p>
    <w:p w14:paraId="3495F2B2" w14:textId="77777777" w:rsidR="00711208" w:rsidRPr="00FC182D" w:rsidRDefault="00711208" w:rsidP="00711208">
      <w:pPr>
        <w:numPr>
          <w:ilvl w:val="0"/>
          <w:numId w:val="68"/>
        </w:numPr>
        <w:spacing w:after="0" w:line="276" w:lineRule="auto"/>
        <w:rPr>
          <w:rFonts w:ascii="Cambria" w:hAnsi="Cambria" w:cs="Arial"/>
          <w:i/>
        </w:rPr>
      </w:pPr>
      <w:r w:rsidRPr="00FC182D">
        <w:rPr>
          <w:rFonts w:ascii="Cambria" w:hAnsi="Cambria" w:cs="Arial"/>
          <w:i/>
        </w:rPr>
        <w:t xml:space="preserve">Wykonawca oświadcza, że na dzień zawarcia umowy </w:t>
      </w:r>
      <w:r w:rsidRPr="00FC182D">
        <w:rPr>
          <w:rFonts w:ascii="Cambria" w:hAnsi="Cambria" w:cs="Arial"/>
          <w:b/>
          <w:i/>
        </w:rPr>
        <w:t>powierza / nie powierza</w:t>
      </w:r>
      <w:r w:rsidRPr="00FC182D">
        <w:rPr>
          <w:rFonts w:ascii="Cambria" w:hAnsi="Cambria" w:cs="Arial"/>
          <w:i/>
        </w:rPr>
        <w:t xml:space="preserve"> wykonanie części zamówienia następujących Podwykonawcom………….(***wpisać odpowiednio - zgodnie z ofertą Wykonawcy) </w:t>
      </w:r>
    </w:p>
    <w:p w14:paraId="778C54ED" w14:textId="77777777" w:rsidR="00711208" w:rsidRPr="00FC182D" w:rsidRDefault="00711208" w:rsidP="00711208">
      <w:pPr>
        <w:spacing w:after="0" w:line="240" w:lineRule="auto"/>
        <w:jc w:val="center"/>
        <w:rPr>
          <w:rFonts w:ascii="Cambria" w:hAnsi="Cambria" w:cs="Arial"/>
          <w:b/>
        </w:rPr>
      </w:pPr>
      <w:r w:rsidRPr="00FC182D">
        <w:rPr>
          <w:rFonts w:ascii="Cambria" w:hAnsi="Cambria" w:cs="Arial"/>
          <w:b/>
        </w:rPr>
        <w:t>ROZSTRZYGANIE SPORÓW</w:t>
      </w:r>
    </w:p>
    <w:p w14:paraId="5DA30620" w14:textId="77777777" w:rsidR="00711208" w:rsidRPr="00FC182D" w:rsidRDefault="00711208" w:rsidP="00711208">
      <w:pPr>
        <w:spacing w:after="0" w:line="240" w:lineRule="auto"/>
        <w:jc w:val="center"/>
        <w:rPr>
          <w:rFonts w:ascii="Cambria" w:hAnsi="Cambria" w:cs="Arial"/>
          <w:b/>
        </w:rPr>
      </w:pPr>
      <w:r w:rsidRPr="00FC182D">
        <w:rPr>
          <w:rFonts w:ascii="Cambria" w:hAnsi="Cambria" w:cs="Arial"/>
          <w:b/>
        </w:rPr>
        <w:t>§10</w:t>
      </w:r>
    </w:p>
    <w:p w14:paraId="522EE78B" w14:textId="77777777" w:rsidR="00711208" w:rsidRPr="00FC182D" w:rsidRDefault="00711208" w:rsidP="00711208">
      <w:pPr>
        <w:numPr>
          <w:ilvl w:val="0"/>
          <w:numId w:val="62"/>
        </w:numPr>
        <w:spacing w:line="256" w:lineRule="auto"/>
        <w:contextualSpacing/>
        <w:jc w:val="both"/>
        <w:rPr>
          <w:rFonts w:ascii="Cambria" w:hAnsi="Cambria" w:cs="Arial"/>
        </w:rPr>
      </w:pPr>
      <w:r w:rsidRPr="00FC182D">
        <w:rPr>
          <w:rFonts w:ascii="Cambria" w:hAnsi="Cambria" w:cs="Arial"/>
        </w:rPr>
        <w:t xml:space="preserve">Strony zobowiązują się dążyć do polubownego na drodze bezpośrednich negocjacji rozstrzygania wszelkich sporów powstałych między nimi a mogących wynikać  z realizacji niniejszej umowy lub  pozostających w bezpośrednim lub pośrednim związku z umową. </w:t>
      </w:r>
    </w:p>
    <w:p w14:paraId="6C75AB3E" w14:textId="77777777" w:rsidR="00711208" w:rsidRPr="00FC182D" w:rsidRDefault="00711208" w:rsidP="00711208">
      <w:pPr>
        <w:numPr>
          <w:ilvl w:val="0"/>
          <w:numId w:val="62"/>
        </w:numPr>
        <w:spacing w:line="256" w:lineRule="auto"/>
        <w:contextualSpacing/>
        <w:jc w:val="both"/>
        <w:rPr>
          <w:rFonts w:ascii="Cambria" w:hAnsi="Cambria" w:cs="Arial"/>
        </w:rPr>
      </w:pPr>
      <w:r w:rsidRPr="00FC182D">
        <w:rPr>
          <w:rFonts w:ascii="Cambria" w:hAnsi="Cambria" w:cs="Arial"/>
        </w:rPr>
        <w:t xml:space="preserve">W przypadku braku osiągnięcia przez Strony  porozumienia w terminie </w:t>
      </w:r>
      <w:r w:rsidRPr="00FC182D">
        <w:rPr>
          <w:rFonts w:ascii="Cambria" w:hAnsi="Cambria" w:cs="Arial"/>
          <w:b/>
        </w:rPr>
        <w:t>30 dni</w:t>
      </w:r>
      <w:r w:rsidRPr="00FC182D">
        <w:rPr>
          <w:rFonts w:ascii="Cambria" w:hAnsi="Cambria" w:cs="Arial"/>
        </w:rPr>
        <w:t xml:space="preserve"> od rozpoczęcia bezpośrednich negocjacji, każda ze Stron może  poddać spór pod rozstrzygnięcie sądu powszechnego właściwego dla siedziby Zamawiającego.</w:t>
      </w:r>
    </w:p>
    <w:p w14:paraId="79374B01" w14:textId="77777777" w:rsidR="00711208" w:rsidRPr="00FC182D" w:rsidRDefault="00711208" w:rsidP="00711208">
      <w:pPr>
        <w:spacing w:after="0" w:line="240" w:lineRule="auto"/>
        <w:jc w:val="center"/>
        <w:rPr>
          <w:rFonts w:ascii="Cambria" w:hAnsi="Cambria" w:cs="Arial"/>
          <w:b/>
        </w:rPr>
      </w:pPr>
    </w:p>
    <w:p w14:paraId="59454B57" w14:textId="77777777" w:rsidR="00711208" w:rsidRPr="00FC182D" w:rsidRDefault="00711208" w:rsidP="00711208">
      <w:pPr>
        <w:spacing w:after="0" w:line="240" w:lineRule="auto"/>
        <w:jc w:val="center"/>
        <w:rPr>
          <w:rFonts w:ascii="Cambria" w:hAnsi="Cambria" w:cs="Arial"/>
          <w:b/>
        </w:rPr>
      </w:pPr>
      <w:r w:rsidRPr="00FC182D">
        <w:rPr>
          <w:rFonts w:ascii="Cambria" w:hAnsi="Cambria" w:cs="Arial"/>
          <w:b/>
        </w:rPr>
        <w:t>SIŁA WYŻSZA</w:t>
      </w:r>
    </w:p>
    <w:p w14:paraId="52682AB0" w14:textId="77777777" w:rsidR="00711208" w:rsidRPr="00FC182D" w:rsidRDefault="00711208" w:rsidP="00711208">
      <w:pPr>
        <w:spacing w:after="0" w:line="240" w:lineRule="auto"/>
        <w:jc w:val="center"/>
        <w:rPr>
          <w:rFonts w:ascii="Cambria" w:hAnsi="Cambria" w:cs="Arial"/>
          <w:b/>
        </w:rPr>
      </w:pPr>
      <w:r w:rsidRPr="00FC182D">
        <w:rPr>
          <w:rFonts w:ascii="Cambria" w:hAnsi="Cambria" w:cs="Arial"/>
          <w:b/>
        </w:rPr>
        <w:t>§ 11</w:t>
      </w:r>
    </w:p>
    <w:p w14:paraId="013A72DD" w14:textId="77777777" w:rsidR="00711208" w:rsidRPr="00FC182D" w:rsidRDefault="00711208" w:rsidP="00711208">
      <w:pPr>
        <w:widowControl w:val="0"/>
        <w:numPr>
          <w:ilvl w:val="0"/>
          <w:numId w:val="65"/>
        </w:numPr>
        <w:adjustRightInd w:val="0"/>
        <w:spacing w:after="120" w:line="240" w:lineRule="auto"/>
        <w:jc w:val="both"/>
        <w:textAlignment w:val="baseline"/>
        <w:rPr>
          <w:rFonts w:ascii="Cambria" w:eastAsia="Times New Roman" w:hAnsi="Cambria" w:cs="Arial"/>
          <w:lang w:eastAsia="pl-PL"/>
        </w:rPr>
      </w:pPr>
      <w:r w:rsidRPr="00FC182D">
        <w:rPr>
          <w:rFonts w:ascii="Cambria" w:eastAsia="Times New Roman" w:hAnsi="Cambria" w:cs="Arial"/>
          <w:lang w:eastAsia="pl-PL"/>
        </w:rPr>
        <w:t xml:space="preserve">Gdyby nastąpiły jakiekolwiek okoliczności będące poza rozsądnym zakresem kontroli Wykonawcy lub Zamawiającego (zdarzenie siły wyższej) i spowodowały odpowiednio do postanowień niniejszej umowy  zwłokę lub opóźnienie lub uniemożliwiły Stronie wykonanie zobowiązań wynikających z niniejszej umowy w przewidzianych w niej terminach, wówczas wykonanie takiego zobowiązania podlega przedłużeniu o taki okres, o jaki wykonanie zostało zawieszone względnie opóźnione z tego powodu, pod warunkiem, że Strona wykonująca zobowiązanie zawiadomi drugą Stronę w ciągu </w:t>
      </w:r>
      <w:r w:rsidRPr="00FC182D">
        <w:rPr>
          <w:rFonts w:ascii="Cambria" w:eastAsia="Times New Roman" w:hAnsi="Cambria" w:cs="Arial"/>
          <w:b/>
          <w:i/>
          <w:lang w:eastAsia="pl-PL"/>
        </w:rPr>
        <w:t>3 dni</w:t>
      </w:r>
      <w:r w:rsidRPr="00FC182D">
        <w:rPr>
          <w:rFonts w:ascii="Cambria" w:eastAsia="Times New Roman" w:hAnsi="Cambria" w:cs="Arial"/>
          <w:lang w:eastAsia="pl-PL"/>
        </w:rPr>
        <w:t xml:space="preserve"> od powzięcia wiadomości o takich okolicznościach.</w:t>
      </w:r>
    </w:p>
    <w:p w14:paraId="3A55425B" w14:textId="77777777" w:rsidR="00711208" w:rsidRPr="00FC182D" w:rsidRDefault="00711208" w:rsidP="00711208">
      <w:pPr>
        <w:widowControl w:val="0"/>
        <w:numPr>
          <w:ilvl w:val="0"/>
          <w:numId w:val="65"/>
        </w:numPr>
        <w:adjustRightInd w:val="0"/>
        <w:spacing w:after="120" w:line="240" w:lineRule="auto"/>
        <w:jc w:val="both"/>
        <w:textAlignment w:val="baseline"/>
        <w:rPr>
          <w:rFonts w:ascii="Cambria" w:eastAsia="Times New Roman" w:hAnsi="Cambria" w:cs="Arial"/>
          <w:lang w:eastAsia="pl-PL"/>
        </w:rPr>
      </w:pPr>
      <w:r w:rsidRPr="00FC182D">
        <w:rPr>
          <w:rFonts w:ascii="Cambria" w:eastAsia="Times New Roman" w:hAnsi="Cambria" w:cs="Arial"/>
          <w:lang w:eastAsia="pl-PL"/>
        </w:rPr>
        <w:t xml:space="preserve">W takim przypadku Strony podejmą natychmiastowe działania w celu określenia rozsądnego rozwiązania uwzględniającego skutki tego zdarzenia. Gdyby te okoliczności trwały dłużej niż </w:t>
      </w:r>
      <w:r w:rsidRPr="00FC182D">
        <w:rPr>
          <w:rFonts w:ascii="Cambria" w:eastAsia="Times New Roman" w:hAnsi="Cambria" w:cs="Arial"/>
          <w:b/>
          <w:i/>
          <w:lang w:eastAsia="pl-PL"/>
        </w:rPr>
        <w:t>1 miesiąc,</w:t>
      </w:r>
      <w:r w:rsidRPr="00FC182D">
        <w:rPr>
          <w:rFonts w:ascii="Cambria" w:eastAsia="Times New Roman" w:hAnsi="Cambria" w:cs="Arial"/>
          <w:lang w:eastAsia="pl-PL"/>
        </w:rPr>
        <w:t xml:space="preserve"> każda ze Stron ma prawo rozwiązać umowę ze skutkiem natychmiastowym, bez obowiązku wypłaty odszkodowania drugiej Stronie.</w:t>
      </w:r>
    </w:p>
    <w:p w14:paraId="73DF6E21" w14:textId="77777777" w:rsidR="00711208" w:rsidRPr="00FC182D" w:rsidRDefault="00711208" w:rsidP="00711208">
      <w:pPr>
        <w:widowControl w:val="0"/>
        <w:numPr>
          <w:ilvl w:val="0"/>
          <w:numId w:val="65"/>
        </w:numPr>
        <w:adjustRightInd w:val="0"/>
        <w:spacing w:after="120" w:line="240" w:lineRule="auto"/>
        <w:jc w:val="both"/>
        <w:textAlignment w:val="baseline"/>
        <w:rPr>
          <w:rFonts w:ascii="Cambria" w:eastAsia="Times New Roman" w:hAnsi="Cambria" w:cs="Arial"/>
          <w:lang w:eastAsia="pl-PL"/>
        </w:rPr>
      </w:pPr>
      <w:r w:rsidRPr="00FC182D">
        <w:rPr>
          <w:rFonts w:ascii="Cambria" w:eastAsia="Times New Roman" w:hAnsi="Cambria" w:cs="Arial"/>
          <w:lang w:eastAsia="pl-PL"/>
        </w:rPr>
        <w:t>Zdarzenia siły wyższej obejmują - wojny, rewolucje, agresje, bunty, powstania, zamieszki, niepokoje oraz inne publiczne nieporządki, zdarzenia żywiołowe - pożary, powodzie, huragany, trzęsienia ziemi, gradobicia oraz inne okoliczności, będące poza możliwym wpływem Wykonawcy lub Zamawiającego.</w:t>
      </w:r>
    </w:p>
    <w:p w14:paraId="5D90E1D2" w14:textId="77777777" w:rsidR="00711208" w:rsidRPr="00FC182D" w:rsidRDefault="00711208" w:rsidP="00711208">
      <w:pPr>
        <w:widowControl w:val="0"/>
        <w:numPr>
          <w:ilvl w:val="0"/>
          <w:numId w:val="65"/>
        </w:numPr>
        <w:adjustRightInd w:val="0"/>
        <w:spacing w:after="120" w:line="240" w:lineRule="auto"/>
        <w:jc w:val="both"/>
        <w:textAlignment w:val="baseline"/>
        <w:rPr>
          <w:rFonts w:ascii="Cambria" w:eastAsia="Times New Roman" w:hAnsi="Cambria" w:cs="Arial"/>
          <w:lang w:eastAsia="pl-PL"/>
        </w:rPr>
      </w:pPr>
      <w:r w:rsidRPr="00FC182D">
        <w:rPr>
          <w:rFonts w:ascii="Cambria" w:eastAsia="Times New Roman" w:hAnsi="Cambria" w:cs="Arial"/>
          <w:lang w:eastAsia="pl-PL"/>
        </w:rPr>
        <w:t>Zaistnienie wymienionego wyżej zdarzenia musi być potwierdzone przez odpowiednie władze, organy lub właściwą izbę gospodarczą.</w:t>
      </w:r>
    </w:p>
    <w:p w14:paraId="1A341C9E" w14:textId="77777777" w:rsidR="00711208" w:rsidRPr="00FC182D" w:rsidRDefault="00711208" w:rsidP="00711208">
      <w:pPr>
        <w:keepNext/>
        <w:spacing w:after="0" w:line="240" w:lineRule="auto"/>
        <w:jc w:val="center"/>
        <w:rPr>
          <w:rFonts w:ascii="Cambria" w:eastAsia="Times New Roman" w:hAnsi="Cambria" w:cs="Arial"/>
          <w:b/>
          <w:lang w:eastAsia="pl-PL"/>
        </w:rPr>
      </w:pPr>
      <w:r w:rsidRPr="00FC182D">
        <w:rPr>
          <w:rFonts w:ascii="Cambria" w:eastAsia="Times New Roman" w:hAnsi="Cambria" w:cs="Arial"/>
          <w:b/>
          <w:bCs/>
          <w:lang w:eastAsia="pl-PL"/>
        </w:rPr>
        <w:t>POUFNOŚĆ.</w:t>
      </w:r>
    </w:p>
    <w:p w14:paraId="5C3A9F61" w14:textId="77777777" w:rsidR="00711208" w:rsidRPr="00FC182D" w:rsidRDefault="00711208" w:rsidP="00711208">
      <w:pPr>
        <w:keepNext/>
        <w:spacing w:after="0" w:line="240" w:lineRule="auto"/>
        <w:jc w:val="center"/>
        <w:rPr>
          <w:rFonts w:ascii="Cambria" w:eastAsia="Times New Roman" w:hAnsi="Cambria" w:cs="Arial"/>
          <w:b/>
          <w:lang w:eastAsia="pl-PL"/>
        </w:rPr>
      </w:pPr>
      <w:r w:rsidRPr="00FC182D">
        <w:rPr>
          <w:rFonts w:ascii="Cambria" w:eastAsia="Times New Roman" w:hAnsi="Cambria" w:cs="Arial"/>
          <w:b/>
          <w:lang w:eastAsia="pl-PL"/>
        </w:rPr>
        <w:t>§ 12</w:t>
      </w:r>
    </w:p>
    <w:p w14:paraId="50013F1A" w14:textId="77777777" w:rsidR="00711208" w:rsidRPr="00FC182D" w:rsidRDefault="00711208" w:rsidP="00711208">
      <w:pPr>
        <w:numPr>
          <w:ilvl w:val="0"/>
          <w:numId w:val="66"/>
        </w:numPr>
        <w:spacing w:after="120" w:line="240" w:lineRule="auto"/>
        <w:ind w:left="357" w:hanging="357"/>
        <w:jc w:val="both"/>
        <w:rPr>
          <w:rFonts w:ascii="Cambria" w:eastAsia="Times New Roman" w:hAnsi="Cambria" w:cs="Arial"/>
          <w:lang w:eastAsia="pl-PL"/>
        </w:rPr>
      </w:pPr>
      <w:r w:rsidRPr="00FC182D">
        <w:rPr>
          <w:rFonts w:ascii="Cambria" w:eastAsia="Times New Roman" w:hAnsi="Cambria" w:cs="Arial"/>
          <w:lang w:eastAsia="pl-PL"/>
        </w:rPr>
        <w:t>Niniejsza umowa jest jawna.</w:t>
      </w:r>
    </w:p>
    <w:p w14:paraId="5ADEB3BE" w14:textId="77777777" w:rsidR="00711208" w:rsidRPr="00FC182D" w:rsidRDefault="00711208" w:rsidP="00711208">
      <w:pPr>
        <w:numPr>
          <w:ilvl w:val="0"/>
          <w:numId w:val="66"/>
        </w:numPr>
        <w:spacing w:after="120" w:line="240" w:lineRule="auto"/>
        <w:ind w:left="357" w:hanging="357"/>
        <w:jc w:val="both"/>
        <w:rPr>
          <w:rFonts w:ascii="Cambria" w:eastAsia="Times New Roman" w:hAnsi="Cambria" w:cs="Arial"/>
          <w:lang w:eastAsia="pl-PL"/>
        </w:rPr>
      </w:pPr>
      <w:r w:rsidRPr="00FC182D">
        <w:rPr>
          <w:rFonts w:ascii="Cambria" w:eastAsia="Times New Roman" w:hAnsi="Cambria" w:cs="Arial"/>
          <w:lang w:eastAsia="pl-PL"/>
        </w:rPr>
        <w:t>Strony umowy zobowiązują się uzgadniać zakres powierzonych informacji, które będą podlegać zastrzeżeniu i będą przekazywane w ramach realizacji niniejszej umowy.</w:t>
      </w:r>
    </w:p>
    <w:p w14:paraId="2CA25E0F" w14:textId="77777777" w:rsidR="00711208" w:rsidRPr="00FC182D" w:rsidRDefault="00711208" w:rsidP="00711208">
      <w:pPr>
        <w:numPr>
          <w:ilvl w:val="0"/>
          <w:numId w:val="66"/>
        </w:numPr>
        <w:spacing w:after="120" w:line="240" w:lineRule="auto"/>
        <w:ind w:left="357" w:hanging="357"/>
        <w:jc w:val="both"/>
        <w:rPr>
          <w:rFonts w:ascii="Cambria" w:eastAsia="Times New Roman" w:hAnsi="Cambria" w:cs="Arial"/>
          <w:lang w:eastAsia="pl-PL"/>
        </w:rPr>
      </w:pPr>
      <w:r w:rsidRPr="00FC182D">
        <w:rPr>
          <w:rFonts w:ascii="Cambria" w:eastAsia="Times New Roman" w:hAnsi="Cambria" w:cs="Arial"/>
          <w:lang w:eastAsia="pl-PL"/>
        </w:rPr>
        <w:t>Każda ze stron umowy jest upoważniona do przekazania zastrzeżonych informacji lub dokumentów powstałych w związku z realizacją niniejszej umowy osobom trzecim bez uzyskania pisemnej zgody drugiej strony jedynie w przypadku:</w:t>
      </w:r>
    </w:p>
    <w:p w14:paraId="6BFF3DB6" w14:textId="77777777" w:rsidR="00711208" w:rsidRPr="00FC182D" w:rsidRDefault="00711208" w:rsidP="00711208">
      <w:pPr>
        <w:numPr>
          <w:ilvl w:val="1"/>
          <w:numId w:val="67"/>
        </w:numPr>
        <w:spacing w:after="120" w:line="240" w:lineRule="auto"/>
        <w:ind w:left="567" w:hanging="283"/>
        <w:jc w:val="both"/>
        <w:rPr>
          <w:rFonts w:ascii="Cambria" w:eastAsia="Times New Roman" w:hAnsi="Cambria" w:cs="Arial"/>
          <w:lang w:eastAsia="pl-PL"/>
        </w:rPr>
      </w:pPr>
      <w:r w:rsidRPr="00FC182D">
        <w:rPr>
          <w:rFonts w:ascii="Cambria" w:eastAsia="Times New Roman" w:hAnsi="Cambria" w:cs="Arial"/>
          <w:lang w:eastAsia="pl-PL"/>
        </w:rPr>
        <w:t xml:space="preserve"> gdy wynika to z bezwzględnie obowiązujących przepisów prawa </w:t>
      </w:r>
      <w:r w:rsidRPr="00FC182D">
        <w:rPr>
          <w:rFonts w:ascii="Cambria" w:eastAsia="Times New Roman" w:hAnsi="Cambria" w:cs="Arial"/>
          <w:i/>
          <w:lang w:eastAsia="pl-PL"/>
        </w:rPr>
        <w:t>lub</w:t>
      </w:r>
    </w:p>
    <w:p w14:paraId="39EF6E45" w14:textId="77777777" w:rsidR="00711208" w:rsidRPr="00FC182D" w:rsidRDefault="00711208" w:rsidP="00711208">
      <w:pPr>
        <w:numPr>
          <w:ilvl w:val="1"/>
          <w:numId w:val="67"/>
        </w:numPr>
        <w:spacing w:after="120" w:line="240" w:lineRule="auto"/>
        <w:ind w:left="567" w:hanging="283"/>
        <w:jc w:val="both"/>
        <w:rPr>
          <w:rFonts w:ascii="Cambria" w:eastAsia="Times New Roman" w:hAnsi="Cambria" w:cs="Arial"/>
          <w:lang w:eastAsia="pl-PL"/>
        </w:rPr>
      </w:pPr>
      <w:r w:rsidRPr="00FC182D">
        <w:rPr>
          <w:rFonts w:ascii="Cambria" w:eastAsia="Times New Roman" w:hAnsi="Cambria" w:cs="Arial"/>
          <w:lang w:eastAsia="pl-PL"/>
        </w:rPr>
        <w:lastRenderedPageBreak/>
        <w:t>gdy dokumenty te są niezbędne do realizacji danego zadania wynikającego z realizacji postanowień umowy, pod warunkiem, że Strony umowy powiadomią osoby trzecie o zakresie poufności.</w:t>
      </w:r>
    </w:p>
    <w:p w14:paraId="31663059" w14:textId="77777777" w:rsidR="00711208" w:rsidRPr="00FC182D" w:rsidRDefault="00711208" w:rsidP="00711208">
      <w:pPr>
        <w:numPr>
          <w:ilvl w:val="0"/>
          <w:numId w:val="66"/>
        </w:numPr>
        <w:spacing w:after="120" w:line="240" w:lineRule="auto"/>
        <w:ind w:left="357" w:hanging="357"/>
        <w:jc w:val="both"/>
        <w:rPr>
          <w:rFonts w:ascii="Cambria" w:eastAsia="Times New Roman" w:hAnsi="Cambria" w:cs="Arial"/>
          <w:lang w:eastAsia="pl-PL"/>
        </w:rPr>
      </w:pPr>
      <w:r w:rsidRPr="00FC182D">
        <w:rPr>
          <w:rFonts w:ascii="Cambria" w:eastAsia="Times New Roman" w:hAnsi="Cambria" w:cs="Arial"/>
          <w:lang w:eastAsia="pl-PL"/>
        </w:rPr>
        <w:t>Strony umowy ponoszą odpowiedzialność za ujawnienie takich informacji i danych, o których mowa w niniejszym paragrafie.</w:t>
      </w:r>
    </w:p>
    <w:p w14:paraId="385993A9" w14:textId="77777777" w:rsidR="00711208" w:rsidRPr="00FC182D" w:rsidRDefault="00711208" w:rsidP="00711208">
      <w:pPr>
        <w:numPr>
          <w:ilvl w:val="0"/>
          <w:numId w:val="66"/>
        </w:numPr>
        <w:spacing w:after="120" w:line="240" w:lineRule="auto"/>
        <w:ind w:left="357" w:hanging="357"/>
        <w:jc w:val="both"/>
        <w:rPr>
          <w:rFonts w:ascii="Cambria" w:eastAsia="Times New Roman" w:hAnsi="Cambria" w:cs="Arial"/>
          <w:lang w:eastAsia="pl-PL"/>
        </w:rPr>
      </w:pPr>
      <w:r w:rsidRPr="00FC182D">
        <w:rPr>
          <w:rFonts w:ascii="Cambria" w:eastAsia="Times New Roman" w:hAnsi="Cambria" w:cs="Arial"/>
          <w:lang w:eastAsia="pl-PL"/>
        </w:rPr>
        <w:t>Informacje, które są publicznie znane z drukowanych publikacji Wykonawcy lub w inny sposób ogólnie znane nie stanowią informacji poufnych.</w:t>
      </w:r>
    </w:p>
    <w:p w14:paraId="06DE54F4" w14:textId="77777777" w:rsidR="009F3EA1" w:rsidRPr="00FC182D" w:rsidRDefault="009F3EA1" w:rsidP="009F3EA1">
      <w:pPr>
        <w:numPr>
          <w:ilvl w:val="0"/>
          <w:numId w:val="66"/>
        </w:numPr>
        <w:spacing w:after="120" w:line="240" w:lineRule="auto"/>
        <w:ind w:left="357" w:hanging="357"/>
        <w:jc w:val="both"/>
        <w:rPr>
          <w:rFonts w:ascii="Cambria" w:eastAsia="Times New Roman" w:hAnsi="Cambria" w:cs="Arial"/>
          <w:lang w:eastAsia="pl-PL"/>
        </w:rPr>
      </w:pPr>
      <w:r w:rsidRPr="00FC182D">
        <w:rPr>
          <w:rFonts w:ascii="Cambria" w:eastAsia="Times New Roman" w:hAnsi="Cambria" w:cs="Arial"/>
          <w:lang w:eastAsia="pl-PL"/>
        </w:rPr>
        <w:t xml:space="preserve">Wykonawca </w:t>
      </w:r>
      <w:r w:rsidRPr="00FC182D">
        <w:rPr>
          <w:rFonts w:ascii="Cambria" w:eastAsia="Calibri" w:hAnsi="Cambria" w:cs="Arial"/>
        </w:rPr>
        <w:t xml:space="preserve">zobowiązany jest do ochrony danych osobowych związanych z realizacją niniejszej umowy, przyjmując z tego tytułu pełną odpowiedzialność; </w:t>
      </w:r>
    </w:p>
    <w:p w14:paraId="4EAD65CD" w14:textId="77777777" w:rsidR="00E427EB" w:rsidRPr="00FC182D" w:rsidRDefault="00E427EB" w:rsidP="00E427EB">
      <w:pPr>
        <w:spacing w:after="120" w:line="240" w:lineRule="auto"/>
        <w:jc w:val="both"/>
        <w:rPr>
          <w:rFonts w:ascii="Cambria" w:eastAsia="Times New Roman" w:hAnsi="Cambria" w:cs="Arial"/>
          <w:lang w:eastAsia="pl-PL"/>
        </w:rPr>
      </w:pPr>
    </w:p>
    <w:p w14:paraId="3583009B" w14:textId="227B442D" w:rsidR="009F3EA1" w:rsidRPr="00FC182D" w:rsidRDefault="009F3EA1" w:rsidP="009F3EA1">
      <w:pPr>
        <w:numPr>
          <w:ilvl w:val="0"/>
          <w:numId w:val="66"/>
        </w:numPr>
        <w:spacing w:after="120" w:line="240" w:lineRule="auto"/>
        <w:ind w:left="357" w:hanging="357"/>
        <w:jc w:val="both"/>
        <w:rPr>
          <w:rFonts w:ascii="Cambria" w:eastAsia="Times New Roman" w:hAnsi="Cambria" w:cs="Arial"/>
          <w:i/>
          <w:lang w:eastAsia="pl-PL"/>
        </w:rPr>
      </w:pPr>
      <w:r w:rsidRPr="00FC182D">
        <w:rPr>
          <w:rFonts w:ascii="Cambria" w:eastAsia="Calibri" w:hAnsi="Cambria" w:cs="Arial"/>
          <w:i/>
        </w:rPr>
        <w:t xml:space="preserve">Strony umowy zawierają </w:t>
      </w:r>
      <w:r w:rsidRPr="00FC182D">
        <w:rPr>
          <w:rFonts w:ascii="Cambria" w:eastAsia="Calibri" w:hAnsi="Cambria" w:cs="Arial"/>
          <w:b/>
          <w:i/>
        </w:rPr>
        <w:t>UMOWĘ POWIERZENIA PRZETWARZANIA DANYCH OSOBOWYCH</w:t>
      </w:r>
      <w:r w:rsidRPr="00FC182D">
        <w:rPr>
          <w:rFonts w:ascii="Cambria" w:eastAsia="Calibri" w:hAnsi="Cambria" w:cs="Arial"/>
          <w:i/>
        </w:rPr>
        <w:t xml:space="preserve"> stanowiącą </w:t>
      </w:r>
      <w:r w:rsidRPr="00FC182D">
        <w:rPr>
          <w:rFonts w:ascii="Cambria" w:eastAsia="Calibri" w:hAnsi="Cambria" w:cs="Arial"/>
          <w:b/>
          <w:i/>
        </w:rPr>
        <w:t>załącznik nr 2</w:t>
      </w:r>
      <w:r w:rsidRPr="00FC182D">
        <w:rPr>
          <w:rFonts w:ascii="Cambria" w:eastAsia="Calibri" w:hAnsi="Cambria" w:cs="Arial"/>
          <w:i/>
        </w:rPr>
        <w:t xml:space="preserve"> do niniejszej umowy.( **jeśli dotyczy) </w:t>
      </w:r>
    </w:p>
    <w:p w14:paraId="185F0DF1" w14:textId="77777777" w:rsidR="00E427EB" w:rsidRPr="00FC182D" w:rsidRDefault="00E427EB" w:rsidP="00E427EB">
      <w:pPr>
        <w:pStyle w:val="Akapitzlist"/>
        <w:rPr>
          <w:rFonts w:ascii="Cambria" w:eastAsia="Times New Roman" w:hAnsi="Cambria" w:cs="Arial"/>
          <w:i/>
          <w:lang w:eastAsia="pl-PL"/>
        </w:rPr>
      </w:pPr>
    </w:p>
    <w:p w14:paraId="5F827F41" w14:textId="77777777" w:rsidR="00711208" w:rsidRPr="00FC182D" w:rsidRDefault="00711208" w:rsidP="00711208">
      <w:pPr>
        <w:spacing w:after="0" w:line="240" w:lineRule="auto"/>
        <w:jc w:val="center"/>
        <w:rPr>
          <w:rFonts w:ascii="Cambria" w:hAnsi="Cambria" w:cs="Arial"/>
          <w:b/>
        </w:rPr>
      </w:pPr>
      <w:r w:rsidRPr="00FC182D">
        <w:rPr>
          <w:rFonts w:ascii="Cambria" w:hAnsi="Cambria" w:cs="Arial"/>
          <w:b/>
        </w:rPr>
        <w:t>TERMIN OBOWIĄZYWANIA UMOWY</w:t>
      </w:r>
    </w:p>
    <w:p w14:paraId="2C58B7AE" w14:textId="77777777" w:rsidR="00711208" w:rsidRPr="00FC182D" w:rsidRDefault="00711208" w:rsidP="00711208">
      <w:pPr>
        <w:spacing w:after="0" w:line="240" w:lineRule="auto"/>
        <w:jc w:val="center"/>
        <w:rPr>
          <w:rFonts w:ascii="Cambria" w:hAnsi="Cambria" w:cs="Arial"/>
          <w:b/>
        </w:rPr>
      </w:pPr>
      <w:r w:rsidRPr="00FC182D">
        <w:rPr>
          <w:rFonts w:ascii="Cambria" w:hAnsi="Cambria" w:cs="Arial"/>
          <w:b/>
        </w:rPr>
        <w:t>§13</w:t>
      </w:r>
    </w:p>
    <w:p w14:paraId="628B6A99" w14:textId="77777777" w:rsidR="00711208" w:rsidRPr="00FC182D" w:rsidRDefault="00711208" w:rsidP="00E81F83">
      <w:pPr>
        <w:numPr>
          <w:ilvl w:val="0"/>
          <w:numId w:val="92"/>
        </w:numPr>
        <w:contextualSpacing/>
        <w:jc w:val="both"/>
        <w:rPr>
          <w:rFonts w:ascii="Cambria" w:hAnsi="Cambria" w:cs="Arial"/>
        </w:rPr>
      </w:pPr>
      <w:r w:rsidRPr="00FC182D">
        <w:rPr>
          <w:rFonts w:ascii="Cambria" w:hAnsi="Cambria" w:cs="Arial"/>
          <w:iCs/>
        </w:rPr>
        <w:t xml:space="preserve">Umowa obowiązuje aż do upływu najdłuższego terminu obowiązywania gwarancji jakości lub rękojmi za wady o których mowa w </w:t>
      </w:r>
      <w:r w:rsidRPr="00FC182D">
        <w:rPr>
          <w:rFonts w:ascii="Cambria" w:hAnsi="Cambria" w:cs="Arial"/>
          <w:b/>
        </w:rPr>
        <w:t>§ 5.</w:t>
      </w:r>
      <w:r w:rsidRPr="00FC182D">
        <w:rPr>
          <w:rFonts w:ascii="Cambria" w:hAnsi="Cambria" w:cs="Arial"/>
        </w:rPr>
        <w:t xml:space="preserve"> Umowy.</w:t>
      </w:r>
    </w:p>
    <w:p w14:paraId="76DA9106" w14:textId="77777777" w:rsidR="00125873" w:rsidRPr="00FC182D" w:rsidRDefault="00125873" w:rsidP="00711208">
      <w:pPr>
        <w:spacing w:after="0" w:line="240" w:lineRule="auto"/>
        <w:jc w:val="center"/>
        <w:rPr>
          <w:rFonts w:ascii="Cambria" w:hAnsi="Cambria" w:cs="Arial"/>
          <w:b/>
        </w:rPr>
      </w:pPr>
    </w:p>
    <w:p w14:paraId="7B0A12BF" w14:textId="77777777" w:rsidR="00711208" w:rsidRPr="00FC182D" w:rsidRDefault="00711208" w:rsidP="00711208">
      <w:pPr>
        <w:spacing w:after="0" w:line="240" w:lineRule="auto"/>
        <w:jc w:val="center"/>
        <w:rPr>
          <w:rFonts w:ascii="Cambria" w:hAnsi="Cambria" w:cs="Arial"/>
          <w:b/>
        </w:rPr>
      </w:pPr>
      <w:r w:rsidRPr="00FC182D">
        <w:rPr>
          <w:rFonts w:ascii="Cambria" w:hAnsi="Cambria" w:cs="Arial"/>
          <w:b/>
        </w:rPr>
        <w:t>POSTANOWIENIA KOŃCOWE</w:t>
      </w:r>
    </w:p>
    <w:p w14:paraId="4C7E16DB" w14:textId="77777777" w:rsidR="00711208" w:rsidRPr="00FC182D" w:rsidRDefault="00711208" w:rsidP="00711208">
      <w:pPr>
        <w:spacing w:after="0" w:line="240" w:lineRule="auto"/>
        <w:jc w:val="center"/>
        <w:rPr>
          <w:rFonts w:ascii="Cambria" w:hAnsi="Cambria" w:cs="Arial"/>
          <w:b/>
        </w:rPr>
      </w:pPr>
      <w:r w:rsidRPr="00FC182D">
        <w:rPr>
          <w:rFonts w:ascii="Cambria" w:hAnsi="Cambria" w:cs="Arial"/>
          <w:b/>
        </w:rPr>
        <w:t>§14</w:t>
      </w:r>
    </w:p>
    <w:p w14:paraId="1C3FB7F0" w14:textId="77777777" w:rsidR="00711208" w:rsidRPr="00FC182D" w:rsidRDefault="00711208" w:rsidP="00711208">
      <w:pPr>
        <w:numPr>
          <w:ilvl w:val="0"/>
          <w:numId w:val="63"/>
        </w:numPr>
        <w:spacing w:after="0" w:line="276" w:lineRule="auto"/>
        <w:contextualSpacing/>
        <w:jc w:val="both"/>
        <w:rPr>
          <w:rFonts w:ascii="Cambria" w:hAnsi="Cambria" w:cs="Arial"/>
        </w:rPr>
      </w:pPr>
      <w:r w:rsidRPr="00FC182D">
        <w:rPr>
          <w:rFonts w:ascii="Cambria" w:hAnsi="Cambria" w:cs="Arial"/>
        </w:rPr>
        <w:t>Prawem właściwym dla niniejszej umowy jest prawo polskie.</w:t>
      </w:r>
    </w:p>
    <w:p w14:paraId="538026A3" w14:textId="77777777" w:rsidR="00711208" w:rsidRPr="00FC182D" w:rsidRDefault="00711208" w:rsidP="00711208">
      <w:pPr>
        <w:numPr>
          <w:ilvl w:val="0"/>
          <w:numId w:val="63"/>
        </w:numPr>
        <w:spacing w:after="0" w:line="276" w:lineRule="auto"/>
        <w:contextualSpacing/>
        <w:jc w:val="both"/>
        <w:rPr>
          <w:rFonts w:ascii="Cambria" w:hAnsi="Cambria" w:cs="Arial"/>
        </w:rPr>
      </w:pPr>
      <w:r w:rsidRPr="00FC182D">
        <w:rPr>
          <w:rFonts w:ascii="Cambria" w:hAnsi="Cambria" w:cs="Arial"/>
        </w:rPr>
        <w:t xml:space="preserve">W sprawach nieuregulowanych w niniejszej umowie mają zastosowanie przepisy ustawy z dnia 23 kwietnia 1964 roku – Kodeks  Cywilny (t.j. </w:t>
      </w:r>
      <w:hyperlink r:id="rId25" w:anchor="/act/16785996/2383456?directHit=true&amp;directHitQuery=Kodeks%20cywilny" w:history="1">
        <w:r w:rsidRPr="00FC182D">
          <w:rPr>
            <w:rFonts w:ascii="Cambria" w:hAnsi="Cambria" w:cs="Arial"/>
          </w:rPr>
          <w:t xml:space="preserve">Dz.U. z 2018 poz 1025 z późn zm. </w:t>
        </w:r>
      </w:hyperlink>
      <w:r w:rsidRPr="00FC182D">
        <w:rPr>
          <w:rFonts w:ascii="Cambria" w:hAnsi="Cambria" w:cs="Arial"/>
        </w:rPr>
        <w:t xml:space="preserve">) oraz ustawy z dnia 29 stycznia 2004 roku – Prawo zamówień publicznych </w:t>
      </w:r>
      <w:r w:rsidRPr="00FC182D">
        <w:rPr>
          <w:rFonts w:ascii="Cambria" w:eastAsia="Times New Roman" w:hAnsi="Cambria" w:cs="Arial"/>
          <w:lang w:eastAsia="pl-PL"/>
        </w:rPr>
        <w:t xml:space="preserve"> (tj. Dz.U.z 2018.poz. 1986 z późn. zm.).</w:t>
      </w:r>
    </w:p>
    <w:p w14:paraId="76571ABF" w14:textId="77777777" w:rsidR="00711208" w:rsidRPr="00FC182D" w:rsidRDefault="00711208" w:rsidP="00711208">
      <w:pPr>
        <w:spacing w:line="256" w:lineRule="auto"/>
        <w:jc w:val="center"/>
        <w:rPr>
          <w:rFonts w:ascii="Cambria" w:hAnsi="Cambria" w:cs="Arial"/>
          <w:b/>
        </w:rPr>
      </w:pPr>
      <w:r w:rsidRPr="00FC182D">
        <w:rPr>
          <w:rFonts w:ascii="Cambria" w:hAnsi="Cambria" w:cs="Arial"/>
          <w:b/>
        </w:rPr>
        <w:t>§15</w:t>
      </w:r>
    </w:p>
    <w:p w14:paraId="06AA01EF" w14:textId="77777777" w:rsidR="00711208" w:rsidRPr="00FC182D" w:rsidRDefault="00711208" w:rsidP="00711208">
      <w:pPr>
        <w:numPr>
          <w:ilvl w:val="0"/>
          <w:numId w:val="64"/>
        </w:numPr>
        <w:spacing w:after="0" w:line="276" w:lineRule="auto"/>
        <w:contextualSpacing/>
        <w:jc w:val="both"/>
        <w:rPr>
          <w:rFonts w:ascii="Cambria" w:hAnsi="Cambria" w:cs="Arial"/>
        </w:rPr>
      </w:pPr>
      <w:r w:rsidRPr="00FC182D">
        <w:rPr>
          <w:rFonts w:ascii="Cambria" w:hAnsi="Cambria" w:cs="Arial"/>
        </w:rPr>
        <w:t xml:space="preserve">Wszelkie zmiany umowy wymagają formy pisemnej pod rygorem nieważności chyba, że umowa stanowi inaczej. </w:t>
      </w:r>
    </w:p>
    <w:p w14:paraId="4318DAB5" w14:textId="77777777" w:rsidR="00711208" w:rsidRPr="00FC182D" w:rsidRDefault="00711208" w:rsidP="00711208">
      <w:pPr>
        <w:numPr>
          <w:ilvl w:val="0"/>
          <w:numId w:val="64"/>
        </w:numPr>
        <w:spacing w:after="0" w:line="276" w:lineRule="auto"/>
        <w:contextualSpacing/>
        <w:jc w:val="both"/>
        <w:rPr>
          <w:rFonts w:ascii="Cambria" w:hAnsi="Cambria" w:cs="Arial"/>
        </w:rPr>
      </w:pPr>
      <w:r w:rsidRPr="00FC182D">
        <w:rPr>
          <w:rFonts w:ascii="Cambria" w:hAnsi="Cambria" w:cs="Arial"/>
          <w:b/>
        </w:rPr>
        <w:t>Zmiana</w:t>
      </w:r>
      <w:r w:rsidRPr="00FC182D">
        <w:rPr>
          <w:rFonts w:ascii="Cambria" w:hAnsi="Cambria" w:cs="Arial"/>
        </w:rPr>
        <w:t xml:space="preserve"> wszelkich </w:t>
      </w:r>
      <w:r w:rsidRPr="00FC182D">
        <w:rPr>
          <w:rFonts w:ascii="Cambria" w:hAnsi="Cambria" w:cs="Arial"/>
          <w:b/>
        </w:rPr>
        <w:t>danych kontaktowych</w:t>
      </w:r>
      <w:r w:rsidRPr="00FC182D">
        <w:rPr>
          <w:rFonts w:ascii="Cambria" w:hAnsi="Cambria" w:cs="Arial"/>
        </w:rPr>
        <w:t xml:space="preserve"> (osoby do  kontaktów, numery telefonów i faksów, adresy e-mail) wskazanych w umowie jest dopuszczalna za powiadomieniem drugiej Strony w formie pisemnej lub elektronicznej lub faksem bez konieczności sporządzania aneksu do umowy. W przypadku niepowiadomienia o takiej zmianie wszelkie doręczenia dokonane na adres dotychczasowy uznaje się za skuteczne, a Strona, która nie poinformowała o zmianie, odpowiada za wynikłą stąd szkodę.</w:t>
      </w:r>
    </w:p>
    <w:p w14:paraId="2B8B2407" w14:textId="77777777" w:rsidR="00711208" w:rsidRPr="00FC182D" w:rsidRDefault="00711208" w:rsidP="00711208">
      <w:pPr>
        <w:numPr>
          <w:ilvl w:val="0"/>
          <w:numId w:val="64"/>
        </w:numPr>
        <w:spacing w:after="0" w:line="276" w:lineRule="auto"/>
        <w:contextualSpacing/>
        <w:jc w:val="both"/>
        <w:rPr>
          <w:rFonts w:ascii="Cambria" w:hAnsi="Cambria" w:cs="Arial"/>
        </w:rPr>
      </w:pPr>
      <w:r w:rsidRPr="00FC182D">
        <w:rPr>
          <w:rFonts w:ascii="Cambria" w:hAnsi="Cambria" w:cs="Arial"/>
        </w:rPr>
        <w:t>W razie jakichkolwiek rozbieżności lub sprzeczności postanowień niniejszej umowy z postanowieniami stosowanych przez Wykonawcę wzorców umownych, ogólnych warunków umów, umów licencyjnych i serwisowych oraz podobnych dokumentów pierwszeństwo mają postanowienia niniejszej umowy. W szczególności postanowienia ww. dokumentów nie znajdą zastosowania wobec kwestii, które w niniejszej umowie uregulowano odmiennie.</w:t>
      </w:r>
    </w:p>
    <w:p w14:paraId="13F1E4F5" w14:textId="77777777" w:rsidR="00711208" w:rsidRPr="00FC182D" w:rsidRDefault="00711208" w:rsidP="00711208">
      <w:pPr>
        <w:numPr>
          <w:ilvl w:val="0"/>
          <w:numId w:val="64"/>
        </w:numPr>
        <w:spacing w:after="0" w:line="276" w:lineRule="auto"/>
        <w:contextualSpacing/>
        <w:jc w:val="both"/>
        <w:rPr>
          <w:rFonts w:ascii="Cambria" w:hAnsi="Cambria" w:cs="Arial"/>
        </w:rPr>
      </w:pPr>
      <w:r w:rsidRPr="00FC182D">
        <w:rPr>
          <w:rFonts w:ascii="Cambria" w:hAnsi="Cambria" w:cs="Arial"/>
        </w:rPr>
        <w:t>W razie rozbieżności pomiędzy treścią SIWZ a postanowieniami umowy oraz w sprawach nieuregulowanych niniejszą umową priorytet nadaje się zapisom SIWZ i jej załącznikom.</w:t>
      </w:r>
    </w:p>
    <w:p w14:paraId="41E93843" w14:textId="77777777" w:rsidR="00711208" w:rsidRPr="00FC182D" w:rsidRDefault="00711208" w:rsidP="00711208">
      <w:pPr>
        <w:numPr>
          <w:ilvl w:val="0"/>
          <w:numId w:val="64"/>
        </w:numPr>
        <w:spacing w:after="0" w:line="276" w:lineRule="auto"/>
        <w:contextualSpacing/>
        <w:jc w:val="both"/>
        <w:rPr>
          <w:rFonts w:ascii="Cambria" w:hAnsi="Cambria" w:cs="Arial"/>
        </w:rPr>
      </w:pPr>
      <w:r w:rsidRPr="00FC182D">
        <w:rPr>
          <w:rFonts w:ascii="Cambria" w:hAnsi="Cambria" w:cs="Arial"/>
        </w:rPr>
        <w:t>Ewentualna nieważność jednego lub kilku postanowień niniejszej umowy nie wpływa na ważność umowy w całości,  w takim przypadku Strony zastępują nieważne postanowienie postanowieniem zgodnym z celem i innymi postanowieniami umowy.</w:t>
      </w:r>
    </w:p>
    <w:p w14:paraId="2B203117" w14:textId="77777777" w:rsidR="00711208" w:rsidRPr="00FC182D" w:rsidRDefault="00711208" w:rsidP="00711208">
      <w:pPr>
        <w:numPr>
          <w:ilvl w:val="0"/>
          <w:numId w:val="64"/>
        </w:numPr>
        <w:suppressAutoHyphens/>
        <w:spacing w:after="120" w:line="240" w:lineRule="auto"/>
        <w:jc w:val="both"/>
        <w:rPr>
          <w:rFonts w:ascii="Cambria" w:hAnsi="Cambria" w:cs="Arial"/>
        </w:rPr>
      </w:pPr>
      <w:r w:rsidRPr="00FC182D">
        <w:rPr>
          <w:rFonts w:ascii="Cambria" w:hAnsi="Cambria" w:cs="Arial"/>
        </w:rPr>
        <w:t>Umowa została oryginalnie sporządzona w języku polskim. W przypadku funkcjonowania tekstów umowy w innych językach, rozstrzygająca jest oryginalna wersja polska.</w:t>
      </w:r>
    </w:p>
    <w:p w14:paraId="0D081587" w14:textId="77777777" w:rsidR="00711208" w:rsidRPr="00FC182D" w:rsidRDefault="00711208" w:rsidP="00711208">
      <w:pPr>
        <w:numPr>
          <w:ilvl w:val="0"/>
          <w:numId w:val="64"/>
        </w:numPr>
        <w:spacing w:line="256" w:lineRule="auto"/>
        <w:contextualSpacing/>
        <w:jc w:val="both"/>
        <w:rPr>
          <w:rFonts w:ascii="Cambria" w:hAnsi="Cambria" w:cs="Arial"/>
        </w:rPr>
      </w:pPr>
      <w:r w:rsidRPr="00FC182D">
        <w:rPr>
          <w:rFonts w:ascii="Cambria" w:hAnsi="Cambria" w:cs="Arial"/>
        </w:rPr>
        <w:lastRenderedPageBreak/>
        <w:t xml:space="preserve">Umowę sporządzono w </w:t>
      </w:r>
      <w:r w:rsidRPr="00FC182D">
        <w:rPr>
          <w:rFonts w:ascii="Cambria" w:hAnsi="Cambria" w:cs="Arial"/>
          <w:b/>
        </w:rPr>
        <w:t>trzech jednobrzmiących egzemplarzach</w:t>
      </w:r>
      <w:r w:rsidRPr="00FC182D">
        <w:rPr>
          <w:rFonts w:ascii="Cambria" w:hAnsi="Cambria" w:cs="Arial"/>
        </w:rPr>
        <w:t xml:space="preserve"> jeden dla Wykonawcy i dwa dla Zamawiającego.</w:t>
      </w:r>
    </w:p>
    <w:p w14:paraId="0A2E8B2D" w14:textId="77777777" w:rsidR="00711208" w:rsidRPr="00FC182D" w:rsidRDefault="00711208" w:rsidP="00711208">
      <w:pPr>
        <w:spacing w:line="256" w:lineRule="auto"/>
        <w:jc w:val="both"/>
        <w:rPr>
          <w:rFonts w:ascii="Cambria" w:hAnsi="Cambria" w:cs="Arial"/>
        </w:rPr>
      </w:pPr>
    </w:p>
    <w:p w14:paraId="369DFA7D" w14:textId="77777777" w:rsidR="00711208" w:rsidRPr="00FC182D" w:rsidRDefault="00711208" w:rsidP="00711208">
      <w:pPr>
        <w:spacing w:line="256" w:lineRule="auto"/>
        <w:jc w:val="both"/>
        <w:rPr>
          <w:rFonts w:ascii="Cambria" w:hAnsi="Cambria" w:cs="Arial"/>
          <w:b/>
        </w:rPr>
      </w:pPr>
      <w:r w:rsidRPr="00FC182D">
        <w:rPr>
          <w:rFonts w:ascii="Cambria" w:hAnsi="Cambria" w:cs="Arial"/>
          <w:b/>
        </w:rPr>
        <w:t>WYKONAWCA:</w:t>
      </w:r>
      <w:r w:rsidRPr="00FC182D">
        <w:rPr>
          <w:rFonts w:ascii="Cambria" w:hAnsi="Cambria" w:cs="Arial"/>
          <w:b/>
        </w:rPr>
        <w:tab/>
      </w:r>
      <w:r w:rsidRPr="00FC182D">
        <w:rPr>
          <w:rFonts w:ascii="Cambria" w:hAnsi="Cambria" w:cs="Arial"/>
          <w:b/>
        </w:rPr>
        <w:tab/>
      </w:r>
      <w:r w:rsidRPr="00FC182D">
        <w:rPr>
          <w:rFonts w:ascii="Cambria" w:hAnsi="Cambria" w:cs="Arial"/>
          <w:b/>
        </w:rPr>
        <w:tab/>
      </w:r>
      <w:r w:rsidRPr="00FC182D">
        <w:rPr>
          <w:rFonts w:ascii="Cambria" w:hAnsi="Cambria" w:cs="Arial"/>
          <w:b/>
        </w:rPr>
        <w:tab/>
      </w:r>
      <w:r w:rsidRPr="00FC182D">
        <w:rPr>
          <w:rFonts w:ascii="Cambria" w:hAnsi="Cambria" w:cs="Arial"/>
          <w:b/>
        </w:rPr>
        <w:tab/>
      </w:r>
      <w:r w:rsidRPr="00FC182D">
        <w:rPr>
          <w:rFonts w:ascii="Cambria" w:hAnsi="Cambria" w:cs="Arial"/>
          <w:b/>
        </w:rPr>
        <w:tab/>
      </w:r>
      <w:r w:rsidRPr="00FC182D">
        <w:rPr>
          <w:rFonts w:ascii="Cambria" w:hAnsi="Cambria" w:cs="Arial"/>
          <w:b/>
        </w:rPr>
        <w:tab/>
      </w:r>
      <w:r w:rsidRPr="00FC182D">
        <w:rPr>
          <w:rFonts w:ascii="Cambria" w:hAnsi="Cambria" w:cs="Arial"/>
          <w:b/>
        </w:rPr>
        <w:tab/>
        <w:t>ZAMAWIAJĄCY:</w:t>
      </w:r>
    </w:p>
    <w:p w14:paraId="659F6FA4" w14:textId="6E9A67B5" w:rsidR="00711208" w:rsidRPr="00FC182D" w:rsidRDefault="00711208" w:rsidP="00711208">
      <w:pPr>
        <w:spacing w:line="256" w:lineRule="auto"/>
        <w:jc w:val="both"/>
        <w:rPr>
          <w:rFonts w:ascii="Cambria" w:hAnsi="Cambria" w:cs="Arial"/>
          <w:b/>
        </w:rPr>
      </w:pPr>
    </w:p>
    <w:p w14:paraId="17B70AD4" w14:textId="77777777" w:rsidR="00711208" w:rsidRPr="00FC182D" w:rsidRDefault="00711208" w:rsidP="00711208">
      <w:pPr>
        <w:rPr>
          <w:rFonts w:ascii="Cambria" w:hAnsi="Cambria" w:cs="Arial"/>
        </w:rPr>
      </w:pPr>
    </w:p>
    <w:p w14:paraId="4A782DB9" w14:textId="77777777" w:rsidR="00711208" w:rsidRPr="00FC182D" w:rsidRDefault="00711208" w:rsidP="00711208">
      <w:pPr>
        <w:rPr>
          <w:rFonts w:ascii="Cambria" w:hAnsi="Cambria" w:cs="Arial"/>
        </w:rPr>
      </w:pPr>
    </w:p>
    <w:p w14:paraId="42692316" w14:textId="77777777" w:rsidR="00711208" w:rsidRPr="00FC182D" w:rsidRDefault="00711208" w:rsidP="00711208">
      <w:pPr>
        <w:rPr>
          <w:rFonts w:ascii="Cambria" w:hAnsi="Cambria" w:cs="Arial"/>
        </w:rPr>
      </w:pPr>
    </w:p>
    <w:p w14:paraId="331749A4" w14:textId="77777777" w:rsidR="00711208" w:rsidRPr="00FC182D" w:rsidRDefault="00711208" w:rsidP="00711208">
      <w:pPr>
        <w:rPr>
          <w:rFonts w:ascii="Cambria" w:hAnsi="Cambria" w:cs="Arial"/>
        </w:rPr>
      </w:pPr>
    </w:p>
    <w:p w14:paraId="4B6700AA" w14:textId="77777777" w:rsidR="00711208" w:rsidRPr="00FC182D" w:rsidRDefault="00711208" w:rsidP="00711208">
      <w:pPr>
        <w:rPr>
          <w:rFonts w:ascii="Cambria" w:hAnsi="Cambria" w:cs="Arial"/>
        </w:rPr>
      </w:pPr>
    </w:p>
    <w:p w14:paraId="65E7F5C5" w14:textId="77777777" w:rsidR="00711208" w:rsidRPr="00FC182D" w:rsidRDefault="00711208" w:rsidP="00711208">
      <w:pPr>
        <w:rPr>
          <w:rFonts w:ascii="Cambria" w:hAnsi="Cambria" w:cs="Arial"/>
        </w:rPr>
      </w:pPr>
    </w:p>
    <w:p w14:paraId="56A8CD41" w14:textId="77777777" w:rsidR="00711208" w:rsidRPr="00FC182D" w:rsidRDefault="00711208" w:rsidP="00711208">
      <w:pPr>
        <w:rPr>
          <w:rFonts w:ascii="Cambria" w:hAnsi="Cambria" w:cs="Arial"/>
        </w:rPr>
      </w:pPr>
    </w:p>
    <w:p w14:paraId="6D5958E0" w14:textId="77777777" w:rsidR="00711208" w:rsidRPr="00FC182D" w:rsidRDefault="00711208" w:rsidP="00711208">
      <w:pPr>
        <w:rPr>
          <w:rFonts w:ascii="Cambria" w:hAnsi="Cambria" w:cs="Arial"/>
        </w:rPr>
      </w:pPr>
    </w:p>
    <w:p w14:paraId="59CF3142" w14:textId="77777777" w:rsidR="00711208" w:rsidRPr="00FC182D" w:rsidRDefault="00711208" w:rsidP="00711208">
      <w:pPr>
        <w:rPr>
          <w:rFonts w:ascii="Cambria" w:hAnsi="Cambria" w:cs="Arial"/>
        </w:rPr>
      </w:pPr>
    </w:p>
    <w:p w14:paraId="5E488F39" w14:textId="77777777" w:rsidR="00711208" w:rsidRPr="00FC182D" w:rsidRDefault="00711208" w:rsidP="00711208">
      <w:pPr>
        <w:rPr>
          <w:rFonts w:ascii="Cambria" w:hAnsi="Cambria" w:cs="Arial"/>
        </w:rPr>
      </w:pPr>
    </w:p>
    <w:p w14:paraId="6AA04CA1" w14:textId="77777777" w:rsidR="00711208" w:rsidRPr="00FC182D" w:rsidRDefault="00711208" w:rsidP="00711208">
      <w:pPr>
        <w:rPr>
          <w:rFonts w:ascii="Cambria" w:hAnsi="Cambria" w:cs="Arial"/>
        </w:rPr>
      </w:pPr>
    </w:p>
    <w:p w14:paraId="3C507B83" w14:textId="77777777" w:rsidR="00711208" w:rsidRPr="00FC182D" w:rsidRDefault="00711208" w:rsidP="00711208">
      <w:pPr>
        <w:rPr>
          <w:rFonts w:ascii="Cambria" w:hAnsi="Cambria" w:cs="Arial"/>
        </w:rPr>
      </w:pPr>
    </w:p>
    <w:p w14:paraId="34896AD0" w14:textId="66B4EBA0" w:rsidR="00711208" w:rsidRPr="00FC182D" w:rsidRDefault="00711208" w:rsidP="00711208">
      <w:pPr>
        <w:tabs>
          <w:tab w:val="left" w:pos="6870"/>
        </w:tabs>
        <w:rPr>
          <w:rFonts w:ascii="Cambria" w:hAnsi="Cambria" w:cs="Arial"/>
        </w:rPr>
      </w:pPr>
      <w:r w:rsidRPr="00FC182D">
        <w:rPr>
          <w:rFonts w:ascii="Cambria" w:hAnsi="Cambria" w:cs="Arial"/>
        </w:rPr>
        <w:tab/>
      </w:r>
    </w:p>
    <w:p w14:paraId="1EF5F754" w14:textId="77777777" w:rsidR="00711208" w:rsidRPr="00FC182D" w:rsidRDefault="00711208" w:rsidP="00711208">
      <w:pPr>
        <w:rPr>
          <w:rFonts w:ascii="Cambria" w:hAnsi="Cambria" w:cs="Arial"/>
        </w:rPr>
        <w:sectPr w:rsidR="00711208" w:rsidRPr="00FC182D" w:rsidSect="00E92407">
          <w:footerReference w:type="even" r:id="rId26"/>
          <w:footerReference w:type="default" r:id="rId27"/>
          <w:pgSz w:w="11906" w:h="16838"/>
          <w:pgMar w:top="1417" w:right="1417" w:bottom="1417" w:left="1417" w:header="708" w:footer="708" w:gutter="0"/>
          <w:cols w:space="708"/>
          <w:docGrid w:linePitch="360"/>
        </w:sectPr>
      </w:pPr>
    </w:p>
    <w:p w14:paraId="4CE1C73C" w14:textId="77777777" w:rsidR="00F124F6" w:rsidRPr="00FC182D" w:rsidRDefault="00F124F6" w:rsidP="00454829">
      <w:pPr>
        <w:spacing w:after="60" w:line="256" w:lineRule="auto"/>
        <w:rPr>
          <w:rFonts w:ascii="Cambria" w:hAnsi="Cambria" w:cs="Arial"/>
          <w:b/>
        </w:rPr>
      </w:pPr>
    </w:p>
    <w:p w14:paraId="4E5E938A" w14:textId="2BFA27ED" w:rsidR="00F124F6" w:rsidRPr="00FC182D" w:rsidRDefault="00F124F6" w:rsidP="009E609B">
      <w:pPr>
        <w:jc w:val="right"/>
        <w:rPr>
          <w:rFonts w:ascii="Cambria" w:hAnsi="Cambria"/>
          <w:b/>
        </w:rPr>
      </w:pPr>
      <w:bookmarkStart w:id="0" w:name="_Toc468124518"/>
      <w:r w:rsidRPr="00FC182D">
        <w:rPr>
          <w:rFonts w:ascii="Cambria" w:hAnsi="Cambria"/>
          <w:b/>
        </w:rPr>
        <w:t xml:space="preserve">Załącznik nr 1/2 do SIWZ </w:t>
      </w:r>
    </w:p>
    <w:p w14:paraId="1D4EF63E" w14:textId="683B3A0D" w:rsidR="00F124F6" w:rsidRPr="00FC182D" w:rsidRDefault="00F124F6" w:rsidP="00F124F6">
      <w:pPr>
        <w:spacing w:after="0" w:line="240" w:lineRule="auto"/>
        <w:jc w:val="right"/>
        <w:rPr>
          <w:rFonts w:ascii="Cambria" w:hAnsi="Cambria"/>
          <w:b/>
        </w:rPr>
      </w:pPr>
      <w:r w:rsidRPr="00FC182D">
        <w:rPr>
          <w:rFonts w:ascii="Cambria" w:hAnsi="Cambria"/>
          <w:b/>
        </w:rPr>
        <w:t xml:space="preserve">Załącznik nr </w:t>
      </w:r>
      <w:r w:rsidR="009E609B" w:rsidRPr="00FC182D">
        <w:rPr>
          <w:rFonts w:ascii="Cambria" w:hAnsi="Cambria"/>
          <w:b/>
        </w:rPr>
        <w:t>2</w:t>
      </w:r>
      <w:r w:rsidRPr="00FC182D">
        <w:rPr>
          <w:rFonts w:ascii="Cambria" w:hAnsi="Cambria"/>
          <w:b/>
        </w:rPr>
        <w:t xml:space="preserve">  do Umowy nr EZP-272-……../2019</w:t>
      </w:r>
    </w:p>
    <w:p w14:paraId="79496B95" w14:textId="77777777" w:rsidR="00F124F6" w:rsidRPr="00FC182D" w:rsidRDefault="00F124F6" w:rsidP="00F124F6">
      <w:pPr>
        <w:spacing w:after="0" w:line="360" w:lineRule="auto"/>
        <w:jc w:val="center"/>
        <w:rPr>
          <w:rFonts w:ascii="Cambria" w:eastAsia="Times New Roman" w:hAnsi="Cambria" w:cs="Arial"/>
          <w:b/>
          <w:bCs/>
          <w:lang w:eastAsia="pl-PL"/>
        </w:rPr>
      </w:pPr>
    </w:p>
    <w:p w14:paraId="10B122C6" w14:textId="04288562" w:rsidR="00F124F6" w:rsidRPr="00FC182D" w:rsidRDefault="00F124F6" w:rsidP="00F124F6">
      <w:pPr>
        <w:spacing w:after="0" w:line="360" w:lineRule="auto"/>
        <w:jc w:val="center"/>
        <w:rPr>
          <w:rFonts w:ascii="Cambria" w:eastAsia="Times New Roman" w:hAnsi="Cambria" w:cs="Arial"/>
          <w:b/>
          <w:lang w:eastAsia="pl-PL"/>
        </w:rPr>
      </w:pPr>
      <w:r w:rsidRPr="00FC182D">
        <w:rPr>
          <w:rFonts w:ascii="Cambria" w:eastAsia="Times New Roman" w:hAnsi="Cambria" w:cs="Arial"/>
          <w:b/>
          <w:bCs/>
          <w:lang w:eastAsia="pl-PL"/>
        </w:rPr>
        <w:t xml:space="preserve">UMOWA POWIERZENIA PRZETWARZANIA DANYCH OSOBOWYCH </w:t>
      </w:r>
      <w:r w:rsidR="00E316C3" w:rsidRPr="00FC182D">
        <w:rPr>
          <w:rFonts w:ascii="Cambria" w:eastAsia="Times New Roman" w:hAnsi="Cambria" w:cs="Arial"/>
          <w:b/>
          <w:bCs/>
          <w:lang w:eastAsia="pl-PL"/>
        </w:rPr>
        <w:br/>
        <w:t>do  Umowy nr EZP-272- ……../20…..</w:t>
      </w:r>
      <w:r w:rsidRPr="00FC182D">
        <w:rPr>
          <w:rFonts w:ascii="Cambria" w:eastAsia="Times New Roman" w:hAnsi="Cambria" w:cs="Arial"/>
          <w:b/>
          <w:lang w:eastAsia="pl-PL"/>
        </w:rPr>
        <w:t xml:space="preserve"> </w:t>
      </w:r>
    </w:p>
    <w:p w14:paraId="768FD247" w14:textId="3B22B44F" w:rsidR="00F124F6" w:rsidRPr="00FC182D" w:rsidRDefault="00E316C3" w:rsidP="00F124F6">
      <w:pPr>
        <w:spacing w:after="0" w:line="360" w:lineRule="auto"/>
        <w:jc w:val="center"/>
        <w:rPr>
          <w:rFonts w:ascii="Cambria" w:eastAsia="Times New Roman" w:hAnsi="Cambria" w:cs="Arial"/>
          <w:b/>
          <w:bCs/>
          <w:lang w:eastAsia="pl-PL"/>
        </w:rPr>
      </w:pPr>
      <w:r w:rsidRPr="00FC182D">
        <w:rPr>
          <w:rFonts w:ascii="Cambria" w:eastAsia="Times New Roman" w:hAnsi="Cambria" w:cs="Arial"/>
          <w:b/>
          <w:lang w:eastAsia="pl-PL"/>
        </w:rPr>
        <w:t>z dnia……...20…..</w:t>
      </w:r>
      <w:r w:rsidR="00F124F6" w:rsidRPr="00FC182D">
        <w:rPr>
          <w:rFonts w:ascii="Cambria" w:eastAsia="Times New Roman" w:hAnsi="Cambria" w:cs="Arial"/>
          <w:b/>
          <w:lang w:eastAsia="pl-PL"/>
        </w:rPr>
        <w:t>r</w:t>
      </w:r>
    </w:p>
    <w:p w14:paraId="0682F185" w14:textId="15A58B53" w:rsidR="00F124F6" w:rsidRPr="00FC182D" w:rsidRDefault="00F124F6" w:rsidP="00F124F6">
      <w:pPr>
        <w:spacing w:after="0" w:line="360" w:lineRule="auto"/>
        <w:rPr>
          <w:rFonts w:ascii="Cambria" w:eastAsia="Times New Roman" w:hAnsi="Cambria" w:cs="Arial"/>
          <w:bCs/>
          <w:lang w:eastAsia="pl-PL"/>
        </w:rPr>
      </w:pPr>
      <w:r w:rsidRPr="00FC182D">
        <w:rPr>
          <w:rFonts w:ascii="Cambria" w:eastAsia="Times New Roman" w:hAnsi="Cambria" w:cs="Arial"/>
          <w:bCs/>
          <w:lang w:eastAsia="pl-PL"/>
        </w:rPr>
        <w:t xml:space="preserve">zawarta w dniu </w:t>
      </w:r>
      <w:r w:rsidR="00E316C3" w:rsidRPr="00FC182D">
        <w:rPr>
          <w:rFonts w:ascii="Cambria" w:eastAsia="Times New Roman" w:hAnsi="Cambria" w:cs="Arial"/>
          <w:b/>
          <w:bCs/>
          <w:lang w:eastAsia="pl-PL"/>
        </w:rPr>
        <w:t>………...20……..</w:t>
      </w:r>
      <w:r w:rsidRPr="00FC182D">
        <w:rPr>
          <w:rFonts w:ascii="Cambria" w:eastAsia="Times New Roman" w:hAnsi="Cambria" w:cs="Arial"/>
          <w:b/>
          <w:bCs/>
          <w:lang w:eastAsia="pl-PL"/>
        </w:rPr>
        <w:t>r.</w:t>
      </w:r>
      <w:r w:rsidRPr="00FC182D">
        <w:rPr>
          <w:rFonts w:ascii="Cambria" w:eastAsia="Times New Roman" w:hAnsi="Cambria" w:cs="Arial"/>
          <w:bCs/>
          <w:lang w:eastAsia="pl-PL"/>
        </w:rPr>
        <w:t xml:space="preserve"> </w:t>
      </w:r>
      <w:r w:rsidRPr="00FC182D">
        <w:rPr>
          <w:rFonts w:ascii="Cambria" w:eastAsia="Times New Roman" w:hAnsi="Cambria" w:cs="Arial"/>
          <w:lang w:eastAsia="pl-PL"/>
        </w:rPr>
        <w:t xml:space="preserve"> </w:t>
      </w:r>
      <w:r w:rsidRPr="00FC182D">
        <w:rPr>
          <w:rFonts w:ascii="Cambria" w:eastAsia="Times New Roman" w:hAnsi="Cambria" w:cs="Arial"/>
          <w:bCs/>
          <w:lang w:eastAsia="pl-PL"/>
        </w:rPr>
        <w:t xml:space="preserve">w </w:t>
      </w:r>
      <w:r w:rsidRPr="00FC182D">
        <w:rPr>
          <w:rFonts w:ascii="Cambria" w:eastAsia="Times New Roman" w:hAnsi="Cambria" w:cs="Arial"/>
          <w:lang w:eastAsia="pl-PL"/>
        </w:rPr>
        <w:t xml:space="preserve">Krakowie , </w:t>
      </w:r>
      <w:r w:rsidRPr="00FC182D">
        <w:rPr>
          <w:rFonts w:ascii="Cambria" w:eastAsia="Times New Roman" w:hAnsi="Cambria" w:cs="Arial"/>
          <w:bCs/>
          <w:lang w:eastAsia="pl-PL"/>
        </w:rPr>
        <w:t>pomiędzy:</w:t>
      </w:r>
    </w:p>
    <w:p w14:paraId="68783B61" w14:textId="77777777" w:rsidR="00F124F6" w:rsidRPr="00FC182D" w:rsidRDefault="00F124F6" w:rsidP="00F124F6">
      <w:pPr>
        <w:spacing w:after="0" w:line="240" w:lineRule="auto"/>
        <w:jc w:val="both"/>
        <w:rPr>
          <w:rFonts w:ascii="Cambria" w:eastAsia="Times New Roman" w:hAnsi="Cambria" w:cs="Arial"/>
          <w:bCs/>
          <w:lang w:eastAsia="pl-PL"/>
        </w:rPr>
      </w:pPr>
      <w:r w:rsidRPr="00FC182D">
        <w:rPr>
          <w:rFonts w:ascii="Cambria" w:eastAsia="Times New Roman" w:hAnsi="Cambria" w:cs="Arial"/>
          <w:b/>
          <w:bCs/>
          <w:lang w:eastAsia="pl-PL"/>
        </w:rPr>
        <w:t>Uniwersyteckim Szpitalem Dziecięcym w Krakowie</w:t>
      </w:r>
      <w:r w:rsidRPr="00FC182D">
        <w:rPr>
          <w:rFonts w:ascii="Cambria" w:eastAsia="Times New Roman" w:hAnsi="Cambria" w:cs="Arial"/>
          <w:bCs/>
          <w:lang w:eastAsia="pl-PL"/>
        </w:rPr>
        <w:t xml:space="preserve">, ul. Wielicka 265,  30-663 Kraków, wpisanym do rejestru stowarzyszeń, innych organizacji społecznych i zawodowych, fundacji oraz samodzielnych publicznych zakładów opieki zdrowotnej, przez Sąd Rejonowy dla Krakowa - Śródmieścia, XI Wydział Gospodarczy Krajowego Rejestru Sądowego, pod numerem KRS: 0000039390, NIP: 6792525795, </w:t>
      </w:r>
    </w:p>
    <w:p w14:paraId="678ADDB0" w14:textId="77777777" w:rsidR="00F124F6" w:rsidRPr="00FC182D" w:rsidRDefault="00F124F6" w:rsidP="00F124F6">
      <w:pPr>
        <w:spacing w:after="0" w:line="240" w:lineRule="auto"/>
        <w:jc w:val="both"/>
        <w:rPr>
          <w:rFonts w:ascii="Cambria" w:eastAsia="Times New Roman" w:hAnsi="Cambria" w:cs="Arial"/>
          <w:bCs/>
          <w:lang w:eastAsia="pl-PL"/>
        </w:rPr>
      </w:pPr>
      <w:r w:rsidRPr="00FC182D">
        <w:rPr>
          <w:rFonts w:ascii="Cambria" w:eastAsia="Times New Roman" w:hAnsi="Cambria" w:cs="Arial"/>
          <w:bCs/>
          <w:lang w:eastAsia="pl-PL"/>
        </w:rPr>
        <w:t>który reprezentuje:</w:t>
      </w:r>
    </w:p>
    <w:p w14:paraId="5567A6E4" w14:textId="77777777" w:rsidR="00F124F6" w:rsidRPr="00FC182D" w:rsidRDefault="00F124F6" w:rsidP="00F124F6">
      <w:pPr>
        <w:spacing w:after="0" w:line="240" w:lineRule="auto"/>
        <w:jc w:val="both"/>
        <w:rPr>
          <w:rFonts w:ascii="Cambria" w:eastAsia="Times New Roman" w:hAnsi="Cambria" w:cs="Arial"/>
          <w:bCs/>
          <w:lang w:eastAsia="pl-PL"/>
        </w:rPr>
      </w:pPr>
      <w:r w:rsidRPr="00FC182D">
        <w:rPr>
          <w:rFonts w:ascii="Cambria" w:eastAsia="Times New Roman" w:hAnsi="Cambria" w:cs="Arial"/>
          <w:bCs/>
          <w:lang w:eastAsia="pl-PL"/>
        </w:rPr>
        <w:t>……………………………………………………………………………………………</w:t>
      </w:r>
    </w:p>
    <w:p w14:paraId="047A5FA2" w14:textId="77777777" w:rsidR="00F124F6" w:rsidRPr="00FC182D" w:rsidRDefault="00F124F6" w:rsidP="00F124F6">
      <w:pPr>
        <w:spacing w:after="0" w:line="240" w:lineRule="auto"/>
        <w:jc w:val="both"/>
        <w:rPr>
          <w:rFonts w:ascii="Cambria" w:eastAsia="Times New Roman" w:hAnsi="Cambria" w:cs="Arial"/>
          <w:bCs/>
          <w:lang w:eastAsia="pl-PL"/>
        </w:rPr>
      </w:pPr>
      <w:r w:rsidRPr="00FC182D">
        <w:rPr>
          <w:rFonts w:ascii="Cambria" w:eastAsia="Times New Roman" w:hAnsi="Cambria" w:cs="Arial"/>
          <w:bCs/>
          <w:lang w:eastAsia="pl-PL"/>
        </w:rPr>
        <w:t xml:space="preserve">zwany dalej </w:t>
      </w:r>
      <w:r w:rsidRPr="00FC182D">
        <w:rPr>
          <w:rFonts w:ascii="Cambria" w:eastAsia="Times New Roman" w:hAnsi="Cambria" w:cs="Arial"/>
          <w:b/>
          <w:bCs/>
          <w:lang w:eastAsia="pl-PL"/>
        </w:rPr>
        <w:t>Administratorem /Powierzającym</w:t>
      </w:r>
    </w:p>
    <w:p w14:paraId="65B3856B" w14:textId="77777777" w:rsidR="00F124F6" w:rsidRPr="00FC182D" w:rsidRDefault="00F124F6" w:rsidP="00F124F6">
      <w:pPr>
        <w:spacing w:after="0" w:line="240" w:lineRule="auto"/>
        <w:jc w:val="both"/>
        <w:rPr>
          <w:rFonts w:ascii="Cambria" w:eastAsia="Times New Roman" w:hAnsi="Cambria" w:cs="Arial"/>
          <w:bCs/>
          <w:lang w:eastAsia="pl-PL"/>
        </w:rPr>
      </w:pPr>
      <w:r w:rsidRPr="00FC182D">
        <w:rPr>
          <w:rFonts w:ascii="Cambria" w:eastAsia="Times New Roman" w:hAnsi="Cambria" w:cs="Arial"/>
          <w:bCs/>
          <w:lang w:eastAsia="pl-PL"/>
        </w:rPr>
        <w:t>a</w:t>
      </w:r>
    </w:p>
    <w:p w14:paraId="33124339" w14:textId="77777777" w:rsidR="00F124F6" w:rsidRPr="00FC182D" w:rsidRDefault="00F124F6" w:rsidP="00F124F6">
      <w:pPr>
        <w:spacing w:after="0" w:line="240" w:lineRule="auto"/>
        <w:jc w:val="both"/>
        <w:rPr>
          <w:rFonts w:ascii="Cambria" w:eastAsia="Times New Roman" w:hAnsi="Cambria" w:cs="Arial"/>
          <w:bCs/>
          <w:lang w:eastAsia="pl-PL"/>
        </w:rPr>
      </w:pPr>
      <w:r w:rsidRPr="00FC182D">
        <w:rPr>
          <w:rFonts w:ascii="Cambria" w:eastAsia="Times New Roman" w:hAnsi="Cambria" w:cs="Arial"/>
          <w:bCs/>
          <w:lang w:eastAsia="pl-PL"/>
        </w:rPr>
        <w:t>……………………………………………………………………………………………</w:t>
      </w:r>
    </w:p>
    <w:p w14:paraId="5EA9A404" w14:textId="77777777" w:rsidR="00F124F6" w:rsidRPr="00FC182D" w:rsidRDefault="00F124F6" w:rsidP="00F124F6">
      <w:pPr>
        <w:spacing w:after="0" w:line="240" w:lineRule="auto"/>
        <w:jc w:val="both"/>
        <w:rPr>
          <w:rFonts w:ascii="Cambria" w:eastAsia="Times New Roman" w:hAnsi="Cambria" w:cs="Arial"/>
          <w:bCs/>
          <w:lang w:eastAsia="pl-PL"/>
        </w:rPr>
      </w:pPr>
      <w:r w:rsidRPr="00FC182D">
        <w:rPr>
          <w:rFonts w:ascii="Cambria" w:eastAsia="Times New Roman" w:hAnsi="Cambria" w:cs="Arial"/>
          <w:bCs/>
          <w:lang w:eastAsia="pl-PL"/>
        </w:rPr>
        <w:t>które reprezentuje:</w:t>
      </w:r>
    </w:p>
    <w:p w14:paraId="2D062424" w14:textId="77777777" w:rsidR="00F124F6" w:rsidRPr="00FC182D" w:rsidRDefault="00F124F6" w:rsidP="00F124F6">
      <w:pPr>
        <w:rPr>
          <w:rFonts w:ascii="Cambria" w:eastAsia="Times New Roman" w:hAnsi="Cambria" w:cs="Arial"/>
          <w:bCs/>
          <w:lang w:eastAsia="pl-PL"/>
        </w:rPr>
      </w:pPr>
      <w:r w:rsidRPr="00FC182D">
        <w:rPr>
          <w:rFonts w:ascii="Cambria" w:eastAsia="Times New Roman" w:hAnsi="Cambria" w:cs="Arial"/>
          <w:bCs/>
          <w:lang w:eastAsia="pl-PL"/>
        </w:rPr>
        <w:t>……………………………………………………………………………………………….</w:t>
      </w:r>
    </w:p>
    <w:p w14:paraId="5FA54820" w14:textId="77777777" w:rsidR="00F124F6" w:rsidRPr="00FC182D" w:rsidRDefault="00F124F6" w:rsidP="00F124F6">
      <w:pPr>
        <w:rPr>
          <w:rFonts w:ascii="Cambria" w:eastAsia="Times New Roman" w:hAnsi="Cambria" w:cs="Arial"/>
          <w:bCs/>
          <w:lang w:eastAsia="pl-PL"/>
        </w:rPr>
      </w:pPr>
      <w:r w:rsidRPr="00FC182D">
        <w:rPr>
          <w:rFonts w:ascii="Cambria" w:eastAsia="Times New Roman" w:hAnsi="Cambria" w:cs="Arial"/>
          <w:bCs/>
          <w:lang w:eastAsia="pl-PL"/>
        </w:rPr>
        <w:t xml:space="preserve">zwany dalej </w:t>
      </w:r>
      <w:r w:rsidRPr="00FC182D">
        <w:rPr>
          <w:rFonts w:ascii="Cambria" w:eastAsia="Times New Roman" w:hAnsi="Cambria" w:cs="Arial"/>
          <w:b/>
          <w:bCs/>
          <w:lang w:eastAsia="pl-PL"/>
        </w:rPr>
        <w:t>Przetwarzającym / Procesorem</w:t>
      </w:r>
    </w:p>
    <w:p w14:paraId="62CCE5AA" w14:textId="77777777" w:rsidR="00F124F6" w:rsidRPr="00FC182D" w:rsidRDefault="00F124F6" w:rsidP="00F124F6">
      <w:pPr>
        <w:spacing w:after="0" w:line="240" w:lineRule="auto"/>
        <w:jc w:val="both"/>
        <w:rPr>
          <w:rFonts w:ascii="Cambria" w:eastAsia="Times New Roman" w:hAnsi="Cambria" w:cs="Arial"/>
          <w:bCs/>
          <w:lang w:eastAsia="pl-PL"/>
        </w:rPr>
      </w:pPr>
      <w:r w:rsidRPr="00FC182D">
        <w:rPr>
          <w:rFonts w:ascii="Cambria" w:eastAsia="Times New Roman" w:hAnsi="Cambria" w:cs="Arial"/>
          <w:bCs/>
          <w:lang w:eastAsia="pl-PL"/>
        </w:rPr>
        <w:t>(dalej łącznie jako: „</w:t>
      </w:r>
      <w:r w:rsidRPr="00FC182D">
        <w:rPr>
          <w:rFonts w:ascii="Cambria" w:eastAsia="Times New Roman" w:hAnsi="Cambria" w:cs="Arial"/>
          <w:b/>
          <w:lang w:eastAsia="pl-PL"/>
        </w:rPr>
        <w:t>Strony</w:t>
      </w:r>
      <w:r w:rsidRPr="00FC182D">
        <w:rPr>
          <w:rFonts w:ascii="Cambria" w:eastAsia="Times New Roman" w:hAnsi="Cambria" w:cs="Arial"/>
          <w:bCs/>
          <w:lang w:eastAsia="pl-PL"/>
        </w:rPr>
        <w:t>”)</w:t>
      </w:r>
    </w:p>
    <w:p w14:paraId="69939621" w14:textId="77777777" w:rsidR="00F124F6" w:rsidRPr="00FC182D" w:rsidRDefault="00F124F6" w:rsidP="00F124F6">
      <w:pPr>
        <w:spacing w:after="0" w:line="240" w:lineRule="auto"/>
        <w:ind w:left="11"/>
        <w:jc w:val="both"/>
        <w:rPr>
          <w:rFonts w:ascii="Cambria" w:eastAsia="Times New Roman" w:hAnsi="Cambria" w:cs="Arial"/>
          <w:b/>
          <w:bCs/>
          <w:lang w:eastAsia="pl-PL"/>
        </w:rPr>
      </w:pPr>
      <w:r w:rsidRPr="00FC182D">
        <w:rPr>
          <w:rFonts w:ascii="Cambria" w:eastAsia="Times New Roman" w:hAnsi="Cambria" w:cs="Arial"/>
          <w:b/>
          <w:bCs/>
          <w:lang w:eastAsia="pl-PL"/>
        </w:rPr>
        <w:t>Mając na uwadze, że:</w:t>
      </w:r>
    </w:p>
    <w:p w14:paraId="5B10686B" w14:textId="5A7B9B5F" w:rsidR="00F124F6" w:rsidRPr="00FC182D" w:rsidRDefault="00F124F6" w:rsidP="00735BBF">
      <w:pPr>
        <w:numPr>
          <w:ilvl w:val="0"/>
          <w:numId w:val="71"/>
        </w:numPr>
        <w:spacing w:after="0" w:line="240" w:lineRule="auto"/>
        <w:ind w:left="11"/>
        <w:jc w:val="both"/>
        <w:rPr>
          <w:rFonts w:ascii="Cambria" w:eastAsia="Times New Roman" w:hAnsi="Cambria" w:cs="Arial"/>
          <w:bCs/>
          <w:lang w:eastAsia="pl-PL"/>
        </w:rPr>
      </w:pPr>
      <w:r w:rsidRPr="00FC182D">
        <w:rPr>
          <w:rFonts w:ascii="Cambria" w:eastAsia="Times New Roman" w:hAnsi="Cambria" w:cs="Arial"/>
          <w:bCs/>
          <w:lang w:eastAsia="pl-PL"/>
        </w:rPr>
        <w:t xml:space="preserve">Strony zawarły umowę Nr </w:t>
      </w:r>
      <w:r w:rsidR="00D52A4C" w:rsidRPr="00FC182D">
        <w:rPr>
          <w:rFonts w:ascii="Cambria" w:eastAsia="Times New Roman" w:hAnsi="Cambria" w:cs="Arial"/>
          <w:b/>
          <w:bCs/>
          <w:lang w:eastAsia="pl-PL"/>
        </w:rPr>
        <w:t>EZP-272- …. /20….</w:t>
      </w:r>
      <w:r w:rsidRPr="00FC182D">
        <w:rPr>
          <w:rFonts w:ascii="Cambria" w:eastAsia="Times New Roman" w:hAnsi="Cambria" w:cs="Arial"/>
          <w:b/>
          <w:lang w:eastAsia="pl-PL"/>
        </w:rPr>
        <w:t xml:space="preserve"> </w:t>
      </w:r>
      <w:r w:rsidRPr="00FC182D">
        <w:rPr>
          <w:rFonts w:ascii="Cambria" w:eastAsia="Times New Roman" w:hAnsi="Cambria" w:cs="Arial"/>
          <w:lang w:eastAsia="pl-PL"/>
        </w:rPr>
        <w:t xml:space="preserve"> w  dniu……</w:t>
      </w:r>
      <w:r w:rsidR="00D52A4C" w:rsidRPr="00FC182D">
        <w:rPr>
          <w:rFonts w:ascii="Cambria" w:eastAsia="Times New Roman" w:hAnsi="Cambria" w:cs="Arial"/>
          <w:b/>
          <w:lang w:eastAsia="pl-PL"/>
        </w:rPr>
        <w:t>.20……</w:t>
      </w:r>
      <w:r w:rsidRPr="00FC182D">
        <w:rPr>
          <w:rFonts w:ascii="Cambria" w:eastAsia="Times New Roman" w:hAnsi="Cambria" w:cs="Arial"/>
          <w:b/>
          <w:lang w:eastAsia="pl-PL"/>
        </w:rPr>
        <w:t>r.</w:t>
      </w:r>
      <w:r w:rsidRPr="00FC182D">
        <w:rPr>
          <w:rFonts w:ascii="Cambria" w:eastAsia="Times New Roman" w:hAnsi="Cambria" w:cs="Arial"/>
          <w:lang w:eastAsia="pl-PL"/>
        </w:rPr>
        <w:t xml:space="preserve"> </w:t>
      </w:r>
      <w:r w:rsidRPr="00FC182D">
        <w:rPr>
          <w:rFonts w:ascii="Cambria" w:eastAsia="Times New Roman" w:hAnsi="Cambria" w:cs="Arial"/>
          <w:bCs/>
          <w:lang w:eastAsia="pl-PL"/>
        </w:rPr>
        <w:t>(„</w:t>
      </w:r>
      <w:r w:rsidRPr="00FC182D">
        <w:rPr>
          <w:rFonts w:ascii="Cambria" w:eastAsia="Times New Roman" w:hAnsi="Cambria" w:cs="Arial"/>
          <w:b/>
          <w:lang w:eastAsia="pl-PL"/>
        </w:rPr>
        <w:t>Umowa Podstawowa</w:t>
      </w:r>
      <w:r w:rsidRPr="00FC182D">
        <w:rPr>
          <w:rFonts w:ascii="Cambria" w:eastAsia="Times New Roman" w:hAnsi="Cambria" w:cs="Arial"/>
          <w:bCs/>
          <w:lang w:eastAsia="pl-PL"/>
        </w:rPr>
        <w:t xml:space="preserve">”), dotyczącą  </w:t>
      </w:r>
      <w:r w:rsidR="00E66590" w:rsidRPr="00FC182D">
        <w:rPr>
          <w:rFonts w:ascii="Cambria" w:eastAsia="Times New Roman" w:hAnsi="Cambria" w:cs="Arial"/>
          <w:b/>
          <w:bCs/>
          <w:lang w:eastAsia="pl-PL"/>
        </w:rPr>
        <w:t>……………………………..</w:t>
      </w:r>
      <w:r w:rsidRPr="00FC182D">
        <w:rPr>
          <w:rFonts w:ascii="Cambria" w:hAnsi="Cambria" w:cs="Arial"/>
          <w:b/>
        </w:rPr>
        <w:t xml:space="preserve">– </w:t>
      </w:r>
      <w:r w:rsidRPr="00FC182D">
        <w:rPr>
          <w:rFonts w:ascii="Cambria" w:eastAsia="Times New Roman" w:hAnsi="Cambria" w:cs="Arial"/>
          <w:bCs/>
          <w:lang w:eastAsia="pl-PL"/>
        </w:rPr>
        <w:t>w związku, z wykonywaniem której konieczne jest powierzenie Procesorowi przez Administratora przetwarzania danych osobowych w zakresie określonym niniejszą  Umową;</w:t>
      </w:r>
    </w:p>
    <w:p w14:paraId="1F82AA0A" w14:textId="77777777" w:rsidR="00F124F6" w:rsidRPr="00FC182D" w:rsidRDefault="00F124F6" w:rsidP="00735BBF">
      <w:pPr>
        <w:numPr>
          <w:ilvl w:val="0"/>
          <w:numId w:val="71"/>
        </w:numPr>
        <w:spacing w:after="0" w:line="240" w:lineRule="auto"/>
        <w:ind w:left="11"/>
        <w:jc w:val="both"/>
        <w:rPr>
          <w:rFonts w:ascii="Cambria" w:eastAsia="Times New Roman" w:hAnsi="Cambria" w:cs="Arial"/>
          <w:bCs/>
          <w:lang w:eastAsia="pl-PL"/>
        </w:rPr>
      </w:pPr>
      <w:r w:rsidRPr="00FC182D">
        <w:rPr>
          <w:rFonts w:ascii="Cambria" w:eastAsia="Times New Roman" w:hAnsi="Cambria" w:cs="Arial"/>
          <w:bCs/>
          <w:lang w:eastAsia="pl-PL"/>
        </w:rPr>
        <w:t xml:space="preserve">Celem niniejszej umowy (dalej </w:t>
      </w:r>
      <w:r w:rsidRPr="00FC182D">
        <w:rPr>
          <w:rFonts w:ascii="Cambria" w:eastAsia="Times New Roman" w:hAnsi="Cambria" w:cs="Arial"/>
          <w:b/>
          <w:bCs/>
          <w:lang w:eastAsia="pl-PL"/>
        </w:rPr>
        <w:t>„Umowa”</w:t>
      </w:r>
      <w:r w:rsidRPr="00FC182D">
        <w:rPr>
          <w:rFonts w:ascii="Cambria" w:eastAsia="Times New Roman" w:hAnsi="Cambria" w:cs="Arial"/>
          <w:bCs/>
          <w:lang w:eastAsia="pl-PL"/>
        </w:rPr>
        <w:t>) jest ustalenie warunków, na jakich Procesor wykonuje operacje przetwarzania Danych Osobowych w imieniu Administratora;</w:t>
      </w:r>
    </w:p>
    <w:p w14:paraId="72C1FAF3" w14:textId="77777777" w:rsidR="00F124F6" w:rsidRPr="00FC182D" w:rsidRDefault="00F124F6" w:rsidP="00735BBF">
      <w:pPr>
        <w:numPr>
          <w:ilvl w:val="0"/>
          <w:numId w:val="71"/>
        </w:numPr>
        <w:spacing w:after="0" w:line="240" w:lineRule="auto"/>
        <w:ind w:left="11"/>
        <w:jc w:val="both"/>
        <w:rPr>
          <w:rFonts w:ascii="Cambria" w:eastAsia="Times New Roman" w:hAnsi="Cambria" w:cs="Arial"/>
          <w:bCs/>
          <w:lang w:eastAsia="pl-PL"/>
        </w:rPr>
      </w:pPr>
      <w:r w:rsidRPr="00FC182D">
        <w:rPr>
          <w:rFonts w:ascii="Cambria" w:eastAsia="Times New Roman" w:hAnsi="Cambria" w:cs="Arial"/>
          <w:bCs/>
          <w:lang w:eastAsia="pl-PL"/>
        </w:rPr>
        <w:t xml:space="preserve">Strony zawierając Umowę dążą do takiego uregulowania zasad przetwarzania Danych Osobowych, aby odpowiadały one w pełni postanowieniom Rozporządzenia Parlamentu Europejskiego i Rady (UE) 2016/679 z 27.04.2016 r. w sprawie ochrony osób fizycznych w związku z przetwarzaniem danych osobowych i w sprawie swobodnego przepływu takich danych oraz uchylenia dyrektywy 95/46/WE (ogólne rozporządzenie o ochronie danych) (Dz. Urz. UE L 119, s. 1) – dalej </w:t>
      </w:r>
      <w:r w:rsidRPr="00FC182D">
        <w:rPr>
          <w:rFonts w:ascii="Cambria" w:eastAsia="Times New Roman" w:hAnsi="Cambria" w:cs="Arial"/>
          <w:b/>
          <w:bCs/>
          <w:lang w:eastAsia="pl-PL"/>
        </w:rPr>
        <w:t>RODO</w:t>
      </w:r>
      <w:r w:rsidRPr="00FC182D">
        <w:rPr>
          <w:rFonts w:ascii="Cambria" w:eastAsia="Times New Roman" w:hAnsi="Cambria" w:cs="Arial"/>
          <w:bCs/>
          <w:lang w:eastAsia="pl-PL"/>
        </w:rPr>
        <w:t xml:space="preserve">. </w:t>
      </w:r>
    </w:p>
    <w:p w14:paraId="16C53AC2" w14:textId="77777777" w:rsidR="00F124F6" w:rsidRPr="00FC182D" w:rsidRDefault="00F124F6" w:rsidP="00F124F6">
      <w:pPr>
        <w:spacing w:after="0" w:line="240" w:lineRule="auto"/>
        <w:jc w:val="both"/>
        <w:rPr>
          <w:rFonts w:ascii="Cambria" w:eastAsia="Times New Roman" w:hAnsi="Cambria" w:cs="Arial"/>
          <w:bCs/>
          <w:lang w:eastAsia="pl-PL"/>
        </w:rPr>
      </w:pPr>
    </w:p>
    <w:p w14:paraId="276BEF55" w14:textId="77777777" w:rsidR="00F124F6" w:rsidRPr="00FC182D" w:rsidRDefault="00F124F6" w:rsidP="00F124F6">
      <w:pPr>
        <w:spacing w:after="0" w:line="240" w:lineRule="auto"/>
        <w:jc w:val="both"/>
        <w:rPr>
          <w:rFonts w:ascii="Cambria" w:eastAsia="Times New Roman" w:hAnsi="Cambria" w:cs="Arial"/>
          <w:bCs/>
          <w:lang w:eastAsia="pl-PL"/>
        </w:rPr>
      </w:pPr>
      <w:r w:rsidRPr="00FC182D">
        <w:rPr>
          <w:rFonts w:ascii="Cambria" w:eastAsia="Times New Roman" w:hAnsi="Cambria" w:cs="Arial"/>
          <w:bCs/>
          <w:lang w:eastAsia="pl-PL"/>
        </w:rPr>
        <w:t>Strony postanowiły zawrzeć Umowę o następującej treści:</w:t>
      </w:r>
    </w:p>
    <w:p w14:paraId="72C954F6" w14:textId="77777777" w:rsidR="00F124F6" w:rsidRPr="00FC182D" w:rsidRDefault="00F124F6" w:rsidP="00735BBF">
      <w:pPr>
        <w:numPr>
          <w:ilvl w:val="0"/>
          <w:numId w:val="70"/>
        </w:numPr>
        <w:spacing w:after="0" w:line="240" w:lineRule="auto"/>
        <w:ind w:left="0"/>
        <w:jc w:val="both"/>
        <w:outlineLvl w:val="0"/>
        <w:rPr>
          <w:rFonts w:ascii="Cambria" w:eastAsia="Times New Roman" w:hAnsi="Cambria" w:cs="Arial"/>
          <w:b/>
          <w:bCs/>
          <w:lang w:eastAsia="pl-PL"/>
        </w:rPr>
      </w:pPr>
      <w:r w:rsidRPr="00FC182D">
        <w:rPr>
          <w:rFonts w:ascii="Cambria" w:eastAsia="Times New Roman" w:hAnsi="Cambria" w:cs="Arial"/>
          <w:b/>
          <w:bCs/>
          <w:lang w:eastAsia="pl-PL"/>
        </w:rPr>
        <w:t xml:space="preserve">Przedmiot umowy </w:t>
      </w:r>
    </w:p>
    <w:p w14:paraId="30CD4D57" w14:textId="77777777" w:rsidR="00F124F6" w:rsidRPr="00FC182D" w:rsidRDefault="00F124F6" w:rsidP="00735BBF">
      <w:pPr>
        <w:numPr>
          <w:ilvl w:val="1"/>
          <w:numId w:val="70"/>
        </w:numPr>
        <w:spacing w:after="0" w:line="240" w:lineRule="auto"/>
        <w:ind w:left="290"/>
        <w:jc w:val="both"/>
        <w:rPr>
          <w:rFonts w:ascii="Cambria" w:eastAsia="Times New Roman" w:hAnsi="Cambria" w:cs="Arial"/>
          <w:bCs/>
          <w:lang w:eastAsia="pl-PL"/>
        </w:rPr>
      </w:pPr>
      <w:r w:rsidRPr="00FC182D">
        <w:rPr>
          <w:rFonts w:ascii="Cambria" w:eastAsia="Times New Roman" w:hAnsi="Cambria" w:cs="Arial"/>
          <w:bCs/>
          <w:lang w:eastAsia="pl-PL"/>
        </w:rPr>
        <w:t>Na warunkach określonych niniejszą Umową oraz Umową Podstawową Administrator powierza Procesorowi przetwarzanie (w rozumieniu RODO) dalej opisanych Danych Osobowych. Umowa stanowi umowę powierzenia przetwarzania danych osobowych, o której mowa w art. 28 RODO.</w:t>
      </w:r>
    </w:p>
    <w:p w14:paraId="4F1CD2B4" w14:textId="77777777" w:rsidR="00F124F6" w:rsidRPr="00FC182D" w:rsidRDefault="00F124F6" w:rsidP="00735BBF">
      <w:pPr>
        <w:numPr>
          <w:ilvl w:val="1"/>
          <w:numId w:val="70"/>
        </w:numPr>
        <w:spacing w:after="0" w:line="240" w:lineRule="auto"/>
        <w:ind w:left="290"/>
        <w:jc w:val="both"/>
        <w:rPr>
          <w:rFonts w:ascii="Cambria" w:eastAsia="Times New Roman" w:hAnsi="Cambria" w:cs="Arial"/>
          <w:bCs/>
          <w:lang w:eastAsia="pl-PL"/>
        </w:rPr>
      </w:pPr>
      <w:r w:rsidRPr="00FC182D">
        <w:rPr>
          <w:rFonts w:ascii="Cambria" w:eastAsia="Times New Roman" w:hAnsi="Cambria" w:cs="Arial"/>
          <w:bCs/>
          <w:lang w:eastAsia="pl-PL"/>
        </w:rPr>
        <w:t>Przetwarzanie będzie wykonywane w okresie obowiązywania Umowy Podstawowej.</w:t>
      </w:r>
    </w:p>
    <w:p w14:paraId="1FCC23E7" w14:textId="2C9E8B84" w:rsidR="00F124F6" w:rsidRPr="00FC182D" w:rsidRDefault="00F124F6" w:rsidP="00735BBF">
      <w:pPr>
        <w:numPr>
          <w:ilvl w:val="1"/>
          <w:numId w:val="70"/>
        </w:numPr>
        <w:spacing w:after="0" w:line="240" w:lineRule="auto"/>
        <w:jc w:val="both"/>
        <w:rPr>
          <w:rFonts w:ascii="Cambria" w:eastAsia="Times New Roman" w:hAnsi="Cambria" w:cs="Arial"/>
          <w:bCs/>
          <w:lang w:eastAsia="pl-PL"/>
        </w:rPr>
      </w:pPr>
      <w:r w:rsidRPr="00FC182D">
        <w:rPr>
          <w:rFonts w:ascii="Cambria" w:eastAsia="Times New Roman" w:hAnsi="Cambria" w:cs="Arial"/>
          <w:bCs/>
          <w:lang w:eastAsia="pl-PL"/>
        </w:rPr>
        <w:t xml:space="preserve">Powierzenie przetwarzania Danych Osobowych następuje w celu umożliwienia Procesorowi prawidłowej realizacji </w:t>
      </w:r>
      <w:r w:rsidR="00E66590" w:rsidRPr="00FC182D">
        <w:rPr>
          <w:rFonts w:ascii="Cambria" w:eastAsia="Times New Roman" w:hAnsi="Cambria" w:cs="Arial"/>
          <w:b/>
          <w:bCs/>
          <w:lang w:eastAsia="pl-PL"/>
        </w:rPr>
        <w:t>……………………………………………</w:t>
      </w:r>
      <w:r w:rsidRPr="00FC182D">
        <w:rPr>
          <w:rFonts w:ascii="Cambria" w:eastAsia="Times New Roman" w:hAnsi="Cambria" w:cs="Arial"/>
          <w:bCs/>
          <w:lang w:eastAsia="pl-PL"/>
        </w:rPr>
        <w:t>szczegółowo opisanych w Umowie Podstawowej.</w:t>
      </w:r>
    </w:p>
    <w:p w14:paraId="758A0698" w14:textId="77777777" w:rsidR="00F124F6" w:rsidRPr="00FC182D" w:rsidRDefault="00F124F6" w:rsidP="00735BBF">
      <w:pPr>
        <w:numPr>
          <w:ilvl w:val="1"/>
          <w:numId w:val="70"/>
        </w:numPr>
        <w:spacing w:after="0" w:line="240" w:lineRule="auto"/>
        <w:jc w:val="both"/>
        <w:rPr>
          <w:rFonts w:ascii="Cambria" w:eastAsia="Times New Roman" w:hAnsi="Cambria" w:cs="Arial"/>
          <w:bCs/>
          <w:lang w:eastAsia="pl-PL"/>
        </w:rPr>
      </w:pPr>
      <w:r w:rsidRPr="00FC182D">
        <w:rPr>
          <w:rFonts w:ascii="Cambria" w:eastAsia="Times New Roman" w:hAnsi="Cambria" w:cs="Arial"/>
          <w:bCs/>
          <w:lang w:eastAsia="pl-PL"/>
        </w:rPr>
        <w:t>Procesor będzie przetwarzać powierzone Dane Osobowe w sposób regularny w ramach wykonywania czynności przetwarzania wynikających z Umowy Podstawowej.</w:t>
      </w:r>
    </w:p>
    <w:p w14:paraId="4B2BDF77" w14:textId="77777777" w:rsidR="00F124F6" w:rsidRPr="00FC182D" w:rsidRDefault="00F124F6" w:rsidP="00735BBF">
      <w:pPr>
        <w:numPr>
          <w:ilvl w:val="1"/>
          <w:numId w:val="70"/>
        </w:numPr>
        <w:spacing w:after="0" w:line="240" w:lineRule="auto"/>
        <w:jc w:val="both"/>
        <w:rPr>
          <w:rFonts w:ascii="Cambria" w:eastAsia="Times New Roman" w:hAnsi="Cambria" w:cs="Arial"/>
          <w:bCs/>
          <w:lang w:eastAsia="pl-PL"/>
        </w:rPr>
      </w:pPr>
      <w:r w:rsidRPr="00FC182D">
        <w:rPr>
          <w:rFonts w:ascii="Cambria" w:eastAsia="Times New Roman" w:hAnsi="Cambria" w:cs="Arial"/>
          <w:bCs/>
          <w:lang w:eastAsia="pl-PL"/>
        </w:rPr>
        <w:lastRenderedPageBreak/>
        <w:t>Powierzone do przetwarzania dane osobowe mogą być przetwarzane w postaci tradycyjnej (papierowej) oraz elektronicznie z wykorzystaniem systemów informatycznych.</w:t>
      </w:r>
    </w:p>
    <w:p w14:paraId="6D28C7F2" w14:textId="77777777" w:rsidR="00F124F6" w:rsidRPr="00FC182D" w:rsidRDefault="00F124F6" w:rsidP="00735BBF">
      <w:pPr>
        <w:numPr>
          <w:ilvl w:val="1"/>
          <w:numId w:val="70"/>
        </w:numPr>
        <w:spacing w:after="0" w:line="240" w:lineRule="auto"/>
        <w:jc w:val="both"/>
        <w:rPr>
          <w:rFonts w:ascii="Cambria" w:eastAsia="Times New Roman" w:hAnsi="Cambria" w:cs="Arial"/>
          <w:bCs/>
          <w:lang w:eastAsia="pl-PL"/>
        </w:rPr>
      </w:pPr>
      <w:r w:rsidRPr="00FC182D">
        <w:rPr>
          <w:rFonts w:ascii="Cambria" w:eastAsia="Times New Roman" w:hAnsi="Cambria" w:cs="Arial"/>
          <w:bCs/>
          <w:lang w:eastAsia="pl-PL"/>
        </w:rPr>
        <w:t>Powierzone do przetwarzania Dane Osobowe mogą podlegać następującym operacjom lub zestawom operacji przetwarzania: zbieranie, utrwalanie, przechowywanie, modyfikowanie, pobieranie, przeglądanie, wykorzystywanie, udostępnianie, kopiowanie, usuwanie danych – w celu i zakresie adekwatnym dla prawidłowej realizacji Umowy Podstawowej.</w:t>
      </w:r>
    </w:p>
    <w:p w14:paraId="508B8872" w14:textId="77777777" w:rsidR="00F124F6" w:rsidRPr="00FC182D" w:rsidRDefault="00F124F6" w:rsidP="00735BBF">
      <w:pPr>
        <w:numPr>
          <w:ilvl w:val="1"/>
          <w:numId w:val="70"/>
        </w:numPr>
        <w:spacing w:after="0" w:line="240" w:lineRule="auto"/>
        <w:jc w:val="both"/>
        <w:rPr>
          <w:rFonts w:ascii="Cambria" w:eastAsia="Times New Roman" w:hAnsi="Cambria" w:cs="Arial"/>
          <w:bCs/>
          <w:lang w:eastAsia="pl-PL"/>
        </w:rPr>
      </w:pPr>
      <w:r w:rsidRPr="00FC182D">
        <w:rPr>
          <w:rFonts w:ascii="Cambria" w:eastAsia="Times New Roman" w:hAnsi="Cambria" w:cs="Arial"/>
          <w:bCs/>
          <w:lang w:eastAsia="pl-PL"/>
        </w:rPr>
        <w:t>Przetwarzanie obejmować będzie następujące rodzaje danych osobowych („</w:t>
      </w:r>
      <w:r w:rsidRPr="00FC182D">
        <w:rPr>
          <w:rFonts w:ascii="Cambria" w:eastAsia="Times New Roman" w:hAnsi="Cambria" w:cs="Arial"/>
          <w:b/>
          <w:lang w:eastAsia="pl-PL"/>
        </w:rPr>
        <w:t>Dane Osobowe</w:t>
      </w:r>
      <w:r w:rsidRPr="00FC182D">
        <w:rPr>
          <w:rFonts w:ascii="Cambria" w:eastAsia="Times New Roman" w:hAnsi="Cambria" w:cs="Arial"/>
          <w:bCs/>
          <w:lang w:eastAsia="pl-PL"/>
        </w:rPr>
        <w:t>”):</w:t>
      </w:r>
    </w:p>
    <w:p w14:paraId="13FE6F3C" w14:textId="77777777" w:rsidR="00F124F6" w:rsidRPr="00FC182D" w:rsidRDefault="00F124F6" w:rsidP="00F124F6">
      <w:pPr>
        <w:spacing w:after="0" w:line="240" w:lineRule="auto"/>
        <w:ind w:left="709" w:firstLine="567"/>
        <w:jc w:val="both"/>
        <w:rPr>
          <w:rFonts w:ascii="Cambria" w:eastAsia="Times New Roman" w:hAnsi="Cambria" w:cs="Arial"/>
          <w:lang w:eastAsia="pl-PL"/>
        </w:rPr>
      </w:pPr>
      <w:r w:rsidRPr="00FC182D">
        <w:rPr>
          <w:rFonts w:ascii="Cambria" w:eastAsia="Times New Roman" w:hAnsi="Cambria" w:cs="Arial"/>
          <w:b/>
          <w:lang w:eastAsia="pl-PL"/>
        </w:rPr>
        <w:t>Dane zwykłe:</w:t>
      </w:r>
    </w:p>
    <w:p w14:paraId="22FE00E7" w14:textId="77777777" w:rsidR="00F124F6" w:rsidRPr="00FC182D" w:rsidRDefault="00F124F6" w:rsidP="00735BBF">
      <w:pPr>
        <w:numPr>
          <w:ilvl w:val="0"/>
          <w:numId w:val="72"/>
        </w:numPr>
        <w:spacing w:after="0" w:line="240" w:lineRule="auto"/>
        <w:jc w:val="both"/>
        <w:rPr>
          <w:rFonts w:ascii="Cambria" w:eastAsia="Times New Roman" w:hAnsi="Cambria" w:cs="Arial"/>
          <w:bCs/>
          <w:lang w:eastAsia="pl-PL"/>
        </w:rPr>
      </w:pPr>
      <w:r w:rsidRPr="00FC182D">
        <w:rPr>
          <w:rFonts w:ascii="Cambria" w:eastAsia="Times New Roman" w:hAnsi="Cambria" w:cs="Arial"/>
          <w:bCs/>
          <w:lang w:eastAsia="pl-PL"/>
        </w:rPr>
        <w:t>……………….</w:t>
      </w:r>
    </w:p>
    <w:p w14:paraId="057568ED" w14:textId="77777777" w:rsidR="00F124F6" w:rsidRPr="00FC182D" w:rsidRDefault="00F124F6" w:rsidP="00735BBF">
      <w:pPr>
        <w:numPr>
          <w:ilvl w:val="0"/>
          <w:numId w:val="72"/>
        </w:numPr>
        <w:spacing w:after="0" w:line="240" w:lineRule="auto"/>
        <w:jc w:val="both"/>
        <w:rPr>
          <w:rFonts w:ascii="Cambria" w:eastAsia="Times New Roman" w:hAnsi="Cambria" w:cs="Arial"/>
          <w:bCs/>
          <w:lang w:eastAsia="pl-PL"/>
        </w:rPr>
      </w:pPr>
      <w:r w:rsidRPr="00FC182D">
        <w:rPr>
          <w:rFonts w:ascii="Cambria" w:eastAsia="Times New Roman" w:hAnsi="Cambria" w:cs="Arial"/>
          <w:bCs/>
          <w:lang w:eastAsia="pl-PL"/>
        </w:rPr>
        <w:t>………………..</w:t>
      </w:r>
    </w:p>
    <w:p w14:paraId="0446F8C2" w14:textId="77777777" w:rsidR="00F124F6" w:rsidRPr="00FC182D" w:rsidRDefault="00F124F6" w:rsidP="00735BBF">
      <w:pPr>
        <w:numPr>
          <w:ilvl w:val="0"/>
          <w:numId w:val="72"/>
        </w:numPr>
        <w:spacing w:after="0" w:line="240" w:lineRule="auto"/>
        <w:jc w:val="both"/>
        <w:rPr>
          <w:rFonts w:ascii="Cambria" w:eastAsia="Times New Roman" w:hAnsi="Cambria" w:cs="Arial"/>
          <w:bCs/>
          <w:lang w:eastAsia="pl-PL"/>
        </w:rPr>
      </w:pPr>
      <w:r w:rsidRPr="00FC182D">
        <w:rPr>
          <w:rFonts w:ascii="Cambria" w:eastAsia="Times New Roman" w:hAnsi="Cambria" w:cs="Arial"/>
          <w:bCs/>
          <w:lang w:eastAsia="pl-PL"/>
        </w:rPr>
        <w:t>………………..</w:t>
      </w:r>
    </w:p>
    <w:p w14:paraId="31C1E7D8" w14:textId="77777777" w:rsidR="00F124F6" w:rsidRPr="00FC182D" w:rsidRDefault="00F124F6" w:rsidP="00F124F6">
      <w:pPr>
        <w:spacing w:after="0" w:line="240" w:lineRule="auto"/>
        <w:jc w:val="both"/>
        <w:rPr>
          <w:rFonts w:ascii="Cambria" w:eastAsia="Times New Roman" w:hAnsi="Cambria" w:cs="Arial"/>
          <w:bCs/>
          <w:lang w:eastAsia="pl-PL"/>
        </w:rPr>
      </w:pPr>
    </w:p>
    <w:p w14:paraId="76E81A3D" w14:textId="77777777" w:rsidR="00F124F6" w:rsidRPr="00FC182D" w:rsidRDefault="00F124F6" w:rsidP="00F124F6">
      <w:pPr>
        <w:spacing w:after="0" w:line="240" w:lineRule="auto"/>
        <w:ind w:left="709" w:firstLine="567"/>
        <w:jc w:val="both"/>
        <w:rPr>
          <w:rFonts w:ascii="Cambria" w:eastAsia="Times New Roman" w:hAnsi="Cambria" w:cs="Arial"/>
          <w:i/>
          <w:lang w:eastAsia="pl-PL"/>
        </w:rPr>
      </w:pPr>
      <w:r w:rsidRPr="00FC182D">
        <w:rPr>
          <w:rFonts w:ascii="Cambria" w:eastAsia="Times New Roman" w:hAnsi="Cambria" w:cs="Arial"/>
          <w:b/>
          <w:lang w:eastAsia="pl-PL"/>
        </w:rPr>
        <w:t>Dane szczególnych kategorii:</w:t>
      </w:r>
    </w:p>
    <w:p w14:paraId="41438F05" w14:textId="77777777" w:rsidR="00F124F6" w:rsidRPr="00FC182D" w:rsidRDefault="00F124F6" w:rsidP="00735BBF">
      <w:pPr>
        <w:numPr>
          <w:ilvl w:val="0"/>
          <w:numId w:val="81"/>
        </w:numPr>
        <w:spacing w:after="0" w:line="240" w:lineRule="auto"/>
        <w:jc w:val="both"/>
        <w:rPr>
          <w:rFonts w:ascii="Cambria" w:eastAsia="Times New Roman" w:hAnsi="Cambria" w:cs="Arial"/>
          <w:bCs/>
          <w:lang w:eastAsia="pl-PL"/>
        </w:rPr>
      </w:pPr>
      <w:r w:rsidRPr="00FC182D">
        <w:rPr>
          <w:rFonts w:ascii="Cambria" w:eastAsia="Times New Roman" w:hAnsi="Cambria" w:cs="Arial"/>
          <w:bCs/>
          <w:lang w:eastAsia="pl-PL"/>
        </w:rPr>
        <w:t>……………….</w:t>
      </w:r>
    </w:p>
    <w:p w14:paraId="57D28C34" w14:textId="77777777" w:rsidR="00F124F6" w:rsidRPr="00FC182D" w:rsidRDefault="00F124F6" w:rsidP="00735BBF">
      <w:pPr>
        <w:numPr>
          <w:ilvl w:val="0"/>
          <w:numId w:val="81"/>
        </w:numPr>
        <w:spacing w:after="0" w:line="240" w:lineRule="auto"/>
        <w:jc w:val="both"/>
        <w:rPr>
          <w:rFonts w:ascii="Cambria" w:eastAsia="Times New Roman" w:hAnsi="Cambria" w:cs="Arial"/>
          <w:bCs/>
          <w:lang w:eastAsia="pl-PL"/>
        </w:rPr>
      </w:pPr>
      <w:r w:rsidRPr="00FC182D">
        <w:rPr>
          <w:rFonts w:ascii="Cambria" w:eastAsia="Times New Roman" w:hAnsi="Cambria" w:cs="Arial"/>
          <w:bCs/>
          <w:lang w:eastAsia="pl-PL"/>
        </w:rPr>
        <w:t>………………..</w:t>
      </w:r>
    </w:p>
    <w:p w14:paraId="43599B7B" w14:textId="77777777" w:rsidR="00F124F6" w:rsidRPr="00FC182D" w:rsidRDefault="00F124F6" w:rsidP="00735BBF">
      <w:pPr>
        <w:numPr>
          <w:ilvl w:val="0"/>
          <w:numId w:val="81"/>
        </w:numPr>
        <w:spacing w:after="0" w:line="240" w:lineRule="auto"/>
        <w:jc w:val="both"/>
        <w:rPr>
          <w:rFonts w:ascii="Cambria" w:eastAsia="Times New Roman" w:hAnsi="Cambria" w:cs="Arial"/>
          <w:bCs/>
          <w:lang w:eastAsia="pl-PL"/>
        </w:rPr>
      </w:pPr>
      <w:r w:rsidRPr="00FC182D">
        <w:rPr>
          <w:rFonts w:ascii="Cambria" w:eastAsia="Times New Roman" w:hAnsi="Cambria" w:cs="Arial"/>
          <w:bCs/>
          <w:lang w:eastAsia="pl-PL"/>
        </w:rPr>
        <w:t>………………..</w:t>
      </w:r>
    </w:p>
    <w:p w14:paraId="5FAE896F" w14:textId="77777777" w:rsidR="00F124F6" w:rsidRPr="00FC182D" w:rsidRDefault="00F124F6" w:rsidP="00F124F6">
      <w:pPr>
        <w:spacing w:after="0" w:line="240" w:lineRule="auto"/>
        <w:ind w:left="709" w:firstLine="567"/>
        <w:jc w:val="both"/>
        <w:rPr>
          <w:rFonts w:ascii="Cambria" w:eastAsia="Times New Roman" w:hAnsi="Cambria" w:cs="Arial"/>
          <w:bCs/>
          <w:lang w:eastAsia="pl-PL"/>
        </w:rPr>
      </w:pPr>
      <w:r w:rsidRPr="00FC182D">
        <w:rPr>
          <w:rFonts w:ascii="Cambria" w:eastAsia="Times New Roman" w:hAnsi="Cambria" w:cs="Arial"/>
          <w:bCs/>
          <w:lang w:eastAsia="pl-PL"/>
        </w:rPr>
        <w:tab/>
      </w:r>
    </w:p>
    <w:p w14:paraId="45DB59AA" w14:textId="77777777" w:rsidR="00F124F6" w:rsidRPr="00FC182D" w:rsidRDefault="00F124F6" w:rsidP="00735BBF">
      <w:pPr>
        <w:numPr>
          <w:ilvl w:val="1"/>
          <w:numId w:val="70"/>
        </w:numPr>
        <w:spacing w:after="0" w:line="240" w:lineRule="auto"/>
        <w:jc w:val="both"/>
        <w:rPr>
          <w:rFonts w:ascii="Cambria" w:eastAsia="Times New Roman" w:hAnsi="Cambria" w:cs="Arial"/>
          <w:bCs/>
          <w:lang w:eastAsia="pl-PL"/>
        </w:rPr>
      </w:pPr>
      <w:r w:rsidRPr="00FC182D">
        <w:rPr>
          <w:rFonts w:ascii="Cambria" w:eastAsia="Times New Roman" w:hAnsi="Cambria" w:cs="Arial"/>
          <w:bCs/>
          <w:lang w:eastAsia="pl-PL"/>
        </w:rPr>
        <w:t xml:space="preserve">Przetwarzanie Danych będzie dotyczyć następujących </w:t>
      </w:r>
      <w:r w:rsidRPr="00FC182D">
        <w:rPr>
          <w:rFonts w:ascii="Cambria" w:eastAsia="Times New Roman" w:hAnsi="Cambria" w:cs="Arial"/>
          <w:b/>
          <w:bCs/>
          <w:lang w:eastAsia="pl-PL"/>
        </w:rPr>
        <w:t>kategorii osób:</w:t>
      </w:r>
    </w:p>
    <w:p w14:paraId="0B0BAFA5" w14:textId="77777777" w:rsidR="00F124F6" w:rsidRPr="00FC182D" w:rsidRDefault="00F124F6" w:rsidP="00735BBF">
      <w:pPr>
        <w:numPr>
          <w:ilvl w:val="3"/>
          <w:numId w:val="82"/>
        </w:numPr>
        <w:spacing w:after="0" w:line="240" w:lineRule="auto"/>
        <w:jc w:val="both"/>
        <w:rPr>
          <w:rFonts w:ascii="Cambria" w:eastAsia="Times New Roman" w:hAnsi="Cambria" w:cs="Arial"/>
          <w:bCs/>
          <w:lang w:eastAsia="pl-PL"/>
        </w:rPr>
      </w:pPr>
      <w:r w:rsidRPr="00FC182D">
        <w:rPr>
          <w:rFonts w:ascii="Cambria" w:eastAsia="Times New Roman" w:hAnsi="Cambria" w:cs="Arial"/>
          <w:bCs/>
          <w:lang w:eastAsia="pl-PL"/>
        </w:rPr>
        <w:t>……………….</w:t>
      </w:r>
    </w:p>
    <w:p w14:paraId="5A5DFB19" w14:textId="77777777" w:rsidR="00F124F6" w:rsidRPr="00FC182D" w:rsidRDefault="00F124F6" w:rsidP="00735BBF">
      <w:pPr>
        <w:numPr>
          <w:ilvl w:val="3"/>
          <w:numId w:val="82"/>
        </w:numPr>
        <w:spacing w:after="0" w:line="240" w:lineRule="auto"/>
        <w:jc w:val="both"/>
        <w:rPr>
          <w:rFonts w:ascii="Cambria" w:eastAsia="Times New Roman" w:hAnsi="Cambria" w:cs="Arial"/>
          <w:bCs/>
          <w:lang w:eastAsia="pl-PL"/>
        </w:rPr>
      </w:pPr>
      <w:r w:rsidRPr="00FC182D">
        <w:rPr>
          <w:rFonts w:ascii="Cambria" w:eastAsia="Times New Roman" w:hAnsi="Cambria" w:cs="Arial"/>
          <w:bCs/>
          <w:lang w:eastAsia="pl-PL"/>
        </w:rPr>
        <w:t>………………..</w:t>
      </w:r>
    </w:p>
    <w:p w14:paraId="6276C3B9" w14:textId="77777777" w:rsidR="00F124F6" w:rsidRPr="00FC182D" w:rsidRDefault="00F124F6" w:rsidP="00735BBF">
      <w:pPr>
        <w:numPr>
          <w:ilvl w:val="3"/>
          <w:numId w:val="82"/>
        </w:numPr>
        <w:spacing w:after="0" w:line="240" w:lineRule="auto"/>
        <w:jc w:val="both"/>
        <w:rPr>
          <w:rFonts w:ascii="Cambria" w:eastAsia="Times New Roman" w:hAnsi="Cambria" w:cs="Arial"/>
          <w:bCs/>
          <w:lang w:eastAsia="pl-PL"/>
        </w:rPr>
      </w:pPr>
      <w:r w:rsidRPr="00FC182D">
        <w:rPr>
          <w:rFonts w:ascii="Cambria" w:eastAsia="Times New Roman" w:hAnsi="Cambria" w:cs="Arial"/>
          <w:bCs/>
          <w:lang w:eastAsia="pl-PL"/>
        </w:rPr>
        <w:t>………………..</w:t>
      </w:r>
    </w:p>
    <w:p w14:paraId="013F81A7" w14:textId="77777777" w:rsidR="00F124F6" w:rsidRPr="00FC182D" w:rsidRDefault="00F124F6" w:rsidP="00F124F6">
      <w:pPr>
        <w:spacing w:after="0" w:line="240" w:lineRule="auto"/>
        <w:ind w:left="1440"/>
        <w:jc w:val="both"/>
        <w:rPr>
          <w:rFonts w:ascii="Cambria" w:eastAsia="Times New Roman" w:hAnsi="Cambria" w:cs="Arial"/>
          <w:bCs/>
          <w:lang w:eastAsia="pl-PL"/>
        </w:rPr>
      </w:pPr>
    </w:p>
    <w:p w14:paraId="7C5D974A" w14:textId="77777777" w:rsidR="00F124F6" w:rsidRPr="00FC182D" w:rsidRDefault="00F124F6" w:rsidP="00735BBF">
      <w:pPr>
        <w:numPr>
          <w:ilvl w:val="0"/>
          <w:numId w:val="70"/>
        </w:numPr>
        <w:spacing w:after="0" w:line="240" w:lineRule="auto"/>
        <w:jc w:val="both"/>
        <w:outlineLvl w:val="0"/>
        <w:rPr>
          <w:rFonts w:ascii="Cambria" w:eastAsia="Times New Roman" w:hAnsi="Cambria" w:cs="Arial"/>
          <w:b/>
          <w:lang w:eastAsia="pl-PL"/>
        </w:rPr>
      </w:pPr>
      <w:bookmarkStart w:id="1" w:name="_Toc505032485"/>
      <w:bookmarkStart w:id="2" w:name="_Toc477512558"/>
      <w:r w:rsidRPr="00FC182D">
        <w:rPr>
          <w:rFonts w:ascii="Cambria" w:eastAsia="Times New Roman" w:hAnsi="Cambria" w:cs="Arial"/>
          <w:b/>
          <w:bCs/>
          <w:lang w:eastAsia="pl-PL"/>
        </w:rPr>
        <w:t>Podpowierzenie</w:t>
      </w:r>
      <w:bookmarkEnd w:id="1"/>
      <w:r w:rsidRPr="00FC182D">
        <w:rPr>
          <w:rFonts w:ascii="Cambria" w:eastAsia="Times New Roman" w:hAnsi="Cambria" w:cs="Arial"/>
          <w:b/>
          <w:bCs/>
          <w:lang w:eastAsia="pl-PL"/>
        </w:rPr>
        <w:t xml:space="preserve"> </w:t>
      </w:r>
    </w:p>
    <w:p w14:paraId="2D81F7DB" w14:textId="77777777" w:rsidR="00F124F6" w:rsidRPr="00FC182D" w:rsidRDefault="00F124F6" w:rsidP="00735BBF">
      <w:pPr>
        <w:numPr>
          <w:ilvl w:val="1"/>
          <w:numId w:val="70"/>
        </w:numPr>
        <w:spacing w:after="0" w:line="240" w:lineRule="auto"/>
        <w:jc w:val="both"/>
        <w:rPr>
          <w:rFonts w:ascii="Cambria" w:hAnsi="Cambria"/>
          <w:i/>
        </w:rPr>
      </w:pPr>
      <w:r w:rsidRPr="00FC182D">
        <w:rPr>
          <w:rFonts w:ascii="Cambria" w:hAnsi="Cambria"/>
        </w:rPr>
        <w:t>Procesor może powierzyć konkretne operacje przetwarzania Danych Osobowych („</w:t>
      </w:r>
      <w:r w:rsidRPr="00FC182D">
        <w:rPr>
          <w:rFonts w:ascii="Cambria" w:hAnsi="Cambria"/>
          <w:b/>
        </w:rPr>
        <w:t>podpowierzenie</w:t>
      </w:r>
      <w:r w:rsidRPr="00FC182D">
        <w:rPr>
          <w:rFonts w:ascii="Cambria" w:hAnsi="Cambria"/>
        </w:rPr>
        <w:t>”) w drodze pisemnej umowy podpowierzenia („</w:t>
      </w:r>
      <w:r w:rsidRPr="00FC182D">
        <w:rPr>
          <w:rFonts w:ascii="Cambria" w:hAnsi="Cambria"/>
          <w:b/>
        </w:rPr>
        <w:t>Umowa Podpowierzenia</w:t>
      </w:r>
      <w:r w:rsidRPr="00FC182D">
        <w:rPr>
          <w:rFonts w:ascii="Cambria" w:hAnsi="Cambria"/>
        </w:rPr>
        <w:t>”) innym podmiotom przetwarzającym („</w:t>
      </w:r>
      <w:r w:rsidRPr="00FC182D">
        <w:rPr>
          <w:rFonts w:ascii="Cambria" w:hAnsi="Cambria"/>
          <w:b/>
          <w:bCs/>
        </w:rPr>
        <w:t>Podprzetwarzający</w:t>
      </w:r>
      <w:r w:rsidRPr="00FC182D">
        <w:rPr>
          <w:rFonts w:ascii="Cambria" w:hAnsi="Cambria"/>
        </w:rPr>
        <w:t>”), pod warunkiem uprzedniego pisemnego zaakceptowania Podprzetwarzającego przez Administratora lub braku sprzeciwu</w:t>
      </w:r>
      <w:r w:rsidRPr="00FC182D">
        <w:rPr>
          <w:rFonts w:ascii="Cambria" w:hAnsi="Cambria"/>
          <w:i/>
        </w:rPr>
        <w:t xml:space="preserve">.  </w:t>
      </w:r>
    </w:p>
    <w:p w14:paraId="6E0E693E" w14:textId="77777777" w:rsidR="00F124F6" w:rsidRPr="00FC182D" w:rsidRDefault="00F124F6" w:rsidP="00735BBF">
      <w:pPr>
        <w:numPr>
          <w:ilvl w:val="1"/>
          <w:numId w:val="70"/>
        </w:numPr>
        <w:spacing w:after="0" w:line="240" w:lineRule="auto"/>
        <w:ind w:left="998" w:hanging="431"/>
        <w:jc w:val="both"/>
        <w:rPr>
          <w:rFonts w:ascii="Cambria" w:hAnsi="Cambria"/>
        </w:rPr>
      </w:pPr>
      <w:r w:rsidRPr="00FC182D">
        <w:rPr>
          <w:rFonts w:ascii="Cambria" w:hAnsi="Cambria"/>
        </w:rPr>
        <w:t>Lista Podprzetwarzających zaakceptowanych przez Administratora stanowi załącznik nr 1 do Umowy – Lista Zaakceptowanych Podprzetwarzających.</w:t>
      </w:r>
    </w:p>
    <w:p w14:paraId="39E863D0" w14:textId="77777777" w:rsidR="00F124F6" w:rsidRPr="00FC182D" w:rsidRDefault="00F124F6" w:rsidP="00735BBF">
      <w:pPr>
        <w:numPr>
          <w:ilvl w:val="1"/>
          <w:numId w:val="70"/>
        </w:numPr>
        <w:spacing w:after="0" w:line="240" w:lineRule="auto"/>
        <w:jc w:val="both"/>
        <w:rPr>
          <w:rFonts w:ascii="Cambria" w:eastAsia="Times New Roman" w:hAnsi="Cambria" w:cs="Arial"/>
          <w:b/>
          <w:lang w:eastAsia="pl-PL"/>
        </w:rPr>
      </w:pPr>
      <w:r w:rsidRPr="00FC182D">
        <w:rPr>
          <w:rFonts w:ascii="Cambria" w:eastAsia="Times New Roman" w:hAnsi="Cambria" w:cs="Arial"/>
          <w:bCs/>
          <w:lang w:eastAsia="pl-PL"/>
        </w:rPr>
        <w:t xml:space="preserve">Powierzenie przetwarzania Danych Podprzetwarzającym spoza Listy Zaakceptowanych Podprzetwarzających wymaga uprzedniego zgłoszenia Administratorowi w celu umożliwienia wyrażenia sprzeciwu. Administrator może z uzasadnionych przyczyn zgłosić udokumentowany sprzeciw względem powierzenia Danych konkretnemu Podprzetwarzającemu w terminie 14 dni od daty otrzymania zgłoszenia. W razie zgłoszenia sprzeciwu Przetwarzający nie ma prawa powierzyć Danych Podprzetwarzającemu objętemu sprzeciwem, a jeżeli sprzeciw dotyczy aktualnego Podprzetwarzającego, musi niezwłocznie zakończyć podpowierzenie temu Podprzetwarzającemu. Wątpliwości co do zasadności sprzeciwu i ewentualnych negatywnych konsekwencji Przetwarzający zgłosi Administratorowi w czasie umożliwiającym zapewnienie ciągłości przetwarzania. </w:t>
      </w:r>
    </w:p>
    <w:p w14:paraId="2349F8CF" w14:textId="77777777" w:rsidR="00F124F6" w:rsidRPr="00FC182D" w:rsidRDefault="00F124F6" w:rsidP="00735BBF">
      <w:pPr>
        <w:numPr>
          <w:ilvl w:val="1"/>
          <w:numId w:val="70"/>
        </w:numPr>
        <w:spacing w:after="0" w:line="240" w:lineRule="auto"/>
        <w:jc w:val="both"/>
        <w:rPr>
          <w:rFonts w:ascii="Cambria" w:eastAsia="Times New Roman" w:hAnsi="Cambria" w:cs="Arial"/>
          <w:b/>
          <w:lang w:eastAsia="pl-PL"/>
        </w:rPr>
      </w:pPr>
      <w:r w:rsidRPr="00FC182D">
        <w:rPr>
          <w:rFonts w:ascii="Cambria" w:eastAsia="Times New Roman" w:hAnsi="Cambria" w:cs="Arial"/>
          <w:bCs/>
          <w:lang w:eastAsia="pl-PL"/>
        </w:rPr>
        <w:t>Dokonując podpowierzenia Przetwarzający ma obowiązek zobowiązać Podprzetwarzającego do realizacji wszystkich obowiązków Przetwarzającego wynikających z niniejszej Umowy powierzenia, z wyjątkiem tych, które nie mają zastosowania ze względu na naturę konkretnego podpowierzenia</w:t>
      </w:r>
      <w:r w:rsidRPr="00FC182D">
        <w:rPr>
          <w:rFonts w:ascii="Cambria" w:eastAsia="Times New Roman" w:hAnsi="Cambria" w:cs="Arial"/>
          <w:bCs/>
          <w:i/>
          <w:lang w:eastAsia="pl-PL"/>
        </w:rPr>
        <w:t>.</w:t>
      </w:r>
      <w:r w:rsidRPr="00FC182D">
        <w:rPr>
          <w:rFonts w:ascii="Cambria" w:eastAsia="Times New Roman" w:hAnsi="Cambria" w:cs="Arial"/>
          <w:b/>
          <w:i/>
          <w:lang w:eastAsia="pl-PL"/>
        </w:rPr>
        <w:t xml:space="preserve"> </w:t>
      </w:r>
    </w:p>
    <w:p w14:paraId="67DAD34C" w14:textId="77777777" w:rsidR="00F124F6" w:rsidRPr="00FC182D" w:rsidRDefault="00F124F6" w:rsidP="00735BBF">
      <w:pPr>
        <w:numPr>
          <w:ilvl w:val="1"/>
          <w:numId w:val="70"/>
        </w:numPr>
        <w:spacing w:after="0" w:line="240" w:lineRule="auto"/>
        <w:jc w:val="both"/>
        <w:rPr>
          <w:rFonts w:ascii="Cambria" w:eastAsia="Times New Roman" w:hAnsi="Cambria" w:cs="Arial"/>
          <w:b/>
          <w:lang w:eastAsia="pl-PL"/>
        </w:rPr>
      </w:pPr>
      <w:r w:rsidRPr="00FC182D">
        <w:rPr>
          <w:rFonts w:ascii="Cambria" w:eastAsia="Times New Roman" w:hAnsi="Cambria" w:cs="Arial"/>
          <w:bCs/>
          <w:lang w:eastAsia="pl-PL"/>
        </w:rPr>
        <w:t>Procesor nie ma prawa przekazać Podprzetwarzającemu całości wykonania Umowy.</w:t>
      </w:r>
    </w:p>
    <w:p w14:paraId="50E8E9FE" w14:textId="77777777" w:rsidR="00F124F6" w:rsidRPr="00FC182D" w:rsidRDefault="00F124F6" w:rsidP="00735BBF">
      <w:pPr>
        <w:numPr>
          <w:ilvl w:val="1"/>
          <w:numId w:val="70"/>
        </w:numPr>
        <w:spacing w:after="0" w:line="240" w:lineRule="auto"/>
        <w:jc w:val="both"/>
        <w:rPr>
          <w:rFonts w:ascii="Cambria" w:eastAsia="Times New Roman" w:hAnsi="Cambria" w:cs="Arial"/>
          <w:b/>
          <w:lang w:eastAsia="pl-PL"/>
        </w:rPr>
      </w:pPr>
      <w:r w:rsidRPr="00FC182D">
        <w:rPr>
          <w:rFonts w:ascii="Cambria" w:eastAsia="Times New Roman" w:hAnsi="Cambria" w:cs="Arial"/>
          <w:bCs/>
          <w:lang w:eastAsia="pl-PL"/>
        </w:rPr>
        <w:t>Podpowierzenie przetwarzania Danych Osobowych innym podmiotom nie zmniejsza zakresu odpowiedzialności Przetwarzającego wynikającej z Umowy.</w:t>
      </w:r>
    </w:p>
    <w:p w14:paraId="126597E2" w14:textId="77777777" w:rsidR="00F124F6" w:rsidRPr="00FC182D" w:rsidRDefault="00F124F6" w:rsidP="00F124F6">
      <w:pPr>
        <w:spacing w:after="0" w:line="240" w:lineRule="auto"/>
        <w:ind w:left="999"/>
        <w:jc w:val="both"/>
        <w:rPr>
          <w:rFonts w:ascii="Cambria" w:eastAsia="Times New Roman" w:hAnsi="Cambria" w:cs="Arial"/>
          <w:b/>
          <w:lang w:eastAsia="pl-PL"/>
        </w:rPr>
      </w:pPr>
    </w:p>
    <w:p w14:paraId="5E806E13" w14:textId="77777777" w:rsidR="00F124F6" w:rsidRPr="00FC182D" w:rsidRDefault="00F124F6" w:rsidP="00735BBF">
      <w:pPr>
        <w:numPr>
          <w:ilvl w:val="0"/>
          <w:numId w:val="70"/>
        </w:numPr>
        <w:spacing w:after="0" w:line="240" w:lineRule="auto"/>
        <w:jc w:val="both"/>
        <w:outlineLvl w:val="0"/>
        <w:rPr>
          <w:rFonts w:ascii="Cambria" w:eastAsia="Times New Roman" w:hAnsi="Cambria" w:cs="Arial"/>
          <w:b/>
          <w:bCs/>
          <w:lang w:eastAsia="pl-PL"/>
        </w:rPr>
      </w:pPr>
      <w:bookmarkStart w:id="3" w:name="_Toc505032486"/>
      <w:r w:rsidRPr="00FC182D">
        <w:rPr>
          <w:rFonts w:ascii="Cambria" w:eastAsia="Times New Roman" w:hAnsi="Cambria" w:cs="Arial"/>
          <w:b/>
          <w:bCs/>
          <w:lang w:eastAsia="pl-PL"/>
        </w:rPr>
        <w:t>Obowiązki Pr</w:t>
      </w:r>
      <w:bookmarkEnd w:id="3"/>
      <w:r w:rsidRPr="00FC182D">
        <w:rPr>
          <w:rFonts w:ascii="Cambria" w:eastAsia="Times New Roman" w:hAnsi="Cambria" w:cs="Arial"/>
          <w:b/>
          <w:bCs/>
          <w:lang w:eastAsia="pl-PL"/>
        </w:rPr>
        <w:t>ocesora</w:t>
      </w:r>
    </w:p>
    <w:p w14:paraId="000BB8DB" w14:textId="77777777" w:rsidR="00F124F6" w:rsidRPr="00FC182D" w:rsidRDefault="00F124F6" w:rsidP="00735BBF">
      <w:pPr>
        <w:numPr>
          <w:ilvl w:val="1"/>
          <w:numId w:val="70"/>
        </w:numPr>
        <w:spacing w:after="0" w:line="240" w:lineRule="auto"/>
        <w:ind w:left="998"/>
        <w:jc w:val="both"/>
        <w:rPr>
          <w:rFonts w:ascii="Cambria" w:eastAsia="Times New Roman" w:hAnsi="Cambria" w:cs="Arial"/>
          <w:bCs/>
          <w:lang w:eastAsia="pl-PL"/>
        </w:rPr>
      </w:pPr>
      <w:r w:rsidRPr="00FC182D">
        <w:rPr>
          <w:rFonts w:ascii="Cambria" w:eastAsia="Times New Roman" w:hAnsi="Cambria" w:cs="Arial"/>
          <w:bCs/>
          <w:lang w:eastAsia="pl-PL"/>
        </w:rPr>
        <w:t xml:space="preserve">Procesor przetwarza Dane Osobowe wyłącznie zgodnie z udokumentowanymi poleceniami lub instrukcjami Administratora. </w:t>
      </w:r>
    </w:p>
    <w:p w14:paraId="5CBF56E4" w14:textId="77777777" w:rsidR="00F124F6" w:rsidRPr="00FC182D" w:rsidRDefault="00F124F6" w:rsidP="00735BBF">
      <w:pPr>
        <w:numPr>
          <w:ilvl w:val="1"/>
          <w:numId w:val="70"/>
        </w:numPr>
        <w:spacing w:after="0" w:line="240" w:lineRule="auto"/>
        <w:ind w:left="998"/>
        <w:jc w:val="both"/>
        <w:rPr>
          <w:rFonts w:ascii="Cambria" w:eastAsia="Times New Roman" w:hAnsi="Cambria" w:cs="Arial"/>
          <w:bCs/>
          <w:lang w:eastAsia="pl-PL"/>
        </w:rPr>
      </w:pPr>
      <w:r w:rsidRPr="00FC182D">
        <w:rPr>
          <w:rFonts w:ascii="Cambria" w:eastAsia="Times New Roman" w:hAnsi="Cambria" w:cs="Arial"/>
          <w:bCs/>
          <w:lang w:eastAsia="pl-PL"/>
        </w:rPr>
        <w:lastRenderedPageBreak/>
        <w:t xml:space="preserve">Przekazanie powierzonych danych osobowych do państwa trzeciego może nastąpić jedynie na podstawie uprzedniej zgody Administratora udzielonej w formie pisemnej pod rygorem nieważności chyba, że obowiązek taki nakładają na Procesora przepisy prawa. W takim przypadku przed rozpoczęciem przetwarzania Procesor informuje Administratora o tym obowiązku prawnym, o ile prawo to nie zabrania udzielania takiej informacji z uwagi na ważny interes publiczny. </w:t>
      </w:r>
    </w:p>
    <w:p w14:paraId="33753E8C" w14:textId="77777777" w:rsidR="00F124F6" w:rsidRPr="00FC182D" w:rsidRDefault="00F124F6" w:rsidP="00735BBF">
      <w:pPr>
        <w:numPr>
          <w:ilvl w:val="1"/>
          <w:numId w:val="70"/>
        </w:numPr>
        <w:spacing w:after="0" w:line="240" w:lineRule="auto"/>
        <w:jc w:val="both"/>
        <w:rPr>
          <w:rFonts w:ascii="Cambria" w:eastAsia="Times New Roman" w:hAnsi="Cambria" w:cs="Arial"/>
          <w:bCs/>
          <w:i/>
          <w:lang w:eastAsia="pl-PL"/>
        </w:rPr>
      </w:pPr>
      <w:r w:rsidRPr="00FC182D">
        <w:rPr>
          <w:rFonts w:ascii="Cambria" w:eastAsia="Times New Roman" w:hAnsi="Cambria" w:cs="Arial"/>
          <w:bCs/>
          <w:lang w:eastAsia="pl-PL"/>
        </w:rPr>
        <w:t xml:space="preserve">Procesor zobowiązuje się do ograniczenia dostępu do Danych Osobowych wyłącznie do osób, którym dostęp do nich jest niezbędny dla realizacji Umowy.  </w:t>
      </w:r>
    </w:p>
    <w:p w14:paraId="33ED608B" w14:textId="77777777" w:rsidR="00F124F6" w:rsidRPr="00FC182D" w:rsidRDefault="00F124F6" w:rsidP="00735BBF">
      <w:pPr>
        <w:numPr>
          <w:ilvl w:val="1"/>
          <w:numId w:val="70"/>
        </w:numPr>
        <w:spacing w:after="0" w:line="240" w:lineRule="auto"/>
        <w:jc w:val="both"/>
        <w:rPr>
          <w:rFonts w:ascii="Cambria" w:eastAsia="Times New Roman" w:hAnsi="Cambria" w:cs="Arial"/>
          <w:bCs/>
          <w:i/>
          <w:lang w:eastAsia="pl-PL"/>
        </w:rPr>
      </w:pPr>
      <w:r w:rsidRPr="00FC182D">
        <w:rPr>
          <w:rFonts w:ascii="Cambria" w:eastAsia="Times New Roman" w:hAnsi="Cambria" w:cs="Arial"/>
          <w:bCs/>
          <w:lang w:eastAsia="pl-PL"/>
        </w:rPr>
        <w:t xml:space="preserve">Procesor zapewnia, że wszystkie osoby dopuszczone przez niego do przetwarzania Danych Osobowych uzyskały stosowne upoważnienie do ich przetwarzania, określające zakres i cel upoważnienia. </w:t>
      </w:r>
    </w:p>
    <w:p w14:paraId="349D8C9D" w14:textId="77777777" w:rsidR="00F124F6" w:rsidRPr="00FC182D" w:rsidRDefault="00F124F6" w:rsidP="00735BBF">
      <w:pPr>
        <w:numPr>
          <w:ilvl w:val="1"/>
          <w:numId w:val="70"/>
        </w:numPr>
        <w:spacing w:after="0" w:line="240" w:lineRule="auto"/>
        <w:jc w:val="both"/>
        <w:rPr>
          <w:rFonts w:ascii="Cambria" w:eastAsia="Times New Roman" w:hAnsi="Cambria" w:cs="Arial"/>
          <w:bCs/>
          <w:i/>
          <w:lang w:eastAsia="pl-PL"/>
        </w:rPr>
      </w:pPr>
      <w:r w:rsidRPr="00FC182D">
        <w:rPr>
          <w:rFonts w:ascii="Cambria" w:eastAsia="Times New Roman" w:hAnsi="Cambria" w:cs="Arial"/>
          <w:bCs/>
          <w:lang w:eastAsia="pl-PL"/>
        </w:rPr>
        <w:t xml:space="preserve">Procesor zapewnia, że wszystkie osoby, które zostały przez niego upoważnione do przetwarzania Danych Osobowych, zostały pisemnie zobowiązane do zachowania Danych Osobowych w tajemnicy, ewentualnie upewnia się, że te osoby podlegają ustawowemu obowiązkowi zachowania tajemnicy. Zobowiązanie do zachowania  tajemnicy obejmuje także wszelkie informacje dotyczące sposobów zabezpieczenia powierzonych do przetwarzania Danych Osobowych, także po rozwiązaniu Umowy lub upływie okresu na jaki została zawarta. </w:t>
      </w:r>
    </w:p>
    <w:p w14:paraId="1B282DE4" w14:textId="77777777" w:rsidR="00F124F6" w:rsidRPr="00FC182D" w:rsidRDefault="00F124F6" w:rsidP="00735BBF">
      <w:pPr>
        <w:numPr>
          <w:ilvl w:val="1"/>
          <w:numId w:val="70"/>
        </w:numPr>
        <w:spacing w:after="0" w:line="240" w:lineRule="auto"/>
        <w:jc w:val="both"/>
        <w:rPr>
          <w:rFonts w:ascii="Cambria" w:hAnsi="Cambria"/>
        </w:rPr>
      </w:pPr>
      <w:r w:rsidRPr="00FC182D">
        <w:rPr>
          <w:rFonts w:ascii="Cambria" w:hAnsi="Cambria"/>
        </w:rPr>
        <w:t xml:space="preserve">Procesor w miarę możliwości pomaga Administratorowi, poprzez odpowiednie środki techniczne i organizacyjne, wywiązać się z obowiązku odpowiadania na żądania osoby, której dane dotyczą, w zakresie wykonywania jej praw określonych w rozdziale III RODO. </w:t>
      </w:r>
    </w:p>
    <w:p w14:paraId="6F7548E9" w14:textId="77777777" w:rsidR="00F124F6" w:rsidRPr="00FC182D" w:rsidRDefault="00F124F6" w:rsidP="00735BBF">
      <w:pPr>
        <w:numPr>
          <w:ilvl w:val="1"/>
          <w:numId w:val="70"/>
        </w:numPr>
        <w:spacing w:after="0" w:line="240" w:lineRule="auto"/>
        <w:jc w:val="both"/>
        <w:rPr>
          <w:rFonts w:ascii="Cambria" w:hAnsi="Cambria"/>
        </w:rPr>
      </w:pPr>
      <w:r w:rsidRPr="00FC182D">
        <w:rPr>
          <w:rFonts w:ascii="Cambria" w:hAnsi="Cambria"/>
        </w:rPr>
        <w:t xml:space="preserve">Procesor niezwłocznie powiadamia Administratora o każdorazowym otrzymaniu przez niego żądania dostępu do Danych Osobowych, ich sprostowania, usunięcia lub ograniczenia ich przetwarzania, pochodzących od osoby której dotyczą Dane Osobowe. Zawiadomienie powinno zostać złożone Administratorowi w formie pisemnej oraz elektronicznej na adres: </w:t>
      </w:r>
      <w:r w:rsidRPr="00FC182D">
        <w:rPr>
          <w:rFonts w:ascii="Cambria" w:hAnsi="Cambria"/>
          <w:b/>
        </w:rPr>
        <w:t>iod@usdk.pl</w:t>
      </w:r>
      <w:r w:rsidRPr="00FC182D">
        <w:rPr>
          <w:rFonts w:ascii="Cambria" w:hAnsi="Cambria"/>
        </w:rPr>
        <w:t>, z załączeniem kopii żądania tej osoby.</w:t>
      </w:r>
    </w:p>
    <w:p w14:paraId="017AFE9F" w14:textId="77777777" w:rsidR="00F124F6" w:rsidRPr="00FC182D" w:rsidRDefault="00F124F6" w:rsidP="00735BBF">
      <w:pPr>
        <w:numPr>
          <w:ilvl w:val="1"/>
          <w:numId w:val="70"/>
        </w:numPr>
        <w:spacing w:after="0" w:line="240" w:lineRule="auto"/>
        <w:jc w:val="both"/>
        <w:rPr>
          <w:rFonts w:ascii="Cambria" w:hAnsi="Cambria"/>
          <w:i/>
        </w:rPr>
      </w:pPr>
      <w:r w:rsidRPr="00FC182D">
        <w:rPr>
          <w:rFonts w:ascii="Cambria" w:hAnsi="Cambria"/>
        </w:rPr>
        <w:t xml:space="preserve">Procesor współpracuje z Administratorem przy wykonywaniu przez Administratora jego obowiązków, o których mowa w art. 32˗36 RODO. </w:t>
      </w:r>
    </w:p>
    <w:p w14:paraId="6686C37F" w14:textId="77777777" w:rsidR="00F124F6" w:rsidRPr="00FC182D" w:rsidRDefault="00F124F6" w:rsidP="00735BBF">
      <w:pPr>
        <w:numPr>
          <w:ilvl w:val="1"/>
          <w:numId w:val="70"/>
        </w:numPr>
        <w:spacing w:after="0" w:line="240" w:lineRule="auto"/>
        <w:jc w:val="both"/>
        <w:rPr>
          <w:rFonts w:ascii="Cambria" w:hAnsi="Cambria"/>
          <w:i/>
        </w:rPr>
      </w:pPr>
      <w:r w:rsidRPr="00FC182D">
        <w:rPr>
          <w:rFonts w:ascii="Cambria" w:hAnsi="Cambria"/>
        </w:rPr>
        <w:t>Jeżeli Procesor poweźmie wątpliwości co do zgodności z prawem wydanych przez Administratora poleceń lub instrukcji, Przetwarzający natychmiast informuje Administratora o stwierdzonej wątpliwości (w sposób udokumentowany i z uzasadnieniem), pod rygorem utraty możliwości dochodzenia roszczeń przeciwko Administratorowi z tego tytułu.</w:t>
      </w:r>
    </w:p>
    <w:p w14:paraId="5B06BFA5" w14:textId="77777777" w:rsidR="00F124F6" w:rsidRPr="00FC182D" w:rsidRDefault="00F124F6" w:rsidP="00735BBF">
      <w:pPr>
        <w:numPr>
          <w:ilvl w:val="1"/>
          <w:numId w:val="70"/>
        </w:numPr>
        <w:spacing w:after="0" w:line="240" w:lineRule="auto"/>
        <w:jc w:val="both"/>
        <w:rPr>
          <w:rFonts w:ascii="Cambria" w:eastAsia="Times New Roman" w:hAnsi="Cambria" w:cs="Arial"/>
          <w:bCs/>
          <w:i/>
          <w:lang w:eastAsia="pl-PL"/>
        </w:rPr>
      </w:pPr>
      <w:r w:rsidRPr="00FC182D">
        <w:rPr>
          <w:rFonts w:ascii="Cambria" w:eastAsia="Times New Roman" w:hAnsi="Cambria" w:cs="Arial"/>
          <w:bCs/>
          <w:lang w:eastAsia="pl-PL"/>
        </w:rPr>
        <w:t xml:space="preserve">Procesor zobowiązuje się do prowadzenia dokumentacji opisującej sposób przetwarzania Danych, w tym rejestru kategorii czynności przetwarzania danych osobowych (wymóg art. 30 RODO). Procesor udostępniania na żądanie Administratora prowadzony rejestr kategorii czynności przetwarzania danych przetwarzającego, z wyłączeniem informacji stanowiących tajemnicę handlową innych klientów Procesora. </w:t>
      </w:r>
    </w:p>
    <w:p w14:paraId="2CF30073" w14:textId="77777777" w:rsidR="00F124F6" w:rsidRPr="00FC182D" w:rsidRDefault="00F124F6" w:rsidP="00735BBF">
      <w:pPr>
        <w:numPr>
          <w:ilvl w:val="1"/>
          <w:numId w:val="70"/>
        </w:numPr>
        <w:spacing w:after="0" w:line="240" w:lineRule="auto"/>
        <w:jc w:val="both"/>
        <w:rPr>
          <w:rFonts w:ascii="Cambria" w:eastAsia="Times New Roman" w:hAnsi="Cambria" w:cs="Arial"/>
          <w:bCs/>
          <w:i/>
          <w:lang w:eastAsia="pl-PL"/>
        </w:rPr>
      </w:pPr>
      <w:r w:rsidRPr="00FC182D">
        <w:rPr>
          <w:rFonts w:ascii="Cambria" w:eastAsia="Times New Roman" w:hAnsi="Cambria" w:cs="Arial"/>
          <w:bCs/>
          <w:lang w:eastAsia="pl-PL"/>
        </w:rPr>
        <w:t>Procesor nie może wykorzystywać w celu realizacji Umowy zautomatyzowanego podejmowania decyzji, w tym profilowania, o którym mowa w art. 22 ust. 1 i 4 RODO bez uprzedniej zgody Administratora.</w:t>
      </w:r>
    </w:p>
    <w:p w14:paraId="0164F7A6" w14:textId="77777777" w:rsidR="00F124F6" w:rsidRPr="00FC182D" w:rsidRDefault="00F124F6" w:rsidP="00735BBF">
      <w:pPr>
        <w:numPr>
          <w:ilvl w:val="1"/>
          <w:numId w:val="70"/>
        </w:numPr>
        <w:spacing w:after="0" w:line="240" w:lineRule="auto"/>
        <w:jc w:val="both"/>
        <w:rPr>
          <w:rFonts w:ascii="Cambria" w:eastAsia="Times New Roman" w:hAnsi="Cambria" w:cs="Arial"/>
          <w:bCs/>
          <w:lang w:eastAsia="pl-PL"/>
        </w:rPr>
      </w:pPr>
      <w:r w:rsidRPr="00FC182D">
        <w:rPr>
          <w:rFonts w:ascii="Cambria" w:eastAsia="Times New Roman" w:hAnsi="Cambria" w:cs="Arial"/>
          <w:bCs/>
          <w:lang w:eastAsia="pl-PL"/>
        </w:rPr>
        <w:t>Procesor ma obowiązek zapewnić osobom upoważnionym do przetwarzania Danych odpowiednie szkolenie z zakresu ochrony danych osobowych zgodnie z RODO. Procesor zobowiązuje się do monitorowania stanu przeszkolenia osób upoważnionych oraz aktualizacji prowadzonych szkoleń w zakresie koniecznym do wypełnienia zobowiązań wynikających z Umowy.</w:t>
      </w:r>
    </w:p>
    <w:p w14:paraId="197D53CE" w14:textId="77777777" w:rsidR="00F124F6" w:rsidRPr="00FC182D" w:rsidRDefault="00F124F6" w:rsidP="00F124F6">
      <w:pPr>
        <w:spacing w:after="0" w:line="240" w:lineRule="auto"/>
        <w:ind w:left="999"/>
        <w:jc w:val="both"/>
        <w:rPr>
          <w:rFonts w:ascii="Cambria" w:eastAsia="Times New Roman" w:hAnsi="Cambria" w:cs="Arial"/>
          <w:bCs/>
          <w:lang w:eastAsia="pl-PL"/>
        </w:rPr>
      </w:pPr>
    </w:p>
    <w:p w14:paraId="7804B7A9" w14:textId="77777777" w:rsidR="00F124F6" w:rsidRPr="00FC182D" w:rsidRDefault="00F124F6" w:rsidP="00735BBF">
      <w:pPr>
        <w:numPr>
          <w:ilvl w:val="0"/>
          <w:numId w:val="70"/>
        </w:numPr>
        <w:spacing w:after="0" w:line="240" w:lineRule="auto"/>
        <w:jc w:val="both"/>
        <w:outlineLvl w:val="0"/>
        <w:rPr>
          <w:rFonts w:ascii="Cambria" w:eastAsia="Times New Roman" w:hAnsi="Cambria" w:cs="Arial"/>
          <w:b/>
          <w:lang w:eastAsia="pl-PL"/>
        </w:rPr>
      </w:pPr>
      <w:bookmarkStart w:id="4" w:name="_Toc505032487"/>
      <w:r w:rsidRPr="00FC182D">
        <w:rPr>
          <w:rFonts w:ascii="Cambria" w:eastAsia="Times New Roman" w:hAnsi="Cambria" w:cs="Arial"/>
          <w:b/>
          <w:lang w:eastAsia="pl-PL"/>
        </w:rPr>
        <w:t>Obowiązki Administratora</w:t>
      </w:r>
      <w:bookmarkEnd w:id="4"/>
    </w:p>
    <w:p w14:paraId="6806D214" w14:textId="77777777" w:rsidR="00F124F6" w:rsidRPr="00FC182D" w:rsidRDefault="00F124F6" w:rsidP="00F124F6">
      <w:pPr>
        <w:spacing w:after="0" w:line="240" w:lineRule="auto"/>
        <w:ind w:left="709"/>
        <w:jc w:val="both"/>
        <w:rPr>
          <w:rFonts w:ascii="Cambria" w:eastAsia="Times New Roman" w:hAnsi="Cambria" w:cs="Arial"/>
          <w:lang w:eastAsia="pl-PL"/>
        </w:rPr>
      </w:pPr>
      <w:r w:rsidRPr="00FC182D">
        <w:rPr>
          <w:rFonts w:ascii="Cambria" w:eastAsia="Times New Roman" w:hAnsi="Cambria" w:cs="Arial"/>
          <w:lang w:eastAsia="pl-PL"/>
        </w:rPr>
        <w:t>Administrator zobowiązany jest współdziałać z Procesorem w wykonaniu Umowy, udzielać Procesorowi wyjaśnień w razie wątpliwości co do legalności poleceń Administratora, jak też wywiązywać się terminowo ze swoich obowiązków wynikających z Umowy.</w:t>
      </w:r>
    </w:p>
    <w:p w14:paraId="68B63F47" w14:textId="77777777" w:rsidR="00F124F6" w:rsidRPr="00FC182D" w:rsidRDefault="00F124F6" w:rsidP="00F124F6">
      <w:pPr>
        <w:spacing w:after="0" w:line="240" w:lineRule="auto"/>
        <w:ind w:left="998"/>
        <w:jc w:val="both"/>
        <w:rPr>
          <w:rFonts w:ascii="Cambria" w:eastAsia="Times New Roman" w:hAnsi="Cambria" w:cs="Arial"/>
          <w:lang w:eastAsia="pl-PL"/>
        </w:rPr>
      </w:pPr>
      <w:r w:rsidRPr="00FC182D">
        <w:rPr>
          <w:rFonts w:ascii="Cambria" w:eastAsia="Times New Roman" w:hAnsi="Cambria" w:cs="Arial"/>
          <w:bCs/>
          <w:lang w:eastAsia="pl-PL"/>
        </w:rPr>
        <w:t xml:space="preserve"> </w:t>
      </w:r>
    </w:p>
    <w:p w14:paraId="32A663DB" w14:textId="77777777" w:rsidR="00F124F6" w:rsidRPr="00FC182D" w:rsidRDefault="00F124F6" w:rsidP="00735BBF">
      <w:pPr>
        <w:numPr>
          <w:ilvl w:val="0"/>
          <w:numId w:val="70"/>
        </w:numPr>
        <w:spacing w:after="0" w:line="240" w:lineRule="auto"/>
        <w:jc w:val="both"/>
        <w:outlineLvl w:val="0"/>
        <w:rPr>
          <w:rFonts w:ascii="Cambria" w:eastAsia="Times New Roman" w:hAnsi="Cambria" w:cs="Arial"/>
          <w:b/>
          <w:lang w:eastAsia="pl-PL"/>
        </w:rPr>
      </w:pPr>
      <w:bookmarkStart w:id="5" w:name="_Toc505032488"/>
      <w:r w:rsidRPr="00FC182D">
        <w:rPr>
          <w:rFonts w:ascii="Cambria" w:eastAsia="Times New Roman" w:hAnsi="Cambria" w:cs="Arial"/>
          <w:b/>
          <w:bCs/>
          <w:lang w:eastAsia="pl-PL"/>
        </w:rPr>
        <w:t>Bezpieczeństwo danych</w:t>
      </w:r>
      <w:bookmarkEnd w:id="5"/>
    </w:p>
    <w:p w14:paraId="345192F7" w14:textId="77777777" w:rsidR="00F124F6" w:rsidRPr="00FC182D" w:rsidRDefault="00F124F6" w:rsidP="00735BBF">
      <w:pPr>
        <w:numPr>
          <w:ilvl w:val="1"/>
          <w:numId w:val="70"/>
        </w:numPr>
        <w:spacing w:after="0" w:line="240" w:lineRule="auto"/>
        <w:jc w:val="both"/>
        <w:rPr>
          <w:rFonts w:ascii="Cambria" w:eastAsia="Times New Roman" w:hAnsi="Cambria" w:cs="Arial"/>
          <w:b/>
          <w:lang w:eastAsia="pl-PL"/>
        </w:rPr>
      </w:pPr>
      <w:r w:rsidRPr="00FC182D">
        <w:rPr>
          <w:rFonts w:ascii="Cambria" w:eastAsia="Times New Roman" w:hAnsi="Cambria" w:cs="Arial"/>
          <w:bCs/>
          <w:lang w:eastAsia="pl-PL"/>
        </w:rPr>
        <w:lastRenderedPageBreak/>
        <w:t xml:space="preserve">Procesor oświadcza, że przeprowadził analizę ryzyka przetwarzania Danych Osobowych i stosuje się do jej wyników, co do organizacyjnych i technicznych środków ochrony danych. </w:t>
      </w:r>
    </w:p>
    <w:p w14:paraId="387FCF5E" w14:textId="77777777" w:rsidR="00F124F6" w:rsidRPr="00FC182D" w:rsidRDefault="00F124F6" w:rsidP="00735BBF">
      <w:pPr>
        <w:numPr>
          <w:ilvl w:val="1"/>
          <w:numId w:val="70"/>
        </w:numPr>
        <w:spacing w:after="0" w:line="240" w:lineRule="auto"/>
        <w:jc w:val="both"/>
        <w:rPr>
          <w:rFonts w:ascii="Cambria" w:hAnsi="Cambria"/>
        </w:rPr>
      </w:pPr>
      <w:r w:rsidRPr="00FC182D">
        <w:rPr>
          <w:rFonts w:ascii="Cambria" w:hAnsi="Cambria"/>
        </w:rPr>
        <w:t xml:space="preserve">Przed rozpoczęciem przetwarzania danych osobowych Procesor musi podjąć środki zabezpieczające dane osobowe, o których mowa w art. 32 RODO, a w szczególności: uwzględniając stan wiedzy technicznej, koszt wdrażania oraz charakter, zakres, kontekst i cele przetwarzania oraz ryzyko naruszenia praw lub wolności osób fizycznych o różnym prawdopodobieństwie wystąpienia i wadze zagrożenia, obowiązany jest zastosować środki techniczne i organizacyjne zapewniające ochronę przetwarzanych danych osobowych, aby zapewnić stopień bezpieczeństwa odpowiadający temu ryzyku. Procesor powinien odpowiednio udokumentować zastosowanie tych środków, a także uaktualnić te środki w porozumieniu z Administratorem. </w:t>
      </w:r>
    </w:p>
    <w:p w14:paraId="1A43277C" w14:textId="77777777" w:rsidR="00F124F6" w:rsidRPr="00FC182D" w:rsidRDefault="00F124F6" w:rsidP="00735BBF">
      <w:pPr>
        <w:numPr>
          <w:ilvl w:val="1"/>
          <w:numId w:val="70"/>
        </w:numPr>
        <w:spacing w:after="0" w:line="240" w:lineRule="auto"/>
        <w:jc w:val="both"/>
        <w:rPr>
          <w:rFonts w:ascii="Cambria" w:eastAsia="Times New Roman" w:hAnsi="Cambria" w:cs="Arial"/>
          <w:lang w:eastAsia="pl-PL"/>
        </w:rPr>
      </w:pPr>
      <w:r w:rsidRPr="00FC182D">
        <w:rPr>
          <w:rFonts w:ascii="Cambria" w:eastAsia="Times New Roman" w:hAnsi="Cambria" w:cs="Arial"/>
          <w:lang w:eastAsia="pl-PL"/>
        </w:rPr>
        <w:t xml:space="preserve">Procesor oświadcza, że ocenił czy stopień przyjętego przez niego poziomu bezpieczeństwa Danych Osobowych jest odpowiedni do ryzyka związanego z ich przetwarzaniem. Procesor stosuje się do wyników tej oceny oraz udostępnia Administratorowi wszelkie informacje na ten temat na każde jego żądanie. </w:t>
      </w:r>
    </w:p>
    <w:p w14:paraId="1D4E8DD3" w14:textId="77777777" w:rsidR="00F124F6" w:rsidRPr="00FC182D" w:rsidRDefault="00F124F6" w:rsidP="00735BBF">
      <w:pPr>
        <w:numPr>
          <w:ilvl w:val="1"/>
          <w:numId w:val="70"/>
        </w:numPr>
        <w:spacing w:after="0" w:line="240" w:lineRule="auto"/>
        <w:jc w:val="both"/>
        <w:rPr>
          <w:rFonts w:ascii="Cambria" w:hAnsi="Cambria"/>
        </w:rPr>
      </w:pPr>
      <w:r w:rsidRPr="00FC182D">
        <w:rPr>
          <w:rFonts w:ascii="Cambria" w:hAnsi="Cambria"/>
        </w:rPr>
        <w:t>Procesor oświadcza, że zobowiązuje się stale monitorować przyjęte środki techniczne oraz organizacyjne pod kątem ich adekwatności oraz zapewnienia zgodności przetwarzania Danych Osobowych z wymaganiami RODO.</w:t>
      </w:r>
    </w:p>
    <w:p w14:paraId="69A39FF5" w14:textId="77777777" w:rsidR="00F124F6" w:rsidRPr="00FC182D" w:rsidRDefault="00F124F6" w:rsidP="00735BBF">
      <w:pPr>
        <w:numPr>
          <w:ilvl w:val="0"/>
          <w:numId w:val="70"/>
        </w:numPr>
        <w:spacing w:after="0" w:line="240" w:lineRule="auto"/>
        <w:jc w:val="both"/>
        <w:outlineLvl w:val="0"/>
        <w:rPr>
          <w:rFonts w:ascii="Cambria" w:eastAsia="Times New Roman" w:hAnsi="Cambria" w:cs="Arial"/>
          <w:b/>
          <w:lang w:eastAsia="pl-PL"/>
        </w:rPr>
      </w:pPr>
      <w:bookmarkStart w:id="6" w:name="_Toc505032489"/>
      <w:r w:rsidRPr="00FC182D">
        <w:rPr>
          <w:rFonts w:ascii="Cambria" w:eastAsia="Times New Roman" w:hAnsi="Cambria" w:cs="Arial"/>
          <w:b/>
          <w:lang w:eastAsia="pl-PL"/>
        </w:rPr>
        <w:t xml:space="preserve">Powiadomienie o Naruszeniach Danych </w:t>
      </w:r>
      <w:r w:rsidRPr="00FC182D">
        <w:rPr>
          <w:rFonts w:ascii="Cambria" w:eastAsia="Times New Roman" w:hAnsi="Cambria" w:cs="Arial"/>
          <w:b/>
          <w:bCs/>
          <w:lang w:eastAsia="pl-PL"/>
        </w:rPr>
        <w:t>Osobowych</w:t>
      </w:r>
      <w:bookmarkEnd w:id="6"/>
    </w:p>
    <w:p w14:paraId="453C5EB5" w14:textId="77777777" w:rsidR="00F124F6" w:rsidRPr="00FC182D" w:rsidRDefault="00F124F6" w:rsidP="00735BBF">
      <w:pPr>
        <w:numPr>
          <w:ilvl w:val="1"/>
          <w:numId w:val="70"/>
        </w:numPr>
        <w:spacing w:after="0" w:line="240" w:lineRule="auto"/>
        <w:jc w:val="both"/>
        <w:rPr>
          <w:rFonts w:ascii="Cambria" w:eastAsia="Times New Roman" w:hAnsi="Cambria" w:cs="Arial"/>
          <w:b/>
          <w:lang w:eastAsia="pl-PL"/>
        </w:rPr>
      </w:pPr>
      <w:r w:rsidRPr="00FC182D">
        <w:rPr>
          <w:rFonts w:ascii="Cambria" w:eastAsia="Times New Roman" w:hAnsi="Cambria" w:cs="Arial"/>
          <w:bCs/>
          <w:lang w:eastAsia="pl-PL"/>
        </w:rPr>
        <w:t>Procesor zobowiązuje się do powiadamiania Administratora o każdym podejrzeniu naruszenia ochrony Danych Osobowych niezwłocznie po jego wykryciu oraz przekazuje informacje, o których mowa w art. 33 ust. 3 RODO.</w:t>
      </w:r>
    </w:p>
    <w:p w14:paraId="380A2464" w14:textId="77777777" w:rsidR="00F124F6" w:rsidRPr="00FC182D" w:rsidRDefault="00F124F6" w:rsidP="00735BBF">
      <w:pPr>
        <w:numPr>
          <w:ilvl w:val="1"/>
          <w:numId w:val="70"/>
        </w:numPr>
        <w:spacing w:after="0" w:line="240" w:lineRule="auto"/>
        <w:jc w:val="both"/>
        <w:rPr>
          <w:rFonts w:ascii="Cambria" w:eastAsia="Times New Roman" w:hAnsi="Cambria" w:cs="Arial"/>
          <w:b/>
          <w:lang w:eastAsia="pl-PL"/>
        </w:rPr>
      </w:pPr>
      <w:r w:rsidRPr="00FC182D">
        <w:rPr>
          <w:rFonts w:ascii="Cambria" w:eastAsia="Times New Roman" w:hAnsi="Cambria" w:cs="Arial"/>
          <w:bCs/>
          <w:lang w:eastAsia="pl-PL"/>
        </w:rPr>
        <w:t xml:space="preserve">Powiadomienie o stwierdzeniu naruszenia, powinno być przesłane w formie pisemnej oraz elektronicznej na adres: </w:t>
      </w:r>
      <w:hyperlink r:id="rId28" w:history="1">
        <w:r w:rsidRPr="00FC182D">
          <w:rPr>
            <w:rFonts w:ascii="Cambria" w:eastAsia="Times New Roman" w:hAnsi="Cambria" w:cs="Arial"/>
            <w:b/>
            <w:bCs/>
            <w:u w:val="single"/>
            <w:lang w:eastAsia="pl-PL"/>
          </w:rPr>
          <w:t>iod@usdk.pl</w:t>
        </w:r>
      </w:hyperlink>
      <w:r w:rsidRPr="00FC182D">
        <w:rPr>
          <w:rFonts w:ascii="Cambria" w:eastAsia="Times New Roman" w:hAnsi="Cambria" w:cs="Arial"/>
          <w:bCs/>
          <w:lang w:eastAsia="pl-PL"/>
        </w:rPr>
        <w:t xml:space="preserve"> wraz z wszelką niezbędną dokumentacją dotyczącą naruszenia, aby umożliwić Administratorowi spełnienie obowiązku powiadomienia organ nadzoru.</w:t>
      </w:r>
    </w:p>
    <w:p w14:paraId="7822D39C" w14:textId="77777777" w:rsidR="00F124F6" w:rsidRPr="00FC182D" w:rsidRDefault="00F124F6" w:rsidP="00735BBF">
      <w:pPr>
        <w:numPr>
          <w:ilvl w:val="1"/>
          <w:numId w:val="70"/>
        </w:numPr>
        <w:spacing w:after="0" w:line="240" w:lineRule="auto"/>
        <w:jc w:val="both"/>
        <w:rPr>
          <w:rFonts w:ascii="Cambria" w:eastAsia="Times New Roman" w:hAnsi="Cambria" w:cs="Arial"/>
          <w:b/>
          <w:lang w:eastAsia="pl-PL"/>
        </w:rPr>
      </w:pPr>
      <w:r w:rsidRPr="00FC182D">
        <w:rPr>
          <w:rFonts w:ascii="Cambria" w:eastAsia="Times New Roman" w:hAnsi="Cambria" w:cs="Arial"/>
          <w:bCs/>
          <w:lang w:eastAsia="pl-PL"/>
        </w:rPr>
        <w:t>Procesor przeprowadza wstępną analizę ryzyka naruszenia praw i wolności osób, których dane dotyczą i przekazuje wyniki tej analizy do Administratora w ciągu 48 godzin od wykrycia zdarzenia stanowiącego naruszenie ochrony danych osobowych.</w:t>
      </w:r>
    </w:p>
    <w:p w14:paraId="6B1D0C38" w14:textId="77777777" w:rsidR="00F124F6" w:rsidRPr="00FC182D" w:rsidRDefault="00F124F6" w:rsidP="00735BBF">
      <w:pPr>
        <w:numPr>
          <w:ilvl w:val="0"/>
          <w:numId w:val="70"/>
        </w:numPr>
        <w:spacing w:after="0" w:line="240" w:lineRule="auto"/>
        <w:jc w:val="both"/>
        <w:outlineLvl w:val="0"/>
        <w:rPr>
          <w:rFonts w:ascii="Cambria" w:eastAsia="Times New Roman" w:hAnsi="Cambria" w:cs="Arial"/>
          <w:b/>
          <w:lang w:eastAsia="pl-PL"/>
        </w:rPr>
      </w:pPr>
      <w:bookmarkStart w:id="7" w:name="_Toc505032490"/>
      <w:r w:rsidRPr="00FC182D">
        <w:rPr>
          <w:rFonts w:ascii="Cambria" w:eastAsia="Times New Roman" w:hAnsi="Cambria" w:cs="Arial"/>
          <w:b/>
          <w:bCs/>
          <w:lang w:eastAsia="pl-PL"/>
        </w:rPr>
        <w:t>Nadzór</w:t>
      </w:r>
      <w:bookmarkEnd w:id="7"/>
    </w:p>
    <w:p w14:paraId="546AA69F" w14:textId="77777777" w:rsidR="00F124F6" w:rsidRPr="00FC182D" w:rsidRDefault="00F124F6" w:rsidP="00735BBF">
      <w:pPr>
        <w:numPr>
          <w:ilvl w:val="1"/>
          <w:numId w:val="70"/>
        </w:numPr>
        <w:spacing w:after="0" w:line="240" w:lineRule="auto"/>
        <w:jc w:val="both"/>
        <w:rPr>
          <w:rFonts w:ascii="Cambria" w:eastAsia="Times New Roman" w:hAnsi="Cambria" w:cs="Arial"/>
          <w:b/>
          <w:lang w:eastAsia="pl-PL"/>
        </w:rPr>
      </w:pPr>
      <w:r w:rsidRPr="00FC182D">
        <w:rPr>
          <w:rFonts w:ascii="Cambria" w:eastAsia="Times New Roman" w:hAnsi="Cambria" w:cs="Arial"/>
          <w:bCs/>
          <w:lang w:eastAsia="pl-PL"/>
        </w:rPr>
        <w:t>Administrator kontroluje sposób przetwarzania powierzonych Danych Osobowych po uprzednim poinformowaniu Procesora o planowanej kontroli. Administrator lub wyznaczone przez niego osoby są uprawnione do wstępu do pomieszczeń, w których przetwarzane są Dane Osobowe oraz wglądu do dokumentacji oraz systemów informatycznych związanych z przetwarzaniem powierzonych Danych Osobowych. Administrator uprawniony jest do żądania od Procesora udzielania informacji dotyczących przebiegu przetwarzania Danych Osobowych, oraz udostępnienia rejestrów przetwarzania.</w:t>
      </w:r>
      <w:r w:rsidRPr="00FC182D">
        <w:rPr>
          <w:rFonts w:ascii="Cambria" w:eastAsia="Times New Roman" w:hAnsi="Cambria" w:cs="Arial"/>
          <w:b/>
          <w:lang w:eastAsia="pl-PL"/>
        </w:rPr>
        <w:t xml:space="preserve"> </w:t>
      </w:r>
    </w:p>
    <w:p w14:paraId="1A86F95B" w14:textId="77777777" w:rsidR="00F124F6" w:rsidRPr="00FC182D" w:rsidRDefault="00F124F6" w:rsidP="00735BBF">
      <w:pPr>
        <w:numPr>
          <w:ilvl w:val="1"/>
          <w:numId w:val="70"/>
        </w:numPr>
        <w:spacing w:after="0" w:line="240" w:lineRule="auto"/>
        <w:jc w:val="both"/>
        <w:rPr>
          <w:rFonts w:ascii="Cambria" w:hAnsi="Cambria"/>
          <w:b/>
          <w:bCs/>
        </w:rPr>
      </w:pPr>
      <w:r w:rsidRPr="00FC182D">
        <w:rPr>
          <w:rFonts w:ascii="Cambria" w:hAnsi="Cambria"/>
        </w:rPr>
        <w:t>Procesor jest zobowiązany do współpracy z Administratorem oraz organem nadzoru w zakresie w jakim postępowanie to dotyczy Danych Osobowych. Procesor jest zobowiązany do niezwłocznego powiadomienia Administratora o wszczęciu postępowania kontrolnego przez organ nadzoru, w zakresie w jakim dotyczy ono Danych Osobowych oraz o wszelkich innych działaniach innych organów, bądź innych zdarzeniach mających wpływ na przetwarzanie powierzonych Danych Osobowych.</w:t>
      </w:r>
    </w:p>
    <w:p w14:paraId="4718D87F" w14:textId="77777777" w:rsidR="00F124F6" w:rsidRPr="00FC182D" w:rsidRDefault="00F124F6" w:rsidP="00735BBF">
      <w:pPr>
        <w:numPr>
          <w:ilvl w:val="1"/>
          <w:numId w:val="70"/>
        </w:numPr>
        <w:spacing w:after="0" w:line="240" w:lineRule="auto"/>
        <w:jc w:val="both"/>
        <w:rPr>
          <w:rFonts w:ascii="Cambria" w:hAnsi="Cambria"/>
          <w:b/>
          <w:bCs/>
        </w:rPr>
      </w:pPr>
      <w:r w:rsidRPr="00FC182D">
        <w:rPr>
          <w:rFonts w:ascii="Cambria" w:hAnsi="Cambria"/>
        </w:rPr>
        <w:t xml:space="preserve">Procesor udostępnia Administratorowi wszelkie informacje niezbędne do wykazania zgodności działania Administratora z przepisami RODO oraz umożliwia mu przeprowadzanie audytów lub inspekcji. Audyt lub inspekcję może w imieniu Administratora przeprowadzić upoważniony przez niego podmiot. </w:t>
      </w:r>
    </w:p>
    <w:p w14:paraId="1F366212" w14:textId="77777777" w:rsidR="00F124F6" w:rsidRPr="00FC182D" w:rsidRDefault="00F124F6" w:rsidP="00735BBF">
      <w:pPr>
        <w:numPr>
          <w:ilvl w:val="1"/>
          <w:numId w:val="70"/>
        </w:numPr>
        <w:spacing w:after="0" w:line="240" w:lineRule="auto"/>
        <w:jc w:val="both"/>
        <w:rPr>
          <w:rFonts w:ascii="Cambria" w:hAnsi="Cambria"/>
          <w:bCs/>
        </w:rPr>
      </w:pPr>
      <w:r w:rsidRPr="00FC182D">
        <w:rPr>
          <w:rFonts w:ascii="Cambria" w:hAnsi="Cambria"/>
          <w:bCs/>
        </w:rPr>
        <w:t>Udostępnianie ww. informacji powinno nastąpić niezwłocznie po otrzymaniu żądania od Administratora w formie pisemnej lub elektronicznej.</w:t>
      </w:r>
    </w:p>
    <w:p w14:paraId="045D0F87" w14:textId="77777777" w:rsidR="00F124F6" w:rsidRPr="00FC182D" w:rsidRDefault="00F124F6" w:rsidP="00735BBF">
      <w:pPr>
        <w:numPr>
          <w:ilvl w:val="1"/>
          <w:numId w:val="70"/>
        </w:numPr>
        <w:spacing w:after="0" w:line="240" w:lineRule="auto"/>
        <w:jc w:val="both"/>
        <w:rPr>
          <w:rFonts w:ascii="Cambria" w:hAnsi="Cambria"/>
          <w:bCs/>
        </w:rPr>
      </w:pPr>
      <w:r w:rsidRPr="00FC182D">
        <w:rPr>
          <w:rFonts w:ascii="Cambria" w:hAnsi="Cambria"/>
          <w:bCs/>
        </w:rPr>
        <w:t>Przetwarzający zobowiązuje się stosować do ewentualnych wskazówek lub zaleceń wydanych przez organ nadzoru lub unijny organ doradczy zajmujący się ochroną danych osobowych dotyczących przetwarzania danych osobowych, w szczególności w zakresie  stosowania RODO.</w:t>
      </w:r>
    </w:p>
    <w:p w14:paraId="0129705C" w14:textId="77777777" w:rsidR="00F124F6" w:rsidRPr="00FC182D" w:rsidRDefault="00F124F6" w:rsidP="00735BBF">
      <w:pPr>
        <w:numPr>
          <w:ilvl w:val="0"/>
          <w:numId w:val="70"/>
        </w:numPr>
        <w:spacing w:after="0" w:line="240" w:lineRule="auto"/>
        <w:outlineLvl w:val="0"/>
        <w:rPr>
          <w:rFonts w:ascii="Cambria" w:eastAsia="Times New Roman" w:hAnsi="Cambria" w:cs="Arial"/>
          <w:b/>
          <w:lang w:eastAsia="pl-PL"/>
        </w:rPr>
      </w:pPr>
      <w:bookmarkStart w:id="8" w:name="_Toc505032491"/>
      <w:r w:rsidRPr="00FC182D">
        <w:rPr>
          <w:rFonts w:ascii="Cambria" w:eastAsia="Times New Roman" w:hAnsi="Cambria" w:cs="Arial"/>
          <w:b/>
          <w:bCs/>
          <w:lang w:eastAsia="pl-PL"/>
        </w:rPr>
        <w:lastRenderedPageBreak/>
        <w:t>Oświadczenia</w:t>
      </w:r>
      <w:r w:rsidRPr="00FC182D">
        <w:rPr>
          <w:rFonts w:ascii="Cambria" w:eastAsia="Times New Roman" w:hAnsi="Cambria" w:cs="Arial"/>
          <w:b/>
          <w:lang w:eastAsia="pl-PL"/>
        </w:rPr>
        <w:t xml:space="preserve"> Stron</w:t>
      </w:r>
      <w:bookmarkEnd w:id="8"/>
    </w:p>
    <w:p w14:paraId="2DC82362" w14:textId="77777777" w:rsidR="00F124F6" w:rsidRPr="00FC182D" w:rsidRDefault="00F124F6" w:rsidP="00735BBF">
      <w:pPr>
        <w:numPr>
          <w:ilvl w:val="1"/>
          <w:numId w:val="70"/>
        </w:numPr>
        <w:spacing w:after="0" w:line="240" w:lineRule="auto"/>
        <w:jc w:val="both"/>
        <w:rPr>
          <w:rFonts w:ascii="Cambria" w:eastAsia="Times New Roman" w:hAnsi="Cambria" w:cs="Arial"/>
          <w:bCs/>
          <w:lang w:eastAsia="pl-PL"/>
        </w:rPr>
      </w:pPr>
      <w:r w:rsidRPr="00FC182D">
        <w:rPr>
          <w:rFonts w:ascii="Cambria" w:eastAsia="Times New Roman" w:hAnsi="Cambria" w:cs="Arial"/>
          <w:bCs/>
          <w:lang w:eastAsia="pl-PL"/>
        </w:rPr>
        <w:t>Administrator oświadcza, że jest Administratorem Danych oraz, że jest uprawniony do ich przetwarzania w zakresie, w jakim powierzył je Procesorowi.</w:t>
      </w:r>
    </w:p>
    <w:p w14:paraId="720235A6" w14:textId="77777777" w:rsidR="00F124F6" w:rsidRPr="00FC182D" w:rsidRDefault="00F124F6" w:rsidP="00735BBF">
      <w:pPr>
        <w:numPr>
          <w:ilvl w:val="1"/>
          <w:numId w:val="70"/>
        </w:numPr>
        <w:spacing w:after="0" w:line="240" w:lineRule="auto"/>
        <w:jc w:val="both"/>
        <w:rPr>
          <w:rFonts w:ascii="Cambria" w:eastAsia="Times New Roman" w:hAnsi="Cambria" w:cs="Arial"/>
          <w:bCs/>
          <w:lang w:eastAsia="pl-PL"/>
        </w:rPr>
      </w:pPr>
      <w:r w:rsidRPr="00FC182D">
        <w:rPr>
          <w:rFonts w:ascii="Cambria" w:eastAsia="Times New Roman" w:hAnsi="Cambria" w:cs="Arial"/>
          <w:bCs/>
          <w:lang w:eastAsia="pl-PL"/>
        </w:rPr>
        <w:t xml:space="preserve">Procesor oświadcza, że w ramach prowadzonej działalności gospodarczej profesjonalnie zajmuje się przetwarzaniem danych osobowych objętym Umowa i Umową Podstawową, posiada w tym zakresie niezbędną wiedzę, odpowiednie środki techniczne i organizacyjne oraz daje rękojmię należytego wykonania niniejszej Umowy.  </w:t>
      </w:r>
    </w:p>
    <w:p w14:paraId="59D11ED9" w14:textId="77777777" w:rsidR="00F124F6" w:rsidRPr="00FC182D" w:rsidRDefault="00F124F6" w:rsidP="00735BBF">
      <w:pPr>
        <w:numPr>
          <w:ilvl w:val="1"/>
          <w:numId w:val="70"/>
        </w:numPr>
        <w:spacing w:after="0" w:line="240" w:lineRule="auto"/>
        <w:jc w:val="both"/>
        <w:rPr>
          <w:rFonts w:ascii="Cambria" w:eastAsia="Times New Roman" w:hAnsi="Cambria" w:cs="Arial"/>
          <w:bCs/>
          <w:lang w:eastAsia="pl-PL"/>
        </w:rPr>
      </w:pPr>
      <w:r w:rsidRPr="00FC182D">
        <w:rPr>
          <w:rFonts w:ascii="Cambria" w:eastAsia="Times New Roman" w:hAnsi="Cambria" w:cs="Arial"/>
          <w:bCs/>
          <w:lang w:eastAsia="pl-PL"/>
        </w:rPr>
        <w:t>Na żądanie Administratora Procesor okaże Administratorowi stosowne referencje, wykaz doświadczenia, raporty z audytów, certyfikaty lub inne dowody, iż Procesor zapewnia wystarczające gwarancje wdrożenia odpowiednich środków technicznych i organizacyjnych, by przetwarzanie spełniało wymogi RODO i chroniło prawa osób, których dane dotyczą.</w:t>
      </w:r>
    </w:p>
    <w:p w14:paraId="46993E87" w14:textId="77777777" w:rsidR="00F124F6" w:rsidRPr="00FC182D" w:rsidRDefault="00F124F6" w:rsidP="00735BBF">
      <w:pPr>
        <w:numPr>
          <w:ilvl w:val="0"/>
          <w:numId w:val="70"/>
        </w:numPr>
        <w:spacing w:after="0" w:line="240" w:lineRule="auto"/>
        <w:jc w:val="both"/>
        <w:outlineLvl w:val="0"/>
        <w:rPr>
          <w:rFonts w:ascii="Cambria" w:eastAsia="Times New Roman" w:hAnsi="Cambria" w:cs="Arial"/>
          <w:b/>
          <w:bCs/>
          <w:lang w:eastAsia="pl-PL"/>
        </w:rPr>
      </w:pPr>
      <w:bookmarkStart w:id="9" w:name="_Toc505032492"/>
      <w:r w:rsidRPr="00FC182D">
        <w:rPr>
          <w:rFonts w:ascii="Cambria" w:eastAsia="Times New Roman" w:hAnsi="Cambria" w:cs="Arial"/>
          <w:b/>
          <w:bCs/>
          <w:lang w:eastAsia="pl-PL"/>
        </w:rPr>
        <w:t>Odpowiedzialność</w:t>
      </w:r>
      <w:bookmarkEnd w:id="9"/>
      <w:r w:rsidRPr="00FC182D">
        <w:rPr>
          <w:rFonts w:ascii="Cambria" w:eastAsia="Times New Roman" w:hAnsi="Cambria" w:cs="Arial"/>
          <w:b/>
          <w:bCs/>
          <w:lang w:eastAsia="pl-PL"/>
        </w:rPr>
        <w:t xml:space="preserve"> </w:t>
      </w:r>
    </w:p>
    <w:p w14:paraId="000096C4" w14:textId="77777777" w:rsidR="00F124F6" w:rsidRPr="00FC182D" w:rsidRDefault="00F124F6" w:rsidP="00735BBF">
      <w:pPr>
        <w:numPr>
          <w:ilvl w:val="1"/>
          <w:numId w:val="70"/>
        </w:numPr>
        <w:spacing w:after="0" w:line="240" w:lineRule="auto"/>
        <w:jc w:val="both"/>
        <w:rPr>
          <w:rFonts w:ascii="Cambria" w:eastAsia="Times New Roman" w:hAnsi="Cambria" w:cs="Arial"/>
          <w:bCs/>
          <w:i/>
          <w:lang w:eastAsia="pl-PL"/>
        </w:rPr>
      </w:pPr>
      <w:r w:rsidRPr="00FC182D">
        <w:rPr>
          <w:rFonts w:ascii="Cambria" w:eastAsia="Times New Roman" w:hAnsi="Cambria" w:cs="Arial"/>
          <w:bCs/>
          <w:lang w:eastAsia="pl-PL"/>
        </w:rPr>
        <w:t xml:space="preserve">Procesor odpowiada za szkody spowodowane swoim działaniem w związku z niedopełnieniem obowiązków, które RODO nakłada bezpośrednio na Procesora lub gdy działał poza zgodnymi z prawem instrukcjami Administratora lub wbrew tym instrukcjom. Procesor odpowiada za szkody spowodowane zastosowaniem niewłaściwych lub nie zastosowaniem właściwych środków bezpieczeństwa. </w:t>
      </w:r>
    </w:p>
    <w:p w14:paraId="31A488E3" w14:textId="77777777" w:rsidR="00F124F6" w:rsidRPr="00FC182D" w:rsidRDefault="00F124F6" w:rsidP="00735BBF">
      <w:pPr>
        <w:numPr>
          <w:ilvl w:val="1"/>
          <w:numId w:val="70"/>
        </w:numPr>
        <w:spacing w:after="0" w:line="240" w:lineRule="auto"/>
        <w:jc w:val="both"/>
        <w:rPr>
          <w:rFonts w:ascii="Cambria" w:eastAsia="Times New Roman" w:hAnsi="Cambria" w:cs="Arial"/>
          <w:bCs/>
          <w:i/>
          <w:lang w:eastAsia="pl-PL"/>
        </w:rPr>
      </w:pPr>
      <w:r w:rsidRPr="00FC182D">
        <w:rPr>
          <w:rFonts w:ascii="Cambria" w:eastAsia="Times New Roman" w:hAnsi="Cambria" w:cs="Arial"/>
          <w:bCs/>
          <w:lang w:eastAsia="pl-PL"/>
        </w:rPr>
        <w:t>Jeżeli Podprzetwarzający nie wywiąże się ze spoczywających na nim obowiązków ochrony danych, pełna odpowiedzialność wobec Administratora za wypełnienie obowiązków przez Podprzetwarzającego spoczywa na Procesorze</w:t>
      </w:r>
      <w:r w:rsidRPr="00FC182D">
        <w:rPr>
          <w:rFonts w:ascii="Cambria" w:eastAsia="Times New Roman" w:hAnsi="Cambria" w:cs="Arial"/>
          <w:bCs/>
          <w:i/>
          <w:lang w:eastAsia="pl-PL"/>
        </w:rPr>
        <w:t xml:space="preserve">. </w:t>
      </w:r>
      <w:r w:rsidRPr="00FC182D">
        <w:rPr>
          <w:rFonts w:ascii="Cambria" w:eastAsia="Times New Roman" w:hAnsi="Cambria" w:cs="Arial"/>
          <w:bCs/>
          <w:lang w:eastAsia="pl-PL"/>
        </w:rPr>
        <w:t xml:space="preserve">Procesor nadzoruje i kontroluje przetwarzanie danych osobowych  powierzonych Podprzetwarzającemu. </w:t>
      </w:r>
    </w:p>
    <w:p w14:paraId="10244256" w14:textId="77777777" w:rsidR="00F124F6" w:rsidRPr="00FC182D" w:rsidRDefault="00F124F6" w:rsidP="00735BBF">
      <w:pPr>
        <w:numPr>
          <w:ilvl w:val="0"/>
          <w:numId w:val="70"/>
        </w:numPr>
        <w:spacing w:after="0" w:line="240" w:lineRule="auto"/>
        <w:jc w:val="both"/>
        <w:outlineLvl w:val="0"/>
        <w:rPr>
          <w:rFonts w:ascii="Cambria" w:eastAsia="Times New Roman" w:hAnsi="Cambria" w:cs="Arial"/>
          <w:b/>
          <w:lang w:eastAsia="pl-PL"/>
        </w:rPr>
      </w:pPr>
      <w:bookmarkStart w:id="10" w:name="_Toc505032493"/>
      <w:r w:rsidRPr="00FC182D">
        <w:rPr>
          <w:rFonts w:ascii="Cambria" w:eastAsia="Times New Roman" w:hAnsi="Cambria" w:cs="Arial"/>
          <w:b/>
          <w:lang w:eastAsia="pl-PL"/>
        </w:rPr>
        <w:t xml:space="preserve">Okres Obowiązywania Umowy </w:t>
      </w:r>
      <w:r w:rsidRPr="00FC182D">
        <w:rPr>
          <w:rFonts w:ascii="Cambria" w:eastAsia="Times New Roman" w:hAnsi="Cambria" w:cs="Arial"/>
          <w:b/>
          <w:bCs/>
          <w:lang w:eastAsia="pl-PL"/>
        </w:rPr>
        <w:t xml:space="preserve">Powierzenia </w:t>
      </w:r>
      <w:bookmarkEnd w:id="10"/>
    </w:p>
    <w:p w14:paraId="5A11A4A6" w14:textId="2464C6E2" w:rsidR="00F124F6" w:rsidRPr="00FC182D" w:rsidRDefault="00F124F6" w:rsidP="00735BBF">
      <w:pPr>
        <w:numPr>
          <w:ilvl w:val="1"/>
          <w:numId w:val="70"/>
        </w:numPr>
        <w:spacing w:after="0" w:line="240" w:lineRule="auto"/>
        <w:jc w:val="both"/>
        <w:rPr>
          <w:rFonts w:ascii="Cambria" w:eastAsia="Times New Roman" w:hAnsi="Cambria" w:cs="Arial"/>
          <w:b/>
          <w:bCs/>
          <w:i/>
          <w:u w:val="single"/>
          <w:lang w:eastAsia="pl-PL"/>
        </w:rPr>
      </w:pPr>
      <w:r w:rsidRPr="00FC182D">
        <w:rPr>
          <w:rFonts w:ascii="Cambria" w:eastAsia="Times New Roman" w:hAnsi="Cambria" w:cs="Arial"/>
          <w:b/>
          <w:bCs/>
          <w:u w:val="single"/>
          <w:lang w:eastAsia="pl-PL"/>
        </w:rPr>
        <w:t>Umo</w:t>
      </w:r>
      <w:r w:rsidR="00412C23" w:rsidRPr="00FC182D">
        <w:rPr>
          <w:rFonts w:ascii="Cambria" w:eastAsia="Times New Roman" w:hAnsi="Cambria" w:cs="Arial"/>
          <w:b/>
          <w:bCs/>
          <w:u w:val="single"/>
          <w:lang w:eastAsia="pl-PL"/>
        </w:rPr>
        <w:t>wa obowiązuje od dnia…………...</w:t>
      </w:r>
      <w:r w:rsidRPr="00FC182D">
        <w:rPr>
          <w:rFonts w:ascii="Cambria" w:eastAsia="Times New Roman" w:hAnsi="Cambria" w:cs="Arial"/>
          <w:b/>
          <w:bCs/>
          <w:u w:val="single"/>
          <w:lang w:eastAsia="pl-PL"/>
        </w:rPr>
        <w:t xml:space="preserve"> r. i została zawarta na czas obowiązywania Umowy Podstawowej. </w:t>
      </w:r>
    </w:p>
    <w:p w14:paraId="71E6521D" w14:textId="77777777" w:rsidR="00F124F6" w:rsidRPr="00FC182D" w:rsidRDefault="00F124F6" w:rsidP="00735BBF">
      <w:pPr>
        <w:numPr>
          <w:ilvl w:val="0"/>
          <w:numId w:val="70"/>
        </w:numPr>
        <w:spacing w:after="0" w:line="240" w:lineRule="auto"/>
        <w:jc w:val="both"/>
        <w:outlineLvl w:val="0"/>
        <w:rPr>
          <w:rFonts w:ascii="Cambria" w:eastAsia="Times New Roman" w:hAnsi="Cambria" w:cs="Arial"/>
          <w:b/>
          <w:lang w:eastAsia="pl-PL"/>
        </w:rPr>
      </w:pPr>
      <w:bookmarkStart w:id="11" w:name="_Toc505032494"/>
      <w:r w:rsidRPr="00FC182D">
        <w:rPr>
          <w:rFonts w:ascii="Cambria" w:eastAsia="Times New Roman" w:hAnsi="Cambria" w:cs="Arial"/>
          <w:b/>
          <w:bCs/>
          <w:lang w:eastAsia="pl-PL"/>
        </w:rPr>
        <w:t>Zakończenie przetwarzania</w:t>
      </w:r>
      <w:bookmarkEnd w:id="11"/>
      <w:r w:rsidRPr="00FC182D">
        <w:rPr>
          <w:rFonts w:ascii="Cambria" w:eastAsia="Times New Roman" w:hAnsi="Cambria" w:cs="Arial"/>
          <w:bCs/>
          <w:lang w:eastAsia="pl-PL"/>
        </w:rPr>
        <w:t xml:space="preserve"> </w:t>
      </w:r>
    </w:p>
    <w:p w14:paraId="2BE90C43" w14:textId="77777777" w:rsidR="00F124F6" w:rsidRPr="00FC182D" w:rsidRDefault="00F124F6" w:rsidP="00735BBF">
      <w:pPr>
        <w:numPr>
          <w:ilvl w:val="1"/>
          <w:numId w:val="70"/>
        </w:numPr>
        <w:spacing w:after="0" w:line="240" w:lineRule="auto"/>
        <w:jc w:val="both"/>
        <w:outlineLvl w:val="0"/>
        <w:rPr>
          <w:rFonts w:ascii="Cambria" w:eastAsia="Times New Roman" w:hAnsi="Cambria" w:cs="Arial"/>
          <w:b/>
          <w:lang w:eastAsia="pl-PL"/>
        </w:rPr>
      </w:pPr>
      <w:r w:rsidRPr="00FC182D">
        <w:rPr>
          <w:rFonts w:ascii="Cambria" w:eastAsia="Times New Roman" w:hAnsi="Cambria" w:cs="Arial"/>
          <w:bCs/>
          <w:lang w:eastAsia="pl-PL"/>
        </w:rPr>
        <w:t xml:space="preserve">Po zakończeniu świadczenia usług związanych z przetwarzaniem danych osobowych Procesor zobowiązany jest do trwałego usunięcia przetwarzanych Danych Osobowych oraz wszelkich ich kopii lub zwrotu Danych, chyba że Administrator postanowi inaczej lub prawo Unii Europejskiej lub prawo państwa członkowskiego nakazują dalej przechowywanie Danych. </w:t>
      </w:r>
    </w:p>
    <w:p w14:paraId="26882535" w14:textId="77777777" w:rsidR="00F124F6" w:rsidRPr="00FC182D" w:rsidRDefault="00F124F6" w:rsidP="00735BBF">
      <w:pPr>
        <w:numPr>
          <w:ilvl w:val="1"/>
          <w:numId w:val="70"/>
        </w:numPr>
        <w:spacing w:after="0" w:line="240" w:lineRule="auto"/>
        <w:jc w:val="both"/>
        <w:rPr>
          <w:rFonts w:ascii="Cambria" w:eastAsia="Times New Roman" w:hAnsi="Cambria" w:cs="Arial"/>
          <w:b/>
          <w:lang w:eastAsia="pl-PL"/>
        </w:rPr>
      </w:pPr>
      <w:r w:rsidRPr="00FC182D">
        <w:rPr>
          <w:rFonts w:ascii="Cambria" w:eastAsia="Times New Roman" w:hAnsi="Cambria" w:cs="Arial"/>
          <w:bCs/>
          <w:bdr w:val="none" w:sz="0" w:space="0" w:color="auto" w:frame="1"/>
          <w:lang w:eastAsia="pl-PL"/>
        </w:rPr>
        <w:t xml:space="preserve"> Procesor złoży Administratorowi pisemne oświadczenie potwierdzające trwałe usunięcie wszystkich Danych Osobowych lub w pisemnym oświadczenie o pozostawieniu danych  szczegółowo wskaże podstawę prawną nakazującą ich dalsze przechowywanie.</w:t>
      </w:r>
    </w:p>
    <w:p w14:paraId="500824F0" w14:textId="77777777" w:rsidR="00F124F6" w:rsidRPr="00FC182D" w:rsidRDefault="00F124F6" w:rsidP="00735BBF">
      <w:pPr>
        <w:numPr>
          <w:ilvl w:val="0"/>
          <w:numId w:val="70"/>
        </w:numPr>
        <w:spacing w:after="0" w:line="240" w:lineRule="auto"/>
        <w:jc w:val="both"/>
        <w:outlineLvl w:val="0"/>
        <w:rPr>
          <w:rFonts w:ascii="Cambria" w:eastAsia="Times New Roman" w:hAnsi="Cambria" w:cs="Arial"/>
          <w:b/>
          <w:bCs/>
          <w:lang w:eastAsia="pl-PL"/>
        </w:rPr>
      </w:pPr>
      <w:bookmarkStart w:id="12" w:name="_Toc505032495"/>
      <w:r w:rsidRPr="00FC182D">
        <w:rPr>
          <w:rFonts w:ascii="Cambria" w:eastAsia="Times New Roman" w:hAnsi="Cambria" w:cs="Arial"/>
          <w:b/>
          <w:bCs/>
          <w:lang w:eastAsia="pl-PL"/>
        </w:rPr>
        <w:t>Postanowienia Końcowe</w:t>
      </w:r>
      <w:bookmarkEnd w:id="12"/>
    </w:p>
    <w:p w14:paraId="637DFE5A" w14:textId="77777777" w:rsidR="00F124F6" w:rsidRPr="00FC182D" w:rsidRDefault="00F124F6" w:rsidP="00735BBF">
      <w:pPr>
        <w:numPr>
          <w:ilvl w:val="1"/>
          <w:numId w:val="70"/>
        </w:numPr>
        <w:spacing w:after="0" w:line="240" w:lineRule="auto"/>
        <w:jc w:val="both"/>
        <w:rPr>
          <w:rFonts w:ascii="Cambria" w:eastAsia="Times New Roman" w:hAnsi="Cambria" w:cs="Arial"/>
          <w:b/>
          <w:lang w:eastAsia="pl-PL"/>
        </w:rPr>
      </w:pPr>
      <w:r w:rsidRPr="00FC182D">
        <w:rPr>
          <w:rFonts w:ascii="Cambria" w:eastAsia="Times New Roman" w:hAnsi="Cambria" w:cs="Arial"/>
          <w:lang w:eastAsia="pl-PL"/>
        </w:rPr>
        <w:t>W razie sprzeczności pomiędzy postanowieniami niniejszej Umowy Powierzenia a Umowy Podstawowej, pierwszeństwo mają postanowienia Umowy Powierzenia. Oznacza to także, że kwestie dotyczące przetwarzania danych osobowych pomiędzy Administratorem a Przetwarzającym należy regulować poprzez zmiany niniejszej Umowy.</w:t>
      </w:r>
    </w:p>
    <w:p w14:paraId="7393A380" w14:textId="77777777" w:rsidR="00F124F6" w:rsidRPr="00FC182D" w:rsidRDefault="00F124F6" w:rsidP="00735BBF">
      <w:pPr>
        <w:numPr>
          <w:ilvl w:val="1"/>
          <w:numId w:val="70"/>
        </w:numPr>
        <w:spacing w:after="0" w:line="240" w:lineRule="auto"/>
        <w:jc w:val="both"/>
        <w:rPr>
          <w:rFonts w:ascii="Cambria" w:eastAsia="Times New Roman" w:hAnsi="Cambria" w:cs="Arial"/>
          <w:b/>
          <w:lang w:eastAsia="pl-PL"/>
        </w:rPr>
      </w:pPr>
      <w:r w:rsidRPr="00FC182D">
        <w:rPr>
          <w:rFonts w:ascii="Cambria" w:eastAsia="Times New Roman" w:hAnsi="Cambria" w:cs="Arial"/>
          <w:bCs/>
          <w:lang w:eastAsia="pl-PL"/>
        </w:rPr>
        <w:t xml:space="preserve">Umowa została sporządzona w </w:t>
      </w:r>
      <w:r w:rsidRPr="00FC182D">
        <w:rPr>
          <w:rFonts w:ascii="Cambria" w:eastAsia="Times New Roman" w:hAnsi="Cambria" w:cs="Arial"/>
          <w:b/>
          <w:bCs/>
          <w:lang w:eastAsia="pl-PL"/>
        </w:rPr>
        <w:t>trzech</w:t>
      </w:r>
      <w:r w:rsidRPr="00FC182D">
        <w:rPr>
          <w:rFonts w:ascii="Cambria" w:eastAsia="Times New Roman" w:hAnsi="Cambria" w:cs="Arial"/>
          <w:bCs/>
          <w:lang w:eastAsia="pl-PL"/>
        </w:rPr>
        <w:t xml:space="preserve"> jednobrzmiących egzemplarzach, po jednym dla każdej ze Stron.</w:t>
      </w:r>
    </w:p>
    <w:p w14:paraId="01F4596B" w14:textId="77777777" w:rsidR="00F124F6" w:rsidRPr="00FC182D" w:rsidRDefault="00F124F6" w:rsidP="00735BBF">
      <w:pPr>
        <w:numPr>
          <w:ilvl w:val="1"/>
          <w:numId w:val="70"/>
        </w:numPr>
        <w:spacing w:after="0" w:line="240" w:lineRule="auto"/>
        <w:jc w:val="both"/>
        <w:rPr>
          <w:rFonts w:ascii="Cambria" w:eastAsia="Times New Roman" w:hAnsi="Cambria" w:cs="Arial"/>
          <w:lang w:eastAsia="pl-PL"/>
        </w:rPr>
      </w:pPr>
      <w:r w:rsidRPr="00FC182D">
        <w:rPr>
          <w:rFonts w:ascii="Cambria" w:eastAsia="Times New Roman" w:hAnsi="Cambria" w:cs="Arial"/>
          <w:lang w:eastAsia="pl-PL"/>
        </w:rPr>
        <w:t>Umowa podlega prawu polskiemu oraz RODO.</w:t>
      </w:r>
      <w:bookmarkEnd w:id="2"/>
    </w:p>
    <w:p w14:paraId="1617115A" w14:textId="77777777" w:rsidR="00F124F6" w:rsidRPr="00FC182D" w:rsidRDefault="00F124F6" w:rsidP="00F124F6">
      <w:pPr>
        <w:spacing w:after="0" w:line="240" w:lineRule="auto"/>
        <w:rPr>
          <w:rFonts w:ascii="Cambria" w:eastAsia="Times New Roman" w:hAnsi="Cambria" w:cs="Arial"/>
          <w:b/>
          <w:bCs/>
          <w:u w:val="single"/>
          <w:lang w:eastAsia="pl-PL"/>
        </w:rPr>
      </w:pPr>
    </w:p>
    <w:p w14:paraId="0E015502" w14:textId="77777777" w:rsidR="00F124F6" w:rsidRPr="00FC182D" w:rsidRDefault="00F124F6" w:rsidP="00F124F6">
      <w:pPr>
        <w:spacing w:after="0" w:line="240" w:lineRule="auto"/>
        <w:rPr>
          <w:rFonts w:ascii="Cambria" w:eastAsia="Times New Roman" w:hAnsi="Cambria" w:cs="Arial"/>
          <w:b/>
          <w:bCs/>
          <w:u w:val="single"/>
          <w:lang w:eastAsia="pl-PL"/>
        </w:rPr>
      </w:pPr>
      <w:r w:rsidRPr="00FC182D">
        <w:rPr>
          <w:rFonts w:ascii="Cambria" w:eastAsia="Times New Roman" w:hAnsi="Cambria" w:cs="Arial"/>
          <w:b/>
          <w:bCs/>
          <w:u w:val="single"/>
          <w:lang w:eastAsia="pl-PL"/>
        </w:rPr>
        <w:t>PODPISY:</w:t>
      </w:r>
    </w:p>
    <w:p w14:paraId="6426F7C1" w14:textId="77777777" w:rsidR="00F124F6" w:rsidRPr="00FC182D" w:rsidRDefault="00F124F6" w:rsidP="00F124F6">
      <w:pPr>
        <w:spacing w:after="0" w:line="240" w:lineRule="auto"/>
        <w:rPr>
          <w:rFonts w:ascii="Cambria" w:eastAsia="Times New Roman" w:hAnsi="Cambria" w:cs="Arial"/>
          <w:b/>
          <w:bCs/>
          <w:lang w:eastAsia="pl-PL"/>
        </w:rPr>
      </w:pPr>
      <w:r w:rsidRPr="00FC182D">
        <w:rPr>
          <w:rFonts w:ascii="Cambria" w:eastAsia="Times New Roman" w:hAnsi="Cambria" w:cs="Arial"/>
          <w:b/>
          <w:bCs/>
          <w:lang w:eastAsia="pl-PL"/>
        </w:rPr>
        <w:t>PRZETWARZAJĄCY / PROCESOR                                             ADMINISTRATOR /POWIERZAJĄCY</w:t>
      </w:r>
    </w:p>
    <w:p w14:paraId="45FB92A3" w14:textId="77777777" w:rsidR="00F124F6" w:rsidRPr="00FC182D" w:rsidRDefault="00F124F6" w:rsidP="00F124F6">
      <w:pPr>
        <w:spacing w:after="0" w:line="240" w:lineRule="auto"/>
        <w:rPr>
          <w:rFonts w:ascii="Cambria" w:eastAsia="Times New Roman" w:hAnsi="Cambria" w:cs="Arial"/>
          <w:bCs/>
          <w:lang w:eastAsia="pl-PL"/>
        </w:rPr>
      </w:pPr>
      <w:r w:rsidRPr="00FC182D">
        <w:rPr>
          <w:rFonts w:ascii="Cambria" w:eastAsia="Times New Roman" w:hAnsi="Cambria" w:cs="Arial"/>
          <w:b/>
          <w:bCs/>
          <w:lang w:eastAsia="pl-PL"/>
        </w:rPr>
        <w:tab/>
      </w:r>
      <w:r w:rsidRPr="00FC182D">
        <w:rPr>
          <w:rFonts w:ascii="Cambria" w:eastAsia="Times New Roman" w:hAnsi="Cambria" w:cs="Arial"/>
          <w:b/>
          <w:bCs/>
          <w:lang w:eastAsia="pl-PL"/>
        </w:rPr>
        <w:tab/>
      </w:r>
      <w:r w:rsidRPr="00FC182D">
        <w:rPr>
          <w:rFonts w:ascii="Cambria" w:eastAsia="Times New Roman" w:hAnsi="Cambria" w:cs="Arial"/>
          <w:b/>
          <w:bCs/>
          <w:lang w:eastAsia="pl-PL"/>
        </w:rPr>
        <w:tab/>
      </w:r>
      <w:r w:rsidRPr="00FC182D">
        <w:rPr>
          <w:rFonts w:ascii="Cambria" w:eastAsia="Times New Roman" w:hAnsi="Cambria" w:cs="Arial"/>
          <w:b/>
          <w:bCs/>
          <w:lang w:eastAsia="pl-PL"/>
        </w:rPr>
        <w:tab/>
      </w:r>
      <w:r w:rsidRPr="00FC182D">
        <w:rPr>
          <w:rFonts w:ascii="Cambria" w:eastAsia="Times New Roman" w:hAnsi="Cambria" w:cs="Arial"/>
          <w:b/>
          <w:bCs/>
          <w:lang w:eastAsia="pl-PL"/>
        </w:rPr>
        <w:tab/>
      </w:r>
      <w:r w:rsidRPr="00FC182D">
        <w:rPr>
          <w:rFonts w:ascii="Cambria" w:eastAsia="Times New Roman" w:hAnsi="Cambria" w:cs="Arial"/>
          <w:b/>
          <w:bCs/>
          <w:lang w:eastAsia="pl-PL"/>
        </w:rPr>
        <w:tab/>
      </w:r>
      <w:r w:rsidRPr="00FC182D">
        <w:rPr>
          <w:rFonts w:ascii="Cambria" w:eastAsia="Times New Roman" w:hAnsi="Cambria" w:cs="Arial"/>
          <w:b/>
          <w:bCs/>
          <w:lang w:eastAsia="pl-PL"/>
        </w:rPr>
        <w:tab/>
      </w:r>
      <w:r w:rsidRPr="00FC182D">
        <w:rPr>
          <w:rFonts w:ascii="Cambria" w:eastAsia="Times New Roman" w:hAnsi="Cambria" w:cs="Arial"/>
          <w:b/>
          <w:bCs/>
          <w:lang w:eastAsia="pl-PL"/>
        </w:rPr>
        <w:tab/>
      </w:r>
      <w:r w:rsidRPr="00FC182D">
        <w:rPr>
          <w:rFonts w:ascii="Cambria" w:eastAsia="Times New Roman" w:hAnsi="Cambria" w:cs="Arial"/>
          <w:b/>
          <w:bCs/>
          <w:lang w:eastAsia="pl-PL"/>
        </w:rPr>
        <w:tab/>
      </w:r>
      <w:r w:rsidRPr="00FC182D">
        <w:rPr>
          <w:rFonts w:ascii="Cambria" w:eastAsia="Times New Roman" w:hAnsi="Cambria" w:cs="Arial"/>
          <w:b/>
          <w:bCs/>
          <w:lang w:eastAsia="pl-PL"/>
        </w:rPr>
        <w:tab/>
      </w:r>
      <w:r w:rsidRPr="00FC182D">
        <w:rPr>
          <w:rFonts w:ascii="Cambria" w:eastAsia="Times New Roman" w:hAnsi="Cambria" w:cs="Arial"/>
          <w:bCs/>
          <w:lang w:eastAsia="pl-PL"/>
        </w:rPr>
        <w:t>USDK</w:t>
      </w:r>
    </w:p>
    <w:p w14:paraId="5F3543CA" w14:textId="77777777" w:rsidR="00F124F6" w:rsidRPr="00FC182D" w:rsidRDefault="00F124F6" w:rsidP="00F124F6">
      <w:pPr>
        <w:spacing w:after="0" w:line="240" w:lineRule="auto"/>
        <w:ind w:left="567"/>
        <w:jc w:val="both"/>
        <w:rPr>
          <w:rFonts w:ascii="Cambria" w:eastAsia="Times New Roman" w:hAnsi="Cambria" w:cs="Arial"/>
          <w:lang w:eastAsia="pl-PL"/>
        </w:rPr>
      </w:pPr>
    </w:p>
    <w:p w14:paraId="19768EA7" w14:textId="77777777" w:rsidR="00F124F6" w:rsidRPr="00FC182D" w:rsidRDefault="00F124F6" w:rsidP="00F124F6">
      <w:pPr>
        <w:spacing w:after="0" w:line="240" w:lineRule="auto"/>
        <w:ind w:left="709"/>
        <w:jc w:val="both"/>
        <w:rPr>
          <w:rFonts w:ascii="Cambria" w:eastAsia="Times New Roman" w:hAnsi="Cambria" w:cs="Arial"/>
          <w:lang w:eastAsia="pl-PL"/>
        </w:rPr>
        <w:sectPr w:rsidR="00F124F6" w:rsidRPr="00FC182D" w:rsidSect="00730161">
          <w:headerReference w:type="default" r:id="rId29"/>
          <w:footerReference w:type="default" r:id="rId30"/>
          <w:pgSz w:w="11906" w:h="16838"/>
          <w:pgMar w:top="1417" w:right="1417" w:bottom="1417" w:left="1417" w:header="709" w:footer="517" w:gutter="0"/>
          <w:pgNumType w:start="39"/>
          <w:cols w:space="708"/>
          <w:docGrid w:linePitch="360"/>
        </w:sectPr>
      </w:pPr>
    </w:p>
    <w:p w14:paraId="744B5037" w14:textId="77777777" w:rsidR="00F124F6" w:rsidRPr="00FC182D" w:rsidRDefault="00F124F6" w:rsidP="00F124F6">
      <w:pPr>
        <w:spacing w:after="0" w:line="240" w:lineRule="auto"/>
        <w:jc w:val="right"/>
        <w:rPr>
          <w:rFonts w:ascii="Cambria" w:hAnsi="Cambria"/>
          <w:b/>
        </w:rPr>
      </w:pPr>
      <w:r w:rsidRPr="00FC182D">
        <w:rPr>
          <w:rFonts w:ascii="Cambria" w:hAnsi="Cambria"/>
          <w:b/>
        </w:rPr>
        <w:lastRenderedPageBreak/>
        <w:t xml:space="preserve">Załącznik nr 1 </w:t>
      </w:r>
    </w:p>
    <w:p w14:paraId="08514CFD" w14:textId="77777777" w:rsidR="00F124F6" w:rsidRPr="00FC182D" w:rsidRDefault="00F124F6" w:rsidP="00F124F6">
      <w:pPr>
        <w:spacing w:after="0" w:line="240" w:lineRule="auto"/>
        <w:jc w:val="right"/>
        <w:rPr>
          <w:rFonts w:ascii="Cambria" w:hAnsi="Cambria"/>
          <w:b/>
        </w:rPr>
      </w:pPr>
      <w:r w:rsidRPr="00FC182D">
        <w:rPr>
          <w:rFonts w:ascii="Cambria" w:hAnsi="Cambria"/>
          <w:b/>
        </w:rPr>
        <w:t>do UMOWY POWIERZENIA PRZETWARZANIA DANYCH OSOBOWYCH  z dnia ……………..2019r.</w:t>
      </w:r>
    </w:p>
    <w:p w14:paraId="320334E4" w14:textId="77777777" w:rsidR="00F124F6" w:rsidRPr="00FC182D" w:rsidRDefault="00F124F6" w:rsidP="00F124F6">
      <w:pPr>
        <w:rPr>
          <w:rFonts w:ascii="Cambria" w:hAnsi="Cambria"/>
          <w:b/>
        </w:rPr>
      </w:pPr>
    </w:p>
    <w:p w14:paraId="4010E466" w14:textId="77777777" w:rsidR="00F124F6" w:rsidRPr="00FC182D" w:rsidRDefault="00F124F6" w:rsidP="00F124F6">
      <w:pPr>
        <w:rPr>
          <w:rFonts w:ascii="Cambria" w:hAnsi="Cambria"/>
          <w:b/>
        </w:rPr>
      </w:pPr>
      <w:r w:rsidRPr="00FC182D">
        <w:rPr>
          <w:rFonts w:ascii="Cambria" w:hAnsi="Cambria"/>
          <w:b/>
        </w:rPr>
        <w:t>Lista zaakceptowanych PODPRZETWARZAJĄCYCH</w:t>
      </w:r>
    </w:p>
    <w:tbl>
      <w:tblPr>
        <w:tblStyle w:val="Tabela-Siatka6"/>
        <w:tblW w:w="0" w:type="auto"/>
        <w:tblLook w:val="04A0" w:firstRow="1" w:lastRow="0" w:firstColumn="1" w:lastColumn="0" w:noHBand="0" w:noVBand="1"/>
      </w:tblPr>
      <w:tblGrid>
        <w:gridCol w:w="539"/>
        <w:gridCol w:w="1532"/>
        <w:gridCol w:w="964"/>
        <w:gridCol w:w="1639"/>
        <w:gridCol w:w="2580"/>
        <w:gridCol w:w="1807"/>
      </w:tblGrid>
      <w:tr w:rsidR="00FC182D" w:rsidRPr="00FC182D" w14:paraId="586ED805" w14:textId="77777777" w:rsidTr="00FE2BCE">
        <w:tc>
          <w:tcPr>
            <w:tcW w:w="540" w:type="dxa"/>
          </w:tcPr>
          <w:p w14:paraId="6316E12A" w14:textId="77777777" w:rsidR="00F124F6" w:rsidRPr="00FC182D" w:rsidRDefault="00F124F6" w:rsidP="00F124F6">
            <w:pPr>
              <w:rPr>
                <w:rFonts w:ascii="Cambria" w:hAnsi="Cambria"/>
                <w:b/>
              </w:rPr>
            </w:pPr>
            <w:r w:rsidRPr="00FC182D">
              <w:rPr>
                <w:rFonts w:ascii="Cambria" w:hAnsi="Cambria"/>
                <w:b/>
              </w:rPr>
              <w:t>Lp.</w:t>
            </w:r>
          </w:p>
        </w:tc>
        <w:tc>
          <w:tcPr>
            <w:tcW w:w="1582" w:type="dxa"/>
          </w:tcPr>
          <w:p w14:paraId="7FC8E65D" w14:textId="77777777" w:rsidR="00F124F6" w:rsidRPr="00FC182D" w:rsidRDefault="00F124F6" w:rsidP="00F124F6">
            <w:pPr>
              <w:rPr>
                <w:rFonts w:ascii="Cambria" w:hAnsi="Cambria"/>
                <w:b/>
              </w:rPr>
            </w:pPr>
            <w:r w:rsidRPr="00FC182D">
              <w:rPr>
                <w:rFonts w:ascii="Cambria" w:hAnsi="Cambria"/>
                <w:b/>
              </w:rPr>
              <w:t>Pełna nazwa podmiotu</w:t>
            </w:r>
          </w:p>
        </w:tc>
        <w:tc>
          <w:tcPr>
            <w:tcW w:w="992" w:type="dxa"/>
          </w:tcPr>
          <w:p w14:paraId="593A8362" w14:textId="77777777" w:rsidR="00F124F6" w:rsidRPr="00FC182D" w:rsidRDefault="00F124F6" w:rsidP="00F124F6">
            <w:pPr>
              <w:rPr>
                <w:rFonts w:ascii="Cambria" w:hAnsi="Cambria"/>
                <w:b/>
              </w:rPr>
            </w:pPr>
            <w:r w:rsidRPr="00FC182D">
              <w:rPr>
                <w:rFonts w:ascii="Cambria" w:hAnsi="Cambria"/>
                <w:b/>
              </w:rPr>
              <w:t>Adres</w:t>
            </w:r>
          </w:p>
        </w:tc>
        <w:tc>
          <w:tcPr>
            <w:tcW w:w="1701" w:type="dxa"/>
          </w:tcPr>
          <w:p w14:paraId="34CF1B59" w14:textId="77777777" w:rsidR="00F124F6" w:rsidRPr="00FC182D" w:rsidRDefault="00F124F6" w:rsidP="00F124F6">
            <w:pPr>
              <w:rPr>
                <w:rFonts w:ascii="Cambria" w:hAnsi="Cambria"/>
                <w:b/>
              </w:rPr>
            </w:pPr>
            <w:r w:rsidRPr="00FC182D">
              <w:rPr>
                <w:rFonts w:ascii="Cambria" w:hAnsi="Cambria"/>
                <w:b/>
              </w:rPr>
              <w:t>Dane kontaktowe</w:t>
            </w:r>
          </w:p>
        </w:tc>
        <w:tc>
          <w:tcPr>
            <w:tcW w:w="2693" w:type="dxa"/>
          </w:tcPr>
          <w:p w14:paraId="0858E985" w14:textId="77777777" w:rsidR="00F124F6" w:rsidRPr="00FC182D" w:rsidRDefault="00F124F6" w:rsidP="00F124F6">
            <w:pPr>
              <w:rPr>
                <w:rFonts w:ascii="Cambria" w:hAnsi="Cambria"/>
                <w:b/>
              </w:rPr>
            </w:pPr>
            <w:r w:rsidRPr="00FC182D">
              <w:rPr>
                <w:rFonts w:ascii="Cambria" w:hAnsi="Cambria"/>
                <w:b/>
              </w:rPr>
              <w:t>Zakres podpowiedzenia/rodzaj zleconych operacji przetwarzania/</w:t>
            </w:r>
          </w:p>
        </w:tc>
        <w:tc>
          <w:tcPr>
            <w:tcW w:w="1866" w:type="dxa"/>
          </w:tcPr>
          <w:p w14:paraId="56035208" w14:textId="77777777" w:rsidR="00F124F6" w:rsidRPr="00FC182D" w:rsidRDefault="00F124F6" w:rsidP="00F124F6">
            <w:pPr>
              <w:rPr>
                <w:rFonts w:ascii="Cambria" w:hAnsi="Cambria"/>
                <w:b/>
              </w:rPr>
            </w:pPr>
            <w:r w:rsidRPr="00FC182D">
              <w:rPr>
                <w:rFonts w:ascii="Cambria" w:hAnsi="Cambria"/>
                <w:b/>
              </w:rPr>
              <w:t xml:space="preserve">Nr oraz okres obowiązywania umowy podpowierzenia </w:t>
            </w:r>
          </w:p>
        </w:tc>
      </w:tr>
      <w:tr w:rsidR="00FC182D" w:rsidRPr="00FC182D" w14:paraId="0ED0A952" w14:textId="77777777" w:rsidTr="00FE2BCE">
        <w:tc>
          <w:tcPr>
            <w:tcW w:w="540" w:type="dxa"/>
          </w:tcPr>
          <w:p w14:paraId="2F620CDD" w14:textId="77777777" w:rsidR="00F124F6" w:rsidRPr="00FC182D" w:rsidRDefault="00F124F6" w:rsidP="00F124F6">
            <w:pPr>
              <w:rPr>
                <w:rFonts w:ascii="Cambria" w:hAnsi="Cambria"/>
              </w:rPr>
            </w:pPr>
            <w:r w:rsidRPr="00FC182D">
              <w:rPr>
                <w:rFonts w:ascii="Cambria" w:hAnsi="Cambria"/>
              </w:rPr>
              <w:t>1.</w:t>
            </w:r>
          </w:p>
        </w:tc>
        <w:tc>
          <w:tcPr>
            <w:tcW w:w="1582" w:type="dxa"/>
          </w:tcPr>
          <w:p w14:paraId="5F9433FA" w14:textId="77777777" w:rsidR="00F124F6" w:rsidRPr="00FC182D" w:rsidRDefault="00F124F6" w:rsidP="00F124F6">
            <w:pPr>
              <w:rPr>
                <w:rFonts w:ascii="Cambria" w:hAnsi="Cambria"/>
                <w:b/>
              </w:rPr>
            </w:pPr>
          </w:p>
          <w:p w14:paraId="539AF8C7" w14:textId="77777777" w:rsidR="00F124F6" w:rsidRPr="00FC182D" w:rsidRDefault="00F124F6" w:rsidP="00F124F6">
            <w:pPr>
              <w:rPr>
                <w:rFonts w:ascii="Cambria" w:hAnsi="Cambria"/>
                <w:b/>
              </w:rPr>
            </w:pPr>
          </w:p>
          <w:p w14:paraId="7B46C6E7" w14:textId="77777777" w:rsidR="00F124F6" w:rsidRPr="00FC182D" w:rsidRDefault="00F124F6" w:rsidP="00F124F6">
            <w:pPr>
              <w:rPr>
                <w:rFonts w:ascii="Cambria" w:hAnsi="Cambria"/>
                <w:b/>
              </w:rPr>
            </w:pPr>
          </w:p>
          <w:p w14:paraId="6549793D" w14:textId="77777777" w:rsidR="00F124F6" w:rsidRPr="00FC182D" w:rsidRDefault="00F124F6" w:rsidP="00F124F6">
            <w:pPr>
              <w:rPr>
                <w:rFonts w:ascii="Cambria" w:hAnsi="Cambria"/>
                <w:b/>
              </w:rPr>
            </w:pPr>
          </w:p>
          <w:p w14:paraId="4EBCF399" w14:textId="77777777" w:rsidR="00F124F6" w:rsidRPr="00FC182D" w:rsidRDefault="00F124F6" w:rsidP="00F124F6">
            <w:pPr>
              <w:rPr>
                <w:rFonts w:ascii="Cambria" w:hAnsi="Cambria"/>
                <w:b/>
              </w:rPr>
            </w:pPr>
          </w:p>
          <w:p w14:paraId="41DA17A3" w14:textId="77777777" w:rsidR="00F124F6" w:rsidRPr="00FC182D" w:rsidRDefault="00F124F6" w:rsidP="00F124F6">
            <w:pPr>
              <w:rPr>
                <w:rFonts w:ascii="Cambria" w:hAnsi="Cambria"/>
                <w:b/>
              </w:rPr>
            </w:pPr>
          </w:p>
          <w:p w14:paraId="66C9A6FF" w14:textId="77777777" w:rsidR="00F124F6" w:rsidRPr="00FC182D" w:rsidRDefault="00F124F6" w:rsidP="00F124F6">
            <w:pPr>
              <w:rPr>
                <w:rFonts w:ascii="Cambria" w:hAnsi="Cambria"/>
                <w:b/>
              </w:rPr>
            </w:pPr>
          </w:p>
          <w:p w14:paraId="61187C38" w14:textId="77777777" w:rsidR="00F124F6" w:rsidRPr="00FC182D" w:rsidRDefault="00F124F6" w:rsidP="00F124F6">
            <w:pPr>
              <w:rPr>
                <w:rFonts w:ascii="Cambria" w:hAnsi="Cambria"/>
                <w:b/>
              </w:rPr>
            </w:pPr>
          </w:p>
          <w:p w14:paraId="03626CA7" w14:textId="77777777" w:rsidR="00F124F6" w:rsidRPr="00FC182D" w:rsidRDefault="00F124F6" w:rsidP="00F124F6">
            <w:pPr>
              <w:rPr>
                <w:rFonts w:ascii="Cambria" w:hAnsi="Cambria"/>
                <w:b/>
              </w:rPr>
            </w:pPr>
          </w:p>
        </w:tc>
        <w:tc>
          <w:tcPr>
            <w:tcW w:w="992" w:type="dxa"/>
          </w:tcPr>
          <w:p w14:paraId="71EF0341" w14:textId="77777777" w:rsidR="00F124F6" w:rsidRPr="00FC182D" w:rsidRDefault="00F124F6" w:rsidP="00F124F6">
            <w:pPr>
              <w:rPr>
                <w:rFonts w:ascii="Cambria" w:hAnsi="Cambria"/>
                <w:b/>
              </w:rPr>
            </w:pPr>
          </w:p>
        </w:tc>
        <w:tc>
          <w:tcPr>
            <w:tcW w:w="1701" w:type="dxa"/>
          </w:tcPr>
          <w:p w14:paraId="795CC47A" w14:textId="77777777" w:rsidR="00F124F6" w:rsidRPr="00FC182D" w:rsidRDefault="00F124F6" w:rsidP="00F124F6">
            <w:pPr>
              <w:rPr>
                <w:rFonts w:ascii="Cambria" w:hAnsi="Cambria"/>
                <w:b/>
              </w:rPr>
            </w:pPr>
          </w:p>
        </w:tc>
        <w:tc>
          <w:tcPr>
            <w:tcW w:w="2693" w:type="dxa"/>
          </w:tcPr>
          <w:p w14:paraId="76EA83DD" w14:textId="77777777" w:rsidR="00F124F6" w:rsidRPr="00FC182D" w:rsidRDefault="00F124F6" w:rsidP="00F124F6">
            <w:pPr>
              <w:rPr>
                <w:rFonts w:ascii="Cambria" w:hAnsi="Cambria"/>
                <w:b/>
              </w:rPr>
            </w:pPr>
          </w:p>
        </w:tc>
        <w:tc>
          <w:tcPr>
            <w:tcW w:w="1866" w:type="dxa"/>
          </w:tcPr>
          <w:p w14:paraId="1DD1A5C1" w14:textId="77777777" w:rsidR="00F124F6" w:rsidRPr="00FC182D" w:rsidRDefault="00F124F6" w:rsidP="00F124F6">
            <w:pPr>
              <w:rPr>
                <w:rFonts w:ascii="Cambria" w:hAnsi="Cambria"/>
                <w:b/>
              </w:rPr>
            </w:pPr>
          </w:p>
        </w:tc>
      </w:tr>
      <w:tr w:rsidR="00FC182D" w:rsidRPr="00FC182D" w14:paraId="344CB2FD" w14:textId="77777777" w:rsidTr="00FE2BCE">
        <w:tc>
          <w:tcPr>
            <w:tcW w:w="540" w:type="dxa"/>
          </w:tcPr>
          <w:p w14:paraId="75FC57D9" w14:textId="77777777" w:rsidR="00F124F6" w:rsidRPr="00FC182D" w:rsidRDefault="00F124F6" w:rsidP="00F124F6">
            <w:pPr>
              <w:rPr>
                <w:rFonts w:ascii="Cambria" w:hAnsi="Cambria"/>
              </w:rPr>
            </w:pPr>
            <w:r w:rsidRPr="00FC182D">
              <w:rPr>
                <w:rFonts w:ascii="Cambria" w:hAnsi="Cambria"/>
              </w:rPr>
              <w:t>2.</w:t>
            </w:r>
          </w:p>
        </w:tc>
        <w:tc>
          <w:tcPr>
            <w:tcW w:w="1582" w:type="dxa"/>
          </w:tcPr>
          <w:p w14:paraId="6CC30E59" w14:textId="77777777" w:rsidR="00F124F6" w:rsidRPr="00FC182D" w:rsidRDefault="00F124F6" w:rsidP="00F124F6">
            <w:pPr>
              <w:rPr>
                <w:rFonts w:ascii="Cambria" w:hAnsi="Cambria"/>
                <w:b/>
              </w:rPr>
            </w:pPr>
          </w:p>
        </w:tc>
        <w:tc>
          <w:tcPr>
            <w:tcW w:w="992" w:type="dxa"/>
          </w:tcPr>
          <w:p w14:paraId="120A698A" w14:textId="77777777" w:rsidR="00F124F6" w:rsidRPr="00FC182D" w:rsidRDefault="00F124F6" w:rsidP="00F124F6">
            <w:pPr>
              <w:rPr>
                <w:rFonts w:ascii="Cambria" w:hAnsi="Cambria"/>
                <w:b/>
              </w:rPr>
            </w:pPr>
          </w:p>
        </w:tc>
        <w:tc>
          <w:tcPr>
            <w:tcW w:w="1701" w:type="dxa"/>
          </w:tcPr>
          <w:p w14:paraId="347F9AB1" w14:textId="77777777" w:rsidR="00F124F6" w:rsidRPr="00FC182D" w:rsidRDefault="00F124F6" w:rsidP="00F124F6">
            <w:pPr>
              <w:rPr>
                <w:rFonts w:ascii="Cambria" w:hAnsi="Cambria"/>
                <w:b/>
              </w:rPr>
            </w:pPr>
          </w:p>
        </w:tc>
        <w:tc>
          <w:tcPr>
            <w:tcW w:w="2693" w:type="dxa"/>
          </w:tcPr>
          <w:p w14:paraId="1E5E3DB0" w14:textId="77777777" w:rsidR="00F124F6" w:rsidRPr="00FC182D" w:rsidRDefault="00F124F6" w:rsidP="00F124F6">
            <w:pPr>
              <w:rPr>
                <w:rFonts w:ascii="Cambria" w:hAnsi="Cambria"/>
                <w:b/>
              </w:rPr>
            </w:pPr>
          </w:p>
        </w:tc>
        <w:tc>
          <w:tcPr>
            <w:tcW w:w="1866" w:type="dxa"/>
          </w:tcPr>
          <w:p w14:paraId="2071440F" w14:textId="77777777" w:rsidR="00F124F6" w:rsidRPr="00FC182D" w:rsidRDefault="00F124F6" w:rsidP="00F124F6">
            <w:pPr>
              <w:rPr>
                <w:rFonts w:ascii="Cambria" w:hAnsi="Cambria"/>
                <w:b/>
              </w:rPr>
            </w:pPr>
          </w:p>
        </w:tc>
      </w:tr>
      <w:tr w:rsidR="00F124F6" w:rsidRPr="00FC182D" w14:paraId="7CCCE980" w14:textId="77777777" w:rsidTr="00FE2BCE">
        <w:tc>
          <w:tcPr>
            <w:tcW w:w="540" w:type="dxa"/>
          </w:tcPr>
          <w:p w14:paraId="7D7B6EF2" w14:textId="77777777" w:rsidR="00F124F6" w:rsidRPr="00FC182D" w:rsidRDefault="00F124F6" w:rsidP="00F124F6">
            <w:pPr>
              <w:rPr>
                <w:rFonts w:ascii="Cambria" w:hAnsi="Cambria"/>
              </w:rPr>
            </w:pPr>
            <w:r w:rsidRPr="00FC182D">
              <w:rPr>
                <w:rFonts w:ascii="Cambria" w:hAnsi="Cambria"/>
              </w:rPr>
              <w:t>3.</w:t>
            </w:r>
          </w:p>
        </w:tc>
        <w:tc>
          <w:tcPr>
            <w:tcW w:w="1582" w:type="dxa"/>
          </w:tcPr>
          <w:p w14:paraId="035C2E5B" w14:textId="77777777" w:rsidR="00F124F6" w:rsidRPr="00FC182D" w:rsidRDefault="00F124F6" w:rsidP="00F124F6">
            <w:pPr>
              <w:rPr>
                <w:rFonts w:ascii="Cambria" w:hAnsi="Cambria"/>
                <w:b/>
              </w:rPr>
            </w:pPr>
          </w:p>
        </w:tc>
        <w:tc>
          <w:tcPr>
            <w:tcW w:w="992" w:type="dxa"/>
          </w:tcPr>
          <w:p w14:paraId="026B1707" w14:textId="77777777" w:rsidR="00F124F6" w:rsidRPr="00FC182D" w:rsidRDefault="00F124F6" w:rsidP="00F124F6">
            <w:pPr>
              <w:rPr>
                <w:rFonts w:ascii="Cambria" w:hAnsi="Cambria"/>
                <w:b/>
              </w:rPr>
            </w:pPr>
          </w:p>
        </w:tc>
        <w:tc>
          <w:tcPr>
            <w:tcW w:w="1701" w:type="dxa"/>
          </w:tcPr>
          <w:p w14:paraId="615F2356" w14:textId="77777777" w:rsidR="00F124F6" w:rsidRPr="00FC182D" w:rsidRDefault="00F124F6" w:rsidP="00F124F6">
            <w:pPr>
              <w:rPr>
                <w:rFonts w:ascii="Cambria" w:hAnsi="Cambria"/>
                <w:b/>
              </w:rPr>
            </w:pPr>
          </w:p>
        </w:tc>
        <w:tc>
          <w:tcPr>
            <w:tcW w:w="2693" w:type="dxa"/>
          </w:tcPr>
          <w:p w14:paraId="19DB7223" w14:textId="77777777" w:rsidR="00F124F6" w:rsidRPr="00FC182D" w:rsidRDefault="00F124F6" w:rsidP="00F124F6">
            <w:pPr>
              <w:rPr>
                <w:rFonts w:ascii="Cambria" w:hAnsi="Cambria"/>
                <w:b/>
              </w:rPr>
            </w:pPr>
          </w:p>
        </w:tc>
        <w:tc>
          <w:tcPr>
            <w:tcW w:w="1866" w:type="dxa"/>
          </w:tcPr>
          <w:p w14:paraId="12B675AB" w14:textId="77777777" w:rsidR="00F124F6" w:rsidRPr="00FC182D" w:rsidRDefault="00F124F6" w:rsidP="00F124F6">
            <w:pPr>
              <w:rPr>
                <w:rFonts w:ascii="Cambria" w:hAnsi="Cambria"/>
                <w:b/>
              </w:rPr>
            </w:pPr>
          </w:p>
        </w:tc>
      </w:tr>
    </w:tbl>
    <w:p w14:paraId="5C26BF2C" w14:textId="77777777" w:rsidR="00F124F6" w:rsidRPr="00FC182D" w:rsidRDefault="00F124F6" w:rsidP="00F124F6">
      <w:pPr>
        <w:rPr>
          <w:rFonts w:ascii="Cambria" w:hAnsi="Cambria"/>
          <w:b/>
        </w:rPr>
      </w:pPr>
    </w:p>
    <w:p w14:paraId="5580D592" w14:textId="77777777" w:rsidR="00F124F6" w:rsidRPr="00FC182D" w:rsidRDefault="00F124F6" w:rsidP="00F124F6">
      <w:pPr>
        <w:spacing w:after="0" w:line="240" w:lineRule="auto"/>
        <w:ind w:left="360"/>
        <w:jc w:val="both"/>
        <w:rPr>
          <w:rFonts w:ascii="Cambria" w:eastAsia="Times New Roman" w:hAnsi="Cambria" w:cs="Arial"/>
          <w:lang w:eastAsia="pl-PL"/>
        </w:rPr>
      </w:pPr>
    </w:p>
    <w:p w14:paraId="4A8E3308" w14:textId="77777777" w:rsidR="00F124F6" w:rsidRPr="00FC182D" w:rsidRDefault="00F124F6" w:rsidP="00F124F6">
      <w:pPr>
        <w:spacing w:after="0" w:line="240" w:lineRule="auto"/>
        <w:ind w:left="360"/>
        <w:jc w:val="both"/>
        <w:rPr>
          <w:rFonts w:ascii="Cambria" w:eastAsia="Times New Roman" w:hAnsi="Cambria" w:cs="Arial"/>
          <w:lang w:eastAsia="pl-PL"/>
        </w:rPr>
      </w:pPr>
    </w:p>
    <w:p w14:paraId="4C489073" w14:textId="77777777" w:rsidR="00F124F6" w:rsidRPr="00FC182D" w:rsidRDefault="00F124F6" w:rsidP="00F124F6">
      <w:pPr>
        <w:spacing w:after="0" w:line="240" w:lineRule="auto"/>
        <w:ind w:left="360"/>
        <w:jc w:val="both"/>
        <w:rPr>
          <w:rFonts w:ascii="Cambria" w:eastAsia="Times New Roman" w:hAnsi="Cambria" w:cs="Arial"/>
          <w:lang w:eastAsia="pl-PL"/>
        </w:rPr>
      </w:pPr>
    </w:p>
    <w:p w14:paraId="16DA5DC0" w14:textId="77777777" w:rsidR="00F124F6" w:rsidRPr="00FC182D" w:rsidRDefault="00F124F6" w:rsidP="00F124F6">
      <w:pPr>
        <w:spacing w:after="0" w:line="240" w:lineRule="auto"/>
        <w:ind w:left="360"/>
        <w:jc w:val="both"/>
        <w:rPr>
          <w:rFonts w:ascii="Cambria" w:eastAsia="Times New Roman" w:hAnsi="Cambria" w:cs="Arial"/>
          <w:lang w:eastAsia="pl-PL"/>
        </w:rPr>
      </w:pPr>
    </w:p>
    <w:p w14:paraId="524B5DA6" w14:textId="77777777" w:rsidR="00F124F6" w:rsidRPr="00FC182D" w:rsidRDefault="00F124F6" w:rsidP="00F124F6">
      <w:pPr>
        <w:spacing w:after="0" w:line="240" w:lineRule="auto"/>
        <w:ind w:left="360"/>
        <w:jc w:val="both"/>
        <w:rPr>
          <w:rFonts w:ascii="Cambria" w:eastAsia="Times New Roman" w:hAnsi="Cambria" w:cs="Arial"/>
          <w:lang w:eastAsia="pl-PL"/>
        </w:rPr>
      </w:pPr>
    </w:p>
    <w:tbl>
      <w:tblPr>
        <w:tblStyle w:val="Tabela-Siatka6"/>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13"/>
        <w:gridCol w:w="4389"/>
      </w:tblGrid>
      <w:tr w:rsidR="00FC182D" w:rsidRPr="00FC182D" w14:paraId="0AF5BC06" w14:textId="77777777" w:rsidTr="00FE2BCE">
        <w:trPr>
          <w:trHeight w:val="807"/>
        </w:trPr>
        <w:tc>
          <w:tcPr>
            <w:tcW w:w="4313" w:type="dxa"/>
          </w:tcPr>
          <w:p w14:paraId="30548D69" w14:textId="77777777" w:rsidR="00F124F6" w:rsidRPr="00FC182D" w:rsidRDefault="00F124F6" w:rsidP="00F124F6">
            <w:pPr>
              <w:jc w:val="center"/>
              <w:rPr>
                <w:rFonts w:ascii="Cambria" w:eastAsia="Times New Roman" w:hAnsi="Cambria" w:cs="Arial"/>
                <w:lang w:eastAsia="pl-PL"/>
              </w:rPr>
            </w:pPr>
          </w:p>
          <w:p w14:paraId="36C1C266" w14:textId="77777777" w:rsidR="00F124F6" w:rsidRPr="00FC182D" w:rsidRDefault="00F124F6" w:rsidP="00F124F6">
            <w:pPr>
              <w:jc w:val="center"/>
              <w:rPr>
                <w:rFonts w:ascii="Cambria" w:eastAsia="Times New Roman" w:hAnsi="Cambria" w:cs="Arial"/>
                <w:lang w:eastAsia="pl-PL"/>
              </w:rPr>
            </w:pPr>
          </w:p>
          <w:p w14:paraId="424B80F2" w14:textId="77777777" w:rsidR="00F124F6" w:rsidRPr="00FC182D" w:rsidRDefault="00F124F6" w:rsidP="00F124F6">
            <w:pPr>
              <w:jc w:val="center"/>
              <w:rPr>
                <w:rFonts w:ascii="Cambria" w:eastAsia="Times New Roman" w:hAnsi="Cambria" w:cs="Arial"/>
                <w:lang w:eastAsia="pl-PL"/>
              </w:rPr>
            </w:pPr>
            <w:r w:rsidRPr="00FC182D">
              <w:rPr>
                <w:rFonts w:ascii="Cambria" w:eastAsia="Times New Roman" w:hAnsi="Cambria" w:cs="Arial"/>
                <w:lang w:eastAsia="pl-PL"/>
              </w:rPr>
              <w:t>………………………………</w:t>
            </w:r>
          </w:p>
        </w:tc>
        <w:tc>
          <w:tcPr>
            <w:tcW w:w="4389" w:type="dxa"/>
          </w:tcPr>
          <w:p w14:paraId="659E9F1A" w14:textId="77777777" w:rsidR="00F124F6" w:rsidRPr="00FC182D" w:rsidRDefault="00F124F6" w:rsidP="00F124F6">
            <w:pPr>
              <w:jc w:val="center"/>
              <w:rPr>
                <w:rFonts w:ascii="Cambria" w:eastAsia="Times New Roman" w:hAnsi="Cambria" w:cs="Arial"/>
                <w:lang w:eastAsia="pl-PL"/>
              </w:rPr>
            </w:pPr>
          </w:p>
          <w:p w14:paraId="114A8476" w14:textId="77777777" w:rsidR="00F124F6" w:rsidRPr="00FC182D" w:rsidRDefault="00F124F6" w:rsidP="00F124F6">
            <w:pPr>
              <w:jc w:val="center"/>
              <w:rPr>
                <w:rFonts w:ascii="Cambria" w:eastAsia="Times New Roman" w:hAnsi="Cambria" w:cs="Arial"/>
                <w:lang w:eastAsia="pl-PL"/>
              </w:rPr>
            </w:pPr>
          </w:p>
          <w:p w14:paraId="72C85870" w14:textId="77777777" w:rsidR="00F124F6" w:rsidRPr="00FC182D" w:rsidRDefault="00F124F6" w:rsidP="00F124F6">
            <w:pPr>
              <w:jc w:val="center"/>
              <w:rPr>
                <w:rFonts w:ascii="Cambria" w:eastAsia="Times New Roman" w:hAnsi="Cambria" w:cs="Arial"/>
                <w:lang w:eastAsia="pl-PL"/>
              </w:rPr>
            </w:pPr>
            <w:r w:rsidRPr="00FC182D">
              <w:rPr>
                <w:rFonts w:ascii="Cambria" w:eastAsia="Times New Roman" w:hAnsi="Cambria" w:cs="Arial"/>
                <w:lang w:eastAsia="pl-PL"/>
              </w:rPr>
              <w:t>……………………………………</w:t>
            </w:r>
          </w:p>
        </w:tc>
      </w:tr>
      <w:tr w:rsidR="00F124F6" w:rsidRPr="00FC182D" w14:paraId="3DC496A8" w14:textId="77777777" w:rsidTr="00FE2BCE">
        <w:trPr>
          <w:trHeight w:val="1278"/>
        </w:trPr>
        <w:tc>
          <w:tcPr>
            <w:tcW w:w="4313" w:type="dxa"/>
          </w:tcPr>
          <w:p w14:paraId="103AE50F" w14:textId="77777777" w:rsidR="00F124F6" w:rsidRPr="00FC182D" w:rsidRDefault="00F124F6" w:rsidP="00F124F6">
            <w:pPr>
              <w:jc w:val="center"/>
              <w:rPr>
                <w:rFonts w:ascii="Cambria" w:eastAsia="Times New Roman" w:hAnsi="Cambria" w:cs="Arial"/>
                <w:i/>
                <w:lang w:eastAsia="pl-PL"/>
              </w:rPr>
            </w:pPr>
            <w:r w:rsidRPr="00FC182D">
              <w:rPr>
                <w:rFonts w:ascii="Cambria" w:eastAsia="Times New Roman" w:hAnsi="Cambria" w:cs="Arial"/>
                <w:i/>
                <w:lang w:eastAsia="pl-PL"/>
              </w:rPr>
              <w:t xml:space="preserve">data podpis i pieczątka </w:t>
            </w:r>
            <w:r w:rsidRPr="00FC182D">
              <w:rPr>
                <w:rFonts w:ascii="Cambria" w:eastAsia="Times New Roman" w:hAnsi="Cambria" w:cs="Arial"/>
                <w:b/>
                <w:i/>
                <w:lang w:eastAsia="pl-PL"/>
              </w:rPr>
              <w:t>Przetwarzającego/Procesora</w:t>
            </w:r>
          </w:p>
        </w:tc>
        <w:tc>
          <w:tcPr>
            <w:tcW w:w="4389" w:type="dxa"/>
          </w:tcPr>
          <w:p w14:paraId="3E7230BD" w14:textId="77777777" w:rsidR="00F124F6" w:rsidRPr="00FC182D" w:rsidRDefault="00F124F6" w:rsidP="00F124F6">
            <w:pPr>
              <w:jc w:val="center"/>
              <w:rPr>
                <w:rFonts w:ascii="Cambria" w:eastAsia="Times New Roman" w:hAnsi="Cambria" w:cs="Arial"/>
                <w:i/>
                <w:lang w:eastAsia="pl-PL"/>
              </w:rPr>
            </w:pPr>
            <w:r w:rsidRPr="00FC182D">
              <w:rPr>
                <w:rFonts w:ascii="Cambria" w:eastAsia="Times New Roman" w:hAnsi="Cambria" w:cs="Arial"/>
                <w:i/>
                <w:lang w:eastAsia="pl-PL"/>
              </w:rPr>
              <w:t xml:space="preserve">data podpis i pieczątka </w:t>
            </w:r>
            <w:r w:rsidRPr="00FC182D">
              <w:rPr>
                <w:rFonts w:ascii="Cambria" w:eastAsia="Times New Roman" w:hAnsi="Cambria" w:cs="Arial"/>
                <w:b/>
                <w:i/>
                <w:lang w:eastAsia="pl-PL"/>
              </w:rPr>
              <w:t>Administratora/Powierzającego</w:t>
            </w:r>
          </w:p>
        </w:tc>
      </w:tr>
    </w:tbl>
    <w:p w14:paraId="39D47643" w14:textId="77777777" w:rsidR="00F124F6" w:rsidRPr="00FC182D" w:rsidRDefault="00F124F6" w:rsidP="00F124F6">
      <w:pPr>
        <w:rPr>
          <w:rFonts w:ascii="Cambria" w:hAnsi="Cambria"/>
        </w:rPr>
      </w:pPr>
    </w:p>
    <w:p w14:paraId="26C9A9E7" w14:textId="77777777" w:rsidR="00F124F6" w:rsidRPr="00FC182D" w:rsidRDefault="00F124F6" w:rsidP="00F124F6">
      <w:pPr>
        <w:rPr>
          <w:rFonts w:ascii="Cambria" w:hAnsi="Cambria"/>
        </w:rPr>
      </w:pPr>
    </w:p>
    <w:p w14:paraId="2187DA49" w14:textId="77777777" w:rsidR="00F124F6" w:rsidRPr="00FC182D" w:rsidRDefault="00F124F6" w:rsidP="00F124F6">
      <w:pPr>
        <w:rPr>
          <w:rFonts w:ascii="Cambria" w:hAnsi="Cambria"/>
        </w:rPr>
      </w:pPr>
    </w:p>
    <w:p w14:paraId="73CDF46A" w14:textId="77777777" w:rsidR="00F124F6" w:rsidRPr="00FC182D" w:rsidRDefault="00F124F6" w:rsidP="00F124F6">
      <w:pPr>
        <w:rPr>
          <w:rFonts w:ascii="Cambria" w:hAnsi="Cambria"/>
        </w:rPr>
      </w:pPr>
    </w:p>
    <w:p w14:paraId="3F2674CD" w14:textId="77777777" w:rsidR="00F124F6" w:rsidRPr="00FC182D" w:rsidRDefault="00F124F6" w:rsidP="00F124F6">
      <w:pPr>
        <w:rPr>
          <w:rFonts w:ascii="Cambria" w:hAnsi="Cambria"/>
        </w:rPr>
      </w:pPr>
    </w:p>
    <w:p w14:paraId="415BC4B3" w14:textId="77777777" w:rsidR="00F124F6" w:rsidRPr="00FC182D" w:rsidRDefault="00F124F6" w:rsidP="00F124F6">
      <w:pPr>
        <w:rPr>
          <w:rFonts w:ascii="Cambria" w:hAnsi="Cambria"/>
          <w:b/>
          <w:u w:val="single"/>
        </w:rPr>
      </w:pPr>
      <w:r w:rsidRPr="00FC182D">
        <w:rPr>
          <w:rFonts w:ascii="Cambria" w:hAnsi="Cambria"/>
          <w:b/>
          <w:u w:val="single"/>
        </w:rPr>
        <w:t>Wyjaśnienie:</w:t>
      </w:r>
    </w:p>
    <w:p w14:paraId="7895D3E7" w14:textId="77777777" w:rsidR="00F124F6" w:rsidRPr="00FC182D" w:rsidRDefault="00F124F6" w:rsidP="00F124F6">
      <w:pPr>
        <w:rPr>
          <w:rFonts w:ascii="Cambria" w:hAnsi="Cambria"/>
          <w:bCs/>
        </w:rPr>
      </w:pPr>
      <w:r w:rsidRPr="00FC182D">
        <w:rPr>
          <w:rFonts w:ascii="Cambria" w:hAnsi="Cambria"/>
        </w:rPr>
        <w:t xml:space="preserve">Załącznik nr 1 do Umowy powierzenia przetwarzania danych osobowych  wypełnia się tylko w przypadku, gdy występuje podpowierzenie. </w:t>
      </w:r>
    </w:p>
    <w:p w14:paraId="26EF2CB2" w14:textId="77777777" w:rsidR="00F124F6" w:rsidRPr="00FC182D" w:rsidRDefault="00F124F6" w:rsidP="00F124F6">
      <w:pPr>
        <w:rPr>
          <w:rFonts w:ascii="Cambria" w:hAnsi="Cambria"/>
        </w:rPr>
      </w:pPr>
      <w:r w:rsidRPr="00FC182D">
        <w:rPr>
          <w:rFonts w:ascii="Cambria" w:hAnsi="Cambria"/>
        </w:rPr>
        <w:br w:type="page"/>
      </w:r>
    </w:p>
    <w:bookmarkEnd w:id="0"/>
    <w:p w14:paraId="4092722B" w14:textId="77777777" w:rsidR="00F124F6" w:rsidRPr="00FC182D" w:rsidRDefault="00F124F6" w:rsidP="00F124F6">
      <w:pPr>
        <w:spacing w:after="0" w:line="240" w:lineRule="auto"/>
        <w:jc w:val="center"/>
        <w:rPr>
          <w:rFonts w:ascii="Cambria" w:hAnsi="Cambria" w:cs="Arial"/>
          <w:b/>
        </w:rPr>
      </w:pPr>
      <w:r w:rsidRPr="00FC182D">
        <w:rPr>
          <w:rFonts w:ascii="Cambria" w:hAnsi="Cambria" w:cs="Arial"/>
          <w:noProof/>
          <w:lang w:eastAsia="pl-PL"/>
        </w:rPr>
        <w:lastRenderedPageBreak/>
        <w:drawing>
          <wp:inline distT="0" distB="0" distL="0" distR="0" wp14:anchorId="42123978" wp14:editId="50337B72">
            <wp:extent cx="5758737" cy="93345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8449" cy="935024"/>
                    </a:xfrm>
                    <a:prstGeom prst="rect">
                      <a:avLst/>
                    </a:prstGeom>
                    <a:noFill/>
                  </pic:spPr>
                </pic:pic>
              </a:graphicData>
            </a:graphic>
          </wp:inline>
        </w:drawing>
      </w:r>
    </w:p>
    <w:p w14:paraId="4D32BCBA" w14:textId="77777777" w:rsidR="00F124F6" w:rsidRPr="00FC182D" w:rsidRDefault="00F124F6" w:rsidP="00F124F6">
      <w:pPr>
        <w:spacing w:after="0" w:line="240" w:lineRule="auto"/>
        <w:jc w:val="right"/>
        <w:rPr>
          <w:rFonts w:ascii="Cambria" w:hAnsi="Cambria" w:cs="Arial"/>
          <w:b/>
        </w:rPr>
      </w:pPr>
      <w:r w:rsidRPr="00FC182D">
        <w:rPr>
          <w:rFonts w:ascii="Cambria" w:hAnsi="Cambria" w:cs="Arial"/>
          <w:b/>
        </w:rPr>
        <w:t>Załącznik nr 2 do SIWZ</w:t>
      </w:r>
    </w:p>
    <w:p w14:paraId="2E7F14FF" w14:textId="77777777" w:rsidR="00F124F6" w:rsidRPr="00FC182D" w:rsidRDefault="00F124F6" w:rsidP="00F124F6">
      <w:pPr>
        <w:jc w:val="center"/>
        <w:rPr>
          <w:rFonts w:ascii="Cambria" w:hAnsi="Cambria" w:cs="Arial"/>
          <w:b/>
          <w:sz w:val="28"/>
          <w:szCs w:val="28"/>
        </w:rPr>
      </w:pPr>
      <w:r w:rsidRPr="00FC182D">
        <w:rPr>
          <w:rFonts w:ascii="Cambria" w:hAnsi="Cambria" w:cs="Arial"/>
          <w:b/>
          <w:sz w:val="28"/>
          <w:szCs w:val="28"/>
        </w:rPr>
        <w:t>FORMULARZ OFERTY</w:t>
      </w:r>
    </w:p>
    <w:p w14:paraId="5C5543EA" w14:textId="77777777" w:rsidR="00F124F6" w:rsidRPr="00FC182D" w:rsidRDefault="00F124F6" w:rsidP="00F124F6">
      <w:pPr>
        <w:spacing w:after="0" w:line="240" w:lineRule="auto"/>
        <w:rPr>
          <w:rFonts w:ascii="Cambria" w:hAnsi="Cambria" w:cs="Arial"/>
        </w:rPr>
      </w:pPr>
    </w:p>
    <w:p w14:paraId="4E1B5A93" w14:textId="77777777" w:rsidR="00F124F6" w:rsidRPr="00FC182D" w:rsidRDefault="00F124F6" w:rsidP="00F124F6">
      <w:pPr>
        <w:spacing w:after="0" w:line="240" w:lineRule="auto"/>
        <w:rPr>
          <w:rFonts w:ascii="Cambria" w:hAnsi="Cambria" w:cs="Arial"/>
        </w:rPr>
      </w:pPr>
      <w:r w:rsidRPr="00FC182D">
        <w:rPr>
          <w:rFonts w:ascii="Cambria" w:hAnsi="Cambria" w:cs="Arial"/>
        </w:rPr>
        <w:t>Dane  dotyczące Wykonawcy lub  każdego z Wykonawców wspólnie ubiegających się o udzielenie zamówienie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25"/>
        <w:gridCol w:w="6046"/>
      </w:tblGrid>
      <w:tr w:rsidR="00FC182D" w:rsidRPr="00FC182D" w14:paraId="6708FFA0" w14:textId="77777777" w:rsidTr="00FE2BCE">
        <w:trPr>
          <w:cantSplit/>
        </w:trPr>
        <w:tc>
          <w:tcPr>
            <w:tcW w:w="2825" w:type="dxa"/>
          </w:tcPr>
          <w:p w14:paraId="0A6E88D4" w14:textId="77777777" w:rsidR="00F124F6" w:rsidRPr="00FC182D" w:rsidRDefault="00F124F6" w:rsidP="00F124F6">
            <w:pPr>
              <w:spacing w:after="0" w:line="240" w:lineRule="auto"/>
              <w:rPr>
                <w:rFonts w:ascii="Cambria" w:hAnsi="Cambria" w:cs="Arial"/>
              </w:rPr>
            </w:pPr>
            <w:r w:rsidRPr="00FC182D">
              <w:rPr>
                <w:rFonts w:ascii="Cambria" w:hAnsi="Cambria" w:cs="Arial"/>
              </w:rPr>
              <w:t xml:space="preserve">Pełna nazwa Wykonawcy </w:t>
            </w:r>
          </w:p>
        </w:tc>
        <w:tc>
          <w:tcPr>
            <w:tcW w:w="6046" w:type="dxa"/>
          </w:tcPr>
          <w:p w14:paraId="4D83F52C" w14:textId="77777777" w:rsidR="00F124F6" w:rsidRPr="00FC182D" w:rsidRDefault="00F124F6" w:rsidP="00F124F6">
            <w:pPr>
              <w:spacing w:after="0" w:line="240" w:lineRule="auto"/>
              <w:rPr>
                <w:rFonts w:ascii="Cambria" w:hAnsi="Cambria" w:cs="Arial"/>
              </w:rPr>
            </w:pPr>
          </w:p>
          <w:p w14:paraId="5A616FC0" w14:textId="77777777" w:rsidR="00F124F6" w:rsidRPr="00FC182D" w:rsidRDefault="00F124F6" w:rsidP="00F124F6">
            <w:pPr>
              <w:spacing w:after="0" w:line="240" w:lineRule="auto"/>
              <w:rPr>
                <w:rFonts w:ascii="Cambria" w:hAnsi="Cambria" w:cs="Arial"/>
              </w:rPr>
            </w:pPr>
          </w:p>
        </w:tc>
      </w:tr>
      <w:tr w:rsidR="00FC182D" w:rsidRPr="00FC182D" w14:paraId="0FB0356A" w14:textId="77777777" w:rsidTr="00FE2BCE">
        <w:trPr>
          <w:cantSplit/>
        </w:trPr>
        <w:tc>
          <w:tcPr>
            <w:tcW w:w="2825" w:type="dxa"/>
          </w:tcPr>
          <w:p w14:paraId="5F438606" w14:textId="77777777" w:rsidR="00F124F6" w:rsidRPr="00FC182D" w:rsidRDefault="00F124F6" w:rsidP="00F124F6">
            <w:pPr>
              <w:spacing w:after="0" w:line="240" w:lineRule="auto"/>
              <w:rPr>
                <w:rFonts w:ascii="Cambria" w:hAnsi="Cambria" w:cs="Arial"/>
              </w:rPr>
            </w:pPr>
            <w:r w:rsidRPr="00FC182D">
              <w:rPr>
                <w:rFonts w:ascii="Cambria" w:hAnsi="Cambria" w:cs="Arial"/>
              </w:rPr>
              <w:t xml:space="preserve">Adres rejestrowy Wykonawcy </w:t>
            </w:r>
          </w:p>
          <w:p w14:paraId="3C797969" w14:textId="77777777" w:rsidR="00F124F6" w:rsidRPr="00FC182D" w:rsidRDefault="00F124F6" w:rsidP="00F124F6">
            <w:pPr>
              <w:spacing w:after="0" w:line="240" w:lineRule="auto"/>
              <w:rPr>
                <w:rFonts w:ascii="Cambria" w:hAnsi="Cambria" w:cs="Arial"/>
              </w:rPr>
            </w:pPr>
            <w:r w:rsidRPr="00FC182D">
              <w:rPr>
                <w:rFonts w:ascii="Cambria" w:hAnsi="Cambria" w:cs="Arial"/>
              </w:rPr>
              <w:t>Kod pocztowy, Miejscowość</w:t>
            </w:r>
          </w:p>
          <w:p w14:paraId="1B3373D5" w14:textId="77777777" w:rsidR="00F124F6" w:rsidRPr="00FC182D" w:rsidRDefault="00F124F6" w:rsidP="00F124F6">
            <w:pPr>
              <w:spacing w:after="0" w:line="240" w:lineRule="auto"/>
              <w:rPr>
                <w:rFonts w:ascii="Cambria" w:hAnsi="Cambria" w:cs="Arial"/>
              </w:rPr>
            </w:pPr>
            <w:r w:rsidRPr="00FC182D">
              <w:rPr>
                <w:rFonts w:ascii="Cambria" w:hAnsi="Cambria" w:cs="Arial"/>
              </w:rPr>
              <w:t>ulica, Nr lokalu</w:t>
            </w:r>
          </w:p>
          <w:p w14:paraId="1FEF7F2F" w14:textId="77777777" w:rsidR="00F124F6" w:rsidRPr="00FC182D" w:rsidRDefault="00F124F6" w:rsidP="00F124F6">
            <w:pPr>
              <w:spacing w:after="0" w:line="240" w:lineRule="auto"/>
              <w:rPr>
                <w:rFonts w:ascii="Cambria" w:hAnsi="Cambria" w:cs="Arial"/>
              </w:rPr>
            </w:pPr>
          </w:p>
        </w:tc>
        <w:tc>
          <w:tcPr>
            <w:tcW w:w="6046" w:type="dxa"/>
          </w:tcPr>
          <w:p w14:paraId="41EEE885" w14:textId="77777777" w:rsidR="00F124F6" w:rsidRPr="00FC182D" w:rsidRDefault="00F124F6" w:rsidP="00F124F6">
            <w:pPr>
              <w:spacing w:after="0" w:line="240" w:lineRule="auto"/>
              <w:rPr>
                <w:rFonts w:ascii="Cambria" w:hAnsi="Cambria" w:cs="Arial"/>
              </w:rPr>
            </w:pPr>
          </w:p>
          <w:p w14:paraId="055B03DF" w14:textId="77777777" w:rsidR="00F124F6" w:rsidRPr="00FC182D" w:rsidRDefault="00F124F6" w:rsidP="00F124F6">
            <w:pPr>
              <w:spacing w:after="0" w:line="240" w:lineRule="auto"/>
              <w:rPr>
                <w:rFonts w:ascii="Cambria" w:hAnsi="Cambria" w:cs="Arial"/>
              </w:rPr>
            </w:pPr>
          </w:p>
        </w:tc>
      </w:tr>
      <w:tr w:rsidR="00FC182D" w:rsidRPr="00FC182D" w14:paraId="74346D60" w14:textId="77777777" w:rsidTr="00FE2BCE">
        <w:trPr>
          <w:cantSplit/>
        </w:trPr>
        <w:tc>
          <w:tcPr>
            <w:tcW w:w="2825" w:type="dxa"/>
          </w:tcPr>
          <w:p w14:paraId="75FDEE35" w14:textId="77777777" w:rsidR="00F124F6" w:rsidRPr="00FC182D" w:rsidRDefault="00F124F6" w:rsidP="00F124F6">
            <w:pPr>
              <w:spacing w:after="0" w:line="240" w:lineRule="auto"/>
              <w:rPr>
                <w:rFonts w:ascii="Cambria" w:hAnsi="Cambria" w:cs="Arial"/>
              </w:rPr>
            </w:pPr>
            <w:r w:rsidRPr="00FC182D">
              <w:rPr>
                <w:rFonts w:ascii="Cambria" w:hAnsi="Cambria" w:cs="Arial"/>
              </w:rPr>
              <w:t>NIP</w:t>
            </w:r>
          </w:p>
        </w:tc>
        <w:tc>
          <w:tcPr>
            <w:tcW w:w="6046" w:type="dxa"/>
          </w:tcPr>
          <w:p w14:paraId="29A86B21" w14:textId="77777777" w:rsidR="00F124F6" w:rsidRPr="00FC182D" w:rsidRDefault="00F124F6" w:rsidP="00F124F6">
            <w:pPr>
              <w:spacing w:after="0" w:line="240" w:lineRule="auto"/>
              <w:rPr>
                <w:rFonts w:ascii="Cambria" w:hAnsi="Cambria" w:cs="Arial"/>
              </w:rPr>
            </w:pPr>
          </w:p>
          <w:p w14:paraId="3D229ED7" w14:textId="77777777" w:rsidR="00F124F6" w:rsidRPr="00FC182D" w:rsidRDefault="00F124F6" w:rsidP="00F124F6">
            <w:pPr>
              <w:spacing w:after="0" w:line="240" w:lineRule="auto"/>
              <w:rPr>
                <w:rFonts w:ascii="Cambria" w:hAnsi="Cambria" w:cs="Arial"/>
              </w:rPr>
            </w:pPr>
          </w:p>
        </w:tc>
      </w:tr>
      <w:tr w:rsidR="00FC182D" w:rsidRPr="00FC182D" w14:paraId="0A5C6422" w14:textId="77777777" w:rsidTr="00FE2BCE">
        <w:trPr>
          <w:cantSplit/>
        </w:trPr>
        <w:tc>
          <w:tcPr>
            <w:tcW w:w="2825" w:type="dxa"/>
          </w:tcPr>
          <w:p w14:paraId="1A5502D3" w14:textId="77777777" w:rsidR="00F124F6" w:rsidRPr="00FC182D" w:rsidRDefault="00F124F6" w:rsidP="00F124F6">
            <w:pPr>
              <w:spacing w:after="0" w:line="240" w:lineRule="auto"/>
              <w:rPr>
                <w:rFonts w:ascii="Cambria" w:hAnsi="Cambria" w:cs="Arial"/>
              </w:rPr>
            </w:pPr>
            <w:r w:rsidRPr="00FC182D">
              <w:rPr>
                <w:rFonts w:ascii="Cambria" w:hAnsi="Cambria" w:cs="Arial"/>
              </w:rPr>
              <w:t xml:space="preserve">REGON </w:t>
            </w:r>
          </w:p>
          <w:p w14:paraId="4A5A115F" w14:textId="77777777" w:rsidR="00F124F6" w:rsidRPr="00FC182D" w:rsidRDefault="00F124F6" w:rsidP="00F124F6">
            <w:pPr>
              <w:spacing w:after="0" w:line="240" w:lineRule="auto"/>
              <w:rPr>
                <w:rFonts w:ascii="Cambria" w:hAnsi="Cambria" w:cs="Arial"/>
              </w:rPr>
            </w:pPr>
          </w:p>
        </w:tc>
        <w:tc>
          <w:tcPr>
            <w:tcW w:w="6046" w:type="dxa"/>
          </w:tcPr>
          <w:p w14:paraId="7C59569B" w14:textId="77777777" w:rsidR="00F124F6" w:rsidRPr="00FC182D" w:rsidRDefault="00F124F6" w:rsidP="00F124F6">
            <w:pPr>
              <w:spacing w:after="0" w:line="240" w:lineRule="auto"/>
              <w:rPr>
                <w:rFonts w:ascii="Cambria" w:hAnsi="Cambria" w:cs="Arial"/>
              </w:rPr>
            </w:pPr>
          </w:p>
        </w:tc>
      </w:tr>
      <w:tr w:rsidR="00FC182D" w:rsidRPr="00FC182D" w14:paraId="5C96E27B" w14:textId="77777777" w:rsidTr="00FE2BCE">
        <w:trPr>
          <w:cantSplit/>
        </w:trPr>
        <w:tc>
          <w:tcPr>
            <w:tcW w:w="2825" w:type="dxa"/>
          </w:tcPr>
          <w:p w14:paraId="157A2E84" w14:textId="77777777" w:rsidR="00F124F6" w:rsidRPr="00FC182D" w:rsidRDefault="00F124F6" w:rsidP="00F124F6">
            <w:pPr>
              <w:spacing w:after="0" w:line="240" w:lineRule="auto"/>
              <w:rPr>
                <w:rFonts w:ascii="Cambria" w:hAnsi="Cambria" w:cs="Arial"/>
              </w:rPr>
            </w:pPr>
            <w:r w:rsidRPr="00FC182D">
              <w:rPr>
                <w:rFonts w:ascii="Cambria" w:hAnsi="Cambria" w:cs="Arial"/>
              </w:rPr>
              <w:t xml:space="preserve">Nr telefonu </w:t>
            </w:r>
          </w:p>
        </w:tc>
        <w:tc>
          <w:tcPr>
            <w:tcW w:w="6046" w:type="dxa"/>
          </w:tcPr>
          <w:p w14:paraId="0B574058" w14:textId="77777777" w:rsidR="00F124F6" w:rsidRPr="00FC182D" w:rsidRDefault="00F124F6" w:rsidP="00F124F6">
            <w:pPr>
              <w:spacing w:after="0" w:line="240" w:lineRule="auto"/>
              <w:rPr>
                <w:rFonts w:ascii="Cambria" w:hAnsi="Cambria" w:cs="Arial"/>
              </w:rPr>
            </w:pPr>
          </w:p>
          <w:p w14:paraId="2D4C20E6" w14:textId="77777777" w:rsidR="00F124F6" w:rsidRPr="00FC182D" w:rsidRDefault="00F124F6" w:rsidP="00F124F6">
            <w:pPr>
              <w:spacing w:after="0" w:line="240" w:lineRule="auto"/>
              <w:rPr>
                <w:rFonts w:ascii="Cambria" w:hAnsi="Cambria" w:cs="Arial"/>
              </w:rPr>
            </w:pPr>
          </w:p>
        </w:tc>
      </w:tr>
      <w:tr w:rsidR="00FC182D" w:rsidRPr="00FC182D" w14:paraId="22C79ABA" w14:textId="77777777" w:rsidTr="00FE2BCE">
        <w:trPr>
          <w:cantSplit/>
        </w:trPr>
        <w:tc>
          <w:tcPr>
            <w:tcW w:w="2825" w:type="dxa"/>
          </w:tcPr>
          <w:p w14:paraId="237B7B1A" w14:textId="77777777" w:rsidR="00F124F6" w:rsidRPr="00FC182D" w:rsidRDefault="00F124F6" w:rsidP="00F124F6">
            <w:pPr>
              <w:spacing w:after="0" w:line="240" w:lineRule="auto"/>
              <w:rPr>
                <w:rFonts w:ascii="Cambria" w:hAnsi="Cambria" w:cs="Arial"/>
                <w:lang w:val="de-DE"/>
              </w:rPr>
            </w:pPr>
            <w:r w:rsidRPr="00FC182D">
              <w:rPr>
                <w:rFonts w:ascii="Cambria" w:hAnsi="Cambria" w:cs="Arial"/>
                <w:lang w:val="de-DE"/>
              </w:rPr>
              <w:t>adrese-mail</w:t>
            </w:r>
          </w:p>
        </w:tc>
        <w:tc>
          <w:tcPr>
            <w:tcW w:w="6046" w:type="dxa"/>
          </w:tcPr>
          <w:p w14:paraId="532E55EF" w14:textId="77777777" w:rsidR="00F124F6" w:rsidRPr="00FC182D" w:rsidRDefault="00F124F6" w:rsidP="00F124F6">
            <w:pPr>
              <w:spacing w:after="0" w:line="240" w:lineRule="auto"/>
              <w:rPr>
                <w:rFonts w:ascii="Cambria" w:hAnsi="Cambria" w:cs="Arial"/>
                <w:lang w:val="de-DE"/>
              </w:rPr>
            </w:pPr>
          </w:p>
          <w:p w14:paraId="33A38239" w14:textId="77777777" w:rsidR="00F124F6" w:rsidRPr="00FC182D" w:rsidRDefault="00F124F6" w:rsidP="00F124F6">
            <w:pPr>
              <w:spacing w:after="0" w:line="240" w:lineRule="auto"/>
              <w:rPr>
                <w:rFonts w:ascii="Cambria" w:hAnsi="Cambria" w:cs="Arial"/>
                <w:lang w:val="de-DE"/>
              </w:rPr>
            </w:pPr>
          </w:p>
        </w:tc>
      </w:tr>
      <w:tr w:rsidR="00FC182D" w:rsidRPr="00FC182D" w14:paraId="3B8C2B2D" w14:textId="77777777" w:rsidTr="00FE2BCE">
        <w:trPr>
          <w:cantSplit/>
        </w:trPr>
        <w:tc>
          <w:tcPr>
            <w:tcW w:w="2825" w:type="dxa"/>
          </w:tcPr>
          <w:p w14:paraId="5E879920" w14:textId="77777777" w:rsidR="00F124F6" w:rsidRPr="00FC182D" w:rsidRDefault="00F124F6" w:rsidP="00F124F6">
            <w:pPr>
              <w:spacing w:after="0" w:line="240" w:lineRule="auto"/>
              <w:rPr>
                <w:rFonts w:ascii="Cambria" w:hAnsi="Cambria" w:cs="Arial"/>
              </w:rPr>
            </w:pPr>
            <w:r w:rsidRPr="00FC182D">
              <w:rPr>
                <w:rFonts w:ascii="Cambria" w:hAnsi="Cambria" w:cs="Arial"/>
              </w:rPr>
              <w:t>KRS/oznaczenie Sądu rejestrowego</w:t>
            </w:r>
          </w:p>
          <w:p w14:paraId="130A4C60" w14:textId="77777777" w:rsidR="00F124F6" w:rsidRPr="00FC182D" w:rsidRDefault="00F124F6" w:rsidP="00F124F6">
            <w:pPr>
              <w:spacing w:after="0" w:line="240" w:lineRule="auto"/>
              <w:rPr>
                <w:rFonts w:ascii="Cambria" w:hAnsi="Cambria" w:cs="Arial"/>
              </w:rPr>
            </w:pPr>
            <w:r w:rsidRPr="00FC182D">
              <w:rPr>
                <w:rFonts w:ascii="Cambria" w:hAnsi="Cambria" w:cs="Arial"/>
              </w:rPr>
              <w:t>CEIDG</w:t>
            </w:r>
          </w:p>
        </w:tc>
        <w:tc>
          <w:tcPr>
            <w:tcW w:w="6046" w:type="dxa"/>
          </w:tcPr>
          <w:p w14:paraId="0D20B9FF" w14:textId="77777777" w:rsidR="00F124F6" w:rsidRPr="00FC182D" w:rsidRDefault="00F124F6" w:rsidP="00F124F6">
            <w:pPr>
              <w:spacing w:after="0" w:line="240" w:lineRule="auto"/>
              <w:rPr>
                <w:rFonts w:ascii="Cambria" w:hAnsi="Cambria" w:cs="Arial"/>
                <w:lang w:val="de-DE"/>
              </w:rPr>
            </w:pPr>
          </w:p>
        </w:tc>
      </w:tr>
      <w:tr w:rsidR="00FC182D" w:rsidRPr="00FC182D" w14:paraId="0C1DEFD1" w14:textId="77777777" w:rsidTr="00FE2BCE">
        <w:trPr>
          <w:cantSplit/>
        </w:trPr>
        <w:tc>
          <w:tcPr>
            <w:tcW w:w="2825" w:type="dxa"/>
          </w:tcPr>
          <w:p w14:paraId="0B613864" w14:textId="77777777" w:rsidR="00F124F6" w:rsidRPr="00FC182D" w:rsidRDefault="00F124F6" w:rsidP="00F124F6">
            <w:pPr>
              <w:spacing w:after="0" w:line="240" w:lineRule="auto"/>
              <w:rPr>
                <w:rFonts w:ascii="Cambria" w:hAnsi="Cambria" w:cs="Arial"/>
              </w:rPr>
            </w:pPr>
            <w:r w:rsidRPr="00FC182D">
              <w:rPr>
                <w:rFonts w:ascii="Cambria" w:hAnsi="Cambria" w:cs="Arial"/>
              </w:rPr>
              <w:t xml:space="preserve">Proszę podać czy Wykonawca jest Małym lub Średnim Przedsiębiorcą? </w:t>
            </w:r>
          </w:p>
        </w:tc>
        <w:tc>
          <w:tcPr>
            <w:tcW w:w="6046" w:type="dxa"/>
          </w:tcPr>
          <w:p w14:paraId="2BBCFC0B" w14:textId="77777777" w:rsidR="00F124F6" w:rsidRPr="00FC182D" w:rsidRDefault="00F124F6" w:rsidP="00F124F6">
            <w:pPr>
              <w:spacing w:after="0" w:line="240" w:lineRule="auto"/>
              <w:rPr>
                <w:rFonts w:ascii="Cambria" w:hAnsi="Cambria" w:cs="Arial"/>
                <w:lang w:val="de-DE"/>
              </w:rPr>
            </w:pPr>
          </w:p>
        </w:tc>
      </w:tr>
    </w:tbl>
    <w:p w14:paraId="7385D2C7" w14:textId="77777777" w:rsidR="00F124F6" w:rsidRPr="00FC182D" w:rsidRDefault="00F124F6" w:rsidP="00F124F6">
      <w:pPr>
        <w:spacing w:after="0" w:line="240" w:lineRule="auto"/>
        <w:rPr>
          <w:rFonts w:ascii="Cambria" w:hAnsi="Cambria" w:cs="Arial"/>
          <w:i/>
        </w:rPr>
      </w:pPr>
      <w:r w:rsidRPr="00FC182D">
        <w:rPr>
          <w:rFonts w:ascii="Cambria" w:hAnsi="Cambria" w:cs="Arial"/>
          <w:i/>
        </w:rPr>
        <w:t>* wypełnić tabelę tyle razy ile to konieczne dla każdego z wykonawców wspólnie ubiegających się o udzielenie zamówienia</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51"/>
        <w:gridCol w:w="5620"/>
      </w:tblGrid>
      <w:tr w:rsidR="00FC182D" w:rsidRPr="00FC182D" w14:paraId="03E77B06" w14:textId="77777777" w:rsidTr="00FE2BCE">
        <w:trPr>
          <w:cantSplit/>
          <w:trHeight w:val="583"/>
        </w:trPr>
        <w:tc>
          <w:tcPr>
            <w:tcW w:w="8871" w:type="dxa"/>
            <w:gridSpan w:val="2"/>
          </w:tcPr>
          <w:p w14:paraId="6FF422C9" w14:textId="77777777" w:rsidR="00F124F6" w:rsidRPr="00FC182D" w:rsidRDefault="00F124F6" w:rsidP="00F124F6">
            <w:pPr>
              <w:spacing w:after="0" w:line="240" w:lineRule="auto"/>
              <w:rPr>
                <w:rFonts w:ascii="Cambria" w:hAnsi="Cambria" w:cs="Arial"/>
              </w:rPr>
            </w:pPr>
            <w:r w:rsidRPr="00FC182D">
              <w:rPr>
                <w:rFonts w:ascii="Cambria" w:hAnsi="Cambria" w:cs="Arial"/>
              </w:rPr>
              <w:t xml:space="preserve">Dane Wykonawcy lub Pełnomocnika Wykonawcy  do korespondencji z Zamawiającym w związku ze złożoną ofertą  </w:t>
            </w:r>
          </w:p>
        </w:tc>
      </w:tr>
      <w:tr w:rsidR="00FC182D" w:rsidRPr="00FC182D" w14:paraId="5C62AC64" w14:textId="77777777" w:rsidTr="00FE2BCE">
        <w:trPr>
          <w:cantSplit/>
        </w:trPr>
        <w:tc>
          <w:tcPr>
            <w:tcW w:w="3251" w:type="dxa"/>
          </w:tcPr>
          <w:p w14:paraId="62674E59" w14:textId="77777777" w:rsidR="00F124F6" w:rsidRPr="00FC182D" w:rsidRDefault="00F124F6" w:rsidP="00F124F6">
            <w:pPr>
              <w:spacing w:before="120" w:after="0" w:line="240" w:lineRule="auto"/>
              <w:jc w:val="both"/>
              <w:rPr>
                <w:rFonts w:ascii="Cambria" w:eastAsia="Times New Roman" w:hAnsi="Cambria" w:cs="Arial"/>
                <w:lang w:eastAsia="pl-PL"/>
              </w:rPr>
            </w:pPr>
            <w:r w:rsidRPr="00FC182D">
              <w:rPr>
                <w:rFonts w:ascii="Cambria" w:eastAsia="Times New Roman" w:hAnsi="Cambria" w:cs="Arial"/>
                <w:lang w:eastAsia="pl-PL"/>
              </w:rPr>
              <w:t xml:space="preserve">Adres korespondencyjny pod który Zamawiający może kierować korespondencję do Wykonawcy </w:t>
            </w:r>
          </w:p>
          <w:p w14:paraId="30359CE0" w14:textId="77777777" w:rsidR="00F124F6" w:rsidRPr="00FC182D" w:rsidRDefault="00F124F6" w:rsidP="00F124F6">
            <w:pPr>
              <w:spacing w:after="0" w:line="240" w:lineRule="auto"/>
              <w:rPr>
                <w:rFonts w:ascii="Cambria" w:hAnsi="Cambria" w:cs="Arial"/>
              </w:rPr>
            </w:pPr>
            <w:r w:rsidRPr="00FC182D">
              <w:rPr>
                <w:rFonts w:ascii="Cambria" w:hAnsi="Cambria" w:cs="Arial"/>
              </w:rPr>
              <w:t>Kod pocztowy, Miejscowość</w:t>
            </w:r>
          </w:p>
          <w:p w14:paraId="13D01079" w14:textId="77777777" w:rsidR="00F124F6" w:rsidRPr="00FC182D" w:rsidRDefault="00F124F6" w:rsidP="00F124F6">
            <w:pPr>
              <w:spacing w:after="0" w:line="240" w:lineRule="auto"/>
              <w:rPr>
                <w:rFonts w:ascii="Cambria" w:hAnsi="Cambria" w:cs="Arial"/>
              </w:rPr>
            </w:pPr>
            <w:r w:rsidRPr="00FC182D">
              <w:rPr>
                <w:rFonts w:ascii="Cambria" w:hAnsi="Cambria" w:cs="Arial"/>
              </w:rPr>
              <w:t>ulica, Nr lokalu</w:t>
            </w:r>
          </w:p>
          <w:p w14:paraId="3014B64B" w14:textId="77777777" w:rsidR="00F124F6" w:rsidRPr="00FC182D" w:rsidRDefault="00F124F6" w:rsidP="00F124F6">
            <w:pPr>
              <w:spacing w:before="120" w:after="0" w:line="240" w:lineRule="auto"/>
              <w:jc w:val="both"/>
              <w:rPr>
                <w:rFonts w:ascii="Cambria" w:eastAsia="Times New Roman" w:hAnsi="Cambria" w:cs="Arial"/>
                <w:lang w:eastAsia="pl-PL"/>
              </w:rPr>
            </w:pPr>
            <w:r w:rsidRPr="00FC182D">
              <w:rPr>
                <w:rFonts w:ascii="Cambria" w:eastAsia="Times New Roman" w:hAnsi="Cambria" w:cs="Arial"/>
                <w:lang w:eastAsia="pl-PL"/>
              </w:rPr>
              <w:t>Nr telefonu</w:t>
            </w:r>
          </w:p>
          <w:p w14:paraId="25A227E6" w14:textId="77777777" w:rsidR="00F124F6" w:rsidRPr="00FC182D" w:rsidRDefault="00F124F6" w:rsidP="00F124F6">
            <w:pPr>
              <w:spacing w:before="120" w:after="0" w:line="240" w:lineRule="auto"/>
              <w:jc w:val="both"/>
              <w:rPr>
                <w:rFonts w:ascii="Cambria" w:eastAsia="Times New Roman" w:hAnsi="Cambria" w:cs="Arial"/>
                <w:lang w:val="de-DE" w:eastAsia="pl-PL"/>
              </w:rPr>
            </w:pPr>
            <w:r w:rsidRPr="00FC182D">
              <w:rPr>
                <w:rFonts w:ascii="Cambria" w:eastAsia="Times New Roman" w:hAnsi="Cambria" w:cs="Arial"/>
                <w:lang w:val="de-DE" w:eastAsia="pl-PL"/>
              </w:rPr>
              <w:t>adrese-mail</w:t>
            </w:r>
          </w:p>
        </w:tc>
        <w:tc>
          <w:tcPr>
            <w:tcW w:w="5620" w:type="dxa"/>
          </w:tcPr>
          <w:p w14:paraId="58E1756D" w14:textId="77777777" w:rsidR="00F124F6" w:rsidRPr="00FC182D" w:rsidRDefault="00F124F6" w:rsidP="00F124F6">
            <w:pPr>
              <w:spacing w:line="360" w:lineRule="auto"/>
              <w:jc w:val="both"/>
              <w:rPr>
                <w:rFonts w:ascii="Cambria" w:hAnsi="Cambria" w:cs="Arial"/>
              </w:rPr>
            </w:pPr>
          </w:p>
        </w:tc>
      </w:tr>
      <w:tr w:rsidR="00F124F6" w:rsidRPr="00FC182D" w14:paraId="74D96FBE" w14:textId="77777777" w:rsidTr="00FE2BCE">
        <w:trPr>
          <w:cantSplit/>
        </w:trPr>
        <w:tc>
          <w:tcPr>
            <w:tcW w:w="3251" w:type="dxa"/>
          </w:tcPr>
          <w:p w14:paraId="507C5158" w14:textId="77777777" w:rsidR="00F124F6" w:rsidRPr="00FC182D" w:rsidRDefault="00F124F6" w:rsidP="00F124F6">
            <w:pPr>
              <w:spacing w:after="0" w:line="240" w:lineRule="auto"/>
              <w:rPr>
                <w:rFonts w:ascii="Cambria" w:eastAsia="Times New Roman" w:hAnsi="Cambria" w:cs="Arial"/>
                <w:lang w:eastAsia="pl-PL"/>
              </w:rPr>
            </w:pPr>
            <w:r w:rsidRPr="00FC182D">
              <w:rPr>
                <w:rFonts w:ascii="Cambria" w:eastAsia="Times New Roman" w:hAnsi="Cambria" w:cs="Arial"/>
                <w:lang w:eastAsia="pl-PL"/>
              </w:rPr>
              <w:t xml:space="preserve">Imię i Nazwisko osoby/ osób upoważnionych do kontaktów z zamawiającym oraz dane kontaktowe: </w:t>
            </w:r>
          </w:p>
          <w:p w14:paraId="4C496EB7" w14:textId="77777777" w:rsidR="00F124F6" w:rsidRPr="00FC182D" w:rsidRDefault="00F124F6" w:rsidP="00F124F6">
            <w:pPr>
              <w:spacing w:after="0" w:line="240" w:lineRule="auto"/>
              <w:rPr>
                <w:rFonts w:ascii="Cambria" w:eastAsia="Times New Roman" w:hAnsi="Cambria" w:cs="Arial"/>
                <w:lang w:eastAsia="pl-PL"/>
              </w:rPr>
            </w:pPr>
            <w:r w:rsidRPr="00FC182D">
              <w:rPr>
                <w:rFonts w:ascii="Cambria" w:eastAsia="Times New Roman" w:hAnsi="Cambria" w:cs="Arial"/>
                <w:lang w:eastAsia="pl-PL"/>
              </w:rPr>
              <w:t>Nr telefonu</w:t>
            </w:r>
          </w:p>
          <w:p w14:paraId="382942D7" w14:textId="77777777" w:rsidR="00F124F6" w:rsidRPr="00FC182D" w:rsidRDefault="00F124F6" w:rsidP="00F124F6">
            <w:pPr>
              <w:spacing w:after="0" w:line="240" w:lineRule="auto"/>
              <w:rPr>
                <w:rFonts w:ascii="Cambria" w:eastAsia="Times New Roman" w:hAnsi="Cambria" w:cs="Arial"/>
                <w:lang w:eastAsia="pl-PL"/>
              </w:rPr>
            </w:pPr>
            <w:r w:rsidRPr="00FC182D">
              <w:rPr>
                <w:rFonts w:ascii="Cambria" w:eastAsia="Times New Roman" w:hAnsi="Cambria" w:cs="Arial"/>
                <w:lang w:val="de-DE" w:eastAsia="pl-PL"/>
              </w:rPr>
              <w:t>adrese-mail</w:t>
            </w:r>
          </w:p>
        </w:tc>
        <w:tc>
          <w:tcPr>
            <w:tcW w:w="5620" w:type="dxa"/>
          </w:tcPr>
          <w:p w14:paraId="21F5FC36" w14:textId="77777777" w:rsidR="00F124F6" w:rsidRPr="00FC182D" w:rsidRDefault="00F124F6" w:rsidP="00F124F6">
            <w:pPr>
              <w:spacing w:line="360" w:lineRule="auto"/>
              <w:jc w:val="both"/>
              <w:rPr>
                <w:rFonts w:ascii="Cambria" w:hAnsi="Cambria" w:cs="Arial"/>
              </w:rPr>
            </w:pPr>
          </w:p>
        </w:tc>
      </w:tr>
    </w:tbl>
    <w:p w14:paraId="54A0BAD7" w14:textId="77777777" w:rsidR="00F124F6" w:rsidRPr="00FC182D" w:rsidRDefault="00F124F6" w:rsidP="00F124F6">
      <w:pPr>
        <w:spacing w:after="60" w:line="276" w:lineRule="auto"/>
        <w:ind w:left="5664"/>
        <w:jc w:val="right"/>
        <w:rPr>
          <w:rFonts w:ascii="Cambria" w:eastAsia="Times New Roman" w:hAnsi="Cambria" w:cs="Arial"/>
          <w:lang w:eastAsia="pl-PL"/>
        </w:rPr>
      </w:pPr>
    </w:p>
    <w:p w14:paraId="352CBCD2" w14:textId="77777777" w:rsidR="00F124F6" w:rsidRPr="00FC182D" w:rsidRDefault="00F124F6" w:rsidP="00F124F6">
      <w:pPr>
        <w:spacing w:after="60" w:line="276" w:lineRule="auto"/>
        <w:ind w:left="5664"/>
        <w:jc w:val="right"/>
        <w:rPr>
          <w:rFonts w:ascii="Cambria" w:eastAsia="Times New Roman" w:hAnsi="Cambria" w:cs="Arial"/>
          <w:lang w:eastAsia="pl-PL"/>
        </w:rPr>
      </w:pPr>
    </w:p>
    <w:p w14:paraId="1054A1A7" w14:textId="77777777" w:rsidR="00F124F6" w:rsidRPr="00FC182D" w:rsidRDefault="00F124F6" w:rsidP="00F124F6">
      <w:pPr>
        <w:spacing w:after="60" w:line="276" w:lineRule="auto"/>
        <w:ind w:left="5664"/>
        <w:jc w:val="right"/>
        <w:rPr>
          <w:rFonts w:ascii="Cambria" w:eastAsia="Times New Roman" w:hAnsi="Cambria" w:cs="Arial"/>
          <w:lang w:eastAsia="pl-PL"/>
        </w:rPr>
      </w:pPr>
      <w:r w:rsidRPr="00FC182D">
        <w:rPr>
          <w:rFonts w:ascii="Cambria" w:eastAsia="Times New Roman" w:hAnsi="Cambria" w:cs="Arial"/>
          <w:lang w:eastAsia="pl-PL"/>
        </w:rPr>
        <w:lastRenderedPageBreak/>
        <w:t>....................., dnia …………………</w:t>
      </w:r>
    </w:p>
    <w:p w14:paraId="19CA4396" w14:textId="77777777" w:rsidR="00F124F6" w:rsidRPr="00FC182D" w:rsidRDefault="00F124F6" w:rsidP="00F124F6">
      <w:pPr>
        <w:spacing w:line="240" w:lineRule="auto"/>
        <w:jc w:val="center"/>
        <w:rPr>
          <w:rFonts w:ascii="Cambria" w:hAnsi="Cambria" w:cs="Arial"/>
          <w:b/>
        </w:rPr>
      </w:pPr>
      <w:r w:rsidRPr="00FC182D">
        <w:rPr>
          <w:rFonts w:ascii="Cambria" w:hAnsi="Cambria" w:cs="Arial"/>
          <w:b/>
        </w:rPr>
        <w:t xml:space="preserve">OFERTA </w:t>
      </w:r>
    </w:p>
    <w:p w14:paraId="7F8F82A4" w14:textId="77777777" w:rsidR="00F124F6" w:rsidRPr="00FC182D" w:rsidRDefault="00F124F6" w:rsidP="00F124F6">
      <w:pPr>
        <w:spacing w:line="240" w:lineRule="auto"/>
        <w:jc w:val="right"/>
        <w:rPr>
          <w:rFonts w:ascii="Cambria" w:hAnsi="Cambria" w:cs="Arial"/>
        </w:rPr>
      </w:pPr>
      <w:r w:rsidRPr="00FC182D">
        <w:rPr>
          <w:rFonts w:ascii="Cambria" w:hAnsi="Cambria" w:cs="Arial"/>
        </w:rPr>
        <w:t>Do Zamawiającego:</w:t>
      </w:r>
    </w:p>
    <w:p w14:paraId="3F93D3C6" w14:textId="77777777" w:rsidR="00F124F6" w:rsidRPr="00FC182D" w:rsidRDefault="00F124F6" w:rsidP="00F124F6">
      <w:pPr>
        <w:spacing w:after="0" w:line="240" w:lineRule="auto"/>
        <w:jc w:val="right"/>
        <w:rPr>
          <w:rFonts w:ascii="Cambria" w:hAnsi="Cambria" w:cs="Arial"/>
          <w:b/>
        </w:rPr>
      </w:pPr>
      <w:r w:rsidRPr="00FC182D">
        <w:rPr>
          <w:rFonts w:ascii="Cambria" w:hAnsi="Cambria" w:cs="Arial"/>
          <w:b/>
        </w:rPr>
        <w:t>Uniwersyteckiego Szpitala Dziecięcego w Krakowie</w:t>
      </w:r>
    </w:p>
    <w:p w14:paraId="2530390F" w14:textId="77777777" w:rsidR="00F124F6" w:rsidRPr="00FC182D" w:rsidRDefault="00F124F6" w:rsidP="00F124F6">
      <w:pPr>
        <w:spacing w:after="0" w:line="240" w:lineRule="auto"/>
        <w:jc w:val="right"/>
        <w:rPr>
          <w:rFonts w:ascii="Cambria" w:hAnsi="Cambria" w:cs="Arial"/>
          <w:b/>
        </w:rPr>
      </w:pPr>
      <w:r w:rsidRPr="00FC182D">
        <w:rPr>
          <w:rFonts w:ascii="Cambria" w:hAnsi="Cambria" w:cs="Arial"/>
          <w:b/>
        </w:rPr>
        <w:t xml:space="preserve">ul. Wielicka 265  </w:t>
      </w:r>
    </w:p>
    <w:p w14:paraId="4609BE07" w14:textId="77777777" w:rsidR="00F124F6" w:rsidRPr="00FC182D" w:rsidRDefault="00F124F6" w:rsidP="00F124F6">
      <w:pPr>
        <w:spacing w:after="0" w:line="240" w:lineRule="auto"/>
        <w:jc w:val="right"/>
        <w:rPr>
          <w:rFonts w:ascii="Cambria" w:hAnsi="Cambria" w:cs="Arial"/>
          <w:b/>
        </w:rPr>
      </w:pPr>
      <w:r w:rsidRPr="00FC182D">
        <w:rPr>
          <w:rFonts w:ascii="Cambria" w:hAnsi="Cambria" w:cs="Arial"/>
          <w:b/>
        </w:rPr>
        <w:t>30-663 Kraków</w:t>
      </w:r>
    </w:p>
    <w:p w14:paraId="7ECBFA9D" w14:textId="77777777" w:rsidR="00F124F6" w:rsidRPr="00FC182D" w:rsidRDefault="00F124F6" w:rsidP="00F124F6">
      <w:pPr>
        <w:jc w:val="both"/>
        <w:rPr>
          <w:rFonts w:ascii="Cambria" w:hAnsi="Cambria" w:cs="Arial"/>
        </w:rPr>
      </w:pPr>
    </w:p>
    <w:p w14:paraId="725A64B3" w14:textId="77777777" w:rsidR="00F124F6" w:rsidRPr="00FC182D" w:rsidRDefault="00F124F6" w:rsidP="00F124F6">
      <w:pPr>
        <w:spacing w:after="0" w:line="240" w:lineRule="auto"/>
        <w:jc w:val="both"/>
        <w:rPr>
          <w:rFonts w:ascii="Cambria" w:hAnsi="Cambria" w:cs="Arial"/>
        </w:rPr>
      </w:pPr>
      <w:r w:rsidRPr="00FC182D">
        <w:rPr>
          <w:rFonts w:ascii="Cambria" w:hAnsi="Cambria" w:cs="Arial"/>
        </w:rPr>
        <w:t xml:space="preserve">W odpowiedzi na publiczne ogłoszenie o zamówieniu składamy ofertę w postępowaniu na </w:t>
      </w:r>
    </w:p>
    <w:p w14:paraId="42A17459" w14:textId="77777777" w:rsidR="00A468B3" w:rsidRPr="00FC182D" w:rsidRDefault="00A468B3" w:rsidP="00F124F6">
      <w:pPr>
        <w:spacing w:after="0" w:line="240" w:lineRule="auto"/>
        <w:jc w:val="both"/>
        <w:rPr>
          <w:rFonts w:ascii="Cambria" w:hAnsi="Cambria" w:cs="Arial"/>
          <w:b/>
        </w:rPr>
      </w:pPr>
    </w:p>
    <w:p w14:paraId="46F9531F" w14:textId="3C107070" w:rsidR="00A468B3" w:rsidRPr="00FC182D" w:rsidRDefault="00A468B3" w:rsidP="00A468B3">
      <w:pPr>
        <w:pStyle w:val="Bezodstpw"/>
        <w:rPr>
          <w:rFonts w:ascii="Cambria" w:hAnsi="Cambria" w:cs="Arial"/>
          <w:b/>
        </w:rPr>
      </w:pPr>
      <w:r w:rsidRPr="00FC182D">
        <w:rPr>
          <w:rFonts w:ascii="Cambria" w:hAnsi="Cambria" w:cs="Arial"/>
          <w:b/>
        </w:rPr>
        <w:t>ZAKUP APARATURY DO DIAGNOSTYKI OBRAZOWEJ   DLA UNIWERSYTECKIEGO SZPITALA DZI</w:t>
      </w:r>
      <w:r w:rsidR="00454829" w:rsidRPr="00FC182D">
        <w:rPr>
          <w:rFonts w:ascii="Cambria" w:hAnsi="Cambria" w:cs="Arial"/>
          <w:b/>
        </w:rPr>
        <w:t>ECIĘCEGO W KRAKOWIE -  MIKROSKOPY DIAGNOSTYCZNE</w:t>
      </w:r>
    </w:p>
    <w:p w14:paraId="06A93B14" w14:textId="2A33DD50" w:rsidR="00454829" w:rsidRPr="00FC182D" w:rsidRDefault="00454829" w:rsidP="00454829">
      <w:pPr>
        <w:widowControl w:val="0"/>
        <w:adjustRightInd w:val="0"/>
        <w:spacing w:after="0" w:line="240" w:lineRule="auto"/>
        <w:ind w:left="708"/>
        <w:textAlignment w:val="baseline"/>
        <w:rPr>
          <w:rFonts w:ascii="Cambria" w:hAnsi="Cambria" w:cs="Arial"/>
          <w:b/>
        </w:rPr>
      </w:pPr>
    </w:p>
    <w:p w14:paraId="003EF01E" w14:textId="223615EA" w:rsidR="00F124F6" w:rsidRPr="00FC182D" w:rsidRDefault="00454829" w:rsidP="00F124F6">
      <w:pPr>
        <w:spacing w:after="0" w:line="240" w:lineRule="auto"/>
        <w:jc w:val="both"/>
        <w:rPr>
          <w:rFonts w:ascii="Cambria" w:hAnsi="Cambria" w:cs="Arial"/>
        </w:rPr>
      </w:pPr>
      <w:r w:rsidRPr="00FC182D">
        <w:rPr>
          <w:rFonts w:ascii="Cambria" w:hAnsi="Cambria" w:cs="Arial"/>
          <w:b/>
        </w:rPr>
        <w:t>nr postępowania  EZP-271-2-109</w:t>
      </w:r>
      <w:r w:rsidR="00F124F6" w:rsidRPr="00FC182D">
        <w:rPr>
          <w:rFonts w:ascii="Cambria" w:hAnsi="Cambria" w:cs="Arial"/>
          <w:b/>
        </w:rPr>
        <w:t>/PN/2019</w:t>
      </w:r>
      <w:r w:rsidR="00F124F6" w:rsidRPr="00FC182D">
        <w:rPr>
          <w:rFonts w:ascii="Cambria" w:hAnsi="Cambria" w:cs="Arial"/>
        </w:rPr>
        <w:t xml:space="preserve">, </w:t>
      </w:r>
    </w:p>
    <w:p w14:paraId="098E70B0" w14:textId="525BDE50" w:rsidR="00F124F6" w:rsidRPr="00FC182D" w:rsidRDefault="00F124F6" w:rsidP="00F124F6">
      <w:pPr>
        <w:spacing w:after="0" w:line="240" w:lineRule="auto"/>
        <w:jc w:val="both"/>
        <w:rPr>
          <w:rFonts w:ascii="Cambria" w:hAnsi="Cambria" w:cs="Arial"/>
          <w:b/>
        </w:rPr>
      </w:pPr>
      <w:r w:rsidRPr="00FC182D">
        <w:rPr>
          <w:rFonts w:ascii="Cambria" w:hAnsi="Cambria" w:cs="Arial"/>
          <w:i/>
        </w:rPr>
        <w:t>prowadzonym w trybie przetargu</w:t>
      </w:r>
      <w:r w:rsidR="00A468B3" w:rsidRPr="00FC182D">
        <w:rPr>
          <w:rFonts w:ascii="Cambria" w:hAnsi="Cambria" w:cs="Arial"/>
          <w:i/>
        </w:rPr>
        <w:t xml:space="preserve"> nieograniczonego o wartości </w:t>
      </w:r>
      <w:r w:rsidRPr="00FC182D">
        <w:rPr>
          <w:rFonts w:ascii="Cambria" w:hAnsi="Cambria" w:cs="Arial"/>
          <w:i/>
        </w:rPr>
        <w:t xml:space="preserve"> przekraczającej wyrażonej  w złotych równowartości kwoty144 000,00 euro,</w:t>
      </w:r>
    </w:p>
    <w:p w14:paraId="3885D5D9" w14:textId="77777777" w:rsidR="00F124F6" w:rsidRPr="00FC182D" w:rsidRDefault="00F124F6" w:rsidP="00F124F6">
      <w:pPr>
        <w:tabs>
          <w:tab w:val="num" w:pos="426"/>
        </w:tabs>
        <w:rPr>
          <w:rFonts w:ascii="Cambria" w:hAnsi="Cambria" w:cs="Arial"/>
        </w:rPr>
      </w:pPr>
    </w:p>
    <w:p w14:paraId="0169B9BF" w14:textId="77777777" w:rsidR="00F124F6" w:rsidRPr="00FC182D" w:rsidRDefault="00F124F6" w:rsidP="00F124F6">
      <w:pPr>
        <w:spacing w:after="60" w:line="276" w:lineRule="auto"/>
        <w:rPr>
          <w:rFonts w:ascii="Cambria" w:eastAsia="Times New Roman" w:hAnsi="Cambria" w:cs="Arial"/>
          <w:lang w:eastAsia="pl-PL"/>
        </w:rPr>
      </w:pPr>
      <w:r w:rsidRPr="00FC182D">
        <w:rPr>
          <w:rFonts w:ascii="Cambria" w:eastAsia="Times New Roman" w:hAnsi="Cambria" w:cs="Arial"/>
          <w:lang w:eastAsia="pl-PL"/>
        </w:rPr>
        <w:t xml:space="preserve">My niżej podpisani działając w imieniu i na rzecz Wykonawcy </w:t>
      </w:r>
    </w:p>
    <w:p w14:paraId="5007895C" w14:textId="65316CF1" w:rsidR="00F124F6" w:rsidRPr="00FC182D" w:rsidRDefault="00F124F6" w:rsidP="00F124F6">
      <w:pPr>
        <w:numPr>
          <w:ilvl w:val="0"/>
          <w:numId w:val="20"/>
        </w:numPr>
        <w:spacing w:after="60" w:line="276" w:lineRule="auto"/>
        <w:ind w:left="357" w:hanging="357"/>
        <w:rPr>
          <w:rFonts w:ascii="Cambria" w:eastAsia="Times New Roman" w:hAnsi="Cambria" w:cs="Arial"/>
          <w:i/>
          <w:lang w:eastAsia="pl-PL"/>
        </w:rPr>
      </w:pPr>
      <w:r w:rsidRPr="00FC182D">
        <w:rPr>
          <w:rFonts w:ascii="Cambria" w:eastAsia="Times New Roman" w:hAnsi="Cambria" w:cs="Arial"/>
          <w:lang w:eastAsia="pl-PL"/>
        </w:rPr>
        <w:t>Oferujemy wykonanie przedmiotu zamówienia w zakresie objętym Specyfikacją istotnych warunków zamówienia za łączna cenę</w:t>
      </w:r>
      <w:r w:rsidR="00F12587" w:rsidRPr="00FC182D">
        <w:rPr>
          <w:rFonts w:ascii="Cambria" w:eastAsia="Times New Roman" w:hAnsi="Cambria" w:cs="Arial"/>
          <w:lang w:eastAsia="pl-PL"/>
        </w:rPr>
        <w:t xml:space="preserve"> </w:t>
      </w:r>
      <w:r w:rsidR="00F12587" w:rsidRPr="00FC182D">
        <w:rPr>
          <w:rFonts w:ascii="Cambria" w:eastAsia="Times New Roman" w:hAnsi="Cambria" w:cs="Arial"/>
          <w:i/>
          <w:lang w:eastAsia="pl-PL"/>
        </w:rPr>
        <w:t>(*Wykonawca wypełnia odpowiednią cześć na którą składa ofertę</w:t>
      </w:r>
      <w:r w:rsidR="005A6463" w:rsidRPr="00FC182D">
        <w:rPr>
          <w:rFonts w:ascii="Cambria" w:eastAsia="Times New Roman" w:hAnsi="Cambria" w:cs="Arial"/>
          <w:i/>
          <w:lang w:eastAsia="pl-PL"/>
        </w:rPr>
        <w:t>; Część na którą Wykonawca nie składa oferty – należy wykreślić/ nie uzupełniać/pominąć</w:t>
      </w:r>
      <w:r w:rsidR="00F12587" w:rsidRPr="00FC182D">
        <w:rPr>
          <w:rFonts w:ascii="Cambria" w:eastAsia="Times New Roman" w:hAnsi="Cambria" w:cs="Arial"/>
          <w:i/>
          <w:lang w:eastAsia="pl-PL"/>
        </w:rPr>
        <w:t xml:space="preserve">) </w:t>
      </w:r>
      <w:r w:rsidRPr="00FC182D">
        <w:rPr>
          <w:rFonts w:ascii="Cambria" w:eastAsia="Times New Roman" w:hAnsi="Cambria" w:cs="Arial"/>
          <w:i/>
          <w:lang w:eastAsia="pl-PL"/>
        </w:rPr>
        <w:t xml:space="preserve"> :</w:t>
      </w:r>
    </w:p>
    <w:p w14:paraId="301B6E0A" w14:textId="77777777" w:rsidR="00F12587" w:rsidRPr="00FC182D" w:rsidRDefault="00F12587" w:rsidP="00F12587">
      <w:pPr>
        <w:widowControl w:val="0"/>
        <w:adjustRightInd w:val="0"/>
        <w:spacing w:after="0" w:line="240" w:lineRule="auto"/>
        <w:textAlignment w:val="baseline"/>
        <w:rPr>
          <w:rFonts w:ascii="Cambria" w:hAnsi="Cambria" w:cs="Arial"/>
          <w:b/>
        </w:rPr>
      </w:pPr>
    </w:p>
    <w:p w14:paraId="782DAAF0" w14:textId="357CCD80" w:rsidR="00F12587" w:rsidRPr="00FC182D" w:rsidRDefault="006A022A" w:rsidP="00F12587">
      <w:pPr>
        <w:widowControl w:val="0"/>
        <w:adjustRightInd w:val="0"/>
        <w:spacing w:after="0" w:line="240" w:lineRule="auto"/>
        <w:textAlignment w:val="baseline"/>
        <w:rPr>
          <w:rFonts w:ascii="Cambria" w:hAnsi="Cambria" w:cs="Arial"/>
          <w:b/>
        </w:rPr>
      </w:pPr>
      <w:r w:rsidRPr="00FC182D">
        <w:rPr>
          <w:rFonts w:ascii="Cambria" w:hAnsi="Cambria" w:cs="Arial"/>
          <w:b/>
        </w:rPr>
        <w:t>ZADANIE 1</w:t>
      </w:r>
    </w:p>
    <w:p w14:paraId="4C2D785F" w14:textId="77777777" w:rsidR="00F124F6" w:rsidRPr="00FC182D" w:rsidRDefault="00F124F6" w:rsidP="00F124F6">
      <w:pPr>
        <w:spacing w:after="120"/>
        <w:ind w:left="284"/>
        <w:rPr>
          <w:rFonts w:ascii="Cambria" w:eastAsia="Calibri" w:hAnsi="Cambria" w:cs="Arial"/>
        </w:rPr>
      </w:pPr>
      <w:r w:rsidRPr="00FC182D">
        <w:rPr>
          <w:rFonts w:ascii="Cambria" w:eastAsia="Calibri" w:hAnsi="Cambria" w:cs="Arial"/>
        </w:rPr>
        <w:t xml:space="preserve">CENA OFERTY = Wartość  łączna  </w:t>
      </w:r>
      <w:r w:rsidRPr="00FC182D">
        <w:rPr>
          <w:rFonts w:ascii="Cambria" w:hAnsi="Cambria" w:cs="Arial"/>
        </w:rPr>
        <w:t xml:space="preserve">………………………………………….. zł brutto </w:t>
      </w:r>
    </w:p>
    <w:p w14:paraId="076FB3AD" w14:textId="65DCB024" w:rsidR="00F124F6" w:rsidRPr="00FC182D" w:rsidRDefault="00F124F6" w:rsidP="00E077F8">
      <w:pPr>
        <w:spacing w:after="0" w:line="360" w:lineRule="auto"/>
        <w:rPr>
          <w:rFonts w:ascii="Cambria" w:eastAsia="Times New Roman" w:hAnsi="Cambria" w:cs="Arial"/>
          <w:bCs/>
          <w:i/>
          <w:sz w:val="20"/>
          <w:szCs w:val="20"/>
          <w:lang w:eastAsia="pl-PL"/>
        </w:rPr>
      </w:pPr>
      <w:r w:rsidRPr="00FC182D">
        <w:rPr>
          <w:rFonts w:ascii="Cambria" w:eastAsia="Times New Roman" w:hAnsi="Cambria" w:cs="Arial"/>
          <w:bCs/>
          <w:i/>
          <w:sz w:val="20"/>
          <w:szCs w:val="20"/>
          <w:lang w:eastAsia="pl-PL"/>
        </w:rPr>
        <w:t>Cena oferty została obliczona  zgodnie z dołączonym Formularzem Cenowym –   Załącznikiem 3</w:t>
      </w:r>
      <w:r w:rsidR="00E077F8" w:rsidRPr="00FC182D">
        <w:rPr>
          <w:rFonts w:ascii="Cambria" w:eastAsia="Times New Roman" w:hAnsi="Cambria" w:cs="Arial"/>
          <w:bCs/>
          <w:i/>
          <w:sz w:val="20"/>
          <w:szCs w:val="20"/>
          <w:lang w:eastAsia="pl-PL"/>
        </w:rPr>
        <w:t>/1</w:t>
      </w:r>
      <w:r w:rsidRPr="00FC182D">
        <w:rPr>
          <w:rFonts w:ascii="Cambria" w:eastAsia="Times New Roman" w:hAnsi="Cambria" w:cs="Arial"/>
          <w:bCs/>
          <w:i/>
          <w:sz w:val="20"/>
          <w:szCs w:val="20"/>
          <w:lang w:eastAsia="pl-PL"/>
        </w:rPr>
        <w:t xml:space="preserve"> do SIWZ</w:t>
      </w:r>
    </w:p>
    <w:p w14:paraId="634C9B2F" w14:textId="77777777" w:rsidR="00F124F6" w:rsidRPr="00FC182D" w:rsidRDefault="00F124F6" w:rsidP="00F124F6">
      <w:pPr>
        <w:ind w:left="284"/>
        <w:rPr>
          <w:rFonts w:ascii="Cambria" w:hAnsi="Cambria" w:cs="Arial"/>
        </w:rPr>
      </w:pPr>
      <w:r w:rsidRPr="00FC182D">
        <w:rPr>
          <w:rFonts w:ascii="Cambria" w:hAnsi="Cambria" w:cs="Arial"/>
        </w:rPr>
        <w:t>Kwota powyższa zawiera wszelkie  koszty związane z realizacją przedmiotu zamówienia w całym okresie realizacji  - opisane  w specyfikacji istotnych warunków zamówienia.</w:t>
      </w:r>
    </w:p>
    <w:p w14:paraId="27594715" w14:textId="77777777" w:rsidR="00F12587" w:rsidRPr="00FC182D" w:rsidRDefault="00F12587" w:rsidP="00F12587">
      <w:pPr>
        <w:widowControl w:val="0"/>
        <w:adjustRightInd w:val="0"/>
        <w:spacing w:after="0" w:line="240" w:lineRule="auto"/>
        <w:textAlignment w:val="baseline"/>
        <w:rPr>
          <w:rFonts w:ascii="Cambria" w:hAnsi="Cambria" w:cs="Arial"/>
          <w:b/>
        </w:rPr>
      </w:pPr>
    </w:p>
    <w:p w14:paraId="2FA86B26" w14:textId="0FE46B2A" w:rsidR="00F12587" w:rsidRPr="00FC182D" w:rsidRDefault="00F12587" w:rsidP="00F12587">
      <w:pPr>
        <w:widowControl w:val="0"/>
        <w:adjustRightInd w:val="0"/>
        <w:spacing w:after="0" w:line="240" w:lineRule="auto"/>
        <w:textAlignment w:val="baseline"/>
        <w:rPr>
          <w:rFonts w:ascii="Cambria" w:hAnsi="Cambria" w:cs="Arial"/>
          <w:b/>
        </w:rPr>
      </w:pPr>
      <w:r w:rsidRPr="00FC182D">
        <w:rPr>
          <w:rFonts w:ascii="Cambria" w:hAnsi="Cambria" w:cs="Arial"/>
          <w:b/>
        </w:rPr>
        <w:t>ZADANIE 2</w:t>
      </w:r>
    </w:p>
    <w:p w14:paraId="0710F382" w14:textId="77777777" w:rsidR="00F12587" w:rsidRPr="00FC182D" w:rsidRDefault="00F12587" w:rsidP="00F12587">
      <w:pPr>
        <w:spacing w:after="120"/>
        <w:ind w:left="284"/>
        <w:rPr>
          <w:rFonts w:ascii="Cambria" w:eastAsia="Calibri" w:hAnsi="Cambria" w:cs="Arial"/>
        </w:rPr>
      </w:pPr>
      <w:r w:rsidRPr="00FC182D">
        <w:rPr>
          <w:rFonts w:ascii="Cambria" w:eastAsia="Calibri" w:hAnsi="Cambria" w:cs="Arial"/>
        </w:rPr>
        <w:t xml:space="preserve">CENA OFERTY = Wartość  łączna  </w:t>
      </w:r>
      <w:r w:rsidRPr="00FC182D">
        <w:rPr>
          <w:rFonts w:ascii="Cambria" w:hAnsi="Cambria" w:cs="Arial"/>
        </w:rPr>
        <w:t xml:space="preserve">………………………………………….. zł brutto </w:t>
      </w:r>
    </w:p>
    <w:p w14:paraId="305A7464" w14:textId="6284CDA3" w:rsidR="00F12587" w:rsidRPr="00FC182D" w:rsidRDefault="00F12587" w:rsidP="00E077F8">
      <w:pPr>
        <w:spacing w:after="0" w:line="360" w:lineRule="auto"/>
        <w:rPr>
          <w:rFonts w:ascii="Cambria" w:eastAsia="Times New Roman" w:hAnsi="Cambria" w:cs="Arial"/>
          <w:bCs/>
          <w:i/>
          <w:sz w:val="20"/>
          <w:szCs w:val="20"/>
          <w:lang w:eastAsia="pl-PL"/>
        </w:rPr>
      </w:pPr>
      <w:r w:rsidRPr="00FC182D">
        <w:rPr>
          <w:rFonts w:ascii="Cambria" w:eastAsia="Times New Roman" w:hAnsi="Cambria" w:cs="Arial"/>
          <w:bCs/>
          <w:i/>
          <w:sz w:val="20"/>
          <w:szCs w:val="20"/>
          <w:lang w:eastAsia="pl-PL"/>
        </w:rPr>
        <w:t>Cena oferty została obliczona  zgodnie z dołączonym Formularzem Cenowym –   Załącznikiem 3</w:t>
      </w:r>
      <w:r w:rsidR="00E077F8" w:rsidRPr="00FC182D">
        <w:rPr>
          <w:rFonts w:ascii="Cambria" w:eastAsia="Times New Roman" w:hAnsi="Cambria" w:cs="Arial"/>
          <w:bCs/>
          <w:i/>
          <w:sz w:val="20"/>
          <w:szCs w:val="20"/>
          <w:lang w:eastAsia="pl-PL"/>
        </w:rPr>
        <w:t>/2</w:t>
      </w:r>
      <w:r w:rsidRPr="00FC182D">
        <w:rPr>
          <w:rFonts w:ascii="Cambria" w:eastAsia="Times New Roman" w:hAnsi="Cambria" w:cs="Arial"/>
          <w:bCs/>
          <w:i/>
          <w:sz w:val="20"/>
          <w:szCs w:val="20"/>
          <w:lang w:eastAsia="pl-PL"/>
        </w:rPr>
        <w:t xml:space="preserve"> do SIWZ</w:t>
      </w:r>
    </w:p>
    <w:p w14:paraId="192FFE54" w14:textId="77777777" w:rsidR="00F12587" w:rsidRPr="00FC182D" w:rsidRDefault="00F12587" w:rsidP="00F12587">
      <w:pPr>
        <w:ind w:left="284"/>
        <w:rPr>
          <w:rFonts w:ascii="Cambria" w:hAnsi="Cambria" w:cs="Arial"/>
        </w:rPr>
      </w:pPr>
      <w:r w:rsidRPr="00FC182D">
        <w:rPr>
          <w:rFonts w:ascii="Cambria" w:hAnsi="Cambria" w:cs="Arial"/>
        </w:rPr>
        <w:t>Kwota powyższa zawiera wszelkie  koszty związane z realizacją przedmiotu zamówienia w całym okresie realizacji  - opisane  w specyfikacji istotnych warunków zamówienia.</w:t>
      </w:r>
    </w:p>
    <w:p w14:paraId="2708B51D" w14:textId="48EFDE8F" w:rsidR="00F12587" w:rsidRPr="00FC182D" w:rsidRDefault="006A022A" w:rsidP="006A022A">
      <w:pPr>
        <w:widowControl w:val="0"/>
        <w:tabs>
          <w:tab w:val="left" w:pos="8235"/>
        </w:tabs>
        <w:adjustRightInd w:val="0"/>
        <w:spacing w:after="0" w:line="240" w:lineRule="auto"/>
        <w:textAlignment w:val="baseline"/>
        <w:rPr>
          <w:rFonts w:ascii="Cambria" w:hAnsi="Cambria" w:cs="Arial"/>
          <w:b/>
        </w:rPr>
      </w:pPr>
      <w:r w:rsidRPr="00FC182D">
        <w:rPr>
          <w:rFonts w:ascii="Cambria" w:hAnsi="Cambria" w:cs="Arial"/>
          <w:b/>
        </w:rPr>
        <w:tab/>
      </w:r>
    </w:p>
    <w:p w14:paraId="46ACEA72" w14:textId="5E52E280" w:rsidR="00F12587" w:rsidRPr="00FC182D" w:rsidRDefault="006A022A" w:rsidP="00F12587">
      <w:pPr>
        <w:widowControl w:val="0"/>
        <w:adjustRightInd w:val="0"/>
        <w:spacing w:after="0" w:line="240" w:lineRule="auto"/>
        <w:textAlignment w:val="baseline"/>
        <w:rPr>
          <w:rFonts w:ascii="Cambria" w:hAnsi="Cambria" w:cs="Arial"/>
          <w:b/>
        </w:rPr>
      </w:pPr>
      <w:r w:rsidRPr="00FC182D">
        <w:rPr>
          <w:rFonts w:ascii="Cambria" w:hAnsi="Cambria" w:cs="Arial"/>
          <w:b/>
        </w:rPr>
        <w:t>ZADANIE 3</w:t>
      </w:r>
    </w:p>
    <w:p w14:paraId="6D8AAC91" w14:textId="77777777" w:rsidR="00F12587" w:rsidRPr="00FC182D" w:rsidRDefault="00F12587" w:rsidP="00F12587">
      <w:pPr>
        <w:spacing w:after="120"/>
        <w:ind w:left="284"/>
        <w:rPr>
          <w:rFonts w:ascii="Cambria" w:eastAsia="Calibri" w:hAnsi="Cambria" w:cs="Arial"/>
        </w:rPr>
      </w:pPr>
      <w:r w:rsidRPr="00FC182D">
        <w:rPr>
          <w:rFonts w:ascii="Cambria" w:eastAsia="Calibri" w:hAnsi="Cambria" w:cs="Arial"/>
        </w:rPr>
        <w:t xml:space="preserve">CENA OFERTY = Wartość  łączna  </w:t>
      </w:r>
      <w:r w:rsidRPr="00FC182D">
        <w:rPr>
          <w:rFonts w:ascii="Cambria" w:hAnsi="Cambria" w:cs="Arial"/>
        </w:rPr>
        <w:t xml:space="preserve">………………………………………….. zł brutto </w:t>
      </w:r>
    </w:p>
    <w:p w14:paraId="7C0B19BA" w14:textId="5E3C6BA5" w:rsidR="00F12587" w:rsidRPr="00FC182D" w:rsidRDefault="00F12587" w:rsidP="00E077F8">
      <w:pPr>
        <w:spacing w:after="0" w:line="360" w:lineRule="auto"/>
        <w:rPr>
          <w:rFonts w:ascii="Cambria" w:eastAsia="Times New Roman" w:hAnsi="Cambria" w:cs="Arial"/>
          <w:bCs/>
          <w:i/>
          <w:sz w:val="20"/>
          <w:szCs w:val="20"/>
          <w:lang w:eastAsia="pl-PL"/>
        </w:rPr>
      </w:pPr>
      <w:r w:rsidRPr="00FC182D">
        <w:rPr>
          <w:rFonts w:ascii="Cambria" w:eastAsia="Times New Roman" w:hAnsi="Cambria" w:cs="Arial"/>
          <w:bCs/>
          <w:i/>
          <w:sz w:val="20"/>
          <w:szCs w:val="20"/>
          <w:lang w:eastAsia="pl-PL"/>
        </w:rPr>
        <w:t>Cena oferty została obliczona  zgodnie z dołączonym Formularzem Cenowym –   Załącznikiem 3</w:t>
      </w:r>
      <w:r w:rsidR="00E077F8" w:rsidRPr="00FC182D">
        <w:rPr>
          <w:rFonts w:ascii="Cambria" w:eastAsia="Times New Roman" w:hAnsi="Cambria" w:cs="Arial"/>
          <w:bCs/>
          <w:i/>
          <w:sz w:val="20"/>
          <w:szCs w:val="20"/>
          <w:lang w:eastAsia="pl-PL"/>
        </w:rPr>
        <w:t>/3</w:t>
      </w:r>
      <w:r w:rsidRPr="00FC182D">
        <w:rPr>
          <w:rFonts w:ascii="Cambria" w:eastAsia="Times New Roman" w:hAnsi="Cambria" w:cs="Arial"/>
          <w:bCs/>
          <w:i/>
          <w:sz w:val="20"/>
          <w:szCs w:val="20"/>
          <w:lang w:eastAsia="pl-PL"/>
        </w:rPr>
        <w:t xml:space="preserve"> do SIWZ</w:t>
      </w:r>
    </w:p>
    <w:p w14:paraId="50E6F9DE" w14:textId="77777777" w:rsidR="00F12587" w:rsidRPr="00FC182D" w:rsidRDefault="00F12587" w:rsidP="00F12587">
      <w:pPr>
        <w:ind w:left="284"/>
        <w:rPr>
          <w:rFonts w:ascii="Cambria" w:hAnsi="Cambria" w:cs="Arial"/>
        </w:rPr>
      </w:pPr>
      <w:r w:rsidRPr="00FC182D">
        <w:rPr>
          <w:rFonts w:ascii="Cambria" w:hAnsi="Cambria" w:cs="Arial"/>
        </w:rPr>
        <w:t>Kwota powyższa zawiera wszelkie  koszty związane z realizacją przedmiotu zamówienia w całym okresie realizacji  - opisane  w specyfikacji istotnych warunków zamówienia.</w:t>
      </w:r>
    </w:p>
    <w:p w14:paraId="54ADA481" w14:textId="77777777" w:rsidR="00F70EB6" w:rsidRPr="00FC182D" w:rsidRDefault="00F70EB6" w:rsidP="00F70EB6">
      <w:pPr>
        <w:widowControl w:val="0"/>
        <w:adjustRightInd w:val="0"/>
        <w:spacing w:after="0" w:line="240" w:lineRule="auto"/>
        <w:textAlignment w:val="baseline"/>
        <w:rPr>
          <w:rFonts w:ascii="Cambria" w:hAnsi="Cambria" w:cs="Arial"/>
          <w:b/>
        </w:rPr>
      </w:pPr>
    </w:p>
    <w:p w14:paraId="5EF6E703" w14:textId="77777777" w:rsidR="00F70EB6" w:rsidRPr="00FC182D" w:rsidRDefault="00F70EB6" w:rsidP="00F70EB6">
      <w:pPr>
        <w:widowControl w:val="0"/>
        <w:adjustRightInd w:val="0"/>
        <w:spacing w:after="0" w:line="240" w:lineRule="auto"/>
        <w:textAlignment w:val="baseline"/>
        <w:rPr>
          <w:rFonts w:ascii="Cambria" w:hAnsi="Cambria" w:cs="Arial"/>
          <w:b/>
        </w:rPr>
      </w:pPr>
      <w:r w:rsidRPr="00FC182D">
        <w:rPr>
          <w:rFonts w:ascii="Cambria" w:hAnsi="Cambria" w:cs="Arial"/>
          <w:b/>
        </w:rPr>
        <w:t>ZADANIE 4</w:t>
      </w:r>
    </w:p>
    <w:p w14:paraId="6515676C" w14:textId="410934DB" w:rsidR="00F70EB6" w:rsidRPr="00FC182D" w:rsidRDefault="00F70EB6" w:rsidP="00F70EB6">
      <w:pPr>
        <w:widowControl w:val="0"/>
        <w:adjustRightInd w:val="0"/>
        <w:spacing w:after="0" w:line="240" w:lineRule="auto"/>
        <w:textAlignment w:val="baseline"/>
        <w:rPr>
          <w:rFonts w:ascii="Cambria" w:eastAsia="Calibri" w:hAnsi="Cambria" w:cs="Arial"/>
        </w:rPr>
      </w:pPr>
      <w:r w:rsidRPr="00FC182D">
        <w:rPr>
          <w:rFonts w:ascii="Cambria" w:eastAsia="Calibri" w:hAnsi="Cambria" w:cs="Arial"/>
        </w:rPr>
        <w:t xml:space="preserve">CENA OFERTY = Wartość  łączna  </w:t>
      </w:r>
      <w:r w:rsidRPr="00FC182D">
        <w:rPr>
          <w:rFonts w:ascii="Cambria" w:hAnsi="Cambria" w:cs="Arial"/>
        </w:rPr>
        <w:t xml:space="preserve">………………………………………….. zł brutto </w:t>
      </w:r>
    </w:p>
    <w:p w14:paraId="012D98B8" w14:textId="6BA73739" w:rsidR="00F70EB6" w:rsidRPr="00FC182D" w:rsidRDefault="00F70EB6" w:rsidP="00F70EB6">
      <w:pPr>
        <w:spacing w:after="0" w:line="360" w:lineRule="auto"/>
        <w:rPr>
          <w:rFonts w:ascii="Cambria" w:eastAsia="Times New Roman" w:hAnsi="Cambria" w:cs="Arial"/>
          <w:bCs/>
          <w:i/>
          <w:sz w:val="20"/>
          <w:szCs w:val="20"/>
          <w:lang w:eastAsia="pl-PL"/>
        </w:rPr>
      </w:pPr>
      <w:r w:rsidRPr="00FC182D">
        <w:rPr>
          <w:rFonts w:ascii="Cambria" w:eastAsia="Times New Roman" w:hAnsi="Cambria" w:cs="Arial"/>
          <w:bCs/>
          <w:i/>
          <w:sz w:val="20"/>
          <w:szCs w:val="20"/>
          <w:lang w:eastAsia="pl-PL"/>
        </w:rPr>
        <w:t>Cena oferty została obliczona  zgodnie z dołączonym Formularzem Cenowym –   Załącznikiem 3/4do SIWZ</w:t>
      </w:r>
    </w:p>
    <w:p w14:paraId="5BB92231" w14:textId="23593BF3" w:rsidR="00F12587" w:rsidRPr="00FC182D" w:rsidRDefault="00F70EB6" w:rsidP="00F70EB6">
      <w:pPr>
        <w:spacing w:after="0" w:line="240" w:lineRule="auto"/>
        <w:rPr>
          <w:rFonts w:ascii="Cambria" w:hAnsi="Cambria" w:cs="Arial"/>
        </w:rPr>
      </w:pPr>
      <w:r w:rsidRPr="00FC182D">
        <w:rPr>
          <w:rFonts w:ascii="Cambria" w:hAnsi="Cambria" w:cs="Arial"/>
        </w:rPr>
        <w:lastRenderedPageBreak/>
        <w:t>Kwota powyższa zawiera wszelkie  koszty związane z realizacją przedmiotu zamówienia w całym okresie realizacji  - opisane  w specyfikacji istotnych warunków zamówienia.</w:t>
      </w:r>
    </w:p>
    <w:p w14:paraId="4AC0774D" w14:textId="77777777" w:rsidR="00F70EB6" w:rsidRPr="00FC182D" w:rsidRDefault="00F70EB6" w:rsidP="00F70EB6">
      <w:pPr>
        <w:widowControl w:val="0"/>
        <w:adjustRightInd w:val="0"/>
        <w:spacing w:after="0" w:line="240" w:lineRule="auto"/>
        <w:textAlignment w:val="baseline"/>
        <w:rPr>
          <w:rFonts w:ascii="Cambria" w:hAnsi="Cambria" w:cs="Arial"/>
          <w:b/>
        </w:rPr>
      </w:pPr>
    </w:p>
    <w:p w14:paraId="41BBA513" w14:textId="77777777" w:rsidR="00F70EB6" w:rsidRPr="00FC182D" w:rsidRDefault="00F70EB6" w:rsidP="00F70EB6">
      <w:pPr>
        <w:widowControl w:val="0"/>
        <w:adjustRightInd w:val="0"/>
        <w:spacing w:after="0" w:line="240" w:lineRule="auto"/>
        <w:textAlignment w:val="baseline"/>
        <w:rPr>
          <w:rFonts w:ascii="Cambria" w:hAnsi="Cambria" w:cs="Arial"/>
          <w:b/>
        </w:rPr>
      </w:pPr>
      <w:r w:rsidRPr="00FC182D">
        <w:rPr>
          <w:rFonts w:ascii="Cambria" w:hAnsi="Cambria" w:cs="Arial"/>
          <w:b/>
        </w:rPr>
        <w:t>ZADANIE 5</w:t>
      </w:r>
    </w:p>
    <w:p w14:paraId="71C4820B" w14:textId="56B8968E" w:rsidR="00F70EB6" w:rsidRPr="00FC182D" w:rsidRDefault="00F70EB6" w:rsidP="00F70EB6">
      <w:pPr>
        <w:widowControl w:val="0"/>
        <w:adjustRightInd w:val="0"/>
        <w:spacing w:after="0" w:line="240" w:lineRule="auto"/>
        <w:textAlignment w:val="baseline"/>
        <w:rPr>
          <w:rFonts w:ascii="Cambria" w:eastAsia="Calibri" w:hAnsi="Cambria" w:cs="Arial"/>
        </w:rPr>
      </w:pPr>
      <w:r w:rsidRPr="00FC182D">
        <w:rPr>
          <w:rFonts w:ascii="Cambria" w:eastAsia="Calibri" w:hAnsi="Cambria" w:cs="Arial"/>
        </w:rPr>
        <w:t xml:space="preserve">CENA OFERTY = Wartość  łączna  </w:t>
      </w:r>
      <w:r w:rsidRPr="00FC182D">
        <w:rPr>
          <w:rFonts w:ascii="Cambria" w:hAnsi="Cambria" w:cs="Arial"/>
        </w:rPr>
        <w:t xml:space="preserve">………………………………………….. zł brutto </w:t>
      </w:r>
    </w:p>
    <w:p w14:paraId="1ABDD44A" w14:textId="4E09964C" w:rsidR="00F70EB6" w:rsidRPr="00FC182D" w:rsidRDefault="00F70EB6" w:rsidP="00F70EB6">
      <w:pPr>
        <w:spacing w:after="0" w:line="360" w:lineRule="auto"/>
        <w:rPr>
          <w:rFonts w:ascii="Cambria" w:eastAsia="Times New Roman" w:hAnsi="Cambria" w:cs="Arial"/>
          <w:bCs/>
          <w:i/>
          <w:sz w:val="20"/>
          <w:szCs w:val="20"/>
          <w:lang w:eastAsia="pl-PL"/>
        </w:rPr>
      </w:pPr>
      <w:r w:rsidRPr="00FC182D">
        <w:rPr>
          <w:rFonts w:ascii="Cambria" w:eastAsia="Times New Roman" w:hAnsi="Cambria" w:cs="Arial"/>
          <w:bCs/>
          <w:i/>
          <w:sz w:val="20"/>
          <w:szCs w:val="20"/>
          <w:lang w:eastAsia="pl-PL"/>
        </w:rPr>
        <w:t>Cena oferty została obliczona  zgodnie z dołączonym Formularzem Cenowym –   Załącznikiem 3/5  do SIWZ</w:t>
      </w:r>
    </w:p>
    <w:p w14:paraId="08FE6AF0" w14:textId="7F85CAC2" w:rsidR="00F70EB6" w:rsidRPr="00FC182D" w:rsidRDefault="00F70EB6" w:rsidP="00F70EB6">
      <w:pPr>
        <w:spacing w:after="0" w:line="240" w:lineRule="auto"/>
        <w:rPr>
          <w:rFonts w:ascii="Cambria" w:hAnsi="Cambria" w:cs="Arial"/>
        </w:rPr>
      </w:pPr>
      <w:r w:rsidRPr="00FC182D">
        <w:rPr>
          <w:rFonts w:ascii="Cambria" w:hAnsi="Cambria" w:cs="Arial"/>
        </w:rPr>
        <w:t>Kwota powyższa zawiera wszelkie  koszty związane z realizacją przedmiotu zamówienia w całym okresie realizacji  - opisane  w specyfikacji istotnych warunków zamówienia</w:t>
      </w:r>
    </w:p>
    <w:p w14:paraId="60D7BAA0" w14:textId="77777777" w:rsidR="00F70EB6" w:rsidRPr="00FC182D" w:rsidRDefault="00F70EB6" w:rsidP="00F70EB6">
      <w:pPr>
        <w:spacing w:after="0" w:line="240" w:lineRule="auto"/>
        <w:rPr>
          <w:rFonts w:ascii="Cambria" w:hAnsi="Cambria" w:cs="Arial"/>
        </w:rPr>
      </w:pPr>
    </w:p>
    <w:p w14:paraId="4F1F74E0" w14:textId="77777777" w:rsidR="00F70EB6" w:rsidRPr="00FC182D" w:rsidRDefault="00F70EB6" w:rsidP="00F70EB6">
      <w:pPr>
        <w:spacing w:after="0" w:line="240" w:lineRule="auto"/>
        <w:rPr>
          <w:rFonts w:ascii="Cambria" w:eastAsia="Times New Roman" w:hAnsi="Cambria" w:cs="Arial"/>
          <w:bCs/>
          <w:lang w:eastAsia="pl-PL"/>
        </w:rPr>
      </w:pPr>
    </w:p>
    <w:p w14:paraId="0CEA41C7" w14:textId="0ED47261" w:rsidR="00F124F6" w:rsidRPr="00FC182D" w:rsidRDefault="00F124F6" w:rsidP="00F124F6">
      <w:pPr>
        <w:numPr>
          <w:ilvl w:val="0"/>
          <w:numId w:val="20"/>
        </w:numPr>
        <w:spacing w:after="0" w:line="240" w:lineRule="auto"/>
        <w:rPr>
          <w:rFonts w:ascii="Cambria" w:eastAsia="Times New Roman" w:hAnsi="Cambria" w:cs="Arial"/>
          <w:bCs/>
          <w:lang w:eastAsia="pl-PL"/>
        </w:rPr>
      </w:pPr>
      <w:r w:rsidRPr="00FC182D">
        <w:rPr>
          <w:rFonts w:ascii="Cambria" w:eastAsia="Times New Roman" w:hAnsi="Cambria" w:cs="Arial"/>
          <w:bCs/>
          <w:lang w:eastAsia="pl-PL"/>
        </w:rPr>
        <w:t xml:space="preserve">Oświadczamy, że spełniamy wszystkie wymagania Zamawiającego i zobowiązujemy się zrealizować zamówienie zgodnie z wymaganiami Zamawiającego  opisanymi  w Specyfikacji Istotnych warunków Zamówienia (w tym jej załącznikach). </w:t>
      </w:r>
    </w:p>
    <w:p w14:paraId="61CEAC76" w14:textId="77777777" w:rsidR="007476AF" w:rsidRPr="00FC182D" w:rsidRDefault="007476AF" w:rsidP="007476AF">
      <w:pPr>
        <w:spacing w:after="0" w:line="240" w:lineRule="auto"/>
        <w:rPr>
          <w:rFonts w:ascii="Cambria" w:eastAsia="Times New Roman" w:hAnsi="Cambria" w:cs="Arial"/>
          <w:bCs/>
          <w:lang w:eastAsia="pl-PL"/>
        </w:rPr>
      </w:pPr>
    </w:p>
    <w:p w14:paraId="11EA31C2" w14:textId="473A5002" w:rsidR="00F124F6" w:rsidRPr="00FC182D" w:rsidRDefault="00F124F6" w:rsidP="00F124F6">
      <w:pPr>
        <w:numPr>
          <w:ilvl w:val="0"/>
          <w:numId w:val="20"/>
        </w:numPr>
        <w:spacing w:after="0" w:line="276" w:lineRule="auto"/>
        <w:contextualSpacing/>
        <w:jc w:val="both"/>
        <w:rPr>
          <w:rFonts w:ascii="Cambria" w:hAnsi="Cambria" w:cs="Arial"/>
          <w:bCs/>
        </w:rPr>
      </w:pPr>
      <w:r w:rsidRPr="00FC182D">
        <w:rPr>
          <w:rFonts w:ascii="Cambria" w:hAnsi="Cambria" w:cs="Arial"/>
          <w:bCs/>
        </w:rPr>
        <w:t xml:space="preserve">Oświadczamy, że zamówienie wykonamy w terminie  wymaganym przez Zamawiającego w </w:t>
      </w:r>
      <w:r w:rsidRPr="00FC182D">
        <w:rPr>
          <w:rFonts w:ascii="Cambria" w:hAnsi="Cambria"/>
        </w:rPr>
        <w:t>Specyfikacji Istotnych warun</w:t>
      </w:r>
      <w:r w:rsidR="0072106C" w:rsidRPr="00FC182D">
        <w:rPr>
          <w:rFonts w:ascii="Cambria" w:hAnsi="Cambria"/>
        </w:rPr>
        <w:t xml:space="preserve">ków Zamówienia </w:t>
      </w:r>
      <w:r w:rsidR="0072106C" w:rsidRPr="00FC182D">
        <w:rPr>
          <w:rFonts w:ascii="Cambria" w:eastAsia="Times New Roman" w:hAnsi="Cambria" w:cs="Arial"/>
          <w:bCs/>
          <w:lang w:eastAsia="pl-PL"/>
        </w:rPr>
        <w:t>(w tym jej załącznikach).</w:t>
      </w:r>
    </w:p>
    <w:p w14:paraId="50BB2107" w14:textId="77777777" w:rsidR="007476AF" w:rsidRPr="00FC182D" w:rsidRDefault="007476AF" w:rsidP="007476AF">
      <w:pPr>
        <w:spacing w:after="0" w:line="276" w:lineRule="auto"/>
        <w:contextualSpacing/>
        <w:jc w:val="both"/>
        <w:rPr>
          <w:rFonts w:ascii="Cambria" w:hAnsi="Cambria" w:cs="Arial"/>
          <w:bCs/>
        </w:rPr>
      </w:pPr>
    </w:p>
    <w:p w14:paraId="6083975F" w14:textId="350F5B73" w:rsidR="00F124F6" w:rsidRPr="00FC182D" w:rsidRDefault="00F124F6" w:rsidP="00F124F6">
      <w:pPr>
        <w:numPr>
          <w:ilvl w:val="0"/>
          <w:numId w:val="20"/>
        </w:numPr>
        <w:spacing w:after="0" w:line="276" w:lineRule="auto"/>
        <w:contextualSpacing/>
        <w:jc w:val="both"/>
        <w:rPr>
          <w:rFonts w:ascii="Cambria" w:hAnsi="Cambria" w:cs="Arial"/>
          <w:bCs/>
        </w:rPr>
      </w:pPr>
      <w:r w:rsidRPr="00FC182D">
        <w:rPr>
          <w:rFonts w:ascii="Cambria" w:hAnsi="Cambria" w:cs="Arial"/>
        </w:rPr>
        <w:t xml:space="preserve">Akceptujemy wymagane przez Zamawiającego </w:t>
      </w:r>
      <w:r w:rsidRPr="00FC182D">
        <w:rPr>
          <w:rFonts w:ascii="Cambria" w:hAnsi="Cambria" w:cs="Arial"/>
          <w:b/>
        </w:rPr>
        <w:t>warunki gwarancji i serwisu</w:t>
      </w:r>
      <w:r w:rsidRPr="00FC182D">
        <w:rPr>
          <w:rFonts w:ascii="Cambria" w:hAnsi="Cambria" w:cs="Arial"/>
        </w:rPr>
        <w:t xml:space="preserve"> określone w SIWZ  w formularzu ZESTAWIENIE PARAMETRÓW TECHNICZNYCH  FUNKCJONALNYCH, UŻYTKOWYCH ORAZ   WARUNKÓW</w:t>
      </w:r>
      <w:r w:rsidRPr="00FC182D">
        <w:rPr>
          <w:rFonts w:ascii="Cambria" w:hAnsi="Cambria" w:cs="Arial"/>
          <w:bCs/>
        </w:rPr>
        <w:t xml:space="preserve"> </w:t>
      </w:r>
      <w:r w:rsidRPr="00FC182D">
        <w:rPr>
          <w:rFonts w:ascii="Cambria" w:hAnsi="Cambria" w:cs="Arial"/>
        </w:rPr>
        <w:t xml:space="preserve">– </w:t>
      </w:r>
      <w:r w:rsidRPr="00FC182D">
        <w:rPr>
          <w:rFonts w:ascii="Cambria" w:hAnsi="Cambria" w:cs="Arial"/>
          <w:b/>
        </w:rPr>
        <w:t>TABELA II</w:t>
      </w:r>
      <w:r w:rsidRPr="00FC182D">
        <w:rPr>
          <w:rFonts w:ascii="Cambria" w:hAnsi="Cambria" w:cs="Arial"/>
        </w:rPr>
        <w:t xml:space="preserve">  </w:t>
      </w:r>
      <w:r w:rsidR="00BD640A" w:rsidRPr="00FC182D">
        <w:rPr>
          <w:rFonts w:ascii="Cambria" w:hAnsi="Cambria" w:cs="Arial"/>
        </w:rPr>
        <w:t xml:space="preserve">odpowiednich </w:t>
      </w:r>
      <w:r w:rsidR="002841E8" w:rsidRPr="00FC182D">
        <w:rPr>
          <w:rFonts w:ascii="Cambria" w:hAnsi="Cambria" w:cs="Arial"/>
        </w:rPr>
        <w:t xml:space="preserve">dla danego ZADANIA </w:t>
      </w:r>
      <w:r w:rsidR="00BD640A" w:rsidRPr="00FC182D">
        <w:rPr>
          <w:rFonts w:ascii="Cambria" w:hAnsi="Cambria" w:cs="Arial"/>
          <w:b/>
          <w:i/>
        </w:rPr>
        <w:t xml:space="preserve">załączników </w:t>
      </w:r>
      <w:r w:rsidRPr="00FC182D">
        <w:rPr>
          <w:rFonts w:ascii="Cambria" w:hAnsi="Cambria" w:cs="Arial"/>
          <w:b/>
          <w:i/>
        </w:rPr>
        <w:t xml:space="preserve"> nr 3 do SIWZ</w:t>
      </w:r>
      <w:r w:rsidRPr="00FC182D">
        <w:rPr>
          <w:rFonts w:ascii="Cambria" w:hAnsi="Cambria" w:cs="Arial"/>
        </w:rPr>
        <w:t xml:space="preserve"> w tym:</w:t>
      </w:r>
    </w:p>
    <w:p w14:paraId="335304AF" w14:textId="293417A8" w:rsidR="00F124F6" w:rsidRPr="00FC182D" w:rsidRDefault="00F124F6" w:rsidP="00F124F6">
      <w:pPr>
        <w:numPr>
          <w:ilvl w:val="1"/>
          <w:numId w:val="20"/>
        </w:numPr>
        <w:spacing w:after="0" w:line="276" w:lineRule="auto"/>
        <w:contextualSpacing/>
        <w:jc w:val="both"/>
        <w:rPr>
          <w:rFonts w:ascii="Cambria" w:hAnsi="Cambria" w:cs="Arial"/>
          <w:bCs/>
        </w:rPr>
      </w:pPr>
      <w:r w:rsidRPr="00FC182D">
        <w:rPr>
          <w:rFonts w:ascii="Cambria" w:hAnsi="Cambria" w:cs="Arial"/>
        </w:rPr>
        <w:t xml:space="preserve">Oświadczamy, że udzielamy </w:t>
      </w:r>
      <w:r w:rsidRPr="00FC182D">
        <w:rPr>
          <w:rFonts w:ascii="Cambria" w:hAnsi="Cambria" w:cs="Arial"/>
          <w:b/>
        </w:rPr>
        <w:t>gwarancji jakości</w:t>
      </w:r>
      <w:r w:rsidRPr="00FC182D">
        <w:rPr>
          <w:rFonts w:ascii="Cambria" w:hAnsi="Cambria" w:cs="Arial"/>
        </w:rPr>
        <w:t xml:space="preserve"> na przedmiot </w:t>
      </w:r>
      <w:r w:rsidRPr="00FC182D">
        <w:rPr>
          <w:rFonts w:ascii="Cambria" w:hAnsi="Cambria" w:cs="Arial"/>
          <w:b/>
        </w:rPr>
        <w:t xml:space="preserve">zamówienia na okres </w:t>
      </w:r>
      <w:r w:rsidRPr="00FC182D">
        <w:rPr>
          <w:rFonts w:ascii="Cambria" w:hAnsi="Cambria" w:cs="Arial"/>
          <w:b/>
          <w:i/>
        </w:rPr>
        <w:t>nie krótszy niż 24 miesiące</w:t>
      </w:r>
      <w:r w:rsidRPr="00FC182D">
        <w:rPr>
          <w:rFonts w:ascii="Cambria" w:hAnsi="Cambria" w:cs="Arial"/>
          <w:i/>
        </w:rPr>
        <w:t xml:space="preserve">  </w:t>
      </w:r>
      <w:r w:rsidRPr="00FC182D">
        <w:rPr>
          <w:rFonts w:ascii="Cambria" w:hAnsi="Cambria" w:cs="Arial"/>
          <w:b/>
        </w:rPr>
        <w:t>od daty odbioru końcowego</w:t>
      </w:r>
      <w:r w:rsidRPr="00FC182D">
        <w:rPr>
          <w:rFonts w:ascii="Cambria" w:hAnsi="Cambria" w:cs="Arial"/>
        </w:rPr>
        <w:t xml:space="preserve"> – szczegółową informację dotycząca okresu oferowanej gwarancji – podaliśmy  w formularzu ZESTAWIENIE PARAMETRÓW TECHNICZNYCH  FUNKCJONALNYCH, UŻYTKOWYCH ORAZ   WARUNKÓW</w:t>
      </w:r>
      <w:r w:rsidRPr="00FC182D">
        <w:rPr>
          <w:rFonts w:ascii="Cambria" w:hAnsi="Cambria" w:cs="Arial"/>
          <w:bCs/>
        </w:rPr>
        <w:t xml:space="preserve"> </w:t>
      </w:r>
      <w:r w:rsidRPr="00FC182D">
        <w:rPr>
          <w:rFonts w:ascii="Cambria" w:hAnsi="Cambria" w:cs="Arial"/>
        </w:rPr>
        <w:t xml:space="preserve">– </w:t>
      </w:r>
      <w:r w:rsidRPr="00FC182D">
        <w:rPr>
          <w:rFonts w:ascii="Cambria" w:hAnsi="Cambria" w:cs="Arial"/>
          <w:b/>
        </w:rPr>
        <w:t>TABELA II</w:t>
      </w:r>
      <w:r w:rsidRPr="00FC182D">
        <w:rPr>
          <w:rFonts w:ascii="Cambria" w:hAnsi="Cambria" w:cs="Arial"/>
        </w:rPr>
        <w:t xml:space="preserve">  </w:t>
      </w:r>
      <w:r w:rsidR="00BD640A" w:rsidRPr="00FC182D">
        <w:rPr>
          <w:rFonts w:ascii="Cambria" w:hAnsi="Cambria" w:cs="Arial"/>
          <w:b/>
          <w:i/>
        </w:rPr>
        <w:t xml:space="preserve">odpowiedniego </w:t>
      </w:r>
      <w:r w:rsidR="002841E8" w:rsidRPr="00FC182D">
        <w:rPr>
          <w:rFonts w:ascii="Cambria" w:hAnsi="Cambria" w:cs="Arial"/>
          <w:b/>
          <w:i/>
        </w:rPr>
        <w:t xml:space="preserve">dla danego ZADANIA </w:t>
      </w:r>
      <w:r w:rsidRPr="00FC182D">
        <w:rPr>
          <w:rFonts w:ascii="Cambria" w:hAnsi="Cambria" w:cs="Arial"/>
          <w:b/>
          <w:i/>
        </w:rPr>
        <w:t>załącznika nr 3 do SIWZ.</w:t>
      </w:r>
      <w:r w:rsidRPr="00FC182D">
        <w:rPr>
          <w:rFonts w:ascii="Cambria" w:hAnsi="Cambria" w:cs="Arial"/>
        </w:rPr>
        <w:t xml:space="preserve"> </w:t>
      </w:r>
    </w:p>
    <w:p w14:paraId="2B283AA9" w14:textId="77777777" w:rsidR="007476AF" w:rsidRPr="00FC182D" w:rsidRDefault="007476AF" w:rsidP="007476AF">
      <w:pPr>
        <w:spacing w:after="0" w:line="276" w:lineRule="auto"/>
        <w:ind w:left="360"/>
        <w:contextualSpacing/>
        <w:jc w:val="both"/>
        <w:rPr>
          <w:rFonts w:ascii="Cambria" w:hAnsi="Cambria" w:cs="Arial"/>
          <w:bCs/>
        </w:rPr>
      </w:pPr>
    </w:p>
    <w:p w14:paraId="12E77A01" w14:textId="77777777" w:rsidR="00F124F6" w:rsidRPr="00FC182D" w:rsidRDefault="00F124F6" w:rsidP="00F124F6">
      <w:pPr>
        <w:numPr>
          <w:ilvl w:val="0"/>
          <w:numId w:val="20"/>
        </w:numPr>
        <w:autoSpaceDE w:val="0"/>
        <w:autoSpaceDN w:val="0"/>
        <w:adjustRightInd w:val="0"/>
        <w:spacing w:after="0" w:line="240" w:lineRule="auto"/>
        <w:jc w:val="both"/>
        <w:rPr>
          <w:rFonts w:ascii="Cambria" w:eastAsia="Times New Roman" w:hAnsi="Cambria" w:cs="Arial"/>
          <w:bCs/>
          <w:lang w:eastAsia="pl-PL"/>
        </w:rPr>
      </w:pPr>
      <w:r w:rsidRPr="00FC182D">
        <w:rPr>
          <w:rFonts w:ascii="Cambria" w:eastAsia="Times New Roman" w:hAnsi="Cambria" w:cs="Arial"/>
          <w:bCs/>
          <w:lang w:eastAsia="pl-PL"/>
        </w:rPr>
        <w:t xml:space="preserve">Akceptujemy termin płatności </w:t>
      </w:r>
      <w:r w:rsidRPr="00FC182D">
        <w:rPr>
          <w:rFonts w:ascii="Cambria" w:eastAsia="Times New Roman" w:hAnsi="Cambria" w:cs="Arial"/>
          <w:b/>
          <w:bCs/>
          <w:lang w:eastAsia="pl-PL"/>
        </w:rPr>
        <w:t>60 dni</w:t>
      </w:r>
      <w:r w:rsidRPr="00FC182D">
        <w:rPr>
          <w:rFonts w:ascii="Cambria" w:eastAsia="Times New Roman" w:hAnsi="Cambria" w:cs="Arial"/>
          <w:bCs/>
          <w:lang w:eastAsia="pl-PL"/>
        </w:rPr>
        <w:t xml:space="preserve"> od daty otrzymania przez Zamawiającego prawidłowo wystawionej faktury i warunki płatności opisane w Istotnych Postanowieniach Umowy niniejszej SIWZ.</w:t>
      </w:r>
      <w:r w:rsidRPr="00FC182D">
        <w:rPr>
          <w:rFonts w:ascii="Cambria" w:eastAsia="Lucida Sans Unicode" w:hAnsi="Cambria" w:cs="Arial"/>
          <w:bCs/>
          <w:lang w:eastAsia="pl-PL"/>
        </w:rPr>
        <w:t xml:space="preserve">  </w:t>
      </w:r>
    </w:p>
    <w:p w14:paraId="55403654" w14:textId="77777777" w:rsidR="00F124F6" w:rsidRPr="00FC182D" w:rsidRDefault="00F124F6" w:rsidP="00F124F6">
      <w:pPr>
        <w:numPr>
          <w:ilvl w:val="0"/>
          <w:numId w:val="20"/>
        </w:numPr>
        <w:spacing w:line="276" w:lineRule="auto"/>
        <w:contextualSpacing/>
        <w:jc w:val="both"/>
        <w:rPr>
          <w:rFonts w:ascii="Cambria" w:hAnsi="Cambria" w:cs="Arial"/>
          <w:bCs/>
        </w:rPr>
      </w:pPr>
      <w:r w:rsidRPr="00FC182D">
        <w:rPr>
          <w:rFonts w:ascii="Cambria" w:hAnsi="Cambria" w:cs="Arial"/>
          <w:bCs/>
        </w:rPr>
        <w:t xml:space="preserve">Oświadczamy, że w związku z dostawą  przedmiotu zamówienia Strony </w:t>
      </w:r>
    </w:p>
    <w:p w14:paraId="1B7116AD" w14:textId="77777777" w:rsidR="00F124F6" w:rsidRPr="00FC182D" w:rsidRDefault="00F124F6" w:rsidP="00F124F6">
      <w:pPr>
        <w:numPr>
          <w:ilvl w:val="1"/>
          <w:numId w:val="20"/>
        </w:numPr>
        <w:spacing w:line="276" w:lineRule="auto"/>
        <w:contextualSpacing/>
        <w:jc w:val="both"/>
        <w:rPr>
          <w:rFonts w:ascii="Cambria" w:hAnsi="Cambria" w:cs="Arial"/>
          <w:bCs/>
        </w:rPr>
      </w:pPr>
      <w:r w:rsidRPr="00FC182D">
        <w:rPr>
          <w:rFonts w:ascii="Cambria" w:hAnsi="Cambria" w:cs="Arial"/>
          <w:bCs/>
        </w:rPr>
        <w:t>są  zobowiązane</w:t>
      </w:r>
    </w:p>
    <w:p w14:paraId="5C7F9C60" w14:textId="77777777" w:rsidR="00F124F6" w:rsidRPr="00FC182D" w:rsidRDefault="00F124F6" w:rsidP="00F124F6">
      <w:pPr>
        <w:numPr>
          <w:ilvl w:val="1"/>
          <w:numId w:val="20"/>
        </w:numPr>
        <w:spacing w:line="276" w:lineRule="auto"/>
        <w:contextualSpacing/>
        <w:jc w:val="both"/>
        <w:rPr>
          <w:rFonts w:ascii="Cambria" w:hAnsi="Cambria" w:cs="Arial"/>
          <w:bCs/>
        </w:rPr>
      </w:pPr>
      <w:r w:rsidRPr="00FC182D">
        <w:rPr>
          <w:rFonts w:ascii="Cambria" w:hAnsi="Cambria" w:cs="Arial"/>
          <w:bCs/>
        </w:rPr>
        <w:t xml:space="preserve">nie są zobowiązane </w:t>
      </w:r>
    </w:p>
    <w:p w14:paraId="0DE16BF5" w14:textId="77777777" w:rsidR="00F83AFC" w:rsidRPr="00FC182D" w:rsidRDefault="00D379A3" w:rsidP="00F83AFC">
      <w:pPr>
        <w:spacing w:line="276" w:lineRule="auto"/>
        <w:ind w:left="360"/>
        <w:jc w:val="both"/>
        <w:rPr>
          <w:rFonts w:ascii="Cambria" w:hAnsi="Cambria" w:cs="Arial"/>
          <w:bCs/>
          <w:i/>
        </w:rPr>
      </w:pPr>
      <w:r w:rsidRPr="00FC182D">
        <w:rPr>
          <w:rFonts w:ascii="Cambria" w:hAnsi="Cambria" w:cs="Arial"/>
          <w:bCs/>
          <w:i/>
        </w:rPr>
        <w:t>( **Wykonawca  skreśla niepotrzebne)</w:t>
      </w:r>
      <w:r w:rsidR="00F83AFC" w:rsidRPr="00FC182D">
        <w:rPr>
          <w:rFonts w:ascii="Cambria" w:hAnsi="Cambria" w:cs="Arial"/>
          <w:bCs/>
          <w:i/>
        </w:rPr>
        <w:t xml:space="preserve"> </w:t>
      </w:r>
    </w:p>
    <w:p w14:paraId="3CF9CD1F" w14:textId="1BF7431D" w:rsidR="0037654F" w:rsidRPr="00FC182D" w:rsidRDefault="00F124F6" w:rsidP="00F83AFC">
      <w:pPr>
        <w:spacing w:line="276" w:lineRule="auto"/>
        <w:ind w:left="360"/>
        <w:jc w:val="both"/>
        <w:rPr>
          <w:rFonts w:ascii="Cambria" w:hAnsi="Cambria" w:cs="Arial"/>
          <w:bCs/>
          <w:i/>
        </w:rPr>
      </w:pPr>
      <w:r w:rsidRPr="00FC182D">
        <w:rPr>
          <w:rFonts w:ascii="Cambria" w:hAnsi="Cambria"/>
        </w:rPr>
        <w:t xml:space="preserve">do zawarcia Umowy Powierzenia Przetwarzania Danych Osobowych </w:t>
      </w:r>
      <w:r w:rsidR="00B67EFE" w:rsidRPr="00FC182D">
        <w:rPr>
          <w:rFonts w:ascii="Cambria" w:hAnsi="Cambria"/>
          <w:b/>
        </w:rPr>
        <w:t>dla ZADANIA ……………..</w:t>
      </w:r>
      <w:r w:rsidR="00D379A3" w:rsidRPr="00FC182D">
        <w:rPr>
          <w:rFonts w:ascii="Cambria" w:hAnsi="Cambria"/>
          <w:b/>
        </w:rPr>
        <w:t xml:space="preserve"> </w:t>
      </w:r>
    </w:p>
    <w:p w14:paraId="39D7EAAB" w14:textId="7C7E0F4E" w:rsidR="00B67EFE" w:rsidRPr="00FC182D" w:rsidRDefault="0037654F" w:rsidP="0037654F">
      <w:pPr>
        <w:pStyle w:val="Bezodstpw"/>
        <w:rPr>
          <w:rFonts w:ascii="Cambria" w:hAnsi="Cambria"/>
        </w:rPr>
      </w:pPr>
      <w:r w:rsidRPr="00FC182D">
        <w:rPr>
          <w:rFonts w:ascii="Cambria" w:hAnsi="Cambria"/>
          <w:b/>
        </w:rPr>
        <w:t xml:space="preserve">                       </w:t>
      </w:r>
      <w:r w:rsidR="00F83AFC" w:rsidRPr="00FC182D">
        <w:rPr>
          <w:rFonts w:ascii="Cambria" w:hAnsi="Cambria"/>
          <w:b/>
        </w:rPr>
        <w:tab/>
      </w:r>
      <w:r w:rsidR="00F83AFC" w:rsidRPr="00FC182D">
        <w:rPr>
          <w:rFonts w:ascii="Cambria" w:hAnsi="Cambria"/>
          <w:b/>
        </w:rPr>
        <w:tab/>
      </w:r>
      <w:r w:rsidR="00F83AFC" w:rsidRPr="00FC182D">
        <w:rPr>
          <w:rFonts w:ascii="Cambria" w:hAnsi="Cambria"/>
          <w:b/>
        </w:rPr>
        <w:tab/>
      </w:r>
      <w:r w:rsidR="00F83AFC" w:rsidRPr="00FC182D">
        <w:rPr>
          <w:rFonts w:ascii="Cambria" w:hAnsi="Cambria"/>
          <w:b/>
        </w:rPr>
        <w:tab/>
      </w:r>
      <w:r w:rsidR="00F83AFC" w:rsidRPr="00FC182D">
        <w:rPr>
          <w:rFonts w:ascii="Cambria" w:hAnsi="Cambria"/>
          <w:b/>
        </w:rPr>
        <w:tab/>
      </w:r>
      <w:r w:rsidR="00F83AFC" w:rsidRPr="00FC182D">
        <w:rPr>
          <w:rFonts w:ascii="Cambria" w:hAnsi="Cambria"/>
          <w:b/>
        </w:rPr>
        <w:tab/>
      </w:r>
      <w:r w:rsidR="00F83AFC" w:rsidRPr="00FC182D">
        <w:rPr>
          <w:rFonts w:ascii="Cambria" w:hAnsi="Cambria"/>
          <w:b/>
        </w:rPr>
        <w:tab/>
      </w:r>
      <w:r w:rsidR="00D379A3" w:rsidRPr="00FC182D">
        <w:rPr>
          <w:rFonts w:ascii="Cambria" w:hAnsi="Cambria"/>
          <w:i/>
        </w:rPr>
        <w:t>(**proszę wpisać dla których zadań)</w:t>
      </w:r>
      <w:r w:rsidR="00D379A3" w:rsidRPr="00FC182D">
        <w:rPr>
          <w:rFonts w:ascii="Cambria" w:hAnsi="Cambria"/>
          <w:b/>
        </w:rPr>
        <w:t xml:space="preserve"> </w:t>
      </w:r>
    </w:p>
    <w:p w14:paraId="0B1E2D35" w14:textId="77777777" w:rsidR="00F83AFC" w:rsidRPr="00FC182D" w:rsidRDefault="00F83AFC" w:rsidP="00D379A3">
      <w:pPr>
        <w:spacing w:after="0" w:line="240" w:lineRule="auto"/>
        <w:ind w:left="360"/>
        <w:rPr>
          <w:rFonts w:ascii="Cambria" w:eastAsia="Times New Roman" w:hAnsi="Cambria" w:cs="Arial"/>
          <w:i/>
          <w:lang w:eastAsia="pl-PL"/>
        </w:rPr>
      </w:pPr>
    </w:p>
    <w:p w14:paraId="39B161E3" w14:textId="77777777" w:rsidR="00F124F6" w:rsidRPr="00FC182D" w:rsidRDefault="00F124F6" w:rsidP="00D379A3">
      <w:pPr>
        <w:spacing w:after="0" w:line="240" w:lineRule="auto"/>
        <w:ind w:left="360"/>
        <w:rPr>
          <w:rFonts w:ascii="Cambria" w:eastAsia="Times New Roman" w:hAnsi="Cambria" w:cs="Arial"/>
          <w:i/>
          <w:lang w:eastAsia="pl-PL"/>
        </w:rPr>
      </w:pPr>
      <w:r w:rsidRPr="00FC182D">
        <w:rPr>
          <w:rFonts w:ascii="Cambria" w:eastAsia="Times New Roman" w:hAnsi="Cambria" w:cs="Arial"/>
          <w:i/>
          <w:lang w:eastAsia="pl-PL"/>
        </w:rPr>
        <w:t xml:space="preserve">W przypadku gdy Wykonawca nie wskaże czy Strony są zobowiązane do zawarcia umowy Powierzenia Przetwarzania Danych Osobowych i jeżeli nic innego z oferty nie wynika przyjmuje się, że Strony </w:t>
      </w:r>
      <w:r w:rsidRPr="00FC182D">
        <w:rPr>
          <w:rFonts w:ascii="Cambria" w:eastAsia="Times New Roman" w:hAnsi="Cambria" w:cs="Arial"/>
          <w:b/>
          <w:i/>
          <w:u w:val="single"/>
          <w:lang w:eastAsia="pl-PL"/>
        </w:rPr>
        <w:t>nie</w:t>
      </w:r>
      <w:r w:rsidRPr="00FC182D">
        <w:rPr>
          <w:rFonts w:ascii="Cambria" w:eastAsia="Times New Roman" w:hAnsi="Cambria" w:cs="Arial"/>
          <w:i/>
          <w:lang w:eastAsia="pl-PL"/>
        </w:rPr>
        <w:t xml:space="preserve"> są zobowiązane do zawarcia umowy Powierzenia Przetwarzania Danych Osobowych.</w:t>
      </w:r>
    </w:p>
    <w:p w14:paraId="650505F3" w14:textId="77777777" w:rsidR="00F124F6" w:rsidRPr="00FC182D" w:rsidRDefault="00F124F6" w:rsidP="00F124F6">
      <w:pPr>
        <w:spacing w:after="0" w:line="240" w:lineRule="auto"/>
        <w:ind w:left="708"/>
        <w:rPr>
          <w:rFonts w:ascii="Cambria" w:eastAsia="Times New Roman" w:hAnsi="Cambria" w:cs="Arial"/>
          <w:i/>
          <w:lang w:eastAsia="pl-PL"/>
        </w:rPr>
      </w:pPr>
    </w:p>
    <w:p w14:paraId="0CC215DE" w14:textId="77777777" w:rsidR="00F124F6" w:rsidRPr="00FC182D" w:rsidRDefault="00F124F6" w:rsidP="00F124F6">
      <w:pPr>
        <w:widowControl w:val="0"/>
        <w:numPr>
          <w:ilvl w:val="0"/>
          <w:numId w:val="20"/>
        </w:numPr>
        <w:suppressAutoHyphens/>
        <w:spacing w:after="0" w:line="240" w:lineRule="auto"/>
        <w:ind w:left="284" w:hanging="284"/>
        <w:rPr>
          <w:rFonts w:ascii="Cambria" w:eastAsia="Times New Roman" w:hAnsi="Cambria" w:cs="Arial"/>
          <w:lang w:eastAsia="pl-PL"/>
        </w:rPr>
      </w:pPr>
      <w:r w:rsidRPr="00FC182D">
        <w:rPr>
          <w:rFonts w:ascii="Cambria" w:eastAsia="Times New Roman" w:hAnsi="Cambria" w:cs="Arial"/>
          <w:lang w:eastAsia="pl-PL"/>
        </w:rPr>
        <w:t xml:space="preserve">Oświadczamy, że </w:t>
      </w:r>
      <w:r w:rsidRPr="00FC182D">
        <w:rPr>
          <w:rFonts w:ascii="Cambria" w:eastAsia="Times New Roman" w:hAnsi="Cambria" w:cs="Arial"/>
          <w:i/>
          <w:lang w:eastAsia="pl-PL"/>
        </w:rPr>
        <w:t>(niepotrzebne skreślić)</w:t>
      </w:r>
      <w:r w:rsidRPr="00FC182D">
        <w:rPr>
          <w:rFonts w:ascii="Cambria" w:eastAsia="Times New Roman" w:hAnsi="Cambria" w:cs="Arial"/>
          <w:lang w:eastAsia="pl-PL"/>
        </w:rPr>
        <w:t>,</w:t>
      </w:r>
    </w:p>
    <w:p w14:paraId="0CCDB048" w14:textId="77777777" w:rsidR="00F124F6" w:rsidRPr="00FC182D" w:rsidRDefault="00F124F6" w:rsidP="00F124F6">
      <w:pPr>
        <w:numPr>
          <w:ilvl w:val="1"/>
          <w:numId w:val="20"/>
        </w:numPr>
        <w:spacing w:after="60" w:line="276" w:lineRule="auto"/>
        <w:ind w:left="567" w:hanging="305"/>
        <w:rPr>
          <w:rFonts w:ascii="Cambria" w:eastAsia="Times New Roman" w:hAnsi="Cambria" w:cs="Arial"/>
          <w:lang w:eastAsia="pl-PL"/>
        </w:rPr>
      </w:pPr>
      <w:r w:rsidRPr="00FC182D">
        <w:rPr>
          <w:rFonts w:ascii="Cambria" w:eastAsia="Times New Roman" w:hAnsi="Cambria" w:cs="Arial"/>
          <w:lang w:eastAsia="pl-PL"/>
        </w:rPr>
        <w:t xml:space="preserve">zamówienie zostanie zrealizowane w całości przez Wykonawcę </w:t>
      </w:r>
      <w:r w:rsidRPr="00FC182D">
        <w:rPr>
          <w:rFonts w:ascii="Cambria" w:eastAsia="Times New Roman" w:hAnsi="Cambria" w:cs="Times New Roman"/>
          <w:lang w:eastAsia="pl-PL"/>
        </w:rPr>
        <w:t>**</w:t>
      </w:r>
    </w:p>
    <w:p w14:paraId="49F06A56" w14:textId="77777777" w:rsidR="00F124F6" w:rsidRPr="00FC182D" w:rsidRDefault="00F124F6" w:rsidP="00F124F6">
      <w:pPr>
        <w:numPr>
          <w:ilvl w:val="1"/>
          <w:numId w:val="20"/>
        </w:numPr>
        <w:spacing w:after="60" w:line="276" w:lineRule="auto"/>
        <w:ind w:left="567" w:hanging="305"/>
        <w:rPr>
          <w:rFonts w:ascii="Cambria" w:eastAsia="Times New Roman" w:hAnsi="Cambria" w:cs="Arial"/>
          <w:i/>
          <w:lang w:eastAsia="pl-PL"/>
        </w:rPr>
      </w:pPr>
      <w:r w:rsidRPr="00FC182D">
        <w:rPr>
          <w:rFonts w:ascii="Cambria" w:eastAsia="Times New Roman" w:hAnsi="Cambria" w:cs="Arial"/>
          <w:lang w:eastAsia="pl-PL"/>
        </w:rPr>
        <w:t xml:space="preserve">Zamierzamy powierzyć </w:t>
      </w:r>
      <w:r w:rsidRPr="00FC182D">
        <w:rPr>
          <w:rFonts w:ascii="Cambria" w:eastAsia="Times New Roman" w:hAnsi="Cambria" w:cs="Arial"/>
          <w:b/>
          <w:lang w:eastAsia="pl-PL"/>
        </w:rPr>
        <w:t>Podwykonawcom</w:t>
      </w:r>
      <w:r w:rsidRPr="00FC182D">
        <w:rPr>
          <w:rFonts w:ascii="Cambria" w:eastAsia="Times New Roman" w:hAnsi="Cambria" w:cs="Arial"/>
          <w:lang w:eastAsia="pl-PL"/>
        </w:rPr>
        <w:t xml:space="preserve"> następujące części przedmiotu zamówienia </w:t>
      </w:r>
      <w:r w:rsidRPr="00FC182D">
        <w:rPr>
          <w:rFonts w:ascii="Cambria" w:eastAsia="Times New Roman" w:hAnsi="Cambria" w:cs="Times New Roman"/>
          <w:lang w:eastAsia="pl-PL"/>
        </w:rPr>
        <w:t>**</w:t>
      </w:r>
      <w:r w:rsidRPr="00FC182D">
        <w:rPr>
          <w:rFonts w:ascii="Cambria" w:eastAsia="Times New Roman" w:hAnsi="Cambria" w:cs="Arial"/>
          <w:i/>
          <w:lang w:eastAsia="pl-PL"/>
        </w:rPr>
        <w:t xml:space="preserve">  (wypełnia Wykonawca, który będzie realizował zamówienie przy udziale  Podwykonawców):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6"/>
        <w:gridCol w:w="4576"/>
      </w:tblGrid>
      <w:tr w:rsidR="00FC182D" w:rsidRPr="00FC182D" w14:paraId="4B54F9B8" w14:textId="77777777" w:rsidTr="00FE2BCE">
        <w:trPr>
          <w:trHeight w:val="817"/>
          <w:jc w:val="center"/>
        </w:trPr>
        <w:tc>
          <w:tcPr>
            <w:tcW w:w="3256" w:type="dxa"/>
          </w:tcPr>
          <w:p w14:paraId="272C3737" w14:textId="77777777" w:rsidR="00F124F6" w:rsidRPr="00FC182D" w:rsidRDefault="00F124F6" w:rsidP="00F124F6">
            <w:pPr>
              <w:spacing w:before="20" w:after="20" w:line="240" w:lineRule="auto"/>
              <w:rPr>
                <w:rFonts w:ascii="Cambria" w:eastAsia="Times New Roman" w:hAnsi="Cambria" w:cs="Arial"/>
                <w:bCs/>
                <w:lang w:eastAsia="pl-PL"/>
              </w:rPr>
            </w:pPr>
            <w:r w:rsidRPr="00FC182D">
              <w:rPr>
                <w:rFonts w:ascii="Cambria" w:eastAsia="Times New Roman" w:hAnsi="Cambria" w:cs="Arial"/>
                <w:bCs/>
                <w:lang w:eastAsia="pl-PL"/>
              </w:rPr>
              <w:lastRenderedPageBreak/>
              <w:t xml:space="preserve">Nazwa firmy Podwykonawcy, </w:t>
            </w:r>
          </w:p>
          <w:p w14:paraId="664F07E1" w14:textId="77777777" w:rsidR="00F124F6" w:rsidRPr="00FC182D" w:rsidRDefault="00F124F6" w:rsidP="00F124F6">
            <w:pPr>
              <w:spacing w:before="20" w:after="20" w:line="240" w:lineRule="auto"/>
              <w:rPr>
                <w:rFonts w:ascii="Cambria" w:eastAsia="Times New Roman" w:hAnsi="Cambria" w:cs="Arial"/>
                <w:bCs/>
                <w:lang w:eastAsia="pl-PL"/>
              </w:rPr>
            </w:pPr>
            <w:r w:rsidRPr="00FC182D">
              <w:rPr>
                <w:rFonts w:ascii="Cambria" w:eastAsia="Times New Roman" w:hAnsi="Cambria" w:cs="Arial"/>
                <w:bCs/>
                <w:lang w:eastAsia="pl-PL"/>
              </w:rPr>
              <w:t>NIP, adres</w:t>
            </w:r>
          </w:p>
        </w:tc>
        <w:tc>
          <w:tcPr>
            <w:tcW w:w="4576" w:type="dxa"/>
          </w:tcPr>
          <w:p w14:paraId="182CB220" w14:textId="57AC7C2B" w:rsidR="00F124F6" w:rsidRPr="00FC182D" w:rsidRDefault="00F124F6" w:rsidP="00F83AFC">
            <w:pPr>
              <w:spacing w:before="20" w:after="20" w:line="240" w:lineRule="auto"/>
              <w:rPr>
                <w:rFonts w:ascii="Cambria" w:eastAsia="Times New Roman" w:hAnsi="Cambria" w:cs="Arial"/>
                <w:bCs/>
                <w:lang w:eastAsia="pl-PL"/>
              </w:rPr>
            </w:pPr>
            <w:r w:rsidRPr="00FC182D">
              <w:rPr>
                <w:rFonts w:ascii="Cambria" w:eastAsia="Times New Roman" w:hAnsi="Cambria" w:cs="Arial"/>
                <w:bCs/>
                <w:lang w:eastAsia="pl-PL"/>
              </w:rPr>
              <w:t>Zakres zamówienia powierzonego Podwykonawcy - krótki opis części zamówienia</w:t>
            </w:r>
            <w:r w:rsidR="00F83AFC" w:rsidRPr="00FC182D">
              <w:rPr>
                <w:rFonts w:ascii="Cambria" w:eastAsia="Times New Roman" w:hAnsi="Cambria" w:cs="Arial"/>
                <w:bCs/>
                <w:lang w:eastAsia="pl-PL"/>
              </w:rPr>
              <w:t xml:space="preserve"> (ze wskazaniem którego ZADANIA dotyczy) </w:t>
            </w:r>
            <w:r w:rsidRPr="00FC182D">
              <w:rPr>
                <w:rFonts w:ascii="Cambria" w:eastAsia="Times New Roman" w:hAnsi="Cambria" w:cs="Arial"/>
                <w:bCs/>
                <w:lang w:eastAsia="pl-PL"/>
              </w:rPr>
              <w:t xml:space="preserve">  które powierzymy do wykonania Podwykonawcy</w:t>
            </w:r>
          </w:p>
          <w:p w14:paraId="00EE26D9" w14:textId="1FB90620" w:rsidR="00F83AFC" w:rsidRPr="00FC182D" w:rsidRDefault="00F83AFC" w:rsidP="00F83AFC">
            <w:pPr>
              <w:spacing w:before="20" w:after="20" w:line="240" w:lineRule="auto"/>
              <w:rPr>
                <w:rFonts w:ascii="Cambria" w:eastAsia="Times New Roman" w:hAnsi="Cambria" w:cs="Arial"/>
                <w:bCs/>
                <w:lang w:eastAsia="pl-PL"/>
              </w:rPr>
            </w:pPr>
          </w:p>
        </w:tc>
      </w:tr>
      <w:tr w:rsidR="00FC182D" w:rsidRPr="00FC182D" w14:paraId="3E303179" w14:textId="77777777" w:rsidTr="00FE2BCE">
        <w:trPr>
          <w:jc w:val="center"/>
        </w:trPr>
        <w:tc>
          <w:tcPr>
            <w:tcW w:w="3256" w:type="dxa"/>
          </w:tcPr>
          <w:p w14:paraId="15FCEC1A" w14:textId="77777777" w:rsidR="00F124F6" w:rsidRPr="00FC182D" w:rsidRDefault="00F124F6" w:rsidP="00F124F6">
            <w:pPr>
              <w:spacing w:after="0" w:line="240" w:lineRule="auto"/>
              <w:ind w:left="709"/>
              <w:rPr>
                <w:rFonts w:ascii="Cambria" w:eastAsia="Times New Roman" w:hAnsi="Cambria" w:cs="Arial"/>
                <w:bCs/>
                <w:lang w:eastAsia="pl-PL"/>
              </w:rPr>
            </w:pPr>
          </w:p>
        </w:tc>
        <w:tc>
          <w:tcPr>
            <w:tcW w:w="4576" w:type="dxa"/>
          </w:tcPr>
          <w:p w14:paraId="22FA61BC" w14:textId="77777777" w:rsidR="00F124F6" w:rsidRPr="00FC182D" w:rsidRDefault="00F124F6" w:rsidP="00F124F6">
            <w:pPr>
              <w:spacing w:after="0" w:line="240" w:lineRule="auto"/>
              <w:ind w:left="709"/>
              <w:rPr>
                <w:rFonts w:ascii="Cambria" w:eastAsia="Times New Roman" w:hAnsi="Cambria" w:cs="Arial"/>
                <w:bCs/>
                <w:lang w:eastAsia="pl-PL"/>
              </w:rPr>
            </w:pPr>
          </w:p>
          <w:p w14:paraId="7A843D4A" w14:textId="77777777" w:rsidR="00F124F6" w:rsidRPr="00FC182D" w:rsidRDefault="00F124F6" w:rsidP="00F124F6">
            <w:pPr>
              <w:spacing w:after="0" w:line="240" w:lineRule="auto"/>
              <w:ind w:left="709"/>
              <w:rPr>
                <w:rFonts w:ascii="Cambria" w:eastAsia="Times New Roman" w:hAnsi="Cambria" w:cs="Arial"/>
                <w:bCs/>
                <w:lang w:eastAsia="pl-PL"/>
              </w:rPr>
            </w:pPr>
          </w:p>
        </w:tc>
      </w:tr>
    </w:tbl>
    <w:p w14:paraId="59E6D6E2" w14:textId="77777777" w:rsidR="00F124F6" w:rsidRPr="00FC182D" w:rsidRDefault="00F124F6" w:rsidP="00F124F6">
      <w:pPr>
        <w:spacing w:after="0" w:line="240" w:lineRule="auto"/>
        <w:ind w:left="360"/>
        <w:rPr>
          <w:rFonts w:ascii="Cambria" w:eastAsia="Times New Roman" w:hAnsi="Cambria" w:cs="Arial"/>
          <w:i/>
          <w:lang w:eastAsia="pl-PL"/>
        </w:rPr>
      </w:pPr>
      <w:r w:rsidRPr="00FC182D">
        <w:rPr>
          <w:rFonts w:ascii="Cambria" w:eastAsia="Times New Roman" w:hAnsi="Cambria" w:cs="Arial"/>
          <w:i/>
          <w:lang w:eastAsia="pl-PL"/>
        </w:rPr>
        <w:t xml:space="preserve">W przypadku gdy Wykonawca nie wskaże </w:t>
      </w:r>
      <w:r w:rsidRPr="00FC182D">
        <w:rPr>
          <w:rFonts w:ascii="Cambria" w:eastAsia="Times New Roman" w:hAnsi="Cambria" w:cs="Arial"/>
          <w:b/>
          <w:i/>
          <w:lang w:eastAsia="pl-PL"/>
        </w:rPr>
        <w:t>części</w:t>
      </w:r>
      <w:r w:rsidRPr="00FC182D">
        <w:rPr>
          <w:rFonts w:ascii="Cambria" w:eastAsia="Times New Roman" w:hAnsi="Cambria" w:cs="Arial"/>
          <w:i/>
          <w:lang w:eastAsia="pl-PL"/>
        </w:rPr>
        <w:t xml:space="preserve"> zamówienia, którą powierzy podwykonawcy i jeżeli nic innego z oferty nie wynika przyjmuje się, że realizuje zamówienie samodzielnie.</w:t>
      </w:r>
    </w:p>
    <w:p w14:paraId="07CE7379" w14:textId="77777777" w:rsidR="00F124F6" w:rsidRPr="00FC182D" w:rsidRDefault="00F124F6" w:rsidP="00F124F6">
      <w:pPr>
        <w:spacing w:after="0" w:line="240" w:lineRule="auto"/>
        <w:rPr>
          <w:rFonts w:ascii="Cambria" w:eastAsia="Times New Roman" w:hAnsi="Cambria" w:cs="Times New Roman"/>
          <w:u w:val="single"/>
          <w:lang w:eastAsia="pl-PL"/>
        </w:rPr>
      </w:pPr>
    </w:p>
    <w:p w14:paraId="1630947E" w14:textId="77777777" w:rsidR="00F124F6" w:rsidRPr="00FC182D" w:rsidRDefault="00F124F6" w:rsidP="00F124F6">
      <w:pPr>
        <w:numPr>
          <w:ilvl w:val="0"/>
          <w:numId w:val="20"/>
        </w:numPr>
        <w:spacing w:line="276" w:lineRule="auto"/>
        <w:contextualSpacing/>
        <w:jc w:val="both"/>
        <w:rPr>
          <w:rFonts w:ascii="Cambria" w:hAnsi="Cambria" w:cs="Arial"/>
          <w:bCs/>
        </w:rPr>
      </w:pPr>
      <w:r w:rsidRPr="00FC182D">
        <w:rPr>
          <w:rFonts w:ascii="Cambria" w:hAnsi="Cambria" w:cs="Arial"/>
          <w:bCs/>
        </w:rPr>
        <w:t>Oświadczamy, że zapoznaliśmy się ze specyfikacją istotnych warunków zamówienia  i nie wnosimy do niej zastrzeżeń oraz, że zdobyliśmy konieczne informacje do przygotowania oferty.</w:t>
      </w:r>
    </w:p>
    <w:p w14:paraId="60BD6DB4" w14:textId="001C7CF7" w:rsidR="00F124F6" w:rsidRPr="00FC182D" w:rsidRDefault="00F124F6" w:rsidP="00F124F6">
      <w:pPr>
        <w:numPr>
          <w:ilvl w:val="0"/>
          <w:numId w:val="20"/>
        </w:numPr>
        <w:spacing w:line="276" w:lineRule="auto"/>
        <w:contextualSpacing/>
        <w:jc w:val="both"/>
        <w:rPr>
          <w:rFonts w:ascii="Cambria" w:hAnsi="Cambria" w:cs="Arial"/>
          <w:bCs/>
        </w:rPr>
      </w:pPr>
      <w:r w:rsidRPr="00FC182D">
        <w:rPr>
          <w:rFonts w:ascii="Cambria" w:hAnsi="Cambria" w:cs="Arial"/>
        </w:rPr>
        <w:t xml:space="preserve">Oświadczamy, że jesteśmy </w:t>
      </w:r>
      <w:r w:rsidRPr="00FC182D">
        <w:rPr>
          <w:rFonts w:ascii="Cambria" w:hAnsi="Cambria" w:cs="Arial"/>
          <w:b/>
        </w:rPr>
        <w:t>związani ofertą</w:t>
      </w:r>
      <w:r w:rsidRPr="00FC182D">
        <w:rPr>
          <w:rFonts w:ascii="Cambria" w:hAnsi="Cambria" w:cs="Arial"/>
        </w:rPr>
        <w:t xml:space="preserve"> przez okres </w:t>
      </w:r>
      <w:r w:rsidR="00F83AFC" w:rsidRPr="00FC182D">
        <w:rPr>
          <w:rFonts w:ascii="Cambria" w:hAnsi="Cambria" w:cs="Arial"/>
          <w:b/>
        </w:rPr>
        <w:t>6</w:t>
      </w:r>
      <w:r w:rsidRPr="00FC182D">
        <w:rPr>
          <w:rFonts w:ascii="Cambria" w:hAnsi="Cambria" w:cs="Arial"/>
          <w:b/>
        </w:rPr>
        <w:t>0 dni</w:t>
      </w:r>
      <w:r w:rsidRPr="00FC182D">
        <w:rPr>
          <w:rFonts w:ascii="Cambria" w:hAnsi="Cambria" w:cs="Arial"/>
        </w:rPr>
        <w:t xml:space="preserve"> od upływu terminu składania ofert.</w:t>
      </w:r>
    </w:p>
    <w:p w14:paraId="5E267A9D" w14:textId="77777777" w:rsidR="00F124F6" w:rsidRPr="00FC182D" w:rsidRDefault="00F124F6" w:rsidP="00F124F6">
      <w:pPr>
        <w:numPr>
          <w:ilvl w:val="0"/>
          <w:numId w:val="20"/>
        </w:numPr>
        <w:spacing w:line="276" w:lineRule="auto"/>
        <w:contextualSpacing/>
        <w:jc w:val="both"/>
        <w:rPr>
          <w:rFonts w:ascii="Cambria" w:hAnsi="Cambria" w:cs="Arial"/>
          <w:bCs/>
          <w:i/>
        </w:rPr>
      </w:pPr>
      <w:r w:rsidRPr="00FC182D">
        <w:rPr>
          <w:rFonts w:ascii="Cambria" w:hAnsi="Cambria" w:cs="Arial"/>
          <w:bCs/>
        </w:rPr>
        <w:t xml:space="preserve">Oświadczamy, że akceptujemy treść załączonych do specyfikacji </w:t>
      </w:r>
      <w:r w:rsidRPr="00FC182D">
        <w:rPr>
          <w:rFonts w:ascii="Cambria" w:hAnsi="Cambria" w:cs="Arial"/>
          <w:b/>
          <w:bCs/>
        </w:rPr>
        <w:t xml:space="preserve">Istotnych Postanowień Umowy </w:t>
      </w:r>
      <w:r w:rsidRPr="00FC182D">
        <w:rPr>
          <w:rFonts w:ascii="Cambria" w:hAnsi="Cambria" w:cs="Arial"/>
          <w:bCs/>
        </w:rPr>
        <w:t xml:space="preserve">i w przypadku wyboru naszej oferty zawrzemy z zamawiającym  umowę sporządzoną na podstawie tych postanowień w miejscu i terminie wyznaczonym przez Zamawiającego </w:t>
      </w:r>
      <w:r w:rsidRPr="00FC182D">
        <w:rPr>
          <w:rFonts w:ascii="Cambria" w:hAnsi="Cambria" w:cs="Arial"/>
          <w:bCs/>
          <w:i/>
        </w:rPr>
        <w:t>[ wraz z Umową powierzenia przetwarzania danych osobowych – *jeżeli dotyczy].</w:t>
      </w:r>
    </w:p>
    <w:p w14:paraId="42148A38" w14:textId="77777777" w:rsidR="001F543F" w:rsidRPr="00FC182D" w:rsidRDefault="001F543F" w:rsidP="001F543F">
      <w:pPr>
        <w:spacing w:line="276" w:lineRule="auto"/>
        <w:contextualSpacing/>
        <w:jc w:val="both"/>
        <w:rPr>
          <w:rFonts w:ascii="Cambria" w:hAnsi="Cambria" w:cs="Arial"/>
          <w:bCs/>
          <w:i/>
        </w:rPr>
      </w:pPr>
    </w:p>
    <w:p w14:paraId="053ACC47" w14:textId="77777777" w:rsidR="00F124F6" w:rsidRPr="00FC182D" w:rsidRDefault="00F124F6" w:rsidP="00F124F6">
      <w:pPr>
        <w:numPr>
          <w:ilvl w:val="0"/>
          <w:numId w:val="20"/>
        </w:numPr>
        <w:spacing w:line="276" w:lineRule="auto"/>
        <w:contextualSpacing/>
        <w:jc w:val="both"/>
        <w:rPr>
          <w:rFonts w:ascii="Cambria" w:hAnsi="Cambria" w:cs="Arial"/>
          <w:bCs/>
        </w:rPr>
      </w:pPr>
      <w:r w:rsidRPr="00FC182D">
        <w:rPr>
          <w:rFonts w:ascii="Cambria" w:hAnsi="Cambria" w:cs="Arial"/>
          <w:bCs/>
        </w:rPr>
        <w:t xml:space="preserve">Oświadczamy, że wybór naszej oferty </w:t>
      </w:r>
      <w:r w:rsidRPr="00FC182D">
        <w:rPr>
          <w:rFonts w:ascii="Cambria" w:hAnsi="Cambria" w:cs="Arial"/>
        </w:rPr>
        <w:t>(</w:t>
      </w:r>
      <w:r w:rsidRPr="00FC182D">
        <w:rPr>
          <w:rFonts w:ascii="Cambria" w:hAnsi="Cambria" w:cs="Arial"/>
          <w:i/>
        </w:rPr>
        <w:t>** niepotrzebne skreślić</w:t>
      </w:r>
      <w:r w:rsidRPr="00FC182D">
        <w:rPr>
          <w:rFonts w:ascii="Cambria" w:hAnsi="Cambria" w:cs="Arial"/>
        </w:rPr>
        <w:t>)</w:t>
      </w:r>
      <w:r w:rsidRPr="00FC182D">
        <w:rPr>
          <w:rFonts w:ascii="Cambria" w:hAnsi="Cambria" w:cs="Arial"/>
          <w:bCs/>
        </w:rPr>
        <w:t>:</w:t>
      </w:r>
    </w:p>
    <w:p w14:paraId="3BBB8135" w14:textId="77777777" w:rsidR="00F124F6" w:rsidRPr="00FC182D" w:rsidRDefault="00F124F6" w:rsidP="00F124F6">
      <w:pPr>
        <w:numPr>
          <w:ilvl w:val="1"/>
          <w:numId w:val="20"/>
        </w:numPr>
        <w:spacing w:line="276" w:lineRule="auto"/>
        <w:contextualSpacing/>
        <w:jc w:val="both"/>
        <w:rPr>
          <w:rFonts w:ascii="Cambria" w:hAnsi="Cambria" w:cs="Arial"/>
          <w:bCs/>
        </w:rPr>
      </w:pPr>
      <w:r w:rsidRPr="00FC182D">
        <w:rPr>
          <w:rFonts w:ascii="Cambria" w:hAnsi="Cambria" w:cs="Arial"/>
          <w:b/>
        </w:rPr>
        <w:t>będzie prowadził</w:t>
      </w:r>
      <w:r w:rsidRPr="00FC182D">
        <w:rPr>
          <w:rFonts w:ascii="Cambria" w:hAnsi="Cambria" w:cs="Arial"/>
        </w:rPr>
        <w:t xml:space="preserve"> do powstania u Zamawiającego obowiązku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  </w:t>
      </w:r>
      <w:r w:rsidRPr="00FC182D">
        <w:rPr>
          <w:rFonts w:ascii="Cambria" w:hAnsi="Cambria" w:cs="Arial"/>
          <w:u w:val="single"/>
        </w:rPr>
        <w:t xml:space="preserve">Dotyczy Wykonawców, których oferty będą generować obowiązek doliczania wartości podatku VAT do wartości netto oferty, tj. w przypadku: </w:t>
      </w:r>
    </w:p>
    <w:p w14:paraId="235897B0" w14:textId="77777777" w:rsidR="00F124F6" w:rsidRPr="00FC182D" w:rsidRDefault="00F124F6" w:rsidP="00F124F6">
      <w:pPr>
        <w:numPr>
          <w:ilvl w:val="0"/>
          <w:numId w:val="21"/>
        </w:numPr>
        <w:spacing w:line="276" w:lineRule="auto"/>
        <w:contextualSpacing/>
        <w:jc w:val="both"/>
        <w:rPr>
          <w:rFonts w:ascii="Cambria" w:hAnsi="Cambria" w:cs="Arial"/>
        </w:rPr>
      </w:pPr>
      <w:r w:rsidRPr="00FC182D">
        <w:rPr>
          <w:rFonts w:ascii="Cambria" w:hAnsi="Cambria" w:cs="Arial"/>
        </w:rPr>
        <w:t xml:space="preserve">wewnątrzwspólnotowego nabycia towarów, </w:t>
      </w:r>
    </w:p>
    <w:p w14:paraId="18BFEEB7" w14:textId="77777777" w:rsidR="00F124F6" w:rsidRPr="00FC182D" w:rsidRDefault="00F124F6" w:rsidP="00F124F6">
      <w:pPr>
        <w:numPr>
          <w:ilvl w:val="0"/>
          <w:numId w:val="21"/>
        </w:numPr>
        <w:spacing w:line="276" w:lineRule="auto"/>
        <w:contextualSpacing/>
        <w:jc w:val="both"/>
        <w:rPr>
          <w:rFonts w:ascii="Cambria" w:hAnsi="Cambria" w:cs="Arial"/>
          <w:bCs/>
        </w:rPr>
      </w:pPr>
      <w:r w:rsidRPr="00FC182D">
        <w:rPr>
          <w:rFonts w:ascii="Cambria" w:hAnsi="Cambria" w:cs="Arial"/>
        </w:rPr>
        <w:t xml:space="preserve">mechanizmu odwróconego obciążenia, o którym mowa w art. 17 ust. 1 pkt 7 ustawy o podatku od towarów i usług; </w:t>
      </w:r>
    </w:p>
    <w:p w14:paraId="1635A9AA" w14:textId="77777777" w:rsidR="00F124F6" w:rsidRPr="00FC182D" w:rsidRDefault="00F124F6" w:rsidP="00F124F6">
      <w:pPr>
        <w:numPr>
          <w:ilvl w:val="1"/>
          <w:numId w:val="20"/>
        </w:numPr>
        <w:spacing w:line="276" w:lineRule="auto"/>
        <w:contextualSpacing/>
        <w:jc w:val="both"/>
        <w:rPr>
          <w:rFonts w:ascii="Cambria" w:hAnsi="Cambria" w:cs="Arial"/>
          <w:bCs/>
        </w:rPr>
      </w:pPr>
      <w:r w:rsidRPr="00FC182D">
        <w:rPr>
          <w:rFonts w:ascii="Cambria" w:hAnsi="Cambria" w:cs="Arial"/>
          <w:b/>
        </w:rPr>
        <w:t>nie będzie prowadził</w:t>
      </w:r>
      <w:r w:rsidRPr="00FC182D">
        <w:rPr>
          <w:rFonts w:ascii="Cambria" w:hAnsi="Cambria" w:cs="Arial"/>
        </w:rPr>
        <w:t xml:space="preserve"> do powstania u Zamawiającego obowiązku podatkowego zgodnie z przepisami o podatku od towarów i usług** </w:t>
      </w:r>
    </w:p>
    <w:p w14:paraId="23BAA7AA" w14:textId="77777777" w:rsidR="00F124F6" w:rsidRPr="00FC182D" w:rsidRDefault="00F124F6" w:rsidP="00F124F6">
      <w:pPr>
        <w:spacing w:after="60" w:line="276" w:lineRule="auto"/>
        <w:ind w:left="708"/>
        <w:jc w:val="both"/>
        <w:rPr>
          <w:rFonts w:ascii="Cambria" w:eastAsia="Times New Roman" w:hAnsi="Cambria" w:cs="Arial"/>
          <w:i/>
          <w:lang w:eastAsia="pl-PL"/>
        </w:rPr>
      </w:pPr>
      <w:r w:rsidRPr="00FC182D">
        <w:rPr>
          <w:rFonts w:ascii="Cambria" w:eastAsia="Times New Roman" w:hAnsi="Cambria" w:cs="Arial"/>
          <w:i/>
          <w:lang w:eastAsia="pl-PL"/>
        </w:rPr>
        <w:t>W przypadku gdy Wykonawca nie wskaże czy wybór jego oferty będzie prowadził lub nie będzie prowadził do powstania u Zamawiającego obowiązku podatkowego o którym mowa powyżej, jeżeli nic innego nie wynika z oferty lub okoliczności sprawy – przyjmuje się, że wybór oferty nie będzie prowadził do powstania obowiązku podatkowego u Zamawiającego. W przypadku stwierdzenia niezgodności podanej informacji przez Wykonawcę Zamawiający ma prawo żądać od Wykonawcy wyjaśnień i odpowiednio poprawić cenę oferty.</w:t>
      </w:r>
    </w:p>
    <w:p w14:paraId="29074E20" w14:textId="77777777" w:rsidR="001F543F" w:rsidRPr="00FC182D" w:rsidRDefault="001F543F" w:rsidP="00F124F6">
      <w:pPr>
        <w:spacing w:after="60" w:line="276" w:lineRule="auto"/>
        <w:ind w:left="708"/>
        <w:jc w:val="both"/>
        <w:rPr>
          <w:rFonts w:ascii="Cambria" w:eastAsia="Times New Roman" w:hAnsi="Cambria" w:cs="Arial"/>
          <w:i/>
          <w:lang w:eastAsia="pl-PL"/>
        </w:rPr>
      </w:pPr>
    </w:p>
    <w:p w14:paraId="4ABEF47B" w14:textId="77777777" w:rsidR="00F124F6" w:rsidRPr="00FC182D" w:rsidRDefault="00F124F6" w:rsidP="00F124F6">
      <w:pPr>
        <w:numPr>
          <w:ilvl w:val="0"/>
          <w:numId w:val="20"/>
        </w:numPr>
        <w:spacing w:line="276" w:lineRule="auto"/>
        <w:contextualSpacing/>
        <w:jc w:val="both"/>
        <w:rPr>
          <w:rFonts w:ascii="Cambria" w:hAnsi="Cambria" w:cs="Arial"/>
        </w:rPr>
      </w:pPr>
      <w:r w:rsidRPr="00FC182D">
        <w:rPr>
          <w:rFonts w:ascii="Cambria" w:hAnsi="Cambria" w:cs="Arial"/>
          <w:u w:val="single"/>
        </w:rPr>
        <w:t xml:space="preserve">Oświadczamy, że </w:t>
      </w:r>
      <w:r w:rsidRPr="00FC182D">
        <w:rPr>
          <w:rFonts w:ascii="Cambria" w:hAnsi="Cambria" w:cs="Arial"/>
          <w:i/>
        </w:rPr>
        <w:t>(**niepotrzebne skreślić)</w:t>
      </w:r>
    </w:p>
    <w:p w14:paraId="1AB5F6B7" w14:textId="77777777" w:rsidR="00F124F6" w:rsidRPr="00FC182D" w:rsidRDefault="00F124F6" w:rsidP="00F124F6">
      <w:pPr>
        <w:numPr>
          <w:ilvl w:val="1"/>
          <w:numId w:val="20"/>
        </w:numPr>
        <w:spacing w:line="276" w:lineRule="auto"/>
        <w:contextualSpacing/>
        <w:jc w:val="both"/>
        <w:rPr>
          <w:rFonts w:ascii="Cambria" w:hAnsi="Cambria" w:cs="Arial"/>
        </w:rPr>
      </w:pPr>
      <w:r w:rsidRPr="00FC182D">
        <w:rPr>
          <w:rFonts w:ascii="Cambria" w:hAnsi="Cambria" w:cs="Arial"/>
          <w:b/>
        </w:rPr>
        <w:t xml:space="preserve">jesteśmy </w:t>
      </w:r>
      <w:r w:rsidRPr="00FC182D">
        <w:rPr>
          <w:rFonts w:ascii="Cambria" w:hAnsi="Cambria" w:cs="Arial"/>
        </w:rPr>
        <w:t xml:space="preserve">zarejestrowani jako </w:t>
      </w:r>
      <w:r w:rsidRPr="00FC182D">
        <w:rPr>
          <w:rFonts w:ascii="Cambria" w:hAnsi="Cambria" w:cs="Arial"/>
          <w:b/>
        </w:rPr>
        <w:t>czynny podatnik</w:t>
      </w:r>
      <w:r w:rsidRPr="00FC182D">
        <w:rPr>
          <w:rFonts w:ascii="Cambria" w:hAnsi="Cambria" w:cs="Arial"/>
        </w:rPr>
        <w:t xml:space="preserve"> podatku od towarów i usług (VAT)**</w:t>
      </w:r>
    </w:p>
    <w:p w14:paraId="51C690C3" w14:textId="77777777" w:rsidR="00F124F6" w:rsidRPr="00FC182D" w:rsidRDefault="00F124F6" w:rsidP="00F124F6">
      <w:pPr>
        <w:numPr>
          <w:ilvl w:val="1"/>
          <w:numId w:val="20"/>
        </w:numPr>
        <w:spacing w:line="276" w:lineRule="auto"/>
        <w:contextualSpacing/>
        <w:jc w:val="both"/>
        <w:rPr>
          <w:rFonts w:ascii="Cambria" w:hAnsi="Cambria" w:cs="Arial"/>
        </w:rPr>
      </w:pPr>
      <w:r w:rsidRPr="00FC182D">
        <w:rPr>
          <w:rFonts w:ascii="Cambria" w:hAnsi="Cambria" w:cs="Arial"/>
          <w:b/>
        </w:rPr>
        <w:t xml:space="preserve">nie jesteśmy </w:t>
      </w:r>
      <w:r w:rsidRPr="00FC182D">
        <w:rPr>
          <w:rFonts w:ascii="Cambria" w:hAnsi="Cambria" w:cs="Arial"/>
        </w:rPr>
        <w:t>zarejestrowani jako podatnik podatku od towarów i usług (VAT)**</w:t>
      </w:r>
    </w:p>
    <w:p w14:paraId="49AC7137" w14:textId="77777777" w:rsidR="00F124F6" w:rsidRPr="00FC182D" w:rsidRDefault="00F124F6" w:rsidP="00F124F6">
      <w:pPr>
        <w:numPr>
          <w:ilvl w:val="1"/>
          <w:numId w:val="20"/>
        </w:numPr>
        <w:spacing w:line="276" w:lineRule="auto"/>
        <w:contextualSpacing/>
        <w:jc w:val="both"/>
        <w:rPr>
          <w:rFonts w:ascii="Cambria" w:hAnsi="Cambria" w:cs="Arial"/>
        </w:rPr>
      </w:pPr>
      <w:r w:rsidRPr="00FC182D">
        <w:rPr>
          <w:rFonts w:ascii="Cambria" w:hAnsi="Cambria" w:cs="Arial"/>
          <w:b/>
        </w:rPr>
        <w:t>jesteśmy zarejestrowani</w:t>
      </w:r>
      <w:r w:rsidRPr="00FC182D">
        <w:rPr>
          <w:rFonts w:ascii="Cambria" w:hAnsi="Cambria" w:cs="Arial"/>
        </w:rPr>
        <w:t xml:space="preserve"> jako podatnik podatku od towarów i usług (VAT)</w:t>
      </w:r>
      <w:r w:rsidRPr="00FC182D">
        <w:rPr>
          <w:rFonts w:ascii="Cambria" w:hAnsi="Cambria" w:cs="Arial"/>
          <w:b/>
        </w:rPr>
        <w:t xml:space="preserve"> zwolniony</w:t>
      </w:r>
      <w:r w:rsidRPr="00FC182D">
        <w:rPr>
          <w:rFonts w:ascii="Cambria" w:hAnsi="Cambria" w:cs="Arial"/>
        </w:rPr>
        <w:t>**</w:t>
      </w:r>
    </w:p>
    <w:p w14:paraId="778025CA" w14:textId="77777777" w:rsidR="00F124F6" w:rsidRPr="00FC182D" w:rsidRDefault="00F124F6" w:rsidP="00F124F6">
      <w:pPr>
        <w:spacing w:line="276" w:lineRule="auto"/>
        <w:ind w:left="708"/>
        <w:jc w:val="both"/>
        <w:rPr>
          <w:rFonts w:ascii="Cambria" w:hAnsi="Cambria" w:cs="Arial"/>
        </w:rPr>
      </w:pPr>
      <w:r w:rsidRPr="00FC182D">
        <w:rPr>
          <w:rFonts w:ascii="Cambria" w:hAnsi="Cambria" w:cs="Arial"/>
          <w:i/>
        </w:rPr>
        <w:lastRenderedPageBreak/>
        <w:t xml:space="preserve">W przypadku nie podania przez Wykonawcę informacji o której mowa powyżej, Zamawiający na podstawie identyfikatora podatkowego NIP Wykonawcy uzna, że status podatnika VAT jest zgody z informacją  dostępną w ogólnodostępnej bazie w Portalu Podatkowym na stronie Ministerstwa Finansów. W przypadku stwierdzenia niezgodności podanej informacji przez Wykonawcę z ogólnodostępną bazą w Portalu Podatkowym na stronie Ministerstwa Finansów Zamawiający ma prawo żądać od Wykonawcy wyjaśnień w tym zakresie.  </w:t>
      </w:r>
    </w:p>
    <w:p w14:paraId="2AFB5DD4" w14:textId="77777777" w:rsidR="00AE03C0" w:rsidRPr="00FC182D" w:rsidRDefault="00AE03C0" w:rsidP="00AE03C0">
      <w:pPr>
        <w:pStyle w:val="Akapitzlist"/>
        <w:numPr>
          <w:ilvl w:val="0"/>
          <w:numId w:val="20"/>
        </w:numPr>
        <w:spacing w:line="276" w:lineRule="auto"/>
        <w:jc w:val="both"/>
        <w:rPr>
          <w:rFonts w:ascii="Cambria" w:hAnsi="Cambria" w:cs="Arial"/>
        </w:rPr>
      </w:pPr>
      <w:r w:rsidRPr="00FC182D">
        <w:rPr>
          <w:rFonts w:ascii="Cambria" w:hAnsi="Cambria" w:cs="Arial"/>
        </w:rPr>
        <w:t xml:space="preserve">Informujemy o wniesieniu wymaganego </w:t>
      </w:r>
      <w:r w:rsidRPr="00FC182D">
        <w:rPr>
          <w:rFonts w:ascii="Cambria" w:hAnsi="Cambria" w:cs="Arial"/>
          <w:b/>
        </w:rPr>
        <w:t>wadium</w:t>
      </w:r>
      <w:r w:rsidRPr="00FC182D">
        <w:rPr>
          <w:rFonts w:ascii="Cambria" w:hAnsi="Cambria" w:cs="Arial"/>
        </w:rPr>
        <w:t xml:space="preserve"> w formie………………………………….</w:t>
      </w:r>
    </w:p>
    <w:p w14:paraId="084B50A1" w14:textId="77777777" w:rsidR="00AE03C0" w:rsidRPr="00FC182D" w:rsidRDefault="00AE03C0" w:rsidP="00AE03C0">
      <w:pPr>
        <w:spacing w:line="276" w:lineRule="auto"/>
        <w:ind w:left="360"/>
        <w:jc w:val="both"/>
        <w:rPr>
          <w:rFonts w:ascii="Cambria" w:hAnsi="Cambria" w:cs="Arial"/>
        </w:rPr>
      </w:pPr>
      <w:r w:rsidRPr="00FC182D">
        <w:rPr>
          <w:rFonts w:ascii="Cambria" w:hAnsi="Cambria" w:cs="Arial"/>
        </w:rPr>
        <w:t>.…………………………………………………………..…………………………......................</w:t>
      </w:r>
    </w:p>
    <w:p w14:paraId="4C60F652" w14:textId="77777777" w:rsidR="00AE03C0" w:rsidRPr="00FC182D" w:rsidRDefault="00AE03C0" w:rsidP="00AE03C0">
      <w:pPr>
        <w:pStyle w:val="Akapitzlist"/>
        <w:numPr>
          <w:ilvl w:val="0"/>
          <w:numId w:val="20"/>
        </w:numPr>
        <w:spacing w:line="276" w:lineRule="auto"/>
        <w:jc w:val="both"/>
        <w:rPr>
          <w:rFonts w:ascii="Cambria" w:hAnsi="Cambria" w:cs="Arial"/>
        </w:rPr>
      </w:pPr>
      <w:r w:rsidRPr="00FC182D">
        <w:rPr>
          <w:rFonts w:ascii="Cambria" w:hAnsi="Cambria" w:cs="Arial"/>
        </w:rPr>
        <w:t>Zwrotu wadium wniesionego w pieniądzu należy dokonać na konto w …….............. ……...................................................................nr.................................................................</w:t>
      </w:r>
    </w:p>
    <w:p w14:paraId="0A36BC49" w14:textId="77777777" w:rsidR="00F124F6" w:rsidRPr="00FC182D" w:rsidRDefault="00F124F6" w:rsidP="00F124F6">
      <w:pPr>
        <w:numPr>
          <w:ilvl w:val="0"/>
          <w:numId w:val="20"/>
        </w:numPr>
        <w:spacing w:after="60" w:line="276" w:lineRule="auto"/>
        <w:jc w:val="both"/>
        <w:rPr>
          <w:rFonts w:ascii="Cambria" w:eastAsia="Times New Roman" w:hAnsi="Cambria" w:cs="Arial"/>
          <w:lang w:eastAsia="pl-PL"/>
        </w:rPr>
      </w:pPr>
      <w:r w:rsidRPr="00FC182D">
        <w:rPr>
          <w:rFonts w:ascii="Cambria" w:eastAsia="Calibri" w:hAnsi="Cambria" w:cs="Arial"/>
          <w:lang w:eastAsia="pl-PL"/>
        </w:rPr>
        <w:t xml:space="preserve">Oświadczamy, że zgodnie z przepisami </w:t>
      </w:r>
      <w:r w:rsidRPr="00FC182D">
        <w:rPr>
          <w:rFonts w:ascii="Cambria" w:eastAsia="Times New Roman" w:hAnsi="Cambria" w:cs="Arial"/>
          <w:bCs/>
          <w:lang w:eastAsia="pl-PL"/>
        </w:rPr>
        <w:t xml:space="preserve">Rozporządzenia Parlamentu Europejskiego i Rady (UE) 2016/679 z dnia 27.04.2016 r. w sprawie ochrony osób fizycznych w związku z przetwarzaniem danych osobowych i w sprawie swobodnego przepływu takich danych oraz uchylenia dyrektywy 95/46/WE (dalej RODO), </w:t>
      </w:r>
      <w:r w:rsidRPr="00FC182D">
        <w:rPr>
          <w:rFonts w:ascii="Cambria" w:eastAsia="Calibri" w:hAnsi="Cambria" w:cs="Arial"/>
          <w:lang w:eastAsia="pl-PL"/>
        </w:rPr>
        <w:t xml:space="preserve"> wypełniliśmy  obowiązki informacyjne w</w:t>
      </w:r>
      <w:r w:rsidRPr="00FC182D">
        <w:rPr>
          <w:rFonts w:ascii="Cambria" w:eastAsia="Times New Roman" w:hAnsi="Cambria" w:cs="Arial"/>
          <w:bCs/>
          <w:lang w:eastAsia="pl-PL"/>
        </w:rPr>
        <w:t xml:space="preserve">  szczególności </w:t>
      </w:r>
      <w:r w:rsidRPr="00FC182D">
        <w:rPr>
          <w:rFonts w:ascii="Cambria" w:eastAsia="Calibri" w:hAnsi="Cambria" w:cs="Arial"/>
          <w:lang w:eastAsia="pl-PL"/>
        </w:rPr>
        <w:t xml:space="preserve">przewidziane </w:t>
      </w:r>
      <w:r w:rsidRPr="00FC182D">
        <w:rPr>
          <w:rFonts w:ascii="Cambria" w:eastAsia="Times New Roman" w:hAnsi="Cambria" w:cs="Arial"/>
          <w:bCs/>
          <w:lang w:eastAsia="pl-PL"/>
        </w:rPr>
        <w:t xml:space="preserve">w </w:t>
      </w:r>
      <w:r w:rsidRPr="00FC182D">
        <w:rPr>
          <w:rFonts w:ascii="Cambria" w:eastAsia="Calibri" w:hAnsi="Cambria" w:cs="Arial"/>
          <w:lang w:eastAsia="pl-PL"/>
        </w:rPr>
        <w:t xml:space="preserve">art. 13. lub 14  RODO </w:t>
      </w:r>
      <w:r w:rsidRPr="00FC182D">
        <w:rPr>
          <w:rFonts w:ascii="Cambria" w:eastAsia="Times New Roman" w:hAnsi="Cambria" w:cs="Arial"/>
          <w:lang w:eastAsia="pl-PL"/>
        </w:rPr>
        <w:t>wobec osób fizycznych, od których dane osobowe bezpośrednio lub pośrednio pozyskaliśmy w celu ubiegania się o udzielenie zamówienia w niniejszym postępowaniu.</w:t>
      </w:r>
    </w:p>
    <w:p w14:paraId="70E1E068" w14:textId="205FE120" w:rsidR="00F124F6" w:rsidRPr="00FC182D" w:rsidRDefault="00F124F6" w:rsidP="00F124F6">
      <w:pPr>
        <w:numPr>
          <w:ilvl w:val="0"/>
          <w:numId w:val="20"/>
        </w:numPr>
        <w:spacing w:line="276" w:lineRule="auto"/>
        <w:contextualSpacing/>
        <w:jc w:val="both"/>
        <w:rPr>
          <w:rFonts w:ascii="Cambria" w:hAnsi="Cambria" w:cs="Arial"/>
        </w:rPr>
      </w:pPr>
      <w:r w:rsidRPr="00FC182D">
        <w:rPr>
          <w:rFonts w:ascii="Cambria" w:hAnsi="Cambria"/>
        </w:rPr>
        <w:t xml:space="preserve">OŚWIADCZAMY, iż informacje i dokumenty zawarte w odrębnym i stosownie nazwanym załączniku stanowią tajemnicę przedsiębiorstwa w rozumieniu przepisów o zwalczaniu nieuczciwej konkurencji, co wykazaliśmy w </w:t>
      </w:r>
      <w:r w:rsidR="00AE03C0" w:rsidRPr="00FC182D">
        <w:rPr>
          <w:rFonts w:ascii="Cambria" w:hAnsi="Cambria"/>
          <w:b/>
        </w:rPr>
        <w:t>załączniku nr …….</w:t>
      </w:r>
      <w:r w:rsidRPr="00FC182D">
        <w:rPr>
          <w:rFonts w:ascii="Cambria" w:hAnsi="Cambria"/>
        </w:rPr>
        <w:t xml:space="preserve"> do Oferty i zastrzegamy, że nie mogą być one udostępniane.</w:t>
      </w:r>
    </w:p>
    <w:p w14:paraId="184CFBEB" w14:textId="77777777" w:rsidR="001F543F" w:rsidRPr="00FC182D" w:rsidRDefault="001F543F" w:rsidP="001F543F">
      <w:pPr>
        <w:spacing w:line="276" w:lineRule="auto"/>
        <w:contextualSpacing/>
        <w:jc w:val="both"/>
        <w:rPr>
          <w:rFonts w:ascii="Cambria" w:hAnsi="Cambria" w:cs="Arial"/>
        </w:rPr>
      </w:pPr>
    </w:p>
    <w:p w14:paraId="246AF636" w14:textId="77777777" w:rsidR="00F124F6" w:rsidRPr="00FC182D" w:rsidRDefault="00F124F6" w:rsidP="00F124F6">
      <w:pPr>
        <w:numPr>
          <w:ilvl w:val="0"/>
          <w:numId w:val="20"/>
        </w:numPr>
        <w:spacing w:line="276" w:lineRule="auto"/>
        <w:contextualSpacing/>
        <w:jc w:val="both"/>
        <w:rPr>
          <w:rFonts w:ascii="Cambria" w:hAnsi="Cambria" w:cs="Times New Roman"/>
          <w:b/>
        </w:rPr>
      </w:pPr>
      <w:r w:rsidRPr="00FC182D">
        <w:rPr>
          <w:rFonts w:ascii="Cambria" w:hAnsi="Cambria" w:cs="Times New Roman"/>
          <w:b/>
        </w:rPr>
        <w:t xml:space="preserve">   DANE DO UMOWY:</w:t>
      </w:r>
    </w:p>
    <w:p w14:paraId="367435FB" w14:textId="21CEB2D3" w:rsidR="00F124F6" w:rsidRPr="00FC182D" w:rsidRDefault="00F124F6" w:rsidP="00735BBF">
      <w:pPr>
        <w:numPr>
          <w:ilvl w:val="0"/>
          <w:numId w:val="73"/>
        </w:numPr>
        <w:spacing w:after="0" w:line="360" w:lineRule="auto"/>
        <w:rPr>
          <w:rFonts w:ascii="Cambria" w:hAnsi="Cambria"/>
          <w:b/>
        </w:rPr>
      </w:pPr>
      <w:r w:rsidRPr="00FC182D">
        <w:rPr>
          <w:rFonts w:ascii="Cambria" w:hAnsi="Cambria"/>
        </w:rPr>
        <w:t>Nr rachunku bankowego Wykonawcy na który realizowane będą płatności z tytułu wykony</w:t>
      </w:r>
      <w:r w:rsidR="00F76665" w:rsidRPr="00FC182D">
        <w:rPr>
          <w:rFonts w:ascii="Cambria" w:hAnsi="Cambria"/>
        </w:rPr>
        <w:t>wania umowy : Nazwa banku…………</w:t>
      </w:r>
      <w:r w:rsidRPr="00FC182D">
        <w:rPr>
          <w:rFonts w:ascii="Cambria" w:hAnsi="Cambria"/>
        </w:rPr>
        <w:t>….….Nr rachunku…………………………………………</w:t>
      </w:r>
    </w:p>
    <w:p w14:paraId="2347B926" w14:textId="77777777" w:rsidR="00F124F6" w:rsidRPr="00FC182D" w:rsidRDefault="00F124F6" w:rsidP="00735BBF">
      <w:pPr>
        <w:numPr>
          <w:ilvl w:val="0"/>
          <w:numId w:val="73"/>
        </w:numPr>
        <w:spacing w:after="0" w:line="360" w:lineRule="auto"/>
        <w:rPr>
          <w:rFonts w:ascii="Cambria" w:hAnsi="Cambria"/>
          <w:b/>
        </w:rPr>
      </w:pPr>
      <w:r w:rsidRPr="00FC182D">
        <w:rPr>
          <w:rFonts w:ascii="Cambria" w:hAnsi="Cambria"/>
          <w:b/>
        </w:rPr>
        <w:t>Osoba(y), które będą zawierały umowę w imieniu Wykonawcy :</w:t>
      </w:r>
    </w:p>
    <w:p w14:paraId="1196ADEA" w14:textId="77777777" w:rsidR="00F124F6" w:rsidRPr="00FC182D" w:rsidRDefault="00F124F6" w:rsidP="00F124F6">
      <w:pPr>
        <w:spacing w:after="0" w:line="360" w:lineRule="auto"/>
        <w:ind w:left="360"/>
        <w:rPr>
          <w:rFonts w:ascii="Cambria" w:hAnsi="Cambria"/>
        </w:rPr>
      </w:pPr>
      <w:r w:rsidRPr="00FC182D">
        <w:rPr>
          <w:rFonts w:ascii="Cambria" w:hAnsi="Cambria"/>
        </w:rPr>
        <w:t>Imię i Nazwisko /Funkcja…………………………………………………………………………………………………..</w:t>
      </w:r>
    </w:p>
    <w:p w14:paraId="5C9AABF1" w14:textId="77777777" w:rsidR="00F124F6" w:rsidRPr="00FC182D" w:rsidRDefault="00F124F6" w:rsidP="00735BBF">
      <w:pPr>
        <w:numPr>
          <w:ilvl w:val="0"/>
          <w:numId w:val="73"/>
        </w:numPr>
        <w:spacing w:after="0" w:line="360" w:lineRule="auto"/>
        <w:rPr>
          <w:rFonts w:ascii="Cambria" w:hAnsi="Cambria"/>
          <w:b/>
        </w:rPr>
      </w:pPr>
      <w:r w:rsidRPr="00FC182D">
        <w:rPr>
          <w:rFonts w:ascii="Cambria" w:hAnsi="Cambria" w:cs="Arial"/>
        </w:rPr>
        <w:t xml:space="preserve">Osoby upoważnione do kontaktów  w związku z  realizacją zawartej j  umowy ze strony Wykonawcy: </w:t>
      </w:r>
    </w:p>
    <w:p w14:paraId="34C336C3" w14:textId="77777777" w:rsidR="00F124F6" w:rsidRPr="00FC182D" w:rsidRDefault="00F124F6" w:rsidP="00F124F6">
      <w:pPr>
        <w:spacing w:after="0" w:line="360" w:lineRule="auto"/>
        <w:ind w:left="360"/>
        <w:rPr>
          <w:rFonts w:ascii="Cambria" w:hAnsi="Cambria"/>
        </w:rPr>
      </w:pPr>
      <w:r w:rsidRPr="00FC182D">
        <w:rPr>
          <w:rFonts w:ascii="Cambria" w:hAnsi="Cambria" w:cs="Arial"/>
        </w:rPr>
        <w:t>Imię i Nazwisko ……………….…………..</w:t>
      </w:r>
      <w:r w:rsidRPr="00FC182D">
        <w:rPr>
          <w:rFonts w:ascii="Cambria" w:hAnsi="Cambria"/>
        </w:rPr>
        <w:t>tel……………. adres e-mail ……………………......</w:t>
      </w:r>
    </w:p>
    <w:p w14:paraId="40189422" w14:textId="77777777" w:rsidR="00F124F6" w:rsidRPr="00FC182D" w:rsidRDefault="00F124F6" w:rsidP="00F124F6">
      <w:pPr>
        <w:spacing w:after="0" w:line="360" w:lineRule="auto"/>
        <w:ind w:left="360"/>
        <w:rPr>
          <w:rFonts w:ascii="Cambria" w:hAnsi="Cambria"/>
          <w:b/>
        </w:rPr>
      </w:pPr>
    </w:p>
    <w:p w14:paraId="5A0C9A9B" w14:textId="77777777" w:rsidR="00F124F6" w:rsidRPr="00FC182D" w:rsidRDefault="00F124F6" w:rsidP="00F124F6">
      <w:pPr>
        <w:suppressAutoHyphens/>
        <w:spacing w:before="120" w:after="0" w:line="240" w:lineRule="auto"/>
        <w:jc w:val="right"/>
        <w:rPr>
          <w:rFonts w:ascii="Cambria" w:eastAsia="Times New Roman" w:hAnsi="Cambria" w:cs="Arial"/>
          <w:b/>
          <w:bCs/>
          <w:i/>
          <w:lang w:eastAsia="ar-SA"/>
        </w:rPr>
      </w:pPr>
    </w:p>
    <w:p w14:paraId="30941848" w14:textId="77777777" w:rsidR="00F124F6" w:rsidRPr="00FC182D" w:rsidRDefault="00F124F6" w:rsidP="00F124F6">
      <w:pPr>
        <w:suppressAutoHyphens/>
        <w:spacing w:before="120" w:after="0" w:line="240" w:lineRule="auto"/>
        <w:jc w:val="right"/>
        <w:rPr>
          <w:rFonts w:ascii="Cambria" w:eastAsia="Times New Roman" w:hAnsi="Cambria" w:cs="Arial"/>
          <w:b/>
          <w:bCs/>
          <w:i/>
          <w:lang w:eastAsia="ar-SA"/>
        </w:rPr>
        <w:sectPr w:rsidR="00F124F6" w:rsidRPr="00FC182D" w:rsidSect="00941D63">
          <w:pgSz w:w="11906" w:h="16838"/>
          <w:pgMar w:top="1417" w:right="1417" w:bottom="1417" w:left="1418" w:header="709" w:footer="517" w:gutter="0"/>
          <w:cols w:space="708"/>
          <w:docGrid w:linePitch="360"/>
        </w:sectPr>
      </w:pPr>
    </w:p>
    <w:p w14:paraId="06BFAB9B" w14:textId="0C4664E6" w:rsidR="00BF4EC5" w:rsidRPr="00FC182D" w:rsidRDefault="00BF4EC5" w:rsidP="00CF0C99">
      <w:pPr>
        <w:jc w:val="center"/>
        <w:rPr>
          <w:rFonts w:ascii="Cambria" w:hAnsi="Cambria" w:cs="Arial"/>
          <w:b/>
        </w:rPr>
      </w:pPr>
      <w:r w:rsidRPr="00FC182D">
        <w:rPr>
          <w:rFonts w:ascii="Cambria" w:hAnsi="Cambria" w:cs="Arial"/>
          <w:noProof/>
          <w:lang w:eastAsia="pl-PL"/>
        </w:rPr>
        <w:lastRenderedPageBreak/>
        <w:drawing>
          <wp:inline distT="0" distB="0" distL="0" distR="0" wp14:anchorId="31869125" wp14:editId="127B1668">
            <wp:extent cx="6072505" cy="876300"/>
            <wp:effectExtent l="0" t="0" r="444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83337" cy="877863"/>
                    </a:xfrm>
                    <a:prstGeom prst="rect">
                      <a:avLst/>
                    </a:prstGeom>
                    <a:noFill/>
                  </pic:spPr>
                </pic:pic>
              </a:graphicData>
            </a:graphic>
          </wp:inline>
        </w:drawing>
      </w:r>
    </w:p>
    <w:p w14:paraId="0B76ADA8" w14:textId="6324B361" w:rsidR="00683E29" w:rsidRPr="00FC182D" w:rsidRDefault="0024559B" w:rsidP="00683E29">
      <w:pPr>
        <w:spacing w:after="0" w:line="240" w:lineRule="auto"/>
        <w:jc w:val="right"/>
        <w:rPr>
          <w:rFonts w:ascii="Cambria" w:hAnsi="Cambria" w:cs="Arial"/>
          <w:b/>
          <w:sz w:val="20"/>
          <w:szCs w:val="20"/>
        </w:rPr>
      </w:pPr>
      <w:r w:rsidRPr="00FC182D">
        <w:rPr>
          <w:rFonts w:ascii="Cambria" w:hAnsi="Cambria" w:cs="Arial"/>
          <w:b/>
          <w:sz w:val="20"/>
          <w:szCs w:val="20"/>
        </w:rPr>
        <w:t>ZAŁĄCZNIK NR 3/1</w:t>
      </w:r>
      <w:r w:rsidR="004B3B46" w:rsidRPr="00FC182D">
        <w:rPr>
          <w:rFonts w:ascii="Cambria" w:hAnsi="Cambria" w:cs="Arial"/>
          <w:b/>
          <w:sz w:val="20"/>
          <w:szCs w:val="20"/>
        </w:rPr>
        <w:t xml:space="preserve"> DO SIWZ</w:t>
      </w:r>
    </w:p>
    <w:p w14:paraId="4426E595" w14:textId="77777777" w:rsidR="003E0873" w:rsidRPr="00FC182D" w:rsidRDefault="003E0873" w:rsidP="00683E29">
      <w:pPr>
        <w:spacing w:after="0" w:line="240" w:lineRule="auto"/>
        <w:jc w:val="right"/>
        <w:rPr>
          <w:rFonts w:ascii="Cambria" w:hAnsi="Cambria" w:cs="Arial"/>
          <w:b/>
          <w:sz w:val="20"/>
          <w:szCs w:val="20"/>
        </w:rPr>
      </w:pPr>
    </w:p>
    <w:p w14:paraId="62F0B83B" w14:textId="77777777" w:rsidR="00683E29" w:rsidRPr="00FC182D" w:rsidRDefault="00683E29" w:rsidP="0072039C">
      <w:pPr>
        <w:contextualSpacing/>
        <w:rPr>
          <w:rFonts w:ascii="Cambria" w:hAnsi="Cambria" w:cs="Arial"/>
          <w:b/>
          <w:sz w:val="20"/>
          <w:szCs w:val="20"/>
        </w:rPr>
      </w:pPr>
      <w:r w:rsidRPr="00FC182D">
        <w:rPr>
          <w:rFonts w:ascii="Cambria" w:hAnsi="Cambria" w:cs="Arial"/>
          <w:b/>
          <w:sz w:val="20"/>
          <w:szCs w:val="20"/>
        </w:rPr>
        <w:t xml:space="preserve">KALKULACJA CENOWA – OPIS PRZEDMIOTU ZAMÓWIENIA  - </w:t>
      </w:r>
      <w:r w:rsidRPr="00FC182D">
        <w:rPr>
          <w:rFonts w:ascii="Cambria" w:hAnsi="Cambria" w:cs="Tahoma"/>
          <w:b/>
          <w:sz w:val="20"/>
          <w:szCs w:val="20"/>
        </w:rPr>
        <w:t>ZESTAWIENIE WYMAGANYCH  PARAMETRÓW  TECHNICZNYCH</w:t>
      </w:r>
    </w:p>
    <w:p w14:paraId="60D7DF87" w14:textId="77777777" w:rsidR="0072039C" w:rsidRPr="00FC182D" w:rsidRDefault="00215C80" w:rsidP="00F96C95">
      <w:pPr>
        <w:pStyle w:val="Bezodstpw"/>
        <w:rPr>
          <w:rFonts w:ascii="Cambria" w:hAnsi="Cambria"/>
          <w:b/>
          <w:sz w:val="20"/>
          <w:szCs w:val="20"/>
        </w:rPr>
      </w:pPr>
      <w:r w:rsidRPr="00FC182D">
        <w:rPr>
          <w:rFonts w:ascii="Cambria" w:hAnsi="Cambria"/>
          <w:b/>
          <w:sz w:val="20"/>
          <w:szCs w:val="20"/>
        </w:rPr>
        <w:t>ZADANIE 1</w:t>
      </w:r>
    </w:p>
    <w:p w14:paraId="564615F2" w14:textId="54A726A4" w:rsidR="006E3AB6" w:rsidRPr="00FC182D" w:rsidRDefault="00845D17" w:rsidP="00F96C95">
      <w:pPr>
        <w:pStyle w:val="Bezodstpw"/>
        <w:rPr>
          <w:rFonts w:ascii="Cambria" w:hAnsi="Cambria"/>
          <w:b/>
          <w:sz w:val="20"/>
          <w:szCs w:val="20"/>
        </w:rPr>
      </w:pPr>
      <w:r w:rsidRPr="00FC182D">
        <w:rPr>
          <w:rFonts w:ascii="Cambria" w:hAnsi="Cambria"/>
          <w:b/>
          <w:sz w:val="20"/>
          <w:szCs w:val="20"/>
        </w:rPr>
        <w:t xml:space="preserve">MIKROSKOP DIAGNOSTYCZNY DO JASNEGO POLA I KONTRASTU FAZOWEGO </w:t>
      </w:r>
    </w:p>
    <w:tbl>
      <w:tblPr>
        <w:tblStyle w:val="Tabela-Siatka21"/>
        <w:tblW w:w="14885" w:type="dxa"/>
        <w:tblInd w:w="-431" w:type="dxa"/>
        <w:tblLook w:val="04A0" w:firstRow="1" w:lastRow="0" w:firstColumn="1" w:lastColumn="0" w:noHBand="0" w:noVBand="1"/>
      </w:tblPr>
      <w:tblGrid>
        <w:gridCol w:w="2836"/>
        <w:gridCol w:w="3827"/>
        <w:gridCol w:w="8222"/>
      </w:tblGrid>
      <w:tr w:rsidR="00FC182D" w:rsidRPr="00FC182D" w14:paraId="26C7968D" w14:textId="77777777" w:rsidTr="00064658">
        <w:trPr>
          <w:trHeight w:val="471"/>
        </w:trPr>
        <w:tc>
          <w:tcPr>
            <w:tcW w:w="14885" w:type="dxa"/>
            <w:gridSpan w:val="3"/>
          </w:tcPr>
          <w:p w14:paraId="0BDA2720" w14:textId="77777777" w:rsidR="00F96C95" w:rsidRPr="00FC182D" w:rsidRDefault="00F96C95" w:rsidP="00064658">
            <w:pPr>
              <w:pStyle w:val="Bezodstpw"/>
              <w:rPr>
                <w:rFonts w:ascii="Cambria" w:hAnsi="Cambria" w:cs="Arial"/>
                <w:b/>
                <w:sz w:val="20"/>
                <w:szCs w:val="20"/>
              </w:rPr>
            </w:pPr>
            <w:r w:rsidRPr="00FC182D">
              <w:rPr>
                <w:rFonts w:ascii="Cambria" w:hAnsi="Cambria" w:cs="Arial"/>
                <w:b/>
                <w:sz w:val="20"/>
                <w:szCs w:val="20"/>
              </w:rPr>
              <w:t xml:space="preserve">TABELA I.                    </w:t>
            </w:r>
          </w:p>
          <w:p w14:paraId="34B88B5F" w14:textId="10DCF1BB" w:rsidR="00F96C95" w:rsidRPr="00FC182D" w:rsidRDefault="00F96C95" w:rsidP="00064658">
            <w:pPr>
              <w:pStyle w:val="Bezodstpw"/>
              <w:rPr>
                <w:rFonts w:ascii="Cambria" w:hAnsi="Cambria" w:cs="Arial"/>
                <w:b/>
                <w:sz w:val="20"/>
                <w:szCs w:val="20"/>
              </w:rPr>
            </w:pPr>
            <w:r w:rsidRPr="00FC182D">
              <w:rPr>
                <w:rFonts w:ascii="Cambria" w:hAnsi="Cambria" w:cs="Arial"/>
                <w:b/>
                <w:sz w:val="20"/>
                <w:szCs w:val="20"/>
              </w:rPr>
              <w:t xml:space="preserve">ZADANIE 1 </w:t>
            </w:r>
            <w:r w:rsidR="00C052B0" w:rsidRPr="00FC182D">
              <w:rPr>
                <w:rFonts w:ascii="Cambria" w:hAnsi="Cambria" w:cs="Arial"/>
                <w:b/>
                <w:sz w:val="20"/>
                <w:szCs w:val="20"/>
              </w:rPr>
              <w:t xml:space="preserve">      </w:t>
            </w:r>
            <w:r w:rsidR="00B12434" w:rsidRPr="00FC182D">
              <w:rPr>
                <w:rFonts w:ascii="Cambria" w:hAnsi="Cambria"/>
                <w:b/>
                <w:sz w:val="20"/>
                <w:szCs w:val="20"/>
              </w:rPr>
              <w:t>MIKROSKOP DIAGNOSTYCZNY</w:t>
            </w:r>
            <w:r w:rsidR="00FC388F" w:rsidRPr="00FC182D">
              <w:rPr>
                <w:rFonts w:ascii="Cambria" w:hAnsi="Cambria" w:cs="Arial"/>
                <w:b/>
                <w:sz w:val="20"/>
                <w:szCs w:val="20"/>
              </w:rPr>
              <w:t xml:space="preserve">   </w:t>
            </w:r>
            <w:r w:rsidRPr="00FC182D">
              <w:rPr>
                <w:rFonts w:ascii="Cambria" w:hAnsi="Cambria" w:cs="Arial"/>
                <w:i/>
                <w:sz w:val="20"/>
                <w:szCs w:val="20"/>
              </w:rPr>
              <w:t>[zwany także</w:t>
            </w:r>
            <w:r w:rsidRPr="00FC182D">
              <w:rPr>
                <w:rFonts w:ascii="Cambria" w:hAnsi="Cambria" w:cs="Arial"/>
                <w:b/>
                <w:sz w:val="20"/>
                <w:szCs w:val="20"/>
              </w:rPr>
              <w:t xml:space="preserve"> </w:t>
            </w:r>
            <w:r w:rsidRPr="00FC182D">
              <w:rPr>
                <w:rFonts w:ascii="Cambria" w:hAnsi="Cambria" w:cs="Arial"/>
                <w:i/>
                <w:sz w:val="20"/>
                <w:szCs w:val="20"/>
              </w:rPr>
              <w:t>sprzętem, urządzeniem,  przedmiotem zamówienia</w:t>
            </w:r>
            <w:r w:rsidRPr="00FC182D">
              <w:rPr>
                <w:rFonts w:ascii="Cambria" w:hAnsi="Cambria" w:cs="Arial"/>
                <w:sz w:val="20"/>
                <w:szCs w:val="20"/>
              </w:rPr>
              <w:t>,</w:t>
            </w:r>
            <w:r w:rsidRPr="00FC182D">
              <w:rPr>
                <w:rFonts w:ascii="Cambria" w:hAnsi="Cambria" w:cs="Arial"/>
                <w:i/>
                <w:sz w:val="20"/>
                <w:szCs w:val="20"/>
              </w:rPr>
              <w:t xml:space="preserve"> przedmiotem dostawy]</w:t>
            </w:r>
          </w:p>
        </w:tc>
      </w:tr>
      <w:tr w:rsidR="00FC182D" w:rsidRPr="00FC182D" w14:paraId="3658E0CA" w14:textId="77777777" w:rsidTr="00064658">
        <w:tc>
          <w:tcPr>
            <w:tcW w:w="14885" w:type="dxa"/>
            <w:gridSpan w:val="3"/>
          </w:tcPr>
          <w:p w14:paraId="51E76D4C" w14:textId="77777777" w:rsidR="00F96C95" w:rsidRPr="00FC182D" w:rsidRDefault="00F96C95" w:rsidP="00064658">
            <w:pPr>
              <w:tabs>
                <w:tab w:val="left" w:pos="10347"/>
              </w:tabs>
              <w:spacing w:after="160" w:line="259" w:lineRule="auto"/>
              <w:ind w:right="317"/>
              <w:outlineLvl w:val="0"/>
              <w:rPr>
                <w:rFonts w:ascii="Cambria" w:hAnsi="Cambria" w:cs="Calibri"/>
                <w:b/>
                <w:sz w:val="20"/>
                <w:szCs w:val="20"/>
              </w:rPr>
            </w:pPr>
            <w:r w:rsidRPr="00FC182D">
              <w:rPr>
                <w:rFonts w:ascii="Cambria" w:hAnsi="Cambria" w:cs="Calibri"/>
                <w:sz w:val="20"/>
                <w:szCs w:val="20"/>
              </w:rPr>
              <w:t xml:space="preserve">Zamawiana liczba sztuk :   </w:t>
            </w:r>
            <w:r w:rsidRPr="00FC182D">
              <w:rPr>
                <w:rFonts w:ascii="Cambria" w:hAnsi="Cambria" w:cs="Calibri"/>
                <w:b/>
                <w:sz w:val="20"/>
                <w:szCs w:val="20"/>
              </w:rPr>
              <w:t>1 sztuka</w:t>
            </w:r>
          </w:p>
        </w:tc>
      </w:tr>
      <w:tr w:rsidR="00FC182D" w:rsidRPr="00FC182D" w14:paraId="395F7FD4" w14:textId="77777777" w:rsidTr="00064658">
        <w:tc>
          <w:tcPr>
            <w:tcW w:w="6663" w:type="dxa"/>
            <w:gridSpan w:val="2"/>
          </w:tcPr>
          <w:p w14:paraId="0AB4799B" w14:textId="77777777" w:rsidR="00F96C95" w:rsidRPr="00FC182D" w:rsidRDefault="00F96C95" w:rsidP="00064658">
            <w:pPr>
              <w:spacing w:after="160" w:line="259" w:lineRule="auto"/>
              <w:rPr>
                <w:rFonts w:ascii="Cambria" w:hAnsi="Cambria" w:cs="Arial"/>
                <w:sz w:val="20"/>
                <w:szCs w:val="20"/>
              </w:rPr>
            </w:pPr>
          </w:p>
        </w:tc>
        <w:tc>
          <w:tcPr>
            <w:tcW w:w="8222" w:type="dxa"/>
          </w:tcPr>
          <w:p w14:paraId="48A9E914" w14:textId="77777777" w:rsidR="00F96C95" w:rsidRPr="00FC182D" w:rsidRDefault="00F96C95" w:rsidP="00064658">
            <w:pPr>
              <w:spacing w:after="160" w:line="259" w:lineRule="auto"/>
              <w:rPr>
                <w:rFonts w:ascii="Cambria" w:hAnsi="Cambria" w:cs="Arial"/>
                <w:b/>
                <w:sz w:val="20"/>
                <w:szCs w:val="20"/>
              </w:rPr>
            </w:pPr>
            <w:r w:rsidRPr="00FC182D">
              <w:rPr>
                <w:rFonts w:ascii="Cambria" w:hAnsi="Cambria" w:cs="Arial"/>
                <w:b/>
                <w:sz w:val="20"/>
                <w:szCs w:val="20"/>
              </w:rPr>
              <w:t>DANE OFEROWANEGO PRZEDMIOTU ZAMÓWIENIA – wpisuje Wykonawca</w:t>
            </w:r>
          </w:p>
        </w:tc>
      </w:tr>
      <w:tr w:rsidR="00FC182D" w:rsidRPr="00FC182D" w14:paraId="0FABFECB" w14:textId="77777777" w:rsidTr="00064658">
        <w:tc>
          <w:tcPr>
            <w:tcW w:w="6663" w:type="dxa"/>
            <w:gridSpan w:val="2"/>
          </w:tcPr>
          <w:p w14:paraId="1FB7C082" w14:textId="77777777" w:rsidR="00F96C95" w:rsidRPr="00FC182D" w:rsidRDefault="00F96C95" w:rsidP="00064658">
            <w:pPr>
              <w:spacing w:after="160" w:line="259" w:lineRule="auto"/>
              <w:rPr>
                <w:rFonts w:ascii="Cambria" w:hAnsi="Cambria" w:cs="Arial"/>
                <w:sz w:val="20"/>
                <w:szCs w:val="20"/>
              </w:rPr>
            </w:pPr>
            <w:r w:rsidRPr="00FC182D">
              <w:rPr>
                <w:rFonts w:ascii="Cambria" w:hAnsi="Cambria" w:cs="Arial"/>
                <w:sz w:val="20"/>
                <w:szCs w:val="20"/>
              </w:rPr>
              <w:t>Pełna nazwa oferowanego przedmiotu zamówienia</w:t>
            </w:r>
          </w:p>
        </w:tc>
        <w:tc>
          <w:tcPr>
            <w:tcW w:w="8222" w:type="dxa"/>
          </w:tcPr>
          <w:p w14:paraId="6761028E" w14:textId="77777777" w:rsidR="00F96C95" w:rsidRPr="00FC182D" w:rsidRDefault="00F96C95" w:rsidP="00064658">
            <w:pPr>
              <w:spacing w:after="160" w:line="259" w:lineRule="auto"/>
              <w:ind w:left="360"/>
              <w:rPr>
                <w:rFonts w:ascii="Cambria" w:hAnsi="Cambria" w:cs="Arial"/>
                <w:b/>
                <w:sz w:val="20"/>
                <w:szCs w:val="20"/>
              </w:rPr>
            </w:pPr>
          </w:p>
        </w:tc>
      </w:tr>
      <w:tr w:rsidR="00FC182D" w:rsidRPr="00FC182D" w14:paraId="1FCA2EAB" w14:textId="77777777" w:rsidTr="00064658">
        <w:tc>
          <w:tcPr>
            <w:tcW w:w="6663" w:type="dxa"/>
            <w:gridSpan w:val="2"/>
          </w:tcPr>
          <w:p w14:paraId="545A793A" w14:textId="77777777" w:rsidR="00F96C95" w:rsidRPr="00FC182D" w:rsidRDefault="00F96C95" w:rsidP="00064658">
            <w:pPr>
              <w:rPr>
                <w:rFonts w:ascii="Cambria" w:hAnsi="Cambria"/>
                <w:sz w:val="20"/>
                <w:szCs w:val="20"/>
              </w:rPr>
            </w:pPr>
            <w:r w:rsidRPr="00FC182D">
              <w:rPr>
                <w:rFonts w:ascii="Cambria" w:hAnsi="Cambria"/>
                <w:sz w:val="20"/>
                <w:szCs w:val="20"/>
              </w:rPr>
              <w:t xml:space="preserve">OZNACZENIA w tym: </w:t>
            </w:r>
          </w:p>
          <w:p w14:paraId="2DE98ADA" w14:textId="77777777" w:rsidR="00F96C95" w:rsidRPr="00FC182D" w:rsidRDefault="00F96C95" w:rsidP="00064658">
            <w:pPr>
              <w:rPr>
                <w:rFonts w:ascii="Cambria" w:hAnsi="Cambria" w:cs="Arial"/>
                <w:sz w:val="20"/>
                <w:szCs w:val="20"/>
              </w:rPr>
            </w:pPr>
            <w:r w:rsidRPr="00FC182D">
              <w:rPr>
                <w:rFonts w:ascii="Cambria" w:hAnsi="Cambria"/>
                <w:sz w:val="20"/>
                <w:szCs w:val="20"/>
              </w:rPr>
              <w:t>Nazwa urządzenia</w:t>
            </w:r>
          </w:p>
          <w:p w14:paraId="73808C6F" w14:textId="77777777" w:rsidR="00F96C95" w:rsidRPr="00FC182D" w:rsidRDefault="00F96C95" w:rsidP="00064658">
            <w:pPr>
              <w:rPr>
                <w:rFonts w:ascii="Cambria" w:hAnsi="Cambria" w:cs="Arial"/>
                <w:sz w:val="20"/>
                <w:szCs w:val="20"/>
              </w:rPr>
            </w:pPr>
            <w:r w:rsidRPr="00FC182D">
              <w:rPr>
                <w:rFonts w:ascii="Cambria" w:hAnsi="Cambria" w:cs="Arial"/>
                <w:sz w:val="20"/>
                <w:szCs w:val="20"/>
              </w:rPr>
              <w:t xml:space="preserve">Typ </w:t>
            </w:r>
          </w:p>
          <w:p w14:paraId="259863DB" w14:textId="77777777" w:rsidR="00F96C95" w:rsidRPr="00FC182D" w:rsidRDefault="00F96C95" w:rsidP="00064658">
            <w:pPr>
              <w:rPr>
                <w:rFonts w:ascii="Cambria" w:hAnsi="Cambria" w:cs="Arial"/>
                <w:sz w:val="20"/>
                <w:szCs w:val="20"/>
              </w:rPr>
            </w:pPr>
            <w:r w:rsidRPr="00FC182D">
              <w:rPr>
                <w:rFonts w:ascii="Cambria" w:hAnsi="Cambria" w:cs="Arial"/>
                <w:sz w:val="20"/>
                <w:szCs w:val="20"/>
              </w:rPr>
              <w:t>Model</w:t>
            </w:r>
          </w:p>
        </w:tc>
        <w:tc>
          <w:tcPr>
            <w:tcW w:w="8222" w:type="dxa"/>
          </w:tcPr>
          <w:p w14:paraId="623B80D4" w14:textId="77777777" w:rsidR="00F96C95" w:rsidRPr="00FC182D" w:rsidRDefault="00F96C95" w:rsidP="00064658">
            <w:pPr>
              <w:spacing w:after="160" w:line="259" w:lineRule="auto"/>
              <w:ind w:left="360"/>
              <w:rPr>
                <w:rFonts w:ascii="Cambria" w:hAnsi="Cambria" w:cs="Arial"/>
                <w:b/>
                <w:sz w:val="20"/>
                <w:szCs w:val="20"/>
              </w:rPr>
            </w:pPr>
          </w:p>
        </w:tc>
      </w:tr>
      <w:tr w:rsidR="00FC182D" w:rsidRPr="00FC182D" w14:paraId="47A208A9" w14:textId="77777777" w:rsidTr="00064658">
        <w:tc>
          <w:tcPr>
            <w:tcW w:w="6663" w:type="dxa"/>
            <w:gridSpan w:val="2"/>
          </w:tcPr>
          <w:p w14:paraId="2A6D0DF2" w14:textId="77777777" w:rsidR="00F96C95" w:rsidRPr="00FC182D" w:rsidRDefault="00F96C95" w:rsidP="00064658">
            <w:pPr>
              <w:spacing w:after="160" w:line="259" w:lineRule="auto"/>
              <w:rPr>
                <w:rFonts w:ascii="Cambria" w:hAnsi="Cambria" w:cs="Arial"/>
                <w:sz w:val="20"/>
                <w:szCs w:val="20"/>
              </w:rPr>
            </w:pPr>
            <w:r w:rsidRPr="00FC182D">
              <w:rPr>
                <w:rFonts w:ascii="Cambria" w:hAnsi="Cambria" w:cs="Arial"/>
                <w:sz w:val="20"/>
                <w:szCs w:val="20"/>
              </w:rPr>
              <w:t>Producent</w:t>
            </w:r>
          </w:p>
        </w:tc>
        <w:tc>
          <w:tcPr>
            <w:tcW w:w="8222" w:type="dxa"/>
          </w:tcPr>
          <w:p w14:paraId="34BCBCC1" w14:textId="77777777" w:rsidR="00F96C95" w:rsidRPr="00FC182D" w:rsidRDefault="00F96C95" w:rsidP="00064658">
            <w:pPr>
              <w:spacing w:after="160" w:line="259" w:lineRule="auto"/>
              <w:ind w:left="360"/>
              <w:rPr>
                <w:rFonts w:ascii="Cambria" w:hAnsi="Cambria" w:cs="Arial"/>
                <w:b/>
                <w:sz w:val="20"/>
                <w:szCs w:val="20"/>
              </w:rPr>
            </w:pPr>
          </w:p>
        </w:tc>
      </w:tr>
      <w:tr w:rsidR="00FC182D" w:rsidRPr="00FC182D" w14:paraId="7D835C38" w14:textId="77777777" w:rsidTr="00064658">
        <w:tc>
          <w:tcPr>
            <w:tcW w:w="6663" w:type="dxa"/>
            <w:gridSpan w:val="2"/>
          </w:tcPr>
          <w:p w14:paraId="2E331F5A" w14:textId="77777777" w:rsidR="00F96C95" w:rsidRPr="00FC182D" w:rsidRDefault="00F96C95" w:rsidP="00064658">
            <w:pPr>
              <w:spacing w:after="160" w:line="259" w:lineRule="auto"/>
              <w:rPr>
                <w:rFonts w:ascii="Cambria" w:hAnsi="Cambria" w:cs="Arial"/>
                <w:sz w:val="20"/>
                <w:szCs w:val="20"/>
              </w:rPr>
            </w:pPr>
            <w:r w:rsidRPr="00FC182D">
              <w:rPr>
                <w:rFonts w:ascii="Cambria" w:hAnsi="Cambria" w:cs="Arial"/>
                <w:sz w:val="20"/>
                <w:szCs w:val="20"/>
              </w:rPr>
              <w:t>Kraj pochodzenia</w:t>
            </w:r>
          </w:p>
        </w:tc>
        <w:tc>
          <w:tcPr>
            <w:tcW w:w="8222" w:type="dxa"/>
          </w:tcPr>
          <w:p w14:paraId="7A467F02" w14:textId="77777777" w:rsidR="00F96C95" w:rsidRPr="00FC182D" w:rsidRDefault="00F96C95" w:rsidP="00064658">
            <w:pPr>
              <w:spacing w:after="160" w:line="259" w:lineRule="auto"/>
              <w:ind w:left="360"/>
              <w:rPr>
                <w:rFonts w:ascii="Cambria" w:hAnsi="Cambria" w:cs="Arial"/>
                <w:b/>
                <w:sz w:val="20"/>
                <w:szCs w:val="20"/>
              </w:rPr>
            </w:pPr>
          </w:p>
        </w:tc>
      </w:tr>
      <w:tr w:rsidR="00FC182D" w:rsidRPr="00FC182D" w14:paraId="7EF6D5CA" w14:textId="77777777" w:rsidTr="00064658">
        <w:tc>
          <w:tcPr>
            <w:tcW w:w="6663" w:type="dxa"/>
            <w:gridSpan w:val="2"/>
          </w:tcPr>
          <w:p w14:paraId="3375D126" w14:textId="77777777" w:rsidR="00F96C95" w:rsidRPr="00FC182D" w:rsidRDefault="00F96C95" w:rsidP="00064658">
            <w:pPr>
              <w:spacing w:after="160" w:line="259" w:lineRule="auto"/>
              <w:rPr>
                <w:rFonts w:ascii="Cambria" w:hAnsi="Cambria" w:cs="Arial"/>
                <w:sz w:val="20"/>
                <w:szCs w:val="20"/>
              </w:rPr>
            </w:pPr>
            <w:r w:rsidRPr="00FC182D">
              <w:rPr>
                <w:rFonts w:ascii="Cambria" w:hAnsi="Cambria" w:cs="Arial"/>
                <w:sz w:val="20"/>
                <w:szCs w:val="20"/>
              </w:rPr>
              <w:t>Dystrybutor /Sprzedawca</w:t>
            </w:r>
          </w:p>
        </w:tc>
        <w:tc>
          <w:tcPr>
            <w:tcW w:w="8222" w:type="dxa"/>
          </w:tcPr>
          <w:p w14:paraId="49E55B92" w14:textId="77777777" w:rsidR="00F96C95" w:rsidRPr="00FC182D" w:rsidRDefault="00F96C95" w:rsidP="00064658">
            <w:pPr>
              <w:spacing w:after="160" w:line="259" w:lineRule="auto"/>
              <w:ind w:left="360"/>
              <w:rPr>
                <w:rFonts w:ascii="Cambria" w:hAnsi="Cambria" w:cs="Arial"/>
                <w:b/>
                <w:sz w:val="20"/>
                <w:szCs w:val="20"/>
              </w:rPr>
            </w:pPr>
          </w:p>
        </w:tc>
      </w:tr>
      <w:tr w:rsidR="00FC182D" w:rsidRPr="00FC182D" w14:paraId="61C195F1" w14:textId="77777777" w:rsidTr="00064658">
        <w:trPr>
          <w:trHeight w:val="480"/>
        </w:trPr>
        <w:tc>
          <w:tcPr>
            <w:tcW w:w="2836" w:type="dxa"/>
            <w:vMerge w:val="restart"/>
          </w:tcPr>
          <w:p w14:paraId="5E7499D9" w14:textId="77777777" w:rsidR="00F96C95" w:rsidRPr="00FC182D" w:rsidRDefault="00F96C95" w:rsidP="00064658">
            <w:pPr>
              <w:widowControl w:val="0"/>
              <w:suppressAutoHyphens/>
              <w:spacing w:after="160" w:line="259" w:lineRule="auto"/>
              <w:rPr>
                <w:rFonts w:ascii="Cambria" w:hAnsi="Cambria" w:cs="Arial"/>
                <w:sz w:val="20"/>
                <w:szCs w:val="20"/>
              </w:rPr>
            </w:pPr>
            <w:r w:rsidRPr="00FC182D">
              <w:rPr>
                <w:rFonts w:ascii="Cambria" w:hAnsi="Cambria" w:cs="Arial"/>
                <w:sz w:val="20"/>
                <w:szCs w:val="20"/>
              </w:rPr>
              <w:t xml:space="preserve">Serwis / Serwisy które Wykonawca dedykuje Zamawiającemu, </w:t>
            </w:r>
          </w:p>
          <w:p w14:paraId="3A3EF03A" w14:textId="77777777" w:rsidR="00F96C95" w:rsidRPr="00FC182D" w:rsidRDefault="00F96C95" w:rsidP="00064658">
            <w:pPr>
              <w:widowControl w:val="0"/>
              <w:suppressAutoHyphens/>
              <w:spacing w:after="160" w:line="259" w:lineRule="auto"/>
              <w:rPr>
                <w:rFonts w:ascii="Cambria" w:hAnsi="Cambria" w:cs="Arial"/>
                <w:sz w:val="20"/>
                <w:szCs w:val="20"/>
              </w:rPr>
            </w:pPr>
            <w:r w:rsidRPr="00FC182D">
              <w:rPr>
                <w:rFonts w:ascii="Cambria" w:hAnsi="Cambria" w:cs="Arial"/>
                <w:sz w:val="20"/>
                <w:szCs w:val="20"/>
              </w:rPr>
              <w:t>które będą  świadczyć objęte zamówieniem usługi gwarancyjne i serwisowe w okresie gwarancji i rękojmii</w:t>
            </w:r>
          </w:p>
        </w:tc>
        <w:tc>
          <w:tcPr>
            <w:tcW w:w="3827" w:type="dxa"/>
          </w:tcPr>
          <w:p w14:paraId="1B92A51C" w14:textId="77777777" w:rsidR="00F96C95" w:rsidRPr="00FC182D" w:rsidRDefault="00F96C95" w:rsidP="00064658">
            <w:pPr>
              <w:spacing w:after="160" w:line="259" w:lineRule="auto"/>
              <w:rPr>
                <w:rFonts w:ascii="Cambria" w:hAnsi="Cambria" w:cs="Arial"/>
                <w:sz w:val="20"/>
                <w:szCs w:val="20"/>
                <w:u w:val="single"/>
              </w:rPr>
            </w:pPr>
            <w:r w:rsidRPr="00FC182D">
              <w:rPr>
                <w:rFonts w:ascii="Cambria" w:hAnsi="Cambria" w:cs="Arial"/>
                <w:sz w:val="20"/>
                <w:szCs w:val="20"/>
                <w:u w:val="single"/>
              </w:rPr>
              <w:t>Serwis własny Wykonawcy:</w:t>
            </w:r>
          </w:p>
          <w:p w14:paraId="63D4D3F3" w14:textId="77777777" w:rsidR="00F96C95" w:rsidRPr="00FC182D" w:rsidRDefault="00F96C95" w:rsidP="00064658">
            <w:pPr>
              <w:widowControl w:val="0"/>
              <w:numPr>
                <w:ilvl w:val="0"/>
                <w:numId w:val="83"/>
              </w:numPr>
              <w:suppressAutoHyphens/>
              <w:spacing w:after="160" w:line="259" w:lineRule="auto"/>
              <w:contextualSpacing/>
              <w:rPr>
                <w:rFonts w:ascii="Cambria" w:hAnsi="Cambria" w:cs="Arial"/>
                <w:sz w:val="20"/>
                <w:szCs w:val="20"/>
              </w:rPr>
            </w:pPr>
            <w:r w:rsidRPr="00FC182D">
              <w:rPr>
                <w:rFonts w:ascii="Cambria" w:hAnsi="Cambria" w:cs="Arial"/>
                <w:sz w:val="20"/>
                <w:szCs w:val="20"/>
              </w:rPr>
              <w:t xml:space="preserve">Adres punktów serwisowych </w:t>
            </w:r>
          </w:p>
          <w:p w14:paraId="76D3F4A1" w14:textId="77777777" w:rsidR="00F96C95" w:rsidRPr="00FC182D" w:rsidRDefault="00F96C95" w:rsidP="00064658">
            <w:pPr>
              <w:widowControl w:val="0"/>
              <w:numPr>
                <w:ilvl w:val="0"/>
                <w:numId w:val="83"/>
              </w:numPr>
              <w:suppressAutoHyphens/>
              <w:spacing w:after="160" w:line="259" w:lineRule="auto"/>
              <w:contextualSpacing/>
              <w:rPr>
                <w:rFonts w:ascii="Cambria" w:hAnsi="Cambria" w:cs="Arial"/>
                <w:sz w:val="20"/>
                <w:szCs w:val="20"/>
              </w:rPr>
            </w:pPr>
            <w:r w:rsidRPr="00FC182D">
              <w:rPr>
                <w:rFonts w:ascii="Cambria" w:hAnsi="Cambria" w:cs="Arial"/>
                <w:sz w:val="20"/>
                <w:szCs w:val="20"/>
              </w:rPr>
              <w:t>Dane kontaktowe: telefon, e- mail</w:t>
            </w:r>
          </w:p>
          <w:p w14:paraId="3C5CBF25" w14:textId="77777777" w:rsidR="00F96C95" w:rsidRPr="00FC182D" w:rsidRDefault="00F96C95" w:rsidP="00064658">
            <w:pPr>
              <w:widowControl w:val="0"/>
              <w:suppressAutoHyphens/>
              <w:spacing w:after="160" w:line="259" w:lineRule="auto"/>
              <w:contextualSpacing/>
              <w:rPr>
                <w:rFonts w:ascii="Cambria" w:hAnsi="Cambria" w:cs="Arial"/>
                <w:sz w:val="20"/>
                <w:szCs w:val="20"/>
              </w:rPr>
            </w:pPr>
            <w:r w:rsidRPr="00FC182D">
              <w:rPr>
                <w:rFonts w:ascii="Cambria" w:hAnsi="Cambria" w:cs="Arial"/>
                <w:sz w:val="20"/>
                <w:szCs w:val="20"/>
              </w:rPr>
              <w:t>pod które Zamawiający może kierować zgłoszenia gwarancyjne/serwisowe</w:t>
            </w:r>
          </w:p>
        </w:tc>
        <w:tc>
          <w:tcPr>
            <w:tcW w:w="8222" w:type="dxa"/>
          </w:tcPr>
          <w:p w14:paraId="4D1DD59E" w14:textId="77777777" w:rsidR="00F96C95" w:rsidRPr="00FC182D" w:rsidRDefault="00F96C95" w:rsidP="00064658">
            <w:pPr>
              <w:spacing w:after="160" w:line="259" w:lineRule="auto"/>
              <w:rPr>
                <w:rFonts w:ascii="Cambria" w:hAnsi="Cambria" w:cs="Arial"/>
                <w:b/>
                <w:sz w:val="20"/>
                <w:szCs w:val="20"/>
              </w:rPr>
            </w:pPr>
          </w:p>
          <w:p w14:paraId="0C98ECD0" w14:textId="77777777" w:rsidR="00F96C95" w:rsidRPr="00FC182D" w:rsidRDefault="00F96C95" w:rsidP="00064658">
            <w:pPr>
              <w:spacing w:after="160" w:line="259" w:lineRule="auto"/>
              <w:rPr>
                <w:rFonts w:ascii="Cambria" w:hAnsi="Cambria" w:cs="Arial"/>
                <w:b/>
                <w:sz w:val="20"/>
                <w:szCs w:val="20"/>
              </w:rPr>
            </w:pPr>
          </w:p>
        </w:tc>
      </w:tr>
      <w:tr w:rsidR="00FC182D" w:rsidRPr="00FC182D" w14:paraId="676AAB75" w14:textId="77777777" w:rsidTr="00064658">
        <w:trPr>
          <w:trHeight w:val="268"/>
        </w:trPr>
        <w:tc>
          <w:tcPr>
            <w:tcW w:w="2836" w:type="dxa"/>
            <w:vMerge/>
          </w:tcPr>
          <w:p w14:paraId="5AA22919" w14:textId="77777777" w:rsidR="00F96C95" w:rsidRPr="00FC182D" w:rsidRDefault="00F96C95" w:rsidP="00064658">
            <w:pPr>
              <w:widowControl w:val="0"/>
              <w:suppressAutoHyphens/>
              <w:spacing w:after="160" w:line="259" w:lineRule="auto"/>
              <w:jc w:val="both"/>
              <w:rPr>
                <w:rFonts w:ascii="Cambria" w:hAnsi="Cambria" w:cs="Arial"/>
                <w:sz w:val="20"/>
                <w:szCs w:val="20"/>
              </w:rPr>
            </w:pPr>
          </w:p>
        </w:tc>
        <w:tc>
          <w:tcPr>
            <w:tcW w:w="3827" w:type="dxa"/>
          </w:tcPr>
          <w:p w14:paraId="1A0F892A" w14:textId="77777777" w:rsidR="00F96C95" w:rsidRPr="00FC182D" w:rsidRDefault="00F96C95" w:rsidP="00064658">
            <w:pPr>
              <w:spacing w:after="160" w:line="259" w:lineRule="auto"/>
              <w:rPr>
                <w:rFonts w:ascii="Cambria" w:hAnsi="Cambria" w:cs="Arial"/>
                <w:sz w:val="20"/>
                <w:szCs w:val="20"/>
                <w:u w:val="single"/>
              </w:rPr>
            </w:pPr>
            <w:r w:rsidRPr="00FC182D">
              <w:rPr>
                <w:rFonts w:ascii="Cambria" w:hAnsi="Cambria" w:cs="Arial"/>
                <w:sz w:val="20"/>
                <w:szCs w:val="20"/>
                <w:u w:val="single"/>
              </w:rPr>
              <w:t>Serwis zlecony Podwykonawcom</w:t>
            </w:r>
          </w:p>
          <w:p w14:paraId="610DC501" w14:textId="77777777" w:rsidR="00F96C95" w:rsidRPr="00FC182D" w:rsidRDefault="00F96C95" w:rsidP="00064658">
            <w:pPr>
              <w:numPr>
                <w:ilvl w:val="0"/>
                <w:numId w:val="84"/>
              </w:numPr>
              <w:spacing w:after="160" w:line="259" w:lineRule="auto"/>
              <w:contextualSpacing/>
              <w:rPr>
                <w:rFonts w:ascii="Cambria" w:hAnsi="Cambria" w:cs="Arial"/>
                <w:sz w:val="20"/>
                <w:szCs w:val="20"/>
              </w:rPr>
            </w:pPr>
            <w:r w:rsidRPr="00FC182D">
              <w:rPr>
                <w:rFonts w:ascii="Cambria" w:hAnsi="Cambria" w:cs="Arial"/>
                <w:sz w:val="20"/>
                <w:szCs w:val="20"/>
              </w:rPr>
              <w:t>Nazwy Podwykonawców</w:t>
            </w:r>
          </w:p>
          <w:p w14:paraId="684BB2C5" w14:textId="77777777" w:rsidR="00F96C95" w:rsidRPr="00FC182D" w:rsidRDefault="00F96C95" w:rsidP="00064658">
            <w:pPr>
              <w:numPr>
                <w:ilvl w:val="0"/>
                <w:numId w:val="84"/>
              </w:numPr>
              <w:spacing w:after="160" w:line="259" w:lineRule="auto"/>
              <w:contextualSpacing/>
              <w:rPr>
                <w:rFonts w:ascii="Cambria" w:hAnsi="Cambria" w:cs="Arial"/>
                <w:b/>
                <w:sz w:val="20"/>
                <w:szCs w:val="20"/>
              </w:rPr>
            </w:pPr>
            <w:r w:rsidRPr="00FC182D">
              <w:rPr>
                <w:rFonts w:ascii="Cambria" w:hAnsi="Cambria" w:cs="Arial"/>
                <w:sz w:val="20"/>
                <w:szCs w:val="20"/>
              </w:rPr>
              <w:lastRenderedPageBreak/>
              <w:t xml:space="preserve">Adres punktów serwisowych </w:t>
            </w:r>
          </w:p>
          <w:p w14:paraId="3B160FA0" w14:textId="77777777" w:rsidR="00F96C95" w:rsidRPr="00FC182D" w:rsidRDefault="00F96C95" w:rsidP="00064658">
            <w:pPr>
              <w:widowControl w:val="0"/>
              <w:numPr>
                <w:ilvl w:val="0"/>
                <w:numId w:val="84"/>
              </w:numPr>
              <w:suppressAutoHyphens/>
              <w:spacing w:after="160" w:line="259" w:lineRule="auto"/>
              <w:contextualSpacing/>
              <w:rPr>
                <w:rFonts w:ascii="Cambria" w:hAnsi="Cambria" w:cs="Arial"/>
                <w:sz w:val="20"/>
                <w:szCs w:val="20"/>
              </w:rPr>
            </w:pPr>
            <w:r w:rsidRPr="00FC182D">
              <w:rPr>
                <w:rFonts w:ascii="Cambria" w:hAnsi="Cambria" w:cs="Arial"/>
                <w:sz w:val="20"/>
                <w:szCs w:val="20"/>
              </w:rPr>
              <w:t>Dane kontaktowe: telefon, e- mail</w:t>
            </w:r>
          </w:p>
          <w:p w14:paraId="586241B8" w14:textId="77777777" w:rsidR="00F96C95" w:rsidRPr="00FC182D" w:rsidRDefault="00F96C95" w:rsidP="00064658">
            <w:pPr>
              <w:widowControl w:val="0"/>
              <w:suppressAutoHyphens/>
              <w:spacing w:after="160" w:line="259" w:lineRule="auto"/>
              <w:contextualSpacing/>
              <w:rPr>
                <w:rFonts w:ascii="Cambria" w:hAnsi="Cambria" w:cs="Arial"/>
                <w:sz w:val="20"/>
                <w:szCs w:val="20"/>
              </w:rPr>
            </w:pPr>
            <w:r w:rsidRPr="00FC182D">
              <w:rPr>
                <w:rFonts w:ascii="Cambria" w:hAnsi="Cambria" w:cs="Arial"/>
                <w:sz w:val="20"/>
                <w:szCs w:val="20"/>
              </w:rPr>
              <w:t>pod które Zamawiający może kierować zgłoszenia gwarancyjne/serwisowe</w:t>
            </w:r>
          </w:p>
        </w:tc>
        <w:tc>
          <w:tcPr>
            <w:tcW w:w="8222" w:type="dxa"/>
          </w:tcPr>
          <w:p w14:paraId="4C800C74" w14:textId="77777777" w:rsidR="00F96C95" w:rsidRPr="00FC182D" w:rsidRDefault="00F96C95" w:rsidP="00064658">
            <w:pPr>
              <w:spacing w:after="160" w:line="259" w:lineRule="auto"/>
              <w:rPr>
                <w:rFonts w:ascii="Cambria" w:hAnsi="Cambria" w:cs="Arial"/>
                <w:b/>
                <w:sz w:val="20"/>
                <w:szCs w:val="20"/>
              </w:rPr>
            </w:pPr>
          </w:p>
        </w:tc>
      </w:tr>
    </w:tbl>
    <w:p w14:paraId="70EF8EF2" w14:textId="77777777" w:rsidR="00F96C95" w:rsidRPr="00FC182D" w:rsidRDefault="00F96C95" w:rsidP="00215C80">
      <w:pPr>
        <w:rPr>
          <w:b/>
          <w:sz w:val="20"/>
          <w:szCs w:val="20"/>
        </w:rPr>
      </w:pPr>
    </w:p>
    <w:tbl>
      <w:tblPr>
        <w:tblStyle w:val="Tabela-Siatka"/>
        <w:tblW w:w="14774" w:type="dxa"/>
        <w:tblInd w:w="-431" w:type="dxa"/>
        <w:tblLook w:val="04A0" w:firstRow="1" w:lastRow="0" w:firstColumn="1" w:lastColumn="0" w:noHBand="0" w:noVBand="1"/>
      </w:tblPr>
      <w:tblGrid>
        <w:gridCol w:w="871"/>
        <w:gridCol w:w="9289"/>
        <w:gridCol w:w="4614"/>
      </w:tblGrid>
      <w:tr w:rsidR="00FC182D" w:rsidRPr="00FC182D" w14:paraId="6049BFB6" w14:textId="77777777" w:rsidTr="0029130D">
        <w:tc>
          <w:tcPr>
            <w:tcW w:w="871" w:type="dxa"/>
          </w:tcPr>
          <w:p w14:paraId="77FFB74B" w14:textId="77777777" w:rsidR="006836EC" w:rsidRPr="00FC182D" w:rsidRDefault="006836EC" w:rsidP="00E92407">
            <w:pPr>
              <w:rPr>
                <w:sz w:val="20"/>
                <w:szCs w:val="20"/>
              </w:rPr>
            </w:pPr>
          </w:p>
        </w:tc>
        <w:tc>
          <w:tcPr>
            <w:tcW w:w="13903" w:type="dxa"/>
            <w:gridSpan w:val="2"/>
          </w:tcPr>
          <w:p w14:paraId="18F04C37" w14:textId="7BD6B55B" w:rsidR="006836EC" w:rsidRPr="00FC182D" w:rsidRDefault="006836EC" w:rsidP="006836EC">
            <w:pPr>
              <w:rPr>
                <w:rFonts w:ascii="Cambria" w:hAnsi="Cambria" w:cs="Arial"/>
                <w:b/>
                <w:sz w:val="20"/>
                <w:szCs w:val="20"/>
              </w:rPr>
            </w:pPr>
            <w:r w:rsidRPr="00FC182D">
              <w:rPr>
                <w:rFonts w:ascii="Cambria" w:hAnsi="Cambria" w:cs="Arial"/>
                <w:b/>
                <w:sz w:val="20"/>
                <w:szCs w:val="20"/>
              </w:rPr>
              <w:t>TABELA II.             ZESTAWIENIE PARAMETRÓW TECHNICZNYCH,  FUNKCJONALNYCH, UŻYTKOWYCH ORAZ   WARUNKÓW</w:t>
            </w:r>
          </w:p>
          <w:p w14:paraId="55A8A2F6" w14:textId="77777777" w:rsidR="006836EC" w:rsidRPr="00FC182D" w:rsidRDefault="006836EC" w:rsidP="00F07965">
            <w:pPr>
              <w:pStyle w:val="Bezodstpw"/>
              <w:rPr>
                <w:rFonts w:ascii="Cambria" w:hAnsi="Cambria" w:cs="Arial"/>
                <w:b/>
                <w:sz w:val="20"/>
                <w:szCs w:val="20"/>
              </w:rPr>
            </w:pPr>
            <w:r w:rsidRPr="00FC182D">
              <w:rPr>
                <w:rFonts w:ascii="Cambria" w:hAnsi="Cambria" w:cs="Arial"/>
                <w:b/>
                <w:sz w:val="20"/>
                <w:szCs w:val="20"/>
              </w:rPr>
              <w:t xml:space="preserve">       </w:t>
            </w:r>
          </w:p>
          <w:p w14:paraId="13668D5C" w14:textId="41808E0F" w:rsidR="006836EC" w:rsidRPr="00FC182D" w:rsidRDefault="006836EC" w:rsidP="006836EC">
            <w:pPr>
              <w:rPr>
                <w:sz w:val="20"/>
                <w:szCs w:val="20"/>
              </w:rPr>
            </w:pPr>
            <w:r w:rsidRPr="00FC182D">
              <w:rPr>
                <w:rFonts w:ascii="Cambria" w:hAnsi="Cambria" w:cs="Arial"/>
                <w:b/>
                <w:sz w:val="20"/>
                <w:szCs w:val="20"/>
              </w:rPr>
              <w:t>ZADANIE 1</w:t>
            </w:r>
          </w:p>
        </w:tc>
      </w:tr>
      <w:tr w:rsidR="00FC182D" w:rsidRPr="00FC182D" w14:paraId="25D56150" w14:textId="77777777" w:rsidTr="0029130D">
        <w:tc>
          <w:tcPr>
            <w:tcW w:w="871" w:type="dxa"/>
          </w:tcPr>
          <w:p w14:paraId="074915C1" w14:textId="204461A1" w:rsidR="006836EC" w:rsidRPr="00FC182D" w:rsidRDefault="006836EC" w:rsidP="00E93896">
            <w:pPr>
              <w:jc w:val="center"/>
              <w:rPr>
                <w:sz w:val="20"/>
                <w:szCs w:val="20"/>
              </w:rPr>
            </w:pPr>
            <w:r w:rsidRPr="00FC182D">
              <w:rPr>
                <w:sz w:val="20"/>
                <w:szCs w:val="20"/>
              </w:rPr>
              <w:t>Kol.1.</w:t>
            </w:r>
          </w:p>
        </w:tc>
        <w:tc>
          <w:tcPr>
            <w:tcW w:w="9289" w:type="dxa"/>
          </w:tcPr>
          <w:p w14:paraId="19D44995" w14:textId="197E527E" w:rsidR="006836EC" w:rsidRPr="00FC182D" w:rsidRDefault="006836EC" w:rsidP="00E93896">
            <w:pPr>
              <w:tabs>
                <w:tab w:val="left" w:pos="2115"/>
              </w:tabs>
              <w:jc w:val="center"/>
              <w:rPr>
                <w:sz w:val="20"/>
                <w:szCs w:val="20"/>
              </w:rPr>
            </w:pPr>
            <w:r w:rsidRPr="00FC182D">
              <w:rPr>
                <w:sz w:val="20"/>
                <w:szCs w:val="20"/>
              </w:rPr>
              <w:t>Kol.2</w:t>
            </w:r>
          </w:p>
        </w:tc>
        <w:tc>
          <w:tcPr>
            <w:tcW w:w="4614" w:type="dxa"/>
          </w:tcPr>
          <w:p w14:paraId="0017A303" w14:textId="15CAA000" w:rsidR="006836EC" w:rsidRPr="00FC182D" w:rsidRDefault="006836EC" w:rsidP="00E93896">
            <w:pPr>
              <w:jc w:val="center"/>
              <w:rPr>
                <w:sz w:val="20"/>
                <w:szCs w:val="20"/>
              </w:rPr>
            </w:pPr>
            <w:r w:rsidRPr="00FC182D">
              <w:rPr>
                <w:sz w:val="20"/>
                <w:szCs w:val="20"/>
              </w:rPr>
              <w:t>Kol.3</w:t>
            </w:r>
          </w:p>
        </w:tc>
      </w:tr>
      <w:tr w:rsidR="00FC182D" w:rsidRPr="00FC182D" w14:paraId="77B72FB0" w14:textId="77777777" w:rsidTr="0029130D">
        <w:tc>
          <w:tcPr>
            <w:tcW w:w="871" w:type="dxa"/>
          </w:tcPr>
          <w:p w14:paraId="7F38C6AF" w14:textId="77777777" w:rsidR="006836EC" w:rsidRPr="00FC182D" w:rsidRDefault="006836EC" w:rsidP="00E92407">
            <w:pPr>
              <w:rPr>
                <w:sz w:val="20"/>
                <w:szCs w:val="20"/>
              </w:rPr>
            </w:pPr>
          </w:p>
        </w:tc>
        <w:tc>
          <w:tcPr>
            <w:tcW w:w="9289" w:type="dxa"/>
          </w:tcPr>
          <w:p w14:paraId="74AC059E" w14:textId="54F09636" w:rsidR="006836EC" w:rsidRPr="00FC182D" w:rsidRDefault="006836EC" w:rsidP="006836EC">
            <w:pPr>
              <w:pStyle w:val="Bezodstpw"/>
              <w:rPr>
                <w:rFonts w:ascii="Cambria" w:hAnsi="Cambria"/>
                <w:b/>
                <w:sz w:val="20"/>
                <w:szCs w:val="20"/>
              </w:rPr>
            </w:pPr>
            <w:r w:rsidRPr="00FC182D">
              <w:rPr>
                <w:rFonts w:ascii="Cambria" w:hAnsi="Cambria"/>
                <w:b/>
                <w:sz w:val="20"/>
                <w:szCs w:val="20"/>
              </w:rPr>
              <w:t xml:space="preserve">Wymagane przez Zamawiającego parametry,  funkcje i warunki </w:t>
            </w:r>
            <w:r w:rsidR="00041542" w:rsidRPr="00FC182D">
              <w:rPr>
                <w:rFonts w:ascii="Cambria" w:hAnsi="Cambria"/>
                <w:b/>
                <w:sz w:val="20"/>
                <w:szCs w:val="20"/>
              </w:rPr>
              <w:t xml:space="preserve"> </w:t>
            </w:r>
            <w:r w:rsidRPr="00FC182D">
              <w:rPr>
                <w:rFonts w:ascii="Cambria" w:hAnsi="Cambria" w:cs="Arial"/>
                <w:sz w:val="20"/>
                <w:szCs w:val="20"/>
              </w:rPr>
              <w:t>[w ramach przedmiotu zamówienia i oferowanej ceny  przedmiotu zamówienia]</w:t>
            </w:r>
          </w:p>
          <w:p w14:paraId="06606714" w14:textId="77777777" w:rsidR="006836EC" w:rsidRPr="00FC182D" w:rsidRDefault="006836EC" w:rsidP="006836EC">
            <w:pPr>
              <w:pStyle w:val="Bezodstpw"/>
              <w:rPr>
                <w:rFonts w:ascii="Cambria" w:hAnsi="Cambria" w:cs="Arial"/>
                <w:b/>
                <w:sz w:val="20"/>
                <w:szCs w:val="20"/>
              </w:rPr>
            </w:pPr>
            <w:r w:rsidRPr="00FC182D">
              <w:rPr>
                <w:rFonts w:ascii="Cambria" w:hAnsi="Cambria" w:cs="Arial"/>
                <w:b/>
                <w:sz w:val="20"/>
                <w:szCs w:val="20"/>
              </w:rPr>
              <w:t>Opis parametru</w:t>
            </w:r>
          </w:p>
          <w:p w14:paraId="402B1592" w14:textId="77777777" w:rsidR="006836EC" w:rsidRPr="00FC182D" w:rsidRDefault="006836EC" w:rsidP="006836EC">
            <w:pPr>
              <w:tabs>
                <w:tab w:val="left" w:pos="2115"/>
              </w:tabs>
              <w:rPr>
                <w:sz w:val="20"/>
                <w:szCs w:val="20"/>
              </w:rPr>
            </w:pPr>
          </w:p>
        </w:tc>
        <w:tc>
          <w:tcPr>
            <w:tcW w:w="4614" w:type="dxa"/>
          </w:tcPr>
          <w:p w14:paraId="07C6BC58" w14:textId="77777777" w:rsidR="006836EC" w:rsidRPr="00FC182D" w:rsidRDefault="006836EC" w:rsidP="006836EC">
            <w:pPr>
              <w:jc w:val="both"/>
              <w:rPr>
                <w:rFonts w:ascii="Cambria" w:hAnsi="Cambria" w:cs="Arial"/>
                <w:b/>
                <w:sz w:val="20"/>
                <w:szCs w:val="20"/>
              </w:rPr>
            </w:pPr>
            <w:r w:rsidRPr="00FC182D">
              <w:rPr>
                <w:rFonts w:ascii="Cambria" w:hAnsi="Cambria" w:cs="Arial"/>
                <w:b/>
                <w:sz w:val="20"/>
                <w:szCs w:val="20"/>
              </w:rPr>
              <w:t>Parametr/Wartość  oferowana</w:t>
            </w:r>
          </w:p>
          <w:p w14:paraId="6E342F2D" w14:textId="77777777" w:rsidR="006836EC" w:rsidRPr="00FC182D" w:rsidRDefault="006836EC" w:rsidP="006836EC">
            <w:pPr>
              <w:jc w:val="both"/>
              <w:rPr>
                <w:rFonts w:ascii="Cambria" w:hAnsi="Cambria" w:cs="Arial"/>
                <w:b/>
                <w:sz w:val="20"/>
                <w:szCs w:val="20"/>
              </w:rPr>
            </w:pPr>
            <w:r w:rsidRPr="00FC182D">
              <w:rPr>
                <w:rFonts w:ascii="Cambria" w:hAnsi="Cambria" w:cs="Arial"/>
                <w:b/>
                <w:sz w:val="20"/>
                <w:szCs w:val="20"/>
              </w:rPr>
              <w:t>Wykonawca wpisuje  słowa:</w:t>
            </w:r>
          </w:p>
          <w:p w14:paraId="309C56FB" w14:textId="2CBF6617" w:rsidR="008D3622" w:rsidRPr="00FC182D" w:rsidRDefault="006836EC" w:rsidP="00041542">
            <w:pPr>
              <w:jc w:val="both"/>
              <w:rPr>
                <w:rFonts w:ascii="Cambria" w:hAnsi="Cambria" w:cs="Arial"/>
                <w:b/>
                <w:sz w:val="20"/>
                <w:szCs w:val="20"/>
              </w:rPr>
            </w:pPr>
            <w:r w:rsidRPr="00FC182D">
              <w:rPr>
                <w:rFonts w:ascii="Cambria" w:hAnsi="Cambria" w:cs="Arial"/>
                <w:b/>
                <w:sz w:val="20"/>
                <w:szCs w:val="20"/>
              </w:rPr>
              <w:t xml:space="preserve">„TAK”   </w:t>
            </w:r>
            <w:r w:rsidRPr="00FC182D">
              <w:rPr>
                <w:rFonts w:ascii="Cambria" w:hAnsi="Cambria" w:cs="Arial"/>
                <w:sz w:val="20"/>
                <w:szCs w:val="20"/>
              </w:rPr>
              <w:t xml:space="preserve">lub </w:t>
            </w:r>
            <w:r w:rsidRPr="00FC182D">
              <w:rPr>
                <w:rFonts w:ascii="Cambria" w:hAnsi="Cambria" w:cs="Arial"/>
                <w:b/>
                <w:sz w:val="20"/>
                <w:szCs w:val="20"/>
              </w:rPr>
              <w:t xml:space="preserve">  „NIE”  oraz  wartości  parametrów  - </w:t>
            </w:r>
            <w:r w:rsidRPr="00FC182D">
              <w:rPr>
                <w:rFonts w:ascii="Cambria" w:hAnsi="Cambria" w:cs="Arial"/>
                <w:sz w:val="20"/>
                <w:szCs w:val="20"/>
              </w:rPr>
              <w:t xml:space="preserve">tam gdzie Zamawiający wymaga podania wartości parametrów </w:t>
            </w:r>
          </w:p>
          <w:p w14:paraId="4FE74E64" w14:textId="36736515" w:rsidR="006836EC" w:rsidRPr="00FC182D" w:rsidRDefault="008D3622" w:rsidP="00E92407">
            <w:pPr>
              <w:rPr>
                <w:rFonts w:ascii="Cambria" w:hAnsi="Cambria" w:cs="Arial"/>
                <w:sz w:val="20"/>
                <w:szCs w:val="20"/>
              </w:rPr>
            </w:pPr>
            <w:r w:rsidRPr="00FC182D">
              <w:rPr>
                <w:rFonts w:ascii="Cambria" w:hAnsi="Cambria"/>
                <w:i/>
                <w:sz w:val="20"/>
                <w:szCs w:val="20"/>
              </w:rPr>
              <w:t>[wpisanie  słowa „NIE” oznacza brak spełnienia wymagań Zamawiającego]</w:t>
            </w:r>
          </w:p>
        </w:tc>
      </w:tr>
      <w:tr w:rsidR="00FC182D" w:rsidRPr="00FC182D" w14:paraId="04E8B184" w14:textId="77777777" w:rsidTr="0029130D">
        <w:tc>
          <w:tcPr>
            <w:tcW w:w="871" w:type="dxa"/>
          </w:tcPr>
          <w:p w14:paraId="59C4C379" w14:textId="77777777" w:rsidR="006E3AB6" w:rsidRPr="00FC182D" w:rsidRDefault="006E3AB6" w:rsidP="00E92407">
            <w:pPr>
              <w:rPr>
                <w:b/>
                <w:sz w:val="20"/>
                <w:szCs w:val="20"/>
              </w:rPr>
            </w:pPr>
            <w:r w:rsidRPr="00FC182D">
              <w:rPr>
                <w:b/>
                <w:sz w:val="20"/>
                <w:szCs w:val="20"/>
              </w:rPr>
              <w:t>LP</w:t>
            </w:r>
          </w:p>
        </w:tc>
        <w:tc>
          <w:tcPr>
            <w:tcW w:w="9289" w:type="dxa"/>
          </w:tcPr>
          <w:p w14:paraId="6C8BDBA3" w14:textId="4F16B05A" w:rsidR="006E3AB6" w:rsidRPr="00FC182D" w:rsidRDefault="006E3AB6" w:rsidP="006836EC">
            <w:pPr>
              <w:tabs>
                <w:tab w:val="left" w:pos="2115"/>
              </w:tabs>
              <w:rPr>
                <w:b/>
                <w:sz w:val="20"/>
                <w:szCs w:val="20"/>
              </w:rPr>
            </w:pPr>
            <w:r w:rsidRPr="00FC182D">
              <w:rPr>
                <w:b/>
                <w:sz w:val="20"/>
                <w:szCs w:val="20"/>
              </w:rPr>
              <w:t>PARAMETR</w:t>
            </w:r>
            <w:r w:rsidR="006836EC" w:rsidRPr="00FC182D">
              <w:rPr>
                <w:b/>
                <w:sz w:val="20"/>
                <w:szCs w:val="20"/>
              </w:rPr>
              <w:tab/>
            </w:r>
          </w:p>
        </w:tc>
        <w:tc>
          <w:tcPr>
            <w:tcW w:w="4614" w:type="dxa"/>
          </w:tcPr>
          <w:p w14:paraId="60E67A24" w14:textId="06271954" w:rsidR="006E3AB6" w:rsidRPr="00FC182D" w:rsidRDefault="00A412DA" w:rsidP="0075208D">
            <w:pPr>
              <w:jc w:val="center"/>
              <w:rPr>
                <w:b/>
                <w:sz w:val="20"/>
                <w:szCs w:val="20"/>
              </w:rPr>
            </w:pPr>
            <w:r w:rsidRPr="00FC182D">
              <w:rPr>
                <w:b/>
                <w:sz w:val="20"/>
                <w:szCs w:val="20"/>
              </w:rPr>
              <w:t>ODPOWIEDŹ WYMAGANA</w:t>
            </w:r>
          </w:p>
        </w:tc>
      </w:tr>
      <w:tr w:rsidR="00FC182D" w:rsidRPr="00FC182D" w14:paraId="7B66C2D2" w14:textId="77777777" w:rsidTr="0029130D">
        <w:tc>
          <w:tcPr>
            <w:tcW w:w="14774" w:type="dxa"/>
            <w:gridSpan w:val="3"/>
          </w:tcPr>
          <w:p w14:paraId="6DEEC0C9" w14:textId="77777777" w:rsidR="006E3AB6" w:rsidRPr="00FC182D" w:rsidRDefault="006E3AB6" w:rsidP="00E92407">
            <w:pPr>
              <w:rPr>
                <w:rFonts w:ascii="Cambria" w:hAnsi="Cambria"/>
                <w:b/>
                <w:sz w:val="20"/>
                <w:szCs w:val="20"/>
              </w:rPr>
            </w:pPr>
            <w:r w:rsidRPr="00FC182D">
              <w:rPr>
                <w:rFonts w:ascii="Cambria" w:hAnsi="Cambria"/>
                <w:b/>
                <w:sz w:val="20"/>
                <w:szCs w:val="20"/>
              </w:rPr>
              <w:t>Odwrócony mikroskop optyczny</w:t>
            </w:r>
          </w:p>
        </w:tc>
      </w:tr>
      <w:tr w:rsidR="00FC182D" w:rsidRPr="00FC182D" w14:paraId="5E5B04D2" w14:textId="77777777" w:rsidTr="0029130D">
        <w:tc>
          <w:tcPr>
            <w:tcW w:w="871" w:type="dxa"/>
          </w:tcPr>
          <w:p w14:paraId="7B9AB714" w14:textId="6A23367E" w:rsidR="0021508C" w:rsidRPr="00FC182D" w:rsidRDefault="0007533E" w:rsidP="00E92407">
            <w:pPr>
              <w:rPr>
                <w:sz w:val="20"/>
                <w:szCs w:val="20"/>
              </w:rPr>
            </w:pPr>
            <w:r w:rsidRPr="00FC182D">
              <w:rPr>
                <w:sz w:val="20"/>
                <w:szCs w:val="20"/>
              </w:rPr>
              <w:t>0.1.</w:t>
            </w:r>
          </w:p>
        </w:tc>
        <w:tc>
          <w:tcPr>
            <w:tcW w:w="9289" w:type="dxa"/>
          </w:tcPr>
          <w:p w14:paraId="796E68B5" w14:textId="38DF2073" w:rsidR="0021508C" w:rsidRPr="00FC182D" w:rsidRDefault="00187EF6" w:rsidP="00E92407">
            <w:pPr>
              <w:rPr>
                <w:rFonts w:ascii="Cambria" w:hAnsi="Cambria"/>
                <w:sz w:val="20"/>
                <w:szCs w:val="20"/>
              </w:rPr>
            </w:pPr>
            <w:r w:rsidRPr="00FC182D">
              <w:rPr>
                <w:rFonts w:ascii="Cambria" w:hAnsi="Cambria" w:cs="Calibri"/>
                <w:sz w:val="20"/>
                <w:szCs w:val="20"/>
              </w:rPr>
              <w:t>Mikroskop fabrycznie nowy, nieużywany</w:t>
            </w:r>
            <w:r w:rsidR="0021508C" w:rsidRPr="00FC182D">
              <w:rPr>
                <w:rFonts w:ascii="Cambria" w:hAnsi="Cambria" w:cs="Calibri"/>
                <w:sz w:val="20"/>
                <w:szCs w:val="20"/>
              </w:rPr>
              <w:t>, nie powystawowy,</w:t>
            </w:r>
          </w:p>
        </w:tc>
        <w:tc>
          <w:tcPr>
            <w:tcW w:w="4614" w:type="dxa"/>
          </w:tcPr>
          <w:p w14:paraId="1BB3DE11" w14:textId="5B32F32C" w:rsidR="0021508C" w:rsidRPr="00FC182D" w:rsidRDefault="00AF66AD" w:rsidP="00E92407">
            <w:pPr>
              <w:jc w:val="center"/>
              <w:rPr>
                <w:sz w:val="20"/>
                <w:szCs w:val="20"/>
              </w:rPr>
            </w:pPr>
            <w:r w:rsidRPr="00FC182D">
              <w:rPr>
                <w:sz w:val="20"/>
                <w:szCs w:val="20"/>
              </w:rPr>
              <w:t>TAK</w:t>
            </w:r>
          </w:p>
        </w:tc>
      </w:tr>
      <w:tr w:rsidR="00FC182D" w:rsidRPr="00FC182D" w14:paraId="686C74E9" w14:textId="77777777" w:rsidTr="0029130D">
        <w:tc>
          <w:tcPr>
            <w:tcW w:w="871" w:type="dxa"/>
          </w:tcPr>
          <w:p w14:paraId="4874E4FD" w14:textId="63EE7230" w:rsidR="0021508C" w:rsidRPr="00FC182D" w:rsidRDefault="0007533E" w:rsidP="00E92407">
            <w:pPr>
              <w:rPr>
                <w:sz w:val="20"/>
                <w:szCs w:val="20"/>
              </w:rPr>
            </w:pPr>
            <w:r w:rsidRPr="00FC182D">
              <w:rPr>
                <w:sz w:val="20"/>
                <w:szCs w:val="20"/>
              </w:rPr>
              <w:t>0.2</w:t>
            </w:r>
          </w:p>
        </w:tc>
        <w:tc>
          <w:tcPr>
            <w:tcW w:w="9289" w:type="dxa"/>
          </w:tcPr>
          <w:p w14:paraId="4781A3E3" w14:textId="55514DC6" w:rsidR="0021508C" w:rsidRPr="00FC182D" w:rsidRDefault="0021508C" w:rsidP="00E92407">
            <w:pPr>
              <w:rPr>
                <w:rFonts w:ascii="Cambria" w:hAnsi="Cambria"/>
                <w:sz w:val="20"/>
                <w:szCs w:val="20"/>
              </w:rPr>
            </w:pPr>
            <w:r w:rsidRPr="00FC182D">
              <w:rPr>
                <w:rFonts w:ascii="Cambria" w:hAnsi="Cambria" w:cs="Calibri"/>
                <w:sz w:val="20"/>
                <w:szCs w:val="20"/>
              </w:rPr>
              <w:t>Rok produkcji</w:t>
            </w:r>
            <w:r w:rsidRPr="00FC182D">
              <w:rPr>
                <w:rFonts w:ascii="Cambria" w:hAnsi="Cambria" w:cs="Calibri"/>
                <w:b/>
                <w:sz w:val="20"/>
                <w:szCs w:val="20"/>
              </w:rPr>
              <w:t xml:space="preserve"> 2019      </w:t>
            </w:r>
          </w:p>
        </w:tc>
        <w:tc>
          <w:tcPr>
            <w:tcW w:w="4614" w:type="dxa"/>
          </w:tcPr>
          <w:p w14:paraId="53791D78" w14:textId="4CA7D54C" w:rsidR="0021508C" w:rsidRPr="00FC182D" w:rsidRDefault="00AF66AD" w:rsidP="00E92407">
            <w:pPr>
              <w:jc w:val="center"/>
              <w:rPr>
                <w:sz w:val="20"/>
                <w:szCs w:val="20"/>
              </w:rPr>
            </w:pPr>
            <w:r w:rsidRPr="00FC182D">
              <w:rPr>
                <w:sz w:val="20"/>
                <w:szCs w:val="20"/>
              </w:rPr>
              <w:t>TAK</w:t>
            </w:r>
          </w:p>
        </w:tc>
      </w:tr>
      <w:tr w:rsidR="00FC182D" w:rsidRPr="00FC182D" w14:paraId="3CE80C46" w14:textId="77777777" w:rsidTr="0029130D">
        <w:tc>
          <w:tcPr>
            <w:tcW w:w="871" w:type="dxa"/>
          </w:tcPr>
          <w:p w14:paraId="304CF065" w14:textId="77777777" w:rsidR="006E3AB6" w:rsidRPr="00FC182D" w:rsidRDefault="006E3AB6" w:rsidP="00E92407">
            <w:pPr>
              <w:rPr>
                <w:sz w:val="20"/>
                <w:szCs w:val="20"/>
              </w:rPr>
            </w:pPr>
            <w:r w:rsidRPr="00FC182D">
              <w:rPr>
                <w:sz w:val="20"/>
                <w:szCs w:val="20"/>
              </w:rPr>
              <w:t>1</w:t>
            </w:r>
          </w:p>
        </w:tc>
        <w:tc>
          <w:tcPr>
            <w:tcW w:w="9289" w:type="dxa"/>
          </w:tcPr>
          <w:p w14:paraId="12AF2125" w14:textId="77777777" w:rsidR="006E3AB6" w:rsidRPr="00FC182D" w:rsidRDefault="006E3AB6" w:rsidP="00E92407">
            <w:pPr>
              <w:rPr>
                <w:sz w:val="20"/>
                <w:szCs w:val="20"/>
              </w:rPr>
            </w:pPr>
            <w:r w:rsidRPr="00FC182D">
              <w:rPr>
                <w:sz w:val="20"/>
                <w:szCs w:val="20"/>
              </w:rPr>
              <w:t>współosiowa dwustronna (z obu stron statywu), śruba mikro/makro do ustawiania ostrości</w:t>
            </w:r>
          </w:p>
        </w:tc>
        <w:tc>
          <w:tcPr>
            <w:tcW w:w="4614" w:type="dxa"/>
          </w:tcPr>
          <w:p w14:paraId="639742BC" w14:textId="77777777" w:rsidR="006E3AB6" w:rsidRPr="00FC182D" w:rsidRDefault="006E3AB6" w:rsidP="00E92407">
            <w:pPr>
              <w:jc w:val="center"/>
              <w:rPr>
                <w:sz w:val="20"/>
                <w:szCs w:val="20"/>
              </w:rPr>
            </w:pPr>
            <w:r w:rsidRPr="00FC182D">
              <w:rPr>
                <w:sz w:val="20"/>
                <w:szCs w:val="20"/>
              </w:rPr>
              <w:t>TAK</w:t>
            </w:r>
          </w:p>
        </w:tc>
      </w:tr>
      <w:tr w:rsidR="00FC182D" w:rsidRPr="00FC182D" w14:paraId="4172CA0D" w14:textId="77777777" w:rsidTr="0029130D">
        <w:tc>
          <w:tcPr>
            <w:tcW w:w="871" w:type="dxa"/>
          </w:tcPr>
          <w:p w14:paraId="2D2BBB70" w14:textId="77777777" w:rsidR="006E3AB6" w:rsidRPr="00FC182D" w:rsidRDefault="006E3AB6" w:rsidP="00E92407">
            <w:pPr>
              <w:rPr>
                <w:sz w:val="20"/>
                <w:szCs w:val="20"/>
              </w:rPr>
            </w:pPr>
            <w:r w:rsidRPr="00FC182D">
              <w:rPr>
                <w:sz w:val="20"/>
                <w:szCs w:val="20"/>
              </w:rPr>
              <w:t>2</w:t>
            </w:r>
          </w:p>
        </w:tc>
        <w:tc>
          <w:tcPr>
            <w:tcW w:w="9289" w:type="dxa"/>
          </w:tcPr>
          <w:p w14:paraId="01C281A5" w14:textId="77777777" w:rsidR="006E3AB6" w:rsidRPr="00FC182D" w:rsidRDefault="006E3AB6" w:rsidP="00E92407">
            <w:pPr>
              <w:rPr>
                <w:sz w:val="20"/>
                <w:szCs w:val="20"/>
              </w:rPr>
            </w:pPr>
            <w:r w:rsidRPr="00FC182D">
              <w:rPr>
                <w:sz w:val="20"/>
                <w:szCs w:val="20"/>
              </w:rPr>
              <w:t>mikroskop wyposażony w fabrycznie wbudowane w statyw wyjście na kamerę, umieszczone na górze statywu</w:t>
            </w:r>
          </w:p>
        </w:tc>
        <w:tc>
          <w:tcPr>
            <w:tcW w:w="4614" w:type="dxa"/>
          </w:tcPr>
          <w:p w14:paraId="1DF45522" w14:textId="77777777" w:rsidR="006E3AB6" w:rsidRPr="00FC182D" w:rsidRDefault="006E3AB6" w:rsidP="00E92407">
            <w:pPr>
              <w:jc w:val="center"/>
              <w:rPr>
                <w:sz w:val="20"/>
                <w:szCs w:val="20"/>
              </w:rPr>
            </w:pPr>
            <w:r w:rsidRPr="00FC182D">
              <w:rPr>
                <w:sz w:val="20"/>
                <w:szCs w:val="20"/>
              </w:rPr>
              <w:t>TAK</w:t>
            </w:r>
          </w:p>
        </w:tc>
      </w:tr>
      <w:tr w:rsidR="00FC182D" w:rsidRPr="00FC182D" w14:paraId="248EBBC0" w14:textId="77777777" w:rsidTr="0029130D">
        <w:tc>
          <w:tcPr>
            <w:tcW w:w="871" w:type="dxa"/>
          </w:tcPr>
          <w:p w14:paraId="6BBE3740" w14:textId="77777777" w:rsidR="006E3AB6" w:rsidRPr="00FC182D" w:rsidRDefault="006E3AB6" w:rsidP="00E92407">
            <w:pPr>
              <w:rPr>
                <w:sz w:val="20"/>
                <w:szCs w:val="20"/>
              </w:rPr>
            </w:pPr>
            <w:r w:rsidRPr="00FC182D">
              <w:rPr>
                <w:sz w:val="20"/>
                <w:szCs w:val="20"/>
              </w:rPr>
              <w:t>3</w:t>
            </w:r>
          </w:p>
        </w:tc>
        <w:tc>
          <w:tcPr>
            <w:tcW w:w="9289" w:type="dxa"/>
          </w:tcPr>
          <w:p w14:paraId="7B5A8CFB" w14:textId="77777777" w:rsidR="006E3AB6" w:rsidRPr="00FC182D" w:rsidRDefault="006E3AB6" w:rsidP="00E92407">
            <w:pPr>
              <w:rPr>
                <w:sz w:val="20"/>
                <w:szCs w:val="20"/>
              </w:rPr>
            </w:pPr>
            <w:r w:rsidRPr="00FC182D">
              <w:rPr>
                <w:sz w:val="20"/>
                <w:szCs w:val="20"/>
              </w:rPr>
              <w:t>pozwalający na obserwacje w jasnym polu i kontraście fazowym</w:t>
            </w:r>
          </w:p>
        </w:tc>
        <w:tc>
          <w:tcPr>
            <w:tcW w:w="4614" w:type="dxa"/>
          </w:tcPr>
          <w:p w14:paraId="5BDF6767" w14:textId="77777777" w:rsidR="006E3AB6" w:rsidRPr="00FC182D" w:rsidRDefault="006E3AB6" w:rsidP="00E92407">
            <w:pPr>
              <w:jc w:val="center"/>
              <w:rPr>
                <w:sz w:val="20"/>
                <w:szCs w:val="20"/>
              </w:rPr>
            </w:pPr>
            <w:r w:rsidRPr="00FC182D">
              <w:rPr>
                <w:sz w:val="20"/>
                <w:szCs w:val="20"/>
              </w:rPr>
              <w:t>TAK</w:t>
            </w:r>
          </w:p>
        </w:tc>
      </w:tr>
      <w:tr w:rsidR="00FC182D" w:rsidRPr="00FC182D" w14:paraId="10A770D4" w14:textId="77777777" w:rsidTr="0029130D">
        <w:tc>
          <w:tcPr>
            <w:tcW w:w="871" w:type="dxa"/>
          </w:tcPr>
          <w:p w14:paraId="12C58CB8" w14:textId="77777777" w:rsidR="006E3AB6" w:rsidRPr="00FC182D" w:rsidRDefault="006E3AB6" w:rsidP="00E92407">
            <w:pPr>
              <w:rPr>
                <w:sz w:val="20"/>
                <w:szCs w:val="20"/>
              </w:rPr>
            </w:pPr>
            <w:r w:rsidRPr="00FC182D">
              <w:rPr>
                <w:sz w:val="20"/>
                <w:szCs w:val="20"/>
              </w:rPr>
              <w:t>4</w:t>
            </w:r>
          </w:p>
        </w:tc>
        <w:tc>
          <w:tcPr>
            <w:tcW w:w="9289" w:type="dxa"/>
          </w:tcPr>
          <w:p w14:paraId="3FB42BC3" w14:textId="77777777" w:rsidR="006E3AB6" w:rsidRPr="00FC182D" w:rsidRDefault="006E3AB6" w:rsidP="00E92407">
            <w:pPr>
              <w:rPr>
                <w:sz w:val="20"/>
                <w:szCs w:val="20"/>
              </w:rPr>
            </w:pPr>
            <w:r w:rsidRPr="00FC182D">
              <w:rPr>
                <w:sz w:val="20"/>
                <w:szCs w:val="20"/>
              </w:rPr>
              <w:t>pozwalający na obserwacje w kontraście inwersyjnym</w:t>
            </w:r>
          </w:p>
        </w:tc>
        <w:tc>
          <w:tcPr>
            <w:tcW w:w="4614" w:type="dxa"/>
          </w:tcPr>
          <w:p w14:paraId="7DFFA52A" w14:textId="77777777" w:rsidR="006E3AB6" w:rsidRPr="00FC182D" w:rsidRDefault="006E3AB6" w:rsidP="00E92407">
            <w:pPr>
              <w:jc w:val="center"/>
              <w:rPr>
                <w:sz w:val="20"/>
                <w:szCs w:val="20"/>
              </w:rPr>
            </w:pPr>
            <w:r w:rsidRPr="00FC182D">
              <w:rPr>
                <w:sz w:val="20"/>
                <w:szCs w:val="20"/>
              </w:rPr>
              <w:t>TAK</w:t>
            </w:r>
          </w:p>
          <w:p w14:paraId="5370277B" w14:textId="77777777" w:rsidR="006E3AB6" w:rsidRPr="00FC182D" w:rsidRDefault="006E3AB6" w:rsidP="00E92407">
            <w:pPr>
              <w:jc w:val="center"/>
              <w:rPr>
                <w:sz w:val="20"/>
                <w:szCs w:val="20"/>
              </w:rPr>
            </w:pPr>
          </w:p>
        </w:tc>
      </w:tr>
      <w:tr w:rsidR="00FC182D" w:rsidRPr="00FC182D" w14:paraId="6DA656D0" w14:textId="77777777" w:rsidTr="0029130D">
        <w:tc>
          <w:tcPr>
            <w:tcW w:w="871" w:type="dxa"/>
          </w:tcPr>
          <w:p w14:paraId="02A03203" w14:textId="77777777" w:rsidR="006E3AB6" w:rsidRPr="00FC182D" w:rsidRDefault="006E3AB6" w:rsidP="00E92407">
            <w:pPr>
              <w:rPr>
                <w:sz w:val="20"/>
                <w:szCs w:val="20"/>
              </w:rPr>
            </w:pPr>
            <w:r w:rsidRPr="00FC182D">
              <w:rPr>
                <w:sz w:val="20"/>
                <w:szCs w:val="20"/>
              </w:rPr>
              <w:t>5</w:t>
            </w:r>
          </w:p>
        </w:tc>
        <w:tc>
          <w:tcPr>
            <w:tcW w:w="9289" w:type="dxa"/>
          </w:tcPr>
          <w:p w14:paraId="56AB4B05" w14:textId="77777777" w:rsidR="006E3AB6" w:rsidRPr="00FC182D" w:rsidRDefault="006E3AB6" w:rsidP="00E92407">
            <w:pPr>
              <w:rPr>
                <w:sz w:val="20"/>
                <w:szCs w:val="20"/>
              </w:rPr>
            </w:pPr>
            <w:r w:rsidRPr="00FC182D">
              <w:rPr>
                <w:sz w:val="20"/>
                <w:szCs w:val="20"/>
              </w:rPr>
              <w:t xml:space="preserve">wyposażony w wsuwkę z trzema otworami, zawierającą uniwersalną, fabrycznie centrowaną wkładką fazową umieszczoną centralnie (tj. drugi otwór) – jedną dla czterech obiektywów o powiększeniach 4x, 10x, 20x i 40x </w:t>
            </w:r>
          </w:p>
        </w:tc>
        <w:tc>
          <w:tcPr>
            <w:tcW w:w="4614" w:type="dxa"/>
          </w:tcPr>
          <w:p w14:paraId="0469E5ED" w14:textId="77777777" w:rsidR="006E3AB6" w:rsidRPr="00FC182D" w:rsidRDefault="006E3AB6" w:rsidP="00E92407">
            <w:pPr>
              <w:jc w:val="center"/>
              <w:rPr>
                <w:sz w:val="20"/>
                <w:szCs w:val="20"/>
              </w:rPr>
            </w:pPr>
            <w:r w:rsidRPr="00FC182D">
              <w:rPr>
                <w:sz w:val="20"/>
                <w:szCs w:val="20"/>
              </w:rPr>
              <w:t>TAK</w:t>
            </w:r>
          </w:p>
        </w:tc>
      </w:tr>
      <w:tr w:rsidR="00FC182D" w:rsidRPr="00FC182D" w14:paraId="612072D0" w14:textId="77777777" w:rsidTr="0029130D">
        <w:tc>
          <w:tcPr>
            <w:tcW w:w="871" w:type="dxa"/>
          </w:tcPr>
          <w:p w14:paraId="215D5FBA" w14:textId="77777777" w:rsidR="006E3AB6" w:rsidRPr="00FC182D" w:rsidRDefault="006E3AB6" w:rsidP="00E92407">
            <w:pPr>
              <w:rPr>
                <w:sz w:val="20"/>
                <w:szCs w:val="20"/>
              </w:rPr>
            </w:pPr>
            <w:r w:rsidRPr="00FC182D">
              <w:rPr>
                <w:sz w:val="20"/>
                <w:szCs w:val="20"/>
              </w:rPr>
              <w:t>6</w:t>
            </w:r>
          </w:p>
        </w:tc>
        <w:tc>
          <w:tcPr>
            <w:tcW w:w="9289" w:type="dxa"/>
          </w:tcPr>
          <w:p w14:paraId="162E2748" w14:textId="77777777" w:rsidR="006E3AB6" w:rsidRPr="00FC182D" w:rsidRDefault="006E3AB6" w:rsidP="00E92407">
            <w:pPr>
              <w:rPr>
                <w:sz w:val="20"/>
                <w:szCs w:val="20"/>
              </w:rPr>
            </w:pPr>
            <w:r w:rsidRPr="00FC182D">
              <w:rPr>
                <w:sz w:val="20"/>
                <w:szCs w:val="20"/>
              </w:rPr>
              <w:t>wyposażony w zestaw obiektywów (apertura numeryczna (NA); odległość robocza (WD)):</w:t>
            </w:r>
          </w:p>
          <w:p w14:paraId="03A5BE4A" w14:textId="77777777" w:rsidR="006E3AB6" w:rsidRPr="00FC182D" w:rsidRDefault="006E3AB6" w:rsidP="00E81F83">
            <w:pPr>
              <w:pStyle w:val="Akapitzlist"/>
              <w:numPr>
                <w:ilvl w:val="0"/>
                <w:numId w:val="93"/>
              </w:numPr>
              <w:rPr>
                <w:sz w:val="20"/>
                <w:szCs w:val="20"/>
              </w:rPr>
            </w:pPr>
            <w:r w:rsidRPr="00FC182D">
              <w:rPr>
                <w:sz w:val="20"/>
                <w:szCs w:val="20"/>
              </w:rPr>
              <w:t>4 x z wkładką fazową, NA = 0,13; WD = 16,4 [mm]</w:t>
            </w:r>
          </w:p>
          <w:p w14:paraId="0881DB27" w14:textId="77777777" w:rsidR="006E3AB6" w:rsidRPr="00FC182D" w:rsidRDefault="006E3AB6" w:rsidP="00E81F83">
            <w:pPr>
              <w:pStyle w:val="Akapitzlist"/>
              <w:numPr>
                <w:ilvl w:val="0"/>
                <w:numId w:val="93"/>
              </w:numPr>
              <w:rPr>
                <w:sz w:val="20"/>
                <w:szCs w:val="20"/>
              </w:rPr>
            </w:pPr>
            <w:r w:rsidRPr="00FC182D">
              <w:rPr>
                <w:sz w:val="20"/>
                <w:szCs w:val="20"/>
              </w:rPr>
              <w:t>10x z wkładką fazową, NA = 0,25; WD = 8,8 [mm], dostosowany do kontrastu inwersyjnego</w:t>
            </w:r>
          </w:p>
          <w:p w14:paraId="78C11878" w14:textId="77777777" w:rsidR="006E3AB6" w:rsidRPr="00FC182D" w:rsidRDefault="006E3AB6" w:rsidP="00E81F83">
            <w:pPr>
              <w:pStyle w:val="Akapitzlist"/>
              <w:numPr>
                <w:ilvl w:val="0"/>
                <w:numId w:val="93"/>
              </w:numPr>
              <w:rPr>
                <w:sz w:val="20"/>
                <w:szCs w:val="20"/>
              </w:rPr>
            </w:pPr>
            <w:r w:rsidRPr="00FC182D">
              <w:rPr>
                <w:sz w:val="20"/>
                <w:szCs w:val="20"/>
              </w:rPr>
              <w:t>długodystansowy 20x z wkładką fazowa, NA = 0,4; WD = 3,2 [mm],</w:t>
            </w:r>
          </w:p>
          <w:p w14:paraId="22D4A15E" w14:textId="77777777" w:rsidR="006E3AB6" w:rsidRPr="00FC182D" w:rsidRDefault="006E3AB6" w:rsidP="00E81F83">
            <w:pPr>
              <w:pStyle w:val="Akapitzlist"/>
              <w:numPr>
                <w:ilvl w:val="0"/>
                <w:numId w:val="93"/>
              </w:numPr>
              <w:rPr>
                <w:sz w:val="20"/>
                <w:szCs w:val="20"/>
              </w:rPr>
            </w:pPr>
            <w:r w:rsidRPr="00FC182D">
              <w:rPr>
                <w:sz w:val="20"/>
                <w:szCs w:val="20"/>
              </w:rPr>
              <w:t xml:space="preserve">długodystansowy 40x z wkładką fazową, NA = 0,55; WD = 2,2 [mm]. </w:t>
            </w:r>
          </w:p>
        </w:tc>
        <w:tc>
          <w:tcPr>
            <w:tcW w:w="4614" w:type="dxa"/>
          </w:tcPr>
          <w:p w14:paraId="523F4AAB" w14:textId="77777777" w:rsidR="006E3AB6" w:rsidRPr="00FC182D" w:rsidRDefault="006E3AB6" w:rsidP="00E92407">
            <w:pPr>
              <w:jc w:val="center"/>
              <w:rPr>
                <w:sz w:val="20"/>
                <w:szCs w:val="20"/>
              </w:rPr>
            </w:pPr>
            <w:r w:rsidRPr="00FC182D">
              <w:rPr>
                <w:sz w:val="20"/>
                <w:szCs w:val="20"/>
              </w:rPr>
              <w:t>TAK</w:t>
            </w:r>
          </w:p>
        </w:tc>
      </w:tr>
      <w:tr w:rsidR="00FC182D" w:rsidRPr="00FC182D" w14:paraId="601FF413" w14:textId="77777777" w:rsidTr="0029130D">
        <w:tc>
          <w:tcPr>
            <w:tcW w:w="871" w:type="dxa"/>
          </w:tcPr>
          <w:p w14:paraId="34E17698" w14:textId="77777777" w:rsidR="006E3AB6" w:rsidRPr="00FC182D" w:rsidRDefault="006E3AB6" w:rsidP="00E92407">
            <w:pPr>
              <w:rPr>
                <w:sz w:val="20"/>
                <w:szCs w:val="20"/>
              </w:rPr>
            </w:pPr>
            <w:r w:rsidRPr="00FC182D">
              <w:rPr>
                <w:sz w:val="20"/>
                <w:szCs w:val="20"/>
              </w:rPr>
              <w:t>7</w:t>
            </w:r>
          </w:p>
        </w:tc>
        <w:tc>
          <w:tcPr>
            <w:tcW w:w="9289" w:type="dxa"/>
          </w:tcPr>
          <w:p w14:paraId="488F87AD" w14:textId="77777777" w:rsidR="006E3AB6" w:rsidRPr="00FC182D" w:rsidRDefault="006E3AB6" w:rsidP="00E92407">
            <w:pPr>
              <w:rPr>
                <w:sz w:val="20"/>
                <w:szCs w:val="20"/>
              </w:rPr>
            </w:pPr>
            <w:r w:rsidRPr="00FC182D">
              <w:rPr>
                <w:sz w:val="20"/>
                <w:szCs w:val="20"/>
              </w:rPr>
              <w:t>długość optyczna obiektywów 45 [mm]</w:t>
            </w:r>
          </w:p>
        </w:tc>
        <w:tc>
          <w:tcPr>
            <w:tcW w:w="4614" w:type="dxa"/>
          </w:tcPr>
          <w:p w14:paraId="4554C540" w14:textId="77777777" w:rsidR="006E3AB6" w:rsidRPr="00FC182D" w:rsidRDefault="006E3AB6" w:rsidP="00E92407">
            <w:pPr>
              <w:jc w:val="center"/>
              <w:rPr>
                <w:sz w:val="20"/>
                <w:szCs w:val="20"/>
              </w:rPr>
            </w:pPr>
            <w:r w:rsidRPr="00FC182D">
              <w:rPr>
                <w:sz w:val="20"/>
                <w:szCs w:val="20"/>
              </w:rPr>
              <w:t>TAK</w:t>
            </w:r>
          </w:p>
        </w:tc>
      </w:tr>
      <w:tr w:rsidR="00FC182D" w:rsidRPr="00FC182D" w14:paraId="3C75E8CB" w14:textId="77777777" w:rsidTr="0029130D">
        <w:tc>
          <w:tcPr>
            <w:tcW w:w="871" w:type="dxa"/>
          </w:tcPr>
          <w:p w14:paraId="44E37636" w14:textId="77777777" w:rsidR="006E3AB6" w:rsidRPr="00FC182D" w:rsidRDefault="006E3AB6" w:rsidP="00E92407">
            <w:pPr>
              <w:rPr>
                <w:sz w:val="20"/>
                <w:szCs w:val="20"/>
              </w:rPr>
            </w:pPr>
            <w:r w:rsidRPr="00FC182D">
              <w:rPr>
                <w:sz w:val="20"/>
                <w:szCs w:val="20"/>
              </w:rPr>
              <w:t>8</w:t>
            </w:r>
          </w:p>
        </w:tc>
        <w:tc>
          <w:tcPr>
            <w:tcW w:w="9289" w:type="dxa"/>
          </w:tcPr>
          <w:p w14:paraId="653AD260" w14:textId="77777777" w:rsidR="006E3AB6" w:rsidRPr="00FC182D" w:rsidRDefault="006E3AB6" w:rsidP="00E92407">
            <w:pPr>
              <w:rPr>
                <w:sz w:val="20"/>
                <w:szCs w:val="20"/>
              </w:rPr>
            </w:pPr>
            <w:r w:rsidRPr="00FC182D">
              <w:rPr>
                <w:sz w:val="20"/>
                <w:szCs w:val="20"/>
              </w:rPr>
              <w:t>możliwość rozbudowy o obiektyw 2x</w:t>
            </w:r>
          </w:p>
        </w:tc>
        <w:tc>
          <w:tcPr>
            <w:tcW w:w="4614" w:type="dxa"/>
          </w:tcPr>
          <w:p w14:paraId="1A2FF27A" w14:textId="766119C9" w:rsidR="006E3AB6" w:rsidRPr="00FC182D" w:rsidRDefault="00A412DA" w:rsidP="00A412DA">
            <w:pPr>
              <w:jc w:val="center"/>
              <w:rPr>
                <w:sz w:val="20"/>
                <w:szCs w:val="20"/>
              </w:rPr>
            </w:pPr>
            <w:r w:rsidRPr="00FC182D">
              <w:rPr>
                <w:sz w:val="20"/>
                <w:szCs w:val="20"/>
              </w:rPr>
              <w:t>TAK</w:t>
            </w:r>
          </w:p>
        </w:tc>
      </w:tr>
      <w:tr w:rsidR="00FC182D" w:rsidRPr="00FC182D" w14:paraId="34ABA502" w14:textId="77777777" w:rsidTr="0029130D">
        <w:tc>
          <w:tcPr>
            <w:tcW w:w="871" w:type="dxa"/>
          </w:tcPr>
          <w:p w14:paraId="12708F9C" w14:textId="77777777" w:rsidR="006E3AB6" w:rsidRPr="00FC182D" w:rsidRDefault="006E3AB6" w:rsidP="00E92407">
            <w:pPr>
              <w:rPr>
                <w:sz w:val="20"/>
                <w:szCs w:val="20"/>
              </w:rPr>
            </w:pPr>
            <w:r w:rsidRPr="00FC182D">
              <w:rPr>
                <w:sz w:val="20"/>
                <w:szCs w:val="20"/>
              </w:rPr>
              <w:t>9</w:t>
            </w:r>
          </w:p>
        </w:tc>
        <w:tc>
          <w:tcPr>
            <w:tcW w:w="9289" w:type="dxa"/>
          </w:tcPr>
          <w:p w14:paraId="034221AD" w14:textId="77777777" w:rsidR="006E3AB6" w:rsidRPr="00FC182D" w:rsidRDefault="006E3AB6" w:rsidP="00E92407">
            <w:pPr>
              <w:rPr>
                <w:sz w:val="20"/>
                <w:szCs w:val="20"/>
              </w:rPr>
            </w:pPr>
            <w:r w:rsidRPr="00FC182D">
              <w:rPr>
                <w:sz w:val="20"/>
                <w:szCs w:val="20"/>
              </w:rPr>
              <w:t>optyka korygowana do nieskończoności</w:t>
            </w:r>
            <w:r w:rsidRPr="00FC182D">
              <w:rPr>
                <w:sz w:val="20"/>
                <w:szCs w:val="20"/>
              </w:rPr>
              <w:tab/>
            </w:r>
          </w:p>
        </w:tc>
        <w:tc>
          <w:tcPr>
            <w:tcW w:w="4614" w:type="dxa"/>
          </w:tcPr>
          <w:p w14:paraId="1B12A0B3" w14:textId="77777777" w:rsidR="006E3AB6" w:rsidRPr="00FC182D" w:rsidRDefault="006E3AB6" w:rsidP="00E92407">
            <w:pPr>
              <w:jc w:val="center"/>
              <w:rPr>
                <w:sz w:val="20"/>
                <w:szCs w:val="20"/>
              </w:rPr>
            </w:pPr>
            <w:r w:rsidRPr="00FC182D">
              <w:rPr>
                <w:sz w:val="20"/>
                <w:szCs w:val="20"/>
              </w:rPr>
              <w:t>TAK</w:t>
            </w:r>
          </w:p>
        </w:tc>
      </w:tr>
      <w:tr w:rsidR="00FC182D" w:rsidRPr="00FC182D" w14:paraId="49087FE2" w14:textId="77777777" w:rsidTr="0029130D">
        <w:tc>
          <w:tcPr>
            <w:tcW w:w="871" w:type="dxa"/>
          </w:tcPr>
          <w:p w14:paraId="37E60E20" w14:textId="77777777" w:rsidR="006E3AB6" w:rsidRPr="00FC182D" w:rsidRDefault="006E3AB6" w:rsidP="00E92407">
            <w:pPr>
              <w:rPr>
                <w:sz w:val="20"/>
                <w:szCs w:val="20"/>
              </w:rPr>
            </w:pPr>
            <w:r w:rsidRPr="00FC182D">
              <w:rPr>
                <w:sz w:val="20"/>
                <w:szCs w:val="20"/>
              </w:rPr>
              <w:lastRenderedPageBreak/>
              <w:t>10</w:t>
            </w:r>
          </w:p>
        </w:tc>
        <w:tc>
          <w:tcPr>
            <w:tcW w:w="9289" w:type="dxa"/>
          </w:tcPr>
          <w:p w14:paraId="0FB8B7A5" w14:textId="77777777" w:rsidR="006E3AB6" w:rsidRPr="00FC182D" w:rsidRDefault="006E3AB6" w:rsidP="00E92407">
            <w:pPr>
              <w:rPr>
                <w:sz w:val="20"/>
                <w:szCs w:val="20"/>
              </w:rPr>
            </w:pPr>
            <w:r w:rsidRPr="00FC182D">
              <w:rPr>
                <w:sz w:val="20"/>
                <w:szCs w:val="20"/>
              </w:rPr>
              <w:t xml:space="preserve">oświetlacz LED o temperaturze barwowej nie mniejszej niż 4000K </w:t>
            </w:r>
          </w:p>
        </w:tc>
        <w:tc>
          <w:tcPr>
            <w:tcW w:w="4614" w:type="dxa"/>
          </w:tcPr>
          <w:p w14:paraId="3C69FC80" w14:textId="77777777" w:rsidR="006E3AB6" w:rsidRPr="00FC182D" w:rsidRDefault="006E3AB6" w:rsidP="00E92407">
            <w:pPr>
              <w:jc w:val="center"/>
              <w:rPr>
                <w:sz w:val="20"/>
                <w:szCs w:val="20"/>
              </w:rPr>
            </w:pPr>
            <w:r w:rsidRPr="00FC182D">
              <w:rPr>
                <w:sz w:val="20"/>
                <w:szCs w:val="20"/>
              </w:rPr>
              <w:t>TAK</w:t>
            </w:r>
          </w:p>
        </w:tc>
      </w:tr>
      <w:tr w:rsidR="00FC182D" w:rsidRPr="00FC182D" w14:paraId="00DEBEFE" w14:textId="77777777" w:rsidTr="0029130D">
        <w:tc>
          <w:tcPr>
            <w:tcW w:w="871" w:type="dxa"/>
          </w:tcPr>
          <w:p w14:paraId="661EE295" w14:textId="77777777" w:rsidR="006E3AB6" w:rsidRPr="00FC182D" w:rsidRDefault="006E3AB6" w:rsidP="00E92407">
            <w:pPr>
              <w:rPr>
                <w:sz w:val="20"/>
                <w:szCs w:val="20"/>
              </w:rPr>
            </w:pPr>
            <w:r w:rsidRPr="00FC182D">
              <w:rPr>
                <w:sz w:val="20"/>
                <w:szCs w:val="20"/>
              </w:rPr>
              <w:t>11</w:t>
            </w:r>
          </w:p>
        </w:tc>
        <w:tc>
          <w:tcPr>
            <w:tcW w:w="9289" w:type="dxa"/>
          </w:tcPr>
          <w:p w14:paraId="49E75408" w14:textId="77777777" w:rsidR="006E3AB6" w:rsidRPr="00FC182D" w:rsidRDefault="006E3AB6" w:rsidP="00E92407">
            <w:pPr>
              <w:rPr>
                <w:sz w:val="20"/>
                <w:szCs w:val="20"/>
              </w:rPr>
            </w:pPr>
            <w:r w:rsidRPr="00FC182D">
              <w:rPr>
                <w:sz w:val="20"/>
                <w:szCs w:val="20"/>
              </w:rPr>
              <w:t>okulary szerokopolowe o powiększeniu 10x i polu widzenia FN = 22 z zwijanymi/rozwijanymi miękkimi, gumowymi osłonkami</w:t>
            </w:r>
          </w:p>
        </w:tc>
        <w:tc>
          <w:tcPr>
            <w:tcW w:w="4614" w:type="dxa"/>
          </w:tcPr>
          <w:p w14:paraId="4A8F91F2" w14:textId="77777777" w:rsidR="006E3AB6" w:rsidRPr="00FC182D" w:rsidRDefault="006E3AB6" w:rsidP="00E92407">
            <w:pPr>
              <w:jc w:val="center"/>
              <w:rPr>
                <w:sz w:val="20"/>
                <w:szCs w:val="20"/>
              </w:rPr>
            </w:pPr>
            <w:r w:rsidRPr="00FC182D">
              <w:rPr>
                <w:sz w:val="20"/>
                <w:szCs w:val="20"/>
              </w:rPr>
              <w:t>TAK</w:t>
            </w:r>
          </w:p>
        </w:tc>
      </w:tr>
      <w:tr w:rsidR="00FC182D" w:rsidRPr="00FC182D" w14:paraId="3B82146B" w14:textId="77777777" w:rsidTr="0029130D">
        <w:tc>
          <w:tcPr>
            <w:tcW w:w="871" w:type="dxa"/>
          </w:tcPr>
          <w:p w14:paraId="7C51D416" w14:textId="77777777" w:rsidR="006E3AB6" w:rsidRPr="00FC182D" w:rsidRDefault="006E3AB6" w:rsidP="00E92407">
            <w:pPr>
              <w:rPr>
                <w:sz w:val="20"/>
                <w:szCs w:val="20"/>
              </w:rPr>
            </w:pPr>
            <w:r w:rsidRPr="00FC182D">
              <w:rPr>
                <w:sz w:val="20"/>
                <w:szCs w:val="20"/>
              </w:rPr>
              <w:t>12</w:t>
            </w:r>
          </w:p>
        </w:tc>
        <w:tc>
          <w:tcPr>
            <w:tcW w:w="9289" w:type="dxa"/>
          </w:tcPr>
          <w:p w14:paraId="6A424A93" w14:textId="77777777" w:rsidR="006E3AB6" w:rsidRPr="00FC182D" w:rsidRDefault="006E3AB6" w:rsidP="00E92407">
            <w:pPr>
              <w:rPr>
                <w:sz w:val="20"/>
                <w:szCs w:val="20"/>
              </w:rPr>
            </w:pPr>
            <w:r w:rsidRPr="00FC182D">
              <w:rPr>
                <w:sz w:val="20"/>
                <w:szCs w:val="20"/>
              </w:rPr>
              <w:t>korekcja dioptrii w obu okularach w zakresie ± 5 dioptrii</w:t>
            </w:r>
          </w:p>
        </w:tc>
        <w:tc>
          <w:tcPr>
            <w:tcW w:w="4614" w:type="dxa"/>
          </w:tcPr>
          <w:p w14:paraId="0C33D514" w14:textId="77777777" w:rsidR="006E3AB6" w:rsidRPr="00FC182D" w:rsidRDefault="006E3AB6" w:rsidP="00E92407">
            <w:pPr>
              <w:jc w:val="center"/>
              <w:rPr>
                <w:sz w:val="20"/>
                <w:szCs w:val="20"/>
              </w:rPr>
            </w:pPr>
            <w:r w:rsidRPr="00FC182D">
              <w:rPr>
                <w:sz w:val="20"/>
                <w:szCs w:val="20"/>
              </w:rPr>
              <w:t>TAK</w:t>
            </w:r>
          </w:p>
        </w:tc>
      </w:tr>
      <w:tr w:rsidR="00FC182D" w:rsidRPr="00FC182D" w14:paraId="6DDF7122" w14:textId="77777777" w:rsidTr="0029130D">
        <w:tc>
          <w:tcPr>
            <w:tcW w:w="871" w:type="dxa"/>
          </w:tcPr>
          <w:p w14:paraId="08561089" w14:textId="77777777" w:rsidR="006E3AB6" w:rsidRPr="00FC182D" w:rsidRDefault="006E3AB6" w:rsidP="00E92407">
            <w:pPr>
              <w:rPr>
                <w:sz w:val="20"/>
                <w:szCs w:val="20"/>
              </w:rPr>
            </w:pPr>
            <w:r w:rsidRPr="00FC182D">
              <w:rPr>
                <w:sz w:val="20"/>
                <w:szCs w:val="20"/>
              </w:rPr>
              <w:t>13</w:t>
            </w:r>
          </w:p>
        </w:tc>
        <w:tc>
          <w:tcPr>
            <w:tcW w:w="9289" w:type="dxa"/>
          </w:tcPr>
          <w:p w14:paraId="68C50C11" w14:textId="77777777" w:rsidR="006E3AB6" w:rsidRPr="00FC182D" w:rsidRDefault="006E3AB6" w:rsidP="00E92407">
            <w:pPr>
              <w:rPr>
                <w:sz w:val="20"/>
                <w:szCs w:val="20"/>
              </w:rPr>
            </w:pPr>
            <w:r w:rsidRPr="00FC182D">
              <w:rPr>
                <w:sz w:val="20"/>
                <w:szCs w:val="20"/>
              </w:rPr>
              <w:t>kondensor o aperturze numerycznej 0,3 i odległości roboczej 72 [mm]</w:t>
            </w:r>
          </w:p>
        </w:tc>
        <w:tc>
          <w:tcPr>
            <w:tcW w:w="4614" w:type="dxa"/>
          </w:tcPr>
          <w:p w14:paraId="6A6CE022" w14:textId="77777777" w:rsidR="006E3AB6" w:rsidRPr="00FC182D" w:rsidRDefault="006E3AB6" w:rsidP="00E92407">
            <w:pPr>
              <w:jc w:val="center"/>
              <w:rPr>
                <w:sz w:val="20"/>
                <w:szCs w:val="20"/>
              </w:rPr>
            </w:pPr>
            <w:r w:rsidRPr="00FC182D">
              <w:rPr>
                <w:sz w:val="20"/>
                <w:szCs w:val="20"/>
              </w:rPr>
              <w:t>TAK</w:t>
            </w:r>
          </w:p>
        </w:tc>
      </w:tr>
      <w:tr w:rsidR="00FC182D" w:rsidRPr="00FC182D" w14:paraId="4419FCFD" w14:textId="77777777" w:rsidTr="0029130D">
        <w:tc>
          <w:tcPr>
            <w:tcW w:w="871" w:type="dxa"/>
          </w:tcPr>
          <w:p w14:paraId="30041E10" w14:textId="77777777" w:rsidR="006E3AB6" w:rsidRPr="00FC182D" w:rsidRDefault="006E3AB6" w:rsidP="00E92407">
            <w:pPr>
              <w:rPr>
                <w:sz w:val="20"/>
                <w:szCs w:val="20"/>
              </w:rPr>
            </w:pPr>
            <w:r w:rsidRPr="00FC182D">
              <w:rPr>
                <w:sz w:val="20"/>
                <w:szCs w:val="20"/>
              </w:rPr>
              <w:t>14</w:t>
            </w:r>
          </w:p>
        </w:tc>
        <w:tc>
          <w:tcPr>
            <w:tcW w:w="9289" w:type="dxa"/>
          </w:tcPr>
          <w:p w14:paraId="29021744" w14:textId="77777777" w:rsidR="006E3AB6" w:rsidRPr="00FC182D" w:rsidRDefault="006E3AB6" w:rsidP="00E92407">
            <w:pPr>
              <w:rPr>
                <w:sz w:val="20"/>
                <w:szCs w:val="20"/>
              </w:rPr>
            </w:pPr>
            <w:r w:rsidRPr="00FC182D">
              <w:rPr>
                <w:sz w:val="20"/>
                <w:szCs w:val="20"/>
              </w:rPr>
              <w:t>regulowana przesłona kondensora</w:t>
            </w:r>
          </w:p>
        </w:tc>
        <w:tc>
          <w:tcPr>
            <w:tcW w:w="4614" w:type="dxa"/>
          </w:tcPr>
          <w:p w14:paraId="5043622B" w14:textId="77777777" w:rsidR="006E3AB6" w:rsidRPr="00FC182D" w:rsidRDefault="006E3AB6" w:rsidP="00E92407">
            <w:pPr>
              <w:jc w:val="center"/>
              <w:rPr>
                <w:sz w:val="20"/>
                <w:szCs w:val="20"/>
              </w:rPr>
            </w:pPr>
            <w:r w:rsidRPr="00FC182D">
              <w:rPr>
                <w:sz w:val="20"/>
                <w:szCs w:val="20"/>
              </w:rPr>
              <w:t>TAK</w:t>
            </w:r>
          </w:p>
        </w:tc>
      </w:tr>
      <w:tr w:rsidR="00FC182D" w:rsidRPr="00FC182D" w14:paraId="3FD347E6" w14:textId="77777777" w:rsidTr="0029130D">
        <w:tc>
          <w:tcPr>
            <w:tcW w:w="871" w:type="dxa"/>
          </w:tcPr>
          <w:p w14:paraId="340B48EF" w14:textId="77777777" w:rsidR="006E3AB6" w:rsidRPr="00FC182D" w:rsidRDefault="006E3AB6" w:rsidP="00E92407">
            <w:pPr>
              <w:rPr>
                <w:sz w:val="20"/>
                <w:szCs w:val="20"/>
              </w:rPr>
            </w:pPr>
            <w:r w:rsidRPr="00FC182D">
              <w:rPr>
                <w:sz w:val="20"/>
                <w:szCs w:val="20"/>
              </w:rPr>
              <w:t>15</w:t>
            </w:r>
          </w:p>
        </w:tc>
        <w:tc>
          <w:tcPr>
            <w:tcW w:w="9289" w:type="dxa"/>
          </w:tcPr>
          <w:p w14:paraId="2FF9B631" w14:textId="77777777" w:rsidR="006E3AB6" w:rsidRPr="00FC182D" w:rsidRDefault="006E3AB6" w:rsidP="00E92407">
            <w:pPr>
              <w:rPr>
                <w:sz w:val="20"/>
                <w:szCs w:val="20"/>
              </w:rPr>
            </w:pPr>
            <w:r w:rsidRPr="00FC182D">
              <w:rPr>
                <w:sz w:val="20"/>
                <w:szCs w:val="20"/>
              </w:rPr>
              <w:t>możliwość beznarzędziowego odłączenia kondensora wraz z wsuwką i przesłoną aperturową w celu uzyskania maksymalnej przestrzeni roboczej</w:t>
            </w:r>
          </w:p>
        </w:tc>
        <w:tc>
          <w:tcPr>
            <w:tcW w:w="4614" w:type="dxa"/>
          </w:tcPr>
          <w:p w14:paraId="19CF4693" w14:textId="77777777" w:rsidR="006E3AB6" w:rsidRPr="00FC182D" w:rsidRDefault="006E3AB6" w:rsidP="00E92407">
            <w:pPr>
              <w:jc w:val="center"/>
              <w:rPr>
                <w:sz w:val="20"/>
                <w:szCs w:val="20"/>
              </w:rPr>
            </w:pPr>
            <w:r w:rsidRPr="00FC182D">
              <w:rPr>
                <w:sz w:val="20"/>
                <w:szCs w:val="20"/>
              </w:rPr>
              <w:t>TAK</w:t>
            </w:r>
          </w:p>
        </w:tc>
      </w:tr>
      <w:tr w:rsidR="00FC182D" w:rsidRPr="00FC182D" w14:paraId="0DE78028" w14:textId="77777777" w:rsidTr="0029130D">
        <w:tc>
          <w:tcPr>
            <w:tcW w:w="871" w:type="dxa"/>
          </w:tcPr>
          <w:p w14:paraId="277A1BDF" w14:textId="77777777" w:rsidR="006E3AB6" w:rsidRPr="00FC182D" w:rsidRDefault="006E3AB6" w:rsidP="00E92407">
            <w:pPr>
              <w:rPr>
                <w:sz w:val="20"/>
                <w:szCs w:val="20"/>
              </w:rPr>
            </w:pPr>
            <w:r w:rsidRPr="00FC182D">
              <w:rPr>
                <w:sz w:val="20"/>
                <w:szCs w:val="20"/>
              </w:rPr>
              <w:t>16</w:t>
            </w:r>
          </w:p>
        </w:tc>
        <w:tc>
          <w:tcPr>
            <w:tcW w:w="9289" w:type="dxa"/>
          </w:tcPr>
          <w:p w14:paraId="128C0146" w14:textId="77777777" w:rsidR="006E3AB6" w:rsidRPr="00FC182D" w:rsidRDefault="006E3AB6" w:rsidP="00E92407">
            <w:pPr>
              <w:rPr>
                <w:sz w:val="20"/>
                <w:szCs w:val="20"/>
              </w:rPr>
            </w:pPr>
            <w:r w:rsidRPr="00FC182D">
              <w:rPr>
                <w:sz w:val="20"/>
                <w:szCs w:val="20"/>
              </w:rPr>
              <w:t>możliwość ustawienia pojemników pod oświetlaczem na wysokość 190 mm po szybkim i prostym demontażu kondensora</w:t>
            </w:r>
          </w:p>
        </w:tc>
        <w:tc>
          <w:tcPr>
            <w:tcW w:w="4614" w:type="dxa"/>
          </w:tcPr>
          <w:p w14:paraId="201983F1" w14:textId="77777777" w:rsidR="006E3AB6" w:rsidRPr="00FC182D" w:rsidRDefault="006E3AB6" w:rsidP="00E92407">
            <w:pPr>
              <w:jc w:val="center"/>
              <w:rPr>
                <w:sz w:val="20"/>
                <w:szCs w:val="20"/>
              </w:rPr>
            </w:pPr>
            <w:r w:rsidRPr="00FC182D">
              <w:rPr>
                <w:sz w:val="20"/>
                <w:szCs w:val="20"/>
              </w:rPr>
              <w:t>TAK</w:t>
            </w:r>
          </w:p>
        </w:tc>
      </w:tr>
      <w:tr w:rsidR="00FC182D" w:rsidRPr="00FC182D" w14:paraId="17C9F23B" w14:textId="77777777" w:rsidTr="0029130D">
        <w:tc>
          <w:tcPr>
            <w:tcW w:w="871" w:type="dxa"/>
          </w:tcPr>
          <w:p w14:paraId="052C3C93" w14:textId="77777777" w:rsidR="006E3AB6" w:rsidRPr="00FC182D" w:rsidRDefault="006E3AB6" w:rsidP="00E92407">
            <w:pPr>
              <w:rPr>
                <w:sz w:val="20"/>
                <w:szCs w:val="20"/>
              </w:rPr>
            </w:pPr>
            <w:r w:rsidRPr="00FC182D">
              <w:rPr>
                <w:sz w:val="20"/>
                <w:szCs w:val="20"/>
              </w:rPr>
              <w:t>17</w:t>
            </w:r>
          </w:p>
        </w:tc>
        <w:tc>
          <w:tcPr>
            <w:tcW w:w="9289" w:type="dxa"/>
          </w:tcPr>
          <w:p w14:paraId="0D1C962B" w14:textId="77777777" w:rsidR="006E3AB6" w:rsidRPr="00FC182D" w:rsidRDefault="006E3AB6" w:rsidP="00E92407">
            <w:pPr>
              <w:rPr>
                <w:sz w:val="20"/>
                <w:szCs w:val="20"/>
              </w:rPr>
            </w:pPr>
            <w:r w:rsidRPr="00FC182D">
              <w:rPr>
                <w:sz w:val="20"/>
                <w:szCs w:val="20"/>
              </w:rPr>
              <w:t>stolik planarny o wymiarach długość: 200 [mm] x szerokość 252 [mm] wyposażony w metalową płytkę nad obiektywami i moduł przesuwu mechanicznego z mechanizmem linkowym bez szyny zębatkowej o zakresie ruchu w osiach: X = 110 [mm], Y = 74 [mm]</w:t>
            </w:r>
          </w:p>
        </w:tc>
        <w:tc>
          <w:tcPr>
            <w:tcW w:w="4614" w:type="dxa"/>
          </w:tcPr>
          <w:p w14:paraId="1CB99D08" w14:textId="77777777" w:rsidR="006E3AB6" w:rsidRPr="00FC182D" w:rsidRDefault="006E3AB6" w:rsidP="00E92407">
            <w:pPr>
              <w:jc w:val="center"/>
              <w:rPr>
                <w:sz w:val="20"/>
                <w:szCs w:val="20"/>
              </w:rPr>
            </w:pPr>
            <w:r w:rsidRPr="00FC182D">
              <w:rPr>
                <w:sz w:val="20"/>
                <w:szCs w:val="20"/>
              </w:rPr>
              <w:t>TAK</w:t>
            </w:r>
          </w:p>
        </w:tc>
      </w:tr>
      <w:tr w:rsidR="00FC182D" w:rsidRPr="00FC182D" w14:paraId="04EA38FF" w14:textId="77777777" w:rsidTr="0029130D">
        <w:tc>
          <w:tcPr>
            <w:tcW w:w="871" w:type="dxa"/>
          </w:tcPr>
          <w:p w14:paraId="395E8F5C" w14:textId="77777777" w:rsidR="006E3AB6" w:rsidRPr="00FC182D" w:rsidRDefault="006E3AB6" w:rsidP="00E92407">
            <w:pPr>
              <w:rPr>
                <w:sz w:val="20"/>
                <w:szCs w:val="20"/>
              </w:rPr>
            </w:pPr>
            <w:r w:rsidRPr="00FC182D">
              <w:rPr>
                <w:sz w:val="20"/>
                <w:szCs w:val="20"/>
              </w:rPr>
              <w:t>18</w:t>
            </w:r>
          </w:p>
        </w:tc>
        <w:tc>
          <w:tcPr>
            <w:tcW w:w="9289" w:type="dxa"/>
          </w:tcPr>
          <w:p w14:paraId="7BAE92A9" w14:textId="77777777" w:rsidR="006E3AB6" w:rsidRPr="00FC182D" w:rsidRDefault="006E3AB6" w:rsidP="00E92407">
            <w:pPr>
              <w:rPr>
                <w:sz w:val="20"/>
                <w:szCs w:val="20"/>
              </w:rPr>
            </w:pPr>
            <w:r w:rsidRPr="00FC182D">
              <w:rPr>
                <w:sz w:val="20"/>
                <w:szCs w:val="20"/>
              </w:rPr>
              <w:t xml:space="preserve">moduł przesuwu mechanicznego fabrycznie wyposażony w uchwyt na płytki wielodołkowe, </w:t>
            </w:r>
          </w:p>
        </w:tc>
        <w:tc>
          <w:tcPr>
            <w:tcW w:w="4614" w:type="dxa"/>
          </w:tcPr>
          <w:p w14:paraId="733D6037" w14:textId="77777777" w:rsidR="006E3AB6" w:rsidRPr="00FC182D" w:rsidRDefault="006E3AB6" w:rsidP="00E92407">
            <w:pPr>
              <w:jc w:val="center"/>
              <w:rPr>
                <w:sz w:val="20"/>
                <w:szCs w:val="20"/>
              </w:rPr>
            </w:pPr>
            <w:r w:rsidRPr="00FC182D">
              <w:rPr>
                <w:sz w:val="20"/>
                <w:szCs w:val="20"/>
              </w:rPr>
              <w:t>TAK</w:t>
            </w:r>
          </w:p>
          <w:p w14:paraId="14A123E1" w14:textId="77777777" w:rsidR="006E3AB6" w:rsidRPr="00FC182D" w:rsidRDefault="006E3AB6" w:rsidP="00E92407">
            <w:pPr>
              <w:jc w:val="center"/>
              <w:rPr>
                <w:sz w:val="20"/>
                <w:szCs w:val="20"/>
              </w:rPr>
            </w:pPr>
          </w:p>
        </w:tc>
      </w:tr>
      <w:tr w:rsidR="00FC182D" w:rsidRPr="00FC182D" w14:paraId="409E1EC6" w14:textId="77777777" w:rsidTr="0029130D">
        <w:tc>
          <w:tcPr>
            <w:tcW w:w="871" w:type="dxa"/>
          </w:tcPr>
          <w:p w14:paraId="28994257" w14:textId="77777777" w:rsidR="006E3AB6" w:rsidRPr="00FC182D" w:rsidRDefault="006E3AB6" w:rsidP="00E92407">
            <w:pPr>
              <w:rPr>
                <w:sz w:val="20"/>
                <w:szCs w:val="20"/>
              </w:rPr>
            </w:pPr>
            <w:r w:rsidRPr="00FC182D">
              <w:rPr>
                <w:sz w:val="20"/>
                <w:szCs w:val="20"/>
              </w:rPr>
              <w:t>19</w:t>
            </w:r>
          </w:p>
        </w:tc>
        <w:tc>
          <w:tcPr>
            <w:tcW w:w="9289" w:type="dxa"/>
          </w:tcPr>
          <w:p w14:paraId="1A92C3D2" w14:textId="77777777" w:rsidR="006E3AB6" w:rsidRPr="00FC182D" w:rsidRDefault="006E3AB6" w:rsidP="00E92407">
            <w:pPr>
              <w:rPr>
                <w:sz w:val="20"/>
                <w:szCs w:val="20"/>
              </w:rPr>
            </w:pPr>
            <w:r w:rsidRPr="00FC182D">
              <w:rPr>
                <w:sz w:val="20"/>
                <w:szCs w:val="20"/>
              </w:rPr>
              <w:t>możliwość swobodnego odchylania uchwytu na płytki wielodołkowe bez użycia narzędzi</w:t>
            </w:r>
          </w:p>
        </w:tc>
        <w:tc>
          <w:tcPr>
            <w:tcW w:w="4614" w:type="dxa"/>
          </w:tcPr>
          <w:p w14:paraId="0B6F1C52" w14:textId="77777777" w:rsidR="006E3AB6" w:rsidRPr="00FC182D" w:rsidRDefault="006E3AB6" w:rsidP="00E92407">
            <w:pPr>
              <w:jc w:val="center"/>
              <w:rPr>
                <w:sz w:val="20"/>
                <w:szCs w:val="20"/>
              </w:rPr>
            </w:pPr>
            <w:r w:rsidRPr="00FC182D">
              <w:rPr>
                <w:sz w:val="20"/>
                <w:szCs w:val="20"/>
              </w:rPr>
              <w:t>TAK</w:t>
            </w:r>
          </w:p>
        </w:tc>
      </w:tr>
      <w:tr w:rsidR="00FC182D" w:rsidRPr="00FC182D" w14:paraId="0E98938F" w14:textId="77777777" w:rsidTr="0029130D">
        <w:tc>
          <w:tcPr>
            <w:tcW w:w="871" w:type="dxa"/>
          </w:tcPr>
          <w:p w14:paraId="0D0F797C" w14:textId="77777777" w:rsidR="006E3AB6" w:rsidRPr="00FC182D" w:rsidRDefault="006E3AB6" w:rsidP="00E92407">
            <w:pPr>
              <w:rPr>
                <w:sz w:val="20"/>
                <w:szCs w:val="20"/>
              </w:rPr>
            </w:pPr>
            <w:r w:rsidRPr="00FC182D">
              <w:rPr>
                <w:sz w:val="20"/>
                <w:szCs w:val="20"/>
              </w:rPr>
              <w:t>20</w:t>
            </w:r>
          </w:p>
        </w:tc>
        <w:tc>
          <w:tcPr>
            <w:tcW w:w="9289" w:type="dxa"/>
          </w:tcPr>
          <w:p w14:paraId="25B43E93" w14:textId="77777777" w:rsidR="006E3AB6" w:rsidRPr="00FC182D" w:rsidRDefault="006E3AB6" w:rsidP="00E92407">
            <w:pPr>
              <w:rPr>
                <w:sz w:val="20"/>
                <w:szCs w:val="20"/>
              </w:rPr>
            </w:pPr>
            <w:r w:rsidRPr="00FC182D">
              <w:rPr>
                <w:sz w:val="20"/>
                <w:szCs w:val="20"/>
              </w:rPr>
              <w:t>uniwersalny uchwyt stolikowy na różne nośniki z preparatami (np. szkiełko podstawowe, szalka petriego), wyposażony w elementy regulacyjne</w:t>
            </w:r>
            <w:r w:rsidRPr="00FC182D">
              <w:rPr>
                <w:sz w:val="20"/>
                <w:szCs w:val="20"/>
              </w:rPr>
              <w:tab/>
            </w:r>
          </w:p>
        </w:tc>
        <w:tc>
          <w:tcPr>
            <w:tcW w:w="4614" w:type="dxa"/>
          </w:tcPr>
          <w:p w14:paraId="0ED14D8B" w14:textId="77777777" w:rsidR="006E3AB6" w:rsidRPr="00FC182D" w:rsidRDefault="006E3AB6" w:rsidP="00E92407">
            <w:pPr>
              <w:jc w:val="center"/>
              <w:rPr>
                <w:sz w:val="20"/>
                <w:szCs w:val="20"/>
              </w:rPr>
            </w:pPr>
            <w:r w:rsidRPr="00FC182D">
              <w:rPr>
                <w:sz w:val="20"/>
                <w:szCs w:val="20"/>
              </w:rPr>
              <w:t>TAK</w:t>
            </w:r>
          </w:p>
        </w:tc>
      </w:tr>
      <w:tr w:rsidR="00FC182D" w:rsidRPr="00FC182D" w14:paraId="462A6C7E" w14:textId="77777777" w:rsidTr="0029130D">
        <w:tc>
          <w:tcPr>
            <w:tcW w:w="871" w:type="dxa"/>
          </w:tcPr>
          <w:p w14:paraId="0E61820F" w14:textId="77777777" w:rsidR="006E3AB6" w:rsidRPr="00FC182D" w:rsidRDefault="006E3AB6" w:rsidP="00E92407">
            <w:pPr>
              <w:rPr>
                <w:sz w:val="20"/>
                <w:szCs w:val="20"/>
              </w:rPr>
            </w:pPr>
            <w:r w:rsidRPr="00FC182D">
              <w:rPr>
                <w:sz w:val="20"/>
                <w:szCs w:val="20"/>
              </w:rPr>
              <w:t>21</w:t>
            </w:r>
          </w:p>
        </w:tc>
        <w:tc>
          <w:tcPr>
            <w:tcW w:w="9289" w:type="dxa"/>
          </w:tcPr>
          <w:p w14:paraId="4DC73A43" w14:textId="77777777" w:rsidR="006E3AB6" w:rsidRPr="00FC182D" w:rsidRDefault="006E3AB6" w:rsidP="00E92407">
            <w:pPr>
              <w:rPr>
                <w:sz w:val="20"/>
                <w:szCs w:val="20"/>
              </w:rPr>
            </w:pPr>
            <w:r w:rsidRPr="00FC182D">
              <w:rPr>
                <w:sz w:val="20"/>
                <w:szCs w:val="20"/>
              </w:rPr>
              <w:t>uchwyt stolikowy na płytki Terasaki</w:t>
            </w:r>
          </w:p>
        </w:tc>
        <w:tc>
          <w:tcPr>
            <w:tcW w:w="4614" w:type="dxa"/>
          </w:tcPr>
          <w:p w14:paraId="6F12FABF" w14:textId="77777777" w:rsidR="006E3AB6" w:rsidRPr="00FC182D" w:rsidRDefault="006E3AB6" w:rsidP="00E92407">
            <w:pPr>
              <w:jc w:val="center"/>
              <w:rPr>
                <w:sz w:val="20"/>
                <w:szCs w:val="20"/>
              </w:rPr>
            </w:pPr>
            <w:r w:rsidRPr="00FC182D">
              <w:rPr>
                <w:sz w:val="20"/>
                <w:szCs w:val="20"/>
              </w:rPr>
              <w:t>TAK</w:t>
            </w:r>
          </w:p>
        </w:tc>
      </w:tr>
      <w:tr w:rsidR="00FC182D" w:rsidRPr="00FC182D" w14:paraId="63A1E716" w14:textId="77777777" w:rsidTr="0029130D">
        <w:tc>
          <w:tcPr>
            <w:tcW w:w="871" w:type="dxa"/>
          </w:tcPr>
          <w:p w14:paraId="64910865" w14:textId="77777777" w:rsidR="006E3AB6" w:rsidRPr="00FC182D" w:rsidRDefault="006E3AB6" w:rsidP="00E92407">
            <w:pPr>
              <w:rPr>
                <w:sz w:val="20"/>
                <w:szCs w:val="20"/>
              </w:rPr>
            </w:pPr>
            <w:r w:rsidRPr="00FC182D">
              <w:rPr>
                <w:sz w:val="20"/>
                <w:szCs w:val="20"/>
              </w:rPr>
              <w:t>22</w:t>
            </w:r>
          </w:p>
        </w:tc>
        <w:tc>
          <w:tcPr>
            <w:tcW w:w="9289" w:type="dxa"/>
          </w:tcPr>
          <w:p w14:paraId="2AFBF6BD" w14:textId="77777777" w:rsidR="006E3AB6" w:rsidRPr="00FC182D" w:rsidRDefault="006E3AB6" w:rsidP="00E92407">
            <w:pPr>
              <w:rPr>
                <w:sz w:val="20"/>
                <w:szCs w:val="20"/>
              </w:rPr>
            </w:pPr>
            <w:r w:rsidRPr="00FC182D">
              <w:rPr>
                <w:sz w:val="20"/>
                <w:szCs w:val="20"/>
              </w:rPr>
              <w:t>uchwyt rewolwerowy na cztery obiektywy, pochylony na bok mikroskopu (nie do tyłu)</w:t>
            </w:r>
          </w:p>
        </w:tc>
        <w:tc>
          <w:tcPr>
            <w:tcW w:w="4614" w:type="dxa"/>
          </w:tcPr>
          <w:p w14:paraId="1F3587A7" w14:textId="77777777" w:rsidR="006E3AB6" w:rsidRPr="00FC182D" w:rsidRDefault="006E3AB6" w:rsidP="00E92407">
            <w:pPr>
              <w:jc w:val="center"/>
              <w:rPr>
                <w:sz w:val="20"/>
                <w:szCs w:val="20"/>
              </w:rPr>
            </w:pPr>
            <w:r w:rsidRPr="00FC182D">
              <w:rPr>
                <w:sz w:val="20"/>
                <w:szCs w:val="20"/>
              </w:rPr>
              <w:t>TAK</w:t>
            </w:r>
          </w:p>
        </w:tc>
      </w:tr>
      <w:tr w:rsidR="00FC182D" w:rsidRPr="00FC182D" w14:paraId="77753F22" w14:textId="77777777" w:rsidTr="0029130D">
        <w:tc>
          <w:tcPr>
            <w:tcW w:w="871" w:type="dxa"/>
          </w:tcPr>
          <w:p w14:paraId="552B1387" w14:textId="77777777" w:rsidR="006E3AB6" w:rsidRPr="00FC182D" w:rsidRDefault="006E3AB6" w:rsidP="00E92407">
            <w:pPr>
              <w:rPr>
                <w:sz w:val="20"/>
                <w:szCs w:val="20"/>
              </w:rPr>
            </w:pPr>
            <w:r w:rsidRPr="00FC182D">
              <w:rPr>
                <w:sz w:val="20"/>
                <w:szCs w:val="20"/>
              </w:rPr>
              <w:t>23</w:t>
            </w:r>
          </w:p>
        </w:tc>
        <w:tc>
          <w:tcPr>
            <w:tcW w:w="9289" w:type="dxa"/>
          </w:tcPr>
          <w:p w14:paraId="70990864" w14:textId="77777777" w:rsidR="006E3AB6" w:rsidRPr="00FC182D" w:rsidRDefault="006E3AB6" w:rsidP="00E92407">
            <w:pPr>
              <w:rPr>
                <w:sz w:val="20"/>
                <w:szCs w:val="20"/>
              </w:rPr>
            </w:pPr>
            <w:r w:rsidRPr="00FC182D">
              <w:rPr>
                <w:sz w:val="20"/>
                <w:szCs w:val="20"/>
              </w:rPr>
              <w:t>nasadka trójokularowa o kącie pochylenie 45° i regulacji rozstawu okularów w zakresie 48-75 [mm]</w:t>
            </w:r>
          </w:p>
        </w:tc>
        <w:tc>
          <w:tcPr>
            <w:tcW w:w="4614" w:type="dxa"/>
          </w:tcPr>
          <w:p w14:paraId="39E3E92D" w14:textId="77777777" w:rsidR="006E3AB6" w:rsidRPr="00FC182D" w:rsidRDefault="006E3AB6" w:rsidP="00E92407">
            <w:pPr>
              <w:jc w:val="center"/>
              <w:rPr>
                <w:sz w:val="20"/>
                <w:szCs w:val="20"/>
              </w:rPr>
            </w:pPr>
            <w:r w:rsidRPr="00FC182D">
              <w:rPr>
                <w:sz w:val="20"/>
                <w:szCs w:val="20"/>
              </w:rPr>
              <w:t>TAK</w:t>
            </w:r>
          </w:p>
        </w:tc>
      </w:tr>
      <w:tr w:rsidR="00FC182D" w:rsidRPr="00FC182D" w14:paraId="3CFF72A1" w14:textId="77777777" w:rsidTr="0029130D">
        <w:tc>
          <w:tcPr>
            <w:tcW w:w="871" w:type="dxa"/>
          </w:tcPr>
          <w:p w14:paraId="6803E8BF" w14:textId="77777777" w:rsidR="006E3AB6" w:rsidRPr="00FC182D" w:rsidRDefault="006E3AB6" w:rsidP="00E92407">
            <w:pPr>
              <w:rPr>
                <w:sz w:val="20"/>
                <w:szCs w:val="20"/>
              </w:rPr>
            </w:pPr>
            <w:r w:rsidRPr="00FC182D">
              <w:rPr>
                <w:sz w:val="20"/>
                <w:szCs w:val="20"/>
              </w:rPr>
              <w:t>24</w:t>
            </w:r>
          </w:p>
        </w:tc>
        <w:tc>
          <w:tcPr>
            <w:tcW w:w="9289" w:type="dxa"/>
          </w:tcPr>
          <w:p w14:paraId="7904C8B7" w14:textId="77777777" w:rsidR="006E3AB6" w:rsidRPr="00FC182D" w:rsidRDefault="006E3AB6" w:rsidP="00E92407">
            <w:pPr>
              <w:rPr>
                <w:sz w:val="20"/>
                <w:szCs w:val="20"/>
              </w:rPr>
            </w:pPr>
            <w:r w:rsidRPr="00FC182D">
              <w:rPr>
                <w:sz w:val="20"/>
                <w:szCs w:val="20"/>
              </w:rPr>
              <w:t>podział światła w nasadce okulary/kamera: 100/0%, 0/100%</w:t>
            </w:r>
          </w:p>
        </w:tc>
        <w:tc>
          <w:tcPr>
            <w:tcW w:w="4614" w:type="dxa"/>
          </w:tcPr>
          <w:p w14:paraId="479512CF" w14:textId="77777777" w:rsidR="006E3AB6" w:rsidRPr="00FC182D" w:rsidRDefault="006E3AB6" w:rsidP="00E92407">
            <w:pPr>
              <w:jc w:val="center"/>
              <w:rPr>
                <w:sz w:val="20"/>
                <w:szCs w:val="20"/>
              </w:rPr>
            </w:pPr>
            <w:r w:rsidRPr="00FC182D">
              <w:rPr>
                <w:sz w:val="20"/>
                <w:szCs w:val="20"/>
              </w:rPr>
              <w:t>TAK</w:t>
            </w:r>
          </w:p>
        </w:tc>
      </w:tr>
      <w:tr w:rsidR="00FC182D" w:rsidRPr="00FC182D" w14:paraId="16C7C519" w14:textId="77777777" w:rsidTr="0029130D">
        <w:tc>
          <w:tcPr>
            <w:tcW w:w="871" w:type="dxa"/>
          </w:tcPr>
          <w:p w14:paraId="2EDD65C1" w14:textId="77777777" w:rsidR="006E3AB6" w:rsidRPr="00FC182D" w:rsidRDefault="006E3AB6" w:rsidP="00E92407">
            <w:pPr>
              <w:rPr>
                <w:sz w:val="20"/>
                <w:szCs w:val="20"/>
              </w:rPr>
            </w:pPr>
            <w:r w:rsidRPr="00FC182D">
              <w:rPr>
                <w:sz w:val="20"/>
                <w:szCs w:val="20"/>
              </w:rPr>
              <w:t>25</w:t>
            </w:r>
          </w:p>
        </w:tc>
        <w:tc>
          <w:tcPr>
            <w:tcW w:w="9289" w:type="dxa"/>
          </w:tcPr>
          <w:p w14:paraId="7E9559BA" w14:textId="77777777" w:rsidR="006E3AB6" w:rsidRPr="00FC182D" w:rsidRDefault="006E3AB6" w:rsidP="00E92407">
            <w:pPr>
              <w:rPr>
                <w:sz w:val="20"/>
                <w:szCs w:val="20"/>
              </w:rPr>
            </w:pPr>
            <w:r w:rsidRPr="00FC182D">
              <w:rPr>
                <w:sz w:val="20"/>
                <w:szCs w:val="20"/>
              </w:rPr>
              <w:t>możliwość przekręcenia kondensora wraz z wsuwką z kontrastem fazowym i przesłoną aperturową, aby ułatwić pipetowanie</w:t>
            </w:r>
          </w:p>
        </w:tc>
        <w:tc>
          <w:tcPr>
            <w:tcW w:w="4614" w:type="dxa"/>
          </w:tcPr>
          <w:p w14:paraId="42A032C0" w14:textId="77777777" w:rsidR="006E3AB6" w:rsidRPr="00FC182D" w:rsidRDefault="006E3AB6" w:rsidP="00E92407">
            <w:pPr>
              <w:jc w:val="center"/>
              <w:rPr>
                <w:sz w:val="20"/>
                <w:szCs w:val="20"/>
              </w:rPr>
            </w:pPr>
            <w:r w:rsidRPr="00FC182D">
              <w:rPr>
                <w:sz w:val="20"/>
                <w:szCs w:val="20"/>
              </w:rPr>
              <w:t>TAK</w:t>
            </w:r>
          </w:p>
        </w:tc>
      </w:tr>
      <w:tr w:rsidR="00FC182D" w:rsidRPr="00FC182D" w14:paraId="343929D6" w14:textId="77777777" w:rsidTr="0029130D">
        <w:tc>
          <w:tcPr>
            <w:tcW w:w="871" w:type="dxa"/>
          </w:tcPr>
          <w:p w14:paraId="08E0FF4A" w14:textId="77777777" w:rsidR="006E3AB6" w:rsidRPr="00FC182D" w:rsidRDefault="006E3AB6" w:rsidP="00E92407">
            <w:pPr>
              <w:rPr>
                <w:sz w:val="20"/>
                <w:szCs w:val="20"/>
              </w:rPr>
            </w:pPr>
            <w:r w:rsidRPr="00FC182D">
              <w:rPr>
                <w:sz w:val="20"/>
                <w:szCs w:val="20"/>
              </w:rPr>
              <w:t>26</w:t>
            </w:r>
          </w:p>
        </w:tc>
        <w:tc>
          <w:tcPr>
            <w:tcW w:w="9289" w:type="dxa"/>
          </w:tcPr>
          <w:p w14:paraId="3AAE7DFE" w14:textId="77777777" w:rsidR="006E3AB6" w:rsidRPr="00FC182D" w:rsidRDefault="006E3AB6" w:rsidP="00E92407">
            <w:pPr>
              <w:rPr>
                <w:sz w:val="20"/>
                <w:szCs w:val="20"/>
              </w:rPr>
            </w:pPr>
            <w:r w:rsidRPr="00FC182D">
              <w:rPr>
                <w:sz w:val="20"/>
                <w:szCs w:val="20"/>
              </w:rPr>
              <w:t xml:space="preserve">włącznik zasilania umieszczony centralnie z przodu mikroskopu </w:t>
            </w:r>
          </w:p>
        </w:tc>
        <w:tc>
          <w:tcPr>
            <w:tcW w:w="4614" w:type="dxa"/>
          </w:tcPr>
          <w:p w14:paraId="53245762" w14:textId="77777777" w:rsidR="006E3AB6" w:rsidRPr="00FC182D" w:rsidRDefault="006E3AB6" w:rsidP="00E92407">
            <w:pPr>
              <w:jc w:val="center"/>
              <w:rPr>
                <w:sz w:val="20"/>
                <w:szCs w:val="20"/>
              </w:rPr>
            </w:pPr>
            <w:r w:rsidRPr="00FC182D">
              <w:rPr>
                <w:sz w:val="20"/>
                <w:szCs w:val="20"/>
              </w:rPr>
              <w:t>TAK</w:t>
            </w:r>
          </w:p>
        </w:tc>
      </w:tr>
      <w:tr w:rsidR="00FC182D" w:rsidRPr="00FC182D" w14:paraId="7C811884" w14:textId="77777777" w:rsidTr="0029130D">
        <w:tc>
          <w:tcPr>
            <w:tcW w:w="871" w:type="dxa"/>
          </w:tcPr>
          <w:p w14:paraId="1006CB6A" w14:textId="77777777" w:rsidR="006E3AB6" w:rsidRPr="00FC182D" w:rsidRDefault="006E3AB6" w:rsidP="00E92407">
            <w:pPr>
              <w:rPr>
                <w:sz w:val="20"/>
                <w:szCs w:val="20"/>
              </w:rPr>
            </w:pPr>
            <w:r w:rsidRPr="00FC182D">
              <w:rPr>
                <w:sz w:val="20"/>
                <w:szCs w:val="20"/>
              </w:rPr>
              <w:t>27</w:t>
            </w:r>
          </w:p>
        </w:tc>
        <w:tc>
          <w:tcPr>
            <w:tcW w:w="9289" w:type="dxa"/>
          </w:tcPr>
          <w:p w14:paraId="6FB65EB9" w14:textId="77777777" w:rsidR="006E3AB6" w:rsidRPr="00FC182D" w:rsidRDefault="006E3AB6" w:rsidP="00E92407">
            <w:pPr>
              <w:rPr>
                <w:sz w:val="20"/>
                <w:szCs w:val="20"/>
              </w:rPr>
            </w:pPr>
            <w:r w:rsidRPr="00FC182D">
              <w:rPr>
                <w:sz w:val="20"/>
                <w:szCs w:val="20"/>
              </w:rPr>
              <w:t>regulator intensywności oświetlenia umieszczony z boku mikroskopu w części frontowej</w:t>
            </w:r>
          </w:p>
        </w:tc>
        <w:tc>
          <w:tcPr>
            <w:tcW w:w="4614" w:type="dxa"/>
          </w:tcPr>
          <w:p w14:paraId="425CC868" w14:textId="77777777" w:rsidR="006E3AB6" w:rsidRPr="00FC182D" w:rsidRDefault="006E3AB6" w:rsidP="00E92407">
            <w:pPr>
              <w:jc w:val="center"/>
              <w:rPr>
                <w:sz w:val="20"/>
                <w:szCs w:val="20"/>
              </w:rPr>
            </w:pPr>
            <w:r w:rsidRPr="00FC182D">
              <w:rPr>
                <w:sz w:val="20"/>
                <w:szCs w:val="20"/>
              </w:rPr>
              <w:t>TAK</w:t>
            </w:r>
          </w:p>
        </w:tc>
      </w:tr>
      <w:tr w:rsidR="00FC182D" w:rsidRPr="00FC182D" w14:paraId="34F3C461" w14:textId="77777777" w:rsidTr="0029130D">
        <w:tc>
          <w:tcPr>
            <w:tcW w:w="871" w:type="dxa"/>
          </w:tcPr>
          <w:p w14:paraId="7F967EE1" w14:textId="77777777" w:rsidR="006E3AB6" w:rsidRPr="00FC182D" w:rsidRDefault="006E3AB6" w:rsidP="00E92407">
            <w:pPr>
              <w:rPr>
                <w:rFonts w:cstheme="minorHAnsi"/>
                <w:sz w:val="20"/>
                <w:szCs w:val="20"/>
              </w:rPr>
            </w:pPr>
            <w:r w:rsidRPr="00FC182D">
              <w:rPr>
                <w:rFonts w:cstheme="minorHAnsi"/>
                <w:sz w:val="20"/>
                <w:szCs w:val="20"/>
              </w:rPr>
              <w:t>28</w:t>
            </w:r>
          </w:p>
        </w:tc>
        <w:tc>
          <w:tcPr>
            <w:tcW w:w="9289" w:type="dxa"/>
          </w:tcPr>
          <w:p w14:paraId="4B8E728D" w14:textId="77777777" w:rsidR="006E3AB6" w:rsidRPr="00FC182D" w:rsidRDefault="006E3AB6" w:rsidP="00E92407">
            <w:pPr>
              <w:rPr>
                <w:rFonts w:cstheme="minorHAnsi"/>
                <w:sz w:val="20"/>
                <w:szCs w:val="20"/>
              </w:rPr>
            </w:pPr>
            <w:r w:rsidRPr="00FC182D">
              <w:rPr>
                <w:rFonts w:cstheme="minorHAnsi"/>
                <w:sz w:val="20"/>
                <w:szCs w:val="20"/>
              </w:rPr>
              <w:t>możliwość rozbudowy o obiektyw fluorytowy 20x suchy o aperturze numerycznej NA=0,7 i regulowanej odległości roboczej w zakresie WD = 0,8-1,8</w:t>
            </w:r>
            <w:r w:rsidRPr="00FC182D">
              <w:rPr>
                <w:rFonts w:cstheme="minorHAnsi"/>
                <w:sz w:val="20"/>
                <w:szCs w:val="20"/>
              </w:rPr>
              <w:tab/>
            </w:r>
          </w:p>
        </w:tc>
        <w:tc>
          <w:tcPr>
            <w:tcW w:w="4614" w:type="dxa"/>
          </w:tcPr>
          <w:p w14:paraId="32CD6BF5" w14:textId="77777777" w:rsidR="006E3AB6" w:rsidRPr="00FC182D" w:rsidRDefault="006E3AB6" w:rsidP="00E92407">
            <w:pPr>
              <w:jc w:val="center"/>
              <w:rPr>
                <w:rFonts w:cstheme="minorHAnsi"/>
                <w:sz w:val="20"/>
                <w:szCs w:val="20"/>
              </w:rPr>
            </w:pPr>
            <w:r w:rsidRPr="00FC182D">
              <w:rPr>
                <w:rFonts w:cstheme="minorHAnsi"/>
                <w:sz w:val="20"/>
                <w:szCs w:val="20"/>
              </w:rPr>
              <w:t>TAK</w:t>
            </w:r>
          </w:p>
          <w:p w14:paraId="0DB35C97" w14:textId="77777777" w:rsidR="006E3AB6" w:rsidRPr="00FC182D" w:rsidRDefault="006E3AB6" w:rsidP="00E92407">
            <w:pPr>
              <w:jc w:val="center"/>
              <w:rPr>
                <w:rFonts w:cstheme="minorHAnsi"/>
                <w:sz w:val="20"/>
                <w:szCs w:val="20"/>
              </w:rPr>
            </w:pPr>
          </w:p>
        </w:tc>
      </w:tr>
      <w:tr w:rsidR="00FC182D" w:rsidRPr="00FC182D" w14:paraId="497AA6B5" w14:textId="77777777" w:rsidTr="0029130D">
        <w:tc>
          <w:tcPr>
            <w:tcW w:w="14774" w:type="dxa"/>
            <w:gridSpan w:val="3"/>
          </w:tcPr>
          <w:p w14:paraId="06C18792" w14:textId="77777777" w:rsidR="006E3AB6" w:rsidRPr="00FC182D" w:rsidRDefault="006E3AB6" w:rsidP="00E92407">
            <w:pPr>
              <w:rPr>
                <w:rFonts w:cstheme="minorHAnsi"/>
                <w:sz w:val="20"/>
                <w:szCs w:val="20"/>
              </w:rPr>
            </w:pPr>
            <w:r w:rsidRPr="00FC182D">
              <w:rPr>
                <w:rFonts w:cstheme="minorHAnsi"/>
                <w:b/>
                <w:sz w:val="20"/>
                <w:szCs w:val="20"/>
              </w:rPr>
              <w:t>INSTALACJA, KONFIGURACJA,</w:t>
            </w:r>
          </w:p>
        </w:tc>
      </w:tr>
      <w:tr w:rsidR="00FC182D" w:rsidRPr="00FC182D" w14:paraId="026F7464" w14:textId="77777777" w:rsidTr="0029130D">
        <w:tc>
          <w:tcPr>
            <w:tcW w:w="871" w:type="dxa"/>
          </w:tcPr>
          <w:p w14:paraId="015A5037" w14:textId="77777777" w:rsidR="006E3AB6" w:rsidRPr="00FC182D" w:rsidRDefault="006E3AB6" w:rsidP="00E92407">
            <w:pPr>
              <w:autoSpaceDE w:val="0"/>
              <w:snapToGrid w:val="0"/>
              <w:rPr>
                <w:rFonts w:cstheme="minorHAnsi"/>
                <w:sz w:val="20"/>
                <w:szCs w:val="20"/>
              </w:rPr>
            </w:pPr>
            <w:r w:rsidRPr="00FC182D">
              <w:rPr>
                <w:rFonts w:cstheme="minorHAnsi"/>
                <w:sz w:val="20"/>
                <w:szCs w:val="20"/>
              </w:rPr>
              <w:t>29</w:t>
            </w:r>
          </w:p>
        </w:tc>
        <w:tc>
          <w:tcPr>
            <w:tcW w:w="9289" w:type="dxa"/>
          </w:tcPr>
          <w:p w14:paraId="00C3F506" w14:textId="77777777" w:rsidR="006E3AB6" w:rsidRPr="00FC182D" w:rsidRDefault="006E3AB6" w:rsidP="00E92407">
            <w:pPr>
              <w:autoSpaceDE w:val="0"/>
              <w:snapToGrid w:val="0"/>
              <w:rPr>
                <w:rFonts w:cstheme="minorHAnsi"/>
                <w:b/>
                <w:sz w:val="20"/>
                <w:szCs w:val="20"/>
              </w:rPr>
            </w:pPr>
            <w:r w:rsidRPr="00FC182D">
              <w:rPr>
                <w:rFonts w:cstheme="minorHAnsi"/>
                <w:sz w:val="20"/>
                <w:szCs w:val="20"/>
              </w:rPr>
              <w:t xml:space="preserve">Instalacja, konfiguracja, uruchomienie urządzenia w siedzibie Zamawiającego w miejscu wskazanym przez Zamawiającego </w:t>
            </w:r>
          </w:p>
        </w:tc>
        <w:tc>
          <w:tcPr>
            <w:tcW w:w="4614" w:type="dxa"/>
          </w:tcPr>
          <w:p w14:paraId="789B8CA4" w14:textId="6458699B" w:rsidR="006E3AB6" w:rsidRPr="00FC182D" w:rsidRDefault="00051BC1" w:rsidP="00E92407">
            <w:pPr>
              <w:jc w:val="center"/>
              <w:rPr>
                <w:rFonts w:cstheme="minorHAnsi"/>
                <w:sz w:val="20"/>
                <w:szCs w:val="20"/>
              </w:rPr>
            </w:pPr>
            <w:r w:rsidRPr="00FC182D">
              <w:rPr>
                <w:rFonts w:cstheme="minorHAnsi"/>
                <w:sz w:val="20"/>
                <w:szCs w:val="20"/>
              </w:rPr>
              <w:t>TAK</w:t>
            </w:r>
          </w:p>
        </w:tc>
      </w:tr>
      <w:tr w:rsidR="00FC182D" w:rsidRPr="00FC182D" w14:paraId="4D8B60D2" w14:textId="77777777" w:rsidTr="0029130D">
        <w:tc>
          <w:tcPr>
            <w:tcW w:w="14774" w:type="dxa"/>
            <w:gridSpan w:val="3"/>
          </w:tcPr>
          <w:p w14:paraId="08D0CE6A" w14:textId="77777777" w:rsidR="006E3AB6" w:rsidRPr="00FC182D" w:rsidRDefault="006E3AB6" w:rsidP="00E92407">
            <w:pPr>
              <w:rPr>
                <w:rFonts w:cstheme="minorHAnsi"/>
                <w:sz w:val="20"/>
                <w:szCs w:val="20"/>
              </w:rPr>
            </w:pPr>
            <w:r w:rsidRPr="00FC182D">
              <w:rPr>
                <w:rFonts w:cstheme="minorHAnsi"/>
                <w:b/>
                <w:sz w:val="20"/>
                <w:szCs w:val="20"/>
              </w:rPr>
              <w:t>GWARANCJA I SERWIS</w:t>
            </w:r>
          </w:p>
        </w:tc>
      </w:tr>
      <w:tr w:rsidR="00FC182D" w:rsidRPr="00FC182D" w14:paraId="2ACF464E" w14:textId="77777777" w:rsidTr="0029130D">
        <w:tc>
          <w:tcPr>
            <w:tcW w:w="871" w:type="dxa"/>
          </w:tcPr>
          <w:p w14:paraId="770E3E7B" w14:textId="77777777" w:rsidR="006E3AB6" w:rsidRPr="00FC182D" w:rsidRDefault="006E3AB6" w:rsidP="00E92407">
            <w:pPr>
              <w:rPr>
                <w:rFonts w:cstheme="minorHAnsi"/>
                <w:sz w:val="20"/>
                <w:szCs w:val="20"/>
              </w:rPr>
            </w:pPr>
            <w:r w:rsidRPr="00FC182D">
              <w:rPr>
                <w:rFonts w:cstheme="minorHAnsi"/>
                <w:sz w:val="20"/>
                <w:szCs w:val="20"/>
              </w:rPr>
              <w:t>30</w:t>
            </w:r>
          </w:p>
        </w:tc>
        <w:tc>
          <w:tcPr>
            <w:tcW w:w="9289" w:type="dxa"/>
          </w:tcPr>
          <w:p w14:paraId="787FDC4E" w14:textId="423246C8" w:rsidR="006E3AB6" w:rsidRPr="00FC182D" w:rsidRDefault="006E3AB6" w:rsidP="00CC0001">
            <w:pPr>
              <w:rPr>
                <w:rFonts w:cstheme="minorHAnsi"/>
                <w:sz w:val="20"/>
                <w:szCs w:val="20"/>
              </w:rPr>
            </w:pPr>
            <w:r w:rsidRPr="00FC182D">
              <w:rPr>
                <w:rFonts w:cstheme="minorHAnsi"/>
                <w:sz w:val="20"/>
                <w:szCs w:val="20"/>
              </w:rPr>
              <w:t xml:space="preserve">Okres gwarancji nie krótszy niż </w:t>
            </w:r>
            <w:r w:rsidRPr="00FC182D">
              <w:rPr>
                <w:rFonts w:cstheme="minorHAnsi"/>
                <w:b/>
                <w:sz w:val="20"/>
                <w:szCs w:val="20"/>
              </w:rPr>
              <w:t xml:space="preserve">24miesiące </w:t>
            </w:r>
            <w:r w:rsidRPr="00FC182D">
              <w:rPr>
                <w:rFonts w:cstheme="minorHAnsi"/>
                <w:sz w:val="20"/>
                <w:szCs w:val="20"/>
              </w:rPr>
              <w:t xml:space="preserve">od daty odbioru końcowego przez Zamawiającego, w tym </w:t>
            </w:r>
            <w:r w:rsidRPr="00FC182D">
              <w:rPr>
                <w:rFonts w:cstheme="minorHAnsi"/>
                <w:b/>
                <w:sz w:val="20"/>
                <w:szCs w:val="20"/>
              </w:rPr>
              <w:t xml:space="preserve">przeglądy </w:t>
            </w:r>
            <w:r w:rsidRPr="00FC182D">
              <w:rPr>
                <w:rFonts w:cstheme="minorHAnsi"/>
                <w:sz w:val="20"/>
                <w:szCs w:val="20"/>
              </w:rPr>
              <w:t xml:space="preserve">gwarancyjne  </w:t>
            </w:r>
            <w:r w:rsidRPr="00FC182D">
              <w:rPr>
                <w:rFonts w:eastAsia="Andale Sans UI" w:cstheme="minorHAnsi"/>
                <w:kern w:val="2"/>
                <w:sz w:val="20"/>
                <w:szCs w:val="20"/>
              </w:rPr>
              <w:t>– obejmujące wszystkie czynności serwisowe, w tym przeglądy okresowe</w:t>
            </w:r>
            <w:r w:rsidRPr="00FC182D">
              <w:rPr>
                <w:rFonts w:cstheme="minorHAnsi"/>
                <w:sz w:val="20"/>
                <w:szCs w:val="20"/>
              </w:rPr>
              <w:t xml:space="preserve"> (bez dodatkowego wynagrodzenia)  zgodnie z wymaganiami producenta.</w:t>
            </w:r>
          </w:p>
        </w:tc>
        <w:tc>
          <w:tcPr>
            <w:tcW w:w="4614" w:type="dxa"/>
          </w:tcPr>
          <w:p w14:paraId="5799E349" w14:textId="786936AD" w:rsidR="006E3AB6" w:rsidRPr="00FC182D" w:rsidRDefault="006E3AB6" w:rsidP="00344CE0">
            <w:pPr>
              <w:snapToGrid w:val="0"/>
              <w:rPr>
                <w:rFonts w:cstheme="minorHAnsi"/>
                <w:b/>
                <w:sz w:val="20"/>
                <w:szCs w:val="20"/>
              </w:rPr>
            </w:pPr>
            <w:r w:rsidRPr="00FC182D">
              <w:rPr>
                <w:rFonts w:cstheme="minorHAnsi"/>
                <w:b/>
                <w:sz w:val="20"/>
                <w:szCs w:val="20"/>
              </w:rPr>
              <w:t>Oferowany okres gwarancji :  …………..</w:t>
            </w:r>
            <w:r w:rsidR="002345D5" w:rsidRPr="00FC182D">
              <w:rPr>
                <w:rFonts w:cstheme="minorHAnsi"/>
                <w:b/>
                <w:sz w:val="20"/>
                <w:szCs w:val="20"/>
              </w:rPr>
              <w:t xml:space="preserve"> </w:t>
            </w:r>
            <w:r w:rsidR="00344CE0" w:rsidRPr="00FC182D">
              <w:rPr>
                <w:rFonts w:cstheme="minorHAnsi"/>
                <w:b/>
                <w:sz w:val="20"/>
                <w:szCs w:val="20"/>
              </w:rPr>
              <w:t xml:space="preserve">pełnych miesięcy  </w:t>
            </w:r>
            <w:r w:rsidRPr="00FC182D">
              <w:rPr>
                <w:rFonts w:cstheme="minorHAnsi"/>
                <w:b/>
                <w:i/>
                <w:sz w:val="20"/>
                <w:szCs w:val="20"/>
              </w:rPr>
              <w:t>[</w:t>
            </w:r>
            <w:r w:rsidR="002345D5" w:rsidRPr="00FC182D">
              <w:rPr>
                <w:rFonts w:cstheme="minorHAnsi"/>
                <w:b/>
                <w:i/>
                <w:sz w:val="20"/>
                <w:szCs w:val="20"/>
              </w:rPr>
              <w:t>Wykonawca wpisuje liczbę miesięcy gwarancji - nie mniej  niż 24 miesiące]</w:t>
            </w:r>
          </w:p>
          <w:p w14:paraId="30451196" w14:textId="77777777" w:rsidR="00920CBA" w:rsidRPr="00FC182D" w:rsidRDefault="00920CBA" w:rsidP="00E92407">
            <w:pPr>
              <w:rPr>
                <w:rFonts w:cstheme="minorHAnsi"/>
                <w:b/>
                <w:i/>
                <w:sz w:val="20"/>
                <w:szCs w:val="20"/>
              </w:rPr>
            </w:pPr>
          </w:p>
          <w:p w14:paraId="3FD9CD6B" w14:textId="51D7C78D" w:rsidR="006E3AB6" w:rsidRPr="00FC182D" w:rsidRDefault="00C6714B" w:rsidP="00E92407">
            <w:pPr>
              <w:rPr>
                <w:rFonts w:cstheme="minorHAnsi"/>
                <w:b/>
                <w:i/>
                <w:sz w:val="20"/>
                <w:szCs w:val="20"/>
              </w:rPr>
            </w:pPr>
            <w:r w:rsidRPr="00FC182D">
              <w:rPr>
                <w:rFonts w:cstheme="minorHAnsi"/>
                <w:b/>
                <w:i/>
                <w:sz w:val="20"/>
                <w:szCs w:val="20"/>
              </w:rPr>
              <w:lastRenderedPageBreak/>
              <w:t xml:space="preserve">Okres gwarancji </w:t>
            </w:r>
            <w:r w:rsidR="00771343" w:rsidRPr="00FC182D">
              <w:rPr>
                <w:rFonts w:cstheme="minorHAnsi"/>
                <w:b/>
                <w:i/>
                <w:sz w:val="20"/>
                <w:szCs w:val="20"/>
              </w:rPr>
              <w:t>–</w:t>
            </w:r>
            <w:r w:rsidRPr="00FC182D">
              <w:rPr>
                <w:rFonts w:cstheme="minorHAnsi"/>
                <w:b/>
                <w:i/>
                <w:sz w:val="20"/>
                <w:szCs w:val="20"/>
              </w:rPr>
              <w:t xml:space="preserve"> </w:t>
            </w:r>
            <w:r w:rsidR="00EA2268" w:rsidRPr="00FC182D">
              <w:rPr>
                <w:rFonts w:cstheme="minorHAnsi"/>
                <w:b/>
                <w:i/>
                <w:sz w:val="20"/>
                <w:szCs w:val="20"/>
              </w:rPr>
              <w:t>p</w:t>
            </w:r>
            <w:r w:rsidR="00920CBA" w:rsidRPr="00FC182D">
              <w:rPr>
                <w:rFonts w:cstheme="minorHAnsi"/>
                <w:b/>
                <w:i/>
                <w:sz w:val="20"/>
                <w:szCs w:val="20"/>
              </w:rPr>
              <w:t>arametr oceniany w kryteriach oceny oferty</w:t>
            </w:r>
            <w:r w:rsidR="00344CE0" w:rsidRPr="00FC182D">
              <w:rPr>
                <w:rFonts w:cstheme="minorHAnsi"/>
                <w:b/>
                <w:i/>
                <w:sz w:val="20"/>
                <w:szCs w:val="20"/>
              </w:rPr>
              <w:t xml:space="preserve"> według punktacji</w:t>
            </w:r>
            <w:r w:rsidR="00920CBA" w:rsidRPr="00FC182D">
              <w:rPr>
                <w:rFonts w:cstheme="minorHAnsi"/>
                <w:b/>
                <w:i/>
                <w:sz w:val="20"/>
                <w:szCs w:val="20"/>
              </w:rPr>
              <w:t>:</w:t>
            </w:r>
          </w:p>
          <w:p w14:paraId="1B15ECDD" w14:textId="25A43799" w:rsidR="00920CBA" w:rsidRPr="00FC182D" w:rsidRDefault="006F16FF" w:rsidP="00920CBA">
            <w:pPr>
              <w:rPr>
                <w:rFonts w:cstheme="minorHAnsi"/>
                <w:b/>
                <w:i/>
                <w:sz w:val="20"/>
                <w:szCs w:val="20"/>
              </w:rPr>
            </w:pPr>
            <w:r w:rsidRPr="00FC182D">
              <w:rPr>
                <w:rFonts w:cstheme="minorHAnsi"/>
                <w:b/>
                <w:i/>
                <w:sz w:val="20"/>
                <w:szCs w:val="20"/>
              </w:rPr>
              <w:t>23  miesiące i mniej =</w:t>
            </w:r>
            <w:r w:rsidR="00920CBA" w:rsidRPr="00FC182D">
              <w:rPr>
                <w:rFonts w:cstheme="minorHAnsi"/>
                <w:b/>
                <w:i/>
                <w:sz w:val="20"/>
                <w:szCs w:val="20"/>
              </w:rPr>
              <w:t xml:space="preserve"> oferta odrzucona</w:t>
            </w:r>
          </w:p>
          <w:p w14:paraId="5C2C4E93" w14:textId="7EA814F0" w:rsidR="00920CBA" w:rsidRPr="00FC182D" w:rsidRDefault="00920CBA" w:rsidP="00920CBA">
            <w:pPr>
              <w:rPr>
                <w:rFonts w:cstheme="minorHAnsi"/>
                <w:b/>
                <w:sz w:val="20"/>
                <w:szCs w:val="20"/>
              </w:rPr>
            </w:pPr>
          </w:p>
        </w:tc>
      </w:tr>
      <w:tr w:rsidR="00FC182D" w:rsidRPr="00FC182D" w14:paraId="6A51B6CA" w14:textId="77777777" w:rsidTr="0029130D">
        <w:tc>
          <w:tcPr>
            <w:tcW w:w="871" w:type="dxa"/>
          </w:tcPr>
          <w:p w14:paraId="6CC8DD33" w14:textId="77777777" w:rsidR="006E3AB6" w:rsidRPr="00FC182D" w:rsidRDefault="006E3AB6" w:rsidP="00E92407">
            <w:pPr>
              <w:autoSpaceDE w:val="0"/>
              <w:snapToGrid w:val="0"/>
              <w:rPr>
                <w:rFonts w:cstheme="minorHAnsi"/>
                <w:sz w:val="20"/>
                <w:szCs w:val="20"/>
              </w:rPr>
            </w:pPr>
            <w:r w:rsidRPr="00FC182D">
              <w:rPr>
                <w:rFonts w:cstheme="minorHAnsi"/>
                <w:sz w:val="20"/>
                <w:szCs w:val="20"/>
              </w:rPr>
              <w:lastRenderedPageBreak/>
              <w:t>31</w:t>
            </w:r>
          </w:p>
        </w:tc>
        <w:tc>
          <w:tcPr>
            <w:tcW w:w="9289" w:type="dxa"/>
          </w:tcPr>
          <w:p w14:paraId="70DAD693" w14:textId="06ED149D" w:rsidR="006E3AB6" w:rsidRPr="00FC182D" w:rsidRDefault="006E3AB6" w:rsidP="00E92407">
            <w:pPr>
              <w:rPr>
                <w:rFonts w:cstheme="minorHAnsi"/>
                <w:sz w:val="20"/>
                <w:szCs w:val="20"/>
              </w:rPr>
            </w:pPr>
            <w:r w:rsidRPr="00FC182D">
              <w:rPr>
                <w:rFonts w:cstheme="minorHAnsi"/>
                <w:sz w:val="20"/>
                <w:szCs w:val="20"/>
              </w:rPr>
              <w:t xml:space="preserve">Przeglądy okresowe </w:t>
            </w:r>
            <w:r w:rsidRPr="00FC182D">
              <w:rPr>
                <w:rFonts w:cstheme="minorHAnsi"/>
                <w:b/>
                <w:sz w:val="20"/>
                <w:szCs w:val="20"/>
              </w:rPr>
              <w:t xml:space="preserve">w oferowanym okresie gwarancji </w:t>
            </w:r>
            <w:r w:rsidRPr="00FC182D">
              <w:rPr>
                <w:rFonts w:eastAsia="Andale Sans UI" w:cstheme="minorHAnsi"/>
                <w:kern w:val="2"/>
                <w:sz w:val="20"/>
                <w:szCs w:val="20"/>
              </w:rPr>
              <w:t>niezbędne do realizacji - dla zapewnienia i  potwierdzenia bezpiecznej pracy</w:t>
            </w:r>
            <w:r w:rsidR="00F07A50" w:rsidRPr="00FC182D">
              <w:rPr>
                <w:rFonts w:eastAsia="Andale Sans UI" w:cstheme="minorHAnsi"/>
                <w:kern w:val="2"/>
                <w:sz w:val="20"/>
                <w:szCs w:val="20"/>
              </w:rPr>
              <w:t xml:space="preserve"> [bez dodatkowego wynagrodzenia] </w:t>
            </w:r>
            <w:r w:rsidR="00DE6823" w:rsidRPr="00FC182D">
              <w:rPr>
                <w:rFonts w:eastAsia="Andale Sans UI" w:cstheme="minorHAnsi"/>
                <w:kern w:val="2"/>
                <w:sz w:val="20"/>
                <w:szCs w:val="20"/>
              </w:rPr>
              <w:t xml:space="preserve"> </w:t>
            </w:r>
            <w:r w:rsidRPr="00FC182D">
              <w:rPr>
                <w:rFonts w:cstheme="minorHAnsi"/>
                <w:b/>
                <w:sz w:val="20"/>
                <w:szCs w:val="20"/>
              </w:rPr>
              <w:t>.</w:t>
            </w:r>
          </w:p>
        </w:tc>
        <w:tc>
          <w:tcPr>
            <w:tcW w:w="4614" w:type="dxa"/>
          </w:tcPr>
          <w:p w14:paraId="1666B8B8" w14:textId="77777777" w:rsidR="006E3AB6" w:rsidRPr="00FC182D" w:rsidRDefault="006E3AB6" w:rsidP="00E92407">
            <w:pPr>
              <w:snapToGrid w:val="0"/>
              <w:rPr>
                <w:rFonts w:cstheme="minorHAnsi"/>
                <w:b/>
                <w:sz w:val="20"/>
                <w:szCs w:val="20"/>
              </w:rPr>
            </w:pPr>
            <w:r w:rsidRPr="00FC182D">
              <w:rPr>
                <w:rFonts w:cstheme="minorHAnsi"/>
                <w:b/>
                <w:sz w:val="20"/>
                <w:szCs w:val="20"/>
              </w:rPr>
              <w:t xml:space="preserve">Wymagana liczba przeglądów okresowych / 1 (jeden)  rok użytkowania urządzenia  przez Zamawiającego </w:t>
            </w:r>
            <w:r w:rsidRPr="00FC182D">
              <w:rPr>
                <w:rFonts w:cstheme="minorHAnsi"/>
                <w:b/>
                <w:i/>
                <w:sz w:val="20"/>
                <w:szCs w:val="20"/>
              </w:rPr>
              <w:t>………….(wpisać)</w:t>
            </w:r>
          </w:p>
          <w:p w14:paraId="7DC9334C" w14:textId="77777777" w:rsidR="006E3AB6" w:rsidRPr="00FC182D" w:rsidRDefault="006E3AB6" w:rsidP="00E92407">
            <w:pPr>
              <w:snapToGrid w:val="0"/>
              <w:rPr>
                <w:rFonts w:cstheme="minorHAnsi"/>
                <w:b/>
                <w:sz w:val="20"/>
                <w:szCs w:val="20"/>
              </w:rPr>
            </w:pPr>
          </w:p>
          <w:p w14:paraId="2AC1DD40" w14:textId="77777777" w:rsidR="006E3AB6" w:rsidRPr="00FC182D" w:rsidRDefault="006E3AB6" w:rsidP="00E92407">
            <w:pPr>
              <w:rPr>
                <w:rFonts w:cstheme="minorHAnsi"/>
                <w:b/>
                <w:sz w:val="20"/>
                <w:szCs w:val="20"/>
              </w:rPr>
            </w:pPr>
            <w:r w:rsidRPr="00FC182D">
              <w:rPr>
                <w:rFonts w:cstheme="minorHAnsi"/>
                <w:b/>
                <w:sz w:val="20"/>
                <w:szCs w:val="20"/>
              </w:rPr>
              <w:t>Łączna wymagana  liczba przeglądów okresowych w całym oferowanym okresie gwarancji …………….</w:t>
            </w:r>
            <w:r w:rsidRPr="00FC182D">
              <w:rPr>
                <w:rFonts w:cstheme="minorHAnsi"/>
                <w:b/>
                <w:i/>
                <w:sz w:val="20"/>
                <w:szCs w:val="20"/>
              </w:rPr>
              <w:t>………….(wpisać)</w:t>
            </w:r>
          </w:p>
        </w:tc>
      </w:tr>
      <w:tr w:rsidR="00FC182D" w:rsidRPr="00FC182D" w14:paraId="7C7170BD" w14:textId="77777777" w:rsidTr="0029130D">
        <w:tc>
          <w:tcPr>
            <w:tcW w:w="14774" w:type="dxa"/>
            <w:gridSpan w:val="3"/>
          </w:tcPr>
          <w:p w14:paraId="5BDE5BB7" w14:textId="77777777" w:rsidR="006E3AB6" w:rsidRPr="00FC182D" w:rsidRDefault="006E3AB6" w:rsidP="00E92407">
            <w:pPr>
              <w:rPr>
                <w:rFonts w:cstheme="minorHAnsi"/>
                <w:sz w:val="20"/>
                <w:szCs w:val="20"/>
              </w:rPr>
            </w:pPr>
            <w:r w:rsidRPr="00FC182D">
              <w:rPr>
                <w:rFonts w:cstheme="minorHAnsi"/>
                <w:b/>
                <w:sz w:val="20"/>
                <w:szCs w:val="20"/>
              </w:rPr>
              <w:t>DOKUMENTACJA</w:t>
            </w:r>
          </w:p>
        </w:tc>
      </w:tr>
      <w:tr w:rsidR="00FC182D" w:rsidRPr="00FC182D" w14:paraId="4F62DDB2" w14:textId="77777777" w:rsidTr="0029130D">
        <w:tc>
          <w:tcPr>
            <w:tcW w:w="871" w:type="dxa"/>
          </w:tcPr>
          <w:p w14:paraId="26FF0D21" w14:textId="77777777" w:rsidR="006E3AB6" w:rsidRPr="00FC182D" w:rsidRDefault="006E3AB6" w:rsidP="00E92407">
            <w:pPr>
              <w:autoSpaceDE w:val="0"/>
              <w:snapToGrid w:val="0"/>
              <w:rPr>
                <w:rFonts w:cstheme="minorHAnsi"/>
                <w:sz w:val="20"/>
                <w:szCs w:val="20"/>
              </w:rPr>
            </w:pPr>
            <w:r w:rsidRPr="00FC182D">
              <w:rPr>
                <w:rFonts w:cstheme="minorHAnsi"/>
                <w:sz w:val="20"/>
                <w:szCs w:val="20"/>
              </w:rPr>
              <w:t>32</w:t>
            </w:r>
          </w:p>
        </w:tc>
        <w:tc>
          <w:tcPr>
            <w:tcW w:w="9289" w:type="dxa"/>
          </w:tcPr>
          <w:p w14:paraId="21A7783E" w14:textId="77777777" w:rsidR="006E3AB6" w:rsidRPr="00FC182D" w:rsidRDefault="006E3AB6" w:rsidP="00E92407">
            <w:pPr>
              <w:snapToGrid w:val="0"/>
              <w:rPr>
                <w:rFonts w:cstheme="minorHAnsi"/>
                <w:sz w:val="20"/>
                <w:szCs w:val="20"/>
              </w:rPr>
            </w:pPr>
            <w:r w:rsidRPr="00FC182D">
              <w:rPr>
                <w:rFonts w:cstheme="minorHAnsi"/>
                <w:sz w:val="20"/>
                <w:szCs w:val="20"/>
              </w:rPr>
              <w:t xml:space="preserve">Dokumenty wymagane </w:t>
            </w:r>
            <w:r w:rsidRPr="00FC182D">
              <w:rPr>
                <w:rFonts w:cstheme="minorHAnsi"/>
                <w:b/>
                <w:sz w:val="20"/>
                <w:szCs w:val="20"/>
              </w:rPr>
              <w:t>przy dostawie:</w:t>
            </w:r>
            <w:r w:rsidRPr="00FC182D">
              <w:rPr>
                <w:rFonts w:cstheme="minorHAnsi"/>
                <w:sz w:val="20"/>
                <w:szCs w:val="20"/>
              </w:rPr>
              <w:t xml:space="preserve"> dopuszczające do obrotu i stosowania</w:t>
            </w:r>
          </w:p>
        </w:tc>
        <w:tc>
          <w:tcPr>
            <w:tcW w:w="4614" w:type="dxa"/>
          </w:tcPr>
          <w:p w14:paraId="30BCA06A" w14:textId="77777777" w:rsidR="006E3AB6" w:rsidRPr="00FC182D" w:rsidRDefault="006E3AB6" w:rsidP="00E92407">
            <w:pPr>
              <w:jc w:val="center"/>
              <w:rPr>
                <w:sz w:val="20"/>
                <w:szCs w:val="20"/>
              </w:rPr>
            </w:pPr>
            <w:r w:rsidRPr="00FC182D">
              <w:rPr>
                <w:sz w:val="20"/>
                <w:szCs w:val="20"/>
              </w:rPr>
              <w:t>TAK</w:t>
            </w:r>
          </w:p>
        </w:tc>
      </w:tr>
      <w:tr w:rsidR="00FC182D" w:rsidRPr="00FC182D" w14:paraId="3DA12700" w14:textId="77777777" w:rsidTr="0029130D">
        <w:tc>
          <w:tcPr>
            <w:tcW w:w="871" w:type="dxa"/>
          </w:tcPr>
          <w:p w14:paraId="1EDFD1AE" w14:textId="77777777" w:rsidR="006E3AB6" w:rsidRPr="00FC182D" w:rsidRDefault="006E3AB6" w:rsidP="00E92407">
            <w:pPr>
              <w:autoSpaceDE w:val="0"/>
              <w:snapToGrid w:val="0"/>
              <w:rPr>
                <w:rFonts w:cstheme="minorHAnsi"/>
                <w:sz w:val="20"/>
                <w:szCs w:val="20"/>
              </w:rPr>
            </w:pPr>
            <w:r w:rsidRPr="00FC182D">
              <w:rPr>
                <w:rFonts w:cstheme="minorHAnsi"/>
                <w:sz w:val="20"/>
                <w:szCs w:val="20"/>
              </w:rPr>
              <w:t>33</w:t>
            </w:r>
          </w:p>
        </w:tc>
        <w:tc>
          <w:tcPr>
            <w:tcW w:w="9289" w:type="dxa"/>
          </w:tcPr>
          <w:p w14:paraId="0B7BB5CA" w14:textId="77777777" w:rsidR="006E3AB6" w:rsidRPr="00FC182D" w:rsidRDefault="006E3AB6" w:rsidP="00E92407">
            <w:pPr>
              <w:snapToGrid w:val="0"/>
              <w:rPr>
                <w:rFonts w:cstheme="minorHAnsi"/>
                <w:sz w:val="20"/>
                <w:szCs w:val="20"/>
              </w:rPr>
            </w:pPr>
            <w:r w:rsidRPr="00FC182D">
              <w:rPr>
                <w:rFonts w:cstheme="minorHAnsi"/>
                <w:sz w:val="20"/>
                <w:szCs w:val="20"/>
              </w:rPr>
              <w:t>Instrukcja obsługi w języku polskim (wymagana przy dostawie)</w:t>
            </w:r>
          </w:p>
        </w:tc>
        <w:tc>
          <w:tcPr>
            <w:tcW w:w="4614" w:type="dxa"/>
          </w:tcPr>
          <w:p w14:paraId="23F9B4FE" w14:textId="77777777" w:rsidR="006E3AB6" w:rsidRPr="00FC182D" w:rsidRDefault="006E3AB6" w:rsidP="00E92407">
            <w:pPr>
              <w:jc w:val="center"/>
              <w:rPr>
                <w:sz w:val="20"/>
                <w:szCs w:val="20"/>
              </w:rPr>
            </w:pPr>
            <w:r w:rsidRPr="00FC182D">
              <w:rPr>
                <w:sz w:val="20"/>
                <w:szCs w:val="20"/>
              </w:rPr>
              <w:t>TAK</w:t>
            </w:r>
          </w:p>
        </w:tc>
      </w:tr>
      <w:tr w:rsidR="00FC182D" w:rsidRPr="00FC182D" w14:paraId="5D9B98C2" w14:textId="77777777" w:rsidTr="0029130D">
        <w:tc>
          <w:tcPr>
            <w:tcW w:w="871" w:type="dxa"/>
          </w:tcPr>
          <w:p w14:paraId="6A6203B6" w14:textId="77777777" w:rsidR="006E3AB6" w:rsidRPr="00FC182D" w:rsidRDefault="006E3AB6" w:rsidP="00E92407">
            <w:pPr>
              <w:autoSpaceDE w:val="0"/>
              <w:snapToGrid w:val="0"/>
              <w:rPr>
                <w:rFonts w:cstheme="minorHAnsi"/>
                <w:sz w:val="20"/>
                <w:szCs w:val="20"/>
              </w:rPr>
            </w:pPr>
            <w:r w:rsidRPr="00FC182D">
              <w:rPr>
                <w:rFonts w:cstheme="minorHAnsi"/>
                <w:sz w:val="20"/>
                <w:szCs w:val="20"/>
              </w:rPr>
              <w:t>34</w:t>
            </w:r>
          </w:p>
        </w:tc>
        <w:tc>
          <w:tcPr>
            <w:tcW w:w="9289" w:type="dxa"/>
          </w:tcPr>
          <w:p w14:paraId="4D355FB7" w14:textId="77777777" w:rsidR="006E3AB6" w:rsidRPr="00FC182D" w:rsidRDefault="006E3AB6" w:rsidP="00E92407">
            <w:pPr>
              <w:snapToGrid w:val="0"/>
              <w:rPr>
                <w:rFonts w:cstheme="minorHAnsi"/>
                <w:sz w:val="20"/>
                <w:szCs w:val="20"/>
              </w:rPr>
            </w:pPr>
            <w:r w:rsidRPr="00FC182D">
              <w:rPr>
                <w:rFonts w:cstheme="minorHAnsi"/>
                <w:sz w:val="20"/>
                <w:szCs w:val="20"/>
              </w:rPr>
              <w:t>Paszport techniczny urządzenia</w:t>
            </w:r>
          </w:p>
        </w:tc>
        <w:tc>
          <w:tcPr>
            <w:tcW w:w="4614" w:type="dxa"/>
          </w:tcPr>
          <w:p w14:paraId="13A5E053" w14:textId="77777777" w:rsidR="006E3AB6" w:rsidRPr="00FC182D" w:rsidRDefault="006E3AB6" w:rsidP="00E92407">
            <w:pPr>
              <w:jc w:val="center"/>
              <w:rPr>
                <w:rFonts w:cstheme="minorHAnsi"/>
                <w:sz w:val="20"/>
                <w:szCs w:val="20"/>
              </w:rPr>
            </w:pPr>
            <w:r w:rsidRPr="00FC182D">
              <w:rPr>
                <w:rFonts w:cstheme="minorHAnsi"/>
                <w:sz w:val="20"/>
                <w:szCs w:val="20"/>
              </w:rPr>
              <w:t>TAK</w:t>
            </w:r>
          </w:p>
        </w:tc>
      </w:tr>
      <w:tr w:rsidR="00FC182D" w:rsidRPr="00FC182D" w14:paraId="78CC6873" w14:textId="77777777" w:rsidTr="0029130D">
        <w:tc>
          <w:tcPr>
            <w:tcW w:w="14774" w:type="dxa"/>
            <w:gridSpan w:val="3"/>
          </w:tcPr>
          <w:p w14:paraId="354024B1" w14:textId="77777777" w:rsidR="006E3AB6" w:rsidRPr="00FC182D" w:rsidRDefault="006E3AB6" w:rsidP="00E92407">
            <w:pPr>
              <w:rPr>
                <w:rFonts w:cstheme="minorHAnsi"/>
                <w:sz w:val="20"/>
                <w:szCs w:val="20"/>
              </w:rPr>
            </w:pPr>
            <w:r w:rsidRPr="00FC182D">
              <w:rPr>
                <w:rFonts w:cstheme="minorHAnsi"/>
                <w:b/>
                <w:sz w:val="20"/>
                <w:szCs w:val="20"/>
              </w:rPr>
              <w:t>SZKOLENIA</w:t>
            </w:r>
          </w:p>
        </w:tc>
      </w:tr>
      <w:tr w:rsidR="00FC182D" w:rsidRPr="00FC182D" w14:paraId="4B03324E" w14:textId="77777777" w:rsidTr="0029130D">
        <w:tc>
          <w:tcPr>
            <w:tcW w:w="871" w:type="dxa"/>
          </w:tcPr>
          <w:p w14:paraId="54CFEEED" w14:textId="77777777" w:rsidR="006E3AB6" w:rsidRPr="00FC182D" w:rsidRDefault="006E3AB6" w:rsidP="00E92407">
            <w:pPr>
              <w:autoSpaceDE w:val="0"/>
              <w:snapToGrid w:val="0"/>
              <w:rPr>
                <w:rFonts w:cstheme="minorHAnsi"/>
                <w:sz w:val="20"/>
                <w:szCs w:val="20"/>
              </w:rPr>
            </w:pPr>
            <w:r w:rsidRPr="00FC182D">
              <w:rPr>
                <w:rFonts w:cstheme="minorHAnsi"/>
                <w:sz w:val="20"/>
                <w:szCs w:val="20"/>
              </w:rPr>
              <w:t>35</w:t>
            </w:r>
          </w:p>
        </w:tc>
        <w:tc>
          <w:tcPr>
            <w:tcW w:w="9289" w:type="dxa"/>
          </w:tcPr>
          <w:p w14:paraId="480DCA58" w14:textId="77777777" w:rsidR="006E3AB6" w:rsidRPr="00FC182D" w:rsidRDefault="006E3AB6" w:rsidP="00E92407">
            <w:pPr>
              <w:snapToGrid w:val="0"/>
              <w:rPr>
                <w:rFonts w:cstheme="minorHAnsi"/>
                <w:sz w:val="20"/>
                <w:szCs w:val="20"/>
              </w:rPr>
            </w:pPr>
            <w:r w:rsidRPr="00FC182D">
              <w:rPr>
                <w:rFonts w:cstheme="minorHAnsi"/>
                <w:sz w:val="20"/>
                <w:szCs w:val="20"/>
              </w:rPr>
              <w:t>Szkolenie personelu Zamawiającego z obsługi oferowanego urządzenia - w języku polskim w siedzibie Zamawiającego – po dostawie w momencie instalacji i odbioru po uprzednim uzgodnieniu terminu z Zamawiającym.</w:t>
            </w:r>
          </w:p>
        </w:tc>
        <w:tc>
          <w:tcPr>
            <w:tcW w:w="4614" w:type="dxa"/>
          </w:tcPr>
          <w:p w14:paraId="5418806A" w14:textId="77777777" w:rsidR="006E3AB6" w:rsidRPr="00FC182D" w:rsidRDefault="006E3AB6" w:rsidP="00E92407">
            <w:pPr>
              <w:jc w:val="center"/>
              <w:rPr>
                <w:sz w:val="20"/>
                <w:szCs w:val="20"/>
              </w:rPr>
            </w:pPr>
            <w:r w:rsidRPr="00FC182D">
              <w:rPr>
                <w:sz w:val="20"/>
                <w:szCs w:val="20"/>
              </w:rPr>
              <w:t>TAK</w:t>
            </w:r>
          </w:p>
        </w:tc>
      </w:tr>
      <w:tr w:rsidR="00FC182D" w:rsidRPr="00FC182D" w14:paraId="42AFA6EA" w14:textId="77777777" w:rsidTr="0029130D">
        <w:tc>
          <w:tcPr>
            <w:tcW w:w="871" w:type="dxa"/>
          </w:tcPr>
          <w:p w14:paraId="54ADC555" w14:textId="77777777" w:rsidR="006E3AB6" w:rsidRPr="00FC182D" w:rsidRDefault="006E3AB6" w:rsidP="00E92407">
            <w:pPr>
              <w:autoSpaceDE w:val="0"/>
              <w:snapToGrid w:val="0"/>
              <w:rPr>
                <w:rFonts w:eastAsia="Andale Sans UI" w:cstheme="minorHAnsi"/>
                <w:kern w:val="2"/>
                <w:sz w:val="20"/>
                <w:szCs w:val="20"/>
              </w:rPr>
            </w:pPr>
            <w:r w:rsidRPr="00FC182D">
              <w:rPr>
                <w:rFonts w:eastAsia="Andale Sans UI" w:cstheme="minorHAnsi"/>
                <w:kern w:val="2"/>
                <w:sz w:val="20"/>
                <w:szCs w:val="20"/>
              </w:rPr>
              <w:t>36</w:t>
            </w:r>
          </w:p>
        </w:tc>
        <w:tc>
          <w:tcPr>
            <w:tcW w:w="9289" w:type="dxa"/>
          </w:tcPr>
          <w:p w14:paraId="29783668" w14:textId="77777777" w:rsidR="006E3AB6" w:rsidRPr="00FC182D" w:rsidRDefault="006E3AB6" w:rsidP="00E92407">
            <w:pPr>
              <w:snapToGrid w:val="0"/>
              <w:rPr>
                <w:rFonts w:cstheme="minorHAnsi"/>
                <w:sz w:val="20"/>
                <w:szCs w:val="20"/>
              </w:rPr>
            </w:pPr>
            <w:r w:rsidRPr="00FC182D">
              <w:rPr>
                <w:rFonts w:cstheme="minorHAnsi"/>
                <w:sz w:val="20"/>
                <w:szCs w:val="20"/>
              </w:rPr>
              <w:t>Wszystkie szkolenia potwierdzone protokołami szkoleń z listami obecności lub certyfikatami imiennymi.</w:t>
            </w:r>
          </w:p>
        </w:tc>
        <w:tc>
          <w:tcPr>
            <w:tcW w:w="4614" w:type="dxa"/>
          </w:tcPr>
          <w:p w14:paraId="03CBF62C" w14:textId="77777777" w:rsidR="006E3AB6" w:rsidRPr="00FC182D" w:rsidRDefault="006E3AB6" w:rsidP="00E92407">
            <w:pPr>
              <w:jc w:val="center"/>
              <w:rPr>
                <w:rFonts w:cstheme="minorHAnsi"/>
                <w:sz w:val="20"/>
                <w:szCs w:val="20"/>
              </w:rPr>
            </w:pPr>
            <w:r w:rsidRPr="00FC182D">
              <w:rPr>
                <w:rFonts w:cstheme="minorHAnsi"/>
                <w:sz w:val="20"/>
                <w:szCs w:val="20"/>
              </w:rPr>
              <w:t>TAK</w:t>
            </w:r>
          </w:p>
        </w:tc>
      </w:tr>
    </w:tbl>
    <w:p w14:paraId="67A329EF" w14:textId="77777777" w:rsidR="006E3AB6" w:rsidRPr="00FC182D" w:rsidRDefault="006E3AB6" w:rsidP="00B31C6A">
      <w:pPr>
        <w:ind w:firstLine="708"/>
        <w:rPr>
          <w:rFonts w:cstheme="minorHAnsi"/>
          <w:sz w:val="20"/>
          <w:szCs w:val="20"/>
        </w:rPr>
      </w:pPr>
    </w:p>
    <w:p w14:paraId="5E0F4BD4" w14:textId="77777777" w:rsidR="00EA2268" w:rsidRPr="00FC182D" w:rsidRDefault="00EA2268" w:rsidP="00B31C6A">
      <w:pPr>
        <w:ind w:firstLine="708"/>
        <w:rPr>
          <w:rFonts w:cstheme="minorHAnsi"/>
          <w:sz w:val="20"/>
          <w:szCs w:val="20"/>
        </w:rPr>
      </w:pPr>
    </w:p>
    <w:p w14:paraId="0BDCFB88" w14:textId="77777777" w:rsidR="00EA2268" w:rsidRPr="00FC182D" w:rsidRDefault="00EA2268" w:rsidP="00B31C6A">
      <w:pPr>
        <w:ind w:firstLine="708"/>
        <w:rPr>
          <w:rFonts w:cstheme="minorHAnsi"/>
          <w:sz w:val="20"/>
          <w:szCs w:val="20"/>
        </w:rPr>
      </w:pPr>
    </w:p>
    <w:p w14:paraId="37AA3905" w14:textId="77777777" w:rsidR="00EA2268" w:rsidRPr="00FC182D" w:rsidRDefault="00EA2268" w:rsidP="00B31C6A">
      <w:pPr>
        <w:ind w:firstLine="708"/>
        <w:rPr>
          <w:rFonts w:cstheme="minorHAnsi"/>
          <w:sz w:val="20"/>
          <w:szCs w:val="20"/>
        </w:rPr>
      </w:pPr>
    </w:p>
    <w:p w14:paraId="185A3987" w14:textId="77777777" w:rsidR="00EA2268" w:rsidRPr="00FC182D" w:rsidRDefault="00EA2268" w:rsidP="00B31C6A">
      <w:pPr>
        <w:ind w:firstLine="708"/>
        <w:rPr>
          <w:rFonts w:cstheme="minorHAnsi"/>
          <w:sz w:val="20"/>
          <w:szCs w:val="20"/>
        </w:rPr>
      </w:pPr>
    </w:p>
    <w:p w14:paraId="585DB92C" w14:textId="77777777" w:rsidR="00EA2268" w:rsidRPr="00FC182D" w:rsidRDefault="00EA2268" w:rsidP="00B31C6A">
      <w:pPr>
        <w:ind w:firstLine="708"/>
        <w:rPr>
          <w:rFonts w:cstheme="minorHAnsi"/>
          <w:sz w:val="20"/>
          <w:szCs w:val="20"/>
        </w:rPr>
      </w:pPr>
    </w:p>
    <w:p w14:paraId="1E95B19E" w14:textId="77777777" w:rsidR="00EA2268" w:rsidRPr="00FC182D" w:rsidRDefault="00EA2268" w:rsidP="00B31C6A">
      <w:pPr>
        <w:ind w:firstLine="708"/>
        <w:rPr>
          <w:rFonts w:cstheme="minorHAnsi"/>
          <w:sz w:val="20"/>
          <w:szCs w:val="20"/>
        </w:rPr>
      </w:pPr>
    </w:p>
    <w:p w14:paraId="6FCBABB3" w14:textId="77777777" w:rsidR="00EA2268" w:rsidRPr="00FC182D" w:rsidRDefault="00EA2268" w:rsidP="00B31C6A">
      <w:pPr>
        <w:ind w:firstLine="708"/>
        <w:rPr>
          <w:rFonts w:cstheme="minorHAnsi"/>
          <w:sz w:val="20"/>
          <w:szCs w:val="20"/>
        </w:rPr>
      </w:pPr>
    </w:p>
    <w:p w14:paraId="7386DFCB" w14:textId="77777777" w:rsidR="00EA2268" w:rsidRPr="00FC182D" w:rsidRDefault="00EA2268" w:rsidP="00B31C6A">
      <w:pPr>
        <w:ind w:firstLine="708"/>
        <w:rPr>
          <w:rFonts w:cstheme="minorHAnsi"/>
          <w:sz w:val="20"/>
          <w:szCs w:val="20"/>
        </w:rPr>
      </w:pPr>
    </w:p>
    <w:p w14:paraId="184472FF" w14:textId="77777777" w:rsidR="00EA2268" w:rsidRPr="00FC182D" w:rsidRDefault="00EA2268" w:rsidP="00B31C6A">
      <w:pPr>
        <w:ind w:firstLine="708"/>
        <w:rPr>
          <w:rFonts w:cstheme="minorHAnsi"/>
          <w:sz w:val="20"/>
          <w:szCs w:val="20"/>
        </w:rPr>
      </w:pPr>
    </w:p>
    <w:tbl>
      <w:tblPr>
        <w:tblStyle w:val="Tabela-Siatka21"/>
        <w:tblW w:w="14885" w:type="dxa"/>
        <w:tblInd w:w="-431" w:type="dxa"/>
        <w:tblLook w:val="04A0" w:firstRow="1" w:lastRow="0" w:firstColumn="1" w:lastColumn="0" w:noHBand="0" w:noVBand="1"/>
      </w:tblPr>
      <w:tblGrid>
        <w:gridCol w:w="852"/>
        <w:gridCol w:w="4536"/>
        <w:gridCol w:w="708"/>
        <w:gridCol w:w="1985"/>
        <w:gridCol w:w="1559"/>
        <w:gridCol w:w="1134"/>
        <w:gridCol w:w="1559"/>
        <w:gridCol w:w="2552"/>
      </w:tblGrid>
      <w:tr w:rsidR="00FC182D" w:rsidRPr="00FC182D" w14:paraId="2E3D0369" w14:textId="77777777" w:rsidTr="005954A5">
        <w:trPr>
          <w:trHeight w:val="266"/>
        </w:trPr>
        <w:tc>
          <w:tcPr>
            <w:tcW w:w="14885" w:type="dxa"/>
            <w:gridSpan w:val="8"/>
            <w:vAlign w:val="center"/>
          </w:tcPr>
          <w:p w14:paraId="029562B7" w14:textId="00DA6CBA" w:rsidR="00DD5547" w:rsidRPr="00FC182D" w:rsidRDefault="00DD5547" w:rsidP="0072039C">
            <w:pPr>
              <w:pStyle w:val="Bezodstpw"/>
              <w:rPr>
                <w:rFonts w:ascii="Cambria" w:hAnsi="Cambria"/>
                <w:b/>
                <w:sz w:val="20"/>
                <w:szCs w:val="20"/>
                <w:lang w:eastAsia="pl-PL"/>
              </w:rPr>
            </w:pPr>
            <w:r w:rsidRPr="00FC182D">
              <w:rPr>
                <w:rFonts w:cs="Times New Roman"/>
                <w:sz w:val="20"/>
                <w:szCs w:val="20"/>
              </w:rPr>
              <w:lastRenderedPageBreak/>
              <w:br w:type="page"/>
            </w:r>
            <w:r w:rsidRPr="00FC182D">
              <w:rPr>
                <w:rFonts w:ascii="Cambria" w:hAnsi="Cambria"/>
                <w:b/>
                <w:sz w:val="20"/>
                <w:szCs w:val="20"/>
                <w:lang w:eastAsia="pl-PL"/>
              </w:rPr>
              <w:t xml:space="preserve">TABELA III.  KALKULACJA  CENOWA                     </w:t>
            </w:r>
          </w:p>
          <w:p w14:paraId="5E383B04" w14:textId="45E4BA1D" w:rsidR="00215C80" w:rsidRPr="00FC182D" w:rsidRDefault="00215C80" w:rsidP="0072039C">
            <w:pPr>
              <w:pStyle w:val="Bezodstpw"/>
              <w:rPr>
                <w:rFonts w:cs="Calibri"/>
                <w:sz w:val="20"/>
                <w:szCs w:val="20"/>
              </w:rPr>
            </w:pPr>
            <w:r w:rsidRPr="00FC182D">
              <w:rPr>
                <w:rFonts w:ascii="Cambria" w:hAnsi="Cambria" w:cs="Calibri"/>
                <w:b/>
                <w:sz w:val="20"/>
                <w:szCs w:val="20"/>
              </w:rPr>
              <w:t>ZADANIE 1</w:t>
            </w:r>
          </w:p>
        </w:tc>
      </w:tr>
      <w:tr w:rsidR="00FC182D" w:rsidRPr="00FC182D" w14:paraId="2248F3A9" w14:textId="77777777" w:rsidTr="005954A5">
        <w:tc>
          <w:tcPr>
            <w:tcW w:w="852" w:type="dxa"/>
            <w:vAlign w:val="center"/>
          </w:tcPr>
          <w:p w14:paraId="75B8AFC1" w14:textId="77777777" w:rsidR="00DD5547" w:rsidRPr="00FC182D" w:rsidRDefault="00DD5547" w:rsidP="005954A5">
            <w:pPr>
              <w:pStyle w:val="Bezodstpw"/>
              <w:jc w:val="center"/>
              <w:rPr>
                <w:rFonts w:ascii="Cambria" w:hAnsi="Cambria"/>
                <w:sz w:val="20"/>
                <w:szCs w:val="20"/>
              </w:rPr>
            </w:pPr>
            <w:r w:rsidRPr="00FC182D">
              <w:rPr>
                <w:rFonts w:ascii="Cambria" w:hAnsi="Cambria"/>
                <w:sz w:val="20"/>
                <w:szCs w:val="20"/>
              </w:rPr>
              <w:t>Lp.</w:t>
            </w:r>
          </w:p>
        </w:tc>
        <w:tc>
          <w:tcPr>
            <w:tcW w:w="4536" w:type="dxa"/>
            <w:vAlign w:val="center"/>
          </w:tcPr>
          <w:p w14:paraId="493B6C6F" w14:textId="77777777" w:rsidR="00DD5547" w:rsidRPr="00FC182D" w:rsidRDefault="00DD5547" w:rsidP="005954A5">
            <w:pPr>
              <w:pStyle w:val="Bezodstpw"/>
              <w:jc w:val="center"/>
              <w:rPr>
                <w:rFonts w:ascii="Cambria" w:hAnsi="Cambria"/>
                <w:sz w:val="20"/>
                <w:szCs w:val="20"/>
              </w:rPr>
            </w:pPr>
            <w:r w:rsidRPr="00FC182D">
              <w:rPr>
                <w:rFonts w:ascii="Cambria" w:hAnsi="Cambria"/>
                <w:sz w:val="20"/>
                <w:szCs w:val="20"/>
              </w:rPr>
              <w:t>Przedmiot zamówienia</w:t>
            </w:r>
          </w:p>
          <w:p w14:paraId="07BBB8C4" w14:textId="77777777" w:rsidR="00DD5547" w:rsidRPr="00FC182D" w:rsidRDefault="00DD5547" w:rsidP="005954A5">
            <w:pPr>
              <w:pStyle w:val="Bezodstpw"/>
              <w:jc w:val="center"/>
              <w:rPr>
                <w:rFonts w:ascii="Cambria" w:hAnsi="Cambria"/>
                <w:sz w:val="20"/>
                <w:szCs w:val="20"/>
              </w:rPr>
            </w:pPr>
            <w:r w:rsidRPr="00FC182D">
              <w:rPr>
                <w:rFonts w:ascii="Cambria" w:hAnsi="Cambria"/>
                <w:sz w:val="20"/>
                <w:szCs w:val="20"/>
              </w:rPr>
              <w:t>(charakterystyka)</w:t>
            </w:r>
          </w:p>
        </w:tc>
        <w:tc>
          <w:tcPr>
            <w:tcW w:w="708" w:type="dxa"/>
            <w:vAlign w:val="center"/>
          </w:tcPr>
          <w:p w14:paraId="47ABF3E5" w14:textId="77777777" w:rsidR="00DD5547" w:rsidRPr="00FC182D" w:rsidRDefault="00DD5547" w:rsidP="005954A5">
            <w:pPr>
              <w:pStyle w:val="Bezodstpw"/>
              <w:jc w:val="center"/>
              <w:rPr>
                <w:rFonts w:ascii="Cambria" w:hAnsi="Cambria"/>
                <w:sz w:val="20"/>
                <w:szCs w:val="20"/>
              </w:rPr>
            </w:pPr>
            <w:r w:rsidRPr="00FC182D">
              <w:rPr>
                <w:rFonts w:ascii="Cambria" w:hAnsi="Cambria"/>
                <w:sz w:val="20"/>
                <w:szCs w:val="20"/>
              </w:rPr>
              <w:t>j.m.</w:t>
            </w:r>
          </w:p>
        </w:tc>
        <w:tc>
          <w:tcPr>
            <w:tcW w:w="1985" w:type="dxa"/>
            <w:vAlign w:val="center"/>
          </w:tcPr>
          <w:p w14:paraId="2AB876FA" w14:textId="77777777" w:rsidR="00DD5547" w:rsidRPr="00FC182D" w:rsidRDefault="00DD5547" w:rsidP="005954A5">
            <w:pPr>
              <w:pStyle w:val="Bezodstpw"/>
              <w:jc w:val="center"/>
              <w:rPr>
                <w:rFonts w:ascii="Cambria" w:hAnsi="Cambria"/>
                <w:sz w:val="20"/>
                <w:szCs w:val="20"/>
                <w:lang w:eastAsia="pl-PL"/>
              </w:rPr>
            </w:pPr>
            <w:r w:rsidRPr="00FC182D">
              <w:rPr>
                <w:rFonts w:ascii="Cambria" w:hAnsi="Cambria"/>
                <w:sz w:val="20"/>
                <w:szCs w:val="20"/>
                <w:lang w:eastAsia="pl-PL"/>
              </w:rPr>
              <w:t>oferowana</w:t>
            </w:r>
          </w:p>
          <w:p w14:paraId="01B9260C" w14:textId="77777777" w:rsidR="00DD5547" w:rsidRPr="00FC182D" w:rsidRDefault="00DD5547" w:rsidP="005954A5">
            <w:pPr>
              <w:pStyle w:val="Bezodstpw"/>
              <w:jc w:val="center"/>
              <w:rPr>
                <w:rFonts w:ascii="Cambria" w:hAnsi="Cambria"/>
                <w:sz w:val="20"/>
                <w:szCs w:val="20"/>
                <w:lang w:eastAsia="pl-PL"/>
              </w:rPr>
            </w:pPr>
            <w:r w:rsidRPr="00FC182D">
              <w:rPr>
                <w:rFonts w:ascii="Cambria" w:hAnsi="Cambria"/>
                <w:b/>
                <w:sz w:val="20"/>
                <w:szCs w:val="20"/>
                <w:lang w:eastAsia="pl-PL"/>
              </w:rPr>
              <w:t>cena jednostkowa netto</w:t>
            </w:r>
            <w:r w:rsidRPr="00FC182D">
              <w:rPr>
                <w:rFonts w:ascii="Cambria" w:hAnsi="Cambria"/>
                <w:sz w:val="20"/>
                <w:szCs w:val="20"/>
                <w:lang w:eastAsia="pl-PL"/>
              </w:rPr>
              <w:t xml:space="preserve">   bez podatku od towarów i usług VAT</w:t>
            </w:r>
          </w:p>
          <w:p w14:paraId="36F549F1" w14:textId="77777777" w:rsidR="00DD5547" w:rsidRPr="00FC182D" w:rsidRDefault="00DD5547" w:rsidP="005954A5">
            <w:pPr>
              <w:pStyle w:val="Bezodstpw"/>
              <w:jc w:val="center"/>
              <w:rPr>
                <w:rFonts w:ascii="Cambria" w:hAnsi="Cambria"/>
                <w:b/>
                <w:sz w:val="20"/>
                <w:szCs w:val="20"/>
              </w:rPr>
            </w:pPr>
            <w:r w:rsidRPr="00FC182D">
              <w:rPr>
                <w:rFonts w:ascii="Cambria" w:hAnsi="Cambria"/>
                <w:b/>
                <w:sz w:val="20"/>
                <w:szCs w:val="20"/>
                <w:lang w:eastAsia="pl-PL"/>
              </w:rPr>
              <w:t xml:space="preserve">w PLN </w:t>
            </w:r>
            <w:r w:rsidRPr="00FC182D">
              <w:rPr>
                <w:rFonts w:ascii="Cambria" w:hAnsi="Cambria"/>
                <w:b/>
                <w:sz w:val="20"/>
                <w:szCs w:val="20"/>
                <w:vertAlign w:val="superscript"/>
                <w:lang w:eastAsia="pl-PL"/>
              </w:rPr>
              <w:t>1</w:t>
            </w:r>
          </w:p>
        </w:tc>
        <w:tc>
          <w:tcPr>
            <w:tcW w:w="1559" w:type="dxa"/>
            <w:vAlign w:val="center"/>
          </w:tcPr>
          <w:p w14:paraId="7B226323" w14:textId="77777777" w:rsidR="00DD5547" w:rsidRPr="00FC182D" w:rsidRDefault="00DD5547" w:rsidP="005954A5">
            <w:pPr>
              <w:pStyle w:val="Bezodstpw"/>
              <w:jc w:val="center"/>
              <w:rPr>
                <w:rFonts w:ascii="Cambria" w:hAnsi="Cambria"/>
                <w:sz w:val="20"/>
                <w:szCs w:val="20"/>
              </w:rPr>
            </w:pPr>
            <w:r w:rsidRPr="00FC182D">
              <w:rPr>
                <w:rFonts w:ascii="Cambria" w:hAnsi="Cambria"/>
                <w:sz w:val="20"/>
                <w:szCs w:val="20"/>
              </w:rPr>
              <w:t>Ilość</w:t>
            </w:r>
          </w:p>
          <w:p w14:paraId="71423C95" w14:textId="77777777" w:rsidR="00DD5547" w:rsidRPr="00FC182D" w:rsidRDefault="00DD5547" w:rsidP="005954A5">
            <w:pPr>
              <w:pStyle w:val="Bezodstpw"/>
              <w:jc w:val="center"/>
              <w:rPr>
                <w:rFonts w:ascii="Cambria" w:hAnsi="Cambria"/>
                <w:sz w:val="20"/>
                <w:szCs w:val="20"/>
              </w:rPr>
            </w:pPr>
          </w:p>
        </w:tc>
        <w:tc>
          <w:tcPr>
            <w:tcW w:w="1134" w:type="dxa"/>
            <w:vAlign w:val="center"/>
          </w:tcPr>
          <w:p w14:paraId="151B1E89" w14:textId="77777777" w:rsidR="00DD5547" w:rsidRPr="00FC182D" w:rsidRDefault="00DD5547" w:rsidP="005954A5">
            <w:pPr>
              <w:pStyle w:val="Bezodstpw"/>
              <w:jc w:val="center"/>
              <w:rPr>
                <w:rFonts w:ascii="Cambria" w:hAnsi="Cambria"/>
                <w:sz w:val="20"/>
                <w:szCs w:val="20"/>
                <w:lang w:eastAsia="pl-PL"/>
              </w:rPr>
            </w:pPr>
            <w:r w:rsidRPr="00FC182D">
              <w:rPr>
                <w:rFonts w:ascii="Cambria" w:hAnsi="Cambria"/>
                <w:sz w:val="20"/>
                <w:szCs w:val="20"/>
                <w:lang w:eastAsia="pl-PL"/>
              </w:rPr>
              <w:t>Stawka podatku od towarów i usług VAT</w:t>
            </w:r>
          </w:p>
          <w:p w14:paraId="4C6F31BB" w14:textId="77777777" w:rsidR="00DD5547" w:rsidRPr="00FC182D" w:rsidRDefault="00DD5547" w:rsidP="005954A5">
            <w:pPr>
              <w:pStyle w:val="Bezodstpw"/>
              <w:jc w:val="center"/>
              <w:rPr>
                <w:rFonts w:ascii="Cambria" w:hAnsi="Cambria"/>
                <w:b/>
                <w:sz w:val="20"/>
                <w:szCs w:val="20"/>
              </w:rPr>
            </w:pPr>
            <w:r w:rsidRPr="00FC182D">
              <w:rPr>
                <w:rFonts w:ascii="Cambria" w:hAnsi="Cambria"/>
                <w:b/>
                <w:sz w:val="20"/>
                <w:szCs w:val="20"/>
                <w:lang w:eastAsia="pl-PL"/>
              </w:rPr>
              <w:t>w %</w:t>
            </w:r>
          </w:p>
        </w:tc>
        <w:tc>
          <w:tcPr>
            <w:tcW w:w="1559" w:type="dxa"/>
          </w:tcPr>
          <w:p w14:paraId="60D3A31B" w14:textId="77777777" w:rsidR="00DD5547" w:rsidRPr="00FC182D" w:rsidRDefault="00DD5547" w:rsidP="005954A5">
            <w:pPr>
              <w:pStyle w:val="Bezodstpw"/>
              <w:jc w:val="center"/>
              <w:rPr>
                <w:rFonts w:ascii="Cambria" w:hAnsi="Cambria"/>
                <w:sz w:val="20"/>
                <w:szCs w:val="20"/>
                <w:lang w:eastAsia="pl-PL"/>
              </w:rPr>
            </w:pPr>
            <w:r w:rsidRPr="00FC182D">
              <w:rPr>
                <w:rFonts w:ascii="Cambria" w:hAnsi="Cambria"/>
                <w:sz w:val="20"/>
                <w:szCs w:val="20"/>
                <w:lang w:eastAsia="pl-PL"/>
              </w:rPr>
              <w:t>wartość podatku od towarów i usług VAT</w:t>
            </w:r>
          </w:p>
          <w:p w14:paraId="32252A49" w14:textId="77777777" w:rsidR="00DD5547" w:rsidRPr="00FC182D" w:rsidRDefault="00DD5547" w:rsidP="005954A5">
            <w:pPr>
              <w:pStyle w:val="Bezodstpw"/>
              <w:jc w:val="center"/>
              <w:rPr>
                <w:rFonts w:ascii="Cambria" w:hAnsi="Cambria"/>
                <w:b/>
                <w:sz w:val="20"/>
                <w:szCs w:val="20"/>
              </w:rPr>
            </w:pPr>
            <w:r w:rsidRPr="00FC182D">
              <w:rPr>
                <w:rFonts w:ascii="Cambria" w:hAnsi="Cambria"/>
                <w:b/>
                <w:sz w:val="20"/>
                <w:szCs w:val="20"/>
                <w:lang w:eastAsia="pl-PL"/>
              </w:rPr>
              <w:t>w PLN</w:t>
            </w:r>
          </w:p>
        </w:tc>
        <w:tc>
          <w:tcPr>
            <w:tcW w:w="2552" w:type="dxa"/>
            <w:vAlign w:val="center"/>
          </w:tcPr>
          <w:p w14:paraId="56D40670" w14:textId="77777777" w:rsidR="00DD5547" w:rsidRPr="00FC182D" w:rsidRDefault="00DD5547" w:rsidP="005954A5">
            <w:pPr>
              <w:pStyle w:val="Bezodstpw"/>
              <w:jc w:val="center"/>
              <w:rPr>
                <w:rFonts w:ascii="Cambria" w:eastAsia="Times New Roman" w:hAnsi="Cambria"/>
                <w:b/>
                <w:sz w:val="20"/>
                <w:szCs w:val="20"/>
                <w:lang w:eastAsia="pl-PL"/>
              </w:rPr>
            </w:pPr>
            <w:r w:rsidRPr="00FC182D">
              <w:rPr>
                <w:rFonts w:ascii="Cambria" w:eastAsia="Times New Roman" w:hAnsi="Cambria"/>
                <w:b/>
                <w:sz w:val="20"/>
                <w:szCs w:val="20"/>
                <w:lang w:eastAsia="pl-PL"/>
              </w:rPr>
              <w:t>Cen</w:t>
            </w:r>
            <w:r w:rsidRPr="00FC182D">
              <w:rPr>
                <w:rFonts w:ascii="Cambria" w:eastAsia="Times New Roman" w:hAnsi="Cambria"/>
                <w:sz w:val="20"/>
                <w:szCs w:val="20"/>
                <w:lang w:eastAsia="pl-PL"/>
              </w:rPr>
              <w:t xml:space="preserve">a </w:t>
            </w:r>
            <w:r w:rsidRPr="00FC182D">
              <w:rPr>
                <w:rFonts w:ascii="Cambria" w:eastAsia="Times New Roman" w:hAnsi="Cambria"/>
                <w:b/>
                <w:sz w:val="20"/>
                <w:szCs w:val="20"/>
                <w:lang w:eastAsia="pl-PL"/>
              </w:rPr>
              <w:t>brutto</w:t>
            </w:r>
          </w:p>
          <w:p w14:paraId="1F07E150" w14:textId="77777777" w:rsidR="00DD5547" w:rsidRPr="00FC182D" w:rsidRDefault="00DD5547" w:rsidP="005954A5">
            <w:pPr>
              <w:pStyle w:val="Bezodstpw"/>
              <w:jc w:val="center"/>
              <w:rPr>
                <w:rFonts w:ascii="Cambria" w:eastAsia="Times New Roman" w:hAnsi="Cambria"/>
                <w:b/>
                <w:sz w:val="20"/>
                <w:szCs w:val="20"/>
                <w:vertAlign w:val="superscript"/>
                <w:lang w:eastAsia="pl-PL"/>
              </w:rPr>
            </w:pPr>
            <w:r w:rsidRPr="00FC182D">
              <w:rPr>
                <w:rFonts w:ascii="Cambria" w:eastAsia="Times New Roman" w:hAnsi="Cambria"/>
                <w:sz w:val="20"/>
                <w:szCs w:val="20"/>
                <w:lang w:eastAsia="pl-PL"/>
              </w:rPr>
              <w:t xml:space="preserve">z podatkiem od towarów i usług VAT  </w:t>
            </w:r>
            <w:r w:rsidRPr="00FC182D">
              <w:rPr>
                <w:rFonts w:ascii="Cambria" w:eastAsia="Times New Roman" w:hAnsi="Cambria"/>
                <w:b/>
                <w:sz w:val="20"/>
                <w:szCs w:val="20"/>
                <w:vertAlign w:val="superscript"/>
                <w:lang w:eastAsia="pl-PL"/>
              </w:rPr>
              <w:t>2</w:t>
            </w:r>
          </w:p>
          <w:p w14:paraId="0C5B7FC0" w14:textId="77777777" w:rsidR="00DD5547" w:rsidRPr="00FC182D" w:rsidRDefault="00DD5547" w:rsidP="005954A5">
            <w:pPr>
              <w:pStyle w:val="Bezodstpw"/>
              <w:jc w:val="center"/>
              <w:rPr>
                <w:rFonts w:ascii="Cambria" w:eastAsia="Times New Roman" w:hAnsi="Cambria"/>
                <w:b/>
                <w:sz w:val="20"/>
                <w:szCs w:val="20"/>
                <w:lang w:eastAsia="pl-PL"/>
              </w:rPr>
            </w:pPr>
            <w:r w:rsidRPr="00FC182D">
              <w:rPr>
                <w:rFonts w:ascii="Cambria" w:eastAsia="Times New Roman" w:hAnsi="Cambria"/>
                <w:b/>
                <w:sz w:val="20"/>
                <w:szCs w:val="20"/>
                <w:lang w:eastAsia="pl-PL"/>
              </w:rPr>
              <w:t>w PLN</w:t>
            </w:r>
          </w:p>
          <w:p w14:paraId="2D409961" w14:textId="77777777" w:rsidR="00DD5547" w:rsidRPr="00FC182D" w:rsidRDefault="00DD5547" w:rsidP="005954A5">
            <w:pPr>
              <w:pStyle w:val="Bezodstpw"/>
              <w:jc w:val="center"/>
              <w:rPr>
                <w:rFonts w:ascii="Cambria" w:hAnsi="Cambria"/>
                <w:sz w:val="20"/>
                <w:szCs w:val="20"/>
              </w:rPr>
            </w:pPr>
          </w:p>
        </w:tc>
      </w:tr>
      <w:tr w:rsidR="00FC182D" w:rsidRPr="00FC182D" w14:paraId="273F3665" w14:textId="77777777" w:rsidTr="005954A5">
        <w:tc>
          <w:tcPr>
            <w:tcW w:w="852" w:type="dxa"/>
            <w:vAlign w:val="center"/>
          </w:tcPr>
          <w:p w14:paraId="63B85091" w14:textId="77777777" w:rsidR="00DD5547" w:rsidRPr="00FC182D" w:rsidRDefault="00DD5547" w:rsidP="005954A5">
            <w:pPr>
              <w:shd w:val="clear" w:color="auto" w:fill="FFFFFF" w:themeFill="background1"/>
              <w:spacing w:after="160" w:line="259" w:lineRule="auto"/>
              <w:jc w:val="center"/>
              <w:rPr>
                <w:rFonts w:ascii="Cambria" w:hAnsi="Cambria" w:cs="Arial"/>
                <w:sz w:val="20"/>
                <w:szCs w:val="20"/>
              </w:rPr>
            </w:pPr>
            <w:r w:rsidRPr="00FC182D">
              <w:rPr>
                <w:rFonts w:ascii="Cambria" w:hAnsi="Cambria" w:cs="Arial"/>
                <w:sz w:val="20"/>
                <w:szCs w:val="20"/>
              </w:rPr>
              <w:t>Kol. 1</w:t>
            </w:r>
          </w:p>
        </w:tc>
        <w:tc>
          <w:tcPr>
            <w:tcW w:w="4536" w:type="dxa"/>
            <w:vAlign w:val="center"/>
          </w:tcPr>
          <w:p w14:paraId="30F7B107" w14:textId="77777777" w:rsidR="00DD5547" w:rsidRPr="00FC182D" w:rsidRDefault="00DD5547" w:rsidP="005954A5">
            <w:pPr>
              <w:shd w:val="clear" w:color="auto" w:fill="FFFFFF" w:themeFill="background1"/>
              <w:spacing w:after="160" w:line="259" w:lineRule="auto"/>
              <w:jc w:val="center"/>
              <w:rPr>
                <w:rFonts w:ascii="Cambria" w:hAnsi="Cambria" w:cs="Arial"/>
                <w:bCs/>
                <w:sz w:val="20"/>
                <w:szCs w:val="20"/>
              </w:rPr>
            </w:pPr>
            <w:r w:rsidRPr="00FC182D">
              <w:rPr>
                <w:rFonts w:ascii="Cambria" w:hAnsi="Cambria" w:cs="Arial"/>
                <w:bCs/>
                <w:sz w:val="20"/>
                <w:szCs w:val="20"/>
              </w:rPr>
              <w:t>Kol. 2</w:t>
            </w:r>
          </w:p>
        </w:tc>
        <w:tc>
          <w:tcPr>
            <w:tcW w:w="708" w:type="dxa"/>
            <w:vAlign w:val="center"/>
          </w:tcPr>
          <w:p w14:paraId="294F3807" w14:textId="77777777" w:rsidR="00DD5547" w:rsidRPr="00FC182D" w:rsidRDefault="00DD5547" w:rsidP="005954A5">
            <w:pPr>
              <w:shd w:val="clear" w:color="auto" w:fill="FFFFFF" w:themeFill="background1"/>
              <w:spacing w:after="160" w:line="259" w:lineRule="auto"/>
              <w:jc w:val="center"/>
              <w:rPr>
                <w:rFonts w:ascii="Cambria" w:hAnsi="Cambria" w:cs="Arial"/>
                <w:sz w:val="20"/>
                <w:szCs w:val="20"/>
              </w:rPr>
            </w:pPr>
            <w:r w:rsidRPr="00FC182D">
              <w:rPr>
                <w:rFonts w:ascii="Cambria" w:hAnsi="Cambria" w:cs="Arial"/>
                <w:sz w:val="20"/>
                <w:szCs w:val="20"/>
              </w:rPr>
              <w:t>Kol. 3</w:t>
            </w:r>
          </w:p>
        </w:tc>
        <w:tc>
          <w:tcPr>
            <w:tcW w:w="1985" w:type="dxa"/>
            <w:vAlign w:val="center"/>
          </w:tcPr>
          <w:p w14:paraId="5F254041" w14:textId="77777777" w:rsidR="00DD5547" w:rsidRPr="00FC182D" w:rsidRDefault="00DD5547" w:rsidP="005954A5">
            <w:pPr>
              <w:shd w:val="clear" w:color="auto" w:fill="FFFFFF" w:themeFill="background1"/>
              <w:spacing w:after="160" w:line="259" w:lineRule="auto"/>
              <w:jc w:val="center"/>
              <w:rPr>
                <w:rFonts w:ascii="Cambria" w:hAnsi="Cambria" w:cs="Arial"/>
                <w:sz w:val="20"/>
                <w:szCs w:val="20"/>
              </w:rPr>
            </w:pPr>
            <w:r w:rsidRPr="00FC182D">
              <w:rPr>
                <w:rFonts w:ascii="Cambria" w:hAnsi="Cambria" w:cs="Arial"/>
                <w:sz w:val="20"/>
                <w:szCs w:val="20"/>
              </w:rPr>
              <w:t>Kol. 4</w:t>
            </w:r>
          </w:p>
        </w:tc>
        <w:tc>
          <w:tcPr>
            <w:tcW w:w="1559" w:type="dxa"/>
            <w:vAlign w:val="center"/>
          </w:tcPr>
          <w:p w14:paraId="331EE40B" w14:textId="77777777" w:rsidR="00DD5547" w:rsidRPr="00FC182D" w:rsidRDefault="00DD5547" w:rsidP="005954A5">
            <w:pPr>
              <w:shd w:val="clear" w:color="auto" w:fill="FFFFFF" w:themeFill="background1"/>
              <w:spacing w:after="160" w:line="259" w:lineRule="auto"/>
              <w:jc w:val="center"/>
              <w:rPr>
                <w:rFonts w:ascii="Cambria" w:hAnsi="Cambria" w:cs="Arial"/>
                <w:sz w:val="20"/>
                <w:szCs w:val="20"/>
              </w:rPr>
            </w:pPr>
            <w:r w:rsidRPr="00FC182D">
              <w:rPr>
                <w:rFonts w:ascii="Cambria" w:hAnsi="Cambria" w:cs="Arial"/>
                <w:sz w:val="20"/>
                <w:szCs w:val="20"/>
              </w:rPr>
              <w:t>Kol. 5</w:t>
            </w:r>
          </w:p>
        </w:tc>
        <w:tc>
          <w:tcPr>
            <w:tcW w:w="1134" w:type="dxa"/>
            <w:vAlign w:val="center"/>
          </w:tcPr>
          <w:p w14:paraId="431F3916" w14:textId="77777777" w:rsidR="00DD5547" w:rsidRPr="00FC182D" w:rsidRDefault="00DD5547" w:rsidP="005954A5">
            <w:pPr>
              <w:shd w:val="clear" w:color="auto" w:fill="FFFFFF" w:themeFill="background1"/>
              <w:spacing w:after="160" w:line="259" w:lineRule="auto"/>
              <w:jc w:val="center"/>
              <w:rPr>
                <w:rFonts w:ascii="Cambria" w:hAnsi="Cambria" w:cs="Arial"/>
                <w:sz w:val="20"/>
                <w:szCs w:val="20"/>
              </w:rPr>
            </w:pPr>
            <w:r w:rsidRPr="00FC182D">
              <w:rPr>
                <w:rFonts w:ascii="Cambria" w:hAnsi="Cambria" w:cs="Arial"/>
                <w:sz w:val="20"/>
                <w:szCs w:val="20"/>
              </w:rPr>
              <w:t>Kol. 6</w:t>
            </w:r>
          </w:p>
        </w:tc>
        <w:tc>
          <w:tcPr>
            <w:tcW w:w="1559" w:type="dxa"/>
          </w:tcPr>
          <w:p w14:paraId="1FDDD896" w14:textId="77777777" w:rsidR="00DD5547" w:rsidRPr="00FC182D" w:rsidRDefault="00DD5547" w:rsidP="005954A5">
            <w:pPr>
              <w:shd w:val="clear" w:color="auto" w:fill="FFFFFF" w:themeFill="background1"/>
              <w:spacing w:after="160" w:line="259" w:lineRule="auto"/>
              <w:jc w:val="center"/>
              <w:rPr>
                <w:rFonts w:ascii="Cambria" w:hAnsi="Cambria" w:cs="Arial"/>
                <w:sz w:val="20"/>
                <w:szCs w:val="20"/>
              </w:rPr>
            </w:pPr>
            <w:r w:rsidRPr="00FC182D">
              <w:rPr>
                <w:rFonts w:ascii="Cambria" w:hAnsi="Cambria" w:cs="Arial"/>
                <w:sz w:val="20"/>
                <w:szCs w:val="20"/>
              </w:rPr>
              <w:t>Kol. 7</w:t>
            </w:r>
            <w:r w:rsidRPr="00FC182D">
              <w:rPr>
                <w:rFonts w:ascii="Cambria" w:hAnsi="Cambria" w:cs="Arial"/>
                <w:sz w:val="20"/>
                <w:szCs w:val="20"/>
                <w:lang w:eastAsia="pl-PL"/>
              </w:rPr>
              <w:t>= Kol. 4 x Kol. 6</w:t>
            </w:r>
          </w:p>
        </w:tc>
        <w:tc>
          <w:tcPr>
            <w:tcW w:w="2552" w:type="dxa"/>
            <w:vAlign w:val="center"/>
          </w:tcPr>
          <w:p w14:paraId="1CCAB2EF" w14:textId="77777777" w:rsidR="00DD5547" w:rsidRPr="00FC182D" w:rsidRDefault="00DD5547" w:rsidP="005954A5">
            <w:pPr>
              <w:shd w:val="clear" w:color="auto" w:fill="FFFFFF" w:themeFill="background1"/>
              <w:spacing w:after="160" w:line="259" w:lineRule="auto"/>
              <w:jc w:val="center"/>
              <w:rPr>
                <w:rFonts w:ascii="Cambria" w:hAnsi="Cambria" w:cs="Arial"/>
                <w:sz w:val="20"/>
                <w:szCs w:val="20"/>
              </w:rPr>
            </w:pPr>
            <w:r w:rsidRPr="00FC182D">
              <w:rPr>
                <w:rFonts w:ascii="Cambria" w:hAnsi="Cambria" w:cs="Arial"/>
                <w:sz w:val="20"/>
                <w:szCs w:val="20"/>
              </w:rPr>
              <w:t xml:space="preserve">Kol. 8= </w:t>
            </w:r>
            <w:r w:rsidRPr="00FC182D">
              <w:rPr>
                <w:rFonts w:ascii="Cambria" w:hAnsi="Cambria" w:cs="Arial"/>
                <w:sz w:val="20"/>
                <w:szCs w:val="20"/>
                <w:lang w:eastAsia="pl-PL"/>
              </w:rPr>
              <w:t>Kol. 4 + Kol. 7</w:t>
            </w:r>
          </w:p>
        </w:tc>
      </w:tr>
      <w:tr w:rsidR="00FC182D" w:rsidRPr="00FC182D" w14:paraId="00E1EC16" w14:textId="77777777" w:rsidTr="005954A5">
        <w:tc>
          <w:tcPr>
            <w:tcW w:w="852" w:type="dxa"/>
            <w:vAlign w:val="center"/>
          </w:tcPr>
          <w:p w14:paraId="3F1683AD" w14:textId="77777777" w:rsidR="00DD5547" w:rsidRPr="00FC182D" w:rsidRDefault="00DD5547" w:rsidP="005954A5">
            <w:pPr>
              <w:shd w:val="clear" w:color="auto" w:fill="FFFFFF" w:themeFill="background1"/>
              <w:spacing w:after="160" w:line="259" w:lineRule="auto"/>
              <w:jc w:val="center"/>
              <w:rPr>
                <w:rFonts w:ascii="Cambria" w:hAnsi="Cambria" w:cs="Arial"/>
                <w:sz w:val="20"/>
                <w:szCs w:val="20"/>
              </w:rPr>
            </w:pPr>
            <w:r w:rsidRPr="00FC182D">
              <w:rPr>
                <w:rFonts w:ascii="Cambria" w:hAnsi="Cambria" w:cs="Arial"/>
                <w:sz w:val="20"/>
                <w:szCs w:val="20"/>
              </w:rPr>
              <w:t>1.</w:t>
            </w:r>
          </w:p>
        </w:tc>
        <w:tc>
          <w:tcPr>
            <w:tcW w:w="4536" w:type="dxa"/>
            <w:vAlign w:val="center"/>
          </w:tcPr>
          <w:p w14:paraId="5DC66C85" w14:textId="77777777" w:rsidR="00DD5547" w:rsidRPr="00FC182D" w:rsidRDefault="00DD5547" w:rsidP="008F1A60">
            <w:pPr>
              <w:pStyle w:val="Bezodstpw"/>
              <w:rPr>
                <w:rFonts w:ascii="Cambria" w:hAnsi="Cambria"/>
                <w:b/>
                <w:sz w:val="20"/>
                <w:szCs w:val="20"/>
              </w:rPr>
            </w:pPr>
            <w:r w:rsidRPr="00FC182D">
              <w:rPr>
                <w:rFonts w:ascii="Cambria" w:hAnsi="Cambria"/>
                <w:b/>
                <w:sz w:val="20"/>
                <w:szCs w:val="20"/>
              </w:rPr>
              <w:t>Dostawa mikroskopu diagnostycznego</w:t>
            </w:r>
          </w:p>
          <w:p w14:paraId="73114112" w14:textId="77FA3464" w:rsidR="008F1A60" w:rsidRPr="00FC182D" w:rsidRDefault="008F1A60" w:rsidP="008F1A60">
            <w:pPr>
              <w:pStyle w:val="Bezodstpw"/>
              <w:rPr>
                <w:rFonts w:ascii="Cambria" w:hAnsi="Cambria" w:cs="Arial"/>
                <w:b/>
                <w:sz w:val="20"/>
                <w:szCs w:val="20"/>
              </w:rPr>
            </w:pPr>
            <w:r w:rsidRPr="00FC182D">
              <w:rPr>
                <w:rFonts w:ascii="Cambria" w:hAnsi="Cambria"/>
                <w:b/>
                <w:sz w:val="20"/>
                <w:szCs w:val="20"/>
              </w:rPr>
              <w:t xml:space="preserve">ZADANIE 1 </w:t>
            </w:r>
          </w:p>
          <w:p w14:paraId="203E2101" w14:textId="77777777" w:rsidR="00DD5547" w:rsidRPr="00FC182D" w:rsidRDefault="00DD5547" w:rsidP="005954A5">
            <w:pPr>
              <w:shd w:val="clear" w:color="auto" w:fill="FFFFFF" w:themeFill="background1"/>
              <w:spacing w:after="160" w:line="259" w:lineRule="auto"/>
              <w:rPr>
                <w:rFonts w:ascii="Cambria" w:hAnsi="Cambria" w:cs="Arial"/>
                <w:sz w:val="20"/>
                <w:szCs w:val="20"/>
              </w:rPr>
            </w:pPr>
            <w:r w:rsidRPr="00FC182D">
              <w:rPr>
                <w:rFonts w:ascii="Cambria" w:hAnsi="Cambria" w:cs="Arial"/>
                <w:bCs/>
                <w:sz w:val="20"/>
                <w:szCs w:val="20"/>
              </w:rPr>
              <w:t xml:space="preserve">o parametrach technicznych, funkcjonalnych i  użytkowych spełniających wymagania Zamawiającego opisanych w  SIWZ  </w:t>
            </w:r>
          </w:p>
        </w:tc>
        <w:tc>
          <w:tcPr>
            <w:tcW w:w="708" w:type="dxa"/>
            <w:vAlign w:val="center"/>
          </w:tcPr>
          <w:p w14:paraId="0A84F26B" w14:textId="77777777" w:rsidR="00DD5547" w:rsidRPr="00FC182D" w:rsidRDefault="00DD5547" w:rsidP="005954A5">
            <w:pPr>
              <w:shd w:val="clear" w:color="auto" w:fill="FFFFFF" w:themeFill="background1"/>
              <w:spacing w:after="160" w:line="259" w:lineRule="auto"/>
              <w:rPr>
                <w:rFonts w:ascii="Cambria" w:hAnsi="Cambria" w:cs="Arial"/>
                <w:sz w:val="20"/>
                <w:szCs w:val="20"/>
              </w:rPr>
            </w:pPr>
            <w:r w:rsidRPr="00FC182D">
              <w:rPr>
                <w:rFonts w:ascii="Cambria" w:hAnsi="Cambria" w:cs="Arial"/>
                <w:sz w:val="20"/>
                <w:szCs w:val="20"/>
              </w:rPr>
              <w:t>szt.</w:t>
            </w:r>
          </w:p>
        </w:tc>
        <w:tc>
          <w:tcPr>
            <w:tcW w:w="1985" w:type="dxa"/>
            <w:vAlign w:val="center"/>
          </w:tcPr>
          <w:p w14:paraId="29549830" w14:textId="77777777" w:rsidR="00DD5547" w:rsidRPr="00FC182D" w:rsidRDefault="00DD5547" w:rsidP="005954A5">
            <w:pPr>
              <w:shd w:val="clear" w:color="auto" w:fill="FFFFFF" w:themeFill="background1"/>
              <w:spacing w:after="160" w:line="259" w:lineRule="auto"/>
              <w:jc w:val="center"/>
              <w:rPr>
                <w:rFonts w:ascii="Cambria" w:hAnsi="Cambria" w:cs="Arial"/>
                <w:sz w:val="20"/>
                <w:szCs w:val="20"/>
              </w:rPr>
            </w:pPr>
          </w:p>
        </w:tc>
        <w:tc>
          <w:tcPr>
            <w:tcW w:w="1559" w:type="dxa"/>
            <w:vAlign w:val="center"/>
          </w:tcPr>
          <w:p w14:paraId="2D5F2E73" w14:textId="77777777" w:rsidR="00DD5547" w:rsidRPr="00FC182D" w:rsidRDefault="00DD5547" w:rsidP="005954A5">
            <w:pPr>
              <w:shd w:val="clear" w:color="auto" w:fill="FFFFFF" w:themeFill="background1"/>
              <w:spacing w:after="160" w:line="259" w:lineRule="auto"/>
              <w:jc w:val="center"/>
              <w:rPr>
                <w:rFonts w:ascii="Cambria" w:hAnsi="Cambria" w:cs="Arial"/>
                <w:sz w:val="20"/>
                <w:szCs w:val="20"/>
              </w:rPr>
            </w:pPr>
            <w:r w:rsidRPr="00FC182D">
              <w:rPr>
                <w:rFonts w:ascii="Cambria" w:hAnsi="Cambria" w:cs="Arial"/>
                <w:sz w:val="20"/>
                <w:szCs w:val="20"/>
              </w:rPr>
              <w:t>1</w:t>
            </w:r>
          </w:p>
        </w:tc>
        <w:tc>
          <w:tcPr>
            <w:tcW w:w="1134" w:type="dxa"/>
            <w:vAlign w:val="center"/>
          </w:tcPr>
          <w:p w14:paraId="3785B06B" w14:textId="77777777" w:rsidR="00DD5547" w:rsidRPr="00FC182D" w:rsidRDefault="00DD5547" w:rsidP="005954A5">
            <w:pPr>
              <w:shd w:val="clear" w:color="auto" w:fill="FFFFFF" w:themeFill="background1"/>
              <w:spacing w:after="160" w:line="259" w:lineRule="auto"/>
              <w:jc w:val="center"/>
              <w:rPr>
                <w:rFonts w:ascii="Cambria" w:hAnsi="Cambria" w:cs="Arial"/>
                <w:sz w:val="20"/>
                <w:szCs w:val="20"/>
              </w:rPr>
            </w:pPr>
          </w:p>
        </w:tc>
        <w:tc>
          <w:tcPr>
            <w:tcW w:w="1559" w:type="dxa"/>
            <w:vAlign w:val="center"/>
          </w:tcPr>
          <w:p w14:paraId="1ECDCD05" w14:textId="77777777" w:rsidR="00DD5547" w:rsidRPr="00FC182D" w:rsidRDefault="00DD5547" w:rsidP="005954A5">
            <w:pPr>
              <w:shd w:val="clear" w:color="auto" w:fill="FFFFFF" w:themeFill="background1"/>
              <w:spacing w:after="160" w:line="259" w:lineRule="auto"/>
              <w:jc w:val="center"/>
              <w:rPr>
                <w:rFonts w:ascii="Cambria" w:hAnsi="Cambria" w:cs="Arial"/>
                <w:sz w:val="20"/>
                <w:szCs w:val="20"/>
              </w:rPr>
            </w:pPr>
          </w:p>
        </w:tc>
        <w:tc>
          <w:tcPr>
            <w:tcW w:w="2552" w:type="dxa"/>
            <w:vAlign w:val="center"/>
          </w:tcPr>
          <w:p w14:paraId="583EEB9E" w14:textId="77777777" w:rsidR="00DD5547" w:rsidRPr="00FC182D" w:rsidRDefault="00DD5547" w:rsidP="005954A5">
            <w:pPr>
              <w:shd w:val="clear" w:color="auto" w:fill="FFFFFF" w:themeFill="background1"/>
              <w:spacing w:after="160" w:line="259" w:lineRule="auto"/>
              <w:jc w:val="center"/>
              <w:rPr>
                <w:rFonts w:ascii="Cambria" w:hAnsi="Cambria" w:cs="Arial"/>
                <w:sz w:val="20"/>
                <w:szCs w:val="20"/>
              </w:rPr>
            </w:pPr>
          </w:p>
        </w:tc>
      </w:tr>
      <w:tr w:rsidR="00FC182D" w:rsidRPr="00FC182D" w14:paraId="57079D7C" w14:textId="77777777" w:rsidTr="005954A5">
        <w:tc>
          <w:tcPr>
            <w:tcW w:w="852" w:type="dxa"/>
            <w:vAlign w:val="center"/>
          </w:tcPr>
          <w:p w14:paraId="762AB9BE" w14:textId="77777777" w:rsidR="00DD5547" w:rsidRPr="00FC182D" w:rsidRDefault="00DD5547" w:rsidP="005954A5">
            <w:pPr>
              <w:shd w:val="clear" w:color="auto" w:fill="FFFFFF" w:themeFill="background1"/>
              <w:spacing w:after="160" w:line="259" w:lineRule="auto"/>
              <w:jc w:val="center"/>
              <w:rPr>
                <w:rFonts w:ascii="Cambria" w:hAnsi="Cambria" w:cs="Arial"/>
                <w:sz w:val="20"/>
                <w:szCs w:val="20"/>
              </w:rPr>
            </w:pPr>
            <w:r w:rsidRPr="00FC182D">
              <w:rPr>
                <w:rFonts w:ascii="Cambria" w:hAnsi="Cambria" w:cs="Arial"/>
                <w:sz w:val="20"/>
                <w:szCs w:val="20"/>
              </w:rPr>
              <w:t>2.</w:t>
            </w:r>
          </w:p>
        </w:tc>
        <w:tc>
          <w:tcPr>
            <w:tcW w:w="4536" w:type="dxa"/>
            <w:vAlign w:val="center"/>
          </w:tcPr>
          <w:p w14:paraId="60249F3D" w14:textId="77777777" w:rsidR="00DD5547" w:rsidRPr="00FC182D" w:rsidRDefault="00DD5547" w:rsidP="005954A5">
            <w:pPr>
              <w:shd w:val="clear" w:color="auto" w:fill="FFFFFF" w:themeFill="background1"/>
              <w:spacing w:after="160" w:line="259" w:lineRule="auto"/>
              <w:rPr>
                <w:rFonts w:ascii="Cambria" w:hAnsi="Cambria" w:cs="Calibri"/>
                <w:b/>
                <w:sz w:val="20"/>
                <w:szCs w:val="20"/>
              </w:rPr>
            </w:pPr>
            <w:r w:rsidRPr="00FC182D">
              <w:rPr>
                <w:rFonts w:ascii="Cambria" w:hAnsi="Cambria" w:cs="Arial"/>
                <w:bCs/>
                <w:sz w:val="20"/>
                <w:szCs w:val="20"/>
              </w:rPr>
              <w:t xml:space="preserve">Koszt  </w:t>
            </w:r>
            <w:r w:rsidRPr="00FC182D">
              <w:rPr>
                <w:rFonts w:ascii="Cambria" w:hAnsi="Cambria" w:cs="Arial"/>
                <w:b/>
                <w:bCs/>
                <w:sz w:val="20"/>
                <w:szCs w:val="20"/>
              </w:rPr>
              <w:t>usług</w:t>
            </w:r>
            <w:r w:rsidRPr="00FC182D">
              <w:rPr>
                <w:rFonts w:ascii="Cambria" w:hAnsi="Cambria" w:cs="Arial"/>
                <w:bCs/>
                <w:sz w:val="20"/>
                <w:szCs w:val="20"/>
              </w:rPr>
              <w:t xml:space="preserve"> </w:t>
            </w:r>
            <w:r w:rsidRPr="00FC182D">
              <w:rPr>
                <w:rFonts w:ascii="Cambria" w:hAnsi="Cambria" w:cs="Arial"/>
                <w:b/>
                <w:bCs/>
                <w:sz w:val="20"/>
                <w:szCs w:val="20"/>
              </w:rPr>
              <w:t>powiązanych</w:t>
            </w:r>
            <w:r w:rsidRPr="00FC182D">
              <w:rPr>
                <w:rFonts w:ascii="Cambria" w:hAnsi="Cambria" w:cs="Arial"/>
                <w:bCs/>
                <w:sz w:val="20"/>
                <w:szCs w:val="20"/>
              </w:rPr>
              <w:t xml:space="preserve"> z realizacją dostawy mikroskopu diagnostycznego - opisany w SIWZ w  tym w szczególności  koszty dostawy (transportu, ubezpieczenia,) instalacji, uruchomienia, serwisowania w okresie gwarancji i rękojmii,  szkoleń.</w:t>
            </w:r>
          </w:p>
        </w:tc>
        <w:tc>
          <w:tcPr>
            <w:tcW w:w="708" w:type="dxa"/>
            <w:tcBorders>
              <w:bottom w:val="single" w:sz="4" w:space="0" w:color="auto"/>
            </w:tcBorders>
            <w:vAlign w:val="center"/>
          </w:tcPr>
          <w:p w14:paraId="77FDDE38" w14:textId="77777777" w:rsidR="00DD5547" w:rsidRPr="00FC182D" w:rsidRDefault="00DD5547" w:rsidP="005954A5">
            <w:pPr>
              <w:shd w:val="clear" w:color="auto" w:fill="FFFFFF" w:themeFill="background1"/>
              <w:spacing w:after="160" w:line="259" w:lineRule="auto"/>
              <w:rPr>
                <w:rFonts w:ascii="Cambria" w:hAnsi="Cambria" w:cs="Arial"/>
                <w:sz w:val="20"/>
                <w:szCs w:val="20"/>
              </w:rPr>
            </w:pPr>
            <w:r w:rsidRPr="00FC182D">
              <w:rPr>
                <w:rFonts w:ascii="Cambria" w:hAnsi="Cambria" w:cs="Arial"/>
                <w:sz w:val="20"/>
                <w:szCs w:val="20"/>
              </w:rPr>
              <w:t>kpl</w:t>
            </w:r>
          </w:p>
        </w:tc>
        <w:tc>
          <w:tcPr>
            <w:tcW w:w="1985" w:type="dxa"/>
            <w:tcBorders>
              <w:bottom w:val="single" w:sz="4" w:space="0" w:color="auto"/>
            </w:tcBorders>
            <w:vAlign w:val="center"/>
          </w:tcPr>
          <w:p w14:paraId="6142FC3C" w14:textId="77777777" w:rsidR="00DD5547" w:rsidRPr="00FC182D" w:rsidRDefault="00DD5547" w:rsidP="005954A5">
            <w:pPr>
              <w:shd w:val="clear" w:color="auto" w:fill="FFFFFF" w:themeFill="background1"/>
              <w:spacing w:after="160" w:line="259" w:lineRule="auto"/>
              <w:jc w:val="center"/>
              <w:rPr>
                <w:rFonts w:ascii="Cambria" w:hAnsi="Cambria" w:cs="Arial"/>
                <w:sz w:val="20"/>
                <w:szCs w:val="20"/>
              </w:rPr>
            </w:pPr>
          </w:p>
        </w:tc>
        <w:tc>
          <w:tcPr>
            <w:tcW w:w="1559" w:type="dxa"/>
            <w:tcBorders>
              <w:bottom w:val="single" w:sz="4" w:space="0" w:color="auto"/>
            </w:tcBorders>
            <w:vAlign w:val="center"/>
          </w:tcPr>
          <w:p w14:paraId="61D3673B" w14:textId="77777777" w:rsidR="00DD5547" w:rsidRPr="00FC182D" w:rsidRDefault="00DD5547" w:rsidP="005954A5">
            <w:pPr>
              <w:shd w:val="clear" w:color="auto" w:fill="FFFFFF" w:themeFill="background1"/>
              <w:spacing w:after="160" w:line="259" w:lineRule="auto"/>
              <w:jc w:val="center"/>
              <w:rPr>
                <w:rFonts w:ascii="Cambria" w:hAnsi="Cambria" w:cs="Arial"/>
                <w:sz w:val="20"/>
                <w:szCs w:val="20"/>
              </w:rPr>
            </w:pPr>
            <w:r w:rsidRPr="00FC182D">
              <w:rPr>
                <w:rFonts w:ascii="Cambria" w:hAnsi="Cambria" w:cs="Arial"/>
                <w:sz w:val="20"/>
                <w:szCs w:val="20"/>
              </w:rPr>
              <w:t>1</w:t>
            </w:r>
          </w:p>
        </w:tc>
        <w:tc>
          <w:tcPr>
            <w:tcW w:w="1134" w:type="dxa"/>
            <w:tcBorders>
              <w:bottom w:val="single" w:sz="4" w:space="0" w:color="auto"/>
            </w:tcBorders>
            <w:vAlign w:val="center"/>
          </w:tcPr>
          <w:p w14:paraId="062C2FAF" w14:textId="77777777" w:rsidR="00DD5547" w:rsidRPr="00FC182D" w:rsidRDefault="00DD5547" w:rsidP="005954A5">
            <w:pPr>
              <w:shd w:val="clear" w:color="auto" w:fill="FFFFFF" w:themeFill="background1"/>
              <w:spacing w:after="160" w:line="259" w:lineRule="auto"/>
              <w:jc w:val="center"/>
              <w:rPr>
                <w:rFonts w:ascii="Cambria" w:hAnsi="Cambria" w:cs="Arial"/>
                <w:sz w:val="20"/>
                <w:szCs w:val="20"/>
              </w:rPr>
            </w:pPr>
          </w:p>
        </w:tc>
        <w:tc>
          <w:tcPr>
            <w:tcW w:w="1559" w:type="dxa"/>
            <w:vAlign w:val="center"/>
          </w:tcPr>
          <w:p w14:paraId="682DF99B" w14:textId="77777777" w:rsidR="00DD5547" w:rsidRPr="00FC182D" w:rsidRDefault="00DD5547" w:rsidP="005954A5">
            <w:pPr>
              <w:shd w:val="clear" w:color="auto" w:fill="FFFFFF" w:themeFill="background1"/>
              <w:spacing w:after="160" w:line="259" w:lineRule="auto"/>
              <w:jc w:val="center"/>
              <w:rPr>
                <w:rFonts w:ascii="Cambria" w:hAnsi="Cambria" w:cs="Arial"/>
                <w:sz w:val="20"/>
                <w:szCs w:val="20"/>
              </w:rPr>
            </w:pPr>
          </w:p>
        </w:tc>
        <w:tc>
          <w:tcPr>
            <w:tcW w:w="2552" w:type="dxa"/>
            <w:vAlign w:val="center"/>
          </w:tcPr>
          <w:p w14:paraId="46CD8F84" w14:textId="77777777" w:rsidR="00DD5547" w:rsidRPr="00FC182D" w:rsidRDefault="00DD5547" w:rsidP="005954A5">
            <w:pPr>
              <w:shd w:val="clear" w:color="auto" w:fill="FFFFFF" w:themeFill="background1"/>
              <w:spacing w:after="160" w:line="259" w:lineRule="auto"/>
              <w:jc w:val="center"/>
              <w:rPr>
                <w:rFonts w:ascii="Cambria" w:hAnsi="Cambria" w:cs="Arial"/>
                <w:sz w:val="20"/>
                <w:szCs w:val="20"/>
              </w:rPr>
            </w:pPr>
          </w:p>
        </w:tc>
      </w:tr>
      <w:tr w:rsidR="00FC182D" w:rsidRPr="00FC182D" w14:paraId="7D14A803" w14:textId="77777777" w:rsidTr="005954A5">
        <w:tc>
          <w:tcPr>
            <w:tcW w:w="852" w:type="dxa"/>
            <w:vAlign w:val="center"/>
          </w:tcPr>
          <w:p w14:paraId="5A31726A" w14:textId="77777777" w:rsidR="00DD5547" w:rsidRPr="00FC182D" w:rsidRDefault="00DD5547" w:rsidP="005954A5">
            <w:pPr>
              <w:shd w:val="clear" w:color="auto" w:fill="FFFFFF" w:themeFill="background1"/>
              <w:spacing w:after="160" w:line="259" w:lineRule="auto"/>
              <w:jc w:val="center"/>
              <w:rPr>
                <w:rFonts w:ascii="Cambria" w:hAnsi="Cambria" w:cs="Arial"/>
                <w:sz w:val="20"/>
                <w:szCs w:val="20"/>
              </w:rPr>
            </w:pPr>
            <w:r w:rsidRPr="00FC182D">
              <w:rPr>
                <w:rFonts w:ascii="Cambria" w:hAnsi="Cambria" w:cs="Arial"/>
                <w:sz w:val="20"/>
                <w:szCs w:val="20"/>
              </w:rPr>
              <w:t>3.</w:t>
            </w:r>
          </w:p>
        </w:tc>
        <w:tc>
          <w:tcPr>
            <w:tcW w:w="4536" w:type="dxa"/>
            <w:vAlign w:val="center"/>
          </w:tcPr>
          <w:p w14:paraId="35FF3A94" w14:textId="77777777" w:rsidR="00DD5547" w:rsidRPr="00FC182D" w:rsidRDefault="00DD5547" w:rsidP="005954A5">
            <w:pPr>
              <w:shd w:val="clear" w:color="auto" w:fill="FFFFFF" w:themeFill="background1"/>
              <w:spacing w:after="160" w:line="259" w:lineRule="auto"/>
              <w:jc w:val="right"/>
              <w:rPr>
                <w:rFonts w:ascii="Cambria" w:hAnsi="Cambria" w:cs="Arial"/>
                <w:b/>
                <w:bCs/>
                <w:sz w:val="20"/>
                <w:szCs w:val="20"/>
              </w:rPr>
            </w:pPr>
            <w:r w:rsidRPr="00FC182D">
              <w:rPr>
                <w:rFonts w:ascii="Cambria" w:hAnsi="Cambria" w:cs="Arial"/>
                <w:b/>
                <w:bCs/>
                <w:sz w:val="20"/>
                <w:szCs w:val="20"/>
              </w:rPr>
              <w:t>RAZEM</w:t>
            </w:r>
          </w:p>
        </w:tc>
        <w:tc>
          <w:tcPr>
            <w:tcW w:w="708" w:type="dxa"/>
            <w:tcBorders>
              <w:tr2bl w:val="single" w:sz="4" w:space="0" w:color="auto"/>
            </w:tcBorders>
            <w:vAlign w:val="center"/>
          </w:tcPr>
          <w:p w14:paraId="1B771317" w14:textId="77777777" w:rsidR="00DD5547" w:rsidRPr="00FC182D" w:rsidRDefault="00DD5547" w:rsidP="005954A5">
            <w:pPr>
              <w:shd w:val="clear" w:color="auto" w:fill="FFFFFF" w:themeFill="background1"/>
              <w:spacing w:after="160" w:line="259" w:lineRule="auto"/>
              <w:rPr>
                <w:rFonts w:ascii="Cambria" w:hAnsi="Cambria" w:cs="Arial"/>
                <w:sz w:val="20"/>
                <w:szCs w:val="20"/>
              </w:rPr>
            </w:pPr>
          </w:p>
        </w:tc>
        <w:tc>
          <w:tcPr>
            <w:tcW w:w="1985" w:type="dxa"/>
            <w:tcBorders>
              <w:tr2bl w:val="nil"/>
            </w:tcBorders>
            <w:vAlign w:val="center"/>
          </w:tcPr>
          <w:p w14:paraId="42240C3B" w14:textId="77777777" w:rsidR="00DD5547" w:rsidRPr="00FC182D" w:rsidRDefault="00DD5547" w:rsidP="005954A5">
            <w:pPr>
              <w:shd w:val="clear" w:color="auto" w:fill="FFFFFF" w:themeFill="background1"/>
              <w:spacing w:after="160" w:line="259" w:lineRule="auto"/>
              <w:jc w:val="center"/>
              <w:rPr>
                <w:rFonts w:ascii="Cambria" w:hAnsi="Cambria" w:cs="Arial"/>
                <w:sz w:val="20"/>
                <w:szCs w:val="20"/>
              </w:rPr>
            </w:pPr>
            <w:r w:rsidRPr="00FC182D">
              <w:rPr>
                <w:rFonts w:ascii="Cambria" w:hAnsi="Cambria" w:cs="Arial"/>
                <w:sz w:val="20"/>
                <w:szCs w:val="20"/>
              </w:rPr>
              <w:t>………..</w:t>
            </w:r>
          </w:p>
        </w:tc>
        <w:tc>
          <w:tcPr>
            <w:tcW w:w="1559" w:type="dxa"/>
            <w:tcBorders>
              <w:bottom w:val="single" w:sz="4" w:space="0" w:color="auto"/>
              <w:tr2bl w:val="single" w:sz="4" w:space="0" w:color="auto"/>
            </w:tcBorders>
            <w:vAlign w:val="center"/>
          </w:tcPr>
          <w:p w14:paraId="7BF61A15" w14:textId="77777777" w:rsidR="00DD5547" w:rsidRPr="00FC182D" w:rsidRDefault="00DD5547" w:rsidP="005954A5">
            <w:pPr>
              <w:shd w:val="clear" w:color="auto" w:fill="FFFFFF" w:themeFill="background1"/>
              <w:spacing w:after="160" w:line="259" w:lineRule="auto"/>
              <w:jc w:val="center"/>
              <w:rPr>
                <w:rFonts w:ascii="Cambria" w:hAnsi="Cambria" w:cs="Arial"/>
                <w:sz w:val="20"/>
                <w:szCs w:val="20"/>
              </w:rPr>
            </w:pPr>
          </w:p>
        </w:tc>
        <w:tc>
          <w:tcPr>
            <w:tcW w:w="1134" w:type="dxa"/>
            <w:tcBorders>
              <w:bottom w:val="single" w:sz="4" w:space="0" w:color="auto"/>
              <w:tr2bl w:val="single" w:sz="4" w:space="0" w:color="auto"/>
            </w:tcBorders>
            <w:vAlign w:val="center"/>
          </w:tcPr>
          <w:p w14:paraId="2B5391FD" w14:textId="77777777" w:rsidR="00DD5547" w:rsidRPr="00FC182D" w:rsidRDefault="00DD5547" w:rsidP="005954A5">
            <w:pPr>
              <w:shd w:val="clear" w:color="auto" w:fill="FFFFFF" w:themeFill="background1"/>
              <w:spacing w:after="160" w:line="259" w:lineRule="auto"/>
              <w:jc w:val="center"/>
              <w:rPr>
                <w:rFonts w:ascii="Cambria" w:hAnsi="Cambria" w:cs="Arial"/>
                <w:sz w:val="20"/>
                <w:szCs w:val="20"/>
              </w:rPr>
            </w:pPr>
          </w:p>
        </w:tc>
        <w:tc>
          <w:tcPr>
            <w:tcW w:w="1559" w:type="dxa"/>
            <w:vAlign w:val="center"/>
          </w:tcPr>
          <w:p w14:paraId="40146237" w14:textId="77777777" w:rsidR="00DD5547" w:rsidRPr="00FC182D" w:rsidRDefault="00DD5547" w:rsidP="005954A5">
            <w:pPr>
              <w:shd w:val="clear" w:color="auto" w:fill="FFFFFF" w:themeFill="background1"/>
              <w:spacing w:after="160" w:line="259" w:lineRule="auto"/>
              <w:jc w:val="center"/>
              <w:rPr>
                <w:rFonts w:ascii="Cambria" w:hAnsi="Cambria" w:cs="Arial"/>
                <w:sz w:val="20"/>
                <w:szCs w:val="20"/>
              </w:rPr>
            </w:pPr>
            <w:r w:rsidRPr="00FC182D">
              <w:rPr>
                <w:rFonts w:ascii="Cambria" w:hAnsi="Cambria" w:cs="Arial"/>
                <w:sz w:val="20"/>
                <w:szCs w:val="20"/>
              </w:rPr>
              <w:t>………</w:t>
            </w:r>
          </w:p>
        </w:tc>
        <w:tc>
          <w:tcPr>
            <w:tcW w:w="2552" w:type="dxa"/>
            <w:vAlign w:val="center"/>
          </w:tcPr>
          <w:p w14:paraId="6908A082" w14:textId="77777777" w:rsidR="00DD5547" w:rsidRPr="00FC182D" w:rsidRDefault="00DD5547" w:rsidP="005954A5">
            <w:pPr>
              <w:pStyle w:val="Bezodstpw"/>
              <w:jc w:val="center"/>
              <w:rPr>
                <w:rFonts w:ascii="Cambria" w:hAnsi="Cambria"/>
                <w:sz w:val="20"/>
                <w:szCs w:val="20"/>
                <w:lang w:eastAsia="pl-PL"/>
              </w:rPr>
            </w:pPr>
            <w:r w:rsidRPr="00FC182D">
              <w:rPr>
                <w:rFonts w:ascii="Cambria" w:hAnsi="Cambria"/>
                <w:sz w:val="20"/>
                <w:szCs w:val="20"/>
                <w:lang w:eastAsia="pl-PL"/>
              </w:rPr>
              <w:t>……………..</w:t>
            </w:r>
          </w:p>
          <w:p w14:paraId="0B0294D7" w14:textId="77777777" w:rsidR="00DD5547" w:rsidRPr="00FC182D" w:rsidRDefault="00DD5547" w:rsidP="005954A5">
            <w:pPr>
              <w:pStyle w:val="Bezodstpw"/>
              <w:jc w:val="center"/>
              <w:rPr>
                <w:rFonts w:ascii="Cambria" w:hAnsi="Cambria"/>
                <w:sz w:val="20"/>
                <w:szCs w:val="20"/>
              </w:rPr>
            </w:pPr>
            <w:r w:rsidRPr="00FC182D">
              <w:rPr>
                <w:rFonts w:ascii="Cambria" w:hAnsi="Cambria"/>
                <w:sz w:val="20"/>
                <w:szCs w:val="20"/>
                <w:lang w:eastAsia="pl-PL"/>
              </w:rPr>
              <w:t xml:space="preserve"> [ łączna całkowita cena oferty brutto]</w:t>
            </w:r>
          </w:p>
        </w:tc>
      </w:tr>
    </w:tbl>
    <w:p w14:paraId="1C7E65DD" w14:textId="77777777" w:rsidR="00DD5547" w:rsidRPr="00FC182D" w:rsidRDefault="00DD5547" w:rsidP="00DD5547">
      <w:pPr>
        <w:shd w:val="clear" w:color="auto" w:fill="FFFFFF" w:themeFill="background1"/>
        <w:spacing w:before="120" w:after="120" w:line="240" w:lineRule="auto"/>
        <w:ind w:left="-284"/>
        <w:jc w:val="both"/>
        <w:rPr>
          <w:rFonts w:ascii="Cambria" w:eastAsia="Times New Roman" w:hAnsi="Cambria" w:cs="Arial"/>
          <w:sz w:val="18"/>
          <w:szCs w:val="18"/>
          <w:lang w:eastAsia="pl-PL"/>
        </w:rPr>
      </w:pPr>
      <w:r w:rsidRPr="00FC182D">
        <w:rPr>
          <w:rFonts w:ascii="Cambria" w:eastAsia="Times New Roman" w:hAnsi="Cambria" w:cs="Arial"/>
          <w:sz w:val="18"/>
          <w:szCs w:val="18"/>
          <w:vertAlign w:val="superscript"/>
          <w:lang w:eastAsia="pl-PL"/>
        </w:rPr>
        <w:t xml:space="preserve">1 </w:t>
      </w:r>
      <w:r w:rsidRPr="00FC182D">
        <w:rPr>
          <w:rFonts w:ascii="Cambria" w:eastAsia="Times New Roman" w:hAnsi="Cambria" w:cs="Arial"/>
          <w:sz w:val="18"/>
          <w:szCs w:val="18"/>
          <w:lang w:eastAsia="pl-PL"/>
        </w:rPr>
        <w:t xml:space="preserve">W cenie jednostkowej  należy uwzględnić wszystkie koszty wynikające z wymagań określonych w SIWZ.  </w:t>
      </w:r>
    </w:p>
    <w:p w14:paraId="3816A2FB" w14:textId="77777777" w:rsidR="00DD5547" w:rsidRPr="00FC182D" w:rsidRDefault="00DD5547" w:rsidP="00DD5547">
      <w:pPr>
        <w:shd w:val="clear" w:color="auto" w:fill="FFFFFF" w:themeFill="background1"/>
        <w:spacing w:before="120" w:after="120" w:line="240" w:lineRule="auto"/>
        <w:ind w:left="-284"/>
        <w:jc w:val="both"/>
        <w:rPr>
          <w:rFonts w:ascii="Cambria" w:eastAsia="Times New Roman" w:hAnsi="Cambria" w:cs="Arial"/>
          <w:sz w:val="18"/>
          <w:szCs w:val="18"/>
          <w:lang w:eastAsia="pl-PL"/>
        </w:rPr>
      </w:pPr>
      <w:r w:rsidRPr="00FC182D">
        <w:rPr>
          <w:rFonts w:ascii="Cambria" w:eastAsia="Times New Roman" w:hAnsi="Cambria" w:cs="Arial"/>
          <w:sz w:val="18"/>
          <w:szCs w:val="18"/>
          <w:vertAlign w:val="superscript"/>
          <w:lang w:eastAsia="pl-PL"/>
        </w:rPr>
        <w:t>2</w:t>
      </w:r>
      <w:r w:rsidRPr="00FC182D">
        <w:rPr>
          <w:rFonts w:ascii="Cambria" w:eastAsia="Times New Roman" w:hAnsi="Cambria" w:cs="Arial"/>
          <w:sz w:val="18"/>
          <w:szCs w:val="18"/>
          <w:lang w:eastAsia="pl-PL"/>
        </w:rPr>
        <w:t xml:space="preserve">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 </w:t>
      </w:r>
    </w:p>
    <w:p w14:paraId="57774CE7" w14:textId="77777777" w:rsidR="00DD5547" w:rsidRPr="00FC182D" w:rsidRDefault="00DD5547" w:rsidP="00DD5547">
      <w:pPr>
        <w:shd w:val="clear" w:color="auto" w:fill="FFFFFF" w:themeFill="background1"/>
        <w:spacing w:before="120" w:after="120" w:line="240" w:lineRule="auto"/>
        <w:ind w:left="-284"/>
        <w:jc w:val="both"/>
        <w:rPr>
          <w:rFonts w:ascii="Cambria" w:eastAsia="Times New Roman" w:hAnsi="Cambria" w:cs="Arial"/>
          <w:sz w:val="18"/>
          <w:szCs w:val="18"/>
          <w:lang w:eastAsia="pl-PL"/>
        </w:rPr>
      </w:pPr>
      <w:r w:rsidRPr="00FC182D">
        <w:rPr>
          <w:rFonts w:ascii="Cambria" w:eastAsia="Times New Roman" w:hAnsi="Cambria" w:cs="Arial"/>
          <w:sz w:val="18"/>
          <w:szCs w:val="18"/>
          <w:lang w:eastAsia="pl-PL"/>
        </w:rPr>
        <w:t xml:space="preserve">Wykonawca, który oferuje Zamawiającemu dostawę w procedurze w której dochodzi do powstania obowiązku podatkowego Zamawiającego zgodnie z przepisami o podatku od towarów i usług w zakresie wewnątrzwspólnotowego nabycia towarów -  nie wypełnia </w:t>
      </w:r>
      <w:r w:rsidRPr="00FC182D">
        <w:rPr>
          <w:rFonts w:ascii="Cambria" w:eastAsia="Times New Roman" w:hAnsi="Cambria" w:cs="Arial"/>
          <w:b/>
          <w:sz w:val="18"/>
          <w:szCs w:val="18"/>
          <w:lang w:eastAsia="pl-PL"/>
        </w:rPr>
        <w:t xml:space="preserve">kolumn  7 i 8. </w:t>
      </w:r>
    </w:p>
    <w:p w14:paraId="16CE0BF8" w14:textId="77777777" w:rsidR="00DD5547" w:rsidRPr="00FC182D" w:rsidRDefault="00DD5547" w:rsidP="00DD5547">
      <w:pPr>
        <w:shd w:val="clear" w:color="auto" w:fill="FFFFFF" w:themeFill="background1"/>
        <w:spacing w:before="120" w:after="120" w:line="240" w:lineRule="auto"/>
        <w:ind w:left="-284"/>
        <w:jc w:val="both"/>
        <w:rPr>
          <w:rFonts w:ascii="Cambria" w:eastAsia="Times New Roman" w:hAnsi="Cambria" w:cs="Arial"/>
          <w:sz w:val="18"/>
          <w:szCs w:val="18"/>
          <w:lang w:eastAsia="pl-PL"/>
        </w:rPr>
      </w:pPr>
      <w:r w:rsidRPr="00FC182D">
        <w:rPr>
          <w:rFonts w:ascii="Cambria" w:eastAsia="Times New Roman" w:hAnsi="Cambria" w:cs="Arial"/>
          <w:b/>
          <w:sz w:val="18"/>
          <w:szCs w:val="18"/>
          <w:lang w:eastAsia="pl-PL"/>
        </w:rPr>
        <w:t>W FORMULARZU OFERTY – załączniku nr 2 do SIWZ</w:t>
      </w:r>
      <w:r w:rsidRPr="00FC182D">
        <w:rPr>
          <w:rFonts w:ascii="Cambria" w:eastAsia="Times New Roman" w:hAnsi="Cambria" w:cs="Arial"/>
          <w:sz w:val="18"/>
          <w:szCs w:val="18"/>
          <w:lang w:eastAsia="pl-PL"/>
        </w:rPr>
        <w:t xml:space="preserve"> – wykonawca podaje wartość netto ( bez podatku od towarów i usług VAT).</w:t>
      </w:r>
    </w:p>
    <w:p w14:paraId="1B53C2FC" w14:textId="41B8DF16" w:rsidR="00FC388F" w:rsidRPr="00FC182D" w:rsidRDefault="00FC388F">
      <w:pPr>
        <w:rPr>
          <w:rFonts w:ascii="Cambria" w:eastAsia="Times New Roman" w:hAnsi="Cambria" w:cs="Arial"/>
          <w:b/>
          <w:sz w:val="20"/>
          <w:szCs w:val="20"/>
          <w:lang w:eastAsia="pl-PL"/>
        </w:rPr>
      </w:pPr>
      <w:r w:rsidRPr="00FC182D">
        <w:rPr>
          <w:rFonts w:ascii="Cambria" w:eastAsia="Times New Roman" w:hAnsi="Cambria" w:cs="Arial"/>
          <w:b/>
          <w:sz w:val="20"/>
          <w:szCs w:val="20"/>
          <w:lang w:eastAsia="pl-PL"/>
        </w:rPr>
        <w:br w:type="page"/>
      </w:r>
    </w:p>
    <w:p w14:paraId="171755B9" w14:textId="754047B0" w:rsidR="00BF4EC5" w:rsidRPr="00FC182D" w:rsidRDefault="00BF4EC5" w:rsidP="00BF4EC5">
      <w:pPr>
        <w:spacing w:after="0" w:line="240" w:lineRule="auto"/>
        <w:jc w:val="center"/>
        <w:rPr>
          <w:rFonts w:ascii="Cambria" w:hAnsi="Cambria" w:cs="Arial"/>
          <w:b/>
          <w:sz w:val="20"/>
          <w:szCs w:val="20"/>
        </w:rPr>
      </w:pPr>
      <w:r w:rsidRPr="00FC182D">
        <w:rPr>
          <w:rFonts w:ascii="Cambria" w:hAnsi="Cambria" w:cs="Arial"/>
          <w:noProof/>
          <w:sz w:val="20"/>
          <w:szCs w:val="20"/>
          <w:lang w:eastAsia="pl-PL"/>
        </w:rPr>
        <w:lastRenderedPageBreak/>
        <w:drawing>
          <wp:inline distT="0" distB="0" distL="0" distR="0" wp14:anchorId="3E0B0E98" wp14:editId="493BA72C">
            <wp:extent cx="6072505" cy="876300"/>
            <wp:effectExtent l="0" t="0" r="444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83337" cy="877863"/>
                    </a:xfrm>
                    <a:prstGeom prst="rect">
                      <a:avLst/>
                    </a:prstGeom>
                    <a:noFill/>
                  </pic:spPr>
                </pic:pic>
              </a:graphicData>
            </a:graphic>
          </wp:inline>
        </w:drawing>
      </w:r>
    </w:p>
    <w:p w14:paraId="3DDFCC67" w14:textId="67442C2E" w:rsidR="00300304" w:rsidRPr="00FC182D" w:rsidRDefault="0024559B" w:rsidP="00300304">
      <w:pPr>
        <w:spacing w:after="0" w:line="240" w:lineRule="auto"/>
        <w:jc w:val="right"/>
        <w:rPr>
          <w:rFonts w:ascii="Cambria" w:hAnsi="Cambria" w:cs="Arial"/>
          <w:b/>
          <w:sz w:val="20"/>
          <w:szCs w:val="20"/>
        </w:rPr>
      </w:pPr>
      <w:r w:rsidRPr="00FC182D">
        <w:rPr>
          <w:rFonts w:ascii="Cambria" w:hAnsi="Cambria" w:cs="Arial"/>
          <w:b/>
          <w:sz w:val="20"/>
          <w:szCs w:val="20"/>
        </w:rPr>
        <w:t>ZAŁĄCZNIK NR 3/2</w:t>
      </w:r>
      <w:r w:rsidR="00300304" w:rsidRPr="00FC182D">
        <w:rPr>
          <w:rFonts w:ascii="Cambria" w:hAnsi="Cambria" w:cs="Arial"/>
          <w:b/>
          <w:sz w:val="20"/>
          <w:szCs w:val="20"/>
        </w:rPr>
        <w:t xml:space="preserve"> DO SIWZ</w:t>
      </w:r>
    </w:p>
    <w:p w14:paraId="4DB15CDD" w14:textId="77777777" w:rsidR="00300304" w:rsidRPr="00FC182D" w:rsidRDefault="00300304" w:rsidP="0072039C">
      <w:pPr>
        <w:contextualSpacing/>
        <w:jc w:val="both"/>
        <w:rPr>
          <w:rFonts w:ascii="Cambria" w:hAnsi="Cambria" w:cs="Arial"/>
          <w:b/>
          <w:sz w:val="20"/>
          <w:szCs w:val="20"/>
        </w:rPr>
      </w:pPr>
      <w:r w:rsidRPr="00FC182D">
        <w:rPr>
          <w:rFonts w:ascii="Cambria" w:hAnsi="Cambria" w:cs="Arial"/>
          <w:b/>
          <w:sz w:val="20"/>
          <w:szCs w:val="20"/>
        </w:rPr>
        <w:t xml:space="preserve">KALKULACJA CENOWA – OPIS PRZEDMIOTU ZAMÓWIENIA  - </w:t>
      </w:r>
      <w:r w:rsidRPr="00FC182D">
        <w:rPr>
          <w:rFonts w:ascii="Cambria" w:hAnsi="Cambria" w:cs="Tahoma"/>
          <w:b/>
          <w:sz w:val="20"/>
          <w:szCs w:val="20"/>
        </w:rPr>
        <w:t>ZESTAWIENIE WYMAGANYCH  PARAMETRÓW  TECHNICZNYCH</w:t>
      </w:r>
    </w:p>
    <w:p w14:paraId="5E4CA270" w14:textId="77777777" w:rsidR="00FC388F" w:rsidRPr="00FC182D" w:rsidRDefault="0024559B" w:rsidP="0072039C">
      <w:pPr>
        <w:pStyle w:val="Bezodstpw"/>
        <w:rPr>
          <w:rFonts w:ascii="Cambria" w:hAnsi="Cambria"/>
          <w:b/>
          <w:sz w:val="20"/>
          <w:szCs w:val="20"/>
        </w:rPr>
      </w:pPr>
      <w:r w:rsidRPr="00FC182D">
        <w:rPr>
          <w:rFonts w:ascii="Cambria" w:hAnsi="Cambria"/>
          <w:b/>
          <w:sz w:val="20"/>
          <w:szCs w:val="20"/>
        </w:rPr>
        <w:t>ZADANIE 2</w:t>
      </w:r>
      <w:r w:rsidR="00215C80" w:rsidRPr="00FC182D">
        <w:rPr>
          <w:rFonts w:ascii="Cambria" w:hAnsi="Cambria"/>
          <w:b/>
          <w:sz w:val="20"/>
          <w:szCs w:val="20"/>
        </w:rPr>
        <w:t xml:space="preserve"> </w:t>
      </w:r>
    </w:p>
    <w:p w14:paraId="42150F4E" w14:textId="651DC26E" w:rsidR="00FC388F" w:rsidRPr="00FC182D" w:rsidRDefault="0089429A" w:rsidP="0072039C">
      <w:pPr>
        <w:pStyle w:val="Bezodstpw"/>
        <w:rPr>
          <w:rFonts w:ascii="Cambria" w:hAnsi="Cambria"/>
          <w:b/>
          <w:sz w:val="20"/>
          <w:szCs w:val="20"/>
        </w:rPr>
      </w:pPr>
      <w:r w:rsidRPr="00FC182D">
        <w:rPr>
          <w:rFonts w:ascii="Cambria" w:hAnsi="Cambria"/>
          <w:b/>
          <w:sz w:val="20"/>
          <w:szCs w:val="20"/>
        </w:rPr>
        <w:t>MIKROSKOP</w:t>
      </w:r>
      <w:r w:rsidR="00FC388F" w:rsidRPr="00FC182D">
        <w:rPr>
          <w:rFonts w:ascii="Cambria" w:hAnsi="Cambria"/>
          <w:b/>
          <w:sz w:val="20"/>
          <w:szCs w:val="20"/>
        </w:rPr>
        <w:t xml:space="preserve"> </w:t>
      </w:r>
      <w:r w:rsidR="00215C80" w:rsidRPr="00FC182D">
        <w:rPr>
          <w:rFonts w:ascii="Cambria" w:hAnsi="Cambria"/>
          <w:b/>
          <w:sz w:val="20"/>
          <w:szCs w:val="20"/>
        </w:rPr>
        <w:t>DIAGNOSTYCZNY</w:t>
      </w:r>
      <w:r w:rsidR="00300304" w:rsidRPr="00FC182D">
        <w:rPr>
          <w:rFonts w:ascii="Cambria" w:hAnsi="Cambria"/>
          <w:b/>
          <w:sz w:val="20"/>
          <w:szCs w:val="20"/>
        </w:rPr>
        <w:t xml:space="preserve"> </w:t>
      </w:r>
      <w:r w:rsidR="00215C80" w:rsidRPr="00FC182D">
        <w:rPr>
          <w:rFonts w:ascii="Cambria" w:hAnsi="Cambria"/>
          <w:b/>
          <w:sz w:val="20"/>
          <w:szCs w:val="20"/>
        </w:rPr>
        <w:t>Z UCHYLNĄ NASADKĄ TRÓJOKULAROWĄ I OKULARAMI O POLU WIDZENIA 26,5, OBIEKTYWAMI FLUORYTOWYMI 10X I 100X (IMMERSYJNY) ORAZ PLANACHROMATYCZNYMI 20X, 50X (IMMERSYJNY), 60X (SUCHY)</w:t>
      </w:r>
      <w:r w:rsidR="00FC388F" w:rsidRPr="00FC182D">
        <w:rPr>
          <w:rFonts w:ascii="Cambria" w:hAnsi="Cambria"/>
          <w:b/>
          <w:sz w:val="20"/>
          <w:szCs w:val="20"/>
        </w:rPr>
        <w:t xml:space="preserve"> </w:t>
      </w:r>
    </w:p>
    <w:tbl>
      <w:tblPr>
        <w:tblStyle w:val="Tabela-Siatka21"/>
        <w:tblW w:w="14885" w:type="dxa"/>
        <w:tblInd w:w="-431" w:type="dxa"/>
        <w:tblLook w:val="04A0" w:firstRow="1" w:lastRow="0" w:firstColumn="1" w:lastColumn="0" w:noHBand="0" w:noVBand="1"/>
      </w:tblPr>
      <w:tblGrid>
        <w:gridCol w:w="2836"/>
        <w:gridCol w:w="3827"/>
        <w:gridCol w:w="8222"/>
      </w:tblGrid>
      <w:tr w:rsidR="00FC182D" w:rsidRPr="00FC182D" w14:paraId="3A14D49D" w14:textId="77777777" w:rsidTr="00064658">
        <w:trPr>
          <w:trHeight w:val="471"/>
        </w:trPr>
        <w:tc>
          <w:tcPr>
            <w:tcW w:w="14885" w:type="dxa"/>
            <w:gridSpan w:val="3"/>
          </w:tcPr>
          <w:p w14:paraId="3CF8EB1E" w14:textId="77777777" w:rsidR="00FC388F" w:rsidRPr="00FC182D" w:rsidRDefault="00FC388F" w:rsidP="00064658">
            <w:pPr>
              <w:pStyle w:val="Bezodstpw"/>
              <w:rPr>
                <w:rFonts w:ascii="Cambria" w:hAnsi="Cambria" w:cs="Arial"/>
                <w:b/>
                <w:sz w:val="20"/>
                <w:szCs w:val="20"/>
              </w:rPr>
            </w:pPr>
            <w:r w:rsidRPr="00FC182D">
              <w:rPr>
                <w:rFonts w:ascii="Cambria" w:hAnsi="Cambria" w:cs="Arial"/>
                <w:b/>
                <w:sz w:val="20"/>
                <w:szCs w:val="20"/>
              </w:rPr>
              <w:t xml:space="preserve">TABELA I.                    </w:t>
            </w:r>
          </w:p>
          <w:p w14:paraId="7D86DE8D" w14:textId="16E9B5D9" w:rsidR="00FC388F" w:rsidRPr="00FC182D" w:rsidRDefault="00FC388F" w:rsidP="00064658">
            <w:pPr>
              <w:pStyle w:val="Bezodstpw"/>
              <w:rPr>
                <w:rFonts w:ascii="Cambria" w:hAnsi="Cambria" w:cs="Arial"/>
                <w:b/>
                <w:sz w:val="20"/>
                <w:szCs w:val="20"/>
              </w:rPr>
            </w:pPr>
            <w:r w:rsidRPr="00FC182D">
              <w:rPr>
                <w:rFonts w:ascii="Cambria" w:hAnsi="Cambria" w:cs="Arial"/>
                <w:b/>
                <w:sz w:val="20"/>
                <w:szCs w:val="20"/>
              </w:rPr>
              <w:t xml:space="preserve">ZADANIE 2 </w:t>
            </w:r>
            <w:r w:rsidR="008F1A60" w:rsidRPr="00FC182D">
              <w:rPr>
                <w:rFonts w:ascii="Cambria" w:hAnsi="Cambria" w:cs="Arial"/>
                <w:b/>
                <w:sz w:val="20"/>
                <w:szCs w:val="20"/>
              </w:rPr>
              <w:t xml:space="preserve">  </w:t>
            </w:r>
            <w:r w:rsidRPr="00FC182D">
              <w:rPr>
                <w:rFonts w:ascii="Cambria" w:hAnsi="Cambria"/>
                <w:b/>
                <w:sz w:val="20"/>
                <w:szCs w:val="20"/>
              </w:rPr>
              <w:t>MIKROSKOP DIAGNOSTYCZNY</w:t>
            </w:r>
            <w:r w:rsidRPr="00FC182D">
              <w:rPr>
                <w:rFonts w:ascii="Cambria" w:hAnsi="Cambria" w:cs="Arial"/>
                <w:b/>
                <w:sz w:val="20"/>
                <w:szCs w:val="20"/>
              </w:rPr>
              <w:t xml:space="preserve">   </w:t>
            </w:r>
            <w:r w:rsidRPr="00FC182D">
              <w:rPr>
                <w:rFonts w:ascii="Cambria" w:hAnsi="Cambria" w:cs="Arial"/>
                <w:i/>
                <w:sz w:val="20"/>
                <w:szCs w:val="20"/>
              </w:rPr>
              <w:t>[zwany także</w:t>
            </w:r>
            <w:r w:rsidRPr="00FC182D">
              <w:rPr>
                <w:rFonts w:ascii="Cambria" w:hAnsi="Cambria" w:cs="Arial"/>
                <w:b/>
                <w:sz w:val="20"/>
                <w:szCs w:val="20"/>
              </w:rPr>
              <w:t xml:space="preserve"> </w:t>
            </w:r>
            <w:r w:rsidR="000D5695" w:rsidRPr="00FC182D">
              <w:rPr>
                <w:rFonts w:ascii="Cambria" w:hAnsi="Cambria" w:cs="Arial"/>
                <w:i/>
                <w:sz w:val="20"/>
                <w:szCs w:val="20"/>
              </w:rPr>
              <w:t>mikroskopem</w:t>
            </w:r>
            <w:r w:rsidR="000D5695" w:rsidRPr="00FC182D">
              <w:rPr>
                <w:rFonts w:ascii="Cambria" w:hAnsi="Cambria" w:cs="Arial"/>
                <w:b/>
                <w:sz w:val="20"/>
                <w:szCs w:val="20"/>
              </w:rPr>
              <w:t xml:space="preserve"> </w:t>
            </w:r>
            <w:r w:rsidRPr="00FC182D">
              <w:rPr>
                <w:rFonts w:ascii="Cambria" w:hAnsi="Cambria" w:cs="Arial"/>
                <w:i/>
                <w:sz w:val="20"/>
                <w:szCs w:val="20"/>
              </w:rPr>
              <w:t>sprzętem, urządzeniem,  przedmiotem zamówienia</w:t>
            </w:r>
            <w:r w:rsidRPr="00FC182D">
              <w:rPr>
                <w:rFonts w:ascii="Cambria" w:hAnsi="Cambria" w:cs="Arial"/>
                <w:sz w:val="20"/>
                <w:szCs w:val="20"/>
              </w:rPr>
              <w:t>,</w:t>
            </w:r>
            <w:r w:rsidRPr="00FC182D">
              <w:rPr>
                <w:rFonts w:ascii="Cambria" w:hAnsi="Cambria" w:cs="Arial"/>
                <w:i/>
                <w:sz w:val="20"/>
                <w:szCs w:val="20"/>
              </w:rPr>
              <w:t xml:space="preserve"> przedmiotem dostawy]</w:t>
            </w:r>
          </w:p>
        </w:tc>
      </w:tr>
      <w:tr w:rsidR="00FC182D" w:rsidRPr="00FC182D" w14:paraId="031F4716" w14:textId="77777777" w:rsidTr="00064658">
        <w:tc>
          <w:tcPr>
            <w:tcW w:w="14885" w:type="dxa"/>
            <w:gridSpan w:val="3"/>
          </w:tcPr>
          <w:p w14:paraId="4C2D5B95" w14:textId="77777777" w:rsidR="00FC388F" w:rsidRPr="00FC182D" w:rsidRDefault="00FC388F" w:rsidP="00064658">
            <w:pPr>
              <w:tabs>
                <w:tab w:val="left" w:pos="10347"/>
              </w:tabs>
              <w:spacing w:after="160" w:line="259" w:lineRule="auto"/>
              <w:ind w:right="317"/>
              <w:outlineLvl w:val="0"/>
              <w:rPr>
                <w:rFonts w:ascii="Cambria" w:hAnsi="Cambria" w:cs="Calibri"/>
                <w:b/>
                <w:sz w:val="20"/>
                <w:szCs w:val="20"/>
              </w:rPr>
            </w:pPr>
            <w:r w:rsidRPr="00FC182D">
              <w:rPr>
                <w:rFonts w:ascii="Cambria" w:hAnsi="Cambria" w:cs="Calibri"/>
                <w:sz w:val="20"/>
                <w:szCs w:val="20"/>
              </w:rPr>
              <w:t xml:space="preserve">Zamawiana liczba sztuk :   </w:t>
            </w:r>
            <w:r w:rsidRPr="00FC182D">
              <w:rPr>
                <w:rFonts w:ascii="Cambria" w:hAnsi="Cambria" w:cs="Calibri"/>
                <w:b/>
                <w:sz w:val="20"/>
                <w:szCs w:val="20"/>
              </w:rPr>
              <w:t>1 sztuka</w:t>
            </w:r>
          </w:p>
        </w:tc>
      </w:tr>
      <w:tr w:rsidR="00FC182D" w:rsidRPr="00FC182D" w14:paraId="6B118ED1" w14:textId="77777777" w:rsidTr="00064658">
        <w:tc>
          <w:tcPr>
            <w:tcW w:w="6663" w:type="dxa"/>
            <w:gridSpan w:val="2"/>
          </w:tcPr>
          <w:p w14:paraId="61F6D64E" w14:textId="77777777" w:rsidR="00FC388F" w:rsidRPr="00FC182D" w:rsidRDefault="00FC388F" w:rsidP="00064658">
            <w:pPr>
              <w:spacing w:after="160" w:line="259" w:lineRule="auto"/>
              <w:rPr>
                <w:rFonts w:ascii="Cambria" w:hAnsi="Cambria" w:cs="Arial"/>
                <w:sz w:val="20"/>
                <w:szCs w:val="20"/>
              </w:rPr>
            </w:pPr>
          </w:p>
        </w:tc>
        <w:tc>
          <w:tcPr>
            <w:tcW w:w="8222" w:type="dxa"/>
          </w:tcPr>
          <w:p w14:paraId="55885AD5" w14:textId="77777777" w:rsidR="00FC388F" w:rsidRPr="00FC182D" w:rsidRDefault="00FC388F" w:rsidP="00064658">
            <w:pPr>
              <w:spacing w:after="160" w:line="259" w:lineRule="auto"/>
              <w:rPr>
                <w:rFonts w:ascii="Cambria" w:hAnsi="Cambria" w:cs="Arial"/>
                <w:b/>
                <w:sz w:val="20"/>
                <w:szCs w:val="20"/>
              </w:rPr>
            </w:pPr>
            <w:r w:rsidRPr="00FC182D">
              <w:rPr>
                <w:rFonts w:ascii="Cambria" w:hAnsi="Cambria" w:cs="Arial"/>
                <w:b/>
                <w:sz w:val="20"/>
                <w:szCs w:val="20"/>
              </w:rPr>
              <w:t>DANE OFEROWANEGO PRZEDMIOTU ZAMÓWIENIA – wpisuje Wykonawca</w:t>
            </w:r>
          </w:p>
        </w:tc>
      </w:tr>
      <w:tr w:rsidR="00FC182D" w:rsidRPr="00FC182D" w14:paraId="04B9DF71" w14:textId="77777777" w:rsidTr="00064658">
        <w:tc>
          <w:tcPr>
            <w:tcW w:w="6663" w:type="dxa"/>
            <w:gridSpan w:val="2"/>
          </w:tcPr>
          <w:p w14:paraId="1BA0E848" w14:textId="77777777" w:rsidR="00FC388F" w:rsidRPr="00FC182D" w:rsidRDefault="00FC388F" w:rsidP="00064658">
            <w:pPr>
              <w:spacing w:after="160" w:line="259" w:lineRule="auto"/>
              <w:rPr>
                <w:rFonts w:ascii="Cambria" w:hAnsi="Cambria" w:cs="Arial"/>
                <w:sz w:val="20"/>
                <w:szCs w:val="20"/>
              </w:rPr>
            </w:pPr>
            <w:r w:rsidRPr="00FC182D">
              <w:rPr>
                <w:rFonts w:ascii="Cambria" w:hAnsi="Cambria" w:cs="Arial"/>
                <w:sz w:val="20"/>
                <w:szCs w:val="20"/>
              </w:rPr>
              <w:t>Pełna nazwa oferowanego przedmiotu zamówienia</w:t>
            </w:r>
          </w:p>
        </w:tc>
        <w:tc>
          <w:tcPr>
            <w:tcW w:w="8222" w:type="dxa"/>
          </w:tcPr>
          <w:p w14:paraId="06FBCB7B" w14:textId="77777777" w:rsidR="00FC388F" w:rsidRPr="00FC182D" w:rsidRDefault="00FC388F" w:rsidP="00064658">
            <w:pPr>
              <w:spacing w:after="160" w:line="259" w:lineRule="auto"/>
              <w:ind w:left="360"/>
              <w:rPr>
                <w:rFonts w:ascii="Cambria" w:hAnsi="Cambria" w:cs="Arial"/>
                <w:b/>
                <w:sz w:val="20"/>
                <w:szCs w:val="20"/>
              </w:rPr>
            </w:pPr>
          </w:p>
        </w:tc>
      </w:tr>
      <w:tr w:rsidR="00FC182D" w:rsidRPr="00FC182D" w14:paraId="405B11B2" w14:textId="77777777" w:rsidTr="00064658">
        <w:tc>
          <w:tcPr>
            <w:tcW w:w="6663" w:type="dxa"/>
            <w:gridSpan w:val="2"/>
          </w:tcPr>
          <w:p w14:paraId="69BD968A" w14:textId="77777777" w:rsidR="00FC388F" w:rsidRPr="00FC182D" w:rsidRDefault="00FC388F" w:rsidP="00064658">
            <w:pPr>
              <w:rPr>
                <w:rFonts w:ascii="Cambria" w:hAnsi="Cambria"/>
                <w:sz w:val="20"/>
                <w:szCs w:val="20"/>
              </w:rPr>
            </w:pPr>
            <w:r w:rsidRPr="00FC182D">
              <w:rPr>
                <w:rFonts w:ascii="Cambria" w:hAnsi="Cambria"/>
                <w:sz w:val="20"/>
                <w:szCs w:val="20"/>
              </w:rPr>
              <w:t xml:space="preserve">OZNACZENIA w tym: </w:t>
            </w:r>
          </w:p>
          <w:p w14:paraId="29451795" w14:textId="77777777" w:rsidR="00FC388F" w:rsidRPr="00FC182D" w:rsidRDefault="00FC388F" w:rsidP="00064658">
            <w:pPr>
              <w:rPr>
                <w:rFonts w:ascii="Cambria" w:hAnsi="Cambria" w:cs="Arial"/>
                <w:sz w:val="20"/>
                <w:szCs w:val="20"/>
              </w:rPr>
            </w:pPr>
            <w:r w:rsidRPr="00FC182D">
              <w:rPr>
                <w:rFonts w:ascii="Cambria" w:hAnsi="Cambria"/>
                <w:sz w:val="20"/>
                <w:szCs w:val="20"/>
              </w:rPr>
              <w:t>Nazwa urządzenia</w:t>
            </w:r>
          </w:p>
          <w:p w14:paraId="5AA674BC" w14:textId="77777777" w:rsidR="00FC388F" w:rsidRPr="00FC182D" w:rsidRDefault="00FC388F" w:rsidP="00064658">
            <w:pPr>
              <w:rPr>
                <w:rFonts w:ascii="Cambria" w:hAnsi="Cambria" w:cs="Arial"/>
                <w:sz w:val="20"/>
                <w:szCs w:val="20"/>
              </w:rPr>
            </w:pPr>
            <w:r w:rsidRPr="00FC182D">
              <w:rPr>
                <w:rFonts w:ascii="Cambria" w:hAnsi="Cambria" w:cs="Arial"/>
                <w:sz w:val="20"/>
                <w:szCs w:val="20"/>
              </w:rPr>
              <w:t xml:space="preserve">Typ </w:t>
            </w:r>
          </w:p>
          <w:p w14:paraId="3ED946AF" w14:textId="77777777" w:rsidR="00FC388F" w:rsidRPr="00FC182D" w:rsidRDefault="00FC388F" w:rsidP="00064658">
            <w:pPr>
              <w:rPr>
                <w:rFonts w:ascii="Cambria" w:hAnsi="Cambria" w:cs="Arial"/>
                <w:sz w:val="20"/>
                <w:szCs w:val="20"/>
              </w:rPr>
            </w:pPr>
            <w:r w:rsidRPr="00FC182D">
              <w:rPr>
                <w:rFonts w:ascii="Cambria" w:hAnsi="Cambria" w:cs="Arial"/>
                <w:sz w:val="20"/>
                <w:szCs w:val="20"/>
              </w:rPr>
              <w:t>Model</w:t>
            </w:r>
          </w:p>
        </w:tc>
        <w:tc>
          <w:tcPr>
            <w:tcW w:w="8222" w:type="dxa"/>
          </w:tcPr>
          <w:p w14:paraId="3079811D" w14:textId="77777777" w:rsidR="00FC388F" w:rsidRPr="00FC182D" w:rsidRDefault="00FC388F" w:rsidP="00064658">
            <w:pPr>
              <w:spacing w:after="160" w:line="259" w:lineRule="auto"/>
              <w:ind w:left="360"/>
              <w:rPr>
                <w:rFonts w:ascii="Cambria" w:hAnsi="Cambria" w:cs="Arial"/>
                <w:b/>
                <w:sz w:val="20"/>
                <w:szCs w:val="20"/>
              </w:rPr>
            </w:pPr>
          </w:p>
        </w:tc>
      </w:tr>
      <w:tr w:rsidR="00FC182D" w:rsidRPr="00FC182D" w14:paraId="4E553EC3" w14:textId="77777777" w:rsidTr="00064658">
        <w:tc>
          <w:tcPr>
            <w:tcW w:w="6663" w:type="dxa"/>
            <w:gridSpan w:val="2"/>
          </w:tcPr>
          <w:p w14:paraId="00C2C38B" w14:textId="77777777" w:rsidR="00FC388F" w:rsidRPr="00FC182D" w:rsidRDefault="00FC388F" w:rsidP="00064658">
            <w:pPr>
              <w:spacing w:after="160" w:line="259" w:lineRule="auto"/>
              <w:rPr>
                <w:rFonts w:ascii="Cambria" w:hAnsi="Cambria" w:cs="Arial"/>
                <w:sz w:val="20"/>
                <w:szCs w:val="20"/>
              </w:rPr>
            </w:pPr>
            <w:r w:rsidRPr="00FC182D">
              <w:rPr>
                <w:rFonts w:ascii="Cambria" w:hAnsi="Cambria" w:cs="Arial"/>
                <w:sz w:val="20"/>
                <w:szCs w:val="20"/>
              </w:rPr>
              <w:t>Producent</w:t>
            </w:r>
          </w:p>
        </w:tc>
        <w:tc>
          <w:tcPr>
            <w:tcW w:w="8222" w:type="dxa"/>
          </w:tcPr>
          <w:p w14:paraId="4AD451DC" w14:textId="77777777" w:rsidR="00FC388F" w:rsidRPr="00FC182D" w:rsidRDefault="00FC388F" w:rsidP="00064658">
            <w:pPr>
              <w:spacing w:after="160" w:line="259" w:lineRule="auto"/>
              <w:ind w:left="360"/>
              <w:rPr>
                <w:rFonts w:ascii="Cambria" w:hAnsi="Cambria" w:cs="Arial"/>
                <w:b/>
                <w:sz w:val="20"/>
                <w:szCs w:val="20"/>
              </w:rPr>
            </w:pPr>
          </w:p>
        </w:tc>
      </w:tr>
      <w:tr w:rsidR="00FC182D" w:rsidRPr="00FC182D" w14:paraId="3DAE16AE" w14:textId="77777777" w:rsidTr="00064658">
        <w:tc>
          <w:tcPr>
            <w:tcW w:w="6663" w:type="dxa"/>
            <w:gridSpan w:val="2"/>
          </w:tcPr>
          <w:p w14:paraId="37559BFA" w14:textId="77777777" w:rsidR="00FC388F" w:rsidRPr="00FC182D" w:rsidRDefault="00FC388F" w:rsidP="00064658">
            <w:pPr>
              <w:spacing w:after="160" w:line="259" w:lineRule="auto"/>
              <w:rPr>
                <w:rFonts w:ascii="Cambria" w:hAnsi="Cambria" w:cs="Arial"/>
                <w:sz w:val="20"/>
                <w:szCs w:val="20"/>
              </w:rPr>
            </w:pPr>
            <w:r w:rsidRPr="00FC182D">
              <w:rPr>
                <w:rFonts w:ascii="Cambria" w:hAnsi="Cambria" w:cs="Arial"/>
                <w:sz w:val="20"/>
                <w:szCs w:val="20"/>
              </w:rPr>
              <w:t>Kraj pochodzenia</w:t>
            </w:r>
          </w:p>
        </w:tc>
        <w:tc>
          <w:tcPr>
            <w:tcW w:w="8222" w:type="dxa"/>
          </w:tcPr>
          <w:p w14:paraId="6A4D9731" w14:textId="77777777" w:rsidR="00FC388F" w:rsidRPr="00FC182D" w:rsidRDefault="00FC388F" w:rsidP="00064658">
            <w:pPr>
              <w:spacing w:after="160" w:line="259" w:lineRule="auto"/>
              <w:ind w:left="360"/>
              <w:rPr>
                <w:rFonts w:ascii="Cambria" w:hAnsi="Cambria" w:cs="Arial"/>
                <w:b/>
                <w:sz w:val="20"/>
                <w:szCs w:val="20"/>
              </w:rPr>
            </w:pPr>
          </w:p>
        </w:tc>
      </w:tr>
      <w:tr w:rsidR="00FC182D" w:rsidRPr="00FC182D" w14:paraId="599195F9" w14:textId="77777777" w:rsidTr="00064658">
        <w:tc>
          <w:tcPr>
            <w:tcW w:w="6663" w:type="dxa"/>
            <w:gridSpan w:val="2"/>
          </w:tcPr>
          <w:p w14:paraId="5AA8EFEB" w14:textId="77777777" w:rsidR="00FC388F" w:rsidRPr="00FC182D" w:rsidRDefault="00FC388F" w:rsidP="00064658">
            <w:pPr>
              <w:spacing w:after="160" w:line="259" w:lineRule="auto"/>
              <w:rPr>
                <w:rFonts w:ascii="Cambria" w:hAnsi="Cambria" w:cs="Arial"/>
                <w:sz w:val="20"/>
                <w:szCs w:val="20"/>
              </w:rPr>
            </w:pPr>
            <w:r w:rsidRPr="00FC182D">
              <w:rPr>
                <w:rFonts w:ascii="Cambria" w:hAnsi="Cambria" w:cs="Arial"/>
                <w:sz w:val="20"/>
                <w:szCs w:val="20"/>
              </w:rPr>
              <w:t>Dystrybutor /Sprzedawca</w:t>
            </w:r>
          </w:p>
        </w:tc>
        <w:tc>
          <w:tcPr>
            <w:tcW w:w="8222" w:type="dxa"/>
          </w:tcPr>
          <w:p w14:paraId="1E08FAFE" w14:textId="77777777" w:rsidR="00FC388F" w:rsidRPr="00FC182D" w:rsidRDefault="00FC388F" w:rsidP="00064658">
            <w:pPr>
              <w:spacing w:after="160" w:line="259" w:lineRule="auto"/>
              <w:ind w:left="360"/>
              <w:rPr>
                <w:rFonts w:ascii="Cambria" w:hAnsi="Cambria" w:cs="Arial"/>
                <w:b/>
                <w:sz w:val="20"/>
                <w:szCs w:val="20"/>
              </w:rPr>
            </w:pPr>
          </w:p>
        </w:tc>
      </w:tr>
      <w:tr w:rsidR="00FC182D" w:rsidRPr="00FC182D" w14:paraId="493E290E" w14:textId="77777777" w:rsidTr="00064658">
        <w:trPr>
          <w:trHeight w:val="480"/>
        </w:trPr>
        <w:tc>
          <w:tcPr>
            <w:tcW w:w="2836" w:type="dxa"/>
            <w:vMerge w:val="restart"/>
          </w:tcPr>
          <w:p w14:paraId="41335809" w14:textId="77777777" w:rsidR="00FC388F" w:rsidRPr="00FC182D" w:rsidRDefault="00FC388F" w:rsidP="00064658">
            <w:pPr>
              <w:widowControl w:val="0"/>
              <w:suppressAutoHyphens/>
              <w:spacing w:after="160" w:line="259" w:lineRule="auto"/>
              <w:rPr>
                <w:rFonts w:ascii="Cambria" w:hAnsi="Cambria" w:cs="Arial"/>
                <w:sz w:val="20"/>
                <w:szCs w:val="20"/>
              </w:rPr>
            </w:pPr>
            <w:r w:rsidRPr="00FC182D">
              <w:rPr>
                <w:rFonts w:ascii="Cambria" w:hAnsi="Cambria" w:cs="Arial"/>
                <w:sz w:val="20"/>
                <w:szCs w:val="20"/>
              </w:rPr>
              <w:t xml:space="preserve">Serwis / Serwisy które Wykonawca dedykuje Zamawiającemu, </w:t>
            </w:r>
          </w:p>
          <w:p w14:paraId="69C51E4B" w14:textId="77777777" w:rsidR="00FC388F" w:rsidRPr="00FC182D" w:rsidRDefault="00FC388F" w:rsidP="00064658">
            <w:pPr>
              <w:widowControl w:val="0"/>
              <w:suppressAutoHyphens/>
              <w:spacing w:after="160" w:line="259" w:lineRule="auto"/>
              <w:rPr>
                <w:rFonts w:ascii="Cambria" w:hAnsi="Cambria" w:cs="Arial"/>
                <w:sz w:val="20"/>
                <w:szCs w:val="20"/>
              </w:rPr>
            </w:pPr>
            <w:r w:rsidRPr="00FC182D">
              <w:rPr>
                <w:rFonts w:ascii="Cambria" w:hAnsi="Cambria" w:cs="Arial"/>
                <w:sz w:val="20"/>
                <w:szCs w:val="20"/>
              </w:rPr>
              <w:t>które będą  świadczyć objęte zamówieniem usługi gwarancyjne i serwisowe w okresie gwarancji i rękojmii</w:t>
            </w:r>
          </w:p>
        </w:tc>
        <w:tc>
          <w:tcPr>
            <w:tcW w:w="3827" w:type="dxa"/>
          </w:tcPr>
          <w:p w14:paraId="4A2818F5" w14:textId="77777777" w:rsidR="00FC388F" w:rsidRPr="00FC182D" w:rsidRDefault="00FC388F" w:rsidP="00064658">
            <w:pPr>
              <w:spacing w:after="160" w:line="259" w:lineRule="auto"/>
              <w:rPr>
                <w:rFonts w:ascii="Cambria" w:hAnsi="Cambria" w:cs="Arial"/>
                <w:sz w:val="20"/>
                <w:szCs w:val="20"/>
                <w:u w:val="single"/>
              </w:rPr>
            </w:pPr>
            <w:r w:rsidRPr="00FC182D">
              <w:rPr>
                <w:rFonts w:ascii="Cambria" w:hAnsi="Cambria" w:cs="Arial"/>
                <w:sz w:val="20"/>
                <w:szCs w:val="20"/>
                <w:u w:val="single"/>
              </w:rPr>
              <w:t>Serwis własny Wykonawcy:</w:t>
            </w:r>
          </w:p>
          <w:p w14:paraId="7F52568D" w14:textId="77777777" w:rsidR="00FC388F" w:rsidRPr="00FC182D" w:rsidRDefault="00FC388F" w:rsidP="00064658">
            <w:pPr>
              <w:widowControl w:val="0"/>
              <w:numPr>
                <w:ilvl w:val="0"/>
                <w:numId w:val="83"/>
              </w:numPr>
              <w:suppressAutoHyphens/>
              <w:spacing w:after="160" w:line="259" w:lineRule="auto"/>
              <w:contextualSpacing/>
              <w:rPr>
                <w:rFonts w:ascii="Cambria" w:hAnsi="Cambria" w:cs="Arial"/>
                <w:sz w:val="20"/>
                <w:szCs w:val="20"/>
              </w:rPr>
            </w:pPr>
            <w:r w:rsidRPr="00FC182D">
              <w:rPr>
                <w:rFonts w:ascii="Cambria" w:hAnsi="Cambria" w:cs="Arial"/>
                <w:sz w:val="20"/>
                <w:szCs w:val="20"/>
              </w:rPr>
              <w:t xml:space="preserve">Adres punktów serwisowych </w:t>
            </w:r>
          </w:p>
          <w:p w14:paraId="14CF607A" w14:textId="77777777" w:rsidR="00FC388F" w:rsidRPr="00FC182D" w:rsidRDefault="00FC388F" w:rsidP="00064658">
            <w:pPr>
              <w:widowControl w:val="0"/>
              <w:numPr>
                <w:ilvl w:val="0"/>
                <w:numId w:val="83"/>
              </w:numPr>
              <w:suppressAutoHyphens/>
              <w:spacing w:after="160" w:line="259" w:lineRule="auto"/>
              <w:contextualSpacing/>
              <w:rPr>
                <w:rFonts w:ascii="Cambria" w:hAnsi="Cambria" w:cs="Arial"/>
                <w:sz w:val="20"/>
                <w:szCs w:val="20"/>
              </w:rPr>
            </w:pPr>
            <w:r w:rsidRPr="00FC182D">
              <w:rPr>
                <w:rFonts w:ascii="Cambria" w:hAnsi="Cambria" w:cs="Arial"/>
                <w:sz w:val="20"/>
                <w:szCs w:val="20"/>
              </w:rPr>
              <w:t>Dane kontaktowe: telefon, e- mail</w:t>
            </w:r>
          </w:p>
          <w:p w14:paraId="72B4E888" w14:textId="77777777" w:rsidR="00FC388F" w:rsidRPr="00FC182D" w:rsidRDefault="00FC388F" w:rsidP="00064658">
            <w:pPr>
              <w:widowControl w:val="0"/>
              <w:suppressAutoHyphens/>
              <w:spacing w:after="160" w:line="259" w:lineRule="auto"/>
              <w:contextualSpacing/>
              <w:rPr>
                <w:rFonts w:ascii="Cambria" w:hAnsi="Cambria" w:cs="Arial"/>
                <w:sz w:val="20"/>
                <w:szCs w:val="20"/>
              </w:rPr>
            </w:pPr>
            <w:r w:rsidRPr="00FC182D">
              <w:rPr>
                <w:rFonts w:ascii="Cambria" w:hAnsi="Cambria" w:cs="Arial"/>
                <w:sz w:val="20"/>
                <w:szCs w:val="20"/>
              </w:rPr>
              <w:t>pod które Zamawiający może kierować zgłoszenia gwarancyjne/serwisowe</w:t>
            </w:r>
          </w:p>
        </w:tc>
        <w:tc>
          <w:tcPr>
            <w:tcW w:w="8222" w:type="dxa"/>
          </w:tcPr>
          <w:p w14:paraId="21499CCC" w14:textId="77777777" w:rsidR="00FC388F" w:rsidRPr="00FC182D" w:rsidRDefault="00FC388F" w:rsidP="00064658">
            <w:pPr>
              <w:spacing w:after="160" w:line="259" w:lineRule="auto"/>
              <w:rPr>
                <w:rFonts w:ascii="Cambria" w:hAnsi="Cambria" w:cs="Arial"/>
                <w:b/>
                <w:sz w:val="20"/>
                <w:szCs w:val="20"/>
              </w:rPr>
            </w:pPr>
          </w:p>
          <w:p w14:paraId="20110D76" w14:textId="77777777" w:rsidR="00FC388F" w:rsidRPr="00FC182D" w:rsidRDefault="00FC388F" w:rsidP="00064658">
            <w:pPr>
              <w:spacing w:after="160" w:line="259" w:lineRule="auto"/>
              <w:rPr>
                <w:rFonts w:ascii="Cambria" w:hAnsi="Cambria" w:cs="Arial"/>
                <w:b/>
                <w:sz w:val="20"/>
                <w:szCs w:val="20"/>
              </w:rPr>
            </w:pPr>
          </w:p>
        </w:tc>
      </w:tr>
      <w:tr w:rsidR="00FC388F" w:rsidRPr="00FC182D" w14:paraId="6775C588" w14:textId="77777777" w:rsidTr="00064658">
        <w:trPr>
          <w:trHeight w:val="268"/>
        </w:trPr>
        <w:tc>
          <w:tcPr>
            <w:tcW w:w="2836" w:type="dxa"/>
            <w:vMerge/>
          </w:tcPr>
          <w:p w14:paraId="70B9D8F9" w14:textId="77777777" w:rsidR="00FC388F" w:rsidRPr="00FC182D" w:rsidRDefault="00FC388F" w:rsidP="00064658">
            <w:pPr>
              <w:widowControl w:val="0"/>
              <w:suppressAutoHyphens/>
              <w:spacing w:after="160" w:line="259" w:lineRule="auto"/>
              <w:jc w:val="both"/>
              <w:rPr>
                <w:rFonts w:ascii="Cambria" w:hAnsi="Cambria" w:cs="Arial"/>
                <w:sz w:val="20"/>
                <w:szCs w:val="20"/>
              </w:rPr>
            </w:pPr>
          </w:p>
        </w:tc>
        <w:tc>
          <w:tcPr>
            <w:tcW w:w="3827" w:type="dxa"/>
          </w:tcPr>
          <w:p w14:paraId="24C5AEF6" w14:textId="77777777" w:rsidR="00FC388F" w:rsidRPr="00FC182D" w:rsidRDefault="00FC388F" w:rsidP="00064658">
            <w:pPr>
              <w:spacing w:after="160" w:line="259" w:lineRule="auto"/>
              <w:rPr>
                <w:rFonts w:ascii="Cambria" w:hAnsi="Cambria" w:cs="Arial"/>
                <w:sz w:val="20"/>
                <w:szCs w:val="20"/>
                <w:u w:val="single"/>
              </w:rPr>
            </w:pPr>
            <w:r w:rsidRPr="00FC182D">
              <w:rPr>
                <w:rFonts w:ascii="Cambria" w:hAnsi="Cambria" w:cs="Arial"/>
                <w:sz w:val="20"/>
                <w:szCs w:val="20"/>
                <w:u w:val="single"/>
              </w:rPr>
              <w:t>Serwis zlecony Podwykonawcom</w:t>
            </w:r>
          </w:p>
          <w:p w14:paraId="4ED5D96D" w14:textId="77777777" w:rsidR="00FC388F" w:rsidRPr="00FC182D" w:rsidRDefault="00FC388F" w:rsidP="00064658">
            <w:pPr>
              <w:numPr>
                <w:ilvl w:val="0"/>
                <w:numId w:val="84"/>
              </w:numPr>
              <w:spacing w:after="160" w:line="259" w:lineRule="auto"/>
              <w:contextualSpacing/>
              <w:rPr>
                <w:rFonts w:ascii="Cambria" w:hAnsi="Cambria" w:cs="Arial"/>
                <w:sz w:val="20"/>
                <w:szCs w:val="20"/>
              </w:rPr>
            </w:pPr>
            <w:r w:rsidRPr="00FC182D">
              <w:rPr>
                <w:rFonts w:ascii="Cambria" w:hAnsi="Cambria" w:cs="Arial"/>
                <w:sz w:val="20"/>
                <w:szCs w:val="20"/>
              </w:rPr>
              <w:t>Nazwy Podwykonawców</w:t>
            </w:r>
          </w:p>
          <w:p w14:paraId="7D02FE10" w14:textId="77777777" w:rsidR="00FC388F" w:rsidRPr="00FC182D" w:rsidRDefault="00FC388F" w:rsidP="00064658">
            <w:pPr>
              <w:numPr>
                <w:ilvl w:val="0"/>
                <w:numId w:val="84"/>
              </w:numPr>
              <w:spacing w:after="160" w:line="259" w:lineRule="auto"/>
              <w:contextualSpacing/>
              <w:rPr>
                <w:rFonts w:ascii="Cambria" w:hAnsi="Cambria" w:cs="Arial"/>
                <w:b/>
                <w:sz w:val="20"/>
                <w:szCs w:val="20"/>
              </w:rPr>
            </w:pPr>
            <w:r w:rsidRPr="00FC182D">
              <w:rPr>
                <w:rFonts w:ascii="Cambria" w:hAnsi="Cambria" w:cs="Arial"/>
                <w:sz w:val="20"/>
                <w:szCs w:val="20"/>
              </w:rPr>
              <w:lastRenderedPageBreak/>
              <w:t xml:space="preserve">Adres punktów serwisowych </w:t>
            </w:r>
          </w:p>
          <w:p w14:paraId="76D9B959" w14:textId="77777777" w:rsidR="00FC388F" w:rsidRPr="00FC182D" w:rsidRDefault="00FC388F" w:rsidP="00064658">
            <w:pPr>
              <w:widowControl w:val="0"/>
              <w:numPr>
                <w:ilvl w:val="0"/>
                <w:numId w:val="84"/>
              </w:numPr>
              <w:suppressAutoHyphens/>
              <w:spacing w:after="160" w:line="259" w:lineRule="auto"/>
              <w:contextualSpacing/>
              <w:rPr>
                <w:rFonts w:ascii="Cambria" w:hAnsi="Cambria" w:cs="Arial"/>
                <w:sz w:val="20"/>
                <w:szCs w:val="20"/>
              </w:rPr>
            </w:pPr>
            <w:r w:rsidRPr="00FC182D">
              <w:rPr>
                <w:rFonts w:ascii="Cambria" w:hAnsi="Cambria" w:cs="Arial"/>
                <w:sz w:val="20"/>
                <w:szCs w:val="20"/>
              </w:rPr>
              <w:t>Dane kontaktowe: telefon, e- mail</w:t>
            </w:r>
          </w:p>
          <w:p w14:paraId="19A8902F" w14:textId="77777777" w:rsidR="00FC388F" w:rsidRPr="00FC182D" w:rsidRDefault="00FC388F" w:rsidP="00064658">
            <w:pPr>
              <w:widowControl w:val="0"/>
              <w:suppressAutoHyphens/>
              <w:spacing w:after="160" w:line="259" w:lineRule="auto"/>
              <w:contextualSpacing/>
              <w:rPr>
                <w:rFonts w:ascii="Cambria" w:hAnsi="Cambria" w:cs="Arial"/>
                <w:sz w:val="20"/>
                <w:szCs w:val="20"/>
              </w:rPr>
            </w:pPr>
            <w:r w:rsidRPr="00FC182D">
              <w:rPr>
                <w:rFonts w:ascii="Cambria" w:hAnsi="Cambria" w:cs="Arial"/>
                <w:sz w:val="20"/>
                <w:szCs w:val="20"/>
              </w:rPr>
              <w:t>pod które Zamawiający może kierować zgłoszenia gwarancyjne/serwisowe</w:t>
            </w:r>
          </w:p>
        </w:tc>
        <w:tc>
          <w:tcPr>
            <w:tcW w:w="8222" w:type="dxa"/>
          </w:tcPr>
          <w:p w14:paraId="72B0107F" w14:textId="77777777" w:rsidR="00FC388F" w:rsidRPr="00FC182D" w:rsidRDefault="00FC388F" w:rsidP="00064658">
            <w:pPr>
              <w:spacing w:after="160" w:line="259" w:lineRule="auto"/>
              <w:rPr>
                <w:rFonts w:ascii="Cambria" w:hAnsi="Cambria" w:cs="Arial"/>
                <w:b/>
                <w:sz w:val="20"/>
                <w:szCs w:val="20"/>
              </w:rPr>
            </w:pPr>
          </w:p>
        </w:tc>
      </w:tr>
    </w:tbl>
    <w:p w14:paraId="2C27D3BD" w14:textId="77777777" w:rsidR="00FC388F" w:rsidRPr="00FC182D" w:rsidRDefault="00FC388F" w:rsidP="00FC388F">
      <w:pPr>
        <w:rPr>
          <w:b/>
          <w:sz w:val="20"/>
          <w:szCs w:val="20"/>
        </w:rPr>
      </w:pPr>
    </w:p>
    <w:tbl>
      <w:tblPr>
        <w:tblStyle w:val="Tabela-Siatka"/>
        <w:tblW w:w="14774" w:type="dxa"/>
        <w:tblInd w:w="-431" w:type="dxa"/>
        <w:tblLook w:val="04A0" w:firstRow="1" w:lastRow="0" w:firstColumn="1" w:lastColumn="0" w:noHBand="0" w:noVBand="1"/>
      </w:tblPr>
      <w:tblGrid>
        <w:gridCol w:w="871"/>
        <w:gridCol w:w="9336"/>
        <w:gridCol w:w="4536"/>
        <w:gridCol w:w="31"/>
      </w:tblGrid>
      <w:tr w:rsidR="00FC182D" w:rsidRPr="00FC182D" w14:paraId="0C5ADD2B" w14:textId="77777777" w:rsidTr="00120181">
        <w:tc>
          <w:tcPr>
            <w:tcW w:w="871" w:type="dxa"/>
          </w:tcPr>
          <w:p w14:paraId="4FB1AC7A" w14:textId="77777777" w:rsidR="000D5695" w:rsidRPr="00FC182D" w:rsidRDefault="000D5695" w:rsidP="003B0A80">
            <w:pPr>
              <w:rPr>
                <w:sz w:val="20"/>
                <w:szCs w:val="20"/>
              </w:rPr>
            </w:pPr>
          </w:p>
        </w:tc>
        <w:tc>
          <w:tcPr>
            <w:tcW w:w="13903" w:type="dxa"/>
            <w:gridSpan w:val="3"/>
          </w:tcPr>
          <w:p w14:paraId="6E32B0F7" w14:textId="77777777" w:rsidR="000D5695" w:rsidRPr="00FC182D" w:rsidRDefault="000D5695" w:rsidP="003B0A80">
            <w:pPr>
              <w:rPr>
                <w:rFonts w:ascii="Cambria" w:hAnsi="Cambria" w:cs="Arial"/>
                <w:b/>
                <w:sz w:val="20"/>
                <w:szCs w:val="20"/>
              </w:rPr>
            </w:pPr>
            <w:r w:rsidRPr="00FC182D">
              <w:rPr>
                <w:rFonts w:ascii="Cambria" w:hAnsi="Cambria" w:cs="Arial"/>
                <w:b/>
                <w:sz w:val="20"/>
                <w:szCs w:val="20"/>
              </w:rPr>
              <w:t>TABELA II.             ZESTAWIENIE PARAMETRÓW TECHNICZNYCH,  FUNKCJONALNYCH, UŻYTKOWYCH ORAZ   WARUNKÓW</w:t>
            </w:r>
          </w:p>
          <w:p w14:paraId="29BBDC1B" w14:textId="77777777" w:rsidR="000D5695" w:rsidRPr="00FC182D" w:rsidRDefault="000D5695" w:rsidP="003B0A80">
            <w:pPr>
              <w:pStyle w:val="Bezodstpw"/>
              <w:rPr>
                <w:rFonts w:ascii="Cambria" w:hAnsi="Cambria" w:cs="Arial"/>
                <w:b/>
                <w:sz w:val="20"/>
                <w:szCs w:val="20"/>
              </w:rPr>
            </w:pPr>
            <w:r w:rsidRPr="00FC182D">
              <w:rPr>
                <w:rFonts w:ascii="Cambria" w:hAnsi="Cambria" w:cs="Arial"/>
                <w:b/>
                <w:sz w:val="20"/>
                <w:szCs w:val="20"/>
              </w:rPr>
              <w:t xml:space="preserve">       </w:t>
            </w:r>
          </w:p>
          <w:p w14:paraId="26F7D2B3" w14:textId="0F8FB399" w:rsidR="000D5695" w:rsidRPr="00FC182D" w:rsidRDefault="000D5695" w:rsidP="003B0A80">
            <w:pPr>
              <w:rPr>
                <w:sz w:val="20"/>
                <w:szCs w:val="20"/>
              </w:rPr>
            </w:pPr>
            <w:r w:rsidRPr="00FC182D">
              <w:rPr>
                <w:rFonts w:ascii="Cambria" w:hAnsi="Cambria" w:cs="Arial"/>
                <w:b/>
                <w:sz w:val="20"/>
                <w:szCs w:val="20"/>
              </w:rPr>
              <w:t>ZADANIE 2</w:t>
            </w:r>
          </w:p>
        </w:tc>
      </w:tr>
      <w:tr w:rsidR="00FC182D" w:rsidRPr="00FC182D" w14:paraId="092A9C74" w14:textId="77777777" w:rsidTr="00120181">
        <w:tc>
          <w:tcPr>
            <w:tcW w:w="871" w:type="dxa"/>
          </w:tcPr>
          <w:p w14:paraId="14E380AF" w14:textId="77777777" w:rsidR="000D5695" w:rsidRPr="00FC182D" w:rsidRDefault="000D5695" w:rsidP="003B0A80">
            <w:pPr>
              <w:jc w:val="center"/>
              <w:rPr>
                <w:sz w:val="20"/>
                <w:szCs w:val="20"/>
              </w:rPr>
            </w:pPr>
            <w:r w:rsidRPr="00FC182D">
              <w:rPr>
                <w:sz w:val="20"/>
                <w:szCs w:val="20"/>
              </w:rPr>
              <w:t>Kol.1.</w:t>
            </w:r>
          </w:p>
        </w:tc>
        <w:tc>
          <w:tcPr>
            <w:tcW w:w="9336" w:type="dxa"/>
          </w:tcPr>
          <w:p w14:paraId="76CC66AE" w14:textId="77777777" w:rsidR="000D5695" w:rsidRPr="00FC182D" w:rsidRDefault="000D5695" w:rsidP="003B0A80">
            <w:pPr>
              <w:tabs>
                <w:tab w:val="left" w:pos="2115"/>
              </w:tabs>
              <w:jc w:val="center"/>
              <w:rPr>
                <w:sz w:val="20"/>
                <w:szCs w:val="20"/>
              </w:rPr>
            </w:pPr>
            <w:r w:rsidRPr="00FC182D">
              <w:rPr>
                <w:sz w:val="20"/>
                <w:szCs w:val="20"/>
              </w:rPr>
              <w:t>Kol.2</w:t>
            </w:r>
          </w:p>
        </w:tc>
        <w:tc>
          <w:tcPr>
            <w:tcW w:w="4567" w:type="dxa"/>
            <w:gridSpan w:val="2"/>
          </w:tcPr>
          <w:p w14:paraId="1A8C0864" w14:textId="77777777" w:rsidR="000D5695" w:rsidRPr="00FC182D" w:rsidRDefault="000D5695" w:rsidP="003B0A80">
            <w:pPr>
              <w:jc w:val="center"/>
              <w:rPr>
                <w:sz w:val="20"/>
                <w:szCs w:val="20"/>
              </w:rPr>
            </w:pPr>
            <w:r w:rsidRPr="00FC182D">
              <w:rPr>
                <w:sz w:val="20"/>
                <w:szCs w:val="20"/>
              </w:rPr>
              <w:t>Kol.3</w:t>
            </w:r>
          </w:p>
        </w:tc>
      </w:tr>
      <w:tr w:rsidR="00FC182D" w:rsidRPr="00FC182D" w14:paraId="706ECF8C" w14:textId="77777777" w:rsidTr="00120181">
        <w:tc>
          <w:tcPr>
            <w:tcW w:w="871" w:type="dxa"/>
          </w:tcPr>
          <w:p w14:paraId="42C0C37D" w14:textId="77777777" w:rsidR="000D5695" w:rsidRPr="00FC182D" w:rsidRDefault="000D5695" w:rsidP="003B0A80">
            <w:pPr>
              <w:rPr>
                <w:sz w:val="20"/>
                <w:szCs w:val="20"/>
              </w:rPr>
            </w:pPr>
          </w:p>
        </w:tc>
        <w:tc>
          <w:tcPr>
            <w:tcW w:w="9336" w:type="dxa"/>
          </w:tcPr>
          <w:p w14:paraId="781878D6" w14:textId="77777777" w:rsidR="000D5695" w:rsidRPr="00FC182D" w:rsidRDefault="000D5695" w:rsidP="003B0A80">
            <w:pPr>
              <w:pStyle w:val="Bezodstpw"/>
              <w:rPr>
                <w:rFonts w:ascii="Cambria" w:hAnsi="Cambria"/>
                <w:b/>
                <w:sz w:val="20"/>
                <w:szCs w:val="20"/>
              </w:rPr>
            </w:pPr>
            <w:r w:rsidRPr="00FC182D">
              <w:rPr>
                <w:rFonts w:ascii="Cambria" w:hAnsi="Cambria"/>
                <w:b/>
                <w:sz w:val="20"/>
                <w:szCs w:val="20"/>
              </w:rPr>
              <w:t xml:space="preserve">Wymagane przez Zamawiającego parametry,  funkcje i warunki  </w:t>
            </w:r>
            <w:r w:rsidRPr="00FC182D">
              <w:rPr>
                <w:rFonts w:ascii="Cambria" w:hAnsi="Cambria" w:cs="Arial"/>
                <w:sz w:val="20"/>
                <w:szCs w:val="20"/>
              </w:rPr>
              <w:t>[w ramach przedmiotu zamówienia i oferowanej ceny  przedmiotu zamówienia]</w:t>
            </w:r>
          </w:p>
          <w:p w14:paraId="5DE08F32" w14:textId="77777777" w:rsidR="000D5695" w:rsidRPr="00FC182D" w:rsidRDefault="000D5695" w:rsidP="003B0A80">
            <w:pPr>
              <w:pStyle w:val="Bezodstpw"/>
              <w:rPr>
                <w:rFonts w:ascii="Cambria" w:hAnsi="Cambria" w:cs="Arial"/>
                <w:b/>
                <w:sz w:val="20"/>
                <w:szCs w:val="20"/>
              </w:rPr>
            </w:pPr>
            <w:r w:rsidRPr="00FC182D">
              <w:rPr>
                <w:rFonts w:ascii="Cambria" w:hAnsi="Cambria" w:cs="Arial"/>
                <w:b/>
                <w:sz w:val="20"/>
                <w:szCs w:val="20"/>
              </w:rPr>
              <w:t>Opis parametru</w:t>
            </w:r>
          </w:p>
          <w:p w14:paraId="0AE248E9" w14:textId="77777777" w:rsidR="000D5695" w:rsidRPr="00FC182D" w:rsidRDefault="000D5695" w:rsidP="003B0A80">
            <w:pPr>
              <w:tabs>
                <w:tab w:val="left" w:pos="2115"/>
              </w:tabs>
              <w:rPr>
                <w:sz w:val="20"/>
                <w:szCs w:val="20"/>
              </w:rPr>
            </w:pPr>
          </w:p>
        </w:tc>
        <w:tc>
          <w:tcPr>
            <w:tcW w:w="4567" w:type="dxa"/>
            <w:gridSpan w:val="2"/>
          </w:tcPr>
          <w:p w14:paraId="2613BAA8" w14:textId="77777777" w:rsidR="000D5695" w:rsidRPr="00FC182D" w:rsidRDefault="000D5695" w:rsidP="003B0A80">
            <w:pPr>
              <w:jc w:val="both"/>
              <w:rPr>
                <w:rFonts w:ascii="Cambria" w:hAnsi="Cambria" w:cs="Arial"/>
                <w:b/>
                <w:sz w:val="20"/>
                <w:szCs w:val="20"/>
              </w:rPr>
            </w:pPr>
            <w:r w:rsidRPr="00FC182D">
              <w:rPr>
                <w:rFonts w:ascii="Cambria" w:hAnsi="Cambria" w:cs="Arial"/>
                <w:b/>
                <w:sz w:val="20"/>
                <w:szCs w:val="20"/>
              </w:rPr>
              <w:t>Parametr/Wartość  oferowana</w:t>
            </w:r>
          </w:p>
          <w:p w14:paraId="5DEC98B8" w14:textId="77777777" w:rsidR="000D5695" w:rsidRPr="00FC182D" w:rsidRDefault="000D5695" w:rsidP="003B0A80">
            <w:pPr>
              <w:jc w:val="both"/>
              <w:rPr>
                <w:rFonts w:ascii="Cambria" w:hAnsi="Cambria" w:cs="Arial"/>
                <w:b/>
                <w:sz w:val="20"/>
                <w:szCs w:val="20"/>
              </w:rPr>
            </w:pPr>
            <w:r w:rsidRPr="00FC182D">
              <w:rPr>
                <w:rFonts w:ascii="Cambria" w:hAnsi="Cambria" w:cs="Arial"/>
                <w:b/>
                <w:sz w:val="20"/>
                <w:szCs w:val="20"/>
              </w:rPr>
              <w:t>Wykonawca wpisuje  słowa:</w:t>
            </w:r>
          </w:p>
          <w:p w14:paraId="58ABB4F1" w14:textId="77777777" w:rsidR="000D5695" w:rsidRPr="00FC182D" w:rsidRDefault="000D5695" w:rsidP="003B0A80">
            <w:pPr>
              <w:jc w:val="both"/>
              <w:rPr>
                <w:rFonts w:ascii="Cambria" w:hAnsi="Cambria" w:cs="Arial"/>
                <w:b/>
                <w:sz w:val="20"/>
                <w:szCs w:val="20"/>
              </w:rPr>
            </w:pPr>
            <w:r w:rsidRPr="00FC182D">
              <w:rPr>
                <w:rFonts w:ascii="Cambria" w:hAnsi="Cambria" w:cs="Arial"/>
                <w:b/>
                <w:sz w:val="20"/>
                <w:szCs w:val="20"/>
              </w:rPr>
              <w:t xml:space="preserve">„TAK”   </w:t>
            </w:r>
            <w:r w:rsidRPr="00FC182D">
              <w:rPr>
                <w:rFonts w:ascii="Cambria" w:hAnsi="Cambria" w:cs="Arial"/>
                <w:sz w:val="20"/>
                <w:szCs w:val="20"/>
              </w:rPr>
              <w:t xml:space="preserve">lub </w:t>
            </w:r>
            <w:r w:rsidRPr="00FC182D">
              <w:rPr>
                <w:rFonts w:ascii="Cambria" w:hAnsi="Cambria" w:cs="Arial"/>
                <w:b/>
                <w:sz w:val="20"/>
                <w:szCs w:val="20"/>
              </w:rPr>
              <w:t xml:space="preserve">  „NIE”  oraz  wartości  parametrów  - </w:t>
            </w:r>
            <w:r w:rsidRPr="00FC182D">
              <w:rPr>
                <w:rFonts w:ascii="Cambria" w:hAnsi="Cambria" w:cs="Arial"/>
                <w:sz w:val="20"/>
                <w:szCs w:val="20"/>
              </w:rPr>
              <w:t xml:space="preserve">tam gdzie Zamawiający wymaga podania wartości parametrów </w:t>
            </w:r>
          </w:p>
          <w:p w14:paraId="4E49632F" w14:textId="77777777" w:rsidR="000D5695" w:rsidRPr="00FC182D" w:rsidRDefault="000D5695" w:rsidP="003B0A80">
            <w:pPr>
              <w:rPr>
                <w:rFonts w:ascii="Cambria" w:hAnsi="Cambria" w:cs="Arial"/>
                <w:sz w:val="20"/>
                <w:szCs w:val="20"/>
              </w:rPr>
            </w:pPr>
            <w:r w:rsidRPr="00FC182D">
              <w:rPr>
                <w:rFonts w:ascii="Cambria" w:hAnsi="Cambria"/>
                <w:i/>
                <w:sz w:val="20"/>
                <w:szCs w:val="20"/>
              </w:rPr>
              <w:t>[wpisanie  słowa „NIE” oznacza brak spełnienia wymagań Zamawiającego]</w:t>
            </w:r>
          </w:p>
        </w:tc>
      </w:tr>
      <w:tr w:rsidR="00FC182D" w:rsidRPr="00FC182D" w14:paraId="24279FFC" w14:textId="77777777" w:rsidTr="00120181">
        <w:tc>
          <w:tcPr>
            <w:tcW w:w="14774" w:type="dxa"/>
            <w:gridSpan w:val="4"/>
          </w:tcPr>
          <w:p w14:paraId="19EC9548" w14:textId="1E47CD42" w:rsidR="000D5695" w:rsidRPr="00FC182D" w:rsidRDefault="00120181" w:rsidP="003B0A80">
            <w:pPr>
              <w:rPr>
                <w:rFonts w:ascii="Cambria" w:hAnsi="Cambria"/>
                <w:b/>
                <w:sz w:val="20"/>
                <w:szCs w:val="20"/>
              </w:rPr>
            </w:pPr>
            <w:r w:rsidRPr="00FC182D">
              <w:rPr>
                <w:rFonts w:ascii="Cambria" w:hAnsi="Cambria"/>
                <w:b/>
                <w:sz w:val="20"/>
                <w:szCs w:val="20"/>
              </w:rPr>
              <w:t xml:space="preserve">BAZAMIKROSKOPU </w:t>
            </w:r>
          </w:p>
        </w:tc>
      </w:tr>
      <w:tr w:rsidR="00FC182D" w:rsidRPr="00FC182D" w14:paraId="620F2399" w14:textId="77777777" w:rsidTr="00120181">
        <w:tc>
          <w:tcPr>
            <w:tcW w:w="871" w:type="dxa"/>
          </w:tcPr>
          <w:p w14:paraId="1F313C33" w14:textId="77777777" w:rsidR="000D5695" w:rsidRPr="00FC182D" w:rsidRDefault="000D5695" w:rsidP="003B0A80">
            <w:pPr>
              <w:rPr>
                <w:sz w:val="20"/>
                <w:szCs w:val="20"/>
              </w:rPr>
            </w:pPr>
            <w:r w:rsidRPr="00FC182D">
              <w:rPr>
                <w:sz w:val="20"/>
                <w:szCs w:val="20"/>
              </w:rPr>
              <w:t>0.1.</w:t>
            </w:r>
          </w:p>
        </w:tc>
        <w:tc>
          <w:tcPr>
            <w:tcW w:w="9336" w:type="dxa"/>
          </w:tcPr>
          <w:p w14:paraId="3EDF261A" w14:textId="77777777" w:rsidR="000D5695" w:rsidRPr="00FC182D" w:rsidRDefault="000D5695" w:rsidP="003B0A80">
            <w:pPr>
              <w:rPr>
                <w:rFonts w:ascii="Cambria" w:hAnsi="Cambria"/>
                <w:sz w:val="20"/>
                <w:szCs w:val="20"/>
              </w:rPr>
            </w:pPr>
            <w:r w:rsidRPr="00FC182D">
              <w:rPr>
                <w:rFonts w:ascii="Cambria" w:hAnsi="Cambria" w:cs="Calibri"/>
                <w:sz w:val="20"/>
                <w:szCs w:val="20"/>
              </w:rPr>
              <w:t>Mikroskop fabrycznie nowy, nieużywany, nie powystawowy,</w:t>
            </w:r>
          </w:p>
        </w:tc>
        <w:tc>
          <w:tcPr>
            <w:tcW w:w="4567" w:type="dxa"/>
            <w:gridSpan w:val="2"/>
          </w:tcPr>
          <w:p w14:paraId="11C5886B" w14:textId="77777777" w:rsidR="000D5695" w:rsidRPr="00FC182D" w:rsidRDefault="000D5695" w:rsidP="003B0A80">
            <w:pPr>
              <w:jc w:val="center"/>
              <w:rPr>
                <w:sz w:val="20"/>
                <w:szCs w:val="20"/>
              </w:rPr>
            </w:pPr>
            <w:r w:rsidRPr="00FC182D">
              <w:rPr>
                <w:sz w:val="20"/>
                <w:szCs w:val="20"/>
              </w:rPr>
              <w:t>TAK</w:t>
            </w:r>
          </w:p>
        </w:tc>
      </w:tr>
      <w:tr w:rsidR="00FC182D" w:rsidRPr="00FC182D" w14:paraId="13AB408B" w14:textId="77777777" w:rsidTr="00120181">
        <w:tc>
          <w:tcPr>
            <w:tcW w:w="871" w:type="dxa"/>
          </w:tcPr>
          <w:p w14:paraId="79D57D4B" w14:textId="77777777" w:rsidR="000D5695" w:rsidRPr="00FC182D" w:rsidRDefault="000D5695" w:rsidP="003B0A80">
            <w:pPr>
              <w:rPr>
                <w:sz w:val="20"/>
                <w:szCs w:val="20"/>
              </w:rPr>
            </w:pPr>
            <w:r w:rsidRPr="00FC182D">
              <w:rPr>
                <w:sz w:val="20"/>
                <w:szCs w:val="20"/>
              </w:rPr>
              <w:t>0.2</w:t>
            </w:r>
          </w:p>
        </w:tc>
        <w:tc>
          <w:tcPr>
            <w:tcW w:w="9336" w:type="dxa"/>
          </w:tcPr>
          <w:p w14:paraId="0E34A8D9" w14:textId="77777777" w:rsidR="000D5695" w:rsidRPr="00FC182D" w:rsidRDefault="000D5695" w:rsidP="003B0A80">
            <w:pPr>
              <w:rPr>
                <w:rFonts w:ascii="Cambria" w:hAnsi="Cambria"/>
                <w:sz w:val="20"/>
                <w:szCs w:val="20"/>
              </w:rPr>
            </w:pPr>
            <w:r w:rsidRPr="00FC182D">
              <w:rPr>
                <w:rFonts w:ascii="Cambria" w:hAnsi="Cambria" w:cs="Calibri"/>
                <w:sz w:val="20"/>
                <w:szCs w:val="20"/>
              </w:rPr>
              <w:t>Rok produkcji</w:t>
            </w:r>
            <w:r w:rsidRPr="00FC182D">
              <w:rPr>
                <w:rFonts w:ascii="Cambria" w:hAnsi="Cambria" w:cs="Calibri"/>
                <w:b/>
                <w:sz w:val="20"/>
                <w:szCs w:val="20"/>
              </w:rPr>
              <w:t xml:space="preserve"> 2019      </w:t>
            </w:r>
          </w:p>
        </w:tc>
        <w:tc>
          <w:tcPr>
            <w:tcW w:w="4567" w:type="dxa"/>
            <w:gridSpan w:val="2"/>
          </w:tcPr>
          <w:p w14:paraId="153E5763" w14:textId="77777777" w:rsidR="000D5695" w:rsidRPr="00FC182D" w:rsidRDefault="000D5695" w:rsidP="003B0A80">
            <w:pPr>
              <w:jc w:val="center"/>
              <w:rPr>
                <w:sz w:val="20"/>
                <w:szCs w:val="20"/>
              </w:rPr>
            </w:pPr>
            <w:r w:rsidRPr="00FC182D">
              <w:rPr>
                <w:sz w:val="20"/>
                <w:szCs w:val="20"/>
              </w:rPr>
              <w:t>TAK</w:t>
            </w:r>
          </w:p>
        </w:tc>
      </w:tr>
      <w:tr w:rsidR="00FC182D" w:rsidRPr="00FC182D" w14:paraId="64EBBD2E" w14:textId="77777777" w:rsidTr="00120181">
        <w:trPr>
          <w:gridAfter w:val="1"/>
          <w:wAfter w:w="31" w:type="dxa"/>
        </w:trPr>
        <w:tc>
          <w:tcPr>
            <w:tcW w:w="871" w:type="dxa"/>
          </w:tcPr>
          <w:p w14:paraId="3D757DAB" w14:textId="77777777" w:rsidR="004E2113" w:rsidRPr="00FC182D" w:rsidRDefault="004E2113" w:rsidP="00E92407">
            <w:pPr>
              <w:rPr>
                <w:sz w:val="20"/>
                <w:szCs w:val="20"/>
              </w:rPr>
            </w:pPr>
            <w:r w:rsidRPr="00FC182D">
              <w:rPr>
                <w:sz w:val="20"/>
                <w:szCs w:val="20"/>
              </w:rPr>
              <w:t>1</w:t>
            </w:r>
          </w:p>
        </w:tc>
        <w:tc>
          <w:tcPr>
            <w:tcW w:w="9336" w:type="dxa"/>
          </w:tcPr>
          <w:p w14:paraId="5F62EF19" w14:textId="77777777" w:rsidR="004E2113" w:rsidRPr="00FC182D" w:rsidRDefault="004E2113" w:rsidP="00E92407">
            <w:pPr>
              <w:jc w:val="both"/>
              <w:rPr>
                <w:rFonts w:cstheme="minorHAnsi"/>
                <w:sz w:val="20"/>
                <w:szCs w:val="20"/>
              </w:rPr>
            </w:pPr>
            <w:r w:rsidRPr="00FC182D">
              <w:rPr>
                <w:rFonts w:cstheme="minorHAnsi"/>
                <w:sz w:val="20"/>
                <w:szCs w:val="20"/>
              </w:rPr>
              <w:t xml:space="preserve">ergonomiczny statyw z nisko położonymi pokrętłami: </w:t>
            </w:r>
          </w:p>
          <w:p w14:paraId="717B7416" w14:textId="77777777" w:rsidR="004E2113" w:rsidRPr="00FC182D" w:rsidRDefault="004E2113" w:rsidP="00E81F83">
            <w:pPr>
              <w:pStyle w:val="Akapitzlist"/>
              <w:numPr>
                <w:ilvl w:val="0"/>
                <w:numId w:val="94"/>
              </w:numPr>
              <w:jc w:val="both"/>
              <w:rPr>
                <w:rFonts w:cstheme="minorHAnsi"/>
                <w:sz w:val="20"/>
                <w:szCs w:val="20"/>
              </w:rPr>
            </w:pPr>
            <w:r w:rsidRPr="00FC182D">
              <w:rPr>
                <w:rFonts w:cstheme="minorHAnsi"/>
                <w:sz w:val="20"/>
                <w:szCs w:val="20"/>
              </w:rPr>
              <w:t xml:space="preserve">regulacji intensywności światła, </w:t>
            </w:r>
          </w:p>
          <w:p w14:paraId="28216050" w14:textId="77777777" w:rsidR="004E2113" w:rsidRPr="00FC182D" w:rsidRDefault="004E2113" w:rsidP="00E81F83">
            <w:pPr>
              <w:pStyle w:val="Akapitzlist"/>
              <w:numPr>
                <w:ilvl w:val="0"/>
                <w:numId w:val="94"/>
              </w:numPr>
              <w:jc w:val="both"/>
              <w:rPr>
                <w:rFonts w:cstheme="minorHAnsi"/>
                <w:sz w:val="20"/>
                <w:szCs w:val="20"/>
              </w:rPr>
            </w:pPr>
            <w:r w:rsidRPr="00FC182D">
              <w:rPr>
                <w:rFonts w:cstheme="minorHAnsi"/>
                <w:sz w:val="20"/>
                <w:szCs w:val="20"/>
              </w:rPr>
              <w:t xml:space="preserve">przesuwu preparatów, </w:t>
            </w:r>
          </w:p>
        </w:tc>
        <w:tc>
          <w:tcPr>
            <w:tcW w:w="4536" w:type="dxa"/>
          </w:tcPr>
          <w:p w14:paraId="23789B54" w14:textId="77777777" w:rsidR="004E2113" w:rsidRPr="00FC182D" w:rsidRDefault="004E2113" w:rsidP="00E92407">
            <w:pPr>
              <w:jc w:val="center"/>
              <w:rPr>
                <w:sz w:val="20"/>
                <w:szCs w:val="20"/>
              </w:rPr>
            </w:pPr>
            <w:r w:rsidRPr="00FC182D">
              <w:rPr>
                <w:sz w:val="20"/>
                <w:szCs w:val="20"/>
              </w:rPr>
              <w:t>TAK</w:t>
            </w:r>
          </w:p>
        </w:tc>
      </w:tr>
      <w:tr w:rsidR="00FC182D" w:rsidRPr="00FC182D" w14:paraId="3F70BF4A" w14:textId="77777777" w:rsidTr="00120181">
        <w:trPr>
          <w:gridAfter w:val="1"/>
          <w:wAfter w:w="31" w:type="dxa"/>
        </w:trPr>
        <w:tc>
          <w:tcPr>
            <w:tcW w:w="871" w:type="dxa"/>
          </w:tcPr>
          <w:p w14:paraId="42C57B7B" w14:textId="77777777" w:rsidR="004E2113" w:rsidRPr="00FC182D" w:rsidRDefault="004E2113" w:rsidP="00E92407">
            <w:pPr>
              <w:rPr>
                <w:sz w:val="20"/>
                <w:szCs w:val="20"/>
              </w:rPr>
            </w:pPr>
            <w:r w:rsidRPr="00FC182D">
              <w:rPr>
                <w:sz w:val="20"/>
                <w:szCs w:val="20"/>
              </w:rPr>
              <w:t>2</w:t>
            </w:r>
          </w:p>
        </w:tc>
        <w:tc>
          <w:tcPr>
            <w:tcW w:w="9336" w:type="dxa"/>
          </w:tcPr>
          <w:p w14:paraId="2D1EFB7F" w14:textId="77777777" w:rsidR="004E2113" w:rsidRPr="00FC182D" w:rsidRDefault="004E2113" w:rsidP="00E92407">
            <w:pPr>
              <w:jc w:val="both"/>
              <w:rPr>
                <w:rFonts w:cstheme="minorHAnsi"/>
                <w:sz w:val="20"/>
                <w:szCs w:val="20"/>
              </w:rPr>
            </w:pPr>
            <w:r w:rsidRPr="00FC182D">
              <w:rPr>
                <w:rFonts w:cstheme="minorHAnsi"/>
                <w:sz w:val="20"/>
                <w:szCs w:val="20"/>
              </w:rPr>
              <w:t>współosiowa śruba mikro/makro do ustawiania ostrości,</w:t>
            </w:r>
          </w:p>
        </w:tc>
        <w:tc>
          <w:tcPr>
            <w:tcW w:w="4536" w:type="dxa"/>
          </w:tcPr>
          <w:p w14:paraId="18A2FA80" w14:textId="77777777" w:rsidR="004E2113" w:rsidRPr="00FC182D" w:rsidRDefault="004E2113" w:rsidP="00E92407">
            <w:pPr>
              <w:jc w:val="center"/>
              <w:rPr>
                <w:sz w:val="20"/>
                <w:szCs w:val="20"/>
              </w:rPr>
            </w:pPr>
            <w:r w:rsidRPr="00FC182D">
              <w:rPr>
                <w:sz w:val="20"/>
                <w:szCs w:val="20"/>
              </w:rPr>
              <w:t>TAK</w:t>
            </w:r>
          </w:p>
        </w:tc>
      </w:tr>
      <w:tr w:rsidR="00FC182D" w:rsidRPr="00FC182D" w14:paraId="18DFDC85" w14:textId="77777777" w:rsidTr="00120181">
        <w:trPr>
          <w:gridAfter w:val="1"/>
          <w:wAfter w:w="31" w:type="dxa"/>
        </w:trPr>
        <w:tc>
          <w:tcPr>
            <w:tcW w:w="871" w:type="dxa"/>
          </w:tcPr>
          <w:p w14:paraId="63675BF6" w14:textId="77777777" w:rsidR="004E2113" w:rsidRPr="00FC182D" w:rsidRDefault="004E2113" w:rsidP="00E92407">
            <w:pPr>
              <w:rPr>
                <w:sz w:val="20"/>
                <w:szCs w:val="20"/>
              </w:rPr>
            </w:pPr>
            <w:r w:rsidRPr="00FC182D">
              <w:rPr>
                <w:sz w:val="20"/>
                <w:szCs w:val="20"/>
              </w:rPr>
              <w:t>3</w:t>
            </w:r>
          </w:p>
        </w:tc>
        <w:tc>
          <w:tcPr>
            <w:tcW w:w="9336" w:type="dxa"/>
          </w:tcPr>
          <w:p w14:paraId="0F3FE3A8" w14:textId="77777777" w:rsidR="004E2113" w:rsidRPr="00FC182D" w:rsidRDefault="004E2113" w:rsidP="00E92407">
            <w:pPr>
              <w:jc w:val="both"/>
              <w:rPr>
                <w:rFonts w:cstheme="minorHAnsi"/>
                <w:sz w:val="20"/>
                <w:szCs w:val="20"/>
              </w:rPr>
            </w:pPr>
            <w:r w:rsidRPr="00FC182D">
              <w:rPr>
                <w:rFonts w:cstheme="minorHAnsi"/>
                <w:sz w:val="20"/>
                <w:szCs w:val="20"/>
              </w:rPr>
              <w:t>wbudowana regulacja siły nacisku dla śruby makro z prawej strony statywu przy śrubie makro,</w:t>
            </w:r>
          </w:p>
        </w:tc>
        <w:tc>
          <w:tcPr>
            <w:tcW w:w="4536" w:type="dxa"/>
          </w:tcPr>
          <w:p w14:paraId="210D5E1A" w14:textId="77777777" w:rsidR="004E2113" w:rsidRPr="00FC182D" w:rsidRDefault="004E2113" w:rsidP="00E92407">
            <w:pPr>
              <w:jc w:val="center"/>
              <w:rPr>
                <w:sz w:val="20"/>
                <w:szCs w:val="20"/>
              </w:rPr>
            </w:pPr>
            <w:r w:rsidRPr="00FC182D">
              <w:rPr>
                <w:sz w:val="20"/>
                <w:szCs w:val="20"/>
              </w:rPr>
              <w:t>TAK</w:t>
            </w:r>
          </w:p>
        </w:tc>
      </w:tr>
      <w:tr w:rsidR="00FC182D" w:rsidRPr="00FC182D" w14:paraId="1AE64189" w14:textId="77777777" w:rsidTr="00120181">
        <w:trPr>
          <w:gridAfter w:val="1"/>
          <w:wAfter w:w="31" w:type="dxa"/>
        </w:trPr>
        <w:tc>
          <w:tcPr>
            <w:tcW w:w="871" w:type="dxa"/>
          </w:tcPr>
          <w:p w14:paraId="5F1BA252" w14:textId="77777777" w:rsidR="004E2113" w:rsidRPr="00FC182D" w:rsidRDefault="004E2113" w:rsidP="00E92407">
            <w:pPr>
              <w:rPr>
                <w:sz w:val="20"/>
                <w:szCs w:val="20"/>
              </w:rPr>
            </w:pPr>
            <w:r w:rsidRPr="00FC182D">
              <w:rPr>
                <w:sz w:val="20"/>
                <w:szCs w:val="20"/>
              </w:rPr>
              <w:t>4</w:t>
            </w:r>
          </w:p>
        </w:tc>
        <w:tc>
          <w:tcPr>
            <w:tcW w:w="9336" w:type="dxa"/>
          </w:tcPr>
          <w:p w14:paraId="422F12FC" w14:textId="77777777" w:rsidR="004E2113" w:rsidRPr="00FC182D" w:rsidRDefault="004E2113" w:rsidP="00E92407">
            <w:pPr>
              <w:jc w:val="both"/>
              <w:rPr>
                <w:rFonts w:cstheme="minorHAnsi"/>
                <w:sz w:val="20"/>
                <w:szCs w:val="20"/>
              </w:rPr>
            </w:pPr>
            <w:r w:rsidRPr="00FC182D">
              <w:rPr>
                <w:rFonts w:cstheme="minorHAnsi"/>
                <w:sz w:val="20"/>
                <w:szCs w:val="20"/>
              </w:rPr>
              <w:t>wbudowany pierścień blokady położenia stolika (wysokości) z lewej strony statywu przy śrubie makro,</w:t>
            </w:r>
          </w:p>
        </w:tc>
        <w:tc>
          <w:tcPr>
            <w:tcW w:w="4536" w:type="dxa"/>
          </w:tcPr>
          <w:p w14:paraId="22F8164E" w14:textId="77777777" w:rsidR="004E2113" w:rsidRPr="00FC182D" w:rsidRDefault="004E2113" w:rsidP="00E92407">
            <w:pPr>
              <w:jc w:val="center"/>
              <w:rPr>
                <w:sz w:val="20"/>
                <w:szCs w:val="20"/>
              </w:rPr>
            </w:pPr>
            <w:r w:rsidRPr="00FC182D">
              <w:rPr>
                <w:sz w:val="20"/>
                <w:szCs w:val="20"/>
              </w:rPr>
              <w:t>TAK</w:t>
            </w:r>
          </w:p>
          <w:p w14:paraId="227C7020" w14:textId="77777777" w:rsidR="004E2113" w:rsidRPr="00FC182D" w:rsidRDefault="004E2113" w:rsidP="00E92407">
            <w:pPr>
              <w:jc w:val="center"/>
              <w:rPr>
                <w:sz w:val="20"/>
                <w:szCs w:val="20"/>
              </w:rPr>
            </w:pPr>
          </w:p>
        </w:tc>
      </w:tr>
      <w:tr w:rsidR="00FC182D" w:rsidRPr="00FC182D" w14:paraId="72032DB2" w14:textId="77777777" w:rsidTr="00120181">
        <w:trPr>
          <w:gridAfter w:val="1"/>
          <w:wAfter w:w="31" w:type="dxa"/>
        </w:trPr>
        <w:tc>
          <w:tcPr>
            <w:tcW w:w="871" w:type="dxa"/>
          </w:tcPr>
          <w:p w14:paraId="0E6CEA4E" w14:textId="77777777" w:rsidR="004E2113" w:rsidRPr="00FC182D" w:rsidRDefault="004E2113" w:rsidP="00E92407">
            <w:pPr>
              <w:rPr>
                <w:sz w:val="20"/>
                <w:szCs w:val="20"/>
              </w:rPr>
            </w:pPr>
            <w:r w:rsidRPr="00FC182D">
              <w:rPr>
                <w:sz w:val="20"/>
                <w:szCs w:val="20"/>
              </w:rPr>
              <w:t>5</w:t>
            </w:r>
          </w:p>
        </w:tc>
        <w:tc>
          <w:tcPr>
            <w:tcW w:w="9336" w:type="dxa"/>
          </w:tcPr>
          <w:p w14:paraId="03657B65" w14:textId="77777777" w:rsidR="004E2113" w:rsidRPr="00FC182D" w:rsidRDefault="004E2113" w:rsidP="00E92407">
            <w:pPr>
              <w:jc w:val="both"/>
              <w:rPr>
                <w:rFonts w:cstheme="minorHAnsi"/>
                <w:sz w:val="20"/>
                <w:szCs w:val="20"/>
              </w:rPr>
            </w:pPr>
            <w:r w:rsidRPr="00FC182D">
              <w:rPr>
                <w:rFonts w:cstheme="minorHAnsi"/>
                <w:sz w:val="20"/>
                <w:szCs w:val="20"/>
              </w:rPr>
              <w:t>minimalna działka odczytu na śrubie mikrometrycznej 1 [µm].</w:t>
            </w:r>
          </w:p>
        </w:tc>
        <w:tc>
          <w:tcPr>
            <w:tcW w:w="4536" w:type="dxa"/>
          </w:tcPr>
          <w:p w14:paraId="673B88FD" w14:textId="77777777" w:rsidR="004E2113" w:rsidRPr="00FC182D" w:rsidRDefault="004E2113" w:rsidP="00E92407">
            <w:pPr>
              <w:jc w:val="center"/>
              <w:rPr>
                <w:sz w:val="20"/>
                <w:szCs w:val="20"/>
              </w:rPr>
            </w:pPr>
            <w:r w:rsidRPr="00FC182D">
              <w:rPr>
                <w:sz w:val="20"/>
                <w:szCs w:val="20"/>
              </w:rPr>
              <w:t>TAK</w:t>
            </w:r>
          </w:p>
        </w:tc>
      </w:tr>
      <w:tr w:rsidR="00FC182D" w:rsidRPr="00FC182D" w14:paraId="490567C8" w14:textId="77777777" w:rsidTr="00120181">
        <w:trPr>
          <w:gridAfter w:val="1"/>
          <w:wAfter w:w="31" w:type="dxa"/>
        </w:trPr>
        <w:tc>
          <w:tcPr>
            <w:tcW w:w="14743" w:type="dxa"/>
            <w:gridSpan w:val="3"/>
          </w:tcPr>
          <w:p w14:paraId="7EFCF30E" w14:textId="77777777" w:rsidR="004E2113" w:rsidRPr="00FC182D" w:rsidRDefault="004E2113" w:rsidP="00E92407">
            <w:pPr>
              <w:jc w:val="both"/>
              <w:rPr>
                <w:rFonts w:cstheme="minorHAnsi"/>
                <w:b/>
                <w:sz w:val="20"/>
                <w:szCs w:val="20"/>
              </w:rPr>
            </w:pPr>
            <w:r w:rsidRPr="00FC182D">
              <w:rPr>
                <w:rFonts w:cstheme="minorHAnsi"/>
                <w:b/>
                <w:sz w:val="20"/>
                <w:szCs w:val="20"/>
              </w:rPr>
              <w:t>OŚWIETLENIE:</w:t>
            </w:r>
          </w:p>
        </w:tc>
      </w:tr>
      <w:tr w:rsidR="00FC182D" w:rsidRPr="00FC182D" w14:paraId="1FDBE208" w14:textId="77777777" w:rsidTr="00120181">
        <w:trPr>
          <w:gridAfter w:val="1"/>
          <w:wAfter w:w="31" w:type="dxa"/>
        </w:trPr>
        <w:tc>
          <w:tcPr>
            <w:tcW w:w="871" w:type="dxa"/>
          </w:tcPr>
          <w:p w14:paraId="6F6B3BB2" w14:textId="77777777" w:rsidR="004E2113" w:rsidRPr="00FC182D" w:rsidRDefault="004E2113" w:rsidP="00E92407">
            <w:pPr>
              <w:rPr>
                <w:sz w:val="20"/>
                <w:szCs w:val="20"/>
              </w:rPr>
            </w:pPr>
            <w:r w:rsidRPr="00FC182D">
              <w:rPr>
                <w:sz w:val="20"/>
                <w:szCs w:val="20"/>
              </w:rPr>
              <w:t>6</w:t>
            </w:r>
          </w:p>
        </w:tc>
        <w:tc>
          <w:tcPr>
            <w:tcW w:w="9336" w:type="dxa"/>
          </w:tcPr>
          <w:p w14:paraId="7FDE05E9" w14:textId="77777777" w:rsidR="004E2113" w:rsidRPr="00FC182D" w:rsidRDefault="004E2113" w:rsidP="00E92407">
            <w:pPr>
              <w:jc w:val="both"/>
              <w:rPr>
                <w:rFonts w:cs="Arial"/>
                <w:sz w:val="20"/>
                <w:szCs w:val="20"/>
              </w:rPr>
            </w:pPr>
            <w:r w:rsidRPr="00FC182D">
              <w:rPr>
                <w:rFonts w:cs="Arial"/>
                <w:sz w:val="20"/>
                <w:szCs w:val="20"/>
              </w:rPr>
              <w:t>wbudowane w bazę mikroskopu źródło światła typu LED odpowiadające mocy oświetlenia halogenowego około 30 [W],</w:t>
            </w:r>
          </w:p>
        </w:tc>
        <w:tc>
          <w:tcPr>
            <w:tcW w:w="4536" w:type="dxa"/>
          </w:tcPr>
          <w:p w14:paraId="0395AB5E" w14:textId="77777777" w:rsidR="004E2113" w:rsidRPr="00FC182D" w:rsidRDefault="004E2113" w:rsidP="00E92407">
            <w:pPr>
              <w:jc w:val="center"/>
              <w:rPr>
                <w:sz w:val="20"/>
                <w:szCs w:val="20"/>
              </w:rPr>
            </w:pPr>
            <w:r w:rsidRPr="00FC182D">
              <w:rPr>
                <w:sz w:val="20"/>
                <w:szCs w:val="20"/>
              </w:rPr>
              <w:t>TAK</w:t>
            </w:r>
          </w:p>
        </w:tc>
      </w:tr>
      <w:tr w:rsidR="00FC182D" w:rsidRPr="00FC182D" w14:paraId="3A2B90DA" w14:textId="77777777" w:rsidTr="00120181">
        <w:trPr>
          <w:gridAfter w:val="1"/>
          <w:wAfter w:w="31" w:type="dxa"/>
        </w:trPr>
        <w:tc>
          <w:tcPr>
            <w:tcW w:w="871" w:type="dxa"/>
          </w:tcPr>
          <w:p w14:paraId="517B1F2D" w14:textId="77777777" w:rsidR="004E2113" w:rsidRPr="00FC182D" w:rsidRDefault="004E2113" w:rsidP="00E92407">
            <w:pPr>
              <w:rPr>
                <w:sz w:val="20"/>
                <w:szCs w:val="20"/>
              </w:rPr>
            </w:pPr>
            <w:r w:rsidRPr="00FC182D">
              <w:rPr>
                <w:sz w:val="20"/>
                <w:szCs w:val="20"/>
              </w:rPr>
              <w:t>7</w:t>
            </w:r>
          </w:p>
        </w:tc>
        <w:tc>
          <w:tcPr>
            <w:tcW w:w="9336" w:type="dxa"/>
          </w:tcPr>
          <w:p w14:paraId="7B67EC1E" w14:textId="77777777" w:rsidR="004E2113" w:rsidRPr="00FC182D" w:rsidRDefault="004E2113" w:rsidP="00E92407">
            <w:pPr>
              <w:jc w:val="both"/>
              <w:rPr>
                <w:rFonts w:cs="Arial"/>
                <w:sz w:val="20"/>
                <w:szCs w:val="20"/>
              </w:rPr>
            </w:pPr>
            <w:r w:rsidRPr="00FC182D">
              <w:rPr>
                <w:rFonts w:cs="Arial"/>
                <w:sz w:val="20"/>
                <w:szCs w:val="20"/>
              </w:rPr>
              <w:t>oświetlenie wg systemu Koehlera,</w:t>
            </w:r>
          </w:p>
        </w:tc>
        <w:tc>
          <w:tcPr>
            <w:tcW w:w="4536" w:type="dxa"/>
          </w:tcPr>
          <w:p w14:paraId="5CDA34E1" w14:textId="77777777" w:rsidR="004E2113" w:rsidRPr="00FC182D" w:rsidRDefault="004E2113" w:rsidP="00E92407">
            <w:pPr>
              <w:jc w:val="center"/>
              <w:rPr>
                <w:sz w:val="20"/>
                <w:szCs w:val="20"/>
              </w:rPr>
            </w:pPr>
            <w:r w:rsidRPr="00FC182D">
              <w:rPr>
                <w:sz w:val="20"/>
                <w:szCs w:val="20"/>
              </w:rPr>
              <w:t>TAK</w:t>
            </w:r>
          </w:p>
        </w:tc>
      </w:tr>
      <w:tr w:rsidR="00FC182D" w:rsidRPr="00FC182D" w14:paraId="635012D7" w14:textId="77777777" w:rsidTr="00120181">
        <w:trPr>
          <w:gridAfter w:val="1"/>
          <w:wAfter w:w="31" w:type="dxa"/>
        </w:trPr>
        <w:tc>
          <w:tcPr>
            <w:tcW w:w="871" w:type="dxa"/>
          </w:tcPr>
          <w:p w14:paraId="3460D15D" w14:textId="77777777" w:rsidR="004E2113" w:rsidRPr="00FC182D" w:rsidRDefault="004E2113" w:rsidP="00E92407">
            <w:pPr>
              <w:rPr>
                <w:sz w:val="20"/>
                <w:szCs w:val="20"/>
              </w:rPr>
            </w:pPr>
            <w:r w:rsidRPr="00FC182D">
              <w:rPr>
                <w:sz w:val="20"/>
                <w:szCs w:val="20"/>
              </w:rPr>
              <w:t>8</w:t>
            </w:r>
          </w:p>
        </w:tc>
        <w:tc>
          <w:tcPr>
            <w:tcW w:w="9336" w:type="dxa"/>
          </w:tcPr>
          <w:p w14:paraId="014CB248" w14:textId="77777777" w:rsidR="004E2113" w:rsidRPr="00FC182D" w:rsidRDefault="004E2113" w:rsidP="00E92407">
            <w:pPr>
              <w:jc w:val="both"/>
              <w:rPr>
                <w:rFonts w:cs="Arial"/>
                <w:sz w:val="20"/>
                <w:szCs w:val="20"/>
              </w:rPr>
            </w:pPr>
            <w:r w:rsidRPr="00FC182D">
              <w:rPr>
                <w:rFonts w:cs="Arial"/>
                <w:sz w:val="20"/>
                <w:szCs w:val="20"/>
              </w:rPr>
              <w:t>wbudowany w bazę mikroskopu centralnie z przodu na dole regulator intensywności światła,</w:t>
            </w:r>
          </w:p>
        </w:tc>
        <w:tc>
          <w:tcPr>
            <w:tcW w:w="4536" w:type="dxa"/>
          </w:tcPr>
          <w:p w14:paraId="7660314B" w14:textId="77777777" w:rsidR="004E2113" w:rsidRPr="00FC182D" w:rsidRDefault="004E2113" w:rsidP="00E92407">
            <w:pPr>
              <w:jc w:val="center"/>
              <w:rPr>
                <w:sz w:val="20"/>
                <w:szCs w:val="20"/>
              </w:rPr>
            </w:pPr>
            <w:r w:rsidRPr="00FC182D">
              <w:rPr>
                <w:sz w:val="20"/>
                <w:szCs w:val="20"/>
              </w:rPr>
              <w:t>TAK</w:t>
            </w:r>
          </w:p>
        </w:tc>
      </w:tr>
      <w:tr w:rsidR="00FC182D" w:rsidRPr="00FC182D" w14:paraId="1E53E458" w14:textId="77777777" w:rsidTr="00120181">
        <w:trPr>
          <w:gridAfter w:val="1"/>
          <w:wAfter w:w="31" w:type="dxa"/>
        </w:trPr>
        <w:tc>
          <w:tcPr>
            <w:tcW w:w="871" w:type="dxa"/>
          </w:tcPr>
          <w:p w14:paraId="11EFAC95" w14:textId="77777777" w:rsidR="004E2113" w:rsidRPr="00FC182D" w:rsidRDefault="004E2113" w:rsidP="00E92407">
            <w:pPr>
              <w:rPr>
                <w:sz w:val="20"/>
                <w:szCs w:val="20"/>
              </w:rPr>
            </w:pPr>
            <w:r w:rsidRPr="00FC182D">
              <w:rPr>
                <w:sz w:val="20"/>
                <w:szCs w:val="20"/>
              </w:rPr>
              <w:t>9</w:t>
            </w:r>
          </w:p>
        </w:tc>
        <w:tc>
          <w:tcPr>
            <w:tcW w:w="9336" w:type="dxa"/>
          </w:tcPr>
          <w:p w14:paraId="32BC87E0" w14:textId="77777777" w:rsidR="004E2113" w:rsidRPr="00FC182D" w:rsidRDefault="004E2113" w:rsidP="00E92407">
            <w:pPr>
              <w:jc w:val="both"/>
              <w:rPr>
                <w:rFonts w:cs="Arial"/>
                <w:sz w:val="20"/>
                <w:szCs w:val="20"/>
              </w:rPr>
            </w:pPr>
            <w:r w:rsidRPr="00FC182D">
              <w:rPr>
                <w:rFonts w:cs="Arial"/>
                <w:sz w:val="20"/>
                <w:szCs w:val="20"/>
              </w:rPr>
              <w:t xml:space="preserve">system zarządzania oświetleniem z zakodowaniem intensywności oświetlenia dla każdego z obiektywów (automatyczna zmiana intensywności oświetlenia przy zmianie obiektywu bez użycia komputera) zintegrowany bezpośrednio z bazą mikroskopu, obsługiwany dwoma klawiszami funkcyjnymi, znajdującymi się z w przedniej części </w:t>
            </w:r>
            <w:r w:rsidRPr="00FC182D">
              <w:rPr>
                <w:rFonts w:cs="Arial"/>
                <w:sz w:val="20"/>
                <w:szCs w:val="20"/>
              </w:rPr>
              <w:lastRenderedPageBreak/>
              <w:t xml:space="preserve">mikroskopu na dole (jeden do kodowania intensywności dla każdego obiektywu, drugi do włączania/wyłączania systemu zarządzania oświetleniem). </w:t>
            </w:r>
          </w:p>
        </w:tc>
        <w:tc>
          <w:tcPr>
            <w:tcW w:w="4536" w:type="dxa"/>
          </w:tcPr>
          <w:p w14:paraId="05B57B9D" w14:textId="77777777" w:rsidR="004E2113" w:rsidRPr="00FC182D" w:rsidRDefault="004E2113" w:rsidP="00E92407">
            <w:pPr>
              <w:jc w:val="center"/>
              <w:rPr>
                <w:sz w:val="20"/>
                <w:szCs w:val="20"/>
              </w:rPr>
            </w:pPr>
            <w:r w:rsidRPr="00FC182D">
              <w:rPr>
                <w:sz w:val="20"/>
                <w:szCs w:val="20"/>
              </w:rPr>
              <w:lastRenderedPageBreak/>
              <w:t>TAK</w:t>
            </w:r>
          </w:p>
        </w:tc>
      </w:tr>
      <w:tr w:rsidR="00FC182D" w:rsidRPr="00FC182D" w14:paraId="27DF1146" w14:textId="77777777" w:rsidTr="00120181">
        <w:trPr>
          <w:gridAfter w:val="1"/>
          <w:wAfter w:w="31" w:type="dxa"/>
        </w:trPr>
        <w:tc>
          <w:tcPr>
            <w:tcW w:w="14743" w:type="dxa"/>
            <w:gridSpan w:val="3"/>
          </w:tcPr>
          <w:p w14:paraId="136BC130" w14:textId="77777777" w:rsidR="004E2113" w:rsidRPr="00FC182D" w:rsidRDefault="004E2113" w:rsidP="00E92407">
            <w:pPr>
              <w:jc w:val="both"/>
              <w:rPr>
                <w:rFonts w:cstheme="minorHAnsi"/>
                <w:b/>
                <w:sz w:val="20"/>
                <w:szCs w:val="20"/>
              </w:rPr>
            </w:pPr>
            <w:r w:rsidRPr="00FC182D">
              <w:rPr>
                <w:rFonts w:cstheme="minorHAnsi"/>
                <w:b/>
                <w:sz w:val="20"/>
                <w:szCs w:val="20"/>
              </w:rPr>
              <w:t xml:space="preserve">OPTYKA: </w:t>
            </w:r>
          </w:p>
        </w:tc>
      </w:tr>
      <w:tr w:rsidR="00FC182D" w:rsidRPr="00FC182D" w14:paraId="58367B61" w14:textId="77777777" w:rsidTr="00120181">
        <w:trPr>
          <w:gridAfter w:val="1"/>
          <w:wAfter w:w="31" w:type="dxa"/>
        </w:trPr>
        <w:tc>
          <w:tcPr>
            <w:tcW w:w="871" w:type="dxa"/>
          </w:tcPr>
          <w:p w14:paraId="33A6852B" w14:textId="77777777" w:rsidR="004E2113" w:rsidRPr="00FC182D" w:rsidRDefault="004E2113" w:rsidP="00E92407">
            <w:pPr>
              <w:rPr>
                <w:sz w:val="20"/>
                <w:szCs w:val="20"/>
              </w:rPr>
            </w:pPr>
            <w:r w:rsidRPr="00FC182D">
              <w:rPr>
                <w:sz w:val="20"/>
                <w:szCs w:val="20"/>
              </w:rPr>
              <w:t>10</w:t>
            </w:r>
          </w:p>
        </w:tc>
        <w:tc>
          <w:tcPr>
            <w:tcW w:w="9336" w:type="dxa"/>
          </w:tcPr>
          <w:p w14:paraId="164F9B30" w14:textId="77777777" w:rsidR="004E2113" w:rsidRPr="00FC182D" w:rsidRDefault="004E2113" w:rsidP="00E92407">
            <w:pPr>
              <w:jc w:val="both"/>
              <w:rPr>
                <w:rFonts w:cstheme="minorHAnsi"/>
                <w:sz w:val="20"/>
                <w:szCs w:val="20"/>
              </w:rPr>
            </w:pPr>
            <w:r w:rsidRPr="00FC182D">
              <w:rPr>
                <w:rFonts w:cstheme="minorHAnsi"/>
                <w:sz w:val="20"/>
                <w:szCs w:val="20"/>
              </w:rPr>
              <w:t>w systemie korekcji do nieskończoności,</w:t>
            </w:r>
          </w:p>
        </w:tc>
        <w:tc>
          <w:tcPr>
            <w:tcW w:w="4536" w:type="dxa"/>
          </w:tcPr>
          <w:p w14:paraId="07014EBE" w14:textId="77777777" w:rsidR="004E2113" w:rsidRPr="00FC182D" w:rsidRDefault="004E2113" w:rsidP="00E92407">
            <w:pPr>
              <w:jc w:val="center"/>
              <w:rPr>
                <w:sz w:val="20"/>
                <w:szCs w:val="20"/>
              </w:rPr>
            </w:pPr>
            <w:r w:rsidRPr="00FC182D">
              <w:rPr>
                <w:sz w:val="20"/>
                <w:szCs w:val="20"/>
              </w:rPr>
              <w:t>TAK</w:t>
            </w:r>
          </w:p>
        </w:tc>
      </w:tr>
      <w:tr w:rsidR="00FC182D" w:rsidRPr="00FC182D" w14:paraId="2DA66D25" w14:textId="77777777" w:rsidTr="00120181">
        <w:trPr>
          <w:gridAfter w:val="1"/>
          <w:wAfter w:w="31" w:type="dxa"/>
        </w:trPr>
        <w:tc>
          <w:tcPr>
            <w:tcW w:w="871" w:type="dxa"/>
          </w:tcPr>
          <w:p w14:paraId="3D282675" w14:textId="77777777" w:rsidR="004E2113" w:rsidRPr="00FC182D" w:rsidRDefault="004E2113" w:rsidP="00E92407">
            <w:pPr>
              <w:rPr>
                <w:sz w:val="20"/>
                <w:szCs w:val="20"/>
              </w:rPr>
            </w:pPr>
            <w:r w:rsidRPr="00FC182D">
              <w:rPr>
                <w:sz w:val="20"/>
                <w:szCs w:val="20"/>
              </w:rPr>
              <w:t>11</w:t>
            </w:r>
          </w:p>
        </w:tc>
        <w:tc>
          <w:tcPr>
            <w:tcW w:w="9336" w:type="dxa"/>
          </w:tcPr>
          <w:p w14:paraId="485837C3" w14:textId="77777777" w:rsidR="004E2113" w:rsidRPr="00FC182D" w:rsidRDefault="004E2113" w:rsidP="00E92407">
            <w:pPr>
              <w:rPr>
                <w:sz w:val="20"/>
                <w:szCs w:val="20"/>
              </w:rPr>
            </w:pPr>
            <w:r w:rsidRPr="00FC182D">
              <w:rPr>
                <w:rFonts w:cstheme="minorHAnsi"/>
                <w:sz w:val="20"/>
                <w:szCs w:val="20"/>
              </w:rPr>
              <w:t>długość optyczna obiektywów 45 [mm].</w:t>
            </w:r>
          </w:p>
        </w:tc>
        <w:tc>
          <w:tcPr>
            <w:tcW w:w="4536" w:type="dxa"/>
          </w:tcPr>
          <w:p w14:paraId="7B6004D6" w14:textId="77777777" w:rsidR="004E2113" w:rsidRPr="00FC182D" w:rsidRDefault="004E2113" w:rsidP="00E92407">
            <w:pPr>
              <w:jc w:val="center"/>
              <w:rPr>
                <w:sz w:val="20"/>
                <w:szCs w:val="20"/>
              </w:rPr>
            </w:pPr>
            <w:r w:rsidRPr="00FC182D">
              <w:rPr>
                <w:sz w:val="20"/>
                <w:szCs w:val="20"/>
              </w:rPr>
              <w:t>TAK</w:t>
            </w:r>
          </w:p>
        </w:tc>
      </w:tr>
      <w:tr w:rsidR="00FC182D" w:rsidRPr="00FC182D" w14:paraId="32FA7813" w14:textId="77777777" w:rsidTr="00120181">
        <w:trPr>
          <w:gridAfter w:val="1"/>
          <w:wAfter w:w="31" w:type="dxa"/>
        </w:trPr>
        <w:tc>
          <w:tcPr>
            <w:tcW w:w="14743" w:type="dxa"/>
            <w:gridSpan w:val="3"/>
          </w:tcPr>
          <w:p w14:paraId="64B5F164" w14:textId="77777777" w:rsidR="004E2113" w:rsidRPr="00FC182D" w:rsidRDefault="004E2113" w:rsidP="00E92407">
            <w:pPr>
              <w:jc w:val="both"/>
              <w:rPr>
                <w:rFonts w:cstheme="minorHAnsi"/>
                <w:b/>
                <w:sz w:val="20"/>
                <w:szCs w:val="20"/>
              </w:rPr>
            </w:pPr>
            <w:r w:rsidRPr="00FC182D">
              <w:rPr>
                <w:rFonts w:cstheme="minorHAnsi"/>
                <w:b/>
                <w:sz w:val="20"/>
                <w:szCs w:val="20"/>
              </w:rPr>
              <w:t>NASADKA OKULAROWA:</w:t>
            </w:r>
          </w:p>
        </w:tc>
      </w:tr>
      <w:tr w:rsidR="00FC182D" w:rsidRPr="00FC182D" w14:paraId="38D049C1" w14:textId="77777777" w:rsidTr="00120181">
        <w:trPr>
          <w:gridAfter w:val="1"/>
          <w:wAfter w:w="31" w:type="dxa"/>
        </w:trPr>
        <w:tc>
          <w:tcPr>
            <w:tcW w:w="871" w:type="dxa"/>
          </w:tcPr>
          <w:p w14:paraId="4DDD3636" w14:textId="77777777" w:rsidR="004E2113" w:rsidRPr="00FC182D" w:rsidRDefault="004E2113" w:rsidP="00E92407">
            <w:pPr>
              <w:rPr>
                <w:sz w:val="20"/>
                <w:szCs w:val="20"/>
              </w:rPr>
            </w:pPr>
            <w:r w:rsidRPr="00FC182D">
              <w:rPr>
                <w:sz w:val="20"/>
                <w:szCs w:val="20"/>
              </w:rPr>
              <w:t>12</w:t>
            </w:r>
          </w:p>
        </w:tc>
        <w:tc>
          <w:tcPr>
            <w:tcW w:w="9336" w:type="dxa"/>
          </w:tcPr>
          <w:p w14:paraId="3A759022" w14:textId="77777777" w:rsidR="004E2113" w:rsidRPr="00FC182D" w:rsidRDefault="004E2113" w:rsidP="00E92407">
            <w:pPr>
              <w:jc w:val="both"/>
              <w:rPr>
                <w:rFonts w:cs="Arial"/>
                <w:sz w:val="20"/>
                <w:szCs w:val="20"/>
              </w:rPr>
            </w:pPr>
            <w:r w:rsidRPr="00FC182D">
              <w:rPr>
                <w:rFonts w:cs="Arial"/>
                <w:sz w:val="20"/>
                <w:szCs w:val="20"/>
              </w:rPr>
              <w:t>trójokularowa,</w:t>
            </w:r>
          </w:p>
        </w:tc>
        <w:tc>
          <w:tcPr>
            <w:tcW w:w="4536" w:type="dxa"/>
          </w:tcPr>
          <w:p w14:paraId="4B272C03" w14:textId="77777777" w:rsidR="004E2113" w:rsidRPr="00FC182D" w:rsidRDefault="004E2113" w:rsidP="00E92407">
            <w:pPr>
              <w:jc w:val="center"/>
              <w:rPr>
                <w:sz w:val="20"/>
                <w:szCs w:val="20"/>
              </w:rPr>
            </w:pPr>
            <w:r w:rsidRPr="00FC182D">
              <w:rPr>
                <w:sz w:val="20"/>
                <w:szCs w:val="20"/>
              </w:rPr>
              <w:t>TAK</w:t>
            </w:r>
          </w:p>
        </w:tc>
      </w:tr>
      <w:tr w:rsidR="00FC182D" w:rsidRPr="00FC182D" w14:paraId="7D60DC0F" w14:textId="77777777" w:rsidTr="00120181">
        <w:trPr>
          <w:gridAfter w:val="1"/>
          <w:wAfter w:w="31" w:type="dxa"/>
        </w:trPr>
        <w:tc>
          <w:tcPr>
            <w:tcW w:w="871" w:type="dxa"/>
          </w:tcPr>
          <w:p w14:paraId="29AA42B6" w14:textId="77777777" w:rsidR="004E2113" w:rsidRPr="00FC182D" w:rsidRDefault="004E2113" w:rsidP="00E92407">
            <w:pPr>
              <w:rPr>
                <w:sz w:val="20"/>
                <w:szCs w:val="20"/>
              </w:rPr>
            </w:pPr>
            <w:r w:rsidRPr="00FC182D">
              <w:rPr>
                <w:sz w:val="20"/>
                <w:szCs w:val="20"/>
              </w:rPr>
              <w:t>13</w:t>
            </w:r>
          </w:p>
        </w:tc>
        <w:tc>
          <w:tcPr>
            <w:tcW w:w="9336" w:type="dxa"/>
          </w:tcPr>
          <w:p w14:paraId="03CE128B" w14:textId="77777777" w:rsidR="004E2113" w:rsidRPr="00FC182D" w:rsidRDefault="004E2113" w:rsidP="00E92407">
            <w:pPr>
              <w:jc w:val="both"/>
              <w:rPr>
                <w:rFonts w:cstheme="minorHAnsi"/>
                <w:sz w:val="20"/>
                <w:szCs w:val="20"/>
              </w:rPr>
            </w:pPr>
            <w:r w:rsidRPr="00FC182D">
              <w:rPr>
                <w:rFonts w:cstheme="minorHAnsi"/>
                <w:sz w:val="20"/>
                <w:szCs w:val="20"/>
              </w:rPr>
              <w:t xml:space="preserve">kąt nachylenia w zakresie 5-35 stopni, </w:t>
            </w:r>
          </w:p>
        </w:tc>
        <w:tc>
          <w:tcPr>
            <w:tcW w:w="4536" w:type="dxa"/>
          </w:tcPr>
          <w:p w14:paraId="13AA0A7B" w14:textId="77777777" w:rsidR="004E2113" w:rsidRPr="00FC182D" w:rsidRDefault="004E2113" w:rsidP="00E92407">
            <w:pPr>
              <w:jc w:val="center"/>
              <w:rPr>
                <w:sz w:val="20"/>
                <w:szCs w:val="20"/>
              </w:rPr>
            </w:pPr>
            <w:r w:rsidRPr="00FC182D">
              <w:rPr>
                <w:sz w:val="20"/>
                <w:szCs w:val="20"/>
              </w:rPr>
              <w:t>TAK</w:t>
            </w:r>
          </w:p>
        </w:tc>
      </w:tr>
      <w:tr w:rsidR="00FC182D" w:rsidRPr="00FC182D" w14:paraId="0D93BBC6" w14:textId="77777777" w:rsidTr="00120181">
        <w:trPr>
          <w:gridAfter w:val="1"/>
          <w:wAfter w:w="31" w:type="dxa"/>
        </w:trPr>
        <w:tc>
          <w:tcPr>
            <w:tcW w:w="871" w:type="dxa"/>
          </w:tcPr>
          <w:p w14:paraId="07E72151" w14:textId="77777777" w:rsidR="004E2113" w:rsidRPr="00FC182D" w:rsidRDefault="004E2113" w:rsidP="00E92407">
            <w:pPr>
              <w:rPr>
                <w:sz w:val="20"/>
                <w:szCs w:val="20"/>
              </w:rPr>
            </w:pPr>
            <w:r w:rsidRPr="00FC182D">
              <w:rPr>
                <w:sz w:val="20"/>
                <w:szCs w:val="20"/>
              </w:rPr>
              <w:t>14</w:t>
            </w:r>
          </w:p>
        </w:tc>
        <w:tc>
          <w:tcPr>
            <w:tcW w:w="9336" w:type="dxa"/>
          </w:tcPr>
          <w:p w14:paraId="48F5C943" w14:textId="77777777" w:rsidR="004E2113" w:rsidRPr="00FC182D" w:rsidRDefault="004E2113" w:rsidP="00E92407">
            <w:pPr>
              <w:jc w:val="both"/>
              <w:rPr>
                <w:rFonts w:cstheme="minorHAnsi"/>
                <w:sz w:val="20"/>
                <w:szCs w:val="20"/>
              </w:rPr>
            </w:pPr>
            <w:r w:rsidRPr="00FC182D">
              <w:rPr>
                <w:rFonts w:cstheme="minorHAnsi"/>
                <w:sz w:val="20"/>
                <w:szCs w:val="20"/>
              </w:rPr>
              <w:t xml:space="preserve">regulowany rozstaw tubusów okularowych w zakresie 50-76 [mm], </w:t>
            </w:r>
          </w:p>
        </w:tc>
        <w:tc>
          <w:tcPr>
            <w:tcW w:w="4536" w:type="dxa"/>
          </w:tcPr>
          <w:p w14:paraId="1836E8F5" w14:textId="77777777" w:rsidR="004E2113" w:rsidRPr="00FC182D" w:rsidRDefault="004E2113" w:rsidP="00E92407">
            <w:pPr>
              <w:jc w:val="center"/>
              <w:rPr>
                <w:sz w:val="20"/>
                <w:szCs w:val="20"/>
              </w:rPr>
            </w:pPr>
            <w:r w:rsidRPr="00FC182D">
              <w:rPr>
                <w:sz w:val="20"/>
                <w:szCs w:val="20"/>
              </w:rPr>
              <w:t>TAK</w:t>
            </w:r>
          </w:p>
        </w:tc>
      </w:tr>
      <w:tr w:rsidR="00FC182D" w:rsidRPr="00FC182D" w14:paraId="6D83B3BD" w14:textId="77777777" w:rsidTr="00120181">
        <w:trPr>
          <w:gridAfter w:val="1"/>
          <w:wAfter w:w="31" w:type="dxa"/>
        </w:trPr>
        <w:tc>
          <w:tcPr>
            <w:tcW w:w="871" w:type="dxa"/>
          </w:tcPr>
          <w:p w14:paraId="77975A51" w14:textId="77777777" w:rsidR="004E2113" w:rsidRPr="00FC182D" w:rsidRDefault="004E2113" w:rsidP="00E92407">
            <w:pPr>
              <w:rPr>
                <w:sz w:val="20"/>
                <w:szCs w:val="20"/>
              </w:rPr>
            </w:pPr>
            <w:r w:rsidRPr="00FC182D">
              <w:rPr>
                <w:sz w:val="20"/>
                <w:szCs w:val="20"/>
              </w:rPr>
              <w:t>15</w:t>
            </w:r>
          </w:p>
        </w:tc>
        <w:tc>
          <w:tcPr>
            <w:tcW w:w="9336" w:type="dxa"/>
          </w:tcPr>
          <w:p w14:paraId="0470C8E5" w14:textId="77777777" w:rsidR="004E2113" w:rsidRPr="00FC182D" w:rsidRDefault="004E2113" w:rsidP="00E92407">
            <w:pPr>
              <w:jc w:val="both"/>
              <w:rPr>
                <w:rFonts w:cs="Arial"/>
                <w:sz w:val="20"/>
                <w:szCs w:val="20"/>
              </w:rPr>
            </w:pPr>
            <w:r w:rsidRPr="00FC182D">
              <w:rPr>
                <w:rFonts w:cs="Arial"/>
                <w:sz w:val="20"/>
                <w:szCs w:val="20"/>
              </w:rPr>
              <w:t xml:space="preserve">wbudowany trójpozycyjny podzielnik światła między okularami/kamerą w proporcjach: 100/0, 50/50, 0/100. </w:t>
            </w:r>
          </w:p>
        </w:tc>
        <w:tc>
          <w:tcPr>
            <w:tcW w:w="4536" w:type="dxa"/>
          </w:tcPr>
          <w:p w14:paraId="75D7A938" w14:textId="77777777" w:rsidR="004E2113" w:rsidRPr="00FC182D" w:rsidRDefault="004E2113" w:rsidP="00E92407">
            <w:pPr>
              <w:jc w:val="center"/>
              <w:rPr>
                <w:sz w:val="20"/>
                <w:szCs w:val="20"/>
              </w:rPr>
            </w:pPr>
            <w:r w:rsidRPr="00FC182D">
              <w:rPr>
                <w:sz w:val="20"/>
                <w:szCs w:val="20"/>
              </w:rPr>
              <w:t>TAK</w:t>
            </w:r>
          </w:p>
        </w:tc>
      </w:tr>
      <w:tr w:rsidR="00FC182D" w:rsidRPr="00FC182D" w14:paraId="5F83C9B0" w14:textId="77777777" w:rsidTr="00120181">
        <w:trPr>
          <w:gridAfter w:val="1"/>
          <w:wAfter w:w="31" w:type="dxa"/>
        </w:trPr>
        <w:tc>
          <w:tcPr>
            <w:tcW w:w="14743" w:type="dxa"/>
            <w:gridSpan w:val="3"/>
          </w:tcPr>
          <w:p w14:paraId="7093572A" w14:textId="77777777" w:rsidR="004E2113" w:rsidRPr="00FC182D" w:rsidRDefault="004E2113" w:rsidP="00E92407">
            <w:pPr>
              <w:jc w:val="both"/>
              <w:rPr>
                <w:rFonts w:cstheme="minorHAnsi"/>
                <w:b/>
                <w:sz w:val="20"/>
                <w:szCs w:val="20"/>
              </w:rPr>
            </w:pPr>
            <w:r w:rsidRPr="00FC182D">
              <w:rPr>
                <w:rFonts w:cstheme="minorHAnsi"/>
                <w:b/>
                <w:sz w:val="20"/>
                <w:szCs w:val="20"/>
              </w:rPr>
              <w:t>OKULARY:</w:t>
            </w:r>
          </w:p>
        </w:tc>
      </w:tr>
      <w:tr w:rsidR="00FC182D" w:rsidRPr="00FC182D" w14:paraId="5886318A" w14:textId="77777777" w:rsidTr="00120181">
        <w:trPr>
          <w:gridAfter w:val="1"/>
          <w:wAfter w:w="31" w:type="dxa"/>
        </w:trPr>
        <w:tc>
          <w:tcPr>
            <w:tcW w:w="871" w:type="dxa"/>
          </w:tcPr>
          <w:p w14:paraId="5DDD4046" w14:textId="77777777" w:rsidR="004E2113" w:rsidRPr="00FC182D" w:rsidRDefault="004E2113" w:rsidP="00E92407">
            <w:pPr>
              <w:rPr>
                <w:sz w:val="20"/>
                <w:szCs w:val="20"/>
              </w:rPr>
            </w:pPr>
            <w:r w:rsidRPr="00FC182D">
              <w:rPr>
                <w:sz w:val="20"/>
                <w:szCs w:val="20"/>
              </w:rPr>
              <w:t>16</w:t>
            </w:r>
          </w:p>
        </w:tc>
        <w:tc>
          <w:tcPr>
            <w:tcW w:w="9336" w:type="dxa"/>
          </w:tcPr>
          <w:p w14:paraId="0BF7A762" w14:textId="77777777" w:rsidR="004E2113" w:rsidRPr="00FC182D" w:rsidRDefault="004E2113" w:rsidP="00E92407">
            <w:pPr>
              <w:jc w:val="both"/>
              <w:rPr>
                <w:rFonts w:cstheme="minorHAnsi"/>
                <w:sz w:val="20"/>
                <w:szCs w:val="20"/>
              </w:rPr>
            </w:pPr>
            <w:r w:rsidRPr="00FC182D">
              <w:rPr>
                <w:rFonts w:cstheme="minorHAnsi"/>
                <w:sz w:val="20"/>
                <w:szCs w:val="20"/>
              </w:rPr>
              <w:t xml:space="preserve">powiększenie 10x, </w:t>
            </w:r>
          </w:p>
        </w:tc>
        <w:tc>
          <w:tcPr>
            <w:tcW w:w="4536" w:type="dxa"/>
          </w:tcPr>
          <w:p w14:paraId="36DD07EF" w14:textId="77777777" w:rsidR="004E2113" w:rsidRPr="00FC182D" w:rsidRDefault="004E2113" w:rsidP="00E92407">
            <w:pPr>
              <w:jc w:val="center"/>
              <w:rPr>
                <w:sz w:val="20"/>
                <w:szCs w:val="20"/>
              </w:rPr>
            </w:pPr>
            <w:r w:rsidRPr="00FC182D">
              <w:rPr>
                <w:sz w:val="20"/>
                <w:szCs w:val="20"/>
              </w:rPr>
              <w:t>TAK</w:t>
            </w:r>
          </w:p>
        </w:tc>
      </w:tr>
      <w:tr w:rsidR="00FC182D" w:rsidRPr="00FC182D" w14:paraId="732F3F30" w14:textId="77777777" w:rsidTr="00120181">
        <w:trPr>
          <w:gridAfter w:val="1"/>
          <w:wAfter w:w="31" w:type="dxa"/>
        </w:trPr>
        <w:tc>
          <w:tcPr>
            <w:tcW w:w="871" w:type="dxa"/>
          </w:tcPr>
          <w:p w14:paraId="2F27738B" w14:textId="77777777" w:rsidR="004E2113" w:rsidRPr="00FC182D" w:rsidRDefault="004E2113" w:rsidP="00E92407">
            <w:pPr>
              <w:rPr>
                <w:sz w:val="20"/>
                <w:szCs w:val="20"/>
              </w:rPr>
            </w:pPr>
            <w:r w:rsidRPr="00FC182D">
              <w:rPr>
                <w:sz w:val="20"/>
                <w:szCs w:val="20"/>
              </w:rPr>
              <w:t>17</w:t>
            </w:r>
          </w:p>
        </w:tc>
        <w:tc>
          <w:tcPr>
            <w:tcW w:w="9336" w:type="dxa"/>
          </w:tcPr>
          <w:p w14:paraId="1788715E" w14:textId="77777777" w:rsidR="004E2113" w:rsidRPr="00FC182D" w:rsidRDefault="004E2113" w:rsidP="00E92407">
            <w:pPr>
              <w:jc w:val="both"/>
              <w:rPr>
                <w:rFonts w:cs="Arial"/>
                <w:sz w:val="20"/>
                <w:szCs w:val="20"/>
              </w:rPr>
            </w:pPr>
            <w:r w:rsidRPr="00FC182D">
              <w:rPr>
                <w:rFonts w:cs="Arial"/>
                <w:sz w:val="20"/>
                <w:szCs w:val="20"/>
              </w:rPr>
              <w:t>pole widzenia FN=22,</w:t>
            </w:r>
          </w:p>
        </w:tc>
        <w:tc>
          <w:tcPr>
            <w:tcW w:w="4536" w:type="dxa"/>
          </w:tcPr>
          <w:p w14:paraId="6871DCC4" w14:textId="77777777" w:rsidR="004E2113" w:rsidRPr="00FC182D" w:rsidRDefault="004E2113" w:rsidP="00E92407">
            <w:pPr>
              <w:jc w:val="center"/>
              <w:rPr>
                <w:sz w:val="20"/>
                <w:szCs w:val="20"/>
              </w:rPr>
            </w:pPr>
            <w:r w:rsidRPr="00FC182D">
              <w:rPr>
                <w:sz w:val="20"/>
                <w:szCs w:val="20"/>
              </w:rPr>
              <w:t>TAK</w:t>
            </w:r>
          </w:p>
        </w:tc>
      </w:tr>
      <w:tr w:rsidR="00FC182D" w:rsidRPr="00FC182D" w14:paraId="4827DF38" w14:textId="77777777" w:rsidTr="00120181">
        <w:trPr>
          <w:gridAfter w:val="1"/>
          <w:wAfter w:w="31" w:type="dxa"/>
        </w:trPr>
        <w:tc>
          <w:tcPr>
            <w:tcW w:w="871" w:type="dxa"/>
          </w:tcPr>
          <w:p w14:paraId="76981B88" w14:textId="77777777" w:rsidR="004E2113" w:rsidRPr="00FC182D" w:rsidRDefault="004E2113" w:rsidP="00E92407">
            <w:pPr>
              <w:rPr>
                <w:sz w:val="20"/>
                <w:szCs w:val="20"/>
              </w:rPr>
            </w:pPr>
            <w:r w:rsidRPr="00FC182D">
              <w:rPr>
                <w:sz w:val="20"/>
                <w:szCs w:val="20"/>
              </w:rPr>
              <w:t>18</w:t>
            </w:r>
          </w:p>
        </w:tc>
        <w:tc>
          <w:tcPr>
            <w:tcW w:w="9336" w:type="dxa"/>
          </w:tcPr>
          <w:p w14:paraId="44651D6D" w14:textId="77777777" w:rsidR="004E2113" w:rsidRPr="00FC182D" w:rsidRDefault="004E2113" w:rsidP="00E92407">
            <w:pPr>
              <w:jc w:val="both"/>
              <w:rPr>
                <w:rFonts w:cs="Arial"/>
                <w:sz w:val="20"/>
                <w:szCs w:val="20"/>
              </w:rPr>
            </w:pPr>
            <w:r w:rsidRPr="00FC182D">
              <w:rPr>
                <w:rFonts w:cs="Arial"/>
                <w:sz w:val="20"/>
                <w:szCs w:val="20"/>
              </w:rPr>
              <w:t>jeden okular z korekcją dioptrii w zakresie +/- 5.</w:t>
            </w:r>
          </w:p>
        </w:tc>
        <w:tc>
          <w:tcPr>
            <w:tcW w:w="4536" w:type="dxa"/>
          </w:tcPr>
          <w:p w14:paraId="7626C386" w14:textId="77777777" w:rsidR="004E2113" w:rsidRPr="00FC182D" w:rsidRDefault="004E2113" w:rsidP="00E92407">
            <w:pPr>
              <w:jc w:val="center"/>
              <w:rPr>
                <w:sz w:val="20"/>
                <w:szCs w:val="20"/>
              </w:rPr>
            </w:pPr>
            <w:r w:rsidRPr="00FC182D">
              <w:rPr>
                <w:sz w:val="20"/>
                <w:szCs w:val="20"/>
              </w:rPr>
              <w:t>TAK</w:t>
            </w:r>
          </w:p>
        </w:tc>
      </w:tr>
      <w:tr w:rsidR="00FC182D" w:rsidRPr="00FC182D" w14:paraId="5C7E4340" w14:textId="77777777" w:rsidTr="00120181">
        <w:trPr>
          <w:gridAfter w:val="1"/>
          <w:wAfter w:w="31" w:type="dxa"/>
        </w:trPr>
        <w:tc>
          <w:tcPr>
            <w:tcW w:w="871" w:type="dxa"/>
          </w:tcPr>
          <w:p w14:paraId="3CAB44C8" w14:textId="77777777" w:rsidR="004E2113" w:rsidRPr="00FC182D" w:rsidRDefault="004E2113" w:rsidP="00E92407">
            <w:pPr>
              <w:rPr>
                <w:sz w:val="20"/>
                <w:szCs w:val="20"/>
              </w:rPr>
            </w:pPr>
            <w:r w:rsidRPr="00FC182D">
              <w:rPr>
                <w:sz w:val="20"/>
                <w:szCs w:val="20"/>
              </w:rPr>
              <w:t>19</w:t>
            </w:r>
          </w:p>
        </w:tc>
        <w:tc>
          <w:tcPr>
            <w:tcW w:w="9336" w:type="dxa"/>
          </w:tcPr>
          <w:p w14:paraId="117A738B" w14:textId="77777777" w:rsidR="004E2113" w:rsidRPr="00FC182D" w:rsidRDefault="004E2113" w:rsidP="00E92407">
            <w:pPr>
              <w:jc w:val="both"/>
              <w:rPr>
                <w:rFonts w:cs="Arial"/>
                <w:sz w:val="20"/>
                <w:szCs w:val="20"/>
              </w:rPr>
            </w:pPr>
            <w:r w:rsidRPr="00FC182D">
              <w:rPr>
                <w:rFonts w:cs="Arial"/>
                <w:sz w:val="20"/>
                <w:szCs w:val="20"/>
              </w:rPr>
              <w:t>wyposażone w elastyczne, miękkie, gumowe muszle oczne.</w:t>
            </w:r>
          </w:p>
        </w:tc>
        <w:tc>
          <w:tcPr>
            <w:tcW w:w="4536" w:type="dxa"/>
          </w:tcPr>
          <w:p w14:paraId="21AF4888" w14:textId="77777777" w:rsidR="004E2113" w:rsidRPr="00FC182D" w:rsidRDefault="004E2113" w:rsidP="00E92407">
            <w:pPr>
              <w:jc w:val="center"/>
              <w:rPr>
                <w:sz w:val="20"/>
                <w:szCs w:val="20"/>
              </w:rPr>
            </w:pPr>
            <w:r w:rsidRPr="00FC182D">
              <w:rPr>
                <w:sz w:val="20"/>
                <w:szCs w:val="20"/>
              </w:rPr>
              <w:t>TAK</w:t>
            </w:r>
          </w:p>
        </w:tc>
      </w:tr>
      <w:tr w:rsidR="00FC182D" w:rsidRPr="00FC182D" w14:paraId="1BE45D07" w14:textId="77777777" w:rsidTr="00120181">
        <w:trPr>
          <w:gridAfter w:val="1"/>
          <w:wAfter w:w="31" w:type="dxa"/>
        </w:trPr>
        <w:tc>
          <w:tcPr>
            <w:tcW w:w="14743" w:type="dxa"/>
            <w:gridSpan w:val="3"/>
          </w:tcPr>
          <w:p w14:paraId="72E6D0C7" w14:textId="77777777" w:rsidR="004E2113" w:rsidRPr="00FC182D" w:rsidRDefault="004E2113" w:rsidP="00E92407">
            <w:pPr>
              <w:rPr>
                <w:sz w:val="20"/>
                <w:szCs w:val="20"/>
              </w:rPr>
            </w:pPr>
            <w:r w:rsidRPr="00FC182D">
              <w:rPr>
                <w:rFonts w:cstheme="minorHAnsi"/>
                <w:b/>
                <w:sz w:val="20"/>
                <w:szCs w:val="20"/>
              </w:rPr>
              <w:t>KONDENSOR</w:t>
            </w:r>
          </w:p>
        </w:tc>
      </w:tr>
      <w:tr w:rsidR="00FC182D" w:rsidRPr="00FC182D" w14:paraId="638507D9" w14:textId="77777777" w:rsidTr="00120181">
        <w:trPr>
          <w:gridAfter w:val="1"/>
          <w:wAfter w:w="31" w:type="dxa"/>
        </w:trPr>
        <w:tc>
          <w:tcPr>
            <w:tcW w:w="871" w:type="dxa"/>
          </w:tcPr>
          <w:p w14:paraId="22D19D67" w14:textId="77777777" w:rsidR="004E2113" w:rsidRPr="00FC182D" w:rsidRDefault="004E2113" w:rsidP="00E92407">
            <w:pPr>
              <w:rPr>
                <w:sz w:val="20"/>
                <w:szCs w:val="20"/>
              </w:rPr>
            </w:pPr>
            <w:r w:rsidRPr="00FC182D">
              <w:rPr>
                <w:sz w:val="20"/>
                <w:szCs w:val="20"/>
              </w:rPr>
              <w:t>20</w:t>
            </w:r>
          </w:p>
        </w:tc>
        <w:tc>
          <w:tcPr>
            <w:tcW w:w="9336" w:type="dxa"/>
          </w:tcPr>
          <w:p w14:paraId="5E90334F" w14:textId="77777777" w:rsidR="004E2113" w:rsidRPr="00FC182D" w:rsidRDefault="004E2113" w:rsidP="00E92407">
            <w:pPr>
              <w:jc w:val="both"/>
              <w:rPr>
                <w:sz w:val="20"/>
                <w:szCs w:val="20"/>
              </w:rPr>
            </w:pPr>
            <w:r w:rsidRPr="00FC182D">
              <w:rPr>
                <w:rFonts w:cs="Arial"/>
                <w:sz w:val="20"/>
                <w:szCs w:val="20"/>
              </w:rPr>
              <w:t>o aperturze numerycznej NA= 0,9, z uchylną soczewką czołową, przystosowany do pracy z obiektywami o powiększeniu od 1,25x do 100x (obserwacja na soczewce uchylonej dla obiektywów 1,25x, 2x, 4x), z regulowaną przesłoną aperturową, wyposażony w biały kapturek kontrastowy.</w:t>
            </w:r>
          </w:p>
        </w:tc>
        <w:tc>
          <w:tcPr>
            <w:tcW w:w="4536" w:type="dxa"/>
          </w:tcPr>
          <w:p w14:paraId="5D0D550F" w14:textId="77777777" w:rsidR="004E2113" w:rsidRPr="00FC182D" w:rsidRDefault="004E2113" w:rsidP="00E92407">
            <w:pPr>
              <w:jc w:val="center"/>
              <w:rPr>
                <w:sz w:val="20"/>
                <w:szCs w:val="20"/>
              </w:rPr>
            </w:pPr>
            <w:r w:rsidRPr="00FC182D">
              <w:rPr>
                <w:sz w:val="20"/>
                <w:szCs w:val="20"/>
              </w:rPr>
              <w:t>TAK</w:t>
            </w:r>
          </w:p>
        </w:tc>
      </w:tr>
      <w:tr w:rsidR="00FC182D" w:rsidRPr="00FC182D" w14:paraId="4D04912F" w14:textId="77777777" w:rsidTr="00120181">
        <w:trPr>
          <w:gridAfter w:val="1"/>
          <w:wAfter w:w="31" w:type="dxa"/>
        </w:trPr>
        <w:tc>
          <w:tcPr>
            <w:tcW w:w="14743" w:type="dxa"/>
            <w:gridSpan w:val="3"/>
          </w:tcPr>
          <w:p w14:paraId="018B0327" w14:textId="77777777" w:rsidR="004E2113" w:rsidRPr="00FC182D" w:rsidRDefault="004E2113" w:rsidP="00E92407">
            <w:pPr>
              <w:rPr>
                <w:sz w:val="20"/>
                <w:szCs w:val="20"/>
              </w:rPr>
            </w:pPr>
            <w:r w:rsidRPr="00FC182D">
              <w:rPr>
                <w:rFonts w:cstheme="minorHAnsi"/>
                <w:b/>
                <w:sz w:val="20"/>
                <w:szCs w:val="20"/>
              </w:rPr>
              <w:t>UCHWYT REWOLWEROWY</w:t>
            </w:r>
          </w:p>
        </w:tc>
      </w:tr>
      <w:tr w:rsidR="00FC182D" w:rsidRPr="00FC182D" w14:paraId="5D5EBEB3" w14:textId="77777777" w:rsidTr="00120181">
        <w:trPr>
          <w:gridAfter w:val="1"/>
          <w:wAfter w:w="31" w:type="dxa"/>
        </w:trPr>
        <w:tc>
          <w:tcPr>
            <w:tcW w:w="871" w:type="dxa"/>
          </w:tcPr>
          <w:p w14:paraId="4342A3BF" w14:textId="77777777" w:rsidR="004E2113" w:rsidRPr="00FC182D" w:rsidRDefault="004E2113" w:rsidP="00E92407">
            <w:pPr>
              <w:rPr>
                <w:sz w:val="20"/>
                <w:szCs w:val="20"/>
              </w:rPr>
            </w:pPr>
            <w:r w:rsidRPr="00FC182D">
              <w:rPr>
                <w:sz w:val="20"/>
                <w:szCs w:val="20"/>
              </w:rPr>
              <w:t>21</w:t>
            </w:r>
          </w:p>
        </w:tc>
        <w:tc>
          <w:tcPr>
            <w:tcW w:w="9336" w:type="dxa"/>
          </w:tcPr>
          <w:p w14:paraId="6E90BC5D" w14:textId="77777777" w:rsidR="004E2113" w:rsidRPr="00FC182D" w:rsidRDefault="004E2113" w:rsidP="00E92407">
            <w:pPr>
              <w:jc w:val="both"/>
              <w:rPr>
                <w:rFonts w:cs="Arial"/>
                <w:sz w:val="20"/>
                <w:szCs w:val="20"/>
              </w:rPr>
            </w:pPr>
            <w:r w:rsidRPr="00FC182D">
              <w:rPr>
                <w:rFonts w:cs="Arial"/>
                <w:sz w:val="20"/>
                <w:szCs w:val="20"/>
              </w:rPr>
              <w:t>wymienny, kodowany na 5 obiektywów, współpracujący z systemem zarządzania oświetleniem.</w:t>
            </w:r>
          </w:p>
        </w:tc>
        <w:tc>
          <w:tcPr>
            <w:tcW w:w="4536" w:type="dxa"/>
          </w:tcPr>
          <w:p w14:paraId="41971DCB" w14:textId="77777777" w:rsidR="004E2113" w:rsidRPr="00FC182D" w:rsidRDefault="004E2113" w:rsidP="00E92407">
            <w:pPr>
              <w:jc w:val="center"/>
              <w:rPr>
                <w:sz w:val="20"/>
                <w:szCs w:val="20"/>
              </w:rPr>
            </w:pPr>
            <w:r w:rsidRPr="00FC182D">
              <w:rPr>
                <w:sz w:val="20"/>
                <w:szCs w:val="20"/>
              </w:rPr>
              <w:t>TAK</w:t>
            </w:r>
          </w:p>
        </w:tc>
      </w:tr>
      <w:tr w:rsidR="00FC182D" w:rsidRPr="00FC182D" w14:paraId="6163CDD3" w14:textId="77777777" w:rsidTr="00120181">
        <w:trPr>
          <w:gridAfter w:val="1"/>
          <w:wAfter w:w="31" w:type="dxa"/>
        </w:trPr>
        <w:tc>
          <w:tcPr>
            <w:tcW w:w="14743" w:type="dxa"/>
            <w:gridSpan w:val="3"/>
          </w:tcPr>
          <w:p w14:paraId="16C6BD95" w14:textId="77777777" w:rsidR="004E2113" w:rsidRPr="00FC182D" w:rsidRDefault="004E2113" w:rsidP="00E92407">
            <w:pPr>
              <w:rPr>
                <w:sz w:val="20"/>
                <w:szCs w:val="20"/>
              </w:rPr>
            </w:pPr>
            <w:r w:rsidRPr="00FC182D">
              <w:rPr>
                <w:rFonts w:cstheme="minorHAnsi"/>
                <w:b/>
                <w:sz w:val="20"/>
                <w:szCs w:val="20"/>
              </w:rPr>
              <w:t>STOLIK MECHANICZNY</w:t>
            </w:r>
          </w:p>
        </w:tc>
      </w:tr>
      <w:tr w:rsidR="00FC182D" w:rsidRPr="00FC182D" w14:paraId="40ADF426" w14:textId="77777777" w:rsidTr="00120181">
        <w:trPr>
          <w:gridAfter w:val="1"/>
          <w:wAfter w:w="31" w:type="dxa"/>
        </w:trPr>
        <w:tc>
          <w:tcPr>
            <w:tcW w:w="871" w:type="dxa"/>
          </w:tcPr>
          <w:p w14:paraId="4CDC098B" w14:textId="77777777" w:rsidR="004E2113" w:rsidRPr="00FC182D" w:rsidRDefault="004E2113" w:rsidP="00E92407">
            <w:pPr>
              <w:rPr>
                <w:sz w:val="20"/>
                <w:szCs w:val="20"/>
              </w:rPr>
            </w:pPr>
            <w:r w:rsidRPr="00FC182D">
              <w:rPr>
                <w:sz w:val="20"/>
                <w:szCs w:val="20"/>
              </w:rPr>
              <w:t>22</w:t>
            </w:r>
          </w:p>
        </w:tc>
        <w:tc>
          <w:tcPr>
            <w:tcW w:w="9336" w:type="dxa"/>
          </w:tcPr>
          <w:p w14:paraId="3066F6EF" w14:textId="77777777" w:rsidR="004E2113" w:rsidRPr="00FC182D" w:rsidRDefault="004E2113" w:rsidP="00E92407">
            <w:pPr>
              <w:jc w:val="both"/>
              <w:rPr>
                <w:rFonts w:cs="Arial"/>
                <w:sz w:val="20"/>
                <w:szCs w:val="20"/>
              </w:rPr>
            </w:pPr>
            <w:r w:rsidRPr="00FC182D">
              <w:rPr>
                <w:rFonts w:cs="Arial"/>
                <w:sz w:val="20"/>
                <w:szCs w:val="20"/>
              </w:rPr>
              <w:t xml:space="preserve">z mechanizmem rolkowym przesuwu bez szyny zębatkowej, o trwałej powłoce ceramicznej z uchwytem na dwa preparaty. </w:t>
            </w:r>
          </w:p>
        </w:tc>
        <w:tc>
          <w:tcPr>
            <w:tcW w:w="4536" w:type="dxa"/>
          </w:tcPr>
          <w:p w14:paraId="791BF5B4" w14:textId="77777777" w:rsidR="004E2113" w:rsidRPr="00FC182D" w:rsidRDefault="004E2113" w:rsidP="00E92407">
            <w:pPr>
              <w:jc w:val="center"/>
              <w:rPr>
                <w:sz w:val="20"/>
                <w:szCs w:val="20"/>
              </w:rPr>
            </w:pPr>
            <w:r w:rsidRPr="00FC182D">
              <w:rPr>
                <w:sz w:val="20"/>
                <w:szCs w:val="20"/>
              </w:rPr>
              <w:t>TAK</w:t>
            </w:r>
          </w:p>
        </w:tc>
      </w:tr>
      <w:tr w:rsidR="00FC182D" w:rsidRPr="00FC182D" w14:paraId="220DD103" w14:textId="77777777" w:rsidTr="00120181">
        <w:trPr>
          <w:gridAfter w:val="1"/>
          <w:wAfter w:w="31" w:type="dxa"/>
        </w:trPr>
        <w:tc>
          <w:tcPr>
            <w:tcW w:w="871" w:type="dxa"/>
          </w:tcPr>
          <w:p w14:paraId="6C7C3616" w14:textId="77777777" w:rsidR="004E2113" w:rsidRPr="00FC182D" w:rsidRDefault="004E2113" w:rsidP="00E92407">
            <w:pPr>
              <w:rPr>
                <w:sz w:val="20"/>
                <w:szCs w:val="20"/>
              </w:rPr>
            </w:pPr>
            <w:r w:rsidRPr="00FC182D">
              <w:rPr>
                <w:sz w:val="20"/>
                <w:szCs w:val="20"/>
              </w:rPr>
              <w:t>23</w:t>
            </w:r>
          </w:p>
        </w:tc>
        <w:tc>
          <w:tcPr>
            <w:tcW w:w="9336" w:type="dxa"/>
          </w:tcPr>
          <w:p w14:paraId="7433D37D" w14:textId="77777777" w:rsidR="004E2113" w:rsidRPr="00FC182D" w:rsidRDefault="004E2113" w:rsidP="00E92407">
            <w:pPr>
              <w:jc w:val="both"/>
              <w:rPr>
                <w:rFonts w:cs="Arial"/>
                <w:sz w:val="20"/>
                <w:szCs w:val="20"/>
              </w:rPr>
            </w:pPr>
            <w:r w:rsidRPr="00FC182D">
              <w:rPr>
                <w:rFonts w:cs="Arial"/>
                <w:sz w:val="20"/>
                <w:szCs w:val="20"/>
              </w:rPr>
              <w:t xml:space="preserve">możliwość obrotu w płaszczyźnie poziomej w zakresie nie mniejszej niż 250 stopni. </w:t>
            </w:r>
          </w:p>
        </w:tc>
        <w:tc>
          <w:tcPr>
            <w:tcW w:w="4536" w:type="dxa"/>
          </w:tcPr>
          <w:p w14:paraId="03455907" w14:textId="77777777" w:rsidR="004E2113" w:rsidRPr="00FC182D" w:rsidRDefault="004E2113" w:rsidP="00E92407">
            <w:pPr>
              <w:jc w:val="center"/>
              <w:rPr>
                <w:sz w:val="20"/>
                <w:szCs w:val="20"/>
              </w:rPr>
            </w:pPr>
            <w:r w:rsidRPr="00FC182D">
              <w:rPr>
                <w:sz w:val="20"/>
                <w:szCs w:val="20"/>
              </w:rPr>
              <w:t>TAK</w:t>
            </w:r>
          </w:p>
          <w:p w14:paraId="16750357" w14:textId="77777777" w:rsidR="004E2113" w:rsidRPr="00FC182D" w:rsidRDefault="004E2113" w:rsidP="00E92407">
            <w:pPr>
              <w:jc w:val="center"/>
              <w:rPr>
                <w:sz w:val="20"/>
                <w:szCs w:val="20"/>
              </w:rPr>
            </w:pPr>
          </w:p>
        </w:tc>
      </w:tr>
      <w:tr w:rsidR="00FC182D" w:rsidRPr="00FC182D" w14:paraId="67D496F6" w14:textId="77777777" w:rsidTr="00120181">
        <w:trPr>
          <w:gridAfter w:val="1"/>
          <w:wAfter w:w="31" w:type="dxa"/>
        </w:trPr>
        <w:tc>
          <w:tcPr>
            <w:tcW w:w="871" w:type="dxa"/>
          </w:tcPr>
          <w:p w14:paraId="0718379C" w14:textId="77777777" w:rsidR="004E2113" w:rsidRPr="00FC182D" w:rsidRDefault="004E2113" w:rsidP="00E92407">
            <w:pPr>
              <w:rPr>
                <w:sz w:val="20"/>
                <w:szCs w:val="20"/>
              </w:rPr>
            </w:pPr>
            <w:r w:rsidRPr="00FC182D">
              <w:rPr>
                <w:sz w:val="20"/>
                <w:szCs w:val="20"/>
              </w:rPr>
              <w:t>24</w:t>
            </w:r>
          </w:p>
        </w:tc>
        <w:tc>
          <w:tcPr>
            <w:tcW w:w="9336" w:type="dxa"/>
          </w:tcPr>
          <w:p w14:paraId="471A1524" w14:textId="77777777" w:rsidR="004E2113" w:rsidRPr="00FC182D" w:rsidRDefault="004E2113" w:rsidP="00E92407">
            <w:pPr>
              <w:jc w:val="both"/>
              <w:rPr>
                <w:rFonts w:cs="Arial"/>
                <w:sz w:val="20"/>
                <w:szCs w:val="20"/>
              </w:rPr>
            </w:pPr>
            <w:r w:rsidRPr="00FC182D">
              <w:rPr>
                <w:rFonts w:cs="Arial"/>
                <w:sz w:val="20"/>
                <w:szCs w:val="20"/>
              </w:rPr>
              <w:t>prawostronne pokrętło przesuwu preparatów dla osi x, y, z regulacją siły nacisku dla obu osi, zakres przesuwu 76x52 [mm], wyposażony w ergonomiczne nakładki gumowe uchwytu do pokręteł ruchów krzyżowych stolika przedmiotowego, pozwalające na swobodne ułożenie dłoni na blacie stołu.</w:t>
            </w:r>
          </w:p>
        </w:tc>
        <w:tc>
          <w:tcPr>
            <w:tcW w:w="4536" w:type="dxa"/>
          </w:tcPr>
          <w:p w14:paraId="4EA9EC21" w14:textId="77777777" w:rsidR="004E2113" w:rsidRPr="00FC182D" w:rsidRDefault="004E2113" w:rsidP="00E92407">
            <w:pPr>
              <w:jc w:val="center"/>
              <w:rPr>
                <w:sz w:val="20"/>
                <w:szCs w:val="20"/>
              </w:rPr>
            </w:pPr>
            <w:r w:rsidRPr="00FC182D">
              <w:rPr>
                <w:sz w:val="20"/>
                <w:szCs w:val="20"/>
              </w:rPr>
              <w:t>TAK</w:t>
            </w:r>
          </w:p>
        </w:tc>
      </w:tr>
      <w:tr w:rsidR="00FC182D" w:rsidRPr="00FC182D" w14:paraId="42B6443E" w14:textId="77777777" w:rsidTr="00120181">
        <w:trPr>
          <w:gridAfter w:val="1"/>
          <w:wAfter w:w="31" w:type="dxa"/>
        </w:trPr>
        <w:tc>
          <w:tcPr>
            <w:tcW w:w="14743" w:type="dxa"/>
            <w:gridSpan w:val="3"/>
          </w:tcPr>
          <w:p w14:paraId="61B04790" w14:textId="77777777" w:rsidR="004E2113" w:rsidRPr="00FC182D" w:rsidRDefault="004E2113" w:rsidP="00E92407">
            <w:pPr>
              <w:rPr>
                <w:sz w:val="20"/>
                <w:szCs w:val="20"/>
              </w:rPr>
            </w:pPr>
            <w:r w:rsidRPr="00FC182D">
              <w:rPr>
                <w:rFonts w:cstheme="minorHAnsi"/>
                <w:b/>
                <w:sz w:val="20"/>
                <w:szCs w:val="20"/>
              </w:rPr>
              <w:t>OBIEKTYWY</w:t>
            </w:r>
          </w:p>
        </w:tc>
      </w:tr>
      <w:tr w:rsidR="00FC182D" w:rsidRPr="00FC182D" w14:paraId="4615DF39" w14:textId="77777777" w:rsidTr="00120181">
        <w:trPr>
          <w:gridAfter w:val="1"/>
          <w:wAfter w:w="31" w:type="dxa"/>
        </w:trPr>
        <w:tc>
          <w:tcPr>
            <w:tcW w:w="871" w:type="dxa"/>
          </w:tcPr>
          <w:p w14:paraId="6564CBB3" w14:textId="77777777" w:rsidR="004E2113" w:rsidRPr="00FC182D" w:rsidRDefault="004E2113" w:rsidP="00E92407">
            <w:pPr>
              <w:rPr>
                <w:sz w:val="20"/>
                <w:szCs w:val="20"/>
              </w:rPr>
            </w:pPr>
            <w:r w:rsidRPr="00FC182D">
              <w:rPr>
                <w:sz w:val="20"/>
                <w:szCs w:val="20"/>
              </w:rPr>
              <w:t>25</w:t>
            </w:r>
          </w:p>
        </w:tc>
        <w:tc>
          <w:tcPr>
            <w:tcW w:w="9336" w:type="dxa"/>
          </w:tcPr>
          <w:p w14:paraId="66E76F50" w14:textId="77777777" w:rsidR="004E2113" w:rsidRPr="00FC182D" w:rsidRDefault="004E2113" w:rsidP="00E92407">
            <w:pPr>
              <w:jc w:val="both"/>
              <w:rPr>
                <w:rFonts w:cs="Arial"/>
                <w:sz w:val="20"/>
                <w:szCs w:val="20"/>
              </w:rPr>
            </w:pPr>
            <w:r w:rsidRPr="00FC182D">
              <w:rPr>
                <w:rFonts w:cs="Arial"/>
                <w:sz w:val="20"/>
                <w:szCs w:val="20"/>
              </w:rPr>
              <w:t xml:space="preserve">o długości optycznej nie dłuższej niż 45 [mm], dostosowane do pola widzenia nie mniej niż 26, o powiększeniu/aperturze numerycznej (NA)/minimalnej odległości roboczej (WD): </w:t>
            </w:r>
          </w:p>
          <w:p w14:paraId="57A62F5F" w14:textId="77777777" w:rsidR="004E2113" w:rsidRPr="00FC182D" w:rsidRDefault="004E2113" w:rsidP="00E81F83">
            <w:pPr>
              <w:pStyle w:val="Akapitzlist"/>
              <w:numPr>
                <w:ilvl w:val="0"/>
                <w:numId w:val="95"/>
              </w:numPr>
              <w:jc w:val="both"/>
              <w:rPr>
                <w:rFonts w:cs="Arial"/>
                <w:sz w:val="20"/>
                <w:szCs w:val="20"/>
              </w:rPr>
            </w:pPr>
            <w:r w:rsidRPr="00FC182D">
              <w:rPr>
                <w:rFonts w:cs="Arial"/>
                <w:sz w:val="20"/>
                <w:szCs w:val="20"/>
              </w:rPr>
              <w:t>Plan fluoryt 10x/NA=0,30/ WD nie mniej niż 10 [mm]</w:t>
            </w:r>
          </w:p>
          <w:p w14:paraId="1D742B27" w14:textId="77777777" w:rsidR="004E2113" w:rsidRPr="00FC182D" w:rsidRDefault="004E2113" w:rsidP="00E81F83">
            <w:pPr>
              <w:pStyle w:val="Akapitzlist"/>
              <w:numPr>
                <w:ilvl w:val="0"/>
                <w:numId w:val="95"/>
              </w:numPr>
              <w:jc w:val="both"/>
              <w:rPr>
                <w:rFonts w:cs="Arial"/>
                <w:sz w:val="20"/>
                <w:szCs w:val="20"/>
              </w:rPr>
            </w:pPr>
            <w:r w:rsidRPr="00FC182D">
              <w:rPr>
                <w:rFonts w:cs="Arial"/>
                <w:sz w:val="20"/>
                <w:szCs w:val="20"/>
              </w:rPr>
              <w:t>Plan achromat 50x/NA regulowana w zakresie 0,50-0,90/WD nie mniej niż 0,2 [mm]</w:t>
            </w:r>
          </w:p>
          <w:p w14:paraId="0CA83044" w14:textId="77777777" w:rsidR="004E2113" w:rsidRPr="00FC182D" w:rsidRDefault="004E2113" w:rsidP="00E81F83">
            <w:pPr>
              <w:pStyle w:val="Akapitzlist"/>
              <w:numPr>
                <w:ilvl w:val="0"/>
                <w:numId w:val="95"/>
              </w:numPr>
              <w:jc w:val="both"/>
              <w:rPr>
                <w:rFonts w:cs="Arial"/>
                <w:sz w:val="20"/>
                <w:szCs w:val="20"/>
              </w:rPr>
            </w:pPr>
            <w:r w:rsidRPr="00FC182D">
              <w:rPr>
                <w:rFonts w:cs="Arial"/>
                <w:sz w:val="20"/>
                <w:szCs w:val="20"/>
              </w:rPr>
              <w:t>Plan fluoryt 100x/NA 1,3/WD nie mniej niż 0,2 [mm]</w:t>
            </w:r>
          </w:p>
        </w:tc>
        <w:tc>
          <w:tcPr>
            <w:tcW w:w="4536" w:type="dxa"/>
          </w:tcPr>
          <w:p w14:paraId="2B5063EA" w14:textId="77777777" w:rsidR="004E2113" w:rsidRPr="00FC182D" w:rsidRDefault="004E2113" w:rsidP="00E92407">
            <w:pPr>
              <w:jc w:val="center"/>
              <w:rPr>
                <w:sz w:val="20"/>
                <w:szCs w:val="20"/>
              </w:rPr>
            </w:pPr>
            <w:r w:rsidRPr="00FC182D">
              <w:rPr>
                <w:sz w:val="20"/>
                <w:szCs w:val="20"/>
              </w:rPr>
              <w:t>TAK</w:t>
            </w:r>
          </w:p>
        </w:tc>
      </w:tr>
      <w:tr w:rsidR="00FC182D" w:rsidRPr="00FC182D" w14:paraId="2F069B15" w14:textId="77777777" w:rsidTr="00120181">
        <w:trPr>
          <w:gridAfter w:val="1"/>
          <w:wAfter w:w="31" w:type="dxa"/>
        </w:trPr>
        <w:tc>
          <w:tcPr>
            <w:tcW w:w="14743" w:type="dxa"/>
            <w:gridSpan w:val="3"/>
          </w:tcPr>
          <w:p w14:paraId="50217808" w14:textId="77777777" w:rsidR="004E2113" w:rsidRPr="00FC182D" w:rsidRDefault="004E2113" w:rsidP="00E92407">
            <w:pPr>
              <w:jc w:val="both"/>
              <w:rPr>
                <w:rFonts w:cstheme="minorHAnsi"/>
                <w:b/>
                <w:sz w:val="20"/>
                <w:szCs w:val="20"/>
              </w:rPr>
            </w:pPr>
            <w:r w:rsidRPr="00FC182D">
              <w:rPr>
                <w:rFonts w:cstheme="minorHAnsi"/>
                <w:b/>
                <w:sz w:val="20"/>
                <w:szCs w:val="20"/>
              </w:rPr>
              <w:lastRenderedPageBreak/>
              <w:t>WYPOSAŻENIE DODATKOWE:</w:t>
            </w:r>
          </w:p>
        </w:tc>
      </w:tr>
      <w:tr w:rsidR="00FC182D" w:rsidRPr="00FC182D" w14:paraId="395D2108" w14:textId="77777777" w:rsidTr="00120181">
        <w:trPr>
          <w:gridAfter w:val="1"/>
          <w:wAfter w:w="31" w:type="dxa"/>
        </w:trPr>
        <w:tc>
          <w:tcPr>
            <w:tcW w:w="871" w:type="dxa"/>
          </w:tcPr>
          <w:p w14:paraId="2B7835BE" w14:textId="77777777" w:rsidR="004E2113" w:rsidRPr="00FC182D" w:rsidRDefault="004E2113" w:rsidP="00E92407">
            <w:pPr>
              <w:rPr>
                <w:sz w:val="20"/>
                <w:szCs w:val="20"/>
              </w:rPr>
            </w:pPr>
            <w:r w:rsidRPr="00FC182D">
              <w:rPr>
                <w:sz w:val="20"/>
                <w:szCs w:val="20"/>
              </w:rPr>
              <w:t>26</w:t>
            </w:r>
          </w:p>
        </w:tc>
        <w:tc>
          <w:tcPr>
            <w:tcW w:w="9336" w:type="dxa"/>
          </w:tcPr>
          <w:p w14:paraId="3DB28DF2" w14:textId="77777777" w:rsidR="004E2113" w:rsidRPr="00FC182D" w:rsidRDefault="004E2113" w:rsidP="00E92407">
            <w:pPr>
              <w:jc w:val="both"/>
              <w:rPr>
                <w:rFonts w:cstheme="minorHAnsi"/>
                <w:sz w:val="20"/>
                <w:szCs w:val="20"/>
              </w:rPr>
            </w:pPr>
            <w:r w:rsidRPr="00FC182D">
              <w:rPr>
                <w:rFonts w:cstheme="minorHAnsi"/>
                <w:sz w:val="20"/>
                <w:szCs w:val="20"/>
              </w:rPr>
              <w:t>pokrowiec</w:t>
            </w:r>
          </w:p>
        </w:tc>
        <w:tc>
          <w:tcPr>
            <w:tcW w:w="4536" w:type="dxa"/>
          </w:tcPr>
          <w:p w14:paraId="05FC412D" w14:textId="77777777" w:rsidR="004E2113" w:rsidRPr="00FC182D" w:rsidRDefault="004E2113" w:rsidP="00E92407">
            <w:pPr>
              <w:jc w:val="center"/>
              <w:rPr>
                <w:sz w:val="20"/>
                <w:szCs w:val="20"/>
              </w:rPr>
            </w:pPr>
            <w:r w:rsidRPr="00FC182D">
              <w:rPr>
                <w:sz w:val="20"/>
                <w:szCs w:val="20"/>
              </w:rPr>
              <w:t>TAK</w:t>
            </w:r>
          </w:p>
        </w:tc>
      </w:tr>
      <w:tr w:rsidR="00FC182D" w:rsidRPr="00FC182D" w14:paraId="3CD0BCB3" w14:textId="77777777" w:rsidTr="00120181">
        <w:trPr>
          <w:gridAfter w:val="1"/>
          <w:wAfter w:w="31" w:type="dxa"/>
        </w:trPr>
        <w:tc>
          <w:tcPr>
            <w:tcW w:w="871" w:type="dxa"/>
          </w:tcPr>
          <w:p w14:paraId="44C906E6" w14:textId="77777777" w:rsidR="004E2113" w:rsidRPr="00FC182D" w:rsidRDefault="004E2113" w:rsidP="00E92407">
            <w:pPr>
              <w:rPr>
                <w:sz w:val="20"/>
                <w:szCs w:val="20"/>
              </w:rPr>
            </w:pPr>
            <w:r w:rsidRPr="00FC182D">
              <w:rPr>
                <w:sz w:val="20"/>
                <w:szCs w:val="20"/>
              </w:rPr>
              <w:t>27</w:t>
            </w:r>
          </w:p>
        </w:tc>
        <w:tc>
          <w:tcPr>
            <w:tcW w:w="9336" w:type="dxa"/>
          </w:tcPr>
          <w:p w14:paraId="6F1A7AF8" w14:textId="77777777" w:rsidR="004E2113" w:rsidRPr="00FC182D" w:rsidRDefault="004E2113" w:rsidP="00E92407">
            <w:pPr>
              <w:jc w:val="both"/>
              <w:rPr>
                <w:rFonts w:cstheme="minorHAnsi"/>
                <w:sz w:val="20"/>
                <w:szCs w:val="20"/>
              </w:rPr>
            </w:pPr>
            <w:r w:rsidRPr="00FC182D">
              <w:rPr>
                <w:rFonts w:cstheme="minorHAnsi"/>
                <w:sz w:val="20"/>
                <w:szCs w:val="20"/>
              </w:rPr>
              <w:t>olejek immersyjny o poj. Nie mniejszej niż 500 [ml]</w:t>
            </w:r>
          </w:p>
        </w:tc>
        <w:tc>
          <w:tcPr>
            <w:tcW w:w="4536" w:type="dxa"/>
          </w:tcPr>
          <w:p w14:paraId="65EC7EFE" w14:textId="77777777" w:rsidR="004E2113" w:rsidRPr="00FC182D" w:rsidRDefault="004E2113" w:rsidP="00E92407">
            <w:pPr>
              <w:jc w:val="center"/>
              <w:rPr>
                <w:sz w:val="20"/>
                <w:szCs w:val="20"/>
              </w:rPr>
            </w:pPr>
            <w:r w:rsidRPr="00FC182D">
              <w:rPr>
                <w:sz w:val="20"/>
                <w:szCs w:val="20"/>
              </w:rPr>
              <w:t>TAK</w:t>
            </w:r>
          </w:p>
        </w:tc>
      </w:tr>
      <w:tr w:rsidR="00FC182D" w:rsidRPr="00FC182D" w14:paraId="7C8CBA45" w14:textId="77777777" w:rsidTr="00120181">
        <w:trPr>
          <w:gridAfter w:val="1"/>
          <w:wAfter w:w="31" w:type="dxa"/>
        </w:trPr>
        <w:tc>
          <w:tcPr>
            <w:tcW w:w="14743" w:type="dxa"/>
            <w:gridSpan w:val="3"/>
          </w:tcPr>
          <w:p w14:paraId="2EE4047B" w14:textId="77777777" w:rsidR="004E2113" w:rsidRPr="00FC182D" w:rsidRDefault="004E2113" w:rsidP="00E92407">
            <w:pPr>
              <w:jc w:val="both"/>
              <w:rPr>
                <w:rFonts w:cstheme="minorHAnsi"/>
                <w:sz w:val="20"/>
                <w:szCs w:val="20"/>
              </w:rPr>
            </w:pPr>
            <w:r w:rsidRPr="00FC182D">
              <w:rPr>
                <w:rFonts w:cstheme="minorHAnsi"/>
                <w:b/>
                <w:sz w:val="20"/>
                <w:szCs w:val="20"/>
              </w:rPr>
              <w:t>MOŻLIWOŚĆ ROZBUDOWY O</w:t>
            </w:r>
            <w:r w:rsidRPr="00FC182D">
              <w:rPr>
                <w:rFonts w:cstheme="minorHAnsi"/>
                <w:sz w:val="20"/>
                <w:szCs w:val="20"/>
              </w:rPr>
              <w:t>:</w:t>
            </w:r>
          </w:p>
        </w:tc>
      </w:tr>
      <w:tr w:rsidR="00FC182D" w:rsidRPr="00FC182D" w14:paraId="33310DF1" w14:textId="77777777" w:rsidTr="00120181">
        <w:trPr>
          <w:gridAfter w:val="1"/>
          <w:wAfter w:w="31" w:type="dxa"/>
        </w:trPr>
        <w:tc>
          <w:tcPr>
            <w:tcW w:w="871" w:type="dxa"/>
          </w:tcPr>
          <w:p w14:paraId="3DD2F63B" w14:textId="77777777" w:rsidR="004E2113" w:rsidRPr="00FC182D" w:rsidRDefault="004E2113" w:rsidP="00E92407">
            <w:pPr>
              <w:rPr>
                <w:sz w:val="20"/>
                <w:szCs w:val="20"/>
              </w:rPr>
            </w:pPr>
            <w:r w:rsidRPr="00FC182D">
              <w:rPr>
                <w:sz w:val="20"/>
                <w:szCs w:val="20"/>
              </w:rPr>
              <w:t>28</w:t>
            </w:r>
          </w:p>
        </w:tc>
        <w:tc>
          <w:tcPr>
            <w:tcW w:w="9336" w:type="dxa"/>
          </w:tcPr>
          <w:p w14:paraId="613D175D" w14:textId="77777777" w:rsidR="004E2113" w:rsidRPr="00FC182D" w:rsidRDefault="004E2113" w:rsidP="00E92407">
            <w:pPr>
              <w:jc w:val="both"/>
              <w:rPr>
                <w:rFonts w:cstheme="minorHAnsi"/>
                <w:sz w:val="20"/>
                <w:szCs w:val="20"/>
              </w:rPr>
            </w:pPr>
            <w:r w:rsidRPr="00FC182D">
              <w:rPr>
                <w:rFonts w:cs="Arial"/>
                <w:sz w:val="20"/>
                <w:szCs w:val="20"/>
              </w:rPr>
              <w:t>przystawkę konsultacyjną dla drugiego obserwatora typu „obserwatorzy obok siebie”, wyposażoną w wbudowaną podświetlaną strzałkę wskaźnikową, z wbudowanym regulatorem położenia strzałki i zmieniaczem pomiędzy dwoma kolorami strzałki (zielony, czerwony)</w:t>
            </w:r>
          </w:p>
        </w:tc>
        <w:tc>
          <w:tcPr>
            <w:tcW w:w="4536" w:type="dxa"/>
          </w:tcPr>
          <w:p w14:paraId="7FB63421" w14:textId="77777777" w:rsidR="004E2113" w:rsidRPr="00FC182D" w:rsidRDefault="004E2113" w:rsidP="00E92407">
            <w:pPr>
              <w:jc w:val="center"/>
              <w:rPr>
                <w:sz w:val="20"/>
                <w:szCs w:val="20"/>
              </w:rPr>
            </w:pPr>
            <w:r w:rsidRPr="00FC182D">
              <w:rPr>
                <w:sz w:val="20"/>
                <w:szCs w:val="20"/>
              </w:rPr>
              <w:t>TAK</w:t>
            </w:r>
          </w:p>
          <w:p w14:paraId="0BFAE508" w14:textId="77777777" w:rsidR="004E2113" w:rsidRPr="00FC182D" w:rsidRDefault="004E2113" w:rsidP="00E92407">
            <w:pPr>
              <w:jc w:val="center"/>
              <w:rPr>
                <w:sz w:val="20"/>
                <w:szCs w:val="20"/>
              </w:rPr>
            </w:pPr>
          </w:p>
        </w:tc>
      </w:tr>
      <w:tr w:rsidR="00FC182D" w:rsidRPr="00FC182D" w14:paraId="5B192498" w14:textId="77777777" w:rsidTr="00120181">
        <w:trPr>
          <w:gridAfter w:val="1"/>
          <w:wAfter w:w="31" w:type="dxa"/>
        </w:trPr>
        <w:tc>
          <w:tcPr>
            <w:tcW w:w="14743" w:type="dxa"/>
            <w:gridSpan w:val="3"/>
          </w:tcPr>
          <w:p w14:paraId="7BF0AC91" w14:textId="77777777" w:rsidR="004E2113" w:rsidRPr="00FC182D" w:rsidRDefault="004E2113" w:rsidP="00E92407">
            <w:pPr>
              <w:rPr>
                <w:b/>
                <w:sz w:val="20"/>
                <w:szCs w:val="20"/>
              </w:rPr>
            </w:pPr>
            <w:r w:rsidRPr="00FC182D">
              <w:rPr>
                <w:b/>
                <w:sz w:val="20"/>
                <w:szCs w:val="20"/>
              </w:rPr>
              <w:t>KAMARA</w:t>
            </w:r>
          </w:p>
        </w:tc>
      </w:tr>
      <w:tr w:rsidR="00FC182D" w:rsidRPr="00FC182D" w14:paraId="3BA36D4D" w14:textId="77777777" w:rsidTr="00120181">
        <w:trPr>
          <w:gridAfter w:val="1"/>
          <w:wAfter w:w="31" w:type="dxa"/>
        </w:trPr>
        <w:tc>
          <w:tcPr>
            <w:tcW w:w="871" w:type="dxa"/>
          </w:tcPr>
          <w:p w14:paraId="6E9DC70A" w14:textId="77777777" w:rsidR="004E2113" w:rsidRPr="00FC182D" w:rsidRDefault="004E2113" w:rsidP="00E92407">
            <w:pPr>
              <w:rPr>
                <w:sz w:val="20"/>
                <w:szCs w:val="20"/>
              </w:rPr>
            </w:pPr>
            <w:r w:rsidRPr="00FC182D">
              <w:rPr>
                <w:sz w:val="20"/>
                <w:szCs w:val="20"/>
              </w:rPr>
              <w:t>30</w:t>
            </w:r>
          </w:p>
        </w:tc>
        <w:tc>
          <w:tcPr>
            <w:tcW w:w="9336" w:type="dxa"/>
          </w:tcPr>
          <w:p w14:paraId="35E9B315" w14:textId="77777777" w:rsidR="004E2113" w:rsidRPr="00FC182D" w:rsidRDefault="004E2113" w:rsidP="00E92407">
            <w:pPr>
              <w:rPr>
                <w:sz w:val="20"/>
                <w:szCs w:val="20"/>
              </w:rPr>
            </w:pPr>
            <w:r w:rsidRPr="00FC182D">
              <w:rPr>
                <w:sz w:val="20"/>
                <w:szCs w:val="20"/>
              </w:rPr>
              <w:t>kolorowa matryca typu CMOS</w:t>
            </w:r>
          </w:p>
        </w:tc>
        <w:tc>
          <w:tcPr>
            <w:tcW w:w="4536" w:type="dxa"/>
          </w:tcPr>
          <w:p w14:paraId="61880E8F" w14:textId="77777777" w:rsidR="004E2113" w:rsidRPr="00FC182D" w:rsidRDefault="004E2113" w:rsidP="00E92407">
            <w:pPr>
              <w:jc w:val="center"/>
              <w:rPr>
                <w:sz w:val="20"/>
                <w:szCs w:val="20"/>
              </w:rPr>
            </w:pPr>
            <w:r w:rsidRPr="00FC182D">
              <w:rPr>
                <w:sz w:val="20"/>
                <w:szCs w:val="20"/>
              </w:rPr>
              <w:t>TAK</w:t>
            </w:r>
          </w:p>
        </w:tc>
      </w:tr>
      <w:tr w:rsidR="00FC182D" w:rsidRPr="00FC182D" w14:paraId="75BE4BFE" w14:textId="77777777" w:rsidTr="00120181">
        <w:trPr>
          <w:gridAfter w:val="1"/>
          <w:wAfter w:w="31" w:type="dxa"/>
        </w:trPr>
        <w:tc>
          <w:tcPr>
            <w:tcW w:w="871" w:type="dxa"/>
          </w:tcPr>
          <w:p w14:paraId="07A4E54A" w14:textId="77777777" w:rsidR="004E2113" w:rsidRPr="00FC182D" w:rsidRDefault="004E2113" w:rsidP="00E92407">
            <w:pPr>
              <w:rPr>
                <w:sz w:val="20"/>
                <w:szCs w:val="20"/>
              </w:rPr>
            </w:pPr>
            <w:r w:rsidRPr="00FC182D">
              <w:rPr>
                <w:sz w:val="20"/>
                <w:szCs w:val="20"/>
              </w:rPr>
              <w:t>31</w:t>
            </w:r>
          </w:p>
        </w:tc>
        <w:tc>
          <w:tcPr>
            <w:tcW w:w="9336" w:type="dxa"/>
          </w:tcPr>
          <w:p w14:paraId="5BFCF1D7" w14:textId="77777777" w:rsidR="004E2113" w:rsidRPr="00FC182D" w:rsidRDefault="004E2113" w:rsidP="00E92407">
            <w:pPr>
              <w:rPr>
                <w:sz w:val="20"/>
                <w:szCs w:val="20"/>
              </w:rPr>
            </w:pPr>
            <w:r w:rsidRPr="00FC182D">
              <w:rPr>
                <w:sz w:val="20"/>
                <w:szCs w:val="20"/>
              </w:rPr>
              <w:t>matryca o wielkości 1/2,3 cala</w:t>
            </w:r>
          </w:p>
        </w:tc>
        <w:tc>
          <w:tcPr>
            <w:tcW w:w="4536" w:type="dxa"/>
          </w:tcPr>
          <w:p w14:paraId="11D6BA85" w14:textId="77777777" w:rsidR="004E2113" w:rsidRPr="00FC182D" w:rsidRDefault="004E2113" w:rsidP="00E92407">
            <w:pPr>
              <w:jc w:val="center"/>
              <w:rPr>
                <w:sz w:val="20"/>
                <w:szCs w:val="20"/>
              </w:rPr>
            </w:pPr>
            <w:r w:rsidRPr="00FC182D">
              <w:rPr>
                <w:sz w:val="20"/>
                <w:szCs w:val="20"/>
              </w:rPr>
              <w:t>TAK</w:t>
            </w:r>
          </w:p>
        </w:tc>
      </w:tr>
      <w:tr w:rsidR="00FC182D" w:rsidRPr="00FC182D" w14:paraId="1A3942DF" w14:textId="77777777" w:rsidTr="00120181">
        <w:trPr>
          <w:gridAfter w:val="1"/>
          <w:wAfter w:w="31" w:type="dxa"/>
          <w:trHeight w:val="1109"/>
        </w:trPr>
        <w:tc>
          <w:tcPr>
            <w:tcW w:w="871" w:type="dxa"/>
          </w:tcPr>
          <w:p w14:paraId="20763AA6" w14:textId="77777777" w:rsidR="004E2113" w:rsidRPr="00FC182D" w:rsidRDefault="004E2113" w:rsidP="00E92407">
            <w:pPr>
              <w:rPr>
                <w:sz w:val="20"/>
                <w:szCs w:val="20"/>
              </w:rPr>
            </w:pPr>
            <w:r w:rsidRPr="00FC182D">
              <w:rPr>
                <w:sz w:val="20"/>
                <w:szCs w:val="20"/>
              </w:rPr>
              <w:t>32</w:t>
            </w:r>
          </w:p>
        </w:tc>
        <w:tc>
          <w:tcPr>
            <w:tcW w:w="9336" w:type="dxa"/>
          </w:tcPr>
          <w:p w14:paraId="72B4B104" w14:textId="77777777" w:rsidR="004E2113" w:rsidRPr="00FC182D" w:rsidRDefault="004E2113" w:rsidP="00E92407">
            <w:pPr>
              <w:rPr>
                <w:sz w:val="20"/>
                <w:szCs w:val="20"/>
              </w:rPr>
            </w:pPr>
            <w:r w:rsidRPr="00FC182D">
              <w:rPr>
                <w:sz w:val="20"/>
                <w:szCs w:val="20"/>
              </w:rPr>
              <w:t>rozdzielczość</w:t>
            </w:r>
          </w:p>
          <w:p w14:paraId="18F7E7EF" w14:textId="77777777" w:rsidR="004E2113" w:rsidRPr="00FC182D" w:rsidRDefault="004E2113" w:rsidP="00E81F83">
            <w:pPr>
              <w:pStyle w:val="Akapitzlist"/>
              <w:numPr>
                <w:ilvl w:val="0"/>
                <w:numId w:val="96"/>
              </w:numPr>
              <w:jc w:val="both"/>
              <w:rPr>
                <w:rFonts w:cs="Arial"/>
                <w:sz w:val="20"/>
                <w:szCs w:val="20"/>
              </w:rPr>
            </w:pPr>
            <w:r w:rsidRPr="00FC182D">
              <w:rPr>
                <w:rFonts w:cs="Arial"/>
                <w:sz w:val="20"/>
                <w:szCs w:val="20"/>
              </w:rPr>
              <w:t>4 912x3 684 px (tryb 4:3)</w:t>
            </w:r>
          </w:p>
          <w:p w14:paraId="79896A80" w14:textId="77777777" w:rsidR="004E2113" w:rsidRPr="00FC182D" w:rsidRDefault="004E2113" w:rsidP="00E81F83">
            <w:pPr>
              <w:pStyle w:val="Akapitzlist"/>
              <w:numPr>
                <w:ilvl w:val="0"/>
                <w:numId w:val="96"/>
              </w:numPr>
              <w:jc w:val="both"/>
              <w:rPr>
                <w:rFonts w:cs="Arial"/>
                <w:sz w:val="20"/>
                <w:szCs w:val="20"/>
              </w:rPr>
            </w:pPr>
            <w:r w:rsidRPr="00FC182D">
              <w:rPr>
                <w:rFonts w:cs="Arial"/>
                <w:sz w:val="20"/>
                <w:szCs w:val="20"/>
              </w:rPr>
              <w:t>3 840x2 160 px (tryb 4K Ultra HD 16:9)</w:t>
            </w:r>
          </w:p>
          <w:p w14:paraId="27C7B6EC" w14:textId="77777777" w:rsidR="004E2113" w:rsidRPr="00FC182D" w:rsidRDefault="004E2113" w:rsidP="00E81F83">
            <w:pPr>
              <w:pStyle w:val="Akapitzlist"/>
              <w:numPr>
                <w:ilvl w:val="0"/>
                <w:numId w:val="96"/>
              </w:numPr>
              <w:jc w:val="both"/>
              <w:rPr>
                <w:sz w:val="20"/>
                <w:szCs w:val="20"/>
                <w:lang w:val="en-US"/>
              </w:rPr>
            </w:pPr>
            <w:r w:rsidRPr="00FC182D">
              <w:rPr>
                <w:rFonts w:cs="Arial"/>
                <w:sz w:val="20"/>
                <w:szCs w:val="20"/>
                <w:lang w:val="en-US"/>
              </w:rPr>
              <w:t>1 920x1 080 px (tryb Full HD 16:9)</w:t>
            </w:r>
          </w:p>
        </w:tc>
        <w:tc>
          <w:tcPr>
            <w:tcW w:w="4536" w:type="dxa"/>
          </w:tcPr>
          <w:p w14:paraId="33C1507B" w14:textId="77777777" w:rsidR="004E2113" w:rsidRPr="00FC182D" w:rsidRDefault="004E2113" w:rsidP="00E92407">
            <w:pPr>
              <w:jc w:val="center"/>
              <w:rPr>
                <w:sz w:val="20"/>
                <w:szCs w:val="20"/>
              </w:rPr>
            </w:pPr>
            <w:r w:rsidRPr="00FC182D">
              <w:rPr>
                <w:sz w:val="20"/>
                <w:szCs w:val="20"/>
              </w:rPr>
              <w:t>TAK</w:t>
            </w:r>
          </w:p>
        </w:tc>
      </w:tr>
      <w:tr w:rsidR="00FC182D" w:rsidRPr="00FC182D" w14:paraId="03F05C89" w14:textId="77777777" w:rsidTr="00120181">
        <w:trPr>
          <w:gridAfter w:val="1"/>
          <w:wAfter w:w="31" w:type="dxa"/>
        </w:trPr>
        <w:tc>
          <w:tcPr>
            <w:tcW w:w="871" w:type="dxa"/>
          </w:tcPr>
          <w:p w14:paraId="21C723BB" w14:textId="77777777" w:rsidR="004E2113" w:rsidRPr="00FC182D" w:rsidRDefault="004E2113" w:rsidP="00E92407">
            <w:pPr>
              <w:rPr>
                <w:sz w:val="20"/>
                <w:szCs w:val="20"/>
                <w:lang w:val="en-US"/>
              </w:rPr>
            </w:pPr>
            <w:r w:rsidRPr="00FC182D">
              <w:rPr>
                <w:sz w:val="20"/>
                <w:szCs w:val="20"/>
                <w:lang w:val="en-US"/>
              </w:rPr>
              <w:t>33</w:t>
            </w:r>
          </w:p>
        </w:tc>
        <w:tc>
          <w:tcPr>
            <w:tcW w:w="9336" w:type="dxa"/>
          </w:tcPr>
          <w:p w14:paraId="6FB271AE" w14:textId="77777777" w:rsidR="004E2113" w:rsidRPr="00FC182D" w:rsidRDefault="004E2113" w:rsidP="00E92407">
            <w:pPr>
              <w:rPr>
                <w:sz w:val="20"/>
                <w:szCs w:val="20"/>
              </w:rPr>
            </w:pPr>
            <w:r w:rsidRPr="00FC182D">
              <w:rPr>
                <w:sz w:val="20"/>
                <w:szCs w:val="20"/>
              </w:rPr>
              <w:t>piksel o wielkości 1,25x1,25 [µm]</w:t>
            </w:r>
          </w:p>
        </w:tc>
        <w:tc>
          <w:tcPr>
            <w:tcW w:w="4536" w:type="dxa"/>
          </w:tcPr>
          <w:p w14:paraId="2BC01B9F" w14:textId="77777777" w:rsidR="004E2113" w:rsidRPr="00FC182D" w:rsidRDefault="004E2113" w:rsidP="00E92407">
            <w:pPr>
              <w:jc w:val="center"/>
              <w:rPr>
                <w:sz w:val="20"/>
                <w:szCs w:val="20"/>
              </w:rPr>
            </w:pPr>
            <w:r w:rsidRPr="00FC182D">
              <w:rPr>
                <w:sz w:val="20"/>
                <w:szCs w:val="20"/>
              </w:rPr>
              <w:t>TAK</w:t>
            </w:r>
          </w:p>
        </w:tc>
      </w:tr>
      <w:tr w:rsidR="00FC182D" w:rsidRPr="00FC182D" w14:paraId="5523EC7E" w14:textId="77777777" w:rsidTr="00120181">
        <w:trPr>
          <w:gridAfter w:val="1"/>
          <w:wAfter w:w="31" w:type="dxa"/>
        </w:trPr>
        <w:tc>
          <w:tcPr>
            <w:tcW w:w="871" w:type="dxa"/>
          </w:tcPr>
          <w:p w14:paraId="371AA8F8" w14:textId="77777777" w:rsidR="004E2113" w:rsidRPr="00FC182D" w:rsidRDefault="004E2113" w:rsidP="00E92407">
            <w:pPr>
              <w:rPr>
                <w:sz w:val="20"/>
                <w:szCs w:val="20"/>
              </w:rPr>
            </w:pPr>
            <w:r w:rsidRPr="00FC182D">
              <w:rPr>
                <w:sz w:val="20"/>
                <w:szCs w:val="20"/>
              </w:rPr>
              <w:t>34</w:t>
            </w:r>
          </w:p>
        </w:tc>
        <w:tc>
          <w:tcPr>
            <w:tcW w:w="9336" w:type="dxa"/>
          </w:tcPr>
          <w:p w14:paraId="14D10A96" w14:textId="77777777" w:rsidR="004E2113" w:rsidRPr="00FC182D" w:rsidRDefault="004E2113" w:rsidP="00E92407">
            <w:pPr>
              <w:rPr>
                <w:sz w:val="20"/>
                <w:szCs w:val="20"/>
              </w:rPr>
            </w:pPr>
            <w:r w:rsidRPr="00FC182D">
              <w:rPr>
                <w:sz w:val="20"/>
                <w:szCs w:val="20"/>
              </w:rPr>
              <w:t>binning 2x, 4x</w:t>
            </w:r>
          </w:p>
        </w:tc>
        <w:tc>
          <w:tcPr>
            <w:tcW w:w="4536" w:type="dxa"/>
          </w:tcPr>
          <w:p w14:paraId="328FE3D3" w14:textId="77777777" w:rsidR="004E2113" w:rsidRPr="00FC182D" w:rsidRDefault="004E2113" w:rsidP="00E92407">
            <w:pPr>
              <w:jc w:val="center"/>
              <w:rPr>
                <w:sz w:val="20"/>
                <w:szCs w:val="20"/>
              </w:rPr>
            </w:pPr>
            <w:r w:rsidRPr="00FC182D">
              <w:rPr>
                <w:sz w:val="20"/>
                <w:szCs w:val="20"/>
              </w:rPr>
              <w:t>TAK</w:t>
            </w:r>
          </w:p>
        </w:tc>
      </w:tr>
      <w:tr w:rsidR="00FC182D" w:rsidRPr="00FC182D" w14:paraId="0DA4DFCF" w14:textId="77777777" w:rsidTr="00120181">
        <w:trPr>
          <w:gridAfter w:val="1"/>
          <w:wAfter w:w="31" w:type="dxa"/>
        </w:trPr>
        <w:tc>
          <w:tcPr>
            <w:tcW w:w="871" w:type="dxa"/>
          </w:tcPr>
          <w:p w14:paraId="5E348B9E" w14:textId="77777777" w:rsidR="004E2113" w:rsidRPr="00FC182D" w:rsidRDefault="004E2113" w:rsidP="00E92407">
            <w:pPr>
              <w:rPr>
                <w:sz w:val="20"/>
                <w:szCs w:val="20"/>
              </w:rPr>
            </w:pPr>
            <w:r w:rsidRPr="00FC182D">
              <w:rPr>
                <w:sz w:val="20"/>
                <w:szCs w:val="20"/>
              </w:rPr>
              <w:t>35</w:t>
            </w:r>
          </w:p>
        </w:tc>
        <w:tc>
          <w:tcPr>
            <w:tcW w:w="9336" w:type="dxa"/>
          </w:tcPr>
          <w:p w14:paraId="20DD112E" w14:textId="77777777" w:rsidR="004E2113" w:rsidRPr="00FC182D" w:rsidRDefault="004E2113" w:rsidP="00E92407">
            <w:pPr>
              <w:rPr>
                <w:sz w:val="20"/>
                <w:szCs w:val="20"/>
              </w:rPr>
            </w:pPr>
            <w:r w:rsidRPr="00FC182D">
              <w:rPr>
                <w:sz w:val="20"/>
                <w:szCs w:val="20"/>
              </w:rPr>
              <w:t>12 bitowa konwersja analogowo-cyfrowa</w:t>
            </w:r>
          </w:p>
        </w:tc>
        <w:tc>
          <w:tcPr>
            <w:tcW w:w="4536" w:type="dxa"/>
          </w:tcPr>
          <w:p w14:paraId="5BE8D0F3" w14:textId="77777777" w:rsidR="004E2113" w:rsidRPr="00FC182D" w:rsidRDefault="004E2113" w:rsidP="00E92407">
            <w:pPr>
              <w:jc w:val="center"/>
              <w:rPr>
                <w:sz w:val="20"/>
                <w:szCs w:val="20"/>
              </w:rPr>
            </w:pPr>
            <w:r w:rsidRPr="00FC182D">
              <w:rPr>
                <w:sz w:val="20"/>
                <w:szCs w:val="20"/>
              </w:rPr>
              <w:t>TAK</w:t>
            </w:r>
          </w:p>
        </w:tc>
      </w:tr>
      <w:tr w:rsidR="00FC182D" w:rsidRPr="00FC182D" w14:paraId="0200CAC2" w14:textId="77777777" w:rsidTr="00120181">
        <w:trPr>
          <w:gridAfter w:val="1"/>
          <w:wAfter w:w="31" w:type="dxa"/>
        </w:trPr>
        <w:tc>
          <w:tcPr>
            <w:tcW w:w="871" w:type="dxa"/>
          </w:tcPr>
          <w:p w14:paraId="092AC066" w14:textId="77777777" w:rsidR="004E2113" w:rsidRPr="00FC182D" w:rsidRDefault="004E2113" w:rsidP="00E92407">
            <w:pPr>
              <w:rPr>
                <w:sz w:val="20"/>
                <w:szCs w:val="20"/>
              </w:rPr>
            </w:pPr>
            <w:r w:rsidRPr="00FC182D">
              <w:rPr>
                <w:sz w:val="20"/>
                <w:szCs w:val="20"/>
              </w:rPr>
              <w:t>36</w:t>
            </w:r>
          </w:p>
        </w:tc>
        <w:tc>
          <w:tcPr>
            <w:tcW w:w="9336" w:type="dxa"/>
          </w:tcPr>
          <w:p w14:paraId="4823C55F" w14:textId="77777777" w:rsidR="004E2113" w:rsidRPr="00FC182D" w:rsidRDefault="004E2113" w:rsidP="00E92407">
            <w:pPr>
              <w:rPr>
                <w:sz w:val="20"/>
                <w:szCs w:val="20"/>
              </w:rPr>
            </w:pPr>
            <w:r w:rsidRPr="00FC182D">
              <w:rPr>
                <w:sz w:val="20"/>
                <w:szCs w:val="20"/>
              </w:rPr>
              <w:t>czas akwizycji od 22 [µs] do 1 [s]</w:t>
            </w:r>
          </w:p>
        </w:tc>
        <w:tc>
          <w:tcPr>
            <w:tcW w:w="4536" w:type="dxa"/>
          </w:tcPr>
          <w:p w14:paraId="1F57AFD2" w14:textId="77777777" w:rsidR="004E2113" w:rsidRPr="00FC182D" w:rsidRDefault="004E2113" w:rsidP="00E92407">
            <w:pPr>
              <w:jc w:val="center"/>
              <w:rPr>
                <w:sz w:val="20"/>
                <w:szCs w:val="20"/>
              </w:rPr>
            </w:pPr>
            <w:r w:rsidRPr="00FC182D">
              <w:rPr>
                <w:sz w:val="20"/>
                <w:szCs w:val="20"/>
              </w:rPr>
              <w:t>TAK</w:t>
            </w:r>
          </w:p>
        </w:tc>
      </w:tr>
      <w:tr w:rsidR="00FC182D" w:rsidRPr="00FC182D" w14:paraId="3E197D3E" w14:textId="77777777" w:rsidTr="00120181">
        <w:trPr>
          <w:gridAfter w:val="1"/>
          <w:wAfter w:w="31" w:type="dxa"/>
          <w:trHeight w:val="1104"/>
        </w:trPr>
        <w:tc>
          <w:tcPr>
            <w:tcW w:w="871" w:type="dxa"/>
          </w:tcPr>
          <w:p w14:paraId="736F222E" w14:textId="77777777" w:rsidR="004E2113" w:rsidRPr="00FC182D" w:rsidRDefault="004E2113" w:rsidP="00E92407">
            <w:pPr>
              <w:rPr>
                <w:sz w:val="20"/>
                <w:szCs w:val="20"/>
              </w:rPr>
            </w:pPr>
            <w:r w:rsidRPr="00FC182D">
              <w:rPr>
                <w:sz w:val="20"/>
                <w:szCs w:val="20"/>
              </w:rPr>
              <w:t>37</w:t>
            </w:r>
          </w:p>
        </w:tc>
        <w:tc>
          <w:tcPr>
            <w:tcW w:w="9336" w:type="dxa"/>
          </w:tcPr>
          <w:p w14:paraId="097F3747" w14:textId="77777777" w:rsidR="004E2113" w:rsidRPr="00FC182D" w:rsidRDefault="004E2113" w:rsidP="00E92407">
            <w:pPr>
              <w:rPr>
                <w:sz w:val="20"/>
                <w:szCs w:val="20"/>
              </w:rPr>
            </w:pPr>
            <w:r w:rsidRPr="00FC182D">
              <w:rPr>
                <w:sz w:val="20"/>
                <w:szCs w:val="20"/>
              </w:rPr>
              <w:t>szybkość odświeżania podglądu „na żywo”</w:t>
            </w:r>
          </w:p>
          <w:p w14:paraId="70784CDF" w14:textId="77777777" w:rsidR="004E2113" w:rsidRPr="00FC182D" w:rsidRDefault="004E2113" w:rsidP="00E81F83">
            <w:pPr>
              <w:pStyle w:val="Akapitzlist"/>
              <w:numPr>
                <w:ilvl w:val="0"/>
                <w:numId w:val="97"/>
              </w:numPr>
              <w:jc w:val="both"/>
              <w:rPr>
                <w:rFonts w:cs="Arial"/>
                <w:sz w:val="20"/>
                <w:szCs w:val="20"/>
              </w:rPr>
            </w:pPr>
            <w:r w:rsidRPr="00FC182D">
              <w:rPr>
                <w:rFonts w:cs="Arial"/>
                <w:sz w:val="20"/>
                <w:szCs w:val="20"/>
              </w:rPr>
              <w:t>10,5 fps dla rozdzielczości 4 912x3 689 px (4:3)</w:t>
            </w:r>
          </w:p>
          <w:p w14:paraId="5229FC0D" w14:textId="77777777" w:rsidR="004E2113" w:rsidRPr="00FC182D" w:rsidRDefault="004E2113" w:rsidP="00E81F83">
            <w:pPr>
              <w:pStyle w:val="Akapitzlist"/>
              <w:numPr>
                <w:ilvl w:val="0"/>
                <w:numId w:val="97"/>
              </w:numPr>
              <w:jc w:val="both"/>
              <w:rPr>
                <w:rFonts w:cs="Arial"/>
                <w:sz w:val="20"/>
                <w:szCs w:val="20"/>
              </w:rPr>
            </w:pPr>
            <w:r w:rsidRPr="00FC182D">
              <w:rPr>
                <w:rFonts w:cs="Arial"/>
                <w:sz w:val="20"/>
                <w:szCs w:val="20"/>
              </w:rPr>
              <w:t>23,6 fps dla rozdzielczości 2 456x1 842 px (4:3)</w:t>
            </w:r>
          </w:p>
          <w:p w14:paraId="2FB74E13" w14:textId="77777777" w:rsidR="004E2113" w:rsidRPr="00FC182D" w:rsidRDefault="004E2113" w:rsidP="00E81F83">
            <w:pPr>
              <w:pStyle w:val="Akapitzlist"/>
              <w:numPr>
                <w:ilvl w:val="0"/>
                <w:numId w:val="97"/>
              </w:numPr>
              <w:jc w:val="both"/>
              <w:rPr>
                <w:sz w:val="20"/>
                <w:szCs w:val="20"/>
              </w:rPr>
            </w:pPr>
            <w:r w:rsidRPr="00FC182D">
              <w:rPr>
                <w:rFonts w:cs="Arial"/>
                <w:sz w:val="20"/>
                <w:szCs w:val="20"/>
              </w:rPr>
              <w:t>25 fps dla rozdzielczości 3 840x2 160 px (4K UHD 16:9)</w:t>
            </w:r>
          </w:p>
        </w:tc>
        <w:tc>
          <w:tcPr>
            <w:tcW w:w="4536" w:type="dxa"/>
          </w:tcPr>
          <w:p w14:paraId="263AF018" w14:textId="77777777" w:rsidR="004E2113" w:rsidRPr="00FC182D" w:rsidRDefault="004E2113" w:rsidP="00E92407">
            <w:pPr>
              <w:jc w:val="center"/>
              <w:rPr>
                <w:sz w:val="20"/>
                <w:szCs w:val="20"/>
              </w:rPr>
            </w:pPr>
            <w:r w:rsidRPr="00FC182D">
              <w:rPr>
                <w:sz w:val="20"/>
                <w:szCs w:val="20"/>
              </w:rPr>
              <w:t>TAK</w:t>
            </w:r>
          </w:p>
        </w:tc>
      </w:tr>
      <w:tr w:rsidR="00FC182D" w:rsidRPr="00FC182D" w14:paraId="4029788E" w14:textId="77777777" w:rsidTr="00120181">
        <w:trPr>
          <w:gridAfter w:val="1"/>
          <w:wAfter w:w="31" w:type="dxa"/>
        </w:trPr>
        <w:tc>
          <w:tcPr>
            <w:tcW w:w="871" w:type="dxa"/>
          </w:tcPr>
          <w:p w14:paraId="72E69A06" w14:textId="77777777" w:rsidR="004E2113" w:rsidRPr="00FC182D" w:rsidRDefault="004E2113" w:rsidP="00E92407">
            <w:pPr>
              <w:rPr>
                <w:sz w:val="20"/>
                <w:szCs w:val="20"/>
              </w:rPr>
            </w:pPr>
            <w:r w:rsidRPr="00FC182D">
              <w:rPr>
                <w:sz w:val="20"/>
                <w:szCs w:val="20"/>
              </w:rPr>
              <w:t>38</w:t>
            </w:r>
          </w:p>
        </w:tc>
        <w:tc>
          <w:tcPr>
            <w:tcW w:w="9336" w:type="dxa"/>
          </w:tcPr>
          <w:p w14:paraId="13AFC49B" w14:textId="77777777" w:rsidR="004E2113" w:rsidRPr="00FC182D" w:rsidRDefault="004E2113" w:rsidP="00E92407">
            <w:pPr>
              <w:rPr>
                <w:sz w:val="20"/>
                <w:szCs w:val="20"/>
              </w:rPr>
            </w:pPr>
            <w:r w:rsidRPr="00FC182D">
              <w:rPr>
                <w:sz w:val="20"/>
                <w:szCs w:val="20"/>
              </w:rPr>
              <w:t>złącze USB 3.0</w:t>
            </w:r>
          </w:p>
        </w:tc>
        <w:tc>
          <w:tcPr>
            <w:tcW w:w="4536" w:type="dxa"/>
          </w:tcPr>
          <w:p w14:paraId="59161B7D" w14:textId="77777777" w:rsidR="004E2113" w:rsidRPr="00FC182D" w:rsidRDefault="004E2113" w:rsidP="00E92407">
            <w:pPr>
              <w:jc w:val="center"/>
              <w:rPr>
                <w:sz w:val="20"/>
                <w:szCs w:val="20"/>
              </w:rPr>
            </w:pPr>
            <w:r w:rsidRPr="00FC182D">
              <w:rPr>
                <w:sz w:val="20"/>
                <w:szCs w:val="20"/>
              </w:rPr>
              <w:t>TAK</w:t>
            </w:r>
          </w:p>
        </w:tc>
      </w:tr>
      <w:tr w:rsidR="00FC182D" w:rsidRPr="00FC182D" w14:paraId="55B8E3F2" w14:textId="77777777" w:rsidTr="00120181">
        <w:trPr>
          <w:gridAfter w:val="1"/>
          <w:wAfter w:w="31" w:type="dxa"/>
        </w:trPr>
        <w:tc>
          <w:tcPr>
            <w:tcW w:w="871" w:type="dxa"/>
          </w:tcPr>
          <w:p w14:paraId="1202B9E1" w14:textId="77777777" w:rsidR="004E2113" w:rsidRPr="00FC182D" w:rsidRDefault="004E2113" w:rsidP="00E92407">
            <w:pPr>
              <w:rPr>
                <w:sz w:val="20"/>
                <w:szCs w:val="20"/>
              </w:rPr>
            </w:pPr>
            <w:r w:rsidRPr="00FC182D">
              <w:rPr>
                <w:sz w:val="20"/>
                <w:szCs w:val="20"/>
              </w:rPr>
              <w:t>39</w:t>
            </w:r>
          </w:p>
        </w:tc>
        <w:tc>
          <w:tcPr>
            <w:tcW w:w="9336" w:type="dxa"/>
          </w:tcPr>
          <w:p w14:paraId="0DA19B7F" w14:textId="77777777" w:rsidR="004E2113" w:rsidRPr="00FC182D" w:rsidRDefault="004E2113" w:rsidP="00E92407">
            <w:pPr>
              <w:rPr>
                <w:sz w:val="20"/>
                <w:szCs w:val="20"/>
              </w:rPr>
            </w:pPr>
            <w:r w:rsidRPr="00FC182D">
              <w:rPr>
                <w:sz w:val="20"/>
                <w:szCs w:val="20"/>
              </w:rPr>
              <w:t>automatyczny balans bieli</w:t>
            </w:r>
          </w:p>
        </w:tc>
        <w:tc>
          <w:tcPr>
            <w:tcW w:w="4536" w:type="dxa"/>
          </w:tcPr>
          <w:p w14:paraId="0BD717CE" w14:textId="77777777" w:rsidR="004E2113" w:rsidRPr="00FC182D" w:rsidRDefault="004E2113" w:rsidP="00E92407">
            <w:pPr>
              <w:jc w:val="center"/>
              <w:rPr>
                <w:sz w:val="20"/>
                <w:szCs w:val="20"/>
              </w:rPr>
            </w:pPr>
            <w:r w:rsidRPr="00FC182D">
              <w:rPr>
                <w:sz w:val="20"/>
                <w:szCs w:val="20"/>
              </w:rPr>
              <w:t>TAK</w:t>
            </w:r>
          </w:p>
        </w:tc>
      </w:tr>
      <w:tr w:rsidR="00FC182D" w:rsidRPr="00FC182D" w14:paraId="194013F7" w14:textId="77777777" w:rsidTr="00120181">
        <w:trPr>
          <w:gridAfter w:val="1"/>
          <w:wAfter w:w="31" w:type="dxa"/>
        </w:trPr>
        <w:tc>
          <w:tcPr>
            <w:tcW w:w="871" w:type="dxa"/>
          </w:tcPr>
          <w:p w14:paraId="310D97E7" w14:textId="77777777" w:rsidR="004E2113" w:rsidRPr="00FC182D" w:rsidRDefault="004E2113" w:rsidP="00E92407">
            <w:pPr>
              <w:rPr>
                <w:sz w:val="20"/>
                <w:szCs w:val="20"/>
              </w:rPr>
            </w:pPr>
            <w:r w:rsidRPr="00FC182D">
              <w:rPr>
                <w:sz w:val="20"/>
                <w:szCs w:val="20"/>
              </w:rPr>
              <w:t>40</w:t>
            </w:r>
          </w:p>
        </w:tc>
        <w:tc>
          <w:tcPr>
            <w:tcW w:w="9336" w:type="dxa"/>
          </w:tcPr>
          <w:p w14:paraId="71893C5A" w14:textId="77777777" w:rsidR="004E2113" w:rsidRPr="00FC182D" w:rsidRDefault="004E2113" w:rsidP="00E92407">
            <w:pPr>
              <w:rPr>
                <w:sz w:val="20"/>
                <w:szCs w:val="20"/>
              </w:rPr>
            </w:pPr>
            <w:r w:rsidRPr="00FC182D">
              <w:rPr>
                <w:sz w:val="20"/>
                <w:szCs w:val="20"/>
              </w:rPr>
              <w:t>mocowanie typu C-mount</w:t>
            </w:r>
          </w:p>
        </w:tc>
        <w:tc>
          <w:tcPr>
            <w:tcW w:w="4536" w:type="dxa"/>
          </w:tcPr>
          <w:p w14:paraId="38DD34D1" w14:textId="77777777" w:rsidR="004E2113" w:rsidRPr="00FC182D" w:rsidRDefault="004E2113" w:rsidP="00E92407">
            <w:pPr>
              <w:jc w:val="center"/>
              <w:rPr>
                <w:sz w:val="20"/>
                <w:szCs w:val="20"/>
              </w:rPr>
            </w:pPr>
            <w:r w:rsidRPr="00FC182D">
              <w:rPr>
                <w:sz w:val="20"/>
                <w:szCs w:val="20"/>
              </w:rPr>
              <w:t>TAK</w:t>
            </w:r>
          </w:p>
        </w:tc>
      </w:tr>
      <w:tr w:rsidR="00FC182D" w:rsidRPr="00FC182D" w14:paraId="31A82661" w14:textId="77777777" w:rsidTr="00120181">
        <w:trPr>
          <w:gridAfter w:val="1"/>
          <w:wAfter w:w="31" w:type="dxa"/>
        </w:trPr>
        <w:tc>
          <w:tcPr>
            <w:tcW w:w="871" w:type="dxa"/>
          </w:tcPr>
          <w:p w14:paraId="4A4A9CA2" w14:textId="77777777" w:rsidR="004E2113" w:rsidRPr="00FC182D" w:rsidRDefault="004E2113" w:rsidP="00E92407">
            <w:pPr>
              <w:rPr>
                <w:sz w:val="20"/>
                <w:szCs w:val="20"/>
              </w:rPr>
            </w:pPr>
            <w:r w:rsidRPr="00FC182D">
              <w:rPr>
                <w:sz w:val="20"/>
                <w:szCs w:val="20"/>
              </w:rPr>
              <w:t>41</w:t>
            </w:r>
          </w:p>
        </w:tc>
        <w:tc>
          <w:tcPr>
            <w:tcW w:w="9336" w:type="dxa"/>
          </w:tcPr>
          <w:p w14:paraId="2B67CBA5" w14:textId="77777777" w:rsidR="004E2113" w:rsidRPr="00FC182D" w:rsidRDefault="004E2113" w:rsidP="00E92407">
            <w:pPr>
              <w:rPr>
                <w:sz w:val="20"/>
                <w:szCs w:val="20"/>
              </w:rPr>
            </w:pPr>
            <w:r w:rsidRPr="00FC182D">
              <w:rPr>
                <w:sz w:val="20"/>
                <w:szCs w:val="20"/>
              </w:rPr>
              <w:t>adaptacja 0,5x</w:t>
            </w:r>
          </w:p>
        </w:tc>
        <w:tc>
          <w:tcPr>
            <w:tcW w:w="4536" w:type="dxa"/>
          </w:tcPr>
          <w:p w14:paraId="47FC35C8" w14:textId="77777777" w:rsidR="004E2113" w:rsidRPr="00FC182D" w:rsidRDefault="004E2113" w:rsidP="00E92407">
            <w:pPr>
              <w:jc w:val="center"/>
              <w:rPr>
                <w:sz w:val="20"/>
                <w:szCs w:val="20"/>
              </w:rPr>
            </w:pPr>
            <w:r w:rsidRPr="00FC182D">
              <w:rPr>
                <w:sz w:val="20"/>
                <w:szCs w:val="20"/>
              </w:rPr>
              <w:t>TAK</w:t>
            </w:r>
          </w:p>
        </w:tc>
      </w:tr>
      <w:tr w:rsidR="00FC182D" w:rsidRPr="00FC182D" w14:paraId="7D41DB08" w14:textId="77777777" w:rsidTr="00120181">
        <w:trPr>
          <w:gridAfter w:val="1"/>
          <w:wAfter w:w="31" w:type="dxa"/>
        </w:trPr>
        <w:tc>
          <w:tcPr>
            <w:tcW w:w="14743" w:type="dxa"/>
            <w:gridSpan w:val="3"/>
          </w:tcPr>
          <w:p w14:paraId="1AD52039" w14:textId="77777777" w:rsidR="004E2113" w:rsidRPr="00FC182D" w:rsidRDefault="004E2113" w:rsidP="00E92407">
            <w:pPr>
              <w:rPr>
                <w:b/>
                <w:sz w:val="20"/>
                <w:szCs w:val="20"/>
              </w:rPr>
            </w:pPr>
            <w:r w:rsidRPr="00FC182D">
              <w:rPr>
                <w:b/>
                <w:sz w:val="20"/>
                <w:szCs w:val="20"/>
              </w:rPr>
              <w:t>KOMPUTER:</w:t>
            </w:r>
          </w:p>
        </w:tc>
      </w:tr>
      <w:tr w:rsidR="00FC182D" w:rsidRPr="00FC182D" w14:paraId="127C4693" w14:textId="77777777" w:rsidTr="00120181">
        <w:trPr>
          <w:gridAfter w:val="1"/>
          <w:wAfter w:w="31" w:type="dxa"/>
        </w:trPr>
        <w:tc>
          <w:tcPr>
            <w:tcW w:w="871" w:type="dxa"/>
          </w:tcPr>
          <w:p w14:paraId="627CC82D" w14:textId="77777777" w:rsidR="004E2113" w:rsidRPr="00FC182D" w:rsidRDefault="004E2113" w:rsidP="00E92407">
            <w:pPr>
              <w:rPr>
                <w:sz w:val="20"/>
                <w:szCs w:val="20"/>
              </w:rPr>
            </w:pPr>
            <w:r w:rsidRPr="00FC182D">
              <w:rPr>
                <w:sz w:val="20"/>
                <w:szCs w:val="20"/>
              </w:rPr>
              <w:t>42</w:t>
            </w:r>
          </w:p>
        </w:tc>
        <w:tc>
          <w:tcPr>
            <w:tcW w:w="9336" w:type="dxa"/>
          </w:tcPr>
          <w:p w14:paraId="6818535E" w14:textId="77777777" w:rsidR="004E2113" w:rsidRPr="00FC182D" w:rsidRDefault="004E2113" w:rsidP="00E92407">
            <w:pPr>
              <w:rPr>
                <w:sz w:val="20"/>
                <w:szCs w:val="20"/>
              </w:rPr>
            </w:pPr>
            <w:r w:rsidRPr="00FC182D">
              <w:rPr>
                <w:sz w:val="20"/>
                <w:szCs w:val="20"/>
              </w:rPr>
              <w:t>procesor i5 lub równoważny</w:t>
            </w:r>
          </w:p>
        </w:tc>
        <w:tc>
          <w:tcPr>
            <w:tcW w:w="4536" w:type="dxa"/>
          </w:tcPr>
          <w:p w14:paraId="08432201" w14:textId="77777777" w:rsidR="004E2113" w:rsidRPr="00FC182D" w:rsidRDefault="004E2113" w:rsidP="00E92407">
            <w:pPr>
              <w:jc w:val="center"/>
              <w:rPr>
                <w:sz w:val="20"/>
                <w:szCs w:val="20"/>
              </w:rPr>
            </w:pPr>
            <w:r w:rsidRPr="00FC182D">
              <w:rPr>
                <w:sz w:val="20"/>
                <w:szCs w:val="20"/>
              </w:rPr>
              <w:t>TAK</w:t>
            </w:r>
          </w:p>
        </w:tc>
      </w:tr>
      <w:tr w:rsidR="00FC182D" w:rsidRPr="00FC182D" w14:paraId="3808747A" w14:textId="77777777" w:rsidTr="00120181">
        <w:trPr>
          <w:gridAfter w:val="1"/>
          <w:wAfter w:w="31" w:type="dxa"/>
        </w:trPr>
        <w:tc>
          <w:tcPr>
            <w:tcW w:w="871" w:type="dxa"/>
          </w:tcPr>
          <w:p w14:paraId="44AC3072" w14:textId="77777777" w:rsidR="004E2113" w:rsidRPr="00FC182D" w:rsidRDefault="004E2113" w:rsidP="00E92407">
            <w:pPr>
              <w:rPr>
                <w:sz w:val="20"/>
                <w:szCs w:val="20"/>
              </w:rPr>
            </w:pPr>
            <w:r w:rsidRPr="00FC182D">
              <w:rPr>
                <w:sz w:val="20"/>
                <w:szCs w:val="20"/>
              </w:rPr>
              <w:t>43</w:t>
            </w:r>
          </w:p>
        </w:tc>
        <w:tc>
          <w:tcPr>
            <w:tcW w:w="9336" w:type="dxa"/>
          </w:tcPr>
          <w:p w14:paraId="1CCB645A" w14:textId="77777777" w:rsidR="004E2113" w:rsidRPr="00FC182D" w:rsidRDefault="004E2113" w:rsidP="00E92407">
            <w:pPr>
              <w:rPr>
                <w:sz w:val="20"/>
                <w:szCs w:val="20"/>
              </w:rPr>
            </w:pPr>
            <w:r w:rsidRPr="00FC182D">
              <w:rPr>
                <w:sz w:val="20"/>
                <w:szCs w:val="20"/>
              </w:rPr>
              <w:t>pamięć RAM nie mniej niż 8 GB</w:t>
            </w:r>
          </w:p>
        </w:tc>
        <w:tc>
          <w:tcPr>
            <w:tcW w:w="4536" w:type="dxa"/>
          </w:tcPr>
          <w:p w14:paraId="41D5897E" w14:textId="77777777" w:rsidR="004E2113" w:rsidRPr="00FC182D" w:rsidRDefault="004E2113" w:rsidP="00E92407">
            <w:pPr>
              <w:jc w:val="center"/>
              <w:rPr>
                <w:sz w:val="20"/>
                <w:szCs w:val="20"/>
              </w:rPr>
            </w:pPr>
            <w:r w:rsidRPr="00FC182D">
              <w:rPr>
                <w:sz w:val="20"/>
                <w:szCs w:val="20"/>
              </w:rPr>
              <w:t>TAK</w:t>
            </w:r>
          </w:p>
        </w:tc>
      </w:tr>
      <w:tr w:rsidR="00FC182D" w:rsidRPr="00FC182D" w14:paraId="335C3019" w14:textId="77777777" w:rsidTr="00120181">
        <w:trPr>
          <w:gridAfter w:val="1"/>
          <w:wAfter w:w="31" w:type="dxa"/>
        </w:trPr>
        <w:tc>
          <w:tcPr>
            <w:tcW w:w="871" w:type="dxa"/>
          </w:tcPr>
          <w:p w14:paraId="37692DA9" w14:textId="77777777" w:rsidR="004E2113" w:rsidRPr="00FC182D" w:rsidRDefault="004E2113" w:rsidP="00E92407">
            <w:pPr>
              <w:rPr>
                <w:sz w:val="20"/>
                <w:szCs w:val="20"/>
              </w:rPr>
            </w:pPr>
            <w:r w:rsidRPr="00FC182D">
              <w:rPr>
                <w:sz w:val="20"/>
                <w:szCs w:val="20"/>
              </w:rPr>
              <w:t>44</w:t>
            </w:r>
          </w:p>
        </w:tc>
        <w:tc>
          <w:tcPr>
            <w:tcW w:w="9336" w:type="dxa"/>
          </w:tcPr>
          <w:p w14:paraId="59096EDB" w14:textId="77777777" w:rsidR="004E2113" w:rsidRPr="00FC182D" w:rsidRDefault="004E2113" w:rsidP="00E92407">
            <w:pPr>
              <w:rPr>
                <w:sz w:val="20"/>
                <w:szCs w:val="20"/>
              </w:rPr>
            </w:pPr>
            <w:r w:rsidRPr="00FC182D">
              <w:rPr>
                <w:sz w:val="20"/>
                <w:szCs w:val="20"/>
              </w:rPr>
              <w:t>dysk twardy o pojemności nie mniejszej niż 1 TB</w:t>
            </w:r>
          </w:p>
        </w:tc>
        <w:tc>
          <w:tcPr>
            <w:tcW w:w="4536" w:type="dxa"/>
          </w:tcPr>
          <w:p w14:paraId="59EEA5D1" w14:textId="77777777" w:rsidR="004E2113" w:rsidRPr="00FC182D" w:rsidRDefault="004E2113" w:rsidP="00E92407">
            <w:pPr>
              <w:jc w:val="center"/>
              <w:rPr>
                <w:sz w:val="20"/>
                <w:szCs w:val="20"/>
              </w:rPr>
            </w:pPr>
            <w:r w:rsidRPr="00FC182D">
              <w:rPr>
                <w:sz w:val="20"/>
                <w:szCs w:val="20"/>
              </w:rPr>
              <w:t>TAK</w:t>
            </w:r>
          </w:p>
        </w:tc>
      </w:tr>
      <w:tr w:rsidR="00FC182D" w:rsidRPr="00FC182D" w14:paraId="26B693C9" w14:textId="77777777" w:rsidTr="00120181">
        <w:trPr>
          <w:gridAfter w:val="1"/>
          <w:wAfter w:w="31" w:type="dxa"/>
        </w:trPr>
        <w:tc>
          <w:tcPr>
            <w:tcW w:w="871" w:type="dxa"/>
          </w:tcPr>
          <w:p w14:paraId="72ADFB82" w14:textId="77777777" w:rsidR="004E2113" w:rsidRPr="00FC182D" w:rsidRDefault="004E2113" w:rsidP="00E92407">
            <w:pPr>
              <w:rPr>
                <w:sz w:val="20"/>
                <w:szCs w:val="20"/>
              </w:rPr>
            </w:pPr>
            <w:r w:rsidRPr="00FC182D">
              <w:rPr>
                <w:sz w:val="20"/>
                <w:szCs w:val="20"/>
              </w:rPr>
              <w:t>45</w:t>
            </w:r>
          </w:p>
        </w:tc>
        <w:tc>
          <w:tcPr>
            <w:tcW w:w="9336" w:type="dxa"/>
          </w:tcPr>
          <w:p w14:paraId="17968E8F" w14:textId="77777777" w:rsidR="004E2113" w:rsidRPr="00FC182D" w:rsidRDefault="004E2113" w:rsidP="00E92407">
            <w:pPr>
              <w:rPr>
                <w:sz w:val="20"/>
                <w:szCs w:val="20"/>
              </w:rPr>
            </w:pPr>
            <w:r w:rsidRPr="00FC182D">
              <w:rPr>
                <w:sz w:val="20"/>
                <w:szCs w:val="20"/>
              </w:rPr>
              <w:t>zewnętrzna karta graficzna</w:t>
            </w:r>
          </w:p>
        </w:tc>
        <w:tc>
          <w:tcPr>
            <w:tcW w:w="4536" w:type="dxa"/>
          </w:tcPr>
          <w:p w14:paraId="05E7BFD2" w14:textId="77777777" w:rsidR="004E2113" w:rsidRPr="00FC182D" w:rsidRDefault="004E2113" w:rsidP="00E92407">
            <w:pPr>
              <w:jc w:val="center"/>
              <w:rPr>
                <w:sz w:val="20"/>
                <w:szCs w:val="20"/>
              </w:rPr>
            </w:pPr>
            <w:r w:rsidRPr="00FC182D">
              <w:rPr>
                <w:sz w:val="20"/>
                <w:szCs w:val="20"/>
              </w:rPr>
              <w:t>TAK</w:t>
            </w:r>
          </w:p>
        </w:tc>
      </w:tr>
      <w:tr w:rsidR="00FC182D" w:rsidRPr="00FC182D" w14:paraId="05681671" w14:textId="77777777" w:rsidTr="00120181">
        <w:trPr>
          <w:gridAfter w:val="1"/>
          <w:wAfter w:w="31" w:type="dxa"/>
        </w:trPr>
        <w:tc>
          <w:tcPr>
            <w:tcW w:w="871" w:type="dxa"/>
          </w:tcPr>
          <w:p w14:paraId="45505E36" w14:textId="77777777" w:rsidR="004E2113" w:rsidRPr="00FC182D" w:rsidRDefault="004E2113" w:rsidP="00E92407">
            <w:pPr>
              <w:rPr>
                <w:sz w:val="20"/>
                <w:szCs w:val="20"/>
              </w:rPr>
            </w:pPr>
            <w:r w:rsidRPr="00FC182D">
              <w:rPr>
                <w:sz w:val="20"/>
                <w:szCs w:val="20"/>
              </w:rPr>
              <w:t>46</w:t>
            </w:r>
          </w:p>
        </w:tc>
        <w:tc>
          <w:tcPr>
            <w:tcW w:w="9336" w:type="dxa"/>
          </w:tcPr>
          <w:p w14:paraId="373B0F71" w14:textId="77777777" w:rsidR="004E2113" w:rsidRPr="00FC182D" w:rsidRDefault="004E2113" w:rsidP="00E92407">
            <w:pPr>
              <w:rPr>
                <w:sz w:val="20"/>
                <w:szCs w:val="20"/>
              </w:rPr>
            </w:pPr>
            <w:r w:rsidRPr="00FC182D">
              <w:rPr>
                <w:sz w:val="20"/>
                <w:szCs w:val="20"/>
              </w:rPr>
              <w:t>klawiatura</w:t>
            </w:r>
          </w:p>
        </w:tc>
        <w:tc>
          <w:tcPr>
            <w:tcW w:w="4536" w:type="dxa"/>
          </w:tcPr>
          <w:p w14:paraId="6FCC2303" w14:textId="77777777" w:rsidR="004E2113" w:rsidRPr="00FC182D" w:rsidRDefault="004E2113" w:rsidP="00E92407">
            <w:pPr>
              <w:jc w:val="center"/>
              <w:rPr>
                <w:sz w:val="20"/>
                <w:szCs w:val="20"/>
              </w:rPr>
            </w:pPr>
            <w:r w:rsidRPr="00FC182D">
              <w:rPr>
                <w:sz w:val="20"/>
                <w:szCs w:val="20"/>
              </w:rPr>
              <w:t>TAK</w:t>
            </w:r>
          </w:p>
        </w:tc>
      </w:tr>
      <w:tr w:rsidR="00FC182D" w:rsidRPr="00FC182D" w14:paraId="145CB28E" w14:textId="77777777" w:rsidTr="00120181">
        <w:trPr>
          <w:gridAfter w:val="1"/>
          <w:wAfter w:w="31" w:type="dxa"/>
        </w:trPr>
        <w:tc>
          <w:tcPr>
            <w:tcW w:w="871" w:type="dxa"/>
          </w:tcPr>
          <w:p w14:paraId="05319358" w14:textId="77777777" w:rsidR="004E2113" w:rsidRPr="00FC182D" w:rsidRDefault="004E2113" w:rsidP="00E92407">
            <w:pPr>
              <w:rPr>
                <w:sz w:val="20"/>
                <w:szCs w:val="20"/>
              </w:rPr>
            </w:pPr>
            <w:r w:rsidRPr="00FC182D">
              <w:rPr>
                <w:sz w:val="20"/>
                <w:szCs w:val="20"/>
              </w:rPr>
              <w:t>47</w:t>
            </w:r>
          </w:p>
        </w:tc>
        <w:tc>
          <w:tcPr>
            <w:tcW w:w="9336" w:type="dxa"/>
          </w:tcPr>
          <w:p w14:paraId="59EE437A" w14:textId="77777777" w:rsidR="004E2113" w:rsidRPr="00FC182D" w:rsidRDefault="004E2113" w:rsidP="00E92407">
            <w:pPr>
              <w:rPr>
                <w:sz w:val="20"/>
                <w:szCs w:val="20"/>
              </w:rPr>
            </w:pPr>
            <w:r w:rsidRPr="00FC182D">
              <w:rPr>
                <w:sz w:val="20"/>
                <w:szCs w:val="20"/>
              </w:rPr>
              <w:t>mysz optyczna</w:t>
            </w:r>
          </w:p>
        </w:tc>
        <w:tc>
          <w:tcPr>
            <w:tcW w:w="4536" w:type="dxa"/>
          </w:tcPr>
          <w:p w14:paraId="249F751D" w14:textId="77777777" w:rsidR="004E2113" w:rsidRPr="00FC182D" w:rsidRDefault="004E2113" w:rsidP="00E92407">
            <w:pPr>
              <w:jc w:val="center"/>
              <w:rPr>
                <w:sz w:val="20"/>
                <w:szCs w:val="20"/>
              </w:rPr>
            </w:pPr>
            <w:r w:rsidRPr="00FC182D">
              <w:rPr>
                <w:sz w:val="20"/>
                <w:szCs w:val="20"/>
              </w:rPr>
              <w:t>TAK</w:t>
            </w:r>
          </w:p>
        </w:tc>
      </w:tr>
      <w:tr w:rsidR="00FC182D" w:rsidRPr="00FC182D" w14:paraId="3AA4B674" w14:textId="77777777" w:rsidTr="00120181">
        <w:trPr>
          <w:gridAfter w:val="1"/>
          <w:wAfter w:w="31" w:type="dxa"/>
        </w:trPr>
        <w:tc>
          <w:tcPr>
            <w:tcW w:w="14743" w:type="dxa"/>
            <w:gridSpan w:val="3"/>
          </w:tcPr>
          <w:p w14:paraId="433A9CF8" w14:textId="77777777" w:rsidR="004E2113" w:rsidRPr="00FC182D" w:rsidRDefault="004E2113" w:rsidP="00E92407">
            <w:pPr>
              <w:rPr>
                <w:b/>
                <w:sz w:val="20"/>
                <w:szCs w:val="20"/>
              </w:rPr>
            </w:pPr>
            <w:r w:rsidRPr="00FC182D">
              <w:rPr>
                <w:b/>
                <w:sz w:val="20"/>
                <w:szCs w:val="20"/>
              </w:rPr>
              <w:t>MONITOR:</w:t>
            </w:r>
          </w:p>
        </w:tc>
      </w:tr>
      <w:tr w:rsidR="00FC182D" w:rsidRPr="00FC182D" w14:paraId="619A4AEB" w14:textId="77777777" w:rsidTr="00120181">
        <w:trPr>
          <w:gridAfter w:val="1"/>
          <w:wAfter w:w="31" w:type="dxa"/>
        </w:trPr>
        <w:tc>
          <w:tcPr>
            <w:tcW w:w="871" w:type="dxa"/>
          </w:tcPr>
          <w:p w14:paraId="5BF84A3E" w14:textId="77777777" w:rsidR="004E2113" w:rsidRPr="00FC182D" w:rsidRDefault="004E2113" w:rsidP="00E92407">
            <w:pPr>
              <w:rPr>
                <w:sz w:val="20"/>
                <w:szCs w:val="20"/>
              </w:rPr>
            </w:pPr>
            <w:r w:rsidRPr="00FC182D">
              <w:rPr>
                <w:sz w:val="20"/>
                <w:szCs w:val="20"/>
              </w:rPr>
              <w:lastRenderedPageBreak/>
              <w:t>48</w:t>
            </w:r>
          </w:p>
        </w:tc>
        <w:tc>
          <w:tcPr>
            <w:tcW w:w="9336" w:type="dxa"/>
          </w:tcPr>
          <w:p w14:paraId="5F451F03" w14:textId="77777777" w:rsidR="004E2113" w:rsidRPr="00FC182D" w:rsidRDefault="004E2113" w:rsidP="00E92407">
            <w:pPr>
              <w:rPr>
                <w:sz w:val="20"/>
                <w:szCs w:val="20"/>
              </w:rPr>
            </w:pPr>
            <w:r w:rsidRPr="00FC182D">
              <w:rPr>
                <w:sz w:val="20"/>
                <w:szCs w:val="20"/>
              </w:rPr>
              <w:t>rozdzielczość nie niższa niż 4k</w:t>
            </w:r>
          </w:p>
        </w:tc>
        <w:tc>
          <w:tcPr>
            <w:tcW w:w="4536" w:type="dxa"/>
          </w:tcPr>
          <w:p w14:paraId="79C3A4E8" w14:textId="77777777" w:rsidR="004E2113" w:rsidRPr="00FC182D" w:rsidRDefault="004E2113" w:rsidP="00E92407">
            <w:pPr>
              <w:jc w:val="center"/>
              <w:rPr>
                <w:sz w:val="20"/>
                <w:szCs w:val="20"/>
              </w:rPr>
            </w:pPr>
            <w:r w:rsidRPr="00FC182D">
              <w:rPr>
                <w:sz w:val="20"/>
                <w:szCs w:val="20"/>
              </w:rPr>
              <w:t>TAK</w:t>
            </w:r>
          </w:p>
        </w:tc>
      </w:tr>
      <w:tr w:rsidR="00FC182D" w:rsidRPr="00FC182D" w14:paraId="2D568A4B" w14:textId="77777777" w:rsidTr="00120181">
        <w:trPr>
          <w:gridAfter w:val="1"/>
          <w:wAfter w:w="31" w:type="dxa"/>
        </w:trPr>
        <w:tc>
          <w:tcPr>
            <w:tcW w:w="871" w:type="dxa"/>
          </w:tcPr>
          <w:p w14:paraId="77391646" w14:textId="77777777" w:rsidR="004E2113" w:rsidRPr="00FC182D" w:rsidRDefault="004E2113" w:rsidP="00E92407">
            <w:pPr>
              <w:rPr>
                <w:sz w:val="20"/>
                <w:szCs w:val="20"/>
              </w:rPr>
            </w:pPr>
            <w:r w:rsidRPr="00FC182D">
              <w:rPr>
                <w:sz w:val="20"/>
                <w:szCs w:val="20"/>
              </w:rPr>
              <w:t>49</w:t>
            </w:r>
          </w:p>
        </w:tc>
        <w:tc>
          <w:tcPr>
            <w:tcW w:w="9336" w:type="dxa"/>
          </w:tcPr>
          <w:p w14:paraId="641873C3" w14:textId="77777777" w:rsidR="004E2113" w:rsidRPr="00FC182D" w:rsidRDefault="004E2113" w:rsidP="00E92407">
            <w:pPr>
              <w:rPr>
                <w:sz w:val="20"/>
                <w:szCs w:val="20"/>
              </w:rPr>
            </w:pPr>
            <w:r w:rsidRPr="00FC182D">
              <w:rPr>
                <w:sz w:val="20"/>
                <w:szCs w:val="20"/>
              </w:rPr>
              <w:t>przekątna nie mniejsza niż 30 cali</w:t>
            </w:r>
          </w:p>
        </w:tc>
        <w:tc>
          <w:tcPr>
            <w:tcW w:w="4536" w:type="dxa"/>
          </w:tcPr>
          <w:p w14:paraId="191DF541" w14:textId="77777777" w:rsidR="004E2113" w:rsidRPr="00FC182D" w:rsidRDefault="004E2113" w:rsidP="00E92407">
            <w:pPr>
              <w:jc w:val="center"/>
              <w:rPr>
                <w:sz w:val="20"/>
                <w:szCs w:val="20"/>
              </w:rPr>
            </w:pPr>
            <w:r w:rsidRPr="00FC182D">
              <w:rPr>
                <w:sz w:val="20"/>
                <w:szCs w:val="20"/>
              </w:rPr>
              <w:t>TAK</w:t>
            </w:r>
          </w:p>
        </w:tc>
      </w:tr>
      <w:tr w:rsidR="00FC182D" w:rsidRPr="00FC182D" w14:paraId="75EFB69D" w14:textId="77777777" w:rsidTr="00120181">
        <w:trPr>
          <w:gridAfter w:val="1"/>
          <w:wAfter w:w="31" w:type="dxa"/>
        </w:trPr>
        <w:tc>
          <w:tcPr>
            <w:tcW w:w="14743" w:type="dxa"/>
            <w:gridSpan w:val="3"/>
          </w:tcPr>
          <w:p w14:paraId="6C042441" w14:textId="77777777" w:rsidR="004E2113" w:rsidRPr="00FC182D" w:rsidRDefault="004E2113" w:rsidP="00E92407">
            <w:pPr>
              <w:rPr>
                <w:b/>
                <w:sz w:val="20"/>
                <w:szCs w:val="20"/>
              </w:rPr>
            </w:pPr>
            <w:r w:rsidRPr="00FC182D">
              <w:rPr>
                <w:b/>
                <w:sz w:val="20"/>
                <w:szCs w:val="20"/>
              </w:rPr>
              <w:t>OPROGRAMOWANIE:</w:t>
            </w:r>
          </w:p>
        </w:tc>
      </w:tr>
      <w:tr w:rsidR="00FC182D" w:rsidRPr="00FC182D" w14:paraId="295EB846" w14:textId="77777777" w:rsidTr="00120181">
        <w:trPr>
          <w:gridAfter w:val="1"/>
          <w:wAfter w:w="31" w:type="dxa"/>
        </w:trPr>
        <w:tc>
          <w:tcPr>
            <w:tcW w:w="871" w:type="dxa"/>
          </w:tcPr>
          <w:p w14:paraId="083D9F8C" w14:textId="77777777" w:rsidR="004E2113" w:rsidRPr="00FC182D" w:rsidRDefault="004E2113" w:rsidP="00E92407">
            <w:pPr>
              <w:rPr>
                <w:sz w:val="20"/>
                <w:szCs w:val="20"/>
              </w:rPr>
            </w:pPr>
            <w:r w:rsidRPr="00FC182D">
              <w:rPr>
                <w:sz w:val="20"/>
                <w:szCs w:val="20"/>
              </w:rPr>
              <w:t>50</w:t>
            </w:r>
          </w:p>
        </w:tc>
        <w:tc>
          <w:tcPr>
            <w:tcW w:w="9336" w:type="dxa"/>
          </w:tcPr>
          <w:p w14:paraId="3F1E70BC" w14:textId="77777777" w:rsidR="004E2113" w:rsidRPr="00FC182D" w:rsidRDefault="004E2113" w:rsidP="00E92407">
            <w:pPr>
              <w:rPr>
                <w:sz w:val="20"/>
                <w:szCs w:val="20"/>
              </w:rPr>
            </w:pPr>
            <w:r w:rsidRPr="00FC182D">
              <w:rPr>
                <w:rFonts w:cs="Arial"/>
                <w:sz w:val="20"/>
                <w:szCs w:val="20"/>
              </w:rPr>
              <w:t>pozwalające na cyfrową rejestrację obrazu,</w:t>
            </w:r>
          </w:p>
        </w:tc>
        <w:tc>
          <w:tcPr>
            <w:tcW w:w="4536" w:type="dxa"/>
          </w:tcPr>
          <w:p w14:paraId="0DD7C2F4" w14:textId="77777777" w:rsidR="004E2113" w:rsidRPr="00FC182D" w:rsidRDefault="004E2113" w:rsidP="00E92407">
            <w:pPr>
              <w:jc w:val="center"/>
              <w:rPr>
                <w:sz w:val="20"/>
                <w:szCs w:val="20"/>
              </w:rPr>
            </w:pPr>
            <w:r w:rsidRPr="00FC182D">
              <w:rPr>
                <w:sz w:val="20"/>
                <w:szCs w:val="20"/>
              </w:rPr>
              <w:t>TAK</w:t>
            </w:r>
          </w:p>
        </w:tc>
      </w:tr>
      <w:tr w:rsidR="00FC182D" w:rsidRPr="00FC182D" w14:paraId="22E9F869" w14:textId="77777777" w:rsidTr="00120181">
        <w:trPr>
          <w:gridAfter w:val="1"/>
          <w:wAfter w:w="31" w:type="dxa"/>
        </w:trPr>
        <w:tc>
          <w:tcPr>
            <w:tcW w:w="871" w:type="dxa"/>
          </w:tcPr>
          <w:p w14:paraId="31D020A9" w14:textId="77777777" w:rsidR="004E2113" w:rsidRPr="00FC182D" w:rsidRDefault="004E2113" w:rsidP="00E92407">
            <w:pPr>
              <w:rPr>
                <w:sz w:val="20"/>
                <w:szCs w:val="20"/>
              </w:rPr>
            </w:pPr>
            <w:r w:rsidRPr="00FC182D">
              <w:rPr>
                <w:sz w:val="20"/>
                <w:szCs w:val="20"/>
              </w:rPr>
              <w:t>51</w:t>
            </w:r>
          </w:p>
        </w:tc>
        <w:tc>
          <w:tcPr>
            <w:tcW w:w="9336" w:type="dxa"/>
          </w:tcPr>
          <w:p w14:paraId="1881B4F6" w14:textId="77777777" w:rsidR="004E2113" w:rsidRPr="00FC182D" w:rsidRDefault="004E2113" w:rsidP="00E92407">
            <w:pPr>
              <w:jc w:val="both"/>
              <w:rPr>
                <w:rFonts w:cs="Arial"/>
                <w:sz w:val="20"/>
                <w:szCs w:val="20"/>
              </w:rPr>
            </w:pPr>
            <w:r w:rsidRPr="00FC182D">
              <w:rPr>
                <w:rFonts w:cs="Arial"/>
                <w:sz w:val="20"/>
                <w:szCs w:val="20"/>
              </w:rPr>
              <w:t>interaktywne sterowanie pracą kamery, ręczny i automatyczny dobór parametrów ekspozycji,</w:t>
            </w:r>
          </w:p>
        </w:tc>
        <w:tc>
          <w:tcPr>
            <w:tcW w:w="4536" w:type="dxa"/>
          </w:tcPr>
          <w:p w14:paraId="4307F25F" w14:textId="77777777" w:rsidR="004E2113" w:rsidRPr="00FC182D" w:rsidRDefault="004E2113" w:rsidP="00E92407">
            <w:pPr>
              <w:jc w:val="center"/>
              <w:rPr>
                <w:sz w:val="20"/>
                <w:szCs w:val="20"/>
              </w:rPr>
            </w:pPr>
            <w:r w:rsidRPr="00FC182D">
              <w:rPr>
                <w:sz w:val="20"/>
                <w:szCs w:val="20"/>
              </w:rPr>
              <w:t>TAK</w:t>
            </w:r>
          </w:p>
        </w:tc>
      </w:tr>
      <w:tr w:rsidR="00FC182D" w:rsidRPr="00FC182D" w14:paraId="3129A110" w14:textId="77777777" w:rsidTr="00120181">
        <w:trPr>
          <w:gridAfter w:val="1"/>
          <w:wAfter w:w="31" w:type="dxa"/>
        </w:trPr>
        <w:tc>
          <w:tcPr>
            <w:tcW w:w="871" w:type="dxa"/>
          </w:tcPr>
          <w:p w14:paraId="04EB9C14" w14:textId="77777777" w:rsidR="004E2113" w:rsidRPr="00FC182D" w:rsidRDefault="004E2113" w:rsidP="00E92407">
            <w:pPr>
              <w:rPr>
                <w:sz w:val="20"/>
                <w:szCs w:val="20"/>
              </w:rPr>
            </w:pPr>
            <w:r w:rsidRPr="00FC182D">
              <w:rPr>
                <w:sz w:val="20"/>
                <w:szCs w:val="20"/>
              </w:rPr>
              <w:t>52</w:t>
            </w:r>
          </w:p>
        </w:tc>
        <w:tc>
          <w:tcPr>
            <w:tcW w:w="9336" w:type="dxa"/>
          </w:tcPr>
          <w:p w14:paraId="5DCF6D20" w14:textId="77777777" w:rsidR="004E2113" w:rsidRPr="00FC182D" w:rsidRDefault="004E2113" w:rsidP="00E92407">
            <w:pPr>
              <w:rPr>
                <w:sz w:val="20"/>
                <w:szCs w:val="20"/>
              </w:rPr>
            </w:pPr>
            <w:r w:rsidRPr="00FC182D">
              <w:rPr>
                <w:rFonts w:cs="Arial"/>
                <w:sz w:val="20"/>
                <w:szCs w:val="20"/>
              </w:rPr>
              <w:t>rejestracja zdjęć w różnych formatach - JPEG, JPEG2000, TIFF, BMP, Big TIFF</w:t>
            </w:r>
          </w:p>
        </w:tc>
        <w:tc>
          <w:tcPr>
            <w:tcW w:w="4536" w:type="dxa"/>
          </w:tcPr>
          <w:p w14:paraId="799A57DD" w14:textId="77777777" w:rsidR="004E2113" w:rsidRPr="00FC182D" w:rsidRDefault="004E2113" w:rsidP="00E92407">
            <w:pPr>
              <w:jc w:val="center"/>
              <w:rPr>
                <w:sz w:val="20"/>
                <w:szCs w:val="20"/>
              </w:rPr>
            </w:pPr>
            <w:r w:rsidRPr="00FC182D">
              <w:rPr>
                <w:sz w:val="20"/>
                <w:szCs w:val="20"/>
              </w:rPr>
              <w:t>TAK</w:t>
            </w:r>
          </w:p>
        </w:tc>
      </w:tr>
      <w:tr w:rsidR="00FC182D" w:rsidRPr="00FC182D" w14:paraId="45A016A9" w14:textId="77777777" w:rsidTr="00120181">
        <w:trPr>
          <w:gridAfter w:val="1"/>
          <w:wAfter w:w="31" w:type="dxa"/>
        </w:trPr>
        <w:tc>
          <w:tcPr>
            <w:tcW w:w="871" w:type="dxa"/>
          </w:tcPr>
          <w:p w14:paraId="2514AC52" w14:textId="77777777" w:rsidR="004E2113" w:rsidRPr="00FC182D" w:rsidRDefault="004E2113" w:rsidP="00E92407">
            <w:pPr>
              <w:rPr>
                <w:sz w:val="20"/>
                <w:szCs w:val="20"/>
              </w:rPr>
            </w:pPr>
            <w:r w:rsidRPr="00FC182D">
              <w:rPr>
                <w:sz w:val="20"/>
                <w:szCs w:val="20"/>
              </w:rPr>
              <w:t>53</w:t>
            </w:r>
          </w:p>
        </w:tc>
        <w:tc>
          <w:tcPr>
            <w:tcW w:w="9336" w:type="dxa"/>
          </w:tcPr>
          <w:p w14:paraId="25238089" w14:textId="77777777" w:rsidR="004E2113" w:rsidRPr="00FC182D" w:rsidRDefault="004E2113" w:rsidP="00E92407">
            <w:pPr>
              <w:jc w:val="both"/>
              <w:rPr>
                <w:rFonts w:cs="Arial"/>
                <w:sz w:val="20"/>
                <w:szCs w:val="20"/>
              </w:rPr>
            </w:pPr>
            <w:r w:rsidRPr="00FC182D">
              <w:rPr>
                <w:rFonts w:cs="Arial"/>
                <w:sz w:val="20"/>
                <w:szCs w:val="20"/>
              </w:rPr>
              <w:t>nagrywanie filmów w formacie AVI</w:t>
            </w:r>
          </w:p>
        </w:tc>
        <w:tc>
          <w:tcPr>
            <w:tcW w:w="4536" w:type="dxa"/>
          </w:tcPr>
          <w:p w14:paraId="5E06CAD4" w14:textId="77777777" w:rsidR="004E2113" w:rsidRPr="00FC182D" w:rsidRDefault="004E2113" w:rsidP="00E92407">
            <w:pPr>
              <w:jc w:val="center"/>
              <w:rPr>
                <w:sz w:val="20"/>
                <w:szCs w:val="20"/>
              </w:rPr>
            </w:pPr>
            <w:r w:rsidRPr="00FC182D">
              <w:rPr>
                <w:sz w:val="20"/>
                <w:szCs w:val="20"/>
              </w:rPr>
              <w:t>TAK</w:t>
            </w:r>
          </w:p>
        </w:tc>
      </w:tr>
      <w:tr w:rsidR="00FC182D" w:rsidRPr="00FC182D" w14:paraId="7201EEDE" w14:textId="77777777" w:rsidTr="00120181">
        <w:trPr>
          <w:gridAfter w:val="1"/>
          <w:wAfter w:w="31" w:type="dxa"/>
        </w:trPr>
        <w:tc>
          <w:tcPr>
            <w:tcW w:w="871" w:type="dxa"/>
          </w:tcPr>
          <w:p w14:paraId="29921D99" w14:textId="77777777" w:rsidR="004E2113" w:rsidRPr="00FC182D" w:rsidRDefault="004E2113" w:rsidP="00E92407">
            <w:pPr>
              <w:rPr>
                <w:sz w:val="20"/>
                <w:szCs w:val="20"/>
              </w:rPr>
            </w:pPr>
            <w:r w:rsidRPr="00FC182D">
              <w:rPr>
                <w:sz w:val="20"/>
                <w:szCs w:val="20"/>
              </w:rPr>
              <w:t>54</w:t>
            </w:r>
          </w:p>
        </w:tc>
        <w:tc>
          <w:tcPr>
            <w:tcW w:w="9336" w:type="dxa"/>
          </w:tcPr>
          <w:p w14:paraId="65864601" w14:textId="77777777" w:rsidR="004E2113" w:rsidRPr="00FC182D" w:rsidRDefault="004E2113" w:rsidP="00E92407">
            <w:pPr>
              <w:jc w:val="both"/>
              <w:rPr>
                <w:rFonts w:cs="Arial"/>
                <w:sz w:val="20"/>
                <w:szCs w:val="20"/>
              </w:rPr>
            </w:pPr>
            <w:r w:rsidRPr="00FC182D">
              <w:rPr>
                <w:rFonts w:cs="Arial"/>
                <w:sz w:val="20"/>
                <w:szCs w:val="20"/>
              </w:rPr>
              <w:t>wyświetlanie historii i właściwości obrazów,</w:t>
            </w:r>
          </w:p>
        </w:tc>
        <w:tc>
          <w:tcPr>
            <w:tcW w:w="4536" w:type="dxa"/>
          </w:tcPr>
          <w:p w14:paraId="6B3882E1" w14:textId="77777777" w:rsidR="004E2113" w:rsidRPr="00FC182D" w:rsidRDefault="004E2113" w:rsidP="00E92407">
            <w:pPr>
              <w:jc w:val="center"/>
              <w:rPr>
                <w:sz w:val="20"/>
                <w:szCs w:val="20"/>
              </w:rPr>
            </w:pPr>
            <w:r w:rsidRPr="00FC182D">
              <w:rPr>
                <w:sz w:val="20"/>
                <w:szCs w:val="20"/>
              </w:rPr>
              <w:t>TAK</w:t>
            </w:r>
          </w:p>
        </w:tc>
      </w:tr>
      <w:tr w:rsidR="00FC182D" w:rsidRPr="00FC182D" w14:paraId="2FFF579F" w14:textId="77777777" w:rsidTr="00120181">
        <w:trPr>
          <w:gridAfter w:val="1"/>
          <w:wAfter w:w="31" w:type="dxa"/>
        </w:trPr>
        <w:tc>
          <w:tcPr>
            <w:tcW w:w="871" w:type="dxa"/>
          </w:tcPr>
          <w:p w14:paraId="4F35A1AD" w14:textId="77777777" w:rsidR="004E2113" w:rsidRPr="00FC182D" w:rsidRDefault="004E2113" w:rsidP="00E92407">
            <w:pPr>
              <w:rPr>
                <w:sz w:val="20"/>
                <w:szCs w:val="20"/>
              </w:rPr>
            </w:pPr>
            <w:r w:rsidRPr="00FC182D">
              <w:rPr>
                <w:sz w:val="20"/>
                <w:szCs w:val="20"/>
              </w:rPr>
              <w:t>55</w:t>
            </w:r>
          </w:p>
        </w:tc>
        <w:tc>
          <w:tcPr>
            <w:tcW w:w="9336" w:type="dxa"/>
          </w:tcPr>
          <w:p w14:paraId="57883A65" w14:textId="77777777" w:rsidR="004E2113" w:rsidRPr="00FC182D" w:rsidRDefault="004E2113" w:rsidP="00E92407">
            <w:pPr>
              <w:jc w:val="both"/>
              <w:rPr>
                <w:rFonts w:cs="Arial"/>
                <w:sz w:val="20"/>
                <w:szCs w:val="20"/>
              </w:rPr>
            </w:pPr>
            <w:r w:rsidRPr="00FC182D">
              <w:rPr>
                <w:rFonts w:cs="Arial"/>
                <w:sz w:val="20"/>
                <w:szCs w:val="20"/>
              </w:rPr>
              <w:t>dostępne narzędzia do przesuwania i zmiany powiększenia obrazu,</w:t>
            </w:r>
          </w:p>
        </w:tc>
        <w:tc>
          <w:tcPr>
            <w:tcW w:w="4536" w:type="dxa"/>
          </w:tcPr>
          <w:p w14:paraId="203518A6" w14:textId="77777777" w:rsidR="004E2113" w:rsidRPr="00FC182D" w:rsidRDefault="004E2113" w:rsidP="00E92407">
            <w:pPr>
              <w:jc w:val="center"/>
              <w:rPr>
                <w:sz w:val="20"/>
                <w:szCs w:val="20"/>
              </w:rPr>
            </w:pPr>
            <w:r w:rsidRPr="00FC182D">
              <w:rPr>
                <w:sz w:val="20"/>
                <w:szCs w:val="20"/>
              </w:rPr>
              <w:t>TAK</w:t>
            </w:r>
          </w:p>
        </w:tc>
      </w:tr>
      <w:tr w:rsidR="00FC182D" w:rsidRPr="00FC182D" w14:paraId="3B867127" w14:textId="77777777" w:rsidTr="00120181">
        <w:trPr>
          <w:gridAfter w:val="1"/>
          <w:wAfter w:w="31" w:type="dxa"/>
        </w:trPr>
        <w:tc>
          <w:tcPr>
            <w:tcW w:w="871" w:type="dxa"/>
          </w:tcPr>
          <w:p w14:paraId="71D134E4" w14:textId="77777777" w:rsidR="004E2113" w:rsidRPr="00FC182D" w:rsidRDefault="004E2113" w:rsidP="00E92407">
            <w:pPr>
              <w:rPr>
                <w:sz w:val="20"/>
                <w:szCs w:val="20"/>
              </w:rPr>
            </w:pPr>
            <w:r w:rsidRPr="00FC182D">
              <w:rPr>
                <w:sz w:val="20"/>
                <w:szCs w:val="20"/>
              </w:rPr>
              <w:t>56</w:t>
            </w:r>
          </w:p>
        </w:tc>
        <w:tc>
          <w:tcPr>
            <w:tcW w:w="9336" w:type="dxa"/>
          </w:tcPr>
          <w:p w14:paraId="01E70FA2" w14:textId="77777777" w:rsidR="004E2113" w:rsidRPr="00FC182D" w:rsidRDefault="004E2113" w:rsidP="00E92407">
            <w:pPr>
              <w:jc w:val="both"/>
              <w:rPr>
                <w:rFonts w:cs="Arial"/>
                <w:sz w:val="20"/>
                <w:szCs w:val="20"/>
              </w:rPr>
            </w:pPr>
            <w:r w:rsidRPr="00FC182D">
              <w:rPr>
                <w:rFonts w:cs="Arial"/>
                <w:sz w:val="20"/>
                <w:szCs w:val="20"/>
              </w:rPr>
              <w:t>wyświetlanie wielu obrazów z jednoczesną zmianą powiększenia wszystkich obrazów,</w:t>
            </w:r>
          </w:p>
        </w:tc>
        <w:tc>
          <w:tcPr>
            <w:tcW w:w="4536" w:type="dxa"/>
          </w:tcPr>
          <w:p w14:paraId="184F769F" w14:textId="77777777" w:rsidR="004E2113" w:rsidRPr="00FC182D" w:rsidRDefault="004E2113" w:rsidP="00E92407">
            <w:pPr>
              <w:jc w:val="center"/>
              <w:rPr>
                <w:sz w:val="20"/>
                <w:szCs w:val="20"/>
              </w:rPr>
            </w:pPr>
            <w:r w:rsidRPr="00FC182D">
              <w:rPr>
                <w:sz w:val="20"/>
                <w:szCs w:val="20"/>
              </w:rPr>
              <w:t>TAK</w:t>
            </w:r>
          </w:p>
        </w:tc>
      </w:tr>
      <w:tr w:rsidR="00FC182D" w:rsidRPr="00FC182D" w14:paraId="5C52726B" w14:textId="77777777" w:rsidTr="00120181">
        <w:trPr>
          <w:gridAfter w:val="1"/>
          <w:wAfter w:w="31" w:type="dxa"/>
        </w:trPr>
        <w:tc>
          <w:tcPr>
            <w:tcW w:w="871" w:type="dxa"/>
          </w:tcPr>
          <w:p w14:paraId="2FAFC946" w14:textId="77777777" w:rsidR="004E2113" w:rsidRPr="00FC182D" w:rsidRDefault="004E2113" w:rsidP="00E92407">
            <w:pPr>
              <w:rPr>
                <w:sz w:val="20"/>
                <w:szCs w:val="20"/>
              </w:rPr>
            </w:pPr>
            <w:r w:rsidRPr="00FC182D">
              <w:rPr>
                <w:sz w:val="20"/>
                <w:szCs w:val="20"/>
              </w:rPr>
              <w:t>57</w:t>
            </w:r>
          </w:p>
        </w:tc>
        <w:tc>
          <w:tcPr>
            <w:tcW w:w="9336" w:type="dxa"/>
          </w:tcPr>
          <w:p w14:paraId="05C94FAF" w14:textId="77777777" w:rsidR="004E2113" w:rsidRPr="00FC182D" w:rsidRDefault="004E2113" w:rsidP="00E92407">
            <w:pPr>
              <w:jc w:val="both"/>
              <w:rPr>
                <w:rFonts w:cs="Arial"/>
                <w:sz w:val="20"/>
                <w:szCs w:val="20"/>
              </w:rPr>
            </w:pPr>
            <w:r w:rsidRPr="00FC182D">
              <w:rPr>
                <w:rFonts w:cs="Arial"/>
                <w:sz w:val="20"/>
                <w:szCs w:val="20"/>
              </w:rPr>
              <w:t xml:space="preserve">wyświetlanie, wyodrębnianie i usuwanie poszczególnych warstw obrazu, </w:t>
            </w:r>
          </w:p>
        </w:tc>
        <w:tc>
          <w:tcPr>
            <w:tcW w:w="4536" w:type="dxa"/>
          </w:tcPr>
          <w:p w14:paraId="1702AA78" w14:textId="77777777" w:rsidR="004E2113" w:rsidRPr="00FC182D" w:rsidRDefault="004E2113" w:rsidP="00E92407">
            <w:pPr>
              <w:jc w:val="center"/>
              <w:rPr>
                <w:sz w:val="20"/>
                <w:szCs w:val="20"/>
              </w:rPr>
            </w:pPr>
            <w:r w:rsidRPr="00FC182D">
              <w:rPr>
                <w:sz w:val="20"/>
                <w:szCs w:val="20"/>
              </w:rPr>
              <w:t>TAK</w:t>
            </w:r>
          </w:p>
        </w:tc>
      </w:tr>
      <w:tr w:rsidR="00FC182D" w:rsidRPr="00FC182D" w14:paraId="7DB00108" w14:textId="77777777" w:rsidTr="00120181">
        <w:trPr>
          <w:gridAfter w:val="1"/>
          <w:wAfter w:w="31" w:type="dxa"/>
        </w:trPr>
        <w:tc>
          <w:tcPr>
            <w:tcW w:w="871" w:type="dxa"/>
          </w:tcPr>
          <w:p w14:paraId="61FC4EE2" w14:textId="77777777" w:rsidR="004E2113" w:rsidRPr="00FC182D" w:rsidRDefault="004E2113" w:rsidP="00E92407">
            <w:pPr>
              <w:rPr>
                <w:sz w:val="20"/>
                <w:szCs w:val="20"/>
              </w:rPr>
            </w:pPr>
            <w:r w:rsidRPr="00FC182D">
              <w:rPr>
                <w:sz w:val="20"/>
                <w:szCs w:val="20"/>
              </w:rPr>
              <w:t>58</w:t>
            </w:r>
          </w:p>
        </w:tc>
        <w:tc>
          <w:tcPr>
            <w:tcW w:w="9336" w:type="dxa"/>
          </w:tcPr>
          <w:p w14:paraId="276B100A" w14:textId="77777777" w:rsidR="004E2113" w:rsidRPr="00FC182D" w:rsidRDefault="004E2113" w:rsidP="00E92407">
            <w:pPr>
              <w:jc w:val="both"/>
              <w:rPr>
                <w:rFonts w:cs="Arial"/>
                <w:sz w:val="20"/>
                <w:szCs w:val="20"/>
              </w:rPr>
            </w:pPr>
            <w:r w:rsidRPr="00FC182D">
              <w:rPr>
                <w:rFonts w:cs="Arial"/>
                <w:sz w:val="20"/>
                <w:szCs w:val="20"/>
              </w:rPr>
              <w:t>automatyczne dostosowywanie parametrów wyświetlania obrazu,</w:t>
            </w:r>
          </w:p>
        </w:tc>
        <w:tc>
          <w:tcPr>
            <w:tcW w:w="4536" w:type="dxa"/>
          </w:tcPr>
          <w:p w14:paraId="5153249A" w14:textId="77777777" w:rsidR="004E2113" w:rsidRPr="00FC182D" w:rsidRDefault="004E2113" w:rsidP="00E92407">
            <w:pPr>
              <w:jc w:val="center"/>
              <w:rPr>
                <w:sz w:val="20"/>
                <w:szCs w:val="20"/>
              </w:rPr>
            </w:pPr>
            <w:r w:rsidRPr="00FC182D">
              <w:rPr>
                <w:sz w:val="20"/>
                <w:szCs w:val="20"/>
              </w:rPr>
              <w:t>TAK</w:t>
            </w:r>
          </w:p>
        </w:tc>
      </w:tr>
      <w:tr w:rsidR="00FC182D" w:rsidRPr="00FC182D" w14:paraId="4115391B" w14:textId="77777777" w:rsidTr="00120181">
        <w:trPr>
          <w:gridAfter w:val="1"/>
          <w:wAfter w:w="31" w:type="dxa"/>
        </w:trPr>
        <w:tc>
          <w:tcPr>
            <w:tcW w:w="871" w:type="dxa"/>
          </w:tcPr>
          <w:p w14:paraId="64248EFC" w14:textId="77777777" w:rsidR="004E2113" w:rsidRPr="00FC182D" w:rsidRDefault="004E2113" w:rsidP="00E92407">
            <w:pPr>
              <w:rPr>
                <w:sz w:val="20"/>
                <w:szCs w:val="20"/>
              </w:rPr>
            </w:pPr>
            <w:r w:rsidRPr="00FC182D">
              <w:rPr>
                <w:sz w:val="20"/>
                <w:szCs w:val="20"/>
              </w:rPr>
              <w:t>59</w:t>
            </w:r>
          </w:p>
        </w:tc>
        <w:tc>
          <w:tcPr>
            <w:tcW w:w="9336" w:type="dxa"/>
          </w:tcPr>
          <w:p w14:paraId="698E35C8" w14:textId="77777777" w:rsidR="004E2113" w:rsidRPr="00FC182D" w:rsidRDefault="004E2113" w:rsidP="00E92407">
            <w:pPr>
              <w:jc w:val="both"/>
              <w:rPr>
                <w:rFonts w:cs="Arial"/>
                <w:sz w:val="20"/>
                <w:szCs w:val="20"/>
              </w:rPr>
            </w:pPr>
            <w:r w:rsidRPr="00FC182D">
              <w:rPr>
                <w:rFonts w:cs="Arial"/>
                <w:sz w:val="20"/>
                <w:szCs w:val="20"/>
              </w:rPr>
              <w:t>łączenie wielu obrazów RGB w jeden obraz wielowymiarowy,</w:t>
            </w:r>
          </w:p>
        </w:tc>
        <w:tc>
          <w:tcPr>
            <w:tcW w:w="4536" w:type="dxa"/>
          </w:tcPr>
          <w:p w14:paraId="0FB22A80" w14:textId="77777777" w:rsidR="004E2113" w:rsidRPr="00FC182D" w:rsidRDefault="004E2113" w:rsidP="00E92407">
            <w:pPr>
              <w:jc w:val="center"/>
              <w:rPr>
                <w:sz w:val="20"/>
                <w:szCs w:val="20"/>
              </w:rPr>
            </w:pPr>
            <w:r w:rsidRPr="00FC182D">
              <w:rPr>
                <w:sz w:val="20"/>
                <w:szCs w:val="20"/>
              </w:rPr>
              <w:t>TAK</w:t>
            </w:r>
          </w:p>
        </w:tc>
      </w:tr>
      <w:tr w:rsidR="00FC182D" w:rsidRPr="00FC182D" w14:paraId="7D7D81DA" w14:textId="77777777" w:rsidTr="00120181">
        <w:trPr>
          <w:gridAfter w:val="1"/>
          <w:wAfter w:w="31" w:type="dxa"/>
        </w:trPr>
        <w:tc>
          <w:tcPr>
            <w:tcW w:w="871" w:type="dxa"/>
          </w:tcPr>
          <w:p w14:paraId="663C9B05" w14:textId="77777777" w:rsidR="004E2113" w:rsidRPr="00FC182D" w:rsidRDefault="004E2113" w:rsidP="00E92407">
            <w:pPr>
              <w:rPr>
                <w:sz w:val="20"/>
                <w:szCs w:val="20"/>
              </w:rPr>
            </w:pPr>
            <w:r w:rsidRPr="00FC182D">
              <w:rPr>
                <w:sz w:val="20"/>
                <w:szCs w:val="20"/>
              </w:rPr>
              <w:t>60</w:t>
            </w:r>
          </w:p>
        </w:tc>
        <w:tc>
          <w:tcPr>
            <w:tcW w:w="9336" w:type="dxa"/>
          </w:tcPr>
          <w:p w14:paraId="3E140355" w14:textId="77777777" w:rsidR="004E2113" w:rsidRPr="00FC182D" w:rsidRDefault="004E2113" w:rsidP="00E92407">
            <w:pPr>
              <w:jc w:val="both"/>
              <w:rPr>
                <w:rFonts w:cs="Arial"/>
                <w:sz w:val="20"/>
                <w:szCs w:val="20"/>
              </w:rPr>
            </w:pPr>
            <w:r w:rsidRPr="00FC182D">
              <w:rPr>
                <w:rFonts w:cs="Arial"/>
                <w:sz w:val="20"/>
                <w:szCs w:val="20"/>
              </w:rPr>
              <w:t>regulacja składowych RGB, intensywności, optymalizacji kontrastu, wykonania balansu bieli i odwrócenia kolorów obrazu,</w:t>
            </w:r>
          </w:p>
        </w:tc>
        <w:tc>
          <w:tcPr>
            <w:tcW w:w="4536" w:type="dxa"/>
          </w:tcPr>
          <w:p w14:paraId="20D098AA" w14:textId="77777777" w:rsidR="004E2113" w:rsidRPr="00FC182D" w:rsidRDefault="004E2113" w:rsidP="00E92407">
            <w:pPr>
              <w:jc w:val="center"/>
              <w:rPr>
                <w:sz w:val="20"/>
                <w:szCs w:val="20"/>
              </w:rPr>
            </w:pPr>
            <w:r w:rsidRPr="00FC182D">
              <w:rPr>
                <w:sz w:val="20"/>
                <w:szCs w:val="20"/>
              </w:rPr>
              <w:t>TAK</w:t>
            </w:r>
          </w:p>
        </w:tc>
      </w:tr>
      <w:tr w:rsidR="00FC182D" w:rsidRPr="00FC182D" w14:paraId="50F077A3" w14:textId="77777777" w:rsidTr="00120181">
        <w:trPr>
          <w:gridAfter w:val="1"/>
          <w:wAfter w:w="31" w:type="dxa"/>
        </w:trPr>
        <w:tc>
          <w:tcPr>
            <w:tcW w:w="871" w:type="dxa"/>
          </w:tcPr>
          <w:p w14:paraId="52EB8F11" w14:textId="77777777" w:rsidR="004E2113" w:rsidRPr="00FC182D" w:rsidRDefault="004E2113" w:rsidP="00E92407">
            <w:pPr>
              <w:rPr>
                <w:sz w:val="20"/>
                <w:szCs w:val="20"/>
              </w:rPr>
            </w:pPr>
            <w:r w:rsidRPr="00FC182D">
              <w:rPr>
                <w:sz w:val="20"/>
                <w:szCs w:val="20"/>
              </w:rPr>
              <w:t>61</w:t>
            </w:r>
          </w:p>
        </w:tc>
        <w:tc>
          <w:tcPr>
            <w:tcW w:w="9336" w:type="dxa"/>
          </w:tcPr>
          <w:p w14:paraId="31DC5738" w14:textId="77777777" w:rsidR="004E2113" w:rsidRPr="00FC182D" w:rsidRDefault="004E2113" w:rsidP="00E92407">
            <w:pPr>
              <w:jc w:val="both"/>
              <w:rPr>
                <w:rFonts w:cs="Arial"/>
                <w:sz w:val="20"/>
                <w:szCs w:val="20"/>
              </w:rPr>
            </w:pPr>
            <w:r w:rsidRPr="00FC182D">
              <w:rPr>
                <w:rFonts w:cs="Arial"/>
                <w:sz w:val="20"/>
                <w:szCs w:val="20"/>
              </w:rPr>
              <w:t>nanoszenie na obraz opisów i strzałek,</w:t>
            </w:r>
          </w:p>
        </w:tc>
        <w:tc>
          <w:tcPr>
            <w:tcW w:w="4536" w:type="dxa"/>
          </w:tcPr>
          <w:p w14:paraId="6D0AC33A" w14:textId="77777777" w:rsidR="004E2113" w:rsidRPr="00FC182D" w:rsidRDefault="004E2113" w:rsidP="00E92407">
            <w:pPr>
              <w:jc w:val="center"/>
              <w:rPr>
                <w:sz w:val="20"/>
                <w:szCs w:val="20"/>
              </w:rPr>
            </w:pPr>
            <w:r w:rsidRPr="00FC182D">
              <w:rPr>
                <w:sz w:val="20"/>
                <w:szCs w:val="20"/>
              </w:rPr>
              <w:t>TAK</w:t>
            </w:r>
          </w:p>
        </w:tc>
      </w:tr>
      <w:tr w:rsidR="00FC182D" w:rsidRPr="00FC182D" w14:paraId="7B194621" w14:textId="77777777" w:rsidTr="00120181">
        <w:trPr>
          <w:gridAfter w:val="1"/>
          <w:wAfter w:w="31" w:type="dxa"/>
        </w:trPr>
        <w:tc>
          <w:tcPr>
            <w:tcW w:w="871" w:type="dxa"/>
          </w:tcPr>
          <w:p w14:paraId="342A93E3" w14:textId="77777777" w:rsidR="004E2113" w:rsidRPr="00FC182D" w:rsidRDefault="004E2113" w:rsidP="00E92407">
            <w:pPr>
              <w:rPr>
                <w:sz w:val="20"/>
                <w:szCs w:val="20"/>
              </w:rPr>
            </w:pPr>
            <w:r w:rsidRPr="00FC182D">
              <w:rPr>
                <w:sz w:val="20"/>
                <w:szCs w:val="20"/>
              </w:rPr>
              <w:t>62</w:t>
            </w:r>
          </w:p>
        </w:tc>
        <w:tc>
          <w:tcPr>
            <w:tcW w:w="9336" w:type="dxa"/>
          </w:tcPr>
          <w:p w14:paraId="607845FA" w14:textId="77777777" w:rsidR="004E2113" w:rsidRPr="00FC182D" w:rsidRDefault="004E2113" w:rsidP="00E92407">
            <w:pPr>
              <w:jc w:val="both"/>
              <w:rPr>
                <w:rFonts w:cs="Arial"/>
                <w:sz w:val="20"/>
                <w:szCs w:val="20"/>
              </w:rPr>
            </w:pPr>
            <w:r w:rsidRPr="00FC182D">
              <w:rPr>
                <w:rFonts w:cs="Arial"/>
                <w:sz w:val="20"/>
                <w:szCs w:val="20"/>
              </w:rPr>
              <w:t>manualne pomiary typu długość, szerokość, pomiary kątów, linie łamane, proste prostopadłe i inne.</w:t>
            </w:r>
          </w:p>
        </w:tc>
        <w:tc>
          <w:tcPr>
            <w:tcW w:w="4536" w:type="dxa"/>
          </w:tcPr>
          <w:p w14:paraId="012171D9" w14:textId="77777777" w:rsidR="004E2113" w:rsidRPr="00FC182D" w:rsidRDefault="004E2113" w:rsidP="00E92407">
            <w:pPr>
              <w:jc w:val="center"/>
              <w:rPr>
                <w:sz w:val="20"/>
                <w:szCs w:val="20"/>
              </w:rPr>
            </w:pPr>
            <w:r w:rsidRPr="00FC182D">
              <w:rPr>
                <w:sz w:val="20"/>
                <w:szCs w:val="20"/>
              </w:rPr>
              <w:t>TAK</w:t>
            </w:r>
          </w:p>
        </w:tc>
      </w:tr>
      <w:tr w:rsidR="00FC182D" w:rsidRPr="00FC182D" w14:paraId="22CEE351" w14:textId="77777777" w:rsidTr="00120181">
        <w:trPr>
          <w:gridAfter w:val="1"/>
          <w:wAfter w:w="31" w:type="dxa"/>
        </w:trPr>
        <w:tc>
          <w:tcPr>
            <w:tcW w:w="14743" w:type="dxa"/>
            <w:gridSpan w:val="3"/>
          </w:tcPr>
          <w:p w14:paraId="13A457F4" w14:textId="77777777" w:rsidR="004E2113" w:rsidRPr="00FC182D" w:rsidRDefault="004E2113" w:rsidP="00E92407">
            <w:pPr>
              <w:rPr>
                <w:rFonts w:cstheme="minorHAnsi"/>
                <w:sz w:val="20"/>
                <w:szCs w:val="20"/>
              </w:rPr>
            </w:pPr>
            <w:r w:rsidRPr="00FC182D">
              <w:rPr>
                <w:rFonts w:cstheme="minorHAnsi"/>
                <w:b/>
                <w:sz w:val="20"/>
                <w:szCs w:val="20"/>
              </w:rPr>
              <w:t>INSTALACJA, KONFIGURACJA,</w:t>
            </w:r>
          </w:p>
        </w:tc>
      </w:tr>
      <w:tr w:rsidR="00FC182D" w:rsidRPr="00FC182D" w14:paraId="7CEF84B9" w14:textId="77777777" w:rsidTr="00120181">
        <w:trPr>
          <w:gridAfter w:val="1"/>
          <w:wAfter w:w="31" w:type="dxa"/>
        </w:trPr>
        <w:tc>
          <w:tcPr>
            <w:tcW w:w="871" w:type="dxa"/>
          </w:tcPr>
          <w:p w14:paraId="75F34C53" w14:textId="77777777" w:rsidR="004E2113" w:rsidRPr="00FC182D" w:rsidRDefault="004E2113" w:rsidP="00E92407">
            <w:pPr>
              <w:rPr>
                <w:sz w:val="20"/>
                <w:szCs w:val="20"/>
              </w:rPr>
            </w:pPr>
            <w:r w:rsidRPr="00FC182D">
              <w:rPr>
                <w:sz w:val="20"/>
                <w:szCs w:val="20"/>
              </w:rPr>
              <w:t>63</w:t>
            </w:r>
          </w:p>
        </w:tc>
        <w:tc>
          <w:tcPr>
            <w:tcW w:w="9336" w:type="dxa"/>
          </w:tcPr>
          <w:p w14:paraId="11C40B4F" w14:textId="77777777" w:rsidR="004E2113" w:rsidRPr="00FC182D" w:rsidRDefault="004E2113" w:rsidP="00E92407">
            <w:pPr>
              <w:jc w:val="both"/>
              <w:rPr>
                <w:rFonts w:cs="Arial"/>
                <w:sz w:val="20"/>
                <w:szCs w:val="20"/>
              </w:rPr>
            </w:pPr>
            <w:r w:rsidRPr="00FC182D">
              <w:rPr>
                <w:rFonts w:cstheme="minorHAnsi"/>
                <w:sz w:val="20"/>
                <w:szCs w:val="20"/>
              </w:rPr>
              <w:t>Instalacja, konfiguracja, uruchomienie urządzenia w siedzibie Zamawiającego w miejscu wskazanym przez Zamawiającego</w:t>
            </w:r>
          </w:p>
        </w:tc>
        <w:tc>
          <w:tcPr>
            <w:tcW w:w="4536" w:type="dxa"/>
          </w:tcPr>
          <w:p w14:paraId="28F2929E" w14:textId="77777777" w:rsidR="004E2113" w:rsidRPr="00FC182D" w:rsidRDefault="004E2113" w:rsidP="00E92407">
            <w:pPr>
              <w:jc w:val="center"/>
              <w:rPr>
                <w:sz w:val="20"/>
                <w:szCs w:val="20"/>
              </w:rPr>
            </w:pPr>
          </w:p>
        </w:tc>
      </w:tr>
      <w:tr w:rsidR="00FC182D" w:rsidRPr="00FC182D" w14:paraId="69BB8B1A" w14:textId="77777777" w:rsidTr="00120181">
        <w:trPr>
          <w:gridAfter w:val="1"/>
          <w:wAfter w:w="31" w:type="dxa"/>
        </w:trPr>
        <w:tc>
          <w:tcPr>
            <w:tcW w:w="14743" w:type="dxa"/>
            <w:gridSpan w:val="3"/>
          </w:tcPr>
          <w:p w14:paraId="0BC3986F" w14:textId="77777777" w:rsidR="004E2113" w:rsidRPr="00FC182D" w:rsidRDefault="004E2113" w:rsidP="00E92407">
            <w:pPr>
              <w:rPr>
                <w:rFonts w:cstheme="minorHAnsi"/>
                <w:sz w:val="20"/>
                <w:szCs w:val="20"/>
              </w:rPr>
            </w:pPr>
            <w:r w:rsidRPr="00FC182D">
              <w:rPr>
                <w:rFonts w:cstheme="minorHAnsi"/>
                <w:b/>
                <w:sz w:val="20"/>
                <w:szCs w:val="20"/>
              </w:rPr>
              <w:t>GWARANCJA I SERWIS</w:t>
            </w:r>
          </w:p>
        </w:tc>
      </w:tr>
      <w:tr w:rsidR="00FC182D" w:rsidRPr="00FC182D" w14:paraId="440FE09B" w14:textId="77777777" w:rsidTr="00120181">
        <w:trPr>
          <w:gridAfter w:val="1"/>
          <w:wAfter w:w="31" w:type="dxa"/>
        </w:trPr>
        <w:tc>
          <w:tcPr>
            <w:tcW w:w="871" w:type="dxa"/>
          </w:tcPr>
          <w:p w14:paraId="5AD447CD" w14:textId="77777777" w:rsidR="004E2113" w:rsidRPr="00FC182D" w:rsidRDefault="004E2113" w:rsidP="00E92407">
            <w:pPr>
              <w:rPr>
                <w:sz w:val="20"/>
                <w:szCs w:val="20"/>
              </w:rPr>
            </w:pPr>
            <w:r w:rsidRPr="00FC182D">
              <w:rPr>
                <w:sz w:val="20"/>
                <w:szCs w:val="20"/>
              </w:rPr>
              <w:t>64</w:t>
            </w:r>
          </w:p>
        </w:tc>
        <w:tc>
          <w:tcPr>
            <w:tcW w:w="9336" w:type="dxa"/>
          </w:tcPr>
          <w:p w14:paraId="1CD357C5" w14:textId="77777777" w:rsidR="004E2113" w:rsidRPr="00FC182D" w:rsidRDefault="004E2113" w:rsidP="00E92407">
            <w:pPr>
              <w:jc w:val="both"/>
              <w:rPr>
                <w:rFonts w:cs="Arial"/>
                <w:sz w:val="20"/>
                <w:szCs w:val="20"/>
              </w:rPr>
            </w:pPr>
            <w:r w:rsidRPr="00FC182D">
              <w:rPr>
                <w:rFonts w:cstheme="minorHAnsi"/>
                <w:sz w:val="20"/>
                <w:szCs w:val="20"/>
              </w:rPr>
              <w:t xml:space="preserve">Okres gwarancji nie krótszy niż </w:t>
            </w:r>
            <w:r w:rsidRPr="00FC182D">
              <w:rPr>
                <w:rFonts w:cstheme="minorHAnsi"/>
                <w:b/>
                <w:sz w:val="20"/>
                <w:szCs w:val="20"/>
              </w:rPr>
              <w:t xml:space="preserve">24 miesiące </w:t>
            </w:r>
            <w:r w:rsidRPr="00FC182D">
              <w:rPr>
                <w:rFonts w:cstheme="minorHAnsi"/>
                <w:sz w:val="20"/>
                <w:szCs w:val="20"/>
              </w:rPr>
              <w:t xml:space="preserve">od daty odbioru końcowego przez Zamawiającego, w tym </w:t>
            </w:r>
            <w:r w:rsidRPr="00FC182D">
              <w:rPr>
                <w:rFonts w:cstheme="minorHAnsi"/>
                <w:b/>
                <w:sz w:val="20"/>
                <w:szCs w:val="20"/>
              </w:rPr>
              <w:t xml:space="preserve">bezpłatne przeglądy </w:t>
            </w:r>
            <w:r w:rsidRPr="00FC182D">
              <w:rPr>
                <w:rFonts w:cstheme="minorHAnsi"/>
                <w:sz w:val="20"/>
                <w:szCs w:val="20"/>
              </w:rPr>
              <w:t xml:space="preserve">gwarancyjne  </w:t>
            </w:r>
            <w:r w:rsidRPr="00FC182D">
              <w:rPr>
                <w:rFonts w:eastAsia="Andale Sans UI" w:cstheme="minorHAnsi"/>
                <w:kern w:val="2"/>
                <w:sz w:val="20"/>
                <w:szCs w:val="20"/>
              </w:rPr>
              <w:t>– obejmujące wszystkie czynności serwisowe, w tym przeglądy okresowe</w:t>
            </w:r>
            <w:r w:rsidRPr="00FC182D">
              <w:rPr>
                <w:rFonts w:cstheme="minorHAnsi"/>
                <w:sz w:val="20"/>
                <w:szCs w:val="20"/>
              </w:rPr>
              <w:t xml:space="preserve"> (bez dodatkowego wynagrodzenia)  zgodnie z wymaganiami producenta.</w:t>
            </w:r>
          </w:p>
        </w:tc>
        <w:tc>
          <w:tcPr>
            <w:tcW w:w="4536" w:type="dxa"/>
          </w:tcPr>
          <w:p w14:paraId="4169F8E3" w14:textId="77777777" w:rsidR="002A07BE" w:rsidRPr="00FC182D" w:rsidRDefault="00B277BF" w:rsidP="00B277BF">
            <w:pPr>
              <w:snapToGrid w:val="0"/>
              <w:spacing w:after="160" w:line="259" w:lineRule="auto"/>
              <w:rPr>
                <w:rFonts w:cstheme="minorHAnsi"/>
                <w:b/>
                <w:sz w:val="20"/>
              </w:rPr>
            </w:pPr>
            <w:r w:rsidRPr="00FC182D">
              <w:rPr>
                <w:rFonts w:cstheme="minorHAnsi"/>
                <w:b/>
                <w:sz w:val="20"/>
              </w:rPr>
              <w:t xml:space="preserve">Oferowany okres gwarancji :  ………….. pełnych miesięcy  </w:t>
            </w:r>
          </w:p>
          <w:p w14:paraId="5CF8B704" w14:textId="197DEFA3" w:rsidR="00B277BF" w:rsidRPr="00FC182D" w:rsidRDefault="00B277BF" w:rsidP="00B277BF">
            <w:pPr>
              <w:snapToGrid w:val="0"/>
              <w:spacing w:after="160" w:line="259" w:lineRule="auto"/>
              <w:rPr>
                <w:rFonts w:cstheme="minorHAnsi"/>
                <w:b/>
                <w:sz w:val="20"/>
              </w:rPr>
            </w:pPr>
            <w:r w:rsidRPr="00FC182D">
              <w:rPr>
                <w:rFonts w:cstheme="minorHAnsi"/>
                <w:i/>
                <w:sz w:val="20"/>
              </w:rPr>
              <w:t>[Wykonawca wpisuje liczbę miesięcy gwarancji - nie mniej  niż 24 miesiące]</w:t>
            </w:r>
          </w:p>
          <w:p w14:paraId="78A4C9D5" w14:textId="77777777" w:rsidR="00730161" w:rsidRPr="00FC182D" w:rsidRDefault="00B277BF" w:rsidP="00730161">
            <w:pPr>
              <w:pStyle w:val="Bezodstpw"/>
              <w:rPr>
                <w:rFonts w:ascii="Cambria" w:hAnsi="Cambria"/>
                <w:b/>
                <w:i/>
                <w:sz w:val="20"/>
                <w:szCs w:val="20"/>
              </w:rPr>
            </w:pPr>
            <w:r w:rsidRPr="00FC182D">
              <w:rPr>
                <w:rFonts w:ascii="Cambria" w:hAnsi="Cambria"/>
                <w:b/>
                <w:i/>
                <w:sz w:val="20"/>
                <w:szCs w:val="20"/>
              </w:rPr>
              <w:t xml:space="preserve">Okres gwarancji - Parametr oceniany w kryteriach oceny oferty </w:t>
            </w:r>
          </w:p>
          <w:p w14:paraId="7CD5A49E" w14:textId="77777777" w:rsidR="00730161" w:rsidRPr="00FC182D" w:rsidRDefault="00730161" w:rsidP="00730161">
            <w:pPr>
              <w:pStyle w:val="Bezodstpw"/>
              <w:rPr>
                <w:rFonts w:ascii="Cambria" w:hAnsi="Cambria"/>
                <w:b/>
                <w:i/>
                <w:sz w:val="20"/>
                <w:szCs w:val="20"/>
              </w:rPr>
            </w:pPr>
          </w:p>
          <w:p w14:paraId="3D2B6008" w14:textId="64DFE80A" w:rsidR="004E2113" w:rsidRPr="00FC182D" w:rsidRDefault="00B277BF" w:rsidP="00730161">
            <w:pPr>
              <w:pStyle w:val="Bezodstpw"/>
            </w:pPr>
            <w:r w:rsidRPr="00FC182D">
              <w:rPr>
                <w:rFonts w:ascii="Cambria" w:hAnsi="Cambria"/>
                <w:b/>
                <w:i/>
                <w:sz w:val="20"/>
                <w:szCs w:val="20"/>
              </w:rPr>
              <w:t>23  miesiące i mniej = oferta odrzucona</w:t>
            </w:r>
          </w:p>
        </w:tc>
      </w:tr>
      <w:tr w:rsidR="00FC182D" w:rsidRPr="00FC182D" w14:paraId="11D5BDE1" w14:textId="77777777" w:rsidTr="00120181">
        <w:trPr>
          <w:gridAfter w:val="1"/>
          <w:wAfter w:w="31" w:type="dxa"/>
        </w:trPr>
        <w:tc>
          <w:tcPr>
            <w:tcW w:w="871" w:type="dxa"/>
          </w:tcPr>
          <w:p w14:paraId="30288203" w14:textId="77777777" w:rsidR="004E2113" w:rsidRPr="00FC182D" w:rsidRDefault="004E2113" w:rsidP="00E92407">
            <w:pPr>
              <w:rPr>
                <w:sz w:val="20"/>
                <w:szCs w:val="20"/>
              </w:rPr>
            </w:pPr>
            <w:r w:rsidRPr="00FC182D">
              <w:rPr>
                <w:sz w:val="20"/>
                <w:szCs w:val="20"/>
              </w:rPr>
              <w:t>65</w:t>
            </w:r>
          </w:p>
        </w:tc>
        <w:tc>
          <w:tcPr>
            <w:tcW w:w="9336" w:type="dxa"/>
          </w:tcPr>
          <w:p w14:paraId="1D106F8E" w14:textId="5B99CEE9" w:rsidR="004E2113" w:rsidRPr="00FC182D" w:rsidRDefault="002A07BE" w:rsidP="00E92407">
            <w:pPr>
              <w:rPr>
                <w:rFonts w:cstheme="minorHAnsi"/>
                <w:sz w:val="20"/>
                <w:szCs w:val="20"/>
              </w:rPr>
            </w:pPr>
            <w:r w:rsidRPr="00FC182D">
              <w:rPr>
                <w:rFonts w:cstheme="minorHAnsi"/>
                <w:sz w:val="20"/>
                <w:szCs w:val="20"/>
              </w:rPr>
              <w:t xml:space="preserve">Przeglądy okresowe </w:t>
            </w:r>
            <w:r w:rsidRPr="00FC182D">
              <w:rPr>
                <w:rFonts w:cstheme="minorHAnsi"/>
                <w:b/>
                <w:sz w:val="20"/>
                <w:szCs w:val="20"/>
              </w:rPr>
              <w:t xml:space="preserve">w oferowanym okresie gwarancji </w:t>
            </w:r>
            <w:r w:rsidRPr="00FC182D">
              <w:rPr>
                <w:rFonts w:eastAsia="Andale Sans UI" w:cstheme="minorHAnsi"/>
                <w:kern w:val="2"/>
                <w:sz w:val="20"/>
                <w:szCs w:val="20"/>
              </w:rPr>
              <w:t>niezbędne do realizacji - dla zapewnienia i  potwierdzenia bezpiecznej pracy [bez dodatkowego wynagrodzenia]</w:t>
            </w:r>
            <w:r w:rsidRPr="00FC182D">
              <w:rPr>
                <w:rFonts w:cstheme="minorHAnsi"/>
                <w:b/>
                <w:sz w:val="20"/>
                <w:szCs w:val="20"/>
              </w:rPr>
              <w:t>.</w:t>
            </w:r>
          </w:p>
        </w:tc>
        <w:tc>
          <w:tcPr>
            <w:tcW w:w="4536" w:type="dxa"/>
          </w:tcPr>
          <w:p w14:paraId="36FC8C31" w14:textId="77777777" w:rsidR="002A07BE" w:rsidRPr="00FC182D" w:rsidRDefault="002A07BE" w:rsidP="002A07BE">
            <w:pPr>
              <w:snapToGrid w:val="0"/>
              <w:spacing w:after="160" w:line="259" w:lineRule="auto"/>
              <w:rPr>
                <w:rFonts w:cstheme="minorHAnsi"/>
                <w:b/>
                <w:sz w:val="20"/>
              </w:rPr>
            </w:pPr>
            <w:r w:rsidRPr="00FC182D">
              <w:rPr>
                <w:rFonts w:cstheme="minorHAnsi"/>
                <w:b/>
                <w:sz w:val="20"/>
              </w:rPr>
              <w:t xml:space="preserve">Wymagana liczba przeglądów okresowych / 1 (jeden)  rok użytkowania urządzenia  przez Zamawiającego </w:t>
            </w:r>
            <w:r w:rsidRPr="00FC182D">
              <w:rPr>
                <w:rFonts w:cstheme="minorHAnsi"/>
                <w:b/>
                <w:i/>
                <w:sz w:val="20"/>
              </w:rPr>
              <w:t>………….(wpisać)</w:t>
            </w:r>
          </w:p>
          <w:p w14:paraId="2A120EFD" w14:textId="027B945E" w:rsidR="004E2113" w:rsidRPr="00FC182D" w:rsidRDefault="002A07BE" w:rsidP="002A07BE">
            <w:pPr>
              <w:rPr>
                <w:rFonts w:cstheme="minorHAnsi"/>
                <w:sz w:val="20"/>
                <w:szCs w:val="20"/>
              </w:rPr>
            </w:pPr>
            <w:r w:rsidRPr="00FC182D">
              <w:rPr>
                <w:rFonts w:cstheme="minorHAnsi"/>
                <w:b/>
                <w:sz w:val="20"/>
                <w:szCs w:val="20"/>
              </w:rPr>
              <w:lastRenderedPageBreak/>
              <w:t>Łączna wymagana  liczba przeglądów okresowych w całym oferowanym okresie gwarancji …………….</w:t>
            </w:r>
            <w:r w:rsidRPr="00FC182D">
              <w:rPr>
                <w:rFonts w:cstheme="minorHAnsi"/>
                <w:b/>
                <w:i/>
                <w:sz w:val="20"/>
                <w:szCs w:val="20"/>
              </w:rPr>
              <w:t>………….(wpisać)</w:t>
            </w:r>
          </w:p>
        </w:tc>
      </w:tr>
      <w:tr w:rsidR="00FC182D" w:rsidRPr="00FC182D" w14:paraId="306D654C" w14:textId="77777777" w:rsidTr="00120181">
        <w:trPr>
          <w:gridAfter w:val="1"/>
          <w:wAfter w:w="31" w:type="dxa"/>
        </w:trPr>
        <w:tc>
          <w:tcPr>
            <w:tcW w:w="14743" w:type="dxa"/>
            <w:gridSpan w:val="3"/>
          </w:tcPr>
          <w:p w14:paraId="4FE21C88" w14:textId="77777777" w:rsidR="004E2113" w:rsidRPr="00FC182D" w:rsidRDefault="004E2113" w:rsidP="00E92407">
            <w:pPr>
              <w:rPr>
                <w:sz w:val="20"/>
                <w:szCs w:val="20"/>
              </w:rPr>
            </w:pPr>
            <w:r w:rsidRPr="00FC182D">
              <w:rPr>
                <w:rFonts w:cstheme="minorHAnsi"/>
                <w:b/>
                <w:sz w:val="20"/>
                <w:szCs w:val="20"/>
              </w:rPr>
              <w:lastRenderedPageBreak/>
              <w:t>DOKUMENTACJA</w:t>
            </w:r>
          </w:p>
        </w:tc>
      </w:tr>
      <w:tr w:rsidR="00FC182D" w:rsidRPr="00FC182D" w14:paraId="713CF268" w14:textId="77777777" w:rsidTr="00120181">
        <w:trPr>
          <w:gridAfter w:val="1"/>
          <w:wAfter w:w="31" w:type="dxa"/>
        </w:trPr>
        <w:tc>
          <w:tcPr>
            <w:tcW w:w="871" w:type="dxa"/>
          </w:tcPr>
          <w:p w14:paraId="6FD3F0EB" w14:textId="77777777" w:rsidR="004E2113" w:rsidRPr="00FC182D" w:rsidRDefault="004E2113" w:rsidP="00E92407">
            <w:pPr>
              <w:rPr>
                <w:sz w:val="20"/>
                <w:szCs w:val="20"/>
              </w:rPr>
            </w:pPr>
            <w:r w:rsidRPr="00FC182D">
              <w:rPr>
                <w:sz w:val="20"/>
                <w:szCs w:val="20"/>
              </w:rPr>
              <w:t>66</w:t>
            </w:r>
          </w:p>
        </w:tc>
        <w:tc>
          <w:tcPr>
            <w:tcW w:w="9336" w:type="dxa"/>
          </w:tcPr>
          <w:p w14:paraId="30CE5F2F" w14:textId="77777777" w:rsidR="004E2113" w:rsidRPr="00FC182D" w:rsidRDefault="004E2113" w:rsidP="00E92407">
            <w:pPr>
              <w:snapToGrid w:val="0"/>
              <w:rPr>
                <w:rFonts w:cstheme="minorHAnsi"/>
                <w:sz w:val="20"/>
                <w:szCs w:val="20"/>
              </w:rPr>
            </w:pPr>
            <w:r w:rsidRPr="00FC182D">
              <w:rPr>
                <w:rFonts w:cstheme="minorHAnsi"/>
                <w:sz w:val="20"/>
                <w:szCs w:val="20"/>
              </w:rPr>
              <w:t xml:space="preserve">Dokumenty wymagane </w:t>
            </w:r>
            <w:r w:rsidRPr="00FC182D">
              <w:rPr>
                <w:rFonts w:cstheme="minorHAnsi"/>
                <w:b/>
                <w:sz w:val="20"/>
                <w:szCs w:val="20"/>
              </w:rPr>
              <w:t>przy dostawie:</w:t>
            </w:r>
            <w:r w:rsidRPr="00FC182D">
              <w:rPr>
                <w:rFonts w:cstheme="minorHAnsi"/>
                <w:sz w:val="20"/>
                <w:szCs w:val="20"/>
              </w:rPr>
              <w:t xml:space="preserve"> dopuszczające do obrotu i stosowania</w:t>
            </w:r>
          </w:p>
        </w:tc>
        <w:tc>
          <w:tcPr>
            <w:tcW w:w="4536" w:type="dxa"/>
          </w:tcPr>
          <w:p w14:paraId="782652A1" w14:textId="77777777" w:rsidR="004E2113" w:rsidRPr="00FC182D" w:rsidRDefault="004E2113" w:rsidP="00E92407">
            <w:pPr>
              <w:jc w:val="center"/>
              <w:rPr>
                <w:sz w:val="20"/>
                <w:szCs w:val="20"/>
              </w:rPr>
            </w:pPr>
            <w:r w:rsidRPr="00FC182D">
              <w:rPr>
                <w:sz w:val="20"/>
                <w:szCs w:val="20"/>
              </w:rPr>
              <w:t>TAK</w:t>
            </w:r>
          </w:p>
        </w:tc>
      </w:tr>
      <w:tr w:rsidR="00FC182D" w:rsidRPr="00FC182D" w14:paraId="7BB2D180" w14:textId="77777777" w:rsidTr="00120181">
        <w:trPr>
          <w:gridAfter w:val="1"/>
          <w:wAfter w:w="31" w:type="dxa"/>
        </w:trPr>
        <w:tc>
          <w:tcPr>
            <w:tcW w:w="871" w:type="dxa"/>
          </w:tcPr>
          <w:p w14:paraId="4A2C6CCD" w14:textId="77777777" w:rsidR="004E2113" w:rsidRPr="00FC182D" w:rsidRDefault="004E2113" w:rsidP="00E92407">
            <w:pPr>
              <w:rPr>
                <w:sz w:val="20"/>
                <w:szCs w:val="20"/>
              </w:rPr>
            </w:pPr>
            <w:r w:rsidRPr="00FC182D">
              <w:rPr>
                <w:sz w:val="20"/>
                <w:szCs w:val="20"/>
              </w:rPr>
              <w:t>67</w:t>
            </w:r>
          </w:p>
        </w:tc>
        <w:tc>
          <w:tcPr>
            <w:tcW w:w="9336" w:type="dxa"/>
          </w:tcPr>
          <w:p w14:paraId="2556D967" w14:textId="77777777" w:rsidR="004E2113" w:rsidRPr="00FC182D" w:rsidRDefault="004E2113" w:rsidP="00E92407">
            <w:pPr>
              <w:jc w:val="both"/>
              <w:rPr>
                <w:rFonts w:cs="Arial"/>
                <w:sz w:val="20"/>
                <w:szCs w:val="20"/>
              </w:rPr>
            </w:pPr>
            <w:r w:rsidRPr="00FC182D">
              <w:rPr>
                <w:rFonts w:cstheme="minorHAnsi"/>
                <w:sz w:val="20"/>
                <w:szCs w:val="20"/>
              </w:rPr>
              <w:t>Instrukcja obsługi w języku polskim (wymagana przy dostawie)</w:t>
            </w:r>
          </w:p>
        </w:tc>
        <w:tc>
          <w:tcPr>
            <w:tcW w:w="4536" w:type="dxa"/>
          </w:tcPr>
          <w:p w14:paraId="0FDF1199" w14:textId="77777777" w:rsidR="004E2113" w:rsidRPr="00FC182D" w:rsidRDefault="004E2113" w:rsidP="00E92407">
            <w:pPr>
              <w:jc w:val="center"/>
              <w:rPr>
                <w:sz w:val="20"/>
                <w:szCs w:val="20"/>
              </w:rPr>
            </w:pPr>
            <w:r w:rsidRPr="00FC182D">
              <w:rPr>
                <w:sz w:val="20"/>
                <w:szCs w:val="20"/>
              </w:rPr>
              <w:t>TAK</w:t>
            </w:r>
          </w:p>
        </w:tc>
      </w:tr>
      <w:tr w:rsidR="00FC182D" w:rsidRPr="00FC182D" w14:paraId="707D44EA" w14:textId="77777777" w:rsidTr="00120181">
        <w:trPr>
          <w:gridAfter w:val="1"/>
          <w:wAfter w:w="31" w:type="dxa"/>
        </w:trPr>
        <w:tc>
          <w:tcPr>
            <w:tcW w:w="871" w:type="dxa"/>
          </w:tcPr>
          <w:p w14:paraId="161C212D" w14:textId="77777777" w:rsidR="004E2113" w:rsidRPr="00FC182D" w:rsidRDefault="004E2113" w:rsidP="00E92407">
            <w:pPr>
              <w:rPr>
                <w:sz w:val="20"/>
                <w:szCs w:val="20"/>
              </w:rPr>
            </w:pPr>
            <w:r w:rsidRPr="00FC182D">
              <w:rPr>
                <w:sz w:val="20"/>
                <w:szCs w:val="20"/>
              </w:rPr>
              <w:t>68</w:t>
            </w:r>
          </w:p>
        </w:tc>
        <w:tc>
          <w:tcPr>
            <w:tcW w:w="9336" w:type="dxa"/>
          </w:tcPr>
          <w:p w14:paraId="5031709F" w14:textId="77777777" w:rsidR="004E2113" w:rsidRPr="00FC182D" w:rsidRDefault="004E2113" w:rsidP="00E92407">
            <w:pPr>
              <w:jc w:val="both"/>
              <w:rPr>
                <w:rFonts w:cs="Arial"/>
                <w:sz w:val="20"/>
                <w:szCs w:val="20"/>
              </w:rPr>
            </w:pPr>
            <w:r w:rsidRPr="00FC182D">
              <w:rPr>
                <w:rFonts w:cstheme="minorHAnsi"/>
                <w:sz w:val="20"/>
                <w:szCs w:val="20"/>
              </w:rPr>
              <w:t>Paszport techniczny urządzenia</w:t>
            </w:r>
          </w:p>
        </w:tc>
        <w:tc>
          <w:tcPr>
            <w:tcW w:w="4536" w:type="dxa"/>
          </w:tcPr>
          <w:p w14:paraId="13BA6339" w14:textId="77777777" w:rsidR="004E2113" w:rsidRPr="00FC182D" w:rsidRDefault="004E2113" w:rsidP="00E92407">
            <w:pPr>
              <w:jc w:val="center"/>
              <w:rPr>
                <w:sz w:val="20"/>
                <w:szCs w:val="20"/>
              </w:rPr>
            </w:pPr>
            <w:r w:rsidRPr="00FC182D">
              <w:rPr>
                <w:sz w:val="20"/>
                <w:szCs w:val="20"/>
              </w:rPr>
              <w:t>TAK</w:t>
            </w:r>
          </w:p>
        </w:tc>
      </w:tr>
      <w:tr w:rsidR="00FC182D" w:rsidRPr="00FC182D" w14:paraId="273ADED1" w14:textId="77777777" w:rsidTr="00120181">
        <w:trPr>
          <w:gridAfter w:val="1"/>
          <w:wAfter w:w="31" w:type="dxa"/>
        </w:trPr>
        <w:tc>
          <w:tcPr>
            <w:tcW w:w="14743" w:type="dxa"/>
            <w:gridSpan w:val="3"/>
          </w:tcPr>
          <w:p w14:paraId="10C9C297" w14:textId="77777777" w:rsidR="004E2113" w:rsidRPr="00FC182D" w:rsidRDefault="004E2113" w:rsidP="00E92407">
            <w:pPr>
              <w:rPr>
                <w:sz w:val="20"/>
                <w:szCs w:val="20"/>
              </w:rPr>
            </w:pPr>
            <w:r w:rsidRPr="00FC182D">
              <w:rPr>
                <w:rFonts w:cstheme="minorHAnsi"/>
                <w:b/>
                <w:sz w:val="20"/>
                <w:szCs w:val="20"/>
              </w:rPr>
              <w:t>SZKOLENIA</w:t>
            </w:r>
          </w:p>
        </w:tc>
      </w:tr>
      <w:tr w:rsidR="00FC182D" w:rsidRPr="00FC182D" w14:paraId="6FB40A45" w14:textId="77777777" w:rsidTr="00120181">
        <w:trPr>
          <w:gridAfter w:val="1"/>
          <w:wAfter w:w="31" w:type="dxa"/>
        </w:trPr>
        <w:tc>
          <w:tcPr>
            <w:tcW w:w="871" w:type="dxa"/>
          </w:tcPr>
          <w:p w14:paraId="1882C81A" w14:textId="77777777" w:rsidR="004E2113" w:rsidRPr="00FC182D" w:rsidRDefault="004E2113" w:rsidP="00E92407">
            <w:pPr>
              <w:rPr>
                <w:sz w:val="20"/>
                <w:szCs w:val="20"/>
              </w:rPr>
            </w:pPr>
            <w:r w:rsidRPr="00FC182D">
              <w:rPr>
                <w:sz w:val="20"/>
                <w:szCs w:val="20"/>
              </w:rPr>
              <w:t>69</w:t>
            </w:r>
          </w:p>
        </w:tc>
        <w:tc>
          <w:tcPr>
            <w:tcW w:w="9336" w:type="dxa"/>
          </w:tcPr>
          <w:p w14:paraId="6C434E8E" w14:textId="77777777" w:rsidR="004E2113" w:rsidRPr="00FC182D" w:rsidRDefault="004E2113" w:rsidP="00E92407">
            <w:pPr>
              <w:jc w:val="both"/>
              <w:rPr>
                <w:rFonts w:cs="Arial"/>
                <w:sz w:val="20"/>
                <w:szCs w:val="20"/>
              </w:rPr>
            </w:pPr>
            <w:r w:rsidRPr="00FC182D">
              <w:rPr>
                <w:rFonts w:cstheme="minorHAnsi"/>
                <w:sz w:val="20"/>
                <w:szCs w:val="20"/>
              </w:rPr>
              <w:t>Szkolenie personelu Zamawiającego z obsługi oferowanego urządzenia - w języku polskim w siedzibie Zamawiającego – po dostawie w momencie instalacji i odbioru po uprzednim uzgodnieniu terminu z Zamawiającym.</w:t>
            </w:r>
          </w:p>
        </w:tc>
        <w:tc>
          <w:tcPr>
            <w:tcW w:w="4536" w:type="dxa"/>
          </w:tcPr>
          <w:p w14:paraId="6D2997DE" w14:textId="77777777" w:rsidR="004E2113" w:rsidRPr="00FC182D" w:rsidRDefault="004E2113" w:rsidP="00E92407">
            <w:pPr>
              <w:jc w:val="center"/>
              <w:rPr>
                <w:sz w:val="20"/>
                <w:szCs w:val="20"/>
              </w:rPr>
            </w:pPr>
            <w:r w:rsidRPr="00FC182D">
              <w:rPr>
                <w:sz w:val="20"/>
                <w:szCs w:val="20"/>
              </w:rPr>
              <w:t>TAK</w:t>
            </w:r>
          </w:p>
        </w:tc>
      </w:tr>
      <w:tr w:rsidR="004E2113" w:rsidRPr="00FC182D" w14:paraId="201375A6" w14:textId="77777777" w:rsidTr="00120181">
        <w:trPr>
          <w:gridAfter w:val="1"/>
          <w:wAfter w:w="31" w:type="dxa"/>
        </w:trPr>
        <w:tc>
          <w:tcPr>
            <w:tcW w:w="871" w:type="dxa"/>
          </w:tcPr>
          <w:p w14:paraId="68FAE530" w14:textId="77777777" w:rsidR="004E2113" w:rsidRPr="00FC182D" w:rsidRDefault="004E2113" w:rsidP="00E92407">
            <w:pPr>
              <w:rPr>
                <w:sz w:val="20"/>
                <w:szCs w:val="20"/>
              </w:rPr>
            </w:pPr>
            <w:r w:rsidRPr="00FC182D">
              <w:rPr>
                <w:sz w:val="20"/>
                <w:szCs w:val="20"/>
              </w:rPr>
              <w:t>70</w:t>
            </w:r>
          </w:p>
        </w:tc>
        <w:tc>
          <w:tcPr>
            <w:tcW w:w="9336" w:type="dxa"/>
          </w:tcPr>
          <w:p w14:paraId="7C374078" w14:textId="77777777" w:rsidR="004E2113" w:rsidRPr="00FC182D" w:rsidRDefault="004E2113" w:rsidP="00E92407">
            <w:pPr>
              <w:jc w:val="both"/>
              <w:rPr>
                <w:rFonts w:cs="Arial"/>
                <w:sz w:val="20"/>
                <w:szCs w:val="20"/>
              </w:rPr>
            </w:pPr>
            <w:r w:rsidRPr="00FC182D">
              <w:rPr>
                <w:rFonts w:cstheme="minorHAnsi"/>
                <w:sz w:val="20"/>
                <w:szCs w:val="20"/>
              </w:rPr>
              <w:t>Wszystkie szkolenia potwierdzone protokołami szkoleń z listami obecności lub certyfikatami imiennymi.</w:t>
            </w:r>
          </w:p>
        </w:tc>
        <w:tc>
          <w:tcPr>
            <w:tcW w:w="4536" w:type="dxa"/>
          </w:tcPr>
          <w:p w14:paraId="6EB13A38" w14:textId="77777777" w:rsidR="004E2113" w:rsidRPr="00FC182D" w:rsidRDefault="004E2113" w:rsidP="00E92407">
            <w:pPr>
              <w:jc w:val="center"/>
              <w:rPr>
                <w:sz w:val="20"/>
                <w:szCs w:val="20"/>
              </w:rPr>
            </w:pPr>
            <w:r w:rsidRPr="00FC182D">
              <w:rPr>
                <w:sz w:val="20"/>
                <w:szCs w:val="20"/>
              </w:rPr>
              <w:t>TAK</w:t>
            </w:r>
          </w:p>
        </w:tc>
      </w:tr>
    </w:tbl>
    <w:p w14:paraId="25952C29" w14:textId="473BEDD6" w:rsidR="00B31C6A" w:rsidRPr="00FC182D" w:rsidRDefault="00B31C6A" w:rsidP="004E2113">
      <w:pPr>
        <w:rPr>
          <w:sz w:val="20"/>
          <w:szCs w:val="20"/>
        </w:rPr>
      </w:pPr>
    </w:p>
    <w:p w14:paraId="61200002" w14:textId="77777777" w:rsidR="00B31C6A" w:rsidRPr="00FC182D" w:rsidRDefault="00B31C6A">
      <w:pPr>
        <w:rPr>
          <w:sz w:val="20"/>
          <w:szCs w:val="20"/>
        </w:rPr>
      </w:pPr>
      <w:r w:rsidRPr="00FC182D">
        <w:rPr>
          <w:sz w:val="20"/>
          <w:szCs w:val="20"/>
        </w:rPr>
        <w:br w:type="page"/>
      </w:r>
    </w:p>
    <w:p w14:paraId="454D72DA" w14:textId="77777777" w:rsidR="004E2113" w:rsidRPr="00FC182D" w:rsidRDefault="004E2113" w:rsidP="004E2113">
      <w:pPr>
        <w:rPr>
          <w:sz w:val="20"/>
          <w:szCs w:val="20"/>
        </w:rPr>
      </w:pPr>
    </w:p>
    <w:tbl>
      <w:tblPr>
        <w:tblStyle w:val="Tabela-Siatka21"/>
        <w:tblW w:w="14885" w:type="dxa"/>
        <w:tblInd w:w="-431" w:type="dxa"/>
        <w:tblLook w:val="04A0" w:firstRow="1" w:lastRow="0" w:firstColumn="1" w:lastColumn="0" w:noHBand="0" w:noVBand="1"/>
      </w:tblPr>
      <w:tblGrid>
        <w:gridCol w:w="852"/>
        <w:gridCol w:w="4536"/>
        <w:gridCol w:w="708"/>
        <w:gridCol w:w="1985"/>
        <w:gridCol w:w="1559"/>
        <w:gridCol w:w="1134"/>
        <w:gridCol w:w="1559"/>
        <w:gridCol w:w="2552"/>
      </w:tblGrid>
      <w:tr w:rsidR="00FC182D" w:rsidRPr="00FC182D" w14:paraId="7E7160A3" w14:textId="77777777" w:rsidTr="005954A5">
        <w:trPr>
          <w:trHeight w:val="266"/>
        </w:trPr>
        <w:tc>
          <w:tcPr>
            <w:tcW w:w="14885" w:type="dxa"/>
            <w:gridSpan w:val="8"/>
            <w:vAlign w:val="center"/>
          </w:tcPr>
          <w:p w14:paraId="74A92BF3" w14:textId="77777777" w:rsidR="0089429A" w:rsidRPr="00FC182D" w:rsidRDefault="00977B08" w:rsidP="0072039C">
            <w:pPr>
              <w:pStyle w:val="Bezodstpw"/>
              <w:rPr>
                <w:rFonts w:ascii="Cambria" w:hAnsi="Cambria"/>
                <w:b/>
                <w:sz w:val="20"/>
                <w:szCs w:val="20"/>
                <w:lang w:eastAsia="pl-PL"/>
              </w:rPr>
            </w:pPr>
            <w:r w:rsidRPr="00FC182D">
              <w:rPr>
                <w:rFonts w:cs="Times New Roman"/>
                <w:sz w:val="20"/>
                <w:szCs w:val="20"/>
              </w:rPr>
              <w:br w:type="page"/>
            </w:r>
            <w:r w:rsidRPr="00FC182D">
              <w:rPr>
                <w:rFonts w:ascii="Cambria" w:hAnsi="Cambria"/>
                <w:b/>
                <w:sz w:val="20"/>
                <w:szCs w:val="20"/>
                <w:lang w:eastAsia="pl-PL"/>
              </w:rPr>
              <w:t xml:space="preserve">TABELA III.  KALKULACJA  CENOWA                    </w:t>
            </w:r>
          </w:p>
          <w:p w14:paraId="35AE654F" w14:textId="1907FF24" w:rsidR="00977B08" w:rsidRPr="00FC182D" w:rsidRDefault="00977B08" w:rsidP="0072039C">
            <w:pPr>
              <w:pStyle w:val="Bezodstpw"/>
              <w:rPr>
                <w:sz w:val="20"/>
                <w:szCs w:val="20"/>
                <w:lang w:eastAsia="pl-PL"/>
              </w:rPr>
            </w:pPr>
            <w:r w:rsidRPr="00FC182D">
              <w:rPr>
                <w:rFonts w:ascii="Cambria" w:hAnsi="Cambria"/>
                <w:b/>
                <w:sz w:val="20"/>
                <w:szCs w:val="20"/>
                <w:lang w:eastAsia="pl-PL"/>
              </w:rPr>
              <w:t xml:space="preserve"> ZADANIE 2</w:t>
            </w:r>
            <w:r w:rsidR="0089429A" w:rsidRPr="00FC182D">
              <w:rPr>
                <w:sz w:val="20"/>
                <w:szCs w:val="20"/>
                <w:lang w:eastAsia="pl-PL"/>
              </w:rPr>
              <w:t xml:space="preserve"> </w:t>
            </w:r>
          </w:p>
        </w:tc>
      </w:tr>
      <w:tr w:rsidR="00FC182D" w:rsidRPr="00FC182D" w14:paraId="63E910C0" w14:textId="77777777" w:rsidTr="005954A5">
        <w:tc>
          <w:tcPr>
            <w:tcW w:w="852" w:type="dxa"/>
            <w:vAlign w:val="center"/>
          </w:tcPr>
          <w:p w14:paraId="5E953E5B" w14:textId="77777777" w:rsidR="00977B08" w:rsidRPr="00FC182D" w:rsidRDefault="00977B08" w:rsidP="005954A5">
            <w:pPr>
              <w:pStyle w:val="Bezodstpw"/>
              <w:jc w:val="center"/>
              <w:rPr>
                <w:rFonts w:ascii="Cambria" w:hAnsi="Cambria"/>
                <w:sz w:val="20"/>
                <w:szCs w:val="20"/>
              </w:rPr>
            </w:pPr>
            <w:r w:rsidRPr="00FC182D">
              <w:rPr>
                <w:rFonts w:ascii="Cambria" w:hAnsi="Cambria"/>
                <w:sz w:val="20"/>
                <w:szCs w:val="20"/>
              </w:rPr>
              <w:t>Lp.</w:t>
            </w:r>
          </w:p>
        </w:tc>
        <w:tc>
          <w:tcPr>
            <w:tcW w:w="4536" w:type="dxa"/>
            <w:vAlign w:val="center"/>
          </w:tcPr>
          <w:p w14:paraId="1E860DB1" w14:textId="77777777" w:rsidR="00977B08" w:rsidRPr="00FC182D" w:rsidRDefault="00977B08" w:rsidP="005954A5">
            <w:pPr>
              <w:pStyle w:val="Bezodstpw"/>
              <w:jc w:val="center"/>
              <w:rPr>
                <w:rFonts w:ascii="Cambria" w:hAnsi="Cambria"/>
                <w:sz w:val="20"/>
                <w:szCs w:val="20"/>
              </w:rPr>
            </w:pPr>
            <w:r w:rsidRPr="00FC182D">
              <w:rPr>
                <w:rFonts w:ascii="Cambria" w:hAnsi="Cambria"/>
                <w:sz w:val="20"/>
                <w:szCs w:val="20"/>
              </w:rPr>
              <w:t>Przedmiot zamówienia</w:t>
            </w:r>
          </w:p>
          <w:p w14:paraId="17C7F09B" w14:textId="77777777" w:rsidR="00977B08" w:rsidRPr="00FC182D" w:rsidRDefault="00977B08" w:rsidP="005954A5">
            <w:pPr>
              <w:pStyle w:val="Bezodstpw"/>
              <w:jc w:val="center"/>
              <w:rPr>
                <w:rFonts w:ascii="Cambria" w:hAnsi="Cambria"/>
                <w:sz w:val="20"/>
                <w:szCs w:val="20"/>
              </w:rPr>
            </w:pPr>
            <w:r w:rsidRPr="00FC182D">
              <w:rPr>
                <w:rFonts w:ascii="Cambria" w:hAnsi="Cambria"/>
                <w:sz w:val="20"/>
                <w:szCs w:val="20"/>
              </w:rPr>
              <w:t>(charakterystyka)</w:t>
            </w:r>
          </w:p>
        </w:tc>
        <w:tc>
          <w:tcPr>
            <w:tcW w:w="708" w:type="dxa"/>
            <w:vAlign w:val="center"/>
          </w:tcPr>
          <w:p w14:paraId="6C6631B6" w14:textId="77777777" w:rsidR="00977B08" w:rsidRPr="00FC182D" w:rsidRDefault="00977B08" w:rsidP="005954A5">
            <w:pPr>
              <w:pStyle w:val="Bezodstpw"/>
              <w:jc w:val="center"/>
              <w:rPr>
                <w:rFonts w:ascii="Cambria" w:hAnsi="Cambria"/>
                <w:sz w:val="20"/>
                <w:szCs w:val="20"/>
              </w:rPr>
            </w:pPr>
            <w:r w:rsidRPr="00FC182D">
              <w:rPr>
                <w:rFonts w:ascii="Cambria" w:hAnsi="Cambria"/>
                <w:sz w:val="20"/>
                <w:szCs w:val="20"/>
              </w:rPr>
              <w:t>j.m.</w:t>
            </w:r>
          </w:p>
        </w:tc>
        <w:tc>
          <w:tcPr>
            <w:tcW w:w="1985" w:type="dxa"/>
            <w:vAlign w:val="center"/>
          </w:tcPr>
          <w:p w14:paraId="278E174B" w14:textId="77777777" w:rsidR="00977B08" w:rsidRPr="00FC182D" w:rsidRDefault="00977B08" w:rsidP="005954A5">
            <w:pPr>
              <w:pStyle w:val="Bezodstpw"/>
              <w:jc w:val="center"/>
              <w:rPr>
                <w:rFonts w:ascii="Cambria" w:hAnsi="Cambria"/>
                <w:sz w:val="20"/>
                <w:szCs w:val="20"/>
                <w:lang w:eastAsia="pl-PL"/>
              </w:rPr>
            </w:pPr>
            <w:r w:rsidRPr="00FC182D">
              <w:rPr>
                <w:rFonts w:ascii="Cambria" w:hAnsi="Cambria"/>
                <w:sz w:val="20"/>
                <w:szCs w:val="20"/>
                <w:lang w:eastAsia="pl-PL"/>
              </w:rPr>
              <w:t>oferowana</w:t>
            </w:r>
          </w:p>
          <w:p w14:paraId="11205B9C" w14:textId="77777777" w:rsidR="00977B08" w:rsidRPr="00FC182D" w:rsidRDefault="00977B08" w:rsidP="005954A5">
            <w:pPr>
              <w:pStyle w:val="Bezodstpw"/>
              <w:jc w:val="center"/>
              <w:rPr>
                <w:rFonts w:ascii="Cambria" w:hAnsi="Cambria"/>
                <w:sz w:val="20"/>
                <w:szCs w:val="20"/>
                <w:lang w:eastAsia="pl-PL"/>
              </w:rPr>
            </w:pPr>
            <w:r w:rsidRPr="00FC182D">
              <w:rPr>
                <w:rFonts w:ascii="Cambria" w:hAnsi="Cambria"/>
                <w:b/>
                <w:sz w:val="20"/>
                <w:szCs w:val="20"/>
                <w:lang w:eastAsia="pl-PL"/>
              </w:rPr>
              <w:t>cena jednostkowa netto</w:t>
            </w:r>
            <w:r w:rsidRPr="00FC182D">
              <w:rPr>
                <w:rFonts w:ascii="Cambria" w:hAnsi="Cambria"/>
                <w:sz w:val="20"/>
                <w:szCs w:val="20"/>
                <w:lang w:eastAsia="pl-PL"/>
              </w:rPr>
              <w:t xml:space="preserve">   bez podatku od towarów i usług VAT</w:t>
            </w:r>
          </w:p>
          <w:p w14:paraId="21672E77" w14:textId="77777777" w:rsidR="00977B08" w:rsidRPr="00FC182D" w:rsidRDefault="00977B08" w:rsidP="005954A5">
            <w:pPr>
              <w:pStyle w:val="Bezodstpw"/>
              <w:jc w:val="center"/>
              <w:rPr>
                <w:rFonts w:ascii="Cambria" w:hAnsi="Cambria"/>
                <w:b/>
                <w:sz w:val="20"/>
                <w:szCs w:val="20"/>
              </w:rPr>
            </w:pPr>
            <w:r w:rsidRPr="00FC182D">
              <w:rPr>
                <w:rFonts w:ascii="Cambria" w:hAnsi="Cambria"/>
                <w:b/>
                <w:sz w:val="20"/>
                <w:szCs w:val="20"/>
                <w:lang w:eastAsia="pl-PL"/>
              </w:rPr>
              <w:t xml:space="preserve">w PLN </w:t>
            </w:r>
            <w:r w:rsidRPr="00FC182D">
              <w:rPr>
                <w:rFonts w:ascii="Cambria" w:hAnsi="Cambria"/>
                <w:b/>
                <w:sz w:val="20"/>
                <w:szCs w:val="20"/>
                <w:vertAlign w:val="superscript"/>
                <w:lang w:eastAsia="pl-PL"/>
              </w:rPr>
              <w:t>1</w:t>
            </w:r>
          </w:p>
        </w:tc>
        <w:tc>
          <w:tcPr>
            <w:tcW w:w="1559" w:type="dxa"/>
            <w:vAlign w:val="center"/>
          </w:tcPr>
          <w:p w14:paraId="0E6E46F4" w14:textId="77777777" w:rsidR="00977B08" w:rsidRPr="00FC182D" w:rsidRDefault="00977B08" w:rsidP="005954A5">
            <w:pPr>
              <w:pStyle w:val="Bezodstpw"/>
              <w:jc w:val="center"/>
              <w:rPr>
                <w:rFonts w:ascii="Cambria" w:hAnsi="Cambria"/>
                <w:sz w:val="20"/>
                <w:szCs w:val="20"/>
              </w:rPr>
            </w:pPr>
            <w:r w:rsidRPr="00FC182D">
              <w:rPr>
                <w:rFonts w:ascii="Cambria" w:hAnsi="Cambria"/>
                <w:sz w:val="20"/>
                <w:szCs w:val="20"/>
              </w:rPr>
              <w:t>Ilość</w:t>
            </w:r>
          </w:p>
          <w:p w14:paraId="37A4A933" w14:textId="77777777" w:rsidR="00977B08" w:rsidRPr="00FC182D" w:rsidRDefault="00977B08" w:rsidP="005954A5">
            <w:pPr>
              <w:pStyle w:val="Bezodstpw"/>
              <w:jc w:val="center"/>
              <w:rPr>
                <w:rFonts w:ascii="Cambria" w:hAnsi="Cambria"/>
                <w:sz w:val="20"/>
                <w:szCs w:val="20"/>
              </w:rPr>
            </w:pPr>
          </w:p>
        </w:tc>
        <w:tc>
          <w:tcPr>
            <w:tcW w:w="1134" w:type="dxa"/>
            <w:vAlign w:val="center"/>
          </w:tcPr>
          <w:p w14:paraId="42FBE9F6" w14:textId="77777777" w:rsidR="00977B08" w:rsidRPr="00FC182D" w:rsidRDefault="00977B08" w:rsidP="005954A5">
            <w:pPr>
              <w:pStyle w:val="Bezodstpw"/>
              <w:jc w:val="center"/>
              <w:rPr>
                <w:rFonts w:ascii="Cambria" w:hAnsi="Cambria"/>
                <w:sz w:val="20"/>
                <w:szCs w:val="20"/>
                <w:lang w:eastAsia="pl-PL"/>
              </w:rPr>
            </w:pPr>
            <w:r w:rsidRPr="00FC182D">
              <w:rPr>
                <w:rFonts w:ascii="Cambria" w:hAnsi="Cambria"/>
                <w:sz w:val="20"/>
                <w:szCs w:val="20"/>
                <w:lang w:eastAsia="pl-PL"/>
              </w:rPr>
              <w:t>Stawka podatku od towarów i usług VAT</w:t>
            </w:r>
          </w:p>
          <w:p w14:paraId="554B5370" w14:textId="77777777" w:rsidR="00977B08" w:rsidRPr="00FC182D" w:rsidRDefault="00977B08" w:rsidP="005954A5">
            <w:pPr>
              <w:pStyle w:val="Bezodstpw"/>
              <w:jc w:val="center"/>
              <w:rPr>
                <w:rFonts w:ascii="Cambria" w:hAnsi="Cambria"/>
                <w:b/>
                <w:sz w:val="20"/>
                <w:szCs w:val="20"/>
              </w:rPr>
            </w:pPr>
            <w:r w:rsidRPr="00FC182D">
              <w:rPr>
                <w:rFonts w:ascii="Cambria" w:hAnsi="Cambria"/>
                <w:b/>
                <w:sz w:val="20"/>
                <w:szCs w:val="20"/>
                <w:lang w:eastAsia="pl-PL"/>
              </w:rPr>
              <w:t>w %</w:t>
            </w:r>
          </w:p>
        </w:tc>
        <w:tc>
          <w:tcPr>
            <w:tcW w:w="1559" w:type="dxa"/>
          </w:tcPr>
          <w:p w14:paraId="45CCDE0F" w14:textId="77777777" w:rsidR="00977B08" w:rsidRPr="00FC182D" w:rsidRDefault="00977B08" w:rsidP="005954A5">
            <w:pPr>
              <w:pStyle w:val="Bezodstpw"/>
              <w:jc w:val="center"/>
              <w:rPr>
                <w:rFonts w:ascii="Cambria" w:hAnsi="Cambria"/>
                <w:sz w:val="20"/>
                <w:szCs w:val="20"/>
                <w:lang w:eastAsia="pl-PL"/>
              </w:rPr>
            </w:pPr>
            <w:r w:rsidRPr="00FC182D">
              <w:rPr>
                <w:rFonts w:ascii="Cambria" w:hAnsi="Cambria"/>
                <w:sz w:val="20"/>
                <w:szCs w:val="20"/>
                <w:lang w:eastAsia="pl-PL"/>
              </w:rPr>
              <w:t>wartość podatku od towarów i usług VAT</w:t>
            </w:r>
          </w:p>
          <w:p w14:paraId="5F6FAE47" w14:textId="77777777" w:rsidR="00977B08" w:rsidRPr="00FC182D" w:rsidRDefault="00977B08" w:rsidP="005954A5">
            <w:pPr>
              <w:pStyle w:val="Bezodstpw"/>
              <w:jc w:val="center"/>
              <w:rPr>
                <w:rFonts w:ascii="Cambria" w:hAnsi="Cambria"/>
                <w:b/>
                <w:sz w:val="20"/>
                <w:szCs w:val="20"/>
              </w:rPr>
            </w:pPr>
            <w:r w:rsidRPr="00FC182D">
              <w:rPr>
                <w:rFonts w:ascii="Cambria" w:hAnsi="Cambria"/>
                <w:b/>
                <w:sz w:val="20"/>
                <w:szCs w:val="20"/>
                <w:lang w:eastAsia="pl-PL"/>
              </w:rPr>
              <w:t>w PLN</w:t>
            </w:r>
          </w:p>
        </w:tc>
        <w:tc>
          <w:tcPr>
            <w:tcW w:w="2552" w:type="dxa"/>
            <w:vAlign w:val="center"/>
          </w:tcPr>
          <w:p w14:paraId="5A7DC8E9" w14:textId="77777777" w:rsidR="00977B08" w:rsidRPr="00FC182D" w:rsidRDefault="00977B08" w:rsidP="005954A5">
            <w:pPr>
              <w:pStyle w:val="Bezodstpw"/>
              <w:jc w:val="center"/>
              <w:rPr>
                <w:rFonts w:ascii="Cambria" w:eastAsia="Times New Roman" w:hAnsi="Cambria"/>
                <w:b/>
                <w:sz w:val="20"/>
                <w:szCs w:val="20"/>
                <w:lang w:eastAsia="pl-PL"/>
              </w:rPr>
            </w:pPr>
            <w:r w:rsidRPr="00FC182D">
              <w:rPr>
                <w:rFonts w:ascii="Cambria" w:eastAsia="Times New Roman" w:hAnsi="Cambria"/>
                <w:b/>
                <w:sz w:val="20"/>
                <w:szCs w:val="20"/>
                <w:lang w:eastAsia="pl-PL"/>
              </w:rPr>
              <w:t>Cen</w:t>
            </w:r>
            <w:r w:rsidRPr="00FC182D">
              <w:rPr>
                <w:rFonts w:ascii="Cambria" w:eastAsia="Times New Roman" w:hAnsi="Cambria"/>
                <w:sz w:val="20"/>
                <w:szCs w:val="20"/>
                <w:lang w:eastAsia="pl-PL"/>
              </w:rPr>
              <w:t xml:space="preserve">a </w:t>
            </w:r>
            <w:r w:rsidRPr="00FC182D">
              <w:rPr>
                <w:rFonts w:ascii="Cambria" w:eastAsia="Times New Roman" w:hAnsi="Cambria"/>
                <w:b/>
                <w:sz w:val="20"/>
                <w:szCs w:val="20"/>
                <w:lang w:eastAsia="pl-PL"/>
              </w:rPr>
              <w:t>brutto</w:t>
            </w:r>
          </w:p>
          <w:p w14:paraId="26917ACC" w14:textId="77777777" w:rsidR="00977B08" w:rsidRPr="00FC182D" w:rsidRDefault="00977B08" w:rsidP="005954A5">
            <w:pPr>
              <w:pStyle w:val="Bezodstpw"/>
              <w:jc w:val="center"/>
              <w:rPr>
                <w:rFonts w:ascii="Cambria" w:eastAsia="Times New Roman" w:hAnsi="Cambria"/>
                <w:b/>
                <w:sz w:val="20"/>
                <w:szCs w:val="20"/>
                <w:vertAlign w:val="superscript"/>
                <w:lang w:eastAsia="pl-PL"/>
              </w:rPr>
            </w:pPr>
            <w:r w:rsidRPr="00FC182D">
              <w:rPr>
                <w:rFonts w:ascii="Cambria" w:eastAsia="Times New Roman" w:hAnsi="Cambria"/>
                <w:sz w:val="20"/>
                <w:szCs w:val="20"/>
                <w:lang w:eastAsia="pl-PL"/>
              </w:rPr>
              <w:t xml:space="preserve">z podatkiem od towarów i usług VAT  </w:t>
            </w:r>
            <w:r w:rsidRPr="00FC182D">
              <w:rPr>
                <w:rFonts w:ascii="Cambria" w:eastAsia="Times New Roman" w:hAnsi="Cambria"/>
                <w:b/>
                <w:sz w:val="20"/>
                <w:szCs w:val="20"/>
                <w:vertAlign w:val="superscript"/>
                <w:lang w:eastAsia="pl-PL"/>
              </w:rPr>
              <w:t>2</w:t>
            </w:r>
          </w:p>
          <w:p w14:paraId="3620AA05" w14:textId="77777777" w:rsidR="00977B08" w:rsidRPr="00FC182D" w:rsidRDefault="00977B08" w:rsidP="005954A5">
            <w:pPr>
              <w:pStyle w:val="Bezodstpw"/>
              <w:jc w:val="center"/>
              <w:rPr>
                <w:rFonts w:ascii="Cambria" w:eastAsia="Times New Roman" w:hAnsi="Cambria"/>
                <w:b/>
                <w:sz w:val="20"/>
                <w:szCs w:val="20"/>
                <w:lang w:eastAsia="pl-PL"/>
              </w:rPr>
            </w:pPr>
            <w:r w:rsidRPr="00FC182D">
              <w:rPr>
                <w:rFonts w:ascii="Cambria" w:eastAsia="Times New Roman" w:hAnsi="Cambria"/>
                <w:b/>
                <w:sz w:val="20"/>
                <w:szCs w:val="20"/>
                <w:lang w:eastAsia="pl-PL"/>
              </w:rPr>
              <w:t>w PLN</w:t>
            </w:r>
          </w:p>
          <w:p w14:paraId="1E27475A" w14:textId="77777777" w:rsidR="00977B08" w:rsidRPr="00FC182D" w:rsidRDefault="00977B08" w:rsidP="005954A5">
            <w:pPr>
              <w:pStyle w:val="Bezodstpw"/>
              <w:jc w:val="center"/>
              <w:rPr>
                <w:rFonts w:ascii="Cambria" w:hAnsi="Cambria"/>
                <w:sz w:val="20"/>
                <w:szCs w:val="20"/>
              </w:rPr>
            </w:pPr>
          </w:p>
        </w:tc>
      </w:tr>
      <w:tr w:rsidR="00FC182D" w:rsidRPr="00FC182D" w14:paraId="198E3270" w14:textId="77777777" w:rsidTr="005954A5">
        <w:tc>
          <w:tcPr>
            <w:tcW w:w="852" w:type="dxa"/>
            <w:vAlign w:val="center"/>
          </w:tcPr>
          <w:p w14:paraId="7F347368" w14:textId="77777777" w:rsidR="00977B08" w:rsidRPr="00FC182D" w:rsidRDefault="00977B08" w:rsidP="005954A5">
            <w:pPr>
              <w:shd w:val="clear" w:color="auto" w:fill="FFFFFF" w:themeFill="background1"/>
              <w:spacing w:after="160" w:line="259" w:lineRule="auto"/>
              <w:jc w:val="center"/>
              <w:rPr>
                <w:rFonts w:ascii="Cambria" w:hAnsi="Cambria" w:cs="Arial"/>
                <w:sz w:val="20"/>
                <w:szCs w:val="20"/>
              </w:rPr>
            </w:pPr>
            <w:r w:rsidRPr="00FC182D">
              <w:rPr>
                <w:rFonts w:ascii="Cambria" w:hAnsi="Cambria" w:cs="Arial"/>
                <w:sz w:val="20"/>
                <w:szCs w:val="20"/>
              </w:rPr>
              <w:t>Kol. 1</w:t>
            </w:r>
          </w:p>
        </w:tc>
        <w:tc>
          <w:tcPr>
            <w:tcW w:w="4536" w:type="dxa"/>
            <w:vAlign w:val="center"/>
          </w:tcPr>
          <w:p w14:paraId="1A3C5EEF" w14:textId="77777777" w:rsidR="00977B08" w:rsidRPr="00FC182D" w:rsidRDefault="00977B08" w:rsidP="005954A5">
            <w:pPr>
              <w:shd w:val="clear" w:color="auto" w:fill="FFFFFF" w:themeFill="background1"/>
              <w:spacing w:after="160" w:line="259" w:lineRule="auto"/>
              <w:jc w:val="center"/>
              <w:rPr>
                <w:rFonts w:ascii="Cambria" w:hAnsi="Cambria" w:cs="Arial"/>
                <w:bCs/>
                <w:sz w:val="20"/>
                <w:szCs w:val="20"/>
              </w:rPr>
            </w:pPr>
            <w:r w:rsidRPr="00FC182D">
              <w:rPr>
                <w:rFonts w:ascii="Cambria" w:hAnsi="Cambria" w:cs="Arial"/>
                <w:bCs/>
                <w:sz w:val="20"/>
                <w:szCs w:val="20"/>
              </w:rPr>
              <w:t>Kol. 2</w:t>
            </w:r>
          </w:p>
        </w:tc>
        <w:tc>
          <w:tcPr>
            <w:tcW w:w="708" w:type="dxa"/>
            <w:vAlign w:val="center"/>
          </w:tcPr>
          <w:p w14:paraId="1912BDEF" w14:textId="77777777" w:rsidR="00977B08" w:rsidRPr="00FC182D" w:rsidRDefault="00977B08" w:rsidP="005954A5">
            <w:pPr>
              <w:shd w:val="clear" w:color="auto" w:fill="FFFFFF" w:themeFill="background1"/>
              <w:spacing w:after="160" w:line="259" w:lineRule="auto"/>
              <w:jc w:val="center"/>
              <w:rPr>
                <w:rFonts w:ascii="Cambria" w:hAnsi="Cambria" w:cs="Arial"/>
                <w:sz w:val="20"/>
                <w:szCs w:val="20"/>
              </w:rPr>
            </w:pPr>
            <w:r w:rsidRPr="00FC182D">
              <w:rPr>
                <w:rFonts w:ascii="Cambria" w:hAnsi="Cambria" w:cs="Arial"/>
                <w:sz w:val="20"/>
                <w:szCs w:val="20"/>
              </w:rPr>
              <w:t>Kol. 3</w:t>
            </w:r>
          </w:p>
        </w:tc>
        <w:tc>
          <w:tcPr>
            <w:tcW w:w="1985" w:type="dxa"/>
            <w:vAlign w:val="center"/>
          </w:tcPr>
          <w:p w14:paraId="7F0D3BC2" w14:textId="77777777" w:rsidR="00977B08" w:rsidRPr="00FC182D" w:rsidRDefault="00977B08" w:rsidP="005954A5">
            <w:pPr>
              <w:shd w:val="clear" w:color="auto" w:fill="FFFFFF" w:themeFill="background1"/>
              <w:spacing w:after="160" w:line="259" w:lineRule="auto"/>
              <w:jc w:val="center"/>
              <w:rPr>
                <w:rFonts w:ascii="Cambria" w:hAnsi="Cambria" w:cs="Arial"/>
                <w:sz w:val="20"/>
                <w:szCs w:val="20"/>
              </w:rPr>
            </w:pPr>
            <w:r w:rsidRPr="00FC182D">
              <w:rPr>
                <w:rFonts w:ascii="Cambria" w:hAnsi="Cambria" w:cs="Arial"/>
                <w:sz w:val="20"/>
                <w:szCs w:val="20"/>
              </w:rPr>
              <w:t>Kol. 4</w:t>
            </w:r>
          </w:p>
        </w:tc>
        <w:tc>
          <w:tcPr>
            <w:tcW w:w="1559" w:type="dxa"/>
            <w:vAlign w:val="center"/>
          </w:tcPr>
          <w:p w14:paraId="39BA7BAF" w14:textId="77777777" w:rsidR="00977B08" w:rsidRPr="00FC182D" w:rsidRDefault="00977B08" w:rsidP="005954A5">
            <w:pPr>
              <w:shd w:val="clear" w:color="auto" w:fill="FFFFFF" w:themeFill="background1"/>
              <w:spacing w:after="160" w:line="259" w:lineRule="auto"/>
              <w:jc w:val="center"/>
              <w:rPr>
                <w:rFonts w:ascii="Cambria" w:hAnsi="Cambria" w:cs="Arial"/>
                <w:sz w:val="20"/>
                <w:szCs w:val="20"/>
              </w:rPr>
            </w:pPr>
            <w:r w:rsidRPr="00FC182D">
              <w:rPr>
                <w:rFonts w:ascii="Cambria" w:hAnsi="Cambria" w:cs="Arial"/>
                <w:sz w:val="20"/>
                <w:szCs w:val="20"/>
              </w:rPr>
              <w:t>Kol. 5</w:t>
            </w:r>
          </w:p>
        </w:tc>
        <w:tc>
          <w:tcPr>
            <w:tcW w:w="1134" w:type="dxa"/>
            <w:vAlign w:val="center"/>
          </w:tcPr>
          <w:p w14:paraId="4227CC4E" w14:textId="77777777" w:rsidR="00977B08" w:rsidRPr="00FC182D" w:rsidRDefault="00977B08" w:rsidP="005954A5">
            <w:pPr>
              <w:shd w:val="clear" w:color="auto" w:fill="FFFFFF" w:themeFill="background1"/>
              <w:spacing w:after="160" w:line="259" w:lineRule="auto"/>
              <w:jc w:val="center"/>
              <w:rPr>
                <w:rFonts w:ascii="Cambria" w:hAnsi="Cambria" w:cs="Arial"/>
                <w:sz w:val="20"/>
                <w:szCs w:val="20"/>
              </w:rPr>
            </w:pPr>
            <w:r w:rsidRPr="00FC182D">
              <w:rPr>
                <w:rFonts w:ascii="Cambria" w:hAnsi="Cambria" w:cs="Arial"/>
                <w:sz w:val="20"/>
                <w:szCs w:val="20"/>
              </w:rPr>
              <w:t>Kol. 6</w:t>
            </w:r>
          </w:p>
        </w:tc>
        <w:tc>
          <w:tcPr>
            <w:tcW w:w="1559" w:type="dxa"/>
          </w:tcPr>
          <w:p w14:paraId="0BD59D1D" w14:textId="77777777" w:rsidR="00977B08" w:rsidRPr="00FC182D" w:rsidRDefault="00977B08" w:rsidP="005954A5">
            <w:pPr>
              <w:shd w:val="clear" w:color="auto" w:fill="FFFFFF" w:themeFill="background1"/>
              <w:spacing w:after="160" w:line="259" w:lineRule="auto"/>
              <w:jc w:val="center"/>
              <w:rPr>
                <w:rFonts w:ascii="Cambria" w:hAnsi="Cambria" w:cs="Arial"/>
                <w:sz w:val="20"/>
                <w:szCs w:val="20"/>
              </w:rPr>
            </w:pPr>
            <w:r w:rsidRPr="00FC182D">
              <w:rPr>
                <w:rFonts w:ascii="Cambria" w:hAnsi="Cambria" w:cs="Arial"/>
                <w:sz w:val="20"/>
                <w:szCs w:val="20"/>
              </w:rPr>
              <w:t>Kol. 7</w:t>
            </w:r>
            <w:r w:rsidRPr="00FC182D">
              <w:rPr>
                <w:rFonts w:ascii="Cambria" w:hAnsi="Cambria" w:cs="Arial"/>
                <w:sz w:val="20"/>
                <w:szCs w:val="20"/>
                <w:lang w:eastAsia="pl-PL"/>
              </w:rPr>
              <w:t>= Kol. 4 x Kol. 6</w:t>
            </w:r>
          </w:p>
        </w:tc>
        <w:tc>
          <w:tcPr>
            <w:tcW w:w="2552" w:type="dxa"/>
            <w:vAlign w:val="center"/>
          </w:tcPr>
          <w:p w14:paraId="1CF90DAC" w14:textId="77777777" w:rsidR="00977B08" w:rsidRPr="00FC182D" w:rsidRDefault="00977B08" w:rsidP="005954A5">
            <w:pPr>
              <w:shd w:val="clear" w:color="auto" w:fill="FFFFFF" w:themeFill="background1"/>
              <w:spacing w:after="160" w:line="259" w:lineRule="auto"/>
              <w:jc w:val="center"/>
              <w:rPr>
                <w:rFonts w:ascii="Cambria" w:hAnsi="Cambria" w:cs="Arial"/>
                <w:sz w:val="20"/>
                <w:szCs w:val="20"/>
              </w:rPr>
            </w:pPr>
            <w:r w:rsidRPr="00FC182D">
              <w:rPr>
                <w:rFonts w:ascii="Cambria" w:hAnsi="Cambria" w:cs="Arial"/>
                <w:sz w:val="20"/>
                <w:szCs w:val="20"/>
              </w:rPr>
              <w:t xml:space="preserve">Kol. 8= </w:t>
            </w:r>
            <w:r w:rsidRPr="00FC182D">
              <w:rPr>
                <w:rFonts w:ascii="Cambria" w:hAnsi="Cambria" w:cs="Arial"/>
                <w:sz w:val="20"/>
                <w:szCs w:val="20"/>
                <w:lang w:eastAsia="pl-PL"/>
              </w:rPr>
              <w:t>Kol. 4 + Kol. 7</w:t>
            </w:r>
          </w:p>
        </w:tc>
      </w:tr>
      <w:tr w:rsidR="00FC182D" w:rsidRPr="00FC182D" w14:paraId="7C0AC61B" w14:textId="77777777" w:rsidTr="005954A5">
        <w:tc>
          <w:tcPr>
            <w:tcW w:w="852" w:type="dxa"/>
            <w:vAlign w:val="center"/>
          </w:tcPr>
          <w:p w14:paraId="7F31B9F1" w14:textId="77777777" w:rsidR="00977B08" w:rsidRPr="00FC182D" w:rsidRDefault="00977B08" w:rsidP="005954A5">
            <w:pPr>
              <w:shd w:val="clear" w:color="auto" w:fill="FFFFFF" w:themeFill="background1"/>
              <w:spacing w:after="160" w:line="259" w:lineRule="auto"/>
              <w:jc w:val="center"/>
              <w:rPr>
                <w:rFonts w:ascii="Cambria" w:hAnsi="Cambria" w:cs="Arial"/>
                <w:sz w:val="20"/>
                <w:szCs w:val="20"/>
              </w:rPr>
            </w:pPr>
            <w:r w:rsidRPr="00FC182D">
              <w:rPr>
                <w:rFonts w:ascii="Cambria" w:hAnsi="Cambria" w:cs="Arial"/>
                <w:sz w:val="20"/>
                <w:szCs w:val="20"/>
              </w:rPr>
              <w:t>1.</w:t>
            </w:r>
          </w:p>
        </w:tc>
        <w:tc>
          <w:tcPr>
            <w:tcW w:w="4536" w:type="dxa"/>
            <w:vAlign w:val="center"/>
          </w:tcPr>
          <w:p w14:paraId="31B748CA" w14:textId="77777777" w:rsidR="00977B08" w:rsidRPr="00FC182D" w:rsidRDefault="00977B08" w:rsidP="008F1A60">
            <w:pPr>
              <w:pStyle w:val="Bezodstpw"/>
              <w:rPr>
                <w:rFonts w:ascii="Cambria" w:hAnsi="Cambria"/>
                <w:b/>
                <w:sz w:val="20"/>
                <w:szCs w:val="20"/>
              </w:rPr>
            </w:pPr>
            <w:r w:rsidRPr="00FC182D">
              <w:rPr>
                <w:rFonts w:ascii="Cambria" w:hAnsi="Cambria"/>
                <w:b/>
                <w:sz w:val="20"/>
                <w:szCs w:val="20"/>
              </w:rPr>
              <w:t>Dostawa mikroskopu diagnostycznego</w:t>
            </w:r>
          </w:p>
          <w:p w14:paraId="0B81BE84" w14:textId="0B7693FA" w:rsidR="008F1A60" w:rsidRPr="00FC182D" w:rsidRDefault="008F1A60" w:rsidP="008F1A60">
            <w:pPr>
              <w:pStyle w:val="Bezodstpw"/>
              <w:rPr>
                <w:rFonts w:ascii="Cambria" w:hAnsi="Cambria" w:cs="Arial"/>
                <w:b/>
                <w:sz w:val="20"/>
                <w:szCs w:val="20"/>
              </w:rPr>
            </w:pPr>
            <w:r w:rsidRPr="00FC182D">
              <w:rPr>
                <w:rFonts w:ascii="Cambria" w:hAnsi="Cambria"/>
                <w:b/>
                <w:sz w:val="20"/>
                <w:szCs w:val="20"/>
              </w:rPr>
              <w:t xml:space="preserve">ZADANIE 2 </w:t>
            </w:r>
          </w:p>
          <w:p w14:paraId="5F703922" w14:textId="77777777" w:rsidR="00977B08" w:rsidRPr="00FC182D" w:rsidRDefault="00977B08" w:rsidP="005954A5">
            <w:pPr>
              <w:shd w:val="clear" w:color="auto" w:fill="FFFFFF" w:themeFill="background1"/>
              <w:spacing w:after="160" w:line="259" w:lineRule="auto"/>
              <w:rPr>
                <w:rFonts w:ascii="Cambria" w:hAnsi="Cambria" w:cs="Arial"/>
                <w:sz w:val="20"/>
                <w:szCs w:val="20"/>
              </w:rPr>
            </w:pPr>
            <w:r w:rsidRPr="00FC182D">
              <w:rPr>
                <w:rFonts w:ascii="Cambria" w:hAnsi="Cambria" w:cs="Arial"/>
                <w:bCs/>
                <w:sz w:val="20"/>
                <w:szCs w:val="20"/>
              </w:rPr>
              <w:t xml:space="preserve">o parametrach technicznych, funkcjonalnych i  użytkowych spełniających wymagania Zamawiającego opisanych w  SIWZ  </w:t>
            </w:r>
          </w:p>
        </w:tc>
        <w:tc>
          <w:tcPr>
            <w:tcW w:w="708" w:type="dxa"/>
            <w:vAlign w:val="center"/>
          </w:tcPr>
          <w:p w14:paraId="6F4CBFB1" w14:textId="77777777" w:rsidR="00977B08" w:rsidRPr="00FC182D" w:rsidRDefault="00977B08" w:rsidP="005954A5">
            <w:pPr>
              <w:shd w:val="clear" w:color="auto" w:fill="FFFFFF" w:themeFill="background1"/>
              <w:spacing w:after="160" w:line="259" w:lineRule="auto"/>
              <w:rPr>
                <w:rFonts w:ascii="Cambria" w:hAnsi="Cambria" w:cs="Arial"/>
                <w:sz w:val="20"/>
                <w:szCs w:val="20"/>
              </w:rPr>
            </w:pPr>
            <w:r w:rsidRPr="00FC182D">
              <w:rPr>
                <w:rFonts w:ascii="Cambria" w:hAnsi="Cambria" w:cs="Arial"/>
                <w:sz w:val="20"/>
                <w:szCs w:val="20"/>
              </w:rPr>
              <w:t>szt.</w:t>
            </w:r>
          </w:p>
        </w:tc>
        <w:tc>
          <w:tcPr>
            <w:tcW w:w="1985" w:type="dxa"/>
            <w:vAlign w:val="center"/>
          </w:tcPr>
          <w:p w14:paraId="6E62CA2E" w14:textId="77777777" w:rsidR="00977B08" w:rsidRPr="00FC182D" w:rsidRDefault="00977B08" w:rsidP="005954A5">
            <w:pPr>
              <w:shd w:val="clear" w:color="auto" w:fill="FFFFFF" w:themeFill="background1"/>
              <w:spacing w:after="160" w:line="259" w:lineRule="auto"/>
              <w:jc w:val="center"/>
              <w:rPr>
                <w:rFonts w:ascii="Cambria" w:hAnsi="Cambria" w:cs="Arial"/>
                <w:sz w:val="20"/>
                <w:szCs w:val="20"/>
              </w:rPr>
            </w:pPr>
          </w:p>
        </w:tc>
        <w:tc>
          <w:tcPr>
            <w:tcW w:w="1559" w:type="dxa"/>
            <w:vAlign w:val="center"/>
          </w:tcPr>
          <w:p w14:paraId="5EF341AB" w14:textId="77777777" w:rsidR="00977B08" w:rsidRPr="00FC182D" w:rsidRDefault="00977B08" w:rsidP="005954A5">
            <w:pPr>
              <w:shd w:val="clear" w:color="auto" w:fill="FFFFFF" w:themeFill="background1"/>
              <w:spacing w:after="160" w:line="259" w:lineRule="auto"/>
              <w:jc w:val="center"/>
              <w:rPr>
                <w:rFonts w:ascii="Cambria" w:hAnsi="Cambria" w:cs="Arial"/>
                <w:sz w:val="20"/>
                <w:szCs w:val="20"/>
              </w:rPr>
            </w:pPr>
            <w:r w:rsidRPr="00FC182D">
              <w:rPr>
                <w:rFonts w:ascii="Cambria" w:hAnsi="Cambria" w:cs="Arial"/>
                <w:sz w:val="20"/>
                <w:szCs w:val="20"/>
              </w:rPr>
              <w:t>1</w:t>
            </w:r>
          </w:p>
        </w:tc>
        <w:tc>
          <w:tcPr>
            <w:tcW w:w="1134" w:type="dxa"/>
            <w:vAlign w:val="center"/>
          </w:tcPr>
          <w:p w14:paraId="352B19CF" w14:textId="77777777" w:rsidR="00977B08" w:rsidRPr="00FC182D" w:rsidRDefault="00977B08" w:rsidP="005954A5">
            <w:pPr>
              <w:shd w:val="clear" w:color="auto" w:fill="FFFFFF" w:themeFill="background1"/>
              <w:spacing w:after="160" w:line="259" w:lineRule="auto"/>
              <w:jc w:val="center"/>
              <w:rPr>
                <w:rFonts w:ascii="Cambria" w:hAnsi="Cambria" w:cs="Arial"/>
                <w:sz w:val="20"/>
                <w:szCs w:val="20"/>
              </w:rPr>
            </w:pPr>
          </w:p>
        </w:tc>
        <w:tc>
          <w:tcPr>
            <w:tcW w:w="1559" w:type="dxa"/>
            <w:vAlign w:val="center"/>
          </w:tcPr>
          <w:p w14:paraId="5189E820" w14:textId="77777777" w:rsidR="00977B08" w:rsidRPr="00FC182D" w:rsidRDefault="00977B08" w:rsidP="005954A5">
            <w:pPr>
              <w:shd w:val="clear" w:color="auto" w:fill="FFFFFF" w:themeFill="background1"/>
              <w:spacing w:after="160" w:line="259" w:lineRule="auto"/>
              <w:jc w:val="center"/>
              <w:rPr>
                <w:rFonts w:ascii="Cambria" w:hAnsi="Cambria" w:cs="Arial"/>
                <w:sz w:val="20"/>
                <w:szCs w:val="20"/>
              </w:rPr>
            </w:pPr>
          </w:p>
        </w:tc>
        <w:tc>
          <w:tcPr>
            <w:tcW w:w="2552" w:type="dxa"/>
            <w:vAlign w:val="center"/>
          </w:tcPr>
          <w:p w14:paraId="329AE9DE" w14:textId="77777777" w:rsidR="00977B08" w:rsidRPr="00FC182D" w:rsidRDefault="00977B08" w:rsidP="005954A5">
            <w:pPr>
              <w:shd w:val="clear" w:color="auto" w:fill="FFFFFF" w:themeFill="background1"/>
              <w:spacing w:after="160" w:line="259" w:lineRule="auto"/>
              <w:jc w:val="center"/>
              <w:rPr>
                <w:rFonts w:ascii="Cambria" w:hAnsi="Cambria" w:cs="Arial"/>
                <w:sz w:val="20"/>
                <w:szCs w:val="20"/>
              </w:rPr>
            </w:pPr>
          </w:p>
        </w:tc>
      </w:tr>
      <w:tr w:rsidR="00FC182D" w:rsidRPr="00FC182D" w14:paraId="354642AE" w14:textId="77777777" w:rsidTr="005954A5">
        <w:tc>
          <w:tcPr>
            <w:tcW w:w="852" w:type="dxa"/>
            <w:vAlign w:val="center"/>
          </w:tcPr>
          <w:p w14:paraId="445EFF8E" w14:textId="77777777" w:rsidR="00977B08" w:rsidRPr="00FC182D" w:rsidRDefault="00977B08" w:rsidP="005954A5">
            <w:pPr>
              <w:shd w:val="clear" w:color="auto" w:fill="FFFFFF" w:themeFill="background1"/>
              <w:spacing w:after="160" w:line="259" w:lineRule="auto"/>
              <w:jc w:val="center"/>
              <w:rPr>
                <w:rFonts w:ascii="Cambria" w:hAnsi="Cambria" w:cs="Arial"/>
                <w:sz w:val="20"/>
                <w:szCs w:val="20"/>
              </w:rPr>
            </w:pPr>
            <w:r w:rsidRPr="00FC182D">
              <w:rPr>
                <w:rFonts w:ascii="Cambria" w:hAnsi="Cambria" w:cs="Arial"/>
                <w:sz w:val="20"/>
                <w:szCs w:val="20"/>
              </w:rPr>
              <w:t>2.</w:t>
            </w:r>
          </w:p>
        </w:tc>
        <w:tc>
          <w:tcPr>
            <w:tcW w:w="4536" w:type="dxa"/>
            <w:vAlign w:val="center"/>
          </w:tcPr>
          <w:p w14:paraId="0B7ECD45" w14:textId="77777777" w:rsidR="00977B08" w:rsidRPr="00FC182D" w:rsidRDefault="00977B08" w:rsidP="005954A5">
            <w:pPr>
              <w:shd w:val="clear" w:color="auto" w:fill="FFFFFF" w:themeFill="background1"/>
              <w:spacing w:after="160" w:line="259" w:lineRule="auto"/>
              <w:rPr>
                <w:rFonts w:ascii="Cambria" w:hAnsi="Cambria" w:cs="Calibri"/>
                <w:b/>
                <w:sz w:val="20"/>
                <w:szCs w:val="20"/>
              </w:rPr>
            </w:pPr>
            <w:r w:rsidRPr="00FC182D">
              <w:rPr>
                <w:rFonts w:ascii="Cambria" w:hAnsi="Cambria" w:cs="Arial"/>
                <w:bCs/>
                <w:sz w:val="20"/>
                <w:szCs w:val="20"/>
              </w:rPr>
              <w:t xml:space="preserve">Koszt  </w:t>
            </w:r>
            <w:r w:rsidRPr="00FC182D">
              <w:rPr>
                <w:rFonts w:ascii="Cambria" w:hAnsi="Cambria" w:cs="Arial"/>
                <w:b/>
                <w:bCs/>
                <w:sz w:val="20"/>
                <w:szCs w:val="20"/>
              </w:rPr>
              <w:t>usług</w:t>
            </w:r>
            <w:r w:rsidRPr="00FC182D">
              <w:rPr>
                <w:rFonts w:ascii="Cambria" w:hAnsi="Cambria" w:cs="Arial"/>
                <w:bCs/>
                <w:sz w:val="20"/>
                <w:szCs w:val="20"/>
              </w:rPr>
              <w:t xml:space="preserve"> </w:t>
            </w:r>
            <w:r w:rsidRPr="00FC182D">
              <w:rPr>
                <w:rFonts w:ascii="Cambria" w:hAnsi="Cambria" w:cs="Arial"/>
                <w:b/>
                <w:bCs/>
                <w:sz w:val="20"/>
                <w:szCs w:val="20"/>
              </w:rPr>
              <w:t>powiązanych</w:t>
            </w:r>
            <w:r w:rsidRPr="00FC182D">
              <w:rPr>
                <w:rFonts w:ascii="Cambria" w:hAnsi="Cambria" w:cs="Arial"/>
                <w:bCs/>
                <w:sz w:val="20"/>
                <w:szCs w:val="20"/>
              </w:rPr>
              <w:t xml:space="preserve"> z realizacją dostawy mikroskopu diagnostycznego - opisany w SIWZ w  tym w szczególności  koszty dostawy (transportu, ubezpieczenia,) instalacji, uruchomienia, serwisowania w okresie gwarancji i rękojmii,  szkoleń.</w:t>
            </w:r>
          </w:p>
        </w:tc>
        <w:tc>
          <w:tcPr>
            <w:tcW w:w="708" w:type="dxa"/>
            <w:tcBorders>
              <w:bottom w:val="single" w:sz="4" w:space="0" w:color="auto"/>
            </w:tcBorders>
            <w:vAlign w:val="center"/>
          </w:tcPr>
          <w:p w14:paraId="1A958C03" w14:textId="77777777" w:rsidR="00977B08" w:rsidRPr="00FC182D" w:rsidRDefault="00977B08" w:rsidP="005954A5">
            <w:pPr>
              <w:shd w:val="clear" w:color="auto" w:fill="FFFFFF" w:themeFill="background1"/>
              <w:spacing w:after="160" w:line="259" w:lineRule="auto"/>
              <w:rPr>
                <w:rFonts w:ascii="Cambria" w:hAnsi="Cambria" w:cs="Arial"/>
                <w:sz w:val="20"/>
                <w:szCs w:val="20"/>
              </w:rPr>
            </w:pPr>
            <w:r w:rsidRPr="00FC182D">
              <w:rPr>
                <w:rFonts w:ascii="Cambria" w:hAnsi="Cambria" w:cs="Arial"/>
                <w:sz w:val="20"/>
                <w:szCs w:val="20"/>
              </w:rPr>
              <w:t>kpl</w:t>
            </w:r>
          </w:p>
        </w:tc>
        <w:tc>
          <w:tcPr>
            <w:tcW w:w="1985" w:type="dxa"/>
            <w:tcBorders>
              <w:bottom w:val="single" w:sz="4" w:space="0" w:color="auto"/>
            </w:tcBorders>
            <w:vAlign w:val="center"/>
          </w:tcPr>
          <w:p w14:paraId="76290E8D" w14:textId="77777777" w:rsidR="00977B08" w:rsidRPr="00FC182D" w:rsidRDefault="00977B08" w:rsidP="005954A5">
            <w:pPr>
              <w:shd w:val="clear" w:color="auto" w:fill="FFFFFF" w:themeFill="background1"/>
              <w:spacing w:after="160" w:line="259" w:lineRule="auto"/>
              <w:jc w:val="center"/>
              <w:rPr>
                <w:rFonts w:ascii="Cambria" w:hAnsi="Cambria" w:cs="Arial"/>
                <w:sz w:val="20"/>
                <w:szCs w:val="20"/>
              </w:rPr>
            </w:pPr>
          </w:p>
        </w:tc>
        <w:tc>
          <w:tcPr>
            <w:tcW w:w="1559" w:type="dxa"/>
            <w:tcBorders>
              <w:bottom w:val="single" w:sz="4" w:space="0" w:color="auto"/>
            </w:tcBorders>
            <w:vAlign w:val="center"/>
          </w:tcPr>
          <w:p w14:paraId="202031A8" w14:textId="77777777" w:rsidR="00977B08" w:rsidRPr="00FC182D" w:rsidRDefault="00977B08" w:rsidP="005954A5">
            <w:pPr>
              <w:shd w:val="clear" w:color="auto" w:fill="FFFFFF" w:themeFill="background1"/>
              <w:spacing w:after="160" w:line="259" w:lineRule="auto"/>
              <w:jc w:val="center"/>
              <w:rPr>
                <w:rFonts w:ascii="Cambria" w:hAnsi="Cambria" w:cs="Arial"/>
                <w:sz w:val="20"/>
                <w:szCs w:val="20"/>
              </w:rPr>
            </w:pPr>
            <w:r w:rsidRPr="00FC182D">
              <w:rPr>
                <w:rFonts w:ascii="Cambria" w:hAnsi="Cambria" w:cs="Arial"/>
                <w:sz w:val="20"/>
                <w:szCs w:val="20"/>
              </w:rPr>
              <w:t>1</w:t>
            </w:r>
          </w:p>
        </w:tc>
        <w:tc>
          <w:tcPr>
            <w:tcW w:w="1134" w:type="dxa"/>
            <w:tcBorders>
              <w:bottom w:val="single" w:sz="4" w:space="0" w:color="auto"/>
            </w:tcBorders>
            <w:vAlign w:val="center"/>
          </w:tcPr>
          <w:p w14:paraId="0E1DCC61" w14:textId="77777777" w:rsidR="00977B08" w:rsidRPr="00FC182D" w:rsidRDefault="00977B08" w:rsidP="005954A5">
            <w:pPr>
              <w:shd w:val="clear" w:color="auto" w:fill="FFFFFF" w:themeFill="background1"/>
              <w:spacing w:after="160" w:line="259" w:lineRule="auto"/>
              <w:jc w:val="center"/>
              <w:rPr>
                <w:rFonts w:ascii="Cambria" w:hAnsi="Cambria" w:cs="Arial"/>
                <w:sz w:val="20"/>
                <w:szCs w:val="20"/>
              </w:rPr>
            </w:pPr>
          </w:p>
        </w:tc>
        <w:tc>
          <w:tcPr>
            <w:tcW w:w="1559" w:type="dxa"/>
            <w:vAlign w:val="center"/>
          </w:tcPr>
          <w:p w14:paraId="2836709E" w14:textId="77777777" w:rsidR="00977B08" w:rsidRPr="00FC182D" w:rsidRDefault="00977B08" w:rsidP="005954A5">
            <w:pPr>
              <w:shd w:val="clear" w:color="auto" w:fill="FFFFFF" w:themeFill="background1"/>
              <w:spacing w:after="160" w:line="259" w:lineRule="auto"/>
              <w:jc w:val="center"/>
              <w:rPr>
                <w:rFonts w:ascii="Cambria" w:hAnsi="Cambria" w:cs="Arial"/>
                <w:sz w:val="20"/>
                <w:szCs w:val="20"/>
              </w:rPr>
            </w:pPr>
          </w:p>
        </w:tc>
        <w:tc>
          <w:tcPr>
            <w:tcW w:w="2552" w:type="dxa"/>
            <w:vAlign w:val="center"/>
          </w:tcPr>
          <w:p w14:paraId="4B8B2CE6" w14:textId="77777777" w:rsidR="00977B08" w:rsidRPr="00FC182D" w:rsidRDefault="00977B08" w:rsidP="005954A5">
            <w:pPr>
              <w:shd w:val="clear" w:color="auto" w:fill="FFFFFF" w:themeFill="background1"/>
              <w:spacing w:after="160" w:line="259" w:lineRule="auto"/>
              <w:jc w:val="center"/>
              <w:rPr>
                <w:rFonts w:ascii="Cambria" w:hAnsi="Cambria" w:cs="Arial"/>
                <w:sz w:val="20"/>
                <w:szCs w:val="20"/>
              </w:rPr>
            </w:pPr>
          </w:p>
        </w:tc>
      </w:tr>
      <w:tr w:rsidR="00FC182D" w:rsidRPr="00FC182D" w14:paraId="217F9A47" w14:textId="77777777" w:rsidTr="005954A5">
        <w:tc>
          <w:tcPr>
            <w:tcW w:w="852" w:type="dxa"/>
            <w:vAlign w:val="center"/>
          </w:tcPr>
          <w:p w14:paraId="6378DFDB" w14:textId="77777777" w:rsidR="00977B08" w:rsidRPr="00FC182D" w:rsidRDefault="00977B08" w:rsidP="005954A5">
            <w:pPr>
              <w:shd w:val="clear" w:color="auto" w:fill="FFFFFF" w:themeFill="background1"/>
              <w:spacing w:after="160" w:line="259" w:lineRule="auto"/>
              <w:jc w:val="center"/>
              <w:rPr>
                <w:rFonts w:ascii="Cambria" w:hAnsi="Cambria" w:cs="Arial"/>
                <w:sz w:val="20"/>
                <w:szCs w:val="20"/>
              </w:rPr>
            </w:pPr>
            <w:r w:rsidRPr="00FC182D">
              <w:rPr>
                <w:rFonts w:ascii="Cambria" w:hAnsi="Cambria" w:cs="Arial"/>
                <w:sz w:val="20"/>
                <w:szCs w:val="20"/>
              </w:rPr>
              <w:t>3.</w:t>
            </w:r>
          </w:p>
        </w:tc>
        <w:tc>
          <w:tcPr>
            <w:tcW w:w="4536" w:type="dxa"/>
            <w:vAlign w:val="center"/>
          </w:tcPr>
          <w:p w14:paraId="2F30BBD0" w14:textId="77777777" w:rsidR="00977B08" w:rsidRPr="00FC182D" w:rsidRDefault="00977B08" w:rsidP="005954A5">
            <w:pPr>
              <w:shd w:val="clear" w:color="auto" w:fill="FFFFFF" w:themeFill="background1"/>
              <w:spacing w:after="160" w:line="259" w:lineRule="auto"/>
              <w:jc w:val="right"/>
              <w:rPr>
                <w:rFonts w:ascii="Cambria" w:hAnsi="Cambria" w:cs="Arial"/>
                <w:b/>
                <w:bCs/>
                <w:sz w:val="20"/>
                <w:szCs w:val="20"/>
              </w:rPr>
            </w:pPr>
            <w:r w:rsidRPr="00FC182D">
              <w:rPr>
                <w:rFonts w:ascii="Cambria" w:hAnsi="Cambria" w:cs="Arial"/>
                <w:b/>
                <w:bCs/>
                <w:sz w:val="20"/>
                <w:szCs w:val="20"/>
              </w:rPr>
              <w:t>RAZEM</w:t>
            </w:r>
          </w:p>
        </w:tc>
        <w:tc>
          <w:tcPr>
            <w:tcW w:w="708" w:type="dxa"/>
            <w:tcBorders>
              <w:tr2bl w:val="single" w:sz="4" w:space="0" w:color="auto"/>
            </w:tcBorders>
            <w:vAlign w:val="center"/>
          </w:tcPr>
          <w:p w14:paraId="7BA1D993" w14:textId="77777777" w:rsidR="00977B08" w:rsidRPr="00FC182D" w:rsidRDefault="00977B08" w:rsidP="005954A5">
            <w:pPr>
              <w:shd w:val="clear" w:color="auto" w:fill="FFFFFF" w:themeFill="background1"/>
              <w:spacing w:after="160" w:line="259" w:lineRule="auto"/>
              <w:rPr>
                <w:rFonts w:ascii="Cambria" w:hAnsi="Cambria" w:cs="Arial"/>
                <w:sz w:val="20"/>
                <w:szCs w:val="20"/>
              </w:rPr>
            </w:pPr>
          </w:p>
        </w:tc>
        <w:tc>
          <w:tcPr>
            <w:tcW w:w="1985" w:type="dxa"/>
            <w:tcBorders>
              <w:tr2bl w:val="nil"/>
            </w:tcBorders>
            <w:vAlign w:val="center"/>
          </w:tcPr>
          <w:p w14:paraId="0B24D364" w14:textId="77777777" w:rsidR="00977B08" w:rsidRPr="00FC182D" w:rsidRDefault="00977B08" w:rsidP="005954A5">
            <w:pPr>
              <w:shd w:val="clear" w:color="auto" w:fill="FFFFFF" w:themeFill="background1"/>
              <w:spacing w:after="160" w:line="259" w:lineRule="auto"/>
              <w:jc w:val="center"/>
              <w:rPr>
                <w:rFonts w:ascii="Cambria" w:hAnsi="Cambria" w:cs="Arial"/>
                <w:sz w:val="20"/>
                <w:szCs w:val="20"/>
              </w:rPr>
            </w:pPr>
            <w:r w:rsidRPr="00FC182D">
              <w:rPr>
                <w:rFonts w:ascii="Cambria" w:hAnsi="Cambria" w:cs="Arial"/>
                <w:sz w:val="20"/>
                <w:szCs w:val="20"/>
              </w:rPr>
              <w:t>………..</w:t>
            </w:r>
          </w:p>
        </w:tc>
        <w:tc>
          <w:tcPr>
            <w:tcW w:w="1559" w:type="dxa"/>
            <w:tcBorders>
              <w:bottom w:val="single" w:sz="4" w:space="0" w:color="auto"/>
              <w:tr2bl w:val="single" w:sz="4" w:space="0" w:color="auto"/>
            </w:tcBorders>
            <w:vAlign w:val="center"/>
          </w:tcPr>
          <w:p w14:paraId="1ECE67E4" w14:textId="77777777" w:rsidR="00977B08" w:rsidRPr="00FC182D" w:rsidRDefault="00977B08" w:rsidP="005954A5">
            <w:pPr>
              <w:shd w:val="clear" w:color="auto" w:fill="FFFFFF" w:themeFill="background1"/>
              <w:spacing w:after="160" w:line="259" w:lineRule="auto"/>
              <w:jc w:val="center"/>
              <w:rPr>
                <w:rFonts w:ascii="Cambria" w:hAnsi="Cambria" w:cs="Arial"/>
                <w:sz w:val="20"/>
                <w:szCs w:val="20"/>
              </w:rPr>
            </w:pPr>
          </w:p>
        </w:tc>
        <w:tc>
          <w:tcPr>
            <w:tcW w:w="1134" w:type="dxa"/>
            <w:tcBorders>
              <w:bottom w:val="single" w:sz="4" w:space="0" w:color="auto"/>
              <w:tr2bl w:val="single" w:sz="4" w:space="0" w:color="auto"/>
            </w:tcBorders>
            <w:vAlign w:val="center"/>
          </w:tcPr>
          <w:p w14:paraId="6F745105" w14:textId="77777777" w:rsidR="00977B08" w:rsidRPr="00FC182D" w:rsidRDefault="00977B08" w:rsidP="005954A5">
            <w:pPr>
              <w:shd w:val="clear" w:color="auto" w:fill="FFFFFF" w:themeFill="background1"/>
              <w:spacing w:after="160" w:line="259" w:lineRule="auto"/>
              <w:jc w:val="center"/>
              <w:rPr>
                <w:rFonts w:ascii="Cambria" w:hAnsi="Cambria" w:cs="Arial"/>
                <w:sz w:val="20"/>
                <w:szCs w:val="20"/>
              </w:rPr>
            </w:pPr>
          </w:p>
        </w:tc>
        <w:tc>
          <w:tcPr>
            <w:tcW w:w="1559" w:type="dxa"/>
            <w:vAlign w:val="center"/>
          </w:tcPr>
          <w:p w14:paraId="5C5519B0" w14:textId="77777777" w:rsidR="00977B08" w:rsidRPr="00FC182D" w:rsidRDefault="00977B08" w:rsidP="005954A5">
            <w:pPr>
              <w:shd w:val="clear" w:color="auto" w:fill="FFFFFF" w:themeFill="background1"/>
              <w:spacing w:after="160" w:line="259" w:lineRule="auto"/>
              <w:jc w:val="center"/>
              <w:rPr>
                <w:rFonts w:ascii="Cambria" w:hAnsi="Cambria" w:cs="Arial"/>
                <w:sz w:val="20"/>
                <w:szCs w:val="20"/>
              </w:rPr>
            </w:pPr>
            <w:r w:rsidRPr="00FC182D">
              <w:rPr>
                <w:rFonts w:ascii="Cambria" w:hAnsi="Cambria" w:cs="Arial"/>
                <w:sz w:val="20"/>
                <w:szCs w:val="20"/>
              </w:rPr>
              <w:t>………</w:t>
            </w:r>
          </w:p>
        </w:tc>
        <w:tc>
          <w:tcPr>
            <w:tcW w:w="2552" w:type="dxa"/>
            <w:vAlign w:val="center"/>
          </w:tcPr>
          <w:p w14:paraId="47C74BEE" w14:textId="77777777" w:rsidR="00977B08" w:rsidRPr="00FC182D" w:rsidRDefault="00977B08" w:rsidP="005954A5">
            <w:pPr>
              <w:pStyle w:val="Bezodstpw"/>
              <w:jc w:val="center"/>
              <w:rPr>
                <w:rFonts w:ascii="Cambria" w:hAnsi="Cambria"/>
                <w:sz w:val="20"/>
                <w:szCs w:val="20"/>
                <w:lang w:eastAsia="pl-PL"/>
              </w:rPr>
            </w:pPr>
            <w:r w:rsidRPr="00FC182D">
              <w:rPr>
                <w:rFonts w:ascii="Cambria" w:hAnsi="Cambria"/>
                <w:sz w:val="20"/>
                <w:szCs w:val="20"/>
                <w:lang w:eastAsia="pl-PL"/>
              </w:rPr>
              <w:t>……………..</w:t>
            </w:r>
          </w:p>
          <w:p w14:paraId="43B8BEE1" w14:textId="77777777" w:rsidR="00977B08" w:rsidRPr="00FC182D" w:rsidRDefault="00977B08" w:rsidP="005954A5">
            <w:pPr>
              <w:pStyle w:val="Bezodstpw"/>
              <w:jc w:val="center"/>
              <w:rPr>
                <w:rFonts w:ascii="Cambria" w:hAnsi="Cambria"/>
                <w:sz w:val="20"/>
                <w:szCs w:val="20"/>
              </w:rPr>
            </w:pPr>
            <w:r w:rsidRPr="00FC182D">
              <w:rPr>
                <w:rFonts w:ascii="Cambria" w:hAnsi="Cambria"/>
                <w:sz w:val="20"/>
                <w:szCs w:val="20"/>
                <w:lang w:eastAsia="pl-PL"/>
              </w:rPr>
              <w:t xml:space="preserve"> [ łączna całkowita cena oferty brutto]</w:t>
            </w:r>
          </w:p>
        </w:tc>
      </w:tr>
    </w:tbl>
    <w:p w14:paraId="374E55C8" w14:textId="77777777" w:rsidR="00977B08" w:rsidRPr="00FC182D" w:rsidRDefault="00977B08" w:rsidP="00977B08">
      <w:pPr>
        <w:shd w:val="clear" w:color="auto" w:fill="FFFFFF" w:themeFill="background1"/>
        <w:spacing w:before="120" w:after="120" w:line="240" w:lineRule="auto"/>
        <w:ind w:left="-284"/>
        <w:jc w:val="both"/>
        <w:rPr>
          <w:rFonts w:ascii="Cambria" w:eastAsia="Times New Roman" w:hAnsi="Cambria" w:cs="Arial"/>
          <w:sz w:val="18"/>
          <w:szCs w:val="18"/>
          <w:lang w:eastAsia="pl-PL"/>
        </w:rPr>
      </w:pPr>
      <w:r w:rsidRPr="00FC182D">
        <w:rPr>
          <w:rFonts w:ascii="Cambria" w:eastAsia="Times New Roman" w:hAnsi="Cambria" w:cs="Arial"/>
          <w:sz w:val="18"/>
          <w:szCs w:val="18"/>
          <w:vertAlign w:val="superscript"/>
          <w:lang w:eastAsia="pl-PL"/>
        </w:rPr>
        <w:t xml:space="preserve">1 </w:t>
      </w:r>
      <w:r w:rsidRPr="00FC182D">
        <w:rPr>
          <w:rFonts w:ascii="Cambria" w:eastAsia="Times New Roman" w:hAnsi="Cambria" w:cs="Arial"/>
          <w:sz w:val="18"/>
          <w:szCs w:val="18"/>
          <w:lang w:eastAsia="pl-PL"/>
        </w:rPr>
        <w:t xml:space="preserve">W cenie jednostkowej  należy uwzględnić wszystkie koszty wynikające z wymagań określonych w SIWZ.  </w:t>
      </w:r>
    </w:p>
    <w:p w14:paraId="533DB824" w14:textId="77777777" w:rsidR="00977B08" w:rsidRPr="00FC182D" w:rsidRDefault="00977B08" w:rsidP="00977B08">
      <w:pPr>
        <w:shd w:val="clear" w:color="auto" w:fill="FFFFFF" w:themeFill="background1"/>
        <w:spacing w:before="120" w:after="120" w:line="240" w:lineRule="auto"/>
        <w:ind w:left="-284"/>
        <w:jc w:val="both"/>
        <w:rPr>
          <w:rFonts w:ascii="Cambria" w:eastAsia="Times New Roman" w:hAnsi="Cambria" w:cs="Arial"/>
          <w:sz w:val="18"/>
          <w:szCs w:val="18"/>
          <w:lang w:eastAsia="pl-PL"/>
        </w:rPr>
      </w:pPr>
      <w:r w:rsidRPr="00FC182D">
        <w:rPr>
          <w:rFonts w:ascii="Cambria" w:eastAsia="Times New Roman" w:hAnsi="Cambria" w:cs="Arial"/>
          <w:sz w:val="18"/>
          <w:szCs w:val="18"/>
          <w:vertAlign w:val="superscript"/>
          <w:lang w:eastAsia="pl-PL"/>
        </w:rPr>
        <w:t>2</w:t>
      </w:r>
      <w:r w:rsidRPr="00FC182D">
        <w:rPr>
          <w:rFonts w:ascii="Cambria" w:eastAsia="Times New Roman" w:hAnsi="Cambria" w:cs="Arial"/>
          <w:sz w:val="18"/>
          <w:szCs w:val="18"/>
          <w:lang w:eastAsia="pl-PL"/>
        </w:rPr>
        <w:t xml:space="preserve">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 </w:t>
      </w:r>
    </w:p>
    <w:p w14:paraId="01CE18CB" w14:textId="77777777" w:rsidR="00977B08" w:rsidRPr="00FC182D" w:rsidRDefault="00977B08" w:rsidP="00977B08">
      <w:pPr>
        <w:shd w:val="clear" w:color="auto" w:fill="FFFFFF" w:themeFill="background1"/>
        <w:spacing w:before="120" w:after="120" w:line="240" w:lineRule="auto"/>
        <w:ind w:left="-284"/>
        <w:jc w:val="both"/>
        <w:rPr>
          <w:rFonts w:ascii="Cambria" w:eastAsia="Times New Roman" w:hAnsi="Cambria" w:cs="Arial"/>
          <w:sz w:val="18"/>
          <w:szCs w:val="18"/>
          <w:lang w:eastAsia="pl-PL"/>
        </w:rPr>
      </w:pPr>
      <w:r w:rsidRPr="00FC182D">
        <w:rPr>
          <w:rFonts w:ascii="Cambria" w:eastAsia="Times New Roman" w:hAnsi="Cambria" w:cs="Arial"/>
          <w:sz w:val="18"/>
          <w:szCs w:val="18"/>
          <w:lang w:eastAsia="pl-PL"/>
        </w:rPr>
        <w:t xml:space="preserve">Wykonawca, który oferuje Zamawiającemu dostawę w procedurze w której dochodzi do powstania obowiązku podatkowego Zamawiającego zgodnie z przepisami o podatku od towarów i usług w zakresie wewnątrzwspólnotowego nabycia towarów -  nie wypełnia </w:t>
      </w:r>
      <w:r w:rsidRPr="00FC182D">
        <w:rPr>
          <w:rFonts w:ascii="Cambria" w:eastAsia="Times New Roman" w:hAnsi="Cambria" w:cs="Arial"/>
          <w:b/>
          <w:sz w:val="18"/>
          <w:szCs w:val="18"/>
          <w:lang w:eastAsia="pl-PL"/>
        </w:rPr>
        <w:t xml:space="preserve">kolumn  7 i 8. </w:t>
      </w:r>
    </w:p>
    <w:p w14:paraId="5A99E3CF" w14:textId="77777777" w:rsidR="00977B08" w:rsidRPr="00FC182D" w:rsidRDefault="00977B08" w:rsidP="00977B08">
      <w:pPr>
        <w:shd w:val="clear" w:color="auto" w:fill="FFFFFF" w:themeFill="background1"/>
        <w:spacing w:before="120" w:after="120" w:line="240" w:lineRule="auto"/>
        <w:ind w:left="-284"/>
        <w:jc w:val="both"/>
        <w:rPr>
          <w:rFonts w:ascii="Cambria" w:eastAsia="Times New Roman" w:hAnsi="Cambria" w:cs="Arial"/>
          <w:sz w:val="18"/>
          <w:szCs w:val="18"/>
          <w:lang w:eastAsia="pl-PL"/>
        </w:rPr>
      </w:pPr>
      <w:r w:rsidRPr="00FC182D">
        <w:rPr>
          <w:rFonts w:ascii="Cambria" w:eastAsia="Times New Roman" w:hAnsi="Cambria" w:cs="Arial"/>
          <w:b/>
          <w:sz w:val="18"/>
          <w:szCs w:val="18"/>
          <w:lang w:eastAsia="pl-PL"/>
        </w:rPr>
        <w:t>W FORMULARZU OFERTY – załączniku nr 2 do SIWZ</w:t>
      </w:r>
      <w:r w:rsidRPr="00FC182D">
        <w:rPr>
          <w:rFonts w:ascii="Cambria" w:eastAsia="Times New Roman" w:hAnsi="Cambria" w:cs="Arial"/>
          <w:sz w:val="18"/>
          <w:szCs w:val="18"/>
          <w:lang w:eastAsia="pl-PL"/>
        </w:rPr>
        <w:t xml:space="preserve"> – wykonawca podaje wartość netto ( bez podatku od towarów i usług VAT).</w:t>
      </w:r>
    </w:p>
    <w:p w14:paraId="5A2B66CE" w14:textId="0B62B9BB" w:rsidR="007607F2" w:rsidRPr="00FC182D" w:rsidRDefault="007607F2">
      <w:pPr>
        <w:rPr>
          <w:rFonts w:ascii="Cambria" w:hAnsi="Cambria" w:cs="Calibri"/>
          <w:b/>
          <w:sz w:val="20"/>
          <w:szCs w:val="20"/>
        </w:rPr>
      </w:pPr>
      <w:r w:rsidRPr="00FC182D">
        <w:rPr>
          <w:rFonts w:ascii="Cambria" w:hAnsi="Cambria" w:cs="Calibri"/>
          <w:b/>
          <w:sz w:val="20"/>
          <w:szCs w:val="20"/>
        </w:rPr>
        <w:br w:type="page"/>
      </w:r>
    </w:p>
    <w:p w14:paraId="40D47875" w14:textId="07A96299" w:rsidR="00C057C2" w:rsidRPr="00FC182D" w:rsidRDefault="007607F2" w:rsidP="007607F2">
      <w:pPr>
        <w:pStyle w:val="Bezodstpw"/>
        <w:rPr>
          <w:rFonts w:ascii="Cambria" w:hAnsi="Cambria" w:cs="Arial"/>
          <w:b/>
          <w:sz w:val="20"/>
          <w:szCs w:val="20"/>
        </w:rPr>
      </w:pPr>
      <w:r w:rsidRPr="00FC182D">
        <w:rPr>
          <w:rFonts w:ascii="Cambria" w:hAnsi="Cambria" w:cs="Arial"/>
          <w:b/>
          <w:sz w:val="20"/>
          <w:szCs w:val="20"/>
        </w:rPr>
        <w:lastRenderedPageBreak/>
        <w:t xml:space="preserve"> </w:t>
      </w:r>
      <w:r w:rsidR="00C057C2" w:rsidRPr="00FC182D">
        <w:rPr>
          <w:rFonts w:ascii="Cambria" w:hAnsi="Cambria" w:cs="Arial"/>
          <w:noProof/>
          <w:sz w:val="20"/>
          <w:szCs w:val="20"/>
          <w:lang w:eastAsia="pl-PL"/>
        </w:rPr>
        <w:drawing>
          <wp:inline distT="0" distB="0" distL="0" distR="0" wp14:anchorId="04B37C7C" wp14:editId="74BB515F">
            <wp:extent cx="6072505" cy="876300"/>
            <wp:effectExtent l="0" t="0" r="444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83337" cy="877863"/>
                    </a:xfrm>
                    <a:prstGeom prst="rect">
                      <a:avLst/>
                    </a:prstGeom>
                    <a:noFill/>
                  </pic:spPr>
                </pic:pic>
              </a:graphicData>
            </a:graphic>
          </wp:inline>
        </w:drawing>
      </w:r>
    </w:p>
    <w:p w14:paraId="321DF94C" w14:textId="60BD78AD" w:rsidR="00C057C2" w:rsidRPr="00FC182D" w:rsidRDefault="00C057C2" w:rsidP="00C057C2">
      <w:pPr>
        <w:spacing w:after="0" w:line="240" w:lineRule="auto"/>
        <w:jc w:val="right"/>
        <w:rPr>
          <w:rFonts w:ascii="Cambria" w:hAnsi="Cambria" w:cs="Arial"/>
          <w:b/>
          <w:sz w:val="20"/>
          <w:szCs w:val="20"/>
        </w:rPr>
      </w:pPr>
      <w:r w:rsidRPr="00FC182D">
        <w:rPr>
          <w:rFonts w:ascii="Cambria" w:hAnsi="Cambria" w:cs="Arial"/>
          <w:b/>
          <w:sz w:val="20"/>
          <w:szCs w:val="20"/>
        </w:rPr>
        <w:t>ZAŁĄCZNIK NR 3/3 DO SIWZ</w:t>
      </w:r>
    </w:p>
    <w:p w14:paraId="42F19574" w14:textId="77777777" w:rsidR="00C057C2" w:rsidRPr="00FC182D" w:rsidRDefault="00C057C2" w:rsidP="00054F94">
      <w:pPr>
        <w:contextualSpacing/>
        <w:rPr>
          <w:rFonts w:ascii="Cambria" w:hAnsi="Cambria" w:cs="Arial"/>
          <w:b/>
          <w:sz w:val="20"/>
          <w:szCs w:val="20"/>
        </w:rPr>
      </w:pPr>
      <w:r w:rsidRPr="00FC182D">
        <w:rPr>
          <w:rFonts w:ascii="Cambria" w:hAnsi="Cambria" w:cs="Arial"/>
          <w:b/>
          <w:sz w:val="20"/>
          <w:szCs w:val="20"/>
        </w:rPr>
        <w:t xml:space="preserve">KALKULACJA CENOWA – OPIS PRZEDMIOTU ZAMÓWIENIA  - </w:t>
      </w:r>
      <w:r w:rsidRPr="00FC182D">
        <w:rPr>
          <w:rFonts w:ascii="Cambria" w:hAnsi="Cambria" w:cs="Tahoma"/>
          <w:b/>
          <w:sz w:val="20"/>
          <w:szCs w:val="20"/>
        </w:rPr>
        <w:t>ZESTAWIENIE WYMAGANYCH  PARAMETRÓW  TECHNICZNYCH</w:t>
      </w:r>
    </w:p>
    <w:p w14:paraId="48FF4980" w14:textId="19A2E49A" w:rsidR="00C057C2" w:rsidRPr="00FC182D" w:rsidRDefault="00C057C2" w:rsidP="007607F2">
      <w:pPr>
        <w:pStyle w:val="Bezodstpw"/>
        <w:rPr>
          <w:rFonts w:ascii="Cambria" w:hAnsi="Cambria"/>
          <w:b/>
          <w:sz w:val="20"/>
          <w:szCs w:val="20"/>
        </w:rPr>
      </w:pPr>
      <w:r w:rsidRPr="00FC182D">
        <w:rPr>
          <w:rFonts w:ascii="Cambria" w:hAnsi="Cambria"/>
          <w:b/>
          <w:sz w:val="20"/>
          <w:szCs w:val="20"/>
        </w:rPr>
        <w:t xml:space="preserve">ZADANIE 3    </w:t>
      </w:r>
    </w:p>
    <w:p w14:paraId="27DF0A2B" w14:textId="61433060" w:rsidR="00064BA1" w:rsidRPr="00FC182D" w:rsidRDefault="0089429A" w:rsidP="00B31C6A">
      <w:pPr>
        <w:pStyle w:val="Bezodstpw"/>
        <w:rPr>
          <w:rFonts w:ascii="Cambria" w:hAnsi="Cambria"/>
          <w:b/>
          <w:sz w:val="20"/>
          <w:szCs w:val="20"/>
        </w:rPr>
      </w:pPr>
      <w:r w:rsidRPr="00FC182D">
        <w:rPr>
          <w:rFonts w:ascii="Cambria" w:hAnsi="Cambria"/>
          <w:b/>
          <w:sz w:val="20"/>
          <w:szCs w:val="20"/>
        </w:rPr>
        <w:t xml:space="preserve">DIAGNOSTYCZNY Z UCHYLNĄ NASADKĄ TRÓJOKULAROWĄ, OBIEKTYWAMI FLUORYTOWYMI 10X I 100X (IMMERSYJNY) ORAZ PLANACHROMATYCZNYM 50X (IMMERSYJNY), ORAZ KAMERA SC180 Z OPROGRAMOWANIEM I ZESTAWEM KOMPUTEROWYM </w:t>
      </w:r>
    </w:p>
    <w:tbl>
      <w:tblPr>
        <w:tblStyle w:val="Tabela-Siatka21"/>
        <w:tblW w:w="14885" w:type="dxa"/>
        <w:tblInd w:w="-431" w:type="dxa"/>
        <w:tblLook w:val="04A0" w:firstRow="1" w:lastRow="0" w:firstColumn="1" w:lastColumn="0" w:noHBand="0" w:noVBand="1"/>
      </w:tblPr>
      <w:tblGrid>
        <w:gridCol w:w="2836"/>
        <w:gridCol w:w="3827"/>
        <w:gridCol w:w="8222"/>
      </w:tblGrid>
      <w:tr w:rsidR="00FC182D" w:rsidRPr="00FC182D" w14:paraId="6219A827" w14:textId="77777777" w:rsidTr="00064658">
        <w:trPr>
          <w:trHeight w:val="471"/>
        </w:trPr>
        <w:tc>
          <w:tcPr>
            <w:tcW w:w="14885" w:type="dxa"/>
            <w:gridSpan w:val="3"/>
          </w:tcPr>
          <w:p w14:paraId="3DD48AB6" w14:textId="77777777" w:rsidR="007607F2" w:rsidRPr="00FC182D" w:rsidRDefault="007607F2" w:rsidP="00064658">
            <w:pPr>
              <w:pStyle w:val="Bezodstpw"/>
              <w:rPr>
                <w:rFonts w:ascii="Cambria" w:hAnsi="Cambria" w:cs="Arial"/>
                <w:b/>
                <w:sz w:val="20"/>
                <w:szCs w:val="20"/>
              </w:rPr>
            </w:pPr>
            <w:r w:rsidRPr="00FC182D">
              <w:rPr>
                <w:rFonts w:ascii="Cambria" w:hAnsi="Cambria" w:cs="Arial"/>
                <w:b/>
                <w:sz w:val="20"/>
                <w:szCs w:val="20"/>
              </w:rPr>
              <w:t xml:space="preserve">TABELA I.                    </w:t>
            </w:r>
          </w:p>
          <w:p w14:paraId="572FDC0C" w14:textId="59F79B56" w:rsidR="007607F2" w:rsidRPr="00FC182D" w:rsidRDefault="007607F2" w:rsidP="00064658">
            <w:pPr>
              <w:pStyle w:val="Bezodstpw"/>
              <w:rPr>
                <w:rFonts w:ascii="Cambria" w:hAnsi="Cambria" w:cs="Arial"/>
                <w:b/>
                <w:sz w:val="20"/>
                <w:szCs w:val="20"/>
              </w:rPr>
            </w:pPr>
            <w:r w:rsidRPr="00FC182D">
              <w:rPr>
                <w:rFonts w:ascii="Cambria" w:hAnsi="Cambria" w:cs="Arial"/>
                <w:b/>
                <w:sz w:val="20"/>
                <w:szCs w:val="20"/>
              </w:rPr>
              <w:t xml:space="preserve">ZADANIE 3 </w:t>
            </w:r>
            <w:r w:rsidR="008F1A60" w:rsidRPr="00FC182D">
              <w:rPr>
                <w:rFonts w:ascii="Cambria" w:hAnsi="Cambria" w:cs="Arial"/>
                <w:b/>
                <w:sz w:val="20"/>
                <w:szCs w:val="20"/>
              </w:rPr>
              <w:t xml:space="preserve">     </w:t>
            </w:r>
            <w:r w:rsidRPr="00FC182D">
              <w:rPr>
                <w:rFonts w:ascii="Cambria" w:hAnsi="Cambria"/>
                <w:b/>
                <w:sz w:val="20"/>
                <w:szCs w:val="20"/>
              </w:rPr>
              <w:t>MIKROSKOP DIAGNOSTYCZNY</w:t>
            </w:r>
            <w:r w:rsidRPr="00FC182D">
              <w:rPr>
                <w:rFonts w:ascii="Cambria" w:hAnsi="Cambria" w:cs="Arial"/>
                <w:b/>
                <w:sz w:val="20"/>
                <w:szCs w:val="20"/>
              </w:rPr>
              <w:t xml:space="preserve">   </w:t>
            </w:r>
            <w:r w:rsidRPr="00FC182D">
              <w:rPr>
                <w:rFonts w:ascii="Cambria" w:hAnsi="Cambria" w:cs="Arial"/>
                <w:i/>
                <w:sz w:val="20"/>
                <w:szCs w:val="20"/>
              </w:rPr>
              <w:t>[zwany także</w:t>
            </w:r>
            <w:r w:rsidRPr="00FC182D">
              <w:rPr>
                <w:rFonts w:ascii="Cambria" w:hAnsi="Cambria" w:cs="Arial"/>
                <w:b/>
                <w:sz w:val="20"/>
                <w:szCs w:val="20"/>
              </w:rPr>
              <w:t xml:space="preserve"> </w:t>
            </w:r>
            <w:r w:rsidR="002A07BE" w:rsidRPr="00FC182D">
              <w:rPr>
                <w:rFonts w:ascii="Cambria" w:hAnsi="Cambria" w:cs="Arial"/>
                <w:i/>
                <w:sz w:val="20"/>
                <w:szCs w:val="20"/>
              </w:rPr>
              <w:t xml:space="preserve"> mikroskopem, </w:t>
            </w:r>
            <w:r w:rsidRPr="00FC182D">
              <w:rPr>
                <w:rFonts w:ascii="Cambria" w:hAnsi="Cambria" w:cs="Arial"/>
                <w:i/>
                <w:sz w:val="20"/>
                <w:szCs w:val="20"/>
              </w:rPr>
              <w:t>sprzętem, urządzeniem,  przedmiotem zamówienia</w:t>
            </w:r>
            <w:r w:rsidRPr="00FC182D">
              <w:rPr>
                <w:rFonts w:ascii="Cambria" w:hAnsi="Cambria" w:cs="Arial"/>
                <w:sz w:val="20"/>
                <w:szCs w:val="20"/>
              </w:rPr>
              <w:t>,</w:t>
            </w:r>
            <w:r w:rsidRPr="00FC182D">
              <w:rPr>
                <w:rFonts w:ascii="Cambria" w:hAnsi="Cambria" w:cs="Arial"/>
                <w:i/>
                <w:sz w:val="20"/>
                <w:szCs w:val="20"/>
              </w:rPr>
              <w:t xml:space="preserve"> przedmiotem dostawy]</w:t>
            </w:r>
          </w:p>
        </w:tc>
      </w:tr>
      <w:tr w:rsidR="00FC182D" w:rsidRPr="00FC182D" w14:paraId="067C2FE3" w14:textId="77777777" w:rsidTr="00064658">
        <w:tc>
          <w:tcPr>
            <w:tcW w:w="14885" w:type="dxa"/>
            <w:gridSpan w:val="3"/>
          </w:tcPr>
          <w:p w14:paraId="0D54BA4F" w14:textId="77777777" w:rsidR="007607F2" w:rsidRPr="00FC182D" w:rsidRDefault="007607F2" w:rsidP="00064658">
            <w:pPr>
              <w:tabs>
                <w:tab w:val="left" w:pos="10347"/>
              </w:tabs>
              <w:spacing w:after="160" w:line="259" w:lineRule="auto"/>
              <w:ind w:right="317"/>
              <w:outlineLvl w:val="0"/>
              <w:rPr>
                <w:rFonts w:ascii="Cambria" w:hAnsi="Cambria" w:cs="Calibri"/>
                <w:b/>
                <w:sz w:val="20"/>
                <w:szCs w:val="20"/>
              </w:rPr>
            </w:pPr>
            <w:r w:rsidRPr="00FC182D">
              <w:rPr>
                <w:rFonts w:ascii="Cambria" w:hAnsi="Cambria" w:cs="Calibri"/>
                <w:sz w:val="20"/>
                <w:szCs w:val="20"/>
              </w:rPr>
              <w:t xml:space="preserve">Zamawiana liczba sztuk :   </w:t>
            </w:r>
            <w:r w:rsidRPr="00FC182D">
              <w:rPr>
                <w:rFonts w:ascii="Cambria" w:hAnsi="Cambria" w:cs="Calibri"/>
                <w:b/>
                <w:sz w:val="20"/>
                <w:szCs w:val="20"/>
              </w:rPr>
              <w:t>1 sztuka</w:t>
            </w:r>
          </w:p>
        </w:tc>
      </w:tr>
      <w:tr w:rsidR="00FC182D" w:rsidRPr="00FC182D" w14:paraId="251A55CF" w14:textId="77777777" w:rsidTr="00064658">
        <w:tc>
          <w:tcPr>
            <w:tcW w:w="6663" w:type="dxa"/>
            <w:gridSpan w:val="2"/>
          </w:tcPr>
          <w:p w14:paraId="6545BA01" w14:textId="77777777" w:rsidR="007607F2" w:rsidRPr="00FC182D" w:rsidRDefault="007607F2" w:rsidP="00064658">
            <w:pPr>
              <w:spacing w:after="160" w:line="259" w:lineRule="auto"/>
              <w:rPr>
                <w:rFonts w:ascii="Cambria" w:hAnsi="Cambria" w:cs="Arial"/>
                <w:sz w:val="20"/>
                <w:szCs w:val="20"/>
              </w:rPr>
            </w:pPr>
          </w:p>
        </w:tc>
        <w:tc>
          <w:tcPr>
            <w:tcW w:w="8222" w:type="dxa"/>
          </w:tcPr>
          <w:p w14:paraId="3EFDAE73" w14:textId="77777777" w:rsidR="007607F2" w:rsidRPr="00FC182D" w:rsidRDefault="007607F2" w:rsidP="00064658">
            <w:pPr>
              <w:spacing w:after="160" w:line="259" w:lineRule="auto"/>
              <w:rPr>
                <w:rFonts w:ascii="Cambria" w:hAnsi="Cambria" w:cs="Arial"/>
                <w:b/>
                <w:sz w:val="20"/>
                <w:szCs w:val="20"/>
              </w:rPr>
            </w:pPr>
            <w:r w:rsidRPr="00FC182D">
              <w:rPr>
                <w:rFonts w:ascii="Cambria" w:hAnsi="Cambria" w:cs="Arial"/>
                <w:b/>
                <w:sz w:val="20"/>
                <w:szCs w:val="20"/>
              </w:rPr>
              <w:t>DANE OFEROWANEGO PRZEDMIOTU ZAMÓWIENIA – wpisuje Wykonawca</w:t>
            </w:r>
          </w:p>
        </w:tc>
      </w:tr>
      <w:tr w:rsidR="00FC182D" w:rsidRPr="00FC182D" w14:paraId="1688C157" w14:textId="77777777" w:rsidTr="00064658">
        <w:tc>
          <w:tcPr>
            <w:tcW w:w="6663" w:type="dxa"/>
            <w:gridSpan w:val="2"/>
          </w:tcPr>
          <w:p w14:paraId="7E5AAC7A" w14:textId="77777777" w:rsidR="007607F2" w:rsidRPr="00FC182D" w:rsidRDefault="007607F2" w:rsidP="00064658">
            <w:pPr>
              <w:spacing w:after="160" w:line="259" w:lineRule="auto"/>
              <w:rPr>
                <w:rFonts w:ascii="Cambria" w:hAnsi="Cambria" w:cs="Arial"/>
                <w:sz w:val="20"/>
                <w:szCs w:val="20"/>
              </w:rPr>
            </w:pPr>
            <w:r w:rsidRPr="00FC182D">
              <w:rPr>
                <w:rFonts w:ascii="Cambria" w:hAnsi="Cambria" w:cs="Arial"/>
                <w:sz w:val="20"/>
                <w:szCs w:val="20"/>
              </w:rPr>
              <w:t>Pełna nazwa oferowanego przedmiotu zamówienia</w:t>
            </w:r>
          </w:p>
        </w:tc>
        <w:tc>
          <w:tcPr>
            <w:tcW w:w="8222" w:type="dxa"/>
          </w:tcPr>
          <w:p w14:paraId="7797D30E" w14:textId="77777777" w:rsidR="007607F2" w:rsidRPr="00FC182D" w:rsidRDefault="007607F2" w:rsidP="00064658">
            <w:pPr>
              <w:spacing w:after="160" w:line="259" w:lineRule="auto"/>
              <w:ind w:left="360"/>
              <w:rPr>
                <w:rFonts w:ascii="Cambria" w:hAnsi="Cambria" w:cs="Arial"/>
                <w:b/>
                <w:sz w:val="20"/>
                <w:szCs w:val="20"/>
              </w:rPr>
            </w:pPr>
          </w:p>
        </w:tc>
      </w:tr>
      <w:tr w:rsidR="00FC182D" w:rsidRPr="00FC182D" w14:paraId="4BAB1E6E" w14:textId="77777777" w:rsidTr="00064658">
        <w:tc>
          <w:tcPr>
            <w:tcW w:w="6663" w:type="dxa"/>
            <w:gridSpan w:val="2"/>
          </w:tcPr>
          <w:p w14:paraId="176DE6D2" w14:textId="77777777" w:rsidR="007607F2" w:rsidRPr="00FC182D" w:rsidRDefault="007607F2" w:rsidP="00064658">
            <w:pPr>
              <w:rPr>
                <w:rFonts w:ascii="Cambria" w:hAnsi="Cambria"/>
                <w:sz w:val="20"/>
                <w:szCs w:val="20"/>
              </w:rPr>
            </w:pPr>
            <w:r w:rsidRPr="00FC182D">
              <w:rPr>
                <w:rFonts w:ascii="Cambria" w:hAnsi="Cambria"/>
                <w:sz w:val="20"/>
                <w:szCs w:val="20"/>
              </w:rPr>
              <w:t xml:space="preserve">OZNACZENIA w tym: </w:t>
            </w:r>
          </w:p>
          <w:p w14:paraId="6E3CD350" w14:textId="77777777" w:rsidR="007607F2" w:rsidRPr="00FC182D" w:rsidRDefault="007607F2" w:rsidP="00064658">
            <w:pPr>
              <w:rPr>
                <w:rFonts w:ascii="Cambria" w:hAnsi="Cambria" w:cs="Arial"/>
                <w:sz w:val="20"/>
                <w:szCs w:val="20"/>
              </w:rPr>
            </w:pPr>
            <w:r w:rsidRPr="00FC182D">
              <w:rPr>
                <w:rFonts w:ascii="Cambria" w:hAnsi="Cambria"/>
                <w:sz w:val="20"/>
                <w:szCs w:val="20"/>
              </w:rPr>
              <w:t>Nazwa urządzenia</w:t>
            </w:r>
          </w:p>
          <w:p w14:paraId="2E8399C7" w14:textId="77777777" w:rsidR="007607F2" w:rsidRPr="00FC182D" w:rsidRDefault="007607F2" w:rsidP="00064658">
            <w:pPr>
              <w:rPr>
                <w:rFonts w:ascii="Cambria" w:hAnsi="Cambria" w:cs="Arial"/>
                <w:sz w:val="20"/>
                <w:szCs w:val="20"/>
              </w:rPr>
            </w:pPr>
            <w:r w:rsidRPr="00FC182D">
              <w:rPr>
                <w:rFonts w:ascii="Cambria" w:hAnsi="Cambria" w:cs="Arial"/>
                <w:sz w:val="20"/>
                <w:szCs w:val="20"/>
              </w:rPr>
              <w:t xml:space="preserve">Typ </w:t>
            </w:r>
          </w:p>
          <w:p w14:paraId="09AF288F" w14:textId="77777777" w:rsidR="007607F2" w:rsidRPr="00FC182D" w:rsidRDefault="007607F2" w:rsidP="00064658">
            <w:pPr>
              <w:rPr>
                <w:rFonts w:ascii="Cambria" w:hAnsi="Cambria" w:cs="Arial"/>
                <w:sz w:val="20"/>
                <w:szCs w:val="20"/>
              </w:rPr>
            </w:pPr>
            <w:r w:rsidRPr="00FC182D">
              <w:rPr>
                <w:rFonts w:ascii="Cambria" w:hAnsi="Cambria" w:cs="Arial"/>
                <w:sz w:val="20"/>
                <w:szCs w:val="20"/>
              </w:rPr>
              <w:t>Model</w:t>
            </w:r>
          </w:p>
        </w:tc>
        <w:tc>
          <w:tcPr>
            <w:tcW w:w="8222" w:type="dxa"/>
          </w:tcPr>
          <w:p w14:paraId="1FB3B172" w14:textId="77777777" w:rsidR="007607F2" w:rsidRPr="00FC182D" w:rsidRDefault="007607F2" w:rsidP="00064658">
            <w:pPr>
              <w:spacing w:after="160" w:line="259" w:lineRule="auto"/>
              <w:ind w:left="360"/>
              <w:rPr>
                <w:rFonts w:ascii="Cambria" w:hAnsi="Cambria" w:cs="Arial"/>
                <w:b/>
                <w:sz w:val="20"/>
                <w:szCs w:val="20"/>
              </w:rPr>
            </w:pPr>
          </w:p>
        </w:tc>
      </w:tr>
      <w:tr w:rsidR="00FC182D" w:rsidRPr="00FC182D" w14:paraId="2C86803F" w14:textId="77777777" w:rsidTr="00064658">
        <w:tc>
          <w:tcPr>
            <w:tcW w:w="6663" w:type="dxa"/>
            <w:gridSpan w:val="2"/>
          </w:tcPr>
          <w:p w14:paraId="7EBB4EC1" w14:textId="77777777" w:rsidR="007607F2" w:rsidRPr="00FC182D" w:rsidRDefault="007607F2" w:rsidP="00064658">
            <w:pPr>
              <w:spacing w:after="160" w:line="259" w:lineRule="auto"/>
              <w:rPr>
                <w:rFonts w:ascii="Cambria" w:hAnsi="Cambria" w:cs="Arial"/>
                <w:sz w:val="20"/>
                <w:szCs w:val="20"/>
              </w:rPr>
            </w:pPr>
            <w:r w:rsidRPr="00FC182D">
              <w:rPr>
                <w:rFonts w:ascii="Cambria" w:hAnsi="Cambria" w:cs="Arial"/>
                <w:sz w:val="20"/>
                <w:szCs w:val="20"/>
              </w:rPr>
              <w:t>Producent</w:t>
            </w:r>
          </w:p>
        </w:tc>
        <w:tc>
          <w:tcPr>
            <w:tcW w:w="8222" w:type="dxa"/>
          </w:tcPr>
          <w:p w14:paraId="72C9386C" w14:textId="77777777" w:rsidR="007607F2" w:rsidRPr="00FC182D" w:rsidRDefault="007607F2" w:rsidP="00064658">
            <w:pPr>
              <w:spacing w:after="160" w:line="259" w:lineRule="auto"/>
              <w:ind w:left="360"/>
              <w:rPr>
                <w:rFonts w:ascii="Cambria" w:hAnsi="Cambria" w:cs="Arial"/>
                <w:b/>
                <w:sz w:val="20"/>
                <w:szCs w:val="20"/>
              </w:rPr>
            </w:pPr>
          </w:p>
        </w:tc>
      </w:tr>
      <w:tr w:rsidR="00FC182D" w:rsidRPr="00FC182D" w14:paraId="6195B736" w14:textId="77777777" w:rsidTr="00064658">
        <w:tc>
          <w:tcPr>
            <w:tcW w:w="6663" w:type="dxa"/>
            <w:gridSpan w:val="2"/>
          </w:tcPr>
          <w:p w14:paraId="3EF2B1DA" w14:textId="77777777" w:rsidR="007607F2" w:rsidRPr="00FC182D" w:rsidRDefault="007607F2" w:rsidP="00064658">
            <w:pPr>
              <w:spacing w:after="160" w:line="259" w:lineRule="auto"/>
              <w:rPr>
                <w:rFonts w:ascii="Cambria" w:hAnsi="Cambria" w:cs="Arial"/>
                <w:sz w:val="20"/>
                <w:szCs w:val="20"/>
              </w:rPr>
            </w:pPr>
            <w:r w:rsidRPr="00FC182D">
              <w:rPr>
                <w:rFonts w:ascii="Cambria" w:hAnsi="Cambria" w:cs="Arial"/>
                <w:sz w:val="20"/>
                <w:szCs w:val="20"/>
              </w:rPr>
              <w:t>Kraj pochodzenia</w:t>
            </w:r>
          </w:p>
        </w:tc>
        <w:tc>
          <w:tcPr>
            <w:tcW w:w="8222" w:type="dxa"/>
          </w:tcPr>
          <w:p w14:paraId="7F9DBE2D" w14:textId="77777777" w:rsidR="007607F2" w:rsidRPr="00FC182D" w:rsidRDefault="007607F2" w:rsidP="00064658">
            <w:pPr>
              <w:spacing w:after="160" w:line="259" w:lineRule="auto"/>
              <w:ind w:left="360"/>
              <w:rPr>
                <w:rFonts w:ascii="Cambria" w:hAnsi="Cambria" w:cs="Arial"/>
                <w:b/>
                <w:sz w:val="20"/>
                <w:szCs w:val="20"/>
              </w:rPr>
            </w:pPr>
          </w:p>
        </w:tc>
      </w:tr>
      <w:tr w:rsidR="00FC182D" w:rsidRPr="00FC182D" w14:paraId="7F15E026" w14:textId="77777777" w:rsidTr="00064658">
        <w:tc>
          <w:tcPr>
            <w:tcW w:w="6663" w:type="dxa"/>
            <w:gridSpan w:val="2"/>
          </w:tcPr>
          <w:p w14:paraId="47A27DFD" w14:textId="77777777" w:rsidR="007607F2" w:rsidRPr="00FC182D" w:rsidRDefault="007607F2" w:rsidP="00064658">
            <w:pPr>
              <w:spacing w:after="160" w:line="259" w:lineRule="auto"/>
              <w:rPr>
                <w:rFonts w:ascii="Cambria" w:hAnsi="Cambria" w:cs="Arial"/>
                <w:sz w:val="20"/>
                <w:szCs w:val="20"/>
              </w:rPr>
            </w:pPr>
            <w:r w:rsidRPr="00FC182D">
              <w:rPr>
                <w:rFonts w:ascii="Cambria" w:hAnsi="Cambria" w:cs="Arial"/>
                <w:sz w:val="20"/>
                <w:szCs w:val="20"/>
              </w:rPr>
              <w:t>Dystrybutor /Sprzedawca</w:t>
            </w:r>
          </w:p>
        </w:tc>
        <w:tc>
          <w:tcPr>
            <w:tcW w:w="8222" w:type="dxa"/>
          </w:tcPr>
          <w:p w14:paraId="3FC837EA" w14:textId="77777777" w:rsidR="007607F2" w:rsidRPr="00FC182D" w:rsidRDefault="007607F2" w:rsidP="00064658">
            <w:pPr>
              <w:spacing w:after="160" w:line="259" w:lineRule="auto"/>
              <w:ind w:left="360"/>
              <w:rPr>
                <w:rFonts w:ascii="Cambria" w:hAnsi="Cambria" w:cs="Arial"/>
                <w:b/>
                <w:sz w:val="20"/>
                <w:szCs w:val="20"/>
              </w:rPr>
            </w:pPr>
          </w:p>
        </w:tc>
      </w:tr>
      <w:tr w:rsidR="00FC182D" w:rsidRPr="00FC182D" w14:paraId="2F807764" w14:textId="77777777" w:rsidTr="00064658">
        <w:trPr>
          <w:trHeight w:val="480"/>
        </w:trPr>
        <w:tc>
          <w:tcPr>
            <w:tcW w:w="2836" w:type="dxa"/>
            <w:vMerge w:val="restart"/>
          </w:tcPr>
          <w:p w14:paraId="05451156" w14:textId="77777777" w:rsidR="007607F2" w:rsidRPr="00FC182D" w:rsidRDefault="007607F2" w:rsidP="00064658">
            <w:pPr>
              <w:widowControl w:val="0"/>
              <w:suppressAutoHyphens/>
              <w:spacing w:after="160" w:line="259" w:lineRule="auto"/>
              <w:rPr>
                <w:rFonts w:ascii="Cambria" w:hAnsi="Cambria" w:cs="Arial"/>
                <w:sz w:val="20"/>
                <w:szCs w:val="20"/>
              </w:rPr>
            </w:pPr>
            <w:r w:rsidRPr="00FC182D">
              <w:rPr>
                <w:rFonts w:ascii="Cambria" w:hAnsi="Cambria" w:cs="Arial"/>
                <w:sz w:val="20"/>
                <w:szCs w:val="20"/>
              </w:rPr>
              <w:t xml:space="preserve">Serwis / Serwisy które Wykonawca dedykuje Zamawiającemu, </w:t>
            </w:r>
          </w:p>
          <w:p w14:paraId="45B6C9B6" w14:textId="77777777" w:rsidR="007607F2" w:rsidRPr="00FC182D" w:rsidRDefault="007607F2" w:rsidP="00064658">
            <w:pPr>
              <w:widowControl w:val="0"/>
              <w:suppressAutoHyphens/>
              <w:spacing w:after="160" w:line="259" w:lineRule="auto"/>
              <w:rPr>
                <w:rFonts w:ascii="Cambria" w:hAnsi="Cambria" w:cs="Arial"/>
                <w:sz w:val="20"/>
                <w:szCs w:val="20"/>
              </w:rPr>
            </w:pPr>
            <w:r w:rsidRPr="00FC182D">
              <w:rPr>
                <w:rFonts w:ascii="Cambria" w:hAnsi="Cambria" w:cs="Arial"/>
                <w:sz w:val="20"/>
                <w:szCs w:val="20"/>
              </w:rPr>
              <w:t>które będą  świadczyć objęte zamówieniem usługi gwarancyjne i serwisowe w okresie gwarancji i rękojmii</w:t>
            </w:r>
          </w:p>
        </w:tc>
        <w:tc>
          <w:tcPr>
            <w:tcW w:w="3827" w:type="dxa"/>
          </w:tcPr>
          <w:p w14:paraId="1065312C" w14:textId="77777777" w:rsidR="007607F2" w:rsidRPr="00FC182D" w:rsidRDefault="007607F2" w:rsidP="00064658">
            <w:pPr>
              <w:spacing w:after="160" w:line="259" w:lineRule="auto"/>
              <w:rPr>
                <w:rFonts w:ascii="Cambria" w:hAnsi="Cambria" w:cs="Arial"/>
                <w:sz w:val="20"/>
                <w:szCs w:val="20"/>
                <w:u w:val="single"/>
              </w:rPr>
            </w:pPr>
            <w:r w:rsidRPr="00FC182D">
              <w:rPr>
                <w:rFonts w:ascii="Cambria" w:hAnsi="Cambria" w:cs="Arial"/>
                <w:sz w:val="20"/>
                <w:szCs w:val="20"/>
                <w:u w:val="single"/>
              </w:rPr>
              <w:t>Serwis własny Wykonawcy:</w:t>
            </w:r>
          </w:p>
          <w:p w14:paraId="151C2799" w14:textId="77777777" w:rsidR="007607F2" w:rsidRPr="00FC182D" w:rsidRDefault="007607F2" w:rsidP="00064658">
            <w:pPr>
              <w:widowControl w:val="0"/>
              <w:numPr>
                <w:ilvl w:val="0"/>
                <w:numId w:val="83"/>
              </w:numPr>
              <w:suppressAutoHyphens/>
              <w:spacing w:after="160" w:line="259" w:lineRule="auto"/>
              <w:contextualSpacing/>
              <w:rPr>
                <w:rFonts w:ascii="Cambria" w:hAnsi="Cambria" w:cs="Arial"/>
                <w:sz w:val="20"/>
                <w:szCs w:val="20"/>
              </w:rPr>
            </w:pPr>
            <w:r w:rsidRPr="00FC182D">
              <w:rPr>
                <w:rFonts w:ascii="Cambria" w:hAnsi="Cambria" w:cs="Arial"/>
                <w:sz w:val="20"/>
                <w:szCs w:val="20"/>
              </w:rPr>
              <w:t xml:space="preserve">Adres punktów serwisowych </w:t>
            </w:r>
          </w:p>
          <w:p w14:paraId="7427DE6A" w14:textId="77777777" w:rsidR="007607F2" w:rsidRPr="00FC182D" w:rsidRDefault="007607F2" w:rsidP="00064658">
            <w:pPr>
              <w:widowControl w:val="0"/>
              <w:numPr>
                <w:ilvl w:val="0"/>
                <w:numId w:val="83"/>
              </w:numPr>
              <w:suppressAutoHyphens/>
              <w:spacing w:after="160" w:line="259" w:lineRule="auto"/>
              <w:contextualSpacing/>
              <w:rPr>
                <w:rFonts w:ascii="Cambria" w:hAnsi="Cambria" w:cs="Arial"/>
                <w:sz w:val="20"/>
                <w:szCs w:val="20"/>
              </w:rPr>
            </w:pPr>
            <w:r w:rsidRPr="00FC182D">
              <w:rPr>
                <w:rFonts w:ascii="Cambria" w:hAnsi="Cambria" w:cs="Arial"/>
                <w:sz w:val="20"/>
                <w:szCs w:val="20"/>
              </w:rPr>
              <w:t>Dane kontaktowe: telefon, e- mail</w:t>
            </w:r>
          </w:p>
          <w:p w14:paraId="388C6D70" w14:textId="77777777" w:rsidR="007607F2" w:rsidRPr="00FC182D" w:rsidRDefault="007607F2" w:rsidP="00064658">
            <w:pPr>
              <w:widowControl w:val="0"/>
              <w:suppressAutoHyphens/>
              <w:spacing w:after="160" w:line="259" w:lineRule="auto"/>
              <w:contextualSpacing/>
              <w:rPr>
                <w:rFonts w:ascii="Cambria" w:hAnsi="Cambria" w:cs="Arial"/>
                <w:sz w:val="20"/>
                <w:szCs w:val="20"/>
              </w:rPr>
            </w:pPr>
            <w:r w:rsidRPr="00FC182D">
              <w:rPr>
                <w:rFonts w:ascii="Cambria" w:hAnsi="Cambria" w:cs="Arial"/>
                <w:sz w:val="20"/>
                <w:szCs w:val="20"/>
              </w:rPr>
              <w:t>pod które Zamawiający może kierować zgłoszenia gwarancyjne/serwisowe</w:t>
            </w:r>
          </w:p>
        </w:tc>
        <w:tc>
          <w:tcPr>
            <w:tcW w:w="8222" w:type="dxa"/>
          </w:tcPr>
          <w:p w14:paraId="7E4F2EEF" w14:textId="77777777" w:rsidR="007607F2" w:rsidRPr="00FC182D" w:rsidRDefault="007607F2" w:rsidP="00064658">
            <w:pPr>
              <w:spacing w:after="160" w:line="259" w:lineRule="auto"/>
              <w:rPr>
                <w:rFonts w:ascii="Cambria" w:hAnsi="Cambria" w:cs="Arial"/>
                <w:b/>
                <w:sz w:val="20"/>
                <w:szCs w:val="20"/>
              </w:rPr>
            </w:pPr>
          </w:p>
          <w:p w14:paraId="3EC89171" w14:textId="77777777" w:rsidR="007607F2" w:rsidRPr="00FC182D" w:rsidRDefault="007607F2" w:rsidP="00064658">
            <w:pPr>
              <w:spacing w:after="160" w:line="259" w:lineRule="auto"/>
              <w:rPr>
                <w:rFonts w:ascii="Cambria" w:hAnsi="Cambria" w:cs="Arial"/>
                <w:b/>
                <w:sz w:val="20"/>
                <w:szCs w:val="20"/>
              </w:rPr>
            </w:pPr>
          </w:p>
        </w:tc>
      </w:tr>
      <w:tr w:rsidR="00FC182D" w:rsidRPr="00FC182D" w14:paraId="7FDA570B" w14:textId="77777777" w:rsidTr="00064658">
        <w:trPr>
          <w:trHeight w:val="268"/>
        </w:trPr>
        <w:tc>
          <w:tcPr>
            <w:tcW w:w="2836" w:type="dxa"/>
            <w:vMerge/>
          </w:tcPr>
          <w:p w14:paraId="6E70FAE9" w14:textId="77777777" w:rsidR="007607F2" w:rsidRPr="00FC182D" w:rsidRDefault="007607F2" w:rsidP="00064658">
            <w:pPr>
              <w:widowControl w:val="0"/>
              <w:suppressAutoHyphens/>
              <w:spacing w:after="160" w:line="259" w:lineRule="auto"/>
              <w:jc w:val="both"/>
              <w:rPr>
                <w:rFonts w:ascii="Cambria" w:hAnsi="Cambria" w:cs="Arial"/>
                <w:sz w:val="20"/>
                <w:szCs w:val="20"/>
              </w:rPr>
            </w:pPr>
          </w:p>
        </w:tc>
        <w:tc>
          <w:tcPr>
            <w:tcW w:w="3827" w:type="dxa"/>
          </w:tcPr>
          <w:p w14:paraId="7F56B6B3" w14:textId="77777777" w:rsidR="007607F2" w:rsidRPr="00FC182D" w:rsidRDefault="007607F2" w:rsidP="00064658">
            <w:pPr>
              <w:spacing w:after="160" w:line="259" w:lineRule="auto"/>
              <w:rPr>
                <w:rFonts w:ascii="Cambria" w:hAnsi="Cambria" w:cs="Arial"/>
                <w:sz w:val="20"/>
                <w:szCs w:val="20"/>
                <w:u w:val="single"/>
              </w:rPr>
            </w:pPr>
            <w:r w:rsidRPr="00FC182D">
              <w:rPr>
                <w:rFonts w:ascii="Cambria" w:hAnsi="Cambria" w:cs="Arial"/>
                <w:sz w:val="20"/>
                <w:szCs w:val="20"/>
                <w:u w:val="single"/>
              </w:rPr>
              <w:t>Serwis zlecony Podwykonawcom</w:t>
            </w:r>
          </w:p>
          <w:p w14:paraId="3CABED2F" w14:textId="77777777" w:rsidR="007607F2" w:rsidRPr="00FC182D" w:rsidRDefault="007607F2" w:rsidP="00064658">
            <w:pPr>
              <w:numPr>
                <w:ilvl w:val="0"/>
                <w:numId w:val="84"/>
              </w:numPr>
              <w:spacing w:after="160" w:line="259" w:lineRule="auto"/>
              <w:contextualSpacing/>
              <w:rPr>
                <w:rFonts w:ascii="Cambria" w:hAnsi="Cambria" w:cs="Arial"/>
                <w:sz w:val="20"/>
                <w:szCs w:val="20"/>
              </w:rPr>
            </w:pPr>
            <w:r w:rsidRPr="00FC182D">
              <w:rPr>
                <w:rFonts w:ascii="Cambria" w:hAnsi="Cambria" w:cs="Arial"/>
                <w:sz w:val="20"/>
                <w:szCs w:val="20"/>
              </w:rPr>
              <w:t>Nazwy Podwykonawców</w:t>
            </w:r>
          </w:p>
          <w:p w14:paraId="2AB6FD2A" w14:textId="77777777" w:rsidR="007607F2" w:rsidRPr="00FC182D" w:rsidRDefault="007607F2" w:rsidP="00064658">
            <w:pPr>
              <w:numPr>
                <w:ilvl w:val="0"/>
                <w:numId w:val="84"/>
              </w:numPr>
              <w:spacing w:after="160" w:line="259" w:lineRule="auto"/>
              <w:contextualSpacing/>
              <w:rPr>
                <w:rFonts w:ascii="Cambria" w:hAnsi="Cambria" w:cs="Arial"/>
                <w:b/>
                <w:sz w:val="20"/>
                <w:szCs w:val="20"/>
              </w:rPr>
            </w:pPr>
            <w:r w:rsidRPr="00FC182D">
              <w:rPr>
                <w:rFonts w:ascii="Cambria" w:hAnsi="Cambria" w:cs="Arial"/>
                <w:sz w:val="20"/>
                <w:szCs w:val="20"/>
              </w:rPr>
              <w:lastRenderedPageBreak/>
              <w:t xml:space="preserve">Adres punktów serwisowych </w:t>
            </w:r>
          </w:p>
          <w:p w14:paraId="491B0CF9" w14:textId="77777777" w:rsidR="007607F2" w:rsidRPr="00FC182D" w:rsidRDefault="007607F2" w:rsidP="00064658">
            <w:pPr>
              <w:widowControl w:val="0"/>
              <w:numPr>
                <w:ilvl w:val="0"/>
                <w:numId w:val="84"/>
              </w:numPr>
              <w:suppressAutoHyphens/>
              <w:spacing w:after="160" w:line="259" w:lineRule="auto"/>
              <w:contextualSpacing/>
              <w:rPr>
                <w:rFonts w:ascii="Cambria" w:hAnsi="Cambria" w:cs="Arial"/>
                <w:sz w:val="20"/>
                <w:szCs w:val="20"/>
              </w:rPr>
            </w:pPr>
            <w:r w:rsidRPr="00FC182D">
              <w:rPr>
                <w:rFonts w:ascii="Cambria" w:hAnsi="Cambria" w:cs="Arial"/>
                <w:sz w:val="20"/>
                <w:szCs w:val="20"/>
              </w:rPr>
              <w:t>Dane kontaktowe: telefon, e- mail</w:t>
            </w:r>
          </w:p>
          <w:p w14:paraId="2DCD88B2" w14:textId="77777777" w:rsidR="007607F2" w:rsidRPr="00FC182D" w:rsidRDefault="007607F2" w:rsidP="00064658">
            <w:pPr>
              <w:widowControl w:val="0"/>
              <w:suppressAutoHyphens/>
              <w:spacing w:after="160" w:line="259" w:lineRule="auto"/>
              <w:contextualSpacing/>
              <w:rPr>
                <w:rFonts w:ascii="Cambria" w:hAnsi="Cambria" w:cs="Arial"/>
                <w:sz w:val="20"/>
                <w:szCs w:val="20"/>
              </w:rPr>
            </w:pPr>
            <w:r w:rsidRPr="00FC182D">
              <w:rPr>
                <w:rFonts w:ascii="Cambria" w:hAnsi="Cambria" w:cs="Arial"/>
                <w:sz w:val="20"/>
                <w:szCs w:val="20"/>
              </w:rPr>
              <w:t>pod które Zamawiający może kierować zgłoszenia gwarancyjne/serwisowe</w:t>
            </w:r>
          </w:p>
        </w:tc>
        <w:tc>
          <w:tcPr>
            <w:tcW w:w="8222" w:type="dxa"/>
          </w:tcPr>
          <w:p w14:paraId="4101DF25" w14:textId="77777777" w:rsidR="007607F2" w:rsidRPr="00FC182D" w:rsidRDefault="007607F2" w:rsidP="00064658">
            <w:pPr>
              <w:spacing w:after="160" w:line="259" w:lineRule="auto"/>
              <w:rPr>
                <w:rFonts w:ascii="Cambria" w:hAnsi="Cambria" w:cs="Arial"/>
                <w:b/>
                <w:sz w:val="20"/>
                <w:szCs w:val="20"/>
              </w:rPr>
            </w:pPr>
          </w:p>
        </w:tc>
      </w:tr>
    </w:tbl>
    <w:p w14:paraId="5B77A87E" w14:textId="77777777" w:rsidR="002A07BE" w:rsidRPr="00FC182D" w:rsidRDefault="00064BA1" w:rsidP="002A07BE">
      <w:pPr>
        <w:tabs>
          <w:tab w:val="left" w:pos="2910"/>
          <w:tab w:val="left" w:pos="8025"/>
        </w:tabs>
        <w:jc w:val="both"/>
        <w:rPr>
          <w:rFonts w:ascii="Cambria" w:hAnsi="Cambria" w:cs="Calibri"/>
          <w:b/>
          <w:sz w:val="20"/>
          <w:szCs w:val="20"/>
        </w:rPr>
      </w:pPr>
      <w:r w:rsidRPr="00FC182D">
        <w:rPr>
          <w:rFonts w:ascii="Cambria" w:hAnsi="Cambria" w:cs="Calibri"/>
          <w:b/>
          <w:sz w:val="20"/>
          <w:szCs w:val="20"/>
        </w:rPr>
        <w:tab/>
      </w:r>
    </w:p>
    <w:tbl>
      <w:tblPr>
        <w:tblStyle w:val="Tabela-Siatka1"/>
        <w:tblW w:w="14774" w:type="dxa"/>
        <w:tblInd w:w="-431" w:type="dxa"/>
        <w:tblLook w:val="04A0" w:firstRow="1" w:lastRow="0" w:firstColumn="1" w:lastColumn="0" w:noHBand="0" w:noVBand="1"/>
      </w:tblPr>
      <w:tblGrid>
        <w:gridCol w:w="871"/>
        <w:gridCol w:w="9336"/>
        <w:gridCol w:w="4567"/>
      </w:tblGrid>
      <w:tr w:rsidR="002A07BE" w:rsidRPr="00FC182D" w14:paraId="4DAEB20E" w14:textId="77777777" w:rsidTr="003B0A80">
        <w:tc>
          <w:tcPr>
            <w:tcW w:w="871" w:type="dxa"/>
          </w:tcPr>
          <w:p w14:paraId="3715DE8E" w14:textId="77777777" w:rsidR="002A07BE" w:rsidRPr="00FC182D" w:rsidRDefault="002A07BE" w:rsidP="002A07BE">
            <w:pPr>
              <w:rPr>
                <w:sz w:val="20"/>
                <w:szCs w:val="20"/>
              </w:rPr>
            </w:pPr>
          </w:p>
        </w:tc>
        <w:tc>
          <w:tcPr>
            <w:tcW w:w="13903" w:type="dxa"/>
            <w:gridSpan w:val="2"/>
          </w:tcPr>
          <w:p w14:paraId="5D07CADF" w14:textId="77777777" w:rsidR="002A07BE" w:rsidRPr="00FC182D" w:rsidRDefault="002A07BE" w:rsidP="002A07BE">
            <w:pPr>
              <w:rPr>
                <w:rFonts w:ascii="Cambria" w:hAnsi="Cambria" w:cs="Arial"/>
                <w:b/>
                <w:sz w:val="20"/>
                <w:szCs w:val="20"/>
              </w:rPr>
            </w:pPr>
            <w:r w:rsidRPr="00FC182D">
              <w:rPr>
                <w:rFonts w:ascii="Cambria" w:hAnsi="Cambria" w:cs="Arial"/>
                <w:b/>
                <w:sz w:val="20"/>
                <w:szCs w:val="20"/>
              </w:rPr>
              <w:t>TABELA II.             ZESTAWIENIE PARAMETRÓW TECHNICZNYCH,  FUNKCJONALNYCH, UŻYTKOWYCH ORAZ   WARUNKÓW</w:t>
            </w:r>
          </w:p>
          <w:p w14:paraId="0EFEAC53" w14:textId="77777777" w:rsidR="002A07BE" w:rsidRPr="00FC182D" w:rsidRDefault="002A07BE" w:rsidP="002A07BE">
            <w:pPr>
              <w:rPr>
                <w:rFonts w:ascii="Cambria" w:hAnsi="Cambria" w:cs="Arial"/>
                <w:b/>
                <w:sz w:val="20"/>
                <w:szCs w:val="20"/>
              </w:rPr>
            </w:pPr>
            <w:r w:rsidRPr="00FC182D">
              <w:rPr>
                <w:rFonts w:ascii="Cambria" w:hAnsi="Cambria" w:cs="Arial"/>
                <w:b/>
                <w:sz w:val="20"/>
                <w:szCs w:val="20"/>
              </w:rPr>
              <w:t xml:space="preserve">       </w:t>
            </w:r>
          </w:p>
          <w:p w14:paraId="5B25A16D" w14:textId="5A8A55BC" w:rsidR="002A07BE" w:rsidRPr="00FC182D" w:rsidRDefault="002A07BE" w:rsidP="002A07BE">
            <w:pPr>
              <w:rPr>
                <w:sz w:val="20"/>
                <w:szCs w:val="20"/>
              </w:rPr>
            </w:pPr>
            <w:r w:rsidRPr="00FC182D">
              <w:rPr>
                <w:rFonts w:ascii="Cambria" w:hAnsi="Cambria" w:cs="Arial"/>
                <w:b/>
                <w:sz w:val="20"/>
                <w:szCs w:val="20"/>
              </w:rPr>
              <w:t>ZADANIE 3</w:t>
            </w:r>
          </w:p>
        </w:tc>
      </w:tr>
      <w:tr w:rsidR="002A07BE" w:rsidRPr="00FC182D" w14:paraId="0A6F3EE3" w14:textId="77777777" w:rsidTr="003B0A80">
        <w:tc>
          <w:tcPr>
            <w:tcW w:w="871" w:type="dxa"/>
          </w:tcPr>
          <w:p w14:paraId="41F1ACA9" w14:textId="77777777" w:rsidR="002A07BE" w:rsidRPr="00FC182D" w:rsidRDefault="002A07BE" w:rsidP="002A07BE">
            <w:pPr>
              <w:jc w:val="center"/>
              <w:rPr>
                <w:sz w:val="20"/>
                <w:szCs w:val="20"/>
              </w:rPr>
            </w:pPr>
            <w:r w:rsidRPr="00FC182D">
              <w:rPr>
                <w:sz w:val="20"/>
                <w:szCs w:val="20"/>
              </w:rPr>
              <w:t>Kol.1.</w:t>
            </w:r>
          </w:p>
        </w:tc>
        <w:tc>
          <w:tcPr>
            <w:tcW w:w="9336" w:type="dxa"/>
          </w:tcPr>
          <w:p w14:paraId="6F79A69C" w14:textId="77777777" w:rsidR="002A07BE" w:rsidRPr="00FC182D" w:rsidRDefault="002A07BE" w:rsidP="002A07BE">
            <w:pPr>
              <w:tabs>
                <w:tab w:val="left" w:pos="2115"/>
              </w:tabs>
              <w:jc w:val="center"/>
              <w:rPr>
                <w:sz w:val="20"/>
                <w:szCs w:val="20"/>
              </w:rPr>
            </w:pPr>
            <w:r w:rsidRPr="00FC182D">
              <w:rPr>
                <w:sz w:val="20"/>
                <w:szCs w:val="20"/>
              </w:rPr>
              <w:t>Kol.2</w:t>
            </w:r>
          </w:p>
        </w:tc>
        <w:tc>
          <w:tcPr>
            <w:tcW w:w="4567" w:type="dxa"/>
          </w:tcPr>
          <w:p w14:paraId="28F998FF" w14:textId="77777777" w:rsidR="002A07BE" w:rsidRPr="00FC182D" w:rsidRDefault="002A07BE" w:rsidP="002A07BE">
            <w:pPr>
              <w:jc w:val="center"/>
              <w:rPr>
                <w:sz w:val="20"/>
                <w:szCs w:val="20"/>
              </w:rPr>
            </w:pPr>
            <w:r w:rsidRPr="00FC182D">
              <w:rPr>
                <w:sz w:val="20"/>
                <w:szCs w:val="20"/>
              </w:rPr>
              <w:t>Kol.3</w:t>
            </w:r>
          </w:p>
        </w:tc>
      </w:tr>
      <w:tr w:rsidR="002A07BE" w:rsidRPr="00FC182D" w14:paraId="047882B9" w14:textId="77777777" w:rsidTr="003B0A80">
        <w:tc>
          <w:tcPr>
            <w:tcW w:w="871" w:type="dxa"/>
          </w:tcPr>
          <w:p w14:paraId="68CC528B" w14:textId="77777777" w:rsidR="002A07BE" w:rsidRPr="00FC182D" w:rsidRDefault="002A07BE" w:rsidP="002A07BE">
            <w:pPr>
              <w:rPr>
                <w:sz w:val="20"/>
                <w:szCs w:val="20"/>
              </w:rPr>
            </w:pPr>
          </w:p>
        </w:tc>
        <w:tc>
          <w:tcPr>
            <w:tcW w:w="9336" w:type="dxa"/>
          </w:tcPr>
          <w:p w14:paraId="018794AA" w14:textId="77777777" w:rsidR="002A07BE" w:rsidRPr="00FC182D" w:rsidRDefault="002A07BE" w:rsidP="002A07BE">
            <w:pPr>
              <w:rPr>
                <w:rFonts w:ascii="Cambria" w:hAnsi="Cambria"/>
                <w:b/>
                <w:sz w:val="20"/>
                <w:szCs w:val="20"/>
              </w:rPr>
            </w:pPr>
            <w:r w:rsidRPr="00FC182D">
              <w:rPr>
                <w:rFonts w:ascii="Cambria" w:hAnsi="Cambria"/>
                <w:b/>
                <w:sz w:val="20"/>
                <w:szCs w:val="20"/>
              </w:rPr>
              <w:t xml:space="preserve">Wymagane przez Zamawiającego parametry,  funkcje i warunki  </w:t>
            </w:r>
            <w:r w:rsidRPr="00FC182D">
              <w:rPr>
                <w:rFonts w:ascii="Cambria" w:hAnsi="Cambria" w:cs="Arial"/>
                <w:sz w:val="20"/>
                <w:szCs w:val="20"/>
              </w:rPr>
              <w:t>[w ramach przedmiotu zamówienia i oferowanej ceny  przedmiotu zamówienia]</w:t>
            </w:r>
          </w:p>
          <w:p w14:paraId="495EDC07" w14:textId="77777777" w:rsidR="002A07BE" w:rsidRPr="00FC182D" w:rsidRDefault="002A07BE" w:rsidP="002A07BE">
            <w:pPr>
              <w:rPr>
                <w:rFonts w:ascii="Cambria" w:hAnsi="Cambria" w:cs="Arial"/>
                <w:b/>
                <w:sz w:val="20"/>
                <w:szCs w:val="20"/>
              </w:rPr>
            </w:pPr>
            <w:r w:rsidRPr="00FC182D">
              <w:rPr>
                <w:rFonts w:ascii="Cambria" w:hAnsi="Cambria" w:cs="Arial"/>
                <w:b/>
                <w:sz w:val="20"/>
                <w:szCs w:val="20"/>
              </w:rPr>
              <w:t>Opis parametru</w:t>
            </w:r>
          </w:p>
          <w:p w14:paraId="572BE111" w14:textId="77777777" w:rsidR="002A07BE" w:rsidRPr="00FC182D" w:rsidRDefault="002A07BE" w:rsidP="002A07BE">
            <w:pPr>
              <w:tabs>
                <w:tab w:val="left" w:pos="2115"/>
              </w:tabs>
              <w:rPr>
                <w:sz w:val="20"/>
                <w:szCs w:val="20"/>
              </w:rPr>
            </w:pPr>
          </w:p>
        </w:tc>
        <w:tc>
          <w:tcPr>
            <w:tcW w:w="4567" w:type="dxa"/>
          </w:tcPr>
          <w:p w14:paraId="49663D64" w14:textId="77777777" w:rsidR="002A07BE" w:rsidRPr="00FC182D" w:rsidRDefault="002A07BE" w:rsidP="002A07BE">
            <w:pPr>
              <w:jc w:val="both"/>
              <w:rPr>
                <w:rFonts w:ascii="Cambria" w:hAnsi="Cambria" w:cs="Arial"/>
                <w:b/>
                <w:sz w:val="20"/>
                <w:szCs w:val="20"/>
              </w:rPr>
            </w:pPr>
            <w:r w:rsidRPr="00FC182D">
              <w:rPr>
                <w:rFonts w:ascii="Cambria" w:hAnsi="Cambria" w:cs="Arial"/>
                <w:b/>
                <w:sz w:val="20"/>
                <w:szCs w:val="20"/>
              </w:rPr>
              <w:t>Parametr/Wartość  oferowana</w:t>
            </w:r>
          </w:p>
          <w:p w14:paraId="724DF499" w14:textId="77777777" w:rsidR="002A07BE" w:rsidRPr="00FC182D" w:rsidRDefault="002A07BE" w:rsidP="002A07BE">
            <w:pPr>
              <w:jc w:val="both"/>
              <w:rPr>
                <w:rFonts w:ascii="Cambria" w:hAnsi="Cambria" w:cs="Arial"/>
                <w:b/>
                <w:sz w:val="20"/>
                <w:szCs w:val="20"/>
              </w:rPr>
            </w:pPr>
            <w:r w:rsidRPr="00FC182D">
              <w:rPr>
                <w:rFonts w:ascii="Cambria" w:hAnsi="Cambria" w:cs="Arial"/>
                <w:b/>
                <w:sz w:val="20"/>
                <w:szCs w:val="20"/>
              </w:rPr>
              <w:t>Wykonawca wpisuje  słowa:</w:t>
            </w:r>
          </w:p>
          <w:p w14:paraId="33AD9887" w14:textId="77777777" w:rsidR="002A07BE" w:rsidRPr="00FC182D" w:rsidRDefault="002A07BE" w:rsidP="002A07BE">
            <w:pPr>
              <w:jc w:val="both"/>
              <w:rPr>
                <w:rFonts w:ascii="Cambria" w:hAnsi="Cambria" w:cs="Arial"/>
                <w:b/>
                <w:sz w:val="20"/>
                <w:szCs w:val="20"/>
              </w:rPr>
            </w:pPr>
            <w:r w:rsidRPr="00FC182D">
              <w:rPr>
                <w:rFonts w:ascii="Cambria" w:hAnsi="Cambria" w:cs="Arial"/>
                <w:b/>
                <w:sz w:val="20"/>
                <w:szCs w:val="20"/>
              </w:rPr>
              <w:t xml:space="preserve">„TAK”   </w:t>
            </w:r>
            <w:r w:rsidRPr="00FC182D">
              <w:rPr>
                <w:rFonts w:ascii="Cambria" w:hAnsi="Cambria" w:cs="Arial"/>
                <w:sz w:val="20"/>
                <w:szCs w:val="20"/>
              </w:rPr>
              <w:t xml:space="preserve">lub </w:t>
            </w:r>
            <w:r w:rsidRPr="00FC182D">
              <w:rPr>
                <w:rFonts w:ascii="Cambria" w:hAnsi="Cambria" w:cs="Arial"/>
                <w:b/>
                <w:sz w:val="20"/>
                <w:szCs w:val="20"/>
              </w:rPr>
              <w:t xml:space="preserve">  „NIE”  oraz  wartości  parametrów  - </w:t>
            </w:r>
            <w:r w:rsidRPr="00FC182D">
              <w:rPr>
                <w:rFonts w:ascii="Cambria" w:hAnsi="Cambria" w:cs="Arial"/>
                <w:sz w:val="20"/>
                <w:szCs w:val="20"/>
              </w:rPr>
              <w:t xml:space="preserve">tam gdzie Zamawiający wymaga podania wartości parametrów </w:t>
            </w:r>
          </w:p>
          <w:p w14:paraId="25C15221" w14:textId="77777777" w:rsidR="002A07BE" w:rsidRPr="00FC182D" w:rsidRDefault="002A07BE" w:rsidP="002A07BE">
            <w:pPr>
              <w:rPr>
                <w:rFonts w:ascii="Cambria" w:hAnsi="Cambria" w:cs="Arial"/>
                <w:sz w:val="20"/>
                <w:szCs w:val="20"/>
              </w:rPr>
            </w:pPr>
            <w:r w:rsidRPr="00FC182D">
              <w:rPr>
                <w:rFonts w:ascii="Cambria" w:hAnsi="Cambria"/>
                <w:i/>
                <w:sz w:val="20"/>
                <w:szCs w:val="20"/>
              </w:rPr>
              <w:t>[wpisanie  słowa „NIE” oznacza brak spełnienia wymagań Zamawiającego]</w:t>
            </w:r>
          </w:p>
        </w:tc>
      </w:tr>
      <w:tr w:rsidR="002A07BE" w:rsidRPr="00FC182D" w14:paraId="74283A34" w14:textId="77777777" w:rsidTr="003B0A80">
        <w:tc>
          <w:tcPr>
            <w:tcW w:w="14774" w:type="dxa"/>
            <w:gridSpan w:val="3"/>
          </w:tcPr>
          <w:p w14:paraId="1E3BB8AB" w14:textId="77777777" w:rsidR="002A07BE" w:rsidRPr="00FC182D" w:rsidRDefault="002A07BE" w:rsidP="002A07BE">
            <w:pPr>
              <w:rPr>
                <w:rFonts w:ascii="Cambria" w:hAnsi="Cambria"/>
                <w:b/>
                <w:sz w:val="20"/>
                <w:szCs w:val="20"/>
              </w:rPr>
            </w:pPr>
            <w:r w:rsidRPr="00FC182D">
              <w:rPr>
                <w:rFonts w:ascii="Cambria" w:hAnsi="Cambria"/>
                <w:b/>
                <w:sz w:val="20"/>
                <w:szCs w:val="20"/>
              </w:rPr>
              <w:t xml:space="preserve">BAZAMIKROSKOPU </w:t>
            </w:r>
          </w:p>
        </w:tc>
      </w:tr>
      <w:tr w:rsidR="002A07BE" w:rsidRPr="00FC182D" w14:paraId="3114EC74" w14:textId="77777777" w:rsidTr="003B0A80">
        <w:tc>
          <w:tcPr>
            <w:tcW w:w="871" w:type="dxa"/>
          </w:tcPr>
          <w:p w14:paraId="464DE509" w14:textId="77777777" w:rsidR="002A07BE" w:rsidRPr="00FC182D" w:rsidRDefault="002A07BE" w:rsidP="002A07BE">
            <w:pPr>
              <w:rPr>
                <w:sz w:val="20"/>
                <w:szCs w:val="20"/>
              </w:rPr>
            </w:pPr>
            <w:r w:rsidRPr="00FC182D">
              <w:rPr>
                <w:sz w:val="20"/>
                <w:szCs w:val="20"/>
              </w:rPr>
              <w:t>0.1.</w:t>
            </w:r>
          </w:p>
        </w:tc>
        <w:tc>
          <w:tcPr>
            <w:tcW w:w="9336" w:type="dxa"/>
          </w:tcPr>
          <w:p w14:paraId="355865C2" w14:textId="77777777" w:rsidR="002A07BE" w:rsidRPr="00FC182D" w:rsidRDefault="002A07BE" w:rsidP="002A07BE">
            <w:pPr>
              <w:rPr>
                <w:rFonts w:ascii="Cambria" w:hAnsi="Cambria"/>
                <w:sz w:val="20"/>
                <w:szCs w:val="20"/>
              </w:rPr>
            </w:pPr>
            <w:r w:rsidRPr="00FC182D">
              <w:rPr>
                <w:rFonts w:ascii="Cambria" w:hAnsi="Cambria" w:cs="Calibri"/>
                <w:sz w:val="20"/>
                <w:szCs w:val="20"/>
              </w:rPr>
              <w:t>Mikroskop fabrycznie nowy, nieużywany, nie powystawowy,</w:t>
            </w:r>
          </w:p>
        </w:tc>
        <w:tc>
          <w:tcPr>
            <w:tcW w:w="4567" w:type="dxa"/>
          </w:tcPr>
          <w:p w14:paraId="1B449500" w14:textId="77777777" w:rsidR="002A07BE" w:rsidRPr="00FC182D" w:rsidRDefault="002A07BE" w:rsidP="002A07BE">
            <w:pPr>
              <w:jc w:val="center"/>
              <w:rPr>
                <w:sz w:val="20"/>
                <w:szCs w:val="20"/>
              </w:rPr>
            </w:pPr>
            <w:r w:rsidRPr="00FC182D">
              <w:rPr>
                <w:sz w:val="20"/>
                <w:szCs w:val="20"/>
              </w:rPr>
              <w:t>TAK</w:t>
            </w:r>
          </w:p>
        </w:tc>
      </w:tr>
      <w:tr w:rsidR="002A07BE" w:rsidRPr="00FC182D" w14:paraId="19201262" w14:textId="77777777" w:rsidTr="002A07BE">
        <w:trPr>
          <w:trHeight w:val="220"/>
        </w:trPr>
        <w:tc>
          <w:tcPr>
            <w:tcW w:w="871" w:type="dxa"/>
          </w:tcPr>
          <w:p w14:paraId="0ABFF49D" w14:textId="77777777" w:rsidR="002A07BE" w:rsidRPr="00FC182D" w:rsidRDefault="002A07BE" w:rsidP="002A07BE">
            <w:pPr>
              <w:rPr>
                <w:sz w:val="20"/>
                <w:szCs w:val="20"/>
              </w:rPr>
            </w:pPr>
            <w:r w:rsidRPr="00FC182D">
              <w:rPr>
                <w:sz w:val="20"/>
                <w:szCs w:val="20"/>
              </w:rPr>
              <w:t>0.2</w:t>
            </w:r>
          </w:p>
        </w:tc>
        <w:tc>
          <w:tcPr>
            <w:tcW w:w="9336" w:type="dxa"/>
          </w:tcPr>
          <w:p w14:paraId="0117CFAE" w14:textId="77777777" w:rsidR="002A07BE" w:rsidRPr="00FC182D" w:rsidRDefault="002A07BE" w:rsidP="002A07BE">
            <w:pPr>
              <w:rPr>
                <w:rFonts w:ascii="Cambria" w:hAnsi="Cambria"/>
                <w:sz w:val="20"/>
                <w:szCs w:val="20"/>
              </w:rPr>
            </w:pPr>
            <w:r w:rsidRPr="00FC182D">
              <w:rPr>
                <w:rFonts w:ascii="Cambria" w:hAnsi="Cambria" w:cs="Calibri"/>
                <w:sz w:val="20"/>
                <w:szCs w:val="20"/>
              </w:rPr>
              <w:t>Rok produkcji</w:t>
            </w:r>
            <w:r w:rsidRPr="00FC182D">
              <w:rPr>
                <w:rFonts w:ascii="Cambria" w:hAnsi="Cambria" w:cs="Calibri"/>
                <w:b/>
                <w:sz w:val="20"/>
                <w:szCs w:val="20"/>
              </w:rPr>
              <w:t xml:space="preserve"> 2019      </w:t>
            </w:r>
          </w:p>
        </w:tc>
        <w:tc>
          <w:tcPr>
            <w:tcW w:w="4567" w:type="dxa"/>
          </w:tcPr>
          <w:p w14:paraId="0986F2DF" w14:textId="77777777" w:rsidR="002A07BE" w:rsidRPr="00FC182D" w:rsidRDefault="002A07BE" w:rsidP="002A07BE">
            <w:pPr>
              <w:jc w:val="center"/>
              <w:rPr>
                <w:sz w:val="20"/>
                <w:szCs w:val="20"/>
              </w:rPr>
            </w:pPr>
            <w:r w:rsidRPr="00FC182D">
              <w:rPr>
                <w:sz w:val="20"/>
                <w:szCs w:val="20"/>
              </w:rPr>
              <w:t>TAK</w:t>
            </w:r>
          </w:p>
        </w:tc>
      </w:tr>
    </w:tbl>
    <w:tbl>
      <w:tblPr>
        <w:tblStyle w:val="Tabela-Siatka"/>
        <w:tblW w:w="14743" w:type="dxa"/>
        <w:tblInd w:w="-431" w:type="dxa"/>
        <w:tblLook w:val="04A0" w:firstRow="1" w:lastRow="0" w:firstColumn="1" w:lastColumn="0" w:noHBand="0" w:noVBand="1"/>
      </w:tblPr>
      <w:tblGrid>
        <w:gridCol w:w="871"/>
        <w:gridCol w:w="9336"/>
        <w:gridCol w:w="4536"/>
      </w:tblGrid>
      <w:tr w:rsidR="00FC182D" w:rsidRPr="00FC182D" w14:paraId="5CAB2E13" w14:textId="77777777" w:rsidTr="002A07BE">
        <w:tc>
          <w:tcPr>
            <w:tcW w:w="871" w:type="dxa"/>
          </w:tcPr>
          <w:p w14:paraId="2AF8DBAD" w14:textId="77777777" w:rsidR="004E2113" w:rsidRPr="00FC182D" w:rsidRDefault="004E2113" w:rsidP="00E92407">
            <w:pPr>
              <w:rPr>
                <w:sz w:val="20"/>
                <w:szCs w:val="20"/>
              </w:rPr>
            </w:pPr>
            <w:r w:rsidRPr="00FC182D">
              <w:rPr>
                <w:sz w:val="20"/>
                <w:szCs w:val="20"/>
              </w:rPr>
              <w:t>1</w:t>
            </w:r>
          </w:p>
        </w:tc>
        <w:tc>
          <w:tcPr>
            <w:tcW w:w="9336" w:type="dxa"/>
          </w:tcPr>
          <w:p w14:paraId="2810341F" w14:textId="77777777" w:rsidR="004E2113" w:rsidRPr="00FC182D" w:rsidRDefault="004E2113" w:rsidP="00E92407">
            <w:pPr>
              <w:jc w:val="both"/>
              <w:rPr>
                <w:rFonts w:cstheme="minorHAnsi"/>
                <w:sz w:val="20"/>
                <w:szCs w:val="20"/>
              </w:rPr>
            </w:pPr>
            <w:r w:rsidRPr="00FC182D">
              <w:rPr>
                <w:rFonts w:cstheme="minorHAnsi"/>
                <w:sz w:val="20"/>
                <w:szCs w:val="20"/>
              </w:rPr>
              <w:t xml:space="preserve">ergonomiczny statyw z nisko położonymi pokrętłami: </w:t>
            </w:r>
          </w:p>
          <w:p w14:paraId="10AC4C8D" w14:textId="77777777" w:rsidR="004E2113" w:rsidRPr="00FC182D" w:rsidRDefault="004E2113" w:rsidP="00E81F83">
            <w:pPr>
              <w:pStyle w:val="Akapitzlist"/>
              <w:numPr>
                <w:ilvl w:val="0"/>
                <w:numId w:val="94"/>
              </w:numPr>
              <w:jc w:val="both"/>
              <w:rPr>
                <w:rFonts w:cstheme="minorHAnsi"/>
                <w:sz w:val="20"/>
                <w:szCs w:val="20"/>
              </w:rPr>
            </w:pPr>
            <w:r w:rsidRPr="00FC182D">
              <w:rPr>
                <w:rFonts w:cstheme="minorHAnsi"/>
                <w:sz w:val="20"/>
                <w:szCs w:val="20"/>
              </w:rPr>
              <w:t xml:space="preserve">regulacji intensywności światła, </w:t>
            </w:r>
          </w:p>
          <w:p w14:paraId="3D01750B" w14:textId="77777777" w:rsidR="004E2113" w:rsidRPr="00FC182D" w:rsidRDefault="004E2113" w:rsidP="00E81F83">
            <w:pPr>
              <w:pStyle w:val="Akapitzlist"/>
              <w:numPr>
                <w:ilvl w:val="0"/>
                <w:numId w:val="94"/>
              </w:numPr>
              <w:jc w:val="both"/>
              <w:rPr>
                <w:rFonts w:cstheme="minorHAnsi"/>
                <w:sz w:val="20"/>
                <w:szCs w:val="20"/>
              </w:rPr>
            </w:pPr>
            <w:r w:rsidRPr="00FC182D">
              <w:rPr>
                <w:rFonts w:cstheme="minorHAnsi"/>
                <w:sz w:val="20"/>
                <w:szCs w:val="20"/>
              </w:rPr>
              <w:t xml:space="preserve">przesuwu preparatów, </w:t>
            </w:r>
          </w:p>
        </w:tc>
        <w:tc>
          <w:tcPr>
            <w:tcW w:w="4536" w:type="dxa"/>
          </w:tcPr>
          <w:p w14:paraId="7BF40D32" w14:textId="77777777" w:rsidR="004E2113" w:rsidRPr="00FC182D" w:rsidRDefault="004E2113" w:rsidP="00E92407">
            <w:pPr>
              <w:jc w:val="center"/>
              <w:rPr>
                <w:sz w:val="20"/>
                <w:szCs w:val="20"/>
              </w:rPr>
            </w:pPr>
            <w:r w:rsidRPr="00FC182D">
              <w:rPr>
                <w:sz w:val="20"/>
                <w:szCs w:val="20"/>
              </w:rPr>
              <w:t>TAK</w:t>
            </w:r>
          </w:p>
        </w:tc>
      </w:tr>
      <w:tr w:rsidR="00FC182D" w:rsidRPr="00FC182D" w14:paraId="638752E3" w14:textId="77777777" w:rsidTr="002A07BE">
        <w:tc>
          <w:tcPr>
            <w:tcW w:w="871" w:type="dxa"/>
          </w:tcPr>
          <w:p w14:paraId="2E1372EF" w14:textId="77777777" w:rsidR="004E2113" w:rsidRPr="00FC182D" w:rsidRDefault="004E2113" w:rsidP="00E92407">
            <w:pPr>
              <w:rPr>
                <w:sz w:val="20"/>
                <w:szCs w:val="20"/>
              </w:rPr>
            </w:pPr>
            <w:r w:rsidRPr="00FC182D">
              <w:rPr>
                <w:sz w:val="20"/>
                <w:szCs w:val="20"/>
              </w:rPr>
              <w:t>2</w:t>
            </w:r>
          </w:p>
        </w:tc>
        <w:tc>
          <w:tcPr>
            <w:tcW w:w="9336" w:type="dxa"/>
          </w:tcPr>
          <w:p w14:paraId="3B2D011C" w14:textId="77777777" w:rsidR="004E2113" w:rsidRPr="00FC182D" w:rsidRDefault="004E2113" w:rsidP="00E92407">
            <w:pPr>
              <w:jc w:val="both"/>
              <w:rPr>
                <w:rFonts w:cstheme="minorHAnsi"/>
                <w:sz w:val="20"/>
                <w:szCs w:val="20"/>
              </w:rPr>
            </w:pPr>
            <w:r w:rsidRPr="00FC182D">
              <w:rPr>
                <w:rFonts w:cstheme="minorHAnsi"/>
                <w:sz w:val="20"/>
                <w:szCs w:val="20"/>
              </w:rPr>
              <w:t>współosiowa śruba mikro/makro do ustawiania ostrości,</w:t>
            </w:r>
          </w:p>
        </w:tc>
        <w:tc>
          <w:tcPr>
            <w:tcW w:w="4536" w:type="dxa"/>
          </w:tcPr>
          <w:p w14:paraId="4890512F" w14:textId="77777777" w:rsidR="004E2113" w:rsidRPr="00FC182D" w:rsidRDefault="004E2113" w:rsidP="00E92407">
            <w:pPr>
              <w:jc w:val="center"/>
              <w:rPr>
                <w:sz w:val="20"/>
                <w:szCs w:val="20"/>
              </w:rPr>
            </w:pPr>
            <w:r w:rsidRPr="00FC182D">
              <w:rPr>
                <w:sz w:val="20"/>
                <w:szCs w:val="20"/>
              </w:rPr>
              <w:t>TAK</w:t>
            </w:r>
          </w:p>
        </w:tc>
      </w:tr>
      <w:tr w:rsidR="00FC182D" w:rsidRPr="00FC182D" w14:paraId="4C2E4489" w14:textId="77777777" w:rsidTr="002A07BE">
        <w:tc>
          <w:tcPr>
            <w:tcW w:w="871" w:type="dxa"/>
          </w:tcPr>
          <w:p w14:paraId="5983ADFF" w14:textId="77777777" w:rsidR="004E2113" w:rsidRPr="00FC182D" w:rsidRDefault="004E2113" w:rsidP="00E92407">
            <w:pPr>
              <w:rPr>
                <w:sz w:val="20"/>
                <w:szCs w:val="20"/>
              </w:rPr>
            </w:pPr>
            <w:r w:rsidRPr="00FC182D">
              <w:rPr>
                <w:sz w:val="20"/>
                <w:szCs w:val="20"/>
              </w:rPr>
              <w:t>3</w:t>
            </w:r>
          </w:p>
        </w:tc>
        <w:tc>
          <w:tcPr>
            <w:tcW w:w="9336" w:type="dxa"/>
          </w:tcPr>
          <w:p w14:paraId="2BB7002E" w14:textId="77777777" w:rsidR="004E2113" w:rsidRPr="00FC182D" w:rsidRDefault="004E2113" w:rsidP="00E92407">
            <w:pPr>
              <w:jc w:val="both"/>
              <w:rPr>
                <w:rFonts w:cstheme="minorHAnsi"/>
                <w:sz w:val="20"/>
                <w:szCs w:val="20"/>
              </w:rPr>
            </w:pPr>
            <w:r w:rsidRPr="00FC182D">
              <w:rPr>
                <w:rFonts w:cstheme="minorHAnsi"/>
                <w:sz w:val="20"/>
                <w:szCs w:val="20"/>
              </w:rPr>
              <w:t>wbudowana regulacja siły nacisku dla śruby makro z prawej strony statywu przy śrubie makro,</w:t>
            </w:r>
          </w:p>
        </w:tc>
        <w:tc>
          <w:tcPr>
            <w:tcW w:w="4536" w:type="dxa"/>
          </w:tcPr>
          <w:p w14:paraId="268EB7CF" w14:textId="77777777" w:rsidR="004E2113" w:rsidRPr="00FC182D" w:rsidRDefault="004E2113" w:rsidP="00E92407">
            <w:pPr>
              <w:jc w:val="center"/>
              <w:rPr>
                <w:sz w:val="20"/>
                <w:szCs w:val="20"/>
              </w:rPr>
            </w:pPr>
            <w:r w:rsidRPr="00FC182D">
              <w:rPr>
                <w:sz w:val="20"/>
                <w:szCs w:val="20"/>
              </w:rPr>
              <w:t>TAK</w:t>
            </w:r>
          </w:p>
        </w:tc>
      </w:tr>
      <w:tr w:rsidR="00FC182D" w:rsidRPr="00FC182D" w14:paraId="008BA61E" w14:textId="77777777" w:rsidTr="002A07BE">
        <w:tc>
          <w:tcPr>
            <w:tcW w:w="871" w:type="dxa"/>
          </w:tcPr>
          <w:p w14:paraId="2608086C" w14:textId="77777777" w:rsidR="004E2113" w:rsidRPr="00FC182D" w:rsidRDefault="004E2113" w:rsidP="00E92407">
            <w:pPr>
              <w:rPr>
                <w:sz w:val="20"/>
                <w:szCs w:val="20"/>
              </w:rPr>
            </w:pPr>
            <w:r w:rsidRPr="00FC182D">
              <w:rPr>
                <w:sz w:val="20"/>
                <w:szCs w:val="20"/>
              </w:rPr>
              <w:t>4</w:t>
            </w:r>
          </w:p>
        </w:tc>
        <w:tc>
          <w:tcPr>
            <w:tcW w:w="9336" w:type="dxa"/>
          </w:tcPr>
          <w:p w14:paraId="1D37EA1C" w14:textId="77777777" w:rsidR="004E2113" w:rsidRPr="00FC182D" w:rsidRDefault="004E2113" w:rsidP="00E92407">
            <w:pPr>
              <w:jc w:val="both"/>
              <w:rPr>
                <w:rFonts w:cstheme="minorHAnsi"/>
                <w:sz w:val="20"/>
                <w:szCs w:val="20"/>
              </w:rPr>
            </w:pPr>
            <w:r w:rsidRPr="00FC182D">
              <w:rPr>
                <w:rFonts w:cstheme="minorHAnsi"/>
                <w:sz w:val="20"/>
                <w:szCs w:val="20"/>
              </w:rPr>
              <w:t>wbudowany pierścień blokady położenia stolika (wysokości) z lewej strony statywu przy śrubie makro,</w:t>
            </w:r>
          </w:p>
        </w:tc>
        <w:tc>
          <w:tcPr>
            <w:tcW w:w="4536" w:type="dxa"/>
          </w:tcPr>
          <w:p w14:paraId="051CE39B" w14:textId="77777777" w:rsidR="004E2113" w:rsidRPr="00FC182D" w:rsidRDefault="004E2113" w:rsidP="00E92407">
            <w:pPr>
              <w:jc w:val="center"/>
              <w:rPr>
                <w:sz w:val="20"/>
                <w:szCs w:val="20"/>
              </w:rPr>
            </w:pPr>
            <w:r w:rsidRPr="00FC182D">
              <w:rPr>
                <w:sz w:val="20"/>
                <w:szCs w:val="20"/>
              </w:rPr>
              <w:t>TAK</w:t>
            </w:r>
          </w:p>
          <w:p w14:paraId="405463F6" w14:textId="77777777" w:rsidR="004E2113" w:rsidRPr="00FC182D" w:rsidRDefault="004E2113" w:rsidP="00E92407">
            <w:pPr>
              <w:jc w:val="center"/>
              <w:rPr>
                <w:sz w:val="20"/>
                <w:szCs w:val="20"/>
              </w:rPr>
            </w:pPr>
          </w:p>
        </w:tc>
      </w:tr>
      <w:tr w:rsidR="00FC182D" w:rsidRPr="00FC182D" w14:paraId="54733B3A" w14:textId="77777777" w:rsidTr="002A07BE">
        <w:tc>
          <w:tcPr>
            <w:tcW w:w="871" w:type="dxa"/>
          </w:tcPr>
          <w:p w14:paraId="087086E6" w14:textId="77777777" w:rsidR="004E2113" w:rsidRPr="00FC182D" w:rsidRDefault="004E2113" w:rsidP="00E92407">
            <w:pPr>
              <w:rPr>
                <w:sz w:val="20"/>
                <w:szCs w:val="20"/>
              </w:rPr>
            </w:pPr>
            <w:r w:rsidRPr="00FC182D">
              <w:rPr>
                <w:sz w:val="20"/>
                <w:szCs w:val="20"/>
              </w:rPr>
              <w:t>5</w:t>
            </w:r>
          </w:p>
        </w:tc>
        <w:tc>
          <w:tcPr>
            <w:tcW w:w="9336" w:type="dxa"/>
          </w:tcPr>
          <w:p w14:paraId="5FF3C94C" w14:textId="77777777" w:rsidR="004E2113" w:rsidRPr="00FC182D" w:rsidRDefault="004E2113" w:rsidP="00E92407">
            <w:pPr>
              <w:jc w:val="both"/>
              <w:rPr>
                <w:rFonts w:cstheme="minorHAnsi"/>
                <w:sz w:val="20"/>
                <w:szCs w:val="20"/>
              </w:rPr>
            </w:pPr>
            <w:r w:rsidRPr="00FC182D">
              <w:rPr>
                <w:rFonts w:cstheme="minorHAnsi"/>
                <w:sz w:val="20"/>
                <w:szCs w:val="20"/>
              </w:rPr>
              <w:t>minimalna działka odczytu na śrubie mikrometrycznej 1 [µm].</w:t>
            </w:r>
          </w:p>
        </w:tc>
        <w:tc>
          <w:tcPr>
            <w:tcW w:w="4536" w:type="dxa"/>
          </w:tcPr>
          <w:p w14:paraId="267E403D" w14:textId="77777777" w:rsidR="004E2113" w:rsidRPr="00FC182D" w:rsidRDefault="004E2113" w:rsidP="00E92407">
            <w:pPr>
              <w:jc w:val="center"/>
              <w:rPr>
                <w:sz w:val="20"/>
                <w:szCs w:val="20"/>
              </w:rPr>
            </w:pPr>
            <w:r w:rsidRPr="00FC182D">
              <w:rPr>
                <w:sz w:val="20"/>
                <w:szCs w:val="20"/>
              </w:rPr>
              <w:t>TAK</w:t>
            </w:r>
          </w:p>
        </w:tc>
      </w:tr>
      <w:tr w:rsidR="00FC182D" w:rsidRPr="00FC182D" w14:paraId="0AE8ECEC" w14:textId="77777777" w:rsidTr="002A07BE">
        <w:tc>
          <w:tcPr>
            <w:tcW w:w="14743" w:type="dxa"/>
            <w:gridSpan w:val="3"/>
          </w:tcPr>
          <w:p w14:paraId="63B3FC74" w14:textId="77777777" w:rsidR="004E2113" w:rsidRPr="00FC182D" w:rsidRDefault="004E2113" w:rsidP="00E92407">
            <w:pPr>
              <w:jc w:val="both"/>
              <w:rPr>
                <w:rFonts w:cstheme="minorHAnsi"/>
                <w:b/>
                <w:sz w:val="20"/>
                <w:szCs w:val="20"/>
              </w:rPr>
            </w:pPr>
            <w:r w:rsidRPr="00FC182D">
              <w:rPr>
                <w:rFonts w:cstheme="minorHAnsi"/>
                <w:b/>
                <w:sz w:val="20"/>
                <w:szCs w:val="20"/>
              </w:rPr>
              <w:t>OŚWIETLENIE:</w:t>
            </w:r>
          </w:p>
        </w:tc>
      </w:tr>
      <w:tr w:rsidR="00FC182D" w:rsidRPr="00FC182D" w14:paraId="79745087" w14:textId="77777777" w:rsidTr="002A07BE">
        <w:tc>
          <w:tcPr>
            <w:tcW w:w="871" w:type="dxa"/>
          </w:tcPr>
          <w:p w14:paraId="24D5DA1A" w14:textId="77777777" w:rsidR="004E2113" w:rsidRPr="00FC182D" w:rsidRDefault="004E2113" w:rsidP="00E92407">
            <w:pPr>
              <w:rPr>
                <w:sz w:val="20"/>
                <w:szCs w:val="20"/>
              </w:rPr>
            </w:pPr>
            <w:r w:rsidRPr="00FC182D">
              <w:rPr>
                <w:sz w:val="20"/>
                <w:szCs w:val="20"/>
              </w:rPr>
              <w:t>6</w:t>
            </w:r>
          </w:p>
        </w:tc>
        <w:tc>
          <w:tcPr>
            <w:tcW w:w="9336" w:type="dxa"/>
          </w:tcPr>
          <w:p w14:paraId="3B1CCC0C" w14:textId="77777777" w:rsidR="004E2113" w:rsidRPr="00FC182D" w:rsidRDefault="004E2113" w:rsidP="00E92407">
            <w:pPr>
              <w:jc w:val="both"/>
              <w:rPr>
                <w:rFonts w:cs="Arial"/>
                <w:sz w:val="20"/>
                <w:szCs w:val="20"/>
              </w:rPr>
            </w:pPr>
            <w:r w:rsidRPr="00FC182D">
              <w:rPr>
                <w:rFonts w:cs="Arial"/>
                <w:sz w:val="20"/>
                <w:szCs w:val="20"/>
              </w:rPr>
              <w:t>wbudowane w bazę mikroskopu źródło światła typu LED odpowiadające mocy oświetlenia halogenowego nie mniej niż 30 [W],</w:t>
            </w:r>
          </w:p>
        </w:tc>
        <w:tc>
          <w:tcPr>
            <w:tcW w:w="4536" w:type="dxa"/>
          </w:tcPr>
          <w:p w14:paraId="5ACCAF77" w14:textId="77777777" w:rsidR="004E2113" w:rsidRPr="00FC182D" w:rsidRDefault="004E2113" w:rsidP="00E92407">
            <w:pPr>
              <w:jc w:val="center"/>
              <w:rPr>
                <w:sz w:val="20"/>
                <w:szCs w:val="20"/>
              </w:rPr>
            </w:pPr>
            <w:r w:rsidRPr="00FC182D">
              <w:rPr>
                <w:sz w:val="20"/>
                <w:szCs w:val="20"/>
              </w:rPr>
              <w:t>TAK</w:t>
            </w:r>
          </w:p>
        </w:tc>
      </w:tr>
      <w:tr w:rsidR="00FC182D" w:rsidRPr="00FC182D" w14:paraId="779F255E" w14:textId="77777777" w:rsidTr="002A07BE">
        <w:tc>
          <w:tcPr>
            <w:tcW w:w="871" w:type="dxa"/>
          </w:tcPr>
          <w:p w14:paraId="7E42453F" w14:textId="77777777" w:rsidR="004E2113" w:rsidRPr="00FC182D" w:rsidRDefault="004E2113" w:rsidP="00E92407">
            <w:pPr>
              <w:rPr>
                <w:sz w:val="20"/>
                <w:szCs w:val="20"/>
              </w:rPr>
            </w:pPr>
            <w:r w:rsidRPr="00FC182D">
              <w:rPr>
                <w:sz w:val="20"/>
                <w:szCs w:val="20"/>
              </w:rPr>
              <w:t>7</w:t>
            </w:r>
          </w:p>
        </w:tc>
        <w:tc>
          <w:tcPr>
            <w:tcW w:w="9336" w:type="dxa"/>
          </w:tcPr>
          <w:p w14:paraId="4F678BFB" w14:textId="77777777" w:rsidR="004E2113" w:rsidRPr="00FC182D" w:rsidRDefault="004E2113" w:rsidP="00E92407">
            <w:pPr>
              <w:jc w:val="both"/>
              <w:rPr>
                <w:rFonts w:cs="Arial"/>
                <w:sz w:val="20"/>
                <w:szCs w:val="20"/>
              </w:rPr>
            </w:pPr>
            <w:r w:rsidRPr="00FC182D">
              <w:rPr>
                <w:rFonts w:cs="Arial"/>
                <w:sz w:val="20"/>
                <w:szCs w:val="20"/>
              </w:rPr>
              <w:t>oświetlenie wg systemu Koehlera,</w:t>
            </w:r>
          </w:p>
        </w:tc>
        <w:tc>
          <w:tcPr>
            <w:tcW w:w="4536" w:type="dxa"/>
          </w:tcPr>
          <w:p w14:paraId="5271ED08" w14:textId="77777777" w:rsidR="004E2113" w:rsidRPr="00FC182D" w:rsidRDefault="004E2113" w:rsidP="00E92407">
            <w:pPr>
              <w:jc w:val="center"/>
              <w:rPr>
                <w:sz w:val="20"/>
                <w:szCs w:val="20"/>
              </w:rPr>
            </w:pPr>
            <w:r w:rsidRPr="00FC182D">
              <w:rPr>
                <w:sz w:val="20"/>
                <w:szCs w:val="20"/>
              </w:rPr>
              <w:t>TAK</w:t>
            </w:r>
          </w:p>
        </w:tc>
      </w:tr>
      <w:tr w:rsidR="00FC182D" w:rsidRPr="00FC182D" w14:paraId="1DF42DAE" w14:textId="77777777" w:rsidTr="002A07BE">
        <w:tc>
          <w:tcPr>
            <w:tcW w:w="871" w:type="dxa"/>
          </w:tcPr>
          <w:p w14:paraId="2F6982B5" w14:textId="77777777" w:rsidR="004E2113" w:rsidRPr="00FC182D" w:rsidRDefault="004E2113" w:rsidP="00E92407">
            <w:pPr>
              <w:rPr>
                <w:sz w:val="20"/>
                <w:szCs w:val="20"/>
              </w:rPr>
            </w:pPr>
            <w:r w:rsidRPr="00FC182D">
              <w:rPr>
                <w:sz w:val="20"/>
                <w:szCs w:val="20"/>
              </w:rPr>
              <w:t>8</w:t>
            </w:r>
          </w:p>
        </w:tc>
        <w:tc>
          <w:tcPr>
            <w:tcW w:w="9336" w:type="dxa"/>
          </w:tcPr>
          <w:p w14:paraId="7DC82175" w14:textId="77777777" w:rsidR="004E2113" w:rsidRPr="00FC182D" w:rsidRDefault="004E2113" w:rsidP="00E92407">
            <w:pPr>
              <w:jc w:val="both"/>
              <w:rPr>
                <w:rFonts w:cs="Arial"/>
                <w:sz w:val="20"/>
                <w:szCs w:val="20"/>
              </w:rPr>
            </w:pPr>
            <w:r w:rsidRPr="00FC182D">
              <w:rPr>
                <w:rFonts w:cs="Arial"/>
                <w:sz w:val="20"/>
                <w:szCs w:val="20"/>
              </w:rPr>
              <w:t>wbudowany w bazę mikroskopu centralnie z przodu na dole regulator intensywności światła,</w:t>
            </w:r>
          </w:p>
        </w:tc>
        <w:tc>
          <w:tcPr>
            <w:tcW w:w="4536" w:type="dxa"/>
          </w:tcPr>
          <w:p w14:paraId="01B87F31" w14:textId="77777777" w:rsidR="004E2113" w:rsidRPr="00FC182D" w:rsidRDefault="004E2113" w:rsidP="00E92407">
            <w:pPr>
              <w:jc w:val="center"/>
              <w:rPr>
                <w:sz w:val="20"/>
                <w:szCs w:val="20"/>
              </w:rPr>
            </w:pPr>
            <w:r w:rsidRPr="00FC182D">
              <w:rPr>
                <w:sz w:val="20"/>
                <w:szCs w:val="20"/>
              </w:rPr>
              <w:t>TAK</w:t>
            </w:r>
          </w:p>
        </w:tc>
      </w:tr>
      <w:tr w:rsidR="00FC182D" w:rsidRPr="00FC182D" w14:paraId="7116E924" w14:textId="77777777" w:rsidTr="002A07BE">
        <w:tc>
          <w:tcPr>
            <w:tcW w:w="871" w:type="dxa"/>
          </w:tcPr>
          <w:p w14:paraId="3B892C81" w14:textId="77777777" w:rsidR="004E2113" w:rsidRPr="00FC182D" w:rsidRDefault="004E2113" w:rsidP="00E92407">
            <w:pPr>
              <w:rPr>
                <w:sz w:val="20"/>
                <w:szCs w:val="20"/>
              </w:rPr>
            </w:pPr>
            <w:r w:rsidRPr="00FC182D">
              <w:rPr>
                <w:sz w:val="20"/>
                <w:szCs w:val="20"/>
              </w:rPr>
              <w:t>9</w:t>
            </w:r>
          </w:p>
        </w:tc>
        <w:tc>
          <w:tcPr>
            <w:tcW w:w="9336" w:type="dxa"/>
          </w:tcPr>
          <w:p w14:paraId="187D1580" w14:textId="77777777" w:rsidR="004E2113" w:rsidRPr="00FC182D" w:rsidRDefault="004E2113" w:rsidP="00E92407">
            <w:pPr>
              <w:jc w:val="both"/>
              <w:rPr>
                <w:rFonts w:cs="Arial"/>
                <w:sz w:val="20"/>
                <w:szCs w:val="20"/>
              </w:rPr>
            </w:pPr>
            <w:r w:rsidRPr="00FC182D">
              <w:rPr>
                <w:rFonts w:cs="Arial"/>
                <w:sz w:val="20"/>
                <w:szCs w:val="20"/>
              </w:rPr>
              <w:t xml:space="preserve">system zarządzania oświetleniem z zakodowaniem intensywności oświetlenia dla każdego z obiektywów (automatyczna zmiana intensywności oświetlenia przy zmianie obiektywu bez użycia komputera) zintegrowany bezpośrednio z bazą mikroskopu, obsługiwany dwoma klawiszami funkcyjnymi, znajdującymi się z w przedniej części </w:t>
            </w:r>
            <w:r w:rsidRPr="00FC182D">
              <w:rPr>
                <w:rFonts w:cs="Arial"/>
                <w:sz w:val="20"/>
                <w:szCs w:val="20"/>
              </w:rPr>
              <w:lastRenderedPageBreak/>
              <w:t xml:space="preserve">mikroskopu na dole (jeden do kodowania intensywności dla każdego obiektywu, drugi do włączania/wyłączania systemu zarządzania oświetleniem). </w:t>
            </w:r>
          </w:p>
        </w:tc>
        <w:tc>
          <w:tcPr>
            <w:tcW w:w="4536" w:type="dxa"/>
          </w:tcPr>
          <w:p w14:paraId="11AE91AA" w14:textId="77777777" w:rsidR="004E2113" w:rsidRPr="00FC182D" w:rsidRDefault="004E2113" w:rsidP="00E92407">
            <w:pPr>
              <w:jc w:val="center"/>
              <w:rPr>
                <w:sz w:val="20"/>
                <w:szCs w:val="20"/>
              </w:rPr>
            </w:pPr>
            <w:r w:rsidRPr="00FC182D">
              <w:rPr>
                <w:sz w:val="20"/>
                <w:szCs w:val="20"/>
              </w:rPr>
              <w:lastRenderedPageBreak/>
              <w:t>TAK</w:t>
            </w:r>
          </w:p>
        </w:tc>
      </w:tr>
      <w:tr w:rsidR="00FC182D" w:rsidRPr="00FC182D" w14:paraId="3764824D" w14:textId="77777777" w:rsidTr="002A07BE">
        <w:tc>
          <w:tcPr>
            <w:tcW w:w="14743" w:type="dxa"/>
            <w:gridSpan w:val="3"/>
          </w:tcPr>
          <w:p w14:paraId="16FB07BC" w14:textId="77777777" w:rsidR="004E2113" w:rsidRPr="00FC182D" w:rsidRDefault="004E2113" w:rsidP="00E92407">
            <w:pPr>
              <w:jc w:val="both"/>
              <w:rPr>
                <w:rFonts w:cstheme="minorHAnsi"/>
                <w:b/>
                <w:sz w:val="20"/>
                <w:szCs w:val="20"/>
              </w:rPr>
            </w:pPr>
            <w:r w:rsidRPr="00FC182D">
              <w:rPr>
                <w:rFonts w:cstheme="minorHAnsi"/>
                <w:b/>
                <w:sz w:val="20"/>
                <w:szCs w:val="20"/>
              </w:rPr>
              <w:t xml:space="preserve">OPTYKA: </w:t>
            </w:r>
          </w:p>
        </w:tc>
      </w:tr>
      <w:tr w:rsidR="00FC182D" w:rsidRPr="00FC182D" w14:paraId="2D4D4E36" w14:textId="77777777" w:rsidTr="0065757E">
        <w:tc>
          <w:tcPr>
            <w:tcW w:w="871" w:type="dxa"/>
          </w:tcPr>
          <w:p w14:paraId="25E796FF" w14:textId="77777777" w:rsidR="004E2113" w:rsidRPr="00FC182D" w:rsidRDefault="004E2113" w:rsidP="00E92407">
            <w:pPr>
              <w:rPr>
                <w:sz w:val="20"/>
                <w:szCs w:val="20"/>
              </w:rPr>
            </w:pPr>
            <w:r w:rsidRPr="00FC182D">
              <w:rPr>
                <w:sz w:val="20"/>
                <w:szCs w:val="20"/>
              </w:rPr>
              <w:t>10</w:t>
            </w:r>
          </w:p>
        </w:tc>
        <w:tc>
          <w:tcPr>
            <w:tcW w:w="9336" w:type="dxa"/>
          </w:tcPr>
          <w:p w14:paraId="40987201" w14:textId="77777777" w:rsidR="004E2113" w:rsidRPr="00FC182D" w:rsidRDefault="004E2113" w:rsidP="00E92407">
            <w:pPr>
              <w:jc w:val="both"/>
              <w:rPr>
                <w:rFonts w:cstheme="minorHAnsi"/>
                <w:sz w:val="20"/>
                <w:szCs w:val="20"/>
              </w:rPr>
            </w:pPr>
            <w:r w:rsidRPr="00FC182D">
              <w:rPr>
                <w:rFonts w:cstheme="minorHAnsi"/>
                <w:sz w:val="20"/>
                <w:szCs w:val="20"/>
              </w:rPr>
              <w:t>w systemie korekcji do nieskończoności,</w:t>
            </w:r>
          </w:p>
        </w:tc>
        <w:tc>
          <w:tcPr>
            <w:tcW w:w="4536" w:type="dxa"/>
          </w:tcPr>
          <w:p w14:paraId="335A6123" w14:textId="77777777" w:rsidR="004E2113" w:rsidRPr="00FC182D" w:rsidRDefault="004E2113" w:rsidP="00E92407">
            <w:pPr>
              <w:jc w:val="center"/>
              <w:rPr>
                <w:sz w:val="20"/>
                <w:szCs w:val="20"/>
              </w:rPr>
            </w:pPr>
            <w:r w:rsidRPr="00FC182D">
              <w:rPr>
                <w:sz w:val="20"/>
                <w:szCs w:val="20"/>
              </w:rPr>
              <w:t>TAK</w:t>
            </w:r>
          </w:p>
        </w:tc>
      </w:tr>
      <w:tr w:rsidR="00FC182D" w:rsidRPr="00FC182D" w14:paraId="7910D776" w14:textId="77777777" w:rsidTr="0065757E">
        <w:tc>
          <w:tcPr>
            <w:tcW w:w="871" w:type="dxa"/>
          </w:tcPr>
          <w:p w14:paraId="09BE46EF" w14:textId="77777777" w:rsidR="004E2113" w:rsidRPr="00FC182D" w:rsidRDefault="004E2113" w:rsidP="00E92407">
            <w:pPr>
              <w:rPr>
                <w:sz w:val="20"/>
                <w:szCs w:val="20"/>
              </w:rPr>
            </w:pPr>
            <w:r w:rsidRPr="00FC182D">
              <w:rPr>
                <w:sz w:val="20"/>
                <w:szCs w:val="20"/>
              </w:rPr>
              <w:t>11</w:t>
            </w:r>
          </w:p>
        </w:tc>
        <w:tc>
          <w:tcPr>
            <w:tcW w:w="9336" w:type="dxa"/>
          </w:tcPr>
          <w:p w14:paraId="63B40614" w14:textId="77777777" w:rsidR="004E2113" w:rsidRPr="00FC182D" w:rsidRDefault="004E2113" w:rsidP="00E92407">
            <w:pPr>
              <w:rPr>
                <w:sz w:val="20"/>
                <w:szCs w:val="20"/>
              </w:rPr>
            </w:pPr>
            <w:r w:rsidRPr="00FC182D">
              <w:rPr>
                <w:rFonts w:cstheme="minorHAnsi"/>
                <w:sz w:val="20"/>
                <w:szCs w:val="20"/>
              </w:rPr>
              <w:t>długość optyczna obiektywów 45 [mm].</w:t>
            </w:r>
          </w:p>
        </w:tc>
        <w:tc>
          <w:tcPr>
            <w:tcW w:w="4536" w:type="dxa"/>
          </w:tcPr>
          <w:p w14:paraId="0C5A2382" w14:textId="77777777" w:rsidR="004E2113" w:rsidRPr="00FC182D" w:rsidRDefault="004E2113" w:rsidP="00E92407">
            <w:pPr>
              <w:jc w:val="center"/>
              <w:rPr>
                <w:sz w:val="20"/>
                <w:szCs w:val="20"/>
              </w:rPr>
            </w:pPr>
            <w:r w:rsidRPr="00FC182D">
              <w:rPr>
                <w:sz w:val="20"/>
                <w:szCs w:val="20"/>
              </w:rPr>
              <w:t>TAK</w:t>
            </w:r>
          </w:p>
        </w:tc>
      </w:tr>
      <w:tr w:rsidR="00FC182D" w:rsidRPr="00FC182D" w14:paraId="6AB833F9" w14:textId="77777777" w:rsidTr="002A07BE">
        <w:tc>
          <w:tcPr>
            <w:tcW w:w="14743" w:type="dxa"/>
            <w:gridSpan w:val="3"/>
          </w:tcPr>
          <w:p w14:paraId="1626D4A3" w14:textId="77777777" w:rsidR="004E2113" w:rsidRPr="00FC182D" w:rsidRDefault="004E2113" w:rsidP="00E92407">
            <w:pPr>
              <w:jc w:val="both"/>
              <w:rPr>
                <w:rFonts w:cstheme="minorHAnsi"/>
                <w:b/>
                <w:sz w:val="20"/>
                <w:szCs w:val="20"/>
              </w:rPr>
            </w:pPr>
            <w:r w:rsidRPr="00FC182D">
              <w:rPr>
                <w:rFonts w:cstheme="minorHAnsi"/>
                <w:b/>
                <w:sz w:val="20"/>
                <w:szCs w:val="20"/>
              </w:rPr>
              <w:t>NASADKA OKULAROWA:</w:t>
            </w:r>
          </w:p>
        </w:tc>
      </w:tr>
      <w:tr w:rsidR="00FC182D" w:rsidRPr="00FC182D" w14:paraId="2639197B" w14:textId="77777777" w:rsidTr="0065757E">
        <w:tc>
          <w:tcPr>
            <w:tcW w:w="871" w:type="dxa"/>
          </w:tcPr>
          <w:p w14:paraId="37AED197" w14:textId="77777777" w:rsidR="004E2113" w:rsidRPr="00FC182D" w:rsidRDefault="004E2113" w:rsidP="00E92407">
            <w:pPr>
              <w:rPr>
                <w:sz w:val="20"/>
                <w:szCs w:val="20"/>
              </w:rPr>
            </w:pPr>
            <w:r w:rsidRPr="00FC182D">
              <w:rPr>
                <w:sz w:val="20"/>
                <w:szCs w:val="20"/>
              </w:rPr>
              <w:t>12</w:t>
            </w:r>
          </w:p>
        </w:tc>
        <w:tc>
          <w:tcPr>
            <w:tcW w:w="9336" w:type="dxa"/>
          </w:tcPr>
          <w:p w14:paraId="48AB6A8B" w14:textId="77777777" w:rsidR="004E2113" w:rsidRPr="00FC182D" w:rsidRDefault="004E2113" w:rsidP="00E92407">
            <w:pPr>
              <w:jc w:val="both"/>
              <w:rPr>
                <w:rFonts w:cs="Arial"/>
                <w:sz w:val="20"/>
                <w:szCs w:val="20"/>
              </w:rPr>
            </w:pPr>
            <w:r w:rsidRPr="00FC182D">
              <w:rPr>
                <w:rFonts w:cs="Arial"/>
                <w:sz w:val="20"/>
                <w:szCs w:val="20"/>
              </w:rPr>
              <w:t>trójokularowa,</w:t>
            </w:r>
          </w:p>
        </w:tc>
        <w:tc>
          <w:tcPr>
            <w:tcW w:w="4536" w:type="dxa"/>
          </w:tcPr>
          <w:p w14:paraId="7323246B" w14:textId="77777777" w:rsidR="004E2113" w:rsidRPr="00FC182D" w:rsidRDefault="004E2113" w:rsidP="00E92407">
            <w:pPr>
              <w:jc w:val="center"/>
              <w:rPr>
                <w:sz w:val="20"/>
                <w:szCs w:val="20"/>
              </w:rPr>
            </w:pPr>
            <w:r w:rsidRPr="00FC182D">
              <w:rPr>
                <w:sz w:val="20"/>
                <w:szCs w:val="20"/>
              </w:rPr>
              <w:t>TAK</w:t>
            </w:r>
          </w:p>
        </w:tc>
      </w:tr>
      <w:tr w:rsidR="00FC182D" w:rsidRPr="00FC182D" w14:paraId="08B15E72" w14:textId="77777777" w:rsidTr="0065757E">
        <w:tc>
          <w:tcPr>
            <w:tcW w:w="871" w:type="dxa"/>
          </w:tcPr>
          <w:p w14:paraId="779339DB" w14:textId="77777777" w:rsidR="004E2113" w:rsidRPr="00FC182D" w:rsidRDefault="004E2113" w:rsidP="00E92407">
            <w:pPr>
              <w:rPr>
                <w:sz w:val="20"/>
                <w:szCs w:val="20"/>
              </w:rPr>
            </w:pPr>
            <w:r w:rsidRPr="00FC182D">
              <w:rPr>
                <w:sz w:val="20"/>
                <w:szCs w:val="20"/>
              </w:rPr>
              <w:t>13</w:t>
            </w:r>
          </w:p>
        </w:tc>
        <w:tc>
          <w:tcPr>
            <w:tcW w:w="9336" w:type="dxa"/>
          </w:tcPr>
          <w:p w14:paraId="661F6CE9" w14:textId="77777777" w:rsidR="004E2113" w:rsidRPr="00FC182D" w:rsidRDefault="004E2113" w:rsidP="00E92407">
            <w:pPr>
              <w:jc w:val="both"/>
              <w:rPr>
                <w:rFonts w:cstheme="minorHAnsi"/>
                <w:sz w:val="20"/>
                <w:szCs w:val="20"/>
              </w:rPr>
            </w:pPr>
            <w:r w:rsidRPr="00FC182D">
              <w:rPr>
                <w:rFonts w:cstheme="minorHAnsi"/>
                <w:sz w:val="20"/>
                <w:szCs w:val="20"/>
              </w:rPr>
              <w:t xml:space="preserve">kąt nachylenia w zakresie 5-35 stopni, </w:t>
            </w:r>
          </w:p>
        </w:tc>
        <w:tc>
          <w:tcPr>
            <w:tcW w:w="4536" w:type="dxa"/>
          </w:tcPr>
          <w:p w14:paraId="5EA20547" w14:textId="77777777" w:rsidR="004E2113" w:rsidRPr="00FC182D" w:rsidRDefault="004E2113" w:rsidP="00E92407">
            <w:pPr>
              <w:jc w:val="center"/>
              <w:rPr>
                <w:sz w:val="20"/>
                <w:szCs w:val="20"/>
              </w:rPr>
            </w:pPr>
            <w:r w:rsidRPr="00FC182D">
              <w:rPr>
                <w:sz w:val="20"/>
                <w:szCs w:val="20"/>
              </w:rPr>
              <w:t>TAK</w:t>
            </w:r>
          </w:p>
        </w:tc>
      </w:tr>
      <w:tr w:rsidR="00FC182D" w:rsidRPr="00FC182D" w14:paraId="5B8A31D0" w14:textId="77777777" w:rsidTr="0065757E">
        <w:tc>
          <w:tcPr>
            <w:tcW w:w="871" w:type="dxa"/>
          </w:tcPr>
          <w:p w14:paraId="1780F33D" w14:textId="77777777" w:rsidR="004E2113" w:rsidRPr="00FC182D" w:rsidRDefault="004E2113" w:rsidP="00E92407">
            <w:pPr>
              <w:rPr>
                <w:sz w:val="20"/>
                <w:szCs w:val="20"/>
              </w:rPr>
            </w:pPr>
            <w:r w:rsidRPr="00FC182D">
              <w:rPr>
                <w:sz w:val="20"/>
                <w:szCs w:val="20"/>
              </w:rPr>
              <w:t>14</w:t>
            </w:r>
          </w:p>
        </w:tc>
        <w:tc>
          <w:tcPr>
            <w:tcW w:w="9336" w:type="dxa"/>
          </w:tcPr>
          <w:p w14:paraId="49002B00" w14:textId="77777777" w:rsidR="004E2113" w:rsidRPr="00FC182D" w:rsidRDefault="004E2113" w:rsidP="00E92407">
            <w:pPr>
              <w:jc w:val="both"/>
              <w:rPr>
                <w:rFonts w:cstheme="minorHAnsi"/>
                <w:sz w:val="20"/>
                <w:szCs w:val="20"/>
              </w:rPr>
            </w:pPr>
            <w:r w:rsidRPr="00FC182D">
              <w:rPr>
                <w:rFonts w:cstheme="minorHAnsi"/>
                <w:sz w:val="20"/>
                <w:szCs w:val="20"/>
              </w:rPr>
              <w:t xml:space="preserve">regulowany rozstaw tubusów okularowych w zakresie 50-76 [mm], </w:t>
            </w:r>
          </w:p>
        </w:tc>
        <w:tc>
          <w:tcPr>
            <w:tcW w:w="4536" w:type="dxa"/>
          </w:tcPr>
          <w:p w14:paraId="267E6F8D" w14:textId="77777777" w:rsidR="004E2113" w:rsidRPr="00FC182D" w:rsidRDefault="004E2113" w:rsidP="00E92407">
            <w:pPr>
              <w:jc w:val="center"/>
              <w:rPr>
                <w:sz w:val="20"/>
                <w:szCs w:val="20"/>
              </w:rPr>
            </w:pPr>
            <w:r w:rsidRPr="00FC182D">
              <w:rPr>
                <w:sz w:val="20"/>
                <w:szCs w:val="20"/>
              </w:rPr>
              <w:t>TAK</w:t>
            </w:r>
          </w:p>
        </w:tc>
      </w:tr>
      <w:tr w:rsidR="00FC182D" w:rsidRPr="00FC182D" w14:paraId="08C94FBA" w14:textId="77777777" w:rsidTr="0065757E">
        <w:tc>
          <w:tcPr>
            <w:tcW w:w="871" w:type="dxa"/>
          </w:tcPr>
          <w:p w14:paraId="5FA5DE3D" w14:textId="77777777" w:rsidR="004E2113" w:rsidRPr="00FC182D" w:rsidRDefault="004E2113" w:rsidP="00E92407">
            <w:pPr>
              <w:rPr>
                <w:sz w:val="20"/>
                <w:szCs w:val="20"/>
              </w:rPr>
            </w:pPr>
            <w:r w:rsidRPr="00FC182D">
              <w:rPr>
                <w:sz w:val="20"/>
                <w:szCs w:val="20"/>
              </w:rPr>
              <w:t>15</w:t>
            </w:r>
          </w:p>
        </w:tc>
        <w:tc>
          <w:tcPr>
            <w:tcW w:w="9336" w:type="dxa"/>
          </w:tcPr>
          <w:p w14:paraId="794BB6A7" w14:textId="77777777" w:rsidR="004E2113" w:rsidRPr="00FC182D" w:rsidRDefault="004E2113" w:rsidP="00E92407">
            <w:pPr>
              <w:jc w:val="both"/>
              <w:rPr>
                <w:rFonts w:cs="Arial"/>
                <w:sz w:val="20"/>
                <w:szCs w:val="20"/>
              </w:rPr>
            </w:pPr>
            <w:r w:rsidRPr="00FC182D">
              <w:rPr>
                <w:rFonts w:cs="Arial"/>
                <w:sz w:val="20"/>
                <w:szCs w:val="20"/>
              </w:rPr>
              <w:t xml:space="preserve">wbudowany trójpozycyjny podzielnik światła między okularami/kamerą w proporcjach: 100/0, 50/50, 0/100. </w:t>
            </w:r>
          </w:p>
        </w:tc>
        <w:tc>
          <w:tcPr>
            <w:tcW w:w="4536" w:type="dxa"/>
          </w:tcPr>
          <w:p w14:paraId="68AB2578" w14:textId="77777777" w:rsidR="004E2113" w:rsidRPr="00FC182D" w:rsidRDefault="004E2113" w:rsidP="00E92407">
            <w:pPr>
              <w:jc w:val="center"/>
              <w:rPr>
                <w:sz w:val="20"/>
                <w:szCs w:val="20"/>
              </w:rPr>
            </w:pPr>
            <w:r w:rsidRPr="00FC182D">
              <w:rPr>
                <w:sz w:val="20"/>
                <w:szCs w:val="20"/>
              </w:rPr>
              <w:t>TAK</w:t>
            </w:r>
          </w:p>
        </w:tc>
      </w:tr>
      <w:tr w:rsidR="00FC182D" w:rsidRPr="00FC182D" w14:paraId="76C91777" w14:textId="77777777" w:rsidTr="002A07BE">
        <w:tc>
          <w:tcPr>
            <w:tcW w:w="14743" w:type="dxa"/>
            <w:gridSpan w:val="3"/>
          </w:tcPr>
          <w:p w14:paraId="2E0451F6" w14:textId="77777777" w:rsidR="004E2113" w:rsidRPr="00FC182D" w:rsidRDefault="004E2113" w:rsidP="00E92407">
            <w:pPr>
              <w:jc w:val="both"/>
              <w:rPr>
                <w:rFonts w:cstheme="minorHAnsi"/>
                <w:b/>
                <w:sz w:val="20"/>
                <w:szCs w:val="20"/>
              </w:rPr>
            </w:pPr>
            <w:r w:rsidRPr="00FC182D">
              <w:rPr>
                <w:rFonts w:cstheme="minorHAnsi"/>
                <w:b/>
                <w:sz w:val="20"/>
                <w:szCs w:val="20"/>
              </w:rPr>
              <w:t>OKULARY:</w:t>
            </w:r>
          </w:p>
        </w:tc>
      </w:tr>
      <w:tr w:rsidR="00FC182D" w:rsidRPr="00FC182D" w14:paraId="3A6D2C63" w14:textId="77777777" w:rsidTr="0065757E">
        <w:tc>
          <w:tcPr>
            <w:tcW w:w="871" w:type="dxa"/>
          </w:tcPr>
          <w:p w14:paraId="1B962CEA" w14:textId="77777777" w:rsidR="004E2113" w:rsidRPr="00FC182D" w:rsidRDefault="004E2113" w:rsidP="00E92407">
            <w:pPr>
              <w:rPr>
                <w:sz w:val="20"/>
                <w:szCs w:val="20"/>
              </w:rPr>
            </w:pPr>
            <w:r w:rsidRPr="00FC182D">
              <w:rPr>
                <w:sz w:val="20"/>
                <w:szCs w:val="20"/>
              </w:rPr>
              <w:t>16</w:t>
            </w:r>
          </w:p>
        </w:tc>
        <w:tc>
          <w:tcPr>
            <w:tcW w:w="9336" w:type="dxa"/>
          </w:tcPr>
          <w:p w14:paraId="6B45CA12" w14:textId="77777777" w:rsidR="004E2113" w:rsidRPr="00FC182D" w:rsidRDefault="004E2113" w:rsidP="00E92407">
            <w:pPr>
              <w:jc w:val="both"/>
              <w:rPr>
                <w:rFonts w:cstheme="minorHAnsi"/>
                <w:sz w:val="20"/>
                <w:szCs w:val="20"/>
              </w:rPr>
            </w:pPr>
            <w:r w:rsidRPr="00FC182D">
              <w:rPr>
                <w:rFonts w:cstheme="minorHAnsi"/>
                <w:sz w:val="20"/>
                <w:szCs w:val="20"/>
              </w:rPr>
              <w:t xml:space="preserve">powiększenie 10x, </w:t>
            </w:r>
          </w:p>
        </w:tc>
        <w:tc>
          <w:tcPr>
            <w:tcW w:w="4536" w:type="dxa"/>
          </w:tcPr>
          <w:p w14:paraId="6F66162A" w14:textId="77777777" w:rsidR="004E2113" w:rsidRPr="00FC182D" w:rsidRDefault="004E2113" w:rsidP="00E92407">
            <w:pPr>
              <w:jc w:val="center"/>
              <w:rPr>
                <w:sz w:val="20"/>
                <w:szCs w:val="20"/>
              </w:rPr>
            </w:pPr>
            <w:r w:rsidRPr="00FC182D">
              <w:rPr>
                <w:sz w:val="20"/>
                <w:szCs w:val="20"/>
              </w:rPr>
              <w:t>TAK</w:t>
            </w:r>
          </w:p>
        </w:tc>
      </w:tr>
      <w:tr w:rsidR="00FC182D" w:rsidRPr="00FC182D" w14:paraId="3D61A711" w14:textId="77777777" w:rsidTr="0065757E">
        <w:tc>
          <w:tcPr>
            <w:tcW w:w="871" w:type="dxa"/>
          </w:tcPr>
          <w:p w14:paraId="094CB7CC" w14:textId="77777777" w:rsidR="004E2113" w:rsidRPr="00FC182D" w:rsidRDefault="004E2113" w:rsidP="00E92407">
            <w:pPr>
              <w:rPr>
                <w:sz w:val="20"/>
                <w:szCs w:val="20"/>
              </w:rPr>
            </w:pPr>
            <w:r w:rsidRPr="00FC182D">
              <w:rPr>
                <w:sz w:val="20"/>
                <w:szCs w:val="20"/>
              </w:rPr>
              <w:t>17</w:t>
            </w:r>
          </w:p>
        </w:tc>
        <w:tc>
          <w:tcPr>
            <w:tcW w:w="9336" w:type="dxa"/>
          </w:tcPr>
          <w:p w14:paraId="5F33BAD0" w14:textId="77777777" w:rsidR="004E2113" w:rsidRPr="00FC182D" w:rsidRDefault="004E2113" w:rsidP="00E92407">
            <w:pPr>
              <w:jc w:val="both"/>
              <w:rPr>
                <w:rFonts w:cs="Arial"/>
                <w:sz w:val="20"/>
                <w:szCs w:val="20"/>
              </w:rPr>
            </w:pPr>
            <w:r w:rsidRPr="00FC182D">
              <w:rPr>
                <w:rFonts w:cs="Arial"/>
                <w:sz w:val="20"/>
                <w:szCs w:val="20"/>
              </w:rPr>
              <w:t>numer pola widzenia nie mniej niż 26</w:t>
            </w:r>
          </w:p>
        </w:tc>
        <w:tc>
          <w:tcPr>
            <w:tcW w:w="4536" w:type="dxa"/>
          </w:tcPr>
          <w:p w14:paraId="5E92B61F" w14:textId="77777777" w:rsidR="004E2113" w:rsidRPr="00FC182D" w:rsidRDefault="004E2113" w:rsidP="00E92407">
            <w:pPr>
              <w:jc w:val="center"/>
              <w:rPr>
                <w:sz w:val="20"/>
                <w:szCs w:val="20"/>
              </w:rPr>
            </w:pPr>
            <w:r w:rsidRPr="00FC182D">
              <w:rPr>
                <w:sz w:val="20"/>
                <w:szCs w:val="20"/>
              </w:rPr>
              <w:t>TAK</w:t>
            </w:r>
          </w:p>
        </w:tc>
      </w:tr>
      <w:tr w:rsidR="00FC182D" w:rsidRPr="00FC182D" w14:paraId="150AEB01" w14:textId="77777777" w:rsidTr="0065757E">
        <w:tc>
          <w:tcPr>
            <w:tcW w:w="871" w:type="dxa"/>
          </w:tcPr>
          <w:p w14:paraId="66530EEA" w14:textId="77777777" w:rsidR="004E2113" w:rsidRPr="00FC182D" w:rsidRDefault="004E2113" w:rsidP="00E92407">
            <w:pPr>
              <w:rPr>
                <w:sz w:val="20"/>
                <w:szCs w:val="20"/>
              </w:rPr>
            </w:pPr>
            <w:r w:rsidRPr="00FC182D">
              <w:rPr>
                <w:sz w:val="20"/>
                <w:szCs w:val="20"/>
              </w:rPr>
              <w:t>18</w:t>
            </w:r>
          </w:p>
        </w:tc>
        <w:tc>
          <w:tcPr>
            <w:tcW w:w="9336" w:type="dxa"/>
          </w:tcPr>
          <w:p w14:paraId="1B701BC0" w14:textId="77777777" w:rsidR="004E2113" w:rsidRPr="00FC182D" w:rsidRDefault="004E2113" w:rsidP="00E92407">
            <w:pPr>
              <w:jc w:val="both"/>
              <w:rPr>
                <w:rFonts w:cs="Arial"/>
                <w:sz w:val="20"/>
                <w:szCs w:val="20"/>
              </w:rPr>
            </w:pPr>
            <w:r w:rsidRPr="00FC182D">
              <w:rPr>
                <w:rFonts w:cs="Arial"/>
                <w:sz w:val="20"/>
                <w:szCs w:val="20"/>
              </w:rPr>
              <w:t>każdy okular z wbudowanym pierścieniem korekcji dioptryjnej w zakresie nie mniejszym niż -8/+2 dioptrii,</w:t>
            </w:r>
          </w:p>
        </w:tc>
        <w:tc>
          <w:tcPr>
            <w:tcW w:w="4536" w:type="dxa"/>
          </w:tcPr>
          <w:p w14:paraId="36E54814" w14:textId="77777777" w:rsidR="004E2113" w:rsidRPr="00FC182D" w:rsidRDefault="004E2113" w:rsidP="00E92407">
            <w:pPr>
              <w:jc w:val="center"/>
              <w:rPr>
                <w:sz w:val="20"/>
                <w:szCs w:val="20"/>
              </w:rPr>
            </w:pPr>
            <w:r w:rsidRPr="00FC182D">
              <w:rPr>
                <w:sz w:val="20"/>
                <w:szCs w:val="20"/>
              </w:rPr>
              <w:t>TAK</w:t>
            </w:r>
          </w:p>
        </w:tc>
      </w:tr>
      <w:tr w:rsidR="00FC182D" w:rsidRPr="00FC182D" w14:paraId="5149E4E3" w14:textId="77777777" w:rsidTr="0065757E">
        <w:tc>
          <w:tcPr>
            <w:tcW w:w="871" w:type="dxa"/>
          </w:tcPr>
          <w:p w14:paraId="5EE640A1" w14:textId="77777777" w:rsidR="004E2113" w:rsidRPr="00FC182D" w:rsidRDefault="004E2113" w:rsidP="00E92407">
            <w:pPr>
              <w:rPr>
                <w:sz w:val="20"/>
                <w:szCs w:val="20"/>
              </w:rPr>
            </w:pPr>
            <w:r w:rsidRPr="00FC182D">
              <w:rPr>
                <w:sz w:val="20"/>
                <w:szCs w:val="20"/>
              </w:rPr>
              <w:t>19</w:t>
            </w:r>
          </w:p>
        </w:tc>
        <w:tc>
          <w:tcPr>
            <w:tcW w:w="9336" w:type="dxa"/>
          </w:tcPr>
          <w:p w14:paraId="424A5454" w14:textId="77777777" w:rsidR="004E2113" w:rsidRPr="00FC182D" w:rsidRDefault="004E2113" w:rsidP="00E92407">
            <w:pPr>
              <w:jc w:val="both"/>
              <w:rPr>
                <w:rFonts w:cs="Arial"/>
                <w:sz w:val="20"/>
                <w:szCs w:val="20"/>
              </w:rPr>
            </w:pPr>
            <w:r w:rsidRPr="00FC182D">
              <w:rPr>
                <w:rFonts w:cs="Arial"/>
                <w:sz w:val="20"/>
                <w:szCs w:val="20"/>
              </w:rPr>
              <w:t>wyposażone w elastyczne, miękkie, gumowe muszle oczne.</w:t>
            </w:r>
          </w:p>
        </w:tc>
        <w:tc>
          <w:tcPr>
            <w:tcW w:w="4536" w:type="dxa"/>
          </w:tcPr>
          <w:p w14:paraId="3891ED50" w14:textId="77777777" w:rsidR="004E2113" w:rsidRPr="00FC182D" w:rsidRDefault="004E2113" w:rsidP="00E92407">
            <w:pPr>
              <w:jc w:val="center"/>
              <w:rPr>
                <w:sz w:val="20"/>
                <w:szCs w:val="20"/>
              </w:rPr>
            </w:pPr>
            <w:r w:rsidRPr="00FC182D">
              <w:rPr>
                <w:sz w:val="20"/>
                <w:szCs w:val="20"/>
              </w:rPr>
              <w:t>TAK</w:t>
            </w:r>
          </w:p>
        </w:tc>
      </w:tr>
      <w:tr w:rsidR="00FC182D" w:rsidRPr="00FC182D" w14:paraId="6CE9A651" w14:textId="77777777" w:rsidTr="002A07BE">
        <w:tc>
          <w:tcPr>
            <w:tcW w:w="14743" w:type="dxa"/>
            <w:gridSpan w:val="3"/>
          </w:tcPr>
          <w:p w14:paraId="1ADEB59A" w14:textId="77777777" w:rsidR="004E2113" w:rsidRPr="00FC182D" w:rsidRDefault="004E2113" w:rsidP="00E92407">
            <w:pPr>
              <w:rPr>
                <w:sz w:val="20"/>
                <w:szCs w:val="20"/>
              </w:rPr>
            </w:pPr>
            <w:r w:rsidRPr="00FC182D">
              <w:rPr>
                <w:rFonts w:cstheme="minorHAnsi"/>
                <w:b/>
                <w:sz w:val="20"/>
                <w:szCs w:val="20"/>
              </w:rPr>
              <w:t>KONDENSOR</w:t>
            </w:r>
          </w:p>
        </w:tc>
      </w:tr>
      <w:tr w:rsidR="00FC182D" w:rsidRPr="00FC182D" w14:paraId="275638FE" w14:textId="77777777" w:rsidTr="0065757E">
        <w:tc>
          <w:tcPr>
            <w:tcW w:w="871" w:type="dxa"/>
          </w:tcPr>
          <w:p w14:paraId="5A9E554E" w14:textId="77777777" w:rsidR="004E2113" w:rsidRPr="00FC182D" w:rsidRDefault="004E2113" w:rsidP="00E92407">
            <w:pPr>
              <w:rPr>
                <w:sz w:val="20"/>
                <w:szCs w:val="20"/>
              </w:rPr>
            </w:pPr>
            <w:r w:rsidRPr="00FC182D">
              <w:rPr>
                <w:sz w:val="20"/>
                <w:szCs w:val="20"/>
              </w:rPr>
              <w:t>20</w:t>
            </w:r>
          </w:p>
        </w:tc>
        <w:tc>
          <w:tcPr>
            <w:tcW w:w="9336" w:type="dxa"/>
          </w:tcPr>
          <w:p w14:paraId="073B7020" w14:textId="77777777" w:rsidR="004E2113" w:rsidRPr="00FC182D" w:rsidRDefault="004E2113" w:rsidP="00E92407">
            <w:pPr>
              <w:jc w:val="both"/>
              <w:rPr>
                <w:sz w:val="20"/>
                <w:szCs w:val="20"/>
              </w:rPr>
            </w:pPr>
            <w:r w:rsidRPr="00FC182D">
              <w:rPr>
                <w:rFonts w:cs="Arial"/>
                <w:sz w:val="20"/>
                <w:szCs w:val="20"/>
              </w:rPr>
              <w:t>o aperturze numerycznej NA=0,9, z uchylną soczewką czołową, przystosowany do pracy z obiektywami o powiększeniu od 1,25x do 100x (obserwacja na soczewce uchylonej dla obiektywów 1,25x, 2x, 4x), z regulowaną przesłoną aperturową, wyposażony w biały kapturek kontrastowy.</w:t>
            </w:r>
          </w:p>
        </w:tc>
        <w:tc>
          <w:tcPr>
            <w:tcW w:w="4536" w:type="dxa"/>
          </w:tcPr>
          <w:p w14:paraId="0E49267D" w14:textId="77777777" w:rsidR="004E2113" w:rsidRPr="00FC182D" w:rsidRDefault="004E2113" w:rsidP="00E92407">
            <w:pPr>
              <w:jc w:val="center"/>
              <w:rPr>
                <w:sz w:val="20"/>
                <w:szCs w:val="20"/>
              </w:rPr>
            </w:pPr>
            <w:r w:rsidRPr="00FC182D">
              <w:rPr>
                <w:sz w:val="20"/>
                <w:szCs w:val="20"/>
              </w:rPr>
              <w:t>TAK</w:t>
            </w:r>
          </w:p>
        </w:tc>
      </w:tr>
      <w:tr w:rsidR="00FC182D" w:rsidRPr="00FC182D" w14:paraId="598D6FCA" w14:textId="77777777" w:rsidTr="002A07BE">
        <w:tc>
          <w:tcPr>
            <w:tcW w:w="14743" w:type="dxa"/>
            <w:gridSpan w:val="3"/>
          </w:tcPr>
          <w:p w14:paraId="31D528DD" w14:textId="77777777" w:rsidR="004E2113" w:rsidRPr="00FC182D" w:rsidRDefault="004E2113" w:rsidP="00E92407">
            <w:pPr>
              <w:rPr>
                <w:sz w:val="20"/>
                <w:szCs w:val="20"/>
              </w:rPr>
            </w:pPr>
            <w:r w:rsidRPr="00FC182D">
              <w:rPr>
                <w:rFonts w:cstheme="minorHAnsi"/>
                <w:b/>
                <w:sz w:val="20"/>
                <w:szCs w:val="20"/>
              </w:rPr>
              <w:t>UCHWYT REWOLWEROWY</w:t>
            </w:r>
          </w:p>
        </w:tc>
      </w:tr>
      <w:tr w:rsidR="00FC182D" w:rsidRPr="00FC182D" w14:paraId="1A6F6289" w14:textId="77777777" w:rsidTr="0065757E">
        <w:tc>
          <w:tcPr>
            <w:tcW w:w="871" w:type="dxa"/>
          </w:tcPr>
          <w:p w14:paraId="2206797E" w14:textId="77777777" w:rsidR="004E2113" w:rsidRPr="00FC182D" w:rsidRDefault="004E2113" w:rsidP="00E92407">
            <w:pPr>
              <w:rPr>
                <w:sz w:val="20"/>
                <w:szCs w:val="20"/>
              </w:rPr>
            </w:pPr>
            <w:r w:rsidRPr="00FC182D">
              <w:rPr>
                <w:sz w:val="20"/>
                <w:szCs w:val="20"/>
              </w:rPr>
              <w:t>21</w:t>
            </w:r>
          </w:p>
        </w:tc>
        <w:tc>
          <w:tcPr>
            <w:tcW w:w="9336" w:type="dxa"/>
          </w:tcPr>
          <w:p w14:paraId="6D6F99D5" w14:textId="77777777" w:rsidR="004E2113" w:rsidRPr="00FC182D" w:rsidRDefault="004E2113" w:rsidP="00E92407">
            <w:pPr>
              <w:jc w:val="both"/>
              <w:rPr>
                <w:rFonts w:cs="Arial"/>
                <w:sz w:val="20"/>
                <w:szCs w:val="20"/>
              </w:rPr>
            </w:pPr>
            <w:r w:rsidRPr="00FC182D">
              <w:rPr>
                <w:rFonts w:cs="Arial"/>
                <w:sz w:val="20"/>
                <w:szCs w:val="20"/>
              </w:rPr>
              <w:t>wymienny, kodowany na 6 obiektywów, współpracujący z systemem zarządzania oświetleniem.</w:t>
            </w:r>
          </w:p>
        </w:tc>
        <w:tc>
          <w:tcPr>
            <w:tcW w:w="4536" w:type="dxa"/>
          </w:tcPr>
          <w:p w14:paraId="6D6D7005" w14:textId="77777777" w:rsidR="004E2113" w:rsidRPr="00FC182D" w:rsidRDefault="004E2113" w:rsidP="00E92407">
            <w:pPr>
              <w:jc w:val="center"/>
              <w:rPr>
                <w:sz w:val="20"/>
                <w:szCs w:val="20"/>
              </w:rPr>
            </w:pPr>
            <w:r w:rsidRPr="00FC182D">
              <w:rPr>
                <w:sz w:val="20"/>
                <w:szCs w:val="20"/>
              </w:rPr>
              <w:t>TAK</w:t>
            </w:r>
          </w:p>
        </w:tc>
      </w:tr>
      <w:tr w:rsidR="00FC182D" w:rsidRPr="00FC182D" w14:paraId="00429D5B" w14:textId="77777777" w:rsidTr="002A07BE">
        <w:tc>
          <w:tcPr>
            <w:tcW w:w="14743" w:type="dxa"/>
            <w:gridSpan w:val="3"/>
          </w:tcPr>
          <w:p w14:paraId="3E23D8D8" w14:textId="77777777" w:rsidR="004E2113" w:rsidRPr="00FC182D" w:rsidRDefault="004E2113" w:rsidP="00E92407">
            <w:pPr>
              <w:rPr>
                <w:sz w:val="20"/>
                <w:szCs w:val="20"/>
              </w:rPr>
            </w:pPr>
            <w:r w:rsidRPr="00FC182D">
              <w:rPr>
                <w:rFonts w:cstheme="minorHAnsi"/>
                <w:b/>
                <w:sz w:val="20"/>
                <w:szCs w:val="20"/>
              </w:rPr>
              <w:t>STOLIK MECHANICZNY</w:t>
            </w:r>
          </w:p>
        </w:tc>
      </w:tr>
      <w:tr w:rsidR="00FC182D" w:rsidRPr="00FC182D" w14:paraId="3A485F0F" w14:textId="77777777" w:rsidTr="0065757E">
        <w:tc>
          <w:tcPr>
            <w:tcW w:w="871" w:type="dxa"/>
          </w:tcPr>
          <w:p w14:paraId="169B5918" w14:textId="77777777" w:rsidR="004E2113" w:rsidRPr="00FC182D" w:rsidRDefault="004E2113" w:rsidP="00E92407">
            <w:pPr>
              <w:rPr>
                <w:sz w:val="20"/>
                <w:szCs w:val="20"/>
              </w:rPr>
            </w:pPr>
            <w:r w:rsidRPr="00FC182D">
              <w:rPr>
                <w:sz w:val="20"/>
                <w:szCs w:val="20"/>
              </w:rPr>
              <w:t>22</w:t>
            </w:r>
          </w:p>
        </w:tc>
        <w:tc>
          <w:tcPr>
            <w:tcW w:w="9336" w:type="dxa"/>
          </w:tcPr>
          <w:p w14:paraId="60B5A790" w14:textId="77777777" w:rsidR="004E2113" w:rsidRPr="00FC182D" w:rsidRDefault="004E2113" w:rsidP="00E92407">
            <w:pPr>
              <w:rPr>
                <w:rFonts w:cstheme="minorHAnsi"/>
                <w:sz w:val="20"/>
                <w:szCs w:val="20"/>
              </w:rPr>
            </w:pPr>
            <w:r w:rsidRPr="00FC182D">
              <w:rPr>
                <w:rFonts w:cs="Arial"/>
                <w:sz w:val="20"/>
                <w:szCs w:val="20"/>
              </w:rPr>
              <w:t>z mechanizmem rolkowym przesuwu bez szyny zębatkowej, o trwałej powłoce ceramicznej z uchwytem na dwa preparaty.</w:t>
            </w:r>
          </w:p>
        </w:tc>
        <w:tc>
          <w:tcPr>
            <w:tcW w:w="4536" w:type="dxa"/>
          </w:tcPr>
          <w:p w14:paraId="33EA3036" w14:textId="77777777" w:rsidR="004E2113" w:rsidRPr="00FC182D" w:rsidRDefault="004E2113" w:rsidP="00E92407">
            <w:pPr>
              <w:jc w:val="center"/>
              <w:rPr>
                <w:sz w:val="20"/>
                <w:szCs w:val="20"/>
              </w:rPr>
            </w:pPr>
            <w:r w:rsidRPr="00FC182D">
              <w:rPr>
                <w:sz w:val="20"/>
                <w:szCs w:val="20"/>
              </w:rPr>
              <w:t>TAK</w:t>
            </w:r>
          </w:p>
        </w:tc>
      </w:tr>
      <w:tr w:rsidR="00FC182D" w:rsidRPr="00FC182D" w14:paraId="5FADBD63" w14:textId="77777777" w:rsidTr="0065757E">
        <w:tc>
          <w:tcPr>
            <w:tcW w:w="871" w:type="dxa"/>
          </w:tcPr>
          <w:p w14:paraId="05739B51" w14:textId="77777777" w:rsidR="004E2113" w:rsidRPr="00FC182D" w:rsidRDefault="004E2113" w:rsidP="00E92407">
            <w:pPr>
              <w:rPr>
                <w:sz w:val="20"/>
                <w:szCs w:val="20"/>
              </w:rPr>
            </w:pPr>
            <w:r w:rsidRPr="00FC182D">
              <w:rPr>
                <w:sz w:val="20"/>
                <w:szCs w:val="20"/>
              </w:rPr>
              <w:t>23</w:t>
            </w:r>
          </w:p>
        </w:tc>
        <w:tc>
          <w:tcPr>
            <w:tcW w:w="9336" w:type="dxa"/>
          </w:tcPr>
          <w:p w14:paraId="3F1A363C" w14:textId="77777777" w:rsidR="004E2113" w:rsidRPr="00FC182D" w:rsidRDefault="004E2113" w:rsidP="00E92407">
            <w:pPr>
              <w:jc w:val="both"/>
              <w:rPr>
                <w:rFonts w:cs="Arial"/>
                <w:sz w:val="20"/>
                <w:szCs w:val="20"/>
              </w:rPr>
            </w:pPr>
            <w:r w:rsidRPr="00FC182D">
              <w:rPr>
                <w:rFonts w:cs="Arial"/>
                <w:sz w:val="20"/>
                <w:szCs w:val="20"/>
              </w:rPr>
              <w:t xml:space="preserve">możliwość obrotu w płaszczyźnie poziomej w zakresie nie mniejszym niż 250 stopni. </w:t>
            </w:r>
          </w:p>
        </w:tc>
        <w:tc>
          <w:tcPr>
            <w:tcW w:w="4536" w:type="dxa"/>
          </w:tcPr>
          <w:p w14:paraId="6B9F8465" w14:textId="77777777" w:rsidR="004E2113" w:rsidRPr="00FC182D" w:rsidRDefault="004E2113" w:rsidP="00E92407">
            <w:pPr>
              <w:jc w:val="center"/>
              <w:rPr>
                <w:sz w:val="20"/>
                <w:szCs w:val="20"/>
              </w:rPr>
            </w:pPr>
            <w:r w:rsidRPr="00FC182D">
              <w:rPr>
                <w:sz w:val="20"/>
                <w:szCs w:val="20"/>
              </w:rPr>
              <w:t>TAK</w:t>
            </w:r>
          </w:p>
          <w:p w14:paraId="61A70668" w14:textId="77777777" w:rsidR="004E2113" w:rsidRPr="00FC182D" w:rsidRDefault="004E2113" w:rsidP="00E92407">
            <w:pPr>
              <w:jc w:val="center"/>
              <w:rPr>
                <w:sz w:val="20"/>
                <w:szCs w:val="20"/>
              </w:rPr>
            </w:pPr>
          </w:p>
        </w:tc>
      </w:tr>
      <w:tr w:rsidR="00FC182D" w:rsidRPr="00FC182D" w14:paraId="7D41AAF5" w14:textId="77777777" w:rsidTr="0065757E">
        <w:tc>
          <w:tcPr>
            <w:tcW w:w="871" w:type="dxa"/>
          </w:tcPr>
          <w:p w14:paraId="2747779A" w14:textId="77777777" w:rsidR="004E2113" w:rsidRPr="00FC182D" w:rsidRDefault="004E2113" w:rsidP="00E92407">
            <w:pPr>
              <w:rPr>
                <w:sz w:val="20"/>
                <w:szCs w:val="20"/>
              </w:rPr>
            </w:pPr>
            <w:r w:rsidRPr="00FC182D">
              <w:rPr>
                <w:sz w:val="20"/>
                <w:szCs w:val="20"/>
              </w:rPr>
              <w:t>24</w:t>
            </w:r>
          </w:p>
        </w:tc>
        <w:tc>
          <w:tcPr>
            <w:tcW w:w="9336" w:type="dxa"/>
          </w:tcPr>
          <w:p w14:paraId="7BC4135A" w14:textId="77777777" w:rsidR="004E2113" w:rsidRPr="00FC182D" w:rsidRDefault="004E2113" w:rsidP="00E92407">
            <w:pPr>
              <w:jc w:val="both"/>
              <w:rPr>
                <w:rFonts w:cs="Arial"/>
                <w:sz w:val="20"/>
                <w:szCs w:val="20"/>
              </w:rPr>
            </w:pPr>
            <w:r w:rsidRPr="00FC182D">
              <w:rPr>
                <w:rFonts w:cs="Arial"/>
                <w:sz w:val="20"/>
                <w:szCs w:val="20"/>
              </w:rPr>
              <w:t>prawostronne pokrętło przesuwu preparatów dla osi x, y, z regulacją siły nacisku dla obu osi, zakres przesuwu 76x52 [mm], wyposażony w ergonomiczne nakładki gumowe uchwytu do pokręteł ruchów krzyżowych stolika przedmiotowego, pozwalające na swobodne ułożenie dłoni na blacie stołu.</w:t>
            </w:r>
          </w:p>
        </w:tc>
        <w:tc>
          <w:tcPr>
            <w:tcW w:w="4536" w:type="dxa"/>
          </w:tcPr>
          <w:p w14:paraId="2C275DAE" w14:textId="77777777" w:rsidR="004E2113" w:rsidRPr="00FC182D" w:rsidRDefault="004E2113" w:rsidP="00E92407">
            <w:pPr>
              <w:jc w:val="center"/>
              <w:rPr>
                <w:sz w:val="20"/>
                <w:szCs w:val="20"/>
              </w:rPr>
            </w:pPr>
            <w:r w:rsidRPr="00FC182D">
              <w:rPr>
                <w:sz w:val="20"/>
                <w:szCs w:val="20"/>
              </w:rPr>
              <w:t>TAK</w:t>
            </w:r>
          </w:p>
        </w:tc>
      </w:tr>
      <w:tr w:rsidR="00FC182D" w:rsidRPr="00FC182D" w14:paraId="05D1DE6B" w14:textId="77777777" w:rsidTr="002A07BE">
        <w:tc>
          <w:tcPr>
            <w:tcW w:w="14743" w:type="dxa"/>
            <w:gridSpan w:val="3"/>
          </w:tcPr>
          <w:p w14:paraId="5B487589" w14:textId="77777777" w:rsidR="004E2113" w:rsidRPr="00FC182D" w:rsidRDefault="004E2113" w:rsidP="00E92407">
            <w:pPr>
              <w:rPr>
                <w:sz w:val="20"/>
                <w:szCs w:val="20"/>
              </w:rPr>
            </w:pPr>
            <w:r w:rsidRPr="00FC182D">
              <w:rPr>
                <w:rFonts w:cstheme="minorHAnsi"/>
                <w:b/>
                <w:sz w:val="20"/>
                <w:szCs w:val="20"/>
              </w:rPr>
              <w:t>OBIEKTYWY</w:t>
            </w:r>
          </w:p>
        </w:tc>
      </w:tr>
      <w:tr w:rsidR="00FC182D" w:rsidRPr="00FC182D" w14:paraId="39C5E04D" w14:textId="77777777" w:rsidTr="0065757E">
        <w:tc>
          <w:tcPr>
            <w:tcW w:w="871" w:type="dxa"/>
          </w:tcPr>
          <w:p w14:paraId="5F4E5396" w14:textId="77777777" w:rsidR="004E2113" w:rsidRPr="00FC182D" w:rsidRDefault="004E2113" w:rsidP="00E92407">
            <w:pPr>
              <w:rPr>
                <w:sz w:val="20"/>
                <w:szCs w:val="20"/>
              </w:rPr>
            </w:pPr>
            <w:r w:rsidRPr="00FC182D">
              <w:rPr>
                <w:sz w:val="20"/>
                <w:szCs w:val="20"/>
              </w:rPr>
              <w:t>25</w:t>
            </w:r>
          </w:p>
        </w:tc>
        <w:tc>
          <w:tcPr>
            <w:tcW w:w="9336" w:type="dxa"/>
          </w:tcPr>
          <w:p w14:paraId="5AE97B7B" w14:textId="77777777" w:rsidR="004E2113" w:rsidRPr="00FC182D" w:rsidRDefault="004E2113" w:rsidP="00E92407">
            <w:pPr>
              <w:jc w:val="both"/>
              <w:rPr>
                <w:rFonts w:cs="Arial"/>
                <w:sz w:val="20"/>
                <w:szCs w:val="20"/>
              </w:rPr>
            </w:pPr>
            <w:r w:rsidRPr="00FC182D">
              <w:rPr>
                <w:rFonts w:cs="Arial"/>
                <w:sz w:val="20"/>
                <w:szCs w:val="20"/>
              </w:rPr>
              <w:t xml:space="preserve">o długości optycznej nie dłuższej niż 45 [mm], dostosowane do pola widzenia nie mniej niż 26, o powiększeniu/aperturze numerycznej (NA)/minimalnej odległości roboczej (WD): </w:t>
            </w:r>
          </w:p>
          <w:p w14:paraId="4A32FD4B" w14:textId="77777777" w:rsidR="004E2113" w:rsidRPr="00FC182D" w:rsidRDefault="004E2113" w:rsidP="00E81F83">
            <w:pPr>
              <w:pStyle w:val="Akapitzlist"/>
              <w:numPr>
                <w:ilvl w:val="0"/>
                <w:numId w:val="98"/>
              </w:numPr>
              <w:jc w:val="both"/>
              <w:rPr>
                <w:rFonts w:cs="Arial"/>
                <w:sz w:val="20"/>
                <w:szCs w:val="20"/>
              </w:rPr>
            </w:pPr>
            <w:r w:rsidRPr="00FC182D">
              <w:rPr>
                <w:rFonts w:cs="Arial"/>
                <w:sz w:val="20"/>
                <w:szCs w:val="20"/>
              </w:rPr>
              <w:t>Plan fluoryt 10x/NA=0,30/ WD nie mniej niż 10 [mm]</w:t>
            </w:r>
          </w:p>
          <w:p w14:paraId="212BF765" w14:textId="77777777" w:rsidR="004E2113" w:rsidRPr="00FC182D" w:rsidRDefault="004E2113" w:rsidP="00E81F83">
            <w:pPr>
              <w:pStyle w:val="Akapitzlist"/>
              <w:numPr>
                <w:ilvl w:val="0"/>
                <w:numId w:val="98"/>
              </w:numPr>
              <w:jc w:val="both"/>
              <w:rPr>
                <w:rFonts w:cs="Arial"/>
                <w:sz w:val="20"/>
                <w:szCs w:val="20"/>
              </w:rPr>
            </w:pPr>
            <w:r w:rsidRPr="00FC182D">
              <w:rPr>
                <w:rFonts w:cs="Arial"/>
                <w:sz w:val="20"/>
                <w:szCs w:val="20"/>
              </w:rPr>
              <w:t>Plan achromat 20x/NA 0,40/WD nie mniej niż 1,2 [mm]</w:t>
            </w:r>
          </w:p>
          <w:p w14:paraId="2EBEACAB" w14:textId="77777777" w:rsidR="004E2113" w:rsidRPr="00FC182D" w:rsidRDefault="004E2113" w:rsidP="00E81F83">
            <w:pPr>
              <w:pStyle w:val="Akapitzlist"/>
              <w:numPr>
                <w:ilvl w:val="0"/>
                <w:numId w:val="98"/>
              </w:numPr>
              <w:jc w:val="both"/>
              <w:rPr>
                <w:rFonts w:cs="Arial"/>
                <w:sz w:val="20"/>
                <w:szCs w:val="20"/>
              </w:rPr>
            </w:pPr>
            <w:r w:rsidRPr="00FC182D">
              <w:rPr>
                <w:rFonts w:cs="Arial"/>
                <w:sz w:val="20"/>
                <w:szCs w:val="20"/>
              </w:rPr>
              <w:t>Plan achromat 50x/NA regulowana w zakresie 0,50-0,90/WD nie mniej niż 0,2 [mm]</w:t>
            </w:r>
          </w:p>
          <w:p w14:paraId="63F2E0D4" w14:textId="77777777" w:rsidR="004E2113" w:rsidRPr="00FC182D" w:rsidRDefault="004E2113" w:rsidP="00E81F83">
            <w:pPr>
              <w:pStyle w:val="Akapitzlist"/>
              <w:numPr>
                <w:ilvl w:val="0"/>
                <w:numId w:val="98"/>
              </w:numPr>
              <w:jc w:val="both"/>
              <w:rPr>
                <w:rFonts w:cs="Arial"/>
                <w:sz w:val="20"/>
                <w:szCs w:val="20"/>
              </w:rPr>
            </w:pPr>
            <w:r w:rsidRPr="00FC182D">
              <w:rPr>
                <w:rFonts w:cs="Arial"/>
                <w:sz w:val="20"/>
                <w:szCs w:val="20"/>
              </w:rPr>
              <w:lastRenderedPageBreak/>
              <w:t>Plan achromat 60x (suchy)/NA 0,80/WD nie mniej niż 0,2 [mm]</w:t>
            </w:r>
          </w:p>
          <w:p w14:paraId="77A81481" w14:textId="77777777" w:rsidR="004E2113" w:rsidRPr="00FC182D" w:rsidRDefault="004E2113" w:rsidP="00E81F83">
            <w:pPr>
              <w:pStyle w:val="Akapitzlist"/>
              <w:numPr>
                <w:ilvl w:val="0"/>
                <w:numId w:val="98"/>
              </w:numPr>
              <w:jc w:val="both"/>
              <w:rPr>
                <w:rFonts w:cs="Arial"/>
                <w:sz w:val="20"/>
                <w:szCs w:val="20"/>
              </w:rPr>
            </w:pPr>
            <w:r w:rsidRPr="00FC182D">
              <w:rPr>
                <w:rFonts w:cs="Arial"/>
                <w:sz w:val="20"/>
                <w:szCs w:val="20"/>
              </w:rPr>
              <w:t>Plan fluoryt 100x/NA=1,3/WD nie mniej niż 0,2 [mm]</w:t>
            </w:r>
          </w:p>
        </w:tc>
        <w:tc>
          <w:tcPr>
            <w:tcW w:w="4536" w:type="dxa"/>
          </w:tcPr>
          <w:p w14:paraId="0627A3DC" w14:textId="77777777" w:rsidR="004E2113" w:rsidRPr="00FC182D" w:rsidRDefault="004E2113" w:rsidP="00E92407">
            <w:pPr>
              <w:jc w:val="center"/>
              <w:rPr>
                <w:sz w:val="20"/>
                <w:szCs w:val="20"/>
              </w:rPr>
            </w:pPr>
            <w:r w:rsidRPr="00FC182D">
              <w:rPr>
                <w:sz w:val="20"/>
                <w:szCs w:val="20"/>
              </w:rPr>
              <w:lastRenderedPageBreak/>
              <w:t>TAK</w:t>
            </w:r>
          </w:p>
        </w:tc>
      </w:tr>
      <w:tr w:rsidR="00FC182D" w:rsidRPr="00FC182D" w14:paraId="22BF0806" w14:textId="77777777" w:rsidTr="002A07BE">
        <w:tc>
          <w:tcPr>
            <w:tcW w:w="14743" w:type="dxa"/>
            <w:gridSpan w:val="3"/>
          </w:tcPr>
          <w:p w14:paraId="773AB858" w14:textId="77777777" w:rsidR="004E2113" w:rsidRPr="00FC182D" w:rsidRDefault="004E2113" w:rsidP="00E92407">
            <w:pPr>
              <w:jc w:val="both"/>
              <w:rPr>
                <w:rFonts w:cstheme="minorHAnsi"/>
                <w:b/>
                <w:sz w:val="20"/>
                <w:szCs w:val="20"/>
              </w:rPr>
            </w:pPr>
            <w:r w:rsidRPr="00FC182D">
              <w:rPr>
                <w:rFonts w:cstheme="minorHAnsi"/>
                <w:b/>
                <w:sz w:val="20"/>
                <w:szCs w:val="20"/>
              </w:rPr>
              <w:t>WYPOSAŻENIE DODATKOWE:</w:t>
            </w:r>
          </w:p>
        </w:tc>
      </w:tr>
      <w:tr w:rsidR="00FC182D" w:rsidRPr="00FC182D" w14:paraId="0C1E5017" w14:textId="77777777" w:rsidTr="0065757E">
        <w:tc>
          <w:tcPr>
            <w:tcW w:w="871" w:type="dxa"/>
          </w:tcPr>
          <w:p w14:paraId="15A391FE" w14:textId="77777777" w:rsidR="004E2113" w:rsidRPr="00FC182D" w:rsidRDefault="004E2113" w:rsidP="00E92407">
            <w:pPr>
              <w:rPr>
                <w:sz w:val="20"/>
                <w:szCs w:val="20"/>
              </w:rPr>
            </w:pPr>
            <w:r w:rsidRPr="00FC182D">
              <w:rPr>
                <w:sz w:val="20"/>
                <w:szCs w:val="20"/>
              </w:rPr>
              <w:t>26</w:t>
            </w:r>
          </w:p>
        </w:tc>
        <w:tc>
          <w:tcPr>
            <w:tcW w:w="9336" w:type="dxa"/>
          </w:tcPr>
          <w:p w14:paraId="3F247F83" w14:textId="77777777" w:rsidR="004E2113" w:rsidRPr="00FC182D" w:rsidRDefault="004E2113" w:rsidP="00E92407">
            <w:pPr>
              <w:jc w:val="both"/>
              <w:rPr>
                <w:rFonts w:cstheme="minorHAnsi"/>
                <w:sz w:val="20"/>
                <w:szCs w:val="20"/>
              </w:rPr>
            </w:pPr>
            <w:r w:rsidRPr="00FC182D">
              <w:rPr>
                <w:rFonts w:cstheme="minorHAnsi"/>
                <w:sz w:val="20"/>
                <w:szCs w:val="20"/>
              </w:rPr>
              <w:t>pokrowiec</w:t>
            </w:r>
          </w:p>
        </w:tc>
        <w:tc>
          <w:tcPr>
            <w:tcW w:w="4536" w:type="dxa"/>
          </w:tcPr>
          <w:p w14:paraId="763C8DF1" w14:textId="77777777" w:rsidR="004E2113" w:rsidRPr="00FC182D" w:rsidRDefault="004E2113" w:rsidP="00E92407">
            <w:pPr>
              <w:jc w:val="center"/>
              <w:rPr>
                <w:sz w:val="20"/>
                <w:szCs w:val="20"/>
              </w:rPr>
            </w:pPr>
            <w:r w:rsidRPr="00FC182D">
              <w:rPr>
                <w:sz w:val="20"/>
                <w:szCs w:val="20"/>
              </w:rPr>
              <w:t>TAK</w:t>
            </w:r>
          </w:p>
        </w:tc>
      </w:tr>
      <w:tr w:rsidR="00FC182D" w:rsidRPr="00FC182D" w14:paraId="434EA0D5" w14:textId="77777777" w:rsidTr="0065757E">
        <w:tc>
          <w:tcPr>
            <w:tcW w:w="871" w:type="dxa"/>
          </w:tcPr>
          <w:p w14:paraId="01F32773" w14:textId="77777777" w:rsidR="004E2113" w:rsidRPr="00FC182D" w:rsidRDefault="004E2113" w:rsidP="00E92407">
            <w:pPr>
              <w:rPr>
                <w:sz w:val="20"/>
                <w:szCs w:val="20"/>
              </w:rPr>
            </w:pPr>
            <w:r w:rsidRPr="00FC182D">
              <w:rPr>
                <w:sz w:val="20"/>
                <w:szCs w:val="20"/>
              </w:rPr>
              <w:t>27</w:t>
            </w:r>
          </w:p>
        </w:tc>
        <w:tc>
          <w:tcPr>
            <w:tcW w:w="9336" w:type="dxa"/>
          </w:tcPr>
          <w:p w14:paraId="683D16E1" w14:textId="77777777" w:rsidR="004E2113" w:rsidRPr="00FC182D" w:rsidRDefault="004E2113" w:rsidP="00E92407">
            <w:pPr>
              <w:jc w:val="both"/>
              <w:rPr>
                <w:rFonts w:cstheme="minorHAnsi"/>
                <w:sz w:val="20"/>
                <w:szCs w:val="20"/>
              </w:rPr>
            </w:pPr>
            <w:r w:rsidRPr="00FC182D">
              <w:rPr>
                <w:rFonts w:cstheme="minorHAnsi"/>
                <w:sz w:val="20"/>
                <w:szCs w:val="20"/>
              </w:rPr>
              <w:t>olejek immersyjny o poj. nie mniejszej niż 500 [ml]</w:t>
            </w:r>
          </w:p>
        </w:tc>
        <w:tc>
          <w:tcPr>
            <w:tcW w:w="4536" w:type="dxa"/>
          </w:tcPr>
          <w:p w14:paraId="0AA3A71C" w14:textId="77777777" w:rsidR="004E2113" w:rsidRPr="00FC182D" w:rsidRDefault="004E2113" w:rsidP="00E92407">
            <w:pPr>
              <w:jc w:val="center"/>
              <w:rPr>
                <w:sz w:val="20"/>
                <w:szCs w:val="20"/>
              </w:rPr>
            </w:pPr>
            <w:r w:rsidRPr="00FC182D">
              <w:rPr>
                <w:sz w:val="20"/>
                <w:szCs w:val="20"/>
              </w:rPr>
              <w:t>TAK</w:t>
            </w:r>
          </w:p>
        </w:tc>
      </w:tr>
      <w:tr w:rsidR="00FC182D" w:rsidRPr="00FC182D" w14:paraId="64920597" w14:textId="77777777" w:rsidTr="002A07BE">
        <w:tc>
          <w:tcPr>
            <w:tcW w:w="14743" w:type="dxa"/>
            <w:gridSpan w:val="3"/>
          </w:tcPr>
          <w:p w14:paraId="3A7CE60B" w14:textId="77777777" w:rsidR="004E2113" w:rsidRPr="00FC182D" w:rsidRDefault="004E2113" w:rsidP="00E92407">
            <w:pPr>
              <w:jc w:val="both"/>
              <w:rPr>
                <w:rFonts w:cstheme="minorHAnsi"/>
                <w:sz w:val="20"/>
                <w:szCs w:val="20"/>
              </w:rPr>
            </w:pPr>
            <w:r w:rsidRPr="00FC182D">
              <w:rPr>
                <w:rFonts w:cstheme="minorHAnsi"/>
                <w:b/>
                <w:sz w:val="20"/>
                <w:szCs w:val="20"/>
              </w:rPr>
              <w:t>MOŻLIWOŚĆ ROZBUDOWY O</w:t>
            </w:r>
            <w:r w:rsidRPr="00FC182D">
              <w:rPr>
                <w:rFonts w:cstheme="minorHAnsi"/>
                <w:sz w:val="20"/>
                <w:szCs w:val="20"/>
              </w:rPr>
              <w:t>:</w:t>
            </w:r>
          </w:p>
        </w:tc>
      </w:tr>
      <w:tr w:rsidR="00FC182D" w:rsidRPr="00FC182D" w14:paraId="5C3F2C7D" w14:textId="77777777" w:rsidTr="0065757E">
        <w:tc>
          <w:tcPr>
            <w:tcW w:w="871" w:type="dxa"/>
          </w:tcPr>
          <w:p w14:paraId="50ED6AA4" w14:textId="77777777" w:rsidR="004E2113" w:rsidRPr="00FC182D" w:rsidRDefault="004E2113" w:rsidP="00E92407">
            <w:pPr>
              <w:rPr>
                <w:sz w:val="20"/>
                <w:szCs w:val="20"/>
              </w:rPr>
            </w:pPr>
            <w:r w:rsidRPr="00FC182D">
              <w:rPr>
                <w:sz w:val="20"/>
                <w:szCs w:val="20"/>
              </w:rPr>
              <w:t>28</w:t>
            </w:r>
          </w:p>
        </w:tc>
        <w:tc>
          <w:tcPr>
            <w:tcW w:w="9336" w:type="dxa"/>
          </w:tcPr>
          <w:p w14:paraId="3F20E7ED" w14:textId="77777777" w:rsidR="004E2113" w:rsidRPr="00FC182D" w:rsidRDefault="004E2113" w:rsidP="00E92407">
            <w:pPr>
              <w:jc w:val="both"/>
              <w:rPr>
                <w:rFonts w:cstheme="minorHAnsi"/>
                <w:sz w:val="20"/>
                <w:szCs w:val="20"/>
              </w:rPr>
            </w:pPr>
            <w:r w:rsidRPr="00FC182D">
              <w:rPr>
                <w:rFonts w:cs="Arial"/>
                <w:sz w:val="20"/>
                <w:szCs w:val="20"/>
              </w:rPr>
              <w:t>obiektywy 30x, 40x i 60x z imersją silikonową tego samego producenta o aperturze numerycznej odpowiednio NA 1,05, 1,25 i 1,30.</w:t>
            </w:r>
          </w:p>
        </w:tc>
        <w:tc>
          <w:tcPr>
            <w:tcW w:w="4536" w:type="dxa"/>
          </w:tcPr>
          <w:p w14:paraId="6C6E3A79" w14:textId="77777777" w:rsidR="004E2113" w:rsidRPr="00FC182D" w:rsidRDefault="004E2113" w:rsidP="00E92407">
            <w:pPr>
              <w:jc w:val="center"/>
              <w:rPr>
                <w:sz w:val="20"/>
                <w:szCs w:val="20"/>
              </w:rPr>
            </w:pPr>
            <w:r w:rsidRPr="00FC182D">
              <w:rPr>
                <w:sz w:val="20"/>
                <w:szCs w:val="20"/>
              </w:rPr>
              <w:t>TAK</w:t>
            </w:r>
          </w:p>
          <w:p w14:paraId="5BC629D1" w14:textId="77777777" w:rsidR="004E2113" w:rsidRPr="00FC182D" w:rsidRDefault="004E2113" w:rsidP="00E92407">
            <w:pPr>
              <w:jc w:val="center"/>
              <w:rPr>
                <w:sz w:val="20"/>
                <w:szCs w:val="20"/>
              </w:rPr>
            </w:pPr>
          </w:p>
        </w:tc>
      </w:tr>
      <w:tr w:rsidR="00FC182D" w:rsidRPr="00FC182D" w14:paraId="0ABA7650" w14:textId="77777777" w:rsidTr="002A07BE">
        <w:tc>
          <w:tcPr>
            <w:tcW w:w="14743" w:type="dxa"/>
            <w:gridSpan w:val="3"/>
          </w:tcPr>
          <w:p w14:paraId="7E9A9105" w14:textId="77777777" w:rsidR="004E2113" w:rsidRPr="00FC182D" w:rsidRDefault="004E2113" w:rsidP="00E92407">
            <w:pPr>
              <w:rPr>
                <w:b/>
                <w:sz w:val="20"/>
                <w:szCs w:val="20"/>
              </w:rPr>
            </w:pPr>
            <w:r w:rsidRPr="00FC182D">
              <w:rPr>
                <w:rFonts w:cstheme="minorHAnsi"/>
                <w:b/>
                <w:sz w:val="20"/>
                <w:szCs w:val="20"/>
              </w:rPr>
              <w:t>INSTALACJA, KONFIGURACJA,</w:t>
            </w:r>
          </w:p>
        </w:tc>
      </w:tr>
      <w:tr w:rsidR="00FC182D" w:rsidRPr="00FC182D" w14:paraId="38B8F4BD" w14:textId="77777777" w:rsidTr="0065757E">
        <w:tc>
          <w:tcPr>
            <w:tcW w:w="871" w:type="dxa"/>
          </w:tcPr>
          <w:p w14:paraId="2E599A87" w14:textId="77777777" w:rsidR="004E2113" w:rsidRPr="00FC182D" w:rsidRDefault="004E2113" w:rsidP="00E92407">
            <w:pPr>
              <w:rPr>
                <w:sz w:val="20"/>
                <w:szCs w:val="20"/>
              </w:rPr>
            </w:pPr>
            <w:r w:rsidRPr="00FC182D">
              <w:rPr>
                <w:sz w:val="20"/>
                <w:szCs w:val="20"/>
              </w:rPr>
              <w:t>29</w:t>
            </w:r>
          </w:p>
        </w:tc>
        <w:tc>
          <w:tcPr>
            <w:tcW w:w="9336" w:type="dxa"/>
          </w:tcPr>
          <w:p w14:paraId="3E8A011D" w14:textId="77777777" w:rsidR="004E2113" w:rsidRPr="00FC182D" w:rsidRDefault="004E2113" w:rsidP="00E92407">
            <w:pPr>
              <w:rPr>
                <w:sz w:val="20"/>
                <w:szCs w:val="20"/>
              </w:rPr>
            </w:pPr>
            <w:r w:rsidRPr="00FC182D">
              <w:rPr>
                <w:rFonts w:cstheme="minorHAnsi"/>
                <w:sz w:val="20"/>
                <w:szCs w:val="20"/>
              </w:rPr>
              <w:t>Instalacja, konfiguracja, uruchomienie urządzenia w siedzibie Zamawiającego w miejscu wskazanym przez Zamawiającego</w:t>
            </w:r>
          </w:p>
        </w:tc>
        <w:tc>
          <w:tcPr>
            <w:tcW w:w="4536" w:type="dxa"/>
          </w:tcPr>
          <w:p w14:paraId="4F5987BB" w14:textId="77777777" w:rsidR="004E2113" w:rsidRPr="00FC182D" w:rsidRDefault="004E2113" w:rsidP="00E92407">
            <w:pPr>
              <w:jc w:val="center"/>
              <w:rPr>
                <w:sz w:val="20"/>
                <w:szCs w:val="20"/>
              </w:rPr>
            </w:pPr>
          </w:p>
        </w:tc>
      </w:tr>
      <w:tr w:rsidR="00FC182D" w:rsidRPr="00FC182D" w14:paraId="36A813CB" w14:textId="77777777" w:rsidTr="002A07BE">
        <w:tc>
          <w:tcPr>
            <w:tcW w:w="14743" w:type="dxa"/>
            <w:gridSpan w:val="3"/>
          </w:tcPr>
          <w:p w14:paraId="2A91CE67" w14:textId="77777777" w:rsidR="004E2113" w:rsidRPr="00FC182D" w:rsidRDefault="004E2113" w:rsidP="00E92407">
            <w:pPr>
              <w:rPr>
                <w:sz w:val="20"/>
                <w:szCs w:val="20"/>
              </w:rPr>
            </w:pPr>
            <w:r w:rsidRPr="00FC182D">
              <w:rPr>
                <w:rFonts w:cstheme="minorHAnsi"/>
                <w:b/>
                <w:sz w:val="20"/>
                <w:szCs w:val="20"/>
              </w:rPr>
              <w:t>GWARANCJA I SERWIS</w:t>
            </w:r>
          </w:p>
        </w:tc>
      </w:tr>
      <w:tr w:rsidR="00FC182D" w:rsidRPr="00FC182D" w14:paraId="2CC3910B" w14:textId="77777777" w:rsidTr="0065757E">
        <w:tc>
          <w:tcPr>
            <w:tcW w:w="871" w:type="dxa"/>
          </w:tcPr>
          <w:p w14:paraId="690C2C6F" w14:textId="77777777" w:rsidR="004E2113" w:rsidRPr="00FC182D" w:rsidRDefault="004E2113" w:rsidP="00E92407">
            <w:pPr>
              <w:rPr>
                <w:sz w:val="20"/>
                <w:szCs w:val="20"/>
              </w:rPr>
            </w:pPr>
            <w:r w:rsidRPr="00FC182D">
              <w:rPr>
                <w:sz w:val="20"/>
                <w:szCs w:val="20"/>
              </w:rPr>
              <w:t>30</w:t>
            </w:r>
          </w:p>
        </w:tc>
        <w:tc>
          <w:tcPr>
            <w:tcW w:w="9336" w:type="dxa"/>
          </w:tcPr>
          <w:p w14:paraId="1311886D" w14:textId="77777777" w:rsidR="004E2113" w:rsidRPr="00FC182D" w:rsidRDefault="004E2113" w:rsidP="00E92407">
            <w:pPr>
              <w:jc w:val="both"/>
              <w:rPr>
                <w:rFonts w:cs="Arial"/>
                <w:sz w:val="20"/>
                <w:szCs w:val="20"/>
              </w:rPr>
            </w:pPr>
            <w:r w:rsidRPr="00FC182D">
              <w:rPr>
                <w:rFonts w:cstheme="minorHAnsi"/>
                <w:sz w:val="20"/>
                <w:szCs w:val="20"/>
              </w:rPr>
              <w:t xml:space="preserve">Okres gwarancji nie krótszy niż </w:t>
            </w:r>
            <w:r w:rsidRPr="00FC182D">
              <w:rPr>
                <w:rFonts w:cstheme="minorHAnsi"/>
                <w:b/>
                <w:sz w:val="20"/>
                <w:szCs w:val="20"/>
              </w:rPr>
              <w:t xml:space="preserve">24 miesiące </w:t>
            </w:r>
            <w:r w:rsidRPr="00FC182D">
              <w:rPr>
                <w:rFonts w:cstheme="minorHAnsi"/>
                <w:sz w:val="20"/>
                <w:szCs w:val="20"/>
              </w:rPr>
              <w:t xml:space="preserve">od daty odbioru końcowego przez Zamawiającego, w tym </w:t>
            </w:r>
            <w:r w:rsidRPr="00FC182D">
              <w:rPr>
                <w:rFonts w:cstheme="minorHAnsi"/>
                <w:b/>
                <w:sz w:val="20"/>
                <w:szCs w:val="20"/>
              </w:rPr>
              <w:t xml:space="preserve">bezpłatne przeglądy </w:t>
            </w:r>
            <w:r w:rsidRPr="00FC182D">
              <w:rPr>
                <w:rFonts w:cstheme="minorHAnsi"/>
                <w:sz w:val="20"/>
                <w:szCs w:val="20"/>
              </w:rPr>
              <w:t xml:space="preserve">gwarancyjne  </w:t>
            </w:r>
            <w:r w:rsidRPr="00FC182D">
              <w:rPr>
                <w:rFonts w:eastAsia="Andale Sans UI" w:cstheme="minorHAnsi"/>
                <w:kern w:val="2"/>
                <w:sz w:val="20"/>
                <w:szCs w:val="20"/>
              </w:rPr>
              <w:t>– obejmujące wszystkie czynności serwisowe, w tym przeglądy okresowe</w:t>
            </w:r>
            <w:r w:rsidRPr="00FC182D">
              <w:rPr>
                <w:rFonts w:cstheme="minorHAnsi"/>
                <w:sz w:val="20"/>
                <w:szCs w:val="20"/>
              </w:rPr>
              <w:t xml:space="preserve"> (bez dodatkowego wynagrodzenia)  zgodnie z wymaganiami producenta.</w:t>
            </w:r>
          </w:p>
        </w:tc>
        <w:tc>
          <w:tcPr>
            <w:tcW w:w="4536" w:type="dxa"/>
          </w:tcPr>
          <w:p w14:paraId="42A046F7" w14:textId="77777777" w:rsidR="0065757E" w:rsidRPr="00FC182D" w:rsidRDefault="0065757E" w:rsidP="0065757E">
            <w:pPr>
              <w:snapToGrid w:val="0"/>
              <w:spacing w:after="160" w:line="259" w:lineRule="auto"/>
              <w:rPr>
                <w:rFonts w:cstheme="minorHAnsi"/>
                <w:b/>
                <w:sz w:val="20"/>
              </w:rPr>
            </w:pPr>
            <w:r w:rsidRPr="00FC182D">
              <w:rPr>
                <w:rFonts w:cstheme="minorHAnsi"/>
                <w:b/>
                <w:sz w:val="20"/>
              </w:rPr>
              <w:t xml:space="preserve">Oferowany okres gwarancji :  ………….. pełnych miesięcy  </w:t>
            </w:r>
          </w:p>
          <w:p w14:paraId="19CF45A7" w14:textId="77777777" w:rsidR="0065757E" w:rsidRPr="00FC182D" w:rsidRDefault="0065757E" w:rsidP="0065757E">
            <w:pPr>
              <w:snapToGrid w:val="0"/>
              <w:spacing w:after="160" w:line="259" w:lineRule="auto"/>
              <w:rPr>
                <w:rFonts w:cstheme="minorHAnsi"/>
                <w:b/>
                <w:sz w:val="20"/>
              </w:rPr>
            </w:pPr>
            <w:r w:rsidRPr="00FC182D">
              <w:rPr>
                <w:rFonts w:cstheme="minorHAnsi"/>
                <w:i/>
                <w:sz w:val="20"/>
              </w:rPr>
              <w:t>[Wykonawca wpisuje liczbę miesięcy gwarancji - nie mniej  niż 24 miesiące]</w:t>
            </w:r>
          </w:p>
          <w:p w14:paraId="04009B02" w14:textId="1AD876FE" w:rsidR="003B0A80" w:rsidRPr="00FC182D" w:rsidRDefault="00226D75" w:rsidP="003B0A80">
            <w:pPr>
              <w:rPr>
                <w:rFonts w:ascii="Cambria" w:hAnsi="Cambria"/>
                <w:b/>
                <w:i/>
                <w:sz w:val="20"/>
              </w:rPr>
            </w:pPr>
            <w:r w:rsidRPr="00FC182D">
              <w:rPr>
                <w:rFonts w:ascii="Cambria" w:hAnsi="Cambria"/>
                <w:b/>
                <w:i/>
                <w:sz w:val="20"/>
              </w:rPr>
              <w:t>Okres gwarancji - Parametr ocen</w:t>
            </w:r>
            <w:r w:rsidR="003B0A80" w:rsidRPr="00FC182D">
              <w:rPr>
                <w:rFonts w:ascii="Cambria" w:hAnsi="Cambria"/>
                <w:b/>
                <w:i/>
                <w:sz w:val="20"/>
              </w:rPr>
              <w:t>iany w kryteriach oceny oferty</w:t>
            </w:r>
          </w:p>
          <w:p w14:paraId="7D59B7ED" w14:textId="77777777" w:rsidR="003B0A80" w:rsidRPr="00FC182D" w:rsidRDefault="003B0A80" w:rsidP="003B0A80">
            <w:pPr>
              <w:rPr>
                <w:rFonts w:ascii="Cambria" w:hAnsi="Cambria"/>
                <w:b/>
                <w:i/>
                <w:sz w:val="20"/>
              </w:rPr>
            </w:pPr>
          </w:p>
          <w:p w14:paraId="5D49BC69" w14:textId="77777777" w:rsidR="003B0A80" w:rsidRPr="00FC182D" w:rsidRDefault="003B0A80" w:rsidP="003B0A80">
            <w:pPr>
              <w:rPr>
                <w:rFonts w:ascii="Cambria" w:hAnsi="Cambria"/>
                <w:b/>
                <w:i/>
                <w:sz w:val="20"/>
              </w:rPr>
            </w:pPr>
          </w:p>
          <w:p w14:paraId="3DBD932A" w14:textId="26475D71" w:rsidR="004E2113" w:rsidRPr="00FC182D" w:rsidRDefault="00226D75" w:rsidP="003B0A80">
            <w:pPr>
              <w:rPr>
                <w:sz w:val="20"/>
                <w:szCs w:val="20"/>
              </w:rPr>
            </w:pPr>
            <w:r w:rsidRPr="00FC182D">
              <w:rPr>
                <w:rFonts w:ascii="Cambria" w:hAnsi="Cambria"/>
                <w:b/>
                <w:i/>
                <w:sz w:val="20"/>
                <w:szCs w:val="20"/>
              </w:rPr>
              <w:t>23  miesiące i mniej = oferta odrzucona</w:t>
            </w:r>
          </w:p>
        </w:tc>
      </w:tr>
      <w:tr w:rsidR="00FC182D" w:rsidRPr="00FC182D" w14:paraId="5D1970D3" w14:textId="77777777" w:rsidTr="0065757E">
        <w:tc>
          <w:tcPr>
            <w:tcW w:w="871" w:type="dxa"/>
          </w:tcPr>
          <w:p w14:paraId="65A02437" w14:textId="75F1EE23" w:rsidR="004E2113" w:rsidRPr="00FC182D" w:rsidRDefault="004E2113" w:rsidP="00E92407">
            <w:pPr>
              <w:rPr>
                <w:sz w:val="20"/>
                <w:szCs w:val="20"/>
              </w:rPr>
            </w:pPr>
            <w:r w:rsidRPr="00FC182D">
              <w:rPr>
                <w:sz w:val="20"/>
                <w:szCs w:val="20"/>
              </w:rPr>
              <w:t>31</w:t>
            </w:r>
          </w:p>
        </w:tc>
        <w:tc>
          <w:tcPr>
            <w:tcW w:w="9336" w:type="dxa"/>
          </w:tcPr>
          <w:p w14:paraId="4B9A4E49" w14:textId="6ABA2C80" w:rsidR="004E2113" w:rsidRPr="00FC182D" w:rsidRDefault="0065757E" w:rsidP="00E92407">
            <w:pPr>
              <w:rPr>
                <w:sz w:val="20"/>
                <w:szCs w:val="20"/>
              </w:rPr>
            </w:pPr>
            <w:r w:rsidRPr="00FC182D">
              <w:rPr>
                <w:rFonts w:cstheme="minorHAnsi"/>
                <w:sz w:val="20"/>
                <w:szCs w:val="20"/>
              </w:rPr>
              <w:t xml:space="preserve">Przeglądy okresowe </w:t>
            </w:r>
            <w:r w:rsidRPr="00FC182D">
              <w:rPr>
                <w:rFonts w:cstheme="minorHAnsi"/>
                <w:b/>
                <w:sz w:val="20"/>
                <w:szCs w:val="20"/>
              </w:rPr>
              <w:t xml:space="preserve">w oferowanym okresie gwarancji </w:t>
            </w:r>
            <w:r w:rsidRPr="00FC182D">
              <w:rPr>
                <w:rFonts w:eastAsia="Andale Sans UI" w:cstheme="minorHAnsi"/>
                <w:kern w:val="2"/>
                <w:sz w:val="20"/>
                <w:szCs w:val="20"/>
              </w:rPr>
              <w:t>niezbędne do realizacji - dla zapewnienia i  potwierdzenia bezpiecznej pracy [bez dodatkowego wynagrodzenia]</w:t>
            </w:r>
            <w:r w:rsidRPr="00FC182D">
              <w:rPr>
                <w:rFonts w:cstheme="minorHAnsi"/>
                <w:b/>
                <w:sz w:val="20"/>
                <w:szCs w:val="20"/>
              </w:rPr>
              <w:t>.</w:t>
            </w:r>
          </w:p>
        </w:tc>
        <w:tc>
          <w:tcPr>
            <w:tcW w:w="4536" w:type="dxa"/>
          </w:tcPr>
          <w:p w14:paraId="021E1F52" w14:textId="77777777" w:rsidR="0065757E" w:rsidRPr="00FC182D" w:rsidRDefault="0065757E" w:rsidP="0065757E">
            <w:pPr>
              <w:snapToGrid w:val="0"/>
              <w:spacing w:after="160" w:line="259" w:lineRule="auto"/>
              <w:rPr>
                <w:rFonts w:cstheme="minorHAnsi"/>
                <w:b/>
                <w:sz w:val="20"/>
              </w:rPr>
            </w:pPr>
            <w:r w:rsidRPr="00FC182D">
              <w:rPr>
                <w:rFonts w:cstheme="minorHAnsi"/>
                <w:b/>
                <w:sz w:val="20"/>
              </w:rPr>
              <w:t xml:space="preserve">Wymagana liczba przeglądów okresowych / 1 (jeden)  rok użytkowania urządzenia  przez Zamawiającego </w:t>
            </w:r>
            <w:r w:rsidRPr="00FC182D">
              <w:rPr>
                <w:rFonts w:cstheme="minorHAnsi"/>
                <w:b/>
                <w:i/>
                <w:sz w:val="20"/>
              </w:rPr>
              <w:t>………….(wpisać)</w:t>
            </w:r>
          </w:p>
          <w:p w14:paraId="25A2440D" w14:textId="4C6F6E6E" w:rsidR="004E2113" w:rsidRPr="00FC182D" w:rsidRDefault="0065757E" w:rsidP="0065757E">
            <w:pPr>
              <w:tabs>
                <w:tab w:val="left" w:pos="1590"/>
              </w:tabs>
              <w:snapToGrid w:val="0"/>
              <w:spacing w:after="160" w:line="259" w:lineRule="auto"/>
              <w:rPr>
                <w:sz w:val="20"/>
                <w:szCs w:val="20"/>
              </w:rPr>
            </w:pPr>
            <w:r w:rsidRPr="00FC182D">
              <w:rPr>
                <w:rFonts w:cstheme="minorHAnsi"/>
                <w:b/>
                <w:sz w:val="20"/>
                <w:szCs w:val="20"/>
              </w:rPr>
              <w:t>Łączna wymagana  liczba przeglądów okresowych w całym oferowanym okresie gwarancji …………….</w:t>
            </w:r>
            <w:r w:rsidRPr="00FC182D">
              <w:rPr>
                <w:rFonts w:cstheme="minorHAnsi"/>
                <w:b/>
                <w:i/>
                <w:sz w:val="20"/>
                <w:szCs w:val="20"/>
              </w:rPr>
              <w:t>………….(wpisać)</w:t>
            </w:r>
          </w:p>
        </w:tc>
      </w:tr>
      <w:tr w:rsidR="00FC182D" w:rsidRPr="00FC182D" w14:paraId="0871F0E7" w14:textId="77777777" w:rsidTr="002A07BE">
        <w:tc>
          <w:tcPr>
            <w:tcW w:w="14743" w:type="dxa"/>
            <w:gridSpan w:val="3"/>
          </w:tcPr>
          <w:p w14:paraId="340A4125" w14:textId="77777777" w:rsidR="004E2113" w:rsidRPr="00FC182D" w:rsidRDefault="004E2113" w:rsidP="00E92407">
            <w:pPr>
              <w:rPr>
                <w:sz w:val="20"/>
                <w:szCs w:val="20"/>
              </w:rPr>
            </w:pPr>
            <w:r w:rsidRPr="00FC182D">
              <w:rPr>
                <w:rFonts w:cstheme="minorHAnsi"/>
                <w:b/>
                <w:sz w:val="20"/>
                <w:szCs w:val="20"/>
              </w:rPr>
              <w:t>DOKUMENTACJA</w:t>
            </w:r>
          </w:p>
        </w:tc>
      </w:tr>
      <w:tr w:rsidR="00FC182D" w:rsidRPr="00FC182D" w14:paraId="0F8FF5E0" w14:textId="77777777" w:rsidTr="0065757E">
        <w:tc>
          <w:tcPr>
            <w:tcW w:w="871" w:type="dxa"/>
          </w:tcPr>
          <w:p w14:paraId="163373D6" w14:textId="77777777" w:rsidR="004E2113" w:rsidRPr="00FC182D" w:rsidRDefault="004E2113" w:rsidP="00E92407">
            <w:pPr>
              <w:rPr>
                <w:sz w:val="20"/>
                <w:szCs w:val="20"/>
              </w:rPr>
            </w:pPr>
            <w:r w:rsidRPr="00FC182D">
              <w:rPr>
                <w:sz w:val="20"/>
                <w:szCs w:val="20"/>
              </w:rPr>
              <w:t>32</w:t>
            </w:r>
          </w:p>
        </w:tc>
        <w:tc>
          <w:tcPr>
            <w:tcW w:w="9336" w:type="dxa"/>
          </w:tcPr>
          <w:p w14:paraId="4EEF88C5" w14:textId="77777777" w:rsidR="004E2113" w:rsidRPr="00FC182D" w:rsidRDefault="004E2113" w:rsidP="00E92407">
            <w:pPr>
              <w:rPr>
                <w:sz w:val="20"/>
                <w:szCs w:val="20"/>
              </w:rPr>
            </w:pPr>
            <w:r w:rsidRPr="00FC182D">
              <w:rPr>
                <w:rFonts w:cstheme="minorHAnsi"/>
                <w:sz w:val="20"/>
                <w:szCs w:val="20"/>
              </w:rPr>
              <w:t xml:space="preserve">Dokumenty wymagane </w:t>
            </w:r>
            <w:r w:rsidRPr="00FC182D">
              <w:rPr>
                <w:rFonts w:cstheme="minorHAnsi"/>
                <w:b/>
                <w:sz w:val="20"/>
                <w:szCs w:val="20"/>
              </w:rPr>
              <w:t>przy dostawie:</w:t>
            </w:r>
            <w:r w:rsidRPr="00FC182D">
              <w:rPr>
                <w:rFonts w:cstheme="minorHAnsi"/>
                <w:sz w:val="20"/>
                <w:szCs w:val="20"/>
              </w:rPr>
              <w:t xml:space="preserve"> dopuszczające do obrotu i stosowania</w:t>
            </w:r>
          </w:p>
        </w:tc>
        <w:tc>
          <w:tcPr>
            <w:tcW w:w="4536" w:type="dxa"/>
          </w:tcPr>
          <w:p w14:paraId="565ED7F7" w14:textId="77777777" w:rsidR="004E2113" w:rsidRPr="00FC182D" w:rsidRDefault="004E2113" w:rsidP="00E92407">
            <w:pPr>
              <w:jc w:val="center"/>
              <w:rPr>
                <w:sz w:val="20"/>
                <w:szCs w:val="20"/>
              </w:rPr>
            </w:pPr>
            <w:r w:rsidRPr="00FC182D">
              <w:rPr>
                <w:sz w:val="20"/>
                <w:szCs w:val="20"/>
              </w:rPr>
              <w:t>TAK</w:t>
            </w:r>
          </w:p>
        </w:tc>
      </w:tr>
      <w:tr w:rsidR="00FC182D" w:rsidRPr="00FC182D" w14:paraId="5E82B29C" w14:textId="77777777" w:rsidTr="0065757E">
        <w:tc>
          <w:tcPr>
            <w:tcW w:w="871" w:type="dxa"/>
          </w:tcPr>
          <w:p w14:paraId="20D84F5E" w14:textId="77777777" w:rsidR="004E2113" w:rsidRPr="00FC182D" w:rsidRDefault="004E2113" w:rsidP="00E92407">
            <w:pPr>
              <w:rPr>
                <w:sz w:val="20"/>
                <w:szCs w:val="20"/>
              </w:rPr>
            </w:pPr>
            <w:r w:rsidRPr="00FC182D">
              <w:rPr>
                <w:sz w:val="20"/>
                <w:szCs w:val="20"/>
              </w:rPr>
              <w:t>33</w:t>
            </w:r>
          </w:p>
        </w:tc>
        <w:tc>
          <w:tcPr>
            <w:tcW w:w="9336" w:type="dxa"/>
          </w:tcPr>
          <w:p w14:paraId="25699D72" w14:textId="77777777" w:rsidR="004E2113" w:rsidRPr="00FC182D" w:rsidRDefault="004E2113" w:rsidP="00E92407">
            <w:pPr>
              <w:rPr>
                <w:sz w:val="20"/>
                <w:szCs w:val="20"/>
              </w:rPr>
            </w:pPr>
            <w:r w:rsidRPr="00FC182D">
              <w:rPr>
                <w:rFonts w:cstheme="minorHAnsi"/>
                <w:sz w:val="20"/>
                <w:szCs w:val="20"/>
              </w:rPr>
              <w:t>Instrukcja obsługi w języku polskim (wymagana przy dostawie)</w:t>
            </w:r>
          </w:p>
        </w:tc>
        <w:tc>
          <w:tcPr>
            <w:tcW w:w="4536" w:type="dxa"/>
          </w:tcPr>
          <w:p w14:paraId="5FC9DF27" w14:textId="77777777" w:rsidR="004E2113" w:rsidRPr="00FC182D" w:rsidRDefault="004E2113" w:rsidP="00E92407">
            <w:pPr>
              <w:jc w:val="center"/>
              <w:rPr>
                <w:sz w:val="20"/>
                <w:szCs w:val="20"/>
              </w:rPr>
            </w:pPr>
            <w:r w:rsidRPr="00FC182D">
              <w:rPr>
                <w:sz w:val="20"/>
                <w:szCs w:val="20"/>
              </w:rPr>
              <w:t>TAK</w:t>
            </w:r>
          </w:p>
        </w:tc>
      </w:tr>
      <w:tr w:rsidR="00FC182D" w:rsidRPr="00FC182D" w14:paraId="5D02F785" w14:textId="77777777" w:rsidTr="0065757E">
        <w:tc>
          <w:tcPr>
            <w:tcW w:w="871" w:type="dxa"/>
          </w:tcPr>
          <w:p w14:paraId="570AE389" w14:textId="77777777" w:rsidR="004E2113" w:rsidRPr="00FC182D" w:rsidRDefault="004E2113" w:rsidP="00E92407">
            <w:pPr>
              <w:rPr>
                <w:sz w:val="20"/>
                <w:szCs w:val="20"/>
              </w:rPr>
            </w:pPr>
            <w:r w:rsidRPr="00FC182D">
              <w:rPr>
                <w:sz w:val="20"/>
                <w:szCs w:val="20"/>
              </w:rPr>
              <w:t>34</w:t>
            </w:r>
          </w:p>
        </w:tc>
        <w:tc>
          <w:tcPr>
            <w:tcW w:w="9336" w:type="dxa"/>
          </w:tcPr>
          <w:p w14:paraId="57C7E8F1" w14:textId="77777777" w:rsidR="004E2113" w:rsidRPr="00FC182D" w:rsidRDefault="004E2113" w:rsidP="00E92407">
            <w:pPr>
              <w:rPr>
                <w:sz w:val="20"/>
                <w:szCs w:val="20"/>
              </w:rPr>
            </w:pPr>
            <w:r w:rsidRPr="00FC182D">
              <w:rPr>
                <w:rFonts w:cstheme="minorHAnsi"/>
                <w:sz w:val="20"/>
                <w:szCs w:val="20"/>
              </w:rPr>
              <w:t>Paszport techniczny urządzenia</w:t>
            </w:r>
          </w:p>
        </w:tc>
        <w:tc>
          <w:tcPr>
            <w:tcW w:w="4536" w:type="dxa"/>
          </w:tcPr>
          <w:p w14:paraId="2B404E27" w14:textId="77777777" w:rsidR="004E2113" w:rsidRPr="00FC182D" w:rsidRDefault="004E2113" w:rsidP="00E92407">
            <w:pPr>
              <w:jc w:val="center"/>
              <w:rPr>
                <w:sz w:val="20"/>
                <w:szCs w:val="20"/>
              </w:rPr>
            </w:pPr>
            <w:r w:rsidRPr="00FC182D">
              <w:rPr>
                <w:sz w:val="20"/>
                <w:szCs w:val="20"/>
              </w:rPr>
              <w:t>TAK</w:t>
            </w:r>
          </w:p>
        </w:tc>
      </w:tr>
      <w:tr w:rsidR="00FC182D" w:rsidRPr="00FC182D" w14:paraId="591A507F" w14:textId="77777777" w:rsidTr="002A07BE">
        <w:tc>
          <w:tcPr>
            <w:tcW w:w="14743" w:type="dxa"/>
            <w:gridSpan w:val="3"/>
          </w:tcPr>
          <w:p w14:paraId="55DEA2D9" w14:textId="77777777" w:rsidR="004E2113" w:rsidRPr="00FC182D" w:rsidRDefault="004E2113" w:rsidP="00E92407">
            <w:pPr>
              <w:rPr>
                <w:sz w:val="20"/>
                <w:szCs w:val="20"/>
              </w:rPr>
            </w:pPr>
            <w:r w:rsidRPr="00FC182D">
              <w:rPr>
                <w:rFonts w:cstheme="minorHAnsi"/>
                <w:b/>
                <w:sz w:val="20"/>
                <w:szCs w:val="20"/>
              </w:rPr>
              <w:t>SZKOLENIA</w:t>
            </w:r>
          </w:p>
        </w:tc>
      </w:tr>
      <w:tr w:rsidR="00FC182D" w:rsidRPr="00FC182D" w14:paraId="32D54E76" w14:textId="77777777" w:rsidTr="0065757E">
        <w:tc>
          <w:tcPr>
            <w:tcW w:w="871" w:type="dxa"/>
          </w:tcPr>
          <w:p w14:paraId="618F0707" w14:textId="77777777" w:rsidR="004E2113" w:rsidRPr="00FC182D" w:rsidRDefault="004E2113" w:rsidP="00E92407">
            <w:pPr>
              <w:rPr>
                <w:sz w:val="20"/>
                <w:szCs w:val="20"/>
              </w:rPr>
            </w:pPr>
            <w:r w:rsidRPr="00FC182D">
              <w:rPr>
                <w:sz w:val="20"/>
                <w:szCs w:val="20"/>
              </w:rPr>
              <w:lastRenderedPageBreak/>
              <w:t>35</w:t>
            </w:r>
          </w:p>
        </w:tc>
        <w:tc>
          <w:tcPr>
            <w:tcW w:w="9336" w:type="dxa"/>
          </w:tcPr>
          <w:p w14:paraId="470D9127" w14:textId="77777777" w:rsidR="004E2113" w:rsidRPr="00FC182D" w:rsidRDefault="004E2113" w:rsidP="00E92407">
            <w:pPr>
              <w:rPr>
                <w:sz w:val="20"/>
                <w:szCs w:val="20"/>
              </w:rPr>
            </w:pPr>
            <w:r w:rsidRPr="00FC182D">
              <w:rPr>
                <w:rFonts w:cstheme="minorHAnsi"/>
                <w:sz w:val="20"/>
                <w:szCs w:val="20"/>
              </w:rPr>
              <w:t>Szkolenie personelu Zamawiającego z obsługi oferowanego urządzenia - w języku polskim w siedzibie Zamawiającego – po dostawie w momencie instalacji i odbioru po uprzednim uzgodnieniu terminu z Zamawiającym.</w:t>
            </w:r>
          </w:p>
        </w:tc>
        <w:tc>
          <w:tcPr>
            <w:tcW w:w="4536" w:type="dxa"/>
          </w:tcPr>
          <w:p w14:paraId="6E865770" w14:textId="77777777" w:rsidR="004E2113" w:rsidRPr="00FC182D" w:rsidRDefault="004E2113" w:rsidP="00E92407">
            <w:pPr>
              <w:jc w:val="center"/>
              <w:rPr>
                <w:sz w:val="20"/>
                <w:szCs w:val="20"/>
              </w:rPr>
            </w:pPr>
            <w:r w:rsidRPr="00FC182D">
              <w:rPr>
                <w:sz w:val="20"/>
                <w:szCs w:val="20"/>
              </w:rPr>
              <w:t>TAK</w:t>
            </w:r>
          </w:p>
        </w:tc>
      </w:tr>
      <w:tr w:rsidR="004E2113" w:rsidRPr="00FC182D" w14:paraId="65D74C82" w14:textId="77777777" w:rsidTr="0065757E">
        <w:tc>
          <w:tcPr>
            <w:tcW w:w="871" w:type="dxa"/>
          </w:tcPr>
          <w:p w14:paraId="3C2FD890" w14:textId="77777777" w:rsidR="004E2113" w:rsidRPr="00FC182D" w:rsidRDefault="004E2113" w:rsidP="00E92407">
            <w:pPr>
              <w:rPr>
                <w:sz w:val="20"/>
                <w:szCs w:val="20"/>
              </w:rPr>
            </w:pPr>
            <w:r w:rsidRPr="00FC182D">
              <w:rPr>
                <w:sz w:val="20"/>
                <w:szCs w:val="20"/>
              </w:rPr>
              <w:t>36</w:t>
            </w:r>
          </w:p>
        </w:tc>
        <w:tc>
          <w:tcPr>
            <w:tcW w:w="9336" w:type="dxa"/>
          </w:tcPr>
          <w:p w14:paraId="1293E209" w14:textId="77777777" w:rsidR="004E2113" w:rsidRPr="00FC182D" w:rsidRDefault="004E2113" w:rsidP="00E92407">
            <w:pPr>
              <w:rPr>
                <w:sz w:val="20"/>
                <w:szCs w:val="20"/>
              </w:rPr>
            </w:pPr>
            <w:r w:rsidRPr="00FC182D">
              <w:rPr>
                <w:rFonts w:cstheme="minorHAnsi"/>
                <w:sz w:val="20"/>
                <w:szCs w:val="20"/>
              </w:rPr>
              <w:t>Wszystkie szkolenia potwierdzone protokołami szkoleń z listami obecności lub certyfikatami imiennymi.</w:t>
            </w:r>
          </w:p>
        </w:tc>
        <w:tc>
          <w:tcPr>
            <w:tcW w:w="4536" w:type="dxa"/>
          </w:tcPr>
          <w:p w14:paraId="4E531EF4" w14:textId="77777777" w:rsidR="004E2113" w:rsidRPr="00FC182D" w:rsidRDefault="004E2113" w:rsidP="00E92407">
            <w:pPr>
              <w:jc w:val="center"/>
              <w:rPr>
                <w:sz w:val="20"/>
                <w:szCs w:val="20"/>
              </w:rPr>
            </w:pPr>
            <w:r w:rsidRPr="00FC182D">
              <w:rPr>
                <w:sz w:val="20"/>
                <w:szCs w:val="20"/>
              </w:rPr>
              <w:t>TAK</w:t>
            </w:r>
          </w:p>
        </w:tc>
      </w:tr>
    </w:tbl>
    <w:p w14:paraId="0F9EF737" w14:textId="2103BDBC" w:rsidR="00B31C6A" w:rsidRPr="00FC182D" w:rsidRDefault="00B31C6A" w:rsidP="004E2113">
      <w:pPr>
        <w:rPr>
          <w:sz w:val="20"/>
          <w:szCs w:val="20"/>
        </w:rPr>
      </w:pPr>
    </w:p>
    <w:p w14:paraId="27928A46" w14:textId="77777777" w:rsidR="00B31C6A" w:rsidRPr="00FC182D" w:rsidRDefault="00B31C6A">
      <w:pPr>
        <w:rPr>
          <w:sz w:val="20"/>
          <w:szCs w:val="20"/>
        </w:rPr>
      </w:pPr>
      <w:r w:rsidRPr="00FC182D">
        <w:rPr>
          <w:sz w:val="20"/>
          <w:szCs w:val="20"/>
        </w:rPr>
        <w:br w:type="page"/>
      </w:r>
    </w:p>
    <w:p w14:paraId="478A55A0" w14:textId="77777777" w:rsidR="004E2113" w:rsidRPr="00FC182D" w:rsidRDefault="004E2113" w:rsidP="004E2113">
      <w:pPr>
        <w:rPr>
          <w:sz w:val="20"/>
          <w:szCs w:val="20"/>
        </w:rPr>
      </w:pPr>
    </w:p>
    <w:tbl>
      <w:tblPr>
        <w:tblStyle w:val="Tabela-Siatka21"/>
        <w:tblW w:w="14885" w:type="dxa"/>
        <w:tblInd w:w="-431" w:type="dxa"/>
        <w:tblLook w:val="04A0" w:firstRow="1" w:lastRow="0" w:firstColumn="1" w:lastColumn="0" w:noHBand="0" w:noVBand="1"/>
      </w:tblPr>
      <w:tblGrid>
        <w:gridCol w:w="852"/>
        <w:gridCol w:w="4536"/>
        <w:gridCol w:w="708"/>
        <w:gridCol w:w="1985"/>
        <w:gridCol w:w="1559"/>
        <w:gridCol w:w="1134"/>
        <w:gridCol w:w="1559"/>
        <w:gridCol w:w="2552"/>
      </w:tblGrid>
      <w:tr w:rsidR="00FC182D" w:rsidRPr="00FC182D" w14:paraId="1BD96CBC" w14:textId="77777777" w:rsidTr="005954A5">
        <w:trPr>
          <w:trHeight w:val="266"/>
        </w:trPr>
        <w:tc>
          <w:tcPr>
            <w:tcW w:w="14885" w:type="dxa"/>
            <w:gridSpan w:val="8"/>
            <w:vAlign w:val="center"/>
          </w:tcPr>
          <w:p w14:paraId="61027F5E" w14:textId="77777777" w:rsidR="006C470F" w:rsidRPr="00FC182D" w:rsidRDefault="003378D3" w:rsidP="00054F94">
            <w:pPr>
              <w:pStyle w:val="Bezodstpw"/>
              <w:rPr>
                <w:rFonts w:ascii="Cambria" w:hAnsi="Cambria"/>
                <w:b/>
                <w:sz w:val="20"/>
                <w:szCs w:val="20"/>
                <w:lang w:eastAsia="pl-PL"/>
              </w:rPr>
            </w:pPr>
            <w:r w:rsidRPr="00FC182D">
              <w:rPr>
                <w:rFonts w:cs="Times New Roman"/>
                <w:sz w:val="20"/>
                <w:szCs w:val="20"/>
              </w:rPr>
              <w:br w:type="page"/>
            </w:r>
            <w:r w:rsidRPr="00FC182D">
              <w:rPr>
                <w:rFonts w:ascii="Cambria" w:hAnsi="Cambria"/>
                <w:b/>
                <w:sz w:val="20"/>
                <w:szCs w:val="20"/>
                <w:lang w:eastAsia="pl-PL"/>
              </w:rPr>
              <w:t xml:space="preserve">TABELA III.  KALKULACJA  CENOWA                     </w:t>
            </w:r>
          </w:p>
          <w:p w14:paraId="7556BE8F" w14:textId="37DD1F0D" w:rsidR="003378D3" w:rsidRPr="00FC182D" w:rsidRDefault="003378D3" w:rsidP="00054F94">
            <w:pPr>
              <w:pStyle w:val="Bezodstpw"/>
              <w:rPr>
                <w:sz w:val="20"/>
                <w:szCs w:val="20"/>
                <w:lang w:eastAsia="pl-PL"/>
              </w:rPr>
            </w:pPr>
            <w:r w:rsidRPr="00FC182D">
              <w:rPr>
                <w:rFonts w:ascii="Cambria" w:hAnsi="Cambria"/>
                <w:b/>
                <w:sz w:val="20"/>
                <w:szCs w:val="20"/>
                <w:lang w:eastAsia="pl-PL"/>
              </w:rPr>
              <w:t>ZADANIE 3</w:t>
            </w:r>
            <w:r w:rsidR="006C470F" w:rsidRPr="00FC182D">
              <w:rPr>
                <w:sz w:val="20"/>
                <w:szCs w:val="20"/>
                <w:lang w:eastAsia="pl-PL"/>
              </w:rPr>
              <w:t xml:space="preserve"> </w:t>
            </w:r>
          </w:p>
        </w:tc>
      </w:tr>
      <w:tr w:rsidR="00FC182D" w:rsidRPr="00FC182D" w14:paraId="7BE55672" w14:textId="77777777" w:rsidTr="005954A5">
        <w:tc>
          <w:tcPr>
            <w:tcW w:w="852" w:type="dxa"/>
            <w:vAlign w:val="center"/>
          </w:tcPr>
          <w:p w14:paraId="7F2D3AA4" w14:textId="77777777" w:rsidR="003378D3" w:rsidRPr="00FC182D" w:rsidRDefault="003378D3" w:rsidP="005954A5">
            <w:pPr>
              <w:pStyle w:val="Bezodstpw"/>
              <w:jc w:val="center"/>
              <w:rPr>
                <w:rFonts w:ascii="Cambria" w:hAnsi="Cambria"/>
                <w:sz w:val="20"/>
                <w:szCs w:val="20"/>
              </w:rPr>
            </w:pPr>
            <w:r w:rsidRPr="00FC182D">
              <w:rPr>
                <w:rFonts w:ascii="Cambria" w:hAnsi="Cambria"/>
                <w:sz w:val="20"/>
                <w:szCs w:val="20"/>
              </w:rPr>
              <w:t>Lp.</w:t>
            </w:r>
          </w:p>
        </w:tc>
        <w:tc>
          <w:tcPr>
            <w:tcW w:w="4536" w:type="dxa"/>
            <w:vAlign w:val="center"/>
          </w:tcPr>
          <w:p w14:paraId="052F9753" w14:textId="77777777" w:rsidR="003378D3" w:rsidRPr="00FC182D" w:rsidRDefault="003378D3" w:rsidP="005954A5">
            <w:pPr>
              <w:pStyle w:val="Bezodstpw"/>
              <w:jc w:val="center"/>
              <w:rPr>
                <w:rFonts w:ascii="Cambria" w:hAnsi="Cambria"/>
                <w:sz w:val="20"/>
                <w:szCs w:val="20"/>
              </w:rPr>
            </w:pPr>
            <w:r w:rsidRPr="00FC182D">
              <w:rPr>
                <w:rFonts w:ascii="Cambria" w:hAnsi="Cambria"/>
                <w:sz w:val="20"/>
                <w:szCs w:val="20"/>
              </w:rPr>
              <w:t>Przedmiot zamówienia</w:t>
            </w:r>
          </w:p>
          <w:p w14:paraId="0DCCF471" w14:textId="77777777" w:rsidR="003378D3" w:rsidRPr="00FC182D" w:rsidRDefault="003378D3" w:rsidP="005954A5">
            <w:pPr>
              <w:pStyle w:val="Bezodstpw"/>
              <w:jc w:val="center"/>
              <w:rPr>
                <w:rFonts w:ascii="Cambria" w:hAnsi="Cambria"/>
                <w:sz w:val="20"/>
                <w:szCs w:val="20"/>
              </w:rPr>
            </w:pPr>
            <w:r w:rsidRPr="00FC182D">
              <w:rPr>
                <w:rFonts w:ascii="Cambria" w:hAnsi="Cambria"/>
                <w:sz w:val="20"/>
                <w:szCs w:val="20"/>
              </w:rPr>
              <w:t>(charakterystyka)</w:t>
            </w:r>
          </w:p>
        </w:tc>
        <w:tc>
          <w:tcPr>
            <w:tcW w:w="708" w:type="dxa"/>
            <w:vAlign w:val="center"/>
          </w:tcPr>
          <w:p w14:paraId="0ACA49C1" w14:textId="77777777" w:rsidR="003378D3" w:rsidRPr="00FC182D" w:rsidRDefault="003378D3" w:rsidP="005954A5">
            <w:pPr>
              <w:pStyle w:val="Bezodstpw"/>
              <w:jc w:val="center"/>
              <w:rPr>
                <w:rFonts w:ascii="Cambria" w:hAnsi="Cambria"/>
                <w:sz w:val="20"/>
                <w:szCs w:val="20"/>
              </w:rPr>
            </w:pPr>
            <w:r w:rsidRPr="00FC182D">
              <w:rPr>
                <w:rFonts w:ascii="Cambria" w:hAnsi="Cambria"/>
                <w:sz w:val="20"/>
                <w:szCs w:val="20"/>
              </w:rPr>
              <w:t>j.m.</w:t>
            </w:r>
          </w:p>
        </w:tc>
        <w:tc>
          <w:tcPr>
            <w:tcW w:w="1985" w:type="dxa"/>
            <w:vAlign w:val="center"/>
          </w:tcPr>
          <w:p w14:paraId="0D7C1528" w14:textId="77777777" w:rsidR="003378D3" w:rsidRPr="00FC182D" w:rsidRDefault="003378D3" w:rsidP="005954A5">
            <w:pPr>
              <w:pStyle w:val="Bezodstpw"/>
              <w:jc w:val="center"/>
              <w:rPr>
                <w:rFonts w:ascii="Cambria" w:hAnsi="Cambria"/>
                <w:sz w:val="20"/>
                <w:szCs w:val="20"/>
                <w:lang w:eastAsia="pl-PL"/>
              </w:rPr>
            </w:pPr>
            <w:r w:rsidRPr="00FC182D">
              <w:rPr>
                <w:rFonts w:ascii="Cambria" w:hAnsi="Cambria"/>
                <w:sz w:val="20"/>
                <w:szCs w:val="20"/>
                <w:lang w:eastAsia="pl-PL"/>
              </w:rPr>
              <w:t>oferowana</w:t>
            </w:r>
          </w:p>
          <w:p w14:paraId="6C44612B" w14:textId="77777777" w:rsidR="003378D3" w:rsidRPr="00FC182D" w:rsidRDefault="003378D3" w:rsidP="005954A5">
            <w:pPr>
              <w:pStyle w:val="Bezodstpw"/>
              <w:jc w:val="center"/>
              <w:rPr>
                <w:rFonts w:ascii="Cambria" w:hAnsi="Cambria"/>
                <w:sz w:val="20"/>
                <w:szCs w:val="20"/>
                <w:lang w:eastAsia="pl-PL"/>
              </w:rPr>
            </w:pPr>
            <w:r w:rsidRPr="00FC182D">
              <w:rPr>
                <w:rFonts w:ascii="Cambria" w:hAnsi="Cambria"/>
                <w:b/>
                <w:sz w:val="20"/>
                <w:szCs w:val="20"/>
                <w:lang w:eastAsia="pl-PL"/>
              </w:rPr>
              <w:t>cena jednostkowa netto</w:t>
            </w:r>
            <w:r w:rsidRPr="00FC182D">
              <w:rPr>
                <w:rFonts w:ascii="Cambria" w:hAnsi="Cambria"/>
                <w:sz w:val="20"/>
                <w:szCs w:val="20"/>
                <w:lang w:eastAsia="pl-PL"/>
              </w:rPr>
              <w:t xml:space="preserve">   bez podatku od towarów i usług VAT</w:t>
            </w:r>
          </w:p>
          <w:p w14:paraId="16508CF5" w14:textId="77777777" w:rsidR="003378D3" w:rsidRPr="00FC182D" w:rsidRDefault="003378D3" w:rsidP="005954A5">
            <w:pPr>
              <w:pStyle w:val="Bezodstpw"/>
              <w:jc w:val="center"/>
              <w:rPr>
                <w:rFonts w:ascii="Cambria" w:hAnsi="Cambria"/>
                <w:b/>
                <w:sz w:val="20"/>
                <w:szCs w:val="20"/>
              </w:rPr>
            </w:pPr>
            <w:r w:rsidRPr="00FC182D">
              <w:rPr>
                <w:rFonts w:ascii="Cambria" w:hAnsi="Cambria"/>
                <w:b/>
                <w:sz w:val="20"/>
                <w:szCs w:val="20"/>
                <w:lang w:eastAsia="pl-PL"/>
              </w:rPr>
              <w:t xml:space="preserve">w PLN </w:t>
            </w:r>
            <w:r w:rsidRPr="00FC182D">
              <w:rPr>
                <w:rFonts w:ascii="Cambria" w:hAnsi="Cambria"/>
                <w:b/>
                <w:sz w:val="20"/>
                <w:szCs w:val="20"/>
                <w:vertAlign w:val="superscript"/>
                <w:lang w:eastAsia="pl-PL"/>
              </w:rPr>
              <w:t>1</w:t>
            </w:r>
          </w:p>
        </w:tc>
        <w:tc>
          <w:tcPr>
            <w:tcW w:w="1559" w:type="dxa"/>
            <w:vAlign w:val="center"/>
          </w:tcPr>
          <w:p w14:paraId="2B3C60DB" w14:textId="77777777" w:rsidR="003378D3" w:rsidRPr="00FC182D" w:rsidRDefault="003378D3" w:rsidP="005954A5">
            <w:pPr>
              <w:pStyle w:val="Bezodstpw"/>
              <w:jc w:val="center"/>
              <w:rPr>
                <w:rFonts w:ascii="Cambria" w:hAnsi="Cambria"/>
                <w:sz w:val="20"/>
                <w:szCs w:val="20"/>
              </w:rPr>
            </w:pPr>
            <w:r w:rsidRPr="00FC182D">
              <w:rPr>
                <w:rFonts w:ascii="Cambria" w:hAnsi="Cambria"/>
                <w:sz w:val="20"/>
                <w:szCs w:val="20"/>
              </w:rPr>
              <w:t>Ilość</w:t>
            </w:r>
          </w:p>
          <w:p w14:paraId="465C80D5" w14:textId="77777777" w:rsidR="003378D3" w:rsidRPr="00FC182D" w:rsidRDefault="003378D3" w:rsidP="005954A5">
            <w:pPr>
              <w:pStyle w:val="Bezodstpw"/>
              <w:jc w:val="center"/>
              <w:rPr>
                <w:rFonts w:ascii="Cambria" w:hAnsi="Cambria"/>
                <w:sz w:val="20"/>
                <w:szCs w:val="20"/>
              </w:rPr>
            </w:pPr>
          </w:p>
        </w:tc>
        <w:tc>
          <w:tcPr>
            <w:tcW w:w="1134" w:type="dxa"/>
            <w:vAlign w:val="center"/>
          </w:tcPr>
          <w:p w14:paraId="65C74BF6" w14:textId="77777777" w:rsidR="003378D3" w:rsidRPr="00FC182D" w:rsidRDefault="003378D3" w:rsidP="005954A5">
            <w:pPr>
              <w:pStyle w:val="Bezodstpw"/>
              <w:jc w:val="center"/>
              <w:rPr>
                <w:rFonts w:ascii="Cambria" w:hAnsi="Cambria"/>
                <w:sz w:val="20"/>
                <w:szCs w:val="20"/>
                <w:lang w:eastAsia="pl-PL"/>
              </w:rPr>
            </w:pPr>
            <w:r w:rsidRPr="00FC182D">
              <w:rPr>
                <w:rFonts w:ascii="Cambria" w:hAnsi="Cambria"/>
                <w:sz w:val="20"/>
                <w:szCs w:val="20"/>
                <w:lang w:eastAsia="pl-PL"/>
              </w:rPr>
              <w:t>Stawka podatku od towarów i usług VAT</w:t>
            </w:r>
          </w:p>
          <w:p w14:paraId="29B9FB61" w14:textId="77777777" w:rsidR="003378D3" w:rsidRPr="00FC182D" w:rsidRDefault="003378D3" w:rsidP="005954A5">
            <w:pPr>
              <w:pStyle w:val="Bezodstpw"/>
              <w:jc w:val="center"/>
              <w:rPr>
                <w:rFonts w:ascii="Cambria" w:hAnsi="Cambria"/>
                <w:b/>
                <w:sz w:val="20"/>
                <w:szCs w:val="20"/>
              </w:rPr>
            </w:pPr>
            <w:r w:rsidRPr="00FC182D">
              <w:rPr>
                <w:rFonts w:ascii="Cambria" w:hAnsi="Cambria"/>
                <w:b/>
                <w:sz w:val="20"/>
                <w:szCs w:val="20"/>
                <w:lang w:eastAsia="pl-PL"/>
              </w:rPr>
              <w:t>w %</w:t>
            </w:r>
          </w:p>
        </w:tc>
        <w:tc>
          <w:tcPr>
            <w:tcW w:w="1559" w:type="dxa"/>
          </w:tcPr>
          <w:p w14:paraId="5EED7800" w14:textId="77777777" w:rsidR="003378D3" w:rsidRPr="00FC182D" w:rsidRDefault="003378D3" w:rsidP="005954A5">
            <w:pPr>
              <w:pStyle w:val="Bezodstpw"/>
              <w:jc w:val="center"/>
              <w:rPr>
                <w:rFonts w:ascii="Cambria" w:hAnsi="Cambria"/>
                <w:sz w:val="20"/>
                <w:szCs w:val="20"/>
                <w:lang w:eastAsia="pl-PL"/>
              </w:rPr>
            </w:pPr>
            <w:r w:rsidRPr="00FC182D">
              <w:rPr>
                <w:rFonts w:ascii="Cambria" w:hAnsi="Cambria"/>
                <w:sz w:val="20"/>
                <w:szCs w:val="20"/>
                <w:lang w:eastAsia="pl-PL"/>
              </w:rPr>
              <w:t>wartość podatku od towarów i usług VAT</w:t>
            </w:r>
          </w:p>
          <w:p w14:paraId="572187F1" w14:textId="77777777" w:rsidR="003378D3" w:rsidRPr="00FC182D" w:rsidRDefault="003378D3" w:rsidP="005954A5">
            <w:pPr>
              <w:pStyle w:val="Bezodstpw"/>
              <w:jc w:val="center"/>
              <w:rPr>
                <w:rFonts w:ascii="Cambria" w:hAnsi="Cambria"/>
                <w:b/>
                <w:sz w:val="20"/>
                <w:szCs w:val="20"/>
              </w:rPr>
            </w:pPr>
            <w:r w:rsidRPr="00FC182D">
              <w:rPr>
                <w:rFonts w:ascii="Cambria" w:hAnsi="Cambria"/>
                <w:b/>
                <w:sz w:val="20"/>
                <w:szCs w:val="20"/>
                <w:lang w:eastAsia="pl-PL"/>
              </w:rPr>
              <w:t>w PLN</w:t>
            </w:r>
          </w:p>
        </w:tc>
        <w:tc>
          <w:tcPr>
            <w:tcW w:w="2552" w:type="dxa"/>
            <w:vAlign w:val="center"/>
          </w:tcPr>
          <w:p w14:paraId="3C6910A0" w14:textId="77777777" w:rsidR="003378D3" w:rsidRPr="00FC182D" w:rsidRDefault="003378D3" w:rsidP="005954A5">
            <w:pPr>
              <w:pStyle w:val="Bezodstpw"/>
              <w:jc w:val="center"/>
              <w:rPr>
                <w:rFonts w:ascii="Cambria" w:eastAsia="Times New Roman" w:hAnsi="Cambria"/>
                <w:b/>
                <w:sz w:val="20"/>
                <w:szCs w:val="20"/>
                <w:lang w:eastAsia="pl-PL"/>
              </w:rPr>
            </w:pPr>
            <w:r w:rsidRPr="00FC182D">
              <w:rPr>
                <w:rFonts w:ascii="Cambria" w:eastAsia="Times New Roman" w:hAnsi="Cambria"/>
                <w:b/>
                <w:sz w:val="20"/>
                <w:szCs w:val="20"/>
                <w:lang w:eastAsia="pl-PL"/>
              </w:rPr>
              <w:t>Cen</w:t>
            </w:r>
            <w:r w:rsidRPr="00FC182D">
              <w:rPr>
                <w:rFonts w:ascii="Cambria" w:eastAsia="Times New Roman" w:hAnsi="Cambria"/>
                <w:sz w:val="20"/>
                <w:szCs w:val="20"/>
                <w:lang w:eastAsia="pl-PL"/>
              </w:rPr>
              <w:t xml:space="preserve">a </w:t>
            </w:r>
            <w:r w:rsidRPr="00FC182D">
              <w:rPr>
                <w:rFonts w:ascii="Cambria" w:eastAsia="Times New Roman" w:hAnsi="Cambria"/>
                <w:b/>
                <w:sz w:val="20"/>
                <w:szCs w:val="20"/>
                <w:lang w:eastAsia="pl-PL"/>
              </w:rPr>
              <w:t>brutto</w:t>
            </w:r>
          </w:p>
          <w:p w14:paraId="25AFAF6E" w14:textId="77777777" w:rsidR="003378D3" w:rsidRPr="00FC182D" w:rsidRDefault="003378D3" w:rsidP="005954A5">
            <w:pPr>
              <w:pStyle w:val="Bezodstpw"/>
              <w:jc w:val="center"/>
              <w:rPr>
                <w:rFonts w:ascii="Cambria" w:eastAsia="Times New Roman" w:hAnsi="Cambria"/>
                <w:b/>
                <w:sz w:val="20"/>
                <w:szCs w:val="20"/>
                <w:vertAlign w:val="superscript"/>
                <w:lang w:eastAsia="pl-PL"/>
              </w:rPr>
            </w:pPr>
            <w:r w:rsidRPr="00FC182D">
              <w:rPr>
                <w:rFonts w:ascii="Cambria" w:eastAsia="Times New Roman" w:hAnsi="Cambria"/>
                <w:sz w:val="20"/>
                <w:szCs w:val="20"/>
                <w:lang w:eastAsia="pl-PL"/>
              </w:rPr>
              <w:t xml:space="preserve">z podatkiem od towarów i usług VAT  </w:t>
            </w:r>
            <w:r w:rsidRPr="00FC182D">
              <w:rPr>
                <w:rFonts w:ascii="Cambria" w:eastAsia="Times New Roman" w:hAnsi="Cambria"/>
                <w:b/>
                <w:sz w:val="20"/>
                <w:szCs w:val="20"/>
                <w:vertAlign w:val="superscript"/>
                <w:lang w:eastAsia="pl-PL"/>
              </w:rPr>
              <w:t>2</w:t>
            </w:r>
          </w:p>
          <w:p w14:paraId="5FE9D89D" w14:textId="77777777" w:rsidR="003378D3" w:rsidRPr="00FC182D" w:rsidRDefault="003378D3" w:rsidP="005954A5">
            <w:pPr>
              <w:pStyle w:val="Bezodstpw"/>
              <w:jc w:val="center"/>
              <w:rPr>
                <w:rFonts w:ascii="Cambria" w:eastAsia="Times New Roman" w:hAnsi="Cambria"/>
                <w:b/>
                <w:sz w:val="20"/>
                <w:szCs w:val="20"/>
                <w:lang w:eastAsia="pl-PL"/>
              </w:rPr>
            </w:pPr>
            <w:r w:rsidRPr="00FC182D">
              <w:rPr>
                <w:rFonts w:ascii="Cambria" w:eastAsia="Times New Roman" w:hAnsi="Cambria"/>
                <w:b/>
                <w:sz w:val="20"/>
                <w:szCs w:val="20"/>
                <w:lang w:eastAsia="pl-PL"/>
              </w:rPr>
              <w:t>w PLN</w:t>
            </w:r>
          </w:p>
          <w:p w14:paraId="2927EE15" w14:textId="77777777" w:rsidR="003378D3" w:rsidRPr="00FC182D" w:rsidRDefault="003378D3" w:rsidP="005954A5">
            <w:pPr>
              <w:pStyle w:val="Bezodstpw"/>
              <w:jc w:val="center"/>
              <w:rPr>
                <w:rFonts w:ascii="Cambria" w:hAnsi="Cambria"/>
                <w:sz w:val="20"/>
                <w:szCs w:val="20"/>
              </w:rPr>
            </w:pPr>
          </w:p>
        </w:tc>
      </w:tr>
      <w:tr w:rsidR="00FC182D" w:rsidRPr="00FC182D" w14:paraId="4B9B4373" w14:textId="77777777" w:rsidTr="005954A5">
        <w:tc>
          <w:tcPr>
            <w:tcW w:w="852" w:type="dxa"/>
            <w:vAlign w:val="center"/>
          </w:tcPr>
          <w:p w14:paraId="283243CF" w14:textId="77777777" w:rsidR="003378D3" w:rsidRPr="00FC182D" w:rsidRDefault="003378D3" w:rsidP="005954A5">
            <w:pPr>
              <w:shd w:val="clear" w:color="auto" w:fill="FFFFFF" w:themeFill="background1"/>
              <w:spacing w:after="160" w:line="259" w:lineRule="auto"/>
              <w:jc w:val="center"/>
              <w:rPr>
                <w:rFonts w:ascii="Cambria" w:hAnsi="Cambria" w:cs="Arial"/>
                <w:sz w:val="20"/>
                <w:szCs w:val="20"/>
              </w:rPr>
            </w:pPr>
            <w:r w:rsidRPr="00FC182D">
              <w:rPr>
                <w:rFonts w:ascii="Cambria" w:hAnsi="Cambria" w:cs="Arial"/>
                <w:sz w:val="20"/>
                <w:szCs w:val="20"/>
              </w:rPr>
              <w:t>Kol. 1</w:t>
            </w:r>
          </w:p>
        </w:tc>
        <w:tc>
          <w:tcPr>
            <w:tcW w:w="4536" w:type="dxa"/>
            <w:vAlign w:val="center"/>
          </w:tcPr>
          <w:p w14:paraId="2B60215C" w14:textId="77777777" w:rsidR="003378D3" w:rsidRPr="00FC182D" w:rsidRDefault="003378D3" w:rsidP="005954A5">
            <w:pPr>
              <w:shd w:val="clear" w:color="auto" w:fill="FFFFFF" w:themeFill="background1"/>
              <w:spacing w:after="160" w:line="259" w:lineRule="auto"/>
              <w:jc w:val="center"/>
              <w:rPr>
                <w:rFonts w:ascii="Cambria" w:hAnsi="Cambria" w:cs="Arial"/>
                <w:bCs/>
                <w:sz w:val="20"/>
                <w:szCs w:val="20"/>
              </w:rPr>
            </w:pPr>
            <w:r w:rsidRPr="00FC182D">
              <w:rPr>
                <w:rFonts w:ascii="Cambria" w:hAnsi="Cambria" w:cs="Arial"/>
                <w:bCs/>
                <w:sz w:val="20"/>
                <w:szCs w:val="20"/>
              </w:rPr>
              <w:t>Kol. 2</w:t>
            </w:r>
          </w:p>
        </w:tc>
        <w:tc>
          <w:tcPr>
            <w:tcW w:w="708" w:type="dxa"/>
            <w:vAlign w:val="center"/>
          </w:tcPr>
          <w:p w14:paraId="21EC9300" w14:textId="77777777" w:rsidR="003378D3" w:rsidRPr="00FC182D" w:rsidRDefault="003378D3" w:rsidP="005954A5">
            <w:pPr>
              <w:shd w:val="clear" w:color="auto" w:fill="FFFFFF" w:themeFill="background1"/>
              <w:spacing w:after="160" w:line="259" w:lineRule="auto"/>
              <w:jc w:val="center"/>
              <w:rPr>
                <w:rFonts w:ascii="Cambria" w:hAnsi="Cambria" w:cs="Arial"/>
                <w:sz w:val="20"/>
                <w:szCs w:val="20"/>
              </w:rPr>
            </w:pPr>
            <w:r w:rsidRPr="00FC182D">
              <w:rPr>
                <w:rFonts w:ascii="Cambria" w:hAnsi="Cambria" w:cs="Arial"/>
                <w:sz w:val="20"/>
                <w:szCs w:val="20"/>
              </w:rPr>
              <w:t>Kol. 3</w:t>
            </w:r>
          </w:p>
        </w:tc>
        <w:tc>
          <w:tcPr>
            <w:tcW w:w="1985" w:type="dxa"/>
            <w:vAlign w:val="center"/>
          </w:tcPr>
          <w:p w14:paraId="0BD032E8" w14:textId="77777777" w:rsidR="003378D3" w:rsidRPr="00FC182D" w:rsidRDefault="003378D3" w:rsidP="005954A5">
            <w:pPr>
              <w:shd w:val="clear" w:color="auto" w:fill="FFFFFF" w:themeFill="background1"/>
              <w:spacing w:after="160" w:line="259" w:lineRule="auto"/>
              <w:jc w:val="center"/>
              <w:rPr>
                <w:rFonts w:ascii="Cambria" w:hAnsi="Cambria" w:cs="Arial"/>
                <w:sz w:val="20"/>
                <w:szCs w:val="20"/>
              </w:rPr>
            </w:pPr>
            <w:r w:rsidRPr="00FC182D">
              <w:rPr>
                <w:rFonts w:ascii="Cambria" w:hAnsi="Cambria" w:cs="Arial"/>
                <w:sz w:val="20"/>
                <w:szCs w:val="20"/>
              </w:rPr>
              <w:t>Kol. 4</w:t>
            </w:r>
          </w:p>
        </w:tc>
        <w:tc>
          <w:tcPr>
            <w:tcW w:w="1559" w:type="dxa"/>
            <w:vAlign w:val="center"/>
          </w:tcPr>
          <w:p w14:paraId="4D3DA1D5" w14:textId="77777777" w:rsidR="003378D3" w:rsidRPr="00FC182D" w:rsidRDefault="003378D3" w:rsidP="005954A5">
            <w:pPr>
              <w:shd w:val="clear" w:color="auto" w:fill="FFFFFF" w:themeFill="background1"/>
              <w:spacing w:after="160" w:line="259" w:lineRule="auto"/>
              <w:jc w:val="center"/>
              <w:rPr>
                <w:rFonts w:ascii="Cambria" w:hAnsi="Cambria" w:cs="Arial"/>
                <w:sz w:val="20"/>
                <w:szCs w:val="20"/>
              </w:rPr>
            </w:pPr>
            <w:r w:rsidRPr="00FC182D">
              <w:rPr>
                <w:rFonts w:ascii="Cambria" w:hAnsi="Cambria" w:cs="Arial"/>
                <w:sz w:val="20"/>
                <w:szCs w:val="20"/>
              </w:rPr>
              <w:t>Kol. 5</w:t>
            </w:r>
          </w:p>
        </w:tc>
        <w:tc>
          <w:tcPr>
            <w:tcW w:w="1134" w:type="dxa"/>
            <w:vAlign w:val="center"/>
          </w:tcPr>
          <w:p w14:paraId="50764105" w14:textId="77777777" w:rsidR="003378D3" w:rsidRPr="00FC182D" w:rsidRDefault="003378D3" w:rsidP="005954A5">
            <w:pPr>
              <w:shd w:val="clear" w:color="auto" w:fill="FFFFFF" w:themeFill="background1"/>
              <w:spacing w:after="160" w:line="259" w:lineRule="auto"/>
              <w:jc w:val="center"/>
              <w:rPr>
                <w:rFonts w:ascii="Cambria" w:hAnsi="Cambria" w:cs="Arial"/>
                <w:sz w:val="20"/>
                <w:szCs w:val="20"/>
              </w:rPr>
            </w:pPr>
            <w:r w:rsidRPr="00FC182D">
              <w:rPr>
                <w:rFonts w:ascii="Cambria" w:hAnsi="Cambria" w:cs="Arial"/>
                <w:sz w:val="20"/>
                <w:szCs w:val="20"/>
              </w:rPr>
              <w:t>Kol. 6</w:t>
            </w:r>
          </w:p>
        </w:tc>
        <w:tc>
          <w:tcPr>
            <w:tcW w:w="1559" w:type="dxa"/>
          </w:tcPr>
          <w:p w14:paraId="63A93215" w14:textId="77777777" w:rsidR="003378D3" w:rsidRPr="00FC182D" w:rsidRDefault="003378D3" w:rsidP="005954A5">
            <w:pPr>
              <w:shd w:val="clear" w:color="auto" w:fill="FFFFFF" w:themeFill="background1"/>
              <w:spacing w:after="160" w:line="259" w:lineRule="auto"/>
              <w:jc w:val="center"/>
              <w:rPr>
                <w:rFonts w:ascii="Cambria" w:hAnsi="Cambria" w:cs="Arial"/>
                <w:sz w:val="20"/>
                <w:szCs w:val="20"/>
              </w:rPr>
            </w:pPr>
            <w:r w:rsidRPr="00FC182D">
              <w:rPr>
                <w:rFonts w:ascii="Cambria" w:hAnsi="Cambria" w:cs="Arial"/>
                <w:sz w:val="20"/>
                <w:szCs w:val="20"/>
              </w:rPr>
              <w:t>Kol. 7</w:t>
            </w:r>
            <w:r w:rsidRPr="00FC182D">
              <w:rPr>
                <w:rFonts w:ascii="Cambria" w:hAnsi="Cambria" w:cs="Arial"/>
                <w:sz w:val="20"/>
                <w:szCs w:val="20"/>
                <w:lang w:eastAsia="pl-PL"/>
              </w:rPr>
              <w:t>= Kol. 4 x Kol. 6</w:t>
            </w:r>
          </w:p>
        </w:tc>
        <w:tc>
          <w:tcPr>
            <w:tcW w:w="2552" w:type="dxa"/>
            <w:vAlign w:val="center"/>
          </w:tcPr>
          <w:p w14:paraId="6CF34497" w14:textId="77777777" w:rsidR="003378D3" w:rsidRPr="00FC182D" w:rsidRDefault="003378D3" w:rsidP="005954A5">
            <w:pPr>
              <w:shd w:val="clear" w:color="auto" w:fill="FFFFFF" w:themeFill="background1"/>
              <w:spacing w:after="160" w:line="259" w:lineRule="auto"/>
              <w:jc w:val="center"/>
              <w:rPr>
                <w:rFonts w:ascii="Cambria" w:hAnsi="Cambria" w:cs="Arial"/>
                <w:sz w:val="20"/>
                <w:szCs w:val="20"/>
              </w:rPr>
            </w:pPr>
            <w:r w:rsidRPr="00FC182D">
              <w:rPr>
                <w:rFonts w:ascii="Cambria" w:hAnsi="Cambria" w:cs="Arial"/>
                <w:sz w:val="20"/>
                <w:szCs w:val="20"/>
              </w:rPr>
              <w:t xml:space="preserve">Kol. 8= </w:t>
            </w:r>
            <w:r w:rsidRPr="00FC182D">
              <w:rPr>
                <w:rFonts w:ascii="Cambria" w:hAnsi="Cambria" w:cs="Arial"/>
                <w:sz w:val="20"/>
                <w:szCs w:val="20"/>
                <w:lang w:eastAsia="pl-PL"/>
              </w:rPr>
              <w:t>Kol. 4 + Kol. 7</w:t>
            </w:r>
          </w:p>
        </w:tc>
      </w:tr>
      <w:tr w:rsidR="00FC182D" w:rsidRPr="00FC182D" w14:paraId="7D22206F" w14:textId="77777777" w:rsidTr="005954A5">
        <w:tc>
          <w:tcPr>
            <w:tcW w:w="852" w:type="dxa"/>
            <w:vAlign w:val="center"/>
          </w:tcPr>
          <w:p w14:paraId="1E777084" w14:textId="77777777" w:rsidR="003378D3" w:rsidRPr="00FC182D" w:rsidRDefault="003378D3" w:rsidP="005954A5">
            <w:pPr>
              <w:shd w:val="clear" w:color="auto" w:fill="FFFFFF" w:themeFill="background1"/>
              <w:spacing w:after="160" w:line="259" w:lineRule="auto"/>
              <w:jc w:val="center"/>
              <w:rPr>
                <w:rFonts w:ascii="Cambria" w:hAnsi="Cambria" w:cs="Arial"/>
                <w:sz w:val="20"/>
                <w:szCs w:val="20"/>
              </w:rPr>
            </w:pPr>
            <w:r w:rsidRPr="00FC182D">
              <w:rPr>
                <w:rFonts w:ascii="Cambria" w:hAnsi="Cambria" w:cs="Arial"/>
                <w:sz w:val="20"/>
                <w:szCs w:val="20"/>
              </w:rPr>
              <w:t>1.</w:t>
            </w:r>
          </w:p>
        </w:tc>
        <w:tc>
          <w:tcPr>
            <w:tcW w:w="4536" w:type="dxa"/>
            <w:vAlign w:val="center"/>
          </w:tcPr>
          <w:p w14:paraId="67243458" w14:textId="77777777" w:rsidR="003378D3" w:rsidRPr="00FC182D" w:rsidRDefault="003378D3" w:rsidP="00C0482B">
            <w:pPr>
              <w:pStyle w:val="Bezodstpw"/>
              <w:rPr>
                <w:rFonts w:ascii="Cambria" w:hAnsi="Cambria"/>
                <w:b/>
              </w:rPr>
            </w:pPr>
            <w:r w:rsidRPr="00FC182D">
              <w:rPr>
                <w:rFonts w:ascii="Cambria" w:hAnsi="Cambria"/>
                <w:b/>
              </w:rPr>
              <w:t>Dostawa mikroskopu diagnostycznego</w:t>
            </w:r>
          </w:p>
          <w:p w14:paraId="6EB3C270" w14:textId="013724B3" w:rsidR="00C0482B" w:rsidRPr="00FC182D" w:rsidRDefault="00C0482B" w:rsidP="00C0482B">
            <w:pPr>
              <w:pStyle w:val="Bezodstpw"/>
              <w:rPr>
                <w:rFonts w:ascii="Cambria" w:hAnsi="Cambria" w:cs="Arial"/>
                <w:b/>
              </w:rPr>
            </w:pPr>
            <w:r w:rsidRPr="00FC182D">
              <w:rPr>
                <w:rFonts w:ascii="Cambria" w:hAnsi="Cambria"/>
                <w:b/>
              </w:rPr>
              <w:t xml:space="preserve">ZADANIE 3 </w:t>
            </w:r>
          </w:p>
          <w:p w14:paraId="72F8FD3D" w14:textId="77777777" w:rsidR="003378D3" w:rsidRPr="00FC182D" w:rsidRDefault="003378D3" w:rsidP="005954A5">
            <w:pPr>
              <w:shd w:val="clear" w:color="auto" w:fill="FFFFFF" w:themeFill="background1"/>
              <w:spacing w:after="160" w:line="259" w:lineRule="auto"/>
              <w:rPr>
                <w:rFonts w:ascii="Cambria" w:hAnsi="Cambria" w:cs="Arial"/>
                <w:sz w:val="20"/>
                <w:szCs w:val="20"/>
              </w:rPr>
            </w:pPr>
            <w:r w:rsidRPr="00FC182D">
              <w:rPr>
                <w:rFonts w:ascii="Cambria" w:hAnsi="Cambria" w:cs="Arial"/>
                <w:bCs/>
                <w:sz w:val="20"/>
                <w:szCs w:val="20"/>
              </w:rPr>
              <w:t xml:space="preserve">o parametrach technicznych, funkcjonalnych i  użytkowych spełniających wymagania Zamawiającego opisanych w  SIWZ  </w:t>
            </w:r>
          </w:p>
        </w:tc>
        <w:tc>
          <w:tcPr>
            <w:tcW w:w="708" w:type="dxa"/>
            <w:vAlign w:val="center"/>
          </w:tcPr>
          <w:p w14:paraId="5518153B" w14:textId="77777777" w:rsidR="003378D3" w:rsidRPr="00FC182D" w:rsidRDefault="003378D3" w:rsidP="005954A5">
            <w:pPr>
              <w:shd w:val="clear" w:color="auto" w:fill="FFFFFF" w:themeFill="background1"/>
              <w:spacing w:after="160" w:line="259" w:lineRule="auto"/>
              <w:rPr>
                <w:rFonts w:ascii="Cambria" w:hAnsi="Cambria" w:cs="Arial"/>
                <w:sz w:val="20"/>
                <w:szCs w:val="20"/>
              </w:rPr>
            </w:pPr>
            <w:r w:rsidRPr="00FC182D">
              <w:rPr>
                <w:rFonts w:ascii="Cambria" w:hAnsi="Cambria" w:cs="Arial"/>
                <w:sz w:val="20"/>
                <w:szCs w:val="20"/>
              </w:rPr>
              <w:t>szt.</w:t>
            </w:r>
          </w:p>
        </w:tc>
        <w:tc>
          <w:tcPr>
            <w:tcW w:w="1985" w:type="dxa"/>
            <w:vAlign w:val="center"/>
          </w:tcPr>
          <w:p w14:paraId="17F34CE1" w14:textId="77777777" w:rsidR="003378D3" w:rsidRPr="00FC182D" w:rsidRDefault="003378D3" w:rsidP="005954A5">
            <w:pPr>
              <w:shd w:val="clear" w:color="auto" w:fill="FFFFFF" w:themeFill="background1"/>
              <w:spacing w:after="160" w:line="259" w:lineRule="auto"/>
              <w:jc w:val="center"/>
              <w:rPr>
                <w:rFonts w:ascii="Cambria" w:hAnsi="Cambria" w:cs="Arial"/>
                <w:sz w:val="20"/>
                <w:szCs w:val="20"/>
              </w:rPr>
            </w:pPr>
          </w:p>
        </w:tc>
        <w:tc>
          <w:tcPr>
            <w:tcW w:w="1559" w:type="dxa"/>
            <w:vAlign w:val="center"/>
          </w:tcPr>
          <w:p w14:paraId="6BD92269" w14:textId="77777777" w:rsidR="003378D3" w:rsidRPr="00FC182D" w:rsidRDefault="003378D3" w:rsidP="005954A5">
            <w:pPr>
              <w:shd w:val="clear" w:color="auto" w:fill="FFFFFF" w:themeFill="background1"/>
              <w:spacing w:after="160" w:line="259" w:lineRule="auto"/>
              <w:jc w:val="center"/>
              <w:rPr>
                <w:rFonts w:ascii="Cambria" w:hAnsi="Cambria" w:cs="Arial"/>
                <w:sz w:val="20"/>
                <w:szCs w:val="20"/>
              </w:rPr>
            </w:pPr>
            <w:r w:rsidRPr="00FC182D">
              <w:rPr>
                <w:rFonts w:ascii="Cambria" w:hAnsi="Cambria" w:cs="Arial"/>
                <w:sz w:val="20"/>
                <w:szCs w:val="20"/>
              </w:rPr>
              <w:t>1</w:t>
            </w:r>
          </w:p>
        </w:tc>
        <w:tc>
          <w:tcPr>
            <w:tcW w:w="1134" w:type="dxa"/>
            <w:vAlign w:val="center"/>
          </w:tcPr>
          <w:p w14:paraId="040A0BB6" w14:textId="77777777" w:rsidR="003378D3" w:rsidRPr="00FC182D" w:rsidRDefault="003378D3" w:rsidP="005954A5">
            <w:pPr>
              <w:shd w:val="clear" w:color="auto" w:fill="FFFFFF" w:themeFill="background1"/>
              <w:spacing w:after="160" w:line="259" w:lineRule="auto"/>
              <w:jc w:val="center"/>
              <w:rPr>
                <w:rFonts w:ascii="Cambria" w:hAnsi="Cambria" w:cs="Arial"/>
                <w:sz w:val="20"/>
                <w:szCs w:val="20"/>
              </w:rPr>
            </w:pPr>
          </w:p>
        </w:tc>
        <w:tc>
          <w:tcPr>
            <w:tcW w:w="1559" w:type="dxa"/>
            <w:vAlign w:val="center"/>
          </w:tcPr>
          <w:p w14:paraId="106FF872" w14:textId="77777777" w:rsidR="003378D3" w:rsidRPr="00FC182D" w:rsidRDefault="003378D3" w:rsidP="005954A5">
            <w:pPr>
              <w:shd w:val="clear" w:color="auto" w:fill="FFFFFF" w:themeFill="background1"/>
              <w:spacing w:after="160" w:line="259" w:lineRule="auto"/>
              <w:jc w:val="center"/>
              <w:rPr>
                <w:rFonts w:ascii="Cambria" w:hAnsi="Cambria" w:cs="Arial"/>
                <w:sz w:val="20"/>
                <w:szCs w:val="20"/>
              </w:rPr>
            </w:pPr>
          </w:p>
        </w:tc>
        <w:tc>
          <w:tcPr>
            <w:tcW w:w="2552" w:type="dxa"/>
            <w:vAlign w:val="center"/>
          </w:tcPr>
          <w:p w14:paraId="329AF126" w14:textId="77777777" w:rsidR="003378D3" w:rsidRPr="00FC182D" w:rsidRDefault="003378D3" w:rsidP="005954A5">
            <w:pPr>
              <w:shd w:val="clear" w:color="auto" w:fill="FFFFFF" w:themeFill="background1"/>
              <w:spacing w:after="160" w:line="259" w:lineRule="auto"/>
              <w:jc w:val="center"/>
              <w:rPr>
                <w:rFonts w:ascii="Cambria" w:hAnsi="Cambria" w:cs="Arial"/>
                <w:sz w:val="20"/>
                <w:szCs w:val="20"/>
              </w:rPr>
            </w:pPr>
          </w:p>
        </w:tc>
      </w:tr>
      <w:tr w:rsidR="00FC182D" w:rsidRPr="00FC182D" w14:paraId="75AD8058" w14:textId="77777777" w:rsidTr="005954A5">
        <w:tc>
          <w:tcPr>
            <w:tcW w:w="852" w:type="dxa"/>
            <w:vAlign w:val="center"/>
          </w:tcPr>
          <w:p w14:paraId="2143362A" w14:textId="77777777" w:rsidR="003378D3" w:rsidRPr="00FC182D" w:rsidRDefault="003378D3" w:rsidP="005954A5">
            <w:pPr>
              <w:shd w:val="clear" w:color="auto" w:fill="FFFFFF" w:themeFill="background1"/>
              <w:spacing w:after="160" w:line="259" w:lineRule="auto"/>
              <w:jc w:val="center"/>
              <w:rPr>
                <w:rFonts w:ascii="Cambria" w:hAnsi="Cambria" w:cs="Arial"/>
                <w:sz w:val="20"/>
                <w:szCs w:val="20"/>
              </w:rPr>
            </w:pPr>
            <w:r w:rsidRPr="00FC182D">
              <w:rPr>
                <w:rFonts w:ascii="Cambria" w:hAnsi="Cambria" w:cs="Arial"/>
                <w:sz w:val="20"/>
                <w:szCs w:val="20"/>
              </w:rPr>
              <w:t>2.</w:t>
            </w:r>
          </w:p>
        </w:tc>
        <w:tc>
          <w:tcPr>
            <w:tcW w:w="4536" w:type="dxa"/>
            <w:vAlign w:val="center"/>
          </w:tcPr>
          <w:p w14:paraId="2A81BC34" w14:textId="77777777" w:rsidR="003378D3" w:rsidRPr="00FC182D" w:rsidRDefault="003378D3" w:rsidP="005954A5">
            <w:pPr>
              <w:shd w:val="clear" w:color="auto" w:fill="FFFFFF" w:themeFill="background1"/>
              <w:spacing w:after="160" w:line="259" w:lineRule="auto"/>
              <w:rPr>
                <w:rFonts w:ascii="Cambria" w:hAnsi="Cambria" w:cs="Calibri"/>
                <w:b/>
                <w:sz w:val="20"/>
                <w:szCs w:val="20"/>
              </w:rPr>
            </w:pPr>
            <w:r w:rsidRPr="00FC182D">
              <w:rPr>
                <w:rFonts w:ascii="Cambria" w:hAnsi="Cambria" w:cs="Arial"/>
                <w:bCs/>
                <w:sz w:val="20"/>
                <w:szCs w:val="20"/>
              </w:rPr>
              <w:t xml:space="preserve">Koszt  </w:t>
            </w:r>
            <w:r w:rsidRPr="00FC182D">
              <w:rPr>
                <w:rFonts w:ascii="Cambria" w:hAnsi="Cambria" w:cs="Arial"/>
                <w:b/>
                <w:bCs/>
                <w:sz w:val="20"/>
                <w:szCs w:val="20"/>
              </w:rPr>
              <w:t>usług</w:t>
            </w:r>
            <w:r w:rsidRPr="00FC182D">
              <w:rPr>
                <w:rFonts w:ascii="Cambria" w:hAnsi="Cambria" w:cs="Arial"/>
                <w:bCs/>
                <w:sz w:val="20"/>
                <w:szCs w:val="20"/>
              </w:rPr>
              <w:t xml:space="preserve"> </w:t>
            </w:r>
            <w:r w:rsidRPr="00FC182D">
              <w:rPr>
                <w:rFonts w:ascii="Cambria" w:hAnsi="Cambria" w:cs="Arial"/>
                <w:b/>
                <w:bCs/>
                <w:sz w:val="20"/>
                <w:szCs w:val="20"/>
              </w:rPr>
              <w:t>powiązanych</w:t>
            </w:r>
            <w:r w:rsidRPr="00FC182D">
              <w:rPr>
                <w:rFonts w:ascii="Cambria" w:hAnsi="Cambria" w:cs="Arial"/>
                <w:bCs/>
                <w:sz w:val="20"/>
                <w:szCs w:val="20"/>
              </w:rPr>
              <w:t xml:space="preserve"> z realizacją dostawy mikroskopu diagnostycznego - opisany w SIWZ w  tym w szczególności  koszty dostawy (transportu, ubezpieczenia,) instalacji, uruchomienia, serwisowania w okresie gwarancji i rękojmii,  szkoleń.</w:t>
            </w:r>
          </w:p>
        </w:tc>
        <w:tc>
          <w:tcPr>
            <w:tcW w:w="708" w:type="dxa"/>
            <w:tcBorders>
              <w:bottom w:val="single" w:sz="4" w:space="0" w:color="auto"/>
            </w:tcBorders>
            <w:vAlign w:val="center"/>
          </w:tcPr>
          <w:p w14:paraId="4E1DF3A7" w14:textId="77777777" w:rsidR="003378D3" w:rsidRPr="00FC182D" w:rsidRDefault="003378D3" w:rsidP="005954A5">
            <w:pPr>
              <w:shd w:val="clear" w:color="auto" w:fill="FFFFFF" w:themeFill="background1"/>
              <w:spacing w:after="160" w:line="259" w:lineRule="auto"/>
              <w:rPr>
                <w:rFonts w:ascii="Cambria" w:hAnsi="Cambria" w:cs="Arial"/>
                <w:sz w:val="20"/>
                <w:szCs w:val="20"/>
              </w:rPr>
            </w:pPr>
            <w:r w:rsidRPr="00FC182D">
              <w:rPr>
                <w:rFonts w:ascii="Cambria" w:hAnsi="Cambria" w:cs="Arial"/>
                <w:sz w:val="20"/>
                <w:szCs w:val="20"/>
              </w:rPr>
              <w:t>kpl</w:t>
            </w:r>
          </w:p>
        </w:tc>
        <w:tc>
          <w:tcPr>
            <w:tcW w:w="1985" w:type="dxa"/>
            <w:tcBorders>
              <w:bottom w:val="single" w:sz="4" w:space="0" w:color="auto"/>
            </w:tcBorders>
            <w:vAlign w:val="center"/>
          </w:tcPr>
          <w:p w14:paraId="6E19228F" w14:textId="77777777" w:rsidR="003378D3" w:rsidRPr="00FC182D" w:rsidRDefault="003378D3" w:rsidP="005954A5">
            <w:pPr>
              <w:shd w:val="clear" w:color="auto" w:fill="FFFFFF" w:themeFill="background1"/>
              <w:spacing w:after="160" w:line="259" w:lineRule="auto"/>
              <w:jc w:val="center"/>
              <w:rPr>
                <w:rFonts w:ascii="Cambria" w:hAnsi="Cambria" w:cs="Arial"/>
                <w:sz w:val="20"/>
                <w:szCs w:val="20"/>
              </w:rPr>
            </w:pPr>
          </w:p>
        </w:tc>
        <w:tc>
          <w:tcPr>
            <w:tcW w:w="1559" w:type="dxa"/>
            <w:tcBorders>
              <w:bottom w:val="single" w:sz="4" w:space="0" w:color="auto"/>
            </w:tcBorders>
            <w:vAlign w:val="center"/>
          </w:tcPr>
          <w:p w14:paraId="554FC06F" w14:textId="77777777" w:rsidR="003378D3" w:rsidRPr="00FC182D" w:rsidRDefault="003378D3" w:rsidP="005954A5">
            <w:pPr>
              <w:shd w:val="clear" w:color="auto" w:fill="FFFFFF" w:themeFill="background1"/>
              <w:spacing w:after="160" w:line="259" w:lineRule="auto"/>
              <w:jc w:val="center"/>
              <w:rPr>
                <w:rFonts w:ascii="Cambria" w:hAnsi="Cambria" w:cs="Arial"/>
                <w:sz w:val="20"/>
                <w:szCs w:val="20"/>
              </w:rPr>
            </w:pPr>
            <w:r w:rsidRPr="00FC182D">
              <w:rPr>
                <w:rFonts w:ascii="Cambria" w:hAnsi="Cambria" w:cs="Arial"/>
                <w:sz w:val="20"/>
                <w:szCs w:val="20"/>
              </w:rPr>
              <w:t>1</w:t>
            </w:r>
          </w:p>
        </w:tc>
        <w:tc>
          <w:tcPr>
            <w:tcW w:w="1134" w:type="dxa"/>
            <w:tcBorders>
              <w:bottom w:val="single" w:sz="4" w:space="0" w:color="auto"/>
            </w:tcBorders>
            <w:vAlign w:val="center"/>
          </w:tcPr>
          <w:p w14:paraId="6F963F28" w14:textId="77777777" w:rsidR="003378D3" w:rsidRPr="00FC182D" w:rsidRDefault="003378D3" w:rsidP="005954A5">
            <w:pPr>
              <w:shd w:val="clear" w:color="auto" w:fill="FFFFFF" w:themeFill="background1"/>
              <w:spacing w:after="160" w:line="259" w:lineRule="auto"/>
              <w:jc w:val="center"/>
              <w:rPr>
                <w:rFonts w:ascii="Cambria" w:hAnsi="Cambria" w:cs="Arial"/>
                <w:sz w:val="20"/>
                <w:szCs w:val="20"/>
              </w:rPr>
            </w:pPr>
          </w:p>
        </w:tc>
        <w:tc>
          <w:tcPr>
            <w:tcW w:w="1559" w:type="dxa"/>
            <w:vAlign w:val="center"/>
          </w:tcPr>
          <w:p w14:paraId="7201E3C1" w14:textId="77777777" w:rsidR="003378D3" w:rsidRPr="00FC182D" w:rsidRDefault="003378D3" w:rsidP="005954A5">
            <w:pPr>
              <w:shd w:val="clear" w:color="auto" w:fill="FFFFFF" w:themeFill="background1"/>
              <w:spacing w:after="160" w:line="259" w:lineRule="auto"/>
              <w:jc w:val="center"/>
              <w:rPr>
                <w:rFonts w:ascii="Cambria" w:hAnsi="Cambria" w:cs="Arial"/>
                <w:sz w:val="20"/>
                <w:szCs w:val="20"/>
              </w:rPr>
            </w:pPr>
          </w:p>
        </w:tc>
        <w:tc>
          <w:tcPr>
            <w:tcW w:w="2552" w:type="dxa"/>
            <w:vAlign w:val="center"/>
          </w:tcPr>
          <w:p w14:paraId="4D8B57A0" w14:textId="77777777" w:rsidR="003378D3" w:rsidRPr="00FC182D" w:rsidRDefault="003378D3" w:rsidP="005954A5">
            <w:pPr>
              <w:shd w:val="clear" w:color="auto" w:fill="FFFFFF" w:themeFill="background1"/>
              <w:spacing w:after="160" w:line="259" w:lineRule="auto"/>
              <w:jc w:val="center"/>
              <w:rPr>
                <w:rFonts w:ascii="Cambria" w:hAnsi="Cambria" w:cs="Arial"/>
                <w:sz w:val="20"/>
                <w:szCs w:val="20"/>
              </w:rPr>
            </w:pPr>
          </w:p>
        </w:tc>
      </w:tr>
      <w:tr w:rsidR="00FC182D" w:rsidRPr="00FC182D" w14:paraId="6F51085E" w14:textId="77777777" w:rsidTr="005954A5">
        <w:tc>
          <w:tcPr>
            <w:tcW w:w="852" w:type="dxa"/>
            <w:vAlign w:val="center"/>
          </w:tcPr>
          <w:p w14:paraId="1C21AD67" w14:textId="77777777" w:rsidR="003378D3" w:rsidRPr="00FC182D" w:rsidRDefault="003378D3" w:rsidP="005954A5">
            <w:pPr>
              <w:shd w:val="clear" w:color="auto" w:fill="FFFFFF" w:themeFill="background1"/>
              <w:spacing w:after="160" w:line="259" w:lineRule="auto"/>
              <w:jc w:val="center"/>
              <w:rPr>
                <w:rFonts w:ascii="Cambria" w:hAnsi="Cambria" w:cs="Arial"/>
                <w:sz w:val="20"/>
                <w:szCs w:val="20"/>
              </w:rPr>
            </w:pPr>
            <w:r w:rsidRPr="00FC182D">
              <w:rPr>
                <w:rFonts w:ascii="Cambria" w:hAnsi="Cambria" w:cs="Arial"/>
                <w:sz w:val="20"/>
                <w:szCs w:val="20"/>
              </w:rPr>
              <w:t>3.</w:t>
            </w:r>
          </w:p>
        </w:tc>
        <w:tc>
          <w:tcPr>
            <w:tcW w:w="4536" w:type="dxa"/>
            <w:vAlign w:val="center"/>
          </w:tcPr>
          <w:p w14:paraId="5305FE97" w14:textId="77777777" w:rsidR="003378D3" w:rsidRPr="00FC182D" w:rsidRDefault="003378D3" w:rsidP="005954A5">
            <w:pPr>
              <w:shd w:val="clear" w:color="auto" w:fill="FFFFFF" w:themeFill="background1"/>
              <w:spacing w:after="160" w:line="259" w:lineRule="auto"/>
              <w:jc w:val="right"/>
              <w:rPr>
                <w:rFonts w:ascii="Cambria" w:hAnsi="Cambria" w:cs="Arial"/>
                <w:b/>
                <w:bCs/>
                <w:sz w:val="20"/>
                <w:szCs w:val="20"/>
              </w:rPr>
            </w:pPr>
            <w:r w:rsidRPr="00FC182D">
              <w:rPr>
                <w:rFonts w:ascii="Cambria" w:hAnsi="Cambria" w:cs="Arial"/>
                <w:b/>
                <w:bCs/>
                <w:sz w:val="20"/>
                <w:szCs w:val="20"/>
              </w:rPr>
              <w:t>RAZEM</w:t>
            </w:r>
          </w:p>
        </w:tc>
        <w:tc>
          <w:tcPr>
            <w:tcW w:w="708" w:type="dxa"/>
            <w:tcBorders>
              <w:tr2bl w:val="single" w:sz="4" w:space="0" w:color="auto"/>
            </w:tcBorders>
            <w:vAlign w:val="center"/>
          </w:tcPr>
          <w:p w14:paraId="2804CD36" w14:textId="77777777" w:rsidR="003378D3" w:rsidRPr="00FC182D" w:rsidRDefault="003378D3" w:rsidP="005954A5">
            <w:pPr>
              <w:shd w:val="clear" w:color="auto" w:fill="FFFFFF" w:themeFill="background1"/>
              <w:spacing w:after="160" w:line="259" w:lineRule="auto"/>
              <w:rPr>
                <w:rFonts w:ascii="Cambria" w:hAnsi="Cambria" w:cs="Arial"/>
                <w:sz w:val="20"/>
                <w:szCs w:val="20"/>
              </w:rPr>
            </w:pPr>
          </w:p>
        </w:tc>
        <w:tc>
          <w:tcPr>
            <w:tcW w:w="1985" w:type="dxa"/>
            <w:tcBorders>
              <w:tr2bl w:val="nil"/>
            </w:tcBorders>
            <w:vAlign w:val="center"/>
          </w:tcPr>
          <w:p w14:paraId="5B4148BD" w14:textId="77777777" w:rsidR="003378D3" w:rsidRPr="00FC182D" w:rsidRDefault="003378D3" w:rsidP="005954A5">
            <w:pPr>
              <w:shd w:val="clear" w:color="auto" w:fill="FFFFFF" w:themeFill="background1"/>
              <w:spacing w:after="160" w:line="259" w:lineRule="auto"/>
              <w:jc w:val="center"/>
              <w:rPr>
                <w:rFonts w:ascii="Cambria" w:hAnsi="Cambria" w:cs="Arial"/>
                <w:sz w:val="20"/>
                <w:szCs w:val="20"/>
              </w:rPr>
            </w:pPr>
            <w:r w:rsidRPr="00FC182D">
              <w:rPr>
                <w:rFonts w:ascii="Cambria" w:hAnsi="Cambria" w:cs="Arial"/>
                <w:sz w:val="20"/>
                <w:szCs w:val="20"/>
              </w:rPr>
              <w:t>………..</w:t>
            </w:r>
          </w:p>
        </w:tc>
        <w:tc>
          <w:tcPr>
            <w:tcW w:w="1559" w:type="dxa"/>
            <w:tcBorders>
              <w:bottom w:val="single" w:sz="4" w:space="0" w:color="auto"/>
              <w:tr2bl w:val="single" w:sz="4" w:space="0" w:color="auto"/>
            </w:tcBorders>
            <w:vAlign w:val="center"/>
          </w:tcPr>
          <w:p w14:paraId="7290565F" w14:textId="77777777" w:rsidR="003378D3" w:rsidRPr="00FC182D" w:rsidRDefault="003378D3" w:rsidP="005954A5">
            <w:pPr>
              <w:shd w:val="clear" w:color="auto" w:fill="FFFFFF" w:themeFill="background1"/>
              <w:spacing w:after="160" w:line="259" w:lineRule="auto"/>
              <w:jc w:val="center"/>
              <w:rPr>
                <w:rFonts w:ascii="Cambria" w:hAnsi="Cambria" w:cs="Arial"/>
                <w:sz w:val="20"/>
                <w:szCs w:val="20"/>
              </w:rPr>
            </w:pPr>
          </w:p>
        </w:tc>
        <w:tc>
          <w:tcPr>
            <w:tcW w:w="1134" w:type="dxa"/>
            <w:tcBorders>
              <w:bottom w:val="single" w:sz="4" w:space="0" w:color="auto"/>
              <w:tr2bl w:val="single" w:sz="4" w:space="0" w:color="auto"/>
            </w:tcBorders>
            <w:vAlign w:val="center"/>
          </w:tcPr>
          <w:p w14:paraId="264E60F1" w14:textId="77777777" w:rsidR="003378D3" w:rsidRPr="00FC182D" w:rsidRDefault="003378D3" w:rsidP="005954A5">
            <w:pPr>
              <w:shd w:val="clear" w:color="auto" w:fill="FFFFFF" w:themeFill="background1"/>
              <w:spacing w:after="160" w:line="259" w:lineRule="auto"/>
              <w:jc w:val="center"/>
              <w:rPr>
                <w:rFonts w:ascii="Cambria" w:hAnsi="Cambria" w:cs="Arial"/>
                <w:sz w:val="20"/>
                <w:szCs w:val="20"/>
              </w:rPr>
            </w:pPr>
          </w:p>
        </w:tc>
        <w:tc>
          <w:tcPr>
            <w:tcW w:w="1559" w:type="dxa"/>
            <w:vAlign w:val="center"/>
          </w:tcPr>
          <w:p w14:paraId="27E9BCB8" w14:textId="77777777" w:rsidR="003378D3" w:rsidRPr="00FC182D" w:rsidRDefault="003378D3" w:rsidP="005954A5">
            <w:pPr>
              <w:shd w:val="clear" w:color="auto" w:fill="FFFFFF" w:themeFill="background1"/>
              <w:spacing w:after="160" w:line="259" w:lineRule="auto"/>
              <w:jc w:val="center"/>
              <w:rPr>
                <w:rFonts w:ascii="Cambria" w:hAnsi="Cambria" w:cs="Arial"/>
                <w:sz w:val="20"/>
                <w:szCs w:val="20"/>
              </w:rPr>
            </w:pPr>
            <w:r w:rsidRPr="00FC182D">
              <w:rPr>
                <w:rFonts w:ascii="Cambria" w:hAnsi="Cambria" w:cs="Arial"/>
                <w:sz w:val="20"/>
                <w:szCs w:val="20"/>
              </w:rPr>
              <w:t>………</w:t>
            </w:r>
          </w:p>
        </w:tc>
        <w:tc>
          <w:tcPr>
            <w:tcW w:w="2552" w:type="dxa"/>
            <w:vAlign w:val="center"/>
          </w:tcPr>
          <w:p w14:paraId="4CF9970A" w14:textId="77777777" w:rsidR="003378D3" w:rsidRPr="00FC182D" w:rsidRDefault="003378D3" w:rsidP="005954A5">
            <w:pPr>
              <w:pStyle w:val="Bezodstpw"/>
              <w:jc w:val="center"/>
              <w:rPr>
                <w:rFonts w:ascii="Cambria" w:hAnsi="Cambria"/>
                <w:sz w:val="20"/>
                <w:szCs w:val="20"/>
                <w:lang w:eastAsia="pl-PL"/>
              </w:rPr>
            </w:pPr>
            <w:r w:rsidRPr="00FC182D">
              <w:rPr>
                <w:rFonts w:ascii="Cambria" w:hAnsi="Cambria"/>
                <w:sz w:val="20"/>
                <w:szCs w:val="20"/>
                <w:lang w:eastAsia="pl-PL"/>
              </w:rPr>
              <w:t>……………..</w:t>
            </w:r>
          </w:p>
          <w:p w14:paraId="1E243D51" w14:textId="77777777" w:rsidR="003378D3" w:rsidRPr="00FC182D" w:rsidRDefault="003378D3" w:rsidP="005954A5">
            <w:pPr>
              <w:pStyle w:val="Bezodstpw"/>
              <w:jc w:val="center"/>
              <w:rPr>
                <w:rFonts w:ascii="Cambria" w:hAnsi="Cambria"/>
                <w:sz w:val="20"/>
                <w:szCs w:val="20"/>
              </w:rPr>
            </w:pPr>
            <w:r w:rsidRPr="00FC182D">
              <w:rPr>
                <w:rFonts w:ascii="Cambria" w:hAnsi="Cambria"/>
                <w:sz w:val="20"/>
                <w:szCs w:val="20"/>
                <w:lang w:eastAsia="pl-PL"/>
              </w:rPr>
              <w:t xml:space="preserve"> [ łączna całkowita cena oferty brutto]</w:t>
            </w:r>
          </w:p>
        </w:tc>
      </w:tr>
    </w:tbl>
    <w:p w14:paraId="12BAE3FB" w14:textId="77777777" w:rsidR="003378D3" w:rsidRPr="00FC182D" w:rsidRDefault="003378D3" w:rsidP="003378D3">
      <w:pPr>
        <w:shd w:val="clear" w:color="auto" w:fill="FFFFFF" w:themeFill="background1"/>
        <w:spacing w:before="120" w:after="120" w:line="240" w:lineRule="auto"/>
        <w:ind w:left="-284"/>
        <w:jc w:val="both"/>
        <w:rPr>
          <w:rFonts w:ascii="Cambria" w:eastAsia="Times New Roman" w:hAnsi="Cambria" w:cs="Arial"/>
          <w:sz w:val="18"/>
          <w:szCs w:val="18"/>
          <w:lang w:eastAsia="pl-PL"/>
        </w:rPr>
      </w:pPr>
      <w:r w:rsidRPr="00FC182D">
        <w:rPr>
          <w:rFonts w:ascii="Cambria" w:eastAsia="Times New Roman" w:hAnsi="Cambria" w:cs="Arial"/>
          <w:sz w:val="18"/>
          <w:szCs w:val="18"/>
          <w:lang w:eastAsia="pl-PL"/>
        </w:rPr>
        <w:t xml:space="preserve">1 W cenie jednostkowej  należy uwzględnić wszystkie koszty wynikające z wymagań określonych w SIWZ.  </w:t>
      </w:r>
    </w:p>
    <w:p w14:paraId="26C8C1F7" w14:textId="77777777" w:rsidR="003378D3" w:rsidRPr="00FC182D" w:rsidRDefault="003378D3" w:rsidP="003378D3">
      <w:pPr>
        <w:shd w:val="clear" w:color="auto" w:fill="FFFFFF" w:themeFill="background1"/>
        <w:spacing w:before="120" w:after="120" w:line="240" w:lineRule="auto"/>
        <w:ind w:left="-284"/>
        <w:jc w:val="both"/>
        <w:rPr>
          <w:rFonts w:ascii="Cambria" w:eastAsia="Times New Roman" w:hAnsi="Cambria" w:cs="Arial"/>
          <w:sz w:val="18"/>
          <w:szCs w:val="18"/>
          <w:lang w:eastAsia="pl-PL"/>
        </w:rPr>
      </w:pPr>
      <w:r w:rsidRPr="00FC182D">
        <w:rPr>
          <w:rFonts w:ascii="Cambria" w:eastAsia="Times New Roman" w:hAnsi="Cambria" w:cs="Arial"/>
          <w:sz w:val="18"/>
          <w:szCs w:val="18"/>
          <w:lang w:eastAsia="pl-PL"/>
        </w:rPr>
        <w:t xml:space="preserve">2Jeżeli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 </w:t>
      </w:r>
    </w:p>
    <w:p w14:paraId="7EC5F9E4" w14:textId="77777777" w:rsidR="003378D3" w:rsidRPr="00FC182D" w:rsidRDefault="003378D3" w:rsidP="003378D3">
      <w:pPr>
        <w:shd w:val="clear" w:color="auto" w:fill="FFFFFF" w:themeFill="background1"/>
        <w:spacing w:before="120" w:after="120" w:line="240" w:lineRule="auto"/>
        <w:ind w:left="-284"/>
        <w:jc w:val="both"/>
        <w:rPr>
          <w:rFonts w:ascii="Cambria" w:eastAsia="Times New Roman" w:hAnsi="Cambria" w:cs="Arial"/>
          <w:sz w:val="18"/>
          <w:szCs w:val="18"/>
          <w:lang w:eastAsia="pl-PL"/>
        </w:rPr>
      </w:pPr>
      <w:r w:rsidRPr="00FC182D">
        <w:rPr>
          <w:rFonts w:ascii="Cambria" w:eastAsia="Times New Roman" w:hAnsi="Cambria" w:cs="Arial"/>
          <w:sz w:val="18"/>
          <w:szCs w:val="18"/>
          <w:lang w:eastAsia="pl-PL"/>
        </w:rPr>
        <w:t xml:space="preserve">Wykonawca, który oferuje Zamawiającemu dostawę w procedurze w której dochodzi do powstania obowiązku podatkowego Zamawiającego zgodnie z przepisami o podatku od towarów i usług w zakresie wewnątrzwspólnotowego nabycia towarów -  nie wypełnia </w:t>
      </w:r>
      <w:r w:rsidRPr="00FC182D">
        <w:rPr>
          <w:rFonts w:ascii="Cambria" w:eastAsia="Times New Roman" w:hAnsi="Cambria" w:cs="Arial"/>
          <w:b/>
          <w:sz w:val="18"/>
          <w:szCs w:val="18"/>
          <w:lang w:eastAsia="pl-PL"/>
        </w:rPr>
        <w:t xml:space="preserve">kolumn  7 i 8. </w:t>
      </w:r>
    </w:p>
    <w:p w14:paraId="0C10A5E1" w14:textId="77777777" w:rsidR="003378D3" w:rsidRPr="00FC182D" w:rsidRDefault="003378D3" w:rsidP="003378D3">
      <w:pPr>
        <w:shd w:val="clear" w:color="auto" w:fill="FFFFFF" w:themeFill="background1"/>
        <w:spacing w:before="120" w:after="120" w:line="240" w:lineRule="auto"/>
        <w:ind w:left="-284"/>
        <w:jc w:val="both"/>
        <w:rPr>
          <w:rFonts w:ascii="Cambria" w:eastAsia="Times New Roman" w:hAnsi="Cambria" w:cs="Arial"/>
          <w:sz w:val="18"/>
          <w:szCs w:val="18"/>
          <w:lang w:eastAsia="pl-PL"/>
        </w:rPr>
      </w:pPr>
      <w:r w:rsidRPr="00FC182D">
        <w:rPr>
          <w:rFonts w:ascii="Cambria" w:eastAsia="Times New Roman" w:hAnsi="Cambria" w:cs="Arial"/>
          <w:b/>
          <w:sz w:val="18"/>
          <w:szCs w:val="18"/>
          <w:lang w:eastAsia="pl-PL"/>
        </w:rPr>
        <w:t>W FORMULARZU OFERTY – załączniku nr 2 do SIWZ</w:t>
      </w:r>
      <w:r w:rsidRPr="00FC182D">
        <w:rPr>
          <w:rFonts w:ascii="Cambria" w:eastAsia="Times New Roman" w:hAnsi="Cambria" w:cs="Arial"/>
          <w:sz w:val="18"/>
          <w:szCs w:val="18"/>
          <w:lang w:eastAsia="pl-PL"/>
        </w:rPr>
        <w:t xml:space="preserve"> – wykonawca podaje wartość netto ( bez podatku od towarów i usług VAT).</w:t>
      </w:r>
    </w:p>
    <w:p w14:paraId="14680364" w14:textId="33FCE2EC" w:rsidR="00054F94" w:rsidRPr="00FC182D" w:rsidRDefault="00054F94">
      <w:pPr>
        <w:rPr>
          <w:rFonts w:ascii="Cambria" w:hAnsi="Cambria" w:cs="Calibri"/>
          <w:b/>
          <w:sz w:val="20"/>
          <w:szCs w:val="20"/>
        </w:rPr>
      </w:pPr>
      <w:r w:rsidRPr="00FC182D">
        <w:rPr>
          <w:rFonts w:ascii="Cambria" w:hAnsi="Cambria" w:cs="Calibri"/>
          <w:b/>
          <w:sz w:val="20"/>
          <w:szCs w:val="20"/>
        </w:rPr>
        <w:br w:type="page"/>
      </w:r>
    </w:p>
    <w:p w14:paraId="0E86B014" w14:textId="01073671" w:rsidR="004D2558" w:rsidRPr="00FC182D" w:rsidRDefault="004D2558" w:rsidP="00B31C6A">
      <w:pPr>
        <w:spacing w:after="0" w:line="240" w:lineRule="auto"/>
        <w:rPr>
          <w:rFonts w:ascii="Cambria" w:hAnsi="Cambria" w:cs="Arial"/>
          <w:b/>
          <w:sz w:val="20"/>
          <w:szCs w:val="20"/>
        </w:rPr>
      </w:pPr>
      <w:r w:rsidRPr="00FC182D">
        <w:rPr>
          <w:rFonts w:ascii="Cambria" w:hAnsi="Cambria" w:cs="Arial"/>
          <w:noProof/>
          <w:sz w:val="20"/>
          <w:szCs w:val="20"/>
          <w:lang w:eastAsia="pl-PL"/>
        </w:rPr>
        <w:lastRenderedPageBreak/>
        <w:drawing>
          <wp:anchor distT="0" distB="0" distL="114300" distR="114300" simplePos="0" relativeHeight="251658240" behindDoc="0" locked="0" layoutInCell="1" allowOverlap="1" wp14:anchorId="2F3BDD4B" wp14:editId="0CFE03AD">
            <wp:simplePos x="2305050" y="4438650"/>
            <wp:positionH relativeFrom="column">
              <wp:posOffset>2309495</wp:posOffset>
            </wp:positionH>
            <wp:positionV relativeFrom="paragraph">
              <wp:align>top</wp:align>
            </wp:positionV>
            <wp:extent cx="6072505" cy="876300"/>
            <wp:effectExtent l="0" t="0" r="4445" b="0"/>
            <wp:wrapSquare wrapText="bothSides"/>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72505" cy="876300"/>
                    </a:xfrm>
                    <a:prstGeom prst="rect">
                      <a:avLst/>
                    </a:prstGeom>
                    <a:noFill/>
                  </pic:spPr>
                </pic:pic>
              </a:graphicData>
            </a:graphic>
          </wp:anchor>
        </w:drawing>
      </w:r>
      <w:r w:rsidR="004E2113" w:rsidRPr="00FC182D">
        <w:rPr>
          <w:rFonts w:ascii="Cambria" w:hAnsi="Cambria" w:cs="Arial"/>
          <w:b/>
          <w:sz w:val="20"/>
          <w:szCs w:val="20"/>
        </w:rPr>
        <w:br w:type="textWrapping" w:clear="all"/>
      </w:r>
      <w:r w:rsidRPr="00FC182D">
        <w:rPr>
          <w:rFonts w:ascii="Cambria" w:hAnsi="Cambria" w:cs="Arial"/>
          <w:b/>
          <w:sz w:val="20"/>
          <w:szCs w:val="20"/>
        </w:rPr>
        <w:t>ZAŁĄCZNIK NR 3/4 DO SIWZ</w:t>
      </w:r>
    </w:p>
    <w:p w14:paraId="601DA1D7" w14:textId="77777777" w:rsidR="004D2558" w:rsidRPr="00FC182D" w:rsidRDefault="004D2558" w:rsidP="00054F94">
      <w:pPr>
        <w:contextualSpacing/>
        <w:rPr>
          <w:rFonts w:ascii="Cambria" w:hAnsi="Cambria" w:cs="Arial"/>
          <w:b/>
          <w:sz w:val="20"/>
          <w:szCs w:val="20"/>
        </w:rPr>
      </w:pPr>
      <w:r w:rsidRPr="00FC182D">
        <w:rPr>
          <w:rFonts w:ascii="Cambria" w:hAnsi="Cambria" w:cs="Arial"/>
          <w:b/>
          <w:sz w:val="20"/>
          <w:szCs w:val="20"/>
        </w:rPr>
        <w:t xml:space="preserve">KALKULACJA CENOWA – OPIS PRZEDMIOTU ZAMÓWIENIA  - </w:t>
      </w:r>
      <w:r w:rsidRPr="00FC182D">
        <w:rPr>
          <w:rFonts w:ascii="Cambria" w:hAnsi="Cambria" w:cs="Tahoma"/>
          <w:b/>
          <w:sz w:val="20"/>
          <w:szCs w:val="20"/>
        </w:rPr>
        <w:t>ZESTAWIENIE WYMAGANYCH  PARAMETRÓW  TECHNICZNYCH</w:t>
      </w:r>
    </w:p>
    <w:p w14:paraId="6BD6A63F" w14:textId="1C3E692B" w:rsidR="004D2558" w:rsidRPr="00FC182D" w:rsidRDefault="003378D3" w:rsidP="006C470F">
      <w:pPr>
        <w:rPr>
          <w:rFonts w:ascii="Cambria" w:hAnsi="Cambria" w:cs="Calibri"/>
          <w:b/>
          <w:sz w:val="20"/>
          <w:szCs w:val="20"/>
        </w:rPr>
      </w:pPr>
      <w:r w:rsidRPr="00FC182D">
        <w:rPr>
          <w:rFonts w:ascii="Cambria" w:hAnsi="Cambria" w:cs="Calibri"/>
          <w:b/>
          <w:sz w:val="20"/>
          <w:szCs w:val="20"/>
        </w:rPr>
        <w:t xml:space="preserve">ZADANIE 4    </w:t>
      </w:r>
      <w:r w:rsidR="00D96FBB" w:rsidRPr="00FC182D">
        <w:rPr>
          <w:rFonts w:ascii="Cambria" w:hAnsi="Cambria" w:cs="Calibri"/>
          <w:b/>
          <w:sz w:val="20"/>
          <w:szCs w:val="20"/>
        </w:rPr>
        <w:t xml:space="preserve">MIKROSKOP DIAGNOSTYCZNY </w:t>
      </w:r>
    </w:p>
    <w:tbl>
      <w:tblPr>
        <w:tblStyle w:val="Tabela-Siatka21"/>
        <w:tblW w:w="14885" w:type="dxa"/>
        <w:tblInd w:w="-431" w:type="dxa"/>
        <w:tblLook w:val="04A0" w:firstRow="1" w:lastRow="0" w:firstColumn="1" w:lastColumn="0" w:noHBand="0" w:noVBand="1"/>
      </w:tblPr>
      <w:tblGrid>
        <w:gridCol w:w="2836"/>
        <w:gridCol w:w="4394"/>
        <w:gridCol w:w="7655"/>
      </w:tblGrid>
      <w:tr w:rsidR="00FC182D" w:rsidRPr="00FC182D" w14:paraId="3C396542" w14:textId="77777777" w:rsidTr="00E92407">
        <w:trPr>
          <w:trHeight w:val="471"/>
        </w:trPr>
        <w:tc>
          <w:tcPr>
            <w:tcW w:w="14885" w:type="dxa"/>
            <w:gridSpan w:val="3"/>
          </w:tcPr>
          <w:p w14:paraId="1F447407" w14:textId="77777777" w:rsidR="00054F94" w:rsidRPr="00FC182D" w:rsidRDefault="004D2558" w:rsidP="00E92407">
            <w:pPr>
              <w:pStyle w:val="Bezodstpw"/>
              <w:rPr>
                <w:rFonts w:ascii="Cambria" w:hAnsi="Cambria" w:cs="Arial"/>
                <w:b/>
                <w:sz w:val="20"/>
                <w:szCs w:val="20"/>
              </w:rPr>
            </w:pPr>
            <w:r w:rsidRPr="00FC182D">
              <w:rPr>
                <w:rFonts w:ascii="Cambria" w:hAnsi="Cambria" w:cs="Arial"/>
                <w:b/>
                <w:sz w:val="20"/>
                <w:szCs w:val="20"/>
              </w:rPr>
              <w:t xml:space="preserve">TABELA I.                    </w:t>
            </w:r>
          </w:p>
          <w:p w14:paraId="40EC16F4" w14:textId="69EC4069" w:rsidR="004D2558" w:rsidRPr="00FC182D" w:rsidRDefault="004D2558" w:rsidP="00E92407">
            <w:pPr>
              <w:pStyle w:val="Bezodstpw"/>
              <w:rPr>
                <w:rFonts w:ascii="Cambria" w:hAnsi="Cambria" w:cs="Arial"/>
                <w:b/>
                <w:sz w:val="20"/>
                <w:szCs w:val="20"/>
              </w:rPr>
            </w:pPr>
            <w:r w:rsidRPr="00FC182D">
              <w:rPr>
                <w:rFonts w:ascii="Cambria" w:hAnsi="Cambria" w:cs="Arial"/>
                <w:b/>
                <w:sz w:val="20"/>
                <w:szCs w:val="20"/>
              </w:rPr>
              <w:t>ZADANIE 4</w:t>
            </w:r>
            <w:r w:rsidR="00054F94" w:rsidRPr="00FC182D">
              <w:rPr>
                <w:rFonts w:ascii="Cambria" w:hAnsi="Cambria" w:cs="Arial"/>
                <w:b/>
                <w:sz w:val="20"/>
                <w:szCs w:val="20"/>
              </w:rPr>
              <w:t xml:space="preserve"> </w:t>
            </w:r>
            <w:r w:rsidR="00C0482B" w:rsidRPr="00FC182D">
              <w:rPr>
                <w:rFonts w:ascii="Cambria" w:hAnsi="Cambria" w:cs="Arial"/>
                <w:b/>
                <w:sz w:val="20"/>
                <w:szCs w:val="20"/>
              </w:rPr>
              <w:t xml:space="preserve">     </w:t>
            </w:r>
            <w:r w:rsidRPr="00FC182D">
              <w:rPr>
                <w:rFonts w:ascii="Cambria" w:hAnsi="Cambria" w:cs="Arial"/>
                <w:b/>
                <w:sz w:val="20"/>
                <w:szCs w:val="20"/>
              </w:rPr>
              <w:t xml:space="preserve">MIKROSKOP </w:t>
            </w:r>
            <w:r w:rsidR="00054F94" w:rsidRPr="00FC182D">
              <w:rPr>
                <w:rFonts w:ascii="Cambria" w:hAnsi="Cambria" w:cs="Arial"/>
                <w:b/>
                <w:sz w:val="20"/>
                <w:szCs w:val="20"/>
              </w:rPr>
              <w:t xml:space="preserve">DIAGNOSTYCZNY </w:t>
            </w:r>
            <w:r w:rsidRPr="00FC182D">
              <w:rPr>
                <w:rFonts w:ascii="Cambria" w:hAnsi="Cambria" w:cs="Arial"/>
                <w:i/>
                <w:sz w:val="20"/>
                <w:szCs w:val="20"/>
              </w:rPr>
              <w:t>[zwany także</w:t>
            </w:r>
            <w:r w:rsidRPr="00FC182D">
              <w:rPr>
                <w:rFonts w:ascii="Cambria" w:hAnsi="Cambria" w:cs="Arial"/>
                <w:b/>
                <w:sz w:val="20"/>
                <w:szCs w:val="20"/>
              </w:rPr>
              <w:t xml:space="preserve"> </w:t>
            </w:r>
            <w:r w:rsidR="0065757E" w:rsidRPr="00FC182D">
              <w:rPr>
                <w:rFonts w:ascii="Cambria" w:hAnsi="Cambria" w:cs="Arial"/>
                <w:i/>
                <w:sz w:val="20"/>
                <w:szCs w:val="20"/>
              </w:rPr>
              <w:t xml:space="preserve">mikroskopem, </w:t>
            </w:r>
            <w:r w:rsidRPr="00FC182D">
              <w:rPr>
                <w:rFonts w:ascii="Cambria" w:hAnsi="Cambria" w:cs="Arial"/>
                <w:i/>
                <w:sz w:val="20"/>
                <w:szCs w:val="20"/>
              </w:rPr>
              <w:t>sprzętem, urządzeniem,  przedmiotem zamówienia</w:t>
            </w:r>
            <w:r w:rsidRPr="00FC182D">
              <w:rPr>
                <w:rFonts w:ascii="Cambria" w:hAnsi="Cambria" w:cs="Arial"/>
                <w:sz w:val="20"/>
                <w:szCs w:val="20"/>
              </w:rPr>
              <w:t>,</w:t>
            </w:r>
            <w:r w:rsidRPr="00FC182D">
              <w:rPr>
                <w:rFonts w:ascii="Cambria" w:hAnsi="Cambria" w:cs="Arial"/>
                <w:i/>
                <w:sz w:val="20"/>
                <w:szCs w:val="20"/>
              </w:rPr>
              <w:t xml:space="preserve"> przedmiotem dostawy]</w:t>
            </w:r>
          </w:p>
        </w:tc>
      </w:tr>
      <w:tr w:rsidR="00FC182D" w:rsidRPr="00FC182D" w14:paraId="55FB9B26" w14:textId="77777777" w:rsidTr="00E92407">
        <w:tc>
          <w:tcPr>
            <w:tcW w:w="14885" w:type="dxa"/>
            <w:gridSpan w:val="3"/>
          </w:tcPr>
          <w:p w14:paraId="00EE6DEC" w14:textId="77777777" w:rsidR="004D2558" w:rsidRPr="00FC182D" w:rsidRDefault="004D2558" w:rsidP="00E92407">
            <w:pPr>
              <w:tabs>
                <w:tab w:val="left" w:pos="10347"/>
              </w:tabs>
              <w:spacing w:after="160" w:line="259" w:lineRule="auto"/>
              <w:ind w:right="317"/>
              <w:outlineLvl w:val="0"/>
              <w:rPr>
                <w:rFonts w:ascii="Cambria" w:hAnsi="Cambria" w:cs="Calibri"/>
                <w:b/>
                <w:sz w:val="20"/>
                <w:szCs w:val="20"/>
              </w:rPr>
            </w:pPr>
            <w:r w:rsidRPr="00FC182D">
              <w:rPr>
                <w:rFonts w:ascii="Cambria" w:hAnsi="Cambria" w:cs="Calibri"/>
                <w:sz w:val="20"/>
                <w:szCs w:val="20"/>
              </w:rPr>
              <w:t xml:space="preserve">Zamawiana liczba sztuk :   </w:t>
            </w:r>
            <w:r w:rsidRPr="00FC182D">
              <w:rPr>
                <w:rFonts w:ascii="Cambria" w:hAnsi="Cambria" w:cs="Calibri"/>
                <w:b/>
                <w:sz w:val="20"/>
                <w:szCs w:val="20"/>
              </w:rPr>
              <w:t>1 sztuka</w:t>
            </w:r>
          </w:p>
        </w:tc>
      </w:tr>
      <w:tr w:rsidR="00FC182D" w:rsidRPr="00FC182D" w14:paraId="5E60921C" w14:textId="77777777" w:rsidTr="007E1F9D">
        <w:tc>
          <w:tcPr>
            <w:tcW w:w="7230" w:type="dxa"/>
            <w:gridSpan w:val="2"/>
          </w:tcPr>
          <w:p w14:paraId="307BE549" w14:textId="77777777" w:rsidR="004D2558" w:rsidRPr="00FC182D" w:rsidRDefault="004D2558" w:rsidP="00E92407">
            <w:pPr>
              <w:spacing w:after="160" w:line="259" w:lineRule="auto"/>
              <w:rPr>
                <w:rFonts w:ascii="Cambria" w:hAnsi="Cambria" w:cs="Arial"/>
                <w:sz w:val="20"/>
                <w:szCs w:val="20"/>
              </w:rPr>
            </w:pPr>
          </w:p>
        </w:tc>
        <w:tc>
          <w:tcPr>
            <w:tcW w:w="7655" w:type="dxa"/>
          </w:tcPr>
          <w:p w14:paraId="1C17F6B7" w14:textId="77777777" w:rsidR="004D2558" w:rsidRPr="00FC182D" w:rsidRDefault="004D2558" w:rsidP="00E92407">
            <w:pPr>
              <w:spacing w:after="160" w:line="259" w:lineRule="auto"/>
              <w:rPr>
                <w:rFonts w:ascii="Cambria" w:hAnsi="Cambria" w:cs="Arial"/>
                <w:b/>
                <w:sz w:val="20"/>
                <w:szCs w:val="20"/>
              </w:rPr>
            </w:pPr>
            <w:r w:rsidRPr="00FC182D">
              <w:rPr>
                <w:rFonts w:ascii="Cambria" w:hAnsi="Cambria" w:cs="Arial"/>
                <w:b/>
                <w:sz w:val="20"/>
                <w:szCs w:val="20"/>
              </w:rPr>
              <w:t>DANE OFEROWANEGO PRZEDMIOTU ZAMÓWIENIA – wpisuje Wykonawca</w:t>
            </w:r>
          </w:p>
        </w:tc>
      </w:tr>
      <w:tr w:rsidR="00FC182D" w:rsidRPr="00FC182D" w14:paraId="54965FEE" w14:textId="77777777" w:rsidTr="007E1F9D">
        <w:tc>
          <w:tcPr>
            <w:tcW w:w="7230" w:type="dxa"/>
            <w:gridSpan w:val="2"/>
          </w:tcPr>
          <w:p w14:paraId="39D22EE3" w14:textId="77777777" w:rsidR="004D2558" w:rsidRPr="00FC182D" w:rsidRDefault="004D2558" w:rsidP="00E92407">
            <w:pPr>
              <w:spacing w:after="160" w:line="259" w:lineRule="auto"/>
              <w:rPr>
                <w:rFonts w:ascii="Cambria" w:hAnsi="Cambria" w:cs="Arial"/>
                <w:sz w:val="20"/>
                <w:szCs w:val="20"/>
              </w:rPr>
            </w:pPr>
            <w:r w:rsidRPr="00FC182D">
              <w:rPr>
                <w:rFonts w:ascii="Cambria" w:hAnsi="Cambria" w:cs="Arial"/>
                <w:sz w:val="20"/>
                <w:szCs w:val="20"/>
              </w:rPr>
              <w:t>Pełna nazwa oferowanego przedmiotu zamówienia</w:t>
            </w:r>
          </w:p>
        </w:tc>
        <w:tc>
          <w:tcPr>
            <w:tcW w:w="7655" w:type="dxa"/>
          </w:tcPr>
          <w:p w14:paraId="4F5D97D3" w14:textId="77777777" w:rsidR="004D2558" w:rsidRPr="00FC182D" w:rsidRDefault="004D2558" w:rsidP="00E92407">
            <w:pPr>
              <w:spacing w:after="160" w:line="259" w:lineRule="auto"/>
              <w:ind w:left="360"/>
              <w:rPr>
                <w:rFonts w:ascii="Cambria" w:hAnsi="Cambria" w:cs="Arial"/>
                <w:b/>
                <w:sz w:val="20"/>
                <w:szCs w:val="20"/>
              </w:rPr>
            </w:pPr>
          </w:p>
        </w:tc>
      </w:tr>
      <w:tr w:rsidR="00FC182D" w:rsidRPr="00FC182D" w14:paraId="06CEFD20" w14:textId="77777777" w:rsidTr="007E1F9D">
        <w:tc>
          <w:tcPr>
            <w:tcW w:w="7230" w:type="dxa"/>
            <w:gridSpan w:val="2"/>
          </w:tcPr>
          <w:p w14:paraId="27EB04FB" w14:textId="77777777" w:rsidR="004D2558" w:rsidRPr="00FC182D" w:rsidRDefault="004D2558" w:rsidP="00E92407">
            <w:pPr>
              <w:rPr>
                <w:rFonts w:ascii="Cambria" w:hAnsi="Cambria"/>
                <w:sz w:val="20"/>
                <w:szCs w:val="20"/>
              </w:rPr>
            </w:pPr>
            <w:r w:rsidRPr="00FC182D">
              <w:rPr>
                <w:rFonts w:ascii="Cambria" w:hAnsi="Cambria"/>
                <w:sz w:val="20"/>
                <w:szCs w:val="20"/>
              </w:rPr>
              <w:t xml:space="preserve">OZNACZENIA w tym: </w:t>
            </w:r>
          </w:p>
          <w:p w14:paraId="7E2ACAA6" w14:textId="77777777" w:rsidR="004D2558" w:rsidRPr="00FC182D" w:rsidRDefault="004D2558" w:rsidP="00E92407">
            <w:pPr>
              <w:rPr>
                <w:rFonts w:ascii="Cambria" w:hAnsi="Cambria" w:cs="Arial"/>
                <w:sz w:val="20"/>
                <w:szCs w:val="20"/>
              </w:rPr>
            </w:pPr>
            <w:r w:rsidRPr="00FC182D">
              <w:rPr>
                <w:rFonts w:ascii="Cambria" w:hAnsi="Cambria"/>
                <w:sz w:val="20"/>
                <w:szCs w:val="20"/>
              </w:rPr>
              <w:t>Nazwa urządzenia</w:t>
            </w:r>
          </w:p>
          <w:p w14:paraId="4AAD4EB8" w14:textId="77777777" w:rsidR="004D2558" w:rsidRPr="00FC182D" w:rsidRDefault="004D2558" w:rsidP="00E92407">
            <w:pPr>
              <w:rPr>
                <w:rFonts w:ascii="Cambria" w:hAnsi="Cambria" w:cs="Arial"/>
                <w:sz w:val="20"/>
                <w:szCs w:val="20"/>
              </w:rPr>
            </w:pPr>
            <w:r w:rsidRPr="00FC182D">
              <w:rPr>
                <w:rFonts w:ascii="Cambria" w:hAnsi="Cambria" w:cs="Arial"/>
                <w:sz w:val="20"/>
                <w:szCs w:val="20"/>
              </w:rPr>
              <w:t xml:space="preserve">Typ </w:t>
            </w:r>
          </w:p>
          <w:p w14:paraId="75B1D1F7" w14:textId="77777777" w:rsidR="004D2558" w:rsidRPr="00FC182D" w:rsidRDefault="004D2558" w:rsidP="00E92407">
            <w:pPr>
              <w:rPr>
                <w:rFonts w:ascii="Cambria" w:hAnsi="Cambria" w:cs="Arial"/>
                <w:sz w:val="20"/>
                <w:szCs w:val="20"/>
              </w:rPr>
            </w:pPr>
            <w:r w:rsidRPr="00FC182D">
              <w:rPr>
                <w:rFonts w:ascii="Cambria" w:hAnsi="Cambria" w:cs="Arial"/>
                <w:sz w:val="20"/>
                <w:szCs w:val="20"/>
              </w:rPr>
              <w:t>Model</w:t>
            </w:r>
          </w:p>
        </w:tc>
        <w:tc>
          <w:tcPr>
            <w:tcW w:w="7655" w:type="dxa"/>
          </w:tcPr>
          <w:p w14:paraId="41D0EADD" w14:textId="77777777" w:rsidR="004D2558" w:rsidRPr="00FC182D" w:rsidRDefault="004D2558" w:rsidP="00E92407">
            <w:pPr>
              <w:spacing w:after="160" w:line="259" w:lineRule="auto"/>
              <w:ind w:left="360"/>
              <w:rPr>
                <w:rFonts w:ascii="Cambria" w:hAnsi="Cambria" w:cs="Arial"/>
                <w:b/>
                <w:sz w:val="20"/>
                <w:szCs w:val="20"/>
              </w:rPr>
            </w:pPr>
          </w:p>
        </w:tc>
      </w:tr>
      <w:tr w:rsidR="00FC182D" w:rsidRPr="00FC182D" w14:paraId="57EDA656" w14:textId="77777777" w:rsidTr="007E1F9D">
        <w:tc>
          <w:tcPr>
            <w:tcW w:w="7230" w:type="dxa"/>
            <w:gridSpan w:val="2"/>
          </w:tcPr>
          <w:p w14:paraId="4DD16A20" w14:textId="77777777" w:rsidR="004D2558" w:rsidRPr="00FC182D" w:rsidRDefault="004D2558" w:rsidP="00E92407">
            <w:pPr>
              <w:spacing w:after="160" w:line="259" w:lineRule="auto"/>
              <w:rPr>
                <w:rFonts w:ascii="Cambria" w:hAnsi="Cambria" w:cs="Arial"/>
                <w:sz w:val="20"/>
                <w:szCs w:val="20"/>
              </w:rPr>
            </w:pPr>
            <w:r w:rsidRPr="00FC182D">
              <w:rPr>
                <w:rFonts w:ascii="Cambria" w:hAnsi="Cambria" w:cs="Arial"/>
                <w:sz w:val="20"/>
                <w:szCs w:val="20"/>
              </w:rPr>
              <w:t>Producent</w:t>
            </w:r>
          </w:p>
        </w:tc>
        <w:tc>
          <w:tcPr>
            <w:tcW w:w="7655" w:type="dxa"/>
          </w:tcPr>
          <w:p w14:paraId="75E11B9F" w14:textId="77777777" w:rsidR="004D2558" w:rsidRPr="00FC182D" w:rsidRDefault="004D2558" w:rsidP="00E92407">
            <w:pPr>
              <w:spacing w:after="160" w:line="259" w:lineRule="auto"/>
              <w:ind w:left="360"/>
              <w:rPr>
                <w:rFonts w:ascii="Cambria" w:hAnsi="Cambria" w:cs="Arial"/>
                <w:b/>
                <w:sz w:val="20"/>
                <w:szCs w:val="20"/>
              </w:rPr>
            </w:pPr>
          </w:p>
        </w:tc>
      </w:tr>
      <w:tr w:rsidR="00FC182D" w:rsidRPr="00FC182D" w14:paraId="2F217B8D" w14:textId="77777777" w:rsidTr="007E1F9D">
        <w:tc>
          <w:tcPr>
            <w:tcW w:w="7230" w:type="dxa"/>
            <w:gridSpan w:val="2"/>
          </w:tcPr>
          <w:p w14:paraId="53130995" w14:textId="77777777" w:rsidR="004D2558" w:rsidRPr="00FC182D" w:rsidRDefault="004D2558" w:rsidP="00E92407">
            <w:pPr>
              <w:spacing w:after="160" w:line="259" w:lineRule="auto"/>
              <w:rPr>
                <w:rFonts w:ascii="Cambria" w:hAnsi="Cambria" w:cs="Arial"/>
                <w:sz w:val="20"/>
                <w:szCs w:val="20"/>
              </w:rPr>
            </w:pPr>
            <w:r w:rsidRPr="00FC182D">
              <w:rPr>
                <w:rFonts w:ascii="Cambria" w:hAnsi="Cambria" w:cs="Arial"/>
                <w:sz w:val="20"/>
                <w:szCs w:val="20"/>
              </w:rPr>
              <w:t>Kraj pochodzenia</w:t>
            </w:r>
          </w:p>
        </w:tc>
        <w:tc>
          <w:tcPr>
            <w:tcW w:w="7655" w:type="dxa"/>
          </w:tcPr>
          <w:p w14:paraId="1C6378E4" w14:textId="77777777" w:rsidR="004D2558" w:rsidRPr="00FC182D" w:rsidRDefault="004D2558" w:rsidP="00E92407">
            <w:pPr>
              <w:spacing w:after="160" w:line="259" w:lineRule="auto"/>
              <w:ind w:left="360"/>
              <w:rPr>
                <w:rFonts w:ascii="Cambria" w:hAnsi="Cambria" w:cs="Arial"/>
                <w:b/>
                <w:sz w:val="20"/>
                <w:szCs w:val="20"/>
              </w:rPr>
            </w:pPr>
          </w:p>
        </w:tc>
      </w:tr>
      <w:tr w:rsidR="00FC182D" w:rsidRPr="00FC182D" w14:paraId="77696950" w14:textId="77777777" w:rsidTr="007E1F9D">
        <w:tc>
          <w:tcPr>
            <w:tcW w:w="7230" w:type="dxa"/>
            <w:gridSpan w:val="2"/>
          </w:tcPr>
          <w:p w14:paraId="328D96F5" w14:textId="77777777" w:rsidR="004D2558" w:rsidRPr="00FC182D" w:rsidRDefault="004D2558" w:rsidP="00E92407">
            <w:pPr>
              <w:spacing w:after="160" w:line="259" w:lineRule="auto"/>
              <w:rPr>
                <w:rFonts w:ascii="Cambria" w:hAnsi="Cambria" w:cs="Arial"/>
                <w:sz w:val="20"/>
                <w:szCs w:val="20"/>
              </w:rPr>
            </w:pPr>
            <w:r w:rsidRPr="00FC182D">
              <w:rPr>
                <w:rFonts w:ascii="Cambria" w:hAnsi="Cambria" w:cs="Arial"/>
                <w:sz w:val="20"/>
                <w:szCs w:val="20"/>
              </w:rPr>
              <w:t>Dystrybutor /Sprzedawca</w:t>
            </w:r>
          </w:p>
        </w:tc>
        <w:tc>
          <w:tcPr>
            <w:tcW w:w="7655" w:type="dxa"/>
          </w:tcPr>
          <w:p w14:paraId="7CE4FA76" w14:textId="77777777" w:rsidR="004D2558" w:rsidRPr="00FC182D" w:rsidRDefault="004D2558" w:rsidP="00E92407">
            <w:pPr>
              <w:spacing w:after="160" w:line="259" w:lineRule="auto"/>
              <w:ind w:left="360"/>
              <w:rPr>
                <w:rFonts w:ascii="Cambria" w:hAnsi="Cambria" w:cs="Arial"/>
                <w:b/>
                <w:sz w:val="20"/>
                <w:szCs w:val="20"/>
              </w:rPr>
            </w:pPr>
          </w:p>
        </w:tc>
      </w:tr>
      <w:tr w:rsidR="00FC182D" w:rsidRPr="00FC182D" w14:paraId="1128505B" w14:textId="77777777" w:rsidTr="007E1F9D">
        <w:trPr>
          <w:trHeight w:val="480"/>
        </w:trPr>
        <w:tc>
          <w:tcPr>
            <w:tcW w:w="2836" w:type="dxa"/>
            <w:vMerge w:val="restart"/>
          </w:tcPr>
          <w:p w14:paraId="21FA2A5C" w14:textId="77777777" w:rsidR="004D2558" w:rsidRPr="00FC182D" w:rsidRDefault="004D2558" w:rsidP="00E92407">
            <w:pPr>
              <w:widowControl w:val="0"/>
              <w:suppressAutoHyphens/>
              <w:spacing w:after="160" w:line="259" w:lineRule="auto"/>
              <w:rPr>
                <w:rFonts w:ascii="Cambria" w:hAnsi="Cambria" w:cs="Arial"/>
                <w:sz w:val="20"/>
                <w:szCs w:val="20"/>
              </w:rPr>
            </w:pPr>
            <w:r w:rsidRPr="00FC182D">
              <w:rPr>
                <w:rFonts w:ascii="Cambria" w:hAnsi="Cambria" w:cs="Arial"/>
                <w:sz w:val="20"/>
                <w:szCs w:val="20"/>
              </w:rPr>
              <w:t xml:space="preserve">Serwis / Serwisy które Wykonawca dedykuje Zamawiającemu, </w:t>
            </w:r>
          </w:p>
          <w:p w14:paraId="1537CE7C" w14:textId="77777777" w:rsidR="004D2558" w:rsidRPr="00FC182D" w:rsidRDefault="004D2558" w:rsidP="00E92407">
            <w:pPr>
              <w:widowControl w:val="0"/>
              <w:suppressAutoHyphens/>
              <w:spacing w:after="160" w:line="259" w:lineRule="auto"/>
              <w:rPr>
                <w:rFonts w:ascii="Cambria" w:hAnsi="Cambria" w:cs="Arial"/>
                <w:sz w:val="20"/>
                <w:szCs w:val="20"/>
              </w:rPr>
            </w:pPr>
            <w:r w:rsidRPr="00FC182D">
              <w:rPr>
                <w:rFonts w:ascii="Cambria" w:hAnsi="Cambria" w:cs="Arial"/>
                <w:sz w:val="20"/>
                <w:szCs w:val="20"/>
              </w:rPr>
              <w:t>które będą  świadczyć objęte zamówieniem usługi gwarancyjne i serwisowe w okresie gwarancji i rękojmii</w:t>
            </w:r>
          </w:p>
        </w:tc>
        <w:tc>
          <w:tcPr>
            <w:tcW w:w="4394" w:type="dxa"/>
          </w:tcPr>
          <w:p w14:paraId="18F93454" w14:textId="77777777" w:rsidR="004D2558" w:rsidRPr="00FC182D" w:rsidRDefault="004D2558" w:rsidP="00E92407">
            <w:pPr>
              <w:spacing w:after="160" w:line="259" w:lineRule="auto"/>
              <w:rPr>
                <w:rFonts w:ascii="Cambria" w:hAnsi="Cambria" w:cs="Arial"/>
                <w:sz w:val="20"/>
                <w:szCs w:val="20"/>
                <w:u w:val="single"/>
              </w:rPr>
            </w:pPr>
            <w:r w:rsidRPr="00FC182D">
              <w:rPr>
                <w:rFonts w:ascii="Cambria" w:hAnsi="Cambria" w:cs="Arial"/>
                <w:sz w:val="20"/>
                <w:szCs w:val="20"/>
                <w:u w:val="single"/>
              </w:rPr>
              <w:t>Serwis własny Wykonawcy:</w:t>
            </w:r>
          </w:p>
          <w:p w14:paraId="2B5946B8" w14:textId="77777777" w:rsidR="004D2558" w:rsidRPr="00FC182D" w:rsidRDefault="004D2558" w:rsidP="00E92407">
            <w:pPr>
              <w:widowControl w:val="0"/>
              <w:numPr>
                <w:ilvl w:val="0"/>
                <w:numId w:val="83"/>
              </w:numPr>
              <w:suppressAutoHyphens/>
              <w:spacing w:after="160" w:line="259" w:lineRule="auto"/>
              <w:contextualSpacing/>
              <w:rPr>
                <w:rFonts w:ascii="Cambria" w:hAnsi="Cambria" w:cs="Arial"/>
                <w:sz w:val="20"/>
                <w:szCs w:val="20"/>
              </w:rPr>
            </w:pPr>
            <w:r w:rsidRPr="00FC182D">
              <w:rPr>
                <w:rFonts w:ascii="Cambria" w:hAnsi="Cambria" w:cs="Arial"/>
                <w:sz w:val="20"/>
                <w:szCs w:val="20"/>
              </w:rPr>
              <w:t xml:space="preserve">Adres punktów serwisowych </w:t>
            </w:r>
          </w:p>
          <w:p w14:paraId="1AFAD045" w14:textId="77777777" w:rsidR="004D2558" w:rsidRPr="00FC182D" w:rsidRDefault="004D2558" w:rsidP="00E92407">
            <w:pPr>
              <w:widowControl w:val="0"/>
              <w:numPr>
                <w:ilvl w:val="0"/>
                <w:numId w:val="83"/>
              </w:numPr>
              <w:suppressAutoHyphens/>
              <w:spacing w:after="160" w:line="259" w:lineRule="auto"/>
              <w:contextualSpacing/>
              <w:rPr>
                <w:rFonts w:ascii="Cambria" w:hAnsi="Cambria" w:cs="Arial"/>
                <w:sz w:val="20"/>
                <w:szCs w:val="20"/>
              </w:rPr>
            </w:pPr>
            <w:r w:rsidRPr="00FC182D">
              <w:rPr>
                <w:rFonts w:ascii="Cambria" w:hAnsi="Cambria" w:cs="Arial"/>
                <w:sz w:val="20"/>
                <w:szCs w:val="20"/>
              </w:rPr>
              <w:t>Dane kontaktowe: telefon, e- mail</w:t>
            </w:r>
          </w:p>
          <w:p w14:paraId="2314AF39" w14:textId="77777777" w:rsidR="004D2558" w:rsidRPr="00FC182D" w:rsidRDefault="004D2558" w:rsidP="00E92407">
            <w:pPr>
              <w:widowControl w:val="0"/>
              <w:suppressAutoHyphens/>
              <w:spacing w:after="160" w:line="259" w:lineRule="auto"/>
              <w:contextualSpacing/>
              <w:rPr>
                <w:rFonts w:ascii="Cambria" w:hAnsi="Cambria" w:cs="Arial"/>
                <w:sz w:val="20"/>
                <w:szCs w:val="20"/>
              </w:rPr>
            </w:pPr>
            <w:r w:rsidRPr="00FC182D">
              <w:rPr>
                <w:rFonts w:ascii="Cambria" w:hAnsi="Cambria" w:cs="Arial"/>
                <w:sz w:val="20"/>
                <w:szCs w:val="20"/>
              </w:rPr>
              <w:t>pod które Zamawiający może kierować zgłoszenia gwarancyjne/serwisowe</w:t>
            </w:r>
          </w:p>
        </w:tc>
        <w:tc>
          <w:tcPr>
            <w:tcW w:w="7655" w:type="dxa"/>
          </w:tcPr>
          <w:p w14:paraId="6B92F479" w14:textId="77777777" w:rsidR="004D2558" w:rsidRPr="00FC182D" w:rsidRDefault="004D2558" w:rsidP="00E92407">
            <w:pPr>
              <w:spacing w:after="160" w:line="259" w:lineRule="auto"/>
              <w:rPr>
                <w:rFonts w:ascii="Cambria" w:hAnsi="Cambria" w:cs="Arial"/>
                <w:b/>
                <w:sz w:val="20"/>
                <w:szCs w:val="20"/>
              </w:rPr>
            </w:pPr>
          </w:p>
          <w:p w14:paraId="7FB9ACD4" w14:textId="77777777" w:rsidR="004D2558" w:rsidRPr="00FC182D" w:rsidRDefault="004D2558" w:rsidP="00E92407">
            <w:pPr>
              <w:spacing w:after="160" w:line="259" w:lineRule="auto"/>
              <w:rPr>
                <w:rFonts w:ascii="Cambria" w:hAnsi="Cambria" w:cs="Arial"/>
                <w:b/>
                <w:sz w:val="20"/>
                <w:szCs w:val="20"/>
              </w:rPr>
            </w:pPr>
          </w:p>
        </w:tc>
      </w:tr>
      <w:tr w:rsidR="004D2558" w:rsidRPr="00FC182D" w14:paraId="28381FBB" w14:textId="77777777" w:rsidTr="007E1F9D">
        <w:trPr>
          <w:trHeight w:val="268"/>
        </w:trPr>
        <w:tc>
          <w:tcPr>
            <w:tcW w:w="2836" w:type="dxa"/>
            <w:vMerge/>
          </w:tcPr>
          <w:p w14:paraId="529F78F7" w14:textId="77777777" w:rsidR="004D2558" w:rsidRPr="00FC182D" w:rsidRDefault="004D2558" w:rsidP="00E92407">
            <w:pPr>
              <w:widowControl w:val="0"/>
              <w:suppressAutoHyphens/>
              <w:spacing w:after="160" w:line="259" w:lineRule="auto"/>
              <w:jc w:val="both"/>
              <w:rPr>
                <w:rFonts w:ascii="Cambria" w:hAnsi="Cambria" w:cs="Arial"/>
                <w:sz w:val="20"/>
                <w:szCs w:val="20"/>
              </w:rPr>
            </w:pPr>
          </w:p>
        </w:tc>
        <w:tc>
          <w:tcPr>
            <w:tcW w:w="4394" w:type="dxa"/>
          </w:tcPr>
          <w:p w14:paraId="4AF087A0" w14:textId="77777777" w:rsidR="004D2558" w:rsidRPr="00FC182D" w:rsidRDefault="004D2558" w:rsidP="00E92407">
            <w:pPr>
              <w:spacing w:after="160" w:line="259" w:lineRule="auto"/>
              <w:rPr>
                <w:rFonts w:ascii="Cambria" w:hAnsi="Cambria" w:cs="Arial"/>
                <w:sz w:val="20"/>
                <w:szCs w:val="20"/>
                <w:u w:val="single"/>
              </w:rPr>
            </w:pPr>
            <w:r w:rsidRPr="00FC182D">
              <w:rPr>
                <w:rFonts w:ascii="Cambria" w:hAnsi="Cambria" w:cs="Arial"/>
                <w:sz w:val="20"/>
                <w:szCs w:val="20"/>
                <w:u w:val="single"/>
              </w:rPr>
              <w:t>Serwis zlecony Podwykonawcom</w:t>
            </w:r>
          </w:p>
          <w:p w14:paraId="088FF48C" w14:textId="77777777" w:rsidR="004D2558" w:rsidRPr="00FC182D" w:rsidRDefault="004D2558" w:rsidP="00E92407">
            <w:pPr>
              <w:numPr>
                <w:ilvl w:val="0"/>
                <w:numId w:val="84"/>
              </w:numPr>
              <w:spacing w:after="160" w:line="259" w:lineRule="auto"/>
              <w:contextualSpacing/>
              <w:rPr>
                <w:rFonts w:ascii="Cambria" w:hAnsi="Cambria" w:cs="Arial"/>
                <w:sz w:val="20"/>
                <w:szCs w:val="20"/>
              </w:rPr>
            </w:pPr>
            <w:r w:rsidRPr="00FC182D">
              <w:rPr>
                <w:rFonts w:ascii="Cambria" w:hAnsi="Cambria" w:cs="Arial"/>
                <w:sz w:val="20"/>
                <w:szCs w:val="20"/>
              </w:rPr>
              <w:t>Nazwy Podwykonawców</w:t>
            </w:r>
          </w:p>
          <w:p w14:paraId="15A55629" w14:textId="77777777" w:rsidR="004D2558" w:rsidRPr="00FC182D" w:rsidRDefault="004D2558" w:rsidP="00E92407">
            <w:pPr>
              <w:numPr>
                <w:ilvl w:val="0"/>
                <w:numId w:val="84"/>
              </w:numPr>
              <w:spacing w:after="160" w:line="259" w:lineRule="auto"/>
              <w:contextualSpacing/>
              <w:rPr>
                <w:rFonts w:ascii="Cambria" w:hAnsi="Cambria" w:cs="Arial"/>
                <w:b/>
                <w:sz w:val="20"/>
                <w:szCs w:val="20"/>
              </w:rPr>
            </w:pPr>
            <w:r w:rsidRPr="00FC182D">
              <w:rPr>
                <w:rFonts w:ascii="Cambria" w:hAnsi="Cambria" w:cs="Arial"/>
                <w:sz w:val="20"/>
                <w:szCs w:val="20"/>
              </w:rPr>
              <w:t xml:space="preserve">Adres punktów serwisowych </w:t>
            </w:r>
          </w:p>
          <w:p w14:paraId="02E71853" w14:textId="77777777" w:rsidR="004D2558" w:rsidRPr="00FC182D" w:rsidRDefault="004D2558" w:rsidP="00E92407">
            <w:pPr>
              <w:widowControl w:val="0"/>
              <w:numPr>
                <w:ilvl w:val="0"/>
                <w:numId w:val="84"/>
              </w:numPr>
              <w:suppressAutoHyphens/>
              <w:spacing w:after="160" w:line="259" w:lineRule="auto"/>
              <w:contextualSpacing/>
              <w:rPr>
                <w:rFonts w:ascii="Cambria" w:hAnsi="Cambria" w:cs="Arial"/>
                <w:sz w:val="20"/>
                <w:szCs w:val="20"/>
              </w:rPr>
            </w:pPr>
            <w:r w:rsidRPr="00FC182D">
              <w:rPr>
                <w:rFonts w:ascii="Cambria" w:hAnsi="Cambria" w:cs="Arial"/>
                <w:sz w:val="20"/>
                <w:szCs w:val="20"/>
              </w:rPr>
              <w:t>Dane kontaktowe: telefon, e- mail</w:t>
            </w:r>
          </w:p>
          <w:p w14:paraId="769CC8D1" w14:textId="77777777" w:rsidR="004D2558" w:rsidRPr="00FC182D" w:rsidRDefault="004D2558" w:rsidP="00E92407">
            <w:pPr>
              <w:widowControl w:val="0"/>
              <w:suppressAutoHyphens/>
              <w:spacing w:after="160" w:line="259" w:lineRule="auto"/>
              <w:contextualSpacing/>
              <w:rPr>
                <w:rFonts w:ascii="Cambria" w:hAnsi="Cambria" w:cs="Arial"/>
                <w:sz w:val="20"/>
                <w:szCs w:val="20"/>
              </w:rPr>
            </w:pPr>
            <w:r w:rsidRPr="00FC182D">
              <w:rPr>
                <w:rFonts w:ascii="Cambria" w:hAnsi="Cambria" w:cs="Arial"/>
                <w:sz w:val="20"/>
                <w:szCs w:val="20"/>
              </w:rPr>
              <w:lastRenderedPageBreak/>
              <w:t>pod które Zamawiający może kierować zgłoszenia gwarancyjne/serwisowe</w:t>
            </w:r>
          </w:p>
        </w:tc>
        <w:tc>
          <w:tcPr>
            <w:tcW w:w="7655" w:type="dxa"/>
          </w:tcPr>
          <w:p w14:paraId="77D1019F" w14:textId="77777777" w:rsidR="004D2558" w:rsidRPr="00FC182D" w:rsidRDefault="004D2558" w:rsidP="00E92407">
            <w:pPr>
              <w:spacing w:after="160" w:line="259" w:lineRule="auto"/>
              <w:rPr>
                <w:rFonts w:ascii="Cambria" w:hAnsi="Cambria" w:cs="Arial"/>
                <w:b/>
                <w:sz w:val="20"/>
                <w:szCs w:val="20"/>
              </w:rPr>
            </w:pPr>
          </w:p>
        </w:tc>
      </w:tr>
    </w:tbl>
    <w:p w14:paraId="0C26233A" w14:textId="77777777" w:rsidR="004D2558" w:rsidRPr="00FC182D" w:rsidRDefault="004D2558" w:rsidP="004D2558">
      <w:pPr>
        <w:spacing w:after="0" w:line="240" w:lineRule="auto"/>
        <w:jc w:val="both"/>
        <w:rPr>
          <w:rFonts w:ascii="Cambria" w:hAnsi="Cambria" w:cs="Arial"/>
          <w:b/>
          <w:sz w:val="20"/>
          <w:szCs w:val="20"/>
        </w:rPr>
      </w:pPr>
    </w:p>
    <w:p w14:paraId="2E2216D4" w14:textId="77777777" w:rsidR="004D2558" w:rsidRPr="00FC182D" w:rsidRDefault="004D2558" w:rsidP="004D2558">
      <w:pPr>
        <w:rPr>
          <w:rFonts w:ascii="Cambria" w:hAnsi="Cambria"/>
          <w:sz w:val="20"/>
          <w:szCs w:val="20"/>
        </w:rPr>
      </w:pPr>
    </w:p>
    <w:tbl>
      <w:tblPr>
        <w:tblW w:w="147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0773"/>
        <w:gridCol w:w="3284"/>
      </w:tblGrid>
      <w:tr w:rsidR="00FC182D" w:rsidRPr="00FC182D" w14:paraId="56F968B6" w14:textId="77777777" w:rsidTr="00F9094D">
        <w:trPr>
          <w:jc w:val="center"/>
        </w:trPr>
        <w:tc>
          <w:tcPr>
            <w:tcW w:w="14761" w:type="dxa"/>
            <w:gridSpan w:val="3"/>
            <w:shd w:val="clear" w:color="auto" w:fill="auto"/>
          </w:tcPr>
          <w:p w14:paraId="6CD283AD" w14:textId="77777777" w:rsidR="004D2558" w:rsidRPr="00FC182D" w:rsidRDefault="004D2558" w:rsidP="000F1ED0">
            <w:pPr>
              <w:pStyle w:val="Bezodstpw"/>
              <w:rPr>
                <w:rFonts w:ascii="Cambria" w:hAnsi="Cambria"/>
                <w:b/>
              </w:rPr>
            </w:pPr>
            <w:r w:rsidRPr="00FC182D">
              <w:rPr>
                <w:rFonts w:ascii="Cambria" w:hAnsi="Cambria"/>
                <w:b/>
              </w:rPr>
              <w:t>TABELA II.   ZESTAWIENIE PARAMETRÓW TECHNICZNYCH,  FUNKCJONALNYCH, UŻYTKOWYCH ORAZ   WARUNKÓW</w:t>
            </w:r>
          </w:p>
          <w:p w14:paraId="63127AAF" w14:textId="77777777" w:rsidR="004D2558" w:rsidRPr="00FC182D" w:rsidRDefault="004D2558" w:rsidP="000F1ED0">
            <w:pPr>
              <w:pStyle w:val="Bezodstpw"/>
            </w:pPr>
            <w:r w:rsidRPr="00FC182D">
              <w:rPr>
                <w:rFonts w:ascii="Cambria" w:hAnsi="Cambria"/>
                <w:b/>
              </w:rPr>
              <w:t>ZADANIE 4 – MIKROSKOP DIAGNOSTYCZNY</w:t>
            </w:r>
            <w:r w:rsidRPr="00FC182D">
              <w:t xml:space="preserve"> </w:t>
            </w:r>
          </w:p>
        </w:tc>
      </w:tr>
      <w:tr w:rsidR="00FC182D" w:rsidRPr="00FC182D" w14:paraId="6FA2C478" w14:textId="77777777" w:rsidTr="00F9094D">
        <w:trPr>
          <w:jc w:val="center"/>
        </w:trPr>
        <w:tc>
          <w:tcPr>
            <w:tcW w:w="704" w:type="dxa"/>
            <w:shd w:val="clear" w:color="auto" w:fill="auto"/>
          </w:tcPr>
          <w:p w14:paraId="3932DF7D" w14:textId="77777777" w:rsidR="004D2558" w:rsidRPr="00FC182D" w:rsidRDefault="004D2558" w:rsidP="00E92407">
            <w:pPr>
              <w:jc w:val="center"/>
              <w:rPr>
                <w:rFonts w:ascii="Cambria" w:hAnsi="Cambria" w:cs="Calibri"/>
                <w:sz w:val="20"/>
                <w:szCs w:val="20"/>
              </w:rPr>
            </w:pPr>
            <w:r w:rsidRPr="00FC182D">
              <w:rPr>
                <w:rFonts w:ascii="Cambria" w:hAnsi="Cambria" w:cs="Arial"/>
                <w:sz w:val="20"/>
                <w:szCs w:val="20"/>
              </w:rPr>
              <w:t>Kol.1</w:t>
            </w:r>
          </w:p>
        </w:tc>
        <w:tc>
          <w:tcPr>
            <w:tcW w:w="10773" w:type="dxa"/>
            <w:shd w:val="clear" w:color="auto" w:fill="auto"/>
          </w:tcPr>
          <w:p w14:paraId="6FB4A249" w14:textId="77777777" w:rsidR="004D2558" w:rsidRPr="00FC182D" w:rsidRDefault="004D2558" w:rsidP="00E92407">
            <w:pPr>
              <w:jc w:val="center"/>
              <w:rPr>
                <w:rFonts w:ascii="Cambria" w:hAnsi="Cambria" w:cs="Calibri"/>
                <w:sz w:val="20"/>
                <w:szCs w:val="20"/>
              </w:rPr>
            </w:pPr>
            <w:r w:rsidRPr="00FC182D">
              <w:rPr>
                <w:rFonts w:ascii="Cambria" w:hAnsi="Cambria" w:cs="Calibri"/>
                <w:sz w:val="20"/>
                <w:szCs w:val="20"/>
              </w:rPr>
              <w:t>Kol.2</w:t>
            </w:r>
          </w:p>
        </w:tc>
        <w:tc>
          <w:tcPr>
            <w:tcW w:w="3284" w:type="dxa"/>
            <w:shd w:val="clear" w:color="auto" w:fill="auto"/>
          </w:tcPr>
          <w:p w14:paraId="7FC2CF97" w14:textId="77777777" w:rsidR="004D2558" w:rsidRPr="00FC182D" w:rsidRDefault="004D2558" w:rsidP="00E92407">
            <w:pPr>
              <w:spacing w:after="0" w:line="240" w:lineRule="auto"/>
              <w:jc w:val="center"/>
              <w:rPr>
                <w:rFonts w:ascii="Cambria" w:hAnsi="Cambria" w:cs="Arial"/>
                <w:sz w:val="20"/>
                <w:szCs w:val="20"/>
              </w:rPr>
            </w:pPr>
            <w:r w:rsidRPr="00FC182D">
              <w:rPr>
                <w:rFonts w:ascii="Cambria" w:hAnsi="Cambria" w:cs="Arial"/>
                <w:sz w:val="20"/>
                <w:szCs w:val="20"/>
              </w:rPr>
              <w:t>Kol.3</w:t>
            </w:r>
          </w:p>
        </w:tc>
      </w:tr>
      <w:tr w:rsidR="00FC182D" w:rsidRPr="00FC182D" w14:paraId="1FC91795" w14:textId="77777777" w:rsidTr="00F9094D">
        <w:trPr>
          <w:jc w:val="center"/>
        </w:trPr>
        <w:tc>
          <w:tcPr>
            <w:tcW w:w="704" w:type="dxa"/>
            <w:shd w:val="clear" w:color="auto" w:fill="auto"/>
            <w:vAlign w:val="center"/>
          </w:tcPr>
          <w:p w14:paraId="52583018" w14:textId="77777777" w:rsidR="004D2558" w:rsidRPr="00FC182D" w:rsidRDefault="004D2558" w:rsidP="00E92407">
            <w:pPr>
              <w:rPr>
                <w:rFonts w:ascii="Cambria" w:hAnsi="Cambria" w:cs="Calibri"/>
                <w:sz w:val="20"/>
                <w:szCs w:val="20"/>
              </w:rPr>
            </w:pPr>
            <w:r w:rsidRPr="00FC182D">
              <w:rPr>
                <w:rFonts w:ascii="Cambria" w:hAnsi="Cambria" w:cs="Calibri"/>
                <w:sz w:val="20"/>
                <w:szCs w:val="20"/>
              </w:rPr>
              <w:t>L.p.</w:t>
            </w:r>
          </w:p>
        </w:tc>
        <w:tc>
          <w:tcPr>
            <w:tcW w:w="10773" w:type="dxa"/>
            <w:shd w:val="clear" w:color="auto" w:fill="auto"/>
          </w:tcPr>
          <w:p w14:paraId="1C39F657" w14:textId="77777777" w:rsidR="004D2558" w:rsidRPr="00FC182D" w:rsidRDefault="004D2558" w:rsidP="00E92407">
            <w:pPr>
              <w:pStyle w:val="Bezodstpw"/>
              <w:rPr>
                <w:rFonts w:ascii="Cambria" w:hAnsi="Cambria"/>
                <w:b/>
                <w:sz w:val="20"/>
                <w:szCs w:val="20"/>
              </w:rPr>
            </w:pPr>
            <w:r w:rsidRPr="00FC182D">
              <w:rPr>
                <w:rFonts w:ascii="Cambria" w:hAnsi="Cambria"/>
                <w:b/>
                <w:sz w:val="20"/>
                <w:szCs w:val="20"/>
              </w:rPr>
              <w:t xml:space="preserve">Wymagane przez Zamawiającego parametry,  funkcje i warunki </w:t>
            </w:r>
          </w:p>
          <w:p w14:paraId="76AC377A" w14:textId="12848FD4" w:rsidR="004D2558" w:rsidRPr="00FC182D" w:rsidRDefault="004D2558" w:rsidP="00F9094D">
            <w:pPr>
              <w:pStyle w:val="Bezodstpw"/>
              <w:tabs>
                <w:tab w:val="right" w:pos="7740"/>
              </w:tabs>
              <w:rPr>
                <w:rFonts w:ascii="Cambria" w:hAnsi="Cambria" w:cs="Arial"/>
                <w:sz w:val="20"/>
                <w:szCs w:val="20"/>
              </w:rPr>
            </w:pPr>
            <w:r w:rsidRPr="00FC182D">
              <w:rPr>
                <w:rFonts w:ascii="Cambria" w:hAnsi="Cambria" w:cs="Arial"/>
                <w:sz w:val="20"/>
                <w:szCs w:val="20"/>
              </w:rPr>
              <w:t>[w ramach przedmiotu zamówienia i oferowanej ceny  przedmiotu zamówienia]</w:t>
            </w:r>
            <w:r w:rsidR="00F9094D" w:rsidRPr="00FC182D">
              <w:rPr>
                <w:rFonts w:ascii="Cambria" w:hAnsi="Cambria" w:cs="Arial"/>
                <w:sz w:val="20"/>
                <w:szCs w:val="20"/>
              </w:rPr>
              <w:tab/>
            </w:r>
          </w:p>
          <w:p w14:paraId="47D93549" w14:textId="77777777" w:rsidR="004D2558" w:rsidRPr="00FC182D" w:rsidRDefault="004D2558" w:rsidP="00E92407">
            <w:pPr>
              <w:pStyle w:val="Bezodstpw"/>
              <w:rPr>
                <w:rFonts w:ascii="Cambria" w:hAnsi="Cambria" w:cs="Arial"/>
                <w:b/>
                <w:sz w:val="20"/>
                <w:szCs w:val="20"/>
              </w:rPr>
            </w:pPr>
            <w:r w:rsidRPr="00FC182D">
              <w:rPr>
                <w:rFonts w:ascii="Cambria" w:hAnsi="Cambria" w:cs="Arial"/>
                <w:b/>
                <w:sz w:val="20"/>
                <w:szCs w:val="20"/>
              </w:rPr>
              <w:t>Opis parametru</w:t>
            </w:r>
          </w:p>
          <w:p w14:paraId="72DE15FF" w14:textId="77777777" w:rsidR="004D2558" w:rsidRPr="00FC182D" w:rsidRDefault="004D2558" w:rsidP="00E92407">
            <w:pPr>
              <w:pStyle w:val="Bezodstpw"/>
              <w:rPr>
                <w:rFonts w:ascii="Cambria" w:hAnsi="Cambria"/>
                <w:sz w:val="20"/>
                <w:szCs w:val="20"/>
              </w:rPr>
            </w:pPr>
          </w:p>
        </w:tc>
        <w:tc>
          <w:tcPr>
            <w:tcW w:w="3284" w:type="dxa"/>
            <w:shd w:val="clear" w:color="auto" w:fill="auto"/>
            <w:vAlign w:val="center"/>
          </w:tcPr>
          <w:p w14:paraId="4CFEC7BB" w14:textId="77777777" w:rsidR="004D2558" w:rsidRPr="00FC182D" w:rsidRDefault="004D2558" w:rsidP="00E92407">
            <w:pPr>
              <w:spacing w:after="0" w:line="240" w:lineRule="auto"/>
              <w:jc w:val="both"/>
              <w:rPr>
                <w:rFonts w:ascii="Cambria" w:hAnsi="Cambria" w:cs="Arial"/>
                <w:b/>
                <w:sz w:val="20"/>
                <w:szCs w:val="20"/>
              </w:rPr>
            </w:pPr>
            <w:r w:rsidRPr="00FC182D">
              <w:rPr>
                <w:rFonts w:ascii="Cambria" w:hAnsi="Cambria" w:cs="Arial"/>
                <w:b/>
                <w:sz w:val="20"/>
                <w:szCs w:val="20"/>
              </w:rPr>
              <w:t>Parametr/Wartość  oferowana</w:t>
            </w:r>
          </w:p>
          <w:p w14:paraId="65412095" w14:textId="77777777" w:rsidR="004D2558" w:rsidRPr="00FC182D" w:rsidRDefault="004D2558" w:rsidP="00E92407">
            <w:pPr>
              <w:spacing w:after="0" w:line="240" w:lineRule="auto"/>
              <w:jc w:val="both"/>
              <w:rPr>
                <w:rFonts w:ascii="Cambria" w:hAnsi="Cambria" w:cs="Arial"/>
                <w:b/>
                <w:sz w:val="20"/>
                <w:szCs w:val="20"/>
              </w:rPr>
            </w:pPr>
            <w:r w:rsidRPr="00FC182D">
              <w:rPr>
                <w:rFonts w:ascii="Cambria" w:hAnsi="Cambria" w:cs="Arial"/>
                <w:b/>
                <w:sz w:val="20"/>
                <w:szCs w:val="20"/>
              </w:rPr>
              <w:t>Wykonawca wpisuje  słowa:</w:t>
            </w:r>
          </w:p>
          <w:p w14:paraId="0E8BD131" w14:textId="77777777" w:rsidR="004D2558" w:rsidRPr="00FC182D" w:rsidRDefault="004D2558" w:rsidP="00E92407">
            <w:pPr>
              <w:spacing w:after="0" w:line="240" w:lineRule="auto"/>
              <w:jc w:val="both"/>
              <w:rPr>
                <w:rFonts w:ascii="Cambria" w:hAnsi="Cambria" w:cs="Arial"/>
                <w:b/>
                <w:sz w:val="20"/>
                <w:szCs w:val="20"/>
              </w:rPr>
            </w:pPr>
            <w:r w:rsidRPr="00FC182D">
              <w:rPr>
                <w:rFonts w:ascii="Cambria" w:hAnsi="Cambria" w:cs="Arial"/>
                <w:b/>
                <w:sz w:val="20"/>
                <w:szCs w:val="20"/>
              </w:rPr>
              <w:t xml:space="preserve">„TAK”   </w:t>
            </w:r>
            <w:r w:rsidRPr="00FC182D">
              <w:rPr>
                <w:rFonts w:ascii="Cambria" w:hAnsi="Cambria" w:cs="Arial"/>
                <w:sz w:val="20"/>
                <w:szCs w:val="20"/>
              </w:rPr>
              <w:t xml:space="preserve">lub </w:t>
            </w:r>
            <w:r w:rsidRPr="00FC182D">
              <w:rPr>
                <w:rFonts w:ascii="Cambria" w:hAnsi="Cambria" w:cs="Arial"/>
                <w:b/>
                <w:sz w:val="20"/>
                <w:szCs w:val="20"/>
              </w:rPr>
              <w:t xml:space="preserve">  „NIE”  </w:t>
            </w:r>
          </w:p>
          <w:p w14:paraId="24E50F35" w14:textId="77777777" w:rsidR="004D2558" w:rsidRPr="00FC182D" w:rsidRDefault="004D2558" w:rsidP="00E92407">
            <w:pPr>
              <w:spacing w:after="0" w:line="240" w:lineRule="auto"/>
              <w:rPr>
                <w:rFonts w:ascii="Cambria" w:hAnsi="Cambria" w:cs="Arial"/>
                <w:sz w:val="20"/>
                <w:szCs w:val="20"/>
              </w:rPr>
            </w:pPr>
            <w:r w:rsidRPr="00FC182D">
              <w:rPr>
                <w:rFonts w:ascii="Cambria" w:hAnsi="Cambria" w:cs="Arial"/>
                <w:b/>
                <w:sz w:val="20"/>
                <w:szCs w:val="20"/>
              </w:rPr>
              <w:t xml:space="preserve">oraz  wartości  parametrów  - </w:t>
            </w:r>
            <w:r w:rsidRPr="00FC182D">
              <w:rPr>
                <w:rFonts w:ascii="Cambria" w:hAnsi="Cambria" w:cs="Arial"/>
                <w:sz w:val="20"/>
                <w:szCs w:val="20"/>
              </w:rPr>
              <w:t xml:space="preserve">tam gdzie Zamawiający wymaga podania wartości parametrów </w:t>
            </w:r>
          </w:p>
          <w:p w14:paraId="585A6B09" w14:textId="621B3C37" w:rsidR="004D2558" w:rsidRPr="00FC182D" w:rsidRDefault="0065757E" w:rsidP="00E92407">
            <w:pPr>
              <w:spacing w:after="0" w:line="240" w:lineRule="auto"/>
              <w:jc w:val="both"/>
              <w:rPr>
                <w:rFonts w:ascii="Cambria" w:hAnsi="Cambria" w:cs="Arial"/>
                <w:i/>
                <w:sz w:val="20"/>
                <w:szCs w:val="20"/>
              </w:rPr>
            </w:pPr>
            <w:r w:rsidRPr="00FC182D">
              <w:rPr>
                <w:rFonts w:ascii="Cambria" w:hAnsi="Cambria"/>
                <w:i/>
                <w:sz w:val="20"/>
                <w:szCs w:val="20"/>
              </w:rPr>
              <w:t xml:space="preserve"> </w:t>
            </w:r>
            <w:r w:rsidR="004D2558" w:rsidRPr="00FC182D">
              <w:rPr>
                <w:rFonts w:ascii="Cambria" w:hAnsi="Cambria"/>
                <w:i/>
                <w:sz w:val="20"/>
                <w:szCs w:val="20"/>
              </w:rPr>
              <w:t>[wpisanie  słowa „NIE” oznacza brak spełnienia wymagań Zamawiającego]</w:t>
            </w:r>
          </w:p>
        </w:tc>
      </w:tr>
      <w:tr w:rsidR="00FC182D" w:rsidRPr="00FC182D" w14:paraId="391754F3" w14:textId="77777777" w:rsidTr="002D407B">
        <w:trPr>
          <w:jc w:val="center"/>
        </w:trPr>
        <w:tc>
          <w:tcPr>
            <w:tcW w:w="11477" w:type="dxa"/>
            <w:gridSpan w:val="2"/>
            <w:shd w:val="clear" w:color="auto" w:fill="auto"/>
            <w:vAlign w:val="center"/>
          </w:tcPr>
          <w:p w14:paraId="009A6468" w14:textId="2C0206A7" w:rsidR="004D2558" w:rsidRPr="00FC182D" w:rsidRDefault="007E1F9D" w:rsidP="00E92407">
            <w:pPr>
              <w:tabs>
                <w:tab w:val="left" w:pos="10347"/>
              </w:tabs>
              <w:ind w:left="-108" w:right="317"/>
              <w:outlineLvl w:val="0"/>
              <w:rPr>
                <w:rFonts w:ascii="Cambria" w:hAnsi="Cambria" w:cs="Calibri"/>
                <w:sz w:val="20"/>
                <w:szCs w:val="20"/>
              </w:rPr>
            </w:pPr>
            <w:r w:rsidRPr="00FC182D">
              <w:rPr>
                <w:rFonts w:ascii="Cambria" w:hAnsi="Cambria" w:cs="Calibri"/>
                <w:sz w:val="20"/>
                <w:szCs w:val="20"/>
              </w:rPr>
              <w:t>Mikroskop fabrycznie  nowy,</w:t>
            </w:r>
            <w:r w:rsidR="004D2558" w:rsidRPr="00FC182D">
              <w:rPr>
                <w:rFonts w:ascii="Cambria" w:hAnsi="Cambria" w:cs="Calibri"/>
                <w:sz w:val="20"/>
                <w:szCs w:val="20"/>
              </w:rPr>
              <w:t xml:space="preserve"> nieużywany, nie powystawowy, </w:t>
            </w:r>
          </w:p>
        </w:tc>
        <w:tc>
          <w:tcPr>
            <w:tcW w:w="3284" w:type="dxa"/>
            <w:shd w:val="clear" w:color="auto" w:fill="auto"/>
            <w:vAlign w:val="center"/>
          </w:tcPr>
          <w:p w14:paraId="3E0AA2E1" w14:textId="11A9B6F5" w:rsidR="004D2558" w:rsidRPr="00FC182D" w:rsidRDefault="004D2558" w:rsidP="002D407B">
            <w:pPr>
              <w:jc w:val="center"/>
              <w:rPr>
                <w:rFonts w:ascii="Cambria" w:hAnsi="Cambria" w:cs="Calibri"/>
                <w:sz w:val="20"/>
                <w:szCs w:val="20"/>
              </w:rPr>
            </w:pPr>
          </w:p>
        </w:tc>
      </w:tr>
      <w:tr w:rsidR="00FC182D" w:rsidRPr="00FC182D" w14:paraId="5EB8A186" w14:textId="77777777" w:rsidTr="002D407B">
        <w:trPr>
          <w:jc w:val="center"/>
        </w:trPr>
        <w:tc>
          <w:tcPr>
            <w:tcW w:w="11477" w:type="dxa"/>
            <w:gridSpan w:val="2"/>
            <w:shd w:val="clear" w:color="auto" w:fill="auto"/>
            <w:vAlign w:val="center"/>
          </w:tcPr>
          <w:p w14:paraId="4F22D0F5" w14:textId="77777777" w:rsidR="004D2558" w:rsidRPr="00FC182D" w:rsidRDefault="004D2558" w:rsidP="00E92407">
            <w:pPr>
              <w:spacing w:after="0" w:line="240" w:lineRule="auto"/>
              <w:rPr>
                <w:rFonts w:ascii="Cambria" w:hAnsi="Cambria"/>
                <w:sz w:val="20"/>
                <w:szCs w:val="20"/>
              </w:rPr>
            </w:pPr>
            <w:r w:rsidRPr="00FC182D">
              <w:rPr>
                <w:rFonts w:ascii="Cambria" w:hAnsi="Cambria" w:cs="Calibri"/>
                <w:sz w:val="20"/>
                <w:szCs w:val="20"/>
              </w:rPr>
              <w:t>Rok produkcji</w:t>
            </w:r>
            <w:r w:rsidRPr="00FC182D">
              <w:rPr>
                <w:rFonts w:ascii="Cambria" w:hAnsi="Cambria" w:cs="Calibri"/>
                <w:b/>
                <w:sz w:val="20"/>
                <w:szCs w:val="20"/>
              </w:rPr>
              <w:t xml:space="preserve"> 2019      </w:t>
            </w:r>
          </w:p>
        </w:tc>
        <w:tc>
          <w:tcPr>
            <w:tcW w:w="3284" w:type="dxa"/>
            <w:shd w:val="clear" w:color="auto" w:fill="auto"/>
            <w:vAlign w:val="center"/>
          </w:tcPr>
          <w:p w14:paraId="05B72950" w14:textId="36DC7D04" w:rsidR="004D2558" w:rsidRPr="00FC182D" w:rsidRDefault="004D2558" w:rsidP="002D407B">
            <w:pPr>
              <w:jc w:val="center"/>
              <w:rPr>
                <w:rFonts w:ascii="Cambria" w:hAnsi="Cambria" w:cs="Calibri"/>
                <w:sz w:val="20"/>
                <w:szCs w:val="20"/>
              </w:rPr>
            </w:pPr>
          </w:p>
        </w:tc>
      </w:tr>
      <w:tr w:rsidR="00FC182D" w:rsidRPr="00FC182D" w14:paraId="43FA6546" w14:textId="77777777" w:rsidTr="002D407B">
        <w:tblPrEx>
          <w:jc w:val="left"/>
          <w:tblCellMar>
            <w:left w:w="70" w:type="dxa"/>
            <w:right w:w="70" w:type="dxa"/>
          </w:tblCellMar>
          <w:tblLook w:val="0000" w:firstRow="0" w:lastRow="0" w:firstColumn="0" w:lastColumn="0" w:noHBand="0" w:noVBand="0"/>
        </w:tblPrEx>
        <w:tc>
          <w:tcPr>
            <w:tcW w:w="704" w:type="dxa"/>
          </w:tcPr>
          <w:p w14:paraId="6C198C1C" w14:textId="77777777" w:rsidR="004D2558" w:rsidRPr="00FC182D" w:rsidRDefault="004D2558" w:rsidP="00E92407">
            <w:pPr>
              <w:pStyle w:val="Tekstpodstawowy"/>
              <w:tabs>
                <w:tab w:val="left" w:pos="2410"/>
              </w:tabs>
              <w:jc w:val="center"/>
              <w:rPr>
                <w:rFonts w:ascii="Cambria" w:hAnsi="Cambria"/>
                <w:b/>
                <w:sz w:val="20"/>
              </w:rPr>
            </w:pPr>
          </w:p>
        </w:tc>
        <w:tc>
          <w:tcPr>
            <w:tcW w:w="10773" w:type="dxa"/>
            <w:vAlign w:val="center"/>
          </w:tcPr>
          <w:p w14:paraId="2B2106BC" w14:textId="77777777" w:rsidR="004D2558" w:rsidRPr="00FC182D" w:rsidRDefault="004D2558" w:rsidP="00E92407">
            <w:pPr>
              <w:pStyle w:val="Tekstpodstawowy"/>
              <w:tabs>
                <w:tab w:val="left" w:pos="2410"/>
              </w:tabs>
              <w:rPr>
                <w:rFonts w:ascii="Cambria" w:hAnsi="Cambria"/>
                <w:sz w:val="20"/>
              </w:rPr>
            </w:pPr>
            <w:r w:rsidRPr="00FC182D">
              <w:rPr>
                <w:rFonts w:ascii="Cambria" w:hAnsi="Cambria"/>
                <w:b/>
                <w:sz w:val="20"/>
              </w:rPr>
              <w:t>PARAMETRY TECHNICZNE SYSTEMU - SPRZĘT</w:t>
            </w:r>
          </w:p>
        </w:tc>
        <w:tc>
          <w:tcPr>
            <w:tcW w:w="3284" w:type="dxa"/>
            <w:vAlign w:val="center"/>
          </w:tcPr>
          <w:p w14:paraId="2D0C17D1" w14:textId="43B4DC24" w:rsidR="004D2558" w:rsidRPr="00FC182D" w:rsidRDefault="004D2558" w:rsidP="002D407B">
            <w:pPr>
              <w:pStyle w:val="Tekstpodstawowy"/>
              <w:ind w:left="0"/>
              <w:jc w:val="center"/>
              <w:rPr>
                <w:rFonts w:ascii="Cambria" w:hAnsi="Cambria"/>
                <w:sz w:val="20"/>
              </w:rPr>
            </w:pPr>
          </w:p>
        </w:tc>
      </w:tr>
      <w:tr w:rsidR="00FC182D" w:rsidRPr="00FC182D" w14:paraId="73C2E296" w14:textId="77777777" w:rsidTr="002D407B">
        <w:tblPrEx>
          <w:jc w:val="left"/>
          <w:tblCellMar>
            <w:left w:w="70" w:type="dxa"/>
            <w:right w:w="70" w:type="dxa"/>
          </w:tblCellMar>
          <w:tblLook w:val="0000" w:firstRow="0" w:lastRow="0" w:firstColumn="0" w:lastColumn="0" w:noHBand="0" w:noVBand="0"/>
        </w:tblPrEx>
        <w:tc>
          <w:tcPr>
            <w:tcW w:w="704" w:type="dxa"/>
          </w:tcPr>
          <w:p w14:paraId="780BF8AE" w14:textId="77777777" w:rsidR="004D2558" w:rsidRPr="00FC182D" w:rsidRDefault="004D2558" w:rsidP="00E92407">
            <w:pPr>
              <w:pStyle w:val="Tekstpodstawowy"/>
              <w:tabs>
                <w:tab w:val="left" w:pos="2410"/>
              </w:tabs>
              <w:jc w:val="center"/>
              <w:rPr>
                <w:rFonts w:ascii="Cambria" w:hAnsi="Cambria"/>
                <w:sz w:val="20"/>
              </w:rPr>
            </w:pPr>
          </w:p>
        </w:tc>
        <w:tc>
          <w:tcPr>
            <w:tcW w:w="10773" w:type="dxa"/>
            <w:vAlign w:val="center"/>
          </w:tcPr>
          <w:p w14:paraId="7E502BA2" w14:textId="77777777" w:rsidR="004D2558" w:rsidRPr="00FC182D" w:rsidRDefault="004D2558" w:rsidP="00E92407">
            <w:pPr>
              <w:pStyle w:val="Tekstpodstawowy"/>
              <w:tabs>
                <w:tab w:val="left" w:pos="2410"/>
              </w:tabs>
              <w:rPr>
                <w:rFonts w:ascii="Cambria" w:hAnsi="Cambria"/>
                <w:b/>
                <w:sz w:val="20"/>
              </w:rPr>
            </w:pPr>
            <w:r w:rsidRPr="00FC182D">
              <w:rPr>
                <w:rFonts w:ascii="Cambria" w:hAnsi="Cambria"/>
                <w:sz w:val="20"/>
              </w:rPr>
              <w:t>Mikroskop diagnostyczny z systemem analizy obrazu ASI i wyposażeniem jak poniżej</w:t>
            </w:r>
          </w:p>
        </w:tc>
        <w:tc>
          <w:tcPr>
            <w:tcW w:w="3284" w:type="dxa"/>
            <w:vAlign w:val="center"/>
          </w:tcPr>
          <w:p w14:paraId="64A6F2F1" w14:textId="77777777" w:rsidR="004D2558" w:rsidRPr="00FC182D" w:rsidRDefault="004D2558" w:rsidP="002D407B">
            <w:pPr>
              <w:pStyle w:val="Tekstpodstawowy"/>
              <w:jc w:val="center"/>
              <w:rPr>
                <w:rFonts w:ascii="Cambria" w:hAnsi="Cambria"/>
                <w:b/>
                <w:sz w:val="20"/>
              </w:rPr>
            </w:pPr>
          </w:p>
        </w:tc>
      </w:tr>
      <w:tr w:rsidR="00FC182D" w:rsidRPr="00FC182D" w14:paraId="1037D707" w14:textId="77777777" w:rsidTr="002D407B">
        <w:tblPrEx>
          <w:jc w:val="left"/>
          <w:tblCellMar>
            <w:left w:w="70" w:type="dxa"/>
            <w:right w:w="70" w:type="dxa"/>
          </w:tblCellMar>
          <w:tblLook w:val="0000" w:firstRow="0" w:lastRow="0" w:firstColumn="0" w:lastColumn="0" w:noHBand="0" w:noVBand="0"/>
        </w:tblPrEx>
        <w:tc>
          <w:tcPr>
            <w:tcW w:w="704" w:type="dxa"/>
          </w:tcPr>
          <w:p w14:paraId="167B88EF" w14:textId="77777777" w:rsidR="004D2558" w:rsidRPr="00FC182D" w:rsidRDefault="004D2558" w:rsidP="00E92407">
            <w:pPr>
              <w:tabs>
                <w:tab w:val="left" w:pos="426"/>
              </w:tabs>
              <w:suppressAutoHyphens/>
              <w:spacing w:after="0" w:line="240" w:lineRule="auto"/>
              <w:jc w:val="center"/>
              <w:rPr>
                <w:rFonts w:ascii="Cambria" w:hAnsi="Cambria" w:cs="Times New Roman"/>
                <w:sz w:val="20"/>
                <w:szCs w:val="20"/>
              </w:rPr>
            </w:pPr>
            <w:r w:rsidRPr="00FC182D">
              <w:rPr>
                <w:rFonts w:ascii="Cambria" w:hAnsi="Cambria" w:cs="Times New Roman"/>
                <w:sz w:val="20"/>
                <w:szCs w:val="20"/>
              </w:rPr>
              <w:t>1</w:t>
            </w:r>
          </w:p>
        </w:tc>
        <w:tc>
          <w:tcPr>
            <w:tcW w:w="10773" w:type="dxa"/>
            <w:vAlign w:val="center"/>
          </w:tcPr>
          <w:p w14:paraId="1C40F6CB" w14:textId="77777777" w:rsidR="004D2558" w:rsidRPr="00FC182D" w:rsidRDefault="004D2558" w:rsidP="00E92407">
            <w:pPr>
              <w:tabs>
                <w:tab w:val="left" w:pos="426"/>
              </w:tabs>
              <w:suppressAutoHyphens/>
              <w:spacing w:after="0" w:line="240" w:lineRule="auto"/>
              <w:rPr>
                <w:rFonts w:ascii="Cambria" w:hAnsi="Cambria" w:cs="Times New Roman"/>
                <w:sz w:val="20"/>
                <w:szCs w:val="20"/>
              </w:rPr>
            </w:pPr>
            <w:r w:rsidRPr="00FC182D">
              <w:rPr>
                <w:rFonts w:ascii="Cambria" w:hAnsi="Cambria" w:cs="Times New Roman"/>
                <w:sz w:val="20"/>
                <w:szCs w:val="20"/>
              </w:rPr>
              <w:t>Mikroskop badawczy o budowie modułowej</w:t>
            </w:r>
          </w:p>
        </w:tc>
        <w:tc>
          <w:tcPr>
            <w:tcW w:w="3284" w:type="dxa"/>
            <w:shd w:val="clear" w:color="auto" w:fill="auto"/>
            <w:vAlign w:val="center"/>
          </w:tcPr>
          <w:p w14:paraId="0348858B" w14:textId="77777777" w:rsidR="004D2558" w:rsidRPr="00FC182D" w:rsidRDefault="004D2558" w:rsidP="002D407B">
            <w:pPr>
              <w:tabs>
                <w:tab w:val="left" w:pos="3240"/>
                <w:tab w:val="left" w:pos="3280"/>
              </w:tabs>
              <w:spacing w:after="0" w:line="240" w:lineRule="auto"/>
              <w:ind w:right="40"/>
              <w:jc w:val="center"/>
              <w:rPr>
                <w:rFonts w:ascii="Cambria" w:hAnsi="Cambria" w:cs="Times New Roman"/>
                <w:sz w:val="20"/>
                <w:szCs w:val="20"/>
              </w:rPr>
            </w:pPr>
          </w:p>
        </w:tc>
      </w:tr>
      <w:tr w:rsidR="00FC182D" w:rsidRPr="00FC182D" w14:paraId="5BF3BDD2" w14:textId="77777777" w:rsidTr="002D407B">
        <w:tblPrEx>
          <w:jc w:val="left"/>
          <w:tblCellMar>
            <w:left w:w="70" w:type="dxa"/>
            <w:right w:w="70" w:type="dxa"/>
          </w:tblCellMar>
          <w:tblLook w:val="0000" w:firstRow="0" w:lastRow="0" w:firstColumn="0" w:lastColumn="0" w:noHBand="0" w:noVBand="0"/>
        </w:tblPrEx>
        <w:trPr>
          <w:trHeight w:val="117"/>
        </w:trPr>
        <w:tc>
          <w:tcPr>
            <w:tcW w:w="704" w:type="dxa"/>
          </w:tcPr>
          <w:p w14:paraId="4940DD7E" w14:textId="77777777" w:rsidR="004D2558" w:rsidRPr="00FC182D" w:rsidRDefault="004D2558" w:rsidP="00E92407">
            <w:pPr>
              <w:tabs>
                <w:tab w:val="left" w:pos="426"/>
              </w:tabs>
              <w:suppressAutoHyphens/>
              <w:spacing w:after="0" w:line="240" w:lineRule="auto"/>
              <w:jc w:val="center"/>
              <w:rPr>
                <w:rFonts w:ascii="Cambria" w:hAnsi="Cambria" w:cs="Times New Roman"/>
                <w:sz w:val="20"/>
                <w:szCs w:val="20"/>
              </w:rPr>
            </w:pPr>
            <w:r w:rsidRPr="00FC182D">
              <w:rPr>
                <w:rFonts w:ascii="Cambria" w:hAnsi="Cambria" w:cs="Times New Roman"/>
                <w:sz w:val="20"/>
                <w:szCs w:val="20"/>
              </w:rPr>
              <w:t>2</w:t>
            </w:r>
          </w:p>
        </w:tc>
        <w:tc>
          <w:tcPr>
            <w:tcW w:w="10773" w:type="dxa"/>
            <w:vAlign w:val="center"/>
          </w:tcPr>
          <w:p w14:paraId="587E1339" w14:textId="77777777" w:rsidR="004D2558" w:rsidRPr="00FC182D" w:rsidRDefault="004D2558" w:rsidP="00E92407">
            <w:pPr>
              <w:tabs>
                <w:tab w:val="left" w:pos="426"/>
              </w:tabs>
              <w:suppressAutoHyphens/>
              <w:spacing w:after="0" w:line="240" w:lineRule="auto"/>
              <w:rPr>
                <w:rFonts w:ascii="Cambria" w:hAnsi="Cambria" w:cs="Times New Roman"/>
                <w:sz w:val="20"/>
                <w:szCs w:val="20"/>
              </w:rPr>
            </w:pPr>
            <w:r w:rsidRPr="00FC182D">
              <w:rPr>
                <w:rFonts w:ascii="Cambria" w:hAnsi="Cambria" w:cs="Times New Roman"/>
                <w:sz w:val="20"/>
                <w:szCs w:val="20"/>
              </w:rPr>
              <w:t>Nowoczesny, stabilny statyw o trwałej budowie do stołu ze sterowaniem z prawej strony</w:t>
            </w:r>
          </w:p>
        </w:tc>
        <w:tc>
          <w:tcPr>
            <w:tcW w:w="3284" w:type="dxa"/>
            <w:vAlign w:val="center"/>
          </w:tcPr>
          <w:p w14:paraId="77B4537C" w14:textId="77777777" w:rsidR="004D2558" w:rsidRPr="00FC182D" w:rsidRDefault="004D2558" w:rsidP="002D407B">
            <w:pPr>
              <w:spacing w:after="0" w:line="240" w:lineRule="auto"/>
              <w:ind w:right="40"/>
              <w:jc w:val="center"/>
              <w:rPr>
                <w:rFonts w:ascii="Cambria" w:hAnsi="Cambria" w:cs="Times New Roman"/>
                <w:sz w:val="20"/>
                <w:szCs w:val="20"/>
              </w:rPr>
            </w:pPr>
          </w:p>
        </w:tc>
      </w:tr>
      <w:tr w:rsidR="00FC182D" w:rsidRPr="00FC182D" w14:paraId="764069B2" w14:textId="77777777" w:rsidTr="002D407B">
        <w:tblPrEx>
          <w:jc w:val="left"/>
          <w:tblCellMar>
            <w:left w:w="70" w:type="dxa"/>
            <w:right w:w="70" w:type="dxa"/>
          </w:tblCellMar>
          <w:tblLook w:val="0000" w:firstRow="0" w:lastRow="0" w:firstColumn="0" w:lastColumn="0" w:noHBand="0" w:noVBand="0"/>
        </w:tblPrEx>
        <w:trPr>
          <w:trHeight w:val="370"/>
        </w:trPr>
        <w:tc>
          <w:tcPr>
            <w:tcW w:w="704" w:type="dxa"/>
          </w:tcPr>
          <w:p w14:paraId="30C61235" w14:textId="77777777" w:rsidR="004D2558" w:rsidRPr="00FC182D" w:rsidRDefault="004D2558" w:rsidP="00E92407">
            <w:pPr>
              <w:tabs>
                <w:tab w:val="left" w:pos="426"/>
              </w:tabs>
              <w:suppressAutoHyphens/>
              <w:spacing w:after="0" w:line="240" w:lineRule="auto"/>
              <w:jc w:val="center"/>
              <w:rPr>
                <w:rFonts w:ascii="Cambria" w:hAnsi="Cambria" w:cs="Times New Roman"/>
                <w:sz w:val="20"/>
                <w:szCs w:val="20"/>
              </w:rPr>
            </w:pPr>
            <w:r w:rsidRPr="00FC182D">
              <w:rPr>
                <w:rFonts w:ascii="Cambria" w:hAnsi="Cambria" w:cs="Times New Roman"/>
                <w:sz w:val="20"/>
                <w:szCs w:val="20"/>
              </w:rPr>
              <w:t>3</w:t>
            </w:r>
          </w:p>
        </w:tc>
        <w:tc>
          <w:tcPr>
            <w:tcW w:w="10773" w:type="dxa"/>
            <w:vAlign w:val="center"/>
          </w:tcPr>
          <w:p w14:paraId="39B54AD4" w14:textId="77777777" w:rsidR="004D2558" w:rsidRPr="00FC182D" w:rsidRDefault="004D2558" w:rsidP="00E92407">
            <w:pPr>
              <w:tabs>
                <w:tab w:val="left" w:pos="426"/>
              </w:tabs>
              <w:suppressAutoHyphens/>
              <w:spacing w:after="0" w:line="240" w:lineRule="auto"/>
              <w:rPr>
                <w:rFonts w:ascii="Cambria" w:hAnsi="Cambria" w:cs="Times New Roman"/>
                <w:sz w:val="20"/>
                <w:szCs w:val="20"/>
              </w:rPr>
            </w:pPr>
            <w:r w:rsidRPr="00FC182D">
              <w:rPr>
                <w:rFonts w:ascii="Cambria" w:hAnsi="Cambria" w:cs="Times New Roman"/>
                <w:sz w:val="20"/>
                <w:szCs w:val="20"/>
              </w:rPr>
              <w:t>Ergonomiczny układ ustawiania ostrości - pokrętła śrub mikro/makro położone nisko w jednej osi z pokrętłami sterowaniem stołem</w:t>
            </w:r>
          </w:p>
        </w:tc>
        <w:tc>
          <w:tcPr>
            <w:tcW w:w="3284" w:type="dxa"/>
            <w:vAlign w:val="center"/>
          </w:tcPr>
          <w:p w14:paraId="7B047D1B" w14:textId="77777777" w:rsidR="004D2558" w:rsidRPr="00FC182D" w:rsidRDefault="004D2558" w:rsidP="002D407B">
            <w:pPr>
              <w:spacing w:after="0" w:line="240" w:lineRule="auto"/>
              <w:jc w:val="center"/>
              <w:rPr>
                <w:rFonts w:ascii="Cambria" w:hAnsi="Cambria" w:cs="Times New Roman"/>
                <w:bCs/>
                <w:sz w:val="20"/>
                <w:szCs w:val="20"/>
              </w:rPr>
            </w:pPr>
          </w:p>
        </w:tc>
      </w:tr>
      <w:tr w:rsidR="00FC182D" w:rsidRPr="00FC182D" w14:paraId="094F6C53" w14:textId="77777777" w:rsidTr="002D407B">
        <w:tblPrEx>
          <w:jc w:val="left"/>
          <w:tblCellMar>
            <w:left w:w="70" w:type="dxa"/>
            <w:right w:w="70" w:type="dxa"/>
          </w:tblCellMar>
          <w:tblLook w:val="0000" w:firstRow="0" w:lastRow="0" w:firstColumn="0" w:lastColumn="0" w:noHBand="0" w:noVBand="0"/>
        </w:tblPrEx>
        <w:tc>
          <w:tcPr>
            <w:tcW w:w="704" w:type="dxa"/>
          </w:tcPr>
          <w:p w14:paraId="2023B94B" w14:textId="77777777" w:rsidR="004D2558" w:rsidRPr="00FC182D" w:rsidRDefault="004D2558" w:rsidP="00E92407">
            <w:pPr>
              <w:tabs>
                <w:tab w:val="left" w:pos="426"/>
              </w:tabs>
              <w:suppressAutoHyphens/>
              <w:spacing w:after="0" w:line="240" w:lineRule="auto"/>
              <w:jc w:val="center"/>
              <w:rPr>
                <w:rFonts w:ascii="Cambria" w:hAnsi="Cambria" w:cs="Times New Roman"/>
                <w:sz w:val="20"/>
                <w:szCs w:val="20"/>
              </w:rPr>
            </w:pPr>
            <w:r w:rsidRPr="00FC182D">
              <w:rPr>
                <w:rFonts w:ascii="Cambria" w:hAnsi="Cambria" w:cs="Times New Roman"/>
                <w:sz w:val="20"/>
                <w:szCs w:val="20"/>
              </w:rPr>
              <w:t>4</w:t>
            </w:r>
          </w:p>
        </w:tc>
        <w:tc>
          <w:tcPr>
            <w:tcW w:w="10773" w:type="dxa"/>
            <w:vAlign w:val="center"/>
          </w:tcPr>
          <w:p w14:paraId="15882DD1" w14:textId="77777777" w:rsidR="004D2558" w:rsidRPr="00FC182D" w:rsidRDefault="004D2558" w:rsidP="00E92407">
            <w:pPr>
              <w:tabs>
                <w:tab w:val="left" w:pos="426"/>
              </w:tabs>
              <w:suppressAutoHyphens/>
              <w:spacing w:after="0" w:line="240" w:lineRule="auto"/>
              <w:rPr>
                <w:rFonts w:ascii="Cambria" w:hAnsi="Cambria" w:cs="Times New Roman"/>
                <w:sz w:val="20"/>
                <w:szCs w:val="20"/>
              </w:rPr>
            </w:pPr>
            <w:r w:rsidRPr="00FC182D">
              <w:rPr>
                <w:rFonts w:ascii="Cambria" w:hAnsi="Cambria" w:cs="Times New Roman"/>
                <w:sz w:val="20"/>
                <w:szCs w:val="20"/>
              </w:rPr>
              <w:t>Regulacja siły posuwu ruchu makro i blokada górnego położenia stolika</w:t>
            </w:r>
          </w:p>
        </w:tc>
        <w:tc>
          <w:tcPr>
            <w:tcW w:w="3284" w:type="dxa"/>
            <w:vAlign w:val="center"/>
          </w:tcPr>
          <w:p w14:paraId="24526DEA" w14:textId="77777777" w:rsidR="004D2558" w:rsidRPr="00FC182D" w:rsidRDefault="004D2558" w:rsidP="002D407B">
            <w:pPr>
              <w:pStyle w:val="Bezodstpw1"/>
              <w:rPr>
                <w:rFonts w:ascii="Cambria" w:hAnsi="Cambria" w:cs="Times New Roman"/>
                <w:kern w:val="22"/>
                <w:sz w:val="20"/>
                <w:szCs w:val="20"/>
                <w:lang w:eastAsia="pl-PL"/>
              </w:rPr>
            </w:pPr>
          </w:p>
        </w:tc>
      </w:tr>
      <w:tr w:rsidR="00FC182D" w:rsidRPr="00FC182D" w14:paraId="56A317FE" w14:textId="77777777" w:rsidTr="002D407B">
        <w:tblPrEx>
          <w:jc w:val="left"/>
          <w:tblCellMar>
            <w:left w:w="70" w:type="dxa"/>
            <w:right w:w="70" w:type="dxa"/>
          </w:tblCellMar>
          <w:tblLook w:val="0000" w:firstRow="0" w:lastRow="0" w:firstColumn="0" w:lastColumn="0" w:noHBand="0" w:noVBand="0"/>
        </w:tblPrEx>
        <w:tc>
          <w:tcPr>
            <w:tcW w:w="704" w:type="dxa"/>
          </w:tcPr>
          <w:p w14:paraId="46FB561D" w14:textId="77777777" w:rsidR="004D2558" w:rsidRPr="00FC182D" w:rsidRDefault="004D2558" w:rsidP="00E92407">
            <w:pPr>
              <w:tabs>
                <w:tab w:val="left" w:pos="426"/>
              </w:tabs>
              <w:suppressAutoHyphens/>
              <w:spacing w:after="0" w:line="240" w:lineRule="auto"/>
              <w:jc w:val="center"/>
              <w:rPr>
                <w:rFonts w:ascii="Cambria" w:hAnsi="Cambria" w:cs="Times New Roman"/>
                <w:sz w:val="20"/>
                <w:szCs w:val="20"/>
              </w:rPr>
            </w:pPr>
            <w:r w:rsidRPr="00FC182D">
              <w:rPr>
                <w:rFonts w:ascii="Cambria" w:hAnsi="Cambria" w:cs="Times New Roman"/>
                <w:sz w:val="20"/>
                <w:szCs w:val="20"/>
              </w:rPr>
              <w:t>5</w:t>
            </w:r>
          </w:p>
        </w:tc>
        <w:tc>
          <w:tcPr>
            <w:tcW w:w="10773" w:type="dxa"/>
            <w:vAlign w:val="center"/>
          </w:tcPr>
          <w:p w14:paraId="33236596" w14:textId="77777777" w:rsidR="004D2558" w:rsidRPr="00FC182D" w:rsidRDefault="004D2558" w:rsidP="00E92407">
            <w:pPr>
              <w:tabs>
                <w:tab w:val="left" w:pos="426"/>
              </w:tabs>
              <w:suppressAutoHyphens/>
              <w:spacing w:after="0" w:line="240" w:lineRule="auto"/>
              <w:rPr>
                <w:rFonts w:ascii="Cambria" w:hAnsi="Cambria" w:cs="Times New Roman"/>
                <w:sz w:val="20"/>
                <w:szCs w:val="20"/>
              </w:rPr>
            </w:pPr>
            <w:r w:rsidRPr="00FC182D">
              <w:rPr>
                <w:rFonts w:ascii="Cambria" w:hAnsi="Cambria" w:cs="Times New Roman"/>
                <w:sz w:val="20"/>
                <w:szCs w:val="20"/>
              </w:rPr>
              <w:t>Regulowana przysłona polowa</w:t>
            </w:r>
          </w:p>
        </w:tc>
        <w:tc>
          <w:tcPr>
            <w:tcW w:w="3284" w:type="dxa"/>
            <w:vAlign w:val="center"/>
          </w:tcPr>
          <w:p w14:paraId="6FFCF72B" w14:textId="77777777" w:rsidR="004D2558" w:rsidRPr="00FC182D" w:rsidRDefault="004D2558" w:rsidP="002D407B">
            <w:pPr>
              <w:spacing w:after="0" w:line="240" w:lineRule="auto"/>
              <w:jc w:val="center"/>
              <w:rPr>
                <w:rFonts w:ascii="Cambria" w:hAnsi="Cambria" w:cs="Times New Roman"/>
                <w:sz w:val="20"/>
                <w:szCs w:val="20"/>
              </w:rPr>
            </w:pPr>
          </w:p>
        </w:tc>
      </w:tr>
      <w:tr w:rsidR="00FC182D" w:rsidRPr="00FC182D" w14:paraId="1F173B95" w14:textId="77777777" w:rsidTr="002D407B">
        <w:tblPrEx>
          <w:jc w:val="left"/>
          <w:tblCellMar>
            <w:left w:w="70" w:type="dxa"/>
            <w:right w:w="70" w:type="dxa"/>
          </w:tblCellMar>
          <w:tblLook w:val="0000" w:firstRow="0" w:lastRow="0" w:firstColumn="0" w:lastColumn="0" w:noHBand="0" w:noVBand="0"/>
        </w:tblPrEx>
        <w:tc>
          <w:tcPr>
            <w:tcW w:w="704" w:type="dxa"/>
          </w:tcPr>
          <w:p w14:paraId="49DC505A" w14:textId="77777777" w:rsidR="004D2558" w:rsidRPr="00FC182D" w:rsidRDefault="004D2558" w:rsidP="00E92407">
            <w:pPr>
              <w:tabs>
                <w:tab w:val="left" w:pos="426"/>
              </w:tabs>
              <w:suppressAutoHyphens/>
              <w:spacing w:after="0" w:line="240" w:lineRule="auto"/>
              <w:jc w:val="center"/>
              <w:rPr>
                <w:rFonts w:ascii="Cambria" w:hAnsi="Cambria" w:cs="Times New Roman"/>
                <w:sz w:val="20"/>
                <w:szCs w:val="20"/>
              </w:rPr>
            </w:pPr>
            <w:r w:rsidRPr="00FC182D">
              <w:rPr>
                <w:rFonts w:ascii="Cambria" w:hAnsi="Cambria" w:cs="Times New Roman"/>
                <w:sz w:val="20"/>
                <w:szCs w:val="20"/>
              </w:rPr>
              <w:t>6</w:t>
            </w:r>
          </w:p>
        </w:tc>
        <w:tc>
          <w:tcPr>
            <w:tcW w:w="10773" w:type="dxa"/>
            <w:vAlign w:val="center"/>
          </w:tcPr>
          <w:p w14:paraId="240367CF" w14:textId="77777777" w:rsidR="004D2558" w:rsidRPr="00FC182D" w:rsidRDefault="004D2558" w:rsidP="00E92407">
            <w:pPr>
              <w:tabs>
                <w:tab w:val="left" w:pos="426"/>
              </w:tabs>
              <w:suppressAutoHyphens/>
              <w:spacing w:after="0" w:line="240" w:lineRule="auto"/>
              <w:rPr>
                <w:rFonts w:ascii="Cambria" w:hAnsi="Cambria" w:cs="Times New Roman"/>
                <w:sz w:val="20"/>
                <w:szCs w:val="20"/>
              </w:rPr>
            </w:pPr>
            <w:r w:rsidRPr="00FC182D">
              <w:rPr>
                <w:rFonts w:ascii="Cambria" w:hAnsi="Cambria" w:cs="Times New Roman"/>
                <w:sz w:val="20"/>
                <w:szCs w:val="20"/>
              </w:rPr>
              <w:t>Wbudowany filtr wybielający</w:t>
            </w:r>
          </w:p>
        </w:tc>
        <w:tc>
          <w:tcPr>
            <w:tcW w:w="3284" w:type="dxa"/>
            <w:vAlign w:val="center"/>
          </w:tcPr>
          <w:p w14:paraId="31B2453E" w14:textId="77777777" w:rsidR="004D2558" w:rsidRPr="00FC182D" w:rsidRDefault="004D2558" w:rsidP="002D407B">
            <w:pPr>
              <w:snapToGrid w:val="0"/>
              <w:spacing w:after="0" w:line="240" w:lineRule="auto"/>
              <w:jc w:val="center"/>
              <w:rPr>
                <w:rFonts w:ascii="Cambria" w:hAnsi="Cambria" w:cs="Times New Roman"/>
                <w:sz w:val="20"/>
                <w:szCs w:val="20"/>
              </w:rPr>
            </w:pPr>
          </w:p>
        </w:tc>
      </w:tr>
      <w:tr w:rsidR="00FC182D" w:rsidRPr="00FC182D" w14:paraId="11051E41" w14:textId="77777777" w:rsidTr="002D407B">
        <w:tblPrEx>
          <w:jc w:val="left"/>
          <w:tblCellMar>
            <w:left w:w="70" w:type="dxa"/>
            <w:right w:w="70" w:type="dxa"/>
          </w:tblCellMar>
          <w:tblLook w:val="0000" w:firstRow="0" w:lastRow="0" w:firstColumn="0" w:lastColumn="0" w:noHBand="0" w:noVBand="0"/>
        </w:tblPrEx>
        <w:trPr>
          <w:trHeight w:val="483"/>
        </w:trPr>
        <w:tc>
          <w:tcPr>
            <w:tcW w:w="704" w:type="dxa"/>
          </w:tcPr>
          <w:p w14:paraId="595597B9" w14:textId="77777777" w:rsidR="004D2558" w:rsidRPr="00FC182D" w:rsidRDefault="004D2558" w:rsidP="00E92407">
            <w:pPr>
              <w:tabs>
                <w:tab w:val="left" w:pos="426"/>
              </w:tabs>
              <w:suppressAutoHyphens/>
              <w:spacing w:after="0" w:line="240" w:lineRule="auto"/>
              <w:jc w:val="center"/>
              <w:rPr>
                <w:rFonts w:ascii="Cambria" w:hAnsi="Cambria" w:cs="Times New Roman"/>
                <w:sz w:val="20"/>
                <w:szCs w:val="20"/>
              </w:rPr>
            </w:pPr>
            <w:r w:rsidRPr="00FC182D">
              <w:rPr>
                <w:rFonts w:ascii="Cambria" w:hAnsi="Cambria" w:cs="Times New Roman"/>
                <w:sz w:val="20"/>
                <w:szCs w:val="20"/>
              </w:rPr>
              <w:t>7</w:t>
            </w:r>
          </w:p>
        </w:tc>
        <w:tc>
          <w:tcPr>
            <w:tcW w:w="10773" w:type="dxa"/>
            <w:vAlign w:val="center"/>
          </w:tcPr>
          <w:p w14:paraId="43AA70D2" w14:textId="77777777" w:rsidR="004D2558" w:rsidRPr="00FC182D" w:rsidRDefault="004D2558" w:rsidP="00E92407">
            <w:pPr>
              <w:tabs>
                <w:tab w:val="left" w:pos="426"/>
              </w:tabs>
              <w:suppressAutoHyphens/>
              <w:spacing w:after="0" w:line="240" w:lineRule="auto"/>
              <w:rPr>
                <w:rFonts w:ascii="Cambria" w:hAnsi="Cambria" w:cs="Times New Roman"/>
                <w:sz w:val="20"/>
                <w:szCs w:val="20"/>
              </w:rPr>
            </w:pPr>
            <w:r w:rsidRPr="00FC182D">
              <w:rPr>
                <w:rFonts w:ascii="Cambria" w:hAnsi="Cambria" w:cs="Times New Roman"/>
                <w:sz w:val="20"/>
                <w:szCs w:val="20"/>
              </w:rPr>
              <w:t>Wbudowane minimum 2 filtry neutralne ND8 i ND32 ograniczające moc światła</w:t>
            </w:r>
          </w:p>
        </w:tc>
        <w:tc>
          <w:tcPr>
            <w:tcW w:w="3284" w:type="dxa"/>
            <w:vAlign w:val="center"/>
          </w:tcPr>
          <w:p w14:paraId="7CB6EF3E" w14:textId="77777777" w:rsidR="004D2558" w:rsidRPr="00FC182D" w:rsidRDefault="004D2558" w:rsidP="002D407B">
            <w:pPr>
              <w:spacing w:after="0" w:line="240" w:lineRule="auto"/>
              <w:jc w:val="center"/>
              <w:rPr>
                <w:rFonts w:ascii="Cambria" w:hAnsi="Cambria" w:cs="Times New Roman"/>
                <w:sz w:val="20"/>
                <w:szCs w:val="20"/>
              </w:rPr>
            </w:pPr>
          </w:p>
        </w:tc>
      </w:tr>
      <w:tr w:rsidR="00FC182D" w:rsidRPr="00FC182D" w14:paraId="4DB5ED8A" w14:textId="77777777" w:rsidTr="002D407B">
        <w:tblPrEx>
          <w:jc w:val="left"/>
          <w:tblCellMar>
            <w:left w:w="70" w:type="dxa"/>
            <w:right w:w="70" w:type="dxa"/>
          </w:tblCellMar>
          <w:tblLook w:val="0000" w:firstRow="0" w:lastRow="0" w:firstColumn="0" w:lastColumn="0" w:noHBand="0" w:noVBand="0"/>
        </w:tblPrEx>
        <w:tc>
          <w:tcPr>
            <w:tcW w:w="704" w:type="dxa"/>
          </w:tcPr>
          <w:p w14:paraId="0C66597D" w14:textId="77777777" w:rsidR="004D2558" w:rsidRPr="00FC182D" w:rsidRDefault="004D2558" w:rsidP="00E92407">
            <w:pPr>
              <w:tabs>
                <w:tab w:val="left" w:pos="426"/>
              </w:tabs>
              <w:suppressAutoHyphens/>
              <w:spacing w:after="0" w:line="240" w:lineRule="auto"/>
              <w:jc w:val="center"/>
              <w:rPr>
                <w:rFonts w:ascii="Cambria" w:hAnsi="Cambria" w:cs="Times New Roman"/>
                <w:sz w:val="20"/>
                <w:szCs w:val="20"/>
              </w:rPr>
            </w:pPr>
            <w:r w:rsidRPr="00FC182D">
              <w:rPr>
                <w:rFonts w:ascii="Cambria" w:hAnsi="Cambria" w:cs="Times New Roman"/>
                <w:sz w:val="20"/>
                <w:szCs w:val="20"/>
              </w:rPr>
              <w:t>8</w:t>
            </w:r>
          </w:p>
        </w:tc>
        <w:tc>
          <w:tcPr>
            <w:tcW w:w="10773" w:type="dxa"/>
            <w:vAlign w:val="center"/>
          </w:tcPr>
          <w:p w14:paraId="4D83DAE3" w14:textId="77777777" w:rsidR="004D2558" w:rsidRPr="00FC182D" w:rsidRDefault="004D2558" w:rsidP="00E92407">
            <w:pPr>
              <w:tabs>
                <w:tab w:val="left" w:pos="426"/>
              </w:tabs>
              <w:suppressAutoHyphens/>
              <w:spacing w:after="0" w:line="240" w:lineRule="auto"/>
              <w:rPr>
                <w:rFonts w:ascii="Cambria" w:hAnsi="Cambria" w:cs="Times New Roman"/>
                <w:sz w:val="20"/>
                <w:szCs w:val="20"/>
              </w:rPr>
            </w:pPr>
            <w:r w:rsidRPr="00FC182D">
              <w:rPr>
                <w:rFonts w:ascii="Cambria" w:hAnsi="Cambria" w:cs="Times New Roman"/>
                <w:sz w:val="20"/>
                <w:szCs w:val="20"/>
              </w:rPr>
              <w:t>Źródło światła – wbudowany oświetlacz halogenowy o mocy 100W</w:t>
            </w:r>
          </w:p>
        </w:tc>
        <w:tc>
          <w:tcPr>
            <w:tcW w:w="3284" w:type="dxa"/>
            <w:vAlign w:val="center"/>
          </w:tcPr>
          <w:p w14:paraId="5671256F" w14:textId="77777777" w:rsidR="004D2558" w:rsidRPr="00FC182D" w:rsidRDefault="004D2558" w:rsidP="002D407B">
            <w:pPr>
              <w:spacing w:after="0" w:line="240" w:lineRule="auto"/>
              <w:jc w:val="center"/>
              <w:rPr>
                <w:rFonts w:ascii="Cambria" w:hAnsi="Cambria" w:cs="Times New Roman"/>
                <w:sz w:val="20"/>
                <w:szCs w:val="20"/>
              </w:rPr>
            </w:pPr>
          </w:p>
        </w:tc>
      </w:tr>
      <w:tr w:rsidR="00FC182D" w:rsidRPr="00FC182D" w14:paraId="0FAB08D6" w14:textId="77777777" w:rsidTr="002D407B">
        <w:tblPrEx>
          <w:jc w:val="left"/>
          <w:tblCellMar>
            <w:left w:w="70" w:type="dxa"/>
            <w:right w:w="70" w:type="dxa"/>
          </w:tblCellMar>
          <w:tblLook w:val="0000" w:firstRow="0" w:lastRow="0" w:firstColumn="0" w:lastColumn="0" w:noHBand="0" w:noVBand="0"/>
        </w:tblPrEx>
        <w:tc>
          <w:tcPr>
            <w:tcW w:w="704" w:type="dxa"/>
          </w:tcPr>
          <w:p w14:paraId="57669548" w14:textId="77777777" w:rsidR="004D2558" w:rsidRPr="00FC182D" w:rsidRDefault="004D2558" w:rsidP="00E92407">
            <w:pPr>
              <w:tabs>
                <w:tab w:val="left" w:pos="426"/>
              </w:tabs>
              <w:suppressAutoHyphens/>
              <w:spacing w:after="0" w:line="240" w:lineRule="auto"/>
              <w:jc w:val="center"/>
              <w:rPr>
                <w:rFonts w:ascii="Cambria" w:hAnsi="Cambria" w:cs="Times New Roman"/>
                <w:sz w:val="20"/>
                <w:szCs w:val="20"/>
              </w:rPr>
            </w:pPr>
            <w:r w:rsidRPr="00FC182D">
              <w:rPr>
                <w:rFonts w:ascii="Cambria" w:hAnsi="Cambria" w:cs="Times New Roman"/>
                <w:sz w:val="20"/>
                <w:szCs w:val="20"/>
              </w:rPr>
              <w:t>9</w:t>
            </w:r>
          </w:p>
        </w:tc>
        <w:tc>
          <w:tcPr>
            <w:tcW w:w="10773" w:type="dxa"/>
            <w:vAlign w:val="center"/>
          </w:tcPr>
          <w:p w14:paraId="1579D64E" w14:textId="77777777" w:rsidR="004D2558" w:rsidRPr="00FC182D" w:rsidRDefault="004D2558" w:rsidP="00E92407">
            <w:pPr>
              <w:tabs>
                <w:tab w:val="left" w:pos="426"/>
              </w:tabs>
              <w:suppressAutoHyphens/>
              <w:spacing w:after="0" w:line="240" w:lineRule="auto"/>
              <w:rPr>
                <w:rFonts w:ascii="Cambria" w:hAnsi="Cambria" w:cs="Times New Roman"/>
                <w:sz w:val="20"/>
                <w:szCs w:val="20"/>
              </w:rPr>
            </w:pPr>
            <w:r w:rsidRPr="00FC182D">
              <w:rPr>
                <w:rFonts w:ascii="Cambria" w:hAnsi="Cambria" w:cs="Times New Roman"/>
                <w:sz w:val="20"/>
                <w:szCs w:val="20"/>
              </w:rPr>
              <w:t>Wbudowana w układ oświetlający soczewka typu „fly-eye” zapewniająca równomierne oświetlenie pola</w:t>
            </w:r>
          </w:p>
        </w:tc>
        <w:tc>
          <w:tcPr>
            <w:tcW w:w="3284" w:type="dxa"/>
            <w:vAlign w:val="center"/>
          </w:tcPr>
          <w:p w14:paraId="7E1F3E6E" w14:textId="77777777" w:rsidR="004D2558" w:rsidRPr="00FC182D" w:rsidRDefault="004D2558" w:rsidP="002D407B">
            <w:pPr>
              <w:snapToGrid w:val="0"/>
              <w:spacing w:after="0" w:line="240" w:lineRule="auto"/>
              <w:jc w:val="center"/>
              <w:rPr>
                <w:rFonts w:ascii="Cambria" w:hAnsi="Cambria" w:cs="Times New Roman"/>
                <w:sz w:val="20"/>
                <w:szCs w:val="20"/>
              </w:rPr>
            </w:pPr>
          </w:p>
        </w:tc>
      </w:tr>
      <w:tr w:rsidR="00FC182D" w:rsidRPr="00FC182D" w14:paraId="50FAD8D4" w14:textId="77777777" w:rsidTr="002D407B">
        <w:tblPrEx>
          <w:jc w:val="left"/>
          <w:tblCellMar>
            <w:left w:w="70" w:type="dxa"/>
            <w:right w:w="70" w:type="dxa"/>
          </w:tblCellMar>
          <w:tblLook w:val="0000" w:firstRow="0" w:lastRow="0" w:firstColumn="0" w:lastColumn="0" w:noHBand="0" w:noVBand="0"/>
        </w:tblPrEx>
        <w:tc>
          <w:tcPr>
            <w:tcW w:w="704" w:type="dxa"/>
          </w:tcPr>
          <w:p w14:paraId="2F7EAB6C" w14:textId="77777777" w:rsidR="004D2558" w:rsidRPr="00FC182D" w:rsidRDefault="004D2558" w:rsidP="00E92407">
            <w:pPr>
              <w:tabs>
                <w:tab w:val="left" w:pos="426"/>
              </w:tabs>
              <w:suppressAutoHyphens/>
              <w:spacing w:after="0" w:line="240" w:lineRule="auto"/>
              <w:jc w:val="center"/>
              <w:rPr>
                <w:rFonts w:ascii="Cambria" w:hAnsi="Cambria" w:cs="Times New Roman"/>
                <w:sz w:val="20"/>
                <w:szCs w:val="20"/>
              </w:rPr>
            </w:pPr>
            <w:r w:rsidRPr="00FC182D">
              <w:rPr>
                <w:rFonts w:ascii="Cambria" w:hAnsi="Cambria" w:cs="Times New Roman"/>
                <w:sz w:val="20"/>
                <w:szCs w:val="20"/>
              </w:rPr>
              <w:t>10</w:t>
            </w:r>
          </w:p>
        </w:tc>
        <w:tc>
          <w:tcPr>
            <w:tcW w:w="10773" w:type="dxa"/>
            <w:vAlign w:val="center"/>
          </w:tcPr>
          <w:p w14:paraId="2983121F" w14:textId="77777777" w:rsidR="004D2558" w:rsidRPr="00FC182D" w:rsidRDefault="004D2558" w:rsidP="00E92407">
            <w:pPr>
              <w:tabs>
                <w:tab w:val="left" w:pos="426"/>
              </w:tabs>
              <w:suppressAutoHyphens/>
              <w:spacing w:after="0" w:line="240" w:lineRule="auto"/>
              <w:rPr>
                <w:rFonts w:ascii="Cambria" w:hAnsi="Cambria" w:cs="Times New Roman"/>
                <w:sz w:val="20"/>
                <w:szCs w:val="20"/>
              </w:rPr>
            </w:pPr>
            <w:r w:rsidRPr="00FC182D">
              <w:rPr>
                <w:rFonts w:ascii="Cambria" w:hAnsi="Cambria" w:cs="Times New Roman"/>
                <w:sz w:val="20"/>
                <w:szCs w:val="20"/>
              </w:rPr>
              <w:t>Miska rewolwerowa sześciogniazdowa</w:t>
            </w:r>
          </w:p>
        </w:tc>
        <w:tc>
          <w:tcPr>
            <w:tcW w:w="3284" w:type="dxa"/>
            <w:vAlign w:val="center"/>
          </w:tcPr>
          <w:p w14:paraId="245AF878" w14:textId="77777777" w:rsidR="004D2558" w:rsidRPr="00FC182D" w:rsidRDefault="004D2558" w:rsidP="002D407B">
            <w:pPr>
              <w:snapToGrid w:val="0"/>
              <w:spacing w:after="0" w:line="240" w:lineRule="auto"/>
              <w:jc w:val="center"/>
              <w:rPr>
                <w:rFonts w:ascii="Cambria" w:hAnsi="Cambria" w:cs="Times New Roman"/>
                <w:sz w:val="20"/>
                <w:szCs w:val="20"/>
              </w:rPr>
            </w:pPr>
          </w:p>
        </w:tc>
      </w:tr>
      <w:tr w:rsidR="00FC182D" w:rsidRPr="00FC182D" w14:paraId="615074D8" w14:textId="77777777" w:rsidTr="002D407B">
        <w:tblPrEx>
          <w:jc w:val="left"/>
          <w:tblCellMar>
            <w:left w:w="70" w:type="dxa"/>
            <w:right w:w="70" w:type="dxa"/>
          </w:tblCellMar>
          <w:tblLook w:val="0000" w:firstRow="0" w:lastRow="0" w:firstColumn="0" w:lastColumn="0" w:noHBand="0" w:noVBand="0"/>
        </w:tblPrEx>
        <w:tc>
          <w:tcPr>
            <w:tcW w:w="704" w:type="dxa"/>
          </w:tcPr>
          <w:p w14:paraId="425D1090" w14:textId="77777777" w:rsidR="004D2558" w:rsidRPr="00FC182D" w:rsidRDefault="004D2558" w:rsidP="00E92407">
            <w:pPr>
              <w:tabs>
                <w:tab w:val="left" w:pos="426"/>
              </w:tabs>
              <w:suppressAutoHyphens/>
              <w:spacing w:after="0" w:line="240" w:lineRule="auto"/>
              <w:jc w:val="center"/>
              <w:rPr>
                <w:rFonts w:ascii="Cambria" w:hAnsi="Cambria" w:cs="Times New Roman"/>
                <w:sz w:val="20"/>
                <w:szCs w:val="20"/>
              </w:rPr>
            </w:pPr>
            <w:r w:rsidRPr="00FC182D">
              <w:rPr>
                <w:rFonts w:ascii="Cambria" w:hAnsi="Cambria" w:cs="Times New Roman"/>
                <w:sz w:val="20"/>
                <w:szCs w:val="20"/>
              </w:rPr>
              <w:t>11</w:t>
            </w:r>
          </w:p>
        </w:tc>
        <w:tc>
          <w:tcPr>
            <w:tcW w:w="10773" w:type="dxa"/>
            <w:vAlign w:val="center"/>
          </w:tcPr>
          <w:p w14:paraId="07512C19" w14:textId="77777777" w:rsidR="004D2558" w:rsidRPr="00FC182D" w:rsidRDefault="004D2558" w:rsidP="00E92407">
            <w:pPr>
              <w:tabs>
                <w:tab w:val="left" w:pos="426"/>
              </w:tabs>
              <w:suppressAutoHyphens/>
              <w:spacing w:after="0" w:line="240" w:lineRule="auto"/>
              <w:rPr>
                <w:rFonts w:ascii="Cambria" w:hAnsi="Cambria" w:cs="Times New Roman"/>
                <w:sz w:val="20"/>
                <w:szCs w:val="20"/>
              </w:rPr>
            </w:pPr>
            <w:r w:rsidRPr="00FC182D">
              <w:rPr>
                <w:rFonts w:ascii="Cambria" w:hAnsi="Cambria" w:cs="Times New Roman"/>
                <w:sz w:val="20"/>
                <w:szCs w:val="20"/>
              </w:rPr>
              <w:t xml:space="preserve">Stolik z powłoką ceramiczną i mechaniczną  nasadką krzyżową do ruchu </w:t>
            </w:r>
            <w:r w:rsidRPr="00FC182D">
              <w:rPr>
                <w:rFonts w:ascii="Cambria" w:hAnsi="Cambria" w:cs="Times New Roman"/>
                <w:i/>
                <w:sz w:val="20"/>
                <w:szCs w:val="20"/>
              </w:rPr>
              <w:t>x;y</w:t>
            </w:r>
            <w:r w:rsidRPr="00FC182D">
              <w:rPr>
                <w:rFonts w:ascii="Cambria" w:hAnsi="Cambria" w:cs="Times New Roman"/>
                <w:sz w:val="20"/>
                <w:szCs w:val="20"/>
              </w:rPr>
              <w:t>, pokrętła sterowania stołem z prawej strony położone współosiowo z pokrętłami ustawiania ostrości preparatu</w:t>
            </w:r>
          </w:p>
        </w:tc>
        <w:tc>
          <w:tcPr>
            <w:tcW w:w="3284" w:type="dxa"/>
            <w:vAlign w:val="center"/>
          </w:tcPr>
          <w:p w14:paraId="50156F02" w14:textId="77777777" w:rsidR="004D2558" w:rsidRPr="00FC182D" w:rsidRDefault="004D2558" w:rsidP="002D407B">
            <w:pPr>
              <w:snapToGrid w:val="0"/>
              <w:spacing w:after="0" w:line="240" w:lineRule="auto"/>
              <w:jc w:val="center"/>
              <w:rPr>
                <w:rFonts w:ascii="Cambria" w:hAnsi="Cambria" w:cs="Times New Roman"/>
                <w:sz w:val="20"/>
                <w:szCs w:val="20"/>
              </w:rPr>
            </w:pPr>
          </w:p>
        </w:tc>
      </w:tr>
      <w:tr w:rsidR="00FC182D" w:rsidRPr="00FC182D" w14:paraId="64FBE4D4" w14:textId="77777777" w:rsidTr="00F9094D">
        <w:tblPrEx>
          <w:jc w:val="left"/>
          <w:tblCellMar>
            <w:left w:w="70" w:type="dxa"/>
            <w:right w:w="70" w:type="dxa"/>
          </w:tblCellMar>
          <w:tblLook w:val="0000" w:firstRow="0" w:lastRow="0" w:firstColumn="0" w:lastColumn="0" w:noHBand="0" w:noVBand="0"/>
        </w:tblPrEx>
        <w:tc>
          <w:tcPr>
            <w:tcW w:w="704" w:type="dxa"/>
          </w:tcPr>
          <w:p w14:paraId="669F697E" w14:textId="77777777" w:rsidR="004D2558" w:rsidRPr="00FC182D" w:rsidRDefault="004D2558" w:rsidP="00E92407">
            <w:pPr>
              <w:tabs>
                <w:tab w:val="left" w:pos="426"/>
              </w:tabs>
              <w:suppressAutoHyphens/>
              <w:spacing w:after="0" w:line="240" w:lineRule="auto"/>
              <w:jc w:val="center"/>
              <w:rPr>
                <w:rFonts w:ascii="Cambria" w:hAnsi="Cambria" w:cs="Times New Roman"/>
                <w:sz w:val="20"/>
                <w:szCs w:val="20"/>
              </w:rPr>
            </w:pPr>
            <w:r w:rsidRPr="00FC182D">
              <w:rPr>
                <w:rFonts w:ascii="Cambria" w:hAnsi="Cambria" w:cs="Times New Roman"/>
                <w:sz w:val="20"/>
                <w:szCs w:val="20"/>
              </w:rPr>
              <w:lastRenderedPageBreak/>
              <w:t>12</w:t>
            </w:r>
          </w:p>
        </w:tc>
        <w:tc>
          <w:tcPr>
            <w:tcW w:w="10773" w:type="dxa"/>
            <w:vAlign w:val="center"/>
          </w:tcPr>
          <w:p w14:paraId="0C9EFD9D" w14:textId="77777777" w:rsidR="004D2558" w:rsidRPr="00FC182D" w:rsidRDefault="004D2558" w:rsidP="00E92407">
            <w:pPr>
              <w:tabs>
                <w:tab w:val="left" w:pos="426"/>
              </w:tabs>
              <w:suppressAutoHyphens/>
              <w:spacing w:after="0" w:line="240" w:lineRule="auto"/>
              <w:rPr>
                <w:rFonts w:ascii="Cambria" w:hAnsi="Cambria" w:cs="Times New Roman"/>
                <w:sz w:val="20"/>
                <w:szCs w:val="20"/>
              </w:rPr>
            </w:pPr>
            <w:r w:rsidRPr="00FC182D">
              <w:rPr>
                <w:rFonts w:ascii="Cambria" w:hAnsi="Cambria" w:cs="Times New Roman"/>
                <w:sz w:val="20"/>
                <w:szCs w:val="20"/>
              </w:rPr>
              <w:t>Nasadka trinokularowa trójpołożeniowa z podziałem światła binokular/foto 100/0, 20/80, 0/100</w:t>
            </w:r>
          </w:p>
        </w:tc>
        <w:tc>
          <w:tcPr>
            <w:tcW w:w="3284" w:type="dxa"/>
            <w:vAlign w:val="center"/>
          </w:tcPr>
          <w:p w14:paraId="4A7426A8" w14:textId="77777777" w:rsidR="004D2558" w:rsidRPr="00FC182D" w:rsidRDefault="004D2558" w:rsidP="00E92407">
            <w:pPr>
              <w:snapToGrid w:val="0"/>
              <w:spacing w:after="0" w:line="240" w:lineRule="auto"/>
              <w:jc w:val="center"/>
              <w:rPr>
                <w:rFonts w:ascii="Cambria" w:hAnsi="Cambria" w:cs="Times New Roman"/>
                <w:sz w:val="20"/>
                <w:szCs w:val="20"/>
              </w:rPr>
            </w:pPr>
          </w:p>
        </w:tc>
      </w:tr>
      <w:tr w:rsidR="00FC182D" w:rsidRPr="00FC182D" w14:paraId="5BC6036D" w14:textId="77777777" w:rsidTr="00F9094D">
        <w:tblPrEx>
          <w:jc w:val="left"/>
          <w:tblCellMar>
            <w:left w:w="70" w:type="dxa"/>
            <w:right w:w="70" w:type="dxa"/>
          </w:tblCellMar>
          <w:tblLook w:val="0000" w:firstRow="0" w:lastRow="0" w:firstColumn="0" w:lastColumn="0" w:noHBand="0" w:noVBand="0"/>
        </w:tblPrEx>
        <w:tc>
          <w:tcPr>
            <w:tcW w:w="704" w:type="dxa"/>
          </w:tcPr>
          <w:p w14:paraId="2E868523" w14:textId="77777777" w:rsidR="004D2558" w:rsidRPr="00FC182D" w:rsidRDefault="004D2558" w:rsidP="00E92407">
            <w:pPr>
              <w:tabs>
                <w:tab w:val="left" w:pos="426"/>
              </w:tabs>
              <w:suppressAutoHyphens/>
              <w:spacing w:after="0" w:line="240" w:lineRule="auto"/>
              <w:jc w:val="center"/>
              <w:rPr>
                <w:rFonts w:ascii="Cambria" w:hAnsi="Cambria" w:cs="Times New Roman"/>
                <w:sz w:val="20"/>
                <w:szCs w:val="20"/>
              </w:rPr>
            </w:pPr>
            <w:r w:rsidRPr="00FC182D">
              <w:rPr>
                <w:rFonts w:ascii="Cambria" w:hAnsi="Cambria" w:cs="Times New Roman"/>
                <w:sz w:val="20"/>
                <w:szCs w:val="20"/>
              </w:rPr>
              <w:t>13</w:t>
            </w:r>
          </w:p>
        </w:tc>
        <w:tc>
          <w:tcPr>
            <w:tcW w:w="10773" w:type="dxa"/>
            <w:vAlign w:val="center"/>
          </w:tcPr>
          <w:p w14:paraId="79AE6DAC" w14:textId="77777777" w:rsidR="004D2558" w:rsidRPr="00FC182D" w:rsidRDefault="004D2558" w:rsidP="00E92407">
            <w:pPr>
              <w:tabs>
                <w:tab w:val="left" w:pos="426"/>
              </w:tabs>
              <w:suppressAutoHyphens/>
              <w:spacing w:after="0" w:line="240" w:lineRule="auto"/>
              <w:rPr>
                <w:rFonts w:ascii="Cambria" w:hAnsi="Cambria" w:cs="Times New Roman"/>
                <w:sz w:val="20"/>
                <w:szCs w:val="20"/>
              </w:rPr>
            </w:pPr>
            <w:r w:rsidRPr="00FC182D">
              <w:rPr>
                <w:rFonts w:ascii="Cambria" w:hAnsi="Cambria" w:cs="Times New Roman"/>
                <w:sz w:val="20"/>
                <w:szCs w:val="20"/>
              </w:rPr>
              <w:t>Łącznik do kamery dopasowany do wielkości matrycy kamery</w:t>
            </w:r>
          </w:p>
        </w:tc>
        <w:tc>
          <w:tcPr>
            <w:tcW w:w="3284" w:type="dxa"/>
            <w:vAlign w:val="center"/>
          </w:tcPr>
          <w:p w14:paraId="33B25725" w14:textId="77777777" w:rsidR="004D2558" w:rsidRPr="00FC182D" w:rsidRDefault="004D2558" w:rsidP="00E92407">
            <w:pPr>
              <w:snapToGrid w:val="0"/>
              <w:spacing w:after="0" w:line="240" w:lineRule="auto"/>
              <w:jc w:val="center"/>
              <w:rPr>
                <w:rFonts w:ascii="Cambria" w:hAnsi="Cambria" w:cs="Times New Roman"/>
                <w:sz w:val="20"/>
                <w:szCs w:val="20"/>
              </w:rPr>
            </w:pPr>
          </w:p>
        </w:tc>
      </w:tr>
      <w:tr w:rsidR="00FC182D" w:rsidRPr="00FC182D" w14:paraId="3A7AD6FA" w14:textId="77777777" w:rsidTr="00F9094D">
        <w:tblPrEx>
          <w:jc w:val="left"/>
          <w:tblCellMar>
            <w:left w:w="70" w:type="dxa"/>
            <w:right w:w="70" w:type="dxa"/>
          </w:tblCellMar>
          <w:tblLook w:val="0000" w:firstRow="0" w:lastRow="0" w:firstColumn="0" w:lastColumn="0" w:noHBand="0" w:noVBand="0"/>
        </w:tblPrEx>
        <w:tc>
          <w:tcPr>
            <w:tcW w:w="704" w:type="dxa"/>
          </w:tcPr>
          <w:p w14:paraId="567E5665" w14:textId="77777777" w:rsidR="004D2558" w:rsidRPr="00FC182D" w:rsidRDefault="004D2558" w:rsidP="00E92407">
            <w:pPr>
              <w:tabs>
                <w:tab w:val="left" w:pos="426"/>
              </w:tabs>
              <w:suppressAutoHyphens/>
              <w:spacing w:after="0" w:line="240" w:lineRule="auto"/>
              <w:jc w:val="center"/>
              <w:rPr>
                <w:rFonts w:ascii="Cambria" w:hAnsi="Cambria" w:cs="Times New Roman"/>
                <w:sz w:val="20"/>
                <w:szCs w:val="20"/>
              </w:rPr>
            </w:pPr>
            <w:r w:rsidRPr="00FC182D">
              <w:rPr>
                <w:rFonts w:ascii="Cambria" w:hAnsi="Cambria" w:cs="Times New Roman"/>
                <w:sz w:val="20"/>
                <w:szCs w:val="20"/>
              </w:rPr>
              <w:t>14</w:t>
            </w:r>
          </w:p>
        </w:tc>
        <w:tc>
          <w:tcPr>
            <w:tcW w:w="10773" w:type="dxa"/>
            <w:vAlign w:val="center"/>
          </w:tcPr>
          <w:p w14:paraId="47C54CD0" w14:textId="77777777" w:rsidR="004D2558" w:rsidRPr="00FC182D" w:rsidRDefault="004D2558" w:rsidP="00E92407">
            <w:pPr>
              <w:tabs>
                <w:tab w:val="left" w:pos="426"/>
              </w:tabs>
              <w:suppressAutoHyphens/>
              <w:spacing w:after="0" w:line="240" w:lineRule="auto"/>
              <w:rPr>
                <w:rFonts w:ascii="Cambria" w:hAnsi="Cambria" w:cs="Times New Roman"/>
                <w:sz w:val="20"/>
                <w:szCs w:val="20"/>
              </w:rPr>
            </w:pPr>
            <w:r w:rsidRPr="00FC182D">
              <w:rPr>
                <w:rFonts w:ascii="Cambria" w:hAnsi="Cambria" w:cs="Times New Roman"/>
                <w:sz w:val="20"/>
                <w:szCs w:val="20"/>
              </w:rPr>
              <w:t>Okulary 10 x z regulacją dioptryjną, pole widzenia 22mm</w:t>
            </w:r>
          </w:p>
        </w:tc>
        <w:tc>
          <w:tcPr>
            <w:tcW w:w="3284" w:type="dxa"/>
            <w:vAlign w:val="center"/>
          </w:tcPr>
          <w:p w14:paraId="7720A585" w14:textId="77777777" w:rsidR="004D2558" w:rsidRPr="00FC182D" w:rsidRDefault="004D2558" w:rsidP="00E92407">
            <w:pPr>
              <w:snapToGrid w:val="0"/>
              <w:spacing w:after="0" w:line="240" w:lineRule="auto"/>
              <w:jc w:val="center"/>
              <w:rPr>
                <w:rFonts w:ascii="Cambria" w:hAnsi="Cambria" w:cs="Times New Roman"/>
                <w:sz w:val="20"/>
                <w:szCs w:val="20"/>
              </w:rPr>
            </w:pPr>
          </w:p>
        </w:tc>
      </w:tr>
      <w:tr w:rsidR="00FC182D" w:rsidRPr="00FC182D" w14:paraId="095FB56C" w14:textId="77777777" w:rsidTr="00F9094D">
        <w:tblPrEx>
          <w:jc w:val="left"/>
          <w:tblCellMar>
            <w:left w:w="70" w:type="dxa"/>
            <w:right w:w="70" w:type="dxa"/>
          </w:tblCellMar>
          <w:tblLook w:val="0000" w:firstRow="0" w:lastRow="0" w:firstColumn="0" w:lastColumn="0" w:noHBand="0" w:noVBand="0"/>
        </w:tblPrEx>
        <w:tc>
          <w:tcPr>
            <w:tcW w:w="704" w:type="dxa"/>
          </w:tcPr>
          <w:p w14:paraId="159611CF" w14:textId="77777777" w:rsidR="004D2558" w:rsidRPr="00FC182D" w:rsidRDefault="004D2558" w:rsidP="00E92407">
            <w:pPr>
              <w:tabs>
                <w:tab w:val="left" w:pos="426"/>
              </w:tabs>
              <w:suppressAutoHyphens/>
              <w:spacing w:after="0" w:line="240" w:lineRule="auto"/>
              <w:jc w:val="center"/>
              <w:rPr>
                <w:rFonts w:ascii="Cambria" w:hAnsi="Cambria" w:cs="Times New Roman"/>
                <w:sz w:val="20"/>
                <w:szCs w:val="20"/>
              </w:rPr>
            </w:pPr>
            <w:r w:rsidRPr="00FC182D">
              <w:rPr>
                <w:rFonts w:ascii="Cambria" w:hAnsi="Cambria" w:cs="Times New Roman"/>
                <w:sz w:val="20"/>
                <w:szCs w:val="20"/>
              </w:rPr>
              <w:t>15</w:t>
            </w:r>
          </w:p>
        </w:tc>
        <w:tc>
          <w:tcPr>
            <w:tcW w:w="10773" w:type="dxa"/>
            <w:vAlign w:val="center"/>
          </w:tcPr>
          <w:p w14:paraId="3935F5A3" w14:textId="77777777" w:rsidR="004D2558" w:rsidRPr="00FC182D" w:rsidRDefault="004D2558" w:rsidP="00E92407">
            <w:pPr>
              <w:tabs>
                <w:tab w:val="left" w:pos="426"/>
              </w:tabs>
              <w:suppressAutoHyphens/>
              <w:spacing w:after="0" w:line="240" w:lineRule="auto"/>
              <w:rPr>
                <w:rFonts w:ascii="Cambria" w:hAnsi="Cambria" w:cs="Times New Roman"/>
                <w:sz w:val="20"/>
                <w:szCs w:val="20"/>
              </w:rPr>
            </w:pPr>
            <w:r w:rsidRPr="00FC182D">
              <w:rPr>
                <w:rFonts w:ascii="Cambria" w:hAnsi="Cambria" w:cs="Times New Roman"/>
                <w:sz w:val="20"/>
                <w:szCs w:val="20"/>
              </w:rPr>
              <w:t>Kondensor z wyskalowanymi pozycjami dla poszczególnych obiektywów</w:t>
            </w:r>
          </w:p>
        </w:tc>
        <w:tc>
          <w:tcPr>
            <w:tcW w:w="3284" w:type="dxa"/>
            <w:vAlign w:val="center"/>
          </w:tcPr>
          <w:p w14:paraId="661D33F9" w14:textId="77777777" w:rsidR="004D2558" w:rsidRPr="00FC182D" w:rsidRDefault="004D2558" w:rsidP="00E92407">
            <w:pPr>
              <w:snapToGrid w:val="0"/>
              <w:spacing w:after="0" w:line="240" w:lineRule="auto"/>
              <w:jc w:val="center"/>
              <w:rPr>
                <w:rFonts w:ascii="Cambria" w:hAnsi="Cambria" w:cs="Times New Roman"/>
                <w:sz w:val="20"/>
                <w:szCs w:val="20"/>
              </w:rPr>
            </w:pPr>
          </w:p>
        </w:tc>
      </w:tr>
      <w:tr w:rsidR="00FC182D" w:rsidRPr="00FC182D" w14:paraId="23D7E70B" w14:textId="77777777" w:rsidTr="00F9094D">
        <w:tblPrEx>
          <w:jc w:val="left"/>
          <w:tblCellMar>
            <w:left w:w="70" w:type="dxa"/>
            <w:right w:w="70" w:type="dxa"/>
          </w:tblCellMar>
          <w:tblLook w:val="0000" w:firstRow="0" w:lastRow="0" w:firstColumn="0" w:lastColumn="0" w:noHBand="0" w:noVBand="0"/>
        </w:tblPrEx>
        <w:tc>
          <w:tcPr>
            <w:tcW w:w="704" w:type="dxa"/>
          </w:tcPr>
          <w:p w14:paraId="37BF9B2B" w14:textId="77777777" w:rsidR="004D2558" w:rsidRPr="00FC182D" w:rsidRDefault="004D2558" w:rsidP="00E92407">
            <w:pPr>
              <w:tabs>
                <w:tab w:val="left" w:pos="426"/>
              </w:tabs>
              <w:suppressAutoHyphens/>
              <w:spacing w:after="0" w:line="240" w:lineRule="auto"/>
              <w:jc w:val="center"/>
              <w:rPr>
                <w:rFonts w:ascii="Cambria" w:hAnsi="Cambria" w:cs="Times New Roman"/>
                <w:sz w:val="20"/>
                <w:szCs w:val="20"/>
              </w:rPr>
            </w:pPr>
            <w:r w:rsidRPr="00FC182D">
              <w:rPr>
                <w:rFonts w:ascii="Cambria" w:hAnsi="Cambria" w:cs="Times New Roman"/>
                <w:sz w:val="20"/>
                <w:szCs w:val="20"/>
              </w:rPr>
              <w:t>16</w:t>
            </w:r>
          </w:p>
        </w:tc>
        <w:tc>
          <w:tcPr>
            <w:tcW w:w="10773" w:type="dxa"/>
            <w:vAlign w:val="center"/>
          </w:tcPr>
          <w:p w14:paraId="4CB09D88" w14:textId="77777777" w:rsidR="004D2558" w:rsidRPr="00FC182D" w:rsidRDefault="004D2558" w:rsidP="00E92407">
            <w:pPr>
              <w:tabs>
                <w:tab w:val="left" w:pos="426"/>
              </w:tabs>
              <w:suppressAutoHyphens/>
              <w:spacing w:after="0" w:line="240" w:lineRule="auto"/>
              <w:rPr>
                <w:rFonts w:ascii="Cambria" w:hAnsi="Cambria" w:cs="Times New Roman"/>
                <w:sz w:val="20"/>
                <w:szCs w:val="20"/>
              </w:rPr>
            </w:pPr>
            <w:r w:rsidRPr="00FC182D">
              <w:rPr>
                <w:rFonts w:ascii="Cambria" w:hAnsi="Cambria" w:cs="Times New Roman"/>
                <w:sz w:val="20"/>
                <w:szCs w:val="20"/>
              </w:rPr>
              <w:t>System optyczny korygowany na nieskończoną długość tubusa</w:t>
            </w:r>
          </w:p>
        </w:tc>
        <w:tc>
          <w:tcPr>
            <w:tcW w:w="3284" w:type="dxa"/>
            <w:vAlign w:val="center"/>
          </w:tcPr>
          <w:p w14:paraId="2E984D3D" w14:textId="77777777" w:rsidR="004D2558" w:rsidRPr="00FC182D" w:rsidRDefault="004D2558" w:rsidP="00E92407">
            <w:pPr>
              <w:snapToGrid w:val="0"/>
              <w:spacing w:after="0" w:line="240" w:lineRule="auto"/>
              <w:jc w:val="center"/>
              <w:rPr>
                <w:rFonts w:ascii="Cambria" w:hAnsi="Cambria" w:cs="Times New Roman"/>
                <w:sz w:val="20"/>
                <w:szCs w:val="20"/>
              </w:rPr>
            </w:pPr>
          </w:p>
        </w:tc>
      </w:tr>
      <w:tr w:rsidR="00FC182D" w:rsidRPr="00FC182D" w14:paraId="2432C42E" w14:textId="77777777" w:rsidTr="00F9094D">
        <w:tblPrEx>
          <w:jc w:val="left"/>
          <w:tblCellMar>
            <w:left w:w="70" w:type="dxa"/>
            <w:right w:w="70" w:type="dxa"/>
          </w:tblCellMar>
          <w:tblLook w:val="0000" w:firstRow="0" w:lastRow="0" w:firstColumn="0" w:lastColumn="0" w:noHBand="0" w:noVBand="0"/>
        </w:tblPrEx>
        <w:tc>
          <w:tcPr>
            <w:tcW w:w="704" w:type="dxa"/>
          </w:tcPr>
          <w:p w14:paraId="2CC74838" w14:textId="77777777" w:rsidR="004D2558" w:rsidRPr="00FC182D" w:rsidRDefault="004D2558" w:rsidP="00E92407">
            <w:pPr>
              <w:tabs>
                <w:tab w:val="left" w:pos="426"/>
              </w:tabs>
              <w:suppressAutoHyphens/>
              <w:spacing w:after="0" w:line="240" w:lineRule="auto"/>
              <w:jc w:val="center"/>
              <w:rPr>
                <w:rFonts w:ascii="Cambria" w:hAnsi="Cambria" w:cs="Times New Roman"/>
                <w:sz w:val="20"/>
                <w:szCs w:val="20"/>
              </w:rPr>
            </w:pPr>
            <w:r w:rsidRPr="00FC182D">
              <w:rPr>
                <w:rFonts w:ascii="Cambria" w:hAnsi="Cambria" w:cs="Times New Roman"/>
                <w:sz w:val="20"/>
                <w:szCs w:val="20"/>
              </w:rPr>
              <w:t>17</w:t>
            </w:r>
          </w:p>
        </w:tc>
        <w:tc>
          <w:tcPr>
            <w:tcW w:w="10773" w:type="dxa"/>
            <w:vAlign w:val="center"/>
          </w:tcPr>
          <w:p w14:paraId="742A6129" w14:textId="77777777" w:rsidR="004D2558" w:rsidRPr="00FC182D" w:rsidRDefault="004D2558" w:rsidP="00E92407">
            <w:pPr>
              <w:tabs>
                <w:tab w:val="left" w:pos="426"/>
              </w:tabs>
              <w:suppressAutoHyphens/>
              <w:spacing w:after="0" w:line="240" w:lineRule="auto"/>
              <w:rPr>
                <w:rFonts w:ascii="Cambria" w:hAnsi="Cambria" w:cs="Times New Roman"/>
                <w:sz w:val="20"/>
                <w:szCs w:val="20"/>
              </w:rPr>
            </w:pPr>
            <w:r w:rsidRPr="00FC182D">
              <w:rPr>
                <w:rFonts w:ascii="Cambria" w:hAnsi="Cambria" w:cs="Times New Roman"/>
                <w:sz w:val="20"/>
                <w:szCs w:val="20"/>
              </w:rPr>
              <w:t xml:space="preserve">Obiektywy o długości optycznej 60 mm  </w:t>
            </w:r>
          </w:p>
        </w:tc>
        <w:tc>
          <w:tcPr>
            <w:tcW w:w="3284" w:type="dxa"/>
            <w:vAlign w:val="center"/>
          </w:tcPr>
          <w:p w14:paraId="18DE536A" w14:textId="77777777" w:rsidR="004D2558" w:rsidRPr="00FC182D" w:rsidRDefault="004D2558" w:rsidP="00E92407">
            <w:pPr>
              <w:snapToGrid w:val="0"/>
              <w:spacing w:after="0" w:line="240" w:lineRule="auto"/>
              <w:jc w:val="center"/>
              <w:rPr>
                <w:rFonts w:ascii="Cambria" w:hAnsi="Cambria" w:cs="Times New Roman"/>
                <w:sz w:val="20"/>
                <w:szCs w:val="20"/>
              </w:rPr>
            </w:pPr>
          </w:p>
        </w:tc>
      </w:tr>
      <w:tr w:rsidR="00FC182D" w:rsidRPr="00FC182D" w14:paraId="519ABFDB" w14:textId="77777777" w:rsidTr="00F9094D">
        <w:tblPrEx>
          <w:jc w:val="left"/>
          <w:tblCellMar>
            <w:left w:w="70" w:type="dxa"/>
            <w:right w:w="70" w:type="dxa"/>
          </w:tblCellMar>
          <w:tblLook w:val="0000" w:firstRow="0" w:lastRow="0" w:firstColumn="0" w:lastColumn="0" w:noHBand="0" w:noVBand="0"/>
        </w:tblPrEx>
        <w:tc>
          <w:tcPr>
            <w:tcW w:w="704" w:type="dxa"/>
          </w:tcPr>
          <w:p w14:paraId="4A9CD4CE" w14:textId="77777777" w:rsidR="004D2558" w:rsidRPr="00FC182D" w:rsidRDefault="004D2558" w:rsidP="00E92407">
            <w:pPr>
              <w:tabs>
                <w:tab w:val="left" w:pos="426"/>
              </w:tabs>
              <w:suppressAutoHyphens/>
              <w:spacing w:after="0" w:line="240" w:lineRule="auto"/>
              <w:jc w:val="center"/>
              <w:rPr>
                <w:rFonts w:ascii="Cambria" w:hAnsi="Cambria" w:cs="Times New Roman"/>
                <w:sz w:val="20"/>
                <w:szCs w:val="20"/>
              </w:rPr>
            </w:pPr>
            <w:r w:rsidRPr="00FC182D">
              <w:rPr>
                <w:rFonts w:ascii="Cambria" w:hAnsi="Cambria" w:cs="Times New Roman"/>
                <w:sz w:val="20"/>
                <w:szCs w:val="20"/>
              </w:rPr>
              <w:t>18</w:t>
            </w:r>
          </w:p>
        </w:tc>
        <w:tc>
          <w:tcPr>
            <w:tcW w:w="10773" w:type="dxa"/>
            <w:vAlign w:val="center"/>
          </w:tcPr>
          <w:p w14:paraId="7D9CB03C" w14:textId="77777777" w:rsidR="004D2558" w:rsidRPr="00FC182D" w:rsidRDefault="004D2558" w:rsidP="00E92407">
            <w:pPr>
              <w:tabs>
                <w:tab w:val="left" w:pos="426"/>
              </w:tabs>
              <w:suppressAutoHyphens/>
              <w:spacing w:after="0" w:line="240" w:lineRule="auto"/>
              <w:rPr>
                <w:rFonts w:ascii="Cambria" w:hAnsi="Cambria" w:cs="Times New Roman"/>
                <w:sz w:val="20"/>
                <w:szCs w:val="20"/>
              </w:rPr>
            </w:pPr>
            <w:r w:rsidRPr="00FC182D">
              <w:rPr>
                <w:rFonts w:ascii="Cambria" w:hAnsi="Cambria" w:cs="Times New Roman"/>
                <w:sz w:val="20"/>
                <w:szCs w:val="20"/>
              </w:rPr>
              <w:t>Obiektyw Plan Fluor 10x, N.A. 0.30, W.D. 16,0 mm</w:t>
            </w:r>
          </w:p>
        </w:tc>
        <w:tc>
          <w:tcPr>
            <w:tcW w:w="3284" w:type="dxa"/>
            <w:vAlign w:val="center"/>
          </w:tcPr>
          <w:p w14:paraId="7F21DFFC" w14:textId="77777777" w:rsidR="004D2558" w:rsidRPr="00FC182D" w:rsidRDefault="004D2558" w:rsidP="00E92407">
            <w:pPr>
              <w:snapToGrid w:val="0"/>
              <w:spacing w:after="0" w:line="240" w:lineRule="auto"/>
              <w:jc w:val="center"/>
              <w:rPr>
                <w:rFonts w:ascii="Cambria" w:hAnsi="Cambria" w:cs="Times New Roman"/>
                <w:sz w:val="20"/>
                <w:szCs w:val="20"/>
              </w:rPr>
            </w:pPr>
          </w:p>
        </w:tc>
      </w:tr>
      <w:tr w:rsidR="00FC182D" w:rsidRPr="00FC182D" w14:paraId="5F26BBB4" w14:textId="77777777" w:rsidTr="00F9094D">
        <w:tblPrEx>
          <w:jc w:val="left"/>
          <w:tblCellMar>
            <w:left w:w="70" w:type="dxa"/>
            <w:right w:w="70" w:type="dxa"/>
          </w:tblCellMar>
          <w:tblLook w:val="0000" w:firstRow="0" w:lastRow="0" w:firstColumn="0" w:lastColumn="0" w:noHBand="0" w:noVBand="0"/>
        </w:tblPrEx>
        <w:tc>
          <w:tcPr>
            <w:tcW w:w="704" w:type="dxa"/>
          </w:tcPr>
          <w:p w14:paraId="38BF1165" w14:textId="77777777" w:rsidR="004D2558" w:rsidRPr="00FC182D" w:rsidRDefault="004D2558" w:rsidP="00E92407">
            <w:pPr>
              <w:tabs>
                <w:tab w:val="left" w:pos="426"/>
              </w:tabs>
              <w:suppressAutoHyphens/>
              <w:spacing w:after="0" w:line="240" w:lineRule="auto"/>
              <w:jc w:val="center"/>
              <w:rPr>
                <w:rFonts w:ascii="Cambria" w:hAnsi="Cambria" w:cs="Times New Roman"/>
                <w:sz w:val="20"/>
                <w:szCs w:val="20"/>
              </w:rPr>
            </w:pPr>
            <w:r w:rsidRPr="00FC182D">
              <w:rPr>
                <w:rFonts w:ascii="Cambria" w:hAnsi="Cambria" w:cs="Times New Roman"/>
                <w:sz w:val="20"/>
                <w:szCs w:val="20"/>
              </w:rPr>
              <w:t>19</w:t>
            </w:r>
          </w:p>
        </w:tc>
        <w:tc>
          <w:tcPr>
            <w:tcW w:w="10773" w:type="dxa"/>
            <w:vAlign w:val="center"/>
          </w:tcPr>
          <w:p w14:paraId="150B2B8E" w14:textId="77777777" w:rsidR="004D2558" w:rsidRPr="00FC182D" w:rsidRDefault="004D2558" w:rsidP="00E92407">
            <w:pPr>
              <w:tabs>
                <w:tab w:val="left" w:pos="426"/>
              </w:tabs>
              <w:suppressAutoHyphens/>
              <w:spacing w:after="0" w:line="240" w:lineRule="auto"/>
              <w:rPr>
                <w:rFonts w:ascii="Cambria" w:hAnsi="Cambria" w:cs="Times New Roman"/>
                <w:sz w:val="20"/>
                <w:szCs w:val="20"/>
              </w:rPr>
            </w:pPr>
            <w:r w:rsidRPr="00FC182D">
              <w:rPr>
                <w:rFonts w:ascii="Cambria" w:hAnsi="Cambria" w:cs="Times New Roman"/>
                <w:sz w:val="20"/>
                <w:szCs w:val="20"/>
              </w:rPr>
              <w:t>Obiektyw Plan Fluor 20x, N.A. 0.50, W.D. 2,1 mm</w:t>
            </w:r>
          </w:p>
        </w:tc>
        <w:tc>
          <w:tcPr>
            <w:tcW w:w="3284" w:type="dxa"/>
            <w:vAlign w:val="center"/>
          </w:tcPr>
          <w:p w14:paraId="6892B496" w14:textId="77777777" w:rsidR="004D2558" w:rsidRPr="00FC182D" w:rsidRDefault="004D2558" w:rsidP="00E92407">
            <w:pPr>
              <w:snapToGrid w:val="0"/>
              <w:spacing w:after="0" w:line="240" w:lineRule="auto"/>
              <w:jc w:val="center"/>
              <w:rPr>
                <w:rFonts w:ascii="Cambria" w:hAnsi="Cambria" w:cs="Times New Roman"/>
                <w:sz w:val="20"/>
                <w:szCs w:val="20"/>
              </w:rPr>
            </w:pPr>
          </w:p>
        </w:tc>
      </w:tr>
      <w:tr w:rsidR="00FC182D" w:rsidRPr="00FC182D" w14:paraId="3A869A70" w14:textId="77777777" w:rsidTr="00F9094D">
        <w:tblPrEx>
          <w:jc w:val="left"/>
          <w:tblCellMar>
            <w:left w:w="70" w:type="dxa"/>
            <w:right w:w="70" w:type="dxa"/>
          </w:tblCellMar>
          <w:tblLook w:val="0000" w:firstRow="0" w:lastRow="0" w:firstColumn="0" w:lastColumn="0" w:noHBand="0" w:noVBand="0"/>
        </w:tblPrEx>
        <w:tc>
          <w:tcPr>
            <w:tcW w:w="704" w:type="dxa"/>
          </w:tcPr>
          <w:p w14:paraId="6BFBC0BB" w14:textId="77777777" w:rsidR="004D2558" w:rsidRPr="00FC182D" w:rsidRDefault="004D2558" w:rsidP="00E92407">
            <w:pPr>
              <w:tabs>
                <w:tab w:val="left" w:pos="426"/>
              </w:tabs>
              <w:suppressAutoHyphens/>
              <w:spacing w:after="0" w:line="240" w:lineRule="auto"/>
              <w:jc w:val="center"/>
              <w:rPr>
                <w:rFonts w:ascii="Cambria" w:hAnsi="Cambria" w:cs="Times New Roman"/>
                <w:sz w:val="20"/>
                <w:szCs w:val="20"/>
              </w:rPr>
            </w:pPr>
            <w:r w:rsidRPr="00FC182D">
              <w:rPr>
                <w:rFonts w:ascii="Cambria" w:hAnsi="Cambria" w:cs="Times New Roman"/>
                <w:sz w:val="20"/>
                <w:szCs w:val="20"/>
              </w:rPr>
              <w:t>20</w:t>
            </w:r>
          </w:p>
        </w:tc>
        <w:tc>
          <w:tcPr>
            <w:tcW w:w="10773" w:type="dxa"/>
            <w:vAlign w:val="center"/>
          </w:tcPr>
          <w:p w14:paraId="341DA5B1" w14:textId="77777777" w:rsidR="004D2558" w:rsidRPr="00FC182D" w:rsidRDefault="004D2558" w:rsidP="00E92407">
            <w:pPr>
              <w:tabs>
                <w:tab w:val="left" w:pos="426"/>
              </w:tabs>
              <w:suppressAutoHyphens/>
              <w:spacing w:after="0" w:line="240" w:lineRule="auto"/>
              <w:rPr>
                <w:rFonts w:ascii="Cambria" w:hAnsi="Cambria" w:cs="Times New Roman"/>
                <w:sz w:val="20"/>
                <w:szCs w:val="20"/>
              </w:rPr>
            </w:pPr>
            <w:r w:rsidRPr="00FC182D">
              <w:rPr>
                <w:rFonts w:ascii="Cambria" w:hAnsi="Cambria" w:cs="Times New Roman"/>
                <w:sz w:val="20"/>
                <w:szCs w:val="20"/>
              </w:rPr>
              <w:t>Obiektyw Plan Apochromat VC 100x oil, N.A.1.40, W.D .0.13 mm</w:t>
            </w:r>
          </w:p>
        </w:tc>
        <w:tc>
          <w:tcPr>
            <w:tcW w:w="3284" w:type="dxa"/>
            <w:vAlign w:val="center"/>
          </w:tcPr>
          <w:p w14:paraId="706A5688" w14:textId="77777777" w:rsidR="004D2558" w:rsidRPr="00FC182D" w:rsidRDefault="004D2558" w:rsidP="00E92407">
            <w:pPr>
              <w:snapToGrid w:val="0"/>
              <w:spacing w:after="0" w:line="240" w:lineRule="auto"/>
              <w:jc w:val="center"/>
              <w:rPr>
                <w:rFonts w:ascii="Cambria" w:hAnsi="Cambria" w:cs="Times New Roman"/>
                <w:sz w:val="20"/>
                <w:szCs w:val="20"/>
              </w:rPr>
            </w:pPr>
          </w:p>
        </w:tc>
      </w:tr>
      <w:tr w:rsidR="00FC182D" w:rsidRPr="00FC182D" w14:paraId="3132F501" w14:textId="77777777" w:rsidTr="00F9094D">
        <w:tblPrEx>
          <w:jc w:val="left"/>
          <w:tblCellMar>
            <w:left w:w="70" w:type="dxa"/>
            <w:right w:w="70" w:type="dxa"/>
          </w:tblCellMar>
          <w:tblLook w:val="0000" w:firstRow="0" w:lastRow="0" w:firstColumn="0" w:lastColumn="0" w:noHBand="0" w:noVBand="0"/>
        </w:tblPrEx>
        <w:tc>
          <w:tcPr>
            <w:tcW w:w="704" w:type="dxa"/>
          </w:tcPr>
          <w:p w14:paraId="58DF9E6A" w14:textId="77777777" w:rsidR="004D2558" w:rsidRPr="00FC182D" w:rsidRDefault="004D2558" w:rsidP="00E92407">
            <w:pPr>
              <w:tabs>
                <w:tab w:val="left" w:pos="426"/>
              </w:tabs>
              <w:suppressAutoHyphens/>
              <w:spacing w:after="0" w:line="240" w:lineRule="auto"/>
              <w:jc w:val="center"/>
              <w:rPr>
                <w:rFonts w:ascii="Cambria" w:hAnsi="Cambria" w:cs="Times New Roman"/>
                <w:sz w:val="20"/>
                <w:szCs w:val="20"/>
              </w:rPr>
            </w:pPr>
            <w:r w:rsidRPr="00FC182D">
              <w:rPr>
                <w:rFonts w:ascii="Cambria" w:hAnsi="Cambria" w:cs="Times New Roman"/>
                <w:sz w:val="20"/>
                <w:szCs w:val="20"/>
              </w:rPr>
              <w:t>21</w:t>
            </w:r>
          </w:p>
        </w:tc>
        <w:tc>
          <w:tcPr>
            <w:tcW w:w="10773" w:type="dxa"/>
            <w:vAlign w:val="center"/>
          </w:tcPr>
          <w:p w14:paraId="15CD3FA6" w14:textId="77777777" w:rsidR="004D2558" w:rsidRPr="00FC182D" w:rsidRDefault="004D2558" w:rsidP="00E92407">
            <w:pPr>
              <w:tabs>
                <w:tab w:val="left" w:pos="426"/>
              </w:tabs>
              <w:suppressAutoHyphens/>
              <w:spacing w:after="0" w:line="240" w:lineRule="auto"/>
              <w:rPr>
                <w:rFonts w:ascii="Cambria" w:hAnsi="Cambria" w:cs="Times New Roman"/>
                <w:sz w:val="20"/>
                <w:szCs w:val="20"/>
              </w:rPr>
            </w:pPr>
            <w:r w:rsidRPr="00FC182D">
              <w:rPr>
                <w:rFonts w:ascii="Cambria" w:hAnsi="Cambria" w:cs="Times New Roman"/>
                <w:sz w:val="20"/>
                <w:szCs w:val="20"/>
              </w:rPr>
              <w:t>Filtr zielony</w:t>
            </w:r>
          </w:p>
        </w:tc>
        <w:tc>
          <w:tcPr>
            <w:tcW w:w="3284" w:type="dxa"/>
            <w:vAlign w:val="center"/>
          </w:tcPr>
          <w:p w14:paraId="7E0F6F6F" w14:textId="77777777" w:rsidR="004D2558" w:rsidRPr="00FC182D" w:rsidRDefault="004D2558" w:rsidP="00E92407">
            <w:pPr>
              <w:snapToGrid w:val="0"/>
              <w:spacing w:after="0" w:line="240" w:lineRule="auto"/>
              <w:jc w:val="center"/>
              <w:rPr>
                <w:rFonts w:ascii="Cambria" w:hAnsi="Cambria" w:cs="Times New Roman"/>
                <w:sz w:val="20"/>
                <w:szCs w:val="20"/>
              </w:rPr>
            </w:pPr>
          </w:p>
        </w:tc>
      </w:tr>
      <w:tr w:rsidR="00FC182D" w:rsidRPr="00FC182D" w14:paraId="39B22F55" w14:textId="77777777" w:rsidTr="00F9094D">
        <w:tblPrEx>
          <w:jc w:val="left"/>
          <w:tblCellMar>
            <w:left w:w="70" w:type="dxa"/>
            <w:right w:w="70" w:type="dxa"/>
          </w:tblCellMar>
          <w:tblLook w:val="0000" w:firstRow="0" w:lastRow="0" w:firstColumn="0" w:lastColumn="0" w:noHBand="0" w:noVBand="0"/>
        </w:tblPrEx>
        <w:tc>
          <w:tcPr>
            <w:tcW w:w="704" w:type="dxa"/>
          </w:tcPr>
          <w:p w14:paraId="0AEDEEA0" w14:textId="77777777" w:rsidR="004D2558" w:rsidRPr="00FC182D" w:rsidRDefault="004D2558" w:rsidP="00E92407">
            <w:pPr>
              <w:tabs>
                <w:tab w:val="left" w:pos="426"/>
              </w:tabs>
              <w:suppressAutoHyphens/>
              <w:spacing w:after="0" w:line="240" w:lineRule="auto"/>
              <w:jc w:val="center"/>
              <w:rPr>
                <w:rFonts w:ascii="Cambria" w:hAnsi="Cambria" w:cs="Times New Roman"/>
                <w:sz w:val="20"/>
                <w:szCs w:val="20"/>
              </w:rPr>
            </w:pPr>
            <w:r w:rsidRPr="00FC182D">
              <w:rPr>
                <w:rFonts w:ascii="Cambria" w:hAnsi="Cambria" w:cs="Times New Roman"/>
                <w:sz w:val="20"/>
                <w:szCs w:val="20"/>
              </w:rPr>
              <w:t>22</w:t>
            </w:r>
          </w:p>
        </w:tc>
        <w:tc>
          <w:tcPr>
            <w:tcW w:w="10773" w:type="dxa"/>
            <w:vAlign w:val="center"/>
          </w:tcPr>
          <w:p w14:paraId="64E819A2" w14:textId="77777777" w:rsidR="004D2558" w:rsidRPr="00FC182D" w:rsidRDefault="004D2558" w:rsidP="00E92407">
            <w:pPr>
              <w:tabs>
                <w:tab w:val="left" w:pos="426"/>
              </w:tabs>
              <w:suppressAutoHyphens/>
              <w:spacing w:after="0" w:line="240" w:lineRule="auto"/>
              <w:rPr>
                <w:rFonts w:ascii="Cambria" w:hAnsi="Cambria" w:cs="Times New Roman"/>
                <w:sz w:val="20"/>
                <w:szCs w:val="20"/>
              </w:rPr>
            </w:pPr>
            <w:r w:rsidRPr="00FC182D">
              <w:rPr>
                <w:rFonts w:ascii="Cambria" w:hAnsi="Cambria" w:cs="Times New Roman"/>
                <w:sz w:val="20"/>
                <w:szCs w:val="20"/>
              </w:rPr>
              <w:t>Zapasowe żarówki halogenowe 100W   2 szt.</w:t>
            </w:r>
          </w:p>
        </w:tc>
        <w:tc>
          <w:tcPr>
            <w:tcW w:w="3284" w:type="dxa"/>
            <w:vAlign w:val="center"/>
          </w:tcPr>
          <w:p w14:paraId="372C4DD1" w14:textId="77777777" w:rsidR="004D2558" w:rsidRPr="00FC182D" w:rsidRDefault="004D2558" w:rsidP="00E92407">
            <w:pPr>
              <w:snapToGrid w:val="0"/>
              <w:spacing w:after="0" w:line="240" w:lineRule="auto"/>
              <w:jc w:val="center"/>
              <w:rPr>
                <w:rFonts w:ascii="Cambria" w:hAnsi="Cambria" w:cs="Times New Roman"/>
                <w:sz w:val="20"/>
                <w:szCs w:val="20"/>
              </w:rPr>
            </w:pPr>
          </w:p>
        </w:tc>
      </w:tr>
      <w:tr w:rsidR="00FC182D" w:rsidRPr="00FC182D" w14:paraId="68A5CDBD" w14:textId="77777777" w:rsidTr="00F9094D">
        <w:tblPrEx>
          <w:jc w:val="left"/>
          <w:tblCellMar>
            <w:left w:w="70" w:type="dxa"/>
            <w:right w:w="70" w:type="dxa"/>
          </w:tblCellMar>
          <w:tblLook w:val="0000" w:firstRow="0" w:lastRow="0" w:firstColumn="0" w:lastColumn="0" w:noHBand="0" w:noVBand="0"/>
        </w:tblPrEx>
        <w:tc>
          <w:tcPr>
            <w:tcW w:w="704" w:type="dxa"/>
          </w:tcPr>
          <w:p w14:paraId="03CE92A5" w14:textId="77777777" w:rsidR="004D2558" w:rsidRPr="00FC182D" w:rsidRDefault="004D2558" w:rsidP="00E92407">
            <w:pPr>
              <w:tabs>
                <w:tab w:val="left" w:pos="426"/>
              </w:tabs>
              <w:suppressAutoHyphens/>
              <w:spacing w:after="0" w:line="240" w:lineRule="auto"/>
              <w:jc w:val="center"/>
              <w:rPr>
                <w:rFonts w:ascii="Cambria" w:hAnsi="Cambria" w:cs="Times New Roman"/>
                <w:sz w:val="20"/>
                <w:szCs w:val="20"/>
              </w:rPr>
            </w:pPr>
            <w:r w:rsidRPr="00FC182D">
              <w:rPr>
                <w:rFonts w:ascii="Cambria" w:hAnsi="Cambria" w:cs="Times New Roman"/>
                <w:sz w:val="20"/>
                <w:szCs w:val="20"/>
              </w:rPr>
              <w:t>23</w:t>
            </w:r>
          </w:p>
        </w:tc>
        <w:tc>
          <w:tcPr>
            <w:tcW w:w="10773" w:type="dxa"/>
            <w:vAlign w:val="center"/>
          </w:tcPr>
          <w:p w14:paraId="26DC715A" w14:textId="77777777" w:rsidR="004D2558" w:rsidRPr="00FC182D" w:rsidRDefault="004D2558" w:rsidP="00E92407">
            <w:pPr>
              <w:tabs>
                <w:tab w:val="left" w:pos="426"/>
              </w:tabs>
              <w:suppressAutoHyphens/>
              <w:spacing w:after="0" w:line="240" w:lineRule="auto"/>
              <w:rPr>
                <w:rFonts w:ascii="Cambria" w:hAnsi="Cambria" w:cs="Times New Roman"/>
                <w:sz w:val="20"/>
                <w:szCs w:val="20"/>
              </w:rPr>
            </w:pPr>
            <w:r w:rsidRPr="00FC182D">
              <w:rPr>
                <w:rFonts w:ascii="Cambria" w:hAnsi="Cambria" w:cs="Times New Roman"/>
                <w:sz w:val="20"/>
                <w:szCs w:val="20"/>
              </w:rPr>
              <w:t>Certyfikat In Vitro</w:t>
            </w:r>
          </w:p>
        </w:tc>
        <w:tc>
          <w:tcPr>
            <w:tcW w:w="3284" w:type="dxa"/>
            <w:vAlign w:val="center"/>
          </w:tcPr>
          <w:p w14:paraId="71F54004" w14:textId="77777777" w:rsidR="004D2558" w:rsidRPr="00FC182D" w:rsidRDefault="004D2558" w:rsidP="00E92407">
            <w:pPr>
              <w:snapToGrid w:val="0"/>
              <w:spacing w:after="0" w:line="240" w:lineRule="auto"/>
              <w:jc w:val="center"/>
              <w:rPr>
                <w:rFonts w:ascii="Cambria" w:hAnsi="Cambria" w:cs="Times New Roman"/>
                <w:sz w:val="20"/>
                <w:szCs w:val="20"/>
              </w:rPr>
            </w:pPr>
          </w:p>
        </w:tc>
      </w:tr>
      <w:tr w:rsidR="00FC182D" w:rsidRPr="00FC182D" w14:paraId="7567D52E" w14:textId="77777777" w:rsidTr="00F9094D">
        <w:tblPrEx>
          <w:jc w:val="left"/>
          <w:tblCellMar>
            <w:left w:w="70" w:type="dxa"/>
            <w:right w:w="70" w:type="dxa"/>
          </w:tblCellMar>
          <w:tblLook w:val="0000" w:firstRow="0" w:lastRow="0" w:firstColumn="0" w:lastColumn="0" w:noHBand="0" w:noVBand="0"/>
        </w:tblPrEx>
        <w:tc>
          <w:tcPr>
            <w:tcW w:w="704" w:type="dxa"/>
          </w:tcPr>
          <w:p w14:paraId="3BD2C844" w14:textId="77777777" w:rsidR="004D2558" w:rsidRPr="00FC182D" w:rsidRDefault="004D2558" w:rsidP="00E92407">
            <w:pPr>
              <w:tabs>
                <w:tab w:val="left" w:pos="426"/>
              </w:tabs>
              <w:suppressAutoHyphens/>
              <w:spacing w:after="0" w:line="240" w:lineRule="auto"/>
              <w:jc w:val="center"/>
              <w:rPr>
                <w:rFonts w:ascii="Cambria" w:hAnsi="Cambria" w:cs="Times New Roman"/>
                <w:sz w:val="20"/>
                <w:szCs w:val="20"/>
              </w:rPr>
            </w:pPr>
          </w:p>
        </w:tc>
        <w:tc>
          <w:tcPr>
            <w:tcW w:w="10773" w:type="dxa"/>
            <w:vAlign w:val="center"/>
          </w:tcPr>
          <w:p w14:paraId="2059B52B" w14:textId="77777777" w:rsidR="004D2558" w:rsidRPr="00FC182D" w:rsidRDefault="004D2558" w:rsidP="00E92407">
            <w:pPr>
              <w:tabs>
                <w:tab w:val="left" w:pos="426"/>
              </w:tabs>
              <w:suppressAutoHyphens/>
              <w:spacing w:after="0" w:line="240" w:lineRule="auto"/>
              <w:rPr>
                <w:rFonts w:ascii="Cambria" w:hAnsi="Cambria" w:cs="Times New Roman"/>
                <w:sz w:val="20"/>
                <w:szCs w:val="20"/>
              </w:rPr>
            </w:pPr>
            <w:r w:rsidRPr="00FC182D">
              <w:rPr>
                <w:rFonts w:ascii="Cambria" w:hAnsi="Cambria" w:cs="Times New Roman"/>
                <w:sz w:val="20"/>
                <w:szCs w:val="20"/>
              </w:rPr>
              <w:t>Kamera</w:t>
            </w:r>
          </w:p>
        </w:tc>
        <w:tc>
          <w:tcPr>
            <w:tcW w:w="3284" w:type="dxa"/>
            <w:vAlign w:val="center"/>
          </w:tcPr>
          <w:p w14:paraId="2C87EBA5" w14:textId="77777777" w:rsidR="004D2558" w:rsidRPr="00FC182D" w:rsidRDefault="004D2558" w:rsidP="00E92407">
            <w:pPr>
              <w:snapToGrid w:val="0"/>
              <w:spacing w:after="0" w:line="240" w:lineRule="auto"/>
              <w:jc w:val="center"/>
              <w:rPr>
                <w:rFonts w:ascii="Cambria" w:hAnsi="Cambria" w:cs="Times New Roman"/>
                <w:sz w:val="20"/>
                <w:szCs w:val="20"/>
              </w:rPr>
            </w:pPr>
          </w:p>
        </w:tc>
      </w:tr>
      <w:tr w:rsidR="00FC182D" w:rsidRPr="00FC182D" w14:paraId="7DFA171D" w14:textId="77777777" w:rsidTr="00F9094D">
        <w:tblPrEx>
          <w:jc w:val="left"/>
          <w:tblCellMar>
            <w:left w:w="70" w:type="dxa"/>
            <w:right w:w="70" w:type="dxa"/>
          </w:tblCellMar>
          <w:tblLook w:val="0000" w:firstRow="0" w:lastRow="0" w:firstColumn="0" w:lastColumn="0" w:noHBand="0" w:noVBand="0"/>
        </w:tblPrEx>
        <w:trPr>
          <w:trHeight w:val="261"/>
        </w:trPr>
        <w:tc>
          <w:tcPr>
            <w:tcW w:w="704" w:type="dxa"/>
          </w:tcPr>
          <w:p w14:paraId="2B6A476A" w14:textId="77777777" w:rsidR="004D2558" w:rsidRPr="00FC182D" w:rsidRDefault="004D2558" w:rsidP="00E92407">
            <w:pPr>
              <w:tabs>
                <w:tab w:val="left" w:pos="426"/>
              </w:tabs>
              <w:suppressAutoHyphens/>
              <w:spacing w:after="0" w:line="240" w:lineRule="auto"/>
              <w:jc w:val="center"/>
              <w:rPr>
                <w:rFonts w:ascii="Cambria" w:hAnsi="Cambria" w:cs="Times New Roman"/>
                <w:sz w:val="20"/>
                <w:szCs w:val="20"/>
              </w:rPr>
            </w:pPr>
            <w:r w:rsidRPr="00FC182D">
              <w:rPr>
                <w:rFonts w:ascii="Cambria" w:hAnsi="Cambria" w:cs="Times New Roman"/>
                <w:sz w:val="20"/>
                <w:szCs w:val="20"/>
              </w:rPr>
              <w:t>24</w:t>
            </w:r>
          </w:p>
        </w:tc>
        <w:tc>
          <w:tcPr>
            <w:tcW w:w="10773" w:type="dxa"/>
            <w:vAlign w:val="center"/>
          </w:tcPr>
          <w:p w14:paraId="2742712B" w14:textId="77777777" w:rsidR="004D2558" w:rsidRPr="00FC182D" w:rsidRDefault="004D2558" w:rsidP="00E92407">
            <w:pPr>
              <w:tabs>
                <w:tab w:val="left" w:pos="426"/>
              </w:tabs>
              <w:suppressAutoHyphens/>
              <w:spacing w:after="0" w:line="240" w:lineRule="auto"/>
              <w:rPr>
                <w:rFonts w:ascii="Cambria" w:hAnsi="Cambria" w:cs="Times New Roman"/>
                <w:sz w:val="20"/>
                <w:szCs w:val="20"/>
              </w:rPr>
            </w:pPr>
            <w:r w:rsidRPr="00FC182D">
              <w:rPr>
                <w:rFonts w:ascii="Cambria" w:hAnsi="Cambria" w:cs="Times New Roman"/>
                <w:sz w:val="20"/>
                <w:szCs w:val="20"/>
              </w:rPr>
              <w:t xml:space="preserve">Rozdzielczość: 2448 x 2048 pikseli </w:t>
            </w:r>
          </w:p>
        </w:tc>
        <w:tc>
          <w:tcPr>
            <w:tcW w:w="3284" w:type="dxa"/>
            <w:vAlign w:val="center"/>
          </w:tcPr>
          <w:p w14:paraId="3AFC5949" w14:textId="77777777" w:rsidR="004D2558" w:rsidRPr="00FC182D" w:rsidRDefault="004D2558" w:rsidP="00E92407">
            <w:pPr>
              <w:spacing w:after="0" w:line="240" w:lineRule="auto"/>
              <w:jc w:val="center"/>
              <w:rPr>
                <w:rFonts w:ascii="Cambria" w:hAnsi="Cambria" w:cs="Times New Roman"/>
                <w:sz w:val="20"/>
                <w:szCs w:val="20"/>
              </w:rPr>
            </w:pPr>
          </w:p>
        </w:tc>
      </w:tr>
      <w:tr w:rsidR="00FC182D" w:rsidRPr="00FC182D" w14:paraId="7C8C4216" w14:textId="77777777" w:rsidTr="00F9094D">
        <w:tblPrEx>
          <w:jc w:val="left"/>
          <w:tblCellMar>
            <w:left w:w="70" w:type="dxa"/>
            <w:right w:w="70" w:type="dxa"/>
          </w:tblCellMar>
          <w:tblLook w:val="0000" w:firstRow="0" w:lastRow="0" w:firstColumn="0" w:lastColumn="0" w:noHBand="0" w:noVBand="0"/>
        </w:tblPrEx>
        <w:tc>
          <w:tcPr>
            <w:tcW w:w="704" w:type="dxa"/>
          </w:tcPr>
          <w:p w14:paraId="7E55AC51" w14:textId="77777777" w:rsidR="004D2558" w:rsidRPr="00FC182D" w:rsidRDefault="004D2558" w:rsidP="00E92407">
            <w:pPr>
              <w:tabs>
                <w:tab w:val="left" w:pos="426"/>
              </w:tabs>
              <w:suppressAutoHyphens/>
              <w:spacing w:after="0" w:line="240" w:lineRule="auto"/>
              <w:jc w:val="center"/>
              <w:rPr>
                <w:rFonts w:ascii="Cambria" w:hAnsi="Cambria" w:cs="Times New Roman"/>
                <w:sz w:val="20"/>
                <w:szCs w:val="20"/>
              </w:rPr>
            </w:pPr>
            <w:r w:rsidRPr="00FC182D">
              <w:rPr>
                <w:rFonts w:ascii="Cambria" w:hAnsi="Cambria" w:cs="Times New Roman"/>
                <w:sz w:val="20"/>
                <w:szCs w:val="20"/>
              </w:rPr>
              <w:t>25</w:t>
            </w:r>
          </w:p>
        </w:tc>
        <w:tc>
          <w:tcPr>
            <w:tcW w:w="10773" w:type="dxa"/>
            <w:vAlign w:val="center"/>
          </w:tcPr>
          <w:p w14:paraId="37C09823" w14:textId="77777777" w:rsidR="004D2558" w:rsidRPr="00FC182D" w:rsidRDefault="004D2558" w:rsidP="00E92407">
            <w:pPr>
              <w:tabs>
                <w:tab w:val="left" w:pos="426"/>
              </w:tabs>
              <w:suppressAutoHyphens/>
              <w:spacing w:after="0" w:line="240" w:lineRule="auto"/>
              <w:rPr>
                <w:rFonts w:ascii="Cambria" w:hAnsi="Cambria" w:cs="Times New Roman"/>
                <w:sz w:val="20"/>
                <w:szCs w:val="20"/>
              </w:rPr>
            </w:pPr>
            <w:r w:rsidRPr="00FC182D">
              <w:rPr>
                <w:rFonts w:ascii="Cambria" w:hAnsi="Cambria" w:cs="Times New Roman"/>
                <w:sz w:val="20"/>
                <w:szCs w:val="20"/>
              </w:rPr>
              <w:t xml:space="preserve">Progresywne skanowanie </w:t>
            </w:r>
          </w:p>
        </w:tc>
        <w:tc>
          <w:tcPr>
            <w:tcW w:w="3284" w:type="dxa"/>
            <w:vAlign w:val="center"/>
          </w:tcPr>
          <w:p w14:paraId="7299422A" w14:textId="77777777" w:rsidR="004D2558" w:rsidRPr="00FC182D" w:rsidRDefault="004D2558" w:rsidP="00E92407">
            <w:pPr>
              <w:spacing w:after="0" w:line="240" w:lineRule="auto"/>
              <w:jc w:val="center"/>
              <w:rPr>
                <w:rFonts w:ascii="Cambria" w:hAnsi="Cambria" w:cs="Times New Roman"/>
                <w:sz w:val="20"/>
                <w:szCs w:val="20"/>
              </w:rPr>
            </w:pPr>
          </w:p>
        </w:tc>
      </w:tr>
      <w:tr w:rsidR="00FC182D" w:rsidRPr="00FC182D" w14:paraId="0324ACE1" w14:textId="77777777" w:rsidTr="00F9094D">
        <w:tblPrEx>
          <w:jc w:val="left"/>
          <w:tblCellMar>
            <w:left w:w="70" w:type="dxa"/>
            <w:right w:w="70" w:type="dxa"/>
          </w:tblCellMar>
          <w:tblLook w:val="0000" w:firstRow="0" w:lastRow="0" w:firstColumn="0" w:lastColumn="0" w:noHBand="0" w:noVBand="0"/>
        </w:tblPrEx>
        <w:tc>
          <w:tcPr>
            <w:tcW w:w="704" w:type="dxa"/>
          </w:tcPr>
          <w:p w14:paraId="2BD03783" w14:textId="77777777" w:rsidR="004D2558" w:rsidRPr="00FC182D" w:rsidRDefault="004D2558" w:rsidP="00E92407">
            <w:pPr>
              <w:tabs>
                <w:tab w:val="left" w:pos="426"/>
              </w:tabs>
              <w:suppressAutoHyphens/>
              <w:spacing w:after="0" w:line="240" w:lineRule="auto"/>
              <w:jc w:val="center"/>
              <w:rPr>
                <w:rFonts w:ascii="Cambria" w:hAnsi="Cambria" w:cs="Times New Roman"/>
                <w:sz w:val="20"/>
                <w:szCs w:val="20"/>
              </w:rPr>
            </w:pPr>
            <w:r w:rsidRPr="00FC182D">
              <w:rPr>
                <w:rFonts w:ascii="Cambria" w:hAnsi="Cambria" w:cs="Times New Roman"/>
                <w:sz w:val="20"/>
                <w:szCs w:val="20"/>
              </w:rPr>
              <w:t>26</w:t>
            </w:r>
          </w:p>
        </w:tc>
        <w:tc>
          <w:tcPr>
            <w:tcW w:w="10773" w:type="dxa"/>
            <w:vAlign w:val="center"/>
          </w:tcPr>
          <w:p w14:paraId="6DEE5742" w14:textId="77777777" w:rsidR="004D2558" w:rsidRPr="00FC182D" w:rsidRDefault="004D2558" w:rsidP="00E92407">
            <w:pPr>
              <w:tabs>
                <w:tab w:val="left" w:pos="426"/>
              </w:tabs>
              <w:suppressAutoHyphens/>
              <w:spacing w:after="0" w:line="240" w:lineRule="auto"/>
              <w:rPr>
                <w:rFonts w:ascii="Cambria" w:hAnsi="Cambria" w:cs="Times New Roman"/>
                <w:sz w:val="20"/>
                <w:szCs w:val="20"/>
              </w:rPr>
            </w:pPr>
            <w:r w:rsidRPr="00FC182D">
              <w:rPr>
                <w:rFonts w:ascii="Cambria" w:hAnsi="Cambria" w:cs="Times New Roman"/>
                <w:sz w:val="20"/>
                <w:szCs w:val="20"/>
              </w:rPr>
              <w:t xml:space="preserve">Wymiar pikseli: 3,45 um x 3,45 um </w:t>
            </w:r>
          </w:p>
        </w:tc>
        <w:tc>
          <w:tcPr>
            <w:tcW w:w="3284" w:type="dxa"/>
            <w:vAlign w:val="center"/>
          </w:tcPr>
          <w:p w14:paraId="6B96616E" w14:textId="77777777" w:rsidR="004D2558" w:rsidRPr="00FC182D" w:rsidRDefault="004D2558" w:rsidP="00E92407">
            <w:pPr>
              <w:spacing w:after="0" w:line="240" w:lineRule="auto"/>
              <w:jc w:val="center"/>
              <w:rPr>
                <w:rFonts w:ascii="Cambria" w:hAnsi="Cambria" w:cs="Times New Roman"/>
                <w:sz w:val="20"/>
                <w:szCs w:val="20"/>
              </w:rPr>
            </w:pPr>
          </w:p>
        </w:tc>
      </w:tr>
      <w:tr w:rsidR="00FC182D" w:rsidRPr="00FC182D" w14:paraId="69C42FF8" w14:textId="77777777" w:rsidTr="00F9094D">
        <w:tblPrEx>
          <w:jc w:val="left"/>
          <w:tblCellMar>
            <w:left w:w="70" w:type="dxa"/>
            <w:right w:w="70" w:type="dxa"/>
          </w:tblCellMar>
          <w:tblLook w:val="0000" w:firstRow="0" w:lastRow="0" w:firstColumn="0" w:lastColumn="0" w:noHBand="0" w:noVBand="0"/>
        </w:tblPrEx>
        <w:tc>
          <w:tcPr>
            <w:tcW w:w="704" w:type="dxa"/>
          </w:tcPr>
          <w:p w14:paraId="3108E737" w14:textId="77777777" w:rsidR="004D2558" w:rsidRPr="00FC182D" w:rsidRDefault="004D2558" w:rsidP="00E92407">
            <w:pPr>
              <w:tabs>
                <w:tab w:val="left" w:pos="426"/>
              </w:tabs>
              <w:suppressAutoHyphens/>
              <w:spacing w:after="0" w:line="240" w:lineRule="auto"/>
              <w:jc w:val="center"/>
              <w:rPr>
                <w:rFonts w:ascii="Cambria" w:hAnsi="Cambria" w:cs="Times New Roman"/>
                <w:sz w:val="20"/>
                <w:szCs w:val="20"/>
              </w:rPr>
            </w:pPr>
            <w:r w:rsidRPr="00FC182D">
              <w:rPr>
                <w:rFonts w:ascii="Cambria" w:hAnsi="Cambria" w:cs="Times New Roman"/>
                <w:sz w:val="20"/>
                <w:szCs w:val="20"/>
              </w:rPr>
              <w:t>27</w:t>
            </w:r>
          </w:p>
        </w:tc>
        <w:tc>
          <w:tcPr>
            <w:tcW w:w="10773" w:type="dxa"/>
            <w:vAlign w:val="center"/>
          </w:tcPr>
          <w:p w14:paraId="3D9AFAA8" w14:textId="77777777" w:rsidR="004D2558" w:rsidRPr="00FC182D" w:rsidRDefault="004D2558" w:rsidP="00E92407">
            <w:pPr>
              <w:tabs>
                <w:tab w:val="left" w:pos="426"/>
              </w:tabs>
              <w:suppressAutoHyphens/>
              <w:spacing w:after="0" w:line="240" w:lineRule="auto"/>
              <w:rPr>
                <w:rFonts w:ascii="Cambria" w:hAnsi="Cambria" w:cs="Times New Roman"/>
                <w:sz w:val="20"/>
                <w:szCs w:val="20"/>
              </w:rPr>
            </w:pPr>
            <w:r w:rsidRPr="00FC182D">
              <w:rPr>
                <w:rFonts w:ascii="Cambria" w:hAnsi="Cambria" w:cs="Times New Roman"/>
                <w:sz w:val="20"/>
                <w:szCs w:val="20"/>
              </w:rPr>
              <w:t xml:space="preserve">Czujnik przekazu międzyliniowego: (nie wymagana przesłona mechaniczna) </w:t>
            </w:r>
          </w:p>
        </w:tc>
        <w:tc>
          <w:tcPr>
            <w:tcW w:w="3284" w:type="dxa"/>
            <w:vAlign w:val="center"/>
          </w:tcPr>
          <w:p w14:paraId="7D8EC90F" w14:textId="77777777" w:rsidR="004D2558" w:rsidRPr="00FC182D" w:rsidRDefault="004D2558" w:rsidP="00E92407">
            <w:pPr>
              <w:tabs>
                <w:tab w:val="left" w:pos="426"/>
              </w:tabs>
              <w:suppressAutoHyphens/>
              <w:spacing w:after="0" w:line="240" w:lineRule="auto"/>
              <w:ind w:left="1080"/>
              <w:rPr>
                <w:rFonts w:ascii="Cambria" w:hAnsi="Cambria" w:cs="Times New Roman"/>
                <w:sz w:val="20"/>
                <w:szCs w:val="20"/>
              </w:rPr>
            </w:pPr>
          </w:p>
        </w:tc>
      </w:tr>
      <w:tr w:rsidR="00FC182D" w:rsidRPr="00FC182D" w14:paraId="5F73AA65" w14:textId="77777777" w:rsidTr="00F9094D">
        <w:tblPrEx>
          <w:jc w:val="left"/>
          <w:tblCellMar>
            <w:left w:w="70" w:type="dxa"/>
            <w:right w:w="70" w:type="dxa"/>
          </w:tblCellMar>
          <w:tblLook w:val="0000" w:firstRow="0" w:lastRow="0" w:firstColumn="0" w:lastColumn="0" w:noHBand="0" w:noVBand="0"/>
        </w:tblPrEx>
        <w:tc>
          <w:tcPr>
            <w:tcW w:w="704" w:type="dxa"/>
          </w:tcPr>
          <w:p w14:paraId="2671301C" w14:textId="77777777" w:rsidR="004D2558" w:rsidRPr="00FC182D" w:rsidRDefault="004D2558" w:rsidP="00E92407">
            <w:pPr>
              <w:tabs>
                <w:tab w:val="left" w:pos="426"/>
              </w:tabs>
              <w:suppressAutoHyphens/>
              <w:spacing w:after="0" w:line="240" w:lineRule="auto"/>
              <w:jc w:val="center"/>
              <w:rPr>
                <w:rFonts w:ascii="Cambria" w:hAnsi="Cambria" w:cs="Times New Roman"/>
                <w:sz w:val="20"/>
                <w:szCs w:val="20"/>
              </w:rPr>
            </w:pPr>
            <w:r w:rsidRPr="00FC182D">
              <w:rPr>
                <w:rFonts w:ascii="Cambria" w:hAnsi="Cambria" w:cs="Times New Roman"/>
                <w:sz w:val="20"/>
                <w:szCs w:val="20"/>
              </w:rPr>
              <w:t>28</w:t>
            </w:r>
          </w:p>
        </w:tc>
        <w:tc>
          <w:tcPr>
            <w:tcW w:w="10773" w:type="dxa"/>
            <w:vAlign w:val="center"/>
          </w:tcPr>
          <w:p w14:paraId="5F4F750A" w14:textId="77777777" w:rsidR="004D2558" w:rsidRPr="00FC182D" w:rsidRDefault="004D2558" w:rsidP="00E92407">
            <w:pPr>
              <w:tabs>
                <w:tab w:val="left" w:pos="426"/>
              </w:tabs>
              <w:suppressAutoHyphens/>
              <w:spacing w:after="0" w:line="240" w:lineRule="auto"/>
              <w:rPr>
                <w:rFonts w:ascii="Cambria" w:hAnsi="Cambria" w:cs="Times New Roman"/>
                <w:sz w:val="20"/>
                <w:szCs w:val="20"/>
              </w:rPr>
            </w:pPr>
            <w:r w:rsidRPr="00FC182D">
              <w:rPr>
                <w:rFonts w:ascii="Cambria" w:hAnsi="Cambria" w:cs="Times New Roman"/>
                <w:sz w:val="20"/>
                <w:szCs w:val="20"/>
              </w:rPr>
              <w:t xml:space="preserve">Obraz na życzenie </w:t>
            </w:r>
          </w:p>
        </w:tc>
        <w:tc>
          <w:tcPr>
            <w:tcW w:w="3284" w:type="dxa"/>
            <w:vAlign w:val="center"/>
          </w:tcPr>
          <w:p w14:paraId="0649FCCB" w14:textId="77777777" w:rsidR="004D2558" w:rsidRPr="00FC182D" w:rsidRDefault="004D2558" w:rsidP="00E92407">
            <w:pPr>
              <w:tabs>
                <w:tab w:val="left" w:pos="426"/>
              </w:tabs>
              <w:suppressAutoHyphens/>
              <w:spacing w:after="0" w:line="240" w:lineRule="auto"/>
              <w:rPr>
                <w:rFonts w:ascii="Cambria" w:hAnsi="Cambria" w:cs="Times New Roman"/>
                <w:sz w:val="20"/>
                <w:szCs w:val="20"/>
              </w:rPr>
            </w:pPr>
          </w:p>
        </w:tc>
      </w:tr>
      <w:tr w:rsidR="00FC182D" w:rsidRPr="00FC182D" w14:paraId="2A6385EB" w14:textId="77777777" w:rsidTr="00F9094D">
        <w:tblPrEx>
          <w:jc w:val="left"/>
          <w:tblCellMar>
            <w:left w:w="70" w:type="dxa"/>
            <w:right w:w="70" w:type="dxa"/>
          </w:tblCellMar>
          <w:tblLook w:val="0000" w:firstRow="0" w:lastRow="0" w:firstColumn="0" w:lastColumn="0" w:noHBand="0" w:noVBand="0"/>
        </w:tblPrEx>
        <w:tc>
          <w:tcPr>
            <w:tcW w:w="704" w:type="dxa"/>
          </w:tcPr>
          <w:p w14:paraId="735CDCCC" w14:textId="77777777" w:rsidR="004D2558" w:rsidRPr="00FC182D" w:rsidRDefault="004D2558" w:rsidP="00E92407">
            <w:pPr>
              <w:tabs>
                <w:tab w:val="left" w:pos="426"/>
              </w:tabs>
              <w:suppressAutoHyphens/>
              <w:spacing w:after="0" w:line="240" w:lineRule="auto"/>
              <w:jc w:val="center"/>
              <w:rPr>
                <w:rFonts w:ascii="Cambria" w:hAnsi="Cambria" w:cs="Times New Roman"/>
                <w:sz w:val="20"/>
                <w:szCs w:val="20"/>
              </w:rPr>
            </w:pPr>
            <w:r w:rsidRPr="00FC182D">
              <w:rPr>
                <w:rFonts w:ascii="Cambria" w:hAnsi="Cambria" w:cs="Times New Roman"/>
                <w:sz w:val="20"/>
                <w:szCs w:val="20"/>
              </w:rPr>
              <w:t>29</w:t>
            </w:r>
          </w:p>
        </w:tc>
        <w:tc>
          <w:tcPr>
            <w:tcW w:w="10773" w:type="dxa"/>
            <w:vAlign w:val="center"/>
          </w:tcPr>
          <w:p w14:paraId="4C8F84D4" w14:textId="77777777" w:rsidR="004D2558" w:rsidRPr="00FC182D" w:rsidRDefault="004D2558" w:rsidP="00E92407">
            <w:pPr>
              <w:tabs>
                <w:tab w:val="left" w:pos="426"/>
              </w:tabs>
              <w:suppressAutoHyphens/>
              <w:spacing w:after="0" w:line="240" w:lineRule="auto"/>
              <w:rPr>
                <w:rFonts w:ascii="Cambria" w:hAnsi="Cambria" w:cs="Times New Roman"/>
                <w:sz w:val="20"/>
                <w:szCs w:val="20"/>
              </w:rPr>
            </w:pPr>
            <w:r w:rsidRPr="00FC182D">
              <w:rPr>
                <w:rFonts w:ascii="Cambria" w:hAnsi="Cambria" w:cs="Times New Roman"/>
                <w:sz w:val="20"/>
                <w:szCs w:val="20"/>
              </w:rPr>
              <w:t>Częstość odświeżania obrazu 35 klatek/sek</w:t>
            </w:r>
          </w:p>
        </w:tc>
        <w:tc>
          <w:tcPr>
            <w:tcW w:w="3284" w:type="dxa"/>
            <w:vAlign w:val="center"/>
          </w:tcPr>
          <w:p w14:paraId="38E7A9A2" w14:textId="77777777" w:rsidR="004D2558" w:rsidRPr="00FC182D" w:rsidRDefault="004D2558" w:rsidP="00E92407">
            <w:pPr>
              <w:tabs>
                <w:tab w:val="left" w:pos="426"/>
              </w:tabs>
              <w:suppressAutoHyphens/>
              <w:spacing w:after="0" w:line="240" w:lineRule="auto"/>
              <w:rPr>
                <w:rFonts w:ascii="Cambria" w:hAnsi="Cambria" w:cs="Times New Roman"/>
                <w:sz w:val="20"/>
                <w:szCs w:val="20"/>
              </w:rPr>
            </w:pPr>
          </w:p>
        </w:tc>
      </w:tr>
      <w:tr w:rsidR="00FC182D" w:rsidRPr="00FC182D" w14:paraId="00E13150" w14:textId="77777777" w:rsidTr="00F9094D">
        <w:tblPrEx>
          <w:jc w:val="left"/>
          <w:tblCellMar>
            <w:left w:w="70" w:type="dxa"/>
            <w:right w:w="70" w:type="dxa"/>
          </w:tblCellMar>
          <w:tblLook w:val="0000" w:firstRow="0" w:lastRow="0" w:firstColumn="0" w:lastColumn="0" w:noHBand="0" w:noVBand="0"/>
        </w:tblPrEx>
        <w:tc>
          <w:tcPr>
            <w:tcW w:w="704" w:type="dxa"/>
          </w:tcPr>
          <w:p w14:paraId="47154896" w14:textId="77777777" w:rsidR="004D2558" w:rsidRPr="00FC182D" w:rsidRDefault="004D2558" w:rsidP="00E92407">
            <w:pPr>
              <w:tabs>
                <w:tab w:val="left" w:pos="426"/>
              </w:tabs>
              <w:suppressAutoHyphens/>
              <w:spacing w:after="0" w:line="240" w:lineRule="auto"/>
              <w:jc w:val="center"/>
              <w:rPr>
                <w:rFonts w:ascii="Cambria" w:hAnsi="Cambria" w:cs="Times New Roman"/>
                <w:sz w:val="20"/>
                <w:szCs w:val="20"/>
              </w:rPr>
            </w:pPr>
            <w:r w:rsidRPr="00FC182D">
              <w:rPr>
                <w:rFonts w:ascii="Cambria" w:hAnsi="Cambria" w:cs="Times New Roman"/>
                <w:sz w:val="20"/>
                <w:szCs w:val="20"/>
              </w:rPr>
              <w:t>30</w:t>
            </w:r>
          </w:p>
        </w:tc>
        <w:tc>
          <w:tcPr>
            <w:tcW w:w="10773" w:type="dxa"/>
            <w:vAlign w:val="center"/>
          </w:tcPr>
          <w:p w14:paraId="168E6F85" w14:textId="77777777" w:rsidR="004D2558" w:rsidRPr="00FC182D" w:rsidRDefault="004D2558" w:rsidP="00E92407">
            <w:pPr>
              <w:tabs>
                <w:tab w:val="left" w:pos="426"/>
              </w:tabs>
              <w:suppressAutoHyphens/>
              <w:spacing w:after="0" w:line="240" w:lineRule="auto"/>
              <w:rPr>
                <w:rFonts w:ascii="Cambria" w:hAnsi="Cambria" w:cs="Times New Roman"/>
                <w:sz w:val="20"/>
                <w:szCs w:val="20"/>
              </w:rPr>
            </w:pPr>
            <w:r w:rsidRPr="00FC182D">
              <w:rPr>
                <w:rFonts w:ascii="Cambria" w:hAnsi="Cambria" w:cs="Times New Roman"/>
                <w:sz w:val="20"/>
                <w:szCs w:val="20"/>
              </w:rPr>
              <w:t xml:space="preserve">Układ zapobiegający rozogniskowaniu (Anti-Blooming) </w:t>
            </w:r>
          </w:p>
        </w:tc>
        <w:tc>
          <w:tcPr>
            <w:tcW w:w="3284" w:type="dxa"/>
            <w:vAlign w:val="center"/>
          </w:tcPr>
          <w:p w14:paraId="715910AA" w14:textId="77777777" w:rsidR="004D2558" w:rsidRPr="00FC182D" w:rsidRDefault="004D2558" w:rsidP="00E92407">
            <w:pPr>
              <w:spacing w:after="0" w:line="240" w:lineRule="auto"/>
              <w:jc w:val="center"/>
              <w:rPr>
                <w:rFonts w:ascii="Cambria" w:hAnsi="Cambria" w:cs="Times New Roman"/>
                <w:sz w:val="20"/>
                <w:szCs w:val="20"/>
              </w:rPr>
            </w:pPr>
          </w:p>
        </w:tc>
      </w:tr>
      <w:tr w:rsidR="00FC182D" w:rsidRPr="00FC182D" w14:paraId="4A5F4EC1" w14:textId="77777777" w:rsidTr="00F9094D">
        <w:tblPrEx>
          <w:jc w:val="left"/>
          <w:tblCellMar>
            <w:left w:w="70" w:type="dxa"/>
            <w:right w:w="70" w:type="dxa"/>
          </w:tblCellMar>
          <w:tblLook w:val="0000" w:firstRow="0" w:lastRow="0" w:firstColumn="0" w:lastColumn="0" w:noHBand="0" w:noVBand="0"/>
        </w:tblPrEx>
        <w:tc>
          <w:tcPr>
            <w:tcW w:w="704" w:type="dxa"/>
          </w:tcPr>
          <w:p w14:paraId="5A2D7EBC" w14:textId="77777777" w:rsidR="004D2558" w:rsidRPr="00FC182D" w:rsidRDefault="004D2558" w:rsidP="00E92407">
            <w:pPr>
              <w:tabs>
                <w:tab w:val="left" w:pos="426"/>
              </w:tabs>
              <w:suppressAutoHyphens/>
              <w:spacing w:after="0" w:line="240" w:lineRule="auto"/>
              <w:jc w:val="center"/>
              <w:rPr>
                <w:rFonts w:ascii="Cambria" w:hAnsi="Cambria" w:cs="Times New Roman"/>
                <w:sz w:val="20"/>
                <w:szCs w:val="20"/>
              </w:rPr>
            </w:pPr>
            <w:r w:rsidRPr="00FC182D">
              <w:rPr>
                <w:rFonts w:ascii="Cambria" w:hAnsi="Cambria" w:cs="Times New Roman"/>
                <w:sz w:val="20"/>
                <w:szCs w:val="20"/>
              </w:rPr>
              <w:t>31</w:t>
            </w:r>
          </w:p>
        </w:tc>
        <w:tc>
          <w:tcPr>
            <w:tcW w:w="10773" w:type="dxa"/>
            <w:vAlign w:val="center"/>
          </w:tcPr>
          <w:p w14:paraId="1E63E6BD" w14:textId="77777777" w:rsidR="004D2558" w:rsidRPr="00FC182D" w:rsidRDefault="004D2558" w:rsidP="00E92407">
            <w:pPr>
              <w:tabs>
                <w:tab w:val="left" w:pos="426"/>
              </w:tabs>
              <w:suppressAutoHyphens/>
              <w:spacing w:after="0" w:line="240" w:lineRule="auto"/>
              <w:rPr>
                <w:rFonts w:ascii="Cambria" w:hAnsi="Cambria" w:cs="Times New Roman"/>
                <w:sz w:val="20"/>
                <w:szCs w:val="20"/>
              </w:rPr>
            </w:pPr>
            <w:r w:rsidRPr="00FC182D">
              <w:rPr>
                <w:rFonts w:ascii="Cambria" w:hAnsi="Cambria" w:cs="Times New Roman"/>
                <w:sz w:val="20"/>
                <w:szCs w:val="20"/>
              </w:rPr>
              <w:t xml:space="preserve">Czas ekspozycji do ok. 10 sek. </w:t>
            </w:r>
          </w:p>
        </w:tc>
        <w:tc>
          <w:tcPr>
            <w:tcW w:w="3284" w:type="dxa"/>
            <w:vAlign w:val="center"/>
          </w:tcPr>
          <w:p w14:paraId="7997A9F0" w14:textId="77777777" w:rsidR="004D2558" w:rsidRPr="00FC182D" w:rsidRDefault="004D2558" w:rsidP="00E92407">
            <w:pPr>
              <w:spacing w:after="0" w:line="240" w:lineRule="auto"/>
              <w:jc w:val="center"/>
              <w:rPr>
                <w:rFonts w:ascii="Cambria" w:hAnsi="Cambria" w:cs="Times New Roman"/>
                <w:sz w:val="20"/>
                <w:szCs w:val="20"/>
              </w:rPr>
            </w:pPr>
          </w:p>
        </w:tc>
      </w:tr>
      <w:tr w:rsidR="00FC182D" w:rsidRPr="00FC182D" w14:paraId="21CE2B63" w14:textId="77777777" w:rsidTr="00F9094D">
        <w:tblPrEx>
          <w:jc w:val="left"/>
          <w:tblCellMar>
            <w:left w:w="70" w:type="dxa"/>
            <w:right w:w="70" w:type="dxa"/>
          </w:tblCellMar>
          <w:tblLook w:val="0000" w:firstRow="0" w:lastRow="0" w:firstColumn="0" w:lastColumn="0" w:noHBand="0" w:noVBand="0"/>
        </w:tblPrEx>
        <w:tc>
          <w:tcPr>
            <w:tcW w:w="704" w:type="dxa"/>
          </w:tcPr>
          <w:p w14:paraId="455D119D" w14:textId="77777777" w:rsidR="004D2558" w:rsidRPr="00FC182D" w:rsidRDefault="004D2558" w:rsidP="00E92407">
            <w:pPr>
              <w:tabs>
                <w:tab w:val="left" w:pos="426"/>
              </w:tabs>
              <w:suppressAutoHyphens/>
              <w:spacing w:after="0" w:line="240" w:lineRule="auto"/>
              <w:jc w:val="center"/>
              <w:rPr>
                <w:rFonts w:ascii="Cambria" w:hAnsi="Cambria" w:cs="Times New Roman"/>
                <w:sz w:val="20"/>
                <w:szCs w:val="20"/>
              </w:rPr>
            </w:pPr>
            <w:r w:rsidRPr="00FC182D">
              <w:rPr>
                <w:rFonts w:ascii="Cambria" w:hAnsi="Cambria" w:cs="Times New Roman"/>
                <w:sz w:val="20"/>
                <w:szCs w:val="20"/>
              </w:rPr>
              <w:t>32</w:t>
            </w:r>
          </w:p>
        </w:tc>
        <w:tc>
          <w:tcPr>
            <w:tcW w:w="10773" w:type="dxa"/>
            <w:vAlign w:val="center"/>
          </w:tcPr>
          <w:p w14:paraId="1E798329" w14:textId="77777777" w:rsidR="004D2558" w:rsidRPr="00FC182D" w:rsidRDefault="004D2558" w:rsidP="00E92407">
            <w:pPr>
              <w:tabs>
                <w:tab w:val="left" w:pos="426"/>
              </w:tabs>
              <w:suppressAutoHyphens/>
              <w:spacing w:after="0" w:line="240" w:lineRule="auto"/>
              <w:rPr>
                <w:rFonts w:ascii="Cambria" w:hAnsi="Cambria" w:cs="Times New Roman"/>
                <w:sz w:val="20"/>
                <w:szCs w:val="20"/>
              </w:rPr>
            </w:pPr>
            <w:r w:rsidRPr="00FC182D">
              <w:rPr>
                <w:rFonts w:ascii="Cambria" w:hAnsi="Cambria" w:cs="Times New Roman"/>
                <w:sz w:val="20"/>
                <w:szCs w:val="20"/>
              </w:rPr>
              <w:t>Wyjście cyfrowe: 12-bit</w:t>
            </w:r>
          </w:p>
        </w:tc>
        <w:tc>
          <w:tcPr>
            <w:tcW w:w="3284" w:type="dxa"/>
            <w:vAlign w:val="center"/>
          </w:tcPr>
          <w:p w14:paraId="36A98E8B" w14:textId="77777777" w:rsidR="004D2558" w:rsidRPr="00FC182D" w:rsidRDefault="004D2558" w:rsidP="00E92407">
            <w:pPr>
              <w:spacing w:after="0" w:line="240" w:lineRule="auto"/>
              <w:jc w:val="center"/>
              <w:rPr>
                <w:rFonts w:ascii="Cambria" w:hAnsi="Cambria" w:cs="Times New Roman"/>
                <w:sz w:val="20"/>
                <w:szCs w:val="20"/>
              </w:rPr>
            </w:pPr>
          </w:p>
        </w:tc>
      </w:tr>
      <w:tr w:rsidR="00FC182D" w:rsidRPr="00FC182D" w14:paraId="5DC08D08" w14:textId="77777777" w:rsidTr="00F9094D">
        <w:tblPrEx>
          <w:jc w:val="left"/>
          <w:tblCellMar>
            <w:left w:w="70" w:type="dxa"/>
            <w:right w:w="70" w:type="dxa"/>
          </w:tblCellMar>
          <w:tblLook w:val="0000" w:firstRow="0" w:lastRow="0" w:firstColumn="0" w:lastColumn="0" w:noHBand="0" w:noVBand="0"/>
        </w:tblPrEx>
        <w:tc>
          <w:tcPr>
            <w:tcW w:w="704" w:type="dxa"/>
          </w:tcPr>
          <w:p w14:paraId="7D6333FA" w14:textId="77777777" w:rsidR="004D2558" w:rsidRPr="00FC182D" w:rsidRDefault="004D2558" w:rsidP="00E92407">
            <w:pPr>
              <w:tabs>
                <w:tab w:val="left" w:pos="426"/>
              </w:tabs>
              <w:suppressAutoHyphens/>
              <w:spacing w:after="0" w:line="240" w:lineRule="auto"/>
              <w:jc w:val="center"/>
              <w:rPr>
                <w:rFonts w:ascii="Cambria" w:hAnsi="Cambria" w:cs="Times New Roman"/>
                <w:sz w:val="20"/>
                <w:szCs w:val="20"/>
              </w:rPr>
            </w:pPr>
            <w:r w:rsidRPr="00FC182D">
              <w:rPr>
                <w:rFonts w:ascii="Cambria" w:hAnsi="Cambria" w:cs="Times New Roman"/>
                <w:sz w:val="20"/>
                <w:szCs w:val="20"/>
              </w:rPr>
              <w:t>33</w:t>
            </w:r>
          </w:p>
        </w:tc>
        <w:tc>
          <w:tcPr>
            <w:tcW w:w="10773" w:type="dxa"/>
            <w:vAlign w:val="center"/>
          </w:tcPr>
          <w:p w14:paraId="61CDF4CE" w14:textId="77777777" w:rsidR="004D2558" w:rsidRPr="00FC182D" w:rsidRDefault="004D2558" w:rsidP="00E92407">
            <w:pPr>
              <w:tabs>
                <w:tab w:val="left" w:pos="426"/>
              </w:tabs>
              <w:suppressAutoHyphens/>
              <w:spacing w:after="0" w:line="240" w:lineRule="auto"/>
              <w:rPr>
                <w:rFonts w:ascii="Cambria" w:hAnsi="Cambria" w:cs="Times New Roman"/>
                <w:sz w:val="20"/>
                <w:szCs w:val="20"/>
              </w:rPr>
            </w:pPr>
            <w:r w:rsidRPr="00FC182D">
              <w:rPr>
                <w:rFonts w:ascii="Cambria" w:hAnsi="Cambria" w:cs="Times New Roman"/>
                <w:sz w:val="20"/>
                <w:szCs w:val="20"/>
              </w:rPr>
              <w:t>Interface USB 3.0</w:t>
            </w:r>
          </w:p>
        </w:tc>
        <w:tc>
          <w:tcPr>
            <w:tcW w:w="3284" w:type="dxa"/>
            <w:vAlign w:val="center"/>
          </w:tcPr>
          <w:p w14:paraId="35356DC2" w14:textId="77777777" w:rsidR="004D2558" w:rsidRPr="00FC182D" w:rsidRDefault="004D2558" w:rsidP="00E92407">
            <w:pPr>
              <w:spacing w:after="0" w:line="240" w:lineRule="auto"/>
              <w:jc w:val="center"/>
              <w:rPr>
                <w:rFonts w:ascii="Cambria" w:hAnsi="Cambria" w:cs="Times New Roman"/>
                <w:sz w:val="20"/>
                <w:szCs w:val="20"/>
              </w:rPr>
            </w:pPr>
          </w:p>
        </w:tc>
      </w:tr>
      <w:tr w:rsidR="00FC182D" w:rsidRPr="00FC182D" w14:paraId="357B63E9" w14:textId="77777777" w:rsidTr="00F9094D">
        <w:tblPrEx>
          <w:jc w:val="left"/>
          <w:tblCellMar>
            <w:left w:w="70" w:type="dxa"/>
            <w:right w:w="70" w:type="dxa"/>
          </w:tblCellMar>
          <w:tblLook w:val="0000" w:firstRow="0" w:lastRow="0" w:firstColumn="0" w:lastColumn="0" w:noHBand="0" w:noVBand="0"/>
        </w:tblPrEx>
        <w:tc>
          <w:tcPr>
            <w:tcW w:w="704" w:type="dxa"/>
          </w:tcPr>
          <w:p w14:paraId="3EEF58C7" w14:textId="77777777" w:rsidR="004D2558" w:rsidRPr="00FC182D" w:rsidRDefault="004D2558" w:rsidP="00E92407">
            <w:pPr>
              <w:tabs>
                <w:tab w:val="left" w:pos="426"/>
                <w:tab w:val="left" w:pos="638"/>
                <w:tab w:val="left" w:pos="709"/>
              </w:tabs>
              <w:suppressAutoHyphens/>
              <w:spacing w:after="0" w:line="240" w:lineRule="auto"/>
              <w:jc w:val="center"/>
              <w:rPr>
                <w:rFonts w:ascii="Cambria" w:hAnsi="Cambria" w:cs="Times New Roman"/>
                <w:sz w:val="20"/>
                <w:szCs w:val="20"/>
              </w:rPr>
            </w:pPr>
            <w:r w:rsidRPr="00FC182D">
              <w:rPr>
                <w:rFonts w:ascii="Cambria" w:hAnsi="Cambria" w:cs="Times New Roman"/>
                <w:sz w:val="20"/>
                <w:szCs w:val="20"/>
              </w:rPr>
              <w:t>34</w:t>
            </w:r>
          </w:p>
        </w:tc>
        <w:tc>
          <w:tcPr>
            <w:tcW w:w="10773" w:type="dxa"/>
            <w:vAlign w:val="center"/>
          </w:tcPr>
          <w:p w14:paraId="7F2DA135" w14:textId="77777777" w:rsidR="004D2558" w:rsidRPr="00FC182D" w:rsidRDefault="004D2558" w:rsidP="00E92407">
            <w:pPr>
              <w:tabs>
                <w:tab w:val="left" w:pos="426"/>
              </w:tabs>
              <w:suppressAutoHyphens/>
              <w:spacing w:after="0" w:line="240" w:lineRule="auto"/>
              <w:rPr>
                <w:rFonts w:ascii="Cambria" w:hAnsi="Cambria" w:cs="Times New Roman"/>
                <w:sz w:val="20"/>
                <w:szCs w:val="20"/>
              </w:rPr>
            </w:pPr>
            <w:r w:rsidRPr="00FC182D">
              <w:rPr>
                <w:rFonts w:ascii="Cambria" w:hAnsi="Cambria" w:cs="Times New Roman"/>
                <w:sz w:val="20"/>
                <w:szCs w:val="20"/>
              </w:rPr>
              <w:t>Wielkość sensora 2/3”, 8,4 mm x 7,1 mm (CMOS)</w:t>
            </w:r>
          </w:p>
        </w:tc>
        <w:tc>
          <w:tcPr>
            <w:tcW w:w="3284" w:type="dxa"/>
            <w:vAlign w:val="center"/>
          </w:tcPr>
          <w:p w14:paraId="148E6312" w14:textId="77777777" w:rsidR="004D2558" w:rsidRPr="00FC182D" w:rsidRDefault="004D2558" w:rsidP="00E92407">
            <w:pPr>
              <w:spacing w:after="0" w:line="240" w:lineRule="auto"/>
              <w:jc w:val="center"/>
              <w:rPr>
                <w:rFonts w:ascii="Cambria" w:hAnsi="Cambria" w:cs="Times New Roman"/>
                <w:sz w:val="20"/>
                <w:szCs w:val="20"/>
              </w:rPr>
            </w:pPr>
          </w:p>
        </w:tc>
      </w:tr>
      <w:tr w:rsidR="00FC182D" w:rsidRPr="00FC182D" w14:paraId="50C540EA" w14:textId="77777777" w:rsidTr="00F9094D">
        <w:tblPrEx>
          <w:jc w:val="left"/>
          <w:tblCellMar>
            <w:left w:w="70" w:type="dxa"/>
            <w:right w:w="70" w:type="dxa"/>
          </w:tblCellMar>
          <w:tblLook w:val="0000" w:firstRow="0" w:lastRow="0" w:firstColumn="0" w:lastColumn="0" w:noHBand="0" w:noVBand="0"/>
        </w:tblPrEx>
        <w:tc>
          <w:tcPr>
            <w:tcW w:w="704" w:type="dxa"/>
          </w:tcPr>
          <w:p w14:paraId="59B4A83A" w14:textId="77777777" w:rsidR="004D2558" w:rsidRPr="00FC182D" w:rsidRDefault="004D2558" w:rsidP="00E92407">
            <w:pPr>
              <w:pStyle w:val="AbsatzTableFormat"/>
              <w:jc w:val="center"/>
              <w:rPr>
                <w:rFonts w:ascii="Cambria" w:hAnsi="Cambria"/>
                <w:sz w:val="20"/>
                <w:szCs w:val="20"/>
              </w:rPr>
            </w:pPr>
            <w:r w:rsidRPr="00FC182D">
              <w:rPr>
                <w:rFonts w:ascii="Cambria" w:hAnsi="Cambria"/>
                <w:sz w:val="20"/>
                <w:szCs w:val="20"/>
              </w:rPr>
              <w:t>35</w:t>
            </w:r>
          </w:p>
        </w:tc>
        <w:tc>
          <w:tcPr>
            <w:tcW w:w="10773" w:type="dxa"/>
            <w:vAlign w:val="center"/>
          </w:tcPr>
          <w:p w14:paraId="02A696F6" w14:textId="77777777" w:rsidR="004D2558" w:rsidRPr="00FC182D" w:rsidRDefault="004D2558" w:rsidP="00E92407">
            <w:pPr>
              <w:tabs>
                <w:tab w:val="left" w:pos="426"/>
                <w:tab w:val="left" w:pos="638"/>
                <w:tab w:val="left" w:pos="709"/>
              </w:tabs>
              <w:suppressAutoHyphens/>
              <w:spacing w:after="0" w:line="240" w:lineRule="auto"/>
              <w:rPr>
                <w:rFonts w:ascii="Cambria" w:hAnsi="Cambria" w:cs="Times New Roman"/>
                <w:sz w:val="20"/>
                <w:szCs w:val="20"/>
              </w:rPr>
            </w:pPr>
            <w:r w:rsidRPr="00FC182D">
              <w:rPr>
                <w:rFonts w:ascii="Cambria" w:hAnsi="Cambria" w:cs="Times New Roman"/>
                <w:sz w:val="20"/>
                <w:szCs w:val="20"/>
              </w:rPr>
              <w:t>Rozdzielczość monitora 2560 x 1440 przy współczynniku 16:9 oraz 25” wielkości</w:t>
            </w:r>
          </w:p>
        </w:tc>
        <w:tc>
          <w:tcPr>
            <w:tcW w:w="3284" w:type="dxa"/>
            <w:vAlign w:val="center"/>
          </w:tcPr>
          <w:p w14:paraId="4BF9FF55" w14:textId="77777777" w:rsidR="004D2558" w:rsidRPr="00FC182D" w:rsidRDefault="004D2558" w:rsidP="00E92407">
            <w:pPr>
              <w:spacing w:after="0" w:line="240" w:lineRule="auto"/>
              <w:jc w:val="center"/>
              <w:rPr>
                <w:rFonts w:ascii="Cambria" w:hAnsi="Cambria" w:cs="Times New Roman"/>
                <w:sz w:val="20"/>
                <w:szCs w:val="20"/>
              </w:rPr>
            </w:pPr>
          </w:p>
        </w:tc>
      </w:tr>
      <w:tr w:rsidR="00FC182D" w:rsidRPr="00FC182D" w14:paraId="2F666797" w14:textId="77777777" w:rsidTr="00F9094D">
        <w:tblPrEx>
          <w:jc w:val="left"/>
          <w:tblCellMar>
            <w:left w:w="70" w:type="dxa"/>
            <w:right w:w="70" w:type="dxa"/>
          </w:tblCellMar>
          <w:tblLook w:val="0000" w:firstRow="0" w:lastRow="0" w:firstColumn="0" w:lastColumn="0" w:noHBand="0" w:noVBand="0"/>
        </w:tblPrEx>
        <w:tc>
          <w:tcPr>
            <w:tcW w:w="704" w:type="dxa"/>
          </w:tcPr>
          <w:p w14:paraId="3A58241B" w14:textId="77777777" w:rsidR="004D2558" w:rsidRPr="00FC182D" w:rsidRDefault="004D2558" w:rsidP="00E92407">
            <w:pPr>
              <w:pStyle w:val="AbsatzTableFormat"/>
              <w:jc w:val="center"/>
              <w:rPr>
                <w:rFonts w:ascii="Cambria" w:hAnsi="Cambria"/>
                <w:sz w:val="20"/>
                <w:szCs w:val="20"/>
              </w:rPr>
            </w:pPr>
            <w:r w:rsidRPr="00FC182D">
              <w:rPr>
                <w:rFonts w:ascii="Cambria" w:hAnsi="Cambria"/>
                <w:sz w:val="20"/>
                <w:szCs w:val="20"/>
              </w:rPr>
              <w:t>36</w:t>
            </w:r>
          </w:p>
        </w:tc>
        <w:tc>
          <w:tcPr>
            <w:tcW w:w="10773" w:type="dxa"/>
            <w:vAlign w:val="center"/>
          </w:tcPr>
          <w:p w14:paraId="626DE424" w14:textId="77777777" w:rsidR="004D2558" w:rsidRPr="00FC182D" w:rsidRDefault="004D2558" w:rsidP="00E92407">
            <w:pPr>
              <w:pStyle w:val="AbsatzTableFormat"/>
              <w:rPr>
                <w:rFonts w:ascii="Cambria" w:hAnsi="Cambria"/>
                <w:sz w:val="20"/>
                <w:szCs w:val="20"/>
              </w:rPr>
            </w:pPr>
            <w:r w:rsidRPr="00FC182D">
              <w:rPr>
                <w:rFonts w:ascii="Cambria" w:hAnsi="Cambria"/>
                <w:sz w:val="20"/>
                <w:szCs w:val="20"/>
              </w:rPr>
              <w:t>Możliwość rozbudowy systemu o stolik z automatycznym czytnikiem współrzędnych XY fotografowanego obszaru (komórki, metafazy).</w:t>
            </w:r>
          </w:p>
        </w:tc>
        <w:tc>
          <w:tcPr>
            <w:tcW w:w="3284" w:type="dxa"/>
            <w:vAlign w:val="center"/>
          </w:tcPr>
          <w:p w14:paraId="2CD62C18" w14:textId="77777777" w:rsidR="004D2558" w:rsidRPr="00FC182D" w:rsidRDefault="004D2558" w:rsidP="00E92407">
            <w:pPr>
              <w:spacing w:after="0" w:line="240" w:lineRule="auto"/>
              <w:jc w:val="center"/>
              <w:rPr>
                <w:rFonts w:ascii="Cambria" w:hAnsi="Cambria" w:cs="Times New Roman"/>
                <w:sz w:val="20"/>
                <w:szCs w:val="20"/>
              </w:rPr>
            </w:pPr>
          </w:p>
        </w:tc>
      </w:tr>
      <w:tr w:rsidR="00FC182D" w:rsidRPr="00FC182D" w14:paraId="2261DD21" w14:textId="77777777" w:rsidTr="00F9094D">
        <w:tblPrEx>
          <w:jc w:val="left"/>
          <w:tblCellMar>
            <w:left w:w="70" w:type="dxa"/>
            <w:right w:w="70" w:type="dxa"/>
          </w:tblCellMar>
          <w:tblLook w:val="0000" w:firstRow="0" w:lastRow="0" w:firstColumn="0" w:lastColumn="0" w:noHBand="0" w:noVBand="0"/>
        </w:tblPrEx>
        <w:tc>
          <w:tcPr>
            <w:tcW w:w="704" w:type="dxa"/>
          </w:tcPr>
          <w:p w14:paraId="06A0E1A7" w14:textId="77777777" w:rsidR="004D2558" w:rsidRPr="00FC182D" w:rsidRDefault="004D2558" w:rsidP="00E92407">
            <w:pPr>
              <w:pStyle w:val="AbsatzTableFormat"/>
              <w:jc w:val="center"/>
              <w:rPr>
                <w:rFonts w:ascii="Cambria" w:hAnsi="Cambria"/>
                <w:sz w:val="20"/>
                <w:szCs w:val="20"/>
              </w:rPr>
            </w:pPr>
            <w:r w:rsidRPr="00FC182D">
              <w:rPr>
                <w:rFonts w:ascii="Cambria" w:hAnsi="Cambria"/>
                <w:sz w:val="20"/>
                <w:szCs w:val="20"/>
              </w:rPr>
              <w:t>37</w:t>
            </w:r>
          </w:p>
        </w:tc>
        <w:tc>
          <w:tcPr>
            <w:tcW w:w="10773" w:type="dxa"/>
            <w:vAlign w:val="center"/>
          </w:tcPr>
          <w:p w14:paraId="64FD7651" w14:textId="77777777" w:rsidR="004D2558" w:rsidRPr="00FC182D" w:rsidRDefault="004D2558" w:rsidP="00E92407">
            <w:pPr>
              <w:pStyle w:val="AbsatzTableFormat"/>
              <w:rPr>
                <w:rFonts w:ascii="Cambria" w:hAnsi="Cambria"/>
                <w:sz w:val="20"/>
                <w:szCs w:val="20"/>
              </w:rPr>
            </w:pPr>
            <w:r w:rsidRPr="00FC182D">
              <w:rPr>
                <w:rFonts w:ascii="Cambria" w:hAnsi="Cambria"/>
                <w:sz w:val="20"/>
                <w:szCs w:val="20"/>
              </w:rPr>
              <w:t>Jedna, w pełni relacyjna baza danych obsługująca wszystkie moduły systemu, łatwa rozbudowa o kolejne programy (np. SKY, moduły skanujące itd.) oparta na serwerze SQL.</w:t>
            </w:r>
          </w:p>
        </w:tc>
        <w:tc>
          <w:tcPr>
            <w:tcW w:w="3284" w:type="dxa"/>
            <w:vAlign w:val="center"/>
          </w:tcPr>
          <w:p w14:paraId="6AB0F989" w14:textId="77777777" w:rsidR="004D2558" w:rsidRPr="00FC182D" w:rsidRDefault="004D2558" w:rsidP="00E92407">
            <w:pPr>
              <w:spacing w:after="0" w:line="240" w:lineRule="auto"/>
              <w:jc w:val="center"/>
              <w:rPr>
                <w:rFonts w:ascii="Cambria" w:hAnsi="Cambria" w:cs="Times New Roman"/>
                <w:sz w:val="20"/>
                <w:szCs w:val="20"/>
              </w:rPr>
            </w:pPr>
          </w:p>
        </w:tc>
      </w:tr>
      <w:tr w:rsidR="00FC182D" w:rsidRPr="00FC182D" w14:paraId="11B6792A" w14:textId="77777777" w:rsidTr="00F9094D">
        <w:tblPrEx>
          <w:jc w:val="left"/>
          <w:tblCellMar>
            <w:left w:w="70" w:type="dxa"/>
            <w:right w:w="70" w:type="dxa"/>
          </w:tblCellMar>
          <w:tblLook w:val="0000" w:firstRow="0" w:lastRow="0" w:firstColumn="0" w:lastColumn="0" w:noHBand="0" w:noVBand="0"/>
        </w:tblPrEx>
        <w:tc>
          <w:tcPr>
            <w:tcW w:w="704" w:type="dxa"/>
          </w:tcPr>
          <w:p w14:paraId="1F6D0518" w14:textId="77777777" w:rsidR="004D2558" w:rsidRPr="00FC182D" w:rsidRDefault="004D2558" w:rsidP="00E92407">
            <w:pPr>
              <w:pStyle w:val="AbsatzTableFormat"/>
              <w:jc w:val="center"/>
              <w:rPr>
                <w:rFonts w:ascii="Cambria" w:hAnsi="Cambria"/>
                <w:sz w:val="20"/>
                <w:szCs w:val="20"/>
              </w:rPr>
            </w:pPr>
            <w:r w:rsidRPr="00FC182D">
              <w:rPr>
                <w:rFonts w:ascii="Cambria" w:hAnsi="Cambria"/>
                <w:sz w:val="20"/>
                <w:szCs w:val="20"/>
              </w:rPr>
              <w:t>38</w:t>
            </w:r>
          </w:p>
        </w:tc>
        <w:tc>
          <w:tcPr>
            <w:tcW w:w="10773" w:type="dxa"/>
            <w:vAlign w:val="center"/>
          </w:tcPr>
          <w:p w14:paraId="346935D9" w14:textId="77777777" w:rsidR="004D2558" w:rsidRPr="00FC182D" w:rsidRDefault="004D2558" w:rsidP="00E92407">
            <w:pPr>
              <w:pStyle w:val="AbsatzTableFormat"/>
              <w:rPr>
                <w:rFonts w:ascii="Cambria" w:hAnsi="Cambria"/>
                <w:sz w:val="20"/>
                <w:szCs w:val="20"/>
              </w:rPr>
            </w:pPr>
            <w:r w:rsidRPr="00FC182D">
              <w:rPr>
                <w:rFonts w:ascii="Cambria" w:hAnsi="Cambria"/>
                <w:sz w:val="20"/>
                <w:szCs w:val="20"/>
              </w:rPr>
              <w:t>Funkcja Wizard – własne wydruki, porównywanie chromosomów, kreator ideogramów. Możliwość tworzenia ideogramów aberracyjnych</w:t>
            </w:r>
          </w:p>
        </w:tc>
        <w:tc>
          <w:tcPr>
            <w:tcW w:w="3284" w:type="dxa"/>
            <w:vAlign w:val="center"/>
          </w:tcPr>
          <w:p w14:paraId="43438E4A" w14:textId="77777777" w:rsidR="004D2558" w:rsidRPr="00FC182D" w:rsidRDefault="004D2558" w:rsidP="00E92407">
            <w:pPr>
              <w:spacing w:after="0" w:line="240" w:lineRule="auto"/>
              <w:jc w:val="center"/>
              <w:rPr>
                <w:rFonts w:ascii="Cambria" w:hAnsi="Cambria" w:cs="Times New Roman"/>
                <w:sz w:val="20"/>
                <w:szCs w:val="20"/>
              </w:rPr>
            </w:pPr>
          </w:p>
        </w:tc>
      </w:tr>
      <w:tr w:rsidR="00FC182D" w:rsidRPr="00FC182D" w14:paraId="627474F1" w14:textId="77777777" w:rsidTr="00F9094D">
        <w:tblPrEx>
          <w:jc w:val="left"/>
          <w:tblCellMar>
            <w:left w:w="70" w:type="dxa"/>
            <w:right w:w="70" w:type="dxa"/>
          </w:tblCellMar>
          <w:tblLook w:val="0000" w:firstRow="0" w:lastRow="0" w:firstColumn="0" w:lastColumn="0" w:noHBand="0" w:noVBand="0"/>
        </w:tblPrEx>
        <w:tc>
          <w:tcPr>
            <w:tcW w:w="704" w:type="dxa"/>
          </w:tcPr>
          <w:p w14:paraId="2052F04A" w14:textId="77777777" w:rsidR="004D2558" w:rsidRPr="00FC182D" w:rsidRDefault="004D2558" w:rsidP="00E92407">
            <w:pPr>
              <w:pStyle w:val="AbsatzTableFormat"/>
              <w:jc w:val="center"/>
              <w:rPr>
                <w:rFonts w:ascii="Cambria" w:hAnsi="Cambria"/>
                <w:sz w:val="20"/>
                <w:szCs w:val="20"/>
              </w:rPr>
            </w:pPr>
            <w:r w:rsidRPr="00FC182D">
              <w:rPr>
                <w:rFonts w:ascii="Cambria" w:hAnsi="Cambria"/>
                <w:sz w:val="20"/>
                <w:szCs w:val="20"/>
              </w:rPr>
              <w:t>39</w:t>
            </w:r>
          </w:p>
        </w:tc>
        <w:tc>
          <w:tcPr>
            <w:tcW w:w="10773" w:type="dxa"/>
            <w:vAlign w:val="center"/>
          </w:tcPr>
          <w:p w14:paraId="28D90AEB" w14:textId="77777777" w:rsidR="004D2558" w:rsidRPr="00FC182D" w:rsidRDefault="004D2558" w:rsidP="00E92407">
            <w:pPr>
              <w:pStyle w:val="AbsatzTableFormat"/>
              <w:rPr>
                <w:rFonts w:ascii="Cambria" w:hAnsi="Cambria"/>
                <w:sz w:val="20"/>
                <w:szCs w:val="20"/>
              </w:rPr>
            </w:pPr>
            <w:r w:rsidRPr="00FC182D">
              <w:rPr>
                <w:rFonts w:ascii="Cambria" w:hAnsi="Cambria"/>
                <w:sz w:val="20"/>
                <w:szCs w:val="20"/>
              </w:rPr>
              <w:t>Zaawansowany wydruk kariotypu bezpośrednio z bazy danych bez konieczności otwierania programu do analizy.</w:t>
            </w:r>
          </w:p>
        </w:tc>
        <w:tc>
          <w:tcPr>
            <w:tcW w:w="3284" w:type="dxa"/>
            <w:vAlign w:val="center"/>
          </w:tcPr>
          <w:p w14:paraId="2984B084" w14:textId="77777777" w:rsidR="004D2558" w:rsidRPr="00FC182D" w:rsidRDefault="004D2558" w:rsidP="00E92407">
            <w:pPr>
              <w:spacing w:after="0" w:line="240" w:lineRule="auto"/>
              <w:jc w:val="center"/>
              <w:rPr>
                <w:rFonts w:ascii="Cambria" w:hAnsi="Cambria" w:cs="Times New Roman"/>
                <w:sz w:val="20"/>
                <w:szCs w:val="20"/>
              </w:rPr>
            </w:pPr>
          </w:p>
        </w:tc>
      </w:tr>
      <w:tr w:rsidR="00FC182D" w:rsidRPr="00FC182D" w14:paraId="17241D5E" w14:textId="77777777" w:rsidTr="00F9094D">
        <w:tblPrEx>
          <w:jc w:val="left"/>
          <w:tblCellMar>
            <w:left w:w="70" w:type="dxa"/>
            <w:right w:w="70" w:type="dxa"/>
          </w:tblCellMar>
          <w:tblLook w:val="0000" w:firstRow="0" w:lastRow="0" w:firstColumn="0" w:lastColumn="0" w:noHBand="0" w:noVBand="0"/>
        </w:tblPrEx>
        <w:tc>
          <w:tcPr>
            <w:tcW w:w="704" w:type="dxa"/>
          </w:tcPr>
          <w:p w14:paraId="28B73C36" w14:textId="77777777" w:rsidR="004D2558" w:rsidRPr="00FC182D" w:rsidRDefault="004D2558" w:rsidP="00E92407">
            <w:pPr>
              <w:pStyle w:val="AbsatzTableFormat"/>
              <w:jc w:val="center"/>
              <w:rPr>
                <w:rFonts w:ascii="Cambria" w:hAnsi="Cambria"/>
                <w:sz w:val="20"/>
                <w:szCs w:val="20"/>
              </w:rPr>
            </w:pPr>
            <w:r w:rsidRPr="00FC182D">
              <w:rPr>
                <w:rFonts w:ascii="Cambria" w:hAnsi="Cambria"/>
                <w:sz w:val="20"/>
                <w:szCs w:val="20"/>
              </w:rPr>
              <w:t>40</w:t>
            </w:r>
          </w:p>
        </w:tc>
        <w:tc>
          <w:tcPr>
            <w:tcW w:w="10773" w:type="dxa"/>
            <w:vAlign w:val="center"/>
          </w:tcPr>
          <w:p w14:paraId="188DA45C" w14:textId="77777777" w:rsidR="004D2558" w:rsidRPr="00FC182D" w:rsidRDefault="004D2558" w:rsidP="00E92407">
            <w:pPr>
              <w:pStyle w:val="AbsatzTableFormat"/>
              <w:rPr>
                <w:rFonts w:ascii="Cambria" w:hAnsi="Cambria"/>
                <w:sz w:val="20"/>
                <w:szCs w:val="20"/>
              </w:rPr>
            </w:pPr>
            <w:r w:rsidRPr="00FC182D">
              <w:rPr>
                <w:rFonts w:ascii="Cambria" w:hAnsi="Cambria"/>
                <w:sz w:val="20"/>
                <w:szCs w:val="20"/>
              </w:rPr>
              <w:t>Przypisywanie komórek do specyficznych klas i sortowanie według nich do dalszej analizy.</w:t>
            </w:r>
          </w:p>
        </w:tc>
        <w:tc>
          <w:tcPr>
            <w:tcW w:w="3284" w:type="dxa"/>
            <w:vAlign w:val="center"/>
          </w:tcPr>
          <w:p w14:paraId="0CE70E81" w14:textId="77777777" w:rsidR="004D2558" w:rsidRPr="00FC182D" w:rsidRDefault="004D2558" w:rsidP="00E92407">
            <w:pPr>
              <w:spacing w:after="0" w:line="240" w:lineRule="auto"/>
              <w:jc w:val="center"/>
              <w:rPr>
                <w:rFonts w:ascii="Cambria" w:hAnsi="Cambria" w:cs="Times New Roman"/>
                <w:sz w:val="20"/>
                <w:szCs w:val="20"/>
              </w:rPr>
            </w:pPr>
          </w:p>
        </w:tc>
      </w:tr>
      <w:tr w:rsidR="00FC182D" w:rsidRPr="00FC182D" w14:paraId="553B24ED" w14:textId="77777777" w:rsidTr="00F9094D">
        <w:tblPrEx>
          <w:jc w:val="left"/>
          <w:tblCellMar>
            <w:left w:w="70" w:type="dxa"/>
            <w:right w:w="70" w:type="dxa"/>
          </w:tblCellMar>
          <w:tblLook w:val="0000" w:firstRow="0" w:lastRow="0" w:firstColumn="0" w:lastColumn="0" w:noHBand="0" w:noVBand="0"/>
        </w:tblPrEx>
        <w:tc>
          <w:tcPr>
            <w:tcW w:w="704" w:type="dxa"/>
          </w:tcPr>
          <w:p w14:paraId="5F8762F5" w14:textId="77777777" w:rsidR="004D2558" w:rsidRPr="00FC182D" w:rsidRDefault="004D2558" w:rsidP="00E92407">
            <w:pPr>
              <w:pStyle w:val="AbsatzTableFormat"/>
              <w:jc w:val="center"/>
              <w:rPr>
                <w:rFonts w:ascii="Cambria" w:hAnsi="Cambria"/>
                <w:sz w:val="20"/>
                <w:szCs w:val="20"/>
              </w:rPr>
            </w:pPr>
            <w:r w:rsidRPr="00FC182D">
              <w:rPr>
                <w:rFonts w:ascii="Cambria" w:hAnsi="Cambria"/>
                <w:sz w:val="20"/>
                <w:szCs w:val="20"/>
              </w:rPr>
              <w:t>41</w:t>
            </w:r>
          </w:p>
        </w:tc>
        <w:tc>
          <w:tcPr>
            <w:tcW w:w="10773" w:type="dxa"/>
            <w:vAlign w:val="center"/>
          </w:tcPr>
          <w:p w14:paraId="67EC399A" w14:textId="77777777" w:rsidR="004D2558" w:rsidRPr="00FC182D" w:rsidRDefault="004D2558" w:rsidP="00E92407">
            <w:pPr>
              <w:pStyle w:val="AbsatzTableFormat"/>
              <w:rPr>
                <w:rFonts w:ascii="Cambria" w:hAnsi="Cambria"/>
                <w:sz w:val="20"/>
                <w:szCs w:val="20"/>
              </w:rPr>
            </w:pPr>
            <w:r w:rsidRPr="00FC182D">
              <w:rPr>
                <w:rFonts w:ascii="Cambria" w:hAnsi="Cambria"/>
                <w:sz w:val="20"/>
                <w:szCs w:val="20"/>
              </w:rPr>
              <w:t>Galeria porównawcza zapisanych obrazów (możliwość wyświetlania 1, 2, 4, 6 i 12 obrazów jednocześnie, ostatnio przechwycone obrazy w oknie przechwytywania)</w:t>
            </w:r>
          </w:p>
        </w:tc>
        <w:tc>
          <w:tcPr>
            <w:tcW w:w="3284" w:type="dxa"/>
            <w:vAlign w:val="center"/>
          </w:tcPr>
          <w:p w14:paraId="6C6AB8A9" w14:textId="77777777" w:rsidR="004D2558" w:rsidRPr="00FC182D" w:rsidRDefault="004D2558" w:rsidP="00E92407">
            <w:pPr>
              <w:spacing w:after="0" w:line="240" w:lineRule="auto"/>
              <w:jc w:val="center"/>
              <w:rPr>
                <w:rFonts w:ascii="Cambria" w:hAnsi="Cambria" w:cs="Times New Roman"/>
                <w:sz w:val="20"/>
                <w:szCs w:val="20"/>
              </w:rPr>
            </w:pPr>
          </w:p>
        </w:tc>
      </w:tr>
      <w:tr w:rsidR="00FC182D" w:rsidRPr="00FC182D" w14:paraId="547B362C" w14:textId="77777777" w:rsidTr="00F9094D">
        <w:tblPrEx>
          <w:jc w:val="left"/>
          <w:tblCellMar>
            <w:left w:w="70" w:type="dxa"/>
            <w:right w:w="70" w:type="dxa"/>
          </w:tblCellMar>
          <w:tblLook w:val="0000" w:firstRow="0" w:lastRow="0" w:firstColumn="0" w:lastColumn="0" w:noHBand="0" w:noVBand="0"/>
        </w:tblPrEx>
        <w:tc>
          <w:tcPr>
            <w:tcW w:w="704" w:type="dxa"/>
          </w:tcPr>
          <w:p w14:paraId="590489EA" w14:textId="77777777" w:rsidR="004D2558" w:rsidRPr="00FC182D" w:rsidRDefault="004D2558" w:rsidP="00E92407">
            <w:pPr>
              <w:pStyle w:val="AbsatzTableFormat"/>
              <w:jc w:val="center"/>
              <w:rPr>
                <w:rFonts w:ascii="Cambria" w:hAnsi="Cambria"/>
                <w:sz w:val="20"/>
                <w:szCs w:val="20"/>
              </w:rPr>
            </w:pPr>
            <w:r w:rsidRPr="00FC182D">
              <w:rPr>
                <w:rFonts w:ascii="Cambria" w:hAnsi="Cambria"/>
                <w:sz w:val="20"/>
                <w:szCs w:val="20"/>
              </w:rPr>
              <w:t>42</w:t>
            </w:r>
          </w:p>
        </w:tc>
        <w:tc>
          <w:tcPr>
            <w:tcW w:w="10773" w:type="dxa"/>
            <w:vAlign w:val="center"/>
          </w:tcPr>
          <w:p w14:paraId="1E2BAC7A" w14:textId="77777777" w:rsidR="004D2558" w:rsidRPr="00FC182D" w:rsidRDefault="004D2558" w:rsidP="00E92407">
            <w:pPr>
              <w:pStyle w:val="AbsatzTableFormat"/>
              <w:rPr>
                <w:rFonts w:ascii="Cambria" w:hAnsi="Cambria"/>
                <w:sz w:val="20"/>
                <w:szCs w:val="20"/>
              </w:rPr>
            </w:pPr>
            <w:r w:rsidRPr="00FC182D">
              <w:rPr>
                <w:rFonts w:ascii="Cambria" w:hAnsi="Cambria"/>
                <w:sz w:val="20"/>
                <w:szCs w:val="20"/>
              </w:rPr>
              <w:t>Porównanie kariotypów pomiędzy dowolną liczbą metafaz, również od różnych pacjentów.</w:t>
            </w:r>
          </w:p>
        </w:tc>
        <w:tc>
          <w:tcPr>
            <w:tcW w:w="3284" w:type="dxa"/>
            <w:vAlign w:val="center"/>
          </w:tcPr>
          <w:p w14:paraId="0C848F54" w14:textId="77777777" w:rsidR="004D2558" w:rsidRPr="00FC182D" w:rsidRDefault="004D2558" w:rsidP="00E92407">
            <w:pPr>
              <w:spacing w:after="0" w:line="240" w:lineRule="auto"/>
              <w:jc w:val="center"/>
              <w:rPr>
                <w:rFonts w:ascii="Cambria" w:hAnsi="Cambria" w:cs="Times New Roman"/>
                <w:sz w:val="20"/>
                <w:szCs w:val="20"/>
              </w:rPr>
            </w:pPr>
          </w:p>
        </w:tc>
      </w:tr>
      <w:tr w:rsidR="00FC182D" w:rsidRPr="00FC182D" w14:paraId="420EBD90" w14:textId="77777777" w:rsidTr="00F9094D">
        <w:tblPrEx>
          <w:jc w:val="left"/>
          <w:tblCellMar>
            <w:left w:w="70" w:type="dxa"/>
            <w:right w:w="70" w:type="dxa"/>
          </w:tblCellMar>
          <w:tblLook w:val="0000" w:firstRow="0" w:lastRow="0" w:firstColumn="0" w:lastColumn="0" w:noHBand="0" w:noVBand="0"/>
        </w:tblPrEx>
        <w:tc>
          <w:tcPr>
            <w:tcW w:w="704" w:type="dxa"/>
          </w:tcPr>
          <w:p w14:paraId="15DA19B8" w14:textId="77777777" w:rsidR="004D2558" w:rsidRPr="00FC182D" w:rsidRDefault="004D2558" w:rsidP="00E92407">
            <w:pPr>
              <w:pStyle w:val="AbsatzTableFormat"/>
              <w:jc w:val="center"/>
              <w:rPr>
                <w:rFonts w:ascii="Cambria" w:hAnsi="Cambria"/>
                <w:sz w:val="20"/>
                <w:szCs w:val="20"/>
              </w:rPr>
            </w:pPr>
            <w:r w:rsidRPr="00FC182D">
              <w:rPr>
                <w:rFonts w:ascii="Cambria" w:hAnsi="Cambria"/>
                <w:sz w:val="20"/>
                <w:szCs w:val="20"/>
              </w:rPr>
              <w:lastRenderedPageBreak/>
              <w:t>43</w:t>
            </w:r>
          </w:p>
        </w:tc>
        <w:tc>
          <w:tcPr>
            <w:tcW w:w="10773" w:type="dxa"/>
            <w:vAlign w:val="center"/>
          </w:tcPr>
          <w:p w14:paraId="6B195240" w14:textId="77777777" w:rsidR="004D2558" w:rsidRPr="00FC182D" w:rsidRDefault="004D2558" w:rsidP="00E92407">
            <w:pPr>
              <w:pStyle w:val="AbsatzTableFormat"/>
              <w:rPr>
                <w:rFonts w:ascii="Cambria" w:hAnsi="Cambria"/>
                <w:sz w:val="20"/>
                <w:szCs w:val="20"/>
              </w:rPr>
            </w:pPr>
            <w:r w:rsidRPr="00FC182D">
              <w:rPr>
                <w:rFonts w:ascii="Cambria" w:hAnsi="Cambria"/>
                <w:sz w:val="20"/>
                <w:szCs w:val="20"/>
              </w:rPr>
              <w:t>Możliwość funkcjonowania w sieci – jedna baza może obsługiwać wiele systemów do akwizycji oraz systemów analizy obrazu.</w:t>
            </w:r>
          </w:p>
        </w:tc>
        <w:tc>
          <w:tcPr>
            <w:tcW w:w="3284" w:type="dxa"/>
            <w:vAlign w:val="center"/>
          </w:tcPr>
          <w:p w14:paraId="45755A1C" w14:textId="77777777" w:rsidR="004D2558" w:rsidRPr="00FC182D" w:rsidRDefault="004D2558" w:rsidP="00E92407">
            <w:pPr>
              <w:spacing w:after="0" w:line="240" w:lineRule="auto"/>
              <w:jc w:val="center"/>
              <w:rPr>
                <w:rFonts w:ascii="Cambria" w:hAnsi="Cambria" w:cs="Times New Roman"/>
                <w:sz w:val="20"/>
                <w:szCs w:val="20"/>
              </w:rPr>
            </w:pPr>
          </w:p>
        </w:tc>
      </w:tr>
      <w:tr w:rsidR="00FC182D" w:rsidRPr="00FC182D" w14:paraId="5EEB97EE" w14:textId="77777777" w:rsidTr="00F9094D">
        <w:tblPrEx>
          <w:jc w:val="left"/>
          <w:tblCellMar>
            <w:left w:w="70" w:type="dxa"/>
            <w:right w:w="70" w:type="dxa"/>
          </w:tblCellMar>
          <w:tblLook w:val="0000" w:firstRow="0" w:lastRow="0" w:firstColumn="0" w:lastColumn="0" w:noHBand="0" w:noVBand="0"/>
        </w:tblPrEx>
        <w:tc>
          <w:tcPr>
            <w:tcW w:w="704" w:type="dxa"/>
          </w:tcPr>
          <w:p w14:paraId="4A8B0B8A" w14:textId="77777777" w:rsidR="004D2558" w:rsidRPr="00FC182D" w:rsidRDefault="004D2558" w:rsidP="00E92407">
            <w:pPr>
              <w:pStyle w:val="AbsatzTableFormat"/>
              <w:jc w:val="center"/>
              <w:rPr>
                <w:rFonts w:ascii="Cambria" w:hAnsi="Cambria"/>
                <w:sz w:val="20"/>
                <w:szCs w:val="20"/>
              </w:rPr>
            </w:pPr>
            <w:r w:rsidRPr="00FC182D">
              <w:rPr>
                <w:rFonts w:ascii="Cambria" w:hAnsi="Cambria"/>
                <w:sz w:val="20"/>
                <w:szCs w:val="20"/>
              </w:rPr>
              <w:t>44</w:t>
            </w:r>
          </w:p>
        </w:tc>
        <w:tc>
          <w:tcPr>
            <w:tcW w:w="10773" w:type="dxa"/>
            <w:vAlign w:val="center"/>
          </w:tcPr>
          <w:p w14:paraId="534678E2" w14:textId="77777777" w:rsidR="004D2558" w:rsidRPr="00FC182D" w:rsidRDefault="004D2558" w:rsidP="00E92407">
            <w:pPr>
              <w:pStyle w:val="AbsatzTableFormat"/>
              <w:rPr>
                <w:rFonts w:ascii="Cambria" w:hAnsi="Cambria"/>
                <w:sz w:val="20"/>
                <w:szCs w:val="20"/>
              </w:rPr>
            </w:pPr>
            <w:r w:rsidRPr="00FC182D">
              <w:rPr>
                <w:rFonts w:ascii="Cambria" w:hAnsi="Cambria"/>
                <w:sz w:val="20"/>
                <w:szCs w:val="20"/>
              </w:rPr>
              <w:t>Przygotowanie i wydruk zestawień statystycznych w formie graficznej</w:t>
            </w:r>
          </w:p>
        </w:tc>
        <w:tc>
          <w:tcPr>
            <w:tcW w:w="3284" w:type="dxa"/>
            <w:vAlign w:val="center"/>
          </w:tcPr>
          <w:p w14:paraId="51986871" w14:textId="77777777" w:rsidR="004D2558" w:rsidRPr="00FC182D" w:rsidRDefault="004D2558" w:rsidP="00E92407">
            <w:pPr>
              <w:spacing w:after="0" w:line="240" w:lineRule="auto"/>
              <w:jc w:val="center"/>
              <w:rPr>
                <w:rFonts w:ascii="Cambria" w:hAnsi="Cambria" w:cs="Times New Roman"/>
                <w:sz w:val="20"/>
                <w:szCs w:val="20"/>
              </w:rPr>
            </w:pPr>
          </w:p>
        </w:tc>
      </w:tr>
      <w:tr w:rsidR="00FC182D" w:rsidRPr="00FC182D" w14:paraId="43806986" w14:textId="77777777" w:rsidTr="00F9094D">
        <w:tblPrEx>
          <w:jc w:val="left"/>
          <w:tblCellMar>
            <w:left w:w="70" w:type="dxa"/>
            <w:right w:w="70" w:type="dxa"/>
          </w:tblCellMar>
          <w:tblLook w:val="0000" w:firstRow="0" w:lastRow="0" w:firstColumn="0" w:lastColumn="0" w:noHBand="0" w:noVBand="0"/>
        </w:tblPrEx>
        <w:tc>
          <w:tcPr>
            <w:tcW w:w="704" w:type="dxa"/>
          </w:tcPr>
          <w:p w14:paraId="0F308059" w14:textId="77777777" w:rsidR="004D2558" w:rsidRPr="00FC182D" w:rsidRDefault="004D2558" w:rsidP="00E92407">
            <w:pPr>
              <w:pStyle w:val="AbsatzTableFormat"/>
              <w:jc w:val="center"/>
              <w:rPr>
                <w:rFonts w:ascii="Cambria" w:hAnsi="Cambria"/>
                <w:sz w:val="20"/>
                <w:szCs w:val="20"/>
              </w:rPr>
            </w:pPr>
            <w:r w:rsidRPr="00FC182D">
              <w:rPr>
                <w:rFonts w:ascii="Cambria" w:hAnsi="Cambria"/>
                <w:sz w:val="20"/>
                <w:szCs w:val="20"/>
              </w:rPr>
              <w:t>45</w:t>
            </w:r>
          </w:p>
        </w:tc>
        <w:tc>
          <w:tcPr>
            <w:tcW w:w="10773" w:type="dxa"/>
            <w:vAlign w:val="center"/>
          </w:tcPr>
          <w:p w14:paraId="52B8859C" w14:textId="77777777" w:rsidR="004D2558" w:rsidRPr="00FC182D" w:rsidRDefault="004D2558" w:rsidP="00E92407">
            <w:pPr>
              <w:pStyle w:val="AbsatzTableFormat"/>
              <w:rPr>
                <w:rFonts w:ascii="Cambria" w:hAnsi="Cambria"/>
                <w:sz w:val="20"/>
                <w:szCs w:val="20"/>
              </w:rPr>
            </w:pPr>
            <w:r w:rsidRPr="00FC182D">
              <w:rPr>
                <w:rFonts w:ascii="Cambria" w:hAnsi="Cambria"/>
                <w:sz w:val="20"/>
                <w:szCs w:val="20"/>
              </w:rPr>
              <w:t>Automatyczne tworzenie kopii zapasowych i archiwizacja – zabezpieczanie danych na różnych nośnikach (CD, DVD, zewnętrzny HD USB, pen-drive, dysk sieciowy itd.).</w:t>
            </w:r>
          </w:p>
        </w:tc>
        <w:tc>
          <w:tcPr>
            <w:tcW w:w="3284" w:type="dxa"/>
            <w:vAlign w:val="center"/>
          </w:tcPr>
          <w:p w14:paraId="0BEAA31E" w14:textId="77777777" w:rsidR="004D2558" w:rsidRPr="00FC182D" w:rsidRDefault="004D2558" w:rsidP="00E92407">
            <w:pPr>
              <w:spacing w:after="0" w:line="240" w:lineRule="auto"/>
              <w:jc w:val="center"/>
              <w:rPr>
                <w:rFonts w:ascii="Cambria" w:hAnsi="Cambria" w:cs="Times New Roman"/>
                <w:sz w:val="20"/>
                <w:szCs w:val="20"/>
              </w:rPr>
            </w:pPr>
          </w:p>
        </w:tc>
      </w:tr>
      <w:tr w:rsidR="00FC182D" w:rsidRPr="00FC182D" w14:paraId="38B2486F" w14:textId="77777777" w:rsidTr="00F9094D">
        <w:tblPrEx>
          <w:jc w:val="left"/>
          <w:tblCellMar>
            <w:left w:w="70" w:type="dxa"/>
            <w:right w:w="70" w:type="dxa"/>
          </w:tblCellMar>
          <w:tblLook w:val="0000" w:firstRow="0" w:lastRow="0" w:firstColumn="0" w:lastColumn="0" w:noHBand="0" w:noVBand="0"/>
        </w:tblPrEx>
        <w:trPr>
          <w:trHeight w:val="290"/>
        </w:trPr>
        <w:tc>
          <w:tcPr>
            <w:tcW w:w="704" w:type="dxa"/>
          </w:tcPr>
          <w:p w14:paraId="305D194A" w14:textId="77777777" w:rsidR="004D2558" w:rsidRPr="00FC182D" w:rsidRDefault="004D2558" w:rsidP="00E92407">
            <w:pPr>
              <w:pStyle w:val="AbsatzTableFormat"/>
              <w:jc w:val="center"/>
              <w:rPr>
                <w:rFonts w:ascii="Cambria" w:hAnsi="Cambria"/>
                <w:sz w:val="20"/>
                <w:szCs w:val="20"/>
              </w:rPr>
            </w:pPr>
            <w:r w:rsidRPr="00FC182D">
              <w:rPr>
                <w:rFonts w:ascii="Cambria" w:hAnsi="Cambria"/>
                <w:sz w:val="20"/>
                <w:szCs w:val="20"/>
              </w:rPr>
              <w:t>46</w:t>
            </w:r>
          </w:p>
        </w:tc>
        <w:tc>
          <w:tcPr>
            <w:tcW w:w="10773" w:type="dxa"/>
            <w:vAlign w:val="center"/>
          </w:tcPr>
          <w:p w14:paraId="7E9FFD07" w14:textId="77777777" w:rsidR="004D2558" w:rsidRPr="00FC182D" w:rsidRDefault="004D2558" w:rsidP="00E92407">
            <w:pPr>
              <w:pStyle w:val="AbsatzTableFormat"/>
              <w:rPr>
                <w:rFonts w:ascii="Cambria" w:hAnsi="Cambria"/>
                <w:sz w:val="20"/>
                <w:szCs w:val="20"/>
              </w:rPr>
            </w:pPr>
            <w:r w:rsidRPr="00FC182D">
              <w:rPr>
                <w:rFonts w:ascii="Cambria" w:hAnsi="Cambria"/>
                <w:sz w:val="20"/>
                <w:szCs w:val="20"/>
              </w:rPr>
              <w:t xml:space="preserve">Własne wzory wydruków – edytor wzorów wydruków wyników. </w:t>
            </w:r>
          </w:p>
          <w:p w14:paraId="5ABAEAE1" w14:textId="77777777" w:rsidR="004D2558" w:rsidRPr="00FC182D" w:rsidRDefault="004D2558" w:rsidP="00E92407">
            <w:pPr>
              <w:pStyle w:val="AbsatzTableFormat"/>
              <w:rPr>
                <w:rFonts w:ascii="Cambria" w:hAnsi="Cambria"/>
                <w:sz w:val="20"/>
                <w:szCs w:val="20"/>
              </w:rPr>
            </w:pPr>
            <w:r w:rsidRPr="00FC182D">
              <w:rPr>
                <w:rFonts w:ascii="Cambria" w:hAnsi="Cambria"/>
                <w:sz w:val="20"/>
                <w:szCs w:val="20"/>
              </w:rPr>
              <w:t>Wydruki w języku polskim.</w:t>
            </w:r>
          </w:p>
        </w:tc>
        <w:tc>
          <w:tcPr>
            <w:tcW w:w="3284" w:type="dxa"/>
            <w:vAlign w:val="center"/>
          </w:tcPr>
          <w:p w14:paraId="4FD1A4F6" w14:textId="77777777" w:rsidR="004D2558" w:rsidRPr="00FC182D" w:rsidRDefault="004D2558" w:rsidP="00E92407">
            <w:pPr>
              <w:spacing w:after="0" w:line="240" w:lineRule="auto"/>
              <w:jc w:val="center"/>
              <w:rPr>
                <w:rFonts w:ascii="Cambria" w:hAnsi="Cambria" w:cs="Times New Roman"/>
                <w:sz w:val="20"/>
                <w:szCs w:val="20"/>
              </w:rPr>
            </w:pPr>
          </w:p>
        </w:tc>
      </w:tr>
      <w:tr w:rsidR="00FC182D" w:rsidRPr="00FC182D" w14:paraId="2A06E751" w14:textId="77777777" w:rsidTr="00F9094D">
        <w:tblPrEx>
          <w:jc w:val="left"/>
          <w:tblCellMar>
            <w:left w:w="70" w:type="dxa"/>
            <w:right w:w="70" w:type="dxa"/>
          </w:tblCellMar>
          <w:tblLook w:val="0000" w:firstRow="0" w:lastRow="0" w:firstColumn="0" w:lastColumn="0" w:noHBand="0" w:noVBand="0"/>
        </w:tblPrEx>
        <w:tc>
          <w:tcPr>
            <w:tcW w:w="704" w:type="dxa"/>
          </w:tcPr>
          <w:p w14:paraId="2A91A6B6" w14:textId="77777777" w:rsidR="004D2558" w:rsidRPr="00FC182D" w:rsidRDefault="004D2558" w:rsidP="00E92407">
            <w:pPr>
              <w:pStyle w:val="AbsatzTableFormat"/>
              <w:jc w:val="center"/>
              <w:rPr>
                <w:rFonts w:ascii="Cambria" w:hAnsi="Cambria"/>
                <w:sz w:val="20"/>
                <w:szCs w:val="20"/>
              </w:rPr>
            </w:pPr>
            <w:r w:rsidRPr="00FC182D">
              <w:rPr>
                <w:rFonts w:ascii="Cambria" w:hAnsi="Cambria"/>
                <w:sz w:val="20"/>
                <w:szCs w:val="20"/>
              </w:rPr>
              <w:t>47</w:t>
            </w:r>
          </w:p>
        </w:tc>
        <w:tc>
          <w:tcPr>
            <w:tcW w:w="10773" w:type="dxa"/>
            <w:vAlign w:val="center"/>
          </w:tcPr>
          <w:p w14:paraId="30B56C89" w14:textId="77777777" w:rsidR="004D2558" w:rsidRPr="00FC182D" w:rsidRDefault="004D2558" w:rsidP="00E92407">
            <w:pPr>
              <w:pStyle w:val="AbsatzTableFormat"/>
              <w:rPr>
                <w:rFonts w:ascii="Cambria" w:hAnsi="Cambria"/>
                <w:sz w:val="20"/>
                <w:szCs w:val="20"/>
              </w:rPr>
            </w:pPr>
            <w:r w:rsidRPr="00FC182D">
              <w:rPr>
                <w:rFonts w:ascii="Cambria" w:hAnsi="Cambria"/>
                <w:sz w:val="20"/>
                <w:szCs w:val="20"/>
              </w:rPr>
              <w:t>Rozbudowane funkcje filtrowania i wyszukiwania danych według dowolnie zadanych kryteriów</w:t>
            </w:r>
          </w:p>
        </w:tc>
        <w:tc>
          <w:tcPr>
            <w:tcW w:w="3284" w:type="dxa"/>
            <w:vAlign w:val="center"/>
          </w:tcPr>
          <w:p w14:paraId="3B118422" w14:textId="77777777" w:rsidR="004D2558" w:rsidRPr="00FC182D" w:rsidRDefault="004D2558" w:rsidP="00E92407">
            <w:pPr>
              <w:spacing w:after="0" w:line="240" w:lineRule="auto"/>
              <w:jc w:val="center"/>
              <w:rPr>
                <w:rFonts w:ascii="Cambria" w:hAnsi="Cambria" w:cs="Times New Roman"/>
                <w:sz w:val="20"/>
                <w:szCs w:val="20"/>
              </w:rPr>
            </w:pPr>
          </w:p>
        </w:tc>
      </w:tr>
      <w:tr w:rsidR="00FC182D" w:rsidRPr="00FC182D" w14:paraId="10A0923D" w14:textId="77777777" w:rsidTr="00F9094D">
        <w:tblPrEx>
          <w:jc w:val="left"/>
          <w:tblCellMar>
            <w:left w:w="70" w:type="dxa"/>
            <w:right w:w="70" w:type="dxa"/>
          </w:tblCellMar>
          <w:tblLook w:val="0000" w:firstRow="0" w:lastRow="0" w:firstColumn="0" w:lastColumn="0" w:noHBand="0" w:noVBand="0"/>
        </w:tblPrEx>
        <w:trPr>
          <w:trHeight w:val="290"/>
        </w:trPr>
        <w:tc>
          <w:tcPr>
            <w:tcW w:w="704" w:type="dxa"/>
          </w:tcPr>
          <w:p w14:paraId="65E4D588" w14:textId="77777777" w:rsidR="004D2558" w:rsidRPr="00FC182D" w:rsidRDefault="004D2558" w:rsidP="00E92407">
            <w:pPr>
              <w:pStyle w:val="AbsatzTableFormat"/>
              <w:jc w:val="center"/>
              <w:rPr>
                <w:rFonts w:ascii="Cambria" w:hAnsi="Cambria"/>
                <w:sz w:val="20"/>
                <w:szCs w:val="20"/>
              </w:rPr>
            </w:pPr>
            <w:r w:rsidRPr="00FC182D">
              <w:rPr>
                <w:rFonts w:ascii="Cambria" w:hAnsi="Cambria"/>
                <w:sz w:val="20"/>
                <w:szCs w:val="20"/>
              </w:rPr>
              <w:t>48</w:t>
            </w:r>
          </w:p>
        </w:tc>
        <w:tc>
          <w:tcPr>
            <w:tcW w:w="10773" w:type="dxa"/>
            <w:vAlign w:val="center"/>
          </w:tcPr>
          <w:p w14:paraId="16E0AAB6" w14:textId="77777777" w:rsidR="004D2558" w:rsidRPr="00FC182D" w:rsidRDefault="004D2558" w:rsidP="00E92407">
            <w:pPr>
              <w:pStyle w:val="AbsatzTableFormat"/>
              <w:rPr>
                <w:rFonts w:ascii="Cambria" w:hAnsi="Cambria"/>
                <w:iCs/>
                <w:sz w:val="20"/>
                <w:szCs w:val="20"/>
              </w:rPr>
            </w:pPr>
            <w:r w:rsidRPr="00FC182D">
              <w:rPr>
                <w:rFonts w:ascii="Cambria" w:hAnsi="Cambria"/>
                <w:sz w:val="20"/>
                <w:szCs w:val="20"/>
              </w:rPr>
              <w:t>Możliwość dołączania dokumentów i zdjęć do danych pacjenta</w:t>
            </w:r>
          </w:p>
        </w:tc>
        <w:tc>
          <w:tcPr>
            <w:tcW w:w="3284" w:type="dxa"/>
            <w:vAlign w:val="center"/>
          </w:tcPr>
          <w:p w14:paraId="4401B599" w14:textId="77777777" w:rsidR="004D2558" w:rsidRPr="00FC182D" w:rsidRDefault="004D2558" w:rsidP="00E92407">
            <w:pPr>
              <w:spacing w:after="0" w:line="240" w:lineRule="auto"/>
              <w:jc w:val="center"/>
              <w:rPr>
                <w:rFonts w:ascii="Cambria" w:hAnsi="Cambria" w:cs="Times New Roman"/>
                <w:sz w:val="20"/>
                <w:szCs w:val="20"/>
              </w:rPr>
            </w:pPr>
          </w:p>
        </w:tc>
      </w:tr>
      <w:tr w:rsidR="00FC182D" w:rsidRPr="00FC182D" w14:paraId="12155836" w14:textId="77777777" w:rsidTr="00F9094D">
        <w:tblPrEx>
          <w:jc w:val="left"/>
          <w:tblCellMar>
            <w:left w:w="70" w:type="dxa"/>
            <w:right w:w="70" w:type="dxa"/>
          </w:tblCellMar>
          <w:tblLook w:val="0000" w:firstRow="0" w:lastRow="0" w:firstColumn="0" w:lastColumn="0" w:noHBand="0" w:noVBand="0"/>
        </w:tblPrEx>
        <w:trPr>
          <w:trHeight w:val="290"/>
        </w:trPr>
        <w:tc>
          <w:tcPr>
            <w:tcW w:w="704" w:type="dxa"/>
          </w:tcPr>
          <w:p w14:paraId="7B16F7F6" w14:textId="77777777" w:rsidR="004D2558" w:rsidRPr="00FC182D" w:rsidRDefault="004D2558" w:rsidP="00E92407">
            <w:pPr>
              <w:pStyle w:val="AbsatzTableFormat"/>
              <w:jc w:val="center"/>
              <w:rPr>
                <w:rFonts w:ascii="Cambria" w:hAnsi="Cambria"/>
                <w:sz w:val="20"/>
                <w:szCs w:val="20"/>
              </w:rPr>
            </w:pPr>
          </w:p>
        </w:tc>
        <w:tc>
          <w:tcPr>
            <w:tcW w:w="10773" w:type="dxa"/>
            <w:vAlign w:val="center"/>
          </w:tcPr>
          <w:p w14:paraId="3B339559" w14:textId="77777777" w:rsidR="004D2558" w:rsidRPr="00FC182D" w:rsidRDefault="004D2558" w:rsidP="00E92407">
            <w:pPr>
              <w:pStyle w:val="AbsatzTableFormat"/>
              <w:rPr>
                <w:rFonts w:ascii="Cambria" w:hAnsi="Cambria"/>
                <w:sz w:val="20"/>
                <w:szCs w:val="20"/>
              </w:rPr>
            </w:pPr>
            <w:r w:rsidRPr="00FC182D">
              <w:rPr>
                <w:rFonts w:ascii="Cambria" w:hAnsi="Cambria"/>
                <w:sz w:val="20"/>
                <w:szCs w:val="20"/>
              </w:rPr>
              <w:t>Analiza kariotypu</w:t>
            </w:r>
          </w:p>
        </w:tc>
        <w:tc>
          <w:tcPr>
            <w:tcW w:w="3284" w:type="dxa"/>
            <w:vAlign w:val="center"/>
          </w:tcPr>
          <w:p w14:paraId="44F55046" w14:textId="77777777" w:rsidR="004D2558" w:rsidRPr="00FC182D" w:rsidRDefault="004D2558" w:rsidP="00E92407">
            <w:pPr>
              <w:spacing w:after="0" w:line="240" w:lineRule="auto"/>
              <w:jc w:val="center"/>
              <w:rPr>
                <w:rFonts w:ascii="Cambria" w:hAnsi="Cambria" w:cs="Times New Roman"/>
                <w:sz w:val="20"/>
                <w:szCs w:val="20"/>
              </w:rPr>
            </w:pPr>
          </w:p>
        </w:tc>
      </w:tr>
      <w:tr w:rsidR="00FC182D" w:rsidRPr="00FC182D" w14:paraId="4F3147DC" w14:textId="77777777" w:rsidTr="00F9094D">
        <w:tblPrEx>
          <w:jc w:val="left"/>
          <w:tblCellMar>
            <w:left w:w="70" w:type="dxa"/>
            <w:right w:w="70" w:type="dxa"/>
          </w:tblCellMar>
          <w:tblLook w:val="0000" w:firstRow="0" w:lastRow="0" w:firstColumn="0" w:lastColumn="0" w:noHBand="0" w:noVBand="0"/>
        </w:tblPrEx>
        <w:trPr>
          <w:trHeight w:val="90"/>
        </w:trPr>
        <w:tc>
          <w:tcPr>
            <w:tcW w:w="704" w:type="dxa"/>
          </w:tcPr>
          <w:p w14:paraId="57E5CDBB" w14:textId="77777777" w:rsidR="004D2558" w:rsidRPr="00FC182D" w:rsidRDefault="004D2558" w:rsidP="00E92407">
            <w:pPr>
              <w:tabs>
                <w:tab w:val="left" w:pos="426"/>
                <w:tab w:val="left" w:pos="638"/>
                <w:tab w:val="left" w:pos="6592"/>
              </w:tabs>
              <w:jc w:val="center"/>
              <w:rPr>
                <w:rFonts w:ascii="Cambria" w:hAnsi="Cambria" w:cs="Times New Roman"/>
                <w:sz w:val="20"/>
                <w:szCs w:val="20"/>
              </w:rPr>
            </w:pPr>
            <w:r w:rsidRPr="00FC182D">
              <w:rPr>
                <w:rFonts w:ascii="Cambria" w:hAnsi="Cambria" w:cs="Times New Roman"/>
                <w:sz w:val="20"/>
                <w:szCs w:val="20"/>
              </w:rPr>
              <w:t>49</w:t>
            </w:r>
          </w:p>
        </w:tc>
        <w:tc>
          <w:tcPr>
            <w:tcW w:w="10773" w:type="dxa"/>
            <w:vAlign w:val="center"/>
          </w:tcPr>
          <w:p w14:paraId="26126F07" w14:textId="77777777" w:rsidR="004D2558" w:rsidRPr="00FC182D" w:rsidRDefault="004D2558" w:rsidP="00E92407">
            <w:pPr>
              <w:tabs>
                <w:tab w:val="left" w:pos="426"/>
                <w:tab w:val="left" w:pos="638"/>
                <w:tab w:val="left" w:pos="6592"/>
              </w:tabs>
              <w:rPr>
                <w:rFonts w:ascii="Cambria" w:hAnsi="Cambria" w:cs="Times New Roman"/>
                <w:sz w:val="20"/>
                <w:szCs w:val="20"/>
              </w:rPr>
            </w:pPr>
            <w:r w:rsidRPr="00FC182D">
              <w:rPr>
                <w:rFonts w:ascii="Cambria" w:hAnsi="Cambria" w:cs="Times New Roman"/>
                <w:sz w:val="20"/>
                <w:szCs w:val="20"/>
              </w:rPr>
              <w:t>Wielofunkcyjne narzędzia do obróbki obrazu i segmentacji obiektów jednym kliknięciem myszki</w:t>
            </w:r>
          </w:p>
        </w:tc>
        <w:tc>
          <w:tcPr>
            <w:tcW w:w="3284" w:type="dxa"/>
            <w:vAlign w:val="center"/>
          </w:tcPr>
          <w:p w14:paraId="2C3A2F31" w14:textId="77777777" w:rsidR="004D2558" w:rsidRPr="00FC182D" w:rsidRDefault="004D2558" w:rsidP="00E92407">
            <w:pPr>
              <w:spacing w:after="0" w:line="240" w:lineRule="auto"/>
              <w:jc w:val="center"/>
              <w:rPr>
                <w:rFonts w:ascii="Cambria" w:hAnsi="Cambria" w:cs="Times New Roman"/>
                <w:sz w:val="20"/>
                <w:szCs w:val="20"/>
              </w:rPr>
            </w:pPr>
          </w:p>
        </w:tc>
      </w:tr>
      <w:tr w:rsidR="00FC182D" w:rsidRPr="00FC182D" w14:paraId="7DAF8174" w14:textId="77777777" w:rsidTr="00F9094D">
        <w:tblPrEx>
          <w:jc w:val="left"/>
          <w:tblCellMar>
            <w:left w:w="70" w:type="dxa"/>
            <w:right w:w="70" w:type="dxa"/>
          </w:tblCellMar>
          <w:tblLook w:val="0000" w:firstRow="0" w:lastRow="0" w:firstColumn="0" w:lastColumn="0" w:noHBand="0" w:noVBand="0"/>
        </w:tblPrEx>
        <w:tc>
          <w:tcPr>
            <w:tcW w:w="704" w:type="dxa"/>
          </w:tcPr>
          <w:p w14:paraId="309EB3B1" w14:textId="77777777" w:rsidR="004D2558" w:rsidRPr="00FC182D" w:rsidRDefault="004D2558" w:rsidP="00E92407">
            <w:pPr>
              <w:autoSpaceDE w:val="0"/>
              <w:snapToGrid w:val="0"/>
              <w:spacing w:after="0" w:line="240" w:lineRule="auto"/>
              <w:jc w:val="center"/>
              <w:rPr>
                <w:rFonts w:ascii="Cambria" w:hAnsi="Cambria" w:cs="Times New Roman"/>
                <w:sz w:val="20"/>
                <w:szCs w:val="20"/>
              </w:rPr>
            </w:pPr>
            <w:r w:rsidRPr="00FC182D">
              <w:rPr>
                <w:rFonts w:ascii="Cambria" w:hAnsi="Cambria" w:cs="Times New Roman"/>
                <w:sz w:val="20"/>
                <w:szCs w:val="20"/>
              </w:rPr>
              <w:t>50</w:t>
            </w:r>
          </w:p>
        </w:tc>
        <w:tc>
          <w:tcPr>
            <w:tcW w:w="10773" w:type="dxa"/>
            <w:vAlign w:val="center"/>
          </w:tcPr>
          <w:p w14:paraId="53604EF0" w14:textId="77777777" w:rsidR="004D2558" w:rsidRPr="00FC182D" w:rsidRDefault="004D2558" w:rsidP="00E92407">
            <w:pPr>
              <w:autoSpaceDE w:val="0"/>
              <w:snapToGrid w:val="0"/>
              <w:spacing w:after="0" w:line="240" w:lineRule="auto"/>
              <w:jc w:val="both"/>
              <w:rPr>
                <w:rFonts w:ascii="Cambria" w:hAnsi="Cambria" w:cs="Times New Roman"/>
                <w:sz w:val="20"/>
                <w:szCs w:val="20"/>
              </w:rPr>
            </w:pPr>
            <w:r w:rsidRPr="00FC182D">
              <w:rPr>
                <w:rFonts w:ascii="Cambria" w:hAnsi="Cambria" w:cs="Times New Roman"/>
                <w:sz w:val="20"/>
                <w:szCs w:val="20"/>
              </w:rPr>
              <w:t>Obraz oryginalny z kamery jest przechowywany w pamięci przez cały czas- możliwość podglądu w dowolnym momencie edycji obrazu.</w:t>
            </w:r>
          </w:p>
        </w:tc>
        <w:tc>
          <w:tcPr>
            <w:tcW w:w="3284" w:type="dxa"/>
            <w:vAlign w:val="center"/>
          </w:tcPr>
          <w:p w14:paraId="30C12B86" w14:textId="77777777" w:rsidR="004D2558" w:rsidRPr="00FC182D" w:rsidRDefault="004D2558" w:rsidP="00E92407">
            <w:pPr>
              <w:spacing w:after="0" w:line="240" w:lineRule="auto"/>
              <w:jc w:val="center"/>
              <w:rPr>
                <w:rFonts w:ascii="Cambria" w:hAnsi="Cambria" w:cs="Times New Roman"/>
                <w:sz w:val="20"/>
                <w:szCs w:val="20"/>
              </w:rPr>
            </w:pPr>
          </w:p>
        </w:tc>
      </w:tr>
      <w:tr w:rsidR="00FC182D" w:rsidRPr="00FC182D" w14:paraId="0CD652C4" w14:textId="77777777" w:rsidTr="00F9094D">
        <w:tblPrEx>
          <w:jc w:val="left"/>
          <w:tblCellMar>
            <w:left w:w="70" w:type="dxa"/>
            <w:right w:w="70" w:type="dxa"/>
          </w:tblCellMar>
          <w:tblLook w:val="0000" w:firstRow="0" w:lastRow="0" w:firstColumn="0" w:lastColumn="0" w:noHBand="0" w:noVBand="0"/>
        </w:tblPrEx>
        <w:tc>
          <w:tcPr>
            <w:tcW w:w="704" w:type="dxa"/>
          </w:tcPr>
          <w:p w14:paraId="51062DCF" w14:textId="77777777" w:rsidR="004D2558" w:rsidRPr="00FC182D" w:rsidRDefault="004D2558" w:rsidP="00E92407">
            <w:pPr>
              <w:autoSpaceDE w:val="0"/>
              <w:snapToGrid w:val="0"/>
              <w:spacing w:after="0" w:line="240" w:lineRule="auto"/>
              <w:jc w:val="center"/>
              <w:rPr>
                <w:rFonts w:ascii="Cambria" w:hAnsi="Cambria" w:cs="Times New Roman"/>
                <w:sz w:val="20"/>
                <w:szCs w:val="20"/>
              </w:rPr>
            </w:pPr>
            <w:r w:rsidRPr="00FC182D">
              <w:rPr>
                <w:rFonts w:ascii="Cambria" w:hAnsi="Cambria" w:cs="Times New Roman"/>
                <w:sz w:val="20"/>
                <w:szCs w:val="20"/>
              </w:rPr>
              <w:t>51</w:t>
            </w:r>
          </w:p>
        </w:tc>
        <w:tc>
          <w:tcPr>
            <w:tcW w:w="10773" w:type="dxa"/>
            <w:vAlign w:val="center"/>
          </w:tcPr>
          <w:p w14:paraId="751842FA" w14:textId="77777777" w:rsidR="004D2558" w:rsidRPr="00FC182D" w:rsidRDefault="004D2558" w:rsidP="00E92407">
            <w:pPr>
              <w:autoSpaceDE w:val="0"/>
              <w:snapToGrid w:val="0"/>
              <w:spacing w:after="0" w:line="240" w:lineRule="auto"/>
              <w:jc w:val="both"/>
              <w:rPr>
                <w:rFonts w:ascii="Cambria" w:hAnsi="Cambria" w:cs="Times New Roman"/>
                <w:sz w:val="20"/>
                <w:szCs w:val="20"/>
              </w:rPr>
            </w:pPr>
            <w:r w:rsidRPr="00FC182D">
              <w:rPr>
                <w:rFonts w:ascii="Cambria" w:hAnsi="Cambria" w:cs="Times New Roman"/>
                <w:sz w:val="20"/>
                <w:szCs w:val="20"/>
              </w:rPr>
              <w:t>Dynamiczny układ tabeli kariotypu.</w:t>
            </w:r>
          </w:p>
        </w:tc>
        <w:tc>
          <w:tcPr>
            <w:tcW w:w="3284" w:type="dxa"/>
            <w:vAlign w:val="center"/>
          </w:tcPr>
          <w:p w14:paraId="3ECE566C" w14:textId="77777777" w:rsidR="004D2558" w:rsidRPr="00FC182D" w:rsidRDefault="004D2558" w:rsidP="00E92407">
            <w:pPr>
              <w:spacing w:after="0" w:line="240" w:lineRule="auto"/>
              <w:jc w:val="center"/>
              <w:rPr>
                <w:rFonts w:ascii="Cambria" w:hAnsi="Cambria" w:cs="Times New Roman"/>
                <w:sz w:val="20"/>
                <w:szCs w:val="20"/>
              </w:rPr>
            </w:pPr>
          </w:p>
        </w:tc>
      </w:tr>
      <w:tr w:rsidR="00FC182D" w:rsidRPr="00FC182D" w14:paraId="0FC037C7" w14:textId="77777777" w:rsidTr="00F9094D">
        <w:tblPrEx>
          <w:jc w:val="left"/>
          <w:tblCellMar>
            <w:left w:w="70" w:type="dxa"/>
            <w:right w:w="70" w:type="dxa"/>
          </w:tblCellMar>
          <w:tblLook w:val="0000" w:firstRow="0" w:lastRow="0" w:firstColumn="0" w:lastColumn="0" w:noHBand="0" w:noVBand="0"/>
        </w:tblPrEx>
        <w:tc>
          <w:tcPr>
            <w:tcW w:w="704" w:type="dxa"/>
          </w:tcPr>
          <w:p w14:paraId="1531E167" w14:textId="77777777" w:rsidR="004D2558" w:rsidRPr="00FC182D" w:rsidRDefault="004D2558" w:rsidP="00E92407">
            <w:pPr>
              <w:autoSpaceDE w:val="0"/>
              <w:snapToGrid w:val="0"/>
              <w:spacing w:after="0" w:line="240" w:lineRule="auto"/>
              <w:jc w:val="center"/>
              <w:rPr>
                <w:rFonts w:ascii="Cambria" w:hAnsi="Cambria" w:cs="Times New Roman"/>
                <w:sz w:val="20"/>
                <w:szCs w:val="20"/>
              </w:rPr>
            </w:pPr>
            <w:r w:rsidRPr="00FC182D">
              <w:rPr>
                <w:rFonts w:ascii="Cambria" w:hAnsi="Cambria" w:cs="Times New Roman"/>
                <w:sz w:val="20"/>
                <w:szCs w:val="20"/>
              </w:rPr>
              <w:t>52</w:t>
            </w:r>
          </w:p>
        </w:tc>
        <w:tc>
          <w:tcPr>
            <w:tcW w:w="10773" w:type="dxa"/>
            <w:vAlign w:val="center"/>
          </w:tcPr>
          <w:p w14:paraId="35A0E8BC" w14:textId="77777777" w:rsidR="004D2558" w:rsidRPr="00FC182D" w:rsidRDefault="004D2558" w:rsidP="00E92407">
            <w:pPr>
              <w:autoSpaceDE w:val="0"/>
              <w:snapToGrid w:val="0"/>
              <w:spacing w:after="0" w:line="240" w:lineRule="auto"/>
              <w:jc w:val="both"/>
              <w:rPr>
                <w:rFonts w:ascii="Cambria" w:hAnsi="Cambria" w:cs="Times New Roman"/>
                <w:sz w:val="20"/>
                <w:szCs w:val="20"/>
              </w:rPr>
            </w:pPr>
            <w:r w:rsidRPr="00FC182D">
              <w:rPr>
                <w:rFonts w:ascii="Cambria" w:hAnsi="Cambria" w:cs="Times New Roman"/>
                <w:sz w:val="20"/>
                <w:szCs w:val="20"/>
              </w:rPr>
              <w:t>Narzędzia edycyjne aktywne również w tabeli kariotypu, możliwość dodawania brakujących obszarów telomerowych lub satelitów</w:t>
            </w:r>
          </w:p>
        </w:tc>
        <w:tc>
          <w:tcPr>
            <w:tcW w:w="3284" w:type="dxa"/>
            <w:vAlign w:val="center"/>
          </w:tcPr>
          <w:p w14:paraId="790D569A" w14:textId="77777777" w:rsidR="004D2558" w:rsidRPr="00FC182D" w:rsidRDefault="004D2558" w:rsidP="00E92407">
            <w:pPr>
              <w:spacing w:after="0" w:line="240" w:lineRule="auto"/>
              <w:jc w:val="center"/>
              <w:rPr>
                <w:rFonts w:ascii="Cambria" w:hAnsi="Cambria" w:cs="Times New Roman"/>
                <w:sz w:val="20"/>
                <w:szCs w:val="20"/>
              </w:rPr>
            </w:pPr>
          </w:p>
        </w:tc>
      </w:tr>
      <w:tr w:rsidR="00FC182D" w:rsidRPr="00FC182D" w14:paraId="2B48D80A" w14:textId="77777777" w:rsidTr="00F9094D">
        <w:tblPrEx>
          <w:jc w:val="left"/>
          <w:tblCellMar>
            <w:left w:w="70" w:type="dxa"/>
            <w:right w:w="70" w:type="dxa"/>
          </w:tblCellMar>
          <w:tblLook w:val="0000" w:firstRow="0" w:lastRow="0" w:firstColumn="0" w:lastColumn="0" w:noHBand="0" w:noVBand="0"/>
        </w:tblPrEx>
        <w:tc>
          <w:tcPr>
            <w:tcW w:w="704" w:type="dxa"/>
          </w:tcPr>
          <w:p w14:paraId="5C287B13" w14:textId="77777777" w:rsidR="004D2558" w:rsidRPr="00FC182D" w:rsidRDefault="004D2558" w:rsidP="00E92407">
            <w:pPr>
              <w:autoSpaceDE w:val="0"/>
              <w:snapToGrid w:val="0"/>
              <w:spacing w:after="0" w:line="240" w:lineRule="auto"/>
              <w:jc w:val="center"/>
              <w:rPr>
                <w:rFonts w:ascii="Cambria" w:hAnsi="Cambria" w:cs="Times New Roman"/>
                <w:sz w:val="20"/>
                <w:szCs w:val="20"/>
              </w:rPr>
            </w:pPr>
            <w:r w:rsidRPr="00FC182D">
              <w:rPr>
                <w:rFonts w:ascii="Cambria" w:hAnsi="Cambria" w:cs="Times New Roman"/>
                <w:sz w:val="20"/>
                <w:szCs w:val="20"/>
              </w:rPr>
              <w:t>53</w:t>
            </w:r>
          </w:p>
        </w:tc>
        <w:tc>
          <w:tcPr>
            <w:tcW w:w="10773" w:type="dxa"/>
            <w:vAlign w:val="center"/>
          </w:tcPr>
          <w:p w14:paraId="18066112" w14:textId="77777777" w:rsidR="004D2558" w:rsidRPr="00FC182D" w:rsidRDefault="004D2558" w:rsidP="00E92407">
            <w:pPr>
              <w:autoSpaceDE w:val="0"/>
              <w:snapToGrid w:val="0"/>
              <w:spacing w:after="0" w:line="240" w:lineRule="auto"/>
              <w:jc w:val="both"/>
              <w:rPr>
                <w:rFonts w:ascii="Cambria" w:hAnsi="Cambria" w:cs="Times New Roman"/>
                <w:sz w:val="20"/>
                <w:szCs w:val="20"/>
              </w:rPr>
            </w:pPr>
            <w:r w:rsidRPr="00FC182D">
              <w:rPr>
                <w:rFonts w:ascii="Cambria" w:hAnsi="Cambria" w:cs="Times New Roman"/>
                <w:sz w:val="20"/>
                <w:szCs w:val="20"/>
              </w:rPr>
              <w:t>Funkcja „Fix Zoom Factor” - oglądanie chromosomów zawsze w tej samej wielkości.</w:t>
            </w:r>
          </w:p>
        </w:tc>
        <w:tc>
          <w:tcPr>
            <w:tcW w:w="3284" w:type="dxa"/>
            <w:vAlign w:val="center"/>
          </w:tcPr>
          <w:p w14:paraId="47C6A8DC" w14:textId="77777777" w:rsidR="004D2558" w:rsidRPr="00FC182D" w:rsidRDefault="004D2558" w:rsidP="00E92407">
            <w:pPr>
              <w:spacing w:after="0" w:line="240" w:lineRule="auto"/>
              <w:jc w:val="center"/>
              <w:rPr>
                <w:rFonts w:ascii="Cambria" w:hAnsi="Cambria" w:cs="Times New Roman"/>
                <w:sz w:val="20"/>
                <w:szCs w:val="20"/>
              </w:rPr>
            </w:pPr>
          </w:p>
        </w:tc>
      </w:tr>
      <w:tr w:rsidR="00FC182D" w:rsidRPr="00FC182D" w14:paraId="0FD8327D" w14:textId="77777777" w:rsidTr="00F9094D">
        <w:tblPrEx>
          <w:jc w:val="left"/>
          <w:tblCellMar>
            <w:left w:w="70" w:type="dxa"/>
            <w:right w:w="70" w:type="dxa"/>
          </w:tblCellMar>
          <w:tblLook w:val="0000" w:firstRow="0" w:lastRow="0" w:firstColumn="0" w:lastColumn="0" w:noHBand="0" w:noVBand="0"/>
        </w:tblPrEx>
        <w:tc>
          <w:tcPr>
            <w:tcW w:w="704" w:type="dxa"/>
          </w:tcPr>
          <w:p w14:paraId="2494C27D" w14:textId="77777777" w:rsidR="004D2558" w:rsidRPr="00FC182D" w:rsidRDefault="004D2558" w:rsidP="00E92407">
            <w:pPr>
              <w:autoSpaceDE w:val="0"/>
              <w:snapToGrid w:val="0"/>
              <w:spacing w:after="0" w:line="240" w:lineRule="auto"/>
              <w:jc w:val="center"/>
              <w:rPr>
                <w:rFonts w:ascii="Cambria" w:hAnsi="Cambria" w:cs="Times New Roman"/>
                <w:sz w:val="20"/>
                <w:szCs w:val="20"/>
              </w:rPr>
            </w:pPr>
            <w:r w:rsidRPr="00FC182D">
              <w:rPr>
                <w:rFonts w:ascii="Cambria" w:hAnsi="Cambria" w:cs="Times New Roman"/>
                <w:sz w:val="20"/>
                <w:szCs w:val="20"/>
              </w:rPr>
              <w:t>54</w:t>
            </w:r>
          </w:p>
        </w:tc>
        <w:tc>
          <w:tcPr>
            <w:tcW w:w="10773" w:type="dxa"/>
            <w:vAlign w:val="center"/>
          </w:tcPr>
          <w:p w14:paraId="79F5FA7E" w14:textId="77777777" w:rsidR="004D2558" w:rsidRPr="00FC182D" w:rsidRDefault="004D2558" w:rsidP="00E92407">
            <w:pPr>
              <w:autoSpaceDE w:val="0"/>
              <w:snapToGrid w:val="0"/>
              <w:spacing w:after="0" w:line="240" w:lineRule="auto"/>
              <w:jc w:val="both"/>
              <w:rPr>
                <w:rFonts w:ascii="Cambria" w:hAnsi="Cambria" w:cs="Times New Roman"/>
                <w:sz w:val="20"/>
                <w:szCs w:val="20"/>
              </w:rPr>
            </w:pPr>
            <w:r w:rsidRPr="00FC182D">
              <w:rPr>
                <w:rFonts w:ascii="Cambria" w:hAnsi="Cambria" w:cs="Times New Roman"/>
                <w:sz w:val="20"/>
                <w:szCs w:val="20"/>
              </w:rPr>
              <w:t>Pełne połączenie między obrazem metafazy, a kariotypem.</w:t>
            </w:r>
          </w:p>
        </w:tc>
        <w:tc>
          <w:tcPr>
            <w:tcW w:w="3284" w:type="dxa"/>
            <w:vAlign w:val="center"/>
          </w:tcPr>
          <w:p w14:paraId="6C979FBE" w14:textId="77777777" w:rsidR="004D2558" w:rsidRPr="00FC182D" w:rsidRDefault="004D2558" w:rsidP="00E92407">
            <w:pPr>
              <w:spacing w:after="0" w:line="240" w:lineRule="auto"/>
              <w:jc w:val="center"/>
              <w:rPr>
                <w:rFonts w:ascii="Cambria" w:hAnsi="Cambria" w:cs="Times New Roman"/>
                <w:sz w:val="20"/>
                <w:szCs w:val="20"/>
              </w:rPr>
            </w:pPr>
          </w:p>
        </w:tc>
      </w:tr>
      <w:tr w:rsidR="00FC182D" w:rsidRPr="00FC182D" w14:paraId="49F7C25B" w14:textId="77777777" w:rsidTr="00F9094D">
        <w:tblPrEx>
          <w:jc w:val="left"/>
          <w:tblCellMar>
            <w:left w:w="70" w:type="dxa"/>
            <w:right w:w="70" w:type="dxa"/>
          </w:tblCellMar>
          <w:tblLook w:val="0000" w:firstRow="0" w:lastRow="0" w:firstColumn="0" w:lastColumn="0" w:noHBand="0" w:noVBand="0"/>
        </w:tblPrEx>
        <w:tc>
          <w:tcPr>
            <w:tcW w:w="704" w:type="dxa"/>
          </w:tcPr>
          <w:p w14:paraId="74159FA0" w14:textId="77777777" w:rsidR="004D2558" w:rsidRPr="00FC182D" w:rsidRDefault="004D2558" w:rsidP="00E92407">
            <w:pPr>
              <w:autoSpaceDE w:val="0"/>
              <w:snapToGrid w:val="0"/>
              <w:spacing w:after="0" w:line="240" w:lineRule="auto"/>
              <w:jc w:val="center"/>
              <w:rPr>
                <w:rFonts w:ascii="Cambria" w:hAnsi="Cambria" w:cs="Times New Roman"/>
                <w:sz w:val="20"/>
                <w:szCs w:val="20"/>
              </w:rPr>
            </w:pPr>
            <w:r w:rsidRPr="00FC182D">
              <w:rPr>
                <w:rFonts w:ascii="Cambria" w:hAnsi="Cambria" w:cs="Times New Roman"/>
                <w:sz w:val="20"/>
                <w:szCs w:val="20"/>
              </w:rPr>
              <w:t>55</w:t>
            </w:r>
          </w:p>
        </w:tc>
        <w:tc>
          <w:tcPr>
            <w:tcW w:w="10773" w:type="dxa"/>
            <w:vAlign w:val="center"/>
          </w:tcPr>
          <w:p w14:paraId="7C99C27E" w14:textId="77777777" w:rsidR="004D2558" w:rsidRPr="00FC182D" w:rsidRDefault="004D2558" w:rsidP="00E92407">
            <w:pPr>
              <w:autoSpaceDE w:val="0"/>
              <w:snapToGrid w:val="0"/>
              <w:spacing w:after="0" w:line="240" w:lineRule="auto"/>
              <w:jc w:val="both"/>
              <w:rPr>
                <w:rFonts w:ascii="Cambria" w:hAnsi="Cambria" w:cs="Times New Roman"/>
                <w:sz w:val="20"/>
                <w:szCs w:val="20"/>
              </w:rPr>
            </w:pPr>
            <w:r w:rsidRPr="00FC182D">
              <w:rPr>
                <w:rFonts w:ascii="Cambria" w:hAnsi="Cambria" w:cs="Times New Roman"/>
                <w:sz w:val="20"/>
                <w:szCs w:val="20"/>
              </w:rPr>
              <w:t>Płynny zoom i możliwość dowolnej aranżacji i wielkości okien dla metafazy i kariotypu</w:t>
            </w:r>
          </w:p>
        </w:tc>
        <w:tc>
          <w:tcPr>
            <w:tcW w:w="3284" w:type="dxa"/>
            <w:vAlign w:val="center"/>
          </w:tcPr>
          <w:p w14:paraId="31C76844" w14:textId="77777777" w:rsidR="004D2558" w:rsidRPr="00FC182D" w:rsidRDefault="004D2558" w:rsidP="00E92407">
            <w:pPr>
              <w:spacing w:after="0" w:line="240" w:lineRule="auto"/>
              <w:jc w:val="center"/>
              <w:rPr>
                <w:rFonts w:ascii="Cambria" w:hAnsi="Cambria" w:cs="Times New Roman"/>
                <w:sz w:val="20"/>
                <w:szCs w:val="20"/>
              </w:rPr>
            </w:pPr>
          </w:p>
        </w:tc>
      </w:tr>
      <w:tr w:rsidR="00FC182D" w:rsidRPr="00FC182D" w14:paraId="4087677A" w14:textId="77777777" w:rsidTr="00F9094D">
        <w:tblPrEx>
          <w:jc w:val="left"/>
          <w:tblCellMar>
            <w:left w:w="70" w:type="dxa"/>
            <w:right w:w="70" w:type="dxa"/>
          </w:tblCellMar>
          <w:tblLook w:val="0000" w:firstRow="0" w:lastRow="0" w:firstColumn="0" w:lastColumn="0" w:noHBand="0" w:noVBand="0"/>
        </w:tblPrEx>
        <w:tc>
          <w:tcPr>
            <w:tcW w:w="704" w:type="dxa"/>
          </w:tcPr>
          <w:p w14:paraId="40E80C1A" w14:textId="77777777" w:rsidR="004D2558" w:rsidRPr="00FC182D" w:rsidRDefault="004D2558" w:rsidP="00E92407">
            <w:pPr>
              <w:autoSpaceDE w:val="0"/>
              <w:snapToGrid w:val="0"/>
              <w:spacing w:after="0" w:line="240" w:lineRule="auto"/>
              <w:jc w:val="center"/>
              <w:rPr>
                <w:rFonts w:ascii="Cambria" w:hAnsi="Cambria" w:cs="Times New Roman"/>
                <w:sz w:val="20"/>
                <w:szCs w:val="20"/>
              </w:rPr>
            </w:pPr>
            <w:r w:rsidRPr="00FC182D">
              <w:rPr>
                <w:rFonts w:ascii="Cambria" w:hAnsi="Cambria" w:cs="Times New Roman"/>
                <w:sz w:val="20"/>
                <w:szCs w:val="20"/>
              </w:rPr>
              <w:t>56</w:t>
            </w:r>
          </w:p>
        </w:tc>
        <w:tc>
          <w:tcPr>
            <w:tcW w:w="10773" w:type="dxa"/>
            <w:vAlign w:val="center"/>
          </w:tcPr>
          <w:p w14:paraId="212522A1" w14:textId="77777777" w:rsidR="004D2558" w:rsidRPr="00FC182D" w:rsidRDefault="004D2558" w:rsidP="00E92407">
            <w:pPr>
              <w:autoSpaceDE w:val="0"/>
              <w:snapToGrid w:val="0"/>
              <w:spacing w:after="0" w:line="240" w:lineRule="auto"/>
              <w:jc w:val="both"/>
              <w:rPr>
                <w:rFonts w:ascii="Cambria" w:hAnsi="Cambria" w:cs="Times New Roman"/>
                <w:sz w:val="20"/>
                <w:szCs w:val="20"/>
              </w:rPr>
            </w:pPr>
            <w:r w:rsidRPr="00FC182D">
              <w:rPr>
                <w:rFonts w:ascii="Cambria" w:hAnsi="Cambria" w:cs="Times New Roman"/>
                <w:sz w:val="20"/>
                <w:szCs w:val="20"/>
              </w:rPr>
              <w:t>Wielostopniowe cofanie wykonanych operacji edycji obrazu (funkcja undo).</w:t>
            </w:r>
          </w:p>
        </w:tc>
        <w:tc>
          <w:tcPr>
            <w:tcW w:w="3284" w:type="dxa"/>
            <w:vAlign w:val="center"/>
          </w:tcPr>
          <w:p w14:paraId="28AE4485" w14:textId="77777777" w:rsidR="004D2558" w:rsidRPr="00FC182D" w:rsidRDefault="004D2558" w:rsidP="00E92407">
            <w:pPr>
              <w:spacing w:after="0" w:line="240" w:lineRule="auto"/>
              <w:jc w:val="center"/>
              <w:rPr>
                <w:rFonts w:ascii="Cambria" w:hAnsi="Cambria" w:cs="Times New Roman"/>
                <w:sz w:val="20"/>
                <w:szCs w:val="20"/>
              </w:rPr>
            </w:pPr>
          </w:p>
        </w:tc>
      </w:tr>
      <w:tr w:rsidR="00FC182D" w:rsidRPr="00FC182D" w14:paraId="057C9184" w14:textId="77777777" w:rsidTr="00F9094D">
        <w:tblPrEx>
          <w:jc w:val="left"/>
          <w:tblCellMar>
            <w:left w:w="70" w:type="dxa"/>
            <w:right w:w="70" w:type="dxa"/>
          </w:tblCellMar>
          <w:tblLook w:val="0000" w:firstRow="0" w:lastRow="0" w:firstColumn="0" w:lastColumn="0" w:noHBand="0" w:noVBand="0"/>
        </w:tblPrEx>
        <w:tc>
          <w:tcPr>
            <w:tcW w:w="704" w:type="dxa"/>
          </w:tcPr>
          <w:p w14:paraId="25997FE6" w14:textId="77777777" w:rsidR="004D2558" w:rsidRPr="00FC182D" w:rsidRDefault="004D2558" w:rsidP="00E92407">
            <w:pPr>
              <w:autoSpaceDE w:val="0"/>
              <w:snapToGrid w:val="0"/>
              <w:spacing w:after="0" w:line="240" w:lineRule="auto"/>
              <w:jc w:val="center"/>
              <w:rPr>
                <w:rFonts w:ascii="Cambria" w:hAnsi="Cambria" w:cs="Times New Roman"/>
                <w:sz w:val="20"/>
                <w:szCs w:val="20"/>
              </w:rPr>
            </w:pPr>
            <w:r w:rsidRPr="00FC182D">
              <w:rPr>
                <w:rFonts w:ascii="Cambria" w:hAnsi="Cambria" w:cs="Times New Roman"/>
                <w:sz w:val="20"/>
                <w:szCs w:val="20"/>
              </w:rPr>
              <w:t>57</w:t>
            </w:r>
          </w:p>
        </w:tc>
        <w:tc>
          <w:tcPr>
            <w:tcW w:w="10773" w:type="dxa"/>
            <w:vAlign w:val="center"/>
          </w:tcPr>
          <w:p w14:paraId="0CCC6676" w14:textId="77777777" w:rsidR="004D2558" w:rsidRPr="00FC182D" w:rsidRDefault="004D2558" w:rsidP="00E92407">
            <w:pPr>
              <w:autoSpaceDE w:val="0"/>
              <w:snapToGrid w:val="0"/>
              <w:spacing w:after="0" w:line="240" w:lineRule="auto"/>
              <w:jc w:val="both"/>
              <w:rPr>
                <w:rFonts w:ascii="Cambria" w:hAnsi="Cambria" w:cs="Times New Roman"/>
                <w:sz w:val="20"/>
                <w:szCs w:val="20"/>
              </w:rPr>
            </w:pPr>
            <w:r w:rsidRPr="00FC182D">
              <w:rPr>
                <w:rFonts w:ascii="Cambria" w:hAnsi="Cambria" w:cs="Times New Roman"/>
                <w:sz w:val="20"/>
                <w:szCs w:val="20"/>
              </w:rPr>
              <w:t>Automatyzacja procesu edycji obrazu w celu uzyskania najlepszych efektów kontrastu i ostrości oparta na ustawieniach preferencji użytkownika.</w:t>
            </w:r>
          </w:p>
        </w:tc>
        <w:tc>
          <w:tcPr>
            <w:tcW w:w="3284" w:type="dxa"/>
            <w:vAlign w:val="center"/>
          </w:tcPr>
          <w:p w14:paraId="1883706C" w14:textId="77777777" w:rsidR="004D2558" w:rsidRPr="00FC182D" w:rsidRDefault="004D2558" w:rsidP="00E92407">
            <w:pPr>
              <w:spacing w:after="0" w:line="240" w:lineRule="auto"/>
              <w:jc w:val="center"/>
              <w:rPr>
                <w:rFonts w:ascii="Cambria" w:hAnsi="Cambria" w:cs="Times New Roman"/>
                <w:sz w:val="20"/>
                <w:szCs w:val="20"/>
              </w:rPr>
            </w:pPr>
          </w:p>
        </w:tc>
      </w:tr>
      <w:tr w:rsidR="00FC182D" w:rsidRPr="00FC182D" w14:paraId="11C1D962" w14:textId="77777777" w:rsidTr="00F9094D">
        <w:tblPrEx>
          <w:jc w:val="left"/>
          <w:tblCellMar>
            <w:left w:w="70" w:type="dxa"/>
            <w:right w:w="70" w:type="dxa"/>
          </w:tblCellMar>
          <w:tblLook w:val="0000" w:firstRow="0" w:lastRow="0" w:firstColumn="0" w:lastColumn="0" w:noHBand="0" w:noVBand="0"/>
        </w:tblPrEx>
        <w:tc>
          <w:tcPr>
            <w:tcW w:w="704" w:type="dxa"/>
          </w:tcPr>
          <w:p w14:paraId="16E723DC" w14:textId="77777777" w:rsidR="004D2558" w:rsidRPr="00FC182D" w:rsidRDefault="004D2558" w:rsidP="00E92407">
            <w:pPr>
              <w:tabs>
                <w:tab w:val="left" w:pos="426"/>
                <w:tab w:val="left" w:pos="638"/>
                <w:tab w:val="left" w:pos="6592"/>
              </w:tabs>
              <w:jc w:val="center"/>
              <w:rPr>
                <w:rFonts w:ascii="Cambria" w:hAnsi="Cambria" w:cs="Times New Roman"/>
                <w:sz w:val="20"/>
                <w:szCs w:val="20"/>
              </w:rPr>
            </w:pPr>
            <w:r w:rsidRPr="00FC182D">
              <w:rPr>
                <w:rFonts w:ascii="Cambria" w:hAnsi="Cambria" w:cs="Times New Roman"/>
                <w:sz w:val="20"/>
                <w:szCs w:val="20"/>
              </w:rPr>
              <w:t>58</w:t>
            </w:r>
          </w:p>
        </w:tc>
        <w:tc>
          <w:tcPr>
            <w:tcW w:w="10773" w:type="dxa"/>
            <w:vAlign w:val="center"/>
          </w:tcPr>
          <w:p w14:paraId="3C577D86" w14:textId="77777777" w:rsidR="004D2558" w:rsidRPr="00FC182D" w:rsidRDefault="004D2558" w:rsidP="00E92407">
            <w:pPr>
              <w:tabs>
                <w:tab w:val="left" w:pos="426"/>
                <w:tab w:val="left" w:pos="638"/>
                <w:tab w:val="left" w:pos="6592"/>
              </w:tabs>
              <w:rPr>
                <w:rFonts w:ascii="Cambria" w:hAnsi="Cambria" w:cs="Times New Roman"/>
                <w:sz w:val="20"/>
                <w:szCs w:val="20"/>
              </w:rPr>
            </w:pPr>
            <w:r w:rsidRPr="00FC182D">
              <w:rPr>
                <w:rFonts w:ascii="Cambria" w:hAnsi="Cambria" w:cs="Times New Roman"/>
                <w:sz w:val="20"/>
                <w:szCs w:val="20"/>
              </w:rPr>
              <w:t>Pełna kontrola kontrastu, ostrości i jasności całego obrazu metafazy, jak i poszczególnych chromosomów (jednego lub kilku) – ręczna i automatyczna.</w:t>
            </w:r>
          </w:p>
        </w:tc>
        <w:tc>
          <w:tcPr>
            <w:tcW w:w="3284" w:type="dxa"/>
            <w:vAlign w:val="center"/>
          </w:tcPr>
          <w:p w14:paraId="037745EA" w14:textId="77777777" w:rsidR="004D2558" w:rsidRPr="00FC182D" w:rsidRDefault="004D2558" w:rsidP="00E92407">
            <w:pPr>
              <w:spacing w:after="0" w:line="240" w:lineRule="auto"/>
              <w:jc w:val="center"/>
              <w:rPr>
                <w:rFonts w:ascii="Cambria" w:hAnsi="Cambria" w:cs="Times New Roman"/>
                <w:sz w:val="20"/>
                <w:szCs w:val="20"/>
              </w:rPr>
            </w:pPr>
          </w:p>
        </w:tc>
      </w:tr>
      <w:tr w:rsidR="00FC182D" w:rsidRPr="00FC182D" w14:paraId="02A43C20" w14:textId="77777777" w:rsidTr="00F9094D">
        <w:tblPrEx>
          <w:jc w:val="left"/>
          <w:tblCellMar>
            <w:left w:w="70" w:type="dxa"/>
            <w:right w:w="70" w:type="dxa"/>
          </w:tblCellMar>
          <w:tblLook w:val="0000" w:firstRow="0" w:lastRow="0" w:firstColumn="0" w:lastColumn="0" w:noHBand="0" w:noVBand="0"/>
        </w:tblPrEx>
        <w:tc>
          <w:tcPr>
            <w:tcW w:w="704" w:type="dxa"/>
          </w:tcPr>
          <w:p w14:paraId="54BD40FE" w14:textId="77777777" w:rsidR="004D2558" w:rsidRPr="00FC182D" w:rsidRDefault="004D2558" w:rsidP="00E92407">
            <w:pPr>
              <w:autoSpaceDE w:val="0"/>
              <w:snapToGrid w:val="0"/>
              <w:spacing w:after="0" w:line="240" w:lineRule="auto"/>
              <w:jc w:val="center"/>
              <w:rPr>
                <w:rFonts w:ascii="Cambria" w:hAnsi="Cambria" w:cs="Times New Roman"/>
                <w:sz w:val="20"/>
                <w:szCs w:val="20"/>
              </w:rPr>
            </w:pPr>
            <w:r w:rsidRPr="00FC182D">
              <w:rPr>
                <w:rFonts w:ascii="Cambria" w:hAnsi="Cambria" w:cs="Times New Roman"/>
                <w:sz w:val="20"/>
                <w:szCs w:val="20"/>
              </w:rPr>
              <w:t>59</w:t>
            </w:r>
          </w:p>
        </w:tc>
        <w:tc>
          <w:tcPr>
            <w:tcW w:w="10773" w:type="dxa"/>
            <w:vAlign w:val="center"/>
          </w:tcPr>
          <w:p w14:paraId="7B73398B" w14:textId="77777777" w:rsidR="004D2558" w:rsidRPr="00FC182D" w:rsidRDefault="004D2558" w:rsidP="00E92407">
            <w:pPr>
              <w:autoSpaceDE w:val="0"/>
              <w:snapToGrid w:val="0"/>
              <w:spacing w:after="0" w:line="240" w:lineRule="auto"/>
              <w:jc w:val="both"/>
              <w:rPr>
                <w:rFonts w:ascii="Cambria" w:hAnsi="Cambria" w:cs="Times New Roman"/>
                <w:sz w:val="20"/>
                <w:szCs w:val="20"/>
              </w:rPr>
            </w:pPr>
            <w:r w:rsidRPr="00FC182D">
              <w:rPr>
                <w:rFonts w:ascii="Cambria" w:hAnsi="Cambria" w:cs="Times New Roman"/>
                <w:sz w:val="20"/>
                <w:szCs w:val="20"/>
              </w:rPr>
              <w:t>Zmiana kontrastu i jasności chromosomu/chromosomów w tabeli kariotypu natychmiast ma odzwierciedlenie na obrazie metafazy.</w:t>
            </w:r>
          </w:p>
        </w:tc>
        <w:tc>
          <w:tcPr>
            <w:tcW w:w="3284" w:type="dxa"/>
            <w:vAlign w:val="center"/>
          </w:tcPr>
          <w:p w14:paraId="0E739192" w14:textId="77777777" w:rsidR="004D2558" w:rsidRPr="00FC182D" w:rsidRDefault="004D2558" w:rsidP="00E92407">
            <w:pPr>
              <w:spacing w:after="0" w:line="240" w:lineRule="auto"/>
              <w:jc w:val="center"/>
              <w:rPr>
                <w:rFonts w:ascii="Cambria" w:hAnsi="Cambria" w:cs="Times New Roman"/>
                <w:sz w:val="20"/>
                <w:szCs w:val="20"/>
              </w:rPr>
            </w:pPr>
          </w:p>
        </w:tc>
      </w:tr>
      <w:tr w:rsidR="00FC182D" w:rsidRPr="00FC182D" w14:paraId="577FCD31" w14:textId="77777777" w:rsidTr="00F9094D">
        <w:tblPrEx>
          <w:jc w:val="left"/>
          <w:tblCellMar>
            <w:left w:w="70" w:type="dxa"/>
            <w:right w:w="70" w:type="dxa"/>
          </w:tblCellMar>
          <w:tblLook w:val="0000" w:firstRow="0" w:lastRow="0" w:firstColumn="0" w:lastColumn="0" w:noHBand="0" w:noVBand="0"/>
        </w:tblPrEx>
        <w:tc>
          <w:tcPr>
            <w:tcW w:w="704" w:type="dxa"/>
          </w:tcPr>
          <w:p w14:paraId="71A33FEF" w14:textId="77777777" w:rsidR="004D2558" w:rsidRPr="00FC182D" w:rsidRDefault="004D2558" w:rsidP="00E92407">
            <w:pPr>
              <w:autoSpaceDE w:val="0"/>
              <w:snapToGrid w:val="0"/>
              <w:spacing w:after="0" w:line="240" w:lineRule="auto"/>
              <w:jc w:val="center"/>
              <w:rPr>
                <w:rFonts w:ascii="Cambria" w:hAnsi="Cambria" w:cs="Times New Roman"/>
                <w:sz w:val="20"/>
                <w:szCs w:val="20"/>
              </w:rPr>
            </w:pPr>
            <w:r w:rsidRPr="00FC182D">
              <w:rPr>
                <w:rFonts w:ascii="Cambria" w:hAnsi="Cambria" w:cs="Times New Roman"/>
                <w:sz w:val="20"/>
                <w:szCs w:val="20"/>
              </w:rPr>
              <w:t>60</w:t>
            </w:r>
          </w:p>
        </w:tc>
        <w:tc>
          <w:tcPr>
            <w:tcW w:w="10773" w:type="dxa"/>
            <w:vAlign w:val="center"/>
          </w:tcPr>
          <w:p w14:paraId="1ED8A964" w14:textId="77777777" w:rsidR="004D2558" w:rsidRPr="00FC182D" w:rsidRDefault="004D2558" w:rsidP="00E92407">
            <w:pPr>
              <w:autoSpaceDE w:val="0"/>
              <w:snapToGrid w:val="0"/>
              <w:spacing w:after="0" w:line="240" w:lineRule="auto"/>
              <w:jc w:val="both"/>
              <w:rPr>
                <w:rFonts w:ascii="Cambria" w:hAnsi="Cambria" w:cs="Times New Roman"/>
                <w:sz w:val="20"/>
                <w:szCs w:val="20"/>
              </w:rPr>
            </w:pPr>
            <w:r w:rsidRPr="00FC182D">
              <w:rPr>
                <w:rFonts w:ascii="Cambria" w:hAnsi="Cambria" w:cs="Times New Roman"/>
                <w:sz w:val="20"/>
                <w:szCs w:val="20"/>
              </w:rPr>
              <w:t>Parametry kontrastu, ostrości i jasności zapisywane są w postaci pliku.</w:t>
            </w:r>
          </w:p>
        </w:tc>
        <w:tc>
          <w:tcPr>
            <w:tcW w:w="3284" w:type="dxa"/>
            <w:vAlign w:val="center"/>
          </w:tcPr>
          <w:p w14:paraId="78E72B94" w14:textId="77777777" w:rsidR="004D2558" w:rsidRPr="00FC182D" w:rsidRDefault="004D2558" w:rsidP="00E92407">
            <w:pPr>
              <w:spacing w:after="0" w:line="240" w:lineRule="auto"/>
              <w:jc w:val="center"/>
              <w:rPr>
                <w:rFonts w:ascii="Cambria" w:hAnsi="Cambria" w:cs="Times New Roman"/>
                <w:sz w:val="20"/>
                <w:szCs w:val="20"/>
              </w:rPr>
            </w:pPr>
          </w:p>
        </w:tc>
      </w:tr>
      <w:tr w:rsidR="00FC182D" w:rsidRPr="00FC182D" w14:paraId="709D93C0" w14:textId="77777777" w:rsidTr="00F9094D">
        <w:tblPrEx>
          <w:jc w:val="left"/>
          <w:tblCellMar>
            <w:left w:w="70" w:type="dxa"/>
            <w:right w:w="70" w:type="dxa"/>
          </w:tblCellMar>
          <w:tblLook w:val="0000" w:firstRow="0" w:lastRow="0" w:firstColumn="0" w:lastColumn="0" w:noHBand="0" w:noVBand="0"/>
        </w:tblPrEx>
        <w:tc>
          <w:tcPr>
            <w:tcW w:w="704" w:type="dxa"/>
          </w:tcPr>
          <w:p w14:paraId="5CEFB787" w14:textId="77777777" w:rsidR="004D2558" w:rsidRPr="00FC182D" w:rsidRDefault="004D2558" w:rsidP="00E92407">
            <w:pPr>
              <w:tabs>
                <w:tab w:val="left" w:pos="426"/>
                <w:tab w:val="left" w:pos="638"/>
                <w:tab w:val="left" w:pos="6592"/>
              </w:tabs>
              <w:jc w:val="center"/>
              <w:rPr>
                <w:rFonts w:ascii="Cambria" w:hAnsi="Cambria" w:cs="Times New Roman"/>
                <w:sz w:val="20"/>
                <w:szCs w:val="20"/>
              </w:rPr>
            </w:pPr>
            <w:r w:rsidRPr="00FC182D">
              <w:rPr>
                <w:rFonts w:ascii="Cambria" w:hAnsi="Cambria" w:cs="Times New Roman"/>
                <w:sz w:val="20"/>
                <w:szCs w:val="20"/>
              </w:rPr>
              <w:t>61</w:t>
            </w:r>
          </w:p>
        </w:tc>
        <w:tc>
          <w:tcPr>
            <w:tcW w:w="10773" w:type="dxa"/>
            <w:vAlign w:val="center"/>
          </w:tcPr>
          <w:p w14:paraId="73609101" w14:textId="77777777" w:rsidR="004D2558" w:rsidRPr="00FC182D" w:rsidRDefault="004D2558" w:rsidP="00E92407">
            <w:pPr>
              <w:tabs>
                <w:tab w:val="left" w:pos="426"/>
                <w:tab w:val="left" w:pos="638"/>
                <w:tab w:val="left" w:pos="6592"/>
              </w:tabs>
              <w:rPr>
                <w:rFonts w:ascii="Cambria" w:hAnsi="Cambria" w:cs="Times New Roman"/>
                <w:sz w:val="20"/>
                <w:szCs w:val="20"/>
              </w:rPr>
            </w:pPr>
            <w:r w:rsidRPr="00FC182D">
              <w:rPr>
                <w:rFonts w:ascii="Cambria" w:hAnsi="Cambria" w:cs="Times New Roman"/>
                <w:sz w:val="20"/>
                <w:szCs w:val="20"/>
              </w:rPr>
              <w:t xml:space="preserve">Możliwość ustawienia szeregu domyślnych parametrów przez użytkownika, w tym np. kontrastu, osobno dla prążków G, Q, R w świetle przechodzącym i prążków R w świetle fluorescencyjnym. </w:t>
            </w:r>
          </w:p>
        </w:tc>
        <w:tc>
          <w:tcPr>
            <w:tcW w:w="3284" w:type="dxa"/>
            <w:vAlign w:val="center"/>
          </w:tcPr>
          <w:p w14:paraId="5AA7C0D5" w14:textId="77777777" w:rsidR="004D2558" w:rsidRPr="00FC182D" w:rsidRDefault="004D2558" w:rsidP="00E92407">
            <w:pPr>
              <w:spacing w:after="0" w:line="240" w:lineRule="auto"/>
              <w:jc w:val="center"/>
              <w:rPr>
                <w:rFonts w:ascii="Cambria" w:hAnsi="Cambria" w:cs="Times New Roman"/>
                <w:sz w:val="20"/>
                <w:szCs w:val="20"/>
              </w:rPr>
            </w:pPr>
          </w:p>
        </w:tc>
      </w:tr>
      <w:tr w:rsidR="00FC182D" w:rsidRPr="00FC182D" w14:paraId="7A6ACF00" w14:textId="77777777" w:rsidTr="00F9094D">
        <w:tblPrEx>
          <w:jc w:val="left"/>
          <w:tblCellMar>
            <w:left w:w="70" w:type="dxa"/>
            <w:right w:w="70" w:type="dxa"/>
          </w:tblCellMar>
          <w:tblLook w:val="0000" w:firstRow="0" w:lastRow="0" w:firstColumn="0" w:lastColumn="0" w:noHBand="0" w:noVBand="0"/>
        </w:tblPrEx>
        <w:tc>
          <w:tcPr>
            <w:tcW w:w="704" w:type="dxa"/>
          </w:tcPr>
          <w:p w14:paraId="683A2DED" w14:textId="77777777" w:rsidR="004D2558" w:rsidRPr="00FC182D" w:rsidRDefault="004D2558" w:rsidP="00E92407">
            <w:pPr>
              <w:autoSpaceDE w:val="0"/>
              <w:snapToGrid w:val="0"/>
              <w:spacing w:after="0" w:line="240" w:lineRule="auto"/>
              <w:jc w:val="center"/>
              <w:rPr>
                <w:rFonts w:ascii="Cambria" w:hAnsi="Cambria" w:cs="Times New Roman"/>
                <w:sz w:val="20"/>
                <w:szCs w:val="20"/>
              </w:rPr>
            </w:pPr>
            <w:r w:rsidRPr="00FC182D">
              <w:rPr>
                <w:rFonts w:ascii="Cambria" w:hAnsi="Cambria" w:cs="Times New Roman"/>
                <w:sz w:val="20"/>
                <w:szCs w:val="20"/>
              </w:rPr>
              <w:t>62</w:t>
            </w:r>
          </w:p>
        </w:tc>
        <w:tc>
          <w:tcPr>
            <w:tcW w:w="10773" w:type="dxa"/>
            <w:vAlign w:val="center"/>
          </w:tcPr>
          <w:p w14:paraId="1B00BCA2" w14:textId="77777777" w:rsidR="004D2558" w:rsidRPr="00FC182D" w:rsidRDefault="004D2558" w:rsidP="00E92407">
            <w:pPr>
              <w:autoSpaceDE w:val="0"/>
              <w:snapToGrid w:val="0"/>
              <w:spacing w:after="0" w:line="240" w:lineRule="auto"/>
              <w:jc w:val="both"/>
              <w:rPr>
                <w:rFonts w:ascii="Cambria" w:hAnsi="Cambria" w:cs="Times New Roman"/>
                <w:sz w:val="20"/>
                <w:szCs w:val="20"/>
              </w:rPr>
            </w:pPr>
            <w:r w:rsidRPr="00FC182D">
              <w:rPr>
                <w:rFonts w:ascii="Cambria" w:hAnsi="Cambria" w:cs="Times New Roman"/>
                <w:sz w:val="20"/>
                <w:szCs w:val="20"/>
              </w:rPr>
              <w:t>Analiza obrazów również w formacie JPG – możliwość ułożenia kariotypu ze zdjęć metafazy przesłanych z innego źródła</w:t>
            </w:r>
          </w:p>
        </w:tc>
        <w:tc>
          <w:tcPr>
            <w:tcW w:w="3284" w:type="dxa"/>
            <w:vAlign w:val="center"/>
          </w:tcPr>
          <w:p w14:paraId="06515D09" w14:textId="77777777" w:rsidR="004D2558" w:rsidRPr="00FC182D" w:rsidRDefault="004D2558" w:rsidP="00E92407">
            <w:pPr>
              <w:spacing w:after="0" w:line="240" w:lineRule="auto"/>
              <w:jc w:val="center"/>
              <w:rPr>
                <w:rFonts w:ascii="Cambria" w:hAnsi="Cambria" w:cs="Times New Roman"/>
                <w:sz w:val="20"/>
                <w:szCs w:val="20"/>
              </w:rPr>
            </w:pPr>
          </w:p>
        </w:tc>
      </w:tr>
      <w:tr w:rsidR="00FC182D" w:rsidRPr="00FC182D" w14:paraId="3863D14B" w14:textId="77777777" w:rsidTr="00F9094D">
        <w:tblPrEx>
          <w:jc w:val="left"/>
          <w:tblCellMar>
            <w:left w:w="70" w:type="dxa"/>
            <w:right w:w="70" w:type="dxa"/>
          </w:tblCellMar>
          <w:tblLook w:val="0000" w:firstRow="0" w:lastRow="0" w:firstColumn="0" w:lastColumn="0" w:noHBand="0" w:noVBand="0"/>
        </w:tblPrEx>
        <w:tc>
          <w:tcPr>
            <w:tcW w:w="704" w:type="dxa"/>
          </w:tcPr>
          <w:p w14:paraId="6E941DB2" w14:textId="77777777" w:rsidR="004D2558" w:rsidRPr="00FC182D" w:rsidRDefault="004D2558" w:rsidP="00E92407">
            <w:pPr>
              <w:autoSpaceDE w:val="0"/>
              <w:snapToGrid w:val="0"/>
              <w:spacing w:after="0" w:line="240" w:lineRule="auto"/>
              <w:jc w:val="center"/>
              <w:rPr>
                <w:rFonts w:ascii="Cambria" w:hAnsi="Cambria" w:cs="Times New Roman"/>
                <w:sz w:val="20"/>
                <w:szCs w:val="20"/>
              </w:rPr>
            </w:pPr>
            <w:r w:rsidRPr="00FC182D">
              <w:rPr>
                <w:rFonts w:ascii="Cambria" w:hAnsi="Cambria" w:cs="Times New Roman"/>
                <w:sz w:val="20"/>
                <w:szCs w:val="20"/>
              </w:rPr>
              <w:t>63</w:t>
            </w:r>
          </w:p>
        </w:tc>
        <w:tc>
          <w:tcPr>
            <w:tcW w:w="10773" w:type="dxa"/>
            <w:vAlign w:val="center"/>
          </w:tcPr>
          <w:p w14:paraId="434428AE" w14:textId="77777777" w:rsidR="004D2558" w:rsidRPr="00FC182D" w:rsidRDefault="004D2558" w:rsidP="00E92407">
            <w:pPr>
              <w:autoSpaceDE w:val="0"/>
              <w:snapToGrid w:val="0"/>
              <w:spacing w:after="0" w:line="240" w:lineRule="auto"/>
              <w:jc w:val="both"/>
              <w:rPr>
                <w:rFonts w:ascii="Cambria" w:hAnsi="Cambria" w:cs="Times New Roman"/>
                <w:sz w:val="20"/>
                <w:szCs w:val="20"/>
              </w:rPr>
            </w:pPr>
            <w:r w:rsidRPr="00FC182D">
              <w:rPr>
                <w:rFonts w:ascii="Cambria" w:hAnsi="Cambria" w:cs="Times New Roman"/>
                <w:sz w:val="20"/>
                <w:szCs w:val="20"/>
              </w:rPr>
              <w:t>Możliwa nieskończona ilość zmian w pliku klasyfikatorów – „uczenie programu”.</w:t>
            </w:r>
          </w:p>
        </w:tc>
        <w:tc>
          <w:tcPr>
            <w:tcW w:w="3284" w:type="dxa"/>
            <w:vAlign w:val="center"/>
          </w:tcPr>
          <w:p w14:paraId="28D96E29" w14:textId="77777777" w:rsidR="004D2558" w:rsidRPr="00FC182D" w:rsidRDefault="004D2558" w:rsidP="00E92407">
            <w:pPr>
              <w:spacing w:after="0" w:line="240" w:lineRule="auto"/>
              <w:jc w:val="center"/>
              <w:rPr>
                <w:rFonts w:ascii="Cambria" w:hAnsi="Cambria" w:cs="Times New Roman"/>
                <w:sz w:val="20"/>
                <w:szCs w:val="20"/>
              </w:rPr>
            </w:pPr>
          </w:p>
        </w:tc>
      </w:tr>
      <w:tr w:rsidR="00FC182D" w:rsidRPr="00FC182D" w14:paraId="37B8D2B9" w14:textId="77777777" w:rsidTr="00F9094D">
        <w:tblPrEx>
          <w:jc w:val="left"/>
          <w:tblCellMar>
            <w:left w:w="70" w:type="dxa"/>
            <w:right w:w="70" w:type="dxa"/>
          </w:tblCellMar>
          <w:tblLook w:val="0000" w:firstRow="0" w:lastRow="0" w:firstColumn="0" w:lastColumn="0" w:noHBand="0" w:noVBand="0"/>
        </w:tblPrEx>
        <w:tc>
          <w:tcPr>
            <w:tcW w:w="704" w:type="dxa"/>
          </w:tcPr>
          <w:p w14:paraId="6860FF23" w14:textId="77777777" w:rsidR="004D2558" w:rsidRPr="00FC182D" w:rsidRDefault="004D2558" w:rsidP="00E92407">
            <w:pPr>
              <w:autoSpaceDE w:val="0"/>
              <w:snapToGrid w:val="0"/>
              <w:spacing w:after="0" w:line="240" w:lineRule="auto"/>
              <w:jc w:val="center"/>
              <w:rPr>
                <w:rFonts w:ascii="Cambria" w:hAnsi="Cambria" w:cs="Times New Roman"/>
                <w:sz w:val="20"/>
                <w:szCs w:val="20"/>
              </w:rPr>
            </w:pPr>
            <w:r w:rsidRPr="00FC182D">
              <w:rPr>
                <w:rFonts w:ascii="Cambria" w:hAnsi="Cambria" w:cs="Times New Roman"/>
                <w:sz w:val="20"/>
                <w:szCs w:val="20"/>
              </w:rPr>
              <w:t>64</w:t>
            </w:r>
          </w:p>
        </w:tc>
        <w:tc>
          <w:tcPr>
            <w:tcW w:w="10773" w:type="dxa"/>
            <w:vAlign w:val="center"/>
          </w:tcPr>
          <w:p w14:paraId="6C28DA32" w14:textId="77777777" w:rsidR="004D2558" w:rsidRPr="00FC182D" w:rsidRDefault="004D2558" w:rsidP="00E92407">
            <w:pPr>
              <w:autoSpaceDE w:val="0"/>
              <w:snapToGrid w:val="0"/>
              <w:spacing w:after="0" w:line="240" w:lineRule="auto"/>
              <w:jc w:val="both"/>
              <w:rPr>
                <w:rFonts w:ascii="Cambria" w:hAnsi="Cambria" w:cs="Times New Roman"/>
                <w:sz w:val="20"/>
                <w:szCs w:val="20"/>
              </w:rPr>
            </w:pPr>
            <w:r w:rsidRPr="00FC182D">
              <w:rPr>
                <w:rFonts w:ascii="Cambria" w:hAnsi="Cambria" w:cs="Times New Roman"/>
                <w:sz w:val="20"/>
                <w:szCs w:val="20"/>
              </w:rPr>
              <w:t>Szybkie, półautomatyczne liczenie chromosomów.</w:t>
            </w:r>
          </w:p>
        </w:tc>
        <w:tc>
          <w:tcPr>
            <w:tcW w:w="3284" w:type="dxa"/>
            <w:vAlign w:val="center"/>
          </w:tcPr>
          <w:p w14:paraId="7647B35C" w14:textId="77777777" w:rsidR="004D2558" w:rsidRPr="00FC182D" w:rsidRDefault="004D2558" w:rsidP="00E92407">
            <w:pPr>
              <w:spacing w:after="0" w:line="240" w:lineRule="auto"/>
              <w:jc w:val="center"/>
              <w:rPr>
                <w:rFonts w:ascii="Cambria" w:hAnsi="Cambria" w:cs="Times New Roman"/>
                <w:sz w:val="20"/>
                <w:szCs w:val="20"/>
              </w:rPr>
            </w:pPr>
          </w:p>
        </w:tc>
      </w:tr>
      <w:tr w:rsidR="00FC182D" w:rsidRPr="00FC182D" w14:paraId="1B0ADFDC" w14:textId="77777777" w:rsidTr="00F9094D">
        <w:tblPrEx>
          <w:jc w:val="left"/>
          <w:tblCellMar>
            <w:left w:w="70" w:type="dxa"/>
            <w:right w:w="70" w:type="dxa"/>
          </w:tblCellMar>
          <w:tblLook w:val="0000" w:firstRow="0" w:lastRow="0" w:firstColumn="0" w:lastColumn="0" w:noHBand="0" w:noVBand="0"/>
        </w:tblPrEx>
        <w:tc>
          <w:tcPr>
            <w:tcW w:w="704" w:type="dxa"/>
          </w:tcPr>
          <w:p w14:paraId="4878D840" w14:textId="77777777" w:rsidR="004D2558" w:rsidRPr="00FC182D" w:rsidRDefault="004D2558" w:rsidP="00E92407">
            <w:pPr>
              <w:autoSpaceDE w:val="0"/>
              <w:snapToGrid w:val="0"/>
              <w:spacing w:after="0" w:line="240" w:lineRule="auto"/>
              <w:jc w:val="center"/>
              <w:rPr>
                <w:rFonts w:ascii="Cambria" w:hAnsi="Cambria" w:cs="Times New Roman"/>
                <w:sz w:val="20"/>
                <w:szCs w:val="20"/>
              </w:rPr>
            </w:pPr>
            <w:r w:rsidRPr="00FC182D">
              <w:rPr>
                <w:rFonts w:ascii="Cambria" w:hAnsi="Cambria" w:cs="Times New Roman"/>
                <w:sz w:val="20"/>
                <w:szCs w:val="20"/>
              </w:rPr>
              <w:t>65</w:t>
            </w:r>
          </w:p>
        </w:tc>
        <w:tc>
          <w:tcPr>
            <w:tcW w:w="10773" w:type="dxa"/>
            <w:vAlign w:val="center"/>
          </w:tcPr>
          <w:p w14:paraId="5F0CEF4E" w14:textId="77777777" w:rsidR="004D2558" w:rsidRPr="00FC182D" w:rsidRDefault="004D2558" w:rsidP="00E92407">
            <w:pPr>
              <w:autoSpaceDE w:val="0"/>
              <w:snapToGrid w:val="0"/>
              <w:spacing w:after="0" w:line="240" w:lineRule="auto"/>
              <w:jc w:val="both"/>
              <w:rPr>
                <w:rFonts w:ascii="Cambria" w:hAnsi="Cambria" w:cs="Times New Roman"/>
                <w:sz w:val="20"/>
                <w:szCs w:val="20"/>
              </w:rPr>
            </w:pPr>
            <w:r w:rsidRPr="00FC182D">
              <w:rPr>
                <w:rFonts w:ascii="Cambria" w:hAnsi="Cambria" w:cs="Times New Roman"/>
                <w:sz w:val="20"/>
                <w:szCs w:val="20"/>
              </w:rPr>
              <w:t>Ręczna analiza chromosomów w metafazie na ekranie.</w:t>
            </w:r>
          </w:p>
        </w:tc>
        <w:tc>
          <w:tcPr>
            <w:tcW w:w="3284" w:type="dxa"/>
            <w:vAlign w:val="center"/>
          </w:tcPr>
          <w:p w14:paraId="0E457E4C" w14:textId="77777777" w:rsidR="004D2558" w:rsidRPr="00FC182D" w:rsidRDefault="004D2558" w:rsidP="00E92407">
            <w:pPr>
              <w:spacing w:after="0" w:line="240" w:lineRule="auto"/>
              <w:jc w:val="center"/>
              <w:rPr>
                <w:rFonts w:ascii="Cambria" w:hAnsi="Cambria" w:cs="Times New Roman"/>
                <w:sz w:val="20"/>
                <w:szCs w:val="20"/>
              </w:rPr>
            </w:pPr>
          </w:p>
        </w:tc>
      </w:tr>
      <w:tr w:rsidR="00FC182D" w:rsidRPr="00FC182D" w14:paraId="4625C850" w14:textId="77777777" w:rsidTr="00F9094D">
        <w:tblPrEx>
          <w:jc w:val="left"/>
          <w:tblCellMar>
            <w:left w:w="70" w:type="dxa"/>
            <w:right w:w="70" w:type="dxa"/>
          </w:tblCellMar>
          <w:tblLook w:val="0000" w:firstRow="0" w:lastRow="0" w:firstColumn="0" w:lastColumn="0" w:noHBand="0" w:noVBand="0"/>
        </w:tblPrEx>
        <w:tc>
          <w:tcPr>
            <w:tcW w:w="704" w:type="dxa"/>
          </w:tcPr>
          <w:p w14:paraId="0B3AC1E2" w14:textId="77777777" w:rsidR="004D2558" w:rsidRPr="00FC182D" w:rsidRDefault="004D2558" w:rsidP="00E92407">
            <w:pPr>
              <w:autoSpaceDE w:val="0"/>
              <w:snapToGrid w:val="0"/>
              <w:spacing w:after="0" w:line="240" w:lineRule="auto"/>
              <w:jc w:val="center"/>
              <w:rPr>
                <w:rFonts w:ascii="Cambria" w:hAnsi="Cambria" w:cs="Times New Roman"/>
                <w:sz w:val="20"/>
                <w:szCs w:val="20"/>
              </w:rPr>
            </w:pPr>
            <w:r w:rsidRPr="00FC182D">
              <w:rPr>
                <w:rFonts w:ascii="Cambria" w:hAnsi="Cambria" w:cs="Times New Roman"/>
                <w:sz w:val="20"/>
                <w:szCs w:val="20"/>
              </w:rPr>
              <w:t>66</w:t>
            </w:r>
          </w:p>
        </w:tc>
        <w:tc>
          <w:tcPr>
            <w:tcW w:w="10773" w:type="dxa"/>
            <w:vAlign w:val="center"/>
          </w:tcPr>
          <w:p w14:paraId="682CAF1A" w14:textId="77777777" w:rsidR="004D2558" w:rsidRPr="00FC182D" w:rsidRDefault="004D2558" w:rsidP="00E92407">
            <w:pPr>
              <w:autoSpaceDE w:val="0"/>
              <w:snapToGrid w:val="0"/>
              <w:spacing w:after="0" w:line="240" w:lineRule="auto"/>
              <w:jc w:val="both"/>
              <w:rPr>
                <w:rFonts w:ascii="Cambria" w:hAnsi="Cambria" w:cs="Times New Roman"/>
                <w:sz w:val="20"/>
                <w:szCs w:val="20"/>
              </w:rPr>
            </w:pPr>
            <w:r w:rsidRPr="00FC182D">
              <w:rPr>
                <w:rFonts w:ascii="Cambria" w:hAnsi="Cambria" w:cs="Times New Roman"/>
                <w:sz w:val="20"/>
                <w:szCs w:val="20"/>
              </w:rPr>
              <w:t>Opcjonalne rozdzielanie chromosomów za pomocą segmentacji prostymi liniami.</w:t>
            </w:r>
          </w:p>
        </w:tc>
        <w:tc>
          <w:tcPr>
            <w:tcW w:w="3284" w:type="dxa"/>
            <w:vAlign w:val="center"/>
          </w:tcPr>
          <w:p w14:paraId="15465489" w14:textId="77777777" w:rsidR="004D2558" w:rsidRPr="00FC182D" w:rsidRDefault="004D2558" w:rsidP="00E92407">
            <w:pPr>
              <w:spacing w:after="0" w:line="240" w:lineRule="auto"/>
              <w:jc w:val="center"/>
              <w:rPr>
                <w:rFonts w:ascii="Cambria" w:hAnsi="Cambria" w:cs="Times New Roman"/>
                <w:sz w:val="20"/>
                <w:szCs w:val="20"/>
              </w:rPr>
            </w:pPr>
          </w:p>
        </w:tc>
      </w:tr>
      <w:tr w:rsidR="00FC182D" w:rsidRPr="00FC182D" w14:paraId="267D95C8" w14:textId="77777777" w:rsidTr="00F9094D">
        <w:tblPrEx>
          <w:jc w:val="left"/>
          <w:tblCellMar>
            <w:left w:w="70" w:type="dxa"/>
            <w:right w:w="70" w:type="dxa"/>
          </w:tblCellMar>
          <w:tblLook w:val="0000" w:firstRow="0" w:lastRow="0" w:firstColumn="0" w:lastColumn="0" w:noHBand="0" w:noVBand="0"/>
        </w:tblPrEx>
        <w:tc>
          <w:tcPr>
            <w:tcW w:w="704" w:type="dxa"/>
          </w:tcPr>
          <w:p w14:paraId="328275E9" w14:textId="77777777" w:rsidR="004D2558" w:rsidRPr="00FC182D" w:rsidRDefault="004D2558" w:rsidP="00E92407">
            <w:pPr>
              <w:autoSpaceDE w:val="0"/>
              <w:snapToGrid w:val="0"/>
              <w:spacing w:after="0" w:line="240" w:lineRule="auto"/>
              <w:jc w:val="center"/>
              <w:rPr>
                <w:rFonts w:ascii="Cambria" w:hAnsi="Cambria" w:cs="Times New Roman"/>
                <w:sz w:val="20"/>
                <w:szCs w:val="20"/>
              </w:rPr>
            </w:pPr>
            <w:r w:rsidRPr="00FC182D">
              <w:rPr>
                <w:rFonts w:ascii="Cambria" w:hAnsi="Cambria" w:cs="Times New Roman"/>
                <w:sz w:val="20"/>
                <w:szCs w:val="20"/>
              </w:rPr>
              <w:lastRenderedPageBreak/>
              <w:t>67</w:t>
            </w:r>
          </w:p>
        </w:tc>
        <w:tc>
          <w:tcPr>
            <w:tcW w:w="10773" w:type="dxa"/>
            <w:vAlign w:val="center"/>
          </w:tcPr>
          <w:p w14:paraId="51F2451C" w14:textId="77777777" w:rsidR="004D2558" w:rsidRPr="00FC182D" w:rsidRDefault="004D2558" w:rsidP="00E92407">
            <w:pPr>
              <w:autoSpaceDE w:val="0"/>
              <w:snapToGrid w:val="0"/>
              <w:spacing w:after="0" w:line="240" w:lineRule="auto"/>
              <w:jc w:val="both"/>
              <w:rPr>
                <w:rFonts w:ascii="Cambria" w:hAnsi="Cambria" w:cs="Times New Roman"/>
                <w:sz w:val="20"/>
                <w:szCs w:val="20"/>
              </w:rPr>
            </w:pPr>
            <w:r w:rsidRPr="00FC182D">
              <w:rPr>
                <w:rFonts w:ascii="Cambria" w:hAnsi="Cambria" w:cs="Times New Roman"/>
                <w:sz w:val="20"/>
                <w:szCs w:val="20"/>
              </w:rPr>
              <w:t>Trzy warianty wyświetlania konturów chromosomów</w:t>
            </w:r>
          </w:p>
        </w:tc>
        <w:tc>
          <w:tcPr>
            <w:tcW w:w="3284" w:type="dxa"/>
            <w:vAlign w:val="center"/>
          </w:tcPr>
          <w:p w14:paraId="5652185D" w14:textId="77777777" w:rsidR="004D2558" w:rsidRPr="00FC182D" w:rsidRDefault="004D2558" w:rsidP="00E92407">
            <w:pPr>
              <w:spacing w:after="0" w:line="240" w:lineRule="auto"/>
              <w:jc w:val="center"/>
              <w:rPr>
                <w:rFonts w:ascii="Cambria" w:hAnsi="Cambria" w:cs="Times New Roman"/>
                <w:sz w:val="20"/>
                <w:szCs w:val="20"/>
              </w:rPr>
            </w:pPr>
          </w:p>
        </w:tc>
      </w:tr>
      <w:tr w:rsidR="00FC182D" w:rsidRPr="00FC182D" w14:paraId="06F4D0A9" w14:textId="77777777" w:rsidTr="00F9094D">
        <w:tblPrEx>
          <w:jc w:val="left"/>
          <w:tblCellMar>
            <w:left w:w="70" w:type="dxa"/>
            <w:right w:w="70" w:type="dxa"/>
          </w:tblCellMar>
          <w:tblLook w:val="0000" w:firstRow="0" w:lastRow="0" w:firstColumn="0" w:lastColumn="0" w:noHBand="0" w:noVBand="0"/>
        </w:tblPrEx>
        <w:tc>
          <w:tcPr>
            <w:tcW w:w="704" w:type="dxa"/>
          </w:tcPr>
          <w:p w14:paraId="3AE7E602" w14:textId="77777777" w:rsidR="004D2558" w:rsidRPr="00FC182D" w:rsidRDefault="004D2558" w:rsidP="00E92407">
            <w:pPr>
              <w:tabs>
                <w:tab w:val="left" w:pos="426"/>
                <w:tab w:val="left" w:pos="638"/>
                <w:tab w:val="left" w:pos="6592"/>
              </w:tabs>
              <w:jc w:val="center"/>
              <w:rPr>
                <w:rFonts w:ascii="Cambria" w:hAnsi="Cambria" w:cs="Times New Roman"/>
                <w:sz w:val="20"/>
                <w:szCs w:val="20"/>
              </w:rPr>
            </w:pPr>
            <w:r w:rsidRPr="00FC182D">
              <w:rPr>
                <w:rFonts w:ascii="Cambria" w:hAnsi="Cambria" w:cs="Times New Roman"/>
                <w:sz w:val="20"/>
                <w:szCs w:val="20"/>
              </w:rPr>
              <w:t>68</w:t>
            </w:r>
          </w:p>
        </w:tc>
        <w:tc>
          <w:tcPr>
            <w:tcW w:w="10773" w:type="dxa"/>
            <w:vAlign w:val="center"/>
          </w:tcPr>
          <w:p w14:paraId="6D6FB816" w14:textId="77777777" w:rsidR="004D2558" w:rsidRPr="00FC182D" w:rsidRDefault="004D2558" w:rsidP="00E92407">
            <w:pPr>
              <w:tabs>
                <w:tab w:val="left" w:pos="426"/>
                <w:tab w:val="left" w:pos="638"/>
                <w:tab w:val="left" w:pos="6592"/>
              </w:tabs>
              <w:rPr>
                <w:rFonts w:ascii="Cambria" w:hAnsi="Cambria" w:cs="Times New Roman"/>
                <w:sz w:val="20"/>
                <w:szCs w:val="20"/>
              </w:rPr>
            </w:pPr>
            <w:r w:rsidRPr="00FC182D">
              <w:rPr>
                <w:rFonts w:ascii="Cambria" w:hAnsi="Cambria" w:cs="Times New Roman"/>
                <w:sz w:val="20"/>
                <w:szCs w:val="20"/>
              </w:rPr>
              <w:t>Narzędzie rozszerzające lub zawężające kontur chromosomów z dokładnością 1 piksela.</w:t>
            </w:r>
          </w:p>
        </w:tc>
        <w:tc>
          <w:tcPr>
            <w:tcW w:w="3284" w:type="dxa"/>
            <w:vAlign w:val="center"/>
          </w:tcPr>
          <w:p w14:paraId="71F60A44" w14:textId="77777777" w:rsidR="004D2558" w:rsidRPr="00FC182D" w:rsidRDefault="004D2558" w:rsidP="00E92407">
            <w:pPr>
              <w:spacing w:after="0" w:line="240" w:lineRule="auto"/>
              <w:jc w:val="center"/>
              <w:rPr>
                <w:rFonts w:ascii="Cambria" w:hAnsi="Cambria" w:cs="Times New Roman"/>
                <w:sz w:val="20"/>
                <w:szCs w:val="20"/>
              </w:rPr>
            </w:pPr>
          </w:p>
        </w:tc>
      </w:tr>
      <w:tr w:rsidR="00FC182D" w:rsidRPr="00FC182D" w14:paraId="1C82E93E" w14:textId="77777777" w:rsidTr="00F9094D">
        <w:tblPrEx>
          <w:jc w:val="left"/>
          <w:tblCellMar>
            <w:left w:w="70" w:type="dxa"/>
            <w:right w:w="70" w:type="dxa"/>
          </w:tblCellMar>
          <w:tblLook w:val="0000" w:firstRow="0" w:lastRow="0" w:firstColumn="0" w:lastColumn="0" w:noHBand="0" w:noVBand="0"/>
        </w:tblPrEx>
        <w:tc>
          <w:tcPr>
            <w:tcW w:w="704" w:type="dxa"/>
          </w:tcPr>
          <w:p w14:paraId="78F5A3E8" w14:textId="77777777" w:rsidR="004D2558" w:rsidRPr="00FC182D" w:rsidRDefault="004D2558" w:rsidP="00E92407">
            <w:pPr>
              <w:tabs>
                <w:tab w:val="left" w:pos="426"/>
                <w:tab w:val="left" w:pos="638"/>
                <w:tab w:val="left" w:pos="6592"/>
              </w:tabs>
              <w:jc w:val="center"/>
              <w:rPr>
                <w:rFonts w:ascii="Cambria" w:hAnsi="Cambria" w:cs="Times New Roman"/>
                <w:sz w:val="20"/>
                <w:szCs w:val="20"/>
              </w:rPr>
            </w:pPr>
            <w:r w:rsidRPr="00FC182D">
              <w:rPr>
                <w:rFonts w:ascii="Cambria" w:hAnsi="Cambria" w:cs="Times New Roman"/>
                <w:sz w:val="20"/>
                <w:szCs w:val="20"/>
              </w:rPr>
              <w:t>69</w:t>
            </w:r>
          </w:p>
        </w:tc>
        <w:tc>
          <w:tcPr>
            <w:tcW w:w="10773" w:type="dxa"/>
            <w:vAlign w:val="center"/>
          </w:tcPr>
          <w:p w14:paraId="029DE42F" w14:textId="77777777" w:rsidR="004D2558" w:rsidRPr="00FC182D" w:rsidRDefault="004D2558" w:rsidP="00E92407">
            <w:pPr>
              <w:tabs>
                <w:tab w:val="left" w:pos="426"/>
                <w:tab w:val="left" w:pos="638"/>
                <w:tab w:val="left" w:pos="6592"/>
              </w:tabs>
              <w:rPr>
                <w:rFonts w:ascii="Cambria" w:hAnsi="Cambria" w:cs="Times New Roman"/>
                <w:sz w:val="20"/>
                <w:szCs w:val="20"/>
              </w:rPr>
            </w:pPr>
            <w:r w:rsidRPr="00FC182D">
              <w:rPr>
                <w:rFonts w:ascii="Cambria" w:hAnsi="Cambria" w:cs="Times New Roman"/>
                <w:sz w:val="20"/>
                <w:szCs w:val="20"/>
              </w:rPr>
              <w:t xml:space="preserve">Automatyczne indeksowanie chromosomów na metafazie oparte na położeniu w tabeli kariotypu. </w:t>
            </w:r>
          </w:p>
        </w:tc>
        <w:tc>
          <w:tcPr>
            <w:tcW w:w="3284" w:type="dxa"/>
            <w:vAlign w:val="center"/>
          </w:tcPr>
          <w:p w14:paraId="7E479DF0" w14:textId="77777777" w:rsidR="004D2558" w:rsidRPr="00FC182D" w:rsidRDefault="004D2558" w:rsidP="00E92407">
            <w:pPr>
              <w:spacing w:after="0" w:line="240" w:lineRule="auto"/>
              <w:jc w:val="center"/>
              <w:rPr>
                <w:rFonts w:ascii="Cambria" w:hAnsi="Cambria" w:cs="Times New Roman"/>
                <w:sz w:val="20"/>
                <w:szCs w:val="20"/>
              </w:rPr>
            </w:pPr>
          </w:p>
        </w:tc>
      </w:tr>
      <w:tr w:rsidR="00FC182D" w:rsidRPr="00FC182D" w14:paraId="329C65C6" w14:textId="77777777" w:rsidTr="00F9094D">
        <w:tblPrEx>
          <w:jc w:val="left"/>
          <w:tblCellMar>
            <w:left w:w="70" w:type="dxa"/>
            <w:right w:w="70" w:type="dxa"/>
          </w:tblCellMar>
          <w:tblLook w:val="0000" w:firstRow="0" w:lastRow="0" w:firstColumn="0" w:lastColumn="0" w:noHBand="0" w:noVBand="0"/>
        </w:tblPrEx>
        <w:tc>
          <w:tcPr>
            <w:tcW w:w="704" w:type="dxa"/>
          </w:tcPr>
          <w:p w14:paraId="653AAD0A" w14:textId="77777777" w:rsidR="004D2558" w:rsidRPr="00FC182D" w:rsidRDefault="004D2558" w:rsidP="00E92407">
            <w:pPr>
              <w:autoSpaceDE w:val="0"/>
              <w:snapToGrid w:val="0"/>
              <w:spacing w:after="0" w:line="240" w:lineRule="auto"/>
              <w:jc w:val="center"/>
              <w:rPr>
                <w:rFonts w:ascii="Cambria" w:hAnsi="Cambria" w:cs="Times New Roman"/>
                <w:sz w:val="20"/>
                <w:szCs w:val="20"/>
              </w:rPr>
            </w:pPr>
            <w:r w:rsidRPr="00FC182D">
              <w:rPr>
                <w:rFonts w:ascii="Cambria" w:hAnsi="Cambria" w:cs="Times New Roman"/>
                <w:sz w:val="20"/>
                <w:szCs w:val="20"/>
              </w:rPr>
              <w:t>70</w:t>
            </w:r>
          </w:p>
        </w:tc>
        <w:tc>
          <w:tcPr>
            <w:tcW w:w="10773" w:type="dxa"/>
            <w:vAlign w:val="center"/>
          </w:tcPr>
          <w:p w14:paraId="170D3758" w14:textId="77777777" w:rsidR="004D2558" w:rsidRPr="00FC182D" w:rsidRDefault="004D2558" w:rsidP="00E92407">
            <w:pPr>
              <w:autoSpaceDE w:val="0"/>
              <w:snapToGrid w:val="0"/>
              <w:spacing w:after="0" w:line="240" w:lineRule="auto"/>
              <w:jc w:val="both"/>
              <w:rPr>
                <w:rFonts w:ascii="Cambria" w:hAnsi="Cambria" w:cs="Times New Roman"/>
                <w:sz w:val="20"/>
                <w:szCs w:val="20"/>
              </w:rPr>
            </w:pPr>
            <w:r w:rsidRPr="00FC182D">
              <w:rPr>
                <w:rFonts w:ascii="Cambria" w:hAnsi="Cambria" w:cs="Times New Roman"/>
                <w:sz w:val="20"/>
                <w:szCs w:val="20"/>
              </w:rPr>
              <w:t>Ideogramy chromosomów zgodne z ISCN o rozdzielczości 300, 400, 550, 700 i 850 prążków.</w:t>
            </w:r>
          </w:p>
        </w:tc>
        <w:tc>
          <w:tcPr>
            <w:tcW w:w="3284" w:type="dxa"/>
            <w:vAlign w:val="center"/>
          </w:tcPr>
          <w:p w14:paraId="7110F538" w14:textId="77777777" w:rsidR="004D2558" w:rsidRPr="00FC182D" w:rsidRDefault="004D2558" w:rsidP="00E92407">
            <w:pPr>
              <w:spacing w:after="0" w:line="240" w:lineRule="auto"/>
              <w:jc w:val="center"/>
              <w:rPr>
                <w:rFonts w:ascii="Cambria" w:hAnsi="Cambria" w:cs="Times New Roman"/>
                <w:sz w:val="20"/>
                <w:szCs w:val="20"/>
              </w:rPr>
            </w:pPr>
          </w:p>
        </w:tc>
      </w:tr>
      <w:tr w:rsidR="00FC182D" w:rsidRPr="00FC182D" w14:paraId="10D9B083" w14:textId="77777777" w:rsidTr="00F9094D">
        <w:tblPrEx>
          <w:jc w:val="left"/>
          <w:tblCellMar>
            <w:left w:w="70" w:type="dxa"/>
            <w:right w:w="70" w:type="dxa"/>
          </w:tblCellMar>
          <w:tblLook w:val="0000" w:firstRow="0" w:lastRow="0" w:firstColumn="0" w:lastColumn="0" w:noHBand="0" w:noVBand="0"/>
        </w:tblPrEx>
        <w:tc>
          <w:tcPr>
            <w:tcW w:w="704" w:type="dxa"/>
          </w:tcPr>
          <w:p w14:paraId="34F91D4B" w14:textId="77777777" w:rsidR="004D2558" w:rsidRPr="00FC182D" w:rsidRDefault="004D2558" w:rsidP="00E92407">
            <w:pPr>
              <w:autoSpaceDE w:val="0"/>
              <w:snapToGrid w:val="0"/>
              <w:spacing w:after="0" w:line="240" w:lineRule="auto"/>
              <w:jc w:val="center"/>
              <w:rPr>
                <w:rFonts w:ascii="Cambria" w:hAnsi="Cambria" w:cs="Times New Roman"/>
                <w:sz w:val="20"/>
                <w:szCs w:val="20"/>
              </w:rPr>
            </w:pPr>
            <w:r w:rsidRPr="00FC182D">
              <w:rPr>
                <w:rFonts w:ascii="Cambria" w:hAnsi="Cambria" w:cs="Times New Roman"/>
                <w:sz w:val="20"/>
                <w:szCs w:val="20"/>
              </w:rPr>
              <w:t>71</w:t>
            </w:r>
          </w:p>
        </w:tc>
        <w:tc>
          <w:tcPr>
            <w:tcW w:w="10773" w:type="dxa"/>
            <w:vAlign w:val="center"/>
          </w:tcPr>
          <w:p w14:paraId="53E5A135" w14:textId="77777777" w:rsidR="004D2558" w:rsidRPr="00FC182D" w:rsidRDefault="004D2558" w:rsidP="00E92407">
            <w:pPr>
              <w:autoSpaceDE w:val="0"/>
              <w:snapToGrid w:val="0"/>
              <w:spacing w:after="0" w:line="240" w:lineRule="auto"/>
              <w:jc w:val="both"/>
              <w:rPr>
                <w:rFonts w:ascii="Cambria" w:hAnsi="Cambria" w:cs="Times New Roman"/>
                <w:sz w:val="20"/>
                <w:szCs w:val="20"/>
              </w:rPr>
            </w:pPr>
            <w:r w:rsidRPr="00FC182D">
              <w:rPr>
                <w:rFonts w:ascii="Cambria" w:hAnsi="Cambria" w:cs="Times New Roman"/>
                <w:sz w:val="20"/>
                <w:szCs w:val="20"/>
              </w:rPr>
              <w:t>Automatyczny tekst wyniku podpisanego pod kariogramem, zgodny z ISCN. Automatyczne uaktualnianie wyniku z i do bazy danych.</w:t>
            </w:r>
          </w:p>
        </w:tc>
        <w:tc>
          <w:tcPr>
            <w:tcW w:w="3284" w:type="dxa"/>
            <w:vAlign w:val="center"/>
          </w:tcPr>
          <w:p w14:paraId="2B665BBA" w14:textId="77777777" w:rsidR="004D2558" w:rsidRPr="00FC182D" w:rsidRDefault="004D2558" w:rsidP="00E92407">
            <w:pPr>
              <w:spacing w:after="0" w:line="240" w:lineRule="auto"/>
              <w:jc w:val="center"/>
              <w:rPr>
                <w:rFonts w:ascii="Cambria" w:hAnsi="Cambria" w:cs="Times New Roman"/>
                <w:sz w:val="20"/>
                <w:szCs w:val="20"/>
              </w:rPr>
            </w:pPr>
          </w:p>
        </w:tc>
      </w:tr>
      <w:tr w:rsidR="00FC182D" w:rsidRPr="00FC182D" w14:paraId="58F6CCB6" w14:textId="77777777" w:rsidTr="00F9094D">
        <w:tblPrEx>
          <w:jc w:val="left"/>
          <w:tblCellMar>
            <w:left w:w="70" w:type="dxa"/>
            <w:right w:w="70" w:type="dxa"/>
          </w:tblCellMar>
          <w:tblLook w:val="0000" w:firstRow="0" w:lastRow="0" w:firstColumn="0" w:lastColumn="0" w:noHBand="0" w:noVBand="0"/>
        </w:tblPrEx>
        <w:tc>
          <w:tcPr>
            <w:tcW w:w="704" w:type="dxa"/>
          </w:tcPr>
          <w:p w14:paraId="0A553F13" w14:textId="77777777" w:rsidR="004D2558" w:rsidRPr="00FC182D" w:rsidRDefault="004D2558" w:rsidP="00E92407">
            <w:pPr>
              <w:autoSpaceDE w:val="0"/>
              <w:snapToGrid w:val="0"/>
              <w:spacing w:after="0" w:line="240" w:lineRule="auto"/>
              <w:jc w:val="center"/>
              <w:rPr>
                <w:rFonts w:ascii="Cambria" w:hAnsi="Cambria" w:cs="Times New Roman"/>
                <w:sz w:val="20"/>
                <w:szCs w:val="20"/>
              </w:rPr>
            </w:pPr>
            <w:r w:rsidRPr="00FC182D">
              <w:rPr>
                <w:rFonts w:ascii="Cambria" w:hAnsi="Cambria" w:cs="Times New Roman"/>
                <w:sz w:val="20"/>
                <w:szCs w:val="20"/>
              </w:rPr>
              <w:t>72</w:t>
            </w:r>
          </w:p>
        </w:tc>
        <w:tc>
          <w:tcPr>
            <w:tcW w:w="10773" w:type="dxa"/>
            <w:vAlign w:val="center"/>
          </w:tcPr>
          <w:p w14:paraId="03617933" w14:textId="77777777" w:rsidR="004D2558" w:rsidRPr="00FC182D" w:rsidRDefault="004D2558" w:rsidP="00E92407">
            <w:pPr>
              <w:autoSpaceDE w:val="0"/>
              <w:snapToGrid w:val="0"/>
              <w:spacing w:after="0" w:line="240" w:lineRule="auto"/>
              <w:jc w:val="both"/>
              <w:rPr>
                <w:rFonts w:ascii="Cambria" w:hAnsi="Cambria" w:cs="Times New Roman"/>
                <w:sz w:val="20"/>
                <w:szCs w:val="20"/>
              </w:rPr>
            </w:pPr>
            <w:r w:rsidRPr="00FC182D">
              <w:rPr>
                <w:rFonts w:ascii="Cambria" w:hAnsi="Cambria" w:cs="Times New Roman"/>
                <w:sz w:val="20"/>
                <w:szCs w:val="20"/>
              </w:rPr>
              <w:t>Automatyczne podawanie przybliżonej rozdzielczości prążków analizowanych chromosomów.</w:t>
            </w:r>
          </w:p>
        </w:tc>
        <w:tc>
          <w:tcPr>
            <w:tcW w:w="3284" w:type="dxa"/>
            <w:vAlign w:val="center"/>
          </w:tcPr>
          <w:p w14:paraId="4D733CF8" w14:textId="77777777" w:rsidR="004D2558" w:rsidRPr="00FC182D" w:rsidRDefault="004D2558" w:rsidP="00E92407">
            <w:pPr>
              <w:spacing w:after="0" w:line="240" w:lineRule="auto"/>
              <w:jc w:val="center"/>
              <w:rPr>
                <w:rFonts w:ascii="Cambria" w:hAnsi="Cambria" w:cs="Times New Roman"/>
                <w:sz w:val="20"/>
                <w:szCs w:val="20"/>
              </w:rPr>
            </w:pPr>
          </w:p>
        </w:tc>
      </w:tr>
      <w:tr w:rsidR="00FC182D" w:rsidRPr="00FC182D" w14:paraId="4FD90CF4" w14:textId="77777777" w:rsidTr="00F9094D">
        <w:tblPrEx>
          <w:jc w:val="left"/>
          <w:tblCellMar>
            <w:left w:w="70" w:type="dxa"/>
            <w:right w:w="70" w:type="dxa"/>
          </w:tblCellMar>
          <w:tblLook w:val="0000" w:firstRow="0" w:lastRow="0" w:firstColumn="0" w:lastColumn="0" w:noHBand="0" w:noVBand="0"/>
        </w:tblPrEx>
        <w:tc>
          <w:tcPr>
            <w:tcW w:w="704" w:type="dxa"/>
          </w:tcPr>
          <w:p w14:paraId="0F183B0F" w14:textId="77777777" w:rsidR="004D2558" w:rsidRPr="00FC182D" w:rsidRDefault="004D2558" w:rsidP="00E92407">
            <w:pPr>
              <w:tabs>
                <w:tab w:val="left" w:pos="426"/>
                <w:tab w:val="left" w:pos="638"/>
                <w:tab w:val="left" w:pos="6592"/>
              </w:tabs>
              <w:jc w:val="center"/>
              <w:rPr>
                <w:rFonts w:ascii="Cambria" w:hAnsi="Cambria" w:cs="Times New Roman"/>
                <w:sz w:val="20"/>
                <w:szCs w:val="20"/>
              </w:rPr>
            </w:pPr>
            <w:r w:rsidRPr="00FC182D">
              <w:rPr>
                <w:rFonts w:ascii="Cambria" w:hAnsi="Cambria" w:cs="Times New Roman"/>
                <w:sz w:val="20"/>
                <w:szCs w:val="20"/>
              </w:rPr>
              <w:t>73</w:t>
            </w:r>
          </w:p>
        </w:tc>
        <w:tc>
          <w:tcPr>
            <w:tcW w:w="10773" w:type="dxa"/>
            <w:vAlign w:val="center"/>
          </w:tcPr>
          <w:p w14:paraId="2F9E793B" w14:textId="77777777" w:rsidR="004D2558" w:rsidRPr="00FC182D" w:rsidRDefault="004D2558" w:rsidP="00E92407">
            <w:pPr>
              <w:tabs>
                <w:tab w:val="left" w:pos="426"/>
                <w:tab w:val="left" w:pos="638"/>
                <w:tab w:val="left" w:pos="6592"/>
              </w:tabs>
              <w:rPr>
                <w:rFonts w:ascii="Cambria" w:hAnsi="Cambria" w:cs="Times New Roman"/>
                <w:sz w:val="20"/>
                <w:szCs w:val="20"/>
              </w:rPr>
            </w:pPr>
            <w:r w:rsidRPr="00FC182D">
              <w:rPr>
                <w:rFonts w:ascii="Cambria" w:hAnsi="Cambria" w:cs="Times New Roman"/>
                <w:sz w:val="20"/>
                <w:szCs w:val="20"/>
              </w:rPr>
              <w:t>Adnotacje - w tym również na ideogramach. Możliwość zaznaczania strzałkami i opisami w różnych kolorach i różnymi czcionkami. Predefiniowana lista często używanych opisów.</w:t>
            </w:r>
          </w:p>
        </w:tc>
        <w:tc>
          <w:tcPr>
            <w:tcW w:w="3284" w:type="dxa"/>
            <w:vAlign w:val="center"/>
          </w:tcPr>
          <w:p w14:paraId="6D9D8A8C" w14:textId="77777777" w:rsidR="004D2558" w:rsidRPr="00FC182D" w:rsidRDefault="004D2558" w:rsidP="00E92407">
            <w:pPr>
              <w:spacing w:after="0" w:line="240" w:lineRule="auto"/>
              <w:jc w:val="center"/>
              <w:rPr>
                <w:rFonts w:ascii="Cambria" w:hAnsi="Cambria" w:cs="Times New Roman"/>
                <w:sz w:val="20"/>
                <w:szCs w:val="20"/>
              </w:rPr>
            </w:pPr>
          </w:p>
        </w:tc>
      </w:tr>
      <w:tr w:rsidR="00FC182D" w:rsidRPr="00FC182D" w14:paraId="4431986D" w14:textId="77777777" w:rsidTr="00F9094D">
        <w:tblPrEx>
          <w:jc w:val="left"/>
          <w:tblCellMar>
            <w:left w:w="70" w:type="dxa"/>
            <w:right w:w="70" w:type="dxa"/>
          </w:tblCellMar>
          <w:tblLook w:val="0000" w:firstRow="0" w:lastRow="0" w:firstColumn="0" w:lastColumn="0" w:noHBand="0" w:noVBand="0"/>
        </w:tblPrEx>
        <w:tc>
          <w:tcPr>
            <w:tcW w:w="704" w:type="dxa"/>
          </w:tcPr>
          <w:p w14:paraId="54D2BC4A" w14:textId="77777777" w:rsidR="004D2558" w:rsidRPr="00FC182D" w:rsidRDefault="004D2558" w:rsidP="00E92407">
            <w:pPr>
              <w:autoSpaceDE w:val="0"/>
              <w:snapToGrid w:val="0"/>
              <w:spacing w:after="0" w:line="240" w:lineRule="auto"/>
              <w:jc w:val="center"/>
              <w:rPr>
                <w:rFonts w:ascii="Cambria" w:hAnsi="Cambria" w:cs="Times New Roman"/>
                <w:sz w:val="20"/>
                <w:szCs w:val="20"/>
              </w:rPr>
            </w:pPr>
            <w:r w:rsidRPr="00FC182D">
              <w:rPr>
                <w:rFonts w:ascii="Cambria" w:hAnsi="Cambria" w:cs="Times New Roman"/>
                <w:sz w:val="20"/>
                <w:szCs w:val="20"/>
              </w:rPr>
              <w:t>74</w:t>
            </w:r>
          </w:p>
        </w:tc>
        <w:tc>
          <w:tcPr>
            <w:tcW w:w="10773" w:type="dxa"/>
            <w:vAlign w:val="center"/>
          </w:tcPr>
          <w:p w14:paraId="338E3FF2" w14:textId="77777777" w:rsidR="004D2558" w:rsidRPr="00FC182D" w:rsidRDefault="004D2558" w:rsidP="00E92407">
            <w:pPr>
              <w:autoSpaceDE w:val="0"/>
              <w:snapToGrid w:val="0"/>
              <w:spacing w:after="0" w:line="240" w:lineRule="auto"/>
              <w:jc w:val="both"/>
              <w:rPr>
                <w:rFonts w:ascii="Cambria" w:hAnsi="Cambria" w:cs="Times New Roman"/>
                <w:sz w:val="20"/>
                <w:szCs w:val="20"/>
              </w:rPr>
            </w:pPr>
            <w:r w:rsidRPr="00FC182D">
              <w:rPr>
                <w:rFonts w:ascii="Cambria" w:hAnsi="Cambria" w:cs="Times New Roman"/>
                <w:sz w:val="20"/>
                <w:szCs w:val="20"/>
              </w:rPr>
              <w:t>Predefiniowane wzory wydruku wyników, z możliwością wydruku trzech różnych formularzy jednocześnie (raport sumaryczny kariotypów aberracji komórkowych do natychmiastowej analizy klonów/aberracji</w:t>
            </w:r>
          </w:p>
        </w:tc>
        <w:tc>
          <w:tcPr>
            <w:tcW w:w="3284" w:type="dxa"/>
            <w:vAlign w:val="center"/>
          </w:tcPr>
          <w:p w14:paraId="7337F151" w14:textId="77777777" w:rsidR="004D2558" w:rsidRPr="00FC182D" w:rsidRDefault="004D2558" w:rsidP="00E92407">
            <w:pPr>
              <w:snapToGrid w:val="0"/>
              <w:spacing w:after="0" w:line="240" w:lineRule="auto"/>
              <w:jc w:val="center"/>
              <w:rPr>
                <w:rFonts w:ascii="Cambria" w:hAnsi="Cambria" w:cs="Times New Roman"/>
                <w:sz w:val="20"/>
                <w:szCs w:val="20"/>
              </w:rPr>
            </w:pPr>
          </w:p>
        </w:tc>
      </w:tr>
      <w:tr w:rsidR="00FC182D" w:rsidRPr="00FC182D" w14:paraId="6AA68CF4" w14:textId="77777777" w:rsidTr="00F9094D">
        <w:tblPrEx>
          <w:jc w:val="left"/>
          <w:tblCellMar>
            <w:left w:w="70" w:type="dxa"/>
            <w:right w:w="70" w:type="dxa"/>
          </w:tblCellMar>
          <w:tblLook w:val="0000" w:firstRow="0" w:lastRow="0" w:firstColumn="0" w:lastColumn="0" w:noHBand="0" w:noVBand="0"/>
        </w:tblPrEx>
        <w:tc>
          <w:tcPr>
            <w:tcW w:w="704" w:type="dxa"/>
          </w:tcPr>
          <w:p w14:paraId="3DB16BEF" w14:textId="77777777" w:rsidR="004D2558" w:rsidRPr="00FC182D" w:rsidRDefault="004D2558" w:rsidP="00E92407">
            <w:pPr>
              <w:autoSpaceDE w:val="0"/>
              <w:snapToGrid w:val="0"/>
              <w:spacing w:after="0"/>
              <w:jc w:val="center"/>
              <w:rPr>
                <w:rFonts w:ascii="Cambria" w:hAnsi="Cambria" w:cs="Times New Roman"/>
                <w:sz w:val="20"/>
                <w:szCs w:val="20"/>
              </w:rPr>
            </w:pPr>
            <w:r w:rsidRPr="00FC182D">
              <w:rPr>
                <w:rFonts w:ascii="Cambria" w:hAnsi="Cambria" w:cs="Times New Roman"/>
                <w:sz w:val="20"/>
                <w:szCs w:val="20"/>
              </w:rPr>
              <w:t>75</w:t>
            </w:r>
          </w:p>
        </w:tc>
        <w:tc>
          <w:tcPr>
            <w:tcW w:w="10773" w:type="dxa"/>
            <w:vAlign w:val="center"/>
          </w:tcPr>
          <w:p w14:paraId="5A867D99" w14:textId="77777777" w:rsidR="004D2558" w:rsidRPr="00FC182D" w:rsidRDefault="004D2558" w:rsidP="00E92407">
            <w:pPr>
              <w:autoSpaceDE w:val="0"/>
              <w:snapToGrid w:val="0"/>
              <w:spacing w:after="0"/>
              <w:jc w:val="both"/>
              <w:rPr>
                <w:rFonts w:ascii="Cambria" w:hAnsi="Cambria" w:cs="Times New Roman"/>
                <w:sz w:val="20"/>
                <w:szCs w:val="20"/>
              </w:rPr>
            </w:pPr>
            <w:r w:rsidRPr="00FC182D">
              <w:rPr>
                <w:rFonts w:ascii="Cambria" w:hAnsi="Cambria" w:cs="Times New Roman"/>
                <w:sz w:val="20"/>
                <w:szCs w:val="20"/>
              </w:rPr>
              <w:t>Rozbudowany program do edycji ideogramów. Możliwość tworzenia własnych ideogramów, w tym ideogramów aberracyjnych, i zapisywanie ich w bazie danych. Ideogram aberracyjny może być potem wybierany z listy i umieszczany w tabeli kariotypu (moduł Wizard).</w:t>
            </w:r>
          </w:p>
        </w:tc>
        <w:tc>
          <w:tcPr>
            <w:tcW w:w="3284" w:type="dxa"/>
            <w:vAlign w:val="center"/>
          </w:tcPr>
          <w:p w14:paraId="748D4540" w14:textId="77777777" w:rsidR="004D2558" w:rsidRPr="00FC182D" w:rsidRDefault="004D2558" w:rsidP="00E92407">
            <w:pPr>
              <w:snapToGrid w:val="0"/>
              <w:spacing w:after="0" w:line="240" w:lineRule="auto"/>
              <w:jc w:val="center"/>
              <w:rPr>
                <w:rFonts w:ascii="Cambria" w:hAnsi="Cambria" w:cs="Times New Roman"/>
                <w:sz w:val="20"/>
                <w:szCs w:val="20"/>
              </w:rPr>
            </w:pPr>
          </w:p>
        </w:tc>
      </w:tr>
      <w:tr w:rsidR="00FC182D" w:rsidRPr="00FC182D" w14:paraId="6815C10D" w14:textId="77777777" w:rsidTr="00F9094D">
        <w:tblPrEx>
          <w:jc w:val="left"/>
          <w:tblCellMar>
            <w:left w:w="70" w:type="dxa"/>
            <w:right w:w="70" w:type="dxa"/>
          </w:tblCellMar>
          <w:tblLook w:val="0000" w:firstRow="0" w:lastRow="0" w:firstColumn="0" w:lastColumn="0" w:noHBand="0" w:noVBand="0"/>
        </w:tblPrEx>
        <w:tc>
          <w:tcPr>
            <w:tcW w:w="704" w:type="dxa"/>
          </w:tcPr>
          <w:p w14:paraId="127A4B47" w14:textId="77777777" w:rsidR="004D2558" w:rsidRPr="00FC182D" w:rsidRDefault="004D2558" w:rsidP="00E92407">
            <w:pPr>
              <w:autoSpaceDE w:val="0"/>
              <w:snapToGrid w:val="0"/>
              <w:spacing w:after="0"/>
              <w:jc w:val="center"/>
              <w:rPr>
                <w:rFonts w:ascii="Cambria" w:hAnsi="Cambria" w:cs="Times New Roman"/>
                <w:sz w:val="20"/>
                <w:szCs w:val="20"/>
              </w:rPr>
            </w:pPr>
            <w:r w:rsidRPr="00FC182D">
              <w:rPr>
                <w:rFonts w:ascii="Cambria" w:hAnsi="Cambria" w:cs="Times New Roman"/>
                <w:sz w:val="20"/>
                <w:szCs w:val="20"/>
              </w:rPr>
              <w:t>76</w:t>
            </w:r>
          </w:p>
        </w:tc>
        <w:tc>
          <w:tcPr>
            <w:tcW w:w="10773" w:type="dxa"/>
            <w:vAlign w:val="center"/>
          </w:tcPr>
          <w:p w14:paraId="78A6A613" w14:textId="77777777" w:rsidR="004D2558" w:rsidRPr="00FC182D" w:rsidRDefault="004D2558" w:rsidP="00E92407">
            <w:pPr>
              <w:autoSpaceDE w:val="0"/>
              <w:snapToGrid w:val="0"/>
              <w:spacing w:after="0"/>
              <w:jc w:val="both"/>
              <w:rPr>
                <w:rFonts w:ascii="Cambria" w:hAnsi="Cambria" w:cs="Times New Roman"/>
                <w:sz w:val="20"/>
                <w:szCs w:val="20"/>
              </w:rPr>
            </w:pPr>
            <w:r w:rsidRPr="00FC182D">
              <w:rPr>
                <w:rFonts w:ascii="Cambria" w:hAnsi="Cambria" w:cs="Times New Roman"/>
                <w:sz w:val="20"/>
                <w:szCs w:val="20"/>
              </w:rPr>
              <w:t>Zaznaczanie prążków na ideogramach poprzez malowanie ich w dwóch kolorach za pomocą specjalnego pędzelka.</w:t>
            </w:r>
          </w:p>
        </w:tc>
        <w:tc>
          <w:tcPr>
            <w:tcW w:w="3284" w:type="dxa"/>
            <w:vAlign w:val="center"/>
          </w:tcPr>
          <w:p w14:paraId="2C3E2B74" w14:textId="77777777" w:rsidR="004D2558" w:rsidRPr="00FC182D" w:rsidRDefault="004D2558" w:rsidP="00E92407">
            <w:pPr>
              <w:snapToGrid w:val="0"/>
              <w:spacing w:after="0" w:line="240" w:lineRule="auto"/>
              <w:jc w:val="center"/>
              <w:rPr>
                <w:rFonts w:ascii="Cambria" w:hAnsi="Cambria" w:cs="Times New Roman"/>
                <w:sz w:val="20"/>
                <w:szCs w:val="20"/>
              </w:rPr>
            </w:pPr>
          </w:p>
        </w:tc>
      </w:tr>
      <w:tr w:rsidR="00FC182D" w:rsidRPr="00FC182D" w14:paraId="54C3FD18" w14:textId="77777777" w:rsidTr="00F9094D">
        <w:tblPrEx>
          <w:jc w:val="left"/>
          <w:tblCellMar>
            <w:left w:w="70" w:type="dxa"/>
            <w:right w:w="70" w:type="dxa"/>
          </w:tblCellMar>
          <w:tblLook w:val="0000" w:firstRow="0" w:lastRow="0" w:firstColumn="0" w:lastColumn="0" w:noHBand="0" w:noVBand="0"/>
        </w:tblPrEx>
        <w:tc>
          <w:tcPr>
            <w:tcW w:w="704" w:type="dxa"/>
          </w:tcPr>
          <w:p w14:paraId="259C0D9B" w14:textId="77777777" w:rsidR="004D2558" w:rsidRPr="00FC182D" w:rsidRDefault="004D2558" w:rsidP="00E92407">
            <w:pPr>
              <w:autoSpaceDE w:val="0"/>
              <w:snapToGrid w:val="0"/>
              <w:spacing w:after="0"/>
              <w:jc w:val="center"/>
              <w:rPr>
                <w:rFonts w:ascii="Cambria" w:hAnsi="Cambria" w:cs="Times New Roman"/>
                <w:sz w:val="20"/>
                <w:szCs w:val="20"/>
              </w:rPr>
            </w:pPr>
            <w:r w:rsidRPr="00FC182D">
              <w:rPr>
                <w:rFonts w:ascii="Cambria" w:hAnsi="Cambria" w:cs="Times New Roman"/>
                <w:sz w:val="20"/>
                <w:szCs w:val="20"/>
              </w:rPr>
              <w:t>77</w:t>
            </w:r>
          </w:p>
        </w:tc>
        <w:tc>
          <w:tcPr>
            <w:tcW w:w="10773" w:type="dxa"/>
            <w:vAlign w:val="center"/>
          </w:tcPr>
          <w:p w14:paraId="6EC2ACC7" w14:textId="77777777" w:rsidR="004D2558" w:rsidRPr="00FC182D" w:rsidRDefault="004D2558" w:rsidP="00E92407">
            <w:pPr>
              <w:autoSpaceDE w:val="0"/>
              <w:snapToGrid w:val="0"/>
              <w:spacing w:after="0"/>
              <w:jc w:val="both"/>
              <w:rPr>
                <w:rFonts w:ascii="Cambria" w:hAnsi="Cambria" w:cs="Times New Roman"/>
                <w:sz w:val="20"/>
                <w:szCs w:val="20"/>
              </w:rPr>
            </w:pPr>
            <w:r w:rsidRPr="00FC182D">
              <w:rPr>
                <w:rFonts w:ascii="Cambria" w:hAnsi="Cambria" w:cs="Times New Roman"/>
                <w:sz w:val="20"/>
                <w:szCs w:val="20"/>
              </w:rPr>
              <w:t>Możliwość jednoczesnego wykonywania wielu analiz dla pojedynczych obrazów w obrębie jednego przypadku</w:t>
            </w:r>
          </w:p>
        </w:tc>
        <w:tc>
          <w:tcPr>
            <w:tcW w:w="3284" w:type="dxa"/>
            <w:vAlign w:val="center"/>
          </w:tcPr>
          <w:p w14:paraId="3D6B3459" w14:textId="77777777" w:rsidR="004D2558" w:rsidRPr="00FC182D" w:rsidRDefault="004D2558" w:rsidP="00E92407">
            <w:pPr>
              <w:snapToGrid w:val="0"/>
              <w:spacing w:after="0" w:line="240" w:lineRule="auto"/>
              <w:jc w:val="center"/>
              <w:rPr>
                <w:rFonts w:ascii="Cambria" w:hAnsi="Cambria" w:cs="Times New Roman"/>
                <w:sz w:val="20"/>
                <w:szCs w:val="20"/>
              </w:rPr>
            </w:pPr>
          </w:p>
        </w:tc>
      </w:tr>
      <w:tr w:rsidR="00FC182D" w:rsidRPr="00FC182D" w14:paraId="7A863CD6" w14:textId="77777777" w:rsidTr="00F9094D">
        <w:tblPrEx>
          <w:jc w:val="left"/>
          <w:tblCellMar>
            <w:left w:w="70" w:type="dxa"/>
            <w:right w:w="70" w:type="dxa"/>
          </w:tblCellMar>
          <w:tblLook w:val="0000" w:firstRow="0" w:lastRow="0" w:firstColumn="0" w:lastColumn="0" w:noHBand="0" w:noVBand="0"/>
        </w:tblPrEx>
        <w:tc>
          <w:tcPr>
            <w:tcW w:w="704" w:type="dxa"/>
          </w:tcPr>
          <w:p w14:paraId="7DD1557C" w14:textId="77777777" w:rsidR="004D2558" w:rsidRPr="00FC182D" w:rsidRDefault="004D2558" w:rsidP="00E92407">
            <w:pPr>
              <w:autoSpaceDE w:val="0"/>
              <w:snapToGrid w:val="0"/>
              <w:spacing w:after="0"/>
              <w:jc w:val="center"/>
              <w:rPr>
                <w:rFonts w:ascii="Cambria" w:hAnsi="Cambria" w:cs="Times New Roman"/>
                <w:sz w:val="20"/>
                <w:szCs w:val="20"/>
              </w:rPr>
            </w:pPr>
            <w:r w:rsidRPr="00FC182D">
              <w:rPr>
                <w:rFonts w:ascii="Cambria" w:hAnsi="Cambria" w:cs="Times New Roman"/>
                <w:sz w:val="20"/>
                <w:szCs w:val="20"/>
              </w:rPr>
              <w:t>78</w:t>
            </w:r>
          </w:p>
        </w:tc>
        <w:tc>
          <w:tcPr>
            <w:tcW w:w="10773" w:type="dxa"/>
            <w:vAlign w:val="center"/>
          </w:tcPr>
          <w:p w14:paraId="62C97918" w14:textId="77777777" w:rsidR="004D2558" w:rsidRPr="00FC182D" w:rsidRDefault="004D2558" w:rsidP="00E92407">
            <w:pPr>
              <w:autoSpaceDE w:val="0"/>
              <w:snapToGrid w:val="0"/>
              <w:spacing w:after="0"/>
              <w:jc w:val="both"/>
              <w:rPr>
                <w:rFonts w:ascii="Cambria" w:hAnsi="Cambria" w:cs="Times New Roman"/>
                <w:sz w:val="20"/>
                <w:szCs w:val="20"/>
              </w:rPr>
            </w:pPr>
            <w:r w:rsidRPr="00FC182D">
              <w:rPr>
                <w:rFonts w:ascii="Cambria" w:hAnsi="Cambria" w:cs="Times New Roman"/>
                <w:sz w:val="20"/>
                <w:szCs w:val="20"/>
              </w:rPr>
              <w:t>System automatycznie prezentuje pojedynczy kariotyp wielu przypadków (takich jak podobne osobniki) z wszystkimi chromosowami dołączonymi obok siebie dla każdej klasy</w:t>
            </w:r>
          </w:p>
        </w:tc>
        <w:tc>
          <w:tcPr>
            <w:tcW w:w="3284" w:type="dxa"/>
            <w:vAlign w:val="center"/>
          </w:tcPr>
          <w:p w14:paraId="66378215" w14:textId="77777777" w:rsidR="004D2558" w:rsidRPr="00FC182D" w:rsidRDefault="004D2558" w:rsidP="00E92407">
            <w:pPr>
              <w:snapToGrid w:val="0"/>
              <w:spacing w:after="0" w:line="240" w:lineRule="auto"/>
              <w:jc w:val="center"/>
              <w:rPr>
                <w:rFonts w:ascii="Cambria" w:hAnsi="Cambria" w:cs="Times New Roman"/>
                <w:sz w:val="20"/>
                <w:szCs w:val="20"/>
              </w:rPr>
            </w:pPr>
          </w:p>
        </w:tc>
      </w:tr>
      <w:tr w:rsidR="00FC182D" w:rsidRPr="00FC182D" w14:paraId="6C94C729" w14:textId="77777777" w:rsidTr="00F9094D">
        <w:tblPrEx>
          <w:jc w:val="left"/>
          <w:tblCellMar>
            <w:left w:w="70" w:type="dxa"/>
            <w:right w:w="70" w:type="dxa"/>
          </w:tblCellMar>
          <w:tblLook w:val="0000" w:firstRow="0" w:lastRow="0" w:firstColumn="0" w:lastColumn="0" w:noHBand="0" w:noVBand="0"/>
        </w:tblPrEx>
        <w:tc>
          <w:tcPr>
            <w:tcW w:w="704" w:type="dxa"/>
          </w:tcPr>
          <w:p w14:paraId="0AD8DC73" w14:textId="77777777" w:rsidR="004D2558" w:rsidRPr="00FC182D" w:rsidRDefault="004D2558" w:rsidP="00E92407">
            <w:pPr>
              <w:autoSpaceDE w:val="0"/>
              <w:snapToGrid w:val="0"/>
              <w:spacing w:after="0"/>
              <w:jc w:val="center"/>
              <w:rPr>
                <w:rFonts w:ascii="Cambria" w:hAnsi="Cambria" w:cs="Times New Roman"/>
                <w:b/>
                <w:sz w:val="20"/>
                <w:szCs w:val="20"/>
              </w:rPr>
            </w:pPr>
          </w:p>
        </w:tc>
        <w:tc>
          <w:tcPr>
            <w:tcW w:w="10773" w:type="dxa"/>
            <w:vAlign w:val="center"/>
          </w:tcPr>
          <w:p w14:paraId="3C8DE13F" w14:textId="77777777" w:rsidR="004D2558" w:rsidRPr="00FC182D" w:rsidRDefault="004D2558" w:rsidP="00E92407">
            <w:pPr>
              <w:autoSpaceDE w:val="0"/>
              <w:snapToGrid w:val="0"/>
              <w:spacing w:after="0"/>
              <w:jc w:val="both"/>
              <w:rPr>
                <w:rFonts w:ascii="Cambria" w:hAnsi="Cambria" w:cs="Calibri"/>
                <w:b/>
                <w:sz w:val="20"/>
                <w:szCs w:val="20"/>
              </w:rPr>
            </w:pPr>
            <w:r w:rsidRPr="00FC182D">
              <w:rPr>
                <w:rFonts w:ascii="Cambria" w:hAnsi="Cambria" w:cs="Calibri"/>
                <w:b/>
                <w:sz w:val="20"/>
                <w:szCs w:val="20"/>
              </w:rPr>
              <w:t>INSTALACJA, KONFIGURACJA,</w:t>
            </w:r>
          </w:p>
        </w:tc>
        <w:tc>
          <w:tcPr>
            <w:tcW w:w="3284" w:type="dxa"/>
            <w:vAlign w:val="center"/>
          </w:tcPr>
          <w:p w14:paraId="2A0713F1" w14:textId="77777777" w:rsidR="004D2558" w:rsidRPr="00FC182D" w:rsidRDefault="004D2558" w:rsidP="00E92407">
            <w:pPr>
              <w:snapToGrid w:val="0"/>
              <w:spacing w:after="0" w:line="240" w:lineRule="auto"/>
              <w:jc w:val="center"/>
              <w:rPr>
                <w:rFonts w:ascii="Cambria" w:hAnsi="Cambria" w:cs="Times New Roman"/>
                <w:sz w:val="20"/>
                <w:szCs w:val="20"/>
              </w:rPr>
            </w:pPr>
          </w:p>
        </w:tc>
      </w:tr>
      <w:tr w:rsidR="00FC182D" w:rsidRPr="00FC182D" w14:paraId="03134DF4" w14:textId="77777777" w:rsidTr="00F9094D">
        <w:tblPrEx>
          <w:jc w:val="left"/>
          <w:tblCellMar>
            <w:left w:w="70" w:type="dxa"/>
            <w:right w:w="70" w:type="dxa"/>
          </w:tblCellMar>
          <w:tblLook w:val="0000" w:firstRow="0" w:lastRow="0" w:firstColumn="0" w:lastColumn="0" w:noHBand="0" w:noVBand="0"/>
        </w:tblPrEx>
        <w:tc>
          <w:tcPr>
            <w:tcW w:w="704" w:type="dxa"/>
          </w:tcPr>
          <w:p w14:paraId="22A95C18" w14:textId="77777777" w:rsidR="004D2558" w:rsidRPr="00FC182D" w:rsidRDefault="004D2558" w:rsidP="00E92407">
            <w:pPr>
              <w:autoSpaceDE w:val="0"/>
              <w:snapToGrid w:val="0"/>
              <w:spacing w:after="0"/>
              <w:jc w:val="center"/>
              <w:rPr>
                <w:rFonts w:ascii="Cambria" w:hAnsi="Cambria" w:cs="Times New Roman"/>
                <w:b/>
                <w:sz w:val="20"/>
                <w:szCs w:val="20"/>
              </w:rPr>
            </w:pPr>
            <w:r w:rsidRPr="00FC182D">
              <w:rPr>
                <w:rFonts w:ascii="Cambria" w:hAnsi="Cambria" w:cs="Times New Roman"/>
                <w:b/>
                <w:sz w:val="20"/>
                <w:szCs w:val="20"/>
              </w:rPr>
              <w:t>79</w:t>
            </w:r>
          </w:p>
        </w:tc>
        <w:tc>
          <w:tcPr>
            <w:tcW w:w="10773" w:type="dxa"/>
            <w:vAlign w:val="center"/>
          </w:tcPr>
          <w:p w14:paraId="563EC348" w14:textId="77777777" w:rsidR="004D2558" w:rsidRPr="00FC182D" w:rsidRDefault="004D2558" w:rsidP="00E92407">
            <w:pPr>
              <w:autoSpaceDE w:val="0"/>
              <w:snapToGrid w:val="0"/>
              <w:spacing w:after="0"/>
              <w:jc w:val="both"/>
              <w:rPr>
                <w:rFonts w:ascii="Cambria" w:hAnsi="Cambria" w:cs="Calibri"/>
                <w:b/>
                <w:sz w:val="20"/>
                <w:szCs w:val="20"/>
              </w:rPr>
            </w:pPr>
            <w:r w:rsidRPr="00FC182D">
              <w:rPr>
                <w:rFonts w:ascii="Cambria" w:hAnsi="Cambria" w:cs="Calibri"/>
                <w:sz w:val="20"/>
                <w:szCs w:val="20"/>
              </w:rPr>
              <w:t xml:space="preserve">Instalacja, konfiguracja, uruchomienie urządzenia w siedzibie Zamawiającego w miejscu wskazanym przez Zamawiającego </w:t>
            </w:r>
          </w:p>
        </w:tc>
        <w:tc>
          <w:tcPr>
            <w:tcW w:w="3284" w:type="dxa"/>
            <w:vAlign w:val="center"/>
          </w:tcPr>
          <w:p w14:paraId="40D694B2" w14:textId="77777777" w:rsidR="004D2558" w:rsidRPr="00FC182D" w:rsidRDefault="004D2558" w:rsidP="00E92407">
            <w:pPr>
              <w:snapToGrid w:val="0"/>
              <w:spacing w:after="0" w:line="240" w:lineRule="auto"/>
              <w:jc w:val="center"/>
              <w:rPr>
                <w:rFonts w:ascii="Cambria" w:hAnsi="Cambria" w:cs="Times New Roman"/>
                <w:sz w:val="20"/>
                <w:szCs w:val="20"/>
              </w:rPr>
            </w:pPr>
          </w:p>
        </w:tc>
      </w:tr>
      <w:tr w:rsidR="00FC182D" w:rsidRPr="00FC182D" w14:paraId="43073449" w14:textId="77777777" w:rsidTr="00F9094D">
        <w:tblPrEx>
          <w:jc w:val="left"/>
          <w:tblCellMar>
            <w:left w:w="70" w:type="dxa"/>
            <w:right w:w="70" w:type="dxa"/>
          </w:tblCellMar>
          <w:tblLook w:val="0000" w:firstRow="0" w:lastRow="0" w:firstColumn="0" w:lastColumn="0" w:noHBand="0" w:noVBand="0"/>
        </w:tblPrEx>
        <w:tc>
          <w:tcPr>
            <w:tcW w:w="704" w:type="dxa"/>
          </w:tcPr>
          <w:p w14:paraId="16A24297" w14:textId="77777777" w:rsidR="004D2558" w:rsidRPr="00FC182D" w:rsidRDefault="004D2558" w:rsidP="00E92407">
            <w:pPr>
              <w:autoSpaceDE w:val="0"/>
              <w:snapToGrid w:val="0"/>
              <w:spacing w:after="0"/>
              <w:jc w:val="center"/>
              <w:rPr>
                <w:rFonts w:ascii="Cambria" w:hAnsi="Cambria" w:cs="Times New Roman"/>
                <w:b/>
                <w:sz w:val="20"/>
                <w:szCs w:val="20"/>
              </w:rPr>
            </w:pPr>
          </w:p>
        </w:tc>
        <w:tc>
          <w:tcPr>
            <w:tcW w:w="10773" w:type="dxa"/>
            <w:vAlign w:val="center"/>
          </w:tcPr>
          <w:p w14:paraId="69E15021" w14:textId="77777777" w:rsidR="004D2558" w:rsidRPr="00FC182D" w:rsidRDefault="004D2558" w:rsidP="00E92407">
            <w:pPr>
              <w:autoSpaceDE w:val="0"/>
              <w:snapToGrid w:val="0"/>
              <w:spacing w:after="0"/>
              <w:jc w:val="both"/>
              <w:rPr>
                <w:rFonts w:ascii="Cambria" w:hAnsi="Cambria" w:cs="Times New Roman"/>
                <w:b/>
                <w:sz w:val="20"/>
                <w:szCs w:val="20"/>
              </w:rPr>
            </w:pPr>
            <w:r w:rsidRPr="00FC182D">
              <w:rPr>
                <w:rFonts w:ascii="Cambria" w:hAnsi="Cambria" w:cs="Calibri"/>
                <w:b/>
                <w:sz w:val="20"/>
                <w:szCs w:val="20"/>
              </w:rPr>
              <w:t>GWARANCJA I SERWIS</w:t>
            </w:r>
          </w:p>
        </w:tc>
        <w:tc>
          <w:tcPr>
            <w:tcW w:w="3284" w:type="dxa"/>
            <w:vAlign w:val="center"/>
          </w:tcPr>
          <w:p w14:paraId="03CBF874" w14:textId="77777777" w:rsidR="004D2558" w:rsidRPr="00FC182D" w:rsidRDefault="004D2558" w:rsidP="00E92407">
            <w:pPr>
              <w:snapToGrid w:val="0"/>
              <w:spacing w:after="0" w:line="240" w:lineRule="auto"/>
              <w:jc w:val="center"/>
              <w:rPr>
                <w:rFonts w:ascii="Cambria" w:hAnsi="Cambria" w:cs="Times New Roman"/>
                <w:sz w:val="20"/>
                <w:szCs w:val="20"/>
              </w:rPr>
            </w:pPr>
          </w:p>
        </w:tc>
      </w:tr>
      <w:tr w:rsidR="00FC182D" w:rsidRPr="00FC182D" w14:paraId="59F934C9" w14:textId="77777777" w:rsidTr="00C658D3">
        <w:tblPrEx>
          <w:jc w:val="left"/>
          <w:tblCellMar>
            <w:left w:w="70" w:type="dxa"/>
            <w:right w:w="70" w:type="dxa"/>
          </w:tblCellMar>
          <w:tblLook w:val="0000" w:firstRow="0" w:lastRow="0" w:firstColumn="0" w:lastColumn="0" w:noHBand="0" w:noVBand="0"/>
        </w:tblPrEx>
        <w:tc>
          <w:tcPr>
            <w:tcW w:w="704" w:type="dxa"/>
          </w:tcPr>
          <w:p w14:paraId="066DAC90" w14:textId="77777777" w:rsidR="004D2558" w:rsidRPr="00FC182D" w:rsidRDefault="004D2558" w:rsidP="00E92407">
            <w:pPr>
              <w:autoSpaceDE w:val="0"/>
              <w:snapToGrid w:val="0"/>
              <w:spacing w:after="0"/>
              <w:jc w:val="center"/>
              <w:rPr>
                <w:rFonts w:ascii="Cambria" w:hAnsi="Cambria" w:cs="Times New Roman"/>
                <w:sz w:val="20"/>
                <w:szCs w:val="20"/>
              </w:rPr>
            </w:pPr>
            <w:r w:rsidRPr="00FC182D">
              <w:rPr>
                <w:rFonts w:ascii="Cambria" w:hAnsi="Cambria" w:cs="Times New Roman"/>
                <w:sz w:val="20"/>
                <w:szCs w:val="20"/>
              </w:rPr>
              <w:t>80</w:t>
            </w:r>
          </w:p>
        </w:tc>
        <w:tc>
          <w:tcPr>
            <w:tcW w:w="10773" w:type="dxa"/>
            <w:tcBorders>
              <w:bottom w:val="single" w:sz="4" w:space="0" w:color="auto"/>
            </w:tcBorders>
          </w:tcPr>
          <w:p w14:paraId="3881D433" w14:textId="77777777" w:rsidR="004D2558" w:rsidRPr="00FC182D" w:rsidRDefault="004D2558" w:rsidP="00C658D3">
            <w:pPr>
              <w:rPr>
                <w:rFonts w:ascii="Cambria" w:hAnsi="Cambria" w:cs="Calibri"/>
                <w:sz w:val="20"/>
                <w:szCs w:val="20"/>
              </w:rPr>
            </w:pPr>
            <w:r w:rsidRPr="00FC182D">
              <w:rPr>
                <w:rFonts w:ascii="Cambria" w:hAnsi="Cambria" w:cs="Calibri"/>
                <w:sz w:val="20"/>
                <w:szCs w:val="20"/>
              </w:rPr>
              <w:t xml:space="preserve">Okres gwarancji nie krótszy niż </w:t>
            </w:r>
            <w:r w:rsidRPr="00FC182D">
              <w:rPr>
                <w:rFonts w:ascii="Cambria" w:hAnsi="Cambria" w:cs="Calibri"/>
                <w:b/>
                <w:sz w:val="20"/>
                <w:szCs w:val="20"/>
              </w:rPr>
              <w:t>24</w:t>
            </w:r>
            <w:r w:rsidRPr="00FC182D">
              <w:rPr>
                <w:rFonts w:ascii="Cambria" w:hAnsi="Cambria" w:cs="Calibri"/>
                <w:sz w:val="20"/>
                <w:szCs w:val="20"/>
              </w:rPr>
              <w:t xml:space="preserve"> </w:t>
            </w:r>
            <w:r w:rsidRPr="00FC182D">
              <w:rPr>
                <w:rFonts w:ascii="Cambria" w:hAnsi="Cambria" w:cs="Calibri"/>
                <w:b/>
                <w:sz w:val="20"/>
                <w:szCs w:val="20"/>
              </w:rPr>
              <w:t xml:space="preserve">miesiące </w:t>
            </w:r>
            <w:r w:rsidRPr="00FC182D">
              <w:rPr>
                <w:rFonts w:ascii="Cambria" w:hAnsi="Cambria" w:cs="Calibri"/>
                <w:sz w:val="20"/>
                <w:szCs w:val="20"/>
              </w:rPr>
              <w:t xml:space="preserve">od daty odbioru końcowego przez Zamawiającego, w tym </w:t>
            </w:r>
            <w:r w:rsidRPr="00FC182D">
              <w:rPr>
                <w:rFonts w:ascii="Cambria" w:hAnsi="Cambria" w:cs="Calibri"/>
                <w:b/>
                <w:sz w:val="20"/>
                <w:szCs w:val="20"/>
              </w:rPr>
              <w:t xml:space="preserve">bezpłatne przeglądy </w:t>
            </w:r>
            <w:r w:rsidRPr="00FC182D">
              <w:rPr>
                <w:rFonts w:ascii="Cambria" w:hAnsi="Cambria" w:cs="Calibri"/>
                <w:sz w:val="20"/>
                <w:szCs w:val="20"/>
              </w:rPr>
              <w:t xml:space="preserve">gwarancyjne  </w:t>
            </w:r>
            <w:r w:rsidRPr="00FC182D">
              <w:rPr>
                <w:rFonts w:ascii="Cambria" w:eastAsia="Andale Sans UI" w:hAnsi="Cambria" w:cs="Arial"/>
                <w:kern w:val="2"/>
                <w:sz w:val="20"/>
                <w:szCs w:val="20"/>
              </w:rPr>
              <w:t>– obejmujące wszystkie czynności serwisowe, w tym przeglądy okresowe</w:t>
            </w:r>
            <w:r w:rsidRPr="00FC182D">
              <w:rPr>
                <w:rFonts w:ascii="Cambria" w:hAnsi="Cambria" w:cs="Calibri"/>
                <w:sz w:val="20"/>
                <w:szCs w:val="20"/>
              </w:rPr>
              <w:t xml:space="preserve"> (bez dodatkowego wynagrodzenia)  zgodnie z wymaganiami producenta.</w:t>
            </w:r>
          </w:p>
        </w:tc>
        <w:tc>
          <w:tcPr>
            <w:tcW w:w="3284" w:type="dxa"/>
            <w:tcBorders>
              <w:bottom w:val="single" w:sz="4" w:space="0" w:color="auto"/>
            </w:tcBorders>
            <w:vAlign w:val="center"/>
          </w:tcPr>
          <w:p w14:paraId="5EDA79EB" w14:textId="77777777" w:rsidR="004D39C9" w:rsidRPr="00FC182D" w:rsidRDefault="004D39C9" w:rsidP="004D39C9">
            <w:pPr>
              <w:snapToGrid w:val="0"/>
              <w:rPr>
                <w:rFonts w:cstheme="minorHAnsi"/>
                <w:b/>
                <w:sz w:val="20"/>
              </w:rPr>
            </w:pPr>
            <w:r w:rsidRPr="00FC182D">
              <w:rPr>
                <w:rFonts w:cstheme="minorHAnsi"/>
                <w:b/>
                <w:sz w:val="20"/>
              </w:rPr>
              <w:t xml:space="preserve">Oferowany okres gwarancji :  ………….. pełnych miesięcy  </w:t>
            </w:r>
          </w:p>
          <w:p w14:paraId="7E842633" w14:textId="77777777" w:rsidR="004D39C9" w:rsidRPr="00FC182D" w:rsidRDefault="004D39C9" w:rsidP="004D39C9">
            <w:pPr>
              <w:snapToGrid w:val="0"/>
              <w:rPr>
                <w:rFonts w:cstheme="minorHAnsi"/>
                <w:b/>
                <w:sz w:val="20"/>
              </w:rPr>
            </w:pPr>
            <w:r w:rsidRPr="00FC182D">
              <w:rPr>
                <w:rFonts w:cstheme="minorHAnsi"/>
                <w:i/>
                <w:sz w:val="20"/>
              </w:rPr>
              <w:t>[Wykonawca wpisuje liczbę miesięcy gwarancji - nie mniej  niż 24 miesiące]</w:t>
            </w:r>
          </w:p>
          <w:p w14:paraId="1A6A311C" w14:textId="17BC1A83" w:rsidR="003B0A80" w:rsidRPr="00FC182D" w:rsidRDefault="00226D75" w:rsidP="003B0A80">
            <w:pPr>
              <w:spacing w:after="0" w:line="240" w:lineRule="auto"/>
              <w:rPr>
                <w:rFonts w:ascii="Cambria" w:hAnsi="Cambria"/>
                <w:b/>
                <w:i/>
                <w:sz w:val="20"/>
                <w:szCs w:val="20"/>
              </w:rPr>
            </w:pPr>
            <w:r w:rsidRPr="00FC182D">
              <w:rPr>
                <w:rFonts w:ascii="Cambria" w:hAnsi="Cambria"/>
                <w:b/>
                <w:i/>
                <w:sz w:val="20"/>
                <w:szCs w:val="20"/>
              </w:rPr>
              <w:t xml:space="preserve">Okres gwarancji - Parametr oceniany w kryteriach oceny oferty </w:t>
            </w:r>
          </w:p>
          <w:p w14:paraId="2651C066" w14:textId="77777777" w:rsidR="003B0A80" w:rsidRPr="00FC182D" w:rsidRDefault="003B0A80" w:rsidP="003B0A80">
            <w:pPr>
              <w:spacing w:after="0" w:line="240" w:lineRule="auto"/>
              <w:rPr>
                <w:rFonts w:ascii="Cambria" w:hAnsi="Cambria"/>
                <w:b/>
                <w:i/>
                <w:sz w:val="20"/>
                <w:szCs w:val="20"/>
              </w:rPr>
            </w:pPr>
          </w:p>
          <w:p w14:paraId="67B671BB" w14:textId="76EABF3C" w:rsidR="004D2558" w:rsidRPr="00FC182D" w:rsidRDefault="00226D75" w:rsidP="004D39C9">
            <w:pPr>
              <w:snapToGrid w:val="0"/>
              <w:spacing w:after="0" w:line="240" w:lineRule="auto"/>
              <w:rPr>
                <w:rFonts w:ascii="Cambria" w:hAnsi="Cambria" w:cs="Calibri"/>
                <w:sz w:val="20"/>
                <w:szCs w:val="20"/>
              </w:rPr>
            </w:pPr>
            <w:r w:rsidRPr="00FC182D">
              <w:rPr>
                <w:rFonts w:ascii="Cambria" w:hAnsi="Cambria"/>
                <w:b/>
                <w:i/>
                <w:sz w:val="20"/>
                <w:szCs w:val="20"/>
              </w:rPr>
              <w:t>23  miesiące i mniej = oferta odrzucona</w:t>
            </w:r>
          </w:p>
          <w:p w14:paraId="1A4B689E" w14:textId="77777777" w:rsidR="004D2558" w:rsidRPr="00FC182D" w:rsidRDefault="004D2558" w:rsidP="004D39C9">
            <w:pPr>
              <w:spacing w:after="0" w:line="240" w:lineRule="auto"/>
              <w:rPr>
                <w:rFonts w:ascii="Cambria" w:hAnsi="Cambria" w:cs="Calibri"/>
                <w:sz w:val="20"/>
                <w:szCs w:val="20"/>
              </w:rPr>
            </w:pPr>
          </w:p>
        </w:tc>
      </w:tr>
      <w:tr w:rsidR="00FC182D" w:rsidRPr="00FC182D" w14:paraId="14A71E80" w14:textId="77777777" w:rsidTr="00F9094D">
        <w:tblPrEx>
          <w:jc w:val="left"/>
          <w:tblCellMar>
            <w:left w:w="70" w:type="dxa"/>
            <w:right w:w="70" w:type="dxa"/>
          </w:tblCellMar>
          <w:tblLook w:val="0000" w:firstRow="0" w:lastRow="0" w:firstColumn="0" w:lastColumn="0" w:noHBand="0" w:noVBand="0"/>
        </w:tblPrEx>
        <w:trPr>
          <w:trHeight w:val="1333"/>
        </w:trPr>
        <w:tc>
          <w:tcPr>
            <w:tcW w:w="704" w:type="dxa"/>
          </w:tcPr>
          <w:p w14:paraId="486AF67C" w14:textId="77777777" w:rsidR="004D2558" w:rsidRPr="00FC182D" w:rsidRDefault="004D2558" w:rsidP="00E92407">
            <w:pPr>
              <w:autoSpaceDE w:val="0"/>
              <w:snapToGrid w:val="0"/>
              <w:spacing w:after="0"/>
              <w:jc w:val="center"/>
              <w:rPr>
                <w:rFonts w:ascii="Cambria" w:hAnsi="Cambria" w:cs="Times New Roman"/>
                <w:sz w:val="20"/>
                <w:szCs w:val="20"/>
              </w:rPr>
            </w:pPr>
            <w:r w:rsidRPr="00FC182D">
              <w:rPr>
                <w:rFonts w:ascii="Cambria" w:hAnsi="Cambria" w:cs="Times New Roman"/>
                <w:sz w:val="20"/>
                <w:szCs w:val="20"/>
              </w:rPr>
              <w:lastRenderedPageBreak/>
              <w:t>81</w:t>
            </w:r>
          </w:p>
        </w:tc>
        <w:tc>
          <w:tcPr>
            <w:tcW w:w="10773" w:type="dxa"/>
            <w:tcBorders>
              <w:bottom w:val="single" w:sz="4" w:space="0" w:color="auto"/>
            </w:tcBorders>
          </w:tcPr>
          <w:p w14:paraId="4A7EC95D" w14:textId="291531F3" w:rsidR="004D2558" w:rsidRPr="00FC182D" w:rsidRDefault="004D39C9" w:rsidP="00E92407">
            <w:pPr>
              <w:autoSpaceDE w:val="0"/>
              <w:snapToGrid w:val="0"/>
              <w:spacing w:after="0"/>
              <w:rPr>
                <w:rFonts w:ascii="Cambria" w:hAnsi="Cambria" w:cs="Calibri"/>
                <w:sz w:val="20"/>
                <w:szCs w:val="20"/>
              </w:rPr>
            </w:pPr>
            <w:r w:rsidRPr="00FC182D">
              <w:rPr>
                <w:rFonts w:cstheme="minorHAnsi"/>
                <w:sz w:val="20"/>
                <w:szCs w:val="20"/>
              </w:rPr>
              <w:t xml:space="preserve">Przeglądy okresowe </w:t>
            </w:r>
            <w:r w:rsidRPr="00FC182D">
              <w:rPr>
                <w:rFonts w:cstheme="minorHAnsi"/>
                <w:b/>
                <w:sz w:val="20"/>
                <w:szCs w:val="20"/>
              </w:rPr>
              <w:t xml:space="preserve">w oferowanym okresie gwarancji </w:t>
            </w:r>
            <w:r w:rsidRPr="00FC182D">
              <w:rPr>
                <w:rFonts w:eastAsia="Andale Sans UI" w:cstheme="minorHAnsi"/>
                <w:kern w:val="2"/>
                <w:sz w:val="20"/>
                <w:szCs w:val="20"/>
              </w:rPr>
              <w:t>niezbędne do realizacji - dla zapewnienia i  potwierdzenia bezpiecznej pracy [bez dodatkowego wynagrodzenia]</w:t>
            </w:r>
            <w:r w:rsidRPr="00FC182D">
              <w:rPr>
                <w:rFonts w:cstheme="minorHAnsi"/>
                <w:b/>
                <w:sz w:val="20"/>
                <w:szCs w:val="20"/>
              </w:rPr>
              <w:t>.</w:t>
            </w:r>
          </w:p>
        </w:tc>
        <w:tc>
          <w:tcPr>
            <w:tcW w:w="3284" w:type="dxa"/>
            <w:tcBorders>
              <w:bottom w:val="single" w:sz="4" w:space="0" w:color="auto"/>
            </w:tcBorders>
            <w:vAlign w:val="center"/>
          </w:tcPr>
          <w:p w14:paraId="65032324" w14:textId="45101356" w:rsidR="004D39C9" w:rsidRPr="00FC182D" w:rsidRDefault="004D39C9" w:rsidP="004D39C9">
            <w:pPr>
              <w:snapToGrid w:val="0"/>
              <w:rPr>
                <w:rFonts w:cstheme="minorHAnsi"/>
                <w:b/>
                <w:sz w:val="20"/>
                <w:szCs w:val="20"/>
              </w:rPr>
            </w:pPr>
            <w:r w:rsidRPr="00FC182D">
              <w:rPr>
                <w:rFonts w:cstheme="minorHAnsi"/>
                <w:b/>
                <w:sz w:val="20"/>
                <w:szCs w:val="20"/>
              </w:rPr>
              <w:t xml:space="preserve">Wymagana liczba przeglądów okresowych / 1 (jeden)  rok użytkowania urządzenia  przez Zamawiającego </w:t>
            </w:r>
            <w:r w:rsidRPr="00FC182D">
              <w:rPr>
                <w:rFonts w:cstheme="minorHAnsi"/>
                <w:b/>
                <w:i/>
                <w:sz w:val="20"/>
                <w:szCs w:val="20"/>
              </w:rPr>
              <w:t>………….(wpisać)</w:t>
            </w:r>
          </w:p>
          <w:p w14:paraId="42CEDAA7" w14:textId="44680FFE" w:rsidR="004D2558" w:rsidRPr="00FC182D" w:rsidRDefault="004D39C9" w:rsidP="004D39C9">
            <w:pPr>
              <w:rPr>
                <w:rFonts w:ascii="Cambria" w:hAnsi="Cambria" w:cs="Arial"/>
                <w:sz w:val="20"/>
                <w:szCs w:val="20"/>
              </w:rPr>
            </w:pPr>
            <w:r w:rsidRPr="00FC182D">
              <w:rPr>
                <w:rFonts w:cstheme="minorHAnsi"/>
                <w:b/>
                <w:sz w:val="20"/>
                <w:szCs w:val="20"/>
              </w:rPr>
              <w:t>Łączna wymagana  liczba przeglądów okresowych w całym oferowanym okresie gwarancji …………….</w:t>
            </w:r>
            <w:r w:rsidRPr="00FC182D">
              <w:rPr>
                <w:rFonts w:cstheme="minorHAnsi"/>
                <w:b/>
                <w:i/>
                <w:sz w:val="20"/>
                <w:szCs w:val="20"/>
              </w:rPr>
              <w:t>………….(wpisać)</w:t>
            </w:r>
          </w:p>
        </w:tc>
      </w:tr>
      <w:tr w:rsidR="00FC182D" w:rsidRPr="00FC182D" w14:paraId="1AF353DF" w14:textId="77777777" w:rsidTr="00F9094D">
        <w:tblPrEx>
          <w:jc w:val="left"/>
          <w:tblCellMar>
            <w:left w:w="70" w:type="dxa"/>
            <w:right w:w="70" w:type="dxa"/>
          </w:tblCellMar>
          <w:tblLook w:val="0000" w:firstRow="0" w:lastRow="0" w:firstColumn="0" w:lastColumn="0" w:noHBand="0" w:noVBand="0"/>
        </w:tblPrEx>
        <w:tc>
          <w:tcPr>
            <w:tcW w:w="704" w:type="dxa"/>
          </w:tcPr>
          <w:p w14:paraId="6A49C234" w14:textId="77777777" w:rsidR="004D2558" w:rsidRPr="00FC182D" w:rsidRDefault="004D2558" w:rsidP="00E92407">
            <w:pPr>
              <w:autoSpaceDE w:val="0"/>
              <w:snapToGrid w:val="0"/>
              <w:spacing w:after="0"/>
              <w:jc w:val="center"/>
              <w:rPr>
                <w:rFonts w:ascii="Cambria" w:hAnsi="Cambria" w:cs="Times New Roman"/>
                <w:sz w:val="20"/>
                <w:szCs w:val="20"/>
              </w:rPr>
            </w:pPr>
          </w:p>
        </w:tc>
        <w:tc>
          <w:tcPr>
            <w:tcW w:w="10773" w:type="dxa"/>
            <w:vAlign w:val="center"/>
          </w:tcPr>
          <w:p w14:paraId="2AAC3D74" w14:textId="77777777" w:rsidR="004D2558" w:rsidRPr="00FC182D" w:rsidRDefault="004D2558" w:rsidP="00E92407">
            <w:pPr>
              <w:autoSpaceDE w:val="0"/>
              <w:snapToGrid w:val="0"/>
              <w:spacing w:after="0"/>
              <w:jc w:val="both"/>
              <w:rPr>
                <w:rFonts w:ascii="Cambria" w:hAnsi="Cambria" w:cs="Times New Roman"/>
                <w:sz w:val="20"/>
                <w:szCs w:val="20"/>
              </w:rPr>
            </w:pPr>
            <w:r w:rsidRPr="00FC182D">
              <w:rPr>
                <w:rFonts w:ascii="Cambria" w:hAnsi="Cambria" w:cs="Calibri"/>
                <w:b/>
                <w:sz w:val="20"/>
                <w:szCs w:val="20"/>
              </w:rPr>
              <w:t>DOKUMENTACJA</w:t>
            </w:r>
          </w:p>
        </w:tc>
        <w:tc>
          <w:tcPr>
            <w:tcW w:w="3284" w:type="dxa"/>
            <w:vAlign w:val="center"/>
          </w:tcPr>
          <w:p w14:paraId="2CBE4895" w14:textId="77777777" w:rsidR="004D2558" w:rsidRPr="00FC182D" w:rsidRDefault="004D2558" w:rsidP="00E92407">
            <w:pPr>
              <w:snapToGrid w:val="0"/>
              <w:spacing w:after="0" w:line="240" w:lineRule="auto"/>
              <w:jc w:val="center"/>
              <w:rPr>
                <w:rFonts w:ascii="Cambria" w:hAnsi="Cambria" w:cs="Times New Roman"/>
                <w:sz w:val="20"/>
                <w:szCs w:val="20"/>
              </w:rPr>
            </w:pPr>
          </w:p>
        </w:tc>
      </w:tr>
      <w:tr w:rsidR="00FC182D" w:rsidRPr="00FC182D" w14:paraId="49FCB7D6" w14:textId="77777777" w:rsidTr="00F9094D">
        <w:tblPrEx>
          <w:jc w:val="left"/>
          <w:tblCellMar>
            <w:left w:w="70" w:type="dxa"/>
            <w:right w:w="70" w:type="dxa"/>
          </w:tblCellMar>
          <w:tblLook w:val="0000" w:firstRow="0" w:lastRow="0" w:firstColumn="0" w:lastColumn="0" w:noHBand="0" w:noVBand="0"/>
        </w:tblPrEx>
        <w:tc>
          <w:tcPr>
            <w:tcW w:w="704" w:type="dxa"/>
          </w:tcPr>
          <w:p w14:paraId="03E56064" w14:textId="77777777" w:rsidR="004D2558" w:rsidRPr="00FC182D" w:rsidRDefault="004D2558" w:rsidP="00E81F83">
            <w:pPr>
              <w:pStyle w:val="Akapitzlist"/>
              <w:numPr>
                <w:ilvl w:val="0"/>
                <w:numId w:val="91"/>
              </w:numPr>
              <w:autoSpaceDE w:val="0"/>
              <w:snapToGrid w:val="0"/>
              <w:spacing w:after="0"/>
              <w:jc w:val="center"/>
              <w:rPr>
                <w:rFonts w:ascii="Cambria" w:hAnsi="Cambria" w:cs="Times New Roman"/>
                <w:sz w:val="20"/>
                <w:szCs w:val="20"/>
              </w:rPr>
            </w:pPr>
          </w:p>
        </w:tc>
        <w:tc>
          <w:tcPr>
            <w:tcW w:w="10773" w:type="dxa"/>
            <w:vAlign w:val="center"/>
          </w:tcPr>
          <w:p w14:paraId="11AF8FA8" w14:textId="77777777" w:rsidR="004D2558" w:rsidRPr="00FC182D" w:rsidRDefault="004D2558" w:rsidP="00E92407">
            <w:pPr>
              <w:autoSpaceDE w:val="0"/>
              <w:snapToGrid w:val="0"/>
              <w:spacing w:after="0"/>
              <w:jc w:val="both"/>
              <w:rPr>
                <w:rFonts w:ascii="Cambria" w:hAnsi="Cambria" w:cs="Times New Roman"/>
                <w:sz w:val="20"/>
                <w:szCs w:val="20"/>
              </w:rPr>
            </w:pPr>
            <w:r w:rsidRPr="00FC182D">
              <w:rPr>
                <w:rFonts w:ascii="Cambria" w:hAnsi="Cambria" w:cs="Times New Roman"/>
                <w:sz w:val="20"/>
                <w:szCs w:val="20"/>
              </w:rPr>
              <w:t xml:space="preserve">Dokumenty wymagane </w:t>
            </w:r>
            <w:r w:rsidRPr="00FC182D">
              <w:rPr>
                <w:rFonts w:ascii="Cambria" w:hAnsi="Cambria" w:cs="Times New Roman"/>
                <w:b/>
                <w:sz w:val="20"/>
                <w:szCs w:val="20"/>
              </w:rPr>
              <w:t>przy dostawie:</w:t>
            </w:r>
            <w:r w:rsidRPr="00FC182D">
              <w:rPr>
                <w:rFonts w:ascii="Cambria" w:hAnsi="Cambria" w:cs="Times New Roman"/>
                <w:sz w:val="20"/>
                <w:szCs w:val="20"/>
              </w:rPr>
              <w:t xml:space="preserve"> dopuszczające do obrotu i stosowania </w:t>
            </w:r>
          </w:p>
        </w:tc>
        <w:tc>
          <w:tcPr>
            <w:tcW w:w="3284" w:type="dxa"/>
            <w:vAlign w:val="center"/>
          </w:tcPr>
          <w:p w14:paraId="1726E3C5" w14:textId="77777777" w:rsidR="004D2558" w:rsidRPr="00FC182D" w:rsidRDefault="004D2558" w:rsidP="00E92407">
            <w:pPr>
              <w:snapToGrid w:val="0"/>
              <w:spacing w:after="0" w:line="240" w:lineRule="auto"/>
              <w:jc w:val="center"/>
              <w:rPr>
                <w:rFonts w:ascii="Cambria" w:hAnsi="Cambria" w:cs="Times New Roman"/>
                <w:sz w:val="20"/>
                <w:szCs w:val="20"/>
              </w:rPr>
            </w:pPr>
          </w:p>
        </w:tc>
      </w:tr>
      <w:tr w:rsidR="00FC182D" w:rsidRPr="00FC182D" w14:paraId="72AED2EC" w14:textId="77777777" w:rsidTr="00F9094D">
        <w:tblPrEx>
          <w:jc w:val="left"/>
          <w:tblCellMar>
            <w:left w:w="70" w:type="dxa"/>
            <w:right w:w="70" w:type="dxa"/>
          </w:tblCellMar>
          <w:tblLook w:val="0000" w:firstRow="0" w:lastRow="0" w:firstColumn="0" w:lastColumn="0" w:noHBand="0" w:noVBand="0"/>
        </w:tblPrEx>
        <w:tc>
          <w:tcPr>
            <w:tcW w:w="704" w:type="dxa"/>
          </w:tcPr>
          <w:p w14:paraId="7F255A37" w14:textId="77777777" w:rsidR="004D2558" w:rsidRPr="00FC182D" w:rsidRDefault="004D2558" w:rsidP="00E81F83">
            <w:pPr>
              <w:pStyle w:val="Akapitzlist"/>
              <w:numPr>
                <w:ilvl w:val="0"/>
                <w:numId w:val="91"/>
              </w:numPr>
              <w:autoSpaceDE w:val="0"/>
              <w:snapToGrid w:val="0"/>
              <w:spacing w:after="0"/>
              <w:jc w:val="center"/>
              <w:rPr>
                <w:rFonts w:ascii="Cambria" w:hAnsi="Cambria" w:cs="Times New Roman"/>
                <w:sz w:val="20"/>
                <w:szCs w:val="20"/>
              </w:rPr>
            </w:pPr>
          </w:p>
        </w:tc>
        <w:tc>
          <w:tcPr>
            <w:tcW w:w="10773" w:type="dxa"/>
            <w:vAlign w:val="center"/>
          </w:tcPr>
          <w:p w14:paraId="5702E923" w14:textId="77777777" w:rsidR="004D2558" w:rsidRPr="00FC182D" w:rsidRDefault="004D2558" w:rsidP="00E92407">
            <w:pPr>
              <w:autoSpaceDE w:val="0"/>
              <w:snapToGrid w:val="0"/>
              <w:spacing w:after="0"/>
              <w:jc w:val="both"/>
              <w:rPr>
                <w:rFonts w:ascii="Cambria" w:hAnsi="Cambria" w:cs="Times New Roman"/>
                <w:sz w:val="20"/>
                <w:szCs w:val="20"/>
              </w:rPr>
            </w:pPr>
            <w:r w:rsidRPr="00FC182D">
              <w:rPr>
                <w:rFonts w:ascii="Cambria" w:hAnsi="Cambria" w:cs="Times New Roman"/>
                <w:sz w:val="20"/>
                <w:szCs w:val="20"/>
              </w:rPr>
              <w:t>Instrukcja obsługi w języku polskim (wymagana przy dostawie)</w:t>
            </w:r>
          </w:p>
        </w:tc>
        <w:tc>
          <w:tcPr>
            <w:tcW w:w="3284" w:type="dxa"/>
            <w:vAlign w:val="center"/>
          </w:tcPr>
          <w:p w14:paraId="25B6D8FB" w14:textId="77777777" w:rsidR="004D2558" w:rsidRPr="00FC182D" w:rsidRDefault="004D2558" w:rsidP="00E92407">
            <w:pPr>
              <w:snapToGrid w:val="0"/>
              <w:spacing w:after="0" w:line="240" w:lineRule="auto"/>
              <w:jc w:val="center"/>
              <w:rPr>
                <w:rFonts w:ascii="Cambria" w:hAnsi="Cambria" w:cs="Times New Roman"/>
                <w:sz w:val="20"/>
                <w:szCs w:val="20"/>
              </w:rPr>
            </w:pPr>
          </w:p>
        </w:tc>
      </w:tr>
      <w:tr w:rsidR="00FC182D" w:rsidRPr="00FC182D" w14:paraId="4FBBCB43" w14:textId="77777777" w:rsidTr="00F9094D">
        <w:tblPrEx>
          <w:jc w:val="left"/>
          <w:tblCellMar>
            <w:left w:w="70" w:type="dxa"/>
            <w:right w:w="70" w:type="dxa"/>
          </w:tblCellMar>
          <w:tblLook w:val="0000" w:firstRow="0" w:lastRow="0" w:firstColumn="0" w:lastColumn="0" w:noHBand="0" w:noVBand="0"/>
        </w:tblPrEx>
        <w:tc>
          <w:tcPr>
            <w:tcW w:w="704" w:type="dxa"/>
          </w:tcPr>
          <w:p w14:paraId="37DE9B59" w14:textId="77777777" w:rsidR="004D2558" w:rsidRPr="00FC182D" w:rsidRDefault="004D2558" w:rsidP="00E81F83">
            <w:pPr>
              <w:pStyle w:val="Akapitzlist"/>
              <w:numPr>
                <w:ilvl w:val="0"/>
                <w:numId w:val="91"/>
              </w:numPr>
              <w:autoSpaceDE w:val="0"/>
              <w:snapToGrid w:val="0"/>
              <w:spacing w:after="0"/>
              <w:jc w:val="center"/>
              <w:rPr>
                <w:rFonts w:ascii="Cambria" w:hAnsi="Cambria" w:cs="Times New Roman"/>
                <w:sz w:val="20"/>
                <w:szCs w:val="20"/>
              </w:rPr>
            </w:pPr>
          </w:p>
        </w:tc>
        <w:tc>
          <w:tcPr>
            <w:tcW w:w="10773" w:type="dxa"/>
            <w:vAlign w:val="center"/>
          </w:tcPr>
          <w:p w14:paraId="71FA89A9" w14:textId="77777777" w:rsidR="004D2558" w:rsidRPr="00FC182D" w:rsidRDefault="004D2558" w:rsidP="00E92407">
            <w:pPr>
              <w:autoSpaceDE w:val="0"/>
              <w:snapToGrid w:val="0"/>
              <w:spacing w:after="0"/>
              <w:jc w:val="both"/>
              <w:rPr>
                <w:rFonts w:ascii="Cambria" w:hAnsi="Cambria" w:cs="Calibri"/>
                <w:b/>
                <w:sz w:val="20"/>
                <w:szCs w:val="20"/>
              </w:rPr>
            </w:pPr>
            <w:r w:rsidRPr="00FC182D">
              <w:rPr>
                <w:rFonts w:ascii="Cambria" w:hAnsi="Cambria" w:cs="Times New Roman"/>
                <w:sz w:val="20"/>
                <w:szCs w:val="20"/>
              </w:rPr>
              <w:t>Paszport techniczny urządzenia</w:t>
            </w:r>
          </w:p>
        </w:tc>
        <w:tc>
          <w:tcPr>
            <w:tcW w:w="3284" w:type="dxa"/>
            <w:vAlign w:val="center"/>
          </w:tcPr>
          <w:p w14:paraId="337FFA8D" w14:textId="77777777" w:rsidR="004D2558" w:rsidRPr="00FC182D" w:rsidRDefault="004D2558" w:rsidP="00E92407">
            <w:pPr>
              <w:snapToGrid w:val="0"/>
              <w:spacing w:after="0" w:line="240" w:lineRule="auto"/>
              <w:jc w:val="center"/>
              <w:rPr>
                <w:rFonts w:ascii="Cambria" w:hAnsi="Cambria" w:cs="Times New Roman"/>
                <w:sz w:val="20"/>
                <w:szCs w:val="20"/>
              </w:rPr>
            </w:pPr>
          </w:p>
        </w:tc>
      </w:tr>
      <w:tr w:rsidR="00FC182D" w:rsidRPr="00FC182D" w14:paraId="5316D7C6" w14:textId="77777777" w:rsidTr="00F9094D">
        <w:tblPrEx>
          <w:jc w:val="left"/>
          <w:tblCellMar>
            <w:left w:w="70" w:type="dxa"/>
            <w:right w:w="70" w:type="dxa"/>
          </w:tblCellMar>
          <w:tblLook w:val="0000" w:firstRow="0" w:lastRow="0" w:firstColumn="0" w:lastColumn="0" w:noHBand="0" w:noVBand="0"/>
        </w:tblPrEx>
        <w:tc>
          <w:tcPr>
            <w:tcW w:w="704" w:type="dxa"/>
          </w:tcPr>
          <w:p w14:paraId="7271B396" w14:textId="77777777" w:rsidR="004D2558" w:rsidRPr="00FC182D" w:rsidRDefault="004D2558" w:rsidP="00E92407">
            <w:pPr>
              <w:autoSpaceDE w:val="0"/>
              <w:snapToGrid w:val="0"/>
              <w:spacing w:after="0"/>
              <w:jc w:val="center"/>
              <w:rPr>
                <w:rFonts w:ascii="Cambria" w:hAnsi="Cambria" w:cs="Times New Roman"/>
                <w:sz w:val="20"/>
                <w:szCs w:val="20"/>
              </w:rPr>
            </w:pPr>
          </w:p>
        </w:tc>
        <w:tc>
          <w:tcPr>
            <w:tcW w:w="10773" w:type="dxa"/>
            <w:vAlign w:val="center"/>
          </w:tcPr>
          <w:p w14:paraId="0F037110" w14:textId="77777777" w:rsidR="004D2558" w:rsidRPr="00FC182D" w:rsidRDefault="004D2558" w:rsidP="00E92407">
            <w:pPr>
              <w:autoSpaceDE w:val="0"/>
              <w:snapToGrid w:val="0"/>
              <w:spacing w:after="0"/>
              <w:jc w:val="both"/>
              <w:rPr>
                <w:rFonts w:ascii="Cambria" w:hAnsi="Cambria" w:cs="Times New Roman"/>
                <w:sz w:val="20"/>
                <w:szCs w:val="20"/>
              </w:rPr>
            </w:pPr>
            <w:r w:rsidRPr="00FC182D">
              <w:rPr>
                <w:rFonts w:ascii="Cambria" w:hAnsi="Cambria" w:cs="Calibri"/>
                <w:b/>
                <w:sz w:val="20"/>
                <w:szCs w:val="20"/>
              </w:rPr>
              <w:t>SZKOLENIA</w:t>
            </w:r>
          </w:p>
        </w:tc>
        <w:tc>
          <w:tcPr>
            <w:tcW w:w="3284" w:type="dxa"/>
            <w:vAlign w:val="center"/>
          </w:tcPr>
          <w:p w14:paraId="12153820" w14:textId="77777777" w:rsidR="004D2558" w:rsidRPr="00FC182D" w:rsidRDefault="004D2558" w:rsidP="00E92407">
            <w:pPr>
              <w:snapToGrid w:val="0"/>
              <w:spacing w:after="0" w:line="240" w:lineRule="auto"/>
              <w:jc w:val="center"/>
              <w:rPr>
                <w:rFonts w:ascii="Cambria" w:hAnsi="Cambria" w:cs="Times New Roman"/>
                <w:sz w:val="20"/>
                <w:szCs w:val="20"/>
              </w:rPr>
            </w:pPr>
          </w:p>
        </w:tc>
      </w:tr>
      <w:tr w:rsidR="00FC182D" w:rsidRPr="00FC182D" w14:paraId="426CF33F" w14:textId="77777777" w:rsidTr="00F9094D">
        <w:tblPrEx>
          <w:jc w:val="left"/>
          <w:tblCellMar>
            <w:left w:w="70" w:type="dxa"/>
            <w:right w:w="70" w:type="dxa"/>
          </w:tblCellMar>
          <w:tblLook w:val="0000" w:firstRow="0" w:lastRow="0" w:firstColumn="0" w:lastColumn="0" w:noHBand="0" w:noVBand="0"/>
        </w:tblPrEx>
        <w:tc>
          <w:tcPr>
            <w:tcW w:w="704" w:type="dxa"/>
          </w:tcPr>
          <w:p w14:paraId="2E60B0F4" w14:textId="77777777" w:rsidR="004D2558" w:rsidRPr="00FC182D" w:rsidRDefault="004D2558" w:rsidP="00E92407">
            <w:pPr>
              <w:autoSpaceDE w:val="0"/>
              <w:snapToGrid w:val="0"/>
              <w:spacing w:after="0"/>
              <w:jc w:val="center"/>
              <w:rPr>
                <w:rFonts w:ascii="Cambria" w:hAnsi="Cambria" w:cs="Times New Roman"/>
                <w:sz w:val="20"/>
                <w:szCs w:val="20"/>
              </w:rPr>
            </w:pPr>
            <w:r w:rsidRPr="00FC182D">
              <w:rPr>
                <w:rFonts w:ascii="Cambria" w:hAnsi="Cambria" w:cs="Times New Roman"/>
                <w:sz w:val="20"/>
                <w:szCs w:val="20"/>
              </w:rPr>
              <w:t>83.</w:t>
            </w:r>
          </w:p>
        </w:tc>
        <w:tc>
          <w:tcPr>
            <w:tcW w:w="10773" w:type="dxa"/>
            <w:vAlign w:val="center"/>
          </w:tcPr>
          <w:p w14:paraId="4E715B4E" w14:textId="77777777" w:rsidR="004D2558" w:rsidRPr="00FC182D" w:rsidRDefault="004D2558" w:rsidP="00E92407">
            <w:pPr>
              <w:autoSpaceDE w:val="0"/>
              <w:snapToGrid w:val="0"/>
              <w:spacing w:after="0"/>
              <w:jc w:val="both"/>
              <w:rPr>
                <w:rFonts w:ascii="Cambria" w:hAnsi="Cambria" w:cs="Times New Roman"/>
                <w:sz w:val="20"/>
                <w:szCs w:val="20"/>
              </w:rPr>
            </w:pPr>
            <w:r w:rsidRPr="00FC182D">
              <w:rPr>
                <w:rFonts w:ascii="Cambria" w:hAnsi="Cambria" w:cs="Times New Roman"/>
                <w:sz w:val="20"/>
                <w:szCs w:val="20"/>
              </w:rPr>
              <w:t xml:space="preserve">Szkolenie personelu Zamawiającego z obsługi oferowanego urządzenia - </w:t>
            </w:r>
            <w:r w:rsidRPr="00FC182D">
              <w:rPr>
                <w:rFonts w:ascii="Cambria" w:hAnsi="Cambria" w:cs="Calibri"/>
                <w:sz w:val="20"/>
                <w:szCs w:val="20"/>
              </w:rPr>
              <w:t>w języku polskim w siedzibie Zamawiającego – po dostawie w momencie instalacji i odbioru po uprzednim uzgodnieniu terminu z Zamawiającym.</w:t>
            </w:r>
          </w:p>
        </w:tc>
        <w:tc>
          <w:tcPr>
            <w:tcW w:w="3284" w:type="dxa"/>
            <w:vAlign w:val="center"/>
          </w:tcPr>
          <w:p w14:paraId="6DC890EE" w14:textId="77777777" w:rsidR="004D2558" w:rsidRPr="00FC182D" w:rsidRDefault="004D2558" w:rsidP="00E92407">
            <w:pPr>
              <w:snapToGrid w:val="0"/>
              <w:spacing w:after="0" w:line="240" w:lineRule="auto"/>
              <w:jc w:val="center"/>
              <w:rPr>
                <w:rFonts w:ascii="Cambria" w:hAnsi="Cambria" w:cs="Times New Roman"/>
                <w:sz w:val="20"/>
                <w:szCs w:val="20"/>
              </w:rPr>
            </w:pPr>
          </w:p>
        </w:tc>
      </w:tr>
      <w:tr w:rsidR="00FC182D" w:rsidRPr="00FC182D" w14:paraId="3E340FF5" w14:textId="77777777" w:rsidTr="00F9094D">
        <w:tblPrEx>
          <w:jc w:val="left"/>
          <w:tblCellMar>
            <w:left w:w="70" w:type="dxa"/>
            <w:right w:w="70" w:type="dxa"/>
          </w:tblCellMar>
          <w:tblLook w:val="0000" w:firstRow="0" w:lastRow="0" w:firstColumn="0" w:lastColumn="0" w:noHBand="0" w:noVBand="0"/>
        </w:tblPrEx>
        <w:tc>
          <w:tcPr>
            <w:tcW w:w="704" w:type="dxa"/>
          </w:tcPr>
          <w:p w14:paraId="68BC8A3B" w14:textId="77777777" w:rsidR="004D2558" w:rsidRPr="00FC182D" w:rsidRDefault="004D2558" w:rsidP="00E92407">
            <w:pPr>
              <w:autoSpaceDE w:val="0"/>
              <w:snapToGrid w:val="0"/>
              <w:spacing w:after="0"/>
              <w:jc w:val="center"/>
              <w:rPr>
                <w:rFonts w:ascii="Cambria" w:hAnsi="Cambria" w:cs="Times New Roman"/>
                <w:sz w:val="20"/>
                <w:szCs w:val="20"/>
              </w:rPr>
            </w:pPr>
            <w:r w:rsidRPr="00FC182D">
              <w:rPr>
                <w:rFonts w:ascii="Cambria" w:hAnsi="Cambria" w:cs="Times New Roman"/>
                <w:sz w:val="20"/>
                <w:szCs w:val="20"/>
              </w:rPr>
              <w:t>84.</w:t>
            </w:r>
          </w:p>
        </w:tc>
        <w:tc>
          <w:tcPr>
            <w:tcW w:w="10773" w:type="dxa"/>
            <w:vAlign w:val="center"/>
          </w:tcPr>
          <w:p w14:paraId="240FEB2D" w14:textId="77777777" w:rsidR="004D2558" w:rsidRPr="00FC182D" w:rsidRDefault="004D2558" w:rsidP="00E92407">
            <w:pPr>
              <w:autoSpaceDE w:val="0"/>
              <w:snapToGrid w:val="0"/>
              <w:spacing w:after="0"/>
              <w:jc w:val="both"/>
              <w:rPr>
                <w:rFonts w:ascii="Cambria" w:eastAsia="Andale Sans UI" w:hAnsi="Cambria" w:cs="Arial"/>
                <w:b/>
                <w:kern w:val="2"/>
                <w:sz w:val="20"/>
                <w:szCs w:val="20"/>
              </w:rPr>
            </w:pPr>
            <w:r w:rsidRPr="00FC182D">
              <w:rPr>
                <w:rFonts w:ascii="Cambria" w:hAnsi="Cambria" w:cs="Calibri"/>
                <w:sz w:val="20"/>
                <w:szCs w:val="20"/>
              </w:rPr>
              <w:t>Wszystkie szkolenia potwierdzone protokołami szkoleń z listami obecności lub certyfikatami imiennymi.</w:t>
            </w:r>
          </w:p>
        </w:tc>
        <w:tc>
          <w:tcPr>
            <w:tcW w:w="3284" w:type="dxa"/>
            <w:vAlign w:val="center"/>
          </w:tcPr>
          <w:p w14:paraId="11BDECDA" w14:textId="77777777" w:rsidR="004D2558" w:rsidRPr="00FC182D" w:rsidRDefault="004D2558" w:rsidP="00E92407">
            <w:pPr>
              <w:snapToGrid w:val="0"/>
              <w:spacing w:after="0" w:line="240" w:lineRule="auto"/>
              <w:jc w:val="center"/>
              <w:rPr>
                <w:rFonts w:ascii="Cambria" w:hAnsi="Cambria" w:cs="Times New Roman"/>
                <w:sz w:val="20"/>
                <w:szCs w:val="20"/>
              </w:rPr>
            </w:pPr>
          </w:p>
        </w:tc>
      </w:tr>
      <w:tr w:rsidR="00FC182D" w:rsidRPr="00FC182D" w14:paraId="50C45BEE" w14:textId="77777777" w:rsidTr="00650E68">
        <w:tblPrEx>
          <w:jc w:val="left"/>
          <w:tblCellMar>
            <w:left w:w="70" w:type="dxa"/>
            <w:right w:w="70" w:type="dxa"/>
          </w:tblCellMar>
          <w:tblLook w:val="0000" w:firstRow="0" w:lastRow="0" w:firstColumn="0" w:lastColumn="0" w:noHBand="0" w:noVBand="0"/>
        </w:tblPrEx>
        <w:tc>
          <w:tcPr>
            <w:tcW w:w="14761" w:type="dxa"/>
            <w:gridSpan w:val="3"/>
            <w:shd w:val="clear" w:color="auto" w:fill="E7E6E6" w:themeFill="background2"/>
          </w:tcPr>
          <w:p w14:paraId="5A2B78C1" w14:textId="52916C77" w:rsidR="00650E68" w:rsidRPr="00FC182D" w:rsidRDefault="00650E68" w:rsidP="00650E68">
            <w:pPr>
              <w:snapToGrid w:val="0"/>
              <w:spacing w:after="0" w:line="240" w:lineRule="auto"/>
              <w:rPr>
                <w:rFonts w:ascii="Cambria" w:hAnsi="Cambria" w:cs="Times New Roman"/>
                <w:sz w:val="20"/>
                <w:szCs w:val="20"/>
              </w:rPr>
            </w:pPr>
            <w:r w:rsidRPr="00FC182D">
              <w:rPr>
                <w:rFonts w:ascii="Cambria" w:hAnsi="Cambria" w:cs="Calibri"/>
                <w:b/>
                <w:i/>
                <w:sz w:val="20"/>
                <w:szCs w:val="20"/>
              </w:rPr>
              <w:t>UWAGA: jeżeli Wykonawca w Kolumnie 3</w:t>
            </w:r>
            <w:r w:rsidR="00302AE4" w:rsidRPr="00FC182D">
              <w:rPr>
                <w:rFonts w:ascii="Cambria" w:hAnsi="Cambria" w:cs="Calibri"/>
                <w:b/>
                <w:i/>
                <w:sz w:val="20"/>
                <w:szCs w:val="20"/>
              </w:rPr>
              <w:t xml:space="preserve"> nie wpisał </w:t>
            </w:r>
            <w:r w:rsidRPr="00FC182D">
              <w:rPr>
                <w:rFonts w:ascii="Cambria" w:hAnsi="Cambria" w:cs="Calibri"/>
                <w:b/>
                <w:i/>
                <w:sz w:val="20"/>
                <w:szCs w:val="20"/>
              </w:rPr>
              <w:t xml:space="preserve"> słowa „TAK” i jeżeli nic innego z oferty nie wynika, Zamawiający może uznać że oferta spełnia wymagania Zamawiającego.</w:t>
            </w:r>
          </w:p>
        </w:tc>
      </w:tr>
    </w:tbl>
    <w:p w14:paraId="4855CD49" w14:textId="77777777" w:rsidR="00BD77D6" w:rsidRPr="00FC182D" w:rsidRDefault="00BD77D6"/>
    <w:p w14:paraId="619D68A9" w14:textId="6EC50351" w:rsidR="009E4B2C" w:rsidRPr="00FC182D" w:rsidRDefault="009E4B2C">
      <w:r w:rsidRPr="00FC182D">
        <w:br w:type="page"/>
      </w:r>
    </w:p>
    <w:tbl>
      <w:tblPr>
        <w:tblStyle w:val="Tabela-Siatka21"/>
        <w:tblW w:w="14885" w:type="dxa"/>
        <w:tblInd w:w="-431" w:type="dxa"/>
        <w:tblLook w:val="04A0" w:firstRow="1" w:lastRow="0" w:firstColumn="1" w:lastColumn="0" w:noHBand="0" w:noVBand="1"/>
      </w:tblPr>
      <w:tblGrid>
        <w:gridCol w:w="852"/>
        <w:gridCol w:w="4536"/>
        <w:gridCol w:w="708"/>
        <w:gridCol w:w="1985"/>
        <w:gridCol w:w="1559"/>
        <w:gridCol w:w="1134"/>
        <w:gridCol w:w="1559"/>
        <w:gridCol w:w="2552"/>
      </w:tblGrid>
      <w:tr w:rsidR="00FC182D" w:rsidRPr="00FC182D" w14:paraId="4310EC05" w14:textId="77777777" w:rsidTr="00E92407">
        <w:trPr>
          <w:trHeight w:val="266"/>
        </w:trPr>
        <w:tc>
          <w:tcPr>
            <w:tcW w:w="14885" w:type="dxa"/>
            <w:gridSpan w:val="8"/>
            <w:vAlign w:val="center"/>
          </w:tcPr>
          <w:p w14:paraId="21554BE6" w14:textId="77777777" w:rsidR="00D96FBB" w:rsidRPr="00FC182D" w:rsidRDefault="004D2558" w:rsidP="00A77FB3">
            <w:pPr>
              <w:pStyle w:val="Bezodstpw"/>
              <w:rPr>
                <w:rFonts w:ascii="Cambria" w:hAnsi="Cambria"/>
                <w:b/>
                <w:sz w:val="20"/>
                <w:szCs w:val="20"/>
                <w:lang w:eastAsia="pl-PL"/>
              </w:rPr>
            </w:pPr>
            <w:r w:rsidRPr="00FC182D">
              <w:rPr>
                <w:rFonts w:cs="Times New Roman"/>
                <w:sz w:val="20"/>
                <w:szCs w:val="20"/>
              </w:rPr>
              <w:lastRenderedPageBreak/>
              <w:br w:type="page"/>
            </w:r>
            <w:r w:rsidRPr="00FC182D">
              <w:rPr>
                <w:rFonts w:ascii="Cambria" w:hAnsi="Cambria"/>
                <w:b/>
                <w:sz w:val="20"/>
                <w:szCs w:val="20"/>
                <w:lang w:eastAsia="pl-PL"/>
              </w:rPr>
              <w:t xml:space="preserve">TABELA III.  KALKULACJA  CENOWA                    </w:t>
            </w:r>
          </w:p>
          <w:p w14:paraId="15C11CE2" w14:textId="77777777" w:rsidR="00D96FBB" w:rsidRPr="00FC182D" w:rsidRDefault="004D2558" w:rsidP="00A77FB3">
            <w:pPr>
              <w:pStyle w:val="Bezodstpw"/>
              <w:rPr>
                <w:rFonts w:ascii="Cambria" w:hAnsi="Cambria"/>
                <w:b/>
                <w:sz w:val="20"/>
                <w:szCs w:val="20"/>
                <w:lang w:eastAsia="pl-PL"/>
              </w:rPr>
            </w:pPr>
            <w:r w:rsidRPr="00FC182D">
              <w:rPr>
                <w:rFonts w:ascii="Cambria" w:hAnsi="Cambria"/>
                <w:b/>
                <w:sz w:val="20"/>
                <w:szCs w:val="20"/>
                <w:lang w:eastAsia="pl-PL"/>
              </w:rPr>
              <w:t xml:space="preserve"> ZADANIE 4    </w:t>
            </w:r>
          </w:p>
          <w:p w14:paraId="6A9DCEBC" w14:textId="2C7DBAF5" w:rsidR="004D2558" w:rsidRPr="00FC182D" w:rsidRDefault="004D2558" w:rsidP="00A77FB3">
            <w:pPr>
              <w:pStyle w:val="Bezodstpw"/>
              <w:rPr>
                <w:sz w:val="20"/>
                <w:szCs w:val="20"/>
                <w:lang w:eastAsia="pl-PL"/>
              </w:rPr>
            </w:pPr>
            <w:r w:rsidRPr="00FC182D">
              <w:rPr>
                <w:rFonts w:ascii="Cambria" w:hAnsi="Cambria"/>
                <w:b/>
                <w:sz w:val="20"/>
                <w:szCs w:val="20"/>
                <w:lang w:eastAsia="pl-PL"/>
              </w:rPr>
              <w:t xml:space="preserve"> MIKROSKOP DIAGNOSTYCZNY</w:t>
            </w:r>
          </w:p>
        </w:tc>
      </w:tr>
      <w:tr w:rsidR="00FC182D" w:rsidRPr="00FC182D" w14:paraId="53262CA4" w14:textId="77777777" w:rsidTr="00E92407">
        <w:tc>
          <w:tcPr>
            <w:tcW w:w="852" w:type="dxa"/>
            <w:vAlign w:val="center"/>
          </w:tcPr>
          <w:p w14:paraId="7B3B60F7" w14:textId="77777777" w:rsidR="004D2558" w:rsidRPr="00FC182D" w:rsidRDefault="004D2558" w:rsidP="00E92407">
            <w:pPr>
              <w:pStyle w:val="Bezodstpw"/>
              <w:jc w:val="center"/>
              <w:rPr>
                <w:rFonts w:ascii="Cambria" w:hAnsi="Cambria"/>
                <w:sz w:val="20"/>
                <w:szCs w:val="20"/>
              </w:rPr>
            </w:pPr>
            <w:r w:rsidRPr="00FC182D">
              <w:rPr>
                <w:rFonts w:ascii="Cambria" w:hAnsi="Cambria"/>
                <w:sz w:val="20"/>
                <w:szCs w:val="20"/>
              </w:rPr>
              <w:t>Lp.</w:t>
            </w:r>
          </w:p>
        </w:tc>
        <w:tc>
          <w:tcPr>
            <w:tcW w:w="4536" w:type="dxa"/>
            <w:vAlign w:val="center"/>
          </w:tcPr>
          <w:p w14:paraId="3003EC2D" w14:textId="77777777" w:rsidR="004D2558" w:rsidRPr="00FC182D" w:rsidRDefault="004D2558" w:rsidP="00E92407">
            <w:pPr>
              <w:pStyle w:val="Bezodstpw"/>
              <w:jc w:val="center"/>
              <w:rPr>
                <w:rFonts w:ascii="Cambria" w:hAnsi="Cambria"/>
                <w:sz w:val="20"/>
                <w:szCs w:val="20"/>
              </w:rPr>
            </w:pPr>
            <w:r w:rsidRPr="00FC182D">
              <w:rPr>
                <w:rFonts w:ascii="Cambria" w:hAnsi="Cambria"/>
                <w:sz w:val="20"/>
                <w:szCs w:val="20"/>
              </w:rPr>
              <w:t>Przedmiot zamówienia</w:t>
            </w:r>
          </w:p>
          <w:p w14:paraId="21884B59" w14:textId="77777777" w:rsidR="004D2558" w:rsidRPr="00FC182D" w:rsidRDefault="004D2558" w:rsidP="00E92407">
            <w:pPr>
              <w:pStyle w:val="Bezodstpw"/>
              <w:jc w:val="center"/>
              <w:rPr>
                <w:rFonts w:ascii="Cambria" w:hAnsi="Cambria"/>
                <w:sz w:val="20"/>
                <w:szCs w:val="20"/>
              </w:rPr>
            </w:pPr>
            <w:r w:rsidRPr="00FC182D">
              <w:rPr>
                <w:rFonts w:ascii="Cambria" w:hAnsi="Cambria"/>
                <w:sz w:val="20"/>
                <w:szCs w:val="20"/>
              </w:rPr>
              <w:t>(charakterystyka)</w:t>
            </w:r>
          </w:p>
        </w:tc>
        <w:tc>
          <w:tcPr>
            <w:tcW w:w="708" w:type="dxa"/>
            <w:vAlign w:val="center"/>
          </w:tcPr>
          <w:p w14:paraId="04BF5660" w14:textId="77777777" w:rsidR="004D2558" w:rsidRPr="00FC182D" w:rsidRDefault="004D2558" w:rsidP="00E92407">
            <w:pPr>
              <w:pStyle w:val="Bezodstpw"/>
              <w:jc w:val="center"/>
              <w:rPr>
                <w:rFonts w:ascii="Cambria" w:hAnsi="Cambria"/>
                <w:sz w:val="20"/>
                <w:szCs w:val="20"/>
              </w:rPr>
            </w:pPr>
            <w:r w:rsidRPr="00FC182D">
              <w:rPr>
                <w:rFonts w:ascii="Cambria" w:hAnsi="Cambria"/>
                <w:sz w:val="20"/>
                <w:szCs w:val="20"/>
              </w:rPr>
              <w:t>j.m.</w:t>
            </w:r>
          </w:p>
        </w:tc>
        <w:tc>
          <w:tcPr>
            <w:tcW w:w="1985" w:type="dxa"/>
            <w:vAlign w:val="center"/>
          </w:tcPr>
          <w:p w14:paraId="3B614777" w14:textId="77777777" w:rsidR="004D2558" w:rsidRPr="00FC182D" w:rsidRDefault="004D2558" w:rsidP="00E92407">
            <w:pPr>
              <w:pStyle w:val="Bezodstpw"/>
              <w:jc w:val="center"/>
              <w:rPr>
                <w:rFonts w:ascii="Cambria" w:hAnsi="Cambria"/>
                <w:sz w:val="20"/>
                <w:szCs w:val="20"/>
                <w:lang w:eastAsia="pl-PL"/>
              </w:rPr>
            </w:pPr>
            <w:r w:rsidRPr="00FC182D">
              <w:rPr>
                <w:rFonts w:ascii="Cambria" w:hAnsi="Cambria"/>
                <w:sz w:val="20"/>
                <w:szCs w:val="20"/>
                <w:lang w:eastAsia="pl-PL"/>
              </w:rPr>
              <w:t>oferowana</w:t>
            </w:r>
          </w:p>
          <w:p w14:paraId="1DFF689D" w14:textId="77777777" w:rsidR="004D2558" w:rsidRPr="00FC182D" w:rsidRDefault="004D2558" w:rsidP="00E92407">
            <w:pPr>
              <w:pStyle w:val="Bezodstpw"/>
              <w:jc w:val="center"/>
              <w:rPr>
                <w:rFonts w:ascii="Cambria" w:hAnsi="Cambria"/>
                <w:sz w:val="20"/>
                <w:szCs w:val="20"/>
                <w:lang w:eastAsia="pl-PL"/>
              </w:rPr>
            </w:pPr>
            <w:r w:rsidRPr="00FC182D">
              <w:rPr>
                <w:rFonts w:ascii="Cambria" w:hAnsi="Cambria"/>
                <w:b/>
                <w:sz w:val="20"/>
                <w:szCs w:val="20"/>
                <w:lang w:eastAsia="pl-PL"/>
              </w:rPr>
              <w:t>cena jednostkowa netto</w:t>
            </w:r>
            <w:r w:rsidRPr="00FC182D">
              <w:rPr>
                <w:rFonts w:ascii="Cambria" w:hAnsi="Cambria"/>
                <w:sz w:val="20"/>
                <w:szCs w:val="20"/>
                <w:lang w:eastAsia="pl-PL"/>
              </w:rPr>
              <w:t xml:space="preserve">   bez podatku od towarów i usług VAT</w:t>
            </w:r>
          </w:p>
          <w:p w14:paraId="6A5D1457" w14:textId="77777777" w:rsidR="004D2558" w:rsidRPr="00FC182D" w:rsidRDefault="004D2558" w:rsidP="00E92407">
            <w:pPr>
              <w:pStyle w:val="Bezodstpw"/>
              <w:jc w:val="center"/>
              <w:rPr>
                <w:rFonts w:ascii="Cambria" w:hAnsi="Cambria"/>
                <w:b/>
                <w:sz w:val="20"/>
                <w:szCs w:val="20"/>
              </w:rPr>
            </w:pPr>
            <w:r w:rsidRPr="00FC182D">
              <w:rPr>
                <w:rFonts w:ascii="Cambria" w:hAnsi="Cambria"/>
                <w:b/>
                <w:sz w:val="20"/>
                <w:szCs w:val="20"/>
                <w:lang w:eastAsia="pl-PL"/>
              </w:rPr>
              <w:t xml:space="preserve">w PLN </w:t>
            </w:r>
            <w:r w:rsidRPr="00FC182D">
              <w:rPr>
                <w:rFonts w:ascii="Cambria" w:hAnsi="Cambria"/>
                <w:b/>
                <w:sz w:val="20"/>
                <w:szCs w:val="20"/>
                <w:vertAlign w:val="superscript"/>
                <w:lang w:eastAsia="pl-PL"/>
              </w:rPr>
              <w:t>1</w:t>
            </w:r>
          </w:p>
        </w:tc>
        <w:tc>
          <w:tcPr>
            <w:tcW w:w="1559" w:type="dxa"/>
            <w:vAlign w:val="center"/>
          </w:tcPr>
          <w:p w14:paraId="0FE24E7C" w14:textId="77777777" w:rsidR="004D2558" w:rsidRPr="00FC182D" w:rsidRDefault="004D2558" w:rsidP="00E92407">
            <w:pPr>
              <w:pStyle w:val="Bezodstpw"/>
              <w:jc w:val="center"/>
              <w:rPr>
                <w:rFonts w:ascii="Cambria" w:hAnsi="Cambria"/>
                <w:sz w:val="20"/>
                <w:szCs w:val="20"/>
              </w:rPr>
            </w:pPr>
            <w:r w:rsidRPr="00FC182D">
              <w:rPr>
                <w:rFonts w:ascii="Cambria" w:hAnsi="Cambria"/>
                <w:sz w:val="20"/>
                <w:szCs w:val="20"/>
              </w:rPr>
              <w:t>Ilość</w:t>
            </w:r>
          </w:p>
          <w:p w14:paraId="77E9AEB4" w14:textId="77777777" w:rsidR="004D2558" w:rsidRPr="00FC182D" w:rsidRDefault="004D2558" w:rsidP="00E92407">
            <w:pPr>
              <w:pStyle w:val="Bezodstpw"/>
              <w:jc w:val="center"/>
              <w:rPr>
                <w:rFonts w:ascii="Cambria" w:hAnsi="Cambria"/>
                <w:sz w:val="20"/>
                <w:szCs w:val="20"/>
              </w:rPr>
            </w:pPr>
          </w:p>
        </w:tc>
        <w:tc>
          <w:tcPr>
            <w:tcW w:w="1134" w:type="dxa"/>
            <w:vAlign w:val="center"/>
          </w:tcPr>
          <w:p w14:paraId="5AE0306A" w14:textId="77777777" w:rsidR="004D2558" w:rsidRPr="00FC182D" w:rsidRDefault="004D2558" w:rsidP="00E92407">
            <w:pPr>
              <w:pStyle w:val="Bezodstpw"/>
              <w:jc w:val="center"/>
              <w:rPr>
                <w:rFonts w:ascii="Cambria" w:hAnsi="Cambria"/>
                <w:sz w:val="20"/>
                <w:szCs w:val="20"/>
                <w:lang w:eastAsia="pl-PL"/>
              </w:rPr>
            </w:pPr>
            <w:r w:rsidRPr="00FC182D">
              <w:rPr>
                <w:rFonts w:ascii="Cambria" w:hAnsi="Cambria"/>
                <w:sz w:val="20"/>
                <w:szCs w:val="20"/>
                <w:lang w:eastAsia="pl-PL"/>
              </w:rPr>
              <w:t>Stawka podatku od towarów i usług VAT</w:t>
            </w:r>
          </w:p>
          <w:p w14:paraId="65AE4A9E" w14:textId="77777777" w:rsidR="004D2558" w:rsidRPr="00FC182D" w:rsidRDefault="004D2558" w:rsidP="00E92407">
            <w:pPr>
              <w:pStyle w:val="Bezodstpw"/>
              <w:jc w:val="center"/>
              <w:rPr>
                <w:rFonts w:ascii="Cambria" w:hAnsi="Cambria"/>
                <w:b/>
                <w:sz w:val="20"/>
                <w:szCs w:val="20"/>
              </w:rPr>
            </w:pPr>
            <w:r w:rsidRPr="00FC182D">
              <w:rPr>
                <w:rFonts w:ascii="Cambria" w:hAnsi="Cambria"/>
                <w:b/>
                <w:sz w:val="20"/>
                <w:szCs w:val="20"/>
                <w:lang w:eastAsia="pl-PL"/>
              </w:rPr>
              <w:t>w %</w:t>
            </w:r>
          </w:p>
        </w:tc>
        <w:tc>
          <w:tcPr>
            <w:tcW w:w="1559" w:type="dxa"/>
          </w:tcPr>
          <w:p w14:paraId="6A716FC1" w14:textId="77777777" w:rsidR="004D2558" w:rsidRPr="00FC182D" w:rsidRDefault="004D2558" w:rsidP="00E92407">
            <w:pPr>
              <w:pStyle w:val="Bezodstpw"/>
              <w:jc w:val="center"/>
              <w:rPr>
                <w:rFonts w:ascii="Cambria" w:hAnsi="Cambria"/>
                <w:sz w:val="20"/>
                <w:szCs w:val="20"/>
                <w:lang w:eastAsia="pl-PL"/>
              </w:rPr>
            </w:pPr>
            <w:r w:rsidRPr="00FC182D">
              <w:rPr>
                <w:rFonts w:ascii="Cambria" w:hAnsi="Cambria"/>
                <w:sz w:val="20"/>
                <w:szCs w:val="20"/>
                <w:lang w:eastAsia="pl-PL"/>
              </w:rPr>
              <w:t>wartość podatku od towarów i usług VAT</w:t>
            </w:r>
          </w:p>
          <w:p w14:paraId="1CD92F95" w14:textId="77777777" w:rsidR="004D2558" w:rsidRPr="00FC182D" w:rsidRDefault="004D2558" w:rsidP="00E92407">
            <w:pPr>
              <w:pStyle w:val="Bezodstpw"/>
              <w:jc w:val="center"/>
              <w:rPr>
                <w:rFonts w:ascii="Cambria" w:hAnsi="Cambria"/>
                <w:b/>
                <w:sz w:val="20"/>
                <w:szCs w:val="20"/>
              </w:rPr>
            </w:pPr>
            <w:r w:rsidRPr="00FC182D">
              <w:rPr>
                <w:rFonts w:ascii="Cambria" w:hAnsi="Cambria"/>
                <w:b/>
                <w:sz w:val="20"/>
                <w:szCs w:val="20"/>
                <w:lang w:eastAsia="pl-PL"/>
              </w:rPr>
              <w:t>w PLN</w:t>
            </w:r>
          </w:p>
        </w:tc>
        <w:tc>
          <w:tcPr>
            <w:tcW w:w="2552" w:type="dxa"/>
            <w:vAlign w:val="center"/>
          </w:tcPr>
          <w:p w14:paraId="53033341" w14:textId="77777777" w:rsidR="004D2558" w:rsidRPr="00FC182D" w:rsidRDefault="004D2558" w:rsidP="00E92407">
            <w:pPr>
              <w:pStyle w:val="Bezodstpw"/>
              <w:jc w:val="center"/>
              <w:rPr>
                <w:rFonts w:ascii="Cambria" w:eastAsia="Times New Roman" w:hAnsi="Cambria"/>
                <w:b/>
                <w:sz w:val="20"/>
                <w:szCs w:val="20"/>
                <w:lang w:eastAsia="pl-PL"/>
              </w:rPr>
            </w:pPr>
            <w:r w:rsidRPr="00FC182D">
              <w:rPr>
                <w:rFonts w:ascii="Cambria" w:eastAsia="Times New Roman" w:hAnsi="Cambria"/>
                <w:b/>
                <w:sz w:val="20"/>
                <w:szCs w:val="20"/>
                <w:lang w:eastAsia="pl-PL"/>
              </w:rPr>
              <w:t>Cen</w:t>
            </w:r>
            <w:r w:rsidRPr="00FC182D">
              <w:rPr>
                <w:rFonts w:ascii="Cambria" w:eastAsia="Times New Roman" w:hAnsi="Cambria"/>
                <w:sz w:val="20"/>
                <w:szCs w:val="20"/>
                <w:lang w:eastAsia="pl-PL"/>
              </w:rPr>
              <w:t xml:space="preserve">a </w:t>
            </w:r>
            <w:r w:rsidRPr="00FC182D">
              <w:rPr>
                <w:rFonts w:ascii="Cambria" w:eastAsia="Times New Roman" w:hAnsi="Cambria"/>
                <w:b/>
                <w:sz w:val="20"/>
                <w:szCs w:val="20"/>
                <w:lang w:eastAsia="pl-PL"/>
              </w:rPr>
              <w:t>brutto</w:t>
            </w:r>
          </w:p>
          <w:p w14:paraId="3CD2336F" w14:textId="77777777" w:rsidR="004D2558" w:rsidRPr="00FC182D" w:rsidRDefault="004D2558" w:rsidP="00E92407">
            <w:pPr>
              <w:pStyle w:val="Bezodstpw"/>
              <w:jc w:val="center"/>
              <w:rPr>
                <w:rFonts w:ascii="Cambria" w:eastAsia="Times New Roman" w:hAnsi="Cambria"/>
                <w:b/>
                <w:sz w:val="20"/>
                <w:szCs w:val="20"/>
                <w:vertAlign w:val="superscript"/>
                <w:lang w:eastAsia="pl-PL"/>
              </w:rPr>
            </w:pPr>
            <w:r w:rsidRPr="00FC182D">
              <w:rPr>
                <w:rFonts w:ascii="Cambria" w:eastAsia="Times New Roman" w:hAnsi="Cambria"/>
                <w:sz w:val="20"/>
                <w:szCs w:val="20"/>
                <w:lang w:eastAsia="pl-PL"/>
              </w:rPr>
              <w:t xml:space="preserve">z podatkiem od towarów i usług VAT  </w:t>
            </w:r>
            <w:r w:rsidRPr="00FC182D">
              <w:rPr>
                <w:rFonts w:ascii="Cambria" w:eastAsia="Times New Roman" w:hAnsi="Cambria"/>
                <w:b/>
                <w:sz w:val="20"/>
                <w:szCs w:val="20"/>
                <w:vertAlign w:val="superscript"/>
                <w:lang w:eastAsia="pl-PL"/>
              </w:rPr>
              <w:t>2</w:t>
            </w:r>
          </w:p>
          <w:p w14:paraId="670BF599" w14:textId="77777777" w:rsidR="004D2558" w:rsidRPr="00FC182D" w:rsidRDefault="004D2558" w:rsidP="00E92407">
            <w:pPr>
              <w:pStyle w:val="Bezodstpw"/>
              <w:jc w:val="center"/>
              <w:rPr>
                <w:rFonts w:ascii="Cambria" w:eastAsia="Times New Roman" w:hAnsi="Cambria"/>
                <w:b/>
                <w:sz w:val="20"/>
                <w:szCs w:val="20"/>
                <w:lang w:eastAsia="pl-PL"/>
              </w:rPr>
            </w:pPr>
            <w:r w:rsidRPr="00FC182D">
              <w:rPr>
                <w:rFonts w:ascii="Cambria" w:eastAsia="Times New Roman" w:hAnsi="Cambria"/>
                <w:b/>
                <w:sz w:val="20"/>
                <w:szCs w:val="20"/>
                <w:lang w:eastAsia="pl-PL"/>
              </w:rPr>
              <w:t>w PLN</w:t>
            </w:r>
          </w:p>
          <w:p w14:paraId="50D9EB56" w14:textId="77777777" w:rsidR="004D2558" w:rsidRPr="00FC182D" w:rsidRDefault="004D2558" w:rsidP="00E92407">
            <w:pPr>
              <w:pStyle w:val="Bezodstpw"/>
              <w:jc w:val="center"/>
              <w:rPr>
                <w:rFonts w:ascii="Cambria" w:hAnsi="Cambria"/>
                <w:sz w:val="20"/>
                <w:szCs w:val="20"/>
              </w:rPr>
            </w:pPr>
          </w:p>
        </w:tc>
      </w:tr>
      <w:tr w:rsidR="00FC182D" w:rsidRPr="00FC182D" w14:paraId="44F6884E" w14:textId="77777777" w:rsidTr="00E92407">
        <w:tc>
          <w:tcPr>
            <w:tcW w:w="852" w:type="dxa"/>
            <w:vAlign w:val="center"/>
          </w:tcPr>
          <w:p w14:paraId="7A8B66B7" w14:textId="77777777" w:rsidR="004D2558" w:rsidRPr="00FC182D" w:rsidRDefault="004D2558" w:rsidP="00E92407">
            <w:pPr>
              <w:shd w:val="clear" w:color="auto" w:fill="FFFFFF" w:themeFill="background1"/>
              <w:spacing w:after="160" w:line="259" w:lineRule="auto"/>
              <w:jc w:val="center"/>
              <w:rPr>
                <w:rFonts w:ascii="Cambria" w:hAnsi="Cambria" w:cs="Arial"/>
                <w:sz w:val="20"/>
                <w:szCs w:val="20"/>
              </w:rPr>
            </w:pPr>
            <w:r w:rsidRPr="00FC182D">
              <w:rPr>
                <w:rFonts w:ascii="Cambria" w:hAnsi="Cambria" w:cs="Arial"/>
                <w:sz w:val="20"/>
                <w:szCs w:val="20"/>
              </w:rPr>
              <w:t>Kol. 1</w:t>
            </w:r>
          </w:p>
        </w:tc>
        <w:tc>
          <w:tcPr>
            <w:tcW w:w="4536" w:type="dxa"/>
            <w:vAlign w:val="center"/>
          </w:tcPr>
          <w:p w14:paraId="50F08433" w14:textId="77777777" w:rsidR="004D2558" w:rsidRPr="00FC182D" w:rsidRDefault="004D2558" w:rsidP="00E92407">
            <w:pPr>
              <w:shd w:val="clear" w:color="auto" w:fill="FFFFFF" w:themeFill="background1"/>
              <w:spacing w:after="160" w:line="259" w:lineRule="auto"/>
              <w:jc w:val="center"/>
              <w:rPr>
                <w:rFonts w:ascii="Cambria" w:hAnsi="Cambria" w:cs="Arial"/>
                <w:bCs/>
                <w:sz w:val="20"/>
                <w:szCs w:val="20"/>
              </w:rPr>
            </w:pPr>
            <w:r w:rsidRPr="00FC182D">
              <w:rPr>
                <w:rFonts w:ascii="Cambria" w:hAnsi="Cambria" w:cs="Arial"/>
                <w:bCs/>
                <w:sz w:val="20"/>
                <w:szCs w:val="20"/>
              </w:rPr>
              <w:t>Kol. 2</w:t>
            </w:r>
          </w:p>
        </w:tc>
        <w:tc>
          <w:tcPr>
            <w:tcW w:w="708" w:type="dxa"/>
            <w:vAlign w:val="center"/>
          </w:tcPr>
          <w:p w14:paraId="360C6CF9" w14:textId="77777777" w:rsidR="004D2558" w:rsidRPr="00FC182D" w:rsidRDefault="004D2558" w:rsidP="00E92407">
            <w:pPr>
              <w:shd w:val="clear" w:color="auto" w:fill="FFFFFF" w:themeFill="background1"/>
              <w:spacing w:after="160" w:line="259" w:lineRule="auto"/>
              <w:jc w:val="center"/>
              <w:rPr>
                <w:rFonts w:ascii="Cambria" w:hAnsi="Cambria" w:cs="Arial"/>
                <w:sz w:val="20"/>
                <w:szCs w:val="20"/>
              </w:rPr>
            </w:pPr>
            <w:r w:rsidRPr="00FC182D">
              <w:rPr>
                <w:rFonts w:ascii="Cambria" w:hAnsi="Cambria" w:cs="Arial"/>
                <w:sz w:val="20"/>
                <w:szCs w:val="20"/>
              </w:rPr>
              <w:t>Kol. 3</w:t>
            </w:r>
          </w:p>
        </w:tc>
        <w:tc>
          <w:tcPr>
            <w:tcW w:w="1985" w:type="dxa"/>
            <w:vAlign w:val="center"/>
          </w:tcPr>
          <w:p w14:paraId="15BD5B22" w14:textId="77777777" w:rsidR="004D2558" w:rsidRPr="00FC182D" w:rsidRDefault="004D2558" w:rsidP="00E92407">
            <w:pPr>
              <w:shd w:val="clear" w:color="auto" w:fill="FFFFFF" w:themeFill="background1"/>
              <w:spacing w:after="160" w:line="259" w:lineRule="auto"/>
              <w:jc w:val="center"/>
              <w:rPr>
                <w:rFonts w:ascii="Cambria" w:hAnsi="Cambria" w:cs="Arial"/>
                <w:sz w:val="20"/>
                <w:szCs w:val="20"/>
              </w:rPr>
            </w:pPr>
            <w:r w:rsidRPr="00FC182D">
              <w:rPr>
                <w:rFonts w:ascii="Cambria" w:hAnsi="Cambria" w:cs="Arial"/>
                <w:sz w:val="20"/>
                <w:szCs w:val="20"/>
              </w:rPr>
              <w:t>Kol. 4</w:t>
            </w:r>
          </w:p>
        </w:tc>
        <w:tc>
          <w:tcPr>
            <w:tcW w:w="1559" w:type="dxa"/>
            <w:vAlign w:val="center"/>
          </w:tcPr>
          <w:p w14:paraId="1C5DF68E" w14:textId="77777777" w:rsidR="004D2558" w:rsidRPr="00FC182D" w:rsidRDefault="004D2558" w:rsidP="00E92407">
            <w:pPr>
              <w:shd w:val="clear" w:color="auto" w:fill="FFFFFF" w:themeFill="background1"/>
              <w:spacing w:after="160" w:line="259" w:lineRule="auto"/>
              <w:jc w:val="center"/>
              <w:rPr>
                <w:rFonts w:ascii="Cambria" w:hAnsi="Cambria" w:cs="Arial"/>
                <w:sz w:val="20"/>
                <w:szCs w:val="20"/>
              </w:rPr>
            </w:pPr>
            <w:r w:rsidRPr="00FC182D">
              <w:rPr>
                <w:rFonts w:ascii="Cambria" w:hAnsi="Cambria" w:cs="Arial"/>
                <w:sz w:val="20"/>
                <w:szCs w:val="20"/>
              </w:rPr>
              <w:t>Kol. 5</w:t>
            </w:r>
          </w:p>
        </w:tc>
        <w:tc>
          <w:tcPr>
            <w:tcW w:w="1134" w:type="dxa"/>
            <w:vAlign w:val="center"/>
          </w:tcPr>
          <w:p w14:paraId="5BC858D6" w14:textId="77777777" w:rsidR="004D2558" w:rsidRPr="00FC182D" w:rsidRDefault="004D2558" w:rsidP="00E92407">
            <w:pPr>
              <w:shd w:val="clear" w:color="auto" w:fill="FFFFFF" w:themeFill="background1"/>
              <w:spacing w:after="160" w:line="259" w:lineRule="auto"/>
              <w:jc w:val="center"/>
              <w:rPr>
                <w:rFonts w:ascii="Cambria" w:hAnsi="Cambria" w:cs="Arial"/>
                <w:sz w:val="20"/>
                <w:szCs w:val="20"/>
              </w:rPr>
            </w:pPr>
            <w:r w:rsidRPr="00FC182D">
              <w:rPr>
                <w:rFonts w:ascii="Cambria" w:hAnsi="Cambria" w:cs="Arial"/>
                <w:sz w:val="20"/>
                <w:szCs w:val="20"/>
              </w:rPr>
              <w:t>Kol. 6</w:t>
            </w:r>
          </w:p>
        </w:tc>
        <w:tc>
          <w:tcPr>
            <w:tcW w:w="1559" w:type="dxa"/>
          </w:tcPr>
          <w:p w14:paraId="3004ECE0" w14:textId="77777777" w:rsidR="004D2558" w:rsidRPr="00FC182D" w:rsidRDefault="004D2558" w:rsidP="00E92407">
            <w:pPr>
              <w:shd w:val="clear" w:color="auto" w:fill="FFFFFF" w:themeFill="background1"/>
              <w:spacing w:after="160" w:line="259" w:lineRule="auto"/>
              <w:jc w:val="center"/>
              <w:rPr>
                <w:rFonts w:ascii="Cambria" w:hAnsi="Cambria" w:cs="Arial"/>
                <w:sz w:val="20"/>
                <w:szCs w:val="20"/>
              </w:rPr>
            </w:pPr>
            <w:r w:rsidRPr="00FC182D">
              <w:rPr>
                <w:rFonts w:ascii="Cambria" w:hAnsi="Cambria" w:cs="Arial"/>
                <w:sz w:val="20"/>
                <w:szCs w:val="20"/>
              </w:rPr>
              <w:t>Kol. 7</w:t>
            </w:r>
            <w:r w:rsidRPr="00FC182D">
              <w:rPr>
                <w:rFonts w:ascii="Cambria" w:hAnsi="Cambria" w:cs="Arial"/>
                <w:sz w:val="20"/>
                <w:szCs w:val="20"/>
                <w:lang w:eastAsia="pl-PL"/>
              </w:rPr>
              <w:t>= Kol. 4 x Kol. 6</w:t>
            </w:r>
          </w:p>
        </w:tc>
        <w:tc>
          <w:tcPr>
            <w:tcW w:w="2552" w:type="dxa"/>
            <w:vAlign w:val="center"/>
          </w:tcPr>
          <w:p w14:paraId="48000CC4" w14:textId="77777777" w:rsidR="004D2558" w:rsidRPr="00FC182D" w:rsidRDefault="004D2558" w:rsidP="00E92407">
            <w:pPr>
              <w:shd w:val="clear" w:color="auto" w:fill="FFFFFF" w:themeFill="background1"/>
              <w:spacing w:after="160" w:line="259" w:lineRule="auto"/>
              <w:jc w:val="center"/>
              <w:rPr>
                <w:rFonts w:ascii="Cambria" w:hAnsi="Cambria" w:cs="Arial"/>
                <w:sz w:val="20"/>
                <w:szCs w:val="20"/>
              </w:rPr>
            </w:pPr>
            <w:r w:rsidRPr="00FC182D">
              <w:rPr>
                <w:rFonts w:ascii="Cambria" w:hAnsi="Cambria" w:cs="Arial"/>
                <w:sz w:val="20"/>
                <w:szCs w:val="20"/>
              </w:rPr>
              <w:t xml:space="preserve">Kol. 8= </w:t>
            </w:r>
            <w:r w:rsidRPr="00FC182D">
              <w:rPr>
                <w:rFonts w:ascii="Cambria" w:hAnsi="Cambria" w:cs="Arial"/>
                <w:sz w:val="20"/>
                <w:szCs w:val="20"/>
                <w:lang w:eastAsia="pl-PL"/>
              </w:rPr>
              <w:t>Kol. 4 + Kol. 7</w:t>
            </w:r>
          </w:p>
        </w:tc>
      </w:tr>
      <w:tr w:rsidR="00FC182D" w:rsidRPr="00FC182D" w14:paraId="57B8BC73" w14:textId="77777777" w:rsidTr="00E92407">
        <w:tc>
          <w:tcPr>
            <w:tcW w:w="852" w:type="dxa"/>
            <w:vAlign w:val="center"/>
          </w:tcPr>
          <w:p w14:paraId="40D7EEA7" w14:textId="77777777" w:rsidR="004D2558" w:rsidRPr="00FC182D" w:rsidRDefault="004D2558" w:rsidP="00E92407">
            <w:pPr>
              <w:shd w:val="clear" w:color="auto" w:fill="FFFFFF" w:themeFill="background1"/>
              <w:spacing w:after="160" w:line="259" w:lineRule="auto"/>
              <w:jc w:val="center"/>
              <w:rPr>
                <w:rFonts w:ascii="Cambria" w:hAnsi="Cambria" w:cs="Arial"/>
                <w:sz w:val="20"/>
                <w:szCs w:val="20"/>
              </w:rPr>
            </w:pPr>
            <w:r w:rsidRPr="00FC182D">
              <w:rPr>
                <w:rFonts w:ascii="Cambria" w:hAnsi="Cambria" w:cs="Arial"/>
                <w:sz w:val="20"/>
                <w:szCs w:val="20"/>
              </w:rPr>
              <w:t>1.</w:t>
            </w:r>
          </w:p>
        </w:tc>
        <w:tc>
          <w:tcPr>
            <w:tcW w:w="4536" w:type="dxa"/>
            <w:vAlign w:val="center"/>
          </w:tcPr>
          <w:p w14:paraId="36EB6019" w14:textId="77777777" w:rsidR="004D2558" w:rsidRPr="00FC182D" w:rsidRDefault="004D2558" w:rsidP="00E92407">
            <w:pPr>
              <w:shd w:val="clear" w:color="auto" w:fill="FFFFFF" w:themeFill="background1"/>
              <w:spacing w:after="160" w:line="259" w:lineRule="auto"/>
              <w:rPr>
                <w:rFonts w:ascii="Cambria" w:hAnsi="Cambria" w:cs="Calibri"/>
                <w:b/>
                <w:sz w:val="20"/>
                <w:szCs w:val="20"/>
              </w:rPr>
            </w:pPr>
            <w:r w:rsidRPr="00FC182D">
              <w:rPr>
                <w:rFonts w:ascii="Cambria" w:hAnsi="Cambria" w:cs="Calibri"/>
                <w:b/>
                <w:sz w:val="20"/>
                <w:szCs w:val="20"/>
              </w:rPr>
              <w:t>Dostawa mikroskopu diagnostycznego</w:t>
            </w:r>
          </w:p>
          <w:p w14:paraId="6CAF8450" w14:textId="2473E4FB" w:rsidR="000F1ED0" w:rsidRPr="00FC182D" w:rsidRDefault="000F1ED0" w:rsidP="00E92407">
            <w:pPr>
              <w:shd w:val="clear" w:color="auto" w:fill="FFFFFF" w:themeFill="background1"/>
              <w:spacing w:after="160" w:line="259" w:lineRule="auto"/>
              <w:rPr>
                <w:rFonts w:ascii="Cambria" w:hAnsi="Cambria" w:cs="Arial"/>
                <w:sz w:val="20"/>
                <w:szCs w:val="20"/>
              </w:rPr>
            </w:pPr>
            <w:r w:rsidRPr="00FC182D">
              <w:rPr>
                <w:rFonts w:ascii="Cambria" w:hAnsi="Cambria" w:cs="Calibri"/>
                <w:b/>
                <w:sz w:val="20"/>
                <w:szCs w:val="20"/>
              </w:rPr>
              <w:t>ZADANIE 4</w:t>
            </w:r>
          </w:p>
          <w:p w14:paraId="7ED27A57" w14:textId="77777777" w:rsidR="004D2558" w:rsidRPr="00FC182D" w:rsidRDefault="004D2558" w:rsidP="00E92407">
            <w:pPr>
              <w:shd w:val="clear" w:color="auto" w:fill="FFFFFF" w:themeFill="background1"/>
              <w:spacing w:after="160" w:line="259" w:lineRule="auto"/>
              <w:rPr>
                <w:rFonts w:ascii="Cambria" w:hAnsi="Cambria" w:cs="Arial"/>
                <w:sz w:val="20"/>
                <w:szCs w:val="20"/>
              </w:rPr>
            </w:pPr>
            <w:r w:rsidRPr="00FC182D">
              <w:rPr>
                <w:rFonts w:ascii="Cambria" w:hAnsi="Cambria" w:cs="Arial"/>
                <w:bCs/>
                <w:sz w:val="20"/>
                <w:szCs w:val="20"/>
              </w:rPr>
              <w:t xml:space="preserve">o parametrach technicznych, funkcjonalnych i  użytkowych spełniających wymagania Zamawiającego opisanych w  SIWZ  </w:t>
            </w:r>
          </w:p>
        </w:tc>
        <w:tc>
          <w:tcPr>
            <w:tcW w:w="708" w:type="dxa"/>
            <w:vAlign w:val="center"/>
          </w:tcPr>
          <w:p w14:paraId="6BAC64F2" w14:textId="77777777" w:rsidR="004D2558" w:rsidRPr="00FC182D" w:rsidRDefault="004D2558" w:rsidP="00E92407">
            <w:pPr>
              <w:shd w:val="clear" w:color="auto" w:fill="FFFFFF" w:themeFill="background1"/>
              <w:spacing w:after="160" w:line="259" w:lineRule="auto"/>
              <w:rPr>
                <w:rFonts w:ascii="Cambria" w:hAnsi="Cambria" w:cs="Arial"/>
                <w:sz w:val="20"/>
                <w:szCs w:val="20"/>
              </w:rPr>
            </w:pPr>
            <w:r w:rsidRPr="00FC182D">
              <w:rPr>
                <w:rFonts w:ascii="Cambria" w:hAnsi="Cambria" w:cs="Arial"/>
                <w:sz w:val="20"/>
                <w:szCs w:val="20"/>
              </w:rPr>
              <w:t>szt.</w:t>
            </w:r>
          </w:p>
        </w:tc>
        <w:tc>
          <w:tcPr>
            <w:tcW w:w="1985" w:type="dxa"/>
            <w:vAlign w:val="center"/>
          </w:tcPr>
          <w:p w14:paraId="4FA9962B" w14:textId="77777777" w:rsidR="004D2558" w:rsidRPr="00FC182D" w:rsidRDefault="004D2558" w:rsidP="00E92407">
            <w:pPr>
              <w:shd w:val="clear" w:color="auto" w:fill="FFFFFF" w:themeFill="background1"/>
              <w:spacing w:after="160" w:line="259" w:lineRule="auto"/>
              <w:jc w:val="center"/>
              <w:rPr>
                <w:rFonts w:ascii="Cambria" w:hAnsi="Cambria" w:cs="Arial"/>
                <w:sz w:val="20"/>
                <w:szCs w:val="20"/>
              </w:rPr>
            </w:pPr>
          </w:p>
        </w:tc>
        <w:tc>
          <w:tcPr>
            <w:tcW w:w="1559" w:type="dxa"/>
            <w:vAlign w:val="center"/>
          </w:tcPr>
          <w:p w14:paraId="37F2CC02" w14:textId="77777777" w:rsidR="004D2558" w:rsidRPr="00FC182D" w:rsidRDefault="004D2558" w:rsidP="00E92407">
            <w:pPr>
              <w:shd w:val="clear" w:color="auto" w:fill="FFFFFF" w:themeFill="background1"/>
              <w:spacing w:after="160" w:line="259" w:lineRule="auto"/>
              <w:jc w:val="center"/>
              <w:rPr>
                <w:rFonts w:ascii="Cambria" w:hAnsi="Cambria" w:cs="Arial"/>
                <w:sz w:val="20"/>
                <w:szCs w:val="20"/>
              </w:rPr>
            </w:pPr>
            <w:r w:rsidRPr="00FC182D">
              <w:rPr>
                <w:rFonts w:ascii="Cambria" w:hAnsi="Cambria" w:cs="Arial"/>
                <w:sz w:val="20"/>
                <w:szCs w:val="20"/>
              </w:rPr>
              <w:t>1</w:t>
            </w:r>
          </w:p>
        </w:tc>
        <w:tc>
          <w:tcPr>
            <w:tcW w:w="1134" w:type="dxa"/>
            <w:vAlign w:val="center"/>
          </w:tcPr>
          <w:p w14:paraId="78894124" w14:textId="77777777" w:rsidR="004D2558" w:rsidRPr="00FC182D" w:rsidRDefault="004D2558" w:rsidP="00E92407">
            <w:pPr>
              <w:shd w:val="clear" w:color="auto" w:fill="FFFFFF" w:themeFill="background1"/>
              <w:spacing w:after="160" w:line="259" w:lineRule="auto"/>
              <w:jc w:val="center"/>
              <w:rPr>
                <w:rFonts w:ascii="Cambria" w:hAnsi="Cambria" w:cs="Arial"/>
                <w:sz w:val="20"/>
                <w:szCs w:val="20"/>
              </w:rPr>
            </w:pPr>
          </w:p>
        </w:tc>
        <w:tc>
          <w:tcPr>
            <w:tcW w:w="1559" w:type="dxa"/>
            <w:vAlign w:val="center"/>
          </w:tcPr>
          <w:p w14:paraId="4494E8CE" w14:textId="77777777" w:rsidR="004D2558" w:rsidRPr="00FC182D" w:rsidRDefault="004D2558" w:rsidP="00E92407">
            <w:pPr>
              <w:shd w:val="clear" w:color="auto" w:fill="FFFFFF" w:themeFill="background1"/>
              <w:spacing w:after="160" w:line="259" w:lineRule="auto"/>
              <w:jc w:val="center"/>
              <w:rPr>
                <w:rFonts w:ascii="Cambria" w:hAnsi="Cambria" w:cs="Arial"/>
                <w:sz w:val="20"/>
                <w:szCs w:val="20"/>
              </w:rPr>
            </w:pPr>
          </w:p>
        </w:tc>
        <w:tc>
          <w:tcPr>
            <w:tcW w:w="2552" w:type="dxa"/>
            <w:vAlign w:val="center"/>
          </w:tcPr>
          <w:p w14:paraId="1FB401E0" w14:textId="77777777" w:rsidR="004D2558" w:rsidRPr="00FC182D" w:rsidRDefault="004D2558" w:rsidP="00E92407">
            <w:pPr>
              <w:shd w:val="clear" w:color="auto" w:fill="FFFFFF" w:themeFill="background1"/>
              <w:spacing w:after="160" w:line="259" w:lineRule="auto"/>
              <w:jc w:val="center"/>
              <w:rPr>
                <w:rFonts w:ascii="Cambria" w:hAnsi="Cambria" w:cs="Arial"/>
                <w:sz w:val="20"/>
                <w:szCs w:val="20"/>
              </w:rPr>
            </w:pPr>
          </w:p>
        </w:tc>
      </w:tr>
      <w:tr w:rsidR="00FC182D" w:rsidRPr="00FC182D" w14:paraId="6A9D46F2" w14:textId="77777777" w:rsidTr="00E92407">
        <w:tc>
          <w:tcPr>
            <w:tcW w:w="852" w:type="dxa"/>
            <w:vAlign w:val="center"/>
          </w:tcPr>
          <w:p w14:paraId="65226BF4" w14:textId="77777777" w:rsidR="004D2558" w:rsidRPr="00FC182D" w:rsidRDefault="004D2558" w:rsidP="00E92407">
            <w:pPr>
              <w:shd w:val="clear" w:color="auto" w:fill="FFFFFF" w:themeFill="background1"/>
              <w:spacing w:after="160" w:line="259" w:lineRule="auto"/>
              <w:jc w:val="center"/>
              <w:rPr>
                <w:rFonts w:ascii="Cambria" w:hAnsi="Cambria" w:cs="Arial"/>
                <w:sz w:val="20"/>
                <w:szCs w:val="20"/>
              </w:rPr>
            </w:pPr>
            <w:r w:rsidRPr="00FC182D">
              <w:rPr>
                <w:rFonts w:ascii="Cambria" w:hAnsi="Cambria" w:cs="Arial"/>
                <w:sz w:val="20"/>
                <w:szCs w:val="20"/>
              </w:rPr>
              <w:t>2.</w:t>
            </w:r>
          </w:p>
        </w:tc>
        <w:tc>
          <w:tcPr>
            <w:tcW w:w="4536" w:type="dxa"/>
            <w:vAlign w:val="center"/>
          </w:tcPr>
          <w:p w14:paraId="74946A38" w14:textId="77777777" w:rsidR="004D2558" w:rsidRPr="00FC182D" w:rsidRDefault="004D2558" w:rsidP="00E92407">
            <w:pPr>
              <w:shd w:val="clear" w:color="auto" w:fill="FFFFFF" w:themeFill="background1"/>
              <w:spacing w:after="160" w:line="259" w:lineRule="auto"/>
              <w:rPr>
                <w:rFonts w:ascii="Cambria" w:hAnsi="Cambria" w:cs="Calibri"/>
                <w:b/>
                <w:sz w:val="20"/>
                <w:szCs w:val="20"/>
              </w:rPr>
            </w:pPr>
            <w:r w:rsidRPr="00FC182D">
              <w:rPr>
                <w:rFonts w:ascii="Cambria" w:hAnsi="Cambria" w:cs="Arial"/>
                <w:bCs/>
                <w:sz w:val="20"/>
                <w:szCs w:val="20"/>
              </w:rPr>
              <w:t xml:space="preserve">Koszt  </w:t>
            </w:r>
            <w:r w:rsidRPr="00FC182D">
              <w:rPr>
                <w:rFonts w:ascii="Cambria" w:hAnsi="Cambria" w:cs="Arial"/>
                <w:b/>
                <w:bCs/>
                <w:sz w:val="20"/>
                <w:szCs w:val="20"/>
              </w:rPr>
              <w:t>usług</w:t>
            </w:r>
            <w:r w:rsidRPr="00FC182D">
              <w:rPr>
                <w:rFonts w:ascii="Cambria" w:hAnsi="Cambria" w:cs="Arial"/>
                <w:bCs/>
                <w:sz w:val="20"/>
                <w:szCs w:val="20"/>
              </w:rPr>
              <w:t xml:space="preserve"> </w:t>
            </w:r>
            <w:r w:rsidRPr="00FC182D">
              <w:rPr>
                <w:rFonts w:ascii="Cambria" w:hAnsi="Cambria" w:cs="Arial"/>
                <w:b/>
                <w:bCs/>
                <w:sz w:val="20"/>
                <w:szCs w:val="20"/>
              </w:rPr>
              <w:t>powiązanych</w:t>
            </w:r>
            <w:r w:rsidRPr="00FC182D">
              <w:rPr>
                <w:rFonts w:ascii="Cambria" w:hAnsi="Cambria" w:cs="Arial"/>
                <w:bCs/>
                <w:sz w:val="20"/>
                <w:szCs w:val="20"/>
              </w:rPr>
              <w:t xml:space="preserve"> z realizacją dostawy mikroskopu diagnostycznego - opisany w SIWZ w  tym w szczególności  koszty dostawy (transportu, ubezpieczenia,) instalacji, uruchomienia, serwisowania w okresie gwarancji i rękojmii,  szkoleń.</w:t>
            </w:r>
          </w:p>
        </w:tc>
        <w:tc>
          <w:tcPr>
            <w:tcW w:w="708" w:type="dxa"/>
            <w:tcBorders>
              <w:bottom w:val="single" w:sz="4" w:space="0" w:color="auto"/>
            </w:tcBorders>
            <w:vAlign w:val="center"/>
          </w:tcPr>
          <w:p w14:paraId="7CBBECD6" w14:textId="77777777" w:rsidR="004D2558" w:rsidRPr="00FC182D" w:rsidRDefault="004D2558" w:rsidP="00E92407">
            <w:pPr>
              <w:shd w:val="clear" w:color="auto" w:fill="FFFFFF" w:themeFill="background1"/>
              <w:spacing w:after="160" w:line="259" w:lineRule="auto"/>
              <w:rPr>
                <w:rFonts w:ascii="Cambria" w:hAnsi="Cambria" w:cs="Arial"/>
                <w:sz w:val="20"/>
                <w:szCs w:val="20"/>
              </w:rPr>
            </w:pPr>
            <w:r w:rsidRPr="00FC182D">
              <w:rPr>
                <w:rFonts w:ascii="Cambria" w:hAnsi="Cambria" w:cs="Arial"/>
                <w:sz w:val="20"/>
                <w:szCs w:val="20"/>
              </w:rPr>
              <w:t>kpl</w:t>
            </w:r>
          </w:p>
        </w:tc>
        <w:tc>
          <w:tcPr>
            <w:tcW w:w="1985" w:type="dxa"/>
            <w:tcBorders>
              <w:bottom w:val="single" w:sz="4" w:space="0" w:color="auto"/>
            </w:tcBorders>
            <w:vAlign w:val="center"/>
          </w:tcPr>
          <w:p w14:paraId="5079CFBE" w14:textId="77777777" w:rsidR="004D2558" w:rsidRPr="00FC182D" w:rsidRDefault="004D2558" w:rsidP="00E92407">
            <w:pPr>
              <w:shd w:val="clear" w:color="auto" w:fill="FFFFFF" w:themeFill="background1"/>
              <w:spacing w:after="160" w:line="259" w:lineRule="auto"/>
              <w:jc w:val="center"/>
              <w:rPr>
                <w:rFonts w:ascii="Cambria" w:hAnsi="Cambria" w:cs="Arial"/>
                <w:sz w:val="20"/>
                <w:szCs w:val="20"/>
              </w:rPr>
            </w:pPr>
          </w:p>
        </w:tc>
        <w:tc>
          <w:tcPr>
            <w:tcW w:w="1559" w:type="dxa"/>
            <w:tcBorders>
              <w:bottom w:val="single" w:sz="4" w:space="0" w:color="auto"/>
            </w:tcBorders>
            <w:vAlign w:val="center"/>
          </w:tcPr>
          <w:p w14:paraId="6C238B8E" w14:textId="77777777" w:rsidR="004D2558" w:rsidRPr="00FC182D" w:rsidRDefault="004D2558" w:rsidP="00E92407">
            <w:pPr>
              <w:shd w:val="clear" w:color="auto" w:fill="FFFFFF" w:themeFill="background1"/>
              <w:spacing w:after="160" w:line="259" w:lineRule="auto"/>
              <w:jc w:val="center"/>
              <w:rPr>
                <w:rFonts w:ascii="Cambria" w:hAnsi="Cambria" w:cs="Arial"/>
                <w:sz w:val="20"/>
                <w:szCs w:val="20"/>
              </w:rPr>
            </w:pPr>
            <w:r w:rsidRPr="00FC182D">
              <w:rPr>
                <w:rFonts w:ascii="Cambria" w:hAnsi="Cambria" w:cs="Arial"/>
                <w:sz w:val="20"/>
                <w:szCs w:val="20"/>
              </w:rPr>
              <w:t>1</w:t>
            </w:r>
          </w:p>
        </w:tc>
        <w:tc>
          <w:tcPr>
            <w:tcW w:w="1134" w:type="dxa"/>
            <w:tcBorders>
              <w:bottom w:val="single" w:sz="4" w:space="0" w:color="auto"/>
            </w:tcBorders>
            <w:vAlign w:val="center"/>
          </w:tcPr>
          <w:p w14:paraId="2AADB721" w14:textId="77777777" w:rsidR="004D2558" w:rsidRPr="00FC182D" w:rsidRDefault="004D2558" w:rsidP="00E92407">
            <w:pPr>
              <w:shd w:val="clear" w:color="auto" w:fill="FFFFFF" w:themeFill="background1"/>
              <w:spacing w:after="160" w:line="259" w:lineRule="auto"/>
              <w:jc w:val="center"/>
              <w:rPr>
                <w:rFonts w:ascii="Cambria" w:hAnsi="Cambria" w:cs="Arial"/>
                <w:sz w:val="20"/>
                <w:szCs w:val="20"/>
              </w:rPr>
            </w:pPr>
          </w:p>
        </w:tc>
        <w:tc>
          <w:tcPr>
            <w:tcW w:w="1559" w:type="dxa"/>
            <w:vAlign w:val="center"/>
          </w:tcPr>
          <w:p w14:paraId="6557403B" w14:textId="77777777" w:rsidR="004D2558" w:rsidRPr="00FC182D" w:rsidRDefault="004D2558" w:rsidP="00E92407">
            <w:pPr>
              <w:shd w:val="clear" w:color="auto" w:fill="FFFFFF" w:themeFill="background1"/>
              <w:spacing w:after="160" w:line="259" w:lineRule="auto"/>
              <w:jc w:val="center"/>
              <w:rPr>
                <w:rFonts w:ascii="Cambria" w:hAnsi="Cambria" w:cs="Arial"/>
                <w:sz w:val="20"/>
                <w:szCs w:val="20"/>
              </w:rPr>
            </w:pPr>
          </w:p>
        </w:tc>
        <w:tc>
          <w:tcPr>
            <w:tcW w:w="2552" w:type="dxa"/>
            <w:vAlign w:val="center"/>
          </w:tcPr>
          <w:p w14:paraId="5F481011" w14:textId="77777777" w:rsidR="004D2558" w:rsidRPr="00FC182D" w:rsidRDefault="004D2558" w:rsidP="00E92407">
            <w:pPr>
              <w:shd w:val="clear" w:color="auto" w:fill="FFFFFF" w:themeFill="background1"/>
              <w:spacing w:after="160" w:line="259" w:lineRule="auto"/>
              <w:jc w:val="center"/>
              <w:rPr>
                <w:rFonts w:ascii="Cambria" w:hAnsi="Cambria" w:cs="Arial"/>
                <w:sz w:val="20"/>
                <w:szCs w:val="20"/>
              </w:rPr>
            </w:pPr>
          </w:p>
        </w:tc>
      </w:tr>
      <w:tr w:rsidR="00FC182D" w:rsidRPr="00FC182D" w14:paraId="5B18D1DD" w14:textId="77777777" w:rsidTr="00E92407">
        <w:tc>
          <w:tcPr>
            <w:tcW w:w="852" w:type="dxa"/>
            <w:vAlign w:val="center"/>
          </w:tcPr>
          <w:p w14:paraId="2EB7ABE6" w14:textId="77777777" w:rsidR="004D2558" w:rsidRPr="00FC182D" w:rsidRDefault="004D2558" w:rsidP="00E92407">
            <w:pPr>
              <w:shd w:val="clear" w:color="auto" w:fill="FFFFFF" w:themeFill="background1"/>
              <w:spacing w:after="160" w:line="259" w:lineRule="auto"/>
              <w:jc w:val="center"/>
              <w:rPr>
                <w:rFonts w:ascii="Cambria" w:hAnsi="Cambria" w:cs="Arial"/>
                <w:sz w:val="20"/>
                <w:szCs w:val="20"/>
              </w:rPr>
            </w:pPr>
            <w:r w:rsidRPr="00FC182D">
              <w:rPr>
                <w:rFonts w:ascii="Cambria" w:hAnsi="Cambria" w:cs="Arial"/>
                <w:sz w:val="20"/>
                <w:szCs w:val="20"/>
              </w:rPr>
              <w:t>3.</w:t>
            </w:r>
          </w:p>
        </w:tc>
        <w:tc>
          <w:tcPr>
            <w:tcW w:w="4536" w:type="dxa"/>
            <w:vAlign w:val="center"/>
          </w:tcPr>
          <w:p w14:paraId="574A654E" w14:textId="77777777" w:rsidR="004D2558" w:rsidRPr="00FC182D" w:rsidRDefault="004D2558" w:rsidP="00E92407">
            <w:pPr>
              <w:shd w:val="clear" w:color="auto" w:fill="FFFFFF" w:themeFill="background1"/>
              <w:spacing w:after="160" w:line="259" w:lineRule="auto"/>
              <w:jc w:val="right"/>
              <w:rPr>
                <w:rFonts w:ascii="Cambria" w:hAnsi="Cambria" w:cs="Arial"/>
                <w:b/>
                <w:bCs/>
                <w:sz w:val="20"/>
                <w:szCs w:val="20"/>
              </w:rPr>
            </w:pPr>
            <w:r w:rsidRPr="00FC182D">
              <w:rPr>
                <w:rFonts w:ascii="Cambria" w:hAnsi="Cambria" w:cs="Arial"/>
                <w:b/>
                <w:bCs/>
                <w:sz w:val="20"/>
                <w:szCs w:val="20"/>
              </w:rPr>
              <w:t>RAZEM</w:t>
            </w:r>
          </w:p>
        </w:tc>
        <w:tc>
          <w:tcPr>
            <w:tcW w:w="708" w:type="dxa"/>
            <w:tcBorders>
              <w:tr2bl w:val="single" w:sz="4" w:space="0" w:color="auto"/>
            </w:tcBorders>
            <w:vAlign w:val="center"/>
          </w:tcPr>
          <w:p w14:paraId="5C1D3781" w14:textId="77777777" w:rsidR="004D2558" w:rsidRPr="00FC182D" w:rsidRDefault="004D2558" w:rsidP="00E92407">
            <w:pPr>
              <w:shd w:val="clear" w:color="auto" w:fill="FFFFFF" w:themeFill="background1"/>
              <w:spacing w:after="160" w:line="259" w:lineRule="auto"/>
              <w:rPr>
                <w:rFonts w:ascii="Cambria" w:hAnsi="Cambria" w:cs="Arial"/>
                <w:sz w:val="20"/>
                <w:szCs w:val="20"/>
              </w:rPr>
            </w:pPr>
          </w:p>
        </w:tc>
        <w:tc>
          <w:tcPr>
            <w:tcW w:w="1985" w:type="dxa"/>
            <w:tcBorders>
              <w:tr2bl w:val="nil"/>
            </w:tcBorders>
            <w:vAlign w:val="center"/>
          </w:tcPr>
          <w:p w14:paraId="67E7255B" w14:textId="77777777" w:rsidR="004D2558" w:rsidRPr="00FC182D" w:rsidRDefault="004D2558" w:rsidP="00E92407">
            <w:pPr>
              <w:shd w:val="clear" w:color="auto" w:fill="FFFFFF" w:themeFill="background1"/>
              <w:spacing w:after="160" w:line="259" w:lineRule="auto"/>
              <w:jc w:val="center"/>
              <w:rPr>
                <w:rFonts w:ascii="Cambria" w:hAnsi="Cambria" w:cs="Arial"/>
                <w:sz w:val="20"/>
                <w:szCs w:val="20"/>
              </w:rPr>
            </w:pPr>
            <w:r w:rsidRPr="00FC182D">
              <w:rPr>
                <w:rFonts w:ascii="Cambria" w:hAnsi="Cambria" w:cs="Arial"/>
                <w:sz w:val="20"/>
                <w:szCs w:val="20"/>
              </w:rPr>
              <w:t>………..</w:t>
            </w:r>
          </w:p>
        </w:tc>
        <w:tc>
          <w:tcPr>
            <w:tcW w:w="1559" w:type="dxa"/>
            <w:tcBorders>
              <w:bottom w:val="single" w:sz="4" w:space="0" w:color="auto"/>
              <w:tr2bl w:val="single" w:sz="4" w:space="0" w:color="auto"/>
            </w:tcBorders>
            <w:vAlign w:val="center"/>
          </w:tcPr>
          <w:p w14:paraId="2990F791" w14:textId="77777777" w:rsidR="004D2558" w:rsidRPr="00FC182D" w:rsidRDefault="004D2558" w:rsidP="00E92407">
            <w:pPr>
              <w:shd w:val="clear" w:color="auto" w:fill="FFFFFF" w:themeFill="background1"/>
              <w:spacing w:after="160" w:line="259" w:lineRule="auto"/>
              <w:jc w:val="center"/>
              <w:rPr>
                <w:rFonts w:ascii="Cambria" w:hAnsi="Cambria" w:cs="Arial"/>
                <w:sz w:val="20"/>
                <w:szCs w:val="20"/>
              </w:rPr>
            </w:pPr>
          </w:p>
        </w:tc>
        <w:tc>
          <w:tcPr>
            <w:tcW w:w="1134" w:type="dxa"/>
            <w:tcBorders>
              <w:bottom w:val="single" w:sz="4" w:space="0" w:color="auto"/>
              <w:tr2bl w:val="single" w:sz="4" w:space="0" w:color="auto"/>
            </w:tcBorders>
            <w:vAlign w:val="center"/>
          </w:tcPr>
          <w:p w14:paraId="3976318B" w14:textId="77777777" w:rsidR="004D2558" w:rsidRPr="00FC182D" w:rsidRDefault="004D2558" w:rsidP="00E92407">
            <w:pPr>
              <w:shd w:val="clear" w:color="auto" w:fill="FFFFFF" w:themeFill="background1"/>
              <w:spacing w:after="160" w:line="259" w:lineRule="auto"/>
              <w:jc w:val="center"/>
              <w:rPr>
                <w:rFonts w:ascii="Cambria" w:hAnsi="Cambria" w:cs="Arial"/>
                <w:sz w:val="20"/>
                <w:szCs w:val="20"/>
              </w:rPr>
            </w:pPr>
          </w:p>
        </w:tc>
        <w:tc>
          <w:tcPr>
            <w:tcW w:w="1559" w:type="dxa"/>
            <w:vAlign w:val="center"/>
          </w:tcPr>
          <w:p w14:paraId="0657805C" w14:textId="77777777" w:rsidR="004D2558" w:rsidRPr="00FC182D" w:rsidRDefault="004D2558" w:rsidP="00E92407">
            <w:pPr>
              <w:shd w:val="clear" w:color="auto" w:fill="FFFFFF" w:themeFill="background1"/>
              <w:spacing w:after="160" w:line="259" w:lineRule="auto"/>
              <w:jc w:val="center"/>
              <w:rPr>
                <w:rFonts w:ascii="Cambria" w:hAnsi="Cambria" w:cs="Arial"/>
                <w:sz w:val="20"/>
                <w:szCs w:val="20"/>
              </w:rPr>
            </w:pPr>
            <w:r w:rsidRPr="00FC182D">
              <w:rPr>
                <w:rFonts w:ascii="Cambria" w:hAnsi="Cambria" w:cs="Arial"/>
                <w:sz w:val="20"/>
                <w:szCs w:val="20"/>
              </w:rPr>
              <w:t>………</w:t>
            </w:r>
          </w:p>
        </w:tc>
        <w:tc>
          <w:tcPr>
            <w:tcW w:w="2552" w:type="dxa"/>
            <w:vAlign w:val="center"/>
          </w:tcPr>
          <w:p w14:paraId="65E3FB3F" w14:textId="77777777" w:rsidR="004D2558" w:rsidRPr="00FC182D" w:rsidRDefault="004D2558" w:rsidP="00E92407">
            <w:pPr>
              <w:pStyle w:val="Bezodstpw"/>
              <w:jc w:val="center"/>
              <w:rPr>
                <w:rFonts w:ascii="Cambria" w:hAnsi="Cambria"/>
                <w:sz w:val="20"/>
                <w:szCs w:val="20"/>
                <w:lang w:eastAsia="pl-PL"/>
              </w:rPr>
            </w:pPr>
            <w:r w:rsidRPr="00FC182D">
              <w:rPr>
                <w:rFonts w:ascii="Cambria" w:hAnsi="Cambria"/>
                <w:sz w:val="20"/>
                <w:szCs w:val="20"/>
                <w:lang w:eastAsia="pl-PL"/>
              </w:rPr>
              <w:t>……………..</w:t>
            </w:r>
          </w:p>
          <w:p w14:paraId="762A9812" w14:textId="77777777" w:rsidR="004D2558" w:rsidRPr="00FC182D" w:rsidRDefault="004D2558" w:rsidP="00E92407">
            <w:pPr>
              <w:pStyle w:val="Bezodstpw"/>
              <w:jc w:val="center"/>
              <w:rPr>
                <w:rFonts w:ascii="Cambria" w:hAnsi="Cambria"/>
                <w:sz w:val="20"/>
                <w:szCs w:val="20"/>
              </w:rPr>
            </w:pPr>
            <w:r w:rsidRPr="00FC182D">
              <w:rPr>
                <w:rFonts w:ascii="Cambria" w:hAnsi="Cambria"/>
                <w:sz w:val="20"/>
                <w:szCs w:val="20"/>
                <w:lang w:eastAsia="pl-PL"/>
              </w:rPr>
              <w:t xml:space="preserve"> [ łączna całkowita cena oferty brutto]</w:t>
            </w:r>
          </w:p>
        </w:tc>
      </w:tr>
    </w:tbl>
    <w:p w14:paraId="6237F7B4" w14:textId="77777777" w:rsidR="004D2558" w:rsidRPr="00FC182D" w:rsidRDefault="004D2558" w:rsidP="004D2558">
      <w:pPr>
        <w:shd w:val="clear" w:color="auto" w:fill="FFFFFF" w:themeFill="background1"/>
        <w:spacing w:before="120" w:after="120" w:line="240" w:lineRule="auto"/>
        <w:ind w:left="-284"/>
        <w:jc w:val="both"/>
        <w:rPr>
          <w:rFonts w:ascii="Cambria" w:eastAsia="Times New Roman" w:hAnsi="Cambria" w:cs="Arial"/>
          <w:sz w:val="18"/>
          <w:szCs w:val="18"/>
          <w:lang w:eastAsia="pl-PL"/>
        </w:rPr>
      </w:pPr>
      <w:r w:rsidRPr="00FC182D">
        <w:rPr>
          <w:rFonts w:ascii="Cambria" w:eastAsia="Times New Roman" w:hAnsi="Cambria" w:cs="Arial"/>
          <w:sz w:val="18"/>
          <w:szCs w:val="18"/>
          <w:lang w:eastAsia="pl-PL"/>
        </w:rPr>
        <w:t xml:space="preserve">1 W cenie jednostkowej  należy uwzględnić wszystkie koszty wynikające z wymagań określonych w SIWZ.  </w:t>
      </w:r>
    </w:p>
    <w:p w14:paraId="1826AE3A" w14:textId="77777777" w:rsidR="004D2558" w:rsidRPr="00FC182D" w:rsidRDefault="004D2558" w:rsidP="004D2558">
      <w:pPr>
        <w:shd w:val="clear" w:color="auto" w:fill="FFFFFF" w:themeFill="background1"/>
        <w:spacing w:before="120" w:after="120" w:line="240" w:lineRule="auto"/>
        <w:ind w:left="-284"/>
        <w:jc w:val="both"/>
        <w:rPr>
          <w:rFonts w:ascii="Cambria" w:eastAsia="Times New Roman" w:hAnsi="Cambria" w:cs="Arial"/>
          <w:sz w:val="18"/>
          <w:szCs w:val="18"/>
          <w:lang w:eastAsia="pl-PL"/>
        </w:rPr>
      </w:pPr>
      <w:r w:rsidRPr="00FC182D">
        <w:rPr>
          <w:rFonts w:ascii="Cambria" w:eastAsia="Times New Roman" w:hAnsi="Cambria" w:cs="Arial"/>
          <w:sz w:val="18"/>
          <w:szCs w:val="18"/>
          <w:lang w:eastAsia="pl-PL"/>
        </w:rPr>
        <w:t xml:space="preserve">2Jeżeli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 </w:t>
      </w:r>
    </w:p>
    <w:p w14:paraId="1EF6A7E3" w14:textId="77777777" w:rsidR="004D2558" w:rsidRPr="00FC182D" w:rsidRDefault="004D2558" w:rsidP="004D2558">
      <w:pPr>
        <w:shd w:val="clear" w:color="auto" w:fill="FFFFFF" w:themeFill="background1"/>
        <w:spacing w:before="120" w:after="120" w:line="240" w:lineRule="auto"/>
        <w:ind w:left="-284"/>
        <w:jc w:val="both"/>
        <w:rPr>
          <w:rFonts w:ascii="Cambria" w:eastAsia="Times New Roman" w:hAnsi="Cambria" w:cs="Arial"/>
          <w:sz w:val="18"/>
          <w:szCs w:val="18"/>
          <w:lang w:eastAsia="pl-PL"/>
        </w:rPr>
      </w:pPr>
      <w:r w:rsidRPr="00FC182D">
        <w:rPr>
          <w:rFonts w:ascii="Cambria" w:eastAsia="Times New Roman" w:hAnsi="Cambria" w:cs="Arial"/>
          <w:sz w:val="18"/>
          <w:szCs w:val="18"/>
          <w:lang w:eastAsia="pl-PL"/>
        </w:rPr>
        <w:t xml:space="preserve">Wykonawca, który oferuje Zamawiającemu dostawę w procedurze w której dochodzi do powstania obowiązku podatkowego Zamawiającego zgodnie z przepisami o podatku od towarów i usług w zakresie wewnątrzwspólnotowego nabycia towarów -  nie wypełnia </w:t>
      </w:r>
      <w:r w:rsidRPr="00FC182D">
        <w:rPr>
          <w:rFonts w:ascii="Cambria" w:eastAsia="Times New Roman" w:hAnsi="Cambria" w:cs="Arial"/>
          <w:b/>
          <w:sz w:val="18"/>
          <w:szCs w:val="18"/>
          <w:lang w:eastAsia="pl-PL"/>
        </w:rPr>
        <w:t xml:space="preserve">kolumn  7 i 8. </w:t>
      </w:r>
    </w:p>
    <w:p w14:paraId="77936782" w14:textId="77777777" w:rsidR="004D2558" w:rsidRPr="00FC182D" w:rsidRDefault="004D2558" w:rsidP="004D2558">
      <w:pPr>
        <w:shd w:val="clear" w:color="auto" w:fill="FFFFFF" w:themeFill="background1"/>
        <w:spacing w:before="120" w:after="120" w:line="240" w:lineRule="auto"/>
        <w:ind w:left="-284"/>
        <w:jc w:val="both"/>
        <w:rPr>
          <w:rFonts w:ascii="Cambria" w:eastAsia="Times New Roman" w:hAnsi="Cambria" w:cs="Arial"/>
          <w:sz w:val="18"/>
          <w:szCs w:val="18"/>
          <w:lang w:eastAsia="pl-PL"/>
        </w:rPr>
      </w:pPr>
      <w:r w:rsidRPr="00FC182D">
        <w:rPr>
          <w:rFonts w:ascii="Cambria" w:eastAsia="Times New Roman" w:hAnsi="Cambria" w:cs="Arial"/>
          <w:b/>
          <w:sz w:val="18"/>
          <w:szCs w:val="18"/>
          <w:lang w:eastAsia="pl-PL"/>
        </w:rPr>
        <w:t>W FORMULARZU OFERTY – załączniku nr 2 do SIWZ</w:t>
      </w:r>
      <w:r w:rsidRPr="00FC182D">
        <w:rPr>
          <w:rFonts w:ascii="Cambria" w:eastAsia="Times New Roman" w:hAnsi="Cambria" w:cs="Arial"/>
          <w:sz w:val="18"/>
          <w:szCs w:val="18"/>
          <w:lang w:eastAsia="pl-PL"/>
        </w:rPr>
        <w:t xml:space="preserve"> – wykonawca podaje wartość netto ( bez podatku od towarów i usług VAT).</w:t>
      </w:r>
    </w:p>
    <w:p w14:paraId="61F89E23" w14:textId="63FC446B" w:rsidR="00C057C2" w:rsidRPr="00FC182D" w:rsidRDefault="00A77FB3" w:rsidP="00A412DA">
      <w:pPr>
        <w:rPr>
          <w:rFonts w:ascii="Cambria" w:hAnsi="Cambria" w:cs="Arial"/>
          <w:b/>
          <w:sz w:val="20"/>
          <w:szCs w:val="20"/>
        </w:rPr>
      </w:pPr>
      <w:r w:rsidRPr="00FC182D">
        <w:rPr>
          <w:rFonts w:ascii="Cambria" w:hAnsi="Cambria" w:cs="Calibri"/>
          <w:b/>
          <w:sz w:val="20"/>
          <w:szCs w:val="20"/>
        </w:rPr>
        <w:br w:type="page"/>
      </w:r>
      <w:r w:rsidR="00C057C2" w:rsidRPr="00FC182D">
        <w:rPr>
          <w:rFonts w:ascii="Cambria" w:hAnsi="Cambria" w:cs="Arial"/>
          <w:noProof/>
          <w:sz w:val="20"/>
          <w:szCs w:val="20"/>
          <w:lang w:eastAsia="pl-PL"/>
        </w:rPr>
        <w:lastRenderedPageBreak/>
        <w:drawing>
          <wp:inline distT="0" distB="0" distL="0" distR="0" wp14:anchorId="3CEA4D01" wp14:editId="0398E44D">
            <wp:extent cx="6072505" cy="876300"/>
            <wp:effectExtent l="0" t="0" r="444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83337" cy="877863"/>
                    </a:xfrm>
                    <a:prstGeom prst="rect">
                      <a:avLst/>
                    </a:prstGeom>
                    <a:noFill/>
                  </pic:spPr>
                </pic:pic>
              </a:graphicData>
            </a:graphic>
          </wp:inline>
        </w:drawing>
      </w:r>
    </w:p>
    <w:p w14:paraId="19D78D8B" w14:textId="5BFA3335" w:rsidR="00C057C2" w:rsidRPr="00FC182D" w:rsidRDefault="00C057C2" w:rsidP="00C057C2">
      <w:pPr>
        <w:spacing w:after="0" w:line="240" w:lineRule="auto"/>
        <w:jc w:val="right"/>
        <w:rPr>
          <w:rFonts w:ascii="Cambria" w:hAnsi="Cambria" w:cs="Arial"/>
          <w:b/>
          <w:sz w:val="20"/>
          <w:szCs w:val="20"/>
        </w:rPr>
      </w:pPr>
      <w:r w:rsidRPr="00FC182D">
        <w:rPr>
          <w:rFonts w:ascii="Cambria" w:hAnsi="Cambria" w:cs="Arial"/>
          <w:b/>
          <w:sz w:val="20"/>
          <w:szCs w:val="20"/>
        </w:rPr>
        <w:t>ZAŁĄCZNIK NR 3/5 DO SIWZ</w:t>
      </w:r>
    </w:p>
    <w:p w14:paraId="7D5DC564" w14:textId="77777777" w:rsidR="00C057C2" w:rsidRPr="00FC182D" w:rsidRDefault="00C057C2" w:rsidP="000046D7">
      <w:pPr>
        <w:contextualSpacing/>
        <w:rPr>
          <w:rFonts w:ascii="Cambria" w:hAnsi="Cambria" w:cs="Arial"/>
          <w:b/>
          <w:sz w:val="20"/>
          <w:szCs w:val="20"/>
        </w:rPr>
      </w:pPr>
      <w:r w:rsidRPr="00FC182D">
        <w:rPr>
          <w:rFonts w:ascii="Cambria" w:hAnsi="Cambria" w:cs="Arial"/>
          <w:b/>
          <w:sz w:val="20"/>
          <w:szCs w:val="20"/>
        </w:rPr>
        <w:t xml:space="preserve">KALKULACJA CENOWA – OPIS PRZEDMIOTU ZAMÓWIENIA  - </w:t>
      </w:r>
      <w:r w:rsidRPr="00FC182D">
        <w:rPr>
          <w:rFonts w:ascii="Cambria" w:hAnsi="Cambria" w:cs="Tahoma"/>
          <w:b/>
          <w:sz w:val="20"/>
          <w:szCs w:val="20"/>
        </w:rPr>
        <w:t>ZESTAWIENIE WYMAGANYCH  PARAMETRÓW  TECHNICZNYCH</w:t>
      </w:r>
    </w:p>
    <w:p w14:paraId="2E4A988C" w14:textId="08D35114" w:rsidR="00D96FBB" w:rsidRPr="00FC182D" w:rsidRDefault="00C057C2" w:rsidP="002B7B49">
      <w:pPr>
        <w:pStyle w:val="Bezodstpw"/>
        <w:rPr>
          <w:rFonts w:ascii="Cambria" w:hAnsi="Cambria"/>
          <w:b/>
          <w:sz w:val="20"/>
          <w:szCs w:val="20"/>
        </w:rPr>
      </w:pPr>
      <w:r w:rsidRPr="00FC182D">
        <w:rPr>
          <w:rFonts w:ascii="Cambria" w:hAnsi="Cambria"/>
          <w:b/>
          <w:sz w:val="20"/>
          <w:szCs w:val="20"/>
        </w:rPr>
        <w:t>ZADANIE 5</w:t>
      </w:r>
      <w:r w:rsidR="00606E52" w:rsidRPr="00FC182D">
        <w:rPr>
          <w:rFonts w:ascii="Cambria" w:hAnsi="Cambria"/>
          <w:b/>
          <w:sz w:val="20"/>
          <w:szCs w:val="20"/>
        </w:rPr>
        <w:t xml:space="preserve">    </w:t>
      </w:r>
      <w:r w:rsidR="00D96FBB" w:rsidRPr="00FC182D">
        <w:rPr>
          <w:rFonts w:ascii="Cambria" w:hAnsi="Cambria"/>
          <w:b/>
          <w:sz w:val="20"/>
          <w:szCs w:val="20"/>
        </w:rPr>
        <w:t>DIAGNOSTYCZNY Z UCHYLNĄ NASADKĄ DWUOKULAROWĄ  O POLU WIDZENIA 22, OBIEKTYWAMI PLANACHROMATYCZNYMI 10X, 40X, 50X (IMMERSYJNY), 100X (IMMERSYJNY)</w:t>
      </w:r>
    </w:p>
    <w:tbl>
      <w:tblPr>
        <w:tblStyle w:val="Tabela-Siatka21"/>
        <w:tblW w:w="14885" w:type="dxa"/>
        <w:tblInd w:w="-431" w:type="dxa"/>
        <w:tblLook w:val="04A0" w:firstRow="1" w:lastRow="0" w:firstColumn="1" w:lastColumn="0" w:noHBand="0" w:noVBand="1"/>
      </w:tblPr>
      <w:tblGrid>
        <w:gridCol w:w="2836"/>
        <w:gridCol w:w="3827"/>
        <w:gridCol w:w="8222"/>
      </w:tblGrid>
      <w:tr w:rsidR="00FC182D" w:rsidRPr="00FC182D" w14:paraId="0CD33AF9" w14:textId="77777777" w:rsidTr="00606E52">
        <w:trPr>
          <w:trHeight w:val="292"/>
        </w:trPr>
        <w:tc>
          <w:tcPr>
            <w:tcW w:w="14885" w:type="dxa"/>
            <w:gridSpan w:val="3"/>
          </w:tcPr>
          <w:p w14:paraId="46952741" w14:textId="77777777" w:rsidR="000F1ED0" w:rsidRPr="00FC182D" w:rsidRDefault="00064BA1" w:rsidP="00064658">
            <w:pPr>
              <w:pStyle w:val="Bezodstpw"/>
              <w:rPr>
                <w:rFonts w:ascii="Cambria" w:hAnsi="Cambria" w:cs="Arial"/>
                <w:b/>
                <w:sz w:val="20"/>
                <w:szCs w:val="20"/>
              </w:rPr>
            </w:pPr>
            <w:r w:rsidRPr="00FC182D">
              <w:rPr>
                <w:rFonts w:ascii="Cambria" w:hAnsi="Cambria" w:cs="Arial"/>
                <w:b/>
                <w:sz w:val="20"/>
                <w:szCs w:val="20"/>
              </w:rPr>
              <w:t xml:space="preserve">TABELA I.                    </w:t>
            </w:r>
            <w:r w:rsidR="00606E52" w:rsidRPr="00FC182D">
              <w:rPr>
                <w:rFonts w:ascii="Cambria" w:hAnsi="Cambria" w:cs="Arial"/>
                <w:b/>
                <w:sz w:val="20"/>
                <w:szCs w:val="20"/>
              </w:rPr>
              <w:t xml:space="preserve"> </w:t>
            </w:r>
          </w:p>
          <w:p w14:paraId="2D3607BA" w14:textId="57002894" w:rsidR="00064BA1" w:rsidRPr="00FC182D" w:rsidRDefault="00064BA1" w:rsidP="00064658">
            <w:pPr>
              <w:pStyle w:val="Bezodstpw"/>
              <w:rPr>
                <w:rFonts w:ascii="Cambria" w:hAnsi="Cambria" w:cs="Arial"/>
                <w:b/>
                <w:sz w:val="20"/>
                <w:szCs w:val="20"/>
              </w:rPr>
            </w:pPr>
            <w:r w:rsidRPr="00FC182D">
              <w:rPr>
                <w:rFonts w:ascii="Cambria" w:hAnsi="Cambria" w:cs="Arial"/>
                <w:b/>
                <w:sz w:val="20"/>
                <w:szCs w:val="20"/>
              </w:rPr>
              <w:t>ZADANIE 5</w:t>
            </w:r>
            <w:r w:rsidR="00606E52" w:rsidRPr="00FC182D">
              <w:rPr>
                <w:rFonts w:ascii="Cambria" w:hAnsi="Cambria" w:cs="Arial"/>
                <w:b/>
                <w:sz w:val="20"/>
                <w:szCs w:val="20"/>
              </w:rPr>
              <w:t xml:space="preserve">      </w:t>
            </w:r>
            <w:r w:rsidRPr="00FC182D">
              <w:rPr>
                <w:rFonts w:ascii="Cambria" w:hAnsi="Cambria"/>
                <w:b/>
                <w:sz w:val="20"/>
                <w:szCs w:val="20"/>
              </w:rPr>
              <w:t>MIKROSKOP DIAGNOSTYCZNY</w:t>
            </w:r>
            <w:r w:rsidRPr="00FC182D">
              <w:rPr>
                <w:rFonts w:ascii="Cambria" w:hAnsi="Cambria" w:cs="Arial"/>
                <w:b/>
                <w:sz w:val="20"/>
                <w:szCs w:val="20"/>
              </w:rPr>
              <w:t xml:space="preserve">   </w:t>
            </w:r>
            <w:r w:rsidRPr="00FC182D">
              <w:rPr>
                <w:rFonts w:ascii="Cambria" w:hAnsi="Cambria" w:cs="Arial"/>
                <w:i/>
                <w:sz w:val="20"/>
                <w:szCs w:val="20"/>
              </w:rPr>
              <w:t>[zwany także</w:t>
            </w:r>
            <w:r w:rsidRPr="00FC182D">
              <w:rPr>
                <w:rFonts w:ascii="Cambria" w:hAnsi="Cambria" w:cs="Arial"/>
                <w:b/>
                <w:sz w:val="20"/>
                <w:szCs w:val="20"/>
              </w:rPr>
              <w:t xml:space="preserve"> </w:t>
            </w:r>
            <w:r w:rsidR="009E4B2C" w:rsidRPr="00FC182D">
              <w:rPr>
                <w:rFonts w:ascii="Cambria" w:hAnsi="Cambria" w:cs="Arial"/>
                <w:i/>
                <w:sz w:val="20"/>
                <w:szCs w:val="20"/>
              </w:rPr>
              <w:t xml:space="preserve">mikroskopem, </w:t>
            </w:r>
            <w:r w:rsidRPr="00FC182D">
              <w:rPr>
                <w:rFonts w:ascii="Cambria" w:hAnsi="Cambria" w:cs="Arial"/>
                <w:i/>
                <w:sz w:val="20"/>
                <w:szCs w:val="20"/>
              </w:rPr>
              <w:t>sprzętem, urządzeniem,  przedmiotem zamówienia</w:t>
            </w:r>
            <w:r w:rsidRPr="00FC182D">
              <w:rPr>
                <w:rFonts w:ascii="Cambria" w:hAnsi="Cambria" w:cs="Arial"/>
                <w:sz w:val="20"/>
                <w:szCs w:val="20"/>
              </w:rPr>
              <w:t>,</w:t>
            </w:r>
            <w:r w:rsidRPr="00FC182D">
              <w:rPr>
                <w:rFonts w:ascii="Cambria" w:hAnsi="Cambria" w:cs="Arial"/>
                <w:i/>
                <w:sz w:val="20"/>
                <w:szCs w:val="20"/>
              </w:rPr>
              <w:t xml:space="preserve"> przedmiotem dostawy]</w:t>
            </w:r>
          </w:p>
        </w:tc>
      </w:tr>
      <w:tr w:rsidR="00FC182D" w:rsidRPr="00FC182D" w14:paraId="31E5AA18" w14:textId="77777777" w:rsidTr="00064658">
        <w:tc>
          <w:tcPr>
            <w:tcW w:w="14885" w:type="dxa"/>
            <w:gridSpan w:val="3"/>
          </w:tcPr>
          <w:p w14:paraId="1E8A121D" w14:textId="77777777" w:rsidR="00064BA1" w:rsidRPr="00FC182D" w:rsidRDefault="00064BA1" w:rsidP="00064658">
            <w:pPr>
              <w:tabs>
                <w:tab w:val="left" w:pos="10347"/>
              </w:tabs>
              <w:spacing w:after="160" w:line="259" w:lineRule="auto"/>
              <w:ind w:right="317"/>
              <w:outlineLvl w:val="0"/>
              <w:rPr>
                <w:rFonts w:ascii="Cambria" w:hAnsi="Cambria" w:cs="Calibri"/>
                <w:b/>
                <w:sz w:val="20"/>
                <w:szCs w:val="20"/>
              </w:rPr>
            </w:pPr>
            <w:r w:rsidRPr="00FC182D">
              <w:rPr>
                <w:rFonts w:ascii="Cambria" w:hAnsi="Cambria" w:cs="Calibri"/>
                <w:sz w:val="20"/>
                <w:szCs w:val="20"/>
              </w:rPr>
              <w:t xml:space="preserve">Zamawiana liczba sztuk :   </w:t>
            </w:r>
            <w:r w:rsidRPr="00FC182D">
              <w:rPr>
                <w:rFonts w:ascii="Cambria" w:hAnsi="Cambria" w:cs="Calibri"/>
                <w:b/>
                <w:sz w:val="20"/>
                <w:szCs w:val="20"/>
              </w:rPr>
              <w:t>1 sztuka</w:t>
            </w:r>
          </w:p>
        </w:tc>
      </w:tr>
      <w:tr w:rsidR="00FC182D" w:rsidRPr="00FC182D" w14:paraId="693877FF" w14:textId="77777777" w:rsidTr="00064658">
        <w:tc>
          <w:tcPr>
            <w:tcW w:w="6663" w:type="dxa"/>
            <w:gridSpan w:val="2"/>
          </w:tcPr>
          <w:p w14:paraId="52BB201A" w14:textId="77777777" w:rsidR="00064BA1" w:rsidRPr="00FC182D" w:rsidRDefault="00064BA1" w:rsidP="00064658">
            <w:pPr>
              <w:spacing w:after="160" w:line="259" w:lineRule="auto"/>
              <w:rPr>
                <w:rFonts w:ascii="Cambria" w:hAnsi="Cambria" w:cs="Arial"/>
                <w:sz w:val="20"/>
                <w:szCs w:val="20"/>
              </w:rPr>
            </w:pPr>
          </w:p>
        </w:tc>
        <w:tc>
          <w:tcPr>
            <w:tcW w:w="8222" w:type="dxa"/>
          </w:tcPr>
          <w:p w14:paraId="6FCB66ED" w14:textId="77777777" w:rsidR="00064BA1" w:rsidRPr="00FC182D" w:rsidRDefault="00064BA1" w:rsidP="00064658">
            <w:pPr>
              <w:spacing w:after="160" w:line="259" w:lineRule="auto"/>
              <w:rPr>
                <w:rFonts w:ascii="Cambria" w:hAnsi="Cambria" w:cs="Arial"/>
                <w:b/>
                <w:sz w:val="20"/>
                <w:szCs w:val="20"/>
              </w:rPr>
            </w:pPr>
            <w:r w:rsidRPr="00FC182D">
              <w:rPr>
                <w:rFonts w:ascii="Cambria" w:hAnsi="Cambria" w:cs="Arial"/>
                <w:b/>
                <w:sz w:val="20"/>
                <w:szCs w:val="20"/>
              </w:rPr>
              <w:t>DANE OFEROWANEGO PRZEDMIOTU ZAMÓWIENIA – wpisuje Wykonawca</w:t>
            </w:r>
          </w:p>
        </w:tc>
      </w:tr>
      <w:tr w:rsidR="00FC182D" w:rsidRPr="00FC182D" w14:paraId="426947EF" w14:textId="77777777" w:rsidTr="00064658">
        <w:tc>
          <w:tcPr>
            <w:tcW w:w="6663" w:type="dxa"/>
            <w:gridSpan w:val="2"/>
          </w:tcPr>
          <w:p w14:paraId="3660730A" w14:textId="77777777" w:rsidR="00064BA1" w:rsidRPr="00FC182D" w:rsidRDefault="00064BA1" w:rsidP="00064658">
            <w:pPr>
              <w:spacing w:after="160" w:line="259" w:lineRule="auto"/>
              <w:rPr>
                <w:rFonts w:ascii="Cambria" w:hAnsi="Cambria" w:cs="Arial"/>
                <w:sz w:val="20"/>
                <w:szCs w:val="20"/>
              </w:rPr>
            </w:pPr>
            <w:r w:rsidRPr="00FC182D">
              <w:rPr>
                <w:rFonts w:ascii="Cambria" w:hAnsi="Cambria" w:cs="Arial"/>
                <w:sz w:val="20"/>
                <w:szCs w:val="20"/>
              </w:rPr>
              <w:t>Pełna nazwa oferowanego przedmiotu zamówienia</w:t>
            </w:r>
          </w:p>
        </w:tc>
        <w:tc>
          <w:tcPr>
            <w:tcW w:w="8222" w:type="dxa"/>
          </w:tcPr>
          <w:p w14:paraId="2D2A14B6" w14:textId="77777777" w:rsidR="00064BA1" w:rsidRPr="00FC182D" w:rsidRDefault="00064BA1" w:rsidP="00064658">
            <w:pPr>
              <w:spacing w:after="160" w:line="259" w:lineRule="auto"/>
              <w:ind w:left="360"/>
              <w:rPr>
                <w:rFonts w:ascii="Cambria" w:hAnsi="Cambria" w:cs="Arial"/>
                <w:b/>
                <w:sz w:val="20"/>
                <w:szCs w:val="20"/>
              </w:rPr>
            </w:pPr>
          </w:p>
        </w:tc>
      </w:tr>
      <w:tr w:rsidR="00FC182D" w:rsidRPr="00FC182D" w14:paraId="234D2169" w14:textId="77777777" w:rsidTr="00064658">
        <w:tc>
          <w:tcPr>
            <w:tcW w:w="6663" w:type="dxa"/>
            <w:gridSpan w:val="2"/>
          </w:tcPr>
          <w:p w14:paraId="5BF9700B" w14:textId="77777777" w:rsidR="00064BA1" w:rsidRPr="00FC182D" w:rsidRDefault="00064BA1" w:rsidP="00064658">
            <w:pPr>
              <w:rPr>
                <w:rFonts w:ascii="Cambria" w:hAnsi="Cambria"/>
                <w:sz w:val="20"/>
                <w:szCs w:val="20"/>
              </w:rPr>
            </w:pPr>
            <w:r w:rsidRPr="00FC182D">
              <w:rPr>
                <w:rFonts w:ascii="Cambria" w:hAnsi="Cambria"/>
                <w:sz w:val="20"/>
                <w:szCs w:val="20"/>
              </w:rPr>
              <w:t xml:space="preserve">OZNACZENIA w tym: </w:t>
            </w:r>
          </w:p>
          <w:p w14:paraId="0B4C3622" w14:textId="77777777" w:rsidR="00064BA1" w:rsidRPr="00FC182D" w:rsidRDefault="00064BA1" w:rsidP="00064658">
            <w:pPr>
              <w:rPr>
                <w:rFonts w:ascii="Cambria" w:hAnsi="Cambria" w:cs="Arial"/>
                <w:sz w:val="20"/>
                <w:szCs w:val="20"/>
              </w:rPr>
            </w:pPr>
            <w:r w:rsidRPr="00FC182D">
              <w:rPr>
                <w:rFonts w:ascii="Cambria" w:hAnsi="Cambria"/>
                <w:sz w:val="20"/>
                <w:szCs w:val="20"/>
              </w:rPr>
              <w:t>Nazwa urządzenia</w:t>
            </w:r>
          </w:p>
          <w:p w14:paraId="05C56B8E" w14:textId="77777777" w:rsidR="00064BA1" w:rsidRPr="00FC182D" w:rsidRDefault="00064BA1" w:rsidP="00064658">
            <w:pPr>
              <w:rPr>
                <w:rFonts w:ascii="Cambria" w:hAnsi="Cambria" w:cs="Arial"/>
                <w:sz w:val="20"/>
                <w:szCs w:val="20"/>
              </w:rPr>
            </w:pPr>
            <w:r w:rsidRPr="00FC182D">
              <w:rPr>
                <w:rFonts w:ascii="Cambria" w:hAnsi="Cambria" w:cs="Arial"/>
                <w:sz w:val="20"/>
                <w:szCs w:val="20"/>
              </w:rPr>
              <w:t xml:space="preserve">Typ </w:t>
            </w:r>
          </w:p>
          <w:p w14:paraId="01BBD8B8" w14:textId="77777777" w:rsidR="00064BA1" w:rsidRPr="00FC182D" w:rsidRDefault="00064BA1" w:rsidP="00064658">
            <w:pPr>
              <w:rPr>
                <w:rFonts w:ascii="Cambria" w:hAnsi="Cambria" w:cs="Arial"/>
                <w:sz w:val="20"/>
                <w:szCs w:val="20"/>
              </w:rPr>
            </w:pPr>
            <w:r w:rsidRPr="00FC182D">
              <w:rPr>
                <w:rFonts w:ascii="Cambria" w:hAnsi="Cambria" w:cs="Arial"/>
                <w:sz w:val="20"/>
                <w:szCs w:val="20"/>
              </w:rPr>
              <w:t>Model</w:t>
            </w:r>
          </w:p>
        </w:tc>
        <w:tc>
          <w:tcPr>
            <w:tcW w:w="8222" w:type="dxa"/>
          </w:tcPr>
          <w:p w14:paraId="1E75ABD1" w14:textId="77777777" w:rsidR="00064BA1" w:rsidRPr="00FC182D" w:rsidRDefault="00064BA1" w:rsidP="00064658">
            <w:pPr>
              <w:spacing w:after="160" w:line="259" w:lineRule="auto"/>
              <w:ind w:left="360"/>
              <w:rPr>
                <w:rFonts w:ascii="Cambria" w:hAnsi="Cambria" w:cs="Arial"/>
                <w:b/>
                <w:sz w:val="20"/>
                <w:szCs w:val="20"/>
              </w:rPr>
            </w:pPr>
          </w:p>
        </w:tc>
      </w:tr>
      <w:tr w:rsidR="00FC182D" w:rsidRPr="00FC182D" w14:paraId="5A88DDEF" w14:textId="77777777" w:rsidTr="00064658">
        <w:tc>
          <w:tcPr>
            <w:tcW w:w="6663" w:type="dxa"/>
            <w:gridSpan w:val="2"/>
          </w:tcPr>
          <w:p w14:paraId="61077144" w14:textId="77777777" w:rsidR="00064BA1" w:rsidRPr="00FC182D" w:rsidRDefault="00064BA1" w:rsidP="00064658">
            <w:pPr>
              <w:spacing w:after="160" w:line="259" w:lineRule="auto"/>
              <w:rPr>
                <w:rFonts w:ascii="Cambria" w:hAnsi="Cambria" w:cs="Arial"/>
                <w:sz w:val="20"/>
                <w:szCs w:val="20"/>
              </w:rPr>
            </w:pPr>
            <w:r w:rsidRPr="00FC182D">
              <w:rPr>
                <w:rFonts w:ascii="Cambria" w:hAnsi="Cambria" w:cs="Arial"/>
                <w:sz w:val="20"/>
                <w:szCs w:val="20"/>
              </w:rPr>
              <w:t>Producent</w:t>
            </w:r>
          </w:p>
        </w:tc>
        <w:tc>
          <w:tcPr>
            <w:tcW w:w="8222" w:type="dxa"/>
          </w:tcPr>
          <w:p w14:paraId="7591196A" w14:textId="77777777" w:rsidR="00064BA1" w:rsidRPr="00FC182D" w:rsidRDefault="00064BA1" w:rsidP="00064658">
            <w:pPr>
              <w:spacing w:after="160" w:line="259" w:lineRule="auto"/>
              <w:ind w:left="360"/>
              <w:rPr>
                <w:rFonts w:ascii="Cambria" w:hAnsi="Cambria" w:cs="Arial"/>
                <w:b/>
                <w:sz w:val="20"/>
                <w:szCs w:val="20"/>
              </w:rPr>
            </w:pPr>
          </w:p>
        </w:tc>
      </w:tr>
      <w:tr w:rsidR="00FC182D" w:rsidRPr="00FC182D" w14:paraId="4F1CE64B" w14:textId="77777777" w:rsidTr="00064658">
        <w:tc>
          <w:tcPr>
            <w:tcW w:w="6663" w:type="dxa"/>
            <w:gridSpan w:val="2"/>
          </w:tcPr>
          <w:p w14:paraId="4FB6FF5A" w14:textId="77777777" w:rsidR="00064BA1" w:rsidRPr="00FC182D" w:rsidRDefault="00064BA1" w:rsidP="00064658">
            <w:pPr>
              <w:spacing w:after="160" w:line="259" w:lineRule="auto"/>
              <w:rPr>
                <w:rFonts w:ascii="Cambria" w:hAnsi="Cambria" w:cs="Arial"/>
                <w:sz w:val="20"/>
                <w:szCs w:val="20"/>
              </w:rPr>
            </w:pPr>
            <w:r w:rsidRPr="00FC182D">
              <w:rPr>
                <w:rFonts w:ascii="Cambria" w:hAnsi="Cambria" w:cs="Arial"/>
                <w:sz w:val="20"/>
                <w:szCs w:val="20"/>
              </w:rPr>
              <w:t>Kraj pochodzenia</w:t>
            </w:r>
          </w:p>
        </w:tc>
        <w:tc>
          <w:tcPr>
            <w:tcW w:w="8222" w:type="dxa"/>
          </w:tcPr>
          <w:p w14:paraId="3A6EFE41" w14:textId="77777777" w:rsidR="00064BA1" w:rsidRPr="00FC182D" w:rsidRDefault="00064BA1" w:rsidP="00064658">
            <w:pPr>
              <w:spacing w:after="160" w:line="259" w:lineRule="auto"/>
              <w:ind w:left="360"/>
              <w:rPr>
                <w:rFonts w:ascii="Cambria" w:hAnsi="Cambria" w:cs="Arial"/>
                <w:b/>
                <w:sz w:val="20"/>
                <w:szCs w:val="20"/>
              </w:rPr>
            </w:pPr>
          </w:p>
        </w:tc>
      </w:tr>
      <w:tr w:rsidR="00FC182D" w:rsidRPr="00FC182D" w14:paraId="6A8926CA" w14:textId="77777777" w:rsidTr="00064658">
        <w:tc>
          <w:tcPr>
            <w:tcW w:w="6663" w:type="dxa"/>
            <w:gridSpan w:val="2"/>
          </w:tcPr>
          <w:p w14:paraId="22BBAD8E" w14:textId="77777777" w:rsidR="00064BA1" w:rsidRPr="00FC182D" w:rsidRDefault="00064BA1" w:rsidP="00064658">
            <w:pPr>
              <w:spacing w:after="160" w:line="259" w:lineRule="auto"/>
              <w:rPr>
                <w:rFonts w:ascii="Cambria" w:hAnsi="Cambria" w:cs="Arial"/>
                <w:sz w:val="20"/>
                <w:szCs w:val="20"/>
              </w:rPr>
            </w:pPr>
            <w:r w:rsidRPr="00FC182D">
              <w:rPr>
                <w:rFonts w:ascii="Cambria" w:hAnsi="Cambria" w:cs="Arial"/>
                <w:sz w:val="20"/>
                <w:szCs w:val="20"/>
              </w:rPr>
              <w:t>Dystrybutor /Sprzedawca</w:t>
            </w:r>
          </w:p>
        </w:tc>
        <w:tc>
          <w:tcPr>
            <w:tcW w:w="8222" w:type="dxa"/>
          </w:tcPr>
          <w:p w14:paraId="14FDE00E" w14:textId="77777777" w:rsidR="00064BA1" w:rsidRPr="00FC182D" w:rsidRDefault="00064BA1" w:rsidP="00064658">
            <w:pPr>
              <w:spacing w:after="160" w:line="259" w:lineRule="auto"/>
              <w:ind w:left="360"/>
              <w:rPr>
                <w:rFonts w:ascii="Cambria" w:hAnsi="Cambria" w:cs="Arial"/>
                <w:b/>
                <w:sz w:val="20"/>
                <w:szCs w:val="20"/>
              </w:rPr>
            </w:pPr>
          </w:p>
        </w:tc>
      </w:tr>
      <w:tr w:rsidR="00FC182D" w:rsidRPr="00FC182D" w14:paraId="42A21662" w14:textId="77777777" w:rsidTr="00064658">
        <w:trPr>
          <w:trHeight w:val="480"/>
        </w:trPr>
        <w:tc>
          <w:tcPr>
            <w:tcW w:w="2836" w:type="dxa"/>
            <w:vMerge w:val="restart"/>
          </w:tcPr>
          <w:p w14:paraId="2AA20BF2" w14:textId="77777777" w:rsidR="00064BA1" w:rsidRPr="00FC182D" w:rsidRDefault="00064BA1" w:rsidP="00064658">
            <w:pPr>
              <w:widowControl w:val="0"/>
              <w:suppressAutoHyphens/>
              <w:spacing w:after="160" w:line="259" w:lineRule="auto"/>
              <w:rPr>
                <w:rFonts w:ascii="Cambria" w:hAnsi="Cambria" w:cs="Arial"/>
                <w:sz w:val="20"/>
                <w:szCs w:val="20"/>
              </w:rPr>
            </w:pPr>
            <w:r w:rsidRPr="00FC182D">
              <w:rPr>
                <w:rFonts w:ascii="Cambria" w:hAnsi="Cambria" w:cs="Arial"/>
                <w:sz w:val="20"/>
                <w:szCs w:val="20"/>
              </w:rPr>
              <w:t xml:space="preserve">Serwis / Serwisy które Wykonawca dedykuje Zamawiającemu, </w:t>
            </w:r>
          </w:p>
          <w:p w14:paraId="25B1005B" w14:textId="77777777" w:rsidR="00064BA1" w:rsidRPr="00FC182D" w:rsidRDefault="00064BA1" w:rsidP="00064658">
            <w:pPr>
              <w:widowControl w:val="0"/>
              <w:suppressAutoHyphens/>
              <w:spacing w:after="160" w:line="259" w:lineRule="auto"/>
              <w:rPr>
                <w:rFonts w:ascii="Cambria" w:hAnsi="Cambria" w:cs="Arial"/>
                <w:sz w:val="20"/>
                <w:szCs w:val="20"/>
              </w:rPr>
            </w:pPr>
            <w:r w:rsidRPr="00FC182D">
              <w:rPr>
                <w:rFonts w:ascii="Cambria" w:hAnsi="Cambria" w:cs="Arial"/>
                <w:sz w:val="20"/>
                <w:szCs w:val="20"/>
              </w:rPr>
              <w:t>które będą  świadczyć objęte zamówieniem usługi gwarancyjne i serwisowe w okresie gwarancji i rękojmii</w:t>
            </w:r>
          </w:p>
        </w:tc>
        <w:tc>
          <w:tcPr>
            <w:tcW w:w="3827" w:type="dxa"/>
          </w:tcPr>
          <w:p w14:paraId="12677ACD" w14:textId="77777777" w:rsidR="00064BA1" w:rsidRPr="00FC182D" w:rsidRDefault="00064BA1" w:rsidP="00064658">
            <w:pPr>
              <w:spacing w:after="160" w:line="259" w:lineRule="auto"/>
              <w:rPr>
                <w:rFonts w:ascii="Cambria" w:hAnsi="Cambria" w:cs="Arial"/>
                <w:sz w:val="20"/>
                <w:szCs w:val="20"/>
                <w:u w:val="single"/>
              </w:rPr>
            </w:pPr>
            <w:r w:rsidRPr="00FC182D">
              <w:rPr>
                <w:rFonts w:ascii="Cambria" w:hAnsi="Cambria" w:cs="Arial"/>
                <w:sz w:val="20"/>
                <w:szCs w:val="20"/>
                <w:u w:val="single"/>
              </w:rPr>
              <w:t>Serwis własny Wykonawcy:</w:t>
            </w:r>
          </w:p>
          <w:p w14:paraId="26DED8D9" w14:textId="77777777" w:rsidR="00064BA1" w:rsidRPr="00FC182D" w:rsidRDefault="00064BA1" w:rsidP="00064658">
            <w:pPr>
              <w:widowControl w:val="0"/>
              <w:numPr>
                <w:ilvl w:val="0"/>
                <w:numId w:val="83"/>
              </w:numPr>
              <w:suppressAutoHyphens/>
              <w:spacing w:after="160" w:line="259" w:lineRule="auto"/>
              <w:contextualSpacing/>
              <w:rPr>
                <w:rFonts w:ascii="Cambria" w:hAnsi="Cambria" w:cs="Arial"/>
                <w:sz w:val="20"/>
                <w:szCs w:val="20"/>
              </w:rPr>
            </w:pPr>
            <w:r w:rsidRPr="00FC182D">
              <w:rPr>
                <w:rFonts w:ascii="Cambria" w:hAnsi="Cambria" w:cs="Arial"/>
                <w:sz w:val="20"/>
                <w:szCs w:val="20"/>
              </w:rPr>
              <w:t xml:space="preserve">Adres punktów serwisowych </w:t>
            </w:r>
          </w:p>
          <w:p w14:paraId="4E31D685" w14:textId="77777777" w:rsidR="00064BA1" w:rsidRPr="00FC182D" w:rsidRDefault="00064BA1" w:rsidP="00064658">
            <w:pPr>
              <w:widowControl w:val="0"/>
              <w:numPr>
                <w:ilvl w:val="0"/>
                <w:numId w:val="83"/>
              </w:numPr>
              <w:suppressAutoHyphens/>
              <w:spacing w:after="160" w:line="259" w:lineRule="auto"/>
              <w:contextualSpacing/>
              <w:rPr>
                <w:rFonts w:ascii="Cambria" w:hAnsi="Cambria" w:cs="Arial"/>
                <w:sz w:val="20"/>
                <w:szCs w:val="20"/>
              </w:rPr>
            </w:pPr>
            <w:r w:rsidRPr="00FC182D">
              <w:rPr>
                <w:rFonts w:ascii="Cambria" w:hAnsi="Cambria" w:cs="Arial"/>
                <w:sz w:val="20"/>
                <w:szCs w:val="20"/>
              </w:rPr>
              <w:t>Dane kontaktowe: telefon, e- mail</w:t>
            </w:r>
          </w:p>
          <w:p w14:paraId="68FF966A" w14:textId="77777777" w:rsidR="00064BA1" w:rsidRPr="00FC182D" w:rsidRDefault="00064BA1" w:rsidP="00064658">
            <w:pPr>
              <w:widowControl w:val="0"/>
              <w:suppressAutoHyphens/>
              <w:spacing w:after="160" w:line="259" w:lineRule="auto"/>
              <w:contextualSpacing/>
              <w:rPr>
                <w:rFonts w:ascii="Cambria" w:hAnsi="Cambria" w:cs="Arial"/>
                <w:sz w:val="20"/>
                <w:szCs w:val="20"/>
              </w:rPr>
            </w:pPr>
            <w:r w:rsidRPr="00FC182D">
              <w:rPr>
                <w:rFonts w:ascii="Cambria" w:hAnsi="Cambria" w:cs="Arial"/>
                <w:sz w:val="20"/>
                <w:szCs w:val="20"/>
              </w:rPr>
              <w:t>pod które Zamawiający może kierować zgłoszenia gwarancyjne/serwisowe</w:t>
            </w:r>
          </w:p>
        </w:tc>
        <w:tc>
          <w:tcPr>
            <w:tcW w:w="8222" w:type="dxa"/>
          </w:tcPr>
          <w:p w14:paraId="303A4224" w14:textId="77777777" w:rsidR="00064BA1" w:rsidRPr="00FC182D" w:rsidRDefault="00064BA1" w:rsidP="00064658">
            <w:pPr>
              <w:spacing w:after="160" w:line="259" w:lineRule="auto"/>
              <w:rPr>
                <w:rFonts w:ascii="Cambria" w:hAnsi="Cambria" w:cs="Arial"/>
                <w:b/>
                <w:sz w:val="20"/>
                <w:szCs w:val="20"/>
              </w:rPr>
            </w:pPr>
          </w:p>
          <w:p w14:paraId="46082C8E" w14:textId="77777777" w:rsidR="00064BA1" w:rsidRPr="00FC182D" w:rsidRDefault="00064BA1" w:rsidP="00064658">
            <w:pPr>
              <w:spacing w:after="160" w:line="259" w:lineRule="auto"/>
              <w:rPr>
                <w:rFonts w:ascii="Cambria" w:hAnsi="Cambria" w:cs="Arial"/>
                <w:b/>
                <w:sz w:val="20"/>
                <w:szCs w:val="20"/>
              </w:rPr>
            </w:pPr>
          </w:p>
        </w:tc>
      </w:tr>
      <w:tr w:rsidR="00064BA1" w:rsidRPr="00FC182D" w14:paraId="197045D0" w14:textId="77777777" w:rsidTr="00064658">
        <w:trPr>
          <w:trHeight w:val="268"/>
        </w:trPr>
        <w:tc>
          <w:tcPr>
            <w:tcW w:w="2836" w:type="dxa"/>
            <w:vMerge/>
          </w:tcPr>
          <w:p w14:paraId="5F417C6D" w14:textId="77777777" w:rsidR="00064BA1" w:rsidRPr="00FC182D" w:rsidRDefault="00064BA1" w:rsidP="00064658">
            <w:pPr>
              <w:widowControl w:val="0"/>
              <w:suppressAutoHyphens/>
              <w:spacing w:after="160" w:line="259" w:lineRule="auto"/>
              <w:jc w:val="both"/>
              <w:rPr>
                <w:rFonts w:ascii="Cambria" w:hAnsi="Cambria" w:cs="Arial"/>
                <w:sz w:val="20"/>
                <w:szCs w:val="20"/>
              </w:rPr>
            </w:pPr>
          </w:p>
        </w:tc>
        <w:tc>
          <w:tcPr>
            <w:tcW w:w="3827" w:type="dxa"/>
          </w:tcPr>
          <w:p w14:paraId="6E4F3EBB" w14:textId="77777777" w:rsidR="00064BA1" w:rsidRPr="00FC182D" w:rsidRDefault="00064BA1" w:rsidP="00064658">
            <w:pPr>
              <w:spacing w:after="160" w:line="259" w:lineRule="auto"/>
              <w:rPr>
                <w:rFonts w:ascii="Cambria" w:hAnsi="Cambria" w:cs="Arial"/>
                <w:sz w:val="20"/>
                <w:szCs w:val="20"/>
                <w:u w:val="single"/>
              </w:rPr>
            </w:pPr>
            <w:r w:rsidRPr="00FC182D">
              <w:rPr>
                <w:rFonts w:ascii="Cambria" w:hAnsi="Cambria" w:cs="Arial"/>
                <w:sz w:val="20"/>
                <w:szCs w:val="20"/>
                <w:u w:val="single"/>
              </w:rPr>
              <w:t>Serwis zlecony Podwykonawcom</w:t>
            </w:r>
          </w:p>
          <w:p w14:paraId="712683AB" w14:textId="77777777" w:rsidR="00064BA1" w:rsidRPr="00FC182D" w:rsidRDefault="00064BA1" w:rsidP="00064658">
            <w:pPr>
              <w:numPr>
                <w:ilvl w:val="0"/>
                <w:numId w:val="84"/>
              </w:numPr>
              <w:spacing w:after="160" w:line="259" w:lineRule="auto"/>
              <w:contextualSpacing/>
              <w:rPr>
                <w:rFonts w:ascii="Cambria" w:hAnsi="Cambria" w:cs="Arial"/>
                <w:sz w:val="20"/>
                <w:szCs w:val="20"/>
              </w:rPr>
            </w:pPr>
            <w:r w:rsidRPr="00FC182D">
              <w:rPr>
                <w:rFonts w:ascii="Cambria" w:hAnsi="Cambria" w:cs="Arial"/>
                <w:sz w:val="20"/>
                <w:szCs w:val="20"/>
              </w:rPr>
              <w:t>Nazwy Podwykonawców</w:t>
            </w:r>
          </w:p>
          <w:p w14:paraId="6D961B26" w14:textId="77777777" w:rsidR="00064BA1" w:rsidRPr="00FC182D" w:rsidRDefault="00064BA1" w:rsidP="00064658">
            <w:pPr>
              <w:numPr>
                <w:ilvl w:val="0"/>
                <w:numId w:val="84"/>
              </w:numPr>
              <w:spacing w:after="160" w:line="259" w:lineRule="auto"/>
              <w:contextualSpacing/>
              <w:rPr>
                <w:rFonts w:ascii="Cambria" w:hAnsi="Cambria" w:cs="Arial"/>
                <w:b/>
                <w:sz w:val="20"/>
                <w:szCs w:val="20"/>
              </w:rPr>
            </w:pPr>
            <w:r w:rsidRPr="00FC182D">
              <w:rPr>
                <w:rFonts w:ascii="Cambria" w:hAnsi="Cambria" w:cs="Arial"/>
                <w:sz w:val="20"/>
                <w:szCs w:val="20"/>
              </w:rPr>
              <w:t xml:space="preserve">Adres punktów serwisowych </w:t>
            </w:r>
          </w:p>
          <w:p w14:paraId="329C6D87" w14:textId="77777777" w:rsidR="00064BA1" w:rsidRPr="00FC182D" w:rsidRDefault="00064BA1" w:rsidP="00064658">
            <w:pPr>
              <w:widowControl w:val="0"/>
              <w:numPr>
                <w:ilvl w:val="0"/>
                <w:numId w:val="84"/>
              </w:numPr>
              <w:suppressAutoHyphens/>
              <w:spacing w:after="160" w:line="259" w:lineRule="auto"/>
              <w:contextualSpacing/>
              <w:rPr>
                <w:rFonts w:ascii="Cambria" w:hAnsi="Cambria" w:cs="Arial"/>
                <w:sz w:val="20"/>
                <w:szCs w:val="20"/>
              </w:rPr>
            </w:pPr>
            <w:r w:rsidRPr="00FC182D">
              <w:rPr>
                <w:rFonts w:ascii="Cambria" w:hAnsi="Cambria" w:cs="Arial"/>
                <w:sz w:val="20"/>
                <w:szCs w:val="20"/>
              </w:rPr>
              <w:lastRenderedPageBreak/>
              <w:t>Dane kontaktowe: telefon, e- mail</w:t>
            </w:r>
          </w:p>
          <w:p w14:paraId="36229D19" w14:textId="77777777" w:rsidR="00064BA1" w:rsidRPr="00FC182D" w:rsidRDefault="00064BA1" w:rsidP="00064658">
            <w:pPr>
              <w:widowControl w:val="0"/>
              <w:suppressAutoHyphens/>
              <w:spacing w:after="160" w:line="259" w:lineRule="auto"/>
              <w:contextualSpacing/>
              <w:rPr>
                <w:rFonts w:ascii="Cambria" w:hAnsi="Cambria" w:cs="Arial"/>
                <w:sz w:val="20"/>
                <w:szCs w:val="20"/>
              </w:rPr>
            </w:pPr>
            <w:r w:rsidRPr="00FC182D">
              <w:rPr>
                <w:rFonts w:ascii="Cambria" w:hAnsi="Cambria" w:cs="Arial"/>
                <w:sz w:val="20"/>
                <w:szCs w:val="20"/>
              </w:rPr>
              <w:t>pod które Zamawiający może kierować zgłoszenia gwarancyjne/serwisowe</w:t>
            </w:r>
          </w:p>
        </w:tc>
        <w:tc>
          <w:tcPr>
            <w:tcW w:w="8222" w:type="dxa"/>
          </w:tcPr>
          <w:p w14:paraId="68F1A5BD" w14:textId="77777777" w:rsidR="00064BA1" w:rsidRPr="00FC182D" w:rsidRDefault="00064BA1" w:rsidP="00064658">
            <w:pPr>
              <w:spacing w:after="160" w:line="259" w:lineRule="auto"/>
              <w:rPr>
                <w:rFonts w:ascii="Cambria" w:hAnsi="Cambria" w:cs="Arial"/>
                <w:b/>
                <w:sz w:val="20"/>
                <w:szCs w:val="20"/>
              </w:rPr>
            </w:pPr>
          </w:p>
        </w:tc>
      </w:tr>
    </w:tbl>
    <w:p w14:paraId="5B502FE7" w14:textId="77777777" w:rsidR="00D96FBB" w:rsidRPr="00FC182D" w:rsidRDefault="00D96FBB" w:rsidP="00D96FBB">
      <w:pPr>
        <w:tabs>
          <w:tab w:val="left" w:pos="1845"/>
        </w:tabs>
        <w:jc w:val="both"/>
        <w:rPr>
          <w:rFonts w:ascii="Cambria" w:hAnsi="Cambria" w:cs="Calibri"/>
          <w:b/>
          <w:sz w:val="20"/>
          <w:szCs w:val="20"/>
        </w:rPr>
      </w:pPr>
    </w:p>
    <w:tbl>
      <w:tblPr>
        <w:tblStyle w:val="Tabela-Siatka13"/>
        <w:tblW w:w="14774" w:type="dxa"/>
        <w:tblInd w:w="-431" w:type="dxa"/>
        <w:tblLook w:val="04A0" w:firstRow="1" w:lastRow="0" w:firstColumn="1" w:lastColumn="0" w:noHBand="0" w:noVBand="1"/>
      </w:tblPr>
      <w:tblGrid>
        <w:gridCol w:w="871"/>
        <w:gridCol w:w="9336"/>
        <w:gridCol w:w="4567"/>
      </w:tblGrid>
      <w:tr w:rsidR="009E4B2C" w:rsidRPr="00FC182D" w14:paraId="21257B0E" w14:textId="77777777" w:rsidTr="003B0A80">
        <w:tc>
          <w:tcPr>
            <w:tcW w:w="871" w:type="dxa"/>
          </w:tcPr>
          <w:p w14:paraId="4DEE2DDB" w14:textId="77777777" w:rsidR="009E4B2C" w:rsidRPr="00FC182D" w:rsidRDefault="009E4B2C" w:rsidP="009E4B2C">
            <w:pPr>
              <w:rPr>
                <w:sz w:val="20"/>
                <w:szCs w:val="20"/>
              </w:rPr>
            </w:pPr>
          </w:p>
          <w:p w14:paraId="45621615" w14:textId="77777777" w:rsidR="009E4B2C" w:rsidRPr="00FC182D" w:rsidRDefault="009E4B2C" w:rsidP="009E4B2C">
            <w:pPr>
              <w:rPr>
                <w:sz w:val="20"/>
                <w:szCs w:val="20"/>
              </w:rPr>
            </w:pPr>
          </w:p>
        </w:tc>
        <w:tc>
          <w:tcPr>
            <w:tcW w:w="13903" w:type="dxa"/>
            <w:gridSpan w:val="2"/>
          </w:tcPr>
          <w:p w14:paraId="5EF5F034" w14:textId="77777777" w:rsidR="009E4B2C" w:rsidRPr="00FC182D" w:rsidRDefault="009E4B2C" w:rsidP="009E4B2C">
            <w:pPr>
              <w:rPr>
                <w:rFonts w:ascii="Cambria" w:hAnsi="Cambria" w:cs="Arial"/>
                <w:b/>
                <w:sz w:val="20"/>
                <w:szCs w:val="20"/>
              </w:rPr>
            </w:pPr>
            <w:r w:rsidRPr="00FC182D">
              <w:rPr>
                <w:rFonts w:ascii="Cambria" w:hAnsi="Cambria" w:cs="Arial"/>
                <w:b/>
                <w:sz w:val="20"/>
                <w:szCs w:val="20"/>
              </w:rPr>
              <w:t>TABELA II.             ZESTAWIENIE PARAMETRÓW TECHNICZNYCH,  FUNKCJONALNYCH, UŻYTKOWYCH ORAZ   WARUNKÓW</w:t>
            </w:r>
          </w:p>
          <w:p w14:paraId="1C0CED29" w14:textId="77777777" w:rsidR="009E4B2C" w:rsidRPr="00FC182D" w:rsidRDefault="009E4B2C" w:rsidP="009E4B2C">
            <w:pPr>
              <w:rPr>
                <w:rFonts w:ascii="Cambria" w:hAnsi="Cambria" w:cs="Arial"/>
                <w:b/>
                <w:sz w:val="20"/>
                <w:szCs w:val="20"/>
              </w:rPr>
            </w:pPr>
            <w:r w:rsidRPr="00FC182D">
              <w:rPr>
                <w:rFonts w:ascii="Cambria" w:hAnsi="Cambria" w:cs="Arial"/>
                <w:b/>
                <w:sz w:val="20"/>
                <w:szCs w:val="20"/>
              </w:rPr>
              <w:t xml:space="preserve">       </w:t>
            </w:r>
          </w:p>
          <w:p w14:paraId="36F2F172" w14:textId="476E9239" w:rsidR="009E4B2C" w:rsidRPr="00FC182D" w:rsidRDefault="009E4B2C" w:rsidP="009E4B2C">
            <w:pPr>
              <w:rPr>
                <w:sz w:val="20"/>
                <w:szCs w:val="20"/>
              </w:rPr>
            </w:pPr>
            <w:r w:rsidRPr="00FC182D">
              <w:rPr>
                <w:rFonts w:ascii="Cambria" w:hAnsi="Cambria" w:cs="Arial"/>
                <w:b/>
                <w:sz w:val="20"/>
                <w:szCs w:val="20"/>
              </w:rPr>
              <w:t>ZADANIE 5</w:t>
            </w:r>
          </w:p>
        </w:tc>
      </w:tr>
      <w:tr w:rsidR="009E4B2C" w:rsidRPr="00FC182D" w14:paraId="1B7F70DD" w14:textId="77777777" w:rsidTr="003B0A80">
        <w:tc>
          <w:tcPr>
            <w:tcW w:w="871" w:type="dxa"/>
          </w:tcPr>
          <w:p w14:paraId="35EE9D5B" w14:textId="77777777" w:rsidR="009E4B2C" w:rsidRPr="00FC182D" w:rsidRDefault="009E4B2C" w:rsidP="009E4B2C">
            <w:pPr>
              <w:jc w:val="center"/>
              <w:rPr>
                <w:sz w:val="20"/>
                <w:szCs w:val="20"/>
              </w:rPr>
            </w:pPr>
            <w:r w:rsidRPr="00FC182D">
              <w:rPr>
                <w:sz w:val="20"/>
                <w:szCs w:val="20"/>
              </w:rPr>
              <w:t>Kol.1.</w:t>
            </w:r>
          </w:p>
        </w:tc>
        <w:tc>
          <w:tcPr>
            <w:tcW w:w="9336" w:type="dxa"/>
          </w:tcPr>
          <w:p w14:paraId="1E177AA9" w14:textId="77777777" w:rsidR="009E4B2C" w:rsidRPr="00FC182D" w:rsidRDefault="009E4B2C" w:rsidP="009E4B2C">
            <w:pPr>
              <w:tabs>
                <w:tab w:val="left" w:pos="2115"/>
              </w:tabs>
              <w:jc w:val="center"/>
              <w:rPr>
                <w:sz w:val="20"/>
                <w:szCs w:val="20"/>
              </w:rPr>
            </w:pPr>
            <w:r w:rsidRPr="00FC182D">
              <w:rPr>
                <w:sz w:val="20"/>
                <w:szCs w:val="20"/>
              </w:rPr>
              <w:t>Kol.2</w:t>
            </w:r>
          </w:p>
        </w:tc>
        <w:tc>
          <w:tcPr>
            <w:tcW w:w="4567" w:type="dxa"/>
          </w:tcPr>
          <w:p w14:paraId="05C96DA1" w14:textId="77777777" w:rsidR="009E4B2C" w:rsidRPr="00FC182D" w:rsidRDefault="009E4B2C" w:rsidP="009E4B2C">
            <w:pPr>
              <w:jc w:val="center"/>
              <w:rPr>
                <w:sz w:val="20"/>
                <w:szCs w:val="20"/>
              </w:rPr>
            </w:pPr>
            <w:r w:rsidRPr="00FC182D">
              <w:rPr>
                <w:sz w:val="20"/>
                <w:szCs w:val="20"/>
              </w:rPr>
              <w:t>Kol.3</w:t>
            </w:r>
          </w:p>
        </w:tc>
      </w:tr>
      <w:tr w:rsidR="009E4B2C" w:rsidRPr="00FC182D" w14:paraId="0B32DC19" w14:textId="77777777" w:rsidTr="003B0A80">
        <w:tc>
          <w:tcPr>
            <w:tcW w:w="871" w:type="dxa"/>
          </w:tcPr>
          <w:p w14:paraId="03198AAE" w14:textId="77777777" w:rsidR="009E4B2C" w:rsidRPr="00FC182D" w:rsidRDefault="009E4B2C" w:rsidP="009E4B2C">
            <w:pPr>
              <w:rPr>
                <w:sz w:val="20"/>
                <w:szCs w:val="20"/>
              </w:rPr>
            </w:pPr>
          </w:p>
        </w:tc>
        <w:tc>
          <w:tcPr>
            <w:tcW w:w="9336" w:type="dxa"/>
          </w:tcPr>
          <w:p w14:paraId="05E9F820" w14:textId="77777777" w:rsidR="009E4B2C" w:rsidRPr="00FC182D" w:rsidRDefault="009E4B2C" w:rsidP="009E4B2C">
            <w:pPr>
              <w:rPr>
                <w:rFonts w:ascii="Cambria" w:hAnsi="Cambria"/>
                <w:b/>
                <w:sz w:val="20"/>
                <w:szCs w:val="20"/>
              </w:rPr>
            </w:pPr>
            <w:r w:rsidRPr="00FC182D">
              <w:rPr>
                <w:rFonts w:ascii="Cambria" w:hAnsi="Cambria"/>
                <w:b/>
                <w:sz w:val="20"/>
                <w:szCs w:val="20"/>
              </w:rPr>
              <w:t xml:space="preserve">Wymagane przez Zamawiającego parametry,  funkcje i warunki  </w:t>
            </w:r>
            <w:r w:rsidRPr="00FC182D">
              <w:rPr>
                <w:rFonts w:ascii="Cambria" w:hAnsi="Cambria" w:cs="Arial"/>
                <w:sz w:val="20"/>
                <w:szCs w:val="20"/>
              </w:rPr>
              <w:t>[w ramach przedmiotu zamówienia i oferowanej ceny  przedmiotu zamówienia]</w:t>
            </w:r>
          </w:p>
          <w:p w14:paraId="7BE09EF8" w14:textId="77777777" w:rsidR="009E4B2C" w:rsidRPr="00FC182D" w:rsidRDefault="009E4B2C" w:rsidP="009E4B2C">
            <w:pPr>
              <w:rPr>
                <w:rFonts w:ascii="Cambria" w:hAnsi="Cambria" w:cs="Arial"/>
                <w:b/>
                <w:sz w:val="20"/>
                <w:szCs w:val="20"/>
              </w:rPr>
            </w:pPr>
            <w:r w:rsidRPr="00FC182D">
              <w:rPr>
                <w:rFonts w:ascii="Cambria" w:hAnsi="Cambria" w:cs="Arial"/>
                <w:b/>
                <w:sz w:val="20"/>
                <w:szCs w:val="20"/>
              </w:rPr>
              <w:t>Opis parametru</w:t>
            </w:r>
          </w:p>
          <w:p w14:paraId="733F7B87" w14:textId="77777777" w:rsidR="009E4B2C" w:rsidRPr="00FC182D" w:rsidRDefault="009E4B2C" w:rsidP="009E4B2C">
            <w:pPr>
              <w:tabs>
                <w:tab w:val="left" w:pos="2115"/>
              </w:tabs>
              <w:rPr>
                <w:sz w:val="20"/>
                <w:szCs w:val="20"/>
              </w:rPr>
            </w:pPr>
          </w:p>
        </w:tc>
        <w:tc>
          <w:tcPr>
            <w:tcW w:w="4567" w:type="dxa"/>
          </w:tcPr>
          <w:p w14:paraId="6572ED3E" w14:textId="77777777" w:rsidR="009E4B2C" w:rsidRPr="00FC182D" w:rsidRDefault="009E4B2C" w:rsidP="009E4B2C">
            <w:pPr>
              <w:jc w:val="both"/>
              <w:rPr>
                <w:rFonts w:ascii="Cambria" w:hAnsi="Cambria" w:cs="Arial"/>
                <w:b/>
                <w:sz w:val="20"/>
                <w:szCs w:val="20"/>
              </w:rPr>
            </w:pPr>
            <w:r w:rsidRPr="00FC182D">
              <w:rPr>
                <w:rFonts w:ascii="Cambria" w:hAnsi="Cambria" w:cs="Arial"/>
                <w:b/>
                <w:sz w:val="20"/>
                <w:szCs w:val="20"/>
              </w:rPr>
              <w:t>Parametr/Wartość  oferowana</w:t>
            </w:r>
          </w:p>
          <w:p w14:paraId="05043F77" w14:textId="77777777" w:rsidR="009E4B2C" w:rsidRPr="00FC182D" w:rsidRDefault="009E4B2C" w:rsidP="009E4B2C">
            <w:pPr>
              <w:jc w:val="both"/>
              <w:rPr>
                <w:rFonts w:ascii="Cambria" w:hAnsi="Cambria" w:cs="Arial"/>
                <w:b/>
                <w:sz w:val="20"/>
                <w:szCs w:val="20"/>
              </w:rPr>
            </w:pPr>
            <w:r w:rsidRPr="00FC182D">
              <w:rPr>
                <w:rFonts w:ascii="Cambria" w:hAnsi="Cambria" w:cs="Arial"/>
                <w:b/>
                <w:sz w:val="20"/>
                <w:szCs w:val="20"/>
              </w:rPr>
              <w:t>Wykonawca wpisuje  słowa:</w:t>
            </w:r>
          </w:p>
          <w:p w14:paraId="0F0366D7" w14:textId="77777777" w:rsidR="009E4B2C" w:rsidRPr="00FC182D" w:rsidRDefault="009E4B2C" w:rsidP="009E4B2C">
            <w:pPr>
              <w:jc w:val="both"/>
              <w:rPr>
                <w:rFonts w:ascii="Cambria" w:hAnsi="Cambria" w:cs="Arial"/>
                <w:b/>
                <w:sz w:val="20"/>
                <w:szCs w:val="20"/>
              </w:rPr>
            </w:pPr>
            <w:r w:rsidRPr="00FC182D">
              <w:rPr>
                <w:rFonts w:ascii="Cambria" w:hAnsi="Cambria" w:cs="Arial"/>
                <w:b/>
                <w:sz w:val="20"/>
                <w:szCs w:val="20"/>
              </w:rPr>
              <w:t xml:space="preserve">„TAK”   </w:t>
            </w:r>
            <w:r w:rsidRPr="00FC182D">
              <w:rPr>
                <w:rFonts w:ascii="Cambria" w:hAnsi="Cambria" w:cs="Arial"/>
                <w:sz w:val="20"/>
                <w:szCs w:val="20"/>
              </w:rPr>
              <w:t xml:space="preserve">lub </w:t>
            </w:r>
            <w:r w:rsidRPr="00FC182D">
              <w:rPr>
                <w:rFonts w:ascii="Cambria" w:hAnsi="Cambria" w:cs="Arial"/>
                <w:b/>
                <w:sz w:val="20"/>
                <w:szCs w:val="20"/>
              </w:rPr>
              <w:t xml:space="preserve">  „NIE”  oraz  wartości  parametrów  - </w:t>
            </w:r>
            <w:r w:rsidRPr="00FC182D">
              <w:rPr>
                <w:rFonts w:ascii="Cambria" w:hAnsi="Cambria" w:cs="Arial"/>
                <w:sz w:val="20"/>
                <w:szCs w:val="20"/>
              </w:rPr>
              <w:t xml:space="preserve">tam gdzie Zamawiający wymaga podania wartości parametrów </w:t>
            </w:r>
          </w:p>
          <w:p w14:paraId="108CF8D6" w14:textId="77777777" w:rsidR="009E4B2C" w:rsidRPr="00FC182D" w:rsidRDefault="009E4B2C" w:rsidP="009E4B2C">
            <w:pPr>
              <w:rPr>
                <w:rFonts w:ascii="Cambria" w:hAnsi="Cambria" w:cs="Arial"/>
                <w:sz w:val="20"/>
                <w:szCs w:val="20"/>
              </w:rPr>
            </w:pPr>
            <w:r w:rsidRPr="00FC182D">
              <w:rPr>
                <w:rFonts w:ascii="Cambria" w:hAnsi="Cambria"/>
                <w:i/>
                <w:sz w:val="20"/>
                <w:szCs w:val="20"/>
              </w:rPr>
              <w:t>[wpisanie  słowa „NIE” oznacza brak spełnienia wymagań Zamawiającego]</w:t>
            </w:r>
          </w:p>
        </w:tc>
      </w:tr>
      <w:tr w:rsidR="009E4B2C" w:rsidRPr="00FC182D" w14:paraId="5CBE617B" w14:textId="77777777" w:rsidTr="003B0A80">
        <w:tc>
          <w:tcPr>
            <w:tcW w:w="14774" w:type="dxa"/>
            <w:gridSpan w:val="3"/>
          </w:tcPr>
          <w:p w14:paraId="393260F5" w14:textId="77777777" w:rsidR="009E4B2C" w:rsidRPr="00FC182D" w:rsidRDefault="009E4B2C" w:rsidP="009E4B2C">
            <w:pPr>
              <w:rPr>
                <w:rFonts w:ascii="Cambria" w:hAnsi="Cambria"/>
                <w:b/>
                <w:sz w:val="20"/>
                <w:szCs w:val="20"/>
              </w:rPr>
            </w:pPr>
            <w:r w:rsidRPr="00FC182D">
              <w:rPr>
                <w:rFonts w:ascii="Cambria" w:hAnsi="Cambria"/>
                <w:b/>
                <w:sz w:val="20"/>
                <w:szCs w:val="20"/>
              </w:rPr>
              <w:t xml:space="preserve">BAZAMIKROSKOPU </w:t>
            </w:r>
          </w:p>
        </w:tc>
      </w:tr>
      <w:tr w:rsidR="009E4B2C" w:rsidRPr="00FC182D" w14:paraId="6F68E065" w14:textId="77777777" w:rsidTr="003B0A80">
        <w:tc>
          <w:tcPr>
            <w:tcW w:w="871" w:type="dxa"/>
          </w:tcPr>
          <w:p w14:paraId="0EAE9AA8" w14:textId="77777777" w:rsidR="009E4B2C" w:rsidRPr="00FC182D" w:rsidRDefault="009E4B2C" w:rsidP="009E4B2C">
            <w:pPr>
              <w:rPr>
                <w:sz w:val="20"/>
                <w:szCs w:val="20"/>
              </w:rPr>
            </w:pPr>
            <w:r w:rsidRPr="00FC182D">
              <w:rPr>
                <w:sz w:val="20"/>
                <w:szCs w:val="20"/>
              </w:rPr>
              <w:t>0.1.</w:t>
            </w:r>
          </w:p>
        </w:tc>
        <w:tc>
          <w:tcPr>
            <w:tcW w:w="9336" w:type="dxa"/>
          </w:tcPr>
          <w:p w14:paraId="5B6FD2E1" w14:textId="77777777" w:rsidR="009E4B2C" w:rsidRPr="00FC182D" w:rsidRDefault="009E4B2C" w:rsidP="009E4B2C">
            <w:pPr>
              <w:rPr>
                <w:rFonts w:ascii="Cambria" w:hAnsi="Cambria"/>
                <w:sz w:val="20"/>
                <w:szCs w:val="20"/>
              </w:rPr>
            </w:pPr>
            <w:r w:rsidRPr="00FC182D">
              <w:rPr>
                <w:rFonts w:ascii="Cambria" w:hAnsi="Cambria" w:cs="Calibri"/>
                <w:sz w:val="20"/>
                <w:szCs w:val="20"/>
              </w:rPr>
              <w:t>Mikroskop fabrycznie nowy, nieużywany, nie powystawowy,</w:t>
            </w:r>
          </w:p>
        </w:tc>
        <w:tc>
          <w:tcPr>
            <w:tcW w:w="4567" w:type="dxa"/>
          </w:tcPr>
          <w:p w14:paraId="6BF9F640" w14:textId="77777777" w:rsidR="009E4B2C" w:rsidRPr="00FC182D" w:rsidRDefault="009E4B2C" w:rsidP="009E4B2C">
            <w:pPr>
              <w:jc w:val="center"/>
              <w:rPr>
                <w:sz w:val="20"/>
                <w:szCs w:val="20"/>
              </w:rPr>
            </w:pPr>
            <w:r w:rsidRPr="00FC182D">
              <w:rPr>
                <w:sz w:val="20"/>
                <w:szCs w:val="20"/>
              </w:rPr>
              <w:t>TAK</w:t>
            </w:r>
          </w:p>
        </w:tc>
      </w:tr>
      <w:tr w:rsidR="009E4B2C" w:rsidRPr="00FC182D" w14:paraId="46990202" w14:textId="77777777" w:rsidTr="003B0A80">
        <w:tc>
          <w:tcPr>
            <w:tcW w:w="871" w:type="dxa"/>
          </w:tcPr>
          <w:p w14:paraId="2575794E" w14:textId="77777777" w:rsidR="009E4B2C" w:rsidRPr="00FC182D" w:rsidRDefault="009E4B2C" w:rsidP="009E4B2C">
            <w:pPr>
              <w:rPr>
                <w:sz w:val="20"/>
                <w:szCs w:val="20"/>
              </w:rPr>
            </w:pPr>
            <w:r w:rsidRPr="00FC182D">
              <w:rPr>
                <w:sz w:val="20"/>
                <w:szCs w:val="20"/>
              </w:rPr>
              <w:t>0.2</w:t>
            </w:r>
          </w:p>
        </w:tc>
        <w:tc>
          <w:tcPr>
            <w:tcW w:w="9336" w:type="dxa"/>
          </w:tcPr>
          <w:p w14:paraId="26BB6D7E" w14:textId="77777777" w:rsidR="009E4B2C" w:rsidRPr="00FC182D" w:rsidRDefault="009E4B2C" w:rsidP="009E4B2C">
            <w:pPr>
              <w:rPr>
                <w:rFonts w:ascii="Cambria" w:hAnsi="Cambria"/>
                <w:sz w:val="20"/>
                <w:szCs w:val="20"/>
              </w:rPr>
            </w:pPr>
            <w:r w:rsidRPr="00FC182D">
              <w:rPr>
                <w:rFonts w:ascii="Cambria" w:hAnsi="Cambria" w:cs="Calibri"/>
                <w:sz w:val="20"/>
                <w:szCs w:val="20"/>
              </w:rPr>
              <w:t>Rok produkcji</w:t>
            </w:r>
            <w:r w:rsidRPr="00FC182D">
              <w:rPr>
                <w:rFonts w:ascii="Cambria" w:hAnsi="Cambria" w:cs="Calibri"/>
                <w:b/>
                <w:sz w:val="20"/>
                <w:szCs w:val="20"/>
              </w:rPr>
              <w:t xml:space="preserve"> 2019      </w:t>
            </w:r>
          </w:p>
        </w:tc>
        <w:tc>
          <w:tcPr>
            <w:tcW w:w="4567" w:type="dxa"/>
          </w:tcPr>
          <w:p w14:paraId="7F645189" w14:textId="77777777" w:rsidR="009E4B2C" w:rsidRPr="00FC182D" w:rsidRDefault="009E4B2C" w:rsidP="009E4B2C">
            <w:pPr>
              <w:jc w:val="center"/>
              <w:rPr>
                <w:sz w:val="20"/>
                <w:szCs w:val="20"/>
              </w:rPr>
            </w:pPr>
            <w:r w:rsidRPr="00FC182D">
              <w:rPr>
                <w:sz w:val="20"/>
                <w:szCs w:val="20"/>
              </w:rPr>
              <w:t>TAK</w:t>
            </w:r>
          </w:p>
        </w:tc>
      </w:tr>
    </w:tbl>
    <w:tbl>
      <w:tblPr>
        <w:tblStyle w:val="Tabela-Siatka"/>
        <w:tblW w:w="14743" w:type="dxa"/>
        <w:tblInd w:w="-431" w:type="dxa"/>
        <w:tblLook w:val="04A0" w:firstRow="1" w:lastRow="0" w:firstColumn="1" w:lastColumn="0" w:noHBand="0" w:noVBand="1"/>
      </w:tblPr>
      <w:tblGrid>
        <w:gridCol w:w="871"/>
        <w:gridCol w:w="9336"/>
        <w:gridCol w:w="4536"/>
      </w:tblGrid>
      <w:tr w:rsidR="00FC182D" w:rsidRPr="00FC182D" w14:paraId="3B102686" w14:textId="77777777" w:rsidTr="00BF3A10">
        <w:tc>
          <w:tcPr>
            <w:tcW w:w="871" w:type="dxa"/>
          </w:tcPr>
          <w:p w14:paraId="67BB4213" w14:textId="77777777" w:rsidR="00E81F83" w:rsidRPr="00FC182D" w:rsidRDefault="00E81F83" w:rsidP="005954A5">
            <w:pPr>
              <w:rPr>
                <w:sz w:val="20"/>
                <w:szCs w:val="20"/>
              </w:rPr>
            </w:pPr>
            <w:r w:rsidRPr="00FC182D">
              <w:rPr>
                <w:sz w:val="20"/>
                <w:szCs w:val="20"/>
              </w:rPr>
              <w:t>1</w:t>
            </w:r>
          </w:p>
        </w:tc>
        <w:tc>
          <w:tcPr>
            <w:tcW w:w="9336" w:type="dxa"/>
          </w:tcPr>
          <w:p w14:paraId="15E2C4A5" w14:textId="77777777" w:rsidR="00E81F83" w:rsidRPr="00FC182D" w:rsidRDefault="00E81F83" w:rsidP="005954A5">
            <w:pPr>
              <w:jc w:val="both"/>
              <w:rPr>
                <w:rFonts w:cstheme="minorHAnsi"/>
                <w:sz w:val="20"/>
                <w:szCs w:val="20"/>
              </w:rPr>
            </w:pPr>
            <w:r w:rsidRPr="00FC182D">
              <w:rPr>
                <w:rFonts w:cstheme="minorHAnsi"/>
                <w:sz w:val="20"/>
                <w:szCs w:val="20"/>
              </w:rPr>
              <w:t xml:space="preserve">ergonomiczny statyw z nisko położonymi pokrętłami: </w:t>
            </w:r>
          </w:p>
          <w:p w14:paraId="379EBD71" w14:textId="77777777" w:rsidR="00E81F83" w:rsidRPr="00FC182D" w:rsidRDefault="00E81F83" w:rsidP="00E81F83">
            <w:pPr>
              <w:pStyle w:val="Akapitzlist"/>
              <w:numPr>
                <w:ilvl w:val="0"/>
                <w:numId w:val="94"/>
              </w:numPr>
              <w:jc w:val="both"/>
              <w:rPr>
                <w:rFonts w:cstheme="minorHAnsi"/>
                <w:sz w:val="20"/>
                <w:szCs w:val="20"/>
              </w:rPr>
            </w:pPr>
            <w:r w:rsidRPr="00FC182D">
              <w:rPr>
                <w:rFonts w:cstheme="minorHAnsi"/>
                <w:sz w:val="20"/>
                <w:szCs w:val="20"/>
              </w:rPr>
              <w:t xml:space="preserve">regulacji intensywności światła, </w:t>
            </w:r>
          </w:p>
          <w:p w14:paraId="5FD6672C" w14:textId="77777777" w:rsidR="00E81F83" w:rsidRPr="00FC182D" w:rsidRDefault="00E81F83" w:rsidP="00E81F83">
            <w:pPr>
              <w:pStyle w:val="Akapitzlist"/>
              <w:numPr>
                <w:ilvl w:val="0"/>
                <w:numId w:val="94"/>
              </w:numPr>
              <w:jc w:val="both"/>
              <w:rPr>
                <w:rFonts w:cstheme="minorHAnsi"/>
                <w:sz w:val="20"/>
                <w:szCs w:val="20"/>
              </w:rPr>
            </w:pPr>
            <w:r w:rsidRPr="00FC182D">
              <w:rPr>
                <w:rFonts w:cstheme="minorHAnsi"/>
                <w:sz w:val="20"/>
                <w:szCs w:val="20"/>
              </w:rPr>
              <w:t xml:space="preserve">przesuwu preparatów, </w:t>
            </w:r>
          </w:p>
        </w:tc>
        <w:tc>
          <w:tcPr>
            <w:tcW w:w="4536" w:type="dxa"/>
          </w:tcPr>
          <w:p w14:paraId="3F40FBFE" w14:textId="77777777" w:rsidR="00E81F83" w:rsidRPr="00FC182D" w:rsidRDefault="00E81F83" w:rsidP="005954A5">
            <w:pPr>
              <w:jc w:val="center"/>
              <w:rPr>
                <w:sz w:val="20"/>
                <w:szCs w:val="20"/>
              </w:rPr>
            </w:pPr>
            <w:r w:rsidRPr="00FC182D">
              <w:rPr>
                <w:sz w:val="20"/>
                <w:szCs w:val="20"/>
              </w:rPr>
              <w:t>TAK</w:t>
            </w:r>
          </w:p>
        </w:tc>
      </w:tr>
      <w:tr w:rsidR="00FC182D" w:rsidRPr="00FC182D" w14:paraId="5F2A116C" w14:textId="77777777" w:rsidTr="00BF3A10">
        <w:tc>
          <w:tcPr>
            <w:tcW w:w="871" w:type="dxa"/>
          </w:tcPr>
          <w:p w14:paraId="75A2C80E" w14:textId="77777777" w:rsidR="00E81F83" w:rsidRPr="00FC182D" w:rsidRDefault="00E81F83" w:rsidP="005954A5">
            <w:pPr>
              <w:rPr>
                <w:sz w:val="20"/>
                <w:szCs w:val="20"/>
              </w:rPr>
            </w:pPr>
            <w:r w:rsidRPr="00FC182D">
              <w:rPr>
                <w:sz w:val="20"/>
                <w:szCs w:val="20"/>
              </w:rPr>
              <w:t>2</w:t>
            </w:r>
          </w:p>
        </w:tc>
        <w:tc>
          <w:tcPr>
            <w:tcW w:w="9336" w:type="dxa"/>
          </w:tcPr>
          <w:p w14:paraId="00E1B814" w14:textId="77777777" w:rsidR="00E81F83" w:rsidRPr="00FC182D" w:rsidRDefault="00E81F83" w:rsidP="005954A5">
            <w:pPr>
              <w:jc w:val="both"/>
              <w:rPr>
                <w:rFonts w:cstheme="minorHAnsi"/>
                <w:sz w:val="20"/>
                <w:szCs w:val="20"/>
              </w:rPr>
            </w:pPr>
            <w:r w:rsidRPr="00FC182D">
              <w:rPr>
                <w:rFonts w:cstheme="minorHAnsi"/>
                <w:sz w:val="20"/>
                <w:szCs w:val="20"/>
              </w:rPr>
              <w:t>współosiowa śruba mikro/makro do ustawiania ostrości,</w:t>
            </w:r>
          </w:p>
        </w:tc>
        <w:tc>
          <w:tcPr>
            <w:tcW w:w="4536" w:type="dxa"/>
          </w:tcPr>
          <w:p w14:paraId="6E5F7576" w14:textId="77777777" w:rsidR="00E81F83" w:rsidRPr="00FC182D" w:rsidRDefault="00E81F83" w:rsidP="005954A5">
            <w:pPr>
              <w:jc w:val="center"/>
              <w:rPr>
                <w:sz w:val="20"/>
                <w:szCs w:val="20"/>
              </w:rPr>
            </w:pPr>
            <w:r w:rsidRPr="00FC182D">
              <w:rPr>
                <w:sz w:val="20"/>
                <w:szCs w:val="20"/>
              </w:rPr>
              <w:t>TAK</w:t>
            </w:r>
          </w:p>
        </w:tc>
      </w:tr>
      <w:tr w:rsidR="00FC182D" w:rsidRPr="00FC182D" w14:paraId="6B52B470" w14:textId="77777777" w:rsidTr="00BF3A10">
        <w:tc>
          <w:tcPr>
            <w:tcW w:w="871" w:type="dxa"/>
          </w:tcPr>
          <w:p w14:paraId="6BEB54A4" w14:textId="77777777" w:rsidR="00E81F83" w:rsidRPr="00FC182D" w:rsidRDefault="00E81F83" w:rsidP="005954A5">
            <w:pPr>
              <w:rPr>
                <w:sz w:val="20"/>
                <w:szCs w:val="20"/>
              </w:rPr>
            </w:pPr>
            <w:r w:rsidRPr="00FC182D">
              <w:rPr>
                <w:sz w:val="20"/>
                <w:szCs w:val="20"/>
              </w:rPr>
              <w:t>3</w:t>
            </w:r>
          </w:p>
        </w:tc>
        <w:tc>
          <w:tcPr>
            <w:tcW w:w="9336" w:type="dxa"/>
          </w:tcPr>
          <w:p w14:paraId="3E1B13CF" w14:textId="77777777" w:rsidR="00E81F83" w:rsidRPr="00FC182D" w:rsidRDefault="00E81F83" w:rsidP="005954A5">
            <w:pPr>
              <w:jc w:val="both"/>
              <w:rPr>
                <w:rFonts w:cstheme="minorHAnsi"/>
                <w:sz w:val="20"/>
                <w:szCs w:val="20"/>
              </w:rPr>
            </w:pPr>
            <w:r w:rsidRPr="00FC182D">
              <w:rPr>
                <w:rFonts w:cstheme="minorHAnsi"/>
                <w:sz w:val="20"/>
                <w:szCs w:val="20"/>
              </w:rPr>
              <w:t>wbudowana regulacja siły nacisku dla śruby makro z prawej strony statywu przy śrubie makro,</w:t>
            </w:r>
          </w:p>
        </w:tc>
        <w:tc>
          <w:tcPr>
            <w:tcW w:w="4536" w:type="dxa"/>
          </w:tcPr>
          <w:p w14:paraId="2FD3CC55" w14:textId="77777777" w:rsidR="00E81F83" w:rsidRPr="00FC182D" w:rsidRDefault="00E81F83" w:rsidP="005954A5">
            <w:pPr>
              <w:jc w:val="center"/>
              <w:rPr>
                <w:sz w:val="20"/>
                <w:szCs w:val="20"/>
              </w:rPr>
            </w:pPr>
            <w:r w:rsidRPr="00FC182D">
              <w:rPr>
                <w:sz w:val="20"/>
                <w:szCs w:val="20"/>
              </w:rPr>
              <w:t>TAK</w:t>
            </w:r>
          </w:p>
        </w:tc>
      </w:tr>
      <w:tr w:rsidR="00FC182D" w:rsidRPr="00FC182D" w14:paraId="29B6DC67" w14:textId="77777777" w:rsidTr="00BF3A10">
        <w:tc>
          <w:tcPr>
            <w:tcW w:w="871" w:type="dxa"/>
          </w:tcPr>
          <w:p w14:paraId="5EE12B8A" w14:textId="77777777" w:rsidR="00E81F83" w:rsidRPr="00FC182D" w:rsidRDefault="00E81F83" w:rsidP="005954A5">
            <w:pPr>
              <w:rPr>
                <w:sz w:val="20"/>
                <w:szCs w:val="20"/>
              </w:rPr>
            </w:pPr>
            <w:r w:rsidRPr="00FC182D">
              <w:rPr>
                <w:sz w:val="20"/>
                <w:szCs w:val="20"/>
              </w:rPr>
              <w:t>4</w:t>
            </w:r>
          </w:p>
        </w:tc>
        <w:tc>
          <w:tcPr>
            <w:tcW w:w="9336" w:type="dxa"/>
          </w:tcPr>
          <w:p w14:paraId="7F503AE6" w14:textId="77777777" w:rsidR="00E81F83" w:rsidRPr="00FC182D" w:rsidRDefault="00E81F83" w:rsidP="005954A5">
            <w:pPr>
              <w:jc w:val="both"/>
              <w:rPr>
                <w:rFonts w:cstheme="minorHAnsi"/>
                <w:sz w:val="20"/>
                <w:szCs w:val="20"/>
              </w:rPr>
            </w:pPr>
            <w:r w:rsidRPr="00FC182D">
              <w:rPr>
                <w:rFonts w:cstheme="minorHAnsi"/>
                <w:sz w:val="20"/>
                <w:szCs w:val="20"/>
              </w:rPr>
              <w:t>wbudowany pierścień blokady położenia stolika (wysokości) z lewej strony statywu przy śrubie makro,</w:t>
            </w:r>
          </w:p>
        </w:tc>
        <w:tc>
          <w:tcPr>
            <w:tcW w:w="4536" w:type="dxa"/>
          </w:tcPr>
          <w:p w14:paraId="43F08DBA" w14:textId="77777777" w:rsidR="00E81F83" w:rsidRPr="00FC182D" w:rsidRDefault="00E81F83" w:rsidP="005954A5">
            <w:pPr>
              <w:jc w:val="center"/>
              <w:rPr>
                <w:sz w:val="20"/>
                <w:szCs w:val="20"/>
              </w:rPr>
            </w:pPr>
            <w:r w:rsidRPr="00FC182D">
              <w:rPr>
                <w:sz w:val="20"/>
                <w:szCs w:val="20"/>
              </w:rPr>
              <w:t>TAK</w:t>
            </w:r>
          </w:p>
          <w:p w14:paraId="7E7A024A" w14:textId="77777777" w:rsidR="00E81F83" w:rsidRPr="00FC182D" w:rsidRDefault="00E81F83" w:rsidP="005954A5">
            <w:pPr>
              <w:jc w:val="center"/>
              <w:rPr>
                <w:sz w:val="20"/>
                <w:szCs w:val="20"/>
              </w:rPr>
            </w:pPr>
          </w:p>
        </w:tc>
      </w:tr>
      <w:tr w:rsidR="00FC182D" w:rsidRPr="00FC182D" w14:paraId="69EC84C8" w14:textId="77777777" w:rsidTr="00BF3A10">
        <w:tc>
          <w:tcPr>
            <w:tcW w:w="871" w:type="dxa"/>
          </w:tcPr>
          <w:p w14:paraId="67321749" w14:textId="77777777" w:rsidR="00E81F83" w:rsidRPr="00FC182D" w:rsidRDefault="00E81F83" w:rsidP="005954A5">
            <w:pPr>
              <w:rPr>
                <w:sz w:val="20"/>
                <w:szCs w:val="20"/>
              </w:rPr>
            </w:pPr>
            <w:r w:rsidRPr="00FC182D">
              <w:rPr>
                <w:sz w:val="20"/>
                <w:szCs w:val="20"/>
              </w:rPr>
              <w:t>5</w:t>
            </w:r>
          </w:p>
        </w:tc>
        <w:tc>
          <w:tcPr>
            <w:tcW w:w="9336" w:type="dxa"/>
          </w:tcPr>
          <w:p w14:paraId="07B42A62" w14:textId="77777777" w:rsidR="00E81F83" w:rsidRPr="00FC182D" w:rsidRDefault="00E81F83" w:rsidP="005954A5">
            <w:pPr>
              <w:jc w:val="both"/>
              <w:rPr>
                <w:rFonts w:cstheme="minorHAnsi"/>
                <w:sz w:val="20"/>
                <w:szCs w:val="20"/>
              </w:rPr>
            </w:pPr>
            <w:r w:rsidRPr="00FC182D">
              <w:rPr>
                <w:rFonts w:cstheme="minorHAnsi"/>
                <w:sz w:val="20"/>
                <w:szCs w:val="20"/>
              </w:rPr>
              <w:t>minimalna działka odczytu na śrubie mikrometrycznej 1 [µm].</w:t>
            </w:r>
          </w:p>
        </w:tc>
        <w:tc>
          <w:tcPr>
            <w:tcW w:w="4536" w:type="dxa"/>
          </w:tcPr>
          <w:p w14:paraId="25CAA36E" w14:textId="77777777" w:rsidR="00E81F83" w:rsidRPr="00FC182D" w:rsidRDefault="00E81F83" w:rsidP="005954A5">
            <w:pPr>
              <w:jc w:val="center"/>
              <w:rPr>
                <w:sz w:val="20"/>
                <w:szCs w:val="20"/>
              </w:rPr>
            </w:pPr>
            <w:r w:rsidRPr="00FC182D">
              <w:rPr>
                <w:sz w:val="20"/>
                <w:szCs w:val="20"/>
              </w:rPr>
              <w:t>TAK</w:t>
            </w:r>
          </w:p>
        </w:tc>
      </w:tr>
      <w:tr w:rsidR="00FC182D" w:rsidRPr="00FC182D" w14:paraId="1B073088" w14:textId="77777777" w:rsidTr="00BF3A10">
        <w:tc>
          <w:tcPr>
            <w:tcW w:w="14743" w:type="dxa"/>
            <w:gridSpan w:val="3"/>
          </w:tcPr>
          <w:p w14:paraId="31AED3FC" w14:textId="77777777" w:rsidR="00E81F83" w:rsidRPr="00FC182D" w:rsidRDefault="00E81F83" w:rsidP="005954A5">
            <w:pPr>
              <w:jc w:val="both"/>
              <w:rPr>
                <w:rFonts w:cstheme="minorHAnsi"/>
                <w:b/>
                <w:sz w:val="20"/>
                <w:szCs w:val="20"/>
              </w:rPr>
            </w:pPr>
            <w:r w:rsidRPr="00FC182D">
              <w:rPr>
                <w:rFonts w:cstheme="minorHAnsi"/>
                <w:b/>
                <w:sz w:val="20"/>
                <w:szCs w:val="20"/>
              </w:rPr>
              <w:t>OŚWIETLENIE:</w:t>
            </w:r>
          </w:p>
        </w:tc>
      </w:tr>
      <w:tr w:rsidR="00FC182D" w:rsidRPr="00FC182D" w14:paraId="472807BD" w14:textId="77777777" w:rsidTr="00BF3A10">
        <w:tc>
          <w:tcPr>
            <w:tcW w:w="871" w:type="dxa"/>
          </w:tcPr>
          <w:p w14:paraId="7DDD9DE8" w14:textId="77777777" w:rsidR="00E81F83" w:rsidRPr="00FC182D" w:rsidRDefault="00E81F83" w:rsidP="005954A5">
            <w:pPr>
              <w:rPr>
                <w:sz w:val="20"/>
                <w:szCs w:val="20"/>
              </w:rPr>
            </w:pPr>
            <w:r w:rsidRPr="00FC182D">
              <w:rPr>
                <w:sz w:val="20"/>
                <w:szCs w:val="20"/>
              </w:rPr>
              <w:t>6</w:t>
            </w:r>
          </w:p>
        </w:tc>
        <w:tc>
          <w:tcPr>
            <w:tcW w:w="9336" w:type="dxa"/>
          </w:tcPr>
          <w:p w14:paraId="39FFB894" w14:textId="77777777" w:rsidR="00E81F83" w:rsidRPr="00FC182D" w:rsidRDefault="00E81F83" w:rsidP="005954A5">
            <w:pPr>
              <w:jc w:val="both"/>
              <w:rPr>
                <w:rFonts w:cstheme="minorHAnsi"/>
                <w:sz w:val="20"/>
                <w:szCs w:val="20"/>
              </w:rPr>
            </w:pPr>
            <w:r w:rsidRPr="00FC182D">
              <w:rPr>
                <w:rFonts w:cstheme="minorHAnsi"/>
                <w:sz w:val="20"/>
                <w:szCs w:val="20"/>
              </w:rPr>
              <w:t>wbudowane w bazę mikroskopu źródło światła typu LED odpowiadające mocy oświetlenia halogenowego nie mniej niż 30 [W],</w:t>
            </w:r>
          </w:p>
        </w:tc>
        <w:tc>
          <w:tcPr>
            <w:tcW w:w="4536" w:type="dxa"/>
          </w:tcPr>
          <w:p w14:paraId="2258E3CE" w14:textId="77777777" w:rsidR="00E81F83" w:rsidRPr="00FC182D" w:rsidRDefault="00E81F83" w:rsidP="005954A5">
            <w:pPr>
              <w:jc w:val="center"/>
              <w:rPr>
                <w:sz w:val="20"/>
                <w:szCs w:val="20"/>
              </w:rPr>
            </w:pPr>
            <w:r w:rsidRPr="00FC182D">
              <w:rPr>
                <w:sz w:val="20"/>
                <w:szCs w:val="20"/>
              </w:rPr>
              <w:t>TAK</w:t>
            </w:r>
          </w:p>
        </w:tc>
      </w:tr>
      <w:tr w:rsidR="00FC182D" w:rsidRPr="00FC182D" w14:paraId="1A916E44" w14:textId="77777777" w:rsidTr="00BF3A10">
        <w:tc>
          <w:tcPr>
            <w:tcW w:w="871" w:type="dxa"/>
          </w:tcPr>
          <w:p w14:paraId="65BDB673" w14:textId="77777777" w:rsidR="00E81F83" w:rsidRPr="00FC182D" w:rsidRDefault="00E81F83" w:rsidP="005954A5">
            <w:pPr>
              <w:rPr>
                <w:sz w:val="20"/>
                <w:szCs w:val="20"/>
              </w:rPr>
            </w:pPr>
            <w:r w:rsidRPr="00FC182D">
              <w:rPr>
                <w:sz w:val="20"/>
                <w:szCs w:val="20"/>
              </w:rPr>
              <w:t>7</w:t>
            </w:r>
          </w:p>
        </w:tc>
        <w:tc>
          <w:tcPr>
            <w:tcW w:w="9336" w:type="dxa"/>
          </w:tcPr>
          <w:p w14:paraId="3A0D3CFC" w14:textId="77777777" w:rsidR="00E81F83" w:rsidRPr="00FC182D" w:rsidRDefault="00E81F83" w:rsidP="005954A5">
            <w:pPr>
              <w:jc w:val="both"/>
              <w:rPr>
                <w:rFonts w:cstheme="minorHAnsi"/>
                <w:sz w:val="20"/>
                <w:szCs w:val="20"/>
              </w:rPr>
            </w:pPr>
            <w:r w:rsidRPr="00FC182D">
              <w:rPr>
                <w:rFonts w:cstheme="minorHAnsi"/>
                <w:sz w:val="20"/>
                <w:szCs w:val="20"/>
              </w:rPr>
              <w:t>oświetlenie wg systemu Koehlera,</w:t>
            </w:r>
          </w:p>
        </w:tc>
        <w:tc>
          <w:tcPr>
            <w:tcW w:w="4536" w:type="dxa"/>
          </w:tcPr>
          <w:p w14:paraId="28E955E8" w14:textId="77777777" w:rsidR="00E81F83" w:rsidRPr="00FC182D" w:rsidRDefault="00E81F83" w:rsidP="005954A5">
            <w:pPr>
              <w:jc w:val="center"/>
              <w:rPr>
                <w:sz w:val="20"/>
                <w:szCs w:val="20"/>
              </w:rPr>
            </w:pPr>
            <w:r w:rsidRPr="00FC182D">
              <w:rPr>
                <w:sz w:val="20"/>
                <w:szCs w:val="20"/>
              </w:rPr>
              <w:t>TAK</w:t>
            </w:r>
          </w:p>
        </w:tc>
      </w:tr>
      <w:tr w:rsidR="00FC182D" w:rsidRPr="00FC182D" w14:paraId="634545FB" w14:textId="77777777" w:rsidTr="00BF3A10">
        <w:tc>
          <w:tcPr>
            <w:tcW w:w="871" w:type="dxa"/>
          </w:tcPr>
          <w:p w14:paraId="583FD708" w14:textId="77777777" w:rsidR="00E81F83" w:rsidRPr="00FC182D" w:rsidRDefault="00E81F83" w:rsidP="005954A5">
            <w:pPr>
              <w:rPr>
                <w:sz w:val="20"/>
                <w:szCs w:val="20"/>
              </w:rPr>
            </w:pPr>
            <w:r w:rsidRPr="00FC182D">
              <w:rPr>
                <w:sz w:val="20"/>
                <w:szCs w:val="20"/>
              </w:rPr>
              <w:t>8</w:t>
            </w:r>
          </w:p>
        </w:tc>
        <w:tc>
          <w:tcPr>
            <w:tcW w:w="9336" w:type="dxa"/>
          </w:tcPr>
          <w:p w14:paraId="24292DD1" w14:textId="77777777" w:rsidR="00E81F83" w:rsidRPr="00FC182D" w:rsidRDefault="00E81F83" w:rsidP="005954A5">
            <w:pPr>
              <w:jc w:val="both"/>
              <w:rPr>
                <w:rFonts w:cstheme="minorHAnsi"/>
                <w:sz w:val="20"/>
                <w:szCs w:val="20"/>
              </w:rPr>
            </w:pPr>
            <w:r w:rsidRPr="00FC182D">
              <w:rPr>
                <w:rFonts w:cstheme="minorHAnsi"/>
                <w:sz w:val="20"/>
                <w:szCs w:val="20"/>
              </w:rPr>
              <w:t>wbudowany w bazę mikroskopu centralnie z przodu na dole regulator intensywności światła,</w:t>
            </w:r>
          </w:p>
        </w:tc>
        <w:tc>
          <w:tcPr>
            <w:tcW w:w="4536" w:type="dxa"/>
          </w:tcPr>
          <w:p w14:paraId="5ACF7195" w14:textId="77777777" w:rsidR="00E81F83" w:rsidRPr="00FC182D" w:rsidRDefault="00E81F83" w:rsidP="005954A5">
            <w:pPr>
              <w:jc w:val="center"/>
              <w:rPr>
                <w:sz w:val="20"/>
                <w:szCs w:val="20"/>
              </w:rPr>
            </w:pPr>
            <w:r w:rsidRPr="00FC182D">
              <w:rPr>
                <w:sz w:val="20"/>
                <w:szCs w:val="20"/>
              </w:rPr>
              <w:t>TAK</w:t>
            </w:r>
          </w:p>
        </w:tc>
      </w:tr>
      <w:tr w:rsidR="00FC182D" w:rsidRPr="00FC182D" w14:paraId="6FEEE668" w14:textId="77777777" w:rsidTr="00BF3A10">
        <w:tc>
          <w:tcPr>
            <w:tcW w:w="871" w:type="dxa"/>
          </w:tcPr>
          <w:p w14:paraId="739A9AC0" w14:textId="77777777" w:rsidR="00E81F83" w:rsidRPr="00FC182D" w:rsidRDefault="00E81F83" w:rsidP="005954A5">
            <w:pPr>
              <w:rPr>
                <w:sz w:val="20"/>
                <w:szCs w:val="20"/>
              </w:rPr>
            </w:pPr>
            <w:r w:rsidRPr="00FC182D">
              <w:rPr>
                <w:sz w:val="20"/>
                <w:szCs w:val="20"/>
              </w:rPr>
              <w:t>9</w:t>
            </w:r>
          </w:p>
        </w:tc>
        <w:tc>
          <w:tcPr>
            <w:tcW w:w="9336" w:type="dxa"/>
          </w:tcPr>
          <w:p w14:paraId="0D2FBF86" w14:textId="77777777" w:rsidR="00E81F83" w:rsidRPr="00FC182D" w:rsidRDefault="00E81F83" w:rsidP="005954A5">
            <w:pPr>
              <w:jc w:val="both"/>
              <w:rPr>
                <w:rFonts w:cstheme="minorHAnsi"/>
                <w:sz w:val="20"/>
                <w:szCs w:val="20"/>
              </w:rPr>
            </w:pPr>
            <w:r w:rsidRPr="00FC182D">
              <w:rPr>
                <w:rFonts w:cstheme="minorHAnsi"/>
                <w:sz w:val="20"/>
                <w:szCs w:val="20"/>
              </w:rPr>
              <w:t xml:space="preserve">system zarządzania oświetleniem z zakodowaniem intensywności oświetlenia dla każdego z obiektywów (automatyczna zmiana intensywności oświetlenia przy zmianie obiektywu bez użycia komputera) zintegrowany bezpośrednio z bazą mikroskopu, obsługiwany dwoma klawiszami funkcyjnymi, znajdującymi się z w przedniej części </w:t>
            </w:r>
            <w:r w:rsidRPr="00FC182D">
              <w:rPr>
                <w:rFonts w:cstheme="minorHAnsi"/>
                <w:sz w:val="20"/>
                <w:szCs w:val="20"/>
              </w:rPr>
              <w:lastRenderedPageBreak/>
              <w:t xml:space="preserve">mikroskopu na dole (jeden do kodowania intensywności dla każdego obiektywu, drugi do włączania/wyłączania systemu zarządzania oświetleniem). </w:t>
            </w:r>
          </w:p>
        </w:tc>
        <w:tc>
          <w:tcPr>
            <w:tcW w:w="4536" w:type="dxa"/>
          </w:tcPr>
          <w:p w14:paraId="7BD3303F" w14:textId="77777777" w:rsidR="00E81F83" w:rsidRPr="00FC182D" w:rsidRDefault="00E81F83" w:rsidP="005954A5">
            <w:pPr>
              <w:jc w:val="center"/>
              <w:rPr>
                <w:sz w:val="20"/>
                <w:szCs w:val="20"/>
              </w:rPr>
            </w:pPr>
            <w:r w:rsidRPr="00FC182D">
              <w:rPr>
                <w:sz w:val="20"/>
                <w:szCs w:val="20"/>
              </w:rPr>
              <w:lastRenderedPageBreak/>
              <w:t>TAK</w:t>
            </w:r>
          </w:p>
        </w:tc>
      </w:tr>
      <w:tr w:rsidR="00FC182D" w:rsidRPr="00FC182D" w14:paraId="0D4760FD" w14:textId="77777777" w:rsidTr="00BF3A10">
        <w:tc>
          <w:tcPr>
            <w:tcW w:w="14743" w:type="dxa"/>
            <w:gridSpan w:val="3"/>
          </w:tcPr>
          <w:p w14:paraId="3B0A17FF" w14:textId="77777777" w:rsidR="00E81F83" w:rsidRPr="00FC182D" w:rsidRDefault="00E81F83" w:rsidP="005954A5">
            <w:pPr>
              <w:jc w:val="both"/>
              <w:rPr>
                <w:rFonts w:cstheme="minorHAnsi"/>
                <w:b/>
                <w:sz w:val="20"/>
                <w:szCs w:val="20"/>
              </w:rPr>
            </w:pPr>
            <w:r w:rsidRPr="00FC182D">
              <w:rPr>
                <w:rFonts w:cstheme="minorHAnsi"/>
                <w:b/>
                <w:sz w:val="20"/>
                <w:szCs w:val="20"/>
              </w:rPr>
              <w:t xml:space="preserve">OPTYKA: </w:t>
            </w:r>
          </w:p>
        </w:tc>
      </w:tr>
      <w:tr w:rsidR="00FC182D" w:rsidRPr="00FC182D" w14:paraId="302B5BA4" w14:textId="77777777" w:rsidTr="00BF3A10">
        <w:tc>
          <w:tcPr>
            <w:tcW w:w="871" w:type="dxa"/>
          </w:tcPr>
          <w:p w14:paraId="06608B1A" w14:textId="77777777" w:rsidR="00E81F83" w:rsidRPr="00FC182D" w:rsidRDefault="00E81F83" w:rsidP="005954A5">
            <w:pPr>
              <w:rPr>
                <w:sz w:val="20"/>
                <w:szCs w:val="20"/>
              </w:rPr>
            </w:pPr>
            <w:r w:rsidRPr="00FC182D">
              <w:rPr>
                <w:sz w:val="20"/>
                <w:szCs w:val="20"/>
              </w:rPr>
              <w:t>10</w:t>
            </w:r>
          </w:p>
        </w:tc>
        <w:tc>
          <w:tcPr>
            <w:tcW w:w="9336" w:type="dxa"/>
          </w:tcPr>
          <w:p w14:paraId="40C518F8" w14:textId="77777777" w:rsidR="00E81F83" w:rsidRPr="00FC182D" w:rsidRDefault="00E81F83" w:rsidP="005954A5">
            <w:pPr>
              <w:jc w:val="both"/>
              <w:rPr>
                <w:rFonts w:cstheme="minorHAnsi"/>
                <w:sz w:val="20"/>
                <w:szCs w:val="20"/>
              </w:rPr>
            </w:pPr>
            <w:r w:rsidRPr="00FC182D">
              <w:rPr>
                <w:rFonts w:cstheme="minorHAnsi"/>
                <w:sz w:val="20"/>
                <w:szCs w:val="20"/>
              </w:rPr>
              <w:t>w systemie korekcji do nieskończoności,</w:t>
            </w:r>
          </w:p>
        </w:tc>
        <w:tc>
          <w:tcPr>
            <w:tcW w:w="4536" w:type="dxa"/>
          </w:tcPr>
          <w:p w14:paraId="645BC898" w14:textId="77777777" w:rsidR="00E81F83" w:rsidRPr="00FC182D" w:rsidRDefault="00E81F83" w:rsidP="005954A5">
            <w:pPr>
              <w:jc w:val="center"/>
              <w:rPr>
                <w:sz w:val="20"/>
                <w:szCs w:val="20"/>
              </w:rPr>
            </w:pPr>
            <w:r w:rsidRPr="00FC182D">
              <w:rPr>
                <w:sz w:val="20"/>
                <w:szCs w:val="20"/>
              </w:rPr>
              <w:t>TAK</w:t>
            </w:r>
          </w:p>
        </w:tc>
      </w:tr>
      <w:tr w:rsidR="00FC182D" w:rsidRPr="00FC182D" w14:paraId="5B40A074" w14:textId="77777777" w:rsidTr="00BF3A10">
        <w:tc>
          <w:tcPr>
            <w:tcW w:w="871" w:type="dxa"/>
          </w:tcPr>
          <w:p w14:paraId="0A67760D" w14:textId="77777777" w:rsidR="00E81F83" w:rsidRPr="00FC182D" w:rsidRDefault="00E81F83" w:rsidP="005954A5">
            <w:pPr>
              <w:rPr>
                <w:sz w:val="20"/>
                <w:szCs w:val="20"/>
              </w:rPr>
            </w:pPr>
            <w:r w:rsidRPr="00FC182D">
              <w:rPr>
                <w:sz w:val="20"/>
                <w:szCs w:val="20"/>
              </w:rPr>
              <w:t>11</w:t>
            </w:r>
          </w:p>
        </w:tc>
        <w:tc>
          <w:tcPr>
            <w:tcW w:w="9336" w:type="dxa"/>
          </w:tcPr>
          <w:p w14:paraId="3E289189" w14:textId="77777777" w:rsidR="00E81F83" w:rsidRPr="00FC182D" w:rsidRDefault="00E81F83" w:rsidP="005954A5">
            <w:pPr>
              <w:rPr>
                <w:sz w:val="20"/>
                <w:szCs w:val="20"/>
              </w:rPr>
            </w:pPr>
            <w:r w:rsidRPr="00FC182D">
              <w:rPr>
                <w:rFonts w:cstheme="minorHAnsi"/>
                <w:sz w:val="20"/>
                <w:szCs w:val="20"/>
              </w:rPr>
              <w:t>długość optyczna obiektywów 45 [mm].</w:t>
            </w:r>
          </w:p>
        </w:tc>
        <w:tc>
          <w:tcPr>
            <w:tcW w:w="4536" w:type="dxa"/>
          </w:tcPr>
          <w:p w14:paraId="3564132E" w14:textId="77777777" w:rsidR="00E81F83" w:rsidRPr="00FC182D" w:rsidRDefault="00E81F83" w:rsidP="005954A5">
            <w:pPr>
              <w:jc w:val="center"/>
              <w:rPr>
                <w:sz w:val="20"/>
                <w:szCs w:val="20"/>
              </w:rPr>
            </w:pPr>
            <w:r w:rsidRPr="00FC182D">
              <w:rPr>
                <w:sz w:val="20"/>
                <w:szCs w:val="20"/>
              </w:rPr>
              <w:t>TAK</w:t>
            </w:r>
          </w:p>
        </w:tc>
      </w:tr>
      <w:tr w:rsidR="00FC182D" w:rsidRPr="00FC182D" w14:paraId="304E8104" w14:textId="77777777" w:rsidTr="00BF3A10">
        <w:tc>
          <w:tcPr>
            <w:tcW w:w="14743" w:type="dxa"/>
            <w:gridSpan w:val="3"/>
          </w:tcPr>
          <w:p w14:paraId="59586CB0" w14:textId="77777777" w:rsidR="00E81F83" w:rsidRPr="00FC182D" w:rsidRDefault="00E81F83" w:rsidP="005954A5">
            <w:pPr>
              <w:jc w:val="both"/>
              <w:rPr>
                <w:rFonts w:cstheme="minorHAnsi"/>
                <w:b/>
                <w:sz w:val="20"/>
                <w:szCs w:val="20"/>
              </w:rPr>
            </w:pPr>
            <w:r w:rsidRPr="00FC182D">
              <w:rPr>
                <w:rFonts w:cstheme="minorHAnsi"/>
                <w:b/>
                <w:sz w:val="20"/>
                <w:szCs w:val="20"/>
              </w:rPr>
              <w:t>NASADKA OKULAROWA:</w:t>
            </w:r>
          </w:p>
        </w:tc>
      </w:tr>
      <w:tr w:rsidR="00FC182D" w:rsidRPr="00FC182D" w14:paraId="4863B883" w14:textId="77777777" w:rsidTr="00BF3A10">
        <w:tc>
          <w:tcPr>
            <w:tcW w:w="871" w:type="dxa"/>
          </w:tcPr>
          <w:p w14:paraId="4EB85191" w14:textId="77777777" w:rsidR="00E81F83" w:rsidRPr="00FC182D" w:rsidRDefault="00E81F83" w:rsidP="005954A5">
            <w:pPr>
              <w:rPr>
                <w:sz w:val="20"/>
                <w:szCs w:val="20"/>
              </w:rPr>
            </w:pPr>
            <w:r w:rsidRPr="00FC182D">
              <w:rPr>
                <w:sz w:val="20"/>
                <w:szCs w:val="20"/>
              </w:rPr>
              <w:t>12</w:t>
            </w:r>
          </w:p>
        </w:tc>
        <w:tc>
          <w:tcPr>
            <w:tcW w:w="9336" w:type="dxa"/>
          </w:tcPr>
          <w:p w14:paraId="101DFCB9" w14:textId="77777777" w:rsidR="00E81F83" w:rsidRPr="00FC182D" w:rsidRDefault="00E81F83" w:rsidP="005954A5">
            <w:pPr>
              <w:jc w:val="both"/>
              <w:rPr>
                <w:rFonts w:cstheme="minorHAnsi"/>
                <w:sz w:val="20"/>
                <w:szCs w:val="20"/>
              </w:rPr>
            </w:pPr>
            <w:r w:rsidRPr="00FC182D">
              <w:rPr>
                <w:rFonts w:cstheme="minorHAnsi"/>
                <w:sz w:val="20"/>
                <w:szCs w:val="20"/>
              </w:rPr>
              <w:t>dwuokularowa,</w:t>
            </w:r>
          </w:p>
        </w:tc>
        <w:tc>
          <w:tcPr>
            <w:tcW w:w="4536" w:type="dxa"/>
          </w:tcPr>
          <w:p w14:paraId="6974FEE6" w14:textId="77777777" w:rsidR="00E81F83" w:rsidRPr="00FC182D" w:rsidRDefault="00E81F83" w:rsidP="005954A5">
            <w:pPr>
              <w:jc w:val="center"/>
              <w:rPr>
                <w:sz w:val="20"/>
                <w:szCs w:val="20"/>
              </w:rPr>
            </w:pPr>
            <w:r w:rsidRPr="00FC182D">
              <w:rPr>
                <w:sz w:val="20"/>
                <w:szCs w:val="20"/>
              </w:rPr>
              <w:t>TAK</w:t>
            </w:r>
          </w:p>
        </w:tc>
      </w:tr>
      <w:tr w:rsidR="00FC182D" w:rsidRPr="00FC182D" w14:paraId="54606440" w14:textId="77777777" w:rsidTr="00BF3A10">
        <w:tc>
          <w:tcPr>
            <w:tcW w:w="871" w:type="dxa"/>
          </w:tcPr>
          <w:p w14:paraId="34AA5634" w14:textId="77777777" w:rsidR="00E81F83" w:rsidRPr="00FC182D" w:rsidRDefault="00E81F83" w:rsidP="005954A5">
            <w:pPr>
              <w:rPr>
                <w:sz w:val="20"/>
                <w:szCs w:val="20"/>
              </w:rPr>
            </w:pPr>
            <w:r w:rsidRPr="00FC182D">
              <w:rPr>
                <w:sz w:val="20"/>
                <w:szCs w:val="20"/>
              </w:rPr>
              <w:t>13</w:t>
            </w:r>
          </w:p>
        </w:tc>
        <w:tc>
          <w:tcPr>
            <w:tcW w:w="9336" w:type="dxa"/>
          </w:tcPr>
          <w:p w14:paraId="05B9CFDA" w14:textId="77777777" w:rsidR="00E81F83" w:rsidRPr="00FC182D" w:rsidRDefault="00E81F83" w:rsidP="005954A5">
            <w:pPr>
              <w:jc w:val="both"/>
              <w:rPr>
                <w:rFonts w:cstheme="minorHAnsi"/>
                <w:sz w:val="20"/>
                <w:szCs w:val="20"/>
              </w:rPr>
            </w:pPr>
            <w:r w:rsidRPr="00FC182D">
              <w:rPr>
                <w:rFonts w:cstheme="minorHAnsi"/>
                <w:sz w:val="20"/>
                <w:szCs w:val="20"/>
              </w:rPr>
              <w:t xml:space="preserve">kąt nachylenia w zakresie 5-35 stopni, </w:t>
            </w:r>
          </w:p>
        </w:tc>
        <w:tc>
          <w:tcPr>
            <w:tcW w:w="4536" w:type="dxa"/>
          </w:tcPr>
          <w:p w14:paraId="44679232" w14:textId="77777777" w:rsidR="00E81F83" w:rsidRPr="00FC182D" w:rsidRDefault="00E81F83" w:rsidP="005954A5">
            <w:pPr>
              <w:jc w:val="center"/>
              <w:rPr>
                <w:sz w:val="20"/>
                <w:szCs w:val="20"/>
              </w:rPr>
            </w:pPr>
            <w:r w:rsidRPr="00FC182D">
              <w:rPr>
                <w:sz w:val="20"/>
                <w:szCs w:val="20"/>
              </w:rPr>
              <w:t>TAK</w:t>
            </w:r>
          </w:p>
        </w:tc>
      </w:tr>
      <w:tr w:rsidR="00FC182D" w:rsidRPr="00FC182D" w14:paraId="69EBF595" w14:textId="77777777" w:rsidTr="00BF3A10">
        <w:tc>
          <w:tcPr>
            <w:tcW w:w="871" w:type="dxa"/>
          </w:tcPr>
          <w:p w14:paraId="10F2CE29" w14:textId="77777777" w:rsidR="00E81F83" w:rsidRPr="00FC182D" w:rsidRDefault="00E81F83" w:rsidP="005954A5">
            <w:pPr>
              <w:rPr>
                <w:sz w:val="20"/>
                <w:szCs w:val="20"/>
              </w:rPr>
            </w:pPr>
            <w:r w:rsidRPr="00FC182D">
              <w:rPr>
                <w:sz w:val="20"/>
                <w:szCs w:val="20"/>
              </w:rPr>
              <w:t>14</w:t>
            </w:r>
          </w:p>
        </w:tc>
        <w:tc>
          <w:tcPr>
            <w:tcW w:w="9336" w:type="dxa"/>
          </w:tcPr>
          <w:p w14:paraId="4DDBA561" w14:textId="77777777" w:rsidR="00E81F83" w:rsidRPr="00FC182D" w:rsidRDefault="00E81F83" w:rsidP="005954A5">
            <w:pPr>
              <w:jc w:val="both"/>
              <w:rPr>
                <w:rFonts w:cstheme="minorHAnsi"/>
                <w:sz w:val="20"/>
                <w:szCs w:val="20"/>
              </w:rPr>
            </w:pPr>
            <w:r w:rsidRPr="00FC182D">
              <w:rPr>
                <w:rFonts w:cstheme="minorHAnsi"/>
                <w:sz w:val="20"/>
                <w:szCs w:val="20"/>
              </w:rPr>
              <w:t xml:space="preserve">regulowany rozstaw tubusów okularowych w zakresie 50-76 [mm], </w:t>
            </w:r>
          </w:p>
        </w:tc>
        <w:tc>
          <w:tcPr>
            <w:tcW w:w="4536" w:type="dxa"/>
          </w:tcPr>
          <w:p w14:paraId="7E6453B3" w14:textId="77777777" w:rsidR="00E81F83" w:rsidRPr="00FC182D" w:rsidRDefault="00E81F83" w:rsidP="005954A5">
            <w:pPr>
              <w:jc w:val="center"/>
              <w:rPr>
                <w:sz w:val="20"/>
                <w:szCs w:val="20"/>
              </w:rPr>
            </w:pPr>
            <w:r w:rsidRPr="00FC182D">
              <w:rPr>
                <w:sz w:val="20"/>
                <w:szCs w:val="20"/>
              </w:rPr>
              <w:t>TAK</w:t>
            </w:r>
          </w:p>
        </w:tc>
      </w:tr>
      <w:tr w:rsidR="00FC182D" w:rsidRPr="00FC182D" w14:paraId="60E17D30" w14:textId="77777777" w:rsidTr="00BF3A10">
        <w:tc>
          <w:tcPr>
            <w:tcW w:w="871" w:type="dxa"/>
          </w:tcPr>
          <w:p w14:paraId="1C394333" w14:textId="77777777" w:rsidR="00E81F83" w:rsidRPr="00FC182D" w:rsidRDefault="00E81F83" w:rsidP="005954A5">
            <w:pPr>
              <w:rPr>
                <w:sz w:val="20"/>
                <w:szCs w:val="20"/>
              </w:rPr>
            </w:pPr>
            <w:r w:rsidRPr="00FC182D">
              <w:rPr>
                <w:sz w:val="20"/>
                <w:szCs w:val="20"/>
              </w:rPr>
              <w:t>15</w:t>
            </w:r>
          </w:p>
        </w:tc>
        <w:tc>
          <w:tcPr>
            <w:tcW w:w="9336" w:type="dxa"/>
          </w:tcPr>
          <w:p w14:paraId="5BD3CED9" w14:textId="77777777" w:rsidR="00E81F83" w:rsidRPr="00FC182D" w:rsidRDefault="00E81F83" w:rsidP="005954A5">
            <w:pPr>
              <w:rPr>
                <w:sz w:val="20"/>
                <w:szCs w:val="20"/>
              </w:rPr>
            </w:pPr>
            <w:r w:rsidRPr="00FC182D">
              <w:rPr>
                <w:rFonts w:cstheme="minorHAnsi"/>
                <w:sz w:val="20"/>
                <w:szCs w:val="20"/>
              </w:rPr>
              <w:t>regulacja dioptryjna +/- 5 w jednym tubusie.</w:t>
            </w:r>
          </w:p>
        </w:tc>
        <w:tc>
          <w:tcPr>
            <w:tcW w:w="4536" w:type="dxa"/>
          </w:tcPr>
          <w:p w14:paraId="67B33412" w14:textId="77777777" w:rsidR="00E81F83" w:rsidRPr="00FC182D" w:rsidRDefault="00E81F83" w:rsidP="005954A5">
            <w:pPr>
              <w:jc w:val="center"/>
              <w:rPr>
                <w:sz w:val="20"/>
                <w:szCs w:val="20"/>
              </w:rPr>
            </w:pPr>
            <w:r w:rsidRPr="00FC182D">
              <w:rPr>
                <w:sz w:val="20"/>
                <w:szCs w:val="20"/>
              </w:rPr>
              <w:t>TAK</w:t>
            </w:r>
          </w:p>
        </w:tc>
      </w:tr>
      <w:tr w:rsidR="00FC182D" w:rsidRPr="00FC182D" w14:paraId="3D352156" w14:textId="77777777" w:rsidTr="00BF3A10">
        <w:tc>
          <w:tcPr>
            <w:tcW w:w="14743" w:type="dxa"/>
            <w:gridSpan w:val="3"/>
          </w:tcPr>
          <w:p w14:paraId="458C94CC" w14:textId="77777777" w:rsidR="00E81F83" w:rsidRPr="00FC182D" w:rsidRDefault="00E81F83" w:rsidP="005954A5">
            <w:pPr>
              <w:jc w:val="both"/>
              <w:rPr>
                <w:rFonts w:cstheme="minorHAnsi"/>
                <w:b/>
                <w:sz w:val="20"/>
                <w:szCs w:val="20"/>
              </w:rPr>
            </w:pPr>
            <w:r w:rsidRPr="00FC182D">
              <w:rPr>
                <w:rFonts w:cstheme="minorHAnsi"/>
                <w:b/>
                <w:sz w:val="20"/>
                <w:szCs w:val="20"/>
              </w:rPr>
              <w:t>OKULARY:</w:t>
            </w:r>
          </w:p>
        </w:tc>
      </w:tr>
      <w:tr w:rsidR="00FC182D" w:rsidRPr="00FC182D" w14:paraId="32672C22" w14:textId="77777777" w:rsidTr="00BF3A10">
        <w:tc>
          <w:tcPr>
            <w:tcW w:w="871" w:type="dxa"/>
          </w:tcPr>
          <w:p w14:paraId="3A4CC82B" w14:textId="77777777" w:rsidR="00E81F83" w:rsidRPr="00FC182D" w:rsidRDefault="00E81F83" w:rsidP="005954A5">
            <w:pPr>
              <w:rPr>
                <w:sz w:val="20"/>
                <w:szCs w:val="20"/>
              </w:rPr>
            </w:pPr>
            <w:r w:rsidRPr="00FC182D">
              <w:rPr>
                <w:sz w:val="20"/>
                <w:szCs w:val="20"/>
              </w:rPr>
              <w:t>16</w:t>
            </w:r>
          </w:p>
        </w:tc>
        <w:tc>
          <w:tcPr>
            <w:tcW w:w="9336" w:type="dxa"/>
          </w:tcPr>
          <w:p w14:paraId="2EA7F0FD" w14:textId="77777777" w:rsidR="00E81F83" w:rsidRPr="00FC182D" w:rsidRDefault="00E81F83" w:rsidP="005954A5">
            <w:pPr>
              <w:jc w:val="both"/>
              <w:rPr>
                <w:rFonts w:cstheme="minorHAnsi"/>
                <w:sz w:val="20"/>
                <w:szCs w:val="20"/>
              </w:rPr>
            </w:pPr>
            <w:r w:rsidRPr="00FC182D">
              <w:rPr>
                <w:rFonts w:cstheme="minorHAnsi"/>
                <w:sz w:val="20"/>
                <w:szCs w:val="20"/>
              </w:rPr>
              <w:t xml:space="preserve">powiększenie 10x, </w:t>
            </w:r>
          </w:p>
        </w:tc>
        <w:tc>
          <w:tcPr>
            <w:tcW w:w="4536" w:type="dxa"/>
          </w:tcPr>
          <w:p w14:paraId="7BD4EBCE" w14:textId="77777777" w:rsidR="00E81F83" w:rsidRPr="00FC182D" w:rsidRDefault="00E81F83" w:rsidP="005954A5">
            <w:pPr>
              <w:jc w:val="center"/>
              <w:rPr>
                <w:sz w:val="20"/>
                <w:szCs w:val="20"/>
              </w:rPr>
            </w:pPr>
            <w:r w:rsidRPr="00FC182D">
              <w:rPr>
                <w:sz w:val="20"/>
                <w:szCs w:val="20"/>
              </w:rPr>
              <w:t>TAK</w:t>
            </w:r>
          </w:p>
        </w:tc>
      </w:tr>
      <w:tr w:rsidR="00FC182D" w:rsidRPr="00FC182D" w14:paraId="56AAE9AC" w14:textId="77777777" w:rsidTr="00BF3A10">
        <w:tc>
          <w:tcPr>
            <w:tcW w:w="871" w:type="dxa"/>
          </w:tcPr>
          <w:p w14:paraId="3B14D637" w14:textId="77777777" w:rsidR="00E81F83" w:rsidRPr="00FC182D" w:rsidRDefault="00E81F83" w:rsidP="005954A5">
            <w:pPr>
              <w:rPr>
                <w:sz w:val="20"/>
                <w:szCs w:val="20"/>
              </w:rPr>
            </w:pPr>
            <w:r w:rsidRPr="00FC182D">
              <w:rPr>
                <w:sz w:val="20"/>
                <w:szCs w:val="20"/>
              </w:rPr>
              <w:t>17</w:t>
            </w:r>
          </w:p>
        </w:tc>
        <w:tc>
          <w:tcPr>
            <w:tcW w:w="9336" w:type="dxa"/>
          </w:tcPr>
          <w:p w14:paraId="296AC8DC" w14:textId="77777777" w:rsidR="00E81F83" w:rsidRPr="00FC182D" w:rsidRDefault="00E81F83" w:rsidP="005954A5">
            <w:pPr>
              <w:jc w:val="both"/>
              <w:rPr>
                <w:rFonts w:cstheme="minorHAnsi"/>
                <w:sz w:val="20"/>
                <w:szCs w:val="20"/>
              </w:rPr>
            </w:pPr>
            <w:r w:rsidRPr="00FC182D">
              <w:rPr>
                <w:rFonts w:cstheme="minorHAnsi"/>
                <w:sz w:val="20"/>
                <w:szCs w:val="20"/>
              </w:rPr>
              <w:t>pole widzenia FN = 22,</w:t>
            </w:r>
          </w:p>
        </w:tc>
        <w:tc>
          <w:tcPr>
            <w:tcW w:w="4536" w:type="dxa"/>
          </w:tcPr>
          <w:p w14:paraId="00A86157" w14:textId="77777777" w:rsidR="00E81F83" w:rsidRPr="00FC182D" w:rsidRDefault="00E81F83" w:rsidP="005954A5">
            <w:pPr>
              <w:jc w:val="center"/>
              <w:rPr>
                <w:sz w:val="20"/>
                <w:szCs w:val="20"/>
              </w:rPr>
            </w:pPr>
            <w:r w:rsidRPr="00FC182D">
              <w:rPr>
                <w:sz w:val="20"/>
                <w:szCs w:val="20"/>
              </w:rPr>
              <w:t>TAK</w:t>
            </w:r>
          </w:p>
        </w:tc>
      </w:tr>
      <w:tr w:rsidR="00FC182D" w:rsidRPr="00FC182D" w14:paraId="2E28D82D" w14:textId="77777777" w:rsidTr="00BF3A10">
        <w:tc>
          <w:tcPr>
            <w:tcW w:w="871" w:type="dxa"/>
          </w:tcPr>
          <w:p w14:paraId="75D3459F" w14:textId="77777777" w:rsidR="00E81F83" w:rsidRPr="00FC182D" w:rsidRDefault="00E81F83" w:rsidP="005954A5">
            <w:pPr>
              <w:rPr>
                <w:sz w:val="20"/>
                <w:szCs w:val="20"/>
              </w:rPr>
            </w:pPr>
            <w:r w:rsidRPr="00FC182D">
              <w:rPr>
                <w:sz w:val="20"/>
                <w:szCs w:val="20"/>
              </w:rPr>
              <w:t>18</w:t>
            </w:r>
          </w:p>
        </w:tc>
        <w:tc>
          <w:tcPr>
            <w:tcW w:w="9336" w:type="dxa"/>
          </w:tcPr>
          <w:p w14:paraId="4522DDC5" w14:textId="77777777" w:rsidR="00E81F83" w:rsidRPr="00FC182D" w:rsidRDefault="00E81F83" w:rsidP="005954A5">
            <w:pPr>
              <w:jc w:val="both"/>
              <w:rPr>
                <w:rFonts w:cstheme="minorHAnsi"/>
                <w:sz w:val="20"/>
                <w:szCs w:val="20"/>
              </w:rPr>
            </w:pPr>
            <w:r w:rsidRPr="00FC182D">
              <w:rPr>
                <w:rFonts w:cstheme="minorHAnsi"/>
                <w:sz w:val="20"/>
                <w:szCs w:val="20"/>
              </w:rPr>
              <w:t>wyposażone w elastyczne, miękkie, gumowe muszle oczne,</w:t>
            </w:r>
          </w:p>
        </w:tc>
        <w:tc>
          <w:tcPr>
            <w:tcW w:w="4536" w:type="dxa"/>
          </w:tcPr>
          <w:p w14:paraId="65A2B5E4" w14:textId="77777777" w:rsidR="00E81F83" w:rsidRPr="00FC182D" w:rsidRDefault="00E81F83" w:rsidP="005954A5">
            <w:pPr>
              <w:jc w:val="center"/>
              <w:rPr>
                <w:sz w:val="20"/>
                <w:szCs w:val="20"/>
              </w:rPr>
            </w:pPr>
            <w:r w:rsidRPr="00FC182D">
              <w:rPr>
                <w:sz w:val="20"/>
                <w:szCs w:val="20"/>
              </w:rPr>
              <w:t>TAK</w:t>
            </w:r>
          </w:p>
        </w:tc>
      </w:tr>
      <w:tr w:rsidR="00FC182D" w:rsidRPr="00FC182D" w14:paraId="2F354872" w14:textId="77777777" w:rsidTr="00BF3A10">
        <w:tc>
          <w:tcPr>
            <w:tcW w:w="871" w:type="dxa"/>
          </w:tcPr>
          <w:p w14:paraId="6FFA02D9" w14:textId="77777777" w:rsidR="00E81F83" w:rsidRPr="00FC182D" w:rsidRDefault="00E81F83" w:rsidP="005954A5">
            <w:pPr>
              <w:rPr>
                <w:sz w:val="20"/>
                <w:szCs w:val="20"/>
              </w:rPr>
            </w:pPr>
            <w:r w:rsidRPr="00FC182D">
              <w:rPr>
                <w:sz w:val="20"/>
                <w:szCs w:val="20"/>
              </w:rPr>
              <w:t>19</w:t>
            </w:r>
          </w:p>
        </w:tc>
        <w:tc>
          <w:tcPr>
            <w:tcW w:w="9336" w:type="dxa"/>
          </w:tcPr>
          <w:p w14:paraId="654C2A21" w14:textId="77777777" w:rsidR="00E81F83" w:rsidRPr="00FC182D" w:rsidRDefault="00E81F83" w:rsidP="005954A5">
            <w:pPr>
              <w:rPr>
                <w:sz w:val="20"/>
                <w:szCs w:val="20"/>
              </w:rPr>
            </w:pPr>
            <w:r w:rsidRPr="00FC182D">
              <w:rPr>
                <w:rFonts w:cstheme="minorHAnsi"/>
                <w:sz w:val="20"/>
                <w:szCs w:val="20"/>
              </w:rPr>
              <w:t>jeden okular z korekcją dioptrii w zakresie +/- 5.</w:t>
            </w:r>
          </w:p>
        </w:tc>
        <w:tc>
          <w:tcPr>
            <w:tcW w:w="4536" w:type="dxa"/>
          </w:tcPr>
          <w:p w14:paraId="35F91206" w14:textId="77777777" w:rsidR="00E81F83" w:rsidRPr="00FC182D" w:rsidRDefault="00E81F83" w:rsidP="005954A5">
            <w:pPr>
              <w:jc w:val="center"/>
              <w:rPr>
                <w:sz w:val="20"/>
                <w:szCs w:val="20"/>
              </w:rPr>
            </w:pPr>
            <w:r w:rsidRPr="00FC182D">
              <w:rPr>
                <w:sz w:val="20"/>
                <w:szCs w:val="20"/>
              </w:rPr>
              <w:t>TAK</w:t>
            </w:r>
          </w:p>
        </w:tc>
      </w:tr>
      <w:tr w:rsidR="00FC182D" w:rsidRPr="00FC182D" w14:paraId="0545AC19" w14:textId="77777777" w:rsidTr="00BF3A10">
        <w:tc>
          <w:tcPr>
            <w:tcW w:w="14743" w:type="dxa"/>
            <w:gridSpan w:val="3"/>
          </w:tcPr>
          <w:p w14:paraId="2A291635" w14:textId="77777777" w:rsidR="00E81F83" w:rsidRPr="00FC182D" w:rsidRDefault="00E81F83" w:rsidP="005954A5">
            <w:pPr>
              <w:rPr>
                <w:sz w:val="20"/>
                <w:szCs w:val="20"/>
              </w:rPr>
            </w:pPr>
            <w:r w:rsidRPr="00FC182D">
              <w:rPr>
                <w:rFonts w:cstheme="minorHAnsi"/>
                <w:b/>
                <w:sz w:val="20"/>
                <w:szCs w:val="20"/>
              </w:rPr>
              <w:t>KONDENSOR</w:t>
            </w:r>
          </w:p>
        </w:tc>
      </w:tr>
      <w:tr w:rsidR="00FC182D" w:rsidRPr="00FC182D" w14:paraId="6C108F7D" w14:textId="77777777" w:rsidTr="00BF3A10">
        <w:tc>
          <w:tcPr>
            <w:tcW w:w="871" w:type="dxa"/>
          </w:tcPr>
          <w:p w14:paraId="5CE80170" w14:textId="77777777" w:rsidR="00E81F83" w:rsidRPr="00FC182D" w:rsidRDefault="00E81F83" w:rsidP="005954A5">
            <w:pPr>
              <w:rPr>
                <w:sz w:val="20"/>
                <w:szCs w:val="20"/>
              </w:rPr>
            </w:pPr>
            <w:r w:rsidRPr="00FC182D">
              <w:rPr>
                <w:sz w:val="20"/>
                <w:szCs w:val="20"/>
              </w:rPr>
              <w:t>20</w:t>
            </w:r>
          </w:p>
        </w:tc>
        <w:tc>
          <w:tcPr>
            <w:tcW w:w="9336" w:type="dxa"/>
          </w:tcPr>
          <w:p w14:paraId="4B8C1508" w14:textId="77777777" w:rsidR="00E81F83" w:rsidRPr="00FC182D" w:rsidRDefault="00E81F83" w:rsidP="005954A5">
            <w:pPr>
              <w:rPr>
                <w:sz w:val="20"/>
                <w:szCs w:val="20"/>
              </w:rPr>
            </w:pPr>
            <w:r w:rsidRPr="00FC182D">
              <w:rPr>
                <w:rFonts w:cstheme="minorHAnsi"/>
                <w:sz w:val="20"/>
                <w:szCs w:val="20"/>
              </w:rPr>
              <w:t>Abbego o aperturze numerycznej NA = 1,10, pozwalający na pracę z obiektywami 10x -100xdostosowanymi do pola widzenia zarówno 22, jak i 26,5.</w:t>
            </w:r>
          </w:p>
        </w:tc>
        <w:tc>
          <w:tcPr>
            <w:tcW w:w="4536" w:type="dxa"/>
          </w:tcPr>
          <w:p w14:paraId="580FAA99" w14:textId="77777777" w:rsidR="00E81F83" w:rsidRPr="00FC182D" w:rsidRDefault="00E81F83" w:rsidP="005954A5">
            <w:pPr>
              <w:jc w:val="center"/>
              <w:rPr>
                <w:sz w:val="20"/>
                <w:szCs w:val="20"/>
              </w:rPr>
            </w:pPr>
            <w:r w:rsidRPr="00FC182D">
              <w:rPr>
                <w:sz w:val="20"/>
                <w:szCs w:val="20"/>
              </w:rPr>
              <w:t>TAK</w:t>
            </w:r>
          </w:p>
        </w:tc>
      </w:tr>
      <w:tr w:rsidR="00FC182D" w:rsidRPr="00FC182D" w14:paraId="6C20AFE3" w14:textId="77777777" w:rsidTr="00BF3A10">
        <w:tc>
          <w:tcPr>
            <w:tcW w:w="14743" w:type="dxa"/>
            <w:gridSpan w:val="3"/>
          </w:tcPr>
          <w:p w14:paraId="525D9B6E" w14:textId="77777777" w:rsidR="00E81F83" w:rsidRPr="00FC182D" w:rsidRDefault="00E81F83" w:rsidP="005954A5">
            <w:pPr>
              <w:rPr>
                <w:sz w:val="20"/>
                <w:szCs w:val="20"/>
              </w:rPr>
            </w:pPr>
            <w:r w:rsidRPr="00FC182D">
              <w:rPr>
                <w:rFonts w:cstheme="minorHAnsi"/>
                <w:b/>
                <w:sz w:val="20"/>
                <w:szCs w:val="20"/>
              </w:rPr>
              <w:t>UCHWYT REWOLWEROWY</w:t>
            </w:r>
          </w:p>
        </w:tc>
      </w:tr>
      <w:tr w:rsidR="00FC182D" w:rsidRPr="00FC182D" w14:paraId="72F2AB73" w14:textId="77777777" w:rsidTr="00BF3A10">
        <w:tc>
          <w:tcPr>
            <w:tcW w:w="871" w:type="dxa"/>
          </w:tcPr>
          <w:p w14:paraId="3D088B01" w14:textId="77777777" w:rsidR="00E81F83" w:rsidRPr="00FC182D" w:rsidRDefault="00E81F83" w:rsidP="005954A5">
            <w:pPr>
              <w:rPr>
                <w:sz w:val="20"/>
                <w:szCs w:val="20"/>
              </w:rPr>
            </w:pPr>
            <w:r w:rsidRPr="00FC182D">
              <w:rPr>
                <w:sz w:val="20"/>
                <w:szCs w:val="20"/>
              </w:rPr>
              <w:t>21</w:t>
            </w:r>
          </w:p>
        </w:tc>
        <w:tc>
          <w:tcPr>
            <w:tcW w:w="9336" w:type="dxa"/>
          </w:tcPr>
          <w:p w14:paraId="0BC982CD" w14:textId="77777777" w:rsidR="00E81F83" w:rsidRPr="00FC182D" w:rsidRDefault="00E81F83" w:rsidP="005954A5">
            <w:pPr>
              <w:jc w:val="both"/>
              <w:rPr>
                <w:rFonts w:cstheme="minorHAnsi"/>
                <w:sz w:val="20"/>
                <w:szCs w:val="20"/>
              </w:rPr>
            </w:pPr>
            <w:r w:rsidRPr="00FC182D">
              <w:rPr>
                <w:rFonts w:cstheme="minorHAnsi"/>
                <w:sz w:val="20"/>
                <w:szCs w:val="20"/>
              </w:rPr>
              <w:t>wymienny, kodowany na 5 obiektywów, współpracujący z systemem zarządzania oświetleniem.</w:t>
            </w:r>
          </w:p>
        </w:tc>
        <w:tc>
          <w:tcPr>
            <w:tcW w:w="4536" w:type="dxa"/>
          </w:tcPr>
          <w:p w14:paraId="4CABB95B" w14:textId="77777777" w:rsidR="00E81F83" w:rsidRPr="00FC182D" w:rsidRDefault="00E81F83" w:rsidP="005954A5">
            <w:pPr>
              <w:jc w:val="center"/>
              <w:rPr>
                <w:sz w:val="20"/>
                <w:szCs w:val="20"/>
              </w:rPr>
            </w:pPr>
            <w:r w:rsidRPr="00FC182D">
              <w:rPr>
                <w:sz w:val="20"/>
                <w:szCs w:val="20"/>
              </w:rPr>
              <w:t>TAK</w:t>
            </w:r>
          </w:p>
        </w:tc>
      </w:tr>
      <w:tr w:rsidR="00FC182D" w:rsidRPr="00FC182D" w14:paraId="70AB75DC" w14:textId="77777777" w:rsidTr="00BF3A10">
        <w:tc>
          <w:tcPr>
            <w:tcW w:w="14743" w:type="dxa"/>
            <w:gridSpan w:val="3"/>
          </w:tcPr>
          <w:p w14:paraId="62A86159" w14:textId="77777777" w:rsidR="00E81F83" w:rsidRPr="00FC182D" w:rsidRDefault="00E81F83" w:rsidP="005954A5">
            <w:pPr>
              <w:rPr>
                <w:sz w:val="20"/>
                <w:szCs w:val="20"/>
              </w:rPr>
            </w:pPr>
            <w:r w:rsidRPr="00FC182D">
              <w:rPr>
                <w:rFonts w:cstheme="minorHAnsi"/>
                <w:b/>
                <w:sz w:val="20"/>
                <w:szCs w:val="20"/>
              </w:rPr>
              <w:t>STOLIK MECHANICZNY</w:t>
            </w:r>
          </w:p>
        </w:tc>
      </w:tr>
      <w:tr w:rsidR="00FC182D" w:rsidRPr="00FC182D" w14:paraId="4E266E13" w14:textId="77777777" w:rsidTr="00BF3A10">
        <w:tc>
          <w:tcPr>
            <w:tcW w:w="871" w:type="dxa"/>
          </w:tcPr>
          <w:p w14:paraId="7CD573A7" w14:textId="77777777" w:rsidR="00E81F83" w:rsidRPr="00FC182D" w:rsidRDefault="00E81F83" w:rsidP="005954A5">
            <w:pPr>
              <w:rPr>
                <w:sz w:val="20"/>
                <w:szCs w:val="20"/>
              </w:rPr>
            </w:pPr>
            <w:r w:rsidRPr="00FC182D">
              <w:rPr>
                <w:sz w:val="20"/>
                <w:szCs w:val="20"/>
              </w:rPr>
              <w:t>22</w:t>
            </w:r>
          </w:p>
        </w:tc>
        <w:tc>
          <w:tcPr>
            <w:tcW w:w="9336" w:type="dxa"/>
          </w:tcPr>
          <w:p w14:paraId="23C2BBE4" w14:textId="77777777" w:rsidR="00E81F83" w:rsidRPr="00FC182D" w:rsidRDefault="00E81F83" w:rsidP="005954A5">
            <w:pPr>
              <w:rPr>
                <w:rFonts w:cstheme="minorHAnsi"/>
                <w:sz w:val="20"/>
                <w:szCs w:val="20"/>
              </w:rPr>
            </w:pPr>
            <w:r w:rsidRPr="00FC182D">
              <w:rPr>
                <w:rFonts w:cstheme="minorHAnsi"/>
                <w:sz w:val="20"/>
                <w:szCs w:val="20"/>
              </w:rPr>
              <w:t xml:space="preserve">z mechanizmem rolkowym przesuwu bez szyny zębatkowej, o trwałej powłoce ceramicznej z uchwytem na dwa preparaty. </w:t>
            </w:r>
          </w:p>
        </w:tc>
        <w:tc>
          <w:tcPr>
            <w:tcW w:w="4536" w:type="dxa"/>
          </w:tcPr>
          <w:p w14:paraId="00AED4CD" w14:textId="77777777" w:rsidR="00E81F83" w:rsidRPr="00FC182D" w:rsidRDefault="00E81F83" w:rsidP="005954A5">
            <w:pPr>
              <w:jc w:val="center"/>
              <w:rPr>
                <w:sz w:val="20"/>
                <w:szCs w:val="20"/>
              </w:rPr>
            </w:pPr>
            <w:r w:rsidRPr="00FC182D">
              <w:rPr>
                <w:sz w:val="20"/>
                <w:szCs w:val="20"/>
              </w:rPr>
              <w:t>TAK</w:t>
            </w:r>
          </w:p>
        </w:tc>
      </w:tr>
      <w:tr w:rsidR="00FC182D" w:rsidRPr="00FC182D" w14:paraId="21F17355" w14:textId="77777777" w:rsidTr="00BF3A10">
        <w:tc>
          <w:tcPr>
            <w:tcW w:w="871" w:type="dxa"/>
          </w:tcPr>
          <w:p w14:paraId="3359B22F" w14:textId="77777777" w:rsidR="00E81F83" w:rsidRPr="00FC182D" w:rsidRDefault="00E81F83" w:rsidP="005954A5">
            <w:pPr>
              <w:rPr>
                <w:sz w:val="20"/>
                <w:szCs w:val="20"/>
              </w:rPr>
            </w:pPr>
            <w:r w:rsidRPr="00FC182D">
              <w:rPr>
                <w:sz w:val="20"/>
                <w:szCs w:val="20"/>
              </w:rPr>
              <w:t>23</w:t>
            </w:r>
          </w:p>
        </w:tc>
        <w:tc>
          <w:tcPr>
            <w:tcW w:w="9336" w:type="dxa"/>
          </w:tcPr>
          <w:p w14:paraId="13158DDE" w14:textId="77777777" w:rsidR="00E81F83" w:rsidRPr="00FC182D" w:rsidRDefault="00E81F83" w:rsidP="005954A5">
            <w:pPr>
              <w:rPr>
                <w:rFonts w:cstheme="minorHAnsi"/>
                <w:sz w:val="20"/>
                <w:szCs w:val="20"/>
              </w:rPr>
            </w:pPr>
            <w:r w:rsidRPr="00FC182D">
              <w:rPr>
                <w:rFonts w:cstheme="minorHAnsi"/>
                <w:sz w:val="20"/>
                <w:szCs w:val="20"/>
              </w:rPr>
              <w:t xml:space="preserve">możliwość obrotu w płaszczyźnie poziomej w zakresie nie mniejszej niż 250 stopni. </w:t>
            </w:r>
          </w:p>
        </w:tc>
        <w:tc>
          <w:tcPr>
            <w:tcW w:w="4536" w:type="dxa"/>
          </w:tcPr>
          <w:p w14:paraId="3CF03A7E" w14:textId="77777777" w:rsidR="00E81F83" w:rsidRPr="00FC182D" w:rsidRDefault="00E81F83" w:rsidP="005954A5">
            <w:pPr>
              <w:jc w:val="center"/>
              <w:rPr>
                <w:sz w:val="20"/>
                <w:szCs w:val="20"/>
              </w:rPr>
            </w:pPr>
            <w:r w:rsidRPr="00FC182D">
              <w:rPr>
                <w:sz w:val="20"/>
                <w:szCs w:val="20"/>
              </w:rPr>
              <w:t>TAK</w:t>
            </w:r>
          </w:p>
          <w:p w14:paraId="6700BA21" w14:textId="77777777" w:rsidR="00E81F83" w:rsidRPr="00FC182D" w:rsidRDefault="00E81F83" w:rsidP="005954A5">
            <w:pPr>
              <w:jc w:val="center"/>
              <w:rPr>
                <w:sz w:val="20"/>
                <w:szCs w:val="20"/>
              </w:rPr>
            </w:pPr>
          </w:p>
        </w:tc>
      </w:tr>
      <w:tr w:rsidR="00FC182D" w:rsidRPr="00FC182D" w14:paraId="65F3A7C0" w14:textId="77777777" w:rsidTr="00BF3A10">
        <w:tc>
          <w:tcPr>
            <w:tcW w:w="871" w:type="dxa"/>
          </w:tcPr>
          <w:p w14:paraId="46E25A92" w14:textId="77777777" w:rsidR="00E81F83" w:rsidRPr="00FC182D" w:rsidRDefault="00E81F83" w:rsidP="005954A5">
            <w:pPr>
              <w:rPr>
                <w:sz w:val="20"/>
                <w:szCs w:val="20"/>
              </w:rPr>
            </w:pPr>
            <w:r w:rsidRPr="00FC182D">
              <w:rPr>
                <w:sz w:val="20"/>
                <w:szCs w:val="20"/>
              </w:rPr>
              <w:t>24</w:t>
            </w:r>
          </w:p>
        </w:tc>
        <w:tc>
          <w:tcPr>
            <w:tcW w:w="9336" w:type="dxa"/>
          </w:tcPr>
          <w:p w14:paraId="74B972F2" w14:textId="77777777" w:rsidR="00E81F83" w:rsidRPr="00FC182D" w:rsidRDefault="00E81F83" w:rsidP="005954A5">
            <w:pPr>
              <w:jc w:val="both"/>
              <w:rPr>
                <w:rFonts w:cstheme="minorHAnsi"/>
                <w:sz w:val="20"/>
                <w:szCs w:val="20"/>
              </w:rPr>
            </w:pPr>
            <w:r w:rsidRPr="00FC182D">
              <w:rPr>
                <w:rFonts w:cstheme="minorHAnsi"/>
                <w:sz w:val="20"/>
                <w:szCs w:val="20"/>
              </w:rPr>
              <w:t>prawostronne pokrętło przesuwu preparatów dla osi x, y, z regulacją siły nacisku dla obu osi, zakres przesuwu 76x52 [mm], wyposażony w ergonomiczne nakładki gumowe uchwytu do pokręteł ruchów krzyżowych stolika przedmiotowego o grubości 5 [mm].</w:t>
            </w:r>
          </w:p>
        </w:tc>
        <w:tc>
          <w:tcPr>
            <w:tcW w:w="4536" w:type="dxa"/>
          </w:tcPr>
          <w:p w14:paraId="097B9AF0" w14:textId="77777777" w:rsidR="00E81F83" w:rsidRPr="00FC182D" w:rsidRDefault="00E81F83" w:rsidP="005954A5">
            <w:pPr>
              <w:jc w:val="center"/>
              <w:rPr>
                <w:sz w:val="20"/>
                <w:szCs w:val="20"/>
              </w:rPr>
            </w:pPr>
            <w:r w:rsidRPr="00FC182D">
              <w:rPr>
                <w:sz w:val="20"/>
                <w:szCs w:val="20"/>
              </w:rPr>
              <w:t>TAK</w:t>
            </w:r>
          </w:p>
        </w:tc>
      </w:tr>
      <w:tr w:rsidR="00FC182D" w:rsidRPr="00FC182D" w14:paraId="324F482B" w14:textId="77777777" w:rsidTr="00BF3A10">
        <w:tc>
          <w:tcPr>
            <w:tcW w:w="14743" w:type="dxa"/>
            <w:gridSpan w:val="3"/>
          </w:tcPr>
          <w:p w14:paraId="4F77644A" w14:textId="77777777" w:rsidR="00E81F83" w:rsidRPr="00FC182D" w:rsidRDefault="00E81F83" w:rsidP="005954A5">
            <w:pPr>
              <w:rPr>
                <w:sz w:val="20"/>
                <w:szCs w:val="20"/>
              </w:rPr>
            </w:pPr>
            <w:r w:rsidRPr="00FC182D">
              <w:rPr>
                <w:rFonts w:cstheme="minorHAnsi"/>
                <w:b/>
                <w:sz w:val="20"/>
                <w:szCs w:val="20"/>
              </w:rPr>
              <w:t>OBIEKTYWY</w:t>
            </w:r>
          </w:p>
        </w:tc>
      </w:tr>
      <w:tr w:rsidR="00FC182D" w:rsidRPr="00FC182D" w14:paraId="1FE35F79" w14:textId="77777777" w:rsidTr="00BF3A10">
        <w:tc>
          <w:tcPr>
            <w:tcW w:w="871" w:type="dxa"/>
          </w:tcPr>
          <w:p w14:paraId="269078EF" w14:textId="77777777" w:rsidR="00E81F83" w:rsidRPr="00FC182D" w:rsidRDefault="00E81F83" w:rsidP="005954A5">
            <w:pPr>
              <w:rPr>
                <w:sz w:val="20"/>
                <w:szCs w:val="20"/>
              </w:rPr>
            </w:pPr>
            <w:r w:rsidRPr="00FC182D">
              <w:rPr>
                <w:sz w:val="20"/>
                <w:szCs w:val="20"/>
              </w:rPr>
              <w:t>25</w:t>
            </w:r>
          </w:p>
        </w:tc>
        <w:tc>
          <w:tcPr>
            <w:tcW w:w="9336" w:type="dxa"/>
          </w:tcPr>
          <w:p w14:paraId="0F7C1E1A" w14:textId="77777777" w:rsidR="00E81F83" w:rsidRPr="00FC182D" w:rsidRDefault="00E81F83" w:rsidP="005954A5">
            <w:pPr>
              <w:jc w:val="both"/>
              <w:rPr>
                <w:rFonts w:cstheme="minorHAnsi"/>
                <w:sz w:val="20"/>
                <w:szCs w:val="20"/>
              </w:rPr>
            </w:pPr>
            <w:r w:rsidRPr="00FC182D">
              <w:rPr>
                <w:rFonts w:cstheme="minorHAnsi"/>
                <w:sz w:val="20"/>
                <w:szCs w:val="20"/>
              </w:rPr>
              <w:t xml:space="preserve">o długości optycznej nie dłuższej niż 45 [mm] o powiększeniu/aperturze numerycznej (NA)/minimalnej odległości roboczej (WD): </w:t>
            </w:r>
          </w:p>
          <w:p w14:paraId="279B848B" w14:textId="77777777" w:rsidR="00E81F83" w:rsidRPr="00FC182D" w:rsidRDefault="00E81F83" w:rsidP="00E81F83">
            <w:pPr>
              <w:pStyle w:val="Akapitzlist"/>
              <w:numPr>
                <w:ilvl w:val="0"/>
                <w:numId w:val="99"/>
              </w:numPr>
              <w:jc w:val="both"/>
              <w:rPr>
                <w:rFonts w:cstheme="minorHAnsi"/>
                <w:sz w:val="20"/>
                <w:szCs w:val="20"/>
              </w:rPr>
            </w:pPr>
            <w:r w:rsidRPr="00FC182D">
              <w:rPr>
                <w:rFonts w:cstheme="minorHAnsi"/>
                <w:sz w:val="20"/>
                <w:szCs w:val="20"/>
              </w:rPr>
              <w:t>Plan achromat 10x/NA = 0,25/WD nie mniej niż 10,6 [mm]</w:t>
            </w:r>
          </w:p>
          <w:p w14:paraId="14388BB6" w14:textId="77777777" w:rsidR="00E81F83" w:rsidRPr="00FC182D" w:rsidRDefault="00E81F83" w:rsidP="00E81F83">
            <w:pPr>
              <w:pStyle w:val="Akapitzlist"/>
              <w:numPr>
                <w:ilvl w:val="0"/>
                <w:numId w:val="99"/>
              </w:numPr>
              <w:jc w:val="both"/>
              <w:rPr>
                <w:rFonts w:cstheme="minorHAnsi"/>
                <w:sz w:val="20"/>
                <w:szCs w:val="20"/>
              </w:rPr>
            </w:pPr>
            <w:r w:rsidRPr="00FC182D">
              <w:rPr>
                <w:rFonts w:cstheme="minorHAnsi"/>
                <w:sz w:val="20"/>
                <w:szCs w:val="20"/>
              </w:rPr>
              <w:t>Plan achromat 40x/NA = 0,65/WD nie mniej niż 0,60 [mm]</w:t>
            </w:r>
          </w:p>
          <w:p w14:paraId="585475F8" w14:textId="77777777" w:rsidR="00E81F83" w:rsidRPr="00FC182D" w:rsidRDefault="00E81F83" w:rsidP="00E81F83">
            <w:pPr>
              <w:pStyle w:val="Akapitzlist"/>
              <w:numPr>
                <w:ilvl w:val="0"/>
                <w:numId w:val="99"/>
              </w:numPr>
              <w:jc w:val="both"/>
              <w:rPr>
                <w:rFonts w:cstheme="minorHAnsi"/>
                <w:sz w:val="20"/>
                <w:szCs w:val="20"/>
              </w:rPr>
            </w:pPr>
            <w:r w:rsidRPr="00FC182D">
              <w:rPr>
                <w:rFonts w:cstheme="minorHAnsi"/>
                <w:sz w:val="20"/>
                <w:szCs w:val="20"/>
              </w:rPr>
              <w:t>Plan achromat 50x/NA regulowana w zakresie 0,50-0,90/WD nie mniej niż 0,2 [mm]</w:t>
            </w:r>
          </w:p>
          <w:p w14:paraId="3B3E956B" w14:textId="77777777" w:rsidR="00E81F83" w:rsidRPr="00FC182D" w:rsidRDefault="00E81F83" w:rsidP="00E81F83">
            <w:pPr>
              <w:pStyle w:val="Akapitzlist"/>
              <w:numPr>
                <w:ilvl w:val="0"/>
                <w:numId w:val="99"/>
              </w:numPr>
              <w:jc w:val="both"/>
              <w:rPr>
                <w:rFonts w:cstheme="minorHAnsi"/>
                <w:sz w:val="20"/>
                <w:szCs w:val="20"/>
              </w:rPr>
            </w:pPr>
            <w:r w:rsidRPr="00FC182D">
              <w:rPr>
                <w:rFonts w:cstheme="minorHAnsi"/>
                <w:sz w:val="20"/>
                <w:szCs w:val="20"/>
              </w:rPr>
              <w:t>Plan achromat 100x/NA = 1,25/WD nie mniej niż 0,13  [mm]</w:t>
            </w:r>
          </w:p>
        </w:tc>
        <w:tc>
          <w:tcPr>
            <w:tcW w:w="4536" w:type="dxa"/>
          </w:tcPr>
          <w:p w14:paraId="6AF6FA0B" w14:textId="77777777" w:rsidR="00E81F83" w:rsidRPr="00FC182D" w:rsidRDefault="00E81F83" w:rsidP="005954A5">
            <w:pPr>
              <w:jc w:val="center"/>
              <w:rPr>
                <w:sz w:val="20"/>
                <w:szCs w:val="20"/>
              </w:rPr>
            </w:pPr>
            <w:r w:rsidRPr="00FC182D">
              <w:rPr>
                <w:sz w:val="20"/>
                <w:szCs w:val="20"/>
              </w:rPr>
              <w:t>TAK</w:t>
            </w:r>
          </w:p>
        </w:tc>
      </w:tr>
      <w:tr w:rsidR="00FC182D" w:rsidRPr="00FC182D" w14:paraId="5576F3DE" w14:textId="77777777" w:rsidTr="00BF3A10">
        <w:tc>
          <w:tcPr>
            <w:tcW w:w="14743" w:type="dxa"/>
            <w:gridSpan w:val="3"/>
          </w:tcPr>
          <w:p w14:paraId="70D278F3" w14:textId="77777777" w:rsidR="00E81F83" w:rsidRPr="00FC182D" w:rsidRDefault="00E81F83" w:rsidP="005954A5">
            <w:pPr>
              <w:jc w:val="both"/>
              <w:rPr>
                <w:rFonts w:cstheme="minorHAnsi"/>
                <w:b/>
                <w:sz w:val="20"/>
                <w:szCs w:val="20"/>
              </w:rPr>
            </w:pPr>
            <w:r w:rsidRPr="00FC182D">
              <w:rPr>
                <w:rFonts w:cstheme="minorHAnsi"/>
                <w:b/>
                <w:sz w:val="20"/>
                <w:szCs w:val="20"/>
              </w:rPr>
              <w:lastRenderedPageBreak/>
              <w:t>WYPOSAŻENIE DODATKOWE:</w:t>
            </w:r>
          </w:p>
        </w:tc>
      </w:tr>
      <w:tr w:rsidR="00FC182D" w:rsidRPr="00FC182D" w14:paraId="50D8C529" w14:textId="77777777" w:rsidTr="00BF3A10">
        <w:tc>
          <w:tcPr>
            <w:tcW w:w="871" w:type="dxa"/>
          </w:tcPr>
          <w:p w14:paraId="4F767393" w14:textId="77777777" w:rsidR="00E81F83" w:rsidRPr="00FC182D" w:rsidRDefault="00E81F83" w:rsidP="005954A5">
            <w:pPr>
              <w:rPr>
                <w:sz w:val="20"/>
                <w:szCs w:val="20"/>
              </w:rPr>
            </w:pPr>
            <w:r w:rsidRPr="00FC182D">
              <w:rPr>
                <w:sz w:val="20"/>
                <w:szCs w:val="20"/>
              </w:rPr>
              <w:t>26</w:t>
            </w:r>
          </w:p>
        </w:tc>
        <w:tc>
          <w:tcPr>
            <w:tcW w:w="9336" w:type="dxa"/>
          </w:tcPr>
          <w:p w14:paraId="0E3CA5C6" w14:textId="77777777" w:rsidR="00E81F83" w:rsidRPr="00FC182D" w:rsidRDefault="00E81F83" w:rsidP="005954A5">
            <w:pPr>
              <w:jc w:val="both"/>
              <w:rPr>
                <w:rFonts w:cstheme="minorHAnsi"/>
                <w:sz w:val="20"/>
                <w:szCs w:val="20"/>
              </w:rPr>
            </w:pPr>
            <w:r w:rsidRPr="00FC182D">
              <w:rPr>
                <w:rFonts w:cstheme="minorHAnsi"/>
                <w:sz w:val="20"/>
                <w:szCs w:val="20"/>
              </w:rPr>
              <w:t>pokrowiec</w:t>
            </w:r>
          </w:p>
        </w:tc>
        <w:tc>
          <w:tcPr>
            <w:tcW w:w="4536" w:type="dxa"/>
          </w:tcPr>
          <w:p w14:paraId="47B04876" w14:textId="77777777" w:rsidR="00E81F83" w:rsidRPr="00FC182D" w:rsidRDefault="00E81F83" w:rsidP="005954A5">
            <w:pPr>
              <w:jc w:val="center"/>
              <w:rPr>
                <w:sz w:val="20"/>
                <w:szCs w:val="20"/>
              </w:rPr>
            </w:pPr>
            <w:r w:rsidRPr="00FC182D">
              <w:rPr>
                <w:sz w:val="20"/>
                <w:szCs w:val="20"/>
              </w:rPr>
              <w:t>TAK</w:t>
            </w:r>
          </w:p>
        </w:tc>
      </w:tr>
      <w:tr w:rsidR="00FC182D" w:rsidRPr="00FC182D" w14:paraId="4AFB1134" w14:textId="77777777" w:rsidTr="00BF3A10">
        <w:tc>
          <w:tcPr>
            <w:tcW w:w="871" w:type="dxa"/>
          </w:tcPr>
          <w:p w14:paraId="27109E1F" w14:textId="77777777" w:rsidR="00E81F83" w:rsidRPr="00FC182D" w:rsidRDefault="00E81F83" w:rsidP="005954A5">
            <w:pPr>
              <w:rPr>
                <w:sz w:val="20"/>
                <w:szCs w:val="20"/>
              </w:rPr>
            </w:pPr>
            <w:r w:rsidRPr="00FC182D">
              <w:rPr>
                <w:sz w:val="20"/>
                <w:szCs w:val="20"/>
              </w:rPr>
              <w:t>27</w:t>
            </w:r>
          </w:p>
        </w:tc>
        <w:tc>
          <w:tcPr>
            <w:tcW w:w="9336" w:type="dxa"/>
          </w:tcPr>
          <w:p w14:paraId="438ED823" w14:textId="77777777" w:rsidR="00E81F83" w:rsidRPr="00FC182D" w:rsidRDefault="00E81F83" w:rsidP="005954A5">
            <w:pPr>
              <w:jc w:val="both"/>
              <w:rPr>
                <w:rFonts w:cstheme="minorHAnsi"/>
                <w:sz w:val="20"/>
                <w:szCs w:val="20"/>
              </w:rPr>
            </w:pPr>
            <w:r w:rsidRPr="00FC182D">
              <w:rPr>
                <w:rFonts w:cstheme="minorHAnsi"/>
                <w:sz w:val="20"/>
                <w:szCs w:val="20"/>
              </w:rPr>
              <w:t>olejek immersyjny o poj. Nie mniejszej niż 500 [ml]</w:t>
            </w:r>
          </w:p>
        </w:tc>
        <w:tc>
          <w:tcPr>
            <w:tcW w:w="4536" w:type="dxa"/>
          </w:tcPr>
          <w:p w14:paraId="5A069E7D" w14:textId="77777777" w:rsidR="00E81F83" w:rsidRPr="00FC182D" w:rsidRDefault="00E81F83" w:rsidP="005954A5">
            <w:pPr>
              <w:jc w:val="center"/>
              <w:rPr>
                <w:sz w:val="20"/>
                <w:szCs w:val="20"/>
              </w:rPr>
            </w:pPr>
            <w:r w:rsidRPr="00FC182D">
              <w:rPr>
                <w:sz w:val="20"/>
                <w:szCs w:val="20"/>
              </w:rPr>
              <w:t>TAK</w:t>
            </w:r>
          </w:p>
        </w:tc>
      </w:tr>
      <w:tr w:rsidR="00FC182D" w:rsidRPr="00FC182D" w14:paraId="6BB94416" w14:textId="77777777" w:rsidTr="00BF3A10">
        <w:tc>
          <w:tcPr>
            <w:tcW w:w="14743" w:type="dxa"/>
            <w:gridSpan w:val="3"/>
          </w:tcPr>
          <w:p w14:paraId="1CCFD208" w14:textId="77777777" w:rsidR="00E81F83" w:rsidRPr="00FC182D" w:rsidRDefault="00E81F83" w:rsidP="005954A5">
            <w:pPr>
              <w:jc w:val="both"/>
              <w:rPr>
                <w:rFonts w:cstheme="minorHAnsi"/>
                <w:sz w:val="20"/>
                <w:szCs w:val="20"/>
              </w:rPr>
            </w:pPr>
            <w:r w:rsidRPr="00FC182D">
              <w:rPr>
                <w:rFonts w:cstheme="minorHAnsi"/>
                <w:b/>
                <w:sz w:val="20"/>
                <w:szCs w:val="20"/>
              </w:rPr>
              <w:t>MOŻLIWOŚĆ ROZBUDOWY O</w:t>
            </w:r>
            <w:r w:rsidRPr="00FC182D">
              <w:rPr>
                <w:rFonts w:cstheme="minorHAnsi"/>
                <w:sz w:val="20"/>
                <w:szCs w:val="20"/>
              </w:rPr>
              <w:t>:</w:t>
            </w:r>
          </w:p>
        </w:tc>
      </w:tr>
      <w:tr w:rsidR="00FC182D" w:rsidRPr="00FC182D" w14:paraId="404CC467" w14:textId="77777777" w:rsidTr="00BF3A10">
        <w:tc>
          <w:tcPr>
            <w:tcW w:w="871" w:type="dxa"/>
          </w:tcPr>
          <w:p w14:paraId="3D75EF43" w14:textId="77777777" w:rsidR="00E81F83" w:rsidRPr="00FC182D" w:rsidRDefault="00E81F83" w:rsidP="005954A5">
            <w:pPr>
              <w:rPr>
                <w:sz w:val="20"/>
                <w:szCs w:val="20"/>
              </w:rPr>
            </w:pPr>
            <w:r w:rsidRPr="00FC182D">
              <w:rPr>
                <w:sz w:val="20"/>
                <w:szCs w:val="20"/>
              </w:rPr>
              <w:t>28</w:t>
            </w:r>
          </w:p>
        </w:tc>
        <w:tc>
          <w:tcPr>
            <w:tcW w:w="9336" w:type="dxa"/>
          </w:tcPr>
          <w:p w14:paraId="7068AD23" w14:textId="77777777" w:rsidR="00E81F83" w:rsidRPr="00FC182D" w:rsidRDefault="00E81F83" w:rsidP="005954A5">
            <w:pPr>
              <w:jc w:val="both"/>
              <w:rPr>
                <w:rFonts w:cstheme="minorHAnsi"/>
                <w:sz w:val="20"/>
                <w:szCs w:val="20"/>
              </w:rPr>
            </w:pPr>
            <w:r w:rsidRPr="00FC182D">
              <w:rPr>
                <w:rFonts w:cstheme="minorHAnsi"/>
                <w:sz w:val="20"/>
                <w:szCs w:val="20"/>
              </w:rPr>
              <w:t>przystawkę konsultacyjną dla drugiego obserwatora typu „obserwatorzy obok siebie”, wyposażoną w wbudowaną podświetlaną strzałkę wskaźnikową, z wbudowanym regulatorem położenia strzałki i zmieniaczem pomiędzy dwoma kolorami strzałki (zielony, czerwony),</w:t>
            </w:r>
          </w:p>
        </w:tc>
        <w:tc>
          <w:tcPr>
            <w:tcW w:w="4536" w:type="dxa"/>
          </w:tcPr>
          <w:p w14:paraId="7AC702B6" w14:textId="77777777" w:rsidR="00E81F83" w:rsidRPr="00FC182D" w:rsidRDefault="00E81F83" w:rsidP="005954A5">
            <w:pPr>
              <w:jc w:val="center"/>
              <w:rPr>
                <w:sz w:val="20"/>
                <w:szCs w:val="20"/>
              </w:rPr>
            </w:pPr>
            <w:r w:rsidRPr="00FC182D">
              <w:rPr>
                <w:sz w:val="20"/>
                <w:szCs w:val="20"/>
              </w:rPr>
              <w:t>TAK</w:t>
            </w:r>
          </w:p>
          <w:p w14:paraId="3FBFE8A4" w14:textId="77777777" w:rsidR="00E81F83" w:rsidRPr="00FC182D" w:rsidRDefault="00E81F83" w:rsidP="005954A5">
            <w:pPr>
              <w:jc w:val="center"/>
              <w:rPr>
                <w:sz w:val="20"/>
                <w:szCs w:val="20"/>
              </w:rPr>
            </w:pPr>
          </w:p>
        </w:tc>
      </w:tr>
      <w:tr w:rsidR="00FC182D" w:rsidRPr="00FC182D" w14:paraId="4338C25A" w14:textId="77777777" w:rsidTr="00BF3A10">
        <w:tc>
          <w:tcPr>
            <w:tcW w:w="871" w:type="dxa"/>
          </w:tcPr>
          <w:p w14:paraId="5C1781AD" w14:textId="77777777" w:rsidR="00E81F83" w:rsidRPr="00FC182D" w:rsidRDefault="00E81F83" w:rsidP="005954A5">
            <w:pPr>
              <w:rPr>
                <w:sz w:val="20"/>
                <w:szCs w:val="20"/>
              </w:rPr>
            </w:pPr>
            <w:r w:rsidRPr="00FC182D">
              <w:rPr>
                <w:sz w:val="20"/>
                <w:szCs w:val="20"/>
              </w:rPr>
              <w:t>29</w:t>
            </w:r>
          </w:p>
        </w:tc>
        <w:tc>
          <w:tcPr>
            <w:tcW w:w="9336" w:type="dxa"/>
          </w:tcPr>
          <w:p w14:paraId="0CD6B706" w14:textId="77777777" w:rsidR="00E81F83" w:rsidRPr="00FC182D" w:rsidRDefault="00E81F83" w:rsidP="005954A5">
            <w:pPr>
              <w:rPr>
                <w:sz w:val="20"/>
                <w:szCs w:val="20"/>
              </w:rPr>
            </w:pPr>
            <w:r w:rsidRPr="00FC182D">
              <w:rPr>
                <w:rFonts w:cstheme="minorHAnsi"/>
                <w:sz w:val="20"/>
                <w:szCs w:val="20"/>
              </w:rPr>
              <w:t>nasadkę okularową o polu widzenia nie mniej niż 26.</w:t>
            </w:r>
          </w:p>
        </w:tc>
        <w:tc>
          <w:tcPr>
            <w:tcW w:w="4536" w:type="dxa"/>
          </w:tcPr>
          <w:p w14:paraId="2438073F" w14:textId="77777777" w:rsidR="00E81F83" w:rsidRPr="00FC182D" w:rsidRDefault="00E81F83" w:rsidP="005954A5">
            <w:pPr>
              <w:jc w:val="center"/>
              <w:rPr>
                <w:sz w:val="20"/>
                <w:szCs w:val="20"/>
              </w:rPr>
            </w:pPr>
            <w:r w:rsidRPr="00FC182D">
              <w:rPr>
                <w:sz w:val="20"/>
                <w:szCs w:val="20"/>
              </w:rPr>
              <w:t>TAK</w:t>
            </w:r>
          </w:p>
          <w:p w14:paraId="147AB9DB" w14:textId="77777777" w:rsidR="00E81F83" w:rsidRPr="00FC182D" w:rsidRDefault="00E81F83" w:rsidP="005954A5">
            <w:pPr>
              <w:jc w:val="center"/>
              <w:rPr>
                <w:sz w:val="20"/>
                <w:szCs w:val="20"/>
              </w:rPr>
            </w:pPr>
          </w:p>
        </w:tc>
      </w:tr>
      <w:tr w:rsidR="00FC182D" w:rsidRPr="00FC182D" w14:paraId="48F62CCE" w14:textId="77777777" w:rsidTr="00BF3A10">
        <w:tc>
          <w:tcPr>
            <w:tcW w:w="14743" w:type="dxa"/>
            <w:gridSpan w:val="3"/>
          </w:tcPr>
          <w:p w14:paraId="7384CE95" w14:textId="77777777" w:rsidR="00E81F83" w:rsidRPr="00FC182D" w:rsidRDefault="00E81F83" w:rsidP="005954A5">
            <w:pPr>
              <w:rPr>
                <w:b/>
                <w:sz w:val="20"/>
                <w:szCs w:val="20"/>
              </w:rPr>
            </w:pPr>
            <w:r w:rsidRPr="00FC182D">
              <w:rPr>
                <w:rFonts w:cstheme="minorHAnsi"/>
                <w:b/>
                <w:sz w:val="20"/>
                <w:szCs w:val="20"/>
              </w:rPr>
              <w:t>INSTALACJA, KONFIGURACJA,</w:t>
            </w:r>
          </w:p>
        </w:tc>
      </w:tr>
      <w:tr w:rsidR="00FC182D" w:rsidRPr="00FC182D" w14:paraId="0430D446" w14:textId="77777777" w:rsidTr="00BF3A10">
        <w:tc>
          <w:tcPr>
            <w:tcW w:w="871" w:type="dxa"/>
          </w:tcPr>
          <w:p w14:paraId="2721AC49" w14:textId="77777777" w:rsidR="00E81F83" w:rsidRPr="00FC182D" w:rsidRDefault="00E81F83" w:rsidP="005954A5">
            <w:pPr>
              <w:rPr>
                <w:sz w:val="20"/>
                <w:szCs w:val="20"/>
              </w:rPr>
            </w:pPr>
            <w:r w:rsidRPr="00FC182D">
              <w:rPr>
                <w:sz w:val="20"/>
                <w:szCs w:val="20"/>
              </w:rPr>
              <w:t>30</w:t>
            </w:r>
          </w:p>
        </w:tc>
        <w:tc>
          <w:tcPr>
            <w:tcW w:w="9336" w:type="dxa"/>
          </w:tcPr>
          <w:p w14:paraId="51DB3101" w14:textId="77777777" w:rsidR="00E81F83" w:rsidRPr="00FC182D" w:rsidRDefault="00E81F83" w:rsidP="005954A5">
            <w:pPr>
              <w:rPr>
                <w:sz w:val="20"/>
                <w:szCs w:val="20"/>
              </w:rPr>
            </w:pPr>
            <w:r w:rsidRPr="00FC182D">
              <w:rPr>
                <w:rFonts w:cstheme="minorHAnsi"/>
                <w:sz w:val="20"/>
                <w:szCs w:val="20"/>
              </w:rPr>
              <w:t>Instalacja, konfiguracja, uruchomienie urządzenia w siedzibie Zamawiającego w miejscu wskazanym przez Zamawiającego</w:t>
            </w:r>
          </w:p>
        </w:tc>
        <w:tc>
          <w:tcPr>
            <w:tcW w:w="4536" w:type="dxa"/>
          </w:tcPr>
          <w:p w14:paraId="60F3CDF3" w14:textId="77777777" w:rsidR="00E81F83" w:rsidRPr="00FC182D" w:rsidRDefault="00E81F83" w:rsidP="005954A5">
            <w:pPr>
              <w:jc w:val="center"/>
              <w:rPr>
                <w:sz w:val="20"/>
                <w:szCs w:val="20"/>
              </w:rPr>
            </w:pPr>
          </w:p>
        </w:tc>
      </w:tr>
      <w:tr w:rsidR="00FC182D" w:rsidRPr="00FC182D" w14:paraId="6617FFA4" w14:textId="77777777" w:rsidTr="00BF3A10">
        <w:tc>
          <w:tcPr>
            <w:tcW w:w="14743" w:type="dxa"/>
            <w:gridSpan w:val="3"/>
          </w:tcPr>
          <w:p w14:paraId="604C319B" w14:textId="77777777" w:rsidR="00E81F83" w:rsidRPr="00FC182D" w:rsidRDefault="00E81F83" w:rsidP="005954A5">
            <w:pPr>
              <w:rPr>
                <w:sz w:val="20"/>
                <w:szCs w:val="20"/>
              </w:rPr>
            </w:pPr>
            <w:r w:rsidRPr="00FC182D">
              <w:rPr>
                <w:rFonts w:cstheme="minorHAnsi"/>
                <w:b/>
                <w:sz w:val="20"/>
                <w:szCs w:val="20"/>
              </w:rPr>
              <w:t>GWARANCJA I SERWIS</w:t>
            </w:r>
          </w:p>
        </w:tc>
      </w:tr>
      <w:tr w:rsidR="00FC182D" w:rsidRPr="00FC182D" w14:paraId="009EA0D1" w14:textId="77777777" w:rsidTr="00BF3A10">
        <w:tc>
          <w:tcPr>
            <w:tcW w:w="871" w:type="dxa"/>
          </w:tcPr>
          <w:p w14:paraId="41B72BD7" w14:textId="77777777" w:rsidR="00E81F83" w:rsidRPr="00FC182D" w:rsidRDefault="00E81F83" w:rsidP="005954A5">
            <w:pPr>
              <w:rPr>
                <w:sz w:val="20"/>
                <w:szCs w:val="20"/>
              </w:rPr>
            </w:pPr>
            <w:r w:rsidRPr="00FC182D">
              <w:rPr>
                <w:sz w:val="20"/>
                <w:szCs w:val="20"/>
              </w:rPr>
              <w:t>31</w:t>
            </w:r>
          </w:p>
        </w:tc>
        <w:tc>
          <w:tcPr>
            <w:tcW w:w="9336" w:type="dxa"/>
          </w:tcPr>
          <w:p w14:paraId="2B19BB36" w14:textId="77777777" w:rsidR="00E81F83" w:rsidRPr="00FC182D" w:rsidRDefault="00E81F83" w:rsidP="005954A5">
            <w:pPr>
              <w:rPr>
                <w:sz w:val="20"/>
                <w:szCs w:val="20"/>
              </w:rPr>
            </w:pPr>
            <w:r w:rsidRPr="00FC182D">
              <w:rPr>
                <w:rFonts w:cstheme="minorHAnsi"/>
                <w:sz w:val="20"/>
                <w:szCs w:val="20"/>
              </w:rPr>
              <w:t xml:space="preserve">Okres gwarancji nie krótszy niż </w:t>
            </w:r>
            <w:r w:rsidRPr="00FC182D">
              <w:rPr>
                <w:rFonts w:cstheme="minorHAnsi"/>
                <w:b/>
                <w:sz w:val="20"/>
                <w:szCs w:val="20"/>
              </w:rPr>
              <w:t xml:space="preserve">24 miesiące </w:t>
            </w:r>
            <w:r w:rsidRPr="00FC182D">
              <w:rPr>
                <w:rFonts w:cstheme="minorHAnsi"/>
                <w:sz w:val="20"/>
                <w:szCs w:val="20"/>
              </w:rPr>
              <w:t xml:space="preserve">od daty odbioru końcowego przez Zamawiającego, w tym </w:t>
            </w:r>
            <w:r w:rsidRPr="00FC182D">
              <w:rPr>
                <w:rFonts w:cstheme="minorHAnsi"/>
                <w:b/>
                <w:sz w:val="20"/>
                <w:szCs w:val="20"/>
              </w:rPr>
              <w:t xml:space="preserve">bezpłatne przeglądy </w:t>
            </w:r>
            <w:r w:rsidRPr="00FC182D">
              <w:rPr>
                <w:rFonts w:cstheme="minorHAnsi"/>
                <w:sz w:val="20"/>
                <w:szCs w:val="20"/>
              </w:rPr>
              <w:t xml:space="preserve">gwarancyjne  </w:t>
            </w:r>
            <w:r w:rsidRPr="00FC182D">
              <w:rPr>
                <w:rFonts w:eastAsia="Andale Sans UI" w:cstheme="minorHAnsi"/>
                <w:kern w:val="2"/>
                <w:sz w:val="20"/>
                <w:szCs w:val="20"/>
              </w:rPr>
              <w:t>– obejmujące wszystkie czynności serwisowe, w tym przeglądy okresowe</w:t>
            </w:r>
            <w:r w:rsidRPr="00FC182D">
              <w:rPr>
                <w:rFonts w:cstheme="minorHAnsi"/>
                <w:sz w:val="20"/>
                <w:szCs w:val="20"/>
              </w:rPr>
              <w:t xml:space="preserve"> (bez dodatkowego wynagrodzenia)  zgodnie z wymaganiami producenta.</w:t>
            </w:r>
          </w:p>
        </w:tc>
        <w:tc>
          <w:tcPr>
            <w:tcW w:w="4536" w:type="dxa"/>
          </w:tcPr>
          <w:p w14:paraId="41845AFB" w14:textId="77777777" w:rsidR="00226D75" w:rsidRPr="00FC182D" w:rsidRDefault="00226D75" w:rsidP="00226D75">
            <w:pPr>
              <w:snapToGrid w:val="0"/>
              <w:rPr>
                <w:rFonts w:cstheme="minorHAnsi"/>
                <w:b/>
                <w:sz w:val="20"/>
              </w:rPr>
            </w:pPr>
            <w:r w:rsidRPr="00FC182D">
              <w:rPr>
                <w:rFonts w:cstheme="minorHAnsi"/>
                <w:b/>
                <w:sz w:val="20"/>
              </w:rPr>
              <w:t xml:space="preserve">Oferowany okres gwarancji :  ………….. pełnych miesięcy  </w:t>
            </w:r>
          </w:p>
          <w:p w14:paraId="0DA31A91" w14:textId="77777777" w:rsidR="00226D75" w:rsidRPr="00FC182D" w:rsidRDefault="00226D75" w:rsidP="00226D75">
            <w:pPr>
              <w:snapToGrid w:val="0"/>
              <w:rPr>
                <w:rFonts w:cstheme="minorHAnsi"/>
                <w:b/>
                <w:sz w:val="20"/>
              </w:rPr>
            </w:pPr>
            <w:r w:rsidRPr="00FC182D">
              <w:rPr>
                <w:rFonts w:cstheme="minorHAnsi"/>
                <w:i/>
                <w:sz w:val="20"/>
              </w:rPr>
              <w:t>[Wykonawca wpisuje liczbę miesięcy gwarancji - nie mniej  niż 24 miesiące]</w:t>
            </w:r>
          </w:p>
          <w:p w14:paraId="530C6A1C" w14:textId="77777777" w:rsidR="003B0A80" w:rsidRPr="00FC182D" w:rsidRDefault="003B0A80" w:rsidP="003B0A80">
            <w:pPr>
              <w:rPr>
                <w:rFonts w:ascii="Cambria" w:hAnsi="Cambria"/>
                <w:b/>
                <w:i/>
                <w:sz w:val="20"/>
                <w:szCs w:val="20"/>
              </w:rPr>
            </w:pPr>
          </w:p>
          <w:p w14:paraId="04E4CABD" w14:textId="77777777" w:rsidR="003B0A80" w:rsidRPr="00FC182D" w:rsidRDefault="00226D75" w:rsidP="003B0A80">
            <w:pPr>
              <w:rPr>
                <w:rFonts w:ascii="Cambria" w:hAnsi="Cambria"/>
                <w:b/>
                <w:i/>
                <w:sz w:val="20"/>
                <w:szCs w:val="20"/>
              </w:rPr>
            </w:pPr>
            <w:r w:rsidRPr="00FC182D">
              <w:rPr>
                <w:rFonts w:ascii="Cambria" w:hAnsi="Cambria"/>
                <w:b/>
                <w:i/>
                <w:sz w:val="20"/>
                <w:szCs w:val="20"/>
              </w:rPr>
              <w:t xml:space="preserve">Okres gwarancji - Parametr oceniany w kryteriach oceny </w:t>
            </w:r>
          </w:p>
          <w:p w14:paraId="6420A2A4" w14:textId="77777777" w:rsidR="003B0A80" w:rsidRPr="00FC182D" w:rsidRDefault="003B0A80" w:rsidP="003B0A80">
            <w:pPr>
              <w:rPr>
                <w:rFonts w:ascii="Cambria" w:hAnsi="Cambria"/>
                <w:b/>
                <w:i/>
                <w:sz w:val="20"/>
                <w:szCs w:val="20"/>
              </w:rPr>
            </w:pPr>
          </w:p>
          <w:p w14:paraId="370CC998" w14:textId="58427912" w:rsidR="00E81F83" w:rsidRPr="00FC182D" w:rsidRDefault="00226D75" w:rsidP="003B0A80">
            <w:pPr>
              <w:rPr>
                <w:sz w:val="20"/>
                <w:szCs w:val="20"/>
              </w:rPr>
            </w:pPr>
            <w:r w:rsidRPr="00FC182D">
              <w:rPr>
                <w:rFonts w:ascii="Cambria" w:hAnsi="Cambria"/>
                <w:b/>
                <w:i/>
                <w:sz w:val="20"/>
                <w:szCs w:val="20"/>
              </w:rPr>
              <w:t>23  miesiące i mniej = oferta odrzucona</w:t>
            </w:r>
          </w:p>
        </w:tc>
      </w:tr>
      <w:tr w:rsidR="00FC182D" w:rsidRPr="00FC182D" w14:paraId="1B411DB0" w14:textId="77777777" w:rsidTr="00BF3A10">
        <w:tc>
          <w:tcPr>
            <w:tcW w:w="871" w:type="dxa"/>
          </w:tcPr>
          <w:p w14:paraId="608C282C" w14:textId="77777777" w:rsidR="00E81F83" w:rsidRPr="00FC182D" w:rsidRDefault="00E81F83" w:rsidP="005954A5">
            <w:pPr>
              <w:rPr>
                <w:sz w:val="20"/>
                <w:szCs w:val="20"/>
              </w:rPr>
            </w:pPr>
            <w:r w:rsidRPr="00FC182D">
              <w:rPr>
                <w:sz w:val="20"/>
                <w:szCs w:val="20"/>
              </w:rPr>
              <w:t>32</w:t>
            </w:r>
          </w:p>
        </w:tc>
        <w:tc>
          <w:tcPr>
            <w:tcW w:w="9336" w:type="dxa"/>
          </w:tcPr>
          <w:p w14:paraId="7BEE0D4D" w14:textId="16B8BDBF" w:rsidR="00E81F83" w:rsidRPr="00FC182D" w:rsidRDefault="00DA5368" w:rsidP="005954A5">
            <w:pPr>
              <w:rPr>
                <w:sz w:val="20"/>
                <w:szCs w:val="20"/>
              </w:rPr>
            </w:pPr>
            <w:r w:rsidRPr="00FC182D">
              <w:rPr>
                <w:rFonts w:cstheme="minorHAnsi"/>
                <w:sz w:val="20"/>
                <w:szCs w:val="20"/>
              </w:rPr>
              <w:t xml:space="preserve">Przeglądy okresowe </w:t>
            </w:r>
            <w:r w:rsidRPr="00FC182D">
              <w:rPr>
                <w:rFonts w:cstheme="minorHAnsi"/>
                <w:b/>
                <w:sz w:val="20"/>
                <w:szCs w:val="20"/>
              </w:rPr>
              <w:t xml:space="preserve">w oferowanym okresie gwarancji </w:t>
            </w:r>
            <w:r w:rsidRPr="00FC182D">
              <w:rPr>
                <w:rFonts w:eastAsia="Andale Sans UI" w:cstheme="minorHAnsi"/>
                <w:kern w:val="2"/>
                <w:sz w:val="20"/>
                <w:szCs w:val="20"/>
              </w:rPr>
              <w:t>niezbędne do realizacji - dla zapewnienia i  potwierdzenia bezpiecznej pracy [bez dodatkowego wynagrodzenia]</w:t>
            </w:r>
            <w:r w:rsidRPr="00FC182D">
              <w:rPr>
                <w:rFonts w:cstheme="minorHAnsi"/>
                <w:b/>
                <w:sz w:val="20"/>
                <w:szCs w:val="20"/>
              </w:rPr>
              <w:t>.</w:t>
            </w:r>
          </w:p>
        </w:tc>
        <w:tc>
          <w:tcPr>
            <w:tcW w:w="4536" w:type="dxa"/>
          </w:tcPr>
          <w:p w14:paraId="121EA70B" w14:textId="77777777" w:rsidR="00DA5368" w:rsidRPr="00FC182D" w:rsidRDefault="00DA5368" w:rsidP="00DA5368">
            <w:pPr>
              <w:snapToGrid w:val="0"/>
              <w:rPr>
                <w:rFonts w:cstheme="minorHAnsi"/>
                <w:b/>
                <w:sz w:val="20"/>
                <w:szCs w:val="20"/>
              </w:rPr>
            </w:pPr>
            <w:r w:rsidRPr="00FC182D">
              <w:rPr>
                <w:rFonts w:cstheme="minorHAnsi"/>
                <w:b/>
                <w:sz w:val="20"/>
                <w:szCs w:val="20"/>
              </w:rPr>
              <w:t xml:space="preserve">Wymagana liczba przeglądów okresowych / 1 (jeden)  rok użytkowania urządzenia  przez Zamawiającego </w:t>
            </w:r>
            <w:r w:rsidRPr="00FC182D">
              <w:rPr>
                <w:rFonts w:cstheme="minorHAnsi"/>
                <w:b/>
                <w:i/>
                <w:sz w:val="20"/>
                <w:szCs w:val="20"/>
              </w:rPr>
              <w:t>………….(wpisać)</w:t>
            </w:r>
          </w:p>
          <w:p w14:paraId="3CFB0632" w14:textId="77777777" w:rsidR="00DA5368" w:rsidRPr="00FC182D" w:rsidRDefault="00DA5368" w:rsidP="00DA5368">
            <w:pPr>
              <w:tabs>
                <w:tab w:val="left" w:pos="1590"/>
              </w:tabs>
              <w:snapToGrid w:val="0"/>
              <w:rPr>
                <w:rFonts w:cstheme="minorHAnsi"/>
                <w:b/>
                <w:sz w:val="20"/>
                <w:szCs w:val="20"/>
              </w:rPr>
            </w:pPr>
            <w:r w:rsidRPr="00FC182D">
              <w:rPr>
                <w:rFonts w:cstheme="minorHAnsi"/>
                <w:b/>
                <w:sz w:val="20"/>
                <w:szCs w:val="20"/>
              </w:rPr>
              <w:tab/>
            </w:r>
          </w:p>
          <w:p w14:paraId="3B8292A8" w14:textId="052984A9" w:rsidR="00E81F83" w:rsidRPr="00FC182D" w:rsidRDefault="00DA5368" w:rsidP="00DA5368">
            <w:pPr>
              <w:rPr>
                <w:sz w:val="20"/>
                <w:szCs w:val="20"/>
              </w:rPr>
            </w:pPr>
            <w:r w:rsidRPr="00FC182D">
              <w:rPr>
                <w:rFonts w:cstheme="minorHAnsi"/>
                <w:b/>
                <w:sz w:val="20"/>
                <w:szCs w:val="20"/>
              </w:rPr>
              <w:t>Łączna wymagana  liczba przeglądów okresowych w całym oferowanym okresie gwarancji …………….</w:t>
            </w:r>
            <w:r w:rsidRPr="00FC182D">
              <w:rPr>
                <w:rFonts w:cstheme="minorHAnsi"/>
                <w:b/>
                <w:i/>
                <w:sz w:val="20"/>
                <w:szCs w:val="20"/>
              </w:rPr>
              <w:t>………….(wpisać)</w:t>
            </w:r>
          </w:p>
        </w:tc>
      </w:tr>
      <w:tr w:rsidR="00FC182D" w:rsidRPr="00FC182D" w14:paraId="5FC92A44" w14:textId="77777777" w:rsidTr="00BF3A10">
        <w:tc>
          <w:tcPr>
            <w:tcW w:w="14743" w:type="dxa"/>
            <w:gridSpan w:val="3"/>
          </w:tcPr>
          <w:p w14:paraId="2C1C9692" w14:textId="77777777" w:rsidR="00E81F83" w:rsidRPr="00FC182D" w:rsidRDefault="00E81F83" w:rsidP="005954A5">
            <w:pPr>
              <w:rPr>
                <w:sz w:val="20"/>
                <w:szCs w:val="20"/>
              </w:rPr>
            </w:pPr>
            <w:r w:rsidRPr="00FC182D">
              <w:rPr>
                <w:rFonts w:cstheme="minorHAnsi"/>
                <w:b/>
                <w:sz w:val="20"/>
                <w:szCs w:val="20"/>
              </w:rPr>
              <w:t>DOKUMENTACJA</w:t>
            </w:r>
          </w:p>
        </w:tc>
      </w:tr>
      <w:tr w:rsidR="00FC182D" w:rsidRPr="00FC182D" w14:paraId="619A3882" w14:textId="77777777" w:rsidTr="00BF3A10">
        <w:tc>
          <w:tcPr>
            <w:tcW w:w="871" w:type="dxa"/>
          </w:tcPr>
          <w:p w14:paraId="43675AA1" w14:textId="77777777" w:rsidR="00E81F83" w:rsidRPr="00FC182D" w:rsidRDefault="00E81F83" w:rsidP="005954A5">
            <w:pPr>
              <w:rPr>
                <w:sz w:val="20"/>
                <w:szCs w:val="20"/>
              </w:rPr>
            </w:pPr>
            <w:r w:rsidRPr="00FC182D">
              <w:rPr>
                <w:sz w:val="20"/>
                <w:szCs w:val="20"/>
              </w:rPr>
              <w:t>33</w:t>
            </w:r>
          </w:p>
        </w:tc>
        <w:tc>
          <w:tcPr>
            <w:tcW w:w="9336" w:type="dxa"/>
          </w:tcPr>
          <w:p w14:paraId="6F0CA9DA" w14:textId="77777777" w:rsidR="00E81F83" w:rsidRPr="00FC182D" w:rsidRDefault="00E81F83" w:rsidP="005954A5">
            <w:pPr>
              <w:rPr>
                <w:sz w:val="20"/>
                <w:szCs w:val="20"/>
              </w:rPr>
            </w:pPr>
            <w:r w:rsidRPr="00FC182D">
              <w:rPr>
                <w:rFonts w:cstheme="minorHAnsi"/>
                <w:sz w:val="20"/>
                <w:szCs w:val="20"/>
              </w:rPr>
              <w:t xml:space="preserve">Dokumenty wymagane </w:t>
            </w:r>
            <w:r w:rsidRPr="00FC182D">
              <w:rPr>
                <w:rFonts w:cstheme="minorHAnsi"/>
                <w:b/>
                <w:sz w:val="20"/>
                <w:szCs w:val="20"/>
              </w:rPr>
              <w:t>przy dostawie:</w:t>
            </w:r>
            <w:r w:rsidRPr="00FC182D">
              <w:rPr>
                <w:rFonts w:cstheme="minorHAnsi"/>
                <w:sz w:val="20"/>
                <w:szCs w:val="20"/>
              </w:rPr>
              <w:t xml:space="preserve"> dopuszczające do obrotu i stosowania</w:t>
            </w:r>
          </w:p>
        </w:tc>
        <w:tc>
          <w:tcPr>
            <w:tcW w:w="4536" w:type="dxa"/>
          </w:tcPr>
          <w:p w14:paraId="53DD0874" w14:textId="77777777" w:rsidR="00E81F83" w:rsidRPr="00FC182D" w:rsidRDefault="00E81F83" w:rsidP="005954A5">
            <w:pPr>
              <w:jc w:val="center"/>
              <w:rPr>
                <w:sz w:val="20"/>
                <w:szCs w:val="20"/>
              </w:rPr>
            </w:pPr>
            <w:r w:rsidRPr="00FC182D">
              <w:rPr>
                <w:sz w:val="20"/>
                <w:szCs w:val="20"/>
              </w:rPr>
              <w:t>TAK</w:t>
            </w:r>
          </w:p>
        </w:tc>
      </w:tr>
      <w:tr w:rsidR="00FC182D" w:rsidRPr="00FC182D" w14:paraId="70AF0E97" w14:textId="77777777" w:rsidTr="00BF3A10">
        <w:tc>
          <w:tcPr>
            <w:tcW w:w="871" w:type="dxa"/>
          </w:tcPr>
          <w:p w14:paraId="7476C26B" w14:textId="77777777" w:rsidR="00E81F83" w:rsidRPr="00FC182D" w:rsidRDefault="00E81F83" w:rsidP="005954A5">
            <w:pPr>
              <w:rPr>
                <w:sz w:val="20"/>
                <w:szCs w:val="20"/>
              </w:rPr>
            </w:pPr>
            <w:r w:rsidRPr="00FC182D">
              <w:rPr>
                <w:sz w:val="20"/>
                <w:szCs w:val="20"/>
              </w:rPr>
              <w:t>34</w:t>
            </w:r>
          </w:p>
        </w:tc>
        <w:tc>
          <w:tcPr>
            <w:tcW w:w="9336" w:type="dxa"/>
          </w:tcPr>
          <w:p w14:paraId="0B0D71FE" w14:textId="77777777" w:rsidR="00E81F83" w:rsidRPr="00FC182D" w:rsidRDefault="00E81F83" w:rsidP="005954A5">
            <w:pPr>
              <w:rPr>
                <w:sz w:val="20"/>
                <w:szCs w:val="20"/>
              </w:rPr>
            </w:pPr>
            <w:r w:rsidRPr="00FC182D">
              <w:rPr>
                <w:rFonts w:cstheme="minorHAnsi"/>
                <w:sz w:val="20"/>
                <w:szCs w:val="20"/>
              </w:rPr>
              <w:t>Instrukcja obsługi w języku polskim (wymagana przy dostawie)</w:t>
            </w:r>
          </w:p>
        </w:tc>
        <w:tc>
          <w:tcPr>
            <w:tcW w:w="4536" w:type="dxa"/>
          </w:tcPr>
          <w:p w14:paraId="1DDADF23" w14:textId="77777777" w:rsidR="00E81F83" w:rsidRPr="00FC182D" w:rsidRDefault="00E81F83" w:rsidP="005954A5">
            <w:pPr>
              <w:jc w:val="center"/>
              <w:rPr>
                <w:sz w:val="20"/>
                <w:szCs w:val="20"/>
              </w:rPr>
            </w:pPr>
            <w:r w:rsidRPr="00FC182D">
              <w:rPr>
                <w:sz w:val="20"/>
                <w:szCs w:val="20"/>
              </w:rPr>
              <w:t>TAK</w:t>
            </w:r>
          </w:p>
        </w:tc>
      </w:tr>
      <w:tr w:rsidR="00FC182D" w:rsidRPr="00FC182D" w14:paraId="0FB4CEAF" w14:textId="77777777" w:rsidTr="00BF3A10">
        <w:tc>
          <w:tcPr>
            <w:tcW w:w="871" w:type="dxa"/>
          </w:tcPr>
          <w:p w14:paraId="06CF9EA3" w14:textId="77777777" w:rsidR="00E81F83" w:rsidRPr="00FC182D" w:rsidRDefault="00E81F83" w:rsidP="005954A5">
            <w:pPr>
              <w:rPr>
                <w:sz w:val="20"/>
                <w:szCs w:val="20"/>
              </w:rPr>
            </w:pPr>
            <w:r w:rsidRPr="00FC182D">
              <w:rPr>
                <w:sz w:val="20"/>
                <w:szCs w:val="20"/>
              </w:rPr>
              <w:t>35</w:t>
            </w:r>
          </w:p>
        </w:tc>
        <w:tc>
          <w:tcPr>
            <w:tcW w:w="9336" w:type="dxa"/>
          </w:tcPr>
          <w:p w14:paraId="6605765B" w14:textId="77777777" w:rsidR="00E81F83" w:rsidRPr="00FC182D" w:rsidRDefault="00E81F83" w:rsidP="005954A5">
            <w:pPr>
              <w:rPr>
                <w:sz w:val="20"/>
                <w:szCs w:val="20"/>
              </w:rPr>
            </w:pPr>
            <w:r w:rsidRPr="00FC182D">
              <w:rPr>
                <w:rFonts w:cstheme="minorHAnsi"/>
                <w:sz w:val="20"/>
                <w:szCs w:val="20"/>
              </w:rPr>
              <w:t>Paszport techniczny urządzenia</w:t>
            </w:r>
          </w:p>
        </w:tc>
        <w:tc>
          <w:tcPr>
            <w:tcW w:w="4536" w:type="dxa"/>
          </w:tcPr>
          <w:p w14:paraId="7A9A622A" w14:textId="77777777" w:rsidR="00E81F83" w:rsidRPr="00FC182D" w:rsidRDefault="00E81F83" w:rsidP="005954A5">
            <w:pPr>
              <w:jc w:val="center"/>
              <w:rPr>
                <w:sz w:val="20"/>
                <w:szCs w:val="20"/>
              </w:rPr>
            </w:pPr>
            <w:r w:rsidRPr="00FC182D">
              <w:rPr>
                <w:sz w:val="20"/>
                <w:szCs w:val="20"/>
              </w:rPr>
              <w:t>TAK</w:t>
            </w:r>
          </w:p>
        </w:tc>
      </w:tr>
      <w:tr w:rsidR="00FC182D" w:rsidRPr="00FC182D" w14:paraId="45B3F5A2" w14:textId="77777777" w:rsidTr="00BF3A10">
        <w:tc>
          <w:tcPr>
            <w:tcW w:w="14743" w:type="dxa"/>
            <w:gridSpan w:val="3"/>
          </w:tcPr>
          <w:p w14:paraId="2669D8EE" w14:textId="77777777" w:rsidR="00E81F83" w:rsidRPr="00FC182D" w:rsidRDefault="00E81F83" w:rsidP="005954A5">
            <w:pPr>
              <w:rPr>
                <w:sz w:val="20"/>
                <w:szCs w:val="20"/>
              </w:rPr>
            </w:pPr>
            <w:r w:rsidRPr="00FC182D">
              <w:rPr>
                <w:rFonts w:cstheme="minorHAnsi"/>
                <w:b/>
                <w:sz w:val="20"/>
                <w:szCs w:val="20"/>
              </w:rPr>
              <w:t>SZKOLENIA</w:t>
            </w:r>
          </w:p>
        </w:tc>
      </w:tr>
      <w:tr w:rsidR="00FC182D" w:rsidRPr="00FC182D" w14:paraId="0CFD64B9" w14:textId="77777777" w:rsidTr="00BF3A10">
        <w:tc>
          <w:tcPr>
            <w:tcW w:w="871" w:type="dxa"/>
          </w:tcPr>
          <w:p w14:paraId="23E31328" w14:textId="77777777" w:rsidR="00E81F83" w:rsidRPr="00FC182D" w:rsidRDefault="00E81F83" w:rsidP="005954A5">
            <w:pPr>
              <w:rPr>
                <w:sz w:val="20"/>
                <w:szCs w:val="20"/>
              </w:rPr>
            </w:pPr>
            <w:r w:rsidRPr="00FC182D">
              <w:rPr>
                <w:sz w:val="20"/>
                <w:szCs w:val="20"/>
              </w:rPr>
              <w:t>36</w:t>
            </w:r>
          </w:p>
        </w:tc>
        <w:tc>
          <w:tcPr>
            <w:tcW w:w="9336" w:type="dxa"/>
          </w:tcPr>
          <w:p w14:paraId="5962AE10" w14:textId="77777777" w:rsidR="00E81F83" w:rsidRPr="00FC182D" w:rsidRDefault="00E81F83" w:rsidP="005954A5">
            <w:pPr>
              <w:rPr>
                <w:sz w:val="20"/>
                <w:szCs w:val="20"/>
              </w:rPr>
            </w:pPr>
            <w:r w:rsidRPr="00FC182D">
              <w:rPr>
                <w:rFonts w:cstheme="minorHAnsi"/>
                <w:sz w:val="20"/>
                <w:szCs w:val="20"/>
              </w:rPr>
              <w:t>Szkolenie personelu Zamawiającego z obsługi oferowanego urządzenia - w języku polskim w siedzibie Zamawiającego – po dostawie w momencie instalacji i odbioru po uprzednim uzgodnieniu terminu z Zamawiającym.</w:t>
            </w:r>
          </w:p>
        </w:tc>
        <w:tc>
          <w:tcPr>
            <w:tcW w:w="4536" w:type="dxa"/>
          </w:tcPr>
          <w:p w14:paraId="39BC6F0F" w14:textId="77777777" w:rsidR="00E81F83" w:rsidRPr="00FC182D" w:rsidRDefault="00E81F83" w:rsidP="005954A5">
            <w:pPr>
              <w:jc w:val="center"/>
              <w:rPr>
                <w:sz w:val="20"/>
                <w:szCs w:val="20"/>
              </w:rPr>
            </w:pPr>
            <w:r w:rsidRPr="00FC182D">
              <w:rPr>
                <w:sz w:val="20"/>
                <w:szCs w:val="20"/>
              </w:rPr>
              <w:t>TAK</w:t>
            </w:r>
          </w:p>
        </w:tc>
      </w:tr>
      <w:tr w:rsidR="00E81F83" w:rsidRPr="00FC182D" w14:paraId="329684D8" w14:textId="77777777" w:rsidTr="00BF3A10">
        <w:tc>
          <w:tcPr>
            <w:tcW w:w="871" w:type="dxa"/>
          </w:tcPr>
          <w:p w14:paraId="700DD19D" w14:textId="77777777" w:rsidR="00E81F83" w:rsidRPr="00FC182D" w:rsidRDefault="00E81F83" w:rsidP="005954A5">
            <w:pPr>
              <w:rPr>
                <w:sz w:val="20"/>
                <w:szCs w:val="20"/>
              </w:rPr>
            </w:pPr>
            <w:r w:rsidRPr="00FC182D">
              <w:rPr>
                <w:sz w:val="20"/>
                <w:szCs w:val="20"/>
              </w:rPr>
              <w:lastRenderedPageBreak/>
              <w:t>37</w:t>
            </w:r>
          </w:p>
        </w:tc>
        <w:tc>
          <w:tcPr>
            <w:tcW w:w="9336" w:type="dxa"/>
          </w:tcPr>
          <w:p w14:paraId="5D2F6E04" w14:textId="77777777" w:rsidR="00E81F83" w:rsidRPr="00FC182D" w:rsidRDefault="00E81F83" w:rsidP="005954A5">
            <w:pPr>
              <w:rPr>
                <w:sz w:val="20"/>
                <w:szCs w:val="20"/>
              </w:rPr>
            </w:pPr>
            <w:r w:rsidRPr="00FC182D">
              <w:rPr>
                <w:rFonts w:cstheme="minorHAnsi"/>
                <w:sz w:val="20"/>
                <w:szCs w:val="20"/>
              </w:rPr>
              <w:t>Wszystkie szkolenia potwierdzone protokołami szkoleń z listami obecności lub certyfikatami imiennymi.</w:t>
            </w:r>
          </w:p>
        </w:tc>
        <w:tc>
          <w:tcPr>
            <w:tcW w:w="4536" w:type="dxa"/>
          </w:tcPr>
          <w:p w14:paraId="7F9C8490" w14:textId="77777777" w:rsidR="00E81F83" w:rsidRPr="00FC182D" w:rsidRDefault="00E81F83" w:rsidP="005954A5">
            <w:pPr>
              <w:jc w:val="center"/>
              <w:rPr>
                <w:sz w:val="20"/>
                <w:szCs w:val="20"/>
              </w:rPr>
            </w:pPr>
            <w:r w:rsidRPr="00FC182D">
              <w:rPr>
                <w:sz w:val="20"/>
                <w:szCs w:val="20"/>
              </w:rPr>
              <w:t>TAK</w:t>
            </w:r>
          </w:p>
        </w:tc>
      </w:tr>
    </w:tbl>
    <w:p w14:paraId="5373281C" w14:textId="43FABC27" w:rsidR="000F29E5" w:rsidRPr="00FC182D" w:rsidRDefault="000F29E5" w:rsidP="00E81F83">
      <w:pPr>
        <w:rPr>
          <w:sz w:val="20"/>
          <w:szCs w:val="20"/>
        </w:rPr>
      </w:pPr>
    </w:p>
    <w:p w14:paraId="0510F864" w14:textId="77777777" w:rsidR="000F29E5" w:rsidRPr="00FC182D" w:rsidRDefault="000F29E5">
      <w:pPr>
        <w:rPr>
          <w:sz w:val="20"/>
          <w:szCs w:val="20"/>
        </w:rPr>
      </w:pPr>
      <w:r w:rsidRPr="00FC182D">
        <w:rPr>
          <w:sz w:val="20"/>
          <w:szCs w:val="20"/>
        </w:rPr>
        <w:br w:type="page"/>
      </w:r>
    </w:p>
    <w:tbl>
      <w:tblPr>
        <w:tblStyle w:val="Tabela-Siatka21"/>
        <w:tblW w:w="14885" w:type="dxa"/>
        <w:tblInd w:w="-431" w:type="dxa"/>
        <w:tblLook w:val="04A0" w:firstRow="1" w:lastRow="0" w:firstColumn="1" w:lastColumn="0" w:noHBand="0" w:noVBand="1"/>
      </w:tblPr>
      <w:tblGrid>
        <w:gridCol w:w="852"/>
        <w:gridCol w:w="4536"/>
        <w:gridCol w:w="708"/>
        <w:gridCol w:w="1985"/>
        <w:gridCol w:w="1559"/>
        <w:gridCol w:w="1134"/>
        <w:gridCol w:w="1559"/>
        <w:gridCol w:w="2552"/>
      </w:tblGrid>
      <w:tr w:rsidR="00FC182D" w:rsidRPr="00FC182D" w14:paraId="206DEF2B" w14:textId="77777777" w:rsidTr="005954A5">
        <w:trPr>
          <w:trHeight w:val="266"/>
        </w:trPr>
        <w:tc>
          <w:tcPr>
            <w:tcW w:w="14885" w:type="dxa"/>
            <w:gridSpan w:val="8"/>
            <w:vAlign w:val="center"/>
          </w:tcPr>
          <w:p w14:paraId="19EE4DB4" w14:textId="77777777" w:rsidR="00196D51" w:rsidRPr="00FC182D" w:rsidRDefault="003378D3" w:rsidP="000046D7">
            <w:pPr>
              <w:pStyle w:val="Bezodstpw"/>
              <w:rPr>
                <w:rFonts w:ascii="Cambria" w:hAnsi="Cambria"/>
                <w:b/>
                <w:sz w:val="20"/>
                <w:szCs w:val="20"/>
                <w:lang w:eastAsia="pl-PL"/>
              </w:rPr>
            </w:pPr>
            <w:r w:rsidRPr="00FC182D">
              <w:rPr>
                <w:rFonts w:cs="Times New Roman"/>
                <w:sz w:val="20"/>
                <w:szCs w:val="20"/>
              </w:rPr>
              <w:lastRenderedPageBreak/>
              <w:br w:type="page"/>
            </w:r>
            <w:r w:rsidRPr="00FC182D">
              <w:rPr>
                <w:rFonts w:ascii="Cambria" w:hAnsi="Cambria"/>
                <w:b/>
                <w:sz w:val="20"/>
                <w:szCs w:val="20"/>
                <w:lang w:eastAsia="pl-PL"/>
              </w:rPr>
              <w:t xml:space="preserve">TABELA III.  KALKULACJA  CENOWA                     </w:t>
            </w:r>
          </w:p>
          <w:p w14:paraId="703E4870" w14:textId="6627BDB1" w:rsidR="003378D3" w:rsidRPr="00FC182D" w:rsidRDefault="003378D3" w:rsidP="000046D7">
            <w:pPr>
              <w:pStyle w:val="Bezodstpw"/>
              <w:rPr>
                <w:sz w:val="20"/>
                <w:szCs w:val="20"/>
                <w:lang w:eastAsia="pl-PL"/>
              </w:rPr>
            </w:pPr>
            <w:r w:rsidRPr="00FC182D">
              <w:rPr>
                <w:rFonts w:ascii="Cambria" w:hAnsi="Cambria"/>
                <w:b/>
                <w:sz w:val="20"/>
                <w:szCs w:val="20"/>
                <w:lang w:eastAsia="pl-PL"/>
              </w:rPr>
              <w:t>ZADANIE 5</w:t>
            </w:r>
            <w:r w:rsidR="00196D51" w:rsidRPr="00FC182D">
              <w:rPr>
                <w:sz w:val="20"/>
                <w:szCs w:val="20"/>
                <w:lang w:eastAsia="pl-PL"/>
              </w:rPr>
              <w:t xml:space="preserve">   </w:t>
            </w:r>
          </w:p>
        </w:tc>
      </w:tr>
      <w:tr w:rsidR="00FC182D" w:rsidRPr="00FC182D" w14:paraId="631A6B17" w14:textId="77777777" w:rsidTr="005954A5">
        <w:tc>
          <w:tcPr>
            <w:tcW w:w="852" w:type="dxa"/>
            <w:vAlign w:val="center"/>
          </w:tcPr>
          <w:p w14:paraId="347D0F7A" w14:textId="77777777" w:rsidR="003378D3" w:rsidRPr="00FC182D" w:rsidRDefault="003378D3" w:rsidP="005954A5">
            <w:pPr>
              <w:pStyle w:val="Bezodstpw"/>
              <w:jc w:val="center"/>
              <w:rPr>
                <w:rFonts w:ascii="Cambria" w:hAnsi="Cambria"/>
                <w:sz w:val="20"/>
                <w:szCs w:val="20"/>
              </w:rPr>
            </w:pPr>
            <w:r w:rsidRPr="00FC182D">
              <w:rPr>
                <w:rFonts w:ascii="Cambria" w:hAnsi="Cambria"/>
                <w:sz w:val="20"/>
                <w:szCs w:val="20"/>
              </w:rPr>
              <w:t>Lp.</w:t>
            </w:r>
          </w:p>
        </w:tc>
        <w:tc>
          <w:tcPr>
            <w:tcW w:w="4536" w:type="dxa"/>
            <w:vAlign w:val="center"/>
          </w:tcPr>
          <w:p w14:paraId="3CC78068" w14:textId="77777777" w:rsidR="003378D3" w:rsidRPr="00FC182D" w:rsidRDefault="003378D3" w:rsidP="005954A5">
            <w:pPr>
              <w:pStyle w:val="Bezodstpw"/>
              <w:jc w:val="center"/>
              <w:rPr>
                <w:rFonts w:ascii="Cambria" w:hAnsi="Cambria"/>
                <w:sz w:val="20"/>
                <w:szCs w:val="20"/>
              </w:rPr>
            </w:pPr>
            <w:r w:rsidRPr="00FC182D">
              <w:rPr>
                <w:rFonts w:ascii="Cambria" w:hAnsi="Cambria"/>
                <w:sz w:val="20"/>
                <w:szCs w:val="20"/>
              </w:rPr>
              <w:t>Przedmiot zamówienia</w:t>
            </w:r>
          </w:p>
          <w:p w14:paraId="4C95DB64" w14:textId="77777777" w:rsidR="003378D3" w:rsidRPr="00FC182D" w:rsidRDefault="003378D3" w:rsidP="005954A5">
            <w:pPr>
              <w:pStyle w:val="Bezodstpw"/>
              <w:jc w:val="center"/>
              <w:rPr>
                <w:rFonts w:ascii="Cambria" w:hAnsi="Cambria"/>
                <w:sz w:val="20"/>
                <w:szCs w:val="20"/>
              </w:rPr>
            </w:pPr>
            <w:r w:rsidRPr="00FC182D">
              <w:rPr>
                <w:rFonts w:ascii="Cambria" w:hAnsi="Cambria"/>
                <w:sz w:val="20"/>
                <w:szCs w:val="20"/>
              </w:rPr>
              <w:t>(charakterystyka)</w:t>
            </w:r>
          </w:p>
        </w:tc>
        <w:tc>
          <w:tcPr>
            <w:tcW w:w="708" w:type="dxa"/>
            <w:vAlign w:val="center"/>
          </w:tcPr>
          <w:p w14:paraId="2C0E5B5A" w14:textId="77777777" w:rsidR="003378D3" w:rsidRPr="00FC182D" w:rsidRDefault="003378D3" w:rsidP="005954A5">
            <w:pPr>
              <w:pStyle w:val="Bezodstpw"/>
              <w:jc w:val="center"/>
              <w:rPr>
                <w:rFonts w:ascii="Cambria" w:hAnsi="Cambria"/>
                <w:sz w:val="20"/>
                <w:szCs w:val="20"/>
              </w:rPr>
            </w:pPr>
            <w:r w:rsidRPr="00FC182D">
              <w:rPr>
                <w:rFonts w:ascii="Cambria" w:hAnsi="Cambria"/>
                <w:sz w:val="20"/>
                <w:szCs w:val="20"/>
              </w:rPr>
              <w:t>j.m.</w:t>
            </w:r>
          </w:p>
        </w:tc>
        <w:tc>
          <w:tcPr>
            <w:tcW w:w="1985" w:type="dxa"/>
            <w:vAlign w:val="center"/>
          </w:tcPr>
          <w:p w14:paraId="3DD3653C" w14:textId="77777777" w:rsidR="003378D3" w:rsidRPr="00FC182D" w:rsidRDefault="003378D3" w:rsidP="005954A5">
            <w:pPr>
              <w:pStyle w:val="Bezodstpw"/>
              <w:jc w:val="center"/>
              <w:rPr>
                <w:rFonts w:ascii="Cambria" w:hAnsi="Cambria"/>
                <w:sz w:val="20"/>
                <w:szCs w:val="20"/>
                <w:lang w:eastAsia="pl-PL"/>
              </w:rPr>
            </w:pPr>
            <w:r w:rsidRPr="00FC182D">
              <w:rPr>
                <w:rFonts w:ascii="Cambria" w:hAnsi="Cambria"/>
                <w:sz w:val="20"/>
                <w:szCs w:val="20"/>
                <w:lang w:eastAsia="pl-PL"/>
              </w:rPr>
              <w:t>oferowana</w:t>
            </w:r>
          </w:p>
          <w:p w14:paraId="71DF8AF5" w14:textId="77777777" w:rsidR="003378D3" w:rsidRPr="00FC182D" w:rsidRDefault="003378D3" w:rsidP="005954A5">
            <w:pPr>
              <w:pStyle w:val="Bezodstpw"/>
              <w:jc w:val="center"/>
              <w:rPr>
                <w:rFonts w:ascii="Cambria" w:hAnsi="Cambria"/>
                <w:sz w:val="20"/>
                <w:szCs w:val="20"/>
                <w:lang w:eastAsia="pl-PL"/>
              </w:rPr>
            </w:pPr>
            <w:r w:rsidRPr="00FC182D">
              <w:rPr>
                <w:rFonts w:ascii="Cambria" w:hAnsi="Cambria"/>
                <w:b/>
                <w:sz w:val="20"/>
                <w:szCs w:val="20"/>
                <w:lang w:eastAsia="pl-PL"/>
              </w:rPr>
              <w:t>cena jednostkowa netto</w:t>
            </w:r>
            <w:r w:rsidRPr="00FC182D">
              <w:rPr>
                <w:rFonts w:ascii="Cambria" w:hAnsi="Cambria"/>
                <w:sz w:val="20"/>
                <w:szCs w:val="20"/>
                <w:lang w:eastAsia="pl-PL"/>
              </w:rPr>
              <w:t xml:space="preserve">   bez podatku od towarów i usług VAT</w:t>
            </w:r>
          </w:p>
          <w:p w14:paraId="27E2C2E1" w14:textId="77777777" w:rsidR="003378D3" w:rsidRPr="00FC182D" w:rsidRDefault="003378D3" w:rsidP="005954A5">
            <w:pPr>
              <w:pStyle w:val="Bezodstpw"/>
              <w:jc w:val="center"/>
              <w:rPr>
                <w:rFonts w:ascii="Cambria" w:hAnsi="Cambria"/>
                <w:b/>
                <w:sz w:val="20"/>
                <w:szCs w:val="20"/>
              </w:rPr>
            </w:pPr>
            <w:r w:rsidRPr="00FC182D">
              <w:rPr>
                <w:rFonts w:ascii="Cambria" w:hAnsi="Cambria"/>
                <w:b/>
                <w:sz w:val="20"/>
                <w:szCs w:val="20"/>
                <w:lang w:eastAsia="pl-PL"/>
              </w:rPr>
              <w:t xml:space="preserve">w PLN </w:t>
            </w:r>
            <w:r w:rsidRPr="00FC182D">
              <w:rPr>
                <w:rFonts w:ascii="Cambria" w:hAnsi="Cambria"/>
                <w:b/>
                <w:sz w:val="20"/>
                <w:szCs w:val="20"/>
                <w:vertAlign w:val="superscript"/>
                <w:lang w:eastAsia="pl-PL"/>
              </w:rPr>
              <w:t>1</w:t>
            </w:r>
          </w:p>
        </w:tc>
        <w:tc>
          <w:tcPr>
            <w:tcW w:w="1559" w:type="dxa"/>
            <w:vAlign w:val="center"/>
          </w:tcPr>
          <w:p w14:paraId="415AFE8A" w14:textId="77777777" w:rsidR="003378D3" w:rsidRPr="00FC182D" w:rsidRDefault="003378D3" w:rsidP="005954A5">
            <w:pPr>
              <w:pStyle w:val="Bezodstpw"/>
              <w:jc w:val="center"/>
              <w:rPr>
                <w:rFonts w:ascii="Cambria" w:hAnsi="Cambria"/>
                <w:sz w:val="20"/>
                <w:szCs w:val="20"/>
              </w:rPr>
            </w:pPr>
            <w:r w:rsidRPr="00FC182D">
              <w:rPr>
                <w:rFonts w:ascii="Cambria" w:hAnsi="Cambria"/>
                <w:sz w:val="20"/>
                <w:szCs w:val="20"/>
              </w:rPr>
              <w:t>Ilość</w:t>
            </w:r>
          </w:p>
          <w:p w14:paraId="5AE3D4F0" w14:textId="77777777" w:rsidR="003378D3" w:rsidRPr="00FC182D" w:rsidRDefault="003378D3" w:rsidP="005954A5">
            <w:pPr>
              <w:pStyle w:val="Bezodstpw"/>
              <w:jc w:val="center"/>
              <w:rPr>
                <w:rFonts w:ascii="Cambria" w:hAnsi="Cambria"/>
                <w:sz w:val="20"/>
                <w:szCs w:val="20"/>
              </w:rPr>
            </w:pPr>
          </w:p>
        </w:tc>
        <w:tc>
          <w:tcPr>
            <w:tcW w:w="1134" w:type="dxa"/>
            <w:vAlign w:val="center"/>
          </w:tcPr>
          <w:p w14:paraId="716CEF19" w14:textId="77777777" w:rsidR="003378D3" w:rsidRPr="00FC182D" w:rsidRDefault="003378D3" w:rsidP="005954A5">
            <w:pPr>
              <w:pStyle w:val="Bezodstpw"/>
              <w:jc w:val="center"/>
              <w:rPr>
                <w:rFonts w:ascii="Cambria" w:hAnsi="Cambria"/>
                <w:sz w:val="20"/>
                <w:szCs w:val="20"/>
                <w:lang w:eastAsia="pl-PL"/>
              </w:rPr>
            </w:pPr>
            <w:r w:rsidRPr="00FC182D">
              <w:rPr>
                <w:rFonts w:ascii="Cambria" w:hAnsi="Cambria"/>
                <w:sz w:val="20"/>
                <w:szCs w:val="20"/>
                <w:lang w:eastAsia="pl-PL"/>
              </w:rPr>
              <w:t>Stawka podatku od towarów i usług VAT</w:t>
            </w:r>
          </w:p>
          <w:p w14:paraId="7B1D9235" w14:textId="77777777" w:rsidR="003378D3" w:rsidRPr="00FC182D" w:rsidRDefault="003378D3" w:rsidP="005954A5">
            <w:pPr>
              <w:pStyle w:val="Bezodstpw"/>
              <w:jc w:val="center"/>
              <w:rPr>
                <w:rFonts w:ascii="Cambria" w:hAnsi="Cambria"/>
                <w:b/>
                <w:sz w:val="20"/>
                <w:szCs w:val="20"/>
              </w:rPr>
            </w:pPr>
            <w:r w:rsidRPr="00FC182D">
              <w:rPr>
                <w:rFonts w:ascii="Cambria" w:hAnsi="Cambria"/>
                <w:b/>
                <w:sz w:val="20"/>
                <w:szCs w:val="20"/>
                <w:lang w:eastAsia="pl-PL"/>
              </w:rPr>
              <w:t>w %</w:t>
            </w:r>
          </w:p>
        </w:tc>
        <w:tc>
          <w:tcPr>
            <w:tcW w:w="1559" w:type="dxa"/>
          </w:tcPr>
          <w:p w14:paraId="387EEC79" w14:textId="77777777" w:rsidR="003378D3" w:rsidRPr="00FC182D" w:rsidRDefault="003378D3" w:rsidP="005954A5">
            <w:pPr>
              <w:pStyle w:val="Bezodstpw"/>
              <w:jc w:val="center"/>
              <w:rPr>
                <w:rFonts w:ascii="Cambria" w:hAnsi="Cambria"/>
                <w:sz w:val="20"/>
                <w:szCs w:val="20"/>
                <w:lang w:eastAsia="pl-PL"/>
              </w:rPr>
            </w:pPr>
            <w:r w:rsidRPr="00FC182D">
              <w:rPr>
                <w:rFonts w:ascii="Cambria" w:hAnsi="Cambria"/>
                <w:sz w:val="20"/>
                <w:szCs w:val="20"/>
                <w:lang w:eastAsia="pl-PL"/>
              </w:rPr>
              <w:t>wartość podatku od towarów i usług VAT</w:t>
            </w:r>
          </w:p>
          <w:p w14:paraId="7842A31D" w14:textId="77777777" w:rsidR="003378D3" w:rsidRPr="00FC182D" w:rsidRDefault="003378D3" w:rsidP="005954A5">
            <w:pPr>
              <w:pStyle w:val="Bezodstpw"/>
              <w:jc w:val="center"/>
              <w:rPr>
                <w:rFonts w:ascii="Cambria" w:hAnsi="Cambria"/>
                <w:b/>
                <w:sz w:val="20"/>
                <w:szCs w:val="20"/>
              </w:rPr>
            </w:pPr>
            <w:r w:rsidRPr="00FC182D">
              <w:rPr>
                <w:rFonts w:ascii="Cambria" w:hAnsi="Cambria"/>
                <w:b/>
                <w:sz w:val="20"/>
                <w:szCs w:val="20"/>
                <w:lang w:eastAsia="pl-PL"/>
              </w:rPr>
              <w:t>w PLN</w:t>
            </w:r>
          </w:p>
        </w:tc>
        <w:tc>
          <w:tcPr>
            <w:tcW w:w="2552" w:type="dxa"/>
            <w:vAlign w:val="center"/>
          </w:tcPr>
          <w:p w14:paraId="2F78827A" w14:textId="77777777" w:rsidR="003378D3" w:rsidRPr="00FC182D" w:rsidRDefault="003378D3" w:rsidP="005954A5">
            <w:pPr>
              <w:pStyle w:val="Bezodstpw"/>
              <w:jc w:val="center"/>
              <w:rPr>
                <w:rFonts w:ascii="Cambria" w:eastAsia="Times New Roman" w:hAnsi="Cambria"/>
                <w:b/>
                <w:sz w:val="20"/>
                <w:szCs w:val="20"/>
                <w:lang w:eastAsia="pl-PL"/>
              </w:rPr>
            </w:pPr>
            <w:r w:rsidRPr="00FC182D">
              <w:rPr>
                <w:rFonts w:ascii="Cambria" w:eastAsia="Times New Roman" w:hAnsi="Cambria"/>
                <w:b/>
                <w:sz w:val="20"/>
                <w:szCs w:val="20"/>
                <w:lang w:eastAsia="pl-PL"/>
              </w:rPr>
              <w:t>Cen</w:t>
            </w:r>
            <w:r w:rsidRPr="00FC182D">
              <w:rPr>
                <w:rFonts w:ascii="Cambria" w:eastAsia="Times New Roman" w:hAnsi="Cambria"/>
                <w:sz w:val="20"/>
                <w:szCs w:val="20"/>
                <w:lang w:eastAsia="pl-PL"/>
              </w:rPr>
              <w:t xml:space="preserve">a </w:t>
            </w:r>
            <w:r w:rsidRPr="00FC182D">
              <w:rPr>
                <w:rFonts w:ascii="Cambria" w:eastAsia="Times New Roman" w:hAnsi="Cambria"/>
                <w:b/>
                <w:sz w:val="20"/>
                <w:szCs w:val="20"/>
                <w:lang w:eastAsia="pl-PL"/>
              </w:rPr>
              <w:t>brutto</w:t>
            </w:r>
          </w:p>
          <w:p w14:paraId="3D324E5F" w14:textId="77777777" w:rsidR="003378D3" w:rsidRPr="00FC182D" w:rsidRDefault="003378D3" w:rsidP="005954A5">
            <w:pPr>
              <w:pStyle w:val="Bezodstpw"/>
              <w:jc w:val="center"/>
              <w:rPr>
                <w:rFonts w:ascii="Cambria" w:eastAsia="Times New Roman" w:hAnsi="Cambria"/>
                <w:b/>
                <w:sz w:val="20"/>
                <w:szCs w:val="20"/>
                <w:vertAlign w:val="superscript"/>
                <w:lang w:eastAsia="pl-PL"/>
              </w:rPr>
            </w:pPr>
            <w:r w:rsidRPr="00FC182D">
              <w:rPr>
                <w:rFonts w:ascii="Cambria" w:eastAsia="Times New Roman" w:hAnsi="Cambria"/>
                <w:sz w:val="20"/>
                <w:szCs w:val="20"/>
                <w:lang w:eastAsia="pl-PL"/>
              </w:rPr>
              <w:t xml:space="preserve">z podatkiem od towarów i usług VAT  </w:t>
            </w:r>
            <w:r w:rsidRPr="00FC182D">
              <w:rPr>
                <w:rFonts w:ascii="Cambria" w:eastAsia="Times New Roman" w:hAnsi="Cambria"/>
                <w:b/>
                <w:sz w:val="20"/>
                <w:szCs w:val="20"/>
                <w:vertAlign w:val="superscript"/>
                <w:lang w:eastAsia="pl-PL"/>
              </w:rPr>
              <w:t>2</w:t>
            </w:r>
          </w:p>
          <w:p w14:paraId="4DF57A5D" w14:textId="77777777" w:rsidR="003378D3" w:rsidRPr="00FC182D" w:rsidRDefault="003378D3" w:rsidP="005954A5">
            <w:pPr>
              <w:pStyle w:val="Bezodstpw"/>
              <w:jc w:val="center"/>
              <w:rPr>
                <w:rFonts w:ascii="Cambria" w:eastAsia="Times New Roman" w:hAnsi="Cambria"/>
                <w:b/>
                <w:sz w:val="20"/>
                <w:szCs w:val="20"/>
                <w:lang w:eastAsia="pl-PL"/>
              </w:rPr>
            </w:pPr>
            <w:r w:rsidRPr="00FC182D">
              <w:rPr>
                <w:rFonts w:ascii="Cambria" w:eastAsia="Times New Roman" w:hAnsi="Cambria"/>
                <w:b/>
                <w:sz w:val="20"/>
                <w:szCs w:val="20"/>
                <w:lang w:eastAsia="pl-PL"/>
              </w:rPr>
              <w:t>w PLN</w:t>
            </w:r>
          </w:p>
          <w:p w14:paraId="5D64122F" w14:textId="77777777" w:rsidR="003378D3" w:rsidRPr="00FC182D" w:rsidRDefault="003378D3" w:rsidP="005954A5">
            <w:pPr>
              <w:pStyle w:val="Bezodstpw"/>
              <w:jc w:val="center"/>
              <w:rPr>
                <w:rFonts w:ascii="Cambria" w:hAnsi="Cambria"/>
                <w:sz w:val="20"/>
                <w:szCs w:val="20"/>
              </w:rPr>
            </w:pPr>
          </w:p>
        </w:tc>
      </w:tr>
      <w:tr w:rsidR="00FC182D" w:rsidRPr="00FC182D" w14:paraId="2CA5B0B0" w14:textId="77777777" w:rsidTr="005954A5">
        <w:tc>
          <w:tcPr>
            <w:tcW w:w="852" w:type="dxa"/>
            <w:vAlign w:val="center"/>
          </w:tcPr>
          <w:p w14:paraId="078B3F47" w14:textId="77777777" w:rsidR="003378D3" w:rsidRPr="00FC182D" w:rsidRDefault="003378D3" w:rsidP="005954A5">
            <w:pPr>
              <w:shd w:val="clear" w:color="auto" w:fill="FFFFFF" w:themeFill="background1"/>
              <w:spacing w:after="160" w:line="259" w:lineRule="auto"/>
              <w:jc w:val="center"/>
              <w:rPr>
                <w:rFonts w:ascii="Cambria" w:hAnsi="Cambria" w:cs="Arial"/>
                <w:sz w:val="20"/>
                <w:szCs w:val="20"/>
              </w:rPr>
            </w:pPr>
            <w:r w:rsidRPr="00FC182D">
              <w:rPr>
                <w:rFonts w:ascii="Cambria" w:hAnsi="Cambria" w:cs="Arial"/>
                <w:sz w:val="20"/>
                <w:szCs w:val="20"/>
              </w:rPr>
              <w:t>Kol. 1</w:t>
            </w:r>
          </w:p>
        </w:tc>
        <w:tc>
          <w:tcPr>
            <w:tcW w:w="4536" w:type="dxa"/>
            <w:vAlign w:val="center"/>
          </w:tcPr>
          <w:p w14:paraId="04074C2E" w14:textId="77777777" w:rsidR="003378D3" w:rsidRPr="00FC182D" w:rsidRDefault="003378D3" w:rsidP="005954A5">
            <w:pPr>
              <w:shd w:val="clear" w:color="auto" w:fill="FFFFFF" w:themeFill="background1"/>
              <w:spacing w:after="160" w:line="259" w:lineRule="auto"/>
              <w:jc w:val="center"/>
              <w:rPr>
                <w:rFonts w:ascii="Cambria" w:hAnsi="Cambria" w:cs="Arial"/>
                <w:bCs/>
                <w:sz w:val="20"/>
                <w:szCs w:val="20"/>
              </w:rPr>
            </w:pPr>
            <w:r w:rsidRPr="00FC182D">
              <w:rPr>
                <w:rFonts w:ascii="Cambria" w:hAnsi="Cambria" w:cs="Arial"/>
                <w:bCs/>
                <w:sz w:val="20"/>
                <w:szCs w:val="20"/>
              </w:rPr>
              <w:t>Kol. 2</w:t>
            </w:r>
          </w:p>
        </w:tc>
        <w:tc>
          <w:tcPr>
            <w:tcW w:w="708" w:type="dxa"/>
            <w:vAlign w:val="center"/>
          </w:tcPr>
          <w:p w14:paraId="27023BD5" w14:textId="77777777" w:rsidR="003378D3" w:rsidRPr="00FC182D" w:rsidRDefault="003378D3" w:rsidP="005954A5">
            <w:pPr>
              <w:shd w:val="clear" w:color="auto" w:fill="FFFFFF" w:themeFill="background1"/>
              <w:spacing w:after="160" w:line="259" w:lineRule="auto"/>
              <w:jc w:val="center"/>
              <w:rPr>
                <w:rFonts w:ascii="Cambria" w:hAnsi="Cambria" w:cs="Arial"/>
                <w:sz w:val="20"/>
                <w:szCs w:val="20"/>
              </w:rPr>
            </w:pPr>
            <w:r w:rsidRPr="00FC182D">
              <w:rPr>
                <w:rFonts w:ascii="Cambria" w:hAnsi="Cambria" w:cs="Arial"/>
                <w:sz w:val="20"/>
                <w:szCs w:val="20"/>
              </w:rPr>
              <w:t>Kol. 3</w:t>
            </w:r>
          </w:p>
        </w:tc>
        <w:tc>
          <w:tcPr>
            <w:tcW w:w="1985" w:type="dxa"/>
            <w:vAlign w:val="center"/>
          </w:tcPr>
          <w:p w14:paraId="1BBE19EC" w14:textId="77777777" w:rsidR="003378D3" w:rsidRPr="00FC182D" w:rsidRDefault="003378D3" w:rsidP="005954A5">
            <w:pPr>
              <w:shd w:val="clear" w:color="auto" w:fill="FFFFFF" w:themeFill="background1"/>
              <w:spacing w:after="160" w:line="259" w:lineRule="auto"/>
              <w:jc w:val="center"/>
              <w:rPr>
                <w:rFonts w:ascii="Cambria" w:hAnsi="Cambria" w:cs="Arial"/>
                <w:sz w:val="20"/>
                <w:szCs w:val="20"/>
              </w:rPr>
            </w:pPr>
            <w:r w:rsidRPr="00FC182D">
              <w:rPr>
                <w:rFonts w:ascii="Cambria" w:hAnsi="Cambria" w:cs="Arial"/>
                <w:sz w:val="20"/>
                <w:szCs w:val="20"/>
              </w:rPr>
              <w:t>Kol. 4</w:t>
            </w:r>
          </w:p>
        </w:tc>
        <w:tc>
          <w:tcPr>
            <w:tcW w:w="1559" w:type="dxa"/>
            <w:vAlign w:val="center"/>
          </w:tcPr>
          <w:p w14:paraId="66F52768" w14:textId="77777777" w:rsidR="003378D3" w:rsidRPr="00FC182D" w:rsidRDefault="003378D3" w:rsidP="005954A5">
            <w:pPr>
              <w:shd w:val="clear" w:color="auto" w:fill="FFFFFF" w:themeFill="background1"/>
              <w:spacing w:after="160" w:line="259" w:lineRule="auto"/>
              <w:jc w:val="center"/>
              <w:rPr>
                <w:rFonts w:ascii="Cambria" w:hAnsi="Cambria" w:cs="Arial"/>
                <w:sz w:val="20"/>
                <w:szCs w:val="20"/>
              </w:rPr>
            </w:pPr>
            <w:r w:rsidRPr="00FC182D">
              <w:rPr>
                <w:rFonts w:ascii="Cambria" w:hAnsi="Cambria" w:cs="Arial"/>
                <w:sz w:val="20"/>
                <w:szCs w:val="20"/>
              </w:rPr>
              <w:t>Kol. 5</w:t>
            </w:r>
          </w:p>
        </w:tc>
        <w:tc>
          <w:tcPr>
            <w:tcW w:w="1134" w:type="dxa"/>
            <w:vAlign w:val="center"/>
          </w:tcPr>
          <w:p w14:paraId="65F5B538" w14:textId="77777777" w:rsidR="003378D3" w:rsidRPr="00FC182D" w:rsidRDefault="003378D3" w:rsidP="005954A5">
            <w:pPr>
              <w:shd w:val="clear" w:color="auto" w:fill="FFFFFF" w:themeFill="background1"/>
              <w:spacing w:after="160" w:line="259" w:lineRule="auto"/>
              <w:jc w:val="center"/>
              <w:rPr>
                <w:rFonts w:ascii="Cambria" w:hAnsi="Cambria" w:cs="Arial"/>
                <w:sz w:val="20"/>
                <w:szCs w:val="20"/>
              </w:rPr>
            </w:pPr>
            <w:r w:rsidRPr="00FC182D">
              <w:rPr>
                <w:rFonts w:ascii="Cambria" w:hAnsi="Cambria" w:cs="Arial"/>
                <w:sz w:val="20"/>
                <w:szCs w:val="20"/>
              </w:rPr>
              <w:t>Kol. 6</w:t>
            </w:r>
          </w:p>
        </w:tc>
        <w:tc>
          <w:tcPr>
            <w:tcW w:w="1559" w:type="dxa"/>
          </w:tcPr>
          <w:p w14:paraId="1E360986" w14:textId="77777777" w:rsidR="003378D3" w:rsidRPr="00FC182D" w:rsidRDefault="003378D3" w:rsidP="005954A5">
            <w:pPr>
              <w:shd w:val="clear" w:color="auto" w:fill="FFFFFF" w:themeFill="background1"/>
              <w:spacing w:after="160" w:line="259" w:lineRule="auto"/>
              <w:jc w:val="center"/>
              <w:rPr>
                <w:rFonts w:ascii="Cambria" w:hAnsi="Cambria" w:cs="Arial"/>
                <w:sz w:val="20"/>
                <w:szCs w:val="20"/>
              </w:rPr>
            </w:pPr>
            <w:r w:rsidRPr="00FC182D">
              <w:rPr>
                <w:rFonts w:ascii="Cambria" w:hAnsi="Cambria" w:cs="Arial"/>
                <w:sz w:val="20"/>
                <w:szCs w:val="20"/>
              </w:rPr>
              <w:t>Kol. 7</w:t>
            </w:r>
            <w:r w:rsidRPr="00FC182D">
              <w:rPr>
                <w:rFonts w:ascii="Cambria" w:hAnsi="Cambria" w:cs="Arial"/>
                <w:sz w:val="20"/>
                <w:szCs w:val="20"/>
                <w:lang w:eastAsia="pl-PL"/>
              </w:rPr>
              <w:t>= Kol. 4 x Kol. 6</w:t>
            </w:r>
          </w:p>
        </w:tc>
        <w:tc>
          <w:tcPr>
            <w:tcW w:w="2552" w:type="dxa"/>
            <w:vAlign w:val="center"/>
          </w:tcPr>
          <w:p w14:paraId="1A182DE7" w14:textId="77777777" w:rsidR="003378D3" w:rsidRPr="00FC182D" w:rsidRDefault="003378D3" w:rsidP="005954A5">
            <w:pPr>
              <w:shd w:val="clear" w:color="auto" w:fill="FFFFFF" w:themeFill="background1"/>
              <w:spacing w:after="160" w:line="259" w:lineRule="auto"/>
              <w:jc w:val="center"/>
              <w:rPr>
                <w:rFonts w:ascii="Cambria" w:hAnsi="Cambria" w:cs="Arial"/>
                <w:sz w:val="20"/>
                <w:szCs w:val="20"/>
              </w:rPr>
            </w:pPr>
            <w:r w:rsidRPr="00FC182D">
              <w:rPr>
                <w:rFonts w:ascii="Cambria" w:hAnsi="Cambria" w:cs="Arial"/>
                <w:sz w:val="20"/>
                <w:szCs w:val="20"/>
              </w:rPr>
              <w:t xml:space="preserve">Kol. 8= </w:t>
            </w:r>
            <w:r w:rsidRPr="00FC182D">
              <w:rPr>
                <w:rFonts w:ascii="Cambria" w:hAnsi="Cambria" w:cs="Arial"/>
                <w:sz w:val="20"/>
                <w:szCs w:val="20"/>
                <w:lang w:eastAsia="pl-PL"/>
              </w:rPr>
              <w:t>Kol. 4 + Kol. 7</w:t>
            </w:r>
          </w:p>
        </w:tc>
      </w:tr>
      <w:tr w:rsidR="00FC182D" w:rsidRPr="00FC182D" w14:paraId="45A56205" w14:textId="77777777" w:rsidTr="005954A5">
        <w:tc>
          <w:tcPr>
            <w:tcW w:w="852" w:type="dxa"/>
            <w:vAlign w:val="center"/>
          </w:tcPr>
          <w:p w14:paraId="6B782B7F" w14:textId="77777777" w:rsidR="003378D3" w:rsidRPr="00FC182D" w:rsidRDefault="003378D3" w:rsidP="005954A5">
            <w:pPr>
              <w:shd w:val="clear" w:color="auto" w:fill="FFFFFF" w:themeFill="background1"/>
              <w:spacing w:after="160" w:line="259" w:lineRule="auto"/>
              <w:jc w:val="center"/>
              <w:rPr>
                <w:rFonts w:ascii="Cambria" w:hAnsi="Cambria" w:cs="Arial"/>
                <w:sz w:val="20"/>
                <w:szCs w:val="20"/>
              </w:rPr>
            </w:pPr>
            <w:r w:rsidRPr="00FC182D">
              <w:rPr>
                <w:rFonts w:ascii="Cambria" w:hAnsi="Cambria" w:cs="Arial"/>
                <w:sz w:val="20"/>
                <w:szCs w:val="20"/>
              </w:rPr>
              <w:t>1.</w:t>
            </w:r>
          </w:p>
        </w:tc>
        <w:tc>
          <w:tcPr>
            <w:tcW w:w="4536" w:type="dxa"/>
            <w:vAlign w:val="center"/>
          </w:tcPr>
          <w:p w14:paraId="7C29A5FD" w14:textId="1099042E" w:rsidR="003378D3" w:rsidRPr="00FC182D" w:rsidRDefault="003378D3" w:rsidP="005954A5">
            <w:pPr>
              <w:shd w:val="clear" w:color="auto" w:fill="FFFFFF" w:themeFill="background1"/>
              <w:spacing w:after="160" w:line="259" w:lineRule="auto"/>
              <w:rPr>
                <w:rFonts w:ascii="Cambria" w:hAnsi="Cambria" w:cs="Arial"/>
                <w:sz w:val="20"/>
                <w:szCs w:val="20"/>
              </w:rPr>
            </w:pPr>
            <w:r w:rsidRPr="00FC182D">
              <w:rPr>
                <w:rFonts w:ascii="Cambria" w:hAnsi="Cambria" w:cs="Calibri"/>
                <w:b/>
                <w:sz w:val="20"/>
                <w:szCs w:val="20"/>
              </w:rPr>
              <w:t>Dostawa mikroskopu diagnostycznego</w:t>
            </w:r>
            <w:r w:rsidR="00606E52" w:rsidRPr="00FC182D">
              <w:rPr>
                <w:rFonts w:ascii="Cambria" w:hAnsi="Cambria" w:cs="Calibri"/>
                <w:b/>
                <w:sz w:val="20"/>
                <w:szCs w:val="20"/>
              </w:rPr>
              <w:t xml:space="preserve"> ZADANIE 5 </w:t>
            </w:r>
          </w:p>
          <w:p w14:paraId="64D1C8AE" w14:textId="77777777" w:rsidR="003378D3" w:rsidRPr="00FC182D" w:rsidRDefault="003378D3" w:rsidP="005954A5">
            <w:pPr>
              <w:shd w:val="clear" w:color="auto" w:fill="FFFFFF" w:themeFill="background1"/>
              <w:spacing w:after="160" w:line="259" w:lineRule="auto"/>
              <w:rPr>
                <w:rFonts w:ascii="Cambria" w:hAnsi="Cambria" w:cs="Arial"/>
                <w:sz w:val="20"/>
                <w:szCs w:val="20"/>
              </w:rPr>
            </w:pPr>
            <w:r w:rsidRPr="00FC182D">
              <w:rPr>
                <w:rFonts w:ascii="Cambria" w:hAnsi="Cambria" w:cs="Arial"/>
                <w:bCs/>
                <w:sz w:val="20"/>
                <w:szCs w:val="20"/>
              </w:rPr>
              <w:t xml:space="preserve">o parametrach technicznych, funkcjonalnych i  użytkowych spełniających wymagania Zamawiającego opisanych w  SIWZ  </w:t>
            </w:r>
          </w:p>
        </w:tc>
        <w:tc>
          <w:tcPr>
            <w:tcW w:w="708" w:type="dxa"/>
            <w:vAlign w:val="center"/>
          </w:tcPr>
          <w:p w14:paraId="5F0C9918" w14:textId="77777777" w:rsidR="003378D3" w:rsidRPr="00FC182D" w:rsidRDefault="003378D3" w:rsidP="005954A5">
            <w:pPr>
              <w:shd w:val="clear" w:color="auto" w:fill="FFFFFF" w:themeFill="background1"/>
              <w:spacing w:after="160" w:line="259" w:lineRule="auto"/>
              <w:rPr>
                <w:rFonts w:ascii="Cambria" w:hAnsi="Cambria" w:cs="Arial"/>
                <w:sz w:val="20"/>
                <w:szCs w:val="20"/>
              </w:rPr>
            </w:pPr>
            <w:r w:rsidRPr="00FC182D">
              <w:rPr>
                <w:rFonts w:ascii="Cambria" w:hAnsi="Cambria" w:cs="Arial"/>
                <w:sz w:val="20"/>
                <w:szCs w:val="20"/>
              </w:rPr>
              <w:t>szt.</w:t>
            </w:r>
          </w:p>
        </w:tc>
        <w:tc>
          <w:tcPr>
            <w:tcW w:w="1985" w:type="dxa"/>
            <w:vAlign w:val="center"/>
          </w:tcPr>
          <w:p w14:paraId="015A1E6A" w14:textId="77777777" w:rsidR="003378D3" w:rsidRPr="00FC182D" w:rsidRDefault="003378D3" w:rsidP="005954A5">
            <w:pPr>
              <w:shd w:val="clear" w:color="auto" w:fill="FFFFFF" w:themeFill="background1"/>
              <w:spacing w:after="160" w:line="259" w:lineRule="auto"/>
              <w:jc w:val="center"/>
              <w:rPr>
                <w:rFonts w:ascii="Cambria" w:hAnsi="Cambria" w:cs="Arial"/>
                <w:sz w:val="20"/>
                <w:szCs w:val="20"/>
              </w:rPr>
            </w:pPr>
          </w:p>
        </w:tc>
        <w:tc>
          <w:tcPr>
            <w:tcW w:w="1559" w:type="dxa"/>
            <w:vAlign w:val="center"/>
          </w:tcPr>
          <w:p w14:paraId="794D832C" w14:textId="77777777" w:rsidR="003378D3" w:rsidRPr="00FC182D" w:rsidRDefault="003378D3" w:rsidP="005954A5">
            <w:pPr>
              <w:shd w:val="clear" w:color="auto" w:fill="FFFFFF" w:themeFill="background1"/>
              <w:spacing w:after="160" w:line="259" w:lineRule="auto"/>
              <w:jc w:val="center"/>
              <w:rPr>
                <w:rFonts w:ascii="Cambria" w:hAnsi="Cambria" w:cs="Arial"/>
                <w:sz w:val="20"/>
                <w:szCs w:val="20"/>
              </w:rPr>
            </w:pPr>
            <w:r w:rsidRPr="00FC182D">
              <w:rPr>
                <w:rFonts w:ascii="Cambria" w:hAnsi="Cambria" w:cs="Arial"/>
                <w:sz w:val="20"/>
                <w:szCs w:val="20"/>
              </w:rPr>
              <w:t>1</w:t>
            </w:r>
          </w:p>
        </w:tc>
        <w:tc>
          <w:tcPr>
            <w:tcW w:w="1134" w:type="dxa"/>
            <w:vAlign w:val="center"/>
          </w:tcPr>
          <w:p w14:paraId="2DAE37CE" w14:textId="77777777" w:rsidR="003378D3" w:rsidRPr="00FC182D" w:rsidRDefault="003378D3" w:rsidP="005954A5">
            <w:pPr>
              <w:shd w:val="clear" w:color="auto" w:fill="FFFFFF" w:themeFill="background1"/>
              <w:spacing w:after="160" w:line="259" w:lineRule="auto"/>
              <w:jc w:val="center"/>
              <w:rPr>
                <w:rFonts w:ascii="Cambria" w:hAnsi="Cambria" w:cs="Arial"/>
                <w:sz w:val="20"/>
                <w:szCs w:val="20"/>
              </w:rPr>
            </w:pPr>
          </w:p>
        </w:tc>
        <w:tc>
          <w:tcPr>
            <w:tcW w:w="1559" w:type="dxa"/>
            <w:vAlign w:val="center"/>
          </w:tcPr>
          <w:p w14:paraId="0F9FB2C7" w14:textId="77777777" w:rsidR="003378D3" w:rsidRPr="00FC182D" w:rsidRDefault="003378D3" w:rsidP="005954A5">
            <w:pPr>
              <w:shd w:val="clear" w:color="auto" w:fill="FFFFFF" w:themeFill="background1"/>
              <w:spacing w:after="160" w:line="259" w:lineRule="auto"/>
              <w:jc w:val="center"/>
              <w:rPr>
                <w:rFonts w:ascii="Cambria" w:hAnsi="Cambria" w:cs="Arial"/>
                <w:sz w:val="20"/>
                <w:szCs w:val="20"/>
              </w:rPr>
            </w:pPr>
          </w:p>
        </w:tc>
        <w:tc>
          <w:tcPr>
            <w:tcW w:w="2552" w:type="dxa"/>
            <w:vAlign w:val="center"/>
          </w:tcPr>
          <w:p w14:paraId="7C9A4711" w14:textId="77777777" w:rsidR="003378D3" w:rsidRPr="00FC182D" w:rsidRDefault="003378D3" w:rsidP="005954A5">
            <w:pPr>
              <w:shd w:val="clear" w:color="auto" w:fill="FFFFFF" w:themeFill="background1"/>
              <w:spacing w:after="160" w:line="259" w:lineRule="auto"/>
              <w:jc w:val="center"/>
              <w:rPr>
                <w:rFonts w:ascii="Cambria" w:hAnsi="Cambria" w:cs="Arial"/>
                <w:sz w:val="20"/>
                <w:szCs w:val="20"/>
              </w:rPr>
            </w:pPr>
          </w:p>
        </w:tc>
      </w:tr>
      <w:tr w:rsidR="00FC182D" w:rsidRPr="00FC182D" w14:paraId="3AEEE87F" w14:textId="77777777" w:rsidTr="005954A5">
        <w:tc>
          <w:tcPr>
            <w:tcW w:w="852" w:type="dxa"/>
            <w:vAlign w:val="center"/>
          </w:tcPr>
          <w:p w14:paraId="74AE239E" w14:textId="77777777" w:rsidR="003378D3" w:rsidRPr="00FC182D" w:rsidRDefault="003378D3" w:rsidP="005954A5">
            <w:pPr>
              <w:shd w:val="clear" w:color="auto" w:fill="FFFFFF" w:themeFill="background1"/>
              <w:spacing w:after="160" w:line="259" w:lineRule="auto"/>
              <w:jc w:val="center"/>
              <w:rPr>
                <w:rFonts w:ascii="Cambria" w:hAnsi="Cambria" w:cs="Arial"/>
                <w:sz w:val="20"/>
                <w:szCs w:val="20"/>
              </w:rPr>
            </w:pPr>
            <w:r w:rsidRPr="00FC182D">
              <w:rPr>
                <w:rFonts w:ascii="Cambria" w:hAnsi="Cambria" w:cs="Arial"/>
                <w:sz w:val="20"/>
                <w:szCs w:val="20"/>
              </w:rPr>
              <w:t>2.</w:t>
            </w:r>
          </w:p>
        </w:tc>
        <w:tc>
          <w:tcPr>
            <w:tcW w:w="4536" w:type="dxa"/>
            <w:vAlign w:val="center"/>
          </w:tcPr>
          <w:p w14:paraId="57996161" w14:textId="77777777" w:rsidR="003378D3" w:rsidRPr="00FC182D" w:rsidRDefault="003378D3" w:rsidP="005954A5">
            <w:pPr>
              <w:shd w:val="clear" w:color="auto" w:fill="FFFFFF" w:themeFill="background1"/>
              <w:spacing w:after="160" w:line="259" w:lineRule="auto"/>
              <w:rPr>
                <w:rFonts w:ascii="Cambria" w:hAnsi="Cambria" w:cs="Calibri"/>
                <w:b/>
                <w:sz w:val="20"/>
                <w:szCs w:val="20"/>
              </w:rPr>
            </w:pPr>
            <w:r w:rsidRPr="00FC182D">
              <w:rPr>
                <w:rFonts w:ascii="Cambria" w:hAnsi="Cambria" w:cs="Arial"/>
                <w:bCs/>
                <w:sz w:val="20"/>
                <w:szCs w:val="20"/>
              </w:rPr>
              <w:t xml:space="preserve">Koszt  </w:t>
            </w:r>
            <w:r w:rsidRPr="00FC182D">
              <w:rPr>
                <w:rFonts w:ascii="Cambria" w:hAnsi="Cambria" w:cs="Arial"/>
                <w:b/>
                <w:bCs/>
                <w:sz w:val="20"/>
                <w:szCs w:val="20"/>
              </w:rPr>
              <w:t>usług</w:t>
            </w:r>
            <w:r w:rsidRPr="00FC182D">
              <w:rPr>
                <w:rFonts w:ascii="Cambria" w:hAnsi="Cambria" w:cs="Arial"/>
                <w:bCs/>
                <w:sz w:val="20"/>
                <w:szCs w:val="20"/>
              </w:rPr>
              <w:t xml:space="preserve"> </w:t>
            </w:r>
            <w:r w:rsidRPr="00FC182D">
              <w:rPr>
                <w:rFonts w:ascii="Cambria" w:hAnsi="Cambria" w:cs="Arial"/>
                <w:b/>
                <w:bCs/>
                <w:sz w:val="20"/>
                <w:szCs w:val="20"/>
              </w:rPr>
              <w:t>powiązanych</w:t>
            </w:r>
            <w:r w:rsidRPr="00FC182D">
              <w:rPr>
                <w:rFonts w:ascii="Cambria" w:hAnsi="Cambria" w:cs="Arial"/>
                <w:bCs/>
                <w:sz w:val="20"/>
                <w:szCs w:val="20"/>
              </w:rPr>
              <w:t xml:space="preserve"> z realizacją dostawy mikroskopu diagnostycznego - opisany w SIWZ w  tym w szczególności  koszty dostawy (transportu, ubezpieczenia,) instalacji, uruchomienia, serwisowania w okresie gwarancji i rękojmii,  szkoleń.</w:t>
            </w:r>
          </w:p>
        </w:tc>
        <w:tc>
          <w:tcPr>
            <w:tcW w:w="708" w:type="dxa"/>
            <w:tcBorders>
              <w:bottom w:val="single" w:sz="4" w:space="0" w:color="auto"/>
            </w:tcBorders>
            <w:vAlign w:val="center"/>
          </w:tcPr>
          <w:p w14:paraId="32399F2E" w14:textId="77777777" w:rsidR="003378D3" w:rsidRPr="00FC182D" w:rsidRDefault="003378D3" w:rsidP="005954A5">
            <w:pPr>
              <w:shd w:val="clear" w:color="auto" w:fill="FFFFFF" w:themeFill="background1"/>
              <w:spacing w:after="160" w:line="259" w:lineRule="auto"/>
              <w:rPr>
                <w:rFonts w:ascii="Cambria" w:hAnsi="Cambria" w:cs="Arial"/>
                <w:sz w:val="20"/>
                <w:szCs w:val="20"/>
              </w:rPr>
            </w:pPr>
            <w:r w:rsidRPr="00FC182D">
              <w:rPr>
                <w:rFonts w:ascii="Cambria" w:hAnsi="Cambria" w:cs="Arial"/>
                <w:sz w:val="20"/>
                <w:szCs w:val="20"/>
              </w:rPr>
              <w:t>kpl</w:t>
            </w:r>
          </w:p>
        </w:tc>
        <w:tc>
          <w:tcPr>
            <w:tcW w:w="1985" w:type="dxa"/>
            <w:tcBorders>
              <w:bottom w:val="single" w:sz="4" w:space="0" w:color="auto"/>
            </w:tcBorders>
            <w:vAlign w:val="center"/>
          </w:tcPr>
          <w:p w14:paraId="679C727D" w14:textId="77777777" w:rsidR="003378D3" w:rsidRPr="00FC182D" w:rsidRDefault="003378D3" w:rsidP="005954A5">
            <w:pPr>
              <w:shd w:val="clear" w:color="auto" w:fill="FFFFFF" w:themeFill="background1"/>
              <w:spacing w:after="160" w:line="259" w:lineRule="auto"/>
              <w:jc w:val="center"/>
              <w:rPr>
                <w:rFonts w:ascii="Cambria" w:hAnsi="Cambria" w:cs="Arial"/>
                <w:sz w:val="20"/>
                <w:szCs w:val="20"/>
              </w:rPr>
            </w:pPr>
          </w:p>
        </w:tc>
        <w:tc>
          <w:tcPr>
            <w:tcW w:w="1559" w:type="dxa"/>
            <w:tcBorders>
              <w:bottom w:val="single" w:sz="4" w:space="0" w:color="auto"/>
            </w:tcBorders>
            <w:vAlign w:val="center"/>
          </w:tcPr>
          <w:p w14:paraId="77E109E3" w14:textId="77777777" w:rsidR="003378D3" w:rsidRPr="00FC182D" w:rsidRDefault="003378D3" w:rsidP="005954A5">
            <w:pPr>
              <w:shd w:val="clear" w:color="auto" w:fill="FFFFFF" w:themeFill="background1"/>
              <w:spacing w:after="160" w:line="259" w:lineRule="auto"/>
              <w:jc w:val="center"/>
              <w:rPr>
                <w:rFonts w:ascii="Cambria" w:hAnsi="Cambria" w:cs="Arial"/>
                <w:sz w:val="20"/>
                <w:szCs w:val="20"/>
              </w:rPr>
            </w:pPr>
            <w:r w:rsidRPr="00FC182D">
              <w:rPr>
                <w:rFonts w:ascii="Cambria" w:hAnsi="Cambria" w:cs="Arial"/>
                <w:sz w:val="20"/>
                <w:szCs w:val="20"/>
              </w:rPr>
              <w:t>1</w:t>
            </w:r>
          </w:p>
        </w:tc>
        <w:tc>
          <w:tcPr>
            <w:tcW w:w="1134" w:type="dxa"/>
            <w:tcBorders>
              <w:bottom w:val="single" w:sz="4" w:space="0" w:color="auto"/>
            </w:tcBorders>
            <w:vAlign w:val="center"/>
          </w:tcPr>
          <w:p w14:paraId="0F453990" w14:textId="77777777" w:rsidR="003378D3" w:rsidRPr="00FC182D" w:rsidRDefault="003378D3" w:rsidP="005954A5">
            <w:pPr>
              <w:shd w:val="clear" w:color="auto" w:fill="FFFFFF" w:themeFill="background1"/>
              <w:spacing w:after="160" w:line="259" w:lineRule="auto"/>
              <w:jc w:val="center"/>
              <w:rPr>
                <w:rFonts w:ascii="Cambria" w:hAnsi="Cambria" w:cs="Arial"/>
                <w:sz w:val="20"/>
                <w:szCs w:val="20"/>
              </w:rPr>
            </w:pPr>
          </w:p>
        </w:tc>
        <w:tc>
          <w:tcPr>
            <w:tcW w:w="1559" w:type="dxa"/>
            <w:vAlign w:val="center"/>
          </w:tcPr>
          <w:p w14:paraId="6DBDF298" w14:textId="77777777" w:rsidR="003378D3" w:rsidRPr="00FC182D" w:rsidRDefault="003378D3" w:rsidP="005954A5">
            <w:pPr>
              <w:shd w:val="clear" w:color="auto" w:fill="FFFFFF" w:themeFill="background1"/>
              <w:spacing w:after="160" w:line="259" w:lineRule="auto"/>
              <w:jc w:val="center"/>
              <w:rPr>
                <w:rFonts w:ascii="Cambria" w:hAnsi="Cambria" w:cs="Arial"/>
                <w:sz w:val="20"/>
                <w:szCs w:val="20"/>
              </w:rPr>
            </w:pPr>
          </w:p>
        </w:tc>
        <w:tc>
          <w:tcPr>
            <w:tcW w:w="2552" w:type="dxa"/>
            <w:vAlign w:val="center"/>
          </w:tcPr>
          <w:p w14:paraId="2B10B4A5" w14:textId="77777777" w:rsidR="003378D3" w:rsidRPr="00FC182D" w:rsidRDefault="003378D3" w:rsidP="005954A5">
            <w:pPr>
              <w:shd w:val="clear" w:color="auto" w:fill="FFFFFF" w:themeFill="background1"/>
              <w:spacing w:after="160" w:line="259" w:lineRule="auto"/>
              <w:jc w:val="center"/>
              <w:rPr>
                <w:rFonts w:ascii="Cambria" w:hAnsi="Cambria" w:cs="Arial"/>
                <w:sz w:val="20"/>
                <w:szCs w:val="20"/>
              </w:rPr>
            </w:pPr>
          </w:p>
        </w:tc>
      </w:tr>
      <w:tr w:rsidR="00FC182D" w:rsidRPr="00FC182D" w14:paraId="7DD343B0" w14:textId="77777777" w:rsidTr="005954A5">
        <w:tc>
          <w:tcPr>
            <w:tcW w:w="852" w:type="dxa"/>
            <w:vAlign w:val="center"/>
          </w:tcPr>
          <w:p w14:paraId="7A5A1FB5" w14:textId="77777777" w:rsidR="003378D3" w:rsidRPr="00FC182D" w:rsidRDefault="003378D3" w:rsidP="005954A5">
            <w:pPr>
              <w:shd w:val="clear" w:color="auto" w:fill="FFFFFF" w:themeFill="background1"/>
              <w:spacing w:after="160" w:line="259" w:lineRule="auto"/>
              <w:jc w:val="center"/>
              <w:rPr>
                <w:rFonts w:ascii="Cambria" w:hAnsi="Cambria" w:cs="Arial"/>
                <w:sz w:val="20"/>
                <w:szCs w:val="20"/>
              </w:rPr>
            </w:pPr>
            <w:r w:rsidRPr="00FC182D">
              <w:rPr>
                <w:rFonts w:ascii="Cambria" w:hAnsi="Cambria" w:cs="Arial"/>
                <w:sz w:val="20"/>
                <w:szCs w:val="20"/>
              </w:rPr>
              <w:t>3.</w:t>
            </w:r>
          </w:p>
        </w:tc>
        <w:tc>
          <w:tcPr>
            <w:tcW w:w="4536" w:type="dxa"/>
            <w:vAlign w:val="center"/>
          </w:tcPr>
          <w:p w14:paraId="6E7F5F35" w14:textId="77777777" w:rsidR="003378D3" w:rsidRPr="00FC182D" w:rsidRDefault="003378D3" w:rsidP="005954A5">
            <w:pPr>
              <w:shd w:val="clear" w:color="auto" w:fill="FFFFFF" w:themeFill="background1"/>
              <w:spacing w:after="160" w:line="259" w:lineRule="auto"/>
              <w:jc w:val="right"/>
              <w:rPr>
                <w:rFonts w:ascii="Cambria" w:hAnsi="Cambria" w:cs="Arial"/>
                <w:b/>
                <w:bCs/>
                <w:sz w:val="20"/>
                <w:szCs w:val="20"/>
              </w:rPr>
            </w:pPr>
            <w:r w:rsidRPr="00FC182D">
              <w:rPr>
                <w:rFonts w:ascii="Cambria" w:hAnsi="Cambria" w:cs="Arial"/>
                <w:b/>
                <w:bCs/>
                <w:sz w:val="20"/>
                <w:szCs w:val="20"/>
              </w:rPr>
              <w:t>RAZEM</w:t>
            </w:r>
          </w:p>
        </w:tc>
        <w:tc>
          <w:tcPr>
            <w:tcW w:w="708" w:type="dxa"/>
            <w:tcBorders>
              <w:tr2bl w:val="single" w:sz="4" w:space="0" w:color="auto"/>
            </w:tcBorders>
            <w:vAlign w:val="center"/>
          </w:tcPr>
          <w:p w14:paraId="27746938" w14:textId="77777777" w:rsidR="003378D3" w:rsidRPr="00FC182D" w:rsidRDefault="003378D3" w:rsidP="005954A5">
            <w:pPr>
              <w:shd w:val="clear" w:color="auto" w:fill="FFFFFF" w:themeFill="background1"/>
              <w:spacing w:after="160" w:line="259" w:lineRule="auto"/>
              <w:rPr>
                <w:rFonts w:ascii="Cambria" w:hAnsi="Cambria" w:cs="Arial"/>
                <w:sz w:val="20"/>
                <w:szCs w:val="20"/>
              </w:rPr>
            </w:pPr>
          </w:p>
        </w:tc>
        <w:tc>
          <w:tcPr>
            <w:tcW w:w="1985" w:type="dxa"/>
            <w:tcBorders>
              <w:tr2bl w:val="nil"/>
            </w:tcBorders>
            <w:vAlign w:val="center"/>
          </w:tcPr>
          <w:p w14:paraId="37F551A6" w14:textId="77777777" w:rsidR="003378D3" w:rsidRPr="00FC182D" w:rsidRDefault="003378D3" w:rsidP="005954A5">
            <w:pPr>
              <w:shd w:val="clear" w:color="auto" w:fill="FFFFFF" w:themeFill="background1"/>
              <w:spacing w:after="160" w:line="259" w:lineRule="auto"/>
              <w:jc w:val="center"/>
              <w:rPr>
                <w:rFonts w:ascii="Cambria" w:hAnsi="Cambria" w:cs="Arial"/>
                <w:sz w:val="20"/>
                <w:szCs w:val="20"/>
              </w:rPr>
            </w:pPr>
            <w:r w:rsidRPr="00FC182D">
              <w:rPr>
                <w:rFonts w:ascii="Cambria" w:hAnsi="Cambria" w:cs="Arial"/>
                <w:sz w:val="20"/>
                <w:szCs w:val="20"/>
              </w:rPr>
              <w:t>………..</w:t>
            </w:r>
          </w:p>
        </w:tc>
        <w:tc>
          <w:tcPr>
            <w:tcW w:w="1559" w:type="dxa"/>
            <w:tcBorders>
              <w:bottom w:val="single" w:sz="4" w:space="0" w:color="auto"/>
              <w:tr2bl w:val="single" w:sz="4" w:space="0" w:color="auto"/>
            </w:tcBorders>
            <w:vAlign w:val="center"/>
          </w:tcPr>
          <w:p w14:paraId="594A3202" w14:textId="77777777" w:rsidR="003378D3" w:rsidRPr="00FC182D" w:rsidRDefault="003378D3" w:rsidP="005954A5">
            <w:pPr>
              <w:shd w:val="clear" w:color="auto" w:fill="FFFFFF" w:themeFill="background1"/>
              <w:spacing w:after="160" w:line="259" w:lineRule="auto"/>
              <w:jc w:val="center"/>
              <w:rPr>
                <w:rFonts w:ascii="Cambria" w:hAnsi="Cambria" w:cs="Arial"/>
                <w:sz w:val="20"/>
                <w:szCs w:val="20"/>
              </w:rPr>
            </w:pPr>
          </w:p>
        </w:tc>
        <w:tc>
          <w:tcPr>
            <w:tcW w:w="1134" w:type="dxa"/>
            <w:tcBorders>
              <w:bottom w:val="single" w:sz="4" w:space="0" w:color="auto"/>
              <w:tr2bl w:val="single" w:sz="4" w:space="0" w:color="auto"/>
            </w:tcBorders>
            <w:vAlign w:val="center"/>
          </w:tcPr>
          <w:p w14:paraId="0E6D555D" w14:textId="77777777" w:rsidR="003378D3" w:rsidRPr="00FC182D" w:rsidRDefault="003378D3" w:rsidP="005954A5">
            <w:pPr>
              <w:shd w:val="clear" w:color="auto" w:fill="FFFFFF" w:themeFill="background1"/>
              <w:spacing w:after="160" w:line="259" w:lineRule="auto"/>
              <w:jc w:val="center"/>
              <w:rPr>
                <w:rFonts w:ascii="Cambria" w:hAnsi="Cambria" w:cs="Arial"/>
                <w:sz w:val="20"/>
                <w:szCs w:val="20"/>
              </w:rPr>
            </w:pPr>
          </w:p>
        </w:tc>
        <w:tc>
          <w:tcPr>
            <w:tcW w:w="1559" w:type="dxa"/>
            <w:vAlign w:val="center"/>
          </w:tcPr>
          <w:p w14:paraId="13709413" w14:textId="77777777" w:rsidR="003378D3" w:rsidRPr="00FC182D" w:rsidRDefault="003378D3" w:rsidP="005954A5">
            <w:pPr>
              <w:shd w:val="clear" w:color="auto" w:fill="FFFFFF" w:themeFill="background1"/>
              <w:spacing w:after="160" w:line="259" w:lineRule="auto"/>
              <w:jc w:val="center"/>
              <w:rPr>
                <w:rFonts w:ascii="Cambria" w:hAnsi="Cambria" w:cs="Arial"/>
                <w:sz w:val="20"/>
                <w:szCs w:val="20"/>
              </w:rPr>
            </w:pPr>
            <w:r w:rsidRPr="00FC182D">
              <w:rPr>
                <w:rFonts w:ascii="Cambria" w:hAnsi="Cambria" w:cs="Arial"/>
                <w:sz w:val="20"/>
                <w:szCs w:val="20"/>
              </w:rPr>
              <w:t>………</w:t>
            </w:r>
          </w:p>
        </w:tc>
        <w:tc>
          <w:tcPr>
            <w:tcW w:w="2552" w:type="dxa"/>
            <w:vAlign w:val="center"/>
          </w:tcPr>
          <w:p w14:paraId="60ED54B9" w14:textId="77777777" w:rsidR="003378D3" w:rsidRPr="00FC182D" w:rsidRDefault="003378D3" w:rsidP="005954A5">
            <w:pPr>
              <w:pStyle w:val="Bezodstpw"/>
              <w:jc w:val="center"/>
              <w:rPr>
                <w:rFonts w:ascii="Cambria" w:hAnsi="Cambria"/>
                <w:sz w:val="20"/>
                <w:szCs w:val="20"/>
                <w:lang w:eastAsia="pl-PL"/>
              </w:rPr>
            </w:pPr>
            <w:r w:rsidRPr="00FC182D">
              <w:rPr>
                <w:rFonts w:ascii="Cambria" w:hAnsi="Cambria"/>
                <w:sz w:val="20"/>
                <w:szCs w:val="20"/>
                <w:lang w:eastAsia="pl-PL"/>
              </w:rPr>
              <w:t>……………..</w:t>
            </w:r>
          </w:p>
          <w:p w14:paraId="0BD8236A" w14:textId="77777777" w:rsidR="003378D3" w:rsidRPr="00FC182D" w:rsidRDefault="003378D3" w:rsidP="005954A5">
            <w:pPr>
              <w:pStyle w:val="Bezodstpw"/>
              <w:jc w:val="center"/>
              <w:rPr>
                <w:rFonts w:ascii="Cambria" w:hAnsi="Cambria"/>
                <w:sz w:val="20"/>
                <w:szCs w:val="20"/>
              </w:rPr>
            </w:pPr>
            <w:r w:rsidRPr="00FC182D">
              <w:rPr>
                <w:rFonts w:ascii="Cambria" w:hAnsi="Cambria"/>
                <w:sz w:val="20"/>
                <w:szCs w:val="20"/>
                <w:lang w:eastAsia="pl-PL"/>
              </w:rPr>
              <w:t xml:space="preserve"> [ łączna całkowita cena oferty brutto]</w:t>
            </w:r>
          </w:p>
        </w:tc>
      </w:tr>
    </w:tbl>
    <w:p w14:paraId="2CD8C142" w14:textId="77777777" w:rsidR="003378D3" w:rsidRPr="00FC182D" w:rsidRDefault="003378D3" w:rsidP="003378D3">
      <w:pPr>
        <w:shd w:val="clear" w:color="auto" w:fill="FFFFFF" w:themeFill="background1"/>
        <w:spacing w:before="120" w:after="120" w:line="240" w:lineRule="auto"/>
        <w:ind w:left="-284"/>
        <w:jc w:val="both"/>
        <w:rPr>
          <w:rFonts w:ascii="Cambria" w:eastAsia="Times New Roman" w:hAnsi="Cambria" w:cs="Arial"/>
          <w:sz w:val="18"/>
          <w:szCs w:val="18"/>
          <w:lang w:eastAsia="pl-PL"/>
        </w:rPr>
      </w:pPr>
      <w:r w:rsidRPr="00FC182D">
        <w:rPr>
          <w:rFonts w:ascii="Cambria" w:eastAsia="Times New Roman" w:hAnsi="Cambria" w:cs="Arial"/>
          <w:sz w:val="18"/>
          <w:szCs w:val="18"/>
          <w:vertAlign w:val="superscript"/>
          <w:lang w:eastAsia="pl-PL"/>
        </w:rPr>
        <w:t xml:space="preserve">1 </w:t>
      </w:r>
      <w:r w:rsidRPr="00FC182D">
        <w:rPr>
          <w:rFonts w:ascii="Cambria" w:eastAsia="Times New Roman" w:hAnsi="Cambria" w:cs="Arial"/>
          <w:sz w:val="18"/>
          <w:szCs w:val="18"/>
          <w:lang w:eastAsia="pl-PL"/>
        </w:rPr>
        <w:t xml:space="preserve">W cenie jednostkowej  należy uwzględnić wszystkie koszty wynikające z wymagań określonych w SIWZ.  </w:t>
      </w:r>
    </w:p>
    <w:p w14:paraId="127AC072" w14:textId="77777777" w:rsidR="003378D3" w:rsidRPr="00FC182D" w:rsidRDefault="003378D3" w:rsidP="003378D3">
      <w:pPr>
        <w:shd w:val="clear" w:color="auto" w:fill="FFFFFF" w:themeFill="background1"/>
        <w:spacing w:before="120" w:after="120" w:line="240" w:lineRule="auto"/>
        <w:ind w:left="-284"/>
        <w:jc w:val="both"/>
        <w:rPr>
          <w:rFonts w:ascii="Cambria" w:eastAsia="Times New Roman" w:hAnsi="Cambria" w:cs="Arial"/>
          <w:sz w:val="18"/>
          <w:szCs w:val="18"/>
          <w:lang w:eastAsia="pl-PL"/>
        </w:rPr>
      </w:pPr>
      <w:r w:rsidRPr="00FC182D">
        <w:rPr>
          <w:rFonts w:ascii="Cambria" w:eastAsia="Times New Roman" w:hAnsi="Cambria" w:cs="Arial"/>
          <w:sz w:val="18"/>
          <w:szCs w:val="18"/>
          <w:vertAlign w:val="superscript"/>
          <w:lang w:eastAsia="pl-PL"/>
        </w:rPr>
        <w:t>2</w:t>
      </w:r>
      <w:r w:rsidRPr="00FC182D">
        <w:rPr>
          <w:rFonts w:ascii="Cambria" w:eastAsia="Times New Roman" w:hAnsi="Cambria" w:cs="Arial"/>
          <w:sz w:val="18"/>
          <w:szCs w:val="18"/>
          <w:lang w:eastAsia="pl-PL"/>
        </w:rPr>
        <w:t xml:space="preserve">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 </w:t>
      </w:r>
    </w:p>
    <w:p w14:paraId="0A358320" w14:textId="77777777" w:rsidR="003378D3" w:rsidRPr="00FC182D" w:rsidRDefault="003378D3" w:rsidP="003378D3">
      <w:pPr>
        <w:shd w:val="clear" w:color="auto" w:fill="FFFFFF" w:themeFill="background1"/>
        <w:spacing w:before="120" w:after="120" w:line="240" w:lineRule="auto"/>
        <w:ind w:left="-284"/>
        <w:jc w:val="both"/>
        <w:rPr>
          <w:rFonts w:ascii="Cambria" w:eastAsia="Times New Roman" w:hAnsi="Cambria" w:cs="Arial"/>
          <w:sz w:val="18"/>
          <w:szCs w:val="18"/>
          <w:lang w:eastAsia="pl-PL"/>
        </w:rPr>
      </w:pPr>
      <w:r w:rsidRPr="00FC182D">
        <w:rPr>
          <w:rFonts w:ascii="Cambria" w:eastAsia="Times New Roman" w:hAnsi="Cambria" w:cs="Arial"/>
          <w:sz w:val="18"/>
          <w:szCs w:val="18"/>
          <w:lang w:eastAsia="pl-PL"/>
        </w:rPr>
        <w:t xml:space="preserve">Wykonawca, który oferuje Zamawiającemu dostawę w procedurze w której dochodzi do powstania obowiązku podatkowego Zamawiającego zgodnie z przepisami o podatku od towarów i usług w zakresie wewnątrzwspólnotowego nabycia towarów -  nie wypełnia </w:t>
      </w:r>
      <w:r w:rsidRPr="00FC182D">
        <w:rPr>
          <w:rFonts w:ascii="Cambria" w:eastAsia="Times New Roman" w:hAnsi="Cambria" w:cs="Arial"/>
          <w:b/>
          <w:sz w:val="18"/>
          <w:szCs w:val="18"/>
          <w:lang w:eastAsia="pl-PL"/>
        </w:rPr>
        <w:t xml:space="preserve">kolumn  7 i 8. </w:t>
      </w:r>
    </w:p>
    <w:p w14:paraId="283ABBAB" w14:textId="4ADB824F" w:rsidR="003378D3" w:rsidRPr="00FC182D" w:rsidRDefault="003378D3" w:rsidP="003378D3">
      <w:pPr>
        <w:shd w:val="clear" w:color="auto" w:fill="FFFFFF" w:themeFill="background1"/>
        <w:spacing w:before="120" w:after="120" w:line="240" w:lineRule="auto"/>
        <w:ind w:left="-284"/>
        <w:jc w:val="both"/>
        <w:rPr>
          <w:rFonts w:ascii="Cambria" w:eastAsia="Times New Roman" w:hAnsi="Cambria" w:cs="Arial"/>
          <w:sz w:val="18"/>
          <w:szCs w:val="18"/>
          <w:lang w:eastAsia="pl-PL"/>
        </w:rPr>
      </w:pPr>
      <w:r w:rsidRPr="00FC182D">
        <w:rPr>
          <w:rFonts w:ascii="Cambria" w:eastAsia="Times New Roman" w:hAnsi="Cambria" w:cs="Arial"/>
          <w:b/>
          <w:sz w:val="18"/>
          <w:szCs w:val="18"/>
          <w:lang w:eastAsia="pl-PL"/>
        </w:rPr>
        <w:t>W FORMULARZU OFERTY – załączniku nr 2 do SIWZ</w:t>
      </w:r>
      <w:r w:rsidRPr="00FC182D">
        <w:rPr>
          <w:rFonts w:ascii="Cambria" w:eastAsia="Times New Roman" w:hAnsi="Cambria" w:cs="Arial"/>
          <w:sz w:val="18"/>
          <w:szCs w:val="18"/>
          <w:lang w:eastAsia="pl-PL"/>
        </w:rPr>
        <w:t xml:space="preserve"> – wykonawca podaje wartość netto ( bez podatku od towarów i usług VAT).</w:t>
      </w:r>
    </w:p>
    <w:p w14:paraId="61E04471" w14:textId="77777777" w:rsidR="00283527" w:rsidRPr="00FC182D" w:rsidRDefault="00283527" w:rsidP="00CF43A8">
      <w:pPr>
        <w:pStyle w:val="Tekstpodstawowywcity"/>
        <w:rPr>
          <w:rFonts w:ascii="Cambria" w:hAnsi="Cambria" w:cs="Arial"/>
          <w:b/>
          <w:sz w:val="18"/>
          <w:szCs w:val="18"/>
        </w:rPr>
      </w:pPr>
    </w:p>
    <w:p w14:paraId="73AE7DDC" w14:textId="77777777" w:rsidR="00283527" w:rsidRPr="00FC182D" w:rsidRDefault="00283527" w:rsidP="00CF43A8">
      <w:pPr>
        <w:pStyle w:val="Tekstpodstawowywcity"/>
        <w:rPr>
          <w:rFonts w:ascii="Cambria" w:hAnsi="Cambria" w:cs="Arial"/>
          <w:b/>
        </w:rPr>
        <w:sectPr w:rsidR="00283527" w:rsidRPr="00FC182D" w:rsidSect="0070543C">
          <w:footerReference w:type="even" r:id="rId31"/>
          <w:footerReference w:type="default" r:id="rId32"/>
          <w:pgSz w:w="16838" w:h="11906" w:orient="landscape"/>
          <w:pgMar w:top="1417" w:right="1417" w:bottom="1417" w:left="1417" w:header="709" w:footer="709" w:gutter="0"/>
          <w:cols w:space="708"/>
          <w:docGrid w:linePitch="360"/>
        </w:sectPr>
      </w:pPr>
    </w:p>
    <w:p w14:paraId="645A0834" w14:textId="0C87E2BC" w:rsidR="006C2C35" w:rsidRPr="00FC182D" w:rsidRDefault="005B705C" w:rsidP="006C2C35">
      <w:pPr>
        <w:jc w:val="right"/>
        <w:rPr>
          <w:rFonts w:ascii="Cambria" w:hAnsi="Cambria" w:cs="Arial"/>
          <w:b/>
        </w:rPr>
      </w:pPr>
      <w:r w:rsidRPr="00FC182D">
        <w:rPr>
          <w:rFonts w:ascii="Cambria" w:hAnsi="Cambria" w:cs="Arial"/>
          <w:b/>
        </w:rPr>
        <w:lastRenderedPageBreak/>
        <w:t>Załącznik nr 4</w:t>
      </w:r>
      <w:r w:rsidR="00AC6036" w:rsidRPr="00FC182D">
        <w:rPr>
          <w:rFonts w:ascii="Cambria" w:hAnsi="Cambria" w:cs="Arial"/>
          <w:b/>
        </w:rPr>
        <w:t xml:space="preserve"> </w:t>
      </w:r>
      <w:r w:rsidR="006C2C35" w:rsidRPr="00FC182D">
        <w:rPr>
          <w:rFonts w:ascii="Cambria" w:hAnsi="Cambria" w:cs="Arial"/>
          <w:b/>
        </w:rPr>
        <w:t>do SIWZ</w:t>
      </w:r>
    </w:p>
    <w:p w14:paraId="6CF9AB13" w14:textId="77777777" w:rsidR="0023602F" w:rsidRPr="00FC182D" w:rsidRDefault="0023602F" w:rsidP="0023602F">
      <w:pPr>
        <w:pStyle w:val="Tekstpodstawowy"/>
        <w:ind w:left="539"/>
        <w:jc w:val="center"/>
        <w:outlineLvl w:val="0"/>
        <w:rPr>
          <w:rFonts w:ascii="Cambria" w:hAnsi="Cambria"/>
          <w:b/>
          <w:bCs w:val="0"/>
          <w:sz w:val="22"/>
          <w:szCs w:val="22"/>
        </w:rPr>
      </w:pPr>
      <w:r w:rsidRPr="00FC182D">
        <w:rPr>
          <w:rFonts w:ascii="Cambria" w:hAnsi="Cambria"/>
          <w:b/>
          <w:bCs w:val="0"/>
          <w:sz w:val="22"/>
          <w:szCs w:val="22"/>
        </w:rPr>
        <w:t>OŚWIADCZENIE</w:t>
      </w:r>
    </w:p>
    <w:p w14:paraId="4124DF3B" w14:textId="77777777" w:rsidR="006E7C33" w:rsidRPr="00FC182D" w:rsidRDefault="006E7C33" w:rsidP="0023602F">
      <w:pPr>
        <w:pStyle w:val="Tekstpodstawowy"/>
        <w:ind w:left="539"/>
        <w:jc w:val="center"/>
        <w:outlineLvl w:val="0"/>
        <w:rPr>
          <w:rFonts w:ascii="Cambria" w:hAnsi="Cambria"/>
          <w:b/>
          <w:sz w:val="22"/>
          <w:szCs w:val="22"/>
        </w:rPr>
      </w:pPr>
      <w:r w:rsidRPr="00FC182D">
        <w:rPr>
          <w:rFonts w:ascii="Cambria" w:hAnsi="Cambria"/>
          <w:b/>
          <w:sz w:val="22"/>
          <w:szCs w:val="22"/>
        </w:rPr>
        <w:t>o przynależności lub braku przynależności do tej samej grupy kapitałowej</w:t>
      </w:r>
    </w:p>
    <w:p w14:paraId="67BC801F" w14:textId="77777777" w:rsidR="00713F1C" w:rsidRPr="00FC182D" w:rsidRDefault="00713F1C" w:rsidP="00713F1C">
      <w:pPr>
        <w:suppressAutoHyphens/>
        <w:spacing w:after="0" w:line="240" w:lineRule="auto"/>
        <w:rPr>
          <w:rFonts w:ascii="Cambria" w:eastAsia="Times New Roman" w:hAnsi="Cambria" w:cs="Arial"/>
          <w:lang w:eastAsia="ar-S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7"/>
      </w:tblGrid>
      <w:tr w:rsidR="00FC182D" w:rsidRPr="00FC182D" w14:paraId="2D88A7A0" w14:textId="77777777" w:rsidTr="00B943E0">
        <w:trPr>
          <w:cantSplit/>
        </w:trPr>
        <w:tc>
          <w:tcPr>
            <w:tcW w:w="9067" w:type="dxa"/>
          </w:tcPr>
          <w:p w14:paraId="2C1E9C8F" w14:textId="6BAA9E69" w:rsidR="00B943E0" w:rsidRPr="00FC182D" w:rsidRDefault="00B943E0" w:rsidP="00713F1C">
            <w:pPr>
              <w:suppressAutoHyphens/>
              <w:spacing w:after="0" w:line="240" w:lineRule="auto"/>
              <w:ind w:hanging="43"/>
              <w:jc w:val="center"/>
              <w:rPr>
                <w:rFonts w:ascii="Cambria" w:eastAsia="Times New Roman" w:hAnsi="Cambria" w:cs="Arial"/>
                <w:b/>
                <w:lang w:eastAsia="ar-SA"/>
              </w:rPr>
            </w:pPr>
            <w:r w:rsidRPr="00FC182D">
              <w:rPr>
                <w:rFonts w:ascii="Cambria" w:eastAsia="Times New Roman" w:hAnsi="Cambria" w:cs="Arial"/>
                <w:b/>
                <w:lang w:eastAsia="ar-SA"/>
              </w:rPr>
              <w:t>Nazwa(y) Wykonawcy(ów)</w:t>
            </w:r>
            <w:r w:rsidR="00F04BB4" w:rsidRPr="00FC182D">
              <w:rPr>
                <w:rFonts w:ascii="Cambria" w:eastAsia="Times New Roman" w:hAnsi="Cambria" w:cs="Arial"/>
                <w:b/>
                <w:lang w:eastAsia="ar-SA"/>
              </w:rPr>
              <w:t xml:space="preserve">/ Adresy </w:t>
            </w:r>
          </w:p>
        </w:tc>
      </w:tr>
      <w:tr w:rsidR="00FC182D" w:rsidRPr="00FC182D" w14:paraId="0A5067AE" w14:textId="77777777" w:rsidTr="00B943E0">
        <w:trPr>
          <w:cantSplit/>
        </w:trPr>
        <w:tc>
          <w:tcPr>
            <w:tcW w:w="9067" w:type="dxa"/>
          </w:tcPr>
          <w:p w14:paraId="6906B599" w14:textId="77777777" w:rsidR="00B943E0" w:rsidRPr="00FC182D" w:rsidRDefault="00B943E0" w:rsidP="00713F1C">
            <w:pPr>
              <w:suppressAutoHyphens/>
              <w:spacing w:after="0" w:line="240" w:lineRule="auto"/>
              <w:rPr>
                <w:rFonts w:ascii="Cambria" w:eastAsia="Times New Roman" w:hAnsi="Cambria" w:cs="Arial"/>
                <w:b/>
                <w:lang w:eastAsia="ar-SA"/>
              </w:rPr>
            </w:pPr>
          </w:p>
          <w:p w14:paraId="2B1E9F8B" w14:textId="77777777" w:rsidR="00B943E0" w:rsidRPr="00FC182D" w:rsidRDefault="00B943E0" w:rsidP="00713F1C">
            <w:pPr>
              <w:suppressAutoHyphens/>
              <w:spacing w:after="0" w:line="240" w:lineRule="auto"/>
              <w:rPr>
                <w:rFonts w:ascii="Cambria" w:eastAsia="Times New Roman" w:hAnsi="Cambria" w:cs="Arial"/>
                <w:b/>
                <w:lang w:eastAsia="ar-SA"/>
              </w:rPr>
            </w:pPr>
          </w:p>
        </w:tc>
      </w:tr>
      <w:tr w:rsidR="00B943E0" w:rsidRPr="00FC182D" w14:paraId="298EB8F1" w14:textId="77777777" w:rsidTr="00B943E0">
        <w:trPr>
          <w:cantSplit/>
        </w:trPr>
        <w:tc>
          <w:tcPr>
            <w:tcW w:w="9067" w:type="dxa"/>
          </w:tcPr>
          <w:p w14:paraId="4171A08C" w14:textId="77777777" w:rsidR="00B943E0" w:rsidRPr="00FC182D" w:rsidRDefault="00B943E0" w:rsidP="00713F1C">
            <w:pPr>
              <w:suppressAutoHyphens/>
              <w:spacing w:after="0" w:line="240" w:lineRule="auto"/>
              <w:rPr>
                <w:rFonts w:ascii="Cambria" w:eastAsia="Times New Roman" w:hAnsi="Cambria" w:cs="Arial"/>
                <w:b/>
                <w:lang w:eastAsia="ar-SA"/>
              </w:rPr>
            </w:pPr>
          </w:p>
          <w:p w14:paraId="09D82713" w14:textId="77777777" w:rsidR="00B943E0" w:rsidRPr="00FC182D" w:rsidRDefault="00B943E0" w:rsidP="00713F1C">
            <w:pPr>
              <w:suppressAutoHyphens/>
              <w:spacing w:after="0" w:line="240" w:lineRule="auto"/>
              <w:rPr>
                <w:rFonts w:ascii="Cambria" w:eastAsia="Times New Roman" w:hAnsi="Cambria" w:cs="Arial"/>
                <w:b/>
                <w:lang w:eastAsia="ar-SA"/>
              </w:rPr>
            </w:pPr>
          </w:p>
        </w:tc>
      </w:tr>
    </w:tbl>
    <w:p w14:paraId="3590BF7E" w14:textId="77777777" w:rsidR="009A672F" w:rsidRPr="00FC182D" w:rsidRDefault="009A672F" w:rsidP="003C1328">
      <w:pPr>
        <w:spacing w:after="0" w:line="240" w:lineRule="auto"/>
        <w:jc w:val="both"/>
        <w:rPr>
          <w:rFonts w:ascii="Cambria" w:hAnsi="Cambria" w:cs="Arial"/>
        </w:rPr>
      </w:pPr>
    </w:p>
    <w:p w14:paraId="2FBDB401" w14:textId="77777777" w:rsidR="00580D8D" w:rsidRPr="00FC182D" w:rsidRDefault="00C15C44" w:rsidP="00ED07B4">
      <w:pPr>
        <w:pStyle w:val="Stopka"/>
        <w:tabs>
          <w:tab w:val="clear" w:pos="4536"/>
          <w:tab w:val="clear" w:pos="9072"/>
          <w:tab w:val="left" w:pos="1050"/>
        </w:tabs>
        <w:rPr>
          <w:rFonts w:ascii="Cambria" w:hAnsi="Cambria" w:cs="Arial"/>
          <w:b/>
        </w:rPr>
      </w:pPr>
      <w:r w:rsidRPr="00FC182D">
        <w:rPr>
          <w:rFonts w:ascii="Cambria" w:hAnsi="Cambria" w:cs="Arial"/>
        </w:rPr>
        <w:t>Dotyczy: postępowania o udzielenie zamówienia publicznego na:</w:t>
      </w:r>
      <w:r w:rsidR="00713F1C" w:rsidRPr="00FC182D">
        <w:rPr>
          <w:rFonts w:ascii="Cambria" w:hAnsi="Cambria" w:cs="Arial"/>
          <w:b/>
        </w:rPr>
        <w:t xml:space="preserve">  </w:t>
      </w:r>
      <w:r w:rsidR="007D0A0D" w:rsidRPr="00FC182D">
        <w:rPr>
          <w:rFonts w:ascii="Cambria" w:hAnsi="Cambria" w:cs="Arial"/>
          <w:b/>
        </w:rPr>
        <w:t xml:space="preserve"> </w:t>
      </w:r>
    </w:p>
    <w:p w14:paraId="7DB27182" w14:textId="59AD13B4" w:rsidR="00305FC5" w:rsidRPr="00FC182D" w:rsidRDefault="00305FC5" w:rsidP="00305FC5">
      <w:pPr>
        <w:pStyle w:val="Bezodstpw"/>
        <w:rPr>
          <w:rFonts w:ascii="Cambria" w:hAnsi="Cambria" w:cs="Arial"/>
          <w:b/>
        </w:rPr>
      </w:pPr>
      <w:r w:rsidRPr="00FC182D">
        <w:rPr>
          <w:rFonts w:ascii="Cambria" w:hAnsi="Cambria" w:cs="Arial"/>
          <w:b/>
        </w:rPr>
        <w:t xml:space="preserve">ZAKUP APARATURY DO DIAGNOSTYKI OBRAZOWEJ   DLA UNIWERSYTECKIEGO </w:t>
      </w:r>
      <w:r w:rsidR="004E30FA" w:rsidRPr="00FC182D">
        <w:rPr>
          <w:rFonts w:ascii="Cambria" w:hAnsi="Cambria" w:cs="Arial"/>
          <w:b/>
        </w:rPr>
        <w:t>SZPITALA DZIECIĘCEGO W KRAKOWIE – MIKROSKOPY DIAGNOSTYCZNE</w:t>
      </w:r>
    </w:p>
    <w:p w14:paraId="41B987FB" w14:textId="7080D8C0" w:rsidR="00305FC5" w:rsidRPr="00FC182D" w:rsidRDefault="00305FC5" w:rsidP="00305FC5">
      <w:pPr>
        <w:spacing w:after="0" w:line="240" w:lineRule="auto"/>
        <w:jc w:val="both"/>
        <w:rPr>
          <w:rFonts w:ascii="Cambria" w:hAnsi="Cambria" w:cs="Times New Roman"/>
          <w:b/>
        </w:rPr>
      </w:pPr>
      <w:r w:rsidRPr="00FC182D">
        <w:rPr>
          <w:rFonts w:ascii="Cambria" w:hAnsi="Cambria" w:cs="Times New Roman"/>
          <w:b/>
        </w:rPr>
        <w:t>Nr postęp</w:t>
      </w:r>
      <w:r w:rsidR="004E30FA" w:rsidRPr="00FC182D">
        <w:rPr>
          <w:rFonts w:ascii="Cambria" w:hAnsi="Cambria" w:cs="Times New Roman"/>
          <w:b/>
        </w:rPr>
        <w:t>owania: EZP-271-2-109</w:t>
      </w:r>
      <w:r w:rsidRPr="00FC182D">
        <w:rPr>
          <w:rFonts w:ascii="Cambria" w:hAnsi="Cambria" w:cs="Times New Roman"/>
          <w:b/>
        </w:rPr>
        <w:t xml:space="preserve">/PN/2019    </w:t>
      </w:r>
    </w:p>
    <w:p w14:paraId="05A2767D" w14:textId="77777777" w:rsidR="00305FC5" w:rsidRPr="00FC182D" w:rsidRDefault="00305FC5" w:rsidP="00305FC5">
      <w:pPr>
        <w:spacing w:after="0" w:line="240" w:lineRule="auto"/>
        <w:jc w:val="both"/>
        <w:rPr>
          <w:rFonts w:ascii="Cambria" w:hAnsi="Cambria" w:cs="Times New Roman"/>
          <w:b/>
        </w:rPr>
      </w:pPr>
    </w:p>
    <w:p w14:paraId="44A845C5" w14:textId="77777777" w:rsidR="00305FC5" w:rsidRPr="00FC182D" w:rsidRDefault="00305FC5" w:rsidP="00305FC5">
      <w:pPr>
        <w:spacing w:after="0" w:line="240" w:lineRule="auto"/>
        <w:jc w:val="both"/>
        <w:rPr>
          <w:rFonts w:ascii="Cambria" w:hAnsi="Cambria" w:cs="Arial"/>
          <w:b/>
        </w:rPr>
      </w:pPr>
      <w:r w:rsidRPr="00FC182D">
        <w:rPr>
          <w:rFonts w:ascii="Cambria" w:hAnsi="Cambria" w:cs="Times New Roman"/>
          <w:b/>
        </w:rPr>
        <w:t>Zadanie …………………………..</w:t>
      </w:r>
    </w:p>
    <w:p w14:paraId="20F87565" w14:textId="147593C4" w:rsidR="0086378F" w:rsidRPr="00FC182D" w:rsidRDefault="0086378F" w:rsidP="00ED07B4">
      <w:pPr>
        <w:spacing w:after="0" w:line="240" w:lineRule="auto"/>
        <w:jc w:val="both"/>
        <w:rPr>
          <w:rFonts w:ascii="Cambria" w:hAnsi="Cambria" w:cs="Arial"/>
          <w:b/>
        </w:rPr>
      </w:pPr>
    </w:p>
    <w:p w14:paraId="76BC5631" w14:textId="77777777" w:rsidR="0086378F" w:rsidRPr="00FC182D" w:rsidRDefault="0086378F" w:rsidP="006A2C2B">
      <w:pPr>
        <w:pStyle w:val="Tekstpodstawowy"/>
        <w:ind w:left="0"/>
        <w:outlineLvl w:val="0"/>
        <w:rPr>
          <w:rFonts w:ascii="Cambria" w:hAnsi="Cambria"/>
          <w:i/>
          <w:sz w:val="22"/>
          <w:szCs w:val="22"/>
        </w:rPr>
      </w:pPr>
    </w:p>
    <w:p w14:paraId="25894283" w14:textId="77777777" w:rsidR="006C2C35" w:rsidRPr="00FC182D" w:rsidRDefault="006C2C35" w:rsidP="006A2C2B">
      <w:pPr>
        <w:pStyle w:val="Tekstpodstawowy"/>
        <w:ind w:left="0"/>
        <w:outlineLvl w:val="0"/>
        <w:rPr>
          <w:rFonts w:ascii="Cambria" w:hAnsi="Cambria"/>
          <w:bCs w:val="0"/>
          <w:i/>
          <w:sz w:val="22"/>
          <w:szCs w:val="22"/>
        </w:rPr>
      </w:pPr>
      <w:r w:rsidRPr="00FC182D">
        <w:rPr>
          <w:rFonts w:ascii="Cambria" w:hAnsi="Cambria"/>
          <w:i/>
          <w:sz w:val="22"/>
          <w:szCs w:val="22"/>
        </w:rPr>
        <w:t xml:space="preserve">Zgodnie z art. 24 ust. 11 ustawy </w:t>
      </w:r>
      <w:r w:rsidR="00532399" w:rsidRPr="00FC182D">
        <w:rPr>
          <w:rFonts w:ascii="Cambria" w:hAnsi="Cambria"/>
          <w:i/>
          <w:sz w:val="22"/>
          <w:szCs w:val="22"/>
        </w:rPr>
        <w:t>Pzp</w:t>
      </w:r>
      <w:r w:rsidRPr="00FC182D">
        <w:rPr>
          <w:rFonts w:ascii="Cambria" w:hAnsi="Cambria"/>
          <w:i/>
          <w:sz w:val="22"/>
          <w:szCs w:val="22"/>
        </w:rPr>
        <w:t>, Wykonawca, w terminie 3 dni od zamieszczenia na stronie internetowej informacji, o której mowa w art. 86 ust. 5</w:t>
      </w:r>
      <w:r w:rsidR="00532399" w:rsidRPr="00FC182D">
        <w:rPr>
          <w:rFonts w:ascii="Cambria" w:hAnsi="Cambria"/>
          <w:i/>
          <w:sz w:val="22"/>
          <w:szCs w:val="22"/>
        </w:rPr>
        <w:t>ustawy Pzp</w:t>
      </w:r>
      <w:r w:rsidRPr="00FC182D">
        <w:rPr>
          <w:rFonts w:ascii="Cambria" w:hAnsi="Cambria"/>
          <w:i/>
          <w:sz w:val="22"/>
          <w:szCs w:val="22"/>
        </w:rPr>
        <w:t>, przekazuje zamawiającemu oświadczenie o przynależności lub braku przynależności do tej samej grupy kapitałowej, o której mowa w art. 24 ust. 1 pkt 23</w:t>
      </w:r>
      <w:r w:rsidR="006E7C33" w:rsidRPr="00FC182D">
        <w:rPr>
          <w:rFonts w:ascii="Cambria" w:hAnsi="Cambria"/>
          <w:i/>
          <w:sz w:val="22"/>
          <w:szCs w:val="22"/>
        </w:rPr>
        <w:t>.</w:t>
      </w:r>
      <w:r w:rsidR="00532399" w:rsidRPr="00FC182D">
        <w:rPr>
          <w:rFonts w:ascii="Cambria" w:hAnsi="Cambria"/>
          <w:i/>
          <w:sz w:val="22"/>
          <w:szCs w:val="22"/>
        </w:rPr>
        <w:t xml:space="preserve"> ustawy Pzp</w:t>
      </w:r>
      <w:r w:rsidRPr="00FC182D">
        <w:rPr>
          <w:rFonts w:ascii="Cambria" w:hAnsi="Cambria"/>
          <w:i/>
          <w:sz w:val="22"/>
          <w:szCs w:val="22"/>
        </w:rPr>
        <w:t xml:space="preserve">. </w:t>
      </w:r>
    </w:p>
    <w:p w14:paraId="1DC95A75" w14:textId="77777777" w:rsidR="006C2C35" w:rsidRPr="00FC182D" w:rsidRDefault="006C2C35" w:rsidP="006A2C2B">
      <w:pPr>
        <w:ind w:left="360"/>
        <w:jc w:val="both"/>
        <w:rPr>
          <w:rFonts w:ascii="Cambria" w:hAnsi="Cambria" w:cs="Arial"/>
        </w:rPr>
      </w:pPr>
    </w:p>
    <w:p w14:paraId="509FFD30" w14:textId="66D21372" w:rsidR="006C2C35" w:rsidRPr="00FC182D" w:rsidRDefault="006C2C35" w:rsidP="006A2C2B">
      <w:pPr>
        <w:autoSpaceDE w:val="0"/>
        <w:autoSpaceDN w:val="0"/>
        <w:adjustRightInd w:val="0"/>
        <w:jc w:val="both"/>
        <w:rPr>
          <w:rFonts w:ascii="Cambria" w:hAnsi="Cambria" w:cs="Arial"/>
          <w:b/>
          <w:spacing w:val="-4"/>
        </w:rPr>
      </w:pPr>
      <w:r w:rsidRPr="00FC182D">
        <w:rPr>
          <w:rFonts w:ascii="Cambria" w:hAnsi="Cambria" w:cs="Arial"/>
          <w:spacing w:val="-4"/>
        </w:rPr>
        <w:t>Nawiązuj</w:t>
      </w:r>
      <w:r w:rsidR="006E7C33" w:rsidRPr="00FC182D">
        <w:rPr>
          <w:rFonts w:ascii="Cambria" w:hAnsi="Cambria" w:cs="Arial"/>
          <w:spacing w:val="-4"/>
        </w:rPr>
        <w:t xml:space="preserve">ąc do zamieszczonej </w:t>
      </w:r>
      <w:r w:rsidRPr="00FC182D">
        <w:rPr>
          <w:rFonts w:ascii="Cambria" w:hAnsi="Cambria" w:cs="Arial"/>
          <w:spacing w:val="-4"/>
        </w:rPr>
        <w:t xml:space="preserve"> na stronie internetowej Zamawiającego informacji, o której mowa w art. 86 ust. 5 ustawy </w:t>
      </w:r>
      <w:r w:rsidR="00532399" w:rsidRPr="00FC182D">
        <w:rPr>
          <w:rFonts w:ascii="Cambria" w:hAnsi="Cambria" w:cs="Arial"/>
          <w:spacing w:val="-4"/>
        </w:rPr>
        <w:t>Pzp</w:t>
      </w:r>
      <w:r w:rsidR="008A528E" w:rsidRPr="00FC182D">
        <w:rPr>
          <w:rFonts w:ascii="Cambria" w:hAnsi="Cambria" w:cs="Arial"/>
          <w:spacing w:val="-4"/>
        </w:rPr>
        <w:t xml:space="preserve"> </w:t>
      </w:r>
      <w:r w:rsidRPr="00FC182D">
        <w:rPr>
          <w:rFonts w:ascii="Cambria" w:hAnsi="Cambria" w:cs="Arial"/>
          <w:b/>
          <w:spacing w:val="-4"/>
        </w:rPr>
        <w:t>oświadczamy, że:</w:t>
      </w:r>
    </w:p>
    <w:p w14:paraId="1D33ADC1" w14:textId="77777777" w:rsidR="006C2C35" w:rsidRPr="00FC182D" w:rsidRDefault="00707909" w:rsidP="006C2C35">
      <w:pPr>
        <w:autoSpaceDE w:val="0"/>
        <w:autoSpaceDN w:val="0"/>
        <w:adjustRightInd w:val="0"/>
        <w:jc w:val="both"/>
        <w:rPr>
          <w:rFonts w:ascii="Cambria" w:hAnsi="Cambria" w:cs="Arial"/>
          <w:b/>
          <w:spacing w:val="-4"/>
        </w:rPr>
      </w:pPr>
      <w:r w:rsidRPr="00FC182D">
        <w:rPr>
          <w:rFonts w:ascii="Cambria" w:hAnsi="Cambria" w:cs="Arial"/>
          <w:b/>
          <w:spacing w:val="-4"/>
        </w:rPr>
        <w:t>N</w:t>
      </w:r>
      <w:r w:rsidR="006C2C35" w:rsidRPr="00FC182D">
        <w:rPr>
          <w:rFonts w:ascii="Cambria" w:hAnsi="Cambria" w:cs="Arial"/>
          <w:b/>
          <w:spacing w:val="-4"/>
        </w:rPr>
        <w:t>ie należymy do tej samej grupy kapitałowej z żadnym z wykonawców, którzy złożyli ofertę</w:t>
      </w:r>
      <w:r w:rsidR="0050664E" w:rsidRPr="00FC182D">
        <w:rPr>
          <w:rFonts w:ascii="Cambria" w:hAnsi="Cambria" w:cs="Arial"/>
          <w:b/>
          <w:spacing w:val="-4"/>
        </w:rPr>
        <w:t xml:space="preserve"> (ofertę częściową)</w:t>
      </w:r>
      <w:r w:rsidR="000D1982" w:rsidRPr="00FC182D">
        <w:rPr>
          <w:rFonts w:ascii="Cambria" w:hAnsi="Cambria" w:cs="Arial"/>
          <w:b/>
          <w:spacing w:val="-4"/>
        </w:rPr>
        <w:t>*</w:t>
      </w:r>
      <w:r w:rsidR="006C2C35" w:rsidRPr="00FC182D">
        <w:rPr>
          <w:rFonts w:ascii="Cambria" w:hAnsi="Cambria" w:cs="Arial"/>
          <w:b/>
          <w:spacing w:val="-4"/>
        </w:rPr>
        <w:t xml:space="preserve"> w niniejszym postępowaniu *</w:t>
      </w:r>
      <w:r w:rsidR="006C2C35" w:rsidRPr="00FC182D">
        <w:rPr>
          <w:rFonts w:ascii="Cambria" w:hAnsi="Cambria" w:cs="Arial"/>
          <w:spacing w:val="-4"/>
          <w:vertAlign w:val="superscript"/>
        </w:rPr>
        <w:t>)</w:t>
      </w:r>
    </w:p>
    <w:p w14:paraId="0CE0BC09" w14:textId="77777777" w:rsidR="00707909" w:rsidRPr="00FC182D" w:rsidRDefault="00707909" w:rsidP="00707909">
      <w:pPr>
        <w:pStyle w:val="Tekstpodstawowy"/>
        <w:pBdr>
          <w:bottom w:val="single" w:sz="12" w:space="1" w:color="auto"/>
        </w:pBdr>
        <w:ind w:left="0"/>
        <w:jc w:val="left"/>
        <w:outlineLvl w:val="0"/>
        <w:rPr>
          <w:rFonts w:ascii="Cambria" w:hAnsi="Cambria"/>
          <w:b/>
          <w:sz w:val="22"/>
          <w:szCs w:val="22"/>
        </w:rPr>
      </w:pPr>
    </w:p>
    <w:p w14:paraId="249A6509" w14:textId="77777777" w:rsidR="00707909" w:rsidRPr="00FC182D" w:rsidRDefault="00707909" w:rsidP="006C2C35">
      <w:pPr>
        <w:autoSpaceDE w:val="0"/>
        <w:autoSpaceDN w:val="0"/>
        <w:adjustRightInd w:val="0"/>
        <w:jc w:val="both"/>
        <w:rPr>
          <w:rFonts w:ascii="Cambria" w:hAnsi="Cambria" w:cs="Arial"/>
          <w:b/>
          <w:spacing w:val="-4"/>
        </w:rPr>
      </w:pPr>
    </w:p>
    <w:p w14:paraId="5222D3D9" w14:textId="77777777" w:rsidR="006C2C35" w:rsidRPr="00FC182D" w:rsidRDefault="00707909" w:rsidP="006C2C35">
      <w:pPr>
        <w:autoSpaceDE w:val="0"/>
        <w:autoSpaceDN w:val="0"/>
        <w:adjustRightInd w:val="0"/>
        <w:jc w:val="both"/>
        <w:rPr>
          <w:rFonts w:ascii="Cambria" w:hAnsi="Cambria" w:cs="Arial"/>
          <w:spacing w:val="-4"/>
        </w:rPr>
      </w:pPr>
      <w:r w:rsidRPr="00FC182D">
        <w:rPr>
          <w:rFonts w:ascii="Cambria" w:hAnsi="Cambria" w:cs="Arial"/>
          <w:b/>
          <w:spacing w:val="-4"/>
        </w:rPr>
        <w:t>N</w:t>
      </w:r>
      <w:r w:rsidR="006C2C35" w:rsidRPr="00FC182D">
        <w:rPr>
          <w:rFonts w:ascii="Cambria" w:hAnsi="Cambria" w:cs="Arial"/>
          <w:b/>
          <w:spacing w:val="-4"/>
        </w:rPr>
        <w:t>ależymy do tej samej grupy kapitałowej z następującymi Wykonawcami *</w:t>
      </w:r>
      <w:r w:rsidR="006C2C35" w:rsidRPr="00FC182D">
        <w:rPr>
          <w:rFonts w:ascii="Cambria" w:hAnsi="Cambria" w:cs="Arial"/>
          <w:b/>
          <w:spacing w:val="-4"/>
          <w:vertAlign w:val="superscript"/>
        </w:rPr>
        <w:t>)</w:t>
      </w:r>
    </w:p>
    <w:p w14:paraId="1D2613E9" w14:textId="77777777" w:rsidR="006C2C35" w:rsidRPr="00FC182D" w:rsidRDefault="006C2C35" w:rsidP="006C2C35">
      <w:pPr>
        <w:autoSpaceDE w:val="0"/>
        <w:autoSpaceDN w:val="0"/>
        <w:adjustRightInd w:val="0"/>
        <w:jc w:val="both"/>
        <w:rPr>
          <w:rFonts w:ascii="Cambria" w:hAnsi="Cambria" w:cs="Arial"/>
          <w:spacing w:val="-4"/>
          <w:u w:val="single"/>
        </w:rPr>
      </w:pPr>
      <w:r w:rsidRPr="00FC182D">
        <w:rPr>
          <w:rFonts w:ascii="Cambria" w:hAnsi="Cambria" w:cs="Arial"/>
          <w:spacing w:val="-4"/>
          <w:u w:val="single"/>
        </w:rPr>
        <w:t>Lista Wykonawców składających ofertę</w:t>
      </w:r>
      <w:r w:rsidR="00CF5BDB" w:rsidRPr="00FC182D">
        <w:rPr>
          <w:rFonts w:ascii="Cambria" w:hAnsi="Cambria" w:cs="Arial"/>
          <w:spacing w:val="-4"/>
          <w:u w:val="single"/>
        </w:rPr>
        <w:t xml:space="preserve"> (ofertę częściową)</w:t>
      </w:r>
      <w:r w:rsidR="000D1982" w:rsidRPr="00FC182D">
        <w:rPr>
          <w:rFonts w:ascii="Cambria" w:hAnsi="Cambria" w:cs="Arial"/>
          <w:spacing w:val="-4"/>
          <w:u w:val="single"/>
        </w:rPr>
        <w:t>*</w:t>
      </w:r>
      <w:r w:rsidRPr="00FC182D">
        <w:rPr>
          <w:rFonts w:ascii="Cambria" w:hAnsi="Cambria" w:cs="Arial"/>
          <w:spacing w:val="-4"/>
          <w:u w:val="single"/>
        </w:rPr>
        <w:t xml:space="preserve"> w niniejszy postępowaniu, należących do tej samej grupy kapitałowej </w:t>
      </w:r>
      <w:r w:rsidRPr="00FC182D">
        <w:rPr>
          <w:rFonts w:ascii="Cambria" w:hAnsi="Cambria" w:cs="Arial"/>
          <w:spacing w:val="-4"/>
        </w:rPr>
        <w:t>*</w:t>
      </w:r>
      <w:r w:rsidRPr="00FC182D">
        <w:rPr>
          <w:rFonts w:ascii="Cambria" w:hAnsi="Cambria" w:cs="Arial"/>
          <w:spacing w:val="-4"/>
          <w:vertAlign w:val="superscript"/>
        </w:rPr>
        <w:t>)</w:t>
      </w:r>
    </w:p>
    <w:p w14:paraId="3A759426" w14:textId="0476780B" w:rsidR="006C2C35" w:rsidRPr="00FC182D" w:rsidRDefault="006C2C35" w:rsidP="006C2C35">
      <w:pPr>
        <w:autoSpaceDE w:val="0"/>
        <w:autoSpaceDN w:val="0"/>
        <w:adjustRightInd w:val="0"/>
        <w:jc w:val="both"/>
        <w:rPr>
          <w:rFonts w:ascii="Cambria" w:hAnsi="Cambria" w:cs="Arial"/>
          <w:spacing w:val="-4"/>
        </w:rPr>
      </w:pPr>
      <w:r w:rsidRPr="00FC182D">
        <w:rPr>
          <w:rFonts w:ascii="Cambria" w:hAnsi="Cambria" w:cs="Arial"/>
          <w:spacing w:val="-4"/>
        </w:rPr>
        <w:t>..................................................................................................</w:t>
      </w:r>
      <w:r w:rsidR="009658FC" w:rsidRPr="00FC182D">
        <w:rPr>
          <w:rFonts w:ascii="Cambria" w:hAnsi="Cambria" w:cs="Arial"/>
          <w:spacing w:val="-4"/>
        </w:rPr>
        <w:t>...........................................................</w:t>
      </w:r>
      <w:r w:rsidRPr="00FC182D">
        <w:rPr>
          <w:rFonts w:ascii="Cambria" w:hAnsi="Cambria" w:cs="Arial"/>
          <w:spacing w:val="-4"/>
        </w:rPr>
        <w:t>............................................................</w:t>
      </w:r>
    </w:p>
    <w:p w14:paraId="4F86FC3A" w14:textId="77777777" w:rsidR="006C2C35" w:rsidRPr="00FC182D" w:rsidRDefault="006C2C35" w:rsidP="006C2C35">
      <w:pPr>
        <w:jc w:val="both"/>
        <w:rPr>
          <w:rFonts w:ascii="Cambria" w:hAnsi="Cambria" w:cs="Arial"/>
          <w:i/>
        </w:rPr>
      </w:pPr>
      <w:r w:rsidRPr="00FC182D">
        <w:rPr>
          <w:rFonts w:ascii="Cambria" w:hAnsi="Cambria" w:cs="Arial"/>
          <w:i/>
        </w:rPr>
        <w:t>Wraz ze złożeniem oświadczenia, Wykonawca może przedstawić dowody, że powiązania z innym wykonawcą nie prowadzą do zakłócenia konkurencji w postępowaniu o udzielenie zamówienia</w:t>
      </w:r>
    </w:p>
    <w:p w14:paraId="297C72C3" w14:textId="21677F29" w:rsidR="00473021" w:rsidRPr="00FC182D" w:rsidRDefault="00473021">
      <w:pPr>
        <w:rPr>
          <w:rFonts w:ascii="Cambria" w:hAnsi="Cambria"/>
          <w:i/>
        </w:rPr>
      </w:pPr>
    </w:p>
    <w:p w14:paraId="47B106C9" w14:textId="77777777" w:rsidR="00473021" w:rsidRPr="00FC182D" w:rsidRDefault="00473021" w:rsidP="00473021">
      <w:pPr>
        <w:rPr>
          <w:rFonts w:ascii="Cambria" w:hAnsi="Cambria"/>
        </w:rPr>
      </w:pPr>
    </w:p>
    <w:p w14:paraId="4F815D8B" w14:textId="77777777" w:rsidR="00473021" w:rsidRPr="00FC182D" w:rsidRDefault="00473021" w:rsidP="00473021">
      <w:pPr>
        <w:rPr>
          <w:rFonts w:ascii="Cambria" w:hAnsi="Cambria"/>
        </w:rPr>
      </w:pPr>
    </w:p>
    <w:p w14:paraId="46FD7492" w14:textId="77777777" w:rsidR="00473021" w:rsidRPr="00FC182D" w:rsidRDefault="00473021" w:rsidP="00473021">
      <w:pPr>
        <w:rPr>
          <w:rFonts w:ascii="Cambria" w:hAnsi="Cambria"/>
        </w:rPr>
      </w:pPr>
    </w:p>
    <w:p w14:paraId="053778FC" w14:textId="77777777" w:rsidR="00473021" w:rsidRPr="00FC182D" w:rsidRDefault="00473021" w:rsidP="00473021">
      <w:pPr>
        <w:rPr>
          <w:rFonts w:ascii="Cambria" w:hAnsi="Cambria"/>
        </w:rPr>
      </w:pPr>
    </w:p>
    <w:p w14:paraId="1A861719" w14:textId="0B3BB172" w:rsidR="00473021" w:rsidRPr="00FC182D" w:rsidRDefault="00473021" w:rsidP="00473021">
      <w:pPr>
        <w:tabs>
          <w:tab w:val="left" w:pos="3705"/>
        </w:tabs>
        <w:rPr>
          <w:rFonts w:ascii="Cambria" w:hAnsi="Cambria"/>
        </w:rPr>
      </w:pPr>
    </w:p>
    <w:p w14:paraId="335EAB65" w14:textId="004FE533" w:rsidR="001A6957" w:rsidRPr="00FC182D" w:rsidRDefault="00473021" w:rsidP="00473021">
      <w:pPr>
        <w:tabs>
          <w:tab w:val="left" w:pos="3705"/>
        </w:tabs>
        <w:rPr>
          <w:rFonts w:ascii="Cambria" w:hAnsi="Cambria"/>
        </w:rPr>
        <w:sectPr w:rsidR="001A6957" w:rsidRPr="00FC182D" w:rsidSect="0086154A">
          <w:footerReference w:type="default" r:id="rId33"/>
          <w:pgSz w:w="11906" w:h="16838"/>
          <w:pgMar w:top="1417" w:right="1417" w:bottom="1417" w:left="1417" w:header="708" w:footer="708" w:gutter="0"/>
          <w:cols w:space="708"/>
        </w:sectPr>
      </w:pPr>
      <w:r w:rsidRPr="00FC182D">
        <w:rPr>
          <w:rFonts w:ascii="Cambria" w:hAnsi="Cambria"/>
        </w:rPr>
        <w:tab/>
      </w:r>
    </w:p>
    <w:p w14:paraId="67392015" w14:textId="323D77D5" w:rsidR="00441C4B" w:rsidRPr="00FC182D" w:rsidRDefault="00441C4B" w:rsidP="00441C4B">
      <w:pPr>
        <w:suppressAutoHyphens/>
        <w:spacing w:before="120" w:after="0" w:line="240" w:lineRule="auto"/>
        <w:jc w:val="right"/>
        <w:rPr>
          <w:rFonts w:ascii="Cambria" w:eastAsia="Times New Roman" w:hAnsi="Cambria" w:cs="Arial"/>
          <w:b/>
          <w:bCs/>
          <w:lang w:eastAsia="ar-SA"/>
        </w:rPr>
      </w:pPr>
      <w:r w:rsidRPr="00FC182D">
        <w:rPr>
          <w:rFonts w:ascii="Cambria" w:eastAsia="Times New Roman" w:hAnsi="Cambria" w:cs="Arial"/>
          <w:b/>
          <w:bCs/>
          <w:lang w:eastAsia="ar-SA"/>
        </w:rPr>
        <w:lastRenderedPageBreak/>
        <w:t xml:space="preserve">Załącznik nr </w:t>
      </w:r>
      <w:r w:rsidR="00182D67" w:rsidRPr="00FC182D">
        <w:rPr>
          <w:rFonts w:ascii="Cambria" w:eastAsia="Times New Roman" w:hAnsi="Cambria" w:cs="Arial"/>
          <w:b/>
          <w:bCs/>
          <w:lang w:eastAsia="ar-SA"/>
        </w:rPr>
        <w:t>5</w:t>
      </w:r>
      <w:r w:rsidR="00E3737C" w:rsidRPr="00FC182D">
        <w:rPr>
          <w:rFonts w:ascii="Cambria" w:eastAsia="Times New Roman" w:hAnsi="Cambria" w:cs="Arial"/>
          <w:b/>
          <w:bCs/>
          <w:lang w:eastAsia="ar-SA"/>
        </w:rPr>
        <w:t xml:space="preserve"> </w:t>
      </w:r>
      <w:r w:rsidRPr="00FC182D">
        <w:rPr>
          <w:rFonts w:ascii="Cambria" w:eastAsia="Times New Roman" w:hAnsi="Cambria" w:cs="Arial"/>
          <w:b/>
          <w:bCs/>
          <w:lang w:eastAsia="ar-SA"/>
        </w:rPr>
        <w:t xml:space="preserve">do SIWZ </w:t>
      </w:r>
    </w:p>
    <w:p w14:paraId="53280D96" w14:textId="77777777" w:rsidR="00612DB6" w:rsidRPr="00FC182D" w:rsidRDefault="00441C4B" w:rsidP="00441C4B">
      <w:pPr>
        <w:suppressAutoHyphens/>
        <w:spacing w:before="120" w:after="0" w:line="240" w:lineRule="auto"/>
        <w:jc w:val="center"/>
        <w:rPr>
          <w:rFonts w:ascii="Cambria" w:eastAsia="Times New Roman" w:hAnsi="Cambria" w:cs="Arial"/>
          <w:b/>
          <w:bCs/>
          <w:lang w:eastAsia="ar-SA"/>
        </w:rPr>
      </w:pPr>
      <w:r w:rsidRPr="00FC182D">
        <w:rPr>
          <w:rFonts w:ascii="Cambria" w:eastAsia="Times New Roman" w:hAnsi="Cambria" w:cs="Arial"/>
          <w:b/>
          <w:bCs/>
          <w:lang w:eastAsia="ar-SA"/>
        </w:rPr>
        <w:t xml:space="preserve">OŚWIADCZENIE </w:t>
      </w:r>
      <w:r w:rsidRPr="00FC182D">
        <w:rPr>
          <w:rFonts w:ascii="Cambria" w:eastAsia="Times New Roman" w:hAnsi="Cambria" w:cs="Arial"/>
          <w:b/>
          <w:bCs/>
          <w:lang w:eastAsia="ar-SA"/>
        </w:rPr>
        <w:br/>
        <w:t xml:space="preserve">W SPRAWIE BRAKU PODSTAW WYKLUCZENIA </w:t>
      </w:r>
    </w:p>
    <w:p w14:paraId="1C736A29" w14:textId="4FD439C6" w:rsidR="00D52FA2" w:rsidRPr="00FC182D" w:rsidRDefault="00D52FA2" w:rsidP="00441C4B">
      <w:pPr>
        <w:suppressAutoHyphens/>
        <w:spacing w:before="120" w:after="0" w:line="240" w:lineRule="auto"/>
        <w:jc w:val="center"/>
        <w:rPr>
          <w:rFonts w:ascii="Cambria" w:eastAsia="Times New Roman" w:hAnsi="Cambria" w:cs="Arial"/>
          <w:b/>
          <w:bCs/>
          <w:lang w:eastAsia="ar-S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7"/>
      </w:tblGrid>
      <w:tr w:rsidR="00FC182D" w:rsidRPr="00FC182D" w14:paraId="27067B42" w14:textId="77777777" w:rsidTr="0048185E">
        <w:trPr>
          <w:cantSplit/>
        </w:trPr>
        <w:tc>
          <w:tcPr>
            <w:tcW w:w="9067" w:type="dxa"/>
          </w:tcPr>
          <w:p w14:paraId="5976361A" w14:textId="5A41A053" w:rsidR="00D52FA2" w:rsidRPr="00FC182D" w:rsidRDefault="00D52FA2" w:rsidP="0048185E">
            <w:pPr>
              <w:suppressAutoHyphens/>
              <w:spacing w:after="0" w:line="240" w:lineRule="auto"/>
              <w:ind w:hanging="43"/>
              <w:jc w:val="center"/>
              <w:rPr>
                <w:rFonts w:ascii="Cambria" w:eastAsia="Times New Roman" w:hAnsi="Cambria" w:cs="Arial"/>
                <w:b/>
                <w:lang w:eastAsia="ar-SA"/>
              </w:rPr>
            </w:pPr>
            <w:r w:rsidRPr="00FC182D">
              <w:rPr>
                <w:rFonts w:ascii="Cambria" w:eastAsia="Times New Roman" w:hAnsi="Cambria" w:cs="Arial"/>
                <w:b/>
                <w:lang w:eastAsia="ar-SA"/>
              </w:rPr>
              <w:t>Nazwa(y) Wykonawcy(ów)</w:t>
            </w:r>
            <w:r w:rsidR="00F04BB4" w:rsidRPr="00FC182D">
              <w:rPr>
                <w:rFonts w:ascii="Cambria" w:eastAsia="Times New Roman" w:hAnsi="Cambria" w:cs="Arial"/>
                <w:b/>
                <w:lang w:eastAsia="ar-SA"/>
              </w:rPr>
              <w:t xml:space="preserve"> / Adresy</w:t>
            </w:r>
          </w:p>
        </w:tc>
      </w:tr>
      <w:tr w:rsidR="00FC182D" w:rsidRPr="00FC182D" w14:paraId="08966723" w14:textId="77777777" w:rsidTr="0048185E">
        <w:trPr>
          <w:cantSplit/>
        </w:trPr>
        <w:tc>
          <w:tcPr>
            <w:tcW w:w="9067" w:type="dxa"/>
          </w:tcPr>
          <w:p w14:paraId="3EB35776" w14:textId="77777777" w:rsidR="00D52FA2" w:rsidRPr="00FC182D" w:rsidRDefault="00D52FA2" w:rsidP="0048185E">
            <w:pPr>
              <w:suppressAutoHyphens/>
              <w:spacing w:after="0" w:line="240" w:lineRule="auto"/>
              <w:rPr>
                <w:rFonts w:ascii="Cambria" w:eastAsia="Times New Roman" w:hAnsi="Cambria" w:cs="Arial"/>
                <w:b/>
                <w:lang w:eastAsia="ar-SA"/>
              </w:rPr>
            </w:pPr>
          </w:p>
          <w:p w14:paraId="012F2476" w14:textId="77777777" w:rsidR="00D52FA2" w:rsidRPr="00FC182D" w:rsidRDefault="00D52FA2" w:rsidP="0048185E">
            <w:pPr>
              <w:suppressAutoHyphens/>
              <w:spacing w:after="0" w:line="240" w:lineRule="auto"/>
              <w:rPr>
                <w:rFonts w:ascii="Cambria" w:eastAsia="Times New Roman" w:hAnsi="Cambria" w:cs="Arial"/>
                <w:b/>
                <w:lang w:eastAsia="ar-SA"/>
              </w:rPr>
            </w:pPr>
          </w:p>
        </w:tc>
      </w:tr>
      <w:tr w:rsidR="00D52FA2" w:rsidRPr="00FC182D" w14:paraId="1C4FEE4F" w14:textId="77777777" w:rsidTr="0048185E">
        <w:trPr>
          <w:cantSplit/>
        </w:trPr>
        <w:tc>
          <w:tcPr>
            <w:tcW w:w="9067" w:type="dxa"/>
          </w:tcPr>
          <w:p w14:paraId="0CFF59E6" w14:textId="77777777" w:rsidR="00D52FA2" w:rsidRPr="00FC182D" w:rsidRDefault="00D52FA2" w:rsidP="0048185E">
            <w:pPr>
              <w:suppressAutoHyphens/>
              <w:spacing w:after="0" w:line="240" w:lineRule="auto"/>
              <w:rPr>
                <w:rFonts w:ascii="Cambria" w:eastAsia="Times New Roman" w:hAnsi="Cambria" w:cs="Arial"/>
                <w:b/>
                <w:lang w:eastAsia="ar-SA"/>
              </w:rPr>
            </w:pPr>
          </w:p>
          <w:p w14:paraId="3B2883AA" w14:textId="77777777" w:rsidR="00D52FA2" w:rsidRPr="00FC182D" w:rsidRDefault="00D52FA2" w:rsidP="0048185E">
            <w:pPr>
              <w:suppressAutoHyphens/>
              <w:spacing w:after="0" w:line="240" w:lineRule="auto"/>
              <w:rPr>
                <w:rFonts w:ascii="Cambria" w:eastAsia="Times New Roman" w:hAnsi="Cambria" w:cs="Arial"/>
                <w:b/>
                <w:lang w:eastAsia="ar-SA"/>
              </w:rPr>
            </w:pPr>
          </w:p>
        </w:tc>
      </w:tr>
    </w:tbl>
    <w:p w14:paraId="41760AE4" w14:textId="77777777" w:rsidR="00D52FA2" w:rsidRPr="00FC182D" w:rsidRDefault="00D52FA2" w:rsidP="00D52FA2">
      <w:pPr>
        <w:spacing w:after="0" w:line="240" w:lineRule="auto"/>
        <w:jc w:val="both"/>
        <w:rPr>
          <w:rFonts w:ascii="Cambria" w:hAnsi="Cambria" w:cs="Arial"/>
        </w:rPr>
      </w:pPr>
    </w:p>
    <w:p w14:paraId="3A7ABDDA" w14:textId="77777777" w:rsidR="00B35B95" w:rsidRPr="00FC182D" w:rsidRDefault="00D52FA2" w:rsidP="00836576">
      <w:pPr>
        <w:pStyle w:val="Stopka"/>
        <w:tabs>
          <w:tab w:val="clear" w:pos="4536"/>
          <w:tab w:val="clear" w:pos="9072"/>
          <w:tab w:val="left" w:pos="1050"/>
        </w:tabs>
        <w:rPr>
          <w:rFonts w:ascii="Cambria" w:hAnsi="Cambria" w:cs="Arial"/>
          <w:b/>
        </w:rPr>
      </w:pPr>
      <w:r w:rsidRPr="00FC182D">
        <w:rPr>
          <w:rFonts w:ascii="Cambria" w:hAnsi="Cambria" w:cs="Arial"/>
        </w:rPr>
        <w:t>Dotyczy: postępowania o udzielenie zamówienia publicznego na:</w:t>
      </w:r>
      <w:r w:rsidRPr="00FC182D">
        <w:rPr>
          <w:rFonts w:ascii="Cambria" w:hAnsi="Cambria" w:cs="Arial"/>
          <w:b/>
        </w:rPr>
        <w:t xml:space="preserve">   </w:t>
      </w:r>
    </w:p>
    <w:p w14:paraId="53FAA493" w14:textId="77777777" w:rsidR="00E03790" w:rsidRPr="00FC182D" w:rsidRDefault="005115EF" w:rsidP="00E03790">
      <w:pPr>
        <w:pStyle w:val="Bezodstpw"/>
        <w:rPr>
          <w:rFonts w:ascii="Cambria" w:hAnsi="Cambria" w:cs="Arial"/>
          <w:b/>
        </w:rPr>
      </w:pPr>
      <w:r w:rsidRPr="00FC182D">
        <w:rPr>
          <w:rFonts w:ascii="Cambria" w:hAnsi="Cambria" w:cs="Arial"/>
          <w:b/>
        </w:rPr>
        <w:t>ZAKUP APARATURY DO DIAGNOSTYKI OBRAZOWEJ   DLA UNIWERSYTECKIEGO SZPITALA DZIECIĘCEGO W KRAK</w:t>
      </w:r>
      <w:r w:rsidR="004E30FA" w:rsidRPr="00FC182D">
        <w:rPr>
          <w:rFonts w:ascii="Cambria" w:hAnsi="Cambria" w:cs="Arial"/>
          <w:b/>
        </w:rPr>
        <w:t xml:space="preserve">OWIE </w:t>
      </w:r>
      <w:r w:rsidR="00E03790" w:rsidRPr="00FC182D">
        <w:rPr>
          <w:rFonts w:ascii="Cambria" w:hAnsi="Cambria" w:cs="Arial"/>
          <w:b/>
        </w:rPr>
        <w:t>– MIKROSKOPY DIAGNOSTYCZNE</w:t>
      </w:r>
    </w:p>
    <w:p w14:paraId="1510E3E7" w14:textId="4947D8DF" w:rsidR="005115EF" w:rsidRPr="00FC182D" w:rsidRDefault="004E30FA" w:rsidP="005115EF">
      <w:pPr>
        <w:spacing w:after="0" w:line="240" w:lineRule="auto"/>
        <w:jc w:val="both"/>
        <w:rPr>
          <w:rFonts w:ascii="Cambria" w:hAnsi="Cambria" w:cs="Times New Roman"/>
          <w:b/>
        </w:rPr>
      </w:pPr>
      <w:r w:rsidRPr="00FC182D">
        <w:rPr>
          <w:rFonts w:ascii="Cambria" w:hAnsi="Cambria" w:cs="Times New Roman"/>
          <w:b/>
        </w:rPr>
        <w:t>Nr postępowania: EZP-271-2-109</w:t>
      </w:r>
      <w:r w:rsidR="005115EF" w:rsidRPr="00FC182D">
        <w:rPr>
          <w:rFonts w:ascii="Cambria" w:hAnsi="Cambria" w:cs="Times New Roman"/>
          <w:b/>
        </w:rPr>
        <w:t xml:space="preserve">/PN/2019    </w:t>
      </w:r>
    </w:p>
    <w:p w14:paraId="6132D46C" w14:textId="77777777" w:rsidR="005115EF" w:rsidRPr="00FC182D" w:rsidRDefault="005115EF" w:rsidP="005115EF">
      <w:pPr>
        <w:spacing w:after="0" w:line="240" w:lineRule="auto"/>
        <w:jc w:val="both"/>
        <w:rPr>
          <w:rFonts w:ascii="Cambria" w:hAnsi="Cambria" w:cs="Times New Roman"/>
          <w:b/>
        </w:rPr>
      </w:pPr>
    </w:p>
    <w:p w14:paraId="6E743088" w14:textId="3EDA8BD2" w:rsidR="005115EF" w:rsidRPr="00FC182D" w:rsidRDefault="005115EF" w:rsidP="005115EF">
      <w:pPr>
        <w:spacing w:after="0" w:line="240" w:lineRule="auto"/>
        <w:jc w:val="both"/>
        <w:rPr>
          <w:rFonts w:ascii="Cambria" w:hAnsi="Cambria" w:cs="Arial"/>
          <w:b/>
        </w:rPr>
      </w:pPr>
      <w:r w:rsidRPr="00FC182D">
        <w:rPr>
          <w:rFonts w:ascii="Cambria" w:hAnsi="Cambria" w:cs="Times New Roman"/>
          <w:b/>
        </w:rPr>
        <w:t>Zadanie …………………………..</w:t>
      </w:r>
    </w:p>
    <w:p w14:paraId="3EBED390" w14:textId="77777777" w:rsidR="00441C4B" w:rsidRPr="00FC182D" w:rsidRDefault="00441C4B" w:rsidP="00441C4B">
      <w:pPr>
        <w:suppressAutoHyphens/>
        <w:spacing w:before="120" w:after="0" w:line="240" w:lineRule="auto"/>
        <w:rPr>
          <w:rFonts w:ascii="Cambria" w:eastAsia="Times New Roman" w:hAnsi="Cambria" w:cs="Arial"/>
          <w:b/>
          <w:bCs/>
          <w:lang w:eastAsia="ar-SA"/>
        </w:rPr>
      </w:pPr>
    </w:p>
    <w:p w14:paraId="39C7057E" w14:textId="77777777" w:rsidR="00441C4B" w:rsidRPr="00FC182D" w:rsidRDefault="00441C4B" w:rsidP="00441C4B">
      <w:pPr>
        <w:numPr>
          <w:ilvl w:val="12"/>
          <w:numId w:val="0"/>
        </w:numPr>
        <w:suppressAutoHyphens/>
        <w:spacing w:after="0" w:line="240" w:lineRule="auto"/>
        <w:jc w:val="both"/>
        <w:rPr>
          <w:rFonts w:ascii="Cambria" w:eastAsia="Times New Roman" w:hAnsi="Cambria" w:cs="Arial"/>
          <w:bCs/>
          <w:lang w:eastAsia="ar-SA"/>
        </w:rPr>
      </w:pPr>
      <w:r w:rsidRPr="00FC182D">
        <w:rPr>
          <w:rFonts w:ascii="Cambria" w:eastAsia="Times New Roman" w:hAnsi="Cambria" w:cs="Arial"/>
          <w:bCs/>
          <w:lang w:eastAsia="ar-SA"/>
        </w:rPr>
        <w:t xml:space="preserve">Oświadczam, że: </w:t>
      </w:r>
    </w:p>
    <w:p w14:paraId="232A85DF" w14:textId="77777777" w:rsidR="00441C4B" w:rsidRPr="00FC182D" w:rsidRDefault="00441C4B" w:rsidP="00A64A32">
      <w:pPr>
        <w:numPr>
          <w:ilvl w:val="0"/>
          <w:numId w:val="45"/>
        </w:numPr>
        <w:suppressAutoHyphens/>
        <w:spacing w:before="120" w:after="0" w:line="240" w:lineRule="auto"/>
        <w:ind w:left="360"/>
        <w:contextualSpacing/>
        <w:jc w:val="both"/>
        <w:rPr>
          <w:rFonts w:ascii="Cambria" w:eastAsia="Times New Roman" w:hAnsi="Cambria" w:cs="Arial"/>
          <w:bCs/>
          <w:lang w:eastAsia="ar-SA"/>
        </w:rPr>
      </w:pPr>
      <w:r w:rsidRPr="00FC182D">
        <w:rPr>
          <w:rFonts w:ascii="Cambria" w:eastAsia="Times New Roman" w:hAnsi="Cambria" w:cs="Arial"/>
          <w:bCs/>
          <w:lang w:eastAsia="ar-SA"/>
        </w:rPr>
        <w:t xml:space="preserve">w stosunku do Wykonawcy, którego reprezentuję nie wydano prawomocnego wyroku sądu lub ostatecznej decyzji administracyjnej o zaleganiu z uiszczaniem podatków, opłat lub składek na ubezpieczenia społeczne lub zdrowotne; </w:t>
      </w:r>
    </w:p>
    <w:p w14:paraId="2229A278" w14:textId="77777777" w:rsidR="00F208ED" w:rsidRPr="00FC182D" w:rsidRDefault="00F208ED" w:rsidP="00E13ABA">
      <w:pPr>
        <w:suppressAutoHyphens/>
        <w:spacing w:before="120" w:after="0" w:line="240" w:lineRule="auto"/>
        <w:contextualSpacing/>
        <w:jc w:val="both"/>
        <w:rPr>
          <w:rFonts w:ascii="Cambria" w:eastAsia="Times New Roman" w:hAnsi="Cambria" w:cs="Arial"/>
          <w:bCs/>
          <w:lang w:eastAsia="ar-SA"/>
        </w:rPr>
      </w:pPr>
    </w:p>
    <w:p w14:paraId="315E8059" w14:textId="77777777" w:rsidR="00441C4B" w:rsidRPr="00FC182D" w:rsidRDefault="00441C4B" w:rsidP="00A64A32">
      <w:pPr>
        <w:numPr>
          <w:ilvl w:val="0"/>
          <w:numId w:val="45"/>
        </w:numPr>
        <w:suppressAutoHyphens/>
        <w:spacing w:before="120" w:after="0" w:line="240" w:lineRule="auto"/>
        <w:ind w:left="360"/>
        <w:contextualSpacing/>
        <w:jc w:val="both"/>
        <w:rPr>
          <w:rFonts w:ascii="Cambria" w:eastAsia="Times New Roman" w:hAnsi="Cambria" w:cs="Arial"/>
          <w:bCs/>
          <w:lang w:eastAsia="ar-SA"/>
        </w:rPr>
      </w:pPr>
      <w:r w:rsidRPr="00FC182D">
        <w:rPr>
          <w:rFonts w:ascii="Cambria" w:eastAsia="Times New Roman" w:hAnsi="Cambria" w:cs="Arial"/>
          <w:bCs/>
          <w:lang w:eastAsia="ar-SA"/>
        </w:rPr>
        <w:t>w stosunku do Wykonawcy, którego reprezentuję nie orzeczono tytułem środka zapobiegawczego zakazu ubiegania się o zamówienia publiczne;</w:t>
      </w:r>
    </w:p>
    <w:p w14:paraId="7C51DEB8" w14:textId="77777777" w:rsidR="00DD14E3" w:rsidRPr="00FC182D" w:rsidRDefault="00DD14E3" w:rsidP="00E13ABA">
      <w:pPr>
        <w:pStyle w:val="Akapitzlist"/>
        <w:ind w:left="360"/>
        <w:rPr>
          <w:rFonts w:ascii="Cambria" w:eastAsia="Times New Roman" w:hAnsi="Cambria" w:cs="Arial"/>
          <w:bCs/>
          <w:lang w:eastAsia="ar-SA"/>
        </w:rPr>
      </w:pPr>
    </w:p>
    <w:p w14:paraId="2F2DD45B" w14:textId="77777777" w:rsidR="00F30B96" w:rsidRPr="00FC182D" w:rsidRDefault="00F30B96" w:rsidP="00E13ABA">
      <w:pPr>
        <w:pStyle w:val="Akapitzlist"/>
        <w:ind w:left="360"/>
        <w:rPr>
          <w:rFonts w:ascii="Cambria" w:eastAsia="Times New Roman" w:hAnsi="Cambria" w:cs="Arial"/>
          <w:bCs/>
          <w:lang w:eastAsia="ar-SA"/>
        </w:rPr>
      </w:pPr>
    </w:p>
    <w:p w14:paraId="54014B04" w14:textId="77777777" w:rsidR="00895622" w:rsidRPr="00FC182D" w:rsidRDefault="00895622" w:rsidP="00895622">
      <w:pPr>
        <w:suppressAutoHyphens/>
        <w:spacing w:before="120" w:after="0" w:line="240" w:lineRule="auto"/>
        <w:contextualSpacing/>
        <w:jc w:val="both"/>
        <w:rPr>
          <w:rFonts w:ascii="Cambria" w:eastAsia="Times New Roman" w:hAnsi="Cambria" w:cs="Arial"/>
          <w:bCs/>
          <w:lang w:eastAsia="ar-SA"/>
        </w:rPr>
      </w:pPr>
    </w:p>
    <w:p w14:paraId="5438E309" w14:textId="77777777" w:rsidR="00895622" w:rsidRPr="00FC182D" w:rsidRDefault="00895622" w:rsidP="00895622">
      <w:pPr>
        <w:suppressAutoHyphens/>
        <w:spacing w:before="120" w:after="0" w:line="240" w:lineRule="auto"/>
        <w:contextualSpacing/>
        <w:jc w:val="both"/>
        <w:rPr>
          <w:rFonts w:ascii="Cambria" w:eastAsia="Times New Roman" w:hAnsi="Cambria" w:cs="Arial"/>
          <w:bCs/>
          <w:lang w:eastAsia="ar-SA"/>
        </w:rPr>
      </w:pPr>
    </w:p>
    <w:p w14:paraId="15D949F3" w14:textId="77777777" w:rsidR="00895622" w:rsidRPr="00FC182D" w:rsidRDefault="00895622" w:rsidP="00895622">
      <w:pPr>
        <w:suppressAutoHyphens/>
        <w:spacing w:before="120" w:after="0" w:line="240" w:lineRule="auto"/>
        <w:contextualSpacing/>
        <w:jc w:val="both"/>
        <w:rPr>
          <w:rFonts w:ascii="Cambria" w:eastAsia="Times New Roman" w:hAnsi="Cambria" w:cs="Arial"/>
          <w:bCs/>
          <w:lang w:eastAsia="ar-SA"/>
        </w:rPr>
      </w:pPr>
    </w:p>
    <w:p w14:paraId="4BF6BB2E" w14:textId="77777777" w:rsidR="00895622" w:rsidRPr="00FC182D" w:rsidRDefault="00895622" w:rsidP="00895622">
      <w:pPr>
        <w:suppressAutoHyphens/>
        <w:spacing w:before="120" w:after="0" w:line="240" w:lineRule="auto"/>
        <w:contextualSpacing/>
        <w:jc w:val="both"/>
        <w:rPr>
          <w:rFonts w:ascii="Cambria" w:eastAsia="Times New Roman" w:hAnsi="Cambria" w:cs="Arial"/>
          <w:bCs/>
          <w:lang w:eastAsia="ar-SA"/>
        </w:rPr>
      </w:pPr>
    </w:p>
    <w:p w14:paraId="5377ADA0" w14:textId="77777777" w:rsidR="00895622" w:rsidRPr="00FC182D" w:rsidRDefault="00895622" w:rsidP="00895622">
      <w:pPr>
        <w:suppressAutoHyphens/>
        <w:spacing w:before="120" w:after="0" w:line="240" w:lineRule="auto"/>
        <w:contextualSpacing/>
        <w:jc w:val="both"/>
        <w:rPr>
          <w:rFonts w:ascii="Cambria" w:eastAsia="Times New Roman" w:hAnsi="Cambria" w:cs="Arial"/>
          <w:bCs/>
          <w:lang w:eastAsia="ar-SA"/>
        </w:rPr>
      </w:pPr>
    </w:p>
    <w:p w14:paraId="2BEDAD54" w14:textId="77777777" w:rsidR="007D0A0D" w:rsidRPr="00FC182D" w:rsidRDefault="007D0A0D" w:rsidP="007D0A0D">
      <w:pPr>
        <w:pStyle w:val="Tekstpodstawowy"/>
        <w:ind w:left="0"/>
        <w:jc w:val="right"/>
        <w:rPr>
          <w:rFonts w:ascii="Cambria" w:hAnsi="Cambria"/>
          <w:sz w:val="22"/>
          <w:szCs w:val="22"/>
        </w:rPr>
      </w:pPr>
    </w:p>
    <w:p w14:paraId="5F293099" w14:textId="77777777" w:rsidR="00A71D6E" w:rsidRPr="00FC182D" w:rsidRDefault="00A71D6E" w:rsidP="00A71D6E">
      <w:pPr>
        <w:pStyle w:val="Tekstpodstawowy"/>
        <w:ind w:left="0"/>
        <w:jc w:val="left"/>
        <w:rPr>
          <w:rFonts w:ascii="Cambria" w:hAnsi="Cambria"/>
          <w:sz w:val="22"/>
          <w:szCs w:val="22"/>
        </w:rPr>
        <w:sectPr w:rsidR="00A71D6E" w:rsidRPr="00FC182D" w:rsidSect="0086154A">
          <w:pgSz w:w="11906" w:h="16838"/>
          <w:pgMar w:top="1417" w:right="1417" w:bottom="1417" w:left="1417" w:header="708" w:footer="708" w:gutter="0"/>
          <w:cols w:space="708"/>
        </w:sectPr>
      </w:pPr>
    </w:p>
    <w:p w14:paraId="70A93DEB" w14:textId="24C84293" w:rsidR="00EA6F30" w:rsidRPr="00FC182D" w:rsidRDefault="00182D67" w:rsidP="00EA6F30">
      <w:pPr>
        <w:spacing w:after="0" w:line="240" w:lineRule="auto"/>
        <w:jc w:val="right"/>
        <w:rPr>
          <w:rFonts w:ascii="Cambria" w:eastAsia="Times New Roman" w:hAnsi="Cambria" w:cs="Arial"/>
          <w:b/>
          <w:bCs/>
          <w:lang w:eastAsia="ar-SA"/>
        </w:rPr>
      </w:pPr>
      <w:r w:rsidRPr="00FC182D">
        <w:rPr>
          <w:rFonts w:ascii="Cambria" w:eastAsia="Times New Roman" w:hAnsi="Cambria" w:cs="Arial"/>
          <w:b/>
          <w:bCs/>
          <w:lang w:eastAsia="ar-SA"/>
        </w:rPr>
        <w:lastRenderedPageBreak/>
        <w:t>Załącznik nr  6</w:t>
      </w:r>
      <w:r w:rsidR="00652BBC" w:rsidRPr="00FC182D">
        <w:rPr>
          <w:rFonts w:ascii="Cambria" w:eastAsia="Times New Roman" w:hAnsi="Cambria" w:cs="Arial"/>
          <w:b/>
          <w:bCs/>
          <w:lang w:eastAsia="ar-SA"/>
        </w:rPr>
        <w:t xml:space="preserve"> </w:t>
      </w:r>
      <w:r w:rsidR="00EA6F30" w:rsidRPr="00FC182D">
        <w:rPr>
          <w:rFonts w:ascii="Cambria" w:eastAsia="Times New Roman" w:hAnsi="Cambria" w:cs="Arial"/>
          <w:b/>
          <w:bCs/>
          <w:lang w:eastAsia="ar-SA"/>
        </w:rPr>
        <w:t xml:space="preserve"> do SIWZ </w:t>
      </w:r>
    </w:p>
    <w:p w14:paraId="09A4683A" w14:textId="77777777" w:rsidR="00EA6F30" w:rsidRPr="00FC182D" w:rsidRDefault="00EA6F30" w:rsidP="00EA6F30">
      <w:pPr>
        <w:spacing w:before="120" w:after="120" w:line="240" w:lineRule="auto"/>
        <w:jc w:val="center"/>
        <w:rPr>
          <w:rFonts w:ascii="Cambria" w:eastAsia="Times New Roman" w:hAnsi="Cambria" w:cs="Arial"/>
          <w:b/>
          <w:caps/>
          <w:lang w:eastAsia="en-GB"/>
        </w:rPr>
      </w:pPr>
      <w:r w:rsidRPr="00FC182D">
        <w:rPr>
          <w:rFonts w:ascii="Cambria" w:eastAsia="Times New Roman" w:hAnsi="Cambria" w:cs="Arial"/>
          <w:b/>
          <w:caps/>
          <w:lang w:eastAsia="en-GB"/>
        </w:rPr>
        <w:t>Standardowy formularz jednolitego europejskiego dokumentu zamówienia</w:t>
      </w:r>
    </w:p>
    <w:p w14:paraId="033F36F7" w14:textId="77777777" w:rsidR="00EA6F30" w:rsidRPr="00FC182D" w:rsidRDefault="00EA6F30" w:rsidP="00EA6F30">
      <w:pPr>
        <w:keepNext/>
        <w:spacing w:before="120" w:after="360" w:line="240" w:lineRule="auto"/>
        <w:jc w:val="center"/>
        <w:rPr>
          <w:rFonts w:ascii="Cambria" w:eastAsia="Times New Roman" w:hAnsi="Cambria" w:cs="Arial"/>
          <w:b/>
          <w:lang w:eastAsia="en-GB"/>
        </w:rPr>
      </w:pPr>
      <w:r w:rsidRPr="00FC182D">
        <w:rPr>
          <w:rFonts w:ascii="Cambria" w:eastAsia="Times New Roman" w:hAnsi="Cambria" w:cs="Arial"/>
          <w:b/>
          <w:lang w:eastAsia="en-GB"/>
        </w:rPr>
        <w:t>Część I: Informacje dotyczące postępowania o udzielenie zamówienia oraz instytucji zamawiającej lub podmiotu zamawiającego</w:t>
      </w:r>
    </w:p>
    <w:p w14:paraId="2B2C568E" w14:textId="77777777" w:rsidR="00EA6F30" w:rsidRPr="00FC182D" w:rsidRDefault="00EA6F30" w:rsidP="00EA6F30">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Cambria" w:eastAsia="Times New Roman" w:hAnsi="Cambria" w:cs="Arial"/>
          <w:b/>
          <w:lang w:eastAsia="en-GB"/>
        </w:rPr>
      </w:pPr>
      <w:r w:rsidRPr="00FC182D">
        <w:rPr>
          <w:rFonts w:ascii="Cambria" w:eastAsia="Times New Roman" w:hAnsi="Cambria" w:cs="Arial"/>
          <w:w w:val="0"/>
          <w:lang w:eastAsia="en-GB"/>
        </w:rPr>
        <w:t xml:space="preserve"> </w:t>
      </w:r>
      <w:r w:rsidRPr="00FC182D">
        <w:rPr>
          <w:rFonts w:ascii="Cambria" w:eastAsia="Times New Roman" w:hAnsi="Cambria" w:cs="Arial"/>
          <w:b/>
          <w:i/>
          <w:w w:val="0"/>
          <w:lang w:eastAsia="en-GB"/>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FC182D">
        <w:rPr>
          <w:rFonts w:ascii="Cambria" w:eastAsia="Times New Roman" w:hAnsi="Cambria" w:cs="Arial"/>
          <w:b/>
          <w:i/>
          <w:w w:val="0"/>
          <w:vertAlign w:val="superscript"/>
          <w:lang w:eastAsia="en-GB"/>
        </w:rPr>
        <w:footnoteReference w:id="1"/>
      </w:r>
      <w:r w:rsidRPr="00FC182D">
        <w:rPr>
          <w:rFonts w:ascii="Cambria" w:eastAsia="Times New Roman" w:hAnsi="Cambria" w:cs="Arial"/>
          <w:b/>
          <w:i/>
          <w:w w:val="0"/>
          <w:lang w:eastAsia="en-GB"/>
        </w:rPr>
        <w:t>.</w:t>
      </w:r>
      <w:r w:rsidRPr="00FC182D">
        <w:rPr>
          <w:rFonts w:ascii="Cambria" w:eastAsia="Times New Roman" w:hAnsi="Cambria" w:cs="Arial"/>
          <w:b/>
          <w:w w:val="0"/>
          <w:lang w:eastAsia="en-GB"/>
        </w:rPr>
        <w:t xml:space="preserve"> </w:t>
      </w:r>
      <w:r w:rsidRPr="00FC182D">
        <w:rPr>
          <w:rFonts w:ascii="Cambria" w:eastAsia="Times New Roman" w:hAnsi="Cambria" w:cs="Arial"/>
          <w:b/>
          <w:lang w:eastAsia="en-GB"/>
        </w:rPr>
        <w:t>Adres publikacyjny stosownego ogłoszenia</w:t>
      </w:r>
      <w:r w:rsidRPr="00FC182D">
        <w:rPr>
          <w:rFonts w:ascii="Cambria" w:eastAsia="Times New Roman" w:hAnsi="Cambria" w:cs="Arial"/>
          <w:b/>
          <w:i/>
          <w:vertAlign w:val="superscript"/>
          <w:lang w:eastAsia="en-GB"/>
        </w:rPr>
        <w:footnoteReference w:id="2"/>
      </w:r>
      <w:r w:rsidRPr="00FC182D">
        <w:rPr>
          <w:rFonts w:ascii="Cambria" w:eastAsia="Times New Roman" w:hAnsi="Cambria" w:cs="Arial"/>
          <w:b/>
          <w:lang w:eastAsia="en-GB"/>
        </w:rPr>
        <w:t xml:space="preserve"> w Dzienniku Urzędowym Unii Europejskiej:</w:t>
      </w:r>
    </w:p>
    <w:p w14:paraId="5F016199" w14:textId="517BC764" w:rsidR="00EA6F30" w:rsidRPr="00FC182D" w:rsidRDefault="005349BB" w:rsidP="00EA6F30">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Cambria" w:eastAsia="Times New Roman" w:hAnsi="Cambria" w:cs="Arial"/>
          <w:b/>
          <w:lang w:eastAsia="en-GB"/>
        </w:rPr>
      </w:pPr>
      <w:r w:rsidRPr="00FC182D">
        <w:rPr>
          <w:rFonts w:ascii="Cambria" w:eastAsia="Times New Roman" w:hAnsi="Cambria" w:cs="Arial"/>
          <w:b/>
          <w:lang w:eastAsia="en-GB"/>
        </w:rPr>
        <w:t xml:space="preserve">Dz.U. UE S numer </w:t>
      </w:r>
      <w:r w:rsidR="003C5292">
        <w:rPr>
          <w:rFonts w:ascii="Cambria" w:eastAsia="Times New Roman" w:hAnsi="Cambria" w:cs="Arial"/>
          <w:b/>
          <w:lang w:eastAsia="en-GB"/>
        </w:rPr>
        <w:t xml:space="preserve">S </w:t>
      </w:r>
      <w:bookmarkStart w:id="13" w:name="_GoBack"/>
      <w:bookmarkEnd w:id="13"/>
      <w:r w:rsidR="003C5292">
        <w:rPr>
          <w:rFonts w:ascii="Cambria" w:eastAsia="Times New Roman" w:hAnsi="Cambria" w:cs="Arial"/>
          <w:b/>
          <w:lang w:eastAsia="en-GB"/>
        </w:rPr>
        <w:t>199</w:t>
      </w:r>
      <w:r w:rsidR="00EA6F30" w:rsidRPr="00FC182D">
        <w:rPr>
          <w:rFonts w:ascii="Cambria" w:eastAsia="Times New Roman" w:hAnsi="Cambria" w:cs="Arial"/>
          <w:b/>
          <w:lang w:eastAsia="en-GB"/>
        </w:rPr>
        <w:t>, data /</w:t>
      </w:r>
      <w:r w:rsidR="003C5292">
        <w:rPr>
          <w:rFonts w:ascii="Cambria" w:eastAsia="Times New Roman" w:hAnsi="Cambria" w:cs="Arial"/>
          <w:b/>
          <w:lang w:eastAsia="en-GB"/>
        </w:rPr>
        <w:t>15</w:t>
      </w:r>
      <w:r w:rsidR="00E03790" w:rsidRPr="00FC182D">
        <w:rPr>
          <w:rFonts w:ascii="Cambria" w:eastAsia="Times New Roman" w:hAnsi="Cambria" w:cs="Arial"/>
          <w:b/>
          <w:lang w:eastAsia="en-GB"/>
        </w:rPr>
        <w:t>/10</w:t>
      </w:r>
      <w:r w:rsidRPr="00FC182D">
        <w:rPr>
          <w:rFonts w:ascii="Cambria" w:eastAsia="Times New Roman" w:hAnsi="Cambria" w:cs="Arial"/>
          <w:b/>
          <w:lang w:eastAsia="en-GB"/>
        </w:rPr>
        <w:t>/2019</w:t>
      </w:r>
      <w:r w:rsidR="00AE6FE5" w:rsidRPr="00FC182D">
        <w:rPr>
          <w:rFonts w:ascii="Cambria" w:eastAsia="Times New Roman" w:hAnsi="Cambria" w:cs="Arial"/>
          <w:b/>
          <w:lang w:eastAsia="en-GB"/>
        </w:rPr>
        <w:t>/, strona…………………….</w:t>
      </w:r>
      <w:r w:rsidR="00EA6F30" w:rsidRPr="00FC182D">
        <w:rPr>
          <w:rFonts w:ascii="Cambria" w:eastAsia="Times New Roman" w:hAnsi="Cambria" w:cs="Arial"/>
          <w:b/>
          <w:lang w:eastAsia="en-GB"/>
        </w:rPr>
        <w:t xml:space="preserve"> </w:t>
      </w:r>
    </w:p>
    <w:p w14:paraId="530A1D85" w14:textId="014BE74F" w:rsidR="00EA6F30" w:rsidRPr="00FC182D" w:rsidRDefault="005349BB" w:rsidP="00EA6F30">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Cambria" w:eastAsia="Times New Roman" w:hAnsi="Cambria" w:cs="Arial"/>
          <w:b/>
          <w:lang w:eastAsia="en-GB"/>
        </w:rPr>
      </w:pPr>
      <w:r w:rsidRPr="00FC182D">
        <w:rPr>
          <w:rFonts w:ascii="Cambria" w:eastAsia="Times New Roman" w:hAnsi="Cambria" w:cs="Arial"/>
          <w:b/>
          <w:lang w:eastAsia="en-GB"/>
        </w:rPr>
        <w:t>Num</w:t>
      </w:r>
      <w:r w:rsidR="003C5292">
        <w:rPr>
          <w:rFonts w:ascii="Cambria" w:eastAsia="Times New Roman" w:hAnsi="Cambria" w:cs="Arial"/>
          <w:b/>
          <w:lang w:eastAsia="en-GB"/>
        </w:rPr>
        <w:t>er ogłoszenia w Dz.U. S: 2019/S 199-483116</w:t>
      </w:r>
    </w:p>
    <w:p w14:paraId="461B6995" w14:textId="77777777" w:rsidR="00EA6F30" w:rsidRPr="00FC182D" w:rsidRDefault="00EA6F30" w:rsidP="00EA6F30">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Cambria" w:eastAsia="Times New Roman" w:hAnsi="Cambria" w:cs="Arial"/>
          <w:b/>
          <w:lang w:eastAsia="en-GB"/>
        </w:rPr>
      </w:pPr>
      <w:r w:rsidRPr="00FC182D">
        <w:rPr>
          <w:rFonts w:ascii="Cambria" w:eastAsia="Times New Roman" w:hAnsi="Cambria" w:cs="Arial"/>
          <w:b/>
          <w:w w:val="0"/>
          <w:lang w:eastAsia="en-GB"/>
        </w:rPr>
        <w:t>Jeżeli nie opublikowano zaproszenia do ubiegania się o zamówienie w Dz.U., instytucja zamawiająca lub podmiot zamawiający muszą wypełnić informacje umożliwiające jednoznaczne zidentyfikowanie postępowania o udzielenie zamówienia:</w:t>
      </w:r>
    </w:p>
    <w:p w14:paraId="24AE530B" w14:textId="77777777" w:rsidR="00EA6F30" w:rsidRPr="00FC182D" w:rsidRDefault="00EA6F30" w:rsidP="00EA6F30">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Cambria" w:eastAsia="Times New Roman" w:hAnsi="Cambria" w:cs="Arial"/>
          <w:b/>
          <w:lang w:eastAsia="en-GB"/>
        </w:rPr>
      </w:pPr>
      <w:r w:rsidRPr="00FC182D">
        <w:rPr>
          <w:rFonts w:ascii="Cambria" w:eastAsia="Times New Roman" w:hAnsi="Cambria" w:cs="Arial"/>
          <w:b/>
          <w:lang w:eastAsia="en-GB"/>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4EB4A5A3" w14:textId="77777777" w:rsidR="00EA6F30" w:rsidRPr="00FC182D" w:rsidRDefault="00EA6F30" w:rsidP="00EA6F30">
      <w:pPr>
        <w:keepNext/>
        <w:spacing w:before="120" w:after="360" w:line="240" w:lineRule="auto"/>
        <w:jc w:val="center"/>
        <w:rPr>
          <w:rFonts w:ascii="Cambria" w:eastAsia="Times New Roman" w:hAnsi="Cambria" w:cs="Arial"/>
          <w:smallCaps/>
          <w:lang w:eastAsia="en-GB"/>
        </w:rPr>
      </w:pPr>
      <w:r w:rsidRPr="00FC182D">
        <w:rPr>
          <w:rFonts w:ascii="Cambria" w:eastAsia="Times New Roman" w:hAnsi="Cambria" w:cs="Arial"/>
          <w:smallCaps/>
          <w:lang w:eastAsia="en-GB"/>
        </w:rPr>
        <w:t>Informacje na temat postępowania o udzielenie zamówienia</w:t>
      </w:r>
    </w:p>
    <w:p w14:paraId="0343337D" w14:textId="77777777" w:rsidR="00EA6F30" w:rsidRPr="00FC182D" w:rsidRDefault="00EA6F30" w:rsidP="00EA6F30">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Cambria" w:eastAsia="Times New Roman" w:hAnsi="Cambria" w:cs="Arial"/>
          <w:lang w:eastAsia="en-GB"/>
        </w:rPr>
      </w:pPr>
      <w:r w:rsidRPr="00FC182D">
        <w:rPr>
          <w:rFonts w:ascii="Cambria" w:eastAsia="Times New Roman" w:hAnsi="Cambria" w:cs="Arial"/>
          <w:b/>
          <w:w w:val="0"/>
          <w:lang w:eastAsia="en-GB"/>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2"/>
        <w:gridCol w:w="4560"/>
      </w:tblGrid>
      <w:tr w:rsidR="00FC182D" w:rsidRPr="00FC182D" w14:paraId="7CA33E81" w14:textId="77777777" w:rsidTr="0048185E">
        <w:trPr>
          <w:trHeight w:val="349"/>
        </w:trPr>
        <w:tc>
          <w:tcPr>
            <w:tcW w:w="4644" w:type="dxa"/>
          </w:tcPr>
          <w:p w14:paraId="441AEAA6" w14:textId="77777777" w:rsidR="00EA6F30" w:rsidRPr="00FC182D" w:rsidRDefault="00EA6F30" w:rsidP="00EA6F30">
            <w:pPr>
              <w:spacing w:before="120" w:after="120" w:line="240" w:lineRule="auto"/>
              <w:jc w:val="both"/>
              <w:rPr>
                <w:rFonts w:ascii="Cambria" w:eastAsia="Times New Roman" w:hAnsi="Cambria" w:cs="Arial"/>
                <w:b/>
                <w:i/>
                <w:lang w:eastAsia="en-GB"/>
              </w:rPr>
            </w:pPr>
            <w:r w:rsidRPr="00FC182D">
              <w:rPr>
                <w:rFonts w:ascii="Cambria" w:eastAsia="Times New Roman" w:hAnsi="Cambria" w:cs="Arial"/>
                <w:b/>
                <w:lang w:eastAsia="en-GB"/>
              </w:rPr>
              <w:t>Tożsamość zamawiającego</w:t>
            </w:r>
            <w:r w:rsidRPr="00FC182D">
              <w:rPr>
                <w:rFonts w:ascii="Cambria" w:eastAsia="Times New Roman" w:hAnsi="Cambria" w:cs="Arial"/>
                <w:b/>
                <w:i/>
                <w:vertAlign w:val="superscript"/>
                <w:lang w:eastAsia="en-GB"/>
              </w:rPr>
              <w:footnoteReference w:id="3"/>
            </w:r>
          </w:p>
        </w:tc>
        <w:tc>
          <w:tcPr>
            <w:tcW w:w="4645" w:type="dxa"/>
          </w:tcPr>
          <w:p w14:paraId="57A8AA89" w14:textId="77777777" w:rsidR="00EA6F30" w:rsidRPr="00FC182D" w:rsidRDefault="00EA6F30" w:rsidP="00EA6F30">
            <w:pPr>
              <w:spacing w:before="120" w:after="120" w:line="240" w:lineRule="auto"/>
              <w:jc w:val="both"/>
              <w:rPr>
                <w:rFonts w:ascii="Cambria" w:eastAsia="Times New Roman" w:hAnsi="Cambria" w:cs="Arial"/>
                <w:b/>
                <w:i/>
                <w:lang w:eastAsia="en-GB"/>
              </w:rPr>
            </w:pPr>
            <w:r w:rsidRPr="00FC182D">
              <w:rPr>
                <w:rFonts w:ascii="Cambria" w:eastAsia="Times New Roman" w:hAnsi="Cambria" w:cs="Arial"/>
                <w:b/>
                <w:lang w:eastAsia="en-GB"/>
              </w:rPr>
              <w:t>Odpowiedź:</w:t>
            </w:r>
          </w:p>
        </w:tc>
      </w:tr>
      <w:tr w:rsidR="00FC182D" w:rsidRPr="00FC182D" w14:paraId="02CA2651" w14:textId="77777777" w:rsidTr="0048185E">
        <w:trPr>
          <w:trHeight w:val="349"/>
        </w:trPr>
        <w:tc>
          <w:tcPr>
            <w:tcW w:w="4644" w:type="dxa"/>
          </w:tcPr>
          <w:p w14:paraId="1DA1DAEB" w14:textId="77777777" w:rsidR="00EA6F30" w:rsidRPr="00FC182D" w:rsidRDefault="00EA6F30" w:rsidP="00EA6F30">
            <w:pPr>
              <w:spacing w:before="120" w:after="120" w:line="240" w:lineRule="auto"/>
              <w:jc w:val="both"/>
              <w:rPr>
                <w:rFonts w:ascii="Cambria" w:eastAsia="Times New Roman" w:hAnsi="Cambria" w:cs="Arial"/>
                <w:lang w:eastAsia="en-GB"/>
              </w:rPr>
            </w:pPr>
            <w:r w:rsidRPr="00FC182D">
              <w:rPr>
                <w:rFonts w:ascii="Cambria" w:eastAsia="Times New Roman" w:hAnsi="Cambria" w:cs="Arial"/>
                <w:lang w:eastAsia="en-GB"/>
              </w:rPr>
              <w:t xml:space="preserve">Nazwa: </w:t>
            </w:r>
          </w:p>
        </w:tc>
        <w:tc>
          <w:tcPr>
            <w:tcW w:w="4645" w:type="dxa"/>
          </w:tcPr>
          <w:p w14:paraId="65582D2E" w14:textId="341B54C6" w:rsidR="00EA6F30" w:rsidRPr="00FC182D" w:rsidRDefault="0058360B" w:rsidP="00EA6F30">
            <w:pPr>
              <w:spacing w:before="120" w:after="120" w:line="240" w:lineRule="auto"/>
              <w:jc w:val="both"/>
              <w:rPr>
                <w:rFonts w:ascii="Cambria" w:eastAsia="Times New Roman" w:hAnsi="Cambria" w:cs="Arial"/>
                <w:b/>
                <w:lang w:eastAsia="en-GB"/>
              </w:rPr>
            </w:pPr>
            <w:r w:rsidRPr="00FC182D">
              <w:rPr>
                <w:rFonts w:ascii="Cambria" w:eastAsia="Times New Roman" w:hAnsi="Cambria" w:cs="Arial"/>
                <w:b/>
                <w:lang w:eastAsia="en-GB"/>
              </w:rPr>
              <w:t>UNIWERSYTECKI SZPITAL DZIECIĘCY W KRAKOWIE</w:t>
            </w:r>
          </w:p>
        </w:tc>
      </w:tr>
      <w:tr w:rsidR="00FC182D" w:rsidRPr="00FC182D" w14:paraId="5576A84D" w14:textId="77777777" w:rsidTr="0048185E">
        <w:trPr>
          <w:trHeight w:val="485"/>
        </w:trPr>
        <w:tc>
          <w:tcPr>
            <w:tcW w:w="4644" w:type="dxa"/>
          </w:tcPr>
          <w:p w14:paraId="202C946B" w14:textId="77777777" w:rsidR="00EA6F30" w:rsidRPr="00FC182D" w:rsidRDefault="00EA6F30" w:rsidP="00EA6F30">
            <w:pPr>
              <w:spacing w:before="120" w:after="120" w:line="240" w:lineRule="auto"/>
              <w:jc w:val="both"/>
              <w:rPr>
                <w:rFonts w:ascii="Cambria" w:eastAsia="Times New Roman" w:hAnsi="Cambria" w:cs="Arial"/>
                <w:b/>
                <w:i/>
                <w:lang w:eastAsia="en-GB"/>
              </w:rPr>
            </w:pPr>
            <w:r w:rsidRPr="00FC182D">
              <w:rPr>
                <w:rFonts w:ascii="Cambria" w:eastAsia="Times New Roman" w:hAnsi="Cambria" w:cs="Arial"/>
                <w:b/>
                <w:i/>
                <w:lang w:eastAsia="en-GB"/>
              </w:rPr>
              <w:t>Jakiego zamówienia dotyczy niniejszy dokument?</w:t>
            </w:r>
          </w:p>
        </w:tc>
        <w:tc>
          <w:tcPr>
            <w:tcW w:w="4645" w:type="dxa"/>
          </w:tcPr>
          <w:p w14:paraId="40BD18CC" w14:textId="77777777" w:rsidR="00EA6F30" w:rsidRPr="00FC182D" w:rsidRDefault="00EA6F30" w:rsidP="00EA6F30">
            <w:pPr>
              <w:spacing w:before="120" w:after="120" w:line="240" w:lineRule="auto"/>
              <w:jc w:val="both"/>
              <w:rPr>
                <w:rFonts w:ascii="Cambria" w:eastAsia="Times New Roman" w:hAnsi="Cambria" w:cs="Arial"/>
                <w:b/>
                <w:i/>
                <w:lang w:eastAsia="en-GB"/>
              </w:rPr>
            </w:pPr>
            <w:r w:rsidRPr="00FC182D">
              <w:rPr>
                <w:rFonts w:ascii="Cambria" w:eastAsia="Times New Roman" w:hAnsi="Cambria" w:cs="Arial"/>
                <w:b/>
                <w:i/>
                <w:lang w:eastAsia="en-GB"/>
              </w:rPr>
              <w:t>Odpowiedź:</w:t>
            </w:r>
          </w:p>
          <w:p w14:paraId="4DCC4F4A" w14:textId="77777777" w:rsidR="00E03790" w:rsidRPr="00FC182D" w:rsidRDefault="00C62F7C" w:rsidP="00E03790">
            <w:pPr>
              <w:pStyle w:val="Bezodstpw"/>
              <w:rPr>
                <w:rFonts w:ascii="Cambria" w:hAnsi="Cambria" w:cs="Arial"/>
                <w:b/>
              </w:rPr>
            </w:pPr>
            <w:r w:rsidRPr="00FC182D">
              <w:rPr>
                <w:rFonts w:ascii="Cambria" w:hAnsi="Cambria" w:cs="Arial"/>
                <w:b/>
              </w:rPr>
              <w:t>ZAKUP APARA</w:t>
            </w:r>
            <w:r w:rsidR="00E03790" w:rsidRPr="00FC182D">
              <w:rPr>
                <w:rFonts w:ascii="Cambria" w:hAnsi="Cambria" w:cs="Arial"/>
                <w:b/>
              </w:rPr>
              <w:t xml:space="preserve">TURY DO DIAGNOSTYKI OBRAZOWEJ   </w:t>
            </w:r>
            <w:r w:rsidRPr="00FC182D">
              <w:rPr>
                <w:rFonts w:ascii="Cambria" w:hAnsi="Cambria" w:cs="Arial"/>
                <w:b/>
              </w:rPr>
              <w:t>DLA UNIWERSYTECKIEGO SZPITALA DZIECIĘCEGO W KRAKOWIE</w:t>
            </w:r>
            <w:r w:rsidR="00E03790" w:rsidRPr="00FC182D">
              <w:rPr>
                <w:rFonts w:ascii="Cambria" w:hAnsi="Cambria" w:cs="Arial"/>
                <w:b/>
              </w:rPr>
              <w:t xml:space="preserve"> – MIKROSKOPY DIAGNOSTYCZNE</w:t>
            </w:r>
          </w:p>
          <w:p w14:paraId="29963DE9" w14:textId="48CF2507" w:rsidR="00C62F7C" w:rsidRPr="00FC182D" w:rsidRDefault="00C62F7C" w:rsidP="00C62F7C">
            <w:pPr>
              <w:pStyle w:val="Bezodstpw"/>
              <w:rPr>
                <w:rFonts w:ascii="Cambria" w:hAnsi="Cambria" w:cs="Arial"/>
                <w:b/>
              </w:rPr>
            </w:pPr>
          </w:p>
          <w:p w14:paraId="6946A00B" w14:textId="66563F76" w:rsidR="0058360B" w:rsidRPr="00FC182D" w:rsidRDefault="0058360B" w:rsidP="008F3EBF">
            <w:pPr>
              <w:pStyle w:val="Stopka"/>
              <w:tabs>
                <w:tab w:val="clear" w:pos="4536"/>
                <w:tab w:val="clear" w:pos="9072"/>
                <w:tab w:val="left" w:pos="1050"/>
              </w:tabs>
              <w:rPr>
                <w:rFonts w:ascii="Cambria" w:eastAsia="Times New Roman" w:hAnsi="Cambria" w:cs="Arial"/>
                <w:b/>
                <w:lang w:eastAsia="en-GB"/>
              </w:rPr>
            </w:pPr>
          </w:p>
        </w:tc>
      </w:tr>
      <w:tr w:rsidR="00FC182D" w:rsidRPr="00FC182D" w14:paraId="033AF71C" w14:textId="77777777" w:rsidTr="0048185E">
        <w:trPr>
          <w:trHeight w:val="484"/>
        </w:trPr>
        <w:tc>
          <w:tcPr>
            <w:tcW w:w="4644" w:type="dxa"/>
          </w:tcPr>
          <w:p w14:paraId="442377CD" w14:textId="77777777" w:rsidR="00EA6F30" w:rsidRPr="00FC182D" w:rsidRDefault="00EA6F30" w:rsidP="00EA6F30">
            <w:pPr>
              <w:spacing w:before="120" w:after="120" w:line="240" w:lineRule="auto"/>
              <w:jc w:val="both"/>
              <w:rPr>
                <w:rFonts w:ascii="Cambria" w:eastAsia="Times New Roman" w:hAnsi="Cambria" w:cs="Arial"/>
                <w:lang w:eastAsia="en-GB"/>
              </w:rPr>
            </w:pPr>
            <w:r w:rsidRPr="00FC182D">
              <w:rPr>
                <w:rFonts w:ascii="Cambria" w:eastAsia="Times New Roman" w:hAnsi="Cambria" w:cs="Arial"/>
                <w:lang w:eastAsia="en-GB"/>
              </w:rPr>
              <w:lastRenderedPageBreak/>
              <w:t>Tytuł lub krótki opis udzielanego zamówienia</w:t>
            </w:r>
            <w:r w:rsidRPr="00FC182D">
              <w:rPr>
                <w:rFonts w:ascii="Cambria" w:eastAsia="Times New Roman" w:hAnsi="Cambria" w:cs="Arial"/>
                <w:vertAlign w:val="superscript"/>
                <w:lang w:eastAsia="en-GB"/>
              </w:rPr>
              <w:footnoteReference w:id="4"/>
            </w:r>
            <w:r w:rsidRPr="00FC182D">
              <w:rPr>
                <w:rFonts w:ascii="Cambria" w:eastAsia="Times New Roman" w:hAnsi="Cambria" w:cs="Arial"/>
                <w:lang w:eastAsia="en-GB"/>
              </w:rPr>
              <w:t>:</w:t>
            </w:r>
          </w:p>
        </w:tc>
        <w:tc>
          <w:tcPr>
            <w:tcW w:w="4645" w:type="dxa"/>
          </w:tcPr>
          <w:p w14:paraId="686EF1B1" w14:textId="178FF3D1" w:rsidR="00EA6F30" w:rsidRPr="00FC182D" w:rsidRDefault="00EA6F30" w:rsidP="00EA6F30">
            <w:pPr>
              <w:spacing w:after="0" w:line="240" w:lineRule="auto"/>
              <w:jc w:val="center"/>
              <w:rPr>
                <w:rFonts w:ascii="Cambria" w:eastAsia="Times New Roman" w:hAnsi="Cambria" w:cs="Arial"/>
                <w:lang w:eastAsia="en-GB"/>
              </w:rPr>
            </w:pPr>
          </w:p>
        </w:tc>
      </w:tr>
      <w:tr w:rsidR="00FC182D" w:rsidRPr="00FC182D" w14:paraId="4AE9BF44" w14:textId="77777777" w:rsidTr="0048185E">
        <w:trPr>
          <w:trHeight w:val="484"/>
        </w:trPr>
        <w:tc>
          <w:tcPr>
            <w:tcW w:w="4644" w:type="dxa"/>
          </w:tcPr>
          <w:p w14:paraId="08269E8E" w14:textId="77777777" w:rsidR="00EA6F30" w:rsidRPr="00FC182D" w:rsidRDefault="00EA6F30" w:rsidP="00EA6F30">
            <w:pPr>
              <w:spacing w:before="120" w:after="120" w:line="240" w:lineRule="auto"/>
              <w:jc w:val="both"/>
              <w:rPr>
                <w:rFonts w:ascii="Cambria" w:eastAsia="Times New Roman" w:hAnsi="Cambria" w:cs="Arial"/>
                <w:lang w:eastAsia="en-GB"/>
              </w:rPr>
            </w:pPr>
            <w:r w:rsidRPr="00FC182D">
              <w:rPr>
                <w:rFonts w:ascii="Cambria" w:eastAsia="Times New Roman" w:hAnsi="Cambria" w:cs="Arial"/>
                <w:lang w:eastAsia="en-GB"/>
              </w:rPr>
              <w:t>Numer referencyjny nadany sprawie przez instytucję zamawiającą lub podmiot zamawiający (</w:t>
            </w:r>
            <w:r w:rsidRPr="00FC182D">
              <w:rPr>
                <w:rFonts w:ascii="Cambria" w:eastAsia="Times New Roman" w:hAnsi="Cambria" w:cs="Arial"/>
                <w:i/>
                <w:lang w:eastAsia="en-GB"/>
              </w:rPr>
              <w:t>jeżeli dotyczy</w:t>
            </w:r>
            <w:r w:rsidRPr="00FC182D">
              <w:rPr>
                <w:rFonts w:ascii="Cambria" w:eastAsia="Times New Roman" w:hAnsi="Cambria" w:cs="Arial"/>
                <w:lang w:eastAsia="en-GB"/>
              </w:rPr>
              <w:t>)</w:t>
            </w:r>
            <w:r w:rsidRPr="00FC182D">
              <w:rPr>
                <w:rFonts w:ascii="Cambria" w:eastAsia="Times New Roman" w:hAnsi="Cambria" w:cs="Arial"/>
                <w:vertAlign w:val="superscript"/>
                <w:lang w:eastAsia="en-GB"/>
              </w:rPr>
              <w:footnoteReference w:id="5"/>
            </w:r>
            <w:r w:rsidRPr="00FC182D">
              <w:rPr>
                <w:rFonts w:ascii="Cambria" w:eastAsia="Times New Roman" w:hAnsi="Cambria" w:cs="Arial"/>
                <w:lang w:eastAsia="en-GB"/>
              </w:rPr>
              <w:t>:</w:t>
            </w:r>
          </w:p>
        </w:tc>
        <w:tc>
          <w:tcPr>
            <w:tcW w:w="4645" w:type="dxa"/>
            <w:vAlign w:val="center"/>
          </w:tcPr>
          <w:p w14:paraId="4C9D5599" w14:textId="5CF02022" w:rsidR="00EA6F30" w:rsidRPr="00FC182D" w:rsidRDefault="00035CB4" w:rsidP="00616014">
            <w:pPr>
              <w:spacing w:before="120" w:after="120" w:line="240" w:lineRule="auto"/>
              <w:rPr>
                <w:rFonts w:ascii="Cambria" w:eastAsia="Times New Roman" w:hAnsi="Cambria" w:cs="Arial"/>
                <w:b/>
                <w:lang w:eastAsia="en-GB"/>
              </w:rPr>
            </w:pPr>
            <w:r w:rsidRPr="00FC182D">
              <w:rPr>
                <w:rFonts w:ascii="Cambria" w:eastAsia="Times New Roman" w:hAnsi="Cambria" w:cs="Arial"/>
                <w:b/>
                <w:lang w:eastAsia="en-GB"/>
              </w:rPr>
              <w:t>EZP-271-2-109</w:t>
            </w:r>
            <w:r w:rsidR="008F3EBF" w:rsidRPr="00FC182D">
              <w:rPr>
                <w:rFonts w:ascii="Cambria" w:eastAsia="Times New Roman" w:hAnsi="Cambria" w:cs="Arial"/>
                <w:b/>
                <w:lang w:eastAsia="en-GB"/>
              </w:rPr>
              <w:t>/PN/2019</w:t>
            </w:r>
          </w:p>
        </w:tc>
      </w:tr>
    </w:tbl>
    <w:p w14:paraId="045B6574" w14:textId="77777777" w:rsidR="00EA6F30" w:rsidRPr="00FC182D" w:rsidRDefault="00EA6F30" w:rsidP="00EA6F30">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line="240" w:lineRule="auto"/>
        <w:rPr>
          <w:rFonts w:ascii="Cambria" w:eastAsia="Times New Roman" w:hAnsi="Cambria" w:cs="Arial"/>
          <w:lang w:eastAsia="en-GB"/>
        </w:rPr>
      </w:pPr>
      <w:r w:rsidRPr="00FC182D">
        <w:rPr>
          <w:rFonts w:ascii="Cambria" w:eastAsia="Times New Roman" w:hAnsi="Cambria" w:cs="Arial"/>
          <w:b/>
          <w:lang w:eastAsia="en-GB"/>
        </w:rPr>
        <w:t>Wszystkie pozostałe informacje we wszystkich sekcjach jednolitego europejskiego dokumentu zamówienia powinien wypełnić wykonawca</w:t>
      </w:r>
      <w:r w:rsidRPr="00FC182D">
        <w:rPr>
          <w:rFonts w:ascii="Cambria" w:eastAsia="Times New Roman" w:hAnsi="Cambria" w:cs="Arial"/>
          <w:b/>
          <w:i/>
          <w:lang w:eastAsia="en-GB"/>
        </w:rPr>
        <w:t>.</w:t>
      </w:r>
    </w:p>
    <w:p w14:paraId="414FCD23" w14:textId="77777777" w:rsidR="00EA6F30" w:rsidRPr="00FC182D" w:rsidRDefault="00EA6F30" w:rsidP="00EA6F30">
      <w:pPr>
        <w:keepNext/>
        <w:spacing w:before="120" w:after="120" w:line="240" w:lineRule="auto"/>
        <w:jc w:val="center"/>
        <w:rPr>
          <w:rFonts w:ascii="Cambria" w:eastAsia="Times New Roman" w:hAnsi="Cambria" w:cs="Arial"/>
          <w:b/>
          <w:lang w:eastAsia="en-GB"/>
        </w:rPr>
      </w:pPr>
      <w:r w:rsidRPr="00FC182D">
        <w:rPr>
          <w:rFonts w:ascii="Cambria" w:eastAsia="Times New Roman" w:hAnsi="Cambria" w:cs="Arial"/>
          <w:b/>
          <w:lang w:eastAsia="en-GB"/>
        </w:rPr>
        <w:t>Część II: Informacje dotyczące wykonawcy</w:t>
      </w:r>
    </w:p>
    <w:p w14:paraId="2D7D81D2" w14:textId="77777777" w:rsidR="00EA6F30" w:rsidRPr="00FC182D" w:rsidRDefault="00EA6F30" w:rsidP="00EA6F30">
      <w:pPr>
        <w:keepNext/>
        <w:spacing w:after="360" w:line="240" w:lineRule="auto"/>
        <w:jc w:val="center"/>
        <w:rPr>
          <w:rFonts w:ascii="Cambria" w:eastAsia="Times New Roman" w:hAnsi="Cambria" w:cs="Arial"/>
          <w:smallCaps/>
          <w:lang w:eastAsia="en-GB"/>
        </w:rPr>
      </w:pPr>
      <w:r w:rsidRPr="00FC182D">
        <w:rPr>
          <w:rFonts w:ascii="Cambria" w:eastAsia="Times New Roman" w:hAnsi="Cambria" w:cs="Arial"/>
          <w:smallCaps/>
          <w:lang w:eastAsia="en-GB"/>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7"/>
        <w:gridCol w:w="4545"/>
      </w:tblGrid>
      <w:tr w:rsidR="00FC182D" w:rsidRPr="00FC182D" w14:paraId="3EC838CB" w14:textId="77777777" w:rsidTr="0048185E">
        <w:tc>
          <w:tcPr>
            <w:tcW w:w="4644" w:type="dxa"/>
          </w:tcPr>
          <w:p w14:paraId="42EA216B" w14:textId="77777777" w:rsidR="00EA6F30" w:rsidRPr="00FC182D" w:rsidRDefault="00EA6F30" w:rsidP="00EA6F30">
            <w:pPr>
              <w:spacing w:before="120" w:after="120" w:line="240" w:lineRule="auto"/>
              <w:jc w:val="both"/>
              <w:rPr>
                <w:rFonts w:ascii="Cambria" w:eastAsia="Times New Roman" w:hAnsi="Cambria" w:cs="Arial"/>
                <w:b/>
                <w:lang w:eastAsia="en-GB"/>
              </w:rPr>
            </w:pPr>
            <w:r w:rsidRPr="00FC182D">
              <w:rPr>
                <w:rFonts w:ascii="Cambria" w:eastAsia="Times New Roman" w:hAnsi="Cambria" w:cs="Arial"/>
                <w:b/>
                <w:lang w:eastAsia="en-GB"/>
              </w:rPr>
              <w:t>Identyfikacja:</w:t>
            </w:r>
          </w:p>
        </w:tc>
        <w:tc>
          <w:tcPr>
            <w:tcW w:w="4645" w:type="dxa"/>
          </w:tcPr>
          <w:p w14:paraId="2B10CE54" w14:textId="77777777" w:rsidR="00EA6F30" w:rsidRPr="00FC182D" w:rsidRDefault="00EA6F30" w:rsidP="00EA6F30">
            <w:pPr>
              <w:spacing w:before="120" w:after="120" w:line="240" w:lineRule="auto"/>
              <w:jc w:val="both"/>
              <w:rPr>
                <w:rFonts w:ascii="Cambria" w:eastAsia="Times New Roman" w:hAnsi="Cambria" w:cs="Arial"/>
                <w:b/>
                <w:lang w:eastAsia="en-GB"/>
              </w:rPr>
            </w:pPr>
            <w:r w:rsidRPr="00FC182D">
              <w:rPr>
                <w:rFonts w:ascii="Cambria" w:eastAsia="Times New Roman" w:hAnsi="Cambria" w:cs="Arial"/>
                <w:b/>
                <w:lang w:eastAsia="en-GB"/>
              </w:rPr>
              <w:t>Odpowiedź:</w:t>
            </w:r>
          </w:p>
        </w:tc>
      </w:tr>
      <w:tr w:rsidR="00FC182D" w:rsidRPr="00FC182D" w14:paraId="7319FEAD" w14:textId="77777777" w:rsidTr="0048185E">
        <w:tc>
          <w:tcPr>
            <w:tcW w:w="4644" w:type="dxa"/>
          </w:tcPr>
          <w:p w14:paraId="22379A24" w14:textId="77777777" w:rsidR="00EA6F30" w:rsidRPr="00FC182D" w:rsidRDefault="00EA6F30" w:rsidP="00EA6F30">
            <w:pPr>
              <w:spacing w:before="120" w:after="120" w:line="240" w:lineRule="auto"/>
              <w:ind w:left="850" w:hanging="850"/>
              <w:jc w:val="both"/>
              <w:rPr>
                <w:rFonts w:ascii="Cambria" w:eastAsia="Times New Roman" w:hAnsi="Cambria" w:cs="Arial"/>
                <w:lang w:eastAsia="en-GB"/>
              </w:rPr>
            </w:pPr>
            <w:r w:rsidRPr="00FC182D">
              <w:rPr>
                <w:rFonts w:ascii="Cambria" w:eastAsia="Times New Roman" w:hAnsi="Cambria" w:cs="Arial"/>
                <w:lang w:eastAsia="en-GB"/>
              </w:rPr>
              <w:t>Nazwa:</w:t>
            </w:r>
          </w:p>
        </w:tc>
        <w:tc>
          <w:tcPr>
            <w:tcW w:w="4645" w:type="dxa"/>
          </w:tcPr>
          <w:p w14:paraId="4A211B1D" w14:textId="77777777" w:rsidR="00EA6F30" w:rsidRPr="00FC182D" w:rsidRDefault="00EA6F30" w:rsidP="00EA6F30">
            <w:pPr>
              <w:spacing w:before="120" w:after="120" w:line="240" w:lineRule="auto"/>
              <w:jc w:val="both"/>
              <w:rPr>
                <w:rFonts w:ascii="Cambria" w:eastAsia="Times New Roman" w:hAnsi="Cambria" w:cs="Arial"/>
                <w:lang w:eastAsia="en-GB"/>
              </w:rPr>
            </w:pPr>
            <w:r w:rsidRPr="00FC182D">
              <w:rPr>
                <w:rFonts w:ascii="Cambria" w:eastAsia="Times New Roman" w:hAnsi="Cambria" w:cs="Arial"/>
                <w:lang w:eastAsia="en-GB"/>
              </w:rPr>
              <w:t>[   ]</w:t>
            </w:r>
          </w:p>
        </w:tc>
      </w:tr>
      <w:tr w:rsidR="00FC182D" w:rsidRPr="00FC182D" w14:paraId="2CE8F2A8" w14:textId="77777777" w:rsidTr="0048185E">
        <w:trPr>
          <w:trHeight w:val="1372"/>
        </w:trPr>
        <w:tc>
          <w:tcPr>
            <w:tcW w:w="4644" w:type="dxa"/>
          </w:tcPr>
          <w:p w14:paraId="474C1634" w14:textId="77777777" w:rsidR="00EA6F30" w:rsidRPr="00FC182D" w:rsidRDefault="00EA6F30" w:rsidP="00EA6F30">
            <w:pPr>
              <w:spacing w:before="120" w:after="120" w:line="240" w:lineRule="auto"/>
              <w:jc w:val="both"/>
              <w:rPr>
                <w:rFonts w:ascii="Cambria" w:eastAsia="Times New Roman" w:hAnsi="Cambria" w:cs="Arial"/>
                <w:lang w:eastAsia="en-GB"/>
              </w:rPr>
            </w:pPr>
            <w:r w:rsidRPr="00FC182D">
              <w:rPr>
                <w:rFonts w:ascii="Cambria" w:eastAsia="Times New Roman" w:hAnsi="Cambria" w:cs="Arial"/>
                <w:lang w:eastAsia="en-GB"/>
              </w:rPr>
              <w:t>Numer VAT, jeżeli dotyczy:</w:t>
            </w:r>
          </w:p>
          <w:p w14:paraId="4CFC9D56" w14:textId="77777777" w:rsidR="00EA6F30" w:rsidRPr="00FC182D" w:rsidRDefault="00EA6F30" w:rsidP="00EA6F30">
            <w:pPr>
              <w:spacing w:before="120" w:after="120" w:line="240" w:lineRule="auto"/>
              <w:jc w:val="both"/>
              <w:rPr>
                <w:rFonts w:ascii="Cambria" w:eastAsia="Times New Roman" w:hAnsi="Cambria" w:cs="Arial"/>
                <w:lang w:eastAsia="en-GB"/>
              </w:rPr>
            </w:pPr>
            <w:r w:rsidRPr="00FC182D">
              <w:rPr>
                <w:rFonts w:ascii="Cambria" w:eastAsia="Times New Roman" w:hAnsi="Cambria" w:cs="Arial"/>
                <w:lang w:eastAsia="en-GB"/>
              </w:rPr>
              <w:t>Jeżeli numer VAT nie ma zastosowania, proszę podać inny krajowy numer identyfikacyjny, jeżeli jest wymagany i ma zastosowanie.</w:t>
            </w:r>
          </w:p>
        </w:tc>
        <w:tc>
          <w:tcPr>
            <w:tcW w:w="4645" w:type="dxa"/>
          </w:tcPr>
          <w:p w14:paraId="122CBAEC" w14:textId="77777777" w:rsidR="00EA6F30" w:rsidRPr="00FC182D" w:rsidRDefault="00EA6F30" w:rsidP="00EA6F30">
            <w:pPr>
              <w:spacing w:before="120" w:after="120" w:line="240" w:lineRule="auto"/>
              <w:jc w:val="both"/>
              <w:rPr>
                <w:rFonts w:ascii="Cambria" w:eastAsia="Times New Roman" w:hAnsi="Cambria" w:cs="Arial"/>
                <w:lang w:eastAsia="en-GB"/>
              </w:rPr>
            </w:pPr>
            <w:r w:rsidRPr="00FC182D">
              <w:rPr>
                <w:rFonts w:ascii="Cambria" w:eastAsia="Times New Roman" w:hAnsi="Cambria" w:cs="Arial"/>
                <w:lang w:eastAsia="en-GB"/>
              </w:rPr>
              <w:t>[   ]</w:t>
            </w:r>
          </w:p>
          <w:p w14:paraId="590B9892" w14:textId="77777777" w:rsidR="00EA6F30" w:rsidRPr="00FC182D" w:rsidRDefault="00EA6F30" w:rsidP="00EA6F30">
            <w:pPr>
              <w:spacing w:before="120" w:after="120" w:line="240" w:lineRule="auto"/>
              <w:jc w:val="both"/>
              <w:rPr>
                <w:rFonts w:ascii="Cambria" w:eastAsia="Times New Roman" w:hAnsi="Cambria" w:cs="Arial"/>
                <w:lang w:eastAsia="en-GB"/>
              </w:rPr>
            </w:pPr>
            <w:r w:rsidRPr="00FC182D">
              <w:rPr>
                <w:rFonts w:ascii="Cambria" w:eastAsia="Times New Roman" w:hAnsi="Cambria" w:cs="Arial"/>
                <w:lang w:eastAsia="en-GB"/>
              </w:rPr>
              <w:t>[   ]</w:t>
            </w:r>
          </w:p>
        </w:tc>
      </w:tr>
      <w:tr w:rsidR="00FC182D" w:rsidRPr="00FC182D" w14:paraId="6607D189" w14:textId="77777777" w:rsidTr="0048185E">
        <w:tc>
          <w:tcPr>
            <w:tcW w:w="4644" w:type="dxa"/>
          </w:tcPr>
          <w:p w14:paraId="7FB1D3CB" w14:textId="77777777" w:rsidR="00EA6F30" w:rsidRPr="00FC182D" w:rsidRDefault="00EA6F30" w:rsidP="00EA6F30">
            <w:pPr>
              <w:spacing w:before="120" w:after="120" w:line="240" w:lineRule="auto"/>
              <w:jc w:val="both"/>
              <w:rPr>
                <w:rFonts w:ascii="Cambria" w:eastAsia="Times New Roman" w:hAnsi="Cambria" w:cs="Arial"/>
                <w:lang w:eastAsia="en-GB"/>
              </w:rPr>
            </w:pPr>
            <w:r w:rsidRPr="00FC182D">
              <w:rPr>
                <w:rFonts w:ascii="Cambria" w:eastAsia="Times New Roman" w:hAnsi="Cambria" w:cs="Arial"/>
                <w:lang w:eastAsia="en-GB"/>
              </w:rPr>
              <w:t xml:space="preserve">Adres pocztowy: </w:t>
            </w:r>
          </w:p>
        </w:tc>
        <w:tc>
          <w:tcPr>
            <w:tcW w:w="4645" w:type="dxa"/>
          </w:tcPr>
          <w:p w14:paraId="64171EDC" w14:textId="77777777" w:rsidR="00EA6F30" w:rsidRPr="00FC182D" w:rsidRDefault="00EA6F30" w:rsidP="00EA6F30">
            <w:pPr>
              <w:spacing w:before="120" w:after="120" w:line="240" w:lineRule="auto"/>
              <w:jc w:val="both"/>
              <w:rPr>
                <w:rFonts w:ascii="Cambria" w:eastAsia="Times New Roman" w:hAnsi="Cambria" w:cs="Arial"/>
                <w:lang w:eastAsia="en-GB"/>
              </w:rPr>
            </w:pPr>
            <w:r w:rsidRPr="00FC182D">
              <w:rPr>
                <w:rFonts w:ascii="Cambria" w:eastAsia="Times New Roman" w:hAnsi="Cambria" w:cs="Arial"/>
                <w:lang w:eastAsia="en-GB"/>
              </w:rPr>
              <w:t>[……]</w:t>
            </w:r>
          </w:p>
        </w:tc>
      </w:tr>
      <w:tr w:rsidR="00FC182D" w:rsidRPr="00FC182D" w14:paraId="66FA9A6E" w14:textId="77777777" w:rsidTr="0048185E">
        <w:trPr>
          <w:trHeight w:val="2002"/>
        </w:trPr>
        <w:tc>
          <w:tcPr>
            <w:tcW w:w="4644" w:type="dxa"/>
          </w:tcPr>
          <w:p w14:paraId="54FE5906" w14:textId="77777777" w:rsidR="00EA6F30" w:rsidRPr="00FC182D" w:rsidRDefault="00EA6F30" w:rsidP="00EA6F30">
            <w:pPr>
              <w:spacing w:before="120" w:after="120" w:line="240" w:lineRule="auto"/>
              <w:jc w:val="both"/>
              <w:rPr>
                <w:rFonts w:ascii="Cambria" w:eastAsia="Times New Roman" w:hAnsi="Cambria" w:cs="Arial"/>
                <w:lang w:eastAsia="en-GB"/>
              </w:rPr>
            </w:pPr>
            <w:r w:rsidRPr="00FC182D">
              <w:rPr>
                <w:rFonts w:ascii="Cambria" w:eastAsia="Times New Roman" w:hAnsi="Cambria" w:cs="Arial"/>
                <w:lang w:eastAsia="en-GB"/>
              </w:rPr>
              <w:t>Osoba lub osoby wyznaczone do kontaktów</w:t>
            </w:r>
            <w:r w:rsidRPr="00FC182D">
              <w:rPr>
                <w:rFonts w:ascii="Cambria" w:eastAsia="Times New Roman" w:hAnsi="Cambria" w:cs="Arial"/>
                <w:vertAlign w:val="superscript"/>
                <w:lang w:eastAsia="en-GB"/>
              </w:rPr>
              <w:footnoteReference w:id="6"/>
            </w:r>
            <w:r w:rsidRPr="00FC182D">
              <w:rPr>
                <w:rFonts w:ascii="Cambria" w:eastAsia="Times New Roman" w:hAnsi="Cambria" w:cs="Arial"/>
                <w:lang w:eastAsia="en-GB"/>
              </w:rPr>
              <w:t>:</w:t>
            </w:r>
          </w:p>
          <w:p w14:paraId="3CAA165E" w14:textId="77777777" w:rsidR="00EA6F30" w:rsidRPr="00FC182D" w:rsidRDefault="00EA6F30" w:rsidP="00EA6F30">
            <w:pPr>
              <w:spacing w:before="120" w:after="120" w:line="240" w:lineRule="auto"/>
              <w:jc w:val="both"/>
              <w:rPr>
                <w:rFonts w:ascii="Cambria" w:eastAsia="Times New Roman" w:hAnsi="Cambria" w:cs="Arial"/>
                <w:lang w:eastAsia="en-GB"/>
              </w:rPr>
            </w:pPr>
            <w:r w:rsidRPr="00FC182D">
              <w:rPr>
                <w:rFonts w:ascii="Cambria" w:eastAsia="Times New Roman" w:hAnsi="Cambria" w:cs="Arial"/>
                <w:lang w:eastAsia="en-GB"/>
              </w:rPr>
              <w:t>Telefon:</w:t>
            </w:r>
          </w:p>
          <w:p w14:paraId="6428F029" w14:textId="77777777" w:rsidR="00EA6F30" w:rsidRPr="00FC182D" w:rsidRDefault="00EA6F30" w:rsidP="00EA6F30">
            <w:pPr>
              <w:spacing w:before="120" w:after="120" w:line="240" w:lineRule="auto"/>
              <w:jc w:val="both"/>
              <w:rPr>
                <w:rFonts w:ascii="Cambria" w:eastAsia="Times New Roman" w:hAnsi="Cambria" w:cs="Arial"/>
                <w:lang w:eastAsia="en-GB"/>
              </w:rPr>
            </w:pPr>
            <w:r w:rsidRPr="00FC182D">
              <w:rPr>
                <w:rFonts w:ascii="Cambria" w:eastAsia="Times New Roman" w:hAnsi="Cambria" w:cs="Arial"/>
                <w:lang w:eastAsia="en-GB"/>
              </w:rPr>
              <w:t>Adres e-mail:</w:t>
            </w:r>
          </w:p>
          <w:p w14:paraId="119230D6" w14:textId="77777777" w:rsidR="00EA6F30" w:rsidRPr="00FC182D" w:rsidRDefault="00EA6F30" w:rsidP="00EA6F30">
            <w:pPr>
              <w:spacing w:before="120" w:after="120" w:line="240" w:lineRule="auto"/>
              <w:jc w:val="both"/>
              <w:rPr>
                <w:rFonts w:ascii="Cambria" w:eastAsia="Times New Roman" w:hAnsi="Cambria" w:cs="Arial"/>
                <w:lang w:eastAsia="en-GB"/>
              </w:rPr>
            </w:pPr>
            <w:r w:rsidRPr="00FC182D">
              <w:rPr>
                <w:rFonts w:ascii="Cambria" w:eastAsia="Times New Roman" w:hAnsi="Cambria" w:cs="Arial"/>
                <w:lang w:eastAsia="en-GB"/>
              </w:rPr>
              <w:t>Adres internetowy (adres www) (</w:t>
            </w:r>
            <w:r w:rsidRPr="00FC182D">
              <w:rPr>
                <w:rFonts w:ascii="Cambria" w:eastAsia="Times New Roman" w:hAnsi="Cambria" w:cs="Arial"/>
                <w:i/>
                <w:lang w:eastAsia="en-GB"/>
              </w:rPr>
              <w:t>jeżeli dotyczy</w:t>
            </w:r>
            <w:r w:rsidRPr="00FC182D">
              <w:rPr>
                <w:rFonts w:ascii="Cambria" w:eastAsia="Times New Roman" w:hAnsi="Cambria" w:cs="Arial"/>
                <w:lang w:eastAsia="en-GB"/>
              </w:rPr>
              <w:t>):</w:t>
            </w:r>
          </w:p>
        </w:tc>
        <w:tc>
          <w:tcPr>
            <w:tcW w:w="4645" w:type="dxa"/>
          </w:tcPr>
          <w:p w14:paraId="30683059" w14:textId="77777777" w:rsidR="00EA6F30" w:rsidRPr="00FC182D" w:rsidRDefault="00EA6F30" w:rsidP="00EA6F30">
            <w:pPr>
              <w:spacing w:before="120" w:after="120" w:line="240" w:lineRule="auto"/>
              <w:jc w:val="both"/>
              <w:rPr>
                <w:rFonts w:ascii="Cambria" w:eastAsia="Times New Roman" w:hAnsi="Cambria" w:cs="Arial"/>
                <w:lang w:eastAsia="en-GB"/>
              </w:rPr>
            </w:pPr>
            <w:r w:rsidRPr="00FC182D">
              <w:rPr>
                <w:rFonts w:ascii="Cambria" w:eastAsia="Times New Roman" w:hAnsi="Cambria" w:cs="Arial"/>
                <w:lang w:eastAsia="en-GB"/>
              </w:rPr>
              <w:t>[……]</w:t>
            </w:r>
          </w:p>
          <w:p w14:paraId="28139F6C" w14:textId="77777777" w:rsidR="00EA6F30" w:rsidRPr="00FC182D" w:rsidRDefault="00EA6F30" w:rsidP="00EA6F30">
            <w:pPr>
              <w:spacing w:before="120" w:after="120" w:line="240" w:lineRule="auto"/>
              <w:jc w:val="both"/>
              <w:rPr>
                <w:rFonts w:ascii="Cambria" w:eastAsia="Times New Roman" w:hAnsi="Cambria" w:cs="Arial"/>
                <w:lang w:eastAsia="en-GB"/>
              </w:rPr>
            </w:pPr>
            <w:r w:rsidRPr="00FC182D">
              <w:rPr>
                <w:rFonts w:ascii="Cambria" w:eastAsia="Times New Roman" w:hAnsi="Cambria" w:cs="Arial"/>
                <w:lang w:eastAsia="en-GB"/>
              </w:rPr>
              <w:t>[……]</w:t>
            </w:r>
          </w:p>
          <w:p w14:paraId="13D7CAF4" w14:textId="77777777" w:rsidR="00EA6F30" w:rsidRPr="00FC182D" w:rsidRDefault="00EA6F30" w:rsidP="00EA6F30">
            <w:pPr>
              <w:spacing w:before="120" w:after="120" w:line="240" w:lineRule="auto"/>
              <w:jc w:val="both"/>
              <w:rPr>
                <w:rFonts w:ascii="Cambria" w:eastAsia="Times New Roman" w:hAnsi="Cambria" w:cs="Arial"/>
                <w:lang w:eastAsia="en-GB"/>
              </w:rPr>
            </w:pPr>
            <w:r w:rsidRPr="00FC182D">
              <w:rPr>
                <w:rFonts w:ascii="Cambria" w:eastAsia="Times New Roman" w:hAnsi="Cambria" w:cs="Arial"/>
                <w:lang w:eastAsia="en-GB"/>
              </w:rPr>
              <w:t>[……]</w:t>
            </w:r>
          </w:p>
          <w:p w14:paraId="5891A883" w14:textId="77777777" w:rsidR="00EA6F30" w:rsidRPr="00FC182D" w:rsidRDefault="00EA6F30" w:rsidP="00EA6F30">
            <w:pPr>
              <w:spacing w:before="120" w:after="120" w:line="240" w:lineRule="auto"/>
              <w:jc w:val="both"/>
              <w:rPr>
                <w:rFonts w:ascii="Cambria" w:eastAsia="Times New Roman" w:hAnsi="Cambria" w:cs="Arial"/>
                <w:lang w:eastAsia="en-GB"/>
              </w:rPr>
            </w:pPr>
            <w:r w:rsidRPr="00FC182D">
              <w:rPr>
                <w:rFonts w:ascii="Cambria" w:eastAsia="Times New Roman" w:hAnsi="Cambria" w:cs="Arial"/>
                <w:lang w:eastAsia="en-GB"/>
              </w:rPr>
              <w:t>[……]</w:t>
            </w:r>
          </w:p>
        </w:tc>
      </w:tr>
      <w:tr w:rsidR="00FC182D" w:rsidRPr="00FC182D" w14:paraId="7FEDEAFF" w14:textId="77777777" w:rsidTr="0048185E">
        <w:tc>
          <w:tcPr>
            <w:tcW w:w="4644" w:type="dxa"/>
          </w:tcPr>
          <w:p w14:paraId="37035CEE" w14:textId="77777777" w:rsidR="00EA6F30" w:rsidRPr="00FC182D" w:rsidRDefault="00EA6F30" w:rsidP="00EA6F30">
            <w:pPr>
              <w:spacing w:before="120" w:after="120" w:line="240" w:lineRule="auto"/>
              <w:jc w:val="both"/>
              <w:rPr>
                <w:rFonts w:ascii="Cambria" w:eastAsia="Times New Roman" w:hAnsi="Cambria" w:cs="Arial"/>
                <w:b/>
                <w:lang w:eastAsia="en-GB"/>
              </w:rPr>
            </w:pPr>
            <w:r w:rsidRPr="00FC182D">
              <w:rPr>
                <w:rFonts w:ascii="Cambria" w:eastAsia="Times New Roman" w:hAnsi="Cambria" w:cs="Arial"/>
                <w:b/>
                <w:lang w:eastAsia="en-GB"/>
              </w:rPr>
              <w:t>Informacje ogólne:</w:t>
            </w:r>
          </w:p>
        </w:tc>
        <w:tc>
          <w:tcPr>
            <w:tcW w:w="4645" w:type="dxa"/>
          </w:tcPr>
          <w:p w14:paraId="1710F0AD" w14:textId="77777777" w:rsidR="00EA6F30" w:rsidRPr="00FC182D" w:rsidRDefault="00EA6F30" w:rsidP="00EA6F30">
            <w:pPr>
              <w:spacing w:before="120" w:after="120" w:line="240" w:lineRule="auto"/>
              <w:jc w:val="both"/>
              <w:rPr>
                <w:rFonts w:ascii="Cambria" w:eastAsia="Times New Roman" w:hAnsi="Cambria" w:cs="Arial"/>
                <w:b/>
                <w:lang w:eastAsia="en-GB"/>
              </w:rPr>
            </w:pPr>
            <w:r w:rsidRPr="00FC182D">
              <w:rPr>
                <w:rFonts w:ascii="Cambria" w:eastAsia="Times New Roman" w:hAnsi="Cambria" w:cs="Arial"/>
                <w:b/>
                <w:lang w:eastAsia="en-GB"/>
              </w:rPr>
              <w:t>Odpowiedź:</w:t>
            </w:r>
          </w:p>
        </w:tc>
      </w:tr>
      <w:tr w:rsidR="00FC182D" w:rsidRPr="00FC182D" w14:paraId="4F216D26" w14:textId="77777777" w:rsidTr="0048185E">
        <w:tc>
          <w:tcPr>
            <w:tcW w:w="4644" w:type="dxa"/>
          </w:tcPr>
          <w:p w14:paraId="655D23C8" w14:textId="77777777" w:rsidR="00EA6F30" w:rsidRPr="00FC182D" w:rsidRDefault="00EA6F30" w:rsidP="00EA6F30">
            <w:pPr>
              <w:spacing w:before="120" w:after="120" w:line="240" w:lineRule="auto"/>
              <w:jc w:val="both"/>
              <w:rPr>
                <w:rFonts w:ascii="Cambria" w:eastAsia="Times New Roman" w:hAnsi="Cambria" w:cs="Arial"/>
                <w:lang w:eastAsia="en-GB"/>
              </w:rPr>
            </w:pPr>
            <w:r w:rsidRPr="00FC182D">
              <w:rPr>
                <w:rFonts w:ascii="Cambria" w:eastAsia="Times New Roman" w:hAnsi="Cambria" w:cs="Arial"/>
                <w:lang w:eastAsia="en-GB"/>
              </w:rPr>
              <w:t>Czy wykonawca jest mikroprzedsiębiorstwem bądź małym lub średnim przedsiębiorstwem</w:t>
            </w:r>
            <w:r w:rsidRPr="00FC182D">
              <w:rPr>
                <w:rFonts w:ascii="Cambria" w:eastAsia="Times New Roman" w:hAnsi="Cambria" w:cs="Arial"/>
                <w:vertAlign w:val="superscript"/>
                <w:lang w:eastAsia="en-GB"/>
              </w:rPr>
              <w:footnoteReference w:id="7"/>
            </w:r>
            <w:r w:rsidRPr="00FC182D">
              <w:rPr>
                <w:rFonts w:ascii="Cambria" w:eastAsia="Times New Roman" w:hAnsi="Cambria" w:cs="Arial"/>
                <w:lang w:eastAsia="en-GB"/>
              </w:rPr>
              <w:t>?</w:t>
            </w:r>
          </w:p>
        </w:tc>
        <w:tc>
          <w:tcPr>
            <w:tcW w:w="4645" w:type="dxa"/>
          </w:tcPr>
          <w:p w14:paraId="4132A645" w14:textId="77777777" w:rsidR="00EA6F30" w:rsidRPr="00FC182D" w:rsidRDefault="00EA6F30" w:rsidP="00EA6F30">
            <w:pPr>
              <w:spacing w:before="120" w:after="120" w:line="240" w:lineRule="auto"/>
              <w:jc w:val="both"/>
              <w:rPr>
                <w:rFonts w:ascii="Cambria" w:eastAsia="Times New Roman" w:hAnsi="Cambria" w:cs="Arial"/>
                <w:lang w:eastAsia="en-GB"/>
              </w:rPr>
            </w:pPr>
            <w:r w:rsidRPr="00FC182D">
              <w:rPr>
                <w:rFonts w:ascii="Cambria" w:eastAsia="Times New Roman" w:hAnsi="Cambria" w:cs="Arial"/>
                <w:lang w:eastAsia="en-GB"/>
              </w:rPr>
              <w:t>[] Tak [] Nie</w:t>
            </w:r>
          </w:p>
        </w:tc>
      </w:tr>
      <w:tr w:rsidR="00FC182D" w:rsidRPr="00FC182D" w14:paraId="788BB613" w14:textId="77777777" w:rsidTr="0048185E">
        <w:tc>
          <w:tcPr>
            <w:tcW w:w="4644" w:type="dxa"/>
          </w:tcPr>
          <w:p w14:paraId="50651A9A" w14:textId="77777777" w:rsidR="00EA6F30" w:rsidRPr="00FC182D" w:rsidRDefault="00EA6F30" w:rsidP="00EA6F30">
            <w:pPr>
              <w:spacing w:before="120" w:after="120" w:line="240" w:lineRule="auto"/>
              <w:rPr>
                <w:rFonts w:ascii="Cambria" w:eastAsia="Times New Roman" w:hAnsi="Cambria" w:cs="Arial"/>
                <w:lang w:eastAsia="en-GB"/>
              </w:rPr>
            </w:pPr>
            <w:r w:rsidRPr="00FC182D">
              <w:rPr>
                <w:rFonts w:ascii="Cambria" w:eastAsia="Times New Roman" w:hAnsi="Cambria" w:cs="Arial"/>
                <w:b/>
                <w:u w:val="single"/>
                <w:lang w:eastAsia="en-GB"/>
              </w:rPr>
              <w:t>Jedynie w przypadku gdy zamówienie jest zastrzeżone</w:t>
            </w:r>
            <w:r w:rsidRPr="00FC182D">
              <w:rPr>
                <w:rFonts w:ascii="Cambria" w:eastAsia="Times New Roman" w:hAnsi="Cambria" w:cs="Arial"/>
                <w:b/>
                <w:u w:val="single"/>
                <w:vertAlign w:val="superscript"/>
                <w:lang w:eastAsia="en-GB"/>
              </w:rPr>
              <w:footnoteReference w:id="8"/>
            </w:r>
            <w:r w:rsidRPr="00FC182D">
              <w:rPr>
                <w:rFonts w:ascii="Cambria" w:eastAsia="Times New Roman" w:hAnsi="Cambria" w:cs="Arial"/>
                <w:b/>
                <w:u w:val="single"/>
                <w:lang w:eastAsia="en-GB"/>
              </w:rPr>
              <w:t>:</w:t>
            </w:r>
            <w:r w:rsidRPr="00FC182D">
              <w:rPr>
                <w:rFonts w:ascii="Cambria" w:eastAsia="Times New Roman" w:hAnsi="Cambria" w:cs="Arial"/>
                <w:b/>
                <w:lang w:eastAsia="en-GB"/>
              </w:rPr>
              <w:t xml:space="preserve"> </w:t>
            </w:r>
            <w:r w:rsidRPr="00FC182D">
              <w:rPr>
                <w:rFonts w:ascii="Cambria" w:eastAsia="Times New Roman" w:hAnsi="Cambria" w:cs="Arial"/>
                <w:lang w:eastAsia="en-GB"/>
              </w:rPr>
              <w:t xml:space="preserve">czy wykonawca jest zakładem </w:t>
            </w:r>
            <w:r w:rsidRPr="00FC182D">
              <w:rPr>
                <w:rFonts w:ascii="Cambria" w:eastAsia="Times New Roman" w:hAnsi="Cambria" w:cs="Arial"/>
                <w:lang w:eastAsia="en-GB"/>
              </w:rPr>
              <w:lastRenderedPageBreak/>
              <w:t>pracy chronionej, „przedsiębiorstwem społecznym”</w:t>
            </w:r>
            <w:r w:rsidRPr="00FC182D">
              <w:rPr>
                <w:rFonts w:ascii="Cambria" w:eastAsia="Times New Roman" w:hAnsi="Cambria" w:cs="Arial"/>
                <w:vertAlign w:val="superscript"/>
                <w:lang w:eastAsia="en-GB"/>
              </w:rPr>
              <w:footnoteReference w:id="9"/>
            </w:r>
            <w:r w:rsidRPr="00FC182D">
              <w:rPr>
                <w:rFonts w:ascii="Cambria" w:eastAsia="Times New Roman" w:hAnsi="Cambria" w:cs="Arial"/>
                <w:lang w:eastAsia="en-GB"/>
              </w:rPr>
              <w:t xml:space="preserve"> lub czy będzie realizował zamówienie w ramach programów zatrudnienia chronionego?</w:t>
            </w:r>
            <w:r w:rsidRPr="00FC182D">
              <w:rPr>
                <w:rFonts w:ascii="Cambria" w:eastAsia="Times New Roman" w:hAnsi="Cambria" w:cs="Arial"/>
                <w:lang w:eastAsia="en-GB"/>
              </w:rPr>
              <w:br/>
            </w:r>
            <w:r w:rsidRPr="00FC182D">
              <w:rPr>
                <w:rFonts w:ascii="Cambria" w:eastAsia="Times New Roman" w:hAnsi="Cambria" w:cs="Arial"/>
                <w:b/>
                <w:lang w:eastAsia="en-GB"/>
              </w:rPr>
              <w:t>Jeżeli tak,</w:t>
            </w:r>
            <w:r w:rsidRPr="00FC182D">
              <w:rPr>
                <w:rFonts w:ascii="Cambria" w:eastAsia="Times New Roman" w:hAnsi="Cambria" w:cs="Arial"/>
                <w:lang w:eastAsia="en-GB"/>
              </w:rPr>
              <w:br/>
              <w:t>jaki jest odpowiedni odsetek pracowników niepełnosprawnych lub defaworyzowanych?</w:t>
            </w:r>
            <w:r w:rsidRPr="00FC182D">
              <w:rPr>
                <w:rFonts w:ascii="Cambria" w:eastAsia="Times New Roman" w:hAnsi="Cambria" w:cs="Arial"/>
                <w:lang w:eastAsia="en-GB"/>
              </w:rPr>
              <w:br/>
              <w:t>Jeżeli jest to wymagane, proszę określić, do której kategorii lub których kategorii pracowników niepełnosprawnych lub defaworyzowanych należą dani pracownicy.</w:t>
            </w:r>
          </w:p>
        </w:tc>
        <w:tc>
          <w:tcPr>
            <w:tcW w:w="4645" w:type="dxa"/>
          </w:tcPr>
          <w:p w14:paraId="51BA70F1" w14:textId="77777777" w:rsidR="00EA6F30" w:rsidRPr="00FC182D" w:rsidRDefault="00EA6F30" w:rsidP="00EA6F30">
            <w:pPr>
              <w:spacing w:before="120" w:after="120" w:line="240" w:lineRule="auto"/>
              <w:rPr>
                <w:rFonts w:ascii="Cambria" w:eastAsia="Times New Roman" w:hAnsi="Cambria" w:cs="Arial"/>
                <w:lang w:eastAsia="en-GB"/>
              </w:rPr>
            </w:pPr>
            <w:r w:rsidRPr="00FC182D">
              <w:rPr>
                <w:rFonts w:ascii="Cambria" w:eastAsia="Times New Roman" w:hAnsi="Cambria" w:cs="Arial"/>
                <w:lang w:eastAsia="en-GB"/>
              </w:rPr>
              <w:lastRenderedPageBreak/>
              <w:t>[] Tak [] Nie</w:t>
            </w:r>
            <w:r w:rsidRPr="00FC182D">
              <w:rPr>
                <w:rFonts w:ascii="Cambria" w:eastAsia="Times New Roman" w:hAnsi="Cambria" w:cs="Arial"/>
                <w:lang w:eastAsia="en-GB"/>
              </w:rPr>
              <w:br/>
            </w:r>
            <w:r w:rsidRPr="00FC182D">
              <w:rPr>
                <w:rFonts w:ascii="Cambria" w:eastAsia="Times New Roman" w:hAnsi="Cambria" w:cs="Arial"/>
                <w:lang w:eastAsia="en-GB"/>
              </w:rPr>
              <w:br/>
            </w:r>
            <w:r w:rsidRPr="00FC182D">
              <w:rPr>
                <w:rFonts w:ascii="Cambria" w:eastAsia="Times New Roman" w:hAnsi="Cambria" w:cs="Arial"/>
                <w:lang w:eastAsia="en-GB"/>
              </w:rPr>
              <w:br/>
            </w:r>
            <w:r w:rsidRPr="00FC182D">
              <w:rPr>
                <w:rFonts w:ascii="Cambria" w:eastAsia="Times New Roman" w:hAnsi="Cambria" w:cs="Arial"/>
                <w:lang w:eastAsia="en-GB"/>
              </w:rPr>
              <w:lastRenderedPageBreak/>
              <w:br/>
            </w:r>
            <w:r w:rsidRPr="00FC182D">
              <w:rPr>
                <w:rFonts w:ascii="Cambria" w:eastAsia="Times New Roman" w:hAnsi="Cambria" w:cs="Arial"/>
                <w:lang w:eastAsia="en-GB"/>
              </w:rPr>
              <w:br/>
            </w:r>
            <w:r w:rsidRPr="00FC182D">
              <w:rPr>
                <w:rFonts w:ascii="Cambria" w:eastAsia="Times New Roman" w:hAnsi="Cambria" w:cs="Arial"/>
                <w:lang w:eastAsia="en-GB"/>
              </w:rPr>
              <w:br/>
              <w:t>[…]</w:t>
            </w:r>
            <w:r w:rsidRPr="00FC182D">
              <w:rPr>
                <w:rFonts w:ascii="Cambria" w:eastAsia="Times New Roman" w:hAnsi="Cambria" w:cs="Arial"/>
                <w:lang w:eastAsia="en-GB"/>
              </w:rPr>
              <w:br/>
            </w:r>
            <w:r w:rsidRPr="00FC182D">
              <w:rPr>
                <w:rFonts w:ascii="Cambria" w:eastAsia="Times New Roman" w:hAnsi="Cambria" w:cs="Arial"/>
                <w:lang w:eastAsia="en-GB"/>
              </w:rPr>
              <w:br/>
            </w:r>
            <w:r w:rsidRPr="00FC182D">
              <w:rPr>
                <w:rFonts w:ascii="Cambria" w:eastAsia="Times New Roman" w:hAnsi="Cambria" w:cs="Arial"/>
                <w:lang w:eastAsia="en-GB"/>
              </w:rPr>
              <w:br/>
              <w:t>[….]</w:t>
            </w:r>
            <w:r w:rsidRPr="00FC182D">
              <w:rPr>
                <w:rFonts w:ascii="Cambria" w:eastAsia="Times New Roman" w:hAnsi="Cambria" w:cs="Arial"/>
                <w:lang w:eastAsia="en-GB"/>
              </w:rPr>
              <w:br/>
            </w:r>
          </w:p>
        </w:tc>
      </w:tr>
      <w:tr w:rsidR="00FC182D" w:rsidRPr="00FC182D" w14:paraId="798CC809" w14:textId="77777777" w:rsidTr="0048185E">
        <w:tc>
          <w:tcPr>
            <w:tcW w:w="4644" w:type="dxa"/>
          </w:tcPr>
          <w:p w14:paraId="22D4DFA7" w14:textId="77777777" w:rsidR="00EA6F30" w:rsidRPr="00FC182D" w:rsidRDefault="00EA6F30" w:rsidP="00EA6F30">
            <w:pPr>
              <w:spacing w:before="120" w:after="120" w:line="240" w:lineRule="auto"/>
              <w:jc w:val="both"/>
              <w:rPr>
                <w:rFonts w:ascii="Cambria" w:eastAsia="Times New Roman" w:hAnsi="Cambria" w:cs="Arial"/>
                <w:lang w:eastAsia="en-GB"/>
              </w:rPr>
            </w:pPr>
            <w:r w:rsidRPr="00FC182D">
              <w:rPr>
                <w:rFonts w:ascii="Cambria" w:eastAsia="Times New Roman" w:hAnsi="Cambria" w:cs="Arial"/>
                <w:lang w:eastAsia="en-GB"/>
              </w:rPr>
              <w:lastRenderedPageBreak/>
              <w:t>Jeżeli dotyczy, czy wykonawca jest wpisany do urzędowego wykazu zatwierdzonych wykonawców lub posiada równoważne zaświadczenie (np. w ramach krajowego systemu (wstępnego) kwalifikowania)?</w:t>
            </w:r>
          </w:p>
        </w:tc>
        <w:tc>
          <w:tcPr>
            <w:tcW w:w="4645" w:type="dxa"/>
          </w:tcPr>
          <w:p w14:paraId="5B94E11C" w14:textId="77777777" w:rsidR="00EA6F30" w:rsidRPr="00FC182D" w:rsidRDefault="00EA6F30" w:rsidP="00EA6F30">
            <w:pPr>
              <w:spacing w:before="120" w:after="120" w:line="240" w:lineRule="auto"/>
              <w:jc w:val="both"/>
              <w:rPr>
                <w:rFonts w:ascii="Cambria" w:eastAsia="Times New Roman" w:hAnsi="Cambria" w:cs="Arial"/>
                <w:lang w:eastAsia="en-GB"/>
              </w:rPr>
            </w:pPr>
            <w:r w:rsidRPr="00FC182D">
              <w:rPr>
                <w:rFonts w:ascii="Cambria" w:eastAsia="Times New Roman" w:hAnsi="Cambria" w:cs="Arial"/>
                <w:lang w:eastAsia="en-GB"/>
              </w:rPr>
              <w:t>[] Tak [] Nie [] Nie dotyczy</w:t>
            </w:r>
          </w:p>
        </w:tc>
      </w:tr>
      <w:tr w:rsidR="00FC182D" w:rsidRPr="00FC182D" w14:paraId="399F298E" w14:textId="77777777" w:rsidTr="0048185E">
        <w:tc>
          <w:tcPr>
            <w:tcW w:w="4644" w:type="dxa"/>
          </w:tcPr>
          <w:p w14:paraId="28E2EB72" w14:textId="77777777" w:rsidR="00EA6F30" w:rsidRPr="00FC182D" w:rsidRDefault="00EA6F30" w:rsidP="00EA6F30">
            <w:pPr>
              <w:spacing w:before="120" w:after="120" w:line="240" w:lineRule="auto"/>
              <w:jc w:val="both"/>
              <w:rPr>
                <w:rFonts w:ascii="Cambria" w:eastAsia="Times New Roman" w:hAnsi="Cambria" w:cs="Arial"/>
                <w:lang w:eastAsia="en-GB"/>
              </w:rPr>
            </w:pPr>
            <w:r w:rsidRPr="00FC182D">
              <w:rPr>
                <w:rFonts w:ascii="Cambria" w:eastAsia="Times New Roman" w:hAnsi="Cambria" w:cs="Arial"/>
                <w:b/>
                <w:lang w:eastAsia="en-GB"/>
              </w:rPr>
              <w:t>Jeżeli tak</w:t>
            </w:r>
            <w:r w:rsidRPr="00FC182D">
              <w:rPr>
                <w:rFonts w:ascii="Cambria" w:eastAsia="Times New Roman" w:hAnsi="Cambria" w:cs="Arial"/>
                <w:lang w:eastAsia="en-GB"/>
              </w:rPr>
              <w:t>:</w:t>
            </w:r>
          </w:p>
          <w:p w14:paraId="246F36BA" w14:textId="77777777" w:rsidR="00EA6F30" w:rsidRPr="00FC182D" w:rsidRDefault="00EA6F30" w:rsidP="00EA6F30">
            <w:pPr>
              <w:spacing w:before="120" w:after="120" w:line="240" w:lineRule="auto"/>
              <w:jc w:val="both"/>
              <w:rPr>
                <w:rFonts w:ascii="Cambria" w:eastAsia="Times New Roman" w:hAnsi="Cambria" w:cs="Arial"/>
                <w:b/>
                <w:lang w:eastAsia="en-GB"/>
              </w:rPr>
            </w:pPr>
            <w:r w:rsidRPr="00FC182D">
              <w:rPr>
                <w:rFonts w:ascii="Cambria" w:eastAsia="Times New Roman" w:hAnsi="Cambria" w:cs="Arial"/>
                <w:b/>
                <w:lang w:eastAsia="en-GB"/>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59934DE4" w14:textId="77777777" w:rsidR="00EA6F30" w:rsidRPr="00FC182D" w:rsidRDefault="00EA6F30" w:rsidP="00EA6F30">
            <w:pPr>
              <w:spacing w:before="120" w:after="120" w:line="240" w:lineRule="auto"/>
              <w:rPr>
                <w:rFonts w:ascii="Cambria" w:eastAsia="Times New Roman" w:hAnsi="Cambria" w:cs="Arial"/>
                <w:lang w:eastAsia="en-GB"/>
              </w:rPr>
            </w:pPr>
            <w:r w:rsidRPr="00FC182D">
              <w:rPr>
                <w:rFonts w:ascii="Cambria" w:eastAsia="Times New Roman" w:hAnsi="Cambria" w:cs="Arial"/>
                <w:lang w:eastAsia="en-GB"/>
              </w:rPr>
              <w:t>a) Proszę podać nazwę wykazu lub zaświadczenia i odpowiedni numer rejestracyjny lub numer zaświadczenia, jeżeli dotyczy:</w:t>
            </w:r>
            <w:r w:rsidRPr="00FC182D">
              <w:rPr>
                <w:rFonts w:ascii="Cambria" w:eastAsia="Times New Roman" w:hAnsi="Cambria" w:cs="Arial"/>
                <w:lang w:eastAsia="en-GB"/>
              </w:rPr>
              <w:br/>
              <w:t>b) Jeżeli poświadczenie wpisu do wykazu lub wydania zaświadczenia jest dostępne w formie elektronicznej, proszę podać:</w:t>
            </w:r>
            <w:r w:rsidRPr="00FC182D">
              <w:rPr>
                <w:rFonts w:ascii="Cambria" w:eastAsia="Times New Roman" w:hAnsi="Cambria" w:cs="Arial"/>
                <w:lang w:eastAsia="en-GB"/>
              </w:rPr>
              <w:br/>
            </w:r>
            <w:r w:rsidRPr="00FC182D">
              <w:rPr>
                <w:rFonts w:ascii="Cambria" w:eastAsia="Times New Roman" w:hAnsi="Cambria" w:cs="Arial"/>
                <w:lang w:eastAsia="en-GB"/>
              </w:rPr>
              <w:br/>
              <w:t>c) Proszę podać dane referencyjne stanowiące podstawę wpisu do wykazu lub wydania zaświadczenia oraz, w stosownych przypadkach, klasyfikację nadaną w urzędowym wykazie</w:t>
            </w:r>
            <w:r w:rsidRPr="00FC182D">
              <w:rPr>
                <w:rFonts w:ascii="Cambria" w:eastAsia="Times New Roman" w:hAnsi="Cambria" w:cs="Arial"/>
                <w:vertAlign w:val="superscript"/>
                <w:lang w:eastAsia="en-GB"/>
              </w:rPr>
              <w:footnoteReference w:id="10"/>
            </w:r>
            <w:r w:rsidRPr="00FC182D">
              <w:rPr>
                <w:rFonts w:ascii="Cambria" w:eastAsia="Times New Roman" w:hAnsi="Cambria" w:cs="Arial"/>
                <w:lang w:eastAsia="en-GB"/>
              </w:rPr>
              <w:t>:</w:t>
            </w:r>
            <w:r w:rsidRPr="00FC182D">
              <w:rPr>
                <w:rFonts w:ascii="Cambria" w:eastAsia="Times New Roman" w:hAnsi="Cambria" w:cs="Arial"/>
                <w:lang w:eastAsia="en-GB"/>
              </w:rPr>
              <w:br/>
              <w:t>d) Czy wpis do wykazu lub wydane zaświadczenie obejmują wszystkie wymagane kryteria kwalifikacji?</w:t>
            </w:r>
            <w:r w:rsidRPr="00FC182D">
              <w:rPr>
                <w:rFonts w:ascii="Cambria" w:eastAsia="Times New Roman" w:hAnsi="Cambria" w:cs="Arial"/>
                <w:lang w:eastAsia="en-GB"/>
              </w:rPr>
              <w:br/>
            </w:r>
            <w:r w:rsidRPr="00FC182D">
              <w:rPr>
                <w:rFonts w:ascii="Cambria" w:eastAsia="Times New Roman" w:hAnsi="Cambria" w:cs="Arial"/>
                <w:b/>
                <w:w w:val="0"/>
                <w:lang w:eastAsia="en-GB"/>
              </w:rPr>
              <w:t>Jeżeli nie:</w:t>
            </w:r>
            <w:r w:rsidRPr="00FC182D">
              <w:rPr>
                <w:rFonts w:ascii="Cambria" w:eastAsia="Times New Roman" w:hAnsi="Cambria" w:cs="Arial"/>
                <w:lang w:eastAsia="en-GB"/>
              </w:rPr>
              <w:br/>
            </w:r>
            <w:r w:rsidRPr="00FC182D">
              <w:rPr>
                <w:rFonts w:ascii="Cambria" w:eastAsia="Times New Roman" w:hAnsi="Cambria" w:cs="Arial"/>
                <w:b/>
                <w:w w:val="0"/>
                <w:lang w:eastAsia="en-GB"/>
              </w:rPr>
              <w:t>Proszę dodatkowo uzupełnić brakujące informacje w części IV w sekcjach A, B, C lub D, w zależności od przypadku.</w:t>
            </w:r>
            <w:r w:rsidRPr="00FC182D">
              <w:rPr>
                <w:rFonts w:ascii="Cambria" w:eastAsia="Times New Roman" w:hAnsi="Cambria" w:cs="Arial"/>
                <w:lang w:eastAsia="en-GB"/>
              </w:rPr>
              <w:t xml:space="preserve"> </w:t>
            </w:r>
            <w:r w:rsidRPr="00FC182D">
              <w:rPr>
                <w:rFonts w:ascii="Cambria" w:eastAsia="Times New Roman" w:hAnsi="Cambria" w:cs="Arial"/>
                <w:lang w:eastAsia="en-GB"/>
              </w:rPr>
              <w:br/>
            </w:r>
            <w:r w:rsidRPr="00FC182D">
              <w:rPr>
                <w:rFonts w:ascii="Cambria" w:eastAsia="Times New Roman" w:hAnsi="Cambria" w:cs="Arial"/>
                <w:b/>
                <w:lang w:eastAsia="en-GB"/>
              </w:rPr>
              <w:t>WYŁĄCZNIE jeżeli jest to wymagane w stosownym ogłoszeniu lub dokumentach zamówienia:</w:t>
            </w:r>
            <w:r w:rsidRPr="00FC182D">
              <w:rPr>
                <w:rFonts w:ascii="Cambria" w:eastAsia="Times New Roman" w:hAnsi="Cambria" w:cs="Arial"/>
                <w:b/>
                <w:i/>
                <w:lang w:eastAsia="en-GB"/>
              </w:rPr>
              <w:br/>
            </w:r>
            <w:r w:rsidRPr="00FC182D">
              <w:rPr>
                <w:rFonts w:ascii="Cambria" w:eastAsia="Times New Roman" w:hAnsi="Cambria" w:cs="Arial"/>
                <w:lang w:eastAsia="en-GB"/>
              </w:rPr>
              <w:t xml:space="preserve">e) Czy wykonawca będzie w stanie przedstawić zaświadczenie odnoszące się do płatności </w:t>
            </w:r>
            <w:r w:rsidRPr="00FC182D">
              <w:rPr>
                <w:rFonts w:ascii="Cambria" w:eastAsia="Times New Roman" w:hAnsi="Cambria" w:cs="Arial"/>
                <w:lang w:eastAsia="en-GB"/>
              </w:rPr>
              <w:lastRenderedPageBreak/>
              <w:t>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FC182D">
              <w:rPr>
                <w:rFonts w:ascii="Cambria" w:eastAsia="Times New Roman" w:hAnsi="Cambria" w:cs="Arial"/>
                <w:lang w:eastAsia="en-GB"/>
              </w:rPr>
              <w:br/>
              <w:t xml:space="preserve">Jeżeli odnośna dokumentacja jest dostępna w formie elektronicznej, proszę wskazać: </w:t>
            </w:r>
          </w:p>
        </w:tc>
        <w:tc>
          <w:tcPr>
            <w:tcW w:w="4645" w:type="dxa"/>
          </w:tcPr>
          <w:p w14:paraId="0320193F" w14:textId="77777777" w:rsidR="00EA6F30" w:rsidRPr="00FC182D" w:rsidRDefault="00EA6F30" w:rsidP="00EA6F30">
            <w:pPr>
              <w:spacing w:before="120" w:after="120" w:line="240" w:lineRule="auto"/>
              <w:rPr>
                <w:rFonts w:ascii="Cambria" w:eastAsia="Times New Roman" w:hAnsi="Cambria" w:cs="Arial"/>
                <w:lang w:eastAsia="en-GB"/>
              </w:rPr>
            </w:pPr>
            <w:r w:rsidRPr="00FC182D">
              <w:rPr>
                <w:rFonts w:ascii="Cambria" w:eastAsia="Times New Roman" w:hAnsi="Cambria" w:cs="Arial"/>
                <w:lang w:eastAsia="en-GB"/>
              </w:rPr>
              <w:lastRenderedPageBreak/>
              <w:br/>
            </w:r>
            <w:r w:rsidRPr="00FC182D">
              <w:rPr>
                <w:rFonts w:ascii="Cambria" w:eastAsia="Times New Roman" w:hAnsi="Cambria" w:cs="Arial"/>
                <w:lang w:eastAsia="en-GB"/>
              </w:rPr>
              <w:br/>
            </w:r>
            <w:r w:rsidRPr="00FC182D">
              <w:rPr>
                <w:rFonts w:ascii="Cambria" w:eastAsia="Times New Roman" w:hAnsi="Cambria" w:cs="Arial"/>
                <w:lang w:eastAsia="en-GB"/>
              </w:rPr>
              <w:br/>
            </w:r>
            <w:r w:rsidRPr="00FC182D">
              <w:rPr>
                <w:rFonts w:ascii="Cambria" w:eastAsia="Times New Roman" w:hAnsi="Cambria" w:cs="Arial"/>
                <w:lang w:eastAsia="en-GB"/>
              </w:rPr>
              <w:br/>
            </w:r>
            <w:r w:rsidRPr="00FC182D">
              <w:rPr>
                <w:rFonts w:ascii="Cambria" w:eastAsia="Times New Roman" w:hAnsi="Cambria" w:cs="Arial"/>
                <w:lang w:eastAsia="en-GB"/>
              </w:rPr>
              <w:br/>
            </w:r>
            <w:r w:rsidRPr="00FC182D">
              <w:rPr>
                <w:rFonts w:ascii="Cambria" w:eastAsia="Times New Roman" w:hAnsi="Cambria" w:cs="Arial"/>
                <w:lang w:eastAsia="en-GB"/>
              </w:rPr>
              <w:br/>
            </w:r>
          </w:p>
          <w:p w14:paraId="01752B35" w14:textId="77777777" w:rsidR="00EA6F30" w:rsidRPr="00FC182D" w:rsidRDefault="00EA6F30" w:rsidP="00EA6F30">
            <w:pPr>
              <w:spacing w:before="120" w:after="120" w:line="240" w:lineRule="auto"/>
              <w:rPr>
                <w:rFonts w:ascii="Cambria" w:eastAsia="Times New Roman" w:hAnsi="Cambria" w:cs="Arial"/>
                <w:i/>
                <w:lang w:eastAsia="en-GB"/>
              </w:rPr>
            </w:pPr>
            <w:r w:rsidRPr="00FC182D">
              <w:rPr>
                <w:rFonts w:ascii="Cambria" w:eastAsia="Times New Roman" w:hAnsi="Cambria" w:cs="Arial"/>
                <w:lang w:eastAsia="en-GB"/>
              </w:rPr>
              <w:t>a) [……]</w:t>
            </w:r>
            <w:r w:rsidRPr="00FC182D">
              <w:rPr>
                <w:rFonts w:ascii="Cambria" w:eastAsia="Times New Roman" w:hAnsi="Cambria" w:cs="Arial"/>
                <w:lang w:eastAsia="en-GB"/>
              </w:rPr>
              <w:br/>
            </w:r>
            <w:r w:rsidRPr="00FC182D">
              <w:rPr>
                <w:rFonts w:ascii="Cambria" w:eastAsia="Times New Roman" w:hAnsi="Cambria" w:cs="Arial"/>
                <w:lang w:eastAsia="en-GB"/>
              </w:rPr>
              <w:br/>
            </w:r>
          </w:p>
          <w:p w14:paraId="07072EE8" w14:textId="77777777" w:rsidR="00EA6F30" w:rsidRPr="00FC182D" w:rsidRDefault="00EA6F30" w:rsidP="00EA6F30">
            <w:pPr>
              <w:spacing w:before="120" w:after="120" w:line="240" w:lineRule="auto"/>
              <w:rPr>
                <w:rFonts w:ascii="Cambria" w:eastAsia="Times New Roman" w:hAnsi="Cambria" w:cs="Arial"/>
                <w:lang w:eastAsia="en-GB"/>
              </w:rPr>
            </w:pPr>
            <w:r w:rsidRPr="00FC182D">
              <w:rPr>
                <w:rFonts w:ascii="Cambria" w:eastAsia="Times New Roman" w:hAnsi="Cambria" w:cs="Arial"/>
                <w:lang w:eastAsia="en-GB"/>
              </w:rPr>
              <w:t>b) (adres internetowy, wydający urząd lub organ, dokładne dane referencyjne dokumentacji):</w:t>
            </w:r>
            <w:r w:rsidRPr="00FC182D">
              <w:rPr>
                <w:rFonts w:ascii="Cambria" w:eastAsia="Times New Roman" w:hAnsi="Cambria" w:cs="Arial"/>
                <w:lang w:eastAsia="en-GB"/>
              </w:rPr>
              <w:br/>
              <w:t>[……][……][……][……]</w:t>
            </w:r>
            <w:r w:rsidRPr="00FC182D">
              <w:rPr>
                <w:rFonts w:ascii="Cambria" w:eastAsia="Times New Roman" w:hAnsi="Cambria" w:cs="Arial"/>
                <w:lang w:eastAsia="en-GB"/>
              </w:rPr>
              <w:br/>
              <w:t>c) [……]</w:t>
            </w:r>
            <w:r w:rsidRPr="00FC182D">
              <w:rPr>
                <w:rFonts w:ascii="Cambria" w:eastAsia="Times New Roman" w:hAnsi="Cambria" w:cs="Arial"/>
                <w:lang w:eastAsia="en-GB"/>
              </w:rPr>
              <w:br/>
            </w:r>
            <w:r w:rsidRPr="00FC182D">
              <w:rPr>
                <w:rFonts w:ascii="Cambria" w:eastAsia="Times New Roman" w:hAnsi="Cambria" w:cs="Arial"/>
                <w:lang w:eastAsia="en-GB"/>
              </w:rPr>
              <w:br/>
            </w:r>
            <w:r w:rsidRPr="00FC182D">
              <w:rPr>
                <w:rFonts w:ascii="Cambria" w:eastAsia="Times New Roman" w:hAnsi="Cambria" w:cs="Arial"/>
                <w:lang w:eastAsia="en-GB"/>
              </w:rPr>
              <w:br/>
            </w:r>
            <w:r w:rsidRPr="00FC182D">
              <w:rPr>
                <w:rFonts w:ascii="Cambria" w:eastAsia="Times New Roman" w:hAnsi="Cambria" w:cs="Arial"/>
                <w:lang w:eastAsia="en-GB"/>
              </w:rPr>
              <w:br/>
              <w:t>d) [] Tak [] Nie</w:t>
            </w:r>
            <w:r w:rsidRPr="00FC182D">
              <w:rPr>
                <w:rFonts w:ascii="Cambria" w:eastAsia="Times New Roman" w:hAnsi="Cambria" w:cs="Arial"/>
                <w:lang w:eastAsia="en-GB"/>
              </w:rPr>
              <w:br/>
            </w:r>
            <w:r w:rsidRPr="00FC182D">
              <w:rPr>
                <w:rFonts w:ascii="Cambria" w:eastAsia="Times New Roman" w:hAnsi="Cambria" w:cs="Arial"/>
                <w:lang w:eastAsia="en-GB"/>
              </w:rPr>
              <w:br/>
            </w:r>
            <w:r w:rsidRPr="00FC182D">
              <w:rPr>
                <w:rFonts w:ascii="Cambria" w:eastAsia="Times New Roman" w:hAnsi="Cambria" w:cs="Arial"/>
                <w:lang w:eastAsia="en-GB"/>
              </w:rPr>
              <w:br/>
            </w:r>
            <w:r w:rsidRPr="00FC182D">
              <w:rPr>
                <w:rFonts w:ascii="Cambria" w:eastAsia="Times New Roman" w:hAnsi="Cambria" w:cs="Arial"/>
                <w:lang w:eastAsia="en-GB"/>
              </w:rPr>
              <w:br/>
            </w:r>
            <w:r w:rsidRPr="00FC182D">
              <w:rPr>
                <w:rFonts w:ascii="Cambria" w:eastAsia="Times New Roman" w:hAnsi="Cambria" w:cs="Arial"/>
                <w:lang w:eastAsia="en-GB"/>
              </w:rPr>
              <w:br/>
            </w:r>
            <w:r w:rsidRPr="00FC182D">
              <w:rPr>
                <w:rFonts w:ascii="Cambria" w:eastAsia="Times New Roman" w:hAnsi="Cambria" w:cs="Arial"/>
                <w:lang w:eastAsia="en-GB"/>
              </w:rPr>
              <w:br/>
            </w:r>
            <w:r w:rsidRPr="00FC182D">
              <w:rPr>
                <w:rFonts w:ascii="Cambria" w:eastAsia="Times New Roman" w:hAnsi="Cambria" w:cs="Arial"/>
                <w:lang w:eastAsia="en-GB"/>
              </w:rPr>
              <w:br/>
            </w:r>
            <w:r w:rsidRPr="00FC182D">
              <w:rPr>
                <w:rFonts w:ascii="Cambria" w:eastAsia="Times New Roman" w:hAnsi="Cambria" w:cs="Arial"/>
                <w:lang w:eastAsia="en-GB"/>
              </w:rPr>
              <w:br/>
            </w:r>
            <w:r w:rsidRPr="00FC182D">
              <w:rPr>
                <w:rFonts w:ascii="Cambria" w:eastAsia="Times New Roman" w:hAnsi="Cambria" w:cs="Arial"/>
                <w:lang w:eastAsia="en-GB"/>
              </w:rPr>
              <w:br/>
            </w:r>
            <w:r w:rsidRPr="00FC182D">
              <w:rPr>
                <w:rFonts w:ascii="Cambria" w:eastAsia="Times New Roman" w:hAnsi="Cambria" w:cs="Arial"/>
                <w:lang w:eastAsia="en-GB"/>
              </w:rPr>
              <w:br/>
              <w:t>e) [] Tak [] Nie</w:t>
            </w:r>
            <w:r w:rsidRPr="00FC182D">
              <w:rPr>
                <w:rFonts w:ascii="Cambria" w:eastAsia="Times New Roman" w:hAnsi="Cambria" w:cs="Arial"/>
                <w:lang w:eastAsia="en-GB"/>
              </w:rPr>
              <w:br/>
            </w:r>
            <w:r w:rsidRPr="00FC182D">
              <w:rPr>
                <w:rFonts w:ascii="Cambria" w:eastAsia="Times New Roman" w:hAnsi="Cambria" w:cs="Arial"/>
                <w:lang w:eastAsia="en-GB"/>
              </w:rPr>
              <w:br/>
            </w:r>
            <w:r w:rsidRPr="00FC182D">
              <w:rPr>
                <w:rFonts w:ascii="Cambria" w:eastAsia="Times New Roman" w:hAnsi="Cambria" w:cs="Arial"/>
                <w:lang w:eastAsia="en-GB"/>
              </w:rPr>
              <w:br/>
            </w:r>
            <w:r w:rsidRPr="00FC182D">
              <w:rPr>
                <w:rFonts w:ascii="Cambria" w:eastAsia="Times New Roman" w:hAnsi="Cambria" w:cs="Arial"/>
                <w:lang w:eastAsia="en-GB"/>
              </w:rPr>
              <w:lastRenderedPageBreak/>
              <w:br/>
            </w:r>
            <w:r w:rsidRPr="00FC182D">
              <w:rPr>
                <w:rFonts w:ascii="Cambria" w:eastAsia="Times New Roman" w:hAnsi="Cambria" w:cs="Arial"/>
                <w:lang w:eastAsia="en-GB"/>
              </w:rPr>
              <w:br/>
            </w:r>
            <w:r w:rsidRPr="00FC182D">
              <w:rPr>
                <w:rFonts w:ascii="Cambria" w:eastAsia="Times New Roman" w:hAnsi="Cambria" w:cs="Arial"/>
                <w:lang w:eastAsia="en-GB"/>
              </w:rPr>
              <w:br/>
            </w:r>
            <w:r w:rsidRPr="00FC182D">
              <w:rPr>
                <w:rFonts w:ascii="Cambria" w:eastAsia="Times New Roman" w:hAnsi="Cambria" w:cs="Arial"/>
                <w:lang w:eastAsia="en-GB"/>
              </w:rPr>
              <w:br/>
            </w:r>
            <w:r w:rsidRPr="00FC182D">
              <w:rPr>
                <w:rFonts w:ascii="Cambria" w:eastAsia="Times New Roman" w:hAnsi="Cambria" w:cs="Arial"/>
                <w:lang w:eastAsia="en-GB"/>
              </w:rPr>
              <w:br/>
            </w:r>
            <w:r w:rsidRPr="00FC182D">
              <w:rPr>
                <w:rFonts w:ascii="Cambria" w:eastAsia="Times New Roman" w:hAnsi="Cambria" w:cs="Arial"/>
                <w:lang w:eastAsia="en-GB"/>
              </w:rPr>
              <w:br/>
              <w:t>(adres internetowy, wydający urząd lub organ, dokładne dane referencyjne dokumentacji):</w:t>
            </w:r>
            <w:r w:rsidRPr="00FC182D">
              <w:rPr>
                <w:rFonts w:ascii="Cambria" w:eastAsia="Times New Roman" w:hAnsi="Cambria" w:cs="Arial"/>
                <w:lang w:eastAsia="en-GB"/>
              </w:rPr>
              <w:br/>
              <w:t>[……][……][……][……]</w:t>
            </w:r>
          </w:p>
        </w:tc>
      </w:tr>
      <w:tr w:rsidR="00FC182D" w:rsidRPr="00FC182D" w14:paraId="67B50063" w14:textId="77777777" w:rsidTr="0048185E">
        <w:tc>
          <w:tcPr>
            <w:tcW w:w="4644" w:type="dxa"/>
          </w:tcPr>
          <w:p w14:paraId="2A0A0AE7" w14:textId="77777777" w:rsidR="00EA6F30" w:rsidRPr="00FC182D" w:rsidRDefault="00EA6F30" w:rsidP="00EA6F30">
            <w:pPr>
              <w:spacing w:before="120" w:after="120" w:line="240" w:lineRule="auto"/>
              <w:jc w:val="both"/>
              <w:rPr>
                <w:rFonts w:ascii="Cambria" w:eastAsia="Times New Roman" w:hAnsi="Cambria" w:cs="Arial"/>
                <w:b/>
                <w:lang w:eastAsia="en-GB"/>
              </w:rPr>
            </w:pPr>
            <w:r w:rsidRPr="00FC182D">
              <w:rPr>
                <w:rFonts w:ascii="Cambria" w:eastAsia="Times New Roman" w:hAnsi="Cambria" w:cs="Arial"/>
                <w:b/>
                <w:lang w:eastAsia="en-GB"/>
              </w:rPr>
              <w:lastRenderedPageBreak/>
              <w:t>Rodzaj uczestnictwa:</w:t>
            </w:r>
          </w:p>
        </w:tc>
        <w:tc>
          <w:tcPr>
            <w:tcW w:w="4645" w:type="dxa"/>
          </w:tcPr>
          <w:p w14:paraId="5E51158F" w14:textId="77777777" w:rsidR="00EA6F30" w:rsidRPr="00FC182D" w:rsidRDefault="00EA6F30" w:rsidP="00EA6F30">
            <w:pPr>
              <w:spacing w:before="120" w:after="120" w:line="240" w:lineRule="auto"/>
              <w:jc w:val="both"/>
              <w:rPr>
                <w:rFonts w:ascii="Cambria" w:eastAsia="Times New Roman" w:hAnsi="Cambria" w:cs="Arial"/>
                <w:b/>
                <w:lang w:eastAsia="en-GB"/>
              </w:rPr>
            </w:pPr>
            <w:r w:rsidRPr="00FC182D">
              <w:rPr>
                <w:rFonts w:ascii="Cambria" w:eastAsia="Times New Roman" w:hAnsi="Cambria" w:cs="Arial"/>
                <w:b/>
                <w:lang w:eastAsia="en-GB"/>
              </w:rPr>
              <w:t>Odpowiedź:</w:t>
            </w:r>
          </w:p>
        </w:tc>
      </w:tr>
      <w:tr w:rsidR="00FC182D" w:rsidRPr="00FC182D" w14:paraId="17F8476B" w14:textId="77777777" w:rsidTr="0048185E">
        <w:tc>
          <w:tcPr>
            <w:tcW w:w="4644" w:type="dxa"/>
          </w:tcPr>
          <w:p w14:paraId="25DCD652" w14:textId="77777777" w:rsidR="00EA6F30" w:rsidRPr="00FC182D" w:rsidRDefault="00EA6F30" w:rsidP="00EA6F30">
            <w:pPr>
              <w:spacing w:before="120" w:after="120" w:line="240" w:lineRule="auto"/>
              <w:jc w:val="both"/>
              <w:rPr>
                <w:rFonts w:ascii="Cambria" w:eastAsia="Times New Roman" w:hAnsi="Cambria" w:cs="Arial"/>
                <w:lang w:eastAsia="en-GB"/>
              </w:rPr>
            </w:pPr>
            <w:r w:rsidRPr="00FC182D">
              <w:rPr>
                <w:rFonts w:ascii="Cambria" w:eastAsia="Times New Roman" w:hAnsi="Cambria" w:cs="Arial"/>
                <w:lang w:eastAsia="en-GB"/>
              </w:rPr>
              <w:t>Czy wykonawca bierze udział w postępowaniu o udzielenie zamówienia wspólnie z innymi wykonawcami</w:t>
            </w:r>
            <w:r w:rsidRPr="00FC182D">
              <w:rPr>
                <w:rFonts w:ascii="Cambria" w:eastAsia="Times New Roman" w:hAnsi="Cambria" w:cs="Arial"/>
                <w:vertAlign w:val="superscript"/>
                <w:lang w:eastAsia="en-GB"/>
              </w:rPr>
              <w:footnoteReference w:id="11"/>
            </w:r>
            <w:r w:rsidRPr="00FC182D">
              <w:rPr>
                <w:rFonts w:ascii="Cambria" w:eastAsia="Times New Roman" w:hAnsi="Cambria" w:cs="Arial"/>
                <w:lang w:eastAsia="en-GB"/>
              </w:rPr>
              <w:t>?</w:t>
            </w:r>
          </w:p>
        </w:tc>
        <w:tc>
          <w:tcPr>
            <w:tcW w:w="4645" w:type="dxa"/>
          </w:tcPr>
          <w:p w14:paraId="2416C109" w14:textId="77777777" w:rsidR="00EA6F30" w:rsidRPr="00FC182D" w:rsidRDefault="00EA6F30" w:rsidP="00EA6F30">
            <w:pPr>
              <w:spacing w:before="120" w:after="120" w:line="240" w:lineRule="auto"/>
              <w:jc w:val="both"/>
              <w:rPr>
                <w:rFonts w:ascii="Cambria" w:eastAsia="Times New Roman" w:hAnsi="Cambria" w:cs="Arial"/>
                <w:lang w:eastAsia="en-GB"/>
              </w:rPr>
            </w:pPr>
            <w:r w:rsidRPr="00FC182D">
              <w:rPr>
                <w:rFonts w:ascii="Cambria" w:eastAsia="Times New Roman" w:hAnsi="Cambria" w:cs="Arial"/>
                <w:lang w:eastAsia="en-GB"/>
              </w:rPr>
              <w:t>[] Tak [] Nie</w:t>
            </w:r>
          </w:p>
        </w:tc>
      </w:tr>
      <w:tr w:rsidR="00FC182D" w:rsidRPr="00FC182D" w14:paraId="53EC238A" w14:textId="77777777" w:rsidTr="0048185E">
        <w:tc>
          <w:tcPr>
            <w:tcW w:w="9289" w:type="dxa"/>
            <w:gridSpan w:val="2"/>
            <w:shd w:val="clear" w:color="auto" w:fill="BFBFBF"/>
          </w:tcPr>
          <w:p w14:paraId="2AD8A2D9" w14:textId="77777777" w:rsidR="00EA6F30" w:rsidRPr="00FC182D" w:rsidRDefault="00EA6F30" w:rsidP="00EA6F30">
            <w:pPr>
              <w:spacing w:before="120" w:after="120" w:line="240" w:lineRule="auto"/>
              <w:jc w:val="both"/>
              <w:rPr>
                <w:rFonts w:ascii="Cambria" w:eastAsia="Times New Roman" w:hAnsi="Cambria" w:cs="Arial"/>
                <w:lang w:eastAsia="en-GB"/>
              </w:rPr>
            </w:pPr>
            <w:r w:rsidRPr="00FC182D">
              <w:rPr>
                <w:rFonts w:ascii="Cambria" w:eastAsia="Times New Roman" w:hAnsi="Cambria" w:cs="Arial"/>
                <w:lang w:eastAsia="en-GB"/>
              </w:rPr>
              <w:t>Jeżeli tak, proszę dopilnować, aby pozostali uczestnicy przedstawili odrębne jednolite europejskie dokumenty zamówienia.</w:t>
            </w:r>
          </w:p>
        </w:tc>
      </w:tr>
      <w:tr w:rsidR="00FC182D" w:rsidRPr="00FC182D" w14:paraId="29C45DC8" w14:textId="77777777" w:rsidTr="0048185E">
        <w:tc>
          <w:tcPr>
            <w:tcW w:w="4644" w:type="dxa"/>
          </w:tcPr>
          <w:p w14:paraId="251C54A1" w14:textId="77777777" w:rsidR="00EA6F30" w:rsidRPr="00FC182D" w:rsidRDefault="00EA6F30" w:rsidP="00EA6F30">
            <w:pPr>
              <w:spacing w:before="120" w:after="120" w:line="240" w:lineRule="auto"/>
              <w:rPr>
                <w:rFonts w:ascii="Cambria" w:eastAsia="Times New Roman" w:hAnsi="Cambria" w:cs="Arial"/>
                <w:lang w:eastAsia="en-GB"/>
              </w:rPr>
            </w:pPr>
            <w:r w:rsidRPr="00FC182D">
              <w:rPr>
                <w:rFonts w:ascii="Cambria" w:eastAsia="Times New Roman" w:hAnsi="Cambria" w:cs="Arial"/>
                <w:b/>
                <w:lang w:eastAsia="en-GB"/>
              </w:rPr>
              <w:t>Jeżeli tak</w:t>
            </w:r>
            <w:r w:rsidRPr="00FC182D">
              <w:rPr>
                <w:rFonts w:ascii="Cambria" w:eastAsia="Times New Roman" w:hAnsi="Cambria" w:cs="Arial"/>
                <w:lang w:eastAsia="en-GB"/>
              </w:rPr>
              <w:t>:</w:t>
            </w:r>
            <w:r w:rsidRPr="00FC182D">
              <w:rPr>
                <w:rFonts w:ascii="Cambria" w:eastAsia="Times New Roman" w:hAnsi="Cambria" w:cs="Arial"/>
                <w:lang w:eastAsia="en-GB"/>
              </w:rPr>
              <w:br/>
              <w:t>a) Proszę wskazać rolę wykonawcy w grupie (lider, odpowiedzialny za określone zadania itd.):</w:t>
            </w:r>
            <w:r w:rsidRPr="00FC182D">
              <w:rPr>
                <w:rFonts w:ascii="Cambria" w:eastAsia="Times New Roman" w:hAnsi="Cambria" w:cs="Arial"/>
                <w:lang w:eastAsia="en-GB"/>
              </w:rPr>
              <w:br/>
              <w:t>b) Proszę wskazać pozostałych wykonawców biorących wspólnie udział w postępowaniu o udzielenie zamówienia:</w:t>
            </w:r>
            <w:r w:rsidRPr="00FC182D">
              <w:rPr>
                <w:rFonts w:ascii="Cambria" w:eastAsia="Times New Roman" w:hAnsi="Cambria" w:cs="Arial"/>
                <w:lang w:eastAsia="en-GB"/>
              </w:rPr>
              <w:br/>
              <w:t>c) W stosownych przypadkach nazwa grupy biorącej udział:</w:t>
            </w:r>
          </w:p>
        </w:tc>
        <w:tc>
          <w:tcPr>
            <w:tcW w:w="4645" w:type="dxa"/>
          </w:tcPr>
          <w:p w14:paraId="4AE762C1" w14:textId="77777777" w:rsidR="00EA6F30" w:rsidRPr="00FC182D" w:rsidRDefault="00EA6F30" w:rsidP="00EA6F30">
            <w:pPr>
              <w:spacing w:before="120" w:after="120" w:line="240" w:lineRule="auto"/>
              <w:rPr>
                <w:rFonts w:ascii="Cambria" w:eastAsia="Times New Roman" w:hAnsi="Cambria" w:cs="Arial"/>
                <w:lang w:eastAsia="en-GB"/>
              </w:rPr>
            </w:pPr>
            <w:r w:rsidRPr="00FC182D">
              <w:rPr>
                <w:rFonts w:ascii="Cambria" w:eastAsia="Times New Roman" w:hAnsi="Cambria" w:cs="Arial"/>
                <w:lang w:eastAsia="en-GB"/>
              </w:rPr>
              <w:br/>
              <w:t>a): [……]</w:t>
            </w:r>
            <w:r w:rsidRPr="00FC182D">
              <w:rPr>
                <w:rFonts w:ascii="Cambria" w:eastAsia="Times New Roman" w:hAnsi="Cambria" w:cs="Arial"/>
                <w:lang w:eastAsia="en-GB"/>
              </w:rPr>
              <w:br/>
            </w:r>
            <w:r w:rsidRPr="00FC182D">
              <w:rPr>
                <w:rFonts w:ascii="Cambria" w:eastAsia="Times New Roman" w:hAnsi="Cambria" w:cs="Arial"/>
                <w:lang w:eastAsia="en-GB"/>
              </w:rPr>
              <w:br/>
            </w:r>
            <w:r w:rsidRPr="00FC182D">
              <w:rPr>
                <w:rFonts w:ascii="Cambria" w:eastAsia="Times New Roman" w:hAnsi="Cambria" w:cs="Arial"/>
                <w:lang w:eastAsia="en-GB"/>
              </w:rPr>
              <w:br/>
              <w:t>b): [……]</w:t>
            </w:r>
            <w:r w:rsidRPr="00FC182D">
              <w:rPr>
                <w:rFonts w:ascii="Cambria" w:eastAsia="Times New Roman" w:hAnsi="Cambria" w:cs="Arial"/>
                <w:lang w:eastAsia="en-GB"/>
              </w:rPr>
              <w:br/>
            </w:r>
            <w:r w:rsidRPr="00FC182D">
              <w:rPr>
                <w:rFonts w:ascii="Cambria" w:eastAsia="Times New Roman" w:hAnsi="Cambria" w:cs="Arial"/>
                <w:lang w:eastAsia="en-GB"/>
              </w:rPr>
              <w:br/>
            </w:r>
            <w:r w:rsidRPr="00FC182D">
              <w:rPr>
                <w:rFonts w:ascii="Cambria" w:eastAsia="Times New Roman" w:hAnsi="Cambria" w:cs="Arial"/>
                <w:lang w:eastAsia="en-GB"/>
              </w:rPr>
              <w:br/>
              <w:t>c): [……]</w:t>
            </w:r>
          </w:p>
        </w:tc>
      </w:tr>
      <w:tr w:rsidR="00FC182D" w:rsidRPr="00FC182D" w14:paraId="3870A57D" w14:textId="77777777" w:rsidTr="0048185E">
        <w:tc>
          <w:tcPr>
            <w:tcW w:w="4644" w:type="dxa"/>
          </w:tcPr>
          <w:p w14:paraId="6D4E890F" w14:textId="77777777" w:rsidR="00EA6F30" w:rsidRPr="00FC182D" w:rsidRDefault="00EA6F30" w:rsidP="00EA6F30">
            <w:pPr>
              <w:spacing w:before="120" w:after="120" w:line="240" w:lineRule="auto"/>
              <w:rPr>
                <w:rFonts w:ascii="Cambria" w:eastAsia="Times New Roman" w:hAnsi="Cambria" w:cs="Arial"/>
                <w:b/>
                <w:lang w:eastAsia="en-GB"/>
              </w:rPr>
            </w:pPr>
            <w:r w:rsidRPr="00FC182D">
              <w:rPr>
                <w:rFonts w:ascii="Cambria" w:eastAsia="Times New Roman" w:hAnsi="Cambria" w:cs="Arial"/>
                <w:b/>
                <w:lang w:eastAsia="en-GB"/>
              </w:rPr>
              <w:t>Części</w:t>
            </w:r>
          </w:p>
        </w:tc>
        <w:tc>
          <w:tcPr>
            <w:tcW w:w="4645" w:type="dxa"/>
          </w:tcPr>
          <w:p w14:paraId="78ED089F" w14:textId="77777777" w:rsidR="00EA6F30" w:rsidRPr="00FC182D" w:rsidRDefault="00EA6F30" w:rsidP="00EA6F30">
            <w:pPr>
              <w:spacing w:before="120" w:after="120" w:line="240" w:lineRule="auto"/>
              <w:rPr>
                <w:rFonts w:ascii="Cambria" w:eastAsia="Times New Roman" w:hAnsi="Cambria" w:cs="Arial"/>
                <w:b/>
                <w:lang w:eastAsia="en-GB"/>
              </w:rPr>
            </w:pPr>
            <w:r w:rsidRPr="00FC182D">
              <w:rPr>
                <w:rFonts w:ascii="Cambria" w:eastAsia="Times New Roman" w:hAnsi="Cambria" w:cs="Arial"/>
                <w:b/>
                <w:lang w:eastAsia="en-GB"/>
              </w:rPr>
              <w:t>Odpowiedź:</w:t>
            </w:r>
          </w:p>
        </w:tc>
      </w:tr>
      <w:tr w:rsidR="00FC182D" w:rsidRPr="00FC182D" w14:paraId="14A74C7D" w14:textId="77777777" w:rsidTr="0048185E">
        <w:tc>
          <w:tcPr>
            <w:tcW w:w="4644" w:type="dxa"/>
          </w:tcPr>
          <w:p w14:paraId="54896B46" w14:textId="77777777" w:rsidR="00EA6F30" w:rsidRPr="00FC182D" w:rsidRDefault="00EA6F30" w:rsidP="00EA6F30">
            <w:pPr>
              <w:spacing w:before="120" w:after="120" w:line="240" w:lineRule="auto"/>
              <w:rPr>
                <w:rFonts w:ascii="Cambria" w:eastAsia="Times New Roman" w:hAnsi="Cambria" w:cs="Arial"/>
                <w:b/>
                <w:i/>
                <w:lang w:eastAsia="en-GB"/>
              </w:rPr>
            </w:pPr>
            <w:r w:rsidRPr="00FC182D">
              <w:rPr>
                <w:rFonts w:ascii="Cambria" w:eastAsia="Times New Roman" w:hAnsi="Cambria" w:cs="Arial"/>
                <w:lang w:eastAsia="en-GB"/>
              </w:rPr>
              <w:t>W stosownych przypadkach wskazanie części zamówienia, w odniesieniu do której (których) wykonawca zamierza złożyć ofertę.</w:t>
            </w:r>
          </w:p>
        </w:tc>
        <w:tc>
          <w:tcPr>
            <w:tcW w:w="4645" w:type="dxa"/>
          </w:tcPr>
          <w:p w14:paraId="36E5457B" w14:textId="77777777" w:rsidR="00EA6F30" w:rsidRPr="00FC182D" w:rsidRDefault="00EA6F30" w:rsidP="00EA6F30">
            <w:pPr>
              <w:spacing w:before="120" w:after="120" w:line="240" w:lineRule="auto"/>
              <w:rPr>
                <w:rFonts w:ascii="Cambria" w:eastAsia="Times New Roman" w:hAnsi="Cambria" w:cs="Arial"/>
                <w:b/>
                <w:i/>
                <w:lang w:eastAsia="en-GB"/>
              </w:rPr>
            </w:pPr>
            <w:r w:rsidRPr="00FC182D">
              <w:rPr>
                <w:rFonts w:ascii="Cambria" w:eastAsia="Times New Roman" w:hAnsi="Cambria" w:cs="Arial"/>
                <w:lang w:eastAsia="en-GB"/>
              </w:rPr>
              <w:t>[   ]</w:t>
            </w:r>
          </w:p>
        </w:tc>
      </w:tr>
    </w:tbl>
    <w:p w14:paraId="712E11DA" w14:textId="77777777" w:rsidR="00EA6F30" w:rsidRPr="00FC182D" w:rsidRDefault="00EA6F30" w:rsidP="00EA6F30">
      <w:pPr>
        <w:keepNext/>
        <w:spacing w:before="120" w:after="360" w:line="240" w:lineRule="auto"/>
        <w:jc w:val="center"/>
        <w:rPr>
          <w:rFonts w:ascii="Cambria" w:eastAsia="Times New Roman" w:hAnsi="Cambria" w:cs="Arial"/>
          <w:smallCaps/>
          <w:lang w:eastAsia="en-GB"/>
        </w:rPr>
      </w:pPr>
      <w:r w:rsidRPr="00FC182D">
        <w:rPr>
          <w:rFonts w:ascii="Cambria" w:eastAsia="Times New Roman" w:hAnsi="Cambria" w:cs="Arial"/>
          <w:smallCaps/>
          <w:lang w:eastAsia="en-GB"/>
        </w:rPr>
        <w:t>B: Informacje na temat przedstawicieli wykonawcy</w:t>
      </w:r>
    </w:p>
    <w:p w14:paraId="0F6FCC1D" w14:textId="77777777" w:rsidR="00EA6F30" w:rsidRPr="00FC182D" w:rsidRDefault="00EA6F30" w:rsidP="00EA6F30">
      <w:pPr>
        <w:pBdr>
          <w:top w:val="single" w:sz="4" w:space="1" w:color="auto"/>
          <w:left w:val="single" w:sz="4" w:space="4" w:color="auto"/>
          <w:bottom w:val="single" w:sz="4" w:space="1" w:color="auto"/>
          <w:right w:val="single" w:sz="4" w:space="0" w:color="auto"/>
        </w:pBdr>
        <w:spacing w:before="120" w:after="120" w:line="240" w:lineRule="auto"/>
        <w:jc w:val="both"/>
        <w:rPr>
          <w:rFonts w:ascii="Cambria" w:eastAsia="Times New Roman" w:hAnsi="Cambria" w:cs="Arial"/>
          <w:i/>
          <w:lang w:eastAsia="en-GB"/>
        </w:rPr>
      </w:pPr>
      <w:r w:rsidRPr="00FC182D">
        <w:rPr>
          <w:rFonts w:ascii="Cambria" w:eastAsia="Times New Roman" w:hAnsi="Cambria" w:cs="Arial"/>
          <w:i/>
          <w:lang w:eastAsia="en-GB"/>
        </w:rPr>
        <w:t>W stosownych przypadkach proszę podać imię i nazwisko (imiona i nazwiska) oraz adres(-y) osoby (osób) upoważnionej(-ych)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4527"/>
      </w:tblGrid>
      <w:tr w:rsidR="00FC182D" w:rsidRPr="00FC182D" w14:paraId="79E12E3A" w14:textId="77777777" w:rsidTr="0048185E">
        <w:tc>
          <w:tcPr>
            <w:tcW w:w="4644" w:type="dxa"/>
          </w:tcPr>
          <w:p w14:paraId="4EF62803" w14:textId="77777777" w:rsidR="00EA6F30" w:rsidRPr="00FC182D" w:rsidRDefault="00EA6F30" w:rsidP="00EA6F30">
            <w:pPr>
              <w:spacing w:before="120" w:after="120" w:line="240" w:lineRule="auto"/>
              <w:jc w:val="both"/>
              <w:rPr>
                <w:rFonts w:ascii="Cambria" w:eastAsia="Times New Roman" w:hAnsi="Cambria" w:cs="Arial"/>
                <w:b/>
                <w:lang w:eastAsia="en-GB"/>
              </w:rPr>
            </w:pPr>
            <w:r w:rsidRPr="00FC182D">
              <w:rPr>
                <w:rFonts w:ascii="Cambria" w:eastAsia="Times New Roman" w:hAnsi="Cambria" w:cs="Arial"/>
                <w:b/>
                <w:lang w:eastAsia="en-GB"/>
              </w:rPr>
              <w:t>Osoby upoważnione do reprezentowania, o ile istnieją:</w:t>
            </w:r>
          </w:p>
        </w:tc>
        <w:tc>
          <w:tcPr>
            <w:tcW w:w="4645" w:type="dxa"/>
          </w:tcPr>
          <w:p w14:paraId="5469CCC3" w14:textId="77777777" w:rsidR="00EA6F30" w:rsidRPr="00FC182D" w:rsidRDefault="00EA6F30" w:rsidP="00EA6F30">
            <w:pPr>
              <w:spacing w:before="120" w:after="120" w:line="240" w:lineRule="auto"/>
              <w:jc w:val="both"/>
              <w:rPr>
                <w:rFonts w:ascii="Cambria" w:eastAsia="Times New Roman" w:hAnsi="Cambria" w:cs="Arial"/>
                <w:b/>
                <w:lang w:eastAsia="en-GB"/>
              </w:rPr>
            </w:pPr>
            <w:r w:rsidRPr="00FC182D">
              <w:rPr>
                <w:rFonts w:ascii="Cambria" w:eastAsia="Times New Roman" w:hAnsi="Cambria" w:cs="Arial"/>
                <w:b/>
                <w:lang w:eastAsia="en-GB"/>
              </w:rPr>
              <w:t>Odpowiedź:</w:t>
            </w:r>
          </w:p>
        </w:tc>
      </w:tr>
      <w:tr w:rsidR="00FC182D" w:rsidRPr="00FC182D" w14:paraId="31AB33C8" w14:textId="77777777" w:rsidTr="0048185E">
        <w:tc>
          <w:tcPr>
            <w:tcW w:w="4644" w:type="dxa"/>
          </w:tcPr>
          <w:p w14:paraId="4EB75BA8" w14:textId="77777777" w:rsidR="00EA6F30" w:rsidRPr="00FC182D" w:rsidRDefault="00EA6F30" w:rsidP="00EA6F30">
            <w:pPr>
              <w:spacing w:before="120" w:after="120" w:line="240" w:lineRule="auto"/>
              <w:rPr>
                <w:rFonts w:ascii="Cambria" w:eastAsia="Times New Roman" w:hAnsi="Cambria" w:cs="Arial"/>
                <w:lang w:eastAsia="en-GB"/>
              </w:rPr>
            </w:pPr>
            <w:r w:rsidRPr="00FC182D">
              <w:rPr>
                <w:rFonts w:ascii="Cambria" w:eastAsia="Times New Roman" w:hAnsi="Cambria" w:cs="Arial"/>
                <w:lang w:eastAsia="en-GB"/>
              </w:rPr>
              <w:t xml:space="preserve">Imię i nazwisko, </w:t>
            </w:r>
            <w:r w:rsidRPr="00FC182D">
              <w:rPr>
                <w:rFonts w:ascii="Cambria" w:eastAsia="Times New Roman" w:hAnsi="Cambria" w:cs="Arial"/>
                <w:lang w:eastAsia="en-GB"/>
              </w:rPr>
              <w:br/>
              <w:t xml:space="preserve">wraz z datą i miejscem urodzenia, jeżeli są wymagane: </w:t>
            </w:r>
          </w:p>
        </w:tc>
        <w:tc>
          <w:tcPr>
            <w:tcW w:w="4645" w:type="dxa"/>
          </w:tcPr>
          <w:p w14:paraId="6B442E25" w14:textId="77777777" w:rsidR="00EA6F30" w:rsidRPr="00FC182D" w:rsidRDefault="00EA6F30" w:rsidP="00EA6F30">
            <w:pPr>
              <w:spacing w:before="120" w:after="120" w:line="240" w:lineRule="auto"/>
              <w:jc w:val="both"/>
              <w:rPr>
                <w:rFonts w:ascii="Cambria" w:eastAsia="Times New Roman" w:hAnsi="Cambria" w:cs="Arial"/>
                <w:lang w:eastAsia="en-GB"/>
              </w:rPr>
            </w:pPr>
            <w:r w:rsidRPr="00FC182D">
              <w:rPr>
                <w:rFonts w:ascii="Cambria" w:eastAsia="Times New Roman" w:hAnsi="Cambria" w:cs="Arial"/>
                <w:lang w:eastAsia="en-GB"/>
              </w:rPr>
              <w:t>[……],</w:t>
            </w:r>
            <w:r w:rsidRPr="00FC182D">
              <w:rPr>
                <w:rFonts w:ascii="Cambria" w:eastAsia="Times New Roman" w:hAnsi="Cambria" w:cs="Arial"/>
                <w:lang w:eastAsia="en-GB"/>
              </w:rPr>
              <w:br/>
              <w:t>[……]</w:t>
            </w:r>
          </w:p>
        </w:tc>
      </w:tr>
      <w:tr w:rsidR="00FC182D" w:rsidRPr="00FC182D" w14:paraId="6B344A17" w14:textId="77777777" w:rsidTr="0048185E">
        <w:tc>
          <w:tcPr>
            <w:tcW w:w="4644" w:type="dxa"/>
          </w:tcPr>
          <w:p w14:paraId="0FEE60B1" w14:textId="77777777" w:rsidR="00EA6F30" w:rsidRPr="00FC182D" w:rsidRDefault="00EA6F30" w:rsidP="00EA6F30">
            <w:pPr>
              <w:spacing w:before="120" w:after="120" w:line="240" w:lineRule="auto"/>
              <w:jc w:val="both"/>
              <w:rPr>
                <w:rFonts w:ascii="Cambria" w:eastAsia="Times New Roman" w:hAnsi="Cambria" w:cs="Arial"/>
                <w:lang w:eastAsia="en-GB"/>
              </w:rPr>
            </w:pPr>
            <w:r w:rsidRPr="00FC182D">
              <w:rPr>
                <w:rFonts w:ascii="Cambria" w:eastAsia="Times New Roman" w:hAnsi="Cambria" w:cs="Arial"/>
                <w:lang w:eastAsia="en-GB"/>
              </w:rPr>
              <w:t>Stanowisko/Działający(-a) jako:</w:t>
            </w:r>
          </w:p>
        </w:tc>
        <w:tc>
          <w:tcPr>
            <w:tcW w:w="4645" w:type="dxa"/>
          </w:tcPr>
          <w:p w14:paraId="47002265" w14:textId="77777777" w:rsidR="00EA6F30" w:rsidRPr="00FC182D" w:rsidRDefault="00EA6F30" w:rsidP="00EA6F30">
            <w:pPr>
              <w:spacing w:before="120" w:after="120" w:line="240" w:lineRule="auto"/>
              <w:jc w:val="both"/>
              <w:rPr>
                <w:rFonts w:ascii="Cambria" w:eastAsia="Times New Roman" w:hAnsi="Cambria" w:cs="Arial"/>
                <w:lang w:eastAsia="en-GB"/>
              </w:rPr>
            </w:pPr>
            <w:r w:rsidRPr="00FC182D">
              <w:rPr>
                <w:rFonts w:ascii="Cambria" w:eastAsia="Times New Roman" w:hAnsi="Cambria" w:cs="Arial"/>
                <w:lang w:eastAsia="en-GB"/>
              </w:rPr>
              <w:t>[……]</w:t>
            </w:r>
          </w:p>
        </w:tc>
      </w:tr>
      <w:tr w:rsidR="00FC182D" w:rsidRPr="00FC182D" w14:paraId="60692A98" w14:textId="77777777" w:rsidTr="0048185E">
        <w:tc>
          <w:tcPr>
            <w:tcW w:w="4644" w:type="dxa"/>
          </w:tcPr>
          <w:p w14:paraId="500B468C" w14:textId="77777777" w:rsidR="00EA6F30" w:rsidRPr="00FC182D" w:rsidRDefault="00EA6F30" w:rsidP="00EA6F30">
            <w:pPr>
              <w:spacing w:before="120" w:after="120" w:line="240" w:lineRule="auto"/>
              <w:jc w:val="both"/>
              <w:rPr>
                <w:rFonts w:ascii="Cambria" w:eastAsia="Times New Roman" w:hAnsi="Cambria" w:cs="Arial"/>
                <w:lang w:eastAsia="en-GB"/>
              </w:rPr>
            </w:pPr>
            <w:r w:rsidRPr="00FC182D">
              <w:rPr>
                <w:rFonts w:ascii="Cambria" w:eastAsia="Times New Roman" w:hAnsi="Cambria" w:cs="Arial"/>
                <w:lang w:eastAsia="en-GB"/>
              </w:rPr>
              <w:lastRenderedPageBreak/>
              <w:t>Adres pocztowy:</w:t>
            </w:r>
          </w:p>
        </w:tc>
        <w:tc>
          <w:tcPr>
            <w:tcW w:w="4645" w:type="dxa"/>
          </w:tcPr>
          <w:p w14:paraId="5B9E3BCE" w14:textId="77777777" w:rsidR="00EA6F30" w:rsidRPr="00FC182D" w:rsidRDefault="00EA6F30" w:rsidP="00EA6F30">
            <w:pPr>
              <w:spacing w:before="120" w:after="120" w:line="240" w:lineRule="auto"/>
              <w:jc w:val="both"/>
              <w:rPr>
                <w:rFonts w:ascii="Cambria" w:eastAsia="Times New Roman" w:hAnsi="Cambria" w:cs="Arial"/>
                <w:lang w:eastAsia="en-GB"/>
              </w:rPr>
            </w:pPr>
            <w:r w:rsidRPr="00FC182D">
              <w:rPr>
                <w:rFonts w:ascii="Cambria" w:eastAsia="Times New Roman" w:hAnsi="Cambria" w:cs="Arial"/>
                <w:lang w:eastAsia="en-GB"/>
              </w:rPr>
              <w:t>[……]</w:t>
            </w:r>
          </w:p>
        </w:tc>
      </w:tr>
      <w:tr w:rsidR="00FC182D" w:rsidRPr="00FC182D" w14:paraId="2F7161E3" w14:textId="77777777" w:rsidTr="0048185E">
        <w:tc>
          <w:tcPr>
            <w:tcW w:w="4644" w:type="dxa"/>
          </w:tcPr>
          <w:p w14:paraId="3D94047A" w14:textId="77777777" w:rsidR="00EA6F30" w:rsidRPr="00FC182D" w:rsidRDefault="00EA6F30" w:rsidP="00EA6F30">
            <w:pPr>
              <w:spacing w:before="120" w:after="120" w:line="240" w:lineRule="auto"/>
              <w:jc w:val="both"/>
              <w:rPr>
                <w:rFonts w:ascii="Cambria" w:eastAsia="Times New Roman" w:hAnsi="Cambria" w:cs="Arial"/>
                <w:lang w:eastAsia="en-GB"/>
              </w:rPr>
            </w:pPr>
            <w:r w:rsidRPr="00FC182D">
              <w:rPr>
                <w:rFonts w:ascii="Cambria" w:eastAsia="Times New Roman" w:hAnsi="Cambria" w:cs="Arial"/>
                <w:lang w:eastAsia="en-GB"/>
              </w:rPr>
              <w:t>Telefon:</w:t>
            </w:r>
          </w:p>
        </w:tc>
        <w:tc>
          <w:tcPr>
            <w:tcW w:w="4645" w:type="dxa"/>
          </w:tcPr>
          <w:p w14:paraId="727C8E70" w14:textId="77777777" w:rsidR="00EA6F30" w:rsidRPr="00FC182D" w:rsidRDefault="00EA6F30" w:rsidP="00EA6F30">
            <w:pPr>
              <w:spacing w:before="120" w:after="120" w:line="240" w:lineRule="auto"/>
              <w:jc w:val="both"/>
              <w:rPr>
                <w:rFonts w:ascii="Cambria" w:eastAsia="Times New Roman" w:hAnsi="Cambria" w:cs="Arial"/>
                <w:lang w:eastAsia="en-GB"/>
              </w:rPr>
            </w:pPr>
            <w:r w:rsidRPr="00FC182D">
              <w:rPr>
                <w:rFonts w:ascii="Cambria" w:eastAsia="Times New Roman" w:hAnsi="Cambria" w:cs="Arial"/>
                <w:lang w:eastAsia="en-GB"/>
              </w:rPr>
              <w:t>[……]</w:t>
            </w:r>
          </w:p>
        </w:tc>
      </w:tr>
      <w:tr w:rsidR="00FC182D" w:rsidRPr="00FC182D" w14:paraId="2DA5280E" w14:textId="77777777" w:rsidTr="0048185E">
        <w:tc>
          <w:tcPr>
            <w:tcW w:w="4644" w:type="dxa"/>
          </w:tcPr>
          <w:p w14:paraId="2BC51D67" w14:textId="77777777" w:rsidR="00EA6F30" w:rsidRPr="00FC182D" w:rsidRDefault="00EA6F30" w:rsidP="00EA6F30">
            <w:pPr>
              <w:spacing w:before="120" w:after="120" w:line="240" w:lineRule="auto"/>
              <w:jc w:val="both"/>
              <w:rPr>
                <w:rFonts w:ascii="Cambria" w:eastAsia="Times New Roman" w:hAnsi="Cambria" w:cs="Arial"/>
                <w:lang w:eastAsia="en-GB"/>
              </w:rPr>
            </w:pPr>
            <w:r w:rsidRPr="00FC182D">
              <w:rPr>
                <w:rFonts w:ascii="Cambria" w:eastAsia="Times New Roman" w:hAnsi="Cambria" w:cs="Arial"/>
                <w:lang w:eastAsia="en-GB"/>
              </w:rPr>
              <w:t>Adres e-mail:</w:t>
            </w:r>
          </w:p>
        </w:tc>
        <w:tc>
          <w:tcPr>
            <w:tcW w:w="4645" w:type="dxa"/>
          </w:tcPr>
          <w:p w14:paraId="4405CD63" w14:textId="77777777" w:rsidR="00EA6F30" w:rsidRPr="00FC182D" w:rsidRDefault="00EA6F30" w:rsidP="00EA6F30">
            <w:pPr>
              <w:spacing w:before="120" w:after="120" w:line="240" w:lineRule="auto"/>
              <w:jc w:val="both"/>
              <w:rPr>
                <w:rFonts w:ascii="Cambria" w:eastAsia="Times New Roman" w:hAnsi="Cambria" w:cs="Arial"/>
                <w:lang w:eastAsia="en-GB"/>
              </w:rPr>
            </w:pPr>
            <w:r w:rsidRPr="00FC182D">
              <w:rPr>
                <w:rFonts w:ascii="Cambria" w:eastAsia="Times New Roman" w:hAnsi="Cambria" w:cs="Arial"/>
                <w:lang w:eastAsia="en-GB"/>
              </w:rPr>
              <w:t>[……]</w:t>
            </w:r>
          </w:p>
        </w:tc>
      </w:tr>
      <w:tr w:rsidR="00FC182D" w:rsidRPr="00FC182D" w14:paraId="6B16D598" w14:textId="77777777" w:rsidTr="0048185E">
        <w:tc>
          <w:tcPr>
            <w:tcW w:w="4644" w:type="dxa"/>
          </w:tcPr>
          <w:p w14:paraId="33FE79CD" w14:textId="77777777" w:rsidR="00EA6F30" w:rsidRPr="00FC182D" w:rsidRDefault="00EA6F30" w:rsidP="00EA6F30">
            <w:pPr>
              <w:spacing w:before="120" w:after="120" w:line="240" w:lineRule="auto"/>
              <w:jc w:val="both"/>
              <w:rPr>
                <w:rFonts w:ascii="Cambria" w:eastAsia="Times New Roman" w:hAnsi="Cambria" w:cs="Arial"/>
                <w:lang w:eastAsia="en-GB"/>
              </w:rPr>
            </w:pPr>
            <w:r w:rsidRPr="00FC182D">
              <w:rPr>
                <w:rFonts w:ascii="Cambria" w:eastAsia="Times New Roman" w:hAnsi="Cambria" w:cs="Arial"/>
                <w:lang w:eastAsia="en-GB"/>
              </w:rPr>
              <w:t>W razie potrzeby proszę podać szczegółowe informacje dotyczące przedstawicielstwa (jego form, zakresu, celu itd.):</w:t>
            </w:r>
          </w:p>
        </w:tc>
        <w:tc>
          <w:tcPr>
            <w:tcW w:w="4645" w:type="dxa"/>
          </w:tcPr>
          <w:p w14:paraId="449389B6" w14:textId="77777777" w:rsidR="00EA6F30" w:rsidRPr="00FC182D" w:rsidRDefault="00EA6F30" w:rsidP="00EA6F30">
            <w:pPr>
              <w:spacing w:before="120" w:after="120" w:line="240" w:lineRule="auto"/>
              <w:jc w:val="both"/>
              <w:rPr>
                <w:rFonts w:ascii="Cambria" w:eastAsia="Times New Roman" w:hAnsi="Cambria" w:cs="Arial"/>
                <w:lang w:eastAsia="en-GB"/>
              </w:rPr>
            </w:pPr>
            <w:r w:rsidRPr="00FC182D">
              <w:rPr>
                <w:rFonts w:ascii="Cambria" w:eastAsia="Times New Roman" w:hAnsi="Cambria" w:cs="Arial"/>
                <w:lang w:eastAsia="en-GB"/>
              </w:rPr>
              <w:t>[……]</w:t>
            </w:r>
          </w:p>
        </w:tc>
      </w:tr>
    </w:tbl>
    <w:p w14:paraId="660D1730" w14:textId="77777777" w:rsidR="00EA6F30" w:rsidRPr="00FC182D" w:rsidRDefault="00EA6F30" w:rsidP="00EA6F30">
      <w:pPr>
        <w:keepNext/>
        <w:spacing w:before="120" w:after="360" w:line="240" w:lineRule="auto"/>
        <w:jc w:val="center"/>
        <w:rPr>
          <w:rFonts w:ascii="Cambria" w:eastAsia="Times New Roman" w:hAnsi="Cambria" w:cs="Arial"/>
          <w:smallCaps/>
          <w:lang w:eastAsia="en-GB"/>
        </w:rPr>
      </w:pPr>
      <w:r w:rsidRPr="00FC182D">
        <w:rPr>
          <w:rFonts w:ascii="Cambria" w:eastAsia="Times New Roman" w:hAnsi="Cambria" w:cs="Arial"/>
          <w:smallCaps/>
          <w:lang w:eastAsia="en-GB"/>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FC182D" w:rsidRPr="00FC182D" w14:paraId="74BDC0F6" w14:textId="77777777" w:rsidTr="0048185E">
        <w:tc>
          <w:tcPr>
            <w:tcW w:w="4644" w:type="dxa"/>
          </w:tcPr>
          <w:p w14:paraId="1F3F66BA" w14:textId="77777777" w:rsidR="00EA6F30" w:rsidRPr="00FC182D" w:rsidRDefault="00EA6F30" w:rsidP="00EA6F30">
            <w:pPr>
              <w:spacing w:before="120" w:after="120" w:line="240" w:lineRule="auto"/>
              <w:jc w:val="both"/>
              <w:rPr>
                <w:rFonts w:ascii="Cambria" w:eastAsia="Times New Roman" w:hAnsi="Cambria" w:cs="Arial"/>
                <w:b/>
                <w:lang w:eastAsia="en-GB"/>
              </w:rPr>
            </w:pPr>
            <w:r w:rsidRPr="00FC182D">
              <w:rPr>
                <w:rFonts w:ascii="Cambria" w:eastAsia="Times New Roman" w:hAnsi="Cambria" w:cs="Arial"/>
                <w:b/>
                <w:lang w:eastAsia="en-GB"/>
              </w:rPr>
              <w:t>Zależność od innych podmiotów:</w:t>
            </w:r>
          </w:p>
        </w:tc>
        <w:tc>
          <w:tcPr>
            <w:tcW w:w="4645" w:type="dxa"/>
          </w:tcPr>
          <w:p w14:paraId="5E54C2B0" w14:textId="77777777" w:rsidR="00EA6F30" w:rsidRPr="00FC182D" w:rsidRDefault="00EA6F30" w:rsidP="00EA6F30">
            <w:pPr>
              <w:spacing w:before="120" w:after="120" w:line="240" w:lineRule="auto"/>
              <w:jc w:val="both"/>
              <w:rPr>
                <w:rFonts w:ascii="Cambria" w:eastAsia="Times New Roman" w:hAnsi="Cambria" w:cs="Arial"/>
                <w:b/>
                <w:lang w:eastAsia="en-GB"/>
              </w:rPr>
            </w:pPr>
            <w:r w:rsidRPr="00FC182D">
              <w:rPr>
                <w:rFonts w:ascii="Cambria" w:eastAsia="Times New Roman" w:hAnsi="Cambria" w:cs="Arial"/>
                <w:b/>
                <w:lang w:eastAsia="en-GB"/>
              </w:rPr>
              <w:t>Odpowiedź:</w:t>
            </w:r>
          </w:p>
        </w:tc>
      </w:tr>
      <w:tr w:rsidR="00FC182D" w:rsidRPr="00FC182D" w14:paraId="17D719EB" w14:textId="77777777" w:rsidTr="0048185E">
        <w:tc>
          <w:tcPr>
            <w:tcW w:w="4644" w:type="dxa"/>
          </w:tcPr>
          <w:p w14:paraId="2EA09434" w14:textId="77777777" w:rsidR="00EA6F30" w:rsidRPr="00FC182D" w:rsidRDefault="00EA6F30" w:rsidP="00EA6F30">
            <w:pPr>
              <w:spacing w:before="120" w:after="120" w:line="240" w:lineRule="auto"/>
              <w:jc w:val="both"/>
              <w:rPr>
                <w:rFonts w:ascii="Cambria" w:eastAsia="Times New Roman" w:hAnsi="Cambria" w:cs="Arial"/>
                <w:lang w:eastAsia="en-GB"/>
              </w:rPr>
            </w:pPr>
            <w:r w:rsidRPr="00FC182D">
              <w:rPr>
                <w:rFonts w:ascii="Cambria" w:eastAsia="Times New Roman" w:hAnsi="Cambria" w:cs="Arial"/>
                <w:lang w:eastAsia="en-GB"/>
              </w:rPr>
              <w:t xml:space="preserve">Czy wykonawca polega na zdolności innych podmiotów w celu spełnienia kryteriów kwalifikacji określonych poniżej w części IV oraz (ewentualnych) kryteriów i zasad określonych poniżej w części V? </w:t>
            </w:r>
          </w:p>
        </w:tc>
        <w:tc>
          <w:tcPr>
            <w:tcW w:w="4645" w:type="dxa"/>
          </w:tcPr>
          <w:p w14:paraId="61626C06" w14:textId="77777777" w:rsidR="00EA6F30" w:rsidRPr="00FC182D" w:rsidRDefault="00EA6F30" w:rsidP="00EA6F30">
            <w:pPr>
              <w:spacing w:before="120" w:after="120" w:line="240" w:lineRule="auto"/>
              <w:jc w:val="both"/>
              <w:rPr>
                <w:rFonts w:ascii="Cambria" w:eastAsia="Times New Roman" w:hAnsi="Cambria" w:cs="Arial"/>
                <w:lang w:eastAsia="en-GB"/>
              </w:rPr>
            </w:pPr>
            <w:r w:rsidRPr="00FC182D">
              <w:rPr>
                <w:rFonts w:ascii="Cambria" w:eastAsia="Times New Roman" w:hAnsi="Cambria" w:cs="Arial"/>
                <w:lang w:eastAsia="en-GB"/>
              </w:rPr>
              <w:t>[] Tak [] Nie</w:t>
            </w:r>
          </w:p>
        </w:tc>
      </w:tr>
    </w:tbl>
    <w:p w14:paraId="320A09E3" w14:textId="77777777" w:rsidR="00EA6F30" w:rsidRPr="00FC182D" w:rsidRDefault="00EA6F30" w:rsidP="00EA6F30">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Cambria" w:eastAsia="Times New Roman" w:hAnsi="Cambria" w:cs="Arial"/>
          <w:lang w:eastAsia="en-GB"/>
        </w:rPr>
      </w:pPr>
      <w:r w:rsidRPr="00FC182D">
        <w:rPr>
          <w:rFonts w:ascii="Cambria" w:eastAsia="Times New Roman" w:hAnsi="Cambria" w:cs="Arial"/>
          <w:b/>
          <w:lang w:eastAsia="en-GB"/>
        </w:rPr>
        <w:t>Jeżeli tak</w:t>
      </w:r>
      <w:r w:rsidRPr="00FC182D">
        <w:rPr>
          <w:rFonts w:ascii="Cambria" w:eastAsia="Times New Roman" w:hAnsi="Cambria" w:cs="Arial"/>
          <w:lang w:eastAsia="en-GB"/>
        </w:rPr>
        <w:t xml:space="preserve">, proszę przedstawić – </w:t>
      </w:r>
      <w:r w:rsidRPr="00FC182D">
        <w:rPr>
          <w:rFonts w:ascii="Cambria" w:eastAsia="Times New Roman" w:hAnsi="Cambria" w:cs="Arial"/>
          <w:b/>
          <w:lang w:eastAsia="en-GB"/>
        </w:rPr>
        <w:t>dla każdego</w:t>
      </w:r>
      <w:r w:rsidRPr="00FC182D">
        <w:rPr>
          <w:rFonts w:ascii="Cambria" w:eastAsia="Times New Roman" w:hAnsi="Cambria" w:cs="Arial"/>
          <w:lang w:eastAsia="en-GB"/>
        </w:rPr>
        <w:t xml:space="preserve"> z podmiotów, których to dotyczy – odrębny formularz jednolitego europejskiego dokumentu zamówienia zawierający informacje wymagane w </w:t>
      </w:r>
      <w:r w:rsidRPr="00FC182D">
        <w:rPr>
          <w:rFonts w:ascii="Cambria" w:eastAsia="Times New Roman" w:hAnsi="Cambria" w:cs="Arial"/>
          <w:b/>
          <w:lang w:eastAsia="en-GB"/>
        </w:rPr>
        <w:t>niniejszej części sekcja A i B oraz w części III</w:t>
      </w:r>
      <w:r w:rsidRPr="00FC182D">
        <w:rPr>
          <w:rFonts w:ascii="Cambria" w:eastAsia="Times New Roman" w:hAnsi="Cambria" w:cs="Arial"/>
          <w:lang w:eastAsia="en-GB"/>
        </w:rPr>
        <w:t xml:space="preserve">, należycie wypełniony i podpisany przez dane podmioty. </w:t>
      </w:r>
      <w:r w:rsidRPr="00FC182D">
        <w:rPr>
          <w:rFonts w:ascii="Cambria" w:eastAsia="Times New Roman" w:hAnsi="Cambria" w:cs="Arial"/>
          <w:lang w:eastAsia="en-GB"/>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FC182D">
        <w:rPr>
          <w:rFonts w:ascii="Cambria" w:eastAsia="Times New Roman" w:hAnsi="Cambria" w:cs="Arial"/>
          <w:lang w:eastAsia="en-GB"/>
        </w:rPr>
        <w:br/>
        <w:t>O ile ma to znaczenie dla określonych zdolności, na których polega wykonawca, proszę dołączyć – dla każdego z podmiotów, których to dotyczy – informacje wymagane w częściach IV i V</w:t>
      </w:r>
      <w:r w:rsidRPr="00FC182D">
        <w:rPr>
          <w:rFonts w:ascii="Cambria" w:eastAsia="Times New Roman" w:hAnsi="Cambria" w:cs="Arial"/>
          <w:vertAlign w:val="superscript"/>
          <w:lang w:eastAsia="en-GB"/>
        </w:rPr>
        <w:footnoteReference w:id="12"/>
      </w:r>
      <w:r w:rsidRPr="00FC182D">
        <w:rPr>
          <w:rFonts w:ascii="Cambria" w:eastAsia="Times New Roman" w:hAnsi="Cambria" w:cs="Arial"/>
          <w:lang w:eastAsia="en-GB"/>
        </w:rPr>
        <w:t>.</w:t>
      </w:r>
    </w:p>
    <w:p w14:paraId="462A282D" w14:textId="77777777" w:rsidR="00EA6F30" w:rsidRPr="00FC182D" w:rsidRDefault="00EA6F30" w:rsidP="00EA6F30">
      <w:pPr>
        <w:keepNext/>
        <w:spacing w:before="120" w:after="360" w:line="240" w:lineRule="auto"/>
        <w:jc w:val="center"/>
        <w:rPr>
          <w:rFonts w:ascii="Cambria" w:eastAsia="Times New Roman" w:hAnsi="Cambria" w:cs="Arial"/>
          <w:smallCaps/>
          <w:u w:val="single"/>
          <w:lang w:eastAsia="en-GB"/>
        </w:rPr>
      </w:pPr>
      <w:r w:rsidRPr="00FC182D">
        <w:rPr>
          <w:rFonts w:ascii="Cambria" w:eastAsia="Times New Roman" w:hAnsi="Cambria" w:cs="Arial"/>
          <w:smallCaps/>
          <w:lang w:eastAsia="en-GB"/>
        </w:rPr>
        <w:t>D: Informacje dotyczące podwykonawców, na których zdolności wykonawca nie polega</w:t>
      </w:r>
    </w:p>
    <w:p w14:paraId="5A54109A" w14:textId="77777777" w:rsidR="00EA6F30" w:rsidRPr="00FC182D" w:rsidRDefault="00EA6F30" w:rsidP="00EA6F30">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center"/>
        <w:rPr>
          <w:rFonts w:ascii="Cambria" w:eastAsia="Times New Roman" w:hAnsi="Cambria" w:cs="Arial"/>
          <w:b/>
          <w:lang w:eastAsia="en-GB"/>
        </w:rPr>
      </w:pPr>
      <w:r w:rsidRPr="00FC182D">
        <w:rPr>
          <w:rFonts w:ascii="Cambria" w:eastAsia="Times New Roman" w:hAnsi="Cambria" w:cs="Arial"/>
          <w:b/>
          <w:lang w:eastAsia="en-GB"/>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2"/>
      </w:tblGrid>
      <w:tr w:rsidR="00FC182D" w:rsidRPr="00FC182D" w14:paraId="6C86325C" w14:textId="77777777" w:rsidTr="0048185E">
        <w:tc>
          <w:tcPr>
            <w:tcW w:w="4644" w:type="dxa"/>
          </w:tcPr>
          <w:p w14:paraId="660DBE02" w14:textId="77777777" w:rsidR="00EA6F30" w:rsidRPr="00FC182D" w:rsidRDefault="00EA6F30" w:rsidP="00EA6F30">
            <w:pPr>
              <w:spacing w:before="120" w:after="120" w:line="240" w:lineRule="auto"/>
              <w:jc w:val="both"/>
              <w:rPr>
                <w:rFonts w:ascii="Cambria" w:eastAsia="Times New Roman" w:hAnsi="Cambria" w:cs="Arial"/>
                <w:b/>
                <w:lang w:eastAsia="en-GB"/>
              </w:rPr>
            </w:pPr>
            <w:r w:rsidRPr="00FC182D">
              <w:rPr>
                <w:rFonts w:ascii="Cambria" w:eastAsia="Times New Roman" w:hAnsi="Cambria" w:cs="Arial"/>
                <w:b/>
                <w:lang w:eastAsia="en-GB"/>
              </w:rPr>
              <w:t>Podwykonawstwo:</w:t>
            </w:r>
          </w:p>
        </w:tc>
        <w:tc>
          <w:tcPr>
            <w:tcW w:w="4645" w:type="dxa"/>
          </w:tcPr>
          <w:p w14:paraId="383F394E" w14:textId="77777777" w:rsidR="00EA6F30" w:rsidRPr="00FC182D" w:rsidRDefault="00EA6F30" w:rsidP="00EA6F30">
            <w:pPr>
              <w:spacing w:before="120" w:after="120" w:line="240" w:lineRule="auto"/>
              <w:jc w:val="both"/>
              <w:rPr>
                <w:rFonts w:ascii="Cambria" w:eastAsia="Times New Roman" w:hAnsi="Cambria" w:cs="Arial"/>
                <w:b/>
                <w:lang w:eastAsia="en-GB"/>
              </w:rPr>
            </w:pPr>
            <w:r w:rsidRPr="00FC182D">
              <w:rPr>
                <w:rFonts w:ascii="Cambria" w:eastAsia="Times New Roman" w:hAnsi="Cambria" w:cs="Arial"/>
                <w:b/>
                <w:lang w:eastAsia="en-GB"/>
              </w:rPr>
              <w:t>Odpowiedź:</w:t>
            </w:r>
          </w:p>
        </w:tc>
      </w:tr>
      <w:tr w:rsidR="00FC182D" w:rsidRPr="00FC182D" w14:paraId="72526B19" w14:textId="77777777" w:rsidTr="0048185E">
        <w:tc>
          <w:tcPr>
            <w:tcW w:w="4644" w:type="dxa"/>
          </w:tcPr>
          <w:p w14:paraId="7346E922" w14:textId="77777777" w:rsidR="00EA6F30" w:rsidRPr="00FC182D" w:rsidRDefault="00EA6F30" w:rsidP="00EA6F30">
            <w:pPr>
              <w:spacing w:before="120" w:after="120" w:line="240" w:lineRule="auto"/>
              <w:jc w:val="both"/>
              <w:rPr>
                <w:rFonts w:ascii="Cambria" w:eastAsia="Times New Roman" w:hAnsi="Cambria" w:cs="Arial"/>
                <w:lang w:eastAsia="en-GB"/>
              </w:rPr>
            </w:pPr>
            <w:r w:rsidRPr="00FC182D">
              <w:rPr>
                <w:rFonts w:ascii="Cambria" w:eastAsia="Times New Roman" w:hAnsi="Cambria" w:cs="Arial"/>
                <w:lang w:eastAsia="en-GB"/>
              </w:rPr>
              <w:t>Czy wykonawca zamierza zlecić osobom trzecim podwykonawstwo jakiejkolwiek części zamówienia?</w:t>
            </w:r>
          </w:p>
        </w:tc>
        <w:tc>
          <w:tcPr>
            <w:tcW w:w="4645" w:type="dxa"/>
          </w:tcPr>
          <w:p w14:paraId="026AA4FB" w14:textId="77777777" w:rsidR="00EA6F30" w:rsidRPr="00FC182D" w:rsidRDefault="00EA6F30" w:rsidP="00EA6F30">
            <w:pPr>
              <w:spacing w:before="120" w:after="120" w:line="240" w:lineRule="auto"/>
              <w:rPr>
                <w:rFonts w:ascii="Cambria" w:eastAsia="Times New Roman" w:hAnsi="Cambria" w:cs="Arial"/>
                <w:lang w:eastAsia="en-GB"/>
              </w:rPr>
            </w:pPr>
            <w:r w:rsidRPr="00FC182D">
              <w:rPr>
                <w:rFonts w:ascii="Cambria" w:eastAsia="Times New Roman" w:hAnsi="Cambria" w:cs="Arial"/>
                <w:lang w:eastAsia="en-GB"/>
              </w:rPr>
              <w:t>[] Tak [] Nie</w:t>
            </w:r>
            <w:r w:rsidRPr="00FC182D">
              <w:rPr>
                <w:rFonts w:ascii="Cambria" w:eastAsia="Times New Roman" w:hAnsi="Cambria" w:cs="Arial"/>
                <w:lang w:eastAsia="en-GB"/>
              </w:rPr>
              <w:br/>
              <w:t xml:space="preserve">Jeżeli </w:t>
            </w:r>
            <w:r w:rsidRPr="00FC182D">
              <w:rPr>
                <w:rFonts w:ascii="Cambria" w:eastAsia="Times New Roman" w:hAnsi="Cambria" w:cs="Arial"/>
                <w:b/>
                <w:lang w:eastAsia="en-GB"/>
              </w:rPr>
              <w:t>tak i o ile jest to wiadome</w:t>
            </w:r>
            <w:r w:rsidRPr="00FC182D">
              <w:rPr>
                <w:rFonts w:ascii="Cambria" w:eastAsia="Times New Roman" w:hAnsi="Cambria" w:cs="Arial"/>
                <w:lang w:eastAsia="en-GB"/>
              </w:rPr>
              <w:t xml:space="preserve">, proszę podać wykaz proponowanych podwykonawców: </w:t>
            </w:r>
          </w:p>
          <w:p w14:paraId="5047ECC0" w14:textId="77777777" w:rsidR="00EA6F30" w:rsidRPr="00FC182D" w:rsidRDefault="00EA6F30" w:rsidP="00EA6F30">
            <w:pPr>
              <w:spacing w:before="120" w:after="120" w:line="240" w:lineRule="auto"/>
              <w:jc w:val="both"/>
              <w:rPr>
                <w:rFonts w:ascii="Cambria" w:eastAsia="Times New Roman" w:hAnsi="Cambria" w:cs="Arial"/>
                <w:lang w:eastAsia="en-GB"/>
              </w:rPr>
            </w:pPr>
            <w:r w:rsidRPr="00FC182D">
              <w:rPr>
                <w:rFonts w:ascii="Cambria" w:eastAsia="Times New Roman" w:hAnsi="Cambria" w:cs="Arial"/>
                <w:lang w:eastAsia="en-GB"/>
              </w:rPr>
              <w:t>[…]</w:t>
            </w:r>
          </w:p>
        </w:tc>
      </w:tr>
    </w:tbl>
    <w:p w14:paraId="5EE39DC2" w14:textId="77777777" w:rsidR="00EA6F30" w:rsidRPr="00FC182D" w:rsidRDefault="00EA6F30" w:rsidP="00EA6F30">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Cambria" w:eastAsia="Times New Roman" w:hAnsi="Cambria" w:cs="Arial"/>
          <w:b/>
          <w:lang w:eastAsia="en-GB"/>
        </w:rPr>
      </w:pPr>
      <w:r w:rsidRPr="00FC182D">
        <w:rPr>
          <w:rFonts w:ascii="Cambria" w:eastAsia="Times New Roman" w:hAnsi="Cambria" w:cs="Arial"/>
          <w:b/>
          <w:lang w:eastAsia="en-GB"/>
        </w:rPr>
        <w:t xml:space="preserve">Jeżeli instytucja zamawiająca lub podmiot zamawiający wyraźnie żąda przedstawienia tych informacji </w:t>
      </w:r>
      <w:r w:rsidRPr="00FC182D">
        <w:rPr>
          <w:rFonts w:ascii="Cambria" w:eastAsia="Times New Roman" w:hAnsi="Cambria" w:cs="Arial"/>
          <w:lang w:eastAsia="en-GB"/>
        </w:rPr>
        <w:t xml:space="preserve">oprócz informacji </w:t>
      </w:r>
      <w:r w:rsidRPr="00FC182D">
        <w:rPr>
          <w:rFonts w:ascii="Cambria" w:eastAsia="Times New Roman" w:hAnsi="Cambria" w:cs="Arial"/>
          <w:b/>
          <w:lang w:eastAsia="en-GB"/>
        </w:rPr>
        <w:t>wymaganych w niniejszej sekcji, proszę przedstawić – dla każdego podwykonawcy (każdej kategorii podwykonawców), których to dotyczy – informacje wymagane w niniejszej części sekcja A i B oraz w części III.</w:t>
      </w:r>
    </w:p>
    <w:p w14:paraId="63F1D3F4" w14:textId="6C793258" w:rsidR="00EA6F30" w:rsidRPr="00FC182D" w:rsidRDefault="00EA6F30" w:rsidP="007702F9">
      <w:pPr>
        <w:rPr>
          <w:rFonts w:ascii="Cambria" w:eastAsia="Times New Roman" w:hAnsi="Cambria" w:cs="Arial"/>
          <w:b/>
          <w:lang w:eastAsia="en-GB"/>
        </w:rPr>
      </w:pPr>
      <w:r w:rsidRPr="00FC182D">
        <w:rPr>
          <w:rFonts w:ascii="Cambria" w:eastAsia="Times New Roman" w:hAnsi="Cambria" w:cs="Arial"/>
          <w:lang w:eastAsia="en-GB"/>
        </w:rPr>
        <w:br w:type="page"/>
      </w:r>
      <w:r w:rsidRPr="00FC182D">
        <w:rPr>
          <w:rFonts w:ascii="Cambria" w:eastAsia="Times New Roman" w:hAnsi="Cambria" w:cs="Arial"/>
          <w:b/>
          <w:lang w:eastAsia="en-GB"/>
        </w:rPr>
        <w:lastRenderedPageBreak/>
        <w:t>Część III: Podstawy wykluczenia</w:t>
      </w:r>
    </w:p>
    <w:p w14:paraId="4F5D299B" w14:textId="77777777" w:rsidR="00EA6F30" w:rsidRPr="00FC182D" w:rsidRDefault="00EA6F30" w:rsidP="00EA6F30">
      <w:pPr>
        <w:keepNext/>
        <w:spacing w:before="120" w:after="360" w:line="240" w:lineRule="auto"/>
        <w:jc w:val="center"/>
        <w:rPr>
          <w:rFonts w:ascii="Cambria" w:eastAsia="Times New Roman" w:hAnsi="Cambria" w:cs="Arial"/>
          <w:smallCaps/>
          <w:lang w:eastAsia="en-GB"/>
        </w:rPr>
      </w:pPr>
      <w:r w:rsidRPr="00FC182D">
        <w:rPr>
          <w:rFonts w:ascii="Cambria" w:eastAsia="Times New Roman" w:hAnsi="Cambria" w:cs="Arial"/>
          <w:smallCaps/>
          <w:lang w:eastAsia="en-GB"/>
        </w:rPr>
        <w:t>A: Podstawy związane z wyrokami skazującymi za przestępstwo</w:t>
      </w:r>
    </w:p>
    <w:p w14:paraId="441203B6" w14:textId="77777777" w:rsidR="00EA6F30" w:rsidRPr="00FC182D" w:rsidRDefault="00EA6F30" w:rsidP="00EA6F30">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Cambria" w:eastAsia="Times New Roman" w:hAnsi="Cambria" w:cs="Arial"/>
          <w:lang w:eastAsia="en-GB"/>
        </w:rPr>
      </w:pPr>
      <w:r w:rsidRPr="00FC182D">
        <w:rPr>
          <w:rFonts w:ascii="Cambria" w:eastAsia="Times New Roman" w:hAnsi="Cambria" w:cs="Arial"/>
          <w:lang w:eastAsia="en-GB"/>
        </w:rPr>
        <w:t>W art. 57 ust. 1 dyrektywy 2014/24/UE określono następujące powody wykluczenia:</w:t>
      </w:r>
    </w:p>
    <w:p w14:paraId="0225463F" w14:textId="77777777" w:rsidR="00EA6F30" w:rsidRPr="00FC182D" w:rsidRDefault="00EA6F30" w:rsidP="00A64A32">
      <w:pPr>
        <w:numPr>
          <w:ilvl w:val="0"/>
          <w:numId w:val="40"/>
        </w:numPr>
        <w:pBdr>
          <w:top w:val="single" w:sz="4" w:space="1" w:color="auto"/>
          <w:left w:val="single" w:sz="4" w:space="4" w:color="auto"/>
          <w:bottom w:val="single" w:sz="4" w:space="1" w:color="auto"/>
          <w:right w:val="single" w:sz="4" w:space="4" w:color="auto"/>
        </w:pBdr>
        <w:shd w:val="clear" w:color="auto" w:fill="BFBFBF"/>
        <w:suppressAutoHyphens/>
        <w:spacing w:before="120" w:after="120" w:line="240" w:lineRule="auto"/>
        <w:jc w:val="both"/>
        <w:rPr>
          <w:rFonts w:ascii="Cambria" w:eastAsia="Times New Roman" w:hAnsi="Cambria" w:cs="Arial"/>
          <w:w w:val="0"/>
          <w:lang w:eastAsia="en-GB"/>
        </w:rPr>
      </w:pPr>
      <w:r w:rsidRPr="00FC182D">
        <w:rPr>
          <w:rFonts w:ascii="Cambria" w:eastAsia="Times New Roman" w:hAnsi="Cambria" w:cs="Arial"/>
          <w:lang w:eastAsia="en-GB"/>
        </w:rPr>
        <w:t xml:space="preserve">udział w </w:t>
      </w:r>
      <w:r w:rsidRPr="00FC182D">
        <w:rPr>
          <w:rFonts w:ascii="Cambria" w:eastAsia="Times New Roman" w:hAnsi="Cambria" w:cs="Arial"/>
          <w:b/>
          <w:lang w:eastAsia="en-GB"/>
        </w:rPr>
        <w:t>organizacji przestępczej</w:t>
      </w:r>
      <w:r w:rsidRPr="00FC182D">
        <w:rPr>
          <w:rFonts w:ascii="Cambria" w:eastAsia="Times New Roman" w:hAnsi="Cambria" w:cs="Arial"/>
          <w:b/>
          <w:vertAlign w:val="superscript"/>
          <w:lang w:eastAsia="en-GB"/>
        </w:rPr>
        <w:footnoteReference w:id="13"/>
      </w:r>
      <w:r w:rsidRPr="00FC182D">
        <w:rPr>
          <w:rFonts w:ascii="Cambria" w:eastAsia="Times New Roman" w:hAnsi="Cambria" w:cs="Arial"/>
          <w:lang w:eastAsia="en-GB"/>
        </w:rPr>
        <w:t>;</w:t>
      </w:r>
    </w:p>
    <w:p w14:paraId="6B048C4A" w14:textId="77777777" w:rsidR="00EA6F30" w:rsidRPr="00FC182D" w:rsidRDefault="00EA6F30" w:rsidP="00EA6F30">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Cambria" w:eastAsia="Times New Roman" w:hAnsi="Cambria" w:cs="Arial"/>
          <w:w w:val="0"/>
          <w:lang w:eastAsia="en-GB"/>
        </w:rPr>
      </w:pPr>
      <w:r w:rsidRPr="00FC182D">
        <w:rPr>
          <w:rFonts w:ascii="Cambria" w:eastAsia="Times New Roman" w:hAnsi="Cambria" w:cs="Arial"/>
          <w:b/>
          <w:lang w:eastAsia="en-GB"/>
        </w:rPr>
        <w:t>korupcja</w:t>
      </w:r>
      <w:r w:rsidRPr="00FC182D">
        <w:rPr>
          <w:rFonts w:ascii="Cambria" w:eastAsia="Times New Roman" w:hAnsi="Cambria" w:cs="Arial"/>
          <w:b/>
          <w:vertAlign w:val="superscript"/>
          <w:lang w:eastAsia="en-GB"/>
        </w:rPr>
        <w:footnoteReference w:id="14"/>
      </w:r>
      <w:r w:rsidRPr="00FC182D">
        <w:rPr>
          <w:rFonts w:ascii="Cambria" w:eastAsia="Times New Roman" w:hAnsi="Cambria" w:cs="Arial"/>
          <w:lang w:eastAsia="en-GB"/>
        </w:rPr>
        <w:t>;</w:t>
      </w:r>
    </w:p>
    <w:p w14:paraId="2886F5F0" w14:textId="77777777" w:rsidR="00EA6F30" w:rsidRPr="00FC182D" w:rsidRDefault="00EA6F30" w:rsidP="00EA6F30">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Cambria" w:eastAsia="Times New Roman" w:hAnsi="Cambria" w:cs="Arial"/>
          <w:w w:val="0"/>
          <w:lang w:eastAsia="fr-BE"/>
        </w:rPr>
      </w:pPr>
      <w:r w:rsidRPr="00FC182D">
        <w:rPr>
          <w:rFonts w:ascii="Cambria" w:eastAsia="Times New Roman" w:hAnsi="Cambria" w:cs="Arial"/>
          <w:b/>
          <w:w w:val="0"/>
          <w:lang w:eastAsia="en-GB"/>
        </w:rPr>
        <w:t>nadużycie finansowe</w:t>
      </w:r>
      <w:r w:rsidRPr="00FC182D">
        <w:rPr>
          <w:rFonts w:ascii="Cambria" w:eastAsia="Times New Roman" w:hAnsi="Cambria" w:cs="Arial"/>
          <w:b/>
          <w:w w:val="0"/>
          <w:vertAlign w:val="superscript"/>
          <w:lang w:eastAsia="en-GB"/>
        </w:rPr>
        <w:footnoteReference w:id="15"/>
      </w:r>
      <w:r w:rsidRPr="00FC182D">
        <w:rPr>
          <w:rFonts w:ascii="Cambria" w:eastAsia="Times New Roman" w:hAnsi="Cambria" w:cs="Arial"/>
          <w:w w:val="0"/>
          <w:lang w:eastAsia="en-GB"/>
        </w:rPr>
        <w:t>;</w:t>
      </w:r>
    </w:p>
    <w:p w14:paraId="5C95B6C0" w14:textId="77777777" w:rsidR="00EA6F30" w:rsidRPr="00FC182D" w:rsidRDefault="00EA6F30" w:rsidP="00EA6F30">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Cambria" w:eastAsia="Times New Roman" w:hAnsi="Cambria" w:cs="Arial"/>
          <w:w w:val="0"/>
          <w:lang w:eastAsia="fr-BE"/>
        </w:rPr>
      </w:pPr>
      <w:r w:rsidRPr="00FC182D">
        <w:rPr>
          <w:rFonts w:ascii="Cambria" w:eastAsia="Times New Roman" w:hAnsi="Cambria" w:cs="Arial"/>
          <w:b/>
          <w:w w:val="0"/>
          <w:lang w:eastAsia="en-GB"/>
        </w:rPr>
        <w:t>przestępstwa terrorystyczne lub przestępstwa związane z działalnością terrorystyczną</w:t>
      </w:r>
      <w:r w:rsidRPr="00FC182D">
        <w:rPr>
          <w:rFonts w:ascii="Cambria" w:eastAsia="Times New Roman" w:hAnsi="Cambria" w:cs="Arial"/>
          <w:b/>
          <w:w w:val="0"/>
          <w:vertAlign w:val="superscript"/>
          <w:lang w:eastAsia="en-GB"/>
        </w:rPr>
        <w:footnoteReference w:id="16"/>
      </w:r>
    </w:p>
    <w:p w14:paraId="7690D749" w14:textId="77777777" w:rsidR="00EA6F30" w:rsidRPr="00FC182D" w:rsidRDefault="00EA6F30" w:rsidP="00EA6F30">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Cambria" w:eastAsia="Times New Roman" w:hAnsi="Cambria" w:cs="Arial"/>
          <w:w w:val="0"/>
          <w:lang w:eastAsia="fr-BE"/>
        </w:rPr>
      </w:pPr>
      <w:r w:rsidRPr="00FC182D">
        <w:rPr>
          <w:rFonts w:ascii="Cambria" w:eastAsia="Times New Roman" w:hAnsi="Cambria" w:cs="Arial"/>
          <w:b/>
          <w:w w:val="0"/>
          <w:lang w:eastAsia="en-GB"/>
        </w:rPr>
        <w:t>pranie pieniędzy lub finansowanie terroryzmu</w:t>
      </w:r>
      <w:r w:rsidRPr="00FC182D">
        <w:rPr>
          <w:rFonts w:ascii="Cambria" w:eastAsia="Times New Roman" w:hAnsi="Cambria" w:cs="Arial"/>
          <w:b/>
          <w:w w:val="0"/>
          <w:vertAlign w:val="superscript"/>
          <w:lang w:eastAsia="en-GB"/>
        </w:rPr>
        <w:footnoteReference w:id="17"/>
      </w:r>
    </w:p>
    <w:p w14:paraId="2DA00F2C" w14:textId="77777777" w:rsidR="00EA6F30" w:rsidRPr="00FC182D" w:rsidRDefault="00EA6F30" w:rsidP="00EA6F30">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Cambria" w:eastAsia="Times New Roman" w:hAnsi="Cambria" w:cs="Arial"/>
          <w:w w:val="0"/>
          <w:lang w:eastAsia="en-GB"/>
        </w:rPr>
      </w:pPr>
      <w:r w:rsidRPr="00FC182D">
        <w:rPr>
          <w:rFonts w:ascii="Cambria" w:eastAsia="Times New Roman" w:hAnsi="Cambria" w:cs="Arial"/>
          <w:b/>
          <w:lang w:eastAsia="en-GB"/>
        </w:rPr>
        <w:t>praca dzieci</w:t>
      </w:r>
      <w:r w:rsidRPr="00FC182D">
        <w:rPr>
          <w:rFonts w:ascii="Cambria" w:eastAsia="Times New Roman" w:hAnsi="Cambria" w:cs="Arial"/>
          <w:lang w:eastAsia="en-GB"/>
        </w:rPr>
        <w:t xml:space="preserve"> i inne formy </w:t>
      </w:r>
      <w:r w:rsidRPr="00FC182D">
        <w:rPr>
          <w:rFonts w:ascii="Cambria" w:eastAsia="Times New Roman" w:hAnsi="Cambria" w:cs="Arial"/>
          <w:b/>
          <w:lang w:eastAsia="en-GB"/>
        </w:rPr>
        <w:t>handlu ludźmi</w:t>
      </w:r>
      <w:r w:rsidRPr="00FC182D">
        <w:rPr>
          <w:rFonts w:ascii="Cambria" w:eastAsia="Times New Roman" w:hAnsi="Cambria" w:cs="Arial"/>
          <w:b/>
          <w:vertAlign w:val="superscript"/>
          <w:lang w:eastAsia="en-GB"/>
        </w:rPr>
        <w:footnoteReference w:id="18"/>
      </w:r>
      <w:r w:rsidRPr="00FC182D">
        <w:rPr>
          <w:rFonts w:ascii="Cambria" w:eastAsia="Times New Roman" w:hAnsi="Cambria" w:cs="Arial"/>
          <w:lang w:eastAsia="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6"/>
        <w:gridCol w:w="4556"/>
      </w:tblGrid>
      <w:tr w:rsidR="00FC182D" w:rsidRPr="00FC182D" w14:paraId="1EEDD16F" w14:textId="77777777" w:rsidTr="0048185E">
        <w:tc>
          <w:tcPr>
            <w:tcW w:w="4644" w:type="dxa"/>
          </w:tcPr>
          <w:p w14:paraId="7072C401" w14:textId="77777777" w:rsidR="00EA6F30" w:rsidRPr="00FC182D" w:rsidRDefault="00EA6F30" w:rsidP="00EA6F30">
            <w:pPr>
              <w:spacing w:before="120" w:after="120" w:line="240" w:lineRule="auto"/>
              <w:jc w:val="both"/>
              <w:rPr>
                <w:rFonts w:ascii="Cambria" w:eastAsia="Times New Roman" w:hAnsi="Cambria" w:cs="Arial"/>
                <w:b/>
                <w:lang w:eastAsia="en-GB"/>
              </w:rPr>
            </w:pPr>
            <w:r w:rsidRPr="00FC182D">
              <w:rPr>
                <w:rFonts w:ascii="Cambria" w:eastAsia="Times New Roman" w:hAnsi="Cambria" w:cs="Arial"/>
                <w:b/>
                <w:lang w:eastAsia="en-GB"/>
              </w:rPr>
              <w:t>Podstawy związane z wyrokami skazującymi za przestępstwo na podstawie przepisów krajowych stanowiących wdrożenie podstaw określonych w art. 57 ust. 1 wspomnianej dyrektywy:</w:t>
            </w:r>
          </w:p>
        </w:tc>
        <w:tc>
          <w:tcPr>
            <w:tcW w:w="4645" w:type="dxa"/>
          </w:tcPr>
          <w:p w14:paraId="7DD63CF7" w14:textId="77777777" w:rsidR="00EA6F30" w:rsidRPr="00FC182D" w:rsidRDefault="00EA6F30" w:rsidP="00EA6F30">
            <w:pPr>
              <w:spacing w:before="120" w:after="120" w:line="240" w:lineRule="auto"/>
              <w:jc w:val="both"/>
              <w:rPr>
                <w:rFonts w:ascii="Cambria" w:eastAsia="Times New Roman" w:hAnsi="Cambria" w:cs="Arial"/>
                <w:b/>
                <w:lang w:eastAsia="en-GB"/>
              </w:rPr>
            </w:pPr>
            <w:r w:rsidRPr="00FC182D">
              <w:rPr>
                <w:rFonts w:ascii="Cambria" w:eastAsia="Times New Roman" w:hAnsi="Cambria" w:cs="Arial"/>
                <w:b/>
                <w:lang w:eastAsia="en-GB"/>
              </w:rPr>
              <w:t>Odpowiedź:</w:t>
            </w:r>
          </w:p>
        </w:tc>
      </w:tr>
      <w:tr w:rsidR="00FC182D" w:rsidRPr="00FC182D" w14:paraId="74615D66" w14:textId="77777777" w:rsidTr="0048185E">
        <w:tc>
          <w:tcPr>
            <w:tcW w:w="4644" w:type="dxa"/>
          </w:tcPr>
          <w:p w14:paraId="248852FD" w14:textId="77777777" w:rsidR="00EA6F30" w:rsidRPr="00FC182D" w:rsidRDefault="00EA6F30" w:rsidP="00EA6F30">
            <w:pPr>
              <w:spacing w:before="120" w:after="120" w:line="240" w:lineRule="auto"/>
              <w:jc w:val="both"/>
              <w:rPr>
                <w:rFonts w:ascii="Cambria" w:eastAsia="Times New Roman" w:hAnsi="Cambria" w:cs="Arial"/>
                <w:lang w:eastAsia="en-GB"/>
              </w:rPr>
            </w:pPr>
            <w:r w:rsidRPr="00FC182D">
              <w:rPr>
                <w:rFonts w:ascii="Cambria" w:eastAsia="Times New Roman" w:hAnsi="Cambria" w:cs="Arial"/>
                <w:lang w:eastAsia="en-GB"/>
              </w:rPr>
              <w:t xml:space="preserve">Czy w stosunku do </w:t>
            </w:r>
            <w:r w:rsidRPr="00FC182D">
              <w:rPr>
                <w:rFonts w:ascii="Cambria" w:eastAsia="Times New Roman" w:hAnsi="Cambria" w:cs="Arial"/>
                <w:b/>
                <w:lang w:eastAsia="en-GB"/>
              </w:rPr>
              <w:t>samego wykonawcy</w:t>
            </w:r>
            <w:r w:rsidRPr="00FC182D">
              <w:rPr>
                <w:rFonts w:ascii="Cambria" w:eastAsia="Times New Roman" w:hAnsi="Cambria" w:cs="Arial"/>
                <w:lang w:eastAsia="en-GB"/>
              </w:rPr>
              <w:t xml:space="preserve"> bądź </w:t>
            </w:r>
            <w:r w:rsidRPr="00FC182D">
              <w:rPr>
                <w:rFonts w:ascii="Cambria" w:eastAsia="Times New Roman" w:hAnsi="Cambria" w:cs="Arial"/>
                <w:b/>
                <w:lang w:eastAsia="en-GB"/>
              </w:rPr>
              <w:t>jakiejkolwiek</w:t>
            </w:r>
            <w:r w:rsidRPr="00FC182D">
              <w:rPr>
                <w:rFonts w:ascii="Cambria" w:eastAsia="Times New Roman" w:hAnsi="Cambria" w:cs="Arial"/>
                <w:lang w:eastAsia="en-GB"/>
              </w:rPr>
              <w:t xml:space="preserve"> osoby będącej członkiem organów administracyjnych, zarządzających lub nadzorczych wykonawcy, lub posiadającej w przedsiębiorstwie wykonawcy uprawnienia do reprezentowania, uprawnienia decyzyjne lub kontrolne, </w:t>
            </w:r>
            <w:r w:rsidRPr="00FC182D">
              <w:rPr>
                <w:rFonts w:ascii="Cambria" w:eastAsia="Times New Roman" w:hAnsi="Cambria" w:cs="Arial"/>
                <w:b/>
                <w:lang w:eastAsia="en-GB"/>
              </w:rPr>
              <w:t>wydany został prawomocny wyrok</w:t>
            </w:r>
            <w:r w:rsidRPr="00FC182D">
              <w:rPr>
                <w:rFonts w:ascii="Cambria" w:eastAsia="Times New Roman" w:hAnsi="Cambria" w:cs="Arial"/>
                <w:lang w:eastAsia="en-GB"/>
              </w:rPr>
              <w:t xml:space="preserve"> z jednego z wyżej wymienionych powodów, orzeczeniem sprzed najwyżej pięciu lat lub w którym okres wykluczenia określony bezpośrednio w wyroku nadal obowiązuje? </w:t>
            </w:r>
          </w:p>
        </w:tc>
        <w:tc>
          <w:tcPr>
            <w:tcW w:w="4645" w:type="dxa"/>
          </w:tcPr>
          <w:p w14:paraId="1CE46836" w14:textId="77777777" w:rsidR="00EA6F30" w:rsidRPr="00FC182D" w:rsidRDefault="00EA6F30" w:rsidP="00EA6F30">
            <w:pPr>
              <w:spacing w:before="120" w:after="120" w:line="240" w:lineRule="auto"/>
              <w:jc w:val="both"/>
              <w:rPr>
                <w:rFonts w:ascii="Cambria" w:eastAsia="Times New Roman" w:hAnsi="Cambria" w:cs="Arial"/>
                <w:lang w:eastAsia="en-GB"/>
              </w:rPr>
            </w:pPr>
            <w:r w:rsidRPr="00FC182D">
              <w:rPr>
                <w:rFonts w:ascii="Cambria" w:eastAsia="Times New Roman" w:hAnsi="Cambria" w:cs="Arial"/>
                <w:lang w:eastAsia="en-GB"/>
              </w:rPr>
              <w:t>[] Tak [] Nie</w:t>
            </w:r>
          </w:p>
          <w:p w14:paraId="017EB138" w14:textId="77777777" w:rsidR="00EA6F30" w:rsidRPr="00FC182D" w:rsidRDefault="00EA6F30" w:rsidP="00EA6F30">
            <w:pPr>
              <w:spacing w:before="120" w:after="120" w:line="240" w:lineRule="auto"/>
              <w:jc w:val="both"/>
              <w:rPr>
                <w:rFonts w:ascii="Cambria" w:eastAsia="Times New Roman" w:hAnsi="Cambria" w:cs="Arial"/>
                <w:lang w:eastAsia="en-GB"/>
              </w:rPr>
            </w:pPr>
            <w:r w:rsidRPr="00FC182D">
              <w:rPr>
                <w:rFonts w:ascii="Cambria" w:eastAsia="Times New Roman" w:hAnsi="Cambria" w:cs="Arial"/>
                <w:lang w:eastAsia="en-GB"/>
              </w:rPr>
              <w:t>Jeżeli odnośna dokumentacja jest dostępna w formie elektronicznej, proszę wskazać: (adres internetowy, wydający urząd lub organ, dokładne dane referencyjne dokumentacji):</w:t>
            </w:r>
            <w:r w:rsidRPr="00FC182D">
              <w:rPr>
                <w:rFonts w:ascii="Cambria" w:eastAsia="Times New Roman" w:hAnsi="Cambria" w:cs="Arial"/>
                <w:lang w:eastAsia="en-GB"/>
              </w:rPr>
              <w:br/>
              <w:t>[……][……][……][……]</w:t>
            </w:r>
            <w:r w:rsidRPr="00FC182D">
              <w:rPr>
                <w:rFonts w:ascii="Cambria" w:eastAsia="Times New Roman" w:hAnsi="Cambria" w:cs="Arial"/>
                <w:vertAlign w:val="superscript"/>
                <w:lang w:eastAsia="en-GB"/>
              </w:rPr>
              <w:footnoteReference w:id="19"/>
            </w:r>
          </w:p>
        </w:tc>
      </w:tr>
      <w:tr w:rsidR="00FC182D" w:rsidRPr="00FC182D" w14:paraId="3B16EFAA" w14:textId="77777777" w:rsidTr="0048185E">
        <w:tc>
          <w:tcPr>
            <w:tcW w:w="4644" w:type="dxa"/>
          </w:tcPr>
          <w:p w14:paraId="56490AC4" w14:textId="77777777" w:rsidR="00EA6F30" w:rsidRPr="00FC182D" w:rsidRDefault="00EA6F30" w:rsidP="00EA6F30">
            <w:pPr>
              <w:spacing w:before="120" w:after="120" w:line="240" w:lineRule="auto"/>
              <w:rPr>
                <w:rFonts w:ascii="Cambria" w:eastAsia="Times New Roman" w:hAnsi="Cambria" w:cs="Arial"/>
                <w:lang w:eastAsia="en-GB"/>
              </w:rPr>
            </w:pPr>
            <w:r w:rsidRPr="00FC182D">
              <w:rPr>
                <w:rFonts w:ascii="Cambria" w:eastAsia="Times New Roman" w:hAnsi="Cambria" w:cs="Arial"/>
                <w:b/>
                <w:lang w:eastAsia="en-GB"/>
              </w:rPr>
              <w:t>Jeżeli tak</w:t>
            </w:r>
            <w:r w:rsidRPr="00FC182D">
              <w:rPr>
                <w:rFonts w:ascii="Cambria" w:eastAsia="Times New Roman" w:hAnsi="Cambria" w:cs="Arial"/>
                <w:lang w:eastAsia="en-GB"/>
              </w:rPr>
              <w:t>, proszę podać</w:t>
            </w:r>
            <w:r w:rsidRPr="00FC182D">
              <w:rPr>
                <w:rFonts w:ascii="Cambria" w:eastAsia="Times New Roman" w:hAnsi="Cambria" w:cs="Arial"/>
                <w:vertAlign w:val="superscript"/>
                <w:lang w:eastAsia="en-GB"/>
              </w:rPr>
              <w:footnoteReference w:id="20"/>
            </w:r>
            <w:r w:rsidRPr="00FC182D">
              <w:rPr>
                <w:rFonts w:ascii="Cambria" w:eastAsia="Times New Roman" w:hAnsi="Cambria" w:cs="Arial"/>
                <w:lang w:eastAsia="en-GB"/>
              </w:rPr>
              <w:t>:</w:t>
            </w:r>
            <w:r w:rsidRPr="00FC182D">
              <w:rPr>
                <w:rFonts w:ascii="Cambria" w:eastAsia="Times New Roman" w:hAnsi="Cambria" w:cs="Arial"/>
                <w:lang w:eastAsia="en-GB"/>
              </w:rPr>
              <w:br/>
              <w:t>a) datę wyroku, określić, których spośród punktów 1–6 on dotyczy, oraz podać powód(-ody) skazania;</w:t>
            </w:r>
            <w:r w:rsidRPr="00FC182D">
              <w:rPr>
                <w:rFonts w:ascii="Cambria" w:eastAsia="Times New Roman" w:hAnsi="Cambria" w:cs="Arial"/>
                <w:lang w:eastAsia="en-GB"/>
              </w:rPr>
              <w:br/>
              <w:t>b) wskazać, kto został skazany [ ];</w:t>
            </w:r>
            <w:r w:rsidRPr="00FC182D">
              <w:rPr>
                <w:rFonts w:ascii="Cambria" w:eastAsia="Times New Roman" w:hAnsi="Cambria" w:cs="Arial"/>
                <w:lang w:eastAsia="en-GB"/>
              </w:rPr>
              <w:br/>
            </w:r>
            <w:r w:rsidRPr="00FC182D">
              <w:rPr>
                <w:rFonts w:ascii="Cambria" w:eastAsia="Times New Roman" w:hAnsi="Cambria" w:cs="Arial"/>
                <w:b/>
                <w:lang w:eastAsia="en-GB"/>
              </w:rPr>
              <w:lastRenderedPageBreak/>
              <w:t>c) w zakresie, w jakim zostało to bezpośrednio ustalone w wyroku:</w:t>
            </w:r>
          </w:p>
        </w:tc>
        <w:tc>
          <w:tcPr>
            <w:tcW w:w="4645" w:type="dxa"/>
          </w:tcPr>
          <w:p w14:paraId="4B2ED832" w14:textId="77777777" w:rsidR="00EA6F30" w:rsidRPr="00FC182D" w:rsidRDefault="00EA6F30" w:rsidP="00EA6F30">
            <w:pPr>
              <w:spacing w:before="120" w:after="120" w:line="240" w:lineRule="auto"/>
              <w:rPr>
                <w:rFonts w:ascii="Cambria" w:eastAsia="Times New Roman" w:hAnsi="Cambria" w:cs="Arial"/>
                <w:lang w:eastAsia="en-GB"/>
              </w:rPr>
            </w:pPr>
            <w:r w:rsidRPr="00FC182D">
              <w:rPr>
                <w:rFonts w:ascii="Cambria" w:eastAsia="Times New Roman" w:hAnsi="Cambria" w:cs="Arial"/>
                <w:lang w:eastAsia="en-GB"/>
              </w:rPr>
              <w:lastRenderedPageBreak/>
              <w:br/>
              <w:t>a) data: [   ], punkt(-y): [   ], powód(-ody): [   ]</w:t>
            </w:r>
            <w:r w:rsidRPr="00FC182D">
              <w:rPr>
                <w:rFonts w:ascii="Cambria" w:eastAsia="Times New Roman" w:hAnsi="Cambria" w:cs="Arial"/>
                <w:i/>
                <w:vertAlign w:val="superscript"/>
                <w:lang w:eastAsia="en-GB"/>
              </w:rPr>
              <w:t xml:space="preserve"> </w:t>
            </w:r>
            <w:r w:rsidRPr="00FC182D">
              <w:rPr>
                <w:rFonts w:ascii="Cambria" w:eastAsia="Times New Roman" w:hAnsi="Cambria" w:cs="Arial"/>
                <w:lang w:eastAsia="en-GB"/>
              </w:rPr>
              <w:br/>
            </w:r>
            <w:r w:rsidRPr="00FC182D">
              <w:rPr>
                <w:rFonts w:ascii="Cambria" w:eastAsia="Times New Roman" w:hAnsi="Cambria" w:cs="Arial"/>
                <w:lang w:eastAsia="en-GB"/>
              </w:rPr>
              <w:br/>
            </w:r>
            <w:r w:rsidRPr="00FC182D">
              <w:rPr>
                <w:rFonts w:ascii="Cambria" w:eastAsia="Times New Roman" w:hAnsi="Cambria" w:cs="Arial"/>
                <w:lang w:eastAsia="en-GB"/>
              </w:rPr>
              <w:br/>
              <w:t>b) [……]</w:t>
            </w:r>
            <w:r w:rsidRPr="00FC182D">
              <w:rPr>
                <w:rFonts w:ascii="Cambria" w:eastAsia="Times New Roman" w:hAnsi="Cambria" w:cs="Arial"/>
                <w:lang w:eastAsia="en-GB"/>
              </w:rPr>
              <w:br/>
            </w:r>
            <w:r w:rsidRPr="00FC182D">
              <w:rPr>
                <w:rFonts w:ascii="Cambria" w:eastAsia="Times New Roman" w:hAnsi="Cambria" w:cs="Arial"/>
                <w:lang w:eastAsia="en-GB"/>
              </w:rPr>
              <w:lastRenderedPageBreak/>
              <w:t>c) długość okresu wykluczenia [……] oraz punkt(-y), którego(-ych) to dotyczy.</w:t>
            </w:r>
          </w:p>
          <w:p w14:paraId="5F28CB95" w14:textId="77777777" w:rsidR="00EA6F30" w:rsidRPr="00FC182D" w:rsidRDefault="00EA6F30" w:rsidP="00EA6F30">
            <w:pPr>
              <w:spacing w:before="120" w:after="120" w:line="240" w:lineRule="auto"/>
              <w:jc w:val="both"/>
              <w:rPr>
                <w:rFonts w:ascii="Cambria" w:eastAsia="Times New Roman" w:hAnsi="Cambria" w:cs="Arial"/>
                <w:lang w:eastAsia="en-GB"/>
              </w:rPr>
            </w:pPr>
            <w:r w:rsidRPr="00FC182D">
              <w:rPr>
                <w:rFonts w:ascii="Cambria" w:eastAsia="Times New Roman" w:hAnsi="Cambria" w:cs="Arial"/>
                <w:lang w:eastAsia="en-GB"/>
              </w:rPr>
              <w:t>Jeżeli odnośna dokumentacja jest dostępna w formie elektronicznej, proszę wskazać: (adres internetowy, wydający urząd lub organ, dokładne dane referencyjne dokumentacji): [……][……][……][……]</w:t>
            </w:r>
            <w:r w:rsidRPr="00FC182D">
              <w:rPr>
                <w:rFonts w:ascii="Cambria" w:eastAsia="Times New Roman" w:hAnsi="Cambria" w:cs="Arial"/>
                <w:vertAlign w:val="superscript"/>
                <w:lang w:eastAsia="en-GB"/>
              </w:rPr>
              <w:footnoteReference w:id="21"/>
            </w:r>
          </w:p>
        </w:tc>
      </w:tr>
      <w:tr w:rsidR="00FC182D" w:rsidRPr="00FC182D" w14:paraId="4DE4E3D1" w14:textId="77777777" w:rsidTr="0048185E">
        <w:tc>
          <w:tcPr>
            <w:tcW w:w="4644" w:type="dxa"/>
          </w:tcPr>
          <w:p w14:paraId="79F5331B" w14:textId="77777777" w:rsidR="00EA6F30" w:rsidRPr="00FC182D" w:rsidRDefault="00EA6F30" w:rsidP="00EA6F30">
            <w:pPr>
              <w:spacing w:before="120" w:after="120" w:line="240" w:lineRule="auto"/>
              <w:jc w:val="both"/>
              <w:rPr>
                <w:rFonts w:ascii="Cambria" w:eastAsia="Times New Roman" w:hAnsi="Cambria" w:cs="Arial"/>
                <w:lang w:eastAsia="en-GB"/>
              </w:rPr>
            </w:pPr>
            <w:r w:rsidRPr="00FC182D">
              <w:rPr>
                <w:rFonts w:ascii="Cambria" w:eastAsia="Times New Roman" w:hAnsi="Cambria" w:cs="Arial"/>
                <w:lang w:eastAsia="en-GB"/>
              </w:rPr>
              <w:lastRenderedPageBreak/>
              <w:t>W przypadku skazania, czy wykonawca przedsięwziął środki w celu wykazania swojej rzetelności pomimo istnienia odpowiedniej podstawy wykluczenia</w:t>
            </w:r>
            <w:r w:rsidRPr="00FC182D">
              <w:rPr>
                <w:rFonts w:ascii="Cambria" w:eastAsia="Times New Roman" w:hAnsi="Cambria" w:cs="Arial"/>
                <w:vertAlign w:val="superscript"/>
                <w:lang w:eastAsia="en-GB"/>
              </w:rPr>
              <w:footnoteReference w:id="22"/>
            </w:r>
            <w:r w:rsidRPr="00FC182D">
              <w:rPr>
                <w:rFonts w:ascii="Cambria" w:eastAsia="Times New Roman" w:hAnsi="Cambria" w:cs="Arial"/>
                <w:lang w:eastAsia="en-GB"/>
              </w:rPr>
              <w:t xml:space="preserve"> („samooczyszczenie”)?</w:t>
            </w:r>
          </w:p>
        </w:tc>
        <w:tc>
          <w:tcPr>
            <w:tcW w:w="4645" w:type="dxa"/>
          </w:tcPr>
          <w:p w14:paraId="4EB697A8" w14:textId="77777777" w:rsidR="00EA6F30" w:rsidRPr="00FC182D" w:rsidRDefault="00EA6F30" w:rsidP="00EA6F30">
            <w:pPr>
              <w:spacing w:before="120" w:after="120" w:line="240" w:lineRule="auto"/>
              <w:jc w:val="both"/>
              <w:rPr>
                <w:rFonts w:ascii="Cambria" w:eastAsia="Times New Roman" w:hAnsi="Cambria" w:cs="Arial"/>
                <w:lang w:eastAsia="en-GB"/>
              </w:rPr>
            </w:pPr>
            <w:r w:rsidRPr="00FC182D">
              <w:rPr>
                <w:rFonts w:ascii="Cambria" w:eastAsia="Times New Roman" w:hAnsi="Cambria" w:cs="Arial"/>
                <w:lang w:eastAsia="en-GB"/>
              </w:rPr>
              <w:t xml:space="preserve">[] Tak [] Nie </w:t>
            </w:r>
          </w:p>
        </w:tc>
      </w:tr>
      <w:tr w:rsidR="00FC182D" w:rsidRPr="00FC182D" w14:paraId="20A9023B" w14:textId="77777777" w:rsidTr="0048185E">
        <w:tc>
          <w:tcPr>
            <w:tcW w:w="4644" w:type="dxa"/>
          </w:tcPr>
          <w:p w14:paraId="6104B652" w14:textId="77777777" w:rsidR="00EA6F30" w:rsidRPr="00FC182D" w:rsidRDefault="00EA6F30" w:rsidP="00EA6F30">
            <w:pPr>
              <w:spacing w:before="120" w:after="120" w:line="240" w:lineRule="auto"/>
              <w:jc w:val="both"/>
              <w:rPr>
                <w:rFonts w:ascii="Cambria" w:eastAsia="Times New Roman" w:hAnsi="Cambria" w:cs="Arial"/>
                <w:lang w:eastAsia="en-GB"/>
              </w:rPr>
            </w:pPr>
            <w:r w:rsidRPr="00FC182D">
              <w:rPr>
                <w:rFonts w:ascii="Cambria" w:eastAsia="Times New Roman" w:hAnsi="Cambria" w:cs="Arial"/>
                <w:b/>
                <w:lang w:eastAsia="en-GB"/>
              </w:rPr>
              <w:t>Jeżeli tak</w:t>
            </w:r>
            <w:r w:rsidRPr="00FC182D">
              <w:rPr>
                <w:rFonts w:ascii="Cambria" w:eastAsia="Times New Roman" w:hAnsi="Cambria" w:cs="Arial"/>
                <w:w w:val="0"/>
                <w:lang w:eastAsia="en-GB"/>
              </w:rPr>
              <w:t>, proszę opisać przedsięwzięte środki</w:t>
            </w:r>
            <w:r w:rsidRPr="00FC182D">
              <w:rPr>
                <w:rFonts w:ascii="Cambria" w:eastAsia="Times New Roman" w:hAnsi="Cambria" w:cs="Arial"/>
                <w:w w:val="0"/>
                <w:vertAlign w:val="superscript"/>
                <w:lang w:eastAsia="en-GB"/>
              </w:rPr>
              <w:footnoteReference w:id="23"/>
            </w:r>
            <w:r w:rsidRPr="00FC182D">
              <w:rPr>
                <w:rFonts w:ascii="Cambria" w:eastAsia="Times New Roman" w:hAnsi="Cambria" w:cs="Arial"/>
                <w:w w:val="0"/>
                <w:lang w:eastAsia="en-GB"/>
              </w:rPr>
              <w:t>:</w:t>
            </w:r>
          </w:p>
        </w:tc>
        <w:tc>
          <w:tcPr>
            <w:tcW w:w="4645" w:type="dxa"/>
          </w:tcPr>
          <w:p w14:paraId="0CD34920" w14:textId="77777777" w:rsidR="00EA6F30" w:rsidRPr="00FC182D" w:rsidRDefault="00EA6F30" w:rsidP="00EA6F30">
            <w:pPr>
              <w:spacing w:before="120" w:after="120" w:line="240" w:lineRule="auto"/>
              <w:jc w:val="both"/>
              <w:rPr>
                <w:rFonts w:ascii="Cambria" w:eastAsia="Times New Roman" w:hAnsi="Cambria" w:cs="Arial"/>
                <w:lang w:eastAsia="en-GB"/>
              </w:rPr>
            </w:pPr>
            <w:r w:rsidRPr="00FC182D">
              <w:rPr>
                <w:rFonts w:ascii="Cambria" w:eastAsia="Times New Roman" w:hAnsi="Cambria" w:cs="Arial"/>
                <w:lang w:eastAsia="en-GB"/>
              </w:rPr>
              <w:t>[……]</w:t>
            </w:r>
          </w:p>
        </w:tc>
      </w:tr>
    </w:tbl>
    <w:p w14:paraId="0EC74E5B" w14:textId="77777777" w:rsidR="00EA6F30" w:rsidRPr="00FC182D" w:rsidRDefault="00EA6F30" w:rsidP="00EA6F30">
      <w:pPr>
        <w:keepNext/>
        <w:spacing w:before="120" w:after="360" w:line="240" w:lineRule="auto"/>
        <w:jc w:val="center"/>
        <w:rPr>
          <w:rFonts w:ascii="Cambria" w:eastAsia="Times New Roman" w:hAnsi="Cambria" w:cs="Arial"/>
          <w:smallCaps/>
          <w:w w:val="0"/>
          <w:lang w:eastAsia="en-GB"/>
        </w:rPr>
      </w:pPr>
      <w:r w:rsidRPr="00FC182D">
        <w:rPr>
          <w:rFonts w:ascii="Cambria" w:eastAsia="Times New Roman" w:hAnsi="Cambria" w:cs="Arial"/>
          <w:smallCaps/>
          <w:w w:val="0"/>
          <w:lang w:eastAsia="en-GB"/>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7"/>
        <w:gridCol w:w="2267"/>
        <w:gridCol w:w="2268"/>
      </w:tblGrid>
      <w:tr w:rsidR="00FC182D" w:rsidRPr="00FC182D" w14:paraId="258215B4" w14:textId="77777777" w:rsidTr="0048185E">
        <w:tc>
          <w:tcPr>
            <w:tcW w:w="4644" w:type="dxa"/>
          </w:tcPr>
          <w:p w14:paraId="0F15A006" w14:textId="77777777" w:rsidR="00EA6F30" w:rsidRPr="00FC182D" w:rsidRDefault="00EA6F30" w:rsidP="00EA6F30">
            <w:pPr>
              <w:spacing w:before="120" w:after="120" w:line="240" w:lineRule="auto"/>
              <w:jc w:val="both"/>
              <w:rPr>
                <w:rFonts w:ascii="Cambria" w:eastAsia="Times New Roman" w:hAnsi="Cambria" w:cs="Arial"/>
                <w:b/>
                <w:lang w:eastAsia="en-GB"/>
              </w:rPr>
            </w:pPr>
            <w:r w:rsidRPr="00FC182D">
              <w:rPr>
                <w:rFonts w:ascii="Cambria" w:eastAsia="Times New Roman" w:hAnsi="Cambria" w:cs="Arial"/>
                <w:b/>
                <w:lang w:eastAsia="en-GB"/>
              </w:rPr>
              <w:t>Płatność podatków lub składek na ubezpieczenie społeczne:</w:t>
            </w:r>
          </w:p>
        </w:tc>
        <w:tc>
          <w:tcPr>
            <w:tcW w:w="4645" w:type="dxa"/>
            <w:gridSpan w:val="2"/>
          </w:tcPr>
          <w:p w14:paraId="4BA8CB0A" w14:textId="77777777" w:rsidR="00EA6F30" w:rsidRPr="00FC182D" w:rsidRDefault="00EA6F30" w:rsidP="00EA6F30">
            <w:pPr>
              <w:spacing w:before="120" w:after="120" w:line="240" w:lineRule="auto"/>
              <w:jc w:val="both"/>
              <w:rPr>
                <w:rFonts w:ascii="Cambria" w:eastAsia="Times New Roman" w:hAnsi="Cambria" w:cs="Arial"/>
                <w:b/>
                <w:lang w:eastAsia="en-GB"/>
              </w:rPr>
            </w:pPr>
            <w:r w:rsidRPr="00FC182D">
              <w:rPr>
                <w:rFonts w:ascii="Cambria" w:eastAsia="Times New Roman" w:hAnsi="Cambria" w:cs="Arial"/>
                <w:b/>
                <w:lang w:eastAsia="en-GB"/>
              </w:rPr>
              <w:t>Odpowiedź:</w:t>
            </w:r>
          </w:p>
        </w:tc>
      </w:tr>
      <w:tr w:rsidR="00FC182D" w:rsidRPr="00FC182D" w14:paraId="1289A677" w14:textId="77777777" w:rsidTr="0048185E">
        <w:tc>
          <w:tcPr>
            <w:tcW w:w="4644" w:type="dxa"/>
          </w:tcPr>
          <w:p w14:paraId="0A87506B" w14:textId="77777777" w:rsidR="00EA6F30" w:rsidRPr="00FC182D" w:rsidRDefault="00EA6F30" w:rsidP="00EA6F30">
            <w:pPr>
              <w:spacing w:before="120" w:after="120" w:line="240" w:lineRule="auto"/>
              <w:jc w:val="both"/>
              <w:rPr>
                <w:rFonts w:ascii="Cambria" w:eastAsia="Times New Roman" w:hAnsi="Cambria" w:cs="Arial"/>
                <w:lang w:eastAsia="en-GB"/>
              </w:rPr>
            </w:pPr>
            <w:r w:rsidRPr="00FC182D">
              <w:rPr>
                <w:rFonts w:ascii="Cambria" w:eastAsia="Times New Roman" w:hAnsi="Cambria" w:cs="Arial"/>
                <w:lang w:eastAsia="en-GB"/>
              </w:rPr>
              <w:t xml:space="preserve">Czy wykonawca wywiązał się ze wszystkich </w:t>
            </w:r>
            <w:r w:rsidRPr="00FC182D">
              <w:rPr>
                <w:rFonts w:ascii="Cambria" w:eastAsia="Times New Roman" w:hAnsi="Cambria" w:cs="Arial"/>
                <w:b/>
                <w:lang w:eastAsia="en-GB"/>
              </w:rPr>
              <w:t>obowiązków dotyczących płatności podatków lub składek na ubezpieczenie społeczne</w:t>
            </w:r>
            <w:r w:rsidRPr="00FC182D">
              <w:rPr>
                <w:rFonts w:ascii="Cambria" w:eastAsia="Times New Roman" w:hAnsi="Cambria" w:cs="Arial"/>
                <w:lang w:eastAsia="en-GB"/>
              </w:rPr>
              <w:t>, zarówno w państwie, w którym ma siedzibę, jak i w państwie członkowskim instytucji zamawiającej lub podmiotu zamawiającego, jeżeli jest ono inne niż państwo siedziby?</w:t>
            </w:r>
          </w:p>
        </w:tc>
        <w:tc>
          <w:tcPr>
            <w:tcW w:w="4645" w:type="dxa"/>
            <w:gridSpan w:val="2"/>
          </w:tcPr>
          <w:p w14:paraId="0424CAED" w14:textId="77777777" w:rsidR="00EA6F30" w:rsidRPr="00FC182D" w:rsidRDefault="00EA6F30" w:rsidP="00EA6F30">
            <w:pPr>
              <w:spacing w:before="120" w:after="120" w:line="240" w:lineRule="auto"/>
              <w:jc w:val="both"/>
              <w:rPr>
                <w:rFonts w:ascii="Cambria" w:eastAsia="Times New Roman" w:hAnsi="Cambria" w:cs="Arial"/>
                <w:lang w:eastAsia="en-GB"/>
              </w:rPr>
            </w:pPr>
            <w:r w:rsidRPr="00FC182D">
              <w:rPr>
                <w:rFonts w:ascii="Cambria" w:eastAsia="Times New Roman" w:hAnsi="Cambria" w:cs="Arial"/>
                <w:lang w:eastAsia="en-GB"/>
              </w:rPr>
              <w:t>[] Tak [] Nie</w:t>
            </w:r>
          </w:p>
        </w:tc>
      </w:tr>
      <w:tr w:rsidR="00FC182D" w:rsidRPr="00FC182D" w14:paraId="7702651D" w14:textId="77777777" w:rsidTr="0048185E">
        <w:trPr>
          <w:trHeight w:val="470"/>
        </w:trPr>
        <w:tc>
          <w:tcPr>
            <w:tcW w:w="4644" w:type="dxa"/>
            <w:vMerge w:val="restart"/>
          </w:tcPr>
          <w:p w14:paraId="45C3D7D5" w14:textId="77777777" w:rsidR="00EA6F30" w:rsidRPr="00FC182D" w:rsidRDefault="00EA6F30" w:rsidP="00EA6F30">
            <w:pPr>
              <w:spacing w:before="120" w:after="120" w:line="240" w:lineRule="auto"/>
              <w:rPr>
                <w:rFonts w:ascii="Cambria" w:eastAsia="Times New Roman" w:hAnsi="Cambria" w:cs="Arial"/>
                <w:lang w:eastAsia="en-GB"/>
              </w:rPr>
            </w:pPr>
            <w:r w:rsidRPr="00FC182D">
              <w:rPr>
                <w:rFonts w:ascii="Cambria" w:eastAsia="Times New Roman" w:hAnsi="Cambria" w:cs="Arial"/>
                <w:b/>
                <w:lang w:eastAsia="en-GB"/>
              </w:rPr>
              <w:br/>
            </w:r>
            <w:r w:rsidRPr="00FC182D">
              <w:rPr>
                <w:rFonts w:ascii="Cambria" w:eastAsia="Times New Roman" w:hAnsi="Cambria" w:cs="Arial"/>
                <w:b/>
                <w:lang w:eastAsia="en-GB"/>
              </w:rPr>
              <w:br/>
            </w:r>
            <w:r w:rsidRPr="00FC182D">
              <w:rPr>
                <w:rFonts w:ascii="Cambria" w:eastAsia="Times New Roman" w:hAnsi="Cambria" w:cs="Arial"/>
                <w:b/>
                <w:lang w:eastAsia="en-GB"/>
              </w:rPr>
              <w:br/>
            </w:r>
            <w:r w:rsidRPr="00FC182D">
              <w:rPr>
                <w:rFonts w:ascii="Cambria" w:eastAsia="Times New Roman" w:hAnsi="Cambria" w:cs="Arial"/>
                <w:b/>
                <w:lang w:eastAsia="en-GB"/>
              </w:rPr>
              <w:br/>
              <w:t>Jeżeli nie</w:t>
            </w:r>
            <w:r w:rsidRPr="00FC182D">
              <w:rPr>
                <w:rFonts w:ascii="Cambria" w:eastAsia="Times New Roman" w:hAnsi="Cambria" w:cs="Arial"/>
                <w:lang w:eastAsia="en-GB"/>
              </w:rPr>
              <w:t>, proszę wskazać:</w:t>
            </w:r>
            <w:r w:rsidRPr="00FC182D">
              <w:rPr>
                <w:rFonts w:ascii="Cambria" w:eastAsia="Times New Roman" w:hAnsi="Cambria" w:cs="Arial"/>
                <w:lang w:eastAsia="en-GB"/>
              </w:rPr>
              <w:br/>
              <w:t>a) państwo lub państwo członkowskie, którego to dotyczy;</w:t>
            </w:r>
            <w:r w:rsidRPr="00FC182D">
              <w:rPr>
                <w:rFonts w:ascii="Cambria" w:eastAsia="Times New Roman" w:hAnsi="Cambria" w:cs="Arial"/>
                <w:lang w:eastAsia="en-GB"/>
              </w:rPr>
              <w:br/>
              <w:t>b) jakiej kwoty to dotyczy?</w:t>
            </w:r>
            <w:r w:rsidRPr="00FC182D">
              <w:rPr>
                <w:rFonts w:ascii="Cambria" w:eastAsia="Times New Roman" w:hAnsi="Cambria" w:cs="Arial"/>
                <w:lang w:eastAsia="en-GB"/>
              </w:rPr>
              <w:br/>
              <w:t>c) w jaki sposób zostało ustalone to naruszenie obowiązków:</w:t>
            </w:r>
            <w:r w:rsidRPr="00FC182D">
              <w:rPr>
                <w:rFonts w:ascii="Cambria" w:eastAsia="Times New Roman" w:hAnsi="Cambria" w:cs="Arial"/>
                <w:lang w:eastAsia="en-GB"/>
              </w:rPr>
              <w:br/>
              <w:t xml:space="preserve">1) w trybie </w:t>
            </w:r>
            <w:r w:rsidRPr="00FC182D">
              <w:rPr>
                <w:rFonts w:ascii="Cambria" w:eastAsia="Times New Roman" w:hAnsi="Cambria" w:cs="Arial"/>
                <w:b/>
                <w:lang w:eastAsia="en-GB"/>
              </w:rPr>
              <w:t>decyzji</w:t>
            </w:r>
            <w:r w:rsidRPr="00FC182D">
              <w:rPr>
                <w:rFonts w:ascii="Cambria" w:eastAsia="Times New Roman" w:hAnsi="Cambria" w:cs="Arial"/>
                <w:lang w:eastAsia="en-GB"/>
              </w:rPr>
              <w:t xml:space="preserve"> sądowej lub administracyjnej:</w:t>
            </w:r>
          </w:p>
          <w:p w14:paraId="053BCD7D" w14:textId="77777777" w:rsidR="00EA6F30" w:rsidRPr="00FC182D" w:rsidRDefault="00EA6F30" w:rsidP="00EA6F30">
            <w:pPr>
              <w:tabs>
                <w:tab w:val="num" w:pos="1417"/>
              </w:tabs>
              <w:spacing w:before="120" w:after="120" w:line="240" w:lineRule="auto"/>
              <w:ind w:left="1417" w:hanging="567"/>
              <w:jc w:val="both"/>
              <w:rPr>
                <w:rFonts w:ascii="Cambria" w:eastAsia="Times New Roman" w:hAnsi="Cambria" w:cs="Arial"/>
                <w:lang w:eastAsia="en-GB"/>
              </w:rPr>
            </w:pPr>
            <w:r w:rsidRPr="00FC182D">
              <w:rPr>
                <w:rFonts w:ascii="Cambria" w:eastAsia="Times New Roman" w:hAnsi="Cambria" w:cs="Arial"/>
                <w:lang w:eastAsia="en-GB"/>
              </w:rPr>
              <w:t>Czy ta decyzja jest ostateczna i wiążąca?</w:t>
            </w:r>
          </w:p>
          <w:p w14:paraId="6246F658" w14:textId="77777777" w:rsidR="00EA6F30" w:rsidRPr="00FC182D" w:rsidRDefault="00EA6F30" w:rsidP="00A64A32">
            <w:pPr>
              <w:numPr>
                <w:ilvl w:val="0"/>
                <w:numId w:val="44"/>
              </w:numPr>
              <w:suppressAutoHyphens/>
              <w:spacing w:before="120" w:after="120" w:line="240" w:lineRule="auto"/>
              <w:jc w:val="both"/>
              <w:rPr>
                <w:rFonts w:ascii="Cambria" w:eastAsia="Times New Roman" w:hAnsi="Cambria" w:cs="Arial"/>
                <w:lang w:eastAsia="en-GB"/>
              </w:rPr>
            </w:pPr>
            <w:r w:rsidRPr="00FC182D">
              <w:rPr>
                <w:rFonts w:ascii="Cambria" w:eastAsia="Times New Roman" w:hAnsi="Cambria" w:cs="Arial"/>
                <w:lang w:eastAsia="en-GB"/>
              </w:rPr>
              <w:t>Proszę podać datę wyroku lub decyzji.</w:t>
            </w:r>
          </w:p>
          <w:p w14:paraId="5765882D" w14:textId="77777777" w:rsidR="00EA6F30" w:rsidRPr="00FC182D" w:rsidRDefault="00EA6F30" w:rsidP="00A64A32">
            <w:pPr>
              <w:numPr>
                <w:ilvl w:val="0"/>
                <w:numId w:val="44"/>
              </w:numPr>
              <w:suppressAutoHyphens/>
              <w:spacing w:before="120" w:after="120" w:line="240" w:lineRule="auto"/>
              <w:jc w:val="both"/>
              <w:rPr>
                <w:rFonts w:ascii="Cambria" w:eastAsia="Times New Roman" w:hAnsi="Cambria" w:cs="Arial"/>
                <w:lang w:eastAsia="en-GB"/>
              </w:rPr>
            </w:pPr>
            <w:r w:rsidRPr="00FC182D">
              <w:rPr>
                <w:rFonts w:ascii="Cambria" w:eastAsia="Times New Roman" w:hAnsi="Cambria" w:cs="Arial"/>
                <w:lang w:eastAsia="en-GB"/>
              </w:rPr>
              <w:lastRenderedPageBreak/>
              <w:t xml:space="preserve">W przypadku wyroku, </w:t>
            </w:r>
            <w:r w:rsidRPr="00FC182D">
              <w:rPr>
                <w:rFonts w:ascii="Cambria" w:eastAsia="Times New Roman" w:hAnsi="Cambria" w:cs="Arial"/>
                <w:b/>
                <w:lang w:eastAsia="en-GB"/>
              </w:rPr>
              <w:t>o ile została w nim bezpośrednio określona</w:t>
            </w:r>
            <w:r w:rsidRPr="00FC182D">
              <w:rPr>
                <w:rFonts w:ascii="Cambria" w:eastAsia="Times New Roman" w:hAnsi="Cambria" w:cs="Arial"/>
                <w:lang w:eastAsia="en-GB"/>
              </w:rPr>
              <w:t>, długość okresu wykluczenia:</w:t>
            </w:r>
          </w:p>
          <w:p w14:paraId="6D260A00" w14:textId="77777777" w:rsidR="00EA6F30" w:rsidRPr="00FC182D" w:rsidRDefault="00EA6F30" w:rsidP="00EA6F30">
            <w:pPr>
              <w:spacing w:before="120" w:after="120" w:line="240" w:lineRule="auto"/>
              <w:jc w:val="both"/>
              <w:rPr>
                <w:rFonts w:ascii="Cambria" w:eastAsia="Times New Roman" w:hAnsi="Cambria" w:cs="Arial"/>
                <w:w w:val="0"/>
                <w:lang w:eastAsia="en-GB"/>
              </w:rPr>
            </w:pPr>
            <w:r w:rsidRPr="00FC182D">
              <w:rPr>
                <w:rFonts w:ascii="Cambria" w:eastAsia="Times New Roman" w:hAnsi="Cambria" w:cs="Arial"/>
                <w:lang w:eastAsia="en-GB"/>
              </w:rPr>
              <w:t xml:space="preserve">2) w </w:t>
            </w:r>
            <w:r w:rsidRPr="00FC182D">
              <w:rPr>
                <w:rFonts w:ascii="Cambria" w:eastAsia="Times New Roman" w:hAnsi="Cambria" w:cs="Arial"/>
                <w:b/>
                <w:lang w:eastAsia="en-GB"/>
              </w:rPr>
              <w:t>inny sposób</w:t>
            </w:r>
            <w:r w:rsidRPr="00FC182D">
              <w:rPr>
                <w:rFonts w:ascii="Cambria" w:eastAsia="Times New Roman" w:hAnsi="Cambria" w:cs="Arial"/>
                <w:lang w:eastAsia="en-GB"/>
              </w:rPr>
              <w:t>? Proszę sprecyzować, w jaki:</w:t>
            </w:r>
          </w:p>
          <w:p w14:paraId="675A922A" w14:textId="77777777" w:rsidR="00EA6F30" w:rsidRPr="00FC182D" w:rsidRDefault="00EA6F30" w:rsidP="00EA6F30">
            <w:pPr>
              <w:spacing w:before="120" w:after="120" w:line="240" w:lineRule="auto"/>
              <w:jc w:val="both"/>
              <w:rPr>
                <w:rFonts w:ascii="Cambria" w:eastAsia="Times New Roman" w:hAnsi="Cambria" w:cs="Arial"/>
                <w:lang w:eastAsia="en-GB"/>
              </w:rPr>
            </w:pPr>
            <w:r w:rsidRPr="00FC182D">
              <w:rPr>
                <w:rFonts w:ascii="Cambria" w:eastAsia="Times New Roman" w:hAnsi="Cambria" w:cs="Arial"/>
                <w:w w:val="0"/>
                <w:lang w:eastAsia="en-GB"/>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tcPr>
          <w:p w14:paraId="18A65251" w14:textId="77777777" w:rsidR="00EA6F30" w:rsidRPr="00FC182D" w:rsidRDefault="00EA6F30" w:rsidP="00EA6F30">
            <w:pPr>
              <w:spacing w:before="120" w:after="120" w:line="240" w:lineRule="auto"/>
              <w:rPr>
                <w:rFonts w:ascii="Cambria" w:eastAsia="Times New Roman" w:hAnsi="Cambria" w:cs="Arial"/>
                <w:b/>
                <w:lang w:eastAsia="en-GB"/>
              </w:rPr>
            </w:pPr>
            <w:r w:rsidRPr="00FC182D">
              <w:rPr>
                <w:rFonts w:ascii="Cambria" w:eastAsia="Times New Roman" w:hAnsi="Cambria" w:cs="Arial"/>
                <w:b/>
                <w:lang w:eastAsia="en-GB"/>
              </w:rPr>
              <w:lastRenderedPageBreak/>
              <w:t>Podatki</w:t>
            </w:r>
          </w:p>
        </w:tc>
        <w:tc>
          <w:tcPr>
            <w:tcW w:w="2323" w:type="dxa"/>
          </w:tcPr>
          <w:p w14:paraId="3FB0A6F9" w14:textId="77777777" w:rsidR="00EA6F30" w:rsidRPr="00FC182D" w:rsidRDefault="00EA6F30" w:rsidP="00EA6F30">
            <w:pPr>
              <w:spacing w:before="120" w:after="120" w:line="240" w:lineRule="auto"/>
              <w:rPr>
                <w:rFonts w:ascii="Cambria" w:eastAsia="Times New Roman" w:hAnsi="Cambria" w:cs="Arial"/>
                <w:b/>
                <w:lang w:eastAsia="en-GB"/>
              </w:rPr>
            </w:pPr>
            <w:r w:rsidRPr="00FC182D">
              <w:rPr>
                <w:rFonts w:ascii="Cambria" w:eastAsia="Times New Roman" w:hAnsi="Cambria" w:cs="Arial"/>
                <w:b/>
                <w:lang w:eastAsia="en-GB"/>
              </w:rPr>
              <w:t>Składki na ubezpieczenia społeczne</w:t>
            </w:r>
          </w:p>
        </w:tc>
      </w:tr>
      <w:tr w:rsidR="00FC182D" w:rsidRPr="00FC182D" w14:paraId="7BF1D8CB" w14:textId="77777777" w:rsidTr="0048185E">
        <w:trPr>
          <w:trHeight w:val="1977"/>
        </w:trPr>
        <w:tc>
          <w:tcPr>
            <w:tcW w:w="4644" w:type="dxa"/>
            <w:vMerge/>
          </w:tcPr>
          <w:p w14:paraId="31EDEE64" w14:textId="77777777" w:rsidR="00EA6F30" w:rsidRPr="00FC182D" w:rsidRDefault="00EA6F30" w:rsidP="00EA6F30">
            <w:pPr>
              <w:spacing w:before="120" w:after="120" w:line="240" w:lineRule="auto"/>
              <w:rPr>
                <w:rFonts w:ascii="Cambria" w:eastAsia="Times New Roman" w:hAnsi="Cambria" w:cs="Arial"/>
                <w:b/>
                <w:lang w:eastAsia="en-GB"/>
              </w:rPr>
            </w:pPr>
          </w:p>
        </w:tc>
        <w:tc>
          <w:tcPr>
            <w:tcW w:w="2322" w:type="dxa"/>
          </w:tcPr>
          <w:p w14:paraId="0FDF38B0" w14:textId="77777777" w:rsidR="00EA6F30" w:rsidRPr="00FC182D" w:rsidRDefault="00EA6F30" w:rsidP="00EA6F30">
            <w:pPr>
              <w:spacing w:before="120" w:after="120" w:line="240" w:lineRule="auto"/>
              <w:rPr>
                <w:rFonts w:ascii="Cambria" w:eastAsia="Times New Roman" w:hAnsi="Cambria" w:cs="Arial"/>
                <w:lang w:eastAsia="en-GB"/>
              </w:rPr>
            </w:pPr>
            <w:r w:rsidRPr="00FC182D">
              <w:rPr>
                <w:rFonts w:ascii="Cambria" w:eastAsia="Times New Roman" w:hAnsi="Cambria" w:cs="Arial"/>
                <w:lang w:eastAsia="en-GB"/>
              </w:rPr>
              <w:br/>
              <w:t>a) [……]</w:t>
            </w:r>
            <w:r w:rsidRPr="00FC182D">
              <w:rPr>
                <w:rFonts w:ascii="Cambria" w:eastAsia="Times New Roman" w:hAnsi="Cambria" w:cs="Arial"/>
                <w:lang w:eastAsia="en-GB"/>
              </w:rPr>
              <w:br/>
            </w:r>
            <w:r w:rsidRPr="00FC182D">
              <w:rPr>
                <w:rFonts w:ascii="Cambria" w:eastAsia="Times New Roman" w:hAnsi="Cambria" w:cs="Arial"/>
                <w:lang w:eastAsia="en-GB"/>
              </w:rPr>
              <w:br/>
              <w:t>b) [……]</w:t>
            </w:r>
            <w:r w:rsidRPr="00FC182D">
              <w:rPr>
                <w:rFonts w:ascii="Cambria" w:eastAsia="Times New Roman" w:hAnsi="Cambria" w:cs="Arial"/>
                <w:lang w:eastAsia="en-GB"/>
              </w:rPr>
              <w:br/>
            </w:r>
            <w:r w:rsidRPr="00FC182D">
              <w:rPr>
                <w:rFonts w:ascii="Cambria" w:eastAsia="Times New Roman" w:hAnsi="Cambria" w:cs="Arial"/>
                <w:lang w:eastAsia="en-GB"/>
              </w:rPr>
              <w:br/>
            </w:r>
            <w:r w:rsidRPr="00FC182D">
              <w:rPr>
                <w:rFonts w:ascii="Cambria" w:eastAsia="Times New Roman" w:hAnsi="Cambria" w:cs="Arial"/>
                <w:lang w:eastAsia="en-GB"/>
              </w:rPr>
              <w:br/>
              <w:t>c1) [] Tak [] Nie</w:t>
            </w:r>
          </w:p>
          <w:p w14:paraId="018E80EC" w14:textId="77777777" w:rsidR="00EA6F30" w:rsidRPr="00FC182D" w:rsidRDefault="00EA6F30" w:rsidP="00EA6F30">
            <w:pPr>
              <w:tabs>
                <w:tab w:val="num" w:pos="850"/>
              </w:tabs>
              <w:spacing w:before="120" w:after="120" w:line="240" w:lineRule="auto"/>
              <w:ind w:left="850" w:hanging="850"/>
              <w:jc w:val="both"/>
              <w:rPr>
                <w:rFonts w:ascii="Cambria" w:eastAsia="Times New Roman" w:hAnsi="Cambria" w:cs="Arial"/>
                <w:lang w:eastAsia="en-GB"/>
              </w:rPr>
            </w:pPr>
            <w:r w:rsidRPr="00FC182D">
              <w:rPr>
                <w:rFonts w:ascii="Cambria" w:eastAsia="Times New Roman" w:hAnsi="Cambria" w:cs="Arial"/>
                <w:lang w:eastAsia="en-GB"/>
              </w:rPr>
              <w:t>[] Tak [] Nie</w:t>
            </w:r>
          </w:p>
          <w:p w14:paraId="52F48E10" w14:textId="77777777" w:rsidR="00EA6F30" w:rsidRPr="00FC182D" w:rsidRDefault="00EA6F30" w:rsidP="00A64A32">
            <w:pPr>
              <w:numPr>
                <w:ilvl w:val="0"/>
                <w:numId w:val="43"/>
              </w:numPr>
              <w:suppressAutoHyphens/>
              <w:spacing w:before="120" w:after="120" w:line="240" w:lineRule="auto"/>
              <w:jc w:val="both"/>
              <w:rPr>
                <w:rFonts w:ascii="Cambria" w:eastAsia="Times New Roman" w:hAnsi="Cambria" w:cs="Arial"/>
                <w:lang w:eastAsia="en-GB"/>
              </w:rPr>
            </w:pPr>
            <w:r w:rsidRPr="00FC182D">
              <w:rPr>
                <w:rFonts w:ascii="Cambria" w:eastAsia="Times New Roman" w:hAnsi="Cambria" w:cs="Arial"/>
                <w:lang w:eastAsia="en-GB"/>
              </w:rPr>
              <w:t>[……]</w:t>
            </w:r>
            <w:r w:rsidRPr="00FC182D">
              <w:rPr>
                <w:rFonts w:ascii="Cambria" w:eastAsia="Times New Roman" w:hAnsi="Cambria" w:cs="Arial"/>
                <w:lang w:eastAsia="en-GB"/>
              </w:rPr>
              <w:br/>
            </w:r>
          </w:p>
          <w:p w14:paraId="0AFADBBA" w14:textId="77777777" w:rsidR="00EA6F30" w:rsidRPr="00FC182D" w:rsidRDefault="00EA6F30" w:rsidP="00A64A32">
            <w:pPr>
              <w:numPr>
                <w:ilvl w:val="0"/>
                <w:numId w:val="43"/>
              </w:numPr>
              <w:suppressAutoHyphens/>
              <w:spacing w:before="120" w:after="120" w:line="240" w:lineRule="auto"/>
              <w:jc w:val="both"/>
              <w:rPr>
                <w:rFonts w:ascii="Cambria" w:eastAsia="Times New Roman" w:hAnsi="Cambria" w:cs="Arial"/>
                <w:lang w:eastAsia="en-GB"/>
              </w:rPr>
            </w:pPr>
            <w:r w:rsidRPr="00FC182D">
              <w:rPr>
                <w:rFonts w:ascii="Cambria" w:eastAsia="Times New Roman" w:hAnsi="Cambria" w:cs="Arial"/>
                <w:lang w:eastAsia="en-GB"/>
              </w:rPr>
              <w:t>[……]</w:t>
            </w:r>
            <w:r w:rsidRPr="00FC182D">
              <w:rPr>
                <w:rFonts w:ascii="Cambria" w:eastAsia="Times New Roman" w:hAnsi="Cambria" w:cs="Arial"/>
                <w:lang w:eastAsia="en-GB"/>
              </w:rPr>
              <w:br/>
            </w:r>
            <w:r w:rsidRPr="00FC182D">
              <w:rPr>
                <w:rFonts w:ascii="Cambria" w:eastAsia="Times New Roman" w:hAnsi="Cambria" w:cs="Arial"/>
                <w:lang w:eastAsia="en-GB"/>
              </w:rPr>
              <w:br/>
            </w:r>
          </w:p>
          <w:p w14:paraId="54CC1A54" w14:textId="77777777" w:rsidR="00EA6F30" w:rsidRPr="00FC182D" w:rsidRDefault="00EA6F30" w:rsidP="00EA6F30">
            <w:pPr>
              <w:spacing w:before="120" w:after="120" w:line="240" w:lineRule="auto"/>
              <w:jc w:val="both"/>
              <w:rPr>
                <w:rFonts w:ascii="Cambria" w:eastAsia="Times New Roman" w:hAnsi="Cambria" w:cs="Arial"/>
                <w:lang w:eastAsia="en-GB"/>
              </w:rPr>
            </w:pPr>
          </w:p>
          <w:p w14:paraId="351AE55A" w14:textId="77777777" w:rsidR="00EA6F30" w:rsidRPr="00FC182D" w:rsidRDefault="00EA6F30" w:rsidP="00EA6F30">
            <w:pPr>
              <w:spacing w:before="120" w:after="120" w:line="240" w:lineRule="auto"/>
              <w:rPr>
                <w:rFonts w:ascii="Cambria" w:eastAsia="Times New Roman" w:hAnsi="Cambria" w:cs="Arial"/>
                <w:lang w:eastAsia="en-GB"/>
              </w:rPr>
            </w:pPr>
            <w:r w:rsidRPr="00FC182D">
              <w:rPr>
                <w:rFonts w:ascii="Cambria" w:eastAsia="Times New Roman" w:hAnsi="Cambria" w:cs="Arial"/>
                <w:w w:val="0"/>
                <w:lang w:eastAsia="en-GB"/>
              </w:rPr>
              <w:t>c2) [ …]</w:t>
            </w:r>
            <w:r w:rsidRPr="00FC182D">
              <w:rPr>
                <w:rFonts w:ascii="Cambria" w:eastAsia="Times New Roman" w:hAnsi="Cambria" w:cs="Arial"/>
                <w:w w:val="0"/>
                <w:lang w:eastAsia="en-GB"/>
              </w:rPr>
              <w:br/>
            </w:r>
            <w:r w:rsidRPr="00FC182D">
              <w:rPr>
                <w:rFonts w:ascii="Cambria" w:eastAsia="Times New Roman" w:hAnsi="Cambria" w:cs="Arial"/>
                <w:w w:val="0"/>
                <w:lang w:eastAsia="en-GB"/>
              </w:rPr>
              <w:br/>
              <w:t>d) [] Tak [] Nie</w:t>
            </w:r>
            <w:r w:rsidRPr="00FC182D">
              <w:rPr>
                <w:rFonts w:ascii="Cambria" w:eastAsia="Times New Roman" w:hAnsi="Cambria" w:cs="Arial"/>
                <w:w w:val="0"/>
                <w:lang w:eastAsia="en-GB"/>
              </w:rPr>
              <w:br/>
            </w:r>
            <w:r w:rsidRPr="00FC182D">
              <w:rPr>
                <w:rFonts w:ascii="Cambria" w:eastAsia="Times New Roman" w:hAnsi="Cambria" w:cs="Arial"/>
                <w:b/>
                <w:w w:val="0"/>
                <w:lang w:eastAsia="en-GB"/>
              </w:rPr>
              <w:t>Jeżeli tak</w:t>
            </w:r>
            <w:r w:rsidRPr="00FC182D">
              <w:rPr>
                <w:rFonts w:ascii="Cambria" w:eastAsia="Times New Roman" w:hAnsi="Cambria" w:cs="Arial"/>
                <w:w w:val="0"/>
                <w:lang w:eastAsia="en-GB"/>
              </w:rPr>
              <w:t>, proszę podać szczegółowe informacje na ten temat: [……]</w:t>
            </w:r>
          </w:p>
        </w:tc>
        <w:tc>
          <w:tcPr>
            <w:tcW w:w="2323" w:type="dxa"/>
          </w:tcPr>
          <w:p w14:paraId="63DD898E" w14:textId="77777777" w:rsidR="00EA6F30" w:rsidRPr="00FC182D" w:rsidRDefault="00EA6F30" w:rsidP="00EA6F30">
            <w:pPr>
              <w:spacing w:before="120" w:after="120" w:line="240" w:lineRule="auto"/>
              <w:rPr>
                <w:rFonts w:ascii="Cambria" w:eastAsia="Times New Roman" w:hAnsi="Cambria" w:cs="Arial"/>
                <w:lang w:eastAsia="en-GB"/>
              </w:rPr>
            </w:pPr>
            <w:r w:rsidRPr="00FC182D">
              <w:rPr>
                <w:rFonts w:ascii="Cambria" w:eastAsia="Times New Roman" w:hAnsi="Cambria" w:cs="Arial"/>
                <w:lang w:eastAsia="en-GB"/>
              </w:rPr>
              <w:lastRenderedPageBreak/>
              <w:br/>
              <w:t>a) [……]</w:t>
            </w:r>
            <w:r w:rsidRPr="00FC182D">
              <w:rPr>
                <w:rFonts w:ascii="Cambria" w:eastAsia="Times New Roman" w:hAnsi="Cambria" w:cs="Arial"/>
                <w:lang w:eastAsia="en-GB"/>
              </w:rPr>
              <w:br/>
            </w:r>
            <w:r w:rsidRPr="00FC182D">
              <w:rPr>
                <w:rFonts w:ascii="Cambria" w:eastAsia="Times New Roman" w:hAnsi="Cambria" w:cs="Arial"/>
                <w:lang w:eastAsia="en-GB"/>
              </w:rPr>
              <w:br/>
              <w:t>b) [……]</w:t>
            </w:r>
            <w:r w:rsidRPr="00FC182D">
              <w:rPr>
                <w:rFonts w:ascii="Cambria" w:eastAsia="Times New Roman" w:hAnsi="Cambria" w:cs="Arial"/>
                <w:lang w:eastAsia="en-GB"/>
              </w:rPr>
              <w:br/>
            </w:r>
            <w:r w:rsidRPr="00FC182D">
              <w:rPr>
                <w:rFonts w:ascii="Cambria" w:eastAsia="Times New Roman" w:hAnsi="Cambria" w:cs="Arial"/>
                <w:lang w:eastAsia="en-GB"/>
              </w:rPr>
              <w:br/>
            </w:r>
            <w:r w:rsidRPr="00FC182D">
              <w:rPr>
                <w:rFonts w:ascii="Cambria" w:eastAsia="Times New Roman" w:hAnsi="Cambria" w:cs="Arial"/>
                <w:lang w:eastAsia="en-GB"/>
              </w:rPr>
              <w:br/>
              <w:t>c1) [] Tak [] Nie</w:t>
            </w:r>
          </w:p>
          <w:p w14:paraId="44F300F3" w14:textId="77777777" w:rsidR="00EA6F30" w:rsidRPr="00FC182D" w:rsidRDefault="00EA6F30" w:rsidP="00A64A32">
            <w:pPr>
              <w:numPr>
                <w:ilvl w:val="0"/>
                <w:numId w:val="43"/>
              </w:numPr>
              <w:suppressAutoHyphens/>
              <w:spacing w:before="120" w:after="120" w:line="240" w:lineRule="auto"/>
              <w:jc w:val="both"/>
              <w:rPr>
                <w:rFonts w:ascii="Cambria" w:eastAsia="Times New Roman" w:hAnsi="Cambria" w:cs="Arial"/>
                <w:lang w:eastAsia="en-GB"/>
              </w:rPr>
            </w:pPr>
            <w:r w:rsidRPr="00FC182D">
              <w:rPr>
                <w:rFonts w:ascii="Cambria" w:eastAsia="Times New Roman" w:hAnsi="Cambria" w:cs="Arial"/>
                <w:lang w:eastAsia="en-GB"/>
              </w:rPr>
              <w:t>[] Tak [] Nie</w:t>
            </w:r>
          </w:p>
          <w:p w14:paraId="3978477D" w14:textId="77777777" w:rsidR="00EA6F30" w:rsidRPr="00FC182D" w:rsidRDefault="00EA6F30" w:rsidP="00A64A32">
            <w:pPr>
              <w:numPr>
                <w:ilvl w:val="0"/>
                <w:numId w:val="43"/>
              </w:numPr>
              <w:suppressAutoHyphens/>
              <w:spacing w:before="120" w:after="120" w:line="240" w:lineRule="auto"/>
              <w:jc w:val="both"/>
              <w:rPr>
                <w:rFonts w:ascii="Cambria" w:eastAsia="Times New Roman" w:hAnsi="Cambria" w:cs="Arial"/>
                <w:lang w:eastAsia="en-GB"/>
              </w:rPr>
            </w:pPr>
            <w:r w:rsidRPr="00FC182D">
              <w:rPr>
                <w:rFonts w:ascii="Cambria" w:eastAsia="Times New Roman" w:hAnsi="Cambria" w:cs="Arial"/>
                <w:lang w:eastAsia="en-GB"/>
              </w:rPr>
              <w:t>[……]</w:t>
            </w:r>
            <w:r w:rsidRPr="00FC182D">
              <w:rPr>
                <w:rFonts w:ascii="Cambria" w:eastAsia="Times New Roman" w:hAnsi="Cambria" w:cs="Arial"/>
                <w:lang w:eastAsia="en-GB"/>
              </w:rPr>
              <w:br/>
            </w:r>
          </w:p>
          <w:p w14:paraId="565B5EC0" w14:textId="77777777" w:rsidR="00EA6F30" w:rsidRPr="00FC182D" w:rsidRDefault="00EA6F30" w:rsidP="00A64A32">
            <w:pPr>
              <w:numPr>
                <w:ilvl w:val="0"/>
                <w:numId w:val="43"/>
              </w:numPr>
              <w:suppressAutoHyphens/>
              <w:spacing w:before="120" w:after="120" w:line="240" w:lineRule="auto"/>
              <w:jc w:val="both"/>
              <w:rPr>
                <w:rFonts w:ascii="Cambria" w:eastAsia="Times New Roman" w:hAnsi="Cambria" w:cs="Arial"/>
                <w:lang w:eastAsia="en-GB"/>
              </w:rPr>
            </w:pPr>
            <w:r w:rsidRPr="00FC182D">
              <w:rPr>
                <w:rFonts w:ascii="Cambria" w:eastAsia="Times New Roman" w:hAnsi="Cambria" w:cs="Arial"/>
                <w:lang w:eastAsia="en-GB"/>
              </w:rPr>
              <w:t>[……]</w:t>
            </w:r>
            <w:r w:rsidRPr="00FC182D">
              <w:rPr>
                <w:rFonts w:ascii="Cambria" w:eastAsia="Times New Roman" w:hAnsi="Cambria" w:cs="Arial"/>
                <w:lang w:eastAsia="en-GB"/>
              </w:rPr>
              <w:br/>
            </w:r>
            <w:r w:rsidRPr="00FC182D">
              <w:rPr>
                <w:rFonts w:ascii="Cambria" w:eastAsia="Times New Roman" w:hAnsi="Cambria" w:cs="Arial"/>
                <w:lang w:eastAsia="en-GB"/>
              </w:rPr>
              <w:br/>
            </w:r>
          </w:p>
          <w:p w14:paraId="0A4ECB83" w14:textId="77777777" w:rsidR="00EA6F30" w:rsidRPr="00FC182D" w:rsidRDefault="00EA6F30" w:rsidP="00EA6F30">
            <w:pPr>
              <w:spacing w:before="120" w:after="120" w:line="240" w:lineRule="auto"/>
              <w:rPr>
                <w:rFonts w:ascii="Cambria" w:eastAsia="Times New Roman" w:hAnsi="Cambria" w:cs="Arial"/>
                <w:w w:val="0"/>
                <w:lang w:eastAsia="en-GB"/>
              </w:rPr>
            </w:pPr>
          </w:p>
          <w:p w14:paraId="0BE21950" w14:textId="77777777" w:rsidR="00EA6F30" w:rsidRPr="00FC182D" w:rsidRDefault="00EA6F30" w:rsidP="00EA6F30">
            <w:pPr>
              <w:spacing w:before="120" w:after="120" w:line="240" w:lineRule="auto"/>
              <w:rPr>
                <w:rFonts w:ascii="Cambria" w:eastAsia="Times New Roman" w:hAnsi="Cambria" w:cs="Arial"/>
                <w:lang w:eastAsia="en-GB"/>
              </w:rPr>
            </w:pPr>
            <w:r w:rsidRPr="00FC182D">
              <w:rPr>
                <w:rFonts w:ascii="Cambria" w:eastAsia="Times New Roman" w:hAnsi="Cambria" w:cs="Arial"/>
                <w:w w:val="0"/>
                <w:lang w:eastAsia="en-GB"/>
              </w:rPr>
              <w:t>c2) [ …]</w:t>
            </w:r>
            <w:r w:rsidRPr="00FC182D">
              <w:rPr>
                <w:rFonts w:ascii="Cambria" w:eastAsia="Times New Roman" w:hAnsi="Cambria" w:cs="Arial"/>
                <w:w w:val="0"/>
                <w:lang w:eastAsia="en-GB"/>
              </w:rPr>
              <w:br/>
            </w:r>
            <w:r w:rsidRPr="00FC182D">
              <w:rPr>
                <w:rFonts w:ascii="Cambria" w:eastAsia="Times New Roman" w:hAnsi="Cambria" w:cs="Arial"/>
                <w:w w:val="0"/>
                <w:lang w:eastAsia="en-GB"/>
              </w:rPr>
              <w:br/>
              <w:t>d) [] Tak [] Nie</w:t>
            </w:r>
            <w:r w:rsidRPr="00FC182D">
              <w:rPr>
                <w:rFonts w:ascii="Cambria" w:eastAsia="Times New Roman" w:hAnsi="Cambria" w:cs="Arial"/>
                <w:w w:val="0"/>
                <w:lang w:eastAsia="en-GB"/>
              </w:rPr>
              <w:br/>
            </w:r>
            <w:r w:rsidRPr="00FC182D">
              <w:rPr>
                <w:rFonts w:ascii="Cambria" w:eastAsia="Times New Roman" w:hAnsi="Cambria" w:cs="Arial"/>
                <w:b/>
                <w:w w:val="0"/>
                <w:lang w:eastAsia="en-GB"/>
              </w:rPr>
              <w:t>Jeżeli tak</w:t>
            </w:r>
            <w:r w:rsidRPr="00FC182D">
              <w:rPr>
                <w:rFonts w:ascii="Cambria" w:eastAsia="Times New Roman" w:hAnsi="Cambria" w:cs="Arial"/>
                <w:w w:val="0"/>
                <w:lang w:eastAsia="en-GB"/>
              </w:rPr>
              <w:t>, proszę podać szczegółowe informacje na ten temat: [……]</w:t>
            </w:r>
          </w:p>
        </w:tc>
      </w:tr>
      <w:tr w:rsidR="00FC182D" w:rsidRPr="00FC182D" w14:paraId="3C974B47" w14:textId="77777777" w:rsidTr="0048185E">
        <w:tc>
          <w:tcPr>
            <w:tcW w:w="4644" w:type="dxa"/>
          </w:tcPr>
          <w:p w14:paraId="0816CF92" w14:textId="77777777" w:rsidR="00EA6F30" w:rsidRPr="00FC182D" w:rsidRDefault="00EA6F30" w:rsidP="00EA6F30">
            <w:pPr>
              <w:spacing w:before="120" w:after="120" w:line="240" w:lineRule="auto"/>
              <w:jc w:val="both"/>
              <w:rPr>
                <w:rFonts w:ascii="Cambria" w:eastAsia="Times New Roman" w:hAnsi="Cambria" w:cs="Arial"/>
                <w:lang w:eastAsia="en-GB"/>
              </w:rPr>
            </w:pPr>
            <w:r w:rsidRPr="00FC182D">
              <w:rPr>
                <w:rFonts w:ascii="Cambria" w:eastAsia="Times New Roman" w:hAnsi="Cambria" w:cs="Arial"/>
                <w:lang w:eastAsia="en-GB"/>
              </w:rPr>
              <w:lastRenderedPageBreak/>
              <w:t>Jeżeli odnośna dokumentacja dotycząca płatności podatków lub składek na ubezpieczenie społeczne jest dostępna w formie elektronicznej, proszę wskazać:</w:t>
            </w:r>
          </w:p>
        </w:tc>
        <w:tc>
          <w:tcPr>
            <w:tcW w:w="4645" w:type="dxa"/>
            <w:gridSpan w:val="2"/>
          </w:tcPr>
          <w:p w14:paraId="6E25D633" w14:textId="77777777" w:rsidR="00EA6F30" w:rsidRPr="00FC182D" w:rsidRDefault="00EA6F30" w:rsidP="00EA6F30">
            <w:pPr>
              <w:spacing w:before="120" w:after="120" w:line="240" w:lineRule="auto"/>
              <w:rPr>
                <w:rFonts w:ascii="Cambria" w:eastAsia="Times New Roman" w:hAnsi="Cambria" w:cs="Arial"/>
                <w:lang w:eastAsia="en-GB"/>
              </w:rPr>
            </w:pPr>
            <w:r w:rsidRPr="00FC182D">
              <w:rPr>
                <w:rFonts w:ascii="Cambria" w:eastAsia="Times New Roman" w:hAnsi="Cambria" w:cs="Arial"/>
                <w:lang w:eastAsia="en-GB"/>
              </w:rPr>
              <w:t>(adres internetowy, wydający urząd lub organ, dokładne dane referencyjne dokumentacji):</w:t>
            </w:r>
            <w:r w:rsidRPr="00FC182D">
              <w:rPr>
                <w:rFonts w:ascii="Cambria" w:eastAsia="Times New Roman" w:hAnsi="Cambria" w:cs="Arial"/>
                <w:vertAlign w:val="superscript"/>
                <w:lang w:eastAsia="en-GB"/>
              </w:rPr>
              <w:t xml:space="preserve"> </w:t>
            </w:r>
            <w:r w:rsidRPr="00FC182D">
              <w:rPr>
                <w:rFonts w:ascii="Cambria" w:eastAsia="Times New Roman" w:hAnsi="Cambria" w:cs="Arial"/>
                <w:vertAlign w:val="superscript"/>
                <w:lang w:eastAsia="en-GB"/>
              </w:rPr>
              <w:footnoteReference w:id="24"/>
            </w:r>
            <w:r w:rsidRPr="00FC182D">
              <w:rPr>
                <w:rFonts w:ascii="Cambria" w:eastAsia="Times New Roman" w:hAnsi="Cambria" w:cs="Arial"/>
                <w:vertAlign w:val="superscript"/>
                <w:lang w:eastAsia="en-GB"/>
              </w:rPr>
              <w:br/>
            </w:r>
            <w:r w:rsidRPr="00FC182D">
              <w:rPr>
                <w:rFonts w:ascii="Cambria" w:eastAsia="Times New Roman" w:hAnsi="Cambria" w:cs="Arial"/>
                <w:lang w:eastAsia="en-GB"/>
              </w:rPr>
              <w:t>[……][……][……]</w:t>
            </w:r>
          </w:p>
        </w:tc>
      </w:tr>
    </w:tbl>
    <w:p w14:paraId="132FBA3D" w14:textId="77777777" w:rsidR="00EA6F30" w:rsidRPr="00FC182D" w:rsidRDefault="00EA6F30" w:rsidP="00EA6F30">
      <w:pPr>
        <w:keepNext/>
        <w:spacing w:before="120" w:after="360" w:line="240" w:lineRule="auto"/>
        <w:jc w:val="center"/>
        <w:rPr>
          <w:rFonts w:ascii="Cambria" w:eastAsia="Times New Roman" w:hAnsi="Cambria" w:cs="Arial"/>
          <w:smallCaps/>
          <w:lang w:eastAsia="en-GB"/>
        </w:rPr>
      </w:pPr>
      <w:r w:rsidRPr="00FC182D">
        <w:rPr>
          <w:rFonts w:ascii="Cambria" w:eastAsia="Times New Roman" w:hAnsi="Cambria" w:cs="Arial"/>
          <w:smallCaps/>
          <w:lang w:eastAsia="en-GB"/>
        </w:rPr>
        <w:t>C: Podstawy związane z niewypłacalnością, konfliktem interesów lub wykroczeniami zawodowymi</w:t>
      </w:r>
      <w:r w:rsidRPr="00FC182D">
        <w:rPr>
          <w:rFonts w:ascii="Cambria" w:eastAsia="Times New Roman" w:hAnsi="Cambria" w:cs="Arial"/>
          <w:smallCaps/>
          <w:vertAlign w:val="superscript"/>
          <w:lang w:eastAsia="en-GB"/>
        </w:rPr>
        <w:footnoteReference w:id="25"/>
      </w:r>
    </w:p>
    <w:p w14:paraId="290868AA" w14:textId="77777777" w:rsidR="00EA6F30" w:rsidRPr="00FC182D" w:rsidRDefault="00EA6F30" w:rsidP="00EA6F30">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Cambria" w:eastAsia="Times New Roman" w:hAnsi="Cambria" w:cs="Arial"/>
          <w:b/>
          <w:w w:val="0"/>
          <w:lang w:eastAsia="en-GB"/>
        </w:rPr>
      </w:pPr>
      <w:r w:rsidRPr="00FC182D">
        <w:rPr>
          <w:rFonts w:ascii="Cambria" w:eastAsia="Times New Roman" w:hAnsi="Cambria" w:cs="Arial"/>
          <w:b/>
          <w:w w:val="0"/>
          <w:lang w:eastAsia="en-GB"/>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2"/>
        <w:gridCol w:w="4510"/>
      </w:tblGrid>
      <w:tr w:rsidR="00FC182D" w:rsidRPr="00FC182D" w14:paraId="40579126" w14:textId="77777777" w:rsidTr="0048185E">
        <w:tc>
          <w:tcPr>
            <w:tcW w:w="4644" w:type="dxa"/>
          </w:tcPr>
          <w:p w14:paraId="42A40591" w14:textId="77777777" w:rsidR="00EA6F30" w:rsidRPr="00FC182D" w:rsidRDefault="00EA6F30" w:rsidP="00EA6F30">
            <w:pPr>
              <w:spacing w:before="120" w:after="120" w:line="240" w:lineRule="auto"/>
              <w:jc w:val="both"/>
              <w:rPr>
                <w:rFonts w:ascii="Cambria" w:eastAsia="Times New Roman" w:hAnsi="Cambria" w:cs="Arial"/>
                <w:b/>
                <w:lang w:eastAsia="en-GB"/>
              </w:rPr>
            </w:pPr>
            <w:r w:rsidRPr="00FC182D">
              <w:rPr>
                <w:rFonts w:ascii="Cambria" w:eastAsia="Times New Roman" w:hAnsi="Cambria" w:cs="Arial"/>
                <w:b/>
                <w:lang w:eastAsia="en-GB"/>
              </w:rPr>
              <w:t>Informacje dotyczące ewentualnej niewypłacalności, konfliktu interesów lub wykroczeń zawodowych</w:t>
            </w:r>
          </w:p>
        </w:tc>
        <w:tc>
          <w:tcPr>
            <w:tcW w:w="4645" w:type="dxa"/>
          </w:tcPr>
          <w:p w14:paraId="29767447" w14:textId="77777777" w:rsidR="00EA6F30" w:rsidRPr="00FC182D" w:rsidRDefault="00EA6F30" w:rsidP="00EA6F30">
            <w:pPr>
              <w:spacing w:before="120" w:after="120" w:line="240" w:lineRule="auto"/>
              <w:jc w:val="both"/>
              <w:rPr>
                <w:rFonts w:ascii="Cambria" w:eastAsia="Times New Roman" w:hAnsi="Cambria" w:cs="Arial"/>
                <w:b/>
                <w:lang w:eastAsia="en-GB"/>
              </w:rPr>
            </w:pPr>
            <w:r w:rsidRPr="00FC182D">
              <w:rPr>
                <w:rFonts w:ascii="Cambria" w:eastAsia="Times New Roman" w:hAnsi="Cambria" w:cs="Arial"/>
                <w:b/>
                <w:lang w:eastAsia="en-GB"/>
              </w:rPr>
              <w:t>Odpowiedź:</w:t>
            </w:r>
          </w:p>
        </w:tc>
      </w:tr>
      <w:tr w:rsidR="00FC182D" w:rsidRPr="00FC182D" w14:paraId="091B073C" w14:textId="77777777" w:rsidTr="0048185E">
        <w:trPr>
          <w:trHeight w:val="406"/>
        </w:trPr>
        <w:tc>
          <w:tcPr>
            <w:tcW w:w="4644" w:type="dxa"/>
            <w:vMerge w:val="restart"/>
          </w:tcPr>
          <w:p w14:paraId="7A6831F9" w14:textId="77777777" w:rsidR="00EA6F30" w:rsidRPr="00FC182D" w:rsidRDefault="00EA6F30" w:rsidP="00EA6F30">
            <w:pPr>
              <w:spacing w:before="120" w:after="120" w:line="240" w:lineRule="auto"/>
              <w:jc w:val="both"/>
              <w:rPr>
                <w:rFonts w:ascii="Cambria" w:eastAsia="Times New Roman" w:hAnsi="Cambria" w:cs="Arial"/>
                <w:lang w:eastAsia="en-GB"/>
              </w:rPr>
            </w:pPr>
            <w:r w:rsidRPr="00FC182D">
              <w:rPr>
                <w:rFonts w:ascii="Cambria" w:eastAsia="Times New Roman" w:hAnsi="Cambria" w:cs="Arial"/>
                <w:lang w:eastAsia="en-GB"/>
              </w:rPr>
              <w:t xml:space="preserve">Czy wykonawca, </w:t>
            </w:r>
            <w:r w:rsidRPr="00FC182D">
              <w:rPr>
                <w:rFonts w:ascii="Cambria" w:eastAsia="Times New Roman" w:hAnsi="Cambria" w:cs="Arial"/>
                <w:b/>
                <w:lang w:eastAsia="en-GB"/>
              </w:rPr>
              <w:t>wedle własnej wiedzy</w:t>
            </w:r>
            <w:r w:rsidRPr="00FC182D">
              <w:rPr>
                <w:rFonts w:ascii="Cambria" w:eastAsia="Times New Roman" w:hAnsi="Cambria" w:cs="Arial"/>
                <w:lang w:eastAsia="en-GB"/>
              </w:rPr>
              <w:t xml:space="preserve">, naruszył </w:t>
            </w:r>
            <w:r w:rsidRPr="00FC182D">
              <w:rPr>
                <w:rFonts w:ascii="Cambria" w:eastAsia="Times New Roman" w:hAnsi="Cambria" w:cs="Arial"/>
                <w:b/>
                <w:lang w:eastAsia="en-GB"/>
              </w:rPr>
              <w:t>swoje obowiązki</w:t>
            </w:r>
            <w:r w:rsidRPr="00FC182D">
              <w:rPr>
                <w:rFonts w:ascii="Cambria" w:eastAsia="Times New Roman" w:hAnsi="Cambria" w:cs="Arial"/>
                <w:lang w:eastAsia="en-GB"/>
              </w:rPr>
              <w:t xml:space="preserve"> w dziedzinie </w:t>
            </w:r>
            <w:r w:rsidRPr="00FC182D">
              <w:rPr>
                <w:rFonts w:ascii="Cambria" w:eastAsia="Times New Roman" w:hAnsi="Cambria" w:cs="Arial"/>
                <w:b/>
                <w:lang w:eastAsia="en-GB"/>
              </w:rPr>
              <w:t>prawa środowiska, prawa socjalnego i prawa pracy</w:t>
            </w:r>
            <w:r w:rsidRPr="00FC182D">
              <w:rPr>
                <w:rFonts w:ascii="Cambria" w:eastAsia="Times New Roman" w:hAnsi="Cambria" w:cs="Arial"/>
                <w:b/>
                <w:vertAlign w:val="superscript"/>
                <w:lang w:eastAsia="en-GB"/>
              </w:rPr>
              <w:footnoteReference w:id="26"/>
            </w:r>
            <w:r w:rsidRPr="00FC182D">
              <w:rPr>
                <w:rFonts w:ascii="Cambria" w:eastAsia="Times New Roman" w:hAnsi="Cambria" w:cs="Arial"/>
                <w:lang w:eastAsia="en-GB"/>
              </w:rPr>
              <w:t>?</w:t>
            </w:r>
          </w:p>
        </w:tc>
        <w:tc>
          <w:tcPr>
            <w:tcW w:w="4645" w:type="dxa"/>
          </w:tcPr>
          <w:p w14:paraId="0A520F20" w14:textId="77777777" w:rsidR="00EA6F30" w:rsidRPr="00FC182D" w:rsidRDefault="00EA6F30" w:rsidP="00EA6F30">
            <w:pPr>
              <w:spacing w:before="120" w:after="120" w:line="240" w:lineRule="auto"/>
              <w:jc w:val="both"/>
              <w:rPr>
                <w:rFonts w:ascii="Cambria" w:eastAsia="Times New Roman" w:hAnsi="Cambria" w:cs="Arial"/>
                <w:lang w:eastAsia="en-GB"/>
              </w:rPr>
            </w:pPr>
            <w:r w:rsidRPr="00FC182D">
              <w:rPr>
                <w:rFonts w:ascii="Cambria" w:eastAsia="Times New Roman" w:hAnsi="Cambria" w:cs="Arial"/>
                <w:lang w:eastAsia="en-GB"/>
              </w:rPr>
              <w:t>[] Tak [] Nie</w:t>
            </w:r>
          </w:p>
        </w:tc>
      </w:tr>
      <w:tr w:rsidR="00FC182D" w:rsidRPr="00FC182D" w14:paraId="76569F5C" w14:textId="77777777" w:rsidTr="0048185E">
        <w:trPr>
          <w:trHeight w:val="405"/>
        </w:trPr>
        <w:tc>
          <w:tcPr>
            <w:tcW w:w="4644" w:type="dxa"/>
            <w:vMerge/>
          </w:tcPr>
          <w:p w14:paraId="6CF13CA5" w14:textId="77777777" w:rsidR="00EA6F30" w:rsidRPr="00FC182D" w:rsidRDefault="00EA6F30" w:rsidP="00EA6F30">
            <w:pPr>
              <w:spacing w:before="120" w:after="120" w:line="240" w:lineRule="auto"/>
              <w:jc w:val="both"/>
              <w:rPr>
                <w:rFonts w:ascii="Cambria" w:eastAsia="Times New Roman" w:hAnsi="Cambria" w:cs="Arial"/>
                <w:lang w:eastAsia="en-GB"/>
              </w:rPr>
            </w:pPr>
          </w:p>
        </w:tc>
        <w:tc>
          <w:tcPr>
            <w:tcW w:w="4645" w:type="dxa"/>
          </w:tcPr>
          <w:p w14:paraId="7DB07A74" w14:textId="77777777" w:rsidR="00EA6F30" w:rsidRPr="00FC182D" w:rsidRDefault="00EA6F30" w:rsidP="00EA6F30">
            <w:pPr>
              <w:spacing w:before="120" w:after="120" w:line="240" w:lineRule="auto"/>
              <w:rPr>
                <w:rFonts w:ascii="Cambria" w:eastAsia="Times New Roman" w:hAnsi="Cambria" w:cs="Arial"/>
                <w:lang w:eastAsia="en-GB"/>
              </w:rPr>
            </w:pPr>
            <w:r w:rsidRPr="00FC182D">
              <w:rPr>
                <w:rFonts w:ascii="Cambria" w:eastAsia="Times New Roman" w:hAnsi="Cambria" w:cs="Arial"/>
                <w:b/>
                <w:lang w:eastAsia="en-GB"/>
              </w:rPr>
              <w:t>Jeżeli tak</w:t>
            </w:r>
            <w:r w:rsidRPr="00FC182D">
              <w:rPr>
                <w:rFonts w:ascii="Cambria" w:eastAsia="Times New Roman" w:hAnsi="Cambria" w:cs="Arial"/>
                <w:lang w:eastAsia="en-GB"/>
              </w:rPr>
              <w:t>, czy wykonawca przedsięwziął środki w celu wykazania swojej rzetelności pomimo istnienia odpowiedniej podstawy wykluczenia („samooczyszczenie”)?</w:t>
            </w:r>
            <w:r w:rsidRPr="00FC182D">
              <w:rPr>
                <w:rFonts w:ascii="Cambria" w:eastAsia="Times New Roman" w:hAnsi="Cambria" w:cs="Arial"/>
                <w:lang w:eastAsia="en-GB"/>
              </w:rPr>
              <w:br/>
              <w:t>[] Tak [] Nie</w:t>
            </w:r>
            <w:r w:rsidRPr="00FC182D">
              <w:rPr>
                <w:rFonts w:ascii="Cambria" w:eastAsia="Times New Roman" w:hAnsi="Cambria" w:cs="Arial"/>
                <w:lang w:eastAsia="en-GB"/>
              </w:rPr>
              <w:br/>
            </w:r>
            <w:r w:rsidRPr="00FC182D">
              <w:rPr>
                <w:rFonts w:ascii="Cambria" w:eastAsia="Times New Roman" w:hAnsi="Cambria" w:cs="Arial"/>
                <w:b/>
                <w:lang w:eastAsia="en-GB"/>
              </w:rPr>
              <w:t>Jeżeli tak</w:t>
            </w:r>
            <w:r w:rsidRPr="00FC182D">
              <w:rPr>
                <w:rFonts w:ascii="Cambria" w:eastAsia="Times New Roman" w:hAnsi="Cambria" w:cs="Arial"/>
                <w:lang w:eastAsia="en-GB"/>
              </w:rPr>
              <w:t>, proszę opisać przedsięwzięte środki: [……]</w:t>
            </w:r>
          </w:p>
        </w:tc>
      </w:tr>
      <w:tr w:rsidR="00FC182D" w:rsidRPr="00FC182D" w14:paraId="76245AC1" w14:textId="77777777" w:rsidTr="0048185E">
        <w:tc>
          <w:tcPr>
            <w:tcW w:w="4644" w:type="dxa"/>
          </w:tcPr>
          <w:p w14:paraId="742C89ED" w14:textId="77777777" w:rsidR="00EA6F30" w:rsidRPr="00FC182D" w:rsidRDefault="00EA6F30" w:rsidP="00EA6F30">
            <w:pPr>
              <w:spacing w:before="120" w:after="120" w:line="240" w:lineRule="auto"/>
              <w:rPr>
                <w:rFonts w:ascii="Cambria" w:eastAsia="Times New Roman" w:hAnsi="Cambria" w:cs="Arial"/>
                <w:b/>
                <w:lang w:eastAsia="en-GB"/>
              </w:rPr>
            </w:pPr>
            <w:r w:rsidRPr="00FC182D">
              <w:rPr>
                <w:rFonts w:ascii="Cambria" w:eastAsia="Times New Roman" w:hAnsi="Cambria" w:cs="Arial"/>
                <w:lang w:eastAsia="en-GB"/>
              </w:rPr>
              <w:t>Czy wykonawca znajduje się w jednej z następujących sytuacji:</w:t>
            </w:r>
            <w:r w:rsidRPr="00FC182D">
              <w:rPr>
                <w:rFonts w:ascii="Cambria" w:eastAsia="Times New Roman" w:hAnsi="Cambria" w:cs="Arial"/>
                <w:lang w:eastAsia="en-GB"/>
              </w:rPr>
              <w:br/>
              <w:t xml:space="preserve">a) </w:t>
            </w:r>
            <w:r w:rsidRPr="00FC182D">
              <w:rPr>
                <w:rFonts w:ascii="Cambria" w:eastAsia="Times New Roman" w:hAnsi="Cambria" w:cs="Arial"/>
                <w:b/>
                <w:lang w:eastAsia="en-GB"/>
              </w:rPr>
              <w:t>zbankrutował</w:t>
            </w:r>
            <w:r w:rsidRPr="00FC182D">
              <w:rPr>
                <w:rFonts w:ascii="Cambria" w:eastAsia="Times New Roman" w:hAnsi="Cambria" w:cs="Arial"/>
                <w:lang w:eastAsia="en-GB"/>
              </w:rPr>
              <w:t>; lub</w:t>
            </w:r>
            <w:r w:rsidRPr="00FC182D">
              <w:rPr>
                <w:rFonts w:ascii="Cambria" w:eastAsia="Times New Roman" w:hAnsi="Cambria" w:cs="Arial"/>
                <w:lang w:eastAsia="en-GB"/>
              </w:rPr>
              <w:br/>
              <w:t xml:space="preserve">b) </w:t>
            </w:r>
            <w:r w:rsidRPr="00FC182D">
              <w:rPr>
                <w:rFonts w:ascii="Cambria" w:eastAsia="Times New Roman" w:hAnsi="Cambria" w:cs="Arial"/>
                <w:b/>
                <w:lang w:eastAsia="en-GB"/>
              </w:rPr>
              <w:t>prowadzone jest wobec niego postępowanie upadłościowe</w:t>
            </w:r>
            <w:r w:rsidRPr="00FC182D">
              <w:rPr>
                <w:rFonts w:ascii="Cambria" w:eastAsia="Times New Roman" w:hAnsi="Cambria" w:cs="Arial"/>
                <w:lang w:eastAsia="en-GB"/>
              </w:rPr>
              <w:t xml:space="preserve"> lub likwidacyjne; lub</w:t>
            </w:r>
            <w:r w:rsidRPr="00FC182D">
              <w:rPr>
                <w:rFonts w:ascii="Cambria" w:eastAsia="Times New Roman" w:hAnsi="Cambria" w:cs="Arial"/>
                <w:lang w:eastAsia="en-GB"/>
              </w:rPr>
              <w:br/>
              <w:t xml:space="preserve">c) zawarł </w:t>
            </w:r>
            <w:r w:rsidRPr="00FC182D">
              <w:rPr>
                <w:rFonts w:ascii="Cambria" w:eastAsia="Times New Roman" w:hAnsi="Cambria" w:cs="Arial"/>
                <w:b/>
                <w:lang w:eastAsia="en-GB"/>
              </w:rPr>
              <w:t>układ z wierzycielami</w:t>
            </w:r>
            <w:r w:rsidRPr="00FC182D">
              <w:rPr>
                <w:rFonts w:ascii="Cambria" w:eastAsia="Times New Roman" w:hAnsi="Cambria" w:cs="Arial"/>
                <w:lang w:eastAsia="en-GB"/>
              </w:rPr>
              <w:t>; lub</w:t>
            </w:r>
            <w:r w:rsidRPr="00FC182D">
              <w:rPr>
                <w:rFonts w:ascii="Cambria" w:eastAsia="Times New Roman" w:hAnsi="Cambria" w:cs="Arial"/>
                <w:lang w:eastAsia="en-GB"/>
              </w:rPr>
              <w:br/>
            </w:r>
            <w:r w:rsidRPr="00FC182D">
              <w:rPr>
                <w:rFonts w:ascii="Cambria" w:eastAsia="Times New Roman" w:hAnsi="Cambria" w:cs="Arial"/>
                <w:lang w:eastAsia="en-GB"/>
              </w:rPr>
              <w:lastRenderedPageBreak/>
              <w:t>d) znajduje się w innej tego rodzaju sytuacji wynikającej z podobnej procedury przewidzianej w krajowych przepisach ustawowych i wykonawczych</w:t>
            </w:r>
            <w:r w:rsidRPr="00FC182D">
              <w:rPr>
                <w:rFonts w:ascii="Cambria" w:eastAsia="Times New Roman" w:hAnsi="Cambria" w:cs="Arial"/>
                <w:vertAlign w:val="superscript"/>
                <w:lang w:eastAsia="en-GB"/>
              </w:rPr>
              <w:footnoteReference w:id="27"/>
            </w:r>
            <w:r w:rsidRPr="00FC182D">
              <w:rPr>
                <w:rFonts w:ascii="Cambria" w:eastAsia="Times New Roman" w:hAnsi="Cambria" w:cs="Arial"/>
                <w:lang w:eastAsia="en-GB"/>
              </w:rPr>
              <w:t>; lub</w:t>
            </w:r>
            <w:r w:rsidRPr="00FC182D">
              <w:rPr>
                <w:rFonts w:ascii="Cambria" w:eastAsia="Times New Roman" w:hAnsi="Cambria" w:cs="Arial"/>
                <w:lang w:eastAsia="en-GB"/>
              </w:rPr>
              <w:br/>
              <w:t>e) jego aktywami zarządza likwidator lub sąd; lub</w:t>
            </w:r>
            <w:r w:rsidRPr="00FC182D">
              <w:rPr>
                <w:rFonts w:ascii="Cambria" w:eastAsia="Times New Roman" w:hAnsi="Cambria" w:cs="Arial"/>
                <w:lang w:eastAsia="en-GB"/>
              </w:rPr>
              <w:br/>
              <w:t>f) jego działalność gospodarcza jest zawieszona?</w:t>
            </w:r>
            <w:r w:rsidRPr="00FC182D">
              <w:rPr>
                <w:rFonts w:ascii="Cambria" w:eastAsia="Times New Roman" w:hAnsi="Cambria" w:cs="Arial"/>
                <w:lang w:eastAsia="en-GB"/>
              </w:rPr>
              <w:br/>
            </w:r>
            <w:r w:rsidRPr="00FC182D">
              <w:rPr>
                <w:rFonts w:ascii="Cambria" w:eastAsia="Times New Roman" w:hAnsi="Cambria" w:cs="Arial"/>
                <w:b/>
                <w:lang w:eastAsia="en-GB"/>
              </w:rPr>
              <w:t>Jeżeli tak:</w:t>
            </w:r>
          </w:p>
          <w:p w14:paraId="6BB42C86" w14:textId="77777777" w:rsidR="00EA6F30" w:rsidRPr="00FC182D" w:rsidRDefault="00EA6F30" w:rsidP="00A64A32">
            <w:pPr>
              <w:numPr>
                <w:ilvl w:val="0"/>
                <w:numId w:val="43"/>
              </w:numPr>
              <w:suppressAutoHyphens/>
              <w:spacing w:before="120" w:after="120" w:line="240" w:lineRule="auto"/>
              <w:jc w:val="both"/>
              <w:rPr>
                <w:rFonts w:ascii="Cambria" w:eastAsia="Times New Roman" w:hAnsi="Cambria" w:cs="Arial"/>
                <w:lang w:eastAsia="en-GB"/>
              </w:rPr>
            </w:pPr>
            <w:r w:rsidRPr="00FC182D">
              <w:rPr>
                <w:rFonts w:ascii="Cambria" w:eastAsia="Times New Roman" w:hAnsi="Cambria" w:cs="Arial"/>
                <w:lang w:eastAsia="en-GB"/>
              </w:rPr>
              <w:t>Proszę podać szczegółowe informacje:</w:t>
            </w:r>
          </w:p>
          <w:p w14:paraId="7A1D1261" w14:textId="77777777" w:rsidR="00EA6F30" w:rsidRPr="00FC182D" w:rsidRDefault="00EA6F30" w:rsidP="00A64A32">
            <w:pPr>
              <w:numPr>
                <w:ilvl w:val="0"/>
                <w:numId w:val="43"/>
              </w:numPr>
              <w:suppressAutoHyphens/>
              <w:spacing w:before="120" w:after="120" w:line="240" w:lineRule="auto"/>
              <w:jc w:val="both"/>
              <w:rPr>
                <w:rFonts w:ascii="Cambria" w:eastAsia="Times New Roman" w:hAnsi="Cambria" w:cs="Arial"/>
                <w:lang w:eastAsia="en-GB"/>
              </w:rPr>
            </w:pPr>
            <w:r w:rsidRPr="00FC182D">
              <w:rPr>
                <w:rFonts w:ascii="Cambria" w:eastAsia="Times New Roman" w:hAnsi="Cambria" w:cs="Arial"/>
                <w:lang w:eastAsia="en-GB"/>
              </w:rPr>
              <w:t>Proszę podać powody, które pomimo powyższej sytuacji umożliwiają realizację zamówienia, z uwzględnieniem mających zastosowanie przepisów krajowych i środków dotyczących kontynuowania działalności gospodarczej</w:t>
            </w:r>
            <w:r w:rsidRPr="00FC182D">
              <w:rPr>
                <w:rFonts w:ascii="Cambria" w:eastAsia="Times New Roman" w:hAnsi="Cambria" w:cs="Arial"/>
                <w:vertAlign w:val="superscript"/>
                <w:lang w:eastAsia="en-GB"/>
              </w:rPr>
              <w:footnoteReference w:id="28"/>
            </w:r>
            <w:r w:rsidRPr="00FC182D">
              <w:rPr>
                <w:rFonts w:ascii="Cambria" w:eastAsia="Times New Roman" w:hAnsi="Cambria" w:cs="Arial"/>
                <w:lang w:eastAsia="en-GB"/>
              </w:rPr>
              <w:t>.</w:t>
            </w:r>
          </w:p>
          <w:p w14:paraId="4856FD43" w14:textId="77777777" w:rsidR="00EA6F30" w:rsidRPr="00FC182D" w:rsidRDefault="00EA6F30" w:rsidP="00EA6F30">
            <w:pPr>
              <w:spacing w:before="120" w:after="120" w:line="240" w:lineRule="auto"/>
              <w:rPr>
                <w:rFonts w:ascii="Cambria" w:eastAsia="Times New Roman" w:hAnsi="Cambria" w:cs="Arial"/>
                <w:lang w:eastAsia="en-GB"/>
              </w:rPr>
            </w:pPr>
            <w:r w:rsidRPr="00FC182D">
              <w:rPr>
                <w:rFonts w:ascii="Cambria" w:eastAsia="Times New Roman" w:hAnsi="Cambria" w:cs="Arial"/>
                <w:lang w:eastAsia="en-GB"/>
              </w:rPr>
              <w:t>Jeżeli odnośna dokumentacja jest dostępna w formie elektronicznej, proszę wskazać:</w:t>
            </w:r>
          </w:p>
        </w:tc>
        <w:tc>
          <w:tcPr>
            <w:tcW w:w="4645" w:type="dxa"/>
          </w:tcPr>
          <w:p w14:paraId="4C3ECE14" w14:textId="77777777" w:rsidR="00EA6F30" w:rsidRPr="00FC182D" w:rsidRDefault="00EA6F30" w:rsidP="00EA6F30">
            <w:pPr>
              <w:spacing w:before="120" w:after="120" w:line="240" w:lineRule="auto"/>
              <w:rPr>
                <w:rFonts w:ascii="Cambria" w:eastAsia="Times New Roman" w:hAnsi="Cambria" w:cs="Arial"/>
                <w:lang w:eastAsia="en-GB"/>
              </w:rPr>
            </w:pPr>
            <w:r w:rsidRPr="00FC182D">
              <w:rPr>
                <w:rFonts w:ascii="Cambria" w:eastAsia="Times New Roman" w:hAnsi="Cambria" w:cs="Arial"/>
                <w:lang w:eastAsia="en-GB"/>
              </w:rPr>
              <w:lastRenderedPageBreak/>
              <w:t>[] Tak [] Nie</w:t>
            </w:r>
            <w:r w:rsidRPr="00FC182D">
              <w:rPr>
                <w:rFonts w:ascii="Cambria" w:eastAsia="Times New Roman" w:hAnsi="Cambria" w:cs="Arial"/>
                <w:lang w:eastAsia="en-GB"/>
              </w:rPr>
              <w:br/>
            </w:r>
            <w:r w:rsidRPr="00FC182D">
              <w:rPr>
                <w:rFonts w:ascii="Cambria" w:eastAsia="Times New Roman" w:hAnsi="Cambria" w:cs="Arial"/>
                <w:lang w:eastAsia="en-GB"/>
              </w:rPr>
              <w:br/>
            </w:r>
            <w:r w:rsidRPr="00FC182D">
              <w:rPr>
                <w:rFonts w:ascii="Cambria" w:eastAsia="Times New Roman" w:hAnsi="Cambria" w:cs="Arial"/>
                <w:lang w:eastAsia="en-GB"/>
              </w:rPr>
              <w:br/>
            </w:r>
            <w:r w:rsidRPr="00FC182D">
              <w:rPr>
                <w:rFonts w:ascii="Cambria" w:eastAsia="Times New Roman" w:hAnsi="Cambria" w:cs="Arial"/>
                <w:lang w:eastAsia="en-GB"/>
              </w:rPr>
              <w:br/>
            </w:r>
            <w:r w:rsidRPr="00FC182D">
              <w:rPr>
                <w:rFonts w:ascii="Cambria" w:eastAsia="Times New Roman" w:hAnsi="Cambria" w:cs="Arial"/>
                <w:lang w:eastAsia="en-GB"/>
              </w:rPr>
              <w:br/>
            </w:r>
            <w:r w:rsidRPr="00FC182D">
              <w:rPr>
                <w:rFonts w:ascii="Cambria" w:eastAsia="Times New Roman" w:hAnsi="Cambria" w:cs="Arial"/>
                <w:lang w:eastAsia="en-GB"/>
              </w:rPr>
              <w:br/>
            </w:r>
            <w:r w:rsidRPr="00FC182D">
              <w:rPr>
                <w:rFonts w:ascii="Cambria" w:eastAsia="Times New Roman" w:hAnsi="Cambria" w:cs="Arial"/>
                <w:lang w:eastAsia="en-GB"/>
              </w:rPr>
              <w:lastRenderedPageBreak/>
              <w:br/>
            </w:r>
            <w:r w:rsidRPr="00FC182D">
              <w:rPr>
                <w:rFonts w:ascii="Cambria" w:eastAsia="Times New Roman" w:hAnsi="Cambria" w:cs="Arial"/>
                <w:lang w:eastAsia="en-GB"/>
              </w:rPr>
              <w:br/>
            </w:r>
            <w:r w:rsidRPr="00FC182D">
              <w:rPr>
                <w:rFonts w:ascii="Cambria" w:eastAsia="Times New Roman" w:hAnsi="Cambria" w:cs="Arial"/>
                <w:lang w:eastAsia="en-GB"/>
              </w:rPr>
              <w:br/>
            </w:r>
            <w:r w:rsidRPr="00FC182D">
              <w:rPr>
                <w:rFonts w:ascii="Cambria" w:eastAsia="Times New Roman" w:hAnsi="Cambria" w:cs="Arial"/>
                <w:lang w:eastAsia="en-GB"/>
              </w:rPr>
              <w:br/>
            </w:r>
            <w:r w:rsidRPr="00FC182D">
              <w:rPr>
                <w:rFonts w:ascii="Cambria" w:eastAsia="Times New Roman" w:hAnsi="Cambria" w:cs="Arial"/>
                <w:lang w:eastAsia="en-GB"/>
              </w:rPr>
              <w:br/>
            </w:r>
            <w:r w:rsidRPr="00FC182D">
              <w:rPr>
                <w:rFonts w:ascii="Cambria" w:eastAsia="Times New Roman" w:hAnsi="Cambria" w:cs="Arial"/>
                <w:lang w:eastAsia="en-GB"/>
              </w:rPr>
              <w:br/>
            </w:r>
          </w:p>
          <w:p w14:paraId="2074ADD5" w14:textId="77777777" w:rsidR="00EA6F30" w:rsidRPr="00FC182D" w:rsidRDefault="00EA6F30" w:rsidP="00EA6F30">
            <w:pPr>
              <w:spacing w:before="120" w:after="120" w:line="240" w:lineRule="auto"/>
              <w:rPr>
                <w:rFonts w:ascii="Cambria" w:eastAsia="Times New Roman" w:hAnsi="Cambria" w:cs="Arial"/>
                <w:lang w:eastAsia="en-GB"/>
              </w:rPr>
            </w:pPr>
          </w:p>
          <w:p w14:paraId="373D92AE" w14:textId="77777777" w:rsidR="00EA6F30" w:rsidRPr="00FC182D" w:rsidRDefault="00EA6F30" w:rsidP="00EA6F30">
            <w:pPr>
              <w:spacing w:before="120" w:after="120" w:line="240" w:lineRule="auto"/>
              <w:rPr>
                <w:rFonts w:ascii="Cambria" w:eastAsia="Times New Roman" w:hAnsi="Cambria" w:cs="Arial"/>
                <w:lang w:eastAsia="en-GB"/>
              </w:rPr>
            </w:pPr>
          </w:p>
          <w:p w14:paraId="5030EFEE" w14:textId="77777777" w:rsidR="00EA6F30" w:rsidRPr="00FC182D" w:rsidRDefault="00EA6F30" w:rsidP="00A64A32">
            <w:pPr>
              <w:numPr>
                <w:ilvl w:val="0"/>
                <w:numId w:val="43"/>
              </w:numPr>
              <w:suppressAutoHyphens/>
              <w:spacing w:before="120" w:after="120" w:line="240" w:lineRule="auto"/>
              <w:jc w:val="both"/>
              <w:rPr>
                <w:rFonts w:ascii="Cambria" w:eastAsia="Times New Roman" w:hAnsi="Cambria" w:cs="Arial"/>
                <w:lang w:eastAsia="en-GB"/>
              </w:rPr>
            </w:pPr>
            <w:r w:rsidRPr="00FC182D">
              <w:rPr>
                <w:rFonts w:ascii="Cambria" w:eastAsia="Times New Roman" w:hAnsi="Cambria" w:cs="Arial"/>
                <w:lang w:eastAsia="en-GB"/>
              </w:rPr>
              <w:t>[……]</w:t>
            </w:r>
          </w:p>
          <w:p w14:paraId="00716BAF" w14:textId="77777777" w:rsidR="00EA6F30" w:rsidRPr="00FC182D" w:rsidRDefault="00EA6F30" w:rsidP="00A64A32">
            <w:pPr>
              <w:numPr>
                <w:ilvl w:val="0"/>
                <w:numId w:val="43"/>
              </w:numPr>
              <w:suppressAutoHyphens/>
              <w:spacing w:before="120" w:after="120" w:line="240" w:lineRule="auto"/>
              <w:jc w:val="both"/>
              <w:rPr>
                <w:rFonts w:ascii="Cambria" w:eastAsia="Times New Roman" w:hAnsi="Cambria" w:cs="Arial"/>
                <w:lang w:eastAsia="en-GB"/>
              </w:rPr>
            </w:pPr>
            <w:r w:rsidRPr="00FC182D">
              <w:rPr>
                <w:rFonts w:ascii="Cambria" w:eastAsia="Times New Roman" w:hAnsi="Cambria" w:cs="Arial"/>
                <w:lang w:eastAsia="en-GB"/>
              </w:rPr>
              <w:t>[……]</w:t>
            </w:r>
            <w:r w:rsidRPr="00FC182D">
              <w:rPr>
                <w:rFonts w:ascii="Cambria" w:eastAsia="Times New Roman" w:hAnsi="Cambria" w:cs="Arial"/>
                <w:lang w:eastAsia="en-GB"/>
              </w:rPr>
              <w:br/>
            </w:r>
            <w:r w:rsidRPr="00FC182D">
              <w:rPr>
                <w:rFonts w:ascii="Cambria" w:eastAsia="Times New Roman" w:hAnsi="Cambria" w:cs="Arial"/>
                <w:lang w:eastAsia="en-GB"/>
              </w:rPr>
              <w:br/>
            </w:r>
            <w:r w:rsidRPr="00FC182D">
              <w:rPr>
                <w:rFonts w:ascii="Cambria" w:eastAsia="Times New Roman" w:hAnsi="Cambria" w:cs="Arial"/>
                <w:lang w:eastAsia="en-GB"/>
              </w:rPr>
              <w:br/>
            </w:r>
            <w:r w:rsidRPr="00FC182D">
              <w:rPr>
                <w:rFonts w:ascii="Cambria" w:eastAsia="Times New Roman" w:hAnsi="Cambria" w:cs="Arial"/>
                <w:lang w:eastAsia="en-GB"/>
              </w:rPr>
              <w:br/>
            </w:r>
          </w:p>
          <w:p w14:paraId="1A3CD378" w14:textId="77777777" w:rsidR="00EA6F30" w:rsidRPr="00FC182D" w:rsidRDefault="00EA6F30" w:rsidP="00EA6F30">
            <w:pPr>
              <w:spacing w:before="120" w:after="120" w:line="240" w:lineRule="auto"/>
              <w:ind w:left="850"/>
              <w:jc w:val="both"/>
              <w:rPr>
                <w:rFonts w:ascii="Cambria" w:eastAsia="Times New Roman" w:hAnsi="Cambria" w:cs="Arial"/>
                <w:lang w:eastAsia="en-GB"/>
              </w:rPr>
            </w:pPr>
          </w:p>
          <w:p w14:paraId="2A897398" w14:textId="77777777" w:rsidR="00EA6F30" w:rsidRPr="00FC182D" w:rsidRDefault="00EA6F30" w:rsidP="00EA6F30">
            <w:pPr>
              <w:spacing w:before="120" w:after="120" w:line="240" w:lineRule="auto"/>
              <w:jc w:val="both"/>
              <w:rPr>
                <w:rFonts w:ascii="Cambria" w:eastAsia="Times New Roman" w:hAnsi="Cambria" w:cs="Arial"/>
                <w:lang w:eastAsia="en-GB"/>
              </w:rPr>
            </w:pPr>
            <w:r w:rsidRPr="00FC182D">
              <w:rPr>
                <w:rFonts w:ascii="Cambria" w:eastAsia="Times New Roman" w:hAnsi="Cambria" w:cs="Arial"/>
                <w:lang w:eastAsia="en-GB"/>
              </w:rPr>
              <w:t>(adres internetowy, wydający urząd lub organ, dokładne dane referencyjne dokumentacji): [……][……][……]</w:t>
            </w:r>
          </w:p>
        </w:tc>
      </w:tr>
      <w:tr w:rsidR="00FC182D" w:rsidRPr="00FC182D" w14:paraId="0526AFC9" w14:textId="77777777" w:rsidTr="0048185E">
        <w:trPr>
          <w:trHeight w:val="303"/>
        </w:trPr>
        <w:tc>
          <w:tcPr>
            <w:tcW w:w="4644" w:type="dxa"/>
            <w:vMerge w:val="restart"/>
          </w:tcPr>
          <w:p w14:paraId="6BBAA013" w14:textId="77777777" w:rsidR="00EA6F30" w:rsidRPr="00FC182D" w:rsidRDefault="00EA6F30" w:rsidP="00EA6F30">
            <w:pPr>
              <w:spacing w:before="120" w:after="120" w:line="240" w:lineRule="auto"/>
              <w:rPr>
                <w:rFonts w:ascii="Cambria" w:eastAsia="Times New Roman" w:hAnsi="Cambria" w:cs="Arial"/>
                <w:lang w:eastAsia="en-GB"/>
              </w:rPr>
            </w:pPr>
            <w:r w:rsidRPr="00FC182D">
              <w:rPr>
                <w:rFonts w:ascii="Cambria" w:eastAsia="Times New Roman" w:hAnsi="Cambria" w:cs="Arial"/>
                <w:lang w:eastAsia="en-GB"/>
              </w:rPr>
              <w:lastRenderedPageBreak/>
              <w:t xml:space="preserve">Czy wykonawca jest winien </w:t>
            </w:r>
            <w:r w:rsidRPr="00FC182D">
              <w:rPr>
                <w:rFonts w:ascii="Cambria" w:eastAsia="Times New Roman" w:hAnsi="Cambria" w:cs="Arial"/>
                <w:b/>
                <w:lang w:eastAsia="en-GB"/>
              </w:rPr>
              <w:t>poważnego wykroczenia zawodowego</w:t>
            </w:r>
            <w:r w:rsidRPr="00FC182D">
              <w:rPr>
                <w:rFonts w:ascii="Cambria" w:eastAsia="Times New Roman" w:hAnsi="Cambria" w:cs="Arial"/>
                <w:b/>
                <w:vertAlign w:val="superscript"/>
                <w:lang w:eastAsia="en-GB"/>
              </w:rPr>
              <w:footnoteReference w:id="29"/>
            </w:r>
            <w:r w:rsidRPr="00FC182D">
              <w:rPr>
                <w:rFonts w:ascii="Cambria" w:eastAsia="Times New Roman" w:hAnsi="Cambria" w:cs="Arial"/>
                <w:lang w:eastAsia="en-GB"/>
              </w:rPr>
              <w:t xml:space="preserve">? </w:t>
            </w:r>
            <w:r w:rsidRPr="00FC182D">
              <w:rPr>
                <w:rFonts w:ascii="Cambria" w:eastAsia="Times New Roman" w:hAnsi="Cambria" w:cs="Arial"/>
                <w:lang w:eastAsia="en-GB"/>
              </w:rPr>
              <w:br/>
              <w:t>Jeżeli tak, proszę podać szczegółowe informacje na ten temat:</w:t>
            </w:r>
          </w:p>
        </w:tc>
        <w:tc>
          <w:tcPr>
            <w:tcW w:w="4645" w:type="dxa"/>
          </w:tcPr>
          <w:p w14:paraId="719BE82B" w14:textId="77777777" w:rsidR="00EA6F30" w:rsidRPr="00FC182D" w:rsidRDefault="00EA6F30" w:rsidP="00EA6F30">
            <w:pPr>
              <w:spacing w:before="120" w:after="120" w:line="240" w:lineRule="auto"/>
              <w:rPr>
                <w:rFonts w:ascii="Cambria" w:eastAsia="Times New Roman" w:hAnsi="Cambria" w:cs="Arial"/>
                <w:lang w:eastAsia="en-GB"/>
              </w:rPr>
            </w:pPr>
            <w:r w:rsidRPr="00FC182D">
              <w:rPr>
                <w:rFonts w:ascii="Cambria" w:eastAsia="Times New Roman" w:hAnsi="Cambria" w:cs="Arial"/>
                <w:lang w:eastAsia="en-GB"/>
              </w:rPr>
              <w:t>[] Tak [] Nie</w:t>
            </w:r>
            <w:r w:rsidRPr="00FC182D">
              <w:rPr>
                <w:rFonts w:ascii="Cambria" w:eastAsia="Times New Roman" w:hAnsi="Cambria" w:cs="Arial"/>
                <w:lang w:eastAsia="en-GB"/>
              </w:rPr>
              <w:br/>
            </w:r>
            <w:r w:rsidRPr="00FC182D">
              <w:rPr>
                <w:rFonts w:ascii="Cambria" w:eastAsia="Times New Roman" w:hAnsi="Cambria" w:cs="Arial"/>
                <w:lang w:eastAsia="en-GB"/>
              </w:rPr>
              <w:br/>
              <w:t xml:space="preserve"> [……]</w:t>
            </w:r>
          </w:p>
        </w:tc>
      </w:tr>
      <w:tr w:rsidR="00FC182D" w:rsidRPr="00FC182D" w14:paraId="72592370" w14:textId="77777777" w:rsidTr="0048185E">
        <w:trPr>
          <w:trHeight w:val="303"/>
        </w:trPr>
        <w:tc>
          <w:tcPr>
            <w:tcW w:w="4644" w:type="dxa"/>
            <w:vMerge/>
          </w:tcPr>
          <w:p w14:paraId="383276BB" w14:textId="77777777" w:rsidR="00EA6F30" w:rsidRPr="00FC182D" w:rsidRDefault="00EA6F30" w:rsidP="00EA6F30">
            <w:pPr>
              <w:spacing w:before="120" w:after="120" w:line="240" w:lineRule="auto"/>
              <w:rPr>
                <w:rFonts w:ascii="Cambria" w:eastAsia="Times New Roman" w:hAnsi="Cambria" w:cs="Arial"/>
                <w:lang w:eastAsia="en-GB"/>
              </w:rPr>
            </w:pPr>
          </w:p>
        </w:tc>
        <w:tc>
          <w:tcPr>
            <w:tcW w:w="4645" w:type="dxa"/>
          </w:tcPr>
          <w:p w14:paraId="0301AD11" w14:textId="77777777" w:rsidR="00EA6F30" w:rsidRPr="00FC182D" w:rsidRDefault="00EA6F30" w:rsidP="00EA6F30">
            <w:pPr>
              <w:spacing w:before="120" w:after="120" w:line="240" w:lineRule="auto"/>
              <w:rPr>
                <w:rFonts w:ascii="Cambria" w:eastAsia="Times New Roman" w:hAnsi="Cambria" w:cs="Arial"/>
                <w:lang w:eastAsia="en-GB"/>
              </w:rPr>
            </w:pPr>
            <w:r w:rsidRPr="00FC182D">
              <w:rPr>
                <w:rFonts w:ascii="Cambria" w:eastAsia="Times New Roman" w:hAnsi="Cambria" w:cs="Arial"/>
                <w:b/>
                <w:lang w:eastAsia="en-GB"/>
              </w:rPr>
              <w:t>Jeżeli tak</w:t>
            </w:r>
            <w:r w:rsidRPr="00FC182D">
              <w:rPr>
                <w:rFonts w:ascii="Cambria" w:eastAsia="Times New Roman" w:hAnsi="Cambria" w:cs="Arial"/>
                <w:lang w:eastAsia="en-GB"/>
              </w:rPr>
              <w:t>, czy wykonawca przedsięwziął środki w celu samooczyszczenia? [] Tak [] Nie</w:t>
            </w:r>
            <w:r w:rsidRPr="00FC182D">
              <w:rPr>
                <w:rFonts w:ascii="Cambria" w:eastAsia="Times New Roman" w:hAnsi="Cambria" w:cs="Arial"/>
                <w:lang w:eastAsia="en-GB"/>
              </w:rPr>
              <w:br/>
            </w:r>
            <w:r w:rsidRPr="00FC182D">
              <w:rPr>
                <w:rFonts w:ascii="Cambria" w:eastAsia="Times New Roman" w:hAnsi="Cambria" w:cs="Arial"/>
                <w:b/>
                <w:lang w:eastAsia="en-GB"/>
              </w:rPr>
              <w:t>Jeżeli tak</w:t>
            </w:r>
            <w:r w:rsidRPr="00FC182D">
              <w:rPr>
                <w:rFonts w:ascii="Cambria" w:eastAsia="Times New Roman" w:hAnsi="Cambria" w:cs="Arial"/>
                <w:lang w:eastAsia="en-GB"/>
              </w:rPr>
              <w:t>, proszę opisać przedsięwzięte środki: [……]</w:t>
            </w:r>
          </w:p>
        </w:tc>
      </w:tr>
      <w:tr w:rsidR="00FC182D" w:rsidRPr="00FC182D" w14:paraId="3134A43B" w14:textId="77777777" w:rsidTr="0048185E">
        <w:trPr>
          <w:trHeight w:val="515"/>
        </w:trPr>
        <w:tc>
          <w:tcPr>
            <w:tcW w:w="4644" w:type="dxa"/>
            <w:vMerge w:val="restart"/>
          </w:tcPr>
          <w:p w14:paraId="60B17DB8" w14:textId="77777777" w:rsidR="00EA6F30" w:rsidRPr="00FC182D" w:rsidRDefault="00EA6F30" w:rsidP="00EA6F30">
            <w:pPr>
              <w:spacing w:before="120" w:after="120" w:line="240" w:lineRule="auto"/>
              <w:rPr>
                <w:rFonts w:ascii="Cambria" w:eastAsia="Times New Roman" w:hAnsi="Cambria" w:cs="Arial"/>
                <w:lang w:eastAsia="en-GB"/>
              </w:rPr>
            </w:pPr>
            <w:r w:rsidRPr="00FC182D">
              <w:rPr>
                <w:rFonts w:ascii="Cambria" w:eastAsia="Times New Roman" w:hAnsi="Cambria" w:cs="Arial"/>
                <w:w w:val="0"/>
                <w:lang w:eastAsia="en-GB"/>
              </w:rPr>
              <w:t>Czy wykonawca</w:t>
            </w:r>
            <w:r w:rsidRPr="00FC182D">
              <w:rPr>
                <w:rFonts w:ascii="Cambria" w:eastAsia="Times New Roman" w:hAnsi="Cambria" w:cs="Arial"/>
                <w:lang w:eastAsia="en-GB"/>
              </w:rPr>
              <w:t xml:space="preserve"> zawarł z innymi wykonawcami </w:t>
            </w:r>
            <w:r w:rsidRPr="00FC182D">
              <w:rPr>
                <w:rFonts w:ascii="Cambria" w:eastAsia="Times New Roman" w:hAnsi="Cambria" w:cs="Arial"/>
                <w:b/>
                <w:lang w:eastAsia="en-GB"/>
              </w:rPr>
              <w:t>porozumienia mające na celu zakłócenie konkurencji</w:t>
            </w:r>
            <w:r w:rsidRPr="00FC182D">
              <w:rPr>
                <w:rFonts w:ascii="Cambria" w:eastAsia="Times New Roman" w:hAnsi="Cambria" w:cs="Arial"/>
                <w:lang w:eastAsia="en-GB"/>
              </w:rPr>
              <w:t>?</w:t>
            </w:r>
            <w:r w:rsidRPr="00FC182D">
              <w:rPr>
                <w:rFonts w:ascii="Cambria" w:eastAsia="Times New Roman" w:hAnsi="Cambria" w:cs="Arial"/>
                <w:lang w:eastAsia="en-GB"/>
              </w:rPr>
              <w:br/>
            </w:r>
            <w:r w:rsidRPr="00FC182D">
              <w:rPr>
                <w:rFonts w:ascii="Cambria" w:eastAsia="Times New Roman" w:hAnsi="Cambria" w:cs="Arial"/>
                <w:b/>
                <w:lang w:eastAsia="en-GB"/>
              </w:rPr>
              <w:t>Jeżeli tak</w:t>
            </w:r>
            <w:r w:rsidRPr="00FC182D">
              <w:rPr>
                <w:rFonts w:ascii="Cambria" w:eastAsia="Times New Roman" w:hAnsi="Cambria" w:cs="Arial"/>
                <w:lang w:eastAsia="en-GB"/>
              </w:rPr>
              <w:t>, proszę podać szczegółowe informacje na ten temat:</w:t>
            </w:r>
          </w:p>
        </w:tc>
        <w:tc>
          <w:tcPr>
            <w:tcW w:w="4645" w:type="dxa"/>
          </w:tcPr>
          <w:p w14:paraId="1430DA55" w14:textId="77777777" w:rsidR="00EA6F30" w:rsidRPr="00FC182D" w:rsidRDefault="00EA6F30" w:rsidP="00EA6F30">
            <w:pPr>
              <w:spacing w:before="120" w:after="120" w:line="240" w:lineRule="auto"/>
              <w:rPr>
                <w:rFonts w:ascii="Cambria" w:eastAsia="Times New Roman" w:hAnsi="Cambria" w:cs="Arial"/>
                <w:lang w:eastAsia="en-GB"/>
              </w:rPr>
            </w:pPr>
            <w:r w:rsidRPr="00FC182D">
              <w:rPr>
                <w:rFonts w:ascii="Cambria" w:eastAsia="Times New Roman" w:hAnsi="Cambria" w:cs="Arial"/>
                <w:lang w:eastAsia="en-GB"/>
              </w:rPr>
              <w:t>[] Tak [] Nie</w:t>
            </w:r>
            <w:r w:rsidRPr="00FC182D">
              <w:rPr>
                <w:rFonts w:ascii="Cambria" w:eastAsia="Times New Roman" w:hAnsi="Cambria" w:cs="Arial"/>
                <w:lang w:eastAsia="en-GB"/>
              </w:rPr>
              <w:br/>
            </w:r>
            <w:r w:rsidRPr="00FC182D">
              <w:rPr>
                <w:rFonts w:ascii="Cambria" w:eastAsia="Times New Roman" w:hAnsi="Cambria" w:cs="Arial"/>
                <w:lang w:eastAsia="en-GB"/>
              </w:rPr>
              <w:br/>
            </w:r>
            <w:r w:rsidRPr="00FC182D">
              <w:rPr>
                <w:rFonts w:ascii="Cambria" w:eastAsia="Times New Roman" w:hAnsi="Cambria" w:cs="Arial"/>
                <w:lang w:eastAsia="en-GB"/>
              </w:rPr>
              <w:br/>
              <w:t>[…]</w:t>
            </w:r>
          </w:p>
        </w:tc>
      </w:tr>
      <w:tr w:rsidR="00FC182D" w:rsidRPr="00FC182D" w14:paraId="52805472" w14:textId="77777777" w:rsidTr="0048185E">
        <w:trPr>
          <w:trHeight w:val="514"/>
        </w:trPr>
        <w:tc>
          <w:tcPr>
            <w:tcW w:w="4644" w:type="dxa"/>
            <w:vMerge/>
          </w:tcPr>
          <w:p w14:paraId="4B8D2B7F" w14:textId="77777777" w:rsidR="00EA6F30" w:rsidRPr="00FC182D" w:rsidRDefault="00EA6F30" w:rsidP="00EA6F30">
            <w:pPr>
              <w:spacing w:before="120" w:after="120" w:line="240" w:lineRule="auto"/>
              <w:rPr>
                <w:rFonts w:ascii="Cambria" w:eastAsia="Times New Roman" w:hAnsi="Cambria" w:cs="Arial"/>
                <w:w w:val="0"/>
                <w:lang w:eastAsia="en-GB"/>
              </w:rPr>
            </w:pPr>
          </w:p>
        </w:tc>
        <w:tc>
          <w:tcPr>
            <w:tcW w:w="4645" w:type="dxa"/>
          </w:tcPr>
          <w:p w14:paraId="01CA8C98" w14:textId="77777777" w:rsidR="00EA6F30" w:rsidRPr="00FC182D" w:rsidRDefault="00EA6F30" w:rsidP="00EA6F30">
            <w:pPr>
              <w:spacing w:before="120" w:after="120" w:line="240" w:lineRule="auto"/>
              <w:rPr>
                <w:rFonts w:ascii="Cambria" w:eastAsia="Times New Roman" w:hAnsi="Cambria" w:cs="Arial"/>
                <w:lang w:eastAsia="en-GB"/>
              </w:rPr>
            </w:pPr>
            <w:r w:rsidRPr="00FC182D">
              <w:rPr>
                <w:rFonts w:ascii="Cambria" w:eastAsia="Times New Roman" w:hAnsi="Cambria" w:cs="Arial"/>
                <w:b/>
                <w:lang w:eastAsia="en-GB"/>
              </w:rPr>
              <w:t>Jeżeli tak</w:t>
            </w:r>
            <w:r w:rsidRPr="00FC182D">
              <w:rPr>
                <w:rFonts w:ascii="Cambria" w:eastAsia="Times New Roman" w:hAnsi="Cambria" w:cs="Arial"/>
                <w:lang w:eastAsia="en-GB"/>
              </w:rPr>
              <w:t>, czy wykonawca przedsięwziął środki w celu samooczyszczenia? [] Tak [] Nie</w:t>
            </w:r>
            <w:r w:rsidRPr="00FC182D">
              <w:rPr>
                <w:rFonts w:ascii="Cambria" w:eastAsia="Times New Roman" w:hAnsi="Cambria" w:cs="Arial"/>
                <w:lang w:eastAsia="en-GB"/>
              </w:rPr>
              <w:br/>
            </w:r>
            <w:r w:rsidRPr="00FC182D">
              <w:rPr>
                <w:rFonts w:ascii="Cambria" w:eastAsia="Times New Roman" w:hAnsi="Cambria" w:cs="Arial"/>
                <w:b/>
                <w:lang w:eastAsia="en-GB"/>
              </w:rPr>
              <w:t>Jeżeli tak</w:t>
            </w:r>
            <w:r w:rsidRPr="00FC182D">
              <w:rPr>
                <w:rFonts w:ascii="Cambria" w:eastAsia="Times New Roman" w:hAnsi="Cambria" w:cs="Arial"/>
                <w:lang w:eastAsia="en-GB"/>
              </w:rPr>
              <w:t>, proszę opisać przedsięwzięte środki: [……]</w:t>
            </w:r>
          </w:p>
        </w:tc>
      </w:tr>
      <w:tr w:rsidR="00FC182D" w:rsidRPr="00FC182D" w14:paraId="23A10F4B" w14:textId="77777777" w:rsidTr="0048185E">
        <w:trPr>
          <w:trHeight w:val="1316"/>
        </w:trPr>
        <w:tc>
          <w:tcPr>
            <w:tcW w:w="4644" w:type="dxa"/>
          </w:tcPr>
          <w:p w14:paraId="20348038" w14:textId="77777777" w:rsidR="00EA6F30" w:rsidRPr="00FC182D" w:rsidRDefault="00EA6F30" w:rsidP="00EA6F30">
            <w:pPr>
              <w:spacing w:before="120" w:after="120" w:line="240" w:lineRule="auto"/>
              <w:rPr>
                <w:rFonts w:ascii="Cambria" w:eastAsia="Times New Roman" w:hAnsi="Cambria" w:cs="Arial"/>
                <w:w w:val="0"/>
                <w:lang w:eastAsia="en-GB"/>
              </w:rPr>
            </w:pPr>
            <w:r w:rsidRPr="00FC182D">
              <w:rPr>
                <w:rFonts w:ascii="Cambria" w:eastAsia="Times New Roman" w:hAnsi="Cambria" w:cs="Arial"/>
                <w:w w:val="0"/>
                <w:lang w:eastAsia="en-GB"/>
              </w:rPr>
              <w:t xml:space="preserve">Czy wykonawca wie o jakimkolwiek </w:t>
            </w:r>
            <w:r w:rsidRPr="00FC182D">
              <w:rPr>
                <w:rFonts w:ascii="Cambria" w:eastAsia="Times New Roman" w:hAnsi="Cambria" w:cs="Arial"/>
                <w:b/>
                <w:lang w:eastAsia="en-GB"/>
              </w:rPr>
              <w:t>konflikcie interesów</w:t>
            </w:r>
            <w:r w:rsidRPr="00FC182D">
              <w:rPr>
                <w:rFonts w:ascii="Cambria" w:eastAsia="Times New Roman" w:hAnsi="Cambria" w:cs="Arial"/>
                <w:b/>
                <w:vertAlign w:val="superscript"/>
                <w:lang w:eastAsia="en-GB"/>
              </w:rPr>
              <w:footnoteReference w:id="30"/>
            </w:r>
            <w:r w:rsidRPr="00FC182D">
              <w:rPr>
                <w:rFonts w:ascii="Cambria" w:eastAsia="Times New Roman" w:hAnsi="Cambria" w:cs="Arial"/>
                <w:lang w:eastAsia="en-GB"/>
              </w:rPr>
              <w:t xml:space="preserve"> spowodowanym jego udziałem w postępowaniu o udzielenie zamówienia?</w:t>
            </w:r>
            <w:r w:rsidRPr="00FC182D">
              <w:rPr>
                <w:rFonts w:ascii="Cambria" w:eastAsia="Times New Roman" w:hAnsi="Cambria" w:cs="Arial"/>
                <w:lang w:eastAsia="en-GB"/>
              </w:rPr>
              <w:br/>
            </w:r>
            <w:r w:rsidRPr="00FC182D">
              <w:rPr>
                <w:rFonts w:ascii="Cambria" w:eastAsia="Times New Roman" w:hAnsi="Cambria" w:cs="Arial"/>
                <w:b/>
                <w:lang w:eastAsia="en-GB"/>
              </w:rPr>
              <w:lastRenderedPageBreak/>
              <w:t>Jeżeli tak</w:t>
            </w:r>
            <w:r w:rsidRPr="00FC182D">
              <w:rPr>
                <w:rFonts w:ascii="Cambria" w:eastAsia="Times New Roman" w:hAnsi="Cambria" w:cs="Arial"/>
                <w:lang w:eastAsia="en-GB"/>
              </w:rPr>
              <w:t>, proszę podać szczegółowe informacje na ten temat:</w:t>
            </w:r>
          </w:p>
        </w:tc>
        <w:tc>
          <w:tcPr>
            <w:tcW w:w="4645" w:type="dxa"/>
          </w:tcPr>
          <w:p w14:paraId="1927B6EB" w14:textId="77777777" w:rsidR="00EA6F30" w:rsidRPr="00FC182D" w:rsidRDefault="00EA6F30" w:rsidP="00EA6F30">
            <w:pPr>
              <w:spacing w:before="120" w:after="120" w:line="240" w:lineRule="auto"/>
              <w:rPr>
                <w:rFonts w:ascii="Cambria" w:eastAsia="Times New Roman" w:hAnsi="Cambria" w:cs="Arial"/>
                <w:lang w:eastAsia="en-GB"/>
              </w:rPr>
            </w:pPr>
            <w:r w:rsidRPr="00FC182D">
              <w:rPr>
                <w:rFonts w:ascii="Cambria" w:eastAsia="Times New Roman" w:hAnsi="Cambria" w:cs="Arial"/>
                <w:lang w:eastAsia="en-GB"/>
              </w:rPr>
              <w:lastRenderedPageBreak/>
              <w:t>[] Tak [] Nie</w:t>
            </w:r>
            <w:r w:rsidRPr="00FC182D">
              <w:rPr>
                <w:rFonts w:ascii="Cambria" w:eastAsia="Times New Roman" w:hAnsi="Cambria" w:cs="Arial"/>
                <w:lang w:eastAsia="en-GB"/>
              </w:rPr>
              <w:br/>
            </w:r>
            <w:r w:rsidRPr="00FC182D">
              <w:rPr>
                <w:rFonts w:ascii="Cambria" w:eastAsia="Times New Roman" w:hAnsi="Cambria" w:cs="Arial"/>
                <w:lang w:eastAsia="en-GB"/>
              </w:rPr>
              <w:br/>
            </w:r>
            <w:r w:rsidRPr="00FC182D">
              <w:rPr>
                <w:rFonts w:ascii="Cambria" w:eastAsia="Times New Roman" w:hAnsi="Cambria" w:cs="Arial"/>
                <w:lang w:eastAsia="en-GB"/>
              </w:rPr>
              <w:br/>
              <w:t>[…]</w:t>
            </w:r>
          </w:p>
        </w:tc>
      </w:tr>
      <w:tr w:rsidR="00FC182D" w:rsidRPr="00FC182D" w14:paraId="69B9E159" w14:textId="77777777" w:rsidTr="0048185E">
        <w:trPr>
          <w:trHeight w:val="1544"/>
        </w:trPr>
        <w:tc>
          <w:tcPr>
            <w:tcW w:w="4644" w:type="dxa"/>
          </w:tcPr>
          <w:p w14:paraId="74D47361" w14:textId="77777777" w:rsidR="00EA6F30" w:rsidRPr="00FC182D" w:rsidRDefault="00EA6F30" w:rsidP="00EA6F30">
            <w:pPr>
              <w:spacing w:before="120" w:after="120" w:line="240" w:lineRule="auto"/>
              <w:rPr>
                <w:rFonts w:ascii="Cambria" w:eastAsia="Times New Roman" w:hAnsi="Cambria" w:cs="Arial"/>
                <w:w w:val="0"/>
                <w:lang w:eastAsia="en-GB"/>
              </w:rPr>
            </w:pPr>
            <w:r w:rsidRPr="00FC182D">
              <w:rPr>
                <w:rFonts w:ascii="Cambria" w:eastAsia="Times New Roman" w:hAnsi="Cambria" w:cs="Arial"/>
                <w:w w:val="0"/>
                <w:lang w:eastAsia="en-GB"/>
              </w:rPr>
              <w:t xml:space="preserve">Czy wykonawca lub </w:t>
            </w:r>
            <w:r w:rsidRPr="00FC182D">
              <w:rPr>
                <w:rFonts w:ascii="Cambria" w:eastAsia="Times New Roman" w:hAnsi="Cambria" w:cs="Arial"/>
                <w:lang w:eastAsia="en-GB"/>
              </w:rPr>
              <w:t xml:space="preserve">przedsiębiorstwo związane z wykonawcą </w:t>
            </w:r>
            <w:r w:rsidRPr="00FC182D">
              <w:rPr>
                <w:rFonts w:ascii="Cambria" w:eastAsia="Times New Roman" w:hAnsi="Cambria" w:cs="Arial"/>
                <w:b/>
                <w:lang w:eastAsia="en-GB"/>
              </w:rPr>
              <w:t>doradzał(-o)</w:t>
            </w:r>
            <w:r w:rsidRPr="00FC182D">
              <w:rPr>
                <w:rFonts w:ascii="Cambria" w:eastAsia="Times New Roman" w:hAnsi="Cambria" w:cs="Arial"/>
                <w:lang w:eastAsia="en-GB"/>
              </w:rPr>
              <w:t xml:space="preserve"> instytucji zamawiającej lub podmiotowi zamawiającemu bądź był(-o) w inny sposób </w:t>
            </w:r>
            <w:r w:rsidRPr="00FC182D">
              <w:rPr>
                <w:rFonts w:ascii="Cambria" w:eastAsia="Times New Roman" w:hAnsi="Cambria" w:cs="Arial"/>
                <w:b/>
                <w:lang w:eastAsia="en-GB"/>
              </w:rPr>
              <w:t>zaangażowany(-e) w przygotowanie</w:t>
            </w:r>
            <w:r w:rsidRPr="00FC182D">
              <w:rPr>
                <w:rFonts w:ascii="Cambria" w:eastAsia="Times New Roman" w:hAnsi="Cambria" w:cs="Arial"/>
                <w:lang w:eastAsia="en-GB"/>
              </w:rPr>
              <w:t xml:space="preserve"> postępowania o udzielenie zamówienia?</w:t>
            </w:r>
            <w:r w:rsidRPr="00FC182D">
              <w:rPr>
                <w:rFonts w:ascii="Cambria" w:eastAsia="Times New Roman" w:hAnsi="Cambria" w:cs="Arial"/>
                <w:lang w:eastAsia="en-GB"/>
              </w:rPr>
              <w:br/>
            </w:r>
            <w:r w:rsidRPr="00FC182D">
              <w:rPr>
                <w:rFonts w:ascii="Cambria" w:eastAsia="Times New Roman" w:hAnsi="Cambria" w:cs="Arial"/>
                <w:b/>
                <w:lang w:eastAsia="en-GB"/>
              </w:rPr>
              <w:t>Jeżeli tak</w:t>
            </w:r>
            <w:r w:rsidRPr="00FC182D">
              <w:rPr>
                <w:rFonts w:ascii="Cambria" w:eastAsia="Times New Roman" w:hAnsi="Cambria" w:cs="Arial"/>
                <w:lang w:eastAsia="en-GB"/>
              </w:rPr>
              <w:t>, proszę podać szczegółowe informacje na ten temat:</w:t>
            </w:r>
          </w:p>
        </w:tc>
        <w:tc>
          <w:tcPr>
            <w:tcW w:w="4645" w:type="dxa"/>
          </w:tcPr>
          <w:p w14:paraId="155B46DA" w14:textId="77777777" w:rsidR="00EA6F30" w:rsidRPr="00FC182D" w:rsidRDefault="00EA6F30" w:rsidP="00EA6F30">
            <w:pPr>
              <w:spacing w:before="120" w:after="120" w:line="240" w:lineRule="auto"/>
              <w:rPr>
                <w:rFonts w:ascii="Cambria" w:eastAsia="Times New Roman" w:hAnsi="Cambria" w:cs="Arial"/>
                <w:lang w:eastAsia="en-GB"/>
              </w:rPr>
            </w:pPr>
            <w:r w:rsidRPr="00FC182D">
              <w:rPr>
                <w:rFonts w:ascii="Cambria" w:eastAsia="Times New Roman" w:hAnsi="Cambria" w:cs="Arial"/>
                <w:lang w:eastAsia="en-GB"/>
              </w:rPr>
              <w:t>[] Tak [] Nie</w:t>
            </w:r>
            <w:r w:rsidRPr="00FC182D">
              <w:rPr>
                <w:rFonts w:ascii="Cambria" w:eastAsia="Times New Roman" w:hAnsi="Cambria" w:cs="Arial"/>
                <w:lang w:eastAsia="en-GB"/>
              </w:rPr>
              <w:br/>
            </w:r>
            <w:r w:rsidRPr="00FC182D">
              <w:rPr>
                <w:rFonts w:ascii="Cambria" w:eastAsia="Times New Roman" w:hAnsi="Cambria" w:cs="Arial"/>
                <w:lang w:eastAsia="en-GB"/>
              </w:rPr>
              <w:br/>
            </w:r>
            <w:r w:rsidRPr="00FC182D">
              <w:rPr>
                <w:rFonts w:ascii="Cambria" w:eastAsia="Times New Roman" w:hAnsi="Cambria" w:cs="Arial"/>
                <w:lang w:eastAsia="en-GB"/>
              </w:rPr>
              <w:br/>
            </w:r>
            <w:r w:rsidRPr="00FC182D">
              <w:rPr>
                <w:rFonts w:ascii="Cambria" w:eastAsia="Times New Roman" w:hAnsi="Cambria" w:cs="Arial"/>
                <w:lang w:eastAsia="en-GB"/>
              </w:rPr>
              <w:br/>
              <w:t>[…]</w:t>
            </w:r>
          </w:p>
        </w:tc>
      </w:tr>
      <w:tr w:rsidR="00FC182D" w:rsidRPr="00FC182D" w14:paraId="5EBF12EC" w14:textId="77777777" w:rsidTr="0048185E">
        <w:trPr>
          <w:trHeight w:val="932"/>
        </w:trPr>
        <w:tc>
          <w:tcPr>
            <w:tcW w:w="4644" w:type="dxa"/>
            <w:vMerge w:val="restart"/>
          </w:tcPr>
          <w:p w14:paraId="1B071077" w14:textId="77777777" w:rsidR="00EA6F30" w:rsidRPr="00FC182D" w:rsidRDefault="00EA6F30" w:rsidP="00EA6F30">
            <w:pPr>
              <w:spacing w:before="120" w:after="120" w:line="240" w:lineRule="auto"/>
              <w:rPr>
                <w:rFonts w:ascii="Cambria" w:eastAsia="Times New Roman" w:hAnsi="Cambria" w:cs="Arial"/>
                <w:w w:val="0"/>
                <w:lang w:eastAsia="en-GB"/>
              </w:rPr>
            </w:pPr>
            <w:r w:rsidRPr="00FC182D">
              <w:rPr>
                <w:rFonts w:ascii="Cambria" w:eastAsia="Times New Roman" w:hAnsi="Cambria" w:cs="Arial"/>
                <w:lang w:eastAsia="en-GB"/>
              </w:rPr>
              <w:t xml:space="preserve">Czy wykonawca znajdował się w sytuacji, w której wcześniejsza umowa w sprawie zamówienia publicznego, wcześniejsza umowa z podmiotem zamawiającym lub wcześniejsza umowa w sprawie koncesji została </w:t>
            </w:r>
            <w:r w:rsidRPr="00FC182D">
              <w:rPr>
                <w:rFonts w:ascii="Cambria" w:eastAsia="Times New Roman" w:hAnsi="Cambria" w:cs="Arial"/>
                <w:b/>
                <w:lang w:eastAsia="en-GB"/>
              </w:rPr>
              <w:t>rozwiązana przed czasem</w:t>
            </w:r>
            <w:r w:rsidRPr="00FC182D">
              <w:rPr>
                <w:rFonts w:ascii="Cambria" w:eastAsia="Times New Roman" w:hAnsi="Cambria" w:cs="Arial"/>
                <w:lang w:eastAsia="en-GB"/>
              </w:rPr>
              <w:t>, lub w której nałożone zostało odszkodowanie bądź inne porównywalne sankcje w związku z tą wcześniejszą umową?</w:t>
            </w:r>
            <w:r w:rsidRPr="00FC182D">
              <w:rPr>
                <w:rFonts w:ascii="Cambria" w:eastAsia="Times New Roman" w:hAnsi="Cambria" w:cs="Arial"/>
                <w:lang w:eastAsia="en-GB"/>
              </w:rPr>
              <w:br/>
            </w:r>
            <w:r w:rsidRPr="00FC182D">
              <w:rPr>
                <w:rFonts w:ascii="Cambria" w:eastAsia="Times New Roman" w:hAnsi="Cambria" w:cs="Arial"/>
                <w:b/>
                <w:lang w:eastAsia="en-GB"/>
              </w:rPr>
              <w:t>Jeżeli tak</w:t>
            </w:r>
            <w:r w:rsidRPr="00FC182D">
              <w:rPr>
                <w:rFonts w:ascii="Cambria" w:eastAsia="Times New Roman" w:hAnsi="Cambria" w:cs="Arial"/>
                <w:lang w:eastAsia="en-GB"/>
              </w:rPr>
              <w:t>, proszę podać szczegółowe informacje na ten temat:</w:t>
            </w:r>
          </w:p>
        </w:tc>
        <w:tc>
          <w:tcPr>
            <w:tcW w:w="4645" w:type="dxa"/>
          </w:tcPr>
          <w:p w14:paraId="790F65BE" w14:textId="77777777" w:rsidR="00EA6F30" w:rsidRPr="00FC182D" w:rsidRDefault="00EA6F30" w:rsidP="00EA6F30">
            <w:pPr>
              <w:spacing w:before="120" w:after="120" w:line="240" w:lineRule="auto"/>
              <w:rPr>
                <w:rFonts w:ascii="Cambria" w:eastAsia="Times New Roman" w:hAnsi="Cambria" w:cs="Arial"/>
                <w:lang w:eastAsia="en-GB"/>
              </w:rPr>
            </w:pPr>
            <w:r w:rsidRPr="00FC182D">
              <w:rPr>
                <w:rFonts w:ascii="Cambria" w:eastAsia="Times New Roman" w:hAnsi="Cambria" w:cs="Arial"/>
                <w:lang w:eastAsia="en-GB"/>
              </w:rPr>
              <w:t>[] Tak [] Nie</w:t>
            </w:r>
            <w:r w:rsidRPr="00FC182D">
              <w:rPr>
                <w:rFonts w:ascii="Cambria" w:eastAsia="Times New Roman" w:hAnsi="Cambria" w:cs="Arial"/>
                <w:lang w:eastAsia="en-GB"/>
              </w:rPr>
              <w:br/>
            </w:r>
            <w:r w:rsidRPr="00FC182D">
              <w:rPr>
                <w:rFonts w:ascii="Cambria" w:eastAsia="Times New Roman" w:hAnsi="Cambria" w:cs="Arial"/>
                <w:lang w:eastAsia="en-GB"/>
              </w:rPr>
              <w:br/>
            </w:r>
            <w:r w:rsidRPr="00FC182D">
              <w:rPr>
                <w:rFonts w:ascii="Cambria" w:eastAsia="Times New Roman" w:hAnsi="Cambria" w:cs="Arial"/>
                <w:lang w:eastAsia="en-GB"/>
              </w:rPr>
              <w:br/>
            </w:r>
            <w:r w:rsidRPr="00FC182D">
              <w:rPr>
                <w:rFonts w:ascii="Cambria" w:eastAsia="Times New Roman" w:hAnsi="Cambria" w:cs="Arial"/>
                <w:lang w:eastAsia="en-GB"/>
              </w:rPr>
              <w:br/>
            </w:r>
            <w:r w:rsidRPr="00FC182D">
              <w:rPr>
                <w:rFonts w:ascii="Cambria" w:eastAsia="Times New Roman" w:hAnsi="Cambria" w:cs="Arial"/>
                <w:lang w:eastAsia="en-GB"/>
              </w:rPr>
              <w:br/>
            </w:r>
            <w:r w:rsidRPr="00FC182D">
              <w:rPr>
                <w:rFonts w:ascii="Cambria" w:eastAsia="Times New Roman" w:hAnsi="Cambria" w:cs="Arial"/>
                <w:lang w:eastAsia="en-GB"/>
              </w:rPr>
              <w:br/>
              <w:t>[…]</w:t>
            </w:r>
          </w:p>
        </w:tc>
      </w:tr>
      <w:tr w:rsidR="00FC182D" w:rsidRPr="00FC182D" w14:paraId="0CFEEFAD" w14:textId="77777777" w:rsidTr="0048185E">
        <w:trPr>
          <w:trHeight w:val="931"/>
        </w:trPr>
        <w:tc>
          <w:tcPr>
            <w:tcW w:w="4644" w:type="dxa"/>
            <w:vMerge/>
          </w:tcPr>
          <w:p w14:paraId="6345CCF6" w14:textId="77777777" w:rsidR="00EA6F30" w:rsidRPr="00FC182D" w:rsidRDefault="00EA6F30" w:rsidP="00EA6F30">
            <w:pPr>
              <w:spacing w:before="120" w:after="120" w:line="240" w:lineRule="auto"/>
              <w:rPr>
                <w:rFonts w:ascii="Cambria" w:eastAsia="Times New Roman" w:hAnsi="Cambria" w:cs="Arial"/>
                <w:lang w:eastAsia="en-GB"/>
              </w:rPr>
            </w:pPr>
          </w:p>
        </w:tc>
        <w:tc>
          <w:tcPr>
            <w:tcW w:w="4645" w:type="dxa"/>
          </w:tcPr>
          <w:p w14:paraId="07D4E26C" w14:textId="77777777" w:rsidR="00EA6F30" w:rsidRPr="00FC182D" w:rsidRDefault="00EA6F30" w:rsidP="00EA6F30">
            <w:pPr>
              <w:spacing w:before="120" w:after="120" w:line="240" w:lineRule="auto"/>
              <w:rPr>
                <w:rFonts w:ascii="Cambria" w:eastAsia="Times New Roman" w:hAnsi="Cambria" w:cs="Arial"/>
                <w:lang w:eastAsia="en-GB"/>
              </w:rPr>
            </w:pPr>
            <w:r w:rsidRPr="00FC182D">
              <w:rPr>
                <w:rFonts w:ascii="Cambria" w:eastAsia="Times New Roman" w:hAnsi="Cambria" w:cs="Arial"/>
                <w:b/>
                <w:lang w:eastAsia="en-GB"/>
              </w:rPr>
              <w:t>Jeżeli tak</w:t>
            </w:r>
            <w:r w:rsidRPr="00FC182D">
              <w:rPr>
                <w:rFonts w:ascii="Cambria" w:eastAsia="Times New Roman" w:hAnsi="Cambria" w:cs="Arial"/>
                <w:lang w:eastAsia="en-GB"/>
              </w:rPr>
              <w:t>, czy wykonawca przedsięwziął środki w celu samooczyszczenia? [] Tak [] Nie</w:t>
            </w:r>
            <w:r w:rsidRPr="00FC182D">
              <w:rPr>
                <w:rFonts w:ascii="Cambria" w:eastAsia="Times New Roman" w:hAnsi="Cambria" w:cs="Arial"/>
                <w:lang w:eastAsia="en-GB"/>
              </w:rPr>
              <w:br/>
            </w:r>
            <w:r w:rsidRPr="00FC182D">
              <w:rPr>
                <w:rFonts w:ascii="Cambria" w:eastAsia="Times New Roman" w:hAnsi="Cambria" w:cs="Arial"/>
                <w:b/>
                <w:lang w:eastAsia="en-GB"/>
              </w:rPr>
              <w:t>Jeżeli tak</w:t>
            </w:r>
            <w:r w:rsidRPr="00FC182D">
              <w:rPr>
                <w:rFonts w:ascii="Cambria" w:eastAsia="Times New Roman" w:hAnsi="Cambria" w:cs="Arial"/>
                <w:lang w:eastAsia="en-GB"/>
              </w:rPr>
              <w:t>, proszę opisać przedsięwzięte środki: [……]</w:t>
            </w:r>
          </w:p>
        </w:tc>
      </w:tr>
      <w:tr w:rsidR="00FC182D" w:rsidRPr="00FC182D" w14:paraId="60B9D7DF" w14:textId="77777777" w:rsidTr="0048185E">
        <w:tc>
          <w:tcPr>
            <w:tcW w:w="4644" w:type="dxa"/>
          </w:tcPr>
          <w:p w14:paraId="2B3D7A4B" w14:textId="77777777" w:rsidR="00EA6F30" w:rsidRPr="00FC182D" w:rsidRDefault="00EA6F30" w:rsidP="00EA6F30">
            <w:pPr>
              <w:spacing w:before="120" w:after="120" w:line="240" w:lineRule="auto"/>
              <w:rPr>
                <w:rFonts w:ascii="Cambria" w:eastAsia="Times New Roman" w:hAnsi="Cambria" w:cs="Arial"/>
                <w:lang w:eastAsia="en-GB"/>
              </w:rPr>
            </w:pPr>
            <w:r w:rsidRPr="00FC182D">
              <w:rPr>
                <w:rFonts w:ascii="Cambria" w:eastAsia="Times New Roman" w:hAnsi="Cambria" w:cs="Arial"/>
                <w:lang w:eastAsia="en-GB"/>
              </w:rPr>
              <w:t>Czy wykonawca może potwierdzić, że:</w:t>
            </w:r>
            <w:r w:rsidRPr="00FC182D">
              <w:rPr>
                <w:rFonts w:ascii="Cambria" w:eastAsia="Times New Roman" w:hAnsi="Cambria" w:cs="Arial"/>
                <w:lang w:eastAsia="en-GB"/>
              </w:rPr>
              <w:br/>
            </w:r>
            <w:r w:rsidRPr="00FC182D">
              <w:rPr>
                <w:rFonts w:ascii="Cambria" w:eastAsia="Times New Roman" w:hAnsi="Cambria" w:cs="Arial"/>
                <w:w w:val="0"/>
                <w:lang w:eastAsia="en-GB"/>
              </w:rPr>
              <w:t>nie jest</w:t>
            </w:r>
            <w:r w:rsidRPr="00FC182D">
              <w:rPr>
                <w:rFonts w:ascii="Cambria" w:eastAsia="Times New Roman" w:hAnsi="Cambria" w:cs="Arial"/>
                <w:lang w:eastAsia="en-GB"/>
              </w:rPr>
              <w:t xml:space="preserve"> winny poważnego </w:t>
            </w:r>
            <w:r w:rsidRPr="00FC182D">
              <w:rPr>
                <w:rFonts w:ascii="Cambria" w:eastAsia="Times New Roman" w:hAnsi="Cambria" w:cs="Arial"/>
                <w:b/>
                <w:lang w:eastAsia="en-GB"/>
              </w:rPr>
              <w:t>wprowadzenia w błąd</w:t>
            </w:r>
            <w:r w:rsidRPr="00FC182D">
              <w:rPr>
                <w:rFonts w:ascii="Cambria" w:eastAsia="Times New Roman" w:hAnsi="Cambria" w:cs="Arial"/>
                <w:lang w:eastAsia="en-GB"/>
              </w:rPr>
              <w:t xml:space="preserve"> przy dostarczaniu informacji wymaganych do weryfikacji braku podstaw wykluczenia lub do weryfikacji spełnienia kryteriów kwalifikacji;</w:t>
            </w:r>
            <w:r w:rsidRPr="00FC182D">
              <w:rPr>
                <w:rFonts w:ascii="Cambria" w:eastAsia="Times New Roman" w:hAnsi="Cambria" w:cs="Arial"/>
                <w:lang w:eastAsia="en-GB"/>
              </w:rPr>
              <w:br/>
              <w:t xml:space="preserve">b) </w:t>
            </w:r>
            <w:r w:rsidRPr="00FC182D">
              <w:rPr>
                <w:rFonts w:ascii="Cambria" w:eastAsia="Times New Roman" w:hAnsi="Cambria" w:cs="Arial"/>
                <w:w w:val="0"/>
                <w:lang w:eastAsia="en-GB"/>
              </w:rPr>
              <w:t xml:space="preserve">nie </w:t>
            </w:r>
            <w:r w:rsidRPr="00FC182D">
              <w:rPr>
                <w:rFonts w:ascii="Cambria" w:eastAsia="Times New Roman" w:hAnsi="Cambria" w:cs="Arial"/>
                <w:b/>
                <w:lang w:eastAsia="en-GB"/>
              </w:rPr>
              <w:t>zataił</w:t>
            </w:r>
            <w:r w:rsidRPr="00FC182D">
              <w:rPr>
                <w:rFonts w:ascii="Cambria" w:eastAsia="Times New Roman" w:hAnsi="Cambria" w:cs="Arial"/>
                <w:lang w:eastAsia="en-GB"/>
              </w:rPr>
              <w:t xml:space="preserve"> tych informacji;</w:t>
            </w:r>
            <w:r w:rsidRPr="00FC182D">
              <w:rPr>
                <w:rFonts w:ascii="Cambria" w:eastAsia="Times New Roman" w:hAnsi="Cambria" w:cs="Arial"/>
                <w:lang w:eastAsia="en-GB"/>
              </w:rPr>
              <w:br/>
              <w:t>c) jest w stanie niezwłocznie przedstawić dokumenty potwierdzające wymagane przez instytucję zamawiającą lub podmiot zamawiający; oraz</w:t>
            </w:r>
            <w:r w:rsidRPr="00FC182D">
              <w:rPr>
                <w:rFonts w:ascii="Cambria" w:eastAsia="Times New Roman" w:hAnsi="Cambria" w:cs="Arial"/>
                <w:lang w:eastAsia="en-GB"/>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tcPr>
          <w:p w14:paraId="70895CCB" w14:textId="77777777" w:rsidR="00EA6F30" w:rsidRPr="00FC182D" w:rsidRDefault="00EA6F30" w:rsidP="00EA6F30">
            <w:pPr>
              <w:spacing w:before="120" w:after="120" w:line="240" w:lineRule="auto"/>
              <w:rPr>
                <w:rFonts w:ascii="Cambria" w:eastAsia="Times New Roman" w:hAnsi="Cambria" w:cs="Arial"/>
                <w:lang w:eastAsia="en-GB"/>
              </w:rPr>
            </w:pPr>
            <w:r w:rsidRPr="00FC182D">
              <w:rPr>
                <w:rFonts w:ascii="Cambria" w:eastAsia="Times New Roman" w:hAnsi="Cambria" w:cs="Arial"/>
                <w:lang w:eastAsia="en-GB"/>
              </w:rPr>
              <w:t>[] Tak [] Nie</w:t>
            </w:r>
          </w:p>
        </w:tc>
      </w:tr>
    </w:tbl>
    <w:p w14:paraId="549B773A" w14:textId="77777777" w:rsidR="00EA6F30" w:rsidRPr="00FC182D" w:rsidRDefault="00EA6F30" w:rsidP="00EA6F30">
      <w:pPr>
        <w:keepNext/>
        <w:spacing w:before="120" w:after="360" w:line="240" w:lineRule="auto"/>
        <w:jc w:val="center"/>
        <w:rPr>
          <w:rFonts w:ascii="Cambria" w:eastAsia="Times New Roman" w:hAnsi="Cambria" w:cs="Arial"/>
          <w:smallCaps/>
          <w:lang w:eastAsia="en-GB"/>
        </w:rPr>
      </w:pPr>
      <w:r w:rsidRPr="00FC182D">
        <w:rPr>
          <w:rFonts w:ascii="Cambria" w:eastAsia="Times New Roman" w:hAnsi="Cambria" w:cs="Arial"/>
          <w:smallCaps/>
          <w:lang w:eastAsia="en-GB"/>
        </w:rPr>
        <w:lastRenderedPageBreak/>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4"/>
        <w:gridCol w:w="4548"/>
      </w:tblGrid>
      <w:tr w:rsidR="00FC182D" w:rsidRPr="00FC182D" w14:paraId="1DC82A33" w14:textId="77777777" w:rsidTr="0048185E">
        <w:tc>
          <w:tcPr>
            <w:tcW w:w="4644" w:type="dxa"/>
          </w:tcPr>
          <w:p w14:paraId="6B39D784" w14:textId="77777777" w:rsidR="00EA6F30" w:rsidRPr="00FC182D" w:rsidRDefault="00EA6F30" w:rsidP="00EA6F30">
            <w:pPr>
              <w:spacing w:before="120" w:after="120" w:line="240" w:lineRule="auto"/>
              <w:jc w:val="both"/>
              <w:rPr>
                <w:rFonts w:ascii="Cambria" w:eastAsia="Times New Roman" w:hAnsi="Cambria" w:cs="Arial"/>
                <w:b/>
                <w:lang w:eastAsia="en-GB"/>
              </w:rPr>
            </w:pPr>
            <w:r w:rsidRPr="00FC182D">
              <w:rPr>
                <w:rFonts w:ascii="Cambria" w:eastAsia="Times New Roman" w:hAnsi="Cambria" w:cs="Arial"/>
                <w:b/>
                <w:lang w:eastAsia="en-GB"/>
              </w:rPr>
              <w:t>Podstawy wykluczenia o charakterze wyłącznie krajowym</w:t>
            </w:r>
          </w:p>
        </w:tc>
        <w:tc>
          <w:tcPr>
            <w:tcW w:w="4645" w:type="dxa"/>
          </w:tcPr>
          <w:p w14:paraId="250DCEED" w14:textId="77777777" w:rsidR="00EA6F30" w:rsidRPr="00FC182D" w:rsidRDefault="00EA6F30" w:rsidP="00EA6F30">
            <w:pPr>
              <w:spacing w:before="120" w:after="120" w:line="240" w:lineRule="auto"/>
              <w:jc w:val="both"/>
              <w:rPr>
                <w:rFonts w:ascii="Cambria" w:eastAsia="Times New Roman" w:hAnsi="Cambria" w:cs="Arial"/>
                <w:b/>
                <w:lang w:eastAsia="en-GB"/>
              </w:rPr>
            </w:pPr>
            <w:r w:rsidRPr="00FC182D">
              <w:rPr>
                <w:rFonts w:ascii="Cambria" w:eastAsia="Times New Roman" w:hAnsi="Cambria" w:cs="Arial"/>
                <w:b/>
                <w:lang w:eastAsia="en-GB"/>
              </w:rPr>
              <w:t>Odpowiedź:</w:t>
            </w:r>
          </w:p>
        </w:tc>
      </w:tr>
      <w:tr w:rsidR="00FC182D" w:rsidRPr="00FC182D" w14:paraId="35B904EE" w14:textId="77777777" w:rsidTr="0048185E">
        <w:tc>
          <w:tcPr>
            <w:tcW w:w="4644" w:type="dxa"/>
          </w:tcPr>
          <w:p w14:paraId="2307A0AC" w14:textId="77777777" w:rsidR="00EA6F30" w:rsidRPr="00FC182D" w:rsidRDefault="00EA6F30" w:rsidP="00EA6F30">
            <w:pPr>
              <w:spacing w:before="120" w:after="120" w:line="240" w:lineRule="auto"/>
              <w:rPr>
                <w:rFonts w:ascii="Cambria" w:eastAsia="Times New Roman" w:hAnsi="Cambria" w:cs="Arial"/>
                <w:lang w:eastAsia="en-GB"/>
              </w:rPr>
            </w:pPr>
            <w:r w:rsidRPr="00FC182D">
              <w:rPr>
                <w:rFonts w:ascii="Cambria" w:eastAsia="Times New Roman" w:hAnsi="Cambria" w:cs="Arial"/>
                <w:lang w:eastAsia="en-GB"/>
              </w:rPr>
              <w:t xml:space="preserve">Czy mają zastosowanie </w:t>
            </w:r>
            <w:r w:rsidRPr="00FC182D">
              <w:rPr>
                <w:rFonts w:ascii="Cambria" w:eastAsia="Times New Roman" w:hAnsi="Cambria" w:cs="Arial"/>
                <w:b/>
                <w:lang w:eastAsia="en-GB"/>
              </w:rPr>
              <w:t>podstawy wykluczenia o charakterze wyłącznie krajowym</w:t>
            </w:r>
            <w:r w:rsidRPr="00FC182D">
              <w:rPr>
                <w:rFonts w:ascii="Cambria" w:eastAsia="Times New Roman" w:hAnsi="Cambria" w:cs="Arial"/>
                <w:lang w:eastAsia="en-GB"/>
              </w:rPr>
              <w:t xml:space="preserve"> określone w stosownym ogłoszeniu lub w dokumentach zamówienia?</w:t>
            </w:r>
            <w:r w:rsidRPr="00FC182D">
              <w:rPr>
                <w:rFonts w:ascii="Cambria" w:eastAsia="Times New Roman" w:hAnsi="Cambria" w:cs="Arial"/>
                <w:lang w:eastAsia="en-GB"/>
              </w:rPr>
              <w:br/>
              <w:t>Jeżeli dokumentacja wymagana w stosownym ogłoszeniu lub w dokumentach zamówienia jest dostępna w formie elektronicznej, proszę wskazać:</w:t>
            </w:r>
          </w:p>
        </w:tc>
        <w:tc>
          <w:tcPr>
            <w:tcW w:w="4645" w:type="dxa"/>
          </w:tcPr>
          <w:p w14:paraId="76ABBE86" w14:textId="77777777" w:rsidR="00EA6F30" w:rsidRPr="00FC182D" w:rsidRDefault="00EA6F30" w:rsidP="00EA6F30">
            <w:pPr>
              <w:spacing w:before="120" w:after="120" w:line="240" w:lineRule="auto"/>
              <w:rPr>
                <w:rFonts w:ascii="Cambria" w:eastAsia="Times New Roman" w:hAnsi="Cambria" w:cs="Arial"/>
                <w:lang w:eastAsia="en-GB"/>
              </w:rPr>
            </w:pPr>
            <w:r w:rsidRPr="00FC182D">
              <w:rPr>
                <w:rFonts w:ascii="Cambria" w:eastAsia="Times New Roman" w:hAnsi="Cambria" w:cs="Arial"/>
                <w:lang w:eastAsia="en-GB"/>
              </w:rPr>
              <w:t>[] Tak [] Nie</w:t>
            </w:r>
            <w:r w:rsidRPr="00FC182D">
              <w:rPr>
                <w:rFonts w:ascii="Cambria" w:eastAsia="Times New Roman" w:hAnsi="Cambria" w:cs="Arial"/>
                <w:lang w:eastAsia="en-GB"/>
              </w:rPr>
              <w:br/>
            </w:r>
            <w:r w:rsidRPr="00FC182D">
              <w:rPr>
                <w:rFonts w:ascii="Cambria" w:eastAsia="Times New Roman" w:hAnsi="Cambria" w:cs="Arial"/>
                <w:lang w:eastAsia="en-GB"/>
              </w:rPr>
              <w:br/>
            </w:r>
            <w:r w:rsidRPr="00FC182D">
              <w:rPr>
                <w:rFonts w:ascii="Cambria" w:eastAsia="Times New Roman" w:hAnsi="Cambria" w:cs="Arial"/>
                <w:lang w:eastAsia="en-GB"/>
              </w:rPr>
              <w:br/>
            </w:r>
            <w:r w:rsidRPr="00FC182D">
              <w:rPr>
                <w:rFonts w:ascii="Cambria" w:eastAsia="Times New Roman" w:hAnsi="Cambria" w:cs="Arial"/>
                <w:lang w:eastAsia="en-GB"/>
              </w:rPr>
              <w:br/>
              <w:t>(adres internetowy, wydający urząd lub organ, dokładne dane referencyjne dokumentacji):</w:t>
            </w:r>
            <w:r w:rsidRPr="00FC182D">
              <w:rPr>
                <w:rFonts w:ascii="Cambria" w:eastAsia="Times New Roman" w:hAnsi="Cambria" w:cs="Arial"/>
                <w:lang w:eastAsia="en-GB"/>
              </w:rPr>
              <w:br/>
              <w:t>[……][……][……]</w:t>
            </w:r>
            <w:r w:rsidRPr="00FC182D">
              <w:rPr>
                <w:rFonts w:ascii="Cambria" w:eastAsia="Times New Roman" w:hAnsi="Cambria" w:cs="Arial"/>
                <w:vertAlign w:val="superscript"/>
                <w:lang w:eastAsia="en-GB"/>
              </w:rPr>
              <w:footnoteReference w:id="31"/>
            </w:r>
          </w:p>
        </w:tc>
      </w:tr>
      <w:tr w:rsidR="00FC182D" w:rsidRPr="00FC182D" w14:paraId="56465A62" w14:textId="77777777" w:rsidTr="0048185E">
        <w:tc>
          <w:tcPr>
            <w:tcW w:w="4644" w:type="dxa"/>
          </w:tcPr>
          <w:p w14:paraId="15FEE7D2" w14:textId="77777777" w:rsidR="00EA6F30" w:rsidRPr="00FC182D" w:rsidRDefault="00EA6F30" w:rsidP="00EA6F30">
            <w:pPr>
              <w:spacing w:before="120" w:after="120" w:line="240" w:lineRule="auto"/>
              <w:rPr>
                <w:rFonts w:ascii="Cambria" w:eastAsia="Times New Roman" w:hAnsi="Cambria" w:cs="Arial"/>
                <w:lang w:eastAsia="en-GB"/>
              </w:rPr>
            </w:pPr>
            <w:r w:rsidRPr="00FC182D">
              <w:rPr>
                <w:rFonts w:ascii="Cambria" w:eastAsia="Times New Roman" w:hAnsi="Cambria" w:cs="Arial"/>
                <w:b/>
                <w:lang w:eastAsia="en-GB"/>
              </w:rPr>
              <w:t>W przypadku gdy ma zastosowanie którakolwiek z podstaw wykluczenia o charakterze wyłącznie krajowym</w:t>
            </w:r>
            <w:r w:rsidRPr="00FC182D">
              <w:rPr>
                <w:rFonts w:ascii="Cambria" w:eastAsia="Times New Roman" w:hAnsi="Cambria" w:cs="Arial"/>
                <w:lang w:eastAsia="en-GB"/>
              </w:rPr>
              <w:t xml:space="preserve">, czy wykonawca przedsięwziął środki w celu samooczyszczenia? </w:t>
            </w:r>
            <w:r w:rsidRPr="00FC182D">
              <w:rPr>
                <w:rFonts w:ascii="Cambria" w:eastAsia="Times New Roman" w:hAnsi="Cambria" w:cs="Arial"/>
                <w:lang w:eastAsia="en-GB"/>
              </w:rPr>
              <w:br/>
            </w:r>
            <w:r w:rsidRPr="00FC182D">
              <w:rPr>
                <w:rFonts w:ascii="Cambria" w:eastAsia="Times New Roman" w:hAnsi="Cambria" w:cs="Arial"/>
                <w:b/>
                <w:lang w:eastAsia="en-GB"/>
              </w:rPr>
              <w:t>Jeżeli tak</w:t>
            </w:r>
            <w:r w:rsidRPr="00FC182D">
              <w:rPr>
                <w:rFonts w:ascii="Cambria" w:eastAsia="Times New Roman" w:hAnsi="Cambria" w:cs="Arial"/>
                <w:lang w:eastAsia="en-GB"/>
              </w:rPr>
              <w:t xml:space="preserve">, proszę opisać przedsięwzięte środki: </w:t>
            </w:r>
          </w:p>
        </w:tc>
        <w:tc>
          <w:tcPr>
            <w:tcW w:w="4645" w:type="dxa"/>
          </w:tcPr>
          <w:p w14:paraId="6F101018" w14:textId="77777777" w:rsidR="00EA6F30" w:rsidRPr="00FC182D" w:rsidRDefault="00EA6F30" w:rsidP="00EA6F30">
            <w:pPr>
              <w:spacing w:before="120" w:after="120" w:line="240" w:lineRule="auto"/>
              <w:rPr>
                <w:rFonts w:ascii="Cambria" w:eastAsia="Times New Roman" w:hAnsi="Cambria" w:cs="Arial"/>
                <w:lang w:eastAsia="en-GB"/>
              </w:rPr>
            </w:pPr>
            <w:r w:rsidRPr="00FC182D">
              <w:rPr>
                <w:rFonts w:ascii="Cambria" w:eastAsia="Times New Roman" w:hAnsi="Cambria" w:cs="Arial"/>
                <w:lang w:eastAsia="en-GB"/>
              </w:rPr>
              <w:t>[] Tak [] Nie</w:t>
            </w:r>
            <w:r w:rsidRPr="00FC182D">
              <w:rPr>
                <w:rFonts w:ascii="Cambria" w:eastAsia="Times New Roman" w:hAnsi="Cambria" w:cs="Arial"/>
                <w:lang w:eastAsia="en-GB"/>
              </w:rPr>
              <w:br/>
            </w:r>
            <w:r w:rsidRPr="00FC182D">
              <w:rPr>
                <w:rFonts w:ascii="Cambria" w:eastAsia="Times New Roman" w:hAnsi="Cambria" w:cs="Arial"/>
                <w:lang w:eastAsia="en-GB"/>
              </w:rPr>
              <w:br/>
            </w:r>
            <w:r w:rsidRPr="00FC182D">
              <w:rPr>
                <w:rFonts w:ascii="Cambria" w:eastAsia="Times New Roman" w:hAnsi="Cambria" w:cs="Arial"/>
                <w:lang w:eastAsia="en-GB"/>
              </w:rPr>
              <w:br/>
              <w:t>[……]</w:t>
            </w:r>
          </w:p>
        </w:tc>
      </w:tr>
    </w:tbl>
    <w:p w14:paraId="64065092" w14:textId="77777777" w:rsidR="00EA6F30" w:rsidRPr="00FC182D" w:rsidRDefault="00EA6F30" w:rsidP="00EA6F30">
      <w:pPr>
        <w:spacing w:before="120" w:after="120" w:line="240" w:lineRule="auto"/>
        <w:jc w:val="both"/>
        <w:rPr>
          <w:rFonts w:ascii="Cambria" w:eastAsia="Times New Roman" w:hAnsi="Cambria" w:cs="Times New Roman"/>
          <w:lang w:eastAsia="en-GB"/>
        </w:rPr>
      </w:pPr>
      <w:r w:rsidRPr="00FC182D">
        <w:rPr>
          <w:rFonts w:ascii="Cambria" w:eastAsia="Times New Roman" w:hAnsi="Cambria" w:cs="Times New Roman"/>
          <w:lang w:eastAsia="en-GB"/>
        </w:rPr>
        <w:br w:type="page"/>
      </w:r>
    </w:p>
    <w:p w14:paraId="614DCB40" w14:textId="77777777" w:rsidR="00EA6F30" w:rsidRPr="00FC182D" w:rsidRDefault="00EA6F30" w:rsidP="00EA6F30">
      <w:pPr>
        <w:keepNext/>
        <w:spacing w:before="120" w:after="360" w:line="240" w:lineRule="auto"/>
        <w:jc w:val="center"/>
        <w:rPr>
          <w:rFonts w:ascii="Cambria" w:eastAsia="Times New Roman" w:hAnsi="Cambria" w:cs="Arial"/>
          <w:b/>
          <w:lang w:eastAsia="en-GB"/>
        </w:rPr>
      </w:pPr>
      <w:r w:rsidRPr="00FC182D">
        <w:rPr>
          <w:rFonts w:ascii="Cambria" w:eastAsia="Times New Roman" w:hAnsi="Cambria" w:cs="Arial"/>
          <w:b/>
          <w:lang w:eastAsia="en-GB"/>
        </w:rPr>
        <w:lastRenderedPageBreak/>
        <w:t>Część IV: Kryteria kwalifikacji</w:t>
      </w:r>
    </w:p>
    <w:p w14:paraId="007B4AC5" w14:textId="77777777" w:rsidR="00EA6F30" w:rsidRPr="00FC182D" w:rsidRDefault="00EA6F30" w:rsidP="00EA6F30">
      <w:pPr>
        <w:spacing w:before="120" w:after="120" w:line="240" w:lineRule="auto"/>
        <w:jc w:val="both"/>
        <w:rPr>
          <w:rFonts w:ascii="Cambria" w:eastAsia="Times New Roman" w:hAnsi="Cambria" w:cs="Arial"/>
          <w:lang w:eastAsia="en-GB"/>
        </w:rPr>
      </w:pPr>
      <w:r w:rsidRPr="00FC182D">
        <w:rPr>
          <w:rFonts w:ascii="Cambria" w:eastAsia="Times New Roman" w:hAnsi="Cambria" w:cs="Arial"/>
          <w:lang w:eastAsia="en-GB"/>
        </w:rPr>
        <w:t xml:space="preserve">W odniesieniu do kryteriów kwalifikacji (sekcja </w:t>
      </w:r>
      <w:r w:rsidRPr="00FC182D">
        <w:rPr>
          <w:rFonts w:ascii="Cambria" w:eastAsia="Times New Roman" w:hAnsi="Cambria" w:cs="Arial"/>
          <w:lang w:eastAsia="en-GB"/>
        </w:rPr>
        <w:sym w:font="Symbol" w:char="F061"/>
      </w:r>
      <w:r w:rsidRPr="00FC182D">
        <w:rPr>
          <w:rFonts w:ascii="Cambria" w:eastAsia="Times New Roman" w:hAnsi="Cambria" w:cs="Arial"/>
          <w:lang w:eastAsia="en-GB"/>
        </w:rPr>
        <w:t xml:space="preserve"> lub sekcje A–D w niniejszej części) wykonawca oświadcza, że:</w:t>
      </w:r>
    </w:p>
    <w:p w14:paraId="14F005FE" w14:textId="77777777" w:rsidR="00EA6F30" w:rsidRPr="00FC182D" w:rsidRDefault="00EA6F30" w:rsidP="00EA6F30">
      <w:pPr>
        <w:keepNext/>
        <w:spacing w:before="120" w:after="360" w:line="240" w:lineRule="auto"/>
        <w:jc w:val="center"/>
        <w:rPr>
          <w:rFonts w:ascii="Cambria" w:eastAsia="Times New Roman" w:hAnsi="Cambria" w:cs="Arial"/>
          <w:smallCaps/>
          <w:lang w:eastAsia="en-GB"/>
        </w:rPr>
      </w:pPr>
      <w:r w:rsidRPr="00FC182D">
        <w:rPr>
          <w:rFonts w:ascii="Cambria" w:eastAsia="Times New Roman" w:hAnsi="Cambria" w:cs="Arial"/>
          <w:smallCaps/>
          <w:lang w:eastAsia="en-GB"/>
        </w:rPr>
        <w:sym w:font="Symbol" w:char="F061"/>
      </w:r>
      <w:r w:rsidRPr="00FC182D">
        <w:rPr>
          <w:rFonts w:ascii="Cambria" w:eastAsia="Times New Roman" w:hAnsi="Cambria" w:cs="Arial"/>
          <w:smallCaps/>
          <w:lang w:eastAsia="en-GB"/>
        </w:rPr>
        <w:t>: Ogólne oświadczenie dotyczące wszystkich kryteriów kwalifikacji</w:t>
      </w:r>
    </w:p>
    <w:p w14:paraId="57228B02" w14:textId="77777777" w:rsidR="00EA6F30" w:rsidRPr="00FC182D" w:rsidRDefault="00EA6F30" w:rsidP="00EA6F30">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Cambria" w:eastAsia="Times New Roman" w:hAnsi="Cambria" w:cs="Arial"/>
          <w:b/>
          <w:w w:val="0"/>
          <w:lang w:eastAsia="en-GB"/>
        </w:rPr>
      </w:pPr>
      <w:r w:rsidRPr="00FC182D">
        <w:rPr>
          <w:rFonts w:ascii="Cambria" w:eastAsia="Times New Roman" w:hAnsi="Cambria" w:cs="Arial"/>
          <w:b/>
          <w:w w:val="0"/>
          <w:lang w:eastAsia="en-GB"/>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FC182D">
        <w:rPr>
          <w:rFonts w:ascii="Cambria" w:eastAsia="Times New Roman" w:hAnsi="Cambria" w:cs="Arial"/>
          <w:b/>
          <w:w w:val="0"/>
          <w:lang w:eastAsia="en-GB"/>
        </w:rPr>
        <w:sym w:font="Symbol" w:char="F061"/>
      </w:r>
      <w:r w:rsidRPr="00FC182D">
        <w:rPr>
          <w:rFonts w:ascii="Cambria" w:eastAsia="Times New Roman" w:hAnsi="Cambria" w:cs="Arial"/>
          <w:b/>
          <w:w w:val="0"/>
          <w:lang w:eastAsia="en-GB"/>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30"/>
      </w:tblGrid>
      <w:tr w:rsidR="00FC182D" w:rsidRPr="00FC182D" w14:paraId="1AC67746" w14:textId="77777777" w:rsidTr="0048185E">
        <w:tc>
          <w:tcPr>
            <w:tcW w:w="4606" w:type="dxa"/>
          </w:tcPr>
          <w:p w14:paraId="633BB7BC" w14:textId="77777777" w:rsidR="00EA6F30" w:rsidRPr="00FC182D" w:rsidRDefault="00EA6F30" w:rsidP="00EA6F30">
            <w:pPr>
              <w:spacing w:before="120" w:after="120" w:line="240" w:lineRule="auto"/>
              <w:jc w:val="both"/>
              <w:rPr>
                <w:rFonts w:ascii="Cambria" w:eastAsia="Times New Roman" w:hAnsi="Cambria" w:cs="Arial"/>
                <w:b/>
                <w:lang w:eastAsia="en-GB"/>
              </w:rPr>
            </w:pPr>
            <w:r w:rsidRPr="00FC182D">
              <w:rPr>
                <w:rFonts w:ascii="Cambria" w:eastAsia="Times New Roman" w:hAnsi="Cambria" w:cs="Arial"/>
                <w:b/>
                <w:lang w:eastAsia="en-GB"/>
              </w:rPr>
              <w:t>Spełnienie wszystkich wymaganych kryteriów kwalifikacji</w:t>
            </w:r>
          </w:p>
        </w:tc>
        <w:tc>
          <w:tcPr>
            <w:tcW w:w="4607" w:type="dxa"/>
          </w:tcPr>
          <w:p w14:paraId="05048DF4" w14:textId="77777777" w:rsidR="00EA6F30" w:rsidRPr="00FC182D" w:rsidRDefault="00EA6F30" w:rsidP="00EA6F30">
            <w:pPr>
              <w:spacing w:before="120" w:after="120" w:line="240" w:lineRule="auto"/>
              <w:jc w:val="both"/>
              <w:rPr>
                <w:rFonts w:ascii="Cambria" w:eastAsia="Times New Roman" w:hAnsi="Cambria" w:cs="Arial"/>
                <w:b/>
                <w:lang w:eastAsia="en-GB"/>
              </w:rPr>
            </w:pPr>
            <w:r w:rsidRPr="00FC182D">
              <w:rPr>
                <w:rFonts w:ascii="Cambria" w:eastAsia="Times New Roman" w:hAnsi="Cambria" w:cs="Arial"/>
                <w:b/>
                <w:lang w:eastAsia="en-GB"/>
              </w:rPr>
              <w:t>Odpowiedź</w:t>
            </w:r>
          </w:p>
        </w:tc>
      </w:tr>
      <w:tr w:rsidR="00FC182D" w:rsidRPr="00FC182D" w14:paraId="7446AD5E" w14:textId="77777777" w:rsidTr="0048185E">
        <w:tc>
          <w:tcPr>
            <w:tcW w:w="4606" w:type="dxa"/>
          </w:tcPr>
          <w:p w14:paraId="4ADA83A8" w14:textId="77777777" w:rsidR="00EA6F30" w:rsidRPr="00FC182D" w:rsidRDefault="00EA6F30" w:rsidP="00EA6F30">
            <w:pPr>
              <w:spacing w:before="120" w:after="120" w:line="240" w:lineRule="auto"/>
              <w:jc w:val="both"/>
              <w:rPr>
                <w:rFonts w:ascii="Cambria" w:eastAsia="Times New Roman" w:hAnsi="Cambria" w:cs="Arial"/>
                <w:lang w:eastAsia="en-GB"/>
              </w:rPr>
            </w:pPr>
            <w:r w:rsidRPr="00FC182D">
              <w:rPr>
                <w:rFonts w:ascii="Cambria" w:eastAsia="Times New Roman" w:hAnsi="Cambria" w:cs="Arial"/>
                <w:lang w:eastAsia="en-GB"/>
              </w:rPr>
              <w:t>Spełnia wymagane kryteria kwalifikacji:</w:t>
            </w:r>
          </w:p>
        </w:tc>
        <w:tc>
          <w:tcPr>
            <w:tcW w:w="4607" w:type="dxa"/>
          </w:tcPr>
          <w:p w14:paraId="3BF9ABF5" w14:textId="77777777" w:rsidR="00EA6F30" w:rsidRPr="00FC182D" w:rsidRDefault="00EA6F30" w:rsidP="00EA6F30">
            <w:pPr>
              <w:spacing w:before="120" w:after="120" w:line="240" w:lineRule="auto"/>
              <w:jc w:val="both"/>
              <w:rPr>
                <w:rFonts w:ascii="Cambria" w:eastAsia="Times New Roman" w:hAnsi="Cambria" w:cs="Arial"/>
                <w:lang w:eastAsia="en-GB"/>
              </w:rPr>
            </w:pPr>
            <w:r w:rsidRPr="00FC182D">
              <w:rPr>
                <w:rFonts w:ascii="Cambria" w:eastAsia="Times New Roman" w:hAnsi="Cambria" w:cs="Arial"/>
                <w:w w:val="0"/>
                <w:lang w:eastAsia="en-GB"/>
              </w:rPr>
              <w:t>[] Tak [] Nie</w:t>
            </w:r>
          </w:p>
        </w:tc>
      </w:tr>
    </w:tbl>
    <w:p w14:paraId="5675E768" w14:textId="77777777" w:rsidR="00EA6F30" w:rsidRPr="00FC182D" w:rsidRDefault="00EA6F30" w:rsidP="00EA6F30">
      <w:pPr>
        <w:keepNext/>
        <w:spacing w:before="120" w:after="360" w:line="240" w:lineRule="auto"/>
        <w:jc w:val="center"/>
        <w:rPr>
          <w:rFonts w:ascii="Cambria" w:eastAsia="Times New Roman" w:hAnsi="Cambria" w:cs="Arial"/>
          <w:smallCaps/>
          <w:lang w:eastAsia="en-GB"/>
        </w:rPr>
      </w:pPr>
      <w:r w:rsidRPr="00FC182D">
        <w:rPr>
          <w:rFonts w:ascii="Cambria" w:eastAsia="Times New Roman" w:hAnsi="Cambria" w:cs="Arial"/>
          <w:smallCaps/>
          <w:lang w:eastAsia="en-GB"/>
        </w:rPr>
        <w:t>A: Kompetencje</w:t>
      </w:r>
    </w:p>
    <w:p w14:paraId="043B6F28" w14:textId="77777777" w:rsidR="00EA6F30" w:rsidRPr="00FC182D" w:rsidRDefault="00EA6F30" w:rsidP="00EA6F30">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Cambria" w:eastAsia="Times New Roman" w:hAnsi="Cambria" w:cs="Arial"/>
          <w:b/>
          <w:w w:val="0"/>
          <w:lang w:eastAsia="en-GB"/>
        </w:rPr>
      </w:pPr>
      <w:r w:rsidRPr="00FC182D">
        <w:rPr>
          <w:rFonts w:ascii="Cambria" w:eastAsia="Times New Roman" w:hAnsi="Cambria" w:cs="Arial"/>
          <w:b/>
          <w:w w:val="0"/>
          <w:lang w:eastAsia="en-GB"/>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0"/>
        <w:gridCol w:w="4542"/>
      </w:tblGrid>
      <w:tr w:rsidR="00FC182D" w:rsidRPr="00FC182D" w14:paraId="76DD1056" w14:textId="77777777" w:rsidTr="0048185E">
        <w:tc>
          <w:tcPr>
            <w:tcW w:w="4644" w:type="dxa"/>
          </w:tcPr>
          <w:p w14:paraId="7723F3FF" w14:textId="77777777" w:rsidR="00EA6F30" w:rsidRPr="00FC182D" w:rsidRDefault="00EA6F30" w:rsidP="00EA6F30">
            <w:pPr>
              <w:spacing w:before="120" w:after="120" w:line="240" w:lineRule="auto"/>
              <w:jc w:val="both"/>
              <w:rPr>
                <w:rFonts w:ascii="Cambria" w:eastAsia="Times New Roman" w:hAnsi="Cambria" w:cs="Arial"/>
                <w:b/>
                <w:lang w:eastAsia="en-GB"/>
              </w:rPr>
            </w:pPr>
            <w:r w:rsidRPr="00FC182D">
              <w:rPr>
                <w:rFonts w:ascii="Cambria" w:eastAsia="Times New Roman" w:hAnsi="Cambria" w:cs="Arial"/>
                <w:b/>
                <w:lang w:eastAsia="en-GB"/>
              </w:rPr>
              <w:t>Kompetencje</w:t>
            </w:r>
          </w:p>
        </w:tc>
        <w:tc>
          <w:tcPr>
            <w:tcW w:w="4645" w:type="dxa"/>
          </w:tcPr>
          <w:p w14:paraId="39546CC2" w14:textId="77777777" w:rsidR="00EA6F30" w:rsidRPr="00FC182D" w:rsidRDefault="00EA6F30" w:rsidP="00EA6F30">
            <w:pPr>
              <w:spacing w:before="120" w:after="120" w:line="240" w:lineRule="auto"/>
              <w:jc w:val="both"/>
              <w:rPr>
                <w:rFonts w:ascii="Cambria" w:eastAsia="Times New Roman" w:hAnsi="Cambria" w:cs="Arial"/>
                <w:b/>
                <w:lang w:eastAsia="en-GB"/>
              </w:rPr>
            </w:pPr>
            <w:r w:rsidRPr="00FC182D">
              <w:rPr>
                <w:rFonts w:ascii="Cambria" w:eastAsia="Times New Roman" w:hAnsi="Cambria" w:cs="Arial"/>
                <w:b/>
                <w:lang w:eastAsia="en-GB"/>
              </w:rPr>
              <w:t>Odpowiedź</w:t>
            </w:r>
          </w:p>
        </w:tc>
      </w:tr>
      <w:tr w:rsidR="00FC182D" w:rsidRPr="00FC182D" w14:paraId="5762CC0A" w14:textId="77777777" w:rsidTr="0048185E">
        <w:tc>
          <w:tcPr>
            <w:tcW w:w="4644" w:type="dxa"/>
          </w:tcPr>
          <w:p w14:paraId="19C8A67C" w14:textId="77777777" w:rsidR="00EA6F30" w:rsidRPr="00FC182D" w:rsidRDefault="00EA6F30" w:rsidP="00EA6F30">
            <w:pPr>
              <w:spacing w:before="120" w:after="120" w:line="240" w:lineRule="auto"/>
              <w:rPr>
                <w:rFonts w:ascii="Cambria" w:eastAsia="Times New Roman" w:hAnsi="Cambria" w:cs="Arial"/>
                <w:lang w:eastAsia="en-GB"/>
              </w:rPr>
            </w:pPr>
            <w:r w:rsidRPr="00FC182D">
              <w:rPr>
                <w:rFonts w:ascii="Cambria" w:eastAsia="Times New Roman" w:hAnsi="Cambria" w:cs="Arial"/>
                <w:b/>
                <w:lang w:eastAsia="en-GB"/>
              </w:rPr>
              <w:t>1) Figuruje w odpowiednim rejestrze zawodowym lub handlowym</w:t>
            </w:r>
            <w:r w:rsidRPr="00FC182D">
              <w:rPr>
                <w:rFonts w:ascii="Cambria" w:eastAsia="Times New Roman" w:hAnsi="Cambria" w:cs="Arial"/>
                <w:lang w:eastAsia="en-GB"/>
              </w:rPr>
              <w:t xml:space="preserve"> prowadzonym w państwie członkowskim siedziby wykonawcy</w:t>
            </w:r>
            <w:r w:rsidRPr="00FC182D">
              <w:rPr>
                <w:rFonts w:ascii="Cambria" w:eastAsia="Times New Roman" w:hAnsi="Cambria" w:cs="Arial"/>
                <w:vertAlign w:val="superscript"/>
                <w:lang w:eastAsia="en-GB"/>
              </w:rPr>
              <w:footnoteReference w:id="32"/>
            </w:r>
            <w:r w:rsidRPr="00FC182D">
              <w:rPr>
                <w:rFonts w:ascii="Cambria" w:eastAsia="Times New Roman" w:hAnsi="Cambria" w:cs="Arial"/>
                <w:lang w:eastAsia="en-GB"/>
              </w:rPr>
              <w:t>:</w:t>
            </w:r>
            <w:r w:rsidRPr="00FC182D">
              <w:rPr>
                <w:rFonts w:ascii="Cambria" w:eastAsia="Times New Roman" w:hAnsi="Cambria" w:cs="Arial"/>
                <w:lang w:eastAsia="en-GB"/>
              </w:rPr>
              <w:br/>
              <w:t>Jeżeli odnośna dokumentacja jest dostępna w formie elektronicznej, proszę wskazać:</w:t>
            </w:r>
          </w:p>
        </w:tc>
        <w:tc>
          <w:tcPr>
            <w:tcW w:w="4645" w:type="dxa"/>
          </w:tcPr>
          <w:p w14:paraId="41A7A49C" w14:textId="77777777" w:rsidR="00EA6F30" w:rsidRPr="00FC182D" w:rsidRDefault="00EA6F30" w:rsidP="00EA6F30">
            <w:pPr>
              <w:spacing w:before="120" w:after="120" w:line="240" w:lineRule="auto"/>
              <w:rPr>
                <w:rFonts w:ascii="Cambria" w:eastAsia="Times New Roman" w:hAnsi="Cambria" w:cs="Arial"/>
                <w:w w:val="0"/>
                <w:lang w:eastAsia="en-GB"/>
              </w:rPr>
            </w:pPr>
            <w:r w:rsidRPr="00FC182D">
              <w:rPr>
                <w:rFonts w:ascii="Cambria" w:eastAsia="Times New Roman" w:hAnsi="Cambria" w:cs="Arial"/>
                <w:w w:val="0"/>
                <w:lang w:eastAsia="en-GB"/>
              </w:rPr>
              <w:t>[…]</w:t>
            </w:r>
            <w:r w:rsidRPr="00FC182D">
              <w:rPr>
                <w:rFonts w:ascii="Cambria" w:eastAsia="Times New Roman" w:hAnsi="Cambria" w:cs="Arial"/>
                <w:w w:val="0"/>
                <w:lang w:eastAsia="en-GB"/>
              </w:rPr>
              <w:br/>
            </w:r>
            <w:r w:rsidRPr="00FC182D">
              <w:rPr>
                <w:rFonts w:ascii="Cambria" w:eastAsia="Times New Roman" w:hAnsi="Cambria" w:cs="Arial"/>
                <w:w w:val="0"/>
                <w:lang w:eastAsia="en-GB"/>
              </w:rPr>
              <w:br/>
            </w:r>
            <w:r w:rsidRPr="00FC182D">
              <w:rPr>
                <w:rFonts w:ascii="Cambria" w:eastAsia="Times New Roman" w:hAnsi="Cambria" w:cs="Arial"/>
                <w:lang w:eastAsia="en-GB"/>
              </w:rPr>
              <w:t>(adres internetowy, wydający urząd lub organ, dokładne dane referencyjne dokumentacji): [……][……][……]</w:t>
            </w:r>
          </w:p>
        </w:tc>
      </w:tr>
      <w:tr w:rsidR="00FC182D" w:rsidRPr="00FC182D" w14:paraId="29944578" w14:textId="77777777" w:rsidTr="0048185E">
        <w:tc>
          <w:tcPr>
            <w:tcW w:w="4644" w:type="dxa"/>
          </w:tcPr>
          <w:p w14:paraId="043A6D89" w14:textId="77777777" w:rsidR="00EA6F30" w:rsidRPr="00FC182D" w:rsidRDefault="00EA6F30" w:rsidP="00EA6F30">
            <w:pPr>
              <w:spacing w:before="120" w:after="120" w:line="240" w:lineRule="auto"/>
              <w:rPr>
                <w:rFonts w:ascii="Cambria" w:eastAsia="Times New Roman" w:hAnsi="Cambria" w:cs="Arial"/>
                <w:b/>
                <w:lang w:eastAsia="en-GB"/>
              </w:rPr>
            </w:pPr>
            <w:r w:rsidRPr="00FC182D">
              <w:rPr>
                <w:rFonts w:ascii="Cambria" w:eastAsia="Times New Roman" w:hAnsi="Cambria" w:cs="Arial"/>
                <w:b/>
                <w:lang w:eastAsia="en-GB"/>
              </w:rPr>
              <w:t>2) W odniesieniu do zamówień publicznych na usługi:</w:t>
            </w:r>
            <w:r w:rsidRPr="00FC182D">
              <w:rPr>
                <w:rFonts w:ascii="Cambria" w:eastAsia="Times New Roman" w:hAnsi="Cambria" w:cs="Arial"/>
                <w:b/>
                <w:lang w:eastAsia="en-GB"/>
              </w:rPr>
              <w:br/>
            </w:r>
            <w:r w:rsidRPr="00FC182D">
              <w:rPr>
                <w:rFonts w:ascii="Cambria" w:eastAsia="Times New Roman" w:hAnsi="Cambria" w:cs="Arial"/>
                <w:lang w:eastAsia="en-GB"/>
              </w:rPr>
              <w:t xml:space="preserve">Czy konieczne jest </w:t>
            </w:r>
            <w:r w:rsidRPr="00FC182D">
              <w:rPr>
                <w:rFonts w:ascii="Cambria" w:eastAsia="Times New Roman" w:hAnsi="Cambria" w:cs="Arial"/>
                <w:b/>
                <w:lang w:eastAsia="en-GB"/>
              </w:rPr>
              <w:t>posiadanie</w:t>
            </w:r>
            <w:r w:rsidRPr="00FC182D">
              <w:rPr>
                <w:rFonts w:ascii="Cambria" w:eastAsia="Times New Roman" w:hAnsi="Cambria" w:cs="Arial"/>
                <w:lang w:eastAsia="en-GB"/>
              </w:rPr>
              <w:t xml:space="preserve"> określonego </w:t>
            </w:r>
            <w:r w:rsidRPr="00FC182D">
              <w:rPr>
                <w:rFonts w:ascii="Cambria" w:eastAsia="Times New Roman" w:hAnsi="Cambria" w:cs="Arial"/>
                <w:b/>
                <w:lang w:eastAsia="en-GB"/>
              </w:rPr>
              <w:t>zezwolenia lub bycie członkiem</w:t>
            </w:r>
            <w:r w:rsidRPr="00FC182D">
              <w:rPr>
                <w:rFonts w:ascii="Cambria" w:eastAsia="Times New Roman" w:hAnsi="Cambria" w:cs="Arial"/>
                <w:lang w:eastAsia="en-GB"/>
              </w:rPr>
              <w:t xml:space="preserve"> określonej organizacji, aby mieć możliwość świadczenia usługi, o której mowa, w państwie siedziby wykonawcy? </w:t>
            </w:r>
            <w:r w:rsidRPr="00FC182D">
              <w:rPr>
                <w:rFonts w:ascii="Cambria" w:eastAsia="Times New Roman" w:hAnsi="Cambria" w:cs="Arial"/>
                <w:lang w:eastAsia="en-GB"/>
              </w:rPr>
              <w:br/>
            </w:r>
            <w:r w:rsidRPr="00FC182D">
              <w:rPr>
                <w:rFonts w:ascii="Cambria" w:eastAsia="Times New Roman" w:hAnsi="Cambria" w:cs="Arial"/>
                <w:lang w:eastAsia="en-GB"/>
              </w:rPr>
              <w:br/>
              <w:t>Jeżeli odnośna dokumentacja jest dostępna w formie elektronicznej, proszę wskazać:</w:t>
            </w:r>
          </w:p>
        </w:tc>
        <w:tc>
          <w:tcPr>
            <w:tcW w:w="4645" w:type="dxa"/>
          </w:tcPr>
          <w:p w14:paraId="5088C256" w14:textId="77777777" w:rsidR="00EA6F30" w:rsidRPr="00FC182D" w:rsidRDefault="00EA6F30" w:rsidP="00EA6F30">
            <w:pPr>
              <w:spacing w:before="120" w:after="120" w:line="240" w:lineRule="auto"/>
              <w:rPr>
                <w:rFonts w:ascii="Cambria" w:eastAsia="Times New Roman" w:hAnsi="Cambria" w:cs="Arial"/>
                <w:w w:val="0"/>
                <w:lang w:eastAsia="en-GB"/>
              </w:rPr>
            </w:pPr>
            <w:r w:rsidRPr="00FC182D">
              <w:rPr>
                <w:rFonts w:ascii="Cambria" w:eastAsia="Times New Roman" w:hAnsi="Cambria" w:cs="Arial"/>
                <w:w w:val="0"/>
                <w:lang w:eastAsia="en-GB"/>
              </w:rPr>
              <w:br/>
              <w:t>[] Tak [] Nie</w:t>
            </w:r>
            <w:r w:rsidRPr="00FC182D">
              <w:rPr>
                <w:rFonts w:ascii="Cambria" w:eastAsia="Times New Roman" w:hAnsi="Cambria" w:cs="Arial"/>
                <w:w w:val="0"/>
                <w:lang w:eastAsia="en-GB"/>
              </w:rPr>
              <w:br/>
            </w:r>
            <w:r w:rsidRPr="00FC182D">
              <w:rPr>
                <w:rFonts w:ascii="Cambria" w:eastAsia="Times New Roman" w:hAnsi="Cambria" w:cs="Arial"/>
                <w:w w:val="0"/>
                <w:lang w:eastAsia="en-GB"/>
              </w:rPr>
              <w:br/>
              <w:t>Jeżeli tak, proszę określić, o jakie zezwolenie lub status członkowski chodzi, i wskazać, czy wykonawca je posiada: [ …] [] Tak [] Nie</w:t>
            </w:r>
            <w:r w:rsidRPr="00FC182D">
              <w:rPr>
                <w:rFonts w:ascii="Cambria" w:eastAsia="Times New Roman" w:hAnsi="Cambria" w:cs="Arial"/>
                <w:w w:val="0"/>
                <w:lang w:eastAsia="en-GB"/>
              </w:rPr>
              <w:br/>
            </w:r>
            <w:r w:rsidRPr="00FC182D">
              <w:rPr>
                <w:rFonts w:ascii="Cambria" w:eastAsia="Times New Roman" w:hAnsi="Cambria" w:cs="Arial"/>
                <w:w w:val="0"/>
                <w:lang w:eastAsia="en-GB"/>
              </w:rPr>
              <w:br/>
            </w:r>
            <w:r w:rsidRPr="00FC182D">
              <w:rPr>
                <w:rFonts w:ascii="Cambria" w:eastAsia="Times New Roman" w:hAnsi="Cambria" w:cs="Arial"/>
                <w:lang w:eastAsia="en-GB"/>
              </w:rPr>
              <w:t>(adres internetowy, wydający urząd lub organ, dokładne dane referencyjne dokumentacji): [……][……][……]</w:t>
            </w:r>
          </w:p>
        </w:tc>
      </w:tr>
    </w:tbl>
    <w:p w14:paraId="3839D979" w14:textId="77777777" w:rsidR="00EA6F30" w:rsidRPr="00FC182D" w:rsidRDefault="00EA6F30" w:rsidP="00EA6F30">
      <w:pPr>
        <w:keepNext/>
        <w:spacing w:before="120" w:after="360" w:line="240" w:lineRule="auto"/>
        <w:jc w:val="center"/>
        <w:rPr>
          <w:rFonts w:ascii="Cambria" w:eastAsia="Times New Roman" w:hAnsi="Cambria" w:cs="Arial"/>
          <w:smallCaps/>
          <w:lang w:eastAsia="en-GB"/>
        </w:rPr>
      </w:pPr>
      <w:r w:rsidRPr="00FC182D">
        <w:rPr>
          <w:rFonts w:ascii="Cambria" w:eastAsia="Times New Roman" w:hAnsi="Cambria" w:cs="Arial"/>
          <w:smallCaps/>
          <w:lang w:eastAsia="en-GB"/>
        </w:rPr>
        <w:t>B: Sytuacja ekonomiczna i finansowa</w:t>
      </w:r>
    </w:p>
    <w:p w14:paraId="1E58B85F" w14:textId="77777777" w:rsidR="00EA6F30" w:rsidRPr="00FC182D" w:rsidRDefault="00EA6F30" w:rsidP="00EA6F30">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Cambria" w:eastAsia="Times New Roman" w:hAnsi="Cambria" w:cs="Arial"/>
          <w:b/>
          <w:w w:val="0"/>
          <w:lang w:eastAsia="en-GB"/>
        </w:rPr>
      </w:pPr>
      <w:r w:rsidRPr="00FC182D">
        <w:rPr>
          <w:rFonts w:ascii="Cambria" w:eastAsia="Times New Roman" w:hAnsi="Cambria" w:cs="Arial"/>
          <w:b/>
          <w:w w:val="0"/>
          <w:lang w:eastAsia="en-GB"/>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2"/>
        <w:gridCol w:w="4540"/>
      </w:tblGrid>
      <w:tr w:rsidR="00FC182D" w:rsidRPr="00FC182D" w14:paraId="45FE8D7C" w14:textId="77777777" w:rsidTr="0048185E">
        <w:tc>
          <w:tcPr>
            <w:tcW w:w="4644" w:type="dxa"/>
          </w:tcPr>
          <w:p w14:paraId="4CA5DDF1" w14:textId="77777777" w:rsidR="00EA6F30" w:rsidRPr="00FC182D" w:rsidRDefault="00EA6F30" w:rsidP="00EA6F30">
            <w:pPr>
              <w:spacing w:before="120" w:after="120" w:line="240" w:lineRule="auto"/>
              <w:jc w:val="both"/>
              <w:rPr>
                <w:rFonts w:ascii="Cambria" w:eastAsia="Times New Roman" w:hAnsi="Cambria" w:cs="Arial"/>
                <w:b/>
                <w:lang w:eastAsia="en-GB"/>
              </w:rPr>
            </w:pPr>
            <w:r w:rsidRPr="00FC182D">
              <w:rPr>
                <w:rFonts w:ascii="Cambria" w:eastAsia="Times New Roman" w:hAnsi="Cambria" w:cs="Arial"/>
                <w:b/>
                <w:lang w:eastAsia="en-GB"/>
              </w:rPr>
              <w:lastRenderedPageBreak/>
              <w:t>Sytuacja ekonomiczna i finansowa</w:t>
            </w:r>
          </w:p>
        </w:tc>
        <w:tc>
          <w:tcPr>
            <w:tcW w:w="4645" w:type="dxa"/>
          </w:tcPr>
          <w:p w14:paraId="124040B1" w14:textId="77777777" w:rsidR="00EA6F30" w:rsidRPr="00FC182D" w:rsidRDefault="00EA6F30" w:rsidP="00EA6F30">
            <w:pPr>
              <w:spacing w:before="120" w:after="120" w:line="240" w:lineRule="auto"/>
              <w:jc w:val="both"/>
              <w:rPr>
                <w:rFonts w:ascii="Cambria" w:eastAsia="Times New Roman" w:hAnsi="Cambria" w:cs="Arial"/>
                <w:b/>
                <w:lang w:eastAsia="en-GB"/>
              </w:rPr>
            </w:pPr>
            <w:r w:rsidRPr="00FC182D">
              <w:rPr>
                <w:rFonts w:ascii="Cambria" w:eastAsia="Times New Roman" w:hAnsi="Cambria" w:cs="Arial"/>
                <w:b/>
                <w:lang w:eastAsia="en-GB"/>
              </w:rPr>
              <w:t>Odpowiedź:</w:t>
            </w:r>
          </w:p>
        </w:tc>
      </w:tr>
      <w:tr w:rsidR="00FC182D" w:rsidRPr="00FC182D" w14:paraId="3BB20D36" w14:textId="77777777" w:rsidTr="0048185E">
        <w:tc>
          <w:tcPr>
            <w:tcW w:w="4644" w:type="dxa"/>
          </w:tcPr>
          <w:p w14:paraId="518696F4" w14:textId="77777777" w:rsidR="00EA6F30" w:rsidRPr="00FC182D" w:rsidRDefault="00EA6F30" w:rsidP="00EA6F30">
            <w:pPr>
              <w:spacing w:before="120" w:after="120" w:line="240" w:lineRule="auto"/>
              <w:rPr>
                <w:rFonts w:ascii="Cambria" w:eastAsia="Times New Roman" w:hAnsi="Cambria" w:cs="Arial"/>
                <w:lang w:eastAsia="en-GB"/>
              </w:rPr>
            </w:pPr>
            <w:r w:rsidRPr="00FC182D">
              <w:rPr>
                <w:rFonts w:ascii="Cambria" w:eastAsia="Times New Roman" w:hAnsi="Cambria" w:cs="Arial"/>
                <w:lang w:eastAsia="en-GB"/>
              </w:rPr>
              <w:t xml:space="preserve">1a) Jego („ogólny”) </w:t>
            </w:r>
            <w:r w:rsidRPr="00FC182D">
              <w:rPr>
                <w:rFonts w:ascii="Cambria" w:eastAsia="Times New Roman" w:hAnsi="Cambria" w:cs="Arial"/>
                <w:b/>
                <w:lang w:eastAsia="en-GB"/>
              </w:rPr>
              <w:t>roczny obrót</w:t>
            </w:r>
            <w:r w:rsidRPr="00FC182D">
              <w:rPr>
                <w:rFonts w:ascii="Cambria" w:eastAsia="Times New Roman" w:hAnsi="Cambria" w:cs="Arial"/>
                <w:lang w:eastAsia="en-GB"/>
              </w:rPr>
              <w:t xml:space="preserve"> w ciągu określonej liczby lat obrotowych wymaganej w stosownym ogłoszeniu lub dokumentach zamówienia jest następujący</w:t>
            </w:r>
            <w:r w:rsidRPr="00FC182D">
              <w:rPr>
                <w:rFonts w:ascii="Cambria" w:eastAsia="Times New Roman" w:hAnsi="Cambria" w:cs="Arial"/>
                <w:b/>
                <w:lang w:eastAsia="en-GB"/>
              </w:rPr>
              <w:t>:</w:t>
            </w:r>
            <w:r w:rsidRPr="00FC182D">
              <w:rPr>
                <w:rFonts w:ascii="Cambria" w:eastAsia="Times New Roman" w:hAnsi="Cambria" w:cs="Arial"/>
                <w:b/>
                <w:lang w:eastAsia="en-GB"/>
              </w:rPr>
              <w:br/>
              <w:t>i/lub</w:t>
            </w:r>
            <w:r w:rsidRPr="00FC182D">
              <w:rPr>
                <w:rFonts w:ascii="Cambria" w:eastAsia="Times New Roman" w:hAnsi="Cambria" w:cs="Arial"/>
                <w:lang w:eastAsia="en-GB"/>
              </w:rPr>
              <w:br/>
              <w:t xml:space="preserve">1b) Jego </w:t>
            </w:r>
            <w:r w:rsidRPr="00FC182D">
              <w:rPr>
                <w:rFonts w:ascii="Cambria" w:eastAsia="Times New Roman" w:hAnsi="Cambria" w:cs="Arial"/>
                <w:b/>
                <w:lang w:eastAsia="en-GB"/>
              </w:rPr>
              <w:t>średni</w:t>
            </w:r>
            <w:r w:rsidRPr="00FC182D">
              <w:rPr>
                <w:rFonts w:ascii="Cambria" w:eastAsia="Times New Roman" w:hAnsi="Cambria" w:cs="Arial"/>
                <w:lang w:eastAsia="en-GB"/>
              </w:rPr>
              <w:t xml:space="preserve"> roczny </w:t>
            </w:r>
            <w:r w:rsidRPr="00FC182D">
              <w:rPr>
                <w:rFonts w:ascii="Cambria" w:eastAsia="Times New Roman" w:hAnsi="Cambria" w:cs="Arial"/>
                <w:b/>
                <w:lang w:eastAsia="en-GB"/>
              </w:rPr>
              <w:t>obrót w ciągu określonej liczby lat wymaganej w stosownym ogłoszeniu lub dokumentach zamówienia jest następujący</w:t>
            </w:r>
            <w:r w:rsidRPr="00FC182D">
              <w:rPr>
                <w:rFonts w:ascii="Cambria" w:eastAsia="Times New Roman" w:hAnsi="Cambria" w:cs="Arial"/>
                <w:b/>
                <w:vertAlign w:val="superscript"/>
                <w:lang w:eastAsia="en-GB"/>
              </w:rPr>
              <w:footnoteReference w:id="33"/>
            </w:r>
            <w:r w:rsidRPr="00FC182D">
              <w:rPr>
                <w:rFonts w:ascii="Cambria" w:eastAsia="Times New Roman" w:hAnsi="Cambria" w:cs="Arial"/>
                <w:b/>
                <w:lang w:eastAsia="en-GB"/>
              </w:rPr>
              <w:t xml:space="preserve"> (</w:t>
            </w:r>
            <w:r w:rsidRPr="00FC182D">
              <w:rPr>
                <w:rFonts w:ascii="Cambria" w:eastAsia="Times New Roman" w:hAnsi="Cambria" w:cs="Arial"/>
                <w:lang w:eastAsia="en-GB"/>
              </w:rPr>
              <w:t>)</w:t>
            </w:r>
            <w:r w:rsidRPr="00FC182D">
              <w:rPr>
                <w:rFonts w:ascii="Cambria" w:eastAsia="Times New Roman" w:hAnsi="Cambria" w:cs="Arial"/>
                <w:b/>
                <w:lang w:eastAsia="en-GB"/>
              </w:rPr>
              <w:t>:</w:t>
            </w:r>
            <w:r w:rsidRPr="00FC182D">
              <w:rPr>
                <w:rFonts w:ascii="Cambria" w:eastAsia="Times New Roman" w:hAnsi="Cambria" w:cs="Arial"/>
                <w:b/>
                <w:lang w:eastAsia="en-GB"/>
              </w:rPr>
              <w:br/>
            </w:r>
            <w:r w:rsidRPr="00FC182D">
              <w:rPr>
                <w:rFonts w:ascii="Cambria" w:eastAsia="Times New Roman" w:hAnsi="Cambria" w:cs="Arial"/>
                <w:lang w:eastAsia="en-GB"/>
              </w:rPr>
              <w:t>Jeżeli odnośna dokumentacja jest dostępna w formie elektronicznej, proszę wskazać:</w:t>
            </w:r>
          </w:p>
        </w:tc>
        <w:tc>
          <w:tcPr>
            <w:tcW w:w="4645" w:type="dxa"/>
          </w:tcPr>
          <w:p w14:paraId="3359DE5E" w14:textId="77777777" w:rsidR="00EA6F30" w:rsidRPr="00FC182D" w:rsidRDefault="00EA6F30" w:rsidP="00EA6F30">
            <w:pPr>
              <w:spacing w:before="120" w:after="120" w:line="240" w:lineRule="auto"/>
              <w:rPr>
                <w:rFonts w:ascii="Cambria" w:eastAsia="Times New Roman" w:hAnsi="Cambria" w:cs="Arial"/>
                <w:lang w:eastAsia="en-GB"/>
              </w:rPr>
            </w:pPr>
            <w:r w:rsidRPr="00FC182D">
              <w:rPr>
                <w:rFonts w:ascii="Cambria" w:eastAsia="Times New Roman" w:hAnsi="Cambria" w:cs="Arial"/>
                <w:lang w:eastAsia="en-GB"/>
              </w:rPr>
              <w:t>rok: [……] obrót: [……] […] waluta</w:t>
            </w:r>
            <w:r w:rsidRPr="00FC182D">
              <w:rPr>
                <w:rFonts w:ascii="Cambria" w:eastAsia="Times New Roman" w:hAnsi="Cambria" w:cs="Arial"/>
                <w:lang w:eastAsia="en-GB"/>
              </w:rPr>
              <w:br/>
              <w:t>rok: [……] obrót: [……] […] waluta</w:t>
            </w:r>
            <w:r w:rsidRPr="00FC182D">
              <w:rPr>
                <w:rFonts w:ascii="Cambria" w:eastAsia="Times New Roman" w:hAnsi="Cambria" w:cs="Arial"/>
                <w:lang w:eastAsia="en-GB"/>
              </w:rPr>
              <w:br/>
              <w:t>rok: [……] obrót: [……] […] waluta</w:t>
            </w:r>
            <w:r w:rsidRPr="00FC182D">
              <w:rPr>
                <w:rFonts w:ascii="Cambria" w:eastAsia="Times New Roman" w:hAnsi="Cambria" w:cs="Arial"/>
                <w:lang w:eastAsia="en-GB"/>
              </w:rPr>
              <w:br/>
            </w:r>
            <w:r w:rsidRPr="00FC182D">
              <w:rPr>
                <w:rFonts w:ascii="Cambria" w:eastAsia="Times New Roman" w:hAnsi="Cambria" w:cs="Arial"/>
                <w:lang w:eastAsia="en-GB"/>
              </w:rPr>
              <w:br/>
            </w:r>
            <w:r w:rsidRPr="00FC182D">
              <w:rPr>
                <w:rFonts w:ascii="Cambria" w:eastAsia="Times New Roman" w:hAnsi="Cambria" w:cs="Arial"/>
                <w:lang w:eastAsia="en-GB"/>
              </w:rPr>
              <w:br/>
              <w:t>(liczba lat, średni obrót)</w:t>
            </w:r>
            <w:r w:rsidRPr="00FC182D">
              <w:rPr>
                <w:rFonts w:ascii="Cambria" w:eastAsia="Times New Roman" w:hAnsi="Cambria" w:cs="Arial"/>
                <w:b/>
                <w:lang w:eastAsia="en-GB"/>
              </w:rPr>
              <w:t>:</w:t>
            </w:r>
            <w:r w:rsidRPr="00FC182D">
              <w:rPr>
                <w:rFonts w:ascii="Cambria" w:eastAsia="Times New Roman" w:hAnsi="Cambria" w:cs="Arial"/>
                <w:lang w:eastAsia="en-GB"/>
              </w:rPr>
              <w:t xml:space="preserve"> [……], [……] […] waluta</w:t>
            </w:r>
            <w:r w:rsidRPr="00FC182D">
              <w:rPr>
                <w:rFonts w:ascii="Cambria" w:eastAsia="Times New Roman" w:hAnsi="Cambria" w:cs="Arial"/>
                <w:lang w:eastAsia="en-GB"/>
              </w:rPr>
              <w:br/>
            </w:r>
          </w:p>
          <w:p w14:paraId="19B479D1" w14:textId="77777777" w:rsidR="00EA6F30" w:rsidRPr="00FC182D" w:rsidRDefault="00EA6F30" w:rsidP="00EA6F30">
            <w:pPr>
              <w:spacing w:before="120" w:after="120" w:line="240" w:lineRule="auto"/>
              <w:rPr>
                <w:rFonts w:ascii="Cambria" w:eastAsia="Times New Roman" w:hAnsi="Cambria" w:cs="Arial"/>
                <w:lang w:eastAsia="en-GB"/>
              </w:rPr>
            </w:pPr>
            <w:r w:rsidRPr="00FC182D">
              <w:rPr>
                <w:rFonts w:ascii="Cambria" w:eastAsia="Times New Roman" w:hAnsi="Cambria" w:cs="Arial"/>
                <w:lang w:eastAsia="en-GB"/>
              </w:rPr>
              <w:t>(adres internetowy, wydający urząd lub organ, dokładne dane referencyjne dokumentacji): [……][……][……]</w:t>
            </w:r>
          </w:p>
        </w:tc>
      </w:tr>
      <w:tr w:rsidR="00FC182D" w:rsidRPr="00FC182D" w14:paraId="7EFF3A81" w14:textId="77777777" w:rsidTr="0048185E">
        <w:tc>
          <w:tcPr>
            <w:tcW w:w="4644" w:type="dxa"/>
          </w:tcPr>
          <w:p w14:paraId="38B192A1" w14:textId="77777777" w:rsidR="00EA6F30" w:rsidRPr="00FC182D" w:rsidRDefault="00EA6F30" w:rsidP="00EA6F30">
            <w:pPr>
              <w:spacing w:before="120" w:after="120" w:line="240" w:lineRule="auto"/>
              <w:rPr>
                <w:rFonts w:ascii="Cambria" w:eastAsia="Times New Roman" w:hAnsi="Cambria" w:cs="Arial"/>
                <w:lang w:eastAsia="en-GB"/>
              </w:rPr>
            </w:pPr>
            <w:r w:rsidRPr="00FC182D">
              <w:rPr>
                <w:rFonts w:ascii="Cambria" w:eastAsia="Times New Roman" w:hAnsi="Cambria" w:cs="Arial"/>
                <w:lang w:eastAsia="en-GB"/>
              </w:rPr>
              <w:t xml:space="preserve">2a) Jego roczny („specyficzny”) </w:t>
            </w:r>
            <w:r w:rsidRPr="00FC182D">
              <w:rPr>
                <w:rFonts w:ascii="Cambria" w:eastAsia="Times New Roman" w:hAnsi="Cambria" w:cs="Arial"/>
                <w:b/>
                <w:lang w:eastAsia="en-GB"/>
              </w:rPr>
              <w:t>obrót w obszarze działalności gospodarczej objętym zamówieniem</w:t>
            </w:r>
            <w:r w:rsidRPr="00FC182D">
              <w:rPr>
                <w:rFonts w:ascii="Cambria" w:eastAsia="Times New Roman" w:hAnsi="Cambria" w:cs="Arial"/>
                <w:lang w:eastAsia="en-GB"/>
              </w:rPr>
              <w:t xml:space="preserve"> i określonym w stosownym ogłoszeniu lub dokumentach zamówienia w ciągu wymaganej liczby lat obrotowych jest następujący:</w:t>
            </w:r>
            <w:r w:rsidRPr="00FC182D">
              <w:rPr>
                <w:rFonts w:ascii="Cambria" w:eastAsia="Times New Roman" w:hAnsi="Cambria" w:cs="Arial"/>
                <w:lang w:eastAsia="en-GB"/>
              </w:rPr>
              <w:br/>
            </w:r>
            <w:r w:rsidRPr="00FC182D">
              <w:rPr>
                <w:rFonts w:ascii="Cambria" w:eastAsia="Times New Roman" w:hAnsi="Cambria" w:cs="Arial"/>
                <w:b/>
                <w:lang w:eastAsia="en-GB"/>
              </w:rPr>
              <w:t>i/lub</w:t>
            </w:r>
            <w:r w:rsidRPr="00FC182D">
              <w:rPr>
                <w:rFonts w:ascii="Cambria" w:eastAsia="Times New Roman" w:hAnsi="Cambria" w:cs="Arial"/>
                <w:b/>
                <w:lang w:eastAsia="en-GB"/>
              </w:rPr>
              <w:br/>
            </w:r>
            <w:r w:rsidRPr="00FC182D">
              <w:rPr>
                <w:rFonts w:ascii="Cambria" w:eastAsia="Times New Roman" w:hAnsi="Cambria" w:cs="Arial"/>
                <w:lang w:eastAsia="en-GB"/>
              </w:rPr>
              <w:t xml:space="preserve">2b) Jego </w:t>
            </w:r>
            <w:r w:rsidRPr="00FC182D">
              <w:rPr>
                <w:rFonts w:ascii="Cambria" w:eastAsia="Times New Roman" w:hAnsi="Cambria" w:cs="Arial"/>
                <w:b/>
                <w:lang w:eastAsia="en-GB"/>
              </w:rPr>
              <w:t>średni</w:t>
            </w:r>
            <w:r w:rsidRPr="00FC182D">
              <w:rPr>
                <w:rFonts w:ascii="Cambria" w:eastAsia="Times New Roman" w:hAnsi="Cambria" w:cs="Arial"/>
                <w:lang w:eastAsia="en-GB"/>
              </w:rPr>
              <w:t xml:space="preserve"> roczny </w:t>
            </w:r>
            <w:r w:rsidRPr="00FC182D">
              <w:rPr>
                <w:rFonts w:ascii="Cambria" w:eastAsia="Times New Roman" w:hAnsi="Cambria" w:cs="Arial"/>
                <w:b/>
                <w:lang w:eastAsia="en-GB"/>
              </w:rPr>
              <w:t>obrót w przedmiotowym obszarze i w ciągu określonej liczby lat wymaganej w stosownym ogłoszeniu lub dokumentach zamówienia jest następujący</w:t>
            </w:r>
            <w:r w:rsidRPr="00FC182D">
              <w:rPr>
                <w:rFonts w:ascii="Cambria" w:eastAsia="Times New Roman" w:hAnsi="Cambria" w:cs="Arial"/>
                <w:b/>
                <w:vertAlign w:val="superscript"/>
                <w:lang w:eastAsia="en-GB"/>
              </w:rPr>
              <w:footnoteReference w:id="34"/>
            </w:r>
            <w:r w:rsidRPr="00FC182D">
              <w:rPr>
                <w:rFonts w:ascii="Cambria" w:eastAsia="Times New Roman" w:hAnsi="Cambria" w:cs="Arial"/>
                <w:b/>
                <w:lang w:eastAsia="en-GB"/>
              </w:rPr>
              <w:t>:</w:t>
            </w:r>
            <w:r w:rsidRPr="00FC182D">
              <w:rPr>
                <w:rFonts w:ascii="Cambria" w:eastAsia="Times New Roman" w:hAnsi="Cambria" w:cs="Arial"/>
                <w:b/>
                <w:lang w:eastAsia="en-GB"/>
              </w:rPr>
              <w:br/>
            </w:r>
            <w:r w:rsidRPr="00FC182D">
              <w:rPr>
                <w:rFonts w:ascii="Cambria" w:eastAsia="Times New Roman" w:hAnsi="Cambria" w:cs="Arial"/>
                <w:lang w:eastAsia="en-GB"/>
              </w:rPr>
              <w:t>Jeżeli odnośna dokumentacja jest dostępna w formie elektronicznej, proszę wskazać:</w:t>
            </w:r>
          </w:p>
        </w:tc>
        <w:tc>
          <w:tcPr>
            <w:tcW w:w="4645" w:type="dxa"/>
          </w:tcPr>
          <w:p w14:paraId="0F53054E" w14:textId="77777777" w:rsidR="00EA6F30" w:rsidRPr="00FC182D" w:rsidRDefault="00EA6F30" w:rsidP="00EA6F30">
            <w:pPr>
              <w:spacing w:before="120" w:after="120" w:line="240" w:lineRule="auto"/>
              <w:rPr>
                <w:rFonts w:ascii="Cambria" w:eastAsia="Times New Roman" w:hAnsi="Cambria" w:cs="Arial"/>
                <w:lang w:eastAsia="en-GB"/>
              </w:rPr>
            </w:pPr>
            <w:r w:rsidRPr="00FC182D">
              <w:rPr>
                <w:rFonts w:ascii="Cambria" w:eastAsia="Times New Roman" w:hAnsi="Cambria" w:cs="Arial"/>
                <w:lang w:eastAsia="en-GB"/>
              </w:rPr>
              <w:t>rok: [……] obrót: [……] […] waluta</w:t>
            </w:r>
            <w:r w:rsidRPr="00FC182D">
              <w:rPr>
                <w:rFonts w:ascii="Cambria" w:eastAsia="Times New Roman" w:hAnsi="Cambria" w:cs="Arial"/>
                <w:lang w:eastAsia="en-GB"/>
              </w:rPr>
              <w:br/>
              <w:t>rok: [……] obrót: [……] […] waluta</w:t>
            </w:r>
            <w:r w:rsidRPr="00FC182D">
              <w:rPr>
                <w:rFonts w:ascii="Cambria" w:eastAsia="Times New Roman" w:hAnsi="Cambria" w:cs="Arial"/>
                <w:lang w:eastAsia="en-GB"/>
              </w:rPr>
              <w:br/>
              <w:t>rok: [……] obrót: [……] […] waluta</w:t>
            </w:r>
            <w:r w:rsidRPr="00FC182D">
              <w:rPr>
                <w:rFonts w:ascii="Cambria" w:eastAsia="Times New Roman" w:hAnsi="Cambria" w:cs="Arial"/>
                <w:lang w:eastAsia="en-GB"/>
              </w:rPr>
              <w:br/>
            </w:r>
            <w:r w:rsidRPr="00FC182D">
              <w:rPr>
                <w:rFonts w:ascii="Cambria" w:eastAsia="Times New Roman" w:hAnsi="Cambria" w:cs="Arial"/>
                <w:lang w:eastAsia="en-GB"/>
              </w:rPr>
              <w:br/>
            </w:r>
            <w:r w:rsidRPr="00FC182D">
              <w:rPr>
                <w:rFonts w:ascii="Cambria" w:eastAsia="Times New Roman" w:hAnsi="Cambria" w:cs="Arial"/>
                <w:lang w:eastAsia="en-GB"/>
              </w:rPr>
              <w:br/>
            </w:r>
            <w:r w:rsidRPr="00FC182D">
              <w:rPr>
                <w:rFonts w:ascii="Cambria" w:eastAsia="Times New Roman" w:hAnsi="Cambria" w:cs="Arial"/>
                <w:lang w:eastAsia="en-GB"/>
              </w:rPr>
              <w:br/>
            </w:r>
            <w:r w:rsidRPr="00FC182D">
              <w:rPr>
                <w:rFonts w:ascii="Cambria" w:eastAsia="Times New Roman" w:hAnsi="Cambria" w:cs="Arial"/>
                <w:lang w:eastAsia="en-GB"/>
              </w:rPr>
              <w:br/>
              <w:t>(liczba lat, średni obrót)</w:t>
            </w:r>
            <w:r w:rsidRPr="00FC182D">
              <w:rPr>
                <w:rFonts w:ascii="Cambria" w:eastAsia="Times New Roman" w:hAnsi="Cambria" w:cs="Arial"/>
                <w:b/>
                <w:lang w:eastAsia="en-GB"/>
              </w:rPr>
              <w:t>:</w:t>
            </w:r>
            <w:r w:rsidRPr="00FC182D">
              <w:rPr>
                <w:rFonts w:ascii="Cambria" w:eastAsia="Times New Roman" w:hAnsi="Cambria" w:cs="Arial"/>
                <w:lang w:eastAsia="en-GB"/>
              </w:rPr>
              <w:t xml:space="preserve"> [……], [……] […] waluta</w:t>
            </w:r>
            <w:r w:rsidRPr="00FC182D">
              <w:rPr>
                <w:rFonts w:ascii="Cambria" w:eastAsia="Times New Roman" w:hAnsi="Cambria" w:cs="Arial"/>
                <w:lang w:eastAsia="en-GB"/>
              </w:rPr>
              <w:br/>
            </w:r>
            <w:r w:rsidRPr="00FC182D">
              <w:rPr>
                <w:rFonts w:ascii="Cambria" w:eastAsia="Times New Roman" w:hAnsi="Cambria" w:cs="Arial"/>
                <w:lang w:eastAsia="en-GB"/>
              </w:rPr>
              <w:br/>
            </w:r>
            <w:r w:rsidRPr="00FC182D">
              <w:rPr>
                <w:rFonts w:ascii="Cambria" w:eastAsia="Times New Roman" w:hAnsi="Cambria" w:cs="Arial"/>
                <w:lang w:eastAsia="en-GB"/>
              </w:rPr>
              <w:br/>
              <w:t>(adres internetowy, wydający urząd lub organ, dokładne dane referencyjne dokumentacji): [……][……][……]</w:t>
            </w:r>
          </w:p>
        </w:tc>
      </w:tr>
      <w:tr w:rsidR="00FC182D" w:rsidRPr="00FC182D" w14:paraId="748952D0" w14:textId="77777777" w:rsidTr="0048185E">
        <w:tc>
          <w:tcPr>
            <w:tcW w:w="4644" w:type="dxa"/>
          </w:tcPr>
          <w:p w14:paraId="20745768" w14:textId="77777777" w:rsidR="00EA6F30" w:rsidRPr="00FC182D" w:rsidRDefault="00EA6F30" w:rsidP="00EA6F30">
            <w:pPr>
              <w:spacing w:before="120" w:after="120" w:line="240" w:lineRule="auto"/>
              <w:rPr>
                <w:rFonts w:ascii="Cambria" w:eastAsia="Times New Roman" w:hAnsi="Cambria" w:cs="Arial"/>
                <w:lang w:eastAsia="en-GB"/>
              </w:rPr>
            </w:pPr>
            <w:r w:rsidRPr="00FC182D">
              <w:rPr>
                <w:rFonts w:ascii="Cambria" w:eastAsia="Times New Roman" w:hAnsi="Cambria" w:cs="Arial"/>
                <w:lang w:eastAsia="en-GB"/>
              </w:rPr>
              <w:t>3) W przypadku gdy informacje dotyczące obrotu (ogólnego lub specyficznego) nie są dostępne za cały wymagany okres, proszę podać datę założenia przedsiębiorstwa wykonawcy lub rozpoczęcia działalności przez wykonawcę:</w:t>
            </w:r>
          </w:p>
        </w:tc>
        <w:tc>
          <w:tcPr>
            <w:tcW w:w="4645" w:type="dxa"/>
          </w:tcPr>
          <w:p w14:paraId="2A4A0407" w14:textId="77777777" w:rsidR="00EA6F30" w:rsidRPr="00FC182D" w:rsidRDefault="00EA6F30" w:rsidP="00EA6F30">
            <w:pPr>
              <w:spacing w:before="120" w:after="120" w:line="240" w:lineRule="auto"/>
              <w:jc w:val="both"/>
              <w:rPr>
                <w:rFonts w:ascii="Cambria" w:eastAsia="Times New Roman" w:hAnsi="Cambria" w:cs="Arial"/>
                <w:lang w:eastAsia="en-GB"/>
              </w:rPr>
            </w:pPr>
            <w:r w:rsidRPr="00FC182D">
              <w:rPr>
                <w:rFonts w:ascii="Cambria" w:eastAsia="Times New Roman" w:hAnsi="Cambria" w:cs="Arial"/>
                <w:lang w:eastAsia="en-GB"/>
              </w:rPr>
              <w:t>[……]</w:t>
            </w:r>
          </w:p>
        </w:tc>
      </w:tr>
      <w:tr w:rsidR="00FC182D" w:rsidRPr="00FC182D" w14:paraId="3525CAE8" w14:textId="77777777" w:rsidTr="0048185E">
        <w:tc>
          <w:tcPr>
            <w:tcW w:w="4644" w:type="dxa"/>
          </w:tcPr>
          <w:p w14:paraId="533AE056" w14:textId="77777777" w:rsidR="00EA6F30" w:rsidRPr="00FC182D" w:rsidRDefault="00EA6F30" w:rsidP="00EA6F30">
            <w:pPr>
              <w:spacing w:before="120" w:after="120" w:line="240" w:lineRule="auto"/>
              <w:rPr>
                <w:rFonts w:ascii="Cambria" w:eastAsia="Times New Roman" w:hAnsi="Cambria" w:cs="Arial"/>
                <w:lang w:eastAsia="en-GB"/>
              </w:rPr>
            </w:pPr>
            <w:r w:rsidRPr="00FC182D">
              <w:rPr>
                <w:rFonts w:ascii="Cambria" w:eastAsia="Times New Roman" w:hAnsi="Cambria" w:cs="Arial"/>
                <w:lang w:eastAsia="en-GB"/>
              </w:rPr>
              <w:t xml:space="preserve">4) W odniesieniu do </w:t>
            </w:r>
            <w:r w:rsidRPr="00FC182D">
              <w:rPr>
                <w:rFonts w:ascii="Cambria" w:eastAsia="Times New Roman" w:hAnsi="Cambria" w:cs="Arial"/>
                <w:b/>
                <w:lang w:eastAsia="en-GB"/>
              </w:rPr>
              <w:t>wskaźników finansowych</w:t>
            </w:r>
            <w:r w:rsidRPr="00FC182D">
              <w:rPr>
                <w:rFonts w:ascii="Cambria" w:eastAsia="Times New Roman" w:hAnsi="Cambria" w:cs="Arial"/>
                <w:b/>
                <w:vertAlign w:val="superscript"/>
                <w:lang w:eastAsia="en-GB"/>
              </w:rPr>
              <w:footnoteReference w:id="35"/>
            </w:r>
            <w:r w:rsidRPr="00FC182D">
              <w:rPr>
                <w:rFonts w:ascii="Cambria" w:eastAsia="Times New Roman" w:hAnsi="Cambria" w:cs="Arial"/>
                <w:lang w:eastAsia="en-GB"/>
              </w:rPr>
              <w:t xml:space="preserve"> określonych w stosownym ogłoszeniu lub dokumentach zamówienia wykonawca oświadcza, że aktualna(-e) wartość(-ci) wymaganego(-ych) wskaźnika(-ów) jest (są) następująca(-e):</w:t>
            </w:r>
            <w:r w:rsidRPr="00FC182D">
              <w:rPr>
                <w:rFonts w:ascii="Cambria" w:eastAsia="Times New Roman" w:hAnsi="Cambria" w:cs="Arial"/>
                <w:lang w:eastAsia="en-GB"/>
              </w:rPr>
              <w:br/>
              <w:t>Jeżeli odnośna dokumentacja jest dostępna w formie elektronicznej, proszę wskazać:</w:t>
            </w:r>
          </w:p>
        </w:tc>
        <w:tc>
          <w:tcPr>
            <w:tcW w:w="4645" w:type="dxa"/>
          </w:tcPr>
          <w:p w14:paraId="14BD16F1" w14:textId="77777777" w:rsidR="00EA6F30" w:rsidRPr="00FC182D" w:rsidRDefault="00EA6F30" w:rsidP="00EA6F30">
            <w:pPr>
              <w:spacing w:before="120" w:after="120" w:line="240" w:lineRule="auto"/>
              <w:rPr>
                <w:rFonts w:ascii="Cambria" w:eastAsia="Times New Roman" w:hAnsi="Cambria" w:cs="Arial"/>
                <w:lang w:eastAsia="en-GB"/>
              </w:rPr>
            </w:pPr>
            <w:r w:rsidRPr="00FC182D">
              <w:rPr>
                <w:rFonts w:ascii="Cambria" w:eastAsia="Times New Roman" w:hAnsi="Cambria" w:cs="Arial"/>
                <w:lang w:eastAsia="en-GB"/>
              </w:rPr>
              <w:t>(określenie wymaganego wskaźnika – stosunek X do Y</w:t>
            </w:r>
            <w:r w:rsidRPr="00FC182D">
              <w:rPr>
                <w:rFonts w:ascii="Cambria" w:eastAsia="Times New Roman" w:hAnsi="Cambria" w:cs="Arial"/>
                <w:vertAlign w:val="superscript"/>
                <w:lang w:eastAsia="en-GB"/>
              </w:rPr>
              <w:footnoteReference w:id="36"/>
            </w:r>
            <w:r w:rsidRPr="00FC182D">
              <w:rPr>
                <w:rFonts w:ascii="Cambria" w:eastAsia="Times New Roman" w:hAnsi="Cambria" w:cs="Arial"/>
                <w:lang w:eastAsia="en-GB"/>
              </w:rPr>
              <w:t xml:space="preserve"> – oraz wartość):</w:t>
            </w:r>
            <w:r w:rsidRPr="00FC182D">
              <w:rPr>
                <w:rFonts w:ascii="Cambria" w:eastAsia="Times New Roman" w:hAnsi="Cambria" w:cs="Arial"/>
                <w:lang w:eastAsia="en-GB"/>
              </w:rPr>
              <w:br/>
              <w:t>[……], [……]</w:t>
            </w:r>
            <w:r w:rsidRPr="00FC182D">
              <w:rPr>
                <w:rFonts w:ascii="Cambria" w:eastAsia="Times New Roman" w:hAnsi="Cambria" w:cs="Arial"/>
                <w:vertAlign w:val="superscript"/>
                <w:lang w:eastAsia="en-GB"/>
              </w:rPr>
              <w:footnoteReference w:id="37"/>
            </w:r>
            <w:r w:rsidRPr="00FC182D">
              <w:rPr>
                <w:rFonts w:ascii="Cambria" w:eastAsia="Times New Roman" w:hAnsi="Cambria" w:cs="Arial"/>
                <w:lang w:eastAsia="en-GB"/>
              </w:rPr>
              <w:br/>
            </w:r>
            <w:r w:rsidRPr="00FC182D">
              <w:rPr>
                <w:rFonts w:ascii="Cambria" w:eastAsia="Times New Roman" w:hAnsi="Cambria" w:cs="Arial"/>
                <w:i/>
                <w:lang w:eastAsia="en-GB"/>
              </w:rPr>
              <w:br/>
            </w:r>
            <w:r w:rsidRPr="00FC182D">
              <w:rPr>
                <w:rFonts w:ascii="Cambria" w:eastAsia="Times New Roman" w:hAnsi="Cambria" w:cs="Arial"/>
                <w:i/>
                <w:lang w:eastAsia="en-GB"/>
              </w:rPr>
              <w:br/>
            </w:r>
            <w:r w:rsidRPr="00FC182D">
              <w:rPr>
                <w:rFonts w:ascii="Cambria" w:eastAsia="Times New Roman" w:hAnsi="Cambria" w:cs="Arial"/>
                <w:lang w:eastAsia="en-GB"/>
              </w:rPr>
              <w:t>(adres internetowy, wydający urząd lub organ, dokładne dane referencyjne dokumentacji): [……][……][……]</w:t>
            </w:r>
          </w:p>
        </w:tc>
      </w:tr>
      <w:tr w:rsidR="00FC182D" w:rsidRPr="00FC182D" w14:paraId="2B078396" w14:textId="77777777" w:rsidTr="0048185E">
        <w:tc>
          <w:tcPr>
            <w:tcW w:w="4644" w:type="dxa"/>
          </w:tcPr>
          <w:p w14:paraId="05E5F855" w14:textId="77777777" w:rsidR="00EA6F30" w:rsidRPr="00FC182D" w:rsidRDefault="00EA6F30" w:rsidP="00EA6F30">
            <w:pPr>
              <w:spacing w:before="120" w:after="120" w:line="240" w:lineRule="auto"/>
              <w:rPr>
                <w:rFonts w:ascii="Cambria" w:eastAsia="Times New Roman" w:hAnsi="Cambria" w:cs="Arial"/>
                <w:lang w:eastAsia="en-GB"/>
              </w:rPr>
            </w:pPr>
            <w:r w:rsidRPr="00FC182D">
              <w:rPr>
                <w:rFonts w:ascii="Cambria" w:eastAsia="Times New Roman" w:hAnsi="Cambria" w:cs="Arial"/>
                <w:lang w:eastAsia="en-GB"/>
              </w:rPr>
              <w:t xml:space="preserve">5) W ramach </w:t>
            </w:r>
            <w:r w:rsidRPr="00FC182D">
              <w:rPr>
                <w:rFonts w:ascii="Cambria" w:eastAsia="Times New Roman" w:hAnsi="Cambria" w:cs="Arial"/>
                <w:b/>
                <w:lang w:eastAsia="en-GB"/>
              </w:rPr>
              <w:t>ubezpieczenia z tytułu ryzyka zawodowego</w:t>
            </w:r>
            <w:r w:rsidRPr="00FC182D">
              <w:rPr>
                <w:rFonts w:ascii="Cambria" w:eastAsia="Times New Roman" w:hAnsi="Cambria" w:cs="Arial"/>
                <w:lang w:eastAsia="en-GB"/>
              </w:rPr>
              <w:t xml:space="preserve"> wykonawca jest ubezpieczony </w:t>
            </w:r>
            <w:r w:rsidRPr="00FC182D">
              <w:rPr>
                <w:rFonts w:ascii="Cambria" w:eastAsia="Times New Roman" w:hAnsi="Cambria" w:cs="Arial"/>
                <w:lang w:eastAsia="en-GB"/>
              </w:rPr>
              <w:lastRenderedPageBreak/>
              <w:t>na następującą kwotę:</w:t>
            </w:r>
            <w:r w:rsidRPr="00FC182D">
              <w:rPr>
                <w:rFonts w:ascii="Cambria" w:eastAsia="Times New Roman" w:hAnsi="Cambria" w:cs="Arial"/>
                <w:lang w:eastAsia="en-GB"/>
              </w:rPr>
              <w:br/>
              <w:t>Jeżeli te informacje są dostępne w formie elektronicznej, proszę wskazać:</w:t>
            </w:r>
          </w:p>
        </w:tc>
        <w:tc>
          <w:tcPr>
            <w:tcW w:w="4645" w:type="dxa"/>
          </w:tcPr>
          <w:p w14:paraId="62748462" w14:textId="77777777" w:rsidR="00EA6F30" w:rsidRPr="00FC182D" w:rsidRDefault="00EA6F30" w:rsidP="00EA6F30">
            <w:pPr>
              <w:spacing w:before="120" w:after="120" w:line="240" w:lineRule="auto"/>
              <w:rPr>
                <w:rFonts w:ascii="Cambria" w:eastAsia="Times New Roman" w:hAnsi="Cambria" w:cs="Arial"/>
                <w:lang w:eastAsia="en-GB"/>
              </w:rPr>
            </w:pPr>
            <w:r w:rsidRPr="00FC182D">
              <w:rPr>
                <w:rFonts w:ascii="Cambria" w:eastAsia="Times New Roman" w:hAnsi="Cambria" w:cs="Arial"/>
                <w:lang w:eastAsia="en-GB"/>
              </w:rPr>
              <w:lastRenderedPageBreak/>
              <w:t>[……] […] waluta</w:t>
            </w:r>
            <w:r w:rsidRPr="00FC182D">
              <w:rPr>
                <w:rFonts w:ascii="Cambria" w:eastAsia="Times New Roman" w:hAnsi="Cambria" w:cs="Arial"/>
                <w:lang w:eastAsia="en-GB"/>
              </w:rPr>
              <w:br/>
            </w:r>
            <w:r w:rsidRPr="00FC182D">
              <w:rPr>
                <w:rFonts w:ascii="Cambria" w:eastAsia="Times New Roman" w:hAnsi="Cambria" w:cs="Arial"/>
                <w:lang w:eastAsia="en-GB"/>
              </w:rPr>
              <w:br/>
            </w:r>
            <w:r w:rsidRPr="00FC182D">
              <w:rPr>
                <w:rFonts w:ascii="Cambria" w:eastAsia="Times New Roman" w:hAnsi="Cambria" w:cs="Arial"/>
                <w:lang w:eastAsia="en-GB"/>
              </w:rPr>
              <w:lastRenderedPageBreak/>
              <w:t>(adres internetowy, wydający urząd lub organ, dokładne dane referencyjne dokumentacji): [……][……][……]</w:t>
            </w:r>
          </w:p>
        </w:tc>
      </w:tr>
      <w:tr w:rsidR="00FC182D" w:rsidRPr="00FC182D" w14:paraId="45E7A76F" w14:textId="77777777" w:rsidTr="0048185E">
        <w:tc>
          <w:tcPr>
            <w:tcW w:w="4644" w:type="dxa"/>
          </w:tcPr>
          <w:p w14:paraId="5A4FDF1E" w14:textId="77777777" w:rsidR="00EA6F30" w:rsidRPr="00FC182D" w:rsidRDefault="00EA6F30" w:rsidP="00EA6F30">
            <w:pPr>
              <w:spacing w:before="120" w:after="120" w:line="240" w:lineRule="auto"/>
              <w:rPr>
                <w:rFonts w:ascii="Cambria" w:eastAsia="Times New Roman" w:hAnsi="Cambria" w:cs="Arial"/>
                <w:lang w:eastAsia="en-GB"/>
              </w:rPr>
            </w:pPr>
            <w:r w:rsidRPr="00FC182D">
              <w:rPr>
                <w:rFonts w:ascii="Cambria" w:eastAsia="Times New Roman" w:hAnsi="Cambria" w:cs="Arial"/>
                <w:lang w:eastAsia="en-GB"/>
              </w:rPr>
              <w:lastRenderedPageBreak/>
              <w:t xml:space="preserve">6) W odniesieniu do </w:t>
            </w:r>
            <w:r w:rsidRPr="00FC182D">
              <w:rPr>
                <w:rFonts w:ascii="Cambria" w:eastAsia="Times New Roman" w:hAnsi="Cambria" w:cs="Arial"/>
                <w:b/>
                <w:lang w:eastAsia="en-GB"/>
              </w:rPr>
              <w:t>innych ewentualnych wymogów ekonomicznych lub finansowych</w:t>
            </w:r>
            <w:r w:rsidRPr="00FC182D">
              <w:rPr>
                <w:rFonts w:ascii="Cambria" w:eastAsia="Times New Roman" w:hAnsi="Cambria" w:cs="Arial"/>
                <w:lang w:eastAsia="en-GB"/>
              </w:rPr>
              <w:t>, które mogły zostać określone w stosownym ogłoszeniu lub dokumentach zamówienia, wykonawca oświadcza, że</w:t>
            </w:r>
            <w:r w:rsidRPr="00FC182D">
              <w:rPr>
                <w:rFonts w:ascii="Cambria" w:eastAsia="Times New Roman" w:hAnsi="Cambria" w:cs="Arial"/>
                <w:lang w:eastAsia="en-GB"/>
              </w:rPr>
              <w:br/>
              <w:t xml:space="preserve">Jeżeli odnośna dokumentacja, która </w:t>
            </w:r>
            <w:r w:rsidRPr="00FC182D">
              <w:rPr>
                <w:rFonts w:ascii="Cambria" w:eastAsia="Times New Roman" w:hAnsi="Cambria" w:cs="Arial"/>
                <w:b/>
                <w:lang w:eastAsia="en-GB"/>
              </w:rPr>
              <w:t>mogła</w:t>
            </w:r>
            <w:r w:rsidRPr="00FC182D">
              <w:rPr>
                <w:rFonts w:ascii="Cambria" w:eastAsia="Times New Roman" w:hAnsi="Cambria" w:cs="Arial"/>
                <w:lang w:eastAsia="en-GB"/>
              </w:rPr>
              <w:t xml:space="preserve"> zostać określona w stosownym ogłoszeniu lub w dokumentach zamówienia, jest dostępna w formie elektronicznej, proszę wskazać:</w:t>
            </w:r>
          </w:p>
        </w:tc>
        <w:tc>
          <w:tcPr>
            <w:tcW w:w="4645" w:type="dxa"/>
          </w:tcPr>
          <w:p w14:paraId="452F62A2" w14:textId="77777777" w:rsidR="00EA6F30" w:rsidRPr="00FC182D" w:rsidRDefault="00EA6F30" w:rsidP="00EA6F30">
            <w:pPr>
              <w:spacing w:before="120" w:after="120" w:line="240" w:lineRule="auto"/>
              <w:rPr>
                <w:rFonts w:ascii="Cambria" w:eastAsia="Times New Roman" w:hAnsi="Cambria" w:cs="Arial"/>
                <w:lang w:eastAsia="en-GB"/>
              </w:rPr>
            </w:pPr>
            <w:r w:rsidRPr="00FC182D">
              <w:rPr>
                <w:rFonts w:ascii="Cambria" w:eastAsia="Times New Roman" w:hAnsi="Cambria" w:cs="Arial"/>
                <w:lang w:eastAsia="en-GB"/>
              </w:rPr>
              <w:t>[……]</w:t>
            </w:r>
            <w:r w:rsidRPr="00FC182D">
              <w:rPr>
                <w:rFonts w:ascii="Cambria" w:eastAsia="Times New Roman" w:hAnsi="Cambria" w:cs="Arial"/>
                <w:lang w:eastAsia="en-GB"/>
              </w:rPr>
              <w:br/>
            </w:r>
            <w:r w:rsidRPr="00FC182D">
              <w:rPr>
                <w:rFonts w:ascii="Cambria" w:eastAsia="Times New Roman" w:hAnsi="Cambria" w:cs="Arial"/>
                <w:lang w:eastAsia="en-GB"/>
              </w:rPr>
              <w:br/>
            </w:r>
            <w:r w:rsidRPr="00FC182D">
              <w:rPr>
                <w:rFonts w:ascii="Cambria" w:eastAsia="Times New Roman" w:hAnsi="Cambria" w:cs="Arial"/>
                <w:lang w:eastAsia="en-GB"/>
              </w:rPr>
              <w:br/>
            </w:r>
            <w:r w:rsidRPr="00FC182D">
              <w:rPr>
                <w:rFonts w:ascii="Cambria" w:eastAsia="Times New Roman" w:hAnsi="Cambria" w:cs="Arial"/>
                <w:lang w:eastAsia="en-GB"/>
              </w:rPr>
              <w:br/>
            </w:r>
            <w:r w:rsidRPr="00FC182D">
              <w:rPr>
                <w:rFonts w:ascii="Cambria" w:eastAsia="Times New Roman" w:hAnsi="Cambria" w:cs="Arial"/>
                <w:lang w:eastAsia="en-GB"/>
              </w:rPr>
              <w:br/>
            </w:r>
            <w:r w:rsidRPr="00FC182D">
              <w:rPr>
                <w:rFonts w:ascii="Cambria" w:eastAsia="Times New Roman" w:hAnsi="Cambria" w:cs="Arial"/>
                <w:lang w:eastAsia="en-GB"/>
              </w:rPr>
              <w:br/>
              <w:t>(adres internetowy, wydający urząd lub organ, dokładne dane referencyjne dokumentacji): [……][……][……]</w:t>
            </w:r>
          </w:p>
        </w:tc>
      </w:tr>
    </w:tbl>
    <w:p w14:paraId="630F2B35" w14:textId="77777777" w:rsidR="00EA6F30" w:rsidRPr="00FC182D" w:rsidRDefault="00EA6F30" w:rsidP="00EA6F30">
      <w:pPr>
        <w:keepNext/>
        <w:spacing w:before="120" w:after="360" w:line="240" w:lineRule="auto"/>
        <w:jc w:val="center"/>
        <w:rPr>
          <w:rFonts w:ascii="Cambria" w:eastAsia="Times New Roman" w:hAnsi="Cambria" w:cs="Arial"/>
          <w:smallCaps/>
          <w:lang w:eastAsia="en-GB"/>
        </w:rPr>
      </w:pPr>
      <w:r w:rsidRPr="00FC182D">
        <w:rPr>
          <w:rFonts w:ascii="Cambria" w:eastAsia="Times New Roman" w:hAnsi="Cambria" w:cs="Arial"/>
          <w:smallCaps/>
          <w:lang w:eastAsia="en-GB"/>
        </w:rPr>
        <w:t>C: Zdolność techniczna i zawodowa</w:t>
      </w:r>
    </w:p>
    <w:p w14:paraId="57F980F2" w14:textId="77777777" w:rsidR="00EA6F30" w:rsidRPr="00FC182D" w:rsidRDefault="00EA6F30" w:rsidP="00EA6F30">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Cambria" w:eastAsia="Times New Roman" w:hAnsi="Cambria" w:cs="Arial"/>
          <w:b/>
          <w:w w:val="0"/>
          <w:lang w:eastAsia="en-GB"/>
        </w:rPr>
      </w:pPr>
      <w:r w:rsidRPr="00FC182D">
        <w:rPr>
          <w:rFonts w:ascii="Cambria" w:eastAsia="Times New Roman" w:hAnsi="Cambria" w:cs="Arial"/>
          <w:b/>
          <w:w w:val="0"/>
          <w:lang w:eastAsia="en-GB"/>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2"/>
        <w:gridCol w:w="4580"/>
      </w:tblGrid>
      <w:tr w:rsidR="00FC182D" w:rsidRPr="00FC182D" w14:paraId="68A29BE9" w14:textId="77777777" w:rsidTr="0048185E">
        <w:tc>
          <w:tcPr>
            <w:tcW w:w="4644" w:type="dxa"/>
          </w:tcPr>
          <w:p w14:paraId="19D4A4F3" w14:textId="77777777" w:rsidR="00EA6F30" w:rsidRPr="00FC182D" w:rsidRDefault="00EA6F30" w:rsidP="00EA6F30">
            <w:pPr>
              <w:spacing w:before="120" w:after="120" w:line="240" w:lineRule="auto"/>
              <w:jc w:val="both"/>
              <w:rPr>
                <w:rFonts w:ascii="Cambria" w:eastAsia="Times New Roman" w:hAnsi="Cambria" w:cs="Arial"/>
                <w:b/>
                <w:lang w:eastAsia="en-GB"/>
              </w:rPr>
            </w:pPr>
            <w:r w:rsidRPr="00FC182D">
              <w:rPr>
                <w:rFonts w:ascii="Cambria" w:eastAsia="Times New Roman" w:hAnsi="Cambria" w:cs="Arial"/>
                <w:b/>
                <w:lang w:eastAsia="en-GB"/>
              </w:rPr>
              <w:t>Zdolność techniczna i zawodowa</w:t>
            </w:r>
          </w:p>
        </w:tc>
        <w:tc>
          <w:tcPr>
            <w:tcW w:w="4645" w:type="dxa"/>
          </w:tcPr>
          <w:p w14:paraId="0DC8BA60" w14:textId="77777777" w:rsidR="00EA6F30" w:rsidRPr="00FC182D" w:rsidRDefault="00EA6F30" w:rsidP="00EA6F30">
            <w:pPr>
              <w:spacing w:before="120" w:after="120" w:line="240" w:lineRule="auto"/>
              <w:jc w:val="both"/>
              <w:rPr>
                <w:rFonts w:ascii="Cambria" w:eastAsia="Times New Roman" w:hAnsi="Cambria" w:cs="Arial"/>
                <w:b/>
                <w:lang w:eastAsia="en-GB"/>
              </w:rPr>
            </w:pPr>
            <w:r w:rsidRPr="00FC182D">
              <w:rPr>
                <w:rFonts w:ascii="Cambria" w:eastAsia="Times New Roman" w:hAnsi="Cambria" w:cs="Arial"/>
                <w:b/>
                <w:lang w:eastAsia="en-GB"/>
              </w:rPr>
              <w:t>Odpowiedź:</w:t>
            </w:r>
          </w:p>
        </w:tc>
      </w:tr>
      <w:tr w:rsidR="00FC182D" w:rsidRPr="00FC182D" w14:paraId="4B92D3B3" w14:textId="77777777" w:rsidTr="0048185E">
        <w:tc>
          <w:tcPr>
            <w:tcW w:w="4644" w:type="dxa"/>
          </w:tcPr>
          <w:p w14:paraId="41442BD6" w14:textId="77777777" w:rsidR="00EA6F30" w:rsidRPr="00FC182D" w:rsidRDefault="00EA6F30" w:rsidP="00EA6F30">
            <w:pPr>
              <w:spacing w:before="120" w:after="120" w:line="240" w:lineRule="auto"/>
              <w:rPr>
                <w:rFonts w:ascii="Cambria" w:eastAsia="Times New Roman" w:hAnsi="Cambria" w:cs="Arial"/>
                <w:lang w:eastAsia="en-GB"/>
              </w:rPr>
            </w:pPr>
            <w:r w:rsidRPr="00FC182D">
              <w:rPr>
                <w:rFonts w:ascii="Cambria" w:eastAsia="Times New Roman" w:hAnsi="Cambria" w:cs="Arial"/>
                <w:shd w:val="clear" w:color="auto" w:fill="FFFFFF"/>
                <w:lang w:eastAsia="en-GB"/>
              </w:rPr>
              <w:t xml:space="preserve">1a) Jedynie w odniesieniu do </w:t>
            </w:r>
            <w:r w:rsidRPr="00FC182D">
              <w:rPr>
                <w:rFonts w:ascii="Cambria" w:eastAsia="Times New Roman" w:hAnsi="Cambria" w:cs="Arial"/>
                <w:b/>
                <w:shd w:val="clear" w:color="auto" w:fill="FFFFFF"/>
                <w:lang w:eastAsia="en-GB"/>
              </w:rPr>
              <w:t>zamówień publicznych na roboty budowlane</w:t>
            </w:r>
            <w:r w:rsidRPr="00FC182D">
              <w:rPr>
                <w:rFonts w:ascii="Cambria" w:eastAsia="Times New Roman" w:hAnsi="Cambria" w:cs="Arial"/>
                <w:shd w:val="clear" w:color="auto" w:fill="FFFFFF"/>
                <w:lang w:eastAsia="en-GB"/>
              </w:rPr>
              <w:t>:</w:t>
            </w:r>
            <w:r w:rsidRPr="00FC182D">
              <w:rPr>
                <w:rFonts w:ascii="Cambria" w:eastAsia="Times New Roman" w:hAnsi="Cambria" w:cs="Arial"/>
                <w:shd w:val="clear" w:color="auto" w:fill="BFBFBF"/>
                <w:lang w:eastAsia="en-GB"/>
              </w:rPr>
              <w:br/>
            </w:r>
            <w:r w:rsidRPr="00FC182D">
              <w:rPr>
                <w:rFonts w:ascii="Cambria" w:eastAsia="Times New Roman" w:hAnsi="Cambria" w:cs="Arial"/>
                <w:lang w:eastAsia="en-GB"/>
              </w:rPr>
              <w:t>W okresie odniesienia</w:t>
            </w:r>
            <w:r w:rsidRPr="00FC182D">
              <w:rPr>
                <w:rFonts w:ascii="Cambria" w:eastAsia="Times New Roman" w:hAnsi="Cambria" w:cs="Arial"/>
                <w:vertAlign w:val="superscript"/>
                <w:lang w:eastAsia="en-GB"/>
              </w:rPr>
              <w:footnoteReference w:id="38"/>
            </w:r>
            <w:r w:rsidRPr="00FC182D">
              <w:rPr>
                <w:rFonts w:ascii="Cambria" w:eastAsia="Times New Roman" w:hAnsi="Cambria" w:cs="Arial"/>
                <w:lang w:eastAsia="en-GB"/>
              </w:rPr>
              <w:t xml:space="preserve"> wykonawca </w:t>
            </w:r>
            <w:r w:rsidRPr="00FC182D">
              <w:rPr>
                <w:rFonts w:ascii="Cambria" w:eastAsia="Times New Roman" w:hAnsi="Cambria" w:cs="Arial"/>
                <w:b/>
                <w:lang w:eastAsia="en-GB"/>
              </w:rPr>
              <w:t>wykonał następujące roboty budowlane określonego rodzaju</w:t>
            </w:r>
            <w:r w:rsidRPr="00FC182D">
              <w:rPr>
                <w:rFonts w:ascii="Cambria" w:eastAsia="Times New Roman" w:hAnsi="Cambria" w:cs="Arial"/>
                <w:lang w:eastAsia="en-GB"/>
              </w:rPr>
              <w:t xml:space="preserve">: </w:t>
            </w:r>
            <w:r w:rsidRPr="00FC182D">
              <w:rPr>
                <w:rFonts w:ascii="Cambria" w:eastAsia="Times New Roman" w:hAnsi="Cambria" w:cs="Arial"/>
                <w:lang w:eastAsia="en-GB"/>
              </w:rPr>
              <w:br/>
              <w:t>Jeżeli odnośna dokumentacja dotycząca zadowalającego wykonania i rezultatu w odniesieniu do najważniejszych robót budowlanych jest dostępna w formie elektronicznej, proszę wskazać:</w:t>
            </w:r>
          </w:p>
        </w:tc>
        <w:tc>
          <w:tcPr>
            <w:tcW w:w="4645" w:type="dxa"/>
          </w:tcPr>
          <w:p w14:paraId="6F5283AF" w14:textId="77777777" w:rsidR="00EA6F30" w:rsidRPr="00FC182D" w:rsidRDefault="00EA6F30" w:rsidP="00EA6F30">
            <w:pPr>
              <w:spacing w:before="120" w:after="120" w:line="240" w:lineRule="auto"/>
              <w:rPr>
                <w:rFonts w:ascii="Cambria" w:eastAsia="Times New Roman" w:hAnsi="Cambria" w:cs="Arial"/>
                <w:lang w:eastAsia="en-GB"/>
              </w:rPr>
            </w:pPr>
            <w:r w:rsidRPr="00FC182D">
              <w:rPr>
                <w:rFonts w:ascii="Cambria" w:eastAsia="Times New Roman" w:hAnsi="Cambria" w:cs="Arial"/>
                <w:lang w:eastAsia="en-GB"/>
              </w:rPr>
              <w:t>Liczba lat (okres ten został wskazany w stosownym ogłoszeniu lub dokumentach zamówienia): […]</w:t>
            </w:r>
            <w:r w:rsidRPr="00FC182D">
              <w:rPr>
                <w:rFonts w:ascii="Cambria" w:eastAsia="Times New Roman" w:hAnsi="Cambria" w:cs="Arial"/>
                <w:lang w:eastAsia="en-GB"/>
              </w:rPr>
              <w:br/>
              <w:t>Roboty budowlane: [……]</w:t>
            </w:r>
            <w:r w:rsidRPr="00FC182D">
              <w:rPr>
                <w:rFonts w:ascii="Cambria" w:eastAsia="Times New Roman" w:hAnsi="Cambria" w:cs="Arial"/>
                <w:lang w:eastAsia="en-GB"/>
              </w:rPr>
              <w:br/>
            </w:r>
            <w:r w:rsidRPr="00FC182D">
              <w:rPr>
                <w:rFonts w:ascii="Cambria" w:eastAsia="Times New Roman" w:hAnsi="Cambria" w:cs="Arial"/>
                <w:lang w:eastAsia="en-GB"/>
              </w:rPr>
              <w:br/>
              <w:t>(adres internetowy, wydający urząd lub organ, dokładne dane referencyjne dokumentacji): [……][……][……]</w:t>
            </w:r>
          </w:p>
        </w:tc>
      </w:tr>
      <w:tr w:rsidR="00FC182D" w:rsidRPr="00FC182D" w14:paraId="1D5DA2C1" w14:textId="77777777" w:rsidTr="0048185E">
        <w:tc>
          <w:tcPr>
            <w:tcW w:w="4644" w:type="dxa"/>
          </w:tcPr>
          <w:p w14:paraId="5AD04F12" w14:textId="77777777" w:rsidR="00EA6F30" w:rsidRPr="00FC182D" w:rsidRDefault="00EA6F30" w:rsidP="00EA6F30">
            <w:pPr>
              <w:spacing w:before="120" w:after="120" w:line="240" w:lineRule="auto"/>
              <w:rPr>
                <w:rFonts w:ascii="Cambria" w:eastAsia="Times New Roman" w:hAnsi="Cambria" w:cs="Arial"/>
                <w:shd w:val="clear" w:color="auto" w:fill="BFBFBF"/>
                <w:lang w:eastAsia="en-GB"/>
              </w:rPr>
            </w:pPr>
            <w:r w:rsidRPr="00FC182D">
              <w:rPr>
                <w:rFonts w:ascii="Cambria" w:eastAsia="Times New Roman" w:hAnsi="Cambria" w:cs="Arial"/>
                <w:shd w:val="clear" w:color="auto" w:fill="FFFFFF"/>
                <w:lang w:eastAsia="en-GB"/>
              </w:rPr>
              <w:t xml:space="preserve">1b) Jedynie w odniesieniu do </w:t>
            </w:r>
            <w:r w:rsidRPr="00FC182D">
              <w:rPr>
                <w:rFonts w:ascii="Cambria" w:eastAsia="Times New Roman" w:hAnsi="Cambria" w:cs="Arial"/>
                <w:b/>
                <w:shd w:val="clear" w:color="auto" w:fill="FFFFFF"/>
                <w:lang w:eastAsia="en-GB"/>
              </w:rPr>
              <w:t>zamówień publicznych na dostawy i zamówień publicznych na usługi</w:t>
            </w:r>
            <w:r w:rsidRPr="00FC182D">
              <w:rPr>
                <w:rFonts w:ascii="Cambria" w:eastAsia="Times New Roman" w:hAnsi="Cambria" w:cs="Arial"/>
                <w:shd w:val="clear" w:color="auto" w:fill="FFFFFF"/>
                <w:lang w:eastAsia="en-GB"/>
              </w:rPr>
              <w:t>:</w:t>
            </w:r>
            <w:r w:rsidRPr="00FC182D">
              <w:rPr>
                <w:rFonts w:ascii="Cambria" w:eastAsia="Times New Roman" w:hAnsi="Cambria" w:cs="Arial"/>
                <w:shd w:val="clear" w:color="auto" w:fill="BFBFBF"/>
                <w:lang w:eastAsia="en-GB"/>
              </w:rPr>
              <w:br/>
            </w:r>
            <w:r w:rsidRPr="00FC182D">
              <w:rPr>
                <w:rFonts w:ascii="Cambria" w:eastAsia="Times New Roman" w:hAnsi="Cambria" w:cs="Arial"/>
                <w:lang w:eastAsia="en-GB"/>
              </w:rPr>
              <w:t>W okresie odniesienia</w:t>
            </w:r>
            <w:r w:rsidRPr="00FC182D">
              <w:rPr>
                <w:rFonts w:ascii="Cambria" w:eastAsia="Times New Roman" w:hAnsi="Cambria" w:cs="Arial"/>
                <w:vertAlign w:val="superscript"/>
                <w:lang w:eastAsia="en-GB"/>
              </w:rPr>
              <w:footnoteReference w:id="39"/>
            </w:r>
            <w:r w:rsidRPr="00FC182D">
              <w:rPr>
                <w:rFonts w:ascii="Cambria" w:eastAsia="Times New Roman" w:hAnsi="Cambria" w:cs="Arial"/>
                <w:lang w:eastAsia="en-GB"/>
              </w:rPr>
              <w:t xml:space="preserve"> wykonawca </w:t>
            </w:r>
            <w:r w:rsidRPr="00FC182D">
              <w:rPr>
                <w:rFonts w:ascii="Cambria" w:eastAsia="Times New Roman" w:hAnsi="Cambria" w:cs="Arial"/>
                <w:b/>
                <w:lang w:eastAsia="en-GB"/>
              </w:rPr>
              <w:t>zrealizował następujące główne dostawy określonego rodzaju lub wyświadczył następujące główne usługi określonego rodzaju</w:t>
            </w:r>
            <w:r w:rsidRPr="00FC182D">
              <w:rPr>
                <w:rFonts w:ascii="Cambria" w:eastAsia="Times New Roman" w:hAnsi="Cambria" w:cs="Arial"/>
                <w:lang w:eastAsia="en-GB"/>
              </w:rPr>
              <w:t>:</w:t>
            </w:r>
            <w:r w:rsidRPr="00FC182D">
              <w:rPr>
                <w:rFonts w:ascii="Cambria" w:eastAsia="Times New Roman" w:hAnsi="Cambria" w:cs="Arial"/>
                <w:b/>
                <w:lang w:eastAsia="en-GB"/>
              </w:rPr>
              <w:t xml:space="preserve"> </w:t>
            </w:r>
            <w:r w:rsidRPr="00FC182D">
              <w:rPr>
                <w:rFonts w:ascii="Cambria" w:eastAsia="Times New Roman" w:hAnsi="Cambria" w:cs="Arial"/>
                <w:lang w:eastAsia="en-GB"/>
              </w:rPr>
              <w:t>Przy sporządzaniu wykazu proszę podać kwoty, daty i odbiorców, zarówno publicznych, jak i prywatnych</w:t>
            </w:r>
            <w:r w:rsidRPr="00FC182D">
              <w:rPr>
                <w:rFonts w:ascii="Cambria" w:eastAsia="Times New Roman" w:hAnsi="Cambria" w:cs="Arial"/>
                <w:vertAlign w:val="superscript"/>
                <w:lang w:eastAsia="en-GB"/>
              </w:rPr>
              <w:footnoteReference w:id="40"/>
            </w:r>
            <w:r w:rsidRPr="00FC182D">
              <w:rPr>
                <w:rFonts w:ascii="Cambria" w:eastAsia="Times New Roman" w:hAnsi="Cambria" w:cs="Arial"/>
                <w:lang w:eastAsia="en-GB"/>
              </w:rPr>
              <w:t>:</w:t>
            </w:r>
          </w:p>
        </w:tc>
        <w:tc>
          <w:tcPr>
            <w:tcW w:w="4645" w:type="dxa"/>
          </w:tcPr>
          <w:p w14:paraId="0476459A" w14:textId="77777777" w:rsidR="00EA6F30" w:rsidRPr="00FC182D" w:rsidRDefault="00EA6F30" w:rsidP="00EA6F30">
            <w:pPr>
              <w:spacing w:before="120" w:after="120" w:line="240" w:lineRule="auto"/>
              <w:jc w:val="both"/>
              <w:rPr>
                <w:rFonts w:ascii="Cambria" w:eastAsia="Times New Roman" w:hAnsi="Cambria" w:cs="Arial"/>
                <w:lang w:eastAsia="en-GB"/>
              </w:rPr>
            </w:pPr>
            <w:r w:rsidRPr="00FC182D">
              <w:rPr>
                <w:rFonts w:ascii="Cambria" w:eastAsia="Times New Roman" w:hAnsi="Cambria" w:cs="Arial"/>
                <w:lang w:eastAsia="en-GB"/>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FC182D" w:rsidRPr="00FC182D" w14:paraId="03758F0B" w14:textId="77777777" w:rsidTr="0048185E">
              <w:tc>
                <w:tcPr>
                  <w:tcW w:w="1336" w:type="dxa"/>
                  <w:tcBorders>
                    <w:top w:val="single" w:sz="4" w:space="0" w:color="auto"/>
                    <w:left w:val="single" w:sz="4" w:space="0" w:color="auto"/>
                    <w:bottom w:val="single" w:sz="4" w:space="0" w:color="auto"/>
                    <w:right w:val="single" w:sz="4" w:space="0" w:color="auto"/>
                  </w:tcBorders>
                </w:tcPr>
                <w:p w14:paraId="4858D32D" w14:textId="77777777" w:rsidR="00EA6F30" w:rsidRPr="00FC182D" w:rsidRDefault="00EA6F30" w:rsidP="00EA6F30">
                  <w:pPr>
                    <w:spacing w:before="120" w:after="120" w:line="240" w:lineRule="auto"/>
                    <w:jc w:val="both"/>
                    <w:rPr>
                      <w:rFonts w:ascii="Cambria" w:eastAsia="Times New Roman" w:hAnsi="Cambria" w:cs="Arial"/>
                      <w:lang w:eastAsia="en-GB"/>
                    </w:rPr>
                  </w:pPr>
                  <w:r w:rsidRPr="00FC182D">
                    <w:rPr>
                      <w:rFonts w:ascii="Cambria" w:eastAsia="Times New Roman" w:hAnsi="Cambria" w:cs="Arial"/>
                      <w:lang w:eastAsia="en-GB"/>
                    </w:rPr>
                    <w:t>Opis</w:t>
                  </w:r>
                </w:p>
              </w:tc>
              <w:tc>
                <w:tcPr>
                  <w:tcW w:w="936" w:type="dxa"/>
                  <w:tcBorders>
                    <w:top w:val="single" w:sz="4" w:space="0" w:color="auto"/>
                    <w:left w:val="single" w:sz="4" w:space="0" w:color="auto"/>
                    <w:bottom w:val="single" w:sz="4" w:space="0" w:color="auto"/>
                    <w:right w:val="single" w:sz="4" w:space="0" w:color="auto"/>
                  </w:tcBorders>
                </w:tcPr>
                <w:p w14:paraId="12AA41F6" w14:textId="77777777" w:rsidR="00EA6F30" w:rsidRPr="00FC182D" w:rsidRDefault="00EA6F30" w:rsidP="00EA6F30">
                  <w:pPr>
                    <w:spacing w:before="120" w:after="120" w:line="240" w:lineRule="auto"/>
                    <w:jc w:val="both"/>
                    <w:rPr>
                      <w:rFonts w:ascii="Cambria" w:eastAsia="Times New Roman" w:hAnsi="Cambria" w:cs="Arial"/>
                      <w:lang w:eastAsia="en-GB"/>
                    </w:rPr>
                  </w:pPr>
                  <w:r w:rsidRPr="00FC182D">
                    <w:rPr>
                      <w:rFonts w:ascii="Cambria" w:eastAsia="Times New Roman" w:hAnsi="Cambria" w:cs="Arial"/>
                      <w:lang w:eastAsia="en-GB"/>
                    </w:rPr>
                    <w:t>Kwoty</w:t>
                  </w:r>
                </w:p>
              </w:tc>
              <w:tc>
                <w:tcPr>
                  <w:tcW w:w="724" w:type="dxa"/>
                  <w:tcBorders>
                    <w:top w:val="single" w:sz="4" w:space="0" w:color="auto"/>
                    <w:left w:val="single" w:sz="4" w:space="0" w:color="auto"/>
                    <w:bottom w:val="single" w:sz="4" w:space="0" w:color="auto"/>
                    <w:right w:val="single" w:sz="4" w:space="0" w:color="auto"/>
                  </w:tcBorders>
                </w:tcPr>
                <w:p w14:paraId="28B14153" w14:textId="77777777" w:rsidR="00EA6F30" w:rsidRPr="00FC182D" w:rsidRDefault="00EA6F30" w:rsidP="00EA6F30">
                  <w:pPr>
                    <w:spacing w:before="120" w:after="120" w:line="240" w:lineRule="auto"/>
                    <w:jc w:val="both"/>
                    <w:rPr>
                      <w:rFonts w:ascii="Cambria" w:eastAsia="Times New Roman" w:hAnsi="Cambria" w:cs="Arial"/>
                      <w:lang w:eastAsia="en-GB"/>
                    </w:rPr>
                  </w:pPr>
                  <w:r w:rsidRPr="00FC182D">
                    <w:rPr>
                      <w:rFonts w:ascii="Cambria" w:eastAsia="Times New Roman" w:hAnsi="Cambria" w:cs="Arial"/>
                      <w:lang w:eastAsia="en-GB"/>
                    </w:rPr>
                    <w:t>Daty</w:t>
                  </w:r>
                </w:p>
              </w:tc>
              <w:tc>
                <w:tcPr>
                  <w:tcW w:w="1149" w:type="dxa"/>
                  <w:tcBorders>
                    <w:top w:val="single" w:sz="4" w:space="0" w:color="auto"/>
                    <w:left w:val="single" w:sz="4" w:space="0" w:color="auto"/>
                    <w:bottom w:val="single" w:sz="4" w:space="0" w:color="auto"/>
                    <w:right w:val="single" w:sz="4" w:space="0" w:color="auto"/>
                  </w:tcBorders>
                </w:tcPr>
                <w:p w14:paraId="3323E784" w14:textId="77777777" w:rsidR="00EA6F30" w:rsidRPr="00FC182D" w:rsidRDefault="00EA6F30" w:rsidP="00EA6F30">
                  <w:pPr>
                    <w:spacing w:before="120" w:after="120" w:line="240" w:lineRule="auto"/>
                    <w:jc w:val="both"/>
                    <w:rPr>
                      <w:rFonts w:ascii="Cambria" w:eastAsia="Times New Roman" w:hAnsi="Cambria" w:cs="Arial"/>
                      <w:lang w:eastAsia="en-GB"/>
                    </w:rPr>
                  </w:pPr>
                  <w:r w:rsidRPr="00FC182D">
                    <w:rPr>
                      <w:rFonts w:ascii="Cambria" w:eastAsia="Times New Roman" w:hAnsi="Cambria" w:cs="Arial"/>
                      <w:lang w:eastAsia="en-GB"/>
                    </w:rPr>
                    <w:t>Odbiorcy</w:t>
                  </w:r>
                </w:p>
              </w:tc>
            </w:tr>
            <w:tr w:rsidR="00FC182D" w:rsidRPr="00FC182D" w14:paraId="1D8A3822" w14:textId="77777777" w:rsidTr="0048185E">
              <w:tc>
                <w:tcPr>
                  <w:tcW w:w="1336" w:type="dxa"/>
                  <w:tcBorders>
                    <w:top w:val="single" w:sz="4" w:space="0" w:color="auto"/>
                    <w:left w:val="single" w:sz="4" w:space="0" w:color="auto"/>
                    <w:bottom w:val="single" w:sz="4" w:space="0" w:color="auto"/>
                    <w:right w:val="single" w:sz="4" w:space="0" w:color="auto"/>
                  </w:tcBorders>
                </w:tcPr>
                <w:p w14:paraId="4FFD558A" w14:textId="77777777" w:rsidR="00EA6F30" w:rsidRPr="00FC182D" w:rsidRDefault="00EA6F30" w:rsidP="00EA6F30">
                  <w:pPr>
                    <w:spacing w:before="120" w:after="120" w:line="240" w:lineRule="auto"/>
                    <w:jc w:val="both"/>
                    <w:rPr>
                      <w:rFonts w:ascii="Cambria" w:eastAsia="Times New Roman" w:hAnsi="Cambria" w:cs="Arial"/>
                      <w:lang w:eastAsia="en-GB"/>
                    </w:rPr>
                  </w:pPr>
                </w:p>
              </w:tc>
              <w:tc>
                <w:tcPr>
                  <w:tcW w:w="936" w:type="dxa"/>
                  <w:tcBorders>
                    <w:top w:val="single" w:sz="4" w:space="0" w:color="auto"/>
                    <w:left w:val="single" w:sz="4" w:space="0" w:color="auto"/>
                    <w:bottom w:val="single" w:sz="4" w:space="0" w:color="auto"/>
                    <w:right w:val="single" w:sz="4" w:space="0" w:color="auto"/>
                  </w:tcBorders>
                </w:tcPr>
                <w:p w14:paraId="44C75FFB" w14:textId="77777777" w:rsidR="00EA6F30" w:rsidRPr="00FC182D" w:rsidRDefault="00EA6F30" w:rsidP="00EA6F30">
                  <w:pPr>
                    <w:spacing w:before="120" w:after="120" w:line="240" w:lineRule="auto"/>
                    <w:jc w:val="both"/>
                    <w:rPr>
                      <w:rFonts w:ascii="Cambria" w:eastAsia="Times New Roman" w:hAnsi="Cambria" w:cs="Arial"/>
                      <w:lang w:eastAsia="en-GB"/>
                    </w:rPr>
                  </w:pPr>
                </w:p>
              </w:tc>
              <w:tc>
                <w:tcPr>
                  <w:tcW w:w="724" w:type="dxa"/>
                  <w:tcBorders>
                    <w:top w:val="single" w:sz="4" w:space="0" w:color="auto"/>
                    <w:left w:val="single" w:sz="4" w:space="0" w:color="auto"/>
                    <w:bottom w:val="single" w:sz="4" w:space="0" w:color="auto"/>
                    <w:right w:val="single" w:sz="4" w:space="0" w:color="auto"/>
                  </w:tcBorders>
                </w:tcPr>
                <w:p w14:paraId="2FB9F9A6" w14:textId="77777777" w:rsidR="00EA6F30" w:rsidRPr="00FC182D" w:rsidRDefault="00EA6F30" w:rsidP="00EA6F30">
                  <w:pPr>
                    <w:spacing w:before="120" w:after="120" w:line="240" w:lineRule="auto"/>
                    <w:jc w:val="both"/>
                    <w:rPr>
                      <w:rFonts w:ascii="Cambria" w:eastAsia="Times New Roman" w:hAnsi="Cambria" w:cs="Arial"/>
                      <w:lang w:eastAsia="en-GB"/>
                    </w:rPr>
                  </w:pPr>
                </w:p>
              </w:tc>
              <w:tc>
                <w:tcPr>
                  <w:tcW w:w="1149" w:type="dxa"/>
                  <w:tcBorders>
                    <w:top w:val="single" w:sz="4" w:space="0" w:color="auto"/>
                    <w:left w:val="single" w:sz="4" w:space="0" w:color="auto"/>
                    <w:bottom w:val="single" w:sz="4" w:space="0" w:color="auto"/>
                    <w:right w:val="single" w:sz="4" w:space="0" w:color="auto"/>
                  </w:tcBorders>
                </w:tcPr>
                <w:p w14:paraId="0CAB2A80" w14:textId="77777777" w:rsidR="00EA6F30" w:rsidRPr="00FC182D" w:rsidRDefault="00EA6F30" w:rsidP="00EA6F30">
                  <w:pPr>
                    <w:spacing w:before="120" w:after="120" w:line="240" w:lineRule="auto"/>
                    <w:jc w:val="both"/>
                    <w:rPr>
                      <w:rFonts w:ascii="Cambria" w:eastAsia="Times New Roman" w:hAnsi="Cambria" w:cs="Arial"/>
                      <w:lang w:eastAsia="en-GB"/>
                    </w:rPr>
                  </w:pPr>
                </w:p>
              </w:tc>
            </w:tr>
          </w:tbl>
          <w:p w14:paraId="5A983CB4" w14:textId="77777777" w:rsidR="00EA6F30" w:rsidRPr="00FC182D" w:rsidRDefault="00EA6F30" w:rsidP="00EA6F30">
            <w:pPr>
              <w:spacing w:before="120" w:after="120" w:line="240" w:lineRule="auto"/>
              <w:jc w:val="both"/>
              <w:rPr>
                <w:rFonts w:ascii="Cambria" w:eastAsia="Times New Roman" w:hAnsi="Cambria" w:cs="Arial"/>
                <w:lang w:eastAsia="en-GB"/>
              </w:rPr>
            </w:pPr>
          </w:p>
        </w:tc>
      </w:tr>
      <w:tr w:rsidR="00FC182D" w:rsidRPr="00FC182D" w14:paraId="2A0B2949" w14:textId="77777777" w:rsidTr="0048185E">
        <w:tc>
          <w:tcPr>
            <w:tcW w:w="4644" w:type="dxa"/>
          </w:tcPr>
          <w:p w14:paraId="2C398607" w14:textId="77777777" w:rsidR="00EA6F30" w:rsidRPr="00FC182D" w:rsidRDefault="00EA6F30" w:rsidP="00EA6F30">
            <w:pPr>
              <w:spacing w:before="120" w:after="120" w:line="240" w:lineRule="auto"/>
              <w:jc w:val="both"/>
              <w:rPr>
                <w:rFonts w:ascii="Cambria" w:eastAsia="Times New Roman" w:hAnsi="Cambria" w:cs="Arial"/>
                <w:shd w:val="clear" w:color="auto" w:fill="BFBFBF"/>
                <w:lang w:eastAsia="en-GB"/>
              </w:rPr>
            </w:pPr>
            <w:r w:rsidRPr="00FC182D">
              <w:rPr>
                <w:rFonts w:ascii="Cambria" w:eastAsia="Times New Roman" w:hAnsi="Cambria" w:cs="Arial"/>
                <w:lang w:eastAsia="en-GB"/>
              </w:rPr>
              <w:lastRenderedPageBreak/>
              <w:t xml:space="preserve">2) Może skorzystać z usług następujących </w:t>
            </w:r>
            <w:r w:rsidRPr="00FC182D">
              <w:rPr>
                <w:rFonts w:ascii="Cambria" w:eastAsia="Times New Roman" w:hAnsi="Cambria" w:cs="Arial"/>
                <w:b/>
                <w:lang w:eastAsia="en-GB"/>
              </w:rPr>
              <w:t>pracowników technicznych lub służb technicznych</w:t>
            </w:r>
            <w:r w:rsidRPr="00FC182D">
              <w:rPr>
                <w:rFonts w:ascii="Cambria" w:eastAsia="Times New Roman" w:hAnsi="Cambria" w:cs="Arial"/>
                <w:b/>
                <w:vertAlign w:val="superscript"/>
                <w:lang w:eastAsia="en-GB"/>
              </w:rPr>
              <w:footnoteReference w:id="41"/>
            </w:r>
            <w:r w:rsidRPr="00FC182D">
              <w:rPr>
                <w:rFonts w:ascii="Cambria" w:eastAsia="Times New Roman" w:hAnsi="Cambria" w:cs="Arial"/>
                <w:lang w:eastAsia="en-GB"/>
              </w:rPr>
              <w:t>, w szczególności tych odpowiedzialnych za kontrolę jakości:</w:t>
            </w:r>
            <w:r w:rsidRPr="00FC182D">
              <w:rPr>
                <w:rFonts w:ascii="Cambria" w:eastAsia="Times New Roman" w:hAnsi="Cambria" w:cs="Arial"/>
                <w:lang w:eastAsia="en-GB"/>
              </w:rPr>
              <w:br/>
              <w:t>W przypadku zamówień publicznych na roboty budowlane wykonawca będzie mógł się zwrócić do następujących pracowników technicznych lub służb technicznych o wykonanie robót:</w:t>
            </w:r>
          </w:p>
        </w:tc>
        <w:tc>
          <w:tcPr>
            <w:tcW w:w="4645" w:type="dxa"/>
          </w:tcPr>
          <w:p w14:paraId="35D7920F" w14:textId="77777777" w:rsidR="00EA6F30" w:rsidRPr="00FC182D" w:rsidRDefault="00EA6F30" w:rsidP="00EA6F30">
            <w:pPr>
              <w:spacing w:before="120" w:after="120" w:line="240" w:lineRule="auto"/>
              <w:jc w:val="both"/>
              <w:rPr>
                <w:rFonts w:ascii="Cambria" w:eastAsia="Times New Roman" w:hAnsi="Cambria" w:cs="Arial"/>
                <w:lang w:eastAsia="en-GB"/>
              </w:rPr>
            </w:pPr>
            <w:r w:rsidRPr="00FC182D">
              <w:rPr>
                <w:rFonts w:ascii="Cambria" w:eastAsia="Times New Roman" w:hAnsi="Cambria" w:cs="Arial"/>
                <w:lang w:eastAsia="en-GB"/>
              </w:rPr>
              <w:t>[……]</w:t>
            </w:r>
            <w:r w:rsidRPr="00FC182D">
              <w:rPr>
                <w:rFonts w:ascii="Cambria" w:eastAsia="Times New Roman" w:hAnsi="Cambria" w:cs="Arial"/>
                <w:lang w:eastAsia="en-GB"/>
              </w:rPr>
              <w:br/>
            </w:r>
            <w:r w:rsidRPr="00FC182D">
              <w:rPr>
                <w:rFonts w:ascii="Cambria" w:eastAsia="Times New Roman" w:hAnsi="Cambria" w:cs="Arial"/>
                <w:lang w:eastAsia="en-GB"/>
              </w:rPr>
              <w:br/>
            </w:r>
            <w:r w:rsidRPr="00FC182D">
              <w:rPr>
                <w:rFonts w:ascii="Cambria" w:eastAsia="Times New Roman" w:hAnsi="Cambria" w:cs="Arial"/>
                <w:lang w:eastAsia="en-GB"/>
              </w:rPr>
              <w:br/>
              <w:t>[……]</w:t>
            </w:r>
          </w:p>
        </w:tc>
      </w:tr>
      <w:tr w:rsidR="00FC182D" w:rsidRPr="00FC182D" w14:paraId="71CDCC44" w14:textId="77777777" w:rsidTr="0048185E">
        <w:tc>
          <w:tcPr>
            <w:tcW w:w="4644" w:type="dxa"/>
          </w:tcPr>
          <w:p w14:paraId="093B9536" w14:textId="77777777" w:rsidR="00EA6F30" w:rsidRPr="00FC182D" w:rsidRDefault="00EA6F30" w:rsidP="00EA6F30">
            <w:pPr>
              <w:spacing w:before="120" w:after="120" w:line="240" w:lineRule="auto"/>
              <w:jc w:val="both"/>
              <w:rPr>
                <w:rFonts w:ascii="Cambria" w:eastAsia="Times New Roman" w:hAnsi="Cambria" w:cs="Arial"/>
                <w:lang w:eastAsia="en-GB"/>
              </w:rPr>
            </w:pPr>
            <w:r w:rsidRPr="00FC182D">
              <w:rPr>
                <w:rFonts w:ascii="Cambria" w:eastAsia="Times New Roman" w:hAnsi="Cambria" w:cs="Arial"/>
                <w:lang w:eastAsia="en-GB"/>
              </w:rPr>
              <w:t xml:space="preserve">3) Korzysta z następujących </w:t>
            </w:r>
            <w:r w:rsidRPr="00FC182D">
              <w:rPr>
                <w:rFonts w:ascii="Cambria" w:eastAsia="Times New Roman" w:hAnsi="Cambria" w:cs="Arial"/>
                <w:b/>
                <w:lang w:eastAsia="en-GB"/>
              </w:rPr>
              <w:t>urządzeń technicznych oraz środków w celu zapewnienia jakości</w:t>
            </w:r>
            <w:r w:rsidRPr="00FC182D">
              <w:rPr>
                <w:rFonts w:ascii="Cambria" w:eastAsia="Times New Roman" w:hAnsi="Cambria" w:cs="Arial"/>
                <w:lang w:eastAsia="en-GB"/>
              </w:rPr>
              <w:t xml:space="preserve">, a jego </w:t>
            </w:r>
            <w:r w:rsidRPr="00FC182D">
              <w:rPr>
                <w:rFonts w:ascii="Cambria" w:eastAsia="Times New Roman" w:hAnsi="Cambria" w:cs="Arial"/>
                <w:b/>
                <w:lang w:eastAsia="en-GB"/>
              </w:rPr>
              <w:t>zaplecze naukowo-badawcze</w:t>
            </w:r>
            <w:r w:rsidRPr="00FC182D">
              <w:rPr>
                <w:rFonts w:ascii="Cambria" w:eastAsia="Times New Roman" w:hAnsi="Cambria" w:cs="Arial"/>
                <w:lang w:eastAsia="en-GB"/>
              </w:rPr>
              <w:t xml:space="preserve"> jest następujące: </w:t>
            </w:r>
          </w:p>
        </w:tc>
        <w:tc>
          <w:tcPr>
            <w:tcW w:w="4645" w:type="dxa"/>
          </w:tcPr>
          <w:p w14:paraId="4DD7FB3A" w14:textId="77777777" w:rsidR="00EA6F30" w:rsidRPr="00FC182D" w:rsidRDefault="00EA6F30" w:rsidP="00EA6F30">
            <w:pPr>
              <w:spacing w:before="120" w:after="120" w:line="240" w:lineRule="auto"/>
              <w:jc w:val="both"/>
              <w:rPr>
                <w:rFonts w:ascii="Cambria" w:eastAsia="Times New Roman" w:hAnsi="Cambria" w:cs="Arial"/>
                <w:lang w:eastAsia="en-GB"/>
              </w:rPr>
            </w:pPr>
            <w:r w:rsidRPr="00FC182D">
              <w:rPr>
                <w:rFonts w:ascii="Cambria" w:eastAsia="Times New Roman" w:hAnsi="Cambria" w:cs="Arial"/>
                <w:lang w:eastAsia="en-GB"/>
              </w:rPr>
              <w:t>[……]</w:t>
            </w:r>
          </w:p>
        </w:tc>
      </w:tr>
      <w:tr w:rsidR="00FC182D" w:rsidRPr="00FC182D" w14:paraId="178686C7" w14:textId="77777777" w:rsidTr="0048185E">
        <w:tc>
          <w:tcPr>
            <w:tcW w:w="4644" w:type="dxa"/>
          </w:tcPr>
          <w:p w14:paraId="7F2231A1" w14:textId="77777777" w:rsidR="00EA6F30" w:rsidRPr="00FC182D" w:rsidRDefault="00EA6F30" w:rsidP="00EA6F30">
            <w:pPr>
              <w:spacing w:before="120" w:after="120" w:line="240" w:lineRule="auto"/>
              <w:jc w:val="both"/>
              <w:rPr>
                <w:rFonts w:ascii="Cambria" w:eastAsia="Times New Roman" w:hAnsi="Cambria" w:cs="Arial"/>
                <w:lang w:eastAsia="en-GB"/>
              </w:rPr>
            </w:pPr>
            <w:r w:rsidRPr="00FC182D">
              <w:rPr>
                <w:rFonts w:ascii="Cambria" w:eastAsia="Times New Roman" w:hAnsi="Cambria" w:cs="Arial"/>
                <w:lang w:eastAsia="en-GB"/>
              </w:rPr>
              <w:t xml:space="preserve">4) Podczas realizacji zamówienia będzie mógł stosować następujące systemy </w:t>
            </w:r>
            <w:r w:rsidRPr="00FC182D">
              <w:rPr>
                <w:rFonts w:ascii="Cambria" w:eastAsia="Times New Roman" w:hAnsi="Cambria" w:cs="Arial"/>
                <w:b/>
                <w:lang w:eastAsia="en-GB"/>
              </w:rPr>
              <w:t>zarządzania łańcuchem dostaw</w:t>
            </w:r>
            <w:r w:rsidRPr="00FC182D">
              <w:rPr>
                <w:rFonts w:ascii="Cambria" w:eastAsia="Times New Roman" w:hAnsi="Cambria" w:cs="Arial"/>
                <w:lang w:eastAsia="en-GB"/>
              </w:rPr>
              <w:t xml:space="preserve"> i śledzenia łańcucha dostaw:</w:t>
            </w:r>
          </w:p>
        </w:tc>
        <w:tc>
          <w:tcPr>
            <w:tcW w:w="4645" w:type="dxa"/>
          </w:tcPr>
          <w:p w14:paraId="5DD6E11A" w14:textId="77777777" w:rsidR="00EA6F30" w:rsidRPr="00FC182D" w:rsidRDefault="00EA6F30" w:rsidP="00EA6F30">
            <w:pPr>
              <w:spacing w:before="120" w:after="120" w:line="240" w:lineRule="auto"/>
              <w:jc w:val="both"/>
              <w:rPr>
                <w:rFonts w:ascii="Cambria" w:eastAsia="Times New Roman" w:hAnsi="Cambria" w:cs="Arial"/>
                <w:lang w:eastAsia="en-GB"/>
              </w:rPr>
            </w:pPr>
            <w:r w:rsidRPr="00FC182D">
              <w:rPr>
                <w:rFonts w:ascii="Cambria" w:eastAsia="Times New Roman" w:hAnsi="Cambria" w:cs="Arial"/>
                <w:lang w:eastAsia="en-GB"/>
              </w:rPr>
              <w:t>[……]</w:t>
            </w:r>
          </w:p>
        </w:tc>
      </w:tr>
      <w:tr w:rsidR="00FC182D" w:rsidRPr="00FC182D" w14:paraId="06CD8D6B" w14:textId="77777777" w:rsidTr="0048185E">
        <w:tc>
          <w:tcPr>
            <w:tcW w:w="4644" w:type="dxa"/>
          </w:tcPr>
          <w:p w14:paraId="1EED3C17" w14:textId="77777777" w:rsidR="00EA6F30" w:rsidRPr="00FC182D" w:rsidRDefault="00EA6F30" w:rsidP="00EA6F30">
            <w:pPr>
              <w:spacing w:before="120" w:after="120" w:line="240" w:lineRule="auto"/>
              <w:rPr>
                <w:rFonts w:ascii="Cambria" w:eastAsia="Times New Roman" w:hAnsi="Cambria" w:cs="Arial"/>
                <w:lang w:eastAsia="en-GB"/>
              </w:rPr>
            </w:pPr>
            <w:r w:rsidRPr="00FC182D">
              <w:rPr>
                <w:rFonts w:ascii="Cambria" w:eastAsia="Times New Roman" w:hAnsi="Cambria" w:cs="Arial"/>
                <w:shd w:val="clear" w:color="auto" w:fill="FFFFFF"/>
                <w:lang w:eastAsia="en-GB"/>
              </w:rPr>
              <w:t>5)</w:t>
            </w:r>
            <w:r w:rsidRPr="00FC182D">
              <w:rPr>
                <w:rFonts w:ascii="Cambria" w:eastAsia="Times New Roman" w:hAnsi="Cambria" w:cs="Arial"/>
                <w:b/>
                <w:shd w:val="clear" w:color="auto" w:fill="FFFFFF"/>
                <w:lang w:eastAsia="en-GB"/>
              </w:rPr>
              <w:t xml:space="preserve"> W odniesieniu do produktów lub usług o złożonym charakterze, które mają zostać dostarczone, lub – wyjątkowo – w odniesieniu do produktów lub usług o szczególnym przeznaczeniu:</w:t>
            </w:r>
            <w:r w:rsidRPr="00FC182D">
              <w:rPr>
                <w:rFonts w:ascii="Cambria" w:eastAsia="Times New Roman" w:hAnsi="Cambria" w:cs="Arial"/>
                <w:b/>
                <w:shd w:val="clear" w:color="auto" w:fill="BFBFBF"/>
                <w:lang w:eastAsia="en-GB"/>
              </w:rPr>
              <w:br/>
            </w:r>
            <w:r w:rsidRPr="00FC182D">
              <w:rPr>
                <w:rFonts w:ascii="Cambria" w:eastAsia="Times New Roman" w:hAnsi="Cambria" w:cs="Arial"/>
                <w:lang w:eastAsia="en-GB"/>
              </w:rPr>
              <w:t xml:space="preserve">Czy wykonawca </w:t>
            </w:r>
            <w:r w:rsidRPr="00FC182D">
              <w:rPr>
                <w:rFonts w:ascii="Cambria" w:eastAsia="Times New Roman" w:hAnsi="Cambria" w:cs="Arial"/>
                <w:b/>
                <w:lang w:eastAsia="en-GB"/>
              </w:rPr>
              <w:t>zezwoli</w:t>
            </w:r>
            <w:r w:rsidRPr="00FC182D">
              <w:rPr>
                <w:rFonts w:ascii="Cambria" w:eastAsia="Times New Roman" w:hAnsi="Cambria" w:cs="Arial"/>
                <w:lang w:eastAsia="en-GB"/>
              </w:rPr>
              <w:t xml:space="preserve"> na przeprowadzenie </w:t>
            </w:r>
            <w:r w:rsidRPr="00FC182D">
              <w:rPr>
                <w:rFonts w:ascii="Cambria" w:eastAsia="Times New Roman" w:hAnsi="Cambria" w:cs="Arial"/>
                <w:b/>
                <w:lang w:eastAsia="en-GB"/>
              </w:rPr>
              <w:t>kontroli</w:t>
            </w:r>
            <w:r w:rsidRPr="00FC182D">
              <w:rPr>
                <w:rFonts w:ascii="Cambria" w:eastAsia="Times New Roman" w:hAnsi="Cambria" w:cs="Arial"/>
                <w:b/>
                <w:vertAlign w:val="superscript"/>
                <w:lang w:eastAsia="en-GB"/>
              </w:rPr>
              <w:footnoteReference w:id="42"/>
            </w:r>
            <w:r w:rsidRPr="00FC182D">
              <w:rPr>
                <w:rFonts w:ascii="Cambria" w:eastAsia="Times New Roman" w:hAnsi="Cambria" w:cs="Arial"/>
                <w:lang w:eastAsia="en-GB"/>
              </w:rPr>
              <w:t xml:space="preserve"> swoich </w:t>
            </w:r>
            <w:r w:rsidRPr="00FC182D">
              <w:rPr>
                <w:rFonts w:ascii="Cambria" w:eastAsia="Times New Roman" w:hAnsi="Cambria" w:cs="Arial"/>
                <w:b/>
                <w:lang w:eastAsia="en-GB"/>
              </w:rPr>
              <w:t>zdolności produkcyjnych</w:t>
            </w:r>
            <w:r w:rsidRPr="00FC182D">
              <w:rPr>
                <w:rFonts w:ascii="Cambria" w:eastAsia="Times New Roman" w:hAnsi="Cambria" w:cs="Arial"/>
                <w:lang w:eastAsia="en-GB"/>
              </w:rPr>
              <w:t xml:space="preserve"> lub </w:t>
            </w:r>
            <w:r w:rsidRPr="00FC182D">
              <w:rPr>
                <w:rFonts w:ascii="Cambria" w:eastAsia="Times New Roman" w:hAnsi="Cambria" w:cs="Arial"/>
                <w:b/>
                <w:lang w:eastAsia="en-GB"/>
              </w:rPr>
              <w:t>zdolności technicznych</w:t>
            </w:r>
            <w:r w:rsidRPr="00FC182D">
              <w:rPr>
                <w:rFonts w:ascii="Cambria" w:eastAsia="Times New Roman" w:hAnsi="Cambria" w:cs="Arial"/>
                <w:lang w:eastAsia="en-GB"/>
              </w:rPr>
              <w:t xml:space="preserve">, a w razie konieczności także dostępnych mu </w:t>
            </w:r>
            <w:r w:rsidRPr="00FC182D">
              <w:rPr>
                <w:rFonts w:ascii="Cambria" w:eastAsia="Times New Roman" w:hAnsi="Cambria" w:cs="Arial"/>
                <w:b/>
                <w:lang w:eastAsia="en-GB"/>
              </w:rPr>
              <w:t>środków naukowych i badawczych</w:t>
            </w:r>
            <w:r w:rsidRPr="00FC182D">
              <w:rPr>
                <w:rFonts w:ascii="Cambria" w:eastAsia="Times New Roman" w:hAnsi="Cambria" w:cs="Arial"/>
                <w:lang w:eastAsia="en-GB"/>
              </w:rPr>
              <w:t xml:space="preserve">, jak również </w:t>
            </w:r>
            <w:r w:rsidRPr="00FC182D">
              <w:rPr>
                <w:rFonts w:ascii="Cambria" w:eastAsia="Times New Roman" w:hAnsi="Cambria" w:cs="Arial"/>
                <w:b/>
                <w:lang w:eastAsia="en-GB"/>
              </w:rPr>
              <w:t>środków kontroli jakości</w:t>
            </w:r>
            <w:r w:rsidRPr="00FC182D">
              <w:rPr>
                <w:rFonts w:ascii="Cambria" w:eastAsia="Times New Roman" w:hAnsi="Cambria" w:cs="Arial"/>
                <w:lang w:eastAsia="en-GB"/>
              </w:rPr>
              <w:t>?</w:t>
            </w:r>
          </w:p>
        </w:tc>
        <w:tc>
          <w:tcPr>
            <w:tcW w:w="4645" w:type="dxa"/>
          </w:tcPr>
          <w:p w14:paraId="0E26EFE3" w14:textId="77777777" w:rsidR="00EA6F30" w:rsidRPr="00FC182D" w:rsidRDefault="00EA6F30" w:rsidP="00EA6F30">
            <w:pPr>
              <w:spacing w:before="120" w:after="120" w:line="240" w:lineRule="auto"/>
              <w:jc w:val="both"/>
              <w:rPr>
                <w:rFonts w:ascii="Cambria" w:eastAsia="Times New Roman" w:hAnsi="Cambria" w:cs="Arial"/>
                <w:lang w:eastAsia="en-GB"/>
              </w:rPr>
            </w:pPr>
            <w:r w:rsidRPr="00FC182D">
              <w:rPr>
                <w:rFonts w:ascii="Cambria" w:eastAsia="Times New Roman" w:hAnsi="Cambria" w:cs="Arial"/>
                <w:lang w:eastAsia="en-GB"/>
              </w:rPr>
              <w:br/>
            </w:r>
            <w:r w:rsidRPr="00FC182D">
              <w:rPr>
                <w:rFonts w:ascii="Cambria" w:eastAsia="Times New Roman" w:hAnsi="Cambria" w:cs="Arial"/>
                <w:lang w:eastAsia="en-GB"/>
              </w:rPr>
              <w:br/>
            </w:r>
            <w:r w:rsidRPr="00FC182D">
              <w:rPr>
                <w:rFonts w:ascii="Cambria" w:eastAsia="Times New Roman" w:hAnsi="Cambria" w:cs="Arial"/>
                <w:lang w:eastAsia="en-GB"/>
              </w:rPr>
              <w:br/>
              <w:t>[] Tak [] Nie</w:t>
            </w:r>
          </w:p>
        </w:tc>
      </w:tr>
      <w:tr w:rsidR="00FC182D" w:rsidRPr="00FC182D" w14:paraId="4A369100" w14:textId="77777777" w:rsidTr="0048185E">
        <w:tc>
          <w:tcPr>
            <w:tcW w:w="4644" w:type="dxa"/>
          </w:tcPr>
          <w:p w14:paraId="16B6ECF5" w14:textId="77777777" w:rsidR="00EA6F30" w:rsidRPr="00FC182D" w:rsidRDefault="00EA6F30" w:rsidP="00EA6F30">
            <w:pPr>
              <w:spacing w:before="120" w:after="120" w:line="240" w:lineRule="auto"/>
              <w:rPr>
                <w:rFonts w:ascii="Cambria" w:eastAsia="Times New Roman" w:hAnsi="Cambria" w:cs="Arial"/>
                <w:b/>
                <w:shd w:val="clear" w:color="auto" w:fill="BFBFBF"/>
                <w:lang w:eastAsia="en-GB"/>
              </w:rPr>
            </w:pPr>
            <w:r w:rsidRPr="00FC182D">
              <w:rPr>
                <w:rFonts w:ascii="Cambria" w:eastAsia="Times New Roman" w:hAnsi="Cambria" w:cs="Arial"/>
                <w:lang w:eastAsia="en-GB"/>
              </w:rPr>
              <w:t xml:space="preserve">6) Następującym </w:t>
            </w:r>
            <w:r w:rsidRPr="00FC182D">
              <w:rPr>
                <w:rFonts w:ascii="Cambria" w:eastAsia="Times New Roman" w:hAnsi="Cambria" w:cs="Arial"/>
                <w:b/>
                <w:lang w:eastAsia="en-GB"/>
              </w:rPr>
              <w:t>wykształceniem i kwalifikacjami zawodowymi</w:t>
            </w:r>
            <w:r w:rsidRPr="00FC182D">
              <w:rPr>
                <w:rFonts w:ascii="Cambria" w:eastAsia="Times New Roman" w:hAnsi="Cambria" w:cs="Arial"/>
                <w:lang w:eastAsia="en-GB"/>
              </w:rPr>
              <w:t xml:space="preserve"> legitymuje się:</w:t>
            </w:r>
            <w:r w:rsidRPr="00FC182D">
              <w:rPr>
                <w:rFonts w:ascii="Cambria" w:eastAsia="Times New Roman" w:hAnsi="Cambria" w:cs="Arial"/>
                <w:lang w:eastAsia="en-GB"/>
              </w:rPr>
              <w:br/>
              <w:t>a) sam usługodawca lub wykonawca:</w:t>
            </w:r>
            <w:r w:rsidRPr="00FC182D">
              <w:rPr>
                <w:rFonts w:ascii="Cambria" w:eastAsia="Times New Roman" w:hAnsi="Cambria" w:cs="Arial"/>
                <w:lang w:eastAsia="en-GB"/>
              </w:rPr>
              <w:br/>
            </w:r>
            <w:r w:rsidRPr="00FC182D">
              <w:rPr>
                <w:rFonts w:ascii="Cambria" w:eastAsia="Times New Roman" w:hAnsi="Cambria" w:cs="Arial"/>
                <w:b/>
                <w:lang w:eastAsia="en-GB"/>
              </w:rPr>
              <w:t>lub</w:t>
            </w:r>
            <w:r w:rsidRPr="00FC182D">
              <w:rPr>
                <w:rFonts w:ascii="Cambria" w:eastAsia="Times New Roman" w:hAnsi="Cambria" w:cs="Arial"/>
                <w:lang w:eastAsia="en-GB"/>
              </w:rPr>
              <w:t xml:space="preserve"> (w zależności od wymogów określonych w stosownym ogłoszeniu lub dokumentach zamówienia):</w:t>
            </w:r>
            <w:r w:rsidRPr="00FC182D">
              <w:rPr>
                <w:rFonts w:ascii="Cambria" w:eastAsia="Times New Roman" w:hAnsi="Cambria" w:cs="Arial"/>
                <w:lang w:eastAsia="en-GB"/>
              </w:rPr>
              <w:br/>
              <w:t>b) jego kadra kierownicza:</w:t>
            </w:r>
          </w:p>
        </w:tc>
        <w:tc>
          <w:tcPr>
            <w:tcW w:w="4645" w:type="dxa"/>
          </w:tcPr>
          <w:p w14:paraId="02AD377E" w14:textId="77777777" w:rsidR="00EA6F30" w:rsidRPr="00FC182D" w:rsidRDefault="00EA6F30" w:rsidP="00EA6F30">
            <w:pPr>
              <w:spacing w:before="120" w:after="120" w:line="240" w:lineRule="auto"/>
              <w:rPr>
                <w:rFonts w:ascii="Cambria" w:eastAsia="Times New Roman" w:hAnsi="Cambria" w:cs="Arial"/>
                <w:lang w:eastAsia="en-GB"/>
              </w:rPr>
            </w:pPr>
            <w:r w:rsidRPr="00FC182D">
              <w:rPr>
                <w:rFonts w:ascii="Cambria" w:eastAsia="Times New Roman" w:hAnsi="Cambria" w:cs="Arial"/>
                <w:lang w:eastAsia="en-GB"/>
              </w:rPr>
              <w:br/>
            </w:r>
            <w:r w:rsidRPr="00FC182D">
              <w:rPr>
                <w:rFonts w:ascii="Cambria" w:eastAsia="Times New Roman" w:hAnsi="Cambria" w:cs="Arial"/>
                <w:lang w:eastAsia="en-GB"/>
              </w:rPr>
              <w:br/>
              <w:t>a) [……]</w:t>
            </w:r>
            <w:r w:rsidRPr="00FC182D">
              <w:rPr>
                <w:rFonts w:ascii="Cambria" w:eastAsia="Times New Roman" w:hAnsi="Cambria" w:cs="Arial"/>
                <w:lang w:eastAsia="en-GB"/>
              </w:rPr>
              <w:br/>
            </w:r>
            <w:r w:rsidRPr="00FC182D">
              <w:rPr>
                <w:rFonts w:ascii="Cambria" w:eastAsia="Times New Roman" w:hAnsi="Cambria" w:cs="Arial"/>
                <w:lang w:eastAsia="en-GB"/>
              </w:rPr>
              <w:br/>
            </w:r>
            <w:r w:rsidRPr="00FC182D">
              <w:rPr>
                <w:rFonts w:ascii="Cambria" w:eastAsia="Times New Roman" w:hAnsi="Cambria" w:cs="Arial"/>
                <w:lang w:eastAsia="en-GB"/>
              </w:rPr>
              <w:br/>
            </w:r>
            <w:r w:rsidRPr="00FC182D">
              <w:rPr>
                <w:rFonts w:ascii="Cambria" w:eastAsia="Times New Roman" w:hAnsi="Cambria" w:cs="Arial"/>
                <w:lang w:eastAsia="en-GB"/>
              </w:rPr>
              <w:br/>
              <w:t>b) [……]</w:t>
            </w:r>
          </w:p>
        </w:tc>
      </w:tr>
      <w:tr w:rsidR="00FC182D" w:rsidRPr="00FC182D" w14:paraId="731DA72C" w14:textId="77777777" w:rsidTr="0048185E">
        <w:tc>
          <w:tcPr>
            <w:tcW w:w="4644" w:type="dxa"/>
          </w:tcPr>
          <w:p w14:paraId="2A6577A2" w14:textId="77777777" w:rsidR="00EA6F30" w:rsidRPr="00FC182D" w:rsidRDefault="00EA6F30" w:rsidP="00EA6F30">
            <w:pPr>
              <w:spacing w:before="120" w:after="120" w:line="240" w:lineRule="auto"/>
              <w:rPr>
                <w:rFonts w:ascii="Cambria" w:eastAsia="Times New Roman" w:hAnsi="Cambria" w:cs="Arial"/>
                <w:lang w:eastAsia="en-GB"/>
              </w:rPr>
            </w:pPr>
            <w:r w:rsidRPr="00FC182D">
              <w:rPr>
                <w:rFonts w:ascii="Cambria" w:eastAsia="Times New Roman" w:hAnsi="Cambria" w:cs="Arial"/>
                <w:lang w:eastAsia="en-GB"/>
              </w:rPr>
              <w:t xml:space="preserve">7) Podczas realizacji zamówienia wykonawca będzie mógł stosować następujące </w:t>
            </w:r>
            <w:r w:rsidRPr="00FC182D">
              <w:rPr>
                <w:rFonts w:ascii="Cambria" w:eastAsia="Times New Roman" w:hAnsi="Cambria" w:cs="Arial"/>
                <w:b/>
                <w:lang w:eastAsia="en-GB"/>
              </w:rPr>
              <w:t>środki zarządzania środowiskowego</w:t>
            </w:r>
            <w:r w:rsidRPr="00FC182D">
              <w:rPr>
                <w:rFonts w:ascii="Cambria" w:eastAsia="Times New Roman" w:hAnsi="Cambria" w:cs="Arial"/>
                <w:lang w:eastAsia="en-GB"/>
              </w:rPr>
              <w:t>:</w:t>
            </w:r>
          </w:p>
        </w:tc>
        <w:tc>
          <w:tcPr>
            <w:tcW w:w="4645" w:type="dxa"/>
          </w:tcPr>
          <w:p w14:paraId="11AB4909" w14:textId="77777777" w:rsidR="00EA6F30" w:rsidRPr="00FC182D" w:rsidRDefault="00EA6F30" w:rsidP="00EA6F30">
            <w:pPr>
              <w:spacing w:before="120" w:after="120" w:line="240" w:lineRule="auto"/>
              <w:rPr>
                <w:rFonts w:ascii="Cambria" w:eastAsia="Times New Roman" w:hAnsi="Cambria" w:cs="Arial"/>
                <w:lang w:eastAsia="en-GB"/>
              </w:rPr>
            </w:pPr>
            <w:r w:rsidRPr="00FC182D">
              <w:rPr>
                <w:rFonts w:ascii="Cambria" w:eastAsia="Times New Roman" w:hAnsi="Cambria" w:cs="Arial"/>
                <w:lang w:eastAsia="en-GB"/>
              </w:rPr>
              <w:t>[……]</w:t>
            </w:r>
          </w:p>
        </w:tc>
      </w:tr>
      <w:tr w:rsidR="00FC182D" w:rsidRPr="00FC182D" w14:paraId="734CE652" w14:textId="77777777" w:rsidTr="0048185E">
        <w:tc>
          <w:tcPr>
            <w:tcW w:w="4644" w:type="dxa"/>
          </w:tcPr>
          <w:p w14:paraId="53A33912" w14:textId="77777777" w:rsidR="00EA6F30" w:rsidRPr="00FC182D" w:rsidRDefault="00EA6F30" w:rsidP="00EA6F30">
            <w:pPr>
              <w:spacing w:before="120" w:after="120" w:line="240" w:lineRule="auto"/>
              <w:rPr>
                <w:rFonts w:ascii="Cambria" w:eastAsia="Times New Roman" w:hAnsi="Cambria" w:cs="Arial"/>
                <w:lang w:eastAsia="en-GB"/>
              </w:rPr>
            </w:pPr>
            <w:r w:rsidRPr="00FC182D">
              <w:rPr>
                <w:rFonts w:ascii="Cambria" w:eastAsia="Times New Roman" w:hAnsi="Cambria" w:cs="Arial"/>
                <w:lang w:eastAsia="en-GB"/>
              </w:rPr>
              <w:t xml:space="preserve">8) Wielkość </w:t>
            </w:r>
            <w:r w:rsidRPr="00FC182D">
              <w:rPr>
                <w:rFonts w:ascii="Cambria" w:eastAsia="Times New Roman" w:hAnsi="Cambria" w:cs="Arial"/>
                <w:b/>
                <w:lang w:eastAsia="en-GB"/>
              </w:rPr>
              <w:t>średniego rocznego zatrudnienia</w:t>
            </w:r>
            <w:r w:rsidRPr="00FC182D">
              <w:rPr>
                <w:rFonts w:ascii="Cambria" w:eastAsia="Times New Roman" w:hAnsi="Cambria" w:cs="Arial"/>
                <w:lang w:eastAsia="en-GB"/>
              </w:rPr>
              <w:t xml:space="preserve"> u wykonawcy oraz liczebność kadry kierowniczej w ostatnich trzech latach są następujące</w:t>
            </w:r>
          </w:p>
        </w:tc>
        <w:tc>
          <w:tcPr>
            <w:tcW w:w="4645" w:type="dxa"/>
          </w:tcPr>
          <w:p w14:paraId="37D14B92" w14:textId="77777777" w:rsidR="00EA6F30" w:rsidRPr="00FC182D" w:rsidRDefault="00EA6F30" w:rsidP="00EA6F30">
            <w:pPr>
              <w:spacing w:before="120" w:after="120" w:line="240" w:lineRule="auto"/>
              <w:rPr>
                <w:rFonts w:ascii="Cambria" w:eastAsia="Times New Roman" w:hAnsi="Cambria" w:cs="Arial"/>
                <w:lang w:eastAsia="en-GB"/>
              </w:rPr>
            </w:pPr>
            <w:r w:rsidRPr="00FC182D">
              <w:rPr>
                <w:rFonts w:ascii="Cambria" w:eastAsia="Times New Roman" w:hAnsi="Cambria" w:cs="Arial"/>
                <w:lang w:eastAsia="en-GB"/>
              </w:rPr>
              <w:t>Rok, średnie roczne zatrudnienie:</w:t>
            </w:r>
            <w:r w:rsidRPr="00FC182D">
              <w:rPr>
                <w:rFonts w:ascii="Cambria" w:eastAsia="Times New Roman" w:hAnsi="Cambria" w:cs="Arial"/>
                <w:lang w:eastAsia="en-GB"/>
              </w:rPr>
              <w:br/>
              <w:t>[……], [……]</w:t>
            </w:r>
            <w:r w:rsidRPr="00FC182D">
              <w:rPr>
                <w:rFonts w:ascii="Cambria" w:eastAsia="Times New Roman" w:hAnsi="Cambria" w:cs="Arial"/>
                <w:lang w:eastAsia="en-GB"/>
              </w:rPr>
              <w:br/>
              <w:t>[……], [……]</w:t>
            </w:r>
            <w:r w:rsidRPr="00FC182D">
              <w:rPr>
                <w:rFonts w:ascii="Cambria" w:eastAsia="Times New Roman" w:hAnsi="Cambria" w:cs="Arial"/>
                <w:lang w:eastAsia="en-GB"/>
              </w:rPr>
              <w:br/>
              <w:t>[……], [……]</w:t>
            </w:r>
            <w:r w:rsidRPr="00FC182D">
              <w:rPr>
                <w:rFonts w:ascii="Cambria" w:eastAsia="Times New Roman" w:hAnsi="Cambria" w:cs="Arial"/>
                <w:lang w:eastAsia="en-GB"/>
              </w:rPr>
              <w:br/>
            </w:r>
            <w:r w:rsidRPr="00FC182D">
              <w:rPr>
                <w:rFonts w:ascii="Cambria" w:eastAsia="Times New Roman" w:hAnsi="Cambria" w:cs="Arial"/>
                <w:lang w:eastAsia="en-GB"/>
              </w:rPr>
              <w:lastRenderedPageBreak/>
              <w:t>Rok, liczebność kadry kierowniczej:</w:t>
            </w:r>
            <w:r w:rsidRPr="00FC182D">
              <w:rPr>
                <w:rFonts w:ascii="Cambria" w:eastAsia="Times New Roman" w:hAnsi="Cambria" w:cs="Arial"/>
                <w:lang w:eastAsia="en-GB"/>
              </w:rPr>
              <w:br/>
              <w:t>[……], [……]</w:t>
            </w:r>
            <w:r w:rsidRPr="00FC182D">
              <w:rPr>
                <w:rFonts w:ascii="Cambria" w:eastAsia="Times New Roman" w:hAnsi="Cambria" w:cs="Arial"/>
                <w:lang w:eastAsia="en-GB"/>
              </w:rPr>
              <w:br/>
              <w:t>[……], [……]</w:t>
            </w:r>
            <w:r w:rsidRPr="00FC182D">
              <w:rPr>
                <w:rFonts w:ascii="Cambria" w:eastAsia="Times New Roman" w:hAnsi="Cambria" w:cs="Arial"/>
                <w:lang w:eastAsia="en-GB"/>
              </w:rPr>
              <w:br/>
              <w:t>[……], [……]</w:t>
            </w:r>
          </w:p>
        </w:tc>
      </w:tr>
      <w:tr w:rsidR="00FC182D" w:rsidRPr="00FC182D" w14:paraId="5D8DFFF1" w14:textId="77777777" w:rsidTr="0048185E">
        <w:tc>
          <w:tcPr>
            <w:tcW w:w="4644" w:type="dxa"/>
          </w:tcPr>
          <w:p w14:paraId="682CC029" w14:textId="77777777" w:rsidR="00EA6F30" w:rsidRPr="00FC182D" w:rsidRDefault="00EA6F30" w:rsidP="00EA6F30">
            <w:pPr>
              <w:spacing w:before="120" w:after="120" w:line="240" w:lineRule="auto"/>
              <w:rPr>
                <w:rFonts w:ascii="Cambria" w:eastAsia="Times New Roman" w:hAnsi="Cambria" w:cs="Arial"/>
                <w:lang w:eastAsia="en-GB"/>
              </w:rPr>
            </w:pPr>
            <w:r w:rsidRPr="00FC182D">
              <w:rPr>
                <w:rFonts w:ascii="Cambria" w:eastAsia="Times New Roman" w:hAnsi="Cambria" w:cs="Arial"/>
                <w:lang w:eastAsia="en-GB"/>
              </w:rPr>
              <w:lastRenderedPageBreak/>
              <w:t xml:space="preserve">9) Będzie dysponował następującymi </w:t>
            </w:r>
            <w:r w:rsidRPr="00FC182D">
              <w:rPr>
                <w:rFonts w:ascii="Cambria" w:eastAsia="Times New Roman" w:hAnsi="Cambria" w:cs="Arial"/>
                <w:b/>
                <w:lang w:eastAsia="en-GB"/>
              </w:rPr>
              <w:t>narzędziami, wyposażeniem zakładu i urządzeniami technicznymi</w:t>
            </w:r>
            <w:r w:rsidRPr="00FC182D">
              <w:rPr>
                <w:rFonts w:ascii="Cambria" w:eastAsia="Times New Roman" w:hAnsi="Cambria" w:cs="Arial"/>
                <w:lang w:eastAsia="en-GB"/>
              </w:rPr>
              <w:t xml:space="preserve"> na potrzeby realizacji zamówienia:</w:t>
            </w:r>
          </w:p>
        </w:tc>
        <w:tc>
          <w:tcPr>
            <w:tcW w:w="4645" w:type="dxa"/>
          </w:tcPr>
          <w:p w14:paraId="17D4E626" w14:textId="77777777" w:rsidR="00EA6F30" w:rsidRPr="00FC182D" w:rsidRDefault="00EA6F30" w:rsidP="00EA6F30">
            <w:pPr>
              <w:spacing w:before="120" w:after="120" w:line="240" w:lineRule="auto"/>
              <w:rPr>
                <w:rFonts w:ascii="Cambria" w:eastAsia="Times New Roman" w:hAnsi="Cambria" w:cs="Arial"/>
                <w:lang w:eastAsia="en-GB"/>
              </w:rPr>
            </w:pPr>
            <w:r w:rsidRPr="00FC182D">
              <w:rPr>
                <w:rFonts w:ascii="Cambria" w:eastAsia="Times New Roman" w:hAnsi="Cambria" w:cs="Arial"/>
                <w:lang w:eastAsia="en-GB"/>
              </w:rPr>
              <w:t>[……]</w:t>
            </w:r>
          </w:p>
        </w:tc>
      </w:tr>
      <w:tr w:rsidR="00FC182D" w:rsidRPr="00FC182D" w14:paraId="21BC2E47" w14:textId="77777777" w:rsidTr="0048185E">
        <w:tc>
          <w:tcPr>
            <w:tcW w:w="4644" w:type="dxa"/>
          </w:tcPr>
          <w:p w14:paraId="2BA0ACF9" w14:textId="77777777" w:rsidR="00EA6F30" w:rsidRPr="00FC182D" w:rsidRDefault="00EA6F30" w:rsidP="00EA6F30">
            <w:pPr>
              <w:spacing w:before="120" w:after="120" w:line="240" w:lineRule="auto"/>
              <w:rPr>
                <w:rFonts w:ascii="Cambria" w:eastAsia="Times New Roman" w:hAnsi="Cambria" w:cs="Arial"/>
                <w:lang w:eastAsia="en-GB"/>
              </w:rPr>
            </w:pPr>
            <w:r w:rsidRPr="00FC182D">
              <w:rPr>
                <w:rFonts w:ascii="Cambria" w:eastAsia="Times New Roman" w:hAnsi="Cambria" w:cs="Arial"/>
                <w:lang w:eastAsia="en-GB"/>
              </w:rPr>
              <w:t xml:space="preserve">10) Wykonawca </w:t>
            </w:r>
            <w:r w:rsidRPr="00FC182D">
              <w:rPr>
                <w:rFonts w:ascii="Cambria" w:eastAsia="Times New Roman" w:hAnsi="Cambria" w:cs="Arial"/>
                <w:b/>
                <w:lang w:eastAsia="en-GB"/>
              </w:rPr>
              <w:t>zamierza ewentualnie zlecić podwykonawcom</w:t>
            </w:r>
            <w:r w:rsidRPr="00FC182D">
              <w:rPr>
                <w:rFonts w:ascii="Cambria" w:eastAsia="Times New Roman" w:hAnsi="Cambria" w:cs="Arial"/>
                <w:b/>
                <w:vertAlign w:val="superscript"/>
                <w:lang w:eastAsia="en-GB"/>
              </w:rPr>
              <w:footnoteReference w:id="43"/>
            </w:r>
            <w:r w:rsidRPr="00FC182D">
              <w:rPr>
                <w:rFonts w:ascii="Cambria" w:eastAsia="Times New Roman" w:hAnsi="Cambria" w:cs="Arial"/>
                <w:lang w:eastAsia="en-GB"/>
              </w:rPr>
              <w:t xml:space="preserve"> następującą </w:t>
            </w:r>
            <w:r w:rsidRPr="00FC182D">
              <w:rPr>
                <w:rFonts w:ascii="Cambria" w:eastAsia="Times New Roman" w:hAnsi="Cambria" w:cs="Arial"/>
                <w:b/>
                <w:lang w:eastAsia="en-GB"/>
              </w:rPr>
              <w:t>część (procentową)</w:t>
            </w:r>
            <w:r w:rsidRPr="00FC182D">
              <w:rPr>
                <w:rFonts w:ascii="Cambria" w:eastAsia="Times New Roman" w:hAnsi="Cambria" w:cs="Arial"/>
                <w:lang w:eastAsia="en-GB"/>
              </w:rPr>
              <w:t xml:space="preserve"> zamówienia:</w:t>
            </w:r>
          </w:p>
        </w:tc>
        <w:tc>
          <w:tcPr>
            <w:tcW w:w="4645" w:type="dxa"/>
          </w:tcPr>
          <w:p w14:paraId="4E189FED" w14:textId="77777777" w:rsidR="00EA6F30" w:rsidRPr="00FC182D" w:rsidRDefault="00EA6F30" w:rsidP="00EA6F30">
            <w:pPr>
              <w:spacing w:before="120" w:after="120" w:line="240" w:lineRule="auto"/>
              <w:rPr>
                <w:rFonts w:ascii="Cambria" w:eastAsia="Times New Roman" w:hAnsi="Cambria" w:cs="Arial"/>
                <w:lang w:eastAsia="en-GB"/>
              </w:rPr>
            </w:pPr>
            <w:r w:rsidRPr="00FC182D">
              <w:rPr>
                <w:rFonts w:ascii="Cambria" w:eastAsia="Times New Roman" w:hAnsi="Cambria" w:cs="Arial"/>
                <w:lang w:eastAsia="en-GB"/>
              </w:rPr>
              <w:t>[……]</w:t>
            </w:r>
          </w:p>
        </w:tc>
      </w:tr>
      <w:tr w:rsidR="00FC182D" w:rsidRPr="00FC182D" w14:paraId="29752462" w14:textId="77777777" w:rsidTr="0048185E">
        <w:tc>
          <w:tcPr>
            <w:tcW w:w="4644" w:type="dxa"/>
          </w:tcPr>
          <w:p w14:paraId="4B4811D7" w14:textId="77777777" w:rsidR="00EA6F30" w:rsidRPr="00FC182D" w:rsidRDefault="00EA6F30" w:rsidP="00EA6F30">
            <w:pPr>
              <w:spacing w:before="120" w:after="120" w:line="240" w:lineRule="auto"/>
              <w:rPr>
                <w:rFonts w:ascii="Cambria" w:eastAsia="Times New Roman" w:hAnsi="Cambria" w:cs="Arial"/>
                <w:lang w:eastAsia="en-GB"/>
              </w:rPr>
            </w:pPr>
            <w:r w:rsidRPr="00FC182D">
              <w:rPr>
                <w:rFonts w:ascii="Cambria" w:eastAsia="Times New Roman" w:hAnsi="Cambria" w:cs="Arial"/>
                <w:lang w:eastAsia="en-GB"/>
              </w:rPr>
              <w:t xml:space="preserve">11) W odniesieniu do </w:t>
            </w:r>
            <w:r w:rsidRPr="00FC182D">
              <w:rPr>
                <w:rFonts w:ascii="Cambria" w:eastAsia="Times New Roman" w:hAnsi="Cambria" w:cs="Arial"/>
                <w:b/>
                <w:lang w:eastAsia="en-GB"/>
              </w:rPr>
              <w:t>zamówień publicznych na dostawy</w:t>
            </w:r>
            <w:r w:rsidRPr="00FC182D">
              <w:rPr>
                <w:rFonts w:ascii="Cambria" w:eastAsia="Times New Roman" w:hAnsi="Cambria" w:cs="Arial"/>
                <w:lang w:eastAsia="en-GB"/>
              </w:rPr>
              <w:t>:</w:t>
            </w:r>
            <w:r w:rsidRPr="00FC182D">
              <w:rPr>
                <w:rFonts w:ascii="Cambria" w:eastAsia="Times New Roman" w:hAnsi="Cambria" w:cs="Arial"/>
                <w:lang w:eastAsia="en-GB"/>
              </w:rPr>
              <w:br/>
              <w:t>Wykonawca dostarczy wymagane próbki, opisy lub fotografie produktów, które mają być dostarczone i którym nie musi towarzyszyć świadectwo autentyczności.</w:t>
            </w:r>
            <w:r w:rsidRPr="00FC182D">
              <w:rPr>
                <w:rFonts w:ascii="Cambria" w:eastAsia="Times New Roman" w:hAnsi="Cambria" w:cs="Arial"/>
                <w:lang w:eastAsia="en-GB"/>
              </w:rPr>
              <w:br/>
              <w:t>Wykonawca oświadcza ponadto, że w stosownych przypadkach przedstawi wymagane świadectwa autentyczności.</w:t>
            </w:r>
            <w:r w:rsidRPr="00FC182D">
              <w:rPr>
                <w:rFonts w:ascii="Cambria" w:eastAsia="Times New Roman" w:hAnsi="Cambria" w:cs="Arial"/>
                <w:lang w:eastAsia="en-GB"/>
              </w:rPr>
              <w:br/>
              <w:t>Jeżeli odnośna dokumentacja jest dostępna w formie elektronicznej, proszę wskazać:</w:t>
            </w:r>
          </w:p>
        </w:tc>
        <w:tc>
          <w:tcPr>
            <w:tcW w:w="4645" w:type="dxa"/>
          </w:tcPr>
          <w:p w14:paraId="26E139DA" w14:textId="77777777" w:rsidR="00EA6F30" w:rsidRPr="00FC182D" w:rsidRDefault="00EA6F30" w:rsidP="00EA6F30">
            <w:pPr>
              <w:spacing w:before="120" w:after="120" w:line="240" w:lineRule="auto"/>
              <w:rPr>
                <w:rFonts w:ascii="Cambria" w:eastAsia="Times New Roman" w:hAnsi="Cambria" w:cs="Arial"/>
                <w:lang w:eastAsia="en-GB"/>
              </w:rPr>
            </w:pPr>
            <w:r w:rsidRPr="00FC182D">
              <w:rPr>
                <w:rFonts w:ascii="Cambria" w:eastAsia="Times New Roman" w:hAnsi="Cambria" w:cs="Arial"/>
                <w:lang w:eastAsia="en-GB"/>
              </w:rPr>
              <w:br/>
              <w:t>[] Tak [] Nie</w:t>
            </w:r>
            <w:r w:rsidRPr="00FC182D">
              <w:rPr>
                <w:rFonts w:ascii="Cambria" w:eastAsia="Times New Roman" w:hAnsi="Cambria" w:cs="Arial"/>
                <w:lang w:eastAsia="en-GB"/>
              </w:rPr>
              <w:br/>
            </w:r>
            <w:r w:rsidRPr="00FC182D">
              <w:rPr>
                <w:rFonts w:ascii="Cambria" w:eastAsia="Times New Roman" w:hAnsi="Cambria" w:cs="Arial"/>
                <w:lang w:eastAsia="en-GB"/>
              </w:rPr>
              <w:br/>
            </w:r>
            <w:r w:rsidRPr="00FC182D">
              <w:rPr>
                <w:rFonts w:ascii="Cambria" w:eastAsia="Times New Roman" w:hAnsi="Cambria" w:cs="Arial"/>
                <w:lang w:eastAsia="en-GB"/>
              </w:rPr>
              <w:br/>
            </w:r>
            <w:r w:rsidRPr="00FC182D">
              <w:rPr>
                <w:rFonts w:ascii="Cambria" w:eastAsia="Times New Roman" w:hAnsi="Cambria" w:cs="Arial"/>
                <w:lang w:eastAsia="en-GB"/>
              </w:rPr>
              <w:br/>
              <w:t>[] Tak [] Nie</w:t>
            </w:r>
            <w:r w:rsidRPr="00FC182D">
              <w:rPr>
                <w:rFonts w:ascii="Cambria" w:eastAsia="Times New Roman" w:hAnsi="Cambria" w:cs="Arial"/>
                <w:lang w:eastAsia="en-GB"/>
              </w:rPr>
              <w:br/>
            </w:r>
            <w:r w:rsidRPr="00FC182D">
              <w:rPr>
                <w:rFonts w:ascii="Cambria" w:eastAsia="Times New Roman" w:hAnsi="Cambria" w:cs="Arial"/>
                <w:lang w:eastAsia="en-GB"/>
              </w:rPr>
              <w:br/>
            </w:r>
            <w:r w:rsidRPr="00FC182D">
              <w:rPr>
                <w:rFonts w:ascii="Cambria" w:eastAsia="Times New Roman" w:hAnsi="Cambria" w:cs="Arial"/>
                <w:lang w:eastAsia="en-GB"/>
              </w:rPr>
              <w:br/>
            </w:r>
            <w:r w:rsidRPr="00FC182D">
              <w:rPr>
                <w:rFonts w:ascii="Cambria" w:eastAsia="Times New Roman" w:hAnsi="Cambria" w:cs="Arial"/>
                <w:lang w:eastAsia="en-GB"/>
              </w:rPr>
              <w:br/>
              <w:t>(adres internetowy, wydający urząd lub organ,</w:t>
            </w:r>
            <w:r w:rsidRPr="00FC182D">
              <w:rPr>
                <w:rFonts w:ascii="Cambria" w:eastAsia="Times New Roman" w:hAnsi="Cambria" w:cs="Arial"/>
                <w:i/>
                <w:lang w:eastAsia="en-GB"/>
              </w:rPr>
              <w:t xml:space="preserve"> </w:t>
            </w:r>
            <w:r w:rsidRPr="00FC182D">
              <w:rPr>
                <w:rFonts w:ascii="Cambria" w:eastAsia="Times New Roman" w:hAnsi="Cambria" w:cs="Arial"/>
                <w:lang w:eastAsia="en-GB"/>
              </w:rPr>
              <w:t>dokładne dane referencyjne dokumentacji): [……][……][……]</w:t>
            </w:r>
          </w:p>
        </w:tc>
      </w:tr>
      <w:tr w:rsidR="00FC182D" w:rsidRPr="00FC182D" w14:paraId="4312DB2D" w14:textId="77777777" w:rsidTr="0048185E">
        <w:tc>
          <w:tcPr>
            <w:tcW w:w="4644" w:type="dxa"/>
          </w:tcPr>
          <w:p w14:paraId="0E018252" w14:textId="77777777" w:rsidR="00EA6F30" w:rsidRPr="00FC182D" w:rsidRDefault="00EA6F30" w:rsidP="00EA6F30">
            <w:pPr>
              <w:spacing w:before="120" w:after="120" w:line="240" w:lineRule="auto"/>
              <w:rPr>
                <w:rFonts w:ascii="Cambria" w:eastAsia="Times New Roman" w:hAnsi="Cambria" w:cs="Arial"/>
                <w:shd w:val="clear" w:color="auto" w:fill="BFBFBF"/>
                <w:lang w:eastAsia="en-GB"/>
              </w:rPr>
            </w:pPr>
            <w:r w:rsidRPr="00FC182D">
              <w:rPr>
                <w:rFonts w:ascii="Cambria" w:eastAsia="Times New Roman" w:hAnsi="Cambria" w:cs="Arial"/>
                <w:lang w:eastAsia="en-GB"/>
              </w:rPr>
              <w:t xml:space="preserve">12) W odniesieniu do </w:t>
            </w:r>
            <w:r w:rsidRPr="00FC182D">
              <w:rPr>
                <w:rFonts w:ascii="Cambria" w:eastAsia="Times New Roman" w:hAnsi="Cambria" w:cs="Arial"/>
                <w:b/>
                <w:lang w:eastAsia="en-GB"/>
              </w:rPr>
              <w:t>zamówień publicznych na dostawy</w:t>
            </w:r>
            <w:r w:rsidRPr="00FC182D">
              <w:rPr>
                <w:rFonts w:ascii="Cambria" w:eastAsia="Times New Roman" w:hAnsi="Cambria" w:cs="Arial"/>
                <w:lang w:eastAsia="en-GB"/>
              </w:rPr>
              <w:t>:</w:t>
            </w:r>
            <w:r w:rsidRPr="00FC182D">
              <w:rPr>
                <w:rFonts w:ascii="Cambria" w:eastAsia="Times New Roman" w:hAnsi="Cambria" w:cs="Arial"/>
                <w:lang w:eastAsia="en-GB"/>
              </w:rPr>
              <w:br/>
              <w:t xml:space="preserve">Czy wykonawca może przedstawić wymagane </w:t>
            </w:r>
            <w:r w:rsidRPr="00FC182D">
              <w:rPr>
                <w:rFonts w:ascii="Cambria" w:eastAsia="Times New Roman" w:hAnsi="Cambria" w:cs="Arial"/>
                <w:b/>
                <w:lang w:eastAsia="en-GB"/>
              </w:rPr>
              <w:t>zaświadczenia</w:t>
            </w:r>
            <w:r w:rsidRPr="00FC182D">
              <w:rPr>
                <w:rFonts w:ascii="Cambria" w:eastAsia="Times New Roman" w:hAnsi="Cambria" w:cs="Arial"/>
                <w:lang w:eastAsia="en-GB"/>
              </w:rPr>
              <w:t xml:space="preserve"> sporządzone przez urzędowe </w:t>
            </w:r>
            <w:r w:rsidRPr="00FC182D">
              <w:rPr>
                <w:rFonts w:ascii="Cambria" w:eastAsia="Times New Roman" w:hAnsi="Cambria" w:cs="Arial"/>
                <w:b/>
                <w:lang w:eastAsia="en-GB"/>
              </w:rPr>
              <w:t>instytuty</w:t>
            </w:r>
            <w:r w:rsidRPr="00FC182D">
              <w:rPr>
                <w:rFonts w:ascii="Cambria" w:eastAsia="Times New Roman" w:hAnsi="Cambria" w:cs="Arial"/>
                <w:lang w:eastAsia="en-GB"/>
              </w:rPr>
              <w:t xml:space="preserve"> lub agencje </w:t>
            </w:r>
            <w:r w:rsidRPr="00FC182D">
              <w:rPr>
                <w:rFonts w:ascii="Cambria" w:eastAsia="Times New Roman" w:hAnsi="Cambria" w:cs="Arial"/>
                <w:b/>
                <w:lang w:eastAsia="en-GB"/>
              </w:rPr>
              <w:t>kontroli jakości</w:t>
            </w:r>
            <w:r w:rsidRPr="00FC182D">
              <w:rPr>
                <w:rFonts w:ascii="Cambria" w:eastAsia="Times New Roman" w:hAnsi="Cambria" w:cs="Arial"/>
                <w:lang w:eastAsia="en-GB"/>
              </w:rPr>
              <w:t xml:space="preserve"> o uznanych kompetencjach, potwierdzające zgodność produktów poprzez wyraźne odniesienie do specyfikacji technicznych lub norm, które zostały określone w stosownym ogłoszeniu lub dokumentach zamówienia?</w:t>
            </w:r>
            <w:r w:rsidRPr="00FC182D">
              <w:rPr>
                <w:rFonts w:ascii="Cambria" w:eastAsia="Times New Roman" w:hAnsi="Cambria" w:cs="Arial"/>
                <w:lang w:eastAsia="en-GB"/>
              </w:rPr>
              <w:br/>
            </w:r>
            <w:r w:rsidRPr="00FC182D">
              <w:rPr>
                <w:rFonts w:ascii="Cambria" w:eastAsia="Times New Roman" w:hAnsi="Cambria" w:cs="Arial"/>
                <w:b/>
                <w:lang w:eastAsia="en-GB"/>
              </w:rPr>
              <w:t>Jeżeli nie</w:t>
            </w:r>
            <w:r w:rsidRPr="00FC182D">
              <w:rPr>
                <w:rFonts w:ascii="Cambria" w:eastAsia="Times New Roman" w:hAnsi="Cambria" w:cs="Arial"/>
                <w:lang w:eastAsia="en-GB"/>
              </w:rPr>
              <w:t>, proszę wyjaśnić dlaczego, i wskazać, jakie inne środki dowodowe mogą zostać przedstawione:</w:t>
            </w:r>
            <w:r w:rsidRPr="00FC182D">
              <w:rPr>
                <w:rFonts w:ascii="Cambria" w:eastAsia="Times New Roman" w:hAnsi="Cambria" w:cs="Arial"/>
                <w:lang w:eastAsia="en-GB"/>
              </w:rPr>
              <w:br/>
              <w:t>Jeżeli odnośna dokumentacja jest dostępna w formie elektronicznej, proszę wskazać:</w:t>
            </w:r>
          </w:p>
        </w:tc>
        <w:tc>
          <w:tcPr>
            <w:tcW w:w="4645" w:type="dxa"/>
          </w:tcPr>
          <w:p w14:paraId="6AF13889" w14:textId="77777777" w:rsidR="00EA6F30" w:rsidRPr="00FC182D" w:rsidRDefault="00EA6F30" w:rsidP="00EA6F30">
            <w:pPr>
              <w:spacing w:before="120" w:after="120" w:line="240" w:lineRule="auto"/>
              <w:rPr>
                <w:rFonts w:ascii="Cambria" w:eastAsia="Times New Roman" w:hAnsi="Cambria" w:cs="Arial"/>
                <w:lang w:eastAsia="en-GB"/>
              </w:rPr>
            </w:pPr>
            <w:r w:rsidRPr="00FC182D">
              <w:rPr>
                <w:rFonts w:ascii="Cambria" w:eastAsia="Times New Roman" w:hAnsi="Cambria" w:cs="Arial"/>
                <w:lang w:eastAsia="en-GB"/>
              </w:rPr>
              <w:br/>
              <w:t>[] Tak [] Nie</w:t>
            </w:r>
            <w:r w:rsidRPr="00FC182D">
              <w:rPr>
                <w:rFonts w:ascii="Cambria" w:eastAsia="Times New Roman" w:hAnsi="Cambria" w:cs="Arial"/>
                <w:lang w:eastAsia="en-GB"/>
              </w:rPr>
              <w:br/>
            </w:r>
            <w:r w:rsidRPr="00FC182D">
              <w:rPr>
                <w:rFonts w:ascii="Cambria" w:eastAsia="Times New Roman" w:hAnsi="Cambria" w:cs="Arial"/>
                <w:lang w:eastAsia="en-GB"/>
              </w:rPr>
              <w:br/>
            </w:r>
            <w:r w:rsidRPr="00FC182D">
              <w:rPr>
                <w:rFonts w:ascii="Cambria" w:eastAsia="Times New Roman" w:hAnsi="Cambria" w:cs="Arial"/>
                <w:lang w:eastAsia="en-GB"/>
              </w:rPr>
              <w:br/>
            </w:r>
            <w:r w:rsidRPr="00FC182D">
              <w:rPr>
                <w:rFonts w:ascii="Cambria" w:eastAsia="Times New Roman" w:hAnsi="Cambria" w:cs="Arial"/>
                <w:lang w:eastAsia="en-GB"/>
              </w:rPr>
              <w:br/>
            </w:r>
            <w:r w:rsidRPr="00FC182D">
              <w:rPr>
                <w:rFonts w:ascii="Cambria" w:eastAsia="Times New Roman" w:hAnsi="Cambria" w:cs="Arial"/>
                <w:lang w:eastAsia="en-GB"/>
              </w:rPr>
              <w:br/>
            </w:r>
            <w:r w:rsidRPr="00FC182D">
              <w:rPr>
                <w:rFonts w:ascii="Cambria" w:eastAsia="Times New Roman" w:hAnsi="Cambria" w:cs="Arial"/>
                <w:lang w:eastAsia="en-GB"/>
              </w:rPr>
              <w:br/>
            </w:r>
            <w:r w:rsidRPr="00FC182D">
              <w:rPr>
                <w:rFonts w:ascii="Cambria" w:eastAsia="Times New Roman" w:hAnsi="Cambria" w:cs="Arial"/>
                <w:lang w:eastAsia="en-GB"/>
              </w:rPr>
              <w:br/>
            </w:r>
            <w:r w:rsidRPr="00FC182D">
              <w:rPr>
                <w:rFonts w:ascii="Cambria" w:eastAsia="Times New Roman" w:hAnsi="Cambria" w:cs="Arial"/>
                <w:lang w:eastAsia="en-GB"/>
              </w:rPr>
              <w:br/>
            </w:r>
            <w:r w:rsidRPr="00FC182D">
              <w:rPr>
                <w:rFonts w:ascii="Cambria" w:eastAsia="Times New Roman" w:hAnsi="Cambria" w:cs="Arial"/>
                <w:lang w:eastAsia="en-GB"/>
              </w:rPr>
              <w:br/>
              <w:t>[…]</w:t>
            </w:r>
            <w:r w:rsidRPr="00FC182D">
              <w:rPr>
                <w:rFonts w:ascii="Cambria" w:eastAsia="Times New Roman" w:hAnsi="Cambria" w:cs="Arial"/>
                <w:lang w:eastAsia="en-GB"/>
              </w:rPr>
              <w:br/>
            </w:r>
            <w:r w:rsidRPr="00FC182D">
              <w:rPr>
                <w:rFonts w:ascii="Cambria" w:eastAsia="Times New Roman" w:hAnsi="Cambria" w:cs="Arial"/>
                <w:lang w:eastAsia="en-GB"/>
              </w:rPr>
              <w:br/>
              <w:t>(adres internetowy, wydający urząd lub organ, dokładne dane referencyjne dokumentacji): [……][……][……]</w:t>
            </w:r>
          </w:p>
        </w:tc>
      </w:tr>
    </w:tbl>
    <w:p w14:paraId="456F2D7B" w14:textId="77777777" w:rsidR="00EA6F30" w:rsidRPr="00FC182D" w:rsidRDefault="00EA6F30" w:rsidP="00EA6F30">
      <w:pPr>
        <w:keepNext/>
        <w:spacing w:before="120" w:after="360" w:line="240" w:lineRule="auto"/>
        <w:jc w:val="center"/>
        <w:rPr>
          <w:rFonts w:ascii="Cambria" w:eastAsia="Times New Roman" w:hAnsi="Cambria" w:cs="Arial"/>
          <w:smallCaps/>
          <w:lang w:eastAsia="en-GB"/>
        </w:rPr>
      </w:pPr>
      <w:r w:rsidRPr="00FC182D">
        <w:rPr>
          <w:rFonts w:ascii="Cambria" w:eastAsia="Times New Roman" w:hAnsi="Cambria" w:cs="Arial"/>
          <w:smallCaps/>
          <w:lang w:eastAsia="en-GB"/>
        </w:rPr>
        <w:lastRenderedPageBreak/>
        <w:t>D: Systemy zapewniania jakości i normy zarządzania środowiskowego</w:t>
      </w:r>
    </w:p>
    <w:p w14:paraId="5530A33F" w14:textId="77777777" w:rsidR="00EA6F30" w:rsidRPr="00FC182D" w:rsidRDefault="00EA6F30" w:rsidP="00EA6F30">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Cambria" w:eastAsia="Times New Roman" w:hAnsi="Cambria" w:cs="Arial"/>
          <w:b/>
          <w:w w:val="0"/>
          <w:lang w:eastAsia="en-GB"/>
        </w:rPr>
      </w:pPr>
      <w:r w:rsidRPr="00FC182D">
        <w:rPr>
          <w:rFonts w:ascii="Cambria" w:eastAsia="Times New Roman" w:hAnsi="Cambria" w:cs="Arial"/>
          <w:b/>
          <w:w w:val="0"/>
          <w:lang w:eastAsia="en-GB"/>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7"/>
        <w:gridCol w:w="4545"/>
      </w:tblGrid>
      <w:tr w:rsidR="00FC182D" w:rsidRPr="00FC182D" w14:paraId="339E47E2" w14:textId="77777777" w:rsidTr="0048185E">
        <w:tc>
          <w:tcPr>
            <w:tcW w:w="4644" w:type="dxa"/>
          </w:tcPr>
          <w:p w14:paraId="45F38061" w14:textId="77777777" w:rsidR="00EA6F30" w:rsidRPr="00FC182D" w:rsidRDefault="00EA6F30" w:rsidP="00EA6F30">
            <w:pPr>
              <w:spacing w:before="120" w:after="120" w:line="240" w:lineRule="auto"/>
              <w:jc w:val="both"/>
              <w:rPr>
                <w:rFonts w:ascii="Cambria" w:eastAsia="Times New Roman" w:hAnsi="Cambria" w:cs="Arial"/>
                <w:b/>
                <w:w w:val="0"/>
                <w:lang w:eastAsia="en-GB"/>
              </w:rPr>
            </w:pPr>
            <w:r w:rsidRPr="00FC182D">
              <w:rPr>
                <w:rFonts w:ascii="Cambria" w:eastAsia="Times New Roman" w:hAnsi="Cambria" w:cs="Arial"/>
                <w:b/>
                <w:w w:val="0"/>
                <w:lang w:eastAsia="en-GB"/>
              </w:rPr>
              <w:t>Systemy zapewniania jakości i normy zarządzania środowiskowego</w:t>
            </w:r>
          </w:p>
        </w:tc>
        <w:tc>
          <w:tcPr>
            <w:tcW w:w="4645" w:type="dxa"/>
          </w:tcPr>
          <w:p w14:paraId="2990D092" w14:textId="77777777" w:rsidR="00EA6F30" w:rsidRPr="00FC182D" w:rsidRDefault="00EA6F30" w:rsidP="00EA6F30">
            <w:pPr>
              <w:spacing w:before="120" w:after="120" w:line="240" w:lineRule="auto"/>
              <w:jc w:val="both"/>
              <w:rPr>
                <w:rFonts w:ascii="Cambria" w:eastAsia="Times New Roman" w:hAnsi="Cambria" w:cs="Arial"/>
                <w:b/>
                <w:w w:val="0"/>
                <w:lang w:eastAsia="en-GB"/>
              </w:rPr>
            </w:pPr>
            <w:r w:rsidRPr="00FC182D">
              <w:rPr>
                <w:rFonts w:ascii="Cambria" w:eastAsia="Times New Roman" w:hAnsi="Cambria" w:cs="Arial"/>
                <w:b/>
                <w:w w:val="0"/>
                <w:lang w:eastAsia="en-GB"/>
              </w:rPr>
              <w:t>Odpowiedź:</w:t>
            </w:r>
          </w:p>
        </w:tc>
      </w:tr>
      <w:tr w:rsidR="00FC182D" w:rsidRPr="00FC182D" w14:paraId="424AF1E2" w14:textId="77777777" w:rsidTr="0048185E">
        <w:tc>
          <w:tcPr>
            <w:tcW w:w="4644" w:type="dxa"/>
          </w:tcPr>
          <w:p w14:paraId="5A387095" w14:textId="77777777" w:rsidR="00EA6F30" w:rsidRPr="00FC182D" w:rsidRDefault="00EA6F30" w:rsidP="00EA6F30">
            <w:pPr>
              <w:spacing w:before="120" w:after="120" w:line="240" w:lineRule="auto"/>
              <w:jc w:val="both"/>
              <w:rPr>
                <w:rFonts w:ascii="Cambria" w:eastAsia="Times New Roman" w:hAnsi="Cambria" w:cs="Arial"/>
                <w:w w:val="0"/>
                <w:lang w:eastAsia="en-GB"/>
              </w:rPr>
            </w:pPr>
            <w:r w:rsidRPr="00FC182D">
              <w:rPr>
                <w:rFonts w:ascii="Cambria" w:eastAsia="Times New Roman" w:hAnsi="Cambria" w:cs="Arial"/>
                <w:w w:val="0"/>
                <w:lang w:eastAsia="en-GB"/>
              </w:rPr>
              <w:t xml:space="preserve">Czy wykonawca będzie w stanie przedstawić </w:t>
            </w:r>
            <w:r w:rsidRPr="00FC182D">
              <w:rPr>
                <w:rFonts w:ascii="Cambria" w:eastAsia="Times New Roman" w:hAnsi="Cambria" w:cs="Arial"/>
                <w:b/>
                <w:lang w:eastAsia="en-GB"/>
              </w:rPr>
              <w:t>zaświadczenia</w:t>
            </w:r>
            <w:r w:rsidRPr="00FC182D">
              <w:rPr>
                <w:rFonts w:ascii="Cambria" w:eastAsia="Times New Roman" w:hAnsi="Cambria" w:cs="Arial"/>
                <w:w w:val="0"/>
                <w:lang w:eastAsia="en-GB"/>
              </w:rPr>
              <w:t xml:space="preserve"> sporządzone przez niezależne jednostki, poświadczające spełnienie przez wykonawcę wymaganych </w:t>
            </w:r>
            <w:r w:rsidRPr="00FC182D">
              <w:rPr>
                <w:rFonts w:ascii="Cambria" w:eastAsia="Times New Roman" w:hAnsi="Cambria" w:cs="Arial"/>
                <w:b/>
                <w:lang w:eastAsia="en-GB"/>
              </w:rPr>
              <w:t>norm zapewniania jakości</w:t>
            </w:r>
            <w:r w:rsidRPr="00FC182D">
              <w:rPr>
                <w:rFonts w:ascii="Cambria" w:eastAsia="Times New Roman" w:hAnsi="Cambria" w:cs="Arial"/>
                <w:w w:val="0"/>
                <w:lang w:eastAsia="en-GB"/>
              </w:rPr>
              <w:t>, w tym w zakresie dostępności dla osób niepełnosprawnych?</w:t>
            </w:r>
            <w:r w:rsidRPr="00FC182D">
              <w:rPr>
                <w:rFonts w:ascii="Cambria" w:eastAsia="Times New Roman" w:hAnsi="Cambria" w:cs="Arial"/>
                <w:w w:val="0"/>
                <w:lang w:eastAsia="en-GB"/>
              </w:rPr>
              <w:br/>
            </w:r>
            <w:r w:rsidRPr="00FC182D">
              <w:rPr>
                <w:rFonts w:ascii="Cambria" w:eastAsia="Times New Roman" w:hAnsi="Cambria" w:cs="Arial"/>
                <w:b/>
                <w:w w:val="0"/>
                <w:lang w:eastAsia="en-GB"/>
              </w:rPr>
              <w:t>Jeżeli nie</w:t>
            </w:r>
            <w:r w:rsidRPr="00FC182D">
              <w:rPr>
                <w:rFonts w:ascii="Cambria" w:eastAsia="Times New Roman" w:hAnsi="Cambria" w:cs="Arial"/>
                <w:w w:val="0"/>
                <w:lang w:eastAsia="en-GB"/>
              </w:rPr>
              <w:t>, proszę wyjaśnić dlaczego, i określić, jakie inne środki dowodowe dotyczące systemu zapewniania jakości mogą zostać przedstawione:</w:t>
            </w:r>
            <w:r w:rsidRPr="00FC182D">
              <w:rPr>
                <w:rFonts w:ascii="Cambria" w:eastAsia="Times New Roman" w:hAnsi="Cambria" w:cs="Arial"/>
                <w:w w:val="0"/>
                <w:lang w:eastAsia="en-GB"/>
              </w:rPr>
              <w:br/>
            </w:r>
            <w:r w:rsidRPr="00FC182D">
              <w:rPr>
                <w:rFonts w:ascii="Cambria" w:eastAsia="Times New Roman" w:hAnsi="Cambria" w:cs="Arial"/>
                <w:lang w:eastAsia="en-GB"/>
              </w:rPr>
              <w:t>Jeżeli odnośna dokumentacja jest dostępna w formie elektronicznej, proszę wskazać:</w:t>
            </w:r>
          </w:p>
        </w:tc>
        <w:tc>
          <w:tcPr>
            <w:tcW w:w="4645" w:type="dxa"/>
          </w:tcPr>
          <w:p w14:paraId="4243E8E8" w14:textId="77777777" w:rsidR="00EA6F30" w:rsidRPr="00FC182D" w:rsidRDefault="00EA6F30" w:rsidP="00EA6F30">
            <w:pPr>
              <w:spacing w:before="120" w:after="120" w:line="240" w:lineRule="auto"/>
              <w:rPr>
                <w:rFonts w:ascii="Cambria" w:eastAsia="Times New Roman" w:hAnsi="Cambria" w:cs="Arial"/>
                <w:w w:val="0"/>
                <w:lang w:eastAsia="en-GB"/>
              </w:rPr>
            </w:pPr>
            <w:r w:rsidRPr="00FC182D">
              <w:rPr>
                <w:rFonts w:ascii="Cambria" w:eastAsia="Times New Roman" w:hAnsi="Cambria" w:cs="Arial"/>
                <w:w w:val="0"/>
                <w:lang w:eastAsia="en-GB"/>
              </w:rPr>
              <w:t>[] Tak [] Nie</w:t>
            </w:r>
            <w:r w:rsidRPr="00FC182D">
              <w:rPr>
                <w:rFonts w:ascii="Cambria" w:eastAsia="Times New Roman" w:hAnsi="Cambria" w:cs="Arial"/>
                <w:w w:val="0"/>
                <w:lang w:eastAsia="en-GB"/>
              </w:rPr>
              <w:br/>
            </w:r>
            <w:r w:rsidRPr="00FC182D">
              <w:rPr>
                <w:rFonts w:ascii="Cambria" w:eastAsia="Times New Roman" w:hAnsi="Cambria" w:cs="Arial"/>
                <w:w w:val="0"/>
                <w:lang w:eastAsia="en-GB"/>
              </w:rPr>
              <w:br/>
            </w:r>
            <w:r w:rsidRPr="00FC182D">
              <w:rPr>
                <w:rFonts w:ascii="Cambria" w:eastAsia="Times New Roman" w:hAnsi="Cambria" w:cs="Arial"/>
                <w:w w:val="0"/>
                <w:lang w:eastAsia="en-GB"/>
              </w:rPr>
              <w:br/>
            </w:r>
            <w:r w:rsidRPr="00FC182D">
              <w:rPr>
                <w:rFonts w:ascii="Cambria" w:eastAsia="Times New Roman" w:hAnsi="Cambria" w:cs="Arial"/>
                <w:w w:val="0"/>
                <w:lang w:eastAsia="en-GB"/>
              </w:rPr>
              <w:br/>
            </w:r>
            <w:r w:rsidRPr="00FC182D">
              <w:rPr>
                <w:rFonts w:ascii="Cambria" w:eastAsia="Times New Roman" w:hAnsi="Cambria" w:cs="Arial"/>
                <w:w w:val="0"/>
                <w:lang w:eastAsia="en-GB"/>
              </w:rPr>
              <w:br/>
              <w:t>[……] [……]</w:t>
            </w:r>
            <w:r w:rsidRPr="00FC182D">
              <w:rPr>
                <w:rFonts w:ascii="Cambria" w:eastAsia="Times New Roman" w:hAnsi="Cambria" w:cs="Arial"/>
                <w:w w:val="0"/>
                <w:lang w:eastAsia="en-GB"/>
              </w:rPr>
              <w:br/>
            </w:r>
            <w:r w:rsidRPr="00FC182D">
              <w:rPr>
                <w:rFonts w:ascii="Cambria" w:eastAsia="Times New Roman" w:hAnsi="Cambria" w:cs="Arial"/>
                <w:w w:val="0"/>
                <w:lang w:eastAsia="en-GB"/>
              </w:rPr>
              <w:br/>
            </w:r>
            <w:r w:rsidRPr="00FC182D">
              <w:rPr>
                <w:rFonts w:ascii="Cambria" w:eastAsia="Times New Roman" w:hAnsi="Cambria" w:cs="Arial"/>
                <w:w w:val="0"/>
                <w:lang w:eastAsia="en-GB"/>
              </w:rPr>
              <w:br/>
            </w:r>
            <w:r w:rsidRPr="00FC182D">
              <w:rPr>
                <w:rFonts w:ascii="Cambria" w:eastAsia="Times New Roman" w:hAnsi="Cambria" w:cs="Arial"/>
                <w:lang w:eastAsia="en-GB"/>
              </w:rPr>
              <w:t>(adres internetowy, wydający urząd lub organ, dokładne dane referencyjne dokumentacji): [……][……][……]</w:t>
            </w:r>
          </w:p>
        </w:tc>
      </w:tr>
      <w:tr w:rsidR="00FC182D" w:rsidRPr="00FC182D" w14:paraId="4AC6220A" w14:textId="77777777" w:rsidTr="0048185E">
        <w:tc>
          <w:tcPr>
            <w:tcW w:w="4644" w:type="dxa"/>
          </w:tcPr>
          <w:p w14:paraId="502E50A1" w14:textId="77777777" w:rsidR="00EA6F30" w:rsidRPr="00FC182D" w:rsidRDefault="00EA6F30" w:rsidP="00EA6F30">
            <w:pPr>
              <w:spacing w:before="120" w:after="120" w:line="240" w:lineRule="auto"/>
              <w:rPr>
                <w:rFonts w:ascii="Cambria" w:eastAsia="Times New Roman" w:hAnsi="Cambria" w:cs="Arial"/>
                <w:w w:val="0"/>
                <w:lang w:eastAsia="en-GB"/>
              </w:rPr>
            </w:pPr>
            <w:r w:rsidRPr="00FC182D">
              <w:rPr>
                <w:rFonts w:ascii="Cambria" w:eastAsia="Times New Roman" w:hAnsi="Cambria" w:cs="Arial"/>
                <w:w w:val="0"/>
                <w:lang w:eastAsia="en-GB"/>
              </w:rPr>
              <w:t xml:space="preserve">Czy wykonawca będzie w stanie przedstawić </w:t>
            </w:r>
            <w:r w:rsidRPr="00FC182D">
              <w:rPr>
                <w:rFonts w:ascii="Cambria" w:eastAsia="Times New Roman" w:hAnsi="Cambria" w:cs="Arial"/>
                <w:b/>
                <w:lang w:eastAsia="en-GB"/>
              </w:rPr>
              <w:t>zaświadczenia</w:t>
            </w:r>
            <w:r w:rsidRPr="00FC182D">
              <w:rPr>
                <w:rFonts w:ascii="Cambria" w:eastAsia="Times New Roman" w:hAnsi="Cambria" w:cs="Arial"/>
                <w:w w:val="0"/>
                <w:lang w:eastAsia="en-GB"/>
              </w:rPr>
              <w:t xml:space="preserve"> sporządzone przez niezależne jednostki, poświadczające spełnienie przez wykonawcę wymogów określonych </w:t>
            </w:r>
            <w:r w:rsidRPr="00FC182D">
              <w:rPr>
                <w:rFonts w:ascii="Cambria" w:eastAsia="Times New Roman" w:hAnsi="Cambria" w:cs="Arial"/>
                <w:b/>
                <w:lang w:eastAsia="en-GB"/>
              </w:rPr>
              <w:t>systemów lub norm zarządzania środowiskowego</w:t>
            </w:r>
            <w:r w:rsidRPr="00FC182D">
              <w:rPr>
                <w:rFonts w:ascii="Cambria" w:eastAsia="Times New Roman" w:hAnsi="Cambria" w:cs="Arial"/>
                <w:w w:val="0"/>
                <w:lang w:eastAsia="en-GB"/>
              </w:rPr>
              <w:t>?</w:t>
            </w:r>
            <w:r w:rsidRPr="00FC182D">
              <w:rPr>
                <w:rFonts w:ascii="Cambria" w:eastAsia="Times New Roman" w:hAnsi="Cambria" w:cs="Arial"/>
                <w:w w:val="0"/>
                <w:lang w:eastAsia="en-GB"/>
              </w:rPr>
              <w:br/>
            </w:r>
            <w:r w:rsidRPr="00FC182D">
              <w:rPr>
                <w:rFonts w:ascii="Cambria" w:eastAsia="Times New Roman" w:hAnsi="Cambria" w:cs="Arial"/>
                <w:b/>
                <w:w w:val="0"/>
                <w:lang w:eastAsia="en-GB"/>
              </w:rPr>
              <w:t>Jeżeli nie</w:t>
            </w:r>
            <w:r w:rsidRPr="00FC182D">
              <w:rPr>
                <w:rFonts w:ascii="Cambria" w:eastAsia="Times New Roman" w:hAnsi="Cambria" w:cs="Arial"/>
                <w:w w:val="0"/>
                <w:lang w:eastAsia="en-GB"/>
              </w:rPr>
              <w:t xml:space="preserve">, proszę wyjaśnić dlaczego, i określić, jakie inne środki dowodowe dotyczące </w:t>
            </w:r>
            <w:r w:rsidRPr="00FC182D">
              <w:rPr>
                <w:rFonts w:ascii="Cambria" w:eastAsia="Times New Roman" w:hAnsi="Cambria" w:cs="Arial"/>
                <w:b/>
                <w:w w:val="0"/>
                <w:lang w:eastAsia="en-GB"/>
              </w:rPr>
              <w:t>systemów lub norm zarządzania środowiskowego</w:t>
            </w:r>
            <w:r w:rsidRPr="00FC182D">
              <w:rPr>
                <w:rFonts w:ascii="Cambria" w:eastAsia="Times New Roman" w:hAnsi="Cambria" w:cs="Arial"/>
                <w:w w:val="0"/>
                <w:lang w:eastAsia="en-GB"/>
              </w:rPr>
              <w:t xml:space="preserve"> mogą zostać przedstawione:</w:t>
            </w:r>
            <w:r w:rsidRPr="00FC182D">
              <w:rPr>
                <w:rFonts w:ascii="Cambria" w:eastAsia="Times New Roman" w:hAnsi="Cambria" w:cs="Arial"/>
                <w:w w:val="0"/>
                <w:lang w:eastAsia="en-GB"/>
              </w:rPr>
              <w:br/>
            </w:r>
            <w:r w:rsidRPr="00FC182D">
              <w:rPr>
                <w:rFonts w:ascii="Cambria" w:eastAsia="Times New Roman" w:hAnsi="Cambria" w:cs="Arial"/>
                <w:lang w:eastAsia="en-GB"/>
              </w:rPr>
              <w:t>Jeżeli odnośna dokumentacja jest dostępna w formie elektronicznej, proszę wskazać:</w:t>
            </w:r>
          </w:p>
        </w:tc>
        <w:tc>
          <w:tcPr>
            <w:tcW w:w="4645" w:type="dxa"/>
          </w:tcPr>
          <w:p w14:paraId="1BD80F0D" w14:textId="77777777" w:rsidR="00EA6F30" w:rsidRPr="00FC182D" w:rsidRDefault="00EA6F30" w:rsidP="00EA6F30">
            <w:pPr>
              <w:spacing w:before="120" w:after="120" w:line="240" w:lineRule="auto"/>
              <w:rPr>
                <w:rFonts w:ascii="Cambria" w:eastAsia="Times New Roman" w:hAnsi="Cambria" w:cs="Arial"/>
                <w:w w:val="0"/>
                <w:lang w:eastAsia="en-GB"/>
              </w:rPr>
            </w:pPr>
            <w:r w:rsidRPr="00FC182D">
              <w:rPr>
                <w:rFonts w:ascii="Cambria" w:eastAsia="Times New Roman" w:hAnsi="Cambria" w:cs="Arial"/>
                <w:w w:val="0"/>
                <w:lang w:eastAsia="en-GB"/>
              </w:rPr>
              <w:t>[] Tak [] Nie</w:t>
            </w:r>
            <w:r w:rsidRPr="00FC182D">
              <w:rPr>
                <w:rFonts w:ascii="Cambria" w:eastAsia="Times New Roman" w:hAnsi="Cambria" w:cs="Arial"/>
                <w:w w:val="0"/>
                <w:lang w:eastAsia="en-GB"/>
              </w:rPr>
              <w:br/>
            </w:r>
            <w:r w:rsidRPr="00FC182D">
              <w:rPr>
                <w:rFonts w:ascii="Cambria" w:eastAsia="Times New Roman" w:hAnsi="Cambria" w:cs="Arial"/>
                <w:w w:val="0"/>
                <w:lang w:eastAsia="en-GB"/>
              </w:rPr>
              <w:br/>
            </w:r>
            <w:r w:rsidRPr="00FC182D">
              <w:rPr>
                <w:rFonts w:ascii="Cambria" w:eastAsia="Times New Roman" w:hAnsi="Cambria" w:cs="Arial"/>
                <w:w w:val="0"/>
                <w:lang w:eastAsia="en-GB"/>
              </w:rPr>
              <w:br/>
            </w:r>
            <w:r w:rsidRPr="00FC182D">
              <w:rPr>
                <w:rFonts w:ascii="Cambria" w:eastAsia="Times New Roman" w:hAnsi="Cambria" w:cs="Arial"/>
                <w:w w:val="0"/>
                <w:lang w:eastAsia="en-GB"/>
              </w:rPr>
              <w:br/>
            </w:r>
            <w:r w:rsidRPr="00FC182D">
              <w:rPr>
                <w:rFonts w:ascii="Cambria" w:eastAsia="Times New Roman" w:hAnsi="Cambria" w:cs="Arial"/>
                <w:w w:val="0"/>
                <w:lang w:eastAsia="en-GB"/>
              </w:rPr>
              <w:br/>
              <w:t>[……] [……]</w:t>
            </w:r>
            <w:r w:rsidRPr="00FC182D">
              <w:rPr>
                <w:rFonts w:ascii="Cambria" w:eastAsia="Times New Roman" w:hAnsi="Cambria" w:cs="Arial"/>
                <w:w w:val="0"/>
                <w:lang w:eastAsia="en-GB"/>
              </w:rPr>
              <w:br/>
            </w:r>
            <w:r w:rsidRPr="00FC182D">
              <w:rPr>
                <w:rFonts w:ascii="Cambria" w:eastAsia="Times New Roman" w:hAnsi="Cambria" w:cs="Arial"/>
                <w:w w:val="0"/>
                <w:lang w:eastAsia="en-GB"/>
              </w:rPr>
              <w:br/>
            </w:r>
            <w:r w:rsidRPr="00FC182D">
              <w:rPr>
                <w:rFonts w:ascii="Cambria" w:eastAsia="Times New Roman" w:hAnsi="Cambria" w:cs="Arial"/>
                <w:w w:val="0"/>
                <w:lang w:eastAsia="en-GB"/>
              </w:rPr>
              <w:br/>
            </w:r>
            <w:r w:rsidRPr="00FC182D">
              <w:rPr>
                <w:rFonts w:ascii="Cambria" w:eastAsia="Times New Roman" w:hAnsi="Cambria" w:cs="Arial"/>
                <w:lang w:eastAsia="en-GB"/>
              </w:rPr>
              <w:t>(adres internetowy, wydający urząd lub organ, dokładne dane referencyjne dokumentacji): [……][……][……]</w:t>
            </w:r>
          </w:p>
        </w:tc>
      </w:tr>
    </w:tbl>
    <w:p w14:paraId="2E14BBF1" w14:textId="77777777" w:rsidR="00EA6F30" w:rsidRPr="00FC182D" w:rsidRDefault="00EA6F30" w:rsidP="00EA6F30">
      <w:pPr>
        <w:spacing w:before="120" w:after="120" w:line="240" w:lineRule="auto"/>
        <w:jc w:val="both"/>
        <w:rPr>
          <w:rFonts w:ascii="Cambria" w:eastAsia="Times New Roman" w:hAnsi="Cambria" w:cs="Times New Roman"/>
          <w:lang w:eastAsia="en-GB"/>
        </w:rPr>
      </w:pPr>
      <w:r w:rsidRPr="00FC182D">
        <w:rPr>
          <w:rFonts w:ascii="Cambria" w:eastAsia="Times New Roman" w:hAnsi="Cambria" w:cs="Times New Roman"/>
          <w:lang w:eastAsia="en-GB"/>
        </w:rPr>
        <w:br w:type="page"/>
      </w:r>
    </w:p>
    <w:p w14:paraId="6C7ACC03" w14:textId="77777777" w:rsidR="00EA6F30" w:rsidRPr="00FC182D" w:rsidRDefault="00EA6F30" w:rsidP="00EA6F30">
      <w:pPr>
        <w:keepNext/>
        <w:spacing w:before="120" w:after="360" w:line="240" w:lineRule="auto"/>
        <w:jc w:val="center"/>
        <w:rPr>
          <w:rFonts w:ascii="Cambria" w:eastAsia="Times New Roman" w:hAnsi="Cambria" w:cs="Arial"/>
          <w:b/>
          <w:lang w:eastAsia="en-GB"/>
        </w:rPr>
      </w:pPr>
      <w:r w:rsidRPr="00FC182D">
        <w:rPr>
          <w:rFonts w:ascii="Cambria" w:eastAsia="Times New Roman" w:hAnsi="Cambria" w:cs="Arial"/>
          <w:b/>
          <w:lang w:eastAsia="en-GB"/>
        </w:rPr>
        <w:lastRenderedPageBreak/>
        <w:t>Część V: Ograniczanie liczby kwalifikujących się kandydatów</w:t>
      </w:r>
    </w:p>
    <w:p w14:paraId="3DF18986" w14:textId="77777777" w:rsidR="00EA6F30" w:rsidRPr="00FC182D" w:rsidRDefault="00EA6F30" w:rsidP="00EA6F30">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Cambria" w:eastAsia="Times New Roman" w:hAnsi="Cambria" w:cs="Arial"/>
          <w:b/>
          <w:lang w:eastAsia="en-GB"/>
        </w:rPr>
      </w:pPr>
      <w:r w:rsidRPr="00FC182D">
        <w:rPr>
          <w:rFonts w:ascii="Cambria" w:eastAsia="Times New Roman" w:hAnsi="Cambria" w:cs="Arial"/>
          <w:b/>
          <w:w w:val="0"/>
          <w:lang w:eastAsia="en-GB"/>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FC182D">
        <w:rPr>
          <w:rFonts w:ascii="Cambria" w:eastAsia="Times New Roman" w:hAnsi="Cambria" w:cs="Arial"/>
          <w:b/>
          <w:w w:val="0"/>
          <w:lang w:eastAsia="en-GB"/>
        </w:rPr>
        <w:br/>
        <w:t>Dotyczy jedynie procedury ograniczonej, procedury konkurencyjnej z negocjacjami, dialogu konkurencyjnego i partnerstwa innowacyjnego:</w:t>
      </w:r>
    </w:p>
    <w:p w14:paraId="7635AC06" w14:textId="77777777" w:rsidR="00EA6F30" w:rsidRPr="00FC182D" w:rsidRDefault="00EA6F30" w:rsidP="00EA6F30">
      <w:pPr>
        <w:spacing w:before="120" w:after="120" w:line="240" w:lineRule="auto"/>
        <w:jc w:val="both"/>
        <w:rPr>
          <w:rFonts w:ascii="Cambria" w:eastAsia="Times New Roman" w:hAnsi="Cambria" w:cs="Arial"/>
          <w:b/>
          <w:w w:val="0"/>
          <w:lang w:eastAsia="en-GB"/>
        </w:rPr>
      </w:pPr>
      <w:r w:rsidRPr="00FC182D">
        <w:rPr>
          <w:rFonts w:ascii="Cambria" w:eastAsia="Times New Roman" w:hAnsi="Cambria" w:cs="Arial"/>
          <w:b/>
          <w:w w:val="0"/>
          <w:lang w:eastAsia="en-GB"/>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4"/>
        <w:gridCol w:w="4548"/>
      </w:tblGrid>
      <w:tr w:rsidR="00FC182D" w:rsidRPr="00FC182D" w14:paraId="024F10AB" w14:textId="77777777" w:rsidTr="0048185E">
        <w:tc>
          <w:tcPr>
            <w:tcW w:w="4644" w:type="dxa"/>
          </w:tcPr>
          <w:p w14:paraId="041553ED" w14:textId="77777777" w:rsidR="00EA6F30" w:rsidRPr="00FC182D" w:rsidRDefault="00EA6F30" w:rsidP="00EA6F30">
            <w:pPr>
              <w:spacing w:before="120" w:after="120" w:line="240" w:lineRule="auto"/>
              <w:jc w:val="both"/>
              <w:rPr>
                <w:rFonts w:ascii="Cambria" w:eastAsia="Times New Roman" w:hAnsi="Cambria" w:cs="Arial"/>
                <w:b/>
                <w:w w:val="0"/>
                <w:lang w:eastAsia="en-GB"/>
              </w:rPr>
            </w:pPr>
            <w:r w:rsidRPr="00FC182D">
              <w:rPr>
                <w:rFonts w:ascii="Cambria" w:eastAsia="Times New Roman" w:hAnsi="Cambria" w:cs="Arial"/>
                <w:b/>
                <w:w w:val="0"/>
                <w:lang w:eastAsia="en-GB"/>
              </w:rPr>
              <w:t>Ograniczanie liczby kandydatów</w:t>
            </w:r>
          </w:p>
        </w:tc>
        <w:tc>
          <w:tcPr>
            <w:tcW w:w="4645" w:type="dxa"/>
          </w:tcPr>
          <w:p w14:paraId="41415462" w14:textId="77777777" w:rsidR="00EA6F30" w:rsidRPr="00FC182D" w:rsidRDefault="00EA6F30" w:rsidP="00EA6F30">
            <w:pPr>
              <w:spacing w:before="120" w:after="120" w:line="240" w:lineRule="auto"/>
              <w:jc w:val="both"/>
              <w:rPr>
                <w:rFonts w:ascii="Cambria" w:eastAsia="Times New Roman" w:hAnsi="Cambria" w:cs="Arial"/>
                <w:b/>
                <w:w w:val="0"/>
                <w:lang w:eastAsia="en-GB"/>
              </w:rPr>
            </w:pPr>
            <w:r w:rsidRPr="00FC182D">
              <w:rPr>
                <w:rFonts w:ascii="Cambria" w:eastAsia="Times New Roman" w:hAnsi="Cambria" w:cs="Arial"/>
                <w:b/>
                <w:w w:val="0"/>
                <w:lang w:eastAsia="en-GB"/>
              </w:rPr>
              <w:t>Odpowiedź:</w:t>
            </w:r>
          </w:p>
        </w:tc>
      </w:tr>
      <w:tr w:rsidR="00FC182D" w:rsidRPr="00FC182D" w14:paraId="122D5688" w14:textId="77777777" w:rsidTr="0048185E">
        <w:tc>
          <w:tcPr>
            <w:tcW w:w="4644" w:type="dxa"/>
          </w:tcPr>
          <w:p w14:paraId="2E3F142A" w14:textId="77777777" w:rsidR="00EA6F30" w:rsidRPr="00FC182D" w:rsidRDefault="00EA6F30" w:rsidP="00EA6F30">
            <w:pPr>
              <w:spacing w:before="120" w:after="120" w:line="240" w:lineRule="auto"/>
              <w:jc w:val="both"/>
              <w:rPr>
                <w:rFonts w:ascii="Cambria" w:eastAsia="Times New Roman" w:hAnsi="Cambria" w:cs="Arial"/>
                <w:b/>
                <w:w w:val="0"/>
                <w:lang w:eastAsia="en-GB"/>
              </w:rPr>
            </w:pPr>
            <w:r w:rsidRPr="00FC182D">
              <w:rPr>
                <w:rFonts w:ascii="Cambria" w:eastAsia="Times New Roman" w:hAnsi="Cambria" w:cs="Arial"/>
                <w:w w:val="0"/>
                <w:lang w:eastAsia="en-GB"/>
              </w:rPr>
              <w:t xml:space="preserve">W następujący sposób </w:t>
            </w:r>
            <w:r w:rsidRPr="00FC182D">
              <w:rPr>
                <w:rFonts w:ascii="Cambria" w:eastAsia="Times New Roman" w:hAnsi="Cambria" w:cs="Arial"/>
                <w:b/>
                <w:w w:val="0"/>
                <w:lang w:eastAsia="en-GB"/>
              </w:rPr>
              <w:t>spełnia</w:t>
            </w:r>
            <w:r w:rsidRPr="00FC182D">
              <w:rPr>
                <w:rFonts w:ascii="Cambria" w:eastAsia="Times New Roman" w:hAnsi="Cambria" w:cs="Arial"/>
                <w:w w:val="0"/>
                <w:lang w:eastAsia="en-GB"/>
              </w:rPr>
              <w:t xml:space="preserve"> obiektywne i niedyskryminacyjne kryteria lub zasady, które mają być stosowane w celu ograniczenia liczby kandydatów:</w:t>
            </w:r>
            <w:r w:rsidRPr="00FC182D">
              <w:rPr>
                <w:rFonts w:ascii="Cambria" w:eastAsia="Times New Roman" w:hAnsi="Cambria" w:cs="Arial"/>
                <w:w w:val="0"/>
                <w:lang w:eastAsia="en-GB"/>
              </w:rPr>
              <w:br/>
              <w:t xml:space="preserve">W przypadku gdy wymagane są określone zaświadczenia lub inne rodzaje dowodów w formie dokumentów, proszę wskazać dla </w:t>
            </w:r>
            <w:r w:rsidRPr="00FC182D">
              <w:rPr>
                <w:rFonts w:ascii="Cambria" w:eastAsia="Times New Roman" w:hAnsi="Cambria" w:cs="Arial"/>
                <w:b/>
                <w:w w:val="0"/>
                <w:lang w:eastAsia="en-GB"/>
              </w:rPr>
              <w:t>każdego</w:t>
            </w:r>
            <w:r w:rsidRPr="00FC182D">
              <w:rPr>
                <w:rFonts w:ascii="Cambria" w:eastAsia="Times New Roman" w:hAnsi="Cambria" w:cs="Arial"/>
                <w:w w:val="0"/>
                <w:lang w:eastAsia="en-GB"/>
              </w:rPr>
              <w:t xml:space="preserve"> z nich, czy wykonawca posiada wymagane dokumenty:</w:t>
            </w:r>
            <w:r w:rsidRPr="00FC182D">
              <w:rPr>
                <w:rFonts w:ascii="Cambria" w:eastAsia="Times New Roman" w:hAnsi="Cambria" w:cs="Arial"/>
                <w:w w:val="0"/>
                <w:lang w:eastAsia="en-GB"/>
              </w:rPr>
              <w:br/>
            </w:r>
            <w:r w:rsidRPr="00FC182D">
              <w:rPr>
                <w:rFonts w:ascii="Cambria" w:eastAsia="Times New Roman" w:hAnsi="Cambria" w:cs="Arial"/>
                <w:lang w:eastAsia="en-GB"/>
              </w:rPr>
              <w:t>Jeżeli niektóre z tych zaświadczeń lub rodzajów dowodów w formie dokumentów są dostępne w postaci elektronicznej</w:t>
            </w:r>
            <w:r w:rsidRPr="00FC182D">
              <w:rPr>
                <w:rFonts w:ascii="Cambria" w:eastAsia="Times New Roman" w:hAnsi="Cambria" w:cs="Arial"/>
                <w:vertAlign w:val="superscript"/>
                <w:lang w:eastAsia="en-GB"/>
              </w:rPr>
              <w:footnoteReference w:id="44"/>
            </w:r>
            <w:r w:rsidRPr="00FC182D">
              <w:rPr>
                <w:rFonts w:ascii="Cambria" w:eastAsia="Times New Roman" w:hAnsi="Cambria" w:cs="Arial"/>
                <w:lang w:eastAsia="en-GB"/>
              </w:rPr>
              <w:t xml:space="preserve">, proszę wskazać dla </w:t>
            </w:r>
            <w:r w:rsidRPr="00FC182D">
              <w:rPr>
                <w:rFonts w:ascii="Cambria" w:eastAsia="Times New Roman" w:hAnsi="Cambria" w:cs="Arial"/>
                <w:b/>
                <w:lang w:eastAsia="en-GB"/>
              </w:rPr>
              <w:t>każdego</w:t>
            </w:r>
            <w:r w:rsidRPr="00FC182D">
              <w:rPr>
                <w:rFonts w:ascii="Cambria" w:eastAsia="Times New Roman" w:hAnsi="Cambria" w:cs="Arial"/>
                <w:lang w:eastAsia="en-GB"/>
              </w:rPr>
              <w:t xml:space="preserve"> z nich:</w:t>
            </w:r>
          </w:p>
        </w:tc>
        <w:tc>
          <w:tcPr>
            <w:tcW w:w="4645" w:type="dxa"/>
          </w:tcPr>
          <w:p w14:paraId="44F550E6" w14:textId="77777777" w:rsidR="00EA6F30" w:rsidRPr="00FC182D" w:rsidRDefault="00EA6F30" w:rsidP="00EA6F30">
            <w:pPr>
              <w:spacing w:before="120" w:after="120" w:line="240" w:lineRule="auto"/>
              <w:rPr>
                <w:rFonts w:ascii="Cambria" w:eastAsia="Times New Roman" w:hAnsi="Cambria" w:cs="Arial"/>
                <w:b/>
                <w:w w:val="0"/>
                <w:lang w:eastAsia="en-GB"/>
              </w:rPr>
            </w:pPr>
            <w:r w:rsidRPr="00FC182D">
              <w:rPr>
                <w:rFonts w:ascii="Cambria" w:eastAsia="Times New Roman" w:hAnsi="Cambria" w:cs="Arial"/>
                <w:lang w:eastAsia="en-GB"/>
              </w:rPr>
              <w:t>[….]</w:t>
            </w:r>
            <w:r w:rsidRPr="00FC182D">
              <w:rPr>
                <w:rFonts w:ascii="Cambria" w:eastAsia="Times New Roman" w:hAnsi="Cambria" w:cs="Arial"/>
                <w:lang w:eastAsia="en-GB"/>
              </w:rPr>
              <w:br/>
            </w:r>
            <w:r w:rsidRPr="00FC182D">
              <w:rPr>
                <w:rFonts w:ascii="Cambria" w:eastAsia="Times New Roman" w:hAnsi="Cambria" w:cs="Arial"/>
                <w:lang w:eastAsia="en-GB"/>
              </w:rPr>
              <w:br/>
            </w:r>
            <w:r w:rsidRPr="00FC182D">
              <w:rPr>
                <w:rFonts w:ascii="Cambria" w:eastAsia="Times New Roman" w:hAnsi="Cambria" w:cs="Arial"/>
                <w:lang w:eastAsia="en-GB"/>
              </w:rPr>
              <w:br/>
            </w:r>
            <w:r w:rsidRPr="00FC182D">
              <w:rPr>
                <w:rFonts w:ascii="Cambria" w:eastAsia="Times New Roman" w:hAnsi="Cambria" w:cs="Arial"/>
                <w:lang w:eastAsia="en-GB"/>
              </w:rPr>
              <w:br/>
              <w:t>[] Tak [] Nie</w:t>
            </w:r>
            <w:r w:rsidRPr="00FC182D">
              <w:rPr>
                <w:rFonts w:ascii="Cambria" w:eastAsia="Times New Roman" w:hAnsi="Cambria" w:cs="Arial"/>
                <w:vertAlign w:val="superscript"/>
                <w:lang w:eastAsia="en-GB"/>
              </w:rPr>
              <w:footnoteReference w:id="45"/>
            </w:r>
            <w:r w:rsidRPr="00FC182D">
              <w:rPr>
                <w:rFonts w:ascii="Cambria" w:eastAsia="Times New Roman" w:hAnsi="Cambria" w:cs="Arial"/>
                <w:lang w:eastAsia="en-GB"/>
              </w:rPr>
              <w:br/>
            </w:r>
            <w:r w:rsidRPr="00FC182D">
              <w:rPr>
                <w:rFonts w:ascii="Cambria" w:eastAsia="Times New Roman" w:hAnsi="Cambria" w:cs="Arial"/>
                <w:lang w:eastAsia="en-GB"/>
              </w:rPr>
              <w:br/>
            </w:r>
            <w:r w:rsidRPr="00FC182D">
              <w:rPr>
                <w:rFonts w:ascii="Cambria" w:eastAsia="Times New Roman" w:hAnsi="Cambria" w:cs="Arial"/>
                <w:lang w:eastAsia="en-GB"/>
              </w:rPr>
              <w:br/>
            </w:r>
            <w:r w:rsidRPr="00FC182D">
              <w:rPr>
                <w:rFonts w:ascii="Cambria" w:eastAsia="Times New Roman" w:hAnsi="Cambria" w:cs="Arial"/>
                <w:lang w:eastAsia="en-GB"/>
              </w:rPr>
              <w:br/>
            </w:r>
            <w:r w:rsidRPr="00FC182D">
              <w:rPr>
                <w:rFonts w:ascii="Cambria" w:eastAsia="Times New Roman" w:hAnsi="Cambria" w:cs="Arial"/>
                <w:lang w:eastAsia="en-GB"/>
              </w:rPr>
              <w:br/>
            </w:r>
            <w:r w:rsidRPr="00FC182D">
              <w:rPr>
                <w:rFonts w:ascii="Cambria" w:eastAsia="Times New Roman" w:hAnsi="Cambria" w:cs="Arial"/>
                <w:lang w:eastAsia="en-GB"/>
              </w:rPr>
              <w:br/>
              <w:t>(adres internetowy, wydający urząd lub organ, dokładne dane referencyjne dokumentacji): [……][……][……]</w:t>
            </w:r>
            <w:r w:rsidRPr="00FC182D">
              <w:rPr>
                <w:rFonts w:ascii="Cambria" w:eastAsia="Times New Roman" w:hAnsi="Cambria" w:cs="Arial"/>
                <w:vertAlign w:val="superscript"/>
                <w:lang w:eastAsia="en-GB"/>
              </w:rPr>
              <w:footnoteReference w:id="46"/>
            </w:r>
          </w:p>
        </w:tc>
      </w:tr>
    </w:tbl>
    <w:p w14:paraId="705D641D" w14:textId="77777777" w:rsidR="00EA6F30" w:rsidRPr="00FC182D" w:rsidRDefault="00EA6F30" w:rsidP="00EA6F30">
      <w:pPr>
        <w:keepNext/>
        <w:spacing w:before="120" w:after="120" w:line="240" w:lineRule="auto"/>
        <w:jc w:val="center"/>
        <w:rPr>
          <w:rFonts w:ascii="Cambria" w:eastAsia="Times New Roman" w:hAnsi="Cambria" w:cs="Arial"/>
          <w:b/>
          <w:lang w:eastAsia="en-GB"/>
        </w:rPr>
      </w:pPr>
      <w:r w:rsidRPr="00FC182D">
        <w:rPr>
          <w:rFonts w:ascii="Cambria" w:eastAsia="Times New Roman" w:hAnsi="Cambria" w:cs="Arial"/>
          <w:b/>
          <w:lang w:eastAsia="en-GB"/>
        </w:rPr>
        <w:t>Część VI: Oświadczenia końcowe</w:t>
      </w:r>
    </w:p>
    <w:p w14:paraId="49D69C07" w14:textId="77777777" w:rsidR="00EA6F30" w:rsidRPr="00FC182D" w:rsidRDefault="00EA6F30" w:rsidP="00EA6F30">
      <w:pPr>
        <w:spacing w:before="120" w:after="120" w:line="240" w:lineRule="auto"/>
        <w:jc w:val="both"/>
        <w:rPr>
          <w:rFonts w:ascii="Cambria" w:eastAsia="Times New Roman" w:hAnsi="Cambria" w:cs="Arial"/>
          <w:i/>
          <w:lang w:eastAsia="en-GB"/>
        </w:rPr>
      </w:pPr>
      <w:r w:rsidRPr="00FC182D">
        <w:rPr>
          <w:rFonts w:ascii="Cambria" w:eastAsia="Times New Roman" w:hAnsi="Cambria" w:cs="Arial"/>
          <w:i/>
          <w:lang w:eastAsia="en-GB"/>
        </w:rPr>
        <w:t>Niżej podpisany(-a)(-i) oficjalnie oświadcza(-ją), że informacje podane powyżej w częściach II–V są dokładne i prawidłowe oraz że zostały przedstawione z pełną świadomością konsekwencji poważnego wprowadzenia w błąd.</w:t>
      </w:r>
    </w:p>
    <w:p w14:paraId="492C9D2C" w14:textId="77777777" w:rsidR="00EA6F30" w:rsidRPr="00FC182D" w:rsidRDefault="00EA6F30" w:rsidP="00EA6F30">
      <w:pPr>
        <w:spacing w:before="120" w:after="120" w:line="240" w:lineRule="auto"/>
        <w:jc w:val="both"/>
        <w:rPr>
          <w:rFonts w:ascii="Cambria" w:eastAsia="Times New Roman" w:hAnsi="Cambria" w:cs="Arial"/>
          <w:i/>
          <w:lang w:eastAsia="en-GB"/>
        </w:rPr>
      </w:pPr>
      <w:r w:rsidRPr="00FC182D">
        <w:rPr>
          <w:rFonts w:ascii="Cambria" w:eastAsia="Times New Roman" w:hAnsi="Cambria" w:cs="Arial"/>
          <w:i/>
          <w:lang w:eastAsia="en-GB"/>
        </w:rPr>
        <w:t>Niżej podpisany(-a)(-i) oficjalnie oświadcza(-ją), że jest (są) w stanie, na żądanie i bez zwłoki, przedstawić zaświadczenia i inne rodzaje dowodów w formie dokumentów, z wyjątkiem przypadków, w których:</w:t>
      </w:r>
    </w:p>
    <w:p w14:paraId="4F9678A6" w14:textId="77777777" w:rsidR="00EA6F30" w:rsidRPr="00FC182D" w:rsidRDefault="00EA6F30" w:rsidP="00EA6F30">
      <w:pPr>
        <w:spacing w:before="120" w:after="120" w:line="240" w:lineRule="auto"/>
        <w:jc w:val="both"/>
        <w:rPr>
          <w:rFonts w:ascii="Cambria" w:eastAsia="Times New Roman" w:hAnsi="Cambria" w:cs="Arial"/>
          <w:i/>
          <w:lang w:eastAsia="en-GB"/>
        </w:rPr>
      </w:pPr>
      <w:r w:rsidRPr="00FC182D">
        <w:rPr>
          <w:rFonts w:ascii="Cambria" w:eastAsia="Times New Roman" w:hAnsi="Cambria" w:cs="Arial"/>
          <w:i/>
          <w:lang w:eastAsia="en-GB"/>
        </w:rPr>
        <w:t>a) instytucja zamawiająca lub podmiot zamawiający ma możliwość uzyskania odpowiednich dokumentów potwierdzających bezpośrednio za pomocą bezpłatnej krajowej bazy danych w dowolnym państwie członkowskim</w:t>
      </w:r>
      <w:r w:rsidRPr="00FC182D">
        <w:rPr>
          <w:rFonts w:ascii="Cambria" w:eastAsia="Times New Roman" w:hAnsi="Cambria" w:cs="Arial"/>
          <w:vertAlign w:val="superscript"/>
          <w:lang w:eastAsia="en-GB"/>
        </w:rPr>
        <w:footnoteReference w:id="47"/>
      </w:r>
      <w:r w:rsidRPr="00FC182D">
        <w:rPr>
          <w:rFonts w:ascii="Cambria" w:eastAsia="Times New Roman" w:hAnsi="Cambria" w:cs="Arial"/>
          <w:i/>
          <w:lang w:eastAsia="en-GB"/>
        </w:rPr>
        <w:t xml:space="preserve">, lub </w:t>
      </w:r>
    </w:p>
    <w:p w14:paraId="5A9F6613" w14:textId="77777777" w:rsidR="00EA6F30" w:rsidRPr="00FC182D" w:rsidRDefault="00EA6F30" w:rsidP="00EA6F30">
      <w:pPr>
        <w:spacing w:before="120" w:after="120" w:line="240" w:lineRule="auto"/>
        <w:jc w:val="both"/>
        <w:rPr>
          <w:rFonts w:ascii="Cambria" w:eastAsia="Times New Roman" w:hAnsi="Cambria" w:cs="Arial"/>
          <w:i/>
          <w:lang w:eastAsia="en-GB"/>
        </w:rPr>
      </w:pPr>
      <w:r w:rsidRPr="00FC182D">
        <w:rPr>
          <w:rFonts w:ascii="Cambria" w:eastAsia="Times New Roman" w:hAnsi="Cambria" w:cs="Arial"/>
          <w:i/>
          <w:lang w:eastAsia="en-GB"/>
        </w:rPr>
        <w:t>b) najpóźniej od dnia 18 kwietnia 2018 r.</w:t>
      </w:r>
      <w:r w:rsidRPr="00FC182D">
        <w:rPr>
          <w:rFonts w:ascii="Cambria" w:eastAsia="Times New Roman" w:hAnsi="Cambria" w:cs="Arial"/>
          <w:vertAlign w:val="superscript"/>
          <w:lang w:eastAsia="en-GB"/>
        </w:rPr>
        <w:footnoteReference w:id="48"/>
      </w:r>
      <w:r w:rsidRPr="00FC182D">
        <w:rPr>
          <w:rFonts w:ascii="Cambria" w:eastAsia="Times New Roman" w:hAnsi="Cambria" w:cs="Arial"/>
          <w:i/>
          <w:lang w:eastAsia="en-GB"/>
        </w:rPr>
        <w:t>, instytucja zamawiająca lub podmiot zamawiający już posiada odpowiednią dokumentację</w:t>
      </w:r>
      <w:r w:rsidRPr="00FC182D">
        <w:rPr>
          <w:rFonts w:ascii="Cambria" w:eastAsia="Times New Roman" w:hAnsi="Cambria" w:cs="Arial"/>
          <w:lang w:eastAsia="en-GB"/>
        </w:rPr>
        <w:t>.</w:t>
      </w:r>
    </w:p>
    <w:p w14:paraId="301BC4B7" w14:textId="77777777" w:rsidR="00EA6F30" w:rsidRPr="00FC182D" w:rsidRDefault="00EA6F30" w:rsidP="00EA6F30">
      <w:pPr>
        <w:spacing w:before="120" w:after="120" w:line="240" w:lineRule="auto"/>
        <w:jc w:val="both"/>
        <w:rPr>
          <w:rFonts w:ascii="Cambria" w:eastAsia="Times New Roman" w:hAnsi="Cambria" w:cs="Arial"/>
          <w:i/>
          <w:vanish/>
          <w:lang w:eastAsia="en-GB"/>
        </w:rPr>
      </w:pPr>
      <w:r w:rsidRPr="00FC182D">
        <w:rPr>
          <w:rFonts w:ascii="Cambria" w:eastAsia="Times New Roman" w:hAnsi="Cambria" w:cs="Arial"/>
          <w:i/>
          <w:lang w:eastAsia="en-GB"/>
        </w:rPr>
        <w:lastRenderedPageBreak/>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FC182D">
        <w:rPr>
          <w:rFonts w:ascii="Cambria" w:eastAsia="Times New Roman" w:hAnsi="Cambria" w:cs="Arial"/>
          <w:lang w:eastAsia="en-GB"/>
        </w:rPr>
        <w:t xml:space="preserve">[określić postępowanie o udzielenie zamówienia: (skrócony opis, adres publikacyjny w </w:t>
      </w:r>
      <w:r w:rsidRPr="00FC182D">
        <w:rPr>
          <w:rFonts w:ascii="Cambria" w:eastAsia="Times New Roman" w:hAnsi="Cambria" w:cs="Arial"/>
          <w:i/>
          <w:lang w:eastAsia="en-GB"/>
        </w:rPr>
        <w:t>Dzienniku Urzędowym Unii Europejskiej</w:t>
      </w:r>
      <w:r w:rsidRPr="00FC182D">
        <w:rPr>
          <w:rFonts w:ascii="Cambria" w:eastAsia="Times New Roman" w:hAnsi="Cambria" w:cs="Arial"/>
          <w:lang w:eastAsia="en-GB"/>
        </w:rPr>
        <w:t>, numer referencyjny)].</w:t>
      </w:r>
    </w:p>
    <w:p w14:paraId="44CBBA86" w14:textId="4CE9B96D" w:rsidR="00707909" w:rsidRPr="00FC182D" w:rsidRDefault="00EA6F30" w:rsidP="0010647F">
      <w:pPr>
        <w:spacing w:before="120" w:after="120" w:line="240" w:lineRule="auto"/>
        <w:jc w:val="right"/>
        <w:rPr>
          <w:rFonts w:ascii="Cambria" w:hAnsi="Cambria"/>
          <w:u w:val="single"/>
        </w:rPr>
      </w:pPr>
      <w:r w:rsidRPr="00FC182D">
        <w:rPr>
          <w:rFonts w:ascii="Cambria" w:eastAsia="Times New Roman" w:hAnsi="Cambria" w:cs="Arial"/>
          <w:i/>
          <w:lang w:eastAsia="en-GB"/>
        </w:rPr>
        <w:t xml:space="preserve"> </w:t>
      </w:r>
      <w:r w:rsidRPr="00FC182D">
        <w:rPr>
          <w:rFonts w:ascii="Cambria" w:eastAsia="Times New Roman" w:hAnsi="Cambria" w:cs="Arial"/>
          <w:lang w:eastAsia="en-GB"/>
        </w:rPr>
        <w:t>Data, miejscowość oraz – jeżeli jest to wymagane lub konieczne – podpis(-y): [……]</w:t>
      </w:r>
      <w:bookmarkStart w:id="15" w:name="_DV_M1264"/>
      <w:bookmarkStart w:id="16" w:name="_DV_M1266"/>
      <w:bookmarkStart w:id="17" w:name="_DV_M1268"/>
      <w:bookmarkStart w:id="18" w:name="_DV_M4300"/>
      <w:bookmarkStart w:id="19" w:name="_DV_M4301"/>
      <w:bookmarkStart w:id="20" w:name="_DV_M4302"/>
      <w:bookmarkStart w:id="21" w:name="_DV_M4304"/>
      <w:bookmarkStart w:id="22" w:name="_DV_M4305"/>
      <w:bookmarkStart w:id="23" w:name="_DV_M4306"/>
      <w:bookmarkStart w:id="24" w:name="_DV_M4307"/>
      <w:bookmarkStart w:id="25" w:name="_DV_M4308"/>
      <w:bookmarkStart w:id="26" w:name="_DV_M4309"/>
      <w:bookmarkStart w:id="27" w:name="_DV_M4310"/>
      <w:bookmarkStart w:id="28" w:name="_DV_M4311"/>
      <w:bookmarkStart w:id="29" w:name="_DV_M4312"/>
      <w:bookmarkStart w:id="30" w:name="_DV_M4314"/>
      <w:bookmarkStart w:id="31" w:name="_DV_M1428"/>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sidR="0010647F" w:rsidRPr="00FC182D">
        <w:rPr>
          <w:rFonts w:ascii="Cambria" w:hAnsi="Cambria"/>
          <w:u w:val="single"/>
        </w:rPr>
        <w:t xml:space="preserve"> </w:t>
      </w:r>
    </w:p>
    <w:p w14:paraId="2A6C5084" w14:textId="146CEE39" w:rsidR="00386F24" w:rsidRPr="00FC182D" w:rsidRDefault="00386F24">
      <w:pPr>
        <w:rPr>
          <w:rFonts w:ascii="Cambria" w:hAnsi="Cambria"/>
          <w:u w:val="single"/>
        </w:rPr>
      </w:pPr>
      <w:r w:rsidRPr="00FC182D">
        <w:rPr>
          <w:rFonts w:ascii="Cambria" w:hAnsi="Cambria"/>
          <w:u w:val="single"/>
        </w:rPr>
        <w:br w:type="page"/>
      </w:r>
    </w:p>
    <w:p w14:paraId="7924BC3D" w14:textId="339D7D92" w:rsidR="00386F24" w:rsidRPr="00FC182D" w:rsidRDefault="00182D67" w:rsidP="00386F24">
      <w:pPr>
        <w:autoSpaceDE w:val="0"/>
        <w:autoSpaceDN w:val="0"/>
        <w:adjustRightInd w:val="0"/>
        <w:spacing w:after="0" w:line="240" w:lineRule="auto"/>
        <w:jc w:val="right"/>
        <w:rPr>
          <w:rFonts w:ascii="Cambria" w:hAnsi="Cambria" w:cs="Arial"/>
          <w:b/>
        </w:rPr>
      </w:pPr>
      <w:r w:rsidRPr="00FC182D">
        <w:rPr>
          <w:rFonts w:ascii="Cambria" w:hAnsi="Cambria" w:cs="Arial"/>
          <w:b/>
        </w:rPr>
        <w:lastRenderedPageBreak/>
        <w:t>Załącznik nr 7</w:t>
      </w:r>
      <w:r w:rsidR="00652BBC" w:rsidRPr="00FC182D">
        <w:rPr>
          <w:rFonts w:ascii="Cambria" w:hAnsi="Cambria" w:cs="Arial"/>
          <w:b/>
        </w:rPr>
        <w:t xml:space="preserve"> </w:t>
      </w:r>
      <w:r w:rsidR="00386F24" w:rsidRPr="00FC182D">
        <w:rPr>
          <w:rFonts w:ascii="Cambria" w:hAnsi="Cambria" w:cs="Arial"/>
          <w:b/>
        </w:rPr>
        <w:t>do SIWZ</w:t>
      </w:r>
    </w:p>
    <w:p w14:paraId="1D340FEC" w14:textId="4C9A77CF" w:rsidR="00386F24" w:rsidRPr="00FC182D" w:rsidRDefault="00386F24" w:rsidP="00386F24">
      <w:pPr>
        <w:autoSpaceDE w:val="0"/>
        <w:autoSpaceDN w:val="0"/>
        <w:adjustRightInd w:val="0"/>
        <w:spacing w:after="0" w:line="240" w:lineRule="auto"/>
        <w:jc w:val="center"/>
        <w:rPr>
          <w:rFonts w:ascii="Cambria" w:hAnsi="Cambria" w:cs="Arial"/>
          <w:b/>
        </w:rPr>
      </w:pPr>
      <w:r w:rsidRPr="00FC182D">
        <w:rPr>
          <w:rFonts w:ascii="Cambria" w:hAnsi="Cambria" w:cs="Arial"/>
          <w:b/>
        </w:rPr>
        <w:t>KLAUZULA INFORMACYJNA</w:t>
      </w:r>
      <w:r w:rsidR="0002711E" w:rsidRPr="00FC182D">
        <w:rPr>
          <w:rFonts w:ascii="Cambria" w:hAnsi="Cambria" w:cs="Arial"/>
          <w:b/>
        </w:rPr>
        <w:t xml:space="preserve"> - RODO</w:t>
      </w:r>
    </w:p>
    <w:p w14:paraId="30DDA56C" w14:textId="77777777" w:rsidR="00386F24" w:rsidRPr="00FC182D" w:rsidRDefault="00386F24" w:rsidP="00386F24">
      <w:pPr>
        <w:autoSpaceDE w:val="0"/>
        <w:autoSpaceDN w:val="0"/>
        <w:adjustRightInd w:val="0"/>
        <w:spacing w:after="0" w:line="240" w:lineRule="auto"/>
        <w:jc w:val="both"/>
        <w:rPr>
          <w:rFonts w:ascii="Cambria" w:eastAsia="Calibri" w:hAnsi="Cambria" w:cs="Times New Roman"/>
        </w:rPr>
      </w:pPr>
      <w:r w:rsidRPr="00FC182D">
        <w:rPr>
          <w:rFonts w:ascii="Cambria" w:hAnsi="Cambria" w:cs="Arial"/>
          <w:b/>
        </w:rPr>
        <w:t>OBOWIĄZEK INFORMACYJNY</w:t>
      </w:r>
      <w:r w:rsidRPr="00FC182D">
        <w:rPr>
          <w:rFonts w:ascii="Cambria" w:hAnsi="Cambria" w:cs="Arial"/>
        </w:rPr>
        <w:t xml:space="preserve"> </w:t>
      </w:r>
      <w:r w:rsidRPr="00FC182D">
        <w:rPr>
          <w:rFonts w:ascii="Cambria" w:eastAsia="Calibri" w:hAnsi="Cambria" w:cs="Times New Roman"/>
        </w:rPr>
        <w:t>wynikający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w:t>
      </w:r>
    </w:p>
    <w:p w14:paraId="5D6817FD" w14:textId="77777777" w:rsidR="00386F24" w:rsidRPr="00FC182D" w:rsidRDefault="00386F24" w:rsidP="00A64A32">
      <w:pPr>
        <w:numPr>
          <w:ilvl w:val="2"/>
          <w:numId w:val="46"/>
        </w:numPr>
        <w:spacing w:after="0" w:line="240" w:lineRule="auto"/>
        <w:contextualSpacing/>
        <w:jc w:val="both"/>
        <w:rPr>
          <w:rFonts w:ascii="Cambria" w:eastAsia="Calibri" w:hAnsi="Cambria" w:cs="Times New Roman"/>
        </w:rPr>
      </w:pPr>
      <w:r w:rsidRPr="00FC182D">
        <w:rPr>
          <w:rFonts w:ascii="Cambria" w:eastAsia="Calibri" w:hAnsi="Cambria" w:cs="Times New Roman"/>
        </w:rPr>
        <w:t xml:space="preserve">Zamawiający </w:t>
      </w:r>
      <w:r w:rsidRPr="00FC182D">
        <w:rPr>
          <w:rFonts w:ascii="Cambria" w:eastAsia="Calibri" w:hAnsi="Cambria" w:cs="Times New Roman"/>
          <w:b/>
        </w:rPr>
        <w:t>Uniwersytecki Szpital Dziecięcy w Krakowie</w:t>
      </w:r>
      <w:r w:rsidRPr="00FC182D">
        <w:rPr>
          <w:rFonts w:ascii="Cambria" w:eastAsia="Calibri" w:hAnsi="Cambria" w:cs="Times New Roman"/>
        </w:rPr>
        <w:t xml:space="preserve"> wypełnia obowiązek informacyjny wynikający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 </w:t>
      </w:r>
    </w:p>
    <w:p w14:paraId="7D6D3BF8" w14:textId="77777777" w:rsidR="00386F24" w:rsidRPr="00FC182D" w:rsidRDefault="00386F24" w:rsidP="00A64A32">
      <w:pPr>
        <w:numPr>
          <w:ilvl w:val="0"/>
          <w:numId w:val="47"/>
        </w:numPr>
        <w:spacing w:after="0" w:line="240" w:lineRule="auto"/>
        <w:ind w:left="851"/>
        <w:contextualSpacing/>
        <w:jc w:val="both"/>
        <w:rPr>
          <w:rFonts w:ascii="Cambria" w:eastAsia="Calibri" w:hAnsi="Cambria" w:cs="Times New Roman"/>
        </w:rPr>
      </w:pPr>
      <w:r w:rsidRPr="00FC182D">
        <w:rPr>
          <w:rFonts w:ascii="Cambria" w:eastAsia="Calibri" w:hAnsi="Cambria" w:cs="Times New Roman"/>
        </w:rPr>
        <w:t>Zgodnie z art. 13 ust. 1 i 2 RODO Zamawiający informuje, że:</w:t>
      </w:r>
    </w:p>
    <w:p w14:paraId="62A28AFC" w14:textId="77777777" w:rsidR="00386F24" w:rsidRPr="00FC182D" w:rsidRDefault="00386F24" w:rsidP="00A64A32">
      <w:pPr>
        <w:numPr>
          <w:ilvl w:val="1"/>
          <w:numId w:val="51"/>
        </w:numPr>
        <w:spacing w:after="0" w:line="240" w:lineRule="auto"/>
        <w:contextualSpacing/>
        <w:jc w:val="both"/>
        <w:rPr>
          <w:rFonts w:ascii="Cambria" w:eastAsia="Calibri" w:hAnsi="Cambria" w:cs="Times New Roman"/>
        </w:rPr>
      </w:pPr>
      <w:r w:rsidRPr="00FC182D">
        <w:rPr>
          <w:rFonts w:ascii="Cambria" w:eastAsia="Calibri" w:hAnsi="Cambria" w:cs="Times New Roman"/>
        </w:rPr>
        <w:t xml:space="preserve"> Administratorem, czyli podmiotem decydującym o tym, w jaki sposób będą przetwarzane   Państwa dane osobowe jest:</w:t>
      </w:r>
    </w:p>
    <w:p w14:paraId="10BAC2FC" w14:textId="77777777" w:rsidR="00386F24" w:rsidRPr="00FC182D" w:rsidRDefault="00386F24" w:rsidP="00386F24">
      <w:pPr>
        <w:spacing w:after="0" w:line="240" w:lineRule="auto"/>
        <w:ind w:left="143" w:firstLine="708"/>
        <w:jc w:val="both"/>
        <w:rPr>
          <w:rFonts w:ascii="Cambria" w:eastAsia="Calibri" w:hAnsi="Cambria" w:cs="Times New Roman"/>
        </w:rPr>
      </w:pPr>
      <w:r w:rsidRPr="00FC182D">
        <w:rPr>
          <w:rFonts w:ascii="Cambria" w:eastAsia="Calibri" w:hAnsi="Cambria" w:cs="Times New Roman"/>
          <w:b/>
        </w:rPr>
        <w:t>Uniwersytecki Szpital Dziecięcy w Krakowie</w:t>
      </w:r>
      <w:r w:rsidRPr="00FC182D">
        <w:rPr>
          <w:rFonts w:ascii="Cambria" w:eastAsia="Calibri" w:hAnsi="Cambria" w:cs="Times New Roman"/>
        </w:rPr>
        <w:t xml:space="preserve"> (dalej „Szpital”)</w:t>
      </w:r>
    </w:p>
    <w:p w14:paraId="67D7046D" w14:textId="77777777" w:rsidR="00386F24" w:rsidRPr="00FC182D" w:rsidRDefault="00386F24" w:rsidP="00386F24">
      <w:pPr>
        <w:spacing w:after="0" w:line="240" w:lineRule="auto"/>
        <w:ind w:left="143" w:firstLine="708"/>
        <w:jc w:val="both"/>
        <w:rPr>
          <w:rFonts w:ascii="Cambria" w:eastAsia="Calibri" w:hAnsi="Cambria" w:cs="Times New Roman"/>
        </w:rPr>
      </w:pPr>
      <w:r w:rsidRPr="00FC182D">
        <w:rPr>
          <w:rFonts w:ascii="Cambria" w:eastAsia="Calibri" w:hAnsi="Cambria" w:cs="Times New Roman"/>
        </w:rPr>
        <w:t>adres: ul. Wielicka 265, 30-663 Kraków, tel. 12 658 2011, e-mail: sekretariat@usdk.pl</w:t>
      </w:r>
    </w:p>
    <w:p w14:paraId="3ED1C35B" w14:textId="77777777" w:rsidR="00386F24" w:rsidRPr="00FC182D" w:rsidRDefault="00386F24" w:rsidP="00A64A32">
      <w:pPr>
        <w:numPr>
          <w:ilvl w:val="1"/>
          <w:numId w:val="51"/>
        </w:numPr>
        <w:spacing w:after="0" w:line="240" w:lineRule="auto"/>
        <w:ind w:hanging="425"/>
        <w:contextualSpacing/>
        <w:jc w:val="both"/>
        <w:rPr>
          <w:rFonts w:ascii="Cambria" w:eastAsia="Calibri" w:hAnsi="Cambria" w:cs="Times New Roman"/>
          <w:b/>
        </w:rPr>
      </w:pPr>
      <w:r w:rsidRPr="00FC182D">
        <w:rPr>
          <w:rFonts w:ascii="Cambria" w:eastAsia="Calibri" w:hAnsi="Cambria" w:cs="Times New Roman"/>
          <w:b/>
        </w:rPr>
        <w:t>Inspektor ochrony danych</w:t>
      </w:r>
    </w:p>
    <w:p w14:paraId="10405A45" w14:textId="77777777" w:rsidR="00386F24" w:rsidRPr="00FC182D" w:rsidRDefault="00386F24" w:rsidP="00386F24">
      <w:pPr>
        <w:spacing w:after="0" w:line="240" w:lineRule="auto"/>
        <w:ind w:left="1072"/>
        <w:jc w:val="both"/>
        <w:rPr>
          <w:rFonts w:ascii="Cambria" w:eastAsia="Calibri" w:hAnsi="Cambria" w:cs="Times New Roman"/>
        </w:rPr>
      </w:pPr>
      <w:r w:rsidRPr="00FC182D">
        <w:rPr>
          <w:rFonts w:ascii="Cambria" w:eastAsia="Calibri" w:hAnsi="Cambria" w:cs="Times New Roman"/>
        </w:rPr>
        <w:t>Szpital wyznaczył Inspektora ochrony danych. Jest to osoba, z którą możecie się Państwo kontaktować we wszystkich sprawach dotyczących przetwarzania danych osobowych oraz korzystania z praw związanych z przetwarzaniem danych. Z Inspektorem można  kontaktować się w następujący sposób:</w:t>
      </w:r>
    </w:p>
    <w:p w14:paraId="0FD3C53D" w14:textId="77777777" w:rsidR="00386F24" w:rsidRPr="00FC182D" w:rsidRDefault="00386F24" w:rsidP="00A64A32">
      <w:pPr>
        <w:numPr>
          <w:ilvl w:val="0"/>
          <w:numId w:val="48"/>
        </w:numPr>
        <w:spacing w:after="0" w:line="240" w:lineRule="auto"/>
        <w:contextualSpacing/>
        <w:jc w:val="both"/>
        <w:rPr>
          <w:rFonts w:ascii="Cambria" w:eastAsia="Calibri" w:hAnsi="Cambria" w:cs="Times New Roman"/>
        </w:rPr>
      </w:pPr>
      <w:r w:rsidRPr="00FC182D">
        <w:rPr>
          <w:rFonts w:ascii="Cambria" w:eastAsia="Calibri" w:hAnsi="Cambria" w:cs="Times New Roman"/>
        </w:rPr>
        <w:t xml:space="preserve">listownie na adres: Uniwersytecki Szpital Dziecięcy w Krakowie, ul. Wielicka 265, </w:t>
      </w:r>
      <w:r w:rsidRPr="00FC182D">
        <w:rPr>
          <w:rFonts w:ascii="Cambria" w:eastAsia="Calibri" w:hAnsi="Cambria" w:cs="Times New Roman"/>
        </w:rPr>
        <w:br/>
        <w:t>30-663 Kraków z dopiskiem „Inspektor ochrony danych”</w:t>
      </w:r>
    </w:p>
    <w:p w14:paraId="4A42632A" w14:textId="77777777" w:rsidR="00386F24" w:rsidRPr="00FC182D" w:rsidRDefault="00386F24" w:rsidP="00A64A32">
      <w:pPr>
        <w:numPr>
          <w:ilvl w:val="0"/>
          <w:numId w:val="48"/>
        </w:numPr>
        <w:spacing w:after="0" w:line="240" w:lineRule="auto"/>
        <w:ind w:hanging="357"/>
        <w:contextualSpacing/>
        <w:jc w:val="both"/>
        <w:rPr>
          <w:rFonts w:ascii="Cambria" w:eastAsia="Calibri" w:hAnsi="Cambria" w:cs="Times New Roman"/>
        </w:rPr>
      </w:pPr>
      <w:r w:rsidRPr="00FC182D">
        <w:rPr>
          <w:rFonts w:ascii="Cambria" w:eastAsia="Calibri" w:hAnsi="Cambria" w:cs="Times New Roman"/>
        </w:rPr>
        <w:t xml:space="preserve">poprzez e-mail: </w:t>
      </w:r>
      <w:r w:rsidRPr="00FC182D">
        <w:rPr>
          <w:rFonts w:ascii="Cambria" w:eastAsia="Calibri" w:hAnsi="Cambria" w:cs="Times New Roman"/>
          <w:b/>
        </w:rPr>
        <w:t>iod@usdk.pl</w:t>
      </w:r>
    </w:p>
    <w:p w14:paraId="6FE33053" w14:textId="77777777" w:rsidR="00386F24" w:rsidRPr="00FC182D" w:rsidRDefault="00386F24" w:rsidP="00A64A32">
      <w:pPr>
        <w:numPr>
          <w:ilvl w:val="0"/>
          <w:numId w:val="48"/>
        </w:numPr>
        <w:spacing w:after="0" w:line="240" w:lineRule="auto"/>
        <w:ind w:hanging="357"/>
        <w:contextualSpacing/>
        <w:jc w:val="both"/>
        <w:rPr>
          <w:rFonts w:ascii="Cambria" w:eastAsia="Calibri" w:hAnsi="Cambria" w:cs="Times New Roman"/>
        </w:rPr>
      </w:pPr>
      <w:r w:rsidRPr="00FC182D">
        <w:rPr>
          <w:rFonts w:ascii="Cambria" w:eastAsia="Calibri" w:hAnsi="Cambria" w:cs="Times New Roman"/>
        </w:rPr>
        <w:t xml:space="preserve">telefonicznie: </w:t>
      </w:r>
      <w:r w:rsidRPr="00FC182D">
        <w:rPr>
          <w:rFonts w:ascii="Cambria" w:eastAsia="Calibri" w:hAnsi="Cambria" w:cs="Times New Roman"/>
          <w:b/>
        </w:rPr>
        <w:t>12 333 9409</w:t>
      </w:r>
    </w:p>
    <w:p w14:paraId="79C1D9D5" w14:textId="77777777" w:rsidR="00386F24" w:rsidRPr="00FC182D" w:rsidRDefault="00386F24" w:rsidP="00A64A32">
      <w:pPr>
        <w:numPr>
          <w:ilvl w:val="1"/>
          <w:numId w:val="51"/>
        </w:numPr>
        <w:spacing w:after="0" w:line="240" w:lineRule="auto"/>
        <w:ind w:hanging="357"/>
        <w:contextualSpacing/>
        <w:jc w:val="both"/>
        <w:rPr>
          <w:rFonts w:ascii="Cambria" w:eastAsia="Calibri" w:hAnsi="Cambria" w:cs="Times New Roman"/>
        </w:rPr>
      </w:pPr>
      <w:r w:rsidRPr="00FC182D">
        <w:rPr>
          <w:rFonts w:ascii="Cambria" w:eastAsia="Calibri" w:hAnsi="Cambria" w:cs="Times New Roman"/>
        </w:rPr>
        <w:t xml:space="preserve"> Cele i podstawa prawna przetwarzania Państwa danych osobowych przez Szpital</w:t>
      </w:r>
    </w:p>
    <w:p w14:paraId="1CCEBFFC" w14:textId="77777777" w:rsidR="00386F24" w:rsidRPr="00FC182D" w:rsidRDefault="00386F24" w:rsidP="00386F24">
      <w:pPr>
        <w:spacing w:after="0" w:line="240" w:lineRule="auto"/>
        <w:ind w:left="1069"/>
        <w:jc w:val="both"/>
        <w:rPr>
          <w:rFonts w:ascii="Cambria" w:eastAsia="Calibri" w:hAnsi="Cambria" w:cs="Times New Roman"/>
        </w:rPr>
      </w:pPr>
      <w:r w:rsidRPr="00FC182D">
        <w:rPr>
          <w:rFonts w:ascii="Cambria" w:eastAsia="Calibri" w:hAnsi="Cambria" w:cs="Times New Roman"/>
        </w:rPr>
        <w:t>Państwa dane osobowe będą przetwarzane w celu przeprowadzenia postępowania o udzielenie zamówienia publicznego a  w przypadku wyboru oferty – do realizacji umowy.</w:t>
      </w:r>
    </w:p>
    <w:p w14:paraId="42A7E6E9" w14:textId="77777777" w:rsidR="00386F24" w:rsidRPr="00FC182D" w:rsidRDefault="00386F24" w:rsidP="00386F24">
      <w:pPr>
        <w:spacing w:after="0" w:line="240" w:lineRule="auto"/>
        <w:ind w:left="1069"/>
        <w:jc w:val="both"/>
        <w:rPr>
          <w:rFonts w:ascii="Cambria" w:eastAsia="Calibri" w:hAnsi="Cambria" w:cs="Times New Roman"/>
        </w:rPr>
      </w:pPr>
      <w:r w:rsidRPr="00FC182D">
        <w:rPr>
          <w:rFonts w:ascii="Cambria" w:eastAsia="Calibri" w:hAnsi="Cambria" w:cs="Times New Roman"/>
        </w:rPr>
        <w:t>Państwa dane osobowe przetwarzane będą na podstawie art. 6 ust. 1 lit. c) RODO w związku z przepisami ustawy z dnia 29 stycznia 2004 roku Prawo zamówień publicznych.</w:t>
      </w:r>
    </w:p>
    <w:p w14:paraId="3E52539C" w14:textId="77777777" w:rsidR="00386F24" w:rsidRPr="00FC182D" w:rsidRDefault="00386F24" w:rsidP="00A64A32">
      <w:pPr>
        <w:numPr>
          <w:ilvl w:val="1"/>
          <w:numId w:val="51"/>
        </w:numPr>
        <w:spacing w:after="0" w:line="240" w:lineRule="auto"/>
        <w:contextualSpacing/>
        <w:jc w:val="both"/>
        <w:rPr>
          <w:rFonts w:ascii="Cambria" w:eastAsia="Calibri" w:hAnsi="Cambria" w:cs="Times New Roman"/>
        </w:rPr>
      </w:pPr>
      <w:r w:rsidRPr="00FC182D">
        <w:rPr>
          <w:rFonts w:ascii="Cambria" w:eastAsia="Calibri" w:hAnsi="Cambria" w:cs="Times New Roman"/>
        </w:rPr>
        <w:t>Informacja o kategoriach odbiorców danych osobowych</w:t>
      </w:r>
    </w:p>
    <w:p w14:paraId="775E4EC7" w14:textId="77777777" w:rsidR="00386F24" w:rsidRPr="00FC182D" w:rsidRDefault="00386F24" w:rsidP="00386F24">
      <w:pPr>
        <w:spacing w:after="0" w:line="240" w:lineRule="auto"/>
        <w:ind w:left="851"/>
        <w:contextualSpacing/>
        <w:jc w:val="both"/>
        <w:rPr>
          <w:rFonts w:ascii="Cambria" w:eastAsia="Calibri" w:hAnsi="Cambria" w:cs="Times New Roman"/>
        </w:rPr>
      </w:pPr>
      <w:r w:rsidRPr="00FC182D">
        <w:rPr>
          <w:rFonts w:ascii="Cambria" w:eastAsia="Calibri" w:hAnsi="Cambria" w:cs="Times New Roman"/>
        </w:rPr>
        <w:t xml:space="preserve">Odbiorcami Państwa danych osobowych będą osoby lub podmioty, którym udostępniona zostanie dokumentacja postępowania w oparciu o przepisy ustawy z dnia 29 stycznia 2004 roku Prawo zamówień publicznych. </w:t>
      </w:r>
    </w:p>
    <w:p w14:paraId="78011097" w14:textId="77777777" w:rsidR="00386F24" w:rsidRPr="00FC182D" w:rsidRDefault="00386F24" w:rsidP="00386F24">
      <w:pPr>
        <w:spacing w:after="0" w:line="240" w:lineRule="auto"/>
        <w:ind w:left="851"/>
        <w:contextualSpacing/>
        <w:jc w:val="both"/>
        <w:rPr>
          <w:rFonts w:ascii="Cambria" w:eastAsia="Calibri" w:hAnsi="Cambria" w:cs="Times New Roman"/>
        </w:rPr>
      </w:pPr>
      <w:r w:rsidRPr="00FC182D">
        <w:rPr>
          <w:rFonts w:ascii="Cambria" w:hAnsi="Cambria" w:cs="Arial"/>
        </w:rPr>
        <w:t>Dane osobowe będą udostępniane  wykonawcom oraz wszystkim zainteresowanym, a także podmiotom przetwarzającym dane na podstawie zawartych umów.</w:t>
      </w:r>
    </w:p>
    <w:p w14:paraId="5BE66B10" w14:textId="77777777" w:rsidR="00386F24" w:rsidRPr="00FC182D" w:rsidRDefault="00386F24" w:rsidP="00386F24">
      <w:pPr>
        <w:spacing w:after="0" w:line="240" w:lineRule="auto"/>
        <w:ind w:left="851"/>
        <w:contextualSpacing/>
        <w:jc w:val="both"/>
        <w:rPr>
          <w:rFonts w:ascii="Cambria" w:eastAsia="Calibri" w:hAnsi="Cambria" w:cs="Times New Roman"/>
        </w:rPr>
      </w:pPr>
      <w:r w:rsidRPr="00FC182D">
        <w:rPr>
          <w:rFonts w:ascii="Cambria" w:eastAsia="Times New Roman" w:hAnsi="Cambria" w:cs="Arial"/>
          <w:lang w:eastAsia="pl-PL"/>
        </w:rPr>
        <w:t>Na podstawie przepisów ustawy o dostępie do informacji publicznej odbiorcą danych może być każdy, przy czym  prawo do informacji publicznej podlega ograniczeniu w zakresie i na zasadach określonych w przepisach o ochronie informacji niejawnych oraz o ochronie innych tajemnic ustawowo chronionych.</w:t>
      </w:r>
    </w:p>
    <w:p w14:paraId="31A6288B" w14:textId="77777777" w:rsidR="00386F24" w:rsidRPr="00FC182D" w:rsidRDefault="00386F24" w:rsidP="00386F24">
      <w:pPr>
        <w:spacing w:after="0" w:line="240" w:lineRule="auto"/>
        <w:ind w:left="851"/>
        <w:contextualSpacing/>
        <w:jc w:val="both"/>
        <w:rPr>
          <w:rFonts w:ascii="Cambria" w:eastAsia="Calibri" w:hAnsi="Cambria" w:cs="Times New Roman"/>
        </w:rPr>
      </w:pPr>
      <w:r w:rsidRPr="00FC182D">
        <w:rPr>
          <w:rFonts w:ascii="Cambria" w:eastAsia="Calibri" w:hAnsi="Cambria" w:cs="Times New Roman"/>
        </w:rPr>
        <w:t>Ograniczenie dostępu do Państwa danych może wystąpić jedynie w szczególnych przypadkach jeśli jest to uzasadnione ochroną prywatności zgodnie z art. 8 ust. 4 pkt 1 i 2 ustawy z dnia 29 stycznia 2004 roku Prawo zamówień publicznych.</w:t>
      </w:r>
    </w:p>
    <w:p w14:paraId="4E6E2D45" w14:textId="77777777" w:rsidR="00386F24" w:rsidRPr="00FC182D" w:rsidRDefault="00386F24" w:rsidP="00386F24">
      <w:pPr>
        <w:spacing w:after="0" w:line="240" w:lineRule="auto"/>
        <w:ind w:left="851"/>
        <w:contextualSpacing/>
        <w:jc w:val="both"/>
        <w:rPr>
          <w:rFonts w:ascii="Cambria" w:eastAsia="Calibri" w:hAnsi="Cambria" w:cs="Times New Roman"/>
        </w:rPr>
      </w:pPr>
      <w:r w:rsidRPr="00FC182D">
        <w:rPr>
          <w:rFonts w:ascii="Cambria" w:eastAsia="Calibri" w:hAnsi="Cambria" w:cs="Times New Roman"/>
        </w:rPr>
        <w:t>Dane osobowe mogą przetwarzać, na podstawie umów powierzenia zgodnie z art. 28 RODO, dostawcy usług dla Szpitala, w tym m.in. podmioty zapewniające obsługę i wsparcie systemów teleinformatycznych, dostawcy usług związanych z utylizacją dokumentacji oraz innych nośników zawierających dane osobowe.</w:t>
      </w:r>
    </w:p>
    <w:p w14:paraId="73CB828F" w14:textId="77777777" w:rsidR="00386F24" w:rsidRPr="00FC182D" w:rsidRDefault="00386F24" w:rsidP="00A64A32">
      <w:pPr>
        <w:numPr>
          <w:ilvl w:val="1"/>
          <w:numId w:val="51"/>
        </w:numPr>
        <w:spacing w:after="0" w:line="240" w:lineRule="auto"/>
        <w:contextualSpacing/>
        <w:jc w:val="both"/>
        <w:rPr>
          <w:rFonts w:ascii="Cambria" w:eastAsia="Calibri" w:hAnsi="Cambria" w:cs="Times New Roman"/>
        </w:rPr>
      </w:pPr>
      <w:r w:rsidRPr="00FC182D">
        <w:rPr>
          <w:rFonts w:ascii="Cambria" w:eastAsia="Calibri" w:hAnsi="Cambria" w:cs="Times New Roman"/>
        </w:rPr>
        <w:t>Przekazywanie danych osobowych poza Europejski Obszar Gospodarczy</w:t>
      </w:r>
    </w:p>
    <w:p w14:paraId="615CA7A0" w14:textId="77777777" w:rsidR="00386F24" w:rsidRPr="00FC182D" w:rsidRDefault="00386F24" w:rsidP="00386F24">
      <w:pPr>
        <w:spacing w:after="0" w:line="240" w:lineRule="auto"/>
        <w:ind w:left="851"/>
        <w:contextualSpacing/>
        <w:jc w:val="both"/>
        <w:rPr>
          <w:rFonts w:ascii="Cambria" w:eastAsia="Calibri" w:hAnsi="Cambria" w:cs="Times New Roman"/>
        </w:rPr>
      </w:pPr>
      <w:r w:rsidRPr="00FC182D">
        <w:rPr>
          <w:rFonts w:ascii="Cambria" w:eastAsia="Calibri" w:hAnsi="Cambria" w:cs="Times New Roman"/>
        </w:rPr>
        <w:lastRenderedPageBreak/>
        <w:t>Szpital nie planuje przekazywania Państwa danych osobowych poza Europejski Obszar Gospodarczy.</w:t>
      </w:r>
    </w:p>
    <w:p w14:paraId="3A9792BF" w14:textId="77777777" w:rsidR="00386F24" w:rsidRPr="00FC182D" w:rsidRDefault="00386F24" w:rsidP="00A64A32">
      <w:pPr>
        <w:numPr>
          <w:ilvl w:val="1"/>
          <w:numId w:val="51"/>
        </w:numPr>
        <w:spacing w:after="0" w:line="240" w:lineRule="auto"/>
        <w:contextualSpacing/>
        <w:jc w:val="both"/>
        <w:rPr>
          <w:rFonts w:ascii="Cambria" w:eastAsia="Calibri" w:hAnsi="Cambria" w:cs="Times New Roman"/>
        </w:rPr>
      </w:pPr>
      <w:r w:rsidRPr="00FC182D">
        <w:rPr>
          <w:rFonts w:ascii="Cambria" w:eastAsia="Calibri" w:hAnsi="Cambria" w:cs="Times New Roman"/>
        </w:rPr>
        <w:t>Okres przechowywania Państwa danych osobowych</w:t>
      </w:r>
    </w:p>
    <w:p w14:paraId="63E57942" w14:textId="4F4F9D60" w:rsidR="00386F24" w:rsidRPr="00FC182D" w:rsidRDefault="00386F24" w:rsidP="00BD5858">
      <w:pPr>
        <w:spacing w:after="0" w:line="240" w:lineRule="auto"/>
        <w:ind w:left="851"/>
        <w:contextualSpacing/>
        <w:jc w:val="both"/>
        <w:rPr>
          <w:rFonts w:ascii="Cambria" w:hAnsi="Cambria" w:cs="Arial"/>
        </w:rPr>
      </w:pPr>
      <w:r w:rsidRPr="00FC182D">
        <w:rPr>
          <w:rFonts w:ascii="Cambria" w:hAnsi="Cambria" w:cs="Arial"/>
        </w:rPr>
        <w:t>Dane osobowe Wykonawcy będą przechowywane przez okres obowiązywania umowy a następnie 4 lat</w:t>
      </w:r>
      <w:r w:rsidR="000A1E47" w:rsidRPr="00FC182D">
        <w:rPr>
          <w:rFonts w:ascii="Cambria" w:hAnsi="Cambria" w:cs="Arial"/>
        </w:rPr>
        <w:t>a</w:t>
      </w:r>
      <w:r w:rsidRPr="00FC182D">
        <w:rPr>
          <w:rFonts w:ascii="Cambria" w:hAnsi="Cambria" w:cs="Arial"/>
        </w:rPr>
        <w:t>, albo w przypadku zamówień współfinansowanych ze środków UE  - zgodnie z warunkami realizowanych programów- unijnych, począwszy od 1 stycznia roku kalendarzowego następującego po zakończeniu okresu obowiązywania umowy. Okresy te dotyczą również Wykonawców, którzy złożyli oferty  i  nie zostały one uznane, jako najkorzystniejsze (nie zawarto z tymi Wykonawcami umowy).</w:t>
      </w:r>
    </w:p>
    <w:p w14:paraId="58FFAEBE" w14:textId="77777777" w:rsidR="00F063C0" w:rsidRPr="00FC182D" w:rsidRDefault="00F063C0" w:rsidP="00F063C0">
      <w:pPr>
        <w:suppressAutoHyphens/>
        <w:autoSpaceDN w:val="0"/>
        <w:spacing w:after="0" w:line="240" w:lineRule="auto"/>
        <w:ind w:left="851"/>
        <w:jc w:val="both"/>
        <w:textAlignment w:val="baseline"/>
        <w:rPr>
          <w:rFonts w:ascii="Cambria" w:hAnsi="Cambria" w:cs="Arial"/>
        </w:rPr>
      </w:pPr>
      <w:r w:rsidRPr="00FC182D">
        <w:rPr>
          <w:rFonts w:ascii="Cambria" w:eastAsia="Times New Roman" w:hAnsi="Cambria" w:cs="Arial"/>
          <w:lang w:eastAsia="pl-PL"/>
        </w:rPr>
        <w:t>Dane osobowe będą przetwarzane zgodnie z przepisami regulującymi państwowe zasoby archiwalne.</w:t>
      </w:r>
    </w:p>
    <w:p w14:paraId="7569CAF1" w14:textId="77777777" w:rsidR="00386F24" w:rsidRPr="00FC182D" w:rsidRDefault="00386F24" w:rsidP="00A64A32">
      <w:pPr>
        <w:numPr>
          <w:ilvl w:val="1"/>
          <w:numId w:val="51"/>
        </w:numPr>
        <w:spacing w:after="0" w:line="240" w:lineRule="auto"/>
        <w:contextualSpacing/>
        <w:jc w:val="both"/>
        <w:rPr>
          <w:rFonts w:ascii="Cambria" w:eastAsia="Calibri" w:hAnsi="Cambria" w:cs="Times New Roman"/>
        </w:rPr>
      </w:pPr>
      <w:r w:rsidRPr="00FC182D">
        <w:rPr>
          <w:rFonts w:ascii="Cambria" w:eastAsia="Calibri" w:hAnsi="Cambria" w:cs="Times New Roman"/>
        </w:rPr>
        <w:t>Przysługujące Państwu uprawnienia związane z przetwarzaniem danych osobowych</w:t>
      </w:r>
    </w:p>
    <w:p w14:paraId="769B63F4" w14:textId="77777777" w:rsidR="00386F24" w:rsidRPr="00FC182D" w:rsidRDefault="00386F24" w:rsidP="00386F24">
      <w:pPr>
        <w:spacing w:after="0" w:line="240" w:lineRule="auto"/>
        <w:ind w:left="851"/>
        <w:contextualSpacing/>
        <w:jc w:val="both"/>
        <w:rPr>
          <w:rFonts w:ascii="Cambria" w:eastAsia="Calibri" w:hAnsi="Cambria" w:cs="Times New Roman"/>
        </w:rPr>
      </w:pPr>
      <w:r w:rsidRPr="00FC182D">
        <w:rPr>
          <w:rFonts w:ascii="Cambria" w:eastAsia="Calibri" w:hAnsi="Cambria" w:cs="Times New Roman"/>
        </w:rPr>
        <w:t>W odniesieniu do danych pozyskanych w związku z prowadzonym postępowaniem o udzielenie zamówienia publicznego przysługują Państwu następujące uprawnienia</w:t>
      </w:r>
    </w:p>
    <w:p w14:paraId="425670C4" w14:textId="77777777" w:rsidR="00386F24" w:rsidRPr="00FC182D" w:rsidRDefault="00386F24" w:rsidP="00A64A32">
      <w:pPr>
        <w:numPr>
          <w:ilvl w:val="0"/>
          <w:numId w:val="49"/>
        </w:numPr>
        <w:spacing w:after="0" w:line="240" w:lineRule="auto"/>
        <w:ind w:hanging="589"/>
        <w:contextualSpacing/>
        <w:jc w:val="both"/>
        <w:rPr>
          <w:rFonts w:ascii="Cambria" w:eastAsia="Calibri" w:hAnsi="Cambria" w:cs="Times New Roman"/>
        </w:rPr>
      </w:pPr>
      <w:r w:rsidRPr="00FC182D">
        <w:rPr>
          <w:rFonts w:ascii="Cambria" w:eastAsia="Calibri" w:hAnsi="Cambria" w:cs="Times New Roman"/>
        </w:rPr>
        <w:t xml:space="preserve">na podstawie art. 15 RODO prawo dostępu do swoich danych oraz otrzymania ich kopii, </w:t>
      </w:r>
    </w:p>
    <w:p w14:paraId="0930E30D" w14:textId="77777777" w:rsidR="00386F24" w:rsidRPr="00FC182D" w:rsidRDefault="00386F24" w:rsidP="00A64A32">
      <w:pPr>
        <w:numPr>
          <w:ilvl w:val="0"/>
          <w:numId w:val="49"/>
        </w:numPr>
        <w:spacing w:after="0" w:line="240" w:lineRule="auto"/>
        <w:ind w:hanging="589"/>
        <w:contextualSpacing/>
        <w:rPr>
          <w:rFonts w:ascii="Cambria" w:eastAsia="Calibri" w:hAnsi="Cambria" w:cs="Times New Roman"/>
        </w:rPr>
      </w:pPr>
      <w:r w:rsidRPr="00FC182D">
        <w:rPr>
          <w:rFonts w:ascii="Cambria" w:eastAsia="Calibri" w:hAnsi="Cambria" w:cs="Times New Roman"/>
        </w:rPr>
        <w:t>na podstawie art. 16 RODO prawo do sprostowania (poprawiania) swoich danych</w:t>
      </w:r>
      <w:r w:rsidRPr="00FC182D">
        <w:rPr>
          <w:rFonts w:ascii="Cambria" w:eastAsia="Calibri" w:hAnsi="Cambria" w:cs="Times New Roman"/>
          <w:vertAlign w:val="superscript"/>
        </w:rPr>
        <w:t>1)</w:t>
      </w:r>
      <w:r w:rsidRPr="00FC182D">
        <w:rPr>
          <w:rFonts w:ascii="Cambria" w:eastAsia="Calibri" w:hAnsi="Cambria" w:cs="Times New Roman"/>
        </w:rPr>
        <w:t xml:space="preserve">, </w:t>
      </w:r>
    </w:p>
    <w:p w14:paraId="33832704" w14:textId="77777777" w:rsidR="00386F24" w:rsidRPr="00FC182D" w:rsidRDefault="00386F24" w:rsidP="00386F24">
      <w:pPr>
        <w:spacing w:after="0" w:line="240" w:lineRule="auto"/>
        <w:ind w:left="1410" w:hanging="559"/>
        <w:jc w:val="both"/>
        <w:rPr>
          <w:rFonts w:ascii="Cambria" w:eastAsia="Calibri" w:hAnsi="Cambria" w:cs="Times New Roman"/>
        </w:rPr>
      </w:pPr>
      <w:r w:rsidRPr="00FC182D">
        <w:rPr>
          <w:rFonts w:ascii="Cambria" w:eastAsia="Calibri" w:hAnsi="Cambria" w:cs="Times New Roman"/>
        </w:rPr>
        <w:t>•</w:t>
      </w:r>
      <w:r w:rsidRPr="00FC182D">
        <w:rPr>
          <w:rFonts w:ascii="Cambria" w:eastAsia="Calibri" w:hAnsi="Cambria" w:cs="Times New Roman"/>
        </w:rPr>
        <w:tab/>
        <w:t>na podstawie art. 18 RODO prawo żądania od administratora ograniczenia przetwarzania danych osobowych z zastrzeżeniem przypadków, o których mowa w art. 18 ust. 2 RODO</w:t>
      </w:r>
      <w:r w:rsidRPr="00FC182D">
        <w:rPr>
          <w:rFonts w:ascii="Cambria" w:eastAsia="Calibri" w:hAnsi="Cambria" w:cs="Times New Roman"/>
          <w:vertAlign w:val="superscript"/>
        </w:rPr>
        <w:t>2)</w:t>
      </w:r>
      <w:r w:rsidRPr="00FC182D">
        <w:rPr>
          <w:rFonts w:ascii="Cambria" w:eastAsia="Calibri" w:hAnsi="Cambria" w:cs="Times New Roman"/>
        </w:rPr>
        <w:t>,</w:t>
      </w:r>
    </w:p>
    <w:p w14:paraId="497C8E42" w14:textId="77777777" w:rsidR="00386F24" w:rsidRPr="00FC182D" w:rsidRDefault="00386F24" w:rsidP="00386F24">
      <w:pPr>
        <w:spacing w:after="0" w:line="240" w:lineRule="auto"/>
        <w:ind w:left="1080"/>
        <w:jc w:val="both"/>
        <w:rPr>
          <w:rFonts w:ascii="Cambria" w:eastAsia="Calibri" w:hAnsi="Cambria" w:cs="Times New Roman"/>
        </w:rPr>
      </w:pPr>
      <w:r w:rsidRPr="00FC182D">
        <w:rPr>
          <w:rFonts w:ascii="Cambria" w:eastAsia="Calibri" w:hAnsi="Cambria" w:cs="Times New Roman"/>
        </w:rPr>
        <w:t>W celu skorzystania z powyższych praw należy skontaktować się z Administratorem lub Inspektorem ochrony danych. Dane kontaktowe wskazano powyżej.</w:t>
      </w:r>
    </w:p>
    <w:p w14:paraId="4A6A5098" w14:textId="77777777" w:rsidR="00386F24" w:rsidRPr="00FC182D" w:rsidRDefault="00386F24" w:rsidP="00A64A32">
      <w:pPr>
        <w:numPr>
          <w:ilvl w:val="1"/>
          <w:numId w:val="51"/>
        </w:numPr>
        <w:spacing w:after="0" w:line="240" w:lineRule="auto"/>
        <w:ind w:hanging="357"/>
        <w:contextualSpacing/>
        <w:jc w:val="both"/>
        <w:rPr>
          <w:rFonts w:ascii="Cambria" w:eastAsia="Calibri" w:hAnsi="Cambria" w:cs="Times New Roman"/>
        </w:rPr>
      </w:pPr>
      <w:r w:rsidRPr="00FC182D">
        <w:rPr>
          <w:rFonts w:ascii="Cambria" w:eastAsia="Calibri" w:hAnsi="Cambria" w:cs="Times New Roman"/>
        </w:rPr>
        <w:t>Nie przysługuje Państwu:</w:t>
      </w:r>
    </w:p>
    <w:p w14:paraId="6BA2B028" w14:textId="77777777" w:rsidR="00386F24" w:rsidRPr="00FC182D" w:rsidRDefault="00386F24" w:rsidP="00A64A32">
      <w:pPr>
        <w:numPr>
          <w:ilvl w:val="0"/>
          <w:numId w:val="50"/>
        </w:numPr>
        <w:spacing w:after="0" w:line="240" w:lineRule="auto"/>
        <w:ind w:hanging="357"/>
        <w:contextualSpacing/>
        <w:jc w:val="both"/>
        <w:rPr>
          <w:rFonts w:ascii="Cambria" w:eastAsia="Calibri" w:hAnsi="Cambria" w:cs="Times New Roman"/>
        </w:rPr>
      </w:pPr>
      <w:r w:rsidRPr="00FC182D">
        <w:rPr>
          <w:rFonts w:ascii="Cambria" w:eastAsia="Calibri" w:hAnsi="Cambria" w:cs="Times New Roman"/>
        </w:rPr>
        <w:t>w związku z art. 17 ust. 3 lit. b, d lub e RODO prawo do usunięcia danych osobowych,</w:t>
      </w:r>
    </w:p>
    <w:p w14:paraId="5B4CDFAC" w14:textId="77777777" w:rsidR="00386F24" w:rsidRPr="00FC182D" w:rsidRDefault="00386F24" w:rsidP="00A64A32">
      <w:pPr>
        <w:numPr>
          <w:ilvl w:val="0"/>
          <w:numId w:val="50"/>
        </w:numPr>
        <w:spacing w:after="0" w:line="240" w:lineRule="auto"/>
        <w:ind w:hanging="357"/>
        <w:contextualSpacing/>
        <w:jc w:val="both"/>
        <w:rPr>
          <w:rFonts w:ascii="Cambria" w:eastAsia="Calibri" w:hAnsi="Cambria" w:cs="Times New Roman"/>
        </w:rPr>
      </w:pPr>
      <w:r w:rsidRPr="00FC182D">
        <w:rPr>
          <w:rFonts w:ascii="Cambria" w:eastAsia="Calibri" w:hAnsi="Cambria" w:cs="Times New Roman"/>
        </w:rPr>
        <w:t>prawo do przenoszenia danych osobowych, o którym mowa w art. 20 RODO,</w:t>
      </w:r>
    </w:p>
    <w:p w14:paraId="2F2DAE1D" w14:textId="77777777" w:rsidR="00386F24" w:rsidRPr="00FC182D" w:rsidRDefault="00386F24" w:rsidP="00A64A32">
      <w:pPr>
        <w:numPr>
          <w:ilvl w:val="0"/>
          <w:numId w:val="50"/>
        </w:numPr>
        <w:spacing w:after="0" w:line="240" w:lineRule="auto"/>
        <w:contextualSpacing/>
        <w:jc w:val="both"/>
        <w:rPr>
          <w:rFonts w:ascii="Cambria" w:eastAsia="Calibri" w:hAnsi="Cambria" w:cs="Times New Roman"/>
        </w:rPr>
      </w:pPr>
      <w:r w:rsidRPr="00FC182D">
        <w:rPr>
          <w:rFonts w:ascii="Cambria" w:eastAsia="Calibri" w:hAnsi="Cambria" w:cs="Times New Roman"/>
        </w:rPr>
        <w:t xml:space="preserve">na podstawie art. 21 RODO prawo sprzeciwu, wobec przetwarzania danych osobowych, gdyż podstawą prawną przetwarzania Pani/Pana danych osobowych jest art. 6 ust. 1 lit. c) RODO. </w:t>
      </w:r>
    </w:p>
    <w:p w14:paraId="067D6635" w14:textId="77777777" w:rsidR="00386F24" w:rsidRPr="00FC182D" w:rsidRDefault="00386F24" w:rsidP="00A64A32">
      <w:pPr>
        <w:numPr>
          <w:ilvl w:val="1"/>
          <w:numId w:val="51"/>
        </w:numPr>
        <w:spacing w:after="0" w:line="240" w:lineRule="auto"/>
        <w:contextualSpacing/>
        <w:jc w:val="both"/>
        <w:rPr>
          <w:rFonts w:ascii="Cambria" w:eastAsia="Calibri" w:hAnsi="Cambria" w:cs="Times New Roman"/>
        </w:rPr>
      </w:pPr>
      <w:r w:rsidRPr="00FC182D">
        <w:rPr>
          <w:rFonts w:ascii="Cambria" w:eastAsia="Calibri" w:hAnsi="Cambria" w:cs="Times New Roman"/>
        </w:rPr>
        <w:t>Prawo wniesienia skargi</w:t>
      </w:r>
    </w:p>
    <w:p w14:paraId="13C6A04D" w14:textId="77777777" w:rsidR="00386F24" w:rsidRPr="00FC182D" w:rsidRDefault="00386F24" w:rsidP="00386F24">
      <w:pPr>
        <w:spacing w:after="0" w:line="240" w:lineRule="auto"/>
        <w:ind w:left="851"/>
        <w:jc w:val="both"/>
        <w:rPr>
          <w:rFonts w:ascii="Cambria" w:eastAsia="Calibri" w:hAnsi="Cambria" w:cs="Times New Roman"/>
        </w:rPr>
      </w:pPr>
      <w:r w:rsidRPr="00FC182D">
        <w:rPr>
          <w:rFonts w:ascii="Cambria" w:eastAsia="Calibri" w:hAnsi="Cambria" w:cs="Times New Roman"/>
        </w:rPr>
        <w:t>Przysługuje Państwu prawo wniesienia skargi do organu nadzorczego zajmującego się ochroną danych osobowych, tj. Prezesa Urzędu Ochrony Danych Osobowych.</w:t>
      </w:r>
    </w:p>
    <w:p w14:paraId="4600616B" w14:textId="3DC846E6" w:rsidR="00386F24" w:rsidRPr="00FC182D" w:rsidRDefault="00347D55" w:rsidP="00347D55">
      <w:pPr>
        <w:ind w:firstLine="567"/>
        <w:contextualSpacing/>
        <w:jc w:val="both"/>
        <w:rPr>
          <w:rFonts w:ascii="Cambria" w:eastAsia="Calibri" w:hAnsi="Cambria" w:cs="Times New Roman"/>
        </w:rPr>
      </w:pPr>
      <w:r w:rsidRPr="00FC182D">
        <w:rPr>
          <w:rFonts w:ascii="Cambria" w:eastAsia="Calibri" w:hAnsi="Cambria" w:cs="Times New Roman"/>
        </w:rPr>
        <w:t>2.10</w:t>
      </w:r>
      <w:r w:rsidR="00386F24" w:rsidRPr="00FC182D">
        <w:rPr>
          <w:rFonts w:ascii="Cambria" w:eastAsia="Calibri" w:hAnsi="Cambria" w:cs="Times New Roman"/>
        </w:rPr>
        <w:t>.Informacje o zautomatyzowanym podejmowaniu decyzji</w:t>
      </w:r>
    </w:p>
    <w:p w14:paraId="17A62F99" w14:textId="77777777" w:rsidR="00386F24" w:rsidRPr="00FC182D" w:rsidRDefault="00386F24" w:rsidP="00386F24">
      <w:pPr>
        <w:ind w:left="1134"/>
        <w:contextualSpacing/>
        <w:jc w:val="both"/>
        <w:rPr>
          <w:rFonts w:ascii="Cambria" w:eastAsia="Calibri" w:hAnsi="Cambria" w:cs="Times New Roman"/>
        </w:rPr>
      </w:pPr>
      <w:r w:rsidRPr="00FC182D">
        <w:rPr>
          <w:rFonts w:ascii="Cambria" w:eastAsia="Calibri" w:hAnsi="Cambria" w:cs="Times New Roman"/>
        </w:rPr>
        <w:t>W odniesieniu do Państwa danych osobowych decyzje nie będą podejmowane w sposób zautomatyzowany  (bez udziału człowieka), stosownie do art. 22 RODO.</w:t>
      </w:r>
    </w:p>
    <w:p w14:paraId="5D7CBF5F" w14:textId="16961604" w:rsidR="00386F24" w:rsidRPr="00FC182D" w:rsidRDefault="00347D55" w:rsidP="00386F24">
      <w:pPr>
        <w:spacing w:after="0" w:line="240" w:lineRule="auto"/>
        <w:ind w:firstLine="567"/>
        <w:jc w:val="both"/>
        <w:rPr>
          <w:rFonts w:ascii="Cambria" w:eastAsia="Calibri" w:hAnsi="Cambria" w:cs="Times New Roman"/>
        </w:rPr>
      </w:pPr>
      <w:r w:rsidRPr="00FC182D">
        <w:rPr>
          <w:rFonts w:ascii="Cambria" w:eastAsia="Calibri" w:hAnsi="Cambria" w:cs="Times New Roman"/>
        </w:rPr>
        <w:t>2.11</w:t>
      </w:r>
      <w:r w:rsidR="00386F24" w:rsidRPr="00FC182D">
        <w:rPr>
          <w:rFonts w:ascii="Cambria" w:eastAsia="Calibri" w:hAnsi="Cambria" w:cs="Times New Roman"/>
        </w:rPr>
        <w:t>.Obowiązek podania danych osobowych</w:t>
      </w:r>
    </w:p>
    <w:p w14:paraId="7B667523" w14:textId="604F90F9" w:rsidR="00386F24" w:rsidRPr="00FC182D" w:rsidRDefault="00386F24" w:rsidP="009A4F3C">
      <w:pPr>
        <w:spacing w:after="0" w:line="240" w:lineRule="auto"/>
        <w:ind w:left="708"/>
        <w:jc w:val="both"/>
        <w:rPr>
          <w:rFonts w:ascii="Cambria" w:hAnsi="Cambria" w:cs="Arial"/>
        </w:rPr>
      </w:pPr>
      <w:r w:rsidRPr="00FC182D">
        <w:rPr>
          <w:rFonts w:ascii="Cambria" w:hAnsi="Cambria" w:cs="Arial"/>
        </w:rPr>
        <w:t>Podanie danych jest dobrowolne, jednakże ich niepodanie może uniemożliwić Zamawiającemu dokonanie oceny spełniania warunków udziału w postępowaniu oraz zdolności wykonawcy do należytego wykonania zamówienia, co skutkować może wykluczeniem wykonawcy z postępowania</w:t>
      </w:r>
      <w:r w:rsidR="009A4F3C" w:rsidRPr="00FC182D">
        <w:rPr>
          <w:rFonts w:ascii="Cambria" w:hAnsi="Cambria" w:cs="Arial"/>
        </w:rPr>
        <w:t xml:space="preserve"> lub odrzuceniem jego oferty.  </w:t>
      </w:r>
    </w:p>
    <w:p w14:paraId="20E7BA0B" w14:textId="2870C7C2" w:rsidR="00386F24" w:rsidRPr="00FC182D" w:rsidRDefault="00386F24" w:rsidP="009A4F3C">
      <w:pPr>
        <w:ind w:left="993" w:hanging="426"/>
        <w:contextualSpacing/>
        <w:jc w:val="both"/>
        <w:rPr>
          <w:rFonts w:ascii="Cambria" w:eastAsia="Times New Roman" w:hAnsi="Cambria" w:cs="Arial"/>
          <w:b/>
          <w:lang w:eastAsia="pl-PL"/>
        </w:rPr>
      </w:pPr>
      <w:r w:rsidRPr="00FC182D">
        <w:rPr>
          <w:rFonts w:ascii="Cambria" w:eastAsia="Calibri" w:hAnsi="Cambria" w:cs="Times New Roman"/>
        </w:rPr>
        <w:t>2.12.</w:t>
      </w:r>
      <w:r w:rsidRPr="00FC182D">
        <w:rPr>
          <w:rFonts w:ascii="Cambria" w:eastAsia="Times New Roman" w:hAnsi="Cambria" w:cs="Arial"/>
          <w:b/>
          <w:lang w:eastAsia="pl-PL"/>
        </w:rPr>
        <w:t>Po stronie Wykonawcy leży obowiązek uzyskania zgody osoby fizycznej na wskazanie jej danych w postępowaniu o udzielenie zamówie</w:t>
      </w:r>
      <w:r w:rsidR="009A4F3C" w:rsidRPr="00FC182D">
        <w:rPr>
          <w:rFonts w:ascii="Cambria" w:eastAsia="Times New Roman" w:hAnsi="Cambria" w:cs="Arial"/>
          <w:b/>
          <w:lang w:eastAsia="pl-PL"/>
        </w:rPr>
        <w:t>nia, w tym w składanej ofercie.</w:t>
      </w:r>
    </w:p>
    <w:p w14:paraId="74D8F1C3" w14:textId="77777777" w:rsidR="00386F24" w:rsidRPr="00FC182D" w:rsidRDefault="00386F24" w:rsidP="00386F24">
      <w:pPr>
        <w:spacing w:after="0" w:line="240" w:lineRule="auto"/>
        <w:jc w:val="both"/>
        <w:rPr>
          <w:rFonts w:ascii="Cambria" w:eastAsia="Calibri" w:hAnsi="Cambria" w:cs="Times New Roman"/>
        </w:rPr>
      </w:pPr>
      <w:r w:rsidRPr="00FC182D">
        <w:rPr>
          <w:rFonts w:ascii="Cambria" w:eastAsia="Calibri" w:hAnsi="Cambria" w:cs="Times New Roman"/>
        </w:rPr>
        <w:t>---------------------------------------------------</w:t>
      </w:r>
    </w:p>
    <w:p w14:paraId="41BFC7C4" w14:textId="77777777" w:rsidR="00386F24" w:rsidRPr="00FC182D" w:rsidRDefault="00386F24" w:rsidP="00386F24">
      <w:pPr>
        <w:spacing w:after="0" w:line="240" w:lineRule="auto"/>
        <w:ind w:left="567"/>
        <w:jc w:val="both"/>
        <w:rPr>
          <w:rFonts w:ascii="Cambria" w:eastAsia="Calibri" w:hAnsi="Cambria" w:cs="Times New Roman"/>
          <w:sz w:val="16"/>
          <w:szCs w:val="16"/>
        </w:rPr>
      </w:pPr>
      <w:r w:rsidRPr="00FC182D">
        <w:rPr>
          <w:rFonts w:ascii="Cambria" w:eastAsia="Calibri" w:hAnsi="Cambria" w:cs="Times New Roman"/>
          <w:sz w:val="16"/>
          <w:szCs w:val="16"/>
          <w:vertAlign w:val="superscript"/>
        </w:rPr>
        <w:t xml:space="preserve">1 </w:t>
      </w:r>
      <w:r w:rsidRPr="00FC182D">
        <w:rPr>
          <w:rFonts w:ascii="Cambria" w:eastAsia="Calibri" w:hAnsi="Cambria" w:cs="Times New Roman"/>
          <w:sz w:val="16"/>
          <w:szCs w:val="16"/>
        </w:rPr>
        <w:t>Wyjaśnienie: skorzystanie z prawa do sprostowania nie może skutkować zmianą wyniku postępowania o udzielenie zamówienia publicznego ani zmianą postanowień umowy w zakresie niezgodnym z ustawą z dnia 29 stycznia 2004 roku Prawo zamówień publicznych oraz nie może naruszać integralności protokołu oraz jego załączników</w:t>
      </w:r>
    </w:p>
    <w:p w14:paraId="755F82D7" w14:textId="77777777" w:rsidR="00386F24" w:rsidRPr="00FC182D" w:rsidRDefault="00386F24" w:rsidP="00386F24">
      <w:pPr>
        <w:spacing w:after="0" w:line="240" w:lineRule="auto"/>
        <w:jc w:val="both"/>
        <w:rPr>
          <w:rFonts w:ascii="Cambria" w:eastAsia="Calibri" w:hAnsi="Cambria" w:cs="Times New Roman"/>
          <w:sz w:val="16"/>
          <w:szCs w:val="16"/>
        </w:rPr>
      </w:pPr>
    </w:p>
    <w:p w14:paraId="17F3A59A" w14:textId="0452E573" w:rsidR="004E083F" w:rsidRPr="00FC182D" w:rsidRDefault="00386F24" w:rsidP="004D367B">
      <w:pPr>
        <w:spacing w:after="0" w:line="240" w:lineRule="auto"/>
        <w:ind w:left="426"/>
        <w:jc w:val="both"/>
        <w:rPr>
          <w:rFonts w:ascii="Cambria" w:eastAsia="Calibri" w:hAnsi="Cambria" w:cs="Times New Roman"/>
          <w:sz w:val="16"/>
          <w:szCs w:val="16"/>
        </w:rPr>
      </w:pPr>
      <w:r w:rsidRPr="00FC182D">
        <w:rPr>
          <w:rFonts w:ascii="Cambria" w:eastAsia="Calibri" w:hAnsi="Cambria" w:cs="Times New Roman"/>
          <w:sz w:val="16"/>
          <w:szCs w:val="16"/>
          <w:vertAlign w:val="superscript"/>
        </w:rPr>
        <w:t xml:space="preserve">2 </w:t>
      </w:r>
      <w:r w:rsidRPr="00FC182D">
        <w:rPr>
          <w:rFonts w:ascii="Cambria" w:eastAsia="Calibri" w:hAnsi="Cambria" w:cs="Times New Roman"/>
          <w:sz w:val="16"/>
          <w:szCs w:val="16"/>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7799139" w14:textId="0634CBEE" w:rsidR="00DD4DD4" w:rsidRPr="00FC182D" w:rsidRDefault="00DD4DD4">
      <w:pPr>
        <w:rPr>
          <w:rFonts w:ascii="Cambria" w:eastAsia="Calibri" w:hAnsi="Cambria" w:cs="Times New Roman"/>
          <w:sz w:val="16"/>
          <w:szCs w:val="16"/>
        </w:rPr>
      </w:pPr>
    </w:p>
    <w:p w14:paraId="3280167E" w14:textId="77777777" w:rsidR="009A4F3C" w:rsidRPr="00FC182D" w:rsidRDefault="009A4F3C" w:rsidP="00DD4DD4">
      <w:pPr>
        <w:jc w:val="center"/>
        <w:rPr>
          <w:rFonts w:ascii="Cambria" w:eastAsia="Calibri" w:hAnsi="Cambria" w:cs="Times New Roman"/>
          <w:sz w:val="16"/>
          <w:szCs w:val="16"/>
        </w:rPr>
      </w:pPr>
    </w:p>
    <w:sectPr w:rsidR="009A4F3C" w:rsidRPr="00FC182D" w:rsidSect="0086154A">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76A578" w14:textId="77777777" w:rsidR="003B0A80" w:rsidRDefault="003B0A80" w:rsidP="009A7753">
      <w:pPr>
        <w:spacing w:after="0" w:line="240" w:lineRule="auto"/>
      </w:pPr>
      <w:r>
        <w:separator/>
      </w:r>
    </w:p>
  </w:endnote>
  <w:endnote w:type="continuationSeparator" w:id="0">
    <w:p w14:paraId="315DBF3A" w14:textId="77777777" w:rsidR="003B0A80" w:rsidRDefault="003B0A80"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horndale">
    <w:altName w:val="Times New Roman"/>
    <w:panose1 w:val="00000000000000000000"/>
    <w:charset w:val="00"/>
    <w:family w:val="roman"/>
    <w:notTrueType/>
    <w:pitch w:val="variable"/>
    <w:sig w:usb0="00000003" w:usb1="00000000" w:usb2="00000000" w:usb3="00000000" w:csb0="00000001" w:csb1="00000000"/>
  </w:font>
  <w:font w:name="HG Mincho Light J">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Andale Sans UI">
    <w:altName w:val="Arial Unicode MS"/>
    <w:charset w:val="EE"/>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MS PMincho">
    <w:panose1 w:val="02020600040205080304"/>
    <w:charset w:val="80"/>
    <w:family w:val="roman"/>
    <w:pitch w:val="variable"/>
    <w:sig w:usb0="E00002FF" w:usb1="6AC7FDFB" w:usb2="08000012" w:usb3="00000000" w:csb0="0002009F" w:csb1="00000000"/>
  </w:font>
  <w:font w:name="Times">
    <w:panose1 w:val="02020603050405020304"/>
    <w:charset w:val="EE"/>
    <w:family w:val="roman"/>
    <w:pitch w:val="variable"/>
    <w:sig w:usb0="E0002EFF" w:usb1="C0007843" w:usb2="00000009" w:usb3="00000000" w:csb0="000001FF" w:csb1="00000000"/>
  </w:font>
  <w:font w:name="Thorndale AMT">
    <w:altName w:val="Times New Roman"/>
    <w:charset w:val="EE"/>
    <w:family w:val="roman"/>
    <w:pitch w:val="variable"/>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Liberation Sans">
    <w:altName w:val="Arial"/>
    <w:panose1 w:val="00000000000000000000"/>
    <w:charset w:val="00"/>
    <w:family w:val="modern"/>
    <w:notTrueType/>
    <w:pitch w:val="default"/>
    <w:sig w:usb0="00000001" w:usb1="00000000" w:usb2="00000000" w:usb3="00000000" w:csb0="00000003" w:csb1="00000000"/>
  </w:font>
  <w:font w:name="Univers-PL">
    <w:altName w:val="MS Gothic"/>
    <w:charset w:val="80"/>
    <w:family w:val="swiss"/>
    <w:pitch w:val="default"/>
  </w:font>
  <w:font w:name="TimesNew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8AC570" w14:textId="77777777" w:rsidR="003B0A80" w:rsidRDefault="003B0A80">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6C531E1" w14:textId="77777777" w:rsidR="003B0A80" w:rsidRDefault="003B0A8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b/>
        <w:sz w:val="28"/>
        <w:szCs w:val="28"/>
      </w:rPr>
      <w:id w:val="-1194303777"/>
      <w:docPartObj>
        <w:docPartGallery w:val="Page Numbers (Bottom of Page)"/>
        <w:docPartUnique/>
      </w:docPartObj>
    </w:sdtPr>
    <w:sdtEndPr>
      <w:rPr>
        <w:sz w:val="18"/>
        <w:szCs w:val="18"/>
      </w:rPr>
    </w:sdtEndPr>
    <w:sdtContent>
      <w:p w14:paraId="1BFED0C7" w14:textId="24ADC83D" w:rsidR="003B0A80" w:rsidRPr="00EC778C" w:rsidRDefault="003B0A80" w:rsidP="00EC778C">
        <w:pPr>
          <w:pStyle w:val="Stopka"/>
          <w:jc w:val="both"/>
          <w:rPr>
            <w:rFonts w:asciiTheme="majorHAnsi" w:eastAsiaTheme="majorEastAsia" w:hAnsiTheme="majorHAnsi" w:cstheme="majorBidi"/>
            <w:b/>
          </w:rPr>
        </w:pPr>
        <w:r>
          <w:rPr>
            <w:rFonts w:asciiTheme="majorHAnsi" w:eastAsiaTheme="majorEastAsia" w:hAnsiTheme="majorHAnsi" w:cstheme="majorBidi"/>
            <w:b/>
          </w:rPr>
          <w:t>EZP-271-2-109/PN</w:t>
        </w:r>
        <w:r w:rsidRPr="005034C5">
          <w:rPr>
            <w:rFonts w:asciiTheme="majorHAnsi" w:eastAsiaTheme="majorEastAsia" w:hAnsiTheme="majorHAnsi" w:cstheme="majorBidi"/>
            <w:b/>
          </w:rPr>
          <w:t xml:space="preserve">/2019 </w:t>
        </w:r>
        <w:r>
          <w:rPr>
            <w:rFonts w:asciiTheme="majorHAnsi" w:eastAsiaTheme="majorEastAsia" w:hAnsiTheme="majorHAnsi" w:cstheme="majorBidi"/>
            <w:b/>
          </w:rPr>
          <w:t xml:space="preserve"> Mikroskopy diagnostyczne dla USDK                                       </w:t>
        </w:r>
        <w:r w:rsidRPr="005034C5">
          <w:rPr>
            <w:rFonts w:asciiTheme="majorHAnsi" w:eastAsiaTheme="majorEastAsia" w:hAnsiTheme="majorHAnsi" w:cstheme="majorBidi"/>
            <w:b/>
            <w:sz w:val="18"/>
            <w:szCs w:val="18"/>
          </w:rPr>
          <w:t xml:space="preserve">str. </w:t>
        </w:r>
        <w:r w:rsidRPr="005034C5">
          <w:rPr>
            <w:rFonts w:eastAsiaTheme="minorEastAsia" w:cs="Times New Roman"/>
            <w:b/>
            <w:sz w:val="18"/>
            <w:szCs w:val="18"/>
          </w:rPr>
          <w:fldChar w:fldCharType="begin"/>
        </w:r>
        <w:r w:rsidRPr="005034C5">
          <w:rPr>
            <w:b/>
            <w:sz w:val="18"/>
            <w:szCs w:val="18"/>
          </w:rPr>
          <w:instrText>PAGE    \* MERGEFORMAT</w:instrText>
        </w:r>
        <w:r w:rsidRPr="005034C5">
          <w:rPr>
            <w:rFonts w:eastAsiaTheme="minorEastAsia" w:cs="Times New Roman"/>
            <w:b/>
            <w:sz w:val="18"/>
            <w:szCs w:val="18"/>
          </w:rPr>
          <w:fldChar w:fldCharType="separate"/>
        </w:r>
        <w:r w:rsidR="003C5292" w:rsidRPr="003C5292">
          <w:rPr>
            <w:rFonts w:asciiTheme="majorHAnsi" w:eastAsiaTheme="majorEastAsia" w:hAnsiTheme="majorHAnsi" w:cstheme="majorBidi"/>
            <w:b/>
            <w:noProof/>
            <w:sz w:val="18"/>
            <w:szCs w:val="18"/>
          </w:rPr>
          <w:t>38</w:t>
        </w:r>
        <w:r w:rsidRPr="005034C5">
          <w:rPr>
            <w:rFonts w:asciiTheme="majorHAnsi" w:eastAsiaTheme="majorEastAsia" w:hAnsiTheme="majorHAnsi" w:cstheme="majorBidi"/>
            <w:b/>
            <w:sz w:val="18"/>
            <w:szCs w:val="1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b/>
        <w:sz w:val="28"/>
        <w:szCs w:val="28"/>
      </w:rPr>
      <w:id w:val="-1810234600"/>
      <w:docPartObj>
        <w:docPartGallery w:val="Page Numbers (Bottom of Page)"/>
        <w:docPartUnique/>
      </w:docPartObj>
    </w:sdtPr>
    <w:sdtEndPr>
      <w:rPr>
        <w:sz w:val="18"/>
        <w:szCs w:val="18"/>
      </w:rPr>
    </w:sdtEndPr>
    <w:sdtContent>
      <w:p w14:paraId="18CA9E32" w14:textId="3E587289" w:rsidR="003B0A80" w:rsidRPr="005034C5" w:rsidRDefault="003B0A80" w:rsidP="00FE2BCE">
        <w:pPr>
          <w:pStyle w:val="Stopka"/>
          <w:jc w:val="both"/>
          <w:rPr>
            <w:b/>
            <w:sz w:val="18"/>
            <w:szCs w:val="18"/>
          </w:rPr>
        </w:pPr>
        <w:r>
          <w:rPr>
            <w:rFonts w:asciiTheme="majorHAnsi" w:eastAsiaTheme="majorEastAsia" w:hAnsiTheme="majorHAnsi" w:cstheme="majorBidi"/>
            <w:b/>
          </w:rPr>
          <w:t>EZP-271-2-109/PN</w:t>
        </w:r>
        <w:r w:rsidRPr="005034C5">
          <w:rPr>
            <w:rFonts w:asciiTheme="majorHAnsi" w:eastAsiaTheme="majorEastAsia" w:hAnsiTheme="majorHAnsi" w:cstheme="majorBidi"/>
            <w:b/>
          </w:rPr>
          <w:t xml:space="preserve">/2019 </w:t>
        </w:r>
        <w:r>
          <w:rPr>
            <w:rFonts w:asciiTheme="majorHAnsi" w:eastAsiaTheme="majorEastAsia" w:hAnsiTheme="majorHAnsi" w:cstheme="majorBidi"/>
            <w:b/>
          </w:rPr>
          <w:t xml:space="preserve">  </w:t>
        </w:r>
        <w:r>
          <w:rPr>
            <w:rFonts w:cs="Times New Roman"/>
            <w:sz w:val="20"/>
            <w:szCs w:val="20"/>
          </w:rPr>
          <w:t xml:space="preserve">Mikroskopy diagnostyczne dla USDK </w:t>
        </w:r>
        <w:r>
          <w:rPr>
            <w:rFonts w:asciiTheme="majorHAnsi" w:eastAsiaTheme="majorEastAsia" w:hAnsiTheme="majorHAnsi" w:cstheme="majorBidi"/>
            <w:b/>
          </w:rPr>
          <w:t xml:space="preserve">         </w:t>
        </w:r>
        <w:r w:rsidRPr="005034C5">
          <w:rPr>
            <w:rFonts w:asciiTheme="majorHAnsi" w:eastAsiaTheme="majorEastAsia" w:hAnsiTheme="majorHAnsi" w:cstheme="majorBidi"/>
            <w:b/>
          </w:rPr>
          <w:t xml:space="preserve">      </w:t>
        </w:r>
        <w:r>
          <w:rPr>
            <w:rFonts w:asciiTheme="majorHAnsi" w:eastAsiaTheme="majorEastAsia" w:hAnsiTheme="majorHAnsi" w:cstheme="majorBidi"/>
            <w:b/>
          </w:rPr>
          <w:t xml:space="preserve">    </w:t>
        </w:r>
        <w:r w:rsidRPr="005034C5">
          <w:rPr>
            <w:rFonts w:asciiTheme="majorHAnsi" w:eastAsiaTheme="majorEastAsia" w:hAnsiTheme="majorHAnsi" w:cstheme="majorBidi"/>
            <w:b/>
          </w:rPr>
          <w:t xml:space="preserve">         </w:t>
        </w:r>
        <w:r w:rsidRPr="005034C5">
          <w:rPr>
            <w:rFonts w:asciiTheme="majorHAnsi" w:eastAsiaTheme="majorEastAsia" w:hAnsiTheme="majorHAnsi" w:cstheme="majorBidi"/>
            <w:b/>
            <w:sz w:val="18"/>
            <w:szCs w:val="18"/>
          </w:rPr>
          <w:t xml:space="preserve">str. </w:t>
        </w:r>
        <w:r w:rsidRPr="005034C5">
          <w:rPr>
            <w:rFonts w:eastAsiaTheme="minorEastAsia" w:cs="Times New Roman"/>
            <w:b/>
            <w:sz w:val="18"/>
            <w:szCs w:val="18"/>
          </w:rPr>
          <w:fldChar w:fldCharType="begin"/>
        </w:r>
        <w:r w:rsidRPr="005034C5">
          <w:rPr>
            <w:b/>
            <w:sz w:val="18"/>
            <w:szCs w:val="18"/>
          </w:rPr>
          <w:instrText>PAGE    \* MERGEFORMAT</w:instrText>
        </w:r>
        <w:r w:rsidRPr="005034C5">
          <w:rPr>
            <w:rFonts w:eastAsiaTheme="minorEastAsia" w:cs="Times New Roman"/>
            <w:b/>
            <w:sz w:val="18"/>
            <w:szCs w:val="18"/>
          </w:rPr>
          <w:fldChar w:fldCharType="separate"/>
        </w:r>
        <w:r w:rsidR="003C5292" w:rsidRPr="003C5292">
          <w:rPr>
            <w:rFonts w:asciiTheme="majorHAnsi" w:eastAsiaTheme="majorEastAsia" w:hAnsiTheme="majorHAnsi" w:cstheme="majorBidi"/>
            <w:b/>
            <w:noProof/>
            <w:sz w:val="18"/>
            <w:szCs w:val="18"/>
          </w:rPr>
          <w:t>49</w:t>
        </w:r>
        <w:r w:rsidRPr="005034C5">
          <w:rPr>
            <w:rFonts w:asciiTheme="majorHAnsi" w:eastAsiaTheme="majorEastAsia" w:hAnsiTheme="majorHAnsi" w:cstheme="majorBidi"/>
            <w:b/>
            <w:sz w:val="18"/>
            <w:szCs w:val="18"/>
          </w:rPr>
          <w:fldChar w:fldCharType="end"/>
        </w:r>
      </w:p>
    </w:sdtContent>
  </w:sdt>
  <w:p w14:paraId="3023B0E4" w14:textId="77777777" w:rsidR="003B0A80" w:rsidRPr="00B33C50" w:rsidRDefault="003B0A80">
    <w:pPr>
      <w:pStyle w:val="Stopka"/>
      <w:rPr>
        <w:b/>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BCD965" w14:textId="77777777" w:rsidR="003B0A80" w:rsidRDefault="003B0A80">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AECC3BE" w14:textId="77777777" w:rsidR="003B0A80" w:rsidRDefault="003B0A80">
    <w:pPr>
      <w:pStyle w:val="Stopk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b/>
        <w:sz w:val="28"/>
        <w:szCs w:val="28"/>
      </w:rPr>
      <w:id w:val="66308631"/>
      <w:docPartObj>
        <w:docPartGallery w:val="Page Numbers (Bottom of Page)"/>
        <w:docPartUnique/>
      </w:docPartObj>
    </w:sdtPr>
    <w:sdtEndPr>
      <w:rPr>
        <w:sz w:val="18"/>
        <w:szCs w:val="18"/>
      </w:rPr>
    </w:sdtEndPr>
    <w:sdtContent>
      <w:p w14:paraId="194AB394" w14:textId="0C5F347B" w:rsidR="003B0A80" w:rsidRPr="005034C5" w:rsidRDefault="003B0A80" w:rsidP="00090F88">
        <w:pPr>
          <w:pStyle w:val="Stopka"/>
          <w:jc w:val="both"/>
          <w:rPr>
            <w:b/>
            <w:sz w:val="18"/>
            <w:szCs w:val="18"/>
          </w:rPr>
        </w:pPr>
        <w:r>
          <w:rPr>
            <w:rFonts w:asciiTheme="majorHAnsi" w:eastAsiaTheme="majorEastAsia" w:hAnsiTheme="majorHAnsi" w:cstheme="majorBidi"/>
            <w:b/>
          </w:rPr>
          <w:t>EZP-271-2-109/PN</w:t>
        </w:r>
        <w:r w:rsidRPr="005034C5">
          <w:rPr>
            <w:rFonts w:asciiTheme="majorHAnsi" w:eastAsiaTheme="majorEastAsia" w:hAnsiTheme="majorHAnsi" w:cstheme="majorBidi"/>
            <w:b/>
          </w:rPr>
          <w:t>/2019</w:t>
        </w:r>
        <w:r>
          <w:rPr>
            <w:rFonts w:asciiTheme="majorHAnsi" w:eastAsiaTheme="majorEastAsia" w:hAnsiTheme="majorHAnsi" w:cstheme="majorBidi"/>
            <w:b/>
          </w:rPr>
          <w:t xml:space="preserve">    </w:t>
        </w:r>
        <w:r w:rsidRPr="005034C5">
          <w:rPr>
            <w:rFonts w:asciiTheme="majorHAnsi" w:eastAsiaTheme="majorEastAsia" w:hAnsiTheme="majorHAnsi" w:cstheme="majorBidi"/>
            <w:b/>
          </w:rPr>
          <w:t xml:space="preserve"> </w:t>
        </w:r>
        <w:r>
          <w:rPr>
            <w:rFonts w:cs="Times New Roman"/>
            <w:sz w:val="20"/>
            <w:szCs w:val="20"/>
          </w:rPr>
          <w:t xml:space="preserve">Mikroskopy diagnostyczne dla USDK </w:t>
        </w:r>
        <w:r>
          <w:rPr>
            <w:rFonts w:asciiTheme="majorHAnsi" w:eastAsiaTheme="majorEastAsia" w:hAnsiTheme="majorHAnsi" w:cstheme="majorBidi"/>
            <w:b/>
          </w:rPr>
          <w:t xml:space="preserve">         </w:t>
        </w:r>
        <w:r w:rsidRPr="005034C5">
          <w:rPr>
            <w:rFonts w:asciiTheme="majorHAnsi" w:eastAsiaTheme="majorEastAsia" w:hAnsiTheme="majorHAnsi" w:cstheme="majorBidi"/>
            <w:b/>
          </w:rPr>
          <w:t xml:space="preserve">      </w:t>
        </w:r>
        <w:r>
          <w:rPr>
            <w:rFonts w:asciiTheme="majorHAnsi" w:eastAsiaTheme="majorEastAsia" w:hAnsiTheme="majorHAnsi" w:cstheme="majorBidi"/>
            <w:b/>
          </w:rPr>
          <w:t xml:space="preserve">    </w:t>
        </w:r>
        <w:r w:rsidRPr="005034C5">
          <w:rPr>
            <w:rFonts w:asciiTheme="majorHAnsi" w:eastAsiaTheme="majorEastAsia" w:hAnsiTheme="majorHAnsi" w:cstheme="majorBidi"/>
            <w:b/>
          </w:rPr>
          <w:t xml:space="preserve">         </w:t>
        </w:r>
        <w:r>
          <w:rPr>
            <w:rFonts w:asciiTheme="majorHAnsi" w:eastAsiaTheme="majorEastAsia" w:hAnsiTheme="majorHAnsi" w:cstheme="majorBidi"/>
            <w:b/>
          </w:rPr>
          <w:t xml:space="preserve">  </w:t>
        </w:r>
        <w:r w:rsidRPr="005034C5">
          <w:rPr>
            <w:rFonts w:asciiTheme="majorHAnsi" w:eastAsiaTheme="majorEastAsia" w:hAnsiTheme="majorHAnsi" w:cstheme="majorBidi"/>
            <w:b/>
            <w:sz w:val="18"/>
            <w:szCs w:val="18"/>
          </w:rPr>
          <w:t xml:space="preserve">str. </w:t>
        </w:r>
        <w:r w:rsidRPr="005034C5">
          <w:rPr>
            <w:rFonts w:eastAsiaTheme="minorEastAsia" w:cs="Times New Roman"/>
            <w:b/>
            <w:sz w:val="18"/>
            <w:szCs w:val="18"/>
          </w:rPr>
          <w:fldChar w:fldCharType="begin"/>
        </w:r>
        <w:r w:rsidRPr="005034C5">
          <w:rPr>
            <w:b/>
            <w:sz w:val="18"/>
            <w:szCs w:val="18"/>
          </w:rPr>
          <w:instrText>PAGE    \* MERGEFORMAT</w:instrText>
        </w:r>
        <w:r w:rsidRPr="005034C5">
          <w:rPr>
            <w:rFonts w:eastAsiaTheme="minorEastAsia" w:cs="Times New Roman"/>
            <w:b/>
            <w:sz w:val="18"/>
            <w:szCs w:val="18"/>
          </w:rPr>
          <w:fldChar w:fldCharType="separate"/>
        </w:r>
        <w:r w:rsidR="003C5292" w:rsidRPr="003C5292">
          <w:rPr>
            <w:rFonts w:asciiTheme="majorHAnsi" w:eastAsiaTheme="majorEastAsia" w:hAnsiTheme="majorHAnsi" w:cstheme="majorBidi"/>
            <w:b/>
            <w:noProof/>
            <w:sz w:val="18"/>
            <w:szCs w:val="18"/>
          </w:rPr>
          <w:t>79</w:t>
        </w:r>
        <w:r w:rsidRPr="005034C5">
          <w:rPr>
            <w:rFonts w:asciiTheme="majorHAnsi" w:eastAsiaTheme="majorEastAsia" w:hAnsiTheme="majorHAnsi" w:cstheme="majorBidi"/>
            <w:b/>
            <w:sz w:val="18"/>
            <w:szCs w:val="18"/>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cstheme="majorBidi"/>
        <w:sz w:val="16"/>
        <w:szCs w:val="16"/>
      </w:rPr>
      <w:id w:val="-528418464"/>
      <w:docPartObj>
        <w:docPartGallery w:val="Page Numbers (Bottom of Page)"/>
        <w:docPartUnique/>
      </w:docPartObj>
    </w:sdtPr>
    <w:sdtEndPr/>
    <w:sdtContent>
      <w:p w14:paraId="5716BDA7" w14:textId="44C01738" w:rsidR="003B0A80" w:rsidRPr="0019537E" w:rsidRDefault="003B0A80" w:rsidP="00954734">
        <w:pPr>
          <w:pStyle w:val="Stopka"/>
          <w:tabs>
            <w:tab w:val="clear" w:pos="4536"/>
            <w:tab w:val="clear" w:pos="9072"/>
            <w:tab w:val="left" w:pos="1050"/>
          </w:tabs>
          <w:rPr>
            <w:rFonts w:cs="Times New Roman"/>
            <w:sz w:val="20"/>
            <w:szCs w:val="20"/>
          </w:rPr>
        </w:pPr>
        <w:r>
          <w:rPr>
            <w:rFonts w:cs="Times New Roman"/>
            <w:sz w:val="20"/>
            <w:szCs w:val="20"/>
          </w:rPr>
          <w:t>EZP-271-2-109/PN/2019</w:t>
        </w:r>
        <w:r w:rsidRPr="001D7D78">
          <w:rPr>
            <w:rFonts w:cs="Times New Roman"/>
            <w:sz w:val="20"/>
            <w:szCs w:val="20"/>
          </w:rPr>
          <w:t xml:space="preserve">    </w:t>
        </w:r>
        <w:r>
          <w:rPr>
            <w:rFonts w:cs="Times New Roman"/>
            <w:sz w:val="20"/>
            <w:szCs w:val="20"/>
          </w:rPr>
          <w:t xml:space="preserve">  Mikroskopy diagnostyczne dla USDK </w:t>
        </w:r>
        <w:r>
          <w:rPr>
            <w:rFonts w:asciiTheme="majorHAnsi" w:eastAsiaTheme="majorEastAsia" w:hAnsiTheme="majorHAnsi" w:cstheme="majorBidi"/>
            <w:b/>
          </w:rPr>
          <w:t xml:space="preserve">         </w:t>
        </w:r>
        <w:r w:rsidRPr="005034C5">
          <w:rPr>
            <w:rFonts w:asciiTheme="majorHAnsi" w:eastAsiaTheme="majorEastAsia" w:hAnsiTheme="majorHAnsi" w:cstheme="majorBidi"/>
            <w:b/>
          </w:rPr>
          <w:t xml:space="preserve">      </w:t>
        </w:r>
        <w:r>
          <w:rPr>
            <w:rFonts w:asciiTheme="majorHAnsi" w:eastAsiaTheme="majorEastAsia" w:hAnsiTheme="majorHAnsi" w:cstheme="majorBidi"/>
            <w:b/>
          </w:rPr>
          <w:t xml:space="preserve">    </w:t>
        </w:r>
        <w:r w:rsidRPr="005034C5">
          <w:rPr>
            <w:rFonts w:asciiTheme="majorHAnsi" w:eastAsiaTheme="majorEastAsia" w:hAnsiTheme="majorHAnsi" w:cstheme="majorBidi"/>
            <w:b/>
          </w:rPr>
          <w:t xml:space="preserve">         </w:t>
        </w:r>
      </w:p>
      <w:p w14:paraId="59DC5BA3" w14:textId="0B4BAC24" w:rsidR="003B0A80" w:rsidRPr="0019537E" w:rsidRDefault="003B0A80" w:rsidP="008F75FF">
        <w:pPr>
          <w:pStyle w:val="Stopka"/>
          <w:tabs>
            <w:tab w:val="clear" w:pos="4536"/>
            <w:tab w:val="clear" w:pos="9072"/>
            <w:tab w:val="left" w:pos="1050"/>
          </w:tabs>
          <w:rPr>
            <w:rFonts w:cs="Times New Roman"/>
            <w:sz w:val="20"/>
            <w:szCs w:val="20"/>
          </w:rPr>
        </w:pPr>
      </w:p>
      <w:p w14:paraId="468490F3" w14:textId="66B4E6D4" w:rsidR="003B0A80" w:rsidRPr="0019537E" w:rsidRDefault="003B0A80" w:rsidP="00103778">
        <w:pPr>
          <w:pStyle w:val="Stopka"/>
          <w:tabs>
            <w:tab w:val="clear" w:pos="4536"/>
            <w:tab w:val="clear" w:pos="9072"/>
            <w:tab w:val="left" w:pos="1050"/>
          </w:tabs>
          <w:rPr>
            <w:rFonts w:cs="Times New Roman"/>
            <w:sz w:val="20"/>
            <w:szCs w:val="20"/>
          </w:rPr>
        </w:pPr>
      </w:p>
      <w:p w14:paraId="5CCF41EB" w14:textId="77777777" w:rsidR="003B0A80" w:rsidRPr="0019537E" w:rsidRDefault="003B0A80" w:rsidP="000B160F">
        <w:pPr>
          <w:pStyle w:val="Stopka"/>
          <w:jc w:val="center"/>
          <w:rPr>
            <w:rFonts w:eastAsiaTheme="majorEastAsia" w:cstheme="majorBidi"/>
            <w:sz w:val="16"/>
            <w:szCs w:val="16"/>
          </w:rPr>
        </w:pPr>
        <w:r>
          <w:rPr>
            <w:rFonts w:eastAsiaTheme="majorEastAsia" w:cstheme="majorBidi"/>
            <w:sz w:val="16"/>
            <w:szCs w:val="16"/>
          </w:rPr>
          <w:tab/>
        </w:r>
        <w:r>
          <w:rPr>
            <w:rFonts w:eastAsiaTheme="majorEastAsia" w:cstheme="majorBidi"/>
            <w:sz w:val="16"/>
            <w:szCs w:val="16"/>
          </w:rPr>
          <w:tab/>
        </w:r>
        <w:r w:rsidRPr="0019537E">
          <w:rPr>
            <w:rFonts w:eastAsiaTheme="majorEastAsia" w:cstheme="majorBidi"/>
            <w:sz w:val="16"/>
            <w:szCs w:val="16"/>
          </w:rPr>
          <w:t xml:space="preserve">str. </w:t>
        </w:r>
        <w:r w:rsidRPr="0019537E">
          <w:rPr>
            <w:rFonts w:eastAsiaTheme="minorEastAsia" w:cs="Times New Roman"/>
            <w:sz w:val="16"/>
            <w:szCs w:val="16"/>
          </w:rPr>
          <w:fldChar w:fldCharType="begin"/>
        </w:r>
        <w:r w:rsidRPr="0019537E">
          <w:rPr>
            <w:sz w:val="16"/>
            <w:szCs w:val="16"/>
          </w:rPr>
          <w:instrText>PAGE    \* MERGEFORMAT</w:instrText>
        </w:r>
        <w:r w:rsidRPr="0019537E">
          <w:rPr>
            <w:rFonts w:eastAsiaTheme="minorEastAsia" w:cs="Times New Roman"/>
            <w:sz w:val="16"/>
            <w:szCs w:val="16"/>
          </w:rPr>
          <w:fldChar w:fldCharType="separate"/>
        </w:r>
        <w:r w:rsidR="003C5292" w:rsidRPr="003C5292">
          <w:rPr>
            <w:rFonts w:eastAsiaTheme="majorEastAsia" w:cstheme="majorBidi"/>
            <w:noProof/>
            <w:sz w:val="16"/>
            <w:szCs w:val="16"/>
          </w:rPr>
          <w:t>83</w:t>
        </w:r>
        <w:r w:rsidRPr="0019537E">
          <w:rPr>
            <w:rFonts w:eastAsiaTheme="majorEastAsia" w:cstheme="majorBidi"/>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16BA1C" w14:textId="77777777" w:rsidR="003B0A80" w:rsidRDefault="003B0A80" w:rsidP="009A7753">
      <w:pPr>
        <w:spacing w:after="0" w:line="240" w:lineRule="auto"/>
      </w:pPr>
      <w:r>
        <w:separator/>
      </w:r>
    </w:p>
  </w:footnote>
  <w:footnote w:type="continuationSeparator" w:id="0">
    <w:p w14:paraId="0BB9F698" w14:textId="77777777" w:rsidR="003B0A80" w:rsidRDefault="003B0A80" w:rsidP="009A7753">
      <w:pPr>
        <w:spacing w:after="0" w:line="240" w:lineRule="auto"/>
      </w:pPr>
      <w:r>
        <w:continuationSeparator/>
      </w:r>
    </w:p>
  </w:footnote>
  <w:footnote w:id="1">
    <w:p w14:paraId="71411442" w14:textId="77777777" w:rsidR="003B0A80" w:rsidRDefault="003B0A80" w:rsidP="00EA6F30">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14:paraId="68B30A0E" w14:textId="77777777" w:rsidR="003B0A80" w:rsidRDefault="003B0A80" w:rsidP="00EA6F30">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sidRPr="003B6373">
        <w:rPr>
          <w:rFonts w:ascii="Arial" w:hAnsi="Arial" w:cs="Arial"/>
          <w:sz w:val="16"/>
          <w:szCs w:val="16"/>
        </w:rPr>
        <w:t>.</w:t>
      </w:r>
      <w:r w:rsidRPr="003B6373">
        <w:rPr>
          <w:rFonts w:ascii="Arial" w:hAnsi="Arial" w:cs="Arial"/>
          <w:sz w:val="16"/>
          <w:szCs w:val="16"/>
        </w:rPr>
        <w:b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3">
    <w:p w14:paraId="3795B273" w14:textId="77777777" w:rsidR="003B0A80" w:rsidRDefault="003B0A80" w:rsidP="00EA6F30">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4">
    <w:p w14:paraId="04EBA6D2" w14:textId="77777777" w:rsidR="003B0A80" w:rsidRDefault="003B0A80" w:rsidP="00EA6F30">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Zob. pkt II.1.1 i II.1.3 stosownego ogłoszenia.</w:t>
      </w:r>
    </w:p>
  </w:footnote>
  <w:footnote w:id="5">
    <w:p w14:paraId="5F6B6CE0" w14:textId="77777777" w:rsidR="003B0A80" w:rsidRDefault="003B0A80" w:rsidP="00EA6F30">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Zob. pkt II.1.1 stosownego ogłoszenia.</w:t>
      </w:r>
    </w:p>
  </w:footnote>
  <w:footnote w:id="6">
    <w:p w14:paraId="373CBC1F" w14:textId="77777777" w:rsidR="003B0A80" w:rsidRDefault="003B0A80" w:rsidP="00EA6F30">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7">
    <w:p w14:paraId="3009B692" w14:textId="77777777" w:rsidR="003B0A80" w:rsidRPr="003B6373" w:rsidRDefault="003B0A80" w:rsidP="00EA6F30">
      <w:pPr>
        <w:pStyle w:val="Tekstprzypisudolnego"/>
        <w:rPr>
          <w:rStyle w:val="DeltaViewInsertion"/>
          <w:rFonts w:ascii="Arial" w:hAnsi="Arial" w:cs="Arial"/>
          <w:b w:val="0"/>
          <w:i w:val="0"/>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Por. </w:t>
      </w:r>
      <w:r w:rsidRPr="003B6373">
        <w:rPr>
          <w:rStyle w:val="DeltaViewInsertion"/>
          <w:rFonts w:ascii="Arial" w:hAnsi="Arial" w:cs="Arial"/>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7FADD98D" w14:textId="77777777" w:rsidR="003B0A80" w:rsidRPr="003B6373" w:rsidRDefault="003B0A80" w:rsidP="00EA6F30">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sz w:val="16"/>
          <w:szCs w:val="16"/>
        </w:rPr>
        <w:t>Mikroprzedsiębiorstwo: przedsiębiorstwo, które zatrudnia mniej niż 10 osób i którego roczny obrót lub roczna suma bilansowa nie przekracza 2 milionów EUR.</w:t>
      </w:r>
    </w:p>
    <w:p w14:paraId="4B7FE03F" w14:textId="77777777" w:rsidR="003B0A80" w:rsidRPr="003B6373" w:rsidRDefault="003B0A80" w:rsidP="00EA6F30">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sz w:val="16"/>
          <w:szCs w:val="16"/>
        </w:rPr>
        <w:t>Małe przedsiębiorstwo: przedsiębiorstwo, które zatrudnia mniej niż 50 osób i którego roczny obrót lub roczna suma bilansowa nie przekracza 10 milionów EUR.</w:t>
      </w:r>
    </w:p>
    <w:p w14:paraId="03CAABA1" w14:textId="77777777" w:rsidR="003B0A80" w:rsidRDefault="003B0A80" w:rsidP="00EA6F30">
      <w:pPr>
        <w:pStyle w:val="Tekstprzypisudolnego"/>
        <w:ind w:hanging="12"/>
      </w:pPr>
      <w:r w:rsidRPr="003B6373">
        <w:rPr>
          <w:rStyle w:val="DeltaViewInsertion"/>
          <w:rFonts w:ascii="Arial" w:hAnsi="Arial" w:cs="Arial"/>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8">
    <w:p w14:paraId="1126F1B2" w14:textId="77777777" w:rsidR="003B0A80" w:rsidRDefault="003B0A80" w:rsidP="00EA6F30">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Zob. ogłoszenie o zamówieniu, pkt III.1.5.</w:t>
      </w:r>
    </w:p>
  </w:footnote>
  <w:footnote w:id="9">
    <w:p w14:paraId="1E12E19A" w14:textId="77777777" w:rsidR="003B0A80" w:rsidRDefault="003B0A80" w:rsidP="00EA6F30">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 xml:space="preserve">Tj. przedsiębiorstwem, którego głównym celem jest społeczna i zawodowa integracja </w:t>
      </w:r>
      <w:bookmarkStart w:id="14" w:name="_DV_C939"/>
      <w:r w:rsidRPr="003B6373">
        <w:rPr>
          <w:rFonts w:ascii="Arial" w:hAnsi="Arial" w:cs="Arial"/>
          <w:sz w:val="16"/>
          <w:szCs w:val="16"/>
        </w:rPr>
        <w:t>osób</w:t>
      </w:r>
      <w:bookmarkEnd w:id="14"/>
      <w:r w:rsidRPr="003B6373">
        <w:rPr>
          <w:rFonts w:ascii="Arial" w:hAnsi="Arial" w:cs="Arial"/>
          <w:sz w:val="16"/>
          <w:szCs w:val="16"/>
        </w:rPr>
        <w:t xml:space="preserve"> niepełnosprawnych lub defaworyzowanych.</w:t>
      </w:r>
    </w:p>
  </w:footnote>
  <w:footnote w:id="10">
    <w:p w14:paraId="5565A3AA" w14:textId="77777777" w:rsidR="003B0A80" w:rsidRDefault="003B0A80" w:rsidP="00EA6F30">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11">
    <w:p w14:paraId="37449EFA" w14:textId="77777777" w:rsidR="003B0A80" w:rsidRDefault="003B0A80" w:rsidP="00EA6F30">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2">
    <w:p w14:paraId="5E93BE13" w14:textId="77777777" w:rsidR="003B0A80" w:rsidRDefault="003B0A80" w:rsidP="00EA6F30">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13">
    <w:p w14:paraId="64EFD643" w14:textId="77777777" w:rsidR="003B0A80" w:rsidRDefault="003B0A80" w:rsidP="00EA6F30">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2 decyzji ramowej Rady 2008/841/WSiSW z dnia 24 października 2008 r. w sprawie zwalczania przestępczości zorganizowanej (Dz.U. L 300 z 11.11.2008, s. 42).</w:t>
      </w:r>
    </w:p>
  </w:footnote>
  <w:footnote w:id="14">
    <w:p w14:paraId="5FFBAFBD" w14:textId="77777777" w:rsidR="003B0A80" w:rsidRDefault="003B0A80" w:rsidP="00EA6F30">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14:paraId="5591D8F9" w14:textId="77777777" w:rsidR="003B0A80" w:rsidRDefault="003B0A80" w:rsidP="00EA6F30">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16">
    <w:p w14:paraId="573DB733" w14:textId="77777777" w:rsidR="003B0A80" w:rsidRDefault="003B0A80" w:rsidP="00EA6F30">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14:paraId="75AA0B32" w14:textId="77777777" w:rsidR="003B0A80" w:rsidRDefault="003B0A80" w:rsidP="00EA6F30">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ascii="Arial" w:hAnsi="Arial" w:cs="Arial"/>
          <w:color w:val="000000"/>
          <w:sz w:val="16"/>
          <w:szCs w:val="16"/>
        </w:rPr>
        <w:t xml:space="preserve"> (Dz.U. L 309 z 25.11.2005, s. 15).</w:t>
      </w:r>
    </w:p>
  </w:footnote>
  <w:footnote w:id="18">
    <w:p w14:paraId="177C7E0B" w14:textId="77777777" w:rsidR="003B0A80" w:rsidRDefault="003B0A80" w:rsidP="00EA6F30">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r>
      <w:r w:rsidRPr="003B6373">
        <w:rPr>
          <w:rStyle w:val="DeltaViewInsertion"/>
          <w:rFonts w:ascii="Arial" w:hAnsi="Arial" w:cs="Arial"/>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rFonts w:ascii="Arial" w:hAnsi="Arial" w:cs="Arial"/>
          <w:color w:val="000000"/>
          <w:sz w:val="16"/>
          <w:szCs w:val="16"/>
        </w:rPr>
        <w:t>, zastępującej decyzję ramową Rady 2002/629/WSiSW (Dz.U. L 101 z 15.4.2011, s. 1).</w:t>
      </w:r>
    </w:p>
  </w:footnote>
  <w:footnote w:id="19">
    <w:p w14:paraId="1DFC2FA9" w14:textId="77777777" w:rsidR="003B0A80" w:rsidRDefault="003B0A80" w:rsidP="00EA6F30">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0">
    <w:p w14:paraId="6EBD1AB1" w14:textId="77777777" w:rsidR="003B0A80" w:rsidRDefault="003B0A80" w:rsidP="00EA6F30">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1">
    <w:p w14:paraId="67B5F042" w14:textId="77777777" w:rsidR="003B0A80" w:rsidRDefault="003B0A80" w:rsidP="00EA6F30">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2">
    <w:p w14:paraId="49CF0CD6" w14:textId="77777777" w:rsidR="003B0A80" w:rsidRDefault="003B0A80" w:rsidP="00EA6F30">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Zgodnie z przepisami krajowymi wdrażającymi art. 57 ust. 6 dyrektywy 2014/24/UE.</w:t>
      </w:r>
    </w:p>
  </w:footnote>
  <w:footnote w:id="23">
    <w:p w14:paraId="272C470F" w14:textId="77777777" w:rsidR="003B0A80" w:rsidRDefault="003B0A80" w:rsidP="00EA6F30">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4">
    <w:p w14:paraId="68AED1B4" w14:textId="77777777" w:rsidR="003B0A80" w:rsidRDefault="003B0A80" w:rsidP="00EA6F30">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5">
    <w:p w14:paraId="15AFDCA1" w14:textId="77777777" w:rsidR="003B0A80" w:rsidRDefault="003B0A80" w:rsidP="00EA6F30">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Zob. art. 57 ust. 4 dyrektywy 2014/24/WE.</w:t>
      </w:r>
    </w:p>
  </w:footnote>
  <w:footnote w:id="26">
    <w:p w14:paraId="16AFD818" w14:textId="77777777" w:rsidR="003B0A80" w:rsidRDefault="003B0A80" w:rsidP="00EA6F30">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27">
    <w:p w14:paraId="7301CEC2" w14:textId="77777777" w:rsidR="003B0A80" w:rsidRDefault="003B0A80" w:rsidP="00EA6F30">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Zob. przepisy krajowe, stosowne ogłoszenie lub dokumenty zamówienia.</w:t>
      </w:r>
    </w:p>
  </w:footnote>
  <w:footnote w:id="28">
    <w:p w14:paraId="2765D19A" w14:textId="77777777" w:rsidR="003B0A80" w:rsidRDefault="003B0A80" w:rsidP="00EA6F30">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14:paraId="0826D4CB" w14:textId="77777777" w:rsidR="003B0A80" w:rsidRDefault="003B0A80" w:rsidP="00EA6F30">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30">
    <w:p w14:paraId="54BE2D09" w14:textId="77777777" w:rsidR="003B0A80" w:rsidRDefault="003B0A80" w:rsidP="00EA6F30">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Wskazanym w prawie krajowym, stosownym ogłoszeniu lub dokumentach zamówienia.</w:t>
      </w:r>
    </w:p>
  </w:footnote>
  <w:footnote w:id="31">
    <w:p w14:paraId="1ED2A271" w14:textId="77777777" w:rsidR="003B0A80" w:rsidRDefault="003B0A80" w:rsidP="00EA6F30">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2">
    <w:p w14:paraId="11AE794F" w14:textId="77777777" w:rsidR="003B0A80" w:rsidRDefault="003B0A80" w:rsidP="00EA6F30">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3">
    <w:p w14:paraId="6D707E46" w14:textId="77777777" w:rsidR="003B0A80" w:rsidRDefault="003B0A80" w:rsidP="00EA6F30">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4">
    <w:p w14:paraId="0FA93493" w14:textId="77777777" w:rsidR="003B0A80" w:rsidRDefault="003B0A80" w:rsidP="00EA6F30">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5">
    <w:p w14:paraId="6952A9AA" w14:textId="77777777" w:rsidR="003B0A80" w:rsidRDefault="003B0A80" w:rsidP="00EA6F30">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6">
    <w:p w14:paraId="2343DCCA" w14:textId="77777777" w:rsidR="003B0A80" w:rsidRDefault="003B0A80" w:rsidP="00EA6F30">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7">
    <w:p w14:paraId="7D79F8C9" w14:textId="77777777" w:rsidR="003B0A80" w:rsidRDefault="003B0A80" w:rsidP="00EA6F30">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8">
    <w:p w14:paraId="4B4A3B31" w14:textId="77777777" w:rsidR="003B0A80" w:rsidRDefault="003B0A80" w:rsidP="00EA6F30">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39">
    <w:p w14:paraId="79CDB085" w14:textId="77777777" w:rsidR="003B0A80" w:rsidRDefault="003B0A80" w:rsidP="00EA6F30">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40">
    <w:p w14:paraId="62F9E9D5" w14:textId="77777777" w:rsidR="003B0A80" w:rsidRDefault="003B0A80" w:rsidP="00EA6F30">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41">
    <w:p w14:paraId="288C729D" w14:textId="77777777" w:rsidR="003B0A80" w:rsidRDefault="003B0A80" w:rsidP="00EA6F30">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14:paraId="2F15A988" w14:textId="77777777" w:rsidR="003B0A80" w:rsidRDefault="003B0A80" w:rsidP="00EA6F30">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3">
    <w:p w14:paraId="6D159E98" w14:textId="77777777" w:rsidR="003B0A80" w:rsidRDefault="003B0A80" w:rsidP="00EA6F30">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14:paraId="71722567" w14:textId="77777777" w:rsidR="003B0A80" w:rsidRDefault="003B0A80" w:rsidP="00EA6F30">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Proszę jasno wskazać, do której z pozycji odnosi się odpowiedź.</w:t>
      </w:r>
    </w:p>
  </w:footnote>
  <w:footnote w:id="45">
    <w:p w14:paraId="4311C7BF" w14:textId="77777777" w:rsidR="003B0A80" w:rsidRDefault="003B0A80" w:rsidP="00EA6F30">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6">
    <w:p w14:paraId="1C28B072" w14:textId="77777777" w:rsidR="003B0A80" w:rsidRDefault="003B0A80" w:rsidP="00EA6F30">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7">
    <w:p w14:paraId="6005D8E2" w14:textId="77777777" w:rsidR="003B0A80" w:rsidRDefault="003B0A80" w:rsidP="00EA6F30">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14:paraId="5B5E3D47" w14:textId="77777777" w:rsidR="003B0A80" w:rsidRDefault="003B0A80" w:rsidP="00EA6F30">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zależności od wdrożenia w danym kraju artykułu 59 ust. 5 akapit drugi dyrektywy 2014/24/UE.</w:t>
      </w:r>
    </w:p>
    <w:p w14:paraId="7ACE77A3" w14:textId="77777777" w:rsidR="003B0A80" w:rsidRDefault="003B0A80" w:rsidP="00EA6F30">
      <w:pPr>
        <w:pStyle w:val="Tekstprzypisudolnego"/>
        <w:rPr>
          <w:rFonts w:ascii="Arial" w:hAnsi="Arial" w:cs="Arial"/>
          <w:sz w:val="16"/>
          <w:szCs w:val="16"/>
        </w:rPr>
      </w:pPr>
    </w:p>
    <w:p w14:paraId="5DD0B2E8" w14:textId="77777777" w:rsidR="003B0A80" w:rsidRDefault="003B0A80" w:rsidP="00EA6F30">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33FF36" w14:textId="77777777" w:rsidR="003B0A80" w:rsidRPr="00783FC8" w:rsidRDefault="003B0A80" w:rsidP="00FE2BCE">
    <w:pPr>
      <w:ind w:left="708"/>
      <w:jc w:val="right"/>
      <w:rPr>
        <w:rFonts w:ascii="Cambria" w:hAnsi="Cambria" w:cs="Arial"/>
      </w:rPr>
    </w:pPr>
    <w:r>
      <w:rPr>
        <w:rFonts w:ascii="Cambria" w:hAnsi="Cambria" w:cs="Aria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29949C1E"/>
    <w:lvl w:ilvl="0">
      <w:start w:val="1"/>
      <w:numFmt w:val="decimal"/>
      <w:pStyle w:val="Listanumerowana"/>
      <w:lvlText w:val="%1."/>
      <w:lvlJc w:val="left"/>
      <w:pPr>
        <w:tabs>
          <w:tab w:val="num" w:pos="360"/>
        </w:tabs>
        <w:ind w:left="360" w:hanging="360"/>
      </w:pPr>
    </w:lvl>
  </w:abstractNum>
  <w:abstractNum w:abstractNumId="1" w15:restartNumberingAfterBreak="0">
    <w:nsid w:val="00000001"/>
    <w:multiLevelType w:val="multilevel"/>
    <w:tmpl w:val="00000001"/>
    <w:name w:val="WW8Num1"/>
    <w:lvl w:ilvl="0">
      <w:start w:val="1"/>
      <w:numFmt w:val="decimal"/>
      <w:lvlText w:val="%1."/>
      <w:lvlJc w:val="left"/>
      <w:pPr>
        <w:tabs>
          <w:tab w:val="num" w:pos="0"/>
        </w:tabs>
        <w:ind w:left="360" w:hanging="360"/>
      </w:pPr>
    </w:lvl>
    <w:lvl w:ilvl="1">
      <w:start w:val="1"/>
      <w:numFmt w:val="none"/>
      <w:suff w:val="nothing"/>
      <w:lvlText w:val="1.1"/>
      <w:lvlJc w:val="left"/>
      <w:pPr>
        <w:tabs>
          <w:tab w:val="num" w:pos="0"/>
        </w:tabs>
        <w:ind w:left="720" w:hanging="720"/>
      </w:pPr>
    </w:lvl>
    <w:lvl w:ilvl="2">
      <w:start w:val="1"/>
      <w:numFmt w:val="decimal"/>
      <w:lvlText w:val="%3.1.."/>
      <w:lvlJc w:val="left"/>
      <w:pPr>
        <w:tabs>
          <w:tab w:val="num" w:pos="0"/>
        </w:tabs>
        <w:ind w:left="720" w:hanging="720"/>
      </w:pPr>
    </w:lvl>
    <w:lvl w:ilvl="3">
      <w:start w:val="1"/>
      <w:numFmt w:val="decimal"/>
      <w:lvlText w:val="%4.."/>
      <w:lvlJc w:val="left"/>
      <w:pPr>
        <w:tabs>
          <w:tab w:val="num" w:pos="0"/>
        </w:tabs>
        <w:ind w:left="1080" w:hanging="1080"/>
      </w:pPr>
    </w:lvl>
    <w:lvl w:ilvl="4">
      <w:start w:val="1"/>
      <w:numFmt w:val="decimal"/>
      <w:lvlText w:val="%3.%4.%5."/>
      <w:lvlJc w:val="left"/>
      <w:pPr>
        <w:tabs>
          <w:tab w:val="num" w:pos="0"/>
        </w:tabs>
        <w:ind w:left="1080" w:hanging="1080"/>
      </w:pPr>
    </w:lvl>
    <w:lvl w:ilvl="5">
      <w:start w:val="1"/>
      <w:numFmt w:val="decimal"/>
      <w:lvlText w:val="%3.%4.%5.%6."/>
      <w:lvlJc w:val="left"/>
      <w:pPr>
        <w:tabs>
          <w:tab w:val="num" w:pos="0"/>
        </w:tabs>
        <w:ind w:left="1440" w:hanging="1440"/>
      </w:pPr>
    </w:lvl>
    <w:lvl w:ilvl="6">
      <w:start w:val="1"/>
      <w:numFmt w:val="decimal"/>
      <w:lvlText w:val="%3.%4.%5.%6.%7."/>
      <w:lvlJc w:val="left"/>
      <w:pPr>
        <w:tabs>
          <w:tab w:val="num" w:pos="0"/>
        </w:tabs>
        <w:ind w:left="1440" w:hanging="1440"/>
      </w:pPr>
    </w:lvl>
    <w:lvl w:ilvl="7">
      <w:start w:val="1"/>
      <w:numFmt w:val="decimal"/>
      <w:lvlText w:val="%3.%4.%5.%6.%7.%8."/>
      <w:lvlJc w:val="left"/>
      <w:pPr>
        <w:tabs>
          <w:tab w:val="num" w:pos="0"/>
        </w:tabs>
        <w:ind w:left="1800" w:hanging="1800"/>
      </w:pPr>
    </w:lvl>
    <w:lvl w:ilvl="8">
      <w:start w:val="1"/>
      <w:numFmt w:val="decimal"/>
      <w:lvlText w:val="%3.%4.%5.%6.%7.%8.%9."/>
      <w:lvlJc w:val="left"/>
      <w:pPr>
        <w:tabs>
          <w:tab w:val="num" w:pos="0"/>
        </w:tabs>
        <w:ind w:left="1800" w:hanging="1800"/>
      </w:pPr>
    </w:lvl>
  </w:abstractNum>
  <w:abstractNum w:abstractNumId="2" w15:restartNumberingAfterBreak="0">
    <w:nsid w:val="00000002"/>
    <w:multiLevelType w:val="multilevel"/>
    <w:tmpl w:val="58C28A74"/>
    <w:name w:val="WWNum2"/>
    <w:lvl w:ilvl="0">
      <w:start w:val="1"/>
      <w:numFmt w:val="decimal"/>
      <w:lvlText w:val="%1."/>
      <w:lvlJc w:val="left"/>
      <w:pPr>
        <w:tabs>
          <w:tab w:val="num" w:pos="0"/>
        </w:tabs>
        <w:ind w:left="360" w:hanging="360"/>
      </w:p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03"/>
    <w:multiLevelType w:val="multilevel"/>
    <w:tmpl w:val="00000003"/>
    <w:name w:val="WWNum3"/>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4" w15:restartNumberingAfterBreak="0">
    <w:nsid w:val="00000004"/>
    <w:multiLevelType w:val="singleLevel"/>
    <w:tmpl w:val="00000004"/>
    <w:name w:val="WW8Num4"/>
    <w:lvl w:ilvl="0">
      <w:numFmt w:val="bullet"/>
      <w:lvlText w:val="-"/>
      <w:lvlJc w:val="left"/>
      <w:pPr>
        <w:tabs>
          <w:tab w:val="num" w:pos="720"/>
        </w:tabs>
        <w:ind w:left="720" w:hanging="360"/>
      </w:pPr>
      <w:rPr>
        <w:rFonts w:ascii="Tahoma" w:hAnsi="Tahoma" w:cs="Tahoma"/>
      </w:rPr>
    </w:lvl>
  </w:abstractNum>
  <w:abstractNum w:abstractNumId="5" w15:restartNumberingAfterBreak="0">
    <w:nsid w:val="00000005"/>
    <w:multiLevelType w:val="multilevel"/>
    <w:tmpl w:val="00000005"/>
    <w:name w:val="WWNum5"/>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6" w15:restartNumberingAfterBreak="0">
    <w:nsid w:val="00000006"/>
    <w:multiLevelType w:val="multilevel"/>
    <w:tmpl w:val="00000006"/>
    <w:name w:val="WWNum6"/>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7" w15:restartNumberingAfterBreak="0">
    <w:nsid w:val="00000007"/>
    <w:multiLevelType w:val="multilevel"/>
    <w:tmpl w:val="00000007"/>
    <w:name w:val="WWNum7"/>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8" w15:restartNumberingAfterBreak="0">
    <w:nsid w:val="00000008"/>
    <w:multiLevelType w:val="multilevel"/>
    <w:tmpl w:val="00000008"/>
    <w:name w:val="WWNum8"/>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9" w15:restartNumberingAfterBreak="0">
    <w:nsid w:val="00000009"/>
    <w:multiLevelType w:val="multilevel"/>
    <w:tmpl w:val="00000009"/>
    <w:name w:val="WWNum1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10" w15:restartNumberingAfterBreak="0">
    <w:nsid w:val="0000000B"/>
    <w:multiLevelType w:val="multilevel"/>
    <w:tmpl w:val="438A6536"/>
    <w:name w:val="WW8Num19"/>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rPr>
        <w:rFonts w:ascii="Arial" w:hAnsi="Arial" w:cs="Arial"/>
        <w:b w:val="0"/>
        <w:strike w:val="0"/>
        <w:sz w:val="20"/>
        <w:szCs w:val="20"/>
      </w:rPr>
    </w:lvl>
    <w:lvl w:ilvl="2">
      <w:start w:val="1"/>
      <w:numFmt w:val="lowerLetter"/>
      <w:lvlText w:val="%3)"/>
      <w:lvlJc w:val="left"/>
      <w:pPr>
        <w:tabs>
          <w:tab w:val="num" w:pos="0"/>
        </w:tabs>
        <w:ind w:left="1224" w:hanging="504"/>
      </w:pPr>
      <w:rPr>
        <w:rFonts w:ascii="Arial" w:hAnsi="Arial" w:cs="Arial"/>
        <w:b w:val="0"/>
        <w:sz w:val="20"/>
        <w:szCs w:val="2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1" w15:restartNumberingAfterBreak="0">
    <w:nsid w:val="0000000F"/>
    <w:multiLevelType w:val="multilevel"/>
    <w:tmpl w:val="0000000F"/>
    <w:name w:val="WW8Num15"/>
    <w:lvl w:ilvl="0">
      <w:start w:val="1"/>
      <w:numFmt w:val="decimal"/>
      <w:lvlText w:val="%1)"/>
      <w:lvlJc w:val="left"/>
      <w:pPr>
        <w:tabs>
          <w:tab w:val="num" w:pos="360"/>
        </w:tabs>
        <w:ind w:left="360" w:hanging="360"/>
      </w:pPr>
      <w:rPr>
        <w:rFonts w:ascii="Garamond" w:hAnsi="Garamond" w:cs="Garamond"/>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2"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00000028"/>
    <w:multiLevelType w:val="multilevel"/>
    <w:tmpl w:val="00000028"/>
    <w:name w:val="WW8Num60"/>
    <w:lvl w:ilvl="0">
      <w:start w:val="3"/>
      <w:numFmt w:val="decimal"/>
      <w:lvlText w:val="%1"/>
      <w:lvlJc w:val="left"/>
      <w:pPr>
        <w:tabs>
          <w:tab w:val="num" w:pos="0"/>
        </w:tabs>
        <w:ind w:left="360" w:hanging="360"/>
      </w:pPr>
      <w:rPr>
        <w:rFonts w:hint="default"/>
        <w:bCs/>
        <w:color w:val="000000"/>
        <w:sz w:val="22"/>
        <w:szCs w:val="22"/>
      </w:rPr>
    </w:lvl>
    <w:lvl w:ilvl="1">
      <w:start w:val="1"/>
      <w:numFmt w:val="decimal"/>
      <w:lvlText w:val="%1.%2"/>
      <w:lvlJc w:val="left"/>
      <w:pPr>
        <w:tabs>
          <w:tab w:val="num" w:pos="0"/>
        </w:tabs>
        <w:ind w:left="720" w:hanging="360"/>
      </w:pPr>
      <w:rPr>
        <w:rFonts w:hint="default"/>
        <w:bCs/>
        <w:color w:val="000000"/>
        <w:sz w:val="22"/>
        <w:szCs w:val="22"/>
      </w:rPr>
    </w:lvl>
    <w:lvl w:ilvl="2">
      <w:start w:val="1"/>
      <w:numFmt w:val="decimal"/>
      <w:lvlText w:val="%1.%2.%3"/>
      <w:lvlJc w:val="left"/>
      <w:pPr>
        <w:tabs>
          <w:tab w:val="num" w:pos="0"/>
        </w:tabs>
        <w:ind w:left="1440" w:hanging="720"/>
      </w:pPr>
      <w:rPr>
        <w:rFonts w:hint="default"/>
        <w:bCs/>
        <w:color w:val="000000"/>
        <w:sz w:val="22"/>
        <w:szCs w:val="22"/>
      </w:rPr>
    </w:lvl>
    <w:lvl w:ilvl="3">
      <w:start w:val="1"/>
      <w:numFmt w:val="decimal"/>
      <w:lvlText w:val="%1.%2.%3.%4"/>
      <w:lvlJc w:val="left"/>
      <w:pPr>
        <w:tabs>
          <w:tab w:val="num" w:pos="0"/>
        </w:tabs>
        <w:ind w:left="1800" w:hanging="720"/>
      </w:pPr>
      <w:rPr>
        <w:rFonts w:hint="default"/>
        <w:bCs/>
        <w:color w:val="000000"/>
        <w:sz w:val="22"/>
        <w:szCs w:val="22"/>
      </w:rPr>
    </w:lvl>
    <w:lvl w:ilvl="4">
      <w:start w:val="1"/>
      <w:numFmt w:val="decimal"/>
      <w:lvlText w:val="%1.%2.%3.%4.%5"/>
      <w:lvlJc w:val="left"/>
      <w:pPr>
        <w:tabs>
          <w:tab w:val="num" w:pos="0"/>
        </w:tabs>
        <w:ind w:left="2520" w:hanging="1080"/>
      </w:pPr>
      <w:rPr>
        <w:rFonts w:hint="default"/>
        <w:bCs/>
        <w:color w:val="000000"/>
        <w:sz w:val="22"/>
        <w:szCs w:val="22"/>
      </w:rPr>
    </w:lvl>
    <w:lvl w:ilvl="5">
      <w:start w:val="1"/>
      <w:numFmt w:val="decimal"/>
      <w:lvlText w:val="%1.%2.%3.%4.%5.%6"/>
      <w:lvlJc w:val="left"/>
      <w:pPr>
        <w:tabs>
          <w:tab w:val="num" w:pos="0"/>
        </w:tabs>
        <w:ind w:left="2880" w:hanging="1080"/>
      </w:pPr>
      <w:rPr>
        <w:rFonts w:hint="default"/>
        <w:bCs/>
        <w:color w:val="000000"/>
        <w:sz w:val="22"/>
        <w:szCs w:val="22"/>
      </w:rPr>
    </w:lvl>
    <w:lvl w:ilvl="6">
      <w:start w:val="1"/>
      <w:numFmt w:val="decimal"/>
      <w:lvlText w:val="%1.%2.%3.%4.%5.%6.%7"/>
      <w:lvlJc w:val="left"/>
      <w:pPr>
        <w:tabs>
          <w:tab w:val="num" w:pos="0"/>
        </w:tabs>
        <w:ind w:left="3600" w:hanging="1440"/>
      </w:pPr>
      <w:rPr>
        <w:rFonts w:hint="default"/>
        <w:bCs/>
        <w:color w:val="000000"/>
        <w:sz w:val="22"/>
        <w:szCs w:val="22"/>
      </w:rPr>
    </w:lvl>
    <w:lvl w:ilvl="7">
      <w:start w:val="1"/>
      <w:numFmt w:val="decimal"/>
      <w:lvlText w:val="%1.%2.%3.%4.%5.%6.%7.%8"/>
      <w:lvlJc w:val="left"/>
      <w:pPr>
        <w:tabs>
          <w:tab w:val="num" w:pos="0"/>
        </w:tabs>
        <w:ind w:left="3960" w:hanging="1440"/>
      </w:pPr>
      <w:rPr>
        <w:rFonts w:hint="default"/>
        <w:bCs/>
        <w:color w:val="000000"/>
        <w:sz w:val="22"/>
        <w:szCs w:val="22"/>
      </w:rPr>
    </w:lvl>
    <w:lvl w:ilvl="8">
      <w:start w:val="1"/>
      <w:numFmt w:val="decimal"/>
      <w:lvlText w:val="%1.%2.%3.%4.%5.%6.%7.%8.%9"/>
      <w:lvlJc w:val="left"/>
      <w:pPr>
        <w:tabs>
          <w:tab w:val="num" w:pos="0"/>
        </w:tabs>
        <w:ind w:left="4320" w:hanging="1440"/>
      </w:pPr>
      <w:rPr>
        <w:rFonts w:hint="default"/>
        <w:bCs/>
        <w:color w:val="000000"/>
        <w:sz w:val="22"/>
        <w:szCs w:val="22"/>
      </w:rPr>
    </w:lvl>
  </w:abstractNum>
  <w:abstractNum w:abstractNumId="14" w15:restartNumberingAfterBreak="0">
    <w:nsid w:val="0000002D"/>
    <w:multiLevelType w:val="multilevel"/>
    <w:tmpl w:val="0000002D"/>
    <w:name w:val="WW8Num53"/>
    <w:lvl w:ilvl="0">
      <w:start w:val="1"/>
      <w:numFmt w:val="decimal"/>
      <w:lvlText w:val="%1."/>
      <w:lvlJc w:val="left"/>
      <w:pPr>
        <w:tabs>
          <w:tab w:val="num" w:pos="0"/>
        </w:tabs>
        <w:ind w:left="360" w:hanging="360"/>
      </w:pPr>
      <w:rPr>
        <w:rFonts w:cs="Arial"/>
        <w:szCs w:val="22"/>
      </w:rPr>
    </w:lvl>
    <w:lvl w:ilvl="1">
      <w:start w:val="1"/>
      <w:numFmt w:val="decimal"/>
      <w:lvlText w:val="%2)"/>
      <w:lvlJc w:val="left"/>
      <w:pPr>
        <w:tabs>
          <w:tab w:val="num" w:pos="0"/>
        </w:tabs>
        <w:ind w:left="792" w:hanging="432"/>
      </w:pPr>
      <w:rPr>
        <w:szCs w:val="22"/>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5" w15:restartNumberingAfterBreak="0">
    <w:nsid w:val="0000003E"/>
    <w:multiLevelType w:val="multilevel"/>
    <w:tmpl w:val="0000003E"/>
    <w:name w:val="WW8Num71"/>
    <w:lvl w:ilvl="0">
      <w:start w:val="1"/>
      <w:numFmt w:val="decimal"/>
      <w:lvlText w:val="%1."/>
      <w:lvlJc w:val="left"/>
      <w:pPr>
        <w:tabs>
          <w:tab w:val="num" w:pos="0"/>
        </w:tabs>
        <w:ind w:left="360" w:hanging="360"/>
      </w:pPr>
      <w:rPr>
        <w:rFonts w:cs="Arial"/>
        <w:szCs w:val="22"/>
      </w:rPr>
    </w:lvl>
    <w:lvl w:ilvl="1">
      <w:start w:val="1"/>
      <w:numFmt w:val="decimal"/>
      <w:lvlText w:val="%2)"/>
      <w:lvlJc w:val="left"/>
      <w:pPr>
        <w:tabs>
          <w:tab w:val="num" w:pos="0"/>
        </w:tabs>
        <w:ind w:left="792" w:hanging="432"/>
      </w:pPr>
      <w:rPr>
        <w:szCs w:val="22"/>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6" w15:restartNumberingAfterBreak="0">
    <w:nsid w:val="003479A5"/>
    <w:multiLevelType w:val="multilevel"/>
    <w:tmpl w:val="7E22594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02855E32"/>
    <w:multiLevelType w:val="multilevel"/>
    <w:tmpl w:val="D92E4AC2"/>
    <w:lvl w:ilvl="0">
      <w:start w:val="2"/>
      <w:numFmt w:val="decimal"/>
      <w:lvlText w:val="%1."/>
      <w:lvlJc w:val="left"/>
      <w:pPr>
        <w:ind w:left="360" w:hanging="360"/>
      </w:pPr>
      <w:rPr>
        <w:rFonts w:hint="default"/>
      </w:rPr>
    </w:lvl>
    <w:lvl w:ilvl="1">
      <w:start w:val="1"/>
      <w:numFmt w:val="decimal"/>
      <w:lvlText w:val="%1.%2."/>
      <w:lvlJc w:val="left"/>
      <w:pPr>
        <w:ind w:left="851" w:hanging="360"/>
      </w:pPr>
      <w:rPr>
        <w:rFonts w:hint="default"/>
      </w:rPr>
    </w:lvl>
    <w:lvl w:ilvl="2">
      <w:start w:val="1"/>
      <w:numFmt w:val="decimal"/>
      <w:lvlText w:val="%1.%2.%3."/>
      <w:lvlJc w:val="left"/>
      <w:pPr>
        <w:ind w:left="1702" w:hanging="720"/>
      </w:pPr>
      <w:rPr>
        <w:rFonts w:hint="default"/>
      </w:rPr>
    </w:lvl>
    <w:lvl w:ilvl="3">
      <w:start w:val="1"/>
      <w:numFmt w:val="decimal"/>
      <w:lvlText w:val="%1.%2.%3.%4."/>
      <w:lvlJc w:val="left"/>
      <w:pPr>
        <w:ind w:left="2193" w:hanging="720"/>
      </w:pPr>
      <w:rPr>
        <w:rFonts w:hint="default"/>
      </w:rPr>
    </w:lvl>
    <w:lvl w:ilvl="4">
      <w:start w:val="1"/>
      <w:numFmt w:val="decimal"/>
      <w:lvlText w:val="%1.%2.%3.%4.%5."/>
      <w:lvlJc w:val="left"/>
      <w:pPr>
        <w:ind w:left="3044" w:hanging="1080"/>
      </w:pPr>
      <w:rPr>
        <w:rFonts w:hint="default"/>
      </w:rPr>
    </w:lvl>
    <w:lvl w:ilvl="5">
      <w:start w:val="1"/>
      <w:numFmt w:val="decimal"/>
      <w:lvlText w:val="%1.%2.%3.%4.%5.%6."/>
      <w:lvlJc w:val="left"/>
      <w:pPr>
        <w:ind w:left="3535" w:hanging="1080"/>
      </w:pPr>
      <w:rPr>
        <w:rFonts w:hint="default"/>
      </w:rPr>
    </w:lvl>
    <w:lvl w:ilvl="6">
      <w:start w:val="1"/>
      <w:numFmt w:val="decimal"/>
      <w:lvlText w:val="%1.%2.%3.%4.%5.%6.%7."/>
      <w:lvlJc w:val="left"/>
      <w:pPr>
        <w:ind w:left="4386" w:hanging="1440"/>
      </w:pPr>
      <w:rPr>
        <w:rFonts w:hint="default"/>
      </w:rPr>
    </w:lvl>
    <w:lvl w:ilvl="7">
      <w:start w:val="1"/>
      <w:numFmt w:val="decimal"/>
      <w:lvlText w:val="%1.%2.%3.%4.%5.%6.%7.%8."/>
      <w:lvlJc w:val="left"/>
      <w:pPr>
        <w:ind w:left="4877" w:hanging="1440"/>
      </w:pPr>
      <w:rPr>
        <w:rFonts w:hint="default"/>
      </w:rPr>
    </w:lvl>
    <w:lvl w:ilvl="8">
      <w:start w:val="1"/>
      <w:numFmt w:val="decimal"/>
      <w:lvlText w:val="%1.%2.%3.%4.%5.%6.%7.%8.%9."/>
      <w:lvlJc w:val="left"/>
      <w:pPr>
        <w:ind w:left="5728" w:hanging="1800"/>
      </w:pPr>
      <w:rPr>
        <w:rFonts w:hint="default"/>
      </w:rPr>
    </w:lvl>
  </w:abstractNum>
  <w:abstractNum w:abstractNumId="18" w15:restartNumberingAfterBreak="0">
    <w:nsid w:val="0388194F"/>
    <w:multiLevelType w:val="multilevel"/>
    <w:tmpl w:val="18E6B97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3F44649"/>
    <w:multiLevelType w:val="hybridMultilevel"/>
    <w:tmpl w:val="362ED0E6"/>
    <w:lvl w:ilvl="0" w:tplc="9FF85F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04F2723E"/>
    <w:multiLevelType w:val="multilevel"/>
    <w:tmpl w:val="DEA02D4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04F67369"/>
    <w:multiLevelType w:val="hybridMultilevel"/>
    <w:tmpl w:val="DAC2E0C2"/>
    <w:lvl w:ilvl="0" w:tplc="04150001">
      <w:start w:val="1"/>
      <w:numFmt w:val="bullet"/>
      <w:pStyle w:val="Listapunktowana"/>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22" w15:restartNumberingAfterBreak="0">
    <w:nsid w:val="05281203"/>
    <w:multiLevelType w:val="hybridMultilevel"/>
    <w:tmpl w:val="8060481A"/>
    <w:lvl w:ilvl="0" w:tplc="BBD8CEEE">
      <w:start w:val="18"/>
      <w:numFmt w:val="upperRoman"/>
      <w:lvlText w:val="Rozdział %1."/>
      <w:lvlJc w:val="left"/>
      <w:pPr>
        <w:ind w:left="720" w:hanging="360"/>
      </w:pPr>
      <w:rPr>
        <w:rFonts w:ascii="Arial Narrow" w:hAnsi="Arial Narrow" w:hint="default"/>
        <w:b/>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9AC4767"/>
    <w:multiLevelType w:val="multilevel"/>
    <w:tmpl w:val="82C2BB84"/>
    <w:name w:val="WW8Num43"/>
    <w:lvl w:ilvl="0">
      <w:start w:val="9"/>
      <w:numFmt w:val="decimal"/>
      <w:lvlText w:val="%1."/>
      <w:lvlJc w:val="left"/>
      <w:pPr>
        <w:tabs>
          <w:tab w:val="num" w:pos="405"/>
        </w:tabs>
        <w:ind w:left="405" w:hanging="405"/>
      </w:pPr>
      <w:rPr>
        <w:rFonts w:hint="default"/>
      </w:rPr>
    </w:lvl>
    <w:lvl w:ilvl="1">
      <w:start w:val="1"/>
      <w:numFmt w:val="decimal"/>
      <w:lvlText w:val="%1.%2."/>
      <w:lvlJc w:val="left"/>
      <w:pPr>
        <w:tabs>
          <w:tab w:val="num" w:pos="1260"/>
        </w:tabs>
        <w:ind w:left="1260" w:hanging="720"/>
      </w:pPr>
      <w:rPr>
        <w:rFonts w:hint="default"/>
        <w:b w:val="0"/>
      </w:rPr>
    </w:lvl>
    <w:lvl w:ilvl="2">
      <w:start w:val="1"/>
      <w:numFmt w:val="decimal"/>
      <w:lvlText w:val="%1.%2.%3."/>
      <w:lvlJc w:val="left"/>
      <w:pPr>
        <w:tabs>
          <w:tab w:val="num" w:pos="1410"/>
        </w:tabs>
        <w:ind w:left="1410" w:hanging="720"/>
      </w:pPr>
      <w:rPr>
        <w:rFonts w:hint="default"/>
      </w:rPr>
    </w:lvl>
    <w:lvl w:ilvl="3">
      <w:start w:val="1"/>
      <w:numFmt w:val="decimal"/>
      <w:lvlText w:val="%1.%2.%3.%4."/>
      <w:lvlJc w:val="left"/>
      <w:pPr>
        <w:tabs>
          <w:tab w:val="num" w:pos="2115"/>
        </w:tabs>
        <w:ind w:left="2115" w:hanging="1080"/>
      </w:pPr>
      <w:rPr>
        <w:rFonts w:hint="default"/>
      </w:rPr>
    </w:lvl>
    <w:lvl w:ilvl="4">
      <w:start w:val="1"/>
      <w:numFmt w:val="decimal"/>
      <w:lvlText w:val="%1.%2.%3.%4.%5."/>
      <w:lvlJc w:val="left"/>
      <w:pPr>
        <w:tabs>
          <w:tab w:val="num" w:pos="2820"/>
        </w:tabs>
        <w:ind w:left="2820" w:hanging="1440"/>
      </w:pPr>
      <w:rPr>
        <w:rFonts w:hint="default"/>
      </w:rPr>
    </w:lvl>
    <w:lvl w:ilvl="5">
      <w:start w:val="1"/>
      <w:numFmt w:val="decimal"/>
      <w:lvlText w:val="%1.%2.%3.%4.%5.%6."/>
      <w:lvlJc w:val="left"/>
      <w:pPr>
        <w:tabs>
          <w:tab w:val="num" w:pos="3165"/>
        </w:tabs>
        <w:ind w:left="3165" w:hanging="1440"/>
      </w:pPr>
      <w:rPr>
        <w:rFonts w:hint="default"/>
      </w:rPr>
    </w:lvl>
    <w:lvl w:ilvl="6">
      <w:start w:val="1"/>
      <w:numFmt w:val="decimal"/>
      <w:lvlText w:val="%1.%2.%3.%4.%5.%6.%7."/>
      <w:lvlJc w:val="left"/>
      <w:pPr>
        <w:tabs>
          <w:tab w:val="num" w:pos="3870"/>
        </w:tabs>
        <w:ind w:left="3870" w:hanging="1800"/>
      </w:pPr>
      <w:rPr>
        <w:rFonts w:hint="default"/>
      </w:rPr>
    </w:lvl>
    <w:lvl w:ilvl="7">
      <w:start w:val="1"/>
      <w:numFmt w:val="decimal"/>
      <w:lvlText w:val="%1.%2.%3.%4.%5.%6.%7.%8."/>
      <w:lvlJc w:val="left"/>
      <w:pPr>
        <w:tabs>
          <w:tab w:val="num" w:pos="4215"/>
        </w:tabs>
        <w:ind w:left="4215" w:hanging="1800"/>
      </w:pPr>
      <w:rPr>
        <w:rFonts w:hint="default"/>
      </w:rPr>
    </w:lvl>
    <w:lvl w:ilvl="8">
      <w:start w:val="1"/>
      <w:numFmt w:val="decimal"/>
      <w:lvlText w:val="%1.%2.%3.%4.%5.%6.%7.%8.%9."/>
      <w:lvlJc w:val="left"/>
      <w:pPr>
        <w:tabs>
          <w:tab w:val="num" w:pos="4920"/>
        </w:tabs>
        <w:ind w:left="4920" w:hanging="2160"/>
      </w:pPr>
      <w:rPr>
        <w:rFonts w:hint="default"/>
      </w:rPr>
    </w:lvl>
  </w:abstractNum>
  <w:abstractNum w:abstractNumId="24" w15:restartNumberingAfterBreak="0">
    <w:nsid w:val="0AE103B7"/>
    <w:multiLevelType w:val="hybridMultilevel"/>
    <w:tmpl w:val="AC34D434"/>
    <w:lvl w:ilvl="0" w:tplc="4A2E4AEE">
      <w:start w:val="8"/>
      <w:numFmt w:val="upperRoman"/>
      <w:lvlText w:val="Rozdział %1."/>
      <w:lvlJc w:val="left"/>
      <w:pPr>
        <w:ind w:left="360" w:hanging="360"/>
      </w:pPr>
      <w:rPr>
        <w:rFonts w:ascii="Arial Narrow" w:hAnsi="Arial Narrow" w:hint="default"/>
        <w:b/>
        <w:i w:val="0"/>
        <w:sz w:val="22"/>
        <w:szCs w:val="22"/>
      </w:rPr>
    </w:lvl>
    <w:lvl w:ilvl="1" w:tplc="04150019">
      <w:start w:val="1"/>
      <w:numFmt w:val="lowerLetter"/>
      <w:lvlText w:val="%2."/>
      <w:lvlJc w:val="left"/>
      <w:pPr>
        <w:ind w:left="-621" w:hanging="360"/>
      </w:pPr>
    </w:lvl>
    <w:lvl w:ilvl="2" w:tplc="0415001B">
      <w:start w:val="1"/>
      <w:numFmt w:val="lowerRoman"/>
      <w:lvlText w:val="%3."/>
      <w:lvlJc w:val="right"/>
      <w:pPr>
        <w:ind w:left="99" w:hanging="180"/>
      </w:pPr>
    </w:lvl>
    <w:lvl w:ilvl="3" w:tplc="0415000F">
      <w:start w:val="1"/>
      <w:numFmt w:val="decimal"/>
      <w:lvlText w:val="%4."/>
      <w:lvlJc w:val="left"/>
      <w:pPr>
        <w:ind w:left="819" w:hanging="360"/>
      </w:pPr>
    </w:lvl>
    <w:lvl w:ilvl="4" w:tplc="04150019">
      <w:start w:val="1"/>
      <w:numFmt w:val="lowerLetter"/>
      <w:lvlText w:val="%5."/>
      <w:lvlJc w:val="left"/>
      <w:pPr>
        <w:ind w:left="1539" w:hanging="360"/>
      </w:pPr>
    </w:lvl>
    <w:lvl w:ilvl="5" w:tplc="0415001B" w:tentative="1">
      <w:start w:val="1"/>
      <w:numFmt w:val="lowerRoman"/>
      <w:lvlText w:val="%6."/>
      <w:lvlJc w:val="right"/>
      <w:pPr>
        <w:ind w:left="2259" w:hanging="180"/>
      </w:pPr>
    </w:lvl>
    <w:lvl w:ilvl="6" w:tplc="0415000F" w:tentative="1">
      <w:start w:val="1"/>
      <w:numFmt w:val="decimal"/>
      <w:lvlText w:val="%7."/>
      <w:lvlJc w:val="left"/>
      <w:pPr>
        <w:ind w:left="2979" w:hanging="360"/>
      </w:pPr>
    </w:lvl>
    <w:lvl w:ilvl="7" w:tplc="04150019" w:tentative="1">
      <w:start w:val="1"/>
      <w:numFmt w:val="lowerLetter"/>
      <w:lvlText w:val="%8."/>
      <w:lvlJc w:val="left"/>
      <w:pPr>
        <w:ind w:left="3699" w:hanging="360"/>
      </w:pPr>
    </w:lvl>
    <w:lvl w:ilvl="8" w:tplc="0415001B" w:tentative="1">
      <w:start w:val="1"/>
      <w:numFmt w:val="lowerRoman"/>
      <w:lvlText w:val="%9."/>
      <w:lvlJc w:val="right"/>
      <w:pPr>
        <w:ind w:left="4419" w:hanging="180"/>
      </w:pPr>
    </w:lvl>
  </w:abstractNum>
  <w:abstractNum w:abstractNumId="25" w15:restartNumberingAfterBreak="0">
    <w:nsid w:val="0D2F0164"/>
    <w:multiLevelType w:val="hybridMultilevel"/>
    <w:tmpl w:val="0F7A2FA2"/>
    <w:styleLink w:val="WWNum471"/>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15:restartNumberingAfterBreak="0">
    <w:nsid w:val="0D7B613D"/>
    <w:multiLevelType w:val="multilevel"/>
    <w:tmpl w:val="5ED231E4"/>
    <w:lvl w:ilvl="0">
      <w:start w:val="1"/>
      <w:numFmt w:val="decimal"/>
      <w:pStyle w:val="Nagwek1"/>
      <w:lvlText w:val="%1."/>
      <w:lvlJc w:val="left"/>
      <w:pPr>
        <w:tabs>
          <w:tab w:val="num" w:pos="709"/>
        </w:tabs>
        <w:ind w:left="709" w:hanging="709"/>
      </w:pPr>
      <w:rPr>
        <w:rFonts w:ascii="Arial" w:hAnsi="Arial" w:hint="default"/>
        <w:b/>
        <w:i w:val="0"/>
      </w:rPr>
    </w:lvl>
    <w:lvl w:ilvl="1">
      <w:start w:val="1"/>
      <w:numFmt w:val="decimal"/>
      <w:pStyle w:val="Nagwek2"/>
      <w:lvlText w:val="%1.%2."/>
      <w:lvlJc w:val="left"/>
      <w:pPr>
        <w:tabs>
          <w:tab w:val="num" w:pos="709"/>
        </w:tabs>
        <w:ind w:left="709" w:hanging="709"/>
      </w:pPr>
      <w:rPr>
        <w:rFonts w:ascii="Arial" w:hAnsi="Arial" w:hint="default"/>
        <w:b/>
        <w:i w:val="0"/>
      </w:rPr>
    </w:lvl>
    <w:lvl w:ilvl="2">
      <w:start w:val="1"/>
      <w:numFmt w:val="decimal"/>
      <w:pStyle w:val="Nagwek3"/>
      <w:lvlText w:val="%1.%2.%3."/>
      <w:lvlJc w:val="left"/>
      <w:pPr>
        <w:tabs>
          <w:tab w:val="num" w:pos="851"/>
        </w:tabs>
        <w:ind w:left="851" w:hanging="851"/>
      </w:pPr>
      <w:rPr>
        <w:rFonts w:ascii="Arial" w:hAnsi="Arial" w:hint="default"/>
        <w:b w:val="0"/>
        <w:i w:val="0"/>
        <w:sz w:val="20"/>
        <w:szCs w:val="20"/>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27" w15:restartNumberingAfterBreak="0">
    <w:nsid w:val="0EE76A2F"/>
    <w:multiLevelType w:val="multilevel"/>
    <w:tmpl w:val="9EEE7BB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03C72A3"/>
    <w:multiLevelType w:val="multilevel"/>
    <w:tmpl w:val="70D6605A"/>
    <w:styleLink w:val="WW8Num331"/>
    <w:lvl w:ilvl="0">
      <w:numFmt w:val="bullet"/>
      <w:lvlText w:val=""/>
      <w:lvlJc w:val="left"/>
      <w:pPr>
        <w:ind w:left="720" w:hanging="360"/>
      </w:pPr>
      <w:rPr>
        <w:rFonts w:ascii="Symbol" w:hAnsi="Symbol" w:cs="Symbol"/>
        <w:vanish/>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vanish/>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vanish/>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9" w15:restartNumberingAfterBreak="0">
    <w:nsid w:val="109F4B27"/>
    <w:multiLevelType w:val="multilevel"/>
    <w:tmpl w:val="C242E728"/>
    <w:styleLink w:val="WWNum45"/>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1.%2.%3."/>
      <w:lvlJc w:val="right"/>
      <w:pPr>
        <w:ind w:left="2727" w:hanging="180"/>
      </w:pPr>
    </w:lvl>
    <w:lvl w:ilvl="3">
      <w:start w:val="1"/>
      <w:numFmt w:val="decimal"/>
      <w:lvlText w:val="%1.%2.%3.%4."/>
      <w:lvlJc w:val="left"/>
      <w:pPr>
        <w:ind w:left="3447" w:hanging="360"/>
      </w:pPr>
    </w:lvl>
    <w:lvl w:ilvl="4">
      <w:start w:val="1"/>
      <w:numFmt w:val="lowerLetter"/>
      <w:lvlText w:val="%1.%2.%3.%4.%5."/>
      <w:lvlJc w:val="left"/>
      <w:pPr>
        <w:ind w:left="4167" w:hanging="360"/>
      </w:pPr>
    </w:lvl>
    <w:lvl w:ilvl="5">
      <w:start w:val="1"/>
      <w:numFmt w:val="lowerRoman"/>
      <w:lvlText w:val="%1.%2.%3.%4.%5.%6."/>
      <w:lvlJc w:val="right"/>
      <w:pPr>
        <w:ind w:left="4887" w:hanging="180"/>
      </w:pPr>
    </w:lvl>
    <w:lvl w:ilvl="6">
      <w:start w:val="1"/>
      <w:numFmt w:val="decimal"/>
      <w:lvlText w:val="%1.%2.%3.%4.%5.%6.%7."/>
      <w:lvlJc w:val="left"/>
      <w:pPr>
        <w:ind w:left="5607" w:hanging="360"/>
      </w:pPr>
    </w:lvl>
    <w:lvl w:ilvl="7">
      <w:start w:val="1"/>
      <w:numFmt w:val="lowerLetter"/>
      <w:lvlText w:val="%1.%2.%3.%4.%5.%6.%7.%8."/>
      <w:lvlJc w:val="left"/>
      <w:pPr>
        <w:ind w:left="6327" w:hanging="360"/>
      </w:pPr>
    </w:lvl>
    <w:lvl w:ilvl="8">
      <w:start w:val="1"/>
      <w:numFmt w:val="lowerRoman"/>
      <w:lvlText w:val="%1.%2.%3.%4.%5.%6.%7.%8.%9."/>
      <w:lvlJc w:val="right"/>
      <w:pPr>
        <w:ind w:left="7047" w:hanging="180"/>
      </w:pPr>
    </w:lvl>
  </w:abstractNum>
  <w:abstractNum w:abstractNumId="30" w15:restartNumberingAfterBreak="0">
    <w:nsid w:val="112735F4"/>
    <w:multiLevelType w:val="multilevel"/>
    <w:tmpl w:val="0DC21480"/>
    <w:lvl w:ilvl="0">
      <w:start w:val="1"/>
      <w:numFmt w:val="lowerLetter"/>
      <w:lvlText w:val="%1."/>
      <w:lvlJc w:val="left"/>
      <w:pPr>
        <w:ind w:left="720" w:hanging="360"/>
      </w:pPr>
    </w:lvl>
    <w:lvl w:ilvl="1">
      <w:start w:val="1"/>
      <w:numFmt w:val="decimal"/>
      <w:isLgl/>
      <w:lvlText w:val="%1.%2."/>
      <w:lvlJc w:val="left"/>
      <w:pPr>
        <w:ind w:left="1080" w:hanging="720"/>
      </w:pPr>
      <w:rPr>
        <w:b/>
      </w:rPr>
    </w:lvl>
    <w:lvl w:ilvl="2">
      <w:start w:val="1"/>
      <w:numFmt w:val="decimal"/>
      <w:isLgl/>
      <w:lvlText w:val="%1.%2.%3."/>
      <w:lvlJc w:val="left"/>
      <w:pPr>
        <w:ind w:left="1080" w:hanging="720"/>
      </w:pPr>
      <w:rPr>
        <w:b/>
      </w:rPr>
    </w:lvl>
    <w:lvl w:ilvl="3">
      <w:start w:val="1"/>
      <w:numFmt w:val="decimal"/>
      <w:isLgl/>
      <w:lvlText w:val="%1.%2.%3.%4."/>
      <w:lvlJc w:val="left"/>
      <w:pPr>
        <w:ind w:left="1440" w:hanging="1080"/>
      </w:pPr>
      <w:rPr>
        <w:b/>
      </w:rPr>
    </w:lvl>
    <w:lvl w:ilvl="4">
      <w:start w:val="1"/>
      <w:numFmt w:val="decimal"/>
      <w:isLgl/>
      <w:lvlText w:val="%1.%2.%3.%4.%5."/>
      <w:lvlJc w:val="left"/>
      <w:pPr>
        <w:ind w:left="1440" w:hanging="1080"/>
      </w:pPr>
      <w:rPr>
        <w:b/>
      </w:rPr>
    </w:lvl>
    <w:lvl w:ilvl="5">
      <w:start w:val="1"/>
      <w:numFmt w:val="decimal"/>
      <w:isLgl/>
      <w:lvlText w:val="%1.%2.%3.%4.%5.%6."/>
      <w:lvlJc w:val="left"/>
      <w:pPr>
        <w:ind w:left="1800" w:hanging="1440"/>
      </w:pPr>
      <w:rPr>
        <w:b/>
      </w:rPr>
    </w:lvl>
    <w:lvl w:ilvl="6">
      <w:start w:val="1"/>
      <w:numFmt w:val="decimal"/>
      <w:isLgl/>
      <w:lvlText w:val="%1.%2.%3.%4.%5.%6.%7."/>
      <w:lvlJc w:val="left"/>
      <w:pPr>
        <w:ind w:left="1800" w:hanging="1440"/>
      </w:pPr>
      <w:rPr>
        <w:b/>
      </w:rPr>
    </w:lvl>
    <w:lvl w:ilvl="7">
      <w:start w:val="1"/>
      <w:numFmt w:val="decimal"/>
      <w:isLgl/>
      <w:lvlText w:val="%1.%2.%3.%4.%5.%6.%7.%8."/>
      <w:lvlJc w:val="left"/>
      <w:pPr>
        <w:ind w:left="2160" w:hanging="1800"/>
      </w:pPr>
      <w:rPr>
        <w:b/>
      </w:rPr>
    </w:lvl>
    <w:lvl w:ilvl="8">
      <w:start w:val="1"/>
      <w:numFmt w:val="decimal"/>
      <w:isLgl/>
      <w:lvlText w:val="%1.%2.%3.%4.%5.%6.%7.%8.%9."/>
      <w:lvlJc w:val="left"/>
      <w:pPr>
        <w:ind w:left="2160" w:hanging="1800"/>
      </w:pPr>
      <w:rPr>
        <w:b/>
      </w:rPr>
    </w:lvl>
  </w:abstractNum>
  <w:abstractNum w:abstractNumId="31" w15:restartNumberingAfterBreak="0">
    <w:nsid w:val="113C5EF1"/>
    <w:multiLevelType w:val="multilevel"/>
    <w:tmpl w:val="12F0FB94"/>
    <w:lvl w:ilvl="0">
      <w:start w:val="1"/>
      <w:numFmt w:val="decimal"/>
      <w:lvlText w:val="%1."/>
      <w:lvlJc w:val="left"/>
      <w:pPr>
        <w:ind w:left="360" w:hanging="360"/>
      </w:pPr>
      <w:rPr>
        <w:rFonts w:hint="default"/>
        <w:color w:val="auto"/>
      </w:rPr>
    </w:lvl>
    <w:lvl w:ilvl="1">
      <w:start w:val="1"/>
      <w:numFmt w:val="decimal"/>
      <w:lvlText w:val="%1.%2."/>
      <w:lvlJc w:val="left"/>
      <w:pPr>
        <w:ind w:left="1080" w:hanging="360"/>
      </w:pPr>
      <w:rPr>
        <w:rFonts w:hint="default"/>
        <w:b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2" w15:restartNumberingAfterBreak="0">
    <w:nsid w:val="11952189"/>
    <w:multiLevelType w:val="hybridMultilevel"/>
    <w:tmpl w:val="B2363956"/>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11F06A5A"/>
    <w:multiLevelType w:val="multilevel"/>
    <w:tmpl w:val="AF76C5BC"/>
    <w:styleLink w:val="WWNum461"/>
    <w:lvl w:ilvl="0">
      <w:numFmt w:val="bullet"/>
      <w:lvlText w:val=""/>
      <w:lvlJc w:val="left"/>
      <w:pPr>
        <w:ind w:left="1571" w:hanging="360"/>
      </w:pPr>
      <w:rPr>
        <w:rFonts w:ascii="Wingdings" w:hAnsi="Wingdings"/>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34" w15:restartNumberingAfterBreak="0">
    <w:nsid w:val="12C42E31"/>
    <w:multiLevelType w:val="multilevel"/>
    <w:tmpl w:val="453A4366"/>
    <w:styleLink w:val="Styl1"/>
    <w:lvl w:ilvl="0">
      <w:start w:val="1"/>
      <w:numFmt w:val="decimal"/>
      <w:lvlText w:val="%1."/>
      <w:lvlJc w:val="left"/>
      <w:pPr>
        <w:tabs>
          <w:tab w:val="num" w:pos="720"/>
        </w:tabs>
        <w:ind w:left="720" w:hanging="360"/>
      </w:pPr>
      <w:rPr>
        <w:rFonts w:hint="default"/>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5" w15:restartNumberingAfterBreak="0">
    <w:nsid w:val="13641CB5"/>
    <w:multiLevelType w:val="multilevel"/>
    <w:tmpl w:val="812634CA"/>
    <w:lvl w:ilvl="0">
      <w:start w:val="1"/>
      <w:numFmt w:val="decimal"/>
      <w:lvlText w:val="%1."/>
      <w:lvlJc w:val="left"/>
      <w:pPr>
        <w:ind w:left="72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931" w:hanging="1080"/>
      </w:pPr>
      <w:rPr>
        <w:rFonts w:hint="default"/>
      </w:rPr>
    </w:lvl>
    <w:lvl w:ilvl="4">
      <w:start w:val="1"/>
      <w:numFmt w:val="decimal"/>
      <w:lvlText w:val="%1.%2.%3.%4.%5."/>
      <w:lvlJc w:val="left"/>
      <w:pPr>
        <w:ind w:left="2498"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160" w:hanging="1800"/>
      </w:pPr>
      <w:rPr>
        <w:rFonts w:hint="default"/>
      </w:rPr>
    </w:lvl>
    <w:lvl w:ilvl="8">
      <w:start w:val="1"/>
      <w:numFmt w:val="decimal"/>
      <w:lvlText w:val="%1.%2.%3.%4.%5.%6.%7.%8.%9."/>
      <w:lvlJc w:val="left"/>
      <w:pPr>
        <w:ind w:left="2160" w:hanging="1800"/>
      </w:pPr>
      <w:rPr>
        <w:rFonts w:hint="default"/>
      </w:rPr>
    </w:lvl>
  </w:abstractNum>
  <w:abstractNum w:abstractNumId="36" w15:restartNumberingAfterBreak="0">
    <w:nsid w:val="158D03C6"/>
    <w:multiLevelType w:val="multilevel"/>
    <w:tmpl w:val="78364734"/>
    <w:styleLink w:val="Styl11"/>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165C6CCD"/>
    <w:multiLevelType w:val="multilevel"/>
    <w:tmpl w:val="94B214D2"/>
    <w:styleLink w:val="WWNum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8" w15:restartNumberingAfterBreak="0">
    <w:nsid w:val="17013A8E"/>
    <w:multiLevelType w:val="hybridMultilevel"/>
    <w:tmpl w:val="86C48F6A"/>
    <w:lvl w:ilvl="0" w:tplc="EFEE109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17CD3708"/>
    <w:multiLevelType w:val="hybridMultilevel"/>
    <w:tmpl w:val="C53E7A5E"/>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0" w15:restartNumberingAfterBreak="0">
    <w:nsid w:val="180D687B"/>
    <w:multiLevelType w:val="hybridMultilevel"/>
    <w:tmpl w:val="F9CC997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15:restartNumberingAfterBreak="0">
    <w:nsid w:val="1C622283"/>
    <w:multiLevelType w:val="multilevel"/>
    <w:tmpl w:val="697A0F76"/>
    <w:styleLink w:val="WW8Num11"/>
    <w:lvl w:ilvl="0">
      <w:start w:val="1"/>
      <w:numFmt w:val="decimal"/>
      <w:lvlText w:val="%1."/>
      <w:lvlJc w:val="left"/>
      <w:pPr>
        <w:ind w:left="851" w:hanging="851"/>
      </w:pPr>
    </w:lvl>
    <w:lvl w:ilvl="1">
      <w:start w:val="1"/>
      <w:numFmt w:val="decimal"/>
      <w:lvlText w:val="%1.%2"/>
      <w:lvlJc w:val="left"/>
      <w:pPr>
        <w:ind w:left="1703" w:hanging="851"/>
      </w:pPr>
    </w:lvl>
    <w:lvl w:ilvl="2">
      <w:start w:val="1"/>
      <w:numFmt w:val="decimal"/>
      <w:lvlText w:val="%1.%2.%3"/>
      <w:lvlJc w:val="left"/>
      <w:pPr>
        <w:ind w:left="851" w:hanging="851"/>
      </w:p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 w15:restartNumberingAfterBreak="0">
    <w:nsid w:val="1CD83501"/>
    <w:multiLevelType w:val="hybridMultilevel"/>
    <w:tmpl w:val="5F2A3C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1D947156"/>
    <w:multiLevelType w:val="multilevel"/>
    <w:tmpl w:val="1EFCF93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1DAF72DA"/>
    <w:multiLevelType w:val="hybridMultilevel"/>
    <w:tmpl w:val="013A8218"/>
    <w:lvl w:ilvl="0" w:tplc="FC062120">
      <w:start w:val="1"/>
      <w:numFmt w:val="decimal"/>
      <w:lvlText w:val="%1."/>
      <w:lvlJc w:val="left"/>
      <w:pPr>
        <w:tabs>
          <w:tab w:val="num" w:pos="397"/>
        </w:tabs>
        <w:ind w:left="397" w:hanging="39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5" w15:restartNumberingAfterBreak="0">
    <w:nsid w:val="1F6A4D65"/>
    <w:multiLevelType w:val="hybridMultilevel"/>
    <w:tmpl w:val="608C6046"/>
    <w:lvl w:ilvl="0" w:tplc="6E9608E2">
      <w:start w:val="1"/>
      <w:numFmt w:val="decimal"/>
      <w:lvlText w:val="%1)"/>
      <w:lvlJc w:val="left"/>
      <w:pPr>
        <w:tabs>
          <w:tab w:val="num" w:pos="360"/>
        </w:tabs>
        <w:ind w:left="360" w:hanging="360"/>
      </w:pPr>
      <w:rPr>
        <w:color w:val="auto"/>
      </w:rPr>
    </w:lvl>
    <w:lvl w:ilvl="1" w:tplc="385694D0">
      <w:start w:val="1"/>
      <w:numFmt w:val="decimal"/>
      <w:lvlText w:val="%2."/>
      <w:lvlJc w:val="left"/>
      <w:pPr>
        <w:tabs>
          <w:tab w:val="num" w:pos="360"/>
        </w:tabs>
        <w:ind w:left="360" w:hanging="360"/>
      </w:pPr>
      <w:rPr>
        <w:b w:val="0"/>
        <w:bCs w:val="0"/>
        <w:color w:val="auto"/>
      </w:rPr>
    </w:lvl>
    <w:lvl w:ilvl="2" w:tplc="18F6EE4C">
      <w:start w:val="12"/>
      <w:numFmt w:val="decimal"/>
      <w:lvlText w:val="%3"/>
      <w:lvlJc w:val="left"/>
      <w:pPr>
        <w:tabs>
          <w:tab w:val="num" w:pos="2340"/>
        </w:tabs>
        <w:ind w:left="2340" w:hanging="360"/>
      </w:pPr>
    </w:lvl>
    <w:lvl w:ilvl="3" w:tplc="45FA16F0">
      <w:start w:val="1"/>
      <w:numFmt w:val="decimal"/>
      <w:lvlText w:val="%4."/>
      <w:lvlJc w:val="left"/>
      <w:pPr>
        <w:tabs>
          <w:tab w:val="num" w:pos="360"/>
        </w:tabs>
        <w:ind w:left="360" w:hanging="360"/>
      </w:pPr>
      <w:rPr>
        <w:b w:val="0"/>
        <w:bCs w:val="0"/>
        <w:i w:val="0"/>
        <w:iCs w:val="0"/>
      </w:rPr>
    </w:lvl>
    <w:lvl w:ilvl="4" w:tplc="9C1C8E3E">
      <w:start w:val="1"/>
      <w:numFmt w:val="upperLetter"/>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15:restartNumberingAfterBreak="0">
    <w:nsid w:val="1FA82990"/>
    <w:multiLevelType w:val="hybridMultilevel"/>
    <w:tmpl w:val="A0C4F218"/>
    <w:lvl w:ilvl="0" w:tplc="04150011">
      <w:start w:val="1"/>
      <w:numFmt w:val="decimal"/>
      <w:lvlText w:val="%1)"/>
      <w:lvlJc w:val="left"/>
      <w:pPr>
        <w:ind w:left="644" w:hanging="360"/>
      </w:pPr>
    </w:lvl>
    <w:lvl w:ilvl="1" w:tplc="04150011">
      <w:start w:val="1"/>
      <w:numFmt w:val="decimal"/>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7" w15:restartNumberingAfterBreak="0">
    <w:nsid w:val="1FE25EE7"/>
    <w:multiLevelType w:val="hybridMultilevel"/>
    <w:tmpl w:val="1C7AD3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1FE54120"/>
    <w:multiLevelType w:val="hybridMultilevel"/>
    <w:tmpl w:val="78387CA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9" w15:restartNumberingAfterBreak="0">
    <w:nsid w:val="2068615F"/>
    <w:multiLevelType w:val="hybridMultilevel"/>
    <w:tmpl w:val="9A60F3C4"/>
    <w:lvl w:ilvl="0" w:tplc="81A638DC">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50" w15:restartNumberingAfterBreak="0">
    <w:nsid w:val="20947C07"/>
    <w:multiLevelType w:val="hybridMultilevel"/>
    <w:tmpl w:val="A5CE782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20DC54BD"/>
    <w:multiLevelType w:val="hybridMultilevel"/>
    <w:tmpl w:val="A6EAD836"/>
    <w:lvl w:ilvl="0" w:tplc="9886DBAE">
      <w:start w:val="1"/>
      <w:numFmt w:val="decimal"/>
      <w:lvlText w:val="%1."/>
      <w:lvlJc w:val="left"/>
      <w:pPr>
        <w:ind w:left="720" w:hanging="360"/>
      </w:pPr>
      <w:rPr>
        <w:rFonts w:hint="default"/>
        <w:b w:val="0"/>
        <w:i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15:restartNumberingAfterBreak="0">
    <w:nsid w:val="2487150B"/>
    <w:multiLevelType w:val="multilevel"/>
    <w:tmpl w:val="378E9880"/>
    <w:lvl w:ilvl="0">
      <w:start w:val="1"/>
      <w:numFmt w:val="decimal"/>
      <w:lvlText w:val="%1."/>
      <w:lvlJc w:val="left"/>
      <w:pPr>
        <w:ind w:left="360" w:hanging="360"/>
      </w:pPr>
      <w:rPr>
        <w:rFonts w:cs="Times New Roman" w:hint="default"/>
      </w:rPr>
    </w:lvl>
    <w:lvl w:ilvl="1">
      <w:start w:val="1"/>
      <w:numFmt w:val="decimal"/>
      <w:lvlText w:val="%1.%2."/>
      <w:lvlJc w:val="left"/>
      <w:pPr>
        <w:ind w:left="999" w:hanging="432"/>
      </w:pPr>
      <w:rPr>
        <w:rFonts w:cs="Times New Roman" w:hint="default"/>
        <w:b w:val="0"/>
        <w:bCs w:val="0"/>
        <w:i w:val="0"/>
        <w:color w:val="000000"/>
      </w:rPr>
    </w:lvl>
    <w:lvl w:ilvl="2">
      <w:start w:val="1"/>
      <w:numFmt w:val="decimal"/>
      <w:lvlText w:val="%1.%2.%3."/>
      <w:lvlJc w:val="left"/>
      <w:pPr>
        <w:ind w:left="1224" w:hanging="504"/>
      </w:pPr>
      <w:rPr>
        <w:rFonts w:cs="Times New Roman" w:hint="default"/>
        <w:b w:val="0"/>
        <w:bCs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4" w15:restartNumberingAfterBreak="0">
    <w:nsid w:val="24B8556F"/>
    <w:multiLevelType w:val="multilevel"/>
    <w:tmpl w:val="B9463704"/>
    <w:lvl w:ilvl="0">
      <w:start w:val="1"/>
      <w:numFmt w:val="decimal"/>
      <w:lvlText w:val="%1."/>
      <w:lvlJc w:val="left"/>
      <w:pPr>
        <w:ind w:left="360" w:hanging="360"/>
      </w:pPr>
      <w:rPr>
        <w:rFonts w:cstheme="minorBidi" w:hint="default"/>
      </w:rPr>
    </w:lvl>
    <w:lvl w:ilvl="1">
      <w:start w:val="2"/>
      <w:numFmt w:val="decimal"/>
      <w:lvlText w:val="%1.%2."/>
      <w:lvlJc w:val="left"/>
      <w:pPr>
        <w:ind w:left="720" w:hanging="72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1800" w:hanging="1800"/>
      </w:pPr>
      <w:rPr>
        <w:rFonts w:cstheme="minorBidi" w:hint="default"/>
      </w:rPr>
    </w:lvl>
  </w:abstractNum>
  <w:abstractNum w:abstractNumId="55" w15:restartNumberingAfterBreak="0">
    <w:nsid w:val="24DF32CF"/>
    <w:multiLevelType w:val="hybridMultilevel"/>
    <w:tmpl w:val="FCF27F72"/>
    <w:lvl w:ilvl="0" w:tplc="FFFFFFF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6" w15:restartNumberingAfterBreak="0">
    <w:nsid w:val="2532384D"/>
    <w:multiLevelType w:val="hybridMultilevel"/>
    <w:tmpl w:val="185A8A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25B958CA"/>
    <w:multiLevelType w:val="hybridMultilevel"/>
    <w:tmpl w:val="158A8E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64C7D86"/>
    <w:multiLevelType w:val="hybridMultilevel"/>
    <w:tmpl w:val="A5FA12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8C30DBB"/>
    <w:multiLevelType w:val="hybridMultilevel"/>
    <w:tmpl w:val="EEDC08D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0" w15:restartNumberingAfterBreak="0">
    <w:nsid w:val="28D23D9A"/>
    <w:multiLevelType w:val="hybridMultilevel"/>
    <w:tmpl w:val="9190D1F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AC21923"/>
    <w:multiLevelType w:val="hybridMultilevel"/>
    <w:tmpl w:val="E670E800"/>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2" w15:restartNumberingAfterBreak="0">
    <w:nsid w:val="2C6267CA"/>
    <w:multiLevelType w:val="hybridMultilevel"/>
    <w:tmpl w:val="C5B2D070"/>
    <w:lvl w:ilvl="0" w:tplc="64D498A8">
      <w:start w:val="2"/>
      <w:numFmt w:val="decimal"/>
      <w:lvlText w:val="%1."/>
      <w:lvlJc w:val="left"/>
      <w:pPr>
        <w:tabs>
          <w:tab w:val="num" w:pos="360"/>
        </w:tabs>
        <w:ind w:left="360" w:hanging="360"/>
      </w:pPr>
      <w:rPr>
        <w:rFonts w:hint="default"/>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2EBA45A6"/>
    <w:multiLevelType w:val="multilevel"/>
    <w:tmpl w:val="A608036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2F256B6F"/>
    <w:multiLevelType w:val="multilevel"/>
    <w:tmpl w:val="83D297C6"/>
    <w:styleLink w:val="WW8Num61"/>
    <w:lvl w:ilvl="0">
      <w:numFmt w:val="bullet"/>
      <w:lvlText w:val=""/>
      <w:lvlJc w:val="left"/>
      <w:pPr>
        <w:ind w:left="720" w:hanging="360"/>
      </w:pPr>
      <w:rPr>
        <w:rFonts w:ascii="Symbol" w:hAnsi="Symbol" w:cs="Symbol"/>
      </w:rPr>
    </w:lvl>
    <w:lvl w:ilvl="1">
      <w:numFmt w:val="bullet"/>
      <w:lvlText w:val=""/>
      <w:lvlJc w:val="left"/>
      <w:pPr>
        <w:ind w:left="1440" w:hanging="360"/>
      </w:pPr>
      <w:rPr>
        <w:rFonts w:ascii="Wingdings" w:hAnsi="Wingdings" w:cs="Wingdings"/>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5" w15:restartNumberingAfterBreak="0">
    <w:nsid w:val="306F58F4"/>
    <w:multiLevelType w:val="hybridMultilevel"/>
    <w:tmpl w:val="C3E023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30FB40B7"/>
    <w:multiLevelType w:val="hybridMultilevel"/>
    <w:tmpl w:val="F98648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313D222A"/>
    <w:multiLevelType w:val="hybridMultilevel"/>
    <w:tmpl w:val="A524D4DC"/>
    <w:lvl w:ilvl="0" w:tplc="CB8C61B2">
      <w:start w:val="8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314C7077"/>
    <w:multiLevelType w:val="multilevel"/>
    <w:tmpl w:val="953248CE"/>
    <w:styleLink w:val="WW8Num141"/>
    <w:lvl w:ilvl="0">
      <w:numFmt w:val="bullet"/>
      <w:lvlText w:val=""/>
      <w:lvlJc w:val="left"/>
      <w:pPr>
        <w:ind w:left="1428" w:hanging="360"/>
      </w:pPr>
      <w:rPr>
        <w:rFonts w:ascii="Symbol" w:hAnsi="Symbol" w:cs="Symbol"/>
        <w:sz w:val="22"/>
        <w:szCs w:val="22"/>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cs="Wingdings"/>
      </w:rPr>
    </w:lvl>
    <w:lvl w:ilvl="3">
      <w:numFmt w:val="bullet"/>
      <w:lvlText w:val=""/>
      <w:lvlJc w:val="left"/>
      <w:pPr>
        <w:ind w:left="3588" w:hanging="360"/>
      </w:pPr>
      <w:rPr>
        <w:rFonts w:ascii="Symbol" w:hAnsi="Symbol" w:cs="Symbol"/>
        <w:sz w:val="22"/>
        <w:szCs w:val="22"/>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cs="Wingdings"/>
      </w:rPr>
    </w:lvl>
    <w:lvl w:ilvl="6">
      <w:numFmt w:val="bullet"/>
      <w:lvlText w:val=""/>
      <w:lvlJc w:val="left"/>
      <w:pPr>
        <w:ind w:left="5748" w:hanging="360"/>
      </w:pPr>
      <w:rPr>
        <w:rFonts w:ascii="Symbol" w:hAnsi="Symbol" w:cs="Symbol"/>
        <w:sz w:val="22"/>
        <w:szCs w:val="22"/>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cs="Wingdings"/>
      </w:rPr>
    </w:lvl>
  </w:abstractNum>
  <w:abstractNum w:abstractNumId="69" w15:restartNumberingAfterBreak="0">
    <w:nsid w:val="33B97873"/>
    <w:multiLevelType w:val="hybridMultilevel"/>
    <w:tmpl w:val="4E884B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33D359EA"/>
    <w:multiLevelType w:val="multilevel"/>
    <w:tmpl w:val="4256674C"/>
    <w:styleLink w:val="WW8Num271"/>
    <w:lvl w:ilvl="0">
      <w:numFmt w:val="bullet"/>
      <w:lvlText w:val=""/>
      <w:lvlJc w:val="left"/>
      <w:pPr>
        <w:ind w:left="720" w:hanging="360"/>
      </w:pPr>
      <w:rPr>
        <w:rFonts w:ascii="Symbol" w:hAnsi="Symbol" w:cs="Symbol"/>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71" w15:restartNumberingAfterBreak="0">
    <w:nsid w:val="360A6091"/>
    <w:multiLevelType w:val="multilevel"/>
    <w:tmpl w:val="DEA02D4E"/>
    <w:styleLink w:val="WWNum241"/>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379510F5"/>
    <w:multiLevelType w:val="hybridMultilevel"/>
    <w:tmpl w:val="5BE27950"/>
    <w:lvl w:ilvl="0" w:tplc="69BCE688">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73" w15:restartNumberingAfterBreak="0">
    <w:nsid w:val="3B572F0F"/>
    <w:multiLevelType w:val="hybridMultilevel"/>
    <w:tmpl w:val="3CE2FC2E"/>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4" w15:restartNumberingAfterBreak="0">
    <w:nsid w:val="3C5D6C03"/>
    <w:multiLevelType w:val="hybridMultilevel"/>
    <w:tmpl w:val="9FD099DC"/>
    <w:lvl w:ilvl="0" w:tplc="C810AB12">
      <w:start w:val="1"/>
      <w:numFmt w:val="bullet"/>
      <w:lvlText w:val="-"/>
      <w:lvlJc w:val="left"/>
      <w:pPr>
        <w:ind w:left="1495" w:hanging="360"/>
      </w:pPr>
      <w:rPr>
        <w:rFonts w:ascii="Garamond" w:hAnsi="Garamond" w:hint="default"/>
      </w:rPr>
    </w:lvl>
    <w:lvl w:ilvl="1" w:tplc="04150019">
      <w:start w:val="1"/>
      <w:numFmt w:val="lowerLetter"/>
      <w:lvlText w:val="%2."/>
      <w:lvlJc w:val="left"/>
      <w:pPr>
        <w:ind w:left="2215" w:hanging="360"/>
      </w:pPr>
    </w:lvl>
    <w:lvl w:ilvl="2" w:tplc="1EAAB434">
      <w:start w:val="1"/>
      <w:numFmt w:val="decimal"/>
      <w:lvlText w:val="%3."/>
      <w:lvlJc w:val="left"/>
      <w:pPr>
        <w:ind w:left="786" w:hanging="360"/>
      </w:pPr>
      <w:rPr>
        <w:rFonts w:asciiTheme="minorHAnsi" w:eastAsia="Calibri" w:hAnsiTheme="minorHAnsi" w:cs="Times New Roman"/>
        <w:b/>
      </w:r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75" w15:restartNumberingAfterBreak="0">
    <w:nsid w:val="3E8372AD"/>
    <w:multiLevelType w:val="multilevel"/>
    <w:tmpl w:val="0F7A2FA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6" w15:restartNumberingAfterBreak="0">
    <w:nsid w:val="3F816983"/>
    <w:multiLevelType w:val="multilevel"/>
    <w:tmpl w:val="E38E81A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40FA6923"/>
    <w:multiLevelType w:val="hybridMultilevel"/>
    <w:tmpl w:val="415E27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15:restartNumberingAfterBreak="0">
    <w:nsid w:val="41897904"/>
    <w:multiLevelType w:val="multilevel"/>
    <w:tmpl w:val="E0CEFBEC"/>
    <w:lvl w:ilvl="0">
      <w:start w:val="1"/>
      <w:numFmt w:val="decimal"/>
      <w:lvlText w:val="%1."/>
      <w:lvlJc w:val="left"/>
      <w:pPr>
        <w:tabs>
          <w:tab w:val="num" w:pos="360"/>
        </w:tabs>
        <w:ind w:left="360" w:hanging="360"/>
      </w:pPr>
      <w:rPr>
        <w:rFonts w:ascii="Arial" w:hAnsi="Arial" w:hint="default"/>
        <w:sz w:val="20"/>
        <w:szCs w:val="20"/>
      </w:rPr>
    </w:lvl>
    <w:lvl w:ilvl="1">
      <w:start w:val="1"/>
      <w:numFmt w:val="decimal"/>
      <w:lvlText w:val="%1.%2."/>
      <w:lvlJc w:val="left"/>
      <w:pPr>
        <w:tabs>
          <w:tab w:val="num" w:pos="851"/>
        </w:tabs>
        <w:ind w:left="851" w:hanging="491"/>
      </w:pPr>
      <w:rPr>
        <w:rFonts w:ascii="Arial" w:hAnsi="Arial" w:hint="default"/>
        <w:sz w:val="20"/>
        <w:szCs w:val="20"/>
      </w:rPr>
    </w:lvl>
    <w:lvl w:ilvl="2">
      <w:start w:val="1"/>
      <w:numFmt w:val="lowerLetter"/>
      <w:lvlText w:val="%3)"/>
      <w:lvlJc w:val="left"/>
      <w:pPr>
        <w:tabs>
          <w:tab w:val="num" w:pos="1191"/>
        </w:tabs>
        <w:ind w:left="1191" w:hanging="340"/>
      </w:pPr>
      <w:rPr>
        <w:rFonts w:ascii="Arial" w:hAnsi="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80" w15:restartNumberingAfterBreak="0">
    <w:nsid w:val="42C678F2"/>
    <w:multiLevelType w:val="multilevel"/>
    <w:tmpl w:val="EC2031EC"/>
    <w:lvl w:ilvl="0">
      <w:start w:val="1"/>
      <w:numFmt w:val="decimal"/>
      <w:lvlText w:val="%1."/>
      <w:lvlJc w:val="left"/>
      <w:pPr>
        <w:ind w:left="720" w:hanging="360"/>
      </w:pPr>
    </w:lvl>
    <w:lvl w:ilvl="1">
      <w:start w:val="1"/>
      <w:numFmt w:val="decimal"/>
      <w:isLgl/>
      <w:lvlText w:val="%1.%2."/>
      <w:lvlJc w:val="left"/>
      <w:pPr>
        <w:ind w:left="1080" w:hanging="720"/>
      </w:pPr>
      <w:rPr>
        <w:b/>
      </w:rPr>
    </w:lvl>
    <w:lvl w:ilvl="2">
      <w:start w:val="1"/>
      <w:numFmt w:val="decimal"/>
      <w:isLgl/>
      <w:lvlText w:val="%1.%2.%3."/>
      <w:lvlJc w:val="left"/>
      <w:pPr>
        <w:ind w:left="1080" w:hanging="720"/>
      </w:pPr>
      <w:rPr>
        <w:b/>
      </w:rPr>
    </w:lvl>
    <w:lvl w:ilvl="3">
      <w:start w:val="1"/>
      <w:numFmt w:val="decimal"/>
      <w:isLgl/>
      <w:lvlText w:val="%1.%2.%3.%4."/>
      <w:lvlJc w:val="left"/>
      <w:pPr>
        <w:ind w:left="1440" w:hanging="1080"/>
      </w:pPr>
      <w:rPr>
        <w:b/>
      </w:rPr>
    </w:lvl>
    <w:lvl w:ilvl="4">
      <w:start w:val="1"/>
      <w:numFmt w:val="decimal"/>
      <w:isLgl/>
      <w:lvlText w:val="%1.%2.%3.%4.%5."/>
      <w:lvlJc w:val="left"/>
      <w:pPr>
        <w:ind w:left="1440" w:hanging="1080"/>
      </w:pPr>
      <w:rPr>
        <w:b/>
      </w:rPr>
    </w:lvl>
    <w:lvl w:ilvl="5">
      <w:start w:val="1"/>
      <w:numFmt w:val="decimal"/>
      <w:isLgl/>
      <w:lvlText w:val="%1.%2.%3.%4.%5.%6."/>
      <w:lvlJc w:val="left"/>
      <w:pPr>
        <w:ind w:left="1800" w:hanging="1440"/>
      </w:pPr>
      <w:rPr>
        <w:b/>
      </w:rPr>
    </w:lvl>
    <w:lvl w:ilvl="6">
      <w:start w:val="1"/>
      <w:numFmt w:val="decimal"/>
      <w:isLgl/>
      <w:lvlText w:val="%1.%2.%3.%4.%5.%6.%7."/>
      <w:lvlJc w:val="left"/>
      <w:pPr>
        <w:ind w:left="1800" w:hanging="1440"/>
      </w:pPr>
      <w:rPr>
        <w:b/>
      </w:rPr>
    </w:lvl>
    <w:lvl w:ilvl="7">
      <w:start w:val="1"/>
      <w:numFmt w:val="decimal"/>
      <w:isLgl/>
      <w:lvlText w:val="%1.%2.%3.%4.%5.%6.%7.%8."/>
      <w:lvlJc w:val="left"/>
      <w:pPr>
        <w:ind w:left="2160" w:hanging="1800"/>
      </w:pPr>
      <w:rPr>
        <w:b/>
      </w:rPr>
    </w:lvl>
    <w:lvl w:ilvl="8">
      <w:start w:val="1"/>
      <w:numFmt w:val="decimal"/>
      <w:isLgl/>
      <w:lvlText w:val="%1.%2.%3.%4.%5.%6.%7.%8.%9."/>
      <w:lvlJc w:val="left"/>
      <w:pPr>
        <w:ind w:left="2160" w:hanging="1800"/>
      </w:pPr>
      <w:rPr>
        <w:b/>
      </w:rPr>
    </w:lvl>
  </w:abstractNum>
  <w:abstractNum w:abstractNumId="81" w15:restartNumberingAfterBreak="0">
    <w:nsid w:val="44605584"/>
    <w:multiLevelType w:val="hybridMultilevel"/>
    <w:tmpl w:val="E0FE0B7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5BE593F"/>
    <w:multiLevelType w:val="hybridMultilevel"/>
    <w:tmpl w:val="580AD9A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476C4A41"/>
    <w:multiLevelType w:val="hybridMultilevel"/>
    <w:tmpl w:val="DA14EB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4C371A8A"/>
    <w:multiLevelType w:val="multilevel"/>
    <w:tmpl w:val="4CC220A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519E4F87"/>
    <w:multiLevelType w:val="hybridMultilevel"/>
    <w:tmpl w:val="618EE2CA"/>
    <w:lvl w:ilvl="0" w:tplc="C33C497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15:restartNumberingAfterBreak="0">
    <w:nsid w:val="53163960"/>
    <w:multiLevelType w:val="multilevel"/>
    <w:tmpl w:val="202A31B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57297D38"/>
    <w:multiLevelType w:val="multilevel"/>
    <w:tmpl w:val="16028C76"/>
    <w:lvl w:ilvl="0">
      <w:start w:val="2"/>
      <w:numFmt w:val="decimal"/>
      <w:lvlText w:val="%1."/>
      <w:lvlJc w:val="left"/>
      <w:pPr>
        <w:ind w:left="1287" w:hanging="360"/>
      </w:pPr>
      <w:rPr>
        <w:rFonts w:hint="default"/>
        <w:b/>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88" w15:restartNumberingAfterBreak="0">
    <w:nsid w:val="585B574A"/>
    <w:multiLevelType w:val="multilevel"/>
    <w:tmpl w:val="D452DF74"/>
    <w:styleLink w:val="WWNum451"/>
    <w:lvl w:ilvl="0">
      <w:numFmt w:val="bullet"/>
      <w:lvlText w:val=""/>
      <w:lvlJc w:val="left"/>
      <w:pPr>
        <w:ind w:left="1571" w:hanging="360"/>
      </w:pPr>
      <w:rPr>
        <w:rFonts w:ascii="Wingdings" w:hAnsi="Wingdings"/>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89" w15:restartNumberingAfterBreak="0">
    <w:nsid w:val="590B4B3A"/>
    <w:multiLevelType w:val="multilevel"/>
    <w:tmpl w:val="124AF108"/>
    <w:lvl w:ilvl="0">
      <w:start w:val="1"/>
      <w:numFmt w:val="decimal"/>
      <w:lvlText w:val="%1."/>
      <w:lvlJc w:val="left"/>
      <w:pPr>
        <w:tabs>
          <w:tab w:val="num" w:pos="720"/>
        </w:tabs>
        <w:ind w:left="720" w:hanging="360"/>
      </w:pPr>
      <w:rPr>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0" w15:restartNumberingAfterBreak="0">
    <w:nsid w:val="598D454D"/>
    <w:multiLevelType w:val="hybridMultilevel"/>
    <w:tmpl w:val="5C00BE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5A9561FE"/>
    <w:multiLevelType w:val="hybridMultilevel"/>
    <w:tmpl w:val="2A18201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360"/>
        </w:tabs>
      </w:pPr>
    </w:lvl>
    <w:lvl w:ilvl="2" w:tplc="F3E064CE">
      <w:numFmt w:val="none"/>
      <w:lvlText w:val=""/>
      <w:lvlJc w:val="left"/>
      <w:pPr>
        <w:tabs>
          <w:tab w:val="num" w:pos="360"/>
        </w:tabs>
      </w:pPr>
    </w:lvl>
    <w:lvl w:ilvl="3" w:tplc="9502FA02">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92" w15:restartNumberingAfterBreak="0">
    <w:nsid w:val="5AEC461E"/>
    <w:multiLevelType w:val="hybridMultilevel"/>
    <w:tmpl w:val="C2129E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94" w15:restartNumberingAfterBreak="0">
    <w:nsid w:val="5DD469D8"/>
    <w:multiLevelType w:val="multilevel"/>
    <w:tmpl w:val="443C2850"/>
    <w:lvl w:ilvl="0">
      <w:start w:val="1"/>
      <w:numFmt w:val="decimal"/>
      <w:pStyle w:val="Tekstkomentarza1"/>
      <w:lvlText w:val="%1."/>
      <w:lvlJc w:val="left"/>
      <w:pPr>
        <w:tabs>
          <w:tab w:val="num" w:pos="1364"/>
        </w:tabs>
        <w:ind w:left="1364" w:firstLine="0"/>
      </w:pPr>
      <w:rPr>
        <w:rFonts w:ascii="Arial" w:hAnsi="Arial"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5" w15:restartNumberingAfterBreak="0">
    <w:nsid w:val="5E2039B2"/>
    <w:multiLevelType w:val="hybridMultilevel"/>
    <w:tmpl w:val="29F878F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6" w15:restartNumberingAfterBreak="0">
    <w:nsid w:val="618619DE"/>
    <w:multiLevelType w:val="multilevel"/>
    <w:tmpl w:val="5B5C3D30"/>
    <w:lvl w:ilvl="0">
      <w:start w:val="1"/>
      <w:numFmt w:val="decimal"/>
      <w:lvlText w:val="%1."/>
      <w:lvlJc w:val="left"/>
      <w:pPr>
        <w:tabs>
          <w:tab w:val="num" w:pos="360"/>
        </w:tabs>
        <w:ind w:left="360" w:hanging="360"/>
      </w:pPr>
      <w:rPr>
        <w:rFonts w:ascii="Arial" w:hAnsi="Arial"/>
      </w:rPr>
    </w:lvl>
    <w:lvl w:ilvl="1">
      <w:start w:val="1"/>
      <w:numFmt w:val="decimal"/>
      <w:lvlText w:val="%1.%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97" w15:restartNumberingAfterBreak="0">
    <w:nsid w:val="651F24AB"/>
    <w:multiLevelType w:val="multilevel"/>
    <w:tmpl w:val="CB1C9626"/>
    <w:styleLink w:val="WW8Num60"/>
    <w:lvl w:ilvl="0">
      <w:start w:val="1"/>
      <w:numFmt w:val="decimal"/>
      <w:lvlText w:val="%1."/>
      <w:lvlJc w:val="left"/>
      <w:rPr>
        <w:rFonts w:ascii="Garamond" w:hAnsi="Garamond" w:cs="Garamond"/>
        <w:b/>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8" w15:restartNumberingAfterBreak="0">
    <w:nsid w:val="666904FE"/>
    <w:multiLevelType w:val="hybridMultilevel"/>
    <w:tmpl w:val="706699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67DE0242"/>
    <w:multiLevelType w:val="hybridMultilevel"/>
    <w:tmpl w:val="FC3E9D1E"/>
    <w:lvl w:ilvl="0" w:tplc="062C2514">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0" w15:restartNumberingAfterBreak="0">
    <w:nsid w:val="6AD77B38"/>
    <w:multiLevelType w:val="hybridMultilevel"/>
    <w:tmpl w:val="D73CAF94"/>
    <w:lvl w:ilvl="0" w:tplc="04150017">
      <w:start w:val="1"/>
      <w:numFmt w:val="lowerLetter"/>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01" w15:restartNumberingAfterBreak="0">
    <w:nsid w:val="6EC30E89"/>
    <w:multiLevelType w:val="hybridMultilevel"/>
    <w:tmpl w:val="970AEF2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2" w15:restartNumberingAfterBreak="0">
    <w:nsid w:val="6F991572"/>
    <w:multiLevelType w:val="hybridMultilevel"/>
    <w:tmpl w:val="48EE236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3" w15:restartNumberingAfterBreak="0">
    <w:nsid w:val="73652ADE"/>
    <w:multiLevelType w:val="hybridMultilevel"/>
    <w:tmpl w:val="AF9C739E"/>
    <w:lvl w:ilvl="0" w:tplc="0415000F">
      <w:start w:val="1"/>
      <w:numFmt w:val="decimal"/>
      <w:lvlText w:val="%1."/>
      <w:lvlJc w:val="left"/>
      <w:pPr>
        <w:ind w:left="360" w:hanging="360"/>
      </w:pPr>
      <w:rPr>
        <w:rFonts w:hint="default"/>
        <w:b/>
        <w:i w:val="0"/>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4" w15:restartNumberingAfterBreak="0">
    <w:nsid w:val="75423F29"/>
    <w:multiLevelType w:val="multilevel"/>
    <w:tmpl w:val="A0ECEF98"/>
    <w:lvl w:ilvl="0">
      <w:start w:val="1"/>
      <w:numFmt w:val="decimal"/>
      <w:lvlText w:val="%1."/>
      <w:lvlJc w:val="left"/>
      <w:pPr>
        <w:ind w:left="360" w:hanging="360"/>
      </w:pPr>
      <w:rPr>
        <w:rFonts w:cs="Times New Roman" w:hint="default"/>
      </w:rPr>
    </w:lvl>
    <w:lvl w:ilvl="1">
      <w:start w:val="1"/>
      <w:numFmt w:val="decimal"/>
      <w:lvlText w:val="%1.%2."/>
      <w:lvlJc w:val="left"/>
      <w:pPr>
        <w:ind w:left="999" w:hanging="432"/>
      </w:pPr>
      <w:rPr>
        <w:rFonts w:cs="Times New Roman" w:hint="default"/>
        <w:b w:val="0"/>
        <w:bCs w:val="0"/>
        <w:i w:val="0"/>
        <w:color w:val="000000"/>
      </w:rPr>
    </w:lvl>
    <w:lvl w:ilvl="2">
      <w:start w:val="1"/>
      <w:numFmt w:val="decimal"/>
      <w:lvlText w:val="%1.%2.%3."/>
      <w:lvlJc w:val="left"/>
      <w:pPr>
        <w:ind w:left="1224" w:hanging="504"/>
      </w:pPr>
      <w:rPr>
        <w:rFonts w:cs="Times New Roman" w:hint="default"/>
        <w:b w:val="0"/>
        <w:bCs w:val="0"/>
      </w:rPr>
    </w:lvl>
    <w:lvl w:ilvl="3">
      <w:start w:val="1"/>
      <w:numFmt w:val="decimal"/>
      <w:lvlText w:val="(%4)"/>
      <w:lvlJc w:val="left"/>
      <w:pPr>
        <w:ind w:left="1728" w:hanging="648"/>
      </w:pPr>
      <w:rPr>
        <w:rFonts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5" w15:restartNumberingAfterBreak="0">
    <w:nsid w:val="763D4BF7"/>
    <w:multiLevelType w:val="hybridMultilevel"/>
    <w:tmpl w:val="35C05D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76810DE9"/>
    <w:multiLevelType w:val="multilevel"/>
    <w:tmpl w:val="C6B47498"/>
    <w:lvl w:ilvl="0">
      <w:start w:val="1"/>
      <w:numFmt w:val="decimal"/>
      <w:lvlText w:val="%1."/>
      <w:lvlJc w:val="left"/>
      <w:pPr>
        <w:ind w:left="360" w:hanging="360"/>
      </w:pPr>
      <w:rPr>
        <w:rFonts w:ascii="Arial" w:hAnsi="Arial" w:cs="Arial" w:hint="default"/>
        <w:b w:val="0"/>
        <w:color w:val="auto"/>
        <w:sz w:val="22"/>
        <w:szCs w:val="22"/>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7" w15:restartNumberingAfterBreak="0">
    <w:nsid w:val="77A55596"/>
    <w:multiLevelType w:val="multilevel"/>
    <w:tmpl w:val="A9FE2086"/>
    <w:lvl w:ilvl="0">
      <w:start w:val="1"/>
      <w:numFmt w:val="bullet"/>
      <w:pStyle w:val="Punktowanie"/>
      <w:lvlText w:val=""/>
      <w:lvlJc w:val="left"/>
      <w:pPr>
        <w:tabs>
          <w:tab w:val="num" w:pos="340"/>
        </w:tabs>
        <w:ind w:left="340" w:hanging="340"/>
      </w:pPr>
      <w:rPr>
        <w:rFonts w:ascii="Wingdings" w:hAnsi="Wingdings" w:hint="default"/>
        <w:b w:val="0"/>
        <w:i w:val="0"/>
        <w:sz w:val="20"/>
      </w:rPr>
    </w:lvl>
    <w:lvl w:ilvl="1">
      <w:start w:val="1"/>
      <w:numFmt w:val="bullet"/>
      <w:lvlText w:val=""/>
      <w:lvlJc w:val="left"/>
      <w:pPr>
        <w:tabs>
          <w:tab w:val="num" w:pos="680"/>
        </w:tabs>
        <w:ind w:left="680" w:hanging="340"/>
      </w:pPr>
      <w:rPr>
        <w:rFonts w:ascii="Symbol" w:hAnsi="Symbol" w:hint="default"/>
        <w:color w:val="auto"/>
        <w:sz w:val="20"/>
      </w:rPr>
    </w:lvl>
    <w:lvl w:ilvl="2">
      <w:start w:val="1"/>
      <w:numFmt w:val="bullet"/>
      <w:lvlText w:val=""/>
      <w:lvlJc w:val="left"/>
      <w:pPr>
        <w:tabs>
          <w:tab w:val="num" w:pos="1021"/>
        </w:tabs>
        <w:ind w:left="1021" w:hanging="341"/>
      </w:pPr>
      <w:rPr>
        <w:rFonts w:ascii="Symbol" w:hAnsi="Symbol" w:hint="default"/>
      </w:rPr>
    </w:lvl>
    <w:lvl w:ilvl="3">
      <w:start w:val="1"/>
      <w:numFmt w:val="bullet"/>
      <w:lvlText w:val=""/>
      <w:lvlJc w:val="left"/>
      <w:pPr>
        <w:tabs>
          <w:tab w:val="num" w:pos="1361"/>
        </w:tabs>
        <w:ind w:left="1758" w:hanging="397"/>
      </w:pPr>
      <w:rPr>
        <w:rFonts w:ascii="Symbol" w:hAnsi="Symbol" w:hint="default"/>
      </w:rPr>
    </w:lvl>
    <w:lvl w:ilvl="4">
      <w:start w:val="1"/>
      <w:numFmt w:val="bullet"/>
      <w:lvlText w:val=""/>
      <w:lvlJc w:val="left"/>
      <w:pPr>
        <w:tabs>
          <w:tab w:val="num" w:pos="1985"/>
        </w:tabs>
        <w:ind w:left="2552" w:hanging="567"/>
      </w:pPr>
      <w:rPr>
        <w:rFonts w:ascii="Symbol" w:hAnsi="Symbol" w:hint="default"/>
        <w:color w:val="auto"/>
      </w:rPr>
    </w:lvl>
    <w:lvl w:ilvl="5">
      <w:start w:val="1"/>
      <w:numFmt w:val="bullet"/>
      <w:lvlText w:val=""/>
      <w:lvlJc w:val="left"/>
      <w:pPr>
        <w:tabs>
          <w:tab w:val="num" w:pos="8693"/>
        </w:tabs>
        <w:ind w:left="8693" w:hanging="360"/>
      </w:pPr>
      <w:rPr>
        <w:rFonts w:ascii="Wingdings" w:hAnsi="Wingdings" w:hint="default"/>
      </w:rPr>
    </w:lvl>
    <w:lvl w:ilvl="6">
      <w:start w:val="1"/>
      <w:numFmt w:val="bullet"/>
      <w:lvlText w:val=""/>
      <w:lvlJc w:val="left"/>
      <w:pPr>
        <w:tabs>
          <w:tab w:val="num" w:pos="9413"/>
        </w:tabs>
        <w:ind w:left="9413" w:hanging="360"/>
      </w:pPr>
      <w:rPr>
        <w:rFonts w:ascii="Symbol" w:hAnsi="Symbol" w:hint="default"/>
      </w:rPr>
    </w:lvl>
    <w:lvl w:ilvl="7">
      <w:start w:val="1"/>
      <w:numFmt w:val="bullet"/>
      <w:lvlText w:val="o"/>
      <w:lvlJc w:val="left"/>
      <w:pPr>
        <w:tabs>
          <w:tab w:val="num" w:pos="10133"/>
        </w:tabs>
        <w:ind w:left="10133" w:hanging="360"/>
      </w:pPr>
      <w:rPr>
        <w:rFonts w:ascii="Courier New" w:hAnsi="Courier New" w:cs="Courier New" w:hint="default"/>
      </w:rPr>
    </w:lvl>
    <w:lvl w:ilvl="8">
      <w:start w:val="1"/>
      <w:numFmt w:val="bullet"/>
      <w:lvlText w:val=""/>
      <w:lvlJc w:val="left"/>
      <w:pPr>
        <w:tabs>
          <w:tab w:val="num" w:pos="10853"/>
        </w:tabs>
        <w:ind w:left="10853" w:hanging="360"/>
      </w:pPr>
      <w:rPr>
        <w:rFonts w:ascii="Wingdings" w:hAnsi="Wingdings" w:hint="default"/>
      </w:rPr>
    </w:lvl>
  </w:abstractNum>
  <w:abstractNum w:abstractNumId="108" w15:restartNumberingAfterBreak="0">
    <w:nsid w:val="78616FD9"/>
    <w:multiLevelType w:val="multilevel"/>
    <w:tmpl w:val="812634C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7B3572D3"/>
    <w:multiLevelType w:val="hybridMultilevel"/>
    <w:tmpl w:val="A2AE9F1A"/>
    <w:lvl w:ilvl="0" w:tplc="89AE43EA">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C5F1574"/>
    <w:multiLevelType w:val="hybridMultilevel"/>
    <w:tmpl w:val="348C2A1A"/>
    <w:lvl w:ilvl="0" w:tplc="CDBE7D80">
      <w:start w:val="1"/>
      <w:numFmt w:val="upperRoman"/>
      <w:pStyle w:val="tekst-pity"/>
      <w:lvlText w:val="Rozdział %1."/>
      <w:lvlJc w:val="left"/>
      <w:pPr>
        <w:ind w:left="360" w:hanging="360"/>
      </w:pPr>
      <w:rPr>
        <w:rFonts w:ascii="Arial" w:hAnsi="Arial" w:cs="Arial" w:hint="default"/>
        <w:b/>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1" w15:restartNumberingAfterBreak="0">
    <w:nsid w:val="7DBA2E95"/>
    <w:multiLevelType w:val="hybridMultilevel"/>
    <w:tmpl w:val="2376CECC"/>
    <w:lvl w:ilvl="0" w:tplc="04150019">
      <w:start w:val="1"/>
      <w:numFmt w:val="decimal"/>
      <w:pStyle w:val="a"/>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2" w15:restartNumberingAfterBreak="0">
    <w:nsid w:val="7E863AA1"/>
    <w:multiLevelType w:val="multilevel"/>
    <w:tmpl w:val="FF5CFAA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3" w15:restartNumberingAfterBreak="0">
    <w:nsid w:val="7F0E0478"/>
    <w:multiLevelType w:val="multilevel"/>
    <w:tmpl w:val="8586E5C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6"/>
  </w:num>
  <w:num w:numId="2">
    <w:abstractNumId w:val="107"/>
  </w:num>
  <w:num w:numId="3">
    <w:abstractNumId w:val="110"/>
  </w:num>
  <w:num w:numId="4">
    <w:abstractNumId w:val="41"/>
  </w:num>
  <w:num w:numId="5">
    <w:abstractNumId w:val="68"/>
  </w:num>
  <w:num w:numId="6">
    <w:abstractNumId w:val="70"/>
  </w:num>
  <w:num w:numId="7">
    <w:abstractNumId w:val="64"/>
  </w:num>
  <w:num w:numId="8">
    <w:abstractNumId w:val="28"/>
  </w:num>
  <w:num w:numId="9">
    <w:abstractNumId w:val="92"/>
  </w:num>
  <w:num w:numId="10">
    <w:abstractNumId w:val="82"/>
  </w:num>
  <w:num w:numId="11">
    <w:abstractNumId w:val="90"/>
  </w:num>
  <w:num w:numId="12">
    <w:abstractNumId w:val="21"/>
  </w:num>
  <w:num w:numId="13">
    <w:abstractNumId w:val="45"/>
  </w:num>
  <w:num w:numId="14">
    <w:abstractNumId w:val="29"/>
  </w:num>
  <w:num w:numId="15">
    <w:abstractNumId w:val="88"/>
  </w:num>
  <w:num w:numId="16">
    <w:abstractNumId w:val="33"/>
  </w:num>
  <w:num w:numId="17">
    <w:abstractNumId w:val="25"/>
  </w:num>
  <w:num w:numId="18">
    <w:abstractNumId w:val="103"/>
  </w:num>
  <w:num w:numId="19">
    <w:abstractNumId w:val="34"/>
  </w:num>
  <w:num w:numId="20">
    <w:abstractNumId w:val="78"/>
  </w:num>
  <w:num w:numId="21">
    <w:abstractNumId w:val="39"/>
  </w:num>
  <w:num w:numId="22">
    <w:abstractNumId w:val="94"/>
  </w:num>
  <w:num w:numId="23">
    <w:abstractNumId w:val="111"/>
  </w:num>
  <w:num w:numId="24">
    <w:abstractNumId w:val="37"/>
  </w:num>
  <w:num w:numId="25">
    <w:abstractNumId w:val="0"/>
  </w:num>
  <w:num w:numId="26">
    <w:abstractNumId w:val="63"/>
  </w:num>
  <w:num w:numId="27">
    <w:abstractNumId w:val="27"/>
  </w:num>
  <w:num w:numId="28">
    <w:abstractNumId w:val="36"/>
  </w:num>
  <w:num w:numId="29">
    <w:abstractNumId w:val="43"/>
  </w:num>
  <w:num w:numId="30">
    <w:abstractNumId w:val="112"/>
  </w:num>
  <w:num w:numId="31">
    <w:abstractNumId w:val="18"/>
  </w:num>
  <w:num w:numId="32">
    <w:abstractNumId w:val="86"/>
  </w:num>
  <w:num w:numId="33">
    <w:abstractNumId w:val="71"/>
  </w:num>
  <w:num w:numId="34">
    <w:abstractNumId w:val="113"/>
  </w:num>
  <w:num w:numId="35">
    <w:abstractNumId w:val="76"/>
  </w:num>
  <w:num w:numId="36">
    <w:abstractNumId w:val="84"/>
  </w:num>
  <w:num w:numId="37">
    <w:abstractNumId w:val="108"/>
  </w:num>
  <w:num w:numId="38">
    <w:abstractNumId w:val="35"/>
  </w:num>
  <w:num w:numId="39">
    <w:abstractNumId w:val="24"/>
  </w:num>
  <w:num w:numId="4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3"/>
    <w:lvlOverride w:ilvl="0">
      <w:startOverride w:val="1"/>
    </w:lvlOverride>
  </w:num>
  <w:num w:numId="42">
    <w:abstractNumId w:val="79"/>
    <w:lvlOverride w:ilvl="0">
      <w:startOverride w:val="1"/>
    </w:lvlOverride>
  </w:num>
  <w:num w:numId="43">
    <w:abstractNumId w:val="93"/>
  </w:num>
  <w:num w:numId="44">
    <w:abstractNumId w:val="79"/>
  </w:num>
  <w:num w:numId="45">
    <w:abstractNumId w:val="19"/>
  </w:num>
  <w:num w:numId="46">
    <w:abstractNumId w:val="74"/>
  </w:num>
  <w:num w:numId="47">
    <w:abstractNumId w:val="87"/>
  </w:num>
  <w:num w:numId="48">
    <w:abstractNumId w:val="102"/>
  </w:num>
  <w:num w:numId="49">
    <w:abstractNumId w:val="95"/>
  </w:num>
  <w:num w:numId="50">
    <w:abstractNumId w:val="40"/>
  </w:num>
  <w:num w:numId="51">
    <w:abstractNumId w:val="17"/>
  </w:num>
  <w:num w:numId="52">
    <w:abstractNumId w:val="16"/>
  </w:num>
  <w:num w:numId="53">
    <w:abstractNumId w:val="110"/>
    <w:lvlOverride w:ilvl="0">
      <w:startOverride w:val="1"/>
    </w:lvlOverride>
  </w:num>
  <w:num w:numId="54">
    <w:abstractNumId w:val="100"/>
  </w:num>
  <w:num w:numId="55">
    <w:abstractNumId w:val="20"/>
  </w:num>
  <w:num w:numId="56">
    <w:abstractNumId w:val="97"/>
  </w:num>
  <w:num w:numId="57">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2"/>
  </w:num>
  <w:num w:numId="59">
    <w:abstractNumId w:val="31"/>
  </w:num>
  <w:num w:numId="60">
    <w:abstractNumId w:val="69"/>
  </w:num>
  <w:num w:numId="61">
    <w:abstractNumId w:val="85"/>
  </w:num>
  <w:num w:numId="62">
    <w:abstractNumId w:val="109"/>
  </w:num>
  <w:num w:numId="63">
    <w:abstractNumId w:val="32"/>
  </w:num>
  <w:num w:numId="64">
    <w:abstractNumId w:val="54"/>
  </w:num>
  <w:num w:numId="65">
    <w:abstractNumId w:val="96"/>
  </w:num>
  <w:num w:numId="66">
    <w:abstractNumId w:val="61"/>
  </w:num>
  <w:num w:numId="67">
    <w:abstractNumId w:val="55"/>
  </w:num>
  <w:num w:numId="68">
    <w:abstractNumId w:val="44"/>
  </w:num>
  <w:num w:numId="69">
    <w:abstractNumId w:val="89"/>
  </w:num>
  <w:num w:numId="70">
    <w:abstractNumId w:val="53"/>
  </w:num>
  <w:num w:numId="71">
    <w:abstractNumId w:val="56"/>
  </w:num>
  <w:num w:numId="72">
    <w:abstractNumId w:val="49"/>
  </w:num>
  <w:num w:numId="73">
    <w:abstractNumId w:val="81"/>
  </w:num>
  <w:num w:numId="74">
    <w:abstractNumId w:val="51"/>
  </w:num>
  <w:num w:numId="75">
    <w:abstractNumId w:val="80"/>
  </w:num>
  <w:num w:numId="76">
    <w:abstractNumId w:val="91"/>
  </w:num>
  <w:num w:numId="77">
    <w:abstractNumId w:val="106"/>
  </w:num>
  <w:num w:numId="78">
    <w:abstractNumId w:val="62"/>
  </w:num>
  <w:num w:numId="79">
    <w:abstractNumId w:val="46"/>
  </w:num>
  <w:num w:numId="80">
    <w:abstractNumId w:val="75"/>
  </w:num>
  <w:num w:numId="81">
    <w:abstractNumId w:val="72"/>
  </w:num>
  <w:num w:numId="82">
    <w:abstractNumId w:val="104"/>
  </w:num>
  <w:num w:numId="83">
    <w:abstractNumId w:val="48"/>
  </w:num>
  <w:num w:numId="84">
    <w:abstractNumId w:val="59"/>
  </w:num>
  <w:num w:numId="85">
    <w:abstractNumId w:val="99"/>
  </w:num>
  <w:num w:numId="86">
    <w:abstractNumId w:val="50"/>
  </w:num>
  <w:num w:numId="87">
    <w:abstractNumId w:val="60"/>
  </w:num>
  <w:num w:numId="88">
    <w:abstractNumId w:val="101"/>
  </w:num>
  <w:num w:numId="89">
    <w:abstractNumId w:val="30"/>
  </w:num>
  <w:num w:numId="90">
    <w:abstractNumId w:val="73"/>
  </w:num>
  <w:num w:numId="91">
    <w:abstractNumId w:val="67"/>
  </w:num>
  <w:num w:numId="92">
    <w:abstractNumId w:val="38"/>
  </w:num>
  <w:num w:numId="93">
    <w:abstractNumId w:val="47"/>
  </w:num>
  <w:num w:numId="94">
    <w:abstractNumId w:val="65"/>
  </w:num>
  <w:num w:numId="95">
    <w:abstractNumId w:val="42"/>
  </w:num>
  <w:num w:numId="96">
    <w:abstractNumId w:val="98"/>
  </w:num>
  <w:num w:numId="97">
    <w:abstractNumId w:val="83"/>
  </w:num>
  <w:num w:numId="98">
    <w:abstractNumId w:val="66"/>
  </w:num>
  <w:num w:numId="99">
    <w:abstractNumId w:val="105"/>
  </w:num>
  <w:num w:numId="100">
    <w:abstractNumId w:val="57"/>
  </w:num>
  <w:num w:numId="101">
    <w:abstractNumId w:val="58"/>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doNotHyphenateCaps/>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0488"/>
    <w:rsid w:val="00000881"/>
    <w:rsid w:val="00000F47"/>
    <w:rsid w:val="0000156E"/>
    <w:rsid w:val="000015BB"/>
    <w:rsid w:val="00001732"/>
    <w:rsid w:val="0000184B"/>
    <w:rsid w:val="00001BD3"/>
    <w:rsid w:val="00001F13"/>
    <w:rsid w:val="00003BD5"/>
    <w:rsid w:val="0000412B"/>
    <w:rsid w:val="000041F9"/>
    <w:rsid w:val="000044D8"/>
    <w:rsid w:val="000046D7"/>
    <w:rsid w:val="0000477A"/>
    <w:rsid w:val="00004EE2"/>
    <w:rsid w:val="000050FD"/>
    <w:rsid w:val="000052B8"/>
    <w:rsid w:val="00005520"/>
    <w:rsid w:val="00005666"/>
    <w:rsid w:val="0000649D"/>
    <w:rsid w:val="000068BB"/>
    <w:rsid w:val="00006ACA"/>
    <w:rsid w:val="000070F3"/>
    <w:rsid w:val="000071C4"/>
    <w:rsid w:val="0000749E"/>
    <w:rsid w:val="00007696"/>
    <w:rsid w:val="000079F5"/>
    <w:rsid w:val="00007FED"/>
    <w:rsid w:val="00010049"/>
    <w:rsid w:val="000100E6"/>
    <w:rsid w:val="00010582"/>
    <w:rsid w:val="00010E05"/>
    <w:rsid w:val="00011125"/>
    <w:rsid w:val="00011309"/>
    <w:rsid w:val="00011680"/>
    <w:rsid w:val="000131A3"/>
    <w:rsid w:val="00013AE3"/>
    <w:rsid w:val="00013DCB"/>
    <w:rsid w:val="00013FC4"/>
    <w:rsid w:val="000147BD"/>
    <w:rsid w:val="000150CC"/>
    <w:rsid w:val="000151A9"/>
    <w:rsid w:val="000151DF"/>
    <w:rsid w:val="000154C8"/>
    <w:rsid w:val="00015846"/>
    <w:rsid w:val="00015A29"/>
    <w:rsid w:val="00015AB8"/>
    <w:rsid w:val="00016470"/>
    <w:rsid w:val="000167A8"/>
    <w:rsid w:val="00016B75"/>
    <w:rsid w:val="00020193"/>
    <w:rsid w:val="00020451"/>
    <w:rsid w:val="00020A33"/>
    <w:rsid w:val="00020DFF"/>
    <w:rsid w:val="0002103F"/>
    <w:rsid w:val="00021554"/>
    <w:rsid w:val="0002188F"/>
    <w:rsid w:val="00021BCA"/>
    <w:rsid w:val="00021EC6"/>
    <w:rsid w:val="000222E0"/>
    <w:rsid w:val="00022387"/>
    <w:rsid w:val="00022414"/>
    <w:rsid w:val="0002245E"/>
    <w:rsid w:val="000235FE"/>
    <w:rsid w:val="00023AB6"/>
    <w:rsid w:val="00023EA2"/>
    <w:rsid w:val="00023F2C"/>
    <w:rsid w:val="00024A63"/>
    <w:rsid w:val="00024D4F"/>
    <w:rsid w:val="00024F0D"/>
    <w:rsid w:val="00025026"/>
    <w:rsid w:val="00025902"/>
    <w:rsid w:val="00026345"/>
    <w:rsid w:val="00026864"/>
    <w:rsid w:val="00026930"/>
    <w:rsid w:val="000269AC"/>
    <w:rsid w:val="000269F2"/>
    <w:rsid w:val="00026B90"/>
    <w:rsid w:val="0002711E"/>
    <w:rsid w:val="000271C2"/>
    <w:rsid w:val="00027B04"/>
    <w:rsid w:val="00030033"/>
    <w:rsid w:val="00030A67"/>
    <w:rsid w:val="00030CB5"/>
    <w:rsid w:val="00031574"/>
    <w:rsid w:val="00031FD4"/>
    <w:rsid w:val="0003300D"/>
    <w:rsid w:val="00033228"/>
    <w:rsid w:val="0003327D"/>
    <w:rsid w:val="000334D4"/>
    <w:rsid w:val="00034440"/>
    <w:rsid w:val="00034E30"/>
    <w:rsid w:val="000356E0"/>
    <w:rsid w:val="00035CB4"/>
    <w:rsid w:val="00035FDE"/>
    <w:rsid w:val="0003618D"/>
    <w:rsid w:val="000369A8"/>
    <w:rsid w:val="00036C47"/>
    <w:rsid w:val="00036CF4"/>
    <w:rsid w:val="00036E87"/>
    <w:rsid w:val="00037027"/>
    <w:rsid w:val="000378EB"/>
    <w:rsid w:val="000401B3"/>
    <w:rsid w:val="00040B27"/>
    <w:rsid w:val="00040BDF"/>
    <w:rsid w:val="00040EEC"/>
    <w:rsid w:val="000410E5"/>
    <w:rsid w:val="0004116E"/>
    <w:rsid w:val="00041542"/>
    <w:rsid w:val="00041811"/>
    <w:rsid w:val="0004184C"/>
    <w:rsid w:val="0004195E"/>
    <w:rsid w:val="000419AE"/>
    <w:rsid w:val="0004209F"/>
    <w:rsid w:val="00042798"/>
    <w:rsid w:val="000429C0"/>
    <w:rsid w:val="000439CF"/>
    <w:rsid w:val="00043B0D"/>
    <w:rsid w:val="00044395"/>
    <w:rsid w:val="000446B4"/>
    <w:rsid w:val="00044918"/>
    <w:rsid w:val="00045128"/>
    <w:rsid w:val="0004542C"/>
    <w:rsid w:val="000454B3"/>
    <w:rsid w:val="00046731"/>
    <w:rsid w:val="00046845"/>
    <w:rsid w:val="00046C9D"/>
    <w:rsid w:val="00046F0F"/>
    <w:rsid w:val="00046F60"/>
    <w:rsid w:val="000472F3"/>
    <w:rsid w:val="000475B6"/>
    <w:rsid w:val="000511AB"/>
    <w:rsid w:val="000516C9"/>
    <w:rsid w:val="000516EA"/>
    <w:rsid w:val="00051925"/>
    <w:rsid w:val="00051ADE"/>
    <w:rsid w:val="00051BC1"/>
    <w:rsid w:val="0005215A"/>
    <w:rsid w:val="00052CB4"/>
    <w:rsid w:val="000535E7"/>
    <w:rsid w:val="00053693"/>
    <w:rsid w:val="00053764"/>
    <w:rsid w:val="00053AB6"/>
    <w:rsid w:val="00053F26"/>
    <w:rsid w:val="0005494A"/>
    <w:rsid w:val="00054D26"/>
    <w:rsid w:val="00054E32"/>
    <w:rsid w:val="00054EB2"/>
    <w:rsid w:val="00054F94"/>
    <w:rsid w:val="00055E2D"/>
    <w:rsid w:val="00055FE9"/>
    <w:rsid w:val="00056BF3"/>
    <w:rsid w:val="000571FA"/>
    <w:rsid w:val="0005762F"/>
    <w:rsid w:val="00057893"/>
    <w:rsid w:val="000578D6"/>
    <w:rsid w:val="00057940"/>
    <w:rsid w:val="0005796C"/>
    <w:rsid w:val="00057A6B"/>
    <w:rsid w:val="00057D2B"/>
    <w:rsid w:val="00060382"/>
    <w:rsid w:val="000604B9"/>
    <w:rsid w:val="00060517"/>
    <w:rsid w:val="0006093A"/>
    <w:rsid w:val="000609F7"/>
    <w:rsid w:val="00060E3D"/>
    <w:rsid w:val="00060E6C"/>
    <w:rsid w:val="000610A9"/>
    <w:rsid w:val="000613E5"/>
    <w:rsid w:val="00061925"/>
    <w:rsid w:val="00061BBB"/>
    <w:rsid w:val="00062364"/>
    <w:rsid w:val="00062393"/>
    <w:rsid w:val="00062ABC"/>
    <w:rsid w:val="00062DD3"/>
    <w:rsid w:val="00064005"/>
    <w:rsid w:val="0006455F"/>
    <w:rsid w:val="00064658"/>
    <w:rsid w:val="00064736"/>
    <w:rsid w:val="00064AA9"/>
    <w:rsid w:val="00064BA1"/>
    <w:rsid w:val="00065148"/>
    <w:rsid w:val="0006517C"/>
    <w:rsid w:val="000658D5"/>
    <w:rsid w:val="00065BA4"/>
    <w:rsid w:val="00065E92"/>
    <w:rsid w:val="0006609D"/>
    <w:rsid w:val="000668E0"/>
    <w:rsid w:val="00066AE0"/>
    <w:rsid w:val="00066CC3"/>
    <w:rsid w:val="00066ED6"/>
    <w:rsid w:val="00066EFD"/>
    <w:rsid w:val="00066F98"/>
    <w:rsid w:val="000671B2"/>
    <w:rsid w:val="000673FA"/>
    <w:rsid w:val="0006789E"/>
    <w:rsid w:val="00067937"/>
    <w:rsid w:val="00067FE1"/>
    <w:rsid w:val="0007021F"/>
    <w:rsid w:val="00070297"/>
    <w:rsid w:val="000708AB"/>
    <w:rsid w:val="00070D1C"/>
    <w:rsid w:val="000711D0"/>
    <w:rsid w:val="00071223"/>
    <w:rsid w:val="000717F6"/>
    <w:rsid w:val="00072645"/>
    <w:rsid w:val="00072906"/>
    <w:rsid w:val="00072AE0"/>
    <w:rsid w:val="00072FCE"/>
    <w:rsid w:val="000730E3"/>
    <w:rsid w:val="0007314B"/>
    <w:rsid w:val="0007373E"/>
    <w:rsid w:val="00074EC6"/>
    <w:rsid w:val="0007533E"/>
    <w:rsid w:val="00075578"/>
    <w:rsid w:val="00075E8C"/>
    <w:rsid w:val="00075F37"/>
    <w:rsid w:val="000761BF"/>
    <w:rsid w:val="00076409"/>
    <w:rsid w:val="0007640C"/>
    <w:rsid w:val="00076428"/>
    <w:rsid w:val="000765CE"/>
    <w:rsid w:val="00076FF3"/>
    <w:rsid w:val="00077091"/>
    <w:rsid w:val="00077290"/>
    <w:rsid w:val="000778DC"/>
    <w:rsid w:val="00077AF9"/>
    <w:rsid w:val="00077C1B"/>
    <w:rsid w:val="00077C99"/>
    <w:rsid w:val="000803A1"/>
    <w:rsid w:val="00080438"/>
    <w:rsid w:val="00080552"/>
    <w:rsid w:val="00080D71"/>
    <w:rsid w:val="00080FAB"/>
    <w:rsid w:val="0008151A"/>
    <w:rsid w:val="000815DE"/>
    <w:rsid w:val="00081762"/>
    <w:rsid w:val="00081F9D"/>
    <w:rsid w:val="00081FA8"/>
    <w:rsid w:val="00082E25"/>
    <w:rsid w:val="000834F4"/>
    <w:rsid w:val="00083934"/>
    <w:rsid w:val="00083C8A"/>
    <w:rsid w:val="00083E4B"/>
    <w:rsid w:val="00083ECF"/>
    <w:rsid w:val="00084320"/>
    <w:rsid w:val="00084496"/>
    <w:rsid w:val="000847FA"/>
    <w:rsid w:val="00084A7B"/>
    <w:rsid w:val="0008553B"/>
    <w:rsid w:val="00085F9F"/>
    <w:rsid w:val="00085FE6"/>
    <w:rsid w:val="000863FB"/>
    <w:rsid w:val="000864F6"/>
    <w:rsid w:val="00086530"/>
    <w:rsid w:val="0008710C"/>
    <w:rsid w:val="00087ED1"/>
    <w:rsid w:val="000900BA"/>
    <w:rsid w:val="00090EF6"/>
    <w:rsid w:val="00090F88"/>
    <w:rsid w:val="00091C56"/>
    <w:rsid w:val="0009373B"/>
    <w:rsid w:val="000939D3"/>
    <w:rsid w:val="00093BBA"/>
    <w:rsid w:val="0009402E"/>
    <w:rsid w:val="0009436E"/>
    <w:rsid w:val="000945C3"/>
    <w:rsid w:val="00094833"/>
    <w:rsid w:val="000949AA"/>
    <w:rsid w:val="00095347"/>
    <w:rsid w:val="00095B86"/>
    <w:rsid w:val="00095C71"/>
    <w:rsid w:val="00095E5C"/>
    <w:rsid w:val="0009600F"/>
    <w:rsid w:val="00096665"/>
    <w:rsid w:val="00096735"/>
    <w:rsid w:val="00096BD7"/>
    <w:rsid w:val="00096FDF"/>
    <w:rsid w:val="000971BF"/>
    <w:rsid w:val="00097247"/>
    <w:rsid w:val="0009766B"/>
    <w:rsid w:val="0009773C"/>
    <w:rsid w:val="00097B66"/>
    <w:rsid w:val="00097B8C"/>
    <w:rsid w:val="000A0232"/>
    <w:rsid w:val="000A04A3"/>
    <w:rsid w:val="000A0B94"/>
    <w:rsid w:val="000A102C"/>
    <w:rsid w:val="000A12FE"/>
    <w:rsid w:val="000A1E47"/>
    <w:rsid w:val="000A3890"/>
    <w:rsid w:val="000A3964"/>
    <w:rsid w:val="000A398C"/>
    <w:rsid w:val="000A3D7D"/>
    <w:rsid w:val="000A3F4E"/>
    <w:rsid w:val="000A46E0"/>
    <w:rsid w:val="000A4CCD"/>
    <w:rsid w:val="000A4F4A"/>
    <w:rsid w:val="000A55A4"/>
    <w:rsid w:val="000A5720"/>
    <w:rsid w:val="000A6221"/>
    <w:rsid w:val="000A6581"/>
    <w:rsid w:val="000A667B"/>
    <w:rsid w:val="000A676B"/>
    <w:rsid w:val="000A6871"/>
    <w:rsid w:val="000A7722"/>
    <w:rsid w:val="000A791A"/>
    <w:rsid w:val="000A7CA0"/>
    <w:rsid w:val="000B00B0"/>
    <w:rsid w:val="000B0388"/>
    <w:rsid w:val="000B0DBB"/>
    <w:rsid w:val="000B160F"/>
    <w:rsid w:val="000B1769"/>
    <w:rsid w:val="000B181C"/>
    <w:rsid w:val="000B1963"/>
    <w:rsid w:val="000B25C6"/>
    <w:rsid w:val="000B30AD"/>
    <w:rsid w:val="000B36DB"/>
    <w:rsid w:val="000B392D"/>
    <w:rsid w:val="000B3BAC"/>
    <w:rsid w:val="000B4168"/>
    <w:rsid w:val="000B4DC0"/>
    <w:rsid w:val="000B5702"/>
    <w:rsid w:val="000B5ADA"/>
    <w:rsid w:val="000B5EFD"/>
    <w:rsid w:val="000B6C55"/>
    <w:rsid w:val="000B6EB4"/>
    <w:rsid w:val="000B7104"/>
    <w:rsid w:val="000B783D"/>
    <w:rsid w:val="000B78B1"/>
    <w:rsid w:val="000B7B13"/>
    <w:rsid w:val="000B7CC7"/>
    <w:rsid w:val="000B7E12"/>
    <w:rsid w:val="000C0064"/>
    <w:rsid w:val="000C03DC"/>
    <w:rsid w:val="000C0564"/>
    <w:rsid w:val="000C05B1"/>
    <w:rsid w:val="000C08AB"/>
    <w:rsid w:val="000C09B5"/>
    <w:rsid w:val="000C09E0"/>
    <w:rsid w:val="000C0DA3"/>
    <w:rsid w:val="000C101D"/>
    <w:rsid w:val="000C195A"/>
    <w:rsid w:val="000C1C20"/>
    <w:rsid w:val="000C1DE0"/>
    <w:rsid w:val="000C2424"/>
    <w:rsid w:val="000C27B3"/>
    <w:rsid w:val="000C28A5"/>
    <w:rsid w:val="000C292B"/>
    <w:rsid w:val="000C2B23"/>
    <w:rsid w:val="000C2B8D"/>
    <w:rsid w:val="000C33B1"/>
    <w:rsid w:val="000C34E5"/>
    <w:rsid w:val="000C3B6D"/>
    <w:rsid w:val="000C447F"/>
    <w:rsid w:val="000C4671"/>
    <w:rsid w:val="000C48B5"/>
    <w:rsid w:val="000C4ABB"/>
    <w:rsid w:val="000C4C1B"/>
    <w:rsid w:val="000C4E5A"/>
    <w:rsid w:val="000C4F54"/>
    <w:rsid w:val="000C4FCD"/>
    <w:rsid w:val="000C56D6"/>
    <w:rsid w:val="000C5ACE"/>
    <w:rsid w:val="000C5CE4"/>
    <w:rsid w:val="000C63F9"/>
    <w:rsid w:val="000C6BB4"/>
    <w:rsid w:val="000C7174"/>
    <w:rsid w:val="000C72D3"/>
    <w:rsid w:val="000C7375"/>
    <w:rsid w:val="000C78C4"/>
    <w:rsid w:val="000C7AAA"/>
    <w:rsid w:val="000D0075"/>
    <w:rsid w:val="000D00C3"/>
    <w:rsid w:val="000D0166"/>
    <w:rsid w:val="000D01E7"/>
    <w:rsid w:val="000D0212"/>
    <w:rsid w:val="000D021F"/>
    <w:rsid w:val="000D02BD"/>
    <w:rsid w:val="000D0CC5"/>
    <w:rsid w:val="000D1982"/>
    <w:rsid w:val="000D1A65"/>
    <w:rsid w:val="000D1B8A"/>
    <w:rsid w:val="000D2023"/>
    <w:rsid w:val="000D2061"/>
    <w:rsid w:val="000D215F"/>
    <w:rsid w:val="000D21A1"/>
    <w:rsid w:val="000D2430"/>
    <w:rsid w:val="000D3393"/>
    <w:rsid w:val="000D34BB"/>
    <w:rsid w:val="000D4008"/>
    <w:rsid w:val="000D40F3"/>
    <w:rsid w:val="000D4701"/>
    <w:rsid w:val="000D4B40"/>
    <w:rsid w:val="000D4BA5"/>
    <w:rsid w:val="000D50D8"/>
    <w:rsid w:val="000D534B"/>
    <w:rsid w:val="000D55DB"/>
    <w:rsid w:val="000D5695"/>
    <w:rsid w:val="000D5DE0"/>
    <w:rsid w:val="000D6066"/>
    <w:rsid w:val="000D6187"/>
    <w:rsid w:val="000D638C"/>
    <w:rsid w:val="000D6ABD"/>
    <w:rsid w:val="000D77F9"/>
    <w:rsid w:val="000E00C5"/>
    <w:rsid w:val="000E00D4"/>
    <w:rsid w:val="000E010C"/>
    <w:rsid w:val="000E02B8"/>
    <w:rsid w:val="000E054D"/>
    <w:rsid w:val="000E0941"/>
    <w:rsid w:val="000E0C2D"/>
    <w:rsid w:val="000E0FBA"/>
    <w:rsid w:val="000E1041"/>
    <w:rsid w:val="000E10B5"/>
    <w:rsid w:val="000E17F5"/>
    <w:rsid w:val="000E1855"/>
    <w:rsid w:val="000E1ECD"/>
    <w:rsid w:val="000E241D"/>
    <w:rsid w:val="000E2821"/>
    <w:rsid w:val="000E2B15"/>
    <w:rsid w:val="000E2B23"/>
    <w:rsid w:val="000E2E1C"/>
    <w:rsid w:val="000E2EEA"/>
    <w:rsid w:val="000E30BE"/>
    <w:rsid w:val="000E3897"/>
    <w:rsid w:val="000E44AD"/>
    <w:rsid w:val="000E4874"/>
    <w:rsid w:val="000E525E"/>
    <w:rsid w:val="000E58D7"/>
    <w:rsid w:val="000E58DC"/>
    <w:rsid w:val="000E5D81"/>
    <w:rsid w:val="000E6212"/>
    <w:rsid w:val="000E627C"/>
    <w:rsid w:val="000E69C1"/>
    <w:rsid w:val="000E6F0F"/>
    <w:rsid w:val="000E6F20"/>
    <w:rsid w:val="000E71AA"/>
    <w:rsid w:val="000F0246"/>
    <w:rsid w:val="000F03F8"/>
    <w:rsid w:val="000F0DF5"/>
    <w:rsid w:val="000F17AB"/>
    <w:rsid w:val="000F1ED0"/>
    <w:rsid w:val="000F2721"/>
    <w:rsid w:val="000F29E5"/>
    <w:rsid w:val="000F2B5E"/>
    <w:rsid w:val="000F34EA"/>
    <w:rsid w:val="000F3BDB"/>
    <w:rsid w:val="000F4035"/>
    <w:rsid w:val="000F44F4"/>
    <w:rsid w:val="000F4F6D"/>
    <w:rsid w:val="000F528E"/>
    <w:rsid w:val="000F5368"/>
    <w:rsid w:val="000F54E7"/>
    <w:rsid w:val="000F569B"/>
    <w:rsid w:val="000F5D7A"/>
    <w:rsid w:val="000F6018"/>
    <w:rsid w:val="000F6139"/>
    <w:rsid w:val="000F677F"/>
    <w:rsid w:val="000F6B0D"/>
    <w:rsid w:val="000F7527"/>
    <w:rsid w:val="000F75E8"/>
    <w:rsid w:val="00100AAA"/>
    <w:rsid w:val="00100E83"/>
    <w:rsid w:val="00100EBE"/>
    <w:rsid w:val="00100F63"/>
    <w:rsid w:val="00101582"/>
    <w:rsid w:val="001015E6"/>
    <w:rsid w:val="00101A4F"/>
    <w:rsid w:val="00101C74"/>
    <w:rsid w:val="001020A3"/>
    <w:rsid w:val="0010233A"/>
    <w:rsid w:val="00102C5B"/>
    <w:rsid w:val="001032C2"/>
    <w:rsid w:val="00103527"/>
    <w:rsid w:val="00103778"/>
    <w:rsid w:val="001039C9"/>
    <w:rsid w:val="00103C8A"/>
    <w:rsid w:val="001041C4"/>
    <w:rsid w:val="0010468B"/>
    <w:rsid w:val="00104704"/>
    <w:rsid w:val="00104C3C"/>
    <w:rsid w:val="00105091"/>
    <w:rsid w:val="0010624F"/>
    <w:rsid w:val="0010640A"/>
    <w:rsid w:val="0010647F"/>
    <w:rsid w:val="001065A1"/>
    <w:rsid w:val="001066E9"/>
    <w:rsid w:val="00106F41"/>
    <w:rsid w:val="001073A4"/>
    <w:rsid w:val="001078AA"/>
    <w:rsid w:val="00107B24"/>
    <w:rsid w:val="0011014D"/>
    <w:rsid w:val="0011020D"/>
    <w:rsid w:val="00110265"/>
    <w:rsid w:val="0011034D"/>
    <w:rsid w:val="001105CD"/>
    <w:rsid w:val="00110CE8"/>
    <w:rsid w:val="00111118"/>
    <w:rsid w:val="001114BD"/>
    <w:rsid w:val="00111DD3"/>
    <w:rsid w:val="001126A8"/>
    <w:rsid w:val="00112728"/>
    <w:rsid w:val="0011272A"/>
    <w:rsid w:val="00112B38"/>
    <w:rsid w:val="00112BB8"/>
    <w:rsid w:val="00113639"/>
    <w:rsid w:val="001137BE"/>
    <w:rsid w:val="00113A2F"/>
    <w:rsid w:val="00113B4C"/>
    <w:rsid w:val="00113FB4"/>
    <w:rsid w:val="001142BA"/>
    <w:rsid w:val="0011436C"/>
    <w:rsid w:val="0011487E"/>
    <w:rsid w:val="00114C30"/>
    <w:rsid w:val="00114CB3"/>
    <w:rsid w:val="00114D88"/>
    <w:rsid w:val="00114F85"/>
    <w:rsid w:val="00115726"/>
    <w:rsid w:val="00116174"/>
    <w:rsid w:val="001169F7"/>
    <w:rsid w:val="0011715C"/>
    <w:rsid w:val="00117E5B"/>
    <w:rsid w:val="00120181"/>
    <w:rsid w:val="00120B1D"/>
    <w:rsid w:val="00121002"/>
    <w:rsid w:val="00121CF5"/>
    <w:rsid w:val="00121D3A"/>
    <w:rsid w:val="001223F5"/>
    <w:rsid w:val="0012277F"/>
    <w:rsid w:val="001227C0"/>
    <w:rsid w:val="00122929"/>
    <w:rsid w:val="00122B7C"/>
    <w:rsid w:val="00122D5C"/>
    <w:rsid w:val="001237BD"/>
    <w:rsid w:val="00123841"/>
    <w:rsid w:val="00123972"/>
    <w:rsid w:val="0012482F"/>
    <w:rsid w:val="0012491E"/>
    <w:rsid w:val="001249B4"/>
    <w:rsid w:val="00124A7A"/>
    <w:rsid w:val="00124DFF"/>
    <w:rsid w:val="00125052"/>
    <w:rsid w:val="00125277"/>
    <w:rsid w:val="00125873"/>
    <w:rsid w:val="001259E9"/>
    <w:rsid w:val="00125A90"/>
    <w:rsid w:val="00125D29"/>
    <w:rsid w:val="00125D92"/>
    <w:rsid w:val="00125E91"/>
    <w:rsid w:val="00125F2A"/>
    <w:rsid w:val="0012628D"/>
    <w:rsid w:val="00126C38"/>
    <w:rsid w:val="00127605"/>
    <w:rsid w:val="00127B1D"/>
    <w:rsid w:val="00127B9A"/>
    <w:rsid w:val="0013091A"/>
    <w:rsid w:val="00131023"/>
    <w:rsid w:val="0013139E"/>
    <w:rsid w:val="0013196C"/>
    <w:rsid w:val="00131A5A"/>
    <w:rsid w:val="00131EDE"/>
    <w:rsid w:val="00132471"/>
    <w:rsid w:val="001328D4"/>
    <w:rsid w:val="00132936"/>
    <w:rsid w:val="00132C59"/>
    <w:rsid w:val="00132C7C"/>
    <w:rsid w:val="00133AE5"/>
    <w:rsid w:val="00133AF9"/>
    <w:rsid w:val="00133B61"/>
    <w:rsid w:val="00133B71"/>
    <w:rsid w:val="001344E8"/>
    <w:rsid w:val="001345C6"/>
    <w:rsid w:val="001345F8"/>
    <w:rsid w:val="001348D7"/>
    <w:rsid w:val="00134900"/>
    <w:rsid w:val="00135369"/>
    <w:rsid w:val="0013557B"/>
    <w:rsid w:val="001356E6"/>
    <w:rsid w:val="0013581D"/>
    <w:rsid w:val="00136520"/>
    <w:rsid w:val="00137111"/>
    <w:rsid w:val="00137519"/>
    <w:rsid w:val="001376EE"/>
    <w:rsid w:val="00137839"/>
    <w:rsid w:val="00137B52"/>
    <w:rsid w:val="00137EFE"/>
    <w:rsid w:val="00137FC4"/>
    <w:rsid w:val="00140522"/>
    <w:rsid w:val="00140EF3"/>
    <w:rsid w:val="0014210B"/>
    <w:rsid w:val="00142257"/>
    <w:rsid w:val="001434BA"/>
    <w:rsid w:val="00143CE2"/>
    <w:rsid w:val="00144B7E"/>
    <w:rsid w:val="00144E18"/>
    <w:rsid w:val="00144E69"/>
    <w:rsid w:val="00144FA4"/>
    <w:rsid w:val="00144FD2"/>
    <w:rsid w:val="00145620"/>
    <w:rsid w:val="00146D02"/>
    <w:rsid w:val="00146F19"/>
    <w:rsid w:val="001473EC"/>
    <w:rsid w:val="0014750E"/>
    <w:rsid w:val="001477DA"/>
    <w:rsid w:val="001504A9"/>
    <w:rsid w:val="00150D9B"/>
    <w:rsid w:val="0015138B"/>
    <w:rsid w:val="001517A3"/>
    <w:rsid w:val="00151F05"/>
    <w:rsid w:val="0015264B"/>
    <w:rsid w:val="001526A0"/>
    <w:rsid w:val="00152C9E"/>
    <w:rsid w:val="001530B2"/>
    <w:rsid w:val="00153738"/>
    <w:rsid w:val="00154B5E"/>
    <w:rsid w:val="00154E1A"/>
    <w:rsid w:val="00154F37"/>
    <w:rsid w:val="00155A9C"/>
    <w:rsid w:val="00155B44"/>
    <w:rsid w:val="00155CC3"/>
    <w:rsid w:val="0015600C"/>
    <w:rsid w:val="00156830"/>
    <w:rsid w:val="0015699C"/>
    <w:rsid w:val="001573BA"/>
    <w:rsid w:val="00157ACE"/>
    <w:rsid w:val="00157BC8"/>
    <w:rsid w:val="00157E79"/>
    <w:rsid w:val="001600DA"/>
    <w:rsid w:val="00160F54"/>
    <w:rsid w:val="00161064"/>
    <w:rsid w:val="001611F6"/>
    <w:rsid w:val="001612B8"/>
    <w:rsid w:val="001614A9"/>
    <w:rsid w:val="001616E5"/>
    <w:rsid w:val="00161D39"/>
    <w:rsid w:val="00162D4E"/>
    <w:rsid w:val="00163794"/>
    <w:rsid w:val="00163D5E"/>
    <w:rsid w:val="00164072"/>
    <w:rsid w:val="0016418F"/>
    <w:rsid w:val="00164C5A"/>
    <w:rsid w:val="00164E53"/>
    <w:rsid w:val="00164F82"/>
    <w:rsid w:val="0016542A"/>
    <w:rsid w:val="001654C1"/>
    <w:rsid w:val="00165570"/>
    <w:rsid w:val="00165A03"/>
    <w:rsid w:val="001662F7"/>
    <w:rsid w:val="00166991"/>
    <w:rsid w:val="00166B2C"/>
    <w:rsid w:val="00166D92"/>
    <w:rsid w:val="0016716E"/>
    <w:rsid w:val="00167291"/>
    <w:rsid w:val="0016743D"/>
    <w:rsid w:val="00167C0D"/>
    <w:rsid w:val="00167EE0"/>
    <w:rsid w:val="00170861"/>
    <w:rsid w:val="0017164B"/>
    <w:rsid w:val="001716FB"/>
    <w:rsid w:val="00171AC2"/>
    <w:rsid w:val="00171C3F"/>
    <w:rsid w:val="00171CF0"/>
    <w:rsid w:val="00171EC5"/>
    <w:rsid w:val="0017221F"/>
    <w:rsid w:val="00172276"/>
    <w:rsid w:val="001722A5"/>
    <w:rsid w:val="0017258A"/>
    <w:rsid w:val="0017268F"/>
    <w:rsid w:val="00172AE9"/>
    <w:rsid w:val="00172B58"/>
    <w:rsid w:val="00172DE1"/>
    <w:rsid w:val="00173F85"/>
    <w:rsid w:val="001742F2"/>
    <w:rsid w:val="001744F4"/>
    <w:rsid w:val="00174F82"/>
    <w:rsid w:val="001752BB"/>
    <w:rsid w:val="001754B2"/>
    <w:rsid w:val="001754F1"/>
    <w:rsid w:val="0017566D"/>
    <w:rsid w:val="00175B27"/>
    <w:rsid w:val="00175FAD"/>
    <w:rsid w:val="001761E0"/>
    <w:rsid w:val="00176285"/>
    <w:rsid w:val="0017652E"/>
    <w:rsid w:val="00176796"/>
    <w:rsid w:val="00176B57"/>
    <w:rsid w:val="00176B6D"/>
    <w:rsid w:val="001774BA"/>
    <w:rsid w:val="00177CA5"/>
    <w:rsid w:val="00177EF7"/>
    <w:rsid w:val="00180BE4"/>
    <w:rsid w:val="00181697"/>
    <w:rsid w:val="00181927"/>
    <w:rsid w:val="00182001"/>
    <w:rsid w:val="0018275E"/>
    <w:rsid w:val="001829BD"/>
    <w:rsid w:val="00182A69"/>
    <w:rsid w:val="00182D67"/>
    <w:rsid w:val="0018344E"/>
    <w:rsid w:val="00183CB4"/>
    <w:rsid w:val="001843A4"/>
    <w:rsid w:val="00184899"/>
    <w:rsid w:val="00184D44"/>
    <w:rsid w:val="0018582C"/>
    <w:rsid w:val="001866EA"/>
    <w:rsid w:val="001868A5"/>
    <w:rsid w:val="00187506"/>
    <w:rsid w:val="001875B9"/>
    <w:rsid w:val="00187EF6"/>
    <w:rsid w:val="00190765"/>
    <w:rsid w:val="001907D1"/>
    <w:rsid w:val="00190920"/>
    <w:rsid w:val="00190B2E"/>
    <w:rsid w:val="0019110F"/>
    <w:rsid w:val="00191136"/>
    <w:rsid w:val="0019136B"/>
    <w:rsid w:val="00191734"/>
    <w:rsid w:val="00191D86"/>
    <w:rsid w:val="00192E15"/>
    <w:rsid w:val="0019319C"/>
    <w:rsid w:val="001933BE"/>
    <w:rsid w:val="0019352E"/>
    <w:rsid w:val="00193576"/>
    <w:rsid w:val="00193A1A"/>
    <w:rsid w:val="00193A51"/>
    <w:rsid w:val="00193B7A"/>
    <w:rsid w:val="0019407D"/>
    <w:rsid w:val="0019537E"/>
    <w:rsid w:val="001953B5"/>
    <w:rsid w:val="00195C76"/>
    <w:rsid w:val="00195E55"/>
    <w:rsid w:val="001965C9"/>
    <w:rsid w:val="00196D51"/>
    <w:rsid w:val="001978E8"/>
    <w:rsid w:val="00197D68"/>
    <w:rsid w:val="001A0333"/>
    <w:rsid w:val="001A0CB4"/>
    <w:rsid w:val="001A0CD9"/>
    <w:rsid w:val="001A0D68"/>
    <w:rsid w:val="001A0D86"/>
    <w:rsid w:val="001A1899"/>
    <w:rsid w:val="001A1A97"/>
    <w:rsid w:val="001A1B8F"/>
    <w:rsid w:val="001A1DD2"/>
    <w:rsid w:val="001A1ED0"/>
    <w:rsid w:val="001A26BB"/>
    <w:rsid w:val="001A2A3A"/>
    <w:rsid w:val="001A3658"/>
    <w:rsid w:val="001A3E0B"/>
    <w:rsid w:val="001A4463"/>
    <w:rsid w:val="001A49E5"/>
    <w:rsid w:val="001A4D6B"/>
    <w:rsid w:val="001A6048"/>
    <w:rsid w:val="001A6957"/>
    <w:rsid w:val="001A6AE4"/>
    <w:rsid w:val="001A6B25"/>
    <w:rsid w:val="001A6E19"/>
    <w:rsid w:val="001A6E66"/>
    <w:rsid w:val="001A77BC"/>
    <w:rsid w:val="001A7902"/>
    <w:rsid w:val="001A7B12"/>
    <w:rsid w:val="001A7F67"/>
    <w:rsid w:val="001B0024"/>
    <w:rsid w:val="001B071C"/>
    <w:rsid w:val="001B0A2A"/>
    <w:rsid w:val="001B0A66"/>
    <w:rsid w:val="001B0B77"/>
    <w:rsid w:val="001B0C17"/>
    <w:rsid w:val="001B0CC3"/>
    <w:rsid w:val="001B1161"/>
    <w:rsid w:val="001B1488"/>
    <w:rsid w:val="001B1BB7"/>
    <w:rsid w:val="001B1BE0"/>
    <w:rsid w:val="001B2109"/>
    <w:rsid w:val="001B216F"/>
    <w:rsid w:val="001B2276"/>
    <w:rsid w:val="001B2C57"/>
    <w:rsid w:val="001B2CAA"/>
    <w:rsid w:val="001B4467"/>
    <w:rsid w:val="001B4C0F"/>
    <w:rsid w:val="001B4CCE"/>
    <w:rsid w:val="001B4F08"/>
    <w:rsid w:val="001B5036"/>
    <w:rsid w:val="001B56F8"/>
    <w:rsid w:val="001B59EF"/>
    <w:rsid w:val="001B6577"/>
    <w:rsid w:val="001B6DE8"/>
    <w:rsid w:val="001B6E73"/>
    <w:rsid w:val="001B6FE7"/>
    <w:rsid w:val="001B7120"/>
    <w:rsid w:val="001B7267"/>
    <w:rsid w:val="001B72AA"/>
    <w:rsid w:val="001B7767"/>
    <w:rsid w:val="001B7CCE"/>
    <w:rsid w:val="001C0DB1"/>
    <w:rsid w:val="001C111F"/>
    <w:rsid w:val="001C13A5"/>
    <w:rsid w:val="001C1A40"/>
    <w:rsid w:val="001C207D"/>
    <w:rsid w:val="001C2345"/>
    <w:rsid w:val="001C2514"/>
    <w:rsid w:val="001C256F"/>
    <w:rsid w:val="001C2840"/>
    <w:rsid w:val="001C2BFE"/>
    <w:rsid w:val="001C3B9A"/>
    <w:rsid w:val="001C3F5B"/>
    <w:rsid w:val="001C4076"/>
    <w:rsid w:val="001C4C1B"/>
    <w:rsid w:val="001C4C6D"/>
    <w:rsid w:val="001C542B"/>
    <w:rsid w:val="001C5850"/>
    <w:rsid w:val="001C595D"/>
    <w:rsid w:val="001C596B"/>
    <w:rsid w:val="001C5DA4"/>
    <w:rsid w:val="001C6084"/>
    <w:rsid w:val="001C650B"/>
    <w:rsid w:val="001C6718"/>
    <w:rsid w:val="001C6985"/>
    <w:rsid w:val="001C6A64"/>
    <w:rsid w:val="001C6E63"/>
    <w:rsid w:val="001C7384"/>
    <w:rsid w:val="001C7616"/>
    <w:rsid w:val="001C79E3"/>
    <w:rsid w:val="001D0023"/>
    <w:rsid w:val="001D014A"/>
    <w:rsid w:val="001D0197"/>
    <w:rsid w:val="001D027A"/>
    <w:rsid w:val="001D041A"/>
    <w:rsid w:val="001D0521"/>
    <w:rsid w:val="001D0A8A"/>
    <w:rsid w:val="001D1348"/>
    <w:rsid w:val="001D1532"/>
    <w:rsid w:val="001D18D5"/>
    <w:rsid w:val="001D1F10"/>
    <w:rsid w:val="001D216A"/>
    <w:rsid w:val="001D27A2"/>
    <w:rsid w:val="001D35DF"/>
    <w:rsid w:val="001D3F04"/>
    <w:rsid w:val="001D49AB"/>
    <w:rsid w:val="001D4FFB"/>
    <w:rsid w:val="001D51D8"/>
    <w:rsid w:val="001D53D3"/>
    <w:rsid w:val="001D58B9"/>
    <w:rsid w:val="001D5D9B"/>
    <w:rsid w:val="001D6472"/>
    <w:rsid w:val="001D68BE"/>
    <w:rsid w:val="001D68E6"/>
    <w:rsid w:val="001D70A2"/>
    <w:rsid w:val="001D70AB"/>
    <w:rsid w:val="001D740A"/>
    <w:rsid w:val="001D7C38"/>
    <w:rsid w:val="001D7D78"/>
    <w:rsid w:val="001E027B"/>
    <w:rsid w:val="001E0593"/>
    <w:rsid w:val="001E0CEF"/>
    <w:rsid w:val="001E125F"/>
    <w:rsid w:val="001E1439"/>
    <w:rsid w:val="001E16D1"/>
    <w:rsid w:val="001E18C5"/>
    <w:rsid w:val="001E19E4"/>
    <w:rsid w:val="001E1CA3"/>
    <w:rsid w:val="001E1CDD"/>
    <w:rsid w:val="001E1CE4"/>
    <w:rsid w:val="001E26CF"/>
    <w:rsid w:val="001E2A3D"/>
    <w:rsid w:val="001E2CF2"/>
    <w:rsid w:val="001E2DA1"/>
    <w:rsid w:val="001E2E72"/>
    <w:rsid w:val="001E2FDE"/>
    <w:rsid w:val="001E3320"/>
    <w:rsid w:val="001E346C"/>
    <w:rsid w:val="001E3DA7"/>
    <w:rsid w:val="001E43FF"/>
    <w:rsid w:val="001E4655"/>
    <w:rsid w:val="001E46E8"/>
    <w:rsid w:val="001E48C8"/>
    <w:rsid w:val="001E5411"/>
    <w:rsid w:val="001E5D6A"/>
    <w:rsid w:val="001E600A"/>
    <w:rsid w:val="001E68F1"/>
    <w:rsid w:val="001E6B99"/>
    <w:rsid w:val="001E6ECE"/>
    <w:rsid w:val="001E7473"/>
    <w:rsid w:val="001E75B3"/>
    <w:rsid w:val="001E7DBC"/>
    <w:rsid w:val="001F10C9"/>
    <w:rsid w:val="001F17CC"/>
    <w:rsid w:val="001F17E3"/>
    <w:rsid w:val="001F1815"/>
    <w:rsid w:val="001F1946"/>
    <w:rsid w:val="001F1AF5"/>
    <w:rsid w:val="001F1DE1"/>
    <w:rsid w:val="001F1FDE"/>
    <w:rsid w:val="001F28DE"/>
    <w:rsid w:val="001F33C1"/>
    <w:rsid w:val="001F3507"/>
    <w:rsid w:val="001F3811"/>
    <w:rsid w:val="001F3CFD"/>
    <w:rsid w:val="001F4E50"/>
    <w:rsid w:val="001F543F"/>
    <w:rsid w:val="001F57CE"/>
    <w:rsid w:val="001F5B4A"/>
    <w:rsid w:val="001F5DF4"/>
    <w:rsid w:val="001F5EBF"/>
    <w:rsid w:val="001F69D2"/>
    <w:rsid w:val="001F6B60"/>
    <w:rsid w:val="001F6C78"/>
    <w:rsid w:val="001F6ECC"/>
    <w:rsid w:val="001F77E4"/>
    <w:rsid w:val="00200D74"/>
    <w:rsid w:val="00200E21"/>
    <w:rsid w:val="002011D1"/>
    <w:rsid w:val="00201696"/>
    <w:rsid w:val="00201AF2"/>
    <w:rsid w:val="00201B48"/>
    <w:rsid w:val="00201DD0"/>
    <w:rsid w:val="00202310"/>
    <w:rsid w:val="00202D9A"/>
    <w:rsid w:val="00202FB5"/>
    <w:rsid w:val="002032F9"/>
    <w:rsid w:val="00203BD9"/>
    <w:rsid w:val="00204DA5"/>
    <w:rsid w:val="00204F30"/>
    <w:rsid w:val="00205229"/>
    <w:rsid w:val="00205CB4"/>
    <w:rsid w:val="00206AB4"/>
    <w:rsid w:val="00206BBB"/>
    <w:rsid w:val="00206C32"/>
    <w:rsid w:val="00206D09"/>
    <w:rsid w:val="00206E0E"/>
    <w:rsid w:val="002071D0"/>
    <w:rsid w:val="0020733E"/>
    <w:rsid w:val="00207743"/>
    <w:rsid w:val="00207E0B"/>
    <w:rsid w:val="00210144"/>
    <w:rsid w:val="00210B7F"/>
    <w:rsid w:val="00211233"/>
    <w:rsid w:val="00211252"/>
    <w:rsid w:val="002112C6"/>
    <w:rsid w:val="00211775"/>
    <w:rsid w:val="00211B79"/>
    <w:rsid w:val="00211FAF"/>
    <w:rsid w:val="00212AB4"/>
    <w:rsid w:val="00213E90"/>
    <w:rsid w:val="00214388"/>
    <w:rsid w:val="00214A34"/>
    <w:rsid w:val="0021508C"/>
    <w:rsid w:val="0021518D"/>
    <w:rsid w:val="00215C80"/>
    <w:rsid w:val="00216447"/>
    <w:rsid w:val="002165D1"/>
    <w:rsid w:val="00216E03"/>
    <w:rsid w:val="0021729A"/>
    <w:rsid w:val="002173C5"/>
    <w:rsid w:val="002176AD"/>
    <w:rsid w:val="00217972"/>
    <w:rsid w:val="002205C0"/>
    <w:rsid w:val="00220A9E"/>
    <w:rsid w:val="0022108D"/>
    <w:rsid w:val="002213B9"/>
    <w:rsid w:val="0022169E"/>
    <w:rsid w:val="00222617"/>
    <w:rsid w:val="00222888"/>
    <w:rsid w:val="002229EA"/>
    <w:rsid w:val="00222CB9"/>
    <w:rsid w:val="00222D31"/>
    <w:rsid w:val="002231BD"/>
    <w:rsid w:val="002232CA"/>
    <w:rsid w:val="00223625"/>
    <w:rsid w:val="00223AC0"/>
    <w:rsid w:val="00223FC0"/>
    <w:rsid w:val="002243A2"/>
    <w:rsid w:val="00224DE4"/>
    <w:rsid w:val="00225D17"/>
    <w:rsid w:val="00225F9F"/>
    <w:rsid w:val="00226D75"/>
    <w:rsid w:val="00227047"/>
    <w:rsid w:val="00227351"/>
    <w:rsid w:val="0022737B"/>
    <w:rsid w:val="0022750F"/>
    <w:rsid w:val="00227978"/>
    <w:rsid w:val="00227AD3"/>
    <w:rsid w:val="002301E9"/>
    <w:rsid w:val="002307B5"/>
    <w:rsid w:val="00230F18"/>
    <w:rsid w:val="002312AF"/>
    <w:rsid w:val="00231CC0"/>
    <w:rsid w:val="00231EDD"/>
    <w:rsid w:val="00232428"/>
    <w:rsid w:val="00232C9B"/>
    <w:rsid w:val="00232DC6"/>
    <w:rsid w:val="00233086"/>
    <w:rsid w:val="0023326D"/>
    <w:rsid w:val="002332C5"/>
    <w:rsid w:val="00233887"/>
    <w:rsid w:val="00233AC4"/>
    <w:rsid w:val="00233AC7"/>
    <w:rsid w:val="002345D5"/>
    <w:rsid w:val="00235113"/>
    <w:rsid w:val="00235461"/>
    <w:rsid w:val="0023561B"/>
    <w:rsid w:val="00235746"/>
    <w:rsid w:val="00235EC9"/>
    <w:rsid w:val="0023602F"/>
    <w:rsid w:val="002367EC"/>
    <w:rsid w:val="002368CE"/>
    <w:rsid w:val="00236918"/>
    <w:rsid w:val="00236955"/>
    <w:rsid w:val="00236B7F"/>
    <w:rsid w:val="002370F5"/>
    <w:rsid w:val="00237D4A"/>
    <w:rsid w:val="00240767"/>
    <w:rsid w:val="0024081D"/>
    <w:rsid w:val="00240A3F"/>
    <w:rsid w:val="00240C03"/>
    <w:rsid w:val="00240C1D"/>
    <w:rsid w:val="0024115E"/>
    <w:rsid w:val="002414C6"/>
    <w:rsid w:val="00241914"/>
    <w:rsid w:val="00241DAB"/>
    <w:rsid w:val="0024203F"/>
    <w:rsid w:val="002422C8"/>
    <w:rsid w:val="0024280C"/>
    <w:rsid w:val="00242DFE"/>
    <w:rsid w:val="0024339E"/>
    <w:rsid w:val="002433FA"/>
    <w:rsid w:val="00243520"/>
    <w:rsid w:val="00243733"/>
    <w:rsid w:val="00243A38"/>
    <w:rsid w:val="00243B73"/>
    <w:rsid w:val="00244209"/>
    <w:rsid w:val="0024486D"/>
    <w:rsid w:val="00245088"/>
    <w:rsid w:val="0024559B"/>
    <w:rsid w:val="0024635A"/>
    <w:rsid w:val="00246420"/>
    <w:rsid w:val="00246D5F"/>
    <w:rsid w:val="002473F0"/>
    <w:rsid w:val="00247AFE"/>
    <w:rsid w:val="00247F69"/>
    <w:rsid w:val="00250016"/>
    <w:rsid w:val="0025057A"/>
    <w:rsid w:val="00251043"/>
    <w:rsid w:val="002511FF"/>
    <w:rsid w:val="00251ED6"/>
    <w:rsid w:val="00252062"/>
    <w:rsid w:val="002520B7"/>
    <w:rsid w:val="0025279E"/>
    <w:rsid w:val="00252850"/>
    <w:rsid w:val="00253506"/>
    <w:rsid w:val="00253959"/>
    <w:rsid w:val="00253FDF"/>
    <w:rsid w:val="002541A6"/>
    <w:rsid w:val="002545B8"/>
    <w:rsid w:val="00254A31"/>
    <w:rsid w:val="00254EAC"/>
    <w:rsid w:val="002557E6"/>
    <w:rsid w:val="00255ACA"/>
    <w:rsid w:val="00255C3A"/>
    <w:rsid w:val="00256314"/>
    <w:rsid w:val="00256AA3"/>
    <w:rsid w:val="00256AE0"/>
    <w:rsid w:val="00257A1F"/>
    <w:rsid w:val="002600A6"/>
    <w:rsid w:val="0026094F"/>
    <w:rsid w:val="00261A90"/>
    <w:rsid w:val="00261C05"/>
    <w:rsid w:val="00262CF3"/>
    <w:rsid w:val="002636B3"/>
    <w:rsid w:val="002642A3"/>
    <w:rsid w:val="002644C0"/>
    <w:rsid w:val="00264AEB"/>
    <w:rsid w:val="00264B0F"/>
    <w:rsid w:val="00264F8C"/>
    <w:rsid w:val="0026500B"/>
    <w:rsid w:val="002650B2"/>
    <w:rsid w:val="002661CC"/>
    <w:rsid w:val="002664BA"/>
    <w:rsid w:val="00266551"/>
    <w:rsid w:val="00266752"/>
    <w:rsid w:val="0026771B"/>
    <w:rsid w:val="00267A7D"/>
    <w:rsid w:val="00267C98"/>
    <w:rsid w:val="002700A2"/>
    <w:rsid w:val="00270C63"/>
    <w:rsid w:val="00270EA7"/>
    <w:rsid w:val="002710C9"/>
    <w:rsid w:val="002717EC"/>
    <w:rsid w:val="002718F2"/>
    <w:rsid w:val="00271F73"/>
    <w:rsid w:val="00271FB8"/>
    <w:rsid w:val="002720A2"/>
    <w:rsid w:val="00272296"/>
    <w:rsid w:val="00272909"/>
    <w:rsid w:val="00272955"/>
    <w:rsid w:val="00272D8E"/>
    <w:rsid w:val="0027345B"/>
    <w:rsid w:val="0027361A"/>
    <w:rsid w:val="002749DF"/>
    <w:rsid w:val="002751EB"/>
    <w:rsid w:val="00275FB2"/>
    <w:rsid w:val="00276077"/>
    <w:rsid w:val="002769A2"/>
    <w:rsid w:val="00276B82"/>
    <w:rsid w:val="00276D23"/>
    <w:rsid w:val="00280246"/>
    <w:rsid w:val="00280755"/>
    <w:rsid w:val="00280A01"/>
    <w:rsid w:val="00280C47"/>
    <w:rsid w:val="002814C0"/>
    <w:rsid w:val="002818A1"/>
    <w:rsid w:val="00281DD7"/>
    <w:rsid w:val="002823A3"/>
    <w:rsid w:val="00282BB1"/>
    <w:rsid w:val="00282E51"/>
    <w:rsid w:val="002830A2"/>
    <w:rsid w:val="0028313E"/>
    <w:rsid w:val="00283291"/>
    <w:rsid w:val="0028341B"/>
    <w:rsid w:val="00283527"/>
    <w:rsid w:val="00283709"/>
    <w:rsid w:val="00283912"/>
    <w:rsid w:val="00283BD3"/>
    <w:rsid w:val="00283D83"/>
    <w:rsid w:val="002841E8"/>
    <w:rsid w:val="002842A3"/>
    <w:rsid w:val="00284B2D"/>
    <w:rsid w:val="00284B9F"/>
    <w:rsid w:val="002853E9"/>
    <w:rsid w:val="00285496"/>
    <w:rsid w:val="00285774"/>
    <w:rsid w:val="002859DF"/>
    <w:rsid w:val="00285C51"/>
    <w:rsid w:val="00285DE5"/>
    <w:rsid w:val="0028628D"/>
    <w:rsid w:val="00286462"/>
    <w:rsid w:val="002869B8"/>
    <w:rsid w:val="002869FC"/>
    <w:rsid w:val="0029046A"/>
    <w:rsid w:val="00290BC5"/>
    <w:rsid w:val="00290F50"/>
    <w:rsid w:val="00291094"/>
    <w:rsid w:val="0029130D"/>
    <w:rsid w:val="00291834"/>
    <w:rsid w:val="00291952"/>
    <w:rsid w:val="0029195B"/>
    <w:rsid w:val="00291B84"/>
    <w:rsid w:val="00292193"/>
    <w:rsid w:val="00292709"/>
    <w:rsid w:val="002935D5"/>
    <w:rsid w:val="00293925"/>
    <w:rsid w:val="00294B88"/>
    <w:rsid w:val="0029506E"/>
    <w:rsid w:val="00295601"/>
    <w:rsid w:val="002956CE"/>
    <w:rsid w:val="00296171"/>
    <w:rsid w:val="002962DE"/>
    <w:rsid w:val="0029660F"/>
    <w:rsid w:val="00296839"/>
    <w:rsid w:val="0029688E"/>
    <w:rsid w:val="002969F8"/>
    <w:rsid w:val="00296FB0"/>
    <w:rsid w:val="0029704A"/>
    <w:rsid w:val="002971F3"/>
    <w:rsid w:val="00297537"/>
    <w:rsid w:val="00297F5A"/>
    <w:rsid w:val="002A07BE"/>
    <w:rsid w:val="002A0C98"/>
    <w:rsid w:val="002A0E9F"/>
    <w:rsid w:val="002A13DA"/>
    <w:rsid w:val="002A1D8C"/>
    <w:rsid w:val="002A2628"/>
    <w:rsid w:val="002A273A"/>
    <w:rsid w:val="002A2B4F"/>
    <w:rsid w:val="002A3252"/>
    <w:rsid w:val="002A328D"/>
    <w:rsid w:val="002A32F2"/>
    <w:rsid w:val="002A38E8"/>
    <w:rsid w:val="002A3B8F"/>
    <w:rsid w:val="002A3BEE"/>
    <w:rsid w:val="002A3D58"/>
    <w:rsid w:val="002A3E72"/>
    <w:rsid w:val="002A3F52"/>
    <w:rsid w:val="002A4798"/>
    <w:rsid w:val="002A4E50"/>
    <w:rsid w:val="002A5329"/>
    <w:rsid w:val="002A575A"/>
    <w:rsid w:val="002A580C"/>
    <w:rsid w:val="002A5D3A"/>
    <w:rsid w:val="002A5DD0"/>
    <w:rsid w:val="002A5EF1"/>
    <w:rsid w:val="002A6485"/>
    <w:rsid w:val="002A66E4"/>
    <w:rsid w:val="002A6983"/>
    <w:rsid w:val="002A6DEB"/>
    <w:rsid w:val="002A6E04"/>
    <w:rsid w:val="002A7203"/>
    <w:rsid w:val="002A75A4"/>
    <w:rsid w:val="002A7F16"/>
    <w:rsid w:val="002B0035"/>
    <w:rsid w:val="002B11C7"/>
    <w:rsid w:val="002B1571"/>
    <w:rsid w:val="002B18B6"/>
    <w:rsid w:val="002B2128"/>
    <w:rsid w:val="002B2625"/>
    <w:rsid w:val="002B2D0D"/>
    <w:rsid w:val="002B2F0F"/>
    <w:rsid w:val="002B2FC4"/>
    <w:rsid w:val="002B38B5"/>
    <w:rsid w:val="002B397A"/>
    <w:rsid w:val="002B3AD1"/>
    <w:rsid w:val="002B3DAE"/>
    <w:rsid w:val="002B42C7"/>
    <w:rsid w:val="002B4431"/>
    <w:rsid w:val="002B46C1"/>
    <w:rsid w:val="002B4DF4"/>
    <w:rsid w:val="002B4E93"/>
    <w:rsid w:val="002B5454"/>
    <w:rsid w:val="002B5471"/>
    <w:rsid w:val="002B571F"/>
    <w:rsid w:val="002B62D4"/>
    <w:rsid w:val="002B64AC"/>
    <w:rsid w:val="002B652E"/>
    <w:rsid w:val="002B6831"/>
    <w:rsid w:val="002B68C8"/>
    <w:rsid w:val="002B68E1"/>
    <w:rsid w:val="002B6E2B"/>
    <w:rsid w:val="002B6F1A"/>
    <w:rsid w:val="002B7700"/>
    <w:rsid w:val="002B7898"/>
    <w:rsid w:val="002B7A4E"/>
    <w:rsid w:val="002B7B49"/>
    <w:rsid w:val="002B7D06"/>
    <w:rsid w:val="002B7DD5"/>
    <w:rsid w:val="002B7EC9"/>
    <w:rsid w:val="002B7F93"/>
    <w:rsid w:val="002C034B"/>
    <w:rsid w:val="002C16C5"/>
    <w:rsid w:val="002C1720"/>
    <w:rsid w:val="002C1806"/>
    <w:rsid w:val="002C2348"/>
    <w:rsid w:val="002C286C"/>
    <w:rsid w:val="002C31A9"/>
    <w:rsid w:val="002C368C"/>
    <w:rsid w:val="002C370B"/>
    <w:rsid w:val="002C3C10"/>
    <w:rsid w:val="002C3E87"/>
    <w:rsid w:val="002C47D2"/>
    <w:rsid w:val="002C496B"/>
    <w:rsid w:val="002C4C24"/>
    <w:rsid w:val="002C56AB"/>
    <w:rsid w:val="002C570A"/>
    <w:rsid w:val="002C5B81"/>
    <w:rsid w:val="002C6959"/>
    <w:rsid w:val="002C6AE3"/>
    <w:rsid w:val="002C74AD"/>
    <w:rsid w:val="002C75B6"/>
    <w:rsid w:val="002C78C4"/>
    <w:rsid w:val="002C78F6"/>
    <w:rsid w:val="002C7953"/>
    <w:rsid w:val="002C7ED7"/>
    <w:rsid w:val="002D0060"/>
    <w:rsid w:val="002D05A8"/>
    <w:rsid w:val="002D05BB"/>
    <w:rsid w:val="002D0A19"/>
    <w:rsid w:val="002D0B41"/>
    <w:rsid w:val="002D0D31"/>
    <w:rsid w:val="002D0F35"/>
    <w:rsid w:val="002D1B0D"/>
    <w:rsid w:val="002D2461"/>
    <w:rsid w:val="002D2847"/>
    <w:rsid w:val="002D2B12"/>
    <w:rsid w:val="002D2D95"/>
    <w:rsid w:val="002D355D"/>
    <w:rsid w:val="002D4005"/>
    <w:rsid w:val="002D407B"/>
    <w:rsid w:val="002D407D"/>
    <w:rsid w:val="002D465C"/>
    <w:rsid w:val="002D4750"/>
    <w:rsid w:val="002D4C82"/>
    <w:rsid w:val="002D4D09"/>
    <w:rsid w:val="002D4E8C"/>
    <w:rsid w:val="002D4FE1"/>
    <w:rsid w:val="002D528B"/>
    <w:rsid w:val="002D5433"/>
    <w:rsid w:val="002D59A7"/>
    <w:rsid w:val="002D5A2C"/>
    <w:rsid w:val="002D63A5"/>
    <w:rsid w:val="002D6BED"/>
    <w:rsid w:val="002D75FC"/>
    <w:rsid w:val="002E019E"/>
    <w:rsid w:val="002E0A7A"/>
    <w:rsid w:val="002E0B19"/>
    <w:rsid w:val="002E10C5"/>
    <w:rsid w:val="002E16AC"/>
    <w:rsid w:val="002E17AB"/>
    <w:rsid w:val="002E17D3"/>
    <w:rsid w:val="002E1C2F"/>
    <w:rsid w:val="002E1CA8"/>
    <w:rsid w:val="002E1F25"/>
    <w:rsid w:val="002E1F29"/>
    <w:rsid w:val="002E2714"/>
    <w:rsid w:val="002E28E7"/>
    <w:rsid w:val="002E2BC0"/>
    <w:rsid w:val="002E2D4E"/>
    <w:rsid w:val="002E2EEB"/>
    <w:rsid w:val="002E3295"/>
    <w:rsid w:val="002E35D9"/>
    <w:rsid w:val="002E397C"/>
    <w:rsid w:val="002E39B4"/>
    <w:rsid w:val="002E4058"/>
    <w:rsid w:val="002E427A"/>
    <w:rsid w:val="002E4661"/>
    <w:rsid w:val="002E469B"/>
    <w:rsid w:val="002E48C8"/>
    <w:rsid w:val="002E4B27"/>
    <w:rsid w:val="002E658D"/>
    <w:rsid w:val="002E6976"/>
    <w:rsid w:val="002E6A4F"/>
    <w:rsid w:val="002E7263"/>
    <w:rsid w:val="002E7B22"/>
    <w:rsid w:val="002E7EF1"/>
    <w:rsid w:val="002F0121"/>
    <w:rsid w:val="002F02B6"/>
    <w:rsid w:val="002F0709"/>
    <w:rsid w:val="002F0B71"/>
    <w:rsid w:val="002F0DD4"/>
    <w:rsid w:val="002F0F29"/>
    <w:rsid w:val="002F1489"/>
    <w:rsid w:val="002F1538"/>
    <w:rsid w:val="002F17C8"/>
    <w:rsid w:val="002F1926"/>
    <w:rsid w:val="002F19EA"/>
    <w:rsid w:val="002F19EB"/>
    <w:rsid w:val="002F2BA8"/>
    <w:rsid w:val="002F3565"/>
    <w:rsid w:val="002F3B4C"/>
    <w:rsid w:val="002F3EDA"/>
    <w:rsid w:val="002F43A3"/>
    <w:rsid w:val="002F49A6"/>
    <w:rsid w:val="002F4A79"/>
    <w:rsid w:val="002F500B"/>
    <w:rsid w:val="002F51B8"/>
    <w:rsid w:val="002F51F0"/>
    <w:rsid w:val="002F5371"/>
    <w:rsid w:val="002F54B4"/>
    <w:rsid w:val="002F60C9"/>
    <w:rsid w:val="002F628B"/>
    <w:rsid w:val="002F68CE"/>
    <w:rsid w:val="002F6F24"/>
    <w:rsid w:val="002F7467"/>
    <w:rsid w:val="002F7791"/>
    <w:rsid w:val="003000D0"/>
    <w:rsid w:val="00300304"/>
    <w:rsid w:val="00300571"/>
    <w:rsid w:val="00301558"/>
    <w:rsid w:val="00301954"/>
    <w:rsid w:val="00302498"/>
    <w:rsid w:val="003027A8"/>
    <w:rsid w:val="00302809"/>
    <w:rsid w:val="0030295B"/>
    <w:rsid w:val="00302AE4"/>
    <w:rsid w:val="00302BBA"/>
    <w:rsid w:val="00302C19"/>
    <w:rsid w:val="00302FF3"/>
    <w:rsid w:val="00303914"/>
    <w:rsid w:val="00303B02"/>
    <w:rsid w:val="0030412E"/>
    <w:rsid w:val="003045DC"/>
    <w:rsid w:val="003049BD"/>
    <w:rsid w:val="00304D78"/>
    <w:rsid w:val="00305244"/>
    <w:rsid w:val="00305D7F"/>
    <w:rsid w:val="00305F3F"/>
    <w:rsid w:val="00305FC5"/>
    <w:rsid w:val="003061E3"/>
    <w:rsid w:val="00306552"/>
    <w:rsid w:val="003065D8"/>
    <w:rsid w:val="00306680"/>
    <w:rsid w:val="00306689"/>
    <w:rsid w:val="00307C1F"/>
    <w:rsid w:val="003103F3"/>
    <w:rsid w:val="003109A9"/>
    <w:rsid w:val="00310EB5"/>
    <w:rsid w:val="00311584"/>
    <w:rsid w:val="00312067"/>
    <w:rsid w:val="0031247C"/>
    <w:rsid w:val="003124F2"/>
    <w:rsid w:val="0031265B"/>
    <w:rsid w:val="00312687"/>
    <w:rsid w:val="00312A29"/>
    <w:rsid w:val="003131EA"/>
    <w:rsid w:val="00313285"/>
    <w:rsid w:val="00313391"/>
    <w:rsid w:val="00313B89"/>
    <w:rsid w:val="00314094"/>
    <w:rsid w:val="00314425"/>
    <w:rsid w:val="00314663"/>
    <w:rsid w:val="00314689"/>
    <w:rsid w:val="00314A59"/>
    <w:rsid w:val="00314A9E"/>
    <w:rsid w:val="00314ECA"/>
    <w:rsid w:val="003155B3"/>
    <w:rsid w:val="0031571D"/>
    <w:rsid w:val="00315738"/>
    <w:rsid w:val="00315E9F"/>
    <w:rsid w:val="00316346"/>
    <w:rsid w:val="0031685D"/>
    <w:rsid w:val="003173D6"/>
    <w:rsid w:val="00320997"/>
    <w:rsid w:val="00320B9D"/>
    <w:rsid w:val="00320DA6"/>
    <w:rsid w:val="003210F6"/>
    <w:rsid w:val="0032148D"/>
    <w:rsid w:val="003218B8"/>
    <w:rsid w:val="00321A8E"/>
    <w:rsid w:val="00321E8D"/>
    <w:rsid w:val="003220C2"/>
    <w:rsid w:val="003221FD"/>
    <w:rsid w:val="0032232E"/>
    <w:rsid w:val="0032250F"/>
    <w:rsid w:val="0032259C"/>
    <w:rsid w:val="00322C0E"/>
    <w:rsid w:val="00322FE5"/>
    <w:rsid w:val="0032345E"/>
    <w:rsid w:val="00323A84"/>
    <w:rsid w:val="00324036"/>
    <w:rsid w:val="00324038"/>
    <w:rsid w:val="003243CC"/>
    <w:rsid w:val="00324A0F"/>
    <w:rsid w:val="00324D84"/>
    <w:rsid w:val="003250C3"/>
    <w:rsid w:val="003251AB"/>
    <w:rsid w:val="0032603A"/>
    <w:rsid w:val="0032627A"/>
    <w:rsid w:val="0032642C"/>
    <w:rsid w:val="00326C6F"/>
    <w:rsid w:val="00327963"/>
    <w:rsid w:val="00327B7A"/>
    <w:rsid w:val="00327D70"/>
    <w:rsid w:val="00327F1F"/>
    <w:rsid w:val="003302D3"/>
    <w:rsid w:val="0033032F"/>
    <w:rsid w:val="0033050C"/>
    <w:rsid w:val="00330579"/>
    <w:rsid w:val="00330E28"/>
    <w:rsid w:val="0033105F"/>
    <w:rsid w:val="003310C9"/>
    <w:rsid w:val="00331150"/>
    <w:rsid w:val="00331254"/>
    <w:rsid w:val="00331B02"/>
    <w:rsid w:val="00332094"/>
    <w:rsid w:val="00332353"/>
    <w:rsid w:val="003328C5"/>
    <w:rsid w:val="00332F98"/>
    <w:rsid w:val="00332FA2"/>
    <w:rsid w:val="0033337E"/>
    <w:rsid w:val="00333846"/>
    <w:rsid w:val="00333A3E"/>
    <w:rsid w:val="0033435D"/>
    <w:rsid w:val="00334BEE"/>
    <w:rsid w:val="00334E38"/>
    <w:rsid w:val="00334E7A"/>
    <w:rsid w:val="00334EBE"/>
    <w:rsid w:val="003351F6"/>
    <w:rsid w:val="003352F8"/>
    <w:rsid w:val="003361DB"/>
    <w:rsid w:val="003366BD"/>
    <w:rsid w:val="0033724F"/>
    <w:rsid w:val="003378D3"/>
    <w:rsid w:val="00337C56"/>
    <w:rsid w:val="00337FB3"/>
    <w:rsid w:val="0034046C"/>
    <w:rsid w:val="0034071A"/>
    <w:rsid w:val="00340B1D"/>
    <w:rsid w:val="00340F2E"/>
    <w:rsid w:val="003412D1"/>
    <w:rsid w:val="0034171C"/>
    <w:rsid w:val="00341919"/>
    <w:rsid w:val="0034199C"/>
    <w:rsid w:val="00341F32"/>
    <w:rsid w:val="003425A2"/>
    <w:rsid w:val="003425BB"/>
    <w:rsid w:val="00343074"/>
    <w:rsid w:val="0034311B"/>
    <w:rsid w:val="00343533"/>
    <w:rsid w:val="00343990"/>
    <w:rsid w:val="00343C1E"/>
    <w:rsid w:val="00343C99"/>
    <w:rsid w:val="00343CC5"/>
    <w:rsid w:val="00344808"/>
    <w:rsid w:val="003448E5"/>
    <w:rsid w:val="00344BB5"/>
    <w:rsid w:val="00344C52"/>
    <w:rsid w:val="00344CE0"/>
    <w:rsid w:val="00345330"/>
    <w:rsid w:val="003462B8"/>
    <w:rsid w:val="00346643"/>
    <w:rsid w:val="003467FC"/>
    <w:rsid w:val="003469B9"/>
    <w:rsid w:val="00346E12"/>
    <w:rsid w:val="00347544"/>
    <w:rsid w:val="00347D55"/>
    <w:rsid w:val="00347E08"/>
    <w:rsid w:val="003507E1"/>
    <w:rsid w:val="00350D63"/>
    <w:rsid w:val="00350FFE"/>
    <w:rsid w:val="00351247"/>
    <w:rsid w:val="00351F27"/>
    <w:rsid w:val="00351F74"/>
    <w:rsid w:val="00352057"/>
    <w:rsid w:val="00352308"/>
    <w:rsid w:val="0035269C"/>
    <w:rsid w:val="003533D3"/>
    <w:rsid w:val="00353678"/>
    <w:rsid w:val="00353A7C"/>
    <w:rsid w:val="00353ADA"/>
    <w:rsid w:val="00353BDA"/>
    <w:rsid w:val="00353E10"/>
    <w:rsid w:val="00353FF5"/>
    <w:rsid w:val="00354291"/>
    <w:rsid w:val="00354D89"/>
    <w:rsid w:val="00354DF7"/>
    <w:rsid w:val="00355297"/>
    <w:rsid w:val="0035555E"/>
    <w:rsid w:val="00355741"/>
    <w:rsid w:val="00356079"/>
    <w:rsid w:val="003561B5"/>
    <w:rsid w:val="003568AF"/>
    <w:rsid w:val="00356A5B"/>
    <w:rsid w:val="00357079"/>
    <w:rsid w:val="003572FF"/>
    <w:rsid w:val="00357727"/>
    <w:rsid w:val="00357BE9"/>
    <w:rsid w:val="00357CCB"/>
    <w:rsid w:val="00357E31"/>
    <w:rsid w:val="0036021A"/>
    <w:rsid w:val="00360283"/>
    <w:rsid w:val="00360292"/>
    <w:rsid w:val="0036161B"/>
    <w:rsid w:val="003616ED"/>
    <w:rsid w:val="00361CD4"/>
    <w:rsid w:val="00361D47"/>
    <w:rsid w:val="00361E4D"/>
    <w:rsid w:val="00361FD2"/>
    <w:rsid w:val="00362314"/>
    <w:rsid w:val="003624C6"/>
    <w:rsid w:val="0036254A"/>
    <w:rsid w:val="00362BDE"/>
    <w:rsid w:val="00362CD1"/>
    <w:rsid w:val="003630A3"/>
    <w:rsid w:val="0036342C"/>
    <w:rsid w:val="00363562"/>
    <w:rsid w:val="003637AC"/>
    <w:rsid w:val="00363EC8"/>
    <w:rsid w:val="00364116"/>
    <w:rsid w:val="00364287"/>
    <w:rsid w:val="0036468D"/>
    <w:rsid w:val="00364796"/>
    <w:rsid w:val="00365C20"/>
    <w:rsid w:val="00366270"/>
    <w:rsid w:val="0036701D"/>
    <w:rsid w:val="003670D9"/>
    <w:rsid w:val="00367C69"/>
    <w:rsid w:val="003711A8"/>
    <w:rsid w:val="00371887"/>
    <w:rsid w:val="00371C3A"/>
    <w:rsid w:val="003725EC"/>
    <w:rsid w:val="003726BF"/>
    <w:rsid w:val="00372961"/>
    <w:rsid w:val="00372A82"/>
    <w:rsid w:val="00372B70"/>
    <w:rsid w:val="003731C3"/>
    <w:rsid w:val="00373325"/>
    <w:rsid w:val="00373425"/>
    <w:rsid w:val="0037351B"/>
    <w:rsid w:val="00373ABF"/>
    <w:rsid w:val="0037436D"/>
    <w:rsid w:val="003747CE"/>
    <w:rsid w:val="00374BAF"/>
    <w:rsid w:val="00374C1B"/>
    <w:rsid w:val="0037514F"/>
    <w:rsid w:val="003752FE"/>
    <w:rsid w:val="00375AB9"/>
    <w:rsid w:val="00375D97"/>
    <w:rsid w:val="0037654F"/>
    <w:rsid w:val="0037681A"/>
    <w:rsid w:val="00376B70"/>
    <w:rsid w:val="00376E6A"/>
    <w:rsid w:val="003777D2"/>
    <w:rsid w:val="003778FE"/>
    <w:rsid w:val="003800E2"/>
    <w:rsid w:val="00380224"/>
    <w:rsid w:val="003803F1"/>
    <w:rsid w:val="00380938"/>
    <w:rsid w:val="00380ECB"/>
    <w:rsid w:val="00381179"/>
    <w:rsid w:val="0038176D"/>
    <w:rsid w:val="00381C17"/>
    <w:rsid w:val="00381EFC"/>
    <w:rsid w:val="00382240"/>
    <w:rsid w:val="00382309"/>
    <w:rsid w:val="00382869"/>
    <w:rsid w:val="00382B82"/>
    <w:rsid w:val="00384236"/>
    <w:rsid w:val="00384510"/>
    <w:rsid w:val="0038460B"/>
    <w:rsid w:val="00384DF3"/>
    <w:rsid w:val="00385186"/>
    <w:rsid w:val="0038536C"/>
    <w:rsid w:val="00385781"/>
    <w:rsid w:val="00385789"/>
    <w:rsid w:val="003864AD"/>
    <w:rsid w:val="00386711"/>
    <w:rsid w:val="00386F24"/>
    <w:rsid w:val="00386F2E"/>
    <w:rsid w:val="00387031"/>
    <w:rsid w:val="0038747B"/>
    <w:rsid w:val="00387683"/>
    <w:rsid w:val="00390090"/>
    <w:rsid w:val="003907CD"/>
    <w:rsid w:val="0039134B"/>
    <w:rsid w:val="0039156F"/>
    <w:rsid w:val="003918AA"/>
    <w:rsid w:val="00391E17"/>
    <w:rsid w:val="0039211A"/>
    <w:rsid w:val="003925BE"/>
    <w:rsid w:val="00392977"/>
    <w:rsid w:val="00392A12"/>
    <w:rsid w:val="00392DB1"/>
    <w:rsid w:val="00392EA2"/>
    <w:rsid w:val="003932FA"/>
    <w:rsid w:val="0039381B"/>
    <w:rsid w:val="00393AAD"/>
    <w:rsid w:val="00393C57"/>
    <w:rsid w:val="00393C88"/>
    <w:rsid w:val="00394264"/>
    <w:rsid w:val="00395542"/>
    <w:rsid w:val="00396231"/>
    <w:rsid w:val="00396463"/>
    <w:rsid w:val="00396B13"/>
    <w:rsid w:val="00396F76"/>
    <w:rsid w:val="00397378"/>
    <w:rsid w:val="003976AE"/>
    <w:rsid w:val="00397C4F"/>
    <w:rsid w:val="00397D69"/>
    <w:rsid w:val="003A005D"/>
    <w:rsid w:val="003A06CE"/>
    <w:rsid w:val="003A0E95"/>
    <w:rsid w:val="003A13E4"/>
    <w:rsid w:val="003A1933"/>
    <w:rsid w:val="003A19AB"/>
    <w:rsid w:val="003A1B1F"/>
    <w:rsid w:val="003A21FA"/>
    <w:rsid w:val="003A2FC8"/>
    <w:rsid w:val="003A326D"/>
    <w:rsid w:val="003A3818"/>
    <w:rsid w:val="003A3865"/>
    <w:rsid w:val="003A3903"/>
    <w:rsid w:val="003A3A26"/>
    <w:rsid w:val="003A48DA"/>
    <w:rsid w:val="003A4B5B"/>
    <w:rsid w:val="003A5027"/>
    <w:rsid w:val="003A5241"/>
    <w:rsid w:val="003A5308"/>
    <w:rsid w:val="003A5322"/>
    <w:rsid w:val="003A59A2"/>
    <w:rsid w:val="003A6107"/>
    <w:rsid w:val="003A6243"/>
    <w:rsid w:val="003A637C"/>
    <w:rsid w:val="003A645C"/>
    <w:rsid w:val="003A649C"/>
    <w:rsid w:val="003A69CE"/>
    <w:rsid w:val="003A704C"/>
    <w:rsid w:val="003A721E"/>
    <w:rsid w:val="003A748D"/>
    <w:rsid w:val="003A76D3"/>
    <w:rsid w:val="003A77B5"/>
    <w:rsid w:val="003A7BFF"/>
    <w:rsid w:val="003A7C35"/>
    <w:rsid w:val="003B09B7"/>
    <w:rsid w:val="003B0A80"/>
    <w:rsid w:val="003B14C2"/>
    <w:rsid w:val="003B2287"/>
    <w:rsid w:val="003B25A0"/>
    <w:rsid w:val="003B25D5"/>
    <w:rsid w:val="003B29DF"/>
    <w:rsid w:val="003B2C17"/>
    <w:rsid w:val="003B3150"/>
    <w:rsid w:val="003B3595"/>
    <w:rsid w:val="003B399B"/>
    <w:rsid w:val="003B3BA9"/>
    <w:rsid w:val="003B3BAD"/>
    <w:rsid w:val="003B4AAC"/>
    <w:rsid w:val="003B52B9"/>
    <w:rsid w:val="003B5367"/>
    <w:rsid w:val="003B5EFB"/>
    <w:rsid w:val="003B6473"/>
    <w:rsid w:val="003B691D"/>
    <w:rsid w:val="003B70CB"/>
    <w:rsid w:val="003B712B"/>
    <w:rsid w:val="003B747E"/>
    <w:rsid w:val="003B7E7A"/>
    <w:rsid w:val="003C062B"/>
    <w:rsid w:val="003C0AB2"/>
    <w:rsid w:val="003C10A2"/>
    <w:rsid w:val="003C1328"/>
    <w:rsid w:val="003C2B01"/>
    <w:rsid w:val="003C2B69"/>
    <w:rsid w:val="003C2D91"/>
    <w:rsid w:val="003C32BA"/>
    <w:rsid w:val="003C32FF"/>
    <w:rsid w:val="003C3450"/>
    <w:rsid w:val="003C34FB"/>
    <w:rsid w:val="003C385C"/>
    <w:rsid w:val="003C4C30"/>
    <w:rsid w:val="003C4F5A"/>
    <w:rsid w:val="003C5292"/>
    <w:rsid w:val="003C570C"/>
    <w:rsid w:val="003C5F6D"/>
    <w:rsid w:val="003C62C9"/>
    <w:rsid w:val="003C65F5"/>
    <w:rsid w:val="003C66A5"/>
    <w:rsid w:val="003C6A0E"/>
    <w:rsid w:val="003C6A5B"/>
    <w:rsid w:val="003C6EEA"/>
    <w:rsid w:val="003C76C6"/>
    <w:rsid w:val="003D009F"/>
    <w:rsid w:val="003D00A3"/>
    <w:rsid w:val="003D0ADA"/>
    <w:rsid w:val="003D1704"/>
    <w:rsid w:val="003D1B82"/>
    <w:rsid w:val="003D1B91"/>
    <w:rsid w:val="003D1ED5"/>
    <w:rsid w:val="003D2D76"/>
    <w:rsid w:val="003D34A8"/>
    <w:rsid w:val="003D34D3"/>
    <w:rsid w:val="003D3E1A"/>
    <w:rsid w:val="003D4088"/>
    <w:rsid w:val="003D421F"/>
    <w:rsid w:val="003D42F8"/>
    <w:rsid w:val="003D4363"/>
    <w:rsid w:val="003D44FC"/>
    <w:rsid w:val="003D45EF"/>
    <w:rsid w:val="003D4A24"/>
    <w:rsid w:val="003D4D5C"/>
    <w:rsid w:val="003D4F9B"/>
    <w:rsid w:val="003D4FDC"/>
    <w:rsid w:val="003D51BE"/>
    <w:rsid w:val="003D5203"/>
    <w:rsid w:val="003D52C7"/>
    <w:rsid w:val="003D58B4"/>
    <w:rsid w:val="003D5E9C"/>
    <w:rsid w:val="003D5F03"/>
    <w:rsid w:val="003D60CE"/>
    <w:rsid w:val="003D63FC"/>
    <w:rsid w:val="003D648D"/>
    <w:rsid w:val="003D71A3"/>
    <w:rsid w:val="003D79AF"/>
    <w:rsid w:val="003E0873"/>
    <w:rsid w:val="003E090E"/>
    <w:rsid w:val="003E0BC8"/>
    <w:rsid w:val="003E0F0C"/>
    <w:rsid w:val="003E0F1A"/>
    <w:rsid w:val="003E132D"/>
    <w:rsid w:val="003E2260"/>
    <w:rsid w:val="003E242A"/>
    <w:rsid w:val="003E24FB"/>
    <w:rsid w:val="003E2C42"/>
    <w:rsid w:val="003E2D98"/>
    <w:rsid w:val="003E3277"/>
    <w:rsid w:val="003E33BA"/>
    <w:rsid w:val="003E35E2"/>
    <w:rsid w:val="003E35F2"/>
    <w:rsid w:val="003E38BA"/>
    <w:rsid w:val="003E3AC4"/>
    <w:rsid w:val="003E441F"/>
    <w:rsid w:val="003E4508"/>
    <w:rsid w:val="003E45AD"/>
    <w:rsid w:val="003E4AE3"/>
    <w:rsid w:val="003E568E"/>
    <w:rsid w:val="003E5B71"/>
    <w:rsid w:val="003E6414"/>
    <w:rsid w:val="003E691A"/>
    <w:rsid w:val="003E700B"/>
    <w:rsid w:val="003E7735"/>
    <w:rsid w:val="003E7F9D"/>
    <w:rsid w:val="003E7FA8"/>
    <w:rsid w:val="003F02D5"/>
    <w:rsid w:val="003F061F"/>
    <w:rsid w:val="003F0908"/>
    <w:rsid w:val="003F0D78"/>
    <w:rsid w:val="003F17AA"/>
    <w:rsid w:val="003F34E1"/>
    <w:rsid w:val="003F3ACD"/>
    <w:rsid w:val="003F3FEB"/>
    <w:rsid w:val="003F5031"/>
    <w:rsid w:val="003F5155"/>
    <w:rsid w:val="003F51ED"/>
    <w:rsid w:val="003F5F1B"/>
    <w:rsid w:val="003F6238"/>
    <w:rsid w:val="003F64A5"/>
    <w:rsid w:val="003F65C6"/>
    <w:rsid w:val="003F6747"/>
    <w:rsid w:val="003F67A4"/>
    <w:rsid w:val="003F7B4A"/>
    <w:rsid w:val="004000E0"/>
    <w:rsid w:val="00400760"/>
    <w:rsid w:val="004013EF"/>
    <w:rsid w:val="004016C5"/>
    <w:rsid w:val="00401809"/>
    <w:rsid w:val="004023C3"/>
    <w:rsid w:val="00402472"/>
    <w:rsid w:val="00402B29"/>
    <w:rsid w:val="00402D98"/>
    <w:rsid w:val="00403CBF"/>
    <w:rsid w:val="00403F9E"/>
    <w:rsid w:val="004044DB"/>
    <w:rsid w:val="00404A48"/>
    <w:rsid w:val="00404AA1"/>
    <w:rsid w:val="00404AB3"/>
    <w:rsid w:val="00404ED4"/>
    <w:rsid w:val="00404FB1"/>
    <w:rsid w:val="0040535C"/>
    <w:rsid w:val="004059B4"/>
    <w:rsid w:val="004059D7"/>
    <w:rsid w:val="00405B45"/>
    <w:rsid w:val="0040634F"/>
    <w:rsid w:val="00406D19"/>
    <w:rsid w:val="004078E3"/>
    <w:rsid w:val="00410340"/>
    <w:rsid w:val="00411238"/>
    <w:rsid w:val="00411406"/>
    <w:rsid w:val="00411F74"/>
    <w:rsid w:val="0041294B"/>
    <w:rsid w:val="00412A87"/>
    <w:rsid w:val="00412C23"/>
    <w:rsid w:val="00412C8B"/>
    <w:rsid w:val="00412F77"/>
    <w:rsid w:val="004130A3"/>
    <w:rsid w:val="00413A3F"/>
    <w:rsid w:val="00415191"/>
    <w:rsid w:val="00415193"/>
    <w:rsid w:val="00415676"/>
    <w:rsid w:val="00415B01"/>
    <w:rsid w:val="00415CFB"/>
    <w:rsid w:val="00416C0C"/>
    <w:rsid w:val="004173D2"/>
    <w:rsid w:val="00417413"/>
    <w:rsid w:val="00417B03"/>
    <w:rsid w:val="00417CAE"/>
    <w:rsid w:val="00417EC1"/>
    <w:rsid w:val="00417FB4"/>
    <w:rsid w:val="004204D4"/>
    <w:rsid w:val="0042079F"/>
    <w:rsid w:val="00420C91"/>
    <w:rsid w:val="00421121"/>
    <w:rsid w:val="004215A9"/>
    <w:rsid w:val="004215E4"/>
    <w:rsid w:val="004220CC"/>
    <w:rsid w:val="00422219"/>
    <w:rsid w:val="00422369"/>
    <w:rsid w:val="00422502"/>
    <w:rsid w:val="004226CF"/>
    <w:rsid w:val="00422B39"/>
    <w:rsid w:val="00422C90"/>
    <w:rsid w:val="00422DCC"/>
    <w:rsid w:val="00423038"/>
    <w:rsid w:val="0042361C"/>
    <w:rsid w:val="00423AF2"/>
    <w:rsid w:val="00423BB9"/>
    <w:rsid w:val="00423C0A"/>
    <w:rsid w:val="00423D0D"/>
    <w:rsid w:val="00423E8A"/>
    <w:rsid w:val="004242F1"/>
    <w:rsid w:val="00424A75"/>
    <w:rsid w:val="00424B4F"/>
    <w:rsid w:val="00424D5E"/>
    <w:rsid w:val="00424E22"/>
    <w:rsid w:val="0042501D"/>
    <w:rsid w:val="00425045"/>
    <w:rsid w:val="004258A6"/>
    <w:rsid w:val="00425A76"/>
    <w:rsid w:val="0042613B"/>
    <w:rsid w:val="0042688C"/>
    <w:rsid w:val="0042692B"/>
    <w:rsid w:val="00426C77"/>
    <w:rsid w:val="0042707F"/>
    <w:rsid w:val="0042709A"/>
    <w:rsid w:val="004275BD"/>
    <w:rsid w:val="004277F0"/>
    <w:rsid w:val="00427AC4"/>
    <w:rsid w:val="00427E54"/>
    <w:rsid w:val="00427F57"/>
    <w:rsid w:val="0043018A"/>
    <w:rsid w:val="004303AB"/>
    <w:rsid w:val="00430598"/>
    <w:rsid w:val="00430908"/>
    <w:rsid w:val="00430956"/>
    <w:rsid w:val="00430B2A"/>
    <w:rsid w:val="00430E13"/>
    <w:rsid w:val="00430F19"/>
    <w:rsid w:val="004310BF"/>
    <w:rsid w:val="00431FE0"/>
    <w:rsid w:val="00432852"/>
    <w:rsid w:val="00432CA2"/>
    <w:rsid w:val="004332A9"/>
    <w:rsid w:val="0043468D"/>
    <w:rsid w:val="00434707"/>
    <w:rsid w:val="00434763"/>
    <w:rsid w:val="00434E3B"/>
    <w:rsid w:val="00435778"/>
    <w:rsid w:val="00435ABE"/>
    <w:rsid w:val="00435CFF"/>
    <w:rsid w:val="00435FC4"/>
    <w:rsid w:val="00436886"/>
    <w:rsid w:val="00436D91"/>
    <w:rsid w:val="0043731E"/>
    <w:rsid w:val="0043736B"/>
    <w:rsid w:val="00437489"/>
    <w:rsid w:val="004377CA"/>
    <w:rsid w:val="00437F86"/>
    <w:rsid w:val="004400AC"/>
    <w:rsid w:val="0044013B"/>
    <w:rsid w:val="00440385"/>
    <w:rsid w:val="00440D95"/>
    <w:rsid w:val="0044124D"/>
    <w:rsid w:val="00441C03"/>
    <w:rsid w:val="00441C4B"/>
    <w:rsid w:val="0044224C"/>
    <w:rsid w:val="004428F3"/>
    <w:rsid w:val="00443CD3"/>
    <w:rsid w:val="004443EA"/>
    <w:rsid w:val="00444748"/>
    <w:rsid w:val="004449A2"/>
    <w:rsid w:val="0044577A"/>
    <w:rsid w:val="0044580E"/>
    <w:rsid w:val="0044622F"/>
    <w:rsid w:val="00446233"/>
    <w:rsid w:val="004463E9"/>
    <w:rsid w:val="0044755D"/>
    <w:rsid w:val="004478B2"/>
    <w:rsid w:val="00447AC9"/>
    <w:rsid w:val="00447CCD"/>
    <w:rsid w:val="00447DA7"/>
    <w:rsid w:val="00450033"/>
    <w:rsid w:val="0045041E"/>
    <w:rsid w:val="0045098B"/>
    <w:rsid w:val="004510F8"/>
    <w:rsid w:val="004521CA"/>
    <w:rsid w:val="00452858"/>
    <w:rsid w:val="00452FB7"/>
    <w:rsid w:val="00453430"/>
    <w:rsid w:val="00453E37"/>
    <w:rsid w:val="00454100"/>
    <w:rsid w:val="00454604"/>
    <w:rsid w:val="00454829"/>
    <w:rsid w:val="0045529D"/>
    <w:rsid w:val="004555CC"/>
    <w:rsid w:val="004557E1"/>
    <w:rsid w:val="00456148"/>
    <w:rsid w:val="004563AB"/>
    <w:rsid w:val="00456E7B"/>
    <w:rsid w:val="00456EAF"/>
    <w:rsid w:val="00456FBF"/>
    <w:rsid w:val="0045706E"/>
    <w:rsid w:val="0045733E"/>
    <w:rsid w:val="004573B3"/>
    <w:rsid w:val="004578DC"/>
    <w:rsid w:val="004579AE"/>
    <w:rsid w:val="00457D88"/>
    <w:rsid w:val="00457FFE"/>
    <w:rsid w:val="004600DC"/>
    <w:rsid w:val="0046025B"/>
    <w:rsid w:val="0046064C"/>
    <w:rsid w:val="0046080E"/>
    <w:rsid w:val="00460EFA"/>
    <w:rsid w:val="00460F0D"/>
    <w:rsid w:val="004613AA"/>
    <w:rsid w:val="00461461"/>
    <w:rsid w:val="004619A6"/>
    <w:rsid w:val="00462429"/>
    <w:rsid w:val="00462A35"/>
    <w:rsid w:val="00462E71"/>
    <w:rsid w:val="00462F06"/>
    <w:rsid w:val="00463311"/>
    <w:rsid w:val="00463797"/>
    <w:rsid w:val="00463A49"/>
    <w:rsid w:val="004645F1"/>
    <w:rsid w:val="00464F75"/>
    <w:rsid w:val="00465345"/>
    <w:rsid w:val="00465375"/>
    <w:rsid w:val="00465729"/>
    <w:rsid w:val="00465A0F"/>
    <w:rsid w:val="0046612D"/>
    <w:rsid w:val="00466B69"/>
    <w:rsid w:val="00467364"/>
    <w:rsid w:val="00467873"/>
    <w:rsid w:val="00467F8F"/>
    <w:rsid w:val="00470122"/>
    <w:rsid w:val="004716CC"/>
    <w:rsid w:val="00471771"/>
    <w:rsid w:val="00471DF4"/>
    <w:rsid w:val="00472FAB"/>
    <w:rsid w:val="00473021"/>
    <w:rsid w:val="00473BC5"/>
    <w:rsid w:val="00473C30"/>
    <w:rsid w:val="00474051"/>
    <w:rsid w:val="004742FB"/>
    <w:rsid w:val="00474BA0"/>
    <w:rsid w:val="00474D24"/>
    <w:rsid w:val="0047526F"/>
    <w:rsid w:val="0047527A"/>
    <w:rsid w:val="00475405"/>
    <w:rsid w:val="004759A6"/>
    <w:rsid w:val="0047624A"/>
    <w:rsid w:val="0047636A"/>
    <w:rsid w:val="00476C9D"/>
    <w:rsid w:val="00476D35"/>
    <w:rsid w:val="00476D3A"/>
    <w:rsid w:val="00476D86"/>
    <w:rsid w:val="00477020"/>
    <w:rsid w:val="0047738B"/>
    <w:rsid w:val="00477639"/>
    <w:rsid w:val="00477AFE"/>
    <w:rsid w:val="00477D64"/>
    <w:rsid w:val="00477EAE"/>
    <w:rsid w:val="004806FC"/>
    <w:rsid w:val="00480D20"/>
    <w:rsid w:val="00480E02"/>
    <w:rsid w:val="00480EE3"/>
    <w:rsid w:val="00480F6E"/>
    <w:rsid w:val="00480FC5"/>
    <w:rsid w:val="0048185E"/>
    <w:rsid w:val="00481C25"/>
    <w:rsid w:val="00482091"/>
    <w:rsid w:val="004823B4"/>
    <w:rsid w:val="00482ABA"/>
    <w:rsid w:val="00482F9C"/>
    <w:rsid w:val="00483880"/>
    <w:rsid w:val="00484776"/>
    <w:rsid w:val="004847FD"/>
    <w:rsid w:val="00484D96"/>
    <w:rsid w:val="0048542A"/>
    <w:rsid w:val="004859A5"/>
    <w:rsid w:val="00485E4F"/>
    <w:rsid w:val="0048622E"/>
    <w:rsid w:val="0048634E"/>
    <w:rsid w:val="0048642F"/>
    <w:rsid w:val="00486514"/>
    <w:rsid w:val="00486762"/>
    <w:rsid w:val="004867DB"/>
    <w:rsid w:val="00486ADF"/>
    <w:rsid w:val="00486B46"/>
    <w:rsid w:val="004872AA"/>
    <w:rsid w:val="004879B5"/>
    <w:rsid w:val="00487CDE"/>
    <w:rsid w:val="00487D12"/>
    <w:rsid w:val="00490335"/>
    <w:rsid w:val="004907B2"/>
    <w:rsid w:val="004910BA"/>
    <w:rsid w:val="00491A2E"/>
    <w:rsid w:val="00491A88"/>
    <w:rsid w:val="00491B3C"/>
    <w:rsid w:val="00492426"/>
    <w:rsid w:val="0049375F"/>
    <w:rsid w:val="00493CC1"/>
    <w:rsid w:val="00493D6B"/>
    <w:rsid w:val="00494073"/>
    <w:rsid w:val="004949D2"/>
    <w:rsid w:val="00494AE1"/>
    <w:rsid w:val="00495450"/>
    <w:rsid w:val="0049581A"/>
    <w:rsid w:val="004959D6"/>
    <w:rsid w:val="004960D1"/>
    <w:rsid w:val="004962C5"/>
    <w:rsid w:val="00496500"/>
    <w:rsid w:val="00496BBD"/>
    <w:rsid w:val="00496D87"/>
    <w:rsid w:val="00497681"/>
    <w:rsid w:val="004A02EF"/>
    <w:rsid w:val="004A0654"/>
    <w:rsid w:val="004A07A8"/>
    <w:rsid w:val="004A085F"/>
    <w:rsid w:val="004A116F"/>
    <w:rsid w:val="004A1268"/>
    <w:rsid w:val="004A1B94"/>
    <w:rsid w:val="004A1C8B"/>
    <w:rsid w:val="004A1DA6"/>
    <w:rsid w:val="004A1F60"/>
    <w:rsid w:val="004A2B47"/>
    <w:rsid w:val="004A45E4"/>
    <w:rsid w:val="004A4994"/>
    <w:rsid w:val="004A59FF"/>
    <w:rsid w:val="004A5E9E"/>
    <w:rsid w:val="004A78C6"/>
    <w:rsid w:val="004A7A03"/>
    <w:rsid w:val="004A7CCA"/>
    <w:rsid w:val="004B0AF5"/>
    <w:rsid w:val="004B0FED"/>
    <w:rsid w:val="004B12A5"/>
    <w:rsid w:val="004B14C0"/>
    <w:rsid w:val="004B162B"/>
    <w:rsid w:val="004B17AE"/>
    <w:rsid w:val="004B1907"/>
    <w:rsid w:val="004B1C30"/>
    <w:rsid w:val="004B2098"/>
    <w:rsid w:val="004B2612"/>
    <w:rsid w:val="004B27D3"/>
    <w:rsid w:val="004B2BF3"/>
    <w:rsid w:val="004B3264"/>
    <w:rsid w:val="004B3401"/>
    <w:rsid w:val="004B34A0"/>
    <w:rsid w:val="004B3B46"/>
    <w:rsid w:val="004B3B84"/>
    <w:rsid w:val="004B3CF5"/>
    <w:rsid w:val="004B3D2C"/>
    <w:rsid w:val="004B4459"/>
    <w:rsid w:val="004B44C8"/>
    <w:rsid w:val="004B465A"/>
    <w:rsid w:val="004B4688"/>
    <w:rsid w:val="004B4CB3"/>
    <w:rsid w:val="004B52A5"/>
    <w:rsid w:val="004B5595"/>
    <w:rsid w:val="004B5713"/>
    <w:rsid w:val="004B598B"/>
    <w:rsid w:val="004B6433"/>
    <w:rsid w:val="004B734B"/>
    <w:rsid w:val="004B75C0"/>
    <w:rsid w:val="004B79DB"/>
    <w:rsid w:val="004B7C25"/>
    <w:rsid w:val="004B7CAF"/>
    <w:rsid w:val="004B7E03"/>
    <w:rsid w:val="004C04C6"/>
    <w:rsid w:val="004C0B4F"/>
    <w:rsid w:val="004C0BF6"/>
    <w:rsid w:val="004C1106"/>
    <w:rsid w:val="004C11F7"/>
    <w:rsid w:val="004C1229"/>
    <w:rsid w:val="004C16CD"/>
    <w:rsid w:val="004C1779"/>
    <w:rsid w:val="004C1D0C"/>
    <w:rsid w:val="004C2276"/>
    <w:rsid w:val="004C2EF5"/>
    <w:rsid w:val="004C3388"/>
    <w:rsid w:val="004C33D2"/>
    <w:rsid w:val="004C3475"/>
    <w:rsid w:val="004C376D"/>
    <w:rsid w:val="004C38CB"/>
    <w:rsid w:val="004C392E"/>
    <w:rsid w:val="004C39D0"/>
    <w:rsid w:val="004C3EC8"/>
    <w:rsid w:val="004C4216"/>
    <w:rsid w:val="004C44D6"/>
    <w:rsid w:val="004C48D3"/>
    <w:rsid w:val="004C5006"/>
    <w:rsid w:val="004C5D99"/>
    <w:rsid w:val="004C69E3"/>
    <w:rsid w:val="004C6BFE"/>
    <w:rsid w:val="004C7447"/>
    <w:rsid w:val="004C7669"/>
    <w:rsid w:val="004C76F0"/>
    <w:rsid w:val="004C77BD"/>
    <w:rsid w:val="004C79EF"/>
    <w:rsid w:val="004C7D8F"/>
    <w:rsid w:val="004D0217"/>
    <w:rsid w:val="004D0794"/>
    <w:rsid w:val="004D0C6F"/>
    <w:rsid w:val="004D0C8E"/>
    <w:rsid w:val="004D17F9"/>
    <w:rsid w:val="004D1BDA"/>
    <w:rsid w:val="004D1C92"/>
    <w:rsid w:val="004D2359"/>
    <w:rsid w:val="004D2558"/>
    <w:rsid w:val="004D323D"/>
    <w:rsid w:val="004D367B"/>
    <w:rsid w:val="004D389E"/>
    <w:rsid w:val="004D39C9"/>
    <w:rsid w:val="004D3DD0"/>
    <w:rsid w:val="004D3E1E"/>
    <w:rsid w:val="004D4452"/>
    <w:rsid w:val="004D4ACF"/>
    <w:rsid w:val="004D4F10"/>
    <w:rsid w:val="004D5401"/>
    <w:rsid w:val="004D5523"/>
    <w:rsid w:val="004D6148"/>
    <w:rsid w:val="004D6264"/>
    <w:rsid w:val="004D6583"/>
    <w:rsid w:val="004D6896"/>
    <w:rsid w:val="004D68C8"/>
    <w:rsid w:val="004D6D15"/>
    <w:rsid w:val="004D7236"/>
    <w:rsid w:val="004D79EA"/>
    <w:rsid w:val="004D7B11"/>
    <w:rsid w:val="004D7C65"/>
    <w:rsid w:val="004E02C2"/>
    <w:rsid w:val="004E083F"/>
    <w:rsid w:val="004E118F"/>
    <w:rsid w:val="004E1376"/>
    <w:rsid w:val="004E1881"/>
    <w:rsid w:val="004E1A20"/>
    <w:rsid w:val="004E1D21"/>
    <w:rsid w:val="004E1D33"/>
    <w:rsid w:val="004E2017"/>
    <w:rsid w:val="004E2113"/>
    <w:rsid w:val="004E27C7"/>
    <w:rsid w:val="004E29A5"/>
    <w:rsid w:val="004E2E5E"/>
    <w:rsid w:val="004E30FA"/>
    <w:rsid w:val="004E383C"/>
    <w:rsid w:val="004E39A8"/>
    <w:rsid w:val="004E3A65"/>
    <w:rsid w:val="004E3AB8"/>
    <w:rsid w:val="004E4166"/>
    <w:rsid w:val="004E4287"/>
    <w:rsid w:val="004E4560"/>
    <w:rsid w:val="004E4970"/>
    <w:rsid w:val="004E4D7C"/>
    <w:rsid w:val="004E53A7"/>
    <w:rsid w:val="004E53AC"/>
    <w:rsid w:val="004E55AE"/>
    <w:rsid w:val="004E5884"/>
    <w:rsid w:val="004E5971"/>
    <w:rsid w:val="004E6313"/>
    <w:rsid w:val="004E6A85"/>
    <w:rsid w:val="004E6BF9"/>
    <w:rsid w:val="004E717F"/>
    <w:rsid w:val="004E74F2"/>
    <w:rsid w:val="004E7DB2"/>
    <w:rsid w:val="004E7DEB"/>
    <w:rsid w:val="004F0270"/>
    <w:rsid w:val="004F0510"/>
    <w:rsid w:val="004F051F"/>
    <w:rsid w:val="004F0C6E"/>
    <w:rsid w:val="004F0D06"/>
    <w:rsid w:val="004F0F08"/>
    <w:rsid w:val="004F0FDF"/>
    <w:rsid w:val="004F10F5"/>
    <w:rsid w:val="004F14C6"/>
    <w:rsid w:val="004F1763"/>
    <w:rsid w:val="004F1FA5"/>
    <w:rsid w:val="004F21D5"/>
    <w:rsid w:val="004F243D"/>
    <w:rsid w:val="004F2A0C"/>
    <w:rsid w:val="004F2B79"/>
    <w:rsid w:val="004F2ECA"/>
    <w:rsid w:val="004F324C"/>
    <w:rsid w:val="004F3438"/>
    <w:rsid w:val="004F35BE"/>
    <w:rsid w:val="004F3E84"/>
    <w:rsid w:val="004F3EA4"/>
    <w:rsid w:val="004F4522"/>
    <w:rsid w:val="004F51D5"/>
    <w:rsid w:val="004F58C7"/>
    <w:rsid w:val="004F5BBF"/>
    <w:rsid w:val="004F60E3"/>
    <w:rsid w:val="004F6163"/>
    <w:rsid w:val="004F6364"/>
    <w:rsid w:val="004F7CB0"/>
    <w:rsid w:val="005000FE"/>
    <w:rsid w:val="0050041B"/>
    <w:rsid w:val="00500F3A"/>
    <w:rsid w:val="005011F5"/>
    <w:rsid w:val="00501225"/>
    <w:rsid w:val="0050133A"/>
    <w:rsid w:val="00501956"/>
    <w:rsid w:val="005020C5"/>
    <w:rsid w:val="0050219C"/>
    <w:rsid w:val="00502AE9"/>
    <w:rsid w:val="00502C18"/>
    <w:rsid w:val="00502F58"/>
    <w:rsid w:val="005033FE"/>
    <w:rsid w:val="00503580"/>
    <w:rsid w:val="005036AA"/>
    <w:rsid w:val="005036B2"/>
    <w:rsid w:val="0050392E"/>
    <w:rsid w:val="00503BA9"/>
    <w:rsid w:val="00503E99"/>
    <w:rsid w:val="00504619"/>
    <w:rsid w:val="00504DFB"/>
    <w:rsid w:val="0050578C"/>
    <w:rsid w:val="00505F5E"/>
    <w:rsid w:val="00505F8E"/>
    <w:rsid w:val="0050664E"/>
    <w:rsid w:val="0050666C"/>
    <w:rsid w:val="00506FE1"/>
    <w:rsid w:val="00507217"/>
    <w:rsid w:val="00507275"/>
    <w:rsid w:val="00507379"/>
    <w:rsid w:val="005073C0"/>
    <w:rsid w:val="00507980"/>
    <w:rsid w:val="00507F7C"/>
    <w:rsid w:val="00510035"/>
    <w:rsid w:val="0051061B"/>
    <w:rsid w:val="005114B9"/>
    <w:rsid w:val="005115EF"/>
    <w:rsid w:val="005116A9"/>
    <w:rsid w:val="00511840"/>
    <w:rsid w:val="00511AF0"/>
    <w:rsid w:val="00511B94"/>
    <w:rsid w:val="005120CC"/>
    <w:rsid w:val="005123B4"/>
    <w:rsid w:val="005126F9"/>
    <w:rsid w:val="00512BFA"/>
    <w:rsid w:val="005132B8"/>
    <w:rsid w:val="00513499"/>
    <w:rsid w:val="00513AA6"/>
    <w:rsid w:val="00513B82"/>
    <w:rsid w:val="0051439F"/>
    <w:rsid w:val="005159AA"/>
    <w:rsid w:val="00515A61"/>
    <w:rsid w:val="00515C3E"/>
    <w:rsid w:val="00515D16"/>
    <w:rsid w:val="0051625D"/>
    <w:rsid w:val="00516A2C"/>
    <w:rsid w:val="00516B04"/>
    <w:rsid w:val="00516C25"/>
    <w:rsid w:val="00517819"/>
    <w:rsid w:val="00517A4C"/>
    <w:rsid w:val="00517FBF"/>
    <w:rsid w:val="0052037C"/>
    <w:rsid w:val="00520B5C"/>
    <w:rsid w:val="00521278"/>
    <w:rsid w:val="005213F3"/>
    <w:rsid w:val="00521789"/>
    <w:rsid w:val="00521C1B"/>
    <w:rsid w:val="00522A3A"/>
    <w:rsid w:val="00522DE3"/>
    <w:rsid w:val="00522E22"/>
    <w:rsid w:val="00522EF2"/>
    <w:rsid w:val="005230F9"/>
    <w:rsid w:val="005233F9"/>
    <w:rsid w:val="00523A8D"/>
    <w:rsid w:val="00523FA9"/>
    <w:rsid w:val="005243A3"/>
    <w:rsid w:val="00524F16"/>
    <w:rsid w:val="00525680"/>
    <w:rsid w:val="00525AA8"/>
    <w:rsid w:val="00525CA7"/>
    <w:rsid w:val="00526D61"/>
    <w:rsid w:val="00527786"/>
    <w:rsid w:val="005277ED"/>
    <w:rsid w:val="00527908"/>
    <w:rsid w:val="00527D30"/>
    <w:rsid w:val="00530A53"/>
    <w:rsid w:val="00531475"/>
    <w:rsid w:val="0053154E"/>
    <w:rsid w:val="00531626"/>
    <w:rsid w:val="0053164A"/>
    <w:rsid w:val="0053190A"/>
    <w:rsid w:val="005321E6"/>
    <w:rsid w:val="00532399"/>
    <w:rsid w:val="005324AE"/>
    <w:rsid w:val="005324E6"/>
    <w:rsid w:val="00532893"/>
    <w:rsid w:val="00532AF4"/>
    <w:rsid w:val="00533055"/>
    <w:rsid w:val="0053343F"/>
    <w:rsid w:val="00533453"/>
    <w:rsid w:val="005344A4"/>
    <w:rsid w:val="0053450C"/>
    <w:rsid w:val="0053457A"/>
    <w:rsid w:val="005347CA"/>
    <w:rsid w:val="005349BB"/>
    <w:rsid w:val="00535209"/>
    <w:rsid w:val="00535348"/>
    <w:rsid w:val="005353EC"/>
    <w:rsid w:val="00535DBF"/>
    <w:rsid w:val="005360D4"/>
    <w:rsid w:val="00536895"/>
    <w:rsid w:val="00536F08"/>
    <w:rsid w:val="0053791C"/>
    <w:rsid w:val="00537A7E"/>
    <w:rsid w:val="00537D41"/>
    <w:rsid w:val="00540B91"/>
    <w:rsid w:val="00540DFB"/>
    <w:rsid w:val="0054141E"/>
    <w:rsid w:val="0054154F"/>
    <w:rsid w:val="00541563"/>
    <w:rsid w:val="00541886"/>
    <w:rsid w:val="00541A5B"/>
    <w:rsid w:val="005425A7"/>
    <w:rsid w:val="00542C32"/>
    <w:rsid w:val="00542CD9"/>
    <w:rsid w:val="00543B67"/>
    <w:rsid w:val="005441AB"/>
    <w:rsid w:val="0054531A"/>
    <w:rsid w:val="0054531E"/>
    <w:rsid w:val="005454BE"/>
    <w:rsid w:val="0054570E"/>
    <w:rsid w:val="00546136"/>
    <w:rsid w:val="00546209"/>
    <w:rsid w:val="00546501"/>
    <w:rsid w:val="00547465"/>
    <w:rsid w:val="00547C60"/>
    <w:rsid w:val="00547FB7"/>
    <w:rsid w:val="005508D9"/>
    <w:rsid w:val="00550C74"/>
    <w:rsid w:val="00550F03"/>
    <w:rsid w:val="0055160F"/>
    <w:rsid w:val="0055258C"/>
    <w:rsid w:val="00552606"/>
    <w:rsid w:val="005527B2"/>
    <w:rsid w:val="00552C0E"/>
    <w:rsid w:val="00552C1F"/>
    <w:rsid w:val="00552C3E"/>
    <w:rsid w:val="00553CF7"/>
    <w:rsid w:val="005541A1"/>
    <w:rsid w:val="0055467B"/>
    <w:rsid w:val="00554A96"/>
    <w:rsid w:val="005556C1"/>
    <w:rsid w:val="005556DD"/>
    <w:rsid w:val="00556CD3"/>
    <w:rsid w:val="00556E4C"/>
    <w:rsid w:val="0055705A"/>
    <w:rsid w:val="00557B94"/>
    <w:rsid w:val="00557D0D"/>
    <w:rsid w:val="0056000E"/>
    <w:rsid w:val="0056022E"/>
    <w:rsid w:val="005607A0"/>
    <w:rsid w:val="00560B0D"/>
    <w:rsid w:val="00561575"/>
    <w:rsid w:val="00561C02"/>
    <w:rsid w:val="00562442"/>
    <w:rsid w:val="005625E5"/>
    <w:rsid w:val="005628FD"/>
    <w:rsid w:val="0056327B"/>
    <w:rsid w:val="005636CB"/>
    <w:rsid w:val="0056488B"/>
    <w:rsid w:val="00564A06"/>
    <w:rsid w:val="00564CA3"/>
    <w:rsid w:val="00564F8F"/>
    <w:rsid w:val="00565487"/>
    <w:rsid w:val="00566134"/>
    <w:rsid w:val="00566C56"/>
    <w:rsid w:val="00566E47"/>
    <w:rsid w:val="00567546"/>
    <w:rsid w:val="005675D0"/>
    <w:rsid w:val="00567743"/>
    <w:rsid w:val="005679D1"/>
    <w:rsid w:val="00567EE1"/>
    <w:rsid w:val="00567FB3"/>
    <w:rsid w:val="00570959"/>
    <w:rsid w:val="00570968"/>
    <w:rsid w:val="00571527"/>
    <w:rsid w:val="005715DB"/>
    <w:rsid w:val="005715FB"/>
    <w:rsid w:val="00572006"/>
    <w:rsid w:val="0057202F"/>
    <w:rsid w:val="0057216B"/>
    <w:rsid w:val="00572321"/>
    <w:rsid w:val="00572686"/>
    <w:rsid w:val="00572F65"/>
    <w:rsid w:val="0057327B"/>
    <w:rsid w:val="00573329"/>
    <w:rsid w:val="0057356B"/>
    <w:rsid w:val="005737B0"/>
    <w:rsid w:val="0057380C"/>
    <w:rsid w:val="00573BFB"/>
    <w:rsid w:val="00574940"/>
    <w:rsid w:val="00574CD3"/>
    <w:rsid w:val="00574D13"/>
    <w:rsid w:val="00575269"/>
    <w:rsid w:val="005758AF"/>
    <w:rsid w:val="00575ADC"/>
    <w:rsid w:val="00575B88"/>
    <w:rsid w:val="00575F78"/>
    <w:rsid w:val="005768B4"/>
    <w:rsid w:val="00576C2D"/>
    <w:rsid w:val="00576CBD"/>
    <w:rsid w:val="005770C9"/>
    <w:rsid w:val="005771F8"/>
    <w:rsid w:val="005775C5"/>
    <w:rsid w:val="00577B62"/>
    <w:rsid w:val="00577D47"/>
    <w:rsid w:val="00580A47"/>
    <w:rsid w:val="00580D8D"/>
    <w:rsid w:val="0058105D"/>
    <w:rsid w:val="005811E6"/>
    <w:rsid w:val="00581215"/>
    <w:rsid w:val="00581DD8"/>
    <w:rsid w:val="00581DF5"/>
    <w:rsid w:val="00582CAA"/>
    <w:rsid w:val="00583568"/>
    <w:rsid w:val="0058360B"/>
    <w:rsid w:val="0058365C"/>
    <w:rsid w:val="005837B7"/>
    <w:rsid w:val="005842C5"/>
    <w:rsid w:val="005856AA"/>
    <w:rsid w:val="005857CE"/>
    <w:rsid w:val="0058595E"/>
    <w:rsid w:val="00585A82"/>
    <w:rsid w:val="00585B3B"/>
    <w:rsid w:val="00585F7E"/>
    <w:rsid w:val="00586AB7"/>
    <w:rsid w:val="00586D62"/>
    <w:rsid w:val="00586F82"/>
    <w:rsid w:val="005870B7"/>
    <w:rsid w:val="005873AF"/>
    <w:rsid w:val="0058784B"/>
    <w:rsid w:val="00587C78"/>
    <w:rsid w:val="005901A5"/>
    <w:rsid w:val="0059048A"/>
    <w:rsid w:val="0059049B"/>
    <w:rsid w:val="00590740"/>
    <w:rsid w:val="00590BAF"/>
    <w:rsid w:val="00591CF6"/>
    <w:rsid w:val="00592054"/>
    <w:rsid w:val="00592148"/>
    <w:rsid w:val="0059249C"/>
    <w:rsid w:val="0059272B"/>
    <w:rsid w:val="00592FF0"/>
    <w:rsid w:val="0059377F"/>
    <w:rsid w:val="005949F8"/>
    <w:rsid w:val="00594F69"/>
    <w:rsid w:val="00595030"/>
    <w:rsid w:val="00595344"/>
    <w:rsid w:val="005954A5"/>
    <w:rsid w:val="00595DFC"/>
    <w:rsid w:val="00595EE4"/>
    <w:rsid w:val="00595F09"/>
    <w:rsid w:val="00596258"/>
    <w:rsid w:val="00596DFF"/>
    <w:rsid w:val="0059702F"/>
    <w:rsid w:val="00597AFF"/>
    <w:rsid w:val="00597F7C"/>
    <w:rsid w:val="005A00E8"/>
    <w:rsid w:val="005A0583"/>
    <w:rsid w:val="005A0CC6"/>
    <w:rsid w:val="005A0D82"/>
    <w:rsid w:val="005A1475"/>
    <w:rsid w:val="005A1823"/>
    <w:rsid w:val="005A1A69"/>
    <w:rsid w:val="005A1A7C"/>
    <w:rsid w:val="005A1AF2"/>
    <w:rsid w:val="005A1CBA"/>
    <w:rsid w:val="005A2554"/>
    <w:rsid w:val="005A28E4"/>
    <w:rsid w:val="005A2B97"/>
    <w:rsid w:val="005A2BD4"/>
    <w:rsid w:val="005A3101"/>
    <w:rsid w:val="005A336E"/>
    <w:rsid w:val="005A35ED"/>
    <w:rsid w:val="005A3FE1"/>
    <w:rsid w:val="005A40C7"/>
    <w:rsid w:val="005A496F"/>
    <w:rsid w:val="005A4BA8"/>
    <w:rsid w:val="005A4BAB"/>
    <w:rsid w:val="005A539E"/>
    <w:rsid w:val="005A549F"/>
    <w:rsid w:val="005A5521"/>
    <w:rsid w:val="005A5878"/>
    <w:rsid w:val="005A5DE7"/>
    <w:rsid w:val="005A6463"/>
    <w:rsid w:val="005A6F66"/>
    <w:rsid w:val="005B1357"/>
    <w:rsid w:val="005B1432"/>
    <w:rsid w:val="005B1960"/>
    <w:rsid w:val="005B2811"/>
    <w:rsid w:val="005B2841"/>
    <w:rsid w:val="005B2F67"/>
    <w:rsid w:val="005B393D"/>
    <w:rsid w:val="005B3B3C"/>
    <w:rsid w:val="005B3D47"/>
    <w:rsid w:val="005B3D54"/>
    <w:rsid w:val="005B4143"/>
    <w:rsid w:val="005B4E2B"/>
    <w:rsid w:val="005B4E7F"/>
    <w:rsid w:val="005B552F"/>
    <w:rsid w:val="005B5683"/>
    <w:rsid w:val="005B59A0"/>
    <w:rsid w:val="005B5A45"/>
    <w:rsid w:val="005B61C7"/>
    <w:rsid w:val="005B63D1"/>
    <w:rsid w:val="005B6758"/>
    <w:rsid w:val="005B6933"/>
    <w:rsid w:val="005B705C"/>
    <w:rsid w:val="005B7205"/>
    <w:rsid w:val="005B73F2"/>
    <w:rsid w:val="005B740B"/>
    <w:rsid w:val="005B742C"/>
    <w:rsid w:val="005B775C"/>
    <w:rsid w:val="005C0184"/>
    <w:rsid w:val="005C0A14"/>
    <w:rsid w:val="005C0AE9"/>
    <w:rsid w:val="005C1019"/>
    <w:rsid w:val="005C1551"/>
    <w:rsid w:val="005C176D"/>
    <w:rsid w:val="005C1820"/>
    <w:rsid w:val="005C210A"/>
    <w:rsid w:val="005C2274"/>
    <w:rsid w:val="005C2578"/>
    <w:rsid w:val="005C25BA"/>
    <w:rsid w:val="005C26D6"/>
    <w:rsid w:val="005C2D68"/>
    <w:rsid w:val="005C2F71"/>
    <w:rsid w:val="005C31B8"/>
    <w:rsid w:val="005C32DF"/>
    <w:rsid w:val="005C4F4F"/>
    <w:rsid w:val="005C5A52"/>
    <w:rsid w:val="005C6220"/>
    <w:rsid w:val="005C65DA"/>
    <w:rsid w:val="005C65EA"/>
    <w:rsid w:val="005C6A1A"/>
    <w:rsid w:val="005C6D20"/>
    <w:rsid w:val="005C76F8"/>
    <w:rsid w:val="005C7741"/>
    <w:rsid w:val="005C7D76"/>
    <w:rsid w:val="005D036A"/>
    <w:rsid w:val="005D0408"/>
    <w:rsid w:val="005D0964"/>
    <w:rsid w:val="005D0A8F"/>
    <w:rsid w:val="005D144E"/>
    <w:rsid w:val="005D196D"/>
    <w:rsid w:val="005D1A05"/>
    <w:rsid w:val="005D1D4C"/>
    <w:rsid w:val="005D2204"/>
    <w:rsid w:val="005D2EB1"/>
    <w:rsid w:val="005D30EF"/>
    <w:rsid w:val="005D30F4"/>
    <w:rsid w:val="005D339F"/>
    <w:rsid w:val="005D3795"/>
    <w:rsid w:val="005D37E3"/>
    <w:rsid w:val="005D3B8F"/>
    <w:rsid w:val="005D42A3"/>
    <w:rsid w:val="005D4928"/>
    <w:rsid w:val="005D4F13"/>
    <w:rsid w:val="005D4F9B"/>
    <w:rsid w:val="005D56C0"/>
    <w:rsid w:val="005D578D"/>
    <w:rsid w:val="005D57CD"/>
    <w:rsid w:val="005D58F0"/>
    <w:rsid w:val="005D5D09"/>
    <w:rsid w:val="005D60E8"/>
    <w:rsid w:val="005D6787"/>
    <w:rsid w:val="005D680C"/>
    <w:rsid w:val="005D6A5E"/>
    <w:rsid w:val="005D6DDB"/>
    <w:rsid w:val="005D6F65"/>
    <w:rsid w:val="005D75FC"/>
    <w:rsid w:val="005D7778"/>
    <w:rsid w:val="005E0DD4"/>
    <w:rsid w:val="005E128B"/>
    <w:rsid w:val="005E1A4F"/>
    <w:rsid w:val="005E1F72"/>
    <w:rsid w:val="005E25F5"/>
    <w:rsid w:val="005E275E"/>
    <w:rsid w:val="005E2CFD"/>
    <w:rsid w:val="005E2EE2"/>
    <w:rsid w:val="005E2F8F"/>
    <w:rsid w:val="005E4319"/>
    <w:rsid w:val="005E4387"/>
    <w:rsid w:val="005E4584"/>
    <w:rsid w:val="005E4772"/>
    <w:rsid w:val="005E4962"/>
    <w:rsid w:val="005E499D"/>
    <w:rsid w:val="005E4BEE"/>
    <w:rsid w:val="005E4C7E"/>
    <w:rsid w:val="005E4C9D"/>
    <w:rsid w:val="005E5304"/>
    <w:rsid w:val="005E539E"/>
    <w:rsid w:val="005E54E9"/>
    <w:rsid w:val="005E606C"/>
    <w:rsid w:val="005E6797"/>
    <w:rsid w:val="005E78CC"/>
    <w:rsid w:val="005E7A52"/>
    <w:rsid w:val="005E7B6D"/>
    <w:rsid w:val="005E7F17"/>
    <w:rsid w:val="005E7F40"/>
    <w:rsid w:val="005F01FC"/>
    <w:rsid w:val="005F0B4E"/>
    <w:rsid w:val="005F0EBF"/>
    <w:rsid w:val="005F111E"/>
    <w:rsid w:val="005F1744"/>
    <w:rsid w:val="005F1DDE"/>
    <w:rsid w:val="005F1F4C"/>
    <w:rsid w:val="005F207A"/>
    <w:rsid w:val="005F2173"/>
    <w:rsid w:val="005F2708"/>
    <w:rsid w:val="005F2901"/>
    <w:rsid w:val="005F29CF"/>
    <w:rsid w:val="005F2A8A"/>
    <w:rsid w:val="005F32F1"/>
    <w:rsid w:val="005F3649"/>
    <w:rsid w:val="005F38E4"/>
    <w:rsid w:val="005F3B81"/>
    <w:rsid w:val="005F3F02"/>
    <w:rsid w:val="005F4889"/>
    <w:rsid w:val="005F4E0A"/>
    <w:rsid w:val="005F4F52"/>
    <w:rsid w:val="005F54C2"/>
    <w:rsid w:val="005F5515"/>
    <w:rsid w:val="005F564C"/>
    <w:rsid w:val="005F5A67"/>
    <w:rsid w:val="005F5DF3"/>
    <w:rsid w:val="005F5F7C"/>
    <w:rsid w:val="005F6055"/>
    <w:rsid w:val="005F62A8"/>
    <w:rsid w:val="005F6408"/>
    <w:rsid w:val="005F65F8"/>
    <w:rsid w:val="005F67B5"/>
    <w:rsid w:val="005F6DC4"/>
    <w:rsid w:val="005F704E"/>
    <w:rsid w:val="005F7075"/>
    <w:rsid w:val="005F775B"/>
    <w:rsid w:val="005F78D5"/>
    <w:rsid w:val="005F7D5B"/>
    <w:rsid w:val="005F7DF1"/>
    <w:rsid w:val="005F7E6C"/>
    <w:rsid w:val="005F7FAE"/>
    <w:rsid w:val="00600045"/>
    <w:rsid w:val="0060072D"/>
    <w:rsid w:val="00600D98"/>
    <w:rsid w:val="0060121F"/>
    <w:rsid w:val="00601759"/>
    <w:rsid w:val="00601827"/>
    <w:rsid w:val="00601C76"/>
    <w:rsid w:val="00601EF1"/>
    <w:rsid w:val="00601F81"/>
    <w:rsid w:val="00601F9C"/>
    <w:rsid w:val="006024B2"/>
    <w:rsid w:val="006030CD"/>
    <w:rsid w:val="006030D0"/>
    <w:rsid w:val="00603406"/>
    <w:rsid w:val="00603C98"/>
    <w:rsid w:val="0060403E"/>
    <w:rsid w:val="006042EE"/>
    <w:rsid w:val="0060467B"/>
    <w:rsid w:val="00605205"/>
    <w:rsid w:val="00605977"/>
    <w:rsid w:val="00606AB9"/>
    <w:rsid w:val="00606C93"/>
    <w:rsid w:val="00606E52"/>
    <w:rsid w:val="00607340"/>
    <w:rsid w:val="00607384"/>
    <w:rsid w:val="006077F6"/>
    <w:rsid w:val="006079E3"/>
    <w:rsid w:val="006109BB"/>
    <w:rsid w:val="00610DCC"/>
    <w:rsid w:val="00610FC8"/>
    <w:rsid w:val="00611189"/>
    <w:rsid w:val="006112DB"/>
    <w:rsid w:val="006119BA"/>
    <w:rsid w:val="00611CE1"/>
    <w:rsid w:val="00612528"/>
    <w:rsid w:val="006125EB"/>
    <w:rsid w:val="00612DB6"/>
    <w:rsid w:val="0061323C"/>
    <w:rsid w:val="0061377D"/>
    <w:rsid w:val="00613895"/>
    <w:rsid w:val="00613899"/>
    <w:rsid w:val="00613AFE"/>
    <w:rsid w:val="00613CF5"/>
    <w:rsid w:val="006145C8"/>
    <w:rsid w:val="006146EB"/>
    <w:rsid w:val="0061501E"/>
    <w:rsid w:val="00616014"/>
    <w:rsid w:val="00616A78"/>
    <w:rsid w:val="00616E0E"/>
    <w:rsid w:val="006174C0"/>
    <w:rsid w:val="00617B11"/>
    <w:rsid w:val="00617C44"/>
    <w:rsid w:val="00617EE0"/>
    <w:rsid w:val="00617F18"/>
    <w:rsid w:val="0062000D"/>
    <w:rsid w:val="006204C8"/>
    <w:rsid w:val="0062084D"/>
    <w:rsid w:val="00620B58"/>
    <w:rsid w:val="00620F6F"/>
    <w:rsid w:val="00622064"/>
    <w:rsid w:val="006227E3"/>
    <w:rsid w:val="00622F62"/>
    <w:rsid w:val="00624B9F"/>
    <w:rsid w:val="00624BC3"/>
    <w:rsid w:val="00624F90"/>
    <w:rsid w:val="00625505"/>
    <w:rsid w:val="006255C7"/>
    <w:rsid w:val="00625DB7"/>
    <w:rsid w:val="00626109"/>
    <w:rsid w:val="0062611A"/>
    <w:rsid w:val="0062689C"/>
    <w:rsid w:val="006269E3"/>
    <w:rsid w:val="00626D8D"/>
    <w:rsid w:val="00626F34"/>
    <w:rsid w:val="00627597"/>
    <w:rsid w:val="00627667"/>
    <w:rsid w:val="00630754"/>
    <w:rsid w:val="00630B07"/>
    <w:rsid w:val="00630B95"/>
    <w:rsid w:val="00630DFF"/>
    <w:rsid w:val="006312F0"/>
    <w:rsid w:val="0063130B"/>
    <w:rsid w:val="006315C4"/>
    <w:rsid w:val="00632105"/>
    <w:rsid w:val="0063226A"/>
    <w:rsid w:val="0063239C"/>
    <w:rsid w:val="006323A6"/>
    <w:rsid w:val="00632987"/>
    <w:rsid w:val="00632B4E"/>
    <w:rsid w:val="00633BDA"/>
    <w:rsid w:val="00633F63"/>
    <w:rsid w:val="00634327"/>
    <w:rsid w:val="00634436"/>
    <w:rsid w:val="00634A12"/>
    <w:rsid w:val="00634E60"/>
    <w:rsid w:val="006350AA"/>
    <w:rsid w:val="0063586C"/>
    <w:rsid w:val="00635906"/>
    <w:rsid w:val="0063597F"/>
    <w:rsid w:val="00635A6A"/>
    <w:rsid w:val="006366E7"/>
    <w:rsid w:val="00636953"/>
    <w:rsid w:val="00636A9F"/>
    <w:rsid w:val="00636BCB"/>
    <w:rsid w:val="00636D9C"/>
    <w:rsid w:val="006370CD"/>
    <w:rsid w:val="00637B77"/>
    <w:rsid w:val="00640064"/>
    <w:rsid w:val="00640860"/>
    <w:rsid w:val="00640A39"/>
    <w:rsid w:val="00641780"/>
    <w:rsid w:val="00641B96"/>
    <w:rsid w:val="00642190"/>
    <w:rsid w:val="006423C1"/>
    <w:rsid w:val="006427FA"/>
    <w:rsid w:val="00642B75"/>
    <w:rsid w:val="00642EB2"/>
    <w:rsid w:val="0064327E"/>
    <w:rsid w:val="00643F03"/>
    <w:rsid w:val="00644877"/>
    <w:rsid w:val="00645178"/>
    <w:rsid w:val="0064520F"/>
    <w:rsid w:val="00645460"/>
    <w:rsid w:val="00645F6C"/>
    <w:rsid w:val="0064687A"/>
    <w:rsid w:val="00646B8A"/>
    <w:rsid w:val="00646D26"/>
    <w:rsid w:val="006474D8"/>
    <w:rsid w:val="006474D9"/>
    <w:rsid w:val="00647BE1"/>
    <w:rsid w:val="00647E4B"/>
    <w:rsid w:val="00650307"/>
    <w:rsid w:val="0065064E"/>
    <w:rsid w:val="00650A82"/>
    <w:rsid w:val="00650A8B"/>
    <w:rsid w:val="00650E68"/>
    <w:rsid w:val="00651341"/>
    <w:rsid w:val="00651407"/>
    <w:rsid w:val="006518F4"/>
    <w:rsid w:val="006519F5"/>
    <w:rsid w:val="00651B7E"/>
    <w:rsid w:val="00652196"/>
    <w:rsid w:val="00652779"/>
    <w:rsid w:val="006529BB"/>
    <w:rsid w:val="00652ADD"/>
    <w:rsid w:val="00652BBC"/>
    <w:rsid w:val="00652C32"/>
    <w:rsid w:val="00653876"/>
    <w:rsid w:val="00653FDD"/>
    <w:rsid w:val="006548BE"/>
    <w:rsid w:val="00654D5E"/>
    <w:rsid w:val="00654D72"/>
    <w:rsid w:val="006553D9"/>
    <w:rsid w:val="0065552E"/>
    <w:rsid w:val="00655561"/>
    <w:rsid w:val="006555AD"/>
    <w:rsid w:val="00655987"/>
    <w:rsid w:val="006559DB"/>
    <w:rsid w:val="0065624D"/>
    <w:rsid w:val="00656960"/>
    <w:rsid w:val="00656FAD"/>
    <w:rsid w:val="006572DA"/>
    <w:rsid w:val="006574BB"/>
    <w:rsid w:val="00657535"/>
    <w:rsid w:val="0065757E"/>
    <w:rsid w:val="00657A50"/>
    <w:rsid w:val="00657BBC"/>
    <w:rsid w:val="00657BBE"/>
    <w:rsid w:val="00657C6C"/>
    <w:rsid w:val="006602C5"/>
    <w:rsid w:val="00660441"/>
    <w:rsid w:val="00660919"/>
    <w:rsid w:val="0066224A"/>
    <w:rsid w:val="00662709"/>
    <w:rsid w:val="006627A6"/>
    <w:rsid w:val="0066284A"/>
    <w:rsid w:val="0066292F"/>
    <w:rsid w:val="006637C8"/>
    <w:rsid w:val="0066394A"/>
    <w:rsid w:val="00663A46"/>
    <w:rsid w:val="00664F0E"/>
    <w:rsid w:val="00664F4A"/>
    <w:rsid w:val="00665330"/>
    <w:rsid w:val="00665431"/>
    <w:rsid w:val="006654CA"/>
    <w:rsid w:val="00665538"/>
    <w:rsid w:val="0066556C"/>
    <w:rsid w:val="00665B75"/>
    <w:rsid w:val="00665D95"/>
    <w:rsid w:val="00665F22"/>
    <w:rsid w:val="0066632A"/>
    <w:rsid w:val="00666605"/>
    <w:rsid w:val="00666DCD"/>
    <w:rsid w:val="0066718D"/>
    <w:rsid w:val="0066720F"/>
    <w:rsid w:val="0066732A"/>
    <w:rsid w:val="006674CA"/>
    <w:rsid w:val="00667714"/>
    <w:rsid w:val="006679A5"/>
    <w:rsid w:val="00667F53"/>
    <w:rsid w:val="0067016B"/>
    <w:rsid w:val="00670270"/>
    <w:rsid w:val="00670486"/>
    <w:rsid w:val="00670527"/>
    <w:rsid w:val="0067079B"/>
    <w:rsid w:val="0067096B"/>
    <w:rsid w:val="00670D48"/>
    <w:rsid w:val="00671FD1"/>
    <w:rsid w:val="00672227"/>
    <w:rsid w:val="0067288A"/>
    <w:rsid w:val="00672C05"/>
    <w:rsid w:val="00672CBF"/>
    <w:rsid w:val="00673C6B"/>
    <w:rsid w:val="0067423F"/>
    <w:rsid w:val="00674261"/>
    <w:rsid w:val="00674724"/>
    <w:rsid w:val="006751FB"/>
    <w:rsid w:val="00675201"/>
    <w:rsid w:val="00675234"/>
    <w:rsid w:val="006756D8"/>
    <w:rsid w:val="00675F34"/>
    <w:rsid w:val="00676812"/>
    <w:rsid w:val="00676A04"/>
    <w:rsid w:val="00676E99"/>
    <w:rsid w:val="00676EB3"/>
    <w:rsid w:val="0068015A"/>
    <w:rsid w:val="00680457"/>
    <w:rsid w:val="00680496"/>
    <w:rsid w:val="00680AEE"/>
    <w:rsid w:val="00680D2D"/>
    <w:rsid w:val="0068107E"/>
    <w:rsid w:val="00682100"/>
    <w:rsid w:val="006827A1"/>
    <w:rsid w:val="00682AB3"/>
    <w:rsid w:val="00682B81"/>
    <w:rsid w:val="00683050"/>
    <w:rsid w:val="00683418"/>
    <w:rsid w:val="006836EC"/>
    <w:rsid w:val="006838B8"/>
    <w:rsid w:val="006839CF"/>
    <w:rsid w:val="00683A63"/>
    <w:rsid w:val="00683E29"/>
    <w:rsid w:val="00683FEC"/>
    <w:rsid w:val="00685649"/>
    <w:rsid w:val="00686431"/>
    <w:rsid w:val="00686511"/>
    <w:rsid w:val="00686737"/>
    <w:rsid w:val="00686C95"/>
    <w:rsid w:val="00686CA9"/>
    <w:rsid w:val="00687363"/>
    <w:rsid w:val="00687949"/>
    <w:rsid w:val="00687F20"/>
    <w:rsid w:val="00687F5E"/>
    <w:rsid w:val="006909B1"/>
    <w:rsid w:val="00690C40"/>
    <w:rsid w:val="00691075"/>
    <w:rsid w:val="00691628"/>
    <w:rsid w:val="00691733"/>
    <w:rsid w:val="00691EE1"/>
    <w:rsid w:val="00692C21"/>
    <w:rsid w:val="0069339C"/>
    <w:rsid w:val="00693462"/>
    <w:rsid w:val="0069357E"/>
    <w:rsid w:val="00694039"/>
    <w:rsid w:val="006942E1"/>
    <w:rsid w:val="006948E7"/>
    <w:rsid w:val="0069509A"/>
    <w:rsid w:val="0069516E"/>
    <w:rsid w:val="006956BF"/>
    <w:rsid w:val="00695BEA"/>
    <w:rsid w:val="00696606"/>
    <w:rsid w:val="00696A19"/>
    <w:rsid w:val="00696A99"/>
    <w:rsid w:val="00696DB8"/>
    <w:rsid w:val="00696F93"/>
    <w:rsid w:val="0069715C"/>
    <w:rsid w:val="006973C8"/>
    <w:rsid w:val="00697B10"/>
    <w:rsid w:val="006A0153"/>
    <w:rsid w:val="006A022A"/>
    <w:rsid w:val="006A04D5"/>
    <w:rsid w:val="006A065E"/>
    <w:rsid w:val="006A0663"/>
    <w:rsid w:val="006A0D19"/>
    <w:rsid w:val="006A0DDF"/>
    <w:rsid w:val="006A173E"/>
    <w:rsid w:val="006A1BCA"/>
    <w:rsid w:val="006A1BE6"/>
    <w:rsid w:val="006A1E45"/>
    <w:rsid w:val="006A200E"/>
    <w:rsid w:val="006A20DF"/>
    <w:rsid w:val="006A24D8"/>
    <w:rsid w:val="006A2886"/>
    <w:rsid w:val="006A29E8"/>
    <w:rsid w:val="006A2C2B"/>
    <w:rsid w:val="006A2F1A"/>
    <w:rsid w:val="006A36CC"/>
    <w:rsid w:val="006A39A3"/>
    <w:rsid w:val="006A3E3D"/>
    <w:rsid w:val="006A45AE"/>
    <w:rsid w:val="006A4861"/>
    <w:rsid w:val="006A5019"/>
    <w:rsid w:val="006A551C"/>
    <w:rsid w:val="006A5AD0"/>
    <w:rsid w:val="006A5C0C"/>
    <w:rsid w:val="006A5D80"/>
    <w:rsid w:val="006A6549"/>
    <w:rsid w:val="006A6705"/>
    <w:rsid w:val="006A6C5C"/>
    <w:rsid w:val="006A6F4B"/>
    <w:rsid w:val="006A7B14"/>
    <w:rsid w:val="006A7BAF"/>
    <w:rsid w:val="006A7E05"/>
    <w:rsid w:val="006A7F0C"/>
    <w:rsid w:val="006B03F9"/>
    <w:rsid w:val="006B05DC"/>
    <w:rsid w:val="006B0F75"/>
    <w:rsid w:val="006B14F2"/>
    <w:rsid w:val="006B1925"/>
    <w:rsid w:val="006B1D14"/>
    <w:rsid w:val="006B26D9"/>
    <w:rsid w:val="006B2788"/>
    <w:rsid w:val="006B2D99"/>
    <w:rsid w:val="006B2E95"/>
    <w:rsid w:val="006B2F0E"/>
    <w:rsid w:val="006B34F9"/>
    <w:rsid w:val="006B3AEA"/>
    <w:rsid w:val="006B3DE4"/>
    <w:rsid w:val="006B4DE3"/>
    <w:rsid w:val="006B4EF5"/>
    <w:rsid w:val="006B511E"/>
    <w:rsid w:val="006B5367"/>
    <w:rsid w:val="006B58A2"/>
    <w:rsid w:val="006B5EC5"/>
    <w:rsid w:val="006B6B60"/>
    <w:rsid w:val="006B6C19"/>
    <w:rsid w:val="006B70D9"/>
    <w:rsid w:val="006B7445"/>
    <w:rsid w:val="006C0E77"/>
    <w:rsid w:val="006C0EE9"/>
    <w:rsid w:val="006C1957"/>
    <w:rsid w:val="006C1C03"/>
    <w:rsid w:val="006C1FE3"/>
    <w:rsid w:val="006C22FC"/>
    <w:rsid w:val="006C28F9"/>
    <w:rsid w:val="006C2C35"/>
    <w:rsid w:val="006C2DE6"/>
    <w:rsid w:val="006C322C"/>
    <w:rsid w:val="006C3386"/>
    <w:rsid w:val="006C3EA3"/>
    <w:rsid w:val="006C3FB1"/>
    <w:rsid w:val="006C4256"/>
    <w:rsid w:val="006C4571"/>
    <w:rsid w:val="006C45F5"/>
    <w:rsid w:val="006C470F"/>
    <w:rsid w:val="006C4859"/>
    <w:rsid w:val="006C4974"/>
    <w:rsid w:val="006C54F8"/>
    <w:rsid w:val="006C5BEB"/>
    <w:rsid w:val="006C667C"/>
    <w:rsid w:val="006C6837"/>
    <w:rsid w:val="006C7BA0"/>
    <w:rsid w:val="006C7F7F"/>
    <w:rsid w:val="006D026D"/>
    <w:rsid w:val="006D06F3"/>
    <w:rsid w:val="006D0850"/>
    <w:rsid w:val="006D0A8C"/>
    <w:rsid w:val="006D0C5A"/>
    <w:rsid w:val="006D0CE1"/>
    <w:rsid w:val="006D113A"/>
    <w:rsid w:val="006D13FE"/>
    <w:rsid w:val="006D19E4"/>
    <w:rsid w:val="006D1A03"/>
    <w:rsid w:val="006D1BC2"/>
    <w:rsid w:val="006D213D"/>
    <w:rsid w:val="006D2159"/>
    <w:rsid w:val="006D23A2"/>
    <w:rsid w:val="006D282B"/>
    <w:rsid w:val="006D2864"/>
    <w:rsid w:val="006D28B7"/>
    <w:rsid w:val="006D2C79"/>
    <w:rsid w:val="006D2C7A"/>
    <w:rsid w:val="006D2CCD"/>
    <w:rsid w:val="006D2E0B"/>
    <w:rsid w:val="006D2E14"/>
    <w:rsid w:val="006D327A"/>
    <w:rsid w:val="006D49E2"/>
    <w:rsid w:val="006D5157"/>
    <w:rsid w:val="006D5410"/>
    <w:rsid w:val="006D63F2"/>
    <w:rsid w:val="006D685D"/>
    <w:rsid w:val="006D6866"/>
    <w:rsid w:val="006D6EFD"/>
    <w:rsid w:val="006D6FE3"/>
    <w:rsid w:val="006D776F"/>
    <w:rsid w:val="006D7C4B"/>
    <w:rsid w:val="006D7DEF"/>
    <w:rsid w:val="006E0471"/>
    <w:rsid w:val="006E05E0"/>
    <w:rsid w:val="006E0821"/>
    <w:rsid w:val="006E0A72"/>
    <w:rsid w:val="006E0E28"/>
    <w:rsid w:val="006E197E"/>
    <w:rsid w:val="006E279D"/>
    <w:rsid w:val="006E2CC5"/>
    <w:rsid w:val="006E2F2B"/>
    <w:rsid w:val="006E33A0"/>
    <w:rsid w:val="006E34C5"/>
    <w:rsid w:val="006E3A68"/>
    <w:rsid w:val="006E3AB6"/>
    <w:rsid w:val="006E3C7D"/>
    <w:rsid w:val="006E47EB"/>
    <w:rsid w:val="006E4CF4"/>
    <w:rsid w:val="006E510D"/>
    <w:rsid w:val="006E5207"/>
    <w:rsid w:val="006E542B"/>
    <w:rsid w:val="006E56FB"/>
    <w:rsid w:val="006E5D81"/>
    <w:rsid w:val="006E7546"/>
    <w:rsid w:val="006E7907"/>
    <w:rsid w:val="006E7C33"/>
    <w:rsid w:val="006E7FD0"/>
    <w:rsid w:val="006F0A4D"/>
    <w:rsid w:val="006F0D21"/>
    <w:rsid w:val="006F0F16"/>
    <w:rsid w:val="006F1223"/>
    <w:rsid w:val="006F133E"/>
    <w:rsid w:val="006F16FF"/>
    <w:rsid w:val="006F1C4C"/>
    <w:rsid w:val="006F2020"/>
    <w:rsid w:val="006F208F"/>
    <w:rsid w:val="006F22EE"/>
    <w:rsid w:val="006F2644"/>
    <w:rsid w:val="006F2797"/>
    <w:rsid w:val="006F3779"/>
    <w:rsid w:val="006F3C72"/>
    <w:rsid w:val="006F3F76"/>
    <w:rsid w:val="006F41C3"/>
    <w:rsid w:val="006F434C"/>
    <w:rsid w:val="006F4532"/>
    <w:rsid w:val="006F4592"/>
    <w:rsid w:val="006F49F6"/>
    <w:rsid w:val="006F4ED8"/>
    <w:rsid w:val="006F5734"/>
    <w:rsid w:val="006F57CE"/>
    <w:rsid w:val="006F5BFE"/>
    <w:rsid w:val="006F5C92"/>
    <w:rsid w:val="006F5FFA"/>
    <w:rsid w:val="006F6156"/>
    <w:rsid w:val="006F6168"/>
    <w:rsid w:val="006F6E3C"/>
    <w:rsid w:val="006F6E62"/>
    <w:rsid w:val="006F74C8"/>
    <w:rsid w:val="006F7BF0"/>
    <w:rsid w:val="006F7E5C"/>
    <w:rsid w:val="00700EB1"/>
    <w:rsid w:val="0070155D"/>
    <w:rsid w:val="00701F89"/>
    <w:rsid w:val="00702124"/>
    <w:rsid w:val="00702165"/>
    <w:rsid w:val="00702236"/>
    <w:rsid w:val="0070261F"/>
    <w:rsid w:val="00702BD7"/>
    <w:rsid w:val="00703F21"/>
    <w:rsid w:val="00703FF5"/>
    <w:rsid w:val="0070460C"/>
    <w:rsid w:val="0070513E"/>
    <w:rsid w:val="0070543C"/>
    <w:rsid w:val="0070570E"/>
    <w:rsid w:val="00705C93"/>
    <w:rsid w:val="00705EC2"/>
    <w:rsid w:val="00705FEB"/>
    <w:rsid w:val="0070608F"/>
    <w:rsid w:val="007062AE"/>
    <w:rsid w:val="00706371"/>
    <w:rsid w:val="007065AA"/>
    <w:rsid w:val="00706683"/>
    <w:rsid w:val="00706973"/>
    <w:rsid w:val="00707143"/>
    <w:rsid w:val="00707393"/>
    <w:rsid w:val="00707431"/>
    <w:rsid w:val="007076FA"/>
    <w:rsid w:val="00707909"/>
    <w:rsid w:val="007079D5"/>
    <w:rsid w:val="00707B22"/>
    <w:rsid w:val="00707F10"/>
    <w:rsid w:val="0071014A"/>
    <w:rsid w:val="007104C8"/>
    <w:rsid w:val="007105AD"/>
    <w:rsid w:val="00710D20"/>
    <w:rsid w:val="00711208"/>
    <w:rsid w:val="007113B4"/>
    <w:rsid w:val="00711601"/>
    <w:rsid w:val="007117FE"/>
    <w:rsid w:val="00711AFF"/>
    <w:rsid w:val="00712154"/>
    <w:rsid w:val="007122E7"/>
    <w:rsid w:val="0071239F"/>
    <w:rsid w:val="007124A7"/>
    <w:rsid w:val="00713F1C"/>
    <w:rsid w:val="007143D8"/>
    <w:rsid w:val="0071440F"/>
    <w:rsid w:val="007144DB"/>
    <w:rsid w:val="007145D4"/>
    <w:rsid w:val="007148C6"/>
    <w:rsid w:val="00714FBF"/>
    <w:rsid w:val="0071575F"/>
    <w:rsid w:val="0071588E"/>
    <w:rsid w:val="00715960"/>
    <w:rsid w:val="007165B0"/>
    <w:rsid w:val="0071683D"/>
    <w:rsid w:val="0071689F"/>
    <w:rsid w:val="0071692E"/>
    <w:rsid w:val="0072039C"/>
    <w:rsid w:val="0072043B"/>
    <w:rsid w:val="007205CE"/>
    <w:rsid w:val="007207FB"/>
    <w:rsid w:val="00720838"/>
    <w:rsid w:val="00720C4D"/>
    <w:rsid w:val="0072106C"/>
    <w:rsid w:val="0072118C"/>
    <w:rsid w:val="007211B7"/>
    <w:rsid w:val="00721862"/>
    <w:rsid w:val="00722B99"/>
    <w:rsid w:val="00723152"/>
    <w:rsid w:val="007231A2"/>
    <w:rsid w:val="00723442"/>
    <w:rsid w:val="00723C5E"/>
    <w:rsid w:val="00723D95"/>
    <w:rsid w:val="00724187"/>
    <w:rsid w:val="00724F61"/>
    <w:rsid w:val="00724FE1"/>
    <w:rsid w:val="007251F4"/>
    <w:rsid w:val="00725279"/>
    <w:rsid w:val="00726943"/>
    <w:rsid w:val="00726C89"/>
    <w:rsid w:val="00726CE5"/>
    <w:rsid w:val="00727219"/>
    <w:rsid w:val="00727371"/>
    <w:rsid w:val="007279E9"/>
    <w:rsid w:val="00727C1C"/>
    <w:rsid w:val="00730161"/>
    <w:rsid w:val="00730515"/>
    <w:rsid w:val="00730D35"/>
    <w:rsid w:val="00730D76"/>
    <w:rsid w:val="00731299"/>
    <w:rsid w:val="0073135B"/>
    <w:rsid w:val="007314D2"/>
    <w:rsid w:val="007317F6"/>
    <w:rsid w:val="0073181D"/>
    <w:rsid w:val="00731C6E"/>
    <w:rsid w:val="00731E24"/>
    <w:rsid w:val="00731F2C"/>
    <w:rsid w:val="00732110"/>
    <w:rsid w:val="007321E0"/>
    <w:rsid w:val="00732816"/>
    <w:rsid w:val="00732910"/>
    <w:rsid w:val="00732D9A"/>
    <w:rsid w:val="00733148"/>
    <w:rsid w:val="00733547"/>
    <w:rsid w:val="0073435A"/>
    <w:rsid w:val="0073448F"/>
    <w:rsid w:val="00734612"/>
    <w:rsid w:val="007350D1"/>
    <w:rsid w:val="007356D7"/>
    <w:rsid w:val="00735BBF"/>
    <w:rsid w:val="00735D33"/>
    <w:rsid w:val="00736875"/>
    <w:rsid w:val="00736FFB"/>
    <w:rsid w:val="007370B6"/>
    <w:rsid w:val="007371DD"/>
    <w:rsid w:val="00737540"/>
    <w:rsid w:val="007377FA"/>
    <w:rsid w:val="00740C9D"/>
    <w:rsid w:val="0074228D"/>
    <w:rsid w:val="00742EEF"/>
    <w:rsid w:val="00742FA9"/>
    <w:rsid w:val="0074332C"/>
    <w:rsid w:val="0074353A"/>
    <w:rsid w:val="00743975"/>
    <w:rsid w:val="007441D1"/>
    <w:rsid w:val="007442E9"/>
    <w:rsid w:val="007476AF"/>
    <w:rsid w:val="00747877"/>
    <w:rsid w:val="00747DB9"/>
    <w:rsid w:val="0075013C"/>
    <w:rsid w:val="007503CE"/>
    <w:rsid w:val="007507B9"/>
    <w:rsid w:val="00750BF7"/>
    <w:rsid w:val="00750CAE"/>
    <w:rsid w:val="00750F3D"/>
    <w:rsid w:val="00750F5C"/>
    <w:rsid w:val="007510E6"/>
    <w:rsid w:val="0075144C"/>
    <w:rsid w:val="007516AE"/>
    <w:rsid w:val="00751D90"/>
    <w:rsid w:val="00751E6C"/>
    <w:rsid w:val="0075208D"/>
    <w:rsid w:val="007526F6"/>
    <w:rsid w:val="007530DB"/>
    <w:rsid w:val="00753DE8"/>
    <w:rsid w:val="007544FB"/>
    <w:rsid w:val="00754581"/>
    <w:rsid w:val="00754738"/>
    <w:rsid w:val="00754789"/>
    <w:rsid w:val="00754EEA"/>
    <w:rsid w:val="00755446"/>
    <w:rsid w:val="007554E3"/>
    <w:rsid w:val="00755507"/>
    <w:rsid w:val="00756212"/>
    <w:rsid w:val="007567B6"/>
    <w:rsid w:val="007571FD"/>
    <w:rsid w:val="007572C6"/>
    <w:rsid w:val="00757703"/>
    <w:rsid w:val="0075786B"/>
    <w:rsid w:val="00757ED9"/>
    <w:rsid w:val="007600AF"/>
    <w:rsid w:val="0076013C"/>
    <w:rsid w:val="007607F2"/>
    <w:rsid w:val="00760995"/>
    <w:rsid w:val="007610E4"/>
    <w:rsid w:val="0076112D"/>
    <w:rsid w:val="00763004"/>
    <w:rsid w:val="00763792"/>
    <w:rsid w:val="00763814"/>
    <w:rsid w:val="00763BF5"/>
    <w:rsid w:val="007642F8"/>
    <w:rsid w:val="0076448E"/>
    <w:rsid w:val="00764B61"/>
    <w:rsid w:val="00764DE1"/>
    <w:rsid w:val="007650E1"/>
    <w:rsid w:val="00765A02"/>
    <w:rsid w:val="0076662D"/>
    <w:rsid w:val="00766EF8"/>
    <w:rsid w:val="00766FC3"/>
    <w:rsid w:val="007675FE"/>
    <w:rsid w:val="007677AF"/>
    <w:rsid w:val="007677FA"/>
    <w:rsid w:val="00767C2F"/>
    <w:rsid w:val="00767CF6"/>
    <w:rsid w:val="00767EC8"/>
    <w:rsid w:val="007702F9"/>
    <w:rsid w:val="0077063E"/>
    <w:rsid w:val="00770690"/>
    <w:rsid w:val="00770B51"/>
    <w:rsid w:val="00770E2B"/>
    <w:rsid w:val="00771130"/>
    <w:rsid w:val="00771343"/>
    <w:rsid w:val="007714EE"/>
    <w:rsid w:val="00771727"/>
    <w:rsid w:val="00771ACF"/>
    <w:rsid w:val="00771FF2"/>
    <w:rsid w:val="00772105"/>
    <w:rsid w:val="007728FB"/>
    <w:rsid w:val="0077342D"/>
    <w:rsid w:val="007734AF"/>
    <w:rsid w:val="00773A79"/>
    <w:rsid w:val="00773B11"/>
    <w:rsid w:val="00773C54"/>
    <w:rsid w:val="007744D3"/>
    <w:rsid w:val="007744EF"/>
    <w:rsid w:val="00774C19"/>
    <w:rsid w:val="00774C95"/>
    <w:rsid w:val="00774E20"/>
    <w:rsid w:val="00774FF7"/>
    <w:rsid w:val="007755E7"/>
    <w:rsid w:val="007756E7"/>
    <w:rsid w:val="0077586A"/>
    <w:rsid w:val="00775AFA"/>
    <w:rsid w:val="00775CD6"/>
    <w:rsid w:val="00775F3E"/>
    <w:rsid w:val="007767EA"/>
    <w:rsid w:val="00776972"/>
    <w:rsid w:val="00776A60"/>
    <w:rsid w:val="00776FFC"/>
    <w:rsid w:val="00777069"/>
    <w:rsid w:val="0077712F"/>
    <w:rsid w:val="0077771C"/>
    <w:rsid w:val="007800A5"/>
    <w:rsid w:val="0078019A"/>
    <w:rsid w:val="00780426"/>
    <w:rsid w:val="00780542"/>
    <w:rsid w:val="00780652"/>
    <w:rsid w:val="007806E9"/>
    <w:rsid w:val="007807DC"/>
    <w:rsid w:val="00780F1E"/>
    <w:rsid w:val="0078166F"/>
    <w:rsid w:val="007818E1"/>
    <w:rsid w:val="00781DCD"/>
    <w:rsid w:val="00781E9C"/>
    <w:rsid w:val="00781F9A"/>
    <w:rsid w:val="00782108"/>
    <w:rsid w:val="00782781"/>
    <w:rsid w:val="00782B18"/>
    <w:rsid w:val="00783829"/>
    <w:rsid w:val="00783C97"/>
    <w:rsid w:val="00783E3A"/>
    <w:rsid w:val="007842DF"/>
    <w:rsid w:val="00784F25"/>
    <w:rsid w:val="007856E5"/>
    <w:rsid w:val="00785C08"/>
    <w:rsid w:val="00785F77"/>
    <w:rsid w:val="007861B2"/>
    <w:rsid w:val="0078656F"/>
    <w:rsid w:val="0078667E"/>
    <w:rsid w:val="00786804"/>
    <w:rsid w:val="00786D4F"/>
    <w:rsid w:val="00787B35"/>
    <w:rsid w:val="00787C02"/>
    <w:rsid w:val="00787C39"/>
    <w:rsid w:val="0079095C"/>
    <w:rsid w:val="007924B3"/>
    <w:rsid w:val="00792BB2"/>
    <w:rsid w:val="00792F8F"/>
    <w:rsid w:val="007938FD"/>
    <w:rsid w:val="00793CC2"/>
    <w:rsid w:val="00794980"/>
    <w:rsid w:val="00795168"/>
    <w:rsid w:val="00795177"/>
    <w:rsid w:val="00795270"/>
    <w:rsid w:val="00795275"/>
    <w:rsid w:val="0079611D"/>
    <w:rsid w:val="007961D6"/>
    <w:rsid w:val="007963BE"/>
    <w:rsid w:val="00796422"/>
    <w:rsid w:val="00797368"/>
    <w:rsid w:val="00797CA3"/>
    <w:rsid w:val="007A01F3"/>
    <w:rsid w:val="007A060C"/>
    <w:rsid w:val="007A0C6C"/>
    <w:rsid w:val="007A0F23"/>
    <w:rsid w:val="007A1370"/>
    <w:rsid w:val="007A17EF"/>
    <w:rsid w:val="007A1E50"/>
    <w:rsid w:val="007A21D6"/>
    <w:rsid w:val="007A2665"/>
    <w:rsid w:val="007A292E"/>
    <w:rsid w:val="007A2D6B"/>
    <w:rsid w:val="007A2EBF"/>
    <w:rsid w:val="007A2EE1"/>
    <w:rsid w:val="007A30EC"/>
    <w:rsid w:val="007A3714"/>
    <w:rsid w:val="007A409B"/>
    <w:rsid w:val="007A42EB"/>
    <w:rsid w:val="007A4927"/>
    <w:rsid w:val="007A4BC6"/>
    <w:rsid w:val="007A5866"/>
    <w:rsid w:val="007A5D80"/>
    <w:rsid w:val="007A652D"/>
    <w:rsid w:val="007A6DEF"/>
    <w:rsid w:val="007A6EB0"/>
    <w:rsid w:val="007A77A5"/>
    <w:rsid w:val="007A7B95"/>
    <w:rsid w:val="007B0CD2"/>
    <w:rsid w:val="007B206C"/>
    <w:rsid w:val="007B2352"/>
    <w:rsid w:val="007B247A"/>
    <w:rsid w:val="007B2BFE"/>
    <w:rsid w:val="007B2DEA"/>
    <w:rsid w:val="007B2DFF"/>
    <w:rsid w:val="007B3B8A"/>
    <w:rsid w:val="007B3ECE"/>
    <w:rsid w:val="007B4094"/>
    <w:rsid w:val="007B4DF7"/>
    <w:rsid w:val="007B4E5B"/>
    <w:rsid w:val="007B5449"/>
    <w:rsid w:val="007B5490"/>
    <w:rsid w:val="007B54B5"/>
    <w:rsid w:val="007B5884"/>
    <w:rsid w:val="007B5E58"/>
    <w:rsid w:val="007B6346"/>
    <w:rsid w:val="007B695F"/>
    <w:rsid w:val="007B760A"/>
    <w:rsid w:val="007B7F3C"/>
    <w:rsid w:val="007B7FB1"/>
    <w:rsid w:val="007C05C2"/>
    <w:rsid w:val="007C0B60"/>
    <w:rsid w:val="007C27BF"/>
    <w:rsid w:val="007C2901"/>
    <w:rsid w:val="007C3515"/>
    <w:rsid w:val="007C3A02"/>
    <w:rsid w:val="007C3AA9"/>
    <w:rsid w:val="007C3C05"/>
    <w:rsid w:val="007C406D"/>
    <w:rsid w:val="007C4AC8"/>
    <w:rsid w:val="007C4AFD"/>
    <w:rsid w:val="007C4B0D"/>
    <w:rsid w:val="007C51E7"/>
    <w:rsid w:val="007C5985"/>
    <w:rsid w:val="007C59BE"/>
    <w:rsid w:val="007C6210"/>
    <w:rsid w:val="007C6823"/>
    <w:rsid w:val="007C682C"/>
    <w:rsid w:val="007C68DD"/>
    <w:rsid w:val="007C6AA6"/>
    <w:rsid w:val="007C6EBD"/>
    <w:rsid w:val="007C6F9B"/>
    <w:rsid w:val="007C7530"/>
    <w:rsid w:val="007C7B91"/>
    <w:rsid w:val="007C7C56"/>
    <w:rsid w:val="007D04A6"/>
    <w:rsid w:val="007D0806"/>
    <w:rsid w:val="007D0A0D"/>
    <w:rsid w:val="007D0E31"/>
    <w:rsid w:val="007D1289"/>
    <w:rsid w:val="007D1D0D"/>
    <w:rsid w:val="007D20FD"/>
    <w:rsid w:val="007D216A"/>
    <w:rsid w:val="007D2412"/>
    <w:rsid w:val="007D24BD"/>
    <w:rsid w:val="007D2759"/>
    <w:rsid w:val="007D298F"/>
    <w:rsid w:val="007D2BCF"/>
    <w:rsid w:val="007D331E"/>
    <w:rsid w:val="007D4160"/>
    <w:rsid w:val="007D4378"/>
    <w:rsid w:val="007D4431"/>
    <w:rsid w:val="007D45E4"/>
    <w:rsid w:val="007D46EA"/>
    <w:rsid w:val="007D4B80"/>
    <w:rsid w:val="007D4F36"/>
    <w:rsid w:val="007D525D"/>
    <w:rsid w:val="007D53C7"/>
    <w:rsid w:val="007D55E6"/>
    <w:rsid w:val="007D5C2D"/>
    <w:rsid w:val="007D643D"/>
    <w:rsid w:val="007D6840"/>
    <w:rsid w:val="007D6B1C"/>
    <w:rsid w:val="007D6D47"/>
    <w:rsid w:val="007D6D5D"/>
    <w:rsid w:val="007D6EAC"/>
    <w:rsid w:val="007D743F"/>
    <w:rsid w:val="007E0018"/>
    <w:rsid w:val="007E035D"/>
    <w:rsid w:val="007E041B"/>
    <w:rsid w:val="007E097C"/>
    <w:rsid w:val="007E12E9"/>
    <w:rsid w:val="007E163E"/>
    <w:rsid w:val="007E18B1"/>
    <w:rsid w:val="007E1F9D"/>
    <w:rsid w:val="007E29E9"/>
    <w:rsid w:val="007E2A0B"/>
    <w:rsid w:val="007E3433"/>
    <w:rsid w:val="007E3E29"/>
    <w:rsid w:val="007E3FE7"/>
    <w:rsid w:val="007E4199"/>
    <w:rsid w:val="007E4617"/>
    <w:rsid w:val="007E48D0"/>
    <w:rsid w:val="007E4A14"/>
    <w:rsid w:val="007E4F5E"/>
    <w:rsid w:val="007E5445"/>
    <w:rsid w:val="007E5BA6"/>
    <w:rsid w:val="007E5CAD"/>
    <w:rsid w:val="007E6105"/>
    <w:rsid w:val="007E6825"/>
    <w:rsid w:val="007E76C8"/>
    <w:rsid w:val="007F043F"/>
    <w:rsid w:val="007F083A"/>
    <w:rsid w:val="007F0C75"/>
    <w:rsid w:val="007F0F44"/>
    <w:rsid w:val="007F105B"/>
    <w:rsid w:val="007F1D77"/>
    <w:rsid w:val="007F1E16"/>
    <w:rsid w:val="007F2792"/>
    <w:rsid w:val="007F2BC4"/>
    <w:rsid w:val="007F3003"/>
    <w:rsid w:val="007F32C5"/>
    <w:rsid w:val="007F47E3"/>
    <w:rsid w:val="007F4C00"/>
    <w:rsid w:val="007F4E22"/>
    <w:rsid w:val="007F4EB3"/>
    <w:rsid w:val="007F5058"/>
    <w:rsid w:val="007F51BF"/>
    <w:rsid w:val="007F5218"/>
    <w:rsid w:val="007F5496"/>
    <w:rsid w:val="007F6E54"/>
    <w:rsid w:val="007F6F49"/>
    <w:rsid w:val="007F71A5"/>
    <w:rsid w:val="00800507"/>
    <w:rsid w:val="00800928"/>
    <w:rsid w:val="008010C6"/>
    <w:rsid w:val="00801C2C"/>
    <w:rsid w:val="00801F14"/>
    <w:rsid w:val="00801FF6"/>
    <w:rsid w:val="00802103"/>
    <w:rsid w:val="0080218F"/>
    <w:rsid w:val="0080323F"/>
    <w:rsid w:val="00803412"/>
    <w:rsid w:val="0080350D"/>
    <w:rsid w:val="008038B1"/>
    <w:rsid w:val="008045A6"/>
    <w:rsid w:val="008046D0"/>
    <w:rsid w:val="00804D74"/>
    <w:rsid w:val="008055DF"/>
    <w:rsid w:val="0080565D"/>
    <w:rsid w:val="00806160"/>
    <w:rsid w:val="00806756"/>
    <w:rsid w:val="008069B7"/>
    <w:rsid w:val="0080758B"/>
    <w:rsid w:val="0081094A"/>
    <w:rsid w:val="00810B2B"/>
    <w:rsid w:val="00810B5B"/>
    <w:rsid w:val="0081107C"/>
    <w:rsid w:val="008115E3"/>
    <w:rsid w:val="0081198C"/>
    <w:rsid w:val="00811D88"/>
    <w:rsid w:val="00811FFF"/>
    <w:rsid w:val="008122DA"/>
    <w:rsid w:val="008122DC"/>
    <w:rsid w:val="008123F2"/>
    <w:rsid w:val="00812468"/>
    <w:rsid w:val="00812943"/>
    <w:rsid w:val="00812BB7"/>
    <w:rsid w:val="00812E94"/>
    <w:rsid w:val="0081399B"/>
    <w:rsid w:val="00813BB9"/>
    <w:rsid w:val="008146B8"/>
    <w:rsid w:val="00815285"/>
    <w:rsid w:val="00815C7C"/>
    <w:rsid w:val="00816261"/>
    <w:rsid w:val="00816F42"/>
    <w:rsid w:val="008171FE"/>
    <w:rsid w:val="00817257"/>
    <w:rsid w:val="00817490"/>
    <w:rsid w:val="0081756F"/>
    <w:rsid w:val="008175D1"/>
    <w:rsid w:val="00817921"/>
    <w:rsid w:val="008179B5"/>
    <w:rsid w:val="00817A99"/>
    <w:rsid w:val="00817BC2"/>
    <w:rsid w:val="00817DA2"/>
    <w:rsid w:val="00817FBC"/>
    <w:rsid w:val="00817FD4"/>
    <w:rsid w:val="00820034"/>
    <w:rsid w:val="00820070"/>
    <w:rsid w:val="008201AA"/>
    <w:rsid w:val="0082090C"/>
    <w:rsid w:val="00821692"/>
    <w:rsid w:val="00821B25"/>
    <w:rsid w:val="00821C4D"/>
    <w:rsid w:val="00821E48"/>
    <w:rsid w:val="008226F6"/>
    <w:rsid w:val="008226FC"/>
    <w:rsid w:val="0082293A"/>
    <w:rsid w:val="00823BB8"/>
    <w:rsid w:val="008245B8"/>
    <w:rsid w:val="0082488A"/>
    <w:rsid w:val="00824B89"/>
    <w:rsid w:val="00824E95"/>
    <w:rsid w:val="00825EF6"/>
    <w:rsid w:val="00825F65"/>
    <w:rsid w:val="008262C0"/>
    <w:rsid w:val="008262D7"/>
    <w:rsid w:val="008263F3"/>
    <w:rsid w:val="00826988"/>
    <w:rsid w:val="00826BA7"/>
    <w:rsid w:val="00826DD9"/>
    <w:rsid w:val="00826E77"/>
    <w:rsid w:val="0082767F"/>
    <w:rsid w:val="00827AFA"/>
    <w:rsid w:val="00827DE1"/>
    <w:rsid w:val="00830017"/>
    <w:rsid w:val="008302F4"/>
    <w:rsid w:val="0083068A"/>
    <w:rsid w:val="00830B81"/>
    <w:rsid w:val="00830C63"/>
    <w:rsid w:val="00830F23"/>
    <w:rsid w:val="00831013"/>
    <w:rsid w:val="0083152F"/>
    <w:rsid w:val="00831974"/>
    <w:rsid w:val="00831C58"/>
    <w:rsid w:val="008325B3"/>
    <w:rsid w:val="00832A51"/>
    <w:rsid w:val="00832F0B"/>
    <w:rsid w:val="00832FBA"/>
    <w:rsid w:val="008331C6"/>
    <w:rsid w:val="00833C16"/>
    <w:rsid w:val="00833DCD"/>
    <w:rsid w:val="00834549"/>
    <w:rsid w:val="00834FFA"/>
    <w:rsid w:val="00835272"/>
    <w:rsid w:val="00835D92"/>
    <w:rsid w:val="00836170"/>
    <w:rsid w:val="008363CB"/>
    <w:rsid w:val="00836576"/>
    <w:rsid w:val="00836A92"/>
    <w:rsid w:val="00836B97"/>
    <w:rsid w:val="00837700"/>
    <w:rsid w:val="008379BE"/>
    <w:rsid w:val="0084085A"/>
    <w:rsid w:val="00840866"/>
    <w:rsid w:val="008408E5"/>
    <w:rsid w:val="00840A0D"/>
    <w:rsid w:val="00841303"/>
    <w:rsid w:val="00841F62"/>
    <w:rsid w:val="008424F5"/>
    <w:rsid w:val="0084288E"/>
    <w:rsid w:val="00843A05"/>
    <w:rsid w:val="008442C7"/>
    <w:rsid w:val="008445ED"/>
    <w:rsid w:val="00844737"/>
    <w:rsid w:val="00844A07"/>
    <w:rsid w:val="00844A15"/>
    <w:rsid w:val="00844FD2"/>
    <w:rsid w:val="00845817"/>
    <w:rsid w:val="00845854"/>
    <w:rsid w:val="0084586D"/>
    <w:rsid w:val="00845B0A"/>
    <w:rsid w:val="00845D17"/>
    <w:rsid w:val="008460DF"/>
    <w:rsid w:val="00846552"/>
    <w:rsid w:val="00846687"/>
    <w:rsid w:val="00846888"/>
    <w:rsid w:val="00846BD4"/>
    <w:rsid w:val="00846F87"/>
    <w:rsid w:val="00846FC9"/>
    <w:rsid w:val="00847522"/>
    <w:rsid w:val="00847B50"/>
    <w:rsid w:val="008500DB"/>
    <w:rsid w:val="00850118"/>
    <w:rsid w:val="0085017D"/>
    <w:rsid w:val="00850277"/>
    <w:rsid w:val="0085095A"/>
    <w:rsid w:val="00851484"/>
    <w:rsid w:val="008519B8"/>
    <w:rsid w:val="00851DE8"/>
    <w:rsid w:val="0085217A"/>
    <w:rsid w:val="00852503"/>
    <w:rsid w:val="0085265D"/>
    <w:rsid w:val="00852C5B"/>
    <w:rsid w:val="00852DF0"/>
    <w:rsid w:val="008530F8"/>
    <w:rsid w:val="00853201"/>
    <w:rsid w:val="0085343E"/>
    <w:rsid w:val="0085427C"/>
    <w:rsid w:val="0085486A"/>
    <w:rsid w:val="00854AFE"/>
    <w:rsid w:val="00856024"/>
    <w:rsid w:val="00856917"/>
    <w:rsid w:val="00856984"/>
    <w:rsid w:val="00856E8A"/>
    <w:rsid w:val="00856F02"/>
    <w:rsid w:val="00856F83"/>
    <w:rsid w:val="0085721F"/>
    <w:rsid w:val="0085745E"/>
    <w:rsid w:val="008579B9"/>
    <w:rsid w:val="00857B19"/>
    <w:rsid w:val="00857FFC"/>
    <w:rsid w:val="00860482"/>
    <w:rsid w:val="00860560"/>
    <w:rsid w:val="00860EE8"/>
    <w:rsid w:val="00861093"/>
    <w:rsid w:val="0086154A"/>
    <w:rsid w:val="00861B7A"/>
    <w:rsid w:val="00861E9C"/>
    <w:rsid w:val="0086208D"/>
    <w:rsid w:val="00862090"/>
    <w:rsid w:val="008623AD"/>
    <w:rsid w:val="0086276E"/>
    <w:rsid w:val="0086277A"/>
    <w:rsid w:val="00862AC6"/>
    <w:rsid w:val="00862F66"/>
    <w:rsid w:val="0086306A"/>
    <w:rsid w:val="00863369"/>
    <w:rsid w:val="008634F8"/>
    <w:rsid w:val="0086378F"/>
    <w:rsid w:val="00863B4E"/>
    <w:rsid w:val="008645D3"/>
    <w:rsid w:val="0086492C"/>
    <w:rsid w:val="008653C5"/>
    <w:rsid w:val="008653C7"/>
    <w:rsid w:val="008654EA"/>
    <w:rsid w:val="0086553A"/>
    <w:rsid w:val="008656EB"/>
    <w:rsid w:val="008656F9"/>
    <w:rsid w:val="0086573E"/>
    <w:rsid w:val="00865740"/>
    <w:rsid w:val="008658DD"/>
    <w:rsid w:val="008662B5"/>
    <w:rsid w:val="00866843"/>
    <w:rsid w:val="00866AAA"/>
    <w:rsid w:val="00866D98"/>
    <w:rsid w:val="008670E7"/>
    <w:rsid w:val="00867353"/>
    <w:rsid w:val="008674AB"/>
    <w:rsid w:val="0086782E"/>
    <w:rsid w:val="00867C75"/>
    <w:rsid w:val="0087005D"/>
    <w:rsid w:val="00870070"/>
    <w:rsid w:val="00870152"/>
    <w:rsid w:val="008701DF"/>
    <w:rsid w:val="008706D0"/>
    <w:rsid w:val="00870896"/>
    <w:rsid w:val="00870983"/>
    <w:rsid w:val="00870E56"/>
    <w:rsid w:val="008711F4"/>
    <w:rsid w:val="008713CC"/>
    <w:rsid w:val="00871458"/>
    <w:rsid w:val="008714C6"/>
    <w:rsid w:val="008714FC"/>
    <w:rsid w:val="00871A27"/>
    <w:rsid w:val="00871BE4"/>
    <w:rsid w:val="00871CAE"/>
    <w:rsid w:val="008720D6"/>
    <w:rsid w:val="008729C5"/>
    <w:rsid w:val="00872DF9"/>
    <w:rsid w:val="0087313D"/>
    <w:rsid w:val="00873D38"/>
    <w:rsid w:val="00873E51"/>
    <w:rsid w:val="00874354"/>
    <w:rsid w:val="00875592"/>
    <w:rsid w:val="00875D69"/>
    <w:rsid w:val="00875DD5"/>
    <w:rsid w:val="00875E05"/>
    <w:rsid w:val="00875FDA"/>
    <w:rsid w:val="00876877"/>
    <w:rsid w:val="00876B00"/>
    <w:rsid w:val="00877224"/>
    <w:rsid w:val="0087741B"/>
    <w:rsid w:val="00877827"/>
    <w:rsid w:val="00877AAA"/>
    <w:rsid w:val="00877AE3"/>
    <w:rsid w:val="0088003E"/>
    <w:rsid w:val="00880FD4"/>
    <w:rsid w:val="00880FEC"/>
    <w:rsid w:val="008811F0"/>
    <w:rsid w:val="008812F5"/>
    <w:rsid w:val="008816F6"/>
    <w:rsid w:val="00881C4B"/>
    <w:rsid w:val="00881CCC"/>
    <w:rsid w:val="00882252"/>
    <w:rsid w:val="00882755"/>
    <w:rsid w:val="00883194"/>
    <w:rsid w:val="0088323C"/>
    <w:rsid w:val="008833A1"/>
    <w:rsid w:val="008839B3"/>
    <w:rsid w:val="00883DF4"/>
    <w:rsid w:val="00883E3B"/>
    <w:rsid w:val="0088446A"/>
    <w:rsid w:val="00884563"/>
    <w:rsid w:val="00885D14"/>
    <w:rsid w:val="00886025"/>
    <w:rsid w:val="0088625A"/>
    <w:rsid w:val="0088707D"/>
    <w:rsid w:val="008876FD"/>
    <w:rsid w:val="00887A30"/>
    <w:rsid w:val="0089075F"/>
    <w:rsid w:val="008907CB"/>
    <w:rsid w:val="00890AEA"/>
    <w:rsid w:val="00890CB3"/>
    <w:rsid w:val="00890D1A"/>
    <w:rsid w:val="008915AB"/>
    <w:rsid w:val="0089271E"/>
    <w:rsid w:val="00892A60"/>
    <w:rsid w:val="008931DD"/>
    <w:rsid w:val="00893261"/>
    <w:rsid w:val="00893EA5"/>
    <w:rsid w:val="00893F11"/>
    <w:rsid w:val="0089429A"/>
    <w:rsid w:val="0089523D"/>
    <w:rsid w:val="00895245"/>
    <w:rsid w:val="00895622"/>
    <w:rsid w:val="00895CCE"/>
    <w:rsid w:val="00895FCB"/>
    <w:rsid w:val="0089639A"/>
    <w:rsid w:val="00896593"/>
    <w:rsid w:val="008968D2"/>
    <w:rsid w:val="00896C17"/>
    <w:rsid w:val="0089751E"/>
    <w:rsid w:val="00897D5F"/>
    <w:rsid w:val="008A07F5"/>
    <w:rsid w:val="008A0C37"/>
    <w:rsid w:val="008A0F1E"/>
    <w:rsid w:val="008A10A9"/>
    <w:rsid w:val="008A1111"/>
    <w:rsid w:val="008A1403"/>
    <w:rsid w:val="008A1D6B"/>
    <w:rsid w:val="008A1FD4"/>
    <w:rsid w:val="008A20FB"/>
    <w:rsid w:val="008A24D0"/>
    <w:rsid w:val="008A2507"/>
    <w:rsid w:val="008A2713"/>
    <w:rsid w:val="008A3240"/>
    <w:rsid w:val="008A3667"/>
    <w:rsid w:val="008A382E"/>
    <w:rsid w:val="008A4DB8"/>
    <w:rsid w:val="008A528E"/>
    <w:rsid w:val="008A5AD1"/>
    <w:rsid w:val="008A5C61"/>
    <w:rsid w:val="008A5D16"/>
    <w:rsid w:val="008A6146"/>
    <w:rsid w:val="008A6531"/>
    <w:rsid w:val="008A6EBC"/>
    <w:rsid w:val="008A6F96"/>
    <w:rsid w:val="008A7004"/>
    <w:rsid w:val="008A729B"/>
    <w:rsid w:val="008A75BB"/>
    <w:rsid w:val="008A7677"/>
    <w:rsid w:val="008A76BD"/>
    <w:rsid w:val="008B058D"/>
    <w:rsid w:val="008B09D5"/>
    <w:rsid w:val="008B10FF"/>
    <w:rsid w:val="008B12EF"/>
    <w:rsid w:val="008B1740"/>
    <w:rsid w:val="008B215B"/>
    <w:rsid w:val="008B262E"/>
    <w:rsid w:val="008B320E"/>
    <w:rsid w:val="008B3B82"/>
    <w:rsid w:val="008B3E9D"/>
    <w:rsid w:val="008B44A6"/>
    <w:rsid w:val="008B4955"/>
    <w:rsid w:val="008B49D1"/>
    <w:rsid w:val="008B4CB9"/>
    <w:rsid w:val="008B4FE7"/>
    <w:rsid w:val="008B4FEF"/>
    <w:rsid w:val="008B54B8"/>
    <w:rsid w:val="008B5548"/>
    <w:rsid w:val="008B648F"/>
    <w:rsid w:val="008B6675"/>
    <w:rsid w:val="008B681F"/>
    <w:rsid w:val="008B68E6"/>
    <w:rsid w:val="008B6A43"/>
    <w:rsid w:val="008B6C15"/>
    <w:rsid w:val="008B6F90"/>
    <w:rsid w:val="008B6FDB"/>
    <w:rsid w:val="008B711E"/>
    <w:rsid w:val="008B7396"/>
    <w:rsid w:val="008B73EF"/>
    <w:rsid w:val="008B789A"/>
    <w:rsid w:val="008B7E1C"/>
    <w:rsid w:val="008C096E"/>
    <w:rsid w:val="008C1175"/>
    <w:rsid w:val="008C1896"/>
    <w:rsid w:val="008C2D3C"/>
    <w:rsid w:val="008C340C"/>
    <w:rsid w:val="008C380C"/>
    <w:rsid w:val="008C39DB"/>
    <w:rsid w:val="008C43D1"/>
    <w:rsid w:val="008C4FB9"/>
    <w:rsid w:val="008C5603"/>
    <w:rsid w:val="008C5A51"/>
    <w:rsid w:val="008C5B1E"/>
    <w:rsid w:val="008C6136"/>
    <w:rsid w:val="008C654D"/>
    <w:rsid w:val="008C6C92"/>
    <w:rsid w:val="008C7011"/>
    <w:rsid w:val="008C7084"/>
    <w:rsid w:val="008C7420"/>
    <w:rsid w:val="008C7422"/>
    <w:rsid w:val="008D0380"/>
    <w:rsid w:val="008D0A71"/>
    <w:rsid w:val="008D0A8C"/>
    <w:rsid w:val="008D13FC"/>
    <w:rsid w:val="008D1FF1"/>
    <w:rsid w:val="008D1FF5"/>
    <w:rsid w:val="008D23C1"/>
    <w:rsid w:val="008D2AB2"/>
    <w:rsid w:val="008D30F5"/>
    <w:rsid w:val="008D324A"/>
    <w:rsid w:val="008D3622"/>
    <w:rsid w:val="008D3818"/>
    <w:rsid w:val="008D3C9A"/>
    <w:rsid w:val="008D42AC"/>
    <w:rsid w:val="008D432E"/>
    <w:rsid w:val="008D4394"/>
    <w:rsid w:val="008D4FB7"/>
    <w:rsid w:val="008D5668"/>
    <w:rsid w:val="008D5785"/>
    <w:rsid w:val="008D5FBA"/>
    <w:rsid w:val="008D6108"/>
    <w:rsid w:val="008D6355"/>
    <w:rsid w:val="008D6602"/>
    <w:rsid w:val="008D6929"/>
    <w:rsid w:val="008D69B5"/>
    <w:rsid w:val="008D7AAF"/>
    <w:rsid w:val="008D7BB5"/>
    <w:rsid w:val="008E0DB0"/>
    <w:rsid w:val="008E2054"/>
    <w:rsid w:val="008E232C"/>
    <w:rsid w:val="008E2687"/>
    <w:rsid w:val="008E3521"/>
    <w:rsid w:val="008E36AE"/>
    <w:rsid w:val="008E388D"/>
    <w:rsid w:val="008E3CCC"/>
    <w:rsid w:val="008E3F20"/>
    <w:rsid w:val="008E4084"/>
    <w:rsid w:val="008E4895"/>
    <w:rsid w:val="008E4974"/>
    <w:rsid w:val="008E526F"/>
    <w:rsid w:val="008E52FE"/>
    <w:rsid w:val="008E5997"/>
    <w:rsid w:val="008E5E31"/>
    <w:rsid w:val="008E678A"/>
    <w:rsid w:val="008E68A1"/>
    <w:rsid w:val="008E761C"/>
    <w:rsid w:val="008E7781"/>
    <w:rsid w:val="008E7C90"/>
    <w:rsid w:val="008E7CE6"/>
    <w:rsid w:val="008E7F68"/>
    <w:rsid w:val="008F0048"/>
    <w:rsid w:val="008F0055"/>
    <w:rsid w:val="008F04AB"/>
    <w:rsid w:val="008F0615"/>
    <w:rsid w:val="008F0806"/>
    <w:rsid w:val="008F0EFA"/>
    <w:rsid w:val="008F1A60"/>
    <w:rsid w:val="008F2CD4"/>
    <w:rsid w:val="008F2D86"/>
    <w:rsid w:val="008F3169"/>
    <w:rsid w:val="008F317E"/>
    <w:rsid w:val="008F338C"/>
    <w:rsid w:val="008F33C0"/>
    <w:rsid w:val="008F3B77"/>
    <w:rsid w:val="008F3EAB"/>
    <w:rsid w:val="008F3EBF"/>
    <w:rsid w:val="008F3F4F"/>
    <w:rsid w:val="008F41C6"/>
    <w:rsid w:val="008F4341"/>
    <w:rsid w:val="008F470E"/>
    <w:rsid w:val="008F4710"/>
    <w:rsid w:val="008F4C48"/>
    <w:rsid w:val="008F4CBD"/>
    <w:rsid w:val="008F5D80"/>
    <w:rsid w:val="008F610D"/>
    <w:rsid w:val="008F63DF"/>
    <w:rsid w:val="008F6589"/>
    <w:rsid w:val="008F6906"/>
    <w:rsid w:val="008F6A2E"/>
    <w:rsid w:val="008F7471"/>
    <w:rsid w:val="008F75FF"/>
    <w:rsid w:val="008F76EB"/>
    <w:rsid w:val="008F79D8"/>
    <w:rsid w:val="008F7B6A"/>
    <w:rsid w:val="008F7CAE"/>
    <w:rsid w:val="008F7DCB"/>
    <w:rsid w:val="00900203"/>
    <w:rsid w:val="00900429"/>
    <w:rsid w:val="00901287"/>
    <w:rsid w:val="00901DCD"/>
    <w:rsid w:val="009025B6"/>
    <w:rsid w:val="00902B8E"/>
    <w:rsid w:val="00902CFD"/>
    <w:rsid w:val="00902DC6"/>
    <w:rsid w:val="0090336D"/>
    <w:rsid w:val="009033C6"/>
    <w:rsid w:val="00903649"/>
    <w:rsid w:val="0090379A"/>
    <w:rsid w:val="00903A34"/>
    <w:rsid w:val="00903D94"/>
    <w:rsid w:val="009041D3"/>
    <w:rsid w:val="0090424F"/>
    <w:rsid w:val="0090460F"/>
    <w:rsid w:val="0090467C"/>
    <w:rsid w:val="00904CFE"/>
    <w:rsid w:val="0090509E"/>
    <w:rsid w:val="00905161"/>
    <w:rsid w:val="00905433"/>
    <w:rsid w:val="00905505"/>
    <w:rsid w:val="009059B1"/>
    <w:rsid w:val="00906118"/>
    <w:rsid w:val="00906426"/>
    <w:rsid w:val="00906948"/>
    <w:rsid w:val="00907051"/>
    <w:rsid w:val="0090709A"/>
    <w:rsid w:val="00910492"/>
    <w:rsid w:val="0091058B"/>
    <w:rsid w:val="00910669"/>
    <w:rsid w:val="009113CC"/>
    <w:rsid w:val="00912402"/>
    <w:rsid w:val="009125E2"/>
    <w:rsid w:val="009126D1"/>
    <w:rsid w:val="00912700"/>
    <w:rsid w:val="009129AE"/>
    <w:rsid w:val="00912D46"/>
    <w:rsid w:val="00912F3C"/>
    <w:rsid w:val="009133EA"/>
    <w:rsid w:val="009136BE"/>
    <w:rsid w:val="009137CA"/>
    <w:rsid w:val="00913943"/>
    <w:rsid w:val="00913CB8"/>
    <w:rsid w:val="009140CA"/>
    <w:rsid w:val="009145D3"/>
    <w:rsid w:val="00914E14"/>
    <w:rsid w:val="009152EF"/>
    <w:rsid w:val="00915471"/>
    <w:rsid w:val="009157F9"/>
    <w:rsid w:val="009159A3"/>
    <w:rsid w:val="00915BCF"/>
    <w:rsid w:val="00916122"/>
    <w:rsid w:val="0091622A"/>
    <w:rsid w:val="009162C1"/>
    <w:rsid w:val="0091668E"/>
    <w:rsid w:val="00916953"/>
    <w:rsid w:val="00916E42"/>
    <w:rsid w:val="00916E64"/>
    <w:rsid w:val="00916E84"/>
    <w:rsid w:val="00916FE8"/>
    <w:rsid w:val="00917189"/>
    <w:rsid w:val="009173AC"/>
    <w:rsid w:val="009174B8"/>
    <w:rsid w:val="00917531"/>
    <w:rsid w:val="009175FD"/>
    <w:rsid w:val="00917A29"/>
    <w:rsid w:val="00917B3D"/>
    <w:rsid w:val="00917BBD"/>
    <w:rsid w:val="00920557"/>
    <w:rsid w:val="00920CBA"/>
    <w:rsid w:val="00920CF1"/>
    <w:rsid w:val="00920D9B"/>
    <w:rsid w:val="00920DD1"/>
    <w:rsid w:val="009216C5"/>
    <w:rsid w:val="00921E6A"/>
    <w:rsid w:val="00921FDE"/>
    <w:rsid w:val="009220A9"/>
    <w:rsid w:val="00922A40"/>
    <w:rsid w:val="00922BE0"/>
    <w:rsid w:val="009231CA"/>
    <w:rsid w:val="009233D7"/>
    <w:rsid w:val="00923CEF"/>
    <w:rsid w:val="00923DAF"/>
    <w:rsid w:val="00923DC5"/>
    <w:rsid w:val="0092409E"/>
    <w:rsid w:val="00924154"/>
    <w:rsid w:val="00924702"/>
    <w:rsid w:val="009249C8"/>
    <w:rsid w:val="00924BA8"/>
    <w:rsid w:val="00924C6B"/>
    <w:rsid w:val="00924D6B"/>
    <w:rsid w:val="0092522C"/>
    <w:rsid w:val="009256E5"/>
    <w:rsid w:val="00925FD2"/>
    <w:rsid w:val="0092699F"/>
    <w:rsid w:val="00926E81"/>
    <w:rsid w:val="00927531"/>
    <w:rsid w:val="00927622"/>
    <w:rsid w:val="0092786B"/>
    <w:rsid w:val="00927E49"/>
    <w:rsid w:val="00927ECE"/>
    <w:rsid w:val="009302C0"/>
    <w:rsid w:val="00930B91"/>
    <w:rsid w:val="00930CCE"/>
    <w:rsid w:val="009314E2"/>
    <w:rsid w:val="00931656"/>
    <w:rsid w:val="009317AD"/>
    <w:rsid w:val="00931B31"/>
    <w:rsid w:val="00931EC6"/>
    <w:rsid w:val="0093203F"/>
    <w:rsid w:val="009323CC"/>
    <w:rsid w:val="009324F4"/>
    <w:rsid w:val="009326FD"/>
    <w:rsid w:val="00932C86"/>
    <w:rsid w:val="00932FBA"/>
    <w:rsid w:val="009336AA"/>
    <w:rsid w:val="00933B62"/>
    <w:rsid w:val="00933CAC"/>
    <w:rsid w:val="00933DBF"/>
    <w:rsid w:val="00934414"/>
    <w:rsid w:val="00934BD3"/>
    <w:rsid w:val="00934C78"/>
    <w:rsid w:val="00934DD5"/>
    <w:rsid w:val="0093517A"/>
    <w:rsid w:val="00935D24"/>
    <w:rsid w:val="00936855"/>
    <w:rsid w:val="00936C21"/>
    <w:rsid w:val="00936F71"/>
    <w:rsid w:val="00937159"/>
    <w:rsid w:val="009373AF"/>
    <w:rsid w:val="00937536"/>
    <w:rsid w:val="0093772D"/>
    <w:rsid w:val="0093779C"/>
    <w:rsid w:val="00937D18"/>
    <w:rsid w:val="0094029B"/>
    <w:rsid w:val="009403A8"/>
    <w:rsid w:val="009405E2"/>
    <w:rsid w:val="00940AB2"/>
    <w:rsid w:val="00940CEC"/>
    <w:rsid w:val="00940D2D"/>
    <w:rsid w:val="00941546"/>
    <w:rsid w:val="00941D63"/>
    <w:rsid w:val="00941F2E"/>
    <w:rsid w:val="00941FE9"/>
    <w:rsid w:val="009420D8"/>
    <w:rsid w:val="0094264B"/>
    <w:rsid w:val="009428C6"/>
    <w:rsid w:val="00943007"/>
    <w:rsid w:val="00943284"/>
    <w:rsid w:val="009432D5"/>
    <w:rsid w:val="00943338"/>
    <w:rsid w:val="009437D1"/>
    <w:rsid w:val="00943A22"/>
    <w:rsid w:val="00943A9C"/>
    <w:rsid w:val="00944403"/>
    <w:rsid w:val="0094443B"/>
    <w:rsid w:val="009444E3"/>
    <w:rsid w:val="00944674"/>
    <w:rsid w:val="009446CF"/>
    <w:rsid w:val="00944C8E"/>
    <w:rsid w:val="0094619E"/>
    <w:rsid w:val="00946290"/>
    <w:rsid w:val="0094660D"/>
    <w:rsid w:val="00946753"/>
    <w:rsid w:val="0094681F"/>
    <w:rsid w:val="009468AF"/>
    <w:rsid w:val="00946AD4"/>
    <w:rsid w:val="00947E32"/>
    <w:rsid w:val="009506A6"/>
    <w:rsid w:val="00950708"/>
    <w:rsid w:val="00950B34"/>
    <w:rsid w:val="009513E6"/>
    <w:rsid w:val="0095163B"/>
    <w:rsid w:val="00951834"/>
    <w:rsid w:val="009519CC"/>
    <w:rsid w:val="00951F19"/>
    <w:rsid w:val="00951F9C"/>
    <w:rsid w:val="00952245"/>
    <w:rsid w:val="0095224D"/>
    <w:rsid w:val="00952601"/>
    <w:rsid w:val="009530DC"/>
    <w:rsid w:val="00953BF4"/>
    <w:rsid w:val="00953F1C"/>
    <w:rsid w:val="0095445D"/>
    <w:rsid w:val="009545AA"/>
    <w:rsid w:val="0095466C"/>
    <w:rsid w:val="00954734"/>
    <w:rsid w:val="009548BE"/>
    <w:rsid w:val="00954A8A"/>
    <w:rsid w:val="00954E6A"/>
    <w:rsid w:val="00954EB7"/>
    <w:rsid w:val="00955D21"/>
    <w:rsid w:val="009561CC"/>
    <w:rsid w:val="00956BB0"/>
    <w:rsid w:val="00956FCE"/>
    <w:rsid w:val="00957506"/>
    <w:rsid w:val="0095754E"/>
    <w:rsid w:val="00957617"/>
    <w:rsid w:val="00957819"/>
    <w:rsid w:val="00957AFF"/>
    <w:rsid w:val="00957BFC"/>
    <w:rsid w:val="009604A4"/>
    <w:rsid w:val="00960A33"/>
    <w:rsid w:val="009613D2"/>
    <w:rsid w:val="00961800"/>
    <w:rsid w:val="00961FDE"/>
    <w:rsid w:val="009621DF"/>
    <w:rsid w:val="009641D9"/>
    <w:rsid w:val="00964675"/>
    <w:rsid w:val="00964744"/>
    <w:rsid w:val="009647A8"/>
    <w:rsid w:val="00964AD5"/>
    <w:rsid w:val="00964B90"/>
    <w:rsid w:val="00965280"/>
    <w:rsid w:val="009658FC"/>
    <w:rsid w:val="00965A4D"/>
    <w:rsid w:val="00966456"/>
    <w:rsid w:val="00966E20"/>
    <w:rsid w:val="0096711C"/>
    <w:rsid w:val="00967B15"/>
    <w:rsid w:val="00967C23"/>
    <w:rsid w:val="00967F1C"/>
    <w:rsid w:val="0097050E"/>
    <w:rsid w:val="009717B4"/>
    <w:rsid w:val="00971A56"/>
    <w:rsid w:val="00972C0E"/>
    <w:rsid w:val="00972E3B"/>
    <w:rsid w:val="009733A9"/>
    <w:rsid w:val="00974592"/>
    <w:rsid w:val="00974D76"/>
    <w:rsid w:val="00974E20"/>
    <w:rsid w:val="00975307"/>
    <w:rsid w:val="00975766"/>
    <w:rsid w:val="00975C27"/>
    <w:rsid w:val="00976290"/>
    <w:rsid w:val="009766DE"/>
    <w:rsid w:val="00976726"/>
    <w:rsid w:val="00976DDD"/>
    <w:rsid w:val="00976F3B"/>
    <w:rsid w:val="0097712F"/>
    <w:rsid w:val="009773F2"/>
    <w:rsid w:val="009776BD"/>
    <w:rsid w:val="009776FE"/>
    <w:rsid w:val="00977B08"/>
    <w:rsid w:val="009807C9"/>
    <w:rsid w:val="00980B6D"/>
    <w:rsid w:val="00980E18"/>
    <w:rsid w:val="00981624"/>
    <w:rsid w:val="0098183C"/>
    <w:rsid w:val="00981B42"/>
    <w:rsid w:val="00981E7B"/>
    <w:rsid w:val="00982116"/>
    <w:rsid w:val="009821BF"/>
    <w:rsid w:val="009823AF"/>
    <w:rsid w:val="009824D9"/>
    <w:rsid w:val="0098287B"/>
    <w:rsid w:val="00982896"/>
    <w:rsid w:val="009829E4"/>
    <w:rsid w:val="00982F67"/>
    <w:rsid w:val="00982F85"/>
    <w:rsid w:val="00983738"/>
    <w:rsid w:val="00983B92"/>
    <w:rsid w:val="00983C1A"/>
    <w:rsid w:val="00983D2B"/>
    <w:rsid w:val="00984323"/>
    <w:rsid w:val="00984BE9"/>
    <w:rsid w:val="00984D43"/>
    <w:rsid w:val="00984F05"/>
    <w:rsid w:val="00985C63"/>
    <w:rsid w:val="00986113"/>
    <w:rsid w:val="0098659F"/>
    <w:rsid w:val="00986813"/>
    <w:rsid w:val="00987133"/>
    <w:rsid w:val="00987136"/>
    <w:rsid w:val="009874A7"/>
    <w:rsid w:val="00987A86"/>
    <w:rsid w:val="00987F6A"/>
    <w:rsid w:val="009906D4"/>
    <w:rsid w:val="009907F4"/>
    <w:rsid w:val="00990A61"/>
    <w:rsid w:val="00990AF8"/>
    <w:rsid w:val="00990CEC"/>
    <w:rsid w:val="00991150"/>
    <w:rsid w:val="00991C47"/>
    <w:rsid w:val="00991D8F"/>
    <w:rsid w:val="0099217A"/>
    <w:rsid w:val="009925DD"/>
    <w:rsid w:val="009926C8"/>
    <w:rsid w:val="009926ED"/>
    <w:rsid w:val="00992A47"/>
    <w:rsid w:val="00992B07"/>
    <w:rsid w:val="00992C62"/>
    <w:rsid w:val="00992EC2"/>
    <w:rsid w:val="00992F6B"/>
    <w:rsid w:val="009934B6"/>
    <w:rsid w:val="00993788"/>
    <w:rsid w:val="009939CE"/>
    <w:rsid w:val="00993A52"/>
    <w:rsid w:val="00994796"/>
    <w:rsid w:val="0099486E"/>
    <w:rsid w:val="00995635"/>
    <w:rsid w:val="0099636B"/>
    <w:rsid w:val="00996673"/>
    <w:rsid w:val="00996A9B"/>
    <w:rsid w:val="00996D1E"/>
    <w:rsid w:val="009977FA"/>
    <w:rsid w:val="00997CDB"/>
    <w:rsid w:val="00997E42"/>
    <w:rsid w:val="009A043A"/>
    <w:rsid w:val="009A0729"/>
    <w:rsid w:val="009A11F5"/>
    <w:rsid w:val="009A1475"/>
    <w:rsid w:val="009A15DD"/>
    <w:rsid w:val="009A16B1"/>
    <w:rsid w:val="009A1806"/>
    <w:rsid w:val="009A1B64"/>
    <w:rsid w:val="009A20E9"/>
    <w:rsid w:val="009A220D"/>
    <w:rsid w:val="009A2397"/>
    <w:rsid w:val="009A23E2"/>
    <w:rsid w:val="009A259C"/>
    <w:rsid w:val="009A28F6"/>
    <w:rsid w:val="009A2D62"/>
    <w:rsid w:val="009A2FAB"/>
    <w:rsid w:val="009A33CB"/>
    <w:rsid w:val="009A33F9"/>
    <w:rsid w:val="009A364B"/>
    <w:rsid w:val="009A3E64"/>
    <w:rsid w:val="009A3FA6"/>
    <w:rsid w:val="009A441F"/>
    <w:rsid w:val="009A4D2D"/>
    <w:rsid w:val="009A4F3C"/>
    <w:rsid w:val="009A5148"/>
    <w:rsid w:val="009A5193"/>
    <w:rsid w:val="009A667A"/>
    <w:rsid w:val="009A672F"/>
    <w:rsid w:val="009A6BDA"/>
    <w:rsid w:val="009A6D99"/>
    <w:rsid w:val="009A6EC2"/>
    <w:rsid w:val="009A739E"/>
    <w:rsid w:val="009A752E"/>
    <w:rsid w:val="009A7753"/>
    <w:rsid w:val="009A79DF"/>
    <w:rsid w:val="009A7B5D"/>
    <w:rsid w:val="009B01E2"/>
    <w:rsid w:val="009B0D7F"/>
    <w:rsid w:val="009B0DF5"/>
    <w:rsid w:val="009B1675"/>
    <w:rsid w:val="009B1E2F"/>
    <w:rsid w:val="009B2B5D"/>
    <w:rsid w:val="009B2E7A"/>
    <w:rsid w:val="009B303F"/>
    <w:rsid w:val="009B33ED"/>
    <w:rsid w:val="009B3642"/>
    <w:rsid w:val="009B3C77"/>
    <w:rsid w:val="009B4232"/>
    <w:rsid w:val="009B45F0"/>
    <w:rsid w:val="009B4B5C"/>
    <w:rsid w:val="009B4CE2"/>
    <w:rsid w:val="009B4FD2"/>
    <w:rsid w:val="009B52F2"/>
    <w:rsid w:val="009B583D"/>
    <w:rsid w:val="009B58E3"/>
    <w:rsid w:val="009B59D8"/>
    <w:rsid w:val="009B65FE"/>
    <w:rsid w:val="009B6732"/>
    <w:rsid w:val="009B6B32"/>
    <w:rsid w:val="009B6F00"/>
    <w:rsid w:val="009B7144"/>
    <w:rsid w:val="009B780C"/>
    <w:rsid w:val="009B78DF"/>
    <w:rsid w:val="009B7A04"/>
    <w:rsid w:val="009C03A3"/>
    <w:rsid w:val="009C03FB"/>
    <w:rsid w:val="009C07CD"/>
    <w:rsid w:val="009C0CB3"/>
    <w:rsid w:val="009C0D3C"/>
    <w:rsid w:val="009C1006"/>
    <w:rsid w:val="009C12A8"/>
    <w:rsid w:val="009C12FB"/>
    <w:rsid w:val="009C135A"/>
    <w:rsid w:val="009C1B26"/>
    <w:rsid w:val="009C1DA5"/>
    <w:rsid w:val="009C2091"/>
    <w:rsid w:val="009C2447"/>
    <w:rsid w:val="009C293D"/>
    <w:rsid w:val="009C2BDC"/>
    <w:rsid w:val="009C2EE6"/>
    <w:rsid w:val="009C3864"/>
    <w:rsid w:val="009C3CB1"/>
    <w:rsid w:val="009C4561"/>
    <w:rsid w:val="009C4E01"/>
    <w:rsid w:val="009C587A"/>
    <w:rsid w:val="009C664A"/>
    <w:rsid w:val="009C6908"/>
    <w:rsid w:val="009C6E5C"/>
    <w:rsid w:val="009C7472"/>
    <w:rsid w:val="009C78C7"/>
    <w:rsid w:val="009C7BD3"/>
    <w:rsid w:val="009C7C60"/>
    <w:rsid w:val="009C7CF3"/>
    <w:rsid w:val="009D0410"/>
    <w:rsid w:val="009D050A"/>
    <w:rsid w:val="009D0B85"/>
    <w:rsid w:val="009D0EEF"/>
    <w:rsid w:val="009D101D"/>
    <w:rsid w:val="009D1218"/>
    <w:rsid w:val="009D1C58"/>
    <w:rsid w:val="009D22D3"/>
    <w:rsid w:val="009D2700"/>
    <w:rsid w:val="009D2E41"/>
    <w:rsid w:val="009D2F82"/>
    <w:rsid w:val="009D30DF"/>
    <w:rsid w:val="009D31F8"/>
    <w:rsid w:val="009D359A"/>
    <w:rsid w:val="009D367A"/>
    <w:rsid w:val="009D3839"/>
    <w:rsid w:val="009D3A50"/>
    <w:rsid w:val="009D42A6"/>
    <w:rsid w:val="009D43FB"/>
    <w:rsid w:val="009D4AC4"/>
    <w:rsid w:val="009D4B88"/>
    <w:rsid w:val="009D5146"/>
    <w:rsid w:val="009D529E"/>
    <w:rsid w:val="009D54B6"/>
    <w:rsid w:val="009D555C"/>
    <w:rsid w:val="009D588B"/>
    <w:rsid w:val="009D5C93"/>
    <w:rsid w:val="009D5E85"/>
    <w:rsid w:val="009D67B3"/>
    <w:rsid w:val="009D6C68"/>
    <w:rsid w:val="009D7FB1"/>
    <w:rsid w:val="009E04F9"/>
    <w:rsid w:val="009E090F"/>
    <w:rsid w:val="009E1122"/>
    <w:rsid w:val="009E151C"/>
    <w:rsid w:val="009E1769"/>
    <w:rsid w:val="009E19BC"/>
    <w:rsid w:val="009E21A5"/>
    <w:rsid w:val="009E263F"/>
    <w:rsid w:val="009E2C02"/>
    <w:rsid w:val="009E2C18"/>
    <w:rsid w:val="009E2E9A"/>
    <w:rsid w:val="009E3B28"/>
    <w:rsid w:val="009E3C7E"/>
    <w:rsid w:val="009E3D1E"/>
    <w:rsid w:val="009E3DD8"/>
    <w:rsid w:val="009E4432"/>
    <w:rsid w:val="009E4444"/>
    <w:rsid w:val="009E486D"/>
    <w:rsid w:val="009E4A62"/>
    <w:rsid w:val="009E4B2C"/>
    <w:rsid w:val="009E4C26"/>
    <w:rsid w:val="009E4F08"/>
    <w:rsid w:val="009E50C8"/>
    <w:rsid w:val="009E5380"/>
    <w:rsid w:val="009E55D1"/>
    <w:rsid w:val="009E5695"/>
    <w:rsid w:val="009E576D"/>
    <w:rsid w:val="009E5AC3"/>
    <w:rsid w:val="009E5D76"/>
    <w:rsid w:val="009E5F0C"/>
    <w:rsid w:val="009E609B"/>
    <w:rsid w:val="009E6143"/>
    <w:rsid w:val="009E6492"/>
    <w:rsid w:val="009E6E59"/>
    <w:rsid w:val="009E6EE2"/>
    <w:rsid w:val="009E71B1"/>
    <w:rsid w:val="009E7788"/>
    <w:rsid w:val="009E79CF"/>
    <w:rsid w:val="009E7E63"/>
    <w:rsid w:val="009F02C9"/>
    <w:rsid w:val="009F0487"/>
    <w:rsid w:val="009F0596"/>
    <w:rsid w:val="009F068D"/>
    <w:rsid w:val="009F0857"/>
    <w:rsid w:val="009F0CA8"/>
    <w:rsid w:val="009F1109"/>
    <w:rsid w:val="009F1743"/>
    <w:rsid w:val="009F1C99"/>
    <w:rsid w:val="009F2217"/>
    <w:rsid w:val="009F2796"/>
    <w:rsid w:val="009F2853"/>
    <w:rsid w:val="009F2E33"/>
    <w:rsid w:val="009F3379"/>
    <w:rsid w:val="009F3EA1"/>
    <w:rsid w:val="009F4C64"/>
    <w:rsid w:val="009F5474"/>
    <w:rsid w:val="009F54F0"/>
    <w:rsid w:val="009F5591"/>
    <w:rsid w:val="009F5809"/>
    <w:rsid w:val="009F5DEB"/>
    <w:rsid w:val="009F64F1"/>
    <w:rsid w:val="009F6770"/>
    <w:rsid w:val="009F6925"/>
    <w:rsid w:val="009F6C4F"/>
    <w:rsid w:val="009F6FE7"/>
    <w:rsid w:val="009F7AF1"/>
    <w:rsid w:val="00A002C2"/>
    <w:rsid w:val="00A003FE"/>
    <w:rsid w:val="00A00418"/>
    <w:rsid w:val="00A004E9"/>
    <w:rsid w:val="00A0080D"/>
    <w:rsid w:val="00A00B7E"/>
    <w:rsid w:val="00A00C8C"/>
    <w:rsid w:val="00A00FB6"/>
    <w:rsid w:val="00A0107E"/>
    <w:rsid w:val="00A010D6"/>
    <w:rsid w:val="00A01502"/>
    <w:rsid w:val="00A01C8B"/>
    <w:rsid w:val="00A023F1"/>
    <w:rsid w:val="00A02439"/>
    <w:rsid w:val="00A02964"/>
    <w:rsid w:val="00A02E42"/>
    <w:rsid w:val="00A02FC7"/>
    <w:rsid w:val="00A032AE"/>
    <w:rsid w:val="00A033C4"/>
    <w:rsid w:val="00A03853"/>
    <w:rsid w:val="00A03ACA"/>
    <w:rsid w:val="00A03E30"/>
    <w:rsid w:val="00A04599"/>
    <w:rsid w:val="00A04A3F"/>
    <w:rsid w:val="00A05155"/>
    <w:rsid w:val="00A051CB"/>
    <w:rsid w:val="00A05386"/>
    <w:rsid w:val="00A05952"/>
    <w:rsid w:val="00A05BEA"/>
    <w:rsid w:val="00A061FD"/>
    <w:rsid w:val="00A06541"/>
    <w:rsid w:val="00A06D37"/>
    <w:rsid w:val="00A07200"/>
    <w:rsid w:val="00A07645"/>
    <w:rsid w:val="00A076B3"/>
    <w:rsid w:val="00A076C5"/>
    <w:rsid w:val="00A07AF6"/>
    <w:rsid w:val="00A07B8D"/>
    <w:rsid w:val="00A1008A"/>
    <w:rsid w:val="00A10B7C"/>
    <w:rsid w:val="00A10F2E"/>
    <w:rsid w:val="00A120B4"/>
    <w:rsid w:val="00A12976"/>
    <w:rsid w:val="00A1434F"/>
    <w:rsid w:val="00A15802"/>
    <w:rsid w:val="00A15A97"/>
    <w:rsid w:val="00A15B28"/>
    <w:rsid w:val="00A15D0F"/>
    <w:rsid w:val="00A16195"/>
    <w:rsid w:val="00A16360"/>
    <w:rsid w:val="00A16519"/>
    <w:rsid w:val="00A17CAC"/>
    <w:rsid w:val="00A17CE7"/>
    <w:rsid w:val="00A17F25"/>
    <w:rsid w:val="00A17F84"/>
    <w:rsid w:val="00A20520"/>
    <w:rsid w:val="00A20D6A"/>
    <w:rsid w:val="00A214FA"/>
    <w:rsid w:val="00A21687"/>
    <w:rsid w:val="00A21AC1"/>
    <w:rsid w:val="00A21EEA"/>
    <w:rsid w:val="00A22481"/>
    <w:rsid w:val="00A226FA"/>
    <w:rsid w:val="00A227F9"/>
    <w:rsid w:val="00A2286C"/>
    <w:rsid w:val="00A22986"/>
    <w:rsid w:val="00A22CC3"/>
    <w:rsid w:val="00A23B1E"/>
    <w:rsid w:val="00A23C30"/>
    <w:rsid w:val="00A23D47"/>
    <w:rsid w:val="00A24AE9"/>
    <w:rsid w:val="00A24E9B"/>
    <w:rsid w:val="00A24F81"/>
    <w:rsid w:val="00A24FF4"/>
    <w:rsid w:val="00A250C4"/>
    <w:rsid w:val="00A25237"/>
    <w:rsid w:val="00A25381"/>
    <w:rsid w:val="00A25D19"/>
    <w:rsid w:val="00A25D7C"/>
    <w:rsid w:val="00A25E56"/>
    <w:rsid w:val="00A25EE0"/>
    <w:rsid w:val="00A2613E"/>
    <w:rsid w:val="00A262D6"/>
    <w:rsid w:val="00A26423"/>
    <w:rsid w:val="00A26BEC"/>
    <w:rsid w:val="00A271A9"/>
    <w:rsid w:val="00A272E4"/>
    <w:rsid w:val="00A2743B"/>
    <w:rsid w:val="00A2759B"/>
    <w:rsid w:val="00A27ACF"/>
    <w:rsid w:val="00A27AF6"/>
    <w:rsid w:val="00A3018B"/>
    <w:rsid w:val="00A308D8"/>
    <w:rsid w:val="00A31591"/>
    <w:rsid w:val="00A31D87"/>
    <w:rsid w:val="00A31E80"/>
    <w:rsid w:val="00A3246E"/>
    <w:rsid w:val="00A32A8C"/>
    <w:rsid w:val="00A33696"/>
    <w:rsid w:val="00A33E37"/>
    <w:rsid w:val="00A34983"/>
    <w:rsid w:val="00A34E77"/>
    <w:rsid w:val="00A3554C"/>
    <w:rsid w:val="00A36B66"/>
    <w:rsid w:val="00A36B98"/>
    <w:rsid w:val="00A36DC0"/>
    <w:rsid w:val="00A3726A"/>
    <w:rsid w:val="00A3727F"/>
    <w:rsid w:val="00A375F4"/>
    <w:rsid w:val="00A377BC"/>
    <w:rsid w:val="00A37ACE"/>
    <w:rsid w:val="00A37C6E"/>
    <w:rsid w:val="00A403E3"/>
    <w:rsid w:val="00A40546"/>
    <w:rsid w:val="00A40F8D"/>
    <w:rsid w:val="00A412DA"/>
    <w:rsid w:val="00A4184C"/>
    <w:rsid w:val="00A41890"/>
    <w:rsid w:val="00A41A05"/>
    <w:rsid w:val="00A42894"/>
    <w:rsid w:val="00A42CD5"/>
    <w:rsid w:val="00A4386C"/>
    <w:rsid w:val="00A43CCD"/>
    <w:rsid w:val="00A44412"/>
    <w:rsid w:val="00A4474E"/>
    <w:rsid w:val="00A452E3"/>
    <w:rsid w:val="00A4558E"/>
    <w:rsid w:val="00A45BF7"/>
    <w:rsid w:val="00A460A4"/>
    <w:rsid w:val="00A460CE"/>
    <w:rsid w:val="00A468B3"/>
    <w:rsid w:val="00A46A44"/>
    <w:rsid w:val="00A46AF9"/>
    <w:rsid w:val="00A46E07"/>
    <w:rsid w:val="00A46F19"/>
    <w:rsid w:val="00A471C3"/>
    <w:rsid w:val="00A47717"/>
    <w:rsid w:val="00A47BC7"/>
    <w:rsid w:val="00A47D64"/>
    <w:rsid w:val="00A50189"/>
    <w:rsid w:val="00A5051A"/>
    <w:rsid w:val="00A5069F"/>
    <w:rsid w:val="00A5098D"/>
    <w:rsid w:val="00A51050"/>
    <w:rsid w:val="00A516AE"/>
    <w:rsid w:val="00A51E8F"/>
    <w:rsid w:val="00A521F0"/>
    <w:rsid w:val="00A5240E"/>
    <w:rsid w:val="00A5294C"/>
    <w:rsid w:val="00A529B8"/>
    <w:rsid w:val="00A52CA3"/>
    <w:rsid w:val="00A52E47"/>
    <w:rsid w:val="00A52FC5"/>
    <w:rsid w:val="00A533BB"/>
    <w:rsid w:val="00A53490"/>
    <w:rsid w:val="00A534C9"/>
    <w:rsid w:val="00A538ED"/>
    <w:rsid w:val="00A53E61"/>
    <w:rsid w:val="00A5407E"/>
    <w:rsid w:val="00A5413E"/>
    <w:rsid w:val="00A54340"/>
    <w:rsid w:val="00A54776"/>
    <w:rsid w:val="00A547E5"/>
    <w:rsid w:val="00A55501"/>
    <w:rsid w:val="00A55C97"/>
    <w:rsid w:val="00A55DBA"/>
    <w:rsid w:val="00A55FDA"/>
    <w:rsid w:val="00A56262"/>
    <w:rsid w:val="00A56C51"/>
    <w:rsid w:val="00A57037"/>
    <w:rsid w:val="00A57039"/>
    <w:rsid w:val="00A5703C"/>
    <w:rsid w:val="00A60DCF"/>
    <w:rsid w:val="00A6181B"/>
    <w:rsid w:val="00A61CDB"/>
    <w:rsid w:val="00A6246B"/>
    <w:rsid w:val="00A626AD"/>
    <w:rsid w:val="00A6290A"/>
    <w:rsid w:val="00A62E76"/>
    <w:rsid w:val="00A6343B"/>
    <w:rsid w:val="00A64040"/>
    <w:rsid w:val="00A64741"/>
    <w:rsid w:val="00A64A32"/>
    <w:rsid w:val="00A64B6C"/>
    <w:rsid w:val="00A64F7F"/>
    <w:rsid w:val="00A64FFA"/>
    <w:rsid w:val="00A651E5"/>
    <w:rsid w:val="00A65230"/>
    <w:rsid w:val="00A658E8"/>
    <w:rsid w:val="00A65A91"/>
    <w:rsid w:val="00A65BE0"/>
    <w:rsid w:val="00A666A3"/>
    <w:rsid w:val="00A66D56"/>
    <w:rsid w:val="00A66F43"/>
    <w:rsid w:val="00A672B0"/>
    <w:rsid w:val="00A6751C"/>
    <w:rsid w:val="00A67900"/>
    <w:rsid w:val="00A6792D"/>
    <w:rsid w:val="00A70203"/>
    <w:rsid w:val="00A70853"/>
    <w:rsid w:val="00A71702"/>
    <w:rsid w:val="00A71C1D"/>
    <w:rsid w:val="00A71D6E"/>
    <w:rsid w:val="00A71E4F"/>
    <w:rsid w:val="00A71F24"/>
    <w:rsid w:val="00A7207B"/>
    <w:rsid w:val="00A72F75"/>
    <w:rsid w:val="00A72F7A"/>
    <w:rsid w:val="00A72F7C"/>
    <w:rsid w:val="00A735B9"/>
    <w:rsid w:val="00A7405D"/>
    <w:rsid w:val="00A749F4"/>
    <w:rsid w:val="00A74B03"/>
    <w:rsid w:val="00A752F0"/>
    <w:rsid w:val="00A75F3B"/>
    <w:rsid w:val="00A76092"/>
    <w:rsid w:val="00A765F6"/>
    <w:rsid w:val="00A76A19"/>
    <w:rsid w:val="00A76BE8"/>
    <w:rsid w:val="00A76D80"/>
    <w:rsid w:val="00A77FB3"/>
    <w:rsid w:val="00A801F0"/>
    <w:rsid w:val="00A802D0"/>
    <w:rsid w:val="00A80889"/>
    <w:rsid w:val="00A81164"/>
    <w:rsid w:val="00A81462"/>
    <w:rsid w:val="00A81532"/>
    <w:rsid w:val="00A81D34"/>
    <w:rsid w:val="00A81F00"/>
    <w:rsid w:val="00A823B7"/>
    <w:rsid w:val="00A825B6"/>
    <w:rsid w:val="00A82B16"/>
    <w:rsid w:val="00A82E4C"/>
    <w:rsid w:val="00A831ED"/>
    <w:rsid w:val="00A83613"/>
    <w:rsid w:val="00A8372B"/>
    <w:rsid w:val="00A83B56"/>
    <w:rsid w:val="00A83E43"/>
    <w:rsid w:val="00A843E6"/>
    <w:rsid w:val="00A84472"/>
    <w:rsid w:val="00A84799"/>
    <w:rsid w:val="00A84DEB"/>
    <w:rsid w:val="00A852F8"/>
    <w:rsid w:val="00A855CC"/>
    <w:rsid w:val="00A85CC4"/>
    <w:rsid w:val="00A86033"/>
    <w:rsid w:val="00A86395"/>
    <w:rsid w:val="00A86577"/>
    <w:rsid w:val="00A867C6"/>
    <w:rsid w:val="00A86AE0"/>
    <w:rsid w:val="00A86FE5"/>
    <w:rsid w:val="00A90695"/>
    <w:rsid w:val="00A909A6"/>
    <w:rsid w:val="00A909D2"/>
    <w:rsid w:val="00A90CFB"/>
    <w:rsid w:val="00A90E6A"/>
    <w:rsid w:val="00A9119C"/>
    <w:rsid w:val="00A916DB"/>
    <w:rsid w:val="00A91933"/>
    <w:rsid w:val="00A922B0"/>
    <w:rsid w:val="00A923E1"/>
    <w:rsid w:val="00A9251C"/>
    <w:rsid w:val="00A926C5"/>
    <w:rsid w:val="00A9295C"/>
    <w:rsid w:val="00A9297D"/>
    <w:rsid w:val="00A9353C"/>
    <w:rsid w:val="00A93569"/>
    <w:rsid w:val="00A93F04"/>
    <w:rsid w:val="00A94356"/>
    <w:rsid w:val="00A946DE"/>
    <w:rsid w:val="00A95078"/>
    <w:rsid w:val="00A950F8"/>
    <w:rsid w:val="00A951B8"/>
    <w:rsid w:val="00A95A5A"/>
    <w:rsid w:val="00A95BC2"/>
    <w:rsid w:val="00A96392"/>
    <w:rsid w:val="00A9706E"/>
    <w:rsid w:val="00A9755A"/>
    <w:rsid w:val="00A97D08"/>
    <w:rsid w:val="00AA03CF"/>
    <w:rsid w:val="00AA04BB"/>
    <w:rsid w:val="00AA063F"/>
    <w:rsid w:val="00AA08FF"/>
    <w:rsid w:val="00AA0E91"/>
    <w:rsid w:val="00AA1046"/>
    <w:rsid w:val="00AA19DE"/>
    <w:rsid w:val="00AA1CFC"/>
    <w:rsid w:val="00AA1F1F"/>
    <w:rsid w:val="00AA1F7A"/>
    <w:rsid w:val="00AA29A6"/>
    <w:rsid w:val="00AA2BD2"/>
    <w:rsid w:val="00AA3D6D"/>
    <w:rsid w:val="00AA3E4F"/>
    <w:rsid w:val="00AA416B"/>
    <w:rsid w:val="00AA4DE7"/>
    <w:rsid w:val="00AA4F4F"/>
    <w:rsid w:val="00AA505F"/>
    <w:rsid w:val="00AA52D9"/>
    <w:rsid w:val="00AA5345"/>
    <w:rsid w:val="00AA55E8"/>
    <w:rsid w:val="00AA586F"/>
    <w:rsid w:val="00AA5A9D"/>
    <w:rsid w:val="00AA5B47"/>
    <w:rsid w:val="00AA5BC2"/>
    <w:rsid w:val="00AA616A"/>
    <w:rsid w:val="00AA6C31"/>
    <w:rsid w:val="00AA761B"/>
    <w:rsid w:val="00AA7CF5"/>
    <w:rsid w:val="00AB0571"/>
    <w:rsid w:val="00AB088F"/>
    <w:rsid w:val="00AB0EC6"/>
    <w:rsid w:val="00AB1099"/>
    <w:rsid w:val="00AB1D6D"/>
    <w:rsid w:val="00AB26CA"/>
    <w:rsid w:val="00AB3860"/>
    <w:rsid w:val="00AB3904"/>
    <w:rsid w:val="00AB415E"/>
    <w:rsid w:val="00AB44B6"/>
    <w:rsid w:val="00AB4877"/>
    <w:rsid w:val="00AB48B4"/>
    <w:rsid w:val="00AB4D24"/>
    <w:rsid w:val="00AB52DF"/>
    <w:rsid w:val="00AB588A"/>
    <w:rsid w:val="00AB67FE"/>
    <w:rsid w:val="00AB70D3"/>
    <w:rsid w:val="00AB712D"/>
    <w:rsid w:val="00AB7934"/>
    <w:rsid w:val="00AB7ADB"/>
    <w:rsid w:val="00AB7D4A"/>
    <w:rsid w:val="00AB7E6C"/>
    <w:rsid w:val="00AC025E"/>
    <w:rsid w:val="00AC0D73"/>
    <w:rsid w:val="00AC1104"/>
    <w:rsid w:val="00AC111D"/>
    <w:rsid w:val="00AC1375"/>
    <w:rsid w:val="00AC1B5F"/>
    <w:rsid w:val="00AC1CB8"/>
    <w:rsid w:val="00AC1FC7"/>
    <w:rsid w:val="00AC2279"/>
    <w:rsid w:val="00AC24E6"/>
    <w:rsid w:val="00AC2B59"/>
    <w:rsid w:val="00AC32A6"/>
    <w:rsid w:val="00AC32D5"/>
    <w:rsid w:val="00AC3FA0"/>
    <w:rsid w:val="00AC4216"/>
    <w:rsid w:val="00AC4520"/>
    <w:rsid w:val="00AC5ABB"/>
    <w:rsid w:val="00AC5CCB"/>
    <w:rsid w:val="00AC5D83"/>
    <w:rsid w:val="00AC5FAB"/>
    <w:rsid w:val="00AC6036"/>
    <w:rsid w:val="00AC69BD"/>
    <w:rsid w:val="00AC6B02"/>
    <w:rsid w:val="00AC6C9B"/>
    <w:rsid w:val="00AC6CCE"/>
    <w:rsid w:val="00AC6EA5"/>
    <w:rsid w:val="00AC72D7"/>
    <w:rsid w:val="00AC768B"/>
    <w:rsid w:val="00AC77DD"/>
    <w:rsid w:val="00AC77FC"/>
    <w:rsid w:val="00AD0044"/>
    <w:rsid w:val="00AD02FE"/>
    <w:rsid w:val="00AD0508"/>
    <w:rsid w:val="00AD07A8"/>
    <w:rsid w:val="00AD0A9A"/>
    <w:rsid w:val="00AD0B26"/>
    <w:rsid w:val="00AD1585"/>
    <w:rsid w:val="00AD178C"/>
    <w:rsid w:val="00AD17B6"/>
    <w:rsid w:val="00AD1D5F"/>
    <w:rsid w:val="00AD1DC1"/>
    <w:rsid w:val="00AD227B"/>
    <w:rsid w:val="00AD2285"/>
    <w:rsid w:val="00AD2606"/>
    <w:rsid w:val="00AD2BAD"/>
    <w:rsid w:val="00AD2C32"/>
    <w:rsid w:val="00AD3004"/>
    <w:rsid w:val="00AD3466"/>
    <w:rsid w:val="00AD35EA"/>
    <w:rsid w:val="00AD3646"/>
    <w:rsid w:val="00AD3913"/>
    <w:rsid w:val="00AD3ADC"/>
    <w:rsid w:val="00AD3ADE"/>
    <w:rsid w:val="00AD40F9"/>
    <w:rsid w:val="00AD443A"/>
    <w:rsid w:val="00AD48B9"/>
    <w:rsid w:val="00AD4DA0"/>
    <w:rsid w:val="00AD4F1D"/>
    <w:rsid w:val="00AD4FE8"/>
    <w:rsid w:val="00AD6588"/>
    <w:rsid w:val="00AD6828"/>
    <w:rsid w:val="00AD6C54"/>
    <w:rsid w:val="00AD6CF8"/>
    <w:rsid w:val="00AD719E"/>
    <w:rsid w:val="00AE03C0"/>
    <w:rsid w:val="00AE092F"/>
    <w:rsid w:val="00AE09FE"/>
    <w:rsid w:val="00AE0C23"/>
    <w:rsid w:val="00AE0D26"/>
    <w:rsid w:val="00AE0D3E"/>
    <w:rsid w:val="00AE0F9A"/>
    <w:rsid w:val="00AE13E7"/>
    <w:rsid w:val="00AE1B02"/>
    <w:rsid w:val="00AE1DBA"/>
    <w:rsid w:val="00AE2034"/>
    <w:rsid w:val="00AE2286"/>
    <w:rsid w:val="00AE2593"/>
    <w:rsid w:val="00AE2D0D"/>
    <w:rsid w:val="00AE2FC5"/>
    <w:rsid w:val="00AE3275"/>
    <w:rsid w:val="00AE39F0"/>
    <w:rsid w:val="00AE3F0C"/>
    <w:rsid w:val="00AE47B0"/>
    <w:rsid w:val="00AE49F9"/>
    <w:rsid w:val="00AE4CE0"/>
    <w:rsid w:val="00AE4FC3"/>
    <w:rsid w:val="00AE5652"/>
    <w:rsid w:val="00AE5AC0"/>
    <w:rsid w:val="00AE5ACB"/>
    <w:rsid w:val="00AE646D"/>
    <w:rsid w:val="00AE6523"/>
    <w:rsid w:val="00AE65C8"/>
    <w:rsid w:val="00AE6755"/>
    <w:rsid w:val="00AE684D"/>
    <w:rsid w:val="00AE6A89"/>
    <w:rsid w:val="00AE6E39"/>
    <w:rsid w:val="00AE6FE5"/>
    <w:rsid w:val="00AE72AE"/>
    <w:rsid w:val="00AE72CF"/>
    <w:rsid w:val="00AE747C"/>
    <w:rsid w:val="00AE7D3A"/>
    <w:rsid w:val="00AF00F3"/>
    <w:rsid w:val="00AF028F"/>
    <w:rsid w:val="00AF0A91"/>
    <w:rsid w:val="00AF0D9D"/>
    <w:rsid w:val="00AF0E69"/>
    <w:rsid w:val="00AF118F"/>
    <w:rsid w:val="00AF155A"/>
    <w:rsid w:val="00AF1916"/>
    <w:rsid w:val="00AF1B57"/>
    <w:rsid w:val="00AF1C3A"/>
    <w:rsid w:val="00AF1FBF"/>
    <w:rsid w:val="00AF279C"/>
    <w:rsid w:val="00AF2824"/>
    <w:rsid w:val="00AF2938"/>
    <w:rsid w:val="00AF2A5D"/>
    <w:rsid w:val="00AF2FB8"/>
    <w:rsid w:val="00AF3331"/>
    <w:rsid w:val="00AF3454"/>
    <w:rsid w:val="00AF4309"/>
    <w:rsid w:val="00AF4422"/>
    <w:rsid w:val="00AF4472"/>
    <w:rsid w:val="00AF46E7"/>
    <w:rsid w:val="00AF4774"/>
    <w:rsid w:val="00AF4953"/>
    <w:rsid w:val="00AF4A4C"/>
    <w:rsid w:val="00AF55D3"/>
    <w:rsid w:val="00AF590D"/>
    <w:rsid w:val="00AF5B56"/>
    <w:rsid w:val="00AF5C6F"/>
    <w:rsid w:val="00AF5F40"/>
    <w:rsid w:val="00AF5F43"/>
    <w:rsid w:val="00AF5FE7"/>
    <w:rsid w:val="00AF621A"/>
    <w:rsid w:val="00AF6419"/>
    <w:rsid w:val="00AF645E"/>
    <w:rsid w:val="00AF65A2"/>
    <w:rsid w:val="00AF66AD"/>
    <w:rsid w:val="00AF6C19"/>
    <w:rsid w:val="00AF7A91"/>
    <w:rsid w:val="00AF7C1B"/>
    <w:rsid w:val="00AF7DDC"/>
    <w:rsid w:val="00B001B9"/>
    <w:rsid w:val="00B0039D"/>
    <w:rsid w:val="00B00873"/>
    <w:rsid w:val="00B009DB"/>
    <w:rsid w:val="00B00B3A"/>
    <w:rsid w:val="00B0105C"/>
    <w:rsid w:val="00B01BF7"/>
    <w:rsid w:val="00B01F7C"/>
    <w:rsid w:val="00B01FDD"/>
    <w:rsid w:val="00B02155"/>
    <w:rsid w:val="00B0225C"/>
    <w:rsid w:val="00B02307"/>
    <w:rsid w:val="00B02530"/>
    <w:rsid w:val="00B02627"/>
    <w:rsid w:val="00B02655"/>
    <w:rsid w:val="00B02BD1"/>
    <w:rsid w:val="00B03830"/>
    <w:rsid w:val="00B03850"/>
    <w:rsid w:val="00B03881"/>
    <w:rsid w:val="00B038F9"/>
    <w:rsid w:val="00B03CB5"/>
    <w:rsid w:val="00B03D36"/>
    <w:rsid w:val="00B04235"/>
    <w:rsid w:val="00B04301"/>
    <w:rsid w:val="00B0430A"/>
    <w:rsid w:val="00B043A6"/>
    <w:rsid w:val="00B04429"/>
    <w:rsid w:val="00B04B95"/>
    <w:rsid w:val="00B04D2F"/>
    <w:rsid w:val="00B0559D"/>
    <w:rsid w:val="00B05668"/>
    <w:rsid w:val="00B05B88"/>
    <w:rsid w:val="00B05E0C"/>
    <w:rsid w:val="00B06694"/>
    <w:rsid w:val="00B0669C"/>
    <w:rsid w:val="00B06B8C"/>
    <w:rsid w:val="00B06BE9"/>
    <w:rsid w:val="00B0760B"/>
    <w:rsid w:val="00B101C4"/>
    <w:rsid w:val="00B101FE"/>
    <w:rsid w:val="00B1044E"/>
    <w:rsid w:val="00B1061D"/>
    <w:rsid w:val="00B10B57"/>
    <w:rsid w:val="00B10CF4"/>
    <w:rsid w:val="00B11033"/>
    <w:rsid w:val="00B1151F"/>
    <w:rsid w:val="00B11D40"/>
    <w:rsid w:val="00B12226"/>
    <w:rsid w:val="00B1232C"/>
    <w:rsid w:val="00B123AA"/>
    <w:rsid w:val="00B12434"/>
    <w:rsid w:val="00B12BD1"/>
    <w:rsid w:val="00B133EA"/>
    <w:rsid w:val="00B137E7"/>
    <w:rsid w:val="00B13991"/>
    <w:rsid w:val="00B143D5"/>
    <w:rsid w:val="00B149FA"/>
    <w:rsid w:val="00B14D05"/>
    <w:rsid w:val="00B14D0B"/>
    <w:rsid w:val="00B1594F"/>
    <w:rsid w:val="00B166EB"/>
    <w:rsid w:val="00B16766"/>
    <w:rsid w:val="00B16967"/>
    <w:rsid w:val="00B16C5E"/>
    <w:rsid w:val="00B173DE"/>
    <w:rsid w:val="00B1778E"/>
    <w:rsid w:val="00B17A3C"/>
    <w:rsid w:val="00B20449"/>
    <w:rsid w:val="00B204A0"/>
    <w:rsid w:val="00B205A3"/>
    <w:rsid w:val="00B20C5E"/>
    <w:rsid w:val="00B20D43"/>
    <w:rsid w:val="00B20E6C"/>
    <w:rsid w:val="00B21436"/>
    <w:rsid w:val="00B21E17"/>
    <w:rsid w:val="00B2232F"/>
    <w:rsid w:val="00B22683"/>
    <w:rsid w:val="00B22D18"/>
    <w:rsid w:val="00B22D8E"/>
    <w:rsid w:val="00B23011"/>
    <w:rsid w:val="00B23562"/>
    <w:rsid w:val="00B236A3"/>
    <w:rsid w:val="00B23E25"/>
    <w:rsid w:val="00B241FD"/>
    <w:rsid w:val="00B24291"/>
    <w:rsid w:val="00B25500"/>
    <w:rsid w:val="00B25B00"/>
    <w:rsid w:val="00B25F68"/>
    <w:rsid w:val="00B2622A"/>
    <w:rsid w:val="00B26387"/>
    <w:rsid w:val="00B264E9"/>
    <w:rsid w:val="00B266E7"/>
    <w:rsid w:val="00B266E8"/>
    <w:rsid w:val="00B26842"/>
    <w:rsid w:val="00B26A11"/>
    <w:rsid w:val="00B26F78"/>
    <w:rsid w:val="00B272CC"/>
    <w:rsid w:val="00B275E0"/>
    <w:rsid w:val="00B277BF"/>
    <w:rsid w:val="00B27B6E"/>
    <w:rsid w:val="00B30941"/>
    <w:rsid w:val="00B316E1"/>
    <w:rsid w:val="00B31C6A"/>
    <w:rsid w:val="00B31CC6"/>
    <w:rsid w:val="00B31DCB"/>
    <w:rsid w:val="00B31EE2"/>
    <w:rsid w:val="00B32122"/>
    <w:rsid w:val="00B32F97"/>
    <w:rsid w:val="00B330C7"/>
    <w:rsid w:val="00B339D4"/>
    <w:rsid w:val="00B33C50"/>
    <w:rsid w:val="00B34212"/>
    <w:rsid w:val="00B34587"/>
    <w:rsid w:val="00B346CE"/>
    <w:rsid w:val="00B3553C"/>
    <w:rsid w:val="00B356DE"/>
    <w:rsid w:val="00B358EA"/>
    <w:rsid w:val="00B35ADC"/>
    <w:rsid w:val="00B35B95"/>
    <w:rsid w:val="00B35D66"/>
    <w:rsid w:val="00B362E9"/>
    <w:rsid w:val="00B36709"/>
    <w:rsid w:val="00B36BC8"/>
    <w:rsid w:val="00B36FFE"/>
    <w:rsid w:val="00B3760E"/>
    <w:rsid w:val="00B4004D"/>
    <w:rsid w:val="00B400FC"/>
    <w:rsid w:val="00B4015B"/>
    <w:rsid w:val="00B409BC"/>
    <w:rsid w:val="00B40D4F"/>
    <w:rsid w:val="00B40E0B"/>
    <w:rsid w:val="00B411D5"/>
    <w:rsid w:val="00B411E9"/>
    <w:rsid w:val="00B415AA"/>
    <w:rsid w:val="00B419AB"/>
    <w:rsid w:val="00B419EC"/>
    <w:rsid w:val="00B421BC"/>
    <w:rsid w:val="00B42776"/>
    <w:rsid w:val="00B42B97"/>
    <w:rsid w:val="00B42CB3"/>
    <w:rsid w:val="00B42DAB"/>
    <w:rsid w:val="00B432B1"/>
    <w:rsid w:val="00B4346C"/>
    <w:rsid w:val="00B43AA8"/>
    <w:rsid w:val="00B444ED"/>
    <w:rsid w:val="00B4453A"/>
    <w:rsid w:val="00B448A1"/>
    <w:rsid w:val="00B45243"/>
    <w:rsid w:val="00B454D6"/>
    <w:rsid w:val="00B45B75"/>
    <w:rsid w:val="00B45FEC"/>
    <w:rsid w:val="00B46909"/>
    <w:rsid w:val="00B46D9D"/>
    <w:rsid w:val="00B474CF"/>
    <w:rsid w:val="00B47734"/>
    <w:rsid w:val="00B4783C"/>
    <w:rsid w:val="00B47888"/>
    <w:rsid w:val="00B47B2D"/>
    <w:rsid w:val="00B50281"/>
    <w:rsid w:val="00B50CEE"/>
    <w:rsid w:val="00B50FC4"/>
    <w:rsid w:val="00B5110A"/>
    <w:rsid w:val="00B513CF"/>
    <w:rsid w:val="00B51E47"/>
    <w:rsid w:val="00B51F0E"/>
    <w:rsid w:val="00B5210C"/>
    <w:rsid w:val="00B522BF"/>
    <w:rsid w:val="00B52381"/>
    <w:rsid w:val="00B52A2E"/>
    <w:rsid w:val="00B52CBF"/>
    <w:rsid w:val="00B53461"/>
    <w:rsid w:val="00B535EB"/>
    <w:rsid w:val="00B5395E"/>
    <w:rsid w:val="00B53A99"/>
    <w:rsid w:val="00B53C5D"/>
    <w:rsid w:val="00B544CA"/>
    <w:rsid w:val="00B54C96"/>
    <w:rsid w:val="00B553CE"/>
    <w:rsid w:val="00B55BC5"/>
    <w:rsid w:val="00B55DC0"/>
    <w:rsid w:val="00B56428"/>
    <w:rsid w:val="00B56B17"/>
    <w:rsid w:val="00B57465"/>
    <w:rsid w:val="00B57933"/>
    <w:rsid w:val="00B57EAF"/>
    <w:rsid w:val="00B600C3"/>
    <w:rsid w:val="00B602A8"/>
    <w:rsid w:val="00B60955"/>
    <w:rsid w:val="00B60DEE"/>
    <w:rsid w:val="00B60F08"/>
    <w:rsid w:val="00B61164"/>
    <w:rsid w:val="00B61851"/>
    <w:rsid w:val="00B61962"/>
    <w:rsid w:val="00B61F11"/>
    <w:rsid w:val="00B62141"/>
    <w:rsid w:val="00B622B2"/>
    <w:rsid w:val="00B627E5"/>
    <w:rsid w:val="00B62AFE"/>
    <w:rsid w:val="00B62C2C"/>
    <w:rsid w:val="00B63D02"/>
    <w:rsid w:val="00B63F0C"/>
    <w:rsid w:val="00B640EA"/>
    <w:rsid w:val="00B64388"/>
    <w:rsid w:val="00B644DE"/>
    <w:rsid w:val="00B6457E"/>
    <w:rsid w:val="00B64888"/>
    <w:rsid w:val="00B64D4C"/>
    <w:rsid w:val="00B65070"/>
    <w:rsid w:val="00B65124"/>
    <w:rsid w:val="00B65695"/>
    <w:rsid w:val="00B65ABE"/>
    <w:rsid w:val="00B6600A"/>
    <w:rsid w:val="00B662B3"/>
    <w:rsid w:val="00B6652D"/>
    <w:rsid w:val="00B66F0F"/>
    <w:rsid w:val="00B66F53"/>
    <w:rsid w:val="00B676EF"/>
    <w:rsid w:val="00B67868"/>
    <w:rsid w:val="00B67D18"/>
    <w:rsid w:val="00B67DCC"/>
    <w:rsid w:val="00B67EFE"/>
    <w:rsid w:val="00B70A2C"/>
    <w:rsid w:val="00B70D7A"/>
    <w:rsid w:val="00B70D84"/>
    <w:rsid w:val="00B70DDB"/>
    <w:rsid w:val="00B70ED2"/>
    <w:rsid w:val="00B713BB"/>
    <w:rsid w:val="00B71789"/>
    <w:rsid w:val="00B71CE1"/>
    <w:rsid w:val="00B72178"/>
    <w:rsid w:val="00B727A1"/>
    <w:rsid w:val="00B72CB0"/>
    <w:rsid w:val="00B732BE"/>
    <w:rsid w:val="00B738C0"/>
    <w:rsid w:val="00B73B96"/>
    <w:rsid w:val="00B73CF4"/>
    <w:rsid w:val="00B73D31"/>
    <w:rsid w:val="00B742D3"/>
    <w:rsid w:val="00B74416"/>
    <w:rsid w:val="00B745DB"/>
    <w:rsid w:val="00B75257"/>
    <w:rsid w:val="00B7531C"/>
    <w:rsid w:val="00B75457"/>
    <w:rsid w:val="00B75541"/>
    <w:rsid w:val="00B7579B"/>
    <w:rsid w:val="00B75BFB"/>
    <w:rsid w:val="00B75C9B"/>
    <w:rsid w:val="00B75CB4"/>
    <w:rsid w:val="00B75E4C"/>
    <w:rsid w:val="00B7634F"/>
    <w:rsid w:val="00B7667C"/>
    <w:rsid w:val="00B76983"/>
    <w:rsid w:val="00B76E83"/>
    <w:rsid w:val="00B77043"/>
    <w:rsid w:val="00B775D7"/>
    <w:rsid w:val="00B80026"/>
    <w:rsid w:val="00B8032F"/>
    <w:rsid w:val="00B804B1"/>
    <w:rsid w:val="00B8122F"/>
    <w:rsid w:val="00B8131E"/>
    <w:rsid w:val="00B814C8"/>
    <w:rsid w:val="00B81681"/>
    <w:rsid w:val="00B817E5"/>
    <w:rsid w:val="00B81818"/>
    <w:rsid w:val="00B82493"/>
    <w:rsid w:val="00B82505"/>
    <w:rsid w:val="00B8270D"/>
    <w:rsid w:val="00B82910"/>
    <w:rsid w:val="00B82A49"/>
    <w:rsid w:val="00B830C4"/>
    <w:rsid w:val="00B83DF7"/>
    <w:rsid w:val="00B84352"/>
    <w:rsid w:val="00B849BD"/>
    <w:rsid w:val="00B84C1B"/>
    <w:rsid w:val="00B85052"/>
    <w:rsid w:val="00B854BF"/>
    <w:rsid w:val="00B85656"/>
    <w:rsid w:val="00B8593B"/>
    <w:rsid w:val="00B85D09"/>
    <w:rsid w:val="00B87C49"/>
    <w:rsid w:val="00B87DA7"/>
    <w:rsid w:val="00B90319"/>
    <w:rsid w:val="00B903F4"/>
    <w:rsid w:val="00B90B91"/>
    <w:rsid w:val="00B90E4F"/>
    <w:rsid w:val="00B90F2C"/>
    <w:rsid w:val="00B9163D"/>
    <w:rsid w:val="00B91A61"/>
    <w:rsid w:val="00B91ABE"/>
    <w:rsid w:val="00B9243E"/>
    <w:rsid w:val="00B92C2A"/>
    <w:rsid w:val="00B93483"/>
    <w:rsid w:val="00B93960"/>
    <w:rsid w:val="00B939F2"/>
    <w:rsid w:val="00B93A08"/>
    <w:rsid w:val="00B93DFF"/>
    <w:rsid w:val="00B94053"/>
    <w:rsid w:val="00B943E0"/>
    <w:rsid w:val="00B9445B"/>
    <w:rsid w:val="00B945F2"/>
    <w:rsid w:val="00B947D9"/>
    <w:rsid w:val="00B94B51"/>
    <w:rsid w:val="00B94C00"/>
    <w:rsid w:val="00B94E83"/>
    <w:rsid w:val="00B959D3"/>
    <w:rsid w:val="00B9682F"/>
    <w:rsid w:val="00B9688F"/>
    <w:rsid w:val="00B96DFC"/>
    <w:rsid w:val="00B96F03"/>
    <w:rsid w:val="00B97781"/>
    <w:rsid w:val="00B97A20"/>
    <w:rsid w:val="00B97D54"/>
    <w:rsid w:val="00BA0A21"/>
    <w:rsid w:val="00BA1224"/>
    <w:rsid w:val="00BA1345"/>
    <w:rsid w:val="00BA21D3"/>
    <w:rsid w:val="00BA2518"/>
    <w:rsid w:val="00BA277C"/>
    <w:rsid w:val="00BA2801"/>
    <w:rsid w:val="00BA2BB3"/>
    <w:rsid w:val="00BA35A4"/>
    <w:rsid w:val="00BA39F1"/>
    <w:rsid w:val="00BA3C32"/>
    <w:rsid w:val="00BA3EB9"/>
    <w:rsid w:val="00BA4799"/>
    <w:rsid w:val="00BA4B6F"/>
    <w:rsid w:val="00BA4E3F"/>
    <w:rsid w:val="00BA4FD5"/>
    <w:rsid w:val="00BA51B7"/>
    <w:rsid w:val="00BA520D"/>
    <w:rsid w:val="00BA599E"/>
    <w:rsid w:val="00BA5BD2"/>
    <w:rsid w:val="00BA5C0C"/>
    <w:rsid w:val="00BA5CE4"/>
    <w:rsid w:val="00BA60CA"/>
    <w:rsid w:val="00BA6504"/>
    <w:rsid w:val="00BA7EE4"/>
    <w:rsid w:val="00BB000A"/>
    <w:rsid w:val="00BB01C8"/>
    <w:rsid w:val="00BB067B"/>
    <w:rsid w:val="00BB0715"/>
    <w:rsid w:val="00BB0DE5"/>
    <w:rsid w:val="00BB1073"/>
    <w:rsid w:val="00BB131E"/>
    <w:rsid w:val="00BB1757"/>
    <w:rsid w:val="00BB1D85"/>
    <w:rsid w:val="00BB2E0F"/>
    <w:rsid w:val="00BB3548"/>
    <w:rsid w:val="00BB369F"/>
    <w:rsid w:val="00BB3BBF"/>
    <w:rsid w:val="00BB4104"/>
    <w:rsid w:val="00BB456A"/>
    <w:rsid w:val="00BB4A08"/>
    <w:rsid w:val="00BB4D25"/>
    <w:rsid w:val="00BB4D5E"/>
    <w:rsid w:val="00BB54D6"/>
    <w:rsid w:val="00BB5AFC"/>
    <w:rsid w:val="00BB5D83"/>
    <w:rsid w:val="00BB5E2F"/>
    <w:rsid w:val="00BB63F6"/>
    <w:rsid w:val="00BB7F85"/>
    <w:rsid w:val="00BC0567"/>
    <w:rsid w:val="00BC09D9"/>
    <w:rsid w:val="00BC0AA5"/>
    <w:rsid w:val="00BC0ECA"/>
    <w:rsid w:val="00BC1A88"/>
    <w:rsid w:val="00BC2372"/>
    <w:rsid w:val="00BC27A4"/>
    <w:rsid w:val="00BC2949"/>
    <w:rsid w:val="00BC294D"/>
    <w:rsid w:val="00BC2BD5"/>
    <w:rsid w:val="00BC2BEF"/>
    <w:rsid w:val="00BC3BD7"/>
    <w:rsid w:val="00BC3C74"/>
    <w:rsid w:val="00BC3E9C"/>
    <w:rsid w:val="00BC3F91"/>
    <w:rsid w:val="00BC4194"/>
    <w:rsid w:val="00BC42DD"/>
    <w:rsid w:val="00BC4C7C"/>
    <w:rsid w:val="00BC4DE5"/>
    <w:rsid w:val="00BC53D8"/>
    <w:rsid w:val="00BC5588"/>
    <w:rsid w:val="00BC560F"/>
    <w:rsid w:val="00BC58A4"/>
    <w:rsid w:val="00BC5B04"/>
    <w:rsid w:val="00BC5D6E"/>
    <w:rsid w:val="00BC6022"/>
    <w:rsid w:val="00BC62E9"/>
    <w:rsid w:val="00BC63F4"/>
    <w:rsid w:val="00BC6600"/>
    <w:rsid w:val="00BC6A10"/>
    <w:rsid w:val="00BC6E89"/>
    <w:rsid w:val="00BC6FF3"/>
    <w:rsid w:val="00BC7670"/>
    <w:rsid w:val="00BC772E"/>
    <w:rsid w:val="00BC77E0"/>
    <w:rsid w:val="00BC7998"/>
    <w:rsid w:val="00BC7A5F"/>
    <w:rsid w:val="00BD00B4"/>
    <w:rsid w:val="00BD0338"/>
    <w:rsid w:val="00BD0DF0"/>
    <w:rsid w:val="00BD0E4B"/>
    <w:rsid w:val="00BD0E9D"/>
    <w:rsid w:val="00BD1087"/>
    <w:rsid w:val="00BD16E1"/>
    <w:rsid w:val="00BD203F"/>
    <w:rsid w:val="00BD2103"/>
    <w:rsid w:val="00BD2152"/>
    <w:rsid w:val="00BD2282"/>
    <w:rsid w:val="00BD2557"/>
    <w:rsid w:val="00BD2659"/>
    <w:rsid w:val="00BD2AE0"/>
    <w:rsid w:val="00BD2BFF"/>
    <w:rsid w:val="00BD3C6D"/>
    <w:rsid w:val="00BD3DD8"/>
    <w:rsid w:val="00BD3F0E"/>
    <w:rsid w:val="00BD4147"/>
    <w:rsid w:val="00BD4234"/>
    <w:rsid w:val="00BD427D"/>
    <w:rsid w:val="00BD48BB"/>
    <w:rsid w:val="00BD4B40"/>
    <w:rsid w:val="00BD5092"/>
    <w:rsid w:val="00BD5245"/>
    <w:rsid w:val="00BD5858"/>
    <w:rsid w:val="00BD5882"/>
    <w:rsid w:val="00BD59C8"/>
    <w:rsid w:val="00BD640A"/>
    <w:rsid w:val="00BD64F8"/>
    <w:rsid w:val="00BD6AB7"/>
    <w:rsid w:val="00BD6E9D"/>
    <w:rsid w:val="00BD6FC5"/>
    <w:rsid w:val="00BD7129"/>
    <w:rsid w:val="00BD7586"/>
    <w:rsid w:val="00BD77D6"/>
    <w:rsid w:val="00BD791E"/>
    <w:rsid w:val="00BD7B6D"/>
    <w:rsid w:val="00BE023A"/>
    <w:rsid w:val="00BE0258"/>
    <w:rsid w:val="00BE0608"/>
    <w:rsid w:val="00BE0F60"/>
    <w:rsid w:val="00BE1B09"/>
    <w:rsid w:val="00BE1B68"/>
    <w:rsid w:val="00BE1C84"/>
    <w:rsid w:val="00BE205B"/>
    <w:rsid w:val="00BE2580"/>
    <w:rsid w:val="00BE2B4F"/>
    <w:rsid w:val="00BE2C2B"/>
    <w:rsid w:val="00BE2CB6"/>
    <w:rsid w:val="00BE32C6"/>
    <w:rsid w:val="00BE3921"/>
    <w:rsid w:val="00BE3D90"/>
    <w:rsid w:val="00BE3FAE"/>
    <w:rsid w:val="00BE433B"/>
    <w:rsid w:val="00BE5B1A"/>
    <w:rsid w:val="00BE5D4E"/>
    <w:rsid w:val="00BE613F"/>
    <w:rsid w:val="00BE6190"/>
    <w:rsid w:val="00BE62DA"/>
    <w:rsid w:val="00BE633D"/>
    <w:rsid w:val="00BE6825"/>
    <w:rsid w:val="00BE6915"/>
    <w:rsid w:val="00BE6AA1"/>
    <w:rsid w:val="00BE7D2A"/>
    <w:rsid w:val="00BF022E"/>
    <w:rsid w:val="00BF045F"/>
    <w:rsid w:val="00BF04E8"/>
    <w:rsid w:val="00BF06A0"/>
    <w:rsid w:val="00BF0805"/>
    <w:rsid w:val="00BF0F35"/>
    <w:rsid w:val="00BF1C18"/>
    <w:rsid w:val="00BF2151"/>
    <w:rsid w:val="00BF21A6"/>
    <w:rsid w:val="00BF2A66"/>
    <w:rsid w:val="00BF2B80"/>
    <w:rsid w:val="00BF377D"/>
    <w:rsid w:val="00BF3A10"/>
    <w:rsid w:val="00BF3AC7"/>
    <w:rsid w:val="00BF3B39"/>
    <w:rsid w:val="00BF3CFB"/>
    <w:rsid w:val="00BF4192"/>
    <w:rsid w:val="00BF459E"/>
    <w:rsid w:val="00BF4EC5"/>
    <w:rsid w:val="00BF52FC"/>
    <w:rsid w:val="00BF5558"/>
    <w:rsid w:val="00BF58B7"/>
    <w:rsid w:val="00BF5AEE"/>
    <w:rsid w:val="00BF5F9A"/>
    <w:rsid w:val="00BF62D8"/>
    <w:rsid w:val="00BF6B88"/>
    <w:rsid w:val="00BF73B1"/>
    <w:rsid w:val="00BF766D"/>
    <w:rsid w:val="00BF783F"/>
    <w:rsid w:val="00BF7971"/>
    <w:rsid w:val="00BF7EBD"/>
    <w:rsid w:val="00BF7ED3"/>
    <w:rsid w:val="00BF7FB7"/>
    <w:rsid w:val="00C00187"/>
    <w:rsid w:val="00C001EF"/>
    <w:rsid w:val="00C00B27"/>
    <w:rsid w:val="00C01555"/>
    <w:rsid w:val="00C01D50"/>
    <w:rsid w:val="00C02881"/>
    <w:rsid w:val="00C03AE3"/>
    <w:rsid w:val="00C03EBD"/>
    <w:rsid w:val="00C04084"/>
    <w:rsid w:val="00C047A1"/>
    <w:rsid w:val="00C0482B"/>
    <w:rsid w:val="00C04DD2"/>
    <w:rsid w:val="00C04E50"/>
    <w:rsid w:val="00C052B0"/>
    <w:rsid w:val="00C053A1"/>
    <w:rsid w:val="00C057C2"/>
    <w:rsid w:val="00C05847"/>
    <w:rsid w:val="00C05EE2"/>
    <w:rsid w:val="00C05F4F"/>
    <w:rsid w:val="00C05F56"/>
    <w:rsid w:val="00C063EB"/>
    <w:rsid w:val="00C068F5"/>
    <w:rsid w:val="00C0724D"/>
    <w:rsid w:val="00C07596"/>
    <w:rsid w:val="00C075DA"/>
    <w:rsid w:val="00C07A7D"/>
    <w:rsid w:val="00C07F08"/>
    <w:rsid w:val="00C100F0"/>
    <w:rsid w:val="00C1081D"/>
    <w:rsid w:val="00C10B26"/>
    <w:rsid w:val="00C10CA2"/>
    <w:rsid w:val="00C114DF"/>
    <w:rsid w:val="00C11F97"/>
    <w:rsid w:val="00C122EB"/>
    <w:rsid w:val="00C12FCD"/>
    <w:rsid w:val="00C141EC"/>
    <w:rsid w:val="00C14747"/>
    <w:rsid w:val="00C14767"/>
    <w:rsid w:val="00C14DB5"/>
    <w:rsid w:val="00C14EA8"/>
    <w:rsid w:val="00C15053"/>
    <w:rsid w:val="00C1511A"/>
    <w:rsid w:val="00C155DB"/>
    <w:rsid w:val="00C1575C"/>
    <w:rsid w:val="00C15C44"/>
    <w:rsid w:val="00C15DBA"/>
    <w:rsid w:val="00C15DEB"/>
    <w:rsid w:val="00C160DC"/>
    <w:rsid w:val="00C164E6"/>
    <w:rsid w:val="00C16538"/>
    <w:rsid w:val="00C1671E"/>
    <w:rsid w:val="00C167A4"/>
    <w:rsid w:val="00C167CB"/>
    <w:rsid w:val="00C16F56"/>
    <w:rsid w:val="00C17AF2"/>
    <w:rsid w:val="00C20BCB"/>
    <w:rsid w:val="00C21280"/>
    <w:rsid w:val="00C214EF"/>
    <w:rsid w:val="00C227C1"/>
    <w:rsid w:val="00C22E19"/>
    <w:rsid w:val="00C232ED"/>
    <w:rsid w:val="00C2330E"/>
    <w:rsid w:val="00C2370A"/>
    <w:rsid w:val="00C239CF"/>
    <w:rsid w:val="00C23B88"/>
    <w:rsid w:val="00C23BEC"/>
    <w:rsid w:val="00C241AD"/>
    <w:rsid w:val="00C2451E"/>
    <w:rsid w:val="00C24D57"/>
    <w:rsid w:val="00C24FFA"/>
    <w:rsid w:val="00C255E8"/>
    <w:rsid w:val="00C2566F"/>
    <w:rsid w:val="00C25815"/>
    <w:rsid w:val="00C25E27"/>
    <w:rsid w:val="00C265F2"/>
    <w:rsid w:val="00C2679F"/>
    <w:rsid w:val="00C26980"/>
    <w:rsid w:val="00C26995"/>
    <w:rsid w:val="00C26A5F"/>
    <w:rsid w:val="00C27852"/>
    <w:rsid w:val="00C278A3"/>
    <w:rsid w:val="00C27D6B"/>
    <w:rsid w:val="00C30676"/>
    <w:rsid w:val="00C306AE"/>
    <w:rsid w:val="00C30C94"/>
    <w:rsid w:val="00C310E8"/>
    <w:rsid w:val="00C311E5"/>
    <w:rsid w:val="00C3210D"/>
    <w:rsid w:val="00C32372"/>
    <w:rsid w:val="00C32AFC"/>
    <w:rsid w:val="00C32B24"/>
    <w:rsid w:val="00C32DD8"/>
    <w:rsid w:val="00C33128"/>
    <w:rsid w:val="00C3418F"/>
    <w:rsid w:val="00C3454B"/>
    <w:rsid w:val="00C34634"/>
    <w:rsid w:val="00C34964"/>
    <w:rsid w:val="00C354B8"/>
    <w:rsid w:val="00C35B0C"/>
    <w:rsid w:val="00C35E10"/>
    <w:rsid w:val="00C367D9"/>
    <w:rsid w:val="00C36C57"/>
    <w:rsid w:val="00C36DEF"/>
    <w:rsid w:val="00C37864"/>
    <w:rsid w:val="00C37CCB"/>
    <w:rsid w:val="00C37E25"/>
    <w:rsid w:val="00C403F5"/>
    <w:rsid w:val="00C403F8"/>
    <w:rsid w:val="00C405CF"/>
    <w:rsid w:val="00C40821"/>
    <w:rsid w:val="00C40A38"/>
    <w:rsid w:val="00C40ADC"/>
    <w:rsid w:val="00C40EA6"/>
    <w:rsid w:val="00C4120B"/>
    <w:rsid w:val="00C413DD"/>
    <w:rsid w:val="00C41407"/>
    <w:rsid w:val="00C41639"/>
    <w:rsid w:val="00C416F1"/>
    <w:rsid w:val="00C41A05"/>
    <w:rsid w:val="00C41AD9"/>
    <w:rsid w:val="00C41D87"/>
    <w:rsid w:val="00C41EF1"/>
    <w:rsid w:val="00C429FC"/>
    <w:rsid w:val="00C42AF0"/>
    <w:rsid w:val="00C4383B"/>
    <w:rsid w:val="00C43CDA"/>
    <w:rsid w:val="00C44301"/>
    <w:rsid w:val="00C44C31"/>
    <w:rsid w:val="00C44FFD"/>
    <w:rsid w:val="00C45049"/>
    <w:rsid w:val="00C45A13"/>
    <w:rsid w:val="00C45D38"/>
    <w:rsid w:val="00C45E60"/>
    <w:rsid w:val="00C4603C"/>
    <w:rsid w:val="00C4654B"/>
    <w:rsid w:val="00C46825"/>
    <w:rsid w:val="00C46A97"/>
    <w:rsid w:val="00C46ACE"/>
    <w:rsid w:val="00C46F29"/>
    <w:rsid w:val="00C4750E"/>
    <w:rsid w:val="00C47C7B"/>
    <w:rsid w:val="00C5042F"/>
    <w:rsid w:val="00C50643"/>
    <w:rsid w:val="00C50A3B"/>
    <w:rsid w:val="00C5114E"/>
    <w:rsid w:val="00C51395"/>
    <w:rsid w:val="00C513B3"/>
    <w:rsid w:val="00C51663"/>
    <w:rsid w:val="00C51CA3"/>
    <w:rsid w:val="00C51ED0"/>
    <w:rsid w:val="00C51FEB"/>
    <w:rsid w:val="00C52CCC"/>
    <w:rsid w:val="00C52CFC"/>
    <w:rsid w:val="00C52FBC"/>
    <w:rsid w:val="00C53771"/>
    <w:rsid w:val="00C53EF1"/>
    <w:rsid w:val="00C544BA"/>
    <w:rsid w:val="00C54517"/>
    <w:rsid w:val="00C548B1"/>
    <w:rsid w:val="00C549FD"/>
    <w:rsid w:val="00C54AD5"/>
    <w:rsid w:val="00C551D5"/>
    <w:rsid w:val="00C55586"/>
    <w:rsid w:val="00C55681"/>
    <w:rsid w:val="00C55E3E"/>
    <w:rsid w:val="00C5679B"/>
    <w:rsid w:val="00C56B93"/>
    <w:rsid w:val="00C56F09"/>
    <w:rsid w:val="00C60441"/>
    <w:rsid w:val="00C60513"/>
    <w:rsid w:val="00C60F80"/>
    <w:rsid w:val="00C6249A"/>
    <w:rsid w:val="00C62F7C"/>
    <w:rsid w:val="00C63000"/>
    <w:rsid w:val="00C63138"/>
    <w:rsid w:val="00C640FC"/>
    <w:rsid w:val="00C64AF0"/>
    <w:rsid w:val="00C6531E"/>
    <w:rsid w:val="00C6537B"/>
    <w:rsid w:val="00C658D3"/>
    <w:rsid w:val="00C65D9E"/>
    <w:rsid w:val="00C66043"/>
    <w:rsid w:val="00C6621B"/>
    <w:rsid w:val="00C66710"/>
    <w:rsid w:val="00C6673E"/>
    <w:rsid w:val="00C6714B"/>
    <w:rsid w:val="00C67344"/>
    <w:rsid w:val="00C6750A"/>
    <w:rsid w:val="00C677F9"/>
    <w:rsid w:val="00C7059A"/>
    <w:rsid w:val="00C71376"/>
    <w:rsid w:val="00C71F32"/>
    <w:rsid w:val="00C727CF"/>
    <w:rsid w:val="00C72BD3"/>
    <w:rsid w:val="00C72E8A"/>
    <w:rsid w:val="00C7337F"/>
    <w:rsid w:val="00C73423"/>
    <w:rsid w:val="00C7379F"/>
    <w:rsid w:val="00C73F3E"/>
    <w:rsid w:val="00C7526B"/>
    <w:rsid w:val="00C757A1"/>
    <w:rsid w:val="00C75AFA"/>
    <w:rsid w:val="00C76036"/>
    <w:rsid w:val="00C762D0"/>
    <w:rsid w:val="00C76455"/>
    <w:rsid w:val="00C764B2"/>
    <w:rsid w:val="00C7656D"/>
    <w:rsid w:val="00C767E7"/>
    <w:rsid w:val="00C7718D"/>
    <w:rsid w:val="00C77BBF"/>
    <w:rsid w:val="00C77CE6"/>
    <w:rsid w:val="00C800C5"/>
    <w:rsid w:val="00C8047A"/>
    <w:rsid w:val="00C8210B"/>
    <w:rsid w:val="00C82DF2"/>
    <w:rsid w:val="00C834FD"/>
    <w:rsid w:val="00C83731"/>
    <w:rsid w:val="00C84486"/>
    <w:rsid w:val="00C846A2"/>
    <w:rsid w:val="00C84824"/>
    <w:rsid w:val="00C84831"/>
    <w:rsid w:val="00C848E2"/>
    <w:rsid w:val="00C84A36"/>
    <w:rsid w:val="00C85B1D"/>
    <w:rsid w:val="00C85F9A"/>
    <w:rsid w:val="00C865FA"/>
    <w:rsid w:val="00C86798"/>
    <w:rsid w:val="00C867AD"/>
    <w:rsid w:val="00C86927"/>
    <w:rsid w:val="00C86A54"/>
    <w:rsid w:val="00C87345"/>
    <w:rsid w:val="00C874AB"/>
    <w:rsid w:val="00C87A44"/>
    <w:rsid w:val="00C87F50"/>
    <w:rsid w:val="00C87F87"/>
    <w:rsid w:val="00C90B4E"/>
    <w:rsid w:val="00C90E20"/>
    <w:rsid w:val="00C90F9D"/>
    <w:rsid w:val="00C90FF3"/>
    <w:rsid w:val="00C9139B"/>
    <w:rsid w:val="00C9140D"/>
    <w:rsid w:val="00C9187C"/>
    <w:rsid w:val="00C91EED"/>
    <w:rsid w:val="00C925FC"/>
    <w:rsid w:val="00C9277F"/>
    <w:rsid w:val="00C929EC"/>
    <w:rsid w:val="00C92AB2"/>
    <w:rsid w:val="00C92FAB"/>
    <w:rsid w:val="00C92FAF"/>
    <w:rsid w:val="00C93280"/>
    <w:rsid w:val="00C937E1"/>
    <w:rsid w:val="00C94475"/>
    <w:rsid w:val="00C954B3"/>
    <w:rsid w:val="00C95659"/>
    <w:rsid w:val="00C9589A"/>
    <w:rsid w:val="00C95A70"/>
    <w:rsid w:val="00C96037"/>
    <w:rsid w:val="00C9616B"/>
    <w:rsid w:val="00C969A0"/>
    <w:rsid w:val="00C96D39"/>
    <w:rsid w:val="00C973C1"/>
    <w:rsid w:val="00C978A1"/>
    <w:rsid w:val="00C97AB3"/>
    <w:rsid w:val="00CA0049"/>
    <w:rsid w:val="00CA0474"/>
    <w:rsid w:val="00CA07EC"/>
    <w:rsid w:val="00CA0862"/>
    <w:rsid w:val="00CA0D1F"/>
    <w:rsid w:val="00CA0DAE"/>
    <w:rsid w:val="00CA1574"/>
    <w:rsid w:val="00CA1B35"/>
    <w:rsid w:val="00CA25A1"/>
    <w:rsid w:val="00CA28A7"/>
    <w:rsid w:val="00CA2CD2"/>
    <w:rsid w:val="00CA3007"/>
    <w:rsid w:val="00CA305D"/>
    <w:rsid w:val="00CA34DD"/>
    <w:rsid w:val="00CA37D7"/>
    <w:rsid w:val="00CA3826"/>
    <w:rsid w:val="00CA4161"/>
    <w:rsid w:val="00CA4E7A"/>
    <w:rsid w:val="00CA5277"/>
    <w:rsid w:val="00CA5A13"/>
    <w:rsid w:val="00CA5AA4"/>
    <w:rsid w:val="00CA5F69"/>
    <w:rsid w:val="00CA6C02"/>
    <w:rsid w:val="00CA6EC8"/>
    <w:rsid w:val="00CA725B"/>
    <w:rsid w:val="00CA7347"/>
    <w:rsid w:val="00CA7712"/>
    <w:rsid w:val="00CA7A7E"/>
    <w:rsid w:val="00CB0353"/>
    <w:rsid w:val="00CB1066"/>
    <w:rsid w:val="00CB213E"/>
    <w:rsid w:val="00CB24CA"/>
    <w:rsid w:val="00CB267A"/>
    <w:rsid w:val="00CB2F31"/>
    <w:rsid w:val="00CB345A"/>
    <w:rsid w:val="00CB3EED"/>
    <w:rsid w:val="00CB40BF"/>
    <w:rsid w:val="00CB4651"/>
    <w:rsid w:val="00CB4E4D"/>
    <w:rsid w:val="00CB513F"/>
    <w:rsid w:val="00CB5965"/>
    <w:rsid w:val="00CB5F35"/>
    <w:rsid w:val="00CB6494"/>
    <w:rsid w:val="00CB66B8"/>
    <w:rsid w:val="00CB6899"/>
    <w:rsid w:val="00CB6B3F"/>
    <w:rsid w:val="00CB6B94"/>
    <w:rsid w:val="00CB6CDC"/>
    <w:rsid w:val="00CB74E5"/>
    <w:rsid w:val="00CB757E"/>
    <w:rsid w:val="00CB76FF"/>
    <w:rsid w:val="00CB7B71"/>
    <w:rsid w:val="00CC0001"/>
    <w:rsid w:val="00CC01FF"/>
    <w:rsid w:val="00CC098F"/>
    <w:rsid w:val="00CC0FB2"/>
    <w:rsid w:val="00CC116A"/>
    <w:rsid w:val="00CC16DE"/>
    <w:rsid w:val="00CC17CD"/>
    <w:rsid w:val="00CC1979"/>
    <w:rsid w:val="00CC1BB0"/>
    <w:rsid w:val="00CC1EF8"/>
    <w:rsid w:val="00CC37BF"/>
    <w:rsid w:val="00CC4194"/>
    <w:rsid w:val="00CC48D0"/>
    <w:rsid w:val="00CC4AB1"/>
    <w:rsid w:val="00CC4C56"/>
    <w:rsid w:val="00CC54C0"/>
    <w:rsid w:val="00CC5EB2"/>
    <w:rsid w:val="00CC5FA5"/>
    <w:rsid w:val="00CC647D"/>
    <w:rsid w:val="00CC6985"/>
    <w:rsid w:val="00CC6C7F"/>
    <w:rsid w:val="00CC7423"/>
    <w:rsid w:val="00CC7981"/>
    <w:rsid w:val="00CC7C37"/>
    <w:rsid w:val="00CC7CA4"/>
    <w:rsid w:val="00CC7F63"/>
    <w:rsid w:val="00CC7F9B"/>
    <w:rsid w:val="00CD0017"/>
    <w:rsid w:val="00CD00F7"/>
    <w:rsid w:val="00CD07AB"/>
    <w:rsid w:val="00CD0991"/>
    <w:rsid w:val="00CD0C78"/>
    <w:rsid w:val="00CD185F"/>
    <w:rsid w:val="00CD1CF5"/>
    <w:rsid w:val="00CD274F"/>
    <w:rsid w:val="00CD28E5"/>
    <w:rsid w:val="00CD2D40"/>
    <w:rsid w:val="00CD2E9F"/>
    <w:rsid w:val="00CD2EEE"/>
    <w:rsid w:val="00CD2F8A"/>
    <w:rsid w:val="00CD3258"/>
    <w:rsid w:val="00CD3B4C"/>
    <w:rsid w:val="00CD3C8F"/>
    <w:rsid w:val="00CD3F1E"/>
    <w:rsid w:val="00CD40D1"/>
    <w:rsid w:val="00CD40FD"/>
    <w:rsid w:val="00CD4134"/>
    <w:rsid w:val="00CD5046"/>
    <w:rsid w:val="00CD514B"/>
    <w:rsid w:val="00CD53E8"/>
    <w:rsid w:val="00CD5772"/>
    <w:rsid w:val="00CD5B87"/>
    <w:rsid w:val="00CD60B5"/>
    <w:rsid w:val="00CD6340"/>
    <w:rsid w:val="00CD67C5"/>
    <w:rsid w:val="00CD6806"/>
    <w:rsid w:val="00CD68FB"/>
    <w:rsid w:val="00CD6901"/>
    <w:rsid w:val="00CD6D23"/>
    <w:rsid w:val="00CE0063"/>
    <w:rsid w:val="00CE072A"/>
    <w:rsid w:val="00CE0A2E"/>
    <w:rsid w:val="00CE0CDF"/>
    <w:rsid w:val="00CE0FC8"/>
    <w:rsid w:val="00CE135D"/>
    <w:rsid w:val="00CE20C0"/>
    <w:rsid w:val="00CE3669"/>
    <w:rsid w:val="00CE384A"/>
    <w:rsid w:val="00CE3A35"/>
    <w:rsid w:val="00CE3C66"/>
    <w:rsid w:val="00CE416F"/>
    <w:rsid w:val="00CE4D17"/>
    <w:rsid w:val="00CE5488"/>
    <w:rsid w:val="00CE54A7"/>
    <w:rsid w:val="00CE566E"/>
    <w:rsid w:val="00CE5C26"/>
    <w:rsid w:val="00CE5DFC"/>
    <w:rsid w:val="00CE5E8D"/>
    <w:rsid w:val="00CE64FD"/>
    <w:rsid w:val="00CE7030"/>
    <w:rsid w:val="00CE7231"/>
    <w:rsid w:val="00CE742D"/>
    <w:rsid w:val="00CE7B3D"/>
    <w:rsid w:val="00CE7F7E"/>
    <w:rsid w:val="00CF011D"/>
    <w:rsid w:val="00CF0C99"/>
    <w:rsid w:val="00CF1391"/>
    <w:rsid w:val="00CF191D"/>
    <w:rsid w:val="00CF1A00"/>
    <w:rsid w:val="00CF1A98"/>
    <w:rsid w:val="00CF1ABE"/>
    <w:rsid w:val="00CF1C57"/>
    <w:rsid w:val="00CF1D83"/>
    <w:rsid w:val="00CF1E4F"/>
    <w:rsid w:val="00CF2484"/>
    <w:rsid w:val="00CF280B"/>
    <w:rsid w:val="00CF2A8A"/>
    <w:rsid w:val="00CF2B13"/>
    <w:rsid w:val="00CF2DC8"/>
    <w:rsid w:val="00CF3086"/>
    <w:rsid w:val="00CF32D5"/>
    <w:rsid w:val="00CF34C4"/>
    <w:rsid w:val="00CF34DC"/>
    <w:rsid w:val="00CF3590"/>
    <w:rsid w:val="00CF3D88"/>
    <w:rsid w:val="00CF43A8"/>
    <w:rsid w:val="00CF4470"/>
    <w:rsid w:val="00CF4BF8"/>
    <w:rsid w:val="00CF4C89"/>
    <w:rsid w:val="00CF5081"/>
    <w:rsid w:val="00CF54E7"/>
    <w:rsid w:val="00CF558B"/>
    <w:rsid w:val="00CF5904"/>
    <w:rsid w:val="00CF5AB6"/>
    <w:rsid w:val="00CF5BDB"/>
    <w:rsid w:val="00CF6918"/>
    <w:rsid w:val="00CF6A04"/>
    <w:rsid w:val="00CF6AFD"/>
    <w:rsid w:val="00CF6B88"/>
    <w:rsid w:val="00CF6BCF"/>
    <w:rsid w:val="00CF6DC9"/>
    <w:rsid w:val="00D000D8"/>
    <w:rsid w:val="00D0027E"/>
    <w:rsid w:val="00D00818"/>
    <w:rsid w:val="00D0096E"/>
    <w:rsid w:val="00D01676"/>
    <w:rsid w:val="00D02454"/>
    <w:rsid w:val="00D0250F"/>
    <w:rsid w:val="00D036BA"/>
    <w:rsid w:val="00D038BB"/>
    <w:rsid w:val="00D03DBE"/>
    <w:rsid w:val="00D03E49"/>
    <w:rsid w:val="00D04840"/>
    <w:rsid w:val="00D05828"/>
    <w:rsid w:val="00D06241"/>
    <w:rsid w:val="00D06339"/>
    <w:rsid w:val="00D066C9"/>
    <w:rsid w:val="00D067CE"/>
    <w:rsid w:val="00D06BA6"/>
    <w:rsid w:val="00D06DFF"/>
    <w:rsid w:val="00D07628"/>
    <w:rsid w:val="00D10EA1"/>
    <w:rsid w:val="00D11AB1"/>
    <w:rsid w:val="00D11ED6"/>
    <w:rsid w:val="00D121E1"/>
    <w:rsid w:val="00D1229B"/>
    <w:rsid w:val="00D123B4"/>
    <w:rsid w:val="00D127E8"/>
    <w:rsid w:val="00D12A0E"/>
    <w:rsid w:val="00D12B36"/>
    <w:rsid w:val="00D12F6E"/>
    <w:rsid w:val="00D13084"/>
    <w:rsid w:val="00D1313E"/>
    <w:rsid w:val="00D137F0"/>
    <w:rsid w:val="00D13991"/>
    <w:rsid w:val="00D14653"/>
    <w:rsid w:val="00D14C6C"/>
    <w:rsid w:val="00D14D67"/>
    <w:rsid w:val="00D14D7D"/>
    <w:rsid w:val="00D15282"/>
    <w:rsid w:val="00D156CF"/>
    <w:rsid w:val="00D15AF2"/>
    <w:rsid w:val="00D16250"/>
    <w:rsid w:val="00D171A2"/>
    <w:rsid w:val="00D17B2E"/>
    <w:rsid w:val="00D17CA9"/>
    <w:rsid w:val="00D17E50"/>
    <w:rsid w:val="00D201D7"/>
    <w:rsid w:val="00D20237"/>
    <w:rsid w:val="00D2024E"/>
    <w:rsid w:val="00D2024F"/>
    <w:rsid w:val="00D203BE"/>
    <w:rsid w:val="00D204F9"/>
    <w:rsid w:val="00D2051D"/>
    <w:rsid w:val="00D20721"/>
    <w:rsid w:val="00D20B24"/>
    <w:rsid w:val="00D20B65"/>
    <w:rsid w:val="00D210CD"/>
    <w:rsid w:val="00D21140"/>
    <w:rsid w:val="00D21691"/>
    <w:rsid w:val="00D2193F"/>
    <w:rsid w:val="00D21959"/>
    <w:rsid w:val="00D22058"/>
    <w:rsid w:val="00D22AE5"/>
    <w:rsid w:val="00D22CA4"/>
    <w:rsid w:val="00D22E2B"/>
    <w:rsid w:val="00D22FD2"/>
    <w:rsid w:val="00D233F1"/>
    <w:rsid w:val="00D236A2"/>
    <w:rsid w:val="00D23D57"/>
    <w:rsid w:val="00D23D6E"/>
    <w:rsid w:val="00D25550"/>
    <w:rsid w:val="00D256C7"/>
    <w:rsid w:val="00D25ABB"/>
    <w:rsid w:val="00D25B11"/>
    <w:rsid w:val="00D25D97"/>
    <w:rsid w:val="00D25FD6"/>
    <w:rsid w:val="00D2628F"/>
    <w:rsid w:val="00D27372"/>
    <w:rsid w:val="00D27833"/>
    <w:rsid w:val="00D27EFF"/>
    <w:rsid w:val="00D301AC"/>
    <w:rsid w:val="00D309C1"/>
    <w:rsid w:val="00D30B31"/>
    <w:rsid w:val="00D3112E"/>
    <w:rsid w:val="00D31921"/>
    <w:rsid w:val="00D31F4D"/>
    <w:rsid w:val="00D32276"/>
    <w:rsid w:val="00D324FD"/>
    <w:rsid w:val="00D329BA"/>
    <w:rsid w:val="00D338F2"/>
    <w:rsid w:val="00D33E85"/>
    <w:rsid w:val="00D34560"/>
    <w:rsid w:val="00D3488E"/>
    <w:rsid w:val="00D34D7D"/>
    <w:rsid w:val="00D351FA"/>
    <w:rsid w:val="00D3526E"/>
    <w:rsid w:val="00D352E9"/>
    <w:rsid w:val="00D35900"/>
    <w:rsid w:val="00D35B62"/>
    <w:rsid w:val="00D35FAF"/>
    <w:rsid w:val="00D36586"/>
    <w:rsid w:val="00D36782"/>
    <w:rsid w:val="00D371C3"/>
    <w:rsid w:val="00D37295"/>
    <w:rsid w:val="00D373DC"/>
    <w:rsid w:val="00D37435"/>
    <w:rsid w:val="00D379A3"/>
    <w:rsid w:val="00D37D88"/>
    <w:rsid w:val="00D37E70"/>
    <w:rsid w:val="00D37E7D"/>
    <w:rsid w:val="00D40826"/>
    <w:rsid w:val="00D4094E"/>
    <w:rsid w:val="00D410BF"/>
    <w:rsid w:val="00D411CC"/>
    <w:rsid w:val="00D417C0"/>
    <w:rsid w:val="00D41A73"/>
    <w:rsid w:val="00D41E29"/>
    <w:rsid w:val="00D42326"/>
    <w:rsid w:val="00D42410"/>
    <w:rsid w:val="00D427C0"/>
    <w:rsid w:val="00D42945"/>
    <w:rsid w:val="00D432DE"/>
    <w:rsid w:val="00D43653"/>
    <w:rsid w:val="00D4420E"/>
    <w:rsid w:val="00D444B0"/>
    <w:rsid w:val="00D444EA"/>
    <w:rsid w:val="00D44820"/>
    <w:rsid w:val="00D4490B"/>
    <w:rsid w:val="00D44977"/>
    <w:rsid w:val="00D44DB1"/>
    <w:rsid w:val="00D44F5B"/>
    <w:rsid w:val="00D45006"/>
    <w:rsid w:val="00D45744"/>
    <w:rsid w:val="00D45A4F"/>
    <w:rsid w:val="00D45AE5"/>
    <w:rsid w:val="00D46195"/>
    <w:rsid w:val="00D461C4"/>
    <w:rsid w:val="00D4662A"/>
    <w:rsid w:val="00D46754"/>
    <w:rsid w:val="00D47359"/>
    <w:rsid w:val="00D47467"/>
    <w:rsid w:val="00D47A1E"/>
    <w:rsid w:val="00D47CEB"/>
    <w:rsid w:val="00D47E76"/>
    <w:rsid w:val="00D5044E"/>
    <w:rsid w:val="00D50947"/>
    <w:rsid w:val="00D50E3F"/>
    <w:rsid w:val="00D50F85"/>
    <w:rsid w:val="00D5136A"/>
    <w:rsid w:val="00D51AF8"/>
    <w:rsid w:val="00D51D01"/>
    <w:rsid w:val="00D51F7B"/>
    <w:rsid w:val="00D52A4C"/>
    <w:rsid w:val="00D52A81"/>
    <w:rsid w:val="00D52E70"/>
    <w:rsid w:val="00D52FA2"/>
    <w:rsid w:val="00D532D1"/>
    <w:rsid w:val="00D5391B"/>
    <w:rsid w:val="00D539D0"/>
    <w:rsid w:val="00D53D00"/>
    <w:rsid w:val="00D53E6D"/>
    <w:rsid w:val="00D5490E"/>
    <w:rsid w:val="00D54D6D"/>
    <w:rsid w:val="00D54F00"/>
    <w:rsid w:val="00D5545A"/>
    <w:rsid w:val="00D556F4"/>
    <w:rsid w:val="00D55F8C"/>
    <w:rsid w:val="00D56121"/>
    <w:rsid w:val="00D56703"/>
    <w:rsid w:val="00D56774"/>
    <w:rsid w:val="00D5677D"/>
    <w:rsid w:val="00D56F23"/>
    <w:rsid w:val="00D571EF"/>
    <w:rsid w:val="00D60140"/>
    <w:rsid w:val="00D60924"/>
    <w:rsid w:val="00D609AA"/>
    <w:rsid w:val="00D60CC0"/>
    <w:rsid w:val="00D61D3E"/>
    <w:rsid w:val="00D62339"/>
    <w:rsid w:val="00D62420"/>
    <w:rsid w:val="00D6251D"/>
    <w:rsid w:val="00D62714"/>
    <w:rsid w:val="00D628AD"/>
    <w:rsid w:val="00D62B06"/>
    <w:rsid w:val="00D62D2C"/>
    <w:rsid w:val="00D6305A"/>
    <w:rsid w:val="00D637B8"/>
    <w:rsid w:val="00D638AC"/>
    <w:rsid w:val="00D63A83"/>
    <w:rsid w:val="00D642F0"/>
    <w:rsid w:val="00D64619"/>
    <w:rsid w:val="00D647AB"/>
    <w:rsid w:val="00D65093"/>
    <w:rsid w:val="00D652B4"/>
    <w:rsid w:val="00D6545C"/>
    <w:rsid w:val="00D65955"/>
    <w:rsid w:val="00D65DE5"/>
    <w:rsid w:val="00D65F02"/>
    <w:rsid w:val="00D6608D"/>
    <w:rsid w:val="00D6610C"/>
    <w:rsid w:val="00D6634C"/>
    <w:rsid w:val="00D663BE"/>
    <w:rsid w:val="00D667D5"/>
    <w:rsid w:val="00D66A82"/>
    <w:rsid w:val="00D6718E"/>
    <w:rsid w:val="00D676E4"/>
    <w:rsid w:val="00D67AD8"/>
    <w:rsid w:val="00D701F5"/>
    <w:rsid w:val="00D70359"/>
    <w:rsid w:val="00D703C9"/>
    <w:rsid w:val="00D70757"/>
    <w:rsid w:val="00D7089F"/>
    <w:rsid w:val="00D70E65"/>
    <w:rsid w:val="00D711CC"/>
    <w:rsid w:val="00D722A3"/>
    <w:rsid w:val="00D7283F"/>
    <w:rsid w:val="00D733C5"/>
    <w:rsid w:val="00D73E6E"/>
    <w:rsid w:val="00D7425D"/>
    <w:rsid w:val="00D74295"/>
    <w:rsid w:val="00D74390"/>
    <w:rsid w:val="00D75000"/>
    <w:rsid w:val="00D75057"/>
    <w:rsid w:val="00D759FB"/>
    <w:rsid w:val="00D75B5B"/>
    <w:rsid w:val="00D75FC0"/>
    <w:rsid w:val="00D75FC9"/>
    <w:rsid w:val="00D76411"/>
    <w:rsid w:val="00D76818"/>
    <w:rsid w:val="00D76836"/>
    <w:rsid w:val="00D7782D"/>
    <w:rsid w:val="00D7786E"/>
    <w:rsid w:val="00D77959"/>
    <w:rsid w:val="00D77B33"/>
    <w:rsid w:val="00D80146"/>
    <w:rsid w:val="00D804DE"/>
    <w:rsid w:val="00D80A66"/>
    <w:rsid w:val="00D80AA0"/>
    <w:rsid w:val="00D80FD7"/>
    <w:rsid w:val="00D815CF"/>
    <w:rsid w:val="00D816F3"/>
    <w:rsid w:val="00D817ED"/>
    <w:rsid w:val="00D81C42"/>
    <w:rsid w:val="00D81F03"/>
    <w:rsid w:val="00D81F8D"/>
    <w:rsid w:val="00D8242C"/>
    <w:rsid w:val="00D82673"/>
    <w:rsid w:val="00D829FB"/>
    <w:rsid w:val="00D82B3C"/>
    <w:rsid w:val="00D83039"/>
    <w:rsid w:val="00D83606"/>
    <w:rsid w:val="00D83641"/>
    <w:rsid w:val="00D8382D"/>
    <w:rsid w:val="00D83995"/>
    <w:rsid w:val="00D83BD4"/>
    <w:rsid w:val="00D841B5"/>
    <w:rsid w:val="00D851D3"/>
    <w:rsid w:val="00D852A4"/>
    <w:rsid w:val="00D86049"/>
    <w:rsid w:val="00D86113"/>
    <w:rsid w:val="00D8620F"/>
    <w:rsid w:val="00D8628D"/>
    <w:rsid w:val="00D86576"/>
    <w:rsid w:val="00D86584"/>
    <w:rsid w:val="00D86B46"/>
    <w:rsid w:val="00D86D7D"/>
    <w:rsid w:val="00D86DB7"/>
    <w:rsid w:val="00D86EF5"/>
    <w:rsid w:val="00D86F24"/>
    <w:rsid w:val="00D87045"/>
    <w:rsid w:val="00D875B4"/>
    <w:rsid w:val="00D87849"/>
    <w:rsid w:val="00D87B08"/>
    <w:rsid w:val="00D87D52"/>
    <w:rsid w:val="00D9040E"/>
    <w:rsid w:val="00D90920"/>
    <w:rsid w:val="00D909AF"/>
    <w:rsid w:val="00D90F90"/>
    <w:rsid w:val="00D9106C"/>
    <w:rsid w:val="00D91248"/>
    <w:rsid w:val="00D91556"/>
    <w:rsid w:val="00D91F50"/>
    <w:rsid w:val="00D920C5"/>
    <w:rsid w:val="00D922C7"/>
    <w:rsid w:val="00D929D2"/>
    <w:rsid w:val="00D93258"/>
    <w:rsid w:val="00D93E81"/>
    <w:rsid w:val="00D94265"/>
    <w:rsid w:val="00D94443"/>
    <w:rsid w:val="00D94AF7"/>
    <w:rsid w:val="00D94DDE"/>
    <w:rsid w:val="00D95265"/>
    <w:rsid w:val="00D95867"/>
    <w:rsid w:val="00D96509"/>
    <w:rsid w:val="00D9667C"/>
    <w:rsid w:val="00D967B7"/>
    <w:rsid w:val="00D96B57"/>
    <w:rsid w:val="00D96FBB"/>
    <w:rsid w:val="00D97093"/>
    <w:rsid w:val="00D9740F"/>
    <w:rsid w:val="00DA0345"/>
    <w:rsid w:val="00DA0B63"/>
    <w:rsid w:val="00DA0C3F"/>
    <w:rsid w:val="00DA0DFD"/>
    <w:rsid w:val="00DA1067"/>
    <w:rsid w:val="00DA119F"/>
    <w:rsid w:val="00DA14BF"/>
    <w:rsid w:val="00DA1735"/>
    <w:rsid w:val="00DA1ACF"/>
    <w:rsid w:val="00DA2367"/>
    <w:rsid w:val="00DA2D96"/>
    <w:rsid w:val="00DA33E4"/>
    <w:rsid w:val="00DA3EC1"/>
    <w:rsid w:val="00DA3F00"/>
    <w:rsid w:val="00DA43BB"/>
    <w:rsid w:val="00DA4562"/>
    <w:rsid w:val="00DA4963"/>
    <w:rsid w:val="00DA4A86"/>
    <w:rsid w:val="00DA4D2D"/>
    <w:rsid w:val="00DA4F6F"/>
    <w:rsid w:val="00DA50FF"/>
    <w:rsid w:val="00DA5324"/>
    <w:rsid w:val="00DA5368"/>
    <w:rsid w:val="00DA5675"/>
    <w:rsid w:val="00DA56EE"/>
    <w:rsid w:val="00DA5F18"/>
    <w:rsid w:val="00DA60CE"/>
    <w:rsid w:val="00DA66CF"/>
    <w:rsid w:val="00DA6D14"/>
    <w:rsid w:val="00DA71B9"/>
    <w:rsid w:val="00DA7FB3"/>
    <w:rsid w:val="00DB0112"/>
    <w:rsid w:val="00DB012C"/>
    <w:rsid w:val="00DB0AF4"/>
    <w:rsid w:val="00DB13B6"/>
    <w:rsid w:val="00DB2461"/>
    <w:rsid w:val="00DB27C4"/>
    <w:rsid w:val="00DB2E27"/>
    <w:rsid w:val="00DB3457"/>
    <w:rsid w:val="00DB348D"/>
    <w:rsid w:val="00DB3614"/>
    <w:rsid w:val="00DB41FB"/>
    <w:rsid w:val="00DB4621"/>
    <w:rsid w:val="00DB4A2B"/>
    <w:rsid w:val="00DB4C9C"/>
    <w:rsid w:val="00DB4D34"/>
    <w:rsid w:val="00DB4D64"/>
    <w:rsid w:val="00DB5078"/>
    <w:rsid w:val="00DB530B"/>
    <w:rsid w:val="00DB551E"/>
    <w:rsid w:val="00DB6420"/>
    <w:rsid w:val="00DB69DA"/>
    <w:rsid w:val="00DB7A1F"/>
    <w:rsid w:val="00DC01EA"/>
    <w:rsid w:val="00DC0B01"/>
    <w:rsid w:val="00DC1602"/>
    <w:rsid w:val="00DC1F78"/>
    <w:rsid w:val="00DC217C"/>
    <w:rsid w:val="00DC2506"/>
    <w:rsid w:val="00DC29A8"/>
    <w:rsid w:val="00DC3183"/>
    <w:rsid w:val="00DC3241"/>
    <w:rsid w:val="00DC377E"/>
    <w:rsid w:val="00DC465F"/>
    <w:rsid w:val="00DC48BA"/>
    <w:rsid w:val="00DC55A2"/>
    <w:rsid w:val="00DC59E1"/>
    <w:rsid w:val="00DC59EB"/>
    <w:rsid w:val="00DC5A6E"/>
    <w:rsid w:val="00DC5C93"/>
    <w:rsid w:val="00DC6023"/>
    <w:rsid w:val="00DC6CB9"/>
    <w:rsid w:val="00DC7282"/>
    <w:rsid w:val="00DC73A6"/>
    <w:rsid w:val="00DC73C6"/>
    <w:rsid w:val="00DC74DA"/>
    <w:rsid w:val="00DC7CA4"/>
    <w:rsid w:val="00DD0047"/>
    <w:rsid w:val="00DD01BA"/>
    <w:rsid w:val="00DD14E3"/>
    <w:rsid w:val="00DD15C3"/>
    <w:rsid w:val="00DD1D16"/>
    <w:rsid w:val="00DD1FEA"/>
    <w:rsid w:val="00DD210E"/>
    <w:rsid w:val="00DD245A"/>
    <w:rsid w:val="00DD248B"/>
    <w:rsid w:val="00DD24BA"/>
    <w:rsid w:val="00DD24F5"/>
    <w:rsid w:val="00DD2719"/>
    <w:rsid w:val="00DD2E43"/>
    <w:rsid w:val="00DD2F48"/>
    <w:rsid w:val="00DD358C"/>
    <w:rsid w:val="00DD399C"/>
    <w:rsid w:val="00DD3E6E"/>
    <w:rsid w:val="00DD450A"/>
    <w:rsid w:val="00DD4743"/>
    <w:rsid w:val="00DD4ABA"/>
    <w:rsid w:val="00DD4DD4"/>
    <w:rsid w:val="00DD5547"/>
    <w:rsid w:val="00DD5550"/>
    <w:rsid w:val="00DD5C5D"/>
    <w:rsid w:val="00DD5F81"/>
    <w:rsid w:val="00DD630F"/>
    <w:rsid w:val="00DD693C"/>
    <w:rsid w:val="00DD6BB3"/>
    <w:rsid w:val="00DD6FEF"/>
    <w:rsid w:val="00DD7139"/>
    <w:rsid w:val="00DD7170"/>
    <w:rsid w:val="00DD7187"/>
    <w:rsid w:val="00DD7EB5"/>
    <w:rsid w:val="00DE0144"/>
    <w:rsid w:val="00DE0160"/>
    <w:rsid w:val="00DE102F"/>
    <w:rsid w:val="00DE1CBC"/>
    <w:rsid w:val="00DE1F50"/>
    <w:rsid w:val="00DE32A5"/>
    <w:rsid w:val="00DE33FC"/>
    <w:rsid w:val="00DE349F"/>
    <w:rsid w:val="00DE4065"/>
    <w:rsid w:val="00DE4C4B"/>
    <w:rsid w:val="00DE4E76"/>
    <w:rsid w:val="00DE52CE"/>
    <w:rsid w:val="00DE5A5E"/>
    <w:rsid w:val="00DE6030"/>
    <w:rsid w:val="00DE6823"/>
    <w:rsid w:val="00DE6A3B"/>
    <w:rsid w:val="00DE7025"/>
    <w:rsid w:val="00DE73B7"/>
    <w:rsid w:val="00DE7DF6"/>
    <w:rsid w:val="00DF0464"/>
    <w:rsid w:val="00DF0A16"/>
    <w:rsid w:val="00DF0B22"/>
    <w:rsid w:val="00DF0C8A"/>
    <w:rsid w:val="00DF0EEB"/>
    <w:rsid w:val="00DF0F1F"/>
    <w:rsid w:val="00DF112C"/>
    <w:rsid w:val="00DF1801"/>
    <w:rsid w:val="00DF185D"/>
    <w:rsid w:val="00DF1863"/>
    <w:rsid w:val="00DF1A4A"/>
    <w:rsid w:val="00DF1E0D"/>
    <w:rsid w:val="00DF22C0"/>
    <w:rsid w:val="00DF2834"/>
    <w:rsid w:val="00DF283E"/>
    <w:rsid w:val="00DF3A9A"/>
    <w:rsid w:val="00DF3AB8"/>
    <w:rsid w:val="00DF4050"/>
    <w:rsid w:val="00DF47E8"/>
    <w:rsid w:val="00DF4CE6"/>
    <w:rsid w:val="00DF5234"/>
    <w:rsid w:val="00DF57AF"/>
    <w:rsid w:val="00DF5BFD"/>
    <w:rsid w:val="00DF5FB0"/>
    <w:rsid w:val="00DF5FDE"/>
    <w:rsid w:val="00DF6588"/>
    <w:rsid w:val="00DF6758"/>
    <w:rsid w:val="00DF67A9"/>
    <w:rsid w:val="00DF696D"/>
    <w:rsid w:val="00DF6A06"/>
    <w:rsid w:val="00DF7036"/>
    <w:rsid w:val="00DF7161"/>
    <w:rsid w:val="00DF791B"/>
    <w:rsid w:val="00DF7DF6"/>
    <w:rsid w:val="00DF7E0F"/>
    <w:rsid w:val="00DF7F1B"/>
    <w:rsid w:val="00E00205"/>
    <w:rsid w:val="00E00447"/>
    <w:rsid w:val="00E0092C"/>
    <w:rsid w:val="00E00DBE"/>
    <w:rsid w:val="00E00E36"/>
    <w:rsid w:val="00E00F74"/>
    <w:rsid w:val="00E014AE"/>
    <w:rsid w:val="00E0150C"/>
    <w:rsid w:val="00E01D95"/>
    <w:rsid w:val="00E01EF3"/>
    <w:rsid w:val="00E02747"/>
    <w:rsid w:val="00E02C04"/>
    <w:rsid w:val="00E03790"/>
    <w:rsid w:val="00E03827"/>
    <w:rsid w:val="00E03D79"/>
    <w:rsid w:val="00E04012"/>
    <w:rsid w:val="00E0452A"/>
    <w:rsid w:val="00E049EB"/>
    <w:rsid w:val="00E04F8A"/>
    <w:rsid w:val="00E05559"/>
    <w:rsid w:val="00E05757"/>
    <w:rsid w:val="00E05D43"/>
    <w:rsid w:val="00E05E7A"/>
    <w:rsid w:val="00E06052"/>
    <w:rsid w:val="00E0702F"/>
    <w:rsid w:val="00E077F8"/>
    <w:rsid w:val="00E07DF4"/>
    <w:rsid w:val="00E10326"/>
    <w:rsid w:val="00E10361"/>
    <w:rsid w:val="00E10951"/>
    <w:rsid w:val="00E10F95"/>
    <w:rsid w:val="00E11068"/>
    <w:rsid w:val="00E11412"/>
    <w:rsid w:val="00E11538"/>
    <w:rsid w:val="00E11635"/>
    <w:rsid w:val="00E117BC"/>
    <w:rsid w:val="00E11E59"/>
    <w:rsid w:val="00E12093"/>
    <w:rsid w:val="00E120C1"/>
    <w:rsid w:val="00E126BC"/>
    <w:rsid w:val="00E12805"/>
    <w:rsid w:val="00E12FFC"/>
    <w:rsid w:val="00E135DF"/>
    <w:rsid w:val="00E13851"/>
    <w:rsid w:val="00E13A18"/>
    <w:rsid w:val="00E13ABA"/>
    <w:rsid w:val="00E13C27"/>
    <w:rsid w:val="00E13D82"/>
    <w:rsid w:val="00E14DA4"/>
    <w:rsid w:val="00E156F3"/>
    <w:rsid w:val="00E1623C"/>
    <w:rsid w:val="00E16961"/>
    <w:rsid w:val="00E16B05"/>
    <w:rsid w:val="00E16CE3"/>
    <w:rsid w:val="00E16FFE"/>
    <w:rsid w:val="00E172A9"/>
    <w:rsid w:val="00E173D7"/>
    <w:rsid w:val="00E17B85"/>
    <w:rsid w:val="00E17D75"/>
    <w:rsid w:val="00E17E4E"/>
    <w:rsid w:val="00E205A8"/>
    <w:rsid w:val="00E20C05"/>
    <w:rsid w:val="00E20ED3"/>
    <w:rsid w:val="00E20F60"/>
    <w:rsid w:val="00E2157F"/>
    <w:rsid w:val="00E21C76"/>
    <w:rsid w:val="00E21F31"/>
    <w:rsid w:val="00E21F41"/>
    <w:rsid w:val="00E22455"/>
    <w:rsid w:val="00E22683"/>
    <w:rsid w:val="00E228C8"/>
    <w:rsid w:val="00E22FE3"/>
    <w:rsid w:val="00E23399"/>
    <w:rsid w:val="00E23978"/>
    <w:rsid w:val="00E23DCF"/>
    <w:rsid w:val="00E23F9E"/>
    <w:rsid w:val="00E24334"/>
    <w:rsid w:val="00E24446"/>
    <w:rsid w:val="00E24D5E"/>
    <w:rsid w:val="00E24E50"/>
    <w:rsid w:val="00E25472"/>
    <w:rsid w:val="00E2683F"/>
    <w:rsid w:val="00E26A38"/>
    <w:rsid w:val="00E26C42"/>
    <w:rsid w:val="00E26F59"/>
    <w:rsid w:val="00E27CE7"/>
    <w:rsid w:val="00E3033A"/>
    <w:rsid w:val="00E30725"/>
    <w:rsid w:val="00E30DA4"/>
    <w:rsid w:val="00E316C3"/>
    <w:rsid w:val="00E317E0"/>
    <w:rsid w:val="00E31F4F"/>
    <w:rsid w:val="00E32080"/>
    <w:rsid w:val="00E32092"/>
    <w:rsid w:val="00E3239A"/>
    <w:rsid w:val="00E325E8"/>
    <w:rsid w:val="00E327BE"/>
    <w:rsid w:val="00E327E1"/>
    <w:rsid w:val="00E328BB"/>
    <w:rsid w:val="00E33083"/>
    <w:rsid w:val="00E331B5"/>
    <w:rsid w:val="00E33244"/>
    <w:rsid w:val="00E3380E"/>
    <w:rsid w:val="00E33FE6"/>
    <w:rsid w:val="00E34F8C"/>
    <w:rsid w:val="00E352BA"/>
    <w:rsid w:val="00E3541F"/>
    <w:rsid w:val="00E3628F"/>
    <w:rsid w:val="00E366E5"/>
    <w:rsid w:val="00E369F2"/>
    <w:rsid w:val="00E36FFC"/>
    <w:rsid w:val="00E37158"/>
    <w:rsid w:val="00E371A1"/>
    <w:rsid w:val="00E3737C"/>
    <w:rsid w:val="00E376C5"/>
    <w:rsid w:val="00E376CD"/>
    <w:rsid w:val="00E37837"/>
    <w:rsid w:val="00E37B14"/>
    <w:rsid w:val="00E40823"/>
    <w:rsid w:val="00E40F98"/>
    <w:rsid w:val="00E41397"/>
    <w:rsid w:val="00E4184A"/>
    <w:rsid w:val="00E422C9"/>
    <w:rsid w:val="00E42311"/>
    <w:rsid w:val="00E427EB"/>
    <w:rsid w:val="00E42D5C"/>
    <w:rsid w:val="00E42F09"/>
    <w:rsid w:val="00E43177"/>
    <w:rsid w:val="00E43614"/>
    <w:rsid w:val="00E4380F"/>
    <w:rsid w:val="00E438ED"/>
    <w:rsid w:val="00E43E7B"/>
    <w:rsid w:val="00E44100"/>
    <w:rsid w:val="00E44212"/>
    <w:rsid w:val="00E44387"/>
    <w:rsid w:val="00E44546"/>
    <w:rsid w:val="00E44643"/>
    <w:rsid w:val="00E44CA4"/>
    <w:rsid w:val="00E44E42"/>
    <w:rsid w:val="00E454C5"/>
    <w:rsid w:val="00E45512"/>
    <w:rsid w:val="00E461BC"/>
    <w:rsid w:val="00E46293"/>
    <w:rsid w:val="00E467EE"/>
    <w:rsid w:val="00E46BD4"/>
    <w:rsid w:val="00E46BF0"/>
    <w:rsid w:val="00E46EBE"/>
    <w:rsid w:val="00E470F2"/>
    <w:rsid w:val="00E474D4"/>
    <w:rsid w:val="00E47F7D"/>
    <w:rsid w:val="00E5045C"/>
    <w:rsid w:val="00E50F6A"/>
    <w:rsid w:val="00E51814"/>
    <w:rsid w:val="00E51D46"/>
    <w:rsid w:val="00E51D82"/>
    <w:rsid w:val="00E5223B"/>
    <w:rsid w:val="00E526E8"/>
    <w:rsid w:val="00E52892"/>
    <w:rsid w:val="00E529BF"/>
    <w:rsid w:val="00E53017"/>
    <w:rsid w:val="00E5375A"/>
    <w:rsid w:val="00E537E0"/>
    <w:rsid w:val="00E539EA"/>
    <w:rsid w:val="00E53CCE"/>
    <w:rsid w:val="00E53EEB"/>
    <w:rsid w:val="00E54107"/>
    <w:rsid w:val="00E54A3E"/>
    <w:rsid w:val="00E54AEC"/>
    <w:rsid w:val="00E54DC1"/>
    <w:rsid w:val="00E55C37"/>
    <w:rsid w:val="00E56118"/>
    <w:rsid w:val="00E5656C"/>
    <w:rsid w:val="00E56B9F"/>
    <w:rsid w:val="00E56D79"/>
    <w:rsid w:val="00E57001"/>
    <w:rsid w:val="00E57DED"/>
    <w:rsid w:val="00E60095"/>
    <w:rsid w:val="00E6023A"/>
    <w:rsid w:val="00E60CC7"/>
    <w:rsid w:val="00E60D56"/>
    <w:rsid w:val="00E611E2"/>
    <w:rsid w:val="00E627B4"/>
    <w:rsid w:val="00E62AF7"/>
    <w:rsid w:val="00E62C6C"/>
    <w:rsid w:val="00E62DAC"/>
    <w:rsid w:val="00E6303B"/>
    <w:rsid w:val="00E635F1"/>
    <w:rsid w:val="00E6383C"/>
    <w:rsid w:val="00E64033"/>
    <w:rsid w:val="00E6492E"/>
    <w:rsid w:val="00E64F66"/>
    <w:rsid w:val="00E65BB2"/>
    <w:rsid w:val="00E65E37"/>
    <w:rsid w:val="00E66126"/>
    <w:rsid w:val="00E66590"/>
    <w:rsid w:val="00E66F3E"/>
    <w:rsid w:val="00E67533"/>
    <w:rsid w:val="00E67B6C"/>
    <w:rsid w:val="00E70304"/>
    <w:rsid w:val="00E70B22"/>
    <w:rsid w:val="00E71121"/>
    <w:rsid w:val="00E7133F"/>
    <w:rsid w:val="00E713A4"/>
    <w:rsid w:val="00E71BFC"/>
    <w:rsid w:val="00E72025"/>
    <w:rsid w:val="00E7203A"/>
    <w:rsid w:val="00E72404"/>
    <w:rsid w:val="00E72773"/>
    <w:rsid w:val="00E72B92"/>
    <w:rsid w:val="00E731A8"/>
    <w:rsid w:val="00E738D2"/>
    <w:rsid w:val="00E73B55"/>
    <w:rsid w:val="00E73D0C"/>
    <w:rsid w:val="00E73DF8"/>
    <w:rsid w:val="00E73F21"/>
    <w:rsid w:val="00E74041"/>
    <w:rsid w:val="00E74A26"/>
    <w:rsid w:val="00E74D11"/>
    <w:rsid w:val="00E75414"/>
    <w:rsid w:val="00E754ED"/>
    <w:rsid w:val="00E75991"/>
    <w:rsid w:val="00E75FDA"/>
    <w:rsid w:val="00E7662F"/>
    <w:rsid w:val="00E7684D"/>
    <w:rsid w:val="00E76A7E"/>
    <w:rsid w:val="00E76E0E"/>
    <w:rsid w:val="00E7759E"/>
    <w:rsid w:val="00E7778A"/>
    <w:rsid w:val="00E77854"/>
    <w:rsid w:val="00E77FB0"/>
    <w:rsid w:val="00E8078A"/>
    <w:rsid w:val="00E807FF"/>
    <w:rsid w:val="00E808E4"/>
    <w:rsid w:val="00E80A7F"/>
    <w:rsid w:val="00E80C6C"/>
    <w:rsid w:val="00E80D5C"/>
    <w:rsid w:val="00E81A2C"/>
    <w:rsid w:val="00E81F83"/>
    <w:rsid w:val="00E821D8"/>
    <w:rsid w:val="00E822A6"/>
    <w:rsid w:val="00E8305F"/>
    <w:rsid w:val="00E832F4"/>
    <w:rsid w:val="00E83378"/>
    <w:rsid w:val="00E8387E"/>
    <w:rsid w:val="00E83F3A"/>
    <w:rsid w:val="00E8421F"/>
    <w:rsid w:val="00E842DF"/>
    <w:rsid w:val="00E8442E"/>
    <w:rsid w:val="00E84C24"/>
    <w:rsid w:val="00E85153"/>
    <w:rsid w:val="00E85382"/>
    <w:rsid w:val="00E85705"/>
    <w:rsid w:val="00E85C2A"/>
    <w:rsid w:val="00E86475"/>
    <w:rsid w:val="00E86595"/>
    <w:rsid w:val="00E86744"/>
    <w:rsid w:val="00E86DCB"/>
    <w:rsid w:val="00E86E06"/>
    <w:rsid w:val="00E87AB1"/>
    <w:rsid w:val="00E87FE1"/>
    <w:rsid w:val="00E90788"/>
    <w:rsid w:val="00E90E61"/>
    <w:rsid w:val="00E91BE3"/>
    <w:rsid w:val="00E91D53"/>
    <w:rsid w:val="00E91DEA"/>
    <w:rsid w:val="00E920C8"/>
    <w:rsid w:val="00E92327"/>
    <w:rsid w:val="00E92407"/>
    <w:rsid w:val="00E92A58"/>
    <w:rsid w:val="00E931A1"/>
    <w:rsid w:val="00E93784"/>
    <w:rsid w:val="00E93896"/>
    <w:rsid w:val="00E938FA"/>
    <w:rsid w:val="00E93C45"/>
    <w:rsid w:val="00E94023"/>
    <w:rsid w:val="00E9423C"/>
    <w:rsid w:val="00E9442D"/>
    <w:rsid w:val="00E945ED"/>
    <w:rsid w:val="00E94679"/>
    <w:rsid w:val="00E94EFC"/>
    <w:rsid w:val="00E955A1"/>
    <w:rsid w:val="00E955EE"/>
    <w:rsid w:val="00E96258"/>
    <w:rsid w:val="00E96793"/>
    <w:rsid w:val="00E9682A"/>
    <w:rsid w:val="00E97C44"/>
    <w:rsid w:val="00E97E7E"/>
    <w:rsid w:val="00EA01F2"/>
    <w:rsid w:val="00EA052C"/>
    <w:rsid w:val="00EA1161"/>
    <w:rsid w:val="00EA1923"/>
    <w:rsid w:val="00EA1924"/>
    <w:rsid w:val="00EA200B"/>
    <w:rsid w:val="00EA203C"/>
    <w:rsid w:val="00EA2268"/>
    <w:rsid w:val="00EA266F"/>
    <w:rsid w:val="00EA2696"/>
    <w:rsid w:val="00EA281D"/>
    <w:rsid w:val="00EA2967"/>
    <w:rsid w:val="00EA2DCE"/>
    <w:rsid w:val="00EA33FB"/>
    <w:rsid w:val="00EA35A5"/>
    <w:rsid w:val="00EA40A1"/>
    <w:rsid w:val="00EA45D5"/>
    <w:rsid w:val="00EA49FF"/>
    <w:rsid w:val="00EA4AA8"/>
    <w:rsid w:val="00EA5A6C"/>
    <w:rsid w:val="00EA6D99"/>
    <w:rsid w:val="00EA6DBC"/>
    <w:rsid w:val="00EA6F30"/>
    <w:rsid w:val="00EA704D"/>
    <w:rsid w:val="00EA746C"/>
    <w:rsid w:val="00EA7A1A"/>
    <w:rsid w:val="00EB05D9"/>
    <w:rsid w:val="00EB094E"/>
    <w:rsid w:val="00EB0A49"/>
    <w:rsid w:val="00EB0BA8"/>
    <w:rsid w:val="00EB0E0C"/>
    <w:rsid w:val="00EB1D11"/>
    <w:rsid w:val="00EB28A5"/>
    <w:rsid w:val="00EB291A"/>
    <w:rsid w:val="00EB3CC6"/>
    <w:rsid w:val="00EB48E0"/>
    <w:rsid w:val="00EB4FA4"/>
    <w:rsid w:val="00EB5654"/>
    <w:rsid w:val="00EB58D2"/>
    <w:rsid w:val="00EB596F"/>
    <w:rsid w:val="00EB5C9B"/>
    <w:rsid w:val="00EB5F3D"/>
    <w:rsid w:val="00EB63DB"/>
    <w:rsid w:val="00EB6453"/>
    <w:rsid w:val="00EB6AA8"/>
    <w:rsid w:val="00EB6AD0"/>
    <w:rsid w:val="00EB6F9D"/>
    <w:rsid w:val="00EB7335"/>
    <w:rsid w:val="00EB75BF"/>
    <w:rsid w:val="00EC0254"/>
    <w:rsid w:val="00EC0955"/>
    <w:rsid w:val="00EC0A2E"/>
    <w:rsid w:val="00EC0C84"/>
    <w:rsid w:val="00EC1074"/>
    <w:rsid w:val="00EC1713"/>
    <w:rsid w:val="00EC2A20"/>
    <w:rsid w:val="00EC2A95"/>
    <w:rsid w:val="00EC2E12"/>
    <w:rsid w:val="00EC3146"/>
    <w:rsid w:val="00EC385E"/>
    <w:rsid w:val="00EC3C70"/>
    <w:rsid w:val="00EC454F"/>
    <w:rsid w:val="00EC4E0C"/>
    <w:rsid w:val="00EC548D"/>
    <w:rsid w:val="00EC58EF"/>
    <w:rsid w:val="00EC6962"/>
    <w:rsid w:val="00EC710B"/>
    <w:rsid w:val="00EC7576"/>
    <w:rsid w:val="00EC778C"/>
    <w:rsid w:val="00EC77B5"/>
    <w:rsid w:val="00EC796E"/>
    <w:rsid w:val="00ED0511"/>
    <w:rsid w:val="00ED05D2"/>
    <w:rsid w:val="00ED07B4"/>
    <w:rsid w:val="00ED0D53"/>
    <w:rsid w:val="00ED0F44"/>
    <w:rsid w:val="00ED160E"/>
    <w:rsid w:val="00ED177F"/>
    <w:rsid w:val="00ED1D7D"/>
    <w:rsid w:val="00ED1F9F"/>
    <w:rsid w:val="00ED2283"/>
    <w:rsid w:val="00ED22CF"/>
    <w:rsid w:val="00ED2374"/>
    <w:rsid w:val="00ED23CD"/>
    <w:rsid w:val="00ED24C6"/>
    <w:rsid w:val="00ED25DD"/>
    <w:rsid w:val="00ED273B"/>
    <w:rsid w:val="00ED2869"/>
    <w:rsid w:val="00ED30E5"/>
    <w:rsid w:val="00ED33D0"/>
    <w:rsid w:val="00ED4373"/>
    <w:rsid w:val="00ED437C"/>
    <w:rsid w:val="00ED4472"/>
    <w:rsid w:val="00ED4CC9"/>
    <w:rsid w:val="00ED5296"/>
    <w:rsid w:val="00ED53B3"/>
    <w:rsid w:val="00ED5E8E"/>
    <w:rsid w:val="00ED63DD"/>
    <w:rsid w:val="00ED683E"/>
    <w:rsid w:val="00ED68EF"/>
    <w:rsid w:val="00ED69AA"/>
    <w:rsid w:val="00ED7410"/>
    <w:rsid w:val="00ED7648"/>
    <w:rsid w:val="00ED7D17"/>
    <w:rsid w:val="00ED7D51"/>
    <w:rsid w:val="00EE00C9"/>
    <w:rsid w:val="00EE0340"/>
    <w:rsid w:val="00EE0415"/>
    <w:rsid w:val="00EE047E"/>
    <w:rsid w:val="00EE06F1"/>
    <w:rsid w:val="00EE072C"/>
    <w:rsid w:val="00EE1486"/>
    <w:rsid w:val="00EE18F4"/>
    <w:rsid w:val="00EE1920"/>
    <w:rsid w:val="00EE1934"/>
    <w:rsid w:val="00EE19C1"/>
    <w:rsid w:val="00EE1E18"/>
    <w:rsid w:val="00EE2539"/>
    <w:rsid w:val="00EE2580"/>
    <w:rsid w:val="00EE277B"/>
    <w:rsid w:val="00EE287B"/>
    <w:rsid w:val="00EE2A79"/>
    <w:rsid w:val="00EE35E0"/>
    <w:rsid w:val="00EE3670"/>
    <w:rsid w:val="00EE471F"/>
    <w:rsid w:val="00EE5049"/>
    <w:rsid w:val="00EE512A"/>
    <w:rsid w:val="00EE60F3"/>
    <w:rsid w:val="00EE611E"/>
    <w:rsid w:val="00EE6AB1"/>
    <w:rsid w:val="00EE6AF2"/>
    <w:rsid w:val="00EE6B1E"/>
    <w:rsid w:val="00EE6C04"/>
    <w:rsid w:val="00EE6C4C"/>
    <w:rsid w:val="00EE6F0E"/>
    <w:rsid w:val="00EE72D4"/>
    <w:rsid w:val="00EE7D51"/>
    <w:rsid w:val="00EF0C1A"/>
    <w:rsid w:val="00EF13E6"/>
    <w:rsid w:val="00EF1C2E"/>
    <w:rsid w:val="00EF1CE5"/>
    <w:rsid w:val="00EF1D71"/>
    <w:rsid w:val="00EF1DB5"/>
    <w:rsid w:val="00EF20B1"/>
    <w:rsid w:val="00EF23F5"/>
    <w:rsid w:val="00EF24AA"/>
    <w:rsid w:val="00EF279F"/>
    <w:rsid w:val="00EF2B9E"/>
    <w:rsid w:val="00EF2EF5"/>
    <w:rsid w:val="00EF3197"/>
    <w:rsid w:val="00EF3456"/>
    <w:rsid w:val="00EF3881"/>
    <w:rsid w:val="00EF3C42"/>
    <w:rsid w:val="00EF4021"/>
    <w:rsid w:val="00EF5346"/>
    <w:rsid w:val="00EF541B"/>
    <w:rsid w:val="00EF55E6"/>
    <w:rsid w:val="00EF603A"/>
    <w:rsid w:val="00EF62B3"/>
    <w:rsid w:val="00EF647B"/>
    <w:rsid w:val="00EF6725"/>
    <w:rsid w:val="00EF6751"/>
    <w:rsid w:val="00EF692A"/>
    <w:rsid w:val="00EF78CF"/>
    <w:rsid w:val="00EF78EA"/>
    <w:rsid w:val="00EF7A42"/>
    <w:rsid w:val="00EF7C01"/>
    <w:rsid w:val="00EF7F02"/>
    <w:rsid w:val="00F007DA"/>
    <w:rsid w:val="00F009B9"/>
    <w:rsid w:val="00F009E2"/>
    <w:rsid w:val="00F00B57"/>
    <w:rsid w:val="00F00D47"/>
    <w:rsid w:val="00F0119C"/>
    <w:rsid w:val="00F0119F"/>
    <w:rsid w:val="00F01883"/>
    <w:rsid w:val="00F019BE"/>
    <w:rsid w:val="00F01C78"/>
    <w:rsid w:val="00F01CCF"/>
    <w:rsid w:val="00F01D9E"/>
    <w:rsid w:val="00F02067"/>
    <w:rsid w:val="00F022E1"/>
    <w:rsid w:val="00F02429"/>
    <w:rsid w:val="00F02FC4"/>
    <w:rsid w:val="00F0308E"/>
    <w:rsid w:val="00F04358"/>
    <w:rsid w:val="00F04B1F"/>
    <w:rsid w:val="00F04BB4"/>
    <w:rsid w:val="00F055B6"/>
    <w:rsid w:val="00F0564A"/>
    <w:rsid w:val="00F063C0"/>
    <w:rsid w:val="00F06D9E"/>
    <w:rsid w:val="00F070FF"/>
    <w:rsid w:val="00F072AB"/>
    <w:rsid w:val="00F076DC"/>
    <w:rsid w:val="00F077FA"/>
    <w:rsid w:val="00F07965"/>
    <w:rsid w:val="00F07A50"/>
    <w:rsid w:val="00F07CA2"/>
    <w:rsid w:val="00F106FC"/>
    <w:rsid w:val="00F10787"/>
    <w:rsid w:val="00F10AFD"/>
    <w:rsid w:val="00F10E3F"/>
    <w:rsid w:val="00F10F51"/>
    <w:rsid w:val="00F11166"/>
    <w:rsid w:val="00F11173"/>
    <w:rsid w:val="00F111F6"/>
    <w:rsid w:val="00F11598"/>
    <w:rsid w:val="00F11762"/>
    <w:rsid w:val="00F11AEF"/>
    <w:rsid w:val="00F124F6"/>
    <w:rsid w:val="00F12587"/>
    <w:rsid w:val="00F129E0"/>
    <w:rsid w:val="00F12F72"/>
    <w:rsid w:val="00F1314E"/>
    <w:rsid w:val="00F132A2"/>
    <w:rsid w:val="00F1341C"/>
    <w:rsid w:val="00F13682"/>
    <w:rsid w:val="00F1368F"/>
    <w:rsid w:val="00F1386C"/>
    <w:rsid w:val="00F13A69"/>
    <w:rsid w:val="00F13FA0"/>
    <w:rsid w:val="00F140DC"/>
    <w:rsid w:val="00F145D8"/>
    <w:rsid w:val="00F1490F"/>
    <w:rsid w:val="00F15141"/>
    <w:rsid w:val="00F15C5C"/>
    <w:rsid w:val="00F16078"/>
    <w:rsid w:val="00F164D6"/>
    <w:rsid w:val="00F16BD7"/>
    <w:rsid w:val="00F16C89"/>
    <w:rsid w:val="00F16F8F"/>
    <w:rsid w:val="00F1703B"/>
    <w:rsid w:val="00F17BE5"/>
    <w:rsid w:val="00F201C4"/>
    <w:rsid w:val="00F208ED"/>
    <w:rsid w:val="00F20D24"/>
    <w:rsid w:val="00F20DB3"/>
    <w:rsid w:val="00F20DC3"/>
    <w:rsid w:val="00F21B0B"/>
    <w:rsid w:val="00F21D9B"/>
    <w:rsid w:val="00F21E83"/>
    <w:rsid w:val="00F22046"/>
    <w:rsid w:val="00F227F0"/>
    <w:rsid w:val="00F227F6"/>
    <w:rsid w:val="00F234B3"/>
    <w:rsid w:val="00F235D9"/>
    <w:rsid w:val="00F236F4"/>
    <w:rsid w:val="00F23892"/>
    <w:rsid w:val="00F238B9"/>
    <w:rsid w:val="00F239B1"/>
    <w:rsid w:val="00F23B7C"/>
    <w:rsid w:val="00F23D27"/>
    <w:rsid w:val="00F23D71"/>
    <w:rsid w:val="00F2412A"/>
    <w:rsid w:val="00F242B9"/>
    <w:rsid w:val="00F2454B"/>
    <w:rsid w:val="00F2553E"/>
    <w:rsid w:val="00F25561"/>
    <w:rsid w:val="00F26576"/>
    <w:rsid w:val="00F2678B"/>
    <w:rsid w:val="00F26F2F"/>
    <w:rsid w:val="00F27012"/>
    <w:rsid w:val="00F274EF"/>
    <w:rsid w:val="00F279B2"/>
    <w:rsid w:val="00F302B1"/>
    <w:rsid w:val="00F302BA"/>
    <w:rsid w:val="00F3071E"/>
    <w:rsid w:val="00F309B6"/>
    <w:rsid w:val="00F30B96"/>
    <w:rsid w:val="00F3106B"/>
    <w:rsid w:val="00F322C6"/>
    <w:rsid w:val="00F327B7"/>
    <w:rsid w:val="00F33269"/>
    <w:rsid w:val="00F334A9"/>
    <w:rsid w:val="00F33B1A"/>
    <w:rsid w:val="00F33B48"/>
    <w:rsid w:val="00F34CD5"/>
    <w:rsid w:val="00F34F11"/>
    <w:rsid w:val="00F354A6"/>
    <w:rsid w:val="00F35504"/>
    <w:rsid w:val="00F357AF"/>
    <w:rsid w:val="00F3610F"/>
    <w:rsid w:val="00F366AA"/>
    <w:rsid w:val="00F36745"/>
    <w:rsid w:val="00F369C1"/>
    <w:rsid w:val="00F36C78"/>
    <w:rsid w:val="00F37018"/>
    <w:rsid w:val="00F3760B"/>
    <w:rsid w:val="00F37957"/>
    <w:rsid w:val="00F40465"/>
    <w:rsid w:val="00F4061B"/>
    <w:rsid w:val="00F40BAC"/>
    <w:rsid w:val="00F40D55"/>
    <w:rsid w:val="00F40DD6"/>
    <w:rsid w:val="00F40EC1"/>
    <w:rsid w:val="00F40EF4"/>
    <w:rsid w:val="00F41812"/>
    <w:rsid w:val="00F41B59"/>
    <w:rsid w:val="00F41D0E"/>
    <w:rsid w:val="00F4274F"/>
    <w:rsid w:val="00F42873"/>
    <w:rsid w:val="00F42A08"/>
    <w:rsid w:val="00F43176"/>
    <w:rsid w:val="00F431CE"/>
    <w:rsid w:val="00F43341"/>
    <w:rsid w:val="00F43AFF"/>
    <w:rsid w:val="00F43B3B"/>
    <w:rsid w:val="00F43FCD"/>
    <w:rsid w:val="00F45A3B"/>
    <w:rsid w:val="00F45E99"/>
    <w:rsid w:val="00F463DF"/>
    <w:rsid w:val="00F46E4E"/>
    <w:rsid w:val="00F4771A"/>
    <w:rsid w:val="00F4797A"/>
    <w:rsid w:val="00F479AE"/>
    <w:rsid w:val="00F47DB8"/>
    <w:rsid w:val="00F47DFD"/>
    <w:rsid w:val="00F50002"/>
    <w:rsid w:val="00F50290"/>
    <w:rsid w:val="00F514F4"/>
    <w:rsid w:val="00F516A9"/>
    <w:rsid w:val="00F51AC0"/>
    <w:rsid w:val="00F51AC7"/>
    <w:rsid w:val="00F52257"/>
    <w:rsid w:val="00F5237A"/>
    <w:rsid w:val="00F52613"/>
    <w:rsid w:val="00F52618"/>
    <w:rsid w:val="00F52666"/>
    <w:rsid w:val="00F52774"/>
    <w:rsid w:val="00F52C95"/>
    <w:rsid w:val="00F52FE3"/>
    <w:rsid w:val="00F53662"/>
    <w:rsid w:val="00F536E3"/>
    <w:rsid w:val="00F53868"/>
    <w:rsid w:val="00F53ADF"/>
    <w:rsid w:val="00F53D10"/>
    <w:rsid w:val="00F53D57"/>
    <w:rsid w:val="00F53D7D"/>
    <w:rsid w:val="00F5438C"/>
    <w:rsid w:val="00F54687"/>
    <w:rsid w:val="00F54D9C"/>
    <w:rsid w:val="00F54E81"/>
    <w:rsid w:val="00F5515A"/>
    <w:rsid w:val="00F5528A"/>
    <w:rsid w:val="00F558A4"/>
    <w:rsid w:val="00F55A92"/>
    <w:rsid w:val="00F55AAF"/>
    <w:rsid w:val="00F55B56"/>
    <w:rsid w:val="00F55D38"/>
    <w:rsid w:val="00F55EE5"/>
    <w:rsid w:val="00F560C5"/>
    <w:rsid w:val="00F563D0"/>
    <w:rsid w:val="00F56494"/>
    <w:rsid w:val="00F56E0A"/>
    <w:rsid w:val="00F56EF2"/>
    <w:rsid w:val="00F5707B"/>
    <w:rsid w:val="00F574D2"/>
    <w:rsid w:val="00F5783F"/>
    <w:rsid w:val="00F579DB"/>
    <w:rsid w:val="00F6017A"/>
    <w:rsid w:val="00F6040C"/>
    <w:rsid w:val="00F6084B"/>
    <w:rsid w:val="00F608DD"/>
    <w:rsid w:val="00F60A4C"/>
    <w:rsid w:val="00F616EE"/>
    <w:rsid w:val="00F61C14"/>
    <w:rsid w:val="00F6260B"/>
    <w:rsid w:val="00F6274F"/>
    <w:rsid w:val="00F62D07"/>
    <w:rsid w:val="00F63041"/>
    <w:rsid w:val="00F630F9"/>
    <w:rsid w:val="00F6314D"/>
    <w:rsid w:val="00F638ED"/>
    <w:rsid w:val="00F63905"/>
    <w:rsid w:val="00F64C66"/>
    <w:rsid w:val="00F650FC"/>
    <w:rsid w:val="00F65AAE"/>
    <w:rsid w:val="00F66576"/>
    <w:rsid w:val="00F6730F"/>
    <w:rsid w:val="00F676E3"/>
    <w:rsid w:val="00F67BB0"/>
    <w:rsid w:val="00F700AE"/>
    <w:rsid w:val="00F70882"/>
    <w:rsid w:val="00F70EB6"/>
    <w:rsid w:val="00F718F4"/>
    <w:rsid w:val="00F71ACE"/>
    <w:rsid w:val="00F71B63"/>
    <w:rsid w:val="00F721D7"/>
    <w:rsid w:val="00F72C17"/>
    <w:rsid w:val="00F7367D"/>
    <w:rsid w:val="00F73875"/>
    <w:rsid w:val="00F739EB"/>
    <w:rsid w:val="00F73BEA"/>
    <w:rsid w:val="00F7479A"/>
    <w:rsid w:val="00F74A8F"/>
    <w:rsid w:val="00F75388"/>
    <w:rsid w:val="00F756E7"/>
    <w:rsid w:val="00F75DA8"/>
    <w:rsid w:val="00F7621D"/>
    <w:rsid w:val="00F7637D"/>
    <w:rsid w:val="00F76665"/>
    <w:rsid w:val="00F76A1D"/>
    <w:rsid w:val="00F76A56"/>
    <w:rsid w:val="00F76F7C"/>
    <w:rsid w:val="00F77277"/>
    <w:rsid w:val="00F77495"/>
    <w:rsid w:val="00F7795C"/>
    <w:rsid w:val="00F77FE8"/>
    <w:rsid w:val="00F80147"/>
    <w:rsid w:val="00F80362"/>
    <w:rsid w:val="00F80B87"/>
    <w:rsid w:val="00F80BF4"/>
    <w:rsid w:val="00F80F6A"/>
    <w:rsid w:val="00F8112C"/>
    <w:rsid w:val="00F81532"/>
    <w:rsid w:val="00F81A91"/>
    <w:rsid w:val="00F81BDE"/>
    <w:rsid w:val="00F82CCF"/>
    <w:rsid w:val="00F830A0"/>
    <w:rsid w:val="00F83406"/>
    <w:rsid w:val="00F83627"/>
    <w:rsid w:val="00F83AE4"/>
    <w:rsid w:val="00F83AFC"/>
    <w:rsid w:val="00F83BFF"/>
    <w:rsid w:val="00F83D7B"/>
    <w:rsid w:val="00F847B3"/>
    <w:rsid w:val="00F84F9C"/>
    <w:rsid w:val="00F85A29"/>
    <w:rsid w:val="00F85EFE"/>
    <w:rsid w:val="00F860D3"/>
    <w:rsid w:val="00F868EF"/>
    <w:rsid w:val="00F87529"/>
    <w:rsid w:val="00F8783B"/>
    <w:rsid w:val="00F87F17"/>
    <w:rsid w:val="00F9003D"/>
    <w:rsid w:val="00F90576"/>
    <w:rsid w:val="00F9057A"/>
    <w:rsid w:val="00F9094D"/>
    <w:rsid w:val="00F90B29"/>
    <w:rsid w:val="00F91E58"/>
    <w:rsid w:val="00F933AB"/>
    <w:rsid w:val="00F93FDD"/>
    <w:rsid w:val="00F9404A"/>
    <w:rsid w:val="00F942D5"/>
    <w:rsid w:val="00F94832"/>
    <w:rsid w:val="00F94957"/>
    <w:rsid w:val="00F94A9C"/>
    <w:rsid w:val="00F94D81"/>
    <w:rsid w:val="00F959B3"/>
    <w:rsid w:val="00F95A37"/>
    <w:rsid w:val="00F95BC4"/>
    <w:rsid w:val="00F95BC9"/>
    <w:rsid w:val="00F95F6B"/>
    <w:rsid w:val="00F9682A"/>
    <w:rsid w:val="00F969BF"/>
    <w:rsid w:val="00F96C81"/>
    <w:rsid w:val="00F96C95"/>
    <w:rsid w:val="00F96DB1"/>
    <w:rsid w:val="00F96FCB"/>
    <w:rsid w:val="00F975B6"/>
    <w:rsid w:val="00F97686"/>
    <w:rsid w:val="00F978ED"/>
    <w:rsid w:val="00F97A3D"/>
    <w:rsid w:val="00FA00A6"/>
    <w:rsid w:val="00FA01AE"/>
    <w:rsid w:val="00FA02FF"/>
    <w:rsid w:val="00FA06B5"/>
    <w:rsid w:val="00FA06F3"/>
    <w:rsid w:val="00FA0A19"/>
    <w:rsid w:val="00FA0B0B"/>
    <w:rsid w:val="00FA0B90"/>
    <w:rsid w:val="00FA183D"/>
    <w:rsid w:val="00FA1AC4"/>
    <w:rsid w:val="00FA1E56"/>
    <w:rsid w:val="00FA1F37"/>
    <w:rsid w:val="00FA2268"/>
    <w:rsid w:val="00FA2298"/>
    <w:rsid w:val="00FA23CF"/>
    <w:rsid w:val="00FA2919"/>
    <w:rsid w:val="00FA2AB0"/>
    <w:rsid w:val="00FA2C39"/>
    <w:rsid w:val="00FA2D28"/>
    <w:rsid w:val="00FA3450"/>
    <w:rsid w:val="00FA35F4"/>
    <w:rsid w:val="00FA367F"/>
    <w:rsid w:val="00FA37E1"/>
    <w:rsid w:val="00FA3B44"/>
    <w:rsid w:val="00FA3B6A"/>
    <w:rsid w:val="00FA3F6E"/>
    <w:rsid w:val="00FA414A"/>
    <w:rsid w:val="00FA41DF"/>
    <w:rsid w:val="00FA43A8"/>
    <w:rsid w:val="00FA4787"/>
    <w:rsid w:val="00FA49FC"/>
    <w:rsid w:val="00FA4F51"/>
    <w:rsid w:val="00FA5000"/>
    <w:rsid w:val="00FA5384"/>
    <w:rsid w:val="00FA5387"/>
    <w:rsid w:val="00FA59AA"/>
    <w:rsid w:val="00FA6279"/>
    <w:rsid w:val="00FA63D1"/>
    <w:rsid w:val="00FA658D"/>
    <w:rsid w:val="00FA68EC"/>
    <w:rsid w:val="00FA6E48"/>
    <w:rsid w:val="00FA71F1"/>
    <w:rsid w:val="00FA78B9"/>
    <w:rsid w:val="00FB001E"/>
    <w:rsid w:val="00FB0272"/>
    <w:rsid w:val="00FB0485"/>
    <w:rsid w:val="00FB073E"/>
    <w:rsid w:val="00FB07F9"/>
    <w:rsid w:val="00FB0C51"/>
    <w:rsid w:val="00FB0E05"/>
    <w:rsid w:val="00FB0F79"/>
    <w:rsid w:val="00FB14DF"/>
    <w:rsid w:val="00FB1D74"/>
    <w:rsid w:val="00FB2417"/>
    <w:rsid w:val="00FB251F"/>
    <w:rsid w:val="00FB28A0"/>
    <w:rsid w:val="00FB2B0C"/>
    <w:rsid w:val="00FB2B44"/>
    <w:rsid w:val="00FB2B7C"/>
    <w:rsid w:val="00FB315A"/>
    <w:rsid w:val="00FB3568"/>
    <w:rsid w:val="00FB36B1"/>
    <w:rsid w:val="00FB3C89"/>
    <w:rsid w:val="00FB4675"/>
    <w:rsid w:val="00FB492B"/>
    <w:rsid w:val="00FB508A"/>
    <w:rsid w:val="00FB5705"/>
    <w:rsid w:val="00FB58C4"/>
    <w:rsid w:val="00FB5D50"/>
    <w:rsid w:val="00FB6237"/>
    <w:rsid w:val="00FB6362"/>
    <w:rsid w:val="00FB6569"/>
    <w:rsid w:val="00FB6A89"/>
    <w:rsid w:val="00FB7033"/>
    <w:rsid w:val="00FC0E43"/>
    <w:rsid w:val="00FC1107"/>
    <w:rsid w:val="00FC1154"/>
    <w:rsid w:val="00FC12BC"/>
    <w:rsid w:val="00FC182D"/>
    <w:rsid w:val="00FC2161"/>
    <w:rsid w:val="00FC2310"/>
    <w:rsid w:val="00FC2A81"/>
    <w:rsid w:val="00FC2D15"/>
    <w:rsid w:val="00FC2ECC"/>
    <w:rsid w:val="00FC2F19"/>
    <w:rsid w:val="00FC348F"/>
    <w:rsid w:val="00FC35AC"/>
    <w:rsid w:val="00FC3630"/>
    <w:rsid w:val="00FC3700"/>
    <w:rsid w:val="00FC37A0"/>
    <w:rsid w:val="00FC388F"/>
    <w:rsid w:val="00FC3FE5"/>
    <w:rsid w:val="00FC564E"/>
    <w:rsid w:val="00FC699C"/>
    <w:rsid w:val="00FC6ABF"/>
    <w:rsid w:val="00FC6B86"/>
    <w:rsid w:val="00FC6BE5"/>
    <w:rsid w:val="00FC6F9A"/>
    <w:rsid w:val="00FC7614"/>
    <w:rsid w:val="00FD0379"/>
    <w:rsid w:val="00FD054C"/>
    <w:rsid w:val="00FD0695"/>
    <w:rsid w:val="00FD0818"/>
    <w:rsid w:val="00FD086E"/>
    <w:rsid w:val="00FD08E4"/>
    <w:rsid w:val="00FD0FC0"/>
    <w:rsid w:val="00FD12FE"/>
    <w:rsid w:val="00FD15B0"/>
    <w:rsid w:val="00FD178C"/>
    <w:rsid w:val="00FD1985"/>
    <w:rsid w:val="00FD212A"/>
    <w:rsid w:val="00FD272C"/>
    <w:rsid w:val="00FD2F5F"/>
    <w:rsid w:val="00FD3E93"/>
    <w:rsid w:val="00FD422F"/>
    <w:rsid w:val="00FD4C36"/>
    <w:rsid w:val="00FD51BB"/>
    <w:rsid w:val="00FD527A"/>
    <w:rsid w:val="00FD53F7"/>
    <w:rsid w:val="00FD6141"/>
    <w:rsid w:val="00FD61E7"/>
    <w:rsid w:val="00FD62C5"/>
    <w:rsid w:val="00FD6486"/>
    <w:rsid w:val="00FD6B7F"/>
    <w:rsid w:val="00FD6CBA"/>
    <w:rsid w:val="00FD7122"/>
    <w:rsid w:val="00FD7CC8"/>
    <w:rsid w:val="00FD7D93"/>
    <w:rsid w:val="00FE0296"/>
    <w:rsid w:val="00FE0662"/>
    <w:rsid w:val="00FE0687"/>
    <w:rsid w:val="00FE0D0A"/>
    <w:rsid w:val="00FE1045"/>
    <w:rsid w:val="00FE189F"/>
    <w:rsid w:val="00FE2176"/>
    <w:rsid w:val="00FE273F"/>
    <w:rsid w:val="00FE2765"/>
    <w:rsid w:val="00FE278B"/>
    <w:rsid w:val="00FE2BCE"/>
    <w:rsid w:val="00FE2D78"/>
    <w:rsid w:val="00FE37E9"/>
    <w:rsid w:val="00FE38A4"/>
    <w:rsid w:val="00FE3904"/>
    <w:rsid w:val="00FE3FDD"/>
    <w:rsid w:val="00FE43E1"/>
    <w:rsid w:val="00FE454E"/>
    <w:rsid w:val="00FE4FF2"/>
    <w:rsid w:val="00FE50B1"/>
    <w:rsid w:val="00FE53AE"/>
    <w:rsid w:val="00FE571D"/>
    <w:rsid w:val="00FE598E"/>
    <w:rsid w:val="00FE5D8B"/>
    <w:rsid w:val="00FE657B"/>
    <w:rsid w:val="00FE7177"/>
    <w:rsid w:val="00FE73C7"/>
    <w:rsid w:val="00FE7D67"/>
    <w:rsid w:val="00FF03D8"/>
    <w:rsid w:val="00FF05D3"/>
    <w:rsid w:val="00FF0769"/>
    <w:rsid w:val="00FF0E03"/>
    <w:rsid w:val="00FF0F26"/>
    <w:rsid w:val="00FF0F8D"/>
    <w:rsid w:val="00FF1049"/>
    <w:rsid w:val="00FF1950"/>
    <w:rsid w:val="00FF1B74"/>
    <w:rsid w:val="00FF2620"/>
    <w:rsid w:val="00FF268F"/>
    <w:rsid w:val="00FF2A90"/>
    <w:rsid w:val="00FF30E2"/>
    <w:rsid w:val="00FF38F5"/>
    <w:rsid w:val="00FF39CC"/>
    <w:rsid w:val="00FF3F10"/>
    <w:rsid w:val="00FF4153"/>
    <w:rsid w:val="00FF4544"/>
    <w:rsid w:val="00FF4883"/>
    <w:rsid w:val="00FF5F05"/>
    <w:rsid w:val="00FF6569"/>
    <w:rsid w:val="00FF6AED"/>
    <w:rsid w:val="00FF70EC"/>
    <w:rsid w:val="00FF735B"/>
    <w:rsid w:val="00FF779D"/>
    <w:rsid w:val="00FF782F"/>
    <w:rsid w:val="00FF785F"/>
    <w:rsid w:val="00FF7DC1"/>
    <w:rsid w:val="00FF7FC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0694B8F8"/>
  <w15:docId w15:val="{AEB6B1A7-7824-4486-B13A-7DD3A8973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B511E"/>
  </w:style>
  <w:style w:type="paragraph" w:styleId="Nagwek1">
    <w:name w:val="heading 1"/>
    <w:basedOn w:val="Normalny"/>
    <w:next w:val="Tekstpodstawowy"/>
    <w:link w:val="Nagwek1Znak"/>
    <w:qFormat/>
    <w:rsid w:val="00FA1F37"/>
    <w:pPr>
      <w:keepNext/>
      <w:numPr>
        <w:numId w:val="1"/>
      </w:numPr>
      <w:spacing w:before="240" w:after="0" w:line="240" w:lineRule="auto"/>
      <w:jc w:val="both"/>
      <w:outlineLvl w:val="0"/>
    </w:pPr>
    <w:rPr>
      <w:rFonts w:ascii="Arial" w:eastAsia="Times New Roman" w:hAnsi="Arial" w:cs="Times New Roman"/>
      <w:b/>
      <w:bCs/>
      <w:sz w:val="24"/>
      <w:szCs w:val="20"/>
      <w:lang w:eastAsia="pl-PL"/>
    </w:rPr>
  </w:style>
  <w:style w:type="paragraph" w:styleId="Nagwek2">
    <w:name w:val="heading 2"/>
    <w:basedOn w:val="Normalny"/>
    <w:next w:val="Tekstpodstawowy"/>
    <w:link w:val="Nagwek2Znak"/>
    <w:qFormat/>
    <w:rsid w:val="00FA1F37"/>
    <w:pPr>
      <w:keepNext/>
      <w:numPr>
        <w:ilvl w:val="1"/>
        <w:numId w:val="1"/>
      </w:numPr>
      <w:spacing w:before="120" w:after="0" w:line="240" w:lineRule="auto"/>
      <w:jc w:val="both"/>
      <w:outlineLvl w:val="1"/>
    </w:pPr>
    <w:rPr>
      <w:rFonts w:ascii="Arial" w:eastAsia="Times New Roman" w:hAnsi="Arial" w:cs="Times New Roman"/>
      <w:b/>
      <w:bCs/>
      <w:sz w:val="24"/>
      <w:szCs w:val="20"/>
      <w:lang w:eastAsia="pl-PL"/>
    </w:rPr>
  </w:style>
  <w:style w:type="paragraph" w:styleId="Nagwek3">
    <w:name w:val="heading 3"/>
    <w:aliases w:val="ASAPHeading 3,h3"/>
    <w:basedOn w:val="Normalny"/>
    <w:next w:val="Tekstpodstawowy2"/>
    <w:link w:val="Nagwek3Znak"/>
    <w:uiPriority w:val="99"/>
    <w:qFormat/>
    <w:rsid w:val="00FA1F37"/>
    <w:pPr>
      <w:keepNext/>
      <w:numPr>
        <w:ilvl w:val="2"/>
        <w:numId w:val="1"/>
      </w:numPr>
      <w:spacing w:before="120" w:after="0" w:line="240" w:lineRule="auto"/>
      <w:jc w:val="both"/>
      <w:outlineLvl w:val="2"/>
    </w:pPr>
    <w:rPr>
      <w:rFonts w:ascii="Arial" w:eastAsia="Times New Roman" w:hAnsi="Arial" w:cs="Times New Roman"/>
      <w:bCs/>
      <w:sz w:val="24"/>
      <w:szCs w:val="20"/>
      <w:lang w:eastAsia="pl-PL"/>
    </w:rPr>
  </w:style>
  <w:style w:type="paragraph" w:styleId="Nagwek4">
    <w:name w:val="heading 4"/>
    <w:aliases w:val="h4"/>
    <w:basedOn w:val="Normalny"/>
    <w:next w:val="Normalny"/>
    <w:link w:val="Nagwek4Znak"/>
    <w:qFormat/>
    <w:rsid w:val="00FA1F37"/>
    <w:pPr>
      <w:keepNext/>
      <w:numPr>
        <w:ilvl w:val="3"/>
        <w:numId w:val="1"/>
      </w:numPr>
      <w:tabs>
        <w:tab w:val="left" w:pos="1418"/>
        <w:tab w:val="left" w:pos="1701"/>
      </w:tabs>
      <w:spacing w:after="0" w:line="360" w:lineRule="auto"/>
      <w:outlineLvl w:val="3"/>
    </w:pPr>
    <w:rPr>
      <w:rFonts w:ascii="Times New Roman" w:eastAsia="Times New Roman" w:hAnsi="Times New Roman" w:cs="Times New Roman"/>
      <w:bCs/>
      <w:sz w:val="28"/>
      <w:szCs w:val="20"/>
      <w:lang w:eastAsia="pl-PL"/>
    </w:rPr>
  </w:style>
  <w:style w:type="paragraph" w:styleId="Nagwek5">
    <w:name w:val="heading 5"/>
    <w:basedOn w:val="Normalny"/>
    <w:next w:val="Normalny"/>
    <w:link w:val="Nagwek5Znak"/>
    <w:qFormat/>
    <w:rsid w:val="00FA1F37"/>
    <w:pPr>
      <w:keepNext/>
      <w:numPr>
        <w:ilvl w:val="4"/>
        <w:numId w:val="1"/>
      </w:numPr>
      <w:tabs>
        <w:tab w:val="left" w:pos="1418"/>
        <w:tab w:val="left" w:pos="1701"/>
      </w:tabs>
      <w:spacing w:after="0" w:line="360" w:lineRule="auto"/>
      <w:outlineLvl w:val="4"/>
    </w:pPr>
    <w:rPr>
      <w:rFonts w:ascii="Times New Roman" w:eastAsia="Times New Roman" w:hAnsi="Times New Roman" w:cs="Times New Roman"/>
      <w:bCs/>
      <w:sz w:val="28"/>
      <w:szCs w:val="20"/>
      <w:lang w:eastAsia="pl-PL"/>
    </w:rPr>
  </w:style>
  <w:style w:type="paragraph" w:styleId="Nagwek6">
    <w:name w:val="heading 6"/>
    <w:basedOn w:val="Normalny"/>
    <w:next w:val="Normalny"/>
    <w:link w:val="Nagwek6Znak"/>
    <w:qFormat/>
    <w:rsid w:val="00FA1F37"/>
    <w:pPr>
      <w:keepNext/>
      <w:numPr>
        <w:ilvl w:val="5"/>
        <w:numId w:val="1"/>
      </w:numPr>
      <w:spacing w:after="0" w:line="360" w:lineRule="atLeast"/>
      <w:jc w:val="right"/>
      <w:outlineLvl w:val="5"/>
    </w:pPr>
    <w:rPr>
      <w:rFonts w:ascii="Times New Roman" w:eastAsia="Times New Roman" w:hAnsi="Times New Roman" w:cs="Times New Roman"/>
      <w:b/>
      <w:bCs/>
      <w:sz w:val="26"/>
      <w:szCs w:val="20"/>
      <w:lang w:eastAsia="pl-PL"/>
    </w:rPr>
  </w:style>
  <w:style w:type="paragraph" w:styleId="Nagwek7">
    <w:name w:val="heading 7"/>
    <w:basedOn w:val="Normalny"/>
    <w:next w:val="Normalny"/>
    <w:link w:val="Nagwek7Znak"/>
    <w:qFormat/>
    <w:rsid w:val="00FA1F37"/>
    <w:pPr>
      <w:keepNext/>
      <w:numPr>
        <w:ilvl w:val="6"/>
        <w:numId w:val="1"/>
      </w:numPr>
      <w:spacing w:after="0" w:line="360" w:lineRule="atLeast"/>
      <w:jc w:val="center"/>
      <w:outlineLvl w:val="6"/>
    </w:pPr>
    <w:rPr>
      <w:rFonts w:ascii="Arial" w:eastAsia="Times New Roman" w:hAnsi="Arial" w:cs="Arial"/>
      <w:b/>
      <w:bCs/>
      <w:sz w:val="36"/>
      <w:szCs w:val="20"/>
      <w:lang w:eastAsia="pl-PL"/>
    </w:rPr>
  </w:style>
  <w:style w:type="paragraph" w:styleId="Nagwek8">
    <w:name w:val="heading 8"/>
    <w:basedOn w:val="Normalny"/>
    <w:next w:val="Normalny"/>
    <w:link w:val="Nagwek8Znak"/>
    <w:qFormat/>
    <w:rsid w:val="00FA1F37"/>
    <w:pPr>
      <w:numPr>
        <w:ilvl w:val="7"/>
        <w:numId w:val="1"/>
      </w:numPr>
      <w:spacing w:before="240" w:after="60" w:line="360" w:lineRule="atLeast"/>
      <w:outlineLvl w:val="7"/>
    </w:pPr>
    <w:rPr>
      <w:rFonts w:ascii="Times New Roman" w:eastAsia="Times New Roman" w:hAnsi="Times New Roman" w:cs="Times New Roman"/>
      <w:i/>
      <w:iCs/>
      <w:sz w:val="26"/>
      <w:szCs w:val="20"/>
      <w:lang w:eastAsia="pl-PL"/>
    </w:rPr>
  </w:style>
  <w:style w:type="paragraph" w:styleId="Nagwek9">
    <w:name w:val="heading 9"/>
    <w:basedOn w:val="Normalny"/>
    <w:next w:val="Normalny"/>
    <w:link w:val="Nagwek9Znak"/>
    <w:qFormat/>
    <w:rsid w:val="00FA1F37"/>
    <w:pPr>
      <w:numPr>
        <w:ilvl w:val="8"/>
        <w:numId w:val="1"/>
      </w:numPr>
      <w:spacing w:before="240" w:after="60" w:line="360" w:lineRule="atLeast"/>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F2),Char Znak, Char Znak"/>
    <w:basedOn w:val="Normalny"/>
    <w:link w:val="TekstpodstawowyZnak"/>
    <w:rsid w:val="00FA1F37"/>
    <w:pPr>
      <w:spacing w:after="0" w:line="240" w:lineRule="auto"/>
      <w:ind w:left="709"/>
      <w:jc w:val="both"/>
    </w:pPr>
    <w:rPr>
      <w:rFonts w:ascii="Arial" w:eastAsia="Times New Roman" w:hAnsi="Arial" w:cs="Arial"/>
      <w:bCs/>
      <w:sz w:val="24"/>
      <w:szCs w:val="20"/>
      <w:lang w:eastAsia="pl-PL"/>
    </w:rPr>
  </w:style>
  <w:style w:type="character" w:customStyle="1" w:styleId="TekstpodstawowyZnak">
    <w:name w:val="Tekst podstawowy Znak"/>
    <w:aliases w:val="(F2) Znak,Char Znak Znak, Char Znak Znak"/>
    <w:basedOn w:val="Domylnaczcionkaakapitu"/>
    <w:link w:val="Tekstpodstawowy"/>
    <w:rsid w:val="00FA1F37"/>
    <w:rPr>
      <w:rFonts w:ascii="Arial" w:eastAsia="Times New Roman" w:hAnsi="Arial" w:cs="Arial"/>
      <w:bCs/>
      <w:sz w:val="24"/>
      <w:szCs w:val="20"/>
      <w:lang w:eastAsia="pl-PL"/>
    </w:rPr>
  </w:style>
  <w:style w:type="character" w:customStyle="1" w:styleId="Nagwek1Znak">
    <w:name w:val="Nagłówek 1 Znak"/>
    <w:basedOn w:val="Domylnaczcionkaakapitu"/>
    <w:link w:val="Nagwek1"/>
    <w:rsid w:val="00FA1F37"/>
    <w:rPr>
      <w:rFonts w:ascii="Arial" w:eastAsia="Times New Roman" w:hAnsi="Arial" w:cs="Times New Roman"/>
      <w:b/>
      <w:bCs/>
      <w:sz w:val="24"/>
      <w:szCs w:val="20"/>
      <w:lang w:eastAsia="pl-PL"/>
    </w:rPr>
  </w:style>
  <w:style w:type="character" w:customStyle="1" w:styleId="Nagwek2Znak">
    <w:name w:val="Nagłówek 2 Znak"/>
    <w:basedOn w:val="Domylnaczcionkaakapitu"/>
    <w:link w:val="Nagwek2"/>
    <w:rsid w:val="00FA1F37"/>
    <w:rPr>
      <w:rFonts w:ascii="Arial" w:eastAsia="Times New Roman" w:hAnsi="Arial" w:cs="Times New Roman"/>
      <w:b/>
      <w:bCs/>
      <w:sz w:val="24"/>
      <w:szCs w:val="20"/>
      <w:lang w:eastAsia="pl-PL"/>
    </w:rPr>
  </w:style>
  <w:style w:type="paragraph" w:styleId="Tekstpodstawowy2">
    <w:name w:val="Body Text 2"/>
    <w:basedOn w:val="Normalny"/>
    <w:link w:val="Tekstpodstawowy2Znak"/>
    <w:rsid w:val="00FA1F37"/>
    <w:pPr>
      <w:spacing w:after="0" w:line="240" w:lineRule="auto"/>
      <w:ind w:left="851"/>
      <w:jc w:val="both"/>
    </w:pPr>
    <w:rPr>
      <w:rFonts w:ascii="Arial" w:eastAsia="Times New Roman" w:hAnsi="Arial" w:cs="Times New Roman"/>
      <w:sz w:val="24"/>
      <w:szCs w:val="20"/>
      <w:lang w:eastAsia="pl-PL"/>
    </w:rPr>
  </w:style>
  <w:style w:type="character" w:customStyle="1" w:styleId="Tekstpodstawowy2Znak">
    <w:name w:val="Tekst podstawowy 2 Znak"/>
    <w:basedOn w:val="Domylnaczcionkaakapitu"/>
    <w:link w:val="Tekstpodstawowy2"/>
    <w:rsid w:val="00FA1F37"/>
    <w:rPr>
      <w:rFonts w:ascii="Arial" w:eastAsia="Times New Roman" w:hAnsi="Arial" w:cs="Times New Roman"/>
      <w:sz w:val="24"/>
      <w:szCs w:val="20"/>
      <w:lang w:eastAsia="pl-PL"/>
    </w:rPr>
  </w:style>
  <w:style w:type="character" w:customStyle="1" w:styleId="Nagwek3Znak">
    <w:name w:val="Nagłówek 3 Znak"/>
    <w:aliases w:val="ASAPHeading 3 Znak,h3 Znak"/>
    <w:basedOn w:val="Domylnaczcionkaakapitu"/>
    <w:link w:val="Nagwek3"/>
    <w:uiPriority w:val="99"/>
    <w:rsid w:val="00FA1F37"/>
    <w:rPr>
      <w:rFonts w:ascii="Arial" w:eastAsia="Times New Roman" w:hAnsi="Arial" w:cs="Times New Roman"/>
      <w:bCs/>
      <w:sz w:val="24"/>
      <w:szCs w:val="20"/>
      <w:lang w:eastAsia="pl-PL"/>
    </w:rPr>
  </w:style>
  <w:style w:type="character" w:customStyle="1" w:styleId="Nagwek4Znak">
    <w:name w:val="Nagłówek 4 Znak"/>
    <w:aliases w:val="h4 Znak"/>
    <w:basedOn w:val="Domylnaczcionkaakapitu"/>
    <w:link w:val="Nagwek4"/>
    <w:rsid w:val="00FA1F37"/>
    <w:rPr>
      <w:rFonts w:ascii="Times New Roman" w:eastAsia="Times New Roman" w:hAnsi="Times New Roman" w:cs="Times New Roman"/>
      <w:bCs/>
      <w:sz w:val="28"/>
      <w:szCs w:val="20"/>
      <w:lang w:eastAsia="pl-PL"/>
    </w:rPr>
  </w:style>
  <w:style w:type="character" w:customStyle="1" w:styleId="Nagwek5Znak">
    <w:name w:val="Nagłówek 5 Znak"/>
    <w:basedOn w:val="Domylnaczcionkaakapitu"/>
    <w:link w:val="Nagwek5"/>
    <w:rsid w:val="00FA1F37"/>
    <w:rPr>
      <w:rFonts w:ascii="Times New Roman" w:eastAsia="Times New Roman" w:hAnsi="Times New Roman" w:cs="Times New Roman"/>
      <w:bCs/>
      <w:sz w:val="28"/>
      <w:szCs w:val="20"/>
      <w:lang w:eastAsia="pl-PL"/>
    </w:rPr>
  </w:style>
  <w:style w:type="character" w:customStyle="1" w:styleId="Nagwek6Znak">
    <w:name w:val="Nagłówek 6 Znak"/>
    <w:basedOn w:val="Domylnaczcionkaakapitu"/>
    <w:link w:val="Nagwek6"/>
    <w:rsid w:val="00FA1F37"/>
    <w:rPr>
      <w:rFonts w:ascii="Times New Roman" w:eastAsia="Times New Roman" w:hAnsi="Times New Roman" w:cs="Times New Roman"/>
      <w:b/>
      <w:bCs/>
      <w:sz w:val="26"/>
      <w:szCs w:val="20"/>
      <w:lang w:eastAsia="pl-PL"/>
    </w:rPr>
  </w:style>
  <w:style w:type="character" w:customStyle="1" w:styleId="Nagwek7Znak">
    <w:name w:val="Nagłówek 7 Znak"/>
    <w:basedOn w:val="Domylnaczcionkaakapitu"/>
    <w:link w:val="Nagwek7"/>
    <w:rsid w:val="00FA1F37"/>
    <w:rPr>
      <w:rFonts w:ascii="Arial" w:eastAsia="Times New Roman" w:hAnsi="Arial" w:cs="Arial"/>
      <w:b/>
      <w:bCs/>
      <w:sz w:val="36"/>
      <w:szCs w:val="20"/>
      <w:lang w:eastAsia="pl-PL"/>
    </w:rPr>
  </w:style>
  <w:style w:type="character" w:customStyle="1" w:styleId="Nagwek8Znak">
    <w:name w:val="Nagłówek 8 Znak"/>
    <w:basedOn w:val="Domylnaczcionkaakapitu"/>
    <w:link w:val="Nagwek8"/>
    <w:rsid w:val="00FA1F37"/>
    <w:rPr>
      <w:rFonts w:ascii="Times New Roman" w:eastAsia="Times New Roman" w:hAnsi="Times New Roman" w:cs="Times New Roman"/>
      <w:i/>
      <w:iCs/>
      <w:sz w:val="26"/>
      <w:szCs w:val="20"/>
      <w:lang w:eastAsia="pl-PL"/>
    </w:rPr>
  </w:style>
  <w:style w:type="character" w:customStyle="1" w:styleId="Nagwek9Znak">
    <w:name w:val="Nagłówek 9 Znak"/>
    <w:basedOn w:val="Domylnaczcionkaakapitu"/>
    <w:link w:val="Nagwek9"/>
    <w:rsid w:val="00FA1F37"/>
    <w:rPr>
      <w:rFonts w:ascii="Arial" w:eastAsia="Times New Roman" w:hAnsi="Arial" w:cs="Arial"/>
      <w:lang w:eastAsia="pl-PL"/>
    </w:rPr>
  </w:style>
  <w:style w:type="paragraph" w:styleId="Bezodstpw">
    <w:name w:val="No Spacing"/>
    <w:uiPriority w:val="1"/>
    <w:qFormat/>
    <w:rsid w:val="006D1BC2"/>
    <w:pPr>
      <w:spacing w:after="0" w:line="240" w:lineRule="auto"/>
    </w:pPr>
  </w:style>
  <w:style w:type="paragraph" w:styleId="Akapitzlist">
    <w:name w:val="List Paragraph"/>
    <w:aliases w:val="sw tekst,BulletC,lp1,Preambuła,CP-UC,CP-Punkty,Bullet List,List - bullets,Equipment,Bullet 1,List Paragraph Char Char,b1,Figure_name,Numbered Indented Text,List Paragraph11,Ref,Use Case List Paragraph Char,List_TIS,CW_Lista"/>
    <w:basedOn w:val="Normalny"/>
    <w:link w:val="AkapitzlistZnak"/>
    <w:uiPriority w:val="34"/>
    <w:qFormat/>
    <w:rsid w:val="00ED160E"/>
    <w:pPr>
      <w:ind w:left="720"/>
      <w:contextualSpacing/>
    </w:pPr>
  </w:style>
  <w:style w:type="character" w:styleId="Hipercze">
    <w:name w:val="Hyperlink"/>
    <w:basedOn w:val="Domylnaczcionkaakapitu"/>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A775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A7753"/>
  </w:style>
  <w:style w:type="paragraph" w:styleId="Stopka">
    <w:name w:val="footer"/>
    <w:basedOn w:val="Normalny"/>
    <w:link w:val="StopkaZnak"/>
    <w:uiPriority w:val="99"/>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A7753"/>
  </w:style>
  <w:style w:type="paragraph" w:styleId="Tekstdymka">
    <w:name w:val="Balloon Text"/>
    <w:basedOn w:val="Normalny"/>
    <w:link w:val="TekstdymkaZnak"/>
    <w:uiPriority w:val="99"/>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6E84"/>
    <w:rPr>
      <w:rFonts w:ascii="Segoe UI" w:hAnsi="Segoe UI" w:cs="Segoe UI"/>
      <w:sz w:val="18"/>
      <w:szCs w:val="18"/>
    </w:rPr>
  </w:style>
  <w:style w:type="character" w:styleId="UyteHipercze">
    <w:name w:val="FollowedHyperlink"/>
    <w:basedOn w:val="Domylnaczcionkaakapitu"/>
    <w:unhideWhenUsed/>
    <w:rsid w:val="004D4F10"/>
    <w:rPr>
      <w:color w:val="954F72" w:themeColor="followedHyperlink"/>
      <w:u w:val="single"/>
    </w:rPr>
  </w:style>
  <w:style w:type="paragraph" w:customStyle="1" w:styleId="xl23">
    <w:name w:val="xl23"/>
    <w:basedOn w:val="Normalny"/>
    <w:rsid w:val="00FA1F37"/>
    <w:pPr>
      <w:spacing w:before="100" w:beforeAutospacing="1" w:after="100" w:afterAutospacing="1" w:line="240" w:lineRule="auto"/>
      <w:jc w:val="center"/>
    </w:pPr>
    <w:rPr>
      <w:rFonts w:ascii="Arial" w:eastAsia="Arial Unicode MS" w:hAnsi="Arial" w:cs="Arial Unicode MS"/>
      <w:sz w:val="24"/>
      <w:szCs w:val="24"/>
      <w:lang w:eastAsia="pl-PL"/>
    </w:rPr>
  </w:style>
  <w:style w:type="character" w:styleId="Numerstrony">
    <w:name w:val="page number"/>
    <w:basedOn w:val="Domylnaczcionkaakapitu"/>
    <w:rsid w:val="00FA1F37"/>
  </w:style>
  <w:style w:type="paragraph" w:styleId="Spistreci1">
    <w:name w:val="toc 1"/>
    <w:basedOn w:val="Normalny"/>
    <w:next w:val="Normalny"/>
    <w:autoRedefine/>
    <w:uiPriority w:val="39"/>
    <w:rsid w:val="00FA1F37"/>
    <w:pPr>
      <w:tabs>
        <w:tab w:val="left" w:pos="709"/>
        <w:tab w:val="left" w:pos="780"/>
        <w:tab w:val="right" w:leader="dot" w:pos="9000"/>
      </w:tabs>
      <w:spacing w:after="0" w:line="240" w:lineRule="auto"/>
      <w:ind w:left="181"/>
    </w:pPr>
    <w:rPr>
      <w:rFonts w:ascii="Times New Roman" w:eastAsia="Times New Roman" w:hAnsi="Times New Roman" w:cs="Times New Roman"/>
      <w:noProof/>
      <w:sz w:val="24"/>
      <w:szCs w:val="24"/>
      <w:lang w:eastAsia="pl-PL"/>
    </w:rPr>
  </w:style>
  <w:style w:type="paragraph" w:styleId="Spistreci2">
    <w:name w:val="toc 2"/>
    <w:basedOn w:val="Normalny"/>
    <w:next w:val="Normalny"/>
    <w:autoRedefine/>
    <w:uiPriority w:val="39"/>
    <w:rsid w:val="00FA1F37"/>
    <w:pPr>
      <w:tabs>
        <w:tab w:val="left" w:pos="720"/>
        <w:tab w:val="right" w:leader="dot" w:pos="9000"/>
      </w:tabs>
      <w:spacing w:after="0" w:line="360" w:lineRule="auto"/>
      <w:ind w:left="180"/>
    </w:pPr>
    <w:rPr>
      <w:rFonts w:ascii="Arial" w:eastAsia="Times New Roman" w:hAnsi="Arial" w:cs="Times New Roman"/>
      <w:noProof/>
      <w:sz w:val="24"/>
      <w:szCs w:val="20"/>
      <w:lang w:eastAsia="pl-PL"/>
    </w:rPr>
  </w:style>
  <w:style w:type="character" w:customStyle="1" w:styleId="MapadokumentuZnak">
    <w:name w:val="Mapa dokumentu Znak"/>
    <w:basedOn w:val="Domylnaczcionkaakapitu"/>
    <w:link w:val="Mapadokumentu"/>
    <w:semiHidden/>
    <w:rsid w:val="00FA1F37"/>
    <w:rPr>
      <w:rFonts w:ascii="Tahoma" w:eastAsia="Times New Roman" w:hAnsi="Tahoma" w:cs="Tahoma"/>
      <w:sz w:val="26"/>
      <w:szCs w:val="20"/>
      <w:shd w:val="clear" w:color="auto" w:fill="000080"/>
      <w:lang w:eastAsia="pl-PL"/>
    </w:rPr>
  </w:style>
  <w:style w:type="paragraph" w:styleId="Mapadokumentu">
    <w:name w:val="Document Map"/>
    <w:basedOn w:val="Normalny"/>
    <w:link w:val="MapadokumentuZnak"/>
    <w:semiHidden/>
    <w:rsid w:val="00FA1F37"/>
    <w:pPr>
      <w:shd w:val="clear" w:color="auto" w:fill="000080"/>
      <w:spacing w:after="0" w:line="360" w:lineRule="atLeast"/>
    </w:pPr>
    <w:rPr>
      <w:rFonts w:ascii="Tahoma" w:eastAsia="Times New Roman" w:hAnsi="Tahoma" w:cs="Tahoma"/>
      <w:sz w:val="26"/>
      <w:szCs w:val="20"/>
      <w:lang w:eastAsia="pl-PL"/>
    </w:rPr>
  </w:style>
  <w:style w:type="character" w:customStyle="1" w:styleId="WW8Num2z2">
    <w:name w:val="WW8Num2z2"/>
    <w:rsid w:val="00FA1F37"/>
    <w:rPr>
      <w:rFonts w:ascii="Wingdings" w:hAnsi="Wingdings"/>
      <w:color w:val="198A8A"/>
    </w:rPr>
  </w:style>
  <w:style w:type="paragraph" w:styleId="Zwykytekst">
    <w:name w:val="Plain Text"/>
    <w:basedOn w:val="Normalny"/>
    <w:link w:val="ZwykytekstZnak"/>
    <w:uiPriority w:val="99"/>
    <w:rsid w:val="00FA1F37"/>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uiPriority w:val="99"/>
    <w:rsid w:val="00FA1F37"/>
    <w:rPr>
      <w:rFonts w:ascii="Courier New" w:eastAsia="Times New Roman" w:hAnsi="Courier New" w:cs="Times New Roman"/>
      <w:sz w:val="20"/>
      <w:szCs w:val="20"/>
      <w:lang w:eastAsia="pl-PL"/>
    </w:rPr>
  </w:style>
  <w:style w:type="paragraph" w:customStyle="1" w:styleId="BodyText22">
    <w:name w:val="Body Text 22"/>
    <w:basedOn w:val="Normalny"/>
    <w:rsid w:val="00FA1F37"/>
    <w:pPr>
      <w:spacing w:after="0" w:line="240" w:lineRule="auto"/>
      <w:jc w:val="both"/>
    </w:pPr>
    <w:rPr>
      <w:rFonts w:ascii="Arial" w:eastAsia="Times New Roman" w:hAnsi="Arial" w:cs="Times New Roman"/>
      <w:snapToGrid w:val="0"/>
      <w:sz w:val="24"/>
      <w:szCs w:val="20"/>
      <w:lang w:eastAsia="pl-PL"/>
    </w:rPr>
  </w:style>
  <w:style w:type="paragraph" w:customStyle="1" w:styleId="p46">
    <w:name w:val="p46"/>
    <w:basedOn w:val="Normalny"/>
    <w:rsid w:val="00FA1F37"/>
    <w:pPr>
      <w:widowControl w:val="0"/>
      <w:tabs>
        <w:tab w:val="left" w:pos="720"/>
      </w:tabs>
      <w:spacing w:after="0" w:line="280" w:lineRule="atLeast"/>
      <w:jc w:val="both"/>
    </w:pPr>
    <w:rPr>
      <w:rFonts w:ascii="Times New Roman" w:eastAsia="Times New Roman" w:hAnsi="Times New Roman" w:cs="Times New Roman"/>
      <w:sz w:val="24"/>
      <w:szCs w:val="20"/>
      <w:lang w:eastAsia="pl-PL"/>
    </w:rPr>
  </w:style>
  <w:style w:type="character" w:customStyle="1" w:styleId="eltit">
    <w:name w:val="eltit"/>
    <w:basedOn w:val="Domylnaczcionkaakapitu"/>
    <w:rsid w:val="00FA1F37"/>
  </w:style>
  <w:style w:type="paragraph" w:styleId="NormalnyWeb">
    <w:name w:val="Normal (Web)"/>
    <w:basedOn w:val="Normalny"/>
    <w:uiPriority w:val="99"/>
    <w:rsid w:val="00FA1F37"/>
    <w:pPr>
      <w:spacing w:after="0" w:line="240" w:lineRule="auto"/>
      <w:ind w:left="120"/>
    </w:pPr>
    <w:rPr>
      <w:rFonts w:ascii="Times New Roman" w:eastAsia="Times New Roman" w:hAnsi="Times New Roman" w:cs="Times New Roman"/>
      <w:sz w:val="24"/>
      <w:szCs w:val="24"/>
      <w:lang w:eastAsia="pl-PL"/>
    </w:rPr>
  </w:style>
  <w:style w:type="paragraph" w:styleId="Tytu">
    <w:name w:val="Title"/>
    <w:basedOn w:val="Normalny"/>
    <w:link w:val="TytuZnak"/>
    <w:qFormat/>
    <w:rsid w:val="00FA1F37"/>
    <w:pPr>
      <w:spacing w:before="240" w:beforeAutospacing="1" w:after="60" w:afterAutospacing="1" w:line="240" w:lineRule="auto"/>
      <w:jc w:val="center"/>
      <w:outlineLvl w:val="0"/>
    </w:pPr>
    <w:rPr>
      <w:rFonts w:ascii="Arial" w:eastAsia="Times New Roman" w:hAnsi="Arial" w:cs="Arial"/>
      <w:b/>
      <w:bCs/>
      <w:kern w:val="28"/>
      <w:sz w:val="32"/>
      <w:szCs w:val="32"/>
      <w:lang w:eastAsia="pl-PL"/>
    </w:rPr>
  </w:style>
  <w:style w:type="character" w:customStyle="1" w:styleId="TytuZnak">
    <w:name w:val="Tytuł Znak"/>
    <w:basedOn w:val="Domylnaczcionkaakapitu"/>
    <w:link w:val="Tytu"/>
    <w:rsid w:val="00FA1F37"/>
    <w:rPr>
      <w:rFonts w:ascii="Arial" w:eastAsia="Times New Roman" w:hAnsi="Arial" w:cs="Arial"/>
      <w:b/>
      <w:bCs/>
      <w:kern w:val="28"/>
      <w:sz w:val="32"/>
      <w:szCs w:val="32"/>
      <w:lang w:eastAsia="pl-PL"/>
    </w:rPr>
  </w:style>
  <w:style w:type="paragraph" w:customStyle="1" w:styleId="StylTytuPrzedAutomatyczna">
    <w:name w:val="Styl Tytuł + Przed:  Automatyczna"/>
    <w:basedOn w:val="Tytu"/>
    <w:rsid w:val="00FA1F37"/>
    <w:pPr>
      <w:spacing w:before="5040" w:beforeAutospacing="0" w:after="100"/>
      <w:outlineLvl w:val="9"/>
    </w:pPr>
    <w:rPr>
      <w:rFonts w:cs="Times New Roman"/>
      <w:kern w:val="0"/>
      <w:sz w:val="40"/>
      <w:szCs w:val="20"/>
    </w:rPr>
  </w:style>
  <w:style w:type="paragraph" w:customStyle="1" w:styleId="Punktowanie">
    <w:name w:val="Punktowanie"/>
    <w:basedOn w:val="Normalny"/>
    <w:autoRedefine/>
    <w:rsid w:val="00FA1F37"/>
    <w:pPr>
      <w:widowControl w:val="0"/>
      <w:numPr>
        <w:numId w:val="2"/>
      </w:numPr>
      <w:autoSpaceDE w:val="0"/>
      <w:autoSpaceDN w:val="0"/>
      <w:adjustRightInd w:val="0"/>
      <w:spacing w:after="0" w:line="240" w:lineRule="auto"/>
      <w:jc w:val="both"/>
    </w:pPr>
    <w:rPr>
      <w:rFonts w:ascii="Arial" w:eastAsia="Times New Roman" w:hAnsi="Arial" w:cs="Times New Roman"/>
      <w:sz w:val="20"/>
      <w:szCs w:val="20"/>
      <w:lang w:eastAsia="pl-PL"/>
    </w:rPr>
  </w:style>
  <w:style w:type="character" w:customStyle="1" w:styleId="ZnakZnak1">
    <w:name w:val="Znak Znak1"/>
    <w:rsid w:val="00FA1F37"/>
    <w:rPr>
      <w:rFonts w:ascii="Arial" w:hAnsi="Arial" w:cs="Arial"/>
      <w:bCs/>
      <w:sz w:val="24"/>
    </w:rPr>
  </w:style>
  <w:style w:type="paragraph" w:styleId="Tekstpodstawowywcity">
    <w:name w:val="Body Text Indent"/>
    <w:basedOn w:val="Normalny"/>
    <w:link w:val="TekstpodstawowywcityZnak"/>
    <w:unhideWhenUsed/>
    <w:rsid w:val="005F65F8"/>
    <w:pPr>
      <w:spacing w:after="120"/>
      <w:ind w:left="283"/>
    </w:pPr>
  </w:style>
  <w:style w:type="character" w:customStyle="1" w:styleId="TekstpodstawowywcityZnak">
    <w:name w:val="Tekst podstawowy wcięty Znak"/>
    <w:basedOn w:val="Domylnaczcionkaakapitu"/>
    <w:link w:val="Tekstpodstawowywcity"/>
    <w:rsid w:val="005F65F8"/>
  </w:style>
  <w:style w:type="paragraph" w:styleId="Tekstprzypisudolnego">
    <w:name w:val="footnote text"/>
    <w:basedOn w:val="Normalny"/>
    <w:link w:val="TekstprzypisudolnegoZnak"/>
    <w:uiPriority w:val="99"/>
    <w:unhideWhenUsed/>
    <w:rsid w:val="005F65F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5F65F8"/>
    <w:rPr>
      <w:sz w:val="20"/>
      <w:szCs w:val="20"/>
    </w:rPr>
  </w:style>
  <w:style w:type="character" w:styleId="Odwoanieprzypisudolnego">
    <w:name w:val="footnote reference"/>
    <w:uiPriority w:val="99"/>
    <w:unhideWhenUsed/>
    <w:rsid w:val="005F65F8"/>
    <w:rPr>
      <w:vertAlign w:val="superscript"/>
    </w:rPr>
  </w:style>
  <w:style w:type="numbering" w:customStyle="1" w:styleId="Bezlisty1">
    <w:name w:val="Bez listy1"/>
    <w:next w:val="Bezlisty"/>
    <w:uiPriority w:val="99"/>
    <w:semiHidden/>
    <w:unhideWhenUsed/>
    <w:rsid w:val="00F34CD5"/>
  </w:style>
  <w:style w:type="table" w:customStyle="1" w:styleId="TableGrid">
    <w:name w:val="TableGrid"/>
    <w:rsid w:val="00F34CD5"/>
    <w:pPr>
      <w:spacing w:after="0" w:line="240" w:lineRule="auto"/>
    </w:pPr>
    <w:rPr>
      <w:rFonts w:eastAsia="Times New Roman"/>
      <w:lang w:eastAsia="pl-PL"/>
    </w:rPr>
    <w:tblPr>
      <w:tblCellMar>
        <w:top w:w="0" w:type="dxa"/>
        <w:left w:w="0" w:type="dxa"/>
        <w:bottom w:w="0" w:type="dxa"/>
        <w:right w:w="0" w:type="dxa"/>
      </w:tblCellMar>
    </w:tblPr>
  </w:style>
  <w:style w:type="paragraph" w:styleId="Tekstpodstawowy3">
    <w:name w:val="Body Text 3"/>
    <w:basedOn w:val="Normalny"/>
    <w:link w:val="Tekstpodstawowy3Znak"/>
    <w:semiHidden/>
    <w:rsid w:val="008E7CE6"/>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8E7CE6"/>
    <w:rPr>
      <w:rFonts w:ascii="Times New Roman" w:eastAsia="Times New Roman" w:hAnsi="Times New Roman" w:cs="Times New Roman"/>
      <w:sz w:val="16"/>
      <w:szCs w:val="16"/>
      <w:lang w:eastAsia="pl-PL"/>
    </w:rPr>
  </w:style>
  <w:style w:type="paragraph" w:customStyle="1" w:styleId="PPstandardpunkt">
    <w:name w:val="PP standard punkt"/>
    <w:basedOn w:val="Normalny"/>
    <w:rsid w:val="008E7CE6"/>
    <w:pPr>
      <w:spacing w:after="0" w:line="24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8E7CE6"/>
    <w:pPr>
      <w:spacing w:after="0" w:line="240" w:lineRule="auto"/>
      <w:ind w:left="180" w:hanging="180"/>
    </w:pPr>
    <w:rPr>
      <w:rFonts w:ascii="Tahoma" w:eastAsia="Times New Roman" w:hAnsi="Tahoma" w:cs="Tahoma"/>
      <w:bCs/>
      <w:szCs w:val="24"/>
      <w:lang w:eastAsia="pl-PL"/>
    </w:rPr>
  </w:style>
  <w:style w:type="character" w:customStyle="1" w:styleId="Tekstpodstawowywcity2Znak">
    <w:name w:val="Tekst podstawowy wcięty 2 Znak"/>
    <w:basedOn w:val="Domylnaczcionkaakapitu"/>
    <w:link w:val="Tekstpodstawowywcity2"/>
    <w:rsid w:val="008E7CE6"/>
    <w:rPr>
      <w:rFonts w:ascii="Tahoma" w:eastAsia="Times New Roman" w:hAnsi="Tahoma" w:cs="Tahoma"/>
      <w:bCs/>
      <w:szCs w:val="24"/>
      <w:lang w:eastAsia="pl-PL"/>
    </w:rPr>
  </w:style>
  <w:style w:type="paragraph" w:styleId="Tekstpodstawowywcity3">
    <w:name w:val="Body Text Indent 3"/>
    <w:basedOn w:val="Normalny"/>
    <w:link w:val="Tekstpodstawowywcity3Znak"/>
    <w:semiHidden/>
    <w:rsid w:val="008E7CE6"/>
    <w:pPr>
      <w:spacing w:after="0" w:line="240" w:lineRule="auto"/>
      <w:ind w:left="180"/>
    </w:pPr>
    <w:rPr>
      <w:rFonts w:ascii="Tahoma" w:eastAsia="Times New Roman" w:hAnsi="Tahoma" w:cs="Tahoma"/>
      <w:bCs/>
      <w:szCs w:val="24"/>
      <w:lang w:eastAsia="pl-PL"/>
    </w:rPr>
  </w:style>
  <w:style w:type="character" w:customStyle="1" w:styleId="Tekstpodstawowywcity3Znak">
    <w:name w:val="Tekst podstawowy wcięty 3 Znak"/>
    <w:basedOn w:val="Domylnaczcionkaakapitu"/>
    <w:link w:val="Tekstpodstawowywcity3"/>
    <w:semiHidden/>
    <w:rsid w:val="008E7CE6"/>
    <w:rPr>
      <w:rFonts w:ascii="Tahoma" w:eastAsia="Times New Roman" w:hAnsi="Tahoma" w:cs="Tahoma"/>
      <w:bCs/>
      <w:szCs w:val="24"/>
      <w:lang w:eastAsia="pl-PL"/>
    </w:rPr>
  </w:style>
  <w:style w:type="character" w:styleId="Pogrubienie">
    <w:name w:val="Strong"/>
    <w:uiPriority w:val="22"/>
    <w:qFormat/>
    <w:rsid w:val="008E7CE6"/>
    <w:rPr>
      <w:b/>
      <w:bCs/>
    </w:rPr>
  </w:style>
  <w:style w:type="paragraph" w:customStyle="1" w:styleId="Skrconyadreszwrotny">
    <w:name w:val="Skrócony adres zwrotny"/>
    <w:basedOn w:val="Normalny"/>
    <w:rsid w:val="008E7CE6"/>
    <w:pPr>
      <w:spacing w:after="0" w:line="240" w:lineRule="auto"/>
    </w:pPr>
    <w:rPr>
      <w:rFonts w:ascii="Times New Roman" w:eastAsia="Times New Roman" w:hAnsi="Times New Roman" w:cs="Times New Roman"/>
      <w:sz w:val="24"/>
      <w:szCs w:val="20"/>
      <w:lang w:eastAsia="pl-PL"/>
    </w:rPr>
  </w:style>
  <w:style w:type="character" w:customStyle="1" w:styleId="ZnakZnak">
    <w:name w:val="Znak Znak"/>
    <w:rsid w:val="008E7CE6"/>
    <w:rPr>
      <w:rFonts w:ascii="Arial" w:hAnsi="Arial"/>
      <w:b/>
      <w:sz w:val="24"/>
      <w:lang w:val="pl-PL" w:eastAsia="pl-PL" w:bidi="ar-SA"/>
    </w:rPr>
  </w:style>
  <w:style w:type="paragraph" w:customStyle="1" w:styleId="ZnakZnakZnak">
    <w:name w:val="Znak Znak Znak"/>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ZnakZnak11">
    <w:name w:val="Znak Znak11"/>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Tekstwstpniesformatowany">
    <w:name w:val="Tekst wstępnie sformatowany"/>
    <w:basedOn w:val="Normalny"/>
    <w:rsid w:val="008E7CE6"/>
    <w:pPr>
      <w:suppressAutoHyphens/>
      <w:spacing w:after="0" w:line="240" w:lineRule="auto"/>
    </w:pPr>
    <w:rPr>
      <w:rFonts w:ascii="Courier New" w:eastAsia="Courier New" w:hAnsi="Courier New" w:cs="Courier New"/>
      <w:sz w:val="20"/>
      <w:szCs w:val="20"/>
      <w:lang w:eastAsia="ar-SA"/>
    </w:rPr>
  </w:style>
  <w:style w:type="paragraph" w:styleId="Tekstprzypisukocowego">
    <w:name w:val="endnote text"/>
    <w:basedOn w:val="Normalny"/>
    <w:link w:val="TekstprzypisukocowegoZnak"/>
    <w:uiPriority w:val="99"/>
    <w:semiHidden/>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8E7CE6"/>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8E7CE6"/>
    <w:rPr>
      <w:vertAlign w:val="superscript"/>
    </w:rPr>
  </w:style>
  <w:style w:type="paragraph" w:customStyle="1" w:styleId="WW-Tekstpodstawowywcity2">
    <w:name w:val="WW-Tekst podstawowy wcięty 2"/>
    <w:basedOn w:val="Normalny"/>
    <w:rsid w:val="008E7CE6"/>
    <w:pPr>
      <w:widowControl w:val="0"/>
      <w:suppressAutoHyphens/>
      <w:spacing w:after="0" w:line="240" w:lineRule="auto"/>
      <w:ind w:left="340" w:hanging="340"/>
      <w:jc w:val="both"/>
    </w:pPr>
    <w:rPr>
      <w:rFonts w:ascii="Thorndale" w:eastAsia="HG Mincho Light J" w:hAnsi="Thorndale" w:cs="Times New Roman"/>
      <w:color w:val="000000"/>
      <w:sz w:val="24"/>
      <w:szCs w:val="20"/>
      <w:lang w:eastAsia="pl-PL"/>
    </w:rPr>
  </w:style>
  <w:style w:type="paragraph" w:styleId="Lista2">
    <w:name w:val="List 2"/>
    <w:basedOn w:val="Normalny"/>
    <w:unhideWhenUsed/>
    <w:rsid w:val="008E7CE6"/>
    <w:pPr>
      <w:widowControl w:val="0"/>
      <w:suppressAutoHyphens/>
      <w:spacing w:after="0" w:line="240" w:lineRule="auto"/>
      <w:ind w:left="566" w:hanging="283"/>
      <w:contextualSpacing/>
    </w:pPr>
    <w:rPr>
      <w:rFonts w:ascii="Times New Roman" w:eastAsia="Lucida Sans Unicode" w:hAnsi="Times New Roman" w:cs="Times New Roman"/>
      <w:kern w:val="1"/>
      <w:sz w:val="24"/>
      <w:szCs w:val="24"/>
    </w:rPr>
  </w:style>
  <w:style w:type="paragraph" w:customStyle="1" w:styleId="Body">
    <w:name w:val="Body"/>
    <w:basedOn w:val="Normalny"/>
    <w:uiPriority w:val="1"/>
    <w:qFormat/>
    <w:rsid w:val="008E7CE6"/>
    <w:pPr>
      <w:widowControl w:val="0"/>
      <w:spacing w:after="0" w:line="240" w:lineRule="auto"/>
    </w:pPr>
    <w:rPr>
      <w:rFonts w:ascii="Times New Roman" w:eastAsia="Times New Roman" w:hAnsi="Times New Roman" w:cs="Times New Roman"/>
      <w:sz w:val="24"/>
      <w:szCs w:val="24"/>
    </w:rPr>
  </w:style>
  <w:style w:type="paragraph" w:customStyle="1" w:styleId="TableParagraph">
    <w:name w:val="Table Paragraph"/>
    <w:basedOn w:val="Normalny"/>
    <w:uiPriority w:val="1"/>
    <w:qFormat/>
    <w:rsid w:val="008E7CE6"/>
    <w:pPr>
      <w:widowControl w:val="0"/>
      <w:spacing w:after="0" w:line="240" w:lineRule="auto"/>
    </w:pPr>
    <w:rPr>
      <w:rFonts w:ascii="Calibri" w:eastAsia="Calibri" w:hAnsi="Calibri" w:cs="Times New Roman"/>
      <w:lang w:val="en-US"/>
    </w:rPr>
  </w:style>
  <w:style w:type="numbering" w:customStyle="1" w:styleId="WW8Num1">
    <w:name w:val="WW8Num1"/>
    <w:basedOn w:val="Bezlisty"/>
    <w:rsid w:val="008E7CE6"/>
  </w:style>
  <w:style w:type="numbering" w:customStyle="1" w:styleId="WW8Num14">
    <w:name w:val="WW8Num14"/>
    <w:basedOn w:val="Bezlisty"/>
    <w:rsid w:val="008E7CE6"/>
  </w:style>
  <w:style w:type="numbering" w:customStyle="1" w:styleId="WW8Num27">
    <w:name w:val="WW8Num27"/>
    <w:basedOn w:val="Bezlisty"/>
    <w:rsid w:val="008E7CE6"/>
  </w:style>
  <w:style w:type="numbering" w:customStyle="1" w:styleId="WW8Num6">
    <w:name w:val="WW8Num6"/>
    <w:basedOn w:val="Bezlisty"/>
    <w:rsid w:val="008E7CE6"/>
  </w:style>
  <w:style w:type="numbering" w:customStyle="1" w:styleId="WW8Num33">
    <w:name w:val="WW8Num33"/>
    <w:basedOn w:val="Bezlisty"/>
    <w:rsid w:val="008E7CE6"/>
  </w:style>
  <w:style w:type="character" w:styleId="Odwoaniedokomentarza">
    <w:name w:val="annotation reference"/>
    <w:uiPriority w:val="99"/>
    <w:semiHidden/>
    <w:unhideWhenUsed/>
    <w:rsid w:val="008E7CE6"/>
    <w:rPr>
      <w:sz w:val="16"/>
      <w:szCs w:val="16"/>
    </w:rPr>
  </w:style>
  <w:style w:type="paragraph" w:styleId="Tekstkomentarza">
    <w:name w:val="annotation text"/>
    <w:basedOn w:val="Normalny"/>
    <w:link w:val="TekstkomentarzaZnak"/>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8E7CE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E7CE6"/>
    <w:rPr>
      <w:b/>
      <w:bCs/>
    </w:rPr>
  </w:style>
  <w:style w:type="character" w:customStyle="1" w:styleId="TematkomentarzaZnak">
    <w:name w:val="Temat komentarza Znak"/>
    <w:basedOn w:val="TekstkomentarzaZnak"/>
    <w:link w:val="Tematkomentarza"/>
    <w:uiPriority w:val="99"/>
    <w:semiHidden/>
    <w:rsid w:val="008E7CE6"/>
    <w:rPr>
      <w:rFonts w:ascii="Times New Roman" w:eastAsia="Times New Roman" w:hAnsi="Times New Roman" w:cs="Times New Roman"/>
      <w:b/>
      <w:bCs/>
      <w:sz w:val="20"/>
      <w:szCs w:val="20"/>
      <w:lang w:eastAsia="pl-PL"/>
    </w:rPr>
  </w:style>
  <w:style w:type="character" w:customStyle="1" w:styleId="AkapitzlistZnak">
    <w:name w:val="Akapit z listą Znak"/>
    <w:aliases w:val="sw tekst Znak,BulletC Znak,lp1 Znak,Preambuła Znak,CP-UC Znak,CP-Punkty Znak,Bullet List Znak,List - bullets Znak,Equipment Znak,Bullet 1 Znak,List Paragraph Char Char Znak,b1 Znak,Figure_name Znak,Numbered Indented Text Znak"/>
    <w:basedOn w:val="Domylnaczcionkaakapitu"/>
    <w:link w:val="Akapitzlist"/>
    <w:qFormat/>
    <w:locked/>
    <w:rsid w:val="002D465C"/>
  </w:style>
  <w:style w:type="paragraph" w:customStyle="1" w:styleId="Zawartotabeli">
    <w:name w:val="Zawartość tabeli"/>
    <w:basedOn w:val="Normalny"/>
    <w:rsid w:val="00F11173"/>
    <w:pPr>
      <w:widowControl w:val="0"/>
      <w:suppressLineNumbers/>
      <w:suppressAutoHyphens/>
      <w:spacing w:after="0" w:line="240" w:lineRule="auto"/>
    </w:pPr>
    <w:rPr>
      <w:rFonts w:ascii="Times New Roman" w:eastAsia="Andale Sans UI" w:hAnsi="Times New Roman" w:cs="Times New Roman"/>
      <w:kern w:val="1"/>
      <w:sz w:val="24"/>
      <w:szCs w:val="24"/>
    </w:rPr>
  </w:style>
  <w:style w:type="table" w:customStyle="1" w:styleId="Siatkatabeli1">
    <w:name w:val="Siatka tabeli1"/>
    <w:basedOn w:val="Standardowy"/>
    <w:next w:val="Tabela-Siatka"/>
    <w:uiPriority w:val="39"/>
    <w:rsid w:val="00D97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rsid w:val="00A25EE0"/>
    <w:pPr>
      <w:widowControl w:val="0"/>
      <w:suppressAutoHyphens/>
      <w:spacing w:after="0" w:line="252" w:lineRule="exact"/>
      <w:ind w:firstLine="106"/>
      <w:jc w:val="both"/>
    </w:pPr>
    <w:rPr>
      <w:rFonts w:ascii="Times New Roman" w:eastAsia="SimSun" w:hAnsi="Times New Roman" w:cs="Mangal"/>
      <w:kern w:val="1"/>
      <w:sz w:val="24"/>
      <w:szCs w:val="24"/>
      <w:lang w:eastAsia="zh-CN" w:bidi="hi-IN"/>
    </w:rPr>
  </w:style>
  <w:style w:type="character" w:customStyle="1" w:styleId="FontStyle25">
    <w:name w:val="Font Style25"/>
    <w:rsid w:val="0085486A"/>
    <w:rPr>
      <w:rFonts w:ascii="Book Antiqua" w:hAnsi="Book Antiqua" w:cs="Book Antiqua"/>
      <w:color w:val="000000"/>
      <w:sz w:val="20"/>
      <w:szCs w:val="20"/>
    </w:rPr>
  </w:style>
  <w:style w:type="paragraph" w:customStyle="1" w:styleId="Style3">
    <w:name w:val="Style3"/>
    <w:basedOn w:val="Normalny"/>
    <w:rsid w:val="0085486A"/>
    <w:pPr>
      <w:widowControl w:val="0"/>
      <w:suppressAutoHyphens/>
      <w:spacing w:after="0" w:line="245" w:lineRule="exact"/>
      <w:ind w:firstLine="192"/>
      <w:jc w:val="both"/>
    </w:pPr>
    <w:rPr>
      <w:rFonts w:ascii="Times New Roman" w:eastAsia="SimSun" w:hAnsi="Times New Roman" w:cs="Mangal"/>
      <w:kern w:val="1"/>
      <w:sz w:val="24"/>
      <w:szCs w:val="24"/>
      <w:lang w:eastAsia="hi-IN" w:bidi="hi-IN"/>
    </w:rPr>
  </w:style>
  <w:style w:type="paragraph" w:customStyle="1" w:styleId="Bul">
    <w:name w:val="Bul"/>
    <w:rsid w:val="0085486A"/>
    <w:pPr>
      <w:suppressAutoHyphens/>
      <w:spacing w:after="0" w:line="200" w:lineRule="exact"/>
      <w:ind w:left="142" w:hanging="142"/>
    </w:pPr>
    <w:rPr>
      <w:rFonts w:ascii="Times New Roman" w:eastAsia="SimSun" w:hAnsi="Times New Roman" w:cs="Mangal"/>
      <w:kern w:val="1"/>
      <w:sz w:val="18"/>
      <w:szCs w:val="20"/>
      <w:lang w:val="en-US" w:eastAsia="hi-IN" w:bidi="hi-IN"/>
    </w:rPr>
  </w:style>
  <w:style w:type="paragraph" w:customStyle="1" w:styleId="Style5">
    <w:name w:val="Style5"/>
    <w:basedOn w:val="Normalny"/>
    <w:rsid w:val="00BC27A4"/>
    <w:pPr>
      <w:widowControl w:val="0"/>
      <w:suppressAutoHyphens/>
      <w:spacing w:after="0" w:line="250" w:lineRule="exact"/>
    </w:pPr>
    <w:rPr>
      <w:rFonts w:ascii="Times New Roman" w:eastAsia="SimSun" w:hAnsi="Times New Roman" w:cs="Mangal"/>
      <w:kern w:val="1"/>
      <w:sz w:val="24"/>
      <w:szCs w:val="24"/>
      <w:lang w:eastAsia="hi-IN" w:bidi="hi-IN"/>
    </w:rPr>
  </w:style>
  <w:style w:type="paragraph" w:customStyle="1" w:styleId="Style20">
    <w:name w:val="Style20"/>
    <w:basedOn w:val="Normalny"/>
    <w:rsid w:val="00BC27A4"/>
    <w:pPr>
      <w:widowControl w:val="0"/>
      <w:suppressAutoHyphens/>
      <w:spacing w:after="0" w:line="245" w:lineRule="exact"/>
      <w:ind w:firstLine="110"/>
    </w:pPr>
    <w:rPr>
      <w:rFonts w:ascii="Times New Roman" w:eastAsia="SimSun" w:hAnsi="Times New Roman" w:cs="Mangal"/>
      <w:kern w:val="1"/>
      <w:sz w:val="24"/>
      <w:szCs w:val="24"/>
      <w:lang w:eastAsia="hi-IN" w:bidi="hi-IN"/>
    </w:rPr>
  </w:style>
  <w:style w:type="paragraph" w:customStyle="1" w:styleId="Style16">
    <w:name w:val="Style16"/>
    <w:basedOn w:val="Normalny"/>
    <w:rsid w:val="00BC27A4"/>
    <w:pPr>
      <w:widowControl w:val="0"/>
      <w:suppressAutoHyphens/>
      <w:spacing w:after="0" w:line="475" w:lineRule="exact"/>
    </w:pPr>
    <w:rPr>
      <w:rFonts w:ascii="Times New Roman" w:eastAsia="SimSun" w:hAnsi="Times New Roman" w:cs="Mangal"/>
      <w:kern w:val="1"/>
      <w:sz w:val="24"/>
      <w:szCs w:val="24"/>
      <w:lang w:eastAsia="hi-IN" w:bidi="hi-IN"/>
    </w:rPr>
  </w:style>
  <w:style w:type="paragraph" w:customStyle="1" w:styleId="Style17">
    <w:name w:val="Style17"/>
    <w:basedOn w:val="Normalny"/>
    <w:rsid w:val="00F91E58"/>
    <w:pPr>
      <w:widowControl w:val="0"/>
      <w:suppressAutoHyphens/>
      <w:spacing w:after="0" w:line="247" w:lineRule="exact"/>
      <w:ind w:firstLine="331"/>
      <w:jc w:val="both"/>
    </w:pPr>
    <w:rPr>
      <w:rFonts w:ascii="Times New Roman" w:eastAsia="SimSun" w:hAnsi="Times New Roman" w:cs="Mangal"/>
      <w:kern w:val="1"/>
      <w:sz w:val="24"/>
      <w:szCs w:val="24"/>
      <w:lang w:eastAsia="hi-IN" w:bidi="hi-IN"/>
    </w:rPr>
  </w:style>
  <w:style w:type="paragraph" w:customStyle="1" w:styleId="WW-Tekstpodstawowy3">
    <w:name w:val="WW-Tekst podstawowy 3"/>
    <w:basedOn w:val="Normalny"/>
    <w:uiPriority w:val="99"/>
    <w:rsid w:val="00CF32D5"/>
    <w:pPr>
      <w:suppressAutoHyphens/>
      <w:spacing w:after="0" w:line="240" w:lineRule="auto"/>
    </w:pPr>
    <w:rPr>
      <w:rFonts w:ascii="Times New Roman" w:eastAsia="Times New Roman" w:hAnsi="Times New Roman" w:cs="Times New Roman"/>
      <w:sz w:val="24"/>
      <w:szCs w:val="20"/>
      <w:lang w:eastAsia="ar-SA"/>
    </w:rPr>
  </w:style>
  <w:style w:type="paragraph" w:customStyle="1" w:styleId="AbsatzTableFormat">
    <w:name w:val="AbsatzTableFormat"/>
    <w:basedOn w:val="Normalny"/>
    <w:rsid w:val="00600045"/>
    <w:pPr>
      <w:spacing w:after="0" w:line="240" w:lineRule="auto"/>
    </w:pPr>
    <w:rPr>
      <w:rFonts w:ascii="Times New Roman" w:eastAsia="Times New Roman" w:hAnsi="Times New Roman" w:cs="Times New Roman"/>
      <w:kern w:val="2"/>
      <w:sz w:val="16"/>
      <w:szCs w:val="16"/>
    </w:rPr>
  </w:style>
  <w:style w:type="paragraph" w:customStyle="1" w:styleId="Nadpunkt">
    <w:name w:val="Nadpunkt"/>
    <w:basedOn w:val="Normalny"/>
    <w:autoRedefine/>
    <w:qFormat/>
    <w:rsid w:val="00C86A54"/>
    <w:pPr>
      <w:spacing w:before="60" w:after="60" w:line="240" w:lineRule="auto"/>
      <w:ind w:left="1080"/>
    </w:pPr>
    <w:rPr>
      <w:rFonts w:eastAsia="Times New Roman" w:cs="Times New Roman"/>
      <w:b/>
      <w:lang w:eastAsia="ja-JP"/>
    </w:rPr>
  </w:style>
  <w:style w:type="paragraph" w:customStyle="1" w:styleId="Default">
    <w:name w:val="Default"/>
    <w:rsid w:val="00C86A54"/>
    <w:pPr>
      <w:autoSpaceDE w:val="0"/>
      <w:autoSpaceDN w:val="0"/>
      <w:adjustRightInd w:val="0"/>
      <w:spacing w:after="0" w:line="240" w:lineRule="auto"/>
    </w:pPr>
    <w:rPr>
      <w:rFonts w:ascii="Calibri" w:hAnsi="Calibri" w:cs="Calibri"/>
      <w:color w:val="000000"/>
      <w:sz w:val="24"/>
      <w:szCs w:val="24"/>
    </w:rPr>
  </w:style>
  <w:style w:type="paragraph" w:customStyle="1" w:styleId="Podpunkt">
    <w:name w:val="Podpunkt"/>
    <w:basedOn w:val="Listapunktowana"/>
    <w:autoRedefine/>
    <w:qFormat/>
    <w:rsid w:val="00C86A54"/>
    <w:pPr>
      <w:numPr>
        <w:numId w:val="0"/>
      </w:numPr>
      <w:spacing w:before="60" w:after="60" w:line="240" w:lineRule="auto"/>
      <w:ind w:left="360" w:hanging="360"/>
      <w:contextualSpacing w:val="0"/>
    </w:pPr>
    <w:rPr>
      <w:rFonts w:ascii="Times New Roman" w:eastAsia="Calibri" w:hAnsi="Times New Roman" w:cs="Times New Roman"/>
      <w:lang w:eastAsia="ja-JP"/>
    </w:rPr>
  </w:style>
  <w:style w:type="paragraph" w:styleId="Listapunktowana">
    <w:name w:val="List Bullet"/>
    <w:basedOn w:val="Normalny"/>
    <w:uiPriority w:val="99"/>
    <w:semiHidden/>
    <w:unhideWhenUsed/>
    <w:rsid w:val="00C86A54"/>
    <w:pPr>
      <w:numPr>
        <w:numId w:val="12"/>
      </w:numPr>
      <w:contextualSpacing/>
    </w:pPr>
  </w:style>
  <w:style w:type="paragraph" w:styleId="Adreszwrotnynakopercie">
    <w:name w:val="envelope return"/>
    <w:basedOn w:val="Normalny"/>
    <w:semiHidden/>
    <w:unhideWhenUsed/>
    <w:rsid w:val="004078E3"/>
    <w:pPr>
      <w:suppressAutoHyphens/>
      <w:spacing w:after="0" w:line="240" w:lineRule="auto"/>
    </w:pPr>
    <w:rPr>
      <w:rFonts w:ascii="Arial" w:eastAsia="Times New Roman" w:hAnsi="Arial" w:cs="Times New Roman"/>
      <w:kern w:val="2"/>
      <w:sz w:val="24"/>
      <w:szCs w:val="20"/>
      <w:lang w:eastAsia="ar-SA"/>
    </w:rPr>
  </w:style>
  <w:style w:type="paragraph" w:customStyle="1" w:styleId="tytu0">
    <w:name w:val="tytuł"/>
    <w:basedOn w:val="Normalny"/>
    <w:rsid w:val="00912700"/>
    <w:pPr>
      <w:keepNext/>
      <w:suppressLineNumbers/>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tyt">
    <w:name w:val="tyt"/>
    <w:basedOn w:val="Normalny"/>
    <w:rsid w:val="00912700"/>
    <w:pPr>
      <w:keepNext/>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pkt">
    <w:name w:val="pkt"/>
    <w:basedOn w:val="Normalny"/>
    <w:link w:val="pktZnak"/>
    <w:uiPriority w:val="99"/>
    <w:rsid w:val="001D216A"/>
    <w:pPr>
      <w:spacing w:before="60" w:after="60" w:line="240" w:lineRule="auto"/>
      <w:ind w:left="851" w:hanging="295"/>
      <w:jc w:val="both"/>
    </w:pPr>
    <w:rPr>
      <w:rFonts w:ascii="Times New Roman" w:eastAsia="Times New Roman" w:hAnsi="Times New Roman" w:cs="Times New Roman"/>
      <w:sz w:val="24"/>
      <w:lang w:eastAsia="pl-PL"/>
    </w:rPr>
  </w:style>
  <w:style w:type="character" w:customStyle="1" w:styleId="pktZnak">
    <w:name w:val="pkt Znak"/>
    <w:basedOn w:val="Domylnaczcionkaakapitu"/>
    <w:link w:val="pkt"/>
    <w:uiPriority w:val="99"/>
    <w:rsid w:val="001F33C1"/>
    <w:rPr>
      <w:rFonts w:ascii="Times New Roman" w:eastAsia="Times New Roman" w:hAnsi="Times New Roman" w:cs="Times New Roman"/>
      <w:sz w:val="24"/>
      <w:lang w:eastAsia="pl-PL"/>
    </w:rPr>
  </w:style>
  <w:style w:type="character" w:customStyle="1" w:styleId="StopkaZnak1">
    <w:name w:val="Stopka Znak1"/>
    <w:locked/>
    <w:rsid w:val="00205CB4"/>
    <w:rPr>
      <w:rFonts w:ascii="Arial" w:hAnsi="Arial" w:cs="Arial"/>
      <w:sz w:val="24"/>
      <w:szCs w:val="24"/>
      <w:lang w:val="pl-PL" w:eastAsia="pl-PL" w:bidi="ar-SA"/>
    </w:rPr>
  </w:style>
  <w:style w:type="character" w:customStyle="1" w:styleId="NagwekZnak1">
    <w:name w:val="Nagłówek Znak1"/>
    <w:semiHidden/>
    <w:rsid w:val="00205CB4"/>
    <w:rPr>
      <w:rFonts w:ascii="Arial" w:hAnsi="Arial" w:cs="Arial"/>
      <w:sz w:val="24"/>
      <w:szCs w:val="24"/>
      <w:lang w:val="pl-PL" w:eastAsia="pl-PL"/>
    </w:rPr>
  </w:style>
  <w:style w:type="paragraph" w:customStyle="1" w:styleId="Normalny1">
    <w:name w:val="Normalny1"/>
    <w:basedOn w:val="Default"/>
    <w:next w:val="Default"/>
    <w:rsid w:val="00205CB4"/>
    <w:pPr>
      <w:widowControl w:val="0"/>
      <w:suppressAutoHyphens/>
      <w:autoSpaceDN/>
      <w:adjustRightInd/>
    </w:pPr>
    <w:rPr>
      <w:rFonts w:ascii="Times New Roman" w:eastAsia="MS PMincho" w:hAnsi="Times New Roman" w:cs="Mangal"/>
      <w:color w:val="auto"/>
      <w:kern w:val="1"/>
      <w:lang w:eastAsia="hi-IN" w:bidi="hi-IN"/>
    </w:rPr>
  </w:style>
  <w:style w:type="character" w:customStyle="1" w:styleId="TekstkomentarzaZnak1">
    <w:name w:val="Tekst komentarza Znak1"/>
    <w:rsid w:val="0048634E"/>
    <w:rPr>
      <w:rFonts w:ascii="Arial" w:hAnsi="Arial" w:cs="Arial"/>
    </w:rPr>
  </w:style>
  <w:style w:type="numbering" w:customStyle="1" w:styleId="WWNum45">
    <w:name w:val="WWNum45"/>
    <w:basedOn w:val="Bezlisty"/>
    <w:rsid w:val="00750F3D"/>
    <w:pPr>
      <w:numPr>
        <w:numId w:val="14"/>
      </w:numPr>
    </w:pPr>
  </w:style>
  <w:style w:type="numbering" w:customStyle="1" w:styleId="WWNum46">
    <w:name w:val="WWNum46"/>
    <w:basedOn w:val="Bezlisty"/>
    <w:rsid w:val="00750F3D"/>
  </w:style>
  <w:style w:type="numbering" w:customStyle="1" w:styleId="WWNum47">
    <w:name w:val="WWNum47"/>
    <w:basedOn w:val="Bezlisty"/>
    <w:rsid w:val="00750F3D"/>
  </w:style>
  <w:style w:type="paragraph" w:customStyle="1" w:styleId="ust">
    <w:name w:val="ust"/>
    <w:link w:val="ustZnak"/>
    <w:rsid w:val="00924154"/>
    <w:pPr>
      <w:spacing w:before="60" w:after="60" w:line="240" w:lineRule="auto"/>
      <w:ind w:left="426" w:hanging="284"/>
      <w:jc w:val="both"/>
    </w:pPr>
    <w:rPr>
      <w:rFonts w:ascii="Times New Roman" w:eastAsia="Times New Roman" w:hAnsi="Times New Roman" w:cs="Times New Roman"/>
      <w:sz w:val="24"/>
      <w:szCs w:val="24"/>
      <w:lang w:eastAsia="pl-PL"/>
    </w:rPr>
  </w:style>
  <w:style w:type="character" w:customStyle="1" w:styleId="ustZnak">
    <w:name w:val="ust Znak"/>
    <w:link w:val="ust"/>
    <w:locked/>
    <w:rsid w:val="00924154"/>
    <w:rPr>
      <w:rFonts w:ascii="Times New Roman" w:eastAsia="Times New Roman" w:hAnsi="Times New Roman" w:cs="Times New Roman"/>
      <w:sz w:val="24"/>
      <w:szCs w:val="24"/>
      <w:lang w:eastAsia="pl-PL"/>
    </w:rPr>
  </w:style>
  <w:style w:type="character" w:customStyle="1" w:styleId="normalchar1">
    <w:name w:val="normal__char1"/>
    <w:rsid w:val="00EB0A49"/>
    <w:rPr>
      <w:rFonts w:ascii="Times New Roman" w:hAnsi="Times New Roman" w:cs="Times New Roman" w:hint="default"/>
      <w:sz w:val="24"/>
      <w:szCs w:val="24"/>
    </w:rPr>
  </w:style>
  <w:style w:type="paragraph" w:customStyle="1" w:styleId="Tekstdopunktu">
    <w:name w:val="Tekst do punktu"/>
    <w:rsid w:val="004872AA"/>
    <w:pPr>
      <w:widowControl w:val="0"/>
      <w:adjustRightInd w:val="0"/>
      <w:spacing w:after="0" w:line="360" w:lineRule="atLeast"/>
      <w:ind w:left="510"/>
      <w:jc w:val="both"/>
      <w:textAlignment w:val="baseline"/>
    </w:pPr>
    <w:rPr>
      <w:rFonts w:ascii="Times" w:eastAsia="Times New Roman" w:hAnsi="Times" w:cs="Times New Roman"/>
      <w:szCs w:val="20"/>
      <w:lang w:eastAsia="pl-PL"/>
    </w:rPr>
  </w:style>
  <w:style w:type="numbering" w:customStyle="1" w:styleId="Styl1">
    <w:name w:val="Styl1"/>
    <w:uiPriority w:val="99"/>
    <w:rsid w:val="00A5240E"/>
    <w:pPr>
      <w:numPr>
        <w:numId w:val="19"/>
      </w:numPr>
    </w:pPr>
  </w:style>
  <w:style w:type="paragraph" w:customStyle="1" w:styleId="Standard">
    <w:name w:val="Standard"/>
    <w:link w:val="StandardZnak"/>
    <w:rsid w:val="0056488B"/>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Domyolnie">
    <w:name w:val="Domyolnie"/>
    <w:rsid w:val="00EB6453"/>
    <w:pPr>
      <w:widowControl w:val="0"/>
      <w:suppressAutoHyphens/>
      <w:spacing w:after="0" w:line="240" w:lineRule="auto"/>
      <w:ind w:left="800" w:hanging="360"/>
    </w:pPr>
    <w:rPr>
      <w:rFonts w:ascii="Times New Roman" w:eastAsia="Times New Roman" w:hAnsi="Times New Roman" w:cs="Times New Roman"/>
      <w:color w:val="000000"/>
      <w:sz w:val="24"/>
      <w:szCs w:val="20"/>
      <w:lang w:eastAsia="pl-PL"/>
    </w:rPr>
  </w:style>
  <w:style w:type="paragraph" w:styleId="Lista">
    <w:name w:val="List"/>
    <w:basedOn w:val="Normalny"/>
    <w:rsid w:val="00CF43A8"/>
    <w:pPr>
      <w:spacing w:after="0" w:line="240" w:lineRule="auto"/>
      <w:ind w:left="283" w:hanging="283"/>
    </w:pPr>
    <w:rPr>
      <w:rFonts w:ascii="Times New Roman" w:eastAsia="Times New Roman" w:hAnsi="Times New Roman" w:cs="Times New Roman"/>
      <w:sz w:val="20"/>
      <w:szCs w:val="20"/>
      <w:lang w:eastAsia="pl-PL"/>
    </w:rPr>
  </w:style>
  <w:style w:type="paragraph" w:styleId="Lista3">
    <w:name w:val="List 3"/>
    <w:basedOn w:val="Normalny"/>
    <w:semiHidden/>
    <w:rsid w:val="00CF43A8"/>
    <w:pPr>
      <w:spacing w:after="0" w:line="240" w:lineRule="auto"/>
      <w:ind w:left="849" w:hanging="283"/>
    </w:pPr>
    <w:rPr>
      <w:rFonts w:ascii="Times New Roman" w:eastAsia="Times New Roman" w:hAnsi="Times New Roman" w:cs="Times New Roman"/>
      <w:sz w:val="20"/>
      <w:szCs w:val="20"/>
      <w:lang w:eastAsia="pl-PL"/>
    </w:rPr>
  </w:style>
  <w:style w:type="paragraph" w:styleId="Lista4">
    <w:name w:val="List 4"/>
    <w:basedOn w:val="Normalny"/>
    <w:semiHidden/>
    <w:rsid w:val="00CF43A8"/>
    <w:pPr>
      <w:spacing w:after="0" w:line="240" w:lineRule="auto"/>
      <w:ind w:left="1132" w:hanging="283"/>
    </w:pPr>
    <w:rPr>
      <w:rFonts w:ascii="Times New Roman" w:eastAsia="Times New Roman" w:hAnsi="Times New Roman" w:cs="Times New Roman"/>
      <w:sz w:val="20"/>
      <w:szCs w:val="20"/>
      <w:lang w:eastAsia="pl-PL"/>
    </w:rPr>
  </w:style>
  <w:style w:type="paragraph" w:styleId="Lista-kontynuacja">
    <w:name w:val="List Continue"/>
    <w:basedOn w:val="Normalny"/>
    <w:semiHidden/>
    <w:rsid w:val="00CF43A8"/>
    <w:pPr>
      <w:spacing w:after="120" w:line="240" w:lineRule="auto"/>
      <w:ind w:left="283"/>
    </w:pPr>
    <w:rPr>
      <w:rFonts w:ascii="Times New Roman" w:eastAsia="Times New Roman" w:hAnsi="Times New Roman" w:cs="Times New Roman"/>
      <w:sz w:val="20"/>
      <w:szCs w:val="20"/>
      <w:lang w:eastAsia="pl-PL"/>
    </w:rPr>
  </w:style>
  <w:style w:type="paragraph" w:styleId="Lista-kontynuacja2">
    <w:name w:val="List Continue 2"/>
    <w:basedOn w:val="Normalny"/>
    <w:semiHidden/>
    <w:rsid w:val="00CF43A8"/>
    <w:pPr>
      <w:spacing w:after="120" w:line="240" w:lineRule="auto"/>
      <w:ind w:left="566"/>
    </w:pPr>
    <w:rPr>
      <w:rFonts w:ascii="Times New Roman" w:eastAsia="Times New Roman" w:hAnsi="Times New Roman" w:cs="Times New Roman"/>
      <w:sz w:val="20"/>
      <w:szCs w:val="20"/>
      <w:lang w:eastAsia="pl-PL"/>
    </w:rPr>
  </w:style>
  <w:style w:type="paragraph" w:styleId="Lista-kontynuacja3">
    <w:name w:val="List Continue 3"/>
    <w:basedOn w:val="Normalny"/>
    <w:semiHidden/>
    <w:rsid w:val="00CF43A8"/>
    <w:pPr>
      <w:spacing w:after="120" w:line="240" w:lineRule="auto"/>
      <w:ind w:left="849"/>
    </w:pPr>
    <w:rPr>
      <w:rFonts w:ascii="Times New Roman" w:eastAsia="Times New Roman" w:hAnsi="Times New Roman" w:cs="Times New Roman"/>
      <w:sz w:val="20"/>
      <w:szCs w:val="20"/>
      <w:lang w:eastAsia="pl-PL"/>
    </w:rPr>
  </w:style>
  <w:style w:type="paragraph" w:customStyle="1" w:styleId="WW-Tekstpodstawowywcity21">
    <w:name w:val="WW-Tekst podstawowy wcięty 21"/>
    <w:basedOn w:val="Normalny"/>
    <w:rsid w:val="00CF43A8"/>
    <w:pPr>
      <w:widowControl w:val="0"/>
      <w:suppressAutoHyphens/>
      <w:spacing w:after="0" w:line="240" w:lineRule="auto"/>
      <w:ind w:left="426" w:hanging="446"/>
      <w:jc w:val="both"/>
    </w:pPr>
    <w:rPr>
      <w:rFonts w:ascii="Times New Roman" w:eastAsia="HG Mincho Light J" w:hAnsi="Times New Roman" w:cs="Times New Roman"/>
      <w:color w:val="000000"/>
      <w:sz w:val="24"/>
      <w:szCs w:val="20"/>
      <w:lang w:eastAsia="pl-PL"/>
    </w:rPr>
  </w:style>
  <w:style w:type="paragraph" w:customStyle="1" w:styleId="WW-Tekstpodstawowy21">
    <w:name w:val="WW-Tekst podstawowy 21"/>
    <w:basedOn w:val="Normalny"/>
    <w:rsid w:val="00CF43A8"/>
    <w:pPr>
      <w:widowControl w:val="0"/>
      <w:suppressAutoHyphens/>
      <w:spacing w:after="0" w:line="240" w:lineRule="auto"/>
      <w:jc w:val="both"/>
    </w:pPr>
    <w:rPr>
      <w:rFonts w:ascii="Times New Roman" w:eastAsia="HG Mincho Light J" w:hAnsi="Times New Roman" w:cs="Times New Roman"/>
      <w:color w:val="000000"/>
      <w:szCs w:val="20"/>
      <w:lang w:eastAsia="pl-PL"/>
    </w:rPr>
  </w:style>
  <w:style w:type="paragraph" w:customStyle="1" w:styleId="Styl">
    <w:name w:val="Styl"/>
    <w:rsid w:val="00CF43A8"/>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StandardowyStandardowy1">
    <w:name w:val="Standardowy.Standardowy1"/>
    <w:rsid w:val="00CF43A8"/>
    <w:pPr>
      <w:suppressAutoHyphens/>
      <w:spacing w:after="0" w:line="240" w:lineRule="auto"/>
    </w:pPr>
    <w:rPr>
      <w:rFonts w:ascii="Times New Roman" w:eastAsia="Times New Roman" w:hAnsi="Times New Roman" w:cs="Times New Roman"/>
      <w:sz w:val="20"/>
      <w:szCs w:val="20"/>
      <w:lang w:eastAsia="pl-PL"/>
    </w:rPr>
  </w:style>
  <w:style w:type="paragraph" w:customStyle="1" w:styleId="Znak">
    <w:name w:val="Znak"/>
    <w:basedOn w:val="Normalny"/>
    <w:rsid w:val="00CF43A8"/>
    <w:pPr>
      <w:spacing w:after="0" w:line="240" w:lineRule="auto"/>
    </w:pPr>
    <w:rPr>
      <w:rFonts w:ascii="Times New Roman" w:eastAsia="Times New Roman" w:hAnsi="Times New Roman" w:cs="Times New Roman"/>
      <w:sz w:val="24"/>
      <w:szCs w:val="24"/>
      <w:lang w:eastAsia="pl-PL"/>
    </w:rPr>
  </w:style>
  <w:style w:type="paragraph" w:customStyle="1" w:styleId="western">
    <w:name w:val="western"/>
    <w:basedOn w:val="Normalny"/>
    <w:rsid w:val="00CF43A8"/>
    <w:pPr>
      <w:spacing w:before="100" w:beforeAutospacing="1" w:after="100" w:afterAutospacing="1" w:line="240" w:lineRule="auto"/>
    </w:pPr>
    <w:rPr>
      <w:rFonts w:ascii="Tahoma" w:eastAsia="Times New Roman" w:hAnsi="Tahoma" w:cs="Tahoma"/>
      <w:sz w:val="24"/>
      <w:szCs w:val="24"/>
      <w:lang w:eastAsia="pl-PL"/>
    </w:rPr>
  </w:style>
  <w:style w:type="paragraph" w:customStyle="1" w:styleId="ZnakZnakZnakZnak">
    <w:name w:val="Znak Znak Znak Znak"/>
    <w:basedOn w:val="Normalny"/>
    <w:rsid w:val="00CF43A8"/>
    <w:pPr>
      <w:spacing w:after="0" w:line="240" w:lineRule="auto"/>
    </w:pPr>
    <w:rPr>
      <w:rFonts w:ascii="Times New Roman" w:eastAsia="Times New Roman" w:hAnsi="Times New Roman" w:cs="Times New Roman"/>
      <w:sz w:val="24"/>
      <w:szCs w:val="24"/>
      <w:lang w:eastAsia="pl-PL"/>
    </w:rPr>
  </w:style>
  <w:style w:type="paragraph" w:customStyle="1" w:styleId="ZnakZnakZnakZnak0">
    <w:name w:val="Znak Znak Znak Znak"/>
    <w:basedOn w:val="Normalny"/>
    <w:rsid w:val="00CF43A8"/>
    <w:pPr>
      <w:spacing w:after="0" w:line="240" w:lineRule="auto"/>
    </w:pPr>
    <w:rPr>
      <w:rFonts w:ascii="Times New Roman" w:eastAsia="Times New Roman" w:hAnsi="Times New Roman" w:cs="Times New Roman"/>
      <w:sz w:val="24"/>
      <w:szCs w:val="24"/>
      <w:lang w:eastAsia="pl-PL"/>
    </w:rPr>
  </w:style>
  <w:style w:type="paragraph" w:styleId="Podtytu">
    <w:name w:val="Subtitle"/>
    <w:basedOn w:val="Normalny"/>
    <w:link w:val="PodtytuZnak"/>
    <w:qFormat/>
    <w:rsid w:val="00CF43A8"/>
    <w:pPr>
      <w:spacing w:after="0" w:line="240" w:lineRule="auto"/>
    </w:pPr>
    <w:rPr>
      <w:rFonts w:ascii="Times New Roman" w:eastAsia="Times New Roman" w:hAnsi="Times New Roman" w:cs="Times New Roman"/>
      <w:b/>
      <w:bCs/>
      <w:sz w:val="24"/>
      <w:szCs w:val="24"/>
      <w:lang w:eastAsia="pl-PL"/>
    </w:rPr>
  </w:style>
  <w:style w:type="character" w:customStyle="1" w:styleId="PodtytuZnak">
    <w:name w:val="Podtytuł Znak"/>
    <w:basedOn w:val="Domylnaczcionkaakapitu"/>
    <w:link w:val="Podtytu"/>
    <w:rsid w:val="00CF43A8"/>
    <w:rPr>
      <w:rFonts w:ascii="Times New Roman" w:eastAsia="Times New Roman" w:hAnsi="Times New Roman" w:cs="Times New Roman"/>
      <w:b/>
      <w:bCs/>
      <w:sz w:val="24"/>
      <w:szCs w:val="24"/>
      <w:lang w:eastAsia="pl-PL"/>
    </w:rPr>
  </w:style>
  <w:style w:type="paragraph" w:customStyle="1" w:styleId="Akapitzlist1">
    <w:name w:val="Akapit z listą1"/>
    <w:basedOn w:val="Normalny"/>
    <w:rsid w:val="00CF43A8"/>
    <w:pPr>
      <w:spacing w:after="0" w:line="240" w:lineRule="auto"/>
      <w:ind w:left="720"/>
      <w:contextualSpacing/>
    </w:pPr>
    <w:rPr>
      <w:rFonts w:ascii="Times New Roman" w:eastAsia="Calibri" w:hAnsi="Times New Roman" w:cs="Times New Roman"/>
      <w:sz w:val="24"/>
      <w:szCs w:val="24"/>
      <w:lang w:eastAsia="pl-PL"/>
    </w:rPr>
  </w:style>
  <w:style w:type="paragraph" w:customStyle="1" w:styleId="TekstpodstawowyF2CharZnak">
    <w:name w:val="Tekst podstawowy.(F2).Char Znak"/>
    <w:basedOn w:val="Normalny"/>
    <w:rsid w:val="00CF43A8"/>
    <w:pPr>
      <w:spacing w:after="0" w:line="240" w:lineRule="auto"/>
    </w:pPr>
    <w:rPr>
      <w:rFonts w:ascii="Tahoma" w:eastAsia="Calibri" w:hAnsi="Tahoma" w:cs="Times New Roman"/>
      <w:sz w:val="24"/>
      <w:szCs w:val="20"/>
      <w:lang w:eastAsia="pl-PL"/>
    </w:rPr>
  </w:style>
  <w:style w:type="paragraph" w:customStyle="1" w:styleId="TekstpodstawowyF2CharZnak1">
    <w:name w:val="Tekst podstawowy.(F2).Char Znak1"/>
    <w:basedOn w:val="Normalny"/>
    <w:rsid w:val="00CF43A8"/>
    <w:pPr>
      <w:spacing w:after="0" w:line="240" w:lineRule="auto"/>
    </w:pPr>
    <w:rPr>
      <w:rFonts w:ascii="Tahoma" w:eastAsia="Calibri" w:hAnsi="Tahoma" w:cs="Times New Roman"/>
      <w:sz w:val="24"/>
      <w:szCs w:val="20"/>
      <w:lang w:eastAsia="pl-PL"/>
    </w:rPr>
  </w:style>
  <w:style w:type="character" w:customStyle="1" w:styleId="kk">
    <w:name w:val="kk"/>
    <w:basedOn w:val="Domylnaczcionkaakapitu"/>
    <w:rsid w:val="00CF43A8"/>
  </w:style>
  <w:style w:type="paragraph" w:styleId="Tekstpodstawowyzwciciem2">
    <w:name w:val="Body Text First Indent 2"/>
    <w:basedOn w:val="Tekstpodstawowywcity"/>
    <w:link w:val="Tekstpodstawowyzwciciem2Znak"/>
    <w:semiHidden/>
    <w:rsid w:val="00CF43A8"/>
    <w:pPr>
      <w:spacing w:line="240" w:lineRule="auto"/>
      <w:ind w:firstLine="210"/>
    </w:pPr>
    <w:rPr>
      <w:rFonts w:ascii="Times New Roman" w:eastAsia="Times New Roman" w:hAnsi="Times New Roman" w:cs="Times New Roman"/>
      <w:sz w:val="24"/>
      <w:szCs w:val="24"/>
      <w:lang w:eastAsia="pl-PL"/>
    </w:rPr>
  </w:style>
  <w:style w:type="character" w:customStyle="1" w:styleId="Tekstpodstawowyzwciciem2Znak">
    <w:name w:val="Tekst podstawowy z wcięciem 2 Znak"/>
    <w:basedOn w:val="TekstpodstawowywcityZnak"/>
    <w:link w:val="Tekstpodstawowyzwciciem2"/>
    <w:semiHidden/>
    <w:rsid w:val="00CF43A8"/>
    <w:rPr>
      <w:rFonts w:ascii="Times New Roman" w:eastAsia="Times New Roman" w:hAnsi="Times New Roman" w:cs="Times New Roman"/>
      <w:sz w:val="24"/>
      <w:szCs w:val="24"/>
      <w:lang w:eastAsia="pl-PL"/>
    </w:rPr>
  </w:style>
  <w:style w:type="paragraph" w:customStyle="1" w:styleId="Kropki">
    <w:name w:val="Kropki"/>
    <w:basedOn w:val="Normalny"/>
    <w:rsid w:val="00CF43A8"/>
    <w:pPr>
      <w:tabs>
        <w:tab w:val="left" w:leader="dot" w:pos="9072"/>
      </w:tabs>
      <w:spacing w:after="0" w:line="360" w:lineRule="auto"/>
      <w:jc w:val="right"/>
    </w:pPr>
    <w:rPr>
      <w:rFonts w:ascii="Arial" w:eastAsia="Times New Roman" w:hAnsi="Arial" w:cs="Times New Roman"/>
      <w:sz w:val="24"/>
      <w:szCs w:val="20"/>
      <w:lang w:eastAsia="pl-PL"/>
    </w:rPr>
  </w:style>
  <w:style w:type="paragraph" w:customStyle="1" w:styleId="Tekstpodstawowy21">
    <w:name w:val="Tekst podstawowy 21"/>
    <w:basedOn w:val="Normalny"/>
    <w:rsid w:val="00CF43A8"/>
    <w:pPr>
      <w:spacing w:after="0" w:line="240" w:lineRule="auto"/>
      <w:jc w:val="both"/>
    </w:pPr>
    <w:rPr>
      <w:rFonts w:ascii="Times New Roman" w:eastAsia="Times New Roman" w:hAnsi="Times New Roman" w:cs="Times New Roman"/>
      <w:sz w:val="24"/>
      <w:szCs w:val="20"/>
      <w:lang w:eastAsia="pl-PL"/>
    </w:rPr>
  </w:style>
  <w:style w:type="paragraph" w:customStyle="1" w:styleId="tekst-pity">
    <w:name w:val="tekst-piąty"/>
    <w:basedOn w:val="Normalny"/>
    <w:rsid w:val="00CF43A8"/>
    <w:pPr>
      <w:numPr>
        <w:numId w:val="3"/>
      </w:numPr>
      <w:tabs>
        <w:tab w:val="left" w:pos="-1276"/>
      </w:tabs>
      <w:spacing w:before="120" w:after="0" w:line="240" w:lineRule="auto"/>
      <w:jc w:val="both"/>
    </w:pPr>
    <w:rPr>
      <w:rFonts w:ascii="Arial" w:eastAsia="Times New Roman" w:hAnsi="Arial" w:cs="Times New Roman"/>
      <w:sz w:val="20"/>
      <w:szCs w:val="20"/>
      <w:lang w:eastAsia="pl-PL"/>
    </w:rPr>
  </w:style>
  <w:style w:type="paragraph" w:customStyle="1" w:styleId="TekstpodstawowyF2">
    <w:name w:val="Tekst podstawowy.(F2)"/>
    <w:basedOn w:val="Normalny"/>
    <w:rsid w:val="00CF43A8"/>
    <w:pPr>
      <w:spacing w:after="0" w:line="240" w:lineRule="auto"/>
    </w:pPr>
    <w:rPr>
      <w:rFonts w:ascii="Times New Roman" w:eastAsia="Times New Roman" w:hAnsi="Times New Roman" w:cs="Times New Roman"/>
      <w:sz w:val="24"/>
      <w:szCs w:val="20"/>
      <w:lang w:eastAsia="pl-PL"/>
    </w:rPr>
  </w:style>
  <w:style w:type="paragraph" w:customStyle="1" w:styleId="Tekstkomentarza1">
    <w:name w:val="Tekst komentarza1"/>
    <w:basedOn w:val="Normalny"/>
    <w:rsid w:val="00CF43A8"/>
    <w:pPr>
      <w:widowControl w:val="0"/>
      <w:numPr>
        <w:numId w:val="22"/>
      </w:numPr>
      <w:tabs>
        <w:tab w:val="clear" w:pos="1364"/>
      </w:tabs>
      <w:suppressAutoHyphens/>
      <w:spacing w:after="0" w:line="240" w:lineRule="auto"/>
      <w:ind w:left="0"/>
    </w:pPr>
    <w:rPr>
      <w:rFonts w:ascii="Thorndale AMT" w:eastAsia="Tahoma" w:hAnsi="Thorndale AMT" w:cs="Times New Roman"/>
      <w:sz w:val="20"/>
      <w:szCs w:val="20"/>
    </w:rPr>
  </w:style>
  <w:style w:type="paragraph" w:customStyle="1" w:styleId="Tekstpodstawowy31">
    <w:name w:val="Tekst podstawowy 31"/>
    <w:basedOn w:val="Normalny"/>
    <w:rsid w:val="00CF43A8"/>
    <w:pPr>
      <w:widowControl w:val="0"/>
      <w:suppressAutoHyphens/>
      <w:spacing w:after="120" w:line="240" w:lineRule="auto"/>
    </w:pPr>
    <w:rPr>
      <w:rFonts w:ascii="Thorndale AMT" w:eastAsia="Tahoma" w:hAnsi="Thorndale AMT" w:cs="Times New Roman"/>
      <w:sz w:val="16"/>
      <w:szCs w:val="16"/>
    </w:rPr>
  </w:style>
  <w:style w:type="paragraph" w:customStyle="1" w:styleId="Tekstpodstawowy22">
    <w:name w:val="Tekst podstawowy 22"/>
    <w:basedOn w:val="Normalny"/>
    <w:rsid w:val="00CF43A8"/>
    <w:pPr>
      <w:spacing w:after="0" w:line="240" w:lineRule="auto"/>
      <w:jc w:val="both"/>
    </w:pPr>
    <w:rPr>
      <w:rFonts w:ascii="Times New Roman" w:eastAsia="Times New Roman" w:hAnsi="Times New Roman" w:cs="Times New Roman"/>
      <w:kern w:val="20"/>
      <w:position w:val="2"/>
      <w:sz w:val="24"/>
      <w:szCs w:val="20"/>
      <w:lang w:eastAsia="pl-PL"/>
    </w:rPr>
  </w:style>
  <w:style w:type="paragraph" w:customStyle="1" w:styleId="Tekstpodstawowy210">
    <w:name w:val="Tekst podstawowy 21"/>
    <w:basedOn w:val="Normalny"/>
    <w:rsid w:val="00CF43A8"/>
    <w:pPr>
      <w:suppressAutoHyphens/>
      <w:spacing w:after="0" w:line="240" w:lineRule="atLeast"/>
      <w:jc w:val="both"/>
    </w:pPr>
    <w:rPr>
      <w:rFonts w:ascii="Arial" w:eastAsia="Times New Roman" w:hAnsi="Arial" w:cs="Times New Roman"/>
      <w:sz w:val="24"/>
      <w:szCs w:val="20"/>
    </w:rPr>
  </w:style>
  <w:style w:type="character" w:customStyle="1" w:styleId="WW-Absatz-Standardschriftart11111">
    <w:name w:val="WW-Absatz-Standardschriftart11111"/>
    <w:rsid w:val="00CF43A8"/>
  </w:style>
  <w:style w:type="character" w:customStyle="1" w:styleId="WW8Num2z0">
    <w:name w:val="WW8Num2z0"/>
    <w:rsid w:val="00CF43A8"/>
    <w:rPr>
      <w:rFonts w:ascii="Wingdings" w:hAnsi="Wingdings" w:cs="Wingdings"/>
    </w:rPr>
  </w:style>
  <w:style w:type="character" w:customStyle="1" w:styleId="WW8Num6z0">
    <w:name w:val="WW8Num6z0"/>
    <w:rsid w:val="00CF43A8"/>
    <w:rPr>
      <w:rFonts w:ascii="Times New Roman" w:hAnsi="Times New Roman" w:cs="Times New Roman"/>
    </w:rPr>
  </w:style>
  <w:style w:type="character" w:customStyle="1" w:styleId="Absatz-Standardschriftart">
    <w:name w:val="Absatz-Standardschriftart"/>
    <w:rsid w:val="00CF43A8"/>
  </w:style>
  <w:style w:type="character" w:customStyle="1" w:styleId="WW-Absatz-Standardschriftart">
    <w:name w:val="WW-Absatz-Standardschriftart"/>
    <w:rsid w:val="00CF43A8"/>
  </w:style>
  <w:style w:type="character" w:customStyle="1" w:styleId="WW-Absatz-Standardschriftart1">
    <w:name w:val="WW-Absatz-Standardschriftart1"/>
    <w:rsid w:val="00CF43A8"/>
  </w:style>
  <w:style w:type="character" w:customStyle="1" w:styleId="WW8Num25z0">
    <w:name w:val="WW8Num25z0"/>
    <w:rsid w:val="00CF43A8"/>
    <w:rPr>
      <w:rFonts w:ascii="Wingdings" w:hAnsi="Wingdings" w:cs="Wingdings"/>
    </w:rPr>
  </w:style>
  <w:style w:type="character" w:customStyle="1" w:styleId="WW8Num25z1">
    <w:name w:val="WW8Num25z1"/>
    <w:rsid w:val="00CF43A8"/>
    <w:rPr>
      <w:rFonts w:ascii="Courier New" w:hAnsi="Courier New" w:cs="Courier New"/>
    </w:rPr>
  </w:style>
  <w:style w:type="character" w:customStyle="1" w:styleId="WW8Num25z3">
    <w:name w:val="WW8Num25z3"/>
    <w:rsid w:val="00CF43A8"/>
    <w:rPr>
      <w:rFonts w:ascii="Symbol" w:hAnsi="Symbol" w:cs="Symbol"/>
    </w:rPr>
  </w:style>
  <w:style w:type="character" w:customStyle="1" w:styleId="WW8Num10z0">
    <w:name w:val="WW8Num10z0"/>
    <w:rsid w:val="00CF43A8"/>
    <w:rPr>
      <w:rFonts w:ascii="Times New Roman" w:hAnsi="Times New Roman" w:cs="Times New Roman"/>
    </w:rPr>
  </w:style>
  <w:style w:type="paragraph" w:customStyle="1" w:styleId="Nagwek10">
    <w:name w:val="Nagłówek1"/>
    <w:basedOn w:val="Normalny"/>
    <w:next w:val="Tekstpodstawowy"/>
    <w:rsid w:val="00CF43A8"/>
    <w:pPr>
      <w:keepNext/>
      <w:widowControl w:val="0"/>
      <w:suppressAutoHyphens/>
      <w:spacing w:before="240" w:after="120" w:line="240" w:lineRule="auto"/>
    </w:pPr>
    <w:rPr>
      <w:rFonts w:ascii="Arial" w:eastAsia="Lucida Sans Unicode" w:hAnsi="Arial" w:cs="Mangal"/>
      <w:kern w:val="1"/>
      <w:sz w:val="28"/>
      <w:szCs w:val="28"/>
      <w:lang w:eastAsia="zh-CN" w:bidi="hi-IN"/>
    </w:rPr>
  </w:style>
  <w:style w:type="paragraph" w:styleId="Legenda">
    <w:name w:val="caption"/>
    <w:basedOn w:val="Normalny"/>
    <w:qFormat/>
    <w:rsid w:val="00CF43A8"/>
    <w:pPr>
      <w:widowControl w:val="0"/>
      <w:suppressLineNumbers/>
      <w:suppressAutoHyphens/>
      <w:spacing w:before="120" w:after="120" w:line="240" w:lineRule="auto"/>
    </w:pPr>
    <w:rPr>
      <w:rFonts w:ascii="Times New Roman" w:eastAsia="Lucida Sans Unicode" w:hAnsi="Times New Roman" w:cs="Mangal"/>
      <w:i/>
      <w:iCs/>
      <w:kern w:val="1"/>
      <w:sz w:val="24"/>
      <w:szCs w:val="24"/>
      <w:lang w:eastAsia="zh-CN" w:bidi="hi-IN"/>
    </w:rPr>
  </w:style>
  <w:style w:type="paragraph" w:customStyle="1" w:styleId="Indeks">
    <w:name w:val="Indeks"/>
    <w:basedOn w:val="Normalny"/>
    <w:rsid w:val="00CF43A8"/>
    <w:pPr>
      <w:widowControl w:val="0"/>
      <w:suppressLineNumbers/>
      <w:suppressAutoHyphens/>
      <w:spacing w:after="0" w:line="240" w:lineRule="auto"/>
    </w:pPr>
    <w:rPr>
      <w:rFonts w:ascii="Times New Roman" w:eastAsia="Lucida Sans Unicode" w:hAnsi="Times New Roman" w:cs="Mangal"/>
      <w:kern w:val="1"/>
      <w:sz w:val="24"/>
      <w:szCs w:val="24"/>
      <w:lang w:eastAsia="zh-CN" w:bidi="hi-IN"/>
    </w:rPr>
  </w:style>
  <w:style w:type="paragraph" w:customStyle="1" w:styleId="Nagwektabeli">
    <w:name w:val="Nagłówek tabeli"/>
    <w:basedOn w:val="Zawartotabeli"/>
    <w:rsid w:val="00CF43A8"/>
    <w:pPr>
      <w:jc w:val="center"/>
    </w:pPr>
    <w:rPr>
      <w:rFonts w:eastAsia="Lucida Sans Unicode" w:cs="Mangal"/>
      <w:b/>
      <w:bCs/>
      <w:lang w:eastAsia="zh-CN" w:bidi="hi-IN"/>
    </w:rPr>
  </w:style>
  <w:style w:type="character" w:customStyle="1" w:styleId="apple-converted-space">
    <w:name w:val="apple-converted-space"/>
    <w:basedOn w:val="Domylnaczcionkaakapitu"/>
    <w:rsid w:val="00CF43A8"/>
  </w:style>
  <w:style w:type="paragraph" w:customStyle="1" w:styleId="NormalTable1">
    <w:name w:val="Normal Table1"/>
    <w:rsid w:val="00CF43A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customStyle="1" w:styleId="a">
    <w:name w:val="a"/>
    <w:aliases w:val="b,c"/>
    <w:basedOn w:val="Normalny"/>
    <w:autoRedefine/>
    <w:uiPriority w:val="99"/>
    <w:rsid w:val="00CF43A8"/>
    <w:pPr>
      <w:numPr>
        <w:numId w:val="23"/>
      </w:numPr>
      <w:spacing w:after="0" w:line="240" w:lineRule="auto"/>
      <w:jc w:val="both"/>
    </w:pPr>
    <w:rPr>
      <w:rFonts w:ascii="Arial" w:eastAsia="Times New Roman" w:hAnsi="Arial" w:cs="Arial"/>
      <w:sz w:val="24"/>
      <w:lang w:eastAsia="pl-PL"/>
    </w:rPr>
  </w:style>
  <w:style w:type="paragraph" w:customStyle="1" w:styleId="Znak0">
    <w:name w:val="Znak"/>
    <w:basedOn w:val="Normalny"/>
    <w:rsid w:val="00CF43A8"/>
    <w:pPr>
      <w:spacing w:after="0" w:line="240" w:lineRule="auto"/>
    </w:pPr>
    <w:rPr>
      <w:rFonts w:ascii="Times New Roman" w:eastAsia="Times New Roman" w:hAnsi="Times New Roman" w:cs="Times New Roman"/>
      <w:sz w:val="24"/>
      <w:szCs w:val="24"/>
      <w:lang w:eastAsia="pl-PL"/>
    </w:rPr>
  </w:style>
  <w:style w:type="paragraph" w:styleId="Wcicienormalne">
    <w:name w:val="Normal Indent"/>
    <w:basedOn w:val="Normalny"/>
    <w:uiPriority w:val="99"/>
    <w:rsid w:val="00CF43A8"/>
    <w:pPr>
      <w:spacing w:after="0" w:line="240" w:lineRule="auto"/>
      <w:ind w:left="708"/>
    </w:pPr>
    <w:rPr>
      <w:rFonts w:ascii="Times New Roman" w:eastAsia="Times New Roman" w:hAnsi="Times New Roman" w:cs="Times New Roman"/>
      <w:sz w:val="24"/>
      <w:szCs w:val="20"/>
      <w:lang w:eastAsia="pl-PL"/>
    </w:rPr>
  </w:style>
  <w:style w:type="character" w:customStyle="1" w:styleId="h1">
    <w:name w:val="h1"/>
    <w:rsid w:val="00CF43A8"/>
  </w:style>
  <w:style w:type="paragraph" w:customStyle="1" w:styleId="celp">
    <w:name w:val="cel_p"/>
    <w:basedOn w:val="Normalny"/>
    <w:rsid w:val="00CF43A8"/>
    <w:pPr>
      <w:spacing w:after="15" w:line="240" w:lineRule="auto"/>
      <w:ind w:left="15" w:right="15"/>
      <w:jc w:val="both"/>
      <w:textAlignment w:val="top"/>
    </w:pPr>
    <w:rPr>
      <w:rFonts w:ascii="Times New Roman" w:eastAsia="Times New Roman" w:hAnsi="Times New Roman" w:cs="Times New Roman"/>
      <w:sz w:val="24"/>
      <w:szCs w:val="24"/>
      <w:lang w:eastAsia="pl-PL"/>
    </w:rPr>
  </w:style>
  <w:style w:type="character" w:customStyle="1" w:styleId="ng-binding">
    <w:name w:val="ng-binding"/>
    <w:rsid w:val="00CF43A8"/>
  </w:style>
  <w:style w:type="character" w:customStyle="1" w:styleId="ng-scope">
    <w:name w:val="ng-scope"/>
    <w:rsid w:val="00CF43A8"/>
  </w:style>
  <w:style w:type="numbering" w:customStyle="1" w:styleId="WWNum24">
    <w:name w:val="WWNum24"/>
    <w:basedOn w:val="Bezlisty"/>
    <w:rsid w:val="00CF43A8"/>
    <w:pPr>
      <w:numPr>
        <w:numId w:val="24"/>
      </w:numPr>
    </w:pPr>
  </w:style>
  <w:style w:type="paragraph" w:styleId="Listanumerowana">
    <w:name w:val="List Number"/>
    <w:basedOn w:val="Normalny"/>
    <w:uiPriority w:val="99"/>
    <w:semiHidden/>
    <w:unhideWhenUsed/>
    <w:rsid w:val="00275FB2"/>
    <w:pPr>
      <w:numPr>
        <w:numId w:val="25"/>
      </w:numPr>
      <w:ind w:left="0" w:firstLine="0"/>
      <w:contextualSpacing/>
    </w:pPr>
  </w:style>
  <w:style w:type="paragraph" w:customStyle="1" w:styleId="Tekst">
    <w:name w:val="Tekst"/>
    <w:basedOn w:val="Normalny"/>
    <w:rsid w:val="00275FB2"/>
    <w:pPr>
      <w:tabs>
        <w:tab w:val="left" w:pos="397"/>
      </w:tabs>
      <w:spacing w:after="0" w:line="240" w:lineRule="auto"/>
    </w:pPr>
    <w:rPr>
      <w:rFonts w:ascii="Arial" w:eastAsia="Times New Roman" w:hAnsi="Arial" w:cs="Times New Roman"/>
      <w:bCs/>
      <w:sz w:val="24"/>
      <w:szCs w:val="24"/>
      <w:lang w:eastAsia="pl-PL"/>
    </w:rPr>
  </w:style>
  <w:style w:type="character" w:customStyle="1" w:styleId="StandardZnak">
    <w:name w:val="Standard Znak"/>
    <w:link w:val="Standard"/>
    <w:rsid w:val="00275FB2"/>
    <w:rPr>
      <w:rFonts w:ascii="Times New Roman" w:eastAsia="Lucida Sans Unicode" w:hAnsi="Times New Roman" w:cs="Mangal"/>
      <w:kern w:val="3"/>
      <w:sz w:val="24"/>
      <w:szCs w:val="24"/>
      <w:lang w:eastAsia="zh-CN" w:bidi="hi-IN"/>
    </w:rPr>
  </w:style>
  <w:style w:type="paragraph" w:customStyle="1" w:styleId="SectionTitle">
    <w:name w:val="SectionTitle"/>
    <w:basedOn w:val="Normalny"/>
    <w:next w:val="Nagwek1"/>
    <w:rsid w:val="00EE7D51"/>
    <w:pPr>
      <w:keepNext/>
      <w:spacing w:before="120" w:after="360" w:line="240" w:lineRule="auto"/>
      <w:jc w:val="center"/>
    </w:pPr>
    <w:rPr>
      <w:rFonts w:ascii="Times New Roman" w:eastAsia="Calibri" w:hAnsi="Times New Roman" w:cs="Times New Roman"/>
      <w:b/>
      <w:smallCaps/>
      <w:sz w:val="28"/>
      <w:lang w:eastAsia="en-GB"/>
    </w:rPr>
  </w:style>
  <w:style w:type="character" w:customStyle="1" w:styleId="DeltaViewInsertion">
    <w:name w:val="DeltaView Insertion"/>
    <w:rsid w:val="00EA6F30"/>
    <w:rPr>
      <w:b/>
      <w:i/>
      <w:spacing w:val="0"/>
    </w:rPr>
  </w:style>
  <w:style w:type="paragraph" w:customStyle="1" w:styleId="Tiret0">
    <w:name w:val="Tiret 0"/>
    <w:basedOn w:val="Normalny"/>
    <w:rsid w:val="00EA6F30"/>
    <w:pPr>
      <w:numPr>
        <w:numId w:val="41"/>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EA6F30"/>
    <w:pPr>
      <w:numPr>
        <w:numId w:val="42"/>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EA6F30"/>
    <w:pPr>
      <w:numPr>
        <w:numId w:val="40"/>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EA6F30"/>
    <w:pPr>
      <w:numPr>
        <w:ilvl w:val="1"/>
        <w:numId w:val="40"/>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EA6F30"/>
    <w:pPr>
      <w:numPr>
        <w:ilvl w:val="2"/>
        <w:numId w:val="40"/>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EA6F30"/>
    <w:pPr>
      <w:numPr>
        <w:ilvl w:val="3"/>
        <w:numId w:val="40"/>
      </w:numPr>
      <w:spacing w:before="120" w:after="120" w:line="240" w:lineRule="auto"/>
      <w:jc w:val="both"/>
    </w:pPr>
    <w:rPr>
      <w:rFonts w:ascii="Times New Roman" w:eastAsia="Calibri" w:hAnsi="Times New Roman" w:cs="Times New Roman"/>
      <w:sz w:val="24"/>
      <w:lang w:eastAsia="en-GB"/>
    </w:rPr>
  </w:style>
  <w:style w:type="paragraph" w:customStyle="1" w:styleId="Zwykytekst1">
    <w:name w:val="Zwykły tekst1"/>
    <w:basedOn w:val="Normalny"/>
    <w:rsid w:val="00813BB9"/>
    <w:pPr>
      <w:suppressAutoHyphens/>
      <w:spacing w:after="0" w:line="240" w:lineRule="auto"/>
    </w:pPr>
    <w:rPr>
      <w:rFonts w:ascii="Courier New" w:eastAsia="Times New Roman" w:hAnsi="Courier New" w:cs="Courier New"/>
      <w:sz w:val="20"/>
      <w:szCs w:val="20"/>
      <w:lang w:eastAsia="ar-SA"/>
    </w:rPr>
  </w:style>
  <w:style w:type="paragraph" w:customStyle="1" w:styleId="NormalStyle">
    <w:name w:val="NormalStyle"/>
    <w:uiPriority w:val="99"/>
    <w:rsid w:val="003A19AB"/>
    <w:pPr>
      <w:spacing w:after="0" w:line="240" w:lineRule="auto"/>
    </w:pPr>
    <w:rPr>
      <w:rFonts w:ascii="Times New Roman" w:eastAsia="Times New Roman" w:hAnsi="Times New Roman" w:cs="Times New Roman"/>
      <w:color w:val="000000" w:themeColor="text1"/>
      <w:sz w:val="24"/>
      <w:lang w:eastAsia="pl-PL"/>
    </w:rPr>
  </w:style>
  <w:style w:type="paragraph" w:customStyle="1" w:styleId="ZnakZnak14">
    <w:name w:val="Znak Znak14"/>
    <w:basedOn w:val="Normalny"/>
    <w:uiPriority w:val="99"/>
    <w:rsid w:val="00D171A2"/>
    <w:pPr>
      <w:spacing w:after="0" w:line="240" w:lineRule="auto"/>
    </w:pPr>
    <w:rPr>
      <w:rFonts w:ascii="Times New Roman" w:eastAsia="Times New Roman" w:hAnsi="Times New Roman" w:cs="Times New Roman"/>
      <w:sz w:val="24"/>
      <w:szCs w:val="24"/>
      <w:lang w:eastAsia="pl-PL"/>
    </w:rPr>
  </w:style>
  <w:style w:type="table" w:customStyle="1" w:styleId="Tabela-Siatka1">
    <w:name w:val="Tabela - Siatka1"/>
    <w:basedOn w:val="Standardowy"/>
    <w:next w:val="Tabela-Siatka"/>
    <w:uiPriority w:val="39"/>
    <w:rsid w:val="00B055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A95A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ZnakZnakZnakZnakZnak1">
    <w:name w:val="Znak Znak Znak Znak Znak Znak Znak Znak Znak1"/>
    <w:basedOn w:val="Normalny"/>
    <w:uiPriority w:val="99"/>
    <w:rsid w:val="00882252"/>
    <w:pPr>
      <w:spacing w:after="0" w:line="240" w:lineRule="auto"/>
    </w:pPr>
    <w:rPr>
      <w:rFonts w:ascii="Times New Roman" w:eastAsia="Times New Roman" w:hAnsi="Times New Roman" w:cs="Times New Roman"/>
      <w:sz w:val="24"/>
      <w:szCs w:val="24"/>
      <w:lang w:eastAsia="pl-PL"/>
    </w:rPr>
  </w:style>
  <w:style w:type="character" w:customStyle="1" w:styleId="Brak">
    <w:name w:val="Brak"/>
    <w:rsid w:val="00513AA6"/>
  </w:style>
  <w:style w:type="paragraph" w:customStyle="1" w:styleId="SIWZ">
    <w:name w:val="SIWZ"/>
    <w:basedOn w:val="Normalny"/>
    <w:uiPriority w:val="99"/>
    <w:qFormat/>
    <w:rsid w:val="00BA2BB3"/>
    <w:pPr>
      <w:suppressAutoHyphens/>
      <w:spacing w:after="0" w:line="240" w:lineRule="auto"/>
    </w:pPr>
    <w:rPr>
      <w:rFonts w:ascii="Cambria" w:eastAsia="Times New Roman" w:hAnsi="Cambria" w:cs="Cambria"/>
      <w:b/>
      <w:sz w:val="24"/>
      <w:szCs w:val="24"/>
      <w:lang w:eastAsia="ar-SA"/>
    </w:rPr>
  </w:style>
  <w:style w:type="paragraph" w:customStyle="1" w:styleId="Akapitzlist2">
    <w:name w:val="Akapit z listą2"/>
    <w:basedOn w:val="Normalny"/>
    <w:rsid w:val="00C41639"/>
    <w:pPr>
      <w:autoSpaceDE w:val="0"/>
      <w:autoSpaceDN w:val="0"/>
      <w:spacing w:after="0" w:line="240" w:lineRule="auto"/>
      <w:ind w:left="720"/>
    </w:pPr>
    <w:rPr>
      <w:rFonts w:ascii="Times New Roman" w:eastAsia="Calibri" w:hAnsi="Times New Roman" w:cs="Times New Roman"/>
      <w:sz w:val="20"/>
      <w:szCs w:val="20"/>
      <w:lang w:eastAsia="pl-PL"/>
    </w:rPr>
  </w:style>
  <w:style w:type="paragraph" w:customStyle="1" w:styleId="Nagwek71">
    <w:name w:val="Nagłówek 71"/>
    <w:basedOn w:val="Standard"/>
    <w:next w:val="Standard"/>
    <w:rsid w:val="00DE73B7"/>
    <w:pPr>
      <w:keepNext/>
      <w:jc w:val="both"/>
      <w:outlineLvl w:val="6"/>
    </w:pPr>
    <w:rPr>
      <w:rFonts w:ascii="Garamond" w:eastAsia="Times New Roman" w:hAnsi="Garamond" w:cs="Garamond"/>
      <w:szCs w:val="20"/>
      <w:lang w:bidi="ar-SA"/>
    </w:rPr>
  </w:style>
  <w:style w:type="numbering" w:customStyle="1" w:styleId="WW8Num60">
    <w:name w:val="WW8Num60"/>
    <w:basedOn w:val="Bezlisty"/>
    <w:rsid w:val="00DE73B7"/>
    <w:pPr>
      <w:numPr>
        <w:numId w:val="56"/>
      </w:numPr>
    </w:pPr>
  </w:style>
  <w:style w:type="character" w:customStyle="1" w:styleId="Nagwek3Znak1">
    <w:name w:val="Nagłówek 3 Znak1"/>
    <w:aliases w:val="ASAPHeading 3 Znak1,h3 Znak1"/>
    <w:basedOn w:val="Domylnaczcionkaakapitu"/>
    <w:uiPriority w:val="99"/>
    <w:semiHidden/>
    <w:rsid w:val="008055DF"/>
    <w:rPr>
      <w:rFonts w:asciiTheme="majorHAnsi" w:eastAsiaTheme="majorEastAsia" w:hAnsiTheme="majorHAnsi" w:cstheme="majorBidi"/>
      <w:color w:val="1F4D78" w:themeColor="accent1" w:themeShade="7F"/>
      <w:sz w:val="24"/>
      <w:szCs w:val="24"/>
    </w:rPr>
  </w:style>
  <w:style w:type="character" w:customStyle="1" w:styleId="Nagwek4Znak1">
    <w:name w:val="Nagłówek 4 Znak1"/>
    <w:aliases w:val="h4 Znak1"/>
    <w:basedOn w:val="Domylnaczcionkaakapitu"/>
    <w:semiHidden/>
    <w:rsid w:val="008055DF"/>
    <w:rPr>
      <w:rFonts w:asciiTheme="majorHAnsi" w:eastAsiaTheme="majorEastAsia" w:hAnsiTheme="majorHAnsi" w:cstheme="majorBidi"/>
      <w:i/>
      <w:iCs/>
      <w:color w:val="2E74B5" w:themeColor="accent1" w:themeShade="BF"/>
      <w:sz w:val="22"/>
      <w:szCs w:val="22"/>
    </w:rPr>
  </w:style>
  <w:style w:type="paragraph" w:styleId="Poprawka">
    <w:name w:val="Revision"/>
    <w:uiPriority w:val="99"/>
    <w:semiHidden/>
    <w:rsid w:val="008055DF"/>
    <w:pPr>
      <w:spacing w:after="0" w:line="240" w:lineRule="auto"/>
    </w:pPr>
  </w:style>
  <w:style w:type="paragraph" w:customStyle="1" w:styleId="ZnakZnakZnakZnakZnakZnakZnakZnakZnak1ZnakZnak">
    <w:name w:val="Znak Znak Znak Znak Znak Znak Znak Znak Znak1 Znak Znak"/>
    <w:basedOn w:val="Normalny"/>
    <w:uiPriority w:val="99"/>
    <w:semiHidden/>
    <w:rsid w:val="008055DF"/>
    <w:pPr>
      <w:spacing w:after="0" w:line="240" w:lineRule="auto"/>
    </w:pPr>
    <w:rPr>
      <w:rFonts w:ascii="Times New Roman" w:eastAsia="Times New Roman" w:hAnsi="Times New Roman" w:cs="Times New Roman"/>
      <w:sz w:val="24"/>
      <w:szCs w:val="24"/>
      <w:lang w:eastAsia="pl-PL"/>
    </w:rPr>
  </w:style>
  <w:style w:type="paragraph" w:customStyle="1" w:styleId="Textbody">
    <w:name w:val="Text body"/>
    <w:basedOn w:val="Normalny"/>
    <w:uiPriority w:val="99"/>
    <w:semiHidden/>
    <w:rsid w:val="008055DF"/>
    <w:pPr>
      <w:suppressAutoHyphens/>
      <w:autoSpaceDN w:val="0"/>
      <w:spacing w:after="120" w:line="240" w:lineRule="auto"/>
    </w:pPr>
    <w:rPr>
      <w:rFonts w:ascii="Calibri" w:eastAsia="Times New Roman" w:hAnsi="Calibri" w:cs="Calibri"/>
      <w:kern w:val="3"/>
    </w:rPr>
  </w:style>
  <w:style w:type="character" w:customStyle="1" w:styleId="MapadokumentuZnak1">
    <w:name w:val="Mapa dokumentu Znak1"/>
    <w:basedOn w:val="Domylnaczcionkaakapitu"/>
    <w:uiPriority w:val="99"/>
    <w:semiHidden/>
    <w:rsid w:val="008055DF"/>
    <w:rPr>
      <w:rFonts w:ascii="Segoe UI" w:hAnsi="Segoe UI" w:cs="Segoe UI" w:hint="default"/>
      <w:sz w:val="16"/>
      <w:szCs w:val="16"/>
    </w:rPr>
  </w:style>
  <w:style w:type="character" w:customStyle="1" w:styleId="st">
    <w:name w:val="st"/>
    <w:rsid w:val="008055DF"/>
  </w:style>
  <w:style w:type="table" w:customStyle="1" w:styleId="Tabela-Siatka3">
    <w:name w:val="Tabela - Siatka3"/>
    <w:basedOn w:val="Standardowy"/>
    <w:uiPriority w:val="39"/>
    <w:rsid w:val="008055D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uiPriority w:val="39"/>
    <w:rsid w:val="008055D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8055DF"/>
    <w:rPr>
      <w:i/>
      <w:iCs/>
    </w:rPr>
  </w:style>
  <w:style w:type="table" w:customStyle="1" w:styleId="Tabela-Siatka5">
    <w:name w:val="Tabela - Siatka5"/>
    <w:basedOn w:val="Standardowy"/>
    <w:next w:val="Tabela-Siatka"/>
    <w:uiPriority w:val="39"/>
    <w:rsid w:val="00ED23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C90B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F124F6"/>
  </w:style>
  <w:style w:type="table" w:customStyle="1" w:styleId="Tabela-Siatka6">
    <w:name w:val="Tabela - Siatka6"/>
    <w:basedOn w:val="Standardowy"/>
    <w:next w:val="Tabela-Siatka"/>
    <w:uiPriority w:val="39"/>
    <w:rsid w:val="00F124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F124F6"/>
  </w:style>
  <w:style w:type="table" w:customStyle="1" w:styleId="TableGrid1">
    <w:name w:val="TableGrid1"/>
    <w:rsid w:val="00F124F6"/>
    <w:pPr>
      <w:spacing w:after="0" w:line="240" w:lineRule="auto"/>
    </w:pPr>
    <w:rPr>
      <w:rFonts w:eastAsia="Times New Roman"/>
      <w:lang w:eastAsia="pl-PL"/>
    </w:rPr>
    <w:tblPr>
      <w:tblCellMar>
        <w:top w:w="0" w:type="dxa"/>
        <w:left w:w="0" w:type="dxa"/>
        <w:bottom w:w="0" w:type="dxa"/>
        <w:right w:w="0" w:type="dxa"/>
      </w:tblCellMar>
    </w:tblPr>
  </w:style>
  <w:style w:type="numbering" w:customStyle="1" w:styleId="WW8Num11">
    <w:name w:val="WW8Num11"/>
    <w:basedOn w:val="Bezlisty"/>
    <w:rsid w:val="00F124F6"/>
    <w:pPr>
      <w:numPr>
        <w:numId w:val="4"/>
      </w:numPr>
    </w:pPr>
  </w:style>
  <w:style w:type="numbering" w:customStyle="1" w:styleId="WW8Num141">
    <w:name w:val="WW8Num141"/>
    <w:basedOn w:val="Bezlisty"/>
    <w:rsid w:val="00F124F6"/>
    <w:pPr>
      <w:numPr>
        <w:numId w:val="5"/>
      </w:numPr>
    </w:pPr>
  </w:style>
  <w:style w:type="numbering" w:customStyle="1" w:styleId="WW8Num271">
    <w:name w:val="WW8Num271"/>
    <w:basedOn w:val="Bezlisty"/>
    <w:rsid w:val="00F124F6"/>
    <w:pPr>
      <w:numPr>
        <w:numId w:val="6"/>
      </w:numPr>
    </w:pPr>
  </w:style>
  <w:style w:type="numbering" w:customStyle="1" w:styleId="WW8Num61">
    <w:name w:val="WW8Num61"/>
    <w:basedOn w:val="Bezlisty"/>
    <w:rsid w:val="00F124F6"/>
    <w:pPr>
      <w:numPr>
        <w:numId w:val="7"/>
      </w:numPr>
    </w:pPr>
  </w:style>
  <w:style w:type="numbering" w:customStyle="1" w:styleId="WW8Num331">
    <w:name w:val="WW8Num331"/>
    <w:basedOn w:val="Bezlisty"/>
    <w:rsid w:val="00F124F6"/>
    <w:pPr>
      <w:numPr>
        <w:numId w:val="8"/>
      </w:numPr>
    </w:pPr>
  </w:style>
  <w:style w:type="table" w:customStyle="1" w:styleId="Siatkatabeli11">
    <w:name w:val="Siatka tabeli11"/>
    <w:basedOn w:val="Standardowy"/>
    <w:next w:val="Tabela-Siatka"/>
    <w:uiPriority w:val="39"/>
    <w:rsid w:val="00F124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451">
    <w:name w:val="WWNum451"/>
    <w:basedOn w:val="Bezlisty"/>
    <w:rsid w:val="00F124F6"/>
    <w:pPr>
      <w:numPr>
        <w:numId w:val="15"/>
      </w:numPr>
    </w:pPr>
  </w:style>
  <w:style w:type="numbering" w:customStyle="1" w:styleId="WWNum461">
    <w:name w:val="WWNum461"/>
    <w:basedOn w:val="Bezlisty"/>
    <w:rsid w:val="00F124F6"/>
    <w:pPr>
      <w:numPr>
        <w:numId w:val="16"/>
      </w:numPr>
    </w:pPr>
  </w:style>
  <w:style w:type="numbering" w:customStyle="1" w:styleId="WWNum471">
    <w:name w:val="WWNum471"/>
    <w:basedOn w:val="Bezlisty"/>
    <w:rsid w:val="00F124F6"/>
    <w:pPr>
      <w:numPr>
        <w:numId w:val="17"/>
      </w:numPr>
    </w:pPr>
  </w:style>
  <w:style w:type="numbering" w:customStyle="1" w:styleId="Styl11">
    <w:name w:val="Styl11"/>
    <w:uiPriority w:val="99"/>
    <w:rsid w:val="00F124F6"/>
    <w:pPr>
      <w:numPr>
        <w:numId w:val="28"/>
      </w:numPr>
    </w:pPr>
  </w:style>
  <w:style w:type="numbering" w:customStyle="1" w:styleId="WWNum241">
    <w:name w:val="WWNum241"/>
    <w:basedOn w:val="Bezlisty"/>
    <w:rsid w:val="00F124F6"/>
    <w:pPr>
      <w:numPr>
        <w:numId w:val="33"/>
      </w:numPr>
    </w:pPr>
  </w:style>
  <w:style w:type="character" w:customStyle="1" w:styleId="alb-s">
    <w:name w:val="a_lb-s"/>
    <w:basedOn w:val="Domylnaczcionkaakapitu"/>
    <w:rsid w:val="00F124F6"/>
  </w:style>
  <w:style w:type="table" w:customStyle="1" w:styleId="Tabela-Siatka12">
    <w:name w:val="Tabela - Siatka12"/>
    <w:basedOn w:val="Standardowy"/>
    <w:next w:val="Tabela-Siatka"/>
    <w:uiPriority w:val="39"/>
    <w:rsid w:val="00F124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39"/>
    <w:rsid w:val="00F124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odstpw1">
    <w:name w:val="Bez odstępów1"/>
    <w:uiPriority w:val="99"/>
    <w:rsid w:val="000F6139"/>
    <w:pPr>
      <w:spacing w:after="0" w:line="240" w:lineRule="auto"/>
      <w:jc w:val="center"/>
    </w:pPr>
    <w:rPr>
      <w:rFonts w:ascii="Calibri" w:eastAsia="Times New Roman" w:hAnsi="Calibri" w:cs="Calibri"/>
    </w:rPr>
  </w:style>
  <w:style w:type="numbering" w:customStyle="1" w:styleId="Styl111">
    <w:name w:val="Styl111"/>
    <w:uiPriority w:val="99"/>
    <w:rsid w:val="00711208"/>
  </w:style>
  <w:style w:type="numbering" w:customStyle="1" w:styleId="WWNum2411">
    <w:name w:val="WWNum2411"/>
    <w:basedOn w:val="Bezlisty"/>
    <w:rsid w:val="00711208"/>
  </w:style>
  <w:style w:type="table" w:customStyle="1" w:styleId="Tabela-Siatka13">
    <w:name w:val="Tabela - Siatka13"/>
    <w:basedOn w:val="Standardowy"/>
    <w:next w:val="Tabela-Siatka"/>
    <w:uiPriority w:val="39"/>
    <w:rsid w:val="009E4B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23">
      <w:bodyDiv w:val="1"/>
      <w:marLeft w:val="0"/>
      <w:marRight w:val="0"/>
      <w:marTop w:val="0"/>
      <w:marBottom w:val="0"/>
      <w:divBdr>
        <w:top w:val="none" w:sz="0" w:space="0" w:color="auto"/>
        <w:left w:val="none" w:sz="0" w:space="0" w:color="auto"/>
        <w:bottom w:val="none" w:sz="0" w:space="0" w:color="auto"/>
        <w:right w:val="none" w:sz="0" w:space="0" w:color="auto"/>
      </w:divBdr>
    </w:div>
    <w:div w:id="15428110">
      <w:bodyDiv w:val="1"/>
      <w:marLeft w:val="0"/>
      <w:marRight w:val="0"/>
      <w:marTop w:val="0"/>
      <w:marBottom w:val="0"/>
      <w:divBdr>
        <w:top w:val="none" w:sz="0" w:space="0" w:color="auto"/>
        <w:left w:val="none" w:sz="0" w:space="0" w:color="auto"/>
        <w:bottom w:val="none" w:sz="0" w:space="0" w:color="auto"/>
        <w:right w:val="none" w:sz="0" w:space="0" w:color="auto"/>
      </w:divBdr>
    </w:div>
    <w:div w:id="150029815">
      <w:bodyDiv w:val="1"/>
      <w:marLeft w:val="0"/>
      <w:marRight w:val="0"/>
      <w:marTop w:val="0"/>
      <w:marBottom w:val="0"/>
      <w:divBdr>
        <w:top w:val="none" w:sz="0" w:space="0" w:color="auto"/>
        <w:left w:val="none" w:sz="0" w:space="0" w:color="auto"/>
        <w:bottom w:val="none" w:sz="0" w:space="0" w:color="auto"/>
        <w:right w:val="none" w:sz="0" w:space="0" w:color="auto"/>
      </w:divBdr>
    </w:div>
    <w:div w:id="304554405">
      <w:bodyDiv w:val="1"/>
      <w:marLeft w:val="0"/>
      <w:marRight w:val="0"/>
      <w:marTop w:val="0"/>
      <w:marBottom w:val="0"/>
      <w:divBdr>
        <w:top w:val="none" w:sz="0" w:space="0" w:color="auto"/>
        <w:left w:val="none" w:sz="0" w:space="0" w:color="auto"/>
        <w:bottom w:val="none" w:sz="0" w:space="0" w:color="auto"/>
        <w:right w:val="none" w:sz="0" w:space="0" w:color="auto"/>
      </w:divBdr>
    </w:div>
    <w:div w:id="350106079">
      <w:bodyDiv w:val="1"/>
      <w:marLeft w:val="0"/>
      <w:marRight w:val="0"/>
      <w:marTop w:val="0"/>
      <w:marBottom w:val="0"/>
      <w:divBdr>
        <w:top w:val="none" w:sz="0" w:space="0" w:color="auto"/>
        <w:left w:val="none" w:sz="0" w:space="0" w:color="auto"/>
        <w:bottom w:val="none" w:sz="0" w:space="0" w:color="auto"/>
        <w:right w:val="none" w:sz="0" w:space="0" w:color="auto"/>
      </w:divBdr>
    </w:div>
    <w:div w:id="391151077">
      <w:bodyDiv w:val="1"/>
      <w:marLeft w:val="0"/>
      <w:marRight w:val="0"/>
      <w:marTop w:val="0"/>
      <w:marBottom w:val="0"/>
      <w:divBdr>
        <w:top w:val="none" w:sz="0" w:space="0" w:color="auto"/>
        <w:left w:val="none" w:sz="0" w:space="0" w:color="auto"/>
        <w:bottom w:val="none" w:sz="0" w:space="0" w:color="auto"/>
        <w:right w:val="none" w:sz="0" w:space="0" w:color="auto"/>
      </w:divBdr>
    </w:div>
    <w:div w:id="476068336">
      <w:bodyDiv w:val="1"/>
      <w:marLeft w:val="0"/>
      <w:marRight w:val="0"/>
      <w:marTop w:val="0"/>
      <w:marBottom w:val="0"/>
      <w:divBdr>
        <w:top w:val="none" w:sz="0" w:space="0" w:color="auto"/>
        <w:left w:val="none" w:sz="0" w:space="0" w:color="auto"/>
        <w:bottom w:val="none" w:sz="0" w:space="0" w:color="auto"/>
        <w:right w:val="none" w:sz="0" w:space="0" w:color="auto"/>
      </w:divBdr>
    </w:div>
    <w:div w:id="480274808">
      <w:bodyDiv w:val="1"/>
      <w:marLeft w:val="0"/>
      <w:marRight w:val="0"/>
      <w:marTop w:val="0"/>
      <w:marBottom w:val="0"/>
      <w:divBdr>
        <w:top w:val="none" w:sz="0" w:space="0" w:color="auto"/>
        <w:left w:val="none" w:sz="0" w:space="0" w:color="auto"/>
        <w:bottom w:val="none" w:sz="0" w:space="0" w:color="auto"/>
        <w:right w:val="none" w:sz="0" w:space="0" w:color="auto"/>
      </w:divBdr>
    </w:div>
    <w:div w:id="515272687">
      <w:bodyDiv w:val="1"/>
      <w:marLeft w:val="0"/>
      <w:marRight w:val="0"/>
      <w:marTop w:val="0"/>
      <w:marBottom w:val="0"/>
      <w:divBdr>
        <w:top w:val="none" w:sz="0" w:space="0" w:color="auto"/>
        <w:left w:val="none" w:sz="0" w:space="0" w:color="auto"/>
        <w:bottom w:val="none" w:sz="0" w:space="0" w:color="auto"/>
        <w:right w:val="none" w:sz="0" w:space="0" w:color="auto"/>
      </w:divBdr>
    </w:div>
    <w:div w:id="521626867">
      <w:bodyDiv w:val="1"/>
      <w:marLeft w:val="0"/>
      <w:marRight w:val="0"/>
      <w:marTop w:val="0"/>
      <w:marBottom w:val="0"/>
      <w:divBdr>
        <w:top w:val="none" w:sz="0" w:space="0" w:color="auto"/>
        <w:left w:val="none" w:sz="0" w:space="0" w:color="auto"/>
        <w:bottom w:val="none" w:sz="0" w:space="0" w:color="auto"/>
        <w:right w:val="none" w:sz="0" w:space="0" w:color="auto"/>
      </w:divBdr>
    </w:div>
    <w:div w:id="595864616">
      <w:bodyDiv w:val="1"/>
      <w:marLeft w:val="0"/>
      <w:marRight w:val="0"/>
      <w:marTop w:val="0"/>
      <w:marBottom w:val="0"/>
      <w:divBdr>
        <w:top w:val="none" w:sz="0" w:space="0" w:color="auto"/>
        <w:left w:val="none" w:sz="0" w:space="0" w:color="auto"/>
        <w:bottom w:val="none" w:sz="0" w:space="0" w:color="auto"/>
        <w:right w:val="none" w:sz="0" w:space="0" w:color="auto"/>
      </w:divBdr>
    </w:div>
    <w:div w:id="638147745">
      <w:bodyDiv w:val="1"/>
      <w:marLeft w:val="0"/>
      <w:marRight w:val="0"/>
      <w:marTop w:val="0"/>
      <w:marBottom w:val="0"/>
      <w:divBdr>
        <w:top w:val="none" w:sz="0" w:space="0" w:color="auto"/>
        <w:left w:val="none" w:sz="0" w:space="0" w:color="auto"/>
        <w:bottom w:val="none" w:sz="0" w:space="0" w:color="auto"/>
        <w:right w:val="none" w:sz="0" w:space="0" w:color="auto"/>
      </w:divBdr>
    </w:div>
    <w:div w:id="669064231">
      <w:bodyDiv w:val="1"/>
      <w:marLeft w:val="0"/>
      <w:marRight w:val="0"/>
      <w:marTop w:val="0"/>
      <w:marBottom w:val="0"/>
      <w:divBdr>
        <w:top w:val="none" w:sz="0" w:space="0" w:color="auto"/>
        <w:left w:val="none" w:sz="0" w:space="0" w:color="auto"/>
        <w:bottom w:val="none" w:sz="0" w:space="0" w:color="auto"/>
        <w:right w:val="none" w:sz="0" w:space="0" w:color="auto"/>
      </w:divBdr>
    </w:div>
    <w:div w:id="676999170">
      <w:bodyDiv w:val="1"/>
      <w:marLeft w:val="0"/>
      <w:marRight w:val="0"/>
      <w:marTop w:val="0"/>
      <w:marBottom w:val="0"/>
      <w:divBdr>
        <w:top w:val="none" w:sz="0" w:space="0" w:color="auto"/>
        <w:left w:val="none" w:sz="0" w:space="0" w:color="auto"/>
        <w:bottom w:val="none" w:sz="0" w:space="0" w:color="auto"/>
        <w:right w:val="none" w:sz="0" w:space="0" w:color="auto"/>
      </w:divBdr>
    </w:div>
    <w:div w:id="684865028">
      <w:bodyDiv w:val="1"/>
      <w:marLeft w:val="0"/>
      <w:marRight w:val="0"/>
      <w:marTop w:val="0"/>
      <w:marBottom w:val="0"/>
      <w:divBdr>
        <w:top w:val="none" w:sz="0" w:space="0" w:color="auto"/>
        <w:left w:val="none" w:sz="0" w:space="0" w:color="auto"/>
        <w:bottom w:val="none" w:sz="0" w:space="0" w:color="auto"/>
        <w:right w:val="none" w:sz="0" w:space="0" w:color="auto"/>
      </w:divBdr>
    </w:div>
    <w:div w:id="694383736">
      <w:bodyDiv w:val="1"/>
      <w:marLeft w:val="0"/>
      <w:marRight w:val="0"/>
      <w:marTop w:val="0"/>
      <w:marBottom w:val="0"/>
      <w:divBdr>
        <w:top w:val="none" w:sz="0" w:space="0" w:color="auto"/>
        <w:left w:val="none" w:sz="0" w:space="0" w:color="auto"/>
        <w:bottom w:val="none" w:sz="0" w:space="0" w:color="auto"/>
        <w:right w:val="none" w:sz="0" w:space="0" w:color="auto"/>
      </w:divBdr>
    </w:div>
    <w:div w:id="709573855">
      <w:bodyDiv w:val="1"/>
      <w:marLeft w:val="0"/>
      <w:marRight w:val="0"/>
      <w:marTop w:val="0"/>
      <w:marBottom w:val="0"/>
      <w:divBdr>
        <w:top w:val="none" w:sz="0" w:space="0" w:color="auto"/>
        <w:left w:val="none" w:sz="0" w:space="0" w:color="auto"/>
        <w:bottom w:val="none" w:sz="0" w:space="0" w:color="auto"/>
        <w:right w:val="none" w:sz="0" w:space="0" w:color="auto"/>
      </w:divBdr>
    </w:div>
    <w:div w:id="716972709">
      <w:bodyDiv w:val="1"/>
      <w:marLeft w:val="0"/>
      <w:marRight w:val="0"/>
      <w:marTop w:val="0"/>
      <w:marBottom w:val="0"/>
      <w:divBdr>
        <w:top w:val="none" w:sz="0" w:space="0" w:color="auto"/>
        <w:left w:val="none" w:sz="0" w:space="0" w:color="auto"/>
        <w:bottom w:val="none" w:sz="0" w:space="0" w:color="auto"/>
        <w:right w:val="none" w:sz="0" w:space="0" w:color="auto"/>
      </w:divBdr>
    </w:div>
    <w:div w:id="741372575">
      <w:bodyDiv w:val="1"/>
      <w:marLeft w:val="0"/>
      <w:marRight w:val="0"/>
      <w:marTop w:val="0"/>
      <w:marBottom w:val="0"/>
      <w:divBdr>
        <w:top w:val="none" w:sz="0" w:space="0" w:color="auto"/>
        <w:left w:val="none" w:sz="0" w:space="0" w:color="auto"/>
        <w:bottom w:val="none" w:sz="0" w:space="0" w:color="auto"/>
        <w:right w:val="none" w:sz="0" w:space="0" w:color="auto"/>
      </w:divBdr>
    </w:div>
    <w:div w:id="747271501">
      <w:bodyDiv w:val="1"/>
      <w:marLeft w:val="0"/>
      <w:marRight w:val="0"/>
      <w:marTop w:val="0"/>
      <w:marBottom w:val="0"/>
      <w:divBdr>
        <w:top w:val="none" w:sz="0" w:space="0" w:color="auto"/>
        <w:left w:val="none" w:sz="0" w:space="0" w:color="auto"/>
        <w:bottom w:val="none" w:sz="0" w:space="0" w:color="auto"/>
        <w:right w:val="none" w:sz="0" w:space="0" w:color="auto"/>
      </w:divBdr>
    </w:div>
    <w:div w:id="748966351">
      <w:bodyDiv w:val="1"/>
      <w:marLeft w:val="0"/>
      <w:marRight w:val="0"/>
      <w:marTop w:val="0"/>
      <w:marBottom w:val="0"/>
      <w:divBdr>
        <w:top w:val="none" w:sz="0" w:space="0" w:color="auto"/>
        <w:left w:val="none" w:sz="0" w:space="0" w:color="auto"/>
        <w:bottom w:val="none" w:sz="0" w:space="0" w:color="auto"/>
        <w:right w:val="none" w:sz="0" w:space="0" w:color="auto"/>
      </w:divBdr>
    </w:div>
    <w:div w:id="772285899">
      <w:bodyDiv w:val="1"/>
      <w:marLeft w:val="0"/>
      <w:marRight w:val="0"/>
      <w:marTop w:val="0"/>
      <w:marBottom w:val="0"/>
      <w:divBdr>
        <w:top w:val="none" w:sz="0" w:space="0" w:color="auto"/>
        <w:left w:val="none" w:sz="0" w:space="0" w:color="auto"/>
        <w:bottom w:val="none" w:sz="0" w:space="0" w:color="auto"/>
        <w:right w:val="none" w:sz="0" w:space="0" w:color="auto"/>
      </w:divBdr>
    </w:div>
    <w:div w:id="797146466">
      <w:bodyDiv w:val="1"/>
      <w:marLeft w:val="0"/>
      <w:marRight w:val="0"/>
      <w:marTop w:val="0"/>
      <w:marBottom w:val="0"/>
      <w:divBdr>
        <w:top w:val="none" w:sz="0" w:space="0" w:color="auto"/>
        <w:left w:val="none" w:sz="0" w:space="0" w:color="auto"/>
        <w:bottom w:val="none" w:sz="0" w:space="0" w:color="auto"/>
        <w:right w:val="none" w:sz="0" w:space="0" w:color="auto"/>
      </w:divBdr>
    </w:div>
    <w:div w:id="950285254">
      <w:bodyDiv w:val="1"/>
      <w:marLeft w:val="0"/>
      <w:marRight w:val="0"/>
      <w:marTop w:val="0"/>
      <w:marBottom w:val="0"/>
      <w:divBdr>
        <w:top w:val="none" w:sz="0" w:space="0" w:color="auto"/>
        <w:left w:val="none" w:sz="0" w:space="0" w:color="auto"/>
        <w:bottom w:val="none" w:sz="0" w:space="0" w:color="auto"/>
        <w:right w:val="none" w:sz="0" w:space="0" w:color="auto"/>
      </w:divBdr>
    </w:div>
    <w:div w:id="960184732">
      <w:bodyDiv w:val="1"/>
      <w:marLeft w:val="0"/>
      <w:marRight w:val="0"/>
      <w:marTop w:val="0"/>
      <w:marBottom w:val="0"/>
      <w:divBdr>
        <w:top w:val="none" w:sz="0" w:space="0" w:color="auto"/>
        <w:left w:val="none" w:sz="0" w:space="0" w:color="auto"/>
        <w:bottom w:val="none" w:sz="0" w:space="0" w:color="auto"/>
        <w:right w:val="none" w:sz="0" w:space="0" w:color="auto"/>
      </w:divBdr>
    </w:div>
    <w:div w:id="978535907">
      <w:bodyDiv w:val="1"/>
      <w:marLeft w:val="0"/>
      <w:marRight w:val="0"/>
      <w:marTop w:val="0"/>
      <w:marBottom w:val="0"/>
      <w:divBdr>
        <w:top w:val="none" w:sz="0" w:space="0" w:color="auto"/>
        <w:left w:val="none" w:sz="0" w:space="0" w:color="auto"/>
        <w:bottom w:val="none" w:sz="0" w:space="0" w:color="auto"/>
        <w:right w:val="none" w:sz="0" w:space="0" w:color="auto"/>
      </w:divBdr>
    </w:div>
    <w:div w:id="1005284603">
      <w:bodyDiv w:val="1"/>
      <w:marLeft w:val="0"/>
      <w:marRight w:val="0"/>
      <w:marTop w:val="0"/>
      <w:marBottom w:val="0"/>
      <w:divBdr>
        <w:top w:val="none" w:sz="0" w:space="0" w:color="auto"/>
        <w:left w:val="none" w:sz="0" w:space="0" w:color="auto"/>
        <w:bottom w:val="none" w:sz="0" w:space="0" w:color="auto"/>
        <w:right w:val="none" w:sz="0" w:space="0" w:color="auto"/>
      </w:divBdr>
    </w:div>
    <w:div w:id="1183939396">
      <w:bodyDiv w:val="1"/>
      <w:marLeft w:val="0"/>
      <w:marRight w:val="0"/>
      <w:marTop w:val="0"/>
      <w:marBottom w:val="0"/>
      <w:divBdr>
        <w:top w:val="none" w:sz="0" w:space="0" w:color="auto"/>
        <w:left w:val="none" w:sz="0" w:space="0" w:color="auto"/>
        <w:bottom w:val="none" w:sz="0" w:space="0" w:color="auto"/>
        <w:right w:val="none" w:sz="0" w:space="0" w:color="auto"/>
      </w:divBdr>
    </w:div>
    <w:div w:id="1341354933">
      <w:bodyDiv w:val="1"/>
      <w:marLeft w:val="0"/>
      <w:marRight w:val="0"/>
      <w:marTop w:val="0"/>
      <w:marBottom w:val="0"/>
      <w:divBdr>
        <w:top w:val="none" w:sz="0" w:space="0" w:color="auto"/>
        <w:left w:val="none" w:sz="0" w:space="0" w:color="auto"/>
        <w:bottom w:val="none" w:sz="0" w:space="0" w:color="auto"/>
        <w:right w:val="none" w:sz="0" w:space="0" w:color="auto"/>
      </w:divBdr>
    </w:div>
    <w:div w:id="1357535869">
      <w:bodyDiv w:val="1"/>
      <w:marLeft w:val="0"/>
      <w:marRight w:val="0"/>
      <w:marTop w:val="0"/>
      <w:marBottom w:val="0"/>
      <w:divBdr>
        <w:top w:val="none" w:sz="0" w:space="0" w:color="auto"/>
        <w:left w:val="none" w:sz="0" w:space="0" w:color="auto"/>
        <w:bottom w:val="none" w:sz="0" w:space="0" w:color="auto"/>
        <w:right w:val="none" w:sz="0" w:space="0" w:color="auto"/>
      </w:divBdr>
    </w:div>
    <w:div w:id="1388649480">
      <w:bodyDiv w:val="1"/>
      <w:marLeft w:val="0"/>
      <w:marRight w:val="0"/>
      <w:marTop w:val="0"/>
      <w:marBottom w:val="0"/>
      <w:divBdr>
        <w:top w:val="none" w:sz="0" w:space="0" w:color="auto"/>
        <w:left w:val="none" w:sz="0" w:space="0" w:color="auto"/>
        <w:bottom w:val="none" w:sz="0" w:space="0" w:color="auto"/>
        <w:right w:val="none" w:sz="0" w:space="0" w:color="auto"/>
      </w:divBdr>
    </w:div>
    <w:div w:id="1508326385">
      <w:bodyDiv w:val="1"/>
      <w:marLeft w:val="0"/>
      <w:marRight w:val="0"/>
      <w:marTop w:val="0"/>
      <w:marBottom w:val="0"/>
      <w:divBdr>
        <w:top w:val="none" w:sz="0" w:space="0" w:color="auto"/>
        <w:left w:val="none" w:sz="0" w:space="0" w:color="auto"/>
        <w:bottom w:val="none" w:sz="0" w:space="0" w:color="auto"/>
        <w:right w:val="none" w:sz="0" w:space="0" w:color="auto"/>
      </w:divBdr>
    </w:div>
    <w:div w:id="1591893516">
      <w:bodyDiv w:val="1"/>
      <w:marLeft w:val="0"/>
      <w:marRight w:val="0"/>
      <w:marTop w:val="0"/>
      <w:marBottom w:val="0"/>
      <w:divBdr>
        <w:top w:val="none" w:sz="0" w:space="0" w:color="auto"/>
        <w:left w:val="none" w:sz="0" w:space="0" w:color="auto"/>
        <w:bottom w:val="none" w:sz="0" w:space="0" w:color="auto"/>
        <w:right w:val="none" w:sz="0" w:space="0" w:color="auto"/>
      </w:divBdr>
    </w:div>
    <w:div w:id="1597980042">
      <w:bodyDiv w:val="1"/>
      <w:marLeft w:val="0"/>
      <w:marRight w:val="0"/>
      <w:marTop w:val="0"/>
      <w:marBottom w:val="0"/>
      <w:divBdr>
        <w:top w:val="none" w:sz="0" w:space="0" w:color="auto"/>
        <w:left w:val="none" w:sz="0" w:space="0" w:color="auto"/>
        <w:bottom w:val="none" w:sz="0" w:space="0" w:color="auto"/>
        <w:right w:val="none" w:sz="0" w:space="0" w:color="auto"/>
      </w:divBdr>
    </w:div>
    <w:div w:id="1607275592">
      <w:bodyDiv w:val="1"/>
      <w:marLeft w:val="0"/>
      <w:marRight w:val="0"/>
      <w:marTop w:val="0"/>
      <w:marBottom w:val="0"/>
      <w:divBdr>
        <w:top w:val="none" w:sz="0" w:space="0" w:color="auto"/>
        <w:left w:val="none" w:sz="0" w:space="0" w:color="auto"/>
        <w:bottom w:val="none" w:sz="0" w:space="0" w:color="auto"/>
        <w:right w:val="none" w:sz="0" w:space="0" w:color="auto"/>
      </w:divBdr>
    </w:div>
    <w:div w:id="1748383989">
      <w:bodyDiv w:val="1"/>
      <w:marLeft w:val="0"/>
      <w:marRight w:val="0"/>
      <w:marTop w:val="0"/>
      <w:marBottom w:val="0"/>
      <w:divBdr>
        <w:top w:val="none" w:sz="0" w:space="0" w:color="auto"/>
        <w:left w:val="none" w:sz="0" w:space="0" w:color="auto"/>
        <w:bottom w:val="none" w:sz="0" w:space="0" w:color="auto"/>
        <w:right w:val="none" w:sz="0" w:space="0" w:color="auto"/>
      </w:divBdr>
    </w:div>
    <w:div w:id="1749888109">
      <w:bodyDiv w:val="1"/>
      <w:marLeft w:val="0"/>
      <w:marRight w:val="0"/>
      <w:marTop w:val="0"/>
      <w:marBottom w:val="0"/>
      <w:divBdr>
        <w:top w:val="none" w:sz="0" w:space="0" w:color="auto"/>
        <w:left w:val="none" w:sz="0" w:space="0" w:color="auto"/>
        <w:bottom w:val="none" w:sz="0" w:space="0" w:color="auto"/>
        <w:right w:val="none" w:sz="0" w:space="0" w:color="auto"/>
      </w:divBdr>
    </w:div>
    <w:div w:id="1777601791">
      <w:bodyDiv w:val="1"/>
      <w:marLeft w:val="0"/>
      <w:marRight w:val="0"/>
      <w:marTop w:val="0"/>
      <w:marBottom w:val="0"/>
      <w:divBdr>
        <w:top w:val="none" w:sz="0" w:space="0" w:color="auto"/>
        <w:left w:val="none" w:sz="0" w:space="0" w:color="auto"/>
        <w:bottom w:val="none" w:sz="0" w:space="0" w:color="auto"/>
        <w:right w:val="none" w:sz="0" w:space="0" w:color="auto"/>
      </w:divBdr>
    </w:div>
    <w:div w:id="1795171611">
      <w:bodyDiv w:val="1"/>
      <w:marLeft w:val="0"/>
      <w:marRight w:val="0"/>
      <w:marTop w:val="0"/>
      <w:marBottom w:val="0"/>
      <w:divBdr>
        <w:top w:val="none" w:sz="0" w:space="0" w:color="auto"/>
        <w:left w:val="none" w:sz="0" w:space="0" w:color="auto"/>
        <w:bottom w:val="none" w:sz="0" w:space="0" w:color="auto"/>
        <w:right w:val="none" w:sz="0" w:space="0" w:color="auto"/>
      </w:divBdr>
    </w:div>
    <w:div w:id="1809475565">
      <w:bodyDiv w:val="1"/>
      <w:marLeft w:val="0"/>
      <w:marRight w:val="0"/>
      <w:marTop w:val="0"/>
      <w:marBottom w:val="0"/>
      <w:divBdr>
        <w:top w:val="none" w:sz="0" w:space="0" w:color="auto"/>
        <w:left w:val="none" w:sz="0" w:space="0" w:color="auto"/>
        <w:bottom w:val="none" w:sz="0" w:space="0" w:color="auto"/>
        <w:right w:val="none" w:sz="0" w:space="0" w:color="auto"/>
      </w:divBdr>
    </w:div>
    <w:div w:id="1836921798">
      <w:bodyDiv w:val="1"/>
      <w:marLeft w:val="0"/>
      <w:marRight w:val="0"/>
      <w:marTop w:val="0"/>
      <w:marBottom w:val="0"/>
      <w:divBdr>
        <w:top w:val="none" w:sz="0" w:space="0" w:color="auto"/>
        <w:left w:val="none" w:sz="0" w:space="0" w:color="auto"/>
        <w:bottom w:val="none" w:sz="0" w:space="0" w:color="auto"/>
        <w:right w:val="none" w:sz="0" w:space="0" w:color="auto"/>
      </w:divBdr>
    </w:div>
    <w:div w:id="1865900322">
      <w:bodyDiv w:val="1"/>
      <w:marLeft w:val="0"/>
      <w:marRight w:val="0"/>
      <w:marTop w:val="0"/>
      <w:marBottom w:val="0"/>
      <w:divBdr>
        <w:top w:val="none" w:sz="0" w:space="0" w:color="auto"/>
        <w:left w:val="none" w:sz="0" w:space="0" w:color="auto"/>
        <w:bottom w:val="none" w:sz="0" w:space="0" w:color="auto"/>
        <w:right w:val="none" w:sz="0" w:space="0" w:color="auto"/>
      </w:divBdr>
    </w:div>
    <w:div w:id="1889561196">
      <w:bodyDiv w:val="1"/>
      <w:marLeft w:val="0"/>
      <w:marRight w:val="0"/>
      <w:marTop w:val="0"/>
      <w:marBottom w:val="0"/>
      <w:divBdr>
        <w:top w:val="none" w:sz="0" w:space="0" w:color="auto"/>
        <w:left w:val="none" w:sz="0" w:space="0" w:color="auto"/>
        <w:bottom w:val="none" w:sz="0" w:space="0" w:color="auto"/>
        <w:right w:val="none" w:sz="0" w:space="0" w:color="auto"/>
      </w:divBdr>
    </w:div>
    <w:div w:id="1899319511">
      <w:bodyDiv w:val="1"/>
      <w:marLeft w:val="0"/>
      <w:marRight w:val="0"/>
      <w:marTop w:val="0"/>
      <w:marBottom w:val="0"/>
      <w:divBdr>
        <w:top w:val="none" w:sz="0" w:space="0" w:color="auto"/>
        <w:left w:val="none" w:sz="0" w:space="0" w:color="auto"/>
        <w:bottom w:val="none" w:sz="0" w:space="0" w:color="auto"/>
        <w:right w:val="none" w:sz="0" w:space="0" w:color="auto"/>
      </w:divBdr>
    </w:div>
    <w:div w:id="1934240538">
      <w:bodyDiv w:val="1"/>
      <w:marLeft w:val="0"/>
      <w:marRight w:val="0"/>
      <w:marTop w:val="0"/>
      <w:marBottom w:val="0"/>
      <w:divBdr>
        <w:top w:val="none" w:sz="0" w:space="0" w:color="auto"/>
        <w:left w:val="none" w:sz="0" w:space="0" w:color="auto"/>
        <w:bottom w:val="none" w:sz="0" w:space="0" w:color="auto"/>
        <w:right w:val="none" w:sz="0" w:space="0" w:color="auto"/>
      </w:divBdr>
    </w:div>
    <w:div w:id="1940018105">
      <w:bodyDiv w:val="1"/>
      <w:marLeft w:val="0"/>
      <w:marRight w:val="0"/>
      <w:marTop w:val="0"/>
      <w:marBottom w:val="0"/>
      <w:divBdr>
        <w:top w:val="none" w:sz="0" w:space="0" w:color="auto"/>
        <w:left w:val="none" w:sz="0" w:space="0" w:color="auto"/>
        <w:bottom w:val="none" w:sz="0" w:space="0" w:color="auto"/>
        <w:right w:val="none" w:sz="0" w:space="0" w:color="auto"/>
      </w:divBdr>
    </w:div>
    <w:div w:id="1977418079">
      <w:bodyDiv w:val="1"/>
      <w:marLeft w:val="0"/>
      <w:marRight w:val="0"/>
      <w:marTop w:val="0"/>
      <w:marBottom w:val="0"/>
      <w:divBdr>
        <w:top w:val="none" w:sz="0" w:space="0" w:color="auto"/>
        <w:left w:val="none" w:sz="0" w:space="0" w:color="auto"/>
        <w:bottom w:val="none" w:sz="0" w:space="0" w:color="auto"/>
        <w:right w:val="none" w:sz="0" w:space="0" w:color="auto"/>
      </w:divBdr>
    </w:div>
    <w:div w:id="1981109814">
      <w:bodyDiv w:val="1"/>
      <w:marLeft w:val="0"/>
      <w:marRight w:val="0"/>
      <w:marTop w:val="0"/>
      <w:marBottom w:val="0"/>
      <w:divBdr>
        <w:top w:val="none" w:sz="0" w:space="0" w:color="auto"/>
        <w:left w:val="none" w:sz="0" w:space="0" w:color="auto"/>
        <w:bottom w:val="none" w:sz="0" w:space="0" w:color="auto"/>
        <w:right w:val="none" w:sz="0" w:space="0" w:color="auto"/>
      </w:divBdr>
    </w:div>
    <w:div w:id="1990555253">
      <w:bodyDiv w:val="1"/>
      <w:marLeft w:val="0"/>
      <w:marRight w:val="0"/>
      <w:marTop w:val="0"/>
      <w:marBottom w:val="0"/>
      <w:divBdr>
        <w:top w:val="none" w:sz="0" w:space="0" w:color="auto"/>
        <w:left w:val="none" w:sz="0" w:space="0" w:color="auto"/>
        <w:bottom w:val="none" w:sz="0" w:space="0" w:color="auto"/>
        <w:right w:val="none" w:sz="0" w:space="0" w:color="auto"/>
      </w:divBdr>
    </w:div>
    <w:div w:id="2065912017">
      <w:bodyDiv w:val="1"/>
      <w:marLeft w:val="0"/>
      <w:marRight w:val="0"/>
      <w:marTop w:val="0"/>
      <w:marBottom w:val="0"/>
      <w:divBdr>
        <w:top w:val="none" w:sz="0" w:space="0" w:color="auto"/>
        <w:left w:val="none" w:sz="0" w:space="0" w:color="auto"/>
        <w:bottom w:val="none" w:sz="0" w:space="0" w:color="auto"/>
        <w:right w:val="none" w:sz="0" w:space="0" w:color="auto"/>
      </w:divBdr>
    </w:div>
    <w:div w:id="2071615438">
      <w:bodyDiv w:val="1"/>
      <w:marLeft w:val="0"/>
      <w:marRight w:val="0"/>
      <w:marTop w:val="0"/>
      <w:marBottom w:val="0"/>
      <w:divBdr>
        <w:top w:val="none" w:sz="0" w:space="0" w:color="auto"/>
        <w:left w:val="none" w:sz="0" w:space="0" w:color="auto"/>
        <w:bottom w:val="none" w:sz="0" w:space="0" w:color="auto"/>
        <w:right w:val="none" w:sz="0" w:space="0" w:color="auto"/>
      </w:divBdr>
    </w:div>
    <w:div w:id="2089225549">
      <w:bodyDiv w:val="1"/>
      <w:marLeft w:val="0"/>
      <w:marRight w:val="0"/>
      <w:marTop w:val="0"/>
      <w:marBottom w:val="0"/>
      <w:divBdr>
        <w:top w:val="none" w:sz="0" w:space="0" w:color="auto"/>
        <w:left w:val="none" w:sz="0" w:space="0" w:color="auto"/>
        <w:bottom w:val="none" w:sz="0" w:space="0" w:color="auto"/>
        <w:right w:val="none" w:sz="0" w:space="0" w:color="auto"/>
      </w:divBdr>
    </w:div>
    <w:div w:id="211034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usdk.ezamawiajacy.pl/servlet/HomeServlet" TargetMode="External"/><Relationship Id="rId18" Type="http://schemas.openxmlformats.org/officeDocument/2006/relationships/hyperlink" Target="mailto:zp@usdk.p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oneplace.marketplanet.p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usdk.ezamawiajacy.pl/servlet/HomeServlet"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usdk.ezamawiajacy.pl/servlet/HomeServlet" TargetMode="External"/><Relationship Id="rId32"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usdk.ezamawiajacy.pl/servlet/HomeServlet" TargetMode="External"/><Relationship Id="rId28" Type="http://schemas.openxmlformats.org/officeDocument/2006/relationships/hyperlink" Target="mailto:iod@usdk.pl" TargetMode="External"/><Relationship Id="rId10" Type="http://schemas.openxmlformats.org/officeDocument/2006/relationships/hyperlink" Target="https://usdk.ezamawiajacy.pl/servlet/HomeServlet" TargetMode="External"/><Relationship Id="rId19" Type="http://schemas.openxmlformats.org/officeDocument/2006/relationships/hyperlink" Target="https://usdk.ezamawiajacy.pl"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zp@usdk.pl" TargetMode="External"/><Relationship Id="rId14" Type="http://schemas.openxmlformats.org/officeDocument/2006/relationships/hyperlink" Target="https://usdk.ezamawiajacy.pl" TargetMode="External"/><Relationship Id="rId22" Type="http://schemas.openxmlformats.org/officeDocument/2006/relationships/hyperlink" Target="mailto:Servicedesk_zamowienia@marketplanet.pl" TargetMode="External"/><Relationship Id="rId27" Type="http://schemas.openxmlformats.org/officeDocument/2006/relationships/footer" Target="footer2.xml"/><Relationship Id="rId30" Type="http://schemas.openxmlformats.org/officeDocument/2006/relationships/footer" Target="footer3.xml"/><Relationship Id="rId35"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FC1D67-4A5B-4E07-A136-002B0A05E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931</TotalTime>
  <Pages>103</Pages>
  <Words>32437</Words>
  <Characters>194622</Characters>
  <Application>Microsoft Office Word</Application>
  <DocSecurity>0</DocSecurity>
  <Lines>1621</Lines>
  <Paragraphs>453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226606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Kochański</dc:creator>
  <cp:lastModifiedBy>Urszula Sternadel</cp:lastModifiedBy>
  <cp:revision>556</cp:revision>
  <cp:lastPrinted>2019-10-10T12:18:00Z</cp:lastPrinted>
  <dcterms:created xsi:type="dcterms:W3CDTF">2019-09-23T05:52:00Z</dcterms:created>
  <dcterms:modified xsi:type="dcterms:W3CDTF">2019-10-15T07:17:00Z</dcterms:modified>
</cp:coreProperties>
</file>