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6E4894" w:rsidRDefault="0041592E">
      <w:pPr>
        <w:rPr>
          <w:rFonts w:ascii="Arial" w:hAnsi="Arial" w:cs="Arial"/>
        </w:rPr>
      </w:pPr>
      <w:r w:rsidRPr="006E4894">
        <w:rPr>
          <w:rFonts w:ascii="Arial" w:hAnsi="Arial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A5A" w:rsidRPr="006E4894" w:rsidRDefault="00C87418" w:rsidP="00C87418">
      <w:pPr>
        <w:spacing w:after="0" w:line="240" w:lineRule="auto"/>
        <w:ind w:right="-141"/>
        <w:jc w:val="right"/>
        <w:rPr>
          <w:rFonts w:ascii="Arial" w:hAnsi="Arial" w:cs="Arial"/>
        </w:rPr>
      </w:pPr>
      <w:r w:rsidRPr="00296E8E">
        <w:rPr>
          <w:rFonts w:ascii="Arial" w:hAnsi="Arial" w:cs="Arial"/>
        </w:rPr>
        <w:t xml:space="preserve">Kraków, </w:t>
      </w:r>
      <w:r w:rsidR="002B748C">
        <w:rPr>
          <w:rFonts w:ascii="Arial" w:hAnsi="Arial" w:cs="Arial"/>
        </w:rPr>
        <w:t>27.</w:t>
      </w:r>
      <w:bookmarkStart w:id="0" w:name="_GoBack"/>
      <w:bookmarkEnd w:id="0"/>
      <w:r w:rsidR="00DF606F" w:rsidRPr="00296E8E">
        <w:rPr>
          <w:rFonts w:ascii="Arial" w:hAnsi="Arial" w:cs="Arial"/>
        </w:rPr>
        <w:t>08</w:t>
      </w:r>
      <w:r w:rsidR="00984A5A" w:rsidRPr="00296E8E">
        <w:rPr>
          <w:rFonts w:ascii="Arial" w:hAnsi="Arial" w:cs="Arial"/>
        </w:rPr>
        <w:t>.2019r.</w:t>
      </w:r>
    </w:p>
    <w:p w:rsidR="00984A5A" w:rsidRPr="006E4894" w:rsidRDefault="00DF606F" w:rsidP="00984A5A">
      <w:pPr>
        <w:spacing w:after="0" w:line="24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EZP-271-2-93</w:t>
      </w:r>
      <w:r w:rsidR="00984A5A" w:rsidRPr="006E4894">
        <w:rPr>
          <w:rFonts w:ascii="Arial" w:hAnsi="Arial" w:cs="Arial"/>
        </w:rPr>
        <w:t>/PN/2019</w:t>
      </w:r>
    </w:p>
    <w:p w:rsidR="001E237D" w:rsidRDefault="001E237D" w:rsidP="001E237D">
      <w:pPr>
        <w:pStyle w:val="Bezodstpw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Wykonawcy</w:t>
      </w:r>
    </w:p>
    <w:p w:rsidR="001E237D" w:rsidRDefault="001E237D" w:rsidP="001E237D">
      <w:pPr>
        <w:pStyle w:val="Bezodstpw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strona internetowa</w:t>
      </w:r>
    </w:p>
    <w:p w:rsidR="001E237D" w:rsidRDefault="001E237D" w:rsidP="001E237D">
      <w:pPr>
        <w:pStyle w:val="Bezodstpw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bip.usdk.pl</w:t>
      </w:r>
    </w:p>
    <w:p w:rsidR="00F87D54" w:rsidRDefault="00F87D54" w:rsidP="00F41B26">
      <w:pPr>
        <w:spacing w:after="0" w:line="240" w:lineRule="auto"/>
        <w:ind w:left="5664" w:firstLine="708"/>
        <w:rPr>
          <w:rFonts w:ascii="Arial Narrow" w:hAnsi="Arial Narrow"/>
          <w:b/>
          <w:color w:val="000000"/>
        </w:rPr>
      </w:pPr>
    </w:p>
    <w:p w:rsidR="00C87418" w:rsidRDefault="00B43CF9" w:rsidP="00C87418">
      <w:pPr>
        <w:jc w:val="center"/>
        <w:rPr>
          <w:rFonts w:ascii="Arial" w:hAnsi="Arial" w:cs="Arial"/>
          <w:b/>
        </w:rPr>
      </w:pPr>
      <w:r w:rsidRPr="006E4894">
        <w:rPr>
          <w:rFonts w:ascii="Arial" w:hAnsi="Arial" w:cs="Arial"/>
          <w:b/>
        </w:rPr>
        <w:t xml:space="preserve">ZAWIADOMIENIE O </w:t>
      </w:r>
      <w:r w:rsidR="00E11434">
        <w:rPr>
          <w:rFonts w:ascii="Arial" w:hAnsi="Arial" w:cs="Arial"/>
          <w:b/>
        </w:rPr>
        <w:t>WYBORZE OFER</w:t>
      </w:r>
      <w:r w:rsidR="00DF606F">
        <w:rPr>
          <w:rFonts w:ascii="Arial" w:hAnsi="Arial" w:cs="Arial"/>
          <w:b/>
        </w:rPr>
        <w:t>TY</w:t>
      </w:r>
    </w:p>
    <w:p w:rsidR="004E0085" w:rsidRPr="006E4894" w:rsidRDefault="00984A5A" w:rsidP="00C87418">
      <w:pPr>
        <w:jc w:val="both"/>
        <w:rPr>
          <w:rFonts w:ascii="Arial" w:hAnsi="Arial" w:cs="Arial"/>
          <w:b/>
        </w:rPr>
      </w:pPr>
      <w:r w:rsidRPr="006E4894">
        <w:rPr>
          <w:rFonts w:ascii="Arial" w:hAnsi="Arial" w:cs="Arial"/>
        </w:rPr>
        <w:t>Dotyczy: postępowania o udzielenie zamówienia publicznego prowadzonego w trybie przetargu nieo</w:t>
      </w:r>
      <w:r w:rsidR="004E0085" w:rsidRPr="006E4894">
        <w:rPr>
          <w:rFonts w:ascii="Arial" w:hAnsi="Arial" w:cs="Arial"/>
        </w:rPr>
        <w:t xml:space="preserve">graniczonego  </w:t>
      </w:r>
      <w:r w:rsidR="00CC08CB" w:rsidRPr="006E4894">
        <w:rPr>
          <w:rFonts w:ascii="Arial" w:hAnsi="Arial" w:cs="Arial"/>
          <w:lang w:bidi="en-US"/>
        </w:rPr>
        <w:t>na podstawie przepisów ustawy z dnia 29 stycznia 2004 r. Prawo zamówień publicznych  (</w:t>
      </w:r>
      <w:proofErr w:type="spellStart"/>
      <w:r w:rsidR="00CC08CB" w:rsidRPr="006E4894">
        <w:rPr>
          <w:rFonts w:ascii="Arial" w:hAnsi="Arial" w:cs="Arial"/>
          <w:lang w:bidi="en-US"/>
        </w:rPr>
        <w:t>t.j</w:t>
      </w:r>
      <w:proofErr w:type="spellEnd"/>
      <w:r w:rsidR="00CC08CB" w:rsidRPr="006E4894">
        <w:rPr>
          <w:rFonts w:ascii="Arial" w:hAnsi="Arial" w:cs="Arial"/>
          <w:lang w:bidi="en-US"/>
        </w:rPr>
        <w:t xml:space="preserve">. Dz.U. 2018 poz.1986 z </w:t>
      </w:r>
      <w:proofErr w:type="spellStart"/>
      <w:r w:rsidR="00CC08CB" w:rsidRPr="006E4894">
        <w:rPr>
          <w:rFonts w:ascii="Arial" w:hAnsi="Arial" w:cs="Arial"/>
          <w:lang w:bidi="en-US"/>
        </w:rPr>
        <w:t>późn</w:t>
      </w:r>
      <w:proofErr w:type="spellEnd"/>
      <w:r w:rsidR="00CC08CB" w:rsidRPr="006E4894">
        <w:rPr>
          <w:rFonts w:ascii="Arial" w:hAnsi="Arial" w:cs="Arial"/>
          <w:lang w:bidi="en-US"/>
        </w:rPr>
        <w:t xml:space="preserve">. zm.) zwanej dalej ustawą </w:t>
      </w:r>
      <w:r w:rsidR="00CC08CB" w:rsidRPr="006E4894">
        <w:rPr>
          <w:rFonts w:ascii="Arial" w:hAnsi="Arial" w:cs="Arial"/>
        </w:rPr>
        <w:t xml:space="preserve">na </w:t>
      </w:r>
      <w:r w:rsidRPr="006E4894">
        <w:rPr>
          <w:rFonts w:ascii="Arial" w:hAnsi="Arial" w:cs="Arial"/>
          <w:i/>
        </w:rPr>
        <w:t xml:space="preserve">. </w:t>
      </w:r>
      <w:r w:rsidRPr="006E4894">
        <w:rPr>
          <w:rFonts w:ascii="Arial" w:hAnsi="Arial" w:cs="Arial"/>
          <w:b/>
        </w:rPr>
        <w:t>„Świadczenie usług odbioru, transportu i unieszkodliwiania odpadów medycznych o kod</w:t>
      </w:r>
      <w:r w:rsidR="00CC08CB" w:rsidRPr="006E4894">
        <w:rPr>
          <w:rFonts w:ascii="Arial" w:hAnsi="Arial" w:cs="Arial"/>
          <w:b/>
        </w:rPr>
        <w:t xml:space="preserve">ach: 180101, </w:t>
      </w:r>
      <w:r w:rsidRPr="006E4894">
        <w:rPr>
          <w:rFonts w:ascii="Arial" w:hAnsi="Arial" w:cs="Arial"/>
          <w:b/>
        </w:rPr>
        <w:t>180102*, 180103*, 180104, 180106*, 180108*, 180109 wytwarzanych w Uniw</w:t>
      </w:r>
      <w:r w:rsidR="004E0085" w:rsidRPr="006E4894">
        <w:rPr>
          <w:rFonts w:ascii="Arial" w:hAnsi="Arial" w:cs="Arial"/>
          <w:b/>
        </w:rPr>
        <w:t xml:space="preserve">ersyteckim Szpitalu Dziecięcym </w:t>
      </w:r>
      <w:r w:rsidRPr="006E4894">
        <w:rPr>
          <w:rFonts w:ascii="Arial" w:hAnsi="Arial" w:cs="Arial"/>
          <w:b/>
        </w:rPr>
        <w:t xml:space="preserve">w Krakowie,  </w:t>
      </w:r>
    </w:p>
    <w:p w:rsidR="00984A5A" w:rsidRPr="006E4894" w:rsidRDefault="00DF606F" w:rsidP="00984A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postępowania: EZP-271-2-93</w:t>
      </w:r>
      <w:r w:rsidR="00984A5A" w:rsidRPr="006E4894">
        <w:rPr>
          <w:rFonts w:ascii="Arial" w:hAnsi="Arial" w:cs="Arial"/>
          <w:b/>
        </w:rPr>
        <w:t>/PN/2019.</w:t>
      </w:r>
    </w:p>
    <w:p w:rsidR="00761A49" w:rsidRPr="00761A49" w:rsidRDefault="00761A49" w:rsidP="008A10BE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bidi="en-US"/>
        </w:rPr>
      </w:pPr>
      <w:r w:rsidRPr="00761A49">
        <w:rPr>
          <w:rFonts w:ascii="Arial" w:eastAsia="Times New Roman" w:hAnsi="Arial" w:cs="Arial"/>
          <w:bCs/>
          <w:i/>
          <w:sz w:val="18"/>
          <w:szCs w:val="18"/>
          <w:lang w:bidi="en-US"/>
        </w:rPr>
        <w:t>Postępowanie o udzielenie zamówienia prowadzone jest w trybie przetargu nieograniczonego</w:t>
      </w:r>
      <w:r w:rsidR="008A10BE">
        <w:rPr>
          <w:rFonts w:ascii="Arial" w:eastAsia="Times New Roman" w:hAnsi="Arial" w:cs="Arial"/>
          <w:bCs/>
          <w:i/>
          <w:sz w:val="18"/>
          <w:szCs w:val="18"/>
          <w:lang w:bidi="en-US"/>
        </w:rPr>
        <w:t xml:space="preserve"> </w:t>
      </w:r>
      <w:r w:rsidRPr="00761A49">
        <w:rPr>
          <w:rFonts w:ascii="Arial" w:eastAsia="Times New Roman" w:hAnsi="Arial" w:cs="Arial"/>
          <w:i/>
          <w:sz w:val="18"/>
          <w:szCs w:val="18"/>
          <w:lang w:bidi="en-US"/>
        </w:rPr>
        <w:t>na podstawie przepisów ustawy z dnia 29 stycznia 2004 r. Prawo zamówień publicznych  (</w:t>
      </w:r>
      <w:proofErr w:type="spellStart"/>
      <w:r w:rsidRPr="00761A49">
        <w:rPr>
          <w:rFonts w:ascii="Arial" w:eastAsia="Times New Roman" w:hAnsi="Arial" w:cs="Arial"/>
          <w:i/>
          <w:sz w:val="18"/>
          <w:szCs w:val="18"/>
          <w:lang w:bidi="en-US"/>
        </w:rPr>
        <w:t>t.j</w:t>
      </w:r>
      <w:proofErr w:type="spellEnd"/>
      <w:r w:rsidRPr="00761A49">
        <w:rPr>
          <w:rFonts w:ascii="Arial" w:eastAsia="Times New Roman" w:hAnsi="Arial" w:cs="Arial"/>
          <w:i/>
          <w:sz w:val="18"/>
          <w:szCs w:val="18"/>
          <w:lang w:bidi="en-US"/>
        </w:rPr>
        <w:t xml:space="preserve">. Dz.U. 2018 poz.1986 z </w:t>
      </w:r>
      <w:proofErr w:type="spellStart"/>
      <w:r w:rsidRPr="00761A49">
        <w:rPr>
          <w:rFonts w:ascii="Arial" w:eastAsia="Times New Roman" w:hAnsi="Arial" w:cs="Arial"/>
          <w:i/>
          <w:sz w:val="18"/>
          <w:szCs w:val="18"/>
          <w:lang w:bidi="en-US"/>
        </w:rPr>
        <w:t>późn</w:t>
      </w:r>
      <w:proofErr w:type="spellEnd"/>
      <w:r w:rsidRPr="00761A49">
        <w:rPr>
          <w:rFonts w:ascii="Arial" w:eastAsia="Times New Roman" w:hAnsi="Arial" w:cs="Arial"/>
          <w:i/>
          <w:sz w:val="18"/>
          <w:szCs w:val="18"/>
          <w:lang w:bidi="en-US"/>
        </w:rPr>
        <w:t xml:space="preserve">. zm.) dalej „ustawy”; </w:t>
      </w:r>
      <w:r w:rsidRPr="00761A49">
        <w:rPr>
          <w:rFonts w:ascii="Arial" w:eastAsia="Times New Roman" w:hAnsi="Arial" w:cs="Arial"/>
          <w:i/>
          <w:sz w:val="18"/>
          <w:szCs w:val="18"/>
        </w:rPr>
        <w:t>zamówienie o wartości nie przekraczającej wyrażonej w złotych równowartość kwoty 144 000 euro (część zamówienia).</w:t>
      </w:r>
    </w:p>
    <w:p w:rsidR="00761A49" w:rsidRPr="00761A49" w:rsidRDefault="00761A49" w:rsidP="00761A49">
      <w:pPr>
        <w:keepNext/>
        <w:suppressLineNumbers/>
        <w:spacing w:after="0" w:line="276" w:lineRule="auto"/>
        <w:contextualSpacing/>
        <w:jc w:val="both"/>
        <w:rPr>
          <w:rFonts w:ascii="Arial Narrow" w:eastAsia="Times New Roman" w:hAnsi="Arial Narrow" w:cs="Arial"/>
          <w:bCs/>
          <w:lang w:eastAsia="pl-PL"/>
        </w:rPr>
      </w:pPr>
    </w:p>
    <w:p w:rsidR="00761A49" w:rsidRPr="00761A49" w:rsidRDefault="00761A49" w:rsidP="00761A49">
      <w:pPr>
        <w:rPr>
          <w:rFonts w:ascii="Arial" w:hAnsi="Arial" w:cs="Arial"/>
        </w:rPr>
      </w:pPr>
      <w:r w:rsidRPr="00761A49">
        <w:rPr>
          <w:rFonts w:ascii="Arial" w:hAnsi="Arial" w:cs="Arial"/>
        </w:rPr>
        <w:t xml:space="preserve">Na podstawie art. 92 ust.1 pkt 1   </w:t>
      </w:r>
      <w:r w:rsidRPr="00761A49">
        <w:rPr>
          <w:rFonts w:ascii="Arial" w:hAnsi="Arial" w:cs="Arial"/>
          <w:lang w:bidi="en-US"/>
        </w:rPr>
        <w:t xml:space="preserve">ustawy </w:t>
      </w:r>
      <w:r w:rsidRPr="00761A49">
        <w:rPr>
          <w:rFonts w:ascii="Arial" w:hAnsi="Arial" w:cs="Arial"/>
        </w:rPr>
        <w:t>Zamawiający Uniwersytecki Szpital Dziecięcy w Krakowie informuje że w ww. postępowaniu wybrano do realizacji najkorzystniejszą ofertę złożoną przez</w:t>
      </w:r>
      <w:r w:rsidRPr="00B35F90">
        <w:rPr>
          <w:rFonts w:ascii="Arial" w:hAnsi="Arial" w:cs="Arial"/>
        </w:rPr>
        <w:t xml:space="preserve"> </w:t>
      </w:r>
    </w:p>
    <w:tbl>
      <w:tblPr>
        <w:tblStyle w:val="Tabela-Siatka"/>
        <w:tblW w:w="906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848"/>
        <w:gridCol w:w="2410"/>
        <w:gridCol w:w="2268"/>
        <w:gridCol w:w="2268"/>
        <w:gridCol w:w="1275"/>
      </w:tblGrid>
      <w:tr w:rsidR="00733C44" w:rsidRPr="00761A49" w:rsidTr="00962CD9">
        <w:tc>
          <w:tcPr>
            <w:tcW w:w="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3C44" w:rsidRPr="0061060D" w:rsidRDefault="00733C44" w:rsidP="0061060D">
            <w:pPr>
              <w:pStyle w:val="Bezodstpw"/>
              <w:jc w:val="center"/>
              <w:rPr>
                <w:rFonts w:eastAsiaTheme="minorHAnsi"/>
                <w:sz w:val="18"/>
                <w:szCs w:val="18"/>
              </w:rPr>
            </w:pPr>
            <w:r w:rsidRPr="0061060D">
              <w:rPr>
                <w:rFonts w:eastAsiaTheme="minorHAnsi"/>
                <w:sz w:val="18"/>
                <w:szCs w:val="18"/>
              </w:rPr>
              <w:t>Numer oferty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3C44" w:rsidRPr="0061060D" w:rsidRDefault="00733C44" w:rsidP="0061060D">
            <w:pPr>
              <w:pStyle w:val="Bezodstpw"/>
              <w:jc w:val="center"/>
              <w:rPr>
                <w:rFonts w:eastAsiaTheme="minorHAnsi"/>
                <w:sz w:val="18"/>
                <w:szCs w:val="18"/>
              </w:rPr>
            </w:pPr>
            <w:r w:rsidRPr="0061060D">
              <w:rPr>
                <w:rFonts w:eastAsiaTheme="minorHAnsi"/>
                <w:sz w:val="18"/>
                <w:szCs w:val="18"/>
              </w:rPr>
              <w:t>Firma/Adres/ Wykonawcy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733C44" w:rsidRPr="0061060D" w:rsidRDefault="00733C44" w:rsidP="0061060D">
            <w:pPr>
              <w:pStyle w:val="Bezodstpw"/>
              <w:jc w:val="center"/>
              <w:rPr>
                <w:rFonts w:eastAsiaTheme="minorHAnsi"/>
                <w:sz w:val="18"/>
                <w:szCs w:val="18"/>
              </w:rPr>
            </w:pPr>
            <w:r w:rsidRPr="0061060D">
              <w:rPr>
                <w:rFonts w:eastAsiaTheme="minorHAnsi"/>
                <w:sz w:val="18"/>
                <w:szCs w:val="18"/>
              </w:rPr>
              <w:t>Cena oferty</w:t>
            </w:r>
          </w:p>
          <w:p w:rsidR="00733C44" w:rsidRPr="0061060D" w:rsidRDefault="00733C44" w:rsidP="00962CD9">
            <w:pPr>
              <w:pStyle w:val="Bezodstpw"/>
              <w:jc w:val="center"/>
              <w:rPr>
                <w:rFonts w:eastAsiaTheme="minorHAnsi"/>
                <w:sz w:val="18"/>
                <w:szCs w:val="18"/>
              </w:rPr>
            </w:pPr>
            <w:r w:rsidRPr="0061060D">
              <w:rPr>
                <w:rFonts w:eastAsiaTheme="minorHAnsi"/>
                <w:sz w:val="18"/>
                <w:szCs w:val="18"/>
              </w:rPr>
              <w:t>netto/</w:t>
            </w:r>
            <w:r w:rsidR="00962CD9">
              <w:rPr>
                <w:rFonts w:eastAsiaTheme="minorHAnsi"/>
                <w:sz w:val="18"/>
                <w:szCs w:val="18"/>
              </w:rPr>
              <w:t xml:space="preserve"> </w:t>
            </w:r>
            <w:r w:rsidRPr="0061060D">
              <w:rPr>
                <w:rFonts w:eastAsiaTheme="minorHAnsi"/>
                <w:sz w:val="18"/>
                <w:szCs w:val="18"/>
              </w:rPr>
              <w:t>brutto w PLN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733C44" w:rsidRPr="0061060D" w:rsidRDefault="00733C44" w:rsidP="0061060D">
            <w:pPr>
              <w:pStyle w:val="Bezodstpw"/>
              <w:jc w:val="center"/>
              <w:rPr>
                <w:rFonts w:eastAsiaTheme="minorHAnsi"/>
                <w:sz w:val="18"/>
                <w:szCs w:val="18"/>
              </w:rPr>
            </w:pPr>
            <w:r w:rsidRPr="0061060D">
              <w:rPr>
                <w:rFonts w:eastAsiaTheme="minorHAnsi"/>
                <w:sz w:val="18"/>
                <w:szCs w:val="18"/>
              </w:rPr>
              <w:t>Liczba punktów</w:t>
            </w:r>
          </w:p>
          <w:p w:rsidR="00733C44" w:rsidRPr="0061060D" w:rsidRDefault="00733C44" w:rsidP="0061060D">
            <w:pPr>
              <w:pStyle w:val="Bezodstpw"/>
              <w:jc w:val="center"/>
              <w:rPr>
                <w:rFonts w:eastAsiaTheme="minorHAnsi"/>
                <w:sz w:val="18"/>
                <w:szCs w:val="18"/>
              </w:rPr>
            </w:pPr>
            <w:r w:rsidRPr="0061060D">
              <w:rPr>
                <w:rFonts w:eastAsiaTheme="minorHAnsi"/>
                <w:sz w:val="18"/>
                <w:szCs w:val="18"/>
              </w:rPr>
              <w:t>w kryterium</w:t>
            </w:r>
          </w:p>
          <w:p w:rsidR="00733C44" w:rsidRPr="0061060D" w:rsidRDefault="00733C44" w:rsidP="0061060D">
            <w:pPr>
              <w:pStyle w:val="Bezodstpw"/>
              <w:jc w:val="center"/>
              <w:rPr>
                <w:rFonts w:eastAsiaTheme="minorHAnsi"/>
                <w:sz w:val="18"/>
                <w:szCs w:val="18"/>
              </w:rPr>
            </w:pPr>
            <w:r w:rsidRPr="0061060D">
              <w:rPr>
                <w:rFonts w:eastAsiaTheme="minorHAnsi"/>
                <w:sz w:val="18"/>
                <w:szCs w:val="18"/>
              </w:rPr>
              <w:t>Cena</w:t>
            </w:r>
          </w:p>
          <w:p w:rsidR="00733C44" w:rsidRPr="0061060D" w:rsidRDefault="00733C44" w:rsidP="0061060D">
            <w:pPr>
              <w:pStyle w:val="Bezodstpw"/>
              <w:jc w:val="center"/>
              <w:rPr>
                <w:rFonts w:eastAsiaTheme="minorHAnsi"/>
                <w:sz w:val="18"/>
                <w:szCs w:val="18"/>
              </w:rPr>
            </w:pPr>
            <w:r w:rsidRPr="0061060D">
              <w:rPr>
                <w:sz w:val="18"/>
                <w:szCs w:val="18"/>
              </w:rPr>
              <w:t>10</w:t>
            </w:r>
            <w:r w:rsidRPr="0061060D">
              <w:rPr>
                <w:rFonts w:eastAsiaTheme="minorHAnsi"/>
                <w:sz w:val="18"/>
                <w:szCs w:val="18"/>
              </w:rPr>
              <w:t>0%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733C44" w:rsidRPr="0061060D" w:rsidRDefault="00733C44" w:rsidP="0061060D">
            <w:pPr>
              <w:pStyle w:val="Bezodstpw"/>
              <w:jc w:val="center"/>
              <w:rPr>
                <w:rFonts w:eastAsiaTheme="minorHAnsi"/>
                <w:sz w:val="18"/>
                <w:szCs w:val="18"/>
              </w:rPr>
            </w:pPr>
            <w:r w:rsidRPr="0061060D">
              <w:rPr>
                <w:rFonts w:eastAsiaTheme="minorHAnsi"/>
                <w:sz w:val="18"/>
                <w:szCs w:val="18"/>
              </w:rPr>
              <w:t>Łączna liczba punktów</w:t>
            </w:r>
          </w:p>
        </w:tc>
      </w:tr>
      <w:tr w:rsidR="00733C44" w:rsidRPr="00761A49" w:rsidTr="00962CD9">
        <w:tc>
          <w:tcPr>
            <w:tcW w:w="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3C44" w:rsidRPr="00B3430D" w:rsidRDefault="00733C44" w:rsidP="007738DA">
            <w:pPr>
              <w:pStyle w:val="Bezodstpw"/>
              <w:rPr>
                <w:rFonts w:eastAsiaTheme="minorHAnsi"/>
                <w:sz w:val="20"/>
                <w:szCs w:val="20"/>
              </w:rPr>
            </w:pPr>
            <w:r w:rsidRPr="00B3430D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3C44" w:rsidRPr="00B3430D" w:rsidRDefault="00733C44" w:rsidP="007738DA">
            <w:pPr>
              <w:pStyle w:val="Bezodstpw"/>
              <w:rPr>
                <w:sz w:val="20"/>
                <w:szCs w:val="20"/>
              </w:rPr>
            </w:pPr>
            <w:r w:rsidRPr="00B3430D">
              <w:rPr>
                <w:sz w:val="20"/>
                <w:szCs w:val="20"/>
              </w:rPr>
              <w:t>„Eco ABC” Sp. z o.o.</w:t>
            </w:r>
          </w:p>
          <w:p w:rsidR="00733C44" w:rsidRPr="00B3430D" w:rsidRDefault="00733C44" w:rsidP="007738DA">
            <w:pPr>
              <w:pStyle w:val="Bezodstpw"/>
              <w:rPr>
                <w:sz w:val="20"/>
                <w:szCs w:val="20"/>
              </w:rPr>
            </w:pPr>
            <w:r w:rsidRPr="00B3430D">
              <w:rPr>
                <w:sz w:val="20"/>
                <w:szCs w:val="20"/>
              </w:rPr>
              <w:t xml:space="preserve">ul. Przemysłowa 7 </w:t>
            </w:r>
          </w:p>
          <w:p w:rsidR="00733C44" w:rsidRPr="00B3430D" w:rsidRDefault="00733C44" w:rsidP="007738DA">
            <w:pPr>
              <w:pStyle w:val="Bezodstpw"/>
              <w:rPr>
                <w:rFonts w:eastAsiaTheme="minorHAnsi"/>
                <w:sz w:val="20"/>
                <w:szCs w:val="20"/>
              </w:rPr>
            </w:pPr>
            <w:r w:rsidRPr="00B3430D">
              <w:rPr>
                <w:sz w:val="20"/>
                <w:szCs w:val="20"/>
              </w:rPr>
              <w:t xml:space="preserve">97-400 Bełchatów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3C44" w:rsidRPr="00B3430D" w:rsidRDefault="00F87D54" w:rsidP="007738DA">
            <w:pPr>
              <w:pStyle w:val="Bezodstpw"/>
              <w:rPr>
                <w:rFonts w:eastAsiaTheme="minorHAnsi"/>
                <w:sz w:val="20"/>
                <w:szCs w:val="20"/>
              </w:rPr>
            </w:pPr>
            <w:r w:rsidRPr="00B3430D">
              <w:rPr>
                <w:sz w:val="20"/>
                <w:szCs w:val="20"/>
              </w:rPr>
              <w:t>846 720</w:t>
            </w:r>
            <w:r w:rsidR="00733C44" w:rsidRPr="00B3430D">
              <w:rPr>
                <w:rFonts w:eastAsiaTheme="minorHAnsi"/>
                <w:sz w:val="20"/>
                <w:szCs w:val="20"/>
              </w:rPr>
              <w:t>,00 zł netto</w:t>
            </w:r>
          </w:p>
          <w:p w:rsidR="00733C44" w:rsidRPr="00B3430D" w:rsidRDefault="00F87D54" w:rsidP="007738DA">
            <w:pPr>
              <w:pStyle w:val="Bezodstpw"/>
              <w:rPr>
                <w:rFonts w:eastAsiaTheme="minorHAnsi"/>
                <w:sz w:val="20"/>
                <w:szCs w:val="20"/>
              </w:rPr>
            </w:pPr>
            <w:r w:rsidRPr="00B3430D">
              <w:rPr>
                <w:sz w:val="20"/>
                <w:szCs w:val="20"/>
              </w:rPr>
              <w:t>914 457</w:t>
            </w:r>
            <w:r w:rsidR="00733C44" w:rsidRPr="00B3430D">
              <w:rPr>
                <w:rFonts w:eastAsiaTheme="minorHAnsi"/>
                <w:sz w:val="20"/>
                <w:szCs w:val="20"/>
              </w:rPr>
              <w:t>,00 zł  brutto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3C44" w:rsidRPr="00B3430D" w:rsidRDefault="00733C44" w:rsidP="007738DA">
            <w:pPr>
              <w:pStyle w:val="Bezodstpw"/>
              <w:rPr>
                <w:rFonts w:eastAsiaTheme="minorHAnsi"/>
                <w:sz w:val="20"/>
                <w:szCs w:val="20"/>
              </w:rPr>
            </w:pPr>
            <w:r w:rsidRPr="00B3430D">
              <w:rPr>
                <w:sz w:val="20"/>
                <w:szCs w:val="20"/>
              </w:rPr>
              <w:t>10</w:t>
            </w:r>
            <w:r w:rsidRPr="00B3430D">
              <w:rPr>
                <w:rFonts w:eastAsiaTheme="minorHAnsi"/>
                <w:sz w:val="20"/>
                <w:szCs w:val="20"/>
              </w:rPr>
              <w:t>0 pkt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3C44" w:rsidRPr="00B3430D" w:rsidRDefault="00733C44" w:rsidP="007738DA">
            <w:pPr>
              <w:pStyle w:val="Bezodstpw"/>
              <w:rPr>
                <w:rFonts w:eastAsiaTheme="minorHAnsi"/>
                <w:sz w:val="20"/>
                <w:szCs w:val="20"/>
              </w:rPr>
            </w:pPr>
            <w:r w:rsidRPr="00B3430D">
              <w:rPr>
                <w:rFonts w:eastAsiaTheme="minorHAnsi"/>
                <w:sz w:val="20"/>
                <w:szCs w:val="20"/>
              </w:rPr>
              <w:t>100 pkt</w:t>
            </w:r>
          </w:p>
        </w:tc>
      </w:tr>
    </w:tbl>
    <w:p w:rsidR="00D652AC" w:rsidRDefault="00D652AC" w:rsidP="00761A49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761A49" w:rsidRPr="00761A49" w:rsidRDefault="00761A49" w:rsidP="00761A49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761A49">
        <w:rPr>
          <w:rFonts w:ascii="Arial" w:eastAsia="Times New Roman" w:hAnsi="Arial" w:cs="Arial"/>
          <w:u w:val="single"/>
        </w:rPr>
        <w:t>Uzasadnienie faktyczne i prawne:</w:t>
      </w:r>
    </w:p>
    <w:p w:rsidR="00761A49" w:rsidRPr="00761A49" w:rsidRDefault="00761A49" w:rsidP="00761A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61A49">
        <w:rPr>
          <w:rFonts w:ascii="Arial" w:eastAsia="Times New Roman" w:hAnsi="Arial" w:cs="Arial"/>
        </w:rPr>
        <w:t xml:space="preserve">Oferta jest jedyną złożoną ofertą. Oferta nie podlega odrzuceniu. </w:t>
      </w:r>
    </w:p>
    <w:p w:rsidR="00761A49" w:rsidRPr="00761A49" w:rsidRDefault="00761A49" w:rsidP="00761A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61A49">
        <w:rPr>
          <w:rFonts w:ascii="Arial" w:eastAsia="Times New Roman" w:hAnsi="Arial" w:cs="Arial"/>
        </w:rPr>
        <w:t>Wykonawca spełnia warunki udziału w postępowaniu i nie podlega wykluczeniu.</w:t>
      </w:r>
    </w:p>
    <w:p w:rsidR="009A41DE" w:rsidRPr="00761A49" w:rsidRDefault="009A41DE" w:rsidP="00761A49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761A49" w:rsidRPr="00761A49" w:rsidRDefault="001E237D" w:rsidP="00761A4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dziękuje</w:t>
      </w:r>
      <w:r w:rsidR="00761A49" w:rsidRPr="00761A49">
        <w:rPr>
          <w:rFonts w:ascii="Arial" w:eastAsia="Times New Roman" w:hAnsi="Arial" w:cs="Arial"/>
        </w:rPr>
        <w:t xml:space="preserve"> za złożenie oferty.</w:t>
      </w:r>
    </w:p>
    <w:p w:rsidR="00761A49" w:rsidRPr="00761A49" w:rsidRDefault="00761A49" w:rsidP="00761A49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1A254B" w:rsidRPr="006E4894" w:rsidRDefault="001A254B" w:rsidP="00BE7AB3">
      <w:pPr>
        <w:pStyle w:val="Bezodstpw"/>
      </w:pPr>
    </w:p>
    <w:p w:rsidR="001A254B" w:rsidRPr="006E4894" w:rsidRDefault="001A254B" w:rsidP="00BE7AB3">
      <w:pPr>
        <w:pStyle w:val="Bezodstpw"/>
      </w:pPr>
    </w:p>
    <w:p w:rsidR="0041592E" w:rsidRDefault="00553D5C" w:rsidP="00CD0A95">
      <w:pPr>
        <w:ind w:left="4956" w:firstLine="708"/>
        <w:rPr>
          <w:rFonts w:ascii="Arial" w:hAnsi="Arial" w:cs="Arial"/>
          <w:b/>
        </w:rPr>
      </w:pPr>
      <w:r w:rsidRPr="006E4894">
        <w:rPr>
          <w:rFonts w:ascii="Arial" w:hAnsi="Arial" w:cs="Arial"/>
          <w:b/>
        </w:rPr>
        <w:t>Z poważaniem</w:t>
      </w:r>
    </w:p>
    <w:p w:rsidR="00CD0A95" w:rsidRPr="00487E72" w:rsidRDefault="00CD0A95" w:rsidP="00CD0A95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  <w:r w:rsidRPr="00051E23">
        <w:rPr>
          <w:rFonts w:ascii="Arial Narrow" w:hAnsi="Arial Narrow" w:cs="Times New Roman"/>
        </w:rPr>
        <w:t xml:space="preserve">Z-ca </w:t>
      </w:r>
      <w:r w:rsidRPr="002F5BD6">
        <w:rPr>
          <w:rFonts w:ascii="Arial Narrow" w:hAnsi="Arial Narrow" w:cs="Times New Roman"/>
          <w:color w:val="000000" w:themeColor="text1"/>
        </w:rPr>
        <w:t xml:space="preserve">Dyrektora ds. </w:t>
      </w:r>
      <w:r w:rsidR="00296E8E">
        <w:rPr>
          <w:rFonts w:ascii="Arial Narrow" w:hAnsi="Arial Narrow" w:cs="Times New Roman"/>
          <w:color w:val="000000" w:themeColor="text1"/>
        </w:rPr>
        <w:t>Ekonomicznych</w:t>
      </w:r>
    </w:p>
    <w:p w:rsidR="00CD0A95" w:rsidRPr="00051E23" w:rsidRDefault="00CD0A95" w:rsidP="00CD0A95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CD0A95" w:rsidRPr="00051E23" w:rsidRDefault="00296E8E" w:rsidP="00CD0A95">
      <w:pPr>
        <w:spacing w:after="0"/>
        <w:ind w:left="3825" w:firstLine="423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Aldona </w:t>
      </w:r>
      <w:proofErr w:type="spellStart"/>
      <w:r>
        <w:rPr>
          <w:rFonts w:ascii="Arial Narrow" w:hAnsi="Arial Narrow" w:cs="Times New Roman"/>
        </w:rPr>
        <w:t>Rompel</w:t>
      </w:r>
      <w:proofErr w:type="spellEnd"/>
    </w:p>
    <w:p w:rsidR="00CD0A95" w:rsidRPr="006E4894" w:rsidRDefault="00CD0A95" w:rsidP="00356DBA">
      <w:pPr>
        <w:ind w:left="4956" w:firstLine="708"/>
        <w:jc w:val="center"/>
        <w:rPr>
          <w:rFonts w:ascii="Arial" w:hAnsi="Arial" w:cs="Arial"/>
          <w:b/>
        </w:rPr>
      </w:pPr>
    </w:p>
    <w:p w:rsidR="00553D5C" w:rsidRPr="006E4894" w:rsidRDefault="00553D5C" w:rsidP="0041592E">
      <w:pPr>
        <w:rPr>
          <w:rFonts w:ascii="Arial" w:hAnsi="Arial" w:cs="Arial"/>
        </w:rPr>
      </w:pPr>
    </w:p>
    <w:sectPr w:rsidR="00553D5C" w:rsidRPr="006E48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DF606F">
    <w:pPr>
      <w:pStyle w:val="Stopka"/>
    </w:pPr>
    <w:r>
      <w:rPr>
        <w:rFonts w:eastAsia="Times New Roman" w:cs="Times New Roman"/>
        <w:lang w:eastAsia="pl-PL"/>
      </w:rPr>
      <w:t>EZP-271-2-93</w:t>
    </w:r>
    <w:r w:rsidR="00C87418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00F0FF8"/>
    <w:multiLevelType w:val="hybridMultilevel"/>
    <w:tmpl w:val="646CE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45BE593F"/>
    <w:multiLevelType w:val="hybridMultilevel"/>
    <w:tmpl w:val="7A96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81969"/>
    <w:rsid w:val="000E0126"/>
    <w:rsid w:val="000E2B73"/>
    <w:rsid w:val="000F6418"/>
    <w:rsid w:val="00121B8C"/>
    <w:rsid w:val="00150220"/>
    <w:rsid w:val="001611C3"/>
    <w:rsid w:val="0019534F"/>
    <w:rsid w:val="001A254B"/>
    <w:rsid w:val="001D4B19"/>
    <w:rsid w:val="001E237D"/>
    <w:rsid w:val="00202033"/>
    <w:rsid w:val="00220912"/>
    <w:rsid w:val="00233DD7"/>
    <w:rsid w:val="002403C6"/>
    <w:rsid w:val="00296E8E"/>
    <w:rsid w:val="002B748C"/>
    <w:rsid w:val="002C4974"/>
    <w:rsid w:val="002D6E64"/>
    <w:rsid w:val="002E23A5"/>
    <w:rsid w:val="002F114D"/>
    <w:rsid w:val="00325579"/>
    <w:rsid w:val="00356DBA"/>
    <w:rsid w:val="00372CE2"/>
    <w:rsid w:val="00397901"/>
    <w:rsid w:val="003C4250"/>
    <w:rsid w:val="0040258D"/>
    <w:rsid w:val="00407C50"/>
    <w:rsid w:val="0041592E"/>
    <w:rsid w:val="00430FA7"/>
    <w:rsid w:val="00433823"/>
    <w:rsid w:val="00484818"/>
    <w:rsid w:val="00494715"/>
    <w:rsid w:val="004D6920"/>
    <w:rsid w:val="004E0085"/>
    <w:rsid w:val="004E026A"/>
    <w:rsid w:val="004E1568"/>
    <w:rsid w:val="004E50BD"/>
    <w:rsid w:val="00511AE9"/>
    <w:rsid w:val="00523B35"/>
    <w:rsid w:val="005302C6"/>
    <w:rsid w:val="00553D5C"/>
    <w:rsid w:val="00556DD4"/>
    <w:rsid w:val="00571AE3"/>
    <w:rsid w:val="00573CA1"/>
    <w:rsid w:val="0057792D"/>
    <w:rsid w:val="00584DC7"/>
    <w:rsid w:val="005F2F38"/>
    <w:rsid w:val="006104ED"/>
    <w:rsid w:val="0061060D"/>
    <w:rsid w:val="00643102"/>
    <w:rsid w:val="006618AA"/>
    <w:rsid w:val="0069145E"/>
    <w:rsid w:val="006A1AD4"/>
    <w:rsid w:val="006D47BD"/>
    <w:rsid w:val="006E4894"/>
    <w:rsid w:val="00716722"/>
    <w:rsid w:val="00717C78"/>
    <w:rsid w:val="00733C44"/>
    <w:rsid w:val="00761A49"/>
    <w:rsid w:val="007738DA"/>
    <w:rsid w:val="0079521A"/>
    <w:rsid w:val="007A15C2"/>
    <w:rsid w:val="007C4FAC"/>
    <w:rsid w:val="007C718D"/>
    <w:rsid w:val="008045D7"/>
    <w:rsid w:val="00823739"/>
    <w:rsid w:val="00830B29"/>
    <w:rsid w:val="0084287E"/>
    <w:rsid w:val="00880D11"/>
    <w:rsid w:val="00886E88"/>
    <w:rsid w:val="008879AB"/>
    <w:rsid w:val="008A10BE"/>
    <w:rsid w:val="008B7DB0"/>
    <w:rsid w:val="00921D71"/>
    <w:rsid w:val="00923625"/>
    <w:rsid w:val="009506DF"/>
    <w:rsid w:val="00962CD9"/>
    <w:rsid w:val="00964096"/>
    <w:rsid w:val="00984A5A"/>
    <w:rsid w:val="009A41DE"/>
    <w:rsid w:val="00A73C96"/>
    <w:rsid w:val="00A76DD9"/>
    <w:rsid w:val="00A814F6"/>
    <w:rsid w:val="00AA05CD"/>
    <w:rsid w:val="00AF62C4"/>
    <w:rsid w:val="00B00802"/>
    <w:rsid w:val="00B241CD"/>
    <w:rsid w:val="00B3430D"/>
    <w:rsid w:val="00B35F90"/>
    <w:rsid w:val="00B43CF9"/>
    <w:rsid w:val="00B50C8B"/>
    <w:rsid w:val="00B55AD0"/>
    <w:rsid w:val="00B960A0"/>
    <w:rsid w:val="00BC26B6"/>
    <w:rsid w:val="00BE7AB3"/>
    <w:rsid w:val="00C2023E"/>
    <w:rsid w:val="00C253BB"/>
    <w:rsid w:val="00C275A9"/>
    <w:rsid w:val="00C34670"/>
    <w:rsid w:val="00C626FC"/>
    <w:rsid w:val="00C724CD"/>
    <w:rsid w:val="00C77C44"/>
    <w:rsid w:val="00C803AF"/>
    <w:rsid w:val="00C81D08"/>
    <w:rsid w:val="00C87418"/>
    <w:rsid w:val="00CB161E"/>
    <w:rsid w:val="00CB6EAF"/>
    <w:rsid w:val="00CC08CB"/>
    <w:rsid w:val="00CD0A95"/>
    <w:rsid w:val="00CD5D34"/>
    <w:rsid w:val="00CF3A84"/>
    <w:rsid w:val="00D24B0C"/>
    <w:rsid w:val="00D60280"/>
    <w:rsid w:val="00D652AC"/>
    <w:rsid w:val="00D95A5D"/>
    <w:rsid w:val="00DF606F"/>
    <w:rsid w:val="00E11434"/>
    <w:rsid w:val="00E74A7C"/>
    <w:rsid w:val="00E7588D"/>
    <w:rsid w:val="00E83E99"/>
    <w:rsid w:val="00EA09CF"/>
    <w:rsid w:val="00F41B26"/>
    <w:rsid w:val="00F509E1"/>
    <w:rsid w:val="00F5154E"/>
    <w:rsid w:val="00F624F2"/>
    <w:rsid w:val="00F87D54"/>
    <w:rsid w:val="00FD51A4"/>
    <w:rsid w:val="00FE560E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BE7AB3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styleId="Hipercze">
    <w:name w:val="Hyperlink"/>
    <w:basedOn w:val="Domylnaczcionkaakapitu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CB6EA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8879AB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8879AB"/>
  </w:style>
  <w:style w:type="paragraph" w:customStyle="1" w:styleId="pkt">
    <w:name w:val="pkt"/>
    <w:basedOn w:val="Normalny"/>
    <w:link w:val="pktZnak"/>
    <w:uiPriority w:val="99"/>
    <w:rsid w:val="007952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79521A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85</cp:revision>
  <cp:lastPrinted>2019-08-26T11:14:00Z</cp:lastPrinted>
  <dcterms:created xsi:type="dcterms:W3CDTF">2019-07-26T07:35:00Z</dcterms:created>
  <dcterms:modified xsi:type="dcterms:W3CDTF">2019-08-27T11:30:00Z</dcterms:modified>
</cp:coreProperties>
</file>