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602097" w:rsidRDefault="0041592E">
      <w:pPr>
        <w:rPr>
          <w:rFonts w:ascii="Cambria" w:hAnsi="Cambria"/>
        </w:rPr>
      </w:pPr>
      <w:r w:rsidRPr="00602097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602097" w:rsidRDefault="00814BA4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03.04</w:t>
      </w:r>
      <w:r w:rsidR="0041592E" w:rsidRPr="00602097">
        <w:rPr>
          <w:rFonts w:ascii="Cambria" w:hAnsi="Cambria"/>
        </w:rPr>
        <w:t>.2019r</w:t>
      </w:r>
    </w:p>
    <w:p w:rsidR="00D603FF" w:rsidRPr="00D603FF" w:rsidRDefault="00D603FF" w:rsidP="00D603FF">
      <w:pPr>
        <w:spacing w:after="0" w:line="240" w:lineRule="auto"/>
        <w:ind w:left="360"/>
        <w:jc w:val="right"/>
        <w:rPr>
          <w:rFonts w:ascii="Arial" w:eastAsia="Times New Roman" w:hAnsi="Arial" w:cs="Arial"/>
          <w:b/>
        </w:rPr>
      </w:pPr>
      <w:r w:rsidRPr="00D603FF">
        <w:rPr>
          <w:rFonts w:ascii="Arial" w:eastAsia="Times New Roman" w:hAnsi="Arial" w:cs="Arial"/>
          <w:b/>
        </w:rPr>
        <w:t>Wykonawcy</w:t>
      </w:r>
    </w:p>
    <w:p w:rsidR="00D603FF" w:rsidRPr="00D603FF" w:rsidRDefault="00D603FF" w:rsidP="00D603FF">
      <w:pPr>
        <w:spacing w:after="0" w:line="240" w:lineRule="auto"/>
        <w:ind w:left="360"/>
        <w:jc w:val="right"/>
        <w:rPr>
          <w:rFonts w:ascii="Arial" w:eastAsia="Times New Roman" w:hAnsi="Arial" w:cs="Arial"/>
          <w:b/>
        </w:rPr>
      </w:pPr>
      <w:r w:rsidRPr="00D603FF">
        <w:rPr>
          <w:rFonts w:ascii="Arial" w:eastAsia="Times New Roman" w:hAnsi="Arial" w:cs="Arial"/>
          <w:b/>
        </w:rPr>
        <w:t xml:space="preserve">Strona internetowa: </w:t>
      </w:r>
    </w:p>
    <w:p w:rsidR="00D603FF" w:rsidRPr="00602097" w:rsidRDefault="004B2B1F" w:rsidP="00D603FF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563C1" w:themeColor="hyperlink"/>
          <w:u w:val="single"/>
        </w:rPr>
      </w:pPr>
      <w:hyperlink r:id="rId8" w:history="1">
        <w:r w:rsidR="00D603FF" w:rsidRPr="00602097">
          <w:rPr>
            <w:rFonts w:ascii="Arial" w:eastAsia="Times New Roman" w:hAnsi="Arial" w:cs="Arial"/>
            <w:b/>
            <w:color w:val="0563C1" w:themeColor="hyperlink"/>
            <w:u w:val="single"/>
          </w:rPr>
          <w:t>https://usdk.ezamawiajacy.pl/servlet/HomeServlet</w:t>
        </w:r>
      </w:hyperlink>
    </w:p>
    <w:p w:rsidR="00D603FF" w:rsidRPr="00D603FF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814BA4" w:rsidRPr="00814BA4" w:rsidRDefault="0041592E" w:rsidP="00814BA4">
      <w:pPr>
        <w:rPr>
          <w:rFonts w:ascii="Cambria" w:hAnsi="Cambria"/>
        </w:rPr>
      </w:pPr>
      <w:r w:rsidRPr="00602097">
        <w:rPr>
          <w:rFonts w:ascii="Cambria" w:hAnsi="Cambria"/>
        </w:rPr>
        <w:t>Dotyczy: postępowania o udzie</w:t>
      </w:r>
      <w:r w:rsidR="00AF62C4" w:rsidRPr="00602097">
        <w:rPr>
          <w:rFonts w:ascii="Cambria" w:hAnsi="Cambria"/>
        </w:rPr>
        <w:t xml:space="preserve">lenie zamówienia publicznego na </w:t>
      </w:r>
      <w:r w:rsidR="00677A58" w:rsidRPr="00602097">
        <w:rPr>
          <w:rFonts w:ascii="Cambria" w:hAnsi="Cambria"/>
        </w:rPr>
        <w:t xml:space="preserve"> </w:t>
      </w:r>
      <w:r w:rsidR="00814BA4" w:rsidRPr="00814BA4">
        <w:rPr>
          <w:rFonts w:ascii="Arial" w:hAnsi="Arial" w:cs="Arial"/>
          <w:b/>
        </w:rPr>
        <w:t>roboty  remontowe – budowlane  w budynku Oddziału Przeszczepu Szpiku Kostnego</w:t>
      </w:r>
      <w:r w:rsidR="00814BA4" w:rsidRPr="00814BA4">
        <w:rPr>
          <w:rFonts w:ascii="Arial" w:hAnsi="Arial" w:cs="Arial"/>
        </w:rPr>
        <w:t xml:space="preserve"> </w:t>
      </w:r>
      <w:r w:rsidR="00814BA4" w:rsidRPr="00814BA4">
        <w:rPr>
          <w:rFonts w:ascii="Arial" w:hAnsi="Arial" w:cs="Arial"/>
          <w:b/>
        </w:rPr>
        <w:t>Szpitala Dziecięcego w Krakowie</w:t>
      </w:r>
      <w:r w:rsidR="00814BA4" w:rsidRPr="00814BA4">
        <w:rPr>
          <w:rFonts w:ascii="Arial" w:hAnsi="Arial" w:cs="Arial"/>
        </w:rPr>
        <w:t xml:space="preserve"> – </w:t>
      </w:r>
      <w:r w:rsidR="00814BA4" w:rsidRPr="00814BA4">
        <w:rPr>
          <w:rFonts w:ascii="Arial" w:hAnsi="Arial" w:cs="Arial"/>
          <w:b/>
        </w:rPr>
        <w:t xml:space="preserve">4 Zadania </w:t>
      </w:r>
    </w:p>
    <w:p w:rsidR="00E53696" w:rsidRPr="00602097" w:rsidRDefault="00E53696" w:rsidP="00677A58">
      <w:pPr>
        <w:rPr>
          <w:rFonts w:ascii="Cambria" w:eastAsia="Times New Roman" w:hAnsi="Cambria" w:cs="Arial"/>
          <w:b/>
          <w:bCs/>
          <w:lang w:eastAsia="pl-PL"/>
        </w:rPr>
      </w:pPr>
      <w:r w:rsidRPr="00602097">
        <w:rPr>
          <w:rFonts w:ascii="Cambria" w:eastAsia="Times New Roman" w:hAnsi="Cambria" w:cs="Arial"/>
          <w:bCs/>
          <w:lang w:eastAsia="pl-PL"/>
        </w:rPr>
        <w:t>Numer postępowania:</w:t>
      </w:r>
      <w:r w:rsidR="00814BA4">
        <w:rPr>
          <w:rFonts w:ascii="Cambria" w:eastAsia="Times New Roman" w:hAnsi="Cambria" w:cs="Arial"/>
          <w:b/>
          <w:bCs/>
          <w:lang w:eastAsia="pl-PL"/>
        </w:rPr>
        <w:t>EZP-271-2-4</w:t>
      </w:r>
      <w:r w:rsidR="0024214C" w:rsidRPr="00602097">
        <w:rPr>
          <w:rFonts w:ascii="Cambria" w:eastAsia="Times New Roman" w:hAnsi="Cambria" w:cs="Arial"/>
          <w:b/>
          <w:bCs/>
          <w:lang w:eastAsia="pl-PL"/>
        </w:rPr>
        <w:t>/PN/2019</w:t>
      </w:r>
    </w:p>
    <w:p w:rsidR="00F509E1" w:rsidRPr="000C4FC5" w:rsidRDefault="00C30779" w:rsidP="00323A2F">
      <w:pPr>
        <w:pStyle w:val="Bezodstpw"/>
        <w:jc w:val="center"/>
        <w:rPr>
          <w:b/>
        </w:rPr>
      </w:pPr>
      <w:r w:rsidRPr="000C4FC5">
        <w:rPr>
          <w:b/>
        </w:rPr>
        <w:t xml:space="preserve">ODPOWIEDZI NR 1  </w:t>
      </w:r>
      <w:r w:rsidR="00F509E1" w:rsidRPr="000C4FC5">
        <w:rPr>
          <w:b/>
        </w:rPr>
        <w:t xml:space="preserve">na pytania  </w:t>
      </w:r>
      <w:r w:rsidR="00B00802" w:rsidRPr="000C4FC5">
        <w:rPr>
          <w:b/>
        </w:rPr>
        <w:t>dotyczące treści SIWZ</w:t>
      </w:r>
    </w:p>
    <w:p w:rsidR="00323A2F" w:rsidRDefault="00323A2F" w:rsidP="00716722">
      <w:pPr>
        <w:rPr>
          <w:rFonts w:ascii="Cambria" w:hAnsi="Cambria"/>
        </w:rPr>
      </w:pPr>
    </w:p>
    <w:p w:rsidR="00716722" w:rsidRPr="00602097" w:rsidRDefault="00716722" w:rsidP="00716722">
      <w:pPr>
        <w:rPr>
          <w:rFonts w:ascii="Cambria" w:hAnsi="Cambria"/>
        </w:rPr>
      </w:pPr>
      <w:r w:rsidRPr="00602097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24214C" w:rsidRPr="0024214C" w:rsidRDefault="0024214C" w:rsidP="0081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"/>
          <w:color w:val="000000"/>
          <w:lang w:eastAsia="pl-PL"/>
        </w:rPr>
      </w:pPr>
      <w:r w:rsidRPr="0024214C">
        <w:rPr>
          <w:rFonts w:ascii="Times" w:eastAsiaTheme="minorEastAsia" w:hAnsi="Times" w:cs="Times"/>
          <w:b/>
          <w:color w:val="000000"/>
          <w:lang w:eastAsia="pl-PL"/>
        </w:rPr>
        <w:t>PYTANIE</w:t>
      </w:r>
      <w:r w:rsidR="00503434">
        <w:rPr>
          <w:rFonts w:ascii="Times" w:eastAsiaTheme="minorEastAsia" w:hAnsi="Times" w:cs="Times"/>
          <w:b/>
          <w:color w:val="000000"/>
          <w:lang w:eastAsia="pl-PL"/>
        </w:rPr>
        <w:t xml:space="preserve"> </w:t>
      </w:r>
      <w:r w:rsidRPr="0024214C">
        <w:rPr>
          <w:rFonts w:ascii="Times" w:eastAsiaTheme="minorEastAsia" w:hAnsi="Times" w:cs="Times"/>
          <w:b/>
          <w:color w:val="000000"/>
          <w:lang w:eastAsia="pl-PL"/>
        </w:rPr>
        <w:t>1</w:t>
      </w:r>
      <w:r w:rsidRPr="0024214C">
        <w:rPr>
          <w:rFonts w:ascii="Times" w:eastAsiaTheme="minorEastAsia" w:hAnsi="Times" w:cs="Times"/>
          <w:color w:val="000000"/>
          <w:lang w:eastAsia="pl-PL"/>
        </w:rPr>
        <w:t xml:space="preserve">. </w:t>
      </w:r>
    </w:p>
    <w:p w:rsidR="00503434" w:rsidRPr="00503434" w:rsidRDefault="00503434" w:rsidP="001E1EEA">
      <w:pPr>
        <w:pStyle w:val="Bezodstpw"/>
      </w:pPr>
      <w:r w:rsidRPr="00503434">
        <w:t xml:space="preserve">Czy </w:t>
      </w:r>
      <w:r w:rsidR="000C4FC5">
        <w:t>zamawiane żaluzje fasadowe mają</w:t>
      </w:r>
      <w:r w:rsidRPr="00503434">
        <w:t xml:space="preserve"> być wyposażone w listwy </w:t>
      </w:r>
      <w:proofErr w:type="spellStart"/>
      <w:r w:rsidRPr="00503434">
        <w:t>żaluzyjne</w:t>
      </w:r>
      <w:proofErr w:type="spellEnd"/>
      <w:r w:rsidRPr="00503434">
        <w:t xml:space="preserve"> (lamele) o szer. 80 mm typ C80.</w:t>
      </w:r>
    </w:p>
    <w:p w:rsidR="001E1EEA" w:rsidRPr="00B76DAA" w:rsidRDefault="0024214C" w:rsidP="001E1EEA">
      <w:pPr>
        <w:pStyle w:val="Bezodstpw"/>
        <w:rPr>
          <w:b/>
        </w:rPr>
      </w:pPr>
      <w:r w:rsidRPr="00503434">
        <w:rPr>
          <w:b/>
        </w:rPr>
        <w:t>ODPOWIEDŹ 1</w:t>
      </w:r>
      <w:r w:rsidR="00B20ED7" w:rsidRPr="00503434">
        <w:rPr>
          <w:b/>
        </w:rPr>
        <w:t xml:space="preserve">: </w:t>
      </w:r>
      <w:r w:rsidRPr="00503434">
        <w:rPr>
          <w:b/>
        </w:rPr>
        <w:t xml:space="preserve"> </w:t>
      </w:r>
      <w:r w:rsidR="001E1EEA" w:rsidRPr="001E1EEA">
        <w:t xml:space="preserve">Zamawiający akceptuje lamele o szer. 80 mm </w:t>
      </w:r>
      <w:r w:rsidR="001E1EEA" w:rsidRPr="001E1EEA">
        <w:br/>
      </w:r>
    </w:p>
    <w:p w:rsidR="0024214C" w:rsidRPr="0024214C" w:rsidRDefault="0024214C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"/>
          <w:b/>
          <w:color w:val="000000"/>
          <w:lang w:eastAsia="pl-PL"/>
        </w:rPr>
      </w:pPr>
      <w:bookmarkStart w:id="0" w:name="_GoBack"/>
      <w:bookmarkEnd w:id="0"/>
      <w:r w:rsidRPr="0024214C">
        <w:rPr>
          <w:rFonts w:ascii="Times" w:eastAsiaTheme="minorEastAsia" w:hAnsi="Times" w:cs="Times"/>
          <w:b/>
          <w:color w:val="000000"/>
          <w:lang w:eastAsia="pl-PL"/>
        </w:rPr>
        <w:t xml:space="preserve">PYTANIE 2. </w:t>
      </w:r>
    </w:p>
    <w:p w:rsidR="00503434" w:rsidRPr="00503434" w:rsidRDefault="00503434" w:rsidP="001E1EEA">
      <w:pPr>
        <w:pStyle w:val="Bezodstpw"/>
      </w:pPr>
      <w:r w:rsidRPr="00503434">
        <w:t>Czy sterowanie radiowe poszczególnych żaluzji może być realizowane z naściennych nadajników radiowych</w:t>
      </w:r>
      <w:r>
        <w:t xml:space="preserve"> w układzie jeden nadajnik na </w:t>
      </w:r>
      <w:r w:rsidRPr="00503434">
        <w:t xml:space="preserve"> jedno pomieszczenie. Innym rozwiązaniem jest indywidualny nadajnik mobilny dla każdej żaluzji.</w:t>
      </w:r>
    </w:p>
    <w:p w:rsidR="001E1EEA" w:rsidRPr="00B76DAA" w:rsidRDefault="00814BA4" w:rsidP="001E1EEA">
      <w:pPr>
        <w:pStyle w:val="Bezodstpw"/>
        <w:rPr>
          <w:b/>
        </w:rPr>
      </w:pPr>
      <w:r w:rsidRPr="00503434">
        <w:rPr>
          <w:b/>
        </w:rPr>
        <w:t>ODPOWIEDŹ 2</w:t>
      </w:r>
      <w:r w:rsidRPr="00503434">
        <w:rPr>
          <w:b/>
        </w:rPr>
        <w:t xml:space="preserve">:  </w:t>
      </w:r>
      <w:r w:rsidR="00B76DAA">
        <w:rPr>
          <w:b/>
        </w:rPr>
        <w:t xml:space="preserve"> </w:t>
      </w:r>
      <w:r w:rsidR="001E1EEA" w:rsidRPr="001E1EEA">
        <w:t>Sterowanie radiowe - nadajnik mobilny dla jednego pom</w:t>
      </w:r>
      <w:r w:rsidR="00503434">
        <w:t>ieszczenia czyli jednej żaluzji.</w:t>
      </w:r>
      <w:r w:rsidR="001E1EEA" w:rsidRPr="001E1EEA">
        <w:br/>
      </w:r>
    </w:p>
    <w:p w:rsidR="001E1EEA" w:rsidRPr="0024214C" w:rsidRDefault="001E1EEA" w:rsidP="001E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"/>
          <w:b/>
          <w:color w:val="000000"/>
          <w:lang w:eastAsia="pl-PL"/>
        </w:rPr>
      </w:pPr>
      <w:r>
        <w:rPr>
          <w:rFonts w:ascii="Times" w:eastAsiaTheme="minorEastAsia" w:hAnsi="Times" w:cs="Times"/>
          <w:b/>
          <w:color w:val="000000"/>
          <w:lang w:eastAsia="pl-PL"/>
        </w:rPr>
        <w:t>PYTANIE 3</w:t>
      </w:r>
      <w:r w:rsidRPr="0024214C">
        <w:rPr>
          <w:rFonts w:ascii="Times" w:eastAsiaTheme="minorEastAsia" w:hAnsi="Times" w:cs="Times"/>
          <w:b/>
          <w:color w:val="000000"/>
          <w:lang w:eastAsia="pl-PL"/>
        </w:rPr>
        <w:t xml:space="preserve">. </w:t>
      </w:r>
    </w:p>
    <w:p w:rsidR="00503434" w:rsidRPr="00503434" w:rsidRDefault="00503434" w:rsidP="001E1EEA">
      <w:pPr>
        <w:pStyle w:val="Bezodstpw"/>
      </w:pPr>
      <w:r w:rsidRPr="00503434">
        <w:t>Czy zakładacie Państwo wykorzystanie dodatkowych nadajników grupowych do obsługi kilku żaluzji jednocześnie.</w:t>
      </w:r>
    </w:p>
    <w:p w:rsidR="0024214C" w:rsidRPr="00B76DAA" w:rsidRDefault="001E1EEA" w:rsidP="001E1EEA">
      <w:pPr>
        <w:pStyle w:val="Bezodstpw"/>
        <w:rPr>
          <w:b/>
        </w:rPr>
      </w:pPr>
      <w:r w:rsidRPr="00503434">
        <w:rPr>
          <w:b/>
        </w:rPr>
        <w:t>ODPOWIEDŹ 3</w:t>
      </w:r>
      <w:r w:rsidRPr="00503434">
        <w:rPr>
          <w:b/>
        </w:rPr>
        <w:t xml:space="preserve">:  </w:t>
      </w:r>
      <w:r w:rsidRPr="001E1EEA">
        <w:t>Nie zakładamy d</w:t>
      </w:r>
      <w:r w:rsidR="00503434">
        <w:t>odatkowych nadajników grupowych.</w:t>
      </w:r>
      <w:r w:rsidRPr="001E1EEA">
        <w:br/>
      </w:r>
    </w:p>
    <w:p w:rsidR="001E1EEA" w:rsidRPr="0024214C" w:rsidRDefault="001E1EEA" w:rsidP="001E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"/>
          <w:b/>
          <w:color w:val="000000"/>
          <w:lang w:eastAsia="pl-PL"/>
        </w:rPr>
      </w:pPr>
      <w:r>
        <w:rPr>
          <w:rFonts w:ascii="Times" w:eastAsiaTheme="minorEastAsia" w:hAnsi="Times" w:cs="Times"/>
          <w:b/>
          <w:color w:val="000000"/>
          <w:lang w:eastAsia="pl-PL"/>
        </w:rPr>
        <w:t>PYTANIE 4</w:t>
      </w:r>
      <w:r w:rsidRPr="0024214C">
        <w:rPr>
          <w:rFonts w:ascii="Times" w:eastAsiaTheme="minorEastAsia" w:hAnsi="Times" w:cs="Times"/>
          <w:b/>
          <w:color w:val="000000"/>
          <w:lang w:eastAsia="pl-PL"/>
        </w:rPr>
        <w:t xml:space="preserve">. </w:t>
      </w:r>
    </w:p>
    <w:p w:rsidR="00503434" w:rsidRPr="00503434" w:rsidRDefault="00503434" w:rsidP="001E1EEA">
      <w:pPr>
        <w:pStyle w:val="Bezodstpw"/>
      </w:pPr>
      <w:r w:rsidRPr="00503434">
        <w:t>Gdzie zlokalizowana jest rozdzielnia elektrycz</w:t>
      </w:r>
      <w:r w:rsidR="00B76DAA">
        <w:t xml:space="preserve">na </w:t>
      </w:r>
      <w:r w:rsidRPr="00503434">
        <w:t xml:space="preserve"> z której można zasilić żaluzje.</w:t>
      </w:r>
    </w:p>
    <w:p w:rsidR="00C35259" w:rsidRPr="00B76DAA" w:rsidRDefault="001E1EEA" w:rsidP="001E1EEA">
      <w:pPr>
        <w:pStyle w:val="Bezodstpw"/>
        <w:rPr>
          <w:b/>
        </w:rPr>
      </w:pPr>
      <w:r w:rsidRPr="00503434">
        <w:rPr>
          <w:b/>
        </w:rPr>
        <w:t>ODPOWIEDŹ 4</w:t>
      </w:r>
      <w:r w:rsidRPr="00503434">
        <w:rPr>
          <w:b/>
        </w:rPr>
        <w:t xml:space="preserve">:  </w:t>
      </w:r>
      <w:r w:rsidR="00C35259" w:rsidRPr="001E1EEA">
        <w:t xml:space="preserve">Długość przewodu zasilającego od 6 do 20 </w:t>
      </w:r>
      <w:proofErr w:type="spellStart"/>
      <w:r w:rsidR="00C35259" w:rsidRPr="001E1EEA">
        <w:t>mb</w:t>
      </w:r>
      <w:proofErr w:type="spellEnd"/>
      <w:r w:rsidR="00503434">
        <w:t>.</w:t>
      </w:r>
    </w:p>
    <w:p w:rsidR="00CC5435" w:rsidRPr="00602097" w:rsidRDefault="00CC5435" w:rsidP="001E1EEA">
      <w:pPr>
        <w:pStyle w:val="Bezodstpw"/>
      </w:pPr>
    </w:p>
    <w:p w:rsidR="004F5C65" w:rsidRPr="00602097" w:rsidRDefault="004F5C65" w:rsidP="001E1EEA">
      <w:pPr>
        <w:pStyle w:val="Bezodstpw"/>
      </w:pPr>
    </w:p>
    <w:p w:rsidR="0041592E" w:rsidRPr="004B2B1F" w:rsidRDefault="004B2B1F" w:rsidP="004B2B1F">
      <w:pPr>
        <w:ind w:left="4956" w:firstLine="708"/>
        <w:rPr>
          <w:rFonts w:ascii="Cambria" w:hAnsi="Cambria"/>
          <w:b/>
        </w:rPr>
      </w:pPr>
      <w:r w:rsidRPr="004B2B1F">
        <w:rPr>
          <w:rFonts w:ascii="Cambria" w:hAnsi="Cambria"/>
          <w:b/>
        </w:rPr>
        <w:t xml:space="preserve">    </w:t>
      </w:r>
      <w:r w:rsidR="00553D5C" w:rsidRPr="004B2B1F">
        <w:rPr>
          <w:rFonts w:ascii="Cambria" w:hAnsi="Cambria"/>
          <w:b/>
        </w:rPr>
        <w:t>Z poważaniem</w:t>
      </w:r>
    </w:p>
    <w:p w:rsidR="004B2B1F" w:rsidRPr="004B2B1F" w:rsidRDefault="004B2B1F" w:rsidP="004B2B1F">
      <w:pPr>
        <w:spacing w:after="0"/>
        <w:ind w:left="3825" w:firstLine="423"/>
        <w:jc w:val="center"/>
        <w:rPr>
          <w:rFonts w:ascii="Cambria" w:hAnsi="Cambria" w:cs="Arial"/>
        </w:rPr>
      </w:pPr>
      <w:r w:rsidRPr="004B2B1F">
        <w:rPr>
          <w:rFonts w:ascii="Cambria" w:hAnsi="Cambria" w:cs="Arial"/>
        </w:rPr>
        <w:t>Z-ca Dyrektora ds. Infrastruktury i Inwestycji</w:t>
      </w:r>
    </w:p>
    <w:p w:rsidR="004B2B1F" w:rsidRPr="004B2B1F" w:rsidRDefault="004B2B1F" w:rsidP="004B2B1F">
      <w:pPr>
        <w:spacing w:after="0"/>
        <w:ind w:left="3825" w:firstLine="423"/>
        <w:jc w:val="center"/>
        <w:rPr>
          <w:rFonts w:ascii="Cambria" w:hAnsi="Cambria" w:cs="Arial"/>
        </w:rPr>
      </w:pPr>
      <w:r w:rsidRPr="004B2B1F">
        <w:rPr>
          <w:rFonts w:ascii="Cambria" w:hAnsi="Cambria" w:cs="Arial"/>
        </w:rPr>
        <w:t>inż. Jan Zasowski</w:t>
      </w:r>
    </w:p>
    <w:p w:rsidR="004B2B1F" w:rsidRPr="00602097" w:rsidRDefault="004B2B1F" w:rsidP="00356DBA">
      <w:pPr>
        <w:ind w:left="4956" w:firstLine="708"/>
        <w:jc w:val="center"/>
        <w:rPr>
          <w:rFonts w:ascii="Cambria" w:hAnsi="Cambria"/>
          <w:b/>
        </w:rPr>
      </w:pPr>
    </w:p>
    <w:sectPr w:rsidR="004B2B1F" w:rsidRPr="006020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7318E5">
    <w:pPr>
      <w:pStyle w:val="Stopka"/>
    </w:pPr>
    <w:r>
      <w:rPr>
        <w:rFonts w:eastAsia="Times New Roman" w:cs="Times New Roman"/>
        <w:lang w:eastAsia="pl-PL"/>
      </w:rPr>
      <w:t>EZP-271-2-4</w:t>
    </w:r>
    <w:r w:rsidR="0024214C">
      <w:rPr>
        <w:rFonts w:eastAsia="Times New Roman" w:cs="Times New Roman"/>
        <w:lang w:eastAsia="pl-PL"/>
      </w:rPr>
      <w:t>/PN/2019</w:t>
    </w:r>
    <w:r w:rsidR="006A1AD4">
      <w:rPr>
        <w:rFonts w:eastAsia="Times New Roman" w:cs="Times New Roman"/>
        <w:lang w:eastAsia="pl-PL"/>
      </w:rPr>
      <w:t xml:space="preserve">                        Odpowiedzi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2C26B93"/>
    <w:multiLevelType w:val="hybridMultilevel"/>
    <w:tmpl w:val="27509288"/>
    <w:lvl w:ilvl="0" w:tplc="9F74A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A298F"/>
    <w:rsid w:val="000B261F"/>
    <w:rsid w:val="000C4FC5"/>
    <w:rsid w:val="000E2B73"/>
    <w:rsid w:val="000F6418"/>
    <w:rsid w:val="00121B8C"/>
    <w:rsid w:val="0019534F"/>
    <w:rsid w:val="001E1EEA"/>
    <w:rsid w:val="0024214C"/>
    <w:rsid w:val="002735C8"/>
    <w:rsid w:val="002C4974"/>
    <w:rsid w:val="002E23A5"/>
    <w:rsid w:val="00323A2F"/>
    <w:rsid w:val="00325579"/>
    <w:rsid w:val="00356DBA"/>
    <w:rsid w:val="0037725B"/>
    <w:rsid w:val="003920F0"/>
    <w:rsid w:val="00412426"/>
    <w:rsid w:val="0041592E"/>
    <w:rsid w:val="00430FA7"/>
    <w:rsid w:val="004B2B1F"/>
    <w:rsid w:val="004C6268"/>
    <w:rsid w:val="004D6920"/>
    <w:rsid w:val="004E026A"/>
    <w:rsid w:val="004E1568"/>
    <w:rsid w:val="004F5C65"/>
    <w:rsid w:val="00503434"/>
    <w:rsid w:val="00523B35"/>
    <w:rsid w:val="00553D5C"/>
    <w:rsid w:val="00556DD4"/>
    <w:rsid w:val="0057792D"/>
    <w:rsid w:val="00602097"/>
    <w:rsid w:val="00677A58"/>
    <w:rsid w:val="0069145E"/>
    <w:rsid w:val="006A1AD4"/>
    <w:rsid w:val="0071297F"/>
    <w:rsid w:val="00716722"/>
    <w:rsid w:val="00717C78"/>
    <w:rsid w:val="007318E5"/>
    <w:rsid w:val="007C4FAC"/>
    <w:rsid w:val="007C718D"/>
    <w:rsid w:val="008045D7"/>
    <w:rsid w:val="00814BA4"/>
    <w:rsid w:val="00823739"/>
    <w:rsid w:val="00830B29"/>
    <w:rsid w:val="00886E88"/>
    <w:rsid w:val="0089025D"/>
    <w:rsid w:val="009506DF"/>
    <w:rsid w:val="00964096"/>
    <w:rsid w:val="009817F9"/>
    <w:rsid w:val="00A14730"/>
    <w:rsid w:val="00A76DD9"/>
    <w:rsid w:val="00AA05CD"/>
    <w:rsid w:val="00AE2F5F"/>
    <w:rsid w:val="00AF62C4"/>
    <w:rsid w:val="00B00802"/>
    <w:rsid w:val="00B20ED7"/>
    <w:rsid w:val="00B50C8B"/>
    <w:rsid w:val="00B55AD0"/>
    <w:rsid w:val="00B76DAA"/>
    <w:rsid w:val="00B80963"/>
    <w:rsid w:val="00BC181C"/>
    <w:rsid w:val="00BC26B6"/>
    <w:rsid w:val="00C2023E"/>
    <w:rsid w:val="00C275A9"/>
    <w:rsid w:val="00C30779"/>
    <w:rsid w:val="00C35259"/>
    <w:rsid w:val="00C626FC"/>
    <w:rsid w:val="00C724CD"/>
    <w:rsid w:val="00C803AF"/>
    <w:rsid w:val="00CB161E"/>
    <w:rsid w:val="00CC5435"/>
    <w:rsid w:val="00CD5D34"/>
    <w:rsid w:val="00D24B0C"/>
    <w:rsid w:val="00D603FF"/>
    <w:rsid w:val="00D664ED"/>
    <w:rsid w:val="00D70480"/>
    <w:rsid w:val="00D95A5D"/>
    <w:rsid w:val="00E53696"/>
    <w:rsid w:val="00E676F2"/>
    <w:rsid w:val="00E74A7C"/>
    <w:rsid w:val="00F509E1"/>
    <w:rsid w:val="00F5154E"/>
    <w:rsid w:val="00F624F2"/>
    <w:rsid w:val="00F9447F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E1EEA"/>
    <w:pPr>
      <w:spacing w:after="0" w:line="240" w:lineRule="auto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C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k.ezamawiajacy.pl/servlet/HomeServl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40</cp:revision>
  <cp:lastPrinted>2019-03-15T11:46:00Z</cp:lastPrinted>
  <dcterms:created xsi:type="dcterms:W3CDTF">2019-02-05T09:12:00Z</dcterms:created>
  <dcterms:modified xsi:type="dcterms:W3CDTF">2019-04-03T12:35:00Z</dcterms:modified>
</cp:coreProperties>
</file>