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Uniwersytecki Szpital Dzieci</w:t>
      </w:r>
      <w:r w:rsidR="00882BB7">
        <w:rPr>
          <w:rFonts w:ascii="Times New Roman" w:hAnsi="Times New Roman" w:cs="Times New Roman"/>
          <w:color w:val="000000" w:themeColor="text1"/>
        </w:rPr>
        <w:t>ęcy w Krakowie</w:t>
      </w:r>
      <w:r w:rsidR="00882BB7">
        <w:rPr>
          <w:rFonts w:ascii="Times New Roman" w:hAnsi="Times New Roman" w:cs="Times New Roman"/>
          <w:color w:val="000000" w:themeColor="text1"/>
        </w:rPr>
        <w:tab/>
      </w:r>
      <w:r w:rsidR="00882BB7">
        <w:rPr>
          <w:rFonts w:ascii="Times New Roman" w:hAnsi="Times New Roman" w:cs="Times New Roman"/>
          <w:color w:val="000000" w:themeColor="text1"/>
        </w:rPr>
        <w:tab/>
      </w:r>
      <w:r w:rsidR="00882BB7">
        <w:rPr>
          <w:rFonts w:ascii="Times New Roman" w:hAnsi="Times New Roman" w:cs="Times New Roman"/>
          <w:color w:val="000000" w:themeColor="text1"/>
        </w:rPr>
        <w:tab/>
      </w:r>
      <w:r w:rsidR="00882BB7">
        <w:rPr>
          <w:rFonts w:ascii="Times New Roman" w:hAnsi="Times New Roman" w:cs="Times New Roman"/>
          <w:color w:val="000000" w:themeColor="text1"/>
        </w:rPr>
        <w:tab/>
        <w:t xml:space="preserve">Kraków, dnia </w:t>
      </w:r>
      <w:r w:rsidR="00A70D36">
        <w:rPr>
          <w:rFonts w:ascii="Times New Roman" w:hAnsi="Times New Roman" w:cs="Times New Roman"/>
          <w:color w:val="000000" w:themeColor="text1"/>
        </w:rPr>
        <w:t>1</w:t>
      </w:r>
      <w:r w:rsidR="00B96780">
        <w:rPr>
          <w:rFonts w:ascii="Times New Roman" w:hAnsi="Times New Roman" w:cs="Times New Roman"/>
          <w:color w:val="000000" w:themeColor="text1"/>
        </w:rPr>
        <w:t>4</w:t>
      </w:r>
      <w:r w:rsidR="00A70D36">
        <w:rPr>
          <w:rFonts w:ascii="Times New Roman" w:hAnsi="Times New Roman" w:cs="Times New Roman"/>
          <w:color w:val="000000" w:themeColor="text1"/>
        </w:rPr>
        <w:t>.03</w:t>
      </w:r>
      <w:r w:rsidR="00C7055F">
        <w:rPr>
          <w:rFonts w:ascii="Times New Roman" w:hAnsi="Times New Roman" w:cs="Times New Roman"/>
          <w:color w:val="000000" w:themeColor="text1"/>
        </w:rPr>
        <w:t>.</w:t>
      </w:r>
      <w:r w:rsidR="00900829">
        <w:rPr>
          <w:rFonts w:ascii="Times New Roman" w:hAnsi="Times New Roman" w:cs="Times New Roman"/>
          <w:color w:val="000000" w:themeColor="text1"/>
        </w:rPr>
        <w:t>2019</w:t>
      </w:r>
      <w:r w:rsidRPr="002D45AF">
        <w:rPr>
          <w:rFonts w:ascii="Times New Roman" w:hAnsi="Times New Roman" w:cs="Times New Roman"/>
          <w:color w:val="000000" w:themeColor="text1"/>
        </w:rPr>
        <w:t xml:space="preserve">r.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ul. Wielicka 265, 30-663 Kraków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REGON 351375886 NIP 679-25-25-795 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Tel. 12 658 20 11, fax. 12 658 10 81</w:t>
      </w:r>
    </w:p>
    <w:p w:rsidR="00551A71" w:rsidRPr="002D45AF" w:rsidRDefault="00551A71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Sekcja ds. zamówień publicznych</w:t>
      </w:r>
    </w:p>
    <w:p w:rsidR="00551A71" w:rsidRPr="002D45AF" w:rsidRDefault="00C2238C" w:rsidP="00185724">
      <w:pPr>
        <w:pStyle w:val="List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Tel./fax. 12 658 39 79</w:t>
      </w:r>
    </w:p>
    <w:p w:rsidR="00551A71" w:rsidRPr="00C2238C" w:rsidRDefault="00551A71" w:rsidP="002D45AF">
      <w:pPr>
        <w:pStyle w:val="Nagwek1"/>
        <w:ind w:left="495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WSZYSTKICH WYKONAWCÓW</w:t>
      </w:r>
    </w:p>
    <w:p w:rsidR="00551A71" w:rsidRPr="00C2238C" w:rsidRDefault="00C7055F" w:rsidP="00185724">
      <w:pPr>
        <w:pStyle w:val="Nagwek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Dotyczy: EZP-271-2-9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/PN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/201</w:t>
      </w:r>
      <w:r w:rsidR="00A70D3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551A71" w:rsidRPr="00C223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2D45AF" w:rsidRPr="002D45AF" w:rsidRDefault="002D45AF" w:rsidP="002D45AF">
      <w:pPr>
        <w:rPr>
          <w:color w:val="000000" w:themeColor="text1"/>
        </w:rPr>
      </w:pPr>
    </w:p>
    <w:p w:rsidR="00EF25BD" w:rsidRPr="00C7055F" w:rsidRDefault="00551A71" w:rsidP="00C7055F">
      <w:pPr>
        <w:pStyle w:val="Tekstpodstawowyzwciciem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>Działając na podstawie art. 92 ust. 1 pkt 1 w zw. z art. 91 ust. 1 i art. 10a ust. 1 ustawy, Zamawiający – Uniwersytecki Szpital Dziecięcy</w:t>
      </w:r>
      <w:r w:rsidR="00882BB7">
        <w:rPr>
          <w:rFonts w:ascii="Times New Roman" w:hAnsi="Times New Roman" w:cs="Times New Roman"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 xml:space="preserve">w Krakowie, informuje, iż w postępowaniu o udzielenie zamówienia na </w:t>
      </w:r>
      <w:r w:rsidRPr="002D45AF">
        <w:rPr>
          <w:rFonts w:ascii="Times New Roman" w:hAnsi="Times New Roman" w:cs="Times New Roman"/>
          <w:b/>
          <w:color w:val="000000" w:themeColor="text1"/>
        </w:rPr>
        <w:t>dostawę</w:t>
      </w:r>
      <w:r w:rsidR="00C705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70D36">
        <w:rPr>
          <w:rFonts w:ascii="Times New Roman" w:hAnsi="Times New Roman" w:cs="Times New Roman"/>
          <w:b/>
          <w:color w:val="000000" w:themeColor="text1"/>
        </w:rPr>
        <w:t xml:space="preserve">płynów i sprzętu do ciągłych technik nerkozastępczych do aparatu PRISMAFLEX </w:t>
      </w:r>
      <w:r w:rsidRPr="002D45AF">
        <w:rPr>
          <w:rFonts w:ascii="Times New Roman" w:hAnsi="Times New Roman" w:cs="Times New Roman"/>
          <w:b/>
          <w:color w:val="000000" w:themeColor="text1"/>
        </w:rPr>
        <w:t>nr sprawy EZP-271-2-</w:t>
      </w:r>
      <w:r w:rsidR="00C7055F">
        <w:rPr>
          <w:rFonts w:ascii="Times New Roman" w:hAnsi="Times New Roman" w:cs="Times New Roman"/>
          <w:b/>
          <w:color w:val="000000" w:themeColor="text1"/>
        </w:rPr>
        <w:t>9</w:t>
      </w:r>
      <w:r w:rsidR="00A70D36">
        <w:rPr>
          <w:rFonts w:ascii="Times New Roman" w:hAnsi="Times New Roman" w:cs="Times New Roman"/>
          <w:b/>
          <w:color w:val="000000" w:themeColor="text1"/>
        </w:rPr>
        <w:t>/PN/2019</w:t>
      </w:r>
      <w:r w:rsidRPr="002D45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D45AF">
        <w:rPr>
          <w:rFonts w:ascii="Times New Roman" w:hAnsi="Times New Roman" w:cs="Times New Roman"/>
          <w:color w:val="000000" w:themeColor="text1"/>
        </w:rPr>
        <w:t>na potrzeby Uniwersyteckiego Szpitala Dziecięcego w Krakowie, prowadzonym w trybie przetargu nieograniczonego o wartości poniżej wyrażonej w złotych równowartości kwoty 144 000 euro, znak sprawy wybrano do realizacji następującą of</w:t>
      </w:r>
      <w:r w:rsidR="00882BB7">
        <w:rPr>
          <w:rFonts w:ascii="Times New Roman" w:hAnsi="Times New Roman" w:cs="Times New Roman"/>
          <w:color w:val="000000" w:themeColor="text1"/>
        </w:rPr>
        <w:t>ertę</w:t>
      </w:r>
      <w:r w:rsidRPr="002D45AF">
        <w:rPr>
          <w:rFonts w:ascii="Times New Roman" w:hAnsi="Times New Roman" w:cs="Times New Roman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45AF" w:rsidRPr="002D45AF" w:rsidTr="004B3A1D">
        <w:tc>
          <w:tcPr>
            <w:tcW w:w="4531" w:type="dxa"/>
          </w:tcPr>
          <w:p w:rsidR="00C7055F" w:rsidRDefault="00A70D36" w:rsidP="004B3A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BAXTER POLSKA Sp. z o.o.</w:t>
            </w:r>
          </w:p>
          <w:p w:rsidR="00A70D36" w:rsidRDefault="00A70D36" w:rsidP="004B3A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Ul. Kruczkowskiego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8</w:t>
            </w:r>
          </w:p>
          <w:p w:rsidR="00A70D36" w:rsidRPr="002D45AF" w:rsidRDefault="00A70D36" w:rsidP="004B3A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00-380 Warszawa </w:t>
            </w:r>
          </w:p>
        </w:tc>
        <w:tc>
          <w:tcPr>
            <w:tcW w:w="4531" w:type="dxa"/>
          </w:tcPr>
          <w:p w:rsidR="00551A71" w:rsidRPr="002D45AF" w:rsidRDefault="00551A71" w:rsidP="004B3A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51A71" w:rsidRPr="002D45AF" w:rsidRDefault="00551A71" w:rsidP="004B3A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Wartość oferty </w:t>
            </w:r>
            <w:r w:rsidR="00A70D36">
              <w:rPr>
                <w:rFonts w:ascii="Times New Roman" w:hAnsi="Times New Roman" w:cs="Times New Roman"/>
                <w:b/>
                <w:color w:val="000000" w:themeColor="text1"/>
              </w:rPr>
              <w:t>640 116,00</w:t>
            </w:r>
            <w:r w:rsidR="00C7055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D45AF">
              <w:rPr>
                <w:rFonts w:ascii="Times New Roman" w:hAnsi="Times New Roman" w:cs="Times New Roman"/>
                <w:b/>
                <w:color w:val="000000" w:themeColor="text1"/>
              </w:rPr>
              <w:t xml:space="preserve">zł brutto </w:t>
            </w:r>
          </w:p>
          <w:p w:rsidR="00551A71" w:rsidRPr="002D45AF" w:rsidRDefault="00551A71" w:rsidP="004B3A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51A71" w:rsidRPr="002D45AF" w:rsidRDefault="00551A71" w:rsidP="00185724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Oferta nie podlega odrzuceniu na podstawie art. 89 ust. 1 ustawy </w:t>
      </w:r>
      <w:proofErr w:type="spellStart"/>
      <w:r w:rsidRPr="002D45A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D45AF">
        <w:rPr>
          <w:rFonts w:ascii="Times New Roman" w:hAnsi="Times New Roman" w:cs="Times New Roman"/>
          <w:color w:val="000000" w:themeColor="text1"/>
        </w:rPr>
        <w:t xml:space="preserve">. Uzyskała następującą liczbę punktów (cena </w:t>
      </w:r>
      <w:r w:rsidR="00A70D36">
        <w:rPr>
          <w:rFonts w:ascii="Times New Roman" w:hAnsi="Times New Roman" w:cs="Times New Roman"/>
          <w:color w:val="000000" w:themeColor="text1"/>
        </w:rPr>
        <w:t>100</w:t>
      </w:r>
      <w:r w:rsidR="00C7055F">
        <w:rPr>
          <w:rFonts w:ascii="Times New Roman" w:hAnsi="Times New Roman" w:cs="Times New Roman"/>
          <w:color w:val="000000" w:themeColor="text1"/>
        </w:rPr>
        <w:t>,00 punktów</w:t>
      </w:r>
      <w:r w:rsidRPr="002D45AF">
        <w:rPr>
          <w:rFonts w:ascii="Times New Roman" w:hAnsi="Times New Roman" w:cs="Times New Roman"/>
          <w:color w:val="000000" w:themeColor="text1"/>
        </w:rPr>
        <w:t>) w oparciu o kryteria oceny ofert przyjęte przez Zamawiającego w przedmiotowym postepowaniu (C</w:t>
      </w:r>
      <w:r w:rsidR="0046582C">
        <w:rPr>
          <w:rFonts w:ascii="Times New Roman" w:hAnsi="Times New Roman" w:cs="Times New Roman"/>
          <w:color w:val="000000" w:themeColor="text1"/>
        </w:rPr>
        <w:t>ena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A70D36">
        <w:rPr>
          <w:rFonts w:ascii="Times New Roman" w:hAnsi="Times New Roman" w:cs="Times New Roman"/>
          <w:color w:val="000000" w:themeColor="text1"/>
        </w:rPr>
        <w:t>10</w:t>
      </w:r>
      <w:r w:rsidR="00C7055F">
        <w:rPr>
          <w:rFonts w:ascii="Times New Roman" w:hAnsi="Times New Roman" w:cs="Times New Roman"/>
          <w:color w:val="000000" w:themeColor="text1"/>
        </w:rPr>
        <w:t>0% wagi</w:t>
      </w:r>
      <w:r w:rsidRPr="002D45AF">
        <w:rPr>
          <w:rFonts w:ascii="Times New Roman" w:hAnsi="Times New Roman" w:cs="Times New Roman"/>
          <w:color w:val="000000" w:themeColor="text1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 w:rsidR="00C2238C">
        <w:rPr>
          <w:rFonts w:ascii="Times New Roman" w:hAnsi="Times New Roman" w:cs="Times New Roman"/>
          <w:color w:val="000000" w:themeColor="text1"/>
        </w:rPr>
        <w:t>az art. 24 ust. 5 p</w:t>
      </w:r>
      <w:r w:rsidR="00F37F7C">
        <w:rPr>
          <w:rFonts w:ascii="Times New Roman" w:hAnsi="Times New Roman" w:cs="Times New Roman"/>
          <w:color w:val="000000" w:themeColor="text1"/>
        </w:rPr>
        <w:t>kt. 1 ustawy.</w:t>
      </w:r>
    </w:p>
    <w:p w:rsidR="00185724" w:rsidRPr="003A3085" w:rsidRDefault="00185724" w:rsidP="003A308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51A71" w:rsidRPr="00C7055F" w:rsidRDefault="00551A71" w:rsidP="00185724">
      <w:pPr>
        <w:pStyle w:val="Tekstpodstawowyzwciciem"/>
        <w:rPr>
          <w:rFonts w:ascii="Times New Roman" w:hAnsi="Times New Roman" w:cs="Times New Roman"/>
          <w:color w:val="000000" w:themeColor="text1"/>
          <w:u w:val="single"/>
        </w:rPr>
      </w:pPr>
      <w:r w:rsidRPr="002D45AF">
        <w:rPr>
          <w:rFonts w:ascii="Times New Roman" w:hAnsi="Times New Roman" w:cs="Times New Roman"/>
          <w:color w:val="000000" w:themeColor="text1"/>
        </w:rPr>
        <w:t>Jednocześnie informuję, że umow</w:t>
      </w:r>
      <w:r w:rsidR="00C7055F">
        <w:rPr>
          <w:rFonts w:ascii="Times New Roman" w:hAnsi="Times New Roman" w:cs="Times New Roman"/>
          <w:color w:val="000000" w:themeColor="text1"/>
        </w:rPr>
        <w:t xml:space="preserve">a </w:t>
      </w:r>
      <w:r w:rsidRPr="002D45AF">
        <w:rPr>
          <w:rFonts w:ascii="Times New Roman" w:hAnsi="Times New Roman" w:cs="Times New Roman"/>
          <w:color w:val="000000" w:themeColor="text1"/>
        </w:rPr>
        <w:t>w sprawie zamówienia publicznego zosta</w:t>
      </w:r>
      <w:r w:rsidR="00185724" w:rsidRPr="002D45AF">
        <w:rPr>
          <w:rFonts w:ascii="Times New Roman" w:hAnsi="Times New Roman" w:cs="Times New Roman"/>
          <w:color w:val="000000" w:themeColor="text1"/>
        </w:rPr>
        <w:t>n</w:t>
      </w:r>
      <w:r w:rsidR="00C7055F">
        <w:rPr>
          <w:rFonts w:ascii="Times New Roman" w:hAnsi="Times New Roman" w:cs="Times New Roman"/>
          <w:color w:val="000000" w:themeColor="text1"/>
        </w:rPr>
        <w:t>ie</w:t>
      </w:r>
      <w:r w:rsidRPr="002D45AF">
        <w:rPr>
          <w:rFonts w:ascii="Times New Roman" w:hAnsi="Times New Roman" w:cs="Times New Roman"/>
          <w:color w:val="000000" w:themeColor="text1"/>
        </w:rPr>
        <w:t xml:space="preserve"> zawart</w:t>
      </w:r>
      <w:r w:rsidR="00C7055F">
        <w:rPr>
          <w:rFonts w:ascii="Times New Roman" w:hAnsi="Times New Roman" w:cs="Times New Roman"/>
          <w:color w:val="000000" w:themeColor="text1"/>
        </w:rPr>
        <w:t>a</w:t>
      </w:r>
      <w:r w:rsidRPr="002D45AF">
        <w:rPr>
          <w:rFonts w:ascii="Times New Roman" w:hAnsi="Times New Roman" w:cs="Times New Roman"/>
          <w:color w:val="000000" w:themeColor="text1"/>
        </w:rPr>
        <w:t xml:space="preserve"> w siedzibie Zamawiającego w dniu</w:t>
      </w:r>
      <w:r w:rsidR="00C7055F">
        <w:rPr>
          <w:rFonts w:ascii="Times New Roman" w:hAnsi="Times New Roman" w:cs="Times New Roman"/>
          <w:color w:val="000000" w:themeColor="text1"/>
        </w:rPr>
        <w:t xml:space="preserve"> </w:t>
      </w:r>
      <w:r w:rsidR="00A70D36" w:rsidRPr="00A70D36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B96780">
        <w:rPr>
          <w:rFonts w:ascii="Times New Roman" w:hAnsi="Times New Roman" w:cs="Times New Roman"/>
          <w:b/>
          <w:color w:val="000000" w:themeColor="text1"/>
          <w:u w:val="single"/>
        </w:rPr>
        <w:t>5</w:t>
      </w:r>
      <w:r w:rsidR="00A70D36" w:rsidRPr="00A70D36">
        <w:rPr>
          <w:rFonts w:ascii="Times New Roman" w:hAnsi="Times New Roman" w:cs="Times New Roman"/>
          <w:b/>
          <w:color w:val="000000" w:themeColor="text1"/>
          <w:u w:val="single"/>
        </w:rPr>
        <w:t>.03</w:t>
      </w:r>
      <w:r w:rsidR="00C7055F" w:rsidRPr="00A70D36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900829" w:rsidRPr="00A70D36">
        <w:rPr>
          <w:rFonts w:ascii="Times New Roman" w:hAnsi="Times New Roman" w:cs="Times New Roman"/>
          <w:b/>
          <w:color w:val="000000" w:themeColor="text1"/>
          <w:u w:val="single"/>
        </w:rPr>
        <w:t>2019r</w:t>
      </w:r>
      <w:r w:rsidR="00C7055F" w:rsidRPr="00C7055F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</w:p>
    <w:p w:rsidR="002D45AF" w:rsidRDefault="002D45AF" w:rsidP="00EF25B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00829" w:rsidRDefault="00900829" w:rsidP="00EF25B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7055F" w:rsidRPr="002D45AF" w:rsidRDefault="00C7055F" w:rsidP="00EF25BD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00941" w:rsidRPr="002D45AF" w:rsidRDefault="00C00941" w:rsidP="00B7672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51A71" w:rsidRDefault="00551A71" w:rsidP="002D45AF">
      <w:pPr>
        <w:pStyle w:val="Nagwek4"/>
        <w:ind w:left="4956" w:firstLine="708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 poważaniem</w:t>
      </w:r>
    </w:p>
    <w:p w:rsidR="002D45AF" w:rsidRPr="002D45AF" w:rsidRDefault="002D45AF" w:rsidP="002D45AF"/>
    <w:p w:rsidR="00551A71" w:rsidRPr="002D45AF" w:rsidRDefault="00551A71" w:rsidP="002D45AF">
      <w:pPr>
        <w:pStyle w:val="Nagwek4"/>
        <w:ind w:left="4248" w:firstLine="708"/>
        <w:rPr>
          <w:rFonts w:ascii="Times New Roman" w:hAnsi="Times New Roman" w:cs="Times New Roman"/>
          <w:i w:val="0"/>
          <w:color w:val="000000" w:themeColor="text1"/>
        </w:rPr>
      </w:pPr>
      <w:r w:rsidRPr="002D45AF">
        <w:rPr>
          <w:rFonts w:ascii="Times New Roman" w:hAnsi="Times New Roman" w:cs="Times New Roman"/>
          <w:i w:val="0"/>
          <w:color w:val="000000" w:themeColor="text1"/>
        </w:rPr>
        <w:t>Z-ca Dyrektora ds. Lecznictwa</w:t>
      </w:r>
    </w:p>
    <w:p w:rsidR="00E1338E" w:rsidRPr="002D45AF" w:rsidRDefault="002D45AF" w:rsidP="002D45AF">
      <w:pPr>
        <w:pStyle w:val="Tekstpodstawowyzwciciem2"/>
        <w:ind w:left="4596"/>
        <w:rPr>
          <w:rFonts w:ascii="Times New Roman" w:hAnsi="Times New Roman" w:cs="Times New Roman"/>
          <w:color w:val="000000" w:themeColor="text1"/>
        </w:rPr>
      </w:pPr>
      <w:r w:rsidRPr="002D45AF">
        <w:rPr>
          <w:rFonts w:ascii="Times New Roman" w:hAnsi="Times New Roman" w:cs="Times New Roman"/>
          <w:color w:val="000000" w:themeColor="text1"/>
        </w:rPr>
        <w:t xml:space="preserve">   </w:t>
      </w:r>
      <w:r w:rsidR="004632B2">
        <w:rPr>
          <w:rFonts w:ascii="Times New Roman" w:hAnsi="Times New Roman" w:cs="Times New Roman"/>
          <w:color w:val="000000" w:themeColor="text1"/>
        </w:rPr>
        <w:t xml:space="preserve">Lek. med. Andrzej Bałaga </w:t>
      </w:r>
    </w:p>
    <w:sectPr w:rsidR="00E1338E" w:rsidRPr="002D45AF" w:rsidSect="00610B6F">
      <w:headerReference w:type="default" r:id="rId8"/>
      <w:footerReference w:type="default" r:id="rId9"/>
      <w:pgSz w:w="11906" w:h="16838"/>
      <w:pgMar w:top="1417" w:right="1417" w:bottom="993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B8" w:rsidRDefault="006561B8" w:rsidP="002E5F9B">
      <w:pPr>
        <w:spacing w:after="0" w:line="240" w:lineRule="auto"/>
      </w:pPr>
      <w:r>
        <w:separator/>
      </w:r>
    </w:p>
  </w:endnote>
  <w:end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16632703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 w:rsidP="002E5F9B">
        <w:pPr>
          <w:pStyle w:val="Stopka"/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2E5F9B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2E5F9B">
          <w:rPr>
            <w:rFonts w:ascii="Arial Narrow" w:hAnsi="Arial Narrow"/>
            <w:sz w:val="16"/>
            <w:szCs w:val="16"/>
          </w:rPr>
          <w:instrText>PAGE    \* MERGEFORMAT</w:instrTex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B96780" w:rsidRPr="00B96780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2E5F9B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C916C3" w:rsidRDefault="00551A71" w:rsidP="00610B6F">
        <w:pPr>
          <w:pStyle w:val="Stopka"/>
          <w:tabs>
            <w:tab w:val="clear" w:pos="4536"/>
            <w:tab w:val="clear" w:pos="9072"/>
            <w:tab w:val="left" w:pos="5640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</w:t>
        </w:r>
        <w:r w:rsidR="00C7055F">
          <w:rPr>
            <w:rFonts w:ascii="Arial Narrow" w:eastAsiaTheme="majorEastAsia" w:hAnsi="Arial Narrow" w:cstheme="majorBidi"/>
            <w:sz w:val="16"/>
            <w:szCs w:val="16"/>
          </w:rPr>
          <w:t>9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/PN</w:t>
        </w:r>
        <w:r w:rsidR="00C916C3">
          <w:rPr>
            <w:rFonts w:ascii="Arial Narrow" w:eastAsiaTheme="majorEastAsia" w:hAnsi="Arial Narrow" w:cstheme="majorBidi"/>
            <w:sz w:val="16"/>
            <w:szCs w:val="16"/>
          </w:rPr>
          <w:t>/201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9</w:t>
        </w:r>
        <w:r w:rsidR="00610B6F">
          <w:rPr>
            <w:rFonts w:ascii="Arial Narrow" w:eastAsiaTheme="majorEastAsia" w:hAnsi="Arial Narrow" w:cstheme="majorBidi"/>
            <w:sz w:val="16"/>
            <w:szCs w:val="16"/>
          </w:rPr>
          <w:tab/>
        </w:r>
      </w:p>
    </w:sdtContent>
  </w:sdt>
  <w:p w:rsidR="00C916C3" w:rsidRDefault="00C916C3" w:rsidP="002E5F9B">
    <w:pPr>
      <w:pStyle w:val="Stopka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B8" w:rsidRDefault="006561B8" w:rsidP="002E5F9B">
      <w:pPr>
        <w:spacing w:after="0" w:line="240" w:lineRule="auto"/>
      </w:pPr>
      <w:r>
        <w:separator/>
      </w:r>
    </w:p>
  </w:footnote>
  <w:foot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3" w:rsidRDefault="00C916C3">
    <w:pPr>
      <w:pStyle w:val="Nagwek"/>
    </w:pPr>
    <w:r>
      <w:rPr>
        <w:noProof/>
        <w:lang w:eastAsia="pl-PL"/>
      </w:rPr>
      <w:drawing>
        <wp:inline distT="0" distB="0" distL="0" distR="0" wp14:anchorId="23005740" wp14:editId="5F1FF78F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6C3" w:rsidRDefault="00C9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A5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4703DF"/>
    <w:multiLevelType w:val="hybridMultilevel"/>
    <w:tmpl w:val="C04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E88"/>
    <w:multiLevelType w:val="hybridMultilevel"/>
    <w:tmpl w:val="BB0E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89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B6D48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E03923"/>
    <w:multiLevelType w:val="hybridMultilevel"/>
    <w:tmpl w:val="D4A662F8"/>
    <w:lvl w:ilvl="0" w:tplc="0E88B8BE">
      <w:start w:val="1"/>
      <w:numFmt w:val="upperRoman"/>
      <w:lvlText w:val="W Grupie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51F32"/>
    <w:rsid w:val="00141AE3"/>
    <w:rsid w:val="00160C0D"/>
    <w:rsid w:val="001679BC"/>
    <w:rsid w:val="00185724"/>
    <w:rsid w:val="001963CD"/>
    <w:rsid w:val="001A7990"/>
    <w:rsid w:val="001F4561"/>
    <w:rsid w:val="0022253B"/>
    <w:rsid w:val="00256895"/>
    <w:rsid w:val="00270C0C"/>
    <w:rsid w:val="002A5E03"/>
    <w:rsid w:val="002D45AF"/>
    <w:rsid w:val="002E5F9B"/>
    <w:rsid w:val="003547EA"/>
    <w:rsid w:val="00380703"/>
    <w:rsid w:val="00396D1A"/>
    <w:rsid w:val="003A3085"/>
    <w:rsid w:val="003C2672"/>
    <w:rsid w:val="00434242"/>
    <w:rsid w:val="00450239"/>
    <w:rsid w:val="004632B2"/>
    <w:rsid w:val="0046582C"/>
    <w:rsid w:val="00483C87"/>
    <w:rsid w:val="004C2325"/>
    <w:rsid w:val="004D21B7"/>
    <w:rsid w:val="004D759F"/>
    <w:rsid w:val="00503DB8"/>
    <w:rsid w:val="00551A71"/>
    <w:rsid w:val="00570E8F"/>
    <w:rsid w:val="00575B4B"/>
    <w:rsid w:val="00581AD5"/>
    <w:rsid w:val="00592C10"/>
    <w:rsid w:val="005B2003"/>
    <w:rsid w:val="005D76E9"/>
    <w:rsid w:val="005E57C4"/>
    <w:rsid w:val="00610B6F"/>
    <w:rsid w:val="006561B8"/>
    <w:rsid w:val="006640F1"/>
    <w:rsid w:val="006741E3"/>
    <w:rsid w:val="006A6701"/>
    <w:rsid w:val="006B1DB2"/>
    <w:rsid w:val="006B4753"/>
    <w:rsid w:val="006C29F4"/>
    <w:rsid w:val="006C3FFB"/>
    <w:rsid w:val="006D75B8"/>
    <w:rsid w:val="006E7105"/>
    <w:rsid w:val="00725B16"/>
    <w:rsid w:val="00797621"/>
    <w:rsid w:val="007C3FEA"/>
    <w:rsid w:val="007D592C"/>
    <w:rsid w:val="007F62A5"/>
    <w:rsid w:val="008256D4"/>
    <w:rsid w:val="0087181C"/>
    <w:rsid w:val="00882BB7"/>
    <w:rsid w:val="0088429F"/>
    <w:rsid w:val="008F0509"/>
    <w:rsid w:val="008F0A94"/>
    <w:rsid w:val="00900829"/>
    <w:rsid w:val="009064B0"/>
    <w:rsid w:val="00917C70"/>
    <w:rsid w:val="00924F9F"/>
    <w:rsid w:val="00983BC2"/>
    <w:rsid w:val="009C42AE"/>
    <w:rsid w:val="009D51B5"/>
    <w:rsid w:val="00A10D1C"/>
    <w:rsid w:val="00A16AC5"/>
    <w:rsid w:val="00A27511"/>
    <w:rsid w:val="00A3422B"/>
    <w:rsid w:val="00A7031F"/>
    <w:rsid w:val="00A70D36"/>
    <w:rsid w:val="00A71E16"/>
    <w:rsid w:val="00A723B8"/>
    <w:rsid w:val="00A830CD"/>
    <w:rsid w:val="00B0087A"/>
    <w:rsid w:val="00B20232"/>
    <w:rsid w:val="00B331A1"/>
    <w:rsid w:val="00B55935"/>
    <w:rsid w:val="00B64375"/>
    <w:rsid w:val="00B76729"/>
    <w:rsid w:val="00B96780"/>
    <w:rsid w:val="00BB2A02"/>
    <w:rsid w:val="00C00941"/>
    <w:rsid w:val="00C2238C"/>
    <w:rsid w:val="00C44A9B"/>
    <w:rsid w:val="00C7055F"/>
    <w:rsid w:val="00C857E7"/>
    <w:rsid w:val="00C916C3"/>
    <w:rsid w:val="00CB0E20"/>
    <w:rsid w:val="00CC5177"/>
    <w:rsid w:val="00D201BA"/>
    <w:rsid w:val="00D659D0"/>
    <w:rsid w:val="00DA4C78"/>
    <w:rsid w:val="00DC1297"/>
    <w:rsid w:val="00DC6A67"/>
    <w:rsid w:val="00DD2161"/>
    <w:rsid w:val="00DF4C71"/>
    <w:rsid w:val="00E1338E"/>
    <w:rsid w:val="00E42E07"/>
    <w:rsid w:val="00E50508"/>
    <w:rsid w:val="00EB1EEB"/>
    <w:rsid w:val="00EF25BD"/>
    <w:rsid w:val="00F34C8E"/>
    <w:rsid w:val="00F37F7C"/>
    <w:rsid w:val="00F41FB2"/>
    <w:rsid w:val="00F5375E"/>
    <w:rsid w:val="00F70474"/>
    <w:rsid w:val="00F904D5"/>
    <w:rsid w:val="00FA1B81"/>
    <w:rsid w:val="00FC577B"/>
    <w:rsid w:val="00FE0510"/>
    <w:rsid w:val="00FE1CE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A71"/>
  </w:style>
  <w:style w:type="paragraph" w:styleId="Nagwek1">
    <w:name w:val="heading 1"/>
    <w:basedOn w:val="Normalny"/>
    <w:next w:val="Normalny"/>
    <w:link w:val="Nagwek1Znak"/>
    <w:uiPriority w:val="9"/>
    <w:qFormat/>
    <w:rsid w:val="0018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5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9B"/>
  </w:style>
  <w:style w:type="paragraph" w:styleId="Stopka">
    <w:name w:val="footer"/>
    <w:basedOn w:val="Normalny"/>
    <w:link w:val="Stopka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9B"/>
  </w:style>
  <w:style w:type="paragraph" w:styleId="Akapitzlist">
    <w:name w:val="List Paragraph"/>
    <w:basedOn w:val="Normalny"/>
    <w:uiPriority w:val="34"/>
    <w:qFormat/>
    <w:rsid w:val="00D201BA"/>
    <w:pPr>
      <w:ind w:left="720"/>
      <w:contextualSpacing/>
    </w:pPr>
  </w:style>
  <w:style w:type="table" w:styleId="Tabela-Siatka">
    <w:name w:val="Table Grid"/>
    <w:basedOn w:val="Standardowy"/>
    <w:uiPriority w:val="39"/>
    <w:rsid w:val="002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18572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72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572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57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5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57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8572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E6A6-D91B-4849-8DE6-4EB2D2AF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5</cp:revision>
  <cp:lastPrinted>2019-03-14T06:56:00Z</cp:lastPrinted>
  <dcterms:created xsi:type="dcterms:W3CDTF">2019-03-11T09:48:00Z</dcterms:created>
  <dcterms:modified xsi:type="dcterms:W3CDTF">2019-03-14T06:57:00Z</dcterms:modified>
</cp:coreProperties>
</file>