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2" w:rsidRPr="000F0DE5" w:rsidRDefault="00B55935" w:rsidP="00B55935">
      <w:pPr>
        <w:jc w:val="right"/>
        <w:rPr>
          <w:rFonts w:ascii="Arial Narrow" w:hAnsi="Arial Narrow" w:cs="Times New Roman"/>
        </w:rPr>
      </w:pPr>
      <w:r w:rsidRPr="000F0DE5">
        <w:rPr>
          <w:rFonts w:ascii="Arial Narrow" w:hAnsi="Arial Narrow" w:cs="Times New Roman"/>
        </w:rPr>
        <w:t>Kraków, dnia</w:t>
      </w:r>
      <w:r w:rsidR="00B54B3B" w:rsidRPr="000F0DE5">
        <w:rPr>
          <w:rFonts w:ascii="Arial Narrow" w:hAnsi="Arial Narrow" w:cs="Times New Roman"/>
        </w:rPr>
        <w:t xml:space="preserve"> </w:t>
      </w:r>
      <w:r w:rsidR="001C05B2">
        <w:rPr>
          <w:rFonts w:ascii="Arial Narrow" w:hAnsi="Arial Narrow" w:cs="Times New Roman"/>
        </w:rPr>
        <w:t>1</w:t>
      </w:r>
      <w:r w:rsidR="00A47A10">
        <w:rPr>
          <w:rFonts w:ascii="Arial Narrow" w:hAnsi="Arial Narrow" w:cs="Times New Roman"/>
        </w:rPr>
        <w:t>8</w:t>
      </w:r>
      <w:r w:rsidR="00F34F20">
        <w:rPr>
          <w:rFonts w:ascii="Arial Narrow" w:hAnsi="Arial Narrow" w:cs="Times New Roman"/>
        </w:rPr>
        <w:t>.03</w:t>
      </w:r>
      <w:r w:rsidR="004F0ED8">
        <w:rPr>
          <w:rFonts w:ascii="Arial Narrow" w:hAnsi="Arial Narrow" w:cs="Times New Roman"/>
        </w:rPr>
        <w:t>.</w:t>
      </w:r>
      <w:r w:rsidR="00FE0B22">
        <w:rPr>
          <w:rFonts w:ascii="Arial Narrow" w:hAnsi="Arial Narrow" w:cs="Times New Roman"/>
        </w:rPr>
        <w:t>2019</w:t>
      </w:r>
      <w:r w:rsidR="001E7209">
        <w:rPr>
          <w:rFonts w:ascii="Arial Narrow" w:hAnsi="Arial Narrow" w:cs="Times New Roman"/>
        </w:rPr>
        <w:t>r</w:t>
      </w:r>
      <w:r w:rsidRPr="00F14DF3">
        <w:rPr>
          <w:rFonts w:ascii="Arial Narrow" w:hAnsi="Arial Narrow" w:cs="Times New Roman"/>
        </w:rPr>
        <w:t>.</w:t>
      </w:r>
    </w:p>
    <w:p w:rsidR="003B09DF" w:rsidRDefault="003B09DF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FD26AF" w:rsidRDefault="00FD26AF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360D2B" w:rsidRPr="00370E3A" w:rsidRDefault="00360D2B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 w:rsidRPr="00370E3A">
        <w:rPr>
          <w:rFonts w:ascii="Arial Narrow" w:hAnsi="Arial Narrow" w:cs="Times New Roman"/>
          <w:b/>
          <w:u w:val="single"/>
        </w:rPr>
        <w:t>ODPOWIEDZI NA PYTANIA</w:t>
      </w:r>
    </w:p>
    <w:p w:rsidR="00360D2B" w:rsidRPr="00370E3A" w:rsidRDefault="00360D2B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 w:rsidRPr="00370E3A">
        <w:rPr>
          <w:rFonts w:ascii="Arial Narrow" w:hAnsi="Arial Narrow" w:cs="Times New Roman"/>
          <w:b/>
          <w:u w:val="single"/>
        </w:rPr>
        <w:t xml:space="preserve">DOTYCZĄCE TREŚCI SIWZ 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FD26AF" w:rsidRDefault="00FD26AF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360D2B" w:rsidRPr="00370E3A" w:rsidRDefault="00ED3020" w:rsidP="00360D2B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u w:val="single"/>
        </w:rPr>
      </w:pPr>
      <w:r>
        <w:rPr>
          <w:rFonts w:ascii="Arial Narrow" w:hAnsi="Arial Narrow" w:cs="Times New Roman"/>
          <w:b/>
          <w:u w:val="single"/>
        </w:rPr>
        <w:t>EZP-271-2/</w:t>
      </w:r>
      <w:r w:rsidR="00A47A10">
        <w:rPr>
          <w:rFonts w:ascii="Arial Narrow" w:hAnsi="Arial Narrow" w:cs="Times New Roman"/>
          <w:b/>
          <w:u w:val="single"/>
        </w:rPr>
        <w:t>104</w:t>
      </w:r>
      <w:r w:rsidR="00360D2B" w:rsidRPr="00370E3A">
        <w:rPr>
          <w:rFonts w:ascii="Arial Narrow" w:hAnsi="Arial Narrow" w:cs="Times New Roman"/>
          <w:b/>
          <w:u w:val="single"/>
        </w:rPr>
        <w:t>/2018/p-</w:t>
      </w:r>
      <w:r w:rsidR="00A47A10">
        <w:rPr>
          <w:rFonts w:ascii="Arial Narrow" w:hAnsi="Arial Narrow" w:cs="Times New Roman"/>
          <w:b/>
          <w:color w:val="000000" w:themeColor="text1"/>
          <w:u w:val="single"/>
        </w:rPr>
        <w:t>1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360D2B" w:rsidRPr="00370E3A" w:rsidRDefault="00360D2B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360D2B" w:rsidRDefault="00360D2B" w:rsidP="004677E6">
      <w:pPr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370E3A">
        <w:rPr>
          <w:rFonts w:ascii="Arial Narrow" w:eastAsia="Times New Roman" w:hAnsi="Arial Narrow" w:cs="Times New Roman"/>
        </w:rPr>
        <w:t>Działając na podstawie przepisu art. 38 ust. 2 w zw. z  art. 10a ust. 1 ustawy Prawo zamówień publicznych</w:t>
      </w:r>
      <w:r w:rsidRPr="00370E3A">
        <w:rPr>
          <w:rFonts w:ascii="Arial Narrow" w:hAnsi="Arial Narrow" w:cs="Arial"/>
        </w:rPr>
        <w:t xml:space="preserve"> </w:t>
      </w:r>
      <w:r w:rsidRPr="00370E3A">
        <w:rPr>
          <w:rFonts w:ascii="Arial Narrow" w:hAnsi="Arial Narrow" w:cs="Times New Roman"/>
        </w:rPr>
        <w:t xml:space="preserve">z dnia 29 stycznia </w:t>
      </w:r>
      <w:r w:rsidRPr="00370E3A">
        <w:rPr>
          <w:rFonts w:ascii="Arial Narrow" w:hAnsi="Arial Narrow" w:cs="Times New Roman"/>
          <w:color w:val="000000" w:themeColor="text1"/>
        </w:rPr>
        <w:t>2004 r.</w:t>
      </w:r>
      <w:r w:rsidRPr="00370E3A">
        <w:rPr>
          <w:rFonts w:ascii="Arial Narrow" w:eastAsia="Times New Roman" w:hAnsi="Arial Narrow" w:cs="Times New Roman"/>
          <w:color w:val="000000" w:themeColor="text1"/>
        </w:rPr>
        <w:t xml:space="preserve">, Zamawiający – Uniwersytecki Szpital Dziecięcy w Krakowie informuje, że w postępowaniu </w:t>
      </w:r>
      <w:r w:rsidR="00EA52FC">
        <w:rPr>
          <w:rFonts w:ascii="Arial Narrow" w:eastAsia="Times New Roman" w:hAnsi="Arial Narrow" w:cs="Times New Roman"/>
          <w:color w:val="000000" w:themeColor="text1"/>
        </w:rPr>
        <w:br/>
      </w:r>
      <w:r w:rsidRPr="00370E3A">
        <w:rPr>
          <w:rFonts w:ascii="Arial Narrow" w:eastAsia="Times New Roman" w:hAnsi="Arial Narrow" w:cs="Times New Roman"/>
          <w:color w:val="000000" w:themeColor="text1"/>
        </w:rPr>
        <w:t xml:space="preserve">o udzielenie zamówienia publicznego </w:t>
      </w:r>
      <w:r w:rsidR="00E00060">
        <w:rPr>
          <w:rFonts w:ascii="Arial Narrow" w:eastAsia="Times New Roman" w:hAnsi="Arial Narrow" w:cs="Times New Roman"/>
          <w:color w:val="000000" w:themeColor="text1"/>
        </w:rPr>
        <w:t xml:space="preserve">na </w:t>
      </w:r>
      <w:r w:rsidRPr="00370E3A">
        <w:rPr>
          <w:rFonts w:ascii="Arial Narrow" w:hAnsi="Arial Narrow" w:cs="Times New Roman"/>
          <w:b/>
        </w:rPr>
        <w:t xml:space="preserve">Dostawę </w:t>
      </w:r>
      <w:r w:rsidR="00E00060">
        <w:rPr>
          <w:rFonts w:ascii="Arial Narrow" w:hAnsi="Arial Narrow" w:cs="Times New Roman"/>
          <w:b/>
        </w:rPr>
        <w:t xml:space="preserve">zestawu do weryfikacji procedur radioterapii stereotaktycznej, </w:t>
      </w:r>
      <w:r w:rsidRPr="00370E3A">
        <w:rPr>
          <w:rFonts w:ascii="Arial Narrow" w:eastAsia="Times New Roman" w:hAnsi="Arial Narrow" w:cs="Arial"/>
          <w:b/>
          <w:bCs/>
          <w:lang w:eastAsia="pl-PL"/>
        </w:rPr>
        <w:t>znak sprawy: EZP-271-2-</w:t>
      </w:r>
      <w:r w:rsidR="00E00060">
        <w:rPr>
          <w:rFonts w:ascii="Arial Narrow" w:eastAsia="Times New Roman" w:hAnsi="Arial Narrow" w:cs="Arial"/>
          <w:b/>
          <w:bCs/>
          <w:lang w:eastAsia="pl-PL"/>
        </w:rPr>
        <w:t>104</w:t>
      </w:r>
      <w:r w:rsidRPr="00370E3A">
        <w:rPr>
          <w:rFonts w:ascii="Arial Narrow" w:eastAsia="Times New Roman" w:hAnsi="Arial Narrow" w:cs="Arial"/>
          <w:b/>
          <w:bCs/>
          <w:lang w:eastAsia="pl-PL"/>
        </w:rPr>
        <w:t xml:space="preserve">/2018 </w:t>
      </w:r>
      <w:r w:rsidRPr="00370E3A">
        <w:rPr>
          <w:rFonts w:ascii="Arial Narrow" w:eastAsia="Times New Roman" w:hAnsi="Arial Narrow" w:cs="Times New Roman"/>
          <w:color w:val="000000" w:themeColor="text1"/>
        </w:rPr>
        <w:t xml:space="preserve">prowadzonym w trybie przetargu nieograniczonego </w:t>
      </w:r>
      <w:r w:rsidR="00E00060">
        <w:rPr>
          <w:rFonts w:ascii="Arial Narrow" w:eastAsia="Times New Roman" w:hAnsi="Arial Narrow" w:cs="Times New Roman"/>
          <w:color w:val="000000" w:themeColor="text1"/>
        </w:rPr>
        <w:br/>
      </w:r>
      <w:r w:rsidRPr="00370E3A">
        <w:rPr>
          <w:rFonts w:ascii="Arial Narrow" w:eastAsia="Times New Roman" w:hAnsi="Arial Narrow" w:cs="Times New Roman"/>
          <w:color w:val="000000" w:themeColor="text1"/>
        </w:rPr>
        <w:t xml:space="preserve">o wartości poniżej kwot określonych w przepisach wydanych na podstawie art. 11 ust. 8 ustawy, wpłynęły do Zamawiającego pytania dotyczące treści specyfikacji istotnych warunków zamówienia. </w:t>
      </w:r>
      <w:r w:rsidR="006957A7">
        <w:rPr>
          <w:rFonts w:ascii="Arial Narrow" w:eastAsia="Times New Roman" w:hAnsi="Arial Narrow" w:cs="Times New Roman"/>
          <w:color w:val="000000" w:themeColor="text1"/>
        </w:rPr>
        <w:br/>
      </w:r>
      <w:r w:rsidRPr="00370E3A">
        <w:rPr>
          <w:rFonts w:ascii="Arial Narrow" w:eastAsia="Times New Roman" w:hAnsi="Arial Narrow" w:cs="Times New Roman"/>
          <w:color w:val="000000" w:themeColor="text1"/>
        </w:rPr>
        <w:t>Treść pytań wraz z wyjaśnieniami poniżej:</w:t>
      </w:r>
    </w:p>
    <w:p w:rsidR="00FD26AF" w:rsidRPr="00370E3A" w:rsidRDefault="00FD26AF" w:rsidP="004677E6">
      <w:pPr>
        <w:jc w:val="both"/>
        <w:rPr>
          <w:rFonts w:ascii="Arial Narrow" w:hAnsi="Arial Narrow"/>
          <w:b/>
        </w:rPr>
      </w:pPr>
    </w:p>
    <w:p w:rsidR="0020498E" w:rsidRPr="0020498E" w:rsidRDefault="0020498E" w:rsidP="0020498E">
      <w:pPr>
        <w:pStyle w:val="Standard"/>
        <w:rPr>
          <w:rFonts w:ascii="Arial Narrow" w:hAnsi="Arial Narrow"/>
          <w:b/>
          <w:bCs/>
          <w:sz w:val="22"/>
          <w:szCs w:val="22"/>
          <w:u w:val="single"/>
        </w:rPr>
      </w:pPr>
      <w:r w:rsidRPr="0020498E">
        <w:rPr>
          <w:rFonts w:ascii="Arial Narrow" w:hAnsi="Arial Narrow"/>
          <w:b/>
          <w:bCs/>
          <w:sz w:val="22"/>
          <w:szCs w:val="22"/>
          <w:u w:val="single"/>
        </w:rPr>
        <w:t>Pytanie 1</w:t>
      </w:r>
    </w:p>
    <w:p w:rsidR="00E00060" w:rsidRDefault="00E00060" w:rsidP="0020498E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Dotyczące Rozdziału VI, Punkt 3.4 SIWZ:</w:t>
      </w:r>
      <w:r>
        <w:rPr>
          <w:rFonts w:ascii="Arial Narrow" w:hAnsi="Arial Narrow"/>
          <w:sz w:val="22"/>
          <w:szCs w:val="22"/>
        </w:rPr>
        <w:br/>
        <w:t>Czy Zamawiający zaakceptuje fantom do kontroli radioterapii stereotaktycznej bez deklaracji zgodności?</w:t>
      </w:r>
      <w:r>
        <w:rPr>
          <w:rFonts w:ascii="Arial Narrow" w:hAnsi="Arial Narrow"/>
          <w:sz w:val="22"/>
          <w:szCs w:val="22"/>
        </w:rPr>
        <w:br/>
        <w:t>Uzasadnienie:</w:t>
      </w:r>
      <w:r>
        <w:rPr>
          <w:rFonts w:ascii="Arial Narrow" w:hAnsi="Arial Narrow"/>
          <w:sz w:val="22"/>
          <w:szCs w:val="22"/>
        </w:rPr>
        <w:br/>
        <w:t>Fantom do kontroli radioterapii stereotaktycznej, któ</w:t>
      </w:r>
      <w:r w:rsidR="00F0490E">
        <w:rPr>
          <w:rFonts w:ascii="Arial Narrow" w:hAnsi="Arial Narrow"/>
          <w:sz w:val="22"/>
          <w:szCs w:val="22"/>
        </w:rPr>
        <w:t>ry zamierzamy zaoferować w postę</w:t>
      </w:r>
      <w:r>
        <w:rPr>
          <w:rFonts w:ascii="Arial Narrow" w:hAnsi="Arial Narrow"/>
          <w:sz w:val="22"/>
          <w:szCs w:val="22"/>
        </w:rPr>
        <w:t xml:space="preserve">powaniu, nie wypełnia zapisów definicji wyrobu medycznego zawartej w Art. 2, ust. 1, pkt 38 Ustawy o wyrobach medycznych z dnia </w:t>
      </w:r>
      <w:r w:rsidR="00F0490E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20 maja 2010 roku (Dz. U. Nr 107, poz. 679). Regulacje prawne tej ustawy nie mają więc zastosowania do tego fantomu. Podobne regulacje prawne obowiązują w kraju producenta i w związku z tym , dla tego fantomu nie wystawia się deklaracji zgodności.</w:t>
      </w:r>
      <w:r w:rsidR="000B0D5C">
        <w:rPr>
          <w:rFonts w:ascii="Arial Narrow" w:hAnsi="Arial Narrow"/>
          <w:sz w:val="22"/>
          <w:szCs w:val="22"/>
        </w:rPr>
        <w:br/>
      </w:r>
    </w:p>
    <w:p w:rsidR="0020498E" w:rsidRPr="0020498E" w:rsidRDefault="0020498E" w:rsidP="0020498E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  <w:r w:rsidRPr="0020498E">
        <w:rPr>
          <w:rFonts w:ascii="Arial Narrow" w:hAnsi="Arial Narrow"/>
          <w:b/>
          <w:sz w:val="22"/>
          <w:szCs w:val="22"/>
          <w:u w:val="single"/>
        </w:rPr>
        <w:t xml:space="preserve">Odpowiedź: Zamawiający </w:t>
      </w:r>
      <w:r w:rsidR="00F0490E">
        <w:rPr>
          <w:rFonts w:ascii="Arial Narrow" w:hAnsi="Arial Narrow"/>
          <w:b/>
          <w:sz w:val="22"/>
          <w:szCs w:val="22"/>
          <w:u w:val="single"/>
        </w:rPr>
        <w:t>odstępuje od wymogu złożenia deklaracji zgodności dla</w:t>
      </w:r>
      <w:r w:rsidR="000B0D5C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F0490E">
        <w:rPr>
          <w:rFonts w:ascii="Arial Narrow" w:hAnsi="Arial Narrow"/>
          <w:b/>
          <w:sz w:val="22"/>
          <w:szCs w:val="22"/>
          <w:u w:val="single"/>
        </w:rPr>
        <w:t xml:space="preserve">fantomu do kontroli </w:t>
      </w:r>
      <w:r w:rsidR="00F0490E">
        <w:rPr>
          <w:rFonts w:ascii="Arial Narrow" w:hAnsi="Arial Narrow"/>
          <w:b/>
          <w:sz w:val="22"/>
          <w:szCs w:val="22"/>
          <w:u w:val="single"/>
        </w:rPr>
        <w:br/>
        <w:t>radioterapii stereotaktycznej.</w:t>
      </w:r>
    </w:p>
    <w:p w:rsid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</w:p>
    <w:p w:rsidR="00FD26AF" w:rsidRPr="0020498E" w:rsidRDefault="00FD26AF" w:rsidP="0020498E">
      <w:pPr>
        <w:pStyle w:val="Standard"/>
        <w:rPr>
          <w:rFonts w:ascii="Arial Narrow" w:hAnsi="Arial Narrow"/>
          <w:sz w:val="22"/>
          <w:szCs w:val="22"/>
        </w:rPr>
      </w:pPr>
    </w:p>
    <w:p w:rsidR="0020498E" w:rsidRPr="0020498E" w:rsidRDefault="0020498E" w:rsidP="0020498E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  <w:r w:rsidRPr="0020498E">
        <w:rPr>
          <w:rFonts w:ascii="Arial Narrow" w:hAnsi="Arial Narrow"/>
          <w:b/>
          <w:sz w:val="22"/>
          <w:szCs w:val="22"/>
          <w:u w:val="single"/>
        </w:rPr>
        <w:t>Pytanie 2</w:t>
      </w:r>
      <w:r w:rsidR="000B0D5C">
        <w:rPr>
          <w:rFonts w:ascii="Arial Narrow" w:hAnsi="Arial Narrow"/>
          <w:b/>
          <w:sz w:val="22"/>
          <w:szCs w:val="22"/>
          <w:u w:val="single"/>
        </w:rPr>
        <w:br/>
      </w:r>
      <w:r w:rsidR="000B0D5C" w:rsidRPr="000B0D5C">
        <w:rPr>
          <w:rFonts w:ascii="Arial Narrow" w:hAnsi="Arial Narrow"/>
          <w:sz w:val="22"/>
          <w:szCs w:val="22"/>
        </w:rPr>
        <w:t xml:space="preserve">Zwracamy się </w:t>
      </w:r>
      <w:r w:rsidR="000B0D5C">
        <w:rPr>
          <w:rFonts w:ascii="Arial Narrow" w:hAnsi="Arial Narrow"/>
          <w:sz w:val="22"/>
          <w:szCs w:val="22"/>
        </w:rPr>
        <w:t>z  prośbą o modyfikację</w:t>
      </w:r>
      <w:r w:rsidR="000B0D5C" w:rsidRPr="000B0D5C">
        <w:rPr>
          <w:rFonts w:ascii="Arial Narrow" w:hAnsi="Arial Narrow"/>
          <w:sz w:val="22"/>
          <w:szCs w:val="22"/>
        </w:rPr>
        <w:t xml:space="preserve"> dotychczasowej treści Punktu 4 w Tabeli III GWARANCJA I NAPRAWY</w:t>
      </w:r>
      <w:r w:rsidR="000B0D5C">
        <w:rPr>
          <w:rFonts w:ascii="Arial Narrow" w:hAnsi="Arial Narrow"/>
          <w:sz w:val="22"/>
          <w:szCs w:val="22"/>
        </w:rPr>
        <w:t>,</w:t>
      </w:r>
      <w:r w:rsidR="000B0D5C">
        <w:rPr>
          <w:rFonts w:ascii="Arial Narrow" w:hAnsi="Arial Narrow"/>
          <w:sz w:val="22"/>
          <w:szCs w:val="22"/>
        </w:rPr>
        <w:br/>
        <w:t>na następującą : „Czas zakończenia naprawy bez użycia części zamiennych lub konieczności wysyłki do naprawy w serwisie producenta ≤ 10 dni roboczych od zgłoszenia”.</w:t>
      </w:r>
      <w:r w:rsidR="000B0D5C">
        <w:rPr>
          <w:rFonts w:ascii="Arial Narrow" w:hAnsi="Arial Narrow"/>
          <w:sz w:val="22"/>
          <w:szCs w:val="22"/>
        </w:rPr>
        <w:br/>
      </w:r>
      <w:r w:rsidR="000B0D5C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20498E" w:rsidRDefault="0020498E" w:rsidP="0020498E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  <w:r w:rsidRPr="0020498E">
        <w:rPr>
          <w:rFonts w:ascii="Arial Narrow" w:hAnsi="Arial Narrow"/>
          <w:b/>
          <w:sz w:val="22"/>
          <w:szCs w:val="22"/>
          <w:u w:val="single"/>
        </w:rPr>
        <w:t xml:space="preserve">Odpowiedź: Zamawiający </w:t>
      </w:r>
      <w:r w:rsidR="000B0D5C">
        <w:rPr>
          <w:rFonts w:ascii="Arial Narrow" w:hAnsi="Arial Narrow"/>
          <w:b/>
          <w:sz w:val="22"/>
          <w:szCs w:val="22"/>
          <w:u w:val="single"/>
        </w:rPr>
        <w:t>wyraża zgodę na proponowaną modyfikację.</w:t>
      </w:r>
      <w:r w:rsidR="000B0D5C">
        <w:rPr>
          <w:rFonts w:ascii="Arial Narrow" w:hAnsi="Arial Narrow"/>
          <w:b/>
          <w:sz w:val="22"/>
          <w:szCs w:val="22"/>
          <w:u w:val="single"/>
        </w:rPr>
        <w:br/>
      </w:r>
    </w:p>
    <w:p w:rsidR="00FD26AF" w:rsidRDefault="00FD26AF" w:rsidP="0020498E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</w:p>
    <w:p w:rsidR="000B0D5C" w:rsidRPr="000B0D5C" w:rsidRDefault="000B0D5C" w:rsidP="0020498E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Pytanie 3 </w:t>
      </w:r>
      <w:r>
        <w:rPr>
          <w:rFonts w:ascii="Arial Narrow" w:hAnsi="Arial Narrow"/>
          <w:b/>
          <w:sz w:val="22"/>
          <w:szCs w:val="22"/>
          <w:u w:val="single"/>
        </w:rPr>
        <w:br/>
      </w:r>
      <w:r>
        <w:rPr>
          <w:rFonts w:ascii="Arial Narrow" w:hAnsi="Arial Narrow"/>
          <w:sz w:val="22"/>
          <w:szCs w:val="22"/>
        </w:rPr>
        <w:t xml:space="preserve">Zwracamy się z prośbą o modyfikację dotychczasowej treści Punktu 5 w Tabeli III, GWARANCJA I NAPRAWY, </w:t>
      </w:r>
      <w:r w:rsidR="00210F31">
        <w:rPr>
          <w:rFonts w:ascii="Arial Narrow" w:hAnsi="Arial Narrow"/>
          <w:sz w:val="22"/>
          <w:szCs w:val="22"/>
        </w:rPr>
        <w:br/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na następującą : „Czas naprawy z użyciem części </w:t>
      </w:r>
      <w:r w:rsidR="00FD26AF">
        <w:rPr>
          <w:rFonts w:ascii="Arial Narrow" w:hAnsi="Arial Narrow"/>
          <w:sz w:val="22"/>
          <w:szCs w:val="22"/>
        </w:rPr>
        <w:t xml:space="preserve">zamiennych lub </w:t>
      </w:r>
      <w:r>
        <w:rPr>
          <w:rFonts w:ascii="Arial Narrow" w:hAnsi="Arial Narrow"/>
          <w:sz w:val="22"/>
          <w:szCs w:val="22"/>
        </w:rPr>
        <w:t xml:space="preserve"> konieczności wysyłki do naprawy w serwisie producenta ≤ 30 dni roboczych od zgłoszenia”.</w:t>
      </w:r>
      <w:r w:rsidR="00FD26AF">
        <w:rPr>
          <w:rFonts w:ascii="Arial Narrow" w:hAnsi="Arial Narrow"/>
          <w:sz w:val="22"/>
          <w:szCs w:val="22"/>
        </w:rPr>
        <w:br/>
      </w:r>
    </w:p>
    <w:p w:rsidR="00FD26AF" w:rsidRDefault="000B0D5C" w:rsidP="000B0D5C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  <w:r w:rsidRPr="0020498E">
        <w:rPr>
          <w:rFonts w:ascii="Arial Narrow" w:hAnsi="Arial Narrow"/>
          <w:b/>
          <w:sz w:val="22"/>
          <w:szCs w:val="22"/>
          <w:u w:val="single"/>
        </w:rPr>
        <w:t xml:space="preserve">Odpowiedź: Zamawiający </w:t>
      </w:r>
      <w:r>
        <w:rPr>
          <w:rFonts w:ascii="Arial Narrow" w:hAnsi="Arial Narrow"/>
          <w:b/>
          <w:sz w:val="22"/>
          <w:szCs w:val="22"/>
          <w:u w:val="single"/>
        </w:rPr>
        <w:t>wyraża zgodę na proponowaną modyfikację.</w:t>
      </w:r>
      <w:r>
        <w:rPr>
          <w:rFonts w:ascii="Arial Narrow" w:hAnsi="Arial Narrow"/>
          <w:b/>
          <w:sz w:val="22"/>
          <w:szCs w:val="22"/>
          <w:u w:val="single"/>
        </w:rPr>
        <w:br/>
      </w:r>
      <w:r>
        <w:rPr>
          <w:rFonts w:ascii="Arial Narrow" w:hAnsi="Arial Narrow"/>
          <w:b/>
          <w:sz w:val="22"/>
          <w:szCs w:val="22"/>
          <w:u w:val="single"/>
        </w:rPr>
        <w:br/>
      </w:r>
    </w:p>
    <w:p w:rsidR="00FD26AF" w:rsidRDefault="00FD26AF" w:rsidP="000B0D5C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</w:p>
    <w:p w:rsidR="000B0D5C" w:rsidRPr="000B0D5C" w:rsidRDefault="000B0D5C" w:rsidP="000B0D5C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Pytanie 4</w:t>
      </w:r>
      <w:r>
        <w:rPr>
          <w:rFonts w:ascii="Arial Narrow" w:hAnsi="Arial Narrow"/>
          <w:b/>
          <w:sz w:val="22"/>
          <w:szCs w:val="22"/>
          <w:u w:val="single"/>
        </w:rPr>
        <w:br/>
      </w:r>
      <w:r>
        <w:rPr>
          <w:rFonts w:ascii="Arial Narrow" w:hAnsi="Arial Narrow"/>
          <w:sz w:val="22"/>
          <w:szCs w:val="22"/>
        </w:rPr>
        <w:t>Zwracamy się z prośbą o modyfikacje dotychczasowej treści Punktu 6 w Tabeli II</w:t>
      </w:r>
      <w:r w:rsidR="00F0490E">
        <w:rPr>
          <w:rFonts w:ascii="Arial Narrow" w:hAnsi="Arial Narrow"/>
          <w:sz w:val="22"/>
          <w:szCs w:val="22"/>
        </w:rPr>
        <w:t xml:space="preserve">I, GWARANCJA I NAPRAWY, </w:t>
      </w:r>
      <w:r w:rsidR="00FD26AF">
        <w:rPr>
          <w:rFonts w:ascii="Arial Narrow" w:hAnsi="Arial Narrow"/>
          <w:sz w:val="22"/>
          <w:szCs w:val="22"/>
        </w:rPr>
        <w:br/>
      </w:r>
      <w:r w:rsidR="00F0490E">
        <w:rPr>
          <w:rFonts w:ascii="Arial Narrow" w:hAnsi="Arial Narrow"/>
          <w:sz w:val="22"/>
          <w:szCs w:val="22"/>
        </w:rPr>
        <w:t>na następują</w:t>
      </w:r>
      <w:r>
        <w:rPr>
          <w:rFonts w:ascii="Arial Narrow" w:hAnsi="Arial Narrow"/>
          <w:sz w:val="22"/>
          <w:szCs w:val="22"/>
        </w:rPr>
        <w:t>cą: „</w:t>
      </w:r>
      <w:r w:rsidR="00F0490E">
        <w:rPr>
          <w:rFonts w:ascii="Arial Narrow" w:hAnsi="Arial Narrow"/>
          <w:sz w:val="22"/>
          <w:szCs w:val="22"/>
        </w:rPr>
        <w:t>Urządzenie zastę</w:t>
      </w:r>
      <w:r>
        <w:rPr>
          <w:rFonts w:ascii="Arial Narrow" w:hAnsi="Arial Narrow"/>
          <w:sz w:val="22"/>
          <w:szCs w:val="22"/>
        </w:rPr>
        <w:t>pcze na czas naprawy trwający &gt; 10 dni roboczych”.</w:t>
      </w:r>
      <w:r w:rsidR="00FD26AF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br/>
      </w:r>
      <w:r w:rsidR="00F0490E" w:rsidRPr="0020498E">
        <w:rPr>
          <w:rFonts w:ascii="Arial Narrow" w:hAnsi="Arial Narrow"/>
          <w:b/>
          <w:sz w:val="22"/>
          <w:szCs w:val="22"/>
          <w:u w:val="single"/>
        </w:rPr>
        <w:t xml:space="preserve">Odpowiedź: Zamawiający </w:t>
      </w:r>
      <w:r w:rsidR="00F0490E">
        <w:rPr>
          <w:rFonts w:ascii="Arial Narrow" w:hAnsi="Arial Narrow"/>
          <w:b/>
          <w:sz w:val="22"/>
          <w:szCs w:val="22"/>
          <w:u w:val="single"/>
        </w:rPr>
        <w:t>wyraża zgodę na proponowaną modyfikację.</w:t>
      </w:r>
    </w:p>
    <w:p w:rsidR="001C05B2" w:rsidRPr="0020498E" w:rsidRDefault="001C05B2" w:rsidP="001C05B2">
      <w:pPr>
        <w:pStyle w:val="Standard"/>
        <w:rPr>
          <w:rFonts w:ascii="Arial Narrow" w:hAnsi="Arial Narrow"/>
          <w:sz w:val="22"/>
          <w:szCs w:val="22"/>
        </w:rPr>
      </w:pPr>
    </w:p>
    <w:p w:rsidR="00FD26AF" w:rsidRDefault="00FD26AF" w:rsidP="00360D2B">
      <w:pPr>
        <w:rPr>
          <w:rFonts w:ascii="Arial Narrow" w:hAnsi="Arial Narrow"/>
          <w:b/>
          <w:u w:val="single"/>
        </w:rPr>
      </w:pPr>
    </w:p>
    <w:p w:rsidR="00DC4383" w:rsidRPr="00FD26AF" w:rsidRDefault="009F2C9C" w:rsidP="00360D2B">
      <w:pPr>
        <w:rPr>
          <w:rFonts w:ascii="Arial Narrow" w:hAnsi="Arial Narrow"/>
          <w:b/>
        </w:rPr>
      </w:pPr>
      <w:r w:rsidRPr="0020498E">
        <w:rPr>
          <w:rFonts w:ascii="Arial Narrow" w:hAnsi="Arial Narrow"/>
          <w:b/>
          <w:u w:val="single"/>
        </w:rPr>
        <w:t>UWAGA:</w:t>
      </w:r>
      <w:r w:rsidRPr="0020498E">
        <w:rPr>
          <w:rFonts w:ascii="Arial Narrow" w:hAnsi="Arial Narrow"/>
        </w:rPr>
        <w:t xml:space="preserve"> </w:t>
      </w:r>
      <w:r w:rsidRPr="0020498E">
        <w:rPr>
          <w:rFonts w:ascii="Arial Narrow" w:hAnsi="Arial Narrow"/>
        </w:rPr>
        <w:br/>
      </w:r>
      <w:r w:rsidRPr="0020498E">
        <w:rPr>
          <w:rFonts w:ascii="Arial Narrow" w:hAnsi="Arial Narrow"/>
          <w:b/>
        </w:rPr>
        <w:t>Zamawiający zmienia termin składania ofert i otwarcia ofert.</w:t>
      </w:r>
      <w:r w:rsidRPr="0020498E">
        <w:rPr>
          <w:rFonts w:ascii="Arial Narrow" w:hAnsi="Arial Narrow"/>
          <w:b/>
        </w:rPr>
        <w:br/>
      </w:r>
      <w:r w:rsidR="0020498E">
        <w:rPr>
          <w:rFonts w:ascii="Arial Narrow" w:hAnsi="Arial Narrow"/>
          <w:b/>
        </w:rPr>
        <w:t>Nowy termin :</w:t>
      </w:r>
      <w:r w:rsidR="0020498E">
        <w:rPr>
          <w:rFonts w:ascii="Arial Narrow" w:hAnsi="Arial Narrow"/>
          <w:b/>
        </w:rPr>
        <w:br/>
      </w:r>
      <w:r w:rsidR="00FD26AF" w:rsidRPr="00FD26AF">
        <w:rPr>
          <w:rFonts w:ascii="Arial Narrow" w:hAnsi="Arial Narrow"/>
          <w:b/>
          <w:color w:val="000000" w:themeColor="text1"/>
        </w:rPr>
        <w:t>składanie ofert: 21</w:t>
      </w:r>
      <w:r w:rsidRPr="00FD26AF">
        <w:rPr>
          <w:rFonts w:ascii="Arial Narrow" w:hAnsi="Arial Narrow"/>
          <w:b/>
          <w:color w:val="000000" w:themeColor="text1"/>
        </w:rPr>
        <w:t>.03.2019r</w:t>
      </w:r>
      <w:r w:rsidR="0020498E" w:rsidRPr="00FD26AF">
        <w:rPr>
          <w:rFonts w:ascii="Arial Narrow" w:hAnsi="Arial Narrow"/>
          <w:b/>
          <w:color w:val="000000" w:themeColor="text1"/>
        </w:rPr>
        <w:t>.</w:t>
      </w:r>
      <w:r w:rsidR="00FD26AF" w:rsidRPr="00FD26AF">
        <w:rPr>
          <w:rFonts w:ascii="Arial Narrow" w:hAnsi="Arial Narrow"/>
          <w:b/>
          <w:color w:val="000000" w:themeColor="text1"/>
        </w:rPr>
        <w:t xml:space="preserve"> godz. 10:45</w:t>
      </w:r>
      <w:r w:rsidR="00FD26AF" w:rsidRPr="00FD26AF">
        <w:rPr>
          <w:rFonts w:ascii="Arial Narrow" w:hAnsi="Arial Narrow"/>
          <w:b/>
          <w:color w:val="000000" w:themeColor="text1"/>
        </w:rPr>
        <w:br/>
        <w:t>otwarcie ofert:  21.03.2019r. godz. 11</w:t>
      </w:r>
      <w:r w:rsidRPr="00FD26AF">
        <w:rPr>
          <w:rFonts w:ascii="Arial Narrow" w:hAnsi="Arial Narrow"/>
          <w:b/>
          <w:color w:val="000000" w:themeColor="text1"/>
        </w:rPr>
        <w:t>:00</w:t>
      </w:r>
    </w:p>
    <w:p w:rsidR="009F2C9C" w:rsidRPr="0020498E" w:rsidRDefault="009F2C9C" w:rsidP="00370E3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70E3A" w:rsidRPr="0020498E" w:rsidRDefault="00370E3A" w:rsidP="00370E3A">
      <w:pPr>
        <w:spacing w:after="0" w:line="240" w:lineRule="auto"/>
        <w:jc w:val="both"/>
        <w:rPr>
          <w:rFonts w:ascii="Arial Narrow" w:hAnsi="Arial Narrow" w:cs="Times New Roman"/>
        </w:rPr>
      </w:pPr>
      <w:r w:rsidRPr="0020498E">
        <w:rPr>
          <w:rFonts w:ascii="Arial Narrow" w:hAnsi="Arial Narrow" w:cs="Times New Roman"/>
        </w:rPr>
        <w:t>Pozostałe postanowienia SIWZ pozostają bez zmian.</w:t>
      </w:r>
    </w:p>
    <w:p w:rsidR="009001C2" w:rsidRPr="0020498E" w:rsidRDefault="00370E3A" w:rsidP="009001C2">
      <w:pPr>
        <w:spacing w:after="0"/>
        <w:rPr>
          <w:rFonts w:ascii="Arial Narrow" w:hAnsi="Arial Narrow" w:cs="Times New Roman"/>
        </w:rPr>
      </w:pPr>
      <w:r w:rsidRPr="0020498E">
        <w:rPr>
          <w:rFonts w:ascii="Arial Narrow" w:hAnsi="Arial Narrow" w:cs="Times New Roman"/>
        </w:rPr>
        <w:t xml:space="preserve">Niniejsze pismo zostaje zamieszczone na stronie internetowej bip.usdk.pl </w:t>
      </w:r>
    </w:p>
    <w:p w:rsidR="009001C2" w:rsidRPr="0020498E" w:rsidRDefault="009001C2" w:rsidP="009001C2">
      <w:pPr>
        <w:spacing w:after="0"/>
        <w:rPr>
          <w:rFonts w:ascii="Arial Narrow" w:hAnsi="Arial Narrow" w:cs="Times New Roman"/>
        </w:rPr>
      </w:pPr>
    </w:p>
    <w:p w:rsidR="00DC4383" w:rsidRPr="0020498E" w:rsidRDefault="00DC4383" w:rsidP="009001C2">
      <w:pPr>
        <w:spacing w:after="0"/>
        <w:rPr>
          <w:rFonts w:ascii="Arial Narrow" w:hAnsi="Arial Narrow" w:cs="Times New Roman"/>
        </w:rPr>
      </w:pPr>
    </w:p>
    <w:p w:rsidR="009001C2" w:rsidRPr="0020498E" w:rsidRDefault="009001C2" w:rsidP="009001C2">
      <w:pPr>
        <w:spacing w:after="0"/>
        <w:rPr>
          <w:rFonts w:ascii="Arial Narrow" w:hAnsi="Arial Narrow" w:cs="Times New Roman"/>
        </w:rPr>
      </w:pPr>
      <w:r w:rsidRPr="0020498E">
        <w:rPr>
          <w:rFonts w:ascii="Arial Narrow" w:hAnsi="Arial Narrow" w:cs="Times New Roman"/>
        </w:rPr>
        <w:br/>
        <w:t xml:space="preserve">                                                                                          </w:t>
      </w:r>
      <w:r w:rsidR="00E00060">
        <w:rPr>
          <w:rFonts w:ascii="Arial Narrow" w:hAnsi="Arial Narrow" w:cs="Times New Roman"/>
        </w:rPr>
        <w:t xml:space="preserve">                  </w:t>
      </w:r>
      <w:r w:rsidRPr="0020498E">
        <w:rPr>
          <w:rFonts w:ascii="Arial Narrow" w:hAnsi="Arial Narrow" w:cs="Times New Roman"/>
        </w:rPr>
        <w:t xml:space="preserve"> Z-ca Dyrektora ds. </w:t>
      </w:r>
      <w:r w:rsidR="00E00060">
        <w:rPr>
          <w:rFonts w:ascii="Arial Narrow" w:hAnsi="Arial Narrow" w:cs="Times New Roman"/>
        </w:rPr>
        <w:t xml:space="preserve">Infrastruktury i Inwestycji </w:t>
      </w:r>
      <w:r w:rsidRPr="0020498E">
        <w:rPr>
          <w:rFonts w:ascii="Arial Narrow" w:hAnsi="Arial Narrow" w:cs="Times New Roman"/>
        </w:rPr>
        <w:t xml:space="preserve"> </w:t>
      </w:r>
    </w:p>
    <w:p w:rsidR="009001C2" w:rsidRPr="0020498E" w:rsidRDefault="009001C2" w:rsidP="009001C2">
      <w:pPr>
        <w:spacing w:after="0"/>
        <w:ind w:left="5664"/>
        <w:jc w:val="center"/>
        <w:rPr>
          <w:rFonts w:ascii="Arial Narrow" w:hAnsi="Arial Narrow" w:cs="Times New Roman"/>
        </w:rPr>
      </w:pPr>
    </w:p>
    <w:p w:rsidR="009001C2" w:rsidRPr="0020498E" w:rsidRDefault="00E00060" w:rsidP="009001C2">
      <w:pPr>
        <w:spacing w:after="0"/>
        <w:ind w:left="4956" w:firstLine="708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Inż. Jan Zasowski</w:t>
      </w:r>
    </w:p>
    <w:p w:rsidR="00370E3A" w:rsidRPr="0020498E" w:rsidRDefault="00370E3A" w:rsidP="00370E3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70E3A" w:rsidRPr="0020498E" w:rsidRDefault="00370E3A" w:rsidP="00370E3A">
      <w:pPr>
        <w:rPr>
          <w:rFonts w:ascii="Arial Narrow" w:hAnsi="Arial Narrow"/>
        </w:rPr>
      </w:pPr>
    </w:p>
    <w:p w:rsidR="00360D2B" w:rsidRPr="0020498E" w:rsidRDefault="00360D2B" w:rsidP="00360D2B">
      <w:pPr>
        <w:rPr>
          <w:rFonts w:ascii="Arial Narrow" w:hAnsi="Arial Narrow"/>
          <w:b/>
        </w:rPr>
      </w:pPr>
      <w:r w:rsidRPr="0020498E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</w:t>
      </w:r>
    </w:p>
    <w:p w:rsidR="00976AD1" w:rsidRPr="0020498E" w:rsidRDefault="00976AD1" w:rsidP="00B55935">
      <w:pPr>
        <w:spacing w:after="0"/>
        <w:jc w:val="right"/>
        <w:rPr>
          <w:rFonts w:ascii="Arial Narrow" w:hAnsi="Arial Narrow"/>
          <w:b/>
        </w:rPr>
      </w:pPr>
    </w:p>
    <w:p w:rsidR="00360D2B" w:rsidRPr="0020498E" w:rsidRDefault="00360D2B" w:rsidP="000C45A4">
      <w:pPr>
        <w:spacing w:after="0"/>
        <w:rPr>
          <w:rFonts w:ascii="Arial Narrow" w:hAnsi="Arial Narrow" w:cs="Times New Roman"/>
          <w:b/>
        </w:rPr>
      </w:pPr>
    </w:p>
    <w:sectPr w:rsidR="00360D2B" w:rsidRPr="002049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31">
          <w:rPr>
            <w:noProof/>
          </w:rPr>
          <w:t>2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40380"/>
    <w:rsid w:val="000643F9"/>
    <w:rsid w:val="000B0D5C"/>
    <w:rsid w:val="000B2182"/>
    <w:rsid w:val="000C45A4"/>
    <w:rsid w:val="000E1E12"/>
    <w:rsid w:val="000E2876"/>
    <w:rsid w:val="000F0DE5"/>
    <w:rsid w:val="00104B2B"/>
    <w:rsid w:val="0011004F"/>
    <w:rsid w:val="00110F38"/>
    <w:rsid w:val="00115BD0"/>
    <w:rsid w:val="00121FD1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0498E"/>
    <w:rsid w:val="00210F31"/>
    <w:rsid w:val="00217260"/>
    <w:rsid w:val="00230314"/>
    <w:rsid w:val="002454B6"/>
    <w:rsid w:val="00255CD9"/>
    <w:rsid w:val="00261B8D"/>
    <w:rsid w:val="00297BAE"/>
    <w:rsid w:val="002A21F9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804F24"/>
    <w:rsid w:val="00831F67"/>
    <w:rsid w:val="00833053"/>
    <w:rsid w:val="00834CBC"/>
    <w:rsid w:val="0083776A"/>
    <w:rsid w:val="00846237"/>
    <w:rsid w:val="008466BD"/>
    <w:rsid w:val="00860016"/>
    <w:rsid w:val="0089289A"/>
    <w:rsid w:val="00896910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5164"/>
    <w:rsid w:val="0094779C"/>
    <w:rsid w:val="00947BAE"/>
    <w:rsid w:val="009664F3"/>
    <w:rsid w:val="00966D99"/>
    <w:rsid w:val="00976AD1"/>
    <w:rsid w:val="0098085D"/>
    <w:rsid w:val="009836E5"/>
    <w:rsid w:val="009A270B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24C76"/>
    <w:rsid w:val="00A4354F"/>
    <w:rsid w:val="00A47A10"/>
    <w:rsid w:val="00A57E22"/>
    <w:rsid w:val="00A87ED6"/>
    <w:rsid w:val="00AA7D2D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D3460"/>
    <w:rsid w:val="00BD6EBC"/>
    <w:rsid w:val="00BD7DEF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060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62569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490E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26AF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3</cp:revision>
  <cp:lastPrinted>2019-03-18T10:48:00Z</cp:lastPrinted>
  <dcterms:created xsi:type="dcterms:W3CDTF">2019-03-18T09:52:00Z</dcterms:created>
  <dcterms:modified xsi:type="dcterms:W3CDTF">2019-03-18T10:56:00Z</dcterms:modified>
</cp:coreProperties>
</file>