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F" w:rsidRDefault="00AC4F5F" w:rsidP="00AC4F5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4 do SIWZ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Oświadczenie wykonawcy składane na podstawie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art. 25a ustawy – dotyczące spełniania warunków udziału w postępowaniu 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AC4F5F" w:rsidRDefault="00AC4F5F" w:rsidP="00AC4F5F">
      <w:pPr>
        <w:ind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Składając ofertę w postępowaniu o udzielenie zamówienia publicznego na </w:t>
      </w:r>
      <w:r>
        <w:rPr>
          <w:rFonts w:cs="Arial"/>
          <w:b/>
          <w:sz w:val="20"/>
          <w:szCs w:val="20"/>
        </w:rPr>
        <w:t xml:space="preserve">dostawę </w:t>
      </w:r>
      <w:r w:rsidR="00ED051C">
        <w:rPr>
          <w:rFonts w:cs="Arial"/>
          <w:b/>
          <w:sz w:val="20"/>
          <w:szCs w:val="20"/>
        </w:rPr>
        <w:t>próżniowo – aspiracyjnego zamkniętego układu do pobierania krwi wraz z dzierżawą półautomatycznego czytnika OB</w:t>
      </w:r>
      <w:bookmarkStart w:id="0" w:name="_GoBack"/>
      <w:bookmarkEnd w:id="0"/>
      <w:r w:rsidR="00ED051C">
        <w:rPr>
          <w:rFonts w:cs="Arial"/>
          <w:b/>
          <w:sz w:val="20"/>
          <w:szCs w:val="20"/>
        </w:rPr>
        <w:t xml:space="preserve"> i wirówki nr post. EZP-271-2/31</w:t>
      </w:r>
      <w:r>
        <w:rPr>
          <w:rFonts w:cs="Arial"/>
          <w:b/>
          <w:sz w:val="20"/>
          <w:szCs w:val="20"/>
        </w:rPr>
        <w:t xml:space="preserve">/PN/2019 </w:t>
      </w:r>
      <w:r>
        <w:rPr>
          <w:rFonts w:cs="Times New Roman"/>
          <w:sz w:val="18"/>
          <w:szCs w:val="18"/>
        </w:rPr>
        <w:t>prowadzonym w trybie przetargu nieograniczonego o wartości poniżej wyrażonej w złotych równowartości kwoty 144 000 euro, oświadczam, że Wykonawca: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70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ZAREJESTROWANĄ PEŁNĄ NAZWĘ WYKONAWCY)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z siedzibą w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ZAREJESTROWANY ADRES)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(NR TELEFONU, FAX, ADRES POCZTY ELEKTRONICZNEJ)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spełnia warunki udziału w postępowaniu określone przez Zamawiającego w Rozdziale V Specyfikacji Istotnych Warunków Zamówienia.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……….................., dnia ……………… 2019 r.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Oświadczam, że Wykonawca w celu wykazania spełniania warunków udziału w postępowaniu, określonych przez  Zamawiającego w Rozdziale V Specyfikacji Istotnych Warunków Zamówienia, polega na zasobach następujących podmiotów: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następującym zakresie: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…………………………………………………………………………………………………………….………………..,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…………..................................................................</w:t>
      </w:r>
    </w:p>
    <w:p w:rsidR="00AC4F5F" w:rsidRDefault="00AC4F5F" w:rsidP="00AC4F5F">
      <w:pPr>
        <w:spacing w:after="0" w:line="240" w:lineRule="auto"/>
        <w:ind w:left="495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wszystkie informacje podane w powyższych oświadczeniach są aktualne i zgodne z prawdą, oraz zostały przedstawione z pełną świadomością konsekwencji wprowadzenia Zamawiającego w błąd przy przedstawieniu informacji.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…………..................................................................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/pieczęć i podpis osoby upoważnionej</w:t>
      </w: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4a do SIWZ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Oświadczenie wykonawcy składane na podstawie</w:t>
      </w:r>
    </w:p>
    <w:p w:rsidR="00AC4F5F" w:rsidRDefault="00AC4F5F" w:rsidP="00AC4F5F">
      <w:pPr>
        <w:spacing w:after="0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art. 25a ust. 1 ustawy – dotyczące podstaw wykluczenia z postępowania.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Składając ofertę w postępowaniu o udzielenie zamówienia publicznego </w:t>
      </w:r>
      <w:r w:rsidR="00ED051C">
        <w:rPr>
          <w:rFonts w:cs="Times New Roman"/>
          <w:b/>
          <w:sz w:val="18"/>
          <w:szCs w:val="18"/>
        </w:rPr>
        <w:t>na</w:t>
      </w:r>
      <w:r w:rsidR="00ED051C">
        <w:rPr>
          <w:rFonts w:cs="Times New Roman"/>
          <w:sz w:val="18"/>
          <w:szCs w:val="18"/>
        </w:rPr>
        <w:t xml:space="preserve"> </w:t>
      </w:r>
      <w:r w:rsidR="00ED051C">
        <w:rPr>
          <w:rFonts w:cs="Arial"/>
          <w:b/>
          <w:sz w:val="20"/>
          <w:szCs w:val="20"/>
        </w:rPr>
        <w:t>dostawę próżniowo – aspiracyjnego zamkniętego układu do pobierania krwi wraz z dzierżawą półautomatycznego czytnika OB i wirówki nr post. EZP-271-2/31/PN/2019</w:t>
      </w:r>
      <w:r>
        <w:rPr>
          <w:rFonts w:cs="Times New Roman"/>
          <w:sz w:val="18"/>
          <w:szCs w:val="18"/>
        </w:rPr>
        <w:t>prowadzonym w trybie przetargu nieograniczonego o wartości poniżej wyrażonej w złotych równowartości kwoty 144 000 euro, oświadczam, oświadczam, że wobec Wykonawcy: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 w:line="240" w:lineRule="auto"/>
        <w:ind w:left="70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ZAREJESTROWANĄ PEŁNĄ NAZWĘ WYKONAWCY)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 siedzibą w</w:t>
      </w: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 w:line="240" w:lineRule="auto"/>
        <w:ind w:left="212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ZAREJESTROWANY ADRES)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(NR TELEFONU, FAX, ADRES POCZTY ELEKTRONICZNEJ)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nie zachodzą podstawy wykluczenia z postępowania wskazane w art. 24 ust. 1 pkt 12-23 ustawy;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nie zachodzą podstawy wykluczenia z postępowania wskazane w art. 24 ust. 5 pkt 1  i pkt 4 ustawy; 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……….................., dnia ……………… 2019r.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 podjąłem następujące środki naprawcze: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następującym zakresie: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Oświadczenie dotyczące podwykonawcy nie będącego podmiotem, na którego zasoby powołuje się wykonawca: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 stosunku do następującego/</w:t>
      </w:r>
      <w:proofErr w:type="spellStart"/>
      <w:r>
        <w:rPr>
          <w:rFonts w:cs="Times New Roman"/>
          <w:sz w:val="18"/>
          <w:szCs w:val="18"/>
        </w:rPr>
        <w:t>ych</w:t>
      </w:r>
      <w:proofErr w:type="spellEnd"/>
      <w:r>
        <w:rPr>
          <w:rFonts w:cs="Times New Roman"/>
          <w:sz w:val="18"/>
          <w:szCs w:val="18"/>
        </w:rPr>
        <w:t xml:space="preserve"> podmiotu/</w:t>
      </w:r>
      <w:proofErr w:type="spellStart"/>
      <w:r>
        <w:rPr>
          <w:rFonts w:cs="Times New Roman"/>
          <w:sz w:val="18"/>
          <w:szCs w:val="18"/>
        </w:rPr>
        <w:t>tów</w:t>
      </w:r>
      <w:proofErr w:type="spellEnd"/>
      <w:r>
        <w:rPr>
          <w:rFonts w:cs="Times New Roman"/>
          <w:sz w:val="18"/>
          <w:szCs w:val="18"/>
        </w:rPr>
        <w:t>, będącego/</w:t>
      </w:r>
      <w:proofErr w:type="spellStart"/>
      <w:r>
        <w:rPr>
          <w:rFonts w:cs="Times New Roman"/>
          <w:sz w:val="18"/>
          <w:szCs w:val="18"/>
        </w:rPr>
        <w:t>ych</w:t>
      </w:r>
      <w:proofErr w:type="spellEnd"/>
      <w:r>
        <w:rPr>
          <w:rFonts w:cs="Times New Roman"/>
          <w:sz w:val="18"/>
          <w:szCs w:val="18"/>
        </w:rPr>
        <w:t xml:space="preserve"> podwykonawcą/</w:t>
      </w:r>
      <w:proofErr w:type="spellStart"/>
      <w:r>
        <w:rPr>
          <w:rFonts w:cs="Times New Roman"/>
          <w:sz w:val="18"/>
          <w:szCs w:val="18"/>
        </w:rPr>
        <w:t>ami</w:t>
      </w:r>
      <w:proofErr w:type="spellEnd"/>
      <w:r>
        <w:rPr>
          <w:rFonts w:cs="Times New Roman"/>
          <w:sz w:val="18"/>
          <w:szCs w:val="18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>
        <w:rPr>
          <w:rFonts w:cs="Times New Roman"/>
          <w:sz w:val="18"/>
          <w:szCs w:val="18"/>
        </w:rPr>
        <w:t>CEiDG</w:t>
      </w:r>
      <w:proofErr w:type="spellEnd"/>
      <w:r>
        <w:rPr>
          <w:rFonts w:cs="Times New Roman"/>
          <w:sz w:val="18"/>
          <w:szCs w:val="18"/>
        </w:rPr>
        <w:t>), nie zachodzą podstawy wykluczenia z postępowania o udzielenie zamówienia.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         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B32EB2" w:rsidRDefault="00B32EB2"/>
    <w:sectPr w:rsidR="00B3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F"/>
    <w:rsid w:val="00AC4F5F"/>
    <w:rsid w:val="00B32EB2"/>
    <w:rsid w:val="00E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AE46-9498-4CE4-A261-1227AB8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F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3</cp:revision>
  <cp:lastPrinted>2019-03-12T10:28:00Z</cp:lastPrinted>
  <dcterms:created xsi:type="dcterms:W3CDTF">2019-03-12T10:06:00Z</dcterms:created>
  <dcterms:modified xsi:type="dcterms:W3CDTF">2019-03-12T10:28:00Z</dcterms:modified>
</cp:coreProperties>
</file>