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3EF80" w14:textId="77777777" w:rsidR="00AA05CD" w:rsidRPr="00BF017C" w:rsidRDefault="0041592E" w:rsidP="008B500E">
      <w:pPr>
        <w:rPr>
          <w:rFonts w:ascii="Cambria" w:hAnsi="Cambria"/>
          <w:sz w:val="20"/>
          <w:szCs w:val="20"/>
        </w:rPr>
      </w:pPr>
      <w:r w:rsidRPr="00BF017C">
        <w:rPr>
          <w:rFonts w:ascii="Cambria" w:hAnsi="Cambria" w:cs="Arial"/>
          <w:noProof/>
          <w:sz w:val="20"/>
          <w:szCs w:val="20"/>
          <w:lang w:eastAsia="pl-PL"/>
        </w:rPr>
        <w:drawing>
          <wp:inline distT="0" distB="0" distL="0" distR="0" wp14:anchorId="501B5C76" wp14:editId="44B70C89">
            <wp:extent cx="5760720" cy="1123702"/>
            <wp:effectExtent l="0" t="0" r="0" b="63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14:paraId="6DF7AAA2" w14:textId="7599742E" w:rsidR="0041592E" w:rsidRPr="00BF017C" w:rsidRDefault="00AA2AE9" w:rsidP="008B500E">
      <w:pPr>
        <w:ind w:left="708"/>
        <w:jc w:val="right"/>
        <w:rPr>
          <w:rFonts w:ascii="Cambria" w:hAnsi="Cambria"/>
          <w:sz w:val="20"/>
          <w:szCs w:val="20"/>
        </w:rPr>
      </w:pPr>
      <w:r w:rsidRPr="00BF017C">
        <w:rPr>
          <w:rFonts w:ascii="Cambria" w:hAnsi="Cambria"/>
          <w:sz w:val="20"/>
          <w:szCs w:val="20"/>
        </w:rPr>
        <w:t xml:space="preserve">Kraków dnia </w:t>
      </w:r>
      <w:r w:rsidR="00C65D15" w:rsidRPr="00BF017C">
        <w:rPr>
          <w:rFonts w:ascii="Cambria" w:hAnsi="Cambria"/>
          <w:sz w:val="20"/>
          <w:szCs w:val="20"/>
        </w:rPr>
        <w:t>1</w:t>
      </w:r>
      <w:r w:rsidR="00BF017C" w:rsidRPr="00BF017C">
        <w:rPr>
          <w:rFonts w:ascii="Cambria" w:hAnsi="Cambria"/>
          <w:sz w:val="20"/>
          <w:szCs w:val="20"/>
        </w:rPr>
        <w:t>1.03</w:t>
      </w:r>
      <w:r w:rsidR="0041592E" w:rsidRPr="00BF017C">
        <w:rPr>
          <w:rFonts w:ascii="Cambria" w:hAnsi="Cambria"/>
          <w:sz w:val="20"/>
          <w:szCs w:val="20"/>
        </w:rPr>
        <w:t>.2019r</w:t>
      </w:r>
    </w:p>
    <w:p w14:paraId="5159FE57" w14:textId="77777777" w:rsidR="0041592E" w:rsidRPr="00BF017C" w:rsidRDefault="0041592E" w:rsidP="00C65D15">
      <w:pPr>
        <w:pStyle w:val="Bezodstpw"/>
        <w:rPr>
          <w:sz w:val="20"/>
          <w:szCs w:val="20"/>
        </w:rPr>
      </w:pPr>
      <w:r w:rsidRPr="00BF017C">
        <w:rPr>
          <w:sz w:val="20"/>
          <w:szCs w:val="20"/>
        </w:rPr>
        <w:t>Wykonawcy</w:t>
      </w:r>
    </w:p>
    <w:p w14:paraId="047F2241" w14:textId="77777777" w:rsidR="0041592E" w:rsidRPr="00BF017C" w:rsidRDefault="00826420" w:rsidP="00C65D15">
      <w:pPr>
        <w:pStyle w:val="Bezodstpw"/>
        <w:rPr>
          <w:sz w:val="20"/>
          <w:szCs w:val="20"/>
        </w:rPr>
      </w:pPr>
      <w:r w:rsidRPr="00BF017C">
        <w:rPr>
          <w:sz w:val="20"/>
          <w:szCs w:val="20"/>
        </w:rPr>
        <w:t xml:space="preserve">www. </w:t>
      </w:r>
      <w:r w:rsidR="0041592E" w:rsidRPr="00BF017C">
        <w:rPr>
          <w:sz w:val="20"/>
          <w:szCs w:val="20"/>
        </w:rPr>
        <w:t>bip</w:t>
      </w:r>
      <w:r w:rsidRPr="00BF017C">
        <w:rPr>
          <w:sz w:val="20"/>
          <w:szCs w:val="20"/>
        </w:rPr>
        <w:t>.usdk.pl</w:t>
      </w:r>
    </w:p>
    <w:p w14:paraId="1C51D881" w14:textId="77777777" w:rsidR="001E2E87" w:rsidRPr="00BF017C" w:rsidRDefault="001E2E87" w:rsidP="00C65D15">
      <w:pPr>
        <w:pStyle w:val="Bezodstpw"/>
        <w:rPr>
          <w:sz w:val="20"/>
          <w:szCs w:val="20"/>
        </w:rPr>
      </w:pPr>
    </w:p>
    <w:p w14:paraId="0AEB8BE2" w14:textId="4259D926" w:rsidR="0041592E" w:rsidRPr="00BF017C" w:rsidRDefault="0041592E" w:rsidP="008B500E">
      <w:pPr>
        <w:rPr>
          <w:rFonts w:ascii="Cambria" w:hAnsi="Cambria"/>
          <w:sz w:val="20"/>
          <w:szCs w:val="20"/>
        </w:rPr>
      </w:pPr>
      <w:r w:rsidRPr="00BF017C">
        <w:rPr>
          <w:rFonts w:ascii="Cambria" w:hAnsi="Cambria"/>
          <w:sz w:val="20"/>
          <w:szCs w:val="20"/>
        </w:rPr>
        <w:t>Dotyczy: postępowania o udzie</w:t>
      </w:r>
      <w:r w:rsidR="00AF62C4" w:rsidRPr="00BF017C">
        <w:rPr>
          <w:rFonts w:ascii="Cambria" w:hAnsi="Cambria"/>
          <w:sz w:val="20"/>
          <w:szCs w:val="20"/>
        </w:rPr>
        <w:t xml:space="preserve">lenie zamówienia publicznego na </w:t>
      </w:r>
      <w:r w:rsidR="00826420" w:rsidRPr="00BF017C">
        <w:rPr>
          <w:rFonts w:ascii="Cambria" w:hAnsi="Cambria" w:cs="Arial"/>
          <w:b/>
          <w:sz w:val="20"/>
          <w:szCs w:val="20"/>
        </w:rPr>
        <w:t>dostawę</w:t>
      </w:r>
      <w:r w:rsidR="00C65D15" w:rsidRPr="00BF017C">
        <w:rPr>
          <w:rFonts w:ascii="Cambria" w:hAnsi="Cambria" w:cs="Arial"/>
          <w:b/>
          <w:sz w:val="20"/>
          <w:szCs w:val="20"/>
        </w:rPr>
        <w:t xml:space="preserve"> próżniowo – aspiracyjnego zamkniętego układu do pobierania krwi wraz z dzierżawą półautomatycznego czytnika OB i wirówki </w:t>
      </w:r>
      <w:r w:rsidR="00AB4B1D" w:rsidRPr="00BF017C">
        <w:rPr>
          <w:rFonts w:ascii="Cambria" w:hAnsi="Cambria" w:cs="Arial"/>
          <w:b/>
          <w:sz w:val="20"/>
          <w:szCs w:val="20"/>
        </w:rPr>
        <w:t xml:space="preserve"> nr postepowania </w:t>
      </w:r>
      <w:r w:rsidR="00BF017C" w:rsidRPr="00BF017C">
        <w:rPr>
          <w:rFonts w:ascii="Cambria" w:eastAsia="Times New Roman" w:hAnsi="Cambria" w:cs="Times New Roman"/>
          <w:b/>
          <w:sz w:val="20"/>
          <w:szCs w:val="20"/>
          <w:lang w:eastAsia="pl-PL"/>
        </w:rPr>
        <w:t>EZP-271-2-31/PN</w:t>
      </w:r>
      <w:r w:rsidR="00826420" w:rsidRPr="00BF017C">
        <w:rPr>
          <w:rFonts w:ascii="Cambria" w:eastAsia="Times New Roman" w:hAnsi="Cambria" w:cs="Times New Roman"/>
          <w:b/>
          <w:sz w:val="20"/>
          <w:szCs w:val="20"/>
          <w:lang w:eastAsia="pl-PL"/>
        </w:rPr>
        <w:t>/201</w:t>
      </w:r>
      <w:r w:rsidR="00BF017C" w:rsidRPr="00BF017C">
        <w:rPr>
          <w:rFonts w:ascii="Cambria" w:eastAsia="Times New Roman" w:hAnsi="Cambria" w:cs="Times New Roman"/>
          <w:b/>
          <w:sz w:val="20"/>
          <w:szCs w:val="20"/>
          <w:lang w:eastAsia="pl-PL"/>
        </w:rPr>
        <w:t>9</w:t>
      </w:r>
    </w:p>
    <w:p w14:paraId="0962075D" w14:textId="77777777" w:rsidR="00F5672F" w:rsidRPr="00BF017C" w:rsidRDefault="00F5672F" w:rsidP="00C65D15">
      <w:pPr>
        <w:pStyle w:val="Bezodstpw"/>
        <w:rPr>
          <w:sz w:val="20"/>
          <w:szCs w:val="20"/>
        </w:rPr>
      </w:pPr>
    </w:p>
    <w:p w14:paraId="10C13F59" w14:textId="7D5E17FE" w:rsidR="00F509E1" w:rsidRPr="00BF017C" w:rsidRDefault="00C65D15" w:rsidP="00C65D15">
      <w:pPr>
        <w:pStyle w:val="Bezodstpw"/>
        <w:rPr>
          <w:sz w:val="20"/>
          <w:szCs w:val="20"/>
        </w:rPr>
      </w:pPr>
      <w:r w:rsidRPr="00BF017C">
        <w:rPr>
          <w:sz w:val="20"/>
          <w:szCs w:val="20"/>
        </w:rPr>
        <w:t xml:space="preserve">ODPOWIEDZI NR 1 </w:t>
      </w:r>
      <w:r w:rsidR="00F1568B" w:rsidRPr="00BF017C">
        <w:rPr>
          <w:sz w:val="20"/>
          <w:szCs w:val="20"/>
        </w:rPr>
        <w:t>NA PYTANIA  DOTYCZĄCE TREŚCI SIWZ</w:t>
      </w:r>
    </w:p>
    <w:p w14:paraId="60A7F486" w14:textId="77777777" w:rsidR="00F5672F" w:rsidRPr="00BF017C" w:rsidRDefault="00F5672F" w:rsidP="00C65D15">
      <w:pPr>
        <w:pStyle w:val="Bezodstpw"/>
        <w:rPr>
          <w:sz w:val="20"/>
          <w:szCs w:val="20"/>
        </w:rPr>
      </w:pPr>
    </w:p>
    <w:p w14:paraId="265CA58D" w14:textId="77777777" w:rsidR="00716722" w:rsidRPr="00BF017C" w:rsidRDefault="00716722" w:rsidP="008B500E">
      <w:pPr>
        <w:rPr>
          <w:rFonts w:ascii="Cambria" w:hAnsi="Cambria"/>
          <w:sz w:val="20"/>
          <w:szCs w:val="20"/>
        </w:rPr>
      </w:pPr>
      <w:r w:rsidRPr="00BF017C">
        <w:rPr>
          <w:rFonts w:ascii="Cambria" w:hAnsi="Cambria"/>
          <w:sz w:val="20"/>
          <w:szCs w:val="20"/>
        </w:rPr>
        <w:t>Zamawiający udziela poniżej odpowiedzi na wniesione zapytania i wnioski o wprowadzenie zmian do specyfikacji istotnych warunków zamówienia.</w:t>
      </w:r>
    </w:p>
    <w:p w14:paraId="10CE123F" w14:textId="41541059" w:rsidR="00C65D15" w:rsidRPr="00BF017C" w:rsidRDefault="00C65D15" w:rsidP="00BF017C">
      <w:pPr>
        <w:pStyle w:val="Bezodstpw"/>
        <w:rPr>
          <w:sz w:val="20"/>
          <w:szCs w:val="20"/>
        </w:rPr>
      </w:pPr>
      <w:r w:rsidRPr="00BF017C">
        <w:rPr>
          <w:sz w:val="20"/>
          <w:szCs w:val="20"/>
        </w:rPr>
        <w:t xml:space="preserve">PYTANIE 1 </w:t>
      </w:r>
      <w:r w:rsidRPr="00BF017C">
        <w:rPr>
          <w:sz w:val="20"/>
          <w:szCs w:val="20"/>
          <w:lang w:eastAsia="pl-PL"/>
        </w:rPr>
        <w:t xml:space="preserve">dot. </w:t>
      </w:r>
      <w:r w:rsidR="00BF017C" w:rsidRPr="00BF017C">
        <w:rPr>
          <w:sz w:val="20"/>
          <w:szCs w:val="20"/>
          <w:lang w:eastAsia="pl-PL"/>
        </w:rPr>
        <w:t>zapisów Formularz cenowy- wymagania pkt 12</w:t>
      </w:r>
    </w:p>
    <w:p w14:paraId="4B268216" w14:textId="77777777" w:rsidR="00BF017C" w:rsidRPr="00BF017C" w:rsidRDefault="00BF017C" w:rsidP="00BF017C">
      <w:pPr>
        <w:spacing w:after="0" w:line="240" w:lineRule="auto"/>
        <w:jc w:val="both"/>
        <w:rPr>
          <w:rFonts w:ascii="Cambria" w:eastAsia="Times New Roman" w:hAnsi="Cambria" w:cs="Times New Roman"/>
          <w:sz w:val="20"/>
          <w:szCs w:val="20"/>
          <w:lang w:eastAsia="pl-PL"/>
        </w:rPr>
      </w:pPr>
      <w:r w:rsidRPr="00BF017C">
        <w:rPr>
          <w:rFonts w:ascii="Cambria" w:eastAsia="Times New Roman" w:hAnsi="Cambria" w:cs="Arial"/>
          <w:sz w:val="20"/>
          <w:szCs w:val="20"/>
          <w:lang w:eastAsia="pl-PL"/>
        </w:rPr>
        <w:t>Zwracamy się do Zamawiającego z prośbą o wyrażenie zgody na modyfikację pkt. 12 i ujednolicenie zapisu zgodnie z rozdz. X pkt 3.8 SIWZ tzn.: „Zamawiający wymaga dostarczenia próbek wraz z ofertą po jednym opakowaniu handlowym dla każdej pozycji, za wyjątkiem pozycji 27 i 28.”</w:t>
      </w:r>
    </w:p>
    <w:p w14:paraId="7E23DC7F" w14:textId="35611713" w:rsidR="00C65D15" w:rsidRPr="00BF017C" w:rsidRDefault="00C65D15" w:rsidP="00E7503F">
      <w:pPr>
        <w:spacing w:after="0" w:line="240" w:lineRule="auto"/>
        <w:jc w:val="both"/>
        <w:rPr>
          <w:rFonts w:ascii="Cambria" w:eastAsia="Times New Roman" w:hAnsi="Cambria" w:cs="Times New Roman"/>
          <w:b/>
          <w:sz w:val="20"/>
          <w:szCs w:val="20"/>
          <w:lang w:eastAsia="pl-PL"/>
        </w:rPr>
      </w:pPr>
      <w:r w:rsidRPr="00BF017C">
        <w:rPr>
          <w:rFonts w:ascii="Cambria" w:eastAsia="Times New Roman" w:hAnsi="Cambria" w:cs="Arial"/>
          <w:b/>
          <w:sz w:val="20"/>
          <w:szCs w:val="20"/>
          <w:u w:val="single"/>
          <w:lang w:eastAsia="pl-PL"/>
        </w:rPr>
        <w:t>Odpowiedź 1:</w:t>
      </w:r>
      <w:r w:rsidRPr="00BF017C">
        <w:rPr>
          <w:rFonts w:ascii="Cambria" w:eastAsia="Times New Roman" w:hAnsi="Cambria" w:cs="Arial"/>
          <w:sz w:val="20"/>
          <w:szCs w:val="20"/>
          <w:lang w:eastAsia="pl-PL"/>
        </w:rPr>
        <w:tab/>
      </w:r>
      <w:r w:rsidRPr="00BF017C">
        <w:rPr>
          <w:rFonts w:ascii="Cambria" w:eastAsia="Times New Roman" w:hAnsi="Cambria" w:cs="Arial"/>
          <w:b/>
          <w:sz w:val="20"/>
          <w:szCs w:val="20"/>
          <w:lang w:eastAsia="pl-PL"/>
        </w:rPr>
        <w:t>Zamawiający wyraża zgodę</w:t>
      </w:r>
      <w:r w:rsidR="009D0832" w:rsidRPr="00BF017C">
        <w:rPr>
          <w:rFonts w:ascii="Cambria" w:eastAsia="Times New Roman" w:hAnsi="Cambria" w:cs="Arial"/>
          <w:b/>
          <w:sz w:val="20"/>
          <w:szCs w:val="20"/>
          <w:lang w:eastAsia="pl-PL"/>
        </w:rPr>
        <w:t xml:space="preserve"> i tym samym poprawia formularz kalkulacji cenowej załącznik nr 3 do </w:t>
      </w:r>
      <w:proofErr w:type="spellStart"/>
      <w:r w:rsidR="009D0832" w:rsidRPr="00BF017C">
        <w:rPr>
          <w:rFonts w:ascii="Cambria" w:eastAsia="Times New Roman" w:hAnsi="Cambria" w:cs="Arial"/>
          <w:b/>
          <w:sz w:val="20"/>
          <w:szCs w:val="20"/>
          <w:lang w:eastAsia="pl-PL"/>
        </w:rPr>
        <w:t>siwz</w:t>
      </w:r>
      <w:proofErr w:type="spellEnd"/>
      <w:r w:rsidRPr="00BF017C">
        <w:rPr>
          <w:rFonts w:ascii="Cambria" w:eastAsia="Times New Roman" w:hAnsi="Cambria" w:cs="Arial"/>
          <w:b/>
          <w:sz w:val="20"/>
          <w:szCs w:val="20"/>
          <w:lang w:eastAsia="pl-PL"/>
        </w:rPr>
        <w:t xml:space="preserve">. W załączeniu </w:t>
      </w:r>
      <w:r w:rsidR="009D0832" w:rsidRPr="00BF017C">
        <w:rPr>
          <w:rFonts w:ascii="Cambria" w:eastAsia="Times New Roman" w:hAnsi="Cambria" w:cs="Arial"/>
          <w:b/>
          <w:sz w:val="20"/>
          <w:szCs w:val="20"/>
          <w:lang w:eastAsia="pl-PL"/>
        </w:rPr>
        <w:t>zmodyfikowan</w:t>
      </w:r>
      <w:r w:rsidR="00BF017C" w:rsidRPr="00BF017C">
        <w:rPr>
          <w:rFonts w:ascii="Cambria" w:eastAsia="Times New Roman" w:hAnsi="Cambria" w:cs="Arial"/>
          <w:b/>
          <w:sz w:val="20"/>
          <w:szCs w:val="20"/>
          <w:lang w:eastAsia="pl-PL"/>
        </w:rPr>
        <w:t>y formularz cenowy</w:t>
      </w:r>
      <w:r w:rsidR="009D0832" w:rsidRPr="00BF017C">
        <w:rPr>
          <w:rFonts w:ascii="Cambria" w:eastAsia="Times New Roman" w:hAnsi="Cambria" w:cs="Arial"/>
          <w:b/>
          <w:sz w:val="20"/>
          <w:szCs w:val="20"/>
          <w:lang w:eastAsia="pl-PL"/>
        </w:rPr>
        <w:t xml:space="preserve">. </w:t>
      </w:r>
    </w:p>
    <w:p w14:paraId="45CAF77D" w14:textId="77777777" w:rsidR="00E7503F" w:rsidRPr="00BF017C" w:rsidRDefault="00E7503F" w:rsidP="00E7503F">
      <w:pPr>
        <w:spacing w:after="0" w:line="240" w:lineRule="auto"/>
        <w:jc w:val="both"/>
        <w:rPr>
          <w:rFonts w:ascii="Cambria" w:eastAsia="Times New Roman" w:hAnsi="Cambria" w:cs="Arial"/>
          <w:sz w:val="20"/>
          <w:szCs w:val="20"/>
          <w:lang w:eastAsia="pl-PL"/>
        </w:rPr>
      </w:pPr>
    </w:p>
    <w:p w14:paraId="5F145407" w14:textId="77D69CAA" w:rsidR="00C65D15" w:rsidRPr="00BF017C" w:rsidRDefault="00E7503F" w:rsidP="00E7503F">
      <w:pPr>
        <w:spacing w:after="0" w:line="240" w:lineRule="auto"/>
        <w:jc w:val="both"/>
        <w:rPr>
          <w:rFonts w:ascii="Cambria" w:eastAsia="Times New Roman" w:hAnsi="Cambria" w:cs="Times New Roman"/>
          <w:b/>
          <w:sz w:val="20"/>
          <w:szCs w:val="20"/>
          <w:u w:val="single"/>
          <w:lang w:eastAsia="pl-PL"/>
        </w:rPr>
      </w:pPr>
      <w:r w:rsidRPr="00BF017C">
        <w:rPr>
          <w:rFonts w:ascii="Cambria" w:eastAsia="Times New Roman" w:hAnsi="Cambria" w:cs="Arial"/>
          <w:sz w:val="20"/>
          <w:szCs w:val="20"/>
          <w:lang w:eastAsia="pl-PL"/>
        </w:rPr>
        <w:t> </w:t>
      </w:r>
      <w:r w:rsidRPr="00BF017C">
        <w:rPr>
          <w:rFonts w:ascii="Cambria" w:eastAsia="Times New Roman" w:hAnsi="Cambria" w:cs="Times New Roman"/>
          <w:b/>
          <w:sz w:val="20"/>
          <w:szCs w:val="20"/>
          <w:u w:val="single"/>
          <w:lang w:eastAsia="pl-PL"/>
        </w:rPr>
        <w:t xml:space="preserve">PYTANIE </w:t>
      </w:r>
      <w:r w:rsidR="00BF017C" w:rsidRPr="00BF017C">
        <w:rPr>
          <w:rFonts w:ascii="Cambria" w:eastAsia="Times New Roman" w:hAnsi="Cambria" w:cs="Times New Roman"/>
          <w:b/>
          <w:sz w:val="20"/>
          <w:szCs w:val="20"/>
          <w:u w:val="single"/>
          <w:lang w:eastAsia="pl-PL"/>
        </w:rPr>
        <w:t>2</w:t>
      </w:r>
      <w:r w:rsidRPr="00BF017C">
        <w:rPr>
          <w:rFonts w:ascii="Cambria" w:eastAsia="Times New Roman" w:hAnsi="Cambria" w:cs="Times New Roman"/>
          <w:b/>
          <w:sz w:val="20"/>
          <w:szCs w:val="20"/>
          <w:u w:val="single"/>
          <w:lang w:eastAsia="pl-PL"/>
        </w:rPr>
        <w:t xml:space="preserve"> </w:t>
      </w:r>
      <w:proofErr w:type="spellStart"/>
      <w:r w:rsidR="00C65D15" w:rsidRPr="00BF017C">
        <w:rPr>
          <w:rFonts w:ascii="Cambria" w:eastAsia="Times New Roman" w:hAnsi="Cambria" w:cs="Arial"/>
          <w:b/>
          <w:sz w:val="20"/>
          <w:szCs w:val="20"/>
          <w:u w:val="single"/>
          <w:lang w:val="de-DE" w:eastAsia="pl-PL"/>
        </w:rPr>
        <w:t>dot</w:t>
      </w:r>
      <w:proofErr w:type="spellEnd"/>
      <w:r w:rsidR="00C65D15" w:rsidRPr="00BF017C">
        <w:rPr>
          <w:rFonts w:ascii="Cambria" w:eastAsia="Times New Roman" w:hAnsi="Cambria" w:cs="Arial"/>
          <w:b/>
          <w:sz w:val="20"/>
          <w:szCs w:val="20"/>
          <w:u w:val="single"/>
          <w:lang w:val="de-DE" w:eastAsia="pl-PL"/>
        </w:rPr>
        <w:t xml:space="preserve">. </w:t>
      </w:r>
      <w:proofErr w:type="spellStart"/>
      <w:r w:rsidR="00C65D15" w:rsidRPr="00BF017C">
        <w:rPr>
          <w:rFonts w:ascii="Cambria" w:eastAsia="Times New Roman" w:hAnsi="Cambria" w:cs="Arial"/>
          <w:b/>
          <w:sz w:val="20"/>
          <w:szCs w:val="20"/>
          <w:u w:val="single"/>
          <w:lang w:val="de-DE" w:eastAsia="pl-PL"/>
        </w:rPr>
        <w:t>zapisów</w:t>
      </w:r>
      <w:proofErr w:type="spellEnd"/>
      <w:r w:rsidR="00C65D15" w:rsidRPr="00BF017C">
        <w:rPr>
          <w:rFonts w:ascii="Cambria" w:eastAsia="Times New Roman" w:hAnsi="Cambria" w:cs="Arial"/>
          <w:b/>
          <w:sz w:val="20"/>
          <w:szCs w:val="20"/>
          <w:u w:val="single"/>
          <w:lang w:val="de-DE" w:eastAsia="pl-PL"/>
        </w:rPr>
        <w:t xml:space="preserve"> </w:t>
      </w:r>
      <w:proofErr w:type="spellStart"/>
      <w:r w:rsidR="00C65D15" w:rsidRPr="00BF017C">
        <w:rPr>
          <w:rFonts w:ascii="Cambria" w:eastAsia="Times New Roman" w:hAnsi="Cambria" w:cs="Arial"/>
          <w:b/>
          <w:sz w:val="20"/>
          <w:szCs w:val="20"/>
          <w:u w:val="single"/>
          <w:lang w:val="de-DE" w:eastAsia="pl-PL"/>
        </w:rPr>
        <w:t>umowy</w:t>
      </w:r>
      <w:proofErr w:type="spellEnd"/>
      <w:r w:rsidR="00C65D15" w:rsidRPr="00BF017C">
        <w:rPr>
          <w:rFonts w:ascii="Cambria" w:eastAsia="Times New Roman" w:hAnsi="Cambria" w:cs="Arial"/>
          <w:b/>
          <w:sz w:val="20"/>
          <w:szCs w:val="20"/>
          <w:u w:val="single"/>
          <w:lang w:val="de-DE" w:eastAsia="pl-PL"/>
        </w:rPr>
        <w:t xml:space="preserve"> § 1 </w:t>
      </w:r>
      <w:proofErr w:type="spellStart"/>
      <w:r w:rsidR="00C65D15" w:rsidRPr="00BF017C">
        <w:rPr>
          <w:rFonts w:ascii="Cambria" w:eastAsia="Times New Roman" w:hAnsi="Cambria" w:cs="Arial"/>
          <w:b/>
          <w:sz w:val="20"/>
          <w:szCs w:val="20"/>
          <w:u w:val="single"/>
          <w:lang w:val="de-DE" w:eastAsia="pl-PL"/>
        </w:rPr>
        <w:t>ust</w:t>
      </w:r>
      <w:proofErr w:type="spellEnd"/>
      <w:r w:rsidR="00C65D15" w:rsidRPr="00BF017C">
        <w:rPr>
          <w:rFonts w:ascii="Cambria" w:eastAsia="Times New Roman" w:hAnsi="Cambria" w:cs="Arial"/>
          <w:b/>
          <w:sz w:val="20"/>
          <w:szCs w:val="20"/>
          <w:u w:val="single"/>
          <w:lang w:val="de-DE" w:eastAsia="pl-PL"/>
        </w:rPr>
        <w:t xml:space="preserve">. </w:t>
      </w:r>
      <w:r w:rsidR="00BF017C" w:rsidRPr="00BF017C">
        <w:rPr>
          <w:rFonts w:ascii="Cambria" w:eastAsia="Times New Roman" w:hAnsi="Cambria" w:cs="Arial"/>
          <w:b/>
          <w:sz w:val="20"/>
          <w:szCs w:val="20"/>
          <w:u w:val="single"/>
          <w:lang w:val="de-DE" w:eastAsia="pl-PL"/>
        </w:rPr>
        <w:t>6</w:t>
      </w:r>
    </w:p>
    <w:p w14:paraId="29E882CF" w14:textId="77777777" w:rsidR="00C65D15" w:rsidRPr="00BF017C" w:rsidRDefault="00C65D15" w:rsidP="00E7503F">
      <w:pPr>
        <w:spacing w:after="0" w:line="240" w:lineRule="auto"/>
        <w:jc w:val="both"/>
        <w:rPr>
          <w:rFonts w:ascii="Cambria" w:eastAsia="Times New Roman" w:hAnsi="Cambria" w:cs="Times New Roman"/>
          <w:sz w:val="20"/>
          <w:szCs w:val="20"/>
          <w:lang w:eastAsia="pl-PL"/>
        </w:rPr>
      </w:pPr>
      <w:r w:rsidRPr="00BF017C">
        <w:rPr>
          <w:rFonts w:ascii="Cambria" w:eastAsia="Times New Roman" w:hAnsi="Cambria" w:cs="Arial"/>
          <w:sz w:val="20"/>
          <w:szCs w:val="20"/>
          <w:lang w:eastAsia="pl-PL"/>
        </w:rPr>
        <w:t xml:space="preserve">Zwracamy się z prośbą do Zamawiającego o modyfikację Projektu Umowy poprzez dopisanie: „(…) na koszt i ryzyko Wykonawcy przy jednorazowym zamówieniu powyżej 150,00 zł netto” </w:t>
      </w:r>
    </w:p>
    <w:p w14:paraId="57EF191D" w14:textId="77777777" w:rsidR="00C65D15" w:rsidRPr="00BF017C" w:rsidRDefault="00C65D15" w:rsidP="00E7503F">
      <w:pPr>
        <w:spacing w:after="0" w:line="240" w:lineRule="auto"/>
        <w:jc w:val="both"/>
        <w:rPr>
          <w:rFonts w:ascii="Cambria" w:eastAsia="Times New Roman" w:hAnsi="Cambria" w:cs="Times New Roman"/>
          <w:sz w:val="20"/>
          <w:szCs w:val="20"/>
          <w:lang w:eastAsia="pl-PL"/>
        </w:rPr>
      </w:pPr>
      <w:r w:rsidRPr="00BF017C">
        <w:rPr>
          <w:rFonts w:ascii="Cambria" w:eastAsia="Times New Roman" w:hAnsi="Cambria" w:cs="Arial"/>
          <w:sz w:val="20"/>
          <w:szCs w:val="20"/>
          <w:lang w:eastAsia="pl-PL"/>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14:paraId="0E6EC221" w14:textId="10EC7FC7" w:rsidR="00E7503F" w:rsidRPr="00BF017C" w:rsidRDefault="00C65D15" w:rsidP="00E7503F">
      <w:pPr>
        <w:spacing w:after="0" w:line="240" w:lineRule="auto"/>
        <w:jc w:val="both"/>
        <w:rPr>
          <w:rFonts w:ascii="Cambria" w:eastAsia="Times New Roman" w:hAnsi="Cambria" w:cs="Arial"/>
          <w:sz w:val="20"/>
          <w:szCs w:val="20"/>
          <w:lang w:eastAsia="pl-PL"/>
        </w:rPr>
      </w:pPr>
      <w:r w:rsidRPr="00BF017C">
        <w:rPr>
          <w:rFonts w:ascii="Cambria" w:eastAsia="Times New Roman" w:hAnsi="Cambria" w:cs="Arial"/>
          <w:sz w:val="20"/>
          <w:szCs w:val="20"/>
          <w:lang w:eastAsia="pl-PL"/>
        </w:rPr>
        <w:t> </w:t>
      </w:r>
      <w:r w:rsidR="00E7503F" w:rsidRPr="00BF017C">
        <w:rPr>
          <w:rFonts w:ascii="Cambria" w:eastAsia="Times New Roman" w:hAnsi="Cambria" w:cs="Arial"/>
          <w:b/>
          <w:sz w:val="20"/>
          <w:szCs w:val="20"/>
          <w:u w:val="single"/>
          <w:lang w:eastAsia="pl-PL"/>
        </w:rPr>
        <w:t xml:space="preserve">Odpowiedź na pytanie nr </w:t>
      </w:r>
      <w:r w:rsidR="00BF017C" w:rsidRPr="00BF017C">
        <w:rPr>
          <w:rFonts w:ascii="Cambria" w:eastAsia="Times New Roman" w:hAnsi="Cambria" w:cs="Arial"/>
          <w:b/>
          <w:sz w:val="20"/>
          <w:szCs w:val="20"/>
          <w:u w:val="single"/>
          <w:lang w:eastAsia="pl-PL"/>
        </w:rPr>
        <w:t>2</w:t>
      </w:r>
      <w:r w:rsidR="00BF017C">
        <w:rPr>
          <w:rFonts w:ascii="Cambria" w:eastAsia="Times New Roman" w:hAnsi="Cambria" w:cs="Arial"/>
          <w:b/>
          <w:sz w:val="20"/>
          <w:szCs w:val="20"/>
          <w:u w:val="single"/>
          <w:lang w:eastAsia="pl-PL"/>
        </w:rPr>
        <w:t xml:space="preserve">: </w:t>
      </w:r>
      <w:r w:rsidR="00E7503F" w:rsidRPr="00BF017C">
        <w:rPr>
          <w:rFonts w:ascii="Cambria" w:eastAsia="Times New Roman" w:hAnsi="Cambria" w:cs="Arial"/>
          <w:b/>
          <w:sz w:val="20"/>
          <w:szCs w:val="20"/>
          <w:u w:val="single"/>
          <w:lang w:eastAsia="pl-PL"/>
        </w:rPr>
        <w:t xml:space="preserve">Zamawiający podtrzymuje zapisy SIWZ. </w:t>
      </w:r>
    </w:p>
    <w:p w14:paraId="57EC913A" w14:textId="77777777" w:rsidR="00E7503F" w:rsidRPr="00BF017C" w:rsidRDefault="00E7503F" w:rsidP="00E7503F">
      <w:pPr>
        <w:spacing w:after="0" w:line="240" w:lineRule="auto"/>
        <w:jc w:val="both"/>
        <w:rPr>
          <w:rFonts w:ascii="Cambria" w:eastAsia="Times New Roman" w:hAnsi="Cambria" w:cs="Times New Roman"/>
          <w:b/>
          <w:sz w:val="20"/>
          <w:szCs w:val="20"/>
          <w:u w:val="single"/>
          <w:lang w:eastAsia="pl-PL"/>
        </w:rPr>
      </w:pPr>
    </w:p>
    <w:p w14:paraId="34C8019E" w14:textId="37FDD0BC" w:rsidR="00C65D15" w:rsidRPr="00BF017C" w:rsidRDefault="00E7503F" w:rsidP="00E7503F">
      <w:pPr>
        <w:spacing w:after="0" w:line="240" w:lineRule="auto"/>
        <w:jc w:val="both"/>
        <w:rPr>
          <w:rFonts w:ascii="Cambria" w:eastAsia="Times New Roman" w:hAnsi="Cambria" w:cs="Times New Roman"/>
          <w:b/>
          <w:sz w:val="20"/>
          <w:szCs w:val="20"/>
          <w:u w:val="single"/>
          <w:lang w:eastAsia="pl-PL"/>
        </w:rPr>
      </w:pPr>
      <w:r w:rsidRPr="00BF017C">
        <w:rPr>
          <w:rFonts w:ascii="Cambria" w:eastAsia="Times New Roman" w:hAnsi="Cambria" w:cs="Times New Roman"/>
          <w:b/>
          <w:sz w:val="20"/>
          <w:szCs w:val="20"/>
          <w:u w:val="single"/>
          <w:lang w:eastAsia="pl-PL"/>
        </w:rPr>
        <w:t xml:space="preserve">PYTANIE </w:t>
      </w:r>
      <w:r w:rsidR="00BF017C" w:rsidRPr="00BF017C">
        <w:rPr>
          <w:rFonts w:ascii="Cambria" w:eastAsia="Times New Roman" w:hAnsi="Cambria" w:cs="Times New Roman"/>
          <w:b/>
          <w:sz w:val="20"/>
          <w:szCs w:val="20"/>
          <w:u w:val="single"/>
          <w:lang w:eastAsia="pl-PL"/>
        </w:rPr>
        <w:t>3</w:t>
      </w:r>
      <w:r w:rsidRPr="00BF017C">
        <w:rPr>
          <w:rFonts w:ascii="Cambria" w:eastAsia="Times New Roman" w:hAnsi="Cambria" w:cs="Times New Roman"/>
          <w:b/>
          <w:sz w:val="20"/>
          <w:szCs w:val="20"/>
          <w:u w:val="single"/>
          <w:lang w:eastAsia="pl-PL"/>
        </w:rPr>
        <w:t xml:space="preserve"> </w:t>
      </w:r>
      <w:proofErr w:type="spellStart"/>
      <w:r w:rsidR="00BF017C" w:rsidRPr="00BF017C">
        <w:rPr>
          <w:rFonts w:ascii="Cambria" w:eastAsia="Times New Roman" w:hAnsi="Cambria" w:cs="Arial"/>
          <w:b/>
          <w:sz w:val="20"/>
          <w:szCs w:val="20"/>
          <w:u w:val="single"/>
          <w:lang w:val="de-DE" w:eastAsia="pl-PL"/>
        </w:rPr>
        <w:t>dot</w:t>
      </w:r>
      <w:proofErr w:type="spellEnd"/>
      <w:r w:rsidR="00BF017C" w:rsidRPr="00BF017C">
        <w:rPr>
          <w:rFonts w:ascii="Cambria" w:eastAsia="Times New Roman" w:hAnsi="Cambria" w:cs="Arial"/>
          <w:b/>
          <w:sz w:val="20"/>
          <w:szCs w:val="20"/>
          <w:u w:val="single"/>
          <w:lang w:val="de-DE" w:eastAsia="pl-PL"/>
        </w:rPr>
        <w:t xml:space="preserve">. </w:t>
      </w:r>
      <w:proofErr w:type="spellStart"/>
      <w:r w:rsidR="00BF017C" w:rsidRPr="00BF017C">
        <w:rPr>
          <w:rFonts w:ascii="Cambria" w:eastAsia="Times New Roman" w:hAnsi="Cambria" w:cs="Arial"/>
          <w:b/>
          <w:sz w:val="20"/>
          <w:szCs w:val="20"/>
          <w:u w:val="single"/>
          <w:lang w:val="de-DE" w:eastAsia="pl-PL"/>
        </w:rPr>
        <w:t>zapisów</w:t>
      </w:r>
      <w:proofErr w:type="spellEnd"/>
      <w:r w:rsidR="00BF017C" w:rsidRPr="00BF017C">
        <w:rPr>
          <w:rFonts w:ascii="Cambria" w:eastAsia="Times New Roman" w:hAnsi="Cambria" w:cs="Arial"/>
          <w:b/>
          <w:sz w:val="20"/>
          <w:szCs w:val="20"/>
          <w:u w:val="single"/>
          <w:lang w:val="de-DE" w:eastAsia="pl-PL"/>
        </w:rPr>
        <w:t xml:space="preserve"> </w:t>
      </w:r>
      <w:proofErr w:type="spellStart"/>
      <w:r w:rsidR="00BF017C" w:rsidRPr="00BF017C">
        <w:rPr>
          <w:rFonts w:ascii="Cambria" w:eastAsia="Times New Roman" w:hAnsi="Cambria" w:cs="Arial"/>
          <w:b/>
          <w:sz w:val="20"/>
          <w:szCs w:val="20"/>
          <w:u w:val="single"/>
          <w:lang w:val="de-DE" w:eastAsia="pl-PL"/>
        </w:rPr>
        <w:t>umowy</w:t>
      </w:r>
      <w:proofErr w:type="spellEnd"/>
      <w:r w:rsidR="00BF017C" w:rsidRPr="00BF017C">
        <w:rPr>
          <w:rFonts w:ascii="Cambria" w:eastAsia="Times New Roman" w:hAnsi="Cambria" w:cs="Arial"/>
          <w:b/>
          <w:sz w:val="20"/>
          <w:szCs w:val="20"/>
          <w:u w:val="single"/>
          <w:lang w:val="de-DE" w:eastAsia="pl-PL"/>
        </w:rPr>
        <w:t xml:space="preserve"> § 6</w:t>
      </w:r>
    </w:p>
    <w:p w14:paraId="77F2D8FF" w14:textId="19E360CF" w:rsidR="00C65D15" w:rsidRPr="00BF017C" w:rsidRDefault="00C65D15" w:rsidP="00E7503F">
      <w:pPr>
        <w:spacing w:after="0" w:line="240" w:lineRule="auto"/>
        <w:jc w:val="both"/>
        <w:rPr>
          <w:rFonts w:ascii="Cambria" w:eastAsia="Times New Roman" w:hAnsi="Cambria" w:cs="Times New Roman"/>
          <w:sz w:val="20"/>
          <w:szCs w:val="20"/>
          <w:lang w:eastAsia="pl-PL"/>
        </w:rPr>
      </w:pPr>
      <w:r w:rsidRPr="00BF017C">
        <w:rPr>
          <w:rFonts w:ascii="Cambria" w:eastAsia="Times New Roman" w:hAnsi="Cambria" w:cs="Arial"/>
          <w:sz w:val="20"/>
          <w:szCs w:val="20"/>
          <w:lang w:eastAsia="pl-PL"/>
        </w:rPr>
        <w:t xml:space="preserve">Zwracamy się z </w:t>
      </w:r>
      <w:r w:rsidR="00BF017C" w:rsidRPr="00BF017C">
        <w:rPr>
          <w:rFonts w:ascii="Cambria" w:eastAsia="Times New Roman" w:hAnsi="Cambria" w:cs="Arial"/>
          <w:sz w:val="20"/>
          <w:szCs w:val="20"/>
          <w:lang w:eastAsia="pl-PL"/>
        </w:rPr>
        <w:t>prośbą o modyfikację zapisów § 6</w:t>
      </w:r>
      <w:r w:rsidRPr="00BF017C">
        <w:rPr>
          <w:rFonts w:ascii="Cambria" w:eastAsia="Times New Roman" w:hAnsi="Cambria" w:cs="Arial"/>
          <w:sz w:val="20"/>
          <w:szCs w:val="20"/>
          <w:lang w:eastAsia="pl-PL"/>
        </w:rPr>
        <w:t xml:space="preserve">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62615412" w14:textId="6E3A9A52" w:rsidR="00E7503F" w:rsidRPr="00BF017C" w:rsidRDefault="00C65D15" w:rsidP="00E7503F">
      <w:pPr>
        <w:spacing w:after="0" w:line="240" w:lineRule="auto"/>
        <w:jc w:val="both"/>
        <w:rPr>
          <w:rFonts w:ascii="Cambria" w:eastAsia="Times New Roman" w:hAnsi="Cambria" w:cs="Arial"/>
          <w:sz w:val="20"/>
          <w:szCs w:val="20"/>
          <w:lang w:eastAsia="pl-PL"/>
        </w:rPr>
      </w:pPr>
      <w:r w:rsidRPr="00BF017C">
        <w:rPr>
          <w:rFonts w:ascii="Cambria" w:eastAsia="Times New Roman" w:hAnsi="Cambria" w:cs="Arial"/>
          <w:sz w:val="20"/>
          <w:szCs w:val="20"/>
          <w:lang w:eastAsia="pl-PL"/>
        </w:rPr>
        <w:t> </w:t>
      </w:r>
      <w:r w:rsidR="00E7503F" w:rsidRPr="00BF017C">
        <w:rPr>
          <w:rFonts w:ascii="Cambria" w:eastAsia="Times New Roman" w:hAnsi="Cambria" w:cs="Arial"/>
          <w:b/>
          <w:sz w:val="20"/>
          <w:szCs w:val="20"/>
          <w:u w:val="single"/>
          <w:lang w:eastAsia="pl-PL"/>
        </w:rPr>
        <w:t xml:space="preserve">Odpowiedź na pytanie nr </w:t>
      </w:r>
      <w:r w:rsidR="00BF017C" w:rsidRPr="00BF017C">
        <w:rPr>
          <w:rFonts w:ascii="Cambria" w:eastAsia="Times New Roman" w:hAnsi="Cambria" w:cs="Arial"/>
          <w:b/>
          <w:sz w:val="20"/>
          <w:szCs w:val="20"/>
          <w:u w:val="single"/>
          <w:lang w:eastAsia="pl-PL"/>
        </w:rPr>
        <w:t>3</w:t>
      </w:r>
      <w:r w:rsidR="00BF017C">
        <w:rPr>
          <w:rFonts w:ascii="Cambria" w:eastAsia="Times New Roman" w:hAnsi="Cambria" w:cs="Arial"/>
          <w:b/>
          <w:sz w:val="20"/>
          <w:szCs w:val="20"/>
          <w:u w:val="single"/>
          <w:lang w:eastAsia="pl-PL"/>
        </w:rPr>
        <w:t xml:space="preserve">:  </w:t>
      </w:r>
      <w:bookmarkStart w:id="0" w:name="_GoBack"/>
      <w:bookmarkEnd w:id="0"/>
      <w:r w:rsidR="00E7503F" w:rsidRPr="00BF017C">
        <w:rPr>
          <w:rFonts w:ascii="Cambria" w:eastAsia="Times New Roman" w:hAnsi="Cambria" w:cs="Arial"/>
          <w:b/>
          <w:sz w:val="20"/>
          <w:szCs w:val="20"/>
          <w:u w:val="single"/>
          <w:lang w:eastAsia="pl-PL"/>
        </w:rPr>
        <w:t>Zamawiający podt</w:t>
      </w:r>
      <w:r w:rsidR="009D0832" w:rsidRPr="00BF017C">
        <w:rPr>
          <w:rFonts w:ascii="Cambria" w:eastAsia="Times New Roman" w:hAnsi="Cambria" w:cs="Arial"/>
          <w:b/>
          <w:sz w:val="20"/>
          <w:szCs w:val="20"/>
          <w:u w:val="single"/>
          <w:lang w:eastAsia="pl-PL"/>
        </w:rPr>
        <w:t>rzymuje zapisy SIWZ.</w:t>
      </w:r>
    </w:p>
    <w:p w14:paraId="05686402" w14:textId="77777777" w:rsidR="00CD77B5" w:rsidRPr="00BF017C" w:rsidRDefault="00CD77B5" w:rsidP="008B500E">
      <w:pPr>
        <w:contextualSpacing/>
        <w:jc w:val="both"/>
        <w:rPr>
          <w:rFonts w:ascii="Cambria" w:hAnsi="Cambria" w:cs="Arial"/>
          <w:sz w:val="20"/>
          <w:szCs w:val="20"/>
        </w:rPr>
      </w:pPr>
    </w:p>
    <w:p w14:paraId="4F8923AF" w14:textId="04EB16CB" w:rsidR="00AB4B1D" w:rsidRPr="00BF017C" w:rsidRDefault="00972A09" w:rsidP="008B500E">
      <w:pPr>
        <w:contextualSpacing/>
        <w:jc w:val="both"/>
        <w:rPr>
          <w:rFonts w:ascii="Cambria" w:hAnsi="Cambria" w:cs="Arial"/>
          <w:b/>
          <w:sz w:val="20"/>
          <w:szCs w:val="20"/>
          <w:u w:val="single"/>
        </w:rPr>
      </w:pPr>
      <w:r w:rsidRPr="00BF017C">
        <w:rPr>
          <w:rFonts w:ascii="Cambria" w:hAnsi="Cambria" w:cs="Arial"/>
          <w:b/>
          <w:sz w:val="20"/>
          <w:szCs w:val="20"/>
          <w:u w:val="single"/>
        </w:rPr>
        <w:t>ZAMAWIAJĄCY</w:t>
      </w:r>
      <w:r w:rsidR="00AB4B1D" w:rsidRPr="00BF017C">
        <w:rPr>
          <w:rFonts w:ascii="Cambria" w:hAnsi="Cambria" w:cs="Arial"/>
          <w:b/>
          <w:sz w:val="20"/>
          <w:szCs w:val="20"/>
          <w:u w:val="single"/>
        </w:rPr>
        <w:t xml:space="preserve"> PRZESUWA TERMIN SKŁADANIA I OTWARCIA OFERT:</w:t>
      </w:r>
    </w:p>
    <w:p w14:paraId="5B2ABEB9" w14:textId="0D01FE17" w:rsidR="00AB4B1D" w:rsidRPr="00BF017C" w:rsidRDefault="00E7503F" w:rsidP="008B500E">
      <w:pPr>
        <w:contextualSpacing/>
        <w:jc w:val="both"/>
        <w:rPr>
          <w:rFonts w:ascii="Cambria" w:hAnsi="Cambria" w:cs="Arial"/>
          <w:b/>
          <w:sz w:val="20"/>
          <w:szCs w:val="20"/>
          <w:u w:val="single"/>
        </w:rPr>
      </w:pPr>
      <w:r w:rsidRPr="00BF017C">
        <w:rPr>
          <w:rFonts w:ascii="Cambria" w:hAnsi="Cambria" w:cs="Arial"/>
          <w:b/>
          <w:sz w:val="20"/>
          <w:szCs w:val="20"/>
          <w:u w:val="single"/>
        </w:rPr>
        <w:t xml:space="preserve">Nowy termin składania ofert: </w:t>
      </w:r>
      <w:r w:rsidR="00BF017C" w:rsidRPr="00BF017C">
        <w:rPr>
          <w:rFonts w:ascii="Cambria" w:hAnsi="Cambria" w:cs="Arial"/>
          <w:b/>
          <w:sz w:val="20"/>
          <w:szCs w:val="20"/>
          <w:u w:val="single"/>
        </w:rPr>
        <w:t>18.03</w:t>
      </w:r>
      <w:r w:rsidR="00AB4B1D" w:rsidRPr="00BF017C">
        <w:rPr>
          <w:rFonts w:ascii="Cambria" w:hAnsi="Cambria" w:cs="Arial"/>
          <w:b/>
          <w:sz w:val="20"/>
          <w:szCs w:val="20"/>
          <w:u w:val="single"/>
        </w:rPr>
        <w:t xml:space="preserve">.2019r. do godz. 10:45 pok. 2h-06b </w:t>
      </w:r>
    </w:p>
    <w:p w14:paraId="67C3015E" w14:textId="75EF4BFA" w:rsidR="00AB4B1D" w:rsidRPr="00BF017C" w:rsidRDefault="00BF017C" w:rsidP="008B500E">
      <w:pPr>
        <w:contextualSpacing/>
        <w:jc w:val="both"/>
        <w:rPr>
          <w:rFonts w:ascii="Cambria" w:hAnsi="Cambria" w:cs="Arial"/>
          <w:b/>
          <w:sz w:val="20"/>
          <w:szCs w:val="20"/>
          <w:u w:val="single"/>
        </w:rPr>
      </w:pPr>
      <w:r w:rsidRPr="00BF017C">
        <w:rPr>
          <w:rFonts w:ascii="Cambria" w:hAnsi="Cambria" w:cs="Arial"/>
          <w:b/>
          <w:sz w:val="20"/>
          <w:szCs w:val="20"/>
          <w:u w:val="single"/>
        </w:rPr>
        <w:t>Nowy termin otwarcia ofert: 18.03</w:t>
      </w:r>
      <w:r w:rsidR="00AB4B1D" w:rsidRPr="00BF017C">
        <w:rPr>
          <w:rFonts w:ascii="Cambria" w:hAnsi="Cambria" w:cs="Arial"/>
          <w:b/>
          <w:sz w:val="20"/>
          <w:szCs w:val="20"/>
          <w:u w:val="single"/>
        </w:rPr>
        <w:t>.2019r. o godz. 11:00 pok. 2h-06b</w:t>
      </w:r>
    </w:p>
    <w:p w14:paraId="10D142F9" w14:textId="77777777" w:rsidR="00430FA7" w:rsidRPr="00BF017C" w:rsidRDefault="00430FA7" w:rsidP="00C65D15">
      <w:pPr>
        <w:pStyle w:val="Bezodstpw"/>
        <w:rPr>
          <w:sz w:val="20"/>
          <w:szCs w:val="20"/>
        </w:rPr>
      </w:pPr>
      <w:r w:rsidRPr="00BF017C">
        <w:rPr>
          <w:sz w:val="20"/>
          <w:szCs w:val="20"/>
        </w:rPr>
        <w:t>Pozostałe postanowienia SIWZ pozostają bez zmian.</w:t>
      </w:r>
    </w:p>
    <w:p w14:paraId="4702FE4F" w14:textId="77777777" w:rsidR="00BC26B6" w:rsidRPr="00BF017C" w:rsidRDefault="004E18E4" w:rsidP="00C65D15">
      <w:pPr>
        <w:pStyle w:val="Bezodstpw"/>
        <w:rPr>
          <w:sz w:val="20"/>
          <w:szCs w:val="20"/>
        </w:rPr>
      </w:pPr>
      <w:r w:rsidRPr="00BF017C">
        <w:rPr>
          <w:sz w:val="20"/>
          <w:szCs w:val="20"/>
        </w:rPr>
        <w:t xml:space="preserve">Wprowadzone  zmiany   niniejszym  pismem </w:t>
      </w:r>
      <w:r w:rsidR="00356DBA" w:rsidRPr="00BF017C">
        <w:rPr>
          <w:sz w:val="20"/>
          <w:szCs w:val="20"/>
        </w:rPr>
        <w:t xml:space="preserve"> są integralną częścią SIWZ.</w:t>
      </w:r>
      <w:r w:rsidR="00CE1403" w:rsidRPr="00BF017C">
        <w:rPr>
          <w:sz w:val="20"/>
          <w:szCs w:val="20"/>
        </w:rPr>
        <w:t xml:space="preserve"> Wykonawca zobowiązany jest uwzględnić powyższe zmiany sporządzając ofertę.</w:t>
      </w:r>
    </w:p>
    <w:p w14:paraId="58E2EAD9" w14:textId="77777777" w:rsidR="007C718D" w:rsidRPr="00BF017C" w:rsidRDefault="007C718D" w:rsidP="00C65D15">
      <w:pPr>
        <w:pStyle w:val="Bezodstpw"/>
        <w:rPr>
          <w:sz w:val="21"/>
          <w:szCs w:val="21"/>
        </w:rPr>
      </w:pPr>
    </w:p>
    <w:p w14:paraId="20197A49" w14:textId="46C04F1A" w:rsidR="0041592E" w:rsidRPr="00BF017C" w:rsidRDefault="00BF017C" w:rsidP="00BF017C">
      <w:pPr>
        <w:ind w:left="5387"/>
        <w:rPr>
          <w:rFonts w:ascii="Cambria" w:hAnsi="Cambria"/>
          <w:b/>
          <w:sz w:val="21"/>
          <w:szCs w:val="21"/>
        </w:rPr>
      </w:pPr>
      <w:r>
        <w:rPr>
          <w:rFonts w:ascii="Cambria" w:hAnsi="Cambria"/>
          <w:b/>
          <w:sz w:val="21"/>
          <w:szCs w:val="21"/>
        </w:rPr>
        <w:t xml:space="preserve">             </w:t>
      </w:r>
      <w:r w:rsidR="00553D5C" w:rsidRPr="00BF017C">
        <w:rPr>
          <w:rFonts w:ascii="Cambria" w:hAnsi="Cambria"/>
          <w:b/>
          <w:sz w:val="21"/>
          <w:szCs w:val="21"/>
        </w:rPr>
        <w:t>Z poważaniem</w:t>
      </w:r>
    </w:p>
    <w:p w14:paraId="0C74FCAB" w14:textId="77777777" w:rsidR="00C2023E" w:rsidRPr="00BF017C" w:rsidRDefault="00C2023E" w:rsidP="00BF017C">
      <w:pPr>
        <w:spacing w:after="0"/>
        <w:ind w:left="5387"/>
        <w:rPr>
          <w:rFonts w:ascii="Cambria" w:hAnsi="Cambria" w:cs="Arial"/>
          <w:sz w:val="21"/>
          <w:szCs w:val="21"/>
        </w:rPr>
      </w:pPr>
      <w:r w:rsidRPr="00BF017C">
        <w:rPr>
          <w:rFonts w:ascii="Cambria" w:hAnsi="Cambria" w:cs="Arial"/>
          <w:sz w:val="21"/>
          <w:szCs w:val="21"/>
        </w:rPr>
        <w:t>Z-ca Dyrektora ds. Lecznictwa</w:t>
      </w:r>
    </w:p>
    <w:p w14:paraId="4F5A23C7" w14:textId="5AA77CD9" w:rsidR="00553D5C" w:rsidRPr="00BF017C" w:rsidRDefault="00BF017C" w:rsidP="00BF017C">
      <w:pPr>
        <w:spacing w:after="0"/>
        <w:ind w:left="5387"/>
        <w:rPr>
          <w:rFonts w:ascii="Cambria" w:hAnsi="Cambria" w:cs="Arial"/>
          <w:sz w:val="21"/>
          <w:szCs w:val="21"/>
        </w:rPr>
      </w:pPr>
      <w:r>
        <w:rPr>
          <w:rFonts w:ascii="Cambria" w:hAnsi="Cambria" w:cs="Arial"/>
          <w:sz w:val="21"/>
          <w:szCs w:val="21"/>
        </w:rPr>
        <w:t xml:space="preserve">      </w:t>
      </w:r>
      <w:r w:rsidR="00C2023E" w:rsidRPr="00BF017C">
        <w:rPr>
          <w:rFonts w:ascii="Cambria" w:hAnsi="Cambria" w:cs="Arial"/>
          <w:sz w:val="21"/>
          <w:szCs w:val="21"/>
        </w:rPr>
        <w:t xml:space="preserve">lek. med. Andrzej Bałaga </w:t>
      </w:r>
    </w:p>
    <w:sectPr w:rsidR="00553D5C" w:rsidRPr="00BF017C" w:rsidSect="001333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E4EB5" w14:textId="77777777" w:rsidR="003644C7" w:rsidRDefault="003644C7" w:rsidP="004D6920">
      <w:pPr>
        <w:spacing w:after="0" w:line="240" w:lineRule="auto"/>
      </w:pPr>
      <w:r>
        <w:separator/>
      </w:r>
    </w:p>
  </w:endnote>
  <w:endnote w:type="continuationSeparator" w:id="0">
    <w:p w14:paraId="50E3FF29" w14:textId="77777777" w:rsidR="003644C7" w:rsidRDefault="003644C7" w:rsidP="004D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5EF0" w14:textId="2938E4E8" w:rsidR="004D6920" w:rsidRDefault="00E7503F">
    <w:pPr>
      <w:pStyle w:val="Stopka"/>
      <w:rPr>
        <w:rFonts w:eastAsia="Times New Roman" w:cs="Times New Roman"/>
        <w:lang w:eastAsia="pl-PL"/>
      </w:rPr>
    </w:pPr>
    <w:r>
      <w:rPr>
        <w:rFonts w:eastAsia="Times New Roman" w:cs="Times New Roman"/>
        <w:lang w:eastAsia="pl-PL"/>
      </w:rPr>
      <w:t>EZP-271-2-</w:t>
    </w:r>
    <w:r w:rsidR="00BF017C">
      <w:rPr>
        <w:rFonts w:eastAsia="Times New Roman" w:cs="Times New Roman"/>
        <w:lang w:eastAsia="pl-PL"/>
      </w:rPr>
      <w:t>3</w:t>
    </w:r>
    <w:r w:rsidR="00C245C2">
      <w:rPr>
        <w:rFonts w:eastAsia="Times New Roman" w:cs="Times New Roman"/>
        <w:lang w:eastAsia="pl-PL"/>
      </w:rPr>
      <w:t>1</w:t>
    </w:r>
    <w:r w:rsidR="00BF017C">
      <w:rPr>
        <w:rFonts w:eastAsia="Times New Roman" w:cs="Times New Roman"/>
        <w:lang w:eastAsia="pl-PL"/>
      </w:rPr>
      <w:t>/PN/2019</w:t>
    </w:r>
    <w:r w:rsidR="006A1AD4">
      <w:rPr>
        <w:rFonts w:eastAsia="Times New Roman" w:cs="Times New Roman"/>
        <w:lang w:eastAsia="pl-PL"/>
      </w:rPr>
      <w:t xml:space="preserve">                </w:t>
    </w:r>
    <w:r w:rsidR="00AA2AE9">
      <w:rPr>
        <w:rFonts w:eastAsia="Times New Roman" w:cs="Times New Roman"/>
        <w:lang w:eastAsia="pl-PL"/>
      </w:rPr>
      <w:t xml:space="preserve">       Odpowiedzi</w:t>
    </w:r>
    <w:r w:rsidR="00BF017C">
      <w:rPr>
        <w:rFonts w:eastAsia="Times New Roman" w:cs="Times New Roman"/>
        <w:lang w:eastAsia="pl-PL"/>
      </w:rPr>
      <w:t xml:space="preserve"> z </w:t>
    </w:r>
    <w:r w:rsidR="00AA2AE9">
      <w:rPr>
        <w:rFonts w:eastAsia="Times New Roman" w:cs="Times New Roman"/>
        <w:lang w:eastAsia="pl-PL"/>
      </w:rPr>
      <w:t xml:space="preserve">dnia </w:t>
    </w:r>
    <w:r w:rsidR="00C245C2">
      <w:rPr>
        <w:rFonts w:eastAsia="Times New Roman" w:cs="Times New Roman"/>
        <w:lang w:eastAsia="pl-PL"/>
      </w:rPr>
      <w:t>1</w:t>
    </w:r>
    <w:r w:rsidR="00BF017C">
      <w:rPr>
        <w:rFonts w:eastAsia="Times New Roman" w:cs="Times New Roman"/>
        <w:lang w:eastAsia="pl-PL"/>
      </w:rPr>
      <w:t>1.03</w:t>
    </w:r>
    <w:r w:rsidR="00C245C2">
      <w:rPr>
        <w:rFonts w:eastAsia="Times New Roman" w:cs="Times New Roman"/>
        <w:lang w:eastAsia="pl-PL"/>
      </w:rPr>
      <w:t>.</w:t>
    </w:r>
    <w:r w:rsidR="006A1AD4">
      <w:rPr>
        <w:rFonts w:eastAsia="Times New Roman" w:cs="Times New Roman"/>
        <w:lang w:eastAsia="pl-PL"/>
      </w:rPr>
      <w:t>2019r</w:t>
    </w:r>
  </w:p>
  <w:p w14:paraId="158A1D18" w14:textId="77777777" w:rsidR="008A254C" w:rsidRDefault="008A2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2DE17" w14:textId="77777777" w:rsidR="003644C7" w:rsidRDefault="003644C7" w:rsidP="004D6920">
      <w:pPr>
        <w:spacing w:after="0" w:line="240" w:lineRule="auto"/>
      </w:pPr>
      <w:r>
        <w:separator/>
      </w:r>
    </w:p>
  </w:footnote>
  <w:footnote w:type="continuationSeparator" w:id="0">
    <w:p w14:paraId="6D144A72" w14:textId="77777777" w:rsidR="003644C7" w:rsidRDefault="003644C7" w:rsidP="004D6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9B5"/>
    <w:multiLevelType w:val="hybridMultilevel"/>
    <w:tmpl w:val="4C2209B6"/>
    <w:lvl w:ilvl="0" w:tplc="04BE4584">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 w15:restartNumberingAfterBreak="0">
    <w:nsid w:val="0CFC5D06"/>
    <w:multiLevelType w:val="hybridMultilevel"/>
    <w:tmpl w:val="F034ABE8"/>
    <w:lvl w:ilvl="0" w:tplc="0415000F">
      <w:start w:val="1"/>
      <w:numFmt w:val="decimal"/>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 w15:restartNumberingAfterBreak="0">
    <w:nsid w:val="0E7E285F"/>
    <w:multiLevelType w:val="hybridMultilevel"/>
    <w:tmpl w:val="9BCA1362"/>
    <w:lvl w:ilvl="0" w:tplc="67102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0000C53"/>
    <w:multiLevelType w:val="multilevel"/>
    <w:tmpl w:val="ED18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53AD0"/>
    <w:multiLevelType w:val="hybridMultilevel"/>
    <w:tmpl w:val="0C324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24204E"/>
    <w:multiLevelType w:val="multilevel"/>
    <w:tmpl w:val="F6ACC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B050E"/>
    <w:multiLevelType w:val="multilevel"/>
    <w:tmpl w:val="4718B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20910"/>
    <w:multiLevelType w:val="multilevel"/>
    <w:tmpl w:val="97B6A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7E05B7"/>
    <w:multiLevelType w:val="hybridMultilevel"/>
    <w:tmpl w:val="FCB452EA"/>
    <w:lvl w:ilvl="0" w:tplc="CD303382">
      <w:start w:val="3"/>
      <w:numFmt w:val="lowerLetter"/>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9" w15:restartNumberingAfterBreak="0">
    <w:nsid w:val="27E669D8"/>
    <w:multiLevelType w:val="hybridMultilevel"/>
    <w:tmpl w:val="BB461F4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2"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927E4"/>
    <w:multiLevelType w:val="multilevel"/>
    <w:tmpl w:val="429A7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32715E"/>
    <w:multiLevelType w:val="hybridMultilevel"/>
    <w:tmpl w:val="EE3287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A23EB6"/>
    <w:multiLevelType w:val="hybridMultilevel"/>
    <w:tmpl w:val="41A0FB30"/>
    <w:lvl w:ilvl="0" w:tplc="FB98A42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D1E605C"/>
    <w:multiLevelType w:val="hybridMultilevel"/>
    <w:tmpl w:val="98BE23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D1650D"/>
    <w:multiLevelType w:val="hybridMultilevel"/>
    <w:tmpl w:val="EE329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5BE593F"/>
    <w:multiLevelType w:val="hybridMultilevel"/>
    <w:tmpl w:val="58482A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292354"/>
    <w:multiLevelType w:val="hybridMultilevel"/>
    <w:tmpl w:val="1D0A6E1A"/>
    <w:lvl w:ilvl="0" w:tplc="DC2E91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A1EC8"/>
    <w:multiLevelType w:val="hybridMultilevel"/>
    <w:tmpl w:val="9D3803BC"/>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0766A1"/>
    <w:multiLevelType w:val="multilevel"/>
    <w:tmpl w:val="1234A278"/>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3" w15:restartNumberingAfterBreak="0">
    <w:nsid w:val="665B037B"/>
    <w:multiLevelType w:val="hybridMultilevel"/>
    <w:tmpl w:val="A2C613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0E580E"/>
    <w:multiLevelType w:val="hybridMultilevel"/>
    <w:tmpl w:val="C77C96D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5" w15:restartNumberingAfterBreak="0">
    <w:nsid w:val="67C82BCF"/>
    <w:multiLevelType w:val="multilevel"/>
    <w:tmpl w:val="A59CFC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F44CED"/>
    <w:multiLevelType w:val="hybridMultilevel"/>
    <w:tmpl w:val="DBE461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D2041F4"/>
    <w:multiLevelType w:val="multilevel"/>
    <w:tmpl w:val="ECCE54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
  </w:num>
  <w:num w:numId="3">
    <w:abstractNumId w:val="19"/>
  </w:num>
  <w:num w:numId="4">
    <w:abstractNumId w:val="20"/>
  </w:num>
  <w:num w:numId="5">
    <w:abstractNumId w:val="0"/>
  </w:num>
  <w:num w:numId="6">
    <w:abstractNumId w:val="12"/>
  </w:num>
  <w:num w:numId="7">
    <w:abstractNumId w:val="11"/>
  </w:num>
  <w:num w:numId="8">
    <w:abstractNumId w:val="26"/>
  </w:num>
  <w:num w:numId="9">
    <w:abstractNumId w:val="4"/>
  </w:num>
  <w:num w:numId="10">
    <w:abstractNumId w:val="23"/>
  </w:num>
  <w:num w:numId="11">
    <w:abstractNumId w:val="16"/>
  </w:num>
  <w:num w:numId="12">
    <w:abstractNumId w:val="21"/>
  </w:num>
  <w:num w:numId="13">
    <w:abstractNumId w:val="18"/>
  </w:num>
  <w:num w:numId="14">
    <w:abstractNumId w:val="17"/>
  </w:num>
  <w:num w:numId="15">
    <w:abstractNumId w:val="2"/>
  </w:num>
  <w:num w:numId="16">
    <w:abstractNumId w:val="9"/>
  </w:num>
  <w:num w:numId="17">
    <w:abstractNumId w:val="8"/>
  </w:num>
  <w:num w:numId="18">
    <w:abstractNumId w:val="15"/>
  </w:num>
  <w:num w:numId="19">
    <w:abstractNumId w:val="10"/>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6"/>
  </w:num>
  <w:num w:numId="25">
    <w:abstractNumId w:val="13"/>
  </w:num>
  <w:num w:numId="26">
    <w:abstractNumId w:val="2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2E"/>
    <w:rsid w:val="000172DF"/>
    <w:rsid w:val="00020046"/>
    <w:rsid w:val="00036409"/>
    <w:rsid w:val="000C7224"/>
    <w:rsid w:val="000E2B73"/>
    <w:rsid w:val="000F6418"/>
    <w:rsid w:val="00121B8C"/>
    <w:rsid w:val="00121D46"/>
    <w:rsid w:val="001333D7"/>
    <w:rsid w:val="00140498"/>
    <w:rsid w:val="00172E28"/>
    <w:rsid w:val="0019534F"/>
    <w:rsid w:val="001A4AB2"/>
    <w:rsid w:val="001A5A12"/>
    <w:rsid w:val="001D03F7"/>
    <w:rsid w:val="001E2E87"/>
    <w:rsid w:val="00240F75"/>
    <w:rsid w:val="00243E4B"/>
    <w:rsid w:val="00293516"/>
    <w:rsid w:val="002C4974"/>
    <w:rsid w:val="002C69A3"/>
    <w:rsid w:val="002D393D"/>
    <w:rsid w:val="002E23A5"/>
    <w:rsid w:val="00304C48"/>
    <w:rsid w:val="00325579"/>
    <w:rsid w:val="003372AC"/>
    <w:rsid w:val="00354817"/>
    <w:rsid w:val="00356DBA"/>
    <w:rsid w:val="003644C7"/>
    <w:rsid w:val="003C0FD6"/>
    <w:rsid w:val="003C567C"/>
    <w:rsid w:val="003D367C"/>
    <w:rsid w:val="003D7AAA"/>
    <w:rsid w:val="003F5634"/>
    <w:rsid w:val="0041592E"/>
    <w:rsid w:val="00427248"/>
    <w:rsid w:val="00430FA7"/>
    <w:rsid w:val="00443CB6"/>
    <w:rsid w:val="004660AF"/>
    <w:rsid w:val="00481710"/>
    <w:rsid w:val="00492203"/>
    <w:rsid w:val="00492935"/>
    <w:rsid w:val="004D6920"/>
    <w:rsid w:val="004E1568"/>
    <w:rsid w:val="004E18E4"/>
    <w:rsid w:val="005034EC"/>
    <w:rsid w:val="00517595"/>
    <w:rsid w:val="00517A2C"/>
    <w:rsid w:val="00523B35"/>
    <w:rsid w:val="00553D5C"/>
    <w:rsid w:val="00556DD4"/>
    <w:rsid w:val="0057792D"/>
    <w:rsid w:val="005F668D"/>
    <w:rsid w:val="0060038A"/>
    <w:rsid w:val="00614E4E"/>
    <w:rsid w:val="006333A4"/>
    <w:rsid w:val="00636371"/>
    <w:rsid w:val="00644C98"/>
    <w:rsid w:val="006508DD"/>
    <w:rsid w:val="0066209D"/>
    <w:rsid w:val="0069145E"/>
    <w:rsid w:val="006A1AD4"/>
    <w:rsid w:val="006C6F10"/>
    <w:rsid w:val="006D63B7"/>
    <w:rsid w:val="00716722"/>
    <w:rsid w:val="00717C78"/>
    <w:rsid w:val="00793C9B"/>
    <w:rsid w:val="007C4FAC"/>
    <w:rsid w:val="007C718D"/>
    <w:rsid w:val="007E26BB"/>
    <w:rsid w:val="0080333D"/>
    <w:rsid w:val="008045D7"/>
    <w:rsid w:val="00823739"/>
    <w:rsid w:val="00826420"/>
    <w:rsid w:val="00830B29"/>
    <w:rsid w:val="00852EA1"/>
    <w:rsid w:val="008613E9"/>
    <w:rsid w:val="00886E88"/>
    <w:rsid w:val="00896FB2"/>
    <w:rsid w:val="008A254C"/>
    <w:rsid w:val="008B500E"/>
    <w:rsid w:val="00906757"/>
    <w:rsid w:val="009221EE"/>
    <w:rsid w:val="00932B38"/>
    <w:rsid w:val="009506DF"/>
    <w:rsid w:val="009623C2"/>
    <w:rsid w:val="00964096"/>
    <w:rsid w:val="00972A09"/>
    <w:rsid w:val="009920C2"/>
    <w:rsid w:val="009979E6"/>
    <w:rsid w:val="009A4A76"/>
    <w:rsid w:val="009D0832"/>
    <w:rsid w:val="00A1498E"/>
    <w:rsid w:val="00A32BCE"/>
    <w:rsid w:val="00A76DD9"/>
    <w:rsid w:val="00A822F6"/>
    <w:rsid w:val="00A922BE"/>
    <w:rsid w:val="00AA05CD"/>
    <w:rsid w:val="00AA2AE9"/>
    <w:rsid w:val="00AA6BAA"/>
    <w:rsid w:val="00AB20DC"/>
    <w:rsid w:val="00AB4B1D"/>
    <w:rsid w:val="00AF1BA2"/>
    <w:rsid w:val="00AF62C4"/>
    <w:rsid w:val="00B00802"/>
    <w:rsid w:val="00B44610"/>
    <w:rsid w:val="00B50C8B"/>
    <w:rsid w:val="00B55AD0"/>
    <w:rsid w:val="00BC0E53"/>
    <w:rsid w:val="00BC26B6"/>
    <w:rsid w:val="00BD6BBE"/>
    <w:rsid w:val="00BF017C"/>
    <w:rsid w:val="00C019BD"/>
    <w:rsid w:val="00C2023E"/>
    <w:rsid w:val="00C223F5"/>
    <w:rsid w:val="00C245C2"/>
    <w:rsid w:val="00C275A9"/>
    <w:rsid w:val="00C626FC"/>
    <w:rsid w:val="00C65D15"/>
    <w:rsid w:val="00C724CD"/>
    <w:rsid w:val="00C86CAB"/>
    <w:rsid w:val="00CA230E"/>
    <w:rsid w:val="00CB161E"/>
    <w:rsid w:val="00CC6EEA"/>
    <w:rsid w:val="00CD5D34"/>
    <w:rsid w:val="00CD77B5"/>
    <w:rsid w:val="00CE1403"/>
    <w:rsid w:val="00D24B0C"/>
    <w:rsid w:val="00D51827"/>
    <w:rsid w:val="00D5477B"/>
    <w:rsid w:val="00D664DE"/>
    <w:rsid w:val="00D878C9"/>
    <w:rsid w:val="00D95A5D"/>
    <w:rsid w:val="00E22B97"/>
    <w:rsid w:val="00E320C6"/>
    <w:rsid w:val="00E74A7C"/>
    <w:rsid w:val="00E7503F"/>
    <w:rsid w:val="00E818D9"/>
    <w:rsid w:val="00E857B3"/>
    <w:rsid w:val="00EB0A63"/>
    <w:rsid w:val="00F1568B"/>
    <w:rsid w:val="00F32F02"/>
    <w:rsid w:val="00F509E1"/>
    <w:rsid w:val="00F5154E"/>
    <w:rsid w:val="00F5672F"/>
    <w:rsid w:val="00F624F2"/>
    <w:rsid w:val="00F62B77"/>
    <w:rsid w:val="00F63558"/>
    <w:rsid w:val="00F9094F"/>
    <w:rsid w:val="00FB1C10"/>
    <w:rsid w:val="00FD51A4"/>
    <w:rsid w:val="00FE29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F4628"/>
  <w15:docId w15:val="{8690C192-C169-447A-94F0-9B4C87FD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3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99"/>
    <w:qFormat/>
    <w:rsid w:val="00C65D15"/>
    <w:pPr>
      <w:spacing w:after="0" w:line="240" w:lineRule="auto"/>
      <w:jc w:val="both"/>
    </w:pPr>
    <w:rPr>
      <w:rFonts w:ascii="Cambria" w:eastAsia="Times New Roman" w:hAnsi="Cambria" w:cs="Times New Roman"/>
      <w:b/>
      <w:u w:val="single"/>
    </w:rPr>
  </w:style>
  <w:style w:type="character" w:styleId="Hipercze">
    <w:name w:val="Hyperlink"/>
    <w:basedOn w:val="Domylnaczcionkaakapitu"/>
    <w:uiPriority w:val="99"/>
    <w:unhideWhenUsed/>
    <w:rsid w:val="0041592E"/>
    <w:rPr>
      <w:color w:val="0563C1" w:themeColor="hyperlink"/>
      <w:u w:val="single"/>
    </w:rPr>
  </w:style>
  <w:style w:type="paragraph" w:styleId="Nagwek">
    <w:name w:val="header"/>
    <w:basedOn w:val="Normalny"/>
    <w:link w:val="NagwekZnak"/>
    <w:uiPriority w:val="99"/>
    <w:unhideWhenUsed/>
    <w:rsid w:val="004D6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920"/>
  </w:style>
  <w:style w:type="paragraph" w:styleId="Stopka">
    <w:name w:val="footer"/>
    <w:basedOn w:val="Normalny"/>
    <w:link w:val="StopkaZnak"/>
    <w:uiPriority w:val="99"/>
    <w:unhideWhenUsed/>
    <w:rsid w:val="004D6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920"/>
  </w:style>
  <w:style w:type="paragraph" w:styleId="Akapitzlist">
    <w:name w:val="List Paragraph"/>
    <w:aliases w:val="sw tekst,BulletC"/>
    <w:basedOn w:val="Normalny"/>
    <w:link w:val="AkapitzlistZnak"/>
    <w:uiPriority w:val="34"/>
    <w:qFormat/>
    <w:rsid w:val="00492203"/>
    <w:pPr>
      <w:ind w:left="720"/>
      <w:contextualSpacing/>
    </w:pPr>
  </w:style>
  <w:style w:type="character" w:customStyle="1" w:styleId="AkapitzlistZnak">
    <w:name w:val="Akapit z listą Znak"/>
    <w:aliases w:val="sw tekst Znak,BulletC Znak"/>
    <w:basedOn w:val="Domylnaczcionkaakapitu"/>
    <w:link w:val="Akapitzlist"/>
    <w:uiPriority w:val="34"/>
    <w:locked/>
    <w:rsid w:val="00492203"/>
  </w:style>
  <w:style w:type="paragraph" w:customStyle="1" w:styleId="pkt">
    <w:name w:val="pkt"/>
    <w:basedOn w:val="Normalny"/>
    <w:link w:val="pktZnak"/>
    <w:uiPriority w:val="99"/>
    <w:rsid w:val="00304C48"/>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304C48"/>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896F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FB2"/>
    <w:rPr>
      <w:rFonts w:ascii="Tahoma" w:hAnsi="Tahoma" w:cs="Tahoma"/>
      <w:sz w:val="16"/>
      <w:szCs w:val="16"/>
    </w:rPr>
  </w:style>
  <w:style w:type="character" w:styleId="Odwoaniedokomentarza">
    <w:name w:val="annotation reference"/>
    <w:basedOn w:val="Domylnaczcionkaakapitu"/>
    <w:uiPriority w:val="99"/>
    <w:semiHidden/>
    <w:unhideWhenUsed/>
    <w:rsid w:val="00896FB2"/>
    <w:rPr>
      <w:sz w:val="16"/>
      <w:szCs w:val="16"/>
    </w:rPr>
  </w:style>
  <w:style w:type="paragraph" w:styleId="Tekstkomentarza">
    <w:name w:val="annotation text"/>
    <w:basedOn w:val="Normalny"/>
    <w:link w:val="TekstkomentarzaZnak"/>
    <w:uiPriority w:val="99"/>
    <w:semiHidden/>
    <w:unhideWhenUsed/>
    <w:rsid w:val="00896F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6FB2"/>
    <w:rPr>
      <w:sz w:val="20"/>
      <w:szCs w:val="20"/>
    </w:rPr>
  </w:style>
  <w:style w:type="paragraph" w:styleId="Tematkomentarza">
    <w:name w:val="annotation subject"/>
    <w:basedOn w:val="Tekstkomentarza"/>
    <w:next w:val="Tekstkomentarza"/>
    <w:link w:val="TematkomentarzaZnak"/>
    <w:uiPriority w:val="99"/>
    <w:semiHidden/>
    <w:unhideWhenUsed/>
    <w:rsid w:val="00896FB2"/>
    <w:rPr>
      <w:b/>
      <w:bCs/>
    </w:rPr>
  </w:style>
  <w:style w:type="character" w:customStyle="1" w:styleId="TematkomentarzaZnak">
    <w:name w:val="Temat komentarza Znak"/>
    <w:basedOn w:val="TekstkomentarzaZnak"/>
    <w:link w:val="Tematkomentarza"/>
    <w:uiPriority w:val="99"/>
    <w:semiHidden/>
    <w:rsid w:val="00896FB2"/>
    <w:rPr>
      <w:b/>
      <w:bCs/>
      <w:sz w:val="20"/>
      <w:szCs w:val="20"/>
    </w:rPr>
  </w:style>
  <w:style w:type="paragraph" w:styleId="Poprawka">
    <w:name w:val="Revision"/>
    <w:hidden/>
    <w:uiPriority w:val="99"/>
    <w:semiHidden/>
    <w:rsid w:val="00F63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881">
      <w:bodyDiv w:val="1"/>
      <w:marLeft w:val="0"/>
      <w:marRight w:val="0"/>
      <w:marTop w:val="0"/>
      <w:marBottom w:val="0"/>
      <w:divBdr>
        <w:top w:val="none" w:sz="0" w:space="0" w:color="auto"/>
        <w:left w:val="none" w:sz="0" w:space="0" w:color="auto"/>
        <w:bottom w:val="none" w:sz="0" w:space="0" w:color="auto"/>
        <w:right w:val="none" w:sz="0" w:space="0" w:color="auto"/>
      </w:divBdr>
    </w:div>
    <w:div w:id="999846573">
      <w:bodyDiv w:val="1"/>
      <w:marLeft w:val="0"/>
      <w:marRight w:val="0"/>
      <w:marTop w:val="0"/>
      <w:marBottom w:val="0"/>
      <w:divBdr>
        <w:top w:val="none" w:sz="0" w:space="0" w:color="auto"/>
        <w:left w:val="none" w:sz="0" w:space="0" w:color="auto"/>
        <w:bottom w:val="none" w:sz="0" w:space="0" w:color="auto"/>
        <w:right w:val="none" w:sz="0" w:space="0" w:color="auto"/>
      </w:divBdr>
    </w:div>
    <w:div w:id="20272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875E-AC22-4AE7-A7B6-0AD2ECE7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2168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Skowrońska Bożena</dc:creator>
  <cp:lastModifiedBy>Magdalena Ścislo</cp:lastModifiedBy>
  <cp:revision>2</cp:revision>
  <cp:lastPrinted>2019-03-11T11:02:00Z</cp:lastPrinted>
  <dcterms:created xsi:type="dcterms:W3CDTF">2019-03-11T11:02:00Z</dcterms:created>
  <dcterms:modified xsi:type="dcterms:W3CDTF">2019-03-11T11:02:00Z</dcterms:modified>
</cp:coreProperties>
</file>