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41" w:rsidRPr="00EB5DED" w:rsidRDefault="00DF3A41" w:rsidP="00DF3A41">
      <w:pPr>
        <w:pStyle w:val="Tekstpodstawowy"/>
        <w:spacing w:line="360" w:lineRule="auto"/>
        <w:ind w:left="2832"/>
        <w:jc w:val="right"/>
        <w:rPr>
          <w:rFonts w:ascii="Cambria" w:hAnsi="Cambria"/>
          <w:b/>
          <w:sz w:val="22"/>
          <w:szCs w:val="22"/>
        </w:rPr>
      </w:pPr>
      <w:bookmarkStart w:id="0" w:name="_Toc468124518"/>
      <w:bookmarkStart w:id="1" w:name="_GoBack"/>
      <w:bookmarkEnd w:id="1"/>
      <w:r>
        <w:rPr>
          <w:rFonts w:ascii="Cambria" w:hAnsi="Cambria"/>
          <w:b/>
          <w:sz w:val="22"/>
          <w:szCs w:val="22"/>
        </w:rPr>
        <w:t xml:space="preserve">Załącznik nr 1A </w:t>
      </w:r>
      <w:r w:rsidRPr="00EB5DED">
        <w:rPr>
          <w:rFonts w:ascii="Cambria" w:hAnsi="Cambria"/>
          <w:b/>
          <w:sz w:val="22"/>
          <w:szCs w:val="22"/>
        </w:rPr>
        <w:t xml:space="preserve">  do SIWZ </w:t>
      </w:r>
    </w:p>
    <w:p w:rsidR="00DF3A41" w:rsidRPr="00EB5DED" w:rsidRDefault="00DF3A41" w:rsidP="00DF3A41">
      <w:pPr>
        <w:pStyle w:val="Tekstpodstawowy"/>
        <w:spacing w:line="360" w:lineRule="auto"/>
        <w:ind w:left="2832"/>
        <w:jc w:val="right"/>
        <w:rPr>
          <w:rFonts w:ascii="Cambria" w:hAnsi="Cambria"/>
          <w:sz w:val="22"/>
          <w:szCs w:val="22"/>
        </w:rPr>
      </w:pPr>
      <w:r w:rsidRPr="00EB5DED">
        <w:rPr>
          <w:rFonts w:ascii="Cambria" w:hAnsi="Cambria"/>
          <w:sz w:val="22"/>
          <w:szCs w:val="22"/>
        </w:rPr>
        <w:t>Załącznik nr 1  do Umowy nr EZP-272-……../2019</w:t>
      </w:r>
    </w:p>
    <w:p w:rsidR="00DF3A41" w:rsidRPr="00EB5DED" w:rsidRDefault="00DF3A41" w:rsidP="00DF3A41">
      <w:pPr>
        <w:pStyle w:val="Tekstpodstawowy"/>
        <w:spacing w:line="360" w:lineRule="auto"/>
        <w:jc w:val="center"/>
        <w:rPr>
          <w:rFonts w:ascii="Cambria" w:hAnsi="Cambria"/>
          <w:b/>
          <w:sz w:val="22"/>
          <w:szCs w:val="22"/>
        </w:rPr>
      </w:pPr>
    </w:p>
    <w:p w:rsidR="00DF3A41" w:rsidRPr="00EB5DED" w:rsidRDefault="00DF3A41" w:rsidP="00DF3A41">
      <w:pPr>
        <w:pStyle w:val="Tekstpodstawowy"/>
        <w:spacing w:line="360" w:lineRule="auto"/>
        <w:jc w:val="center"/>
        <w:rPr>
          <w:rFonts w:ascii="Cambria" w:hAnsi="Cambria"/>
          <w:b/>
          <w:sz w:val="22"/>
          <w:szCs w:val="22"/>
        </w:rPr>
      </w:pPr>
      <w:r w:rsidRPr="00EB5DED">
        <w:rPr>
          <w:rFonts w:ascii="Cambria" w:hAnsi="Cambria"/>
          <w:b/>
          <w:sz w:val="22"/>
          <w:szCs w:val="22"/>
        </w:rPr>
        <w:t>Umowa powierzenia przetwarzania danych osobowych Nr ……………….</w:t>
      </w:r>
      <w:r w:rsidRPr="00EB5DED">
        <w:rPr>
          <w:rFonts w:ascii="Cambria" w:hAnsi="Cambria"/>
          <w:b/>
          <w:sz w:val="22"/>
          <w:szCs w:val="22"/>
        </w:rPr>
        <w:br/>
        <w:t xml:space="preserve">do  Umowy </w:t>
      </w:r>
      <w:r w:rsidRPr="00EB5DED">
        <w:rPr>
          <w:rFonts w:ascii="Cambria" w:hAnsi="Cambria"/>
          <w:b/>
          <w:bCs w:val="0"/>
          <w:sz w:val="22"/>
          <w:szCs w:val="22"/>
        </w:rPr>
        <w:t xml:space="preserve">.................... z dnia </w:t>
      </w:r>
    </w:p>
    <w:p w:rsidR="00DF3A41" w:rsidRPr="00EB5DED" w:rsidRDefault="00DF3A41" w:rsidP="00DF3A41">
      <w:pPr>
        <w:pStyle w:val="Tekstpodstawowy"/>
        <w:spacing w:line="360" w:lineRule="auto"/>
        <w:jc w:val="center"/>
        <w:rPr>
          <w:rFonts w:ascii="Cambria" w:hAnsi="Cambria"/>
          <w:sz w:val="22"/>
          <w:szCs w:val="22"/>
        </w:rPr>
      </w:pPr>
      <w:r w:rsidRPr="00EB5DED">
        <w:rPr>
          <w:rFonts w:ascii="Cambria" w:hAnsi="Cambria"/>
          <w:sz w:val="22"/>
          <w:szCs w:val="22"/>
        </w:rPr>
        <w:t xml:space="preserve">zawarta w dniu </w:t>
      </w:r>
      <w:r w:rsidRPr="00EB5DED">
        <w:rPr>
          <w:rFonts w:ascii="Cambria" w:hAnsi="Cambria"/>
          <w:bCs w:val="0"/>
          <w:sz w:val="22"/>
          <w:szCs w:val="22"/>
        </w:rPr>
        <w:t xml:space="preserve">.................... </w:t>
      </w:r>
      <w:r w:rsidRPr="00EB5DED">
        <w:rPr>
          <w:rFonts w:ascii="Cambria" w:hAnsi="Cambria"/>
          <w:sz w:val="22"/>
          <w:szCs w:val="22"/>
        </w:rPr>
        <w:t xml:space="preserve">w </w:t>
      </w:r>
      <w:r w:rsidRPr="00EB5DED">
        <w:rPr>
          <w:rFonts w:ascii="Cambria" w:hAnsi="Cambria"/>
          <w:bCs w:val="0"/>
          <w:sz w:val="22"/>
          <w:szCs w:val="22"/>
        </w:rPr>
        <w:t xml:space="preserve">...................., </w:t>
      </w:r>
      <w:r w:rsidRPr="00EB5DED">
        <w:rPr>
          <w:rFonts w:ascii="Cambria" w:hAnsi="Cambria"/>
          <w:sz w:val="22"/>
          <w:szCs w:val="22"/>
        </w:rPr>
        <w:t>pomiędzy:</w:t>
      </w:r>
    </w:p>
    <w:p w:rsidR="00DF3A41" w:rsidRPr="00EB5DED" w:rsidRDefault="00DF3A41" w:rsidP="00DF3A41">
      <w:pPr>
        <w:pStyle w:val="Tekstpodstawowy"/>
        <w:spacing w:line="360" w:lineRule="auto"/>
        <w:rPr>
          <w:rFonts w:ascii="Cambria" w:hAnsi="Cambria"/>
          <w:sz w:val="22"/>
          <w:szCs w:val="22"/>
        </w:rPr>
      </w:pPr>
    </w:p>
    <w:p w:rsidR="00DF3A41" w:rsidRPr="00EB5DED" w:rsidRDefault="00DF3A41" w:rsidP="00DF3A41">
      <w:pPr>
        <w:pStyle w:val="Tekstpodstawowy"/>
        <w:rPr>
          <w:rFonts w:ascii="Cambria" w:hAnsi="Cambria"/>
          <w:sz w:val="22"/>
          <w:szCs w:val="22"/>
        </w:rPr>
      </w:pPr>
      <w:r w:rsidRPr="00EB5DED">
        <w:rPr>
          <w:rFonts w:ascii="Cambria" w:hAnsi="Cambria"/>
          <w:sz w:val="22"/>
          <w:szCs w:val="22"/>
        </w:rPr>
        <w:t>Uniwersyteckim Szpitalem Dziecięcym w Krakowie,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który reprezentuje:</w:t>
      </w:r>
    </w:p>
    <w:p w:rsidR="00DF3A41" w:rsidRPr="00EB5DED" w:rsidRDefault="00DF3A41" w:rsidP="00DF3A41">
      <w:pPr>
        <w:pStyle w:val="Tekstpodstawowy"/>
        <w:rPr>
          <w:rFonts w:ascii="Cambria" w:hAnsi="Cambria"/>
          <w:sz w:val="22"/>
          <w:szCs w:val="22"/>
        </w:rPr>
      </w:pPr>
    </w:p>
    <w:p w:rsidR="00DF3A41" w:rsidRPr="00EB5DED" w:rsidRDefault="00DF3A41" w:rsidP="00DF3A41">
      <w:pPr>
        <w:pStyle w:val="Tekstpodstawowy"/>
        <w:rPr>
          <w:rFonts w:ascii="Cambria" w:hAnsi="Cambria"/>
          <w:sz w:val="22"/>
          <w:szCs w:val="22"/>
        </w:rPr>
      </w:pPr>
      <w:r w:rsidRPr="00EB5DED">
        <w:rPr>
          <w:rFonts w:ascii="Cambria" w:hAnsi="Cambria"/>
          <w:sz w:val="22"/>
          <w:szCs w:val="22"/>
        </w:rPr>
        <w:t xml:space="preserve">Krzysztof </w:t>
      </w:r>
      <w:proofErr w:type="spellStart"/>
      <w:r w:rsidRPr="00EB5DED">
        <w:rPr>
          <w:rFonts w:ascii="Cambria" w:hAnsi="Cambria"/>
          <w:sz w:val="22"/>
          <w:szCs w:val="22"/>
        </w:rPr>
        <w:t>Fyderek</w:t>
      </w:r>
      <w:proofErr w:type="spellEnd"/>
      <w:r w:rsidRPr="00EB5DED">
        <w:rPr>
          <w:rFonts w:ascii="Cambria" w:hAnsi="Cambria"/>
          <w:sz w:val="22"/>
          <w:szCs w:val="22"/>
        </w:rPr>
        <w:t xml:space="preserve"> – Dyrektor  </w:t>
      </w:r>
    </w:p>
    <w:p w:rsidR="00DF3A41" w:rsidRPr="00EB5DED" w:rsidRDefault="00DF3A41" w:rsidP="00DF3A41">
      <w:pPr>
        <w:pStyle w:val="Tekstpodstawowy"/>
        <w:rPr>
          <w:rFonts w:ascii="Cambria" w:hAnsi="Cambria"/>
          <w:sz w:val="22"/>
          <w:szCs w:val="22"/>
        </w:rPr>
      </w:pPr>
      <w:r w:rsidRPr="00EB5DED">
        <w:rPr>
          <w:rFonts w:ascii="Cambria" w:hAnsi="Cambria"/>
          <w:sz w:val="22"/>
          <w:szCs w:val="22"/>
        </w:rPr>
        <w:t>zwany dalej („Administratorem” /„Powierzającym”)</w:t>
      </w:r>
    </w:p>
    <w:p w:rsidR="00DF3A41" w:rsidRPr="00EB5DED" w:rsidRDefault="00DF3A41" w:rsidP="00DF3A41">
      <w:pPr>
        <w:pStyle w:val="Tekstpodstawowy"/>
        <w:rPr>
          <w:rFonts w:ascii="Cambria" w:hAnsi="Cambria"/>
          <w:sz w:val="22"/>
          <w:szCs w:val="22"/>
        </w:rPr>
      </w:pPr>
    </w:p>
    <w:p w:rsidR="00DF3A41" w:rsidRPr="00EB5DED" w:rsidRDefault="00DF3A41" w:rsidP="00DF3A41">
      <w:pPr>
        <w:pStyle w:val="Tekstpodstawowy"/>
        <w:rPr>
          <w:rFonts w:ascii="Cambria" w:hAnsi="Cambria"/>
          <w:sz w:val="22"/>
          <w:szCs w:val="22"/>
        </w:rPr>
      </w:pPr>
      <w:r w:rsidRPr="00EB5DED">
        <w:rPr>
          <w:rFonts w:ascii="Cambria" w:hAnsi="Cambria"/>
          <w:sz w:val="22"/>
          <w:szCs w:val="22"/>
        </w:rPr>
        <w:t>a</w:t>
      </w:r>
    </w:p>
    <w:p w:rsidR="00DF3A41" w:rsidRPr="00EB5DED" w:rsidRDefault="00DF3A41" w:rsidP="00DF3A41">
      <w:pPr>
        <w:pStyle w:val="Tekstpodstawowy"/>
        <w:rPr>
          <w:rFonts w:ascii="Cambria" w:hAnsi="Cambria"/>
          <w:sz w:val="22"/>
          <w:szCs w:val="22"/>
        </w:rPr>
      </w:pPr>
      <w:r w:rsidRPr="00EB5DED">
        <w:rPr>
          <w:rFonts w:ascii="Cambria" w:hAnsi="Cambria"/>
          <w:sz w:val="22"/>
          <w:szCs w:val="22"/>
        </w:rPr>
        <w:t xml:space="preserve">………………………………………………………………………………………………………….., wpisaną do rejestru przedsiębiorców Krajowego Rejestru Sądowego, pod numerem KRS: …………………………., NIP: ……………………., REGON: ……………………… , reprezentowaną przez:………………………………………… </w:t>
      </w:r>
    </w:p>
    <w:p w:rsidR="00DF3A41" w:rsidRPr="00EB5DED" w:rsidRDefault="00DF3A41" w:rsidP="00DF3A41">
      <w:pPr>
        <w:pStyle w:val="Tekstpodstawowy"/>
        <w:rPr>
          <w:rFonts w:ascii="Cambria" w:hAnsi="Cambria"/>
          <w:sz w:val="22"/>
          <w:szCs w:val="22"/>
        </w:rPr>
      </w:pPr>
      <w:r w:rsidRPr="00EB5DED">
        <w:rPr>
          <w:rFonts w:ascii="Cambria" w:hAnsi="Cambria"/>
          <w:sz w:val="22"/>
          <w:szCs w:val="22"/>
        </w:rPr>
        <w:t>zwany dalej („Przetwarzającym” / „Procesorem”)</w:t>
      </w:r>
    </w:p>
    <w:p w:rsidR="00DF3A41" w:rsidRPr="00EB5DED" w:rsidRDefault="00DF3A41" w:rsidP="00DF3A41">
      <w:pPr>
        <w:pStyle w:val="Tekstpodstawowy"/>
        <w:rPr>
          <w:rFonts w:ascii="Cambria" w:hAnsi="Cambria"/>
          <w:sz w:val="22"/>
          <w:szCs w:val="22"/>
        </w:rPr>
      </w:pPr>
    </w:p>
    <w:p w:rsidR="00DF3A41" w:rsidRPr="00EB5DED" w:rsidRDefault="00DF3A41" w:rsidP="00DF3A41">
      <w:pPr>
        <w:pStyle w:val="Tekstpodstawowy"/>
        <w:rPr>
          <w:rFonts w:ascii="Cambria" w:hAnsi="Cambria"/>
          <w:sz w:val="22"/>
          <w:szCs w:val="22"/>
        </w:rPr>
      </w:pPr>
      <w:r w:rsidRPr="00EB5DED">
        <w:rPr>
          <w:rFonts w:ascii="Cambria" w:hAnsi="Cambria"/>
          <w:sz w:val="22"/>
          <w:szCs w:val="22"/>
        </w:rPr>
        <w:t>(dalej łącznie jako: „</w:t>
      </w:r>
      <w:r w:rsidRPr="00EB5DED">
        <w:rPr>
          <w:rFonts w:ascii="Cambria" w:hAnsi="Cambria"/>
          <w:b/>
          <w:bCs w:val="0"/>
          <w:sz w:val="22"/>
          <w:szCs w:val="22"/>
        </w:rPr>
        <w:t>Strony</w:t>
      </w:r>
      <w:r w:rsidRPr="00EB5DED">
        <w:rPr>
          <w:rFonts w:ascii="Cambria" w:hAnsi="Cambria"/>
          <w:sz w:val="22"/>
          <w:szCs w:val="22"/>
        </w:rPr>
        <w:t>”)</w:t>
      </w:r>
    </w:p>
    <w:p w:rsidR="00DF3A41" w:rsidRPr="00EB5DED" w:rsidRDefault="00DF3A41" w:rsidP="00DF3A41">
      <w:pPr>
        <w:pStyle w:val="Tekstpodstawowy"/>
        <w:rPr>
          <w:rFonts w:ascii="Cambria" w:hAnsi="Cambria"/>
          <w:sz w:val="22"/>
          <w:szCs w:val="22"/>
        </w:rPr>
      </w:pPr>
    </w:p>
    <w:p w:rsidR="00DF3A41" w:rsidRPr="00EB5DED" w:rsidRDefault="00DF3A41" w:rsidP="00DF3A41">
      <w:pPr>
        <w:pStyle w:val="Tekstpodstawowy"/>
        <w:rPr>
          <w:rFonts w:ascii="Cambria" w:hAnsi="Cambria"/>
          <w:sz w:val="22"/>
          <w:szCs w:val="22"/>
        </w:rPr>
      </w:pPr>
      <w:r w:rsidRPr="00EB5DED">
        <w:rPr>
          <w:rFonts w:ascii="Cambria" w:hAnsi="Cambria"/>
          <w:sz w:val="22"/>
          <w:szCs w:val="22"/>
        </w:rPr>
        <w:t>Mając na uwadze, że:</w:t>
      </w:r>
    </w:p>
    <w:p w:rsidR="00DF3A41" w:rsidRPr="00EB5DED" w:rsidRDefault="00DF3A41" w:rsidP="00DF3A41">
      <w:pPr>
        <w:pStyle w:val="Tekstpodstawowy"/>
        <w:numPr>
          <w:ilvl w:val="0"/>
          <w:numId w:val="3"/>
        </w:numPr>
        <w:rPr>
          <w:rFonts w:ascii="Cambria" w:hAnsi="Cambria"/>
          <w:sz w:val="22"/>
          <w:szCs w:val="22"/>
        </w:rPr>
      </w:pPr>
      <w:r w:rsidRPr="00EB5DED">
        <w:rPr>
          <w:rFonts w:ascii="Cambria" w:hAnsi="Cambria"/>
          <w:sz w:val="22"/>
          <w:szCs w:val="22"/>
        </w:rPr>
        <w:t xml:space="preserve">Strony zawarły umowę Nr </w:t>
      </w:r>
      <w:r w:rsidRPr="00EB5DED">
        <w:rPr>
          <w:rFonts w:ascii="Cambria" w:hAnsi="Cambria"/>
          <w:bCs w:val="0"/>
          <w:sz w:val="22"/>
          <w:szCs w:val="22"/>
        </w:rPr>
        <w:t xml:space="preserve">................... w  dniu …………… </w:t>
      </w:r>
      <w:r w:rsidRPr="00EB5DED">
        <w:rPr>
          <w:rFonts w:ascii="Cambria" w:hAnsi="Cambria"/>
          <w:sz w:val="22"/>
          <w:szCs w:val="22"/>
        </w:rPr>
        <w:t>(„</w:t>
      </w:r>
      <w:r w:rsidRPr="00EB5DED">
        <w:rPr>
          <w:rFonts w:ascii="Cambria" w:hAnsi="Cambria"/>
          <w:b/>
          <w:bCs w:val="0"/>
          <w:sz w:val="22"/>
          <w:szCs w:val="22"/>
        </w:rPr>
        <w:t>Umowa Podstawowa</w:t>
      </w:r>
      <w:r w:rsidRPr="00EB5DED">
        <w:rPr>
          <w:rFonts w:ascii="Cambria" w:hAnsi="Cambria"/>
          <w:sz w:val="22"/>
          <w:szCs w:val="22"/>
        </w:rPr>
        <w:t>”), dotyczącą …………………………………………….. w związku, z wykonywaniem której konieczne jest powierzenie Procesorowi przez Administratora przetwarzania danych osobowych w zakresie określonym niniejszą  Umową;</w:t>
      </w:r>
    </w:p>
    <w:p w:rsidR="00DF3A41" w:rsidRPr="00EB5DED" w:rsidRDefault="00DF3A41" w:rsidP="00DF3A41">
      <w:pPr>
        <w:pStyle w:val="Tekstpodstawowy"/>
        <w:numPr>
          <w:ilvl w:val="0"/>
          <w:numId w:val="3"/>
        </w:numPr>
        <w:rPr>
          <w:rFonts w:ascii="Cambria" w:hAnsi="Cambria"/>
          <w:sz w:val="22"/>
          <w:szCs w:val="22"/>
        </w:rPr>
      </w:pPr>
      <w:r w:rsidRPr="00EB5DED">
        <w:rPr>
          <w:rFonts w:ascii="Cambria" w:hAnsi="Cambria"/>
          <w:sz w:val="22"/>
          <w:szCs w:val="22"/>
        </w:rPr>
        <w:t xml:space="preserve">Celem niniejszej umowy (dalej </w:t>
      </w:r>
      <w:r w:rsidRPr="00EB5DED">
        <w:rPr>
          <w:rFonts w:ascii="Cambria" w:hAnsi="Cambria"/>
          <w:b/>
          <w:sz w:val="22"/>
          <w:szCs w:val="22"/>
        </w:rPr>
        <w:t>„Umowa”</w:t>
      </w:r>
      <w:r w:rsidRPr="00EB5DED">
        <w:rPr>
          <w:rFonts w:ascii="Cambria" w:hAnsi="Cambria"/>
          <w:sz w:val="22"/>
          <w:szCs w:val="22"/>
        </w:rPr>
        <w:t>) jest ustalenie warunków, na jakich Procesor wykonuje operacje przetwarzania Danych Osobowych w imieniu Administratora;</w:t>
      </w:r>
    </w:p>
    <w:p w:rsidR="00DF3A41" w:rsidRPr="00EB5DED" w:rsidRDefault="00DF3A41" w:rsidP="00DF3A41">
      <w:pPr>
        <w:pStyle w:val="Tekstpodstawowy"/>
        <w:numPr>
          <w:ilvl w:val="0"/>
          <w:numId w:val="3"/>
        </w:numPr>
        <w:rPr>
          <w:rFonts w:ascii="Cambria" w:hAnsi="Cambria"/>
          <w:sz w:val="22"/>
          <w:szCs w:val="22"/>
        </w:rPr>
      </w:pPr>
      <w:r w:rsidRPr="00EB5DED">
        <w:rPr>
          <w:rFonts w:ascii="Cambria" w:hAnsi="Cambria"/>
          <w:sz w:val="22"/>
          <w:szCs w:val="22"/>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EB5DED">
        <w:rPr>
          <w:rFonts w:ascii="Cambria" w:hAnsi="Cambria"/>
          <w:b/>
          <w:sz w:val="22"/>
          <w:szCs w:val="22"/>
        </w:rPr>
        <w:t>RODO</w:t>
      </w:r>
      <w:r w:rsidRPr="00EB5DED">
        <w:rPr>
          <w:rFonts w:ascii="Cambria" w:hAnsi="Cambria"/>
          <w:sz w:val="22"/>
          <w:szCs w:val="22"/>
        </w:rPr>
        <w:t xml:space="preserve">. </w:t>
      </w:r>
    </w:p>
    <w:p w:rsidR="00DF3A41" w:rsidRPr="00EB5DED" w:rsidRDefault="00DF3A41" w:rsidP="00DF3A41">
      <w:pPr>
        <w:pStyle w:val="Tekstpodstawowy"/>
        <w:rPr>
          <w:rFonts w:ascii="Cambria" w:hAnsi="Cambria"/>
          <w:sz w:val="22"/>
          <w:szCs w:val="22"/>
        </w:rPr>
      </w:pPr>
    </w:p>
    <w:p w:rsidR="00DF3A41" w:rsidRPr="00EB5DED" w:rsidRDefault="00DF3A41" w:rsidP="00DF3A41">
      <w:pPr>
        <w:pStyle w:val="Tekstpodstawowy"/>
        <w:rPr>
          <w:rFonts w:ascii="Cambria" w:hAnsi="Cambria"/>
          <w:sz w:val="22"/>
          <w:szCs w:val="22"/>
        </w:rPr>
      </w:pPr>
      <w:r w:rsidRPr="00EB5DED">
        <w:rPr>
          <w:rFonts w:ascii="Cambria" w:hAnsi="Cambria"/>
          <w:sz w:val="22"/>
          <w:szCs w:val="22"/>
        </w:rPr>
        <w:t>Strony postanowiły zawrzeć Umowę o następującej treści:</w:t>
      </w:r>
    </w:p>
    <w:p w:rsidR="00DF3A41" w:rsidRPr="00EB5DED" w:rsidRDefault="00DF3A41" w:rsidP="00DF3A41">
      <w:pPr>
        <w:pStyle w:val="Tekstpodstawowy"/>
        <w:rPr>
          <w:rFonts w:ascii="Cambria" w:hAnsi="Cambria"/>
          <w:sz w:val="22"/>
          <w:szCs w:val="22"/>
        </w:rPr>
      </w:pPr>
    </w:p>
    <w:p w:rsidR="00DF3A41" w:rsidRPr="00EB5DED" w:rsidRDefault="00DF3A41" w:rsidP="00DF3A41">
      <w:pPr>
        <w:pStyle w:val="Tekstpodstawowy"/>
        <w:numPr>
          <w:ilvl w:val="0"/>
          <w:numId w:val="1"/>
        </w:numPr>
        <w:outlineLvl w:val="0"/>
        <w:rPr>
          <w:rStyle w:val="Pogrubienie"/>
          <w:rFonts w:ascii="Cambria" w:hAnsi="Cambria"/>
          <w:bCs/>
          <w:sz w:val="22"/>
          <w:szCs w:val="22"/>
        </w:rPr>
      </w:pPr>
      <w:r w:rsidRPr="00EB5DED">
        <w:rPr>
          <w:rStyle w:val="Pogrubienie"/>
          <w:rFonts w:ascii="Cambria" w:hAnsi="Cambria"/>
          <w:sz w:val="22"/>
          <w:szCs w:val="22"/>
        </w:rPr>
        <w:t xml:space="preserve">Przedmiot umowy </w:t>
      </w:r>
    </w:p>
    <w:p w:rsidR="00DF3A41" w:rsidRPr="00EB5DED" w:rsidRDefault="00DF3A41" w:rsidP="00DF3A41">
      <w:pPr>
        <w:pStyle w:val="Tekstpodstawowy"/>
        <w:numPr>
          <w:ilvl w:val="1"/>
          <w:numId w:val="1"/>
        </w:numPr>
        <w:rPr>
          <w:rFonts w:ascii="Cambria" w:hAnsi="Cambria"/>
          <w:sz w:val="22"/>
          <w:szCs w:val="22"/>
        </w:rPr>
      </w:pPr>
      <w:r w:rsidRPr="00EB5DED">
        <w:rPr>
          <w:rFonts w:ascii="Cambria" w:hAnsi="Cambria"/>
          <w:sz w:val="22"/>
          <w:szCs w:val="22"/>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rsidR="00DF3A41" w:rsidRPr="00EB5DED" w:rsidRDefault="00DF3A41" w:rsidP="00DF3A41">
      <w:pPr>
        <w:pStyle w:val="Tekstpodstawowy"/>
        <w:numPr>
          <w:ilvl w:val="1"/>
          <w:numId w:val="1"/>
        </w:numPr>
        <w:rPr>
          <w:rFonts w:ascii="Cambria" w:hAnsi="Cambria"/>
          <w:sz w:val="22"/>
          <w:szCs w:val="22"/>
        </w:rPr>
      </w:pPr>
      <w:r w:rsidRPr="00EB5DED">
        <w:rPr>
          <w:rFonts w:ascii="Cambria" w:hAnsi="Cambria"/>
          <w:sz w:val="22"/>
          <w:szCs w:val="22"/>
        </w:rPr>
        <w:t>Przetwarzanie będzie wykonywane w okresie obowiązywania Umowy Podstawowej.</w:t>
      </w:r>
    </w:p>
    <w:p w:rsidR="00DF3A41" w:rsidRDefault="00DF3A41" w:rsidP="00DF3A41">
      <w:pPr>
        <w:pStyle w:val="Tekstpodstawowy"/>
        <w:numPr>
          <w:ilvl w:val="1"/>
          <w:numId w:val="1"/>
        </w:numPr>
        <w:rPr>
          <w:rFonts w:ascii="Cambria" w:hAnsi="Cambria"/>
          <w:sz w:val="22"/>
          <w:szCs w:val="22"/>
        </w:rPr>
      </w:pPr>
      <w:r w:rsidRPr="00EB5DED">
        <w:rPr>
          <w:rFonts w:ascii="Cambria" w:hAnsi="Cambria"/>
          <w:sz w:val="22"/>
          <w:szCs w:val="22"/>
        </w:rPr>
        <w:t>Powierzenie przetwarzania Danych Osobowych następuje w celu umożliwienia Procesorowi prawidłowej realizacji usług …………………………..  szczegółowo opisanych w Umowie Podstawowej.</w:t>
      </w:r>
    </w:p>
    <w:p w:rsidR="006F00CA" w:rsidRPr="004A1262" w:rsidRDefault="00765DE5" w:rsidP="00DF3A41">
      <w:pPr>
        <w:pStyle w:val="Tekstpodstawowy"/>
        <w:numPr>
          <w:ilvl w:val="1"/>
          <w:numId w:val="1"/>
        </w:numPr>
        <w:rPr>
          <w:rFonts w:ascii="Cambria" w:hAnsi="Cambria"/>
          <w:color w:val="000000" w:themeColor="text1"/>
          <w:sz w:val="22"/>
          <w:szCs w:val="22"/>
        </w:rPr>
      </w:pPr>
      <w:r w:rsidRPr="004A1262">
        <w:rPr>
          <w:rFonts w:ascii="Cambria" w:hAnsi="Cambria"/>
          <w:color w:val="000000" w:themeColor="text1"/>
          <w:sz w:val="22"/>
          <w:szCs w:val="22"/>
        </w:rPr>
        <w:lastRenderedPageBreak/>
        <w:t>Procesor będzie przetwarzać powierzone Dane Osobowe w sposób regularny w ramach wykonywania czynności przetwarzania wynikających z Umowy Podstawowej.</w:t>
      </w:r>
    </w:p>
    <w:p w:rsidR="000726C5" w:rsidRPr="004A1262" w:rsidRDefault="009D6371" w:rsidP="00DF3A41">
      <w:pPr>
        <w:pStyle w:val="Tekstpodstawowy"/>
        <w:numPr>
          <w:ilvl w:val="1"/>
          <w:numId w:val="1"/>
        </w:numPr>
        <w:rPr>
          <w:rFonts w:ascii="Cambria" w:hAnsi="Cambria"/>
          <w:color w:val="000000" w:themeColor="text1"/>
          <w:sz w:val="22"/>
          <w:szCs w:val="22"/>
        </w:rPr>
      </w:pPr>
      <w:r w:rsidRPr="004A1262">
        <w:rPr>
          <w:rFonts w:ascii="Cambria" w:hAnsi="Cambria"/>
          <w:color w:val="000000" w:themeColor="text1"/>
          <w:sz w:val="22"/>
          <w:szCs w:val="22"/>
        </w:rPr>
        <w:t>Powierzone do przetwarzania dane osobowe mogą być przetwarzane w postaci tradycyjnej (papierowej) oraz elektronicznie z wykorzystaniem systemów informatycznych</w:t>
      </w:r>
      <w:r w:rsidR="00CD4B99" w:rsidRPr="004A1262">
        <w:rPr>
          <w:rFonts w:ascii="Cambria" w:hAnsi="Cambria"/>
          <w:color w:val="000000" w:themeColor="text1"/>
          <w:sz w:val="22"/>
          <w:szCs w:val="22"/>
        </w:rPr>
        <w:t>.</w:t>
      </w:r>
    </w:p>
    <w:p w:rsidR="00BD2804" w:rsidRPr="004A1262" w:rsidRDefault="00D662AC" w:rsidP="00DF3A41">
      <w:pPr>
        <w:pStyle w:val="Tekstpodstawowy"/>
        <w:numPr>
          <w:ilvl w:val="1"/>
          <w:numId w:val="1"/>
        </w:numPr>
        <w:rPr>
          <w:rFonts w:ascii="Cambria" w:hAnsi="Cambria"/>
          <w:color w:val="000000" w:themeColor="text1"/>
          <w:sz w:val="22"/>
          <w:szCs w:val="22"/>
        </w:rPr>
      </w:pPr>
      <w:r w:rsidRPr="004A1262">
        <w:rPr>
          <w:rFonts w:ascii="Cambria" w:hAnsi="Cambria"/>
          <w:color w:val="000000" w:themeColor="text1"/>
          <w:sz w:val="22"/>
          <w:szCs w:val="22"/>
        </w:rPr>
        <w:t xml:space="preserve">Powierzone do przetwarzania Dane Osobowe </w:t>
      </w:r>
      <w:r w:rsidR="00D8783D" w:rsidRPr="004A1262">
        <w:rPr>
          <w:rFonts w:ascii="Cambria" w:hAnsi="Cambria"/>
          <w:color w:val="000000" w:themeColor="text1"/>
          <w:sz w:val="22"/>
          <w:szCs w:val="22"/>
        </w:rPr>
        <w:t>mogą podlegać następującym operacjom lub zestawom operacji p</w:t>
      </w:r>
      <w:r w:rsidR="0060698E" w:rsidRPr="004A1262">
        <w:rPr>
          <w:rFonts w:ascii="Cambria" w:hAnsi="Cambria"/>
          <w:color w:val="000000" w:themeColor="text1"/>
          <w:sz w:val="22"/>
          <w:szCs w:val="22"/>
        </w:rPr>
        <w:t>rzetwarzania: zbieranie, utrwalanie, przechowywanie, modyfikowanie, pobieranie, przeglądanie, wykorzystywanie, udostępnianie, kopiowanie, usuwanie danych – w celu i zakresie adekwatnym dla prawidłowej realizacji Umowy Podstawowej.</w:t>
      </w:r>
    </w:p>
    <w:p w:rsidR="00DF3A41" w:rsidRPr="00EB5DED" w:rsidRDefault="00DF3A41" w:rsidP="00DF3A41">
      <w:pPr>
        <w:pStyle w:val="Tekstpodstawowy"/>
        <w:numPr>
          <w:ilvl w:val="1"/>
          <w:numId w:val="1"/>
        </w:numPr>
        <w:rPr>
          <w:rFonts w:ascii="Cambria" w:hAnsi="Cambria"/>
          <w:sz w:val="22"/>
          <w:szCs w:val="22"/>
        </w:rPr>
      </w:pPr>
      <w:r w:rsidRPr="00EB5DED">
        <w:rPr>
          <w:rFonts w:ascii="Cambria" w:hAnsi="Cambria"/>
          <w:sz w:val="22"/>
          <w:szCs w:val="22"/>
        </w:rPr>
        <w:t>Przetwarzanie obejmować będzie następujące rodzaje danych osobowych („</w:t>
      </w:r>
      <w:r w:rsidRPr="00EB5DED">
        <w:rPr>
          <w:rFonts w:ascii="Cambria" w:hAnsi="Cambria"/>
          <w:b/>
          <w:bCs w:val="0"/>
          <w:sz w:val="22"/>
          <w:szCs w:val="22"/>
        </w:rPr>
        <w:t>Dane Osobowe</w:t>
      </w:r>
      <w:r w:rsidRPr="00EB5DED">
        <w:rPr>
          <w:rFonts w:ascii="Cambria" w:hAnsi="Cambria"/>
          <w:sz w:val="22"/>
          <w:szCs w:val="22"/>
        </w:rPr>
        <w:t>”):</w:t>
      </w:r>
    </w:p>
    <w:p w:rsidR="00DF3A41" w:rsidRPr="00EB5DED" w:rsidRDefault="00DF3A41" w:rsidP="00DF3A41">
      <w:pPr>
        <w:pStyle w:val="Tekstpodstawowy"/>
        <w:ind w:left="792"/>
        <w:rPr>
          <w:rFonts w:ascii="Cambria" w:hAnsi="Cambria"/>
          <w:b/>
          <w:bCs w:val="0"/>
          <w:sz w:val="22"/>
          <w:szCs w:val="22"/>
        </w:rPr>
      </w:pPr>
    </w:p>
    <w:p w:rsidR="00DF3A41" w:rsidRPr="00EB5DED" w:rsidRDefault="00DF3A41" w:rsidP="00DF3A41">
      <w:pPr>
        <w:pStyle w:val="Tekstpodstawowy"/>
        <w:ind w:firstLine="567"/>
        <w:rPr>
          <w:rFonts w:ascii="Cambria" w:hAnsi="Cambria"/>
          <w:bCs w:val="0"/>
          <w:sz w:val="22"/>
          <w:szCs w:val="22"/>
        </w:rPr>
      </w:pPr>
      <w:r w:rsidRPr="00EB5DED">
        <w:rPr>
          <w:rFonts w:ascii="Cambria" w:hAnsi="Cambria"/>
          <w:b/>
          <w:bCs w:val="0"/>
          <w:sz w:val="22"/>
          <w:szCs w:val="22"/>
        </w:rPr>
        <w:t>Dane zwykłe:</w:t>
      </w:r>
    </w:p>
    <w:p w:rsidR="00DF3A41" w:rsidRPr="00EB5DED" w:rsidRDefault="00DF3A41" w:rsidP="00DF3A41">
      <w:pPr>
        <w:pStyle w:val="Tekstpodstawowy"/>
        <w:numPr>
          <w:ilvl w:val="0"/>
          <w:numId w:val="4"/>
        </w:numPr>
        <w:rPr>
          <w:rFonts w:ascii="Cambria" w:hAnsi="Cambria"/>
          <w:sz w:val="22"/>
          <w:szCs w:val="22"/>
        </w:rPr>
      </w:pPr>
      <w:r w:rsidRPr="00EB5DED">
        <w:rPr>
          <w:rFonts w:ascii="Cambria" w:hAnsi="Cambria"/>
          <w:bCs w:val="0"/>
          <w:sz w:val="22"/>
          <w:szCs w:val="22"/>
        </w:rPr>
        <w:t>……</w:t>
      </w:r>
    </w:p>
    <w:p w:rsidR="00DF3A41" w:rsidRPr="00EB5DED" w:rsidRDefault="00DF3A41" w:rsidP="00DF3A41">
      <w:pPr>
        <w:pStyle w:val="Tekstpodstawowy"/>
        <w:numPr>
          <w:ilvl w:val="0"/>
          <w:numId w:val="4"/>
        </w:numPr>
        <w:rPr>
          <w:rFonts w:ascii="Cambria" w:hAnsi="Cambria"/>
          <w:sz w:val="22"/>
          <w:szCs w:val="22"/>
        </w:rPr>
      </w:pPr>
      <w:r w:rsidRPr="00EB5DED">
        <w:rPr>
          <w:rFonts w:ascii="Cambria" w:hAnsi="Cambria"/>
          <w:bCs w:val="0"/>
          <w:sz w:val="22"/>
          <w:szCs w:val="22"/>
        </w:rPr>
        <w:t>……</w:t>
      </w:r>
    </w:p>
    <w:p w:rsidR="00DF3A41" w:rsidRPr="00EB5DED" w:rsidRDefault="00DF3A41" w:rsidP="00DF3A41">
      <w:pPr>
        <w:pStyle w:val="Tekstpodstawowy"/>
        <w:numPr>
          <w:ilvl w:val="0"/>
          <w:numId w:val="4"/>
        </w:numPr>
        <w:rPr>
          <w:rFonts w:ascii="Cambria" w:hAnsi="Cambria"/>
          <w:sz w:val="22"/>
          <w:szCs w:val="22"/>
        </w:rPr>
      </w:pPr>
      <w:r w:rsidRPr="00EB5DED">
        <w:rPr>
          <w:rFonts w:ascii="Cambria" w:hAnsi="Cambria"/>
          <w:bCs w:val="0"/>
          <w:sz w:val="22"/>
          <w:szCs w:val="22"/>
        </w:rPr>
        <w:t>……</w:t>
      </w:r>
    </w:p>
    <w:p w:rsidR="00DF3A41" w:rsidRPr="00EB5DED" w:rsidRDefault="00DF3A41" w:rsidP="00DF3A41">
      <w:pPr>
        <w:pStyle w:val="Tekstpodstawowy"/>
        <w:ind w:left="927"/>
        <w:rPr>
          <w:rFonts w:ascii="Cambria" w:hAnsi="Cambria"/>
          <w:sz w:val="22"/>
          <w:szCs w:val="22"/>
        </w:rPr>
      </w:pPr>
      <w:r w:rsidRPr="00EB5DED">
        <w:rPr>
          <w:rFonts w:ascii="Cambria" w:hAnsi="Cambria"/>
          <w:bCs w:val="0"/>
          <w:sz w:val="22"/>
          <w:szCs w:val="22"/>
        </w:rPr>
        <w:t>…....</w:t>
      </w:r>
      <w:r w:rsidR="0039219D" w:rsidRPr="0039219D">
        <w:t xml:space="preserve"> </w:t>
      </w:r>
      <w:r w:rsidR="0039219D" w:rsidRPr="00046B03">
        <w:rPr>
          <w:color w:val="000000" w:themeColor="text1"/>
        </w:rPr>
        <w:t>(</w:t>
      </w:r>
      <w:r w:rsidR="0039219D" w:rsidRPr="00046B03">
        <w:rPr>
          <w:rFonts w:ascii="Cambria" w:hAnsi="Cambria"/>
          <w:bCs w:val="0"/>
          <w:color w:val="000000" w:themeColor="text1"/>
          <w:sz w:val="22"/>
          <w:szCs w:val="22"/>
        </w:rPr>
        <w:t>zakres danych zostanie uzupełniony na etapie podpisywania umowy)</w:t>
      </w:r>
    </w:p>
    <w:p w:rsidR="00DF3A41" w:rsidRPr="00EB5DED" w:rsidRDefault="00DF3A41" w:rsidP="00DF3A41">
      <w:pPr>
        <w:pStyle w:val="Tekstpodstawowy"/>
        <w:ind w:firstLine="567"/>
        <w:rPr>
          <w:rFonts w:ascii="Cambria" w:hAnsi="Cambria"/>
          <w:bCs w:val="0"/>
          <w:i/>
          <w:sz w:val="22"/>
          <w:szCs w:val="22"/>
        </w:rPr>
      </w:pPr>
      <w:r w:rsidRPr="00EB5DED">
        <w:rPr>
          <w:rFonts w:ascii="Cambria" w:hAnsi="Cambria"/>
          <w:b/>
          <w:bCs w:val="0"/>
          <w:sz w:val="22"/>
          <w:szCs w:val="22"/>
        </w:rPr>
        <w:t>Dane szczególnych kategorii:</w:t>
      </w:r>
    </w:p>
    <w:p w:rsidR="00DF3A41" w:rsidRPr="00EB5DED" w:rsidRDefault="00DF3A41" w:rsidP="00DF3A41">
      <w:pPr>
        <w:pStyle w:val="Tekstpodstawowy"/>
        <w:numPr>
          <w:ilvl w:val="0"/>
          <w:numId w:val="5"/>
        </w:numPr>
        <w:rPr>
          <w:rFonts w:ascii="Cambria" w:hAnsi="Cambria"/>
          <w:sz w:val="22"/>
          <w:szCs w:val="22"/>
        </w:rPr>
      </w:pPr>
      <w:r w:rsidRPr="00EB5DED">
        <w:rPr>
          <w:rFonts w:ascii="Cambria" w:hAnsi="Cambria"/>
          <w:bCs w:val="0"/>
          <w:sz w:val="22"/>
          <w:szCs w:val="22"/>
        </w:rPr>
        <w:t>……</w:t>
      </w:r>
    </w:p>
    <w:p w:rsidR="00DF3A41" w:rsidRPr="00EB5DED" w:rsidRDefault="00DF3A41" w:rsidP="00DF3A41">
      <w:pPr>
        <w:pStyle w:val="Tekstpodstawowy"/>
        <w:numPr>
          <w:ilvl w:val="0"/>
          <w:numId w:val="5"/>
        </w:numPr>
        <w:rPr>
          <w:rFonts w:ascii="Cambria" w:hAnsi="Cambria"/>
          <w:sz w:val="22"/>
          <w:szCs w:val="22"/>
        </w:rPr>
      </w:pPr>
      <w:r w:rsidRPr="00EB5DED">
        <w:rPr>
          <w:rFonts w:ascii="Cambria" w:hAnsi="Cambria"/>
          <w:bCs w:val="0"/>
          <w:sz w:val="22"/>
          <w:szCs w:val="22"/>
        </w:rPr>
        <w:t>……</w:t>
      </w:r>
    </w:p>
    <w:p w:rsidR="00DF3A41" w:rsidRPr="00EB5DED" w:rsidRDefault="00DF3A41" w:rsidP="00DF3A41">
      <w:pPr>
        <w:pStyle w:val="Tekstpodstawowy"/>
        <w:numPr>
          <w:ilvl w:val="0"/>
          <w:numId w:val="5"/>
        </w:numPr>
        <w:rPr>
          <w:rFonts w:ascii="Cambria" w:hAnsi="Cambria"/>
          <w:sz w:val="22"/>
          <w:szCs w:val="22"/>
        </w:rPr>
      </w:pPr>
      <w:r w:rsidRPr="00EB5DED">
        <w:rPr>
          <w:rFonts w:ascii="Cambria" w:hAnsi="Cambria"/>
          <w:bCs w:val="0"/>
          <w:sz w:val="22"/>
          <w:szCs w:val="22"/>
        </w:rPr>
        <w:t>……</w:t>
      </w:r>
    </w:p>
    <w:p w:rsidR="00DF3A41" w:rsidRPr="00046B03" w:rsidRDefault="00DF3A41" w:rsidP="00DF3A41">
      <w:pPr>
        <w:pStyle w:val="Tekstpodstawowy"/>
        <w:ind w:left="927"/>
        <w:rPr>
          <w:rFonts w:ascii="Cambria" w:hAnsi="Cambria"/>
          <w:color w:val="000000" w:themeColor="text1"/>
          <w:sz w:val="22"/>
          <w:szCs w:val="22"/>
        </w:rPr>
      </w:pPr>
      <w:r w:rsidRPr="00046B03">
        <w:rPr>
          <w:rFonts w:ascii="Cambria" w:hAnsi="Cambria"/>
          <w:bCs w:val="0"/>
          <w:color w:val="000000" w:themeColor="text1"/>
          <w:sz w:val="22"/>
          <w:szCs w:val="22"/>
        </w:rPr>
        <w:t>……</w:t>
      </w:r>
      <w:r w:rsidR="0039219D" w:rsidRPr="00046B03">
        <w:rPr>
          <w:color w:val="000000" w:themeColor="text1"/>
        </w:rPr>
        <w:t>(</w:t>
      </w:r>
      <w:r w:rsidR="0039219D" w:rsidRPr="00046B03">
        <w:rPr>
          <w:rFonts w:ascii="Cambria" w:hAnsi="Cambria"/>
          <w:bCs w:val="0"/>
          <w:color w:val="000000" w:themeColor="text1"/>
          <w:sz w:val="22"/>
          <w:szCs w:val="22"/>
        </w:rPr>
        <w:t>zakres danych zostanie uzupełniony na etapie podpisywania umowy)</w:t>
      </w:r>
    </w:p>
    <w:p w:rsidR="00DF3A41" w:rsidRPr="00EB5DED" w:rsidRDefault="00DF3A41" w:rsidP="00DF3A41">
      <w:pPr>
        <w:pStyle w:val="Tekstpodstawowy"/>
        <w:ind w:firstLine="567"/>
        <w:rPr>
          <w:rFonts w:ascii="Cambria" w:hAnsi="Cambria"/>
          <w:sz w:val="22"/>
          <w:szCs w:val="22"/>
        </w:rPr>
      </w:pPr>
      <w:r w:rsidRPr="00EB5DED">
        <w:rPr>
          <w:rFonts w:ascii="Cambria" w:hAnsi="Cambria"/>
          <w:sz w:val="22"/>
          <w:szCs w:val="22"/>
        </w:rPr>
        <w:tab/>
      </w:r>
    </w:p>
    <w:p w:rsidR="00DF3A41" w:rsidRPr="00EB5DED" w:rsidRDefault="00DF3A41" w:rsidP="00DF3A41">
      <w:pPr>
        <w:pStyle w:val="Tekstpodstawowy"/>
        <w:numPr>
          <w:ilvl w:val="1"/>
          <w:numId w:val="1"/>
        </w:numPr>
        <w:rPr>
          <w:rFonts w:ascii="Cambria" w:hAnsi="Cambria"/>
          <w:sz w:val="22"/>
          <w:szCs w:val="22"/>
        </w:rPr>
      </w:pPr>
      <w:r w:rsidRPr="00EB5DED">
        <w:rPr>
          <w:rFonts w:ascii="Cambria" w:hAnsi="Cambria"/>
          <w:sz w:val="22"/>
          <w:szCs w:val="22"/>
        </w:rPr>
        <w:t>Przetwarzanie Danych będzie dotyczyć następujących kategorii osób:</w:t>
      </w:r>
    </w:p>
    <w:p w:rsidR="00DF3A41" w:rsidRPr="00EB5DED" w:rsidRDefault="00DF3A41" w:rsidP="00DF3A41">
      <w:pPr>
        <w:pStyle w:val="Tekstpodstawowy"/>
        <w:numPr>
          <w:ilvl w:val="0"/>
          <w:numId w:val="2"/>
        </w:numPr>
        <w:rPr>
          <w:rFonts w:ascii="Cambria" w:hAnsi="Cambria"/>
          <w:sz w:val="22"/>
          <w:szCs w:val="22"/>
        </w:rPr>
      </w:pPr>
      <w:r w:rsidRPr="00EB5DED">
        <w:rPr>
          <w:rFonts w:ascii="Cambria" w:hAnsi="Cambria"/>
          <w:sz w:val="22"/>
          <w:szCs w:val="22"/>
        </w:rPr>
        <w:t>………………………….</w:t>
      </w:r>
    </w:p>
    <w:p w:rsidR="00DF3A41" w:rsidRPr="00EB5DED" w:rsidRDefault="00DF3A41" w:rsidP="00DF3A41">
      <w:pPr>
        <w:pStyle w:val="Tekstpodstawowy"/>
        <w:numPr>
          <w:ilvl w:val="0"/>
          <w:numId w:val="2"/>
        </w:numPr>
        <w:rPr>
          <w:rFonts w:ascii="Cambria" w:hAnsi="Cambria"/>
          <w:sz w:val="22"/>
          <w:szCs w:val="22"/>
        </w:rPr>
      </w:pPr>
      <w:r w:rsidRPr="00EB5DED">
        <w:rPr>
          <w:rFonts w:ascii="Cambria" w:hAnsi="Cambria"/>
          <w:sz w:val="22"/>
          <w:szCs w:val="22"/>
        </w:rPr>
        <w:t>………………………….</w:t>
      </w:r>
    </w:p>
    <w:p w:rsidR="0039219D" w:rsidRPr="00046B03" w:rsidRDefault="0039219D" w:rsidP="0039219D">
      <w:pPr>
        <w:pStyle w:val="Tekstpodstawowy"/>
        <w:ind w:left="1440"/>
        <w:rPr>
          <w:rFonts w:ascii="Cambria" w:hAnsi="Cambria"/>
          <w:color w:val="000000" w:themeColor="text1"/>
          <w:sz w:val="22"/>
          <w:szCs w:val="22"/>
        </w:rPr>
      </w:pPr>
      <w:r w:rsidRPr="00046B03">
        <w:rPr>
          <w:color w:val="000000" w:themeColor="text1"/>
        </w:rPr>
        <w:t>(</w:t>
      </w:r>
      <w:r w:rsidRPr="00046B03">
        <w:rPr>
          <w:rFonts w:ascii="Cambria" w:hAnsi="Cambria"/>
          <w:bCs w:val="0"/>
          <w:color w:val="000000" w:themeColor="text1"/>
          <w:sz w:val="22"/>
          <w:szCs w:val="22"/>
        </w:rPr>
        <w:t xml:space="preserve">zakres danych zostanie </w:t>
      </w:r>
      <w:r w:rsidR="003B6F40" w:rsidRPr="00046B03">
        <w:rPr>
          <w:rFonts w:ascii="Cambria" w:hAnsi="Cambria"/>
          <w:bCs w:val="0"/>
          <w:color w:val="000000" w:themeColor="text1"/>
          <w:sz w:val="22"/>
          <w:szCs w:val="22"/>
        </w:rPr>
        <w:t>uzupełniony</w:t>
      </w:r>
      <w:r w:rsidRPr="00046B03">
        <w:rPr>
          <w:rFonts w:ascii="Cambria" w:hAnsi="Cambria"/>
          <w:bCs w:val="0"/>
          <w:color w:val="000000" w:themeColor="text1"/>
          <w:sz w:val="22"/>
          <w:szCs w:val="22"/>
        </w:rPr>
        <w:t xml:space="preserve"> na etapie podpisywania umowy)</w:t>
      </w:r>
    </w:p>
    <w:p w:rsidR="00DF3A41" w:rsidRPr="00046B03" w:rsidRDefault="00DF3A41" w:rsidP="0039219D">
      <w:pPr>
        <w:pStyle w:val="Tekstpodstawowy"/>
        <w:ind w:left="1416"/>
        <w:rPr>
          <w:rFonts w:ascii="Cambria" w:hAnsi="Cambria"/>
          <w:color w:val="000000" w:themeColor="text1"/>
          <w:sz w:val="22"/>
          <w:szCs w:val="22"/>
        </w:rPr>
      </w:pPr>
    </w:p>
    <w:p w:rsidR="00DF3A41" w:rsidRPr="00EB5DED" w:rsidRDefault="00DF3A41" w:rsidP="00DF3A41">
      <w:pPr>
        <w:pStyle w:val="Tekstpodstawowy"/>
        <w:numPr>
          <w:ilvl w:val="0"/>
          <w:numId w:val="1"/>
        </w:numPr>
        <w:outlineLvl w:val="0"/>
        <w:rPr>
          <w:rFonts w:ascii="Cambria" w:hAnsi="Cambria"/>
          <w:b/>
          <w:bCs w:val="0"/>
          <w:sz w:val="22"/>
          <w:szCs w:val="22"/>
        </w:rPr>
      </w:pPr>
      <w:bookmarkStart w:id="2" w:name="_Toc505032485"/>
      <w:bookmarkStart w:id="3" w:name="_Toc477512558"/>
      <w:proofErr w:type="spellStart"/>
      <w:r w:rsidRPr="00EB5DED">
        <w:rPr>
          <w:rStyle w:val="Pogrubienie"/>
          <w:rFonts w:ascii="Cambria" w:hAnsi="Cambria"/>
          <w:sz w:val="22"/>
          <w:szCs w:val="22"/>
        </w:rPr>
        <w:t>Podpowierzenie</w:t>
      </w:r>
      <w:bookmarkEnd w:id="2"/>
      <w:proofErr w:type="spellEnd"/>
      <w:r w:rsidRPr="00EB5DED">
        <w:rPr>
          <w:rStyle w:val="Pogrubienie"/>
          <w:rFonts w:ascii="Cambria" w:hAnsi="Cambria"/>
          <w:sz w:val="22"/>
          <w:szCs w:val="22"/>
        </w:rPr>
        <w:t xml:space="preserve"> </w:t>
      </w:r>
    </w:p>
    <w:p w:rsidR="00DF3A41" w:rsidRPr="00EB5DED" w:rsidRDefault="00DF3A41" w:rsidP="00DF3A41">
      <w:pPr>
        <w:numPr>
          <w:ilvl w:val="1"/>
          <w:numId w:val="1"/>
        </w:numPr>
        <w:spacing w:after="0" w:line="240" w:lineRule="auto"/>
        <w:jc w:val="both"/>
        <w:rPr>
          <w:rFonts w:ascii="Cambria" w:hAnsi="Cambria"/>
          <w:i/>
        </w:rPr>
      </w:pPr>
      <w:r w:rsidRPr="00EB5DED">
        <w:rPr>
          <w:rFonts w:ascii="Cambria" w:hAnsi="Cambria"/>
        </w:rPr>
        <w:t>Procesor może powierzyć konkretne operacje przetwarzania Danych Osobowych („</w:t>
      </w:r>
      <w:proofErr w:type="spellStart"/>
      <w:r w:rsidRPr="00EB5DED">
        <w:rPr>
          <w:rFonts w:ascii="Cambria" w:hAnsi="Cambria"/>
          <w:b/>
        </w:rPr>
        <w:t>podpowierzenie</w:t>
      </w:r>
      <w:proofErr w:type="spellEnd"/>
      <w:r w:rsidRPr="00EB5DED">
        <w:rPr>
          <w:rFonts w:ascii="Cambria" w:hAnsi="Cambria"/>
        </w:rPr>
        <w:t xml:space="preserve">”) w drodze pisemnej umowy </w:t>
      </w:r>
      <w:proofErr w:type="spellStart"/>
      <w:r w:rsidRPr="00EB5DED">
        <w:rPr>
          <w:rFonts w:ascii="Cambria" w:hAnsi="Cambria"/>
        </w:rPr>
        <w:t>podpowierzenia</w:t>
      </w:r>
      <w:proofErr w:type="spellEnd"/>
      <w:r w:rsidRPr="00EB5DED">
        <w:rPr>
          <w:rFonts w:ascii="Cambria" w:hAnsi="Cambria"/>
        </w:rPr>
        <w:t xml:space="preserve"> („</w:t>
      </w:r>
      <w:r w:rsidRPr="00EB5DED">
        <w:rPr>
          <w:rFonts w:ascii="Cambria" w:hAnsi="Cambria"/>
          <w:b/>
        </w:rPr>
        <w:t xml:space="preserve">Umowa </w:t>
      </w:r>
      <w:proofErr w:type="spellStart"/>
      <w:r w:rsidRPr="00EB5DED">
        <w:rPr>
          <w:rFonts w:ascii="Cambria" w:hAnsi="Cambria"/>
          <w:b/>
        </w:rPr>
        <w:t>Podpowierzenia</w:t>
      </w:r>
      <w:proofErr w:type="spellEnd"/>
      <w:r w:rsidRPr="00EB5DED">
        <w:rPr>
          <w:rFonts w:ascii="Cambria" w:hAnsi="Cambria"/>
        </w:rPr>
        <w:t>”) innym podmiotom przetwarzającym („</w:t>
      </w:r>
      <w:proofErr w:type="spellStart"/>
      <w:r w:rsidRPr="00EB5DED">
        <w:rPr>
          <w:rFonts w:ascii="Cambria" w:hAnsi="Cambria"/>
          <w:b/>
          <w:bCs/>
        </w:rPr>
        <w:t>Podprzetwarzający</w:t>
      </w:r>
      <w:proofErr w:type="spellEnd"/>
      <w:r w:rsidRPr="00EB5DED">
        <w:rPr>
          <w:rFonts w:ascii="Cambria" w:hAnsi="Cambria"/>
        </w:rPr>
        <w:t xml:space="preserve">”), pod warunkiem uprzedniego pisemnego zaakceptowania </w:t>
      </w:r>
      <w:proofErr w:type="spellStart"/>
      <w:r w:rsidRPr="00EB5DED">
        <w:rPr>
          <w:rFonts w:ascii="Cambria" w:hAnsi="Cambria"/>
        </w:rPr>
        <w:t>Podprzetwarzającego</w:t>
      </w:r>
      <w:proofErr w:type="spellEnd"/>
      <w:r w:rsidRPr="00EB5DED">
        <w:rPr>
          <w:rFonts w:ascii="Cambria" w:hAnsi="Cambria"/>
        </w:rPr>
        <w:t xml:space="preserve"> przez Administratora lub braku sprzeciwu</w:t>
      </w:r>
      <w:r w:rsidRPr="00EB5DED">
        <w:rPr>
          <w:rFonts w:ascii="Cambria" w:hAnsi="Cambria"/>
          <w:i/>
        </w:rPr>
        <w:t xml:space="preserve">.  </w:t>
      </w:r>
    </w:p>
    <w:p w:rsidR="00DF3A41" w:rsidRPr="00EB5DED" w:rsidRDefault="00DF3A41" w:rsidP="00DF3A41">
      <w:pPr>
        <w:numPr>
          <w:ilvl w:val="1"/>
          <w:numId w:val="1"/>
        </w:numPr>
        <w:spacing w:after="0" w:line="240" w:lineRule="auto"/>
        <w:ind w:left="998" w:hanging="431"/>
        <w:jc w:val="both"/>
        <w:rPr>
          <w:rFonts w:ascii="Cambria" w:hAnsi="Cambria"/>
        </w:rPr>
      </w:pPr>
      <w:r w:rsidRPr="00EB5DED">
        <w:rPr>
          <w:rFonts w:ascii="Cambria" w:hAnsi="Cambria"/>
        </w:rPr>
        <w:t xml:space="preserve">Lista </w:t>
      </w:r>
      <w:proofErr w:type="spellStart"/>
      <w:r w:rsidRPr="00EB5DED">
        <w:rPr>
          <w:rFonts w:ascii="Cambria" w:hAnsi="Cambria"/>
        </w:rPr>
        <w:t>Podprzetwarzających</w:t>
      </w:r>
      <w:proofErr w:type="spellEnd"/>
      <w:r w:rsidRPr="00EB5DED">
        <w:rPr>
          <w:rFonts w:ascii="Cambria" w:hAnsi="Cambria"/>
        </w:rPr>
        <w:t xml:space="preserve"> zaakceptowanych przez Administratora stanowi załącznik nr 1 do Umowy – Lista Zaakceptowanych </w:t>
      </w:r>
      <w:proofErr w:type="spellStart"/>
      <w:r w:rsidRPr="00EB5DED">
        <w:rPr>
          <w:rFonts w:ascii="Cambria" w:hAnsi="Cambria"/>
        </w:rPr>
        <w:t>Podprzetwarzających</w:t>
      </w:r>
      <w:proofErr w:type="spellEnd"/>
      <w:r w:rsidRPr="00EB5DED">
        <w:rPr>
          <w:rFonts w:ascii="Cambria" w:hAnsi="Cambria"/>
        </w:rPr>
        <w:t>.</w:t>
      </w:r>
    </w:p>
    <w:p w:rsidR="00DF3A41" w:rsidRPr="00EB5DED" w:rsidRDefault="00DF3A41" w:rsidP="00DF3A41">
      <w:pPr>
        <w:pStyle w:val="Tekstpodstawowy"/>
        <w:numPr>
          <w:ilvl w:val="1"/>
          <w:numId w:val="1"/>
        </w:numPr>
        <w:rPr>
          <w:rFonts w:ascii="Cambria" w:hAnsi="Cambria"/>
          <w:b/>
          <w:bCs w:val="0"/>
          <w:sz w:val="22"/>
          <w:szCs w:val="22"/>
        </w:rPr>
      </w:pPr>
      <w:r w:rsidRPr="00EB5DED">
        <w:rPr>
          <w:rFonts w:ascii="Cambria" w:hAnsi="Cambria"/>
          <w:sz w:val="22"/>
          <w:szCs w:val="22"/>
        </w:rPr>
        <w:t xml:space="preserve">Powierzenie przetwarzania Danych </w:t>
      </w:r>
      <w:proofErr w:type="spellStart"/>
      <w:r w:rsidRPr="00EB5DED">
        <w:rPr>
          <w:rFonts w:ascii="Cambria" w:hAnsi="Cambria"/>
          <w:sz w:val="22"/>
          <w:szCs w:val="22"/>
        </w:rPr>
        <w:t>Podprzetwarzającym</w:t>
      </w:r>
      <w:proofErr w:type="spellEnd"/>
      <w:r w:rsidRPr="00EB5DED">
        <w:rPr>
          <w:rFonts w:ascii="Cambria" w:hAnsi="Cambria"/>
          <w:sz w:val="22"/>
          <w:szCs w:val="22"/>
        </w:rPr>
        <w:t xml:space="preserve"> spoza Listy Zaakceptowanych </w:t>
      </w:r>
      <w:proofErr w:type="spellStart"/>
      <w:r w:rsidRPr="00EB5DED">
        <w:rPr>
          <w:rFonts w:ascii="Cambria" w:hAnsi="Cambria"/>
          <w:sz w:val="22"/>
          <w:szCs w:val="22"/>
        </w:rPr>
        <w:t>Podprzetwarzających</w:t>
      </w:r>
      <w:proofErr w:type="spellEnd"/>
      <w:r w:rsidRPr="00EB5DED">
        <w:rPr>
          <w:rFonts w:ascii="Cambria" w:hAnsi="Cambria"/>
          <w:sz w:val="22"/>
          <w:szCs w:val="22"/>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EB5DED">
        <w:rPr>
          <w:rFonts w:ascii="Cambria" w:hAnsi="Cambria"/>
          <w:sz w:val="22"/>
          <w:szCs w:val="22"/>
        </w:rPr>
        <w:t>Podprzetwarzającemu</w:t>
      </w:r>
      <w:proofErr w:type="spellEnd"/>
      <w:r w:rsidRPr="00EB5DED">
        <w:rPr>
          <w:rFonts w:ascii="Cambria" w:hAnsi="Cambria"/>
          <w:sz w:val="22"/>
          <w:szCs w:val="22"/>
        </w:rPr>
        <w:t xml:space="preserve"> w terminie 14 dni od daty otrzymania zgłoszenia. W razie zgłoszenia sprzeciwu Przetwarzający nie ma prawa powierzyć Danych </w:t>
      </w:r>
      <w:proofErr w:type="spellStart"/>
      <w:r w:rsidRPr="00EB5DED">
        <w:rPr>
          <w:rFonts w:ascii="Cambria" w:hAnsi="Cambria"/>
          <w:sz w:val="22"/>
          <w:szCs w:val="22"/>
        </w:rPr>
        <w:t>Podprzetwarzającemu</w:t>
      </w:r>
      <w:proofErr w:type="spellEnd"/>
      <w:r w:rsidRPr="00EB5DED">
        <w:rPr>
          <w:rFonts w:ascii="Cambria" w:hAnsi="Cambria"/>
          <w:sz w:val="22"/>
          <w:szCs w:val="22"/>
        </w:rPr>
        <w:t xml:space="preserve"> objętemu sprzeciwem, a jeżeli sprzeciw dotyczy aktualnego </w:t>
      </w:r>
      <w:proofErr w:type="spellStart"/>
      <w:r w:rsidRPr="00EB5DED">
        <w:rPr>
          <w:rFonts w:ascii="Cambria" w:hAnsi="Cambria"/>
          <w:sz w:val="22"/>
          <w:szCs w:val="22"/>
        </w:rPr>
        <w:t>Podprzetwarzającego</w:t>
      </w:r>
      <w:proofErr w:type="spellEnd"/>
      <w:r w:rsidRPr="00EB5DED">
        <w:rPr>
          <w:rFonts w:ascii="Cambria" w:hAnsi="Cambria"/>
          <w:sz w:val="22"/>
          <w:szCs w:val="22"/>
        </w:rPr>
        <w:t xml:space="preserve">, musi niezwłocznie zakończyć </w:t>
      </w:r>
      <w:proofErr w:type="spellStart"/>
      <w:r w:rsidRPr="00EB5DED">
        <w:rPr>
          <w:rFonts w:ascii="Cambria" w:hAnsi="Cambria"/>
          <w:sz w:val="22"/>
          <w:szCs w:val="22"/>
        </w:rPr>
        <w:t>podpowierzenie</w:t>
      </w:r>
      <w:proofErr w:type="spellEnd"/>
      <w:r w:rsidRPr="00EB5DED">
        <w:rPr>
          <w:rFonts w:ascii="Cambria" w:hAnsi="Cambria"/>
          <w:sz w:val="22"/>
          <w:szCs w:val="22"/>
        </w:rPr>
        <w:t xml:space="preserve"> temu </w:t>
      </w:r>
      <w:proofErr w:type="spellStart"/>
      <w:r w:rsidRPr="00EB5DED">
        <w:rPr>
          <w:rFonts w:ascii="Cambria" w:hAnsi="Cambria"/>
          <w:sz w:val="22"/>
          <w:szCs w:val="22"/>
        </w:rPr>
        <w:t>Podprzetwarzającemu</w:t>
      </w:r>
      <w:proofErr w:type="spellEnd"/>
      <w:r w:rsidRPr="00EB5DED">
        <w:rPr>
          <w:rFonts w:ascii="Cambria" w:hAnsi="Cambria"/>
          <w:sz w:val="22"/>
          <w:szCs w:val="22"/>
        </w:rPr>
        <w:t xml:space="preserve">. Wątpliwości co do zasadności sprzeciwu i ewentualnych negatywnych konsekwencji Przetwarzający zgłosi Administratorowi w czasie umożliwiającym zapewnienie ciągłości przetwarzania. </w:t>
      </w:r>
    </w:p>
    <w:p w:rsidR="00DF3A41" w:rsidRPr="00EB5DED" w:rsidRDefault="00DF3A41" w:rsidP="00DF3A41">
      <w:pPr>
        <w:pStyle w:val="Tekstpodstawowy"/>
        <w:numPr>
          <w:ilvl w:val="1"/>
          <w:numId w:val="1"/>
        </w:numPr>
        <w:rPr>
          <w:rFonts w:ascii="Cambria" w:hAnsi="Cambria"/>
          <w:b/>
          <w:bCs w:val="0"/>
          <w:sz w:val="22"/>
          <w:szCs w:val="22"/>
        </w:rPr>
      </w:pPr>
      <w:r w:rsidRPr="00EB5DED">
        <w:rPr>
          <w:rFonts w:ascii="Cambria" w:hAnsi="Cambria"/>
          <w:sz w:val="22"/>
          <w:szCs w:val="22"/>
        </w:rPr>
        <w:t xml:space="preserve">Dokonując </w:t>
      </w:r>
      <w:proofErr w:type="spellStart"/>
      <w:r w:rsidRPr="00EB5DED">
        <w:rPr>
          <w:rFonts w:ascii="Cambria" w:hAnsi="Cambria"/>
          <w:sz w:val="22"/>
          <w:szCs w:val="22"/>
        </w:rPr>
        <w:t>podpowierzenia</w:t>
      </w:r>
      <w:proofErr w:type="spellEnd"/>
      <w:r w:rsidRPr="00EB5DED">
        <w:rPr>
          <w:rFonts w:ascii="Cambria" w:hAnsi="Cambria"/>
          <w:sz w:val="22"/>
          <w:szCs w:val="22"/>
        </w:rPr>
        <w:t xml:space="preserve"> Przetwarzający ma obowiązek zobowiązać </w:t>
      </w:r>
      <w:proofErr w:type="spellStart"/>
      <w:r w:rsidRPr="00EB5DED">
        <w:rPr>
          <w:rFonts w:ascii="Cambria" w:hAnsi="Cambria"/>
          <w:sz w:val="22"/>
          <w:szCs w:val="22"/>
        </w:rPr>
        <w:t>Podprzetwarzającego</w:t>
      </w:r>
      <w:proofErr w:type="spellEnd"/>
      <w:r w:rsidRPr="00EB5DED">
        <w:rPr>
          <w:rFonts w:ascii="Cambria" w:hAnsi="Cambria"/>
          <w:sz w:val="22"/>
          <w:szCs w:val="22"/>
        </w:rPr>
        <w:t xml:space="preserve"> do realizacji wszystkich obowiązków Przetwarzającego wynikających z niniejszej Umowy powierzenia, z wyjątkiem tych, które nie mają zastosowania ze względu na naturę konkretnego </w:t>
      </w:r>
      <w:proofErr w:type="spellStart"/>
      <w:r w:rsidRPr="00EB5DED">
        <w:rPr>
          <w:rFonts w:ascii="Cambria" w:hAnsi="Cambria"/>
          <w:sz w:val="22"/>
          <w:szCs w:val="22"/>
        </w:rPr>
        <w:t>podpowierzenia</w:t>
      </w:r>
      <w:proofErr w:type="spellEnd"/>
      <w:r w:rsidRPr="00EB5DED">
        <w:rPr>
          <w:rFonts w:ascii="Cambria" w:hAnsi="Cambria"/>
          <w:i/>
          <w:sz w:val="22"/>
          <w:szCs w:val="22"/>
        </w:rPr>
        <w:t>.</w:t>
      </w:r>
      <w:r w:rsidRPr="00EB5DED">
        <w:rPr>
          <w:rFonts w:ascii="Cambria" w:hAnsi="Cambria"/>
          <w:b/>
          <w:bCs w:val="0"/>
          <w:i/>
          <w:sz w:val="22"/>
          <w:szCs w:val="22"/>
        </w:rPr>
        <w:t xml:space="preserve"> </w:t>
      </w:r>
    </w:p>
    <w:p w:rsidR="00DF3A41" w:rsidRPr="00EB5DED" w:rsidRDefault="00DF3A41" w:rsidP="00DF3A41">
      <w:pPr>
        <w:pStyle w:val="Tekstpodstawowy"/>
        <w:numPr>
          <w:ilvl w:val="1"/>
          <w:numId w:val="1"/>
        </w:numPr>
        <w:rPr>
          <w:rFonts w:ascii="Cambria" w:hAnsi="Cambria"/>
          <w:b/>
          <w:bCs w:val="0"/>
          <w:sz w:val="22"/>
          <w:szCs w:val="22"/>
        </w:rPr>
      </w:pPr>
      <w:r w:rsidRPr="00EB5DED">
        <w:rPr>
          <w:rFonts w:ascii="Cambria" w:hAnsi="Cambria"/>
          <w:sz w:val="22"/>
          <w:szCs w:val="22"/>
        </w:rPr>
        <w:t xml:space="preserve">Procesor nie ma prawa przekazać </w:t>
      </w:r>
      <w:proofErr w:type="spellStart"/>
      <w:r w:rsidRPr="00EB5DED">
        <w:rPr>
          <w:rFonts w:ascii="Cambria" w:hAnsi="Cambria"/>
          <w:sz w:val="22"/>
          <w:szCs w:val="22"/>
        </w:rPr>
        <w:t>Podprzetwarzającemu</w:t>
      </w:r>
      <w:proofErr w:type="spellEnd"/>
      <w:r w:rsidRPr="00EB5DED">
        <w:rPr>
          <w:rFonts w:ascii="Cambria" w:hAnsi="Cambria"/>
          <w:sz w:val="22"/>
          <w:szCs w:val="22"/>
        </w:rPr>
        <w:t xml:space="preserve"> całości wykonania Umowy.</w:t>
      </w:r>
    </w:p>
    <w:p w:rsidR="00DF3A41" w:rsidRPr="00EB5DED" w:rsidRDefault="00DF3A41" w:rsidP="00DF3A41">
      <w:pPr>
        <w:pStyle w:val="Tekstpodstawowy"/>
        <w:numPr>
          <w:ilvl w:val="1"/>
          <w:numId w:val="1"/>
        </w:numPr>
        <w:rPr>
          <w:rFonts w:ascii="Cambria" w:hAnsi="Cambria"/>
          <w:b/>
          <w:bCs w:val="0"/>
          <w:sz w:val="22"/>
          <w:szCs w:val="22"/>
        </w:rPr>
      </w:pPr>
      <w:proofErr w:type="spellStart"/>
      <w:r w:rsidRPr="00EB5DED">
        <w:rPr>
          <w:rFonts w:ascii="Cambria" w:hAnsi="Cambria"/>
          <w:sz w:val="22"/>
          <w:szCs w:val="22"/>
        </w:rPr>
        <w:lastRenderedPageBreak/>
        <w:t>Podpowierzenie</w:t>
      </w:r>
      <w:proofErr w:type="spellEnd"/>
      <w:r w:rsidRPr="00EB5DED">
        <w:rPr>
          <w:rFonts w:ascii="Cambria" w:hAnsi="Cambria"/>
          <w:sz w:val="22"/>
          <w:szCs w:val="22"/>
        </w:rPr>
        <w:t xml:space="preserve"> przetwarzania Danych Osobowych innym podmiotom nie zmniejsza zakresu odpowiedzialności Przetwarzającego wynikającej z Umowy.</w:t>
      </w:r>
    </w:p>
    <w:p w:rsidR="00DF3A41" w:rsidRPr="00EB5DED" w:rsidRDefault="00DF3A41" w:rsidP="00DF3A41">
      <w:pPr>
        <w:pStyle w:val="Tekstpodstawowy"/>
        <w:ind w:left="999"/>
        <w:rPr>
          <w:rFonts w:ascii="Cambria" w:hAnsi="Cambria"/>
          <w:b/>
          <w:bCs w:val="0"/>
          <w:sz w:val="22"/>
          <w:szCs w:val="22"/>
        </w:rPr>
      </w:pPr>
    </w:p>
    <w:p w:rsidR="00DF3A41" w:rsidRPr="00EB5DED" w:rsidRDefault="00DF3A41" w:rsidP="00DF3A41">
      <w:pPr>
        <w:pStyle w:val="Tekstpodstawowy"/>
        <w:numPr>
          <w:ilvl w:val="0"/>
          <w:numId w:val="1"/>
        </w:numPr>
        <w:outlineLvl w:val="0"/>
        <w:rPr>
          <w:rStyle w:val="Pogrubienie"/>
          <w:rFonts w:ascii="Cambria" w:hAnsi="Cambria"/>
          <w:bCs/>
          <w:sz w:val="22"/>
          <w:szCs w:val="22"/>
        </w:rPr>
      </w:pPr>
      <w:bookmarkStart w:id="4" w:name="_Toc505032486"/>
      <w:r w:rsidRPr="00EB5DED">
        <w:rPr>
          <w:rStyle w:val="Pogrubienie"/>
          <w:rFonts w:ascii="Cambria" w:hAnsi="Cambria"/>
          <w:sz w:val="22"/>
          <w:szCs w:val="22"/>
        </w:rPr>
        <w:t>Obowiązki Pr</w:t>
      </w:r>
      <w:bookmarkEnd w:id="4"/>
      <w:r w:rsidRPr="00EB5DED">
        <w:rPr>
          <w:rStyle w:val="Pogrubienie"/>
          <w:rFonts w:ascii="Cambria" w:hAnsi="Cambria"/>
          <w:sz w:val="22"/>
          <w:szCs w:val="22"/>
        </w:rPr>
        <w:t>ocesora</w:t>
      </w:r>
    </w:p>
    <w:p w:rsidR="00DF3A41" w:rsidRPr="00EB5DED" w:rsidRDefault="00DF3A41" w:rsidP="00DF3A41">
      <w:pPr>
        <w:pStyle w:val="Tekstpodstawowy"/>
        <w:numPr>
          <w:ilvl w:val="1"/>
          <w:numId w:val="1"/>
        </w:numPr>
        <w:ind w:left="998"/>
        <w:rPr>
          <w:rFonts w:ascii="Cambria" w:hAnsi="Cambria"/>
          <w:sz w:val="22"/>
          <w:szCs w:val="22"/>
        </w:rPr>
      </w:pPr>
      <w:r w:rsidRPr="00EB5DED">
        <w:rPr>
          <w:rFonts w:ascii="Cambria" w:hAnsi="Cambria"/>
          <w:sz w:val="22"/>
          <w:szCs w:val="22"/>
        </w:rPr>
        <w:t xml:space="preserve">Procesor przetwarza Dane Osobowe wyłącznie zgodnie z udokumentowanymi poleceniami lub instrukcjami Administratora. </w:t>
      </w:r>
    </w:p>
    <w:p w:rsidR="00DF3A41" w:rsidRPr="00EB5DED" w:rsidRDefault="00DF3A41" w:rsidP="00DF3A41">
      <w:pPr>
        <w:pStyle w:val="Tekstpodstawowy"/>
        <w:numPr>
          <w:ilvl w:val="1"/>
          <w:numId w:val="1"/>
        </w:numPr>
        <w:ind w:left="998"/>
        <w:rPr>
          <w:rFonts w:ascii="Cambria" w:hAnsi="Cambria"/>
          <w:sz w:val="22"/>
          <w:szCs w:val="22"/>
        </w:rPr>
      </w:pPr>
      <w:r w:rsidRPr="00EB5DED">
        <w:rPr>
          <w:rFonts w:ascii="Cambria" w:hAnsi="Cambria"/>
          <w:sz w:val="22"/>
          <w:szCs w:val="22"/>
        </w:rPr>
        <w:t xml:space="preserve">Przekazanie powierzonych danych osobowych do państwa trzeciego może nastąpić jedynie na podstawie </w:t>
      </w:r>
      <w:r w:rsidR="00FA2E0B" w:rsidRPr="00046B03">
        <w:rPr>
          <w:rFonts w:ascii="Cambria" w:hAnsi="Cambria"/>
          <w:color w:val="000000" w:themeColor="text1"/>
          <w:sz w:val="22"/>
          <w:szCs w:val="22"/>
        </w:rPr>
        <w:t xml:space="preserve">udokumentowanej </w:t>
      </w:r>
      <w:r w:rsidR="00CC38FF" w:rsidRPr="00046B03">
        <w:rPr>
          <w:rFonts w:ascii="Cambria" w:hAnsi="Cambria"/>
          <w:color w:val="000000" w:themeColor="text1"/>
          <w:sz w:val="22"/>
          <w:szCs w:val="22"/>
        </w:rPr>
        <w:t>dyspozycji</w:t>
      </w:r>
      <w:r w:rsidRPr="00046B03">
        <w:rPr>
          <w:rFonts w:ascii="Cambria" w:hAnsi="Cambria"/>
          <w:color w:val="000000" w:themeColor="text1"/>
          <w:sz w:val="22"/>
          <w:szCs w:val="22"/>
        </w:rPr>
        <w:t xml:space="preserve"> Administratora</w:t>
      </w:r>
      <w:r w:rsidR="00A25812" w:rsidRPr="00046B03">
        <w:rPr>
          <w:rFonts w:ascii="Cambria" w:hAnsi="Cambria"/>
          <w:color w:val="000000" w:themeColor="text1"/>
          <w:sz w:val="22"/>
          <w:szCs w:val="22"/>
        </w:rPr>
        <w:t>, chyba</w:t>
      </w:r>
      <w:r w:rsidRPr="00046B03">
        <w:rPr>
          <w:rFonts w:ascii="Cambria" w:hAnsi="Cambria"/>
          <w:color w:val="000000" w:themeColor="text1"/>
          <w:sz w:val="22"/>
          <w:szCs w:val="22"/>
        </w:rPr>
        <w:t xml:space="preserve"> że obowiązek taki nakłada na Procesora </w:t>
      </w:r>
      <w:r w:rsidR="006E3818" w:rsidRPr="00046B03">
        <w:rPr>
          <w:rFonts w:ascii="Cambria" w:hAnsi="Cambria"/>
          <w:color w:val="000000" w:themeColor="text1"/>
          <w:sz w:val="22"/>
          <w:szCs w:val="22"/>
        </w:rPr>
        <w:t>prawo Unii</w:t>
      </w:r>
      <w:r w:rsidR="00A83023" w:rsidRPr="00046B03">
        <w:rPr>
          <w:rFonts w:ascii="Cambria" w:hAnsi="Cambria"/>
          <w:color w:val="000000" w:themeColor="text1"/>
          <w:sz w:val="22"/>
          <w:szCs w:val="22"/>
        </w:rPr>
        <w:t xml:space="preserve"> lub prawo państwa członkowskiego, któremu podlega Procesor. W </w:t>
      </w:r>
      <w:r w:rsidRPr="00046B03">
        <w:rPr>
          <w:rFonts w:ascii="Cambria" w:hAnsi="Cambria"/>
          <w:color w:val="000000" w:themeColor="text1"/>
          <w:sz w:val="22"/>
          <w:szCs w:val="22"/>
        </w:rPr>
        <w:t xml:space="preserve"> takim przypadku przed rozpoczęciem </w:t>
      </w:r>
      <w:r w:rsidRPr="00EB5DED">
        <w:rPr>
          <w:rFonts w:ascii="Cambria" w:hAnsi="Cambria"/>
          <w:sz w:val="22"/>
          <w:szCs w:val="22"/>
        </w:rPr>
        <w:t xml:space="preserve">przetwarzania Procesor informuje Administratora o tym obowiązku prawnym, o ile prawo to nie zabrania udzielania takiej informacji z uwagi na ważny interes publiczny. </w:t>
      </w:r>
    </w:p>
    <w:p w:rsidR="00DF3A41" w:rsidRPr="00EB5DED" w:rsidRDefault="00DF3A41" w:rsidP="00DF3A41">
      <w:pPr>
        <w:pStyle w:val="Tekstpodstawowy"/>
        <w:numPr>
          <w:ilvl w:val="1"/>
          <w:numId w:val="1"/>
        </w:numPr>
        <w:rPr>
          <w:rFonts w:ascii="Cambria" w:hAnsi="Cambria"/>
          <w:i/>
          <w:sz w:val="22"/>
          <w:szCs w:val="22"/>
        </w:rPr>
      </w:pPr>
      <w:r w:rsidRPr="00EB5DED">
        <w:rPr>
          <w:rFonts w:ascii="Cambria" w:hAnsi="Cambria"/>
          <w:sz w:val="22"/>
          <w:szCs w:val="22"/>
        </w:rPr>
        <w:t xml:space="preserve">Procesor zobowiązuje się do ograniczenia dostępu do Danych Osobowych wyłącznie do osób, którym dostęp do nich jest niezbędny dla realizacji Umowy.  </w:t>
      </w:r>
    </w:p>
    <w:p w:rsidR="00DF3A41" w:rsidRPr="00EB5DED" w:rsidRDefault="00DF3A41" w:rsidP="00DF3A41">
      <w:pPr>
        <w:pStyle w:val="Tekstpodstawowy"/>
        <w:numPr>
          <w:ilvl w:val="1"/>
          <w:numId w:val="1"/>
        </w:numPr>
        <w:rPr>
          <w:rFonts w:ascii="Cambria" w:hAnsi="Cambria"/>
          <w:i/>
          <w:sz w:val="22"/>
          <w:szCs w:val="22"/>
        </w:rPr>
      </w:pPr>
      <w:r w:rsidRPr="00EB5DED">
        <w:rPr>
          <w:rFonts w:ascii="Cambria" w:hAnsi="Cambria"/>
          <w:sz w:val="22"/>
          <w:szCs w:val="22"/>
        </w:rPr>
        <w:t xml:space="preserve">Procesor zapewnia, że wszystkie osoby dopuszczone przez niego do przetwarzania Danych Osobowych uzyskały stosowne upoważnienie do ich przetwarzania, określające zakres i cel upoważnienia. </w:t>
      </w:r>
    </w:p>
    <w:p w:rsidR="00DF3A41" w:rsidRPr="00EB5DED" w:rsidRDefault="00DF3A41" w:rsidP="00DF3A41">
      <w:pPr>
        <w:pStyle w:val="Tekstpodstawowy"/>
        <w:numPr>
          <w:ilvl w:val="1"/>
          <w:numId w:val="1"/>
        </w:numPr>
        <w:rPr>
          <w:rFonts w:ascii="Cambria" w:hAnsi="Cambria"/>
          <w:i/>
          <w:sz w:val="22"/>
          <w:szCs w:val="22"/>
        </w:rPr>
      </w:pPr>
      <w:r w:rsidRPr="00EB5DED">
        <w:rPr>
          <w:rFonts w:ascii="Cambria" w:hAnsi="Cambria"/>
          <w:sz w:val="22"/>
          <w:szCs w:val="22"/>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rsidR="00DF3A41" w:rsidRPr="00EB5DED" w:rsidRDefault="00DF3A41" w:rsidP="00DF3A41">
      <w:pPr>
        <w:pStyle w:val="Akapitzlist"/>
        <w:numPr>
          <w:ilvl w:val="1"/>
          <w:numId w:val="1"/>
        </w:numPr>
        <w:spacing w:after="0" w:line="240" w:lineRule="auto"/>
        <w:contextualSpacing w:val="0"/>
        <w:jc w:val="both"/>
        <w:rPr>
          <w:rFonts w:ascii="Cambria" w:hAnsi="Cambria"/>
        </w:rPr>
      </w:pPr>
      <w:r w:rsidRPr="00EB5DED">
        <w:rPr>
          <w:rFonts w:ascii="Cambria" w:hAnsi="Cambria"/>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rsidR="00DF3A41" w:rsidRPr="00EB5DED" w:rsidRDefault="00DF3A41" w:rsidP="00DF3A41">
      <w:pPr>
        <w:numPr>
          <w:ilvl w:val="1"/>
          <w:numId w:val="1"/>
        </w:numPr>
        <w:spacing w:after="0" w:line="240" w:lineRule="auto"/>
        <w:jc w:val="both"/>
        <w:rPr>
          <w:rFonts w:ascii="Cambria" w:hAnsi="Cambria"/>
        </w:rPr>
      </w:pPr>
      <w:r w:rsidRPr="00EB5DED">
        <w:rPr>
          <w:rFonts w:ascii="Cambria" w:hAnsi="Cambria"/>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w:t>
      </w:r>
      <w:r w:rsidR="003E48FF">
        <w:rPr>
          <w:rFonts w:ascii="Cambria" w:hAnsi="Cambria"/>
        </w:rPr>
        <w:t xml:space="preserve">przesłane </w:t>
      </w:r>
      <w:r w:rsidRPr="00EB5DED">
        <w:rPr>
          <w:rFonts w:ascii="Cambria" w:hAnsi="Cambria"/>
        </w:rPr>
        <w:t xml:space="preserve">Administratorowi na adres: </w:t>
      </w:r>
      <w:r w:rsidRPr="00EB5DED">
        <w:rPr>
          <w:rFonts w:ascii="Cambria" w:hAnsi="Cambria"/>
          <w:b/>
        </w:rPr>
        <w:t>iod@usdk.pl</w:t>
      </w:r>
      <w:r w:rsidRPr="00EB5DED">
        <w:rPr>
          <w:rFonts w:ascii="Cambria" w:hAnsi="Cambria"/>
        </w:rPr>
        <w:t>, z załączeniem kopii żądania tej osoby.</w:t>
      </w:r>
    </w:p>
    <w:p w:rsidR="00DF3A41" w:rsidRPr="00EB5DED" w:rsidRDefault="00DF3A41" w:rsidP="00DF3A41">
      <w:pPr>
        <w:numPr>
          <w:ilvl w:val="1"/>
          <w:numId w:val="1"/>
        </w:numPr>
        <w:spacing w:after="0" w:line="240" w:lineRule="auto"/>
        <w:jc w:val="both"/>
        <w:rPr>
          <w:rFonts w:ascii="Cambria" w:hAnsi="Cambria"/>
          <w:i/>
        </w:rPr>
      </w:pPr>
      <w:r w:rsidRPr="00EB5DED">
        <w:rPr>
          <w:rFonts w:ascii="Cambria" w:hAnsi="Cambria"/>
        </w:rPr>
        <w:t xml:space="preserve">Procesor współpracuje z Administratorem przy wykonywaniu przez Administratora jego obowiązków, o których mowa w art. 32˗36 RODO. </w:t>
      </w:r>
    </w:p>
    <w:p w:rsidR="008E5838" w:rsidRPr="004D1079" w:rsidRDefault="008E5838" w:rsidP="008E5838">
      <w:pPr>
        <w:pStyle w:val="Akapitzlist"/>
        <w:numPr>
          <w:ilvl w:val="1"/>
          <w:numId w:val="1"/>
        </w:numPr>
        <w:spacing w:after="0" w:line="240" w:lineRule="auto"/>
        <w:contextualSpacing w:val="0"/>
        <w:jc w:val="both"/>
        <w:rPr>
          <w:rFonts w:ascii="Cambria" w:hAnsi="Cambria"/>
        </w:rPr>
      </w:pPr>
      <w:r w:rsidRPr="004D1079">
        <w:rPr>
          <w:rFonts w:ascii="Cambria" w:hAnsi="Cambria"/>
        </w:rPr>
        <w:t>Przetwarzający niezwłocznie informuje Administratora, jeżeli jego zdaniem wydane mu przez Administratora polecenie stanowi naruszenie RODO lub innych przepisów Unii lub państwa członkowskiego o ochronie danych.</w:t>
      </w:r>
    </w:p>
    <w:p w:rsidR="00DF3A41" w:rsidRPr="00EB5DED" w:rsidRDefault="00DF3A41" w:rsidP="00DF3A41">
      <w:pPr>
        <w:pStyle w:val="Tekstpodstawowy"/>
        <w:numPr>
          <w:ilvl w:val="1"/>
          <w:numId w:val="1"/>
        </w:numPr>
        <w:rPr>
          <w:rFonts w:ascii="Cambria" w:hAnsi="Cambria"/>
          <w:i/>
          <w:sz w:val="22"/>
          <w:szCs w:val="22"/>
        </w:rPr>
      </w:pPr>
      <w:r w:rsidRPr="00EB5DED">
        <w:rPr>
          <w:rFonts w:ascii="Cambria" w:hAnsi="Cambria"/>
          <w:sz w:val="22"/>
          <w:szCs w:val="22"/>
        </w:rPr>
        <w:t xml:space="preserve">Procesor zobowiązuje się do prowadzenia rejestru kategorii czynności przetwarzania danych osobowych (wymóg art. 30 </w:t>
      </w:r>
      <w:r w:rsidR="00FD333C" w:rsidRPr="004B41A5">
        <w:rPr>
          <w:rFonts w:ascii="Cambria" w:hAnsi="Cambria"/>
          <w:color w:val="000000" w:themeColor="text1"/>
          <w:sz w:val="22"/>
          <w:szCs w:val="22"/>
        </w:rPr>
        <w:t xml:space="preserve">ust.2 </w:t>
      </w:r>
      <w:r w:rsidRPr="00EB5DED">
        <w:rPr>
          <w:rFonts w:ascii="Cambria" w:hAnsi="Cambria"/>
          <w:sz w:val="22"/>
          <w:szCs w:val="22"/>
        </w:rPr>
        <w:t xml:space="preserve">RODO). Procesor udostępniania na żądanie Administratora prowadzony rejestr kategorii czynności </w:t>
      </w:r>
      <w:r w:rsidR="003349B2" w:rsidRPr="00D705AF">
        <w:rPr>
          <w:rFonts w:ascii="Cambria" w:hAnsi="Cambria"/>
          <w:color w:val="000000" w:themeColor="text1"/>
          <w:sz w:val="22"/>
          <w:szCs w:val="22"/>
        </w:rPr>
        <w:t>wyłącznie w zakresie dotyczącym Danych Osobowych powierzonych do przetwa</w:t>
      </w:r>
      <w:r w:rsidR="002315D4" w:rsidRPr="00D705AF">
        <w:rPr>
          <w:rFonts w:ascii="Cambria" w:hAnsi="Cambria"/>
          <w:color w:val="000000" w:themeColor="text1"/>
          <w:sz w:val="22"/>
          <w:szCs w:val="22"/>
        </w:rPr>
        <w:t>rzania na podstawie niniejszej U</w:t>
      </w:r>
      <w:r w:rsidR="003349B2" w:rsidRPr="00D705AF">
        <w:rPr>
          <w:rFonts w:ascii="Cambria" w:hAnsi="Cambria"/>
          <w:color w:val="000000" w:themeColor="text1"/>
          <w:sz w:val="22"/>
          <w:szCs w:val="22"/>
        </w:rPr>
        <w:t>mowy.</w:t>
      </w:r>
      <w:r w:rsidRPr="00D705AF">
        <w:rPr>
          <w:rFonts w:ascii="Cambria" w:hAnsi="Cambria"/>
          <w:color w:val="000000" w:themeColor="text1"/>
          <w:sz w:val="22"/>
          <w:szCs w:val="22"/>
        </w:rPr>
        <w:t xml:space="preserve"> </w:t>
      </w:r>
    </w:p>
    <w:p w:rsidR="00DF3A41" w:rsidRPr="00EB5DED" w:rsidRDefault="00DF3A41" w:rsidP="00DF3A41">
      <w:pPr>
        <w:pStyle w:val="Tekstpodstawowy"/>
        <w:numPr>
          <w:ilvl w:val="1"/>
          <w:numId w:val="1"/>
        </w:numPr>
        <w:rPr>
          <w:rFonts w:ascii="Cambria" w:hAnsi="Cambria"/>
          <w:i/>
          <w:sz w:val="22"/>
          <w:szCs w:val="22"/>
        </w:rPr>
      </w:pPr>
      <w:r w:rsidRPr="00EB5DED">
        <w:rPr>
          <w:rFonts w:ascii="Cambria" w:hAnsi="Cambria"/>
          <w:sz w:val="22"/>
          <w:szCs w:val="22"/>
        </w:rPr>
        <w:t>Procesor nie może wykorzystywać w celu realizacji Umowy zautomatyzowanego podejmowania decyzji, w tym profilowania, o którym mowa w art. 22 ust. 1 i 4 RODO bez uprzedniej zgody Administratora.</w:t>
      </w:r>
    </w:p>
    <w:p w:rsidR="00DF3A41" w:rsidRPr="00EB5DED" w:rsidRDefault="00DF3A41" w:rsidP="00DF3A41">
      <w:pPr>
        <w:pStyle w:val="Tekstpodstawowy"/>
        <w:numPr>
          <w:ilvl w:val="1"/>
          <w:numId w:val="1"/>
        </w:numPr>
        <w:rPr>
          <w:rFonts w:ascii="Cambria" w:hAnsi="Cambria"/>
          <w:sz w:val="22"/>
          <w:szCs w:val="22"/>
        </w:rPr>
      </w:pPr>
      <w:r w:rsidRPr="00EB5DED">
        <w:rPr>
          <w:rFonts w:ascii="Cambria" w:hAnsi="Cambria"/>
          <w:sz w:val="22"/>
          <w:szCs w:val="22"/>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rsidR="00DF3A41" w:rsidRDefault="00DF3A41" w:rsidP="00DF3A41">
      <w:pPr>
        <w:pStyle w:val="Tekstpodstawowy"/>
        <w:ind w:left="999"/>
        <w:rPr>
          <w:rFonts w:ascii="Cambria" w:hAnsi="Cambria"/>
          <w:sz w:val="22"/>
          <w:szCs w:val="22"/>
        </w:rPr>
      </w:pPr>
    </w:p>
    <w:p w:rsidR="00D04F9A" w:rsidRDefault="00D04F9A" w:rsidP="00DF3A41">
      <w:pPr>
        <w:pStyle w:val="Tekstpodstawowy"/>
        <w:ind w:left="999"/>
        <w:rPr>
          <w:rFonts w:ascii="Cambria" w:hAnsi="Cambria"/>
          <w:sz w:val="22"/>
          <w:szCs w:val="22"/>
        </w:rPr>
      </w:pPr>
    </w:p>
    <w:p w:rsidR="00D04F9A" w:rsidRPr="00EB5DED" w:rsidRDefault="00D04F9A" w:rsidP="00DF3A41">
      <w:pPr>
        <w:pStyle w:val="Tekstpodstawowy"/>
        <w:ind w:left="999"/>
        <w:rPr>
          <w:rFonts w:ascii="Cambria" w:hAnsi="Cambria"/>
          <w:sz w:val="22"/>
          <w:szCs w:val="22"/>
        </w:rPr>
      </w:pPr>
    </w:p>
    <w:p w:rsidR="00DF3A41" w:rsidRPr="00EB5DED" w:rsidRDefault="00DF3A41" w:rsidP="00DF3A41">
      <w:pPr>
        <w:pStyle w:val="Tekstpodstawowy"/>
        <w:numPr>
          <w:ilvl w:val="0"/>
          <w:numId w:val="1"/>
        </w:numPr>
        <w:outlineLvl w:val="0"/>
        <w:rPr>
          <w:rFonts w:ascii="Cambria" w:hAnsi="Cambria"/>
          <w:b/>
          <w:bCs w:val="0"/>
          <w:sz w:val="22"/>
          <w:szCs w:val="22"/>
        </w:rPr>
      </w:pPr>
      <w:bookmarkStart w:id="5" w:name="_Toc505032487"/>
      <w:r w:rsidRPr="00EB5DED">
        <w:rPr>
          <w:rFonts w:ascii="Cambria" w:hAnsi="Cambria"/>
          <w:b/>
          <w:bCs w:val="0"/>
          <w:sz w:val="22"/>
          <w:szCs w:val="22"/>
        </w:rPr>
        <w:lastRenderedPageBreak/>
        <w:t>Obowiązki Administratora</w:t>
      </w:r>
      <w:bookmarkEnd w:id="5"/>
    </w:p>
    <w:p w:rsidR="00DF3A41" w:rsidRPr="00EB5DED" w:rsidRDefault="00DF3A41" w:rsidP="00DF3A41">
      <w:pPr>
        <w:pStyle w:val="Tekstpodstawowy"/>
        <w:rPr>
          <w:rFonts w:ascii="Cambria" w:hAnsi="Cambria"/>
          <w:bCs w:val="0"/>
          <w:sz w:val="22"/>
          <w:szCs w:val="22"/>
          <w:highlight w:val="yellow"/>
        </w:rPr>
      </w:pPr>
      <w:r w:rsidRPr="00EB5DED">
        <w:rPr>
          <w:rFonts w:ascii="Cambria" w:hAnsi="Cambria"/>
          <w:bCs w:val="0"/>
          <w:sz w:val="22"/>
          <w:szCs w:val="22"/>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rsidR="00DF3A41" w:rsidRPr="00EB5DED" w:rsidRDefault="00DF3A41" w:rsidP="00DF3A41">
      <w:pPr>
        <w:pStyle w:val="Tekstpodstawowy"/>
        <w:ind w:left="998"/>
        <w:rPr>
          <w:rFonts w:ascii="Cambria" w:hAnsi="Cambria"/>
          <w:sz w:val="22"/>
          <w:szCs w:val="22"/>
          <w:highlight w:val="yellow"/>
        </w:rPr>
      </w:pPr>
    </w:p>
    <w:p w:rsidR="00DF3A41" w:rsidRPr="00EB5DED" w:rsidRDefault="00DF3A41" w:rsidP="00DF3A41">
      <w:pPr>
        <w:pStyle w:val="Tekstpodstawowy"/>
        <w:ind w:left="998"/>
        <w:rPr>
          <w:rFonts w:ascii="Cambria" w:hAnsi="Cambria"/>
          <w:bCs w:val="0"/>
          <w:sz w:val="22"/>
          <w:szCs w:val="22"/>
          <w:highlight w:val="yellow"/>
        </w:rPr>
      </w:pPr>
      <w:r w:rsidRPr="00EB5DED">
        <w:rPr>
          <w:rFonts w:ascii="Cambria" w:hAnsi="Cambria"/>
          <w:sz w:val="22"/>
          <w:szCs w:val="22"/>
          <w:highlight w:val="yellow"/>
        </w:rPr>
        <w:t xml:space="preserve"> </w:t>
      </w:r>
    </w:p>
    <w:p w:rsidR="00DF3A41" w:rsidRPr="00EB5DED" w:rsidRDefault="00DF3A41" w:rsidP="00DF3A41">
      <w:pPr>
        <w:pStyle w:val="Tekstpodstawowy"/>
        <w:numPr>
          <w:ilvl w:val="0"/>
          <w:numId w:val="1"/>
        </w:numPr>
        <w:outlineLvl w:val="0"/>
        <w:rPr>
          <w:rFonts w:ascii="Cambria" w:hAnsi="Cambria"/>
          <w:b/>
          <w:bCs w:val="0"/>
          <w:sz w:val="22"/>
          <w:szCs w:val="22"/>
        </w:rPr>
      </w:pPr>
      <w:bookmarkStart w:id="6" w:name="_Toc505032488"/>
      <w:r w:rsidRPr="00EB5DED">
        <w:rPr>
          <w:rStyle w:val="Pogrubienie"/>
          <w:rFonts w:ascii="Cambria" w:hAnsi="Cambria"/>
          <w:sz w:val="22"/>
          <w:szCs w:val="22"/>
        </w:rPr>
        <w:t>Bezpieczeństwo danych</w:t>
      </w:r>
      <w:bookmarkEnd w:id="6"/>
    </w:p>
    <w:p w:rsidR="00DF3A41" w:rsidRPr="00EB5DED" w:rsidRDefault="00DF3A41" w:rsidP="00DF3A41">
      <w:pPr>
        <w:pStyle w:val="Tekstpodstawowy"/>
        <w:numPr>
          <w:ilvl w:val="1"/>
          <w:numId w:val="1"/>
        </w:numPr>
        <w:rPr>
          <w:rFonts w:ascii="Cambria" w:hAnsi="Cambria"/>
          <w:b/>
          <w:bCs w:val="0"/>
          <w:sz w:val="22"/>
          <w:szCs w:val="22"/>
        </w:rPr>
      </w:pPr>
      <w:r w:rsidRPr="00EB5DED">
        <w:rPr>
          <w:rFonts w:ascii="Cambria" w:hAnsi="Cambria"/>
          <w:sz w:val="22"/>
          <w:szCs w:val="22"/>
        </w:rPr>
        <w:t xml:space="preserve">Procesor oświadcza, że przeprowadził analizę ryzyka przetwarzania Danych Osobowych i stosuje się do jej wyników, co do organizacyjnych i technicznych środków ochrony danych. </w:t>
      </w:r>
    </w:p>
    <w:p w:rsidR="00DF3A41" w:rsidRPr="0033443D" w:rsidRDefault="00DF3A41" w:rsidP="00DF3A41">
      <w:pPr>
        <w:numPr>
          <w:ilvl w:val="1"/>
          <w:numId w:val="1"/>
        </w:numPr>
        <w:spacing w:after="0" w:line="240" w:lineRule="auto"/>
        <w:jc w:val="both"/>
        <w:rPr>
          <w:rFonts w:ascii="Cambria" w:hAnsi="Cambria"/>
          <w:color w:val="FF0000"/>
        </w:rPr>
      </w:pPr>
      <w:r w:rsidRPr="00EB5DED">
        <w:rPr>
          <w:rFonts w:ascii="Cambria" w:hAnsi="Cambria"/>
        </w:rPr>
        <w:t>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w:t>
      </w:r>
      <w:r w:rsidR="00D04F9A">
        <w:rPr>
          <w:rFonts w:ascii="Cambria" w:hAnsi="Cambria"/>
        </w:rPr>
        <w:t>.</w:t>
      </w:r>
      <w:r w:rsidRPr="0033443D">
        <w:rPr>
          <w:rFonts w:ascii="Cambria" w:hAnsi="Cambria"/>
          <w:strike/>
          <w:color w:val="FF0000"/>
        </w:rPr>
        <w:t xml:space="preserve"> </w:t>
      </w:r>
    </w:p>
    <w:p w:rsidR="00DF3A41" w:rsidRPr="005B7696" w:rsidRDefault="00DF3A41" w:rsidP="00DF3A41">
      <w:pPr>
        <w:pStyle w:val="Tekstpodstawowy"/>
        <w:numPr>
          <w:ilvl w:val="1"/>
          <w:numId w:val="1"/>
        </w:numPr>
        <w:rPr>
          <w:rFonts w:ascii="Cambria" w:hAnsi="Cambria"/>
          <w:bCs w:val="0"/>
          <w:color w:val="000000" w:themeColor="text1"/>
          <w:sz w:val="22"/>
          <w:szCs w:val="22"/>
        </w:rPr>
      </w:pPr>
      <w:r w:rsidRPr="00EB5DED">
        <w:rPr>
          <w:rFonts w:ascii="Cambria" w:hAnsi="Cambria"/>
          <w:bCs w:val="0"/>
          <w:sz w:val="22"/>
          <w:szCs w:val="22"/>
        </w:rPr>
        <w:t>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w:t>
      </w:r>
      <w:r w:rsidR="00643A20">
        <w:rPr>
          <w:rFonts w:ascii="Cambria" w:hAnsi="Cambria"/>
          <w:bCs w:val="0"/>
          <w:sz w:val="22"/>
          <w:szCs w:val="22"/>
        </w:rPr>
        <w:t xml:space="preserve"> </w:t>
      </w:r>
      <w:r w:rsidR="00643A20" w:rsidRPr="005B7696">
        <w:rPr>
          <w:rFonts w:ascii="Calibri" w:hAnsi="Calibri" w:cs="Times New Roman"/>
          <w:color w:val="000000" w:themeColor="text1"/>
        </w:rPr>
        <w:t>w terminie 14 dni od otrzymania żądania</w:t>
      </w:r>
      <w:r w:rsidRPr="005B7696">
        <w:rPr>
          <w:rFonts w:ascii="Cambria" w:hAnsi="Cambria"/>
          <w:bCs w:val="0"/>
          <w:color w:val="000000" w:themeColor="text1"/>
          <w:sz w:val="22"/>
          <w:szCs w:val="22"/>
        </w:rPr>
        <w:t xml:space="preserve">. </w:t>
      </w:r>
    </w:p>
    <w:p w:rsidR="00DF3A41" w:rsidRPr="00EB5DED" w:rsidRDefault="00DF3A41" w:rsidP="00DF3A41">
      <w:pPr>
        <w:numPr>
          <w:ilvl w:val="1"/>
          <w:numId w:val="1"/>
        </w:numPr>
        <w:spacing w:after="0" w:line="240" w:lineRule="auto"/>
        <w:jc w:val="both"/>
        <w:rPr>
          <w:rFonts w:ascii="Cambria" w:hAnsi="Cambria"/>
        </w:rPr>
      </w:pPr>
      <w:r w:rsidRPr="00EB5DED">
        <w:rPr>
          <w:rFonts w:ascii="Cambria" w:hAnsi="Cambria"/>
        </w:rPr>
        <w:t>Procesor oświadcza, że zobowiązuje się stale monitorować przyjęte środki techniczne oraz organizacyjne pod kątem ich adekwatności oraz zapewnienia zgodności przetwarzania Danych Osobowych z wymaganiami RODO.</w:t>
      </w:r>
    </w:p>
    <w:p w:rsidR="00DF3A41" w:rsidRPr="00EB5DED" w:rsidRDefault="00DF3A41" w:rsidP="00DF3A41">
      <w:pPr>
        <w:pStyle w:val="Tekstpodstawowy"/>
        <w:numPr>
          <w:ilvl w:val="0"/>
          <w:numId w:val="1"/>
        </w:numPr>
        <w:outlineLvl w:val="0"/>
        <w:rPr>
          <w:rFonts w:ascii="Cambria" w:hAnsi="Cambria"/>
          <w:b/>
          <w:bCs w:val="0"/>
          <w:sz w:val="22"/>
          <w:szCs w:val="22"/>
        </w:rPr>
      </w:pPr>
      <w:bookmarkStart w:id="7" w:name="_Toc505032489"/>
      <w:r w:rsidRPr="00EB5DED">
        <w:rPr>
          <w:rFonts w:ascii="Cambria" w:hAnsi="Cambria"/>
          <w:b/>
          <w:bCs w:val="0"/>
          <w:sz w:val="22"/>
          <w:szCs w:val="22"/>
        </w:rPr>
        <w:t xml:space="preserve">Powiadomienie o Naruszeniach Danych </w:t>
      </w:r>
      <w:r w:rsidRPr="00EB5DED">
        <w:rPr>
          <w:rStyle w:val="Pogrubienie"/>
          <w:rFonts w:ascii="Cambria" w:hAnsi="Cambria"/>
          <w:sz w:val="22"/>
          <w:szCs w:val="22"/>
        </w:rPr>
        <w:t>Osobowych</w:t>
      </w:r>
      <w:bookmarkEnd w:id="7"/>
    </w:p>
    <w:p w:rsidR="00DF3A41" w:rsidRPr="00EB5DED" w:rsidRDefault="00DF3A41" w:rsidP="00DF3A41">
      <w:pPr>
        <w:pStyle w:val="Tekstpodstawowy"/>
        <w:numPr>
          <w:ilvl w:val="1"/>
          <w:numId w:val="1"/>
        </w:numPr>
        <w:rPr>
          <w:rFonts w:ascii="Cambria" w:hAnsi="Cambria"/>
          <w:b/>
          <w:bCs w:val="0"/>
          <w:sz w:val="22"/>
          <w:szCs w:val="22"/>
        </w:rPr>
      </w:pPr>
      <w:r w:rsidRPr="00B36BEA">
        <w:rPr>
          <w:rFonts w:ascii="Cambria" w:hAnsi="Cambria"/>
          <w:color w:val="000000" w:themeColor="text1"/>
          <w:sz w:val="22"/>
          <w:szCs w:val="22"/>
        </w:rPr>
        <w:t xml:space="preserve">Procesor </w:t>
      </w:r>
      <w:r w:rsidR="00A17A01" w:rsidRPr="00B36BEA">
        <w:rPr>
          <w:rFonts w:ascii="Cambria" w:hAnsi="Cambria"/>
          <w:color w:val="000000" w:themeColor="text1"/>
          <w:sz w:val="22"/>
          <w:szCs w:val="22"/>
        </w:rPr>
        <w:t xml:space="preserve">po stwierdzeniu naruszenia ochrony Danych Osobowych bez zbędnej zwłoki  zgłasza je </w:t>
      </w:r>
      <w:r w:rsidRPr="00B36BEA">
        <w:rPr>
          <w:rFonts w:ascii="Cambria" w:hAnsi="Cambria"/>
          <w:color w:val="000000" w:themeColor="text1"/>
          <w:sz w:val="22"/>
          <w:szCs w:val="22"/>
        </w:rPr>
        <w:t>Administrator</w:t>
      </w:r>
      <w:r w:rsidR="00A17A01" w:rsidRPr="00B36BEA">
        <w:rPr>
          <w:rFonts w:ascii="Cambria" w:hAnsi="Cambria"/>
          <w:color w:val="000000" w:themeColor="text1"/>
          <w:sz w:val="22"/>
          <w:szCs w:val="22"/>
        </w:rPr>
        <w:t>owi</w:t>
      </w:r>
      <w:r w:rsidRPr="00B36BEA">
        <w:rPr>
          <w:rFonts w:ascii="Cambria" w:hAnsi="Cambria"/>
          <w:color w:val="000000" w:themeColor="text1"/>
          <w:sz w:val="22"/>
          <w:szCs w:val="22"/>
        </w:rPr>
        <w:t xml:space="preserve"> </w:t>
      </w:r>
      <w:r w:rsidRPr="00EB5DED">
        <w:rPr>
          <w:rFonts w:ascii="Cambria" w:hAnsi="Cambria"/>
          <w:sz w:val="22"/>
          <w:szCs w:val="22"/>
        </w:rPr>
        <w:t>oraz przekazuje informacje, o których mowa w art. 33 ust. 3 RODO.</w:t>
      </w:r>
    </w:p>
    <w:p w:rsidR="00DF3A41" w:rsidRPr="00EB5DED" w:rsidRDefault="00DF3A41" w:rsidP="00DF3A41">
      <w:pPr>
        <w:pStyle w:val="Tekstpodstawowy"/>
        <w:numPr>
          <w:ilvl w:val="1"/>
          <w:numId w:val="1"/>
        </w:numPr>
        <w:rPr>
          <w:rFonts w:ascii="Cambria" w:hAnsi="Cambria"/>
          <w:b/>
          <w:bCs w:val="0"/>
          <w:sz w:val="22"/>
          <w:szCs w:val="22"/>
        </w:rPr>
      </w:pPr>
      <w:r w:rsidRPr="00EB5DED">
        <w:rPr>
          <w:rFonts w:ascii="Cambria" w:hAnsi="Cambria"/>
          <w:sz w:val="22"/>
          <w:szCs w:val="22"/>
        </w:rPr>
        <w:t xml:space="preserve">Powiadomienie o stwierdzeniu </w:t>
      </w:r>
      <w:r w:rsidRPr="00025CD9">
        <w:rPr>
          <w:rFonts w:ascii="Cambria" w:hAnsi="Cambria"/>
          <w:color w:val="000000" w:themeColor="text1"/>
          <w:sz w:val="22"/>
          <w:szCs w:val="22"/>
        </w:rPr>
        <w:t>naruszenia</w:t>
      </w:r>
      <w:r w:rsidR="00BF477C" w:rsidRPr="00025CD9">
        <w:rPr>
          <w:rFonts w:ascii="Cambria" w:hAnsi="Cambria"/>
          <w:color w:val="000000" w:themeColor="text1"/>
          <w:sz w:val="22"/>
          <w:szCs w:val="22"/>
        </w:rPr>
        <w:t xml:space="preserve"> należy</w:t>
      </w:r>
      <w:r w:rsidRPr="00025CD9">
        <w:rPr>
          <w:rFonts w:ascii="Cambria" w:hAnsi="Cambria"/>
          <w:color w:val="000000" w:themeColor="text1"/>
          <w:sz w:val="22"/>
          <w:szCs w:val="22"/>
        </w:rPr>
        <w:t xml:space="preserve"> przesła</w:t>
      </w:r>
      <w:r w:rsidR="00BF477C" w:rsidRPr="00025CD9">
        <w:rPr>
          <w:rFonts w:ascii="Cambria" w:hAnsi="Cambria"/>
          <w:color w:val="000000" w:themeColor="text1"/>
          <w:sz w:val="22"/>
          <w:szCs w:val="22"/>
        </w:rPr>
        <w:t>ć</w:t>
      </w:r>
      <w:r w:rsidRPr="00025CD9">
        <w:rPr>
          <w:rFonts w:ascii="Cambria" w:hAnsi="Cambria"/>
          <w:color w:val="000000" w:themeColor="text1"/>
          <w:sz w:val="22"/>
          <w:szCs w:val="22"/>
        </w:rPr>
        <w:t xml:space="preserve"> </w:t>
      </w:r>
      <w:r w:rsidRPr="00EB5DED">
        <w:rPr>
          <w:rFonts w:ascii="Cambria" w:hAnsi="Cambria"/>
          <w:sz w:val="22"/>
          <w:szCs w:val="22"/>
        </w:rPr>
        <w:t xml:space="preserve">na adres: </w:t>
      </w:r>
      <w:hyperlink r:id="rId5" w:history="1">
        <w:r w:rsidRPr="00EB5DED">
          <w:rPr>
            <w:rStyle w:val="Hipercze"/>
            <w:rFonts w:ascii="Cambria" w:hAnsi="Cambria"/>
            <w:b/>
            <w:sz w:val="22"/>
            <w:szCs w:val="22"/>
          </w:rPr>
          <w:t>iod@usdk.pl</w:t>
        </w:r>
      </w:hyperlink>
      <w:r w:rsidRPr="00EB5DED">
        <w:rPr>
          <w:rFonts w:ascii="Cambria" w:hAnsi="Cambria"/>
          <w:sz w:val="22"/>
          <w:szCs w:val="22"/>
        </w:rPr>
        <w:t xml:space="preserve"> wraz z wszelką niezbędną dokumentacją dotyczącą naruszenia, aby umożliwić Administratorowi spełnienie obowiązku powiadomienia orga</w:t>
      </w:r>
      <w:r w:rsidRPr="00025CD9">
        <w:rPr>
          <w:rFonts w:ascii="Cambria" w:hAnsi="Cambria"/>
          <w:color w:val="000000" w:themeColor="text1"/>
          <w:sz w:val="22"/>
          <w:szCs w:val="22"/>
        </w:rPr>
        <w:t>n</w:t>
      </w:r>
      <w:r w:rsidR="00483332" w:rsidRPr="00025CD9">
        <w:rPr>
          <w:rFonts w:ascii="Cambria" w:hAnsi="Cambria"/>
          <w:color w:val="000000" w:themeColor="text1"/>
          <w:sz w:val="22"/>
          <w:szCs w:val="22"/>
        </w:rPr>
        <w:t>u</w:t>
      </w:r>
      <w:r w:rsidRPr="00EB5DED">
        <w:rPr>
          <w:rFonts w:ascii="Cambria" w:hAnsi="Cambria"/>
          <w:sz w:val="22"/>
          <w:szCs w:val="22"/>
        </w:rPr>
        <w:t xml:space="preserve"> nadzoru.</w:t>
      </w:r>
    </w:p>
    <w:p w:rsidR="00DF3A41" w:rsidRPr="00EB5DED" w:rsidRDefault="00DF3A41" w:rsidP="00DF3A41">
      <w:pPr>
        <w:pStyle w:val="Tekstpodstawowy"/>
        <w:numPr>
          <w:ilvl w:val="1"/>
          <w:numId w:val="1"/>
        </w:numPr>
        <w:rPr>
          <w:rFonts w:ascii="Cambria" w:hAnsi="Cambria"/>
          <w:b/>
          <w:bCs w:val="0"/>
          <w:sz w:val="22"/>
          <w:szCs w:val="22"/>
        </w:rPr>
      </w:pPr>
      <w:r w:rsidRPr="00EB5DED">
        <w:rPr>
          <w:rFonts w:ascii="Cambria" w:hAnsi="Cambria"/>
          <w:sz w:val="22"/>
          <w:szCs w:val="22"/>
        </w:rPr>
        <w:t>Procesor przeprowadza wstępną analizę ryzyka naruszenia praw i wolności osób, których dane dotyczą i przekazuje wyniki tej analizy do Administratora w ciągu 48 godzin od wykrycia zdarzenia stanowiącego naruszenie ochrony danych osobowych.</w:t>
      </w:r>
    </w:p>
    <w:p w:rsidR="00DF3A41" w:rsidRPr="00EB5DED" w:rsidRDefault="00DF3A41" w:rsidP="00DF3A41">
      <w:pPr>
        <w:pStyle w:val="Tekstpodstawowy"/>
        <w:numPr>
          <w:ilvl w:val="0"/>
          <w:numId w:val="1"/>
        </w:numPr>
        <w:outlineLvl w:val="0"/>
        <w:rPr>
          <w:rFonts w:ascii="Cambria" w:hAnsi="Cambria"/>
          <w:b/>
          <w:bCs w:val="0"/>
          <w:sz w:val="22"/>
          <w:szCs w:val="22"/>
        </w:rPr>
      </w:pPr>
      <w:bookmarkStart w:id="8" w:name="_Toc505032490"/>
      <w:r w:rsidRPr="00EB5DED">
        <w:rPr>
          <w:rStyle w:val="Pogrubienie"/>
          <w:rFonts w:ascii="Cambria" w:hAnsi="Cambria"/>
          <w:sz w:val="22"/>
          <w:szCs w:val="22"/>
        </w:rPr>
        <w:t>Nadzór</w:t>
      </w:r>
      <w:bookmarkEnd w:id="8"/>
    </w:p>
    <w:p w:rsidR="00DF3A41" w:rsidRPr="00E0294F" w:rsidRDefault="00DF3A41" w:rsidP="00DF3A41">
      <w:pPr>
        <w:pStyle w:val="Tekstpodstawowy"/>
        <w:numPr>
          <w:ilvl w:val="1"/>
          <w:numId w:val="1"/>
        </w:numPr>
        <w:rPr>
          <w:rFonts w:ascii="Cambria" w:hAnsi="Cambria"/>
          <w:b/>
          <w:bCs w:val="0"/>
          <w:color w:val="000000" w:themeColor="text1"/>
          <w:sz w:val="22"/>
          <w:szCs w:val="22"/>
        </w:rPr>
      </w:pPr>
      <w:r w:rsidRPr="00EB5DED">
        <w:rPr>
          <w:rFonts w:ascii="Cambria" w:hAnsi="Cambria"/>
          <w:sz w:val="22"/>
          <w:szCs w:val="22"/>
        </w:rPr>
        <w:t xml:space="preserve">Administrator kontroluje sposób przetwarzania powierzonych Danych Osobowych po uprzednim poinformowaniu Procesora o planowanej kontroli. </w:t>
      </w:r>
      <w:r w:rsidR="004629EB" w:rsidRPr="00E0294F">
        <w:rPr>
          <w:rFonts w:ascii="Cambria" w:hAnsi="Cambria"/>
          <w:color w:val="000000" w:themeColor="text1"/>
          <w:sz w:val="22"/>
          <w:szCs w:val="22"/>
        </w:rPr>
        <w:t xml:space="preserve">Administrator </w:t>
      </w:r>
      <w:r w:rsidR="00A026AE" w:rsidRPr="00E0294F">
        <w:rPr>
          <w:rFonts w:ascii="Cambria" w:hAnsi="Cambria"/>
          <w:color w:val="000000" w:themeColor="text1"/>
          <w:sz w:val="22"/>
          <w:szCs w:val="22"/>
        </w:rPr>
        <w:t xml:space="preserve">zawiadomi  Procesora o zamiarze przeprowadzenia kontroli co najmniej 7 dni przed rozpoczęciem czynności kontrolnych. </w:t>
      </w:r>
      <w:r w:rsidRPr="00E0294F">
        <w:rPr>
          <w:rFonts w:ascii="Cambria" w:hAnsi="Cambria"/>
          <w:color w:val="000000" w:themeColor="text1"/>
          <w:sz w:val="22"/>
          <w:szCs w:val="22"/>
        </w:rPr>
        <w:t xml:space="preserve">Administrator lub wyznaczone przez niego </w:t>
      </w:r>
      <w:r w:rsidRPr="00EB5DED">
        <w:rPr>
          <w:rFonts w:ascii="Cambria" w:hAnsi="Cambria"/>
          <w:sz w:val="22"/>
          <w:szCs w:val="22"/>
        </w:rPr>
        <w:t xml:space="preserve">osoby są uprawnione do wstępu do pomieszczeń, w których przetwarzane są Dane Osobowe oraz wglądu do dokumentacji oraz systemów informatycznych związanych z przetwarzaniem powierzonych Danych Osobowych. </w:t>
      </w:r>
      <w:r w:rsidRPr="002925A0">
        <w:rPr>
          <w:rFonts w:ascii="Cambria" w:hAnsi="Cambria"/>
          <w:sz w:val="22"/>
          <w:szCs w:val="22"/>
        </w:rPr>
        <w:t>Administrator uprawniony jest do żądania od Procesora udzielania informacji dotyczących przebiegu przetwarzania Danych Osobowych, oraz udostępnienia</w:t>
      </w:r>
      <w:r w:rsidR="00E0294F" w:rsidRPr="00E0294F">
        <w:rPr>
          <w:rFonts w:ascii="Cambria" w:hAnsi="Cambria"/>
          <w:sz w:val="22"/>
          <w:szCs w:val="22"/>
        </w:rPr>
        <w:t xml:space="preserve"> </w:t>
      </w:r>
      <w:r w:rsidR="00E2426C" w:rsidRPr="00E0294F">
        <w:rPr>
          <w:rFonts w:ascii="Calibri" w:hAnsi="Calibri" w:cs="Times New Roman"/>
          <w:color w:val="000000" w:themeColor="text1"/>
          <w:sz w:val="22"/>
          <w:szCs w:val="22"/>
        </w:rPr>
        <w:t xml:space="preserve">rejestru kategorii czynności przetwarzania, </w:t>
      </w:r>
      <w:r w:rsidR="00E0294F">
        <w:rPr>
          <w:rFonts w:ascii="Calibri" w:hAnsi="Calibri" w:cs="Times New Roman"/>
          <w:color w:val="000000" w:themeColor="text1"/>
          <w:sz w:val="22"/>
          <w:szCs w:val="22"/>
        </w:rPr>
        <w:br/>
      </w:r>
      <w:r w:rsidR="00E2426C" w:rsidRPr="00E0294F">
        <w:rPr>
          <w:rFonts w:ascii="Calibri" w:hAnsi="Calibri" w:cs="Times New Roman"/>
          <w:color w:val="000000" w:themeColor="text1"/>
          <w:sz w:val="22"/>
          <w:szCs w:val="22"/>
        </w:rPr>
        <w:t xml:space="preserve">w zakresie dotyczącym </w:t>
      </w:r>
      <w:r w:rsidR="00FD37E6" w:rsidRPr="00E0294F">
        <w:rPr>
          <w:rFonts w:ascii="Calibri" w:hAnsi="Calibri" w:cs="Times New Roman"/>
          <w:color w:val="000000" w:themeColor="text1"/>
          <w:sz w:val="22"/>
          <w:szCs w:val="22"/>
        </w:rPr>
        <w:t xml:space="preserve">powierzonych do przetwarzania </w:t>
      </w:r>
      <w:r w:rsidR="00E2426C" w:rsidRPr="00E0294F">
        <w:rPr>
          <w:rFonts w:ascii="Calibri" w:hAnsi="Calibri" w:cs="Times New Roman"/>
          <w:color w:val="000000" w:themeColor="text1"/>
          <w:sz w:val="22"/>
          <w:szCs w:val="22"/>
        </w:rPr>
        <w:t>Danych Osobowych</w:t>
      </w:r>
      <w:r w:rsidR="00920391" w:rsidRPr="00E0294F">
        <w:rPr>
          <w:rFonts w:ascii="Calibri" w:hAnsi="Calibri" w:cs="Times New Roman"/>
          <w:color w:val="000000" w:themeColor="text1"/>
          <w:sz w:val="22"/>
          <w:szCs w:val="22"/>
        </w:rPr>
        <w:t>.</w:t>
      </w:r>
    </w:p>
    <w:p w:rsidR="00DF3A41" w:rsidRPr="00EB5DED" w:rsidRDefault="00DF3A41" w:rsidP="00DF3A41">
      <w:pPr>
        <w:numPr>
          <w:ilvl w:val="1"/>
          <w:numId w:val="1"/>
        </w:numPr>
        <w:spacing w:after="0" w:line="240" w:lineRule="auto"/>
        <w:jc w:val="both"/>
        <w:rPr>
          <w:rFonts w:ascii="Cambria" w:hAnsi="Cambria"/>
          <w:b/>
          <w:bCs/>
        </w:rPr>
      </w:pPr>
      <w:r w:rsidRPr="00EB5DED">
        <w:rPr>
          <w:rFonts w:ascii="Cambria" w:hAnsi="Cambria"/>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rsidR="00DF3A41" w:rsidRPr="00EB5DED" w:rsidRDefault="00DF3A41" w:rsidP="00DF3A41">
      <w:pPr>
        <w:numPr>
          <w:ilvl w:val="1"/>
          <w:numId w:val="1"/>
        </w:numPr>
        <w:spacing w:after="0" w:line="240" w:lineRule="auto"/>
        <w:jc w:val="both"/>
        <w:rPr>
          <w:rFonts w:ascii="Cambria" w:hAnsi="Cambria"/>
          <w:b/>
          <w:bCs/>
        </w:rPr>
      </w:pPr>
      <w:r w:rsidRPr="00EB5DED">
        <w:rPr>
          <w:rFonts w:ascii="Cambria" w:hAnsi="Cambria"/>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rsidR="00DF3A41" w:rsidRPr="00EB5DED" w:rsidRDefault="00DF3A41" w:rsidP="00DF3A41">
      <w:pPr>
        <w:numPr>
          <w:ilvl w:val="1"/>
          <w:numId w:val="1"/>
        </w:numPr>
        <w:spacing w:after="0" w:line="240" w:lineRule="auto"/>
        <w:jc w:val="both"/>
        <w:rPr>
          <w:rFonts w:ascii="Cambria" w:hAnsi="Cambria"/>
          <w:bCs/>
        </w:rPr>
      </w:pPr>
      <w:r w:rsidRPr="00EB5DED">
        <w:rPr>
          <w:rFonts w:ascii="Cambria" w:hAnsi="Cambria"/>
          <w:bCs/>
        </w:rPr>
        <w:t>Udostępnianie ww. informacji powinno nastąpić niezwłocznie po otrzymaniu żądania od Administratora w formie pisemnej lub elektronicznej.</w:t>
      </w:r>
    </w:p>
    <w:p w:rsidR="00DF3A41" w:rsidRPr="00EB5DED" w:rsidRDefault="00DF3A41" w:rsidP="00DF3A41">
      <w:pPr>
        <w:numPr>
          <w:ilvl w:val="1"/>
          <w:numId w:val="1"/>
        </w:numPr>
        <w:spacing w:after="0" w:line="240" w:lineRule="auto"/>
        <w:jc w:val="both"/>
        <w:rPr>
          <w:rFonts w:ascii="Cambria" w:hAnsi="Cambria"/>
          <w:bCs/>
        </w:rPr>
      </w:pPr>
      <w:r w:rsidRPr="00EB5DED">
        <w:rPr>
          <w:rFonts w:ascii="Cambria" w:hAnsi="Cambria"/>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rsidR="00DF3A41" w:rsidRPr="00EB5DED" w:rsidRDefault="00DF3A41" w:rsidP="00DF3A41">
      <w:pPr>
        <w:pStyle w:val="Tekstpodstawowy"/>
        <w:numPr>
          <w:ilvl w:val="0"/>
          <w:numId w:val="1"/>
        </w:numPr>
        <w:jc w:val="left"/>
        <w:outlineLvl w:val="0"/>
        <w:rPr>
          <w:rFonts w:ascii="Cambria" w:hAnsi="Cambria"/>
          <w:b/>
          <w:bCs w:val="0"/>
          <w:sz w:val="22"/>
          <w:szCs w:val="22"/>
        </w:rPr>
      </w:pPr>
      <w:bookmarkStart w:id="9" w:name="_Toc505032491"/>
      <w:r w:rsidRPr="00EB5DED">
        <w:rPr>
          <w:rStyle w:val="Pogrubienie"/>
          <w:rFonts w:ascii="Cambria" w:hAnsi="Cambria"/>
          <w:sz w:val="22"/>
          <w:szCs w:val="22"/>
        </w:rPr>
        <w:t>Oświadczenia</w:t>
      </w:r>
      <w:r w:rsidRPr="00EB5DED">
        <w:rPr>
          <w:rFonts w:ascii="Cambria" w:hAnsi="Cambria"/>
          <w:b/>
          <w:bCs w:val="0"/>
          <w:sz w:val="22"/>
          <w:szCs w:val="22"/>
        </w:rPr>
        <w:t xml:space="preserve"> Stron</w:t>
      </w:r>
      <w:bookmarkEnd w:id="9"/>
    </w:p>
    <w:p w:rsidR="00DF3A41" w:rsidRPr="00EB5DED" w:rsidRDefault="00DF3A41" w:rsidP="00DF3A41">
      <w:pPr>
        <w:pStyle w:val="Tekstpodstawowy"/>
        <w:numPr>
          <w:ilvl w:val="1"/>
          <w:numId w:val="1"/>
        </w:numPr>
        <w:rPr>
          <w:rFonts w:ascii="Cambria" w:hAnsi="Cambria"/>
          <w:sz w:val="22"/>
          <w:szCs w:val="22"/>
        </w:rPr>
      </w:pPr>
      <w:r w:rsidRPr="00EB5DED">
        <w:rPr>
          <w:rFonts w:ascii="Cambria" w:hAnsi="Cambria"/>
          <w:sz w:val="22"/>
          <w:szCs w:val="22"/>
        </w:rPr>
        <w:t>Administrator oświadcza, że jest Administratorem Danych oraz, że jest uprawniony do ich przetwarzania w zakresie, w jakim powierzył je Procesorowi.</w:t>
      </w:r>
    </w:p>
    <w:p w:rsidR="00DF3A41" w:rsidRPr="00EB5DED" w:rsidRDefault="00DF3A41" w:rsidP="00DF3A41">
      <w:pPr>
        <w:pStyle w:val="Tekstpodstawowy"/>
        <w:numPr>
          <w:ilvl w:val="1"/>
          <w:numId w:val="1"/>
        </w:numPr>
        <w:rPr>
          <w:rFonts w:ascii="Cambria" w:hAnsi="Cambria"/>
          <w:sz w:val="22"/>
          <w:szCs w:val="22"/>
        </w:rPr>
      </w:pPr>
      <w:r w:rsidRPr="00EB5DED">
        <w:rPr>
          <w:rFonts w:ascii="Cambria" w:hAnsi="Cambria"/>
          <w:sz w:val="22"/>
          <w:szCs w:val="22"/>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DF3A41" w:rsidRPr="00EB5DED" w:rsidRDefault="00DF3A41" w:rsidP="00DF3A41">
      <w:pPr>
        <w:pStyle w:val="Tekstpodstawowy"/>
        <w:numPr>
          <w:ilvl w:val="1"/>
          <w:numId w:val="1"/>
        </w:numPr>
        <w:rPr>
          <w:rFonts w:ascii="Cambria" w:hAnsi="Cambria"/>
          <w:sz w:val="22"/>
          <w:szCs w:val="22"/>
        </w:rPr>
      </w:pPr>
      <w:r w:rsidRPr="00EB5DED">
        <w:rPr>
          <w:rFonts w:ascii="Cambria" w:hAnsi="Cambria"/>
          <w:sz w:val="22"/>
          <w:szCs w:val="22"/>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rsidR="00DF3A41" w:rsidRPr="00EB5DED" w:rsidRDefault="00DF3A41" w:rsidP="00DF3A41">
      <w:pPr>
        <w:pStyle w:val="Tekstpodstawowy"/>
        <w:numPr>
          <w:ilvl w:val="0"/>
          <w:numId w:val="1"/>
        </w:numPr>
        <w:outlineLvl w:val="0"/>
        <w:rPr>
          <w:rStyle w:val="Pogrubienie"/>
          <w:rFonts w:ascii="Cambria" w:hAnsi="Cambria"/>
          <w:bCs/>
          <w:sz w:val="22"/>
          <w:szCs w:val="22"/>
        </w:rPr>
      </w:pPr>
      <w:bookmarkStart w:id="10" w:name="_Toc505032492"/>
      <w:r w:rsidRPr="00EB5DED">
        <w:rPr>
          <w:rStyle w:val="Pogrubienie"/>
          <w:rFonts w:ascii="Cambria" w:hAnsi="Cambria"/>
          <w:sz w:val="22"/>
          <w:szCs w:val="22"/>
        </w:rPr>
        <w:t>Odpowiedzialność</w:t>
      </w:r>
      <w:bookmarkEnd w:id="10"/>
      <w:r w:rsidRPr="00EB5DED">
        <w:rPr>
          <w:rStyle w:val="Pogrubienie"/>
          <w:rFonts w:ascii="Cambria" w:hAnsi="Cambria"/>
          <w:sz w:val="22"/>
          <w:szCs w:val="22"/>
        </w:rPr>
        <w:t xml:space="preserve"> </w:t>
      </w:r>
    </w:p>
    <w:p w:rsidR="00DF3A41" w:rsidRPr="00EB5DED" w:rsidRDefault="00DF3A41" w:rsidP="00DF3A41">
      <w:pPr>
        <w:pStyle w:val="Tekstpodstawowy"/>
        <w:numPr>
          <w:ilvl w:val="1"/>
          <w:numId w:val="1"/>
        </w:numPr>
        <w:rPr>
          <w:rFonts w:ascii="Cambria" w:hAnsi="Cambria"/>
          <w:i/>
          <w:sz w:val="22"/>
          <w:szCs w:val="22"/>
        </w:rPr>
      </w:pPr>
      <w:r w:rsidRPr="00EB5DED">
        <w:rPr>
          <w:rFonts w:ascii="Cambria" w:hAnsi="Cambria"/>
          <w:sz w:val="22"/>
          <w:szCs w:val="22"/>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rsidR="00DF3A41" w:rsidRPr="00EB5DED" w:rsidRDefault="00DF3A41" w:rsidP="00DF3A41">
      <w:pPr>
        <w:pStyle w:val="Tekstpodstawowy"/>
        <w:numPr>
          <w:ilvl w:val="1"/>
          <w:numId w:val="1"/>
        </w:numPr>
        <w:rPr>
          <w:rFonts w:ascii="Cambria" w:hAnsi="Cambria"/>
          <w:i/>
          <w:sz w:val="22"/>
          <w:szCs w:val="22"/>
        </w:rPr>
      </w:pPr>
      <w:r w:rsidRPr="00EB5DED">
        <w:rPr>
          <w:rFonts w:ascii="Cambria" w:hAnsi="Cambria"/>
          <w:sz w:val="22"/>
          <w:szCs w:val="22"/>
        </w:rPr>
        <w:t xml:space="preserve">Jeżeli </w:t>
      </w:r>
      <w:proofErr w:type="spellStart"/>
      <w:r w:rsidRPr="00EB5DED">
        <w:rPr>
          <w:rFonts w:ascii="Cambria" w:hAnsi="Cambria"/>
          <w:sz w:val="22"/>
          <w:szCs w:val="22"/>
        </w:rPr>
        <w:t>Podprzetwarzający</w:t>
      </w:r>
      <w:proofErr w:type="spellEnd"/>
      <w:r w:rsidRPr="00EB5DED">
        <w:rPr>
          <w:rFonts w:ascii="Cambria" w:hAnsi="Cambria"/>
          <w:sz w:val="22"/>
          <w:szCs w:val="22"/>
        </w:rPr>
        <w:t xml:space="preserve"> nie wywiąże się ze spoczywających na nim obowiązków ochrony danych, pełna odpowiedzialność wobec Administratora za wypełnienie obowiązków przez </w:t>
      </w:r>
      <w:proofErr w:type="spellStart"/>
      <w:r w:rsidRPr="00EB5DED">
        <w:rPr>
          <w:rFonts w:ascii="Cambria" w:hAnsi="Cambria"/>
          <w:sz w:val="22"/>
          <w:szCs w:val="22"/>
        </w:rPr>
        <w:t>Podprzetwarzającego</w:t>
      </w:r>
      <w:proofErr w:type="spellEnd"/>
      <w:r w:rsidRPr="00EB5DED">
        <w:rPr>
          <w:rFonts w:ascii="Cambria" w:hAnsi="Cambria"/>
          <w:sz w:val="22"/>
          <w:szCs w:val="22"/>
        </w:rPr>
        <w:t xml:space="preserve"> spoczywa na Procesorze</w:t>
      </w:r>
      <w:r w:rsidRPr="00EB5DED">
        <w:rPr>
          <w:rFonts w:ascii="Cambria" w:hAnsi="Cambria"/>
          <w:i/>
          <w:sz w:val="22"/>
          <w:szCs w:val="22"/>
        </w:rPr>
        <w:t xml:space="preserve">. </w:t>
      </w:r>
      <w:r w:rsidRPr="00EB5DED">
        <w:rPr>
          <w:rFonts w:ascii="Cambria" w:hAnsi="Cambria"/>
          <w:sz w:val="22"/>
          <w:szCs w:val="22"/>
        </w:rPr>
        <w:t xml:space="preserve">Procesor nadzoruje i kontroluje przetwarzanie danych osobowych  powierzonych </w:t>
      </w:r>
      <w:proofErr w:type="spellStart"/>
      <w:r w:rsidRPr="00EB5DED">
        <w:rPr>
          <w:rFonts w:ascii="Cambria" w:hAnsi="Cambria"/>
          <w:sz w:val="22"/>
          <w:szCs w:val="22"/>
        </w:rPr>
        <w:t>Podprzetwarzającemu</w:t>
      </w:r>
      <w:proofErr w:type="spellEnd"/>
      <w:r w:rsidRPr="00EB5DED">
        <w:rPr>
          <w:rFonts w:ascii="Cambria" w:hAnsi="Cambria"/>
          <w:sz w:val="22"/>
          <w:szCs w:val="22"/>
        </w:rPr>
        <w:t xml:space="preserve">. </w:t>
      </w:r>
    </w:p>
    <w:p w:rsidR="00DF3A41" w:rsidRPr="00EB5DED" w:rsidRDefault="00DF3A41" w:rsidP="00DF3A41">
      <w:pPr>
        <w:pStyle w:val="Tekstpodstawowy"/>
        <w:numPr>
          <w:ilvl w:val="0"/>
          <w:numId w:val="1"/>
        </w:numPr>
        <w:outlineLvl w:val="0"/>
        <w:rPr>
          <w:rFonts w:ascii="Cambria" w:hAnsi="Cambria"/>
          <w:b/>
          <w:bCs w:val="0"/>
          <w:sz w:val="22"/>
          <w:szCs w:val="22"/>
        </w:rPr>
      </w:pPr>
      <w:bookmarkStart w:id="11" w:name="_Toc505032493"/>
      <w:r w:rsidRPr="00EB5DED">
        <w:rPr>
          <w:rFonts w:ascii="Cambria" w:hAnsi="Cambria"/>
          <w:b/>
          <w:bCs w:val="0"/>
          <w:sz w:val="22"/>
          <w:szCs w:val="22"/>
        </w:rPr>
        <w:t xml:space="preserve">Okres Obowiązywania Umowy </w:t>
      </w:r>
      <w:r w:rsidRPr="00EB5DED">
        <w:rPr>
          <w:rStyle w:val="Pogrubienie"/>
          <w:rFonts w:ascii="Cambria" w:hAnsi="Cambria"/>
          <w:sz w:val="22"/>
          <w:szCs w:val="22"/>
        </w:rPr>
        <w:t xml:space="preserve">Powierzenia </w:t>
      </w:r>
      <w:bookmarkEnd w:id="11"/>
    </w:p>
    <w:p w:rsidR="00DF3A41" w:rsidRPr="00EB5DED" w:rsidRDefault="00DF3A41" w:rsidP="00DF3A41">
      <w:pPr>
        <w:pStyle w:val="Tekstpodstawowy"/>
        <w:numPr>
          <w:ilvl w:val="1"/>
          <w:numId w:val="1"/>
        </w:numPr>
        <w:rPr>
          <w:rFonts w:ascii="Cambria" w:hAnsi="Cambria"/>
          <w:i/>
          <w:sz w:val="22"/>
          <w:szCs w:val="22"/>
        </w:rPr>
      </w:pPr>
      <w:r w:rsidRPr="00EB5DED">
        <w:rPr>
          <w:rFonts w:ascii="Cambria" w:hAnsi="Cambria"/>
          <w:sz w:val="22"/>
          <w:szCs w:val="22"/>
        </w:rPr>
        <w:t xml:space="preserve">Umowa obowiązuje od dnia </w:t>
      </w:r>
      <w:r w:rsidRPr="00EB5DED">
        <w:rPr>
          <w:rFonts w:ascii="Cambria" w:hAnsi="Cambria"/>
          <w:b/>
          <w:sz w:val="22"/>
          <w:szCs w:val="22"/>
        </w:rPr>
        <w:t>………………….r</w:t>
      </w:r>
      <w:r w:rsidRPr="00EB5DED">
        <w:rPr>
          <w:rFonts w:ascii="Cambria" w:hAnsi="Cambria"/>
          <w:sz w:val="22"/>
          <w:szCs w:val="22"/>
        </w:rPr>
        <w:t xml:space="preserve">. i została zawarta na czas obowiązywania Umowy Podstawowej. </w:t>
      </w:r>
    </w:p>
    <w:p w:rsidR="00DF3A41" w:rsidRPr="00EB5DED" w:rsidRDefault="00DF3A41" w:rsidP="00DF3A41">
      <w:pPr>
        <w:pStyle w:val="Tekstpodstawowy"/>
        <w:numPr>
          <w:ilvl w:val="0"/>
          <w:numId w:val="1"/>
        </w:numPr>
        <w:outlineLvl w:val="0"/>
        <w:rPr>
          <w:rFonts w:ascii="Cambria" w:hAnsi="Cambria"/>
          <w:b/>
          <w:bCs w:val="0"/>
          <w:sz w:val="22"/>
          <w:szCs w:val="22"/>
        </w:rPr>
      </w:pPr>
      <w:bookmarkStart w:id="12" w:name="_Toc505032494"/>
      <w:r w:rsidRPr="00EB5DED">
        <w:rPr>
          <w:rStyle w:val="Pogrubienie"/>
          <w:rFonts w:ascii="Cambria" w:hAnsi="Cambria"/>
          <w:sz w:val="22"/>
          <w:szCs w:val="22"/>
        </w:rPr>
        <w:t>Zakończenie przetwarzania</w:t>
      </w:r>
      <w:bookmarkEnd w:id="12"/>
      <w:r w:rsidRPr="00EB5DED">
        <w:rPr>
          <w:rFonts w:ascii="Cambria" w:hAnsi="Cambria"/>
          <w:sz w:val="22"/>
          <w:szCs w:val="22"/>
        </w:rPr>
        <w:t xml:space="preserve"> </w:t>
      </w:r>
    </w:p>
    <w:p w:rsidR="006627CD" w:rsidRPr="008D75E7" w:rsidRDefault="006627CD" w:rsidP="00DF3A41">
      <w:pPr>
        <w:pStyle w:val="Tekstpodstawowy"/>
        <w:numPr>
          <w:ilvl w:val="1"/>
          <w:numId w:val="1"/>
        </w:numPr>
        <w:outlineLvl w:val="0"/>
        <w:rPr>
          <w:rFonts w:ascii="Cambria" w:hAnsi="Cambria"/>
          <w:b/>
          <w:bCs w:val="0"/>
          <w:color w:val="000000" w:themeColor="text1"/>
          <w:sz w:val="22"/>
          <w:szCs w:val="22"/>
        </w:rPr>
      </w:pPr>
      <w:r w:rsidRPr="008D75E7">
        <w:rPr>
          <w:rFonts w:ascii="Calibri" w:hAnsi="Calibri" w:cs="Times New Roman"/>
          <w:color w:val="000000" w:themeColor="text1"/>
        </w:rPr>
        <w:t>Administrator poinformuje Przetwarzającego o swojej decyzji co do dalszego postępowania z powierzonymi danymi (i ich kopiami) w terminie do 7 dni przed zakończeniem obowiązywania Umowy. W przypadku braku poinformowania w powyższym terminie Przetwarzający uprawniony jest do trwałego usunięcia Danych Osobowych oraz ich kopii</w:t>
      </w:r>
      <w:r w:rsidR="00464928" w:rsidRPr="008D75E7">
        <w:rPr>
          <w:rFonts w:ascii="Calibri" w:hAnsi="Calibri" w:cs="Times New Roman"/>
          <w:color w:val="000000" w:themeColor="text1"/>
        </w:rPr>
        <w:t>, z wyjątkiem sytuacji, gdy Procesor ma obowiązek prawny nakazujący przechowywanie Danych</w:t>
      </w:r>
      <w:r w:rsidR="006B2650" w:rsidRPr="008D75E7">
        <w:rPr>
          <w:rFonts w:ascii="Calibri" w:hAnsi="Calibri" w:cs="Times New Roman"/>
          <w:color w:val="000000" w:themeColor="text1"/>
        </w:rPr>
        <w:t xml:space="preserve"> </w:t>
      </w:r>
      <w:r w:rsidR="00D9400A" w:rsidRPr="008D75E7">
        <w:rPr>
          <w:rFonts w:ascii="Calibri" w:hAnsi="Calibri" w:cs="Times New Roman"/>
          <w:color w:val="000000" w:themeColor="text1"/>
        </w:rPr>
        <w:t>Osobowych</w:t>
      </w:r>
      <w:r w:rsidR="00464928" w:rsidRPr="008D75E7">
        <w:rPr>
          <w:rFonts w:ascii="Calibri" w:hAnsi="Calibri" w:cs="Times New Roman"/>
          <w:color w:val="000000" w:themeColor="text1"/>
        </w:rPr>
        <w:t xml:space="preserve">. </w:t>
      </w:r>
    </w:p>
    <w:p w:rsidR="00DF3A41" w:rsidRPr="00EB5DED" w:rsidRDefault="00DF3A41" w:rsidP="00DF3A41">
      <w:pPr>
        <w:pStyle w:val="Tekstpodstawowy"/>
        <w:numPr>
          <w:ilvl w:val="1"/>
          <w:numId w:val="1"/>
        </w:numPr>
        <w:rPr>
          <w:rFonts w:ascii="Cambria" w:hAnsi="Cambria"/>
          <w:b/>
          <w:bCs w:val="0"/>
          <w:sz w:val="22"/>
          <w:szCs w:val="22"/>
        </w:rPr>
      </w:pPr>
      <w:r w:rsidRPr="00EB5DED">
        <w:rPr>
          <w:rFonts w:ascii="Cambria" w:hAnsi="Cambria"/>
          <w:sz w:val="22"/>
          <w:szCs w:val="22"/>
          <w:bdr w:val="none" w:sz="0" w:space="0" w:color="auto" w:frame="1"/>
        </w:rPr>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rsidR="00DF3A41" w:rsidRPr="00EB5DED" w:rsidRDefault="00DF3A41" w:rsidP="00DF3A41">
      <w:pPr>
        <w:pStyle w:val="Tekstpodstawowy"/>
        <w:numPr>
          <w:ilvl w:val="0"/>
          <w:numId w:val="1"/>
        </w:numPr>
        <w:outlineLvl w:val="0"/>
        <w:rPr>
          <w:rStyle w:val="Pogrubienie"/>
          <w:rFonts w:ascii="Cambria" w:hAnsi="Cambria"/>
          <w:bCs/>
          <w:sz w:val="22"/>
          <w:szCs w:val="22"/>
        </w:rPr>
      </w:pPr>
      <w:bookmarkStart w:id="13" w:name="_Toc505032495"/>
      <w:r w:rsidRPr="00EB5DED">
        <w:rPr>
          <w:rStyle w:val="Pogrubienie"/>
          <w:rFonts w:ascii="Cambria" w:hAnsi="Cambria"/>
          <w:sz w:val="22"/>
          <w:szCs w:val="22"/>
        </w:rPr>
        <w:t>Postanowienia Końcowe</w:t>
      </w:r>
      <w:bookmarkEnd w:id="13"/>
    </w:p>
    <w:p w:rsidR="00DF3A41" w:rsidRPr="00EB5DED" w:rsidRDefault="00DF3A41" w:rsidP="00DF3A41">
      <w:pPr>
        <w:pStyle w:val="Tekstpodstawowy"/>
        <w:numPr>
          <w:ilvl w:val="1"/>
          <w:numId w:val="1"/>
        </w:numPr>
        <w:rPr>
          <w:rFonts w:ascii="Cambria" w:hAnsi="Cambria"/>
          <w:b/>
          <w:bCs w:val="0"/>
          <w:sz w:val="22"/>
          <w:szCs w:val="22"/>
        </w:rPr>
      </w:pPr>
      <w:r w:rsidRPr="00EB5DED">
        <w:rPr>
          <w:rFonts w:ascii="Cambria" w:hAnsi="Cambria"/>
          <w:bCs w:val="0"/>
          <w:sz w:val="22"/>
          <w:szCs w:val="22"/>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rsidR="00DF3A41" w:rsidRPr="00EB5DED" w:rsidRDefault="00DF3A41" w:rsidP="00DF3A41">
      <w:pPr>
        <w:pStyle w:val="Tekstpodstawowy"/>
        <w:numPr>
          <w:ilvl w:val="1"/>
          <w:numId w:val="1"/>
        </w:numPr>
        <w:rPr>
          <w:rFonts w:ascii="Cambria" w:hAnsi="Cambria"/>
          <w:b/>
          <w:bCs w:val="0"/>
          <w:sz w:val="22"/>
          <w:szCs w:val="22"/>
        </w:rPr>
      </w:pPr>
      <w:r w:rsidRPr="00EB5DED">
        <w:rPr>
          <w:rFonts w:ascii="Cambria" w:hAnsi="Cambria"/>
          <w:sz w:val="22"/>
          <w:szCs w:val="22"/>
        </w:rPr>
        <w:t xml:space="preserve">Umowa została sporządzona w </w:t>
      </w:r>
      <w:r w:rsidRPr="00EB5DED">
        <w:rPr>
          <w:rFonts w:ascii="Cambria" w:hAnsi="Cambria"/>
          <w:b/>
          <w:sz w:val="22"/>
          <w:szCs w:val="22"/>
        </w:rPr>
        <w:t>trzech</w:t>
      </w:r>
      <w:r w:rsidRPr="00EB5DED">
        <w:rPr>
          <w:rFonts w:ascii="Cambria" w:hAnsi="Cambria"/>
          <w:sz w:val="22"/>
          <w:szCs w:val="22"/>
        </w:rPr>
        <w:t xml:space="preserve"> jednobrzmiących egzemplarzach, po jednym dla każdej ze Stron.</w:t>
      </w:r>
    </w:p>
    <w:p w:rsidR="00DF3A41" w:rsidRPr="00EB5DED" w:rsidRDefault="00DF3A41" w:rsidP="00DF3A41">
      <w:pPr>
        <w:pStyle w:val="Tekstpodstawowy"/>
        <w:numPr>
          <w:ilvl w:val="1"/>
          <w:numId w:val="1"/>
        </w:numPr>
        <w:rPr>
          <w:rFonts w:ascii="Cambria" w:hAnsi="Cambria"/>
          <w:bCs w:val="0"/>
          <w:sz w:val="22"/>
          <w:szCs w:val="22"/>
        </w:rPr>
      </w:pPr>
      <w:r w:rsidRPr="00EB5DED">
        <w:rPr>
          <w:rFonts w:ascii="Cambria" w:hAnsi="Cambria"/>
          <w:bCs w:val="0"/>
          <w:sz w:val="22"/>
          <w:szCs w:val="22"/>
        </w:rPr>
        <w:t>Umowa podlega prawu polskiemu oraz RODO.</w:t>
      </w:r>
      <w:bookmarkEnd w:id="0"/>
      <w:bookmarkEnd w:id="3"/>
    </w:p>
    <w:p w:rsidR="00DF3A41" w:rsidRPr="00EB5DED" w:rsidRDefault="00DF3A41" w:rsidP="00DF3A41">
      <w:pPr>
        <w:pStyle w:val="Tekstpodstawowy"/>
        <w:numPr>
          <w:ilvl w:val="0"/>
          <w:numId w:val="1"/>
        </w:numPr>
        <w:rPr>
          <w:rFonts w:ascii="Cambria" w:hAnsi="Cambria"/>
          <w:bCs w:val="0"/>
          <w:sz w:val="22"/>
          <w:szCs w:val="22"/>
        </w:rPr>
      </w:pPr>
    </w:p>
    <w:p w:rsidR="00DF3A41" w:rsidRPr="00EB5DED" w:rsidRDefault="00DF3A41" w:rsidP="00DF3A41">
      <w:pPr>
        <w:pStyle w:val="Tekstpodstawowy"/>
        <w:ind w:left="0"/>
        <w:jc w:val="left"/>
        <w:rPr>
          <w:rFonts w:ascii="Cambria" w:hAnsi="Cambria"/>
          <w:b/>
          <w:sz w:val="22"/>
          <w:szCs w:val="22"/>
        </w:rPr>
      </w:pPr>
    </w:p>
    <w:p w:rsidR="00DF3A41" w:rsidRPr="00EB5DED" w:rsidRDefault="00DF3A41" w:rsidP="00DF3A41">
      <w:pPr>
        <w:pStyle w:val="Tekstpodstawowy"/>
        <w:ind w:left="0"/>
        <w:jc w:val="left"/>
        <w:rPr>
          <w:rFonts w:ascii="Cambria" w:hAnsi="Cambria"/>
          <w:b/>
          <w:sz w:val="22"/>
          <w:szCs w:val="22"/>
          <w:u w:val="single"/>
        </w:rPr>
      </w:pPr>
      <w:r w:rsidRPr="00EB5DED">
        <w:rPr>
          <w:rFonts w:ascii="Cambria" w:hAnsi="Cambria"/>
          <w:b/>
          <w:sz w:val="22"/>
          <w:szCs w:val="22"/>
          <w:u w:val="single"/>
        </w:rPr>
        <w:t>PODPISY:</w:t>
      </w:r>
    </w:p>
    <w:p w:rsidR="00DF3A41" w:rsidRPr="00EB5DED" w:rsidRDefault="00DF3A41" w:rsidP="00DF3A41">
      <w:pPr>
        <w:pStyle w:val="Tekstpodstawowy"/>
        <w:ind w:left="0"/>
        <w:jc w:val="left"/>
        <w:rPr>
          <w:rFonts w:ascii="Cambria" w:hAnsi="Cambria"/>
          <w:b/>
          <w:sz w:val="22"/>
          <w:szCs w:val="22"/>
        </w:rPr>
      </w:pPr>
    </w:p>
    <w:p w:rsidR="00DF3A41" w:rsidRPr="00EB5DED" w:rsidRDefault="00DF3A41" w:rsidP="00DF3A41">
      <w:pPr>
        <w:pStyle w:val="Tekstpodstawowy"/>
        <w:ind w:left="0"/>
        <w:jc w:val="left"/>
        <w:rPr>
          <w:rFonts w:ascii="Cambria" w:hAnsi="Cambria"/>
          <w:b/>
          <w:sz w:val="22"/>
          <w:szCs w:val="22"/>
        </w:rPr>
      </w:pPr>
      <w:r w:rsidRPr="00EB5DED">
        <w:rPr>
          <w:rFonts w:ascii="Cambria" w:hAnsi="Cambria"/>
          <w:b/>
          <w:sz w:val="22"/>
          <w:szCs w:val="22"/>
        </w:rPr>
        <w:t>PRZETWARZAJĄCY / PROCESOR                                             ADMINISTRATOR /POWIERZAJĄCY</w:t>
      </w:r>
    </w:p>
    <w:p w:rsidR="00DF3A41" w:rsidRPr="00EB5DED" w:rsidRDefault="00DF3A41" w:rsidP="00DF3A41">
      <w:pPr>
        <w:pStyle w:val="Tekstpodstawowy"/>
        <w:ind w:left="0"/>
        <w:jc w:val="left"/>
        <w:rPr>
          <w:rFonts w:ascii="Cambria" w:hAnsi="Cambria"/>
          <w:sz w:val="18"/>
          <w:szCs w:val="18"/>
        </w:rPr>
      </w:pP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b/>
          <w:sz w:val="22"/>
          <w:szCs w:val="22"/>
        </w:rPr>
        <w:tab/>
      </w:r>
      <w:r w:rsidRPr="00EB5DED">
        <w:rPr>
          <w:rFonts w:ascii="Cambria" w:hAnsi="Cambria"/>
          <w:sz w:val="18"/>
          <w:szCs w:val="18"/>
        </w:rPr>
        <w:t>USDK</w:t>
      </w:r>
    </w:p>
    <w:p w:rsidR="00DF3A41" w:rsidRPr="00EB5DED" w:rsidRDefault="00DF3A41" w:rsidP="00DF3A41">
      <w:pPr>
        <w:pStyle w:val="Tekstpodstawowy"/>
        <w:ind w:left="0"/>
        <w:jc w:val="left"/>
        <w:rPr>
          <w:rFonts w:ascii="Cambria" w:hAnsi="Cambria"/>
          <w:sz w:val="18"/>
          <w:szCs w:val="18"/>
        </w:rPr>
      </w:pPr>
    </w:p>
    <w:p w:rsidR="00DF3A41" w:rsidRPr="00EB5DED" w:rsidRDefault="00DF3A41" w:rsidP="00DF3A41">
      <w:pPr>
        <w:pStyle w:val="Tekstpodstawowy"/>
        <w:ind w:left="0"/>
        <w:jc w:val="left"/>
        <w:rPr>
          <w:rFonts w:ascii="Cambria" w:hAnsi="Cambria"/>
          <w:sz w:val="18"/>
          <w:szCs w:val="18"/>
        </w:rPr>
      </w:pPr>
    </w:p>
    <w:p w:rsidR="00DF3A41" w:rsidRPr="00EB5DED" w:rsidRDefault="00DF3A41" w:rsidP="00DF3A41">
      <w:pPr>
        <w:pStyle w:val="Tekstpodstawowy"/>
        <w:ind w:left="0"/>
        <w:jc w:val="left"/>
        <w:rPr>
          <w:rFonts w:ascii="Cambria" w:hAnsi="Cambria"/>
          <w:sz w:val="18"/>
          <w:szCs w:val="18"/>
        </w:rPr>
      </w:pPr>
    </w:p>
    <w:p w:rsidR="00DF3A41" w:rsidRDefault="00DF3A41" w:rsidP="00DF3A41">
      <w:pPr>
        <w:pStyle w:val="Tekstpodstawowy"/>
        <w:ind w:left="0"/>
        <w:jc w:val="left"/>
        <w:rPr>
          <w:rFonts w:ascii="Cambria" w:hAnsi="Cambria"/>
          <w:sz w:val="18"/>
          <w:szCs w:val="18"/>
        </w:rPr>
      </w:pPr>
    </w:p>
    <w:p w:rsidR="006A5A30" w:rsidRDefault="006A5A30" w:rsidP="00DF3A41">
      <w:pPr>
        <w:pStyle w:val="Tekstpodstawowy"/>
        <w:ind w:left="0"/>
        <w:jc w:val="left"/>
        <w:rPr>
          <w:rFonts w:ascii="Cambria" w:hAnsi="Cambria"/>
          <w:sz w:val="18"/>
          <w:szCs w:val="18"/>
        </w:rPr>
      </w:pPr>
    </w:p>
    <w:p w:rsidR="006A5A30" w:rsidRDefault="006A5A30" w:rsidP="00DF3A41">
      <w:pPr>
        <w:pStyle w:val="Tekstpodstawowy"/>
        <w:ind w:left="0"/>
        <w:jc w:val="left"/>
        <w:rPr>
          <w:rFonts w:ascii="Cambria" w:hAnsi="Cambria"/>
          <w:sz w:val="18"/>
          <w:szCs w:val="18"/>
        </w:rPr>
      </w:pPr>
    </w:p>
    <w:p w:rsidR="006A5A30" w:rsidRDefault="006A5A30" w:rsidP="00DF3A41">
      <w:pPr>
        <w:pStyle w:val="Tekstpodstawowy"/>
        <w:ind w:left="0"/>
        <w:jc w:val="left"/>
        <w:rPr>
          <w:rFonts w:ascii="Cambria" w:hAnsi="Cambria"/>
          <w:sz w:val="18"/>
          <w:szCs w:val="18"/>
        </w:rPr>
      </w:pPr>
    </w:p>
    <w:p w:rsidR="00DF3A41" w:rsidRPr="00A95A5A" w:rsidRDefault="00DF3A41" w:rsidP="00DF3A41">
      <w:pPr>
        <w:jc w:val="right"/>
        <w:rPr>
          <w:rFonts w:ascii="Cambria" w:hAnsi="Cambria"/>
          <w:b/>
        </w:rPr>
      </w:pPr>
      <w:r w:rsidRPr="00A95A5A">
        <w:rPr>
          <w:rFonts w:ascii="Cambria" w:hAnsi="Cambria"/>
          <w:b/>
        </w:rPr>
        <w:t>Załącznik nr 1 do Umowy powierzenia przetwarzania danych osobowych Nr……………z dnia……….</w:t>
      </w:r>
    </w:p>
    <w:p w:rsidR="00DF3A41" w:rsidRPr="00A95A5A" w:rsidRDefault="00DF3A41" w:rsidP="00DF3A41">
      <w:pPr>
        <w:rPr>
          <w:rFonts w:ascii="Cambria" w:hAnsi="Cambria"/>
          <w:b/>
        </w:rPr>
      </w:pPr>
      <w:r w:rsidRPr="00A95A5A">
        <w:rPr>
          <w:rFonts w:ascii="Cambria" w:hAnsi="Cambria"/>
          <w:b/>
        </w:rPr>
        <w:t xml:space="preserve">Lista zaakceptowanych </w:t>
      </w:r>
      <w:proofErr w:type="spellStart"/>
      <w:r w:rsidRPr="00A95A5A">
        <w:rPr>
          <w:rFonts w:ascii="Cambria" w:hAnsi="Cambria"/>
          <w:b/>
        </w:rPr>
        <w:t>Podprzetwarzających</w:t>
      </w:r>
      <w:proofErr w:type="spellEnd"/>
    </w:p>
    <w:tbl>
      <w:tblPr>
        <w:tblStyle w:val="Tabela-Siatka2"/>
        <w:tblW w:w="0" w:type="auto"/>
        <w:tblLook w:val="04A0" w:firstRow="1" w:lastRow="0" w:firstColumn="1" w:lastColumn="0" w:noHBand="0" w:noVBand="1"/>
      </w:tblPr>
      <w:tblGrid>
        <w:gridCol w:w="522"/>
        <w:gridCol w:w="1340"/>
        <w:gridCol w:w="975"/>
        <w:gridCol w:w="1486"/>
        <w:gridCol w:w="2873"/>
        <w:gridCol w:w="1866"/>
      </w:tblGrid>
      <w:tr w:rsidR="00DF3A41" w:rsidRPr="00A95A5A" w:rsidTr="00130D80">
        <w:tc>
          <w:tcPr>
            <w:tcW w:w="539" w:type="dxa"/>
          </w:tcPr>
          <w:p w:rsidR="00DF3A41" w:rsidRPr="00A95A5A" w:rsidRDefault="00DF3A41" w:rsidP="00130D80">
            <w:pPr>
              <w:rPr>
                <w:rFonts w:ascii="Cambria" w:hAnsi="Cambria"/>
                <w:b/>
              </w:rPr>
            </w:pPr>
            <w:r w:rsidRPr="00A95A5A">
              <w:rPr>
                <w:rFonts w:ascii="Cambria" w:hAnsi="Cambria"/>
                <w:b/>
              </w:rPr>
              <w:t>Lp.</w:t>
            </w:r>
          </w:p>
        </w:tc>
        <w:tc>
          <w:tcPr>
            <w:tcW w:w="2503" w:type="dxa"/>
          </w:tcPr>
          <w:p w:rsidR="00DF3A41" w:rsidRPr="00A95A5A" w:rsidRDefault="00DF3A41" w:rsidP="00130D80">
            <w:pPr>
              <w:rPr>
                <w:rFonts w:ascii="Cambria" w:hAnsi="Cambria"/>
                <w:b/>
              </w:rPr>
            </w:pPr>
            <w:r w:rsidRPr="00A95A5A">
              <w:rPr>
                <w:rFonts w:ascii="Cambria" w:hAnsi="Cambria"/>
                <w:b/>
              </w:rPr>
              <w:t>Pełna nazwa podmiotu</w:t>
            </w:r>
          </w:p>
        </w:tc>
        <w:tc>
          <w:tcPr>
            <w:tcW w:w="2397" w:type="dxa"/>
          </w:tcPr>
          <w:p w:rsidR="00DF3A41" w:rsidRPr="00A95A5A" w:rsidRDefault="00DF3A41" w:rsidP="00130D80">
            <w:pPr>
              <w:rPr>
                <w:rFonts w:ascii="Cambria" w:hAnsi="Cambria"/>
                <w:b/>
              </w:rPr>
            </w:pPr>
            <w:r w:rsidRPr="00A95A5A">
              <w:rPr>
                <w:rFonts w:ascii="Cambria" w:hAnsi="Cambria"/>
                <w:b/>
              </w:rPr>
              <w:t>Adres</w:t>
            </w:r>
          </w:p>
        </w:tc>
        <w:tc>
          <w:tcPr>
            <w:tcW w:w="1965" w:type="dxa"/>
          </w:tcPr>
          <w:p w:rsidR="00DF3A41" w:rsidRPr="00A95A5A" w:rsidRDefault="00DF3A41" w:rsidP="00130D80">
            <w:pPr>
              <w:rPr>
                <w:rFonts w:ascii="Cambria" w:hAnsi="Cambria"/>
                <w:b/>
              </w:rPr>
            </w:pPr>
            <w:r w:rsidRPr="00A95A5A">
              <w:rPr>
                <w:rFonts w:ascii="Cambria" w:hAnsi="Cambria"/>
                <w:b/>
              </w:rPr>
              <w:t>Dane kontaktowe</w:t>
            </w:r>
          </w:p>
        </w:tc>
        <w:tc>
          <w:tcPr>
            <w:tcW w:w="4761" w:type="dxa"/>
          </w:tcPr>
          <w:p w:rsidR="00DF3A41" w:rsidRPr="00A95A5A" w:rsidRDefault="00DF3A41" w:rsidP="00130D80">
            <w:pPr>
              <w:rPr>
                <w:rFonts w:ascii="Cambria" w:hAnsi="Cambria"/>
                <w:b/>
              </w:rPr>
            </w:pPr>
            <w:r w:rsidRPr="00A95A5A">
              <w:rPr>
                <w:rFonts w:ascii="Cambria" w:hAnsi="Cambria"/>
                <w:b/>
              </w:rPr>
              <w:t>Zakres podpowiedzenia/rodzaj zleconych operacji przetwarzania/</w:t>
            </w:r>
          </w:p>
        </w:tc>
        <w:tc>
          <w:tcPr>
            <w:tcW w:w="1829" w:type="dxa"/>
          </w:tcPr>
          <w:p w:rsidR="00DF3A41" w:rsidRPr="00A95A5A" w:rsidRDefault="00DF3A41" w:rsidP="00130D80">
            <w:pPr>
              <w:rPr>
                <w:rFonts w:ascii="Cambria" w:hAnsi="Cambria"/>
                <w:b/>
              </w:rPr>
            </w:pPr>
            <w:r w:rsidRPr="00A95A5A">
              <w:rPr>
                <w:rFonts w:ascii="Cambria" w:hAnsi="Cambria"/>
                <w:b/>
              </w:rPr>
              <w:t xml:space="preserve">Nr oraz okres obowiązywania umowy </w:t>
            </w:r>
            <w:proofErr w:type="spellStart"/>
            <w:r w:rsidRPr="00A95A5A">
              <w:rPr>
                <w:rFonts w:ascii="Cambria" w:hAnsi="Cambria"/>
                <w:b/>
              </w:rPr>
              <w:t>podpowierzenia</w:t>
            </w:r>
            <w:proofErr w:type="spellEnd"/>
            <w:r w:rsidRPr="00A95A5A">
              <w:rPr>
                <w:rFonts w:ascii="Cambria" w:hAnsi="Cambria"/>
                <w:b/>
              </w:rPr>
              <w:t xml:space="preserve"> </w:t>
            </w:r>
          </w:p>
        </w:tc>
      </w:tr>
      <w:tr w:rsidR="00DF3A41" w:rsidRPr="00A95A5A" w:rsidTr="00130D80">
        <w:tc>
          <w:tcPr>
            <w:tcW w:w="539" w:type="dxa"/>
          </w:tcPr>
          <w:p w:rsidR="00DF3A41" w:rsidRPr="00A95A5A" w:rsidRDefault="00DF3A41" w:rsidP="00130D80">
            <w:pPr>
              <w:rPr>
                <w:rFonts w:ascii="Cambria" w:hAnsi="Cambria"/>
                <w:sz w:val="24"/>
                <w:szCs w:val="24"/>
              </w:rPr>
            </w:pPr>
            <w:r w:rsidRPr="00A95A5A">
              <w:rPr>
                <w:rFonts w:ascii="Cambria" w:hAnsi="Cambria"/>
                <w:sz w:val="24"/>
                <w:szCs w:val="24"/>
              </w:rPr>
              <w:t>1.</w:t>
            </w:r>
          </w:p>
        </w:tc>
        <w:tc>
          <w:tcPr>
            <w:tcW w:w="2503" w:type="dxa"/>
          </w:tcPr>
          <w:p w:rsidR="00DF3A41" w:rsidRPr="00A95A5A" w:rsidRDefault="00DF3A41" w:rsidP="00130D80">
            <w:pPr>
              <w:rPr>
                <w:rFonts w:ascii="Cambria" w:hAnsi="Cambria"/>
                <w:b/>
                <w:sz w:val="24"/>
                <w:szCs w:val="24"/>
              </w:rPr>
            </w:pPr>
          </w:p>
        </w:tc>
        <w:tc>
          <w:tcPr>
            <w:tcW w:w="2397" w:type="dxa"/>
          </w:tcPr>
          <w:p w:rsidR="00DF3A41" w:rsidRPr="00A95A5A" w:rsidRDefault="00DF3A41" w:rsidP="00130D80">
            <w:pPr>
              <w:rPr>
                <w:rFonts w:ascii="Cambria" w:hAnsi="Cambria"/>
                <w:b/>
                <w:sz w:val="24"/>
                <w:szCs w:val="24"/>
              </w:rPr>
            </w:pPr>
          </w:p>
        </w:tc>
        <w:tc>
          <w:tcPr>
            <w:tcW w:w="1965" w:type="dxa"/>
          </w:tcPr>
          <w:p w:rsidR="00DF3A41" w:rsidRPr="00A95A5A" w:rsidRDefault="00DF3A41" w:rsidP="00130D80">
            <w:pPr>
              <w:rPr>
                <w:rFonts w:ascii="Cambria" w:hAnsi="Cambria"/>
                <w:b/>
                <w:sz w:val="24"/>
                <w:szCs w:val="24"/>
              </w:rPr>
            </w:pPr>
          </w:p>
        </w:tc>
        <w:tc>
          <w:tcPr>
            <w:tcW w:w="4761" w:type="dxa"/>
          </w:tcPr>
          <w:p w:rsidR="00DF3A41" w:rsidRPr="00A95A5A" w:rsidRDefault="00DF3A41" w:rsidP="00130D80">
            <w:pPr>
              <w:rPr>
                <w:rFonts w:ascii="Cambria" w:hAnsi="Cambria"/>
                <w:b/>
                <w:sz w:val="24"/>
                <w:szCs w:val="24"/>
              </w:rPr>
            </w:pPr>
          </w:p>
        </w:tc>
        <w:tc>
          <w:tcPr>
            <w:tcW w:w="1829" w:type="dxa"/>
          </w:tcPr>
          <w:p w:rsidR="00DF3A41" w:rsidRPr="00A95A5A" w:rsidRDefault="00DF3A41" w:rsidP="00130D80">
            <w:pPr>
              <w:rPr>
                <w:rFonts w:ascii="Cambria" w:hAnsi="Cambria"/>
                <w:b/>
                <w:sz w:val="24"/>
                <w:szCs w:val="24"/>
              </w:rPr>
            </w:pPr>
          </w:p>
        </w:tc>
      </w:tr>
      <w:tr w:rsidR="00DF3A41" w:rsidRPr="00A95A5A" w:rsidTr="00130D80">
        <w:tc>
          <w:tcPr>
            <w:tcW w:w="539" w:type="dxa"/>
          </w:tcPr>
          <w:p w:rsidR="00DF3A41" w:rsidRPr="00A95A5A" w:rsidRDefault="00DF3A41" w:rsidP="00130D80">
            <w:pPr>
              <w:rPr>
                <w:rFonts w:ascii="Cambria" w:hAnsi="Cambria"/>
                <w:sz w:val="24"/>
                <w:szCs w:val="24"/>
              </w:rPr>
            </w:pPr>
            <w:r w:rsidRPr="00A95A5A">
              <w:rPr>
                <w:rFonts w:ascii="Cambria" w:hAnsi="Cambria"/>
                <w:sz w:val="24"/>
                <w:szCs w:val="24"/>
              </w:rPr>
              <w:t>2.</w:t>
            </w:r>
          </w:p>
        </w:tc>
        <w:tc>
          <w:tcPr>
            <w:tcW w:w="2503" w:type="dxa"/>
          </w:tcPr>
          <w:p w:rsidR="00DF3A41" w:rsidRPr="00A95A5A" w:rsidRDefault="00DF3A41" w:rsidP="00130D80">
            <w:pPr>
              <w:rPr>
                <w:rFonts w:ascii="Cambria" w:hAnsi="Cambria"/>
                <w:b/>
                <w:sz w:val="24"/>
                <w:szCs w:val="24"/>
              </w:rPr>
            </w:pPr>
          </w:p>
        </w:tc>
        <w:tc>
          <w:tcPr>
            <w:tcW w:w="2397" w:type="dxa"/>
          </w:tcPr>
          <w:p w:rsidR="00DF3A41" w:rsidRPr="00A95A5A" w:rsidRDefault="00DF3A41" w:rsidP="00130D80">
            <w:pPr>
              <w:rPr>
                <w:rFonts w:ascii="Cambria" w:hAnsi="Cambria"/>
                <w:b/>
                <w:sz w:val="24"/>
                <w:szCs w:val="24"/>
              </w:rPr>
            </w:pPr>
          </w:p>
        </w:tc>
        <w:tc>
          <w:tcPr>
            <w:tcW w:w="1965" w:type="dxa"/>
          </w:tcPr>
          <w:p w:rsidR="00DF3A41" w:rsidRPr="00A95A5A" w:rsidRDefault="00DF3A41" w:rsidP="00130D80">
            <w:pPr>
              <w:rPr>
                <w:rFonts w:ascii="Cambria" w:hAnsi="Cambria"/>
                <w:b/>
                <w:sz w:val="24"/>
                <w:szCs w:val="24"/>
              </w:rPr>
            </w:pPr>
          </w:p>
        </w:tc>
        <w:tc>
          <w:tcPr>
            <w:tcW w:w="4761" w:type="dxa"/>
          </w:tcPr>
          <w:p w:rsidR="00DF3A41" w:rsidRPr="00A95A5A" w:rsidRDefault="00DF3A41" w:rsidP="00130D80">
            <w:pPr>
              <w:rPr>
                <w:rFonts w:ascii="Cambria" w:hAnsi="Cambria"/>
                <w:b/>
                <w:sz w:val="24"/>
                <w:szCs w:val="24"/>
              </w:rPr>
            </w:pPr>
          </w:p>
        </w:tc>
        <w:tc>
          <w:tcPr>
            <w:tcW w:w="1829" w:type="dxa"/>
          </w:tcPr>
          <w:p w:rsidR="00DF3A41" w:rsidRPr="00A95A5A" w:rsidRDefault="00DF3A41" w:rsidP="00130D80">
            <w:pPr>
              <w:rPr>
                <w:rFonts w:ascii="Cambria" w:hAnsi="Cambria"/>
                <w:b/>
                <w:sz w:val="24"/>
                <w:szCs w:val="24"/>
              </w:rPr>
            </w:pPr>
          </w:p>
        </w:tc>
      </w:tr>
      <w:tr w:rsidR="00DF3A41" w:rsidRPr="00A95A5A" w:rsidTr="00130D80">
        <w:tc>
          <w:tcPr>
            <w:tcW w:w="539" w:type="dxa"/>
          </w:tcPr>
          <w:p w:rsidR="00DF3A41" w:rsidRPr="00A95A5A" w:rsidRDefault="00DF3A41" w:rsidP="00130D80">
            <w:pPr>
              <w:rPr>
                <w:rFonts w:ascii="Cambria" w:hAnsi="Cambria"/>
                <w:sz w:val="24"/>
                <w:szCs w:val="24"/>
              </w:rPr>
            </w:pPr>
            <w:r w:rsidRPr="00A95A5A">
              <w:rPr>
                <w:rFonts w:ascii="Cambria" w:hAnsi="Cambria"/>
                <w:sz w:val="24"/>
                <w:szCs w:val="24"/>
              </w:rPr>
              <w:t>3.</w:t>
            </w:r>
          </w:p>
        </w:tc>
        <w:tc>
          <w:tcPr>
            <w:tcW w:w="2503" w:type="dxa"/>
          </w:tcPr>
          <w:p w:rsidR="00DF3A41" w:rsidRPr="00A95A5A" w:rsidRDefault="00DF3A41" w:rsidP="00130D80">
            <w:pPr>
              <w:rPr>
                <w:rFonts w:ascii="Cambria" w:hAnsi="Cambria"/>
                <w:b/>
                <w:sz w:val="24"/>
                <w:szCs w:val="24"/>
              </w:rPr>
            </w:pPr>
          </w:p>
        </w:tc>
        <w:tc>
          <w:tcPr>
            <w:tcW w:w="2397" w:type="dxa"/>
          </w:tcPr>
          <w:p w:rsidR="00DF3A41" w:rsidRPr="00A95A5A" w:rsidRDefault="00DF3A41" w:rsidP="00130D80">
            <w:pPr>
              <w:rPr>
                <w:rFonts w:ascii="Cambria" w:hAnsi="Cambria"/>
                <w:b/>
                <w:sz w:val="24"/>
                <w:szCs w:val="24"/>
              </w:rPr>
            </w:pPr>
          </w:p>
        </w:tc>
        <w:tc>
          <w:tcPr>
            <w:tcW w:w="1965" w:type="dxa"/>
          </w:tcPr>
          <w:p w:rsidR="00DF3A41" w:rsidRPr="00A95A5A" w:rsidRDefault="00DF3A41" w:rsidP="00130D80">
            <w:pPr>
              <w:rPr>
                <w:rFonts w:ascii="Cambria" w:hAnsi="Cambria"/>
                <w:b/>
                <w:sz w:val="24"/>
                <w:szCs w:val="24"/>
              </w:rPr>
            </w:pPr>
          </w:p>
        </w:tc>
        <w:tc>
          <w:tcPr>
            <w:tcW w:w="4761" w:type="dxa"/>
          </w:tcPr>
          <w:p w:rsidR="00DF3A41" w:rsidRPr="00A95A5A" w:rsidRDefault="00DF3A41" w:rsidP="00130D80">
            <w:pPr>
              <w:rPr>
                <w:rFonts w:ascii="Cambria" w:hAnsi="Cambria"/>
                <w:b/>
                <w:sz w:val="24"/>
                <w:szCs w:val="24"/>
              </w:rPr>
            </w:pPr>
          </w:p>
        </w:tc>
        <w:tc>
          <w:tcPr>
            <w:tcW w:w="1829" w:type="dxa"/>
          </w:tcPr>
          <w:p w:rsidR="00DF3A41" w:rsidRPr="00A95A5A" w:rsidRDefault="00DF3A41" w:rsidP="00130D80">
            <w:pPr>
              <w:rPr>
                <w:rFonts w:ascii="Cambria" w:hAnsi="Cambria"/>
                <w:b/>
                <w:sz w:val="24"/>
                <w:szCs w:val="24"/>
              </w:rPr>
            </w:pPr>
          </w:p>
        </w:tc>
      </w:tr>
    </w:tbl>
    <w:p w:rsidR="00DF3A41" w:rsidRPr="00A95A5A" w:rsidRDefault="00DF3A41" w:rsidP="00DF3A41">
      <w:pPr>
        <w:rPr>
          <w:rFonts w:ascii="Cambria" w:hAnsi="Cambria"/>
          <w:b/>
        </w:rPr>
      </w:pPr>
    </w:p>
    <w:p w:rsidR="00DF3A41" w:rsidRPr="00A95A5A" w:rsidRDefault="00DF3A41" w:rsidP="00DF3A41">
      <w:pPr>
        <w:rPr>
          <w:rFonts w:ascii="Cambria" w:hAnsi="Cambria"/>
          <w:b/>
        </w:rPr>
      </w:pPr>
    </w:p>
    <w:p w:rsidR="00DF3A41" w:rsidRPr="00A95A5A" w:rsidRDefault="00DF3A41" w:rsidP="004D7060">
      <w:pPr>
        <w:rPr>
          <w:rFonts w:ascii="Cambria" w:hAnsi="Cambria"/>
        </w:rPr>
      </w:pPr>
      <w:r w:rsidRPr="00A95A5A">
        <w:rPr>
          <w:rFonts w:ascii="Cambria" w:hAnsi="Cambria"/>
        </w:rPr>
        <w:t>…………..…………………………………………….</w:t>
      </w:r>
      <w:r w:rsidRPr="00A95A5A">
        <w:rPr>
          <w:rFonts w:ascii="Cambria" w:hAnsi="Cambria"/>
        </w:rPr>
        <w:tab/>
      </w:r>
      <w:r w:rsidRPr="00A95A5A">
        <w:rPr>
          <w:rFonts w:ascii="Cambria" w:hAnsi="Cambria"/>
        </w:rPr>
        <w:tab/>
        <w:t>…………..…………………………………………….</w:t>
      </w:r>
    </w:p>
    <w:p w:rsidR="00DF3A41" w:rsidRPr="00A95A5A" w:rsidRDefault="00DF3A41" w:rsidP="00DF3A41">
      <w:pPr>
        <w:rPr>
          <w:rFonts w:ascii="Cambria" w:hAnsi="Cambria"/>
          <w:sz w:val="18"/>
          <w:szCs w:val="18"/>
        </w:rPr>
      </w:pPr>
      <w:r w:rsidRPr="00A95A5A">
        <w:rPr>
          <w:rFonts w:ascii="Cambria" w:hAnsi="Cambria"/>
          <w:b/>
        </w:rPr>
        <w:tab/>
      </w:r>
      <w:r w:rsidRPr="00A95A5A">
        <w:rPr>
          <w:rFonts w:ascii="Cambria" w:hAnsi="Cambria"/>
          <w:sz w:val="18"/>
          <w:szCs w:val="18"/>
        </w:rPr>
        <w:t>(Data, podpis Administratora/Powierzającego)</w:t>
      </w:r>
      <w:r w:rsidRPr="00A95A5A">
        <w:rPr>
          <w:rFonts w:ascii="Cambria" w:hAnsi="Cambria"/>
          <w:sz w:val="18"/>
          <w:szCs w:val="18"/>
        </w:rPr>
        <w:tab/>
        <w:t>(Data, podpis Przetwarzający/Procesora)</w:t>
      </w:r>
    </w:p>
    <w:p w:rsidR="00DF3A41" w:rsidRPr="00A95A5A" w:rsidRDefault="00DF3A41" w:rsidP="00DF3A41">
      <w:pPr>
        <w:rPr>
          <w:rFonts w:ascii="Cambria" w:hAnsi="Cambria"/>
          <w:sz w:val="20"/>
          <w:szCs w:val="20"/>
        </w:rPr>
      </w:pPr>
    </w:p>
    <w:p w:rsidR="00DF3A41" w:rsidRPr="00A95A5A" w:rsidRDefault="00DF3A41" w:rsidP="00DF3A41">
      <w:pPr>
        <w:rPr>
          <w:rFonts w:ascii="Cambria" w:hAnsi="Cambria"/>
          <w:sz w:val="20"/>
          <w:szCs w:val="20"/>
        </w:rPr>
      </w:pPr>
      <w:r w:rsidRPr="00A95A5A">
        <w:rPr>
          <w:rFonts w:ascii="Cambria" w:hAnsi="Cambria"/>
          <w:sz w:val="20"/>
          <w:szCs w:val="20"/>
        </w:rPr>
        <w:t>Wyjaśnienie:</w:t>
      </w:r>
    </w:p>
    <w:p w:rsidR="00DF3A41" w:rsidRDefault="00DF3A41" w:rsidP="00DF3A41">
      <w:pPr>
        <w:rPr>
          <w:rFonts w:ascii="Cambria" w:hAnsi="Cambria"/>
          <w:sz w:val="20"/>
          <w:szCs w:val="20"/>
        </w:rPr>
      </w:pPr>
      <w:r w:rsidRPr="00A95A5A">
        <w:rPr>
          <w:rFonts w:ascii="Cambria" w:hAnsi="Cambria"/>
          <w:sz w:val="20"/>
          <w:szCs w:val="20"/>
        </w:rPr>
        <w:t xml:space="preserve">Załącznik nr 1 do Umowy powierzenia przetwarzania danych osobowych  wypełnia się tylko w przypadku, gdy występuje </w:t>
      </w:r>
      <w:proofErr w:type="spellStart"/>
      <w:r w:rsidRPr="00A95A5A">
        <w:rPr>
          <w:rFonts w:ascii="Cambria" w:hAnsi="Cambria"/>
          <w:sz w:val="20"/>
          <w:szCs w:val="20"/>
        </w:rPr>
        <w:t>podpowierzenie</w:t>
      </w:r>
      <w:proofErr w:type="spellEnd"/>
      <w:r w:rsidRPr="00A95A5A">
        <w:rPr>
          <w:rFonts w:ascii="Cambria" w:hAnsi="Cambria"/>
          <w:sz w:val="20"/>
          <w:szCs w:val="20"/>
        </w:rPr>
        <w:t xml:space="preserve">. </w:t>
      </w:r>
    </w:p>
    <w:p w:rsidR="002050A0" w:rsidRDefault="002050A0" w:rsidP="00DF3A41">
      <w:pPr>
        <w:rPr>
          <w:rFonts w:ascii="Cambria" w:hAnsi="Cambria"/>
          <w:sz w:val="20"/>
          <w:szCs w:val="20"/>
        </w:rPr>
      </w:pPr>
    </w:p>
    <w:p w:rsidR="002050A0" w:rsidRPr="00A95A5A" w:rsidRDefault="002050A0" w:rsidP="00DF3A41">
      <w:pPr>
        <w:rPr>
          <w:rFonts w:ascii="Cambria" w:hAnsi="Cambria"/>
          <w:bCs/>
          <w:szCs w:val="20"/>
        </w:rPr>
      </w:pPr>
    </w:p>
    <w:p w:rsidR="00DF3A41" w:rsidRPr="00A95A5A" w:rsidRDefault="00DF3A41" w:rsidP="00DF3A41">
      <w:pPr>
        <w:spacing w:after="0" w:line="240" w:lineRule="auto"/>
        <w:ind w:left="360"/>
        <w:jc w:val="both"/>
        <w:rPr>
          <w:rFonts w:ascii="Cambria" w:eastAsia="Times New Roman" w:hAnsi="Cambria" w:cs="Arial"/>
          <w:sz w:val="24"/>
          <w:szCs w:val="20"/>
          <w:lang w:eastAsia="pl-PL"/>
        </w:rPr>
      </w:pPr>
      <w:r w:rsidRPr="00A95A5A">
        <w:rPr>
          <w:rFonts w:ascii="Cambria" w:eastAsia="Times New Roman" w:hAnsi="Cambria" w:cs="Arial"/>
          <w:sz w:val="24"/>
          <w:szCs w:val="20"/>
          <w:lang w:eastAsia="pl-PL"/>
        </w:rPr>
        <w:t>……………………………………………</w:t>
      </w:r>
      <w:r w:rsidRPr="00A95A5A">
        <w:rPr>
          <w:rFonts w:ascii="Cambria" w:eastAsia="Times New Roman" w:hAnsi="Cambria" w:cs="Arial"/>
          <w:sz w:val="24"/>
          <w:szCs w:val="20"/>
          <w:lang w:eastAsia="pl-PL"/>
        </w:rPr>
        <w:tab/>
      </w:r>
      <w:r w:rsidRPr="00A95A5A">
        <w:rPr>
          <w:rFonts w:ascii="Cambria" w:eastAsia="Times New Roman" w:hAnsi="Cambria" w:cs="Arial"/>
          <w:sz w:val="24"/>
          <w:szCs w:val="20"/>
          <w:lang w:eastAsia="pl-PL"/>
        </w:rPr>
        <w:tab/>
      </w:r>
      <w:r w:rsidRPr="00A95A5A">
        <w:rPr>
          <w:rFonts w:ascii="Cambria" w:eastAsia="Times New Roman" w:hAnsi="Cambria" w:cs="Arial"/>
          <w:sz w:val="24"/>
          <w:szCs w:val="20"/>
          <w:lang w:eastAsia="pl-PL"/>
        </w:rPr>
        <w:tab/>
        <w:t>…………………………………………...</w:t>
      </w:r>
    </w:p>
    <w:p w:rsidR="00DF3A41" w:rsidRPr="00A95A5A" w:rsidRDefault="00DF3A41" w:rsidP="00DF3A41">
      <w:pPr>
        <w:spacing w:after="0" w:line="240" w:lineRule="auto"/>
        <w:ind w:left="360"/>
        <w:jc w:val="both"/>
        <w:rPr>
          <w:rFonts w:ascii="Cambria" w:eastAsia="Times New Roman" w:hAnsi="Cambria" w:cs="Arial"/>
          <w:sz w:val="16"/>
          <w:szCs w:val="16"/>
          <w:lang w:eastAsia="pl-PL"/>
        </w:rPr>
      </w:pPr>
      <w:r w:rsidRPr="00A95A5A">
        <w:rPr>
          <w:rFonts w:ascii="Cambria" w:eastAsia="Times New Roman" w:hAnsi="Cambria" w:cs="Arial"/>
          <w:sz w:val="16"/>
          <w:szCs w:val="16"/>
          <w:lang w:eastAsia="pl-PL"/>
        </w:rPr>
        <w:t>(Podpis i pieczątka Administratora/Powierzającego)</w:t>
      </w:r>
      <w:r w:rsidRPr="00A95A5A">
        <w:rPr>
          <w:rFonts w:ascii="Cambria" w:eastAsia="Times New Roman" w:hAnsi="Cambria" w:cs="Arial"/>
          <w:sz w:val="16"/>
          <w:szCs w:val="16"/>
          <w:lang w:eastAsia="pl-PL"/>
        </w:rPr>
        <w:tab/>
      </w:r>
      <w:r w:rsidRPr="00A95A5A">
        <w:rPr>
          <w:rFonts w:ascii="Cambria" w:eastAsia="Times New Roman" w:hAnsi="Cambria" w:cs="Arial"/>
          <w:sz w:val="16"/>
          <w:szCs w:val="16"/>
          <w:lang w:eastAsia="pl-PL"/>
        </w:rPr>
        <w:tab/>
      </w:r>
      <w:r w:rsidRPr="00A95A5A">
        <w:rPr>
          <w:rFonts w:ascii="Cambria" w:eastAsia="Times New Roman" w:hAnsi="Cambria" w:cs="Arial"/>
          <w:sz w:val="16"/>
          <w:szCs w:val="16"/>
          <w:lang w:eastAsia="pl-PL"/>
        </w:rPr>
        <w:tab/>
        <w:t>(Podpis i pieczątka Przetwarzającego/Procesora)</w:t>
      </w:r>
    </w:p>
    <w:sectPr w:rsidR="00DF3A41" w:rsidRPr="00A95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43"/>
    <w:rsid w:val="00011EF6"/>
    <w:rsid w:val="00025CD9"/>
    <w:rsid w:val="00046B03"/>
    <w:rsid w:val="000726C5"/>
    <w:rsid w:val="000B16DF"/>
    <w:rsid w:val="000C7938"/>
    <w:rsid w:val="000E7F1E"/>
    <w:rsid w:val="002050A0"/>
    <w:rsid w:val="00226820"/>
    <w:rsid w:val="00227FC0"/>
    <w:rsid w:val="002315D4"/>
    <w:rsid w:val="00262623"/>
    <w:rsid w:val="00264D13"/>
    <w:rsid w:val="002925A0"/>
    <w:rsid w:val="002A591B"/>
    <w:rsid w:val="002D0BD3"/>
    <w:rsid w:val="00313314"/>
    <w:rsid w:val="0033443D"/>
    <w:rsid w:val="003349B2"/>
    <w:rsid w:val="003676E8"/>
    <w:rsid w:val="00380113"/>
    <w:rsid w:val="0039219D"/>
    <w:rsid w:val="003B6F40"/>
    <w:rsid w:val="003C3814"/>
    <w:rsid w:val="003E48FF"/>
    <w:rsid w:val="003E5E86"/>
    <w:rsid w:val="00450389"/>
    <w:rsid w:val="004629EB"/>
    <w:rsid w:val="00464928"/>
    <w:rsid w:val="00483332"/>
    <w:rsid w:val="004A1262"/>
    <w:rsid w:val="004B41A5"/>
    <w:rsid w:val="004D1079"/>
    <w:rsid w:val="004D7060"/>
    <w:rsid w:val="005B7696"/>
    <w:rsid w:val="005F4E1A"/>
    <w:rsid w:val="0060698E"/>
    <w:rsid w:val="00643A20"/>
    <w:rsid w:val="006627CD"/>
    <w:rsid w:val="00662D41"/>
    <w:rsid w:val="00663D73"/>
    <w:rsid w:val="006A5A30"/>
    <w:rsid w:val="006B2650"/>
    <w:rsid w:val="006E3818"/>
    <w:rsid w:val="006F00CA"/>
    <w:rsid w:val="00765DE5"/>
    <w:rsid w:val="007A6D45"/>
    <w:rsid w:val="007D6104"/>
    <w:rsid w:val="00853AF7"/>
    <w:rsid w:val="008A029E"/>
    <w:rsid w:val="008D75E7"/>
    <w:rsid w:val="008E5838"/>
    <w:rsid w:val="00920391"/>
    <w:rsid w:val="00947543"/>
    <w:rsid w:val="00984A33"/>
    <w:rsid w:val="009D6371"/>
    <w:rsid w:val="00A026AE"/>
    <w:rsid w:val="00A17A01"/>
    <w:rsid w:val="00A25812"/>
    <w:rsid w:val="00A7631C"/>
    <w:rsid w:val="00A83023"/>
    <w:rsid w:val="00AD4140"/>
    <w:rsid w:val="00AE7ED6"/>
    <w:rsid w:val="00B36BEA"/>
    <w:rsid w:val="00B4076A"/>
    <w:rsid w:val="00B74DC4"/>
    <w:rsid w:val="00BD2804"/>
    <w:rsid w:val="00BE52B0"/>
    <w:rsid w:val="00BF477C"/>
    <w:rsid w:val="00C228EC"/>
    <w:rsid w:val="00C80E3A"/>
    <w:rsid w:val="00CA15F4"/>
    <w:rsid w:val="00CC38FF"/>
    <w:rsid w:val="00CD4B99"/>
    <w:rsid w:val="00D04F9A"/>
    <w:rsid w:val="00D07CBF"/>
    <w:rsid w:val="00D314AA"/>
    <w:rsid w:val="00D662AC"/>
    <w:rsid w:val="00D705AF"/>
    <w:rsid w:val="00D8783D"/>
    <w:rsid w:val="00D9400A"/>
    <w:rsid w:val="00DE16D3"/>
    <w:rsid w:val="00DF3A41"/>
    <w:rsid w:val="00E0294F"/>
    <w:rsid w:val="00E2123B"/>
    <w:rsid w:val="00E2426C"/>
    <w:rsid w:val="00EA2115"/>
    <w:rsid w:val="00EA39CA"/>
    <w:rsid w:val="00EC5546"/>
    <w:rsid w:val="00EF1144"/>
    <w:rsid w:val="00F84585"/>
    <w:rsid w:val="00FA2E0B"/>
    <w:rsid w:val="00FC751C"/>
    <w:rsid w:val="00FD333C"/>
    <w:rsid w:val="00FD3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9203D-CA16-4399-AC63-1CAB15BB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A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DF3A41"/>
    <w:pPr>
      <w:ind w:left="720"/>
      <w:contextualSpacing/>
    </w:pPr>
  </w:style>
  <w:style w:type="character" w:styleId="Hipercze">
    <w:name w:val="Hyperlink"/>
    <w:basedOn w:val="Domylnaczcionkaakapitu"/>
    <w:unhideWhenUsed/>
    <w:rsid w:val="00DF3A41"/>
    <w:rPr>
      <w:color w:val="0563C1" w:themeColor="hyperlink"/>
      <w:u w:val="single"/>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DF3A41"/>
  </w:style>
  <w:style w:type="paragraph" w:styleId="Tekstpodstawowy">
    <w:name w:val="Body Text"/>
    <w:aliases w:val="(F2),Char Znak, Char Znak"/>
    <w:basedOn w:val="Normalny"/>
    <w:link w:val="TekstpodstawowyZnak"/>
    <w:rsid w:val="00DF3A41"/>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DF3A41"/>
    <w:rPr>
      <w:rFonts w:ascii="Arial" w:eastAsia="Times New Roman" w:hAnsi="Arial" w:cs="Arial"/>
      <w:bCs/>
      <w:sz w:val="24"/>
      <w:szCs w:val="20"/>
      <w:lang w:eastAsia="pl-PL"/>
    </w:rPr>
  </w:style>
  <w:style w:type="character" w:styleId="Pogrubienie">
    <w:name w:val="Strong"/>
    <w:uiPriority w:val="22"/>
    <w:qFormat/>
    <w:rsid w:val="00DF3A41"/>
    <w:rPr>
      <w:b/>
      <w:bCs/>
    </w:rPr>
  </w:style>
  <w:style w:type="table" w:customStyle="1" w:styleId="Tabela-Siatka2">
    <w:name w:val="Tabela - Siatka2"/>
    <w:basedOn w:val="Standardowy"/>
    <w:next w:val="Tabela-Siatka"/>
    <w:uiPriority w:val="39"/>
    <w:rsid w:val="00DF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F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C55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2369</Words>
  <Characters>14219</Characters>
  <Application>Microsoft Office Word</Application>
  <DocSecurity>4</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Tworzydło</dc:creator>
  <cp:keywords/>
  <dc:description/>
  <cp:lastModifiedBy>Grażyna Kaczmarczyk</cp:lastModifiedBy>
  <cp:revision>2</cp:revision>
  <cp:lastPrinted>2019-02-22T08:07:00Z</cp:lastPrinted>
  <dcterms:created xsi:type="dcterms:W3CDTF">2019-02-22T08:09:00Z</dcterms:created>
  <dcterms:modified xsi:type="dcterms:W3CDTF">2019-02-22T08:09:00Z</dcterms:modified>
</cp:coreProperties>
</file>