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1A254B" w:rsidP="0041592E">
      <w:pPr>
        <w:ind w:left="708"/>
        <w:jc w:val="right"/>
        <w:rPr>
          <w:rFonts w:ascii="Cambria" w:hAnsi="Cambria"/>
        </w:rPr>
      </w:pPr>
      <w:r w:rsidRPr="00CB6EAF">
        <w:rPr>
          <w:rFonts w:ascii="Cambria" w:hAnsi="Cambria"/>
        </w:rPr>
        <w:t>Kraków dnia 12</w:t>
      </w:r>
      <w:r w:rsidR="0041592E" w:rsidRPr="00CB6EAF">
        <w:rPr>
          <w:rFonts w:ascii="Cambria" w:hAnsi="Cambria"/>
        </w:rPr>
        <w:t>.02.2019r</w:t>
      </w:r>
    </w:p>
    <w:p w:rsidR="0041592E" w:rsidRPr="00CB6EAF" w:rsidRDefault="0041592E" w:rsidP="00D95A5D">
      <w:pPr>
        <w:pStyle w:val="Bezodstpw"/>
        <w:jc w:val="right"/>
        <w:rPr>
          <w:b/>
          <w:szCs w:val="22"/>
        </w:rPr>
      </w:pPr>
      <w:r w:rsidRPr="00CB6EAF">
        <w:rPr>
          <w:b/>
          <w:szCs w:val="22"/>
        </w:rPr>
        <w:t>Wykonawcy</w:t>
      </w:r>
    </w:p>
    <w:p w:rsidR="0041592E" w:rsidRPr="00CB6EAF" w:rsidRDefault="0041592E" w:rsidP="00D95A5D">
      <w:pPr>
        <w:pStyle w:val="Bezodstpw"/>
        <w:jc w:val="right"/>
        <w:rPr>
          <w:szCs w:val="22"/>
        </w:rPr>
      </w:pPr>
      <w:r w:rsidRPr="00CB6EAF">
        <w:rPr>
          <w:rFonts w:ascii="Cambria" w:hAnsi="Cambria"/>
          <w:b/>
          <w:szCs w:val="22"/>
        </w:rPr>
        <w:t>http://bip</w:t>
      </w:r>
      <w:r w:rsidR="004E026A" w:rsidRPr="00CB6EAF">
        <w:rPr>
          <w:rFonts w:ascii="Cambria" w:hAnsi="Cambria"/>
          <w:b/>
          <w:szCs w:val="22"/>
        </w:rPr>
        <w:t>.usdk.pl/</w:t>
      </w:r>
    </w:p>
    <w:p w:rsidR="00D95A5D" w:rsidRPr="00CB6EAF" w:rsidRDefault="00D95A5D" w:rsidP="00AF62C4">
      <w:pPr>
        <w:rPr>
          <w:rFonts w:ascii="Cambria" w:hAnsi="Cambria"/>
        </w:rPr>
      </w:pPr>
    </w:p>
    <w:p w:rsidR="001A254B" w:rsidRPr="00CB6EAF" w:rsidRDefault="001A254B" w:rsidP="001A254B">
      <w:pPr>
        <w:jc w:val="center"/>
        <w:rPr>
          <w:rFonts w:ascii="Cambria" w:hAnsi="Cambria"/>
        </w:rPr>
      </w:pPr>
      <w:r w:rsidRPr="00CB6EAF">
        <w:rPr>
          <w:rFonts w:ascii="Cambria" w:hAnsi="Cambria"/>
        </w:rPr>
        <w:t>ZAWIADOMIENIE O UNIEWAŻNIENIU POSTĘPOWANIA</w:t>
      </w: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</w:t>
      </w:r>
      <w:r w:rsidR="00397901" w:rsidRPr="00372CE2">
        <w:rPr>
          <w:rFonts w:ascii="Cambria" w:hAnsi="Cambria" w:cs="Arial"/>
          <w:bCs/>
          <w:lang w:bidi="en-US"/>
        </w:rPr>
        <w:t xml:space="preserve">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397901" w:rsidRPr="00372CE2" w:rsidRDefault="00AF62C4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hAnsi="Cambria"/>
        </w:rPr>
        <w:t xml:space="preserve"> 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oraz transportu krwi i jej składników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 – 2 Zadania:</w:t>
      </w:r>
    </w:p>
    <w:p w:rsidR="00397901" w:rsidRPr="00397901" w:rsidRDefault="00397901" w:rsidP="00397901">
      <w:pPr>
        <w:spacing w:after="0" w:line="240" w:lineRule="auto"/>
        <w:rPr>
          <w:rFonts w:ascii="Cambria" w:hAnsi="Cambria" w:cs="Arial"/>
        </w:rPr>
      </w:pPr>
      <w:r w:rsidRPr="00397901">
        <w:rPr>
          <w:rFonts w:ascii="Cambria" w:hAnsi="Cambria" w:cs="Arial"/>
          <w:b/>
        </w:rPr>
        <w:t xml:space="preserve">ZADANIE 1  </w:t>
      </w:r>
      <w:r w:rsidRPr="00397901">
        <w:rPr>
          <w:rFonts w:ascii="Cambria" w:hAnsi="Cambria" w:cs="Arial"/>
        </w:rPr>
        <w:t xml:space="preserve">transport sanitarny pacjentów </w:t>
      </w:r>
    </w:p>
    <w:p w:rsidR="00397901" w:rsidRPr="00397901" w:rsidRDefault="00397901" w:rsidP="00397901">
      <w:pPr>
        <w:spacing w:after="0" w:line="240" w:lineRule="auto"/>
        <w:rPr>
          <w:rFonts w:ascii="Cambria" w:hAnsi="Cambria" w:cs="Arial"/>
          <w:b/>
        </w:rPr>
      </w:pPr>
      <w:r w:rsidRPr="00397901">
        <w:rPr>
          <w:rFonts w:ascii="Cambria" w:hAnsi="Cambria" w:cs="Arial"/>
          <w:b/>
        </w:rPr>
        <w:t xml:space="preserve">ZADANIE 2  </w:t>
      </w:r>
      <w:r w:rsidRPr="00397901">
        <w:rPr>
          <w:rFonts w:ascii="Cambria" w:hAnsi="Cambria" w:cs="Arial"/>
        </w:rPr>
        <w:t>transport krwi i jej składników</w:t>
      </w:r>
    </w:p>
    <w:p w:rsidR="0041592E" w:rsidRPr="00372CE2" w:rsidRDefault="0041592E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 w:rsidRPr="00372CE2">
        <w:rPr>
          <w:rFonts w:ascii="Cambria" w:eastAsia="Times New Roman" w:hAnsi="Cambria" w:cs="Times New Roman"/>
          <w:b/>
          <w:lang w:eastAsia="pl-PL"/>
        </w:rPr>
        <w:t>nr postępowania  EZP-271-2-1/2019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Zamawiający – Uniwersytecki Szpital Dziecięcy w Krakowie zawiadamia o unieważnieniu ww. postępowania na podstawie art. 93 ust.1 pkt 1 ustawy.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Uzasadnienie: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 xml:space="preserve">Do upływu terminu składania ofert </w:t>
      </w:r>
      <w:r w:rsidR="0084287E">
        <w:rPr>
          <w:rFonts w:ascii="Cambria" w:hAnsi="Cambria"/>
          <w:szCs w:val="22"/>
        </w:rPr>
        <w:t xml:space="preserve">w obu zadaniach </w:t>
      </w:r>
      <w:r w:rsidRPr="00CB6EAF">
        <w:rPr>
          <w:rFonts w:ascii="Cambria" w:hAnsi="Cambria"/>
          <w:szCs w:val="22"/>
        </w:rPr>
        <w:t>nie wpłynęła żadna oferta</w:t>
      </w:r>
      <w:r w:rsidR="0084287E">
        <w:rPr>
          <w:rFonts w:ascii="Cambria" w:hAnsi="Cambria"/>
          <w:szCs w:val="22"/>
        </w:rPr>
        <w:t xml:space="preserve"> </w:t>
      </w:r>
      <w:r w:rsidRPr="00CB6EAF">
        <w:rPr>
          <w:rFonts w:ascii="Cambria" w:hAnsi="Cambria"/>
          <w:szCs w:val="22"/>
        </w:rPr>
        <w:t>.</w:t>
      </w:r>
    </w:p>
    <w:p w:rsid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Pr="00CB6EAF" w:rsidRDefault="0084287E" w:rsidP="0019534F">
      <w:pPr>
        <w:pStyle w:val="Bezodstpw"/>
        <w:jc w:val="both"/>
        <w:rPr>
          <w:rFonts w:ascii="Cambria" w:hAnsi="Cambria"/>
          <w:szCs w:val="22"/>
        </w:rPr>
      </w:pPr>
      <w:bookmarkStart w:id="0" w:name="_GoBack"/>
      <w:bookmarkEnd w:id="0"/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p w:rsidR="00553D5C" w:rsidRPr="00CB6EAF" w:rsidRDefault="00553D5C" w:rsidP="0041592E">
      <w:pPr>
        <w:rPr>
          <w:rFonts w:ascii="Cambria" w:hAnsi="Cambria"/>
        </w:rPr>
      </w:pPr>
    </w:p>
    <w:sectPr w:rsidR="00553D5C" w:rsidRPr="00CB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4D6920">
    <w:pPr>
      <w:pStyle w:val="Stopka"/>
    </w:pPr>
    <w:r w:rsidRPr="0041592E">
      <w:rPr>
        <w:rFonts w:eastAsia="Times New Roman" w:cs="Times New Roman"/>
        <w:lang w:eastAsia="pl-PL"/>
      </w:rPr>
      <w:t>EZP-271-2-1/2019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E23A5"/>
    <w:rsid w:val="00325579"/>
    <w:rsid w:val="00356DBA"/>
    <w:rsid w:val="00372CE2"/>
    <w:rsid w:val="00397901"/>
    <w:rsid w:val="0041592E"/>
    <w:rsid w:val="00430FA7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718D"/>
    <w:rsid w:val="008045D7"/>
    <w:rsid w:val="00823739"/>
    <w:rsid w:val="00830B29"/>
    <w:rsid w:val="0084287E"/>
    <w:rsid w:val="00886E88"/>
    <w:rsid w:val="009506DF"/>
    <w:rsid w:val="00964096"/>
    <w:rsid w:val="00A76DD9"/>
    <w:rsid w:val="00AA05CD"/>
    <w:rsid w:val="00AF62C4"/>
    <w:rsid w:val="00B00802"/>
    <w:rsid w:val="00B50C8B"/>
    <w:rsid w:val="00B55AD0"/>
    <w:rsid w:val="00BC26B6"/>
    <w:rsid w:val="00C2023E"/>
    <w:rsid w:val="00C275A9"/>
    <w:rsid w:val="00C626FC"/>
    <w:rsid w:val="00C724CD"/>
    <w:rsid w:val="00C803AF"/>
    <w:rsid w:val="00CB161E"/>
    <w:rsid w:val="00CB6EAF"/>
    <w:rsid w:val="00CD5D34"/>
    <w:rsid w:val="00D24B0C"/>
    <w:rsid w:val="00D95A5D"/>
    <w:rsid w:val="00E74A7C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7</cp:revision>
  <cp:lastPrinted>2019-02-11T16:04:00Z</cp:lastPrinted>
  <dcterms:created xsi:type="dcterms:W3CDTF">2019-02-05T09:12:00Z</dcterms:created>
  <dcterms:modified xsi:type="dcterms:W3CDTF">2019-02-11T16:05:00Z</dcterms:modified>
</cp:coreProperties>
</file>