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5C" w:rsidRPr="00D260DC" w:rsidRDefault="00520B5C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4F33AF" w:rsidRDefault="006D1BC2" w:rsidP="005E6C75">
      <w:pPr>
        <w:pStyle w:val="Bezodstpw"/>
        <w:jc w:val="center"/>
        <w:rPr>
          <w:rFonts w:cs="Times New Roman"/>
          <w:b/>
          <w:sz w:val="28"/>
          <w:szCs w:val="28"/>
        </w:rPr>
      </w:pPr>
      <w:r w:rsidRPr="004F33AF">
        <w:rPr>
          <w:rFonts w:cs="Times New Roman"/>
          <w:b/>
          <w:sz w:val="28"/>
          <w:szCs w:val="28"/>
        </w:rPr>
        <w:t>SPEC</w:t>
      </w:r>
      <w:r w:rsidR="00AA1F7A" w:rsidRPr="004F33AF">
        <w:rPr>
          <w:rFonts w:cs="Times New Roman"/>
          <w:b/>
          <w:sz w:val="28"/>
          <w:szCs w:val="28"/>
        </w:rPr>
        <w:t>YFIKACJA ISTOTNYCH WARUNKÓW ZAMÓ</w:t>
      </w:r>
      <w:r w:rsidRPr="004F33AF">
        <w:rPr>
          <w:rFonts w:cs="Times New Roman"/>
          <w:b/>
          <w:sz w:val="28"/>
          <w:szCs w:val="28"/>
        </w:rPr>
        <w:t>WIENIA</w:t>
      </w:r>
    </w:p>
    <w:p w:rsidR="006D1BC2" w:rsidRPr="004F33AF" w:rsidRDefault="00EB45AF" w:rsidP="005E6C75">
      <w:pPr>
        <w:pStyle w:val="Bezodstpw"/>
        <w:jc w:val="center"/>
        <w:rPr>
          <w:rFonts w:cs="Times New Roman"/>
          <w:b/>
          <w:sz w:val="28"/>
          <w:szCs w:val="28"/>
        </w:rPr>
      </w:pPr>
      <w:r w:rsidRPr="004F33AF">
        <w:rPr>
          <w:rFonts w:cs="Times New Roman"/>
          <w:b/>
          <w:sz w:val="28"/>
          <w:szCs w:val="28"/>
        </w:rPr>
        <w:t>NA DOSTAWĘ</w:t>
      </w:r>
      <w:r w:rsidR="00B73A8E" w:rsidRPr="004F33AF">
        <w:rPr>
          <w:rFonts w:cs="Times New Roman"/>
          <w:b/>
          <w:sz w:val="28"/>
          <w:szCs w:val="28"/>
        </w:rPr>
        <w:t xml:space="preserve"> </w:t>
      </w:r>
      <w:r w:rsidR="005E6C75">
        <w:rPr>
          <w:rFonts w:cs="Times New Roman"/>
          <w:b/>
          <w:sz w:val="28"/>
          <w:szCs w:val="28"/>
        </w:rPr>
        <w:t>ZESTAWÓW DO POM</w:t>
      </w:r>
      <w:r w:rsidR="005B1916">
        <w:rPr>
          <w:rFonts w:cs="Times New Roman"/>
          <w:b/>
          <w:sz w:val="28"/>
          <w:szCs w:val="28"/>
        </w:rPr>
        <w:t>IA</w:t>
      </w:r>
      <w:r w:rsidR="005E6C75">
        <w:rPr>
          <w:rFonts w:cs="Times New Roman"/>
          <w:b/>
          <w:sz w:val="28"/>
          <w:szCs w:val="28"/>
        </w:rPr>
        <w:t>RU CIŚNIENIA METODĄ INW</w:t>
      </w:r>
      <w:r w:rsidR="005B1916">
        <w:rPr>
          <w:rFonts w:cs="Times New Roman"/>
          <w:b/>
          <w:sz w:val="28"/>
          <w:szCs w:val="28"/>
        </w:rPr>
        <w:t>A</w:t>
      </w:r>
      <w:r w:rsidR="005E6C75">
        <w:rPr>
          <w:rFonts w:cs="Times New Roman"/>
          <w:b/>
          <w:sz w:val="28"/>
          <w:szCs w:val="28"/>
        </w:rPr>
        <w:t>ZYJNĄ NR</w:t>
      </w:r>
      <w:r w:rsidR="004F33AF">
        <w:rPr>
          <w:rFonts w:cs="Times New Roman"/>
          <w:b/>
          <w:sz w:val="28"/>
          <w:szCs w:val="28"/>
        </w:rPr>
        <w:t xml:space="preserve"> </w:t>
      </w:r>
      <w:r w:rsidR="004F33AF" w:rsidRPr="004F33AF">
        <w:rPr>
          <w:rFonts w:cs="Times New Roman"/>
          <w:b/>
          <w:sz w:val="28"/>
          <w:szCs w:val="28"/>
        </w:rPr>
        <w:t>EZP-271-2-</w:t>
      </w:r>
      <w:r w:rsidR="005E6C75">
        <w:rPr>
          <w:rFonts w:cs="Times New Roman"/>
          <w:b/>
          <w:sz w:val="28"/>
          <w:szCs w:val="28"/>
        </w:rPr>
        <w:t>6</w:t>
      </w:r>
      <w:r w:rsidR="006C1A3A">
        <w:rPr>
          <w:rFonts w:cs="Times New Roman"/>
          <w:b/>
          <w:sz w:val="28"/>
          <w:szCs w:val="28"/>
        </w:rPr>
        <w:t>3</w:t>
      </w:r>
      <w:r w:rsidR="004F33AF" w:rsidRPr="004F33AF">
        <w:rPr>
          <w:rFonts w:cs="Times New Roman"/>
          <w:b/>
          <w:sz w:val="28"/>
          <w:szCs w:val="28"/>
        </w:rPr>
        <w:t>/2018</w:t>
      </w:r>
    </w:p>
    <w:p w:rsidR="006D1BC2" w:rsidRPr="00A750FE" w:rsidRDefault="006D1BC2" w:rsidP="005E6C75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9B3554" w:rsidRPr="00A750FE" w:rsidRDefault="009B3554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9B3554" w:rsidRPr="00A750FE" w:rsidRDefault="009B3554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9B3554" w:rsidRPr="00A750FE" w:rsidRDefault="009B3554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5E6C75" w:rsidRDefault="005E6C75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5E6C75" w:rsidRDefault="005E6C75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5E6C75" w:rsidRDefault="005E6C75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5E6C75" w:rsidRDefault="005E6C75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5E6C75" w:rsidRDefault="005E6C75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5E6C75" w:rsidRPr="00A750FE" w:rsidRDefault="005E6C75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D5D3F" w:rsidRDefault="007D5D3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D5D3F" w:rsidRDefault="007D5D3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EC5A23" w:rsidRPr="00A750FE" w:rsidRDefault="00EC5A23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ED4DE5" w:rsidRPr="00A750FE" w:rsidRDefault="00ED4DE5" w:rsidP="00D260DC">
      <w:pPr>
        <w:pStyle w:val="Bezodstpw"/>
        <w:rPr>
          <w:rFonts w:cs="Times New Roman"/>
          <w:sz w:val="20"/>
          <w:szCs w:val="20"/>
        </w:rPr>
      </w:pPr>
    </w:p>
    <w:p w:rsidR="00B745DB" w:rsidRPr="00A750FE" w:rsidRDefault="00B745DB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11D1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A711D1">
        <w:rPr>
          <w:rFonts w:ascii="Arial Narrow" w:hAnsi="Arial Narrow" w:cs="Times New Roman"/>
          <w:b/>
        </w:rPr>
        <w:t xml:space="preserve">OZNACZENIE </w:t>
      </w:r>
      <w:r w:rsidR="00074237" w:rsidRPr="00A711D1">
        <w:rPr>
          <w:rFonts w:ascii="Arial Narrow" w:hAnsi="Arial Narrow" w:cs="Times New Roman"/>
          <w:b/>
        </w:rPr>
        <w:t xml:space="preserve">ZAMAWIAJĄCEGO: </w:t>
      </w:r>
    </w:p>
    <w:p w:rsidR="00ED160E" w:rsidRPr="00A711D1" w:rsidRDefault="00ED160E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Uniwersytecki Szpital Dziecięcy w Krakowie</w:t>
      </w:r>
    </w:p>
    <w:p w:rsidR="00ED160E" w:rsidRPr="00A711D1" w:rsidRDefault="00ED160E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ul. Wielicka 265, 30-663 Kraków</w:t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REGON: 351375886</w:t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NIP PL6792525795</w:t>
      </w:r>
    </w:p>
    <w:p w:rsidR="00AA3D6D" w:rsidRPr="00A711D1" w:rsidRDefault="00AA3D6D" w:rsidP="002849DD">
      <w:pPr>
        <w:pStyle w:val="Bezodstpw"/>
        <w:tabs>
          <w:tab w:val="left" w:pos="7200"/>
        </w:tabs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Tel: 12 658-20-11; fax: 12 658-10-81</w:t>
      </w:r>
      <w:r w:rsidR="002849DD" w:rsidRPr="00A711D1">
        <w:rPr>
          <w:rFonts w:ascii="Arial Narrow" w:hAnsi="Arial Narrow" w:cs="Times New Roman"/>
        </w:rPr>
        <w:tab/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BGK o/Kraków, </w:t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NR 22 1130 1150 0012 1146 4720 0010</w:t>
      </w:r>
    </w:p>
    <w:p w:rsidR="001D7D6F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Strona internetowa, na której dostępna jest siwz:</w:t>
      </w:r>
    </w:p>
    <w:p w:rsidR="00AA3D6D" w:rsidRPr="00A711D1" w:rsidRDefault="001D7D6F" w:rsidP="00601EF1">
      <w:pPr>
        <w:pStyle w:val="Bezodstpw"/>
        <w:rPr>
          <w:rFonts w:ascii="Arial Narrow" w:hAnsi="Arial Narrow" w:cs="Times New Roman"/>
          <w:u w:val="single"/>
        </w:rPr>
      </w:pPr>
      <w:r w:rsidRPr="00A711D1">
        <w:rPr>
          <w:rFonts w:ascii="Arial Narrow" w:hAnsi="Arial Narrow" w:cs="Times New Roman"/>
          <w:u w:val="single"/>
        </w:rPr>
        <w:t>http://www.szpitalzdrowia.pl/o-szpitalu/zamowienia-publiczne-i-bip/</w:t>
      </w:r>
      <w:r w:rsidR="00AA3D6D" w:rsidRPr="00A711D1">
        <w:rPr>
          <w:rFonts w:ascii="Arial Narrow" w:hAnsi="Arial Narrow" w:cs="Times New Roman"/>
          <w:u w:val="single"/>
        </w:rPr>
        <w:t xml:space="preserve"> </w:t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Adres e-mail: zp@usdk.pl </w:t>
      </w:r>
    </w:p>
    <w:p w:rsidR="00ED160E" w:rsidRPr="00A711D1" w:rsidRDefault="00AA3D6D" w:rsidP="00AA3D6D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Godziny urzędow</w:t>
      </w:r>
      <w:r w:rsidR="00ED4DE5" w:rsidRPr="00A711D1">
        <w:rPr>
          <w:rFonts w:ascii="Arial Narrow" w:hAnsi="Arial Narrow" w:cs="Times New Roman"/>
        </w:rPr>
        <w:t>ania: pn. - pt.: od godziny 7:45</w:t>
      </w:r>
      <w:r w:rsidRPr="00A711D1">
        <w:rPr>
          <w:rFonts w:ascii="Arial Narrow" w:hAnsi="Arial Narrow" w:cs="Times New Roman"/>
        </w:rPr>
        <w:t xml:space="preserve"> do godziny 15:20</w:t>
      </w:r>
    </w:p>
    <w:p w:rsidR="00ED4DE5" w:rsidRPr="00A711D1" w:rsidRDefault="00ED4DE5" w:rsidP="00AA3D6D">
      <w:pPr>
        <w:pStyle w:val="Bezodstpw"/>
        <w:rPr>
          <w:rFonts w:ascii="Arial Narrow" w:hAnsi="Arial Narrow" w:cs="Times New Roman"/>
        </w:rPr>
      </w:pPr>
    </w:p>
    <w:p w:rsidR="006D1BC2" w:rsidRPr="00A711D1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A711D1">
        <w:rPr>
          <w:rFonts w:ascii="Arial Narrow" w:hAnsi="Arial Narrow" w:cs="Times New Roman"/>
          <w:b/>
        </w:rPr>
        <w:t>TRYB POSTĘPOWANIA:</w:t>
      </w:r>
    </w:p>
    <w:p w:rsidR="00ED160E" w:rsidRPr="00A711D1" w:rsidRDefault="00ED160E" w:rsidP="00601EF1">
      <w:pPr>
        <w:pStyle w:val="Bezodstpw"/>
        <w:tabs>
          <w:tab w:val="left" w:pos="0"/>
        </w:tabs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Przedmiotowe postępowanie prowadzone jest w trybie przetargu nieograniczonego </w:t>
      </w:r>
      <w:r w:rsidR="00B732BE" w:rsidRPr="00A711D1">
        <w:rPr>
          <w:rFonts w:ascii="Arial Narrow" w:hAnsi="Arial Narrow" w:cs="Times New Roman"/>
        </w:rPr>
        <w:t xml:space="preserve">o </w:t>
      </w:r>
      <w:r w:rsidR="00063319" w:rsidRPr="00A711D1">
        <w:rPr>
          <w:rFonts w:ascii="Arial Narrow" w:hAnsi="Arial Narrow" w:cs="Times New Roman"/>
        </w:rPr>
        <w:t>wartości poni</w:t>
      </w:r>
      <w:r w:rsidR="00B732BE" w:rsidRPr="00A711D1">
        <w:rPr>
          <w:rFonts w:ascii="Arial Narrow" w:hAnsi="Arial Narrow" w:cs="Times New Roman"/>
        </w:rPr>
        <w:t>żej wyrażonej w złotych równowartości kwoty 1</w:t>
      </w:r>
      <w:r w:rsidR="00F50A99" w:rsidRPr="00A711D1">
        <w:rPr>
          <w:rFonts w:ascii="Arial Narrow" w:hAnsi="Arial Narrow" w:cs="Times New Roman"/>
        </w:rPr>
        <w:t>44</w:t>
      </w:r>
      <w:r w:rsidR="00B732BE" w:rsidRPr="00A711D1">
        <w:rPr>
          <w:rFonts w:ascii="Arial Narrow" w:hAnsi="Arial Narrow" w:cs="Times New Roman"/>
        </w:rPr>
        <w:t xml:space="preserve"> 000 euro, </w:t>
      </w:r>
      <w:r w:rsidRPr="00A711D1">
        <w:rPr>
          <w:rFonts w:ascii="Arial Narrow" w:hAnsi="Arial Narrow" w:cs="Times New Roman"/>
        </w:rPr>
        <w:t xml:space="preserve">na podstawie art. 39 w zw. </w:t>
      </w:r>
      <w:r w:rsidR="009613D2" w:rsidRPr="00A711D1">
        <w:rPr>
          <w:rFonts w:ascii="Arial Narrow" w:hAnsi="Arial Narrow" w:cs="Times New Roman"/>
        </w:rPr>
        <w:t>z </w:t>
      </w:r>
      <w:r w:rsidRPr="00A711D1">
        <w:rPr>
          <w:rFonts w:ascii="Arial Narrow" w:hAnsi="Arial Narrow" w:cs="Times New Roman"/>
        </w:rPr>
        <w:t>art. 24aa ustawy z dnia 29 stycznia 2004 roku – Prawo zamówień publicznych</w:t>
      </w:r>
      <w:r w:rsidR="000673FA" w:rsidRPr="00A711D1">
        <w:rPr>
          <w:rFonts w:ascii="Arial Narrow" w:hAnsi="Arial Narrow" w:cs="Times New Roman"/>
        </w:rPr>
        <w:t xml:space="preserve"> (t.j. Dz.U. 201</w:t>
      </w:r>
      <w:r w:rsidR="00D260DC" w:rsidRPr="00A711D1">
        <w:rPr>
          <w:rFonts w:ascii="Arial Narrow" w:hAnsi="Arial Narrow" w:cs="Times New Roman"/>
        </w:rPr>
        <w:t>7</w:t>
      </w:r>
      <w:r w:rsidR="000673FA" w:rsidRPr="00A711D1">
        <w:rPr>
          <w:rFonts w:ascii="Arial Narrow" w:hAnsi="Arial Narrow" w:cs="Times New Roman"/>
        </w:rPr>
        <w:t xml:space="preserve">, poz. </w:t>
      </w:r>
      <w:r w:rsidR="00D260DC" w:rsidRPr="00A711D1">
        <w:rPr>
          <w:rFonts w:ascii="Arial Narrow" w:hAnsi="Arial Narrow" w:cs="Times New Roman"/>
        </w:rPr>
        <w:t>1579</w:t>
      </w:r>
      <w:r w:rsidR="000673FA" w:rsidRPr="00A711D1">
        <w:rPr>
          <w:rFonts w:ascii="Arial Narrow" w:hAnsi="Arial Narrow" w:cs="Times New Roman"/>
        </w:rPr>
        <w:t>). Stosownie d</w:t>
      </w:r>
      <w:r w:rsidR="00E46BD4" w:rsidRPr="00A711D1">
        <w:rPr>
          <w:rFonts w:ascii="Arial Narrow" w:hAnsi="Arial Narrow" w:cs="Times New Roman"/>
        </w:rPr>
        <w:t>o dyspozycji art.</w:t>
      </w:r>
      <w:r w:rsidR="009C4561" w:rsidRPr="00A711D1">
        <w:rPr>
          <w:rFonts w:ascii="Arial Narrow" w:hAnsi="Arial Narrow" w:cs="Times New Roman"/>
        </w:rPr>
        <w:t> </w:t>
      </w:r>
      <w:r w:rsidR="00E46BD4" w:rsidRPr="00A711D1">
        <w:rPr>
          <w:rFonts w:ascii="Arial Narrow" w:hAnsi="Arial Narrow" w:cs="Times New Roman"/>
        </w:rPr>
        <w:t>24aa ustawy, z</w:t>
      </w:r>
      <w:r w:rsidR="000673FA" w:rsidRPr="00A711D1">
        <w:rPr>
          <w:rFonts w:ascii="Arial Narrow" w:hAnsi="Arial Narrow" w:cs="Times New Roman"/>
        </w:rPr>
        <w:t xml:space="preserve">amawiający informuje, że w pierwszej kolejności dokona oceny ofert na podstawie kryteriów określonych w </w:t>
      </w:r>
      <w:r w:rsidR="000673FA" w:rsidRPr="00A711D1">
        <w:rPr>
          <w:rFonts w:ascii="Arial Narrow" w:hAnsi="Arial Narrow" w:cs="Times New Roman"/>
          <w:color w:val="000000" w:themeColor="text1"/>
        </w:rPr>
        <w:t>Rozdziale XIII SIW</w:t>
      </w:r>
      <w:r w:rsidR="00E46BD4" w:rsidRPr="00A711D1">
        <w:rPr>
          <w:rFonts w:ascii="Arial Narrow" w:hAnsi="Arial Narrow" w:cs="Times New Roman"/>
          <w:color w:val="000000" w:themeColor="text1"/>
        </w:rPr>
        <w:t>Z</w:t>
      </w:r>
      <w:r w:rsidR="00E46BD4" w:rsidRPr="00A711D1">
        <w:rPr>
          <w:rFonts w:ascii="Arial Narrow" w:hAnsi="Arial Narrow" w:cs="Times New Roman"/>
        </w:rPr>
        <w:t>, a następnie zbada, czy w</w:t>
      </w:r>
      <w:r w:rsidR="000673FA" w:rsidRPr="00A711D1">
        <w:rPr>
          <w:rFonts w:ascii="Arial Narrow" w:hAnsi="Arial Narrow" w:cs="Times New Roman"/>
        </w:rPr>
        <w:t xml:space="preserve">ykonawca, którego oferta została najwyżej oceniona </w:t>
      </w:r>
      <w:r w:rsidR="00543B67" w:rsidRPr="00A711D1">
        <w:rPr>
          <w:rFonts w:ascii="Arial Narrow" w:hAnsi="Arial Narrow" w:cs="Times New Roman"/>
        </w:rPr>
        <w:t>nie podlega wykluczeniu z</w:t>
      </w:r>
      <w:r w:rsidR="009613D2" w:rsidRPr="00A711D1">
        <w:rPr>
          <w:rFonts w:ascii="Arial Narrow" w:hAnsi="Arial Narrow" w:cs="Times New Roman"/>
        </w:rPr>
        <w:t> </w:t>
      </w:r>
      <w:r w:rsidR="00543B67" w:rsidRPr="00A711D1">
        <w:rPr>
          <w:rFonts w:ascii="Arial Narrow" w:hAnsi="Arial Narrow" w:cs="Times New Roman"/>
        </w:rPr>
        <w:t>postępowania</w:t>
      </w:r>
      <w:r w:rsidR="0095754E" w:rsidRPr="00A711D1">
        <w:rPr>
          <w:rFonts w:ascii="Arial Narrow" w:hAnsi="Arial Narrow" w:cs="Times New Roman"/>
        </w:rPr>
        <w:t xml:space="preserve"> oraz spełnia warunki udziału wskazane w Rozdziale </w:t>
      </w:r>
      <w:r w:rsidR="0095754E" w:rsidRPr="00A711D1">
        <w:rPr>
          <w:rFonts w:ascii="Arial Narrow" w:hAnsi="Arial Narrow" w:cs="Times New Roman"/>
          <w:color w:val="000000" w:themeColor="text1"/>
        </w:rPr>
        <w:t>V n</w:t>
      </w:r>
      <w:r w:rsidR="0095754E" w:rsidRPr="00A711D1">
        <w:rPr>
          <w:rFonts w:ascii="Arial Narrow" w:hAnsi="Arial Narrow" w:cs="Times New Roman"/>
        </w:rPr>
        <w:t>iniejszej SIWZ</w:t>
      </w:r>
      <w:r w:rsidR="000673FA" w:rsidRPr="00A711D1">
        <w:rPr>
          <w:rFonts w:ascii="Arial Narrow" w:hAnsi="Arial Narrow" w:cs="Times New Roman"/>
        </w:rPr>
        <w:t>.</w:t>
      </w:r>
    </w:p>
    <w:p w:rsidR="000673FA" w:rsidRPr="00A711D1" w:rsidRDefault="000673FA" w:rsidP="00137EFE">
      <w:pPr>
        <w:pStyle w:val="Bezodstpw"/>
        <w:jc w:val="both"/>
        <w:rPr>
          <w:rFonts w:ascii="Arial Narrow" w:hAnsi="Arial Narrow" w:cs="Times New Roman"/>
        </w:rPr>
      </w:pPr>
    </w:p>
    <w:p w:rsidR="006D1BC2" w:rsidRPr="00A711D1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A711D1">
        <w:rPr>
          <w:rFonts w:ascii="Arial Narrow" w:hAnsi="Arial Narrow" w:cs="Times New Roman"/>
          <w:b/>
        </w:rPr>
        <w:t>OPIS PRZEDMIOTU ZAMÓWIENIA:</w:t>
      </w:r>
    </w:p>
    <w:p w:rsidR="00543B67" w:rsidRPr="00A711D1" w:rsidRDefault="00543B67" w:rsidP="00601EF1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Przedmiot zamówie</w:t>
      </w:r>
      <w:r w:rsidR="0019534E" w:rsidRPr="00A711D1">
        <w:rPr>
          <w:rFonts w:ascii="Arial Narrow" w:hAnsi="Arial Narrow" w:cs="Times New Roman"/>
        </w:rPr>
        <w:t>n</w:t>
      </w:r>
      <w:r w:rsidR="005B0178" w:rsidRPr="00A711D1">
        <w:rPr>
          <w:rFonts w:ascii="Arial Narrow" w:hAnsi="Arial Narrow" w:cs="Times New Roman"/>
        </w:rPr>
        <w:t>ia stanowią suk</w:t>
      </w:r>
      <w:r w:rsidR="00181D3E" w:rsidRPr="00A711D1">
        <w:rPr>
          <w:rFonts w:ascii="Arial Narrow" w:hAnsi="Arial Narrow" w:cs="Times New Roman"/>
        </w:rPr>
        <w:t xml:space="preserve">cesywne </w:t>
      </w:r>
      <w:r w:rsidR="00063319" w:rsidRPr="00A711D1">
        <w:rPr>
          <w:rFonts w:ascii="Arial Narrow" w:hAnsi="Arial Narrow"/>
          <w:b/>
        </w:rPr>
        <w:t>dostawy</w:t>
      </w:r>
      <w:r w:rsidR="00C22735" w:rsidRPr="00A711D1">
        <w:rPr>
          <w:rFonts w:ascii="Arial Narrow" w:hAnsi="Arial Narrow"/>
          <w:b/>
        </w:rPr>
        <w:t xml:space="preserve"> </w:t>
      </w:r>
      <w:r w:rsidR="005E6C75">
        <w:rPr>
          <w:rFonts w:ascii="Arial Narrow" w:hAnsi="Arial Narrow"/>
          <w:b/>
        </w:rPr>
        <w:t>zestawów do pomiaru ciśnienia metodą inwazyjną</w:t>
      </w:r>
      <w:r w:rsidR="00AB52F1" w:rsidRPr="00A711D1">
        <w:rPr>
          <w:rFonts w:ascii="Arial Narrow" w:hAnsi="Arial Narrow"/>
          <w:b/>
        </w:rPr>
        <w:t xml:space="preserve"> </w:t>
      </w:r>
      <w:r w:rsidR="00AB52F1" w:rsidRPr="00A711D1">
        <w:rPr>
          <w:rFonts w:ascii="Arial Narrow" w:hAnsi="Arial Narrow"/>
        </w:rPr>
        <w:t xml:space="preserve">dla Uniwersyteckiego Szpitala Dziecięcego  w Krakowie </w:t>
      </w:r>
      <w:r w:rsidR="00AB52F1" w:rsidRPr="00A711D1">
        <w:rPr>
          <w:rFonts w:ascii="Arial Narrow" w:hAnsi="Arial Narrow"/>
          <w:b/>
        </w:rPr>
        <w:t xml:space="preserve"> </w:t>
      </w:r>
      <w:r w:rsidRPr="00A711D1">
        <w:rPr>
          <w:rFonts w:ascii="Arial Narrow" w:hAnsi="Arial Narrow" w:cs="Times New Roman"/>
        </w:rPr>
        <w:t>z</w:t>
      </w:r>
      <w:r w:rsidR="00BE613F" w:rsidRPr="00A711D1">
        <w:rPr>
          <w:rFonts w:ascii="Arial Narrow" w:hAnsi="Arial Narrow" w:cs="Times New Roman"/>
        </w:rPr>
        <w:t> </w:t>
      </w:r>
      <w:r w:rsidRPr="00A711D1">
        <w:rPr>
          <w:rFonts w:ascii="Arial Narrow" w:hAnsi="Arial Narrow" w:cs="Times New Roman"/>
        </w:rPr>
        <w:t>uw</w:t>
      </w:r>
      <w:r w:rsidR="00ED4DE5" w:rsidRPr="00A711D1">
        <w:rPr>
          <w:rFonts w:ascii="Arial Narrow" w:hAnsi="Arial Narrow" w:cs="Times New Roman"/>
        </w:rPr>
        <w:t>zględnieniem bieżących potrzeb Z</w:t>
      </w:r>
      <w:r w:rsidRPr="00A711D1">
        <w:rPr>
          <w:rFonts w:ascii="Arial Narrow" w:hAnsi="Arial Narrow" w:cs="Times New Roman"/>
        </w:rPr>
        <w:t>amawiającego. Szczegółowe wymagania dotyczące przedmiotu zamówienia, jego zakresu i</w:t>
      </w:r>
      <w:r w:rsidR="000E00C5" w:rsidRPr="00A711D1">
        <w:rPr>
          <w:rFonts w:ascii="Arial Narrow" w:hAnsi="Arial Narrow" w:cs="Times New Roman"/>
        </w:rPr>
        <w:t> </w:t>
      </w:r>
      <w:r w:rsidRPr="00A711D1">
        <w:rPr>
          <w:rFonts w:ascii="Arial Narrow" w:hAnsi="Arial Narrow" w:cs="Times New Roman"/>
        </w:rPr>
        <w:t>przewidywanych ilości zawiera</w:t>
      </w:r>
      <w:r w:rsidR="007D1252" w:rsidRPr="00A711D1">
        <w:rPr>
          <w:rFonts w:ascii="Arial Narrow" w:hAnsi="Arial Narrow" w:cs="Times New Roman"/>
        </w:rPr>
        <w:t xml:space="preserve"> </w:t>
      </w:r>
      <w:r w:rsidRPr="00A711D1">
        <w:rPr>
          <w:rFonts w:ascii="Arial Narrow" w:hAnsi="Arial Narrow" w:cs="Times New Roman"/>
        </w:rPr>
        <w:t xml:space="preserve"> Załąc</w:t>
      </w:r>
      <w:r w:rsidR="007C6210" w:rsidRPr="00A711D1">
        <w:rPr>
          <w:rFonts w:ascii="Arial Narrow" w:hAnsi="Arial Narrow" w:cs="Times New Roman"/>
        </w:rPr>
        <w:t>znik</w:t>
      </w:r>
      <w:r w:rsidR="007D1252" w:rsidRPr="00A711D1">
        <w:rPr>
          <w:rFonts w:ascii="Arial Narrow" w:hAnsi="Arial Narrow" w:cs="Times New Roman"/>
        </w:rPr>
        <w:t xml:space="preserve">i </w:t>
      </w:r>
      <w:r w:rsidR="00CF6A42" w:rsidRPr="00A711D1">
        <w:rPr>
          <w:rFonts w:ascii="Arial Narrow" w:hAnsi="Arial Narrow" w:cs="Times New Roman"/>
        </w:rPr>
        <w:t>nr 3</w:t>
      </w:r>
      <w:r w:rsidR="005E6C75">
        <w:rPr>
          <w:rFonts w:ascii="Arial Narrow" w:hAnsi="Arial Narrow" w:cs="Times New Roman"/>
        </w:rPr>
        <w:t xml:space="preserve"> </w:t>
      </w:r>
      <w:r w:rsidR="007C6210" w:rsidRPr="00A711D1">
        <w:rPr>
          <w:rFonts w:ascii="Arial Narrow" w:hAnsi="Arial Narrow" w:cs="Times New Roman"/>
        </w:rPr>
        <w:t xml:space="preserve">do SIWZ – Kalkulacja </w:t>
      </w:r>
      <w:r w:rsidR="005654F8" w:rsidRPr="00A711D1">
        <w:rPr>
          <w:rFonts w:ascii="Arial Narrow" w:hAnsi="Arial Narrow" w:cs="Times New Roman"/>
        </w:rPr>
        <w:t>c</w:t>
      </w:r>
      <w:r w:rsidR="00DF5BFD" w:rsidRPr="00A711D1">
        <w:rPr>
          <w:rFonts w:ascii="Arial Narrow" w:hAnsi="Arial Narrow" w:cs="Times New Roman"/>
        </w:rPr>
        <w:t>enowa – O</w:t>
      </w:r>
      <w:r w:rsidRPr="00A711D1">
        <w:rPr>
          <w:rFonts w:ascii="Arial Narrow" w:hAnsi="Arial Narrow" w:cs="Times New Roman"/>
        </w:rPr>
        <w:t xml:space="preserve">pis </w:t>
      </w:r>
      <w:r w:rsidR="00DF5BFD" w:rsidRPr="00A711D1">
        <w:rPr>
          <w:rFonts w:ascii="Arial Narrow" w:hAnsi="Arial Narrow" w:cs="Times New Roman"/>
        </w:rPr>
        <w:t>P</w:t>
      </w:r>
      <w:r w:rsidRPr="00A711D1">
        <w:rPr>
          <w:rFonts w:ascii="Arial Narrow" w:hAnsi="Arial Narrow" w:cs="Times New Roman"/>
        </w:rPr>
        <w:t xml:space="preserve">rzedmiotu </w:t>
      </w:r>
      <w:r w:rsidR="00DF5BFD" w:rsidRPr="00A711D1">
        <w:rPr>
          <w:rFonts w:ascii="Arial Narrow" w:hAnsi="Arial Narrow" w:cs="Times New Roman"/>
        </w:rPr>
        <w:t>Z</w:t>
      </w:r>
      <w:r w:rsidRPr="00A711D1">
        <w:rPr>
          <w:rFonts w:ascii="Arial Narrow" w:hAnsi="Arial Narrow" w:cs="Times New Roman"/>
        </w:rPr>
        <w:t>amówienia.</w:t>
      </w:r>
    </w:p>
    <w:p w:rsidR="00BB349D" w:rsidRPr="006C4831" w:rsidRDefault="00EF20B1" w:rsidP="00601EF1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A711D1">
        <w:rPr>
          <w:rFonts w:ascii="Arial Narrow" w:hAnsi="Arial Narrow" w:cs="Times New Roman"/>
        </w:rPr>
        <w:t xml:space="preserve">Przedmiot zamówienia będzie dostarczany w opakowaniach </w:t>
      </w:r>
      <w:r w:rsidR="009613D2" w:rsidRPr="00A711D1">
        <w:rPr>
          <w:rFonts w:ascii="Arial Narrow" w:hAnsi="Arial Narrow" w:cs="Times New Roman"/>
        </w:rPr>
        <w:t xml:space="preserve">producenta </w:t>
      </w:r>
      <w:r w:rsidRPr="00A711D1">
        <w:rPr>
          <w:rFonts w:ascii="Arial Narrow" w:hAnsi="Arial Narrow" w:cs="Times New Roman"/>
        </w:rPr>
        <w:t>do</w:t>
      </w:r>
      <w:r w:rsidR="00BB349D" w:rsidRPr="00A711D1">
        <w:rPr>
          <w:rFonts w:ascii="Arial Narrow" w:hAnsi="Arial Narrow" w:cs="Times New Roman"/>
        </w:rPr>
        <w:t xml:space="preserve"> magazynu </w:t>
      </w:r>
      <w:r w:rsidR="006C4831" w:rsidRPr="006C4831">
        <w:rPr>
          <w:rFonts w:ascii="Arial Narrow" w:hAnsi="Arial Narrow" w:cs="Times New Roman"/>
          <w:color w:val="000000" w:themeColor="text1"/>
        </w:rPr>
        <w:t xml:space="preserve">Zamawiającego </w:t>
      </w:r>
      <w:r w:rsidR="00BB349D" w:rsidRPr="006C4831">
        <w:rPr>
          <w:rFonts w:ascii="Arial Narrow" w:hAnsi="Arial Narrow" w:cs="Times New Roman"/>
          <w:color w:val="000000" w:themeColor="text1"/>
        </w:rPr>
        <w:t>na koszt i ryzyko Wykonawcy.</w:t>
      </w:r>
    </w:p>
    <w:p w:rsidR="00BB349D" w:rsidRPr="00A711D1" w:rsidRDefault="00BB349D" w:rsidP="00601EF1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Odbiór przedmiotu  zamówienia będzie dokonywany w siedzibie Zamawiającego przez pracownika właściwej komórki organizacyjnej w oparciu o złożone zamówienie i dostarczone faktury </w:t>
      </w:r>
    </w:p>
    <w:p w:rsidR="00BB349D" w:rsidRPr="00A711D1" w:rsidRDefault="00BB349D" w:rsidP="00601EF1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Zamawiający żąda wskazania przez Wykonawcę części zamówienia, której realizację zamierza powierzyć podwykonawcom wraz z informacją dotyczącą firm podwykonawców</w:t>
      </w:r>
      <w:r w:rsidR="0082362B">
        <w:rPr>
          <w:rFonts w:ascii="Arial Narrow" w:hAnsi="Arial Narrow" w:cs="Times New Roman"/>
        </w:rPr>
        <w:t>.</w:t>
      </w:r>
      <w:r w:rsidRPr="00A711D1">
        <w:rPr>
          <w:rFonts w:ascii="Arial Narrow" w:hAnsi="Arial Narrow" w:cs="Times New Roman"/>
        </w:rPr>
        <w:t xml:space="preserve"> </w:t>
      </w:r>
    </w:p>
    <w:p w:rsidR="007D5D3F" w:rsidRPr="00A711D1" w:rsidRDefault="00EF20B1" w:rsidP="00F67C69">
      <w:pPr>
        <w:widowControl w:val="0"/>
        <w:numPr>
          <w:ilvl w:val="2"/>
          <w:numId w:val="35"/>
        </w:numPr>
        <w:tabs>
          <w:tab w:val="left" w:pos="426"/>
        </w:tabs>
        <w:suppressAutoHyphens/>
        <w:spacing w:after="0" w:line="240" w:lineRule="auto"/>
        <w:jc w:val="both"/>
        <w:outlineLvl w:val="0"/>
        <w:rPr>
          <w:rFonts w:ascii="Arial Narrow" w:hAnsi="Arial Narrow" w:cs="Arial"/>
          <w:bCs/>
        </w:rPr>
      </w:pPr>
      <w:r w:rsidRPr="00A711D1">
        <w:rPr>
          <w:rFonts w:ascii="Arial Narrow" w:hAnsi="Arial Narrow" w:cs="Times New Roman"/>
        </w:rPr>
        <w:t>Ozna</w:t>
      </w:r>
      <w:r w:rsidR="007D5D3F" w:rsidRPr="00A711D1">
        <w:rPr>
          <w:rFonts w:ascii="Arial Narrow" w:hAnsi="Arial Narrow" w:cs="Times New Roman"/>
        </w:rPr>
        <w:t>czenie kodowe:</w:t>
      </w:r>
    </w:p>
    <w:p w:rsidR="008A2136" w:rsidRPr="003A691B" w:rsidRDefault="006F5BFE" w:rsidP="00FF3F5E">
      <w:pPr>
        <w:widowControl w:val="0"/>
        <w:tabs>
          <w:tab w:val="left" w:pos="426"/>
        </w:tabs>
        <w:suppressAutoHyphens/>
        <w:spacing w:after="0" w:line="240" w:lineRule="auto"/>
        <w:ind w:left="360"/>
        <w:jc w:val="both"/>
        <w:outlineLvl w:val="0"/>
        <w:rPr>
          <w:rFonts w:ascii="Arial Narrow" w:hAnsi="Arial Narrow" w:cs="Arial"/>
          <w:bCs/>
          <w:color w:val="000000" w:themeColor="text1"/>
        </w:rPr>
      </w:pPr>
      <w:r w:rsidRPr="003A691B">
        <w:rPr>
          <w:rFonts w:ascii="Arial Narrow" w:hAnsi="Arial Narrow" w:cs="Times New Roman"/>
          <w:b/>
          <w:color w:val="000000" w:themeColor="text1"/>
        </w:rPr>
        <w:t>CPV:</w:t>
      </w:r>
      <w:r w:rsidR="00850277" w:rsidRPr="003A691B">
        <w:rPr>
          <w:rFonts w:ascii="Arial Narrow" w:hAnsi="Arial Narrow"/>
          <w:color w:val="000000" w:themeColor="text1"/>
        </w:rPr>
        <w:t xml:space="preserve"> </w:t>
      </w:r>
      <w:r w:rsidR="00AB52F1" w:rsidRPr="003A691B">
        <w:rPr>
          <w:rFonts w:ascii="Arial Narrow" w:hAnsi="Arial Narrow" w:cs="Arial"/>
          <w:b/>
          <w:bCs/>
          <w:color w:val="000000" w:themeColor="text1"/>
        </w:rPr>
        <w:t>33.</w:t>
      </w:r>
      <w:r w:rsidR="00063319" w:rsidRPr="003A691B">
        <w:rPr>
          <w:rFonts w:ascii="Arial Narrow" w:hAnsi="Arial Narrow" w:cs="Arial"/>
          <w:b/>
          <w:bCs/>
          <w:color w:val="000000" w:themeColor="text1"/>
        </w:rPr>
        <w:t xml:space="preserve">10.00.00-1 </w:t>
      </w:r>
      <w:r w:rsidR="00AB52F1" w:rsidRPr="003A691B">
        <w:rPr>
          <w:rFonts w:ascii="Arial Narrow" w:hAnsi="Arial Narrow" w:cs="Arial"/>
          <w:bCs/>
          <w:color w:val="000000" w:themeColor="text1"/>
        </w:rPr>
        <w:t xml:space="preserve"> - </w:t>
      </w:r>
      <w:r w:rsidR="00063319" w:rsidRPr="003A691B">
        <w:rPr>
          <w:rFonts w:ascii="Arial Narrow" w:hAnsi="Arial Narrow" w:cs="Arial"/>
          <w:bCs/>
          <w:color w:val="000000" w:themeColor="text1"/>
        </w:rPr>
        <w:t>urządzenia medyczne</w:t>
      </w:r>
    </w:p>
    <w:p w:rsidR="009E0C99" w:rsidRPr="00A711D1" w:rsidRDefault="009E0C99" w:rsidP="009E0C99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Przez wyroby medyczne, należy rozumieć wyroby medyczne w rozumieniu ustawy z 20 maja 2010 r. </w:t>
      </w:r>
      <w:r w:rsidR="00063319" w:rsidRPr="00A711D1">
        <w:rPr>
          <w:rFonts w:ascii="Arial Narrow" w:hAnsi="Arial Narrow" w:cs="Times New Roman"/>
        </w:rPr>
        <w:br/>
      </w:r>
      <w:r w:rsidRPr="00A711D1">
        <w:rPr>
          <w:rFonts w:ascii="Arial Narrow" w:hAnsi="Arial Narrow" w:cs="Times New Roman"/>
        </w:rPr>
        <w:t>o wyrobach medycznych</w:t>
      </w:r>
      <w:r w:rsidR="00D260DC" w:rsidRPr="00A711D1">
        <w:rPr>
          <w:rFonts w:ascii="Arial Narrow" w:hAnsi="Arial Narrow" w:cs="Times New Roman"/>
        </w:rPr>
        <w:t xml:space="preserve"> (t.j. Dz.U. 2017r., poz. 211)</w:t>
      </w:r>
      <w:r w:rsidRPr="00A711D1">
        <w:rPr>
          <w:rFonts w:ascii="Arial Narrow" w:hAnsi="Arial Narrow" w:cs="Times New Roman"/>
        </w:rPr>
        <w:t>. Zaoferowane wyroby medyczne muszą być dopuszczone do obrotu i używania na zasadach określonych w ustawie o wyrobach medycznych</w:t>
      </w:r>
      <w:r w:rsidR="005A5CB7" w:rsidRPr="00A711D1">
        <w:rPr>
          <w:rFonts w:ascii="Arial Narrow" w:hAnsi="Arial Narrow" w:cs="Times New Roman"/>
        </w:rPr>
        <w:t>.</w:t>
      </w:r>
    </w:p>
    <w:p w:rsidR="00DD42AA" w:rsidRPr="005E6C75" w:rsidRDefault="00206132" w:rsidP="0087702A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Wymagany okres niezmienności cen jednostkowych netto min</w:t>
      </w:r>
      <w:r w:rsidR="00610D49" w:rsidRPr="00A711D1">
        <w:rPr>
          <w:rFonts w:ascii="Arial Narrow" w:hAnsi="Arial Narrow" w:cs="Times New Roman"/>
        </w:rPr>
        <w:t>imum</w:t>
      </w:r>
      <w:r w:rsidRPr="00A711D1">
        <w:rPr>
          <w:rFonts w:ascii="Arial Narrow" w:hAnsi="Arial Narrow" w:cs="Times New Roman"/>
        </w:rPr>
        <w:t xml:space="preserve"> 12 miesięcy </w:t>
      </w:r>
      <w:r w:rsidR="005A5CB7" w:rsidRPr="00A711D1">
        <w:rPr>
          <w:rFonts w:ascii="Arial Narrow" w:hAnsi="Arial Narrow" w:cs="Times New Roman"/>
        </w:rPr>
        <w:t>.</w:t>
      </w:r>
    </w:p>
    <w:p w:rsidR="00A17263" w:rsidRPr="005E6C75" w:rsidRDefault="009613D2" w:rsidP="005E6C75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  <w:b/>
        </w:rPr>
        <w:t>Zamawiający</w:t>
      </w:r>
      <w:r w:rsidR="005E6C75">
        <w:rPr>
          <w:rFonts w:ascii="Arial Narrow" w:hAnsi="Arial Narrow" w:cs="Times New Roman"/>
          <w:b/>
        </w:rPr>
        <w:t xml:space="preserve"> nie dopuszcza składania </w:t>
      </w:r>
      <w:r w:rsidRPr="00A711D1">
        <w:rPr>
          <w:rFonts w:ascii="Arial Narrow" w:hAnsi="Arial Narrow" w:cs="Times New Roman"/>
          <w:b/>
        </w:rPr>
        <w:t>ofe</w:t>
      </w:r>
      <w:r w:rsidR="00E46BD4" w:rsidRPr="00A711D1">
        <w:rPr>
          <w:rFonts w:ascii="Arial Narrow" w:hAnsi="Arial Narrow" w:cs="Times New Roman"/>
          <w:b/>
        </w:rPr>
        <w:t>rt częściowych</w:t>
      </w:r>
      <w:r w:rsidR="005A5CB7" w:rsidRPr="00A711D1">
        <w:rPr>
          <w:rFonts w:ascii="Arial Narrow" w:hAnsi="Arial Narrow" w:cs="Times New Roman"/>
          <w:b/>
        </w:rPr>
        <w:t>.</w:t>
      </w:r>
    </w:p>
    <w:p w:rsidR="009613D2" w:rsidRPr="00A711D1" w:rsidRDefault="009613D2" w:rsidP="009613D2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Zamawiający nie ustanawia maksy</w:t>
      </w:r>
      <w:r w:rsidR="00E46BD4" w:rsidRPr="00A711D1">
        <w:rPr>
          <w:rFonts w:ascii="Arial Narrow" w:hAnsi="Arial Narrow" w:cs="Times New Roman"/>
        </w:rPr>
        <w:t>malnej liczby zadań, w których w</w:t>
      </w:r>
      <w:r w:rsidRPr="00A711D1">
        <w:rPr>
          <w:rFonts w:ascii="Arial Narrow" w:hAnsi="Arial Narrow" w:cs="Times New Roman"/>
        </w:rPr>
        <w:t>ykonawca może złożyć ofertę.</w:t>
      </w:r>
      <w:r w:rsidR="00E93784" w:rsidRPr="00A711D1">
        <w:rPr>
          <w:rFonts w:ascii="Arial Narrow" w:hAnsi="Arial Narrow" w:cs="Times New Roman"/>
        </w:rPr>
        <w:t xml:space="preserve"> </w:t>
      </w:r>
    </w:p>
    <w:p w:rsidR="00795270" w:rsidRPr="00A711D1" w:rsidRDefault="00795270" w:rsidP="009613D2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Zamawiający nie ustanawia maksymalnej </w:t>
      </w:r>
      <w:r w:rsidR="00B732BE" w:rsidRPr="00A711D1">
        <w:rPr>
          <w:rFonts w:ascii="Arial Narrow" w:hAnsi="Arial Narrow" w:cs="Times New Roman"/>
        </w:rPr>
        <w:t>ilości</w:t>
      </w:r>
      <w:r w:rsidRPr="00A711D1">
        <w:rPr>
          <w:rFonts w:ascii="Arial Narrow" w:hAnsi="Arial Narrow" w:cs="Times New Roman"/>
        </w:rPr>
        <w:t xml:space="preserve"> zadań, które</w:t>
      </w:r>
      <w:r w:rsidR="00E46BD4" w:rsidRPr="00A711D1">
        <w:rPr>
          <w:rFonts w:ascii="Arial Narrow" w:hAnsi="Arial Narrow" w:cs="Times New Roman"/>
        </w:rPr>
        <w:t xml:space="preserve"> mogą zostać udzielone jednemu w</w:t>
      </w:r>
      <w:r w:rsidRPr="00A711D1">
        <w:rPr>
          <w:rFonts w:ascii="Arial Narrow" w:hAnsi="Arial Narrow" w:cs="Times New Roman"/>
        </w:rPr>
        <w:t>ykonawcy.</w:t>
      </w:r>
    </w:p>
    <w:p w:rsidR="00D260DC" w:rsidRPr="00A711D1" w:rsidRDefault="00D260DC" w:rsidP="008F41C6">
      <w:pPr>
        <w:pStyle w:val="Bezodstpw"/>
        <w:jc w:val="both"/>
        <w:rPr>
          <w:rFonts w:ascii="Arial Narrow" w:hAnsi="Arial Narrow" w:cs="Times New Roman"/>
        </w:rPr>
      </w:pPr>
    </w:p>
    <w:p w:rsidR="006D1BC2" w:rsidRPr="00A711D1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A711D1">
        <w:rPr>
          <w:rFonts w:ascii="Arial Narrow" w:hAnsi="Arial Narrow" w:cs="Times New Roman"/>
          <w:b/>
        </w:rPr>
        <w:t>TERMIN WYKONANIA:</w:t>
      </w:r>
    </w:p>
    <w:p w:rsidR="001B7F0E" w:rsidRPr="00A711D1" w:rsidRDefault="000151A9" w:rsidP="004337A4">
      <w:pPr>
        <w:pStyle w:val="Bezodstpw"/>
        <w:numPr>
          <w:ilvl w:val="0"/>
          <w:numId w:val="6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Realizacja przedmiotu zamówienia następować będzie sukcesywnie z uwzględnieniem bieżących potrzeb </w:t>
      </w:r>
      <w:r w:rsidR="00E46BD4" w:rsidRPr="00A711D1">
        <w:rPr>
          <w:rFonts w:ascii="Arial Narrow" w:hAnsi="Arial Narrow" w:cs="Times New Roman"/>
        </w:rPr>
        <w:t>z</w:t>
      </w:r>
      <w:r w:rsidRPr="00A711D1">
        <w:rPr>
          <w:rFonts w:ascii="Arial Narrow" w:hAnsi="Arial Narrow" w:cs="Times New Roman"/>
        </w:rPr>
        <w:t xml:space="preserve">amawiającego przez okres </w:t>
      </w:r>
      <w:r w:rsidR="00EA33FB" w:rsidRPr="00A711D1">
        <w:rPr>
          <w:rFonts w:ascii="Arial Narrow" w:hAnsi="Arial Narrow" w:cs="Times New Roman"/>
          <w:b/>
        </w:rPr>
        <w:t xml:space="preserve">24 </w:t>
      </w:r>
      <w:r w:rsidRPr="00A711D1">
        <w:rPr>
          <w:rFonts w:ascii="Arial Narrow" w:hAnsi="Arial Narrow" w:cs="Times New Roman"/>
          <w:b/>
        </w:rPr>
        <w:t>miesięcy</w:t>
      </w:r>
      <w:r w:rsidRPr="00A711D1">
        <w:rPr>
          <w:rFonts w:ascii="Arial Narrow" w:hAnsi="Arial Narrow" w:cs="Times New Roman"/>
        </w:rPr>
        <w:t xml:space="preserve"> od daty podpisania umowy</w:t>
      </w:r>
      <w:r w:rsidR="0013196C" w:rsidRPr="00A711D1">
        <w:rPr>
          <w:rFonts w:ascii="Arial Narrow" w:hAnsi="Arial Narrow" w:cs="Times New Roman"/>
        </w:rPr>
        <w:t>.</w:t>
      </w:r>
    </w:p>
    <w:p w:rsidR="00795270" w:rsidRPr="00A711D1" w:rsidRDefault="00AF1B57" w:rsidP="00887A30">
      <w:pPr>
        <w:pStyle w:val="Bezodstpw"/>
        <w:numPr>
          <w:ilvl w:val="0"/>
          <w:numId w:val="6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Poszczególne dostawy</w:t>
      </w:r>
      <w:r w:rsidR="00724F61" w:rsidRPr="00A711D1">
        <w:rPr>
          <w:rFonts w:ascii="Arial Narrow" w:hAnsi="Arial Narrow" w:cs="Times New Roman"/>
        </w:rPr>
        <w:t xml:space="preserve"> – </w:t>
      </w:r>
      <w:r w:rsidRPr="00A711D1">
        <w:rPr>
          <w:rFonts w:ascii="Arial Narrow" w:hAnsi="Arial Narrow" w:cs="Times New Roman"/>
        </w:rPr>
        <w:t>na</w:t>
      </w:r>
      <w:r w:rsidR="00724F61" w:rsidRPr="00A711D1">
        <w:rPr>
          <w:rFonts w:ascii="Arial Narrow" w:hAnsi="Arial Narrow" w:cs="Times New Roman"/>
        </w:rPr>
        <w:t xml:space="preserve"> </w:t>
      </w:r>
      <w:r w:rsidRPr="00A711D1">
        <w:rPr>
          <w:rFonts w:ascii="Arial Narrow" w:hAnsi="Arial Narrow" w:cs="Times New Roman"/>
        </w:rPr>
        <w:t>podstawie zamówień jednostkowych składanych faxem</w:t>
      </w:r>
      <w:r w:rsidR="00114C30" w:rsidRPr="00A711D1">
        <w:rPr>
          <w:rFonts w:ascii="Arial Narrow" w:hAnsi="Arial Narrow" w:cs="Times New Roman"/>
        </w:rPr>
        <w:t xml:space="preserve"> </w:t>
      </w:r>
      <w:r w:rsidRPr="00A711D1">
        <w:rPr>
          <w:rFonts w:ascii="Arial Narrow" w:hAnsi="Arial Narrow" w:cs="Times New Roman"/>
        </w:rPr>
        <w:t xml:space="preserve">lub </w:t>
      </w:r>
      <w:r w:rsidR="0000081D" w:rsidRPr="00A711D1">
        <w:rPr>
          <w:rFonts w:ascii="Arial Narrow" w:hAnsi="Arial Narrow" w:cs="Times New Roman"/>
        </w:rPr>
        <w:t>pocztą</w:t>
      </w:r>
      <w:r w:rsidR="00114C30" w:rsidRPr="00A711D1">
        <w:rPr>
          <w:rFonts w:ascii="Arial Narrow" w:hAnsi="Arial Narrow" w:cs="Times New Roman"/>
        </w:rPr>
        <w:t xml:space="preserve"> elektro</w:t>
      </w:r>
      <w:r w:rsidR="0000081D" w:rsidRPr="00A711D1">
        <w:rPr>
          <w:rFonts w:ascii="Arial Narrow" w:hAnsi="Arial Narrow" w:cs="Times New Roman"/>
        </w:rPr>
        <w:t>niczną</w:t>
      </w:r>
      <w:r w:rsidRPr="00A711D1">
        <w:rPr>
          <w:rFonts w:ascii="Arial Narrow" w:hAnsi="Arial Narrow" w:cs="Times New Roman"/>
        </w:rPr>
        <w:t xml:space="preserve">, </w:t>
      </w:r>
      <w:r w:rsidR="00724F61" w:rsidRPr="00A711D1">
        <w:rPr>
          <w:rFonts w:ascii="Arial Narrow" w:hAnsi="Arial Narrow" w:cs="Times New Roman"/>
        </w:rPr>
        <w:t xml:space="preserve">realizowane będą </w:t>
      </w:r>
      <w:r w:rsidRPr="00A711D1">
        <w:rPr>
          <w:rFonts w:ascii="Arial Narrow" w:hAnsi="Arial Narrow" w:cs="Times New Roman"/>
        </w:rPr>
        <w:t xml:space="preserve">w </w:t>
      </w:r>
      <w:r w:rsidR="00795270" w:rsidRPr="00A711D1">
        <w:rPr>
          <w:rFonts w:ascii="Arial Narrow" w:hAnsi="Arial Narrow" w:cs="Times New Roman"/>
        </w:rPr>
        <w:t>terminach</w:t>
      </w:r>
      <w:r w:rsidR="009A7753" w:rsidRPr="00A711D1">
        <w:rPr>
          <w:rFonts w:ascii="Arial Narrow" w:hAnsi="Arial Narrow" w:cs="Times New Roman"/>
        </w:rPr>
        <w:t xml:space="preserve"> maksymalnych</w:t>
      </w:r>
      <w:r w:rsidR="00DD1B69" w:rsidRPr="00A711D1">
        <w:rPr>
          <w:rFonts w:ascii="Arial Narrow" w:hAnsi="Arial Narrow" w:cs="Times New Roman"/>
        </w:rPr>
        <w:t xml:space="preserve"> wynoszących odpowiednio: </w:t>
      </w:r>
    </w:p>
    <w:p w:rsidR="00795270" w:rsidRPr="00A711D1" w:rsidRDefault="0059029B" w:rsidP="00795270">
      <w:pPr>
        <w:pStyle w:val="Bezodstpw"/>
        <w:ind w:left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dla zamówień standardowych</w:t>
      </w:r>
      <w:r w:rsidR="00854C63" w:rsidRPr="00A711D1">
        <w:rPr>
          <w:rFonts w:ascii="Arial Narrow" w:hAnsi="Arial Narrow" w:cs="Times New Roman"/>
          <w:u w:val="single"/>
        </w:rPr>
        <w:t xml:space="preserve"> </w:t>
      </w:r>
      <w:r w:rsidR="0017583E" w:rsidRPr="006C4831">
        <w:rPr>
          <w:rFonts w:ascii="Arial Narrow" w:hAnsi="Arial Narrow" w:cs="Times New Roman"/>
          <w:b/>
          <w:color w:val="000000" w:themeColor="text1"/>
          <w:u w:val="single"/>
        </w:rPr>
        <w:t>max.</w:t>
      </w:r>
      <w:r w:rsidR="0017583E" w:rsidRPr="006C4831">
        <w:rPr>
          <w:rFonts w:ascii="Arial Narrow" w:hAnsi="Arial Narrow" w:cs="Times New Roman"/>
          <w:color w:val="000000" w:themeColor="text1"/>
          <w:u w:val="single"/>
        </w:rPr>
        <w:t xml:space="preserve"> </w:t>
      </w:r>
      <w:r w:rsidR="005E6C75" w:rsidRPr="005E6C75">
        <w:rPr>
          <w:rFonts w:ascii="Arial Narrow" w:hAnsi="Arial Narrow" w:cs="Times New Roman"/>
          <w:b/>
          <w:color w:val="000000" w:themeColor="text1"/>
          <w:u w:val="single"/>
        </w:rPr>
        <w:t>4</w:t>
      </w:r>
      <w:r w:rsidR="00610D49" w:rsidRPr="005E6C75">
        <w:rPr>
          <w:rFonts w:ascii="Arial Narrow" w:hAnsi="Arial Narrow" w:cs="Times New Roman"/>
          <w:b/>
          <w:color w:val="000000" w:themeColor="text1"/>
          <w:u w:val="single"/>
        </w:rPr>
        <w:t xml:space="preserve"> </w:t>
      </w:r>
      <w:r w:rsidR="009A7753" w:rsidRPr="005E6C75">
        <w:rPr>
          <w:rFonts w:ascii="Arial Narrow" w:hAnsi="Arial Narrow" w:cs="Times New Roman"/>
          <w:b/>
          <w:color w:val="000000" w:themeColor="text1"/>
          <w:u w:val="single"/>
        </w:rPr>
        <w:t>d</w:t>
      </w:r>
      <w:r w:rsidR="009A7753" w:rsidRPr="006C4831">
        <w:rPr>
          <w:rFonts w:ascii="Arial Narrow" w:hAnsi="Arial Narrow" w:cs="Times New Roman"/>
          <w:b/>
          <w:color w:val="000000" w:themeColor="text1"/>
          <w:u w:val="single"/>
        </w:rPr>
        <w:t xml:space="preserve">ni </w:t>
      </w:r>
      <w:r w:rsidR="006C1A3A">
        <w:rPr>
          <w:rFonts w:ascii="Arial Narrow" w:hAnsi="Arial Narrow" w:cs="Times New Roman"/>
          <w:b/>
          <w:color w:val="000000" w:themeColor="text1"/>
          <w:u w:val="single"/>
        </w:rPr>
        <w:t>robocz</w:t>
      </w:r>
      <w:r w:rsidR="005E6C75">
        <w:rPr>
          <w:rFonts w:ascii="Arial Narrow" w:hAnsi="Arial Narrow" w:cs="Times New Roman"/>
          <w:b/>
          <w:color w:val="000000" w:themeColor="text1"/>
          <w:u w:val="single"/>
        </w:rPr>
        <w:t>e</w:t>
      </w:r>
      <w:r>
        <w:rPr>
          <w:rFonts w:ascii="Arial Narrow" w:hAnsi="Arial Narrow" w:cs="Times New Roman"/>
          <w:b/>
          <w:color w:val="000000" w:themeColor="text1"/>
          <w:u w:val="single"/>
        </w:rPr>
        <w:t xml:space="preserve"> </w:t>
      </w:r>
      <w:r>
        <w:rPr>
          <w:rFonts w:ascii="Arial Narrow" w:hAnsi="Arial Narrow" w:cs="Times New Roman"/>
        </w:rPr>
        <w:t xml:space="preserve">od dnia złożenia zamówienia. </w:t>
      </w:r>
    </w:p>
    <w:p w:rsidR="00543B67" w:rsidRPr="00A711D1" w:rsidRDefault="00F10787" w:rsidP="00887A30">
      <w:pPr>
        <w:pStyle w:val="Bezodstpw"/>
        <w:numPr>
          <w:ilvl w:val="0"/>
          <w:numId w:val="6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Dostawy wraz z wniesieniem i rozładowaniem towaru odbywać się będą do magazynu </w:t>
      </w:r>
      <w:r w:rsidR="00E46BD4" w:rsidRPr="00A711D1">
        <w:rPr>
          <w:rFonts w:ascii="Arial Narrow" w:hAnsi="Arial Narrow" w:cs="Times New Roman"/>
        </w:rPr>
        <w:t>z</w:t>
      </w:r>
      <w:r w:rsidRPr="00A711D1">
        <w:rPr>
          <w:rFonts w:ascii="Arial Narrow" w:hAnsi="Arial Narrow" w:cs="Times New Roman"/>
        </w:rPr>
        <w:t>amawiającego</w:t>
      </w:r>
      <w:r w:rsidR="006C4831">
        <w:rPr>
          <w:rFonts w:ascii="Arial Narrow" w:hAnsi="Arial Narrow" w:cs="Times New Roman"/>
        </w:rPr>
        <w:t>.</w:t>
      </w:r>
      <w:r w:rsidR="00AB52F1" w:rsidRPr="00A711D1">
        <w:rPr>
          <w:rFonts w:ascii="Arial Narrow" w:hAnsi="Arial Narrow" w:cs="Times New Roman"/>
        </w:rPr>
        <w:t xml:space="preserve"> </w:t>
      </w:r>
      <w:r w:rsidR="00756187" w:rsidRPr="00A711D1">
        <w:rPr>
          <w:rFonts w:ascii="Arial Narrow" w:hAnsi="Arial Narrow" w:cs="Times New Roman"/>
        </w:rPr>
        <w:br/>
      </w:r>
      <w:r w:rsidRPr="00A711D1">
        <w:rPr>
          <w:rFonts w:ascii="Arial Narrow" w:hAnsi="Arial Narrow" w:cs="Times New Roman"/>
        </w:rPr>
        <w:t>Odbioru dokonywać będzie oso</w:t>
      </w:r>
      <w:r w:rsidR="008E5E31" w:rsidRPr="00A711D1">
        <w:rPr>
          <w:rFonts w:ascii="Arial Narrow" w:hAnsi="Arial Narrow" w:cs="Times New Roman"/>
        </w:rPr>
        <w:t>ba upoważniona</w:t>
      </w:r>
      <w:r w:rsidR="00006257" w:rsidRPr="00A711D1">
        <w:rPr>
          <w:rFonts w:ascii="Arial Narrow" w:hAnsi="Arial Narrow" w:cs="Times New Roman"/>
        </w:rPr>
        <w:t>.</w:t>
      </w:r>
      <w:r w:rsidRPr="00A711D1">
        <w:rPr>
          <w:rFonts w:ascii="Arial Narrow" w:hAnsi="Arial Narrow" w:cs="Times New Roman"/>
        </w:rPr>
        <w:t xml:space="preserve"> Pracownik w chwili odbioru zobowiązany będzie do zbadania, </w:t>
      </w:r>
      <w:r w:rsidRPr="00A711D1">
        <w:rPr>
          <w:rFonts w:ascii="Arial Narrow" w:hAnsi="Arial Narrow" w:cs="Times New Roman"/>
        </w:rPr>
        <w:lastRenderedPageBreak/>
        <w:t>czy dostawa jest pod względem ilościowym i</w:t>
      </w:r>
      <w:r w:rsidR="001E0CEF" w:rsidRPr="00A711D1">
        <w:rPr>
          <w:rFonts w:ascii="Arial Narrow" w:hAnsi="Arial Narrow" w:cs="Times New Roman"/>
        </w:rPr>
        <w:t> </w:t>
      </w:r>
      <w:r w:rsidRPr="00A711D1">
        <w:rPr>
          <w:rFonts w:ascii="Arial Narrow" w:hAnsi="Arial Narrow" w:cs="Times New Roman"/>
        </w:rPr>
        <w:t>jakościowym zgodna z załączonymi dokumentami i</w:t>
      </w:r>
      <w:r w:rsidR="00114C30" w:rsidRPr="00A711D1">
        <w:rPr>
          <w:rFonts w:ascii="Arial Narrow" w:hAnsi="Arial Narrow" w:cs="Times New Roman"/>
        </w:rPr>
        <w:t> </w:t>
      </w:r>
      <w:r w:rsidRPr="00A711D1">
        <w:rPr>
          <w:rFonts w:ascii="Arial Narrow" w:hAnsi="Arial Narrow" w:cs="Times New Roman"/>
        </w:rPr>
        <w:t>umową. Zbadanie obejmuje przeliczenie ilości opakowań zbiorczych i ustalenie ich stanu, a w razie uszkodzenia opakowania zbiorczego sprawdzenie stanu jego zawartości.</w:t>
      </w:r>
      <w:r w:rsidR="00AF1B57" w:rsidRPr="00A711D1">
        <w:rPr>
          <w:rFonts w:ascii="Arial Narrow" w:hAnsi="Arial Narrow" w:cs="Times New Roman"/>
        </w:rPr>
        <w:t xml:space="preserve"> </w:t>
      </w:r>
    </w:p>
    <w:p w:rsidR="00F10787" w:rsidRPr="00A711D1" w:rsidRDefault="00F10787" w:rsidP="00F10787">
      <w:pPr>
        <w:pStyle w:val="Bezodstpw"/>
        <w:jc w:val="both"/>
        <w:rPr>
          <w:rFonts w:ascii="Arial Narrow" w:hAnsi="Arial Narrow" w:cs="Times New Roman"/>
        </w:rPr>
      </w:pPr>
    </w:p>
    <w:p w:rsidR="006D1BC2" w:rsidRPr="00A17263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A17263">
        <w:rPr>
          <w:rFonts w:ascii="Arial Narrow" w:hAnsi="Arial Narrow" w:cs="Times New Roman"/>
          <w:b/>
          <w:color w:val="000000" w:themeColor="text1"/>
        </w:rPr>
        <w:t>WARUNKI UDZIAŁU W POSTĘPOWANIU ORAZ PODSTAWY WYKLUCZENIA Z</w:t>
      </w:r>
      <w:r w:rsidR="009A7753" w:rsidRPr="00A17263">
        <w:rPr>
          <w:rFonts w:ascii="Arial Narrow" w:hAnsi="Arial Narrow" w:cs="Times New Roman"/>
          <w:b/>
          <w:color w:val="000000" w:themeColor="text1"/>
        </w:rPr>
        <w:t> </w:t>
      </w:r>
      <w:r w:rsidRPr="00A17263">
        <w:rPr>
          <w:rFonts w:ascii="Arial Narrow" w:hAnsi="Arial Narrow" w:cs="Times New Roman"/>
          <w:b/>
          <w:color w:val="000000" w:themeColor="text1"/>
        </w:rPr>
        <w:t>POSTĘPOWANIA:</w:t>
      </w:r>
    </w:p>
    <w:p w:rsidR="00ED160E" w:rsidRPr="00A17263" w:rsidRDefault="00D62B06" w:rsidP="00601EF1">
      <w:pPr>
        <w:pStyle w:val="Bezodstpw"/>
        <w:numPr>
          <w:ilvl w:val="2"/>
          <w:numId w:val="3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O </w:t>
      </w:r>
      <w:r w:rsidR="00E46BD4" w:rsidRPr="00A17263">
        <w:rPr>
          <w:rFonts w:ascii="Arial Narrow" w:hAnsi="Arial Narrow" w:cs="Times New Roman"/>
          <w:color w:val="000000" w:themeColor="text1"/>
        </w:rPr>
        <w:t>zamówienie mogą ubiegać się w</w:t>
      </w:r>
      <w:r w:rsidR="00DD1B69" w:rsidRPr="00A17263">
        <w:rPr>
          <w:rFonts w:ascii="Arial Narrow" w:hAnsi="Arial Narrow" w:cs="Times New Roman"/>
          <w:color w:val="000000" w:themeColor="text1"/>
        </w:rPr>
        <w:t xml:space="preserve">ykonawcy, którzy: </w:t>
      </w:r>
    </w:p>
    <w:p w:rsidR="00D62B06" w:rsidRPr="00A17263" w:rsidRDefault="00DF112C" w:rsidP="00601EF1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nie podlegają wykluczeniu z postępowania na podstawie art.</w:t>
      </w:r>
      <w:r w:rsidR="00006257" w:rsidRPr="00A17263">
        <w:rPr>
          <w:rFonts w:ascii="Arial Narrow" w:hAnsi="Arial Narrow" w:cs="Times New Roman"/>
          <w:color w:val="000000" w:themeColor="text1"/>
        </w:rPr>
        <w:t xml:space="preserve"> 24 ust. 1 pkt</w:t>
      </w:r>
      <w:r w:rsidR="00D62B06" w:rsidRPr="00A17263">
        <w:rPr>
          <w:rFonts w:ascii="Arial Narrow" w:hAnsi="Arial Narrow" w:cs="Times New Roman"/>
          <w:color w:val="000000" w:themeColor="text1"/>
        </w:rPr>
        <w:t xml:space="preserve"> 12-23 oraz</w:t>
      </w:r>
      <w:r w:rsidRPr="00A17263">
        <w:rPr>
          <w:rFonts w:ascii="Arial Narrow" w:hAnsi="Arial Narrow" w:cs="Times New Roman"/>
          <w:color w:val="000000" w:themeColor="text1"/>
        </w:rPr>
        <w:t xml:space="preserve"> art. </w:t>
      </w:r>
      <w:r w:rsidR="009A7753" w:rsidRPr="00A17263">
        <w:rPr>
          <w:rFonts w:ascii="Arial Narrow" w:hAnsi="Arial Narrow" w:cs="Times New Roman"/>
          <w:color w:val="000000" w:themeColor="text1"/>
        </w:rPr>
        <w:t>2</w:t>
      </w:r>
      <w:r w:rsidR="00006257" w:rsidRPr="00A17263">
        <w:rPr>
          <w:rFonts w:ascii="Arial Narrow" w:hAnsi="Arial Narrow" w:cs="Times New Roman"/>
          <w:color w:val="000000" w:themeColor="text1"/>
        </w:rPr>
        <w:t>4 ust. 5 pkt</w:t>
      </w:r>
      <w:r w:rsidRPr="00A17263">
        <w:rPr>
          <w:rFonts w:ascii="Arial Narrow" w:hAnsi="Arial Narrow" w:cs="Times New Roman"/>
          <w:color w:val="000000" w:themeColor="text1"/>
        </w:rPr>
        <w:t xml:space="preserve"> 1 </w:t>
      </w:r>
      <w:r w:rsidR="006B6B60" w:rsidRPr="00A17263">
        <w:rPr>
          <w:rFonts w:ascii="Arial Narrow" w:hAnsi="Arial Narrow" w:cs="Times New Roman"/>
          <w:color w:val="000000" w:themeColor="text1"/>
        </w:rPr>
        <w:t xml:space="preserve"> </w:t>
      </w:r>
    </w:p>
    <w:p w:rsidR="00DF112C" w:rsidRPr="00A17263" w:rsidRDefault="00DF112C" w:rsidP="00601EF1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spełniają warunki udziału w postępowaniu dotyczące:</w:t>
      </w:r>
    </w:p>
    <w:p w:rsidR="00D62B06" w:rsidRPr="00A17263" w:rsidRDefault="00D62B06" w:rsidP="00887A30">
      <w:pPr>
        <w:pStyle w:val="Bezodstpw"/>
        <w:numPr>
          <w:ilvl w:val="0"/>
          <w:numId w:val="5"/>
        </w:numPr>
        <w:ind w:left="851" w:hanging="284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kwalifikacji i uprawnień do prowadzenia okreś</w:t>
      </w:r>
      <w:r w:rsidR="00E46BD4" w:rsidRPr="00A17263">
        <w:rPr>
          <w:rFonts w:ascii="Arial Narrow" w:hAnsi="Arial Narrow" w:cs="Times New Roman"/>
          <w:color w:val="000000" w:themeColor="text1"/>
        </w:rPr>
        <w:t>lonej działalności zawodowej – z</w:t>
      </w:r>
      <w:r w:rsidRPr="00A17263">
        <w:rPr>
          <w:rFonts w:ascii="Arial Narrow" w:hAnsi="Arial Narrow" w:cs="Times New Roman"/>
          <w:color w:val="000000" w:themeColor="text1"/>
        </w:rPr>
        <w:t>amawiający</w:t>
      </w:r>
      <w:r w:rsidR="00233AC4" w:rsidRPr="00A17263">
        <w:rPr>
          <w:rFonts w:ascii="Arial Narrow" w:hAnsi="Arial Narrow" w:cs="Times New Roman"/>
          <w:color w:val="000000" w:themeColor="text1"/>
        </w:rPr>
        <w:t xml:space="preserve"> nie</w:t>
      </w:r>
      <w:r w:rsidRPr="00A17263">
        <w:rPr>
          <w:rFonts w:ascii="Arial Narrow" w:hAnsi="Arial Narrow" w:cs="Times New Roman"/>
          <w:color w:val="000000" w:themeColor="text1"/>
        </w:rPr>
        <w:t xml:space="preserve"> </w:t>
      </w:r>
      <w:r w:rsidR="00190920" w:rsidRPr="00A17263">
        <w:rPr>
          <w:rFonts w:ascii="Arial Narrow" w:hAnsi="Arial Narrow" w:cs="Times New Roman"/>
          <w:color w:val="000000" w:themeColor="text1"/>
        </w:rPr>
        <w:t xml:space="preserve">ustanawia </w:t>
      </w:r>
      <w:r w:rsidR="00233AC4" w:rsidRPr="00A17263">
        <w:rPr>
          <w:rFonts w:ascii="Arial Narrow" w:hAnsi="Arial Narrow" w:cs="Times New Roman"/>
          <w:color w:val="000000" w:themeColor="text1"/>
        </w:rPr>
        <w:t>minimalnych wymagań w powyższym zakresie</w:t>
      </w:r>
      <w:r w:rsidR="00FB0C51" w:rsidRPr="00A17263">
        <w:rPr>
          <w:rFonts w:ascii="Arial Narrow" w:hAnsi="Arial Narrow" w:cs="Times New Roman"/>
          <w:color w:val="000000" w:themeColor="text1"/>
        </w:rPr>
        <w:t>;</w:t>
      </w:r>
    </w:p>
    <w:p w:rsidR="00D62B06" w:rsidRPr="00A17263" w:rsidRDefault="00D62B06" w:rsidP="00887A30">
      <w:pPr>
        <w:pStyle w:val="Bezodstpw"/>
        <w:numPr>
          <w:ilvl w:val="0"/>
          <w:numId w:val="5"/>
        </w:numPr>
        <w:ind w:left="851" w:hanging="284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sytuacji finansowej lub ekonomicznej – </w:t>
      </w:r>
      <w:r w:rsidR="00E46BD4" w:rsidRPr="00A17263">
        <w:rPr>
          <w:rFonts w:ascii="Arial Narrow" w:hAnsi="Arial Narrow" w:cs="Times New Roman"/>
          <w:color w:val="000000" w:themeColor="text1"/>
        </w:rPr>
        <w:t>z</w:t>
      </w:r>
      <w:r w:rsidRPr="00A17263">
        <w:rPr>
          <w:rFonts w:ascii="Arial Narrow" w:hAnsi="Arial Narrow" w:cs="Times New Roman"/>
          <w:color w:val="000000" w:themeColor="text1"/>
        </w:rPr>
        <w:t xml:space="preserve">amawiający nie ustanawia </w:t>
      </w:r>
      <w:r w:rsidR="000E2E1C" w:rsidRPr="00A17263">
        <w:rPr>
          <w:rFonts w:ascii="Arial Narrow" w:hAnsi="Arial Narrow" w:cs="Times New Roman"/>
          <w:color w:val="000000" w:themeColor="text1"/>
        </w:rPr>
        <w:t>minimalnych</w:t>
      </w:r>
      <w:r w:rsidRPr="00A17263">
        <w:rPr>
          <w:rFonts w:ascii="Arial Narrow" w:hAnsi="Arial Narrow" w:cs="Times New Roman"/>
          <w:color w:val="000000" w:themeColor="text1"/>
        </w:rPr>
        <w:t xml:space="preserve"> wymagań w</w:t>
      </w:r>
      <w:r w:rsidR="00351247" w:rsidRPr="00A17263">
        <w:rPr>
          <w:rFonts w:ascii="Arial Narrow" w:hAnsi="Arial Narrow" w:cs="Times New Roman"/>
          <w:color w:val="000000" w:themeColor="text1"/>
        </w:rPr>
        <w:t> </w:t>
      </w:r>
      <w:r w:rsidRPr="00A17263">
        <w:rPr>
          <w:rFonts w:ascii="Arial Narrow" w:hAnsi="Arial Narrow" w:cs="Times New Roman"/>
          <w:color w:val="000000" w:themeColor="text1"/>
        </w:rPr>
        <w:t>powyższym zakresie;</w:t>
      </w:r>
    </w:p>
    <w:p w:rsidR="005D040E" w:rsidRPr="00A17263" w:rsidRDefault="00D62B06" w:rsidP="005D040E">
      <w:pPr>
        <w:pStyle w:val="Bezodstpw"/>
        <w:numPr>
          <w:ilvl w:val="0"/>
          <w:numId w:val="5"/>
        </w:numPr>
        <w:ind w:left="851" w:hanging="284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zdolności technicznej i zawodowej – </w:t>
      </w:r>
      <w:r w:rsidR="005D040E" w:rsidRPr="00A17263">
        <w:rPr>
          <w:rFonts w:ascii="Arial Narrow" w:hAnsi="Arial Narrow" w:cs="Times New Roman"/>
          <w:color w:val="000000" w:themeColor="text1"/>
        </w:rPr>
        <w:t>zamawiający nie ustanawia minimalnych wymagań w powyższym zakresie;</w:t>
      </w:r>
    </w:p>
    <w:p w:rsidR="0016542A" w:rsidRPr="00A17263" w:rsidRDefault="0016542A" w:rsidP="00642B75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W przypadku, gdy wobe</w:t>
      </w:r>
      <w:r w:rsidR="0095754E" w:rsidRPr="00A17263">
        <w:rPr>
          <w:rFonts w:ascii="Arial Narrow" w:hAnsi="Arial Narrow" w:cs="Times New Roman"/>
          <w:color w:val="000000" w:themeColor="text1"/>
        </w:rPr>
        <w:t xml:space="preserve">c wykonawcy zachodzą </w:t>
      </w:r>
      <w:r w:rsidRPr="00A17263">
        <w:rPr>
          <w:rFonts w:ascii="Arial Narrow" w:hAnsi="Arial Narrow" w:cs="Times New Roman"/>
          <w:color w:val="000000" w:themeColor="text1"/>
        </w:rPr>
        <w:t>podstawy wykluczenia z</w:t>
      </w:r>
      <w:r w:rsidR="003726BF" w:rsidRPr="00A17263">
        <w:rPr>
          <w:rFonts w:ascii="Arial Narrow" w:hAnsi="Arial Narrow" w:cs="Times New Roman"/>
          <w:color w:val="000000" w:themeColor="text1"/>
        </w:rPr>
        <w:t> </w:t>
      </w:r>
      <w:r w:rsidRPr="00A17263">
        <w:rPr>
          <w:rFonts w:ascii="Arial Narrow" w:hAnsi="Arial Narrow" w:cs="Times New Roman"/>
          <w:color w:val="000000" w:themeColor="text1"/>
        </w:rPr>
        <w:t>postępowania</w:t>
      </w:r>
      <w:r w:rsidR="00006257" w:rsidRPr="00A17263">
        <w:rPr>
          <w:rFonts w:ascii="Arial Narrow" w:hAnsi="Arial Narrow" w:cs="Times New Roman"/>
          <w:color w:val="000000" w:themeColor="text1"/>
        </w:rPr>
        <w:t xml:space="preserve"> wskazane w art.24 ust. 1 pkt</w:t>
      </w:r>
      <w:r w:rsidR="006D00F2">
        <w:rPr>
          <w:rFonts w:ascii="Arial Narrow" w:hAnsi="Arial Narrow" w:cs="Times New Roman"/>
          <w:color w:val="000000" w:themeColor="text1"/>
        </w:rPr>
        <w:t xml:space="preserve"> 13 i 14 oraz pkt</w:t>
      </w:r>
      <w:r w:rsidR="0095754E" w:rsidRPr="00A17263">
        <w:rPr>
          <w:rFonts w:ascii="Arial Narrow" w:hAnsi="Arial Narrow" w:cs="Times New Roman"/>
          <w:color w:val="000000" w:themeColor="text1"/>
        </w:rPr>
        <w:t xml:space="preserve"> 16-20</w:t>
      </w:r>
      <w:r w:rsidR="00993788" w:rsidRPr="00A17263">
        <w:rPr>
          <w:rFonts w:ascii="Arial Narrow" w:hAnsi="Arial Narrow" w:cs="Times New Roman"/>
          <w:color w:val="000000" w:themeColor="text1"/>
        </w:rPr>
        <w:t xml:space="preserve"> lub ust. 5</w:t>
      </w:r>
      <w:r w:rsidRPr="00A17263">
        <w:rPr>
          <w:rFonts w:ascii="Arial Narrow" w:hAnsi="Arial Narrow" w:cs="Times New Roman"/>
          <w:color w:val="000000" w:themeColor="text1"/>
        </w:rPr>
        <w:t xml:space="preserve">, może on na </w:t>
      </w:r>
      <w:r w:rsidR="000E10B5" w:rsidRPr="00A17263">
        <w:rPr>
          <w:rFonts w:ascii="Arial Narrow" w:hAnsi="Arial Narrow" w:cs="Times New Roman"/>
          <w:color w:val="000000" w:themeColor="text1"/>
        </w:rPr>
        <w:t>zasadach określonych w</w:t>
      </w:r>
      <w:r w:rsidRPr="00A17263">
        <w:rPr>
          <w:rFonts w:ascii="Arial Narrow" w:hAnsi="Arial Narrow" w:cs="Times New Roman"/>
          <w:color w:val="000000" w:themeColor="text1"/>
        </w:rPr>
        <w:t xml:space="preserve"> </w:t>
      </w:r>
      <w:r w:rsidR="000E10B5" w:rsidRPr="00A17263">
        <w:rPr>
          <w:rFonts w:ascii="Arial Narrow" w:hAnsi="Arial Narrow" w:cs="Times New Roman"/>
          <w:color w:val="000000" w:themeColor="text1"/>
        </w:rPr>
        <w:t>art. 24 ust. 8 ustawy przedstawić dowody, że podjęte przez niego środki zaradcze są wystarczające do uznania jego rzetelności; wykonawca nie podlega wykluczeniu, jeżeli zamawiający uwzględniając okoliczności i wagę czynu</w:t>
      </w:r>
      <w:r w:rsidR="003726BF" w:rsidRPr="00A17263">
        <w:rPr>
          <w:rFonts w:ascii="Arial Narrow" w:hAnsi="Arial Narrow" w:cs="Times New Roman"/>
          <w:color w:val="000000" w:themeColor="text1"/>
        </w:rPr>
        <w:t xml:space="preserve"> wykonawcy</w:t>
      </w:r>
      <w:r w:rsidR="000E10B5" w:rsidRPr="00A17263">
        <w:rPr>
          <w:rFonts w:ascii="Arial Narrow" w:hAnsi="Arial Narrow" w:cs="Times New Roman"/>
          <w:color w:val="000000" w:themeColor="text1"/>
        </w:rPr>
        <w:t xml:space="preserve"> uzna przedstawione dowody za wystarczające.</w:t>
      </w:r>
    </w:p>
    <w:p w:rsidR="000E10B5" w:rsidRPr="00A17263" w:rsidRDefault="000E10B5" w:rsidP="00642B75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W przypadku, gdy wobec wykonawcy zachodzi podstawa wykluczenia określona w art. 24 ust. 1</w:t>
      </w:r>
      <w:r w:rsidR="00E41397" w:rsidRPr="00A17263">
        <w:rPr>
          <w:rFonts w:ascii="Arial Narrow" w:hAnsi="Arial Narrow" w:cs="Times New Roman"/>
          <w:color w:val="000000" w:themeColor="text1"/>
        </w:rPr>
        <w:t xml:space="preserve"> pkt 19, może on przedstawić dowody potwierdzające, że jego udział w przygotowaniu postępowania nie zakłóci konkurencji.</w:t>
      </w:r>
      <w:r w:rsidRPr="00A17263">
        <w:rPr>
          <w:rFonts w:ascii="Arial Narrow" w:hAnsi="Arial Narrow" w:cs="Times New Roman"/>
          <w:color w:val="000000" w:themeColor="text1"/>
        </w:rPr>
        <w:t xml:space="preserve"> </w:t>
      </w:r>
    </w:p>
    <w:p w:rsidR="0074353A" w:rsidRPr="00A17263" w:rsidRDefault="000609F7" w:rsidP="00642B75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Wykonawca w celu potwierdzenia spełniania warunków udziału w postępowaniu może polegać na zasobach podmiotu trzeciego na zasadach </w:t>
      </w:r>
      <w:r w:rsidR="00082E25" w:rsidRPr="00A17263">
        <w:rPr>
          <w:rFonts w:ascii="Arial Narrow" w:hAnsi="Arial Narrow" w:cs="Times New Roman"/>
          <w:color w:val="000000" w:themeColor="text1"/>
        </w:rPr>
        <w:t>określonych w art. 22a ustawy</w:t>
      </w:r>
      <w:r w:rsidR="00642B75" w:rsidRPr="00A17263">
        <w:rPr>
          <w:rFonts w:ascii="Arial Narrow" w:hAnsi="Arial Narrow" w:cs="Times New Roman"/>
          <w:color w:val="000000" w:themeColor="text1"/>
        </w:rPr>
        <w:t>.</w:t>
      </w:r>
    </w:p>
    <w:p w:rsidR="00597F7C" w:rsidRPr="00A17263" w:rsidRDefault="00597F7C" w:rsidP="004400AC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Wykonawcy mogą wspólnie ubiegać się o udzielenie zamówienia </w:t>
      </w:r>
      <w:r w:rsidR="004400AC" w:rsidRPr="00A17263">
        <w:rPr>
          <w:rFonts w:ascii="Arial Narrow" w:hAnsi="Arial Narrow" w:cs="Times New Roman"/>
          <w:color w:val="000000" w:themeColor="text1"/>
        </w:rPr>
        <w:t xml:space="preserve">na zasadach określonych w </w:t>
      </w:r>
      <w:r w:rsidRPr="00A17263">
        <w:rPr>
          <w:rFonts w:ascii="Arial Narrow" w:hAnsi="Arial Narrow" w:cs="Times New Roman"/>
          <w:color w:val="000000" w:themeColor="text1"/>
        </w:rPr>
        <w:t>art. 23 ust. 1 ustawy.</w:t>
      </w:r>
      <w:r w:rsidR="004400AC" w:rsidRPr="00A17263">
        <w:rPr>
          <w:rFonts w:ascii="Arial Narrow" w:hAnsi="Arial Narrow" w:cs="Times New Roman"/>
          <w:color w:val="000000" w:themeColor="text1"/>
        </w:rPr>
        <w:t xml:space="preserve"> W tym celu </w:t>
      </w:r>
      <w:r w:rsidR="00E46BD4" w:rsidRPr="00A17263">
        <w:rPr>
          <w:rFonts w:ascii="Arial Narrow" w:hAnsi="Arial Narrow" w:cs="Times New Roman"/>
          <w:color w:val="000000" w:themeColor="text1"/>
        </w:rPr>
        <w:t>w</w:t>
      </w:r>
      <w:r w:rsidRPr="00A17263">
        <w:rPr>
          <w:rFonts w:ascii="Arial Narrow" w:hAnsi="Arial Narrow" w:cs="Times New Roman"/>
          <w:color w:val="000000" w:themeColor="text1"/>
        </w:rPr>
        <w:t xml:space="preserve">ykonawcy </w:t>
      </w:r>
      <w:r w:rsidR="00BA1224" w:rsidRPr="00A17263">
        <w:rPr>
          <w:rFonts w:ascii="Arial Narrow" w:hAnsi="Arial Narrow" w:cs="Times New Roman"/>
          <w:color w:val="000000" w:themeColor="text1"/>
        </w:rPr>
        <w:t>ustanawiają</w:t>
      </w:r>
      <w:r w:rsidRPr="00A17263">
        <w:rPr>
          <w:rFonts w:ascii="Arial Narrow" w:hAnsi="Arial Narrow" w:cs="Times New Roman"/>
          <w:color w:val="000000" w:themeColor="text1"/>
        </w:rPr>
        <w:t xml:space="preserve"> Pełnomocnika do reprezentowania ich w postępowaniu</w:t>
      </w:r>
      <w:r w:rsidR="003907CD" w:rsidRPr="00A17263">
        <w:rPr>
          <w:rFonts w:ascii="Arial Narrow" w:hAnsi="Arial Narrow" w:cs="Times New Roman"/>
          <w:color w:val="000000" w:themeColor="text1"/>
        </w:rPr>
        <w:t>,</w:t>
      </w:r>
      <w:r w:rsidRPr="00A17263">
        <w:rPr>
          <w:rFonts w:ascii="Arial Narrow" w:hAnsi="Arial Narrow" w:cs="Times New Roman"/>
          <w:color w:val="000000" w:themeColor="text1"/>
        </w:rPr>
        <w:t xml:space="preserve"> albo do reprezentowania ich w postępowaniu i do zawarcia umowy w sprawie zamówienia publicznego.</w:t>
      </w:r>
    </w:p>
    <w:p w:rsidR="00597F7C" w:rsidRPr="002815B1" w:rsidRDefault="00597F7C" w:rsidP="002F4A79">
      <w:pPr>
        <w:pStyle w:val="Bezodstpw"/>
        <w:jc w:val="both"/>
        <w:rPr>
          <w:rFonts w:ascii="Arial Narrow" w:hAnsi="Arial Narrow" w:cs="Times New Roman"/>
          <w:color w:val="FF0000"/>
        </w:rPr>
      </w:pPr>
    </w:p>
    <w:p w:rsidR="006D1BC2" w:rsidRPr="00A17263" w:rsidRDefault="006D1BC2" w:rsidP="00601EF1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A17263">
        <w:rPr>
          <w:rFonts w:ascii="Arial Narrow" w:hAnsi="Arial Narrow" w:cs="Times New Roman"/>
          <w:b/>
          <w:color w:val="000000" w:themeColor="text1"/>
        </w:rPr>
        <w:t>WYKAZ OŚWIADCZEŃ LUB DOKUMENTÓW</w:t>
      </w:r>
      <w:r w:rsidR="00597F7C" w:rsidRPr="00A17263">
        <w:rPr>
          <w:rFonts w:ascii="Arial Narrow" w:hAnsi="Arial Narrow" w:cs="Times New Roman"/>
          <w:b/>
          <w:color w:val="000000" w:themeColor="text1"/>
        </w:rPr>
        <w:t xml:space="preserve"> POTWIERDZAJĄCYCH SPEŁNIANIE WARUNKÓW UDZIAŁU W POSTĘPOWANIU ORAZ BRAK PODSTAW DO WYKLUCZ</w:t>
      </w:r>
      <w:r w:rsidR="00B66E15" w:rsidRPr="00A17263">
        <w:rPr>
          <w:rFonts w:ascii="Arial Narrow" w:hAnsi="Arial Narrow" w:cs="Times New Roman"/>
          <w:b/>
          <w:color w:val="000000" w:themeColor="text1"/>
        </w:rPr>
        <w:t>E</w:t>
      </w:r>
      <w:r w:rsidR="00597F7C" w:rsidRPr="00A17263">
        <w:rPr>
          <w:rFonts w:ascii="Arial Narrow" w:hAnsi="Arial Narrow" w:cs="Times New Roman"/>
          <w:b/>
          <w:color w:val="000000" w:themeColor="text1"/>
        </w:rPr>
        <w:t xml:space="preserve">NIA </w:t>
      </w:r>
      <w:r w:rsidR="00C47D7E" w:rsidRPr="00A17263">
        <w:rPr>
          <w:rFonts w:ascii="Arial Narrow" w:hAnsi="Arial Narrow" w:cs="Times New Roman"/>
          <w:b/>
          <w:color w:val="000000" w:themeColor="text1"/>
        </w:rPr>
        <w:br/>
      </w:r>
      <w:r w:rsidR="00597F7C" w:rsidRPr="00A17263">
        <w:rPr>
          <w:rFonts w:ascii="Arial Narrow" w:hAnsi="Arial Narrow" w:cs="Times New Roman"/>
          <w:b/>
          <w:color w:val="000000" w:themeColor="text1"/>
        </w:rPr>
        <w:t>Z POSTĘ</w:t>
      </w:r>
      <w:r w:rsidR="00B66E15" w:rsidRPr="00A17263">
        <w:rPr>
          <w:rFonts w:ascii="Arial Narrow" w:hAnsi="Arial Narrow" w:cs="Times New Roman"/>
          <w:b/>
          <w:color w:val="000000" w:themeColor="text1"/>
        </w:rPr>
        <w:t>P</w:t>
      </w:r>
      <w:r w:rsidR="00597F7C" w:rsidRPr="00A17263">
        <w:rPr>
          <w:rFonts w:ascii="Arial Narrow" w:hAnsi="Arial Narrow" w:cs="Times New Roman"/>
          <w:b/>
          <w:color w:val="000000" w:themeColor="text1"/>
        </w:rPr>
        <w:t>OWANIA</w:t>
      </w:r>
      <w:r w:rsidRPr="00A17263">
        <w:rPr>
          <w:rFonts w:ascii="Arial Narrow" w:hAnsi="Arial Narrow" w:cs="Times New Roman"/>
          <w:b/>
          <w:color w:val="000000" w:themeColor="text1"/>
        </w:rPr>
        <w:t>:</w:t>
      </w:r>
    </w:p>
    <w:p w:rsidR="00C47D7E" w:rsidRPr="00A17263" w:rsidRDefault="00C47D7E" w:rsidP="00C47D7E">
      <w:pPr>
        <w:pStyle w:val="Bezodstpw"/>
        <w:ind w:left="360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1. Wykonawca załącza do oferty oświadczenie własne w zakresie określonym w </w:t>
      </w:r>
      <w:r w:rsidRPr="00A17263">
        <w:rPr>
          <w:rFonts w:ascii="Arial Narrow" w:hAnsi="Arial Narrow" w:cs="Times New Roman"/>
          <w:color w:val="000000" w:themeColor="text1"/>
          <w:u w:val="single"/>
        </w:rPr>
        <w:t>załącznikach nr 4 i nr 4a</w:t>
      </w:r>
      <w:r w:rsidRPr="00A17263">
        <w:rPr>
          <w:rFonts w:ascii="Arial Narrow" w:hAnsi="Arial Narrow" w:cs="Times New Roman"/>
          <w:color w:val="000000" w:themeColor="text1"/>
        </w:rPr>
        <w:t xml:space="preserve"> do </w:t>
      </w:r>
      <w:r w:rsidRPr="00A17263">
        <w:rPr>
          <w:rFonts w:ascii="Arial Narrow" w:hAnsi="Arial Narrow" w:cs="Times New Roman"/>
          <w:color w:val="000000" w:themeColor="text1"/>
        </w:rPr>
        <w:br/>
        <w:t xml:space="preserve">    SIWZ. Informacje zawarte w oświadczeniu stanowią wstępne potwierdzenie, że wykonawca nie podlega </w:t>
      </w:r>
      <w:r w:rsidRPr="00A17263">
        <w:rPr>
          <w:rFonts w:ascii="Arial Narrow" w:hAnsi="Arial Narrow" w:cs="Times New Roman"/>
          <w:color w:val="000000" w:themeColor="text1"/>
        </w:rPr>
        <w:br/>
        <w:t xml:space="preserve">    wykluczeniu z postępowania oraz spełnia warunki udziału określone w SIWZ.</w:t>
      </w:r>
    </w:p>
    <w:p w:rsidR="00C47D7E" w:rsidRPr="00A17263" w:rsidRDefault="00C47D7E" w:rsidP="00C47D7E">
      <w:pPr>
        <w:pStyle w:val="Bezodstpw"/>
        <w:ind w:left="360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2. W przypadku wspólnego ubiegania się o zamówienie oświadczenie powyżej składa każdy wykonawca.</w:t>
      </w:r>
    </w:p>
    <w:p w:rsidR="00C47D7E" w:rsidRPr="00A17263" w:rsidRDefault="00C47D7E" w:rsidP="00C47D7E">
      <w:pPr>
        <w:pStyle w:val="Bezodstpw"/>
        <w:ind w:left="360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3. W przypadku powołania się na zasoby podmiotu trzeciego, wykonawca składa oświadczenie dotyczące tego </w:t>
      </w:r>
      <w:r w:rsidRPr="00A17263">
        <w:rPr>
          <w:rFonts w:ascii="Arial Narrow" w:hAnsi="Arial Narrow" w:cs="Times New Roman"/>
          <w:color w:val="000000" w:themeColor="text1"/>
        </w:rPr>
        <w:br/>
        <w:t xml:space="preserve">    podmiotu.</w:t>
      </w:r>
    </w:p>
    <w:p w:rsidR="00C47D7E" w:rsidRPr="00A17263" w:rsidRDefault="00C47D7E" w:rsidP="00C47D7E">
      <w:pPr>
        <w:pStyle w:val="Bezodstpw"/>
        <w:ind w:left="360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4. W przypadku, gdy wykonawca przewiduje udział podwykonawców w realizacji zamówienia składa – na  </w:t>
      </w:r>
      <w:r w:rsidRPr="00A17263">
        <w:rPr>
          <w:rFonts w:ascii="Arial Narrow" w:hAnsi="Arial Narrow" w:cs="Times New Roman"/>
          <w:color w:val="000000" w:themeColor="text1"/>
        </w:rPr>
        <w:br/>
        <w:t xml:space="preserve">    żądanie zamawiającego – oświadczenie, o którym mowa w pkt 1 dotyczące podwykonawców.</w:t>
      </w:r>
    </w:p>
    <w:p w:rsidR="00C47D7E" w:rsidRPr="00A17263" w:rsidRDefault="00CA7712" w:rsidP="00CA7712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b/>
          <w:color w:val="000000" w:themeColor="text1"/>
        </w:rPr>
        <w:t xml:space="preserve">       </w:t>
      </w:r>
      <w:r w:rsidRPr="00A17263">
        <w:rPr>
          <w:rFonts w:ascii="Arial Narrow" w:hAnsi="Arial Narrow" w:cs="Times New Roman"/>
          <w:color w:val="000000" w:themeColor="text1"/>
        </w:rPr>
        <w:t>5.</w:t>
      </w:r>
      <w:r w:rsidRPr="00A17263">
        <w:rPr>
          <w:rFonts w:ascii="Arial Narrow" w:hAnsi="Arial Narrow" w:cs="Times New Roman"/>
          <w:b/>
          <w:color w:val="000000" w:themeColor="text1"/>
        </w:rPr>
        <w:t xml:space="preserve"> </w:t>
      </w:r>
      <w:r w:rsidR="00C47D7E" w:rsidRPr="00A17263">
        <w:rPr>
          <w:rFonts w:ascii="Arial Narrow" w:hAnsi="Arial Narrow" w:cs="Times New Roman"/>
          <w:b/>
          <w:color w:val="000000" w:themeColor="text1"/>
        </w:rPr>
        <w:t>Wykonawca, którego oferta została najwyżej oceniona, na wezwanie zamawiającego,</w:t>
      </w:r>
      <w:r w:rsidR="00C47D7E" w:rsidRPr="00A17263">
        <w:rPr>
          <w:rFonts w:ascii="Arial Narrow" w:hAnsi="Arial Narrow" w:cs="Times New Roman"/>
          <w:color w:val="000000" w:themeColor="text1"/>
        </w:rPr>
        <w:t xml:space="preserve"> w terminie </w:t>
      </w:r>
      <w:r w:rsidR="00C47D7E" w:rsidRPr="00A17263">
        <w:rPr>
          <w:rFonts w:ascii="Arial Narrow" w:hAnsi="Arial Narrow" w:cs="Times New Roman"/>
          <w:b/>
          <w:color w:val="000000" w:themeColor="text1"/>
          <w:u w:val="single"/>
        </w:rPr>
        <w:t xml:space="preserve">nie </w:t>
      </w:r>
      <w:r w:rsidRPr="00A17263">
        <w:rPr>
          <w:rFonts w:ascii="Arial Narrow" w:hAnsi="Arial Narrow" w:cs="Times New Roman"/>
          <w:b/>
          <w:color w:val="000000" w:themeColor="text1"/>
          <w:u w:val="single"/>
        </w:rPr>
        <w:br/>
      </w:r>
      <w:r w:rsidRPr="00A17263">
        <w:rPr>
          <w:rFonts w:ascii="Arial Narrow" w:hAnsi="Arial Narrow" w:cs="Times New Roman"/>
          <w:b/>
          <w:color w:val="000000" w:themeColor="text1"/>
        </w:rPr>
        <w:t xml:space="preserve">            </w:t>
      </w:r>
      <w:r w:rsidR="00C47D7E" w:rsidRPr="00A17263">
        <w:rPr>
          <w:rFonts w:ascii="Arial Narrow" w:hAnsi="Arial Narrow" w:cs="Times New Roman"/>
          <w:b/>
          <w:color w:val="000000" w:themeColor="text1"/>
          <w:u w:val="single"/>
        </w:rPr>
        <w:t>krótszym</w:t>
      </w:r>
      <w:r w:rsidR="00C47D7E" w:rsidRPr="00A17263">
        <w:rPr>
          <w:rFonts w:ascii="Arial Narrow" w:hAnsi="Arial Narrow" w:cs="Times New Roman"/>
          <w:b/>
          <w:color w:val="000000" w:themeColor="text1"/>
        </w:rPr>
        <w:t xml:space="preserve"> niż 5 dni</w:t>
      </w:r>
      <w:r w:rsidR="00C47D7E" w:rsidRPr="00A17263">
        <w:rPr>
          <w:rFonts w:ascii="Arial Narrow" w:hAnsi="Arial Narrow" w:cs="Times New Roman"/>
          <w:color w:val="000000" w:themeColor="text1"/>
        </w:rPr>
        <w:t xml:space="preserve"> składa: </w:t>
      </w:r>
    </w:p>
    <w:p w:rsidR="00C47D7E" w:rsidRPr="00A17263" w:rsidRDefault="00A17263" w:rsidP="00C47D7E">
      <w:pPr>
        <w:pStyle w:val="Bezodstpw"/>
        <w:ind w:left="567" w:hanging="425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FF0000"/>
        </w:rPr>
        <w:t xml:space="preserve"> </w:t>
      </w:r>
      <w:r w:rsidR="00AD3A21" w:rsidRPr="00A17263">
        <w:rPr>
          <w:rFonts w:ascii="Arial Narrow" w:hAnsi="Arial Narrow" w:cs="Times New Roman"/>
          <w:color w:val="000000" w:themeColor="text1"/>
        </w:rPr>
        <w:t xml:space="preserve">1)  </w:t>
      </w:r>
      <w:r w:rsidR="00C47D7E" w:rsidRPr="00A17263">
        <w:rPr>
          <w:rFonts w:ascii="Arial Narrow" w:hAnsi="Arial Narrow" w:cs="Times New Roman"/>
          <w:color w:val="000000" w:themeColor="text1"/>
        </w:rPr>
        <w:t xml:space="preserve">Aktualny odpis z właściwego rejestru lub centralnej ewidencji i informacji o działalności gospodarczej    Rzeczypospolitej Polskiej wystawiony nie wcześniej niż 6 miesięcy przed upływem terminu składania ofert </w:t>
      </w:r>
      <w:r w:rsidR="00C47D7E" w:rsidRPr="00A17263">
        <w:rPr>
          <w:rFonts w:ascii="Arial Narrow" w:hAnsi="Arial Narrow" w:cs="Times New Roman"/>
          <w:color w:val="000000" w:themeColor="text1"/>
        </w:rPr>
        <w:br/>
        <w:t xml:space="preserve">w postępowaniu; </w:t>
      </w:r>
    </w:p>
    <w:p w:rsidR="00C47D7E" w:rsidRPr="00A17263" w:rsidRDefault="00C47D7E" w:rsidP="00C47D7E">
      <w:pPr>
        <w:pStyle w:val="Bezodstpw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 </w:t>
      </w:r>
      <w:r w:rsidR="00AD3A21" w:rsidRPr="00A17263">
        <w:rPr>
          <w:rFonts w:ascii="Arial Narrow" w:hAnsi="Arial Narrow" w:cs="Times New Roman"/>
          <w:color w:val="000000" w:themeColor="text1"/>
        </w:rPr>
        <w:t xml:space="preserve"> </w:t>
      </w:r>
      <w:r w:rsidRPr="00A17263">
        <w:rPr>
          <w:rFonts w:ascii="Arial Narrow" w:hAnsi="Arial Narrow" w:cs="Times New Roman"/>
          <w:color w:val="000000" w:themeColor="text1"/>
        </w:rPr>
        <w:t xml:space="preserve">  2) </w:t>
      </w:r>
      <w:r w:rsidR="006C4831" w:rsidRPr="00A17263">
        <w:rPr>
          <w:rFonts w:ascii="Arial Narrow" w:hAnsi="Arial Narrow" w:cs="Times New Roman"/>
          <w:color w:val="000000" w:themeColor="text1"/>
        </w:rPr>
        <w:t xml:space="preserve">   </w:t>
      </w:r>
      <w:r w:rsidRPr="00A17263">
        <w:rPr>
          <w:rFonts w:ascii="Arial Narrow" w:hAnsi="Arial Narrow" w:cs="Times New Roman"/>
          <w:color w:val="000000" w:themeColor="text1"/>
        </w:rPr>
        <w:t xml:space="preserve">Oświadczenie wykonawcy o braku orzeczenia wobec niego tytułem środka zapobiegawczego zakazu </w:t>
      </w:r>
      <w:r w:rsidR="00CA7712" w:rsidRPr="00A17263">
        <w:rPr>
          <w:rFonts w:ascii="Arial Narrow" w:hAnsi="Arial Narrow" w:cs="Times New Roman"/>
          <w:color w:val="000000" w:themeColor="text1"/>
        </w:rPr>
        <w:br/>
        <w:t xml:space="preserve">           </w:t>
      </w:r>
      <w:r w:rsidRPr="00A17263">
        <w:rPr>
          <w:rFonts w:ascii="Arial Narrow" w:hAnsi="Arial Narrow" w:cs="Times New Roman"/>
          <w:color w:val="000000" w:themeColor="text1"/>
        </w:rPr>
        <w:t>ubiegania się o zamówienia publiczne.</w:t>
      </w:r>
    </w:p>
    <w:p w:rsidR="00C47D7E" w:rsidRPr="003A691B" w:rsidRDefault="00C47D7E" w:rsidP="00A711D1">
      <w:pPr>
        <w:pStyle w:val="Bezodstpw"/>
        <w:rPr>
          <w:rFonts w:ascii="Arial Narrow" w:hAnsi="Arial Narrow" w:cs="Times New Roman"/>
          <w:color w:val="000000" w:themeColor="text1"/>
        </w:rPr>
      </w:pPr>
      <w:r w:rsidRPr="002815B1">
        <w:rPr>
          <w:rFonts w:ascii="Arial Narrow" w:hAnsi="Arial Narrow" w:cs="Times New Roman"/>
          <w:color w:val="FF0000"/>
        </w:rPr>
        <w:t xml:space="preserve">    </w:t>
      </w:r>
      <w:r w:rsidRPr="003A691B">
        <w:rPr>
          <w:rFonts w:ascii="Arial Narrow" w:hAnsi="Arial Narrow" w:cs="Times New Roman"/>
          <w:color w:val="000000" w:themeColor="text1"/>
        </w:rPr>
        <w:t xml:space="preserve">3)    Dopuszczenie do obrotu wymagane prawem z uwzględnieniem ustawy o wyrobach medycznych z dnia </w:t>
      </w:r>
      <w:r w:rsidRPr="003A691B">
        <w:rPr>
          <w:rFonts w:ascii="Arial Narrow" w:hAnsi="Arial Narrow" w:cs="Times New Roman"/>
          <w:color w:val="000000" w:themeColor="text1"/>
        </w:rPr>
        <w:br/>
        <w:t xml:space="preserve">           20.05.2010r. </w:t>
      </w:r>
    </w:p>
    <w:p w:rsidR="00C47D7E" w:rsidRPr="004D30AD" w:rsidRDefault="00C47D7E" w:rsidP="00C47D7E">
      <w:pPr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    W terminie </w:t>
      </w:r>
      <w:r w:rsidRPr="004D30AD">
        <w:rPr>
          <w:rFonts w:ascii="Arial Narrow" w:hAnsi="Arial Narrow" w:cs="Times New Roman"/>
          <w:color w:val="000000" w:themeColor="text1"/>
          <w:u w:val="single"/>
        </w:rPr>
        <w:t>do 3 dni</w:t>
      </w:r>
      <w:r w:rsidRPr="004D30AD">
        <w:rPr>
          <w:rFonts w:ascii="Arial Narrow" w:hAnsi="Arial Narrow" w:cs="Times New Roman"/>
          <w:color w:val="000000" w:themeColor="text1"/>
        </w:rPr>
        <w:t xml:space="preserve"> od dnia publikacji na stronie internetowej zamawiającego informacji, o której mowa w art. 86 ust. 5 ustawy, każdy wykonawca składa oświadczenie o przynależności lub braku przynależności do tej samej grupy kapitałowej, o której mowa w art.24 ust. 1 pkt 23 ustawy. Wraz z oświadczeniem wykonawca może </w:t>
      </w:r>
      <w:r w:rsidRPr="004D30AD">
        <w:rPr>
          <w:rFonts w:ascii="Arial Narrow" w:hAnsi="Arial Narrow" w:cs="Times New Roman"/>
          <w:color w:val="000000" w:themeColor="text1"/>
        </w:rPr>
        <w:lastRenderedPageBreak/>
        <w:t xml:space="preserve">przedłożyć dokumenty potwierdzające, że powiązania z innym wykonawcą nie prowadzą do zakłócenia konkurencji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w postępowaniu. </w:t>
      </w:r>
    </w:p>
    <w:p w:rsidR="00C47D7E" w:rsidRPr="004D30AD" w:rsidRDefault="00A711D1" w:rsidP="00A711D1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6.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Wykonawca mający siedzibę lub miejsce zamieszkania poza terytorium Rzeczypospolitej Polskiej, zamiast </w:t>
      </w:r>
      <w:r w:rsidRPr="004D30AD">
        <w:rPr>
          <w:rFonts w:ascii="Arial Narrow" w:hAnsi="Arial Narrow" w:cs="Times New Roman"/>
          <w:color w:val="000000" w:themeColor="text1"/>
        </w:rPr>
        <w:t xml:space="preserve">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dokumentu wskazanego w pkt 5 ppkt 1) niniejszego rozdziału składa dokument wystawiony w kraju, w którym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ma siedzibę lub miejsce zamieszkania potwierdzający, że nie otwarto jego likwidacji, ani nie </w:t>
      </w:r>
      <w:r w:rsidRPr="004D30AD">
        <w:rPr>
          <w:rFonts w:ascii="Arial Narrow" w:hAnsi="Arial Narrow" w:cs="Times New Roman"/>
          <w:color w:val="000000" w:themeColor="text1"/>
        </w:rPr>
        <w:t xml:space="preserve">ogłoszono upadłości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– wystawiony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  nie wcześniej niż 6 miesięcy przed upływem terminu składania ofert.</w:t>
      </w:r>
    </w:p>
    <w:p w:rsidR="000E221B" w:rsidRPr="004D30AD" w:rsidRDefault="00AD3A21" w:rsidP="000E221B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7. </w:t>
      </w:r>
      <w:r w:rsidR="00C47D7E" w:rsidRPr="004D30AD">
        <w:rPr>
          <w:rFonts w:ascii="Arial Narrow" w:hAnsi="Arial Narrow" w:cs="Times New Roman"/>
          <w:color w:val="000000" w:themeColor="text1"/>
        </w:rPr>
        <w:t>Jeżeli w kraju w którym wykonawca ma siedzibę lub miejsce zamieszkania nie wystawia się dokumentu, o k</w:t>
      </w:r>
      <w:r w:rsidRPr="004D30AD">
        <w:rPr>
          <w:rFonts w:ascii="Arial Narrow" w:hAnsi="Arial Narrow" w:cs="Times New Roman"/>
          <w:color w:val="000000" w:themeColor="text1"/>
        </w:rPr>
        <w:t xml:space="preserve">tórym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mowa w pkt 5 ppkt 1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, zastępuje się go dokumentem zawierającym odpowiednio oświadczenie wykonawcy, ze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wskazaniem osoby albo osób uprawnionych do jego reprezentacji, lub oświadczenie osoby, której dokument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miał dotyczyć, złożone przed notariuszem lub przed organem sądowym, administracyjnym albo organem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samorządu zawodowego lub gospodarczego właściwym ze względu na siedzibę lub miejsce zamieszkania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wykonawcy lub miejsce zamieszkania tej osoby. </w:t>
      </w:r>
    </w:p>
    <w:p w:rsidR="00DA2F1F" w:rsidRPr="002815B1" w:rsidRDefault="00DA2F1F" w:rsidP="00FB02BE">
      <w:pPr>
        <w:pStyle w:val="Bezodstpw"/>
        <w:jc w:val="both"/>
        <w:rPr>
          <w:rFonts w:cs="Times New Roman"/>
          <w:b/>
          <w:color w:val="FF0000"/>
          <w:sz w:val="20"/>
          <w:szCs w:val="20"/>
          <w:u w:val="single"/>
        </w:rPr>
      </w:pPr>
    </w:p>
    <w:p w:rsidR="006D1BC2" w:rsidRPr="004D30AD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4D30AD">
        <w:rPr>
          <w:rFonts w:ascii="Arial Narrow" w:hAnsi="Arial Narrow" w:cs="Times New Roman"/>
          <w:b/>
          <w:color w:val="000000" w:themeColor="text1"/>
        </w:rPr>
        <w:t>INFORMACJA O SPOSOBIE POROZUMIEWANIA SIĘ ZAMAWIAJĄCEGO Z</w:t>
      </w:r>
      <w:r w:rsidR="009A7753" w:rsidRPr="004D30AD">
        <w:rPr>
          <w:rFonts w:ascii="Arial Narrow" w:hAnsi="Arial Narrow" w:cs="Times New Roman"/>
          <w:b/>
          <w:color w:val="000000" w:themeColor="text1"/>
        </w:rPr>
        <w:t> </w:t>
      </w:r>
      <w:r w:rsidR="00AD3A21" w:rsidRPr="004D30AD">
        <w:rPr>
          <w:rFonts w:ascii="Arial Narrow" w:hAnsi="Arial Narrow" w:cs="Times New Roman"/>
          <w:b/>
          <w:color w:val="000000" w:themeColor="text1"/>
        </w:rPr>
        <w:t xml:space="preserve"> </w:t>
      </w:r>
      <w:r w:rsidRPr="004D30AD">
        <w:rPr>
          <w:rFonts w:ascii="Arial Narrow" w:hAnsi="Arial Narrow" w:cs="Times New Roman"/>
          <w:b/>
          <w:color w:val="000000" w:themeColor="text1"/>
        </w:rPr>
        <w:t>WYKONAWCAMI:</w:t>
      </w:r>
    </w:p>
    <w:p w:rsidR="00223625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Postępowanie o udzielenie zamówienia prowadzi się z zachowaniem formy pisemnej, w języku polskim.</w:t>
      </w:r>
    </w:p>
    <w:p w:rsidR="00223625" w:rsidRPr="004D30AD" w:rsidRDefault="00223625" w:rsidP="00F67C69">
      <w:pPr>
        <w:pStyle w:val="Bezodstpw"/>
        <w:numPr>
          <w:ilvl w:val="0"/>
          <w:numId w:val="7"/>
        </w:numPr>
        <w:ind w:left="284" w:hanging="284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Oświadczenia, wnioski, zawiadomienia oraz informacje są przekazywane faksem lub drogą elektroniczną. Zawsze dopuszczalna jest forma pisemna. </w:t>
      </w:r>
    </w:p>
    <w:p w:rsidR="00223625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Zamawiający dopuszcza przekazywanie powyższych dokumentów faksem na numer: (12) 658 10 81 oraz w</w:t>
      </w:r>
      <w:r w:rsidR="000E2E1C" w:rsidRPr="004D30AD">
        <w:rPr>
          <w:rFonts w:ascii="Arial Narrow" w:hAnsi="Arial Narrow" w:cs="Times New Roman"/>
          <w:color w:val="000000" w:themeColor="text1"/>
        </w:rPr>
        <w:t> </w:t>
      </w:r>
      <w:r w:rsidRPr="004D30AD">
        <w:rPr>
          <w:rFonts w:ascii="Arial Narrow" w:hAnsi="Arial Narrow" w:cs="Times New Roman"/>
          <w:color w:val="000000" w:themeColor="text1"/>
        </w:rPr>
        <w:t xml:space="preserve">formie elektronicznej na adres: </w:t>
      </w:r>
      <w:hyperlink r:id="rId8" w:history="1">
        <w:r w:rsidR="0097712F" w:rsidRPr="004D30AD">
          <w:rPr>
            <w:rStyle w:val="Hipercze"/>
            <w:rFonts w:ascii="Arial Narrow" w:hAnsi="Arial Narrow" w:cs="Times New Roman"/>
            <w:color w:val="000000" w:themeColor="text1"/>
          </w:rPr>
          <w:t>zp@usdk.pl</w:t>
        </w:r>
      </w:hyperlink>
      <w:r w:rsidR="00ED2A31" w:rsidRPr="004D30AD">
        <w:rPr>
          <w:rFonts w:ascii="Arial Narrow" w:hAnsi="Arial Narrow" w:cs="Times New Roman"/>
          <w:color w:val="000000" w:themeColor="text1"/>
        </w:rPr>
        <w:t>.</w:t>
      </w:r>
    </w:p>
    <w:p w:rsidR="007924B3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Zamawiający preferuje korespondencję w formie elektronicznej. Wnioski o wyjaśnienie treści specyfikacji należy przesyłać na adres mailowy podany </w:t>
      </w:r>
      <w:r w:rsidR="00505988" w:rsidRPr="004D30AD">
        <w:rPr>
          <w:rFonts w:ascii="Arial Narrow" w:hAnsi="Arial Narrow" w:cs="Times New Roman"/>
          <w:color w:val="000000" w:themeColor="text1"/>
        </w:rPr>
        <w:t>w pkt</w:t>
      </w:r>
      <w:r w:rsidRPr="004D30AD">
        <w:rPr>
          <w:rFonts w:ascii="Arial Narrow" w:hAnsi="Arial Narrow" w:cs="Times New Roman"/>
          <w:color w:val="000000" w:themeColor="text1"/>
        </w:rPr>
        <w:t xml:space="preserve"> 3 niniejszego rozdziału w formie umożliwiającej kopiowanie treści pisma i wklejenie jej do innego dokumentu. W przypadku przesłania pisma w formie elektronicznej nie ma potrzeby przesyłania go dodatkowo pocztą lub faksem.</w:t>
      </w:r>
    </w:p>
    <w:p w:rsidR="007924B3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Forma pisemna zastrzeżona jest do złoże</w:t>
      </w:r>
      <w:r w:rsidR="000463CB" w:rsidRPr="004D30AD">
        <w:rPr>
          <w:rFonts w:ascii="Arial Narrow" w:hAnsi="Arial Narrow" w:cs="Times New Roman"/>
          <w:color w:val="000000" w:themeColor="text1"/>
        </w:rPr>
        <w:t>nia oferty wraz z</w:t>
      </w:r>
      <w:r w:rsidRPr="004D30AD">
        <w:rPr>
          <w:rFonts w:ascii="Arial Narrow" w:hAnsi="Arial Narrow" w:cs="Times New Roman"/>
          <w:color w:val="000000" w:themeColor="text1"/>
        </w:rPr>
        <w:t xml:space="preserve"> załącznikami, w tym oświadczeń i dokumentów potwierdzających spełnianie warunków udziału w postępowaniu, oświadczeń i dokumentów potwierdzających spełnianie przez oferowany przedmiot zamówienia wymagań określonych przez zamawiającego, oświadczeń o braku podstaw do wykluczenia, listy podmiotów należących do tej samej grupy kapitałowej, o której  mowa w </w:t>
      </w:r>
      <w:r w:rsidR="007924B3" w:rsidRPr="004D30AD">
        <w:rPr>
          <w:rFonts w:ascii="Arial Narrow" w:hAnsi="Arial Narrow" w:cs="Times New Roman"/>
          <w:color w:val="000000" w:themeColor="text1"/>
        </w:rPr>
        <w:t>art. 24 ust. 1 pkt 23 ustawy</w:t>
      </w:r>
      <w:r w:rsidRPr="004D30AD">
        <w:rPr>
          <w:rFonts w:ascii="Arial Narrow" w:hAnsi="Arial Narrow" w:cs="Times New Roman"/>
          <w:color w:val="000000" w:themeColor="text1"/>
        </w:rPr>
        <w:t>/informacji o tym, że wykonawca nie należy do grupy kapitałowej, pełnomocnictwa oraz uzupełnień, złożonych na wezwanie zamawiającego.</w:t>
      </w:r>
    </w:p>
    <w:p w:rsidR="007924B3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Przesłanie korespondencji na inny adres lub numer niż zostało to określone powyżej może skutkować tym, że zamawiający nie będzie mógł zapoznać się z treścią przekazanej in</w:t>
      </w:r>
      <w:r w:rsidR="007924B3" w:rsidRPr="004D30AD">
        <w:rPr>
          <w:rFonts w:ascii="Arial Narrow" w:hAnsi="Arial Narrow" w:cs="Times New Roman"/>
          <w:color w:val="000000" w:themeColor="text1"/>
        </w:rPr>
        <w:t>formacji we właściwym terminie.</w:t>
      </w:r>
    </w:p>
    <w:p w:rsidR="00223625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Osobą uprawnioną do porozumiewania się z wykonawcami jest:</w:t>
      </w:r>
    </w:p>
    <w:p w:rsidR="00223625" w:rsidRPr="004D30AD" w:rsidRDefault="007924B3" w:rsidP="004D30AD">
      <w:pPr>
        <w:pStyle w:val="Bezodstpw"/>
        <w:tabs>
          <w:tab w:val="right" w:pos="9072"/>
        </w:tabs>
        <w:ind w:left="284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w sprawach f</w:t>
      </w:r>
      <w:r w:rsidR="00B911A4" w:rsidRPr="004D30AD">
        <w:rPr>
          <w:rFonts w:ascii="Arial Narrow" w:hAnsi="Arial Narrow" w:cs="Times New Roman"/>
          <w:color w:val="000000" w:themeColor="text1"/>
        </w:rPr>
        <w:t xml:space="preserve">ormalnych: </w:t>
      </w:r>
      <w:r w:rsidR="006C1A3A">
        <w:rPr>
          <w:rFonts w:ascii="Arial Narrow" w:hAnsi="Arial Narrow" w:cs="Times New Roman"/>
          <w:color w:val="000000" w:themeColor="text1"/>
        </w:rPr>
        <w:t>Magdalena Ścisło</w:t>
      </w:r>
      <w:r w:rsidR="00B911A4" w:rsidRPr="004D30AD">
        <w:rPr>
          <w:rFonts w:ascii="Arial Narrow" w:hAnsi="Arial Narrow" w:cs="Times New Roman"/>
          <w:color w:val="000000" w:themeColor="text1"/>
        </w:rPr>
        <w:t xml:space="preserve"> </w:t>
      </w:r>
      <w:r w:rsidRPr="004D30AD">
        <w:rPr>
          <w:rFonts w:ascii="Arial Narrow" w:hAnsi="Arial Narrow" w:cs="Times New Roman"/>
          <w:color w:val="000000" w:themeColor="text1"/>
        </w:rPr>
        <w:t>– Sekcja</w:t>
      </w:r>
      <w:r w:rsidR="00BC5B04" w:rsidRPr="004D30AD">
        <w:rPr>
          <w:rFonts w:ascii="Arial Narrow" w:hAnsi="Arial Narrow" w:cs="Times New Roman"/>
          <w:color w:val="000000" w:themeColor="text1"/>
        </w:rPr>
        <w:t xml:space="preserve"> ds.</w:t>
      </w:r>
      <w:r w:rsidRPr="004D30AD">
        <w:rPr>
          <w:rFonts w:ascii="Arial Narrow" w:hAnsi="Arial Narrow" w:cs="Times New Roman"/>
          <w:color w:val="000000" w:themeColor="text1"/>
        </w:rPr>
        <w:t xml:space="preserve"> Zamówień </w:t>
      </w:r>
      <w:r w:rsidR="00BC5B04" w:rsidRPr="004D30AD">
        <w:rPr>
          <w:rFonts w:ascii="Arial Narrow" w:hAnsi="Arial Narrow" w:cs="Times New Roman"/>
          <w:color w:val="000000" w:themeColor="text1"/>
        </w:rPr>
        <w:t>P</w:t>
      </w:r>
      <w:r w:rsidRPr="004D30AD">
        <w:rPr>
          <w:rFonts w:ascii="Arial Narrow" w:hAnsi="Arial Narrow" w:cs="Times New Roman"/>
          <w:color w:val="000000" w:themeColor="text1"/>
        </w:rPr>
        <w:t>ublicznych</w:t>
      </w:r>
      <w:r w:rsidR="009E19BC" w:rsidRPr="004D30AD">
        <w:rPr>
          <w:rFonts w:ascii="Arial Narrow" w:hAnsi="Arial Narrow" w:cs="Times New Roman"/>
          <w:color w:val="000000" w:themeColor="text1"/>
        </w:rPr>
        <w:t>;</w:t>
      </w:r>
      <w:r w:rsidR="004D30AD" w:rsidRPr="004D30AD">
        <w:rPr>
          <w:rFonts w:ascii="Arial Narrow" w:hAnsi="Arial Narrow" w:cs="Times New Roman"/>
          <w:color w:val="000000" w:themeColor="text1"/>
        </w:rPr>
        <w:tab/>
      </w:r>
    </w:p>
    <w:p w:rsidR="00F27C70" w:rsidRPr="004D30AD" w:rsidRDefault="00223625" w:rsidP="00F67C69">
      <w:pPr>
        <w:pStyle w:val="Bezodstpw"/>
        <w:numPr>
          <w:ilvl w:val="0"/>
          <w:numId w:val="7"/>
        </w:numPr>
        <w:ind w:left="284" w:hanging="284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Zamawiający </w:t>
      </w:r>
      <w:r w:rsidR="00E46BD4" w:rsidRPr="004D30AD">
        <w:rPr>
          <w:rFonts w:ascii="Arial Narrow" w:hAnsi="Arial Narrow" w:cs="Times New Roman"/>
          <w:color w:val="000000" w:themeColor="text1"/>
        </w:rPr>
        <w:t>nie zamierza zwoływać zebrania w</w:t>
      </w:r>
      <w:r w:rsidRPr="004D30AD">
        <w:rPr>
          <w:rFonts w:ascii="Arial Narrow" w:hAnsi="Arial Narrow" w:cs="Times New Roman"/>
          <w:color w:val="000000" w:themeColor="text1"/>
        </w:rPr>
        <w:t>ykonawców.</w:t>
      </w:r>
    </w:p>
    <w:p w:rsidR="007924B3" w:rsidRPr="004D30AD" w:rsidRDefault="007924B3" w:rsidP="00137EFE">
      <w:pPr>
        <w:pStyle w:val="Bezodstpw"/>
        <w:rPr>
          <w:rFonts w:ascii="Arial Narrow" w:hAnsi="Arial Narrow" w:cs="Times New Roman"/>
          <w:color w:val="000000" w:themeColor="text1"/>
        </w:rPr>
      </w:pPr>
    </w:p>
    <w:p w:rsidR="006D1BC2" w:rsidRPr="004D30AD" w:rsidRDefault="00ED160E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4D30AD">
        <w:rPr>
          <w:rFonts w:ascii="Arial Narrow" w:hAnsi="Arial Narrow" w:cs="Times New Roman"/>
          <w:b/>
          <w:color w:val="000000" w:themeColor="text1"/>
        </w:rPr>
        <w:t>WYMAGANIA DOTYCZĄCE WADIUM:</w:t>
      </w:r>
    </w:p>
    <w:p w:rsidR="00497084" w:rsidRPr="004D30AD" w:rsidRDefault="00497084" w:rsidP="00497084">
      <w:pPr>
        <w:pStyle w:val="Bezodstpw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Zamawiający nie wymaga wniesienia wadium.</w:t>
      </w:r>
    </w:p>
    <w:p w:rsidR="00497084" w:rsidRPr="004D30AD" w:rsidRDefault="00497084" w:rsidP="00137EFE">
      <w:pPr>
        <w:pStyle w:val="Bezodstpw"/>
        <w:jc w:val="both"/>
        <w:rPr>
          <w:rFonts w:cs="Times New Roman"/>
          <w:color w:val="000000" w:themeColor="text1"/>
          <w:sz w:val="20"/>
          <w:szCs w:val="20"/>
        </w:rPr>
      </w:pPr>
    </w:p>
    <w:p w:rsidR="00497084" w:rsidRPr="004D30AD" w:rsidRDefault="00497084" w:rsidP="00497084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4D30AD">
        <w:rPr>
          <w:rFonts w:ascii="Arial Narrow" w:hAnsi="Arial Narrow" w:cs="Times New Roman"/>
          <w:b/>
          <w:color w:val="000000" w:themeColor="text1"/>
        </w:rPr>
        <w:t xml:space="preserve">TERMIN ZWIĄZANIA OFERTĄ: </w:t>
      </w:r>
    </w:p>
    <w:p w:rsidR="00497084" w:rsidRPr="004D30AD" w:rsidRDefault="00497084" w:rsidP="00F67C69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Wykonawca pozostaje związany złożoną ofertą przez okres 30 dni. Okres związania rozpoczyna bieg wraz z upływem terminu składania ofert w postępowaniu.</w:t>
      </w:r>
    </w:p>
    <w:p w:rsidR="00497084" w:rsidRPr="004D30AD" w:rsidRDefault="00497084" w:rsidP="00F67C69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Odmowa skutkuje odrzuceniem oferty.</w:t>
      </w:r>
    </w:p>
    <w:p w:rsidR="00497084" w:rsidRPr="004D30AD" w:rsidRDefault="00497084" w:rsidP="00497084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</w:p>
    <w:p w:rsidR="00497084" w:rsidRPr="0043262A" w:rsidRDefault="00497084" w:rsidP="00497084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43262A">
        <w:rPr>
          <w:rFonts w:ascii="Arial Narrow" w:hAnsi="Arial Narrow" w:cs="Times New Roman"/>
          <w:b/>
          <w:color w:val="000000" w:themeColor="text1"/>
        </w:rPr>
        <w:t xml:space="preserve">OPIS SPOSOBU PRZYGOTOWANIA OFERTY: </w:t>
      </w:r>
    </w:p>
    <w:p w:rsidR="00497084" w:rsidRPr="0043262A" w:rsidRDefault="00497084" w:rsidP="00F67C69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  <w:b/>
          <w:color w:val="000000" w:themeColor="text1"/>
        </w:rPr>
      </w:pPr>
      <w:r w:rsidRPr="0043262A">
        <w:rPr>
          <w:rFonts w:ascii="Arial Narrow" w:hAnsi="Arial Narrow" w:cs="Times New Roman"/>
          <w:b/>
          <w:color w:val="000000" w:themeColor="text1"/>
        </w:rPr>
        <w:t>Wymagania podstawowe:</w:t>
      </w:r>
    </w:p>
    <w:p w:rsidR="00497084" w:rsidRPr="0043262A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Ofertę należy przygotować ściśle według wymagań określonych w niniejszej SIWZ.</w:t>
      </w:r>
    </w:p>
    <w:p w:rsidR="00497084" w:rsidRPr="0043262A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Wykonawcy ponoszą wszelkie koszty związane z przygotowaniem i złożeniem oferty.</w:t>
      </w:r>
    </w:p>
    <w:p w:rsidR="00497084" w:rsidRPr="0043262A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lastRenderedPageBreak/>
        <w:t>Zaleca się sporządzenie oferty na formularzach stanowiących załączniki do SIWZ lub ściśle według wzorów.</w:t>
      </w:r>
    </w:p>
    <w:p w:rsidR="00497084" w:rsidRPr="0043262A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Oferta winna być podpisana zgodnie z zasadami reprezentacji wskazanymi we właściwym rejestrze. Jeśli osoba/osoby podpisująca ofertę działa na podstawie pełnomocnictwa, to pełnomocnictwo to musi w swej treści wyraźnie wskazywać uprawnienie do podpisania oferty. Zamawiający uznaje, że podpisem jest: złożony własnoręcznie znak, z którego można odczytać imię i nazwisko podpisującego, a jeżeli własnoręczny znak jest nieczytelny lub nie zawiera imienia i nazwiska to musi być on uzupełniony napisem (np. w formie odcisku stempla), z którego można odczytać imię i nazwisko podpisującego;</w:t>
      </w:r>
    </w:p>
    <w:p w:rsidR="00497084" w:rsidRPr="0043262A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Pełnomocnictwo – do reprezentowania wykonawcy w postępowaniu albo do reprezentowania wykonawcy w postępowaniu i zawarcia umowy w sprawie zamówienia publicznego, jeżeli osoba reprezentująca wykonawcę w postępowaniu o udzielenie zamówienia nie jest wskazana jako upoważniona do jego reprezentacji we właściwym rejestrze lub ewidencji działalności gospodarczej.</w:t>
      </w:r>
    </w:p>
    <w:p w:rsidR="00497084" w:rsidRPr="002815B1" w:rsidRDefault="00497084" w:rsidP="00497084">
      <w:pPr>
        <w:pStyle w:val="Akapitzlist"/>
        <w:ind w:left="567"/>
        <w:jc w:val="both"/>
        <w:rPr>
          <w:rFonts w:ascii="Arial Narrow" w:hAnsi="Arial Narrow" w:cs="Times New Roman"/>
          <w:color w:val="FF0000"/>
        </w:rPr>
      </w:pPr>
    </w:p>
    <w:p w:rsidR="00497084" w:rsidRPr="00F40A36" w:rsidRDefault="00497084" w:rsidP="00F67C69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  <w:b/>
          <w:color w:val="000000" w:themeColor="text1"/>
        </w:rPr>
      </w:pPr>
      <w:r w:rsidRPr="00F40A36">
        <w:rPr>
          <w:rFonts w:ascii="Arial Narrow" w:hAnsi="Arial Narrow" w:cs="Times New Roman"/>
          <w:b/>
          <w:color w:val="000000" w:themeColor="text1"/>
        </w:rPr>
        <w:t xml:space="preserve">Forma oferty: 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Oferta musi być napisana w języku polskim, na maszynie do pisania, komputerze, ręcznie długopisem lub nieścieralnym atramentem w sposób gwarantujący jej odczytanie.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Zaleca się, aby wszystkie zapisane strony oferty (a nie kartki) wraz z załącznikami były ponumerowane według formuły numer strony/ilość wszystkich stron.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Zaleca się sporządzenie spisu treści zawierającego wykaz dokumentów wchodzących w skład oferty.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Zaleca się zabezpieczenie oferty przed zdekompletowaniem poprzez jej zszycie lub zbindowanie.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Wszystkie miejsca w ofercie, w których wykonawca naniósł zmiany muszą być opatrzone podpisem osoby podpisującej ofertę.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Dokumenty sporządzone w języku obcym wykonawca składa wraz z tłumaczeniem na język polski. Poświadczenia tłumaczenia dokonuje wykonawca.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Dokumenty wchodzące w skład oferty mogą być przedstawiane w formie oryginałów lub poświadczonych przez wykonawcę za zgodność z oryginałem kopii, natomiast w przypadku pełnomocnictwa w formie oryginału lub kopii poświadczonej notarialnie.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Oświadczenia sporządzane na podstawie wzorów stanowiących załączniki do niniejszej SIWZ powinny być złożone w formie oryginału.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 xml:space="preserve">W przypadku wszystkich kopii dokumentów załączonych do oferty, podpisujący ofertę zobowiązany jest poświadczyć za zgodność kopię z adnotacją np. „Poświadczam za zgodność z oryginałem – dnia …………..” podpis i pieczątka imienna osoby dokonującej poświadczenia. </w:t>
      </w:r>
    </w:p>
    <w:p w:rsidR="009E19BC" w:rsidRPr="00F40A36" w:rsidRDefault="00353FF5" w:rsidP="00F67C69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  <w:b/>
          <w:color w:val="000000" w:themeColor="text1"/>
        </w:rPr>
      </w:pPr>
      <w:r w:rsidRPr="00F40A36">
        <w:rPr>
          <w:rFonts w:ascii="Arial Narrow" w:hAnsi="Arial Narrow" w:cs="Times New Roman"/>
          <w:b/>
          <w:color w:val="000000" w:themeColor="text1"/>
          <w:u w:val="single"/>
        </w:rPr>
        <w:t>Zawartość oferty</w:t>
      </w:r>
      <w:r w:rsidRPr="00F40A36">
        <w:rPr>
          <w:rFonts w:ascii="Arial Narrow" w:hAnsi="Arial Narrow" w:cs="Times New Roman"/>
          <w:b/>
          <w:color w:val="000000" w:themeColor="text1"/>
        </w:rPr>
        <w:t>:</w:t>
      </w:r>
    </w:p>
    <w:p w:rsidR="009E19BC" w:rsidRPr="00F40A36" w:rsidRDefault="009E19BC" w:rsidP="00F67C69">
      <w:pPr>
        <w:pStyle w:val="Akapitzlist"/>
        <w:numPr>
          <w:ilvl w:val="3"/>
          <w:numId w:val="26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Wypełniony i podpisany Formularz Ofertowy – załącznik nr 2 do SIWZ</w:t>
      </w:r>
      <w:r w:rsidR="00BE613F" w:rsidRPr="00F40A36">
        <w:rPr>
          <w:rFonts w:ascii="Arial Narrow" w:hAnsi="Arial Narrow" w:cs="Times New Roman"/>
          <w:color w:val="000000" w:themeColor="text1"/>
        </w:rPr>
        <w:t>,</w:t>
      </w:r>
    </w:p>
    <w:p w:rsidR="00D70EFA" w:rsidRPr="00F40A36" w:rsidRDefault="009E19BC" w:rsidP="00F67C69">
      <w:pPr>
        <w:pStyle w:val="Akapitzlist"/>
        <w:numPr>
          <w:ilvl w:val="3"/>
          <w:numId w:val="26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Wypełniony i podpisany Formularz</w:t>
      </w:r>
      <w:r w:rsidR="00F10787" w:rsidRPr="00F40A36">
        <w:rPr>
          <w:rFonts w:ascii="Arial Narrow" w:hAnsi="Arial Narrow" w:cs="Times New Roman"/>
          <w:color w:val="000000" w:themeColor="text1"/>
        </w:rPr>
        <w:t xml:space="preserve"> – K</w:t>
      </w:r>
      <w:r w:rsidR="00FC6D53" w:rsidRPr="00F40A36">
        <w:rPr>
          <w:rFonts w:ascii="Arial Narrow" w:hAnsi="Arial Narrow" w:cs="Times New Roman"/>
          <w:color w:val="000000" w:themeColor="text1"/>
        </w:rPr>
        <w:t>alku</w:t>
      </w:r>
      <w:r w:rsidR="00F10787" w:rsidRPr="00F40A36">
        <w:rPr>
          <w:rFonts w:ascii="Arial Narrow" w:hAnsi="Arial Narrow" w:cs="Times New Roman"/>
          <w:color w:val="000000" w:themeColor="text1"/>
        </w:rPr>
        <w:t>lacja C</w:t>
      </w:r>
      <w:r w:rsidR="00BE613F" w:rsidRPr="00F40A36">
        <w:rPr>
          <w:rFonts w:ascii="Arial Narrow" w:hAnsi="Arial Narrow" w:cs="Times New Roman"/>
          <w:color w:val="000000" w:themeColor="text1"/>
        </w:rPr>
        <w:t>enowa – Opis Przedmiotu Zamówienia – załącznik</w:t>
      </w:r>
      <w:r w:rsidR="00FE2D51" w:rsidRPr="00F40A36">
        <w:rPr>
          <w:rFonts w:ascii="Arial Narrow" w:hAnsi="Arial Narrow" w:cs="Times New Roman"/>
          <w:color w:val="000000" w:themeColor="text1"/>
        </w:rPr>
        <w:t>i</w:t>
      </w:r>
      <w:r w:rsidR="00BE613F" w:rsidRPr="00F40A36">
        <w:rPr>
          <w:rFonts w:ascii="Arial Narrow" w:hAnsi="Arial Narrow" w:cs="Times New Roman"/>
          <w:color w:val="000000" w:themeColor="text1"/>
        </w:rPr>
        <w:t xml:space="preserve"> nr 3 do SIWZ</w:t>
      </w:r>
    </w:p>
    <w:p w:rsidR="006C4831" w:rsidRPr="00F40A36" w:rsidRDefault="00AD3A21" w:rsidP="00F67C69">
      <w:pPr>
        <w:pStyle w:val="Akapitzlist"/>
        <w:numPr>
          <w:ilvl w:val="3"/>
          <w:numId w:val="26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Wypełnione i podpisane Załą</w:t>
      </w:r>
      <w:r w:rsidR="00D70EFA" w:rsidRPr="00F40A36">
        <w:rPr>
          <w:rFonts w:ascii="Arial Narrow" w:hAnsi="Arial Narrow" w:cs="Times New Roman"/>
          <w:color w:val="000000" w:themeColor="text1"/>
        </w:rPr>
        <w:t>czniki nr 4 i 4a do SIWZ</w:t>
      </w:r>
    </w:p>
    <w:p w:rsidR="003A73DC" w:rsidRPr="00F40A36" w:rsidRDefault="00FC6D53" w:rsidP="00F67C69">
      <w:pPr>
        <w:pStyle w:val="Akapitzlist"/>
        <w:numPr>
          <w:ilvl w:val="3"/>
          <w:numId w:val="26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 xml:space="preserve">Stosowne Pełnomocnictwo, </w:t>
      </w:r>
    </w:p>
    <w:p w:rsidR="003A73DC" w:rsidRPr="00F56B08" w:rsidRDefault="003A73DC" w:rsidP="00F67C69">
      <w:pPr>
        <w:pStyle w:val="Akapitzlist"/>
        <w:numPr>
          <w:ilvl w:val="3"/>
          <w:numId w:val="26"/>
        </w:numPr>
        <w:spacing w:after="0" w:line="240" w:lineRule="auto"/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56B08">
        <w:rPr>
          <w:rFonts w:ascii="Arial Narrow" w:hAnsi="Arial Narrow" w:cs="Arial"/>
          <w:color w:val="000000" w:themeColor="text1"/>
        </w:rPr>
        <w:t xml:space="preserve"> Materiały informacyjne</w:t>
      </w:r>
      <w:r w:rsidR="00E40118">
        <w:rPr>
          <w:rFonts w:ascii="Arial Narrow" w:hAnsi="Arial Narrow" w:cs="Arial"/>
          <w:color w:val="000000" w:themeColor="text1"/>
        </w:rPr>
        <w:t>,</w:t>
      </w:r>
      <w:r w:rsidRPr="00F56B08">
        <w:rPr>
          <w:rFonts w:ascii="Arial Narrow" w:hAnsi="Arial Narrow" w:cs="Arial"/>
          <w:color w:val="000000" w:themeColor="text1"/>
        </w:rPr>
        <w:t xml:space="preserve"> </w:t>
      </w:r>
      <w:r w:rsidR="00E40118" w:rsidRPr="00B108C9">
        <w:rPr>
          <w:rFonts w:ascii="Arial Narrow" w:hAnsi="Arial Narrow" w:cs="Arial"/>
          <w:b/>
          <w:color w:val="000000" w:themeColor="text1"/>
        </w:rPr>
        <w:t>w szczególności:</w:t>
      </w:r>
      <w:r w:rsidRPr="00F56B08">
        <w:rPr>
          <w:rFonts w:ascii="Arial Narrow" w:hAnsi="Arial Narrow" w:cs="Arial"/>
          <w:color w:val="000000" w:themeColor="text1"/>
        </w:rPr>
        <w:t xml:space="preserve"> </w:t>
      </w:r>
      <w:r w:rsidR="00E40118">
        <w:rPr>
          <w:rFonts w:ascii="Arial Narrow" w:hAnsi="Arial Narrow" w:cs="Arial"/>
          <w:color w:val="000000" w:themeColor="text1"/>
        </w:rPr>
        <w:t>ulotki</w:t>
      </w:r>
      <w:r w:rsidR="00027F81" w:rsidRPr="00F56B08">
        <w:rPr>
          <w:rFonts w:ascii="Arial Narrow" w:hAnsi="Arial Narrow" w:cs="Arial"/>
          <w:color w:val="000000" w:themeColor="text1"/>
        </w:rPr>
        <w:t xml:space="preserve">, </w:t>
      </w:r>
      <w:r w:rsidR="00E40118">
        <w:rPr>
          <w:rFonts w:ascii="Arial Narrow" w:hAnsi="Arial Narrow" w:cs="Arial"/>
          <w:color w:val="000000" w:themeColor="text1"/>
        </w:rPr>
        <w:t>katalogi, foldery  reklamowe</w:t>
      </w:r>
      <w:r w:rsidR="00077710" w:rsidRPr="00F56B08">
        <w:rPr>
          <w:rFonts w:ascii="Arial Narrow" w:hAnsi="Arial Narrow" w:cs="Arial"/>
          <w:color w:val="000000" w:themeColor="text1"/>
        </w:rPr>
        <w:t xml:space="preserve"> lub</w:t>
      </w:r>
      <w:r w:rsidRPr="00F56B08">
        <w:rPr>
          <w:rFonts w:ascii="Arial Narrow" w:hAnsi="Arial Narrow" w:cs="Arial"/>
          <w:color w:val="000000" w:themeColor="text1"/>
        </w:rPr>
        <w:t xml:space="preserve"> </w:t>
      </w:r>
      <w:r w:rsidR="00E40118">
        <w:rPr>
          <w:rFonts w:ascii="Arial Narrow" w:hAnsi="Arial Narrow" w:cs="Arial"/>
          <w:color w:val="000000" w:themeColor="text1"/>
        </w:rPr>
        <w:t>instrukcje</w:t>
      </w:r>
      <w:r w:rsidR="00027F81" w:rsidRPr="00F56B08">
        <w:rPr>
          <w:rFonts w:ascii="Arial Narrow" w:hAnsi="Arial Narrow" w:cs="Arial"/>
          <w:color w:val="000000" w:themeColor="text1"/>
        </w:rPr>
        <w:t xml:space="preserve"> obsługi oferowanych produktów dla potwierdzenia i weryfikacji informacji zawartych w formularzu </w:t>
      </w:r>
      <w:r w:rsidR="00F56B08" w:rsidRPr="00F56B08">
        <w:rPr>
          <w:rFonts w:ascii="Arial Narrow" w:hAnsi="Arial Narrow" w:cs="Arial"/>
          <w:color w:val="000000" w:themeColor="text1"/>
        </w:rPr>
        <w:t>cenowym</w:t>
      </w:r>
      <w:r w:rsidR="00027F81" w:rsidRPr="00F56B08">
        <w:rPr>
          <w:rFonts w:ascii="Arial Narrow" w:hAnsi="Arial Narrow" w:cs="Arial"/>
          <w:color w:val="000000" w:themeColor="text1"/>
        </w:rPr>
        <w:t>.</w:t>
      </w:r>
    </w:p>
    <w:p w:rsidR="00C22735" w:rsidRPr="00F56B08" w:rsidRDefault="003A73DC" w:rsidP="00F67C69">
      <w:pPr>
        <w:pStyle w:val="Akapitzlist"/>
        <w:numPr>
          <w:ilvl w:val="3"/>
          <w:numId w:val="26"/>
        </w:numPr>
        <w:spacing w:after="0" w:line="240" w:lineRule="auto"/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56B08">
        <w:rPr>
          <w:rFonts w:ascii="Arial Narrow" w:hAnsi="Arial Narrow" w:cs="Tahoma"/>
          <w:snapToGrid w:val="0"/>
          <w:color w:val="000000" w:themeColor="text1"/>
        </w:rPr>
        <w:t xml:space="preserve">Próbki </w:t>
      </w:r>
      <w:r w:rsidR="00C22735" w:rsidRPr="00F56B08">
        <w:rPr>
          <w:rFonts w:ascii="Arial Narrow" w:hAnsi="Arial Narrow" w:cs="Tahoma"/>
          <w:snapToGrid w:val="0"/>
          <w:color w:val="000000" w:themeColor="text1"/>
        </w:rPr>
        <w:t>oferowanych p</w:t>
      </w:r>
      <w:r w:rsidR="00AE18D6" w:rsidRPr="00F56B08">
        <w:rPr>
          <w:rFonts w:ascii="Arial Narrow" w:hAnsi="Arial Narrow" w:cs="Tahoma"/>
          <w:snapToGrid w:val="0"/>
          <w:color w:val="000000" w:themeColor="text1"/>
        </w:rPr>
        <w:t>roduktów przedmiotu zamówienia.</w:t>
      </w:r>
    </w:p>
    <w:p w:rsidR="002B6ADE" w:rsidRPr="00F70CBF" w:rsidRDefault="00D63BFB" w:rsidP="005E6C75">
      <w:pPr>
        <w:pStyle w:val="Akapitzlist"/>
        <w:numPr>
          <w:ilvl w:val="3"/>
          <w:numId w:val="26"/>
        </w:numPr>
        <w:spacing w:after="0" w:line="240" w:lineRule="auto"/>
        <w:ind w:left="567" w:hanging="283"/>
        <w:jc w:val="both"/>
        <w:rPr>
          <w:rFonts w:ascii="Arial Narrow" w:hAnsi="Arial Narrow" w:cs="Times New Roman"/>
          <w:b/>
          <w:color w:val="000000" w:themeColor="text1"/>
        </w:rPr>
      </w:pPr>
      <w:r w:rsidRPr="005E6C75">
        <w:rPr>
          <w:rFonts w:ascii="Arial Narrow" w:hAnsi="Arial Narrow" w:cs="Times New Roman"/>
          <w:b/>
          <w:color w:val="000000" w:themeColor="text1"/>
          <w:u w:val="single"/>
        </w:rPr>
        <w:t>Próbki należy załączyć do każdej</w:t>
      </w:r>
      <w:r w:rsidR="005E6C75" w:rsidRPr="005E6C75">
        <w:rPr>
          <w:rFonts w:ascii="Arial Narrow" w:hAnsi="Arial Narrow" w:cs="Times New Roman"/>
          <w:b/>
          <w:color w:val="000000" w:themeColor="text1"/>
          <w:u w:val="single"/>
        </w:rPr>
        <w:t xml:space="preserve"> wyszczególnionej</w:t>
      </w:r>
      <w:r w:rsidRPr="005E6C75">
        <w:rPr>
          <w:rFonts w:ascii="Arial Narrow" w:hAnsi="Arial Narrow" w:cs="Times New Roman"/>
          <w:b/>
          <w:color w:val="000000" w:themeColor="text1"/>
          <w:u w:val="single"/>
        </w:rPr>
        <w:t xml:space="preserve"> pozycji asortymentowej</w:t>
      </w:r>
      <w:r w:rsidR="00AE18D6" w:rsidRPr="005E6C75">
        <w:rPr>
          <w:rFonts w:ascii="Arial Narrow" w:hAnsi="Arial Narrow" w:cs="Times New Roman"/>
          <w:b/>
          <w:color w:val="000000" w:themeColor="text1"/>
          <w:u w:val="single"/>
        </w:rPr>
        <w:t xml:space="preserve"> w ilościach</w:t>
      </w:r>
      <w:r w:rsidR="005E6C75" w:rsidRPr="005E6C75">
        <w:rPr>
          <w:rFonts w:ascii="Arial Narrow" w:hAnsi="Arial Narrow" w:cs="Times New Roman"/>
          <w:b/>
          <w:color w:val="000000" w:themeColor="text1"/>
          <w:u w:val="single"/>
        </w:rPr>
        <w:t xml:space="preserve"> po 2 szt.</w:t>
      </w:r>
    </w:p>
    <w:p w:rsidR="009723A0" w:rsidRPr="00945EE1" w:rsidRDefault="00294B52" w:rsidP="00F67C69">
      <w:pPr>
        <w:pStyle w:val="Akapitzlist"/>
        <w:numPr>
          <w:ilvl w:val="3"/>
          <w:numId w:val="26"/>
        </w:numPr>
        <w:spacing w:after="0" w:line="240" w:lineRule="auto"/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945EE1">
        <w:rPr>
          <w:rFonts w:ascii="Arial Narrow" w:hAnsi="Arial Narrow" w:cs="Times New Roman"/>
          <w:b/>
          <w:color w:val="000000" w:themeColor="text1"/>
        </w:rPr>
        <w:t xml:space="preserve">Próbki </w:t>
      </w:r>
      <w:r w:rsidR="003A3258" w:rsidRPr="00945EE1">
        <w:rPr>
          <w:rFonts w:ascii="Arial Narrow" w:hAnsi="Arial Narrow" w:cs="Times New Roman"/>
          <w:b/>
          <w:color w:val="000000" w:themeColor="text1"/>
        </w:rPr>
        <w:t xml:space="preserve">muszą zostać złożone osobno w trwale zamkniętym opakowaniu. Na opakowaniu należy umieścić </w:t>
      </w:r>
      <w:r w:rsidRPr="00945EE1">
        <w:rPr>
          <w:rFonts w:ascii="Arial Narrow" w:hAnsi="Arial Narrow" w:cs="Times New Roman"/>
          <w:b/>
          <w:color w:val="000000" w:themeColor="text1"/>
        </w:rPr>
        <w:t>adnotację</w:t>
      </w:r>
      <w:r w:rsidR="00135B30" w:rsidRPr="00945EE1">
        <w:rPr>
          <w:rFonts w:ascii="Arial Narrow" w:hAnsi="Arial Narrow" w:cs="Times New Roman"/>
          <w:b/>
          <w:color w:val="000000" w:themeColor="text1"/>
        </w:rPr>
        <w:t>:</w:t>
      </w:r>
    </w:p>
    <w:p w:rsidR="003E7675" w:rsidRPr="00945EE1" w:rsidRDefault="003A3258" w:rsidP="003A73DC">
      <w:pPr>
        <w:spacing w:after="0" w:line="240" w:lineRule="auto"/>
        <w:jc w:val="center"/>
        <w:rPr>
          <w:rFonts w:ascii="Arial Narrow" w:hAnsi="Arial Narrow" w:cs="Times New Roman"/>
          <w:b/>
          <w:snapToGrid w:val="0"/>
          <w:color w:val="000000" w:themeColor="text1"/>
        </w:rPr>
      </w:pPr>
      <w:r w:rsidRPr="00945EE1">
        <w:rPr>
          <w:rFonts w:ascii="Arial Narrow" w:hAnsi="Arial Narrow" w:cs="Times New Roman"/>
          <w:b/>
          <w:snapToGrid w:val="0"/>
          <w:color w:val="000000" w:themeColor="text1"/>
        </w:rPr>
        <w:t>Uniwersytec</w:t>
      </w:r>
      <w:r w:rsidR="00FC6D53" w:rsidRPr="00945EE1">
        <w:rPr>
          <w:rFonts w:ascii="Arial Narrow" w:hAnsi="Arial Narrow" w:cs="Times New Roman"/>
          <w:b/>
          <w:snapToGrid w:val="0"/>
          <w:color w:val="000000" w:themeColor="text1"/>
        </w:rPr>
        <w:t>ki Szpital Dziecięcy w Krakowie</w:t>
      </w:r>
      <w:r w:rsidRPr="00945EE1">
        <w:rPr>
          <w:rFonts w:ascii="Arial Narrow" w:hAnsi="Arial Narrow" w:cs="Times New Roman"/>
          <w:b/>
          <w:snapToGrid w:val="0"/>
          <w:color w:val="000000" w:themeColor="text1"/>
        </w:rPr>
        <w:t>, ul. Wielicka 265, 30-663 Kraków</w:t>
      </w:r>
    </w:p>
    <w:p w:rsidR="000E3E80" w:rsidRPr="00945EE1" w:rsidRDefault="003A3258" w:rsidP="003A73DC">
      <w:pPr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</w:rPr>
      </w:pPr>
      <w:r w:rsidRPr="00945EE1">
        <w:rPr>
          <w:rFonts w:ascii="Arial Narrow" w:hAnsi="Arial Narrow" w:cs="Times New Roman"/>
          <w:b/>
          <w:color w:val="000000" w:themeColor="text1"/>
        </w:rPr>
        <w:t xml:space="preserve">PRÓBKI </w:t>
      </w:r>
      <w:r w:rsidRPr="00945EE1">
        <w:rPr>
          <w:rFonts w:ascii="Arial Narrow" w:hAnsi="Arial Narrow" w:cs="Times New Roman"/>
          <w:color w:val="000000" w:themeColor="text1"/>
        </w:rPr>
        <w:t>do</w:t>
      </w:r>
      <w:r w:rsidR="00FE2D51" w:rsidRPr="00945EE1">
        <w:rPr>
          <w:rFonts w:ascii="Arial Narrow" w:hAnsi="Arial Narrow" w:cs="Times New Roman"/>
          <w:color w:val="000000" w:themeColor="text1"/>
        </w:rPr>
        <w:t xml:space="preserve"> przetargu nieograniczonego na</w:t>
      </w:r>
      <w:r w:rsidR="00027F81" w:rsidRPr="00945EE1">
        <w:rPr>
          <w:rFonts w:ascii="Arial Narrow" w:hAnsi="Arial Narrow" w:cs="Times New Roman"/>
          <w:color w:val="000000" w:themeColor="text1"/>
        </w:rPr>
        <w:t>:</w:t>
      </w:r>
      <w:r w:rsidR="00FE2D51" w:rsidRPr="00945EE1">
        <w:rPr>
          <w:rFonts w:ascii="Arial Narrow" w:hAnsi="Arial Narrow" w:cs="Times New Roman"/>
          <w:b/>
          <w:color w:val="000000" w:themeColor="text1"/>
        </w:rPr>
        <w:t xml:space="preserve"> D</w:t>
      </w:r>
      <w:r w:rsidRPr="00945EE1">
        <w:rPr>
          <w:rFonts w:ascii="Arial Narrow" w:hAnsi="Arial Narrow" w:cs="Times New Roman"/>
          <w:b/>
          <w:color w:val="000000" w:themeColor="text1"/>
        </w:rPr>
        <w:t>osta</w:t>
      </w:r>
      <w:r w:rsidR="007D5D3F" w:rsidRPr="00945EE1">
        <w:rPr>
          <w:rFonts w:ascii="Arial Narrow" w:hAnsi="Arial Narrow" w:cs="Times New Roman"/>
          <w:b/>
          <w:color w:val="000000" w:themeColor="text1"/>
        </w:rPr>
        <w:t xml:space="preserve">wa </w:t>
      </w:r>
      <w:r w:rsidR="005E6C75">
        <w:rPr>
          <w:rFonts w:ascii="Arial Narrow" w:hAnsi="Arial Narrow" w:cs="Times New Roman"/>
          <w:b/>
          <w:color w:val="000000" w:themeColor="text1"/>
        </w:rPr>
        <w:t>zestawów do pomiaru ciśnienia metodą inwazyjną</w:t>
      </w:r>
      <w:r w:rsidR="000E3E80" w:rsidRPr="00945EE1">
        <w:rPr>
          <w:rFonts w:ascii="Arial Narrow" w:hAnsi="Arial Narrow" w:cs="Times New Roman"/>
          <w:b/>
          <w:color w:val="000000" w:themeColor="text1"/>
        </w:rPr>
        <w:t>,</w:t>
      </w:r>
    </w:p>
    <w:p w:rsidR="00294B52" w:rsidRPr="00945EE1" w:rsidRDefault="003A3258" w:rsidP="003A73DC">
      <w:pPr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</w:rPr>
      </w:pPr>
      <w:r w:rsidRPr="00945EE1">
        <w:rPr>
          <w:rFonts w:ascii="Arial Narrow" w:hAnsi="Arial Narrow" w:cs="Times New Roman"/>
          <w:b/>
          <w:color w:val="000000" w:themeColor="text1"/>
        </w:rPr>
        <w:t>nr postępowania EZP-271-</w:t>
      </w:r>
      <w:r w:rsidR="00FE2D51" w:rsidRPr="00945EE1">
        <w:rPr>
          <w:rFonts w:ascii="Arial Narrow" w:hAnsi="Arial Narrow" w:cs="Times New Roman"/>
          <w:b/>
          <w:color w:val="000000" w:themeColor="text1"/>
        </w:rPr>
        <w:t>2-</w:t>
      </w:r>
      <w:r w:rsidR="005E6C75">
        <w:rPr>
          <w:rFonts w:ascii="Arial Narrow" w:hAnsi="Arial Narrow" w:cs="Times New Roman"/>
          <w:b/>
          <w:color w:val="000000" w:themeColor="text1"/>
        </w:rPr>
        <w:t>6</w:t>
      </w:r>
      <w:r w:rsidR="006C1A3A">
        <w:rPr>
          <w:rFonts w:ascii="Arial Narrow" w:hAnsi="Arial Narrow" w:cs="Times New Roman"/>
          <w:b/>
          <w:color w:val="000000" w:themeColor="text1"/>
        </w:rPr>
        <w:t>3</w:t>
      </w:r>
      <w:r w:rsidR="000463CB" w:rsidRPr="00945EE1">
        <w:rPr>
          <w:rFonts w:ascii="Arial Narrow" w:hAnsi="Arial Narrow" w:cs="Times New Roman"/>
          <w:b/>
          <w:color w:val="000000" w:themeColor="text1"/>
        </w:rPr>
        <w:t>/2018</w:t>
      </w:r>
      <w:r w:rsidR="003E7675" w:rsidRPr="00945EE1">
        <w:rPr>
          <w:rFonts w:ascii="Arial Narrow" w:hAnsi="Arial Narrow" w:cs="Times New Roman"/>
          <w:b/>
          <w:color w:val="000000" w:themeColor="text1"/>
        </w:rPr>
        <w:t xml:space="preserve">. </w:t>
      </w:r>
      <w:r w:rsidR="00AD7B1D" w:rsidRPr="00945EE1">
        <w:rPr>
          <w:rFonts w:ascii="Arial Narrow" w:hAnsi="Arial Narrow" w:cs="Times New Roman"/>
          <w:b/>
          <w:color w:val="000000" w:themeColor="text1"/>
        </w:rPr>
        <w:t xml:space="preserve">NIE OTWIERAĆ PRZED: </w:t>
      </w:r>
      <w:r w:rsidR="00AD7B1D" w:rsidRPr="00766E4C">
        <w:rPr>
          <w:rFonts w:ascii="Arial Narrow" w:hAnsi="Arial Narrow" w:cs="Times New Roman"/>
          <w:b/>
          <w:color w:val="000000" w:themeColor="text1"/>
        </w:rPr>
        <w:t>2018</w:t>
      </w:r>
      <w:r w:rsidR="00646DE6" w:rsidRPr="00766E4C">
        <w:rPr>
          <w:rFonts w:ascii="Arial Narrow" w:hAnsi="Arial Narrow" w:cs="Times New Roman"/>
          <w:b/>
          <w:color w:val="000000" w:themeColor="text1"/>
        </w:rPr>
        <w:t>-</w:t>
      </w:r>
      <w:r w:rsidR="00766E4C" w:rsidRPr="00766E4C">
        <w:rPr>
          <w:rFonts w:ascii="Arial Narrow" w:hAnsi="Arial Narrow" w:cs="Times New Roman"/>
          <w:b/>
          <w:color w:val="000000" w:themeColor="text1"/>
        </w:rPr>
        <w:t>………..</w:t>
      </w:r>
      <w:r w:rsidR="00027F81" w:rsidRPr="00766E4C">
        <w:rPr>
          <w:rFonts w:ascii="Arial Narrow" w:hAnsi="Arial Narrow" w:cs="Times New Roman"/>
          <w:b/>
          <w:color w:val="000000" w:themeColor="text1"/>
        </w:rPr>
        <w:t>,</w:t>
      </w:r>
      <w:r w:rsidR="0025634D" w:rsidRPr="00945EE1">
        <w:rPr>
          <w:rFonts w:ascii="Arial Narrow" w:hAnsi="Arial Narrow" w:cs="Times New Roman"/>
          <w:b/>
          <w:color w:val="000000" w:themeColor="text1"/>
        </w:rPr>
        <w:t xml:space="preserve"> </w:t>
      </w:r>
      <w:r w:rsidR="00EA6DC4" w:rsidRPr="00945EE1">
        <w:rPr>
          <w:rFonts w:ascii="Arial Narrow" w:hAnsi="Arial Narrow" w:cs="Times New Roman"/>
          <w:b/>
          <w:color w:val="000000" w:themeColor="text1"/>
        </w:rPr>
        <w:t xml:space="preserve"> GODZ. 11:00</w:t>
      </w:r>
    </w:p>
    <w:p w:rsidR="00CD19AF" w:rsidRPr="00945EE1" w:rsidRDefault="003A3258" w:rsidP="00F67C69">
      <w:pPr>
        <w:pStyle w:val="Akapitzlist"/>
        <w:numPr>
          <w:ilvl w:val="0"/>
          <w:numId w:val="32"/>
        </w:numPr>
        <w:spacing w:after="0" w:line="240" w:lineRule="auto"/>
        <w:ind w:left="851" w:hanging="284"/>
        <w:rPr>
          <w:rFonts w:ascii="Arial Narrow" w:hAnsi="Arial Narrow" w:cs="Times New Roman"/>
          <w:b/>
          <w:color w:val="000000" w:themeColor="text1"/>
        </w:rPr>
      </w:pPr>
      <w:r w:rsidRPr="00945EE1">
        <w:rPr>
          <w:rFonts w:ascii="Arial Narrow" w:hAnsi="Arial Narrow" w:cs="Times New Roman"/>
          <w:b/>
          <w:color w:val="000000" w:themeColor="text1"/>
        </w:rPr>
        <w:t xml:space="preserve">Próbki oferowanych wyrobów stanowią wymagany załącznik do oferty i muszą być identyczne jak oferowane wyroby - należy dołączyć spis próbek </w:t>
      </w:r>
      <w:r w:rsidR="002973AE" w:rsidRPr="00945EE1">
        <w:rPr>
          <w:rFonts w:ascii="Arial Narrow" w:hAnsi="Arial Narrow" w:cs="Times New Roman"/>
          <w:b/>
          <w:color w:val="000000" w:themeColor="text1"/>
        </w:rPr>
        <w:t xml:space="preserve">z podaniem producenta i numerem </w:t>
      </w:r>
      <w:r w:rsidR="00CD19AF" w:rsidRPr="00945EE1">
        <w:rPr>
          <w:rFonts w:ascii="Arial Narrow" w:hAnsi="Arial Narrow" w:cs="Times New Roman"/>
          <w:b/>
          <w:color w:val="000000" w:themeColor="text1"/>
        </w:rPr>
        <w:t>katalogowym.</w:t>
      </w:r>
    </w:p>
    <w:p w:rsidR="00CD19AF" w:rsidRPr="00945EE1" w:rsidRDefault="0087626F" w:rsidP="00F67C69">
      <w:pPr>
        <w:pStyle w:val="Akapitzlist"/>
        <w:numPr>
          <w:ilvl w:val="0"/>
          <w:numId w:val="32"/>
        </w:numPr>
        <w:spacing w:after="0" w:line="240" w:lineRule="auto"/>
        <w:ind w:left="851" w:hanging="284"/>
        <w:rPr>
          <w:rFonts w:ascii="Arial Narrow" w:hAnsi="Arial Narrow" w:cs="Times New Roman"/>
          <w:b/>
          <w:color w:val="000000" w:themeColor="text1"/>
          <w:u w:val="single"/>
        </w:rPr>
      </w:pPr>
      <w:r w:rsidRPr="00945EE1">
        <w:rPr>
          <w:rFonts w:ascii="Arial Narrow" w:hAnsi="Arial Narrow" w:cs="Times New Roman"/>
          <w:b/>
          <w:color w:val="000000" w:themeColor="text1"/>
          <w:u w:val="single"/>
        </w:rPr>
        <w:lastRenderedPageBreak/>
        <w:t>K</w:t>
      </w:r>
      <w:r w:rsidR="003A3258" w:rsidRPr="00945EE1">
        <w:rPr>
          <w:rFonts w:ascii="Arial Narrow" w:hAnsi="Arial Narrow" w:cs="Times New Roman"/>
          <w:b/>
          <w:color w:val="000000" w:themeColor="text1"/>
          <w:u w:val="single"/>
        </w:rPr>
        <w:t>aż</w:t>
      </w:r>
      <w:r w:rsidR="00512ED9">
        <w:rPr>
          <w:rFonts w:ascii="Arial Narrow" w:hAnsi="Arial Narrow" w:cs="Times New Roman"/>
          <w:b/>
          <w:color w:val="000000" w:themeColor="text1"/>
          <w:u w:val="single"/>
        </w:rPr>
        <w:t>da próbka powinna</w:t>
      </w:r>
      <w:r w:rsidR="00A04802">
        <w:rPr>
          <w:rFonts w:ascii="Arial Narrow" w:hAnsi="Arial Narrow" w:cs="Times New Roman"/>
          <w:b/>
          <w:color w:val="000000" w:themeColor="text1"/>
          <w:u w:val="single"/>
        </w:rPr>
        <w:t xml:space="preserve"> być oznaczona nazwą Wykonawcy </w:t>
      </w:r>
      <w:r w:rsidR="003A3258" w:rsidRPr="00945EE1">
        <w:rPr>
          <w:rFonts w:ascii="Arial Narrow" w:hAnsi="Arial Narrow" w:cs="Times New Roman"/>
          <w:b/>
          <w:color w:val="000000" w:themeColor="text1"/>
          <w:u w:val="single"/>
        </w:rPr>
        <w:t xml:space="preserve">i pozycji której dotyczy. </w:t>
      </w:r>
    </w:p>
    <w:p w:rsidR="003A73DC" w:rsidRPr="00945EE1" w:rsidRDefault="003A3258" w:rsidP="003A73DC">
      <w:pPr>
        <w:pStyle w:val="Akapitzlist"/>
        <w:spacing w:after="0" w:line="276" w:lineRule="auto"/>
        <w:ind w:left="284"/>
        <w:jc w:val="both"/>
        <w:rPr>
          <w:rFonts w:ascii="Arial Narrow" w:hAnsi="Arial Narrow" w:cs="Times New Roman"/>
          <w:b/>
          <w:color w:val="000000" w:themeColor="text1"/>
        </w:rPr>
      </w:pPr>
      <w:r w:rsidRPr="00945EE1">
        <w:rPr>
          <w:rFonts w:ascii="Arial Narrow" w:hAnsi="Arial Narrow" w:cs="Times New Roman"/>
          <w:b/>
          <w:color w:val="000000" w:themeColor="text1"/>
        </w:rPr>
        <w:t>Próbki powinny być zapakowane w jednostkow</w:t>
      </w:r>
      <w:bookmarkStart w:id="0" w:name="_GoBack"/>
      <w:bookmarkEnd w:id="0"/>
      <w:r w:rsidRPr="00945EE1">
        <w:rPr>
          <w:rFonts w:ascii="Arial Narrow" w:hAnsi="Arial Narrow" w:cs="Times New Roman"/>
          <w:b/>
          <w:color w:val="000000" w:themeColor="text1"/>
        </w:rPr>
        <w:t>e opakowania handlow</w:t>
      </w:r>
      <w:r w:rsidR="002973AE" w:rsidRPr="00945EE1">
        <w:rPr>
          <w:rFonts w:ascii="Arial Narrow" w:hAnsi="Arial Narrow" w:cs="Times New Roman"/>
          <w:b/>
          <w:color w:val="000000" w:themeColor="text1"/>
        </w:rPr>
        <w:t>e z oznaczeniem w języku polskim</w:t>
      </w:r>
      <w:r w:rsidR="00945EE1">
        <w:rPr>
          <w:rFonts w:ascii="Arial Narrow" w:hAnsi="Arial Narrow" w:cs="Times New Roman"/>
          <w:b/>
          <w:color w:val="000000" w:themeColor="text1"/>
        </w:rPr>
        <w:t>.</w:t>
      </w:r>
    </w:p>
    <w:p w:rsidR="00353FF5" w:rsidRPr="00945EE1" w:rsidRDefault="003A73DC" w:rsidP="003A73DC">
      <w:pPr>
        <w:pStyle w:val="Akapitzlist"/>
        <w:spacing w:after="0" w:line="276" w:lineRule="auto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945EE1">
        <w:rPr>
          <w:rFonts w:ascii="Arial Narrow" w:hAnsi="Arial Narrow" w:cs="Times New Roman"/>
          <w:color w:val="000000" w:themeColor="text1"/>
        </w:rPr>
        <w:t>9.</w:t>
      </w:r>
      <w:r w:rsidRPr="00945EE1">
        <w:rPr>
          <w:rFonts w:ascii="Arial Narrow" w:hAnsi="Arial Narrow" w:cs="Times New Roman"/>
          <w:b/>
          <w:color w:val="000000" w:themeColor="text1"/>
        </w:rPr>
        <w:t xml:space="preserve"> </w:t>
      </w:r>
      <w:r w:rsidR="003907CD" w:rsidRPr="00945EE1">
        <w:rPr>
          <w:rFonts w:ascii="Arial Narrow" w:hAnsi="Arial Narrow" w:cs="Times New Roman"/>
          <w:color w:val="000000" w:themeColor="text1"/>
        </w:rPr>
        <w:t>W przypadku w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ykonawców wspólnie ubiegających się o udzielenie zamówienia, dokument ustanawiający </w:t>
      </w:r>
      <w:r w:rsidR="00CD19AF" w:rsidRPr="00945EE1">
        <w:rPr>
          <w:rFonts w:ascii="Arial Narrow" w:hAnsi="Arial Narrow" w:cs="Times New Roman"/>
          <w:color w:val="000000" w:themeColor="text1"/>
        </w:rPr>
        <w:t>p</w:t>
      </w:r>
      <w:r w:rsidR="009E19BC" w:rsidRPr="00945EE1">
        <w:rPr>
          <w:rFonts w:ascii="Arial Narrow" w:hAnsi="Arial Narrow" w:cs="Times New Roman"/>
          <w:color w:val="000000" w:themeColor="text1"/>
        </w:rPr>
        <w:t>ełnomocnika do reprezentowania ich w postępowaniu o udzielenie zamówienia albo do reprezentowania ich w postępowaniu i zawarcia</w:t>
      </w:r>
      <w:r w:rsidR="00353FF5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umowy w sprawie niniejszego zamówienia publicznego.</w:t>
      </w:r>
    </w:p>
    <w:p w:rsidR="00CD19AF" w:rsidRPr="00945EE1" w:rsidRDefault="00230D57" w:rsidP="00230D57">
      <w:pPr>
        <w:pStyle w:val="Akapitzlist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945EE1">
        <w:rPr>
          <w:rFonts w:ascii="Arial Narrow" w:hAnsi="Arial Narrow" w:cs="Times New Roman"/>
          <w:color w:val="000000" w:themeColor="text1"/>
        </w:rPr>
        <w:t>8.</w:t>
      </w:r>
      <w:r w:rsidRPr="00945EE1">
        <w:rPr>
          <w:rFonts w:ascii="Arial Narrow" w:hAnsi="Arial Narrow" w:cs="Times New Roman"/>
          <w:color w:val="000000" w:themeColor="text1"/>
        </w:rPr>
        <w:tab/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Informacje składane w trakcie postępowania, stanowiące tajemnicę przedsiębiorstwa w rozumieniu przepisów </w:t>
      </w:r>
      <w:r w:rsidR="000E2E1C" w:rsidRPr="00945EE1">
        <w:rPr>
          <w:rFonts w:ascii="Arial Narrow" w:hAnsi="Arial Narrow" w:cs="Times New Roman"/>
          <w:color w:val="000000" w:themeColor="text1"/>
        </w:rPr>
        <w:t>ustawy z dnia 16 kwietnia 1993r. – o zwalczaniu nieuczciwej konkurencji (t.j. Dz.U. 2003r., nr 153, poz. 1503, z późn. zm.)</w:t>
      </w:r>
      <w:r w:rsidR="003907CD" w:rsidRPr="00945EE1">
        <w:rPr>
          <w:rFonts w:ascii="Arial Narrow" w:hAnsi="Arial Narrow" w:cs="Times New Roman"/>
          <w:color w:val="000000" w:themeColor="text1"/>
        </w:rPr>
        <w:t>, co do których w</w:t>
      </w:r>
      <w:r w:rsidR="009E19BC" w:rsidRPr="00945EE1">
        <w:rPr>
          <w:rFonts w:ascii="Arial Narrow" w:hAnsi="Arial Narrow" w:cs="Times New Roman"/>
          <w:color w:val="000000" w:themeColor="text1"/>
        </w:rPr>
        <w:t>ykonawca nie później niż w terminie składania ofert zastrzegł, że nie mogą być one udostępnione innym uczestnikom postępowania oraz wykazał, iż zastrzeżone informacje stanowią tajemnicę przedsiębiorstwa, musz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ą być </w:t>
      </w:r>
      <w:r w:rsidR="009E19BC" w:rsidRPr="00945EE1">
        <w:rPr>
          <w:rFonts w:ascii="Arial Narrow" w:hAnsi="Arial Narrow" w:cs="Times New Roman"/>
          <w:color w:val="000000" w:themeColor="text1"/>
        </w:rPr>
        <w:t>oznaczone klauzulą: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A7753" w:rsidRPr="00945EE1">
        <w:rPr>
          <w:rFonts w:ascii="Arial Narrow" w:hAnsi="Arial Narrow" w:cs="Times New Roman"/>
          <w:color w:val="000000" w:themeColor="text1"/>
        </w:rPr>
        <w:t>„</w:t>
      </w:r>
      <w:r w:rsidR="009E19BC" w:rsidRPr="00945EE1">
        <w:rPr>
          <w:rFonts w:ascii="Arial Narrow" w:hAnsi="Arial Narrow" w:cs="Times New Roman"/>
          <w:color w:val="000000" w:themeColor="text1"/>
        </w:rPr>
        <w:t>DOKUMENT STANOWI TAJEMNICĘ PRZEDSIĘBIORSTWA</w:t>
      </w:r>
      <w:r w:rsidR="009A7753" w:rsidRPr="00945EE1">
        <w:rPr>
          <w:rFonts w:ascii="Arial Narrow" w:hAnsi="Arial Narrow" w:cs="Times New Roman"/>
          <w:color w:val="000000" w:themeColor="text1"/>
        </w:rPr>
        <w:t>”</w:t>
      </w:r>
      <w:r w:rsidR="00CD19AF" w:rsidRPr="00945EE1">
        <w:rPr>
          <w:rFonts w:ascii="Arial Narrow" w:hAnsi="Arial Narrow" w:cs="Times New Roman"/>
          <w:color w:val="000000" w:themeColor="text1"/>
        </w:rPr>
        <w:t>. Wykonawca nie może zastrzec</w:t>
      </w:r>
      <w:r w:rsidR="00A3308D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informacji, o których </w:t>
      </w:r>
      <w:r w:rsidR="002E48C8" w:rsidRPr="00945EE1">
        <w:rPr>
          <w:rFonts w:ascii="Arial Narrow" w:hAnsi="Arial Narrow" w:cs="Times New Roman"/>
          <w:color w:val="000000" w:themeColor="text1"/>
        </w:rPr>
        <w:t>mowa w art. 86 ust. 4 ustawy z dnia 29 s</w:t>
      </w:r>
      <w:r w:rsidR="00CD19AF" w:rsidRPr="00945EE1">
        <w:rPr>
          <w:rFonts w:ascii="Arial Narrow" w:hAnsi="Arial Narrow" w:cs="Times New Roman"/>
          <w:color w:val="000000" w:themeColor="text1"/>
        </w:rPr>
        <w:t>tycznia 2004r. – Prawo zamówień</w:t>
      </w:r>
      <w:r w:rsidR="002973AE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2E48C8" w:rsidRPr="00945EE1">
        <w:rPr>
          <w:rFonts w:ascii="Arial Narrow" w:hAnsi="Arial Narrow" w:cs="Times New Roman"/>
          <w:color w:val="000000" w:themeColor="text1"/>
        </w:rPr>
        <w:t>publicznych (t.j. Dz.U. 201</w:t>
      </w:r>
      <w:r w:rsidR="00CD19AF" w:rsidRPr="00945EE1">
        <w:rPr>
          <w:rFonts w:ascii="Arial Narrow" w:hAnsi="Arial Narrow" w:cs="Times New Roman"/>
          <w:color w:val="000000" w:themeColor="text1"/>
        </w:rPr>
        <w:t>7</w:t>
      </w:r>
      <w:r w:rsidR="002E48C8" w:rsidRPr="00945EE1">
        <w:rPr>
          <w:rFonts w:ascii="Arial Narrow" w:hAnsi="Arial Narrow" w:cs="Times New Roman"/>
          <w:color w:val="000000" w:themeColor="text1"/>
        </w:rPr>
        <w:t>, poz</w:t>
      </w:r>
      <w:r w:rsidR="00CD19AF" w:rsidRPr="00945EE1">
        <w:rPr>
          <w:rFonts w:ascii="Arial Narrow" w:hAnsi="Arial Narrow" w:cs="Times New Roman"/>
          <w:color w:val="000000" w:themeColor="text1"/>
        </w:rPr>
        <w:t>. 1579</w:t>
      </w:r>
      <w:r w:rsidR="002E48C8" w:rsidRPr="00945EE1">
        <w:rPr>
          <w:rFonts w:ascii="Arial Narrow" w:hAnsi="Arial Narrow" w:cs="Times New Roman"/>
          <w:color w:val="000000" w:themeColor="text1"/>
        </w:rPr>
        <w:t>)</w:t>
      </w:r>
      <w:r w:rsidR="009E19BC" w:rsidRPr="00945EE1">
        <w:rPr>
          <w:rFonts w:ascii="Arial Narrow" w:hAnsi="Arial Narrow" w:cs="Times New Roman"/>
          <w:color w:val="000000" w:themeColor="text1"/>
        </w:rPr>
        <w:t>.</w:t>
      </w:r>
    </w:p>
    <w:p w:rsidR="00ED160E" w:rsidRPr="00945EE1" w:rsidRDefault="00230D57" w:rsidP="00230D57">
      <w:pPr>
        <w:pStyle w:val="Akapitzlist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2815B1">
        <w:rPr>
          <w:rFonts w:ascii="Arial Narrow" w:hAnsi="Arial Narrow" w:cs="Times New Roman"/>
          <w:color w:val="FF0000"/>
        </w:rPr>
        <w:t>9.</w:t>
      </w:r>
      <w:r w:rsidRPr="002815B1">
        <w:rPr>
          <w:rFonts w:ascii="Arial Narrow" w:hAnsi="Arial Narrow" w:cs="Times New Roman"/>
          <w:color w:val="FF0000"/>
        </w:rPr>
        <w:tab/>
      </w:r>
      <w:r w:rsidR="009E19BC" w:rsidRPr="00945EE1">
        <w:rPr>
          <w:rFonts w:ascii="Arial Narrow" w:hAnsi="Arial Narrow" w:cs="Times New Roman"/>
          <w:color w:val="000000" w:themeColor="text1"/>
        </w:rPr>
        <w:t>W przypadku złożenia oferty, której wybór prowadziłby do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powstania u</w:t>
      </w:r>
      <w:r w:rsidR="003907CD" w:rsidRPr="00945EE1">
        <w:rPr>
          <w:rFonts w:ascii="Arial Narrow" w:hAnsi="Arial Narrow" w:cs="Times New Roman"/>
          <w:color w:val="000000" w:themeColor="text1"/>
        </w:rPr>
        <w:t> z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amawiającego obowiązku 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podatkowego zgodnie 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z przepisami o podatku od towarów i usług, </w:t>
      </w:r>
      <w:r w:rsidR="003907CD" w:rsidRPr="00945EE1">
        <w:rPr>
          <w:rFonts w:ascii="Arial Narrow" w:hAnsi="Arial Narrow" w:cs="Times New Roman"/>
          <w:color w:val="000000" w:themeColor="text1"/>
        </w:rPr>
        <w:t>z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amawiający w celu oceny takiej oferty 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dolicza do przedstawionej w niej ceny podatek od towarów i usług, który miałby obowiązek rozliczyć zgodnie z tymi przepisami. Wykonawca, składając ofertę, informuje </w:t>
      </w:r>
      <w:r w:rsidR="00CD19AF" w:rsidRPr="00945EE1">
        <w:rPr>
          <w:rFonts w:ascii="Arial Narrow" w:hAnsi="Arial Narrow" w:cs="Times New Roman"/>
          <w:color w:val="000000" w:themeColor="text1"/>
        </w:rPr>
        <w:t>zamawiającego, czy wybór oferty</w:t>
      </w:r>
      <w:r w:rsidR="002973AE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będzie prowadzić do powstania u zamawiającego obowiązku podatk</w:t>
      </w:r>
      <w:r w:rsidR="00CD19AF" w:rsidRPr="00945EE1">
        <w:rPr>
          <w:rFonts w:ascii="Arial Narrow" w:hAnsi="Arial Narrow" w:cs="Times New Roman"/>
          <w:color w:val="000000" w:themeColor="text1"/>
        </w:rPr>
        <w:t>owego, wskazując nazwę (rodzaj)</w:t>
      </w:r>
      <w:r w:rsidR="002973AE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towaru lub usługi, których dostawa lub świadczenie będzie prowadzić do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 jego powstania, oraz wskazując </w:t>
      </w:r>
      <w:r w:rsidR="009E19BC" w:rsidRPr="00945EE1">
        <w:rPr>
          <w:rFonts w:ascii="Arial Narrow" w:hAnsi="Arial Narrow" w:cs="Times New Roman"/>
          <w:color w:val="000000" w:themeColor="text1"/>
        </w:rPr>
        <w:t>ich wartość bez kwoty podatku. Jeżeli złożono ofertę, której wybór prowadziłby do powstania u</w:t>
      </w:r>
      <w:r w:rsidR="00E90788" w:rsidRPr="00945EE1">
        <w:rPr>
          <w:rFonts w:ascii="Arial Narrow" w:hAnsi="Arial Narrow" w:cs="Times New Roman"/>
          <w:color w:val="000000" w:themeColor="text1"/>
        </w:rPr>
        <w:t> </w:t>
      </w:r>
      <w:r w:rsidR="009E19BC" w:rsidRPr="00945EE1">
        <w:rPr>
          <w:rFonts w:ascii="Arial Narrow" w:hAnsi="Arial Narrow" w:cs="Times New Roman"/>
          <w:color w:val="000000" w:themeColor="text1"/>
        </w:rPr>
        <w:t>zamawiającego obowiązku podatkowego zgodnie z przepisami o podatku od towarów i usług, do ceny najkorzystniejszej oferty lub oferty z najniższą ceną dolicza się podatek od towarów i usług, który zamawiający miałby obowiązek rozliczyć zgodnie z tymi przep</w:t>
      </w:r>
      <w:r w:rsidR="00CD19AF" w:rsidRPr="00945EE1">
        <w:rPr>
          <w:rFonts w:ascii="Arial Narrow" w:hAnsi="Arial Narrow" w:cs="Times New Roman"/>
          <w:color w:val="000000" w:themeColor="text1"/>
        </w:rPr>
        <w:t>isami. W związku z tym, w takim</w:t>
      </w:r>
      <w:r w:rsidR="002973AE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przypadku cena podana przez wykonawcę w ofercie jako „cena brutto” nie może zawierać podatku VAT, który zamawiający będzie miał obowiązek rozliczyć. Zamawiający jest zarejestrowany dla potrzeb transakcji wewnątrzwspólnotowych i posiada NIP PL679-25-25-795.</w:t>
      </w:r>
    </w:p>
    <w:p w:rsidR="008F0418" w:rsidRPr="002815B1" w:rsidRDefault="008F0418" w:rsidP="008F0418">
      <w:pPr>
        <w:pStyle w:val="Akapitzlist"/>
        <w:spacing w:line="240" w:lineRule="auto"/>
        <w:ind w:left="567"/>
        <w:jc w:val="both"/>
        <w:rPr>
          <w:rFonts w:ascii="Arial Narrow" w:hAnsi="Arial Narrow"/>
          <w:b/>
          <w:color w:val="FF0000"/>
        </w:rPr>
      </w:pPr>
    </w:p>
    <w:p w:rsidR="008F0418" w:rsidRDefault="008F0418" w:rsidP="008F0418">
      <w:pPr>
        <w:pStyle w:val="Akapitzlist"/>
        <w:spacing w:line="240" w:lineRule="auto"/>
        <w:ind w:left="567"/>
        <w:jc w:val="both"/>
        <w:rPr>
          <w:rFonts w:ascii="Arial Narrow" w:hAnsi="Arial Narrow"/>
          <w:b/>
          <w:color w:val="000000" w:themeColor="text1"/>
          <w:u w:val="single"/>
        </w:rPr>
      </w:pPr>
      <w:r w:rsidRPr="008F0418">
        <w:rPr>
          <w:rFonts w:ascii="Arial Narrow" w:hAnsi="Arial Narrow"/>
          <w:b/>
          <w:color w:val="000000" w:themeColor="text1"/>
          <w:u w:val="single"/>
        </w:rPr>
        <w:t>UWAGA:</w:t>
      </w:r>
    </w:p>
    <w:p w:rsidR="008F0418" w:rsidRPr="008F0418" w:rsidRDefault="008F0418" w:rsidP="008F0418">
      <w:pPr>
        <w:pStyle w:val="Akapitzlist"/>
        <w:spacing w:line="240" w:lineRule="auto"/>
        <w:ind w:left="567"/>
        <w:jc w:val="both"/>
        <w:rPr>
          <w:rFonts w:ascii="Arial Narrow" w:hAnsi="Arial Narrow"/>
          <w:b/>
          <w:color w:val="000000" w:themeColor="text1"/>
          <w:u w:val="single"/>
        </w:rPr>
      </w:pPr>
    </w:p>
    <w:p w:rsidR="008F0418" w:rsidRDefault="008F0418" w:rsidP="008F0418">
      <w:pPr>
        <w:pStyle w:val="Akapitzlist"/>
        <w:spacing w:line="240" w:lineRule="auto"/>
        <w:ind w:left="0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F0418" w:rsidRPr="00305E9B" w:rsidRDefault="008F0418" w:rsidP="008F0418">
      <w:pPr>
        <w:pStyle w:val="Akapitzlist"/>
        <w:spacing w:line="240" w:lineRule="auto"/>
        <w:ind w:left="0"/>
        <w:jc w:val="both"/>
        <w:rPr>
          <w:rFonts w:ascii="Arial Narrow" w:hAnsi="Arial Narrow"/>
          <w:color w:val="000000" w:themeColor="text1"/>
        </w:rPr>
      </w:pP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administratorem Pani/Pana danych osobowych jest </w:t>
      </w:r>
      <w:r w:rsidRPr="00305E9B">
        <w:rPr>
          <w:rFonts w:ascii="Arial Narrow" w:hAnsi="Arial Narrow"/>
          <w:b/>
          <w:color w:val="000000" w:themeColor="text1"/>
        </w:rPr>
        <w:t>Uniwersytecki Szpital Dziecięcy w Krakowie</w:t>
      </w:r>
      <w:r w:rsidRPr="00305E9B">
        <w:rPr>
          <w:rFonts w:ascii="Arial Narrow" w:hAnsi="Arial Narrow"/>
          <w:color w:val="000000" w:themeColor="text1"/>
        </w:rPr>
        <w:t xml:space="preserve">, </w:t>
      </w:r>
      <w:r>
        <w:rPr>
          <w:rFonts w:ascii="Arial Narrow" w:hAnsi="Arial Narrow"/>
          <w:color w:val="000000" w:themeColor="text1"/>
        </w:rPr>
        <w:br/>
      </w:r>
      <w:r w:rsidRPr="00305E9B">
        <w:rPr>
          <w:rFonts w:ascii="Arial Narrow" w:hAnsi="Arial Narrow"/>
          <w:color w:val="000000" w:themeColor="text1"/>
        </w:rPr>
        <w:t xml:space="preserve">ul. Wielicka 265, 30-663 Kraków, 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inspektorem ochrony danych osobowych w /nazwa zamawiającego/ jest Pani </w:t>
      </w:r>
      <w:r w:rsidRPr="00305E9B">
        <w:rPr>
          <w:rFonts w:ascii="Arial Narrow" w:hAnsi="Arial Narrow"/>
          <w:b/>
          <w:color w:val="000000" w:themeColor="text1"/>
        </w:rPr>
        <w:t>Katarzyna Tworzydło</w:t>
      </w:r>
      <w:r w:rsidRPr="00305E9B">
        <w:rPr>
          <w:rFonts w:ascii="Arial Narrow" w:hAnsi="Arial Narrow"/>
          <w:color w:val="000000" w:themeColor="text1"/>
        </w:rPr>
        <w:t xml:space="preserve">, </w:t>
      </w:r>
      <w:r>
        <w:rPr>
          <w:rFonts w:ascii="Arial Narrow" w:hAnsi="Arial Narrow"/>
          <w:color w:val="000000" w:themeColor="text1"/>
        </w:rPr>
        <w:br/>
      </w:r>
      <w:r w:rsidRPr="00305E9B">
        <w:rPr>
          <w:rFonts w:ascii="Arial Narrow" w:hAnsi="Arial Narrow"/>
          <w:color w:val="000000" w:themeColor="text1"/>
        </w:rPr>
        <w:t xml:space="preserve">e-mail: </w:t>
      </w:r>
      <w:hyperlink r:id="rId9" w:history="1">
        <w:r w:rsidRPr="00305E9B">
          <w:rPr>
            <w:rStyle w:val="Hipercze"/>
            <w:rFonts w:ascii="Arial Narrow" w:hAnsi="Arial Narrow"/>
            <w:color w:val="000000" w:themeColor="text1"/>
          </w:rPr>
          <w:t>ktworzydlo@usdk.pl</w:t>
        </w:r>
      </w:hyperlink>
      <w:r w:rsidRPr="00305E9B">
        <w:rPr>
          <w:rFonts w:ascii="Arial Narrow" w:hAnsi="Arial Narrow"/>
          <w:color w:val="000000" w:themeColor="text1"/>
        </w:rPr>
        <w:t>, tel.: +48 12 3339 409;</w:t>
      </w:r>
    </w:p>
    <w:p w:rsidR="008F0418" w:rsidRPr="00485C68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b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  Pani/Pana dane osobowe przetwarzane będą na podstawie art. 6 ust. 1 lit. c RODO w celu związanym z postępowaniem o udzielenie zamówienia publicznego </w:t>
      </w:r>
      <w:r w:rsidRPr="008F0418">
        <w:rPr>
          <w:rFonts w:ascii="Arial Narrow" w:hAnsi="Arial Narrow"/>
          <w:color w:val="000000" w:themeColor="text1"/>
        </w:rPr>
        <w:t>na</w:t>
      </w:r>
      <w:r>
        <w:rPr>
          <w:rFonts w:ascii="Arial Narrow" w:hAnsi="Arial Narrow"/>
          <w:b/>
          <w:color w:val="000000" w:themeColor="text1"/>
        </w:rPr>
        <w:t>: D</w:t>
      </w:r>
      <w:r w:rsidRPr="00305E9B">
        <w:rPr>
          <w:rFonts w:ascii="Arial Narrow" w:hAnsi="Arial Narrow"/>
          <w:b/>
          <w:color w:val="000000" w:themeColor="text1"/>
        </w:rPr>
        <w:t xml:space="preserve">ostawę </w:t>
      </w:r>
      <w:r w:rsidR="005E6C75">
        <w:rPr>
          <w:rFonts w:ascii="Arial Narrow" w:hAnsi="Arial Narrow"/>
          <w:b/>
          <w:color w:val="000000" w:themeColor="text1"/>
        </w:rPr>
        <w:t>zestawów do pomiaru ciśnienia metodą inwazyjną</w:t>
      </w:r>
      <w:r>
        <w:rPr>
          <w:rFonts w:ascii="Arial Narrow" w:hAnsi="Arial Narrow"/>
          <w:b/>
          <w:color w:val="000000" w:themeColor="text1"/>
        </w:rPr>
        <w:t xml:space="preserve">, znak sprawy </w:t>
      </w:r>
      <w:r w:rsidRPr="00485C68">
        <w:rPr>
          <w:rFonts w:ascii="Arial Narrow" w:hAnsi="Arial Narrow"/>
          <w:b/>
          <w:color w:val="000000" w:themeColor="text1"/>
        </w:rPr>
        <w:t>EZP-271-2-</w:t>
      </w:r>
      <w:r w:rsidR="005E6C75">
        <w:rPr>
          <w:rFonts w:ascii="Arial Narrow" w:hAnsi="Arial Narrow"/>
          <w:b/>
          <w:color w:val="000000" w:themeColor="text1"/>
        </w:rPr>
        <w:t>6</w:t>
      </w:r>
      <w:r w:rsidR="006C1A3A">
        <w:rPr>
          <w:rFonts w:ascii="Arial Narrow" w:hAnsi="Arial Narrow"/>
          <w:b/>
          <w:color w:val="000000" w:themeColor="text1"/>
        </w:rPr>
        <w:t>3</w:t>
      </w:r>
      <w:r w:rsidRPr="00485C68">
        <w:rPr>
          <w:rFonts w:ascii="Arial Narrow" w:hAnsi="Arial Narrow"/>
          <w:b/>
          <w:color w:val="000000" w:themeColor="text1"/>
        </w:rPr>
        <w:t>/2018;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„ustawa”;  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Pani/Pana dane osobowe będą przechowywane, zgodnie z art. 97 ust. 1 ustawy, przez okres 4 lat od dnia zakończenia postępowania o udzielenie zamówienia, a jeżeli czas trwania umowy przekracza 4 lata, okres przechowywania obejmuje cały czas trwania umowy;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obowiązek podania przez Panią/Pana danych osobowych bezpośrednio Pani/Pana dotyczących jest wymogiem ustawowym określonym w przepisach ustawy, związanym z udziałem w postępowaniu </w:t>
      </w:r>
      <w:r w:rsidRPr="00305E9B">
        <w:rPr>
          <w:rFonts w:ascii="Arial Narrow" w:hAnsi="Arial Narrow"/>
          <w:color w:val="000000" w:themeColor="text1"/>
        </w:rPr>
        <w:br/>
        <w:t xml:space="preserve">o udzielenie zamówienia publicznego; konsekwencje niepodania określonych danych wynikają </w:t>
      </w:r>
      <w:r w:rsidRPr="00305E9B">
        <w:rPr>
          <w:rFonts w:ascii="Arial Narrow" w:hAnsi="Arial Narrow"/>
          <w:color w:val="000000" w:themeColor="text1"/>
        </w:rPr>
        <w:br/>
        <w:t xml:space="preserve">z ustawy;  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lastRenderedPageBreak/>
        <w:t>w odniesieniu do Pani/Pana danych osobowych decyzje nie będą podejmowane w sposób zautomatyzowany, stosowanie do art. 22 RODO;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posiada Pani/Pan:</w:t>
      </w:r>
    </w:p>
    <w:p w:rsidR="008F0418" w:rsidRPr="00305E9B" w:rsidRDefault="008F0418" w:rsidP="00F67C69">
      <w:pPr>
        <w:pStyle w:val="Akapitzlist"/>
        <w:numPr>
          <w:ilvl w:val="0"/>
          <w:numId w:val="39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na podstawie art. 15 RODO prawo dostępu do danych osobowych Pani/Pana dotyczących;</w:t>
      </w:r>
    </w:p>
    <w:p w:rsidR="008F0418" w:rsidRPr="00305E9B" w:rsidRDefault="008F0418" w:rsidP="00F67C69">
      <w:pPr>
        <w:pStyle w:val="Akapitzlist"/>
        <w:numPr>
          <w:ilvl w:val="0"/>
          <w:numId w:val="39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na podstawie art. 16 RODO prawo do sprostowania Pani/Pana danych osobowych;</w:t>
      </w:r>
    </w:p>
    <w:p w:rsidR="008F0418" w:rsidRPr="00305E9B" w:rsidRDefault="008F0418" w:rsidP="00F67C69">
      <w:pPr>
        <w:pStyle w:val="Akapitzlist"/>
        <w:numPr>
          <w:ilvl w:val="0"/>
          <w:numId w:val="39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na podstawie art. 18 RODO prawo żądania od administratora ograniczenia przetwarzania danych osobowych z zastrzeżeniem przypadków, o których mowa w art. 18 ust. 2 RODO,  </w:t>
      </w:r>
    </w:p>
    <w:p w:rsidR="008F0418" w:rsidRPr="00305E9B" w:rsidRDefault="008F0418" w:rsidP="00F67C69">
      <w:pPr>
        <w:pStyle w:val="Akapitzlist"/>
        <w:numPr>
          <w:ilvl w:val="0"/>
          <w:numId w:val="39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prawo do wniesienia skargi do Prezesa Urzędu Ochrony Danych Osobowych, gdy uzna Pani/Pan, że przetwarzanie danych osobowych Pani/Pana dotyczących narusza przepisy RODO;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  nie przysługuje Pani/Panu:</w:t>
      </w:r>
    </w:p>
    <w:p w:rsidR="008F0418" w:rsidRPr="00305E9B" w:rsidRDefault="008F0418" w:rsidP="00F67C69">
      <w:pPr>
        <w:pStyle w:val="Akapitzlist"/>
        <w:numPr>
          <w:ilvl w:val="0"/>
          <w:numId w:val="38"/>
        </w:numPr>
        <w:spacing w:after="0"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w związku z art. 17 ust. 3 lit. b, d lub e RODO prawo do usunięcia danych osobowych;</w:t>
      </w:r>
    </w:p>
    <w:p w:rsidR="008F0418" w:rsidRPr="00305E9B" w:rsidRDefault="008F0418" w:rsidP="00F67C69">
      <w:pPr>
        <w:pStyle w:val="Akapitzlist"/>
        <w:numPr>
          <w:ilvl w:val="0"/>
          <w:numId w:val="38"/>
        </w:numPr>
        <w:spacing w:after="0"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prawo do przenoszenia danych osobowych, o którym mowa w art. 20 RODO;</w:t>
      </w:r>
    </w:p>
    <w:p w:rsidR="008F0418" w:rsidRPr="008F0418" w:rsidRDefault="008F0418" w:rsidP="00F67C69">
      <w:pPr>
        <w:pStyle w:val="Akapitzlist"/>
        <w:numPr>
          <w:ilvl w:val="0"/>
          <w:numId w:val="38"/>
        </w:numPr>
        <w:spacing w:after="0"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na podstawie art. 21 RODO prawo sprzeciwu, wobec przetwarzania danych osobowych, gdyż podstawą prawną przetwarzania Pani/Pana danych osobowych jest art. 6 ust. 1 lit. c RODO.</w:t>
      </w:r>
      <w:r>
        <w:rPr>
          <w:rFonts w:ascii="Arial Narrow" w:hAnsi="Arial Narrow"/>
          <w:color w:val="000000" w:themeColor="text1"/>
        </w:rPr>
        <w:br/>
      </w:r>
    </w:p>
    <w:p w:rsidR="00ED160E" w:rsidRPr="006C4831" w:rsidRDefault="00127709" w:rsidP="00517FBF">
      <w:pPr>
        <w:pStyle w:val="Bezodstpw"/>
        <w:numPr>
          <w:ilvl w:val="0"/>
          <w:numId w:val="1"/>
        </w:numPr>
        <w:ind w:left="1418" w:hanging="1418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>MIEJSCE ORAZ TERMIN SKŁ</w:t>
      </w:r>
      <w:r w:rsidR="00ED160E" w:rsidRPr="006C4831">
        <w:rPr>
          <w:rFonts w:ascii="Arial Narrow" w:hAnsi="Arial Narrow" w:cs="Times New Roman"/>
          <w:b/>
          <w:color w:val="000000" w:themeColor="text1"/>
        </w:rPr>
        <w:t>ADANIA I OTWARCIA OFERT:</w:t>
      </w:r>
      <w:r w:rsidR="00FC3C00">
        <w:rPr>
          <w:rFonts w:ascii="Arial Narrow" w:hAnsi="Arial Narrow" w:cs="Times New Roman"/>
          <w:b/>
          <w:color w:val="000000" w:themeColor="text1"/>
        </w:rPr>
        <w:t xml:space="preserve"> </w:t>
      </w:r>
    </w:p>
    <w:p w:rsidR="009723A0" w:rsidRDefault="009E19BC" w:rsidP="00F67C69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6C4831">
        <w:rPr>
          <w:rFonts w:ascii="Arial Narrow" w:hAnsi="Arial Narrow" w:cs="Times New Roman"/>
          <w:color w:val="000000" w:themeColor="text1"/>
        </w:rPr>
        <w:t>Ofertę należy złoży</w:t>
      </w:r>
      <w:r w:rsidR="00EF2181" w:rsidRPr="006C4831">
        <w:rPr>
          <w:rFonts w:ascii="Arial Narrow" w:hAnsi="Arial Narrow" w:cs="Times New Roman"/>
          <w:color w:val="000000" w:themeColor="text1"/>
        </w:rPr>
        <w:t xml:space="preserve">ć w zamkniętej kopercie do dnia </w:t>
      </w:r>
      <w:r w:rsidR="005E6C75" w:rsidRPr="005E6C75">
        <w:rPr>
          <w:rFonts w:ascii="Arial Narrow" w:hAnsi="Arial Narrow" w:cs="Times New Roman"/>
          <w:b/>
          <w:color w:val="000000" w:themeColor="text1"/>
        </w:rPr>
        <w:t>11.10</w:t>
      </w:r>
      <w:r w:rsidR="001372F7" w:rsidRPr="005E6C75">
        <w:rPr>
          <w:rFonts w:ascii="Arial Narrow" w:hAnsi="Arial Narrow" w:cs="Times New Roman"/>
          <w:b/>
          <w:color w:val="000000" w:themeColor="text1"/>
        </w:rPr>
        <w:t>.2018r</w:t>
      </w:r>
      <w:r w:rsidR="001372F7" w:rsidRPr="006B4438">
        <w:rPr>
          <w:rFonts w:ascii="Arial Narrow" w:hAnsi="Arial Narrow" w:cs="Times New Roman"/>
          <w:b/>
          <w:color w:val="000000" w:themeColor="text1"/>
        </w:rPr>
        <w:t>.</w:t>
      </w:r>
      <w:r w:rsidRPr="006B4438">
        <w:rPr>
          <w:rFonts w:ascii="Arial Narrow" w:hAnsi="Arial Narrow" w:cs="Times New Roman"/>
          <w:color w:val="000000" w:themeColor="text1"/>
        </w:rPr>
        <w:t xml:space="preserve"> </w:t>
      </w:r>
      <w:r w:rsidRPr="006C4831">
        <w:rPr>
          <w:rFonts w:ascii="Arial Narrow" w:hAnsi="Arial Narrow" w:cs="Times New Roman"/>
          <w:color w:val="000000" w:themeColor="text1"/>
        </w:rPr>
        <w:t xml:space="preserve">do godz. </w:t>
      </w:r>
      <w:r w:rsidRPr="006C4831">
        <w:rPr>
          <w:rFonts w:ascii="Arial Narrow" w:hAnsi="Arial Narrow" w:cs="Times New Roman"/>
          <w:b/>
          <w:color w:val="000000" w:themeColor="text1"/>
        </w:rPr>
        <w:t>10:45</w:t>
      </w:r>
      <w:r w:rsidRPr="006C4831">
        <w:rPr>
          <w:rFonts w:ascii="Arial Narrow" w:hAnsi="Arial Narrow" w:cs="Times New Roman"/>
          <w:color w:val="000000" w:themeColor="text1"/>
        </w:rPr>
        <w:t xml:space="preserve"> w</w:t>
      </w:r>
      <w:r w:rsidR="00D65DE5" w:rsidRPr="006C4831">
        <w:rPr>
          <w:rFonts w:ascii="Arial Narrow" w:hAnsi="Arial Narrow" w:cs="Times New Roman"/>
          <w:color w:val="000000" w:themeColor="text1"/>
        </w:rPr>
        <w:t> </w:t>
      </w:r>
      <w:r w:rsidRPr="006C4831">
        <w:rPr>
          <w:rFonts w:ascii="Arial Narrow" w:hAnsi="Arial Narrow" w:cs="Times New Roman"/>
          <w:color w:val="000000" w:themeColor="text1"/>
        </w:rPr>
        <w:t>siedzibie Zamawiającego, pokój nr 2H-06b – Sekcja ds. Zamówień Publicznych. Koperta powinna być zamknięta w</w:t>
      </w:r>
      <w:r w:rsidR="00A4386C" w:rsidRPr="006C4831">
        <w:rPr>
          <w:rFonts w:ascii="Arial Narrow" w:hAnsi="Arial Narrow" w:cs="Times New Roman"/>
          <w:color w:val="000000" w:themeColor="text1"/>
        </w:rPr>
        <w:t> </w:t>
      </w:r>
      <w:r w:rsidRPr="006C4831">
        <w:rPr>
          <w:rFonts w:ascii="Arial Narrow" w:hAnsi="Arial Narrow" w:cs="Times New Roman"/>
          <w:color w:val="000000" w:themeColor="text1"/>
        </w:rPr>
        <w:t xml:space="preserve">sposób gwarantujący zachowanie w poufności jej treści oraz zabezpieczający jej nienaruszalność do terminu  otwarcia ofert. Koperta powinna być zaadresowana według poniższego wzoru: </w:t>
      </w:r>
    </w:p>
    <w:p w:rsidR="008F0418" w:rsidRPr="006C4831" w:rsidRDefault="008F0418" w:rsidP="008F0418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</w:p>
    <w:p w:rsidR="009E19BC" w:rsidRPr="006C4831" w:rsidRDefault="009E19BC" w:rsidP="00517FBF">
      <w:pPr>
        <w:pStyle w:val="Akapitzlist"/>
        <w:ind w:left="0"/>
        <w:jc w:val="center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>Uniwersytecki Szpital Dziecięcy w Krakowie</w:t>
      </w:r>
    </w:p>
    <w:p w:rsidR="009E19BC" w:rsidRPr="006C4831" w:rsidRDefault="009E19BC" w:rsidP="00343990">
      <w:pPr>
        <w:pStyle w:val="Akapitzlist"/>
        <w:ind w:left="0"/>
        <w:jc w:val="center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>ul. Wielicka 265, 30-663 Kraków</w:t>
      </w:r>
    </w:p>
    <w:p w:rsidR="00517FBF" w:rsidRPr="006C4831" w:rsidRDefault="00A7473A" w:rsidP="00EA6DC4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6C4831">
        <w:rPr>
          <w:rFonts w:ascii="Arial Narrow" w:hAnsi="Arial Narrow" w:cs="Times New Roman"/>
          <w:color w:val="000000" w:themeColor="text1"/>
        </w:rPr>
        <w:t>z</w:t>
      </w:r>
      <w:r w:rsidR="00595DFC" w:rsidRPr="006C4831">
        <w:rPr>
          <w:rFonts w:ascii="Arial Narrow" w:hAnsi="Arial Narrow" w:cs="Times New Roman"/>
          <w:color w:val="000000" w:themeColor="text1"/>
        </w:rPr>
        <w:t xml:space="preserve"> adnotacją:</w:t>
      </w:r>
      <w:r w:rsidR="009E19BC" w:rsidRPr="006C4831">
        <w:rPr>
          <w:rFonts w:ascii="Arial Narrow" w:hAnsi="Arial Narrow" w:cs="Times New Roman"/>
          <w:color w:val="000000" w:themeColor="text1"/>
        </w:rPr>
        <w:t xml:space="preserve"> </w:t>
      </w:r>
    </w:p>
    <w:p w:rsidR="000E5E8A" w:rsidRPr="006C4831" w:rsidRDefault="002E48C8" w:rsidP="00AA56DF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>„</w:t>
      </w:r>
      <w:r w:rsidR="009E19BC" w:rsidRPr="006C4831">
        <w:rPr>
          <w:rFonts w:ascii="Arial Narrow" w:hAnsi="Arial Narrow" w:cs="Times New Roman"/>
          <w:b/>
          <w:color w:val="000000" w:themeColor="text1"/>
        </w:rPr>
        <w:t>Oferta w trybie przetar</w:t>
      </w:r>
      <w:r w:rsidR="00595DFC" w:rsidRPr="006C4831">
        <w:rPr>
          <w:rFonts w:ascii="Arial Narrow" w:hAnsi="Arial Narrow" w:cs="Times New Roman"/>
          <w:b/>
          <w:color w:val="000000" w:themeColor="text1"/>
        </w:rPr>
        <w:t xml:space="preserve">gu nieograniczonego na: </w:t>
      </w:r>
      <w:r w:rsidR="0029517B" w:rsidRPr="006C4831">
        <w:rPr>
          <w:rFonts w:ascii="Arial Narrow" w:hAnsi="Arial Narrow" w:cs="Times New Roman"/>
          <w:b/>
          <w:color w:val="000000" w:themeColor="text1"/>
        </w:rPr>
        <w:t>„</w:t>
      </w:r>
      <w:r w:rsidR="00595DFC" w:rsidRPr="006C4831">
        <w:rPr>
          <w:rFonts w:ascii="Arial Narrow" w:hAnsi="Arial Narrow" w:cs="Times New Roman"/>
          <w:b/>
          <w:color w:val="000000" w:themeColor="text1"/>
        </w:rPr>
        <w:t>Dostaw</w:t>
      </w:r>
      <w:r w:rsidR="00070D1C" w:rsidRPr="006C4831">
        <w:rPr>
          <w:rFonts w:ascii="Arial Narrow" w:hAnsi="Arial Narrow" w:cs="Times New Roman"/>
          <w:b/>
          <w:color w:val="000000" w:themeColor="text1"/>
        </w:rPr>
        <w:t>a</w:t>
      </w:r>
      <w:r w:rsidR="003A73DC" w:rsidRPr="006C4831">
        <w:rPr>
          <w:rFonts w:ascii="Arial Narrow" w:hAnsi="Arial Narrow" w:cs="Times New Roman"/>
          <w:b/>
          <w:color w:val="000000" w:themeColor="text1"/>
        </w:rPr>
        <w:t xml:space="preserve"> </w:t>
      </w:r>
      <w:r w:rsidR="005E6C75">
        <w:rPr>
          <w:rFonts w:ascii="Arial Narrow" w:hAnsi="Arial Narrow" w:cs="Times New Roman"/>
          <w:b/>
          <w:color w:val="000000" w:themeColor="text1"/>
        </w:rPr>
        <w:t xml:space="preserve">zestawów do pomiaru ciśnienia metodą inwazyjną nr </w:t>
      </w:r>
      <w:r w:rsidR="00595DFC" w:rsidRPr="006C4831">
        <w:rPr>
          <w:rFonts w:ascii="Arial Narrow" w:hAnsi="Arial Narrow" w:cs="Times New Roman"/>
          <w:b/>
          <w:color w:val="000000" w:themeColor="text1"/>
        </w:rPr>
        <w:t>EZP-</w:t>
      </w:r>
      <w:r w:rsidR="00070D1C" w:rsidRPr="006C4831">
        <w:rPr>
          <w:rFonts w:ascii="Arial Narrow" w:hAnsi="Arial Narrow" w:cs="Times New Roman"/>
          <w:b/>
          <w:color w:val="000000" w:themeColor="text1"/>
        </w:rPr>
        <w:t>271-2</w:t>
      </w:r>
      <w:r w:rsidR="009C4561" w:rsidRPr="006C4831">
        <w:rPr>
          <w:rFonts w:ascii="Arial Narrow" w:hAnsi="Arial Narrow" w:cs="Times New Roman"/>
          <w:b/>
          <w:color w:val="000000" w:themeColor="text1"/>
        </w:rPr>
        <w:t>-</w:t>
      </w:r>
      <w:r w:rsidR="005E6C75">
        <w:rPr>
          <w:rFonts w:ascii="Arial Narrow" w:hAnsi="Arial Narrow" w:cs="Times New Roman"/>
          <w:b/>
          <w:color w:val="000000" w:themeColor="text1"/>
        </w:rPr>
        <w:t>6</w:t>
      </w:r>
      <w:r w:rsidR="006C1A3A">
        <w:rPr>
          <w:rFonts w:ascii="Arial Narrow" w:hAnsi="Arial Narrow" w:cs="Times New Roman"/>
          <w:b/>
          <w:color w:val="000000" w:themeColor="text1"/>
        </w:rPr>
        <w:t>3</w:t>
      </w:r>
      <w:r w:rsidR="00EF2181" w:rsidRPr="006C4831">
        <w:rPr>
          <w:rFonts w:ascii="Arial Narrow" w:hAnsi="Arial Narrow" w:cs="Times New Roman"/>
          <w:b/>
          <w:color w:val="000000" w:themeColor="text1"/>
        </w:rPr>
        <w:t>/2018</w:t>
      </w:r>
      <w:r w:rsidR="003A73DC" w:rsidRPr="006C4831">
        <w:rPr>
          <w:rFonts w:ascii="Arial Narrow" w:hAnsi="Arial Narrow" w:cs="Times New Roman"/>
          <w:b/>
          <w:color w:val="000000" w:themeColor="text1"/>
        </w:rPr>
        <w:t xml:space="preserve">, </w:t>
      </w:r>
      <w:r w:rsidR="009E19BC" w:rsidRPr="006C4831">
        <w:rPr>
          <w:rFonts w:ascii="Arial Narrow" w:hAnsi="Arial Narrow" w:cs="Times New Roman"/>
          <w:b/>
          <w:color w:val="000000" w:themeColor="text1"/>
        </w:rPr>
        <w:t>nie otwierać przed……….…201</w:t>
      </w:r>
      <w:r w:rsidR="00AD7B1D" w:rsidRPr="006C4831">
        <w:rPr>
          <w:rFonts w:ascii="Arial Narrow" w:hAnsi="Arial Narrow" w:cs="Times New Roman"/>
          <w:b/>
          <w:color w:val="000000" w:themeColor="text1"/>
        </w:rPr>
        <w:t>8</w:t>
      </w:r>
      <w:r w:rsidR="009E19BC" w:rsidRPr="006C4831">
        <w:rPr>
          <w:rFonts w:ascii="Arial Narrow" w:hAnsi="Arial Narrow" w:cs="Times New Roman"/>
          <w:b/>
          <w:color w:val="000000" w:themeColor="text1"/>
        </w:rPr>
        <w:t>r. godz. ……….” (wypełnia Wykonawca) i opatrzona nazwą or</w:t>
      </w:r>
      <w:r w:rsidR="000E5E8A" w:rsidRPr="006C4831">
        <w:rPr>
          <w:rFonts w:ascii="Arial Narrow" w:hAnsi="Arial Narrow" w:cs="Times New Roman"/>
          <w:b/>
          <w:color w:val="000000" w:themeColor="text1"/>
        </w:rPr>
        <w:t>az dokładnym adresem Wykonawcy.</w:t>
      </w:r>
    </w:p>
    <w:p w:rsidR="00AA56DF" w:rsidRPr="006C4831" w:rsidRDefault="00AA56DF" w:rsidP="00AA56DF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color w:val="FF0000"/>
        </w:rPr>
      </w:pPr>
    </w:p>
    <w:p w:rsidR="008F0418" w:rsidRPr="002B6ADE" w:rsidRDefault="00595DFC" w:rsidP="002B6ADE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6C4831">
        <w:rPr>
          <w:rFonts w:ascii="Arial Narrow" w:hAnsi="Arial Narrow" w:cs="Times New Roman"/>
          <w:color w:val="000000" w:themeColor="text1"/>
        </w:rPr>
        <w:t>Wykonawca</w:t>
      </w:r>
      <w:r w:rsidR="009E19BC" w:rsidRPr="006C4831">
        <w:rPr>
          <w:rFonts w:ascii="Arial Narrow" w:hAnsi="Arial Narrow" w:cs="Times New Roman"/>
          <w:color w:val="000000" w:themeColor="text1"/>
        </w:rPr>
        <w:t xml:space="preserve"> przed upływem terminu do składania ofert</w:t>
      </w:r>
      <w:r w:rsidRPr="006C4831">
        <w:rPr>
          <w:rFonts w:ascii="Arial Narrow" w:hAnsi="Arial Narrow" w:cs="Times New Roman"/>
          <w:color w:val="000000" w:themeColor="text1"/>
        </w:rPr>
        <w:t xml:space="preserve"> może</w:t>
      </w:r>
      <w:r w:rsidR="009E19BC" w:rsidRPr="006C4831">
        <w:rPr>
          <w:rFonts w:ascii="Arial Narrow" w:hAnsi="Arial Narrow" w:cs="Times New Roman"/>
          <w:color w:val="000000" w:themeColor="text1"/>
        </w:rPr>
        <w:t xml:space="preserve"> zmienić lub wycofać ofertę. W przypadku zmiany oferty wykonawca winien złożyć jednoznaczne pisemne oświadczenie o tym co i jak zostało zmienione oraz dokumenty wymagane w związku ze zmianą. Całość powinna być złożona w kopercie oznakowanej „ZMIANA </w:t>
      </w:r>
    </w:p>
    <w:p w:rsidR="00595DFC" w:rsidRDefault="009E19BC" w:rsidP="008F0418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  <w:r w:rsidRPr="008F0418">
        <w:rPr>
          <w:rFonts w:ascii="Arial Narrow" w:hAnsi="Arial Narrow" w:cs="Times New Roman"/>
          <w:color w:val="000000" w:themeColor="text1"/>
        </w:rPr>
        <w:t xml:space="preserve">OFERTY”. W przypadku wycofania oferty wykonawca winien złożyć jednoznaczne pisemne oświadczenie </w:t>
      </w:r>
      <w:r w:rsidR="008F0418">
        <w:rPr>
          <w:rFonts w:ascii="Arial Narrow" w:hAnsi="Arial Narrow" w:cs="Times New Roman"/>
          <w:color w:val="000000" w:themeColor="text1"/>
        </w:rPr>
        <w:br/>
      </w:r>
      <w:r w:rsidRPr="008F0418">
        <w:rPr>
          <w:rFonts w:ascii="Arial Narrow" w:hAnsi="Arial Narrow" w:cs="Times New Roman"/>
          <w:color w:val="000000" w:themeColor="text1"/>
        </w:rPr>
        <w:t xml:space="preserve">o wycofaniu oferty. Podczas otwarcia </w:t>
      </w:r>
      <w:r w:rsidR="003907CD" w:rsidRPr="008F0418">
        <w:rPr>
          <w:rFonts w:ascii="Arial Narrow" w:hAnsi="Arial Narrow" w:cs="Times New Roman"/>
          <w:color w:val="000000" w:themeColor="text1"/>
        </w:rPr>
        <w:t>ofert z</w:t>
      </w:r>
      <w:r w:rsidRPr="008F0418">
        <w:rPr>
          <w:rFonts w:ascii="Arial Narrow" w:hAnsi="Arial Narrow" w:cs="Times New Roman"/>
          <w:color w:val="000000" w:themeColor="text1"/>
        </w:rPr>
        <w:t xml:space="preserve">amawiający sprawdzi skuteczność złożonego oświadczenia w powiązaniu z dokumentami złożonymi w ofercie, której dotyczy zmiana. W przypadku skutecznego wycofania oferty informacje w niej zawarte nie zostaną odczytane </w:t>
      </w:r>
      <w:r w:rsidR="00E90788" w:rsidRPr="008F0418">
        <w:rPr>
          <w:rFonts w:ascii="Arial Narrow" w:hAnsi="Arial Narrow" w:cs="Times New Roman"/>
          <w:color w:val="000000" w:themeColor="text1"/>
        </w:rPr>
        <w:t>–</w:t>
      </w:r>
      <w:r w:rsidRPr="008F0418">
        <w:rPr>
          <w:rFonts w:ascii="Arial Narrow" w:hAnsi="Arial Narrow" w:cs="Times New Roman"/>
          <w:color w:val="000000" w:themeColor="text1"/>
        </w:rPr>
        <w:t xml:space="preserve"> zostanie</w:t>
      </w:r>
      <w:r w:rsidR="00E90788" w:rsidRPr="008F0418">
        <w:rPr>
          <w:rFonts w:ascii="Arial Narrow" w:hAnsi="Arial Narrow" w:cs="Times New Roman"/>
          <w:color w:val="000000" w:themeColor="text1"/>
        </w:rPr>
        <w:t xml:space="preserve"> </w:t>
      </w:r>
      <w:r w:rsidRPr="008F0418">
        <w:rPr>
          <w:rFonts w:ascii="Arial Narrow" w:hAnsi="Arial Narrow" w:cs="Times New Roman"/>
          <w:color w:val="000000" w:themeColor="text1"/>
        </w:rPr>
        <w:t>ona zwrócona wykonawcy bez otwieran</w:t>
      </w:r>
      <w:r w:rsidR="003907CD" w:rsidRPr="008F0418">
        <w:rPr>
          <w:rFonts w:ascii="Arial Narrow" w:hAnsi="Arial Narrow" w:cs="Times New Roman"/>
          <w:color w:val="000000" w:themeColor="text1"/>
        </w:rPr>
        <w:t>ia. Ofertę złożoną po terminie zamawiający zwraca w</w:t>
      </w:r>
      <w:r w:rsidRPr="008F0418">
        <w:rPr>
          <w:rFonts w:ascii="Arial Narrow" w:hAnsi="Arial Narrow" w:cs="Times New Roman"/>
          <w:color w:val="000000" w:themeColor="text1"/>
        </w:rPr>
        <w:t>ykonawcy na zasadach określonych w art. 84 ust.2 ustawy z dnia 29 stycznia 2004 r. – Prawo zamówień publicznych, za zaliczeniem pocztowym.</w:t>
      </w:r>
    </w:p>
    <w:p w:rsidR="008F0418" w:rsidRPr="008F0418" w:rsidRDefault="008F0418" w:rsidP="008F0418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A56DF" w:rsidRPr="006C4831" w:rsidTr="002973AE">
        <w:tc>
          <w:tcPr>
            <w:tcW w:w="8783" w:type="dxa"/>
          </w:tcPr>
          <w:p w:rsidR="00B13768" w:rsidRPr="006C4831" w:rsidRDefault="00B13768" w:rsidP="002973AE">
            <w:pPr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:rsidR="002973AE" w:rsidRPr="006C4831" w:rsidRDefault="002973AE" w:rsidP="005E6C75">
            <w:pPr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6C4831">
              <w:rPr>
                <w:rFonts w:ascii="Arial Narrow" w:hAnsi="Arial Narrow" w:cs="Times New Roman"/>
                <w:color w:val="000000" w:themeColor="text1"/>
              </w:rPr>
              <w:t>Otwarcie złożonych ofert nastąpi w dniu</w:t>
            </w:r>
            <w:r w:rsidR="00EF2181" w:rsidRPr="006C4831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5E6C75" w:rsidRPr="005E6C75">
              <w:rPr>
                <w:rFonts w:ascii="Arial Narrow" w:hAnsi="Arial Narrow" w:cs="Times New Roman"/>
                <w:b/>
                <w:color w:val="000000" w:themeColor="text1"/>
              </w:rPr>
              <w:t>11.10</w:t>
            </w:r>
            <w:r w:rsidR="00EF2181" w:rsidRPr="005E6C75">
              <w:rPr>
                <w:rFonts w:ascii="Arial Narrow" w:hAnsi="Arial Narrow" w:cs="Times New Roman"/>
                <w:b/>
                <w:color w:val="000000" w:themeColor="text1"/>
              </w:rPr>
              <w:t>.</w:t>
            </w:r>
            <w:r w:rsidR="00AD7B1D" w:rsidRPr="005E6C75">
              <w:rPr>
                <w:rFonts w:ascii="Arial Narrow" w:hAnsi="Arial Narrow" w:cs="Times New Roman"/>
                <w:b/>
                <w:color w:val="000000" w:themeColor="text1"/>
              </w:rPr>
              <w:t>2018</w:t>
            </w:r>
            <w:r w:rsidRPr="005E6C75">
              <w:rPr>
                <w:rFonts w:ascii="Arial Narrow" w:hAnsi="Arial Narrow" w:cs="Times New Roman"/>
                <w:b/>
                <w:color w:val="000000" w:themeColor="text1"/>
              </w:rPr>
              <w:t>r</w:t>
            </w:r>
            <w:r w:rsidRPr="003A691B">
              <w:rPr>
                <w:rFonts w:ascii="Arial Narrow" w:hAnsi="Arial Narrow" w:cs="Times New Roman"/>
                <w:b/>
                <w:color w:val="000000" w:themeColor="text1"/>
              </w:rPr>
              <w:t xml:space="preserve">. </w:t>
            </w:r>
            <w:r w:rsidRPr="006C4831">
              <w:rPr>
                <w:rFonts w:ascii="Arial Narrow" w:hAnsi="Arial Narrow" w:cs="Times New Roman"/>
                <w:b/>
                <w:color w:val="000000" w:themeColor="text1"/>
              </w:rPr>
              <w:t>o godz. 11.00</w:t>
            </w:r>
            <w:r w:rsidRPr="006C4831">
              <w:rPr>
                <w:rFonts w:ascii="Arial Narrow" w:hAnsi="Arial Narrow" w:cs="Times New Roman"/>
                <w:color w:val="000000" w:themeColor="text1"/>
              </w:rPr>
              <w:t>, w siedzi</w:t>
            </w:r>
            <w:r w:rsidR="00AA56DF" w:rsidRPr="006C4831">
              <w:rPr>
                <w:rFonts w:ascii="Arial Narrow" w:hAnsi="Arial Narrow" w:cs="Times New Roman"/>
                <w:color w:val="000000" w:themeColor="text1"/>
              </w:rPr>
              <w:t>bie Z</w:t>
            </w:r>
            <w:r w:rsidR="000E5E8A" w:rsidRPr="006C4831">
              <w:rPr>
                <w:rFonts w:ascii="Arial Narrow" w:hAnsi="Arial Narrow" w:cs="Times New Roman"/>
                <w:color w:val="000000" w:themeColor="text1"/>
              </w:rPr>
              <w:t xml:space="preserve">amawiającego </w:t>
            </w:r>
            <w:r w:rsidR="00AA56DF" w:rsidRPr="006C4831">
              <w:rPr>
                <w:rFonts w:ascii="Arial Narrow" w:hAnsi="Arial Narrow" w:cs="Times New Roman"/>
                <w:color w:val="000000" w:themeColor="text1"/>
              </w:rPr>
              <w:br/>
            </w:r>
            <w:r w:rsidR="000E5E8A" w:rsidRPr="006C4831">
              <w:rPr>
                <w:rFonts w:ascii="Arial Narrow" w:hAnsi="Arial Narrow" w:cs="Times New Roman"/>
                <w:color w:val="000000" w:themeColor="text1"/>
              </w:rPr>
              <w:t xml:space="preserve">pok. 2H-06b. </w:t>
            </w:r>
          </w:p>
        </w:tc>
      </w:tr>
    </w:tbl>
    <w:p w:rsidR="002973AE" w:rsidRPr="006C4831" w:rsidRDefault="002973AE" w:rsidP="00CD19AF">
      <w:pPr>
        <w:pStyle w:val="Akapitzlist"/>
        <w:ind w:left="284"/>
        <w:jc w:val="both"/>
        <w:rPr>
          <w:rFonts w:ascii="Arial Narrow" w:hAnsi="Arial Narrow" w:cs="Times New Roman"/>
        </w:rPr>
      </w:pPr>
    </w:p>
    <w:p w:rsidR="00595DFC" w:rsidRPr="006C4831" w:rsidRDefault="009E19BC" w:rsidP="00F67C69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Otwarcie ofert jest jawne. Bezp</w:t>
      </w:r>
      <w:r w:rsidR="003907CD" w:rsidRPr="006C4831">
        <w:rPr>
          <w:rFonts w:ascii="Arial Narrow" w:hAnsi="Arial Narrow" w:cs="Times New Roman"/>
        </w:rPr>
        <w:t>ośrednio przed otwarciem ofert z</w:t>
      </w:r>
      <w:r w:rsidRPr="006C4831">
        <w:rPr>
          <w:rFonts w:ascii="Arial Narrow" w:hAnsi="Arial Narrow" w:cs="Times New Roman"/>
        </w:rPr>
        <w:t>amawiający poda kwotę, jaką zamierza przeznaczyć na sfinansowanie zamówienia.</w:t>
      </w:r>
    </w:p>
    <w:p w:rsidR="00595DFC" w:rsidRPr="006C4831" w:rsidRDefault="009E19BC" w:rsidP="00F67C69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Podczas otwarcia ofert </w:t>
      </w:r>
      <w:r w:rsidR="003907CD" w:rsidRPr="006C4831">
        <w:rPr>
          <w:rFonts w:ascii="Arial Narrow" w:hAnsi="Arial Narrow" w:cs="Times New Roman"/>
        </w:rPr>
        <w:t>z</w:t>
      </w:r>
      <w:r w:rsidRPr="006C4831">
        <w:rPr>
          <w:rFonts w:ascii="Arial Narrow" w:hAnsi="Arial Narrow" w:cs="Times New Roman"/>
        </w:rPr>
        <w:t xml:space="preserve">amawiający poda nazwy i adresy </w:t>
      </w:r>
      <w:r w:rsidR="003907CD" w:rsidRPr="006C4831">
        <w:rPr>
          <w:rFonts w:ascii="Arial Narrow" w:hAnsi="Arial Narrow" w:cs="Times New Roman"/>
        </w:rPr>
        <w:t>w</w:t>
      </w:r>
      <w:r w:rsidRPr="006C4831">
        <w:rPr>
          <w:rFonts w:ascii="Arial Narrow" w:hAnsi="Arial Narrow" w:cs="Times New Roman"/>
        </w:rPr>
        <w:t>ykonawców, a także informacje dotyczące ceny, terminu wykonania zamówienia, warunków płatności, zawartych w ofercie.</w:t>
      </w:r>
    </w:p>
    <w:p w:rsidR="005B1A8B" w:rsidRDefault="009E19BC" w:rsidP="00F67C69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Niezwłocznie po otwarciu ofert zamawiający zamieści na stronie internetowej</w:t>
      </w:r>
      <w:r w:rsidR="000151DF" w:rsidRPr="006C4831">
        <w:rPr>
          <w:rFonts w:ascii="Arial Narrow" w:hAnsi="Arial Narrow" w:cs="Times New Roman"/>
        </w:rPr>
        <w:t xml:space="preserve"> </w:t>
      </w:r>
      <w:r w:rsidR="00595DFC" w:rsidRPr="006C4831">
        <w:rPr>
          <w:rFonts w:ascii="Arial Narrow" w:hAnsi="Arial Narrow" w:cs="Times New Roman"/>
        </w:rPr>
        <w:t>http://www.szpitalzdrowia.pl/o-szpitalu/zamowienia-publiczne-i-bip/</w:t>
      </w:r>
      <w:r w:rsidR="00797572" w:rsidRPr="006C4831">
        <w:rPr>
          <w:rFonts w:ascii="Arial Narrow" w:hAnsi="Arial Narrow" w:cs="Times New Roman"/>
        </w:rPr>
        <w:t xml:space="preserve"> </w:t>
      </w:r>
      <w:r w:rsidR="00595DFC" w:rsidRPr="006C4831">
        <w:rPr>
          <w:rFonts w:ascii="Arial Narrow" w:hAnsi="Arial Narrow" w:cs="Times New Roman"/>
        </w:rPr>
        <w:t xml:space="preserve">informacje dotyczące </w:t>
      </w:r>
      <w:r w:rsidRPr="006C4831">
        <w:rPr>
          <w:rFonts w:ascii="Arial Narrow" w:hAnsi="Arial Narrow" w:cs="Times New Roman"/>
        </w:rPr>
        <w:t>kwoty, jaką zamierza przeznac</w:t>
      </w:r>
      <w:r w:rsidR="00517FBF" w:rsidRPr="006C4831">
        <w:rPr>
          <w:rFonts w:ascii="Arial Narrow" w:hAnsi="Arial Narrow" w:cs="Times New Roman"/>
        </w:rPr>
        <w:t xml:space="preserve">zyć na sfinansowanie </w:t>
      </w:r>
      <w:r w:rsidR="00517FBF" w:rsidRPr="006C4831">
        <w:rPr>
          <w:rFonts w:ascii="Arial Narrow" w:hAnsi="Arial Narrow" w:cs="Times New Roman"/>
        </w:rPr>
        <w:lastRenderedPageBreak/>
        <w:t xml:space="preserve">zamówienia, </w:t>
      </w:r>
      <w:r w:rsidRPr="006C4831">
        <w:rPr>
          <w:rFonts w:ascii="Arial Narrow" w:hAnsi="Arial Narrow" w:cs="Times New Roman"/>
        </w:rPr>
        <w:t>firm oraz adresów wykonawców, którzy</w:t>
      </w:r>
      <w:r w:rsidR="00595DFC" w:rsidRPr="006C4831">
        <w:rPr>
          <w:rFonts w:ascii="Arial Narrow" w:hAnsi="Arial Narrow" w:cs="Times New Roman"/>
        </w:rPr>
        <w:t xml:space="preserve"> zł</w:t>
      </w:r>
      <w:r w:rsidR="00FC3C00">
        <w:rPr>
          <w:rFonts w:ascii="Arial Narrow" w:hAnsi="Arial Narrow" w:cs="Times New Roman"/>
        </w:rPr>
        <w:t xml:space="preserve">ożyli oferty w terminie, </w:t>
      </w:r>
      <w:r w:rsidRPr="006C4831">
        <w:rPr>
          <w:rFonts w:ascii="Arial Narrow" w:hAnsi="Arial Narrow" w:cs="Times New Roman"/>
        </w:rPr>
        <w:t>ceny, terminu wykonania zamówienia, okresu gwarancji i warunków płatności zawartych w ofertach.</w:t>
      </w:r>
    </w:p>
    <w:p w:rsidR="008F0418" w:rsidRPr="006C4831" w:rsidRDefault="008F0418" w:rsidP="008F0418">
      <w:pPr>
        <w:pStyle w:val="Akapitzlist"/>
        <w:ind w:left="284"/>
        <w:jc w:val="both"/>
        <w:rPr>
          <w:rFonts w:ascii="Arial Narrow" w:hAnsi="Arial Narrow" w:cs="Times New Roman"/>
        </w:rPr>
      </w:pPr>
    </w:p>
    <w:p w:rsidR="00ED160E" w:rsidRPr="006C4831" w:rsidRDefault="00ED160E" w:rsidP="00517FBF">
      <w:pPr>
        <w:pStyle w:val="Bezodstpw"/>
        <w:numPr>
          <w:ilvl w:val="0"/>
          <w:numId w:val="1"/>
        </w:numPr>
        <w:tabs>
          <w:tab w:val="left" w:pos="1418"/>
        </w:tabs>
        <w:ind w:left="1418" w:hanging="1418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>OPIS SPOSOBU OBLICZENIA CENY:</w:t>
      </w:r>
    </w:p>
    <w:p w:rsidR="00CD19AF" w:rsidRPr="006C4831" w:rsidRDefault="00595DFC" w:rsidP="00F67C69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Cenę oferty należy obliczyć przy zachowaniu następujących założeń:</w:t>
      </w:r>
    </w:p>
    <w:p w:rsidR="00CD19AF" w:rsidRPr="006C4831" w:rsidRDefault="00595DFC" w:rsidP="00F67C69">
      <w:pPr>
        <w:pStyle w:val="Akapitzlist"/>
        <w:numPr>
          <w:ilvl w:val="0"/>
          <w:numId w:val="33"/>
        </w:numPr>
        <w:ind w:left="567" w:hanging="283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Wartość brutto pozycji z formularza cenowego – według algorytmu: (ilość x cena jednostkowa netto) + [(ilość x cena jednostkowa netto) x stawka podatku VAT)] = wartość brutto, która stanowi  cenę brutto</w:t>
      </w:r>
      <w:r w:rsidR="00CD19AF" w:rsidRPr="006C4831">
        <w:rPr>
          <w:rFonts w:ascii="Arial Narrow" w:hAnsi="Arial Narrow" w:cs="Times New Roman"/>
        </w:rPr>
        <w:t xml:space="preserve"> </w:t>
      </w:r>
      <w:r w:rsidRPr="006C4831">
        <w:rPr>
          <w:rFonts w:ascii="Arial Narrow" w:hAnsi="Arial Narrow" w:cs="Times New Roman"/>
        </w:rPr>
        <w:t>oferty.</w:t>
      </w:r>
    </w:p>
    <w:p w:rsidR="00CD19AF" w:rsidRPr="006C4831" w:rsidRDefault="00595DFC" w:rsidP="00F67C69">
      <w:pPr>
        <w:pStyle w:val="Akapitzlist"/>
        <w:numPr>
          <w:ilvl w:val="0"/>
          <w:numId w:val="33"/>
        </w:numPr>
        <w:ind w:left="567" w:hanging="283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cena, o której mowa w pkt a musi zawierać wszystkie koszty związane z realizacją zamówienia wynikające</w:t>
      </w:r>
      <w:r w:rsidR="00CD19AF" w:rsidRPr="006C4831">
        <w:rPr>
          <w:rFonts w:ascii="Arial Narrow" w:hAnsi="Arial Narrow" w:cs="Times New Roman"/>
        </w:rPr>
        <w:t xml:space="preserve"> </w:t>
      </w:r>
      <w:r w:rsidRPr="006C4831">
        <w:rPr>
          <w:rFonts w:ascii="Arial Narrow" w:hAnsi="Arial Narrow" w:cs="Times New Roman"/>
        </w:rPr>
        <w:t xml:space="preserve">wprost </w:t>
      </w:r>
      <w:r w:rsidR="00AA56DF" w:rsidRPr="006C4831">
        <w:rPr>
          <w:rFonts w:ascii="Arial Narrow" w:hAnsi="Arial Narrow" w:cs="Times New Roman"/>
        </w:rPr>
        <w:t>z opisu przedmiotu z</w:t>
      </w:r>
      <w:r w:rsidRPr="006C4831">
        <w:rPr>
          <w:rFonts w:ascii="Arial Narrow" w:hAnsi="Arial Narrow" w:cs="Times New Roman"/>
        </w:rPr>
        <w:t>amówienia, jak również inne koszty wynikające z umowy, której istotne postanowienia stanowią załącznik nr 1 do niniejszej SIWZ.</w:t>
      </w:r>
    </w:p>
    <w:p w:rsidR="0033527A" w:rsidRPr="006C4831" w:rsidRDefault="0033527A" w:rsidP="00F67C69">
      <w:pPr>
        <w:pStyle w:val="Akapitzlist"/>
        <w:numPr>
          <w:ilvl w:val="0"/>
          <w:numId w:val="33"/>
        </w:numPr>
        <w:ind w:left="567" w:hanging="283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wszystkie wartości kosztorysowe jak również cenę oferty należy określać</w:t>
      </w:r>
      <w:r w:rsidR="00CD19AF" w:rsidRPr="006C4831">
        <w:rPr>
          <w:rFonts w:ascii="Arial Narrow" w:hAnsi="Arial Narrow" w:cs="Times New Roman"/>
        </w:rPr>
        <w:t xml:space="preserve"> z dokładnością do dwóch miejsc</w:t>
      </w:r>
      <w:r w:rsidR="002279B7" w:rsidRPr="006C4831">
        <w:rPr>
          <w:rFonts w:ascii="Arial Narrow" w:hAnsi="Arial Narrow" w:cs="Times New Roman"/>
        </w:rPr>
        <w:t xml:space="preserve"> </w:t>
      </w:r>
      <w:r w:rsidRPr="006C4831">
        <w:rPr>
          <w:rFonts w:ascii="Arial Narrow" w:hAnsi="Arial Narrow" w:cs="Times New Roman"/>
        </w:rPr>
        <w:t xml:space="preserve">po przecinku - w sposób określony </w:t>
      </w:r>
      <w:r w:rsidR="002279B7" w:rsidRPr="006C4831">
        <w:rPr>
          <w:rFonts w:ascii="Arial Narrow" w:hAnsi="Arial Narrow" w:cs="Times New Roman"/>
        </w:rPr>
        <w:t>w pkt 2.</w:t>
      </w:r>
    </w:p>
    <w:p w:rsidR="00595DFC" w:rsidRPr="006C4831" w:rsidRDefault="00595DFC" w:rsidP="00F67C69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Cenę oferty należy określać z dokładnością do dwóch miejsc po przecinku. Cenę oferty zaokrągla się do pełnych groszy, przy czym końcówki poniżej 0,5 gr pomija się, a końcówki 0,5 grosza i wy</w:t>
      </w:r>
      <w:r w:rsidR="00E22455" w:rsidRPr="006C4831">
        <w:rPr>
          <w:rFonts w:ascii="Arial Narrow" w:hAnsi="Arial Narrow" w:cs="Times New Roman"/>
        </w:rPr>
        <w:t>ższe zaokrągla się do 1 grosza. Cenę należy podać</w:t>
      </w:r>
      <w:r w:rsidRPr="006C4831">
        <w:rPr>
          <w:rFonts w:ascii="Arial Narrow" w:hAnsi="Arial Narrow" w:cs="Times New Roman"/>
        </w:rPr>
        <w:t xml:space="preserve"> w </w:t>
      </w:r>
      <w:r w:rsidR="003A3B7B" w:rsidRPr="006C4831">
        <w:rPr>
          <w:rFonts w:ascii="Arial Narrow" w:hAnsi="Arial Narrow" w:cs="Times New Roman"/>
        </w:rPr>
        <w:t>PLN</w:t>
      </w:r>
      <w:r w:rsidRPr="006C4831">
        <w:rPr>
          <w:rFonts w:ascii="Arial Narrow" w:hAnsi="Arial Narrow" w:cs="Times New Roman"/>
        </w:rPr>
        <w:t>.</w:t>
      </w:r>
    </w:p>
    <w:p w:rsidR="00ED160E" w:rsidRPr="006C4831" w:rsidRDefault="00595DFC" w:rsidP="00F67C69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Jeżeli cena nie zostanie obliczona w powyższy sposób zamawiający przyjmie, że prawidłowo podano cenę netto jednego opakowania jednostkowego i poprawi pozostałe wartości cenowe zgodnie ze sposobem obliczenia ceny, o ile wykonawca podał prawidłową ilość oferowanych produktów.</w:t>
      </w:r>
    </w:p>
    <w:p w:rsidR="00C76223" w:rsidRPr="00485C68" w:rsidRDefault="007A652D" w:rsidP="00485C68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W przypadku podania przez </w:t>
      </w:r>
      <w:r w:rsidR="003907CD" w:rsidRPr="006C4831">
        <w:rPr>
          <w:rFonts w:ascii="Arial Narrow" w:hAnsi="Arial Narrow" w:cs="Times New Roman"/>
        </w:rPr>
        <w:t>w</w:t>
      </w:r>
      <w:r w:rsidRPr="006C4831">
        <w:rPr>
          <w:rFonts w:ascii="Arial Narrow" w:hAnsi="Arial Narrow" w:cs="Times New Roman"/>
        </w:rPr>
        <w:t xml:space="preserve">ykonawcę cen w walutach </w:t>
      </w:r>
      <w:r w:rsidR="00E46BD4" w:rsidRPr="006C4831">
        <w:rPr>
          <w:rFonts w:ascii="Arial Narrow" w:hAnsi="Arial Narrow" w:cs="Times New Roman"/>
        </w:rPr>
        <w:t xml:space="preserve">innych </w:t>
      </w:r>
      <w:r w:rsidRPr="006C4831">
        <w:rPr>
          <w:rFonts w:ascii="Arial Narrow" w:hAnsi="Arial Narrow" w:cs="Times New Roman"/>
        </w:rPr>
        <w:t xml:space="preserve">niż </w:t>
      </w:r>
      <w:r w:rsidR="003A3B7B" w:rsidRPr="006C4831">
        <w:rPr>
          <w:rFonts w:ascii="Arial Narrow" w:hAnsi="Arial Narrow" w:cs="Times New Roman"/>
        </w:rPr>
        <w:t xml:space="preserve">PLN </w:t>
      </w:r>
      <w:r w:rsidR="003907CD" w:rsidRPr="006C4831">
        <w:rPr>
          <w:rFonts w:ascii="Arial Narrow" w:hAnsi="Arial Narrow" w:cs="Times New Roman"/>
        </w:rPr>
        <w:t>z</w:t>
      </w:r>
      <w:r w:rsidRPr="006C4831">
        <w:rPr>
          <w:rFonts w:ascii="Arial Narrow" w:hAnsi="Arial Narrow" w:cs="Times New Roman"/>
        </w:rPr>
        <w:t>amawiający jako kurs przeliczeniowy waluty przyjmie kurs NBP z dnia publikacji ogłoszenia</w:t>
      </w:r>
      <w:r w:rsidR="00E46BD4" w:rsidRPr="006C4831">
        <w:rPr>
          <w:rFonts w:ascii="Arial Narrow" w:hAnsi="Arial Narrow" w:cs="Times New Roman"/>
        </w:rPr>
        <w:t xml:space="preserve"> </w:t>
      </w:r>
      <w:r w:rsidR="006B6C19" w:rsidRPr="006C4831">
        <w:rPr>
          <w:rFonts w:ascii="Arial Narrow" w:hAnsi="Arial Narrow" w:cs="Times New Roman"/>
        </w:rPr>
        <w:t>w Dzienniku Urzędowym</w:t>
      </w:r>
      <w:r w:rsidR="00E46BD4" w:rsidRPr="006C4831">
        <w:rPr>
          <w:rFonts w:ascii="Arial Narrow" w:hAnsi="Arial Narrow" w:cs="Times New Roman"/>
        </w:rPr>
        <w:t xml:space="preserve"> Unii Europejskiej</w:t>
      </w:r>
      <w:r w:rsidRPr="006C4831">
        <w:rPr>
          <w:rFonts w:ascii="Arial Narrow" w:hAnsi="Arial Narrow" w:cs="Times New Roman"/>
        </w:rPr>
        <w:t xml:space="preserve">. Tabele kursów walut dostępne są pod następującym adresem internetowym: </w:t>
      </w:r>
      <w:hyperlink r:id="rId10" w:history="1">
        <w:r w:rsidR="00E46BD4" w:rsidRPr="006C4831">
          <w:rPr>
            <w:rStyle w:val="Hipercze"/>
            <w:rFonts w:ascii="Arial Narrow" w:hAnsi="Arial Narrow" w:cs="Times New Roman"/>
            <w:color w:val="auto"/>
          </w:rPr>
          <w:t>http://www.nbp.pl/home.aspx?f=/Kursy/kursy.htm</w:t>
        </w:r>
      </w:hyperlink>
      <w:r w:rsidR="00E46BD4" w:rsidRPr="006C4831">
        <w:rPr>
          <w:rFonts w:ascii="Arial Narrow" w:hAnsi="Arial Narrow" w:cs="Times New Roman"/>
        </w:rPr>
        <w:t xml:space="preserve"> </w:t>
      </w:r>
    </w:p>
    <w:p w:rsidR="008F0418" w:rsidRPr="00485C68" w:rsidRDefault="00ED160E" w:rsidP="00A747CD">
      <w:pPr>
        <w:pStyle w:val="Bezodstpw"/>
        <w:numPr>
          <w:ilvl w:val="0"/>
          <w:numId w:val="1"/>
        </w:numPr>
        <w:ind w:left="1418" w:hanging="1702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>OPIS KRYTERIÓW OCENY OFERT:</w:t>
      </w:r>
    </w:p>
    <w:p w:rsidR="0007044A" w:rsidRPr="005E6C75" w:rsidRDefault="00D722A3" w:rsidP="005E6C75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Oferty zostaną ocenione przez Zamawiającego w oparciu o następujące kryteria i ich znaczenie: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5670"/>
      </w:tblGrid>
      <w:tr w:rsidR="00337535" w:rsidTr="00D17C4E">
        <w:tc>
          <w:tcPr>
            <w:tcW w:w="562" w:type="dxa"/>
          </w:tcPr>
          <w:p w:rsidR="00337535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L.p.</w:t>
            </w:r>
          </w:p>
        </w:tc>
        <w:tc>
          <w:tcPr>
            <w:tcW w:w="1985" w:type="dxa"/>
          </w:tcPr>
          <w:p w:rsidR="00337535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        Kryterium</w:t>
            </w:r>
          </w:p>
        </w:tc>
        <w:tc>
          <w:tcPr>
            <w:tcW w:w="1276" w:type="dxa"/>
          </w:tcPr>
          <w:p w:rsidR="00337535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Waga kryterium</w:t>
            </w:r>
          </w:p>
        </w:tc>
        <w:tc>
          <w:tcPr>
            <w:tcW w:w="5670" w:type="dxa"/>
          </w:tcPr>
          <w:p w:rsidR="00337535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                                  Zasady oceny </w:t>
            </w:r>
          </w:p>
          <w:p w:rsidR="00337535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(ilość pkt zostanie zaokrąglona do dwóch miejsc po przecinku)</w:t>
            </w:r>
          </w:p>
        </w:tc>
      </w:tr>
      <w:tr w:rsidR="00337535" w:rsidTr="00D17C4E">
        <w:tc>
          <w:tcPr>
            <w:tcW w:w="562" w:type="dxa"/>
          </w:tcPr>
          <w:p w:rsidR="00337535" w:rsidRPr="00815D5E" w:rsidRDefault="00337535" w:rsidP="0033753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15D5E"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337535" w:rsidRPr="00B64C2A" w:rsidRDefault="00337535" w:rsidP="0033753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64C2A">
              <w:rPr>
                <w:rFonts w:ascii="Arial Narrow" w:hAnsi="Arial Narrow" w:cs="Times New Roman"/>
                <w:b/>
                <w:sz w:val="20"/>
                <w:szCs w:val="20"/>
              </w:rPr>
              <w:t>Cena (C)</w:t>
            </w:r>
            <w:r w:rsidRPr="00B64C2A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="00815D5E" w:rsidRPr="00B64C2A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Pr="00B64C2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Jakość            </w:t>
            </w:r>
            <w:r w:rsidR="00B64C2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</w:t>
            </w:r>
            <w:r w:rsidRPr="00B64C2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    (J)</w:t>
            </w:r>
          </w:p>
        </w:tc>
        <w:tc>
          <w:tcPr>
            <w:tcW w:w="1276" w:type="dxa"/>
          </w:tcPr>
          <w:p w:rsidR="00337535" w:rsidRPr="00815D5E" w:rsidRDefault="00337535" w:rsidP="0033753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15D5E">
              <w:rPr>
                <w:rFonts w:ascii="Arial Narrow" w:hAnsi="Arial Narrow" w:cs="Times New Roman"/>
                <w:sz w:val="20"/>
                <w:szCs w:val="20"/>
              </w:rPr>
              <w:t>60%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="00815D5E" w:rsidRPr="00815D5E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t>40%</w:t>
            </w:r>
          </w:p>
        </w:tc>
        <w:tc>
          <w:tcPr>
            <w:tcW w:w="5670" w:type="dxa"/>
          </w:tcPr>
          <w:p w:rsidR="00815D5E" w:rsidRPr="00815D5E" w:rsidRDefault="00815D5E" w:rsidP="007C629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7C629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 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t>- najniższa zaoferowana cena/cena badanej oferty x 10</w:t>
            </w:r>
            <w:r w:rsidR="006C1A3A"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t xml:space="preserve"> pkt 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br/>
              <w:t xml:space="preserve">      x waga kryterium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Pr="007C629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J 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t>- Ilość pkt uzyskana przez badaną ofertę/ilość pkt oferty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br/>
              <w:t xml:space="preserve">     najkorzystniejszej x 1</w:t>
            </w:r>
            <w:r w:rsidR="008D5549"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t>0 pkt x waga kryterium</w:t>
            </w:r>
          </w:p>
          <w:p w:rsidR="00815D5E" w:rsidRPr="00815D5E" w:rsidRDefault="00815D5E" w:rsidP="0033753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15D5E" w:rsidRPr="00D17C4E" w:rsidRDefault="00D17C4E" w:rsidP="0033753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D17C4E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 xml:space="preserve">Poz. 1 </w:t>
            </w:r>
            <w:r w:rsidR="008D5549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 xml:space="preserve">i 4 - </w:t>
            </w:r>
            <w:r w:rsidRPr="00D17C4E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Jednorazowy zestaw z kopułką do pomiaru ciśnienia metodą inwazyjną o dł. 250 cm</w:t>
            </w:r>
          </w:p>
          <w:p w:rsidR="00D17C4E" w:rsidRDefault="00D17C4E" w:rsidP="00D17C4E">
            <w:pPr>
              <w:pStyle w:val="Akapitzlist"/>
              <w:numPr>
                <w:ilvl w:val="0"/>
                <w:numId w:val="36"/>
              </w:numPr>
              <w:ind w:left="317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Odporność drenu na załamania                                             0-30 pkt</w:t>
            </w:r>
          </w:p>
          <w:p w:rsidR="00D17C4E" w:rsidRDefault="00D17C4E" w:rsidP="00D17C4E">
            <w:pPr>
              <w:pStyle w:val="Akapitzlist"/>
              <w:numPr>
                <w:ilvl w:val="0"/>
                <w:numId w:val="36"/>
              </w:numPr>
              <w:ind w:left="317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Szczelność połączeń                                                              0-20 pkt</w:t>
            </w:r>
          </w:p>
          <w:p w:rsidR="00D17C4E" w:rsidRDefault="00D17C4E" w:rsidP="00D17C4E">
            <w:pPr>
              <w:pStyle w:val="Akapitzlist"/>
              <w:numPr>
                <w:ilvl w:val="0"/>
                <w:numId w:val="36"/>
              </w:numPr>
              <w:ind w:left="317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Kompatybilność poszczególnych elementów zestawu           0-25 pkt</w:t>
            </w:r>
          </w:p>
          <w:p w:rsidR="00D17C4E" w:rsidRDefault="00D17C4E" w:rsidP="00D17C4E">
            <w:pPr>
              <w:pStyle w:val="Akapitzlist"/>
              <w:numPr>
                <w:ilvl w:val="0"/>
                <w:numId w:val="36"/>
              </w:numPr>
              <w:ind w:left="317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‘Kompatybilność z przetwornikiem ciśnieniowym                   0-20 pkt</w:t>
            </w:r>
          </w:p>
          <w:p w:rsidR="00D17C4E" w:rsidRDefault="00D17C4E" w:rsidP="00D17C4E">
            <w:pPr>
              <w:pStyle w:val="Akapitzlist"/>
              <w:numPr>
                <w:ilvl w:val="0"/>
                <w:numId w:val="36"/>
              </w:numPr>
              <w:ind w:left="317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Trwałość opakowania jednostkowego chroniącego </w:t>
            </w:r>
          </w:p>
          <w:p w:rsidR="00D17C4E" w:rsidRPr="00D17C4E" w:rsidRDefault="00D17C4E" w:rsidP="00D17C4E">
            <w:pPr>
              <w:pStyle w:val="Akapitzlist"/>
              <w:ind w:left="317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przed uszkodzeniem i łatwość otwierania                               0-5 pkt</w:t>
            </w:r>
          </w:p>
          <w:p w:rsidR="00D17C4E" w:rsidRDefault="00D17C4E" w:rsidP="00D17C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</w:p>
          <w:p w:rsidR="00D17C4E" w:rsidRPr="00D17C4E" w:rsidRDefault="00D17C4E" w:rsidP="00D17C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D17C4E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 xml:space="preserve">Poz. </w:t>
            </w:r>
            <w:r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2</w:t>
            </w:r>
            <w:r w:rsidRPr="00D17C4E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 xml:space="preserve"> </w:t>
            </w:r>
            <w:r w:rsidR="008D5549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 xml:space="preserve">- </w:t>
            </w:r>
            <w:r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 xml:space="preserve">Okablowanie i akcesoria </w:t>
            </w:r>
          </w:p>
          <w:p w:rsidR="008D5549" w:rsidRDefault="00D17C4E" w:rsidP="00D17C4E">
            <w:pPr>
              <w:pStyle w:val="Akapitzlist"/>
              <w:numPr>
                <w:ilvl w:val="3"/>
                <w:numId w:val="1"/>
              </w:numPr>
              <w:ind w:left="317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Kompatybilność z wymienionymi w SIWZ </w:t>
            </w:r>
          </w:p>
          <w:p w:rsidR="00D17C4E" w:rsidRDefault="00D17C4E" w:rsidP="008D5549">
            <w:pPr>
              <w:pStyle w:val="Akapitzlist"/>
              <w:ind w:left="317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kardiomonitorami                                          </w:t>
            </w:r>
            <w:r w:rsidR="008D5549">
              <w:rPr>
                <w:rFonts w:ascii="Arial Narrow" w:hAnsi="Arial Narrow" w:cs="Times New Roman"/>
                <w:sz w:val="20"/>
                <w:szCs w:val="20"/>
              </w:rPr>
              <w:t xml:space="preserve">          </w:t>
            </w:r>
            <w:r w:rsidR="006C1A3A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="008D5549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        0-100 pkt</w:t>
            </w:r>
          </w:p>
          <w:p w:rsidR="006C1A3A" w:rsidRDefault="006C1A3A" w:rsidP="008D5549">
            <w:pPr>
              <w:pStyle w:val="Akapitzlist"/>
              <w:ind w:left="317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17C4E" w:rsidRPr="00D17C4E" w:rsidRDefault="00D17C4E" w:rsidP="00D17C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D17C4E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 xml:space="preserve">Poz. </w:t>
            </w:r>
            <w:r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3</w:t>
            </w:r>
            <w:r w:rsidRPr="00D17C4E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 xml:space="preserve"> </w:t>
            </w:r>
            <w:r w:rsidR="008D5549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 xml:space="preserve">- </w:t>
            </w:r>
            <w:r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 xml:space="preserve">Przedłużacz do strzykawki automatycznej (zbrojony, dł. 50 cm, wysokociśnieniowy) </w:t>
            </w:r>
          </w:p>
          <w:p w:rsidR="00D17C4E" w:rsidRDefault="00D17C4E" w:rsidP="00D17C4E">
            <w:pPr>
              <w:pStyle w:val="Akapitzlist"/>
              <w:numPr>
                <w:ilvl w:val="4"/>
                <w:numId w:val="10"/>
              </w:numPr>
              <w:ind w:left="481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Elastyczność drenu, odporność na zaginanie                                                  0-30 pkt</w:t>
            </w:r>
          </w:p>
          <w:p w:rsidR="00D17C4E" w:rsidRDefault="00D17C4E" w:rsidP="00D17C4E">
            <w:pPr>
              <w:pStyle w:val="Akapitzlist"/>
              <w:numPr>
                <w:ilvl w:val="4"/>
                <w:numId w:val="10"/>
              </w:numPr>
              <w:ind w:left="481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Szczelność połączeń                                                       0-30 pkt</w:t>
            </w:r>
          </w:p>
          <w:p w:rsidR="00D17C4E" w:rsidRDefault="00D17C4E" w:rsidP="00D17C4E">
            <w:pPr>
              <w:pStyle w:val="Akapitzlist"/>
              <w:numPr>
                <w:ilvl w:val="4"/>
                <w:numId w:val="10"/>
              </w:numPr>
              <w:ind w:left="481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Kompatybilność z innymi wyrobami medycznymi            0-30 pkt</w:t>
            </w:r>
          </w:p>
          <w:p w:rsidR="008D5549" w:rsidRDefault="00D17C4E" w:rsidP="008D5549">
            <w:pPr>
              <w:pStyle w:val="Akapitzlist"/>
              <w:numPr>
                <w:ilvl w:val="4"/>
                <w:numId w:val="10"/>
              </w:numPr>
              <w:ind w:left="481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Trwałość opakowania jednostkowego </w:t>
            </w:r>
            <w:r w:rsidRPr="008D5549">
              <w:rPr>
                <w:rFonts w:ascii="Arial Narrow" w:hAnsi="Arial Narrow" w:cs="Times New Roman"/>
                <w:sz w:val="20"/>
                <w:szCs w:val="20"/>
              </w:rPr>
              <w:t xml:space="preserve">chroniącego </w:t>
            </w:r>
          </w:p>
          <w:p w:rsidR="00815D5E" w:rsidRPr="008D5549" w:rsidRDefault="00D17C4E" w:rsidP="008D5549">
            <w:pPr>
              <w:pStyle w:val="Akapitzlist"/>
              <w:ind w:left="481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D5549">
              <w:rPr>
                <w:rFonts w:ascii="Arial Narrow" w:hAnsi="Arial Narrow" w:cs="Times New Roman"/>
                <w:sz w:val="20"/>
                <w:szCs w:val="20"/>
              </w:rPr>
              <w:t xml:space="preserve">przed uszkodzeniem i łatwość </w:t>
            </w:r>
            <w:r w:rsidR="008D5549">
              <w:rPr>
                <w:rFonts w:ascii="Arial Narrow" w:hAnsi="Arial Narrow" w:cs="Times New Roman"/>
                <w:sz w:val="20"/>
                <w:szCs w:val="20"/>
              </w:rPr>
              <w:t xml:space="preserve">otwierania           </w:t>
            </w:r>
            <w:r w:rsidRPr="008D5549">
              <w:rPr>
                <w:rFonts w:ascii="Arial Narrow" w:hAnsi="Arial Narrow" w:cs="Times New Roman"/>
                <w:sz w:val="20"/>
                <w:szCs w:val="20"/>
              </w:rPr>
              <w:t xml:space="preserve">             0-10 pkt </w:t>
            </w:r>
          </w:p>
        </w:tc>
      </w:tr>
    </w:tbl>
    <w:p w:rsidR="0007044A" w:rsidRPr="0036275F" w:rsidRDefault="0036275F" w:rsidP="0082649B">
      <w:pPr>
        <w:rPr>
          <w:rFonts w:ascii="Arial Narrow" w:hAnsi="Arial Narrow" w:cs="Times New Roman"/>
          <w:b/>
          <w:color w:val="000000" w:themeColor="text1"/>
        </w:rPr>
      </w:pPr>
      <w:r w:rsidRPr="0036275F">
        <w:rPr>
          <w:rFonts w:ascii="Arial Narrow" w:hAnsi="Arial Narrow" w:cs="Times New Roman"/>
          <w:b/>
          <w:color w:val="000000" w:themeColor="text1"/>
        </w:rPr>
        <w:lastRenderedPageBreak/>
        <w:t xml:space="preserve">Ocena końcowa </w:t>
      </w:r>
      <w:r w:rsidR="007773B3" w:rsidRPr="0036275F">
        <w:rPr>
          <w:rFonts w:ascii="Arial Narrow" w:hAnsi="Arial Narrow" w:cs="Times New Roman"/>
          <w:b/>
          <w:color w:val="000000" w:themeColor="text1"/>
        </w:rPr>
        <w:t>=</w:t>
      </w:r>
      <w:r w:rsidRPr="0036275F">
        <w:rPr>
          <w:rFonts w:ascii="Arial Narrow" w:hAnsi="Arial Narrow" w:cs="Times New Roman"/>
          <w:b/>
          <w:color w:val="000000" w:themeColor="text1"/>
        </w:rPr>
        <w:t xml:space="preserve"> </w:t>
      </w:r>
      <w:r w:rsidR="007773B3" w:rsidRPr="0036275F">
        <w:rPr>
          <w:rFonts w:ascii="Arial Narrow" w:hAnsi="Arial Narrow" w:cs="Times New Roman"/>
          <w:b/>
          <w:color w:val="000000" w:themeColor="text1"/>
        </w:rPr>
        <w:t>C+J</w:t>
      </w:r>
    </w:p>
    <w:p w:rsidR="00FF779D" w:rsidRPr="006C4831" w:rsidRDefault="00EA281D" w:rsidP="00F67C69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Obliczenia w kryteriach</w:t>
      </w:r>
      <w:r w:rsidR="00D722A3" w:rsidRPr="006C4831">
        <w:rPr>
          <w:rFonts w:ascii="Arial Narrow" w:hAnsi="Arial Narrow" w:cs="Times New Roman"/>
        </w:rPr>
        <w:t xml:space="preserve"> dokonywane będą do dwóch miejsc po przecinku, przy zastosowaniu zaokrąglania punktów według następującej zasady: gdy trzecia cyfra po przecinku wynosi 5 lub jest większa niż 5, zaokrąglenie drugiej cyfry po przecinku następuje w górę o jeden, a jeżeli trzecia cyfra po przecinku jest niższa od 5, to cyfra ta zostaje skreślona, a druga cyfra po przecinku nie ulega zmianie. </w:t>
      </w:r>
    </w:p>
    <w:p w:rsidR="00FF779D" w:rsidRPr="006C4831" w:rsidRDefault="00D722A3" w:rsidP="00F67C69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Jeżeli nie można wybrać oferty najkorzystniejszej z uwagi na to, że dwie lub więcej ofert przedstawia taki sam bilans ceny lub kosztu i innych kryteriów oceny ofert, zamawiający spośród tych ofert wybiera ofertę z najniższą ceną lub najniższym kosztem, a jeżeli zostały złożone oferty o takiej samej cenie  lub koszcie, zamawiający</w:t>
      </w:r>
      <w:r w:rsidR="00485C68">
        <w:rPr>
          <w:rFonts w:ascii="Arial Narrow" w:hAnsi="Arial Narrow" w:cs="Times New Roman"/>
        </w:rPr>
        <w:t xml:space="preserve"> </w:t>
      </w:r>
      <w:r w:rsidRPr="006C4831">
        <w:rPr>
          <w:rFonts w:ascii="Arial Narrow" w:hAnsi="Arial Narrow" w:cs="Times New Roman"/>
        </w:rPr>
        <w:t xml:space="preserve">wzywa wykonawców, którzy </w:t>
      </w:r>
      <w:r w:rsidR="00FF779D" w:rsidRPr="006C4831">
        <w:rPr>
          <w:rFonts w:ascii="Arial Narrow" w:hAnsi="Arial Narrow" w:cs="Times New Roman"/>
        </w:rPr>
        <w:t xml:space="preserve">złożyli te oferty, do złożenia </w:t>
      </w:r>
      <w:r w:rsidRPr="006C4831">
        <w:rPr>
          <w:rFonts w:ascii="Arial Narrow" w:hAnsi="Arial Narrow" w:cs="Times New Roman"/>
        </w:rPr>
        <w:t>w terminie określonym przez zamawiającego ofert dodatkowych.</w:t>
      </w:r>
    </w:p>
    <w:p w:rsidR="00D65DE5" w:rsidRPr="006C4831" w:rsidRDefault="003907CD" w:rsidP="00F67C69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Zamawiający podpisze umowę z w</w:t>
      </w:r>
      <w:r w:rsidR="00D722A3" w:rsidRPr="006C4831">
        <w:rPr>
          <w:rFonts w:ascii="Arial Narrow" w:hAnsi="Arial Narrow" w:cs="Times New Roman"/>
        </w:rPr>
        <w:t>ykonawcą, którego oferta zawiera najkorzystniejszy bilans w podanych kryteriach spośród ofert niepodlegających odrzuceniu. Pozostałe oferty zostaną ocenione wg algorytmu, określonego w pkt</w:t>
      </w:r>
      <w:r w:rsidR="001E26CF" w:rsidRPr="006C4831">
        <w:rPr>
          <w:rFonts w:ascii="Arial Narrow" w:hAnsi="Arial Narrow" w:cs="Times New Roman"/>
        </w:rPr>
        <w:t xml:space="preserve"> </w:t>
      </w:r>
      <w:r w:rsidR="009C2EE6" w:rsidRPr="006C4831">
        <w:rPr>
          <w:rFonts w:ascii="Arial Narrow" w:hAnsi="Arial Narrow" w:cs="Times New Roman"/>
        </w:rPr>
        <w:t>1</w:t>
      </w:r>
      <w:r w:rsidR="00D722A3" w:rsidRPr="006C4831">
        <w:rPr>
          <w:rFonts w:ascii="Arial Narrow" w:hAnsi="Arial Narrow" w:cs="Times New Roman"/>
        </w:rPr>
        <w:t xml:space="preserve"> niniejszego rozdziału SIWZ.</w:t>
      </w:r>
    </w:p>
    <w:p w:rsidR="00ED160E" w:rsidRPr="006C4831" w:rsidRDefault="00D34CF7" w:rsidP="00D34CF7">
      <w:pPr>
        <w:pStyle w:val="Bezodstpw"/>
        <w:jc w:val="both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XIV. </w:t>
      </w:r>
      <w:r w:rsidR="00ED160E" w:rsidRPr="006C4831">
        <w:rPr>
          <w:rFonts w:ascii="Arial Narrow" w:hAnsi="Arial Narrow" w:cs="Times New Roman"/>
          <w:b/>
        </w:rPr>
        <w:t>FORMALNOŚCI POPRZEDZAJĄCE ZAWARCIE UMOWY:</w:t>
      </w:r>
    </w:p>
    <w:p w:rsidR="00D722A3" w:rsidRPr="006C4831" w:rsidRDefault="00D722A3" w:rsidP="00F67C69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Wykonawca, którego oferta zostanie wybrana jako najkorzystniejsza, zobowiązany będzie do podpisania umowy na warunkach określonych w istotnych postanowieniach umowy zawartych w załączniku nr 1 do SIWZ. </w:t>
      </w:r>
    </w:p>
    <w:p w:rsidR="00D722A3" w:rsidRPr="006E1CCC" w:rsidRDefault="00D722A3" w:rsidP="00F67C69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  <w:b/>
          <w:sz w:val="18"/>
          <w:szCs w:val="18"/>
        </w:rPr>
      </w:pPr>
      <w:r w:rsidRPr="006C4831">
        <w:rPr>
          <w:rFonts w:ascii="Arial Narrow" w:hAnsi="Arial Narrow" w:cs="Times New Roman"/>
        </w:rPr>
        <w:t>W przypadku wyboru oferty złożonej przez wykonawców wspólnie ubiegających się o udzielenie zamówienia publicznego zamawiający może żądać - przed zawarciem umowy w sprawie zamówienia publicznego - umowy regulującej współpracę tych wykonawców. Zamawiający oceni czy umowa konsorcjum nie zmierza do obejścia zakazu wynikającego z art. 54 ust. 5 ustawy o działalności leczniczej (t.j. Dz. U. z 2015 r. poz. 618 z</w:t>
      </w:r>
      <w:r w:rsidR="00114C30" w:rsidRPr="006C4831">
        <w:rPr>
          <w:rFonts w:ascii="Arial Narrow" w:hAnsi="Arial Narrow" w:cs="Times New Roman"/>
        </w:rPr>
        <w:t> </w:t>
      </w:r>
      <w:r w:rsidRPr="006C4831">
        <w:rPr>
          <w:rFonts w:ascii="Arial Narrow" w:hAnsi="Arial Narrow" w:cs="Times New Roman"/>
        </w:rPr>
        <w:t>późn. zm.), w szczególności w świetle wykładni dokonanej przez Sąd Najwyższy w wyroku z dnia 2 czerwca 2016r. (sygn. I CSK 486/15, dostępny pod adresem:</w:t>
      </w:r>
      <w:r w:rsidR="00D34CF7" w:rsidRPr="006C4831">
        <w:rPr>
          <w:rFonts w:ascii="Arial Narrow" w:hAnsi="Arial Narrow" w:cs="Times New Roman"/>
        </w:rPr>
        <w:t xml:space="preserve"> </w:t>
      </w:r>
      <w:hyperlink r:id="rId11" w:history="1">
        <w:r w:rsidR="003907CD" w:rsidRPr="006E1CCC">
          <w:rPr>
            <w:rStyle w:val="Hipercze"/>
            <w:rFonts w:ascii="Arial Narrow" w:hAnsi="Arial Narrow" w:cs="Times New Roman"/>
            <w:b/>
            <w:color w:val="auto"/>
            <w:sz w:val="18"/>
            <w:szCs w:val="18"/>
          </w:rPr>
          <w:t>http://www.sn.pl/sites/orzecznictwo/Orzeczenia3/I%20CSK%20486-15-1.pdf</w:t>
        </w:r>
      </w:hyperlink>
      <w:r w:rsidRPr="006E1CCC">
        <w:rPr>
          <w:rFonts w:ascii="Arial Narrow" w:hAnsi="Arial Narrow" w:cs="Times New Roman"/>
          <w:b/>
          <w:sz w:val="18"/>
          <w:szCs w:val="18"/>
        </w:rPr>
        <w:t>).</w:t>
      </w:r>
      <w:r w:rsidR="003907CD" w:rsidRPr="006E1CCC">
        <w:rPr>
          <w:rFonts w:ascii="Arial Narrow" w:hAnsi="Arial Narrow" w:cs="Times New Roman"/>
          <w:b/>
          <w:sz w:val="18"/>
          <w:szCs w:val="18"/>
        </w:rPr>
        <w:t xml:space="preserve"> </w:t>
      </w:r>
    </w:p>
    <w:p w:rsidR="00D722A3" w:rsidRPr="006C4831" w:rsidRDefault="00D722A3" w:rsidP="00F67C69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Umowa z </w:t>
      </w:r>
      <w:r w:rsidR="003907CD" w:rsidRPr="006C4831">
        <w:rPr>
          <w:rFonts w:ascii="Arial Narrow" w:hAnsi="Arial Narrow" w:cs="Times New Roman"/>
        </w:rPr>
        <w:t>wybranym w</w:t>
      </w:r>
      <w:r w:rsidRPr="006C4831">
        <w:rPr>
          <w:rFonts w:ascii="Arial Narrow" w:hAnsi="Arial Narrow" w:cs="Times New Roman"/>
        </w:rPr>
        <w:t>ykonawcą zostanie zawarta w miejs</w:t>
      </w:r>
      <w:r w:rsidR="003907CD" w:rsidRPr="006C4831">
        <w:rPr>
          <w:rFonts w:ascii="Arial Narrow" w:hAnsi="Arial Narrow" w:cs="Times New Roman"/>
        </w:rPr>
        <w:t>cu i terminie określonym przez z</w:t>
      </w:r>
      <w:r w:rsidRPr="006C4831">
        <w:rPr>
          <w:rFonts w:ascii="Arial Narrow" w:hAnsi="Arial Narrow" w:cs="Times New Roman"/>
        </w:rPr>
        <w:t>amawiającego. Dwukr</w:t>
      </w:r>
      <w:r w:rsidR="003907CD" w:rsidRPr="006C4831">
        <w:rPr>
          <w:rFonts w:ascii="Arial Narrow" w:hAnsi="Arial Narrow" w:cs="Times New Roman"/>
        </w:rPr>
        <w:t>otne nieusprawiedliwione przez w</w:t>
      </w:r>
      <w:r w:rsidRPr="006C4831">
        <w:rPr>
          <w:rFonts w:ascii="Arial Narrow" w:hAnsi="Arial Narrow" w:cs="Times New Roman"/>
        </w:rPr>
        <w:t xml:space="preserve">ykonawcę niestawienie się w wyznaczonym terminie do podpisania umowy uznaje się za odstąpienie od zawarcia umowy, co upoważni zamawiającego do przeprowadzenia procedury zgodnie z art. 94 ust. 3 </w:t>
      </w:r>
      <w:r w:rsidR="003907CD" w:rsidRPr="006C4831">
        <w:rPr>
          <w:rFonts w:ascii="Arial Narrow" w:hAnsi="Arial Narrow" w:cs="Times New Roman"/>
        </w:rPr>
        <w:t>ustawy</w:t>
      </w:r>
      <w:r w:rsidRPr="006C4831">
        <w:rPr>
          <w:rFonts w:ascii="Arial Narrow" w:hAnsi="Arial Narrow" w:cs="Times New Roman"/>
        </w:rPr>
        <w:t>.</w:t>
      </w:r>
    </w:p>
    <w:p w:rsidR="00D722A3" w:rsidRPr="006E1CCC" w:rsidRDefault="003907CD" w:rsidP="00F67C69">
      <w:pPr>
        <w:pStyle w:val="Akapitzlist"/>
        <w:numPr>
          <w:ilvl w:val="0"/>
          <w:numId w:val="14"/>
        </w:numPr>
        <w:ind w:left="284" w:hanging="284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 xml:space="preserve">Zamawiający </w:t>
      </w:r>
      <w:r w:rsidR="00D722A3" w:rsidRPr="006E1CCC">
        <w:rPr>
          <w:rFonts w:ascii="Arial Narrow" w:hAnsi="Arial Narrow" w:cs="Times New Roman"/>
          <w:sz w:val="20"/>
          <w:szCs w:val="20"/>
        </w:rPr>
        <w:t>prześle umowę wykonawcy,</w:t>
      </w:r>
      <w:r w:rsidRPr="006C4831">
        <w:rPr>
          <w:rFonts w:ascii="Arial Narrow" w:hAnsi="Arial Narrow" w:cs="Times New Roman"/>
        </w:rPr>
        <w:t xml:space="preserve"> </w:t>
      </w:r>
      <w:r w:rsidRPr="006E1CCC">
        <w:rPr>
          <w:rFonts w:ascii="Arial Narrow" w:hAnsi="Arial Narrow" w:cs="Times New Roman"/>
          <w:sz w:val="20"/>
          <w:szCs w:val="20"/>
        </w:rPr>
        <w:t>którego oferta została wybrana na jego wnios</w:t>
      </w:r>
      <w:r w:rsidR="00F3632A" w:rsidRPr="006E1CCC">
        <w:rPr>
          <w:rFonts w:ascii="Arial Narrow" w:hAnsi="Arial Narrow" w:cs="Times New Roman"/>
          <w:sz w:val="20"/>
          <w:szCs w:val="20"/>
        </w:rPr>
        <w:t xml:space="preserve">ek wyrażony na </w:t>
      </w:r>
      <w:r w:rsidR="005870B7" w:rsidRPr="006E1CCC">
        <w:rPr>
          <w:rFonts w:ascii="Arial Narrow" w:hAnsi="Arial Narrow" w:cs="Times New Roman"/>
          <w:sz w:val="20"/>
          <w:szCs w:val="20"/>
        </w:rPr>
        <w:t>piśmie.</w:t>
      </w:r>
    </w:p>
    <w:p w:rsidR="005B1A8B" w:rsidRPr="006C4831" w:rsidRDefault="00D722A3" w:rsidP="00F67C69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Umowa zostanie sporządzona w</w:t>
      </w:r>
      <w:r w:rsidR="003907CD" w:rsidRPr="006C4831">
        <w:rPr>
          <w:rFonts w:ascii="Arial Narrow" w:hAnsi="Arial Narrow" w:cs="Times New Roman"/>
        </w:rPr>
        <w:t xml:space="preserve"> trzech egzemplarzach: dwa dla zamawiającego, jeden dla w</w:t>
      </w:r>
      <w:r w:rsidRPr="006C4831">
        <w:rPr>
          <w:rFonts w:ascii="Arial Narrow" w:hAnsi="Arial Narrow" w:cs="Times New Roman"/>
        </w:rPr>
        <w:t>ykonawcy</w:t>
      </w:r>
      <w:r w:rsidR="007F1E0C" w:rsidRPr="006C4831">
        <w:rPr>
          <w:rFonts w:ascii="Arial Narrow" w:hAnsi="Arial Narrow" w:cs="Times New Roman"/>
        </w:rPr>
        <w:t>.</w:t>
      </w:r>
    </w:p>
    <w:p w:rsidR="00ED160E" w:rsidRPr="006C4831" w:rsidRDefault="00D34CF7" w:rsidP="00D34CF7">
      <w:pPr>
        <w:pStyle w:val="Bezodstpw"/>
        <w:jc w:val="both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XV. </w:t>
      </w:r>
      <w:r w:rsidR="00ED160E" w:rsidRPr="006C4831">
        <w:rPr>
          <w:rFonts w:ascii="Arial Narrow" w:hAnsi="Arial Narrow" w:cs="Times New Roman"/>
          <w:b/>
        </w:rPr>
        <w:t>WYMAGANIA DOTYCZĄCE ZABEZPIECZENIA NALEŻYTEGO WYKONANIA UMOWY:</w:t>
      </w:r>
    </w:p>
    <w:p w:rsidR="00ED160E" w:rsidRPr="006C4831" w:rsidRDefault="00D65DE5" w:rsidP="00517FBF">
      <w:pPr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Zamawiający nie wymaga </w:t>
      </w:r>
      <w:r w:rsidR="00532AF4" w:rsidRPr="006C4831">
        <w:rPr>
          <w:rFonts w:ascii="Arial Narrow" w:hAnsi="Arial Narrow" w:cs="Times New Roman"/>
        </w:rPr>
        <w:t>wniesienia</w:t>
      </w:r>
      <w:r w:rsidRPr="006C4831">
        <w:rPr>
          <w:rFonts w:ascii="Arial Narrow" w:hAnsi="Arial Narrow" w:cs="Times New Roman"/>
        </w:rPr>
        <w:t xml:space="preserve"> zabezpieczenia należytego wykonania umowy.</w:t>
      </w:r>
    </w:p>
    <w:p w:rsidR="00ED160E" w:rsidRPr="006C4831" w:rsidRDefault="00D34CF7" w:rsidP="00D34CF7">
      <w:pPr>
        <w:pStyle w:val="Bezodstpw"/>
        <w:jc w:val="both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XVI. </w:t>
      </w:r>
      <w:r w:rsidR="00ED160E" w:rsidRPr="006C4831">
        <w:rPr>
          <w:rFonts w:ascii="Arial Narrow" w:hAnsi="Arial Narrow" w:cs="Times New Roman"/>
          <w:b/>
        </w:rPr>
        <w:t>ISTOTNE POSTANOWIENIA, KTÓRE ZOSTANĄ WPROWADZONE DO TREŚCI UMOWY:</w:t>
      </w:r>
    </w:p>
    <w:p w:rsidR="00ED160E" w:rsidRPr="006C4831" w:rsidRDefault="00D722A3" w:rsidP="00517FBF">
      <w:pPr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Istotne dla stron postanowienia, które zostaną wprowadzone do treści umowy</w:t>
      </w:r>
      <w:r w:rsidR="00114C30" w:rsidRPr="006C4831">
        <w:rPr>
          <w:rFonts w:ascii="Arial Narrow" w:hAnsi="Arial Narrow" w:cs="Times New Roman"/>
        </w:rPr>
        <w:t xml:space="preserve"> w sprawie zamówienia publicznego</w:t>
      </w:r>
      <w:r w:rsidRPr="006C4831">
        <w:rPr>
          <w:rFonts w:ascii="Arial Narrow" w:hAnsi="Arial Narrow" w:cs="Times New Roman"/>
        </w:rPr>
        <w:t xml:space="preserve">, </w:t>
      </w:r>
      <w:r w:rsidR="00532AF4" w:rsidRPr="006C4831">
        <w:rPr>
          <w:rFonts w:ascii="Arial Narrow" w:hAnsi="Arial Narrow" w:cs="Times New Roman"/>
        </w:rPr>
        <w:t>stanowią Z</w:t>
      </w:r>
      <w:r w:rsidRPr="006C4831">
        <w:rPr>
          <w:rFonts w:ascii="Arial Narrow" w:hAnsi="Arial Narrow" w:cs="Times New Roman"/>
        </w:rPr>
        <w:t>ałącznik nr 1 do niniejszej specyfikacji.</w:t>
      </w:r>
    </w:p>
    <w:p w:rsidR="00ED160E" w:rsidRPr="006C4831" w:rsidRDefault="00D34CF7" w:rsidP="00D34CF7">
      <w:pPr>
        <w:pStyle w:val="Bezodstpw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XVII. </w:t>
      </w:r>
      <w:r w:rsidR="00ED160E" w:rsidRPr="006C4831">
        <w:rPr>
          <w:rFonts w:ascii="Arial Narrow" w:hAnsi="Arial Narrow" w:cs="Times New Roman"/>
          <w:b/>
        </w:rPr>
        <w:t>POUCZENIE O ŚRODKACH OCHRONY PRAWNEJ:</w:t>
      </w:r>
    </w:p>
    <w:p w:rsidR="00D722A3" w:rsidRPr="006C4831" w:rsidRDefault="00D722A3" w:rsidP="00294B52">
      <w:pPr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Wykonawcy przysługują</w:t>
      </w:r>
      <w:r w:rsidR="00FF779D" w:rsidRPr="006C4831">
        <w:rPr>
          <w:rFonts w:ascii="Arial Narrow" w:hAnsi="Arial Narrow" w:cs="Times New Roman"/>
        </w:rPr>
        <w:t xml:space="preserve"> środki ochrony prawnej</w:t>
      </w:r>
      <w:r w:rsidRPr="006C4831">
        <w:rPr>
          <w:rFonts w:ascii="Arial Narrow" w:hAnsi="Arial Narrow" w:cs="Times New Roman"/>
        </w:rPr>
        <w:t xml:space="preserve"> przewidziane w </w:t>
      </w:r>
      <w:r w:rsidR="00FF779D" w:rsidRPr="006C4831">
        <w:rPr>
          <w:rFonts w:ascii="Arial Narrow" w:hAnsi="Arial Narrow" w:cs="Times New Roman"/>
        </w:rPr>
        <w:t>Dziale VI ustawy</w:t>
      </w:r>
      <w:r w:rsidRPr="006C4831">
        <w:rPr>
          <w:rFonts w:ascii="Arial Narrow" w:hAnsi="Arial Narrow" w:cs="Times New Roman"/>
        </w:rPr>
        <w:t xml:space="preserve">. </w:t>
      </w:r>
    </w:p>
    <w:p w:rsidR="00ED160E" w:rsidRPr="006C4831" w:rsidRDefault="00D34CF7" w:rsidP="00D34CF7">
      <w:pPr>
        <w:jc w:val="both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XVIII. </w:t>
      </w:r>
      <w:r w:rsidR="00B001B9" w:rsidRPr="006C4831">
        <w:rPr>
          <w:rFonts w:ascii="Arial Narrow" w:hAnsi="Arial Narrow" w:cs="Times New Roman"/>
          <w:b/>
        </w:rPr>
        <w:t>POSTANOWIENIA KOŃCOWE</w:t>
      </w:r>
    </w:p>
    <w:p w:rsidR="00B001B9" w:rsidRPr="006E1CCC" w:rsidRDefault="00B001B9" w:rsidP="00F67C69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>W sprawach nieuregulowanych w niniejszej SIWZ stosuje się przepisy ustawy z dnia 29 stycznia 2004 roku – Prawo zamówi</w:t>
      </w:r>
      <w:r w:rsidR="00294B52" w:rsidRPr="006E1CCC">
        <w:rPr>
          <w:rFonts w:ascii="Arial Narrow" w:hAnsi="Arial Narrow" w:cs="Times New Roman"/>
          <w:sz w:val="20"/>
          <w:szCs w:val="20"/>
        </w:rPr>
        <w:t>eń publicznych  (t.j. Dz.U. 2017</w:t>
      </w:r>
      <w:r w:rsidRPr="006E1CCC">
        <w:rPr>
          <w:rFonts w:ascii="Arial Narrow" w:hAnsi="Arial Narrow" w:cs="Times New Roman"/>
          <w:sz w:val="20"/>
          <w:szCs w:val="20"/>
        </w:rPr>
        <w:t xml:space="preserve">, poz. </w:t>
      </w:r>
      <w:r w:rsidR="00294B52" w:rsidRPr="006E1CCC">
        <w:rPr>
          <w:rFonts w:ascii="Arial Narrow" w:hAnsi="Arial Narrow" w:cs="Times New Roman"/>
          <w:sz w:val="20"/>
          <w:szCs w:val="20"/>
        </w:rPr>
        <w:t>1579)</w:t>
      </w:r>
      <w:r w:rsidRPr="006E1CCC">
        <w:rPr>
          <w:rFonts w:ascii="Arial Narrow" w:hAnsi="Arial Narrow" w:cs="Times New Roman"/>
          <w:sz w:val="20"/>
          <w:szCs w:val="20"/>
        </w:rPr>
        <w:t xml:space="preserve"> a także przepi</w:t>
      </w:r>
      <w:r w:rsidR="00FA3450" w:rsidRPr="006E1CCC">
        <w:rPr>
          <w:rFonts w:ascii="Arial Narrow" w:hAnsi="Arial Narrow" w:cs="Times New Roman"/>
          <w:sz w:val="20"/>
          <w:szCs w:val="20"/>
        </w:rPr>
        <w:t>sy aktów wykonawczych do ustawy.</w:t>
      </w:r>
    </w:p>
    <w:p w:rsidR="00FA3450" w:rsidRPr="006E1CCC" w:rsidRDefault="00FA3450" w:rsidP="00F67C69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>Integralną część niniejszej SIWZ stanowią załączniki oznaczone jako:</w:t>
      </w:r>
    </w:p>
    <w:p w:rsidR="00FA3450" w:rsidRPr="006E1CCC" w:rsidRDefault="00FA3450" w:rsidP="00137EFE">
      <w:pPr>
        <w:spacing w:after="0" w:line="240" w:lineRule="auto"/>
        <w:ind w:firstLine="284"/>
        <w:jc w:val="both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 xml:space="preserve">Załącznik nr 1 – Istotne </w:t>
      </w:r>
      <w:r w:rsidR="00034E30" w:rsidRPr="006E1CCC">
        <w:rPr>
          <w:rFonts w:ascii="Arial Narrow" w:hAnsi="Arial Narrow" w:cs="Times New Roman"/>
          <w:sz w:val="20"/>
          <w:szCs w:val="20"/>
        </w:rPr>
        <w:t>P</w:t>
      </w:r>
      <w:r w:rsidR="00E931A1" w:rsidRPr="006E1CCC">
        <w:rPr>
          <w:rFonts w:ascii="Arial Narrow" w:hAnsi="Arial Narrow" w:cs="Times New Roman"/>
          <w:sz w:val="20"/>
          <w:szCs w:val="20"/>
        </w:rPr>
        <w:t>ostanowienia</w:t>
      </w:r>
      <w:r w:rsidR="00034E30" w:rsidRPr="006E1CCC">
        <w:rPr>
          <w:rFonts w:ascii="Arial Narrow" w:hAnsi="Arial Narrow" w:cs="Times New Roman"/>
          <w:sz w:val="20"/>
          <w:szCs w:val="20"/>
        </w:rPr>
        <w:t xml:space="preserve"> U</w:t>
      </w:r>
      <w:r w:rsidRPr="006E1CCC">
        <w:rPr>
          <w:rFonts w:ascii="Arial Narrow" w:hAnsi="Arial Narrow" w:cs="Times New Roman"/>
          <w:sz w:val="20"/>
          <w:szCs w:val="20"/>
        </w:rPr>
        <w:t>mowy.</w:t>
      </w:r>
    </w:p>
    <w:p w:rsidR="00FA3450" w:rsidRPr="006E1CCC" w:rsidRDefault="00FA3450" w:rsidP="002718F2">
      <w:pPr>
        <w:spacing w:after="0" w:line="240" w:lineRule="auto"/>
        <w:ind w:firstLine="284"/>
        <w:jc w:val="both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>Za</w:t>
      </w:r>
      <w:r w:rsidR="005B1A8B" w:rsidRPr="006E1CCC">
        <w:rPr>
          <w:rFonts w:ascii="Arial Narrow" w:hAnsi="Arial Narrow" w:cs="Times New Roman"/>
          <w:sz w:val="20"/>
          <w:szCs w:val="20"/>
        </w:rPr>
        <w:t>łącznik nr 2 – Formularz Oferty</w:t>
      </w:r>
    </w:p>
    <w:p w:rsidR="00FA3450" w:rsidRPr="006E1CCC" w:rsidRDefault="006A5868" w:rsidP="002718F2">
      <w:pPr>
        <w:spacing w:after="0" w:line="240" w:lineRule="auto"/>
        <w:ind w:firstLine="284"/>
        <w:jc w:val="both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>Załącznik nr</w:t>
      </w:r>
      <w:r w:rsidR="003D70AF" w:rsidRPr="006E1CCC">
        <w:rPr>
          <w:rFonts w:ascii="Arial Narrow" w:hAnsi="Arial Narrow" w:cs="Times New Roman"/>
          <w:sz w:val="20"/>
          <w:szCs w:val="20"/>
        </w:rPr>
        <w:t xml:space="preserve"> 3</w:t>
      </w:r>
      <w:r w:rsidR="00C247E0" w:rsidRPr="006E1CCC">
        <w:rPr>
          <w:rFonts w:ascii="Arial Narrow" w:hAnsi="Arial Narrow" w:cs="Times New Roman"/>
          <w:sz w:val="20"/>
          <w:szCs w:val="20"/>
        </w:rPr>
        <w:t xml:space="preserve"> </w:t>
      </w:r>
      <w:r w:rsidR="003F0908" w:rsidRPr="006E1CCC">
        <w:rPr>
          <w:rFonts w:ascii="Arial Narrow" w:hAnsi="Arial Narrow" w:cs="Times New Roman"/>
          <w:sz w:val="20"/>
          <w:szCs w:val="20"/>
        </w:rPr>
        <w:t>Kalkulacja C</w:t>
      </w:r>
      <w:r w:rsidR="002718F2" w:rsidRPr="006E1CCC">
        <w:rPr>
          <w:rFonts w:ascii="Arial Narrow" w:hAnsi="Arial Narrow" w:cs="Times New Roman"/>
          <w:sz w:val="20"/>
          <w:szCs w:val="20"/>
        </w:rPr>
        <w:t>enowa – Opis Przedmiotu Z</w:t>
      </w:r>
      <w:r w:rsidR="00FA3450" w:rsidRPr="006E1CCC">
        <w:rPr>
          <w:rFonts w:ascii="Arial Narrow" w:hAnsi="Arial Narrow" w:cs="Times New Roman"/>
          <w:sz w:val="20"/>
          <w:szCs w:val="20"/>
        </w:rPr>
        <w:t>amówienia</w:t>
      </w:r>
    </w:p>
    <w:p w:rsidR="00A36DB2" w:rsidRPr="006E1CCC" w:rsidRDefault="00FA3450" w:rsidP="006147A0">
      <w:pPr>
        <w:spacing w:after="0" w:line="240" w:lineRule="auto"/>
        <w:ind w:firstLine="284"/>
        <w:jc w:val="both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>Załącznik</w:t>
      </w:r>
      <w:r w:rsidR="00034E30" w:rsidRPr="006E1CCC">
        <w:rPr>
          <w:rFonts w:ascii="Arial Narrow" w:hAnsi="Arial Narrow" w:cs="Times New Roman"/>
          <w:sz w:val="20"/>
          <w:szCs w:val="20"/>
        </w:rPr>
        <w:t xml:space="preserve"> nr 4</w:t>
      </w:r>
      <w:r w:rsidRPr="006E1CCC">
        <w:rPr>
          <w:rFonts w:ascii="Arial Narrow" w:hAnsi="Arial Narrow" w:cs="Times New Roman"/>
          <w:sz w:val="20"/>
          <w:szCs w:val="20"/>
        </w:rPr>
        <w:t xml:space="preserve"> –</w:t>
      </w:r>
      <w:r w:rsidR="007806E9" w:rsidRPr="006E1CCC">
        <w:rPr>
          <w:rFonts w:ascii="Arial Narrow" w:hAnsi="Arial Narrow" w:cs="Times New Roman"/>
          <w:sz w:val="20"/>
          <w:szCs w:val="20"/>
        </w:rPr>
        <w:t xml:space="preserve"> </w:t>
      </w:r>
      <w:r w:rsidR="00D34CF7" w:rsidRPr="006E1CCC">
        <w:rPr>
          <w:rFonts w:ascii="Arial Narrow" w:hAnsi="Arial Narrow" w:cs="Times New Roman"/>
          <w:sz w:val="20"/>
          <w:szCs w:val="20"/>
        </w:rPr>
        <w:t>Oświadczenie własne Wykonawcy dotyczące spełniania warunków udziału w postępowaniu.</w:t>
      </w:r>
    </w:p>
    <w:p w:rsidR="00D34CF7" w:rsidRPr="006E1CCC" w:rsidRDefault="00D34CF7" w:rsidP="006147A0">
      <w:pPr>
        <w:spacing w:after="0" w:line="240" w:lineRule="auto"/>
        <w:ind w:firstLine="284"/>
        <w:jc w:val="both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>Załącznik nr 4a – Oświadczenie własne Wykonawcy dotyczące braku podstaw wykluczenia z postępowania.</w:t>
      </w:r>
    </w:p>
    <w:p w:rsidR="003747CE" w:rsidRPr="006E1CCC" w:rsidRDefault="003747CE" w:rsidP="00770538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108C9" w:rsidRPr="006E1CCC" w:rsidRDefault="005B1A8B" w:rsidP="006E1CCC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>Krakó</w:t>
      </w:r>
      <w:r w:rsidR="004F2133" w:rsidRPr="006E1CCC">
        <w:rPr>
          <w:rFonts w:ascii="Arial Narrow" w:hAnsi="Arial Narrow" w:cs="Times New Roman"/>
          <w:sz w:val="20"/>
          <w:szCs w:val="20"/>
        </w:rPr>
        <w:t xml:space="preserve">w, dnia </w:t>
      </w:r>
      <w:r w:rsidR="008D5549">
        <w:rPr>
          <w:rFonts w:ascii="Arial Narrow" w:hAnsi="Arial Narrow" w:cs="Times New Roman"/>
          <w:sz w:val="20"/>
          <w:szCs w:val="20"/>
        </w:rPr>
        <w:t>03.10.</w:t>
      </w:r>
      <w:r w:rsidRPr="006E1CCC">
        <w:rPr>
          <w:rFonts w:ascii="Arial Narrow" w:hAnsi="Arial Narrow" w:cs="Times New Roman"/>
          <w:sz w:val="20"/>
          <w:szCs w:val="20"/>
        </w:rPr>
        <w:t>201</w:t>
      </w:r>
      <w:r w:rsidR="009879C7" w:rsidRPr="006E1CCC">
        <w:rPr>
          <w:rFonts w:ascii="Arial Narrow" w:hAnsi="Arial Narrow" w:cs="Times New Roman"/>
          <w:sz w:val="20"/>
          <w:szCs w:val="20"/>
        </w:rPr>
        <w:t>8</w:t>
      </w:r>
      <w:r w:rsidR="005018AA" w:rsidRPr="006E1CCC">
        <w:rPr>
          <w:rFonts w:ascii="Arial Narrow" w:hAnsi="Arial Narrow" w:cs="Times New Roman"/>
          <w:sz w:val="20"/>
          <w:szCs w:val="20"/>
        </w:rPr>
        <w:t>r.</w:t>
      </w:r>
    </w:p>
    <w:p w:rsidR="002718F2" w:rsidRPr="006C4831" w:rsidRDefault="00137EFE" w:rsidP="00137EFE">
      <w:pPr>
        <w:ind w:left="3825" w:firstLine="423"/>
        <w:jc w:val="center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ZATWIERDZAM</w:t>
      </w:r>
    </w:p>
    <w:p w:rsidR="002718F2" w:rsidRPr="006C4831" w:rsidRDefault="002718F2" w:rsidP="00A4386C">
      <w:pPr>
        <w:spacing w:after="0"/>
        <w:ind w:left="3825" w:firstLine="423"/>
        <w:jc w:val="center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Z-ca Dyrektora ds. Lecznictwa</w:t>
      </w:r>
    </w:p>
    <w:p w:rsidR="00E85B17" w:rsidRDefault="00A4386C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lek</w:t>
      </w:r>
      <w:r w:rsidR="002718F2" w:rsidRPr="006C4831">
        <w:rPr>
          <w:rFonts w:ascii="Arial Narrow" w:hAnsi="Arial Narrow" w:cs="Times New Roman"/>
        </w:rPr>
        <w:t xml:space="preserve">. med. Andrzej </w:t>
      </w:r>
      <w:r w:rsidR="007C6290">
        <w:rPr>
          <w:rFonts w:ascii="Arial Narrow" w:hAnsi="Arial Narrow" w:cs="Times New Roman"/>
        </w:rPr>
        <w:t>Bałaga</w:t>
      </w:r>
    </w:p>
    <w:p w:rsidR="0059029B" w:rsidRDefault="0059029B" w:rsidP="006E1CCC">
      <w:pPr>
        <w:spacing w:after="0"/>
        <w:rPr>
          <w:rFonts w:ascii="Arial Narrow" w:hAnsi="Arial Narrow" w:cs="Times New Roman"/>
        </w:rPr>
      </w:pPr>
    </w:p>
    <w:p w:rsidR="0059029B" w:rsidRDefault="0059029B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6C1A3A" w:rsidRDefault="006C1A3A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6C1A3A" w:rsidRDefault="006C1A3A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6C1A3A" w:rsidRDefault="006C1A3A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6C1A3A" w:rsidRDefault="006C1A3A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6C1A3A" w:rsidRDefault="006C1A3A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6C1A3A" w:rsidRDefault="006C1A3A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6C1A3A" w:rsidRDefault="006C1A3A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Pr="007C6290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7806E9" w:rsidRPr="00945EE1" w:rsidRDefault="00F04FB5" w:rsidP="00AD7B1D">
      <w:pPr>
        <w:jc w:val="right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</w:t>
      </w:r>
      <w:r w:rsidR="00E931A1" w:rsidRPr="00945EE1">
        <w:rPr>
          <w:rFonts w:ascii="Arial Narrow" w:hAnsi="Arial Narrow" w:cs="Times New Roman"/>
          <w:color w:val="000000" w:themeColor="text1"/>
          <w:sz w:val="20"/>
          <w:szCs w:val="20"/>
        </w:rPr>
        <w:t>ałącznik nr 1 do SIWZ</w:t>
      </w:r>
    </w:p>
    <w:p w:rsidR="00E931A1" w:rsidRPr="00945EE1" w:rsidRDefault="00E931A1" w:rsidP="00E931A1">
      <w:pPr>
        <w:jc w:val="center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ISTOTNE POSTANOWIENIA UMOWY </w:t>
      </w:r>
    </w:p>
    <w:p w:rsidR="00E931A1" w:rsidRPr="00945EE1" w:rsidRDefault="00E931A1" w:rsidP="00E931A1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§ 1</w:t>
      </w:r>
    </w:p>
    <w:p w:rsidR="00625CFD" w:rsidRPr="00945EE1" w:rsidRDefault="004F2133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Zamawiający zleca, a</w:t>
      </w:r>
      <w:r w:rsidR="00625CFD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Wykonawca przyjmuje </w:t>
      </w:r>
      <w:r w:rsidR="00EA6DC4" w:rsidRPr="00945EE1">
        <w:rPr>
          <w:rFonts w:ascii="Arial Narrow" w:hAnsi="Arial Narrow" w:cs="Times New Roman"/>
          <w:color w:val="000000" w:themeColor="text1"/>
          <w:sz w:val="20"/>
          <w:szCs w:val="20"/>
        </w:rPr>
        <w:t>do realizacji sukcesywną</w:t>
      </w:r>
      <w:r w:rsidR="00DA5662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8D5549" w:rsidRPr="008D5549">
        <w:rPr>
          <w:rFonts w:ascii="Arial Narrow" w:hAnsi="Arial Narrow" w:cs="Times New Roman"/>
          <w:b/>
          <w:color w:val="000000" w:themeColor="text1"/>
          <w:sz w:val="20"/>
          <w:szCs w:val="20"/>
        </w:rPr>
        <w:t>d</w:t>
      </w:r>
      <w:r w:rsidR="00DA5662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>ostaw</w:t>
      </w:r>
      <w:r w:rsidR="00EA6DC4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ę </w:t>
      </w:r>
      <w:r w:rsidR="008D5549">
        <w:rPr>
          <w:rFonts w:ascii="Arial Narrow" w:hAnsi="Arial Narrow" w:cs="Times New Roman"/>
          <w:b/>
          <w:color w:val="000000" w:themeColor="text1"/>
          <w:sz w:val="20"/>
          <w:szCs w:val="20"/>
        </w:rPr>
        <w:t>zestawów do pomiaru ciśnienia metodą inwazyjną</w:t>
      </w:r>
      <w:r w:rsidR="006C1A3A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nr EZP-271-2-63.2018</w:t>
      </w:r>
      <w:r w:rsidR="006E482F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, </w:t>
      </w:r>
      <w:r w:rsidR="00625CFD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zgodnie z treścią specyfikacji istotnych warunków zamówienia oraz ofertą z dnia ........................r., która </w:t>
      </w:r>
      <w:r w:rsidR="008A29A1" w:rsidRPr="00945EE1">
        <w:rPr>
          <w:rFonts w:ascii="Arial Narrow" w:hAnsi="Arial Narrow" w:cs="Times New Roman"/>
          <w:color w:val="000000" w:themeColor="text1"/>
          <w:sz w:val="20"/>
          <w:szCs w:val="20"/>
        </w:rPr>
        <w:t>stanowi integralną część umowy.</w:t>
      </w:r>
    </w:p>
    <w:p w:rsidR="00625CFD" w:rsidRPr="00945EE1" w:rsidRDefault="00625CFD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Wykonawca zobowiązuje się do realizacji przedmiotu umowy zgodnie z jej  postanowieniami, wymaganiami stosownych norm i przepisów, wymaganiami wynikającymi z europejskich norm zharmonizowanych zawartych w obowiązujących dyrektywach nowego podejścia UE, które przewidują znakowanie wyrobów CE, zasadami rzetelnej wiedzy i ustalonymi zwyczajami.</w:t>
      </w:r>
    </w:p>
    <w:p w:rsidR="00625CFD" w:rsidRPr="00945EE1" w:rsidRDefault="00625CFD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Wykonawca zapewnia, że przedmiot umowy spełnia wymagania Zamawiającego określone w specyfikacji istotnych warunków zamówienia. </w:t>
      </w:r>
    </w:p>
    <w:p w:rsidR="00625CFD" w:rsidRPr="00945EE1" w:rsidRDefault="00625CFD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Wykonawca zobowiązuje się do dostarczenia towaru pochodzącego z najnowszej produkcji, z terminem ważności nie krótszym niż 12 miesięcy od dnia realizacji dostawy.</w:t>
      </w:r>
    </w:p>
    <w:p w:rsidR="00625CFD" w:rsidRPr="00945EE1" w:rsidRDefault="00625CFD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Przedmiot umowy będzie dostarczany do siedziby Zamawiającego na koszt i ryzyko Wykonawcy, w szczególności Wykonawca odpowiada za uszkodzenie lub utratę przedmiotu umowy podczas transportu do Zamawiającego.</w:t>
      </w:r>
    </w:p>
    <w:p w:rsidR="00625CFD" w:rsidRPr="00945EE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2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Poszczególne dostawy realizowane będą na podstawie zamówień jednostkowych składanych faxem lub przy użyciu środków komunikacji elektronicznej przez upoważnionego pracownika zamawiającego. Wykonawca niezwłocznie potwierdzi przyjęcie zamówienia do realizacji.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Zamówienia, o których mowa w ust. 1 zawierają co najmniej:</w:t>
      </w:r>
    </w:p>
    <w:p w:rsidR="00625CFD" w:rsidRPr="00945EE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A/Nazwę i adres Wykonawcy</w:t>
      </w:r>
    </w:p>
    <w:p w:rsidR="00625CFD" w:rsidRPr="00945EE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B/Nazwę i adres Zamawiającego;</w:t>
      </w:r>
    </w:p>
    <w:p w:rsidR="00625CFD" w:rsidRPr="00945EE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C/Wskazanie asortymentu oraz zamawianych ilości</w:t>
      </w:r>
    </w:p>
    <w:p w:rsidR="00625CFD" w:rsidRPr="00945EE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D/Wskazanie 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>daty zamówienia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Strony ustalają następujące terminy realizacji dostaw:</w:t>
      </w:r>
    </w:p>
    <w:p w:rsidR="00625CFD" w:rsidRPr="00945EE1" w:rsidRDefault="00DE6B2B" w:rsidP="00F67C69">
      <w:pPr>
        <w:pStyle w:val="Akapitzlist"/>
        <w:numPr>
          <w:ilvl w:val="0"/>
          <w:numId w:val="34"/>
        </w:num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d</w:t>
      </w:r>
      <w:r w:rsidR="009879C7" w:rsidRPr="00945EE1">
        <w:rPr>
          <w:rFonts w:ascii="Arial Narrow" w:hAnsi="Arial Narrow" w:cs="Times New Roman"/>
          <w:color w:val="000000" w:themeColor="text1"/>
          <w:sz w:val="20"/>
          <w:szCs w:val="20"/>
        </w:rPr>
        <w:t>la zamówień zwykłych –</w:t>
      </w:r>
      <w:r w:rsidR="0059029B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496111" w:rsidRPr="00945EE1">
        <w:rPr>
          <w:rFonts w:cs="Times New Roman"/>
          <w:color w:val="000000" w:themeColor="text1"/>
          <w:sz w:val="20"/>
          <w:szCs w:val="20"/>
        </w:rPr>
        <w:t xml:space="preserve"> </w:t>
      </w:r>
      <w:r w:rsidR="0059029B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……..dni (max. 4 dni robocze) </w:t>
      </w:r>
      <w:r w:rsidR="00625CFD" w:rsidRPr="00945EE1">
        <w:rPr>
          <w:rFonts w:ascii="Arial Narrow" w:hAnsi="Arial Narrow" w:cs="Times New Roman"/>
          <w:color w:val="000000" w:themeColor="text1"/>
          <w:sz w:val="20"/>
          <w:szCs w:val="20"/>
        </w:rPr>
        <w:t>od daty złożenia zamówienia</w:t>
      </w:r>
      <w:r w:rsidR="0059029B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Przedmiot umowy dostarczany będzie do Zamawiającego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w dni robocze poniedziałek- piątek, </w:t>
      </w:r>
      <w:r w:rsidR="00EA6DC4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w godzinach od 8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:00 do 15:00.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Wykonawca dostarczy przedmiot umowy w opakowaniu producenta opatrzonym etykietą zawierającą informację dotyczącą nr partii/nr serii, datę produkcji, termin ważności, nazwę przedmiotu dostawy, ilość oraz nazwę i adres producenta, a ponadto w opakowaniu zbiorczym zabezpieczającym przed uszkodzeniem w czasie transportu w sposób określony odpowiednimi normami. 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W przypadku zwłoki w terminie dostawy, określonym w § 2 ust. 3</w:t>
      </w:r>
      <w:r w:rsidR="006E28B7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lub dostawy przedmiotu umowy w ilości lub jakości niezgodnej z wymaganiami, Zamawiający zastrzega sobie prawo do odmowy przyjęcia przedmiotu umowy i dokonania zakupu interwencyjnego od innego dostawcy w ilości i asortymencie niezrealizowanej dostawy na koszt i ryzyko Wykonawcy.</w:t>
      </w:r>
    </w:p>
    <w:p w:rsidR="00F04FB5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Każdorazowy zakup interwencyjny zmniejsza wielkość przedmiotu umowy o wielkość tego zakupu.</w:t>
      </w:r>
    </w:p>
    <w:p w:rsidR="00625CFD" w:rsidRPr="00945EE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3</w:t>
      </w:r>
    </w:p>
    <w:p w:rsidR="00625CFD" w:rsidRPr="00945EE1" w:rsidRDefault="00625CFD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Zamawiający zastrzega sobie prawo reklamowania całości lub części dostawy, jeżeli nie jest zgodna z wymaganiami ilościowymi i jakościowymi uzgodnionymi w umowie.</w:t>
      </w:r>
    </w:p>
    <w:p w:rsidR="00625CFD" w:rsidRPr="00945EE1" w:rsidRDefault="00625CFD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Odbiór ilościowy nastąpi w dniu dostawy. W razie stwierdzenia braków ilościowych, Zamawiający sporządzi protokół </w:t>
      </w:r>
      <w:r w:rsidR="00D515A3" w:rsidRPr="00945EE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i niezwłocznie zawiadomi o tym Wykonawcę.</w:t>
      </w:r>
    </w:p>
    <w:p w:rsidR="008E2869" w:rsidRPr="00945EE1" w:rsidRDefault="00625CFD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Stwierdzone wady jakościowe, Zamawiający zobowiązany jest zgłosić bez zbędnej zwłoki. Wykryte wady jakościowe wpisywane będą  do protokołu z opisem rodzaju wad.</w:t>
      </w:r>
    </w:p>
    <w:p w:rsidR="008E2869" w:rsidRPr="00945EE1" w:rsidRDefault="008E2869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Zgłoszenia reklamacji mogą być dokonywane w formie elektronicznej na adres e-mail……</w:t>
      </w:r>
      <w:r w:rsidR="008D5549">
        <w:rPr>
          <w:rFonts w:ascii="Arial Narrow" w:hAnsi="Arial Narrow" w:cs="Times New Roman"/>
          <w:color w:val="000000" w:themeColor="text1"/>
          <w:sz w:val="20"/>
          <w:szCs w:val="20"/>
        </w:rPr>
        <w:t>……………………………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……….</w:t>
      </w:r>
    </w:p>
    <w:p w:rsidR="008E2869" w:rsidRPr="00945EE1" w:rsidRDefault="008E2869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Wykonawca zobowiązany jest do bezzwłocznego, zwrotnego potwierdzenia reklamacji.</w:t>
      </w:r>
    </w:p>
    <w:p w:rsidR="008E2869" w:rsidRPr="00945EE1" w:rsidRDefault="00625CFD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Wykonawca rozpatrzy reklamacje w terminie </w:t>
      </w:r>
      <w:r w:rsidR="00945EE1" w:rsidRPr="00945EE1">
        <w:rPr>
          <w:rFonts w:ascii="Arial Narrow" w:hAnsi="Arial Narrow" w:cs="Times New Roman"/>
          <w:color w:val="000000" w:themeColor="text1"/>
          <w:sz w:val="20"/>
          <w:szCs w:val="20"/>
        </w:rPr>
        <w:t>10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dni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od daty zgłoszenia</w:t>
      </w:r>
      <w:r w:rsidR="004F2133" w:rsidRPr="00945EE1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  <w:r w:rsidR="00A73FF6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</w:p>
    <w:p w:rsidR="008E2869" w:rsidRPr="00945EE1" w:rsidRDefault="00A73FF6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W przypadku uznania rekla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macji Wykonawca dostarczy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przedmiot umowy </w:t>
      </w:r>
      <w:r w:rsidR="00E40286" w:rsidRPr="00945EE1">
        <w:rPr>
          <w:rFonts w:ascii="Arial Narrow" w:hAnsi="Arial Narrow" w:cs="Times New Roman"/>
          <w:color w:val="000000" w:themeColor="text1"/>
          <w:sz w:val="20"/>
          <w:szCs w:val="20"/>
        </w:rPr>
        <w:t>wolny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od wad nastąpi w terminie 5 </w:t>
      </w:r>
      <w:r w:rsidR="00E40286" w:rsidRPr="00945EE1">
        <w:rPr>
          <w:rFonts w:ascii="Arial Narrow" w:hAnsi="Arial Narrow" w:cs="Times New Roman"/>
          <w:color w:val="000000" w:themeColor="text1"/>
          <w:sz w:val="20"/>
          <w:szCs w:val="20"/>
        </w:rPr>
        <w:t>dni od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dnia 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>o którym mowa w  § 3 ust.6.</w:t>
      </w:r>
    </w:p>
    <w:p w:rsidR="00625CFD" w:rsidRPr="00945EE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4</w:t>
      </w:r>
    </w:p>
    <w:p w:rsidR="003E7077" w:rsidRPr="00F20561" w:rsidRDefault="003E7077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F20561">
        <w:rPr>
          <w:rFonts w:ascii="Arial Narrow" w:hAnsi="Arial Narrow"/>
          <w:color w:val="000000" w:themeColor="text1"/>
          <w:sz w:val="20"/>
          <w:szCs w:val="20"/>
        </w:rPr>
        <w:t>Łączna prognozowana wartość umowy, zgodnie ze specyfikacją istotnych warunków zamówienia i według oferty wynosi ........................ złotych brutto, (słownie: ...........................................</w:t>
      </w:r>
      <w:r w:rsidR="00DE6B2B" w:rsidRPr="00F20561">
        <w:rPr>
          <w:rFonts w:ascii="Arial Narrow" w:hAnsi="Arial Narrow"/>
          <w:color w:val="000000" w:themeColor="text1"/>
          <w:sz w:val="20"/>
          <w:szCs w:val="20"/>
        </w:rPr>
        <w:t>.........</w:t>
      </w:r>
      <w:r w:rsidRPr="00F20561">
        <w:rPr>
          <w:rFonts w:ascii="Arial Narrow" w:hAnsi="Arial Narrow"/>
          <w:color w:val="000000" w:themeColor="text1"/>
          <w:sz w:val="20"/>
          <w:szCs w:val="20"/>
        </w:rPr>
        <w:t xml:space="preserve">..), w tym podatek VAT </w:t>
      </w:r>
      <w:r w:rsidR="00DE6B2B" w:rsidRPr="00F20561">
        <w:rPr>
          <w:rFonts w:ascii="Arial Narrow" w:hAnsi="Arial Narrow"/>
          <w:color w:val="000000" w:themeColor="text1"/>
          <w:sz w:val="20"/>
          <w:szCs w:val="20"/>
        </w:rPr>
        <w:t>w kwocie ……………</w:t>
      </w:r>
      <w:r w:rsidRPr="00F20561">
        <w:rPr>
          <w:rFonts w:ascii="Arial Narrow" w:hAnsi="Arial Narrow"/>
          <w:color w:val="000000" w:themeColor="text1"/>
          <w:sz w:val="20"/>
          <w:szCs w:val="20"/>
        </w:rPr>
        <w:t>zł.</w:t>
      </w:r>
    </w:p>
    <w:p w:rsidR="002C12BD" w:rsidRPr="00F20561" w:rsidRDefault="00625CFD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Płatności dokonywane będą przelewem na rachunek Wykonawcy ………………………………………………..w terminie </w:t>
      </w:r>
      <w:r w:rsidR="00DE6B2B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60 dni od daty otrzymania przez Zamawiającego prawidłowo wystawionej faktury. </w:t>
      </w:r>
    </w:p>
    <w:p w:rsidR="00625CFD" w:rsidRPr="00F20561" w:rsidRDefault="00625CFD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Zapłata następuje w dniu obciążenia rachunku bankowego Zamawiającego.</w:t>
      </w:r>
    </w:p>
    <w:p w:rsidR="00625CFD" w:rsidRPr="00F20561" w:rsidRDefault="00625CFD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Wykonawca gwarantuje niezmie</w:t>
      </w:r>
      <w:r w:rsidR="00E43F75" w:rsidRPr="00F20561">
        <w:rPr>
          <w:rFonts w:ascii="Arial Narrow" w:hAnsi="Arial Narrow" w:cs="Times New Roman"/>
          <w:color w:val="000000" w:themeColor="text1"/>
          <w:sz w:val="20"/>
          <w:szCs w:val="20"/>
        </w:rPr>
        <w:t>nność cen jednostkowych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przez okres ……….</w:t>
      </w:r>
      <w:r w:rsidR="008A29A1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(min</w:t>
      </w:r>
      <w:r w:rsidR="006E28B7" w:rsidRPr="00F20561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  <w:r w:rsidR="008A29A1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12 miesięcy)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od daty podpisania umowy, z zastrzeżeniem dopuszczalności zmian przewidzianych postanowieniami niniejszej umowy.</w:t>
      </w:r>
    </w:p>
    <w:p w:rsidR="00625CFD" w:rsidRPr="00F20561" w:rsidRDefault="00625CFD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Zmiana wynagrodzenia należnego Wykonawcy następuje w przypadkach i trybie wskazanym w § 8 umowy. 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 5</w:t>
      </w:r>
    </w:p>
    <w:p w:rsidR="00625CFD" w:rsidRPr="00F20561" w:rsidRDefault="00625CFD" w:rsidP="00F67C6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 przypadku zwłoki Zamawiającego z zapłatą, Wykonawca przed skierowaniem sprawy na drogę postępowania sądowego wyznaczy Zamawiającemu dodatkowy 30 dniowy termin na uregulowanie płatności.</w:t>
      </w:r>
    </w:p>
    <w:p w:rsidR="00625CFD" w:rsidRPr="00F20561" w:rsidRDefault="00625CFD" w:rsidP="00F67C6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Strony postanawiają, że do skutecznego przeniesienia wierzytelności wynikających z niniejszej umowy wymagana jest zgoda Zamawiającego. Oświadczenie Zamawiającego wymaga zachowania formy pisemnej pod rygorem nieważności.</w:t>
      </w:r>
    </w:p>
    <w:p w:rsidR="006E28B7" w:rsidRPr="00F20561" w:rsidRDefault="00625CFD" w:rsidP="00F67C6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Wyklucza się stosowanie przez strony umowy konstrukcji prawnej, o której mowa w art.</w:t>
      </w:r>
      <w:r w:rsidR="006E28B7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518 Kodeksu Cywilnego </w:t>
      </w:r>
      <w:r w:rsidR="006E28B7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(w szczególności Wykonawca nie może zawrzeć umowy poręczenia z podmiotem trzecim) oraz wszelkich innych konstrukcji prawnych skutkujących zmianą podmiotową po stronie wierzyciela.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6</w:t>
      </w:r>
    </w:p>
    <w:p w:rsidR="00625CFD" w:rsidRPr="00F20561" w:rsidRDefault="00625CFD" w:rsidP="00F67C69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 tytułu niewykonania lub nienależytego wykonania umowy Wykonawca zobowiązuje się zapłacić Zamawiającemu kary umowne w wysokości:</w:t>
      </w:r>
    </w:p>
    <w:p w:rsidR="00F36A88" w:rsidRPr="00F20561" w:rsidRDefault="00F36A88" w:rsidP="00F36A88">
      <w:pPr>
        <w:spacing w:after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F20561">
        <w:rPr>
          <w:rFonts w:ascii="Arial Narrow" w:hAnsi="Arial Narrow" w:cs="Arial"/>
          <w:color w:val="000000" w:themeColor="text1"/>
          <w:sz w:val="20"/>
          <w:szCs w:val="20"/>
        </w:rPr>
        <w:t>A/ 10 % kwoty brutto określonej w § 4 ust. 1, gdy Zamawiający odstąpi od umowy z powodu okoliczności, za które odpowiada Wykonawca.</w:t>
      </w:r>
      <w:r w:rsidRPr="00F20561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Arial"/>
          <w:color w:val="000000" w:themeColor="text1"/>
          <w:sz w:val="20"/>
          <w:szCs w:val="20"/>
        </w:rPr>
        <w:t>Dotyczy to w szczególności sytuacji powtarzającej się realizacji poszczególnych dostaw z uchybieniem uzgodnionych terminów, dostarczania produktów bez wymaganego minimalnego terminu ważności lub powtarzających się reklamacji ilościowych lub jakościowych. Kara może zostać naliczona niezależnie do pozostałych kar przewidzianych w umowie;</w:t>
      </w:r>
    </w:p>
    <w:p w:rsidR="00F36A88" w:rsidRPr="00F20561" w:rsidRDefault="00F36A88" w:rsidP="00F36A88">
      <w:pPr>
        <w:spacing w:after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F20561">
        <w:rPr>
          <w:rFonts w:ascii="Arial Narrow" w:hAnsi="Arial Narrow" w:cs="Arial"/>
          <w:color w:val="000000" w:themeColor="text1"/>
          <w:sz w:val="20"/>
          <w:szCs w:val="20"/>
        </w:rPr>
        <w:t>B/ w wysokości 2 % wartości brutto niezrealizowanej w terminie dostawy jednostkowej za każdy rozpoczęty dzień zwłoki, jednak nie więcej niż 20% wartości niezrealizowanej dostawy;</w:t>
      </w:r>
    </w:p>
    <w:p w:rsidR="00276B58" w:rsidRPr="00F20561" w:rsidRDefault="00276B58" w:rsidP="00F36A88">
      <w:pPr>
        <w:spacing w:after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F20561">
        <w:rPr>
          <w:rFonts w:ascii="Arial Narrow" w:hAnsi="Arial Narrow" w:cs="Arial"/>
          <w:color w:val="000000" w:themeColor="text1"/>
          <w:sz w:val="20"/>
          <w:szCs w:val="20"/>
        </w:rPr>
        <w:t>C/ w wysokości 2 % wartości brutto reklamowanego przedmiotu umowy z tytułu nie dokonania wymiany przedmiotu umowy na wolny od wad w terminie, o którym mowa w  § 3 ust. 7 za każdy rozpoczęty dzień zwłoki, jednak nie więcej niż 20% wartości reklamowanego przedmiotu umowy.</w:t>
      </w:r>
    </w:p>
    <w:p w:rsidR="005B6E8F" w:rsidRPr="00F20561" w:rsidRDefault="00625CFD" w:rsidP="00F67C69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Strony dopuszczają możliwość dochodzenia odszkodowania przewyższającego zastrzeżone kary umowne, na zasadach ogólnych.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7</w:t>
      </w:r>
    </w:p>
    <w:p w:rsidR="00625CFD" w:rsidRPr="00F20561" w:rsidRDefault="00625CFD" w:rsidP="00625CFD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 sprawach nieuregulowanych mają zastosowanie przepisy ustawy z dnia 23 kwietnia 1964 roku – 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Kodeks  Cywilny (t.j. Dz.U. 2017r., poz. 459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) oraz ustawy z dnia 29 stycznia 2004 roku – Prawo zamów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ień publicznych (t.j. Dz.U. 2017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r., poz. 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1579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).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8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Strony przewidują możliwość wprowadzenia zmian w treści umowy dotyczących:</w:t>
      </w:r>
    </w:p>
    <w:p w:rsidR="00625CFD" w:rsidRPr="00F20561" w:rsidRDefault="00625CFD" w:rsidP="00F67C69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wynagrodzenia, w przypadku: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obowiązującej stawki podatku od towarów i usług VAT;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wysokości minimalnego wynagrodzenia, ustalanego na podstawie przepisów ustawy z dnia 10 października 2002 roku o minimalnym wynagrodzeniu za pracę (t.j. Dz.U. 2015, poz. 2008 ze zm.);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zasad podlegania ubezpieczeniu społecznemu lub ubezpieczeniu zdrowotnemu lub zmianie uległa wysokość składek na ubezpieczenie społeczne lub ubezpieczenie zdrowotne;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przepisów celno-podatkowych;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udokumentowanych zmian cen producenta;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średniego kursu euro, powyżej/poniżej 3 % w stosunku do kursu ogłoszonego przez NBP w dniu zawarcia umowy.</w:t>
      </w:r>
    </w:p>
    <w:p w:rsidR="00625CFD" w:rsidRPr="00F20561" w:rsidRDefault="00625CFD" w:rsidP="00F67C69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przedmiotu umowy – w przypadku zakończenia produkcji lub wycofania z rynku wyrobu będącego przedmiotem zamówienia dopuszcza się zmianę na nowy produkt o tych samych parametrach. W tym przypadku Wykonawca zobowiązany będzie poinformować Zamawiającego i przedstawić mu nowy towar do testowania i akceptacji, przy zachowaniu ceny jednostkowej w ofercie; </w:t>
      </w:r>
    </w:p>
    <w:p w:rsidR="00625CFD" w:rsidRPr="00F20561" w:rsidRDefault="00625CFD" w:rsidP="00F67C69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terminu realizacji umowy – w przypadku niewyczerpania asortymentu objętego umową, strony mogą przedłużyć okres obowiązywania umowy przy zachowaniu cen jednostkowych zawartych w ofercie;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</w:t>
      </w:r>
      <w:r w:rsidR="00172FEF" w:rsidRPr="00F20561">
        <w:rPr>
          <w:rFonts w:ascii="Arial Narrow" w:hAnsi="Arial Narrow" w:cs="Times New Roman"/>
          <w:color w:val="000000" w:themeColor="text1"/>
          <w:sz w:val="20"/>
          <w:szCs w:val="20"/>
        </w:rPr>
        <w:t>any o których mowa w ust. 1 pkt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1 dokonywane będą według następujących zasadach:</w:t>
      </w:r>
    </w:p>
    <w:p w:rsidR="00625CFD" w:rsidRPr="00F20561" w:rsidRDefault="00625CFD" w:rsidP="00F67C69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każda ze Stron może wystąpić do drugiej Strony z wnioskiem o dokonanie zmiany wysokości wynagrodzenia należnego Wykonawcy, wraz z uzasadnieniem zawierającym w szczególności szczegółowe wyliczenie całkowitej kwoty, o jaką wynagrodzenie Wykonawcy pow</w:t>
      </w:r>
      <w:r w:rsidR="00172FEF" w:rsidRPr="00F20561">
        <w:rPr>
          <w:rFonts w:ascii="Arial Narrow" w:hAnsi="Arial Narrow" w:cs="Times New Roman"/>
          <w:color w:val="000000" w:themeColor="text1"/>
          <w:sz w:val="20"/>
          <w:szCs w:val="20"/>
        </w:rPr>
        <w:t>inno ulec zmianie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oraz wskazaniem daty, od której nastąpiła bądź nastąpi zmiana wysokości kosztów wykonania umowy uzasadniająca zmianę wysokości wynagrodzenia należnego Wykonawcy;</w:t>
      </w:r>
    </w:p>
    <w:p w:rsidR="00625CFD" w:rsidRPr="00F20561" w:rsidRDefault="00625CFD" w:rsidP="00F67C69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zmiana wysokości wynagrodzenia należnego Wykonawcy w przypadku zaistnienia przesłanki, o której mowa w ust. 1 pkt 1 lit a,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Wartość wynagrodzenia netto nie zmieni się, a wartość wynagrodzenia brutto zostanie wyliczona na podstawie nowych przepisów.</w:t>
      </w:r>
    </w:p>
    <w:p w:rsidR="00625CFD" w:rsidRPr="00F20561" w:rsidRDefault="00625CFD" w:rsidP="00F67C69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zmiana wysokości wynagrodzenia w przypadku zaistnienia jednej z przesłanek, o których mowa w ust. 1 pkt 1 lit. b i c,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 W przypadku zmiany, o której mowa w ust. 1 pkt 1 lit. b i c, wynagrodzenie Wykonawcy ulegnie zmianie o kwotę odpowiadającą wzrostowi kosztu Wykonawcy w związku ze zwiększeniem wysokości wynagrodzeń do wysokości aktualnie obowiązującego minimalnego wynagrodzenia za pracę. Kwota odpowiadająca wzrostowi kosztu Wykonawcy będzie odnosić się wyłącznie do części wynagrodzenia Pracowników, odpowiadającej zakresowi, w jakim wykonują oni prace bezpośrednio związane z realizacją przedmiotu Umowy.</w:t>
      </w:r>
    </w:p>
    <w:p w:rsidR="00625CFD" w:rsidRPr="00F20561" w:rsidRDefault="00625CFD" w:rsidP="00F67C69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 przypadku zmiany, o której mowa w ust. 1 pkt 1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lit. b, wynagrodzenie Wykonawcy ulegnie zmianie 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o kwotę odpowiadającą zmianie kosztu Wykonawcy ponoszonego w związku z wypłatą wynagrodzenia. Kwota odpowiadająca zmianie kosztu Wykonawcy będzie odnosić się wyłącznie do części wynagrodzenia Pracowników, odpowiadającej zakresowi, w jakim wykonują oni prace bezpośrednio związane z realizacją przedmiotu Umowy.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Wykonawca występujący z wnioskiem o zmianę wysokości wynagrodzenia na podstawie ust. 1 jest zobowiązany dołączyć do wniosku dokumenty, z których będzie wynikać, w jakim zakresie zmiany te mają wpływ na koszty wykonania Umowy, w szczególności:</w:t>
      </w:r>
    </w:p>
    <w:p w:rsidR="00625CFD" w:rsidRPr="00F20561" w:rsidRDefault="00625CFD" w:rsidP="00F67C69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pisemne zestawienie wynagrodzeń Pracowników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(zarówno przed jak i po zmianie)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, wraz z określeniem zakresu (części etatu), w jakim wykonują oni prace bezpośrednio związane z realizacją przedmiotu Umowy oraz części wynagrodzenia odpowiadającej temu zakresowi – w  przypadku zmiany, o której 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mowa w ust. 1 pkt 1 lit b, lub </w:t>
      </w:r>
    </w:p>
    <w:p w:rsidR="00625CFD" w:rsidRPr="00F20561" w:rsidRDefault="00625CFD" w:rsidP="00F67C69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pisemne zestawienie wynagrodzeń Pracowników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(zarówno przed jak i po zmianie)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– w przypadku zmiany, o której mowa w ust. 1 pkt 1 lit. b i c.</w:t>
      </w:r>
    </w:p>
    <w:p w:rsidR="00625CFD" w:rsidRPr="00F20561" w:rsidRDefault="00625CFD" w:rsidP="00F67C69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pisemne zestawienie aktualnych cen stosowanych przez producenta przedmiotu umowy wraz z informacją dotyczącą ich wpływu na wynagrodzenie należne wykonawcy – w przypadku prz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>esłanki określonej w ust. 1 pkt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1 lit. d;</w:t>
      </w:r>
    </w:p>
    <w:p w:rsidR="00625CFD" w:rsidRPr="00F20561" w:rsidRDefault="00625CFD" w:rsidP="00F67C69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pisemne zestawienie zmian ogłaszanego przez NBP średniego kursu złotego do euro zawierające wyrażoną 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 procentach zmianę w stosunku do średniego kursu ogłoszonego w dniu zawarcia umowy – w przypadku przesła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>nki, o której mowa w ust. 1 pkt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1 lit. f;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Warunkiem wprowadzenia zmiany wynagrodzenia w postaci aneksu  jest wykazanie przez Wykonawcę w formie pisemnej, iż zmiany te będą miały wpływ na koszty wykonania przez Wykonawcę  przedmiotu umowy.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Zmiany w 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>zakresie wskazanym w ust. 1 pkt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2 i 3 niniejszego §, dokonywane będą według następujących zasad:</w:t>
      </w:r>
    </w:p>
    <w:p w:rsidR="00625CFD" w:rsidRPr="00F20561" w:rsidRDefault="00625CFD" w:rsidP="00F67C69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wniosek o dokonanie zmiany umowy należy przedłożyć na piśmie, a okoliczności mogące  stanowić podstawę zmiany umowy powinny być uzasadnione i udokumentowane przez Wykonawcę.  </w:t>
      </w:r>
    </w:p>
    <w:p w:rsidR="00625CFD" w:rsidRPr="00F20561" w:rsidRDefault="00625CFD" w:rsidP="00F67C69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 przypadku wystąpienia braku poszczególnych pozycji asortymentowych Wykonawca niezwłocznie powiadomi Zamawiającego o okolicznościach stanowiących podstawę wystąpienia braków drogą pocztową lub faksem (za zwrotnym potwierdzeniem). 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 każdym z powyższych przypadków zmiana umowy wymaga zgody obu stron, wyrażonej na piśmie pod rygorem nieważności.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Wszelkie zmiany w treści umowy wymagają zachowania formy pisemnej pod rygorem nieważności.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Zamawiający może odstąpić od umowy na podstawie art. 145 ustawy</w:t>
      </w:r>
      <w:r w:rsidR="00A032EE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Pzp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oraz w przypadkach określonych w § 10 ust. 3 niniejszej umowy.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§9</w:t>
      </w:r>
    </w:p>
    <w:p w:rsidR="00A64AB0" w:rsidRPr="00F20561" w:rsidRDefault="00625CFD" w:rsidP="00625CFD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Strony zobowiązują się dążyć do polubownego rozstrzygania sporów mogących wyniknąć z realizacji niniejszej umowy. W przypadku braku osiągnięcia porozumienia, Strony poddają spór pod rozstrzygnięcie sądowi właściwemu dla siedziby Zamawiającego.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§10</w:t>
      </w:r>
    </w:p>
    <w:p w:rsidR="00625CFD" w:rsidRPr="00F20561" w:rsidRDefault="00625CFD" w:rsidP="00F67C69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Umowa zawarta zostaje na okres </w:t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24</w:t>
      </w:r>
      <w:r w:rsidR="00E43F75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miesięcy od dnia ………</w:t>
      </w:r>
      <w:r w:rsidR="008A29A1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……</w:t>
      </w:r>
      <w:r w:rsidR="00E43F75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…</w:t>
      </w:r>
      <w:r w:rsidR="008A29A1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</w:t>
      </w:r>
      <w:r w:rsidR="00E43F75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do dnia ………………….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albo do wyczerpania kwoty określonej w §4 ust. 1 umowy. W przypadku wyczerpania asortymentu</w:t>
      </w:r>
      <w:r w:rsidRPr="00F20561">
        <w:rPr>
          <w:rFonts w:ascii="Arial Narrow" w:eastAsia="Lucida Sans Unicode" w:hAnsi="Arial Narrow" w:cs="Times New Roman"/>
          <w:color w:val="000000" w:themeColor="text1"/>
          <w:kern w:val="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stanowiącego przedmiot umowy, umowa ulega rozwiązaniu w tym zakresie.</w:t>
      </w:r>
    </w:p>
    <w:p w:rsidR="00625CFD" w:rsidRPr="00F20561" w:rsidRDefault="00625CFD" w:rsidP="00F67C69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Każda ze Stron może żądać rozwiązania umowy za porozumieniem.</w:t>
      </w:r>
    </w:p>
    <w:p w:rsidR="00625CFD" w:rsidRPr="00F20561" w:rsidRDefault="00625CFD" w:rsidP="00F67C69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Zamawiający zastrzega sobie prawo do odstąpienia od umowy w całości lub w części w przypadku:</w:t>
      </w:r>
    </w:p>
    <w:p w:rsidR="00625CFD" w:rsidRPr="00F2056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A/ dwukrotnej nieterm</w:t>
      </w:r>
      <w:r w:rsidR="00E4676E" w:rsidRPr="00F20561">
        <w:rPr>
          <w:rFonts w:ascii="Arial Narrow" w:hAnsi="Arial Narrow" w:cs="Times New Roman"/>
          <w:color w:val="000000" w:themeColor="text1"/>
          <w:sz w:val="20"/>
          <w:szCs w:val="20"/>
        </w:rPr>
        <w:t>inowej dostawy przedmiotu umowy;</w:t>
      </w:r>
    </w:p>
    <w:p w:rsidR="00A64AB0" w:rsidRPr="00F2056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B/</w:t>
      </w:r>
      <w:r w:rsidR="00E40286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niedostarczenia w zamian wadliwego przedmiotu umowy – wolnego od wad</w:t>
      </w:r>
      <w:r w:rsidR="00E40286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w</w:t>
      </w:r>
      <w:r w:rsidR="00EB6CF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terminie wskazanym w § 3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</w:t>
      </w:r>
      <w:r w:rsidR="00EB6CF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ust. 7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lub</w:t>
      </w:r>
    </w:p>
    <w:p w:rsidR="00625CFD" w:rsidRPr="00F20561" w:rsidRDefault="00A64AB0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C/ powtarzających się uzasadnionych reklamacji ilościowych lub jakościowych dotyczących dostaw (minimum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 3 uzasadnione reklamacje dostaw).</w:t>
      </w:r>
      <w:r w:rsidR="00E4676E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</w:p>
    <w:p w:rsidR="00625CFD" w:rsidRPr="00F20561" w:rsidRDefault="00625CFD" w:rsidP="00F67C69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Zamawiający może zrealizować swoje uprawnienie 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>do odstąpienia w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terminie 30 dni od 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wystąpienia ostatniej przesłanki (okoliczności) będącej jego podstawą. Postanowienia § 6 ust. 2 stosuje się odpowiednio. 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§11</w:t>
      </w:r>
    </w:p>
    <w:p w:rsidR="00625CFD" w:rsidRPr="00F20561" w:rsidRDefault="00625CFD" w:rsidP="00625CFD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Umowę sporządzono w trzech jednobrzmiących egzemplarzach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: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jeden dla Wyk</w:t>
      </w:r>
      <w:r w:rsidR="00E85B17" w:rsidRPr="00F20561">
        <w:rPr>
          <w:rFonts w:ascii="Arial Narrow" w:hAnsi="Arial Narrow" w:cs="Times New Roman"/>
          <w:color w:val="000000" w:themeColor="text1"/>
          <w:sz w:val="20"/>
          <w:szCs w:val="20"/>
        </w:rPr>
        <w:t>onawcy i dwa dla Zamawiającego.</w:t>
      </w:r>
    </w:p>
    <w:p w:rsidR="00625CFD" w:rsidRPr="00F20561" w:rsidRDefault="00625CFD" w:rsidP="00625CFD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  <w:u w:val="single"/>
        </w:rPr>
        <w:t>Załączniki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:</w:t>
      </w:r>
    </w:p>
    <w:p w:rsidR="00CD1811" w:rsidRPr="00F20561" w:rsidRDefault="0099746F" w:rsidP="0099746F">
      <w:pPr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1.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tab/>
        <w:t>formularz ofertowy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="00625CFD" w:rsidRPr="00F20561">
        <w:rPr>
          <w:rFonts w:ascii="Arial Narrow" w:hAnsi="Arial Narrow" w:cs="Times New Roman"/>
          <w:color w:val="000000" w:themeColor="text1"/>
          <w:sz w:val="20"/>
          <w:szCs w:val="20"/>
        </w:rPr>
        <w:t>2.</w:t>
      </w:r>
      <w:r w:rsidR="00625CFD" w:rsidRPr="00F20561">
        <w:rPr>
          <w:rFonts w:ascii="Arial Narrow" w:hAnsi="Arial Narrow" w:cs="Times New Roman"/>
          <w:color w:val="000000" w:themeColor="text1"/>
          <w:sz w:val="20"/>
          <w:szCs w:val="20"/>
        </w:rPr>
        <w:tab/>
        <w:t>formularz kalkulacja cenowa</w:t>
      </w:r>
      <w:r w:rsidR="004E6144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– opis przedmiotu zamówienia</w:t>
      </w:r>
    </w:p>
    <w:p w:rsidR="00B414FF" w:rsidRPr="00F20561" w:rsidRDefault="00625CFD" w:rsidP="00E85B17">
      <w:pPr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WYKONAWCA</w:t>
      </w:r>
      <w:r w:rsidR="008F0418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:</w:t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="00623569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="001671CB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  <w:t>ZAMAWIAJĄCY</w:t>
      </w:r>
      <w:r w:rsidR="008F0418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:</w:t>
      </w:r>
    </w:p>
    <w:p w:rsidR="00B414FF" w:rsidRPr="00B7431D" w:rsidRDefault="00B414FF" w:rsidP="009F5B26">
      <w:pPr>
        <w:rPr>
          <w:rFonts w:cs="Times New Roman"/>
          <w:color w:val="FF0000"/>
          <w:sz w:val="20"/>
          <w:szCs w:val="20"/>
        </w:rPr>
      </w:pPr>
    </w:p>
    <w:p w:rsidR="0091666A" w:rsidRDefault="0091666A" w:rsidP="009F5B26">
      <w:pPr>
        <w:rPr>
          <w:rFonts w:cs="Times New Roman"/>
          <w:sz w:val="20"/>
          <w:szCs w:val="20"/>
        </w:rPr>
      </w:pPr>
    </w:p>
    <w:p w:rsidR="008D5549" w:rsidRDefault="008D5549" w:rsidP="009F5B26">
      <w:pPr>
        <w:rPr>
          <w:rFonts w:cs="Times New Roman"/>
          <w:sz w:val="20"/>
          <w:szCs w:val="20"/>
        </w:rPr>
      </w:pPr>
    </w:p>
    <w:p w:rsidR="006C1A3A" w:rsidRDefault="006C1A3A" w:rsidP="009F5B26">
      <w:pPr>
        <w:rPr>
          <w:rFonts w:cs="Times New Roman"/>
          <w:sz w:val="20"/>
          <w:szCs w:val="20"/>
        </w:rPr>
      </w:pPr>
    </w:p>
    <w:p w:rsidR="006C1A3A" w:rsidRDefault="006C1A3A" w:rsidP="009F5B26">
      <w:pPr>
        <w:rPr>
          <w:rFonts w:cs="Times New Roman"/>
          <w:sz w:val="20"/>
          <w:szCs w:val="20"/>
        </w:rPr>
      </w:pPr>
    </w:p>
    <w:p w:rsidR="006C1A3A" w:rsidRDefault="006C1A3A" w:rsidP="009F5B26">
      <w:pPr>
        <w:rPr>
          <w:rFonts w:cs="Times New Roman"/>
          <w:sz w:val="20"/>
          <w:szCs w:val="20"/>
        </w:rPr>
      </w:pPr>
    </w:p>
    <w:p w:rsidR="006C1A3A" w:rsidRDefault="006C1A3A" w:rsidP="009F5B26">
      <w:pPr>
        <w:rPr>
          <w:rFonts w:cs="Times New Roman"/>
          <w:sz w:val="20"/>
          <w:szCs w:val="20"/>
        </w:rPr>
      </w:pPr>
    </w:p>
    <w:p w:rsidR="006C1A3A" w:rsidRDefault="006C1A3A" w:rsidP="009F5B26">
      <w:pPr>
        <w:rPr>
          <w:rFonts w:cs="Times New Roman"/>
          <w:sz w:val="20"/>
          <w:szCs w:val="20"/>
        </w:rPr>
      </w:pPr>
    </w:p>
    <w:p w:rsidR="008D5549" w:rsidRPr="00A750FE" w:rsidRDefault="008D5549" w:rsidP="009F5B26">
      <w:pPr>
        <w:rPr>
          <w:rFonts w:cs="Times New Roman"/>
          <w:sz w:val="20"/>
          <w:szCs w:val="20"/>
        </w:rPr>
      </w:pPr>
    </w:p>
    <w:p w:rsidR="00CF5081" w:rsidRPr="000F53F7" w:rsidRDefault="00E931A1" w:rsidP="00533CEE">
      <w:pPr>
        <w:jc w:val="right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Załącznik nr 2 do SIWZ</w:t>
      </w:r>
    </w:p>
    <w:p w:rsidR="00533CEE" w:rsidRPr="000F53F7" w:rsidRDefault="00CF5081" w:rsidP="00533CEE">
      <w:pPr>
        <w:jc w:val="center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FORMULARZ OFERTY</w:t>
      </w:r>
    </w:p>
    <w:p w:rsidR="00C4120B" w:rsidRPr="000F53F7" w:rsidRDefault="00533CEE" w:rsidP="00533CEE">
      <w:pPr>
        <w:spacing w:line="240" w:lineRule="auto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Zamawiający:</w:t>
      </w:r>
    </w:p>
    <w:p w:rsidR="00C4120B" w:rsidRPr="000F53F7" w:rsidRDefault="00533CEE" w:rsidP="00533CEE">
      <w:pPr>
        <w:spacing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Uniwersytecki Szpital Dziecięcy</w:t>
      </w:r>
      <w:r w:rsidR="00C4120B" w:rsidRPr="000F53F7">
        <w:rPr>
          <w:rFonts w:ascii="Arial Narrow" w:hAnsi="Arial Narrow" w:cs="Times New Roman"/>
          <w:b/>
          <w:sz w:val="20"/>
          <w:szCs w:val="20"/>
        </w:rPr>
        <w:t xml:space="preserve"> w Krakowie</w:t>
      </w:r>
    </w:p>
    <w:p w:rsidR="00E931A1" w:rsidRPr="000F53F7" w:rsidRDefault="00C4120B" w:rsidP="00533CEE">
      <w:pPr>
        <w:spacing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ul. Wielicka 265</w:t>
      </w:r>
    </w:p>
    <w:p w:rsidR="00C4120B" w:rsidRPr="000F53F7" w:rsidRDefault="00C4120B" w:rsidP="00533CEE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30-663 Kraków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Dane dotyczące Wykonawcy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Nazwa:..........................................................................................................................</w:t>
      </w:r>
      <w:r w:rsidR="00E4676E" w:rsidRPr="000F53F7">
        <w:rPr>
          <w:rFonts w:ascii="Arial Narrow" w:hAnsi="Arial Narrow" w:cs="Times New Roman"/>
          <w:sz w:val="20"/>
          <w:szCs w:val="20"/>
        </w:rPr>
        <w:t>.....</w:t>
      </w:r>
      <w:r w:rsidRPr="000F53F7">
        <w:rPr>
          <w:rFonts w:ascii="Arial Narrow" w:hAnsi="Arial Narrow" w:cs="Times New Roman"/>
          <w:sz w:val="20"/>
          <w:szCs w:val="20"/>
        </w:rPr>
        <w:t>........................................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Siedziba:.....................................................kod...................................ul....................................................................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Województwo:...................................................................</w:t>
      </w:r>
    </w:p>
    <w:p w:rsidR="00E931A1" w:rsidRPr="000F53F7" w:rsidRDefault="00C4120B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Nr </w:t>
      </w:r>
      <w:r w:rsidR="00E931A1" w:rsidRPr="000F53F7">
        <w:rPr>
          <w:rFonts w:ascii="Arial Narrow" w:hAnsi="Arial Narrow" w:cs="Times New Roman"/>
          <w:sz w:val="20"/>
          <w:szCs w:val="20"/>
        </w:rPr>
        <w:t>telefonu/fax:........................................</w:t>
      </w:r>
      <w:r w:rsidRPr="000F53F7">
        <w:rPr>
          <w:rFonts w:ascii="Arial Narrow" w:hAnsi="Arial Narrow" w:cs="Times New Roman"/>
          <w:sz w:val="20"/>
          <w:szCs w:val="20"/>
        </w:rPr>
        <w:t>..........................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http:// ..................................................... e-mail</w:t>
      </w:r>
      <w:r w:rsidR="00CF5081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</w:t>
      </w:r>
      <w:r w:rsidR="002C12BD" w:rsidRPr="000F53F7">
        <w:rPr>
          <w:rFonts w:ascii="Arial Narrow" w:hAnsi="Arial Narrow" w:cs="Times New Roman"/>
          <w:sz w:val="20"/>
          <w:szCs w:val="20"/>
        </w:rPr>
        <w:t>.........................</w:t>
      </w:r>
    </w:p>
    <w:p w:rsidR="00C4120B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NIP:..................................................</w:t>
      </w:r>
    </w:p>
    <w:p w:rsidR="00701FC4" w:rsidRPr="008D5549" w:rsidRDefault="00E931A1" w:rsidP="00701FC4">
      <w:pPr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REGON............................................</w:t>
      </w:r>
      <w:r w:rsidR="00701FC4" w:rsidRPr="000F53F7">
        <w:rPr>
          <w:rFonts w:ascii="Arial Narrow" w:hAnsi="Arial Narrow" w:cs="Times New Roman"/>
          <w:sz w:val="20"/>
          <w:szCs w:val="20"/>
        </w:rPr>
        <w:br/>
      </w:r>
      <w:r w:rsidR="00701FC4" w:rsidRPr="008D5549">
        <w:rPr>
          <w:rFonts w:ascii="Arial Narrow" w:hAnsi="Arial Narrow" w:cs="Times New Roman"/>
          <w:b/>
          <w:sz w:val="20"/>
          <w:szCs w:val="20"/>
        </w:rPr>
        <w:t>Wykonawca jest mikroprzedsiębiorstwem, małym lub średnim przedsiębiorstwem</w:t>
      </w:r>
      <w:r w:rsidR="00623569" w:rsidRPr="008D5549">
        <w:rPr>
          <w:rFonts w:ascii="Arial Narrow" w:hAnsi="Arial Narrow" w:cs="Times New Roman"/>
          <w:b/>
          <w:sz w:val="20"/>
          <w:szCs w:val="20"/>
        </w:rPr>
        <w:t xml:space="preserve"> TAK/NIE*</w:t>
      </w:r>
      <w:r w:rsidR="00701FC4" w:rsidRPr="008D5549">
        <w:rPr>
          <w:rFonts w:ascii="Arial Narrow" w:hAnsi="Arial Narrow" w:cs="Times New Roman"/>
          <w:b/>
          <w:sz w:val="20"/>
          <w:szCs w:val="20"/>
        </w:rPr>
        <w:br/>
        <w:t>(*właściwe zaznaczyć)</w:t>
      </w:r>
    </w:p>
    <w:p w:rsidR="00CF5081" w:rsidRPr="000F53F7" w:rsidRDefault="00C405CF" w:rsidP="00C4120B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W odpowiedzi na ogłoszenie opublikowane w </w:t>
      </w:r>
      <w:r w:rsidR="000F53F7" w:rsidRPr="000F53F7">
        <w:rPr>
          <w:rFonts w:ascii="Arial Narrow" w:hAnsi="Arial Narrow" w:cs="Times New Roman"/>
          <w:sz w:val="20"/>
          <w:szCs w:val="20"/>
        </w:rPr>
        <w:t>Biuletynie Zamówień Publicznych</w:t>
      </w:r>
      <w:r w:rsidR="00533CEE" w:rsidRPr="000F53F7">
        <w:rPr>
          <w:rFonts w:ascii="Arial Narrow" w:hAnsi="Arial Narrow" w:cs="Times New Roman"/>
          <w:sz w:val="20"/>
          <w:szCs w:val="20"/>
        </w:rPr>
        <w:t xml:space="preserve">, </w:t>
      </w:r>
      <w:r w:rsidRPr="000F53F7">
        <w:rPr>
          <w:rFonts w:ascii="Arial Narrow" w:hAnsi="Arial Narrow" w:cs="Times New Roman"/>
          <w:sz w:val="20"/>
          <w:szCs w:val="20"/>
        </w:rPr>
        <w:t>a także pod adresem</w:t>
      </w:r>
      <w:r w:rsidR="003351F6" w:rsidRPr="000F53F7">
        <w:rPr>
          <w:rFonts w:ascii="Arial Narrow" w:hAnsi="Arial Narrow" w:cs="Times New Roman"/>
          <w:sz w:val="20"/>
          <w:szCs w:val="20"/>
        </w:rPr>
        <w:t xml:space="preserve">: bip.usdk.pl </w:t>
      </w:r>
      <w:r w:rsidRPr="000F53F7">
        <w:rPr>
          <w:rFonts w:ascii="Arial Narrow" w:hAnsi="Arial Narrow" w:cs="Times New Roman"/>
          <w:sz w:val="20"/>
          <w:szCs w:val="20"/>
        </w:rPr>
        <w:t xml:space="preserve">oraz </w:t>
      </w:r>
      <w:r w:rsidR="000F53F7">
        <w:rPr>
          <w:rFonts w:ascii="Arial Narrow" w:hAnsi="Arial Narrow" w:cs="Times New Roman"/>
          <w:sz w:val="20"/>
          <w:szCs w:val="20"/>
        </w:rPr>
        <w:br/>
      </w:r>
      <w:r w:rsidRPr="000F53F7">
        <w:rPr>
          <w:rFonts w:ascii="Arial Narrow" w:hAnsi="Arial Narrow" w:cs="Times New Roman"/>
          <w:sz w:val="20"/>
          <w:szCs w:val="20"/>
        </w:rPr>
        <w:t>w siedzibie Zamawiającego,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składam ofertę w postępowaniu na</w:t>
      </w:r>
      <w:r w:rsidR="008D5549">
        <w:rPr>
          <w:rFonts w:ascii="Arial Narrow" w:hAnsi="Arial Narrow" w:cs="Times New Roman"/>
          <w:sz w:val="20"/>
          <w:szCs w:val="20"/>
        </w:rPr>
        <w:t xml:space="preserve"> </w:t>
      </w:r>
      <w:r w:rsidR="008D5549" w:rsidRPr="008D5549">
        <w:rPr>
          <w:rFonts w:ascii="Arial Narrow" w:hAnsi="Arial Narrow" w:cs="Times New Roman"/>
          <w:b/>
          <w:sz w:val="20"/>
          <w:szCs w:val="20"/>
        </w:rPr>
        <w:t>dostawę zestawów do pomiaru ciśnienia metodą inwazyjną</w:t>
      </w:r>
      <w:r w:rsidR="008D5549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prowadzonym w trybie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 xml:space="preserve">przetargu nieograniczonego o wartości </w:t>
      </w:r>
      <w:r w:rsidR="00EF647B" w:rsidRPr="000F53F7">
        <w:rPr>
          <w:rFonts w:ascii="Arial Narrow" w:hAnsi="Arial Narrow" w:cs="Times New Roman"/>
          <w:sz w:val="20"/>
          <w:szCs w:val="20"/>
        </w:rPr>
        <w:t>po</w:t>
      </w:r>
      <w:r w:rsidR="000F53F7" w:rsidRPr="000F53F7">
        <w:rPr>
          <w:rFonts w:ascii="Arial Narrow" w:hAnsi="Arial Narrow" w:cs="Times New Roman"/>
          <w:sz w:val="20"/>
          <w:szCs w:val="20"/>
        </w:rPr>
        <w:t>ni</w:t>
      </w:r>
      <w:r w:rsidR="00EF647B" w:rsidRPr="000F53F7">
        <w:rPr>
          <w:rFonts w:ascii="Arial Narrow" w:hAnsi="Arial Narrow" w:cs="Times New Roman"/>
          <w:sz w:val="20"/>
          <w:szCs w:val="20"/>
        </w:rPr>
        <w:t xml:space="preserve">żej </w:t>
      </w:r>
      <w:r w:rsidRPr="000F53F7">
        <w:rPr>
          <w:rFonts w:ascii="Arial Narrow" w:hAnsi="Arial Narrow" w:cs="Times New Roman"/>
          <w:sz w:val="20"/>
          <w:szCs w:val="20"/>
        </w:rPr>
        <w:t>wyrażonej w</w:t>
      </w:r>
      <w:r w:rsidR="00434707" w:rsidRPr="000F53F7">
        <w:rPr>
          <w:rFonts w:ascii="Arial Narrow" w:hAnsi="Arial Narrow" w:cs="Times New Roman"/>
          <w:sz w:val="20"/>
          <w:szCs w:val="20"/>
        </w:rPr>
        <w:t> </w:t>
      </w:r>
      <w:r w:rsidR="00496111" w:rsidRPr="000F53F7">
        <w:rPr>
          <w:rFonts w:ascii="Arial Narrow" w:hAnsi="Arial Narrow" w:cs="Times New Roman"/>
          <w:sz w:val="20"/>
          <w:szCs w:val="20"/>
        </w:rPr>
        <w:t xml:space="preserve">złotych </w:t>
      </w:r>
      <w:r w:rsidR="00DC194A" w:rsidRPr="000F53F7">
        <w:rPr>
          <w:rFonts w:ascii="Arial Narrow" w:hAnsi="Arial Narrow" w:cs="Times New Roman"/>
          <w:sz w:val="20"/>
          <w:szCs w:val="20"/>
        </w:rPr>
        <w:t>równowartości</w:t>
      </w:r>
      <w:r w:rsidRPr="000F53F7">
        <w:rPr>
          <w:rFonts w:ascii="Arial Narrow" w:hAnsi="Arial Narrow" w:cs="Times New Roman"/>
          <w:sz w:val="20"/>
          <w:szCs w:val="20"/>
        </w:rPr>
        <w:t xml:space="preserve"> kwoty</w:t>
      </w:r>
      <w:r w:rsidR="00F50A99" w:rsidRPr="000F53F7">
        <w:rPr>
          <w:rFonts w:ascii="Arial Narrow" w:hAnsi="Arial Narrow" w:cs="Times New Roman"/>
          <w:sz w:val="20"/>
          <w:szCs w:val="20"/>
        </w:rPr>
        <w:t xml:space="preserve"> 144</w:t>
      </w:r>
      <w:r w:rsidR="00C4120B" w:rsidRPr="000F53F7">
        <w:rPr>
          <w:rFonts w:ascii="Arial Narrow" w:hAnsi="Arial Narrow" w:cs="Times New Roman"/>
          <w:sz w:val="20"/>
          <w:szCs w:val="20"/>
        </w:rPr>
        <w:t> 000,00</w:t>
      </w:r>
      <w:r w:rsidRPr="000F53F7">
        <w:rPr>
          <w:rFonts w:ascii="Arial Narrow" w:hAnsi="Arial Narrow" w:cs="Times New Roman"/>
          <w:sz w:val="20"/>
          <w:szCs w:val="20"/>
        </w:rPr>
        <w:t xml:space="preserve"> euro.</w:t>
      </w:r>
    </w:p>
    <w:p w:rsidR="00CF5081" w:rsidRPr="000F53F7" w:rsidRDefault="005C3F62" w:rsidP="00CF5081">
      <w:pPr>
        <w:jc w:val="center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Zobowiązania Wykonawcy:</w:t>
      </w:r>
    </w:p>
    <w:p w:rsidR="002C12BD" w:rsidRPr="008D5549" w:rsidRDefault="004E027A" w:rsidP="00605332">
      <w:pPr>
        <w:ind w:firstLine="708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Oferujemy wykonanie zamówienia</w:t>
      </w:r>
      <w:r w:rsidRPr="000F53F7">
        <w:rPr>
          <w:rFonts w:ascii="Arial Narrow" w:hAnsi="Arial Narrow" w:cs="Times New Roman"/>
          <w:sz w:val="20"/>
          <w:szCs w:val="20"/>
        </w:rPr>
        <w:t xml:space="preserve"> zgodnie z opisem przedmiotu zamówienia zawartym w specyfikacji istotnych </w:t>
      </w:r>
      <w:r w:rsidRPr="008D5549">
        <w:rPr>
          <w:rFonts w:ascii="Arial Narrow" w:hAnsi="Arial Narrow" w:cs="Times New Roman"/>
          <w:sz w:val="20"/>
          <w:szCs w:val="20"/>
        </w:rPr>
        <w:t>warunków zamówienia. Kwota powyższa zawiera wszelkie koszty związane z r</w:t>
      </w:r>
      <w:r w:rsidR="00605332" w:rsidRPr="008D5549">
        <w:rPr>
          <w:rFonts w:ascii="Arial Narrow" w:hAnsi="Arial Narrow" w:cs="Times New Roman"/>
          <w:sz w:val="20"/>
          <w:szCs w:val="20"/>
        </w:rPr>
        <w:t>ealizacją przedmiotu zamówienia:</w:t>
      </w:r>
    </w:p>
    <w:p w:rsidR="008D5549" w:rsidRPr="008D5549" w:rsidRDefault="008D5549" w:rsidP="008D5549">
      <w:pPr>
        <w:spacing w:after="0"/>
        <w:rPr>
          <w:rFonts w:ascii="Arial Narrow" w:hAnsi="Arial Narrow" w:cs="Times New Roman"/>
          <w:sz w:val="20"/>
          <w:szCs w:val="20"/>
        </w:rPr>
      </w:pPr>
      <w:r w:rsidRPr="008D5549">
        <w:rPr>
          <w:rFonts w:ascii="Arial Narrow" w:hAnsi="Arial Narrow" w:cs="Times New Roman"/>
          <w:sz w:val="20"/>
          <w:szCs w:val="20"/>
        </w:rPr>
        <w:t xml:space="preserve">Oferuję realizację przedmiotu zamówienia  </w:t>
      </w:r>
      <w:r>
        <w:rPr>
          <w:rFonts w:ascii="Arial Narrow" w:hAnsi="Arial Narrow" w:cs="Times New Roman"/>
          <w:sz w:val="20"/>
          <w:szCs w:val="20"/>
        </w:rPr>
        <w:t xml:space="preserve">za cenę: </w:t>
      </w:r>
      <w:r w:rsidRPr="008D5549">
        <w:rPr>
          <w:rFonts w:ascii="Arial Narrow" w:hAnsi="Arial Narrow" w:cs="Times New Roman"/>
          <w:sz w:val="20"/>
          <w:szCs w:val="20"/>
        </w:rPr>
        <w:t>............................... zł bru</w:t>
      </w:r>
      <w:r>
        <w:rPr>
          <w:rFonts w:ascii="Arial Narrow" w:hAnsi="Arial Narrow" w:cs="Times New Roman"/>
          <w:sz w:val="20"/>
          <w:szCs w:val="20"/>
        </w:rPr>
        <w:t>tto (słownie: …..............</w:t>
      </w:r>
      <w:r w:rsidRPr="008D5549">
        <w:rPr>
          <w:rFonts w:ascii="Arial Narrow" w:hAnsi="Arial Narrow" w:cs="Times New Roman"/>
          <w:sz w:val="20"/>
          <w:szCs w:val="20"/>
        </w:rPr>
        <w:t>.................................),</w:t>
      </w:r>
    </w:p>
    <w:p w:rsidR="008D5549" w:rsidRPr="008D5549" w:rsidRDefault="008D5549" w:rsidP="008D5549">
      <w:pPr>
        <w:spacing w:after="0"/>
        <w:rPr>
          <w:rFonts w:ascii="Arial Narrow" w:hAnsi="Arial Narrow" w:cs="Times New Roman"/>
          <w:sz w:val="20"/>
          <w:szCs w:val="20"/>
        </w:rPr>
      </w:pPr>
      <w:r w:rsidRPr="008D5549">
        <w:rPr>
          <w:rFonts w:ascii="Arial Narrow" w:hAnsi="Arial Narrow" w:cs="Times New Roman"/>
          <w:sz w:val="20"/>
          <w:szCs w:val="20"/>
        </w:rPr>
        <w:t>w tym należny podatek od towarów i usług VAT w kwocie …................</w:t>
      </w:r>
      <w:r>
        <w:rPr>
          <w:rFonts w:ascii="Arial Narrow" w:hAnsi="Arial Narrow" w:cs="Times New Roman"/>
          <w:sz w:val="20"/>
          <w:szCs w:val="20"/>
        </w:rPr>
        <w:t>.....</w:t>
      </w:r>
      <w:r w:rsidRPr="008D5549">
        <w:rPr>
          <w:rFonts w:ascii="Arial Narrow" w:hAnsi="Arial Narrow" w:cs="Times New Roman"/>
          <w:sz w:val="20"/>
          <w:szCs w:val="20"/>
        </w:rPr>
        <w:t xml:space="preserve">............................................................................ zł </w:t>
      </w:r>
    </w:p>
    <w:p w:rsidR="008D5549" w:rsidRPr="008D5549" w:rsidRDefault="008D5549" w:rsidP="008D5549">
      <w:pPr>
        <w:spacing w:after="0"/>
        <w:rPr>
          <w:rFonts w:ascii="Arial Narrow" w:hAnsi="Arial Narrow" w:cs="Times New Roman"/>
          <w:sz w:val="20"/>
          <w:szCs w:val="20"/>
        </w:rPr>
      </w:pPr>
      <w:r w:rsidRPr="008D5549">
        <w:rPr>
          <w:rFonts w:ascii="Arial Narrow" w:hAnsi="Arial Narrow" w:cs="Times New Roman"/>
          <w:sz w:val="20"/>
          <w:szCs w:val="20"/>
        </w:rPr>
        <w:t>(słownie: ….........................................................................................................................................</w:t>
      </w:r>
      <w:r>
        <w:rPr>
          <w:rFonts w:ascii="Arial Narrow" w:hAnsi="Arial Narrow" w:cs="Times New Roman"/>
          <w:sz w:val="20"/>
          <w:szCs w:val="20"/>
        </w:rPr>
        <w:t>......</w:t>
      </w:r>
      <w:r w:rsidRPr="008D5549">
        <w:rPr>
          <w:rFonts w:ascii="Arial Narrow" w:hAnsi="Arial Narrow" w:cs="Times New Roman"/>
          <w:sz w:val="20"/>
          <w:szCs w:val="20"/>
        </w:rPr>
        <w:t>..................................).</w:t>
      </w:r>
    </w:p>
    <w:p w:rsidR="006C1A3A" w:rsidRDefault="006C1A3A" w:rsidP="00CF5081">
      <w:pPr>
        <w:jc w:val="both"/>
        <w:rPr>
          <w:rFonts w:cs="Times New Roman"/>
          <w:b/>
          <w:sz w:val="20"/>
          <w:szCs w:val="20"/>
        </w:rPr>
      </w:pPr>
    </w:p>
    <w:p w:rsidR="00C4120B" w:rsidRPr="008D5549" w:rsidRDefault="007F5496" w:rsidP="00CF5081">
      <w:pPr>
        <w:jc w:val="both"/>
        <w:rPr>
          <w:rFonts w:ascii="Arial Narrow" w:hAnsi="Arial Narrow" w:cs="Times New Roman"/>
          <w:sz w:val="20"/>
          <w:szCs w:val="20"/>
        </w:rPr>
      </w:pPr>
      <w:r w:rsidRPr="008D5549">
        <w:rPr>
          <w:rFonts w:ascii="Arial Narrow" w:hAnsi="Arial Narrow" w:cs="Times New Roman"/>
          <w:sz w:val="20"/>
          <w:szCs w:val="20"/>
        </w:rPr>
        <w:t>Zobowiązuję się do</w:t>
      </w:r>
      <w:r w:rsidR="00CF5081" w:rsidRPr="008D5549">
        <w:rPr>
          <w:rFonts w:ascii="Arial Narrow" w:hAnsi="Arial Narrow" w:cs="Times New Roman"/>
          <w:sz w:val="20"/>
          <w:szCs w:val="20"/>
        </w:rPr>
        <w:t xml:space="preserve"> </w:t>
      </w:r>
      <w:r w:rsidRPr="008D5549">
        <w:rPr>
          <w:rFonts w:ascii="Arial Narrow" w:hAnsi="Arial Narrow" w:cs="Times New Roman"/>
          <w:sz w:val="20"/>
          <w:szCs w:val="20"/>
        </w:rPr>
        <w:t>sukcesywnej realizacji przedmiotu zamówienia</w:t>
      </w:r>
      <w:r w:rsidR="00C4120B" w:rsidRPr="008D5549">
        <w:rPr>
          <w:rFonts w:ascii="Arial Narrow" w:hAnsi="Arial Narrow" w:cs="Times New Roman"/>
          <w:sz w:val="20"/>
          <w:szCs w:val="20"/>
        </w:rPr>
        <w:t xml:space="preserve"> </w:t>
      </w:r>
      <w:r w:rsidR="00CF5081" w:rsidRPr="008D5549">
        <w:rPr>
          <w:rFonts w:ascii="Arial Narrow" w:hAnsi="Arial Narrow" w:cs="Times New Roman"/>
          <w:sz w:val="20"/>
          <w:szCs w:val="20"/>
        </w:rPr>
        <w:t>z uwzględnieniem bieżących potrzeb Zamawiającego przez okres</w:t>
      </w:r>
      <w:r w:rsidR="009879C7" w:rsidRPr="008D5549">
        <w:rPr>
          <w:rFonts w:ascii="Arial Narrow" w:hAnsi="Arial Narrow" w:cs="Times New Roman"/>
          <w:sz w:val="20"/>
          <w:szCs w:val="20"/>
        </w:rPr>
        <w:t xml:space="preserve"> </w:t>
      </w:r>
      <w:r w:rsidR="00595344" w:rsidRPr="008D5549">
        <w:rPr>
          <w:rFonts w:ascii="Arial Narrow" w:hAnsi="Arial Narrow" w:cs="Times New Roman"/>
          <w:b/>
          <w:sz w:val="20"/>
          <w:szCs w:val="20"/>
        </w:rPr>
        <w:t>24</w:t>
      </w:r>
      <w:r w:rsidR="00C4120B" w:rsidRPr="008D5549">
        <w:rPr>
          <w:rFonts w:ascii="Arial Narrow" w:hAnsi="Arial Narrow" w:cs="Times New Roman"/>
          <w:b/>
          <w:sz w:val="20"/>
          <w:szCs w:val="20"/>
        </w:rPr>
        <w:t xml:space="preserve"> miesięcy</w:t>
      </w:r>
      <w:r w:rsidR="00CF5081" w:rsidRPr="008D5549">
        <w:rPr>
          <w:rFonts w:ascii="Arial Narrow" w:hAnsi="Arial Narrow" w:cs="Times New Roman"/>
          <w:sz w:val="20"/>
          <w:szCs w:val="20"/>
        </w:rPr>
        <w:t xml:space="preserve"> od daty podpisania umowy, na</w:t>
      </w:r>
      <w:r w:rsidR="00C4120B" w:rsidRPr="008D5549">
        <w:rPr>
          <w:rFonts w:ascii="Arial Narrow" w:hAnsi="Arial Narrow" w:cs="Times New Roman"/>
          <w:sz w:val="20"/>
          <w:szCs w:val="20"/>
        </w:rPr>
        <w:t xml:space="preserve"> </w:t>
      </w:r>
      <w:r w:rsidR="00CF5081" w:rsidRPr="008D5549">
        <w:rPr>
          <w:rFonts w:ascii="Arial Narrow" w:hAnsi="Arial Narrow" w:cs="Times New Roman"/>
          <w:sz w:val="20"/>
          <w:szCs w:val="20"/>
        </w:rPr>
        <w:t>podstawie jednostkowych</w:t>
      </w:r>
      <w:r w:rsidR="00C4120B" w:rsidRPr="008D5549">
        <w:rPr>
          <w:rFonts w:ascii="Arial Narrow" w:hAnsi="Arial Narrow" w:cs="Times New Roman"/>
          <w:sz w:val="20"/>
          <w:szCs w:val="20"/>
        </w:rPr>
        <w:t xml:space="preserve"> zamówień składanych</w:t>
      </w:r>
      <w:r w:rsidR="003E7FA8" w:rsidRPr="008D5549">
        <w:rPr>
          <w:rFonts w:ascii="Arial Narrow" w:hAnsi="Arial Narrow" w:cs="Times New Roman"/>
          <w:sz w:val="20"/>
          <w:szCs w:val="20"/>
        </w:rPr>
        <w:t xml:space="preserve"> </w:t>
      </w:r>
      <w:r w:rsidR="00D3174B" w:rsidRPr="008D5549">
        <w:rPr>
          <w:rFonts w:ascii="Arial Narrow" w:hAnsi="Arial Narrow" w:cs="Times New Roman"/>
          <w:sz w:val="20"/>
          <w:szCs w:val="20"/>
        </w:rPr>
        <w:t>pisemnie,</w:t>
      </w:r>
      <w:r w:rsidR="0098380A" w:rsidRPr="008D5549">
        <w:rPr>
          <w:rFonts w:ascii="Arial Narrow" w:hAnsi="Arial Narrow" w:cs="Times New Roman"/>
          <w:sz w:val="20"/>
          <w:szCs w:val="20"/>
        </w:rPr>
        <w:t xml:space="preserve"> </w:t>
      </w:r>
      <w:r w:rsidR="00D3174B" w:rsidRPr="008D5549">
        <w:rPr>
          <w:rFonts w:ascii="Arial Narrow" w:hAnsi="Arial Narrow" w:cs="Times New Roman"/>
          <w:sz w:val="20"/>
          <w:szCs w:val="20"/>
        </w:rPr>
        <w:t xml:space="preserve">drogą elektroniczną  lub </w:t>
      </w:r>
      <w:r w:rsidR="00CF5081" w:rsidRPr="008D5549">
        <w:rPr>
          <w:rFonts w:ascii="Arial Narrow" w:hAnsi="Arial Narrow" w:cs="Times New Roman"/>
          <w:sz w:val="20"/>
          <w:szCs w:val="20"/>
        </w:rPr>
        <w:t xml:space="preserve"> </w:t>
      </w:r>
      <w:r w:rsidR="00C4120B" w:rsidRPr="008D5549">
        <w:rPr>
          <w:rFonts w:ascii="Arial Narrow" w:hAnsi="Arial Narrow" w:cs="Times New Roman"/>
          <w:sz w:val="20"/>
          <w:szCs w:val="20"/>
        </w:rPr>
        <w:t xml:space="preserve">faxem. </w:t>
      </w:r>
    </w:p>
    <w:p w:rsidR="007F5496" w:rsidRPr="008D5549" w:rsidRDefault="00CF5081" w:rsidP="007F5496">
      <w:pPr>
        <w:jc w:val="both"/>
        <w:rPr>
          <w:rFonts w:ascii="Arial Narrow" w:hAnsi="Arial Narrow" w:cs="Times New Roman"/>
          <w:sz w:val="20"/>
          <w:szCs w:val="20"/>
        </w:rPr>
      </w:pPr>
      <w:r w:rsidRPr="008D5549">
        <w:rPr>
          <w:rFonts w:ascii="Arial Narrow" w:hAnsi="Arial Narrow" w:cs="Times New Roman"/>
          <w:sz w:val="20"/>
          <w:szCs w:val="20"/>
        </w:rPr>
        <w:t>Gwarantuję niezmi</w:t>
      </w:r>
      <w:r w:rsidR="002F1866" w:rsidRPr="008D5549">
        <w:rPr>
          <w:rFonts w:ascii="Arial Narrow" w:hAnsi="Arial Narrow" w:cs="Times New Roman"/>
          <w:sz w:val="20"/>
          <w:szCs w:val="20"/>
        </w:rPr>
        <w:t xml:space="preserve">enność cen jednostkowych </w:t>
      </w:r>
      <w:r w:rsidR="007F5496" w:rsidRPr="008D5549">
        <w:rPr>
          <w:rFonts w:ascii="Arial Narrow" w:hAnsi="Arial Narrow" w:cs="Times New Roman"/>
          <w:sz w:val="20"/>
          <w:szCs w:val="20"/>
        </w:rPr>
        <w:t xml:space="preserve">netto </w:t>
      </w:r>
      <w:r w:rsidR="00E90788" w:rsidRPr="008D5549">
        <w:rPr>
          <w:rFonts w:ascii="Arial Narrow" w:hAnsi="Arial Narrow" w:cs="Times New Roman"/>
          <w:sz w:val="20"/>
          <w:szCs w:val="20"/>
        </w:rPr>
        <w:t>przez okres</w:t>
      </w:r>
      <w:r w:rsidR="00F2137A" w:rsidRPr="008D5549">
        <w:rPr>
          <w:rFonts w:ascii="Arial Narrow" w:hAnsi="Arial Narrow" w:cs="Times New Roman"/>
          <w:sz w:val="20"/>
          <w:szCs w:val="20"/>
        </w:rPr>
        <w:t xml:space="preserve"> </w:t>
      </w:r>
      <w:r w:rsidR="006275E8" w:rsidRPr="008D5549">
        <w:rPr>
          <w:rFonts w:ascii="Arial Narrow" w:hAnsi="Arial Narrow" w:cs="Times New Roman"/>
          <w:sz w:val="20"/>
          <w:szCs w:val="20"/>
        </w:rPr>
        <w:t>…</w:t>
      </w:r>
      <w:r w:rsidR="00D877B7" w:rsidRPr="008D5549">
        <w:rPr>
          <w:rFonts w:ascii="Arial Narrow" w:hAnsi="Arial Narrow" w:cs="Times New Roman"/>
          <w:sz w:val="20"/>
          <w:szCs w:val="20"/>
        </w:rPr>
        <w:t>…</w:t>
      </w:r>
      <w:r w:rsidR="006C659C" w:rsidRPr="008D5549">
        <w:rPr>
          <w:rFonts w:ascii="Arial Narrow" w:hAnsi="Arial Narrow" w:cs="Times New Roman"/>
          <w:sz w:val="20"/>
          <w:szCs w:val="20"/>
        </w:rPr>
        <w:t>………….</w:t>
      </w:r>
      <w:r w:rsidR="00A91F0D" w:rsidRPr="008D5549">
        <w:rPr>
          <w:rFonts w:ascii="Arial Narrow" w:hAnsi="Arial Narrow" w:cs="Times New Roman"/>
          <w:sz w:val="20"/>
          <w:szCs w:val="20"/>
        </w:rPr>
        <w:t xml:space="preserve">miesięcy </w:t>
      </w:r>
      <w:r w:rsidR="00E40286" w:rsidRPr="008D5549">
        <w:rPr>
          <w:rFonts w:ascii="Arial Narrow" w:hAnsi="Arial Narrow" w:cs="Times New Roman"/>
          <w:b/>
          <w:sz w:val="20"/>
          <w:szCs w:val="20"/>
        </w:rPr>
        <w:t>(</w:t>
      </w:r>
      <w:r w:rsidR="000F53F7" w:rsidRPr="008D5549">
        <w:rPr>
          <w:rFonts w:ascii="Arial Narrow" w:hAnsi="Arial Narrow" w:cs="Times New Roman"/>
          <w:b/>
          <w:sz w:val="20"/>
          <w:szCs w:val="20"/>
        </w:rPr>
        <w:t>min.</w:t>
      </w:r>
      <w:r w:rsidR="00A032EE" w:rsidRPr="008D5549">
        <w:rPr>
          <w:rFonts w:ascii="Arial Narrow" w:hAnsi="Arial Narrow" w:cs="Times New Roman"/>
          <w:b/>
          <w:sz w:val="20"/>
          <w:szCs w:val="20"/>
        </w:rPr>
        <w:t xml:space="preserve"> 12 </w:t>
      </w:r>
      <w:r w:rsidR="006C659C" w:rsidRPr="008D5549">
        <w:rPr>
          <w:rFonts w:ascii="Arial Narrow" w:hAnsi="Arial Narrow" w:cs="Times New Roman"/>
          <w:b/>
          <w:sz w:val="20"/>
          <w:szCs w:val="20"/>
        </w:rPr>
        <w:t>miesięcy</w:t>
      </w:r>
      <w:r w:rsidR="002F1866" w:rsidRPr="008D5549">
        <w:rPr>
          <w:rFonts w:ascii="Arial Narrow" w:hAnsi="Arial Narrow" w:cs="Times New Roman"/>
          <w:b/>
          <w:sz w:val="20"/>
          <w:szCs w:val="20"/>
        </w:rPr>
        <w:t>)</w:t>
      </w:r>
      <w:r w:rsidR="006C659C" w:rsidRPr="008D5549">
        <w:rPr>
          <w:rFonts w:ascii="Arial Narrow" w:hAnsi="Arial Narrow" w:cs="Times New Roman"/>
          <w:sz w:val="20"/>
          <w:szCs w:val="20"/>
        </w:rPr>
        <w:t xml:space="preserve"> od daty podpisania umowy.</w:t>
      </w:r>
    </w:p>
    <w:p w:rsidR="0059029B" w:rsidRPr="008D5549" w:rsidRDefault="007F5496" w:rsidP="007F5496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Oświadczam, że przedmiot zamówienia będzie dostarczany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do magaz</w:t>
      </w:r>
      <w:r w:rsidRPr="000F53F7">
        <w:rPr>
          <w:rFonts w:ascii="Arial Narrow" w:hAnsi="Arial Narrow" w:cs="Times New Roman"/>
          <w:sz w:val="20"/>
          <w:szCs w:val="20"/>
        </w:rPr>
        <w:t xml:space="preserve">ynu </w:t>
      </w:r>
      <w:r w:rsidR="0059029B">
        <w:rPr>
          <w:rFonts w:ascii="Arial Narrow" w:hAnsi="Arial Narrow" w:cs="Times New Roman"/>
          <w:sz w:val="20"/>
          <w:szCs w:val="20"/>
        </w:rPr>
        <w:t>Zamawiającego</w:t>
      </w:r>
      <w:r w:rsidR="008C024A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3E7FA8" w:rsidRPr="000F53F7">
        <w:rPr>
          <w:rFonts w:ascii="Arial Narrow" w:hAnsi="Arial Narrow" w:cs="Times New Roman"/>
          <w:sz w:val="20"/>
          <w:szCs w:val="20"/>
        </w:rPr>
        <w:t>w terminach wynoszących odpowiednio:</w:t>
      </w:r>
      <w:r w:rsidR="008D5549">
        <w:rPr>
          <w:rFonts w:ascii="Arial Narrow" w:hAnsi="Arial Narrow" w:cs="Times New Roman"/>
          <w:sz w:val="20"/>
          <w:szCs w:val="20"/>
        </w:rPr>
        <w:t xml:space="preserve"> </w:t>
      </w:r>
      <w:r w:rsidR="00754789" w:rsidRPr="000F53F7">
        <w:rPr>
          <w:rFonts w:ascii="Arial Narrow" w:hAnsi="Arial Narrow" w:cs="Times New Roman"/>
          <w:color w:val="000000" w:themeColor="text1"/>
          <w:sz w:val="20"/>
          <w:szCs w:val="20"/>
        </w:rPr>
        <w:t>dla</w:t>
      </w:r>
      <w:r w:rsidR="004949EA" w:rsidRPr="000F53F7">
        <w:rPr>
          <w:rFonts w:ascii="Arial Narrow" w:hAnsi="Arial Narrow" w:cs="Times New Roman"/>
          <w:color w:val="000000" w:themeColor="text1"/>
          <w:sz w:val="20"/>
          <w:szCs w:val="20"/>
        </w:rPr>
        <w:t xml:space="preserve"> zamówień </w:t>
      </w:r>
      <w:r w:rsidR="0059029B">
        <w:rPr>
          <w:rFonts w:ascii="Arial Narrow" w:hAnsi="Arial Narrow" w:cs="Times New Roman"/>
          <w:color w:val="000000" w:themeColor="text1"/>
          <w:sz w:val="20"/>
          <w:szCs w:val="20"/>
        </w:rPr>
        <w:t xml:space="preserve">zwykłych: </w:t>
      </w:r>
      <w:r w:rsidR="003E7FA8" w:rsidRPr="000F53F7">
        <w:rPr>
          <w:rFonts w:ascii="Arial Narrow" w:hAnsi="Arial Narrow" w:cs="Times New Roman"/>
          <w:color w:val="000000" w:themeColor="text1"/>
          <w:sz w:val="20"/>
          <w:szCs w:val="20"/>
        </w:rPr>
        <w:t xml:space="preserve"> ………</w:t>
      </w:r>
      <w:r w:rsidR="00AD7C3A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  <w:r w:rsidR="003E7FA8" w:rsidRPr="000F53F7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  <w:r w:rsidR="005F0BA6">
        <w:rPr>
          <w:rFonts w:ascii="Arial Narrow" w:hAnsi="Arial Narrow" w:cs="Times New Roman"/>
          <w:color w:val="000000" w:themeColor="text1"/>
          <w:sz w:val="20"/>
          <w:szCs w:val="20"/>
        </w:rPr>
        <w:t>dni robocze</w:t>
      </w:r>
      <w:r w:rsidR="0059029B" w:rsidRPr="0059029B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od daty złożenia zamówienia </w:t>
      </w:r>
      <w:r w:rsidR="0059029B" w:rsidRPr="005F0BA6">
        <w:rPr>
          <w:rFonts w:ascii="Arial Narrow" w:hAnsi="Arial Narrow" w:cs="Times New Roman"/>
          <w:b/>
          <w:color w:val="000000" w:themeColor="text1"/>
          <w:sz w:val="20"/>
          <w:szCs w:val="20"/>
        </w:rPr>
        <w:t>(max. 4 dni robocze)</w:t>
      </w:r>
      <w:r w:rsidR="005F0BA6">
        <w:rPr>
          <w:rFonts w:ascii="Arial Narrow" w:hAnsi="Arial Narrow" w:cs="Times New Roman"/>
          <w:b/>
          <w:color w:val="000000" w:themeColor="text1"/>
          <w:sz w:val="20"/>
          <w:szCs w:val="20"/>
        </w:rPr>
        <w:t>.</w:t>
      </w:r>
    </w:p>
    <w:p w:rsidR="008B627C" w:rsidRPr="001119C0" w:rsidRDefault="001F0750" w:rsidP="001119C0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Termin płatności ………dni</w:t>
      </w:r>
      <w:r w:rsidR="000D5F85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*</w:t>
      </w:r>
      <w:r w:rsidR="000D5F85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0F53F7" w:rsidRPr="000F53F7">
        <w:rPr>
          <w:rFonts w:ascii="Arial Narrow" w:hAnsi="Arial Narrow" w:cs="Times New Roman"/>
          <w:sz w:val="20"/>
          <w:szCs w:val="20"/>
        </w:rPr>
        <w:t>(</w:t>
      </w:r>
      <w:r w:rsidRPr="000F53F7">
        <w:rPr>
          <w:rFonts w:ascii="Arial Narrow" w:hAnsi="Arial Narrow" w:cs="Times New Roman"/>
          <w:sz w:val="20"/>
          <w:szCs w:val="20"/>
        </w:rPr>
        <w:t>min.</w:t>
      </w:r>
      <w:r w:rsidR="002F1866" w:rsidRPr="000F53F7">
        <w:rPr>
          <w:rFonts w:ascii="Arial Narrow" w:hAnsi="Arial Narrow" w:cs="Times New Roman"/>
          <w:sz w:val="20"/>
          <w:szCs w:val="20"/>
        </w:rPr>
        <w:t xml:space="preserve"> 60 dni</w:t>
      </w:r>
      <w:r w:rsidRPr="000F53F7">
        <w:rPr>
          <w:rFonts w:ascii="Arial Narrow" w:hAnsi="Arial Narrow" w:cs="Times New Roman"/>
          <w:sz w:val="20"/>
          <w:szCs w:val="20"/>
        </w:rPr>
        <w:t>)</w:t>
      </w:r>
      <w:r w:rsidR="002F1866" w:rsidRPr="000F53F7">
        <w:rPr>
          <w:rFonts w:ascii="Arial Narrow" w:hAnsi="Arial Narrow" w:cs="Times New Roman"/>
          <w:sz w:val="20"/>
          <w:szCs w:val="20"/>
        </w:rPr>
        <w:t xml:space="preserve"> od dat</w:t>
      </w:r>
      <w:r w:rsidRPr="000F53F7">
        <w:rPr>
          <w:rFonts w:ascii="Arial Narrow" w:hAnsi="Arial Narrow" w:cs="Times New Roman"/>
          <w:sz w:val="20"/>
          <w:szCs w:val="20"/>
        </w:rPr>
        <w:t>y otrzymania  prawidłowo wystawionej faktury przelewem na konto bankowe Wykonawcy.</w:t>
      </w:r>
      <w:r w:rsidR="001119C0">
        <w:rPr>
          <w:rFonts w:ascii="Arial Narrow" w:hAnsi="Arial Narrow" w:cs="Times New Roman"/>
          <w:sz w:val="20"/>
          <w:szCs w:val="20"/>
        </w:rPr>
        <w:t xml:space="preserve"> </w:t>
      </w:r>
    </w:p>
    <w:p w:rsidR="00E40286" w:rsidRPr="000F53F7" w:rsidRDefault="00E40286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Oświadczam, że termin rozpatrzenia r</w:t>
      </w:r>
      <w:r w:rsidR="000657FB" w:rsidRPr="000F53F7">
        <w:rPr>
          <w:rFonts w:ascii="Arial Narrow" w:hAnsi="Arial Narrow" w:cs="Times New Roman"/>
          <w:sz w:val="20"/>
          <w:szCs w:val="20"/>
        </w:rPr>
        <w:t xml:space="preserve">eklamacji będzie wynosił </w:t>
      </w:r>
      <w:r w:rsidR="00DE6B2B">
        <w:rPr>
          <w:rFonts w:ascii="Arial Narrow" w:hAnsi="Arial Narrow" w:cs="Times New Roman"/>
          <w:sz w:val="20"/>
          <w:szCs w:val="20"/>
        </w:rPr>
        <w:t>max.</w:t>
      </w:r>
      <w:r w:rsidR="00F20561">
        <w:rPr>
          <w:rFonts w:ascii="Arial Narrow" w:hAnsi="Arial Narrow" w:cs="Times New Roman"/>
          <w:sz w:val="20"/>
          <w:szCs w:val="20"/>
        </w:rPr>
        <w:t>10</w:t>
      </w:r>
      <w:r w:rsidR="000657FB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 xml:space="preserve">dni od daty </w:t>
      </w:r>
      <w:r w:rsidR="000657FB" w:rsidRPr="000F53F7">
        <w:rPr>
          <w:rFonts w:ascii="Arial Narrow" w:hAnsi="Arial Narrow" w:cs="Times New Roman"/>
          <w:sz w:val="20"/>
          <w:szCs w:val="20"/>
        </w:rPr>
        <w:t>zgłoszenia reklamacji</w:t>
      </w:r>
      <w:r w:rsidRPr="000F53F7">
        <w:rPr>
          <w:rFonts w:ascii="Arial Narrow" w:hAnsi="Arial Narrow" w:cs="Times New Roman"/>
          <w:sz w:val="20"/>
          <w:szCs w:val="20"/>
        </w:rPr>
        <w:t>.</w:t>
      </w:r>
    </w:p>
    <w:p w:rsidR="0091666A" w:rsidRPr="000F53F7" w:rsidRDefault="00E40286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Oświadczam, że wymiana wadliwego przedmiotu zamówienia na wol</w:t>
      </w:r>
      <w:r w:rsidR="000657FB" w:rsidRPr="000F53F7">
        <w:rPr>
          <w:rFonts w:ascii="Arial Narrow" w:hAnsi="Arial Narrow" w:cs="Times New Roman"/>
          <w:sz w:val="20"/>
          <w:szCs w:val="20"/>
        </w:rPr>
        <w:t xml:space="preserve">ny od wad nastąpi w terminie 5 </w:t>
      </w:r>
      <w:r w:rsidRPr="000F53F7">
        <w:rPr>
          <w:rFonts w:ascii="Arial Narrow" w:hAnsi="Arial Narrow" w:cs="Times New Roman"/>
          <w:sz w:val="20"/>
          <w:szCs w:val="20"/>
        </w:rPr>
        <w:t xml:space="preserve">dni od </w:t>
      </w:r>
      <w:r w:rsidR="00FB1144" w:rsidRPr="000F53F7">
        <w:rPr>
          <w:rFonts w:ascii="Arial Narrow" w:hAnsi="Arial Narrow" w:cs="Times New Roman"/>
          <w:sz w:val="20"/>
          <w:szCs w:val="20"/>
        </w:rPr>
        <w:t>rozpatrzenia rekla</w:t>
      </w:r>
      <w:r w:rsidR="000657FB" w:rsidRPr="000F53F7">
        <w:rPr>
          <w:rFonts w:ascii="Arial Narrow" w:hAnsi="Arial Narrow" w:cs="Times New Roman"/>
          <w:sz w:val="20"/>
          <w:szCs w:val="20"/>
        </w:rPr>
        <w:t>macji</w:t>
      </w:r>
      <w:r w:rsidR="00FB1144" w:rsidRPr="000F53F7">
        <w:rPr>
          <w:rFonts w:ascii="Arial Narrow" w:hAnsi="Arial Narrow" w:cs="Times New Roman"/>
          <w:sz w:val="20"/>
          <w:szCs w:val="20"/>
        </w:rPr>
        <w:t>.</w:t>
      </w:r>
    </w:p>
    <w:p w:rsidR="00D1265D" w:rsidRPr="000F53F7" w:rsidRDefault="00811BA7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Zgłoszenia reklamacji będą dokonywane w formie elektronicznej na adres e-mail:……………………………............, za  zwrotnym potwierdzeniem.</w:t>
      </w:r>
    </w:p>
    <w:p w:rsidR="00126D18" w:rsidRPr="000F53F7" w:rsidRDefault="00126D18" w:rsidP="00D1265D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Oświadczam, że oferowany przedmiot  zamó</w:t>
      </w:r>
      <w:r w:rsidR="0019649F" w:rsidRPr="000F53F7">
        <w:rPr>
          <w:rFonts w:ascii="Arial Narrow" w:hAnsi="Arial Narrow" w:cs="Times New Roman"/>
          <w:sz w:val="20"/>
          <w:szCs w:val="20"/>
        </w:rPr>
        <w:t>wienia jest zgodny</w:t>
      </w:r>
      <w:r w:rsidR="001B1F8D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91666A">
        <w:rPr>
          <w:rFonts w:ascii="Arial Narrow" w:hAnsi="Arial Narrow" w:cs="Times New Roman"/>
          <w:sz w:val="20"/>
          <w:szCs w:val="20"/>
        </w:rPr>
        <w:t xml:space="preserve">z </w:t>
      </w:r>
      <w:r w:rsidR="001B1F8D" w:rsidRPr="000F53F7">
        <w:rPr>
          <w:rFonts w:ascii="Arial Narrow" w:hAnsi="Arial Narrow" w:cs="Times New Roman"/>
          <w:sz w:val="20"/>
          <w:szCs w:val="20"/>
        </w:rPr>
        <w:t>wymogami</w:t>
      </w:r>
      <w:r w:rsidR="00760062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19649F" w:rsidRPr="000F53F7">
        <w:rPr>
          <w:rFonts w:ascii="Arial Narrow" w:hAnsi="Arial Narrow" w:cs="Times New Roman"/>
          <w:sz w:val="20"/>
          <w:szCs w:val="20"/>
        </w:rPr>
        <w:t xml:space="preserve">określonymi przez Zamawiającego w </w:t>
      </w:r>
      <w:r w:rsidRPr="000F53F7">
        <w:rPr>
          <w:rFonts w:ascii="Arial Narrow" w:hAnsi="Arial Narrow" w:cs="Times New Roman"/>
          <w:sz w:val="20"/>
          <w:szCs w:val="20"/>
        </w:rPr>
        <w:t>SIWZ oraz posiada wszelkie wymagane dokumenty.</w:t>
      </w:r>
    </w:p>
    <w:p w:rsidR="008B627C" w:rsidRPr="000F53F7" w:rsidRDefault="008B627C" w:rsidP="008B627C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Oświadczam, że oferowane przez nas wyroby medyczne są dopuszczone do obrotu i używania na terenie Polski na zasadach określonych w przepisach ustawy z dnia 20 maja 2010 roku</w:t>
      </w:r>
      <w:r w:rsid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- o wyrobach medycznych ( tj. Dz. U. 2017, poz. 211).</w:t>
      </w:r>
    </w:p>
    <w:p w:rsidR="008B627C" w:rsidRPr="000F53F7" w:rsidRDefault="008B627C" w:rsidP="00D1265D">
      <w:pPr>
        <w:rPr>
          <w:rFonts w:ascii="Arial Narrow" w:hAnsi="Arial Narrow" w:cs="Times New Roman"/>
          <w:color w:val="FF0000"/>
          <w:sz w:val="20"/>
          <w:szCs w:val="20"/>
        </w:rPr>
      </w:pPr>
      <w:r w:rsidRPr="000F53F7">
        <w:rPr>
          <w:rFonts w:ascii="Arial Narrow" w:eastAsia="Lucida Sans Unicode" w:hAnsi="Arial Narrow"/>
          <w:color w:val="000000" w:themeColor="text1"/>
          <w:kern w:val="1"/>
          <w:sz w:val="20"/>
          <w:szCs w:val="20"/>
          <w:lang w:val="x-none"/>
        </w:rPr>
        <w:t xml:space="preserve">Zobowiązuję się do przedłożenia na każde wezwanie Zamawiającego aktualnych dokumentów potwierdzających  dopuszczenie oferowanego przedmiotu zamówienia do obrotu na zasadach określonych w przepisach ustawy </w:t>
      </w:r>
      <w:r w:rsidR="000F53F7" w:rsidRPr="000F53F7">
        <w:rPr>
          <w:rFonts w:ascii="Arial Narrow" w:eastAsia="Lucida Sans Unicode" w:hAnsi="Arial Narrow"/>
          <w:color w:val="000000" w:themeColor="text1"/>
          <w:kern w:val="1"/>
          <w:sz w:val="20"/>
          <w:szCs w:val="20"/>
          <w:lang w:val="x-none"/>
        </w:rPr>
        <w:br/>
      </w:r>
      <w:r w:rsidRPr="000F53F7">
        <w:rPr>
          <w:rFonts w:ascii="Arial Narrow" w:eastAsia="Lucida Sans Unicode" w:hAnsi="Arial Narrow"/>
          <w:color w:val="000000" w:themeColor="text1"/>
          <w:kern w:val="1"/>
          <w:sz w:val="20"/>
          <w:szCs w:val="20"/>
          <w:lang w:val="x-none"/>
        </w:rPr>
        <w:t>z dnia 20 maja 2010 roku – o wyrobach medycznych</w:t>
      </w:r>
      <w:r w:rsidRPr="000F53F7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0F53F7">
        <w:rPr>
          <w:rFonts w:ascii="Arial Narrow" w:hAnsi="Arial Narrow"/>
          <w:color w:val="000000" w:themeColor="text1"/>
          <w:sz w:val="20"/>
          <w:szCs w:val="20"/>
        </w:rPr>
        <w:t>(t.j. Dz.U. 2017 poz. 211).</w:t>
      </w:r>
    </w:p>
    <w:p w:rsidR="00C4120B" w:rsidRPr="000F53F7" w:rsidRDefault="003D648D" w:rsidP="003D648D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Pozostaję związany </w:t>
      </w:r>
      <w:r w:rsidR="00C4120B" w:rsidRPr="000F53F7">
        <w:rPr>
          <w:rFonts w:ascii="Arial Narrow" w:hAnsi="Arial Narrow" w:cs="Times New Roman"/>
          <w:sz w:val="20"/>
          <w:szCs w:val="20"/>
        </w:rPr>
        <w:t>niniejszą ofertą na czas wskazany w specyfikacji istotnych warunków zamówienia.</w:t>
      </w:r>
    </w:p>
    <w:p w:rsidR="00641780" w:rsidRPr="000F53F7" w:rsidRDefault="003D648D" w:rsidP="003D648D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Oświadczam, że przedmiot zamówienia zrealizuję bez udziału podwykonawców/ z udziałem </w:t>
      </w:r>
      <w:r w:rsidR="00641780" w:rsidRPr="000F53F7">
        <w:rPr>
          <w:rFonts w:ascii="Arial Narrow" w:hAnsi="Arial Narrow" w:cs="Times New Roman"/>
          <w:sz w:val="20"/>
          <w:szCs w:val="20"/>
        </w:rPr>
        <w:t xml:space="preserve">następujących </w:t>
      </w:r>
      <w:r w:rsidRPr="000F53F7">
        <w:rPr>
          <w:rFonts w:ascii="Arial Narrow" w:hAnsi="Arial Narrow" w:cs="Times New Roman"/>
          <w:sz w:val="20"/>
          <w:szCs w:val="20"/>
        </w:rPr>
        <w:t>podwykonawców</w:t>
      </w:r>
      <w:r w:rsidR="00641780" w:rsidRPr="000F53F7">
        <w:rPr>
          <w:rFonts w:ascii="Arial Narrow" w:hAnsi="Arial Narrow" w:cs="Times New Roman"/>
          <w:sz w:val="20"/>
          <w:szCs w:val="20"/>
        </w:rPr>
        <w:t xml:space="preserve"> **):</w:t>
      </w:r>
      <w:r w:rsidRPr="000F53F7">
        <w:rPr>
          <w:rFonts w:ascii="Arial Narrow" w:hAnsi="Arial Narrow" w:cs="Times New Roman"/>
          <w:sz w:val="20"/>
          <w:szCs w:val="20"/>
        </w:rPr>
        <w:t xml:space="preserve">  </w:t>
      </w:r>
    </w:p>
    <w:p w:rsidR="00641780" w:rsidRPr="000F53F7" w:rsidRDefault="003D648D" w:rsidP="003D648D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………………………………………………………</w:t>
      </w:r>
      <w:r w:rsidR="00641780" w:rsidRPr="000F53F7">
        <w:rPr>
          <w:rFonts w:ascii="Arial Narrow" w:hAnsi="Arial Narrow" w:cs="Times New Roman"/>
          <w:sz w:val="20"/>
          <w:szCs w:val="20"/>
        </w:rPr>
        <w:t xml:space="preserve"> z siedzibą w ………………………………………………… </w:t>
      </w:r>
    </w:p>
    <w:p w:rsidR="003D648D" w:rsidRPr="000F53F7" w:rsidRDefault="00641780" w:rsidP="003D648D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……………………………………………………… z siedzibą w …………………………………………………</w:t>
      </w:r>
    </w:p>
    <w:p w:rsidR="00641780" w:rsidRPr="000F53F7" w:rsidRDefault="00641780" w:rsidP="00095347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w zakresie:</w:t>
      </w:r>
    </w:p>
    <w:p w:rsidR="00641780" w:rsidRPr="000F53F7" w:rsidRDefault="00641780" w:rsidP="00641780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………………………………………………………………………………….............................</w:t>
      </w:r>
      <w:r w:rsidR="00770538" w:rsidRPr="000F53F7">
        <w:rPr>
          <w:rFonts w:ascii="Arial Narrow" w:hAnsi="Arial Narrow" w:cs="Times New Roman"/>
          <w:sz w:val="20"/>
          <w:szCs w:val="20"/>
        </w:rPr>
        <w:t>............................</w:t>
      </w:r>
    </w:p>
    <w:p w:rsidR="00C4120B" w:rsidRPr="000F53F7" w:rsidRDefault="00C4120B" w:rsidP="00095347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Oświadczamy, że </w:t>
      </w:r>
      <w:r w:rsidR="00095347" w:rsidRPr="000F53F7">
        <w:rPr>
          <w:rFonts w:ascii="Arial Narrow" w:hAnsi="Arial Narrow" w:cs="Times New Roman"/>
          <w:sz w:val="20"/>
          <w:szCs w:val="20"/>
        </w:rPr>
        <w:t xml:space="preserve">akceptuję </w:t>
      </w:r>
      <w:r w:rsidR="00034E30" w:rsidRPr="000F53F7">
        <w:rPr>
          <w:rFonts w:ascii="Arial Narrow" w:hAnsi="Arial Narrow" w:cs="Times New Roman"/>
          <w:sz w:val="20"/>
          <w:szCs w:val="20"/>
        </w:rPr>
        <w:t xml:space="preserve">zawarte w </w:t>
      </w:r>
      <w:r w:rsidR="00434707" w:rsidRPr="000F53F7">
        <w:rPr>
          <w:rFonts w:ascii="Arial Narrow" w:hAnsi="Arial Narrow" w:cs="Times New Roman"/>
          <w:sz w:val="20"/>
          <w:szCs w:val="20"/>
        </w:rPr>
        <w:t>s</w:t>
      </w:r>
      <w:r w:rsidR="00034E30" w:rsidRPr="000F53F7">
        <w:rPr>
          <w:rFonts w:ascii="Arial Narrow" w:hAnsi="Arial Narrow" w:cs="Times New Roman"/>
          <w:sz w:val="20"/>
          <w:szCs w:val="20"/>
        </w:rPr>
        <w:t>pecyfikacji</w:t>
      </w:r>
      <w:r w:rsidRPr="000F53F7">
        <w:rPr>
          <w:rFonts w:ascii="Arial Narrow" w:hAnsi="Arial Narrow" w:cs="Times New Roman"/>
          <w:sz w:val="20"/>
          <w:szCs w:val="20"/>
        </w:rPr>
        <w:t xml:space="preserve">, istotne postanowienia umowy </w:t>
      </w:r>
      <w:r w:rsidR="00095347" w:rsidRPr="000F53F7">
        <w:rPr>
          <w:rFonts w:ascii="Arial Narrow" w:hAnsi="Arial Narrow" w:cs="Times New Roman"/>
          <w:sz w:val="20"/>
          <w:szCs w:val="20"/>
        </w:rPr>
        <w:t xml:space="preserve">i </w:t>
      </w:r>
      <w:r w:rsidRPr="000F53F7">
        <w:rPr>
          <w:rFonts w:ascii="Arial Narrow" w:hAnsi="Arial Narrow" w:cs="Times New Roman"/>
          <w:sz w:val="20"/>
          <w:szCs w:val="20"/>
        </w:rPr>
        <w:t>w przypadku wybrania naszej  oferty,</w:t>
      </w:r>
      <w:r w:rsidR="00095347" w:rsidRPr="000F53F7">
        <w:rPr>
          <w:rFonts w:ascii="Arial Narrow" w:hAnsi="Arial Narrow" w:cs="Times New Roman"/>
          <w:sz w:val="20"/>
          <w:szCs w:val="20"/>
        </w:rPr>
        <w:t xml:space="preserve"> zobowiązuję się</w:t>
      </w:r>
      <w:r w:rsidRPr="000F53F7">
        <w:rPr>
          <w:rFonts w:ascii="Arial Narrow" w:hAnsi="Arial Narrow" w:cs="Times New Roman"/>
          <w:sz w:val="20"/>
          <w:szCs w:val="20"/>
        </w:rPr>
        <w:t xml:space="preserve"> do zawarcia umowy na wyżej wymienionych warunkach, w miejscu i terminie wyznaczonym przez Zamawiającego. </w:t>
      </w:r>
    </w:p>
    <w:p w:rsidR="00C4120B" w:rsidRPr="000F53F7" w:rsidRDefault="00C4120B" w:rsidP="00095347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Oświadczamy, że wybór naszej oferty:</w:t>
      </w:r>
    </w:p>
    <w:p w:rsidR="00C4120B" w:rsidRPr="000F53F7" w:rsidRDefault="00B52CBF" w:rsidP="00B52CBF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A750FE">
        <w:rPr>
          <w:rFonts w:cs="Times New Roman"/>
          <w:sz w:val="20"/>
          <w:szCs w:val="20"/>
        </w:rPr>
        <w:t xml:space="preserve">□ </w:t>
      </w:r>
      <w:r w:rsidRPr="00A750FE">
        <w:rPr>
          <w:rFonts w:cs="Times New Roman"/>
          <w:sz w:val="20"/>
          <w:szCs w:val="20"/>
        </w:rPr>
        <w:tab/>
      </w:r>
      <w:r w:rsidR="00C4120B" w:rsidRPr="000F53F7">
        <w:rPr>
          <w:rFonts w:ascii="Arial Narrow" w:hAnsi="Arial Narrow" w:cs="Times New Roman"/>
          <w:sz w:val="20"/>
          <w:szCs w:val="20"/>
        </w:rPr>
        <w:t>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podatku).**)</w:t>
      </w:r>
    </w:p>
    <w:p w:rsidR="00C4120B" w:rsidRPr="000F53F7" w:rsidRDefault="00B52CBF" w:rsidP="009A20E9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□ </w:t>
      </w:r>
      <w:r w:rsidRPr="000F53F7">
        <w:rPr>
          <w:rFonts w:ascii="Arial Narrow" w:hAnsi="Arial Narrow" w:cs="Times New Roman"/>
          <w:sz w:val="20"/>
          <w:szCs w:val="20"/>
        </w:rPr>
        <w:tab/>
      </w:r>
      <w:r w:rsidR="00C4120B" w:rsidRPr="000F53F7">
        <w:rPr>
          <w:rFonts w:ascii="Arial Narrow" w:hAnsi="Arial Narrow" w:cs="Times New Roman"/>
          <w:sz w:val="20"/>
          <w:szCs w:val="20"/>
        </w:rPr>
        <w:t>nie będzie prowadził do powstania u Zamawiającego obowiązku podatkowego zgodnie z przepisami o podatku od towarów i usług**)</w:t>
      </w:r>
    </w:p>
    <w:p w:rsidR="00C4120B" w:rsidRPr="000F53F7" w:rsidRDefault="00C4120B" w:rsidP="003351F6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**) zaznaczyć właściwe </w:t>
      </w:r>
    </w:p>
    <w:p w:rsidR="00C4120B" w:rsidRPr="000F53F7" w:rsidRDefault="00C4120B" w:rsidP="00641780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Dane do umowy:</w:t>
      </w:r>
    </w:p>
    <w:p w:rsidR="00641780" w:rsidRPr="000F53F7" w:rsidRDefault="00C4120B" w:rsidP="00F67C69">
      <w:pPr>
        <w:pStyle w:val="Akapitzlist"/>
        <w:numPr>
          <w:ilvl w:val="0"/>
          <w:numId w:val="18"/>
        </w:numPr>
        <w:ind w:left="284" w:hanging="284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Osoba(y), które będą zawierały umowę ze strony wykonawcy</w:t>
      </w:r>
      <w:r w:rsidR="00641780" w:rsidRPr="000F53F7">
        <w:rPr>
          <w:rFonts w:ascii="Arial Narrow" w:hAnsi="Arial Narrow" w:cs="Times New Roman"/>
          <w:sz w:val="20"/>
          <w:szCs w:val="20"/>
        </w:rPr>
        <w:t>:</w:t>
      </w:r>
    </w:p>
    <w:p w:rsidR="00641780" w:rsidRPr="000F53F7" w:rsidRDefault="00C4120B" w:rsidP="0042519A">
      <w:pPr>
        <w:pStyle w:val="Akapitzlist"/>
        <w:ind w:left="284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Imię i nazwisko</w:t>
      </w:r>
      <w:r w:rsidRPr="000F53F7">
        <w:rPr>
          <w:rFonts w:ascii="Arial Narrow" w:hAnsi="Arial Narrow" w:cs="Times New Roman"/>
          <w:sz w:val="20"/>
          <w:szCs w:val="20"/>
        </w:rPr>
        <w:tab/>
      </w:r>
      <w:r w:rsidR="000F53F7">
        <w:rPr>
          <w:rFonts w:ascii="Arial Narrow" w:hAnsi="Arial Narrow" w:cs="Times New Roman"/>
          <w:sz w:val="20"/>
          <w:szCs w:val="20"/>
        </w:rPr>
        <w:t xml:space="preserve">                                       </w:t>
      </w:r>
      <w:r w:rsidRPr="000F53F7">
        <w:rPr>
          <w:rFonts w:ascii="Arial Narrow" w:hAnsi="Arial Narrow" w:cs="Times New Roman"/>
          <w:sz w:val="20"/>
          <w:szCs w:val="20"/>
        </w:rPr>
        <w:t>stanowisko</w:t>
      </w:r>
      <w:r w:rsidR="0042519A" w:rsidRPr="000F53F7">
        <w:rPr>
          <w:rFonts w:ascii="Arial Narrow" w:hAnsi="Arial Narrow" w:cs="Times New Roman"/>
          <w:sz w:val="20"/>
          <w:szCs w:val="20"/>
        </w:rPr>
        <w:br/>
        <w:t>………………..           ……………</w:t>
      </w:r>
      <w:r w:rsidR="0098459D" w:rsidRPr="000F53F7">
        <w:rPr>
          <w:rFonts w:ascii="Arial Narrow" w:hAnsi="Arial Narrow" w:cs="Times New Roman"/>
          <w:sz w:val="20"/>
          <w:szCs w:val="20"/>
        </w:rPr>
        <w:t>……………………………………………….</w:t>
      </w:r>
      <w:r w:rsidR="0042519A" w:rsidRPr="000F53F7">
        <w:rPr>
          <w:rFonts w:ascii="Arial Narrow" w:hAnsi="Arial Narrow" w:cs="Times New Roman"/>
          <w:sz w:val="20"/>
          <w:szCs w:val="20"/>
        </w:rPr>
        <w:br/>
        <w:t>……………......           ……………</w:t>
      </w:r>
      <w:r w:rsidR="0098459D" w:rsidRPr="000F53F7">
        <w:rPr>
          <w:rFonts w:ascii="Arial Narrow" w:hAnsi="Arial Narrow" w:cs="Times New Roman"/>
          <w:sz w:val="20"/>
          <w:szCs w:val="20"/>
        </w:rPr>
        <w:t>………………………………………………</w:t>
      </w:r>
    </w:p>
    <w:p w:rsidR="0098380A" w:rsidRPr="000F53F7" w:rsidRDefault="00C4120B" w:rsidP="00F67C69">
      <w:pPr>
        <w:pStyle w:val="Akapitzlist"/>
        <w:numPr>
          <w:ilvl w:val="0"/>
          <w:numId w:val="18"/>
        </w:numPr>
        <w:ind w:left="284" w:hanging="284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nr rachunku bankowego, na który realizowana będzie płatność za zrealizowane dostawy</w:t>
      </w:r>
      <w:r w:rsidR="0098380A" w:rsidRPr="000F53F7">
        <w:rPr>
          <w:rFonts w:ascii="Arial Narrow" w:hAnsi="Arial Narrow" w:cs="Times New Roman"/>
          <w:sz w:val="20"/>
          <w:szCs w:val="20"/>
        </w:rPr>
        <w:t>:</w:t>
      </w:r>
    </w:p>
    <w:p w:rsidR="00C4120B" w:rsidRPr="00A750FE" w:rsidRDefault="00641780" w:rsidP="0098380A">
      <w:pPr>
        <w:pStyle w:val="Akapitzlist"/>
        <w:ind w:left="284"/>
        <w:rPr>
          <w:rFonts w:cs="Times New Roman"/>
          <w:sz w:val="20"/>
          <w:szCs w:val="20"/>
        </w:rPr>
      </w:pPr>
      <w:r w:rsidRPr="00A750FE">
        <w:rPr>
          <w:rFonts w:cs="Times New Roman"/>
          <w:sz w:val="20"/>
          <w:szCs w:val="20"/>
        </w:rPr>
        <w:tab/>
      </w:r>
    </w:p>
    <w:p w:rsidR="0098380A" w:rsidRPr="00A750FE" w:rsidRDefault="0098380A" w:rsidP="0098380A">
      <w:pPr>
        <w:pStyle w:val="Akapitzlist"/>
        <w:ind w:left="284"/>
        <w:rPr>
          <w:rFonts w:cs="Times New Roman"/>
          <w:sz w:val="20"/>
          <w:szCs w:val="20"/>
        </w:rPr>
      </w:pPr>
      <w:r w:rsidRPr="00A750FE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A29A1" w:rsidRPr="001A38FD" w:rsidRDefault="00C4120B" w:rsidP="0042519A">
      <w:pPr>
        <w:jc w:val="both"/>
        <w:rPr>
          <w:rFonts w:ascii="Arial Narrow" w:hAnsi="Arial Narrow" w:cs="Times New Roman"/>
          <w:sz w:val="20"/>
          <w:szCs w:val="20"/>
        </w:rPr>
      </w:pPr>
      <w:r w:rsidRPr="001A38FD">
        <w:rPr>
          <w:rFonts w:ascii="Arial Narrow" w:hAnsi="Arial Narrow" w:cs="Times New Roman"/>
          <w:sz w:val="20"/>
          <w:szCs w:val="20"/>
        </w:rPr>
        <w:t>Oświadczamy, że na stronach ............................................ oferty są zawarte informacje, które stanowią tajemnicę przedsiębiorstwa w rozumieniu przepisów o zwalczaniu nieuczciwej konkurencji i nie mogą być one ogólnie u</w:t>
      </w:r>
      <w:r w:rsidR="0042519A" w:rsidRPr="001A38FD">
        <w:rPr>
          <w:rFonts w:ascii="Arial Narrow" w:hAnsi="Arial Narrow" w:cs="Times New Roman"/>
          <w:sz w:val="20"/>
          <w:szCs w:val="20"/>
        </w:rPr>
        <w:t>dostępniane przez Zamawiającego</w:t>
      </w:r>
      <w:r w:rsidR="00F5596A" w:rsidRPr="001A38FD">
        <w:rPr>
          <w:rFonts w:ascii="Arial Narrow" w:hAnsi="Arial Narrow" w:cs="Times New Roman"/>
          <w:sz w:val="20"/>
          <w:szCs w:val="20"/>
        </w:rPr>
        <w:t>.</w:t>
      </w:r>
    </w:p>
    <w:p w:rsidR="00B52CBF" w:rsidRPr="001A38FD" w:rsidRDefault="00A02FC7" w:rsidP="00A02FC7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1A38FD">
        <w:rPr>
          <w:rFonts w:ascii="Arial Narrow" w:hAnsi="Arial Narrow" w:cs="Times New Roman"/>
          <w:sz w:val="20"/>
          <w:szCs w:val="20"/>
        </w:rPr>
        <w:t>………………….</w:t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="006275E8" w:rsidRPr="001A38FD">
        <w:rPr>
          <w:rFonts w:ascii="Arial Narrow" w:hAnsi="Arial Narrow" w:cs="Times New Roman"/>
          <w:sz w:val="20"/>
          <w:szCs w:val="20"/>
        </w:rPr>
        <w:t xml:space="preserve">        </w:t>
      </w:r>
      <w:r w:rsidR="001A38FD">
        <w:rPr>
          <w:rFonts w:ascii="Arial Narrow" w:hAnsi="Arial Narrow" w:cs="Times New Roman"/>
          <w:sz w:val="20"/>
          <w:szCs w:val="20"/>
        </w:rPr>
        <w:t xml:space="preserve">                                  </w:t>
      </w:r>
      <w:r w:rsidRPr="001A38FD">
        <w:rPr>
          <w:rFonts w:ascii="Arial Narrow" w:hAnsi="Arial Narrow" w:cs="Times New Roman"/>
          <w:sz w:val="20"/>
          <w:szCs w:val="20"/>
        </w:rPr>
        <w:t>………………………………………………………………….</w:t>
      </w:r>
    </w:p>
    <w:p w:rsidR="00AF1FBF" w:rsidRPr="001A38FD" w:rsidRDefault="00B52CBF" w:rsidP="00CA05AC">
      <w:pPr>
        <w:spacing w:after="0" w:line="240" w:lineRule="auto"/>
        <w:rPr>
          <w:rFonts w:ascii="Arial Narrow" w:hAnsi="Arial Narrow" w:cs="Times New Roman"/>
          <w:sz w:val="20"/>
          <w:szCs w:val="20"/>
        </w:rPr>
        <w:sectPr w:rsidR="00AF1FBF" w:rsidRPr="001A38FD" w:rsidSect="005B1A8B">
          <w:headerReference w:type="default" r:id="rId12"/>
          <w:footerReference w:type="default" r:id="rId13"/>
          <w:pgSz w:w="11906" w:h="16838"/>
          <w:pgMar w:top="851" w:right="1417" w:bottom="1134" w:left="1417" w:header="705" w:footer="708" w:gutter="0"/>
          <w:cols w:space="708"/>
          <w:docGrid w:linePitch="360"/>
        </w:sectPr>
      </w:pPr>
      <w:r w:rsidRPr="001A38FD">
        <w:rPr>
          <w:rFonts w:ascii="Arial Narrow" w:hAnsi="Arial Narrow" w:cs="Times New Roman"/>
          <w:sz w:val="20"/>
          <w:szCs w:val="20"/>
        </w:rPr>
        <w:t>miejscowość, data</w:t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="006275E8" w:rsidRPr="001A38FD">
        <w:rPr>
          <w:rFonts w:ascii="Arial Narrow" w:hAnsi="Arial Narrow" w:cs="Times New Roman"/>
          <w:sz w:val="20"/>
          <w:szCs w:val="20"/>
        </w:rPr>
        <w:t xml:space="preserve">       </w:t>
      </w:r>
      <w:r w:rsidR="001A38FD">
        <w:rPr>
          <w:rFonts w:ascii="Arial Narrow" w:hAnsi="Arial Narrow" w:cs="Times New Roman"/>
          <w:sz w:val="20"/>
          <w:szCs w:val="20"/>
        </w:rPr>
        <w:t xml:space="preserve">                           </w:t>
      </w:r>
      <w:r w:rsidR="006275E8" w:rsidRPr="001A38FD">
        <w:rPr>
          <w:rFonts w:ascii="Arial Narrow" w:hAnsi="Arial Narrow" w:cs="Times New Roman"/>
          <w:sz w:val="20"/>
          <w:szCs w:val="20"/>
        </w:rPr>
        <w:t xml:space="preserve">  </w:t>
      </w:r>
      <w:r w:rsidR="00C4120B" w:rsidRPr="001A38FD">
        <w:rPr>
          <w:rFonts w:ascii="Arial Narrow" w:hAnsi="Arial Narrow" w:cs="Times New Roman"/>
          <w:sz w:val="20"/>
          <w:szCs w:val="20"/>
        </w:rPr>
        <w:t>(podpis osoby upoważnionej do reprezentowania Wykonawcy)</w:t>
      </w:r>
    </w:p>
    <w:p w:rsidR="002973AE" w:rsidRPr="002320EE" w:rsidRDefault="002973AE" w:rsidP="00F60256">
      <w:pPr>
        <w:jc w:val="right"/>
        <w:rPr>
          <w:rFonts w:cs="Times New Roman"/>
          <w:b/>
          <w:sz w:val="18"/>
          <w:szCs w:val="18"/>
        </w:rPr>
      </w:pPr>
      <w:r w:rsidRPr="002320EE">
        <w:rPr>
          <w:rFonts w:cs="Times New Roman"/>
          <w:b/>
          <w:sz w:val="18"/>
          <w:szCs w:val="18"/>
        </w:rPr>
        <w:t>Załącznik nr 3 do siwz</w:t>
      </w:r>
    </w:p>
    <w:p w:rsidR="002973AE" w:rsidRPr="006C1A3A" w:rsidRDefault="002973AE" w:rsidP="006C1A3A">
      <w:pPr>
        <w:pStyle w:val="Tekstpodstawowy"/>
        <w:jc w:val="center"/>
        <w:rPr>
          <w:b/>
          <w:sz w:val="18"/>
          <w:szCs w:val="18"/>
        </w:rPr>
      </w:pPr>
      <w:r w:rsidRPr="002320EE">
        <w:rPr>
          <w:b/>
          <w:sz w:val="18"/>
          <w:szCs w:val="18"/>
        </w:rPr>
        <w:t>KALKULACJA CENO</w:t>
      </w:r>
      <w:r w:rsidR="006C1A3A">
        <w:rPr>
          <w:b/>
          <w:sz w:val="18"/>
          <w:szCs w:val="18"/>
        </w:rPr>
        <w:t>WA - OPIS PRZEDMIOTU ZAMÓWIENIA</w:t>
      </w:r>
    </w:p>
    <w:p w:rsidR="002973AE" w:rsidRDefault="002973AE" w:rsidP="004F0099">
      <w:pPr>
        <w:pStyle w:val="StandardowyStandardowy1"/>
        <w:rPr>
          <w:rFonts w:asciiTheme="minorHAnsi" w:hAnsiTheme="minorHAnsi"/>
          <w:sz w:val="18"/>
          <w:szCs w:val="18"/>
        </w:rPr>
      </w:pPr>
      <w:r w:rsidRPr="002320EE">
        <w:rPr>
          <w:rFonts w:asciiTheme="minorHAnsi" w:hAnsiTheme="minorHAnsi"/>
          <w:sz w:val="18"/>
          <w:szCs w:val="18"/>
        </w:rPr>
        <w:t xml:space="preserve">ZAMAWIAJĄCY: Uniwersytecki Szpital Dziecięcy w Krakowie, </w:t>
      </w:r>
      <w:r w:rsidR="004F0099">
        <w:rPr>
          <w:rFonts w:asciiTheme="minorHAnsi" w:hAnsiTheme="minorHAnsi"/>
          <w:sz w:val="18"/>
          <w:szCs w:val="18"/>
        </w:rPr>
        <w:t>ul. Wielicka 265, 30-663 Kraków</w:t>
      </w:r>
    </w:p>
    <w:p w:rsidR="008D5549" w:rsidRPr="004F0099" w:rsidRDefault="008D5549" w:rsidP="004F0099">
      <w:pPr>
        <w:pStyle w:val="StandardowyStandardowy1"/>
        <w:rPr>
          <w:rFonts w:asciiTheme="minorHAnsi" w:hAnsiTheme="minorHAnsi"/>
          <w:sz w:val="18"/>
          <w:szCs w:val="18"/>
        </w:rPr>
      </w:pPr>
    </w:p>
    <w:p w:rsidR="00EF4889" w:rsidRDefault="00EF4889" w:rsidP="004F0099">
      <w:pPr>
        <w:rPr>
          <w:rFonts w:ascii="Calibri" w:hAnsi="Calibri" w:cs="Arial"/>
          <w:sz w:val="16"/>
          <w:szCs w:val="16"/>
        </w:rPr>
      </w:pPr>
      <w:r w:rsidRPr="00C87D18">
        <w:rPr>
          <w:rFonts w:ascii="Calibri" w:hAnsi="Calibri" w:cs="Arial"/>
          <w:sz w:val="16"/>
          <w:szCs w:val="16"/>
        </w:rPr>
        <w:t>Nazwa i adres Wykonawcy:..........................................................................................</w:t>
      </w:r>
      <w:r w:rsidR="004F0099">
        <w:rPr>
          <w:rFonts w:ascii="Calibri" w:hAnsi="Calibri" w:cs="Arial"/>
          <w:sz w:val="16"/>
          <w:szCs w:val="16"/>
        </w:rPr>
        <w:t>...............</w:t>
      </w:r>
    </w:p>
    <w:tbl>
      <w:tblPr>
        <w:tblStyle w:val="Tabela-Siatka"/>
        <w:tblW w:w="164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984"/>
        <w:gridCol w:w="1418"/>
        <w:gridCol w:w="1134"/>
        <w:gridCol w:w="1539"/>
        <w:gridCol w:w="1438"/>
        <w:gridCol w:w="850"/>
        <w:gridCol w:w="1134"/>
        <w:gridCol w:w="1559"/>
        <w:gridCol w:w="1823"/>
      </w:tblGrid>
      <w:tr w:rsidR="006C1A3A" w:rsidRPr="003E2C97" w:rsidTr="006C1A3A">
        <w:tc>
          <w:tcPr>
            <w:tcW w:w="567" w:type="dxa"/>
            <w:vAlign w:val="center"/>
          </w:tcPr>
          <w:p w:rsidR="006C1A3A" w:rsidRPr="003E2C97" w:rsidRDefault="006C1A3A" w:rsidP="008D5549">
            <w:pPr>
              <w:pStyle w:val="Bezodstpw"/>
              <w:ind w:hanging="37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E2C97">
              <w:rPr>
                <w:rFonts w:ascii="Arial Narrow" w:hAnsi="Arial Narrow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2978" w:type="dxa"/>
            <w:vAlign w:val="center"/>
          </w:tcPr>
          <w:p w:rsidR="006C1A3A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E2C9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Przedmiot zamówienia </w:t>
            </w:r>
          </w:p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(parametr wymagany)</w:t>
            </w:r>
          </w:p>
        </w:tc>
        <w:tc>
          <w:tcPr>
            <w:tcW w:w="1984" w:type="dxa"/>
            <w:vAlign w:val="center"/>
          </w:tcPr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Parametr oferowany</w:t>
            </w:r>
          </w:p>
        </w:tc>
        <w:tc>
          <w:tcPr>
            <w:tcW w:w="1418" w:type="dxa"/>
            <w:vAlign w:val="center"/>
          </w:tcPr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E2C97">
              <w:rPr>
                <w:rFonts w:ascii="Arial Narrow" w:hAnsi="Arial Narrow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vAlign w:val="center"/>
          </w:tcPr>
          <w:p w:rsidR="006C1A3A" w:rsidRPr="003E2C97" w:rsidRDefault="006C1A3A" w:rsidP="006C1A3A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539" w:type="dxa"/>
            <w:vAlign w:val="center"/>
          </w:tcPr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E2C97">
              <w:rPr>
                <w:rFonts w:ascii="Arial Narrow" w:hAnsi="Arial Narrow" w:cs="Times New Roman"/>
                <w:b/>
                <w:sz w:val="20"/>
                <w:szCs w:val="20"/>
              </w:rPr>
              <w:t>C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ena jednostkowa netto </w:t>
            </w:r>
          </w:p>
        </w:tc>
        <w:tc>
          <w:tcPr>
            <w:tcW w:w="1438" w:type="dxa"/>
            <w:vAlign w:val="center"/>
          </w:tcPr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E2C97">
              <w:rPr>
                <w:rFonts w:ascii="Arial Narrow" w:hAnsi="Arial Narrow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vAlign w:val="center"/>
          </w:tcPr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E2C97">
              <w:rPr>
                <w:rFonts w:ascii="Arial Narrow" w:hAnsi="Arial Narrow" w:cs="Times New Roman"/>
                <w:b/>
                <w:sz w:val="20"/>
                <w:szCs w:val="20"/>
              </w:rPr>
              <w:t>VAT %</w:t>
            </w:r>
          </w:p>
        </w:tc>
        <w:tc>
          <w:tcPr>
            <w:tcW w:w="1134" w:type="dxa"/>
            <w:vAlign w:val="center"/>
          </w:tcPr>
          <w:p w:rsidR="006C1A3A" w:rsidRPr="003E2C97" w:rsidRDefault="006C1A3A" w:rsidP="006C1A3A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Wartość VAT</w:t>
            </w:r>
          </w:p>
        </w:tc>
        <w:tc>
          <w:tcPr>
            <w:tcW w:w="1559" w:type="dxa"/>
            <w:vAlign w:val="center"/>
          </w:tcPr>
          <w:p w:rsidR="006C1A3A" w:rsidRPr="003E2C97" w:rsidRDefault="006C1A3A" w:rsidP="006C1A3A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823" w:type="dxa"/>
            <w:vAlign w:val="center"/>
          </w:tcPr>
          <w:p w:rsidR="006C1A3A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E2C97">
              <w:rPr>
                <w:rFonts w:ascii="Arial Narrow" w:hAnsi="Arial Narrow" w:cs="Times New Roman"/>
                <w:b/>
                <w:sz w:val="20"/>
                <w:szCs w:val="20"/>
              </w:rPr>
              <w:t>Producent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/ </w:t>
            </w:r>
          </w:p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numer katalogowy</w:t>
            </w:r>
          </w:p>
        </w:tc>
      </w:tr>
      <w:tr w:rsidR="006C1A3A" w:rsidRPr="003E2C97" w:rsidTr="006C1A3A">
        <w:tc>
          <w:tcPr>
            <w:tcW w:w="567" w:type="dxa"/>
            <w:vAlign w:val="center"/>
          </w:tcPr>
          <w:p w:rsidR="006C1A3A" w:rsidRPr="003E2C97" w:rsidRDefault="006C1A3A" w:rsidP="008D5549">
            <w:pPr>
              <w:pStyle w:val="Akapitzlist"/>
              <w:numPr>
                <w:ilvl w:val="0"/>
                <w:numId w:val="41"/>
              </w:numPr>
              <w:ind w:left="0" w:hanging="3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A3A" w:rsidRDefault="006C1A3A" w:rsidP="00784FEF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Jednorazowy zestaw z kopułką do pomiaru ciśnienia metodą inwazyjną o długości 250 cm:</w:t>
            </w:r>
          </w:p>
          <w:p w:rsidR="006C1A3A" w:rsidRDefault="006C1A3A" w:rsidP="008D5549">
            <w:pPr>
              <w:pStyle w:val="Tekstpodstawowy"/>
              <w:numPr>
                <w:ilvl w:val="0"/>
                <w:numId w:val="42"/>
              </w:numPr>
              <w:suppressAutoHyphens/>
              <w:snapToGrid w:val="0"/>
              <w:spacing w:after="0"/>
              <w:ind w:left="176" w:hanging="142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Linia pacjenta zakończona koreczkiem ochronnym dostosowana do specyfiki oddziału;</w:t>
            </w:r>
          </w:p>
          <w:p w:rsidR="006C1A3A" w:rsidRDefault="006C1A3A" w:rsidP="008D5549">
            <w:pPr>
              <w:pStyle w:val="Tekstpodstawowy"/>
              <w:numPr>
                <w:ilvl w:val="0"/>
                <w:numId w:val="42"/>
              </w:numPr>
              <w:suppressAutoHyphens/>
              <w:snapToGrid w:val="0"/>
              <w:spacing w:after="0"/>
              <w:ind w:left="176" w:hanging="142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Linia płucząca zakończona koreczkiem ochronnym dostosowana do specyfiki oddziału;</w:t>
            </w:r>
          </w:p>
          <w:p w:rsidR="006C1A3A" w:rsidRDefault="006C1A3A" w:rsidP="008D5549">
            <w:pPr>
              <w:pStyle w:val="Tekstpodstawowy"/>
              <w:numPr>
                <w:ilvl w:val="0"/>
                <w:numId w:val="42"/>
              </w:numPr>
              <w:suppressAutoHyphens/>
              <w:snapToGrid w:val="0"/>
              <w:spacing w:after="0"/>
              <w:ind w:left="176" w:hanging="142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Układ płuczący w postaci dźwigni, zapewniający nominalną prędkośc przpływu 30 ml/h, z oznaczeniem kodem barwnym przeznaczenia dla noworodków;</w:t>
            </w:r>
          </w:p>
          <w:p w:rsidR="006C1A3A" w:rsidRDefault="006C1A3A" w:rsidP="008D5549">
            <w:pPr>
              <w:pStyle w:val="Tekstpodstawowy"/>
              <w:numPr>
                <w:ilvl w:val="0"/>
                <w:numId w:val="42"/>
              </w:numPr>
              <w:suppressAutoHyphens/>
              <w:snapToGrid w:val="0"/>
              <w:spacing w:after="0"/>
              <w:ind w:left="176" w:hanging="142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Kopułka bezprzewodowa  zapewniająca szybki  i pewny sposób montażu do płytki;</w:t>
            </w:r>
          </w:p>
          <w:p w:rsidR="006C1A3A" w:rsidRPr="00043342" w:rsidRDefault="006C1A3A" w:rsidP="008D5549">
            <w:pPr>
              <w:pStyle w:val="Tekstpodstawowy"/>
              <w:numPr>
                <w:ilvl w:val="0"/>
                <w:numId w:val="42"/>
              </w:numPr>
              <w:suppressAutoHyphens/>
              <w:snapToGrid w:val="0"/>
              <w:spacing w:after="0"/>
              <w:ind w:left="176" w:hanging="142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Dostępność zamkniętego układu do pobierania krwi.</w:t>
            </w:r>
          </w:p>
        </w:tc>
        <w:tc>
          <w:tcPr>
            <w:tcW w:w="1984" w:type="dxa"/>
            <w:vAlign w:val="center"/>
          </w:tcPr>
          <w:p w:rsidR="006C1A3A" w:rsidRPr="003E2C97" w:rsidRDefault="006C1A3A" w:rsidP="00784FE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1A3A" w:rsidRPr="003E2C97" w:rsidRDefault="006C1A3A" w:rsidP="00784FE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6C1A3A" w:rsidRPr="003E2C97" w:rsidRDefault="006C1A3A" w:rsidP="00784FE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5000</w:t>
            </w:r>
          </w:p>
        </w:tc>
        <w:tc>
          <w:tcPr>
            <w:tcW w:w="1539" w:type="dxa"/>
            <w:vAlign w:val="center"/>
          </w:tcPr>
          <w:p w:rsidR="006C1A3A" w:rsidRPr="003E2C97" w:rsidRDefault="006C1A3A" w:rsidP="00784FE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6C1A3A" w:rsidRPr="003E2C97" w:rsidRDefault="006C1A3A" w:rsidP="00784FE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C1A3A" w:rsidRPr="003E2C97" w:rsidTr="006C1A3A">
        <w:tc>
          <w:tcPr>
            <w:tcW w:w="567" w:type="dxa"/>
            <w:vAlign w:val="center"/>
          </w:tcPr>
          <w:p w:rsidR="006C1A3A" w:rsidRPr="003E2C97" w:rsidRDefault="006C1A3A" w:rsidP="008D5549">
            <w:pPr>
              <w:pStyle w:val="Akapitzlist"/>
              <w:numPr>
                <w:ilvl w:val="0"/>
                <w:numId w:val="41"/>
              </w:numPr>
              <w:ind w:left="34" w:hanging="3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A3A" w:rsidRDefault="006C1A3A" w:rsidP="00784FEF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Okablowanie i akcesoria:</w:t>
            </w:r>
          </w:p>
          <w:p w:rsidR="006C1A3A" w:rsidRDefault="006C1A3A" w:rsidP="008D5549">
            <w:pPr>
              <w:pStyle w:val="Tekstpodstawowy"/>
              <w:numPr>
                <w:ilvl w:val="0"/>
                <w:numId w:val="40"/>
              </w:numPr>
              <w:suppressAutoHyphens/>
              <w:snapToGrid w:val="0"/>
              <w:spacing w:after="0"/>
              <w:ind w:left="176" w:hanging="176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System zapewniający  minimalną liczbę kabli biegnących do monitora – połączenia kablowe przeniesione z jednorazowej linii na płytkę mocującą;</w:t>
            </w:r>
          </w:p>
          <w:p w:rsidR="006C1A3A" w:rsidRDefault="006C1A3A" w:rsidP="008D5549">
            <w:pPr>
              <w:pStyle w:val="Tekstpodstawowy"/>
              <w:numPr>
                <w:ilvl w:val="0"/>
                <w:numId w:val="40"/>
              </w:numPr>
              <w:suppressAutoHyphens/>
              <w:snapToGrid w:val="0"/>
              <w:spacing w:after="0"/>
              <w:ind w:left="176" w:hanging="176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Częstotliwość własna przetwornika  &gt; 200Hz;</w:t>
            </w:r>
          </w:p>
          <w:p w:rsidR="006C1A3A" w:rsidRDefault="006C1A3A" w:rsidP="008D5549">
            <w:pPr>
              <w:pStyle w:val="Tekstpodstawowy"/>
              <w:numPr>
                <w:ilvl w:val="0"/>
                <w:numId w:val="40"/>
              </w:numPr>
              <w:suppressAutoHyphens/>
              <w:snapToGrid w:val="0"/>
              <w:spacing w:after="0"/>
              <w:ind w:left="176" w:hanging="176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Przycisk pozwalający na sprawdzenie poprawności kalibracji monitora oraz poprawności połączeń elektrycznych, umieszczony na płytce mocującej;</w:t>
            </w:r>
          </w:p>
          <w:p w:rsidR="006C1A3A" w:rsidRPr="0033100F" w:rsidRDefault="006C1A3A" w:rsidP="008D5549">
            <w:pPr>
              <w:pStyle w:val="Tekstpodstawowy"/>
              <w:numPr>
                <w:ilvl w:val="0"/>
                <w:numId w:val="40"/>
              </w:numPr>
              <w:suppressAutoHyphens/>
              <w:snapToGrid w:val="0"/>
              <w:spacing w:after="0"/>
              <w:ind w:left="176" w:hanging="176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Wymagana kompatybilność oprzyrządowania z kardiomonitorami  HP, Detex, Solar, Julian, Marquette, Spacelab;</w:t>
            </w:r>
          </w:p>
        </w:tc>
        <w:tc>
          <w:tcPr>
            <w:tcW w:w="1984" w:type="dxa"/>
            <w:vAlign w:val="center"/>
          </w:tcPr>
          <w:p w:rsidR="006C1A3A" w:rsidRPr="003E2C97" w:rsidRDefault="006C1A3A" w:rsidP="00784FE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1A3A" w:rsidRDefault="006C1A3A" w:rsidP="00784FE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Kpl.</w:t>
            </w:r>
          </w:p>
        </w:tc>
        <w:tc>
          <w:tcPr>
            <w:tcW w:w="1134" w:type="dxa"/>
            <w:vAlign w:val="center"/>
          </w:tcPr>
          <w:p w:rsidR="006C1A3A" w:rsidRPr="003E2C97" w:rsidRDefault="006C1A3A" w:rsidP="00784FE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1539" w:type="dxa"/>
            <w:vAlign w:val="center"/>
          </w:tcPr>
          <w:p w:rsidR="006C1A3A" w:rsidRDefault="006C1A3A" w:rsidP="00784FE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6C1A3A" w:rsidRPr="003E2C97" w:rsidRDefault="006C1A3A" w:rsidP="00784FE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C1A3A" w:rsidRPr="003E2C97" w:rsidTr="006C1A3A">
        <w:tc>
          <w:tcPr>
            <w:tcW w:w="567" w:type="dxa"/>
            <w:vAlign w:val="center"/>
          </w:tcPr>
          <w:p w:rsidR="006C1A3A" w:rsidRPr="003E2C97" w:rsidRDefault="006C1A3A" w:rsidP="008D5549">
            <w:pPr>
              <w:pStyle w:val="Akapitzlist"/>
              <w:numPr>
                <w:ilvl w:val="0"/>
                <w:numId w:val="41"/>
              </w:numPr>
              <w:ind w:left="34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A3A" w:rsidRDefault="006C1A3A" w:rsidP="00784FEF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Przedłużacz do strzykawki automatycznej, zbrojony, długość 50 cm, wysokociśnieniowy - min. 1200 psi, zakończenie luer-lock różnoimienne (męsko/żeńskie).</w:t>
            </w:r>
          </w:p>
        </w:tc>
        <w:tc>
          <w:tcPr>
            <w:tcW w:w="1984" w:type="dxa"/>
            <w:vAlign w:val="center"/>
          </w:tcPr>
          <w:p w:rsidR="006C1A3A" w:rsidRPr="003E2C97" w:rsidRDefault="006C1A3A" w:rsidP="00784FE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1A3A" w:rsidRDefault="006C1A3A" w:rsidP="00784FE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6C1A3A" w:rsidRPr="003E2C97" w:rsidRDefault="006C1A3A" w:rsidP="00784FE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600</w:t>
            </w:r>
          </w:p>
        </w:tc>
        <w:tc>
          <w:tcPr>
            <w:tcW w:w="1539" w:type="dxa"/>
            <w:vAlign w:val="center"/>
          </w:tcPr>
          <w:p w:rsidR="006C1A3A" w:rsidRDefault="006C1A3A" w:rsidP="00784FE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6C1A3A" w:rsidRPr="003E2C97" w:rsidRDefault="006C1A3A" w:rsidP="00784FE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C1A3A" w:rsidRPr="003E2C97" w:rsidTr="006C1A3A">
        <w:tc>
          <w:tcPr>
            <w:tcW w:w="567" w:type="dxa"/>
            <w:vAlign w:val="center"/>
          </w:tcPr>
          <w:p w:rsidR="006C1A3A" w:rsidRPr="003E2C97" w:rsidRDefault="006C1A3A" w:rsidP="008D5549">
            <w:pPr>
              <w:pStyle w:val="Akapitzlist"/>
              <w:numPr>
                <w:ilvl w:val="0"/>
                <w:numId w:val="41"/>
              </w:numPr>
              <w:ind w:left="34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A3A" w:rsidRDefault="006C1A3A" w:rsidP="00784FEF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Jednorazowy zestaw z kopułką do pomiaru ciśnienia metodą inwazyjną o długości 150 cm:</w:t>
            </w:r>
          </w:p>
          <w:p w:rsidR="006C1A3A" w:rsidRDefault="006C1A3A" w:rsidP="008D5549">
            <w:pPr>
              <w:pStyle w:val="Tekstpodstawowy"/>
              <w:numPr>
                <w:ilvl w:val="0"/>
                <w:numId w:val="42"/>
              </w:numPr>
              <w:suppressAutoHyphens/>
              <w:snapToGrid w:val="0"/>
              <w:spacing w:after="0"/>
              <w:ind w:left="176" w:hanging="142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Linia pacjenta zakończona koreczkiem ochronnym dostosowana do specyfiki oddziału;</w:t>
            </w:r>
          </w:p>
          <w:p w:rsidR="006C1A3A" w:rsidRDefault="006C1A3A" w:rsidP="008D5549">
            <w:pPr>
              <w:pStyle w:val="Tekstpodstawowy"/>
              <w:numPr>
                <w:ilvl w:val="0"/>
                <w:numId w:val="42"/>
              </w:numPr>
              <w:suppressAutoHyphens/>
              <w:snapToGrid w:val="0"/>
              <w:spacing w:after="0"/>
              <w:ind w:left="176" w:hanging="142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Linia płucząca zakończona koreczkiem ochronnym dostosowana do specyfiki oddziału;</w:t>
            </w:r>
          </w:p>
          <w:p w:rsidR="006C1A3A" w:rsidRDefault="006C1A3A" w:rsidP="008D5549">
            <w:pPr>
              <w:pStyle w:val="Tekstpodstawowy"/>
              <w:numPr>
                <w:ilvl w:val="0"/>
                <w:numId w:val="42"/>
              </w:numPr>
              <w:suppressAutoHyphens/>
              <w:snapToGrid w:val="0"/>
              <w:spacing w:after="0"/>
              <w:ind w:left="176" w:hanging="142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Układ płuczący w postaci dźwigni, zapewniający nominalną prędkość przepływu 3ml/h, z oznaczeniem kodem barwnym przeznaczenia dla noworodków;</w:t>
            </w:r>
          </w:p>
          <w:p w:rsidR="006C1A3A" w:rsidRPr="00464966" w:rsidRDefault="006C1A3A" w:rsidP="008D5549">
            <w:pPr>
              <w:pStyle w:val="Tekstpodstawowy"/>
              <w:numPr>
                <w:ilvl w:val="0"/>
                <w:numId w:val="42"/>
              </w:numPr>
              <w:suppressAutoHyphens/>
              <w:snapToGrid w:val="0"/>
              <w:spacing w:after="0"/>
              <w:ind w:left="176" w:hanging="142"/>
              <w:jc w:val="both"/>
              <w:rPr>
                <w:rFonts w:ascii="Arial Narrow" w:hAnsi="Arial Narrow"/>
                <w:sz w:val="20"/>
              </w:rPr>
            </w:pPr>
            <w:r w:rsidRPr="00464966">
              <w:rPr>
                <w:rFonts w:ascii="Arial Narrow" w:hAnsi="Arial Narrow"/>
                <w:sz w:val="20"/>
              </w:rPr>
              <w:t>Dostępność zamkniętego układu do pobierania krwi.</w:t>
            </w:r>
          </w:p>
        </w:tc>
        <w:tc>
          <w:tcPr>
            <w:tcW w:w="1984" w:type="dxa"/>
            <w:vAlign w:val="center"/>
          </w:tcPr>
          <w:p w:rsidR="006C1A3A" w:rsidRPr="003E2C97" w:rsidRDefault="006C1A3A" w:rsidP="00784FE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1A3A" w:rsidRDefault="006C1A3A" w:rsidP="00784FE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6C1A3A" w:rsidRPr="003E2C97" w:rsidRDefault="006C1A3A" w:rsidP="00784FE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1001</w:t>
            </w:r>
          </w:p>
        </w:tc>
        <w:tc>
          <w:tcPr>
            <w:tcW w:w="1539" w:type="dxa"/>
            <w:vAlign w:val="center"/>
          </w:tcPr>
          <w:p w:rsidR="006C1A3A" w:rsidRDefault="006C1A3A" w:rsidP="00784FE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6C1A3A" w:rsidRPr="003E2C97" w:rsidRDefault="006C1A3A" w:rsidP="00784FE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C1A3A" w:rsidRPr="003E2C97" w:rsidTr="00DA7F05">
        <w:tc>
          <w:tcPr>
            <w:tcW w:w="9620" w:type="dxa"/>
            <w:gridSpan w:val="6"/>
            <w:vAlign w:val="center"/>
          </w:tcPr>
          <w:p w:rsidR="006C1A3A" w:rsidRPr="006C1A3A" w:rsidRDefault="006C1A3A" w:rsidP="006C1A3A">
            <w:pPr>
              <w:pStyle w:val="Bezodstpw"/>
              <w:keepNext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C1A3A">
              <w:rPr>
                <w:rFonts w:ascii="Arial Narrow" w:hAnsi="Arial Narrow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438" w:type="dxa"/>
            <w:vAlign w:val="center"/>
          </w:tcPr>
          <w:p w:rsidR="006C1A3A" w:rsidRPr="003E2C97" w:rsidRDefault="006C1A3A" w:rsidP="00784FEF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6C1A3A" w:rsidRPr="003E2C97" w:rsidRDefault="006C1A3A" w:rsidP="00784FEF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8D5549" w:rsidRPr="003E2C97" w:rsidRDefault="008D5549" w:rsidP="008D5549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3E2C97">
        <w:rPr>
          <w:rFonts w:ascii="Arial Narrow" w:hAnsi="Arial Narrow" w:cs="Times New Roman"/>
          <w:sz w:val="20"/>
          <w:szCs w:val="20"/>
        </w:rPr>
        <w:t>……………………………</w:t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  <w:t>……………………………………………</w:t>
      </w:r>
    </w:p>
    <w:p w:rsidR="008D5549" w:rsidRPr="003E2C97" w:rsidRDefault="008D5549" w:rsidP="008D5549">
      <w:pPr>
        <w:spacing w:after="0" w:line="240" w:lineRule="auto"/>
        <w:ind w:firstLine="284"/>
        <w:rPr>
          <w:rFonts w:ascii="Arial Narrow" w:hAnsi="Arial Narrow" w:cs="Times New Roman"/>
          <w:sz w:val="20"/>
          <w:szCs w:val="20"/>
        </w:rPr>
      </w:pPr>
      <w:r w:rsidRPr="003E2C97">
        <w:rPr>
          <w:rFonts w:ascii="Arial Narrow" w:hAnsi="Arial Narrow" w:cs="Times New Roman"/>
          <w:sz w:val="20"/>
          <w:szCs w:val="20"/>
        </w:rPr>
        <w:t>/miejscowość, data/</w:t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  <w:t>/pieczęć i podpis osoby upoważnionej/</w:t>
      </w:r>
    </w:p>
    <w:p w:rsidR="00AD7C3A" w:rsidRPr="00F13F05" w:rsidRDefault="00AD7C3A" w:rsidP="00AD7C3A">
      <w:pPr>
        <w:widowControl w:val="0"/>
        <w:suppressAutoHyphens/>
        <w:ind w:left="70"/>
        <w:jc w:val="both"/>
        <w:rPr>
          <w:rFonts w:ascii="Calibri" w:eastAsia="Lucida Sans Unicode" w:hAnsi="Calibri"/>
          <w:kern w:val="1"/>
          <w:sz w:val="16"/>
          <w:szCs w:val="16"/>
        </w:rPr>
        <w:sectPr w:rsidR="00AD7C3A" w:rsidRPr="00F13F05" w:rsidSect="00F56B08">
          <w:footerReference w:type="even" r:id="rId14"/>
          <w:footerReference w:type="default" r:id="rId15"/>
          <w:pgSz w:w="16838" w:h="11906" w:orient="landscape"/>
          <w:pgMar w:top="720" w:right="720" w:bottom="720" w:left="720" w:header="709" w:footer="323" w:gutter="0"/>
          <w:cols w:space="708"/>
          <w:docGrid w:linePitch="360"/>
        </w:sectPr>
      </w:pPr>
      <w:r w:rsidRPr="00A842A5">
        <w:rPr>
          <w:rFonts w:ascii="Calibri" w:hAnsi="Calibri" w:cs="Arial"/>
          <w:i/>
          <w:sz w:val="16"/>
          <w:szCs w:val="16"/>
        </w:rPr>
        <w:t xml:space="preserve">                 </w:t>
      </w:r>
      <w:r>
        <w:rPr>
          <w:rFonts w:ascii="Calibri" w:hAnsi="Calibri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842A5">
        <w:rPr>
          <w:rFonts w:ascii="Calibri" w:hAnsi="Calibri" w:cs="Arial"/>
          <w:i/>
          <w:sz w:val="16"/>
          <w:szCs w:val="16"/>
        </w:rPr>
        <w:t xml:space="preserve">     (podpis osoby upoważnion</w:t>
      </w:r>
      <w:r>
        <w:rPr>
          <w:rFonts w:ascii="Calibri" w:hAnsi="Calibri" w:cs="Arial"/>
          <w:i/>
          <w:sz w:val="16"/>
          <w:szCs w:val="16"/>
        </w:rPr>
        <w:t>ej do reprezentowania Wykonawcy)</w:t>
      </w:r>
    </w:p>
    <w:p w:rsidR="00CC5B9F" w:rsidRPr="006C4831" w:rsidRDefault="00CC5B9F" w:rsidP="006C4831">
      <w:pPr>
        <w:jc w:val="right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Załącznik nr </w:t>
      </w:r>
      <w:r>
        <w:rPr>
          <w:rFonts w:ascii="Arial Narrow" w:hAnsi="Arial Narrow" w:cs="Times New Roman"/>
        </w:rPr>
        <w:t>4</w:t>
      </w:r>
      <w:r w:rsidRPr="00AB0EC6">
        <w:rPr>
          <w:rFonts w:ascii="Arial Narrow" w:hAnsi="Arial Narrow" w:cs="Times New Roman"/>
        </w:rPr>
        <w:t xml:space="preserve"> do SIWZ</w:t>
      </w:r>
    </w:p>
    <w:p w:rsidR="00CC5B9F" w:rsidRPr="00AB0EC6" w:rsidRDefault="00CC5B9F" w:rsidP="00CC5B9F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Oświadczenie wykonawcy składane na podstawie</w:t>
      </w:r>
    </w:p>
    <w:p w:rsidR="00CC5B9F" w:rsidRPr="00AB0EC6" w:rsidRDefault="00CC5B9F" w:rsidP="00CC5B9F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art. 25a ustawy – dotyczące spełniania</w:t>
      </w:r>
      <w:r>
        <w:rPr>
          <w:rFonts w:ascii="Arial Narrow" w:hAnsi="Arial Narrow" w:cs="Times New Roman"/>
          <w:b/>
        </w:rPr>
        <w:t xml:space="preserve"> warunków udziału w postępowaniu </w:t>
      </w:r>
    </w:p>
    <w:p w:rsidR="00CC5B9F" w:rsidRPr="00AB0EC6" w:rsidRDefault="00CC5B9F" w:rsidP="00CC5B9F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Składając ofertę w postępowaniu o udzielenie zamówienia publicznego na </w:t>
      </w:r>
      <w:r>
        <w:rPr>
          <w:rFonts w:ascii="Arial Narrow" w:hAnsi="Arial Narrow" w:cs="Times New Roman"/>
          <w:b/>
          <w:bCs/>
        </w:rPr>
        <w:t xml:space="preserve">dostawę </w:t>
      </w:r>
      <w:r w:rsidR="008D5549">
        <w:rPr>
          <w:rFonts w:ascii="Arial Narrow" w:hAnsi="Arial Narrow" w:cs="Times New Roman"/>
          <w:b/>
          <w:bCs/>
        </w:rPr>
        <w:t>zestawów do pomiaru ciśnienia metodą inwazyjną</w:t>
      </w:r>
      <w:r>
        <w:rPr>
          <w:rFonts w:ascii="Arial Narrow" w:hAnsi="Arial Narrow" w:cs="Times New Roman"/>
          <w:b/>
          <w:bCs/>
        </w:rPr>
        <w:t>,</w:t>
      </w:r>
      <w:r w:rsidRPr="00AB0EC6">
        <w:rPr>
          <w:rFonts w:ascii="Arial Narrow" w:hAnsi="Arial Narrow" w:cs="Times New Roman"/>
        </w:rPr>
        <w:t xml:space="preserve"> prowadzonym w trybie przetargu nieograniczonego o wartości poniżej wyrażonej w złotych równowartości kwoty </w:t>
      </w:r>
      <w:r>
        <w:rPr>
          <w:rFonts w:ascii="Arial Narrow" w:hAnsi="Arial Narrow" w:cs="Times New Roman"/>
        </w:rPr>
        <w:t>144 000</w:t>
      </w:r>
      <w:r w:rsidRPr="00AB0EC6">
        <w:rPr>
          <w:rFonts w:ascii="Arial Narrow" w:hAnsi="Arial Narrow" w:cs="Times New Roman"/>
        </w:rPr>
        <w:t xml:space="preserve"> euro, oświadczam, że Wykonawca: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37657C" w:rsidP="00CC5B9F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="00CC5B9F"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/>
        <w:ind w:left="70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ZAREJESTROWANĄ PEŁNĄ NAZWĘ WYKONAWCY)</w:t>
      </w:r>
    </w:p>
    <w:p w:rsidR="00CC5B9F" w:rsidRPr="00AB0EC6" w:rsidRDefault="0037657C" w:rsidP="00CC5B9F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</w:t>
      </w:r>
      <w:r w:rsidR="00CC5B9F" w:rsidRPr="00AB0EC6">
        <w:rPr>
          <w:rFonts w:ascii="Arial Narrow" w:hAnsi="Arial Narrow" w:cs="Times New Roman"/>
        </w:rPr>
        <w:t>z siedzibą w</w:t>
      </w:r>
    </w:p>
    <w:p w:rsidR="00CC5B9F" w:rsidRPr="00AB0EC6" w:rsidRDefault="0037657C" w:rsidP="00CC5B9F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="00CC5B9F"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/>
        <w:ind w:left="2124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ZAREJESTROWANY ADRES)</w:t>
      </w: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</w:p>
    <w:p w:rsidR="00CC5B9F" w:rsidRPr="00AB0EC6" w:rsidRDefault="0037657C" w:rsidP="00CC5B9F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="00CC5B9F"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/>
        <w:ind w:left="2124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(NR TELEFONU, FAX, ADRES POCZTY ELEKTRONICZNEJ)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spełnia warunki udziału w postępowaniu określone przez Zamawiającego w Rozdziale V Specyfikacji Istotnych Warunków Zamówienia.</w:t>
      </w: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37657C" w:rsidP="00CC5B9F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="00CC5B9F" w:rsidRPr="00AB0EC6">
        <w:rPr>
          <w:rFonts w:ascii="Arial Narrow" w:hAnsi="Arial Narrow" w:cs="Times New Roman"/>
        </w:rPr>
        <w:t xml:space="preserve">Oświadczam, że Wykonawca w celu wykazania spełniania warunków udziału w postępowaniu, określonych przez </w:t>
      </w:r>
      <w:r>
        <w:rPr>
          <w:rFonts w:ascii="Arial Narrow" w:hAnsi="Arial Narrow" w:cs="Times New Roman"/>
        </w:rPr>
        <w:t xml:space="preserve"> </w:t>
      </w:r>
      <w:r w:rsidR="00CC5B9F" w:rsidRPr="00AB0EC6">
        <w:rPr>
          <w:rFonts w:ascii="Arial Narrow" w:hAnsi="Arial Narrow" w:cs="Times New Roman"/>
        </w:rPr>
        <w:t>Zamawiającego w Rozdziale V Specyfikacji Istotnych Warunków Zamówienia, polega na zasobach następujących podmiotów: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………………………………………………………………………………………………..........................................,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w następującym zakresie: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………………………………………………………………………………………………..........................................,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…………………………………………………………………………………………………………</w:t>
      </w:r>
      <w:r>
        <w:rPr>
          <w:rFonts w:ascii="Arial Narrow" w:hAnsi="Arial Narrow" w:cs="Times New Roman"/>
        </w:rPr>
        <w:t>….</w:t>
      </w:r>
      <w:r w:rsidRPr="00AB0EC6">
        <w:rPr>
          <w:rFonts w:ascii="Arial Narrow" w:hAnsi="Arial Narrow" w:cs="Times New Roman"/>
        </w:rPr>
        <w:t>………………..,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 w:line="240" w:lineRule="auto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</w:t>
      </w:r>
      <w:r>
        <w:rPr>
          <w:rFonts w:ascii="Arial Narrow" w:hAnsi="Arial Narrow" w:cs="Times New Roman"/>
        </w:rPr>
        <w:t xml:space="preserve">............., dnia ……………… 2018 </w:t>
      </w:r>
      <w:r w:rsidRPr="00AB0EC6">
        <w:rPr>
          <w:rFonts w:ascii="Arial Narrow" w:hAnsi="Arial Narrow" w:cs="Times New Roman"/>
        </w:rPr>
        <w:t xml:space="preserve">r. </w:t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</w:t>
      </w:r>
    </w:p>
    <w:p w:rsidR="00CC5B9F" w:rsidRPr="00AB0EC6" w:rsidRDefault="00CC5B9F" w:rsidP="00CC5B9F">
      <w:pPr>
        <w:spacing w:after="0" w:line="240" w:lineRule="auto"/>
        <w:ind w:left="4956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           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wszystkie informacje podane w powyższych oświadczeniach są aktualne i zgodne z prawdą, oraz zostały przedstawione z pełną świadomością konsekwencji wprowadzenia Zamawiającego w błąd</w:t>
      </w:r>
      <w:r>
        <w:rPr>
          <w:rFonts w:ascii="Arial Narrow" w:hAnsi="Arial Narrow" w:cs="Times New Roman"/>
        </w:rPr>
        <w:t xml:space="preserve"> przy przedstawieniu informacji. 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</w:t>
      </w:r>
    </w:p>
    <w:p w:rsidR="003F3A21" w:rsidRDefault="00CC5B9F" w:rsidP="008F0418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 xml:space="preserve">    </w:t>
      </w:r>
      <w:r>
        <w:rPr>
          <w:rFonts w:ascii="Arial Narrow" w:hAnsi="Arial Narrow" w:cs="Times New Roman"/>
        </w:rPr>
        <w:t xml:space="preserve">  </w:t>
      </w:r>
      <w:r w:rsidRPr="00AB0EC6">
        <w:rPr>
          <w:rFonts w:ascii="Arial Narrow" w:hAnsi="Arial Narrow" w:cs="Times New Roman"/>
        </w:rPr>
        <w:t xml:space="preserve">    /piec</w:t>
      </w:r>
      <w:r w:rsidR="008F0418">
        <w:rPr>
          <w:rFonts w:ascii="Arial Narrow" w:hAnsi="Arial Narrow" w:cs="Times New Roman"/>
        </w:rPr>
        <w:t>zęć i podpis osoby upoważnionej</w:t>
      </w:r>
    </w:p>
    <w:p w:rsidR="003F3A21" w:rsidRDefault="003F3A21" w:rsidP="00CC5B9F">
      <w:pPr>
        <w:jc w:val="right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right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Załącznik nr </w:t>
      </w:r>
      <w:r>
        <w:rPr>
          <w:rFonts w:ascii="Arial Narrow" w:hAnsi="Arial Narrow" w:cs="Times New Roman"/>
        </w:rPr>
        <w:t>4</w:t>
      </w:r>
      <w:r w:rsidRPr="00AB0EC6">
        <w:rPr>
          <w:rFonts w:ascii="Arial Narrow" w:hAnsi="Arial Narrow" w:cs="Times New Roman"/>
        </w:rPr>
        <w:t>a do SIWZ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Oświadczenie wykonawcy składane na podstawie</w:t>
      </w:r>
    </w:p>
    <w:p w:rsidR="00CC5B9F" w:rsidRPr="00AB0EC6" w:rsidRDefault="00CC5B9F" w:rsidP="00CC5B9F">
      <w:pPr>
        <w:spacing w:after="0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art. 25a ust. 1 ustawy – dotyczące podstaw wykluczenia z postępowania.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Składając ofertę w postępowaniu o udzielenie zamówienia publicznego </w:t>
      </w:r>
      <w:r>
        <w:rPr>
          <w:rFonts w:ascii="Arial Narrow" w:hAnsi="Arial Narrow" w:cs="Times New Roman"/>
          <w:b/>
        </w:rPr>
        <w:t>na</w:t>
      </w:r>
      <w:r w:rsidRPr="00EA5D18">
        <w:rPr>
          <w:rFonts w:ascii="Arial Narrow" w:hAnsi="Arial Narrow" w:cs="Times New Roman"/>
          <w:b/>
        </w:rPr>
        <w:t xml:space="preserve"> dostawę</w:t>
      </w:r>
      <w:r>
        <w:rPr>
          <w:rFonts w:ascii="Arial Narrow" w:hAnsi="Arial Narrow" w:cs="Times New Roman"/>
          <w:b/>
        </w:rPr>
        <w:t xml:space="preserve"> </w:t>
      </w:r>
      <w:r w:rsidR="008D5549">
        <w:rPr>
          <w:rFonts w:ascii="Arial Narrow" w:hAnsi="Arial Narrow" w:cs="Times New Roman"/>
          <w:b/>
        </w:rPr>
        <w:t>zestawów do pomiaru ciśnienia metodą inwazyjną,</w:t>
      </w:r>
      <w:r w:rsidRPr="00AB0EC6">
        <w:rPr>
          <w:rFonts w:ascii="Arial Narrow" w:hAnsi="Arial Narrow" w:cs="Times New Roman"/>
        </w:rPr>
        <w:t xml:space="preserve"> prowadzonym w trybie przetargu nieograniczonego o wartości poniżej wyrażonej w złotych równowartości kwoty </w:t>
      </w:r>
      <w:r>
        <w:rPr>
          <w:rFonts w:ascii="Arial Narrow" w:hAnsi="Arial Narrow" w:cs="Times New Roman"/>
        </w:rPr>
        <w:t>144 000</w:t>
      </w:r>
      <w:r w:rsidRPr="00AB0EC6">
        <w:rPr>
          <w:rFonts w:ascii="Arial Narrow" w:hAnsi="Arial Narrow" w:cs="Times New Roman"/>
        </w:rPr>
        <w:t xml:space="preserve"> euro, oświadczam, oświadczam, że wobec Wykonawcy: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 w:line="240" w:lineRule="auto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 w:line="240" w:lineRule="auto"/>
        <w:ind w:left="70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ZAREJESTROWANĄ PEŁNĄ NAZWĘ WYKONAWCY)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z siedzibą w</w:t>
      </w:r>
    </w:p>
    <w:p w:rsidR="00CC5B9F" w:rsidRPr="00AB0EC6" w:rsidRDefault="00CC5B9F" w:rsidP="00CC5B9F">
      <w:pPr>
        <w:spacing w:after="0" w:line="240" w:lineRule="auto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 w:line="240" w:lineRule="auto"/>
        <w:ind w:left="2124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ZAREJESTROWANY ADRES)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/>
        <w:ind w:left="2124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(NR TELEFONU, FAX, ADRES POCZTY ELEKTRONICZNEJ)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 - nie zachodzą podstawy wykluczenia z postępowani</w:t>
      </w:r>
      <w:r>
        <w:rPr>
          <w:rFonts w:ascii="Arial Narrow" w:hAnsi="Arial Narrow" w:cs="Times New Roman"/>
        </w:rPr>
        <w:t>a wskazane w art. 24 ust. 1 pkt</w:t>
      </w:r>
      <w:r w:rsidRPr="00AB0EC6">
        <w:rPr>
          <w:rFonts w:ascii="Arial Narrow" w:hAnsi="Arial Narrow" w:cs="Times New Roman"/>
        </w:rPr>
        <w:t xml:space="preserve"> 12-23 ustawy;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 - nie zachodzą podstawy wykluczenia z postępowani</w:t>
      </w:r>
      <w:r>
        <w:rPr>
          <w:rFonts w:ascii="Arial Narrow" w:hAnsi="Arial Narrow" w:cs="Times New Roman"/>
        </w:rPr>
        <w:t>a wskazane w art. 24 ust. 5 pkt 1  i pkt</w:t>
      </w:r>
      <w:r w:rsidRPr="00AB0EC6">
        <w:rPr>
          <w:rFonts w:ascii="Arial Narrow" w:hAnsi="Arial Narrow" w:cs="Times New Roman"/>
        </w:rPr>
        <w:t xml:space="preserve"> 4 ustawy;  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Oświadczam, że zachodzą w stosunku do mnie podstawy wykluczenia z postępowania na podstawie art. …………. ustawy Pzp (podać mającą zastosowanie podstawę wykluczenia spośród wymienionych w art. 24 ust. 1 pkt 13-14, 16-20 lub art. 24 ust. 5 ustawy Pzp). Jednocześnie oświadczam, że w związku z ww. okolicznością, na podstawie art. 24 ust. 8 ustawy Pzp podjąłem następujące środki naprawcze: 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</w:t>
      </w:r>
      <w:r>
        <w:rPr>
          <w:rFonts w:ascii="Arial Narrow" w:hAnsi="Arial Narrow" w:cs="Times New Roman"/>
        </w:rPr>
        <w:t>...............................</w:t>
      </w:r>
      <w:r w:rsidRPr="00AB0EC6">
        <w:rPr>
          <w:rFonts w:ascii="Arial Narrow" w:hAnsi="Arial Narrow" w:cs="Times New Roman"/>
        </w:rPr>
        <w:t>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w następującym zakresie: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....................................…………………………………………………………………………………………….............................................</w:t>
      </w:r>
      <w:r>
        <w:rPr>
          <w:rFonts w:ascii="Arial Narrow" w:hAnsi="Arial Narrow" w:cs="Times New Roman"/>
        </w:rPr>
        <w:t>............................</w:t>
      </w:r>
      <w:r w:rsidRPr="00AB0EC6">
        <w:rPr>
          <w:rFonts w:ascii="Arial Narrow" w:hAnsi="Arial Narrow" w:cs="Times New Roman"/>
        </w:rPr>
        <w:t>..,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</w:t>
      </w:r>
      <w:r>
        <w:rPr>
          <w:rFonts w:ascii="Arial Narrow" w:hAnsi="Arial Narrow" w:cs="Times New Roman"/>
        </w:rPr>
        <w:t xml:space="preserve"> ……………… 2018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Oświadczenie dotyczące podwykonawcy nie będącego podmiotem, na którego zasoby powołuje się wykonawca: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 stosunku do następującego/ych podmiotu/tów, będącego/ych podwykonawcą/ami: ……………………………………………………………………..….…………. (podać pełną nazwę/firmę, adres, a także w zależności od podmiotu: NIP/PESEL, KRS/CEiDG), nie zachodzą podstawy wykluczenia z postępowania o udzielenie zamówienia.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</w:t>
      </w:r>
      <w:r>
        <w:rPr>
          <w:rFonts w:ascii="Arial Narrow" w:hAnsi="Arial Narrow" w:cs="Times New Roman"/>
        </w:rPr>
        <w:t>.............., dnia ……………… 2018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 xml:space="preserve">                                     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Pr="00D1380A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Pr="00D1380A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/>
        <w:ind w:firstLine="284"/>
        <w:rPr>
          <w:rFonts w:ascii="Arial Narrow" w:hAnsi="Arial Narrow" w:cs="Times New Roman"/>
        </w:rPr>
      </w:pPr>
    </w:p>
    <w:p w:rsidR="00CC5B9F" w:rsidRPr="00D1380A" w:rsidRDefault="00CC5B9F" w:rsidP="00CC5B9F">
      <w:pPr>
        <w:spacing w:after="0"/>
        <w:ind w:firstLine="284"/>
        <w:rPr>
          <w:rFonts w:ascii="Arial Narrow" w:hAnsi="Arial Narrow" w:cs="Times New Roman"/>
        </w:rPr>
      </w:pPr>
    </w:p>
    <w:p w:rsidR="00CC5B9F" w:rsidRPr="002320EE" w:rsidRDefault="00CC5B9F" w:rsidP="009362D1">
      <w:pPr>
        <w:rPr>
          <w:rFonts w:cs="Times New Roman"/>
          <w:sz w:val="18"/>
          <w:szCs w:val="18"/>
        </w:rPr>
      </w:pPr>
    </w:p>
    <w:sectPr w:rsidR="00CC5B9F" w:rsidRPr="002320EE" w:rsidSect="0037657C">
      <w:footerReference w:type="even" r:id="rId16"/>
      <w:footerReference w:type="default" r:id="rId17"/>
      <w:pgSz w:w="11906" w:h="16838"/>
      <w:pgMar w:top="1418" w:right="1134" w:bottom="127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76F" w:rsidRDefault="009E376F" w:rsidP="009A7753">
      <w:pPr>
        <w:spacing w:after="0" w:line="240" w:lineRule="auto"/>
      </w:pPr>
      <w:r>
        <w:separator/>
      </w:r>
    </w:p>
  </w:endnote>
  <w:endnote w:type="continuationSeparator" w:id="0">
    <w:p w:rsidR="009E376F" w:rsidRDefault="009E376F" w:rsidP="009A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16"/>
        <w:szCs w:val="16"/>
      </w:rPr>
      <w:id w:val="828405649"/>
      <w:docPartObj>
        <w:docPartGallery w:val="Page Numbers (Bottom of Page)"/>
        <w:docPartUnique/>
      </w:docPartObj>
    </w:sdtPr>
    <w:sdtEndPr/>
    <w:sdtContent>
      <w:p w:rsidR="005E6C75" w:rsidRPr="009A7753" w:rsidRDefault="005E6C75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9A7753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9A7753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9A7753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9A7753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5B1916" w:rsidRPr="005B1916">
          <w:rPr>
            <w:rFonts w:ascii="Times New Roman" w:eastAsiaTheme="majorEastAsia" w:hAnsi="Times New Roman" w:cs="Times New Roman"/>
            <w:noProof/>
            <w:sz w:val="16"/>
            <w:szCs w:val="16"/>
          </w:rPr>
          <w:t>6</w:t>
        </w:r>
        <w:r w:rsidRPr="009A7753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:rsidR="005E6C75" w:rsidRPr="00E43177" w:rsidRDefault="005E6C75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EZP-271-2-6</w:t>
    </w:r>
    <w:r w:rsidR="006C1A3A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t>/2018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C75" w:rsidRDefault="005E6C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5E6C75" w:rsidRDefault="005E6C7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C75" w:rsidRPr="00142968" w:rsidRDefault="005E6C75">
    <w:pPr>
      <w:pStyle w:val="Stopka"/>
      <w:jc w:val="right"/>
      <w:rPr>
        <w:rFonts w:ascii="Calibri" w:hAnsi="Calibri"/>
        <w:sz w:val="16"/>
        <w:szCs w:val="16"/>
      </w:rPr>
    </w:pPr>
    <w:r w:rsidRPr="00142968">
      <w:rPr>
        <w:rFonts w:ascii="Calibri" w:hAnsi="Calibri"/>
        <w:sz w:val="16"/>
        <w:szCs w:val="16"/>
      </w:rPr>
      <w:t xml:space="preserve">str. </w:t>
    </w:r>
    <w:r w:rsidRPr="00142968">
      <w:rPr>
        <w:rFonts w:ascii="Calibri" w:hAnsi="Calibri"/>
        <w:sz w:val="16"/>
        <w:szCs w:val="16"/>
      </w:rPr>
      <w:fldChar w:fldCharType="begin"/>
    </w:r>
    <w:r w:rsidRPr="00142968">
      <w:rPr>
        <w:rFonts w:ascii="Calibri" w:hAnsi="Calibri"/>
        <w:sz w:val="16"/>
        <w:szCs w:val="16"/>
      </w:rPr>
      <w:instrText>PAGE    \* MERGEFORMAT</w:instrText>
    </w:r>
    <w:r w:rsidRPr="00142968">
      <w:rPr>
        <w:rFonts w:ascii="Calibri" w:hAnsi="Calibri"/>
        <w:sz w:val="16"/>
        <w:szCs w:val="16"/>
      </w:rPr>
      <w:fldChar w:fldCharType="separate"/>
    </w:r>
    <w:r w:rsidR="005B1916">
      <w:rPr>
        <w:rFonts w:ascii="Calibri" w:hAnsi="Calibri"/>
        <w:noProof/>
        <w:sz w:val="16"/>
        <w:szCs w:val="16"/>
      </w:rPr>
      <w:t>18</w:t>
    </w:r>
    <w:r w:rsidRPr="00142968">
      <w:rPr>
        <w:rFonts w:ascii="Calibri" w:hAnsi="Calibri"/>
        <w:sz w:val="16"/>
        <w:szCs w:val="16"/>
      </w:rPr>
      <w:fldChar w:fldCharType="end"/>
    </w:r>
  </w:p>
  <w:p w:rsidR="005E6C75" w:rsidRPr="00142968" w:rsidRDefault="008D5549">
    <w:pPr>
      <w:pStyle w:val="Stopka"/>
      <w:ind w:right="36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EZP-271-2 -6</w:t>
    </w:r>
    <w:r w:rsidR="006C1A3A">
      <w:rPr>
        <w:rFonts w:ascii="Calibri" w:hAnsi="Calibri"/>
        <w:sz w:val="16"/>
        <w:szCs w:val="16"/>
      </w:rPr>
      <w:t>3</w:t>
    </w:r>
    <w:r w:rsidR="005E6C75">
      <w:rPr>
        <w:rFonts w:ascii="Calibri" w:hAnsi="Calibri"/>
        <w:sz w:val="16"/>
        <w:szCs w:val="16"/>
      </w:rPr>
      <w:t>/2018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C75" w:rsidRDefault="005E6C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5E6C75" w:rsidRDefault="005E6C75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C75" w:rsidRPr="00142968" w:rsidRDefault="005E6C75">
    <w:pPr>
      <w:pStyle w:val="Stopka"/>
      <w:jc w:val="right"/>
      <w:rPr>
        <w:rFonts w:ascii="Calibri" w:hAnsi="Calibri"/>
        <w:sz w:val="16"/>
        <w:szCs w:val="16"/>
      </w:rPr>
    </w:pPr>
    <w:r w:rsidRPr="00142968">
      <w:rPr>
        <w:rFonts w:ascii="Calibri" w:hAnsi="Calibri"/>
        <w:sz w:val="16"/>
        <w:szCs w:val="16"/>
      </w:rPr>
      <w:t xml:space="preserve">str. </w:t>
    </w:r>
    <w:r w:rsidRPr="00142968">
      <w:rPr>
        <w:rFonts w:ascii="Calibri" w:hAnsi="Calibri"/>
        <w:sz w:val="16"/>
        <w:szCs w:val="16"/>
      </w:rPr>
      <w:fldChar w:fldCharType="begin"/>
    </w:r>
    <w:r w:rsidRPr="00142968">
      <w:rPr>
        <w:rFonts w:ascii="Calibri" w:hAnsi="Calibri"/>
        <w:sz w:val="16"/>
        <w:szCs w:val="16"/>
      </w:rPr>
      <w:instrText>PAGE    \* MERGEFORMAT</w:instrText>
    </w:r>
    <w:r w:rsidRPr="00142968">
      <w:rPr>
        <w:rFonts w:ascii="Calibri" w:hAnsi="Calibri"/>
        <w:sz w:val="16"/>
        <w:szCs w:val="16"/>
      </w:rPr>
      <w:fldChar w:fldCharType="separate"/>
    </w:r>
    <w:r w:rsidR="005B1916">
      <w:rPr>
        <w:rFonts w:ascii="Calibri" w:hAnsi="Calibri"/>
        <w:noProof/>
        <w:sz w:val="16"/>
        <w:szCs w:val="16"/>
      </w:rPr>
      <w:t>21</w:t>
    </w:r>
    <w:r w:rsidRPr="00142968">
      <w:rPr>
        <w:rFonts w:ascii="Calibri" w:hAnsi="Calibri"/>
        <w:sz w:val="16"/>
        <w:szCs w:val="16"/>
      </w:rPr>
      <w:fldChar w:fldCharType="end"/>
    </w:r>
  </w:p>
  <w:p w:rsidR="005E6C75" w:rsidRPr="00142968" w:rsidRDefault="008D5549">
    <w:pPr>
      <w:pStyle w:val="Stopka"/>
      <w:ind w:right="36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EZP-271-2 -6</w:t>
    </w:r>
    <w:r w:rsidR="006C1A3A">
      <w:rPr>
        <w:rFonts w:ascii="Calibri" w:hAnsi="Calibri"/>
        <w:sz w:val="16"/>
        <w:szCs w:val="16"/>
      </w:rPr>
      <w:t>3</w:t>
    </w:r>
    <w:r w:rsidR="005E6C75">
      <w:rPr>
        <w:rFonts w:ascii="Calibri" w:hAnsi="Calibri"/>
        <w:sz w:val="16"/>
        <w:szCs w:val="16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76F" w:rsidRDefault="009E376F" w:rsidP="009A7753">
      <w:pPr>
        <w:spacing w:after="0" w:line="240" w:lineRule="auto"/>
      </w:pPr>
      <w:r>
        <w:separator/>
      </w:r>
    </w:p>
  </w:footnote>
  <w:footnote w:type="continuationSeparator" w:id="0">
    <w:p w:rsidR="009E376F" w:rsidRDefault="009E376F" w:rsidP="009A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C75" w:rsidRDefault="005E6C75" w:rsidP="006C1A3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6A112D6" wp14:editId="2C5C847E">
          <wp:extent cx="5760720" cy="1123702"/>
          <wp:effectExtent l="0" t="0" r="0" b="63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2D10105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195D06"/>
    <w:multiLevelType w:val="hybridMultilevel"/>
    <w:tmpl w:val="12A4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051BFC"/>
    <w:multiLevelType w:val="hybridMultilevel"/>
    <w:tmpl w:val="6798C42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01741D"/>
    <w:multiLevelType w:val="hybridMultilevel"/>
    <w:tmpl w:val="3B3A9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32C8D"/>
    <w:multiLevelType w:val="hybridMultilevel"/>
    <w:tmpl w:val="ACCA56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7CF5006"/>
    <w:multiLevelType w:val="hybridMultilevel"/>
    <w:tmpl w:val="D63AE764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08F833E7"/>
    <w:multiLevelType w:val="hybridMultilevel"/>
    <w:tmpl w:val="B3C2C0B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128E13C2"/>
    <w:multiLevelType w:val="hybridMultilevel"/>
    <w:tmpl w:val="413E38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C1B7410"/>
    <w:multiLevelType w:val="hybridMultilevel"/>
    <w:tmpl w:val="12A487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D102DC8"/>
    <w:multiLevelType w:val="hybridMultilevel"/>
    <w:tmpl w:val="C7246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52C4D"/>
    <w:multiLevelType w:val="hybridMultilevel"/>
    <w:tmpl w:val="9760C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800DD"/>
    <w:multiLevelType w:val="hybridMultilevel"/>
    <w:tmpl w:val="82D46D82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7D269C80">
      <w:start w:val="80"/>
      <w:numFmt w:val="decimal"/>
      <w:lvlText w:val="%2"/>
      <w:lvlJc w:val="left"/>
      <w:pPr>
        <w:ind w:left="3141" w:hanging="360"/>
      </w:pPr>
      <w:rPr>
        <w:rFonts w:cs="Arial" w:hint="default"/>
      </w:rPr>
    </w:lvl>
    <w:lvl w:ilvl="2" w:tplc="0415000F">
      <w:start w:val="1"/>
      <w:numFmt w:val="decimal"/>
      <w:lvlText w:val="%3."/>
      <w:lvlJc w:val="lef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237A41BB"/>
    <w:multiLevelType w:val="hybridMultilevel"/>
    <w:tmpl w:val="FC8874A6"/>
    <w:lvl w:ilvl="0" w:tplc="F4AE75EE">
      <w:start w:val="1"/>
      <w:numFmt w:val="upperRoman"/>
      <w:lvlText w:val="Rozdział %1."/>
      <w:lvlJc w:val="left"/>
      <w:pPr>
        <w:ind w:left="1764" w:hanging="360"/>
      </w:pPr>
      <w:rPr>
        <w:rFonts w:ascii="Times New Roman" w:hAnsi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2484" w:hanging="360"/>
      </w:pPr>
    </w:lvl>
    <w:lvl w:ilvl="2" w:tplc="CB7835AE">
      <w:numFmt w:val="bullet"/>
      <w:lvlText w:val=""/>
      <w:lvlJc w:val="left"/>
      <w:pPr>
        <w:ind w:left="3384" w:hanging="360"/>
      </w:pPr>
      <w:rPr>
        <w:rFonts w:ascii="Symbol" w:eastAsiaTheme="minorHAns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3924" w:hanging="360"/>
      </w:pPr>
      <w:rPr>
        <w:rFonts w:hint="default"/>
      </w:rPr>
    </w:lvl>
    <w:lvl w:ilvl="4" w:tplc="6952FAD6">
      <w:start w:val="1"/>
      <w:numFmt w:val="decimal"/>
      <w:lvlText w:val="%5."/>
      <w:lvlJc w:val="left"/>
      <w:pPr>
        <w:ind w:left="464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3" w15:restartNumberingAfterBreak="0">
    <w:nsid w:val="260C6551"/>
    <w:multiLevelType w:val="hybridMultilevel"/>
    <w:tmpl w:val="58B0BF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6796C"/>
    <w:multiLevelType w:val="hybridMultilevel"/>
    <w:tmpl w:val="F93057C2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2BD24626"/>
    <w:multiLevelType w:val="hybridMultilevel"/>
    <w:tmpl w:val="42FADE1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2C0B5383"/>
    <w:multiLevelType w:val="hybridMultilevel"/>
    <w:tmpl w:val="85EE84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2F8D6D9F"/>
    <w:multiLevelType w:val="hybridMultilevel"/>
    <w:tmpl w:val="78DE382A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19C6627"/>
    <w:multiLevelType w:val="hybridMultilevel"/>
    <w:tmpl w:val="64929384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990A7AA6">
      <w:start w:val="1"/>
      <w:numFmt w:val="decimal"/>
      <w:lvlText w:val="%2."/>
      <w:lvlJc w:val="left"/>
      <w:pPr>
        <w:ind w:left="4644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20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2" w15:restartNumberingAfterBreak="0">
    <w:nsid w:val="351814BD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333FB"/>
    <w:multiLevelType w:val="hybridMultilevel"/>
    <w:tmpl w:val="DEDC396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0FA6923"/>
    <w:multiLevelType w:val="hybridMultilevel"/>
    <w:tmpl w:val="415E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678F2"/>
    <w:multiLevelType w:val="hybridMultilevel"/>
    <w:tmpl w:val="4D66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27280"/>
    <w:multiLevelType w:val="hybridMultilevel"/>
    <w:tmpl w:val="E01074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6CB1551"/>
    <w:multiLevelType w:val="hybridMultilevel"/>
    <w:tmpl w:val="9E9AF364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48C43A0A"/>
    <w:multiLevelType w:val="hybridMultilevel"/>
    <w:tmpl w:val="BD28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63DC0"/>
    <w:multiLevelType w:val="hybridMultilevel"/>
    <w:tmpl w:val="90DA6BEA"/>
    <w:lvl w:ilvl="0" w:tplc="5EFEBAB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151C3"/>
    <w:multiLevelType w:val="hybridMultilevel"/>
    <w:tmpl w:val="39721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06345"/>
    <w:multiLevelType w:val="hybridMultilevel"/>
    <w:tmpl w:val="664CFC98"/>
    <w:lvl w:ilvl="0" w:tplc="0D282D8A">
      <w:start w:val="1"/>
      <w:numFmt w:val="upperRoman"/>
      <w:lvlText w:val="Rozdział %1."/>
      <w:lvlJc w:val="left"/>
      <w:pPr>
        <w:ind w:left="360" w:hanging="360"/>
      </w:pPr>
      <w:rPr>
        <w:rFonts w:ascii="Arial Narrow" w:hAnsi="Arial Narrow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B7835AE">
      <w:numFmt w:val="bullet"/>
      <w:lvlText w:val=""/>
      <w:lvlJc w:val="left"/>
      <w:pPr>
        <w:ind w:left="1980" w:hanging="360"/>
      </w:pPr>
      <w:rPr>
        <w:rFonts w:ascii="Symbol" w:eastAsiaTheme="minorHAnsi" w:hAnsi="Symbol" w:cs="Times New Roman" w:hint="default"/>
      </w:rPr>
    </w:lvl>
    <w:lvl w:ilvl="3" w:tplc="933AC542">
      <w:start w:val="1"/>
      <w:numFmt w:val="decimal"/>
      <w:lvlText w:val="%4."/>
      <w:lvlJc w:val="left"/>
      <w:pPr>
        <w:ind w:left="121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633357"/>
    <w:multiLevelType w:val="hybridMultilevel"/>
    <w:tmpl w:val="99168A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E4F87"/>
    <w:multiLevelType w:val="hybridMultilevel"/>
    <w:tmpl w:val="978A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F32124"/>
    <w:multiLevelType w:val="hybridMultilevel"/>
    <w:tmpl w:val="29A880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2304393"/>
    <w:multiLevelType w:val="hybridMultilevel"/>
    <w:tmpl w:val="44F84A30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6" w15:restartNumberingAfterBreak="0">
    <w:nsid w:val="540E5A6C"/>
    <w:multiLevelType w:val="hybridMultilevel"/>
    <w:tmpl w:val="46601F76"/>
    <w:lvl w:ilvl="0" w:tplc="245E7A92">
      <w:start w:val="1"/>
      <w:numFmt w:val="decimal"/>
      <w:lvlText w:val="%1)"/>
      <w:lvlJc w:val="left"/>
      <w:pPr>
        <w:ind w:left="1004" w:hanging="360"/>
      </w:pPr>
      <w:rPr>
        <w:rFonts w:ascii="Arial Narrow" w:eastAsiaTheme="minorHAns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98D454D"/>
    <w:multiLevelType w:val="hybridMultilevel"/>
    <w:tmpl w:val="5C00B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383A49"/>
    <w:multiLevelType w:val="hybridMultilevel"/>
    <w:tmpl w:val="9D68344E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9" w15:restartNumberingAfterBreak="0">
    <w:nsid w:val="5E5E0CE4"/>
    <w:multiLevelType w:val="hybridMultilevel"/>
    <w:tmpl w:val="8114598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580192C"/>
    <w:multiLevelType w:val="hybridMultilevel"/>
    <w:tmpl w:val="DBD299F2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66411BDC"/>
    <w:multiLevelType w:val="hybridMultilevel"/>
    <w:tmpl w:val="F9E6A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C63EE"/>
    <w:multiLevelType w:val="hybridMultilevel"/>
    <w:tmpl w:val="61B8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5"/>
  </w:num>
  <w:num w:numId="3">
    <w:abstractNumId w:val="11"/>
  </w:num>
  <w:num w:numId="4">
    <w:abstractNumId w:val="6"/>
  </w:num>
  <w:num w:numId="5">
    <w:abstractNumId w:val="41"/>
  </w:num>
  <w:num w:numId="6">
    <w:abstractNumId w:val="27"/>
  </w:num>
  <w:num w:numId="7">
    <w:abstractNumId w:val="42"/>
  </w:num>
  <w:num w:numId="8">
    <w:abstractNumId w:val="18"/>
  </w:num>
  <w:num w:numId="9">
    <w:abstractNumId w:val="5"/>
  </w:num>
  <w:num w:numId="10">
    <w:abstractNumId w:val="12"/>
  </w:num>
  <w:num w:numId="11">
    <w:abstractNumId w:val="19"/>
  </w:num>
  <w:num w:numId="12">
    <w:abstractNumId w:val="17"/>
  </w:num>
  <w:num w:numId="13">
    <w:abstractNumId w:val="37"/>
  </w:num>
  <w:num w:numId="14">
    <w:abstractNumId w:val="14"/>
  </w:num>
  <w:num w:numId="15">
    <w:abstractNumId w:val="15"/>
  </w:num>
  <w:num w:numId="16">
    <w:abstractNumId w:val="38"/>
  </w:num>
  <w:num w:numId="17">
    <w:abstractNumId w:val="28"/>
  </w:num>
  <w:num w:numId="18">
    <w:abstractNumId w:val="29"/>
  </w:num>
  <w:num w:numId="19">
    <w:abstractNumId w:val="25"/>
  </w:num>
  <w:num w:numId="20">
    <w:abstractNumId w:val="9"/>
  </w:num>
  <w:num w:numId="21">
    <w:abstractNumId w:val="10"/>
  </w:num>
  <w:num w:numId="22">
    <w:abstractNumId w:val="24"/>
  </w:num>
  <w:num w:numId="23">
    <w:abstractNumId w:val="20"/>
  </w:num>
  <w:num w:numId="24">
    <w:abstractNumId w:val="3"/>
  </w:num>
  <w:num w:numId="25">
    <w:abstractNumId w:val="33"/>
  </w:num>
  <w:num w:numId="26">
    <w:abstractNumId w:val="36"/>
  </w:num>
  <w:num w:numId="27">
    <w:abstractNumId w:val="16"/>
  </w:num>
  <w:num w:numId="28">
    <w:abstractNumId w:val="4"/>
  </w:num>
  <w:num w:numId="29">
    <w:abstractNumId w:val="1"/>
  </w:num>
  <w:num w:numId="30">
    <w:abstractNumId w:val="34"/>
  </w:num>
  <w:num w:numId="31">
    <w:abstractNumId w:val="8"/>
  </w:num>
  <w:num w:numId="32">
    <w:abstractNumId w:val="23"/>
  </w:num>
  <w:num w:numId="33">
    <w:abstractNumId w:val="7"/>
  </w:num>
  <w:num w:numId="34">
    <w:abstractNumId w:val="26"/>
  </w:num>
  <w:num w:numId="35">
    <w:abstractNumId w:val="21"/>
  </w:num>
  <w:num w:numId="36">
    <w:abstractNumId w:val="30"/>
  </w:num>
  <w:num w:numId="37">
    <w:abstractNumId w:val="2"/>
  </w:num>
  <w:num w:numId="38">
    <w:abstractNumId w:val="40"/>
  </w:num>
  <w:num w:numId="39">
    <w:abstractNumId w:val="39"/>
  </w:num>
  <w:num w:numId="40">
    <w:abstractNumId w:val="13"/>
  </w:num>
  <w:num w:numId="41">
    <w:abstractNumId w:val="22"/>
  </w:num>
  <w:num w:numId="42">
    <w:abstractNumId w:val="3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C2"/>
    <w:rsid w:val="0000081D"/>
    <w:rsid w:val="000047D3"/>
    <w:rsid w:val="00004E13"/>
    <w:rsid w:val="000059F1"/>
    <w:rsid w:val="00005B8D"/>
    <w:rsid w:val="00005CD0"/>
    <w:rsid w:val="00006257"/>
    <w:rsid w:val="00006441"/>
    <w:rsid w:val="00010B79"/>
    <w:rsid w:val="00011CF1"/>
    <w:rsid w:val="00013B01"/>
    <w:rsid w:val="00014000"/>
    <w:rsid w:val="0001439D"/>
    <w:rsid w:val="000150CC"/>
    <w:rsid w:val="000151A9"/>
    <w:rsid w:val="000151DF"/>
    <w:rsid w:val="00016736"/>
    <w:rsid w:val="00020C16"/>
    <w:rsid w:val="00020C93"/>
    <w:rsid w:val="000218EB"/>
    <w:rsid w:val="00021BCA"/>
    <w:rsid w:val="00021C4B"/>
    <w:rsid w:val="00021F95"/>
    <w:rsid w:val="000228D3"/>
    <w:rsid w:val="00022CF1"/>
    <w:rsid w:val="0002523A"/>
    <w:rsid w:val="00027F81"/>
    <w:rsid w:val="00033022"/>
    <w:rsid w:val="00033B76"/>
    <w:rsid w:val="00034E30"/>
    <w:rsid w:val="00036DFA"/>
    <w:rsid w:val="00045DC2"/>
    <w:rsid w:val="000463CB"/>
    <w:rsid w:val="000475B6"/>
    <w:rsid w:val="0005215A"/>
    <w:rsid w:val="00054C60"/>
    <w:rsid w:val="000564ED"/>
    <w:rsid w:val="000568F7"/>
    <w:rsid w:val="000609F7"/>
    <w:rsid w:val="00063319"/>
    <w:rsid w:val="00063944"/>
    <w:rsid w:val="00064AA9"/>
    <w:rsid w:val="00064F2C"/>
    <w:rsid w:val="000657FB"/>
    <w:rsid w:val="00065AA5"/>
    <w:rsid w:val="000673FA"/>
    <w:rsid w:val="00067BBC"/>
    <w:rsid w:val="0007044A"/>
    <w:rsid w:val="00070D1C"/>
    <w:rsid w:val="00074237"/>
    <w:rsid w:val="00075E4D"/>
    <w:rsid w:val="0007640C"/>
    <w:rsid w:val="00077710"/>
    <w:rsid w:val="00077AF9"/>
    <w:rsid w:val="00081762"/>
    <w:rsid w:val="00082E25"/>
    <w:rsid w:val="00084A7B"/>
    <w:rsid w:val="00084E55"/>
    <w:rsid w:val="00085C69"/>
    <w:rsid w:val="00086F79"/>
    <w:rsid w:val="00090DEF"/>
    <w:rsid w:val="00095347"/>
    <w:rsid w:val="00097C3C"/>
    <w:rsid w:val="000A0D59"/>
    <w:rsid w:val="000A2061"/>
    <w:rsid w:val="000B0B93"/>
    <w:rsid w:val="000B12A2"/>
    <w:rsid w:val="000B1FC6"/>
    <w:rsid w:val="000B25C6"/>
    <w:rsid w:val="000B3167"/>
    <w:rsid w:val="000B6F3A"/>
    <w:rsid w:val="000C12BF"/>
    <w:rsid w:val="000C1FEE"/>
    <w:rsid w:val="000C25AB"/>
    <w:rsid w:val="000C4ABB"/>
    <w:rsid w:val="000D2023"/>
    <w:rsid w:val="000D4BA5"/>
    <w:rsid w:val="000D5F85"/>
    <w:rsid w:val="000D6AF0"/>
    <w:rsid w:val="000E00C5"/>
    <w:rsid w:val="000E10B5"/>
    <w:rsid w:val="000E221B"/>
    <w:rsid w:val="000E2E1C"/>
    <w:rsid w:val="000E30BE"/>
    <w:rsid w:val="000E3E80"/>
    <w:rsid w:val="000E5025"/>
    <w:rsid w:val="000E5E8A"/>
    <w:rsid w:val="000E69C1"/>
    <w:rsid w:val="000F1DFB"/>
    <w:rsid w:val="000F53F7"/>
    <w:rsid w:val="000F72C1"/>
    <w:rsid w:val="00104FAF"/>
    <w:rsid w:val="001068C4"/>
    <w:rsid w:val="00106F41"/>
    <w:rsid w:val="00110CFE"/>
    <w:rsid w:val="001119C0"/>
    <w:rsid w:val="00114C30"/>
    <w:rsid w:val="00114D88"/>
    <w:rsid w:val="00114EAE"/>
    <w:rsid w:val="00121025"/>
    <w:rsid w:val="00126D18"/>
    <w:rsid w:val="00126E6C"/>
    <w:rsid w:val="00127709"/>
    <w:rsid w:val="00131611"/>
    <w:rsid w:val="0013196C"/>
    <w:rsid w:val="00131EDE"/>
    <w:rsid w:val="0013346C"/>
    <w:rsid w:val="00133B61"/>
    <w:rsid w:val="0013417B"/>
    <w:rsid w:val="001344E8"/>
    <w:rsid w:val="00135B30"/>
    <w:rsid w:val="00137111"/>
    <w:rsid w:val="001372F7"/>
    <w:rsid w:val="0013775F"/>
    <w:rsid w:val="00137EFE"/>
    <w:rsid w:val="0014027D"/>
    <w:rsid w:val="0014179A"/>
    <w:rsid w:val="00142697"/>
    <w:rsid w:val="00143EE1"/>
    <w:rsid w:val="00144E18"/>
    <w:rsid w:val="001466DD"/>
    <w:rsid w:val="001467E8"/>
    <w:rsid w:val="00146811"/>
    <w:rsid w:val="00146F19"/>
    <w:rsid w:val="00147330"/>
    <w:rsid w:val="0015138B"/>
    <w:rsid w:val="001570B7"/>
    <w:rsid w:val="00160F54"/>
    <w:rsid w:val="001612C3"/>
    <w:rsid w:val="0016542A"/>
    <w:rsid w:val="001662F7"/>
    <w:rsid w:val="00166B2C"/>
    <w:rsid w:val="001671CB"/>
    <w:rsid w:val="001712C3"/>
    <w:rsid w:val="00171CF0"/>
    <w:rsid w:val="00172FEF"/>
    <w:rsid w:val="0017583E"/>
    <w:rsid w:val="00176B57"/>
    <w:rsid w:val="001779AD"/>
    <w:rsid w:val="00180361"/>
    <w:rsid w:val="001806CC"/>
    <w:rsid w:val="00180836"/>
    <w:rsid w:val="001814AA"/>
    <w:rsid w:val="00181D3E"/>
    <w:rsid w:val="0018236A"/>
    <w:rsid w:val="001868A5"/>
    <w:rsid w:val="00190920"/>
    <w:rsid w:val="0019214A"/>
    <w:rsid w:val="0019262C"/>
    <w:rsid w:val="0019496A"/>
    <w:rsid w:val="00194B91"/>
    <w:rsid w:val="001950A6"/>
    <w:rsid w:val="0019534E"/>
    <w:rsid w:val="0019649F"/>
    <w:rsid w:val="00197304"/>
    <w:rsid w:val="0019762E"/>
    <w:rsid w:val="001A38FD"/>
    <w:rsid w:val="001A3C99"/>
    <w:rsid w:val="001B1F8D"/>
    <w:rsid w:val="001B56F8"/>
    <w:rsid w:val="001B6015"/>
    <w:rsid w:val="001B6E47"/>
    <w:rsid w:val="001B7F0E"/>
    <w:rsid w:val="001C18DB"/>
    <w:rsid w:val="001C4076"/>
    <w:rsid w:val="001C4AAE"/>
    <w:rsid w:val="001D144F"/>
    <w:rsid w:val="001D27A2"/>
    <w:rsid w:val="001D3A69"/>
    <w:rsid w:val="001D44B5"/>
    <w:rsid w:val="001D472B"/>
    <w:rsid w:val="001D7D6F"/>
    <w:rsid w:val="001E0CEF"/>
    <w:rsid w:val="001E26CF"/>
    <w:rsid w:val="001E2E72"/>
    <w:rsid w:val="001E2FAE"/>
    <w:rsid w:val="001E5072"/>
    <w:rsid w:val="001E5A34"/>
    <w:rsid w:val="001F0750"/>
    <w:rsid w:val="001F1089"/>
    <w:rsid w:val="001F17CC"/>
    <w:rsid w:val="001F1DE1"/>
    <w:rsid w:val="001F3507"/>
    <w:rsid w:val="001F60D3"/>
    <w:rsid w:val="00206132"/>
    <w:rsid w:val="002065A6"/>
    <w:rsid w:val="0020719E"/>
    <w:rsid w:val="00212A25"/>
    <w:rsid w:val="0021519C"/>
    <w:rsid w:val="00216A48"/>
    <w:rsid w:val="00216BA6"/>
    <w:rsid w:val="00217972"/>
    <w:rsid w:val="00217B62"/>
    <w:rsid w:val="002213BE"/>
    <w:rsid w:val="00222617"/>
    <w:rsid w:val="00223625"/>
    <w:rsid w:val="0022538A"/>
    <w:rsid w:val="002269FF"/>
    <w:rsid w:val="002279B7"/>
    <w:rsid w:val="00230D57"/>
    <w:rsid w:val="00231888"/>
    <w:rsid w:val="002320EE"/>
    <w:rsid w:val="00233AC4"/>
    <w:rsid w:val="00233AC7"/>
    <w:rsid w:val="00234CA7"/>
    <w:rsid w:val="00235009"/>
    <w:rsid w:val="00235111"/>
    <w:rsid w:val="002371E7"/>
    <w:rsid w:val="0024081D"/>
    <w:rsid w:val="0024486D"/>
    <w:rsid w:val="00247C20"/>
    <w:rsid w:val="00247C98"/>
    <w:rsid w:val="00250C7E"/>
    <w:rsid w:val="00252D39"/>
    <w:rsid w:val="00252EE7"/>
    <w:rsid w:val="00253C6F"/>
    <w:rsid w:val="002562E7"/>
    <w:rsid w:val="0025634D"/>
    <w:rsid w:val="00257BC2"/>
    <w:rsid w:val="00260201"/>
    <w:rsid w:val="002603CD"/>
    <w:rsid w:val="00262EC5"/>
    <w:rsid w:val="00267A9E"/>
    <w:rsid w:val="0027057C"/>
    <w:rsid w:val="002707CB"/>
    <w:rsid w:val="00270BB4"/>
    <w:rsid w:val="00270D34"/>
    <w:rsid w:val="002718F2"/>
    <w:rsid w:val="0027345B"/>
    <w:rsid w:val="00273B9E"/>
    <w:rsid w:val="00276B58"/>
    <w:rsid w:val="00277963"/>
    <w:rsid w:val="002815B1"/>
    <w:rsid w:val="00281DD7"/>
    <w:rsid w:val="002849D4"/>
    <w:rsid w:val="002849DD"/>
    <w:rsid w:val="00286D85"/>
    <w:rsid w:val="0029002D"/>
    <w:rsid w:val="002905C8"/>
    <w:rsid w:val="00290E80"/>
    <w:rsid w:val="0029226D"/>
    <w:rsid w:val="002947F0"/>
    <w:rsid w:val="00294B52"/>
    <w:rsid w:val="0029517B"/>
    <w:rsid w:val="00295352"/>
    <w:rsid w:val="002973AE"/>
    <w:rsid w:val="002A0DDB"/>
    <w:rsid w:val="002A341A"/>
    <w:rsid w:val="002A3D30"/>
    <w:rsid w:val="002A7203"/>
    <w:rsid w:val="002A7F16"/>
    <w:rsid w:val="002B1923"/>
    <w:rsid w:val="002B3293"/>
    <w:rsid w:val="002B3DAE"/>
    <w:rsid w:val="002B4DF4"/>
    <w:rsid w:val="002B5454"/>
    <w:rsid w:val="002B55B7"/>
    <w:rsid w:val="002B6255"/>
    <w:rsid w:val="002B6ADE"/>
    <w:rsid w:val="002C0903"/>
    <w:rsid w:val="002C12BD"/>
    <w:rsid w:val="002C1720"/>
    <w:rsid w:val="002C2348"/>
    <w:rsid w:val="002C3412"/>
    <w:rsid w:val="002C65BF"/>
    <w:rsid w:val="002D2272"/>
    <w:rsid w:val="002D3865"/>
    <w:rsid w:val="002D48B9"/>
    <w:rsid w:val="002D5433"/>
    <w:rsid w:val="002D75FC"/>
    <w:rsid w:val="002E0359"/>
    <w:rsid w:val="002E0534"/>
    <w:rsid w:val="002E0CC6"/>
    <w:rsid w:val="002E22AA"/>
    <w:rsid w:val="002E2C16"/>
    <w:rsid w:val="002E48C8"/>
    <w:rsid w:val="002E4D79"/>
    <w:rsid w:val="002F1866"/>
    <w:rsid w:val="002F40E8"/>
    <w:rsid w:val="002F4A79"/>
    <w:rsid w:val="002F61CC"/>
    <w:rsid w:val="002F61E0"/>
    <w:rsid w:val="002F6319"/>
    <w:rsid w:val="00302FF3"/>
    <w:rsid w:val="0030402F"/>
    <w:rsid w:val="003043EA"/>
    <w:rsid w:val="00304882"/>
    <w:rsid w:val="00305244"/>
    <w:rsid w:val="00305BD1"/>
    <w:rsid w:val="00306552"/>
    <w:rsid w:val="00307B1F"/>
    <w:rsid w:val="00313055"/>
    <w:rsid w:val="003149EA"/>
    <w:rsid w:val="00314ECA"/>
    <w:rsid w:val="0031524C"/>
    <w:rsid w:val="0031739C"/>
    <w:rsid w:val="00317D2A"/>
    <w:rsid w:val="0032127A"/>
    <w:rsid w:val="00323A84"/>
    <w:rsid w:val="00324006"/>
    <w:rsid w:val="003243CC"/>
    <w:rsid w:val="003250C3"/>
    <w:rsid w:val="0033088B"/>
    <w:rsid w:val="00331977"/>
    <w:rsid w:val="00334B3F"/>
    <w:rsid w:val="003351F6"/>
    <w:rsid w:val="0033527A"/>
    <w:rsid w:val="003362DB"/>
    <w:rsid w:val="00336CDF"/>
    <w:rsid w:val="00337535"/>
    <w:rsid w:val="003423B2"/>
    <w:rsid w:val="00343990"/>
    <w:rsid w:val="00344598"/>
    <w:rsid w:val="00345715"/>
    <w:rsid w:val="00351247"/>
    <w:rsid w:val="00353678"/>
    <w:rsid w:val="00353C8A"/>
    <w:rsid w:val="00353FF5"/>
    <w:rsid w:val="00356AF2"/>
    <w:rsid w:val="00356D7E"/>
    <w:rsid w:val="0036275F"/>
    <w:rsid w:val="003645D8"/>
    <w:rsid w:val="003676CF"/>
    <w:rsid w:val="00371140"/>
    <w:rsid w:val="003726BF"/>
    <w:rsid w:val="00372C7B"/>
    <w:rsid w:val="0037440E"/>
    <w:rsid w:val="003747CE"/>
    <w:rsid w:val="0037657C"/>
    <w:rsid w:val="00377D35"/>
    <w:rsid w:val="00382346"/>
    <w:rsid w:val="003823C3"/>
    <w:rsid w:val="00382EA8"/>
    <w:rsid w:val="0038741E"/>
    <w:rsid w:val="003907CD"/>
    <w:rsid w:val="00391796"/>
    <w:rsid w:val="00394960"/>
    <w:rsid w:val="003A2D78"/>
    <w:rsid w:val="003A3258"/>
    <w:rsid w:val="003A3B7B"/>
    <w:rsid w:val="003A668B"/>
    <w:rsid w:val="003A691B"/>
    <w:rsid w:val="003A73DC"/>
    <w:rsid w:val="003B064E"/>
    <w:rsid w:val="003B1F6E"/>
    <w:rsid w:val="003B3325"/>
    <w:rsid w:val="003B4DFA"/>
    <w:rsid w:val="003B5FE6"/>
    <w:rsid w:val="003B72B8"/>
    <w:rsid w:val="003C10A2"/>
    <w:rsid w:val="003C5560"/>
    <w:rsid w:val="003C5F6D"/>
    <w:rsid w:val="003D06DF"/>
    <w:rsid w:val="003D34D3"/>
    <w:rsid w:val="003D424D"/>
    <w:rsid w:val="003D42F8"/>
    <w:rsid w:val="003D58B4"/>
    <w:rsid w:val="003D648D"/>
    <w:rsid w:val="003D66FC"/>
    <w:rsid w:val="003D6E8F"/>
    <w:rsid w:val="003D70AF"/>
    <w:rsid w:val="003D7B50"/>
    <w:rsid w:val="003E090E"/>
    <w:rsid w:val="003E0E8C"/>
    <w:rsid w:val="003E0F1A"/>
    <w:rsid w:val="003E4C82"/>
    <w:rsid w:val="003E7077"/>
    <w:rsid w:val="003E7675"/>
    <w:rsid w:val="003E7FA8"/>
    <w:rsid w:val="003F0198"/>
    <w:rsid w:val="003F0908"/>
    <w:rsid w:val="003F31B3"/>
    <w:rsid w:val="003F3A21"/>
    <w:rsid w:val="003F3E1C"/>
    <w:rsid w:val="004000E0"/>
    <w:rsid w:val="004000E2"/>
    <w:rsid w:val="004005D0"/>
    <w:rsid w:val="00404FB1"/>
    <w:rsid w:val="00412A87"/>
    <w:rsid w:val="0041325B"/>
    <w:rsid w:val="004152BA"/>
    <w:rsid w:val="00417EC1"/>
    <w:rsid w:val="004203B0"/>
    <w:rsid w:val="00423A99"/>
    <w:rsid w:val="0042519A"/>
    <w:rsid w:val="0043262A"/>
    <w:rsid w:val="004337A4"/>
    <w:rsid w:val="00434707"/>
    <w:rsid w:val="00434902"/>
    <w:rsid w:val="00435CFF"/>
    <w:rsid w:val="004377CA"/>
    <w:rsid w:val="004400AC"/>
    <w:rsid w:val="00443A4A"/>
    <w:rsid w:val="00444E8D"/>
    <w:rsid w:val="00444F21"/>
    <w:rsid w:val="00446669"/>
    <w:rsid w:val="00451E6F"/>
    <w:rsid w:val="00453CCB"/>
    <w:rsid w:val="004545C8"/>
    <w:rsid w:val="004555CC"/>
    <w:rsid w:val="00455FB9"/>
    <w:rsid w:val="0045733E"/>
    <w:rsid w:val="00462B84"/>
    <w:rsid w:val="00462E71"/>
    <w:rsid w:val="00462FEB"/>
    <w:rsid w:val="0046612D"/>
    <w:rsid w:val="00466814"/>
    <w:rsid w:val="00466EBE"/>
    <w:rsid w:val="00471397"/>
    <w:rsid w:val="00482C94"/>
    <w:rsid w:val="00485C68"/>
    <w:rsid w:val="004949EA"/>
    <w:rsid w:val="0049567C"/>
    <w:rsid w:val="004959E4"/>
    <w:rsid w:val="00496111"/>
    <w:rsid w:val="00497084"/>
    <w:rsid w:val="004A1268"/>
    <w:rsid w:val="004A6FB5"/>
    <w:rsid w:val="004A78C6"/>
    <w:rsid w:val="004B4CB3"/>
    <w:rsid w:val="004B52A5"/>
    <w:rsid w:val="004C0A75"/>
    <w:rsid w:val="004C13BF"/>
    <w:rsid w:val="004C6368"/>
    <w:rsid w:val="004D1F29"/>
    <w:rsid w:val="004D30AD"/>
    <w:rsid w:val="004D4F10"/>
    <w:rsid w:val="004D7B11"/>
    <w:rsid w:val="004E027A"/>
    <w:rsid w:val="004E1A20"/>
    <w:rsid w:val="004E2C37"/>
    <w:rsid w:val="004E43F1"/>
    <w:rsid w:val="004E53C1"/>
    <w:rsid w:val="004E53DA"/>
    <w:rsid w:val="004E6144"/>
    <w:rsid w:val="004F0099"/>
    <w:rsid w:val="004F059B"/>
    <w:rsid w:val="004F0D06"/>
    <w:rsid w:val="004F2133"/>
    <w:rsid w:val="004F2D93"/>
    <w:rsid w:val="004F33AF"/>
    <w:rsid w:val="004F3B63"/>
    <w:rsid w:val="004F55A1"/>
    <w:rsid w:val="004F6E5E"/>
    <w:rsid w:val="005018AA"/>
    <w:rsid w:val="005022A3"/>
    <w:rsid w:val="005026D3"/>
    <w:rsid w:val="00504A8C"/>
    <w:rsid w:val="00505988"/>
    <w:rsid w:val="00505F5E"/>
    <w:rsid w:val="005067FB"/>
    <w:rsid w:val="00506D4E"/>
    <w:rsid w:val="00507F7C"/>
    <w:rsid w:val="0051076B"/>
    <w:rsid w:val="00512ED9"/>
    <w:rsid w:val="00515B04"/>
    <w:rsid w:val="00516B04"/>
    <w:rsid w:val="00517FBF"/>
    <w:rsid w:val="0052037C"/>
    <w:rsid w:val="00520B5C"/>
    <w:rsid w:val="005215C3"/>
    <w:rsid w:val="00521DED"/>
    <w:rsid w:val="005225BC"/>
    <w:rsid w:val="005228BA"/>
    <w:rsid w:val="00522A3A"/>
    <w:rsid w:val="0052322D"/>
    <w:rsid w:val="00527786"/>
    <w:rsid w:val="00532AF4"/>
    <w:rsid w:val="00533CEE"/>
    <w:rsid w:val="00535DBF"/>
    <w:rsid w:val="00537593"/>
    <w:rsid w:val="00540120"/>
    <w:rsid w:val="0054141E"/>
    <w:rsid w:val="005439DE"/>
    <w:rsid w:val="00543B67"/>
    <w:rsid w:val="00544AA2"/>
    <w:rsid w:val="00546136"/>
    <w:rsid w:val="00547D6A"/>
    <w:rsid w:val="00550C74"/>
    <w:rsid w:val="00557ADC"/>
    <w:rsid w:val="00560B5D"/>
    <w:rsid w:val="005636CB"/>
    <w:rsid w:val="00564ED9"/>
    <w:rsid w:val="005654F8"/>
    <w:rsid w:val="00570968"/>
    <w:rsid w:val="00574340"/>
    <w:rsid w:val="00574780"/>
    <w:rsid w:val="00574D13"/>
    <w:rsid w:val="00575269"/>
    <w:rsid w:val="0058006C"/>
    <w:rsid w:val="005807D5"/>
    <w:rsid w:val="00581CE4"/>
    <w:rsid w:val="00584A87"/>
    <w:rsid w:val="00584DB7"/>
    <w:rsid w:val="005870B7"/>
    <w:rsid w:val="0059029B"/>
    <w:rsid w:val="0059202B"/>
    <w:rsid w:val="00593EC5"/>
    <w:rsid w:val="00595344"/>
    <w:rsid w:val="00595A02"/>
    <w:rsid w:val="00595DFC"/>
    <w:rsid w:val="00597F7C"/>
    <w:rsid w:val="005A0EEF"/>
    <w:rsid w:val="005A0FF5"/>
    <w:rsid w:val="005A150F"/>
    <w:rsid w:val="005A3101"/>
    <w:rsid w:val="005A3583"/>
    <w:rsid w:val="005A419E"/>
    <w:rsid w:val="005A5878"/>
    <w:rsid w:val="005A5CB7"/>
    <w:rsid w:val="005A61B6"/>
    <w:rsid w:val="005B0178"/>
    <w:rsid w:val="005B1916"/>
    <w:rsid w:val="005B1A8B"/>
    <w:rsid w:val="005B3D47"/>
    <w:rsid w:val="005B5683"/>
    <w:rsid w:val="005B6E8F"/>
    <w:rsid w:val="005B71BE"/>
    <w:rsid w:val="005B73F2"/>
    <w:rsid w:val="005C0009"/>
    <w:rsid w:val="005C0AE9"/>
    <w:rsid w:val="005C1FA3"/>
    <w:rsid w:val="005C2E4B"/>
    <w:rsid w:val="005C3F62"/>
    <w:rsid w:val="005C4430"/>
    <w:rsid w:val="005C477B"/>
    <w:rsid w:val="005C4C00"/>
    <w:rsid w:val="005C52B6"/>
    <w:rsid w:val="005C76F8"/>
    <w:rsid w:val="005D040E"/>
    <w:rsid w:val="005D1D95"/>
    <w:rsid w:val="005D5D09"/>
    <w:rsid w:val="005D6DBA"/>
    <w:rsid w:val="005E16AB"/>
    <w:rsid w:val="005E5D85"/>
    <w:rsid w:val="005E6C75"/>
    <w:rsid w:val="005F02F5"/>
    <w:rsid w:val="005F0BA6"/>
    <w:rsid w:val="005F2173"/>
    <w:rsid w:val="005F2436"/>
    <w:rsid w:val="005F299B"/>
    <w:rsid w:val="005F4865"/>
    <w:rsid w:val="005F49EA"/>
    <w:rsid w:val="005F4FBF"/>
    <w:rsid w:val="005F5515"/>
    <w:rsid w:val="005F5E10"/>
    <w:rsid w:val="005F63B4"/>
    <w:rsid w:val="00601EF1"/>
    <w:rsid w:val="00603213"/>
    <w:rsid w:val="00604189"/>
    <w:rsid w:val="00605332"/>
    <w:rsid w:val="00610D49"/>
    <w:rsid w:val="006147A0"/>
    <w:rsid w:val="0061501E"/>
    <w:rsid w:val="006150A0"/>
    <w:rsid w:val="006174C0"/>
    <w:rsid w:val="00617B11"/>
    <w:rsid w:val="00623569"/>
    <w:rsid w:val="006247C4"/>
    <w:rsid w:val="00624A5E"/>
    <w:rsid w:val="00625BC8"/>
    <w:rsid w:val="00625CFD"/>
    <w:rsid w:val="006275E8"/>
    <w:rsid w:val="00630754"/>
    <w:rsid w:val="006315C4"/>
    <w:rsid w:val="00641780"/>
    <w:rsid w:val="00642B75"/>
    <w:rsid w:val="00644EE6"/>
    <w:rsid w:val="00646B8A"/>
    <w:rsid w:val="00646DE6"/>
    <w:rsid w:val="00650138"/>
    <w:rsid w:val="006530D3"/>
    <w:rsid w:val="00656328"/>
    <w:rsid w:val="00656960"/>
    <w:rsid w:val="0066284A"/>
    <w:rsid w:val="00662C19"/>
    <w:rsid w:val="00664E36"/>
    <w:rsid w:val="00665647"/>
    <w:rsid w:val="006664FC"/>
    <w:rsid w:val="006709F2"/>
    <w:rsid w:val="00671016"/>
    <w:rsid w:val="006734D7"/>
    <w:rsid w:val="00674E47"/>
    <w:rsid w:val="006756A5"/>
    <w:rsid w:val="00681E04"/>
    <w:rsid w:val="00683753"/>
    <w:rsid w:val="006842FD"/>
    <w:rsid w:val="00684E22"/>
    <w:rsid w:val="00685649"/>
    <w:rsid w:val="006868F8"/>
    <w:rsid w:val="00687F20"/>
    <w:rsid w:val="00690810"/>
    <w:rsid w:val="00695230"/>
    <w:rsid w:val="00696B9A"/>
    <w:rsid w:val="006A04D5"/>
    <w:rsid w:val="006A21C6"/>
    <w:rsid w:val="006A5868"/>
    <w:rsid w:val="006B26DC"/>
    <w:rsid w:val="006B4438"/>
    <w:rsid w:val="006B653C"/>
    <w:rsid w:val="006B6B60"/>
    <w:rsid w:val="006B6C19"/>
    <w:rsid w:val="006C17FB"/>
    <w:rsid w:val="006C1A3A"/>
    <w:rsid w:val="006C322C"/>
    <w:rsid w:val="006C3386"/>
    <w:rsid w:val="006C3FB1"/>
    <w:rsid w:val="006C4831"/>
    <w:rsid w:val="006C5AF3"/>
    <w:rsid w:val="006C659C"/>
    <w:rsid w:val="006D00F2"/>
    <w:rsid w:val="006D1BC2"/>
    <w:rsid w:val="006D315E"/>
    <w:rsid w:val="006D5157"/>
    <w:rsid w:val="006E0E28"/>
    <w:rsid w:val="006E1CCC"/>
    <w:rsid w:val="006E2777"/>
    <w:rsid w:val="006E28B7"/>
    <w:rsid w:val="006E2AE0"/>
    <w:rsid w:val="006E373F"/>
    <w:rsid w:val="006E3A68"/>
    <w:rsid w:val="006E3C7D"/>
    <w:rsid w:val="006E482F"/>
    <w:rsid w:val="006E5F05"/>
    <w:rsid w:val="006F5BFE"/>
    <w:rsid w:val="006F78A1"/>
    <w:rsid w:val="00700083"/>
    <w:rsid w:val="00701FC4"/>
    <w:rsid w:val="0070672E"/>
    <w:rsid w:val="007076FA"/>
    <w:rsid w:val="007104C8"/>
    <w:rsid w:val="007126A1"/>
    <w:rsid w:val="007148C6"/>
    <w:rsid w:val="00724F61"/>
    <w:rsid w:val="007273FD"/>
    <w:rsid w:val="00730752"/>
    <w:rsid w:val="007325A9"/>
    <w:rsid w:val="00732D17"/>
    <w:rsid w:val="0073351A"/>
    <w:rsid w:val="0074353A"/>
    <w:rsid w:val="0075013C"/>
    <w:rsid w:val="0075089D"/>
    <w:rsid w:val="007510E6"/>
    <w:rsid w:val="00751B05"/>
    <w:rsid w:val="00753457"/>
    <w:rsid w:val="00754789"/>
    <w:rsid w:val="00755F41"/>
    <w:rsid w:val="00756187"/>
    <w:rsid w:val="00760062"/>
    <w:rsid w:val="00763814"/>
    <w:rsid w:val="0076448E"/>
    <w:rsid w:val="0076458F"/>
    <w:rsid w:val="00765C27"/>
    <w:rsid w:val="00766E4C"/>
    <w:rsid w:val="00770538"/>
    <w:rsid w:val="00771B04"/>
    <w:rsid w:val="0077224C"/>
    <w:rsid w:val="007773B3"/>
    <w:rsid w:val="007806E9"/>
    <w:rsid w:val="00780E5A"/>
    <w:rsid w:val="0078102A"/>
    <w:rsid w:val="00782FC1"/>
    <w:rsid w:val="00783301"/>
    <w:rsid w:val="007837CA"/>
    <w:rsid w:val="00787980"/>
    <w:rsid w:val="00791552"/>
    <w:rsid w:val="00791CA1"/>
    <w:rsid w:val="00791D79"/>
    <w:rsid w:val="007924B3"/>
    <w:rsid w:val="007949C3"/>
    <w:rsid w:val="00795270"/>
    <w:rsid w:val="00797572"/>
    <w:rsid w:val="007A38EE"/>
    <w:rsid w:val="007A652D"/>
    <w:rsid w:val="007A65F0"/>
    <w:rsid w:val="007A6B13"/>
    <w:rsid w:val="007B1693"/>
    <w:rsid w:val="007B1B9B"/>
    <w:rsid w:val="007B7948"/>
    <w:rsid w:val="007C1CD6"/>
    <w:rsid w:val="007C51AF"/>
    <w:rsid w:val="007C57A0"/>
    <w:rsid w:val="007C6210"/>
    <w:rsid w:val="007C6290"/>
    <w:rsid w:val="007C6EC5"/>
    <w:rsid w:val="007D0B1B"/>
    <w:rsid w:val="007D1252"/>
    <w:rsid w:val="007D1BCB"/>
    <w:rsid w:val="007D322C"/>
    <w:rsid w:val="007D5D3F"/>
    <w:rsid w:val="007E29A2"/>
    <w:rsid w:val="007E441A"/>
    <w:rsid w:val="007E5BA6"/>
    <w:rsid w:val="007E5CC3"/>
    <w:rsid w:val="007E6105"/>
    <w:rsid w:val="007F1E0C"/>
    <w:rsid w:val="007F1FB1"/>
    <w:rsid w:val="007F3514"/>
    <w:rsid w:val="007F458A"/>
    <w:rsid w:val="007F5496"/>
    <w:rsid w:val="007F6F49"/>
    <w:rsid w:val="00803672"/>
    <w:rsid w:val="00811BA7"/>
    <w:rsid w:val="008123A8"/>
    <w:rsid w:val="00812A4F"/>
    <w:rsid w:val="0081399B"/>
    <w:rsid w:val="00815D5E"/>
    <w:rsid w:val="0082183A"/>
    <w:rsid w:val="00821CA3"/>
    <w:rsid w:val="00821D88"/>
    <w:rsid w:val="008225B3"/>
    <w:rsid w:val="0082362B"/>
    <w:rsid w:val="0082649B"/>
    <w:rsid w:val="00826922"/>
    <w:rsid w:val="00830B81"/>
    <w:rsid w:val="00830F90"/>
    <w:rsid w:val="008326F9"/>
    <w:rsid w:val="00833178"/>
    <w:rsid w:val="00833C16"/>
    <w:rsid w:val="008358A1"/>
    <w:rsid w:val="008364A5"/>
    <w:rsid w:val="00845817"/>
    <w:rsid w:val="00850277"/>
    <w:rsid w:val="00852FA6"/>
    <w:rsid w:val="0085343E"/>
    <w:rsid w:val="00854C63"/>
    <w:rsid w:val="00856F02"/>
    <w:rsid w:val="00860560"/>
    <w:rsid w:val="00861AC3"/>
    <w:rsid w:val="00862A20"/>
    <w:rsid w:val="00862DF8"/>
    <w:rsid w:val="00865874"/>
    <w:rsid w:val="0087052A"/>
    <w:rsid w:val="00870F87"/>
    <w:rsid w:val="008714FC"/>
    <w:rsid w:val="00874552"/>
    <w:rsid w:val="00875942"/>
    <w:rsid w:val="0087626F"/>
    <w:rsid w:val="0087702A"/>
    <w:rsid w:val="00880043"/>
    <w:rsid w:val="00880BDA"/>
    <w:rsid w:val="00884AF8"/>
    <w:rsid w:val="00884CDC"/>
    <w:rsid w:val="0088726B"/>
    <w:rsid w:val="00887A30"/>
    <w:rsid w:val="00891B48"/>
    <w:rsid w:val="008927DD"/>
    <w:rsid w:val="00895CCE"/>
    <w:rsid w:val="00895FC3"/>
    <w:rsid w:val="0089651B"/>
    <w:rsid w:val="008974AB"/>
    <w:rsid w:val="008A2136"/>
    <w:rsid w:val="008A29A1"/>
    <w:rsid w:val="008B5F07"/>
    <w:rsid w:val="008B627C"/>
    <w:rsid w:val="008B681F"/>
    <w:rsid w:val="008B7DBC"/>
    <w:rsid w:val="008C024A"/>
    <w:rsid w:val="008C23AD"/>
    <w:rsid w:val="008C53DE"/>
    <w:rsid w:val="008C59AB"/>
    <w:rsid w:val="008C5ACA"/>
    <w:rsid w:val="008C7D5C"/>
    <w:rsid w:val="008C7E59"/>
    <w:rsid w:val="008D009B"/>
    <w:rsid w:val="008D0E0D"/>
    <w:rsid w:val="008D1ACD"/>
    <w:rsid w:val="008D2A37"/>
    <w:rsid w:val="008D5549"/>
    <w:rsid w:val="008E11CE"/>
    <w:rsid w:val="008E2869"/>
    <w:rsid w:val="008E2AC7"/>
    <w:rsid w:val="008E3CCC"/>
    <w:rsid w:val="008E4895"/>
    <w:rsid w:val="008E5E31"/>
    <w:rsid w:val="008F0138"/>
    <w:rsid w:val="008F0418"/>
    <w:rsid w:val="008F1DA8"/>
    <w:rsid w:val="008F41C6"/>
    <w:rsid w:val="00901DA3"/>
    <w:rsid w:val="00902CB9"/>
    <w:rsid w:val="0090336D"/>
    <w:rsid w:val="0090535A"/>
    <w:rsid w:val="009128C2"/>
    <w:rsid w:val="00913DC5"/>
    <w:rsid w:val="00915471"/>
    <w:rsid w:val="0091666A"/>
    <w:rsid w:val="00916B84"/>
    <w:rsid w:val="00916E84"/>
    <w:rsid w:val="009227C6"/>
    <w:rsid w:val="00923DC5"/>
    <w:rsid w:val="009273CA"/>
    <w:rsid w:val="0092761C"/>
    <w:rsid w:val="00930EF7"/>
    <w:rsid w:val="00932FB5"/>
    <w:rsid w:val="00932FBA"/>
    <w:rsid w:val="009362D1"/>
    <w:rsid w:val="00937D18"/>
    <w:rsid w:val="00941546"/>
    <w:rsid w:val="009420D8"/>
    <w:rsid w:val="00944DF2"/>
    <w:rsid w:val="00945EE1"/>
    <w:rsid w:val="00945FD0"/>
    <w:rsid w:val="009473C5"/>
    <w:rsid w:val="00950252"/>
    <w:rsid w:val="009526AB"/>
    <w:rsid w:val="0095383A"/>
    <w:rsid w:val="00954E6E"/>
    <w:rsid w:val="00957299"/>
    <w:rsid w:val="0095754E"/>
    <w:rsid w:val="009613D2"/>
    <w:rsid w:val="00965280"/>
    <w:rsid w:val="00965A17"/>
    <w:rsid w:val="00966EB3"/>
    <w:rsid w:val="009723A0"/>
    <w:rsid w:val="00972B53"/>
    <w:rsid w:val="00972E3B"/>
    <w:rsid w:val="00975C01"/>
    <w:rsid w:val="00976726"/>
    <w:rsid w:val="0097712F"/>
    <w:rsid w:val="00977BDD"/>
    <w:rsid w:val="00977C0D"/>
    <w:rsid w:val="0098380A"/>
    <w:rsid w:val="0098459D"/>
    <w:rsid w:val="0098673C"/>
    <w:rsid w:val="009879C7"/>
    <w:rsid w:val="009934B6"/>
    <w:rsid w:val="00993788"/>
    <w:rsid w:val="00993A52"/>
    <w:rsid w:val="00996F04"/>
    <w:rsid w:val="0099746F"/>
    <w:rsid w:val="0099783E"/>
    <w:rsid w:val="00997D79"/>
    <w:rsid w:val="009A11B4"/>
    <w:rsid w:val="009A1F69"/>
    <w:rsid w:val="009A20E9"/>
    <w:rsid w:val="009A2543"/>
    <w:rsid w:val="009A6D99"/>
    <w:rsid w:val="009A73F2"/>
    <w:rsid w:val="009A7753"/>
    <w:rsid w:val="009B0D1B"/>
    <w:rsid w:val="009B3554"/>
    <w:rsid w:val="009B63C3"/>
    <w:rsid w:val="009B6732"/>
    <w:rsid w:val="009C213F"/>
    <w:rsid w:val="009C259B"/>
    <w:rsid w:val="009C2D4A"/>
    <w:rsid w:val="009C2EE6"/>
    <w:rsid w:val="009C3CB1"/>
    <w:rsid w:val="009C4561"/>
    <w:rsid w:val="009C4E01"/>
    <w:rsid w:val="009C4FD4"/>
    <w:rsid w:val="009C5D3F"/>
    <w:rsid w:val="009C64EC"/>
    <w:rsid w:val="009D0043"/>
    <w:rsid w:val="009D29F6"/>
    <w:rsid w:val="009D4096"/>
    <w:rsid w:val="009D52C3"/>
    <w:rsid w:val="009D6C68"/>
    <w:rsid w:val="009D7F55"/>
    <w:rsid w:val="009E0C99"/>
    <w:rsid w:val="009E1122"/>
    <w:rsid w:val="009E19BC"/>
    <w:rsid w:val="009E2BED"/>
    <w:rsid w:val="009E2C18"/>
    <w:rsid w:val="009E376F"/>
    <w:rsid w:val="009E3D1E"/>
    <w:rsid w:val="009E5D76"/>
    <w:rsid w:val="009F1109"/>
    <w:rsid w:val="009F2EF1"/>
    <w:rsid w:val="009F5B26"/>
    <w:rsid w:val="00A003FE"/>
    <w:rsid w:val="00A00418"/>
    <w:rsid w:val="00A02439"/>
    <w:rsid w:val="00A02FC7"/>
    <w:rsid w:val="00A032EE"/>
    <w:rsid w:val="00A041DA"/>
    <w:rsid w:val="00A04802"/>
    <w:rsid w:val="00A06B6D"/>
    <w:rsid w:val="00A06E19"/>
    <w:rsid w:val="00A12E70"/>
    <w:rsid w:val="00A14EAC"/>
    <w:rsid w:val="00A14EB0"/>
    <w:rsid w:val="00A1542D"/>
    <w:rsid w:val="00A1563D"/>
    <w:rsid w:val="00A16360"/>
    <w:rsid w:val="00A1720A"/>
    <w:rsid w:val="00A17263"/>
    <w:rsid w:val="00A175DB"/>
    <w:rsid w:val="00A21AFA"/>
    <w:rsid w:val="00A22986"/>
    <w:rsid w:val="00A24F81"/>
    <w:rsid w:val="00A272E4"/>
    <w:rsid w:val="00A2759B"/>
    <w:rsid w:val="00A30EF7"/>
    <w:rsid w:val="00A3182D"/>
    <w:rsid w:val="00A3308D"/>
    <w:rsid w:val="00A34F3B"/>
    <w:rsid w:val="00A34F6E"/>
    <w:rsid w:val="00A354E2"/>
    <w:rsid w:val="00A35AC5"/>
    <w:rsid w:val="00A36DB2"/>
    <w:rsid w:val="00A3709A"/>
    <w:rsid w:val="00A40546"/>
    <w:rsid w:val="00A40770"/>
    <w:rsid w:val="00A4386C"/>
    <w:rsid w:val="00A445A2"/>
    <w:rsid w:val="00A46F19"/>
    <w:rsid w:val="00A47E0D"/>
    <w:rsid w:val="00A53F60"/>
    <w:rsid w:val="00A55929"/>
    <w:rsid w:val="00A56EF0"/>
    <w:rsid w:val="00A64AB0"/>
    <w:rsid w:val="00A64B6C"/>
    <w:rsid w:val="00A711D1"/>
    <w:rsid w:val="00A724B6"/>
    <w:rsid w:val="00A73FF6"/>
    <w:rsid w:val="00A7473A"/>
    <w:rsid w:val="00A747CD"/>
    <w:rsid w:val="00A750FE"/>
    <w:rsid w:val="00A756DA"/>
    <w:rsid w:val="00A7724E"/>
    <w:rsid w:val="00A810AE"/>
    <w:rsid w:val="00A83E43"/>
    <w:rsid w:val="00A91F0D"/>
    <w:rsid w:val="00A9297D"/>
    <w:rsid w:val="00A92BB8"/>
    <w:rsid w:val="00A97322"/>
    <w:rsid w:val="00AA09D3"/>
    <w:rsid w:val="00AA1F7A"/>
    <w:rsid w:val="00AA32DA"/>
    <w:rsid w:val="00AA397F"/>
    <w:rsid w:val="00AA3D6D"/>
    <w:rsid w:val="00AA42A0"/>
    <w:rsid w:val="00AA4B6D"/>
    <w:rsid w:val="00AA56DF"/>
    <w:rsid w:val="00AA5E87"/>
    <w:rsid w:val="00AB1B20"/>
    <w:rsid w:val="00AB23BB"/>
    <w:rsid w:val="00AB415E"/>
    <w:rsid w:val="00AB4570"/>
    <w:rsid w:val="00AB52F1"/>
    <w:rsid w:val="00AB5893"/>
    <w:rsid w:val="00AB70DF"/>
    <w:rsid w:val="00AC0AAC"/>
    <w:rsid w:val="00AC1E82"/>
    <w:rsid w:val="00AC2D41"/>
    <w:rsid w:val="00AD011C"/>
    <w:rsid w:val="00AD03D6"/>
    <w:rsid w:val="00AD1AF1"/>
    <w:rsid w:val="00AD2C32"/>
    <w:rsid w:val="00AD3A21"/>
    <w:rsid w:val="00AD4960"/>
    <w:rsid w:val="00AD5CD8"/>
    <w:rsid w:val="00AD60A3"/>
    <w:rsid w:val="00AD7B1D"/>
    <w:rsid w:val="00AD7C3A"/>
    <w:rsid w:val="00AE012E"/>
    <w:rsid w:val="00AE0631"/>
    <w:rsid w:val="00AE18D6"/>
    <w:rsid w:val="00AE3A45"/>
    <w:rsid w:val="00AE3F17"/>
    <w:rsid w:val="00AE6A89"/>
    <w:rsid w:val="00AE6AAA"/>
    <w:rsid w:val="00AE6EF9"/>
    <w:rsid w:val="00AF1058"/>
    <w:rsid w:val="00AF1B57"/>
    <w:rsid w:val="00AF1C3A"/>
    <w:rsid w:val="00AF1FBF"/>
    <w:rsid w:val="00AF2824"/>
    <w:rsid w:val="00AF2938"/>
    <w:rsid w:val="00AF3AE5"/>
    <w:rsid w:val="00AF4309"/>
    <w:rsid w:val="00AF607C"/>
    <w:rsid w:val="00AF6419"/>
    <w:rsid w:val="00AF722F"/>
    <w:rsid w:val="00B001B9"/>
    <w:rsid w:val="00B016F5"/>
    <w:rsid w:val="00B03C1A"/>
    <w:rsid w:val="00B05780"/>
    <w:rsid w:val="00B05B78"/>
    <w:rsid w:val="00B06336"/>
    <w:rsid w:val="00B108C9"/>
    <w:rsid w:val="00B127AF"/>
    <w:rsid w:val="00B13768"/>
    <w:rsid w:val="00B14260"/>
    <w:rsid w:val="00B14C13"/>
    <w:rsid w:val="00B166EB"/>
    <w:rsid w:val="00B2232F"/>
    <w:rsid w:val="00B2273F"/>
    <w:rsid w:val="00B362E9"/>
    <w:rsid w:val="00B36BC8"/>
    <w:rsid w:val="00B414FF"/>
    <w:rsid w:val="00B4390F"/>
    <w:rsid w:val="00B4446A"/>
    <w:rsid w:val="00B4448C"/>
    <w:rsid w:val="00B501DA"/>
    <w:rsid w:val="00B50281"/>
    <w:rsid w:val="00B52381"/>
    <w:rsid w:val="00B52CBF"/>
    <w:rsid w:val="00B535EB"/>
    <w:rsid w:val="00B56B17"/>
    <w:rsid w:val="00B60191"/>
    <w:rsid w:val="00B64C2A"/>
    <w:rsid w:val="00B65888"/>
    <w:rsid w:val="00B66E15"/>
    <w:rsid w:val="00B72256"/>
    <w:rsid w:val="00B732BE"/>
    <w:rsid w:val="00B73A8E"/>
    <w:rsid w:val="00B73BB2"/>
    <w:rsid w:val="00B7431D"/>
    <w:rsid w:val="00B745DB"/>
    <w:rsid w:val="00B80CF3"/>
    <w:rsid w:val="00B8607D"/>
    <w:rsid w:val="00B86FAC"/>
    <w:rsid w:val="00B872EA"/>
    <w:rsid w:val="00B904FD"/>
    <w:rsid w:val="00B910F0"/>
    <w:rsid w:val="00B911A4"/>
    <w:rsid w:val="00B969FA"/>
    <w:rsid w:val="00BA1224"/>
    <w:rsid w:val="00BA2A51"/>
    <w:rsid w:val="00BA2AAC"/>
    <w:rsid w:val="00BA4799"/>
    <w:rsid w:val="00BA672C"/>
    <w:rsid w:val="00BB03A0"/>
    <w:rsid w:val="00BB07A4"/>
    <w:rsid w:val="00BB2D09"/>
    <w:rsid w:val="00BB349D"/>
    <w:rsid w:val="00BB456A"/>
    <w:rsid w:val="00BB5AFC"/>
    <w:rsid w:val="00BB7C01"/>
    <w:rsid w:val="00BC1A88"/>
    <w:rsid w:val="00BC23BF"/>
    <w:rsid w:val="00BC4972"/>
    <w:rsid w:val="00BC5291"/>
    <w:rsid w:val="00BC540C"/>
    <w:rsid w:val="00BC5B04"/>
    <w:rsid w:val="00BD2152"/>
    <w:rsid w:val="00BD2AE0"/>
    <w:rsid w:val="00BD2CDB"/>
    <w:rsid w:val="00BD4147"/>
    <w:rsid w:val="00BD6FC5"/>
    <w:rsid w:val="00BE3D90"/>
    <w:rsid w:val="00BE446D"/>
    <w:rsid w:val="00BE5B1A"/>
    <w:rsid w:val="00BE613F"/>
    <w:rsid w:val="00C025A8"/>
    <w:rsid w:val="00C03AE3"/>
    <w:rsid w:val="00C0420C"/>
    <w:rsid w:val="00C049C0"/>
    <w:rsid w:val="00C074EB"/>
    <w:rsid w:val="00C13C93"/>
    <w:rsid w:val="00C14623"/>
    <w:rsid w:val="00C1511A"/>
    <w:rsid w:val="00C1617C"/>
    <w:rsid w:val="00C17713"/>
    <w:rsid w:val="00C17C80"/>
    <w:rsid w:val="00C21590"/>
    <w:rsid w:val="00C22735"/>
    <w:rsid w:val="00C247E0"/>
    <w:rsid w:val="00C27471"/>
    <w:rsid w:val="00C306AE"/>
    <w:rsid w:val="00C31072"/>
    <w:rsid w:val="00C311E5"/>
    <w:rsid w:val="00C343A5"/>
    <w:rsid w:val="00C35B0C"/>
    <w:rsid w:val="00C403F8"/>
    <w:rsid w:val="00C405CF"/>
    <w:rsid w:val="00C4120B"/>
    <w:rsid w:val="00C47D7E"/>
    <w:rsid w:val="00C53EF1"/>
    <w:rsid w:val="00C561CB"/>
    <w:rsid w:val="00C56893"/>
    <w:rsid w:val="00C6064D"/>
    <w:rsid w:val="00C6750A"/>
    <w:rsid w:val="00C714BF"/>
    <w:rsid w:val="00C72EDF"/>
    <w:rsid w:val="00C76223"/>
    <w:rsid w:val="00C764B2"/>
    <w:rsid w:val="00C777CB"/>
    <w:rsid w:val="00C77BBF"/>
    <w:rsid w:val="00C81EED"/>
    <w:rsid w:val="00C83731"/>
    <w:rsid w:val="00C84824"/>
    <w:rsid w:val="00C84A36"/>
    <w:rsid w:val="00C85542"/>
    <w:rsid w:val="00C85BD6"/>
    <w:rsid w:val="00C8603F"/>
    <w:rsid w:val="00C860C8"/>
    <w:rsid w:val="00C8719F"/>
    <w:rsid w:val="00C87F87"/>
    <w:rsid w:val="00C94A1C"/>
    <w:rsid w:val="00C95375"/>
    <w:rsid w:val="00CA05AC"/>
    <w:rsid w:val="00CA549E"/>
    <w:rsid w:val="00CA6650"/>
    <w:rsid w:val="00CA7232"/>
    <w:rsid w:val="00CA7712"/>
    <w:rsid w:val="00CA7B43"/>
    <w:rsid w:val="00CB43FC"/>
    <w:rsid w:val="00CB4DBA"/>
    <w:rsid w:val="00CB5575"/>
    <w:rsid w:val="00CB6558"/>
    <w:rsid w:val="00CB7267"/>
    <w:rsid w:val="00CC11B3"/>
    <w:rsid w:val="00CC1F2F"/>
    <w:rsid w:val="00CC210F"/>
    <w:rsid w:val="00CC2476"/>
    <w:rsid w:val="00CC3472"/>
    <w:rsid w:val="00CC5B9F"/>
    <w:rsid w:val="00CC602F"/>
    <w:rsid w:val="00CC78BA"/>
    <w:rsid w:val="00CC7B54"/>
    <w:rsid w:val="00CD0017"/>
    <w:rsid w:val="00CD1811"/>
    <w:rsid w:val="00CD19AF"/>
    <w:rsid w:val="00CD1CF5"/>
    <w:rsid w:val="00CD25BF"/>
    <w:rsid w:val="00CD281D"/>
    <w:rsid w:val="00CD2E9F"/>
    <w:rsid w:val="00CE0FC8"/>
    <w:rsid w:val="00CE1E2A"/>
    <w:rsid w:val="00CE27FF"/>
    <w:rsid w:val="00CE3C66"/>
    <w:rsid w:val="00CF1407"/>
    <w:rsid w:val="00CF2672"/>
    <w:rsid w:val="00CF41DF"/>
    <w:rsid w:val="00CF471D"/>
    <w:rsid w:val="00CF5081"/>
    <w:rsid w:val="00CF6A42"/>
    <w:rsid w:val="00D00193"/>
    <w:rsid w:val="00D06FF6"/>
    <w:rsid w:val="00D07CD9"/>
    <w:rsid w:val="00D10EB5"/>
    <w:rsid w:val="00D122D4"/>
    <w:rsid w:val="00D1265D"/>
    <w:rsid w:val="00D17C4E"/>
    <w:rsid w:val="00D2024E"/>
    <w:rsid w:val="00D23A3E"/>
    <w:rsid w:val="00D260DC"/>
    <w:rsid w:val="00D27836"/>
    <w:rsid w:val="00D3174B"/>
    <w:rsid w:val="00D34CF7"/>
    <w:rsid w:val="00D3526E"/>
    <w:rsid w:val="00D362C3"/>
    <w:rsid w:val="00D40170"/>
    <w:rsid w:val="00D41A73"/>
    <w:rsid w:val="00D515A3"/>
    <w:rsid w:val="00D52DBD"/>
    <w:rsid w:val="00D53F1B"/>
    <w:rsid w:val="00D5796E"/>
    <w:rsid w:val="00D57DF4"/>
    <w:rsid w:val="00D60828"/>
    <w:rsid w:val="00D62420"/>
    <w:rsid w:val="00D62B06"/>
    <w:rsid w:val="00D634C9"/>
    <w:rsid w:val="00D63BFB"/>
    <w:rsid w:val="00D64379"/>
    <w:rsid w:val="00D64921"/>
    <w:rsid w:val="00D65DE5"/>
    <w:rsid w:val="00D67B13"/>
    <w:rsid w:val="00D70EFA"/>
    <w:rsid w:val="00D722A3"/>
    <w:rsid w:val="00D72819"/>
    <w:rsid w:val="00D73277"/>
    <w:rsid w:val="00D73C34"/>
    <w:rsid w:val="00D77403"/>
    <w:rsid w:val="00D83995"/>
    <w:rsid w:val="00D8505C"/>
    <w:rsid w:val="00D86C69"/>
    <w:rsid w:val="00D877B7"/>
    <w:rsid w:val="00D91100"/>
    <w:rsid w:val="00D929D2"/>
    <w:rsid w:val="00DA08E4"/>
    <w:rsid w:val="00DA0DFD"/>
    <w:rsid w:val="00DA29B4"/>
    <w:rsid w:val="00DA2F1F"/>
    <w:rsid w:val="00DA4F6F"/>
    <w:rsid w:val="00DA5662"/>
    <w:rsid w:val="00DA6D14"/>
    <w:rsid w:val="00DB2488"/>
    <w:rsid w:val="00DB4D3B"/>
    <w:rsid w:val="00DC068F"/>
    <w:rsid w:val="00DC0AD7"/>
    <w:rsid w:val="00DC194A"/>
    <w:rsid w:val="00DC31C7"/>
    <w:rsid w:val="00DC3F24"/>
    <w:rsid w:val="00DC4200"/>
    <w:rsid w:val="00DC42F2"/>
    <w:rsid w:val="00DC7BC8"/>
    <w:rsid w:val="00DD03B9"/>
    <w:rsid w:val="00DD1264"/>
    <w:rsid w:val="00DD1B69"/>
    <w:rsid w:val="00DD24BA"/>
    <w:rsid w:val="00DD42AA"/>
    <w:rsid w:val="00DD6FA0"/>
    <w:rsid w:val="00DE0144"/>
    <w:rsid w:val="00DE1398"/>
    <w:rsid w:val="00DE23C8"/>
    <w:rsid w:val="00DE4E76"/>
    <w:rsid w:val="00DE6B2B"/>
    <w:rsid w:val="00DE71A4"/>
    <w:rsid w:val="00DF112C"/>
    <w:rsid w:val="00DF4050"/>
    <w:rsid w:val="00DF4BC7"/>
    <w:rsid w:val="00DF5BFD"/>
    <w:rsid w:val="00DF6509"/>
    <w:rsid w:val="00DF67A9"/>
    <w:rsid w:val="00E00665"/>
    <w:rsid w:val="00E02A13"/>
    <w:rsid w:val="00E02B06"/>
    <w:rsid w:val="00E04012"/>
    <w:rsid w:val="00E05C8E"/>
    <w:rsid w:val="00E13851"/>
    <w:rsid w:val="00E13C27"/>
    <w:rsid w:val="00E14ED4"/>
    <w:rsid w:val="00E22455"/>
    <w:rsid w:val="00E23978"/>
    <w:rsid w:val="00E23DCF"/>
    <w:rsid w:val="00E24334"/>
    <w:rsid w:val="00E24862"/>
    <w:rsid w:val="00E27079"/>
    <w:rsid w:val="00E327BE"/>
    <w:rsid w:val="00E32A9C"/>
    <w:rsid w:val="00E3324A"/>
    <w:rsid w:val="00E333EC"/>
    <w:rsid w:val="00E33F55"/>
    <w:rsid w:val="00E3628F"/>
    <w:rsid w:val="00E37837"/>
    <w:rsid w:val="00E40118"/>
    <w:rsid w:val="00E40286"/>
    <w:rsid w:val="00E40E35"/>
    <w:rsid w:val="00E41397"/>
    <w:rsid w:val="00E417A2"/>
    <w:rsid w:val="00E422C9"/>
    <w:rsid w:val="00E43177"/>
    <w:rsid w:val="00E43F75"/>
    <w:rsid w:val="00E4407A"/>
    <w:rsid w:val="00E4453A"/>
    <w:rsid w:val="00E4676E"/>
    <w:rsid w:val="00E46BD4"/>
    <w:rsid w:val="00E526E8"/>
    <w:rsid w:val="00E5375A"/>
    <w:rsid w:val="00E5574B"/>
    <w:rsid w:val="00E55CF6"/>
    <w:rsid w:val="00E60095"/>
    <w:rsid w:val="00E603A6"/>
    <w:rsid w:val="00E60D56"/>
    <w:rsid w:val="00E61F6B"/>
    <w:rsid w:val="00E7050F"/>
    <w:rsid w:val="00E7180F"/>
    <w:rsid w:val="00E71D29"/>
    <w:rsid w:val="00E763CC"/>
    <w:rsid w:val="00E76A20"/>
    <w:rsid w:val="00E76A4E"/>
    <w:rsid w:val="00E776BD"/>
    <w:rsid w:val="00E77F85"/>
    <w:rsid w:val="00E81AAB"/>
    <w:rsid w:val="00E8251B"/>
    <w:rsid w:val="00E8305F"/>
    <w:rsid w:val="00E83F3A"/>
    <w:rsid w:val="00E842DF"/>
    <w:rsid w:val="00E85B17"/>
    <w:rsid w:val="00E90445"/>
    <w:rsid w:val="00E906B9"/>
    <w:rsid w:val="00E90788"/>
    <w:rsid w:val="00E9097B"/>
    <w:rsid w:val="00E931A1"/>
    <w:rsid w:val="00E93784"/>
    <w:rsid w:val="00E93C45"/>
    <w:rsid w:val="00E96875"/>
    <w:rsid w:val="00EA0416"/>
    <w:rsid w:val="00EA281D"/>
    <w:rsid w:val="00EA2967"/>
    <w:rsid w:val="00EA33FB"/>
    <w:rsid w:val="00EA4138"/>
    <w:rsid w:val="00EA6B5F"/>
    <w:rsid w:val="00EA6DC4"/>
    <w:rsid w:val="00EA7A67"/>
    <w:rsid w:val="00EB00D3"/>
    <w:rsid w:val="00EB0AE7"/>
    <w:rsid w:val="00EB0E0C"/>
    <w:rsid w:val="00EB1E42"/>
    <w:rsid w:val="00EB3061"/>
    <w:rsid w:val="00EB45AF"/>
    <w:rsid w:val="00EB4A36"/>
    <w:rsid w:val="00EB6CF0"/>
    <w:rsid w:val="00EC37F0"/>
    <w:rsid w:val="00EC40B6"/>
    <w:rsid w:val="00EC4160"/>
    <w:rsid w:val="00EC5A23"/>
    <w:rsid w:val="00ED018D"/>
    <w:rsid w:val="00ED160E"/>
    <w:rsid w:val="00ED2A31"/>
    <w:rsid w:val="00ED3444"/>
    <w:rsid w:val="00ED43FE"/>
    <w:rsid w:val="00ED4DE5"/>
    <w:rsid w:val="00ED70C8"/>
    <w:rsid w:val="00EE18D9"/>
    <w:rsid w:val="00EE18F4"/>
    <w:rsid w:val="00EF06C3"/>
    <w:rsid w:val="00EF1BB9"/>
    <w:rsid w:val="00EF20B1"/>
    <w:rsid w:val="00EF2181"/>
    <w:rsid w:val="00EF24AA"/>
    <w:rsid w:val="00EF31B5"/>
    <w:rsid w:val="00EF4889"/>
    <w:rsid w:val="00EF647B"/>
    <w:rsid w:val="00EF683B"/>
    <w:rsid w:val="00F00B57"/>
    <w:rsid w:val="00F022E1"/>
    <w:rsid w:val="00F04223"/>
    <w:rsid w:val="00F04FB5"/>
    <w:rsid w:val="00F10787"/>
    <w:rsid w:val="00F1257E"/>
    <w:rsid w:val="00F1386C"/>
    <w:rsid w:val="00F13914"/>
    <w:rsid w:val="00F13F05"/>
    <w:rsid w:val="00F1599B"/>
    <w:rsid w:val="00F20561"/>
    <w:rsid w:val="00F2137A"/>
    <w:rsid w:val="00F21EAD"/>
    <w:rsid w:val="00F227F0"/>
    <w:rsid w:val="00F235D9"/>
    <w:rsid w:val="00F25E2C"/>
    <w:rsid w:val="00F27C70"/>
    <w:rsid w:val="00F27D2E"/>
    <w:rsid w:val="00F302BA"/>
    <w:rsid w:val="00F31001"/>
    <w:rsid w:val="00F310AD"/>
    <w:rsid w:val="00F31311"/>
    <w:rsid w:val="00F33269"/>
    <w:rsid w:val="00F35D8F"/>
    <w:rsid w:val="00F3632A"/>
    <w:rsid w:val="00F36A88"/>
    <w:rsid w:val="00F40A36"/>
    <w:rsid w:val="00F42C07"/>
    <w:rsid w:val="00F50A99"/>
    <w:rsid w:val="00F54258"/>
    <w:rsid w:val="00F54BA7"/>
    <w:rsid w:val="00F5596A"/>
    <w:rsid w:val="00F56B08"/>
    <w:rsid w:val="00F5707B"/>
    <w:rsid w:val="00F60256"/>
    <w:rsid w:val="00F67C1F"/>
    <w:rsid w:val="00F67C69"/>
    <w:rsid w:val="00F7071B"/>
    <w:rsid w:val="00F70CBF"/>
    <w:rsid w:val="00F70FCC"/>
    <w:rsid w:val="00F71161"/>
    <w:rsid w:val="00F71576"/>
    <w:rsid w:val="00F753E2"/>
    <w:rsid w:val="00F801C2"/>
    <w:rsid w:val="00F8112C"/>
    <w:rsid w:val="00F81CE8"/>
    <w:rsid w:val="00F83D7B"/>
    <w:rsid w:val="00F84E79"/>
    <w:rsid w:val="00F852F9"/>
    <w:rsid w:val="00F85A29"/>
    <w:rsid w:val="00F87229"/>
    <w:rsid w:val="00F87F17"/>
    <w:rsid w:val="00F90B29"/>
    <w:rsid w:val="00F93174"/>
    <w:rsid w:val="00F9477A"/>
    <w:rsid w:val="00FA0B0B"/>
    <w:rsid w:val="00FA0BBD"/>
    <w:rsid w:val="00FA3019"/>
    <w:rsid w:val="00FA3450"/>
    <w:rsid w:val="00FA427B"/>
    <w:rsid w:val="00FA455A"/>
    <w:rsid w:val="00FA4A97"/>
    <w:rsid w:val="00FA576C"/>
    <w:rsid w:val="00FB02BE"/>
    <w:rsid w:val="00FB0C51"/>
    <w:rsid w:val="00FB1144"/>
    <w:rsid w:val="00FB2417"/>
    <w:rsid w:val="00FB251F"/>
    <w:rsid w:val="00FB2C62"/>
    <w:rsid w:val="00FB3D4B"/>
    <w:rsid w:val="00FB492B"/>
    <w:rsid w:val="00FB5312"/>
    <w:rsid w:val="00FB61EC"/>
    <w:rsid w:val="00FC0324"/>
    <w:rsid w:val="00FC1CA9"/>
    <w:rsid w:val="00FC2692"/>
    <w:rsid w:val="00FC3C00"/>
    <w:rsid w:val="00FC46BA"/>
    <w:rsid w:val="00FC493D"/>
    <w:rsid w:val="00FC517F"/>
    <w:rsid w:val="00FC5533"/>
    <w:rsid w:val="00FC6D53"/>
    <w:rsid w:val="00FD0FC0"/>
    <w:rsid w:val="00FD272C"/>
    <w:rsid w:val="00FD3AD6"/>
    <w:rsid w:val="00FD63BE"/>
    <w:rsid w:val="00FD6B7F"/>
    <w:rsid w:val="00FD6CCE"/>
    <w:rsid w:val="00FD7356"/>
    <w:rsid w:val="00FE01AB"/>
    <w:rsid w:val="00FE2D46"/>
    <w:rsid w:val="00FE2D51"/>
    <w:rsid w:val="00FE3FDD"/>
    <w:rsid w:val="00FE55E9"/>
    <w:rsid w:val="00FF0F8D"/>
    <w:rsid w:val="00FF20E2"/>
    <w:rsid w:val="00FF3F5E"/>
    <w:rsid w:val="00FF53B5"/>
    <w:rsid w:val="00FF68A9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3F8A93-5C87-4E03-9B23-ED3D97AC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420"/>
  </w:style>
  <w:style w:type="paragraph" w:styleId="Nagwek2">
    <w:name w:val="heading 2"/>
    <w:basedOn w:val="Normalny"/>
    <w:next w:val="Normalny"/>
    <w:link w:val="Nagwek2Znak"/>
    <w:qFormat/>
    <w:rsid w:val="00F54BA7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901DA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0E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1BC2"/>
    <w:pPr>
      <w:spacing w:after="0" w:line="240" w:lineRule="auto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ED16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5DF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B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753"/>
  </w:style>
  <w:style w:type="paragraph" w:styleId="Stopka">
    <w:name w:val="footer"/>
    <w:basedOn w:val="Normalny"/>
    <w:link w:val="Stopka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753"/>
  </w:style>
  <w:style w:type="paragraph" w:styleId="Tekstdymka">
    <w:name w:val="Balloon Text"/>
    <w:basedOn w:val="Normalny"/>
    <w:link w:val="TekstdymkaZnak"/>
    <w:uiPriority w:val="99"/>
    <w:semiHidden/>
    <w:unhideWhenUsed/>
    <w:rsid w:val="0091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8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D4F10"/>
    <w:rPr>
      <w:color w:val="954F72" w:themeColor="followedHyperlink"/>
      <w:u w:val="single"/>
    </w:rPr>
  </w:style>
  <w:style w:type="paragraph" w:customStyle="1" w:styleId="Domyolnie">
    <w:name w:val="Domyolnie"/>
    <w:rsid w:val="007C6EC5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Lista">
    <w:name w:val="List"/>
    <w:basedOn w:val="Tekstpodstawowy"/>
    <w:rsid w:val="00901DA3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901D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1DA3"/>
  </w:style>
  <w:style w:type="character" w:customStyle="1" w:styleId="Nagwek4Znak">
    <w:name w:val="Nagłówek 4 Znak"/>
    <w:basedOn w:val="Domylnaczcionkaakapitu"/>
    <w:link w:val="Nagwek4"/>
    <w:rsid w:val="00901DA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Podpis1">
    <w:name w:val="Podpis1"/>
    <w:basedOn w:val="Normalny"/>
    <w:rsid w:val="00901DA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StandardowyStandardowy1">
    <w:name w:val="Standardowy.Standardowy1"/>
    <w:rsid w:val="002973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6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6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76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05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05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057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F54BA7"/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0E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497084"/>
  </w:style>
  <w:style w:type="character" w:styleId="Numerstrony">
    <w:name w:val="page number"/>
    <w:basedOn w:val="Domylnaczcionkaakapitu"/>
    <w:semiHidden/>
    <w:rsid w:val="00F8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sdk.pl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n.pl/sites/orzecznictwo/Orzeczenia3/I%20CSK%20486-15-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nbp.pl/home.aspx?f=/Kursy/kursy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tworzydlo@usdk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CEF36-627D-41A9-B3D4-331DAA61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8350</Words>
  <Characters>50106</Characters>
  <Application>Microsoft Office Word</Application>
  <DocSecurity>0</DocSecurity>
  <Lines>417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Magdalena Ścislo</cp:lastModifiedBy>
  <cp:revision>3</cp:revision>
  <cp:lastPrinted>2018-10-03T12:45:00Z</cp:lastPrinted>
  <dcterms:created xsi:type="dcterms:W3CDTF">2018-10-03T12:45:00Z</dcterms:created>
  <dcterms:modified xsi:type="dcterms:W3CDTF">2018-10-03T12:45:00Z</dcterms:modified>
</cp:coreProperties>
</file>