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jc w:val="center"/>
        <w:rPr>
          <w:rFonts w:ascii="Arial Narrow" w:hAnsi="Arial Narrow" w:cs="Times New Roman"/>
          <w:b/>
        </w:rPr>
      </w:pPr>
      <w:r w:rsidRPr="00D1380A">
        <w:rPr>
          <w:rFonts w:ascii="Arial Narrow" w:hAnsi="Arial Narrow" w:cs="Times New Roman"/>
          <w:b/>
        </w:rPr>
        <w:t>SPEC</w:t>
      </w:r>
      <w:r w:rsidR="00AA1F7A" w:rsidRPr="00D1380A">
        <w:rPr>
          <w:rFonts w:ascii="Arial Narrow" w:hAnsi="Arial Narrow" w:cs="Times New Roman"/>
          <w:b/>
        </w:rPr>
        <w:t>YFIKACJA ISTOTNYCH WARUNKÓW ZAMÓ</w:t>
      </w:r>
      <w:r w:rsidRPr="00D1380A">
        <w:rPr>
          <w:rFonts w:ascii="Arial Narrow" w:hAnsi="Arial Narrow" w:cs="Times New Roman"/>
          <w:b/>
        </w:rPr>
        <w:t>WIENIA</w:t>
      </w:r>
    </w:p>
    <w:p w:rsidR="002C7C2C" w:rsidRDefault="007C6210" w:rsidP="002C7C2C">
      <w:pPr>
        <w:pStyle w:val="Bezodstpw"/>
        <w:jc w:val="center"/>
        <w:rPr>
          <w:rFonts w:ascii="Arial Narrow" w:hAnsi="Arial Narrow" w:cs="Times New Roman"/>
          <w:b/>
        </w:rPr>
      </w:pPr>
      <w:r w:rsidRPr="00D1380A">
        <w:rPr>
          <w:rFonts w:ascii="Arial Narrow" w:hAnsi="Arial Narrow" w:cs="Times New Roman"/>
          <w:b/>
        </w:rPr>
        <w:t xml:space="preserve">NA </w:t>
      </w:r>
      <w:r w:rsidR="002C7C2C">
        <w:rPr>
          <w:rFonts w:ascii="Arial Narrow" w:hAnsi="Arial Narrow" w:cs="Times New Roman"/>
          <w:b/>
        </w:rPr>
        <w:t xml:space="preserve">ROBOTY REMONTOWE </w:t>
      </w:r>
      <w:r w:rsidR="009E64BD">
        <w:rPr>
          <w:rFonts w:ascii="Arial Narrow" w:hAnsi="Arial Narrow" w:cs="Times New Roman"/>
          <w:b/>
        </w:rPr>
        <w:t xml:space="preserve">W </w:t>
      </w:r>
      <w:r w:rsidR="002C7C2C">
        <w:rPr>
          <w:rFonts w:ascii="Arial Narrow" w:hAnsi="Arial Narrow" w:cs="Times New Roman"/>
          <w:b/>
        </w:rPr>
        <w:t xml:space="preserve">ODDZIALE </w:t>
      </w:r>
      <w:r w:rsidR="002C7C2C" w:rsidRPr="002C7C2C">
        <w:rPr>
          <w:rFonts w:ascii="Arial Narrow" w:hAnsi="Arial Narrow" w:cs="Times New Roman"/>
          <w:b/>
        </w:rPr>
        <w:t>PRZESZCZEPIANIA KOMÓREK KRWIOTWÓRCZYCH</w:t>
      </w:r>
    </w:p>
    <w:p w:rsidR="00355089" w:rsidRDefault="002C7C2C" w:rsidP="002C7C2C">
      <w:pPr>
        <w:pStyle w:val="Bezodstpw"/>
        <w:jc w:val="center"/>
        <w:rPr>
          <w:rFonts w:ascii="Arial Narrow" w:hAnsi="Arial Narrow" w:cs="Times New Roman"/>
          <w:b/>
        </w:rPr>
      </w:pPr>
      <w:r w:rsidRPr="002C7C2C">
        <w:rPr>
          <w:rFonts w:ascii="Arial Narrow" w:hAnsi="Arial Narrow" w:cs="Times New Roman"/>
          <w:b/>
        </w:rPr>
        <w:t>OŚRODKA TRANSPLANTACJI UNIWERSYTECKIEGO SZPITALA DZIECIĘCEGO W KRAKOWIE</w:t>
      </w:r>
      <w:r w:rsidR="00355089">
        <w:rPr>
          <w:rFonts w:ascii="Arial Narrow" w:hAnsi="Arial Narrow" w:cs="Times New Roman"/>
          <w:b/>
        </w:rPr>
        <w:t>.</w:t>
      </w:r>
    </w:p>
    <w:p w:rsidR="006D1BC2" w:rsidRDefault="006D1BC2" w:rsidP="00355089">
      <w:pPr>
        <w:pStyle w:val="Bezodstpw"/>
        <w:jc w:val="center"/>
        <w:rPr>
          <w:rFonts w:ascii="Arial Narrow" w:hAnsi="Arial Narrow" w:cs="Times New Roman"/>
          <w:b/>
        </w:rPr>
      </w:pPr>
    </w:p>
    <w:p w:rsidR="00355089" w:rsidRDefault="00355089" w:rsidP="00355089">
      <w:pPr>
        <w:pStyle w:val="Bezodstpw"/>
        <w:jc w:val="center"/>
        <w:rPr>
          <w:rFonts w:ascii="Arial Narrow" w:hAnsi="Arial Narrow" w:cs="Times New Roman"/>
          <w:b/>
        </w:rPr>
      </w:pPr>
    </w:p>
    <w:p w:rsidR="00355089" w:rsidRPr="00D1380A" w:rsidRDefault="00355089" w:rsidP="00355089">
      <w:pPr>
        <w:pStyle w:val="Bezodstpw"/>
        <w:jc w:val="center"/>
        <w:rPr>
          <w:rFonts w:ascii="Arial Narrow" w:hAnsi="Arial Narrow" w:cs="Times New Roman"/>
          <w:b/>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FC7A3A" w:rsidRPr="00D1380A" w:rsidRDefault="00FC7A3A"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ED352E" w:rsidRDefault="00ED352E" w:rsidP="003564CB">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lastRenderedPageBreak/>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F604CB" w:rsidRDefault="00AA3D6D" w:rsidP="00601EF1">
      <w:pPr>
        <w:pStyle w:val="Bezodstpw"/>
        <w:rPr>
          <w:rFonts w:ascii="Arial Narrow" w:hAnsi="Arial Narrow" w:cs="Times New Roman"/>
          <w:lang w:val="en-US"/>
        </w:rPr>
      </w:pPr>
      <w:proofErr w:type="spellStart"/>
      <w:r w:rsidRPr="00F604CB">
        <w:rPr>
          <w:rFonts w:ascii="Arial Narrow" w:hAnsi="Arial Narrow" w:cs="Times New Roman"/>
          <w:lang w:val="en-US"/>
        </w:rPr>
        <w:t>Adres</w:t>
      </w:r>
      <w:proofErr w:type="spellEnd"/>
      <w:r w:rsidRPr="00F604CB">
        <w:rPr>
          <w:rFonts w:ascii="Arial Narrow" w:hAnsi="Arial Narrow" w:cs="Times New Roman"/>
          <w:lang w:val="en-US"/>
        </w:rPr>
        <w:t xml:space="preserve">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r w:rsidR="00DF112C" w:rsidRPr="00D1380A">
        <w:rPr>
          <w:rFonts w:ascii="Arial Narrow" w:hAnsi="Arial Narrow" w:cs="Times New Roman"/>
        </w:rPr>
        <w:t xml:space="preserve"> </w:t>
      </w:r>
    </w:p>
    <w:p w:rsidR="00ED160E" w:rsidRPr="00D1380A" w:rsidRDefault="002C7C2C" w:rsidP="002C7C2C">
      <w:pPr>
        <w:pStyle w:val="Bezodstpw"/>
        <w:tabs>
          <w:tab w:val="left" w:pos="8490"/>
        </w:tabs>
        <w:rPr>
          <w:rFonts w:ascii="Arial Narrow" w:hAnsi="Arial Narrow" w:cs="Times New Roman"/>
        </w:rPr>
      </w:pPr>
      <w:r>
        <w:rPr>
          <w:rFonts w:ascii="Arial Narrow" w:hAnsi="Arial Narrow" w:cs="Times New Roman"/>
        </w:rPr>
        <w:tab/>
      </w: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B732BE" w:rsidRPr="00D1380A">
        <w:rPr>
          <w:rFonts w:ascii="Arial Narrow" w:hAnsi="Arial Narrow" w:cs="Times New Roman"/>
        </w:rPr>
        <w:t>o wartości po</w:t>
      </w:r>
      <w:r w:rsidR="00FE6E56">
        <w:rPr>
          <w:rFonts w:ascii="Arial Narrow" w:hAnsi="Arial Narrow" w:cs="Times New Roman"/>
        </w:rPr>
        <w:t>niże</w:t>
      </w:r>
      <w:r w:rsidR="00B732BE" w:rsidRPr="00D1380A">
        <w:rPr>
          <w:rFonts w:ascii="Arial Narrow" w:hAnsi="Arial Narrow" w:cs="Times New Roman"/>
        </w:rPr>
        <w:t xml:space="preserve">j wyrażonej </w:t>
      </w:r>
      <w:r w:rsidR="003564CB">
        <w:rPr>
          <w:rFonts w:ascii="Arial Narrow" w:hAnsi="Arial Narrow" w:cs="Times New Roman"/>
        </w:rPr>
        <w:t xml:space="preserve">w złotych równowartości kwoty </w:t>
      </w:r>
      <w:r w:rsidR="002C7C2C">
        <w:rPr>
          <w:rFonts w:ascii="Arial Narrow" w:hAnsi="Arial Narrow" w:cs="Times New Roman"/>
        </w:rPr>
        <w:t>5 548 000</w:t>
      </w:r>
      <w:r w:rsidR="00B732BE" w:rsidRPr="00D1380A">
        <w:rPr>
          <w:rFonts w:ascii="Arial Narrow" w:hAnsi="Arial Narrow" w:cs="Times New Roman"/>
        </w:rPr>
        <w:t xml:space="preserve"> euro, </w:t>
      </w:r>
      <w:r w:rsidRPr="00D1380A">
        <w:rPr>
          <w:rFonts w:ascii="Arial Narrow" w:hAnsi="Arial Narrow" w:cs="Times New Roman"/>
        </w:rPr>
        <w:t xml:space="preserve">na podstawie art. 39 </w:t>
      </w:r>
      <w:r w:rsidR="00520336">
        <w:rPr>
          <w:rFonts w:ascii="Arial Narrow" w:hAnsi="Arial Narrow" w:cs="Times New Roman"/>
        </w:rPr>
        <w:t xml:space="preserve">ust. 1 </w:t>
      </w:r>
      <w:r w:rsidRPr="00D1380A">
        <w:rPr>
          <w:rFonts w:ascii="Arial Narrow" w:hAnsi="Arial Narrow" w:cs="Times New Roman"/>
        </w:rPr>
        <w:t xml:space="preserve">w zw. </w:t>
      </w:r>
      <w:r w:rsidR="009613D2" w:rsidRPr="00D1380A">
        <w:rPr>
          <w:rFonts w:ascii="Arial Narrow" w:hAnsi="Arial Narrow" w:cs="Times New Roman"/>
        </w:rPr>
        <w:t>z </w:t>
      </w:r>
      <w:r w:rsidRPr="00D1380A">
        <w:rPr>
          <w:rFonts w:ascii="Arial Narrow" w:hAnsi="Arial Narrow" w:cs="Times New Roman"/>
        </w:rPr>
        <w:t>art. 24aa</w:t>
      </w:r>
      <w:r w:rsidR="00520336">
        <w:rPr>
          <w:rFonts w:ascii="Arial Narrow" w:hAnsi="Arial Narrow" w:cs="Times New Roman"/>
        </w:rPr>
        <w:t xml:space="preserve"> ust. 1</w:t>
      </w:r>
      <w:r w:rsidRPr="00D1380A">
        <w:rPr>
          <w:rFonts w:ascii="Arial Narrow" w:hAnsi="Arial Narrow" w:cs="Times New Roman"/>
        </w:rPr>
        <w:t xml:space="preserve"> ustawy z dnia 29 stycznia 2004 roku – Prawo zamówień publicznych</w:t>
      </w:r>
      <w:r w:rsidR="001C7760">
        <w:rPr>
          <w:rFonts w:ascii="Arial Narrow" w:hAnsi="Arial Narrow" w:cs="Times New Roman"/>
        </w:rPr>
        <w:t xml:space="preserve"> (</w:t>
      </w:r>
      <w:proofErr w:type="spellStart"/>
      <w:r w:rsidR="001C7760">
        <w:rPr>
          <w:rFonts w:ascii="Arial Narrow" w:hAnsi="Arial Narrow" w:cs="Times New Roman"/>
        </w:rPr>
        <w:t>t.j</w:t>
      </w:r>
      <w:proofErr w:type="spellEnd"/>
      <w:r w:rsidR="001C7760">
        <w:rPr>
          <w:rFonts w:ascii="Arial Narrow" w:hAnsi="Arial Narrow" w:cs="Times New Roman"/>
        </w:rPr>
        <w:t>. Dz.U. 2017</w:t>
      </w:r>
      <w:r w:rsidR="000673FA" w:rsidRPr="00D1380A">
        <w:rPr>
          <w:rFonts w:ascii="Arial Narrow" w:hAnsi="Arial Narrow" w:cs="Times New Roman"/>
        </w:rPr>
        <w:t xml:space="preserve">, poz. </w:t>
      </w:r>
      <w:r w:rsidR="001C7760">
        <w:rPr>
          <w:rFonts w:ascii="Arial Narrow" w:hAnsi="Arial Narrow" w:cs="Times New Roman"/>
        </w:rPr>
        <w:t>1579,</w:t>
      </w:r>
      <w:r w:rsidR="000673FA" w:rsidRPr="00D1380A">
        <w:rPr>
          <w:rFonts w:ascii="Arial Narrow" w:hAnsi="Arial Narrow" w:cs="Times New Roman"/>
        </w:rPr>
        <w:t xml:space="preserve"> z</w:t>
      </w:r>
      <w:r w:rsidR="009613D2" w:rsidRPr="00D1380A">
        <w:rPr>
          <w:rFonts w:ascii="Arial Narrow" w:hAnsi="Arial Narrow" w:cs="Times New Roman"/>
        </w:rPr>
        <w:t> </w:t>
      </w:r>
      <w:proofErr w:type="spellStart"/>
      <w:r w:rsidR="000673FA" w:rsidRPr="00D1380A">
        <w:rPr>
          <w:rFonts w:ascii="Arial Narrow" w:hAnsi="Arial Narrow" w:cs="Times New Roman"/>
        </w:rPr>
        <w:t>późn</w:t>
      </w:r>
      <w:proofErr w:type="spellEnd"/>
      <w:r w:rsidR="000673FA" w:rsidRPr="00D1380A">
        <w:rPr>
          <w:rFonts w:ascii="Arial Narrow" w:hAnsi="Arial Narrow" w:cs="Times New Roman"/>
        </w:rPr>
        <w:t>. zm.).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PRZEDMIOTU ZAMÓWIENIA:</w:t>
      </w:r>
    </w:p>
    <w:p w:rsidR="00584B25" w:rsidRPr="00AB0EC6" w:rsidRDefault="00584B25" w:rsidP="0009701B">
      <w:pPr>
        <w:pStyle w:val="Bezodstpw"/>
        <w:numPr>
          <w:ilvl w:val="0"/>
          <w:numId w:val="18"/>
        </w:numPr>
        <w:ind w:left="284" w:hanging="284"/>
        <w:jc w:val="both"/>
        <w:rPr>
          <w:rFonts w:ascii="Arial Narrow" w:hAnsi="Arial Narrow"/>
        </w:rPr>
      </w:pPr>
      <w:r>
        <w:rPr>
          <w:rFonts w:ascii="Arial Narrow" w:hAnsi="Arial Narrow"/>
        </w:rPr>
        <w:t>Przedmiot zamówienia stanowi</w:t>
      </w:r>
      <w:r w:rsidR="002C7C2C">
        <w:rPr>
          <w:rFonts w:ascii="Arial Narrow" w:hAnsi="Arial Narrow"/>
        </w:rPr>
        <w:t>ą</w:t>
      </w:r>
      <w:r>
        <w:rPr>
          <w:rFonts w:ascii="Arial Narrow" w:hAnsi="Arial Narrow"/>
        </w:rPr>
        <w:t xml:space="preserve"> </w:t>
      </w:r>
      <w:r w:rsidR="002C7C2C">
        <w:rPr>
          <w:rFonts w:ascii="Arial Narrow" w:hAnsi="Arial Narrow"/>
          <w:b/>
        </w:rPr>
        <w:t xml:space="preserve">roboty remontowe </w:t>
      </w:r>
      <w:r w:rsidR="009E64BD">
        <w:rPr>
          <w:rFonts w:ascii="Arial Narrow" w:hAnsi="Arial Narrow"/>
          <w:b/>
        </w:rPr>
        <w:t>w</w:t>
      </w:r>
      <w:r w:rsidR="002C7C2C">
        <w:rPr>
          <w:rFonts w:ascii="Arial Narrow" w:hAnsi="Arial Narrow"/>
          <w:b/>
        </w:rPr>
        <w:t xml:space="preserve"> Oddziale </w:t>
      </w:r>
      <w:r w:rsidR="002C7C2C" w:rsidRPr="002C7C2C">
        <w:rPr>
          <w:rFonts w:ascii="Arial Narrow" w:hAnsi="Arial Narrow"/>
          <w:b/>
        </w:rPr>
        <w:t>Przeszczepiania Komórek Krwiotwórczych Ośrodka Transplantacji Uniwersyteckiego Szpitala Dziecięcego w Krakowie</w:t>
      </w:r>
      <w:r>
        <w:rPr>
          <w:rFonts w:ascii="Arial Narrow" w:hAnsi="Arial Narrow"/>
        </w:rPr>
        <w:t xml:space="preserve">. </w:t>
      </w:r>
      <w:r w:rsidRPr="00AB0EC6">
        <w:rPr>
          <w:rFonts w:ascii="Arial Narrow" w:hAnsi="Arial Narrow"/>
        </w:rPr>
        <w:t>Szczegółowe wymagania dotyczące przedmiotu zamówienia zawiera</w:t>
      </w:r>
      <w:r w:rsidR="00E30323">
        <w:rPr>
          <w:rFonts w:ascii="Arial Narrow" w:hAnsi="Arial Narrow"/>
        </w:rPr>
        <w:t>ją</w:t>
      </w:r>
      <w:r w:rsidRPr="00AB0EC6">
        <w:rPr>
          <w:rFonts w:ascii="Arial Narrow" w:hAnsi="Arial Narrow"/>
        </w:rPr>
        <w:t xml:space="preserve"> załącznik</w:t>
      </w:r>
      <w:r w:rsidR="002C7C2C">
        <w:rPr>
          <w:rFonts w:ascii="Arial Narrow" w:hAnsi="Arial Narrow"/>
        </w:rPr>
        <w:t>i</w:t>
      </w:r>
      <w:r w:rsidR="00E30323">
        <w:rPr>
          <w:rFonts w:ascii="Arial Narrow" w:hAnsi="Arial Narrow"/>
        </w:rPr>
        <w:t xml:space="preserve">: </w:t>
      </w:r>
      <w:r w:rsidR="002C7C2C">
        <w:rPr>
          <w:rFonts w:ascii="Arial Narrow" w:hAnsi="Arial Narrow"/>
        </w:rPr>
        <w:t xml:space="preserve">nr </w:t>
      </w:r>
      <w:r w:rsidR="00E30323">
        <w:rPr>
          <w:rFonts w:ascii="Arial Narrow" w:hAnsi="Arial Narrow"/>
        </w:rPr>
        <w:t>5</w:t>
      </w:r>
      <w:r w:rsidR="002C7C2C">
        <w:rPr>
          <w:rFonts w:ascii="Arial Narrow" w:hAnsi="Arial Narrow"/>
        </w:rPr>
        <w:t xml:space="preserve"> do SIWZ – Specyfikacja Techniczna</w:t>
      </w:r>
      <w:r w:rsidR="007F1AA8">
        <w:rPr>
          <w:rFonts w:ascii="Arial Narrow" w:hAnsi="Arial Narrow"/>
        </w:rPr>
        <w:t xml:space="preserve"> Wykonania i Odbioru Robót</w:t>
      </w:r>
      <w:r w:rsidR="008B6215">
        <w:rPr>
          <w:rFonts w:ascii="Arial Narrow" w:hAnsi="Arial Narrow"/>
        </w:rPr>
        <w:t xml:space="preserve"> – dotyczy robót wymienionych w pkt. 2 </w:t>
      </w:r>
      <w:proofErr w:type="spellStart"/>
      <w:r w:rsidR="008B6215">
        <w:rPr>
          <w:rFonts w:ascii="Arial Narrow" w:hAnsi="Arial Narrow"/>
        </w:rPr>
        <w:t>ppkt</w:t>
      </w:r>
      <w:proofErr w:type="spellEnd"/>
      <w:r w:rsidR="008B6215">
        <w:rPr>
          <w:rFonts w:ascii="Arial Narrow" w:hAnsi="Arial Narrow"/>
        </w:rPr>
        <w:t>. 3 niniejszego rozdziału</w:t>
      </w:r>
      <w:r w:rsidR="007F1AA8">
        <w:rPr>
          <w:rFonts w:ascii="Arial Narrow" w:hAnsi="Arial Narrow"/>
        </w:rPr>
        <w:t>,</w:t>
      </w:r>
      <w:r w:rsidR="00E30323">
        <w:rPr>
          <w:rFonts w:ascii="Arial Narrow" w:hAnsi="Arial Narrow"/>
        </w:rPr>
        <w:t xml:space="preserve"> nr 6</w:t>
      </w:r>
      <w:r w:rsidR="007F1AA8">
        <w:rPr>
          <w:rFonts w:ascii="Arial Narrow" w:hAnsi="Arial Narrow"/>
        </w:rPr>
        <w:t xml:space="preserve"> </w:t>
      </w:r>
      <w:r w:rsidR="008B6215">
        <w:rPr>
          <w:rFonts w:ascii="Arial Narrow" w:hAnsi="Arial Narrow"/>
        </w:rPr>
        <w:t xml:space="preserve">do SIWZ – Opis techniczny – dotyczy robót wymienionych w pkt. 2 </w:t>
      </w:r>
      <w:proofErr w:type="spellStart"/>
      <w:r w:rsidR="008B6215">
        <w:rPr>
          <w:rFonts w:ascii="Arial Narrow" w:hAnsi="Arial Narrow"/>
        </w:rPr>
        <w:t>ppkt</w:t>
      </w:r>
      <w:proofErr w:type="spellEnd"/>
      <w:r w:rsidR="008B6215">
        <w:rPr>
          <w:rFonts w:ascii="Arial Narrow" w:hAnsi="Arial Narrow"/>
        </w:rPr>
        <w:t xml:space="preserve">. 1-2 </w:t>
      </w:r>
      <w:r w:rsidR="00FE2AD9">
        <w:rPr>
          <w:rFonts w:ascii="Arial Narrow" w:hAnsi="Arial Narrow"/>
        </w:rPr>
        <w:t>i 4 niniejszego rozdziału, nr 7</w:t>
      </w:r>
      <w:r w:rsidR="00BE6F83">
        <w:rPr>
          <w:rFonts w:ascii="Arial Narrow" w:hAnsi="Arial Narrow"/>
        </w:rPr>
        <w:t>-</w:t>
      </w:r>
      <w:r w:rsidR="008B6215">
        <w:rPr>
          <w:rFonts w:ascii="Arial Narrow" w:hAnsi="Arial Narrow"/>
        </w:rPr>
        <w:t>1-</w:t>
      </w:r>
      <w:r w:rsidR="00FE2AD9">
        <w:rPr>
          <w:rFonts w:ascii="Arial Narrow" w:hAnsi="Arial Narrow"/>
        </w:rPr>
        <w:t>7</w:t>
      </w:r>
      <w:r w:rsidR="00BE6F83">
        <w:rPr>
          <w:rFonts w:ascii="Arial Narrow" w:hAnsi="Arial Narrow"/>
        </w:rPr>
        <w:t>-15</w:t>
      </w:r>
      <w:r w:rsidR="002C7C2C">
        <w:rPr>
          <w:rFonts w:ascii="Arial Narrow" w:hAnsi="Arial Narrow"/>
        </w:rPr>
        <w:t xml:space="preserve"> do SIWZ – Dokumentacja techniczna</w:t>
      </w:r>
      <w:r w:rsidR="00FE2AD9">
        <w:rPr>
          <w:rFonts w:ascii="Arial Narrow" w:hAnsi="Arial Narrow"/>
        </w:rPr>
        <w:t>.</w:t>
      </w:r>
    </w:p>
    <w:p w:rsidR="00BC2AEB" w:rsidRPr="00BC2AEB" w:rsidRDefault="00BC2AEB" w:rsidP="0009701B">
      <w:pPr>
        <w:pStyle w:val="Bezodstpw"/>
        <w:numPr>
          <w:ilvl w:val="0"/>
          <w:numId w:val="18"/>
        </w:numPr>
        <w:ind w:left="284" w:hanging="284"/>
        <w:jc w:val="both"/>
        <w:rPr>
          <w:rFonts w:ascii="Arial Narrow" w:hAnsi="Arial Narrow"/>
          <w:b/>
        </w:rPr>
      </w:pPr>
      <w:r>
        <w:rPr>
          <w:rFonts w:ascii="Arial Narrow" w:hAnsi="Arial Narrow"/>
        </w:rPr>
        <w:t>W zakresie objętym przedmiotem zamówienia Wykonawca zobowiązany będzie między innymi do wykonania niżej wymienionych prac:</w:t>
      </w:r>
    </w:p>
    <w:p w:rsidR="00BC2AEB" w:rsidRDefault="00BC2AEB" w:rsidP="0009701B">
      <w:pPr>
        <w:pStyle w:val="Bezodstpw"/>
        <w:numPr>
          <w:ilvl w:val="0"/>
          <w:numId w:val="30"/>
        </w:numPr>
        <w:ind w:left="567" w:hanging="283"/>
        <w:jc w:val="both"/>
        <w:rPr>
          <w:rFonts w:ascii="Arial Narrow" w:hAnsi="Arial Narrow"/>
        </w:rPr>
      </w:pPr>
      <w:r w:rsidRPr="00BC2AEB">
        <w:rPr>
          <w:rFonts w:ascii="Arial Narrow" w:hAnsi="Arial Narrow"/>
        </w:rPr>
        <w:t>Zakup</w:t>
      </w:r>
      <w:r>
        <w:rPr>
          <w:rFonts w:ascii="Arial Narrow" w:hAnsi="Arial Narrow"/>
        </w:rPr>
        <w:t>u i instalacji</w:t>
      </w:r>
      <w:r w:rsidRPr="00BC2AEB">
        <w:rPr>
          <w:rFonts w:ascii="Arial Narrow" w:hAnsi="Arial Narrow"/>
        </w:rPr>
        <w:t xml:space="preserve"> żaluzji fasadowych</w:t>
      </w:r>
      <w:r>
        <w:rPr>
          <w:rFonts w:ascii="Arial Narrow" w:hAnsi="Arial Narrow"/>
        </w:rPr>
        <w:t>;</w:t>
      </w:r>
    </w:p>
    <w:p w:rsidR="00BC2AEB" w:rsidRDefault="00BC2AEB" w:rsidP="0009701B">
      <w:pPr>
        <w:pStyle w:val="Bezodstpw"/>
        <w:numPr>
          <w:ilvl w:val="0"/>
          <w:numId w:val="30"/>
        </w:numPr>
        <w:ind w:left="567" w:hanging="283"/>
        <w:jc w:val="both"/>
        <w:rPr>
          <w:rFonts w:ascii="Arial Narrow" w:hAnsi="Arial Narrow"/>
        </w:rPr>
      </w:pPr>
      <w:r>
        <w:rPr>
          <w:rFonts w:ascii="Arial Narrow" w:hAnsi="Arial Narrow"/>
        </w:rPr>
        <w:t>Modernizacji</w:t>
      </w:r>
      <w:r w:rsidRPr="00BC2AEB">
        <w:rPr>
          <w:rFonts w:ascii="Arial Narrow" w:hAnsi="Arial Narrow"/>
        </w:rPr>
        <w:t xml:space="preserve"> stolarki drzwiowej</w:t>
      </w:r>
      <w:r>
        <w:rPr>
          <w:rFonts w:ascii="Arial Narrow" w:hAnsi="Arial Narrow"/>
        </w:rPr>
        <w:t>;</w:t>
      </w:r>
    </w:p>
    <w:p w:rsidR="00BC2AEB" w:rsidRDefault="00BC2AEB" w:rsidP="0009701B">
      <w:pPr>
        <w:pStyle w:val="Bezodstpw"/>
        <w:numPr>
          <w:ilvl w:val="0"/>
          <w:numId w:val="30"/>
        </w:numPr>
        <w:ind w:left="567" w:hanging="283"/>
        <w:jc w:val="both"/>
        <w:rPr>
          <w:rFonts w:ascii="Arial Narrow" w:hAnsi="Arial Narrow"/>
        </w:rPr>
      </w:pPr>
      <w:r>
        <w:rPr>
          <w:rFonts w:ascii="Arial Narrow" w:hAnsi="Arial Narrow"/>
        </w:rPr>
        <w:t xml:space="preserve">Modernizacji </w:t>
      </w:r>
      <w:r w:rsidRPr="00BC2AEB">
        <w:rPr>
          <w:rFonts w:ascii="Arial Narrow" w:hAnsi="Arial Narrow"/>
        </w:rPr>
        <w:t>instalacji wentylacji mechanicznej z chłodzeniem</w:t>
      </w:r>
      <w:r>
        <w:rPr>
          <w:rFonts w:ascii="Arial Narrow" w:hAnsi="Arial Narrow"/>
        </w:rPr>
        <w:t>;</w:t>
      </w:r>
    </w:p>
    <w:p w:rsidR="00BC2AEB" w:rsidRPr="00BC2AEB" w:rsidRDefault="00BC2AEB" w:rsidP="0009701B">
      <w:pPr>
        <w:pStyle w:val="Bezodstpw"/>
        <w:numPr>
          <w:ilvl w:val="0"/>
          <w:numId w:val="30"/>
        </w:numPr>
        <w:ind w:left="567" w:hanging="283"/>
        <w:jc w:val="both"/>
        <w:rPr>
          <w:rFonts w:ascii="Arial Narrow" w:hAnsi="Arial Narrow"/>
        </w:rPr>
      </w:pPr>
      <w:r w:rsidRPr="00BC2AEB">
        <w:rPr>
          <w:rFonts w:ascii="Arial Narrow" w:hAnsi="Arial Narrow"/>
        </w:rPr>
        <w:t xml:space="preserve">Modernizacji instalacji </w:t>
      </w:r>
      <w:proofErr w:type="spellStart"/>
      <w:r w:rsidRPr="00BC2AEB">
        <w:rPr>
          <w:rFonts w:ascii="Arial Narrow" w:hAnsi="Arial Narrow"/>
        </w:rPr>
        <w:t>wod</w:t>
      </w:r>
      <w:proofErr w:type="spellEnd"/>
      <w:r w:rsidRPr="00BC2AEB">
        <w:rPr>
          <w:rFonts w:ascii="Arial Narrow" w:hAnsi="Arial Narrow"/>
        </w:rPr>
        <w:t>-kan</w:t>
      </w:r>
      <w:r>
        <w:rPr>
          <w:rFonts w:ascii="Arial Narrow" w:hAnsi="Arial Narrow"/>
        </w:rPr>
        <w:t>.</w:t>
      </w:r>
    </w:p>
    <w:p w:rsidR="00584B25" w:rsidRDefault="00584B25" w:rsidP="0009701B">
      <w:pPr>
        <w:pStyle w:val="Bezodstpw"/>
        <w:numPr>
          <w:ilvl w:val="0"/>
          <w:numId w:val="18"/>
        </w:numPr>
        <w:ind w:left="284" w:hanging="284"/>
        <w:jc w:val="both"/>
        <w:rPr>
          <w:rFonts w:ascii="Arial Narrow" w:hAnsi="Arial Narrow"/>
          <w:b/>
        </w:rPr>
      </w:pPr>
      <w:r w:rsidRPr="00B04429">
        <w:rPr>
          <w:rFonts w:ascii="Arial Narrow" w:hAnsi="Arial Narrow"/>
          <w:b/>
        </w:rPr>
        <w:t>Użyte w opisie przedmiotu zamówienia nazwy lub znaki towarowe, patenty lub procesy mają wyłącznie charakter pomocniczy do opisanych parametrów oczekiwanych przez zamawiającego. W przypadku, gdy opis przedmiotu zamówienia poprzez odwołanie do nazwy, znaku towarowego, patentu, procesu wskazuje na pochodzenie aparatury od konkretnego producen</w:t>
      </w:r>
      <w:r w:rsidR="0056006E">
        <w:rPr>
          <w:rFonts w:ascii="Arial Narrow" w:hAnsi="Arial Narrow"/>
          <w:b/>
        </w:rPr>
        <w:t>ta, jeżeli mogłoby to prowadzić</w:t>
      </w:r>
      <w:r w:rsidRPr="00B04429">
        <w:rPr>
          <w:rFonts w:ascii="Arial Narrow" w:hAnsi="Arial Narrow"/>
          <w:b/>
        </w:rPr>
        <w:t xml:space="preserve"> do nieuprawnionego uprzywilejowania, Zamawiający dopuszcza zaoferowanie równoważnego przedmiotu zamówienia. </w:t>
      </w:r>
      <w:r w:rsidRPr="00B04429">
        <w:rPr>
          <w:rFonts w:ascii="Arial Narrow" w:hAnsi="Arial Narrow"/>
          <w:b/>
          <w:u w:val="single"/>
        </w:rPr>
        <w:t xml:space="preserve">Przez ofertę równoważną należy rozumieć zaoferowanie przez wykonawcę </w:t>
      </w:r>
      <w:r w:rsidR="002C7C2C">
        <w:rPr>
          <w:rFonts w:ascii="Arial Narrow" w:hAnsi="Arial Narrow"/>
          <w:b/>
          <w:u w:val="single"/>
        </w:rPr>
        <w:t>materiałów i urządzeń</w:t>
      </w:r>
      <w:r w:rsidRPr="00B04429">
        <w:rPr>
          <w:rFonts w:ascii="Arial Narrow" w:hAnsi="Arial Narrow"/>
          <w:b/>
          <w:u w:val="single"/>
        </w:rPr>
        <w:t xml:space="preserve"> o parametrach funkcjonalno-użytkowych, technicznych i jakościowych nie gorszych od wskazanych przez Zamawiającego w opisie przedmiotu zamówienia</w:t>
      </w:r>
      <w:r w:rsidRPr="00B04429">
        <w:rPr>
          <w:rFonts w:ascii="Arial Narrow" w:hAnsi="Arial Narrow"/>
          <w:b/>
        </w:rPr>
        <w:t>. </w:t>
      </w:r>
      <w:r w:rsidR="00BC2AEB" w:rsidRPr="00BC2AEB">
        <w:rPr>
          <w:rFonts w:ascii="Arial Narrow" w:hAnsi="Arial Narrow"/>
          <w:b/>
        </w:rPr>
        <w:t xml:space="preserve">W takiej sytuacji Zamawiający wymaga złożenia dokumentów uwiarygodniających te materiały lub urządzenia. Będą one podlegały ocenie autora dokumentacji projektowej, która to ocena będzie podstawą do podjęcia przez Zamawiającego decyzji o akceptacji „równoważników” lub </w:t>
      </w:r>
      <w:r w:rsidR="00BC2AEB">
        <w:rPr>
          <w:rFonts w:ascii="Arial Narrow" w:hAnsi="Arial Narrow"/>
          <w:b/>
        </w:rPr>
        <w:t xml:space="preserve">ich </w:t>
      </w:r>
      <w:r w:rsidR="00BC2AEB" w:rsidRPr="00BC2AEB">
        <w:rPr>
          <w:rFonts w:ascii="Arial Narrow" w:hAnsi="Arial Narrow"/>
          <w:b/>
        </w:rPr>
        <w:t>odrzuceniu.</w:t>
      </w:r>
    </w:p>
    <w:p w:rsidR="00BC2AEB" w:rsidRPr="00BC2AEB" w:rsidRDefault="00BC2AEB" w:rsidP="0009701B">
      <w:pPr>
        <w:pStyle w:val="Bezodstpw"/>
        <w:numPr>
          <w:ilvl w:val="0"/>
          <w:numId w:val="18"/>
        </w:numPr>
        <w:ind w:left="284" w:hanging="284"/>
        <w:jc w:val="both"/>
        <w:rPr>
          <w:rFonts w:ascii="Arial Narrow" w:hAnsi="Arial Narrow"/>
        </w:rPr>
      </w:pPr>
      <w:r w:rsidRPr="00BC2AEB">
        <w:rPr>
          <w:rFonts w:ascii="Arial Narrow" w:hAnsi="Arial Narrow"/>
        </w:rPr>
        <w:t>W przypadku uznania przez Wykonawcę konieczności wykonywania robót nie objętych przedmiarem robót a niezbędnych dla realizacji zamówienia Wykonawca powinien uzupełnić tabele elementów scalonych o powyższe prace.</w:t>
      </w:r>
    </w:p>
    <w:p w:rsidR="00BC2AEB" w:rsidRPr="00BC2AEB" w:rsidRDefault="00BC2AEB" w:rsidP="0009701B">
      <w:pPr>
        <w:pStyle w:val="Bezodstpw"/>
        <w:numPr>
          <w:ilvl w:val="0"/>
          <w:numId w:val="18"/>
        </w:numPr>
        <w:ind w:left="284" w:hanging="284"/>
        <w:jc w:val="both"/>
        <w:rPr>
          <w:rFonts w:ascii="Arial Narrow" w:hAnsi="Arial Narrow"/>
        </w:rPr>
      </w:pPr>
      <w:r w:rsidRPr="00BC2AEB">
        <w:rPr>
          <w:rFonts w:ascii="Arial Narrow" w:hAnsi="Arial Narrow"/>
        </w:rPr>
        <w:t>W koszcie oferty należy przewidzieć wszelkie konieczne prace związane z czasowym oddzieleniem terenu budowy od części użytkowanej budynku, wszelkie roboty demontażowe budowlane i instalacyjne, wszelkie koszty związane z  komunikacją i drogą transportu dla dostawy materiałów  i ewakuacji materiałów wyburzonych i zdemontowanych.</w:t>
      </w:r>
    </w:p>
    <w:p w:rsidR="00BC2AEB" w:rsidRPr="00BC2AEB" w:rsidRDefault="00BC2AEB" w:rsidP="0009701B">
      <w:pPr>
        <w:pStyle w:val="Bezodstpw"/>
        <w:numPr>
          <w:ilvl w:val="0"/>
          <w:numId w:val="18"/>
        </w:numPr>
        <w:ind w:left="284" w:hanging="284"/>
        <w:jc w:val="both"/>
        <w:rPr>
          <w:rFonts w:ascii="Arial Narrow" w:hAnsi="Arial Narrow"/>
        </w:rPr>
      </w:pPr>
      <w:r w:rsidRPr="00BC2AEB">
        <w:rPr>
          <w:rFonts w:ascii="Arial Narrow" w:hAnsi="Arial Narrow"/>
        </w:rPr>
        <w:t>Organizacja robót winna zapewnić możliwość użytkowania pozostałej nie remontowanej części budynku.</w:t>
      </w:r>
    </w:p>
    <w:p w:rsidR="00BC2AEB" w:rsidRPr="00BC2AEB" w:rsidRDefault="00BC2AEB" w:rsidP="0009701B">
      <w:pPr>
        <w:pStyle w:val="Bezodstpw"/>
        <w:numPr>
          <w:ilvl w:val="0"/>
          <w:numId w:val="18"/>
        </w:numPr>
        <w:ind w:left="284" w:hanging="284"/>
        <w:jc w:val="both"/>
        <w:rPr>
          <w:rFonts w:ascii="Arial Narrow" w:hAnsi="Arial Narrow"/>
        </w:rPr>
      </w:pPr>
      <w:r w:rsidRPr="00BC2AEB">
        <w:rPr>
          <w:rFonts w:ascii="Arial Narrow" w:hAnsi="Arial Narrow"/>
        </w:rPr>
        <w:t>Zamawiający umożliwi Wykonawcy (po wcześniejszym uzgodnieniu terminu) udział w wizji lokalnej części szpitala objętej niniejszym procesem inwestycyjnym w celu zapoznania się ze stanem faktycznym.</w:t>
      </w:r>
    </w:p>
    <w:p w:rsidR="00BC2AEB" w:rsidRPr="00BC2AEB" w:rsidRDefault="00BC2AEB" w:rsidP="0009701B">
      <w:pPr>
        <w:pStyle w:val="Bezodstpw"/>
        <w:numPr>
          <w:ilvl w:val="0"/>
          <w:numId w:val="18"/>
        </w:numPr>
        <w:ind w:left="284" w:hanging="284"/>
        <w:jc w:val="both"/>
        <w:rPr>
          <w:rFonts w:ascii="Arial Narrow" w:hAnsi="Arial Narrow"/>
        </w:rPr>
      </w:pPr>
      <w:r w:rsidRPr="00BC2AEB">
        <w:rPr>
          <w:rFonts w:ascii="Arial Narrow" w:hAnsi="Arial Narrow"/>
        </w:rPr>
        <w:lastRenderedPageBreak/>
        <w:t>Wykonawca, który nie żądał lub nie wziął udziału w wizji lokalnej remontowanych pomieszczeń ponosi wszelkie ryzyko związane z wykonaniem zamówienia.</w:t>
      </w:r>
    </w:p>
    <w:p w:rsidR="00BC2AEB" w:rsidRPr="00BC2AEB" w:rsidRDefault="00BC2AEB" w:rsidP="0009701B">
      <w:pPr>
        <w:pStyle w:val="Bezodstpw"/>
        <w:numPr>
          <w:ilvl w:val="0"/>
          <w:numId w:val="18"/>
        </w:numPr>
        <w:ind w:left="284" w:hanging="284"/>
        <w:jc w:val="both"/>
        <w:rPr>
          <w:rFonts w:ascii="Arial Narrow" w:hAnsi="Arial Narrow"/>
        </w:rPr>
      </w:pPr>
      <w:r w:rsidRPr="00BC2AEB">
        <w:rPr>
          <w:rFonts w:ascii="Arial Narrow" w:hAnsi="Arial Narrow"/>
        </w:rPr>
        <w:t>Realizacja robót  w funkcjonującym obiekcie. Konieczne zapewnienie możliwości komunikacji personelu i pacjentów poprzez budynek przez cały okres realizacji.</w:t>
      </w:r>
    </w:p>
    <w:p w:rsidR="00584B25" w:rsidRDefault="002F2173" w:rsidP="0009701B">
      <w:pPr>
        <w:pStyle w:val="Bezodstpw"/>
        <w:numPr>
          <w:ilvl w:val="0"/>
          <w:numId w:val="18"/>
        </w:numPr>
        <w:ind w:left="284" w:hanging="284"/>
        <w:jc w:val="both"/>
        <w:rPr>
          <w:rFonts w:ascii="Arial Narrow" w:hAnsi="Arial Narrow"/>
        </w:rPr>
      </w:pPr>
      <w:r>
        <w:rPr>
          <w:rFonts w:ascii="Arial Narrow" w:hAnsi="Arial Narrow"/>
        </w:rPr>
        <w:t>Gwarancja</w:t>
      </w:r>
      <w:r w:rsidR="00C776F8">
        <w:rPr>
          <w:rFonts w:ascii="Arial Narrow" w:hAnsi="Arial Narrow"/>
        </w:rPr>
        <w:t xml:space="preserve"> </w:t>
      </w:r>
      <w:r w:rsidR="00584B25">
        <w:rPr>
          <w:rFonts w:ascii="Arial Narrow" w:hAnsi="Arial Narrow"/>
        </w:rPr>
        <w:t xml:space="preserve">minimum </w:t>
      </w:r>
      <w:r w:rsidR="009E64BD">
        <w:rPr>
          <w:rFonts w:ascii="Arial Narrow" w:hAnsi="Arial Narrow"/>
          <w:b/>
        </w:rPr>
        <w:t>36</w:t>
      </w:r>
      <w:r w:rsidR="000F07DD">
        <w:rPr>
          <w:rFonts w:ascii="Arial Narrow" w:hAnsi="Arial Narrow"/>
          <w:b/>
        </w:rPr>
        <w:t xml:space="preserve"> miesi</w:t>
      </w:r>
      <w:r w:rsidR="00BC2AEB">
        <w:rPr>
          <w:rFonts w:ascii="Arial Narrow" w:hAnsi="Arial Narrow"/>
          <w:b/>
        </w:rPr>
        <w:t>ę</w:t>
      </w:r>
      <w:r w:rsidR="00584B25" w:rsidRPr="009F5474">
        <w:rPr>
          <w:rFonts w:ascii="Arial Narrow" w:hAnsi="Arial Narrow"/>
          <w:b/>
        </w:rPr>
        <w:t>c</w:t>
      </w:r>
      <w:r w:rsidR="002C7C2C">
        <w:rPr>
          <w:rFonts w:ascii="Arial Narrow" w:hAnsi="Arial Narrow"/>
          <w:b/>
        </w:rPr>
        <w:t>y</w:t>
      </w:r>
      <w:r w:rsidR="00584B25">
        <w:rPr>
          <w:rFonts w:ascii="Arial Narrow" w:hAnsi="Arial Narrow"/>
        </w:rPr>
        <w:t xml:space="preserve"> od daty odbioru końcowego.</w:t>
      </w:r>
    </w:p>
    <w:p w:rsidR="00C776F8" w:rsidRDefault="00C776F8" w:rsidP="0009701B">
      <w:pPr>
        <w:pStyle w:val="Bezodstpw"/>
        <w:numPr>
          <w:ilvl w:val="0"/>
          <w:numId w:val="18"/>
        </w:numPr>
        <w:ind w:left="284" w:hanging="284"/>
        <w:jc w:val="both"/>
        <w:rPr>
          <w:rFonts w:ascii="Arial Narrow" w:hAnsi="Arial Narrow"/>
        </w:rPr>
      </w:pPr>
      <w:r>
        <w:rPr>
          <w:rFonts w:ascii="Arial Narrow" w:hAnsi="Arial Narrow"/>
        </w:rPr>
        <w:t xml:space="preserve">Gwarancja/gwarancja producenta na </w:t>
      </w:r>
      <w:r w:rsidR="002C7C2C">
        <w:rPr>
          <w:rFonts w:ascii="Arial Narrow" w:hAnsi="Arial Narrow"/>
        </w:rPr>
        <w:t>materiały i urządzenia</w:t>
      </w:r>
      <w:r>
        <w:rPr>
          <w:rFonts w:ascii="Arial Narrow" w:hAnsi="Arial Narrow"/>
        </w:rPr>
        <w:t xml:space="preserve"> minimum </w:t>
      </w:r>
      <w:r>
        <w:rPr>
          <w:rFonts w:ascii="Arial Narrow" w:hAnsi="Arial Narrow"/>
          <w:b/>
        </w:rPr>
        <w:t>12 miesięcy</w:t>
      </w:r>
      <w:r>
        <w:rPr>
          <w:rFonts w:ascii="Arial Narrow" w:hAnsi="Arial Narrow"/>
        </w:rPr>
        <w:t xml:space="preserve"> od daty odbioru końcowego.</w:t>
      </w:r>
    </w:p>
    <w:p w:rsidR="00584B25" w:rsidRPr="0005089F" w:rsidRDefault="00584B25" w:rsidP="002D04ED">
      <w:pPr>
        <w:pStyle w:val="Bezodstpw"/>
        <w:numPr>
          <w:ilvl w:val="0"/>
          <w:numId w:val="18"/>
        </w:numPr>
        <w:ind w:left="284" w:hanging="284"/>
        <w:jc w:val="both"/>
        <w:rPr>
          <w:rFonts w:ascii="Arial Narrow" w:hAnsi="Arial Narrow"/>
          <w:b/>
          <w:bCs/>
        </w:rPr>
      </w:pPr>
      <w:r w:rsidRPr="00AB0EC6">
        <w:rPr>
          <w:rFonts w:ascii="Arial Narrow" w:hAnsi="Arial Narrow"/>
        </w:rPr>
        <w:t>Oznaczenie kodowe CPV:</w:t>
      </w:r>
      <w:r w:rsidR="001C2AB0" w:rsidRPr="001C2AB0">
        <w:rPr>
          <w:rFonts w:ascii="Arial Narrow" w:hAnsi="Arial Narrow"/>
        </w:rPr>
        <w:t xml:space="preserve"> </w:t>
      </w:r>
      <w:r w:rsidR="00BC2AEB" w:rsidRPr="00BC2AEB">
        <w:rPr>
          <w:rFonts w:ascii="Arial Narrow" w:hAnsi="Arial Narrow"/>
          <w:b/>
          <w:bCs/>
        </w:rPr>
        <w:t>45.00.00.00-7 roboty budowlane, 45.45.00.00-6 roboty budo</w:t>
      </w:r>
      <w:r w:rsidR="0067251A">
        <w:rPr>
          <w:rFonts w:ascii="Arial Narrow" w:hAnsi="Arial Narrow"/>
          <w:b/>
          <w:bCs/>
        </w:rPr>
        <w:t>wlane</w:t>
      </w:r>
      <w:r w:rsidR="00BC2AEB" w:rsidRPr="00BC2AEB">
        <w:rPr>
          <w:rFonts w:ascii="Arial Narrow" w:hAnsi="Arial Narrow"/>
          <w:b/>
          <w:bCs/>
        </w:rPr>
        <w:t xml:space="preserve"> wykończeniowe pozostałe, </w:t>
      </w:r>
      <w:r w:rsidR="002D04ED" w:rsidRPr="002D04ED">
        <w:rPr>
          <w:rFonts w:ascii="Arial Narrow" w:hAnsi="Arial Narrow"/>
          <w:b/>
          <w:bCs/>
        </w:rPr>
        <w:t>45</w:t>
      </w:r>
      <w:r w:rsidR="002D04ED">
        <w:rPr>
          <w:rFonts w:ascii="Arial Narrow" w:hAnsi="Arial Narrow"/>
          <w:b/>
          <w:bCs/>
        </w:rPr>
        <w:t>.</w:t>
      </w:r>
      <w:r w:rsidR="002D04ED" w:rsidRPr="002D04ED">
        <w:rPr>
          <w:rFonts w:ascii="Arial Narrow" w:hAnsi="Arial Narrow"/>
          <w:b/>
          <w:bCs/>
        </w:rPr>
        <w:t>33</w:t>
      </w:r>
      <w:r w:rsidR="002D04ED">
        <w:rPr>
          <w:rFonts w:ascii="Arial Narrow" w:hAnsi="Arial Narrow"/>
          <w:b/>
          <w:bCs/>
        </w:rPr>
        <w:t>.</w:t>
      </w:r>
      <w:r w:rsidR="002D04ED" w:rsidRPr="002D04ED">
        <w:rPr>
          <w:rFonts w:ascii="Arial Narrow" w:hAnsi="Arial Narrow"/>
          <w:b/>
          <w:bCs/>
        </w:rPr>
        <w:t>24</w:t>
      </w:r>
      <w:r w:rsidR="002D04ED">
        <w:rPr>
          <w:rFonts w:ascii="Arial Narrow" w:hAnsi="Arial Narrow"/>
          <w:b/>
          <w:bCs/>
        </w:rPr>
        <w:t>.</w:t>
      </w:r>
      <w:r w:rsidR="002D04ED" w:rsidRPr="002D04ED">
        <w:rPr>
          <w:rFonts w:ascii="Arial Narrow" w:hAnsi="Arial Narrow"/>
          <w:b/>
          <w:bCs/>
        </w:rPr>
        <w:t>00-7</w:t>
      </w:r>
      <w:r w:rsidR="002D04ED">
        <w:rPr>
          <w:rFonts w:ascii="Arial Narrow" w:hAnsi="Arial Narrow"/>
          <w:b/>
          <w:bCs/>
        </w:rPr>
        <w:t xml:space="preserve"> </w:t>
      </w:r>
      <w:r w:rsidR="00BC2AEB" w:rsidRPr="00BC2AEB">
        <w:rPr>
          <w:rFonts w:ascii="Arial Narrow" w:hAnsi="Arial Narrow"/>
          <w:b/>
          <w:bCs/>
        </w:rPr>
        <w:t xml:space="preserve">roboty instalacyjne </w:t>
      </w:r>
      <w:proofErr w:type="spellStart"/>
      <w:r w:rsidR="00BC2AEB" w:rsidRPr="00BC2AEB">
        <w:rPr>
          <w:rFonts w:ascii="Arial Narrow" w:hAnsi="Arial Narrow"/>
          <w:b/>
          <w:bCs/>
        </w:rPr>
        <w:t>wod-kan</w:t>
      </w:r>
      <w:proofErr w:type="spellEnd"/>
      <w:r w:rsidR="00BC2AEB" w:rsidRPr="00BC2AEB">
        <w:rPr>
          <w:rFonts w:ascii="Arial Narrow" w:hAnsi="Arial Narrow"/>
          <w:b/>
          <w:bCs/>
        </w:rPr>
        <w:t xml:space="preserve"> i sanitarne; 45.33.12.00-8 instalowanie urządzeń wentylacyjnych i klimatyzacyjnych; 45.21.51.40-0 – roboty budowlane w zakresie obiektów szpitalnych</w:t>
      </w:r>
      <w:r w:rsidR="00C66BAF" w:rsidRPr="0005089F">
        <w:rPr>
          <w:rFonts w:ascii="Arial Narrow" w:hAnsi="Arial Narrow" w:cs="EUAlbertina"/>
        </w:rPr>
        <w:t>;</w:t>
      </w:r>
    </w:p>
    <w:p w:rsidR="00584B25" w:rsidRDefault="00584B25" w:rsidP="0009701B">
      <w:pPr>
        <w:pStyle w:val="Bezodstpw"/>
        <w:numPr>
          <w:ilvl w:val="0"/>
          <w:numId w:val="18"/>
        </w:numPr>
        <w:ind w:left="284" w:hanging="284"/>
        <w:jc w:val="both"/>
        <w:rPr>
          <w:rFonts w:ascii="Arial Narrow" w:hAnsi="Arial Narrow"/>
        </w:rPr>
      </w:pPr>
      <w:r w:rsidRPr="00AB0EC6">
        <w:rPr>
          <w:rFonts w:ascii="Arial Narrow" w:hAnsi="Arial Narrow"/>
        </w:rPr>
        <w:t>Zamawiający nie zastrzega obowiązku osobistego wykonania przez wykonawc</w:t>
      </w:r>
      <w:r>
        <w:rPr>
          <w:rFonts w:ascii="Arial Narrow" w:hAnsi="Arial Narrow"/>
        </w:rPr>
        <w:t>ę kluczowych części zamówienia.</w:t>
      </w:r>
    </w:p>
    <w:p w:rsidR="00584B25" w:rsidRDefault="00584B25" w:rsidP="0009701B">
      <w:pPr>
        <w:pStyle w:val="Bezodstpw"/>
        <w:numPr>
          <w:ilvl w:val="0"/>
          <w:numId w:val="18"/>
        </w:numPr>
        <w:ind w:left="284" w:hanging="284"/>
        <w:jc w:val="both"/>
        <w:rPr>
          <w:rFonts w:ascii="Arial Narrow" w:hAnsi="Arial Narrow"/>
        </w:rPr>
      </w:pPr>
      <w:r w:rsidRPr="00AB0EC6">
        <w:rPr>
          <w:rFonts w:ascii="Arial Narrow" w:hAnsi="Arial Narrow"/>
        </w:rPr>
        <w:t>Zamawiający wymaga wskazania przez wykonawcę części zamówienia, których wykonanie zamierza on powierzyć podwykonawcom, i podania firm podwykonawców</w:t>
      </w:r>
      <w:r>
        <w:rPr>
          <w:rFonts w:ascii="Arial Narrow" w:hAnsi="Arial Narrow"/>
        </w:rPr>
        <w:t>.</w:t>
      </w:r>
    </w:p>
    <w:p w:rsidR="008439D1" w:rsidRDefault="008439D1" w:rsidP="0009701B">
      <w:pPr>
        <w:pStyle w:val="Bezodstpw"/>
        <w:numPr>
          <w:ilvl w:val="0"/>
          <w:numId w:val="18"/>
        </w:numPr>
        <w:ind w:left="284" w:hanging="284"/>
        <w:jc w:val="both"/>
        <w:rPr>
          <w:rFonts w:ascii="Arial Narrow" w:hAnsi="Arial Narrow"/>
        </w:rPr>
      </w:pPr>
      <w:r>
        <w:rPr>
          <w:rFonts w:ascii="Arial Narrow" w:hAnsi="Arial Narrow"/>
        </w:rPr>
        <w:t xml:space="preserve">Zamawiający </w:t>
      </w:r>
      <w:r w:rsidR="0005089F">
        <w:rPr>
          <w:rFonts w:ascii="Arial Narrow" w:hAnsi="Arial Narrow"/>
        </w:rPr>
        <w:t>dopuszcza składani</w:t>
      </w:r>
      <w:r w:rsidR="00A03E2C">
        <w:rPr>
          <w:rFonts w:ascii="Arial Narrow" w:hAnsi="Arial Narrow"/>
        </w:rPr>
        <w:t>e ofert częściowych w następujących zadaniach:</w:t>
      </w:r>
    </w:p>
    <w:p w:rsidR="007E1C51" w:rsidRDefault="007E1C51" w:rsidP="007E1C51">
      <w:pPr>
        <w:pStyle w:val="Bezodstpw"/>
        <w:ind w:firstLine="284"/>
        <w:jc w:val="both"/>
        <w:rPr>
          <w:rFonts w:ascii="Arial Narrow" w:hAnsi="Arial Narrow"/>
          <w:b/>
        </w:rPr>
      </w:pPr>
      <w:r>
        <w:rPr>
          <w:rFonts w:ascii="Arial Narrow" w:hAnsi="Arial Narrow"/>
          <w:b/>
        </w:rPr>
        <w:t>Zadanie nr 1 – Montaż żaluzji fasadowych z napędem elektrycznym sterowanych drogą radiową.</w:t>
      </w:r>
    </w:p>
    <w:p w:rsidR="007E1C51" w:rsidRDefault="007E1C51" w:rsidP="007E1C51">
      <w:pPr>
        <w:pStyle w:val="Bezodstpw"/>
        <w:ind w:firstLine="284"/>
        <w:jc w:val="both"/>
        <w:rPr>
          <w:rFonts w:ascii="Arial Narrow" w:hAnsi="Arial Narrow"/>
          <w:b/>
        </w:rPr>
      </w:pPr>
      <w:r>
        <w:rPr>
          <w:rFonts w:ascii="Arial Narrow" w:hAnsi="Arial Narrow"/>
          <w:b/>
        </w:rPr>
        <w:t>Zadanie nr 2 – Montaż kratek rozszczelniających wraz z opadającym progiem.</w:t>
      </w:r>
    </w:p>
    <w:p w:rsidR="007E1C51" w:rsidRDefault="007E1C51" w:rsidP="007E1C51">
      <w:pPr>
        <w:pStyle w:val="Bezodstpw"/>
        <w:ind w:firstLine="284"/>
        <w:jc w:val="both"/>
        <w:rPr>
          <w:rFonts w:ascii="Arial Narrow" w:hAnsi="Arial Narrow"/>
          <w:b/>
        </w:rPr>
      </w:pPr>
      <w:r>
        <w:rPr>
          <w:rFonts w:ascii="Arial Narrow" w:hAnsi="Arial Narrow"/>
          <w:b/>
        </w:rPr>
        <w:t>Zadanie nr 3 – Przebudowa instalacji wentylacji mechanicznej z chłodzeniem.</w:t>
      </w:r>
    </w:p>
    <w:p w:rsidR="007E1C51" w:rsidRPr="007E1C51" w:rsidRDefault="007E1C51" w:rsidP="007E1C51">
      <w:pPr>
        <w:pStyle w:val="Bezodstpw"/>
        <w:ind w:firstLine="284"/>
        <w:jc w:val="both"/>
        <w:rPr>
          <w:rFonts w:ascii="Arial Narrow" w:hAnsi="Arial Narrow"/>
          <w:b/>
        </w:rPr>
      </w:pPr>
      <w:r>
        <w:rPr>
          <w:rFonts w:ascii="Arial Narrow" w:hAnsi="Arial Narrow"/>
          <w:b/>
        </w:rPr>
        <w:t>Zadanie nr 4 – Remont instalacji wodno-kanalizacyjnej.</w:t>
      </w:r>
    </w:p>
    <w:p w:rsidR="007E1C51" w:rsidRDefault="007E1C51" w:rsidP="0009701B">
      <w:pPr>
        <w:pStyle w:val="Bezodstpw"/>
        <w:numPr>
          <w:ilvl w:val="0"/>
          <w:numId w:val="18"/>
        </w:numPr>
        <w:ind w:left="284" w:hanging="284"/>
        <w:jc w:val="both"/>
        <w:rPr>
          <w:rFonts w:ascii="Arial Narrow" w:hAnsi="Arial Narrow"/>
        </w:rPr>
      </w:pPr>
      <w:r>
        <w:rPr>
          <w:rFonts w:ascii="Arial Narrow" w:hAnsi="Arial Narrow"/>
        </w:rPr>
        <w:t>Zamawiający nie określa maksymalnej liczby zadań w których wykonawca może złożyć ofertę. Zamawiający nie wskazuje również maksymalnej liczby zadań, które mogą być udzielone jednemu wykonawcy.</w:t>
      </w:r>
    </w:p>
    <w:p w:rsidR="00B6225E" w:rsidRDefault="00B6225E" w:rsidP="0009701B">
      <w:pPr>
        <w:pStyle w:val="Bezodstpw"/>
        <w:numPr>
          <w:ilvl w:val="0"/>
          <w:numId w:val="18"/>
        </w:numPr>
        <w:ind w:left="284" w:hanging="284"/>
        <w:jc w:val="both"/>
        <w:rPr>
          <w:rFonts w:ascii="Arial Narrow" w:hAnsi="Arial Narrow"/>
        </w:rPr>
      </w:pPr>
      <w:r>
        <w:rPr>
          <w:rFonts w:ascii="Arial Narrow" w:hAnsi="Arial Narrow"/>
        </w:rPr>
        <w:t>Zamawiający przewiduje możliwość udzielenia zamówień, o których mowa w art. 67 ust. 1 pkt. 6 ustawy o wartości maksymalnej wynoszącej 50% zamówienia podstawowego w danym zadaniu.</w:t>
      </w:r>
    </w:p>
    <w:p w:rsidR="00C14AD6" w:rsidRPr="00E558FA" w:rsidRDefault="00C14AD6" w:rsidP="008F41C6">
      <w:pPr>
        <w:pStyle w:val="Bezodstpw"/>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5F0EE5" w:rsidRPr="005F0EE5" w:rsidRDefault="00584B25" w:rsidP="00156F9A">
      <w:pPr>
        <w:pStyle w:val="Bezodstpw"/>
        <w:numPr>
          <w:ilvl w:val="0"/>
          <w:numId w:val="5"/>
        </w:numPr>
        <w:ind w:left="284" w:hanging="284"/>
        <w:jc w:val="both"/>
        <w:rPr>
          <w:rFonts w:ascii="Arial Narrow" w:hAnsi="Arial Narrow" w:cs="Times New Roman"/>
        </w:rPr>
      </w:pPr>
      <w:r w:rsidRPr="00584B25">
        <w:rPr>
          <w:rFonts w:ascii="Arial Narrow" w:hAnsi="Arial Narrow"/>
        </w:rPr>
        <w:t>Przedmiot zamówienia należy zrealizować w terminie</w:t>
      </w:r>
      <w:r w:rsidR="00FC7A3A">
        <w:rPr>
          <w:rFonts w:ascii="Arial Narrow" w:hAnsi="Arial Narrow"/>
        </w:rPr>
        <w:t xml:space="preserve"> nie dłuższym niż</w:t>
      </w:r>
      <w:r w:rsidR="005F0EE5">
        <w:rPr>
          <w:rFonts w:ascii="Arial Narrow" w:hAnsi="Arial Narrow"/>
        </w:rPr>
        <w:t>:</w:t>
      </w:r>
    </w:p>
    <w:p w:rsidR="00584B25" w:rsidRDefault="00A03E2C" w:rsidP="005F0EE5">
      <w:pPr>
        <w:pStyle w:val="Bezodstpw"/>
        <w:ind w:left="284"/>
        <w:jc w:val="both"/>
        <w:rPr>
          <w:rFonts w:ascii="Arial Narrow" w:hAnsi="Arial Narrow" w:cs="Times New Roman"/>
        </w:rPr>
      </w:pPr>
      <w:r>
        <w:rPr>
          <w:rFonts w:ascii="Arial Narrow" w:hAnsi="Arial Narrow" w:cs="Times New Roman"/>
        </w:rPr>
        <w:t>30</w:t>
      </w:r>
      <w:r w:rsidR="000D78F6">
        <w:rPr>
          <w:rFonts w:ascii="Arial Narrow" w:hAnsi="Arial Narrow" w:cs="Times New Roman"/>
        </w:rPr>
        <w:t>.11.2018r. –</w:t>
      </w:r>
      <w:r w:rsidR="00FC7A3A">
        <w:rPr>
          <w:rFonts w:ascii="Arial Narrow" w:hAnsi="Arial Narrow" w:cs="Times New Roman"/>
        </w:rPr>
        <w:t xml:space="preserve"> dla</w:t>
      </w:r>
      <w:r w:rsidR="000D78F6">
        <w:rPr>
          <w:rFonts w:ascii="Arial Narrow" w:hAnsi="Arial Narrow" w:cs="Times New Roman"/>
        </w:rPr>
        <w:t xml:space="preserve"> </w:t>
      </w:r>
      <w:r>
        <w:rPr>
          <w:rFonts w:ascii="Arial Narrow" w:hAnsi="Arial Narrow" w:cs="Times New Roman"/>
        </w:rPr>
        <w:t>Zadania nr 1, nr 2, nr 4 oraz 25% zakresu ujętego w Zadaniu nr 3</w:t>
      </w:r>
      <w:r w:rsidR="00FC7A3A">
        <w:rPr>
          <w:rFonts w:ascii="Arial Narrow" w:hAnsi="Arial Narrow" w:cs="Times New Roman"/>
        </w:rPr>
        <w:t>.</w:t>
      </w:r>
    </w:p>
    <w:p w:rsidR="00FC7A3A" w:rsidRDefault="00B6225E" w:rsidP="005F0EE5">
      <w:pPr>
        <w:pStyle w:val="Bezodstpw"/>
        <w:ind w:left="284"/>
        <w:jc w:val="both"/>
        <w:rPr>
          <w:rFonts w:ascii="Arial Narrow" w:hAnsi="Arial Narrow" w:cs="Times New Roman"/>
        </w:rPr>
      </w:pPr>
      <w:r>
        <w:rPr>
          <w:rFonts w:ascii="Arial Narrow" w:hAnsi="Arial Narrow" w:cs="Times New Roman"/>
        </w:rPr>
        <w:t>30.06</w:t>
      </w:r>
      <w:r w:rsidR="00FC7A3A">
        <w:rPr>
          <w:rFonts w:ascii="Arial Narrow" w:hAnsi="Arial Narrow" w:cs="Times New Roman"/>
        </w:rPr>
        <w:t>.2019r. –</w:t>
      </w:r>
      <w:r w:rsidR="00A03E2C">
        <w:rPr>
          <w:rFonts w:ascii="Arial Narrow" w:hAnsi="Arial Narrow" w:cs="Times New Roman"/>
        </w:rPr>
        <w:t xml:space="preserve"> </w:t>
      </w:r>
      <w:r w:rsidR="000D78F6">
        <w:rPr>
          <w:rFonts w:ascii="Arial Narrow" w:hAnsi="Arial Narrow" w:cs="Times New Roman"/>
        </w:rPr>
        <w:t>pozostałe 75%  zakresu ujętego w Zadaniu nr 3.</w:t>
      </w:r>
    </w:p>
    <w:p w:rsidR="007E1C51" w:rsidRPr="007E1C51" w:rsidRDefault="007E1C51" w:rsidP="00156F9A">
      <w:pPr>
        <w:pStyle w:val="Bezodstpw"/>
        <w:numPr>
          <w:ilvl w:val="0"/>
          <w:numId w:val="5"/>
        </w:numPr>
        <w:ind w:left="284" w:hanging="284"/>
        <w:jc w:val="both"/>
        <w:rPr>
          <w:rFonts w:ascii="Arial Narrow" w:hAnsi="Arial Narrow" w:cs="Times New Roman"/>
        </w:rPr>
      </w:pPr>
      <w:r>
        <w:rPr>
          <w:rFonts w:ascii="Arial Narrow" w:hAnsi="Arial Narrow" w:cs="Times New Roman"/>
        </w:rPr>
        <w:t xml:space="preserve">Odbiór częściowy 25% zakresu ujętego w Zadaniu nr 3 zostanie dokonany niezwłocznie po wykonaniu robót. Z czynności odbioru zostanie sporządzony protokół odbioru częściowego zawierający ustalenia dotyczące </w:t>
      </w:r>
      <w:r>
        <w:rPr>
          <w:rFonts w:ascii="Arial Narrow" w:hAnsi="Arial Narrow"/>
        </w:rPr>
        <w:t>prawidłowości wykonania robót, w szczególności zgodności z obowiązującymi przepisami prawa budowlanego oraz ze sztuką budowlaną.</w:t>
      </w:r>
    </w:p>
    <w:p w:rsidR="00584B25" w:rsidRPr="00584B25" w:rsidRDefault="00584B25" w:rsidP="00156F9A">
      <w:pPr>
        <w:pStyle w:val="Bezodstpw"/>
        <w:numPr>
          <w:ilvl w:val="0"/>
          <w:numId w:val="5"/>
        </w:numPr>
        <w:ind w:left="284" w:hanging="284"/>
        <w:jc w:val="both"/>
        <w:rPr>
          <w:rFonts w:ascii="Arial Narrow" w:hAnsi="Arial Narrow" w:cs="Times New Roman"/>
        </w:rPr>
      </w:pPr>
      <w:r w:rsidRPr="00584B25">
        <w:rPr>
          <w:rFonts w:ascii="Arial Narrow" w:hAnsi="Arial Narrow"/>
        </w:rPr>
        <w:t xml:space="preserve">Odbiór końcowy zostanie dokonany niezwłocznie po </w:t>
      </w:r>
      <w:r w:rsidR="00BC2AEB">
        <w:rPr>
          <w:rFonts w:ascii="Arial Narrow" w:hAnsi="Arial Narrow"/>
        </w:rPr>
        <w:t>uzyskaniu przez Zamawiającego decyzji o pozwoleniu na użytkowanie</w:t>
      </w:r>
      <w:r w:rsidRPr="00584B25">
        <w:rPr>
          <w:rFonts w:ascii="Arial Narrow" w:hAnsi="Arial Narrow"/>
        </w:rPr>
        <w:t>.</w:t>
      </w:r>
      <w:r w:rsidR="00BC2AEB">
        <w:rPr>
          <w:rFonts w:ascii="Arial Narrow" w:hAnsi="Arial Narrow"/>
        </w:rPr>
        <w:t xml:space="preserve"> Z czynności odbioru zostanie sporządzony protokół odbioru końcowego zawierający ustalenia dotyczące prawidłowości wykonania robót, w szczególności zgodności z obowiązującymi przepisami prawa budowlanego oraz </w:t>
      </w:r>
      <w:r w:rsidR="007E1C51">
        <w:rPr>
          <w:rFonts w:ascii="Arial Narrow" w:hAnsi="Arial Narrow"/>
        </w:rPr>
        <w:t>ze sztuką budowlaną – dotyczy pozostałych zadań oraz 75% zakresu ujętego w Zadaniu nr 3.</w:t>
      </w:r>
    </w:p>
    <w:p w:rsidR="00C26E52" w:rsidRPr="00E558FA" w:rsidRDefault="00C26E52" w:rsidP="00F10787">
      <w:pPr>
        <w:pStyle w:val="Bezodstpw"/>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156F9A">
      <w:pPr>
        <w:pStyle w:val="Bezodstpw"/>
        <w:numPr>
          <w:ilvl w:val="2"/>
          <w:numId w:val="2"/>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D62B06" w:rsidRPr="00D1380A" w:rsidRDefault="00D62B06" w:rsidP="00156F9A">
      <w:pPr>
        <w:pStyle w:val="Bezodstpw"/>
        <w:numPr>
          <w:ilvl w:val="0"/>
          <w:numId w:val="4"/>
        </w:numPr>
        <w:ind w:left="851" w:hanging="284"/>
        <w:jc w:val="both"/>
        <w:rPr>
          <w:rFonts w:ascii="Arial Narrow" w:hAnsi="Arial Narrow" w:cs="Times New Roman"/>
        </w:rPr>
      </w:pPr>
      <w:r w:rsidRPr="00D1380A">
        <w:rPr>
          <w:rFonts w:ascii="Arial Narrow" w:hAnsi="Arial Narrow" w:cs="Times New Roman"/>
        </w:rPr>
        <w:t>kwalifikacji i uprawnień do prowadzenia okreś</w:t>
      </w:r>
      <w:r w:rsidR="00E46BD4" w:rsidRPr="00D1380A">
        <w:rPr>
          <w:rFonts w:ascii="Arial Narrow" w:hAnsi="Arial Narrow" w:cs="Times New Roman"/>
        </w:rPr>
        <w:t>lonej działalności zawodowej – z</w:t>
      </w:r>
      <w:r w:rsidRPr="00D1380A">
        <w:rPr>
          <w:rFonts w:ascii="Arial Narrow" w:hAnsi="Arial Narrow" w:cs="Times New Roman"/>
        </w:rPr>
        <w:t>amawiający</w:t>
      </w:r>
      <w:r w:rsidR="00233AC4" w:rsidRPr="00D1380A">
        <w:rPr>
          <w:rFonts w:ascii="Arial Narrow" w:hAnsi="Arial Narrow" w:cs="Times New Roman"/>
        </w:rPr>
        <w:t xml:space="preserve"> </w:t>
      </w:r>
      <w:r w:rsidR="00584B25">
        <w:rPr>
          <w:rFonts w:ascii="Arial Narrow" w:hAnsi="Arial Narrow" w:cs="Times New Roman"/>
        </w:rPr>
        <w:t>nie ustanawia wymagań minimalnych w powyższym zakresie;</w:t>
      </w:r>
    </w:p>
    <w:p w:rsidR="00D62B06" w:rsidRDefault="00D62B06" w:rsidP="00156F9A">
      <w:pPr>
        <w:pStyle w:val="Bezodstpw"/>
        <w:numPr>
          <w:ilvl w:val="0"/>
          <w:numId w:val="4"/>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w:t>
      </w:r>
      <w:r w:rsidR="007E1C51">
        <w:rPr>
          <w:rFonts w:ascii="Arial Narrow" w:hAnsi="Arial Narrow" w:cs="Times New Roman"/>
        </w:rPr>
        <w:t xml:space="preserve">nie </w:t>
      </w:r>
      <w:r w:rsidRPr="00D1380A">
        <w:rPr>
          <w:rFonts w:ascii="Arial Narrow" w:hAnsi="Arial Narrow" w:cs="Times New Roman"/>
        </w:rPr>
        <w:t xml:space="preserve">ustanawia </w:t>
      </w:r>
      <w:r w:rsidR="007E1C51">
        <w:rPr>
          <w:rFonts w:ascii="Arial Narrow" w:hAnsi="Arial Narrow" w:cs="Times New Roman"/>
        </w:rPr>
        <w:t>wymagań minimalnych w powyższym zakresie;</w:t>
      </w:r>
    </w:p>
    <w:p w:rsidR="00D62B06" w:rsidRDefault="00D62B06" w:rsidP="00156F9A">
      <w:pPr>
        <w:pStyle w:val="Bezodstpw"/>
        <w:numPr>
          <w:ilvl w:val="0"/>
          <w:numId w:val="4"/>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D440B5" w:rsidRPr="00D1380A">
        <w:rPr>
          <w:rFonts w:ascii="Arial Narrow" w:hAnsi="Arial Narrow" w:cs="Times New Roman"/>
        </w:rPr>
        <w:t xml:space="preserve">zamawiający ustanawia </w:t>
      </w:r>
      <w:r w:rsidR="001C0E82">
        <w:rPr>
          <w:rFonts w:ascii="Arial Narrow" w:hAnsi="Arial Narrow" w:cs="Times New Roman"/>
        </w:rPr>
        <w:t>następujące wymagania minimalne</w:t>
      </w:r>
      <w:r w:rsidR="00D440B5" w:rsidRPr="00D1380A">
        <w:rPr>
          <w:rFonts w:ascii="Arial Narrow" w:hAnsi="Arial Narrow" w:cs="Times New Roman"/>
        </w:rPr>
        <w:t xml:space="preserve"> w </w:t>
      </w:r>
      <w:r w:rsidR="001C0E82">
        <w:rPr>
          <w:rFonts w:ascii="Arial Narrow" w:hAnsi="Arial Narrow" w:cs="Times New Roman"/>
        </w:rPr>
        <w:t>powyższym zakresie:</w:t>
      </w:r>
    </w:p>
    <w:p w:rsidR="001C0E82" w:rsidRPr="00382632" w:rsidRDefault="001C0E82" w:rsidP="0009701B">
      <w:pPr>
        <w:pStyle w:val="Bezodstpw"/>
        <w:numPr>
          <w:ilvl w:val="0"/>
          <w:numId w:val="32"/>
        </w:numPr>
        <w:ind w:left="1134" w:hanging="141"/>
        <w:jc w:val="both"/>
        <w:rPr>
          <w:rFonts w:ascii="Arial Narrow" w:hAnsi="Arial Narrow" w:cs="Times New Roman"/>
        </w:rPr>
      </w:pPr>
      <w:r w:rsidRPr="00382632">
        <w:rPr>
          <w:rFonts w:ascii="Arial Narrow" w:hAnsi="Arial Narrow" w:cs="Times New Roman"/>
        </w:rPr>
        <w:t>Wykonawca zobowiązany jest powołać i utrzymać zespół do realizacji zamówienia w skład którego wejdzie jedna osoba pełniąca funkcję kierownika budowy, legitymująca się uprawnieniami budowlanymi w branży sanitarnej, posiadająca minimum 5 letnie doświadczenie w kierowaniu robotami budowlanymi;</w:t>
      </w:r>
    </w:p>
    <w:p w:rsidR="0016542A" w:rsidRPr="00D1380A" w:rsidRDefault="0016542A"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lastRenderedPageBreak/>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22a ustawy</w:t>
      </w:r>
      <w:r w:rsidR="00642B75" w:rsidRPr="00D1380A">
        <w:rPr>
          <w:rFonts w:ascii="Arial Narrow" w:hAnsi="Arial Narrow" w:cs="Times New Roman"/>
        </w:rPr>
        <w:t>.</w:t>
      </w:r>
    </w:p>
    <w:p w:rsidR="00597F7C" w:rsidRPr="00D1380A" w:rsidRDefault="00597F7C"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584B25" w:rsidRDefault="00597F7C" w:rsidP="002F4A79">
      <w:pPr>
        <w:pStyle w:val="Bezodstpw"/>
        <w:jc w:val="both"/>
        <w:rPr>
          <w:rFonts w:ascii="Arial Narrow" w:hAnsi="Arial Narrow" w:cs="Times New Roman"/>
          <w:sz w:val="16"/>
          <w:szCs w:val="16"/>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597F7C" w:rsidRPr="00D1380A" w:rsidRDefault="007E6105"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Wykonawca </w:t>
      </w:r>
      <w:r w:rsidR="00E83F3A" w:rsidRPr="00D1380A">
        <w:rPr>
          <w:rFonts w:ascii="Arial Narrow" w:hAnsi="Arial Narrow" w:cs="Times New Roman"/>
        </w:rPr>
        <w:t xml:space="preserve">załącza do oferty </w:t>
      </w:r>
      <w:r w:rsidRPr="00D1380A">
        <w:rPr>
          <w:rFonts w:ascii="Arial Narrow" w:hAnsi="Arial Narrow" w:cs="Times New Roman"/>
        </w:rPr>
        <w:t>oświadczenie w</w:t>
      </w:r>
      <w:r w:rsidR="00A4386C" w:rsidRPr="00D1380A">
        <w:rPr>
          <w:rFonts w:ascii="Arial Narrow" w:hAnsi="Arial Narrow" w:cs="Times New Roman"/>
        </w:rPr>
        <w:t>łasne</w:t>
      </w:r>
      <w:r w:rsidR="00351247" w:rsidRPr="00D1380A">
        <w:rPr>
          <w:rFonts w:ascii="Arial Narrow" w:hAnsi="Arial Narrow" w:cs="Times New Roman"/>
        </w:rPr>
        <w:t xml:space="preserve"> </w:t>
      </w:r>
      <w:r w:rsidR="00895CCE" w:rsidRPr="00D1380A">
        <w:rPr>
          <w:rFonts w:ascii="Arial Narrow" w:hAnsi="Arial Narrow" w:cs="Times New Roman"/>
        </w:rPr>
        <w:t xml:space="preserve">w </w:t>
      </w:r>
      <w:r w:rsidR="00284F68">
        <w:rPr>
          <w:rFonts w:ascii="Arial Narrow" w:hAnsi="Arial Narrow" w:cs="Times New Roman"/>
        </w:rPr>
        <w:t>według wzoru</w:t>
      </w:r>
      <w:r w:rsidR="0059789F">
        <w:rPr>
          <w:rFonts w:ascii="Arial Narrow" w:hAnsi="Arial Narrow" w:cs="Times New Roman"/>
        </w:rPr>
        <w:t xml:space="preserve"> stanowiąc</w:t>
      </w:r>
      <w:r w:rsidR="00284F68">
        <w:rPr>
          <w:rFonts w:ascii="Arial Narrow" w:hAnsi="Arial Narrow" w:cs="Times New Roman"/>
        </w:rPr>
        <w:t>ego</w:t>
      </w:r>
      <w:r w:rsidR="0059789F">
        <w:rPr>
          <w:rFonts w:ascii="Arial Narrow" w:hAnsi="Arial Narrow" w:cs="Times New Roman"/>
        </w:rPr>
        <w:t xml:space="preserve"> </w:t>
      </w:r>
      <w:r w:rsidR="00284F68">
        <w:rPr>
          <w:rFonts w:ascii="Arial Narrow" w:hAnsi="Arial Narrow" w:cs="Times New Roman"/>
        </w:rPr>
        <w:t xml:space="preserve">załącznik nr 4 </w:t>
      </w:r>
      <w:r w:rsidR="0059789F">
        <w:rPr>
          <w:rFonts w:ascii="Arial Narrow" w:hAnsi="Arial Narrow" w:cs="Times New Roman"/>
        </w:rPr>
        <w:t>do SIWZ</w:t>
      </w:r>
      <w:r w:rsidR="00351247" w:rsidRPr="00D1380A">
        <w:rPr>
          <w:rFonts w:ascii="Arial Narrow" w:hAnsi="Arial Narrow" w:cs="Times New Roman"/>
        </w:rPr>
        <w:t>.</w:t>
      </w:r>
      <w:r w:rsidR="00A4386C" w:rsidRPr="00D1380A">
        <w:rPr>
          <w:rFonts w:ascii="Arial Narrow" w:hAnsi="Arial Narrow" w:cs="Times New Roman"/>
        </w:rPr>
        <w:t xml:space="preserve"> </w:t>
      </w:r>
      <w:r w:rsidRPr="00D1380A">
        <w:rPr>
          <w:rFonts w:ascii="Arial Narrow" w:hAnsi="Arial Narrow" w:cs="Times New Roman"/>
        </w:rPr>
        <w:t xml:space="preserve">Informacje zawarte w oświadczeniu stanowią wstępne potwierdzenie, że </w:t>
      </w:r>
      <w:r w:rsidR="00E46BD4" w:rsidRPr="00D1380A">
        <w:rPr>
          <w:rFonts w:ascii="Arial Narrow" w:hAnsi="Arial Narrow" w:cs="Times New Roman"/>
        </w:rPr>
        <w:t>w</w:t>
      </w:r>
      <w:r w:rsidRPr="00D1380A">
        <w:rPr>
          <w:rFonts w:ascii="Arial Narrow" w:hAnsi="Arial Narrow" w:cs="Times New Roman"/>
        </w:rPr>
        <w:t>ykonawca nie podlega wykluczeniu z</w:t>
      </w:r>
      <w:r w:rsidR="009E19BC" w:rsidRPr="00D1380A">
        <w:rPr>
          <w:rFonts w:ascii="Arial Narrow" w:hAnsi="Arial Narrow" w:cs="Times New Roman"/>
        </w:rPr>
        <w:t> </w:t>
      </w:r>
      <w:r w:rsidRPr="00D1380A">
        <w:rPr>
          <w:rFonts w:ascii="Arial Narrow" w:hAnsi="Arial Narrow" w:cs="Times New Roman"/>
        </w:rPr>
        <w:t>postępowania</w:t>
      </w:r>
      <w:r w:rsidR="00993788" w:rsidRPr="00D1380A">
        <w:rPr>
          <w:rFonts w:ascii="Arial Narrow" w:hAnsi="Arial Narrow" w:cs="Times New Roman"/>
        </w:rPr>
        <w:t xml:space="preserve"> oraz spełnia warunki udziału określone w SIWZ</w:t>
      </w:r>
      <w:r w:rsidRPr="00D1380A">
        <w:rPr>
          <w:rFonts w:ascii="Arial Narrow" w:hAnsi="Arial Narrow" w:cs="Times New Roman"/>
        </w:rPr>
        <w:t>.</w:t>
      </w:r>
    </w:p>
    <w:p w:rsidR="00351247" w:rsidRPr="00D1380A" w:rsidRDefault="00351247"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W przypadku wspólnego ubiegania</w:t>
      </w:r>
      <w:r w:rsidR="00BB456A" w:rsidRPr="00D1380A">
        <w:rPr>
          <w:rFonts w:ascii="Arial Narrow" w:hAnsi="Arial Narrow" w:cs="Times New Roman"/>
        </w:rPr>
        <w:t xml:space="preserve"> się o zamówienie oświadczenie powyżej </w:t>
      </w:r>
      <w:r w:rsidR="00E46BD4" w:rsidRPr="00D1380A">
        <w:rPr>
          <w:rFonts w:ascii="Arial Narrow" w:hAnsi="Arial Narrow" w:cs="Times New Roman"/>
        </w:rPr>
        <w:t>składa każdy w</w:t>
      </w:r>
      <w:r w:rsidRPr="00D1380A">
        <w:rPr>
          <w:rFonts w:ascii="Arial Narrow" w:hAnsi="Arial Narrow" w:cs="Times New Roman"/>
        </w:rPr>
        <w:t>ykonawca</w:t>
      </w:r>
      <w:r w:rsidR="006E3C7D" w:rsidRPr="00D1380A">
        <w:rPr>
          <w:rFonts w:ascii="Arial Narrow" w:hAnsi="Arial Narrow" w:cs="Times New Roman"/>
        </w:rPr>
        <w:t>.</w:t>
      </w:r>
    </w:p>
    <w:p w:rsidR="00642B75" w:rsidRPr="00D1380A" w:rsidRDefault="00642B75"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W przypadku powołania </w:t>
      </w:r>
      <w:r w:rsidR="00BA1224" w:rsidRPr="00D1380A">
        <w:rPr>
          <w:rFonts w:ascii="Arial Narrow" w:hAnsi="Arial Narrow" w:cs="Times New Roman"/>
        </w:rPr>
        <w:t xml:space="preserve">się </w:t>
      </w:r>
      <w:r w:rsidRPr="00D1380A">
        <w:rPr>
          <w:rFonts w:ascii="Arial Narrow" w:hAnsi="Arial Narrow" w:cs="Times New Roman"/>
        </w:rPr>
        <w:t xml:space="preserve">na zasoby podmiotu trzeciego, </w:t>
      </w:r>
      <w:r w:rsidR="00BA1224" w:rsidRPr="00D1380A">
        <w:rPr>
          <w:rFonts w:ascii="Arial Narrow" w:hAnsi="Arial Narrow" w:cs="Times New Roman"/>
        </w:rPr>
        <w:t xml:space="preserve">wykonawca </w:t>
      </w:r>
      <w:r w:rsidR="00BD4147" w:rsidRPr="00D1380A">
        <w:rPr>
          <w:rFonts w:ascii="Arial Narrow" w:hAnsi="Arial Narrow" w:cs="Times New Roman"/>
        </w:rPr>
        <w:t xml:space="preserve">składa </w:t>
      </w:r>
      <w:r w:rsidRPr="00D1380A">
        <w:rPr>
          <w:rFonts w:ascii="Arial Narrow" w:hAnsi="Arial Narrow" w:cs="Times New Roman"/>
        </w:rPr>
        <w:t>oświadczenie</w:t>
      </w:r>
      <w:r w:rsidR="00BB456A" w:rsidRPr="00D1380A">
        <w:rPr>
          <w:rFonts w:ascii="Arial Narrow" w:hAnsi="Arial Narrow" w:cs="Times New Roman"/>
        </w:rPr>
        <w:t xml:space="preserve"> </w:t>
      </w:r>
      <w:r w:rsidR="00BD4147" w:rsidRPr="00D1380A">
        <w:rPr>
          <w:rFonts w:ascii="Arial Narrow" w:hAnsi="Arial Narrow" w:cs="Times New Roman"/>
        </w:rPr>
        <w:t>dotyczące</w:t>
      </w:r>
      <w:r w:rsidR="00BB456A" w:rsidRPr="00D1380A">
        <w:rPr>
          <w:rFonts w:ascii="Arial Narrow" w:hAnsi="Arial Narrow" w:cs="Times New Roman"/>
        </w:rPr>
        <w:t xml:space="preserve"> </w:t>
      </w:r>
      <w:r w:rsidR="00BD4147" w:rsidRPr="00D1380A">
        <w:rPr>
          <w:rFonts w:ascii="Arial Narrow" w:hAnsi="Arial Narrow" w:cs="Times New Roman"/>
        </w:rPr>
        <w:t>tego podmiotu.</w:t>
      </w:r>
    </w:p>
    <w:p w:rsidR="006E3C7D" w:rsidRPr="00D1380A" w:rsidRDefault="00E46BD4"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W przypadku, gdy w</w:t>
      </w:r>
      <w:r w:rsidR="00C35B0C" w:rsidRPr="00D1380A">
        <w:rPr>
          <w:rFonts w:ascii="Arial Narrow" w:hAnsi="Arial Narrow" w:cs="Times New Roman"/>
        </w:rPr>
        <w:t>ykonawca przewiduje udział podwykonawców w realizacji z</w:t>
      </w:r>
      <w:r w:rsidRPr="00D1380A">
        <w:rPr>
          <w:rFonts w:ascii="Arial Narrow" w:hAnsi="Arial Narrow" w:cs="Times New Roman"/>
        </w:rPr>
        <w:t>amówienia składa – na  żądanie z</w:t>
      </w:r>
      <w:r w:rsidR="00C35B0C" w:rsidRPr="00D1380A">
        <w:rPr>
          <w:rFonts w:ascii="Arial Narrow" w:hAnsi="Arial Narrow" w:cs="Times New Roman"/>
        </w:rPr>
        <w:t>amawiającego – oświadczenie</w:t>
      </w:r>
      <w:r w:rsidR="008E5E31" w:rsidRPr="00D1380A">
        <w:rPr>
          <w:rFonts w:ascii="Arial Narrow" w:hAnsi="Arial Narrow" w:cs="Times New Roman"/>
        </w:rPr>
        <w:t>,</w:t>
      </w:r>
      <w:r w:rsidR="00C35B0C" w:rsidRPr="00D1380A">
        <w:rPr>
          <w:rFonts w:ascii="Arial Narrow" w:hAnsi="Arial Narrow" w:cs="Times New Roman"/>
        </w:rPr>
        <w:t xml:space="preserve"> o którym mowa w pkt. 1 dotyczące podwykonawców.</w:t>
      </w:r>
    </w:p>
    <w:p w:rsidR="00190920" w:rsidRPr="005D1B97" w:rsidRDefault="002B5454"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Wykonawca, którego oferta została najwyżej oceniona, w terminie wyznaczonym przez </w:t>
      </w:r>
      <w:r w:rsidR="00E46BD4" w:rsidRPr="00D1380A">
        <w:rPr>
          <w:rFonts w:ascii="Arial Narrow" w:hAnsi="Arial Narrow" w:cs="Times New Roman"/>
        </w:rPr>
        <w:t>z</w:t>
      </w:r>
      <w:r w:rsidRPr="00D1380A">
        <w:rPr>
          <w:rFonts w:ascii="Arial Narrow" w:hAnsi="Arial Narrow" w:cs="Times New Roman"/>
        </w:rPr>
        <w:t>amawiającego</w:t>
      </w:r>
      <w:r w:rsidR="007E6105" w:rsidRPr="00D1380A">
        <w:rPr>
          <w:rFonts w:ascii="Arial Narrow" w:hAnsi="Arial Narrow" w:cs="Times New Roman"/>
        </w:rPr>
        <w:t xml:space="preserve">, nie krótszym niż </w:t>
      </w:r>
      <w:r w:rsidR="0059789F">
        <w:rPr>
          <w:rFonts w:ascii="Arial Narrow" w:hAnsi="Arial Narrow" w:cs="Times New Roman"/>
        </w:rPr>
        <w:t>5</w:t>
      </w:r>
      <w:r w:rsidR="007E6105" w:rsidRPr="00D1380A">
        <w:rPr>
          <w:rFonts w:ascii="Arial Narrow" w:hAnsi="Arial Narrow" w:cs="Times New Roman"/>
        </w:rPr>
        <w:t xml:space="preserve"> dni</w:t>
      </w:r>
      <w:r w:rsidR="000150CC" w:rsidRPr="00D1380A">
        <w:rPr>
          <w:rFonts w:ascii="Arial Narrow" w:hAnsi="Arial Narrow" w:cs="Times New Roman"/>
        </w:rPr>
        <w:t>,</w:t>
      </w:r>
      <w:r w:rsidR="007E6105" w:rsidRPr="00D1380A">
        <w:rPr>
          <w:rFonts w:ascii="Arial Narrow" w:hAnsi="Arial Narrow" w:cs="Times New Roman"/>
        </w:rPr>
        <w:t xml:space="preserve"> składa</w:t>
      </w:r>
      <w:r w:rsidR="00190920" w:rsidRPr="00D1380A">
        <w:rPr>
          <w:rFonts w:ascii="Arial Narrow" w:hAnsi="Arial Narrow" w:cs="Times New Roman"/>
        </w:rPr>
        <w:t>:</w:t>
      </w:r>
    </w:p>
    <w:p w:rsidR="00ED160E" w:rsidRPr="00D1380A" w:rsidRDefault="007E6105" w:rsidP="0009701B">
      <w:pPr>
        <w:pStyle w:val="Bezodstpw"/>
        <w:numPr>
          <w:ilvl w:val="0"/>
          <w:numId w:val="17"/>
        </w:numPr>
        <w:ind w:left="567" w:hanging="283"/>
        <w:jc w:val="both"/>
        <w:rPr>
          <w:rFonts w:ascii="Arial Narrow" w:hAnsi="Arial Narrow" w:cs="Times New Roman"/>
        </w:rPr>
      </w:pPr>
      <w:r w:rsidRPr="00D1380A">
        <w:rPr>
          <w:rFonts w:ascii="Arial Narrow" w:hAnsi="Arial Narrow" w:cs="Times New Roman"/>
        </w:rPr>
        <w:t>aktualny odpis z właściwego rejestru lub centralnej ewidencji i informacji o działalności gospodarczej Rzeczypospolitej Polskiej</w:t>
      </w:r>
      <w:r w:rsidR="00190920" w:rsidRPr="00D1380A">
        <w:rPr>
          <w:rFonts w:ascii="Arial Narrow" w:hAnsi="Arial Narrow" w:cs="Times New Roman"/>
        </w:rPr>
        <w:t>;</w:t>
      </w:r>
    </w:p>
    <w:p w:rsidR="00E60D56" w:rsidRPr="00D1380A" w:rsidRDefault="00E60D56" w:rsidP="0009701B">
      <w:pPr>
        <w:pStyle w:val="Bezodstpw"/>
        <w:numPr>
          <w:ilvl w:val="0"/>
          <w:numId w:val="17"/>
        </w:numPr>
        <w:ind w:left="567" w:hanging="283"/>
        <w:jc w:val="both"/>
        <w:rPr>
          <w:rFonts w:ascii="Arial Narrow" w:hAnsi="Arial Narrow" w:cs="Times New Roman"/>
        </w:rPr>
      </w:pPr>
      <w:r w:rsidRPr="00D1380A">
        <w:rPr>
          <w:rFonts w:ascii="Arial Narrow" w:hAnsi="Arial Narrow" w:cs="Times New Roman"/>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w:t>
      </w:r>
      <w:r w:rsidR="0016542A" w:rsidRPr="00D1380A">
        <w:rPr>
          <w:rFonts w:ascii="Arial Narrow" w:hAnsi="Arial Narrow" w:cs="Times New Roman"/>
        </w:rPr>
        <w:t>–</w:t>
      </w:r>
      <w:r w:rsidRPr="00D1380A">
        <w:rPr>
          <w:rFonts w:ascii="Arial Narrow" w:hAnsi="Arial Narrow" w:cs="Times New Roman"/>
        </w:rPr>
        <w:t xml:space="preserve"> dokumentów potwierdzających dokonanie płatności tych należności wraz z ewentualnymi odsetkami lub grzywnami lub zawarcie wiążącego porozumienia w sprawie spłat tych należności.</w:t>
      </w:r>
    </w:p>
    <w:p w:rsidR="00E60D56" w:rsidRDefault="00E46BD4" w:rsidP="0009701B">
      <w:pPr>
        <w:pStyle w:val="Bezodstpw"/>
        <w:numPr>
          <w:ilvl w:val="0"/>
          <w:numId w:val="17"/>
        </w:numPr>
        <w:ind w:left="567" w:hanging="283"/>
        <w:jc w:val="both"/>
        <w:rPr>
          <w:rFonts w:ascii="Arial Narrow" w:hAnsi="Arial Narrow" w:cs="Times New Roman"/>
        </w:rPr>
      </w:pPr>
      <w:r w:rsidRPr="00D1380A">
        <w:rPr>
          <w:rFonts w:ascii="Arial Narrow" w:hAnsi="Arial Narrow" w:cs="Times New Roman"/>
        </w:rPr>
        <w:t>oświadczenie</w:t>
      </w:r>
      <w:r w:rsidR="00E60D56" w:rsidRPr="00D1380A">
        <w:rPr>
          <w:rFonts w:ascii="Arial Narrow" w:hAnsi="Arial Narrow" w:cs="Times New Roman"/>
        </w:rPr>
        <w:t xml:space="preserve"> wykonawcy o braku orzeczenia wobec niego tytułem środka zapobiegawczego zakazu ubiegania się o zamówienia publiczne.</w:t>
      </w:r>
    </w:p>
    <w:p w:rsidR="00A2487A" w:rsidRPr="00A2487A" w:rsidRDefault="00A2487A" w:rsidP="0009701B">
      <w:pPr>
        <w:pStyle w:val="Bezodstpw"/>
        <w:numPr>
          <w:ilvl w:val="0"/>
          <w:numId w:val="17"/>
        </w:numPr>
        <w:ind w:left="567" w:hanging="283"/>
        <w:jc w:val="both"/>
        <w:rPr>
          <w:rFonts w:ascii="Arial Narrow" w:hAnsi="Arial Narrow" w:cs="Times New Roman"/>
        </w:rPr>
      </w:pPr>
      <w:r w:rsidRPr="00A2487A">
        <w:rPr>
          <w:rFonts w:ascii="Arial Narrow" w:hAnsi="Arial Narrow" w:cs="Times New Roman"/>
        </w:rPr>
        <w:t>na okoliczność spełniania warunku opisanego w Rozdziale V</w:t>
      </w:r>
      <w:r w:rsidR="007E1C51">
        <w:rPr>
          <w:rFonts w:ascii="Arial Narrow" w:hAnsi="Arial Narrow" w:cs="Times New Roman"/>
        </w:rPr>
        <w:t xml:space="preserve"> pkt. 1 </w:t>
      </w:r>
      <w:proofErr w:type="spellStart"/>
      <w:r w:rsidR="007E1C51">
        <w:rPr>
          <w:rFonts w:ascii="Arial Narrow" w:hAnsi="Arial Narrow" w:cs="Times New Roman"/>
        </w:rPr>
        <w:t>ppkt</w:t>
      </w:r>
      <w:proofErr w:type="spellEnd"/>
      <w:r w:rsidR="007E1C51">
        <w:rPr>
          <w:rFonts w:ascii="Arial Narrow" w:hAnsi="Arial Narrow" w:cs="Times New Roman"/>
        </w:rPr>
        <w:t xml:space="preserve">. 2 lit. c) </w:t>
      </w:r>
      <w:proofErr w:type="spellStart"/>
      <w:r w:rsidR="007E1C51">
        <w:rPr>
          <w:rFonts w:ascii="Arial Narrow" w:hAnsi="Arial Narrow" w:cs="Times New Roman"/>
        </w:rPr>
        <w:t>tiret</w:t>
      </w:r>
      <w:proofErr w:type="spellEnd"/>
      <w:r w:rsidR="007E1C51">
        <w:rPr>
          <w:rFonts w:ascii="Arial Narrow" w:hAnsi="Arial Narrow" w:cs="Times New Roman"/>
        </w:rPr>
        <w:t xml:space="preserve"> i</w:t>
      </w:r>
      <w:r w:rsidRPr="00A2487A">
        <w:rPr>
          <w:rFonts w:ascii="Arial Narrow" w:hAnsi="Arial Narrow" w:cs="Times New Roman"/>
        </w:rPr>
        <w:t>), wykaz osób skierowanych do realizacji zamówienia, w szczególności odpowiedzialnych za odpowiedzialnych za kierowanie robotami budowlanymi, wraz z informacjami na temat ich kwalifikacji zawodowych, doświadczenia i wykształcenia niezbędnych dla</w:t>
      </w:r>
      <w:r>
        <w:rPr>
          <w:rFonts w:ascii="Arial Narrow" w:hAnsi="Arial Narrow" w:cs="Times New Roman"/>
        </w:rPr>
        <w:t xml:space="preserve"> należytego</w:t>
      </w:r>
      <w:r w:rsidRPr="00A2487A">
        <w:rPr>
          <w:rFonts w:ascii="Arial Narrow" w:hAnsi="Arial Narrow" w:cs="Times New Roman"/>
        </w:rPr>
        <w:t xml:space="preserve"> wykonania zamówienia, a także zakresu wykonywanych przez nie czynności, oraz informacją o podstaw</w:t>
      </w:r>
      <w:r>
        <w:rPr>
          <w:rFonts w:ascii="Arial Narrow" w:hAnsi="Arial Narrow" w:cs="Times New Roman"/>
        </w:rPr>
        <w:t>ie do dysponowania tymi osobami.</w:t>
      </w:r>
    </w:p>
    <w:p w:rsidR="000F1B95" w:rsidRPr="00A2487A" w:rsidRDefault="000150CC" w:rsidP="000A495F">
      <w:pPr>
        <w:pStyle w:val="Bezodstpw"/>
        <w:numPr>
          <w:ilvl w:val="0"/>
          <w:numId w:val="6"/>
        </w:numPr>
        <w:ind w:left="284" w:hanging="284"/>
        <w:jc w:val="both"/>
        <w:rPr>
          <w:rFonts w:ascii="Arial Narrow" w:hAnsi="Arial Narrow" w:cs="Times New Roman"/>
        </w:rPr>
      </w:pPr>
      <w:r w:rsidRPr="00A2487A">
        <w:rPr>
          <w:rFonts w:ascii="Arial Narrow" w:hAnsi="Arial Narrow" w:cs="Times New Roman"/>
        </w:rPr>
        <w:t xml:space="preserve">W terminie do 3 dni od dnia publikacji na stronie internetowej </w:t>
      </w:r>
      <w:r w:rsidR="00E46BD4" w:rsidRPr="00A2487A">
        <w:rPr>
          <w:rFonts w:ascii="Arial Narrow" w:hAnsi="Arial Narrow" w:cs="Times New Roman"/>
        </w:rPr>
        <w:t>z</w:t>
      </w:r>
      <w:r w:rsidRPr="00A2487A">
        <w:rPr>
          <w:rFonts w:ascii="Arial Narrow" w:hAnsi="Arial Narrow" w:cs="Times New Roman"/>
        </w:rPr>
        <w:t>amawiającego informacji, o której mowa w</w:t>
      </w:r>
      <w:r w:rsidR="008E5E31" w:rsidRPr="00A2487A">
        <w:rPr>
          <w:rFonts w:ascii="Arial Narrow" w:hAnsi="Arial Narrow" w:cs="Times New Roman"/>
        </w:rPr>
        <w:t> </w:t>
      </w:r>
      <w:r w:rsidR="00E60D56" w:rsidRPr="00A2487A">
        <w:rPr>
          <w:rFonts w:ascii="Arial Narrow" w:hAnsi="Arial Narrow" w:cs="Times New Roman"/>
        </w:rPr>
        <w:t>art.</w:t>
      </w:r>
      <w:r w:rsidR="0097712F" w:rsidRPr="00A2487A">
        <w:rPr>
          <w:rFonts w:ascii="Arial Narrow" w:hAnsi="Arial Narrow" w:cs="Times New Roman"/>
        </w:rPr>
        <w:t> </w:t>
      </w:r>
      <w:r w:rsidR="00E60D56" w:rsidRPr="00A2487A">
        <w:rPr>
          <w:rFonts w:ascii="Arial Narrow" w:hAnsi="Arial Narrow" w:cs="Times New Roman"/>
        </w:rPr>
        <w:t xml:space="preserve">86 ust. 5 ustawy, każdy </w:t>
      </w:r>
      <w:r w:rsidR="00E46BD4" w:rsidRPr="00A2487A">
        <w:rPr>
          <w:rFonts w:ascii="Arial Narrow" w:hAnsi="Arial Narrow" w:cs="Times New Roman"/>
        </w:rPr>
        <w:t>w</w:t>
      </w:r>
      <w:r w:rsidR="00E60D56" w:rsidRPr="00A2487A">
        <w:rPr>
          <w:rFonts w:ascii="Arial Narrow" w:hAnsi="Arial Narrow" w:cs="Times New Roman"/>
        </w:rPr>
        <w:t>ykonawca składa</w:t>
      </w:r>
      <w:r w:rsidRPr="00A2487A">
        <w:rPr>
          <w:rFonts w:ascii="Arial Narrow" w:hAnsi="Arial Narrow" w:cs="Times New Roman"/>
        </w:rPr>
        <w:t xml:space="preserve"> oświadczenie o</w:t>
      </w:r>
      <w:r w:rsidR="009E19BC" w:rsidRPr="00A2487A">
        <w:rPr>
          <w:rFonts w:ascii="Arial Narrow" w:hAnsi="Arial Narrow" w:cs="Times New Roman"/>
        </w:rPr>
        <w:t> </w:t>
      </w:r>
      <w:r w:rsidRPr="00A2487A">
        <w:rPr>
          <w:rFonts w:ascii="Arial Narrow" w:hAnsi="Arial Narrow" w:cs="Times New Roman"/>
        </w:rPr>
        <w:t>przynależności lub braku przynależności do tej samej grupy kapitałowej, o któ</w:t>
      </w:r>
      <w:r w:rsidR="009E19BC" w:rsidRPr="00A2487A">
        <w:rPr>
          <w:rFonts w:ascii="Arial Narrow" w:hAnsi="Arial Narrow" w:cs="Times New Roman"/>
        </w:rPr>
        <w:t>r</w:t>
      </w:r>
      <w:r w:rsidRPr="00A2487A">
        <w:rPr>
          <w:rFonts w:ascii="Arial Narrow" w:hAnsi="Arial Narrow" w:cs="Times New Roman"/>
        </w:rPr>
        <w:t>ej mowa w art. 24 ust. 1 pkt. 23</w:t>
      </w:r>
      <w:r w:rsidR="00E46BD4" w:rsidRPr="00A2487A">
        <w:rPr>
          <w:rFonts w:ascii="Arial Narrow" w:hAnsi="Arial Narrow" w:cs="Times New Roman"/>
        </w:rPr>
        <w:t xml:space="preserve"> ustawy. Wraz z oświadczeniem w</w:t>
      </w:r>
      <w:r w:rsidRPr="00A2487A">
        <w:rPr>
          <w:rFonts w:ascii="Arial Narrow" w:hAnsi="Arial Narrow" w:cs="Times New Roman"/>
        </w:rPr>
        <w:t xml:space="preserve">ykonawca może przedłożyć dokumenty potwierdzające, że powiązania z innym wykonawcą nie </w:t>
      </w:r>
      <w:r w:rsidR="00E83F3A" w:rsidRPr="00A2487A">
        <w:rPr>
          <w:rFonts w:ascii="Arial Narrow" w:hAnsi="Arial Narrow" w:cs="Times New Roman"/>
        </w:rPr>
        <w:t>prowadzą do zakłócenia konkurencji w postępowaniu.</w:t>
      </w:r>
      <w:r w:rsidRPr="00A2487A">
        <w:rPr>
          <w:rFonts w:ascii="Arial Narrow" w:hAnsi="Arial Narrow" w:cs="Times New Roman"/>
        </w:rPr>
        <w:t xml:space="preserve"> </w:t>
      </w:r>
    </w:p>
    <w:p w:rsidR="00E83F3A" w:rsidRPr="00405F0C" w:rsidRDefault="00E83F3A" w:rsidP="00405F0C">
      <w:pPr>
        <w:pStyle w:val="Bezodstpw"/>
        <w:numPr>
          <w:ilvl w:val="0"/>
          <w:numId w:val="6"/>
        </w:numPr>
        <w:ind w:left="284" w:hanging="284"/>
        <w:jc w:val="both"/>
        <w:rPr>
          <w:rFonts w:ascii="Arial Narrow" w:hAnsi="Arial Narrow" w:cs="Times New Roman"/>
        </w:rPr>
      </w:pPr>
      <w:r w:rsidRPr="000F1B95">
        <w:rPr>
          <w:rFonts w:ascii="Arial Narrow" w:hAnsi="Arial Narrow" w:cs="Times New Roman"/>
        </w:rPr>
        <w:t>Wykonawca mający siedzibę lub miejsce zamieszkania poza terytorium Rzeczypospolitej Polskiej, zamiast dokume</w:t>
      </w:r>
      <w:r w:rsidR="00405F0C">
        <w:rPr>
          <w:rFonts w:ascii="Arial Narrow" w:hAnsi="Arial Narrow" w:cs="Times New Roman"/>
        </w:rPr>
        <w:t>ntu wskazanego</w:t>
      </w:r>
      <w:r w:rsidR="00E60D56" w:rsidRPr="000F1B95">
        <w:rPr>
          <w:rFonts w:ascii="Arial Narrow" w:hAnsi="Arial Narrow" w:cs="Times New Roman"/>
        </w:rPr>
        <w:t xml:space="preserve"> w pkt. </w:t>
      </w:r>
      <w:r w:rsidR="0097712F" w:rsidRPr="000F1B95">
        <w:rPr>
          <w:rFonts w:ascii="Arial Narrow" w:hAnsi="Arial Narrow" w:cs="Times New Roman"/>
        </w:rPr>
        <w:t>5</w:t>
      </w:r>
      <w:r w:rsidR="000F1B95" w:rsidRPr="000F1B95">
        <w:rPr>
          <w:rFonts w:ascii="Arial Narrow" w:hAnsi="Arial Narrow" w:cs="Times New Roman"/>
        </w:rPr>
        <w:t xml:space="preserve"> ppkt.1</w:t>
      </w:r>
      <w:r w:rsidRPr="000F1B95">
        <w:rPr>
          <w:rFonts w:ascii="Arial Narrow" w:hAnsi="Arial Narrow" w:cs="Times New Roman"/>
        </w:rPr>
        <w:t xml:space="preserve"> niniejszego rozdziału składa</w:t>
      </w:r>
      <w:r w:rsidR="00405F0C">
        <w:rPr>
          <w:rFonts w:ascii="Arial Narrow" w:hAnsi="Arial Narrow" w:cs="Times New Roman"/>
        </w:rPr>
        <w:t xml:space="preserve"> </w:t>
      </w:r>
      <w:r w:rsidR="000F1B95" w:rsidRPr="00405F0C">
        <w:rPr>
          <w:rFonts w:ascii="Arial Narrow" w:hAnsi="Arial Narrow" w:cs="Times New Roman"/>
        </w:rPr>
        <w:t>d</w:t>
      </w:r>
      <w:r w:rsidRPr="00405F0C">
        <w:rPr>
          <w:rFonts w:ascii="Arial Narrow" w:hAnsi="Arial Narrow" w:cs="Times New Roman"/>
        </w:rPr>
        <w:t>okument wystawiony w kraju, w którym ma siedzibę lub miejsce zamieszkania potwierdzający, że nie otwarto jego likwidacji</w:t>
      </w:r>
      <w:r w:rsidR="008E5E31" w:rsidRPr="00405F0C">
        <w:rPr>
          <w:rFonts w:ascii="Arial Narrow" w:hAnsi="Arial Narrow" w:cs="Times New Roman"/>
        </w:rPr>
        <w:t>,</w:t>
      </w:r>
      <w:r w:rsidRPr="00405F0C">
        <w:rPr>
          <w:rFonts w:ascii="Arial Narrow" w:hAnsi="Arial Narrow" w:cs="Times New Roman"/>
        </w:rPr>
        <w:t xml:space="preserve"> ani nie ogłoszono upadłości</w:t>
      </w:r>
      <w:r w:rsidR="00223625" w:rsidRPr="00405F0C">
        <w:rPr>
          <w:rFonts w:ascii="Arial Narrow" w:hAnsi="Arial Narrow" w:cs="Times New Roman"/>
        </w:rPr>
        <w:t xml:space="preserve"> </w:t>
      </w:r>
      <w:r w:rsidR="007806E9" w:rsidRPr="00405F0C">
        <w:rPr>
          <w:rFonts w:ascii="Arial Narrow" w:hAnsi="Arial Narrow" w:cs="Times New Roman"/>
        </w:rPr>
        <w:t>–</w:t>
      </w:r>
      <w:r w:rsidR="00223625" w:rsidRPr="00405F0C">
        <w:rPr>
          <w:rFonts w:ascii="Arial Narrow" w:hAnsi="Arial Narrow" w:cs="Times New Roman"/>
        </w:rPr>
        <w:t xml:space="preserve"> wystawione</w:t>
      </w:r>
      <w:r w:rsidR="007806E9" w:rsidRPr="00405F0C">
        <w:rPr>
          <w:rFonts w:ascii="Arial Narrow" w:hAnsi="Arial Narrow" w:cs="Times New Roman"/>
        </w:rPr>
        <w:t xml:space="preserve"> </w:t>
      </w:r>
      <w:r w:rsidR="00223625" w:rsidRPr="00405F0C">
        <w:rPr>
          <w:rFonts w:ascii="Arial Narrow" w:hAnsi="Arial Narrow" w:cs="Times New Roman"/>
        </w:rPr>
        <w:t xml:space="preserve"> nie wcześniej niż 6 miesięcy przed </w:t>
      </w:r>
      <w:r w:rsidR="00E60D56" w:rsidRPr="00405F0C">
        <w:rPr>
          <w:rFonts w:ascii="Arial Narrow" w:hAnsi="Arial Narrow" w:cs="Times New Roman"/>
        </w:rPr>
        <w:t>upływem terminu składania ofert;</w:t>
      </w:r>
    </w:p>
    <w:p w:rsidR="00BD6FC5" w:rsidRPr="00D1380A" w:rsidRDefault="00E83F3A"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Jeżeli w kraju</w:t>
      </w:r>
      <w:r w:rsidR="00E46BD4" w:rsidRPr="00D1380A">
        <w:rPr>
          <w:rFonts w:ascii="Arial Narrow" w:hAnsi="Arial Narrow" w:cs="Times New Roman"/>
        </w:rPr>
        <w:t xml:space="preserve"> w którym w</w:t>
      </w:r>
      <w:r w:rsidRPr="00D1380A">
        <w:rPr>
          <w:rFonts w:ascii="Arial Narrow" w:hAnsi="Arial Narrow" w:cs="Times New Roman"/>
        </w:rPr>
        <w:t>ykonawca ma siedzibę lub miejsce zamieszkania nie wy</w:t>
      </w:r>
      <w:r w:rsidR="00405F0C">
        <w:rPr>
          <w:rFonts w:ascii="Arial Narrow" w:hAnsi="Arial Narrow" w:cs="Times New Roman"/>
        </w:rPr>
        <w:t>stawia się dokumentu</w:t>
      </w:r>
      <w:r w:rsidRPr="00D1380A">
        <w:rPr>
          <w:rFonts w:ascii="Arial Narrow" w:hAnsi="Arial Narrow" w:cs="Times New Roman"/>
        </w:rPr>
        <w:t>, o</w:t>
      </w:r>
      <w:r w:rsidR="000E2E1C" w:rsidRPr="00D1380A">
        <w:rPr>
          <w:rFonts w:ascii="Arial Narrow" w:hAnsi="Arial Narrow" w:cs="Times New Roman"/>
        </w:rPr>
        <w:t> </w:t>
      </w:r>
      <w:r w:rsidRPr="00D1380A">
        <w:rPr>
          <w:rFonts w:ascii="Arial Narrow" w:hAnsi="Arial Narrow" w:cs="Times New Roman"/>
        </w:rPr>
        <w:t>który</w:t>
      </w:r>
      <w:r w:rsidR="00405F0C">
        <w:rPr>
          <w:rFonts w:ascii="Arial Narrow" w:hAnsi="Arial Narrow" w:cs="Times New Roman"/>
        </w:rPr>
        <w:t>m</w:t>
      </w:r>
      <w:r w:rsidR="00840A32">
        <w:rPr>
          <w:rFonts w:ascii="Arial Narrow" w:hAnsi="Arial Narrow" w:cs="Times New Roman"/>
        </w:rPr>
        <w:t xml:space="preserve"> mowa w pkt. 7</w:t>
      </w:r>
      <w:r w:rsidR="00223625" w:rsidRPr="00D1380A">
        <w:rPr>
          <w:rFonts w:ascii="Arial Narrow" w:hAnsi="Arial Narrow" w:cs="Times New Roman"/>
        </w:rPr>
        <w:t xml:space="preserve">, zastępuje się go dokumentem zawierającym odpowiednio oświadczenie </w:t>
      </w:r>
      <w:r w:rsidR="00E46BD4" w:rsidRPr="00D1380A">
        <w:rPr>
          <w:rFonts w:ascii="Arial Narrow" w:hAnsi="Arial Narrow" w:cs="Times New Roman"/>
        </w:rPr>
        <w:t>w</w:t>
      </w:r>
      <w:r w:rsidR="00223625" w:rsidRPr="00D1380A">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7F1AA8" w:rsidRDefault="00E526E8" w:rsidP="007F1AA8">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Poza dokumentami wskazanymi w pkt. 1</w:t>
      </w:r>
      <w:r w:rsidR="00BB456A" w:rsidRPr="00D1380A">
        <w:rPr>
          <w:rFonts w:ascii="Arial Narrow" w:hAnsi="Arial Narrow" w:cs="Times New Roman"/>
        </w:rPr>
        <w:t xml:space="preserve"> – </w:t>
      </w:r>
      <w:r w:rsidR="0059789F">
        <w:rPr>
          <w:rFonts w:ascii="Arial Narrow" w:hAnsi="Arial Narrow" w:cs="Times New Roman"/>
        </w:rPr>
        <w:t>8</w:t>
      </w:r>
      <w:r w:rsidR="00BB456A" w:rsidRPr="00D1380A">
        <w:rPr>
          <w:rFonts w:ascii="Arial Narrow" w:hAnsi="Arial Narrow" w:cs="Times New Roman"/>
        </w:rPr>
        <w:t xml:space="preserve"> </w:t>
      </w:r>
      <w:r w:rsidRPr="00D1380A">
        <w:rPr>
          <w:rFonts w:ascii="Arial Narrow" w:hAnsi="Arial Narrow" w:cs="Times New Roman"/>
        </w:rPr>
        <w:t xml:space="preserve">niniejszego rozdziału, wykonawca – w </w:t>
      </w:r>
      <w:r w:rsidR="00C83731" w:rsidRPr="00D1380A">
        <w:rPr>
          <w:rFonts w:ascii="Arial Narrow" w:hAnsi="Arial Narrow" w:cs="Times New Roman"/>
        </w:rPr>
        <w:t>celu potwierdze</w:t>
      </w:r>
      <w:r w:rsidR="00A2487A">
        <w:rPr>
          <w:rFonts w:ascii="Arial Narrow" w:hAnsi="Arial Narrow" w:cs="Times New Roman"/>
        </w:rPr>
        <w:t>nia spełniania przez zao</w:t>
      </w:r>
      <w:r w:rsidR="007F1AA8">
        <w:rPr>
          <w:rFonts w:ascii="Arial Narrow" w:hAnsi="Arial Narrow" w:cs="Times New Roman"/>
        </w:rPr>
        <w:t>ferowane materiały i urządzenia użyte do wykonania</w:t>
      </w:r>
      <w:r w:rsidR="00C83731" w:rsidRPr="00D1380A">
        <w:rPr>
          <w:rFonts w:ascii="Arial Narrow" w:hAnsi="Arial Narrow" w:cs="Times New Roman"/>
        </w:rPr>
        <w:t xml:space="preserve"> przedmiot</w:t>
      </w:r>
      <w:r w:rsidR="007F1AA8">
        <w:rPr>
          <w:rFonts w:ascii="Arial Narrow" w:hAnsi="Arial Narrow" w:cs="Times New Roman"/>
        </w:rPr>
        <w:t>u</w:t>
      </w:r>
      <w:r w:rsidR="00C83731" w:rsidRPr="00D1380A">
        <w:rPr>
          <w:rFonts w:ascii="Arial Narrow" w:hAnsi="Arial Narrow" w:cs="Times New Roman"/>
        </w:rPr>
        <w:t xml:space="preserve"> zamówi</w:t>
      </w:r>
      <w:r w:rsidR="00E46BD4" w:rsidRPr="00D1380A">
        <w:rPr>
          <w:rFonts w:ascii="Arial Narrow" w:hAnsi="Arial Narrow" w:cs="Times New Roman"/>
        </w:rPr>
        <w:t>enia wymagań określonych przez z</w:t>
      </w:r>
      <w:r w:rsidRPr="00D1380A">
        <w:rPr>
          <w:rFonts w:ascii="Arial Narrow" w:hAnsi="Arial Narrow" w:cs="Times New Roman"/>
        </w:rPr>
        <w:t>amawiającego,</w:t>
      </w:r>
      <w:r w:rsidR="006315C4" w:rsidRPr="00D1380A">
        <w:rPr>
          <w:rFonts w:ascii="Arial Narrow" w:hAnsi="Arial Narrow" w:cs="Times New Roman"/>
        </w:rPr>
        <w:t xml:space="preserve"> </w:t>
      </w:r>
      <w:r w:rsidR="00F8112C" w:rsidRPr="00D1380A">
        <w:rPr>
          <w:rFonts w:ascii="Arial Narrow" w:hAnsi="Arial Narrow" w:cs="Times New Roman"/>
        </w:rPr>
        <w:t>składa</w:t>
      </w:r>
      <w:r w:rsidR="007F1AA8">
        <w:rPr>
          <w:rFonts w:ascii="Arial Narrow" w:hAnsi="Arial Narrow" w:cs="Times New Roman"/>
        </w:rPr>
        <w:t>:</w:t>
      </w:r>
    </w:p>
    <w:p w:rsidR="005D1B97" w:rsidRPr="007F1AA8" w:rsidRDefault="005D1B97" w:rsidP="0009701B">
      <w:pPr>
        <w:pStyle w:val="Bezodstpw"/>
        <w:numPr>
          <w:ilvl w:val="0"/>
          <w:numId w:val="33"/>
        </w:numPr>
        <w:ind w:left="567" w:hanging="283"/>
        <w:jc w:val="both"/>
        <w:rPr>
          <w:rFonts w:ascii="Arial Narrow" w:hAnsi="Arial Narrow" w:cs="Times New Roman"/>
        </w:rPr>
      </w:pPr>
      <w:r w:rsidRPr="007F1AA8">
        <w:rPr>
          <w:rFonts w:ascii="Arial Narrow" w:hAnsi="Arial Narrow"/>
        </w:rPr>
        <w:t xml:space="preserve">dokładny opis </w:t>
      </w:r>
      <w:r w:rsidR="007F1AA8">
        <w:rPr>
          <w:rFonts w:ascii="Arial Narrow" w:hAnsi="Arial Narrow"/>
        </w:rPr>
        <w:t xml:space="preserve">oferowanych materiałów i urządzeń </w:t>
      </w:r>
      <w:r w:rsidRPr="007F1AA8">
        <w:rPr>
          <w:rFonts w:ascii="Arial Narrow" w:hAnsi="Arial Narrow"/>
          <w:b/>
          <w:u w:val="single"/>
        </w:rPr>
        <w:t>w formie opracowanych przez producenta katalogów lub prospektów w języku polskim lub angielskim</w:t>
      </w:r>
      <w:r w:rsidRPr="007F1AA8">
        <w:rPr>
          <w:rFonts w:ascii="Arial Narrow" w:hAnsi="Arial Narrow"/>
        </w:rPr>
        <w:t>;</w:t>
      </w:r>
    </w:p>
    <w:p w:rsidR="007F1AA8" w:rsidRPr="007F1AA8" w:rsidRDefault="007F1AA8" w:rsidP="0009701B">
      <w:pPr>
        <w:pStyle w:val="Bezodstpw"/>
        <w:numPr>
          <w:ilvl w:val="0"/>
          <w:numId w:val="33"/>
        </w:numPr>
        <w:ind w:left="567" w:hanging="283"/>
        <w:jc w:val="both"/>
        <w:rPr>
          <w:rFonts w:ascii="Arial Narrow" w:hAnsi="Arial Narrow" w:cs="Times New Roman"/>
        </w:rPr>
      </w:pPr>
      <w:r>
        <w:rPr>
          <w:rFonts w:ascii="Arial Narrow" w:hAnsi="Arial Narrow"/>
        </w:rPr>
        <w:lastRenderedPageBreak/>
        <w:t>dokument potwierdzający spełnianie wymagań ustawy z dnia 16 kwietnia 2004r. – o wyrobach budowlanych (</w:t>
      </w:r>
      <w:proofErr w:type="spellStart"/>
      <w:r>
        <w:rPr>
          <w:rFonts w:ascii="Arial Narrow" w:hAnsi="Arial Narrow"/>
        </w:rPr>
        <w:t>t.j</w:t>
      </w:r>
      <w:proofErr w:type="spellEnd"/>
      <w:r>
        <w:rPr>
          <w:rFonts w:ascii="Arial Narrow" w:hAnsi="Arial Narrow"/>
        </w:rPr>
        <w:t>. Dz.U. 2016r., poz. 1570, ze zm.).</w:t>
      </w:r>
    </w:p>
    <w:p w:rsidR="009D170C" w:rsidRPr="009D170C" w:rsidRDefault="009D170C" w:rsidP="009D170C">
      <w:pPr>
        <w:pStyle w:val="Bezodstpw"/>
        <w:ind w:left="567"/>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156F9A">
      <w:pPr>
        <w:pStyle w:val="Bezodstpw"/>
        <w:numPr>
          <w:ilvl w:val="0"/>
          <w:numId w:val="7"/>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223625"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8" w:history="1">
        <w:r w:rsidR="0097712F" w:rsidRPr="00D1380A">
          <w:rPr>
            <w:rStyle w:val="Hipercze"/>
            <w:rFonts w:ascii="Arial Narrow" w:hAnsi="Arial Narrow" w:cs="Times New Roman"/>
          </w:rPr>
          <w:t>zp@usdk.pl</w:t>
        </w:r>
      </w:hyperlink>
      <w:r w:rsidR="0097712F" w:rsidRPr="00D1380A">
        <w:rPr>
          <w:rFonts w:ascii="Arial Narrow" w:hAnsi="Arial Narrow" w:cs="Times New Roman"/>
        </w:rPr>
        <w:t xml:space="preserve">. </w:t>
      </w:r>
      <w:r w:rsidRPr="00D1380A">
        <w:rPr>
          <w:rFonts w:ascii="Arial Narrow" w:hAnsi="Arial Narrow" w:cs="Times New Roman"/>
        </w:rPr>
        <w:t xml:space="preserve"> </w:t>
      </w:r>
    </w:p>
    <w:p w:rsidR="007924B3"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AF7DA2" w:rsidRPr="00AF7DA2" w:rsidRDefault="00AF7DA2" w:rsidP="00AF7DA2">
      <w:pPr>
        <w:pStyle w:val="Bezodstpw"/>
        <w:numPr>
          <w:ilvl w:val="0"/>
          <w:numId w:val="7"/>
        </w:numPr>
        <w:ind w:left="284" w:hanging="284"/>
        <w:jc w:val="both"/>
        <w:rPr>
          <w:rFonts w:ascii="Arial Narrow" w:hAnsi="Arial Narrow" w:cs="Times New Roman"/>
        </w:rPr>
      </w:pPr>
      <w:r>
        <w:rPr>
          <w:rFonts w:ascii="Arial Narrow" w:hAnsi="Arial Narrow" w:cs="Times New Roman"/>
        </w:rPr>
        <w:t>Zamawiający opublikuje wyjaśnienia pod adresem bip.usdk.pl, a także dołączy do specyfikacji istotnych warunków zamówienia i będą one stanowić integralną jej część.</w:t>
      </w:r>
      <w:r w:rsidRPr="00AF7DA2">
        <w:rPr>
          <w:rFonts w:ascii="Arial Narrow" w:hAnsi="Arial Narrow" w:cs="Times New Roman"/>
        </w:rPr>
        <w:t xml:space="preserve"> </w:t>
      </w:r>
    </w:p>
    <w:p w:rsidR="007924B3"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złożonych na wezwanie zamawiającego.</w:t>
      </w:r>
    </w:p>
    <w:p w:rsidR="007924B3"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9469AA" w:rsidRDefault="009469AA" w:rsidP="00601EF1">
      <w:pPr>
        <w:pStyle w:val="Bezodstpw"/>
        <w:ind w:left="284"/>
        <w:rPr>
          <w:rFonts w:ascii="Arial Narrow" w:hAnsi="Arial Narrow" w:cs="Times New Roman"/>
        </w:rPr>
      </w:pPr>
      <w:r>
        <w:rPr>
          <w:rFonts w:ascii="Arial Narrow" w:hAnsi="Arial Narrow" w:cs="Times New Roman"/>
        </w:rPr>
        <w:t>w sprawach merytorycznych:</w:t>
      </w:r>
    </w:p>
    <w:p w:rsidR="009469AA" w:rsidRDefault="00AE6AF3" w:rsidP="00601EF1">
      <w:pPr>
        <w:pStyle w:val="Bezodstpw"/>
        <w:ind w:left="284"/>
        <w:rPr>
          <w:rFonts w:ascii="Arial Narrow" w:hAnsi="Arial Narrow" w:cs="Times New Roman"/>
        </w:rPr>
      </w:pPr>
      <w:r w:rsidRPr="00D1380A">
        <w:rPr>
          <w:rFonts w:ascii="Arial Narrow" w:hAnsi="Arial Narrow" w:cs="Times New Roman"/>
        </w:rPr>
        <w:t xml:space="preserve">mgr </w:t>
      </w:r>
      <w:r w:rsidR="001C4229">
        <w:rPr>
          <w:rFonts w:ascii="Arial Narrow" w:hAnsi="Arial Narrow" w:cs="Times New Roman"/>
        </w:rPr>
        <w:t xml:space="preserve">inż. </w:t>
      </w:r>
      <w:r w:rsidR="007F1AA8">
        <w:rPr>
          <w:rFonts w:ascii="Arial Narrow" w:hAnsi="Arial Narrow" w:cs="Times New Roman"/>
        </w:rPr>
        <w:t>Leszek Windak</w:t>
      </w:r>
      <w:r w:rsidR="009E19BC" w:rsidRPr="00D1380A">
        <w:rPr>
          <w:rFonts w:ascii="Arial Narrow" w:hAnsi="Arial Narrow" w:cs="Times New Roman"/>
        </w:rPr>
        <w:t>;</w:t>
      </w:r>
    </w:p>
    <w:p w:rsidR="00223625" w:rsidRPr="00D1380A" w:rsidRDefault="009469AA" w:rsidP="00601EF1">
      <w:pPr>
        <w:pStyle w:val="Bezodstpw"/>
        <w:ind w:left="284"/>
        <w:rPr>
          <w:rFonts w:ascii="Arial Narrow" w:hAnsi="Arial Narrow" w:cs="Times New Roman"/>
        </w:rPr>
      </w:pPr>
      <w:r>
        <w:t>i</w:t>
      </w:r>
      <w:r w:rsidRPr="009469AA">
        <w:rPr>
          <w:rFonts w:ascii="Arial Narrow" w:hAnsi="Arial Narrow" w:cs="Times New Roman"/>
        </w:rPr>
        <w:t>nż. Jan Zasowski –</w:t>
      </w:r>
      <w:r w:rsidR="007E1C51">
        <w:rPr>
          <w:rFonts w:ascii="Arial Narrow" w:hAnsi="Arial Narrow" w:cs="Times New Roman"/>
        </w:rPr>
        <w:t xml:space="preserve"> </w:t>
      </w:r>
      <w:r w:rsidRPr="009469AA">
        <w:rPr>
          <w:rFonts w:ascii="Arial Narrow" w:hAnsi="Arial Narrow" w:cs="Times New Roman"/>
        </w:rPr>
        <w:t xml:space="preserve">Z-ca Dyrektora ds. </w:t>
      </w:r>
      <w:r>
        <w:rPr>
          <w:rFonts w:ascii="Arial Narrow" w:hAnsi="Arial Narrow" w:cs="Times New Roman"/>
        </w:rPr>
        <w:t>Infrastruktury i Inwestycji;</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 xml:space="preserve">w sprawach formalnych – mgr Robert Kochański – </w:t>
      </w:r>
      <w:r w:rsidR="001C4229">
        <w:rPr>
          <w:rFonts w:ascii="Arial Narrow" w:hAnsi="Arial Narrow" w:cs="Times New Roman"/>
        </w:rPr>
        <w:t xml:space="preserve">Kierownik </w:t>
      </w:r>
      <w:r w:rsidRPr="00D1380A">
        <w:rPr>
          <w:rFonts w:ascii="Arial Narrow" w:hAnsi="Arial Narrow" w:cs="Times New Roman"/>
        </w:rPr>
        <w:t>Sekcj</w:t>
      </w:r>
      <w:r w:rsidR="001C4229">
        <w:rPr>
          <w:rFonts w:ascii="Arial Narrow" w:hAnsi="Arial Narrow" w:cs="Times New Roman"/>
        </w:rPr>
        <w:t>i</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Pr="00D1380A">
        <w:rPr>
          <w:rFonts w:ascii="Arial Narrow" w:hAnsi="Arial Narrow" w:cs="Times New Roman"/>
        </w:rPr>
        <w:t>ublicznych</w:t>
      </w:r>
      <w:r w:rsidR="009E19BC" w:rsidRPr="00D1380A">
        <w:rPr>
          <w:rFonts w:ascii="Arial Narrow" w:hAnsi="Arial Narrow" w:cs="Times New Roman"/>
        </w:rPr>
        <w:t>;</w:t>
      </w:r>
    </w:p>
    <w:p w:rsidR="00ED160E" w:rsidRPr="00D1380A" w:rsidRDefault="00223625" w:rsidP="00156F9A">
      <w:pPr>
        <w:pStyle w:val="Bezodstpw"/>
        <w:numPr>
          <w:ilvl w:val="0"/>
          <w:numId w:val="7"/>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1C4229" w:rsidRDefault="007924B3" w:rsidP="00137EFE">
      <w:pPr>
        <w:pStyle w:val="Bezodstpw"/>
        <w:rPr>
          <w:rFonts w:ascii="Arial Narrow" w:hAnsi="Arial Narrow" w:cs="Times New Roman"/>
          <w:sz w:val="16"/>
          <w:szCs w:val="16"/>
        </w:rPr>
      </w:pPr>
    </w:p>
    <w:p w:rsidR="006D1BC2"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7E1C51" w:rsidRDefault="009469AA" w:rsidP="0009701B">
      <w:pPr>
        <w:pStyle w:val="Bezodstpw"/>
        <w:numPr>
          <w:ilvl w:val="0"/>
          <w:numId w:val="34"/>
        </w:numPr>
        <w:ind w:left="284" w:hanging="284"/>
        <w:rPr>
          <w:rFonts w:ascii="Arial Narrow" w:hAnsi="Arial Narrow" w:cs="Times New Roman"/>
        </w:rPr>
      </w:pPr>
      <w:r w:rsidRPr="00D1380A">
        <w:rPr>
          <w:rFonts w:ascii="Arial Narrow" w:hAnsi="Arial Narrow" w:cs="Times New Roman"/>
        </w:rPr>
        <w:t xml:space="preserve">Składając ofertę wykonawca zobowiązany jest wnieść wadium w wysokości </w:t>
      </w:r>
      <w:r w:rsidR="007E1C51">
        <w:rPr>
          <w:rFonts w:ascii="Arial Narrow" w:hAnsi="Arial Narrow" w:cs="Times New Roman"/>
        </w:rPr>
        <w:t>wynoszącej odpowiednio:</w:t>
      </w:r>
    </w:p>
    <w:p w:rsidR="009469AA" w:rsidRDefault="00AF7DA2" w:rsidP="007E1C51">
      <w:pPr>
        <w:pStyle w:val="Bezodstpw"/>
        <w:ind w:left="284"/>
        <w:rPr>
          <w:rFonts w:ascii="Arial Narrow" w:hAnsi="Arial Narrow" w:cs="Times New Roman"/>
        </w:rPr>
      </w:pPr>
      <w:r>
        <w:rPr>
          <w:rFonts w:ascii="Arial Narrow" w:hAnsi="Arial Narrow" w:cs="Times New Roman"/>
        </w:rPr>
        <w:t>dla Zadania nr 1: 1</w:t>
      </w:r>
      <w:r w:rsidR="007E1C51">
        <w:rPr>
          <w:rFonts w:ascii="Arial Narrow" w:hAnsi="Arial Narrow" w:cs="Times New Roman"/>
        </w:rPr>
        <w:t>8</w:t>
      </w:r>
      <w:r w:rsidR="009469AA">
        <w:rPr>
          <w:rFonts w:ascii="Arial Narrow" w:hAnsi="Arial Narrow" w:cs="Times New Roman"/>
        </w:rPr>
        <w:t>00,00 zł.</w:t>
      </w:r>
    </w:p>
    <w:p w:rsidR="007E1C51" w:rsidRDefault="007E1C51" w:rsidP="007E1C51">
      <w:pPr>
        <w:pStyle w:val="Bezodstpw"/>
        <w:ind w:left="284"/>
        <w:rPr>
          <w:rFonts w:ascii="Arial Narrow" w:hAnsi="Arial Narrow" w:cs="Times New Roman"/>
        </w:rPr>
      </w:pPr>
      <w:r>
        <w:rPr>
          <w:rFonts w:ascii="Arial Narrow" w:hAnsi="Arial Narrow" w:cs="Times New Roman"/>
        </w:rPr>
        <w:t>dla Zadania nr 2</w:t>
      </w:r>
      <w:r w:rsidR="00AF7DA2">
        <w:rPr>
          <w:rFonts w:ascii="Arial Narrow" w:hAnsi="Arial Narrow" w:cs="Times New Roman"/>
        </w:rPr>
        <w:t>: 200,00 zł.</w:t>
      </w:r>
    </w:p>
    <w:p w:rsidR="00AF7DA2" w:rsidRDefault="00AF7DA2" w:rsidP="007E1C51">
      <w:pPr>
        <w:pStyle w:val="Bezodstpw"/>
        <w:ind w:left="284"/>
        <w:rPr>
          <w:rFonts w:ascii="Arial Narrow" w:hAnsi="Arial Narrow" w:cs="Times New Roman"/>
        </w:rPr>
      </w:pPr>
      <w:r>
        <w:rPr>
          <w:rFonts w:ascii="Arial Narrow" w:hAnsi="Arial Narrow" w:cs="Times New Roman"/>
        </w:rPr>
        <w:t>dla Zadania nr 3: 5000,00 zł;</w:t>
      </w:r>
    </w:p>
    <w:p w:rsidR="00AF7DA2" w:rsidRDefault="00AF7DA2" w:rsidP="007E1C51">
      <w:pPr>
        <w:pStyle w:val="Bezodstpw"/>
        <w:ind w:left="284"/>
        <w:rPr>
          <w:rFonts w:ascii="Arial Narrow" w:hAnsi="Arial Narrow" w:cs="Times New Roman"/>
        </w:rPr>
      </w:pPr>
      <w:r>
        <w:rPr>
          <w:rFonts w:ascii="Arial Narrow" w:hAnsi="Arial Narrow" w:cs="Times New Roman"/>
        </w:rPr>
        <w:t>dla Zadania nr 4: 1800,00 zł</w:t>
      </w:r>
    </w:p>
    <w:p w:rsidR="00AF7DA2" w:rsidRPr="00D1380A" w:rsidRDefault="00AF7DA2" w:rsidP="007E1C51">
      <w:pPr>
        <w:pStyle w:val="Bezodstpw"/>
        <w:ind w:left="284"/>
        <w:rPr>
          <w:rFonts w:ascii="Arial Narrow" w:hAnsi="Arial Narrow" w:cs="Times New Roman"/>
        </w:rPr>
      </w:pPr>
      <w:r>
        <w:rPr>
          <w:rFonts w:ascii="Arial Narrow" w:hAnsi="Arial Narrow" w:cs="Times New Roman"/>
        </w:rPr>
        <w:t>Wysokość wadium dla wszystkich zadań wynosi: 8800,00 zł.</w:t>
      </w:r>
    </w:p>
    <w:p w:rsidR="009469AA" w:rsidRPr="00D1380A" w:rsidRDefault="009469AA" w:rsidP="0009701B">
      <w:pPr>
        <w:pStyle w:val="Bezodstpw"/>
        <w:numPr>
          <w:ilvl w:val="0"/>
          <w:numId w:val="34"/>
        </w:numPr>
        <w:ind w:left="284" w:hanging="284"/>
        <w:jc w:val="both"/>
        <w:rPr>
          <w:rFonts w:ascii="Arial Narrow" w:hAnsi="Arial Narrow" w:cs="Times New Roman"/>
        </w:rPr>
      </w:pPr>
      <w:r w:rsidRPr="00D1380A">
        <w:rPr>
          <w:rFonts w:ascii="Arial Narrow" w:hAnsi="Arial Narrow" w:cs="Times New Roman"/>
        </w:rPr>
        <w:t>Wadium musi być wniesione przed upływem terminu składania ofert.</w:t>
      </w:r>
    </w:p>
    <w:p w:rsidR="009469AA" w:rsidRPr="00D1380A" w:rsidRDefault="009469AA" w:rsidP="0009701B">
      <w:pPr>
        <w:pStyle w:val="Bezodstpw"/>
        <w:numPr>
          <w:ilvl w:val="0"/>
          <w:numId w:val="34"/>
        </w:numPr>
        <w:ind w:left="284" w:hanging="284"/>
        <w:jc w:val="both"/>
        <w:rPr>
          <w:rFonts w:ascii="Arial Narrow" w:hAnsi="Arial Narrow" w:cs="Times New Roman"/>
        </w:rPr>
      </w:pPr>
      <w:r w:rsidRPr="00D1380A">
        <w:rPr>
          <w:rFonts w:ascii="Arial Narrow" w:hAnsi="Arial Narrow" w:cs="Times New Roman"/>
        </w:rPr>
        <w:t>Wadium może być wnoszone w jednej lub kilku następujących formach:</w:t>
      </w:r>
    </w:p>
    <w:p w:rsidR="009469AA" w:rsidRPr="00D1380A" w:rsidRDefault="009469AA" w:rsidP="0009701B">
      <w:pPr>
        <w:pStyle w:val="Bezodstpw"/>
        <w:numPr>
          <w:ilvl w:val="0"/>
          <w:numId w:val="35"/>
        </w:numPr>
        <w:ind w:left="567" w:hanging="283"/>
        <w:jc w:val="both"/>
        <w:rPr>
          <w:rFonts w:ascii="Arial Narrow" w:hAnsi="Arial Narrow" w:cs="Times New Roman"/>
        </w:rPr>
      </w:pPr>
      <w:r w:rsidRPr="00D1380A">
        <w:rPr>
          <w:rFonts w:ascii="Arial Narrow" w:hAnsi="Arial Narrow" w:cs="Times New Roman"/>
        </w:rPr>
        <w:t>w pieniądzu na konto Szpitala (decyduje termin uznania rachunku zamawiającego):</w:t>
      </w:r>
    </w:p>
    <w:p w:rsidR="009469AA" w:rsidRPr="00D1380A" w:rsidRDefault="009469AA" w:rsidP="009469AA">
      <w:pPr>
        <w:pStyle w:val="Bezodstpw"/>
        <w:ind w:left="1701" w:hanging="1417"/>
        <w:jc w:val="both"/>
        <w:rPr>
          <w:rFonts w:ascii="Arial Narrow" w:hAnsi="Arial Narrow" w:cs="Times New Roman"/>
        </w:rPr>
      </w:pPr>
      <w:r w:rsidRPr="00D1380A">
        <w:rPr>
          <w:rFonts w:ascii="Arial Narrow" w:hAnsi="Arial Narrow" w:cs="Times New Roman"/>
        </w:rPr>
        <w:t xml:space="preserve">BGK o/Kraków, </w:t>
      </w:r>
    </w:p>
    <w:p w:rsidR="009469AA" w:rsidRPr="00D1380A" w:rsidRDefault="009469AA" w:rsidP="009469AA">
      <w:pPr>
        <w:pStyle w:val="Bezodstpw"/>
        <w:ind w:left="1701" w:hanging="1417"/>
        <w:jc w:val="both"/>
        <w:rPr>
          <w:rFonts w:ascii="Arial Narrow" w:hAnsi="Arial Narrow" w:cs="Times New Roman"/>
        </w:rPr>
      </w:pPr>
      <w:r w:rsidRPr="00D1380A">
        <w:rPr>
          <w:rFonts w:ascii="Arial Narrow" w:hAnsi="Arial Narrow" w:cs="Times New Roman"/>
        </w:rPr>
        <w:t>49 1130 1150 0012 1146 4720 0009</w:t>
      </w:r>
    </w:p>
    <w:p w:rsidR="009469AA" w:rsidRPr="00D1380A" w:rsidRDefault="009469AA" w:rsidP="0009701B">
      <w:pPr>
        <w:pStyle w:val="Bezodstpw"/>
        <w:numPr>
          <w:ilvl w:val="0"/>
          <w:numId w:val="35"/>
        </w:numPr>
        <w:ind w:left="567" w:hanging="283"/>
        <w:jc w:val="both"/>
        <w:rPr>
          <w:rFonts w:ascii="Arial Narrow" w:hAnsi="Arial Narrow" w:cs="Times New Roman"/>
        </w:rPr>
      </w:pPr>
      <w:r w:rsidRPr="00D1380A">
        <w:rPr>
          <w:rFonts w:ascii="Arial Narrow" w:hAnsi="Arial Narrow" w:cs="Times New Roman"/>
        </w:rPr>
        <w:t>w poręczeniach bankowych lub poręczeniach spółdzielczej kasy oszczędnościowo-kredytowej, z tym że poręczenie kasy jest zawsze poręczeniem pieniężnym,</w:t>
      </w:r>
    </w:p>
    <w:p w:rsidR="009469AA" w:rsidRPr="00D1380A" w:rsidRDefault="009469AA" w:rsidP="0009701B">
      <w:pPr>
        <w:pStyle w:val="Bezodstpw"/>
        <w:numPr>
          <w:ilvl w:val="0"/>
          <w:numId w:val="35"/>
        </w:numPr>
        <w:ind w:left="567" w:hanging="283"/>
        <w:jc w:val="both"/>
        <w:rPr>
          <w:rFonts w:ascii="Arial Narrow" w:hAnsi="Arial Narrow" w:cs="Times New Roman"/>
        </w:rPr>
      </w:pPr>
      <w:r w:rsidRPr="00D1380A">
        <w:rPr>
          <w:rFonts w:ascii="Arial Narrow" w:hAnsi="Arial Narrow" w:cs="Times New Roman"/>
        </w:rPr>
        <w:t>w gwarancjach bankowych,</w:t>
      </w:r>
    </w:p>
    <w:p w:rsidR="009469AA" w:rsidRPr="00D1380A" w:rsidRDefault="009469AA" w:rsidP="0009701B">
      <w:pPr>
        <w:pStyle w:val="Bezodstpw"/>
        <w:numPr>
          <w:ilvl w:val="0"/>
          <w:numId w:val="35"/>
        </w:numPr>
        <w:ind w:left="567" w:hanging="283"/>
        <w:jc w:val="both"/>
        <w:rPr>
          <w:rFonts w:ascii="Arial Narrow" w:hAnsi="Arial Narrow" w:cs="Times New Roman"/>
        </w:rPr>
      </w:pPr>
      <w:r w:rsidRPr="00D1380A">
        <w:rPr>
          <w:rFonts w:ascii="Arial Narrow" w:hAnsi="Arial Narrow" w:cs="Times New Roman"/>
        </w:rPr>
        <w:t>w gwarancjach ubezpieczeniowych,</w:t>
      </w:r>
    </w:p>
    <w:p w:rsidR="009469AA" w:rsidRPr="00D1380A" w:rsidRDefault="009469AA" w:rsidP="0009701B">
      <w:pPr>
        <w:pStyle w:val="Bezodstpw"/>
        <w:numPr>
          <w:ilvl w:val="0"/>
          <w:numId w:val="35"/>
        </w:numPr>
        <w:ind w:left="567" w:hanging="283"/>
        <w:jc w:val="both"/>
        <w:rPr>
          <w:rFonts w:ascii="Arial Narrow" w:hAnsi="Arial Narrow" w:cs="Times New Roman"/>
        </w:rPr>
      </w:pPr>
      <w:r w:rsidRPr="00D1380A">
        <w:rPr>
          <w:rFonts w:ascii="Arial Narrow" w:hAnsi="Arial Narrow" w:cs="Times New Roman"/>
        </w:rPr>
        <w:t>w poręczeniach udzielanych przez podmioty, o których mowa w art. 6b ust. 5 pkt. 2 ustawy z dnia 9 listopada 2000 r. o utworzeniu Polskiej Agencji Rozwoju Przedsiębiorczości.</w:t>
      </w:r>
    </w:p>
    <w:p w:rsidR="009469AA" w:rsidRPr="00D1380A" w:rsidRDefault="009469AA" w:rsidP="0009701B">
      <w:pPr>
        <w:pStyle w:val="Bezodstpw"/>
        <w:numPr>
          <w:ilvl w:val="0"/>
          <w:numId w:val="34"/>
        </w:numPr>
        <w:ind w:left="284" w:hanging="284"/>
        <w:jc w:val="both"/>
        <w:rPr>
          <w:rFonts w:ascii="Arial Narrow" w:hAnsi="Arial Narrow" w:cs="Times New Roman"/>
        </w:rPr>
      </w:pPr>
      <w:r w:rsidRPr="00D1380A">
        <w:rPr>
          <w:rFonts w:ascii="Arial Narrow" w:hAnsi="Arial Narrow" w:cs="Times New Roman"/>
        </w:rPr>
        <w:t xml:space="preserve">Jeżeli wadium zostanie wniesione w pieniądzu, przelewem, wykonawca dołącza do oferty kserokopię wpłaty wadium z potwierdzeniem dokonanego przelewu. Na poleceniu przelewu należy wpisać: „Wadium – </w:t>
      </w:r>
      <w:r>
        <w:rPr>
          <w:rFonts w:ascii="Arial Narrow" w:hAnsi="Arial Narrow" w:cs="Times New Roman"/>
        </w:rPr>
        <w:t>postępowanie</w:t>
      </w:r>
      <w:r w:rsidRPr="00D1380A">
        <w:rPr>
          <w:rFonts w:ascii="Arial Narrow" w:hAnsi="Arial Narrow" w:cs="Times New Roman"/>
        </w:rPr>
        <w:t xml:space="preserve"> EZP-271-2-</w:t>
      </w:r>
      <w:r>
        <w:rPr>
          <w:rFonts w:ascii="Arial Narrow" w:hAnsi="Arial Narrow" w:cs="Times New Roman"/>
        </w:rPr>
        <w:t>51</w:t>
      </w:r>
      <w:r w:rsidRPr="00D1380A">
        <w:rPr>
          <w:rFonts w:ascii="Arial Narrow" w:hAnsi="Arial Narrow" w:cs="Times New Roman"/>
        </w:rPr>
        <w:t>/201</w:t>
      </w:r>
      <w:r>
        <w:rPr>
          <w:rFonts w:ascii="Arial Narrow" w:hAnsi="Arial Narrow" w:cs="Times New Roman"/>
        </w:rPr>
        <w:t>8</w:t>
      </w:r>
      <w:r w:rsidRPr="00D1380A">
        <w:rPr>
          <w:rFonts w:ascii="Arial Narrow" w:hAnsi="Arial Narrow" w:cs="Times New Roman"/>
        </w:rPr>
        <w:t xml:space="preserve">. W pozostałych przypadkach (pkt. 3 </w:t>
      </w:r>
      <w:r>
        <w:rPr>
          <w:rFonts w:ascii="Arial Narrow" w:hAnsi="Arial Narrow" w:cs="Times New Roman"/>
        </w:rPr>
        <w:t>ppkt.2</w:t>
      </w:r>
      <w:r w:rsidRPr="00D1380A">
        <w:rPr>
          <w:rFonts w:ascii="Arial Narrow" w:hAnsi="Arial Narrow" w:cs="Times New Roman"/>
        </w:rPr>
        <w:t>-4) wymagane jest dołączenie do oferty oryginału dokumentu wystawionego na rzecz zamawiającego. Dokumenty, o których mowa w pkt. 3 muszą zachowywać ważność przez cały okres, w którym wykonawca jest związany ofertą.</w:t>
      </w:r>
    </w:p>
    <w:p w:rsidR="009469AA" w:rsidRPr="00D1380A" w:rsidRDefault="009469AA" w:rsidP="0009701B">
      <w:pPr>
        <w:pStyle w:val="Bezodstpw"/>
        <w:numPr>
          <w:ilvl w:val="0"/>
          <w:numId w:val="34"/>
        </w:numPr>
        <w:ind w:left="284" w:hanging="284"/>
        <w:jc w:val="both"/>
        <w:rPr>
          <w:rFonts w:ascii="Arial Narrow" w:hAnsi="Arial Narrow" w:cs="Times New Roman"/>
        </w:rPr>
      </w:pPr>
      <w:r w:rsidRPr="00D1380A">
        <w:rPr>
          <w:rFonts w:ascii="Arial Narrow" w:hAnsi="Arial Narrow" w:cs="Times New Roman"/>
        </w:rPr>
        <w:lastRenderedPageBreak/>
        <w:t>Wniesienie wadium w pieniądzu będzie skuteczne, jeżeli w podanym terminie znajdzie się na rachunku bankowym zamawiającego.</w:t>
      </w:r>
    </w:p>
    <w:p w:rsidR="009469AA" w:rsidRPr="00D1380A" w:rsidRDefault="009469AA" w:rsidP="0009701B">
      <w:pPr>
        <w:pStyle w:val="Bezodstpw"/>
        <w:numPr>
          <w:ilvl w:val="0"/>
          <w:numId w:val="34"/>
        </w:numPr>
        <w:ind w:left="284" w:hanging="284"/>
        <w:jc w:val="both"/>
        <w:rPr>
          <w:rFonts w:ascii="Arial Narrow" w:hAnsi="Arial Narrow" w:cs="Times New Roman"/>
        </w:rPr>
      </w:pPr>
      <w:r w:rsidRPr="00D1380A">
        <w:rPr>
          <w:rFonts w:ascii="Arial Narrow" w:hAnsi="Arial Narrow" w:cs="Times New Roman"/>
        </w:rPr>
        <w:t>Z treści gwarancji winno wynikać bezwarunkowe, na każde pisemne żądanie zgłoszone przez zamawiającego w terminie związania ofertą, zobowiązanie Gwaranta do wypłaty Zamawiającemu pełnej kwoty wadium w okolicznościach określonych w art. 46 ust. 4a i ust. 5 ustawy.</w:t>
      </w:r>
    </w:p>
    <w:p w:rsidR="009469AA" w:rsidRPr="00D1380A" w:rsidRDefault="009469AA" w:rsidP="0009701B">
      <w:pPr>
        <w:pStyle w:val="Bezodstpw"/>
        <w:numPr>
          <w:ilvl w:val="0"/>
          <w:numId w:val="34"/>
        </w:numPr>
        <w:ind w:left="284" w:hanging="284"/>
        <w:jc w:val="both"/>
        <w:rPr>
          <w:rFonts w:ascii="Arial Narrow" w:hAnsi="Arial Narrow" w:cs="Times New Roman"/>
        </w:rPr>
      </w:pPr>
      <w:r w:rsidRPr="00D1380A">
        <w:rPr>
          <w:rFonts w:ascii="Arial Narrow" w:hAnsi="Arial Narrow" w:cs="Times New Roman"/>
        </w:rPr>
        <w:t>Przy wnoszeniu wadium wykonawca winien powołać się na numer i nazwę sprawy, której wadium dotyczy.</w:t>
      </w:r>
    </w:p>
    <w:p w:rsidR="009469AA" w:rsidRPr="00D1380A" w:rsidRDefault="009469AA" w:rsidP="0009701B">
      <w:pPr>
        <w:pStyle w:val="Bezodstpw"/>
        <w:numPr>
          <w:ilvl w:val="0"/>
          <w:numId w:val="34"/>
        </w:numPr>
        <w:ind w:left="284" w:hanging="284"/>
        <w:jc w:val="both"/>
        <w:rPr>
          <w:rFonts w:ascii="Arial Narrow" w:hAnsi="Arial Narrow" w:cs="Times New Roman"/>
        </w:rPr>
      </w:pPr>
      <w:r w:rsidRPr="00D1380A">
        <w:rPr>
          <w:rFonts w:ascii="Arial Narrow" w:hAnsi="Arial Narrow" w:cs="Times New Roman"/>
        </w:rPr>
        <w:t>Zamawiający odrzuci ofertę jeżeli wadium nie zostanie wniesione lub zostanie wniesione w sposób nieprawidłowy.</w:t>
      </w:r>
    </w:p>
    <w:p w:rsidR="009469AA" w:rsidRPr="00D1380A" w:rsidRDefault="009469AA" w:rsidP="0009701B">
      <w:pPr>
        <w:pStyle w:val="Bezodstpw"/>
        <w:numPr>
          <w:ilvl w:val="0"/>
          <w:numId w:val="34"/>
        </w:numPr>
        <w:ind w:left="284" w:hanging="284"/>
        <w:jc w:val="both"/>
        <w:rPr>
          <w:rFonts w:ascii="Arial Narrow" w:hAnsi="Arial Narrow" w:cs="Times New Roman"/>
        </w:rPr>
      </w:pPr>
      <w:r w:rsidRPr="00D1380A">
        <w:rPr>
          <w:rFonts w:ascii="Arial Narrow" w:hAnsi="Arial Narrow" w:cs="Times New Roman"/>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p>
    <w:p w:rsidR="009469AA" w:rsidRPr="00D1380A" w:rsidRDefault="009469AA" w:rsidP="0009701B">
      <w:pPr>
        <w:pStyle w:val="Bezodstpw"/>
        <w:numPr>
          <w:ilvl w:val="0"/>
          <w:numId w:val="34"/>
        </w:numPr>
        <w:ind w:left="284" w:hanging="284"/>
        <w:jc w:val="both"/>
        <w:rPr>
          <w:rFonts w:ascii="Arial Narrow" w:hAnsi="Arial Narrow" w:cs="Times New Roman"/>
        </w:rPr>
      </w:pPr>
      <w:r w:rsidRPr="00D1380A">
        <w:rPr>
          <w:rFonts w:ascii="Arial Narrow" w:hAnsi="Arial Narrow" w:cs="Times New Roman"/>
        </w:rPr>
        <w:t>Zamawiający zwróci niezwłocznie wadium, na wniosek wykonawcy, który wycofał ofertę przed upływem terminu składania ofert.</w:t>
      </w:r>
    </w:p>
    <w:p w:rsidR="009469AA" w:rsidRPr="00D1380A" w:rsidRDefault="009469AA" w:rsidP="0009701B">
      <w:pPr>
        <w:pStyle w:val="Bezodstpw"/>
        <w:numPr>
          <w:ilvl w:val="0"/>
          <w:numId w:val="34"/>
        </w:numPr>
        <w:ind w:left="284" w:hanging="284"/>
        <w:jc w:val="both"/>
        <w:rPr>
          <w:rFonts w:ascii="Arial Narrow" w:hAnsi="Arial Narrow" w:cs="Times New Roman"/>
        </w:rPr>
      </w:pPr>
      <w:r w:rsidRPr="00D1380A">
        <w:rPr>
          <w:rFonts w:ascii="Arial Narrow" w:hAnsi="Arial Narrow" w:cs="Times New Roman"/>
        </w:rPr>
        <w:t>Zamawiający zażąda ponownego wniesienia wadium przez wykonawcę, któremu zwrócono wadium na podstawie punktu 9, jeżeli w wyniku rozstrzygnięcia odwołania jego oferta została wybrana jako najkorzystniejsza. Wykonawca wniesie wadium w terminie określonym przez zamawiającego.</w:t>
      </w:r>
    </w:p>
    <w:p w:rsidR="009469AA" w:rsidRPr="00D1380A" w:rsidRDefault="009469AA" w:rsidP="0009701B">
      <w:pPr>
        <w:pStyle w:val="Bezodstpw"/>
        <w:numPr>
          <w:ilvl w:val="0"/>
          <w:numId w:val="34"/>
        </w:numPr>
        <w:ind w:left="284" w:hanging="284"/>
        <w:jc w:val="both"/>
        <w:rPr>
          <w:rFonts w:ascii="Arial Narrow" w:hAnsi="Arial Narrow" w:cs="Times New Roman"/>
        </w:rPr>
      </w:pPr>
      <w:r w:rsidRPr="00D1380A">
        <w:rPr>
          <w:rFonts w:ascii="Arial Narrow" w:hAnsi="Arial Narrow" w:cs="Times New Roman"/>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wykonawcę jako najkorzystniejszej.</w:t>
      </w:r>
    </w:p>
    <w:p w:rsidR="009469AA" w:rsidRPr="00D1380A" w:rsidRDefault="009469AA" w:rsidP="0009701B">
      <w:pPr>
        <w:pStyle w:val="Bezodstpw"/>
        <w:numPr>
          <w:ilvl w:val="0"/>
          <w:numId w:val="34"/>
        </w:numPr>
        <w:ind w:left="284" w:hanging="284"/>
        <w:jc w:val="both"/>
        <w:rPr>
          <w:rFonts w:ascii="Arial Narrow" w:hAnsi="Arial Narrow" w:cs="Times New Roman"/>
        </w:rPr>
      </w:pPr>
      <w:r w:rsidRPr="00D1380A">
        <w:rPr>
          <w:rFonts w:ascii="Arial Narrow" w:hAnsi="Arial Narrow" w:cs="Times New Roman"/>
        </w:rPr>
        <w:t>Zamawiający zatrzyma wadium wraz z odsetkami, jeżeli wykonawca, którego oferta została wybrana:</w:t>
      </w:r>
    </w:p>
    <w:p w:rsidR="009469AA" w:rsidRPr="000A798C" w:rsidRDefault="009469AA" w:rsidP="000A798C">
      <w:pPr>
        <w:pStyle w:val="Bezodstpw"/>
        <w:numPr>
          <w:ilvl w:val="1"/>
          <w:numId w:val="36"/>
        </w:numPr>
        <w:ind w:left="567" w:hanging="283"/>
        <w:jc w:val="both"/>
        <w:rPr>
          <w:rFonts w:ascii="Arial Narrow" w:hAnsi="Arial Narrow" w:cs="Times New Roman"/>
        </w:rPr>
      </w:pPr>
      <w:r w:rsidRPr="00D1380A">
        <w:rPr>
          <w:rFonts w:ascii="Arial Narrow" w:hAnsi="Arial Narrow" w:cs="Times New Roman"/>
        </w:rPr>
        <w:t>odmówił podpisania umowy w sprawie zamówienia publicznego na warunkach określonych w ofercie,</w:t>
      </w:r>
    </w:p>
    <w:p w:rsidR="00A83E43" w:rsidRDefault="009469AA" w:rsidP="0009701B">
      <w:pPr>
        <w:pStyle w:val="Bezodstpw"/>
        <w:numPr>
          <w:ilvl w:val="1"/>
          <w:numId w:val="36"/>
        </w:numPr>
        <w:ind w:left="567" w:hanging="283"/>
        <w:jc w:val="both"/>
        <w:rPr>
          <w:rFonts w:ascii="Arial Narrow" w:hAnsi="Arial Narrow" w:cs="Times New Roman"/>
        </w:rPr>
      </w:pPr>
      <w:r w:rsidRPr="009469AA">
        <w:rPr>
          <w:rFonts w:ascii="Arial Narrow" w:hAnsi="Arial Narrow" w:cs="Times New Roman"/>
        </w:rPr>
        <w:t>zawarcie umowy w sprawie zamówienia publicznego stało się niemożliwe z przyczyn</w:t>
      </w:r>
      <w:r>
        <w:rPr>
          <w:rFonts w:ascii="Arial Narrow" w:hAnsi="Arial Narrow" w:cs="Times New Roman"/>
        </w:rPr>
        <w:t xml:space="preserve"> leżących po stronie wykonawcy</w:t>
      </w:r>
      <w:r w:rsidR="00C26E52" w:rsidRPr="009469AA">
        <w:rPr>
          <w:rFonts w:ascii="Arial Narrow" w:hAnsi="Arial Narrow" w:cs="Times New Roman"/>
        </w:rPr>
        <w:t>.</w:t>
      </w:r>
    </w:p>
    <w:p w:rsidR="007D5985" w:rsidRPr="00622AC7" w:rsidRDefault="007D5985" w:rsidP="00137EFE">
      <w:pPr>
        <w:pStyle w:val="Bezodstpw"/>
        <w:jc w:val="both"/>
        <w:rPr>
          <w:rFonts w:ascii="Arial Narrow" w:hAnsi="Arial Narrow" w:cs="Times New Roman"/>
          <w:sz w:val="16"/>
          <w:szCs w:val="16"/>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ZWIĄZANIA OFERTĄ:</w:t>
      </w:r>
    </w:p>
    <w:p w:rsidR="00ED160E" w:rsidRPr="00D1380A" w:rsidRDefault="00A83E43" w:rsidP="00156F9A">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C26E52">
        <w:rPr>
          <w:rFonts w:ascii="Arial Narrow" w:hAnsi="Arial Narrow" w:cs="Times New Roman"/>
        </w:rPr>
        <w:t>3</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Pr="00D1380A" w:rsidRDefault="007924B3" w:rsidP="00156F9A">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7F1AA8" w:rsidRDefault="007F1AA8" w:rsidP="00517FBF">
      <w:pPr>
        <w:pStyle w:val="Bezodstpw"/>
        <w:jc w:val="both"/>
        <w:rPr>
          <w:rFonts w:ascii="Arial Narrow" w:hAnsi="Arial Narrow" w:cs="Times New Roman"/>
          <w:sz w:val="16"/>
          <w:szCs w:val="16"/>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9E19BC" w:rsidRPr="00D1380A" w:rsidRDefault="001662F7" w:rsidP="00156F9A">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Każdy Wyk</w:t>
      </w:r>
      <w:r w:rsidR="001662F7" w:rsidRPr="00D1380A">
        <w:rPr>
          <w:rFonts w:ascii="Arial Narrow" w:hAnsi="Arial Narrow" w:cs="Times New Roman"/>
        </w:rPr>
        <w:t>onawca może złożyć</w:t>
      </w:r>
      <w:r w:rsidR="00CD2E9F" w:rsidRPr="00D1380A">
        <w:rPr>
          <w:rFonts w:ascii="Arial Narrow" w:hAnsi="Arial Narrow" w:cs="Times New Roman"/>
        </w:rPr>
        <w:t xml:space="preserve"> tylko</w:t>
      </w:r>
      <w:r w:rsidR="001662F7" w:rsidRPr="00D1380A">
        <w:rPr>
          <w:rFonts w:ascii="Arial Narrow" w:hAnsi="Arial Narrow" w:cs="Times New Roman"/>
        </w:rPr>
        <w:t xml:space="preserve"> jedną ofertę</w:t>
      </w:r>
      <w:r w:rsidR="0059789F">
        <w:rPr>
          <w:rFonts w:ascii="Arial Narrow" w:hAnsi="Arial Narrow" w:cs="Times New Roman"/>
        </w:rPr>
        <w:t xml:space="preserve"> na cały przedmiot zamówienia</w:t>
      </w:r>
      <w:r w:rsidR="00070A11">
        <w:rPr>
          <w:rFonts w:ascii="Arial Narrow" w:hAnsi="Arial Narrow" w:cs="Times New Roman"/>
        </w:rPr>
        <w:t xml:space="preserve"> w danym Zadaniu</w:t>
      </w:r>
      <w:r w:rsidR="0059789F">
        <w:rPr>
          <w:rFonts w:ascii="Arial Narrow" w:hAnsi="Arial Narrow" w:cs="Times New Roman"/>
        </w:rPr>
        <w:t>.</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 xml:space="preserve">Pełnomocnictwo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D1380A" w:rsidRDefault="001662F7" w:rsidP="00156F9A">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Forma oferty:</w:t>
      </w:r>
    </w:p>
    <w:p w:rsidR="009E19BC"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lastRenderedPageBreak/>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009E19BC" w:rsidRPr="00D1380A">
        <w:rPr>
          <w:rFonts w:ascii="Arial Narrow" w:hAnsi="Arial Narrow" w:cs="Times New Roman"/>
        </w:rPr>
        <w:t>.</w:t>
      </w:r>
    </w:p>
    <w:p w:rsidR="00353FF5"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3E2C97" w:rsidRDefault="00353FF5"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  kopii,  natomiast w przypadku  pełnomocnictwa w formie oryginału lub kopii poświadczonej notarialnie.</w:t>
      </w:r>
    </w:p>
    <w:p w:rsidR="00517FBF" w:rsidRPr="00D1380A" w:rsidRDefault="00353FF5"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D1380A">
        <w:rPr>
          <w:rFonts w:ascii="Arial Narrow" w:hAnsi="Arial Narrow" w:cs="Times New Roman"/>
        </w:rPr>
        <w:t>..” podpis i pieczątka imienna osoby dokonującej poświadczenia</w:t>
      </w:r>
      <w:r w:rsidRPr="00D1380A">
        <w:rPr>
          <w:rFonts w:ascii="Arial Narrow" w:hAnsi="Arial Narrow" w:cs="Times New Roman"/>
        </w:rPr>
        <w:t>.</w:t>
      </w:r>
    </w:p>
    <w:p w:rsidR="009E19BC" w:rsidRPr="00D1380A" w:rsidRDefault="00353FF5" w:rsidP="00156F9A">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Zawartość oferty:</w:t>
      </w:r>
    </w:p>
    <w:p w:rsidR="009E19BC" w:rsidRPr="00D1380A" w:rsidRDefault="009E19BC"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Wypełniony i podpisany Formularz Ofertowy – załącznik nr 2 do SIWZ</w:t>
      </w:r>
      <w:r w:rsidR="00BE613F" w:rsidRPr="00D1380A">
        <w:rPr>
          <w:rFonts w:ascii="Arial Narrow" w:hAnsi="Arial Narrow" w:cs="Times New Roman"/>
        </w:rPr>
        <w:t>,</w:t>
      </w:r>
    </w:p>
    <w:p w:rsidR="008F1DF3" w:rsidRDefault="009E19BC"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 xml:space="preserve">Wypełniony i podpisany </w:t>
      </w:r>
      <w:r w:rsidR="007F1AA8">
        <w:rPr>
          <w:rFonts w:ascii="Arial Narrow" w:hAnsi="Arial Narrow" w:cs="Times New Roman"/>
        </w:rPr>
        <w:t>Przedmiar robót (Kosztorys ofertowy)</w:t>
      </w:r>
      <w:r w:rsidR="008F1DF3">
        <w:rPr>
          <w:rFonts w:ascii="Arial Narrow" w:hAnsi="Arial Narrow" w:cs="Times New Roman"/>
        </w:rPr>
        <w:t>.</w:t>
      </w:r>
    </w:p>
    <w:p w:rsidR="00116B9F" w:rsidRDefault="00116B9F" w:rsidP="00156F9A">
      <w:pPr>
        <w:pStyle w:val="Akapitzlist"/>
        <w:numPr>
          <w:ilvl w:val="3"/>
          <w:numId w:val="12"/>
        </w:numPr>
        <w:ind w:left="567" w:hanging="283"/>
        <w:jc w:val="both"/>
        <w:rPr>
          <w:rFonts w:ascii="Arial Narrow" w:hAnsi="Arial Narrow" w:cs="Times New Roman"/>
        </w:rPr>
      </w:pPr>
      <w:r>
        <w:rPr>
          <w:rFonts w:ascii="Arial Narrow" w:hAnsi="Arial Narrow" w:cs="Times New Roman"/>
        </w:rPr>
        <w:t>Oświadczenia własne wyk</w:t>
      </w:r>
      <w:r w:rsidR="00284F68">
        <w:rPr>
          <w:rFonts w:ascii="Arial Narrow" w:hAnsi="Arial Narrow" w:cs="Times New Roman"/>
        </w:rPr>
        <w:t>onawcy sporządzone według wzoru stanowiącego</w:t>
      </w:r>
      <w:r>
        <w:rPr>
          <w:rFonts w:ascii="Arial Narrow" w:hAnsi="Arial Narrow" w:cs="Times New Roman"/>
        </w:rPr>
        <w:t xml:space="preserve"> załącznik</w:t>
      </w:r>
      <w:r w:rsidR="008F1DF3">
        <w:rPr>
          <w:rFonts w:ascii="Arial Narrow" w:hAnsi="Arial Narrow" w:cs="Times New Roman"/>
        </w:rPr>
        <w:t xml:space="preserve"> 3</w:t>
      </w:r>
      <w:r>
        <w:rPr>
          <w:rFonts w:ascii="Arial Narrow" w:hAnsi="Arial Narrow" w:cs="Times New Roman"/>
        </w:rPr>
        <w:t xml:space="preserve"> do SIWZ.</w:t>
      </w:r>
    </w:p>
    <w:p w:rsidR="009E19BC" w:rsidRPr="00D1380A" w:rsidRDefault="009E19BC"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Stosowne Pełnomocnictwo.</w:t>
      </w:r>
    </w:p>
    <w:p w:rsidR="00353FF5" w:rsidRPr="00D1380A" w:rsidRDefault="003907CD"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 przypadku w</w:t>
      </w:r>
      <w:r w:rsidR="009E19BC" w:rsidRPr="00D1380A">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D1380A">
        <w:rPr>
          <w:rFonts w:ascii="Arial Narrow" w:hAnsi="Arial Narrow" w:cs="Times New Roman"/>
        </w:rPr>
        <w:t xml:space="preserve"> </w:t>
      </w:r>
      <w:r w:rsidR="009E19BC" w:rsidRPr="00D1380A">
        <w:rPr>
          <w:rFonts w:ascii="Arial Narrow" w:hAnsi="Arial Narrow" w:cs="Times New Roman"/>
        </w:rPr>
        <w:t>umowy w sprawie niniejszego zamówienia publicznego.</w:t>
      </w:r>
    </w:p>
    <w:p w:rsidR="009E19BC" w:rsidRPr="00D1380A" w:rsidRDefault="009E19BC"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w:t>
      </w:r>
      <w:r w:rsidR="00D14A01">
        <w:rPr>
          <w:rFonts w:ascii="Arial Narrow" w:hAnsi="Arial Narrow" w:cs="Times New Roman"/>
        </w:rPr>
        <w:t>iwej konkurencji (</w:t>
      </w:r>
      <w:proofErr w:type="spellStart"/>
      <w:r w:rsidR="00D14A01">
        <w:rPr>
          <w:rFonts w:ascii="Arial Narrow" w:hAnsi="Arial Narrow" w:cs="Times New Roman"/>
        </w:rPr>
        <w:t>t.j</w:t>
      </w:r>
      <w:proofErr w:type="spellEnd"/>
      <w:r w:rsidR="00D14A01">
        <w:rPr>
          <w:rFonts w:ascii="Arial Narrow" w:hAnsi="Arial Narrow" w:cs="Times New Roman"/>
        </w:rPr>
        <w:t>. Dz.U. 2018</w:t>
      </w:r>
      <w:r w:rsidR="000E2E1C" w:rsidRPr="00D1380A">
        <w:rPr>
          <w:rFonts w:ascii="Arial Narrow" w:hAnsi="Arial Narrow" w:cs="Times New Roman"/>
        </w:rPr>
        <w:t xml:space="preserve">r., </w:t>
      </w:r>
      <w:r w:rsidR="00D14A01">
        <w:rPr>
          <w:rFonts w:ascii="Arial Narrow" w:hAnsi="Arial Narrow" w:cs="Times New Roman"/>
        </w:rPr>
        <w:t>poz. 418</w:t>
      </w:r>
      <w:r w:rsidR="000E2E1C" w:rsidRPr="00D1380A">
        <w:rPr>
          <w:rFonts w:ascii="Arial Narrow" w:hAnsi="Arial Narrow" w:cs="Times New Roman"/>
        </w:rPr>
        <w:t>)</w:t>
      </w:r>
      <w:r w:rsidR="003907CD" w:rsidRPr="00D1380A">
        <w:rPr>
          <w:rFonts w:ascii="Arial Narrow" w:hAnsi="Arial Narrow" w:cs="Times New Roman"/>
        </w:rPr>
        <w:t>, co do których w</w:t>
      </w:r>
      <w:r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D1380A">
        <w:rPr>
          <w:rFonts w:ascii="Arial Narrow" w:hAnsi="Arial Narrow" w:cs="Times New Roman"/>
        </w:rPr>
        <w:t>„</w:t>
      </w:r>
      <w:r w:rsidRPr="00D1380A">
        <w:rPr>
          <w:rFonts w:ascii="Arial Narrow" w:hAnsi="Arial Narrow" w:cs="Times New Roman"/>
        </w:rPr>
        <w:t>DOKUMENT STANOWI TAJEMNICĘ PRZEDSIĘBIORSTWA</w:t>
      </w:r>
      <w:r w:rsidR="009A7753" w:rsidRPr="00D1380A">
        <w:rPr>
          <w:rFonts w:ascii="Arial Narrow" w:hAnsi="Arial Narrow" w:cs="Times New Roman"/>
        </w:rPr>
        <w:t>”</w:t>
      </w:r>
      <w:r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w:t>
      </w:r>
      <w:proofErr w:type="spellStart"/>
      <w:r w:rsidR="002E48C8" w:rsidRPr="00D1380A">
        <w:rPr>
          <w:rFonts w:ascii="Arial Narrow" w:hAnsi="Arial Narrow" w:cs="Times New Roman"/>
        </w:rPr>
        <w:t>t.j</w:t>
      </w:r>
      <w:proofErr w:type="spellEnd"/>
      <w:r w:rsidR="002E48C8" w:rsidRPr="00D1380A">
        <w:rPr>
          <w:rFonts w:ascii="Arial Narrow" w:hAnsi="Arial Narrow" w:cs="Times New Roman"/>
        </w:rPr>
        <w:t>. Dz.U. 201</w:t>
      </w:r>
      <w:r w:rsidR="00D14A01">
        <w:rPr>
          <w:rFonts w:ascii="Arial Narrow" w:hAnsi="Arial Narrow" w:cs="Times New Roman"/>
        </w:rPr>
        <w:t>7</w:t>
      </w:r>
      <w:r w:rsidR="002E48C8" w:rsidRPr="00D1380A">
        <w:rPr>
          <w:rFonts w:ascii="Arial Narrow" w:hAnsi="Arial Narrow" w:cs="Times New Roman"/>
        </w:rPr>
        <w:t xml:space="preserve">, poz. </w:t>
      </w:r>
      <w:r w:rsidR="00D14A01">
        <w:rPr>
          <w:rFonts w:ascii="Arial Narrow" w:hAnsi="Arial Narrow" w:cs="Times New Roman"/>
        </w:rPr>
        <w:t>1579</w:t>
      </w:r>
      <w:r w:rsidR="002E48C8" w:rsidRPr="00D1380A">
        <w:rPr>
          <w:rFonts w:ascii="Arial Narrow" w:hAnsi="Arial Narrow" w:cs="Times New Roman"/>
        </w:rPr>
        <w:t xml:space="preserve">, z </w:t>
      </w:r>
      <w:proofErr w:type="spellStart"/>
      <w:r w:rsidR="002E48C8" w:rsidRPr="00D1380A">
        <w:rPr>
          <w:rFonts w:ascii="Arial Narrow" w:hAnsi="Arial Narrow" w:cs="Times New Roman"/>
        </w:rPr>
        <w:t>późn</w:t>
      </w:r>
      <w:proofErr w:type="spellEnd"/>
      <w:r w:rsidR="002E48C8" w:rsidRPr="00D1380A">
        <w:rPr>
          <w:rFonts w:ascii="Arial Narrow" w:hAnsi="Arial Narrow" w:cs="Times New Roman"/>
        </w:rPr>
        <w:t>. zm.)</w:t>
      </w:r>
      <w:r w:rsidRPr="00D1380A">
        <w:rPr>
          <w:rFonts w:ascii="Arial Narrow" w:hAnsi="Arial Narrow" w:cs="Times New Roman"/>
        </w:rPr>
        <w:t>.</w:t>
      </w:r>
    </w:p>
    <w:p w:rsidR="00ED160E" w:rsidRDefault="009E19BC" w:rsidP="00156F9A">
      <w:pPr>
        <w:pStyle w:val="Akapitzlist"/>
        <w:numPr>
          <w:ilvl w:val="3"/>
          <w:numId w:val="12"/>
        </w:numPr>
        <w:spacing w:line="240" w:lineRule="auto"/>
        <w:ind w:left="567" w:hanging="283"/>
        <w:jc w:val="both"/>
        <w:rPr>
          <w:rFonts w:ascii="Arial Narrow" w:hAnsi="Arial Narrow" w:cs="Times New Roman"/>
        </w:rPr>
      </w:pPr>
      <w:r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B55945" w:rsidRPr="00B55945" w:rsidRDefault="00B55945" w:rsidP="00B55945">
      <w:pPr>
        <w:pStyle w:val="Akapitzlist"/>
        <w:spacing w:line="240" w:lineRule="auto"/>
        <w:ind w:left="567"/>
        <w:jc w:val="both"/>
        <w:rPr>
          <w:rFonts w:ascii="Arial Narrow" w:hAnsi="Arial Narrow" w:cs="Times New Roman"/>
          <w:b/>
        </w:rPr>
      </w:pPr>
      <w:r w:rsidRPr="00B55945">
        <w:rPr>
          <w:rFonts w:ascii="Arial Narrow" w:hAnsi="Arial Narrow" w:cs="Times New Roman"/>
          <w:b/>
        </w:rPr>
        <w:t>UWAGA:</w:t>
      </w:r>
    </w:p>
    <w:p w:rsidR="00B55945" w:rsidRDefault="00B55945" w:rsidP="00B55945">
      <w:pPr>
        <w:pStyle w:val="Akapitzlist"/>
        <w:spacing w:line="240" w:lineRule="auto"/>
        <w:ind w:left="567"/>
        <w:jc w:val="both"/>
        <w:rPr>
          <w:rFonts w:ascii="Arial Narrow" w:hAnsi="Arial Narrow" w:cs="Times New Roman"/>
        </w:rPr>
      </w:pPr>
      <w:r w:rsidRPr="00B55945">
        <w:rPr>
          <w:rFonts w:ascii="Arial Narrow" w:hAnsi="Arial Narrow"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55945" w:rsidRDefault="00B55945" w:rsidP="0009701B">
      <w:pPr>
        <w:pStyle w:val="Akapitzlist"/>
        <w:numPr>
          <w:ilvl w:val="0"/>
          <w:numId w:val="27"/>
        </w:numPr>
        <w:spacing w:line="240" w:lineRule="auto"/>
        <w:ind w:left="851" w:hanging="284"/>
        <w:jc w:val="both"/>
        <w:rPr>
          <w:rFonts w:ascii="Arial Narrow" w:hAnsi="Arial Narrow" w:cs="Times New Roman"/>
        </w:rPr>
      </w:pPr>
      <w:r w:rsidRPr="00B55945">
        <w:rPr>
          <w:rFonts w:ascii="Arial Narrow" w:hAnsi="Arial Narrow" w:cs="Times New Roman"/>
        </w:rPr>
        <w:lastRenderedPageBreak/>
        <w:t xml:space="preserve">administratorem Pani/Pana danych osobowych jest </w:t>
      </w:r>
      <w:r w:rsidRPr="00B55945">
        <w:rPr>
          <w:rFonts w:ascii="Arial Narrow" w:hAnsi="Arial Narrow" w:cs="Times New Roman"/>
          <w:b/>
        </w:rPr>
        <w:t>Uniwersytecki Szpital Dziecięcy w Krakowie</w:t>
      </w:r>
      <w:r>
        <w:rPr>
          <w:rFonts w:ascii="Arial Narrow" w:hAnsi="Arial Narrow" w:cs="Times New Roman"/>
        </w:rPr>
        <w:t xml:space="preserve">, ul. Wielicka 265, 30-663 Kraków, </w:t>
      </w:r>
    </w:p>
    <w:p w:rsidR="00B55945" w:rsidRDefault="00B55945" w:rsidP="0009701B">
      <w:pPr>
        <w:pStyle w:val="Akapitzlist"/>
        <w:numPr>
          <w:ilvl w:val="0"/>
          <w:numId w:val="27"/>
        </w:numPr>
        <w:spacing w:line="240" w:lineRule="auto"/>
        <w:ind w:left="851" w:hanging="284"/>
        <w:jc w:val="both"/>
        <w:rPr>
          <w:rFonts w:ascii="Arial Narrow" w:hAnsi="Arial Narrow" w:cs="Times New Roman"/>
        </w:rPr>
      </w:pPr>
      <w:r w:rsidRPr="00B55945">
        <w:rPr>
          <w:rFonts w:ascii="Arial Narrow" w:hAnsi="Arial Narrow" w:cs="Times New Roman"/>
        </w:rPr>
        <w:t xml:space="preserve">inspektorem ochrony danych osobowych w </w:t>
      </w:r>
      <w:r>
        <w:rPr>
          <w:rFonts w:ascii="Arial Narrow" w:hAnsi="Arial Narrow" w:cs="Times New Roman"/>
        </w:rPr>
        <w:t xml:space="preserve">/nazwa zamawiającego/ jest </w:t>
      </w:r>
      <w:r w:rsidRPr="00B55945">
        <w:rPr>
          <w:rFonts w:ascii="Arial Narrow" w:hAnsi="Arial Narrow" w:cs="Times New Roman"/>
        </w:rPr>
        <w:t xml:space="preserve">Pani </w:t>
      </w:r>
      <w:r>
        <w:rPr>
          <w:rFonts w:ascii="Arial Narrow" w:hAnsi="Arial Narrow" w:cs="Times New Roman"/>
          <w:b/>
        </w:rPr>
        <w:t>Katarzyna Tworzydło</w:t>
      </w:r>
      <w:r w:rsidRPr="00B55945">
        <w:rPr>
          <w:rFonts w:ascii="Arial Narrow" w:hAnsi="Arial Narrow" w:cs="Times New Roman"/>
        </w:rPr>
        <w:t xml:space="preserve">, </w:t>
      </w:r>
      <w:r w:rsidR="001107F3">
        <w:rPr>
          <w:rFonts w:ascii="Arial Narrow" w:hAnsi="Arial Narrow" w:cs="Times New Roman"/>
        </w:rPr>
        <w:t>e-mail</w:t>
      </w:r>
      <w:r w:rsidRPr="00B55945">
        <w:rPr>
          <w:rFonts w:ascii="Arial Narrow" w:hAnsi="Arial Narrow" w:cs="Times New Roman"/>
        </w:rPr>
        <w:t xml:space="preserve">: </w:t>
      </w:r>
      <w:hyperlink r:id="rId9" w:history="1">
        <w:r w:rsidR="001107F3" w:rsidRPr="00100A42">
          <w:rPr>
            <w:rStyle w:val="Hipercze"/>
            <w:rFonts w:ascii="Arial Narrow" w:hAnsi="Arial Narrow" w:cs="Times New Roman"/>
          </w:rPr>
          <w:t>ktworzydlo@usdk.pl</w:t>
        </w:r>
      </w:hyperlink>
      <w:r w:rsidR="001107F3">
        <w:rPr>
          <w:rFonts w:ascii="Arial Narrow" w:hAnsi="Arial Narrow" w:cs="Times New Roman"/>
        </w:rPr>
        <w:t xml:space="preserve">, tel.: +48 </w:t>
      </w:r>
      <w:r w:rsidR="001107F3" w:rsidRPr="001107F3">
        <w:rPr>
          <w:rFonts w:ascii="Arial Narrow" w:hAnsi="Arial Narrow" w:cs="Times New Roman"/>
        </w:rPr>
        <w:t>12 3339 409</w:t>
      </w:r>
      <w:r w:rsidR="001107F3">
        <w:rPr>
          <w:rFonts w:ascii="Arial Narrow" w:hAnsi="Arial Narrow" w:cs="Times New Roman"/>
        </w:rPr>
        <w:t>;</w:t>
      </w:r>
    </w:p>
    <w:p w:rsidR="00B55945" w:rsidRDefault="00B55945" w:rsidP="0009701B">
      <w:pPr>
        <w:pStyle w:val="Akapitzlist"/>
        <w:numPr>
          <w:ilvl w:val="0"/>
          <w:numId w:val="27"/>
        </w:numPr>
        <w:spacing w:line="240" w:lineRule="auto"/>
        <w:ind w:left="851" w:hanging="284"/>
        <w:jc w:val="both"/>
        <w:rPr>
          <w:rFonts w:ascii="Arial Narrow" w:hAnsi="Arial Narrow" w:cs="Times New Roman"/>
        </w:rPr>
      </w:pPr>
      <w:r w:rsidRPr="00B55945">
        <w:rPr>
          <w:rFonts w:ascii="Arial Narrow" w:hAnsi="Arial Narrow" w:cs="Times New Roman"/>
        </w:rPr>
        <w:t>Pani/Pana dane osobowe przetwarzane będą na podstawie art. 6 ust. 1 lit. c RODO w celu związanym z postępowaniem o udzielenie zamówienia publicznego</w:t>
      </w:r>
      <w:r w:rsidR="00C776F8">
        <w:rPr>
          <w:rFonts w:ascii="Arial Narrow" w:hAnsi="Arial Narrow" w:cs="Times New Roman"/>
        </w:rPr>
        <w:t xml:space="preserve"> na </w:t>
      </w:r>
      <w:r w:rsidR="009469AA">
        <w:rPr>
          <w:rFonts w:ascii="Arial Narrow" w:hAnsi="Arial Narrow"/>
          <w:b/>
        </w:rPr>
        <w:t xml:space="preserve">roboty remontowe </w:t>
      </w:r>
      <w:r w:rsidR="009E64BD">
        <w:rPr>
          <w:rFonts w:ascii="Arial Narrow" w:hAnsi="Arial Narrow"/>
          <w:b/>
        </w:rPr>
        <w:t>w</w:t>
      </w:r>
      <w:r w:rsidR="009469AA">
        <w:rPr>
          <w:rFonts w:ascii="Arial Narrow" w:hAnsi="Arial Narrow"/>
          <w:b/>
        </w:rPr>
        <w:t xml:space="preserve"> Oddziale </w:t>
      </w:r>
      <w:r w:rsidR="009469AA" w:rsidRPr="002C7C2C">
        <w:rPr>
          <w:rFonts w:ascii="Arial Narrow" w:hAnsi="Arial Narrow"/>
          <w:b/>
        </w:rPr>
        <w:t>Przeszczepiania Komórek Krwiotwórczych Ośrodka Transplantacji Uniwersyteckiego Szpitala Dziecięcego w Krakowie</w:t>
      </w:r>
      <w:r w:rsidR="0005089F">
        <w:rPr>
          <w:rFonts w:ascii="Arial Narrow" w:hAnsi="Arial Narrow" w:cs="Times New Roman"/>
        </w:rPr>
        <w:t>, znak sprawy EZP-271-2-</w:t>
      </w:r>
      <w:r w:rsidR="00AF7DA2">
        <w:rPr>
          <w:rFonts w:ascii="Arial Narrow" w:hAnsi="Arial Narrow" w:cs="Times New Roman"/>
        </w:rPr>
        <w:t>74</w:t>
      </w:r>
      <w:r w:rsidR="001107F3">
        <w:rPr>
          <w:rFonts w:ascii="Arial Narrow" w:hAnsi="Arial Narrow" w:cs="Times New Roman"/>
        </w:rPr>
        <w:t>/2018;</w:t>
      </w:r>
      <w:r w:rsidRPr="00B55945">
        <w:rPr>
          <w:rFonts w:ascii="Arial Narrow" w:hAnsi="Arial Narrow" w:cs="Times New Roman"/>
        </w:rPr>
        <w:t>;</w:t>
      </w:r>
    </w:p>
    <w:p w:rsidR="00B55945" w:rsidRDefault="00B55945" w:rsidP="0009701B">
      <w:pPr>
        <w:pStyle w:val="Akapitzlist"/>
        <w:numPr>
          <w:ilvl w:val="0"/>
          <w:numId w:val="27"/>
        </w:numPr>
        <w:spacing w:line="240" w:lineRule="auto"/>
        <w:ind w:left="851" w:hanging="284"/>
        <w:jc w:val="both"/>
        <w:rPr>
          <w:rFonts w:ascii="Arial Narrow" w:hAnsi="Arial Narrow" w:cs="Times New Roman"/>
        </w:rPr>
      </w:pPr>
      <w:r w:rsidRPr="00B55945">
        <w:rPr>
          <w:rFonts w:ascii="Arial Narrow" w:hAnsi="Arial Narrow" w:cs="Times New Roman"/>
        </w:rPr>
        <w:t>odbiorcami Pani/Pana danych osobowych będą osoby lub podmioty, którym udostępniona zostanie dokumentacja postępowania w oparciu o art. 8 oraz art. 96 ust. 3 ustawy z dnia 29 stycznia 2004 r. – Prawo zamówień publicznych (Dz. U. z 2017 r. poz.</w:t>
      </w:r>
      <w:r w:rsidR="001107F3">
        <w:rPr>
          <w:rFonts w:ascii="Arial Narrow" w:hAnsi="Arial Narrow" w:cs="Times New Roman"/>
        </w:rPr>
        <w:t xml:space="preserve"> 1579 i 2018), dalej „ustawa</w:t>
      </w:r>
      <w:r w:rsidRPr="00B55945">
        <w:rPr>
          <w:rFonts w:ascii="Arial Narrow" w:hAnsi="Arial Narrow" w:cs="Times New Roman"/>
        </w:rPr>
        <w:t xml:space="preserve">”;  </w:t>
      </w:r>
    </w:p>
    <w:p w:rsidR="00B55945" w:rsidRDefault="00B55945" w:rsidP="0009701B">
      <w:pPr>
        <w:pStyle w:val="Akapitzlist"/>
        <w:numPr>
          <w:ilvl w:val="0"/>
          <w:numId w:val="27"/>
        </w:numPr>
        <w:spacing w:line="240" w:lineRule="auto"/>
        <w:ind w:left="851" w:hanging="284"/>
        <w:jc w:val="both"/>
        <w:rPr>
          <w:rFonts w:ascii="Arial Narrow" w:hAnsi="Arial Narrow" w:cs="Times New Roman"/>
        </w:rPr>
      </w:pPr>
      <w:r w:rsidRPr="00B55945">
        <w:rPr>
          <w:rFonts w:ascii="Arial Narrow" w:hAnsi="Arial Narrow" w:cs="Times New Roman"/>
        </w:rPr>
        <w:t>Pani/Pana dane osobowe będą przechowywane, zgodnie z art. 97 ust. 1 usta</w:t>
      </w:r>
      <w:r w:rsidR="001107F3">
        <w:rPr>
          <w:rFonts w:ascii="Arial Narrow" w:hAnsi="Arial Narrow" w:cs="Times New Roman"/>
        </w:rPr>
        <w:t>wy</w:t>
      </w:r>
      <w:r w:rsidRPr="00B55945">
        <w:rPr>
          <w:rFonts w:ascii="Arial Narrow" w:hAnsi="Arial Narrow" w:cs="Times New Roman"/>
        </w:rPr>
        <w:t>, przez okres 4 lat od dnia zakończenia postępowania o udzielenie zamówienia, a jeżeli czas trwania umowy przekracza 4 lata, okres przechowywania obejmuje cały czas trwania umowy;</w:t>
      </w:r>
    </w:p>
    <w:p w:rsidR="00B55945" w:rsidRDefault="00B55945" w:rsidP="0009701B">
      <w:pPr>
        <w:pStyle w:val="Akapitzlist"/>
        <w:numPr>
          <w:ilvl w:val="0"/>
          <w:numId w:val="27"/>
        </w:numPr>
        <w:spacing w:line="240" w:lineRule="auto"/>
        <w:ind w:left="851" w:hanging="284"/>
        <w:jc w:val="both"/>
        <w:rPr>
          <w:rFonts w:ascii="Arial Narrow" w:hAnsi="Arial Narrow" w:cs="Times New Roman"/>
        </w:rPr>
      </w:pPr>
      <w:r w:rsidRPr="00B55945">
        <w:rPr>
          <w:rFonts w:ascii="Arial Narrow" w:hAnsi="Arial Narrow" w:cs="Times New Roman"/>
        </w:rPr>
        <w:t>obowiązek podania przez Panią/Pana danych osobowych bezpośrednio Pani/Pana dotyczących jest wymogiem ustawowym</w:t>
      </w:r>
      <w:r w:rsidR="001107F3">
        <w:rPr>
          <w:rFonts w:ascii="Arial Narrow" w:hAnsi="Arial Narrow" w:cs="Times New Roman"/>
        </w:rPr>
        <w:t xml:space="preserve"> określonym w przepisach ustawy</w:t>
      </w:r>
      <w:r w:rsidRPr="00B55945">
        <w:rPr>
          <w:rFonts w:ascii="Arial Narrow" w:hAnsi="Arial Narrow" w:cs="Times New Roman"/>
        </w:rPr>
        <w:t>, związanym z udziałem w postępowaniu o udzielenie zamówienia publicznego; konsekwencje niepodania określon</w:t>
      </w:r>
      <w:r w:rsidR="001107F3">
        <w:rPr>
          <w:rFonts w:ascii="Arial Narrow" w:hAnsi="Arial Narrow" w:cs="Times New Roman"/>
        </w:rPr>
        <w:t>ych danych wynikają z ustawy</w:t>
      </w:r>
      <w:r w:rsidRPr="00B55945">
        <w:rPr>
          <w:rFonts w:ascii="Arial Narrow" w:hAnsi="Arial Narrow" w:cs="Times New Roman"/>
        </w:rPr>
        <w:t xml:space="preserve">;  </w:t>
      </w:r>
    </w:p>
    <w:p w:rsidR="00B55945" w:rsidRDefault="00B55945" w:rsidP="0009701B">
      <w:pPr>
        <w:pStyle w:val="Akapitzlist"/>
        <w:numPr>
          <w:ilvl w:val="0"/>
          <w:numId w:val="27"/>
        </w:numPr>
        <w:spacing w:line="240" w:lineRule="auto"/>
        <w:ind w:left="851" w:hanging="284"/>
        <w:jc w:val="both"/>
        <w:rPr>
          <w:rFonts w:ascii="Arial Narrow" w:hAnsi="Arial Narrow" w:cs="Times New Roman"/>
        </w:rPr>
      </w:pPr>
      <w:r w:rsidRPr="00B55945">
        <w:rPr>
          <w:rFonts w:ascii="Arial Narrow" w:hAnsi="Arial Narrow" w:cs="Times New Roman"/>
        </w:rPr>
        <w:t>w odniesieniu do Pani/Pana danych osobowych decyzje nie będą podejmowane w sposób zautomatyzowany, stosowanie do art. 22 RODO;</w:t>
      </w:r>
    </w:p>
    <w:p w:rsidR="00B55945" w:rsidRDefault="00B55945" w:rsidP="0009701B">
      <w:pPr>
        <w:pStyle w:val="Akapitzlist"/>
        <w:numPr>
          <w:ilvl w:val="0"/>
          <w:numId w:val="27"/>
        </w:numPr>
        <w:spacing w:line="240" w:lineRule="auto"/>
        <w:ind w:left="851" w:hanging="284"/>
        <w:jc w:val="both"/>
        <w:rPr>
          <w:rFonts w:ascii="Arial Narrow" w:hAnsi="Arial Narrow" w:cs="Times New Roman"/>
        </w:rPr>
      </w:pPr>
      <w:r w:rsidRPr="00B55945">
        <w:rPr>
          <w:rFonts w:ascii="Arial Narrow" w:hAnsi="Arial Narrow" w:cs="Times New Roman"/>
        </w:rPr>
        <w:t>posiada Pani/Pan:</w:t>
      </w:r>
    </w:p>
    <w:p w:rsidR="00B55945" w:rsidRDefault="00B55945" w:rsidP="0009701B">
      <w:pPr>
        <w:pStyle w:val="Akapitzlist"/>
        <w:numPr>
          <w:ilvl w:val="0"/>
          <w:numId w:val="29"/>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na podstawie art. 15 RODO prawo dostępu do danych osobowych Pani/Pana dotyczących;</w:t>
      </w:r>
    </w:p>
    <w:p w:rsidR="00B55945" w:rsidRDefault="00B55945" w:rsidP="0009701B">
      <w:pPr>
        <w:pStyle w:val="Akapitzlist"/>
        <w:numPr>
          <w:ilvl w:val="0"/>
          <w:numId w:val="29"/>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na podstawie art. 16 RODO prawo do sprostowania Pani/Pana danych osobowych **;</w:t>
      </w:r>
    </w:p>
    <w:p w:rsidR="00B55945" w:rsidRDefault="00B55945" w:rsidP="0009701B">
      <w:pPr>
        <w:pStyle w:val="Akapitzlist"/>
        <w:numPr>
          <w:ilvl w:val="0"/>
          <w:numId w:val="29"/>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 xml:space="preserve">na podstawie art. 18 RODO prawo żądania od administratora ograniczenia przetwarzania danych osobowych z zastrzeżeniem przypadków, o których mowa w art. 18 ust. 2 RODO ***;  </w:t>
      </w:r>
    </w:p>
    <w:p w:rsidR="00B55945" w:rsidRPr="001107F3" w:rsidRDefault="00B55945" w:rsidP="0009701B">
      <w:pPr>
        <w:pStyle w:val="Akapitzlist"/>
        <w:numPr>
          <w:ilvl w:val="0"/>
          <w:numId w:val="29"/>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prawo do wniesienia skargi do Prezesa Urzędu Ochrony Danych Osobowych, gdy uzna Pani/Pan, że przetwarzanie danych osobowych Pani/Pana dotyczących narusza przepisy RODO;</w:t>
      </w:r>
    </w:p>
    <w:p w:rsidR="00B55945" w:rsidRDefault="00B55945" w:rsidP="0009701B">
      <w:pPr>
        <w:pStyle w:val="Akapitzlist"/>
        <w:numPr>
          <w:ilvl w:val="0"/>
          <w:numId w:val="27"/>
        </w:numPr>
        <w:spacing w:line="240" w:lineRule="auto"/>
        <w:ind w:left="851" w:hanging="284"/>
        <w:jc w:val="both"/>
        <w:rPr>
          <w:rFonts w:ascii="Arial Narrow" w:hAnsi="Arial Narrow" w:cs="Times New Roman"/>
        </w:rPr>
      </w:pPr>
      <w:r w:rsidRPr="00B55945">
        <w:rPr>
          <w:rFonts w:ascii="Arial Narrow" w:hAnsi="Arial Narrow" w:cs="Times New Roman"/>
        </w:rPr>
        <w:t>nie przysługuje Pani/Panu:</w:t>
      </w:r>
    </w:p>
    <w:p w:rsidR="00B55945" w:rsidRDefault="00B55945" w:rsidP="0009701B">
      <w:pPr>
        <w:pStyle w:val="Akapitzlist"/>
        <w:numPr>
          <w:ilvl w:val="0"/>
          <w:numId w:val="28"/>
        </w:numPr>
        <w:spacing w:after="0" w:line="240" w:lineRule="auto"/>
        <w:ind w:left="993" w:hanging="142"/>
        <w:jc w:val="both"/>
        <w:rPr>
          <w:rFonts w:ascii="Arial Narrow" w:hAnsi="Arial Narrow" w:cs="Times New Roman"/>
        </w:rPr>
      </w:pPr>
      <w:r w:rsidRPr="00B55945">
        <w:rPr>
          <w:rFonts w:ascii="Arial Narrow" w:hAnsi="Arial Narrow" w:cs="Times New Roman"/>
        </w:rPr>
        <w:t>w związku z art. 17 ust. 3 lit. b, d lub e RODO prawo do usunięcia danych osobowych;</w:t>
      </w:r>
    </w:p>
    <w:p w:rsidR="00B55945" w:rsidRDefault="00B55945" w:rsidP="0009701B">
      <w:pPr>
        <w:pStyle w:val="Akapitzlist"/>
        <w:numPr>
          <w:ilvl w:val="0"/>
          <w:numId w:val="28"/>
        </w:numPr>
        <w:spacing w:after="0" w:line="240" w:lineRule="auto"/>
        <w:ind w:left="993" w:hanging="142"/>
        <w:jc w:val="both"/>
        <w:rPr>
          <w:rFonts w:ascii="Arial Narrow" w:hAnsi="Arial Narrow" w:cs="Times New Roman"/>
        </w:rPr>
      </w:pPr>
      <w:r w:rsidRPr="00B55945">
        <w:rPr>
          <w:rFonts w:ascii="Arial Narrow" w:hAnsi="Arial Narrow" w:cs="Times New Roman"/>
        </w:rPr>
        <w:t>prawo do przenoszenia danych osobowych, o którym mowa w art. 20 RODO;</w:t>
      </w:r>
    </w:p>
    <w:p w:rsidR="00B55945" w:rsidRDefault="00B55945" w:rsidP="0009701B">
      <w:pPr>
        <w:pStyle w:val="Akapitzlist"/>
        <w:numPr>
          <w:ilvl w:val="0"/>
          <w:numId w:val="28"/>
        </w:numPr>
        <w:spacing w:after="0" w:line="240" w:lineRule="auto"/>
        <w:ind w:left="993" w:hanging="142"/>
        <w:jc w:val="both"/>
        <w:rPr>
          <w:rFonts w:ascii="Arial Narrow" w:hAnsi="Arial Narrow" w:cs="Times New Roman"/>
        </w:rPr>
      </w:pPr>
      <w:r w:rsidRPr="00B55945">
        <w:rPr>
          <w:rFonts w:ascii="Arial Narrow" w:hAnsi="Arial Narrow" w:cs="Times New Roman"/>
        </w:rPr>
        <w:t>na podstawie art. 21 RODO prawo sprzeciwu, wobec przetwarzania danych osobowych, gdyż podstawą prawną przetwarzania Pani/Pana danych osobowych jest art. 6 ust. 1 lit. c RODO.</w:t>
      </w:r>
    </w:p>
    <w:p w:rsidR="00B55945" w:rsidRPr="00B55945" w:rsidRDefault="00B55945" w:rsidP="00B55945">
      <w:pPr>
        <w:pStyle w:val="Akapitzlist"/>
        <w:spacing w:after="0" w:line="240" w:lineRule="auto"/>
        <w:ind w:left="851"/>
        <w:jc w:val="both"/>
        <w:rPr>
          <w:rFonts w:ascii="Arial Narrow" w:hAnsi="Arial Narrow" w:cs="Times New Roman"/>
          <w:sz w:val="16"/>
          <w:szCs w:val="16"/>
        </w:rPr>
      </w:pP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9E19BC" w:rsidRPr="00D1380A" w:rsidRDefault="009E19B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04642B" w:rsidRPr="00D1380A">
        <w:rPr>
          <w:rFonts w:ascii="Arial Narrow" w:hAnsi="Arial Narrow" w:cs="Times New Roman"/>
        </w:rPr>
        <w:t xml:space="preserve"> </w:t>
      </w:r>
      <w:r w:rsidR="00AF7DA2">
        <w:rPr>
          <w:rFonts w:ascii="Arial Narrow" w:hAnsi="Arial Narrow" w:cs="Times New Roman"/>
          <w:b/>
        </w:rPr>
        <w:t>16 listopada</w:t>
      </w:r>
      <w:r w:rsidR="00622AC7">
        <w:rPr>
          <w:rFonts w:ascii="Arial Narrow" w:hAnsi="Arial Narrow" w:cs="Times New Roman"/>
          <w:b/>
        </w:rPr>
        <w:t xml:space="preserve"> 2018r</w:t>
      </w:r>
      <w:r w:rsidRPr="00D1380A">
        <w:rPr>
          <w:rFonts w:ascii="Arial Narrow" w:hAnsi="Arial Narrow" w:cs="Times New Roman"/>
          <w:b/>
        </w:rPr>
        <w:t>.</w:t>
      </w:r>
      <w:r w:rsidR="00F35B7C">
        <w:rPr>
          <w:rFonts w:ascii="Arial Narrow" w:hAnsi="Arial Narrow" w:cs="Times New Roman"/>
        </w:rPr>
        <w:t xml:space="preserve"> do godz. 10:45</w:t>
      </w:r>
      <w:r w:rsidRPr="00D1380A">
        <w:rPr>
          <w:rFonts w:ascii="Arial Narrow" w:hAnsi="Arial Narrow" w:cs="Times New Roman"/>
        </w:rPr>
        <w:t xml:space="preserve">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r w:rsidR="009E19BC" w:rsidRPr="00D1380A">
        <w:rPr>
          <w:rFonts w:ascii="Arial Narrow" w:hAnsi="Arial Narrow" w:cs="Times New Roman"/>
        </w:rPr>
        <w:t xml:space="preserve"> </w:t>
      </w:r>
    </w:p>
    <w:p w:rsidR="00517FBF" w:rsidRPr="00D1380A" w:rsidRDefault="00517FBF" w:rsidP="00517FBF">
      <w:pPr>
        <w:pStyle w:val="Akapitzlist"/>
        <w:ind w:left="284" w:hanging="284"/>
        <w:rPr>
          <w:rFonts w:ascii="Arial Narrow" w:hAnsi="Arial Narrow" w:cs="Times New Roman"/>
        </w:rPr>
      </w:pPr>
    </w:p>
    <w:p w:rsidR="009E19BC" w:rsidRPr="00D1380A" w:rsidRDefault="002E48C8" w:rsidP="00517FBF">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595DFC" w:rsidRPr="00D1380A">
        <w:rPr>
          <w:rFonts w:ascii="Arial Narrow" w:hAnsi="Arial Narrow" w:cs="Times New Roman"/>
        </w:rPr>
        <w:t xml:space="preserve">gu nieograniczonego na:  </w:t>
      </w:r>
      <w:r w:rsidR="007F1AA8" w:rsidRPr="007F1AA8">
        <w:rPr>
          <w:rFonts w:ascii="Arial Narrow" w:hAnsi="Arial Narrow" w:cs="Times New Roman"/>
        </w:rPr>
        <w:t xml:space="preserve">roboty remontowe </w:t>
      </w:r>
      <w:r w:rsidR="00E76582">
        <w:rPr>
          <w:rFonts w:ascii="Arial Narrow" w:hAnsi="Arial Narrow" w:cs="Times New Roman"/>
        </w:rPr>
        <w:t>w</w:t>
      </w:r>
      <w:r w:rsidR="007F1AA8" w:rsidRPr="007F1AA8">
        <w:rPr>
          <w:rFonts w:ascii="Arial Narrow" w:hAnsi="Arial Narrow" w:cs="Times New Roman"/>
        </w:rPr>
        <w:t xml:space="preserve"> Oddziale Przeszczepiania Komórek Krwiotwórczych Ośrodka Transplantacji Uniwersyteckiego Szpitala Dziecięcego w Krakowie</w:t>
      </w:r>
      <w:r w:rsidR="009E19BC" w:rsidRPr="00D1380A">
        <w:rPr>
          <w:rFonts w:ascii="Arial Narrow" w:hAnsi="Arial Narrow" w:cs="Times New Roman"/>
        </w:rPr>
        <w:t>,</w:t>
      </w:r>
      <w:r w:rsidR="0004642B" w:rsidRPr="00D1380A">
        <w:rPr>
          <w:rFonts w:ascii="Arial Narrow" w:hAnsi="Arial Narrow" w:cs="Times New Roman"/>
        </w:rPr>
        <w:t xml:space="preserve"> </w:t>
      </w:r>
      <w:r w:rsidR="00595DFC" w:rsidRPr="00D1380A">
        <w:rPr>
          <w:rFonts w:ascii="Arial Narrow" w:hAnsi="Arial Narrow" w:cs="Times New Roman"/>
        </w:rPr>
        <w:t>EZP-</w:t>
      </w:r>
      <w:r w:rsidR="00070D1C" w:rsidRPr="00D1380A">
        <w:rPr>
          <w:rFonts w:ascii="Arial Narrow" w:hAnsi="Arial Narrow" w:cs="Times New Roman"/>
        </w:rPr>
        <w:t>271-2</w:t>
      </w:r>
      <w:r w:rsidR="009C4561" w:rsidRPr="00D1380A">
        <w:rPr>
          <w:rFonts w:ascii="Arial Narrow" w:hAnsi="Arial Narrow" w:cs="Times New Roman"/>
        </w:rPr>
        <w:t>-</w:t>
      </w:r>
      <w:r w:rsidR="00AF7DA2">
        <w:rPr>
          <w:rFonts w:ascii="Arial Narrow" w:hAnsi="Arial Narrow" w:cs="Times New Roman"/>
        </w:rPr>
        <w:t>74</w:t>
      </w:r>
      <w:r w:rsidR="003C7B60">
        <w:rPr>
          <w:rFonts w:ascii="Arial Narrow" w:hAnsi="Arial Narrow" w:cs="Times New Roman"/>
        </w:rPr>
        <w:t>/2018</w:t>
      </w:r>
    </w:p>
    <w:p w:rsidR="009E19BC" w:rsidRPr="00D1380A" w:rsidRDefault="009E19BC" w:rsidP="00517FBF">
      <w:pPr>
        <w:pStyle w:val="Akapitzlist"/>
        <w:ind w:left="0"/>
        <w:jc w:val="center"/>
        <w:rPr>
          <w:rFonts w:ascii="Arial Narrow" w:hAnsi="Arial Narrow" w:cs="Times New Roman"/>
        </w:rPr>
      </w:pPr>
      <w:r w:rsidRPr="00D1380A">
        <w:rPr>
          <w:rFonts w:ascii="Arial Narrow" w:hAnsi="Arial Narrow" w:cs="Times New Roman"/>
        </w:rPr>
        <w:t>nie otwierać przed……….…201</w:t>
      </w:r>
      <w:r w:rsidR="00406DE5">
        <w:rPr>
          <w:rFonts w:ascii="Arial Narrow" w:hAnsi="Arial Narrow" w:cs="Times New Roman"/>
        </w:rPr>
        <w:t>8</w:t>
      </w:r>
      <w:r w:rsidRPr="00D1380A">
        <w:rPr>
          <w:rFonts w:ascii="Arial Narrow" w:hAnsi="Arial Narrow" w:cs="Times New Roman"/>
        </w:rPr>
        <w:t>r. godz. ……….” (wypełnia Wykonawca) i opatrzona nazwą oraz dokładnym adresem Wykonawcy.</w:t>
      </w:r>
    </w:p>
    <w:p w:rsidR="00517FBF" w:rsidRPr="00D1380A" w:rsidRDefault="00517FBF" w:rsidP="00517FBF">
      <w:pPr>
        <w:pStyle w:val="Akapitzlist"/>
        <w:ind w:left="0"/>
        <w:jc w:val="center"/>
        <w:rPr>
          <w:rFonts w:ascii="Arial Narrow" w:hAnsi="Arial Narrow" w:cs="Times New Roman"/>
        </w:rPr>
      </w:pPr>
    </w:p>
    <w:p w:rsidR="00595DFC" w:rsidRPr="00D1380A" w:rsidRDefault="00595DF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 xml:space="preserve">amawiający sprawdzi skuteczność złożonego oświadczenia w powiązaniu z dokumentami </w:t>
      </w:r>
      <w:r w:rsidR="009E19BC" w:rsidRPr="00D1380A">
        <w:rPr>
          <w:rFonts w:ascii="Arial Narrow" w:hAnsi="Arial Narrow" w:cs="Times New Roman"/>
        </w:rPr>
        <w:lastRenderedPageBreak/>
        <w:t xml:space="preserve">złożonymi w ofercie, której dotyczy zmiana. W przypadku skutecznego wycofania oferty informacje w niej zawarte nie zostaną odczytane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04642B" w:rsidRPr="00D1380A">
        <w:rPr>
          <w:rFonts w:ascii="Arial Narrow" w:hAnsi="Arial Narrow" w:cs="Times New Roman"/>
        </w:rPr>
        <w:t xml:space="preserve"> </w:t>
      </w:r>
      <w:r w:rsidR="009469AA">
        <w:rPr>
          <w:rFonts w:ascii="Arial Narrow" w:hAnsi="Arial Narrow" w:cs="Times New Roman"/>
          <w:b/>
        </w:rPr>
        <w:t>1</w:t>
      </w:r>
      <w:r w:rsidR="00AF7DA2">
        <w:rPr>
          <w:rFonts w:ascii="Arial Narrow" w:hAnsi="Arial Narrow" w:cs="Times New Roman"/>
          <w:b/>
        </w:rPr>
        <w:t>6</w:t>
      </w:r>
      <w:r w:rsidR="009469AA">
        <w:rPr>
          <w:rFonts w:ascii="Arial Narrow" w:hAnsi="Arial Narrow" w:cs="Times New Roman"/>
          <w:b/>
        </w:rPr>
        <w:t xml:space="preserve"> </w:t>
      </w:r>
      <w:r w:rsidR="00AF7DA2">
        <w:rPr>
          <w:rFonts w:ascii="Arial Narrow" w:hAnsi="Arial Narrow" w:cs="Times New Roman"/>
          <w:b/>
        </w:rPr>
        <w:t>listopada</w:t>
      </w:r>
      <w:r w:rsidR="00622AC7">
        <w:rPr>
          <w:rFonts w:ascii="Arial Narrow" w:hAnsi="Arial Narrow" w:cs="Times New Roman"/>
          <w:b/>
        </w:rPr>
        <w:t xml:space="preserve"> 2018r</w:t>
      </w:r>
      <w:r w:rsidRPr="00D1380A">
        <w:rPr>
          <w:rFonts w:ascii="Arial Narrow" w:hAnsi="Arial Narrow" w:cs="Times New Roman"/>
          <w:b/>
        </w:rPr>
        <w:t xml:space="preserve">. </w:t>
      </w:r>
      <w:r w:rsidRPr="00D1380A">
        <w:rPr>
          <w:rFonts w:ascii="Arial Narrow" w:hAnsi="Arial Narrow" w:cs="Times New Roman"/>
        </w:rPr>
        <w:t>o godz. 1</w:t>
      </w:r>
      <w:r w:rsidR="00C12335">
        <w:rPr>
          <w:rFonts w:ascii="Arial Narrow" w:hAnsi="Arial Narrow" w:cs="Times New Roman"/>
        </w:rPr>
        <w:t>1</w:t>
      </w:r>
      <w:r w:rsidRPr="00D1380A">
        <w:rPr>
          <w:rFonts w:ascii="Arial Narrow" w:hAnsi="Arial Narrow" w:cs="Times New Roman"/>
        </w:rPr>
        <w:t>.00</w:t>
      </w:r>
      <w:r w:rsidR="00A4386C" w:rsidRPr="00D1380A">
        <w:rPr>
          <w:rFonts w:ascii="Arial Narrow" w:hAnsi="Arial Narrow" w:cs="Times New Roman"/>
        </w:rPr>
        <w:t>,</w:t>
      </w:r>
      <w:r w:rsidR="003907CD" w:rsidRPr="00D1380A">
        <w:rPr>
          <w:rFonts w:ascii="Arial Narrow" w:hAnsi="Arial Narrow" w:cs="Times New Roman"/>
        </w:rPr>
        <w:t xml:space="preserve"> w siedzibie z</w:t>
      </w:r>
      <w:r w:rsidRPr="00D1380A">
        <w:rPr>
          <w:rFonts w:ascii="Arial Narrow" w:hAnsi="Arial Narrow" w:cs="Times New Roman"/>
        </w:rPr>
        <w:t>amawiającego pok. 2H-06b</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595DFC" w:rsidRPr="00D1380A" w:rsidRDefault="009E19B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D1380A">
        <w:rPr>
          <w:rFonts w:ascii="Arial Narrow" w:hAnsi="Arial Narrow" w:cs="Times New Roman"/>
        </w:rPr>
        <w:t xml:space="preserve">http://www.szpitalzdrowia.pl/o-szpitalu/zamowienia-publiczne-i-bip/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 płatności zawartych w ofertach.</w:t>
      </w: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855BBB" w:rsidRPr="00855BBB" w:rsidRDefault="00855BBB" w:rsidP="00855BBB">
      <w:pPr>
        <w:pStyle w:val="Akapitzlist"/>
        <w:numPr>
          <w:ilvl w:val="0"/>
          <w:numId w:val="14"/>
        </w:numPr>
        <w:ind w:left="284" w:hanging="284"/>
        <w:jc w:val="both"/>
        <w:rPr>
          <w:rFonts w:ascii="Arial Narrow" w:hAnsi="Arial Narrow" w:cs="Times New Roman"/>
        </w:rPr>
      </w:pPr>
      <w:r w:rsidRPr="00855BBB">
        <w:rPr>
          <w:rFonts w:ascii="Arial Narrow" w:hAnsi="Arial Narrow" w:cs="Times New Roman"/>
        </w:rPr>
        <w:t>Cenę oferty należy podać w formie ryczałtu.</w:t>
      </w:r>
      <w:r>
        <w:rPr>
          <w:rFonts w:ascii="Arial Narrow" w:hAnsi="Arial Narrow" w:cs="Times New Roman"/>
        </w:rPr>
        <w:t xml:space="preserve"> </w:t>
      </w:r>
      <w:r w:rsidRPr="00855BBB">
        <w:rPr>
          <w:rFonts w:ascii="Arial Narrow" w:hAnsi="Arial Narrow" w:cs="Times New Roman"/>
        </w:rPr>
        <w:t>Cena oferty musi zawierać wszelkie koszty niezbędne do zrealizowania zamówienia wynikające wprost z dokumentacji projektowo-kosztorysowej, specyfikacji technicznej wykonania i odbioru robót jak również w niej nie ujęte, a bez których nie można wykonać zamówienia, między innymi :</w:t>
      </w:r>
    </w:p>
    <w:p w:rsidR="00855BBB" w:rsidRPr="00855BBB" w:rsidRDefault="00855BBB" w:rsidP="0009701B">
      <w:pPr>
        <w:pStyle w:val="Akapitzlist"/>
        <w:numPr>
          <w:ilvl w:val="0"/>
          <w:numId w:val="37"/>
        </w:numPr>
        <w:ind w:left="567" w:hanging="283"/>
        <w:jc w:val="both"/>
        <w:rPr>
          <w:rFonts w:ascii="Arial Narrow" w:hAnsi="Arial Narrow" w:cs="Times New Roman"/>
        </w:rPr>
      </w:pPr>
      <w:r w:rsidRPr="00855BBB">
        <w:rPr>
          <w:rFonts w:ascii="Arial Narrow" w:hAnsi="Arial Narrow" w:cs="Times New Roman"/>
        </w:rPr>
        <w:t>koszty wykonania wszelkich robót budowlanych niezbędnych do wykonania przedmiotu zamówienia i uzyskania pozwolenia na użytkowanie,</w:t>
      </w:r>
    </w:p>
    <w:p w:rsidR="00855BBB" w:rsidRPr="00855BBB" w:rsidRDefault="00855BBB" w:rsidP="0009701B">
      <w:pPr>
        <w:pStyle w:val="Akapitzlist"/>
        <w:numPr>
          <w:ilvl w:val="0"/>
          <w:numId w:val="37"/>
        </w:numPr>
        <w:ind w:left="567" w:hanging="283"/>
        <w:jc w:val="both"/>
        <w:rPr>
          <w:rFonts w:ascii="Arial Narrow" w:hAnsi="Arial Narrow" w:cs="Times New Roman"/>
        </w:rPr>
      </w:pPr>
      <w:r w:rsidRPr="00855BBB">
        <w:rPr>
          <w:rFonts w:ascii="Arial Narrow" w:hAnsi="Arial Narrow" w:cs="Times New Roman"/>
        </w:rPr>
        <w:t>koszty wykonania wszelkich robót przygotowawczych, wykończeniowych i porządkowych,</w:t>
      </w:r>
    </w:p>
    <w:p w:rsidR="00855BBB" w:rsidRPr="00855BBB" w:rsidRDefault="00855BBB" w:rsidP="0009701B">
      <w:pPr>
        <w:pStyle w:val="Akapitzlist"/>
        <w:numPr>
          <w:ilvl w:val="0"/>
          <w:numId w:val="37"/>
        </w:numPr>
        <w:ind w:left="567" w:hanging="283"/>
        <w:jc w:val="both"/>
        <w:rPr>
          <w:rFonts w:ascii="Arial Narrow" w:hAnsi="Arial Narrow" w:cs="Times New Roman"/>
        </w:rPr>
      </w:pPr>
      <w:r w:rsidRPr="00855BBB">
        <w:rPr>
          <w:rFonts w:ascii="Arial Narrow" w:hAnsi="Arial Narrow" w:cs="Times New Roman"/>
        </w:rPr>
        <w:t>koszty zorganizowania, zagospodarowania i późniejszej likwidacji placu budowy, ogrodzenia i zabezpieczenia placu budowy</w:t>
      </w:r>
    </w:p>
    <w:p w:rsidR="00855BBB" w:rsidRPr="00855BBB" w:rsidRDefault="00855BBB" w:rsidP="0009701B">
      <w:pPr>
        <w:pStyle w:val="Akapitzlist"/>
        <w:numPr>
          <w:ilvl w:val="0"/>
          <w:numId w:val="37"/>
        </w:numPr>
        <w:ind w:left="567" w:hanging="283"/>
        <w:jc w:val="both"/>
        <w:rPr>
          <w:rFonts w:ascii="Arial Narrow" w:hAnsi="Arial Narrow" w:cs="Times New Roman"/>
        </w:rPr>
      </w:pPr>
      <w:r w:rsidRPr="00855BBB">
        <w:rPr>
          <w:rFonts w:ascii="Arial Narrow" w:hAnsi="Arial Narrow" w:cs="Times New Roman"/>
        </w:rPr>
        <w:t>koszty zorganizowania i utrzymania zaplecza budowy (woda, energia elektryczna, telefon,)</w:t>
      </w:r>
    </w:p>
    <w:p w:rsidR="00855BBB" w:rsidRPr="00855BBB" w:rsidRDefault="00855BBB" w:rsidP="0009701B">
      <w:pPr>
        <w:pStyle w:val="Akapitzlist"/>
        <w:numPr>
          <w:ilvl w:val="0"/>
          <w:numId w:val="37"/>
        </w:numPr>
        <w:ind w:left="567" w:hanging="283"/>
        <w:jc w:val="both"/>
        <w:rPr>
          <w:rFonts w:ascii="Arial Narrow" w:hAnsi="Arial Narrow" w:cs="Times New Roman"/>
        </w:rPr>
      </w:pPr>
      <w:r w:rsidRPr="00855BBB">
        <w:rPr>
          <w:rFonts w:ascii="Arial Narrow" w:hAnsi="Arial Narrow" w:cs="Times New Roman"/>
        </w:rPr>
        <w:t>koszty wykonania dokumentacji powykonawczej</w:t>
      </w:r>
    </w:p>
    <w:p w:rsidR="00855BBB" w:rsidRPr="00855BBB" w:rsidRDefault="00855BBB" w:rsidP="0009701B">
      <w:pPr>
        <w:pStyle w:val="Akapitzlist"/>
        <w:numPr>
          <w:ilvl w:val="0"/>
          <w:numId w:val="37"/>
        </w:numPr>
        <w:ind w:left="567" w:hanging="283"/>
        <w:jc w:val="both"/>
        <w:rPr>
          <w:rFonts w:ascii="Arial Narrow" w:hAnsi="Arial Narrow" w:cs="Times New Roman"/>
        </w:rPr>
      </w:pPr>
      <w:r w:rsidRPr="00855BBB">
        <w:rPr>
          <w:rFonts w:ascii="Arial Narrow" w:hAnsi="Arial Narrow" w:cs="Times New Roman"/>
        </w:rPr>
        <w:t>koszty związane z rozruchem i odbiorami wykonanych robót</w:t>
      </w:r>
    </w:p>
    <w:p w:rsidR="00855BBB" w:rsidRPr="00855BBB" w:rsidRDefault="00855BBB" w:rsidP="0009701B">
      <w:pPr>
        <w:pStyle w:val="Akapitzlist"/>
        <w:numPr>
          <w:ilvl w:val="0"/>
          <w:numId w:val="37"/>
        </w:numPr>
        <w:ind w:left="567" w:hanging="283"/>
        <w:jc w:val="both"/>
        <w:rPr>
          <w:rFonts w:ascii="Arial Narrow" w:hAnsi="Arial Narrow" w:cs="Times New Roman"/>
        </w:rPr>
      </w:pPr>
      <w:r w:rsidRPr="00855BBB">
        <w:rPr>
          <w:rFonts w:ascii="Arial Narrow" w:hAnsi="Arial Narrow" w:cs="Times New Roman"/>
        </w:rPr>
        <w:t xml:space="preserve">koszty doprowadzenia terenu do stanu pierwotnego po zakończeniu realizacji robót i innych czynności wynikających z umowy jak również wszelkich innych niezbędnych do wykonania i eksploatacji przedmiotu zamówienia </w:t>
      </w:r>
    </w:p>
    <w:p w:rsidR="00855BBB" w:rsidRPr="00855BBB" w:rsidRDefault="00855BBB" w:rsidP="0009701B">
      <w:pPr>
        <w:pStyle w:val="Akapitzlist"/>
        <w:numPr>
          <w:ilvl w:val="0"/>
          <w:numId w:val="37"/>
        </w:numPr>
        <w:ind w:left="567" w:hanging="283"/>
        <w:jc w:val="both"/>
        <w:rPr>
          <w:rFonts w:ascii="Arial Narrow" w:hAnsi="Arial Narrow" w:cs="Times New Roman"/>
        </w:rPr>
      </w:pPr>
      <w:r w:rsidRPr="00855BBB">
        <w:rPr>
          <w:rFonts w:ascii="Arial Narrow" w:hAnsi="Arial Narrow" w:cs="Times New Roman"/>
        </w:rPr>
        <w:t>koszt podatku VAT w obowiązującej wysokości</w:t>
      </w:r>
      <w:r>
        <w:rPr>
          <w:rFonts w:ascii="Arial Narrow" w:hAnsi="Arial Narrow" w:cs="Times New Roman"/>
        </w:rPr>
        <w:t>.</w:t>
      </w:r>
    </w:p>
    <w:p w:rsidR="00855BBB" w:rsidRPr="00855BBB" w:rsidRDefault="00855BBB" w:rsidP="00855BBB">
      <w:pPr>
        <w:pStyle w:val="Akapitzlist"/>
        <w:numPr>
          <w:ilvl w:val="0"/>
          <w:numId w:val="14"/>
        </w:numPr>
        <w:ind w:left="284" w:hanging="284"/>
        <w:jc w:val="both"/>
        <w:rPr>
          <w:rFonts w:ascii="Arial Narrow" w:hAnsi="Arial Narrow" w:cs="Times New Roman"/>
        </w:rPr>
      </w:pPr>
      <w:r w:rsidRPr="00855BBB">
        <w:rPr>
          <w:rFonts w:ascii="Arial Narrow" w:hAnsi="Arial Narrow" w:cs="Times New Roman"/>
        </w:rPr>
        <w:t>Skutki finansowe jakichkolwiek błędów w dokumentacji projektowej obciążają wykonawcę zamówienia, a zatem musi on przewidzieć wszelkie okoliczności, które mogą wpłynąć na cenę zamówienia. W związku z powyższym zaleca się szczegółowe sprawdzenie dokumentacji projektowej, specyfikacji technicznej wykonania i odbioru robót, jak również przyszłego placu budowy.</w:t>
      </w:r>
    </w:p>
    <w:p w:rsidR="00855BBB" w:rsidRPr="00855BBB" w:rsidRDefault="00855BBB" w:rsidP="00855BBB">
      <w:pPr>
        <w:pStyle w:val="Akapitzlist"/>
        <w:numPr>
          <w:ilvl w:val="0"/>
          <w:numId w:val="14"/>
        </w:numPr>
        <w:ind w:left="284" w:hanging="284"/>
        <w:jc w:val="both"/>
        <w:rPr>
          <w:rFonts w:ascii="Arial Narrow" w:hAnsi="Arial Narrow" w:cs="Times New Roman"/>
        </w:rPr>
      </w:pPr>
      <w:r w:rsidRPr="00855BBB">
        <w:rPr>
          <w:rFonts w:ascii="Arial Narrow" w:hAnsi="Arial Narrow" w:cs="Times New Roman"/>
        </w:rPr>
        <w:t>Nie jest wymagane załączanie do oferty kosztorysu ofertowego. Ceny poszczególnych elementów zamówienia należy przedstawić w tabeli elementów scalonych ( zał.nr.2 do niniejszej specyfikacji).</w:t>
      </w:r>
    </w:p>
    <w:p w:rsidR="00855BBB" w:rsidRPr="00855BBB" w:rsidRDefault="00855BBB" w:rsidP="00855BBB">
      <w:pPr>
        <w:pStyle w:val="Akapitzlist"/>
        <w:numPr>
          <w:ilvl w:val="0"/>
          <w:numId w:val="14"/>
        </w:numPr>
        <w:ind w:left="284" w:hanging="284"/>
        <w:jc w:val="both"/>
        <w:rPr>
          <w:rFonts w:ascii="Arial Narrow" w:hAnsi="Arial Narrow" w:cs="Times New Roman"/>
        </w:rPr>
      </w:pPr>
      <w:r>
        <w:rPr>
          <w:rFonts w:ascii="Arial Narrow" w:hAnsi="Arial Narrow" w:cs="Times New Roman"/>
        </w:rPr>
        <w:t>O</w:t>
      </w:r>
      <w:r w:rsidRPr="00855BBB">
        <w:rPr>
          <w:rFonts w:ascii="Arial Narrow" w:hAnsi="Arial Narrow" w:cs="Times New Roman"/>
        </w:rPr>
        <w:t xml:space="preserve">kreślenie stawki podatku VAT jest obowiązkiem Wykonawcy. </w:t>
      </w:r>
    </w:p>
    <w:p w:rsidR="00855BBB" w:rsidRPr="00855BBB" w:rsidRDefault="00855BBB" w:rsidP="00855BBB">
      <w:pPr>
        <w:pStyle w:val="Akapitzlist"/>
        <w:numPr>
          <w:ilvl w:val="0"/>
          <w:numId w:val="14"/>
        </w:numPr>
        <w:ind w:left="284" w:hanging="284"/>
        <w:jc w:val="both"/>
        <w:rPr>
          <w:rFonts w:ascii="Arial Narrow" w:hAnsi="Arial Narrow" w:cs="Times New Roman"/>
        </w:rPr>
      </w:pPr>
      <w:r w:rsidRPr="00855BBB">
        <w:rPr>
          <w:rFonts w:ascii="Arial Narrow" w:hAnsi="Arial Narrow" w:cs="Times New Roman"/>
        </w:rPr>
        <w:t>Zamawiający nie dopuszcza przedstawiania ceny ryczałtowej w kilku wariantach, w zależności od zastosowanych rozwiązań. W przypadku przedstawiania ceny w taki sposób oferta zostanie odrzucona.</w:t>
      </w:r>
    </w:p>
    <w:p w:rsidR="00855BBB" w:rsidRPr="00855BBB" w:rsidRDefault="00855BBB" w:rsidP="00855BBB">
      <w:pPr>
        <w:pStyle w:val="Akapitzlist"/>
        <w:numPr>
          <w:ilvl w:val="0"/>
          <w:numId w:val="14"/>
        </w:numPr>
        <w:ind w:left="284" w:hanging="284"/>
        <w:jc w:val="both"/>
        <w:rPr>
          <w:rFonts w:ascii="Arial Narrow" w:hAnsi="Arial Narrow" w:cs="Times New Roman"/>
        </w:rPr>
      </w:pPr>
      <w:r w:rsidRPr="00855BBB">
        <w:rPr>
          <w:rFonts w:ascii="Arial Narrow" w:hAnsi="Arial Narrow" w:cs="Times New Roman"/>
        </w:rPr>
        <w:t>Ceny przedstawione w ,,Formularzu ofertowym</w:t>
      </w:r>
      <w:r>
        <w:rPr>
          <w:rFonts w:ascii="Arial Narrow" w:hAnsi="Arial Narrow" w:cs="Times New Roman"/>
        </w:rPr>
        <w:t>”, będą podane w wymiarze netto</w:t>
      </w:r>
      <w:r w:rsidRPr="00855BBB">
        <w:rPr>
          <w:rFonts w:ascii="Arial Narrow" w:hAnsi="Arial Narrow" w:cs="Times New Roman"/>
        </w:rPr>
        <w:t xml:space="preserve"> i brutto wraz z wyodrębnieniem stawki VAT, wyliczonymi przez Wykonawcę zgodnie z obowiązującymi przepisami na dzień składania ofert i zgodnie z przepisami ustawy o podatku od towarów i usług i podatku akcyzowym. </w:t>
      </w:r>
    </w:p>
    <w:p w:rsidR="00855BBB" w:rsidRPr="00855BBB" w:rsidRDefault="00855BBB" w:rsidP="00855BBB">
      <w:pPr>
        <w:pStyle w:val="Akapitzlist"/>
        <w:numPr>
          <w:ilvl w:val="0"/>
          <w:numId w:val="14"/>
        </w:numPr>
        <w:ind w:left="284" w:hanging="284"/>
        <w:jc w:val="both"/>
        <w:rPr>
          <w:rFonts w:ascii="Arial Narrow" w:hAnsi="Arial Narrow" w:cs="Times New Roman"/>
        </w:rPr>
      </w:pPr>
      <w:r w:rsidRPr="00855BBB">
        <w:rPr>
          <w:rFonts w:ascii="Arial Narrow" w:hAnsi="Arial Narrow" w:cs="Times New Roman"/>
        </w:rPr>
        <w:t>Ceny określone w ofercie (bez VAT) są ważne w okresie trwania umowy i w tym czasie nie będą podlegały zmianom.</w:t>
      </w:r>
    </w:p>
    <w:p w:rsidR="00855BBB" w:rsidRPr="00855BBB" w:rsidRDefault="00855BBB" w:rsidP="00855BBB">
      <w:pPr>
        <w:pStyle w:val="Akapitzlist"/>
        <w:numPr>
          <w:ilvl w:val="0"/>
          <w:numId w:val="14"/>
        </w:numPr>
        <w:ind w:left="284" w:hanging="284"/>
        <w:jc w:val="both"/>
        <w:rPr>
          <w:rFonts w:ascii="Arial Narrow" w:hAnsi="Arial Narrow" w:cs="Times New Roman"/>
        </w:rPr>
      </w:pPr>
      <w:r w:rsidRPr="00855BBB">
        <w:rPr>
          <w:rFonts w:ascii="Arial Narrow" w:hAnsi="Arial Narrow" w:cs="Times New Roman"/>
        </w:rPr>
        <w:t>W przypadku wykonawców, którzy posiadają siedzibę, stałe miejsce prowadzenia działalności lub stałe miejsce zamieszkiwania poza terytorium Rzeczypospolitej Polskiej, jeśli to zamawiający będzie zobowiązany do rozliczenia podatku od towarów i usług, zamawiający – wyłącznie dla celów porównania ofert – doliczy do podanej ceny podatek VAT, zgodnie z obowiązującymi polskimi przepisami podatkowymi. Podczas otwarcia ofert zamawiający odczyta cenę wskazaną w Formularzu Oferty.</w:t>
      </w:r>
    </w:p>
    <w:p w:rsidR="00855BBB" w:rsidRPr="00855BBB" w:rsidRDefault="00855BBB" w:rsidP="00855BBB">
      <w:pPr>
        <w:pStyle w:val="Akapitzlist"/>
        <w:numPr>
          <w:ilvl w:val="0"/>
          <w:numId w:val="14"/>
        </w:numPr>
        <w:ind w:left="284" w:hanging="284"/>
        <w:jc w:val="both"/>
        <w:rPr>
          <w:rFonts w:ascii="Arial Narrow" w:hAnsi="Arial Narrow" w:cs="Times New Roman"/>
        </w:rPr>
      </w:pPr>
      <w:r w:rsidRPr="00855BBB">
        <w:rPr>
          <w:rFonts w:ascii="Arial Narrow" w:hAnsi="Arial Narrow" w:cs="Times New Roman"/>
        </w:rPr>
        <w:lastRenderedPageBreak/>
        <w:t>Wykonawca nie może samodzielnie wprowadzić zmian do przedmiarów. Wszystkie błędy dostrzeżone w dokumentacji projektowej, Wykonawca winien zgłosić Zamawiającemu przed terminem składania ofert w trybie art. 38 ustawy.</w:t>
      </w:r>
    </w:p>
    <w:p w:rsidR="00855BBB" w:rsidRPr="00840A32" w:rsidRDefault="00855BBB" w:rsidP="00855BBB">
      <w:pPr>
        <w:pStyle w:val="Akapitzlist"/>
        <w:numPr>
          <w:ilvl w:val="0"/>
          <w:numId w:val="14"/>
        </w:numPr>
        <w:ind w:left="284" w:hanging="284"/>
        <w:jc w:val="both"/>
        <w:rPr>
          <w:rFonts w:ascii="Arial Narrow" w:hAnsi="Arial Narrow" w:cs="Times New Roman"/>
        </w:rPr>
      </w:pPr>
      <w:r w:rsidRPr="00855BBB">
        <w:rPr>
          <w:rFonts w:ascii="Arial Narrow" w:hAnsi="Arial Narrow" w:cs="Times New Roman"/>
        </w:rPr>
        <w:t>Tam, gdzie w dokumentacji projektowej lub przedmiarach, zostało wskazane pochodzenie (marka, znak towarowy, producent, dostawca) materiałów lub wskazane normy, o których</w:t>
      </w:r>
      <w:r>
        <w:rPr>
          <w:rFonts w:ascii="Arial Narrow" w:hAnsi="Arial Narrow" w:cs="Times New Roman"/>
        </w:rPr>
        <w:t xml:space="preserve"> mowa w art. 30 ust. 1-3 ustawy</w:t>
      </w:r>
      <w:r w:rsidRPr="00855BBB">
        <w:rPr>
          <w:rFonts w:ascii="Arial Narrow" w:hAnsi="Arial Narrow" w:cs="Times New Roman"/>
        </w:rPr>
        <w:t>, Zamawiający dopuszcza oferowanie materiałów lub rozwiązań równoważnych pod względem parametrów technicznych, użytkowych oraz eksploatacyjnych pod warunkiem, że zagwarantują one realizację robót w zgodzie z wydanym pozwoleniem na budowę oraz zapewnią uzyskanie parametrów technicznych nie gorszych od założonych w niniejszej SIWZ.</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9C56D7" w:rsidRDefault="009C56D7" w:rsidP="0009701B">
      <w:pPr>
        <w:pStyle w:val="Akapitzlist"/>
        <w:numPr>
          <w:ilvl w:val="0"/>
          <w:numId w:val="19"/>
        </w:numPr>
        <w:spacing w:line="252" w:lineRule="auto"/>
        <w:ind w:left="284" w:hanging="284"/>
        <w:jc w:val="both"/>
        <w:rPr>
          <w:rFonts w:ascii="Arial Narrow" w:hAnsi="Arial Narrow"/>
        </w:rPr>
      </w:pPr>
      <w:r w:rsidRPr="00AB0EC6">
        <w:rPr>
          <w:rFonts w:ascii="Arial Narrow" w:hAnsi="Arial Narrow"/>
        </w:rPr>
        <w:t xml:space="preserve">Oferty zostaną ocenione przez Zamawiającego w oparciu o następujące kryteria i ich znaczenie: </w:t>
      </w:r>
    </w:p>
    <w:p w:rsidR="00E327CA" w:rsidRPr="000B1168" w:rsidRDefault="00E327CA" w:rsidP="00E327CA">
      <w:pPr>
        <w:pStyle w:val="Akapitzlist"/>
        <w:spacing w:line="252" w:lineRule="auto"/>
        <w:ind w:left="284"/>
        <w:jc w:val="both"/>
        <w:rPr>
          <w:rFonts w:ascii="Arial Narrow" w:hAnsi="Arial Narrow"/>
        </w:rPr>
      </w:pPr>
    </w:p>
    <w:tbl>
      <w:tblPr>
        <w:tblW w:w="935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706"/>
      </w:tblGrid>
      <w:tr w:rsidR="009C56D7" w:rsidRPr="008B1F20" w:rsidTr="00D45356">
        <w:tc>
          <w:tcPr>
            <w:tcW w:w="557"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706"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rPr>
            </w:pPr>
            <w:r w:rsidRPr="008B1F20">
              <w:rPr>
                <w:rFonts w:ascii="Arial Narrow" w:hAnsi="Arial Narrow"/>
              </w:rPr>
              <w:t>Zasady oceny</w:t>
            </w:r>
          </w:p>
        </w:tc>
      </w:tr>
      <w:tr w:rsidR="009C56D7" w:rsidRPr="008B1F20" w:rsidTr="00D45356">
        <w:tc>
          <w:tcPr>
            <w:tcW w:w="557"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9C56D7" w:rsidRPr="008B1F20" w:rsidRDefault="009C56D7" w:rsidP="00083833">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85%</w:t>
            </w:r>
          </w:p>
        </w:tc>
        <w:tc>
          <w:tcPr>
            <w:tcW w:w="4706" w:type="dxa"/>
            <w:shd w:val="clear" w:color="auto" w:fill="auto"/>
            <w:vAlign w:val="center"/>
          </w:tcPr>
          <w:p w:rsidR="009C56D7" w:rsidRPr="008B1F20" w:rsidRDefault="009C56D7" w:rsidP="009C56D7">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r w:rsidR="009C56D7" w:rsidRPr="008B1F20" w:rsidTr="00D45356">
        <w:tc>
          <w:tcPr>
            <w:tcW w:w="557"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2</w:t>
            </w:r>
          </w:p>
        </w:tc>
        <w:tc>
          <w:tcPr>
            <w:tcW w:w="3095" w:type="dxa"/>
            <w:shd w:val="clear" w:color="auto" w:fill="auto"/>
            <w:vAlign w:val="center"/>
          </w:tcPr>
          <w:p w:rsidR="009C56D7" w:rsidRPr="008B1F20" w:rsidRDefault="00855BBB" w:rsidP="000A798C">
            <w:pPr>
              <w:pStyle w:val="Akapitzlist"/>
              <w:spacing w:after="0" w:line="240" w:lineRule="auto"/>
              <w:ind w:left="0"/>
              <w:rPr>
                <w:rFonts w:ascii="Arial Narrow" w:hAnsi="Arial Narrow"/>
                <w:sz w:val="20"/>
                <w:szCs w:val="20"/>
              </w:rPr>
            </w:pPr>
            <w:r>
              <w:rPr>
                <w:rFonts w:ascii="Arial Narrow" w:hAnsi="Arial Narrow"/>
                <w:sz w:val="20"/>
                <w:szCs w:val="20"/>
              </w:rPr>
              <w:t xml:space="preserve">Termin </w:t>
            </w:r>
            <w:r w:rsidR="009469AA">
              <w:rPr>
                <w:rFonts w:ascii="Arial Narrow" w:hAnsi="Arial Narrow"/>
                <w:sz w:val="20"/>
                <w:szCs w:val="20"/>
              </w:rPr>
              <w:t>gwarancji</w:t>
            </w:r>
            <w:r w:rsidR="00C776F8">
              <w:rPr>
                <w:rFonts w:ascii="Arial Narrow" w:hAnsi="Arial Narrow"/>
                <w:sz w:val="20"/>
                <w:szCs w:val="20"/>
              </w:rPr>
              <w:t xml:space="preserve"> (</w:t>
            </w:r>
            <w:r w:rsidR="009C56D7" w:rsidRPr="008B1F20">
              <w:rPr>
                <w:rFonts w:ascii="Arial Narrow" w:hAnsi="Arial Narrow"/>
                <w:sz w:val="20"/>
                <w:szCs w:val="20"/>
              </w:rPr>
              <w:t>G)</w:t>
            </w:r>
          </w:p>
        </w:tc>
        <w:tc>
          <w:tcPr>
            <w:tcW w:w="992" w:type="dxa"/>
            <w:shd w:val="clear" w:color="auto" w:fill="auto"/>
            <w:vAlign w:val="center"/>
          </w:tcPr>
          <w:p w:rsidR="009C56D7" w:rsidRPr="008B1F20" w:rsidRDefault="00F35B7C" w:rsidP="00083833">
            <w:pPr>
              <w:pStyle w:val="Akapitzlist"/>
              <w:spacing w:after="0" w:line="240" w:lineRule="auto"/>
              <w:ind w:left="0"/>
              <w:jc w:val="center"/>
              <w:rPr>
                <w:rFonts w:ascii="Arial Narrow" w:hAnsi="Arial Narrow"/>
                <w:sz w:val="20"/>
                <w:szCs w:val="20"/>
              </w:rPr>
            </w:pPr>
            <w:r>
              <w:rPr>
                <w:rFonts w:ascii="Arial Narrow" w:hAnsi="Arial Narrow"/>
                <w:sz w:val="20"/>
                <w:szCs w:val="20"/>
              </w:rPr>
              <w:t>15</w:t>
            </w:r>
            <w:r w:rsidR="009C56D7" w:rsidRPr="008B1F20">
              <w:rPr>
                <w:rFonts w:ascii="Arial Narrow" w:hAnsi="Arial Narrow"/>
                <w:sz w:val="20"/>
                <w:szCs w:val="20"/>
              </w:rPr>
              <w:t>%</w:t>
            </w:r>
          </w:p>
        </w:tc>
        <w:tc>
          <w:tcPr>
            <w:tcW w:w="4706" w:type="dxa"/>
            <w:shd w:val="clear" w:color="auto" w:fill="auto"/>
            <w:vAlign w:val="center"/>
          </w:tcPr>
          <w:p w:rsidR="009C56D7" w:rsidRDefault="009C56D7" w:rsidP="00855BBB">
            <w:pPr>
              <w:pStyle w:val="Akapitzlist"/>
              <w:spacing w:after="0" w:line="240" w:lineRule="auto"/>
              <w:ind w:left="0"/>
              <w:jc w:val="both"/>
              <w:rPr>
                <w:rFonts w:ascii="Arial Narrow" w:hAnsi="Arial Narrow" w:cs="Arial Narrow"/>
                <w:sz w:val="20"/>
                <w:szCs w:val="20"/>
              </w:rPr>
            </w:pPr>
            <w:r w:rsidRPr="008B1F20">
              <w:rPr>
                <w:rFonts w:ascii="Arial Narrow" w:hAnsi="Arial Narrow" w:cs="Arial Narrow"/>
                <w:sz w:val="20"/>
                <w:szCs w:val="20"/>
              </w:rPr>
              <w:t>Zamawiający dokona oceny w oparciu o formułę:</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PTGBO</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bCs/>
                <w:sz w:val="20"/>
                <w:szCs w:val="20"/>
              </w:rPr>
              <w:t>)x10x waga</w:t>
            </w:r>
            <w:r w:rsidRPr="008B1F20">
              <w:rPr>
                <w:rFonts w:ascii="Arial Narrow" w:hAnsi="Arial Narrow" w:cs="Arial Narrow"/>
                <w:sz w:val="20"/>
                <w:szCs w:val="20"/>
              </w:rPr>
              <w:t xml:space="preserv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sz w:val="20"/>
                <w:szCs w:val="20"/>
              </w:rPr>
              <w:t>-</w:t>
            </w:r>
            <w:r w:rsidRPr="008B1F20">
              <w:rPr>
                <w:rFonts w:ascii="Arial Narrow" w:hAnsi="Arial Narrow" w:cs="Arial Narrow"/>
                <w:sz w:val="20"/>
                <w:szCs w:val="20"/>
              </w:rPr>
              <w:t xml:space="preserve"> 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PTGBO</w:t>
            </w:r>
            <w:r w:rsidRPr="008B1F20">
              <w:rPr>
                <w:rFonts w:ascii="Arial Narrow" w:hAnsi="Arial Narrow" w:cs="Arial Narrow"/>
                <w:sz w:val="20"/>
                <w:szCs w:val="20"/>
              </w:rPr>
              <w:t xml:space="preserve"> </w:t>
            </w:r>
            <w:r w:rsidRPr="008B1F20">
              <w:rPr>
                <w:rFonts w:ascii="Arial Narrow" w:hAnsi="Arial Narrow" w:cs="Arial Narrow"/>
                <w:b/>
                <w:sz w:val="20"/>
                <w:szCs w:val="20"/>
              </w:rPr>
              <w:t>-</w:t>
            </w:r>
            <w:r w:rsidRPr="008B1F20">
              <w:rPr>
                <w:rFonts w:ascii="Arial Narrow" w:hAnsi="Arial Narrow" w:cs="Arial Narrow"/>
                <w:sz w:val="20"/>
                <w:szCs w:val="20"/>
              </w:rPr>
              <w:t xml:space="preserve"> ilość punktów przyznanych badanej ofercie,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sz w:val="20"/>
                <w:szCs w:val="20"/>
              </w:rPr>
              <w:t>-</w:t>
            </w:r>
            <w:r w:rsidRPr="008B1F20">
              <w:rPr>
                <w:rFonts w:ascii="Arial Narrow" w:hAnsi="Arial Narrow" w:cs="Arial Narrow"/>
                <w:sz w:val="20"/>
                <w:szCs w:val="20"/>
              </w:rPr>
              <w:t>maksymalna ilość punktów możliwych do uzyskania;</w:t>
            </w:r>
          </w:p>
          <w:p w:rsidR="00855BBB" w:rsidRDefault="00855BBB" w:rsidP="00A4326C">
            <w:pPr>
              <w:pStyle w:val="Akapitzlist"/>
              <w:spacing w:after="0" w:line="240" w:lineRule="auto"/>
              <w:ind w:left="0"/>
              <w:jc w:val="both"/>
              <w:rPr>
                <w:rFonts w:ascii="Arial Narrow" w:hAnsi="Arial Narrow" w:cs="Arial Narrow"/>
                <w:sz w:val="20"/>
                <w:szCs w:val="20"/>
              </w:rPr>
            </w:pPr>
            <w:r>
              <w:rPr>
                <w:rFonts w:ascii="Arial Narrow" w:hAnsi="Arial Narrow" w:cs="Arial Narrow"/>
                <w:sz w:val="20"/>
                <w:szCs w:val="20"/>
              </w:rPr>
              <w:t xml:space="preserve">Zamawiający </w:t>
            </w:r>
            <w:r w:rsidR="00A4326C">
              <w:rPr>
                <w:rFonts w:ascii="Arial Narrow" w:hAnsi="Arial Narrow" w:cs="Arial Narrow"/>
                <w:sz w:val="20"/>
                <w:szCs w:val="20"/>
              </w:rPr>
              <w:t>za każdy miesiąc gwarancji powyżej okresu minimalnego przyzna 2 pkt. nie więcej niż 72 pkt.</w:t>
            </w:r>
          </w:p>
          <w:p w:rsidR="00855BBB" w:rsidRPr="008B1F20" w:rsidRDefault="00A4326C" w:rsidP="00855BBB">
            <w:pPr>
              <w:pStyle w:val="Akapitzlist"/>
              <w:spacing w:after="0" w:line="240" w:lineRule="auto"/>
              <w:ind w:left="0"/>
              <w:jc w:val="both"/>
              <w:rPr>
                <w:rFonts w:ascii="Arial Narrow" w:hAnsi="Arial Narrow" w:cs="Arial Narrow"/>
                <w:sz w:val="20"/>
                <w:szCs w:val="20"/>
              </w:rPr>
            </w:pPr>
            <w:r>
              <w:rPr>
                <w:rFonts w:ascii="Arial Narrow" w:hAnsi="Arial Narrow" w:cs="Arial Narrow"/>
                <w:sz w:val="20"/>
                <w:szCs w:val="20"/>
              </w:rPr>
              <w:t>Maksymalna liczba punktów możliwych do uzyskania 72 pkt.</w:t>
            </w:r>
          </w:p>
        </w:tc>
      </w:tr>
    </w:tbl>
    <w:p w:rsidR="00E327CA" w:rsidRDefault="00E327CA" w:rsidP="00E327CA">
      <w:pPr>
        <w:pStyle w:val="Akapitzlist"/>
        <w:spacing w:line="252" w:lineRule="auto"/>
        <w:ind w:left="284"/>
        <w:jc w:val="both"/>
        <w:rPr>
          <w:rFonts w:ascii="Arial Narrow" w:hAnsi="Arial Narrow"/>
        </w:rPr>
      </w:pPr>
    </w:p>
    <w:p w:rsidR="009C56D7" w:rsidRPr="00AB0EC6" w:rsidRDefault="009C56D7" w:rsidP="0009701B">
      <w:pPr>
        <w:pStyle w:val="Akapitzlist"/>
        <w:numPr>
          <w:ilvl w:val="0"/>
          <w:numId w:val="19"/>
        </w:numPr>
        <w:spacing w:line="252" w:lineRule="auto"/>
        <w:ind w:left="284" w:hanging="284"/>
        <w:jc w:val="both"/>
        <w:rPr>
          <w:rFonts w:ascii="Arial Narrow" w:hAnsi="Arial Narrow"/>
        </w:rPr>
      </w:pPr>
      <w:r w:rsidRPr="00AB0EC6">
        <w:rPr>
          <w:rFonts w:ascii="Arial Narrow" w:hAnsi="Arial Narrow"/>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8216C0" w:rsidRDefault="009C56D7" w:rsidP="0009701B">
      <w:pPr>
        <w:pStyle w:val="Akapitzlist"/>
        <w:numPr>
          <w:ilvl w:val="0"/>
          <w:numId w:val="19"/>
        </w:numPr>
        <w:spacing w:line="252" w:lineRule="auto"/>
        <w:ind w:left="284" w:hanging="284"/>
        <w:jc w:val="both"/>
        <w:rPr>
          <w:rFonts w:ascii="Arial Narrow" w:hAnsi="Arial Narrow"/>
        </w:rPr>
      </w:pPr>
      <w:r w:rsidRPr="00AB0EC6">
        <w:rPr>
          <w:rFonts w:ascii="Arial Narrow" w:hAnsi="Arial Narrow"/>
        </w:rPr>
        <w:t xml:space="preserve">Jeżeli nie można wybrać oferty najkorzystniejszej </w:t>
      </w:r>
      <w:bookmarkStart w:id="0" w:name="_GoBack"/>
      <w:bookmarkEnd w:id="0"/>
      <w:r w:rsidRPr="00AB0EC6">
        <w:rPr>
          <w:rFonts w:ascii="Arial Narrow" w:hAnsi="Arial Narrow"/>
        </w:rPr>
        <w:t>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3E2C97" w:rsidRPr="008216C0" w:rsidRDefault="009C56D7" w:rsidP="0009701B">
      <w:pPr>
        <w:pStyle w:val="Akapitzlist"/>
        <w:numPr>
          <w:ilvl w:val="0"/>
          <w:numId w:val="19"/>
        </w:numPr>
        <w:spacing w:line="252" w:lineRule="auto"/>
        <w:ind w:left="284" w:hanging="284"/>
        <w:jc w:val="both"/>
        <w:rPr>
          <w:rFonts w:ascii="Arial Narrow" w:hAnsi="Arial Narrow"/>
        </w:rPr>
      </w:pPr>
      <w:r w:rsidRPr="008216C0">
        <w:rPr>
          <w:rFonts w:ascii="Arial Narrow" w:hAnsi="Arial Narrow"/>
        </w:rPr>
        <w:t>Zamawiający podpisze umowę z wykonawcą, którego oferta zawiera najkorzystniejszy bilans w podanych kryteriach spośród ofert niepodlegających odrzuceniu. Pozostałe oferty zostaną ocenione wg algorytmu, określonego w pkt 1 niniejszego rozdziału SIWZ.</w:t>
      </w:r>
    </w:p>
    <w:p w:rsidR="001C4229" w:rsidRPr="001C4229" w:rsidRDefault="001C4229" w:rsidP="001C4229">
      <w:pPr>
        <w:pStyle w:val="Akapitzlist"/>
        <w:spacing w:after="0" w:line="240" w:lineRule="auto"/>
        <w:ind w:left="284"/>
        <w:jc w:val="both"/>
        <w:rPr>
          <w:rFonts w:ascii="Arial Narrow" w:hAnsi="Arial Narrow" w:cs="Times New Roman"/>
          <w:sz w:val="16"/>
          <w:szCs w:val="16"/>
        </w:rPr>
      </w:pP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FORMALNOŚCI POPRZEDZAJĄCE ZAWARCIE UMOWY:</w:t>
      </w:r>
    </w:p>
    <w:p w:rsidR="00D722A3" w:rsidRPr="00D1380A" w:rsidRDefault="00D722A3" w:rsidP="0009701B">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D14A01" w:rsidRDefault="00D722A3" w:rsidP="0009701B">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00D14A01" w:rsidRPr="00D14A01">
        <w:rPr>
          <w:rFonts w:ascii="Arial Narrow" w:hAnsi="Arial Narrow" w:cs="Times New Roman"/>
        </w:rPr>
        <w:t>t.j</w:t>
      </w:r>
      <w:proofErr w:type="spellEnd"/>
      <w:r w:rsidR="00D14A01" w:rsidRPr="00D14A01">
        <w:rPr>
          <w:rFonts w:ascii="Arial Narrow" w:hAnsi="Arial Narrow" w:cs="Times New Roman"/>
        </w:rPr>
        <w:t>. Dz. U.  z  2018  r.  poz. 160</w:t>
      </w:r>
      <w:r w:rsidRPr="00D14A01">
        <w:rPr>
          <w:rFonts w:ascii="Arial Narrow" w:hAnsi="Arial Narrow" w:cs="Times New Roman"/>
        </w:rPr>
        <w:t xml:space="preserve"> z</w:t>
      </w:r>
      <w:r w:rsidR="00114C30" w:rsidRPr="00D14A01">
        <w:rPr>
          <w:rFonts w:ascii="Arial Narrow" w:hAnsi="Arial Narrow" w:cs="Times New Roman"/>
        </w:rPr>
        <w:t> </w:t>
      </w:r>
      <w:proofErr w:type="spellStart"/>
      <w:r w:rsidRPr="00D14A01">
        <w:rPr>
          <w:rFonts w:ascii="Arial Narrow" w:hAnsi="Arial Narrow" w:cs="Times New Roman"/>
        </w:rPr>
        <w:t>późn</w:t>
      </w:r>
      <w:proofErr w:type="spellEnd"/>
      <w:r w:rsidRPr="00D14A01">
        <w:rPr>
          <w:rFonts w:ascii="Arial Narrow" w:hAnsi="Arial Narrow" w:cs="Times New Roman"/>
        </w:rPr>
        <w:t>. zm.), w szczególności w świetle wykładni dokonanej przez Sąd Najwyższy w wyroku z dnia 2 czerwca 2016r. (sygn. I CSK 486/15, dostępny pod adresem:</w:t>
      </w:r>
      <w:r w:rsidR="003F0908" w:rsidRPr="00D14A01">
        <w:rPr>
          <w:rFonts w:ascii="Arial Narrow" w:hAnsi="Arial Narrow" w:cs="Times New Roman"/>
        </w:rPr>
        <w:t xml:space="preserve"> </w:t>
      </w:r>
      <w:hyperlink r:id="rId10" w:history="1">
        <w:r w:rsidR="003907CD" w:rsidRPr="00D14A01">
          <w:rPr>
            <w:rStyle w:val="Hipercze"/>
            <w:rFonts w:ascii="Arial Narrow" w:hAnsi="Arial Narrow" w:cs="Times New Roman"/>
          </w:rPr>
          <w:t>http://www.sn.pl/sites/orzecznictwo/Orzeczenia3/I%20CSK%20486-15-1.pdf</w:t>
        </w:r>
      </w:hyperlink>
      <w:r w:rsidRPr="00D14A01">
        <w:rPr>
          <w:rFonts w:ascii="Arial Narrow" w:hAnsi="Arial Narrow" w:cs="Times New Roman"/>
        </w:rPr>
        <w:t>).</w:t>
      </w:r>
      <w:r w:rsidR="003907CD" w:rsidRPr="00D14A01">
        <w:rPr>
          <w:rFonts w:ascii="Arial Narrow" w:hAnsi="Arial Narrow" w:cs="Times New Roman"/>
        </w:rPr>
        <w:t xml:space="preserve"> </w:t>
      </w:r>
    </w:p>
    <w:p w:rsidR="00D722A3" w:rsidRPr="00D1380A" w:rsidRDefault="00D722A3" w:rsidP="0009701B">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w:t>
      </w:r>
      <w:r w:rsidRPr="00D1380A">
        <w:rPr>
          <w:rFonts w:ascii="Arial Narrow" w:hAnsi="Arial Narrow" w:cs="Times New Roman"/>
        </w:rPr>
        <w:lastRenderedPageBreak/>
        <w:t xml:space="preserve">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09701B">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Default="00D722A3" w:rsidP="0009701B">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Pr="00D1380A">
        <w:rPr>
          <w:rFonts w:ascii="Arial Narrow" w:hAnsi="Arial Narrow" w:cs="Times New Roman"/>
        </w:rPr>
        <w:t>ykonawcy.</w:t>
      </w:r>
    </w:p>
    <w:p w:rsidR="00A4326C" w:rsidRPr="00D1380A" w:rsidRDefault="00A4326C" w:rsidP="00A4326C">
      <w:pPr>
        <w:pStyle w:val="Akapitzlist"/>
        <w:ind w:left="284"/>
        <w:jc w:val="both"/>
        <w:rPr>
          <w:rFonts w:ascii="Arial Narrow" w:hAnsi="Arial Narrow" w:cs="Times New Roman"/>
        </w:rPr>
      </w:pP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09701B">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w:t>
      </w:r>
      <w:r w:rsidR="00D14A01">
        <w:rPr>
          <w:rFonts w:ascii="Arial Narrow" w:hAnsi="Arial Narrow" w:cs="Times New Roman"/>
        </w:rPr>
        <w:t>eń publicznych  (</w:t>
      </w:r>
      <w:proofErr w:type="spellStart"/>
      <w:r w:rsidR="00D14A01">
        <w:rPr>
          <w:rFonts w:ascii="Arial Narrow" w:hAnsi="Arial Narrow" w:cs="Times New Roman"/>
        </w:rPr>
        <w:t>t.j</w:t>
      </w:r>
      <w:proofErr w:type="spellEnd"/>
      <w:r w:rsidR="00D14A01">
        <w:rPr>
          <w:rFonts w:ascii="Arial Narrow" w:hAnsi="Arial Narrow" w:cs="Times New Roman"/>
        </w:rPr>
        <w:t>. Dz.U. 2017</w:t>
      </w:r>
      <w:r w:rsidRPr="00D1380A">
        <w:rPr>
          <w:rFonts w:ascii="Arial Narrow" w:hAnsi="Arial Narrow" w:cs="Times New Roman"/>
        </w:rPr>
        <w:t xml:space="preserve">, poz. </w:t>
      </w:r>
      <w:r w:rsidR="00D14A01">
        <w:rPr>
          <w:rFonts w:ascii="Arial Narrow" w:hAnsi="Arial Narrow" w:cs="Times New Roman"/>
        </w:rPr>
        <w:t>1579</w:t>
      </w:r>
      <w:r w:rsidRPr="00D1380A">
        <w:rPr>
          <w:rFonts w:ascii="Arial Narrow" w:hAnsi="Arial Narrow" w:cs="Times New Roman"/>
        </w:rPr>
        <w:t xml:space="preserve">, z </w:t>
      </w:r>
      <w:proofErr w:type="spellStart"/>
      <w:r w:rsidRPr="00D1380A">
        <w:rPr>
          <w:rFonts w:ascii="Arial Narrow" w:hAnsi="Arial Narrow" w:cs="Times New Roman"/>
        </w:rPr>
        <w:t>późn</w:t>
      </w:r>
      <w:proofErr w:type="spellEnd"/>
      <w:r w:rsidRPr="00D1380A">
        <w:rPr>
          <w:rFonts w:ascii="Arial Narrow" w:hAnsi="Arial Narrow" w:cs="Times New Roman"/>
        </w:rPr>
        <w:t>. zm.), a także przepi</w:t>
      </w:r>
      <w:r w:rsidR="00FA3450" w:rsidRPr="00D1380A">
        <w:rPr>
          <w:rFonts w:ascii="Arial Narrow" w:hAnsi="Arial Narrow" w:cs="Times New Roman"/>
        </w:rPr>
        <w:t>sy aktów wykonawczych do ustawy.</w:t>
      </w:r>
    </w:p>
    <w:p w:rsidR="00FA3450" w:rsidRPr="00D1380A" w:rsidRDefault="00FA3450" w:rsidP="0009701B">
      <w:pPr>
        <w:pStyle w:val="Akapitzlist"/>
        <w:numPr>
          <w:ilvl w:val="0"/>
          <w:numId w:val="16"/>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F43E0" w:rsidRDefault="00FA3450" w:rsidP="00137EFE">
      <w:pPr>
        <w:spacing w:after="0" w:line="240" w:lineRule="auto"/>
        <w:ind w:firstLine="284"/>
        <w:jc w:val="both"/>
        <w:rPr>
          <w:rFonts w:ascii="Arial Narrow" w:hAnsi="Arial Narrow" w:cs="Times New Roman"/>
          <w:sz w:val="20"/>
          <w:szCs w:val="20"/>
        </w:rPr>
      </w:pPr>
      <w:r w:rsidRPr="00DF43E0">
        <w:rPr>
          <w:rFonts w:ascii="Arial Narrow" w:hAnsi="Arial Narrow" w:cs="Times New Roman"/>
          <w:sz w:val="20"/>
          <w:szCs w:val="20"/>
        </w:rPr>
        <w:t xml:space="preserve">Załącznik nr 1 – Istotne </w:t>
      </w:r>
      <w:r w:rsidR="00034E30" w:rsidRPr="00DF43E0">
        <w:rPr>
          <w:rFonts w:ascii="Arial Narrow" w:hAnsi="Arial Narrow" w:cs="Times New Roman"/>
          <w:sz w:val="20"/>
          <w:szCs w:val="20"/>
        </w:rPr>
        <w:t>P</w:t>
      </w:r>
      <w:r w:rsidR="00E931A1" w:rsidRPr="00DF43E0">
        <w:rPr>
          <w:rFonts w:ascii="Arial Narrow" w:hAnsi="Arial Narrow" w:cs="Times New Roman"/>
          <w:sz w:val="20"/>
          <w:szCs w:val="20"/>
        </w:rPr>
        <w:t>ostanowienia</w:t>
      </w:r>
      <w:r w:rsidR="00034E30" w:rsidRPr="00DF43E0">
        <w:rPr>
          <w:rFonts w:ascii="Arial Narrow" w:hAnsi="Arial Narrow" w:cs="Times New Roman"/>
          <w:sz w:val="20"/>
          <w:szCs w:val="20"/>
        </w:rPr>
        <w:t xml:space="preserve"> U</w:t>
      </w:r>
      <w:r w:rsidRPr="00DF43E0">
        <w:rPr>
          <w:rFonts w:ascii="Arial Narrow" w:hAnsi="Arial Narrow" w:cs="Times New Roman"/>
          <w:sz w:val="20"/>
          <w:szCs w:val="20"/>
        </w:rPr>
        <w:t>mowy.</w:t>
      </w:r>
    </w:p>
    <w:p w:rsidR="00FA3450" w:rsidRPr="00DF43E0" w:rsidRDefault="00FA3450" w:rsidP="002718F2">
      <w:pPr>
        <w:spacing w:after="0" w:line="240" w:lineRule="auto"/>
        <w:ind w:firstLine="284"/>
        <w:jc w:val="both"/>
        <w:rPr>
          <w:rFonts w:ascii="Arial Narrow" w:hAnsi="Arial Narrow" w:cs="Times New Roman"/>
          <w:sz w:val="20"/>
          <w:szCs w:val="20"/>
        </w:rPr>
      </w:pPr>
      <w:r w:rsidRPr="00DF43E0">
        <w:rPr>
          <w:rFonts w:ascii="Arial Narrow" w:hAnsi="Arial Narrow" w:cs="Times New Roman"/>
          <w:sz w:val="20"/>
          <w:szCs w:val="20"/>
        </w:rPr>
        <w:t>Załącznik nr 2 – Formularz Oferty.</w:t>
      </w:r>
    </w:p>
    <w:p w:rsidR="002718F2" w:rsidRPr="00DF43E0" w:rsidRDefault="00FA3450" w:rsidP="007104C8">
      <w:pPr>
        <w:spacing w:after="0" w:line="240" w:lineRule="auto"/>
        <w:ind w:firstLine="284"/>
        <w:jc w:val="both"/>
        <w:rPr>
          <w:rFonts w:ascii="Arial Narrow" w:hAnsi="Arial Narrow" w:cs="Times New Roman"/>
          <w:sz w:val="20"/>
          <w:szCs w:val="20"/>
        </w:rPr>
      </w:pPr>
      <w:r w:rsidRPr="00DF43E0">
        <w:rPr>
          <w:rFonts w:ascii="Arial Narrow" w:hAnsi="Arial Narrow" w:cs="Times New Roman"/>
          <w:sz w:val="20"/>
          <w:szCs w:val="20"/>
        </w:rPr>
        <w:t>Załącznik</w:t>
      </w:r>
      <w:r w:rsidR="007806E9" w:rsidRPr="00DF43E0">
        <w:rPr>
          <w:rFonts w:ascii="Arial Narrow" w:hAnsi="Arial Narrow" w:cs="Times New Roman"/>
          <w:sz w:val="20"/>
          <w:szCs w:val="20"/>
        </w:rPr>
        <w:t>i</w:t>
      </w:r>
      <w:r w:rsidR="00C31963">
        <w:rPr>
          <w:rFonts w:ascii="Arial Narrow" w:hAnsi="Arial Narrow" w:cs="Times New Roman"/>
          <w:sz w:val="20"/>
          <w:szCs w:val="20"/>
        </w:rPr>
        <w:t xml:space="preserve"> nr 3</w:t>
      </w:r>
      <w:r w:rsidRPr="00DF43E0">
        <w:rPr>
          <w:rFonts w:ascii="Arial Narrow" w:hAnsi="Arial Narrow" w:cs="Times New Roman"/>
          <w:sz w:val="20"/>
          <w:szCs w:val="20"/>
        </w:rPr>
        <w:t xml:space="preserve"> –</w:t>
      </w:r>
      <w:r w:rsidR="007806E9" w:rsidRPr="00DF43E0">
        <w:rPr>
          <w:rFonts w:ascii="Arial Narrow" w:hAnsi="Arial Narrow" w:cs="Times New Roman"/>
          <w:sz w:val="20"/>
          <w:szCs w:val="20"/>
        </w:rPr>
        <w:t xml:space="preserve"> </w:t>
      </w:r>
      <w:r w:rsidR="00F35B7C" w:rsidRPr="00DF43E0">
        <w:rPr>
          <w:rFonts w:ascii="Arial Narrow" w:hAnsi="Arial Narrow" w:cs="Times New Roman"/>
          <w:sz w:val="20"/>
          <w:szCs w:val="20"/>
        </w:rPr>
        <w:t>Oświadczenia własne wykonawcy</w:t>
      </w:r>
      <w:r w:rsidR="009E64BD" w:rsidRPr="00DF43E0">
        <w:rPr>
          <w:rFonts w:ascii="Arial Narrow" w:hAnsi="Arial Narrow" w:cs="Times New Roman"/>
          <w:sz w:val="20"/>
          <w:szCs w:val="20"/>
        </w:rPr>
        <w:t>.</w:t>
      </w:r>
    </w:p>
    <w:p w:rsidR="009E64BD" w:rsidRPr="00DF43E0" w:rsidRDefault="009E64BD" w:rsidP="007104C8">
      <w:pPr>
        <w:spacing w:after="0" w:line="240" w:lineRule="auto"/>
        <w:ind w:firstLine="284"/>
        <w:jc w:val="both"/>
        <w:rPr>
          <w:rFonts w:ascii="Arial Narrow" w:hAnsi="Arial Narrow" w:cs="Times New Roman"/>
          <w:sz w:val="20"/>
          <w:szCs w:val="20"/>
        </w:rPr>
      </w:pPr>
      <w:r w:rsidRPr="00DF43E0">
        <w:rPr>
          <w:rFonts w:ascii="Arial Narrow" w:hAnsi="Arial Narrow" w:cs="Times New Roman"/>
          <w:sz w:val="20"/>
          <w:szCs w:val="20"/>
        </w:rPr>
        <w:t xml:space="preserve">Załącznik nr </w:t>
      </w:r>
      <w:r w:rsidR="00C31963">
        <w:rPr>
          <w:rFonts w:ascii="Arial Narrow" w:hAnsi="Arial Narrow" w:cs="Times New Roman"/>
          <w:sz w:val="20"/>
          <w:szCs w:val="20"/>
        </w:rPr>
        <w:t>4</w:t>
      </w:r>
      <w:r w:rsidRPr="00DF43E0">
        <w:rPr>
          <w:rFonts w:ascii="Arial Narrow" w:hAnsi="Arial Narrow" w:cs="Times New Roman"/>
          <w:sz w:val="20"/>
          <w:szCs w:val="20"/>
        </w:rPr>
        <w:t xml:space="preserve"> – Wykaz osób</w:t>
      </w:r>
    </w:p>
    <w:p w:rsidR="009E64BD" w:rsidRPr="00DF43E0" w:rsidRDefault="00C31963" w:rsidP="007104C8">
      <w:pPr>
        <w:spacing w:after="0" w:line="240" w:lineRule="auto"/>
        <w:ind w:firstLine="284"/>
        <w:jc w:val="both"/>
        <w:rPr>
          <w:rFonts w:ascii="Arial Narrow" w:hAnsi="Arial Narrow" w:cs="Times New Roman"/>
          <w:sz w:val="20"/>
          <w:szCs w:val="20"/>
        </w:rPr>
      </w:pPr>
      <w:r>
        <w:rPr>
          <w:rFonts w:ascii="Arial Narrow" w:hAnsi="Arial Narrow" w:cs="Times New Roman"/>
          <w:sz w:val="20"/>
          <w:szCs w:val="20"/>
        </w:rPr>
        <w:t>Załącznik nr 5</w:t>
      </w:r>
      <w:r w:rsidR="009E64BD" w:rsidRPr="00DF43E0">
        <w:rPr>
          <w:rFonts w:ascii="Arial Narrow" w:hAnsi="Arial Narrow" w:cs="Times New Roman"/>
          <w:sz w:val="20"/>
          <w:szCs w:val="20"/>
        </w:rPr>
        <w:t xml:space="preserve"> – Specyfikacja Techniczna Wykonania i Odbioru Robót</w:t>
      </w:r>
    </w:p>
    <w:p w:rsidR="009E64BD" w:rsidRPr="00DF43E0" w:rsidRDefault="00C31963" w:rsidP="007104C8">
      <w:pPr>
        <w:spacing w:after="0" w:line="240" w:lineRule="auto"/>
        <w:ind w:firstLine="284"/>
        <w:jc w:val="both"/>
        <w:rPr>
          <w:rFonts w:ascii="Arial Narrow" w:hAnsi="Arial Narrow" w:cs="Times New Roman"/>
          <w:sz w:val="20"/>
          <w:szCs w:val="20"/>
        </w:rPr>
      </w:pPr>
      <w:r>
        <w:rPr>
          <w:rFonts w:ascii="Arial Narrow" w:hAnsi="Arial Narrow" w:cs="Times New Roman"/>
          <w:sz w:val="20"/>
          <w:szCs w:val="20"/>
        </w:rPr>
        <w:t>Załącznik nr 6</w:t>
      </w:r>
      <w:r w:rsidR="009E64BD" w:rsidRPr="00DF43E0">
        <w:rPr>
          <w:rFonts w:ascii="Arial Narrow" w:hAnsi="Arial Narrow" w:cs="Times New Roman"/>
          <w:sz w:val="20"/>
          <w:szCs w:val="20"/>
        </w:rPr>
        <w:t xml:space="preserve"> – </w:t>
      </w:r>
      <w:r w:rsidR="00DF43E0" w:rsidRPr="00DF43E0">
        <w:rPr>
          <w:rFonts w:ascii="Arial Narrow" w:hAnsi="Arial Narrow" w:cs="Times New Roman"/>
          <w:sz w:val="20"/>
          <w:szCs w:val="20"/>
        </w:rPr>
        <w:t>Opis techniczny</w:t>
      </w:r>
    </w:p>
    <w:p w:rsidR="00DF43E0" w:rsidRPr="00DF43E0" w:rsidRDefault="00C31963" w:rsidP="007104C8">
      <w:pPr>
        <w:spacing w:after="0" w:line="240" w:lineRule="auto"/>
        <w:ind w:firstLine="284"/>
        <w:jc w:val="both"/>
        <w:rPr>
          <w:rFonts w:ascii="Arial Narrow" w:hAnsi="Arial Narrow" w:cs="Times New Roman"/>
          <w:sz w:val="20"/>
          <w:szCs w:val="20"/>
        </w:rPr>
      </w:pPr>
      <w:r>
        <w:rPr>
          <w:rFonts w:ascii="Arial Narrow" w:hAnsi="Arial Narrow" w:cs="Times New Roman"/>
          <w:sz w:val="20"/>
          <w:szCs w:val="20"/>
        </w:rPr>
        <w:t>Załącznik nr 7</w:t>
      </w:r>
      <w:r w:rsidR="004961E3">
        <w:rPr>
          <w:rFonts w:ascii="Arial Narrow" w:hAnsi="Arial Narrow" w:cs="Times New Roman"/>
          <w:sz w:val="20"/>
          <w:szCs w:val="20"/>
        </w:rPr>
        <w:t>-1-</w:t>
      </w:r>
      <w:r>
        <w:rPr>
          <w:rFonts w:ascii="Arial Narrow" w:hAnsi="Arial Narrow" w:cs="Times New Roman"/>
          <w:sz w:val="20"/>
          <w:szCs w:val="20"/>
        </w:rPr>
        <w:t>7</w:t>
      </w:r>
      <w:r w:rsidR="004961E3">
        <w:rPr>
          <w:rFonts w:ascii="Arial Narrow" w:hAnsi="Arial Narrow" w:cs="Times New Roman"/>
          <w:sz w:val="20"/>
          <w:szCs w:val="20"/>
        </w:rPr>
        <w:t>-15</w:t>
      </w:r>
      <w:r w:rsidR="00DF43E0">
        <w:rPr>
          <w:rFonts w:ascii="Arial Narrow" w:hAnsi="Arial Narrow" w:cs="Times New Roman"/>
          <w:sz w:val="20"/>
          <w:szCs w:val="20"/>
        </w:rPr>
        <w:t xml:space="preserve"> – Dokumentacja techniczna</w:t>
      </w:r>
    </w:p>
    <w:p w:rsidR="002718F2" w:rsidRPr="00D1380A" w:rsidRDefault="00137EFE" w:rsidP="00137EFE">
      <w:pPr>
        <w:ind w:left="3825" w:firstLine="423"/>
        <w:jc w:val="center"/>
        <w:rPr>
          <w:rFonts w:ascii="Arial Narrow" w:hAnsi="Arial Narrow" w:cs="Times New Roman"/>
        </w:rPr>
      </w:pPr>
      <w:r w:rsidRPr="00D1380A">
        <w:rPr>
          <w:rFonts w:ascii="Arial Narrow" w:hAnsi="Arial Narrow" w:cs="Times New Roman"/>
        </w:rPr>
        <w:t>ZATWIERDZAM</w:t>
      </w:r>
    </w:p>
    <w:p w:rsidR="00017FC5" w:rsidRDefault="00017FC5" w:rsidP="00A4386C">
      <w:pPr>
        <w:spacing w:after="0"/>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 xml:space="preserve">Z-ca Dyrektora ds. </w:t>
      </w:r>
      <w:r w:rsidR="00A4326C">
        <w:rPr>
          <w:rFonts w:ascii="Arial Narrow" w:hAnsi="Arial Narrow" w:cs="Times New Roman"/>
        </w:rPr>
        <w:t>Infrastruktury i Inwestycji</w:t>
      </w:r>
    </w:p>
    <w:p w:rsidR="003E2C97" w:rsidRPr="00083833" w:rsidRDefault="00A4326C" w:rsidP="00083833">
      <w:pPr>
        <w:spacing w:after="0"/>
        <w:ind w:left="3825" w:firstLine="423"/>
        <w:jc w:val="center"/>
        <w:rPr>
          <w:rFonts w:ascii="Arial Narrow" w:hAnsi="Arial Narrow" w:cs="Times New Roman"/>
        </w:rPr>
      </w:pPr>
      <w:r>
        <w:rPr>
          <w:rFonts w:ascii="Arial Narrow" w:hAnsi="Arial Narrow" w:cs="Times New Roman"/>
        </w:rPr>
        <w:t>inż. Jan Zasowski</w:t>
      </w:r>
    </w:p>
    <w:p w:rsidR="000A798C" w:rsidRDefault="000A798C" w:rsidP="001F649A">
      <w:pPr>
        <w:spacing w:after="0"/>
        <w:ind w:left="1701"/>
        <w:jc w:val="right"/>
        <w:rPr>
          <w:rFonts w:ascii="Arial Narrow" w:hAnsi="Arial Narrow" w:cs="Times New Roman"/>
          <w:sz w:val="20"/>
          <w:szCs w:val="20"/>
        </w:rPr>
      </w:pPr>
    </w:p>
    <w:p w:rsidR="000A798C" w:rsidRDefault="000A798C" w:rsidP="001F649A">
      <w:pPr>
        <w:spacing w:after="0"/>
        <w:ind w:left="1701"/>
        <w:jc w:val="right"/>
        <w:rPr>
          <w:rFonts w:ascii="Arial Narrow" w:hAnsi="Arial Narrow" w:cs="Times New Roman"/>
          <w:sz w:val="20"/>
          <w:szCs w:val="20"/>
        </w:rPr>
      </w:pPr>
    </w:p>
    <w:p w:rsidR="000A798C" w:rsidRDefault="000A798C" w:rsidP="001F649A">
      <w:pPr>
        <w:spacing w:after="0"/>
        <w:ind w:left="1701"/>
        <w:jc w:val="right"/>
        <w:rPr>
          <w:rFonts w:ascii="Arial Narrow" w:hAnsi="Arial Narrow" w:cs="Times New Roman"/>
          <w:sz w:val="20"/>
          <w:szCs w:val="20"/>
        </w:rPr>
      </w:pPr>
    </w:p>
    <w:p w:rsidR="000A798C" w:rsidRDefault="000A798C" w:rsidP="001F649A">
      <w:pPr>
        <w:spacing w:after="0"/>
        <w:ind w:left="1701"/>
        <w:jc w:val="right"/>
        <w:rPr>
          <w:rFonts w:ascii="Arial Narrow" w:hAnsi="Arial Narrow" w:cs="Times New Roman"/>
          <w:sz w:val="20"/>
          <w:szCs w:val="20"/>
        </w:rPr>
      </w:pPr>
    </w:p>
    <w:p w:rsidR="000A798C" w:rsidRDefault="000A798C" w:rsidP="001F649A">
      <w:pPr>
        <w:spacing w:after="0"/>
        <w:ind w:left="1701"/>
        <w:jc w:val="right"/>
        <w:rPr>
          <w:rFonts w:ascii="Arial Narrow" w:hAnsi="Arial Narrow" w:cs="Times New Roman"/>
          <w:sz w:val="20"/>
          <w:szCs w:val="20"/>
        </w:rPr>
      </w:pPr>
    </w:p>
    <w:p w:rsidR="000A798C" w:rsidRDefault="000A798C" w:rsidP="001F649A">
      <w:pPr>
        <w:spacing w:after="0"/>
        <w:ind w:left="1701"/>
        <w:jc w:val="right"/>
        <w:rPr>
          <w:rFonts w:ascii="Arial Narrow" w:hAnsi="Arial Narrow" w:cs="Times New Roman"/>
          <w:sz w:val="20"/>
          <w:szCs w:val="20"/>
        </w:rPr>
      </w:pPr>
    </w:p>
    <w:p w:rsidR="000A798C" w:rsidRDefault="000A798C" w:rsidP="001F649A">
      <w:pPr>
        <w:spacing w:after="0"/>
        <w:ind w:left="1701"/>
        <w:jc w:val="right"/>
        <w:rPr>
          <w:rFonts w:ascii="Arial Narrow" w:hAnsi="Arial Narrow" w:cs="Times New Roman"/>
          <w:sz w:val="20"/>
          <w:szCs w:val="20"/>
        </w:rPr>
      </w:pPr>
    </w:p>
    <w:p w:rsidR="000A798C" w:rsidRDefault="000A798C" w:rsidP="001F649A">
      <w:pPr>
        <w:spacing w:after="0"/>
        <w:ind w:left="1701"/>
        <w:jc w:val="right"/>
        <w:rPr>
          <w:rFonts w:ascii="Arial Narrow" w:hAnsi="Arial Narrow" w:cs="Times New Roman"/>
          <w:sz w:val="20"/>
          <w:szCs w:val="20"/>
        </w:rPr>
      </w:pPr>
    </w:p>
    <w:p w:rsidR="000A798C" w:rsidRDefault="000A798C" w:rsidP="001F649A">
      <w:pPr>
        <w:spacing w:after="0"/>
        <w:ind w:left="1701"/>
        <w:jc w:val="right"/>
        <w:rPr>
          <w:rFonts w:ascii="Arial Narrow" w:hAnsi="Arial Narrow" w:cs="Times New Roman"/>
          <w:sz w:val="20"/>
          <w:szCs w:val="20"/>
        </w:rPr>
      </w:pPr>
    </w:p>
    <w:p w:rsidR="000A798C" w:rsidRDefault="000A798C" w:rsidP="001F649A">
      <w:pPr>
        <w:spacing w:after="0"/>
        <w:ind w:left="1701"/>
        <w:jc w:val="right"/>
        <w:rPr>
          <w:rFonts w:ascii="Arial Narrow" w:hAnsi="Arial Narrow" w:cs="Times New Roman"/>
          <w:sz w:val="20"/>
          <w:szCs w:val="20"/>
        </w:rPr>
      </w:pPr>
    </w:p>
    <w:p w:rsidR="000A798C" w:rsidRDefault="000A798C" w:rsidP="001F649A">
      <w:pPr>
        <w:spacing w:after="0"/>
        <w:ind w:left="1701"/>
        <w:jc w:val="right"/>
        <w:rPr>
          <w:rFonts w:ascii="Arial Narrow" w:hAnsi="Arial Narrow" w:cs="Times New Roman"/>
          <w:sz w:val="20"/>
          <w:szCs w:val="20"/>
        </w:rPr>
      </w:pPr>
    </w:p>
    <w:p w:rsidR="000A798C" w:rsidRDefault="000A798C" w:rsidP="001F649A">
      <w:pPr>
        <w:spacing w:after="0"/>
        <w:ind w:left="1701"/>
        <w:jc w:val="right"/>
        <w:rPr>
          <w:rFonts w:ascii="Arial Narrow" w:hAnsi="Arial Narrow" w:cs="Times New Roman"/>
          <w:sz w:val="20"/>
          <w:szCs w:val="20"/>
        </w:rPr>
      </w:pPr>
    </w:p>
    <w:p w:rsidR="000A798C" w:rsidRDefault="000A798C" w:rsidP="001F649A">
      <w:pPr>
        <w:spacing w:after="0"/>
        <w:ind w:left="1701"/>
        <w:jc w:val="right"/>
        <w:rPr>
          <w:rFonts w:ascii="Arial Narrow" w:hAnsi="Arial Narrow" w:cs="Times New Roman"/>
          <w:sz w:val="20"/>
          <w:szCs w:val="20"/>
        </w:rPr>
      </w:pPr>
    </w:p>
    <w:p w:rsidR="000A798C" w:rsidRDefault="000A798C" w:rsidP="001F649A">
      <w:pPr>
        <w:spacing w:after="0"/>
        <w:ind w:left="1701"/>
        <w:jc w:val="right"/>
        <w:rPr>
          <w:rFonts w:ascii="Arial Narrow" w:hAnsi="Arial Narrow" w:cs="Times New Roman"/>
          <w:sz w:val="20"/>
          <w:szCs w:val="20"/>
        </w:rPr>
      </w:pPr>
    </w:p>
    <w:p w:rsidR="000A798C" w:rsidRDefault="000A798C" w:rsidP="001F649A">
      <w:pPr>
        <w:spacing w:after="0"/>
        <w:ind w:left="1701"/>
        <w:jc w:val="right"/>
        <w:rPr>
          <w:rFonts w:ascii="Arial Narrow" w:hAnsi="Arial Narrow" w:cs="Times New Roman"/>
          <w:sz w:val="20"/>
          <w:szCs w:val="20"/>
        </w:rPr>
      </w:pPr>
    </w:p>
    <w:p w:rsidR="000A798C" w:rsidRDefault="000A798C" w:rsidP="001F649A">
      <w:pPr>
        <w:spacing w:after="0"/>
        <w:ind w:left="1701"/>
        <w:jc w:val="right"/>
        <w:rPr>
          <w:rFonts w:ascii="Arial Narrow" w:hAnsi="Arial Narrow" w:cs="Times New Roman"/>
          <w:sz w:val="20"/>
          <w:szCs w:val="20"/>
        </w:rPr>
      </w:pPr>
    </w:p>
    <w:p w:rsidR="000A798C" w:rsidRDefault="000A798C" w:rsidP="001F649A">
      <w:pPr>
        <w:spacing w:after="0"/>
        <w:ind w:left="1701"/>
        <w:jc w:val="right"/>
        <w:rPr>
          <w:rFonts w:ascii="Arial Narrow" w:hAnsi="Arial Narrow" w:cs="Times New Roman"/>
          <w:sz w:val="20"/>
          <w:szCs w:val="20"/>
        </w:rPr>
      </w:pPr>
    </w:p>
    <w:p w:rsidR="000A798C" w:rsidRDefault="000A798C" w:rsidP="001F649A">
      <w:pPr>
        <w:spacing w:after="0"/>
        <w:ind w:left="1701"/>
        <w:jc w:val="right"/>
        <w:rPr>
          <w:rFonts w:ascii="Arial Narrow" w:hAnsi="Arial Narrow" w:cs="Times New Roman"/>
          <w:sz w:val="20"/>
          <w:szCs w:val="20"/>
        </w:rPr>
      </w:pPr>
    </w:p>
    <w:p w:rsidR="000A798C" w:rsidRDefault="000A798C" w:rsidP="001F649A">
      <w:pPr>
        <w:spacing w:after="0"/>
        <w:ind w:left="1701"/>
        <w:jc w:val="right"/>
        <w:rPr>
          <w:rFonts w:ascii="Arial Narrow" w:hAnsi="Arial Narrow" w:cs="Times New Roman"/>
          <w:sz w:val="20"/>
          <w:szCs w:val="20"/>
        </w:rPr>
      </w:pPr>
    </w:p>
    <w:p w:rsidR="0039591E" w:rsidRDefault="0039591E" w:rsidP="001F649A">
      <w:pPr>
        <w:spacing w:after="0"/>
        <w:ind w:left="1701"/>
        <w:jc w:val="right"/>
        <w:rPr>
          <w:rFonts w:ascii="Arial Narrow" w:hAnsi="Arial Narrow" w:cs="Times New Roman"/>
          <w:sz w:val="20"/>
          <w:szCs w:val="20"/>
        </w:rPr>
      </w:pPr>
    </w:p>
    <w:p w:rsidR="0039591E" w:rsidRDefault="0039591E" w:rsidP="001F649A">
      <w:pPr>
        <w:spacing w:after="0"/>
        <w:ind w:left="1701"/>
        <w:jc w:val="right"/>
        <w:rPr>
          <w:rFonts w:ascii="Arial Narrow" w:hAnsi="Arial Narrow" w:cs="Times New Roman"/>
          <w:sz w:val="20"/>
          <w:szCs w:val="20"/>
        </w:rPr>
      </w:pPr>
    </w:p>
    <w:p w:rsidR="0039591E" w:rsidRDefault="0039591E" w:rsidP="001F649A">
      <w:pPr>
        <w:spacing w:after="0"/>
        <w:ind w:left="1701"/>
        <w:jc w:val="right"/>
        <w:rPr>
          <w:rFonts w:ascii="Arial Narrow" w:hAnsi="Arial Narrow" w:cs="Times New Roman"/>
          <w:sz w:val="20"/>
          <w:szCs w:val="20"/>
        </w:rPr>
      </w:pPr>
    </w:p>
    <w:p w:rsidR="00C31963" w:rsidRDefault="00C31963" w:rsidP="001F649A">
      <w:pPr>
        <w:spacing w:after="0"/>
        <w:ind w:left="1701"/>
        <w:jc w:val="right"/>
        <w:rPr>
          <w:rFonts w:ascii="Arial Narrow" w:hAnsi="Arial Narrow" w:cs="Times New Roman"/>
          <w:sz w:val="20"/>
          <w:szCs w:val="20"/>
        </w:rPr>
      </w:pPr>
    </w:p>
    <w:p w:rsidR="00C31963" w:rsidRDefault="00C31963" w:rsidP="001F649A">
      <w:pPr>
        <w:spacing w:after="0"/>
        <w:ind w:left="1701"/>
        <w:jc w:val="right"/>
        <w:rPr>
          <w:rFonts w:ascii="Arial Narrow" w:hAnsi="Arial Narrow" w:cs="Times New Roman"/>
          <w:sz w:val="20"/>
          <w:szCs w:val="20"/>
        </w:rPr>
      </w:pPr>
    </w:p>
    <w:p w:rsidR="00C31963" w:rsidRDefault="00C31963" w:rsidP="001F649A">
      <w:pPr>
        <w:spacing w:after="0"/>
        <w:ind w:left="1701"/>
        <w:jc w:val="right"/>
        <w:rPr>
          <w:rFonts w:ascii="Arial Narrow" w:hAnsi="Arial Narrow" w:cs="Times New Roman"/>
          <w:sz w:val="20"/>
          <w:szCs w:val="20"/>
        </w:rPr>
      </w:pPr>
    </w:p>
    <w:p w:rsidR="00C31963" w:rsidRDefault="00C31963" w:rsidP="001F649A">
      <w:pPr>
        <w:spacing w:after="0"/>
        <w:ind w:left="1701"/>
        <w:jc w:val="right"/>
        <w:rPr>
          <w:rFonts w:ascii="Arial Narrow" w:hAnsi="Arial Narrow" w:cs="Times New Roman"/>
          <w:sz w:val="20"/>
          <w:szCs w:val="20"/>
        </w:rPr>
      </w:pPr>
    </w:p>
    <w:p w:rsidR="00E327CA" w:rsidRDefault="00E327CA" w:rsidP="001F649A">
      <w:pPr>
        <w:spacing w:after="0"/>
        <w:ind w:left="1701"/>
        <w:jc w:val="right"/>
        <w:rPr>
          <w:rFonts w:ascii="Arial Narrow" w:hAnsi="Arial Narrow" w:cs="Times New Roman"/>
          <w:sz w:val="20"/>
          <w:szCs w:val="20"/>
        </w:rPr>
      </w:pPr>
    </w:p>
    <w:p w:rsidR="00E327CA" w:rsidRDefault="00E327CA" w:rsidP="001F649A">
      <w:pPr>
        <w:spacing w:after="0"/>
        <w:ind w:left="1701"/>
        <w:jc w:val="right"/>
        <w:rPr>
          <w:rFonts w:ascii="Arial Narrow" w:hAnsi="Arial Narrow" w:cs="Times New Roman"/>
          <w:sz w:val="20"/>
          <w:szCs w:val="20"/>
        </w:rPr>
      </w:pPr>
    </w:p>
    <w:p w:rsidR="007806E9" w:rsidRPr="001F649A" w:rsidRDefault="000704CC" w:rsidP="001F649A">
      <w:pPr>
        <w:spacing w:after="0"/>
        <w:ind w:left="1701"/>
        <w:jc w:val="right"/>
        <w:rPr>
          <w:rFonts w:ascii="Arial Narrow" w:hAnsi="Arial Narrow" w:cs="Times New Roman"/>
          <w:sz w:val="20"/>
          <w:szCs w:val="20"/>
        </w:rPr>
      </w:pPr>
      <w:r w:rsidRPr="001F649A">
        <w:rPr>
          <w:rFonts w:ascii="Arial Narrow" w:hAnsi="Arial Narrow" w:cs="Times New Roman"/>
          <w:sz w:val="20"/>
          <w:szCs w:val="20"/>
        </w:rPr>
        <w:t>Z</w:t>
      </w:r>
      <w:r w:rsidR="00E931A1" w:rsidRPr="001F649A">
        <w:rPr>
          <w:rFonts w:ascii="Arial Narrow" w:hAnsi="Arial Narrow" w:cs="Times New Roman"/>
          <w:sz w:val="20"/>
          <w:szCs w:val="20"/>
        </w:rPr>
        <w:t>ałącznik nr 1 do SIWZ</w:t>
      </w:r>
    </w:p>
    <w:p w:rsidR="00E931A1" w:rsidRPr="00D1380A" w:rsidRDefault="00E931A1" w:rsidP="00E931A1">
      <w:pPr>
        <w:jc w:val="center"/>
        <w:rPr>
          <w:rFonts w:ascii="Arial Narrow" w:hAnsi="Arial Narrow" w:cs="Times New Roman"/>
        </w:rPr>
      </w:pPr>
      <w:r w:rsidRPr="00D1380A">
        <w:rPr>
          <w:rFonts w:ascii="Arial Narrow" w:hAnsi="Arial Narrow" w:cs="Times New Roman"/>
        </w:rPr>
        <w:t xml:space="preserve">ISTOTNE POSTANOWIENIA UMOWY </w:t>
      </w:r>
    </w:p>
    <w:p w:rsidR="000A495F" w:rsidRDefault="000A495F" w:rsidP="000A495F">
      <w:pPr>
        <w:widowControl w:val="0"/>
        <w:spacing w:after="0" w:line="240" w:lineRule="auto"/>
        <w:jc w:val="center"/>
        <w:rPr>
          <w:rFonts w:ascii="Arial Narrow" w:eastAsia="Calibri" w:hAnsi="Arial Narrow" w:cs="Arial"/>
          <w:snapToGrid w:val="0"/>
          <w:sz w:val="20"/>
          <w:szCs w:val="20"/>
        </w:rPr>
      </w:pPr>
      <w:r>
        <w:rPr>
          <w:rFonts w:ascii="Arial Narrow" w:eastAsia="Calibri" w:hAnsi="Arial Narrow" w:cs="Arial"/>
          <w:snapToGrid w:val="0"/>
          <w:sz w:val="20"/>
          <w:szCs w:val="20"/>
        </w:rPr>
        <w:t xml:space="preserve">§ </w:t>
      </w:r>
      <w:r w:rsidRPr="000A495F">
        <w:rPr>
          <w:rFonts w:ascii="Arial Narrow" w:eastAsia="Calibri" w:hAnsi="Arial Narrow" w:cs="Arial"/>
          <w:snapToGrid w:val="0"/>
          <w:sz w:val="20"/>
          <w:szCs w:val="20"/>
        </w:rPr>
        <w:t>1</w:t>
      </w:r>
    </w:p>
    <w:p w:rsidR="00825464" w:rsidRPr="000A495F" w:rsidRDefault="00825464" w:rsidP="000A495F">
      <w:pPr>
        <w:widowControl w:val="0"/>
        <w:spacing w:after="0" w:line="240" w:lineRule="auto"/>
        <w:jc w:val="center"/>
        <w:rPr>
          <w:rFonts w:ascii="Arial Narrow" w:eastAsia="Calibri" w:hAnsi="Arial Narrow" w:cs="Arial"/>
          <w:snapToGrid w:val="0"/>
          <w:sz w:val="20"/>
          <w:szCs w:val="20"/>
        </w:rPr>
      </w:pPr>
      <w:r>
        <w:rPr>
          <w:rFonts w:ascii="Arial Narrow" w:eastAsia="Calibri" w:hAnsi="Arial Narrow" w:cs="Arial"/>
          <w:snapToGrid w:val="0"/>
          <w:sz w:val="20"/>
          <w:szCs w:val="20"/>
        </w:rPr>
        <w:t>PRZEDMIOT UMOWY</w:t>
      </w:r>
    </w:p>
    <w:p w:rsidR="000A495F" w:rsidRPr="000A495F" w:rsidRDefault="00E76582" w:rsidP="00AD4F42">
      <w:pPr>
        <w:widowControl w:val="0"/>
        <w:numPr>
          <w:ilvl w:val="0"/>
          <w:numId w:val="38"/>
        </w:numPr>
        <w:tabs>
          <w:tab w:val="clear" w:pos="360"/>
          <w:tab w:val="num" w:pos="284"/>
        </w:tabs>
        <w:spacing w:after="0" w:line="240" w:lineRule="auto"/>
        <w:ind w:left="284" w:hanging="284"/>
        <w:jc w:val="both"/>
        <w:rPr>
          <w:rFonts w:ascii="Arial Narrow" w:eastAsia="Calibri" w:hAnsi="Arial Narrow" w:cs="Arial"/>
          <w:snapToGrid w:val="0"/>
          <w:sz w:val="20"/>
          <w:szCs w:val="20"/>
        </w:rPr>
      </w:pPr>
      <w:r>
        <w:rPr>
          <w:rFonts w:ascii="Arial Narrow" w:eastAsia="Calibri" w:hAnsi="Arial Narrow" w:cs="Arial"/>
          <w:snapToGrid w:val="0"/>
          <w:sz w:val="20"/>
          <w:szCs w:val="20"/>
        </w:rPr>
        <w:t xml:space="preserve">Przedmiotem umowy </w:t>
      </w:r>
      <w:r w:rsidR="000A495F" w:rsidRPr="000A495F">
        <w:rPr>
          <w:rFonts w:ascii="Arial Narrow" w:eastAsia="Calibri" w:hAnsi="Arial Narrow" w:cs="Arial"/>
          <w:snapToGrid w:val="0"/>
          <w:sz w:val="20"/>
          <w:szCs w:val="20"/>
        </w:rPr>
        <w:t>są</w:t>
      </w:r>
      <w:r w:rsidR="000A495F" w:rsidRPr="000A495F">
        <w:rPr>
          <w:rFonts w:ascii="Arial Narrow" w:eastAsia="Calibri" w:hAnsi="Arial Narrow" w:cs="Times New Roman"/>
          <w:sz w:val="20"/>
          <w:szCs w:val="20"/>
        </w:rPr>
        <w:t xml:space="preserve"> roboty remontowe w Oddziale Przeszczepiania Komórek Krwiotwórczych Ośrodka Transplantacji Uniwersyteckiego Szpitala Dziecięcego w Krakowie </w:t>
      </w:r>
      <w:r w:rsidR="000A495F" w:rsidRPr="000A495F">
        <w:rPr>
          <w:rFonts w:ascii="Arial Narrow" w:eastAsia="Calibri" w:hAnsi="Arial Narrow" w:cs="Calibri"/>
          <w:sz w:val="20"/>
          <w:szCs w:val="20"/>
        </w:rPr>
        <w:t xml:space="preserve">przy ul. Wielickiej 265 na dz. Nr.166/4 obr.59 </w:t>
      </w:r>
      <w:proofErr w:type="spellStart"/>
      <w:r w:rsidR="000A495F" w:rsidRPr="000A495F">
        <w:rPr>
          <w:rFonts w:ascii="Arial Narrow" w:eastAsia="Calibri" w:hAnsi="Arial Narrow" w:cs="Calibri"/>
          <w:sz w:val="20"/>
          <w:szCs w:val="20"/>
        </w:rPr>
        <w:t>j.ew</w:t>
      </w:r>
      <w:proofErr w:type="spellEnd"/>
      <w:r w:rsidR="000A495F" w:rsidRPr="000A495F">
        <w:rPr>
          <w:rFonts w:ascii="Arial Narrow" w:eastAsia="Calibri" w:hAnsi="Arial Narrow" w:cs="Calibri"/>
          <w:sz w:val="20"/>
          <w:szCs w:val="20"/>
        </w:rPr>
        <w:t>.</w:t>
      </w:r>
      <w:r w:rsidR="00691B59">
        <w:rPr>
          <w:rFonts w:ascii="Arial Narrow" w:eastAsia="Calibri" w:hAnsi="Arial Narrow" w:cs="Calibri"/>
          <w:sz w:val="20"/>
          <w:szCs w:val="20"/>
        </w:rPr>
        <w:t xml:space="preserve"> </w:t>
      </w:r>
      <w:r w:rsidR="000A495F" w:rsidRPr="000A495F">
        <w:rPr>
          <w:rFonts w:ascii="Arial Narrow" w:eastAsia="Calibri" w:hAnsi="Arial Narrow" w:cs="Calibri"/>
          <w:sz w:val="20"/>
          <w:szCs w:val="20"/>
        </w:rPr>
        <w:t>Podgórze</w:t>
      </w:r>
      <w:r w:rsidR="000A495F" w:rsidRPr="000A495F">
        <w:rPr>
          <w:rFonts w:ascii="Arial Narrow" w:eastAsia="Calibri" w:hAnsi="Arial Narrow" w:cs="Times New Roman"/>
          <w:sz w:val="20"/>
          <w:szCs w:val="20"/>
        </w:rPr>
        <w:t xml:space="preserve">. </w:t>
      </w:r>
      <w:r w:rsidR="000A495F" w:rsidRPr="000A495F">
        <w:rPr>
          <w:rFonts w:ascii="Arial Narrow" w:eastAsia="Calibri" w:hAnsi="Arial Narrow" w:cs="Arial"/>
          <w:snapToGrid w:val="0"/>
          <w:sz w:val="20"/>
          <w:szCs w:val="20"/>
        </w:rPr>
        <w:t>Przedmiot umowy ma być wykonany w oparciu o dokumentację projektową, Specyfikacj</w:t>
      </w:r>
      <w:r w:rsidR="00691B59">
        <w:rPr>
          <w:rFonts w:ascii="Arial Narrow" w:eastAsia="Calibri" w:hAnsi="Arial Narrow" w:cs="Arial"/>
          <w:snapToGrid w:val="0"/>
          <w:sz w:val="20"/>
          <w:szCs w:val="20"/>
        </w:rPr>
        <w:t>ę</w:t>
      </w:r>
      <w:r w:rsidR="000A495F" w:rsidRPr="000A495F">
        <w:rPr>
          <w:rFonts w:ascii="Arial Narrow" w:eastAsia="Calibri" w:hAnsi="Arial Narrow" w:cs="Arial"/>
          <w:snapToGrid w:val="0"/>
          <w:sz w:val="20"/>
          <w:szCs w:val="20"/>
        </w:rPr>
        <w:t xml:space="preserve"> Istotnych Warunków Zamówienia, załączon</w:t>
      </w:r>
      <w:r w:rsidR="00691B59">
        <w:rPr>
          <w:rFonts w:ascii="Arial Narrow" w:eastAsia="Calibri" w:hAnsi="Arial Narrow" w:cs="Arial"/>
          <w:snapToGrid w:val="0"/>
          <w:sz w:val="20"/>
          <w:szCs w:val="20"/>
        </w:rPr>
        <w:t xml:space="preserve">e </w:t>
      </w:r>
      <w:r w:rsidR="000A495F" w:rsidRPr="000A495F">
        <w:rPr>
          <w:rFonts w:ascii="Arial Narrow" w:eastAsia="Calibri" w:hAnsi="Arial Narrow" w:cs="Arial"/>
          <w:snapToGrid w:val="0"/>
          <w:sz w:val="20"/>
          <w:szCs w:val="20"/>
        </w:rPr>
        <w:t>opis</w:t>
      </w:r>
      <w:r w:rsidR="00691B59">
        <w:rPr>
          <w:rFonts w:ascii="Arial Narrow" w:eastAsia="Calibri" w:hAnsi="Arial Narrow" w:cs="Arial"/>
          <w:snapToGrid w:val="0"/>
          <w:sz w:val="20"/>
          <w:szCs w:val="20"/>
        </w:rPr>
        <w:t>y</w:t>
      </w:r>
      <w:r w:rsidR="000A495F" w:rsidRPr="000A495F">
        <w:rPr>
          <w:rFonts w:ascii="Arial Narrow" w:eastAsia="Calibri" w:hAnsi="Arial Narrow" w:cs="Arial"/>
          <w:snapToGrid w:val="0"/>
          <w:sz w:val="20"/>
          <w:szCs w:val="20"/>
        </w:rPr>
        <w:t xml:space="preserve"> techniczn</w:t>
      </w:r>
      <w:r w:rsidR="00691B59">
        <w:rPr>
          <w:rFonts w:ascii="Arial Narrow" w:eastAsia="Calibri" w:hAnsi="Arial Narrow" w:cs="Arial"/>
          <w:snapToGrid w:val="0"/>
          <w:sz w:val="20"/>
          <w:szCs w:val="20"/>
        </w:rPr>
        <w:t>e</w:t>
      </w:r>
      <w:r w:rsidR="000A495F" w:rsidRPr="000A495F">
        <w:rPr>
          <w:rFonts w:ascii="Arial Narrow" w:eastAsia="Calibri" w:hAnsi="Arial Narrow" w:cs="Arial"/>
          <w:snapToGrid w:val="0"/>
          <w:sz w:val="20"/>
          <w:szCs w:val="20"/>
        </w:rPr>
        <w:t>, ofertę oraz przeprowadzoną wizję lokalną w miejscu prowadzenia robót, a także z uwzględnieniem norm technicznych, zasad wiedzy technicznej i Prawa Budowlanego.</w:t>
      </w:r>
    </w:p>
    <w:p w:rsidR="000A495F" w:rsidRPr="00691B59" w:rsidRDefault="000A495F" w:rsidP="00AD4F42">
      <w:pPr>
        <w:widowControl w:val="0"/>
        <w:numPr>
          <w:ilvl w:val="0"/>
          <w:numId w:val="38"/>
        </w:numPr>
        <w:tabs>
          <w:tab w:val="clear" w:pos="360"/>
          <w:tab w:val="num" w:pos="284"/>
        </w:tabs>
        <w:spacing w:after="0" w:line="240" w:lineRule="auto"/>
        <w:ind w:left="284" w:hanging="284"/>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 xml:space="preserve">Zakres zamówienia </w:t>
      </w:r>
      <w:r w:rsidR="00691B59" w:rsidRPr="00691B59">
        <w:rPr>
          <w:rFonts w:ascii="Arial Narrow" w:eastAsia="Calibri" w:hAnsi="Arial Narrow" w:cs="Arial"/>
          <w:snapToGrid w:val="0"/>
          <w:sz w:val="20"/>
          <w:szCs w:val="20"/>
        </w:rPr>
        <w:t>obejmuje z</w:t>
      </w:r>
      <w:r w:rsidRPr="00691B59">
        <w:rPr>
          <w:rFonts w:ascii="Arial Narrow" w:eastAsia="Calibri" w:hAnsi="Arial Narrow" w:cs="Arial"/>
          <w:snapToGrid w:val="0"/>
          <w:sz w:val="20"/>
          <w:szCs w:val="20"/>
        </w:rPr>
        <w:t>akup i instalacja żaluzji fasadowych</w:t>
      </w:r>
      <w:r w:rsidR="00691B59" w:rsidRPr="00691B59">
        <w:rPr>
          <w:rFonts w:ascii="Arial Narrow" w:eastAsia="Calibri" w:hAnsi="Arial Narrow" w:cs="Arial"/>
          <w:snapToGrid w:val="0"/>
          <w:sz w:val="20"/>
          <w:szCs w:val="20"/>
        </w:rPr>
        <w:t>, modernizację</w:t>
      </w:r>
      <w:r w:rsidRPr="00691B59">
        <w:rPr>
          <w:rFonts w:ascii="Arial Narrow" w:eastAsia="Calibri" w:hAnsi="Arial Narrow" w:cs="Arial"/>
          <w:snapToGrid w:val="0"/>
          <w:sz w:val="20"/>
          <w:szCs w:val="20"/>
        </w:rPr>
        <w:t xml:space="preserve"> stolarki drzwiowej</w:t>
      </w:r>
      <w:r w:rsidR="00691B59" w:rsidRPr="00691B59">
        <w:rPr>
          <w:rFonts w:ascii="Arial Narrow" w:eastAsia="Calibri" w:hAnsi="Arial Narrow" w:cs="Arial"/>
          <w:snapToGrid w:val="0"/>
          <w:sz w:val="20"/>
          <w:szCs w:val="20"/>
        </w:rPr>
        <w:t xml:space="preserve">, </w:t>
      </w:r>
      <w:r w:rsidR="00691B59">
        <w:rPr>
          <w:rFonts w:ascii="Arial Narrow" w:eastAsia="Calibri" w:hAnsi="Arial Narrow" w:cs="Arial"/>
          <w:snapToGrid w:val="0"/>
          <w:sz w:val="20"/>
          <w:szCs w:val="20"/>
        </w:rPr>
        <w:t>modernizację</w:t>
      </w:r>
      <w:r w:rsidRPr="00691B59">
        <w:rPr>
          <w:rFonts w:ascii="Arial Narrow" w:eastAsia="Calibri" w:hAnsi="Arial Narrow" w:cs="Arial"/>
          <w:snapToGrid w:val="0"/>
          <w:sz w:val="20"/>
          <w:szCs w:val="20"/>
        </w:rPr>
        <w:t xml:space="preserve"> instalacji wentyl</w:t>
      </w:r>
      <w:r w:rsidR="00691B59">
        <w:rPr>
          <w:rFonts w:ascii="Arial Narrow" w:eastAsia="Calibri" w:hAnsi="Arial Narrow" w:cs="Arial"/>
          <w:snapToGrid w:val="0"/>
          <w:sz w:val="20"/>
          <w:szCs w:val="20"/>
        </w:rPr>
        <w:t>acji mechanicznej z chłodzeniem, modernizację</w:t>
      </w:r>
      <w:r w:rsidR="00691B59" w:rsidRPr="00691B59">
        <w:rPr>
          <w:rFonts w:ascii="Arial Narrow" w:eastAsia="Calibri" w:hAnsi="Arial Narrow" w:cs="Arial"/>
          <w:snapToGrid w:val="0"/>
          <w:sz w:val="20"/>
          <w:szCs w:val="20"/>
        </w:rPr>
        <w:t xml:space="preserve"> instalacji </w:t>
      </w:r>
      <w:proofErr w:type="spellStart"/>
      <w:r w:rsidR="00691B59" w:rsidRPr="00691B59">
        <w:rPr>
          <w:rFonts w:ascii="Arial Narrow" w:eastAsia="Calibri" w:hAnsi="Arial Narrow" w:cs="Arial"/>
          <w:snapToGrid w:val="0"/>
          <w:sz w:val="20"/>
          <w:szCs w:val="20"/>
        </w:rPr>
        <w:t>wod-kan</w:t>
      </w:r>
      <w:proofErr w:type="spellEnd"/>
      <w:r w:rsidR="00EA206D">
        <w:rPr>
          <w:rStyle w:val="Odwoanieprzypisudolnego"/>
          <w:rFonts w:ascii="Arial Narrow" w:eastAsia="Calibri" w:hAnsi="Arial Narrow" w:cs="Arial"/>
          <w:snapToGrid w:val="0"/>
          <w:sz w:val="20"/>
          <w:szCs w:val="20"/>
        </w:rPr>
        <w:footnoteReference w:id="1"/>
      </w:r>
      <w:r w:rsidR="00691B59">
        <w:rPr>
          <w:rFonts w:ascii="Arial Narrow" w:eastAsia="Calibri" w:hAnsi="Arial Narrow" w:cs="Arial"/>
          <w:snapToGrid w:val="0"/>
          <w:sz w:val="20"/>
          <w:szCs w:val="20"/>
        </w:rPr>
        <w:t>.</w:t>
      </w:r>
    </w:p>
    <w:p w:rsidR="000A495F" w:rsidRPr="000A495F" w:rsidRDefault="000A495F" w:rsidP="00AD4F42">
      <w:pPr>
        <w:widowControl w:val="0"/>
        <w:numPr>
          <w:ilvl w:val="0"/>
          <w:numId w:val="38"/>
        </w:numPr>
        <w:tabs>
          <w:tab w:val="clear" w:pos="360"/>
          <w:tab w:val="num" w:pos="284"/>
        </w:tabs>
        <w:spacing w:after="0" w:line="240" w:lineRule="auto"/>
        <w:ind w:left="284" w:hanging="284"/>
        <w:jc w:val="both"/>
        <w:rPr>
          <w:rFonts w:ascii="Arial Narrow" w:eastAsia="Calibri" w:hAnsi="Arial Narrow" w:cs="Arial"/>
          <w:snapToGrid w:val="0"/>
          <w:sz w:val="20"/>
          <w:szCs w:val="20"/>
        </w:rPr>
      </w:pPr>
      <w:r w:rsidRPr="000A495F">
        <w:rPr>
          <w:rFonts w:ascii="Arial Narrow" w:eastAsia="Calibri" w:hAnsi="Arial Narrow" w:cs="Arial"/>
          <w:snapToGrid w:val="0"/>
          <w:sz w:val="20"/>
          <w:szCs w:val="20"/>
        </w:rPr>
        <w:t>Wykonawca przyjmuje, że w/w prace wykonywane będą etapowo w budynkach szpitala w obiekcie czynnym</w:t>
      </w:r>
      <w:r w:rsidRPr="000A495F">
        <w:rPr>
          <w:rFonts w:ascii="Arial Narrow" w:eastAsia="Calibri" w:hAnsi="Arial Narrow" w:cs="Times New Roman"/>
          <w:sz w:val="20"/>
          <w:szCs w:val="20"/>
        </w:rPr>
        <w:t xml:space="preserve"> mieszącym oddziały szpitalne i laboratoria </w:t>
      </w:r>
      <w:r w:rsidRPr="000A495F">
        <w:rPr>
          <w:rFonts w:ascii="Arial Narrow" w:eastAsia="Calibri" w:hAnsi="Arial Narrow" w:cs="Arial"/>
          <w:snapToGrid w:val="0"/>
          <w:sz w:val="20"/>
          <w:szCs w:val="20"/>
        </w:rPr>
        <w:t>.</w:t>
      </w:r>
      <w:r w:rsidRPr="000A495F">
        <w:rPr>
          <w:rFonts w:ascii="Arial Narrow" w:eastAsia="Calibri" w:hAnsi="Arial Narrow" w:cs="Arial"/>
          <w:sz w:val="20"/>
          <w:szCs w:val="20"/>
        </w:rPr>
        <w:t xml:space="preserve"> </w:t>
      </w:r>
    </w:p>
    <w:p w:rsidR="000A495F" w:rsidRDefault="000A495F" w:rsidP="000A495F">
      <w:pPr>
        <w:widowControl w:val="0"/>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 2</w:t>
      </w:r>
    </w:p>
    <w:p w:rsidR="00825464" w:rsidRPr="000A495F" w:rsidRDefault="00825464" w:rsidP="000A495F">
      <w:pPr>
        <w:widowControl w:val="0"/>
        <w:spacing w:after="0" w:line="240" w:lineRule="auto"/>
        <w:jc w:val="center"/>
        <w:rPr>
          <w:rFonts w:ascii="Arial Narrow" w:eastAsia="Calibri" w:hAnsi="Arial Narrow" w:cs="Arial"/>
          <w:snapToGrid w:val="0"/>
          <w:sz w:val="20"/>
          <w:szCs w:val="20"/>
        </w:rPr>
      </w:pPr>
      <w:r>
        <w:rPr>
          <w:rFonts w:ascii="Arial Narrow" w:eastAsia="Calibri" w:hAnsi="Arial Narrow" w:cs="Arial"/>
          <w:snapToGrid w:val="0"/>
          <w:sz w:val="20"/>
          <w:szCs w:val="20"/>
        </w:rPr>
        <w:t>ZAKRES UMOWY I ROBOTY ZAMIENNE</w:t>
      </w:r>
    </w:p>
    <w:p w:rsidR="000A495F" w:rsidRPr="00691B59" w:rsidRDefault="000A495F" w:rsidP="00AD4F42">
      <w:pPr>
        <w:pStyle w:val="Akapitzlist"/>
        <w:numPr>
          <w:ilvl w:val="0"/>
          <w:numId w:val="44"/>
        </w:numPr>
        <w:spacing w:after="0" w:line="240" w:lineRule="auto"/>
        <w:ind w:left="284" w:hanging="284"/>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Zakres zamówienia określa:</w:t>
      </w:r>
      <w:r w:rsidR="00EA206D">
        <w:rPr>
          <w:rFonts w:ascii="Arial Narrow" w:eastAsia="Calibri" w:hAnsi="Arial Narrow" w:cs="Arial"/>
          <w:snapToGrid w:val="0"/>
          <w:sz w:val="20"/>
          <w:szCs w:val="20"/>
        </w:rPr>
        <w:t xml:space="preserve">     </w:t>
      </w:r>
    </w:p>
    <w:p w:rsidR="000A495F" w:rsidRPr="00691B59" w:rsidRDefault="000A495F" w:rsidP="00AD4F42">
      <w:pPr>
        <w:pStyle w:val="Akapitzlist"/>
        <w:numPr>
          <w:ilvl w:val="0"/>
          <w:numId w:val="46"/>
        </w:numPr>
        <w:spacing w:after="0" w:line="240" w:lineRule="auto"/>
        <w:ind w:left="567" w:hanging="283"/>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dokumentacja techniczna wyszczególniona w SIWZ stanowiąca podstawę do opracowania oferty ,</w:t>
      </w:r>
    </w:p>
    <w:p w:rsidR="000A495F" w:rsidRPr="00691B59" w:rsidRDefault="000A495F" w:rsidP="00AD4F42">
      <w:pPr>
        <w:pStyle w:val="Akapitzlist"/>
        <w:numPr>
          <w:ilvl w:val="0"/>
          <w:numId w:val="46"/>
        </w:numPr>
        <w:spacing w:after="0" w:line="240" w:lineRule="auto"/>
        <w:ind w:left="567" w:hanging="283"/>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 xml:space="preserve">opisy techniczne </w:t>
      </w:r>
    </w:p>
    <w:p w:rsidR="000A495F" w:rsidRPr="00691B59" w:rsidRDefault="000A495F" w:rsidP="00AD4F42">
      <w:pPr>
        <w:pStyle w:val="Akapitzlist"/>
        <w:numPr>
          <w:ilvl w:val="0"/>
          <w:numId w:val="46"/>
        </w:numPr>
        <w:spacing w:after="0" w:line="240" w:lineRule="auto"/>
        <w:ind w:left="567" w:hanging="283"/>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SIWZ wraz załącznikami</w:t>
      </w:r>
    </w:p>
    <w:p w:rsidR="00691B59" w:rsidRDefault="000A495F" w:rsidP="00AD4F42">
      <w:pPr>
        <w:pStyle w:val="Akapitzlist"/>
        <w:numPr>
          <w:ilvl w:val="0"/>
          <w:numId w:val="44"/>
        </w:numPr>
        <w:spacing w:after="0" w:line="240" w:lineRule="auto"/>
        <w:ind w:left="284" w:hanging="284"/>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ust.1 niniejszego paragrafu.</w:t>
      </w:r>
    </w:p>
    <w:p w:rsidR="00691B59" w:rsidRDefault="000A495F" w:rsidP="00AD4F42">
      <w:pPr>
        <w:pStyle w:val="Akapitzlist"/>
        <w:numPr>
          <w:ilvl w:val="0"/>
          <w:numId w:val="44"/>
        </w:numPr>
        <w:spacing w:after="0" w:line="240" w:lineRule="auto"/>
        <w:ind w:left="284" w:hanging="284"/>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Przewiduje się także możliwość rezygnacji z wykonywania pewnych robót przewidzianych w dokumentacji projektowej w sytuacji, gdy ich wykonanie będzie zbędne do prawidłowego tj. zgodnego z zasadami wiedzy technicznej i obowiązującymi na dzień odbioru robót przepisami wykonania przedmiotu umowy określonego w ust.1 niniejszego paragrafu. Roboty takie w dalszej części umowy nazywane są „ robotami zaniechanymi”.</w:t>
      </w:r>
    </w:p>
    <w:p w:rsidR="000A495F" w:rsidRPr="00691B59" w:rsidRDefault="000A495F" w:rsidP="00AD4F42">
      <w:pPr>
        <w:pStyle w:val="Akapitzlist"/>
        <w:numPr>
          <w:ilvl w:val="0"/>
          <w:numId w:val="44"/>
        </w:numPr>
        <w:spacing w:after="0" w:line="240" w:lineRule="auto"/>
        <w:ind w:left="284" w:hanging="284"/>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Zamawiający dopuszcza wprowadzenie zamiany materiałów i urządzeń przedstawionych w dokumentacji technicznej pod warunkiem że zmiany te będą korzystne dla Zamawiającego, przykładowo:</w:t>
      </w:r>
    </w:p>
    <w:p w:rsidR="000A495F" w:rsidRPr="000A495F" w:rsidRDefault="000A495F" w:rsidP="00691B59">
      <w:pPr>
        <w:spacing w:after="0" w:line="240" w:lineRule="auto"/>
        <w:ind w:left="284"/>
        <w:jc w:val="both"/>
        <w:rPr>
          <w:rFonts w:ascii="Arial Narrow" w:eastAsia="Calibri" w:hAnsi="Arial Narrow" w:cs="Arial"/>
          <w:snapToGrid w:val="0"/>
          <w:sz w:val="20"/>
          <w:szCs w:val="20"/>
        </w:rPr>
      </w:pPr>
      <w:r w:rsidRPr="000A495F">
        <w:rPr>
          <w:rFonts w:ascii="Arial Narrow" w:eastAsia="Calibri" w:hAnsi="Arial Narrow" w:cs="Arial"/>
          <w:snapToGrid w:val="0"/>
          <w:sz w:val="20"/>
          <w:szCs w:val="20"/>
        </w:rPr>
        <w:t>- powodujące obniżenie późniejszych kosztów eksploatacyjnych</w:t>
      </w:r>
      <w:r w:rsidR="00691B59">
        <w:rPr>
          <w:rFonts w:ascii="Arial Narrow" w:eastAsia="Calibri" w:hAnsi="Arial Narrow" w:cs="Arial"/>
          <w:snapToGrid w:val="0"/>
          <w:sz w:val="20"/>
          <w:szCs w:val="20"/>
        </w:rPr>
        <w:t>,</w:t>
      </w:r>
    </w:p>
    <w:p w:rsidR="000A495F" w:rsidRPr="000A495F" w:rsidRDefault="000A495F" w:rsidP="00691B59">
      <w:pPr>
        <w:spacing w:after="0" w:line="240" w:lineRule="auto"/>
        <w:ind w:left="284"/>
        <w:jc w:val="both"/>
        <w:rPr>
          <w:rFonts w:ascii="Arial Narrow" w:eastAsia="Calibri" w:hAnsi="Arial Narrow" w:cs="Arial"/>
          <w:snapToGrid w:val="0"/>
          <w:sz w:val="20"/>
          <w:szCs w:val="20"/>
        </w:rPr>
      </w:pPr>
      <w:r w:rsidRPr="000A495F">
        <w:rPr>
          <w:rFonts w:ascii="Arial Narrow" w:eastAsia="Calibri" w:hAnsi="Arial Narrow" w:cs="Arial"/>
          <w:snapToGrid w:val="0"/>
          <w:sz w:val="20"/>
          <w:szCs w:val="20"/>
        </w:rPr>
        <w:t>- powodujące poprawienie parametrów technicznych</w:t>
      </w:r>
      <w:r w:rsidR="00691B59">
        <w:rPr>
          <w:rFonts w:ascii="Arial Narrow" w:eastAsia="Calibri" w:hAnsi="Arial Narrow" w:cs="Arial"/>
          <w:snapToGrid w:val="0"/>
          <w:sz w:val="20"/>
          <w:szCs w:val="20"/>
        </w:rPr>
        <w:t>,</w:t>
      </w:r>
    </w:p>
    <w:p w:rsidR="000A495F" w:rsidRPr="000A495F" w:rsidRDefault="000A495F" w:rsidP="00691B59">
      <w:pPr>
        <w:spacing w:after="0" w:line="240" w:lineRule="auto"/>
        <w:ind w:left="284"/>
        <w:jc w:val="both"/>
        <w:rPr>
          <w:rFonts w:ascii="Arial Narrow" w:eastAsia="Calibri" w:hAnsi="Arial Narrow" w:cs="Arial"/>
          <w:snapToGrid w:val="0"/>
          <w:sz w:val="20"/>
          <w:szCs w:val="20"/>
        </w:rPr>
      </w:pPr>
      <w:r w:rsidRPr="000A495F">
        <w:rPr>
          <w:rFonts w:ascii="Arial Narrow" w:eastAsia="Calibri" w:hAnsi="Arial Narrow" w:cs="Arial"/>
          <w:snapToGrid w:val="0"/>
          <w:sz w:val="20"/>
          <w:szCs w:val="20"/>
        </w:rPr>
        <w:t>- wynikające z aktualizacji rozwiązań z uwagi na postęp technologiczny lub zmiany obowiązujących przepisów</w:t>
      </w:r>
      <w:r w:rsidR="00691B59">
        <w:rPr>
          <w:rFonts w:ascii="Arial Narrow" w:eastAsia="Calibri" w:hAnsi="Arial Narrow" w:cs="Arial"/>
          <w:snapToGrid w:val="0"/>
          <w:sz w:val="20"/>
          <w:szCs w:val="20"/>
        </w:rPr>
        <w:t>.</w:t>
      </w:r>
    </w:p>
    <w:p w:rsidR="00691B59" w:rsidRDefault="000A495F" w:rsidP="00AD4F42">
      <w:pPr>
        <w:pStyle w:val="Akapitzlist"/>
        <w:numPr>
          <w:ilvl w:val="0"/>
          <w:numId w:val="44"/>
        </w:numPr>
        <w:spacing w:after="0" w:line="240" w:lineRule="auto"/>
        <w:ind w:left="284" w:hanging="284"/>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Zamiana poszczególnych materiałów i urządzeń nie może spowodować obniżenia parametrów w stosunku do przewidzianych dokumentacja materiałów lub urządzeń.</w:t>
      </w:r>
    </w:p>
    <w:p w:rsidR="00691B59" w:rsidRDefault="000A495F" w:rsidP="00AD4F42">
      <w:pPr>
        <w:pStyle w:val="Akapitzlist"/>
        <w:numPr>
          <w:ilvl w:val="0"/>
          <w:numId w:val="44"/>
        </w:numPr>
        <w:spacing w:after="0" w:line="240" w:lineRule="auto"/>
        <w:ind w:left="284" w:hanging="284"/>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Zmiany o których mowa powyżej musza być każdorazowo zatwierdzone przez Zamawiającego w porozumieniu z projektantem. Zmiany o których mowa powyżej nie spowodują zmiany ceny wykonania przedmiotu umowy</w:t>
      </w:r>
    </w:p>
    <w:p w:rsidR="00691B59" w:rsidRDefault="000A495F" w:rsidP="00AD4F42">
      <w:pPr>
        <w:pStyle w:val="Akapitzlist"/>
        <w:numPr>
          <w:ilvl w:val="0"/>
          <w:numId w:val="44"/>
        </w:numPr>
        <w:spacing w:after="0" w:line="240" w:lineRule="auto"/>
        <w:ind w:left="284" w:hanging="284"/>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Przedmiot umowy będzie realizowany zgodnie ze sporządzonym przez Wykonawcę „Harmonogramem rzeczowo-finansowym” stanowiącym załącznik nr 1 do umowy wykonanym w oparciu o wstępny harmonogram realizacji projektu. Harmonogram ten musi być zgodny z zakresem rzeczowym dokumentacji projektowej, SIWZ oraz ceną ofertową. Harmonogram musi być zatwierdzony przez Zamawiającego.</w:t>
      </w:r>
    </w:p>
    <w:p w:rsidR="005D16CE" w:rsidRDefault="005D16CE" w:rsidP="000A495F">
      <w:pPr>
        <w:spacing w:after="0" w:line="240" w:lineRule="auto"/>
        <w:jc w:val="center"/>
        <w:rPr>
          <w:rFonts w:ascii="Arial Narrow" w:eastAsia="Calibri" w:hAnsi="Arial Narrow" w:cs="Arial"/>
          <w:snapToGrid w:val="0"/>
          <w:sz w:val="20"/>
          <w:szCs w:val="20"/>
        </w:rPr>
      </w:pPr>
    </w:p>
    <w:p w:rsidR="000A495F" w:rsidRPr="000A495F" w:rsidRDefault="000A495F" w:rsidP="000A495F">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 3</w:t>
      </w:r>
    </w:p>
    <w:p w:rsidR="000A495F" w:rsidRPr="000A495F" w:rsidRDefault="000A495F" w:rsidP="00691B59">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OBOWIAZKI STRON</w:t>
      </w:r>
    </w:p>
    <w:p w:rsidR="000A495F" w:rsidRPr="00691B59" w:rsidRDefault="000A495F" w:rsidP="00AD4F42">
      <w:pPr>
        <w:pStyle w:val="Akapitzlist"/>
        <w:numPr>
          <w:ilvl w:val="0"/>
          <w:numId w:val="45"/>
        </w:numPr>
        <w:spacing w:after="0" w:line="240" w:lineRule="auto"/>
        <w:ind w:left="284" w:hanging="284"/>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Do obowiązków Wykonawcy należy w szczególności:</w:t>
      </w:r>
    </w:p>
    <w:p w:rsidR="000A495F" w:rsidRPr="00691B59" w:rsidRDefault="000A495F" w:rsidP="00AD4F42">
      <w:pPr>
        <w:pStyle w:val="Akapitzlist"/>
        <w:numPr>
          <w:ilvl w:val="1"/>
          <w:numId w:val="47"/>
        </w:numPr>
        <w:spacing w:after="0" w:line="240" w:lineRule="auto"/>
        <w:ind w:left="567" w:hanging="283"/>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sporządzenie - zgodnie z przepisami rozporządzenia Ministra Infrastruktury z dnia 23 czerwca 2003 r. w sprawie informacji dotyczącej bezpieczeństwa i ochrony zdrowia oraz planu bezpieczeństwa i ochrony zdrowia (Dz. U. z 2003 r. Nr 120, poz. 1126) - przed rozpoczęciem robót, planu bezpieczeństwa i ochrony zdrowia,</w:t>
      </w:r>
    </w:p>
    <w:p w:rsidR="000A495F" w:rsidRPr="00691B59" w:rsidRDefault="000A495F" w:rsidP="00AD4F42">
      <w:pPr>
        <w:pStyle w:val="Akapitzlist"/>
        <w:numPr>
          <w:ilvl w:val="1"/>
          <w:numId w:val="47"/>
        </w:numPr>
        <w:spacing w:after="0" w:line="240" w:lineRule="auto"/>
        <w:ind w:left="567" w:hanging="283"/>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 xml:space="preserve">prowadzenie dziennika budowy zgodnie z przepisami rozporządzenia Ministra Infrastruktury z dnia 26 czerwca 2002 r. w sprawie dziennika budowy montażu i rozbiórki, tablicy informacyjnej oraz ogłoszenia zawierającego dane dotyczące bezpieczeństwa pracy i ochrony zdrowia (Dz.U. z 2002 r. Nr 108, poz. 953 ze zm.) – oraz umieszczenie tablicy informacyjnej </w:t>
      </w:r>
      <w:r w:rsidRPr="00691B59">
        <w:rPr>
          <w:rFonts w:ascii="Arial Narrow" w:eastAsia="Calibri" w:hAnsi="Arial Narrow" w:cs="Arial"/>
          <w:snapToGrid w:val="0"/>
          <w:sz w:val="20"/>
          <w:szCs w:val="20"/>
        </w:rPr>
        <w:lastRenderedPageBreak/>
        <w:t>i ogłoszenia zawierającego dane dotyczące bezpieczeństwa i ochrony zdrowia, a także niezwłoczne przekazanie 1 egzemplarza planu „BIOZ” Zamawiającemu,</w:t>
      </w:r>
    </w:p>
    <w:p w:rsidR="000A495F" w:rsidRPr="00691B59" w:rsidRDefault="000A495F" w:rsidP="00AD4F42">
      <w:pPr>
        <w:pStyle w:val="Akapitzlist"/>
        <w:numPr>
          <w:ilvl w:val="1"/>
          <w:numId w:val="47"/>
        </w:numPr>
        <w:spacing w:after="0" w:line="240" w:lineRule="auto"/>
        <w:ind w:left="567" w:hanging="283"/>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prowadzenie na bieżąco ewidencji wytwarzanych odpadów budowlanych przy użyciu kart ewidencji i przekazania odpadów,</w:t>
      </w:r>
    </w:p>
    <w:p w:rsidR="00691B59" w:rsidRDefault="000A495F" w:rsidP="00AD4F42">
      <w:pPr>
        <w:pStyle w:val="Akapitzlist"/>
        <w:numPr>
          <w:ilvl w:val="1"/>
          <w:numId w:val="47"/>
        </w:numPr>
        <w:spacing w:after="0" w:line="240" w:lineRule="auto"/>
        <w:ind w:left="567" w:hanging="283"/>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postępowanie z odpadami zgodnie z obowiązującymi w tym zakresie przepisami prawa.</w:t>
      </w:r>
    </w:p>
    <w:p w:rsidR="00691B59" w:rsidRDefault="000A495F" w:rsidP="00AD4F42">
      <w:pPr>
        <w:pStyle w:val="Akapitzlist"/>
        <w:numPr>
          <w:ilvl w:val="1"/>
          <w:numId w:val="47"/>
        </w:numPr>
        <w:spacing w:after="0" w:line="240" w:lineRule="auto"/>
        <w:ind w:left="567" w:hanging="283"/>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Wykonawca jako wytwórca od</w:t>
      </w:r>
      <w:r w:rsidR="005D16CE">
        <w:rPr>
          <w:rFonts w:ascii="Arial Narrow" w:eastAsia="Calibri" w:hAnsi="Arial Narrow" w:cs="Arial"/>
          <w:snapToGrid w:val="0"/>
          <w:sz w:val="20"/>
          <w:szCs w:val="20"/>
        </w:rPr>
        <w:t>padów w rozumieniu art. 3 ust. 1 pkt. 3</w:t>
      </w:r>
      <w:r w:rsidRPr="00691B59">
        <w:rPr>
          <w:rFonts w:ascii="Arial Narrow" w:eastAsia="Calibri" w:hAnsi="Arial Narrow" w:cs="Arial"/>
          <w:snapToGrid w:val="0"/>
          <w:sz w:val="20"/>
          <w:szCs w:val="20"/>
        </w:rPr>
        <w:t xml:space="preserve">2 ustawy o odpadach ma obowiązek zagospodarowania powstałych podczas realizacji zadania odpadów zgodnie z ustawa </w:t>
      </w:r>
      <w:r w:rsidR="005D16CE" w:rsidRPr="005D16CE">
        <w:rPr>
          <w:rFonts w:ascii="Arial Narrow" w:eastAsia="Calibri" w:hAnsi="Arial Narrow" w:cs="Arial"/>
          <w:snapToGrid w:val="0"/>
          <w:sz w:val="20"/>
          <w:szCs w:val="20"/>
        </w:rPr>
        <w:t>14 grudnia 2012 r. o odpadach (</w:t>
      </w:r>
      <w:proofErr w:type="spellStart"/>
      <w:r w:rsidR="005D16CE" w:rsidRPr="005D16CE">
        <w:rPr>
          <w:rFonts w:ascii="Arial Narrow" w:eastAsia="Calibri" w:hAnsi="Arial Narrow" w:cs="Arial"/>
          <w:snapToGrid w:val="0"/>
          <w:sz w:val="20"/>
          <w:szCs w:val="20"/>
        </w:rPr>
        <w:t>t.j</w:t>
      </w:r>
      <w:proofErr w:type="spellEnd"/>
      <w:r w:rsidR="005D16CE" w:rsidRPr="005D16CE">
        <w:rPr>
          <w:rFonts w:ascii="Arial Narrow" w:eastAsia="Calibri" w:hAnsi="Arial Narrow" w:cs="Arial"/>
          <w:snapToGrid w:val="0"/>
          <w:sz w:val="20"/>
          <w:szCs w:val="20"/>
        </w:rPr>
        <w:t xml:space="preserve">. Dz. U. </w:t>
      </w:r>
      <w:r w:rsidR="005D16CE">
        <w:rPr>
          <w:rFonts w:ascii="Arial Narrow" w:eastAsia="Calibri" w:hAnsi="Arial Narrow" w:cs="Arial"/>
          <w:snapToGrid w:val="0"/>
          <w:sz w:val="20"/>
          <w:szCs w:val="20"/>
        </w:rPr>
        <w:t xml:space="preserve">z 2018 r. poz. 992 z </w:t>
      </w:r>
      <w:proofErr w:type="spellStart"/>
      <w:r w:rsidR="005D16CE">
        <w:rPr>
          <w:rFonts w:ascii="Arial Narrow" w:eastAsia="Calibri" w:hAnsi="Arial Narrow" w:cs="Arial"/>
          <w:snapToGrid w:val="0"/>
          <w:sz w:val="20"/>
          <w:szCs w:val="20"/>
        </w:rPr>
        <w:t>późn</w:t>
      </w:r>
      <w:proofErr w:type="spellEnd"/>
      <w:r w:rsidR="005D16CE">
        <w:rPr>
          <w:rFonts w:ascii="Arial Narrow" w:eastAsia="Calibri" w:hAnsi="Arial Narrow" w:cs="Arial"/>
          <w:snapToGrid w:val="0"/>
          <w:sz w:val="20"/>
          <w:szCs w:val="20"/>
        </w:rPr>
        <w:t xml:space="preserve">. zm.) </w:t>
      </w:r>
      <w:r w:rsidRPr="00691B59">
        <w:rPr>
          <w:rFonts w:ascii="Arial Narrow" w:eastAsia="Calibri" w:hAnsi="Arial Narrow" w:cs="Arial"/>
          <w:snapToGrid w:val="0"/>
          <w:sz w:val="20"/>
          <w:szCs w:val="20"/>
        </w:rPr>
        <w:t>i ustawa z dnia 27 kwietnia 2001r. Prawo ochrony środowiska (Dz. U. z 2008r. Nr 25, poz. 150 ze zm.) oraz zgłoszenie informacji o wytwarzanych odpadach do Wydziału Środowiska i Rolnictwa oraz Zamawiającego. W cenie ryczałtowej Wykonawca ma obowiązek uwzględnić koszt wywozu, składowania i utylizacji odpadów,</w:t>
      </w:r>
    </w:p>
    <w:p w:rsidR="00691B59" w:rsidRDefault="000A495F" w:rsidP="00AD4F42">
      <w:pPr>
        <w:pStyle w:val="Akapitzlist"/>
        <w:numPr>
          <w:ilvl w:val="1"/>
          <w:numId w:val="47"/>
        </w:numPr>
        <w:spacing w:after="0" w:line="240" w:lineRule="auto"/>
        <w:ind w:left="567" w:hanging="283"/>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prowadzenie wszystkich robót związanych z realizacja zadania (w tym wykonanie i montażu  rusztowań oraz zabezpieczeń) w sposób bezpieczny zgodnie z Rozporządzeniem Ministra Infrastruktury z dnia 06.02.2003r. w sprawie bezpieczeństwa i higieny pracy podczas wykonywania robót budowlanych (Dz. U. 2003r., Nr 47, poz.401),</w:t>
      </w:r>
    </w:p>
    <w:p w:rsidR="00691B59" w:rsidRDefault="000A495F" w:rsidP="00AD4F42">
      <w:pPr>
        <w:pStyle w:val="Akapitzlist"/>
        <w:numPr>
          <w:ilvl w:val="1"/>
          <w:numId w:val="47"/>
        </w:numPr>
        <w:spacing w:after="0" w:line="240" w:lineRule="auto"/>
        <w:ind w:left="567" w:hanging="283"/>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należyte zabezpieczenie miejsca realizacji przedmiotu umowy wraz z zapleczem, w szczególności przed dostępem osób trzecich,</w:t>
      </w:r>
    </w:p>
    <w:p w:rsidR="00691B59" w:rsidRDefault="000A495F" w:rsidP="00AD4F42">
      <w:pPr>
        <w:pStyle w:val="Akapitzlist"/>
        <w:numPr>
          <w:ilvl w:val="1"/>
          <w:numId w:val="47"/>
        </w:numPr>
        <w:spacing w:after="0" w:line="240" w:lineRule="auto"/>
        <w:ind w:left="567" w:hanging="283"/>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utrzymanie porządku w trakcie realizacji robót oraz systematyczne porządkowanie miejsc wykonywania prac,</w:t>
      </w:r>
    </w:p>
    <w:p w:rsidR="00691B59" w:rsidRDefault="000A495F" w:rsidP="00AD4F42">
      <w:pPr>
        <w:pStyle w:val="Akapitzlist"/>
        <w:numPr>
          <w:ilvl w:val="1"/>
          <w:numId w:val="47"/>
        </w:numPr>
        <w:spacing w:after="0" w:line="240" w:lineRule="auto"/>
        <w:ind w:left="567" w:hanging="283"/>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usuwanie wszelkich szkód i awarii spowodowanych przez Wykonawcę w trybie natychmiastowym i docelowo,</w:t>
      </w:r>
    </w:p>
    <w:p w:rsidR="00691B59" w:rsidRDefault="000A495F" w:rsidP="00AD4F42">
      <w:pPr>
        <w:pStyle w:val="Akapitzlist"/>
        <w:numPr>
          <w:ilvl w:val="1"/>
          <w:numId w:val="47"/>
        </w:numPr>
        <w:spacing w:after="0" w:line="240" w:lineRule="auto"/>
        <w:ind w:left="567" w:hanging="283"/>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uporządkowanie terenu po wykonaniu robót oraz demontaż obiektów tymczasowych.</w:t>
      </w:r>
    </w:p>
    <w:p w:rsidR="00691B59" w:rsidRDefault="000A495F" w:rsidP="00AD4F42">
      <w:pPr>
        <w:pStyle w:val="Akapitzlist"/>
        <w:numPr>
          <w:ilvl w:val="1"/>
          <w:numId w:val="47"/>
        </w:numPr>
        <w:spacing w:after="0" w:line="240" w:lineRule="auto"/>
        <w:ind w:left="567" w:hanging="283"/>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Wykonawca zobowiązany jest do przestrzegania przy realizacji prac wszystkich warunków i wymogów wynikających z dokumentacji i załączonych uzgodnień.</w:t>
      </w:r>
    </w:p>
    <w:p w:rsidR="00691B59" w:rsidRDefault="000A495F" w:rsidP="00AD4F42">
      <w:pPr>
        <w:pStyle w:val="Akapitzlist"/>
        <w:numPr>
          <w:ilvl w:val="1"/>
          <w:numId w:val="47"/>
        </w:numPr>
        <w:spacing w:after="0" w:line="240" w:lineRule="auto"/>
        <w:ind w:left="567" w:hanging="283"/>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w dniu przekazania placu budowy Wykonawca przedłoży oświadczenie kierownika budowy stwierdzające przejecie obowiązku kierowania budowa a także zaświadczenie, którym mowa w art.12 ust.7. prawa budowlanego,</w:t>
      </w:r>
    </w:p>
    <w:p w:rsidR="00691B59" w:rsidRDefault="000A495F" w:rsidP="00AD4F42">
      <w:pPr>
        <w:pStyle w:val="Akapitzlist"/>
        <w:numPr>
          <w:ilvl w:val="1"/>
          <w:numId w:val="47"/>
        </w:numPr>
        <w:spacing w:after="0" w:line="240" w:lineRule="auto"/>
        <w:ind w:left="567" w:hanging="283"/>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Wykonawca jest odpowiedzialny za jakość, terminowość i bezpieczeństwo wykonywanych robót oraz za zgodność wykonania z dokumentacją projektową, zaleceniami nadzoru inwestorskiego, obowiązującymi normami, oraz z zasadami sztuki budowlanej.</w:t>
      </w:r>
    </w:p>
    <w:p w:rsidR="00691B59" w:rsidRDefault="000A495F" w:rsidP="00AD4F42">
      <w:pPr>
        <w:pStyle w:val="Akapitzlist"/>
        <w:numPr>
          <w:ilvl w:val="1"/>
          <w:numId w:val="47"/>
        </w:numPr>
        <w:spacing w:after="0" w:line="240" w:lineRule="auto"/>
        <w:ind w:left="567" w:hanging="283"/>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 xml:space="preserve">Wykonawca zobowiązany jest zgłaszać termin zakończenia robót podlegających zakryciu oraz robót zanikających </w:t>
      </w:r>
    </w:p>
    <w:p w:rsidR="00691B59" w:rsidRDefault="000A495F" w:rsidP="00AD4F42">
      <w:pPr>
        <w:pStyle w:val="Akapitzlist"/>
        <w:numPr>
          <w:ilvl w:val="1"/>
          <w:numId w:val="47"/>
        </w:numPr>
        <w:spacing w:after="0" w:line="240" w:lineRule="auto"/>
        <w:ind w:left="567" w:hanging="283"/>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 xml:space="preserve">W  terminie 14 dni od daty  podpisania umowy Wykonawca zobowiązany jest dostarczyć Harmonogram rzeczowo – finansowy </w:t>
      </w:r>
    </w:p>
    <w:p w:rsidR="000A495F" w:rsidRPr="00691B59" w:rsidRDefault="000A495F" w:rsidP="00AD4F42">
      <w:pPr>
        <w:pStyle w:val="Akapitzlist"/>
        <w:numPr>
          <w:ilvl w:val="1"/>
          <w:numId w:val="47"/>
        </w:numPr>
        <w:spacing w:after="0" w:line="240" w:lineRule="auto"/>
        <w:ind w:left="567" w:hanging="283"/>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Wykonawca zobowiązany jest zabezpieczyć przed uszkodzeniem przechodzące przez teren budowy niepodlegające przebudowie instalacje zasilające inne części budynku.</w:t>
      </w:r>
    </w:p>
    <w:p w:rsidR="00691B59" w:rsidRDefault="000A495F" w:rsidP="00AD4F42">
      <w:pPr>
        <w:pStyle w:val="Akapitzlist"/>
        <w:numPr>
          <w:ilvl w:val="0"/>
          <w:numId w:val="45"/>
        </w:numPr>
        <w:spacing w:after="0" w:line="240" w:lineRule="auto"/>
        <w:ind w:left="284" w:hanging="284"/>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Zamawiający zobowiązuje się w zakresie od niego zależnym, do zapewnienia Wykonawcy warunków do sprawnej i zgodnej z zasadami wynikającymi z niniejszej umo</w:t>
      </w:r>
      <w:r w:rsidR="005D16CE">
        <w:rPr>
          <w:rFonts w:ascii="Arial Narrow" w:eastAsia="Calibri" w:hAnsi="Arial Narrow" w:cs="Arial"/>
          <w:snapToGrid w:val="0"/>
          <w:sz w:val="20"/>
          <w:szCs w:val="20"/>
        </w:rPr>
        <w:t>wy, realizacji przedmiotu umowy, w szczególności:</w:t>
      </w:r>
    </w:p>
    <w:p w:rsidR="005D16CE" w:rsidRDefault="000A495F" w:rsidP="00AD4F42">
      <w:pPr>
        <w:pStyle w:val="Akapitzlist"/>
        <w:numPr>
          <w:ilvl w:val="0"/>
          <w:numId w:val="93"/>
        </w:numPr>
        <w:spacing w:after="0" w:line="240" w:lineRule="auto"/>
        <w:ind w:left="567" w:hanging="283"/>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Zamawiający przekaże Wykonawcy jeden komplet projektu wykonawczego</w:t>
      </w:r>
      <w:r w:rsidR="005D16CE">
        <w:rPr>
          <w:rFonts w:ascii="Arial Narrow" w:eastAsia="Calibri" w:hAnsi="Arial Narrow" w:cs="Arial"/>
          <w:snapToGrid w:val="0"/>
          <w:sz w:val="20"/>
          <w:szCs w:val="20"/>
        </w:rPr>
        <w:t>.</w:t>
      </w:r>
      <w:r w:rsidRPr="00691B59">
        <w:rPr>
          <w:rFonts w:ascii="Arial Narrow" w:eastAsia="Calibri" w:hAnsi="Arial Narrow" w:cs="Arial"/>
          <w:snapToGrid w:val="0"/>
          <w:sz w:val="20"/>
          <w:szCs w:val="20"/>
        </w:rPr>
        <w:t xml:space="preserve"> </w:t>
      </w:r>
    </w:p>
    <w:p w:rsidR="00691B59" w:rsidRPr="005D16CE" w:rsidRDefault="000A495F" w:rsidP="00AD4F42">
      <w:pPr>
        <w:pStyle w:val="Akapitzlist"/>
        <w:numPr>
          <w:ilvl w:val="0"/>
          <w:numId w:val="93"/>
        </w:numPr>
        <w:spacing w:after="0" w:line="240" w:lineRule="auto"/>
        <w:ind w:left="567" w:hanging="283"/>
        <w:jc w:val="both"/>
        <w:rPr>
          <w:rFonts w:ascii="Arial Narrow" w:eastAsia="Calibri" w:hAnsi="Arial Narrow" w:cs="Arial"/>
          <w:snapToGrid w:val="0"/>
          <w:sz w:val="20"/>
          <w:szCs w:val="20"/>
        </w:rPr>
      </w:pPr>
      <w:r w:rsidRPr="005D16CE">
        <w:rPr>
          <w:rFonts w:ascii="Arial Narrow" w:eastAsia="Calibri" w:hAnsi="Arial Narrow" w:cs="Arial"/>
          <w:snapToGrid w:val="0"/>
          <w:sz w:val="20"/>
          <w:szCs w:val="20"/>
        </w:rPr>
        <w:t>Zamawiający zapewnia nadzór inwestorski.</w:t>
      </w:r>
    </w:p>
    <w:p w:rsidR="00691B59" w:rsidRPr="00691B59" w:rsidRDefault="000A495F" w:rsidP="00AD4F42">
      <w:pPr>
        <w:pStyle w:val="Akapitzlist"/>
        <w:numPr>
          <w:ilvl w:val="0"/>
          <w:numId w:val="45"/>
        </w:numPr>
        <w:spacing w:after="0" w:line="240" w:lineRule="auto"/>
        <w:ind w:left="284" w:hanging="284"/>
        <w:jc w:val="both"/>
        <w:rPr>
          <w:rFonts w:ascii="Arial Narrow" w:eastAsia="Calibri" w:hAnsi="Arial Narrow" w:cs="Arial"/>
          <w:snapToGrid w:val="0"/>
          <w:sz w:val="20"/>
          <w:szCs w:val="20"/>
        </w:rPr>
      </w:pPr>
      <w:r w:rsidRPr="00691B59">
        <w:rPr>
          <w:rFonts w:ascii="Arial Narrow" w:eastAsia="Calibri" w:hAnsi="Arial Narrow" w:cs="Times New Roman"/>
          <w:sz w:val="20"/>
          <w:szCs w:val="20"/>
        </w:rPr>
        <w:t>Wykonawca oświadcza, że sprawdził z należytą starannością dokumentację projektowo – kosztorysową pod względem kompletności oraz zgodności projektu z przedmiarami robót.</w:t>
      </w:r>
    </w:p>
    <w:p w:rsidR="00691B59" w:rsidRPr="00691B59" w:rsidRDefault="000A495F" w:rsidP="00AD4F42">
      <w:pPr>
        <w:pStyle w:val="Akapitzlist"/>
        <w:numPr>
          <w:ilvl w:val="0"/>
          <w:numId w:val="45"/>
        </w:numPr>
        <w:spacing w:after="0" w:line="240" w:lineRule="auto"/>
        <w:ind w:left="284" w:hanging="284"/>
        <w:jc w:val="both"/>
        <w:rPr>
          <w:rFonts w:ascii="Arial Narrow" w:eastAsia="Calibri" w:hAnsi="Arial Narrow" w:cs="Arial"/>
          <w:snapToGrid w:val="0"/>
          <w:sz w:val="20"/>
          <w:szCs w:val="20"/>
        </w:rPr>
      </w:pPr>
      <w:r w:rsidRPr="00691B59">
        <w:rPr>
          <w:rFonts w:ascii="Arial Narrow" w:eastAsia="Calibri" w:hAnsi="Arial Narrow" w:cs="Times New Roman"/>
          <w:sz w:val="20"/>
          <w:szCs w:val="20"/>
        </w:rPr>
        <w:t>Jeżeli Wykonawca w trakcie wykonywania przedmiotu umowy stwierdzi jakiekolwiek niezgodności lub błędy w przekazanej dokumentacji niezwłocznie powiadomi o tym fakcie Zamawiającego.</w:t>
      </w:r>
    </w:p>
    <w:p w:rsidR="00691B59" w:rsidRPr="00691B59" w:rsidRDefault="000A495F" w:rsidP="00AD4F42">
      <w:pPr>
        <w:pStyle w:val="Akapitzlist"/>
        <w:numPr>
          <w:ilvl w:val="0"/>
          <w:numId w:val="45"/>
        </w:numPr>
        <w:spacing w:after="0" w:line="240" w:lineRule="auto"/>
        <w:ind w:left="284" w:hanging="284"/>
        <w:jc w:val="both"/>
        <w:rPr>
          <w:rFonts w:ascii="Arial Narrow" w:eastAsia="Calibri" w:hAnsi="Arial Narrow" w:cs="Arial"/>
          <w:snapToGrid w:val="0"/>
          <w:sz w:val="20"/>
          <w:szCs w:val="20"/>
        </w:rPr>
      </w:pPr>
      <w:r w:rsidRPr="00691B59">
        <w:rPr>
          <w:rFonts w:ascii="Arial Narrow" w:eastAsia="Calibri" w:hAnsi="Arial Narrow" w:cs="Times New Roman"/>
          <w:sz w:val="20"/>
          <w:szCs w:val="20"/>
        </w:rPr>
        <w:t>Wykonawca oświadcza, że wycenił wszystkie roboty objęte dokumentacją z należytą starannością.</w:t>
      </w:r>
    </w:p>
    <w:p w:rsidR="000A495F" w:rsidRPr="00691B59" w:rsidRDefault="000A495F" w:rsidP="00AD4F42">
      <w:pPr>
        <w:pStyle w:val="Akapitzlist"/>
        <w:numPr>
          <w:ilvl w:val="0"/>
          <w:numId w:val="45"/>
        </w:numPr>
        <w:spacing w:after="0" w:line="240" w:lineRule="auto"/>
        <w:ind w:left="284" w:hanging="284"/>
        <w:jc w:val="both"/>
        <w:rPr>
          <w:rFonts w:ascii="Arial Narrow" w:eastAsia="Calibri" w:hAnsi="Arial Narrow" w:cs="Arial"/>
          <w:snapToGrid w:val="0"/>
          <w:sz w:val="20"/>
          <w:szCs w:val="20"/>
        </w:rPr>
      </w:pPr>
      <w:r w:rsidRPr="00691B59">
        <w:rPr>
          <w:rFonts w:ascii="Arial Narrow" w:eastAsia="Calibri" w:hAnsi="Arial Narrow" w:cs="Times New Roman"/>
          <w:sz w:val="20"/>
          <w:szCs w:val="20"/>
        </w:rPr>
        <w:t>W przypadku zwłoki Zamawiającego  w dostarczeniu dokumentacji zamiennej lub w usunięciu wad dokumentacji, Wykonawca ma prawo żądać zmiany umownego terminu zakończenia prac.</w:t>
      </w:r>
    </w:p>
    <w:p w:rsidR="000A495F" w:rsidRPr="000A495F" w:rsidRDefault="000A495F" w:rsidP="000A495F">
      <w:pPr>
        <w:spacing w:after="0" w:line="240" w:lineRule="auto"/>
        <w:jc w:val="both"/>
        <w:rPr>
          <w:rFonts w:ascii="Arial Narrow" w:eastAsia="Calibri" w:hAnsi="Arial Narrow" w:cs="Arial"/>
          <w:snapToGrid w:val="0"/>
          <w:sz w:val="20"/>
          <w:szCs w:val="20"/>
        </w:rPr>
      </w:pPr>
    </w:p>
    <w:p w:rsidR="000A495F" w:rsidRPr="000A495F" w:rsidRDefault="000A495F" w:rsidP="000A495F">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w:t>
      </w:r>
      <w:r w:rsidR="00691B59">
        <w:rPr>
          <w:rFonts w:ascii="Arial Narrow" w:eastAsia="Calibri" w:hAnsi="Arial Narrow" w:cs="Arial"/>
          <w:snapToGrid w:val="0"/>
          <w:sz w:val="20"/>
          <w:szCs w:val="20"/>
        </w:rPr>
        <w:t xml:space="preserve"> </w:t>
      </w:r>
      <w:r w:rsidRPr="000A495F">
        <w:rPr>
          <w:rFonts w:ascii="Arial Narrow" w:eastAsia="Calibri" w:hAnsi="Arial Narrow" w:cs="Arial"/>
          <w:snapToGrid w:val="0"/>
          <w:sz w:val="20"/>
          <w:szCs w:val="20"/>
        </w:rPr>
        <w:t>4</w:t>
      </w:r>
    </w:p>
    <w:p w:rsidR="000A495F" w:rsidRPr="000A495F" w:rsidRDefault="000A495F" w:rsidP="00691B59">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TERMIN REALIZACJI</w:t>
      </w:r>
    </w:p>
    <w:p w:rsidR="000A495F" w:rsidRPr="00691B59" w:rsidRDefault="000A495F" w:rsidP="00AD4F42">
      <w:pPr>
        <w:pStyle w:val="Akapitzlist"/>
        <w:numPr>
          <w:ilvl w:val="0"/>
          <w:numId w:val="48"/>
        </w:numPr>
        <w:spacing w:after="0" w:line="240" w:lineRule="auto"/>
        <w:ind w:left="284" w:hanging="284"/>
        <w:jc w:val="both"/>
        <w:rPr>
          <w:rFonts w:ascii="Arial Narrow" w:eastAsia="Calibri" w:hAnsi="Arial Narrow" w:cs="Arial"/>
          <w:snapToGrid w:val="0"/>
          <w:sz w:val="20"/>
          <w:szCs w:val="20"/>
        </w:rPr>
      </w:pPr>
      <w:r w:rsidRPr="00691B59">
        <w:rPr>
          <w:rFonts w:ascii="Arial Narrow" w:eastAsia="Calibri" w:hAnsi="Arial Narrow" w:cs="Arial"/>
          <w:snapToGrid w:val="0"/>
          <w:sz w:val="20"/>
          <w:szCs w:val="20"/>
        </w:rPr>
        <w:t>Strony ustalają następujące terminy realizacji robót:</w:t>
      </w:r>
    </w:p>
    <w:p w:rsidR="000A495F" w:rsidRPr="00AD2B67" w:rsidRDefault="000A495F" w:rsidP="00AD4F42">
      <w:pPr>
        <w:pStyle w:val="Akapitzlist"/>
        <w:numPr>
          <w:ilvl w:val="0"/>
          <w:numId w:val="49"/>
        </w:numPr>
        <w:spacing w:after="0" w:line="240" w:lineRule="auto"/>
        <w:ind w:left="567" w:hanging="283"/>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t>termin zakończenia robót zakresu roku 2018 obejmującego całość Zadania 1,2,4 oraz 25% zakresu Za</w:t>
      </w:r>
      <w:r w:rsidR="00691B59" w:rsidRPr="00AD2B67">
        <w:rPr>
          <w:rFonts w:ascii="Arial Narrow" w:eastAsia="Calibri" w:hAnsi="Arial Narrow" w:cs="Arial"/>
          <w:snapToGrid w:val="0"/>
          <w:sz w:val="20"/>
          <w:szCs w:val="20"/>
        </w:rPr>
        <w:t xml:space="preserve">dania 3 </w:t>
      </w:r>
      <w:r w:rsidR="00EA206D">
        <w:rPr>
          <w:rFonts w:ascii="Arial Narrow" w:eastAsia="Calibri" w:hAnsi="Arial Narrow" w:cs="Arial"/>
          <w:snapToGrid w:val="0"/>
          <w:sz w:val="20"/>
          <w:szCs w:val="20"/>
        </w:rPr>
        <w:t>upływa 30.11.2018 roku.</w:t>
      </w:r>
    </w:p>
    <w:p w:rsidR="00AD2B67" w:rsidRDefault="000A495F" w:rsidP="00AD4F42">
      <w:pPr>
        <w:pStyle w:val="Akapitzlist"/>
        <w:numPr>
          <w:ilvl w:val="0"/>
          <w:numId w:val="49"/>
        </w:numPr>
        <w:spacing w:after="0" w:line="240" w:lineRule="auto"/>
        <w:ind w:left="567" w:hanging="283"/>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t>termin całkowitego zakończenia robót: 30.0</w:t>
      </w:r>
      <w:r w:rsidR="00825464">
        <w:rPr>
          <w:rFonts w:ascii="Arial Narrow" w:eastAsia="Calibri" w:hAnsi="Arial Narrow" w:cs="Arial"/>
          <w:snapToGrid w:val="0"/>
          <w:sz w:val="20"/>
          <w:szCs w:val="20"/>
        </w:rPr>
        <w:t>6</w:t>
      </w:r>
      <w:r w:rsidRPr="00AD2B67">
        <w:rPr>
          <w:rFonts w:ascii="Arial Narrow" w:eastAsia="Calibri" w:hAnsi="Arial Narrow" w:cs="Arial"/>
          <w:snapToGrid w:val="0"/>
          <w:sz w:val="20"/>
          <w:szCs w:val="20"/>
        </w:rPr>
        <w:t>.2019 rok (do tego dnia Wykonawca obowiązany jest przedstawić fakturę wraz z podpisanym przez przedstawiciela Zamawiającego protokołem odbioru robót)</w:t>
      </w:r>
    </w:p>
    <w:p w:rsidR="000A495F" w:rsidRDefault="000A495F" w:rsidP="00AD4F42">
      <w:pPr>
        <w:pStyle w:val="Akapitzlist"/>
        <w:numPr>
          <w:ilvl w:val="0"/>
          <w:numId w:val="48"/>
        </w:numPr>
        <w:spacing w:after="0" w:line="240" w:lineRule="auto"/>
        <w:ind w:left="284" w:hanging="284"/>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t>Szczegółowy zakres robót, ich wartość i terminy wykonania określa sporządzony przez Wykonawcę „Harmonogram rzeczowo-finansowy”, stanowiący załącznik nr 1 do niniejszej umowy. Harmonogram winien obejmować rodzaje robót w zdefiniowanych obszarach robót.</w:t>
      </w:r>
      <w:r w:rsidR="00AD2B67">
        <w:rPr>
          <w:rFonts w:ascii="Arial Narrow" w:eastAsia="Calibri" w:hAnsi="Arial Narrow" w:cs="Arial"/>
          <w:snapToGrid w:val="0"/>
          <w:sz w:val="20"/>
          <w:szCs w:val="20"/>
        </w:rPr>
        <w:t xml:space="preserve"> </w:t>
      </w:r>
      <w:r w:rsidRPr="00AD2B67">
        <w:rPr>
          <w:rFonts w:ascii="Arial Narrow" w:eastAsia="Calibri" w:hAnsi="Arial Narrow" w:cs="Arial"/>
          <w:snapToGrid w:val="0"/>
          <w:sz w:val="20"/>
          <w:szCs w:val="20"/>
        </w:rPr>
        <w:t>Harmonogram musi być zatwierdzony przez Zamawiającego.</w:t>
      </w:r>
    </w:p>
    <w:p w:rsidR="00AD2B67" w:rsidRPr="00AD2B67" w:rsidRDefault="00AD2B67" w:rsidP="00AD2B67">
      <w:pPr>
        <w:pStyle w:val="Akapitzlist"/>
        <w:spacing w:after="0" w:line="240" w:lineRule="auto"/>
        <w:ind w:left="284"/>
        <w:jc w:val="both"/>
        <w:rPr>
          <w:rFonts w:ascii="Arial Narrow" w:eastAsia="Calibri" w:hAnsi="Arial Narrow" w:cs="Arial"/>
          <w:snapToGrid w:val="0"/>
          <w:sz w:val="20"/>
          <w:szCs w:val="20"/>
        </w:rPr>
      </w:pPr>
    </w:p>
    <w:p w:rsidR="000A495F" w:rsidRPr="000A495F" w:rsidRDefault="000A495F" w:rsidP="000A495F">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w:t>
      </w:r>
      <w:r w:rsidR="00AD2B67">
        <w:rPr>
          <w:rFonts w:ascii="Arial Narrow" w:eastAsia="Calibri" w:hAnsi="Arial Narrow" w:cs="Arial"/>
          <w:snapToGrid w:val="0"/>
          <w:sz w:val="20"/>
          <w:szCs w:val="20"/>
        </w:rPr>
        <w:t xml:space="preserve"> </w:t>
      </w:r>
      <w:r w:rsidRPr="000A495F">
        <w:rPr>
          <w:rFonts w:ascii="Arial Narrow" w:eastAsia="Calibri" w:hAnsi="Arial Narrow" w:cs="Arial"/>
          <w:snapToGrid w:val="0"/>
          <w:sz w:val="20"/>
          <w:szCs w:val="20"/>
        </w:rPr>
        <w:t>5</w:t>
      </w:r>
    </w:p>
    <w:p w:rsidR="000A495F" w:rsidRPr="000A495F" w:rsidRDefault="000A495F" w:rsidP="00AD2B67">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WYNAGRODZENIE</w:t>
      </w:r>
    </w:p>
    <w:p w:rsidR="00AD2B67" w:rsidRDefault="000A495F" w:rsidP="00AD4F42">
      <w:pPr>
        <w:pStyle w:val="Akapitzlist"/>
        <w:numPr>
          <w:ilvl w:val="0"/>
          <w:numId w:val="50"/>
        </w:numPr>
        <w:spacing w:after="0" w:line="240" w:lineRule="auto"/>
        <w:ind w:left="284" w:hanging="284"/>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t>Za wykonanie przedmiotu Umowy ustala się wynagrodzenie ryczałtowe w kwocie: ............................zł brutto ,</w:t>
      </w:r>
    </w:p>
    <w:p w:rsidR="000A495F" w:rsidRPr="00AD2B67" w:rsidRDefault="000A495F" w:rsidP="00AD4F42">
      <w:pPr>
        <w:pStyle w:val="Akapitzlist"/>
        <w:numPr>
          <w:ilvl w:val="0"/>
          <w:numId w:val="50"/>
        </w:numPr>
        <w:spacing w:after="0" w:line="240" w:lineRule="auto"/>
        <w:ind w:left="284" w:hanging="284"/>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t>Wynagrodzenie, o którym mowa w ust. 1, zostało określone w ofercie z uwzględnieniem poniższych wskaźników:</w:t>
      </w:r>
    </w:p>
    <w:p w:rsidR="000A495F" w:rsidRPr="000A495F" w:rsidRDefault="000A495F" w:rsidP="00AD2B67">
      <w:pPr>
        <w:spacing w:after="0" w:line="240" w:lineRule="auto"/>
        <w:ind w:left="284"/>
        <w:rPr>
          <w:rFonts w:ascii="Arial Narrow" w:eastAsia="Calibri" w:hAnsi="Arial Narrow" w:cs="Arial"/>
          <w:sz w:val="20"/>
          <w:szCs w:val="20"/>
        </w:rPr>
      </w:pPr>
      <w:r w:rsidRPr="000A495F">
        <w:rPr>
          <w:rFonts w:ascii="Arial Narrow" w:eastAsia="Calibri" w:hAnsi="Arial Narrow" w:cs="Arial"/>
          <w:sz w:val="20"/>
          <w:szCs w:val="20"/>
        </w:rPr>
        <w:t>cena 1 roboczogodziny ...................................…. zł</w:t>
      </w:r>
    </w:p>
    <w:p w:rsidR="000A495F" w:rsidRPr="000A495F" w:rsidRDefault="000A495F" w:rsidP="00AD2B67">
      <w:pPr>
        <w:spacing w:after="0" w:line="240" w:lineRule="auto"/>
        <w:ind w:left="284"/>
        <w:rPr>
          <w:rFonts w:ascii="Arial Narrow" w:eastAsia="Calibri" w:hAnsi="Arial Narrow" w:cs="Arial"/>
          <w:sz w:val="20"/>
          <w:szCs w:val="20"/>
        </w:rPr>
      </w:pPr>
      <w:r w:rsidRPr="000A495F">
        <w:rPr>
          <w:rFonts w:ascii="Arial Narrow" w:eastAsia="Calibri" w:hAnsi="Arial Narrow" w:cs="Arial"/>
          <w:sz w:val="20"/>
          <w:szCs w:val="20"/>
        </w:rPr>
        <w:t>narzut kosztów ogólnych do kosztu robocizny i sprzętu .................…..%</w:t>
      </w:r>
    </w:p>
    <w:p w:rsidR="000A495F" w:rsidRPr="000A495F" w:rsidRDefault="000A495F" w:rsidP="00AD2B67">
      <w:pPr>
        <w:spacing w:after="0" w:line="240" w:lineRule="auto"/>
        <w:ind w:left="284"/>
        <w:rPr>
          <w:rFonts w:ascii="Arial Narrow" w:eastAsia="Calibri" w:hAnsi="Arial Narrow" w:cs="Arial"/>
          <w:sz w:val="20"/>
          <w:szCs w:val="20"/>
        </w:rPr>
      </w:pPr>
      <w:r w:rsidRPr="000A495F">
        <w:rPr>
          <w:rFonts w:ascii="Arial Narrow" w:eastAsia="Calibri" w:hAnsi="Arial Narrow" w:cs="Arial"/>
          <w:sz w:val="20"/>
          <w:szCs w:val="20"/>
        </w:rPr>
        <w:t>zysk ...................................…..%</w:t>
      </w:r>
    </w:p>
    <w:p w:rsidR="000A495F" w:rsidRPr="000A495F" w:rsidRDefault="000A495F" w:rsidP="00AD2B67">
      <w:pPr>
        <w:spacing w:after="0" w:line="240" w:lineRule="auto"/>
        <w:ind w:left="284"/>
        <w:jc w:val="both"/>
        <w:rPr>
          <w:rFonts w:ascii="Arial Narrow" w:eastAsia="Calibri" w:hAnsi="Arial Narrow" w:cs="Arial"/>
          <w:snapToGrid w:val="0"/>
          <w:sz w:val="20"/>
          <w:szCs w:val="20"/>
        </w:rPr>
      </w:pPr>
      <w:r w:rsidRPr="000A495F">
        <w:rPr>
          <w:rFonts w:ascii="Arial Narrow" w:eastAsia="Calibri" w:hAnsi="Arial Narrow" w:cs="Arial"/>
          <w:snapToGrid w:val="0"/>
          <w:sz w:val="20"/>
          <w:szCs w:val="20"/>
        </w:rPr>
        <w:lastRenderedPageBreak/>
        <w:t>koszty zakupu materiałów uwzględniono w cenie materiałów.</w:t>
      </w:r>
    </w:p>
    <w:p w:rsidR="00AD2B67" w:rsidRDefault="000A495F" w:rsidP="00AD4F42">
      <w:pPr>
        <w:pStyle w:val="Akapitzlist"/>
        <w:numPr>
          <w:ilvl w:val="0"/>
          <w:numId w:val="50"/>
        </w:numPr>
        <w:spacing w:after="0" w:line="240" w:lineRule="auto"/>
        <w:ind w:left="284" w:hanging="284"/>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t>Na wynagrodzenie, o którym mowa w ust. 1 niniejszego paragrafu, składa się całość kosztów związanych z kompleksowa realizacja przedmiotu Umowy, zgodnie z zakresem określonym niniejszą umowa.</w:t>
      </w:r>
    </w:p>
    <w:p w:rsidR="00AD2B67" w:rsidRDefault="000A495F" w:rsidP="00AD4F42">
      <w:pPr>
        <w:pStyle w:val="Akapitzlist"/>
        <w:numPr>
          <w:ilvl w:val="0"/>
          <w:numId w:val="50"/>
        </w:numPr>
        <w:spacing w:after="0" w:line="240" w:lineRule="auto"/>
        <w:ind w:left="284" w:hanging="284"/>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t>Wynagrodzenie ryczałtowe będzie niezmienne przez cały czas realizacji robót i Wykonawca nie może żądać podwyższenia wynagrodzenia, chociażby w czasie zawarcia Umowy nie można było przewidzieć rozmiaru lub kosztów prac, z zastrzeżeniem ust. 8.</w:t>
      </w:r>
    </w:p>
    <w:p w:rsidR="00AD2B67" w:rsidRDefault="000A495F" w:rsidP="00AD4F42">
      <w:pPr>
        <w:pStyle w:val="Akapitzlist"/>
        <w:numPr>
          <w:ilvl w:val="0"/>
          <w:numId w:val="50"/>
        </w:numPr>
        <w:spacing w:after="0" w:line="240" w:lineRule="auto"/>
        <w:ind w:left="284" w:hanging="284"/>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t>W przypadku pominięcia przez Wykonawcę przy wycenie jakiejkolwiek części zamówienia określonego w dokumentacji przetargowej i nie ujęcia jej w wynagrodzeniu ryczałtowym, Wykonawcy nie przysługują względem Zamawiającego żadne roszczenia z powyższego tytułu, a w szczególności roszczenie o dodatkowe wynagrodzenie. Niedoszacowanie, pominięcie oraz brak rozpoznania zakresu przedmiotu umowy nie może być podstawą do żądania zmiany wynagrodzenia ryczałtowego określonego wust.1 niniejszego paragrafu.</w:t>
      </w:r>
    </w:p>
    <w:p w:rsidR="00AD2B67" w:rsidRDefault="000A495F" w:rsidP="00AD4F42">
      <w:pPr>
        <w:pStyle w:val="Akapitzlist"/>
        <w:numPr>
          <w:ilvl w:val="0"/>
          <w:numId w:val="50"/>
        </w:numPr>
        <w:spacing w:after="0" w:line="240" w:lineRule="auto"/>
        <w:ind w:left="284" w:hanging="284"/>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t>Ewentualne roboty zamienne, zlecone w ramach zakresu przedmiotowego niniejszej Umowy oraz w trybie jej zmiany, zgodnie z treścią art. 144 ust. 1 ustawy Prawo Zamówień Publicznych, zostaną rozliczone zaakceptowanym przez Zamawiającego kosztorysem różnicowym, przy czym zmiana Umowy w tym zakresie nie może spowodować przekroczenia wysokości wynagrodzenia określonego w § 4 ust. 1 niniejszej Umowy.</w:t>
      </w:r>
    </w:p>
    <w:p w:rsidR="00AD2B67" w:rsidRDefault="000A495F" w:rsidP="00AD4F42">
      <w:pPr>
        <w:pStyle w:val="Akapitzlist"/>
        <w:numPr>
          <w:ilvl w:val="0"/>
          <w:numId w:val="50"/>
        </w:numPr>
        <w:spacing w:after="0" w:line="240" w:lineRule="auto"/>
        <w:ind w:left="284" w:hanging="284"/>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t>Cena ryczałtowa może ulec zmianie w przypadku ustawowej zmiany stawki podatku VAT.</w:t>
      </w:r>
    </w:p>
    <w:p w:rsidR="000A495F" w:rsidRDefault="000A495F" w:rsidP="00AD4F42">
      <w:pPr>
        <w:pStyle w:val="Akapitzlist"/>
        <w:numPr>
          <w:ilvl w:val="0"/>
          <w:numId w:val="50"/>
        </w:numPr>
        <w:spacing w:after="0" w:line="240" w:lineRule="auto"/>
        <w:ind w:left="284" w:hanging="284"/>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t>Strony zgodnie ustalają, iż w przypadku odstąpienia przez Zamawiającego od Umowy lub jej części, a także w przypadku zmniejszenia zakresu robót, wynagrodzenie o którym mowa w ust. 1 zostanie odpowiednio pomniejszone o wartość robót, od wykonania których odstąpiono lub o które pomniejszono zakres robót. Wartość tych robót zostanie wyliczona jako wartość procentowa udziału robót wykonanych w stosunku do wartości elementów określonych w zał. 2.</w:t>
      </w:r>
    </w:p>
    <w:p w:rsidR="00AD2B67" w:rsidRPr="00AD2B67" w:rsidRDefault="00AD2B67" w:rsidP="00AD2B67">
      <w:pPr>
        <w:pStyle w:val="Akapitzlist"/>
        <w:spacing w:after="0" w:line="240" w:lineRule="auto"/>
        <w:ind w:left="284"/>
        <w:jc w:val="both"/>
        <w:rPr>
          <w:rFonts w:ascii="Arial Narrow" w:eastAsia="Calibri" w:hAnsi="Arial Narrow" w:cs="Arial"/>
          <w:snapToGrid w:val="0"/>
          <w:sz w:val="20"/>
          <w:szCs w:val="20"/>
        </w:rPr>
      </w:pPr>
    </w:p>
    <w:p w:rsidR="000A495F" w:rsidRPr="000A495F" w:rsidRDefault="000A495F" w:rsidP="000A495F">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 6</w:t>
      </w:r>
    </w:p>
    <w:p w:rsidR="000A495F" w:rsidRPr="000A495F" w:rsidRDefault="000A495F" w:rsidP="00AD2B67">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WARUNKI REALIZACJI PRAC</w:t>
      </w:r>
    </w:p>
    <w:p w:rsidR="000A495F" w:rsidRPr="00AD2B67" w:rsidRDefault="000A495F" w:rsidP="00AD2B67">
      <w:pPr>
        <w:pStyle w:val="Akapitzlist"/>
        <w:numPr>
          <w:ilvl w:val="3"/>
          <w:numId w:val="1"/>
        </w:numPr>
        <w:spacing w:after="0" w:line="240" w:lineRule="auto"/>
        <w:ind w:left="284" w:hanging="284"/>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t>Roboty realizowane będą w budynku realizującym zadania medyczne. Zamawiający przy udziale inspektora nadzoru przekaże Wykonawcy teren budowy w części dotyczącej Banku Komórek Macierzystych w terminie do 14 dni po podpisaniu umowy, pozostały zakres terenu robót będzie przekazywany sukcesywnie zgodnie z ustalonym harmonogramem.</w:t>
      </w:r>
    </w:p>
    <w:p w:rsidR="000A495F" w:rsidRPr="00AD2B67" w:rsidRDefault="000A495F" w:rsidP="00AD2B67">
      <w:pPr>
        <w:pStyle w:val="Akapitzlist"/>
        <w:numPr>
          <w:ilvl w:val="3"/>
          <w:numId w:val="1"/>
        </w:numPr>
        <w:spacing w:after="0" w:line="240" w:lineRule="auto"/>
        <w:ind w:left="284" w:hanging="284"/>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t>Wykonawca będzie zobowiązany do rozpoczęcia prac związanych z budową w terminie nie dłuższym jak 14 dni od przekazania placu budowy.</w:t>
      </w:r>
    </w:p>
    <w:p w:rsidR="000A495F" w:rsidRPr="00AD2B67" w:rsidRDefault="000A495F" w:rsidP="00AD2B67">
      <w:pPr>
        <w:pStyle w:val="Akapitzlist"/>
        <w:numPr>
          <w:ilvl w:val="3"/>
          <w:numId w:val="1"/>
        </w:numPr>
        <w:spacing w:after="0" w:line="240" w:lineRule="auto"/>
        <w:ind w:left="284" w:hanging="284"/>
        <w:jc w:val="both"/>
        <w:rPr>
          <w:rFonts w:ascii="Arial Narrow" w:eastAsia="Calibri" w:hAnsi="Arial Narrow" w:cs="Arial"/>
          <w:snapToGrid w:val="0"/>
          <w:sz w:val="20"/>
          <w:szCs w:val="20"/>
        </w:rPr>
      </w:pPr>
      <w:r w:rsidRPr="00AD2B67">
        <w:rPr>
          <w:rFonts w:ascii="Arial Narrow" w:eastAsia="Calibri" w:hAnsi="Arial Narrow" w:cs="Times New Roman"/>
          <w:sz w:val="20"/>
          <w:szCs w:val="20"/>
        </w:rPr>
        <w:t>W przypadku zwłoki Zamawiającego  w przekazaniu terenu budowy, Wykonawca ma prawo żądać zmiany umownego terminu zakończenia prac.</w:t>
      </w:r>
    </w:p>
    <w:p w:rsidR="000A495F" w:rsidRPr="00AD2B67" w:rsidRDefault="000A495F" w:rsidP="00AD2B67">
      <w:pPr>
        <w:pStyle w:val="Akapitzlist"/>
        <w:numPr>
          <w:ilvl w:val="3"/>
          <w:numId w:val="1"/>
        </w:numPr>
        <w:spacing w:after="0" w:line="240" w:lineRule="auto"/>
        <w:ind w:left="284" w:hanging="284"/>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t>Wykonawca ponosi pełna odpowiedzialność względem Zamawiającego za jakość, terminowość oraz bezpieczeństwo prac, które wykonuje siłami własnymi lub przy udziale podmiotów, którymi się posługuje lub przy pomocy których wykonuje przedmiot umowy.</w:t>
      </w:r>
    </w:p>
    <w:p w:rsidR="000A495F" w:rsidRPr="00AD2B67" w:rsidRDefault="000A495F" w:rsidP="00AD2B67">
      <w:pPr>
        <w:pStyle w:val="Akapitzlist"/>
        <w:numPr>
          <w:ilvl w:val="3"/>
          <w:numId w:val="1"/>
        </w:numPr>
        <w:spacing w:after="0" w:line="240" w:lineRule="auto"/>
        <w:ind w:left="284" w:hanging="284"/>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t>Do wbudowania mogą być użyte materiały i urządzenia odpowiadające wymogom dokumentacji projektowej,</w:t>
      </w:r>
      <w:r w:rsidR="00AD2B67">
        <w:rPr>
          <w:rFonts w:ascii="Arial Narrow" w:eastAsia="Calibri" w:hAnsi="Arial Narrow" w:cs="Arial"/>
          <w:snapToGrid w:val="0"/>
          <w:sz w:val="20"/>
          <w:szCs w:val="20"/>
        </w:rPr>
        <w:t xml:space="preserve"> a</w:t>
      </w:r>
      <w:r w:rsidRPr="00AD2B67">
        <w:rPr>
          <w:rFonts w:ascii="Arial Narrow" w:eastAsia="Calibri" w:hAnsi="Arial Narrow" w:cs="Arial"/>
          <w:snapToGrid w:val="0"/>
          <w:sz w:val="20"/>
          <w:szCs w:val="20"/>
        </w:rPr>
        <w:t xml:space="preserve"> ponadto:</w:t>
      </w:r>
    </w:p>
    <w:p w:rsidR="000A495F" w:rsidRPr="00AD2B67" w:rsidRDefault="000A495F" w:rsidP="00AD4F42">
      <w:pPr>
        <w:pStyle w:val="Akapitzlist"/>
        <w:numPr>
          <w:ilvl w:val="0"/>
          <w:numId w:val="52"/>
        </w:numPr>
        <w:spacing w:after="0" w:line="240" w:lineRule="auto"/>
        <w:ind w:left="567" w:hanging="283"/>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t>oznaczone znakiem CE, dla których zgodnie z odrębnymi przepisami dokonano oceny zgodnie ze zharmonizowana norma europejska wprowadzona do zbioru Polskich Norm (PN-</w:t>
      </w:r>
      <w:proofErr w:type="spellStart"/>
      <w:r w:rsidRPr="00AD2B67">
        <w:rPr>
          <w:rFonts w:ascii="Arial Narrow" w:eastAsia="Calibri" w:hAnsi="Arial Narrow" w:cs="Arial"/>
          <w:snapToGrid w:val="0"/>
          <w:sz w:val="20"/>
          <w:szCs w:val="20"/>
        </w:rPr>
        <w:t>hEN</w:t>
      </w:r>
      <w:proofErr w:type="spellEnd"/>
      <w:r w:rsidRPr="00AD2B67">
        <w:rPr>
          <w:rFonts w:ascii="Arial Narrow" w:eastAsia="Calibri" w:hAnsi="Arial Narrow" w:cs="Arial"/>
          <w:snapToGrid w:val="0"/>
          <w:sz w:val="20"/>
          <w:szCs w:val="20"/>
        </w:rPr>
        <w:t>), z europejska aprobata techniczna (EAT) lub krajowa specyfikacja techniczna państwa członkowskiego UE uznana przez Komisje Europejska za zgodna z wymaganiami podstawowymi,</w:t>
      </w:r>
    </w:p>
    <w:p w:rsidR="000A495F" w:rsidRPr="00AD2B67" w:rsidRDefault="000A495F" w:rsidP="00AD4F42">
      <w:pPr>
        <w:pStyle w:val="Akapitzlist"/>
        <w:numPr>
          <w:ilvl w:val="0"/>
          <w:numId w:val="52"/>
        </w:numPr>
        <w:spacing w:after="0" w:line="240" w:lineRule="auto"/>
        <w:ind w:left="567" w:hanging="283"/>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t>znajdujące się w określonym przez Komisje Europejska wykazie wyrobów mających niewielkie znaczenie dla zdrowia i bezpieczeństwa dla których producent wydał deklaracje zgodności z uznanymi regułami sztuki budowlanej,</w:t>
      </w:r>
    </w:p>
    <w:p w:rsidR="000A495F" w:rsidRPr="00AD2B67" w:rsidRDefault="000A495F" w:rsidP="00AD4F42">
      <w:pPr>
        <w:pStyle w:val="Akapitzlist"/>
        <w:numPr>
          <w:ilvl w:val="0"/>
          <w:numId w:val="52"/>
        </w:numPr>
        <w:spacing w:after="0" w:line="240" w:lineRule="auto"/>
        <w:ind w:left="567" w:hanging="283"/>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t>oznaczone Znakiem budowlanym zgodnie z Polska Norma lub krajowa aprobata techniczna a zgodność ta została potwierdzona w deklaracji zgodności wydanej przez producenta,</w:t>
      </w:r>
    </w:p>
    <w:p w:rsidR="000A495F" w:rsidRPr="00AD2B67" w:rsidRDefault="000A495F" w:rsidP="00AD4F42">
      <w:pPr>
        <w:pStyle w:val="Akapitzlist"/>
        <w:numPr>
          <w:ilvl w:val="0"/>
          <w:numId w:val="52"/>
        </w:numPr>
        <w:spacing w:after="0" w:line="240" w:lineRule="auto"/>
        <w:ind w:left="567" w:hanging="283"/>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t>wyroby przeznaczone do jednostkowego stosowania w konkretnym obiekcie budowlanym.</w:t>
      </w:r>
    </w:p>
    <w:p w:rsidR="00AD2B67" w:rsidRDefault="000A495F" w:rsidP="00AD4F42">
      <w:pPr>
        <w:pStyle w:val="Akapitzlist"/>
        <w:numPr>
          <w:ilvl w:val="0"/>
          <w:numId w:val="51"/>
        </w:numPr>
        <w:spacing w:after="0" w:line="240" w:lineRule="auto"/>
        <w:ind w:left="284" w:hanging="284"/>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t>Przed zgłoszeniem przedmiotu umowy do odbioru Wykonawca powinien dokonać wszelkich niezbędnych prób, pomiarów, badań i odbiorów.</w:t>
      </w:r>
    </w:p>
    <w:p w:rsidR="00AD2B67" w:rsidRDefault="000A495F" w:rsidP="00AD4F42">
      <w:pPr>
        <w:pStyle w:val="Akapitzlist"/>
        <w:numPr>
          <w:ilvl w:val="0"/>
          <w:numId w:val="51"/>
        </w:numPr>
        <w:spacing w:after="0" w:line="240" w:lineRule="auto"/>
        <w:ind w:left="284" w:hanging="284"/>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t>Wykonawca zobowiązuje się utrzymać miejsce wykonywania prac w stanie wolnym od zbędnych przeszkód, usuwać na bieżąco zbędne materiały, odpadki, śmieci, urządzenia prowizoryczne, które nie są już potrzebne. Jest również odpowiedzialny za przestrzeganie przepisów BHP i Ppoż. w miejscu realizacji robót, a także odpowiada za bezpieczne warunki poruszania się w obrębie realizowanych robót.</w:t>
      </w:r>
    </w:p>
    <w:p w:rsidR="00AD2B67" w:rsidRDefault="000A495F" w:rsidP="00AD4F42">
      <w:pPr>
        <w:pStyle w:val="Akapitzlist"/>
        <w:numPr>
          <w:ilvl w:val="0"/>
          <w:numId w:val="51"/>
        </w:numPr>
        <w:spacing w:after="0" w:line="240" w:lineRule="auto"/>
        <w:ind w:left="284" w:hanging="284"/>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t>Wykonawca ponosi pełna odpowiedzialność za wszelkie działania lub zaniechania własne, swoich pracowników oraz podmiotów, którymi się posługuje lub przy pomocy których wykonuje przedmiot umowy.</w:t>
      </w:r>
    </w:p>
    <w:p w:rsidR="00AD2B67" w:rsidRDefault="000A495F" w:rsidP="00AD4F42">
      <w:pPr>
        <w:pStyle w:val="Akapitzlist"/>
        <w:numPr>
          <w:ilvl w:val="0"/>
          <w:numId w:val="51"/>
        </w:numPr>
        <w:spacing w:after="0" w:line="240" w:lineRule="auto"/>
        <w:ind w:left="284" w:hanging="284"/>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t>Wykonawca obowiązkowo uczestniczy w spotkaniach z Zamawiającym w celu omówienia spraw związanych z realizacja prac.</w:t>
      </w:r>
    </w:p>
    <w:p w:rsidR="00AD2B67" w:rsidRDefault="000A495F" w:rsidP="00AD4F42">
      <w:pPr>
        <w:pStyle w:val="Akapitzlist"/>
        <w:numPr>
          <w:ilvl w:val="0"/>
          <w:numId w:val="51"/>
        </w:numPr>
        <w:spacing w:after="0" w:line="240" w:lineRule="auto"/>
        <w:ind w:left="284" w:hanging="284"/>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t>Każda zmiana technologii wykonania robót – z inicjatywy Wykonawcy, wymaga akceptacji Zamawiającego. Koszt wprowadzenia zmian obciąża Wykonawcę.</w:t>
      </w:r>
    </w:p>
    <w:p w:rsidR="000A495F" w:rsidRPr="00AD2B67" w:rsidRDefault="000A495F" w:rsidP="00AD4F42">
      <w:pPr>
        <w:pStyle w:val="Akapitzlist"/>
        <w:numPr>
          <w:ilvl w:val="0"/>
          <w:numId w:val="51"/>
        </w:numPr>
        <w:spacing w:after="0" w:line="240" w:lineRule="auto"/>
        <w:ind w:left="284" w:hanging="284"/>
        <w:jc w:val="both"/>
        <w:rPr>
          <w:rFonts w:ascii="Arial Narrow" w:eastAsia="Calibri" w:hAnsi="Arial Narrow" w:cs="Arial"/>
          <w:snapToGrid w:val="0"/>
          <w:sz w:val="20"/>
          <w:szCs w:val="20"/>
        </w:rPr>
      </w:pPr>
      <w:r w:rsidRPr="00AD2B67">
        <w:rPr>
          <w:rFonts w:ascii="Arial Narrow" w:eastAsia="Calibri" w:hAnsi="Arial Narrow" w:cs="Arial"/>
          <w:snapToGrid w:val="0"/>
          <w:sz w:val="20"/>
          <w:szCs w:val="20"/>
        </w:rPr>
        <w:t>Ustala się zakres rzeczowo – finansowy robót budowlanych, re</w:t>
      </w:r>
      <w:r w:rsidR="00AD2B67" w:rsidRPr="00AD2B67">
        <w:rPr>
          <w:rFonts w:ascii="Arial Narrow" w:eastAsia="Calibri" w:hAnsi="Arial Narrow" w:cs="Arial"/>
          <w:snapToGrid w:val="0"/>
          <w:sz w:val="20"/>
          <w:szCs w:val="20"/>
        </w:rPr>
        <w:t>alizowanych przez podwykonawców.</w:t>
      </w:r>
    </w:p>
    <w:p w:rsidR="00AD2B67" w:rsidRPr="000A495F" w:rsidRDefault="00AD2B67" w:rsidP="000A495F">
      <w:pPr>
        <w:spacing w:after="0" w:line="240" w:lineRule="auto"/>
        <w:jc w:val="both"/>
        <w:rPr>
          <w:rFonts w:ascii="Arial Narrow" w:eastAsia="Calibri" w:hAnsi="Arial Narrow" w:cs="Arial"/>
          <w:snapToGrid w:val="0"/>
          <w:sz w:val="20"/>
          <w:szCs w:val="20"/>
        </w:rPr>
      </w:pPr>
    </w:p>
    <w:p w:rsidR="000A495F" w:rsidRPr="000A495F" w:rsidRDefault="000A495F" w:rsidP="000A495F">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w:t>
      </w:r>
      <w:r w:rsidR="00AD2B67">
        <w:rPr>
          <w:rFonts w:ascii="Arial Narrow" w:eastAsia="Calibri" w:hAnsi="Arial Narrow" w:cs="Arial"/>
          <w:snapToGrid w:val="0"/>
          <w:sz w:val="20"/>
          <w:szCs w:val="20"/>
        </w:rPr>
        <w:t xml:space="preserve"> </w:t>
      </w:r>
      <w:r w:rsidRPr="000A495F">
        <w:rPr>
          <w:rFonts w:ascii="Arial Narrow" w:eastAsia="Calibri" w:hAnsi="Arial Narrow" w:cs="Arial"/>
          <w:snapToGrid w:val="0"/>
          <w:sz w:val="20"/>
          <w:szCs w:val="20"/>
        </w:rPr>
        <w:t>7</w:t>
      </w:r>
    </w:p>
    <w:p w:rsidR="000A495F" w:rsidRPr="000A495F" w:rsidRDefault="000A495F" w:rsidP="00AD2B67">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ODBIÓR PRAC</w:t>
      </w:r>
    </w:p>
    <w:p w:rsidR="00FA4E2E" w:rsidRDefault="000A495F" w:rsidP="00AD4F42">
      <w:pPr>
        <w:pStyle w:val="Akapitzlist"/>
        <w:numPr>
          <w:ilvl w:val="0"/>
          <w:numId w:val="53"/>
        </w:numPr>
        <w:spacing w:after="0" w:line="240" w:lineRule="auto"/>
        <w:ind w:left="284" w:hanging="295"/>
        <w:jc w:val="both"/>
        <w:rPr>
          <w:rFonts w:ascii="Arial Narrow" w:eastAsia="Calibri" w:hAnsi="Arial Narrow" w:cs="Arial"/>
          <w:snapToGrid w:val="0"/>
          <w:sz w:val="20"/>
          <w:szCs w:val="20"/>
        </w:rPr>
      </w:pPr>
      <w:r w:rsidRPr="00FA4E2E">
        <w:rPr>
          <w:rFonts w:ascii="Arial Narrow" w:eastAsia="Calibri" w:hAnsi="Arial Narrow" w:cs="Arial"/>
          <w:snapToGrid w:val="0"/>
          <w:sz w:val="20"/>
          <w:szCs w:val="20"/>
        </w:rPr>
        <w:t xml:space="preserve">Zamawiający przewiduje dokonanie odbiorów w częściach wynikających z poszczególnych zakresów dokumentacji. </w:t>
      </w:r>
    </w:p>
    <w:p w:rsidR="00FA4E2E" w:rsidRDefault="000A495F" w:rsidP="00AD4F42">
      <w:pPr>
        <w:pStyle w:val="Akapitzlist"/>
        <w:numPr>
          <w:ilvl w:val="0"/>
          <w:numId w:val="53"/>
        </w:numPr>
        <w:spacing w:after="0" w:line="240" w:lineRule="auto"/>
        <w:ind w:left="284" w:hanging="295"/>
        <w:jc w:val="both"/>
        <w:rPr>
          <w:rFonts w:ascii="Arial Narrow" w:eastAsia="Calibri" w:hAnsi="Arial Narrow" w:cs="Arial"/>
          <w:snapToGrid w:val="0"/>
          <w:sz w:val="20"/>
          <w:szCs w:val="20"/>
        </w:rPr>
      </w:pPr>
      <w:r w:rsidRPr="00FA4E2E">
        <w:rPr>
          <w:rFonts w:ascii="Arial Narrow" w:eastAsia="Calibri" w:hAnsi="Arial Narrow" w:cs="Arial"/>
          <w:snapToGrid w:val="0"/>
          <w:sz w:val="20"/>
          <w:szCs w:val="20"/>
        </w:rPr>
        <w:lastRenderedPageBreak/>
        <w:t>Wykonawca zobowiązany jest zawiadomić pisemnie Zamawiającego z 10 – dniowym terminem wyprzedzającym o fakcie gotowości do odbioru I etapu i odbioru końcowego. W tym samym terminie przedłoży inspektorowi nadzoru niezbędne do odbioru dokumenty przewidziane w przepisach prawa. Wszelkie skutki niedochowania powyższego terminu obciążają Wykonawcę.</w:t>
      </w:r>
    </w:p>
    <w:p w:rsidR="000A495F" w:rsidRPr="00FA4E2E" w:rsidRDefault="000A495F" w:rsidP="00AD4F42">
      <w:pPr>
        <w:pStyle w:val="Akapitzlist"/>
        <w:numPr>
          <w:ilvl w:val="0"/>
          <w:numId w:val="53"/>
        </w:numPr>
        <w:spacing w:after="0" w:line="240" w:lineRule="auto"/>
        <w:ind w:left="284" w:hanging="295"/>
        <w:jc w:val="both"/>
        <w:rPr>
          <w:rFonts w:ascii="Arial Narrow" w:eastAsia="Calibri" w:hAnsi="Arial Narrow" w:cs="Arial"/>
          <w:snapToGrid w:val="0"/>
          <w:sz w:val="20"/>
          <w:szCs w:val="20"/>
        </w:rPr>
      </w:pPr>
      <w:r w:rsidRPr="00FA4E2E">
        <w:rPr>
          <w:rFonts w:ascii="Arial Narrow" w:eastAsia="Calibri" w:hAnsi="Arial Narrow" w:cs="Arial"/>
          <w:snapToGrid w:val="0"/>
          <w:sz w:val="20"/>
          <w:szCs w:val="20"/>
        </w:rPr>
        <w:t>Przy odbiorze końcowym robót ( również poszczególnych zadań) Wykonawca winien przedłożyć wszelkie wymagane dokumenty w tym w szczególności:</w:t>
      </w:r>
    </w:p>
    <w:p w:rsidR="000A495F" w:rsidRPr="00FA4E2E" w:rsidRDefault="000A495F" w:rsidP="00AD4F42">
      <w:pPr>
        <w:pStyle w:val="Akapitzlist"/>
        <w:numPr>
          <w:ilvl w:val="0"/>
          <w:numId w:val="54"/>
        </w:numPr>
        <w:spacing w:after="0" w:line="240" w:lineRule="auto"/>
        <w:ind w:left="567" w:hanging="283"/>
        <w:jc w:val="both"/>
        <w:rPr>
          <w:rFonts w:ascii="Arial Narrow" w:eastAsia="Calibri" w:hAnsi="Arial Narrow" w:cs="Arial"/>
          <w:snapToGrid w:val="0"/>
          <w:sz w:val="20"/>
          <w:szCs w:val="20"/>
        </w:rPr>
      </w:pPr>
      <w:r w:rsidRPr="00FA4E2E">
        <w:rPr>
          <w:rFonts w:ascii="Arial Narrow" w:eastAsia="Calibri" w:hAnsi="Arial Narrow" w:cs="Arial"/>
          <w:snapToGrid w:val="0"/>
          <w:sz w:val="20"/>
          <w:szCs w:val="20"/>
        </w:rPr>
        <w:t>oświadczenie kierownika budowy o zgodności wykonania robót z projektem oraz z przepisami, a także o doprowadzeniu do należytego stanu i porządku terenu budowy,</w:t>
      </w:r>
    </w:p>
    <w:p w:rsidR="000A495F" w:rsidRPr="00FA4E2E" w:rsidRDefault="000A495F" w:rsidP="00AD4F42">
      <w:pPr>
        <w:pStyle w:val="Akapitzlist"/>
        <w:numPr>
          <w:ilvl w:val="0"/>
          <w:numId w:val="54"/>
        </w:numPr>
        <w:spacing w:after="0" w:line="240" w:lineRule="auto"/>
        <w:ind w:left="567" w:hanging="283"/>
        <w:jc w:val="both"/>
        <w:rPr>
          <w:rFonts w:ascii="Arial Narrow" w:eastAsia="Calibri" w:hAnsi="Arial Narrow" w:cs="Arial"/>
          <w:snapToGrid w:val="0"/>
          <w:sz w:val="20"/>
          <w:szCs w:val="20"/>
        </w:rPr>
      </w:pPr>
      <w:r w:rsidRPr="00FA4E2E">
        <w:rPr>
          <w:rFonts w:ascii="Arial Narrow" w:eastAsia="Calibri" w:hAnsi="Arial Narrow" w:cs="Arial"/>
          <w:snapToGrid w:val="0"/>
          <w:sz w:val="20"/>
          <w:szCs w:val="20"/>
        </w:rPr>
        <w:t>dziennik budowy,</w:t>
      </w:r>
    </w:p>
    <w:p w:rsidR="000A495F" w:rsidRPr="00FA4E2E" w:rsidRDefault="000A495F" w:rsidP="00AD4F42">
      <w:pPr>
        <w:pStyle w:val="Akapitzlist"/>
        <w:numPr>
          <w:ilvl w:val="0"/>
          <w:numId w:val="54"/>
        </w:numPr>
        <w:spacing w:after="0" w:line="240" w:lineRule="auto"/>
        <w:ind w:left="567" w:hanging="283"/>
        <w:jc w:val="both"/>
        <w:rPr>
          <w:rFonts w:ascii="Arial Narrow" w:eastAsia="Calibri" w:hAnsi="Arial Narrow" w:cs="Arial"/>
          <w:snapToGrid w:val="0"/>
          <w:sz w:val="20"/>
          <w:szCs w:val="20"/>
        </w:rPr>
      </w:pPr>
      <w:r w:rsidRPr="00FA4E2E">
        <w:rPr>
          <w:rFonts w:ascii="Arial Narrow" w:eastAsia="Calibri" w:hAnsi="Arial Narrow" w:cs="Arial"/>
          <w:snapToGrid w:val="0"/>
          <w:sz w:val="20"/>
          <w:szCs w:val="20"/>
        </w:rPr>
        <w:t>dokumenty potwierdzające jakość wbudowanych materiałów,</w:t>
      </w:r>
    </w:p>
    <w:p w:rsidR="000A495F" w:rsidRPr="00FA4E2E" w:rsidRDefault="000A495F" w:rsidP="00AD4F42">
      <w:pPr>
        <w:pStyle w:val="Akapitzlist"/>
        <w:numPr>
          <w:ilvl w:val="0"/>
          <w:numId w:val="54"/>
        </w:numPr>
        <w:spacing w:after="0" w:line="240" w:lineRule="auto"/>
        <w:ind w:left="567" w:hanging="283"/>
        <w:jc w:val="both"/>
        <w:rPr>
          <w:rFonts w:ascii="Arial Narrow" w:eastAsia="Calibri" w:hAnsi="Arial Narrow" w:cs="Arial"/>
          <w:snapToGrid w:val="0"/>
          <w:sz w:val="20"/>
          <w:szCs w:val="20"/>
        </w:rPr>
      </w:pPr>
      <w:r w:rsidRPr="00FA4E2E">
        <w:rPr>
          <w:rFonts w:ascii="Arial Narrow" w:eastAsia="Calibri" w:hAnsi="Arial Narrow" w:cs="Arial"/>
          <w:snapToGrid w:val="0"/>
          <w:sz w:val="20"/>
          <w:szCs w:val="20"/>
        </w:rPr>
        <w:t>świadectwa jakości dostarczone przez dostawców,</w:t>
      </w:r>
    </w:p>
    <w:p w:rsidR="000A495F" w:rsidRPr="00FA4E2E" w:rsidRDefault="000A495F" w:rsidP="00AD4F42">
      <w:pPr>
        <w:pStyle w:val="Akapitzlist"/>
        <w:numPr>
          <w:ilvl w:val="0"/>
          <w:numId w:val="54"/>
        </w:numPr>
        <w:spacing w:after="0" w:line="240" w:lineRule="auto"/>
        <w:ind w:left="567" w:hanging="283"/>
        <w:jc w:val="both"/>
        <w:rPr>
          <w:rFonts w:ascii="Arial Narrow" w:eastAsia="Calibri" w:hAnsi="Arial Narrow" w:cs="Arial"/>
          <w:snapToGrid w:val="0"/>
          <w:sz w:val="20"/>
          <w:szCs w:val="20"/>
        </w:rPr>
      </w:pPr>
      <w:r w:rsidRPr="00FA4E2E">
        <w:rPr>
          <w:rFonts w:ascii="Arial Narrow" w:eastAsia="Calibri" w:hAnsi="Arial Narrow" w:cs="Arial"/>
          <w:snapToGrid w:val="0"/>
          <w:sz w:val="20"/>
          <w:szCs w:val="20"/>
        </w:rPr>
        <w:t>protokoły odbiorów częściowych,</w:t>
      </w:r>
    </w:p>
    <w:p w:rsidR="000A495F" w:rsidRPr="00FA4E2E" w:rsidRDefault="000A495F" w:rsidP="00AD4F42">
      <w:pPr>
        <w:pStyle w:val="Akapitzlist"/>
        <w:numPr>
          <w:ilvl w:val="0"/>
          <w:numId w:val="54"/>
        </w:numPr>
        <w:spacing w:after="0" w:line="240" w:lineRule="auto"/>
        <w:ind w:left="567" w:hanging="283"/>
        <w:jc w:val="both"/>
        <w:rPr>
          <w:rFonts w:ascii="Arial Narrow" w:eastAsia="Calibri" w:hAnsi="Arial Narrow" w:cs="Arial"/>
          <w:snapToGrid w:val="0"/>
          <w:sz w:val="20"/>
          <w:szCs w:val="20"/>
        </w:rPr>
      </w:pPr>
      <w:r w:rsidRPr="00FA4E2E">
        <w:rPr>
          <w:rFonts w:ascii="Arial Narrow" w:eastAsia="Calibri" w:hAnsi="Arial Narrow" w:cs="Arial"/>
          <w:snapToGrid w:val="0"/>
          <w:sz w:val="20"/>
          <w:szCs w:val="20"/>
        </w:rPr>
        <w:t>protokoły z przeprowadzonych badań i sprawdzeń,</w:t>
      </w:r>
    </w:p>
    <w:p w:rsidR="000A495F" w:rsidRPr="00FA4E2E" w:rsidRDefault="000A495F" w:rsidP="00AD4F42">
      <w:pPr>
        <w:pStyle w:val="Akapitzlist"/>
        <w:numPr>
          <w:ilvl w:val="0"/>
          <w:numId w:val="54"/>
        </w:numPr>
        <w:spacing w:after="0" w:line="240" w:lineRule="auto"/>
        <w:ind w:left="567" w:hanging="283"/>
        <w:jc w:val="both"/>
        <w:rPr>
          <w:rFonts w:ascii="Arial Narrow" w:eastAsia="Calibri" w:hAnsi="Arial Narrow" w:cs="Arial"/>
          <w:snapToGrid w:val="0"/>
          <w:sz w:val="20"/>
          <w:szCs w:val="20"/>
        </w:rPr>
      </w:pPr>
      <w:r w:rsidRPr="00FA4E2E">
        <w:rPr>
          <w:rFonts w:ascii="Arial Narrow" w:eastAsia="Calibri" w:hAnsi="Arial Narrow" w:cs="Arial"/>
          <w:snapToGrid w:val="0"/>
          <w:sz w:val="20"/>
          <w:szCs w:val="20"/>
        </w:rPr>
        <w:t>dokumentacja powykonawcza, tj. dokumentacje budowy z naniesionymi zmianami dokonanymi w toku wykonania robót.</w:t>
      </w:r>
    </w:p>
    <w:p w:rsidR="00FA4E2E" w:rsidRDefault="000A495F" w:rsidP="00AD4F42">
      <w:pPr>
        <w:pStyle w:val="Akapitzlist"/>
        <w:numPr>
          <w:ilvl w:val="0"/>
          <w:numId w:val="53"/>
        </w:numPr>
        <w:spacing w:after="0" w:line="240" w:lineRule="auto"/>
        <w:ind w:left="284" w:hanging="284"/>
        <w:jc w:val="both"/>
        <w:rPr>
          <w:rFonts w:ascii="Arial Narrow" w:eastAsia="Calibri" w:hAnsi="Arial Narrow" w:cs="Arial"/>
          <w:snapToGrid w:val="0"/>
          <w:sz w:val="20"/>
          <w:szCs w:val="20"/>
        </w:rPr>
      </w:pPr>
      <w:r w:rsidRPr="00FA4E2E">
        <w:rPr>
          <w:rFonts w:ascii="Arial Narrow" w:eastAsia="Calibri" w:hAnsi="Arial Narrow" w:cs="Arial"/>
          <w:snapToGrid w:val="0"/>
          <w:sz w:val="20"/>
          <w:szCs w:val="20"/>
        </w:rPr>
        <w:t>Zamawiający wyznaczy termin i rozpocznie odbiór końcowy całości ( również poszczególnych zadań) przedmiotu umowy w ciągu 10 dni od daty potwierdzenia przez inspektora nadzoru gotowości do odbioru. Zamawiający zawiadomi Wykonawcę o terminie odbioru w formie pisemnej.</w:t>
      </w:r>
    </w:p>
    <w:p w:rsidR="00FA4E2E" w:rsidRDefault="000A495F" w:rsidP="00AD4F42">
      <w:pPr>
        <w:pStyle w:val="Akapitzlist"/>
        <w:numPr>
          <w:ilvl w:val="0"/>
          <w:numId w:val="53"/>
        </w:numPr>
        <w:spacing w:after="0" w:line="240" w:lineRule="auto"/>
        <w:ind w:left="284" w:hanging="284"/>
        <w:jc w:val="both"/>
        <w:rPr>
          <w:rFonts w:ascii="Arial Narrow" w:eastAsia="Calibri" w:hAnsi="Arial Narrow" w:cs="Arial"/>
          <w:snapToGrid w:val="0"/>
          <w:sz w:val="20"/>
          <w:szCs w:val="20"/>
        </w:rPr>
      </w:pPr>
      <w:r w:rsidRPr="00FA4E2E">
        <w:rPr>
          <w:rFonts w:ascii="Arial Narrow" w:eastAsia="Calibri" w:hAnsi="Arial Narrow" w:cs="Arial"/>
          <w:snapToGrid w:val="0"/>
          <w:sz w:val="20"/>
          <w:szCs w:val="20"/>
        </w:rPr>
        <w:t>Z czynności odbioru będzie spisany protokół zawierający wszelkie ustalenia dokonywane w toku odbioru, jak też terminy wyznaczone na usuniecie ewentualnych wad, stwierdzonych przy odbiorze - podpisany przez uczestników odbioru.</w:t>
      </w:r>
    </w:p>
    <w:p w:rsidR="000A495F" w:rsidRPr="00FA4E2E" w:rsidRDefault="000A495F" w:rsidP="00AD4F42">
      <w:pPr>
        <w:pStyle w:val="Akapitzlist"/>
        <w:numPr>
          <w:ilvl w:val="0"/>
          <w:numId w:val="53"/>
        </w:numPr>
        <w:spacing w:after="0" w:line="240" w:lineRule="auto"/>
        <w:ind w:left="284" w:hanging="284"/>
        <w:jc w:val="both"/>
        <w:rPr>
          <w:rFonts w:ascii="Arial Narrow" w:eastAsia="Calibri" w:hAnsi="Arial Narrow" w:cs="Arial"/>
          <w:snapToGrid w:val="0"/>
          <w:sz w:val="20"/>
          <w:szCs w:val="20"/>
        </w:rPr>
      </w:pPr>
      <w:r w:rsidRPr="00FA4E2E">
        <w:rPr>
          <w:rFonts w:ascii="Arial Narrow" w:eastAsia="Calibri" w:hAnsi="Arial Narrow" w:cs="Arial"/>
          <w:snapToGrid w:val="0"/>
          <w:sz w:val="20"/>
          <w:szCs w:val="20"/>
        </w:rPr>
        <w:t>W przypadku stwierdzenia przez Zamawiającego w toku czynności odbioru, wad:</w:t>
      </w:r>
    </w:p>
    <w:p w:rsidR="000A495F" w:rsidRPr="007C699B" w:rsidRDefault="000A495F" w:rsidP="00AD4F42">
      <w:pPr>
        <w:pStyle w:val="Akapitzlist"/>
        <w:numPr>
          <w:ilvl w:val="0"/>
          <w:numId w:val="55"/>
        </w:numPr>
        <w:spacing w:after="0" w:line="240" w:lineRule="auto"/>
        <w:ind w:left="567" w:hanging="283"/>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nadających się do usunięcia - Zamawiający wyznaczy Wykonawcy termin na ich usuniecie, chyba że nie został wykonany cały przedmiot umowy - w takim przypadku Zamawiający ma prawo odmówić odbioru;</w:t>
      </w:r>
    </w:p>
    <w:p w:rsidR="000A495F" w:rsidRPr="007C699B" w:rsidRDefault="000A495F" w:rsidP="00AD4F42">
      <w:pPr>
        <w:pStyle w:val="Akapitzlist"/>
        <w:numPr>
          <w:ilvl w:val="0"/>
          <w:numId w:val="55"/>
        </w:numPr>
        <w:spacing w:after="0" w:line="240" w:lineRule="auto"/>
        <w:ind w:left="567" w:hanging="283"/>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nie nadających się do usunięcia - Zamawiający wykonuje uprawnienia określone w ust.6.</w:t>
      </w:r>
    </w:p>
    <w:p w:rsidR="000A495F" w:rsidRPr="007C699B" w:rsidRDefault="000A495F" w:rsidP="00AD4F42">
      <w:pPr>
        <w:pStyle w:val="Akapitzlist"/>
        <w:numPr>
          <w:ilvl w:val="0"/>
          <w:numId w:val="53"/>
        </w:numPr>
        <w:spacing w:after="0" w:line="240" w:lineRule="auto"/>
        <w:ind w:left="284" w:hanging="284"/>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W razie stwierdzenia, w toku odbioru lub w okresie rękojmi, wad nie nadających się do usunięcia, Zamawiający może:</w:t>
      </w:r>
    </w:p>
    <w:p w:rsidR="000A495F" w:rsidRPr="007C699B" w:rsidRDefault="000A495F" w:rsidP="00AD4F42">
      <w:pPr>
        <w:pStyle w:val="Akapitzlist"/>
        <w:numPr>
          <w:ilvl w:val="0"/>
          <w:numId w:val="56"/>
        </w:numPr>
        <w:spacing w:after="0" w:line="240" w:lineRule="auto"/>
        <w:ind w:left="567" w:hanging="283"/>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jeśli wady umożliwiają użytkowanie przedmiotu umowy zgodnie z jego przeznaczeniem – obniżyć wynagrodzenie za ten przedmiot, odpowiednio do utraconej wartości użytkowej i technicznej;</w:t>
      </w:r>
    </w:p>
    <w:p w:rsidR="000A495F" w:rsidRPr="007C699B" w:rsidRDefault="000A495F" w:rsidP="00AD4F42">
      <w:pPr>
        <w:pStyle w:val="Akapitzlist"/>
        <w:numPr>
          <w:ilvl w:val="0"/>
          <w:numId w:val="56"/>
        </w:numPr>
        <w:spacing w:after="0" w:line="240" w:lineRule="auto"/>
        <w:ind w:left="567" w:hanging="283"/>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jeśli stwierdzone wady uniemożliwiają użytkowanie przedmiotu umowy zgodnie z jego przeznaczeniem:</w:t>
      </w:r>
    </w:p>
    <w:p w:rsidR="000A495F" w:rsidRPr="007C699B" w:rsidRDefault="000A495F" w:rsidP="00AD4F42">
      <w:pPr>
        <w:pStyle w:val="Akapitzlist"/>
        <w:numPr>
          <w:ilvl w:val="0"/>
          <w:numId w:val="57"/>
        </w:numPr>
        <w:spacing w:after="0" w:line="240" w:lineRule="auto"/>
        <w:ind w:left="851" w:hanging="284"/>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odstąpić od umowy,</w:t>
      </w:r>
    </w:p>
    <w:p w:rsidR="000A495F" w:rsidRPr="007C699B" w:rsidRDefault="000A495F" w:rsidP="00AD4F42">
      <w:pPr>
        <w:pStyle w:val="Akapitzlist"/>
        <w:numPr>
          <w:ilvl w:val="0"/>
          <w:numId w:val="57"/>
        </w:numPr>
        <w:spacing w:after="0" w:line="240" w:lineRule="auto"/>
        <w:ind w:left="851" w:hanging="284"/>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żądać wykonania przedmiotu umowy po raz drugi zachowując prawo domagania się od Wykonawcy naprawienia szkody wynikłej z opóźnienia lub zlecić jego wykonanie osobie trzeciej na koszt i ryzyko Wykonawcy.</w:t>
      </w:r>
    </w:p>
    <w:p w:rsidR="000A495F" w:rsidRPr="007C699B" w:rsidRDefault="000A495F" w:rsidP="00AD4F42">
      <w:pPr>
        <w:pStyle w:val="Akapitzlist"/>
        <w:numPr>
          <w:ilvl w:val="0"/>
          <w:numId w:val="53"/>
        </w:numPr>
        <w:spacing w:after="0" w:line="240" w:lineRule="auto"/>
        <w:ind w:left="284" w:hanging="284"/>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W razie odebrania przedmiotu umowy z zastrzeżeniem co do stwierdzonych przy odbiorze wad nadających się do usunięcia lub stwierdzenia tych wad w okresie rękojmi Zamawiający może:</w:t>
      </w:r>
    </w:p>
    <w:p w:rsidR="000A495F" w:rsidRPr="007C699B" w:rsidRDefault="000A495F" w:rsidP="00AD4F42">
      <w:pPr>
        <w:pStyle w:val="Akapitzlist"/>
        <w:numPr>
          <w:ilvl w:val="0"/>
          <w:numId w:val="58"/>
        </w:numPr>
        <w:spacing w:after="0" w:line="240" w:lineRule="auto"/>
        <w:ind w:left="567" w:hanging="283"/>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żądać usunięcia tych wad - wyznaczając pisemnie Wykonawcy odpowiedni termin;</w:t>
      </w:r>
    </w:p>
    <w:p w:rsidR="000A495F" w:rsidRPr="007C699B" w:rsidRDefault="000A495F" w:rsidP="00AD4F42">
      <w:pPr>
        <w:pStyle w:val="Akapitzlist"/>
        <w:numPr>
          <w:ilvl w:val="0"/>
          <w:numId w:val="58"/>
        </w:numPr>
        <w:spacing w:after="0" w:line="240" w:lineRule="auto"/>
        <w:ind w:left="567" w:hanging="283"/>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obniżyć wynagrodzenie, jeżeli wady usunąć się nie dadzą lub z okoliczności wynika, że Wykonawca nie zdoła ich usunąć w czasie odpowiednim lub gdy Wykonawca nie usunął wad w wyznaczonym przez Zamawiającego terminie - a wady są nieistotne;</w:t>
      </w:r>
    </w:p>
    <w:p w:rsidR="007C699B" w:rsidRPr="007C699B" w:rsidRDefault="000A495F" w:rsidP="00AD4F42">
      <w:pPr>
        <w:pStyle w:val="Akapitzlist"/>
        <w:numPr>
          <w:ilvl w:val="0"/>
          <w:numId w:val="58"/>
        </w:numPr>
        <w:spacing w:after="0" w:line="240" w:lineRule="auto"/>
        <w:ind w:left="567" w:hanging="283"/>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odstąpić od umowy, jeżeli wady usunąć się nie dadzą lub z okoliczności wynika, że Wykonawca nie zdoła ich usunąć w czasie odpowiednim lub gdy Wykonawca nie usunął wad w wyznaczonym przez Zamawiająceg</w:t>
      </w:r>
      <w:r w:rsidR="007C699B" w:rsidRPr="007C699B">
        <w:rPr>
          <w:rFonts w:ascii="Arial Narrow" w:eastAsia="Calibri" w:hAnsi="Arial Narrow" w:cs="Arial"/>
          <w:snapToGrid w:val="0"/>
          <w:sz w:val="20"/>
          <w:szCs w:val="20"/>
        </w:rPr>
        <w:t>o terminie - a wady są istotne.</w:t>
      </w:r>
    </w:p>
    <w:p w:rsidR="000A495F" w:rsidRPr="007C699B" w:rsidRDefault="000A495F" w:rsidP="00AD4F42">
      <w:pPr>
        <w:pStyle w:val="Akapitzlist"/>
        <w:numPr>
          <w:ilvl w:val="0"/>
          <w:numId w:val="53"/>
        </w:numPr>
        <w:spacing w:after="0" w:line="240" w:lineRule="auto"/>
        <w:ind w:left="284" w:hanging="284"/>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W wypadku zaistniałej potrzeby usunięcia wad Wykonawca zobowiązany jest do zawiadomienia Zamawiającego o ich usunięciu oraz do żądania wyznaczenia terminu na odbiór zakwestionowanych uprzednio robót, jako wadliwych.</w:t>
      </w:r>
    </w:p>
    <w:p w:rsidR="000A495F" w:rsidRPr="007C699B" w:rsidRDefault="000A495F" w:rsidP="00AD4F42">
      <w:pPr>
        <w:pStyle w:val="Akapitzlist"/>
        <w:numPr>
          <w:ilvl w:val="0"/>
          <w:numId w:val="53"/>
        </w:numPr>
        <w:spacing w:after="0" w:line="240" w:lineRule="auto"/>
        <w:ind w:left="284" w:hanging="284"/>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Wykonawca ma obowiązek zgłaszać inspektorowi nadzoru do odbioru roboty zanikające i ulęgające zakryciu, zamkniecie jakiegoś elementu, po którym nie jest możliwe odtworzenie faktycznego stanu ich wykonania</w:t>
      </w:r>
    </w:p>
    <w:p w:rsidR="000A495F" w:rsidRPr="007C699B" w:rsidRDefault="000A495F" w:rsidP="00AD4F42">
      <w:pPr>
        <w:pStyle w:val="Akapitzlist"/>
        <w:numPr>
          <w:ilvl w:val="0"/>
          <w:numId w:val="53"/>
        </w:numPr>
        <w:spacing w:after="0" w:line="240" w:lineRule="auto"/>
        <w:ind w:left="284" w:hanging="284"/>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Odbiory ostateczne odbędą się przed końcem upływu okresu gwarancyjnego zgodnie z terminami gwarancji określonymi w § 9 ust. 1 umowy. O terminach odbiorów ostatecznych Wykonawca zostanie powiadomiony przez Zamawiającego pisemnie z 10- dniowym wyprzedzeniem.</w:t>
      </w:r>
    </w:p>
    <w:p w:rsidR="007B0596" w:rsidRDefault="007B0596" w:rsidP="000A495F">
      <w:pPr>
        <w:spacing w:after="0" w:line="240" w:lineRule="auto"/>
        <w:jc w:val="center"/>
        <w:rPr>
          <w:rFonts w:ascii="Arial Narrow" w:eastAsia="Calibri" w:hAnsi="Arial Narrow" w:cs="Arial"/>
          <w:snapToGrid w:val="0"/>
          <w:sz w:val="20"/>
          <w:szCs w:val="20"/>
        </w:rPr>
      </w:pPr>
    </w:p>
    <w:p w:rsidR="000A495F" w:rsidRPr="000A495F" w:rsidRDefault="000A495F" w:rsidP="000A495F">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w:t>
      </w:r>
      <w:r w:rsidR="007C699B">
        <w:rPr>
          <w:rFonts w:ascii="Arial Narrow" w:eastAsia="Calibri" w:hAnsi="Arial Narrow" w:cs="Arial"/>
          <w:snapToGrid w:val="0"/>
          <w:sz w:val="20"/>
          <w:szCs w:val="20"/>
        </w:rPr>
        <w:t xml:space="preserve"> </w:t>
      </w:r>
      <w:r w:rsidRPr="000A495F">
        <w:rPr>
          <w:rFonts w:ascii="Arial Narrow" w:eastAsia="Calibri" w:hAnsi="Arial Narrow" w:cs="Arial"/>
          <w:snapToGrid w:val="0"/>
          <w:sz w:val="20"/>
          <w:szCs w:val="20"/>
        </w:rPr>
        <w:t>8</w:t>
      </w:r>
    </w:p>
    <w:p w:rsidR="000A495F" w:rsidRPr="000A495F" w:rsidRDefault="000A495F" w:rsidP="007C699B">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WARUNKI PŁATNOSCI</w:t>
      </w:r>
    </w:p>
    <w:p w:rsidR="000A495F" w:rsidRPr="007C699B" w:rsidRDefault="000A495F" w:rsidP="00AD4F42">
      <w:pPr>
        <w:pStyle w:val="Akapitzlist"/>
        <w:numPr>
          <w:ilvl w:val="0"/>
          <w:numId w:val="59"/>
        </w:numPr>
        <w:spacing w:after="0" w:line="240" w:lineRule="auto"/>
        <w:ind w:left="284" w:hanging="284"/>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Rozliczenie za wykonane roboty odbywać się będzie:</w:t>
      </w:r>
    </w:p>
    <w:p w:rsidR="000A495F" w:rsidRPr="007C699B" w:rsidRDefault="000A495F" w:rsidP="00AD4F42">
      <w:pPr>
        <w:pStyle w:val="Akapitzlist"/>
        <w:numPr>
          <w:ilvl w:val="0"/>
          <w:numId w:val="60"/>
        </w:numPr>
        <w:spacing w:after="0" w:line="240" w:lineRule="auto"/>
        <w:ind w:left="567" w:hanging="283"/>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faktura wraz z podpisanym przez przedstawiciela Zamawiającego protokołem odbioru robót obejmująca całość Zadania 1,2,4 oraz 25% zakresu Zadania 3 do dnia 23.11.2018</w:t>
      </w:r>
    </w:p>
    <w:p w:rsidR="007C699B" w:rsidRPr="007C699B" w:rsidRDefault="000A495F" w:rsidP="00AD4F42">
      <w:pPr>
        <w:pStyle w:val="Akapitzlist"/>
        <w:numPr>
          <w:ilvl w:val="0"/>
          <w:numId w:val="60"/>
        </w:numPr>
        <w:spacing w:after="0" w:line="240" w:lineRule="auto"/>
        <w:ind w:left="567" w:hanging="283"/>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faktura końcowa wystawiona po zakończeniu i odbiorze całośc</w:t>
      </w:r>
      <w:r w:rsidR="007C699B" w:rsidRPr="007C699B">
        <w:rPr>
          <w:rFonts w:ascii="Arial Narrow" w:eastAsia="Calibri" w:hAnsi="Arial Narrow" w:cs="Arial"/>
          <w:snapToGrid w:val="0"/>
          <w:sz w:val="20"/>
          <w:szCs w:val="20"/>
        </w:rPr>
        <w:t>i robót do dnia 30.04.2019 roku</w:t>
      </w:r>
    </w:p>
    <w:p w:rsidR="007C699B" w:rsidRDefault="000A495F" w:rsidP="00AD4F42">
      <w:pPr>
        <w:pStyle w:val="Akapitzlist"/>
        <w:numPr>
          <w:ilvl w:val="0"/>
          <w:numId w:val="59"/>
        </w:numPr>
        <w:spacing w:after="0" w:line="240" w:lineRule="auto"/>
        <w:ind w:left="284" w:hanging="284"/>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 xml:space="preserve">Faktury za wykonane roboty </w:t>
      </w:r>
      <w:r w:rsidR="005D16CE">
        <w:rPr>
          <w:rFonts w:ascii="Arial Narrow" w:eastAsia="Calibri" w:hAnsi="Arial Narrow" w:cs="Arial"/>
          <w:snapToGrid w:val="0"/>
          <w:sz w:val="20"/>
          <w:szCs w:val="20"/>
        </w:rPr>
        <w:t xml:space="preserve">będą </w:t>
      </w:r>
      <w:r w:rsidRPr="007C699B">
        <w:rPr>
          <w:rFonts w:ascii="Arial Narrow" w:eastAsia="Calibri" w:hAnsi="Arial Narrow" w:cs="Arial"/>
          <w:snapToGrid w:val="0"/>
          <w:sz w:val="20"/>
          <w:szCs w:val="20"/>
        </w:rPr>
        <w:t xml:space="preserve">wystawiane </w:t>
      </w:r>
      <w:r w:rsidR="005D16CE">
        <w:rPr>
          <w:rFonts w:ascii="Arial Narrow" w:eastAsia="Calibri" w:hAnsi="Arial Narrow" w:cs="Arial"/>
          <w:snapToGrid w:val="0"/>
          <w:sz w:val="20"/>
          <w:szCs w:val="20"/>
        </w:rPr>
        <w:t>i dostarczane</w:t>
      </w:r>
      <w:r w:rsidRPr="007C699B">
        <w:rPr>
          <w:rFonts w:ascii="Arial Narrow" w:eastAsia="Calibri" w:hAnsi="Arial Narrow" w:cs="Arial"/>
          <w:snapToGrid w:val="0"/>
          <w:sz w:val="20"/>
          <w:szCs w:val="20"/>
        </w:rPr>
        <w:t xml:space="preserve"> </w:t>
      </w:r>
      <w:r w:rsidR="005D16CE">
        <w:rPr>
          <w:rFonts w:ascii="Arial Narrow" w:eastAsia="Calibri" w:hAnsi="Arial Narrow" w:cs="Arial"/>
          <w:snapToGrid w:val="0"/>
          <w:sz w:val="20"/>
          <w:szCs w:val="20"/>
        </w:rPr>
        <w:t xml:space="preserve">Zamawiającemu </w:t>
      </w:r>
      <w:r w:rsidRPr="007C699B">
        <w:rPr>
          <w:rFonts w:ascii="Arial Narrow" w:eastAsia="Calibri" w:hAnsi="Arial Narrow" w:cs="Arial"/>
          <w:snapToGrid w:val="0"/>
          <w:sz w:val="20"/>
          <w:szCs w:val="20"/>
        </w:rPr>
        <w:t>w terminach jak w pkt 1.1., 1.2 .</w:t>
      </w:r>
    </w:p>
    <w:p w:rsidR="000A495F" w:rsidRPr="007C699B" w:rsidRDefault="000A495F" w:rsidP="00AD4F42">
      <w:pPr>
        <w:pStyle w:val="Akapitzlist"/>
        <w:numPr>
          <w:ilvl w:val="0"/>
          <w:numId w:val="59"/>
        </w:numPr>
        <w:spacing w:after="0" w:line="240" w:lineRule="auto"/>
        <w:ind w:left="284" w:hanging="284"/>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Podstawę do wystawienia faktury przejściowej będą stanowić:</w:t>
      </w:r>
    </w:p>
    <w:p w:rsidR="000A495F" w:rsidRPr="000A495F" w:rsidRDefault="000A495F" w:rsidP="00AD4F42">
      <w:pPr>
        <w:numPr>
          <w:ilvl w:val="0"/>
          <w:numId w:val="61"/>
        </w:numPr>
        <w:spacing w:after="0" w:line="240" w:lineRule="auto"/>
        <w:ind w:left="567" w:hanging="283"/>
        <w:jc w:val="both"/>
        <w:rPr>
          <w:rFonts w:ascii="Arial Narrow" w:eastAsia="Calibri" w:hAnsi="Arial Narrow" w:cs="Arial"/>
          <w:iCs/>
          <w:snapToGrid w:val="0"/>
          <w:sz w:val="20"/>
          <w:szCs w:val="20"/>
        </w:rPr>
      </w:pPr>
      <w:r w:rsidRPr="000A495F">
        <w:rPr>
          <w:rFonts w:ascii="Arial Narrow" w:eastAsia="Calibri" w:hAnsi="Arial Narrow" w:cs="Arial"/>
          <w:snapToGrid w:val="0"/>
          <w:sz w:val="20"/>
          <w:szCs w:val="20"/>
        </w:rPr>
        <w:t>zestawienie wykonanych robót do faktury ..... wg dołączonego wzoru –</w:t>
      </w:r>
      <w:r w:rsidRPr="000A495F">
        <w:rPr>
          <w:rFonts w:ascii="Arial Narrow" w:eastAsia="Calibri" w:hAnsi="Arial Narrow" w:cs="Arial"/>
          <w:i/>
          <w:iCs/>
          <w:snapToGrid w:val="0"/>
          <w:sz w:val="20"/>
          <w:szCs w:val="20"/>
        </w:rPr>
        <w:t xml:space="preserve">załącznik nr 7. </w:t>
      </w:r>
      <w:r w:rsidRPr="000A495F">
        <w:rPr>
          <w:rFonts w:ascii="Arial Narrow" w:eastAsia="Calibri" w:hAnsi="Arial Narrow" w:cs="Arial"/>
          <w:iCs/>
          <w:snapToGrid w:val="0"/>
          <w:sz w:val="20"/>
          <w:szCs w:val="20"/>
        </w:rPr>
        <w:t>W szczególnych przypadkach na żądanie Zamawiającego z załączonym szczegółowym kosztorysem i podaniem wartości zamontowanych urządzeń.</w:t>
      </w:r>
    </w:p>
    <w:p w:rsidR="000A495F" w:rsidRPr="000A495F" w:rsidRDefault="000A495F" w:rsidP="00AD4F42">
      <w:pPr>
        <w:numPr>
          <w:ilvl w:val="0"/>
          <w:numId w:val="61"/>
        </w:numPr>
        <w:spacing w:after="0" w:line="240" w:lineRule="auto"/>
        <w:ind w:left="567" w:hanging="283"/>
        <w:jc w:val="both"/>
        <w:rPr>
          <w:rFonts w:ascii="Arial Narrow" w:eastAsia="Calibri" w:hAnsi="Arial Narrow" w:cs="Arial"/>
          <w:snapToGrid w:val="0"/>
          <w:sz w:val="20"/>
          <w:szCs w:val="20"/>
        </w:rPr>
      </w:pPr>
      <w:r w:rsidRPr="000A495F">
        <w:rPr>
          <w:rFonts w:ascii="Arial Narrow" w:eastAsia="Calibri" w:hAnsi="Arial Narrow" w:cs="Arial"/>
          <w:snapToGrid w:val="0"/>
          <w:sz w:val="20"/>
          <w:szCs w:val="20"/>
        </w:rPr>
        <w:t>W przypadku wykonywania robót przez podwykonawcę protokół wykonania części robót podpisane przez inspektora nadzoru i kierownika budowy z określeniem zakresu prac wykonanych przez podwykonawcę i ich wartości,</w:t>
      </w:r>
    </w:p>
    <w:p w:rsidR="000A495F" w:rsidRPr="007C699B" w:rsidRDefault="000A495F" w:rsidP="00AD4F42">
      <w:pPr>
        <w:pStyle w:val="Akapitzlist"/>
        <w:numPr>
          <w:ilvl w:val="0"/>
          <w:numId w:val="59"/>
        </w:numPr>
        <w:spacing w:after="0" w:line="240" w:lineRule="auto"/>
        <w:ind w:left="284" w:hanging="284"/>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Podstawą zapłaty faktury przejściowej będzie:</w:t>
      </w:r>
    </w:p>
    <w:p w:rsidR="000A495F" w:rsidRPr="000A495F" w:rsidRDefault="000A495F" w:rsidP="00AD4F42">
      <w:pPr>
        <w:numPr>
          <w:ilvl w:val="0"/>
          <w:numId w:val="62"/>
        </w:numPr>
        <w:spacing w:after="0" w:line="240" w:lineRule="auto"/>
        <w:ind w:left="567" w:hanging="283"/>
        <w:jc w:val="both"/>
        <w:rPr>
          <w:rFonts w:ascii="Arial Narrow" w:eastAsia="Times New Roman" w:hAnsi="Arial Narrow" w:cs="Arial"/>
          <w:snapToGrid w:val="0"/>
          <w:sz w:val="20"/>
          <w:szCs w:val="20"/>
          <w:lang w:eastAsia="pl-PL"/>
        </w:rPr>
      </w:pPr>
      <w:r w:rsidRPr="000A495F">
        <w:rPr>
          <w:rFonts w:ascii="Arial Narrow" w:eastAsia="Times New Roman" w:hAnsi="Arial Narrow" w:cs="Arial"/>
          <w:snapToGrid w:val="0"/>
          <w:sz w:val="20"/>
          <w:szCs w:val="20"/>
          <w:lang w:eastAsia="pl-PL"/>
        </w:rPr>
        <w:lastRenderedPageBreak/>
        <w:t>Kopia faktury wystawionej Wykonawcy przez podwykonawcę za wykonane przez niego roboty łącznie z kopią przelewu bankowego lub innego dokumentu świadczącego o dokonaniu zapłaty zgodnego z przepisami prawa, potwierdzonego przez Wykonawcę za zgodność z oryginałem,</w:t>
      </w:r>
    </w:p>
    <w:p w:rsidR="000A495F" w:rsidRPr="007C699B" w:rsidRDefault="000A495F" w:rsidP="00AD4F42">
      <w:pPr>
        <w:numPr>
          <w:ilvl w:val="0"/>
          <w:numId w:val="62"/>
        </w:numPr>
        <w:spacing w:after="0" w:line="240" w:lineRule="auto"/>
        <w:ind w:left="567" w:hanging="283"/>
        <w:jc w:val="both"/>
        <w:rPr>
          <w:rFonts w:ascii="Arial Narrow" w:eastAsia="Times New Roman" w:hAnsi="Arial Narrow" w:cs="Arial"/>
          <w:snapToGrid w:val="0"/>
          <w:sz w:val="20"/>
          <w:szCs w:val="20"/>
          <w:lang w:eastAsia="pl-PL"/>
        </w:rPr>
      </w:pPr>
      <w:r w:rsidRPr="000A495F">
        <w:rPr>
          <w:rFonts w:ascii="Arial Narrow" w:eastAsia="Times New Roman" w:hAnsi="Arial Narrow" w:cs="Arial"/>
          <w:snapToGrid w:val="0"/>
          <w:sz w:val="20"/>
          <w:szCs w:val="20"/>
          <w:lang w:eastAsia="pl-PL"/>
        </w:rPr>
        <w:t>Oświadczenie podwykonawcy o otrzymaniu od Wykonawcy wynagrodzenia za powyższe elementy robót</w:t>
      </w:r>
      <w:r w:rsidR="007C699B">
        <w:rPr>
          <w:rFonts w:ascii="Arial Narrow" w:eastAsia="Times New Roman" w:hAnsi="Arial Narrow" w:cs="Arial"/>
          <w:snapToGrid w:val="0"/>
          <w:sz w:val="20"/>
          <w:szCs w:val="20"/>
          <w:lang w:eastAsia="pl-PL"/>
        </w:rPr>
        <w:t xml:space="preserve"> </w:t>
      </w:r>
      <w:r w:rsidRPr="000A495F">
        <w:rPr>
          <w:rFonts w:ascii="Arial Narrow" w:eastAsia="Times New Roman" w:hAnsi="Arial Narrow" w:cs="Arial"/>
          <w:snapToGrid w:val="0"/>
          <w:sz w:val="20"/>
          <w:szCs w:val="20"/>
          <w:lang w:eastAsia="pl-PL"/>
        </w:rPr>
        <w:t xml:space="preserve">- </w:t>
      </w:r>
      <w:r w:rsidR="007C699B">
        <w:rPr>
          <w:rFonts w:ascii="Arial Narrow" w:eastAsia="Times New Roman" w:hAnsi="Arial Narrow" w:cs="Arial"/>
          <w:snapToGrid w:val="0"/>
          <w:sz w:val="20"/>
          <w:szCs w:val="20"/>
          <w:lang w:eastAsia="pl-PL"/>
        </w:rPr>
        <w:t>w</w:t>
      </w:r>
      <w:r w:rsidRPr="007C699B">
        <w:rPr>
          <w:rFonts w:ascii="Arial Narrow" w:eastAsia="Calibri" w:hAnsi="Arial Narrow" w:cs="Arial"/>
          <w:snapToGrid w:val="0"/>
          <w:sz w:val="20"/>
          <w:szCs w:val="20"/>
        </w:rPr>
        <w:t>szelkie dołączone dokumenty winny być ponumerowane</w:t>
      </w:r>
      <w:r w:rsidR="007C699B">
        <w:rPr>
          <w:rFonts w:ascii="Arial Narrow" w:eastAsia="Calibri" w:hAnsi="Arial Narrow" w:cs="Arial"/>
          <w:snapToGrid w:val="0"/>
          <w:sz w:val="20"/>
          <w:szCs w:val="20"/>
        </w:rPr>
        <w:t>.</w:t>
      </w:r>
    </w:p>
    <w:p w:rsidR="000A495F" w:rsidRPr="007C699B" w:rsidRDefault="000A495F" w:rsidP="00AD4F42">
      <w:pPr>
        <w:pStyle w:val="Akapitzlist"/>
        <w:numPr>
          <w:ilvl w:val="0"/>
          <w:numId w:val="59"/>
        </w:numPr>
        <w:spacing w:after="0" w:line="240" w:lineRule="auto"/>
        <w:ind w:left="284" w:hanging="284"/>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Podstawę do wystawienia faktury końcowej będą stanowić :</w:t>
      </w:r>
    </w:p>
    <w:p w:rsidR="000A495F" w:rsidRPr="007C699B" w:rsidRDefault="000A495F" w:rsidP="00AD4F42">
      <w:pPr>
        <w:pStyle w:val="Akapitzlist"/>
        <w:numPr>
          <w:ilvl w:val="0"/>
          <w:numId w:val="63"/>
        </w:numPr>
        <w:spacing w:after="0" w:line="240" w:lineRule="auto"/>
        <w:ind w:left="567" w:hanging="283"/>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protokół odbioru końcowego robot,  podpisany przez przedstawicieli Zamawiającego i Wykonawcę</w:t>
      </w:r>
    </w:p>
    <w:p w:rsidR="000A495F" w:rsidRPr="007C699B" w:rsidRDefault="000A495F" w:rsidP="00AD4F42">
      <w:pPr>
        <w:pStyle w:val="Akapitzlist"/>
        <w:numPr>
          <w:ilvl w:val="0"/>
          <w:numId w:val="63"/>
        </w:numPr>
        <w:spacing w:after="0" w:line="240" w:lineRule="auto"/>
        <w:ind w:left="567" w:hanging="283"/>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oświadczenie podwykonawcy o otrzymaniu od Wykonawcy całości wynagrodzenia za wykonane przez niego roboty- w ramach niniejszej umowy.</w:t>
      </w:r>
    </w:p>
    <w:p w:rsidR="000A495F" w:rsidRPr="007C699B" w:rsidRDefault="000A495F" w:rsidP="00AD4F42">
      <w:pPr>
        <w:pStyle w:val="Akapitzlist"/>
        <w:numPr>
          <w:ilvl w:val="0"/>
          <w:numId w:val="63"/>
        </w:numPr>
        <w:spacing w:after="0" w:line="240" w:lineRule="auto"/>
        <w:ind w:left="567" w:hanging="283"/>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w przypadku odstąpienia przez Zamawiającego od wykonania bądź zaniechania części robót wartość tych robót zostanie wyliczona jako wartość procentowa udziału robót wykonanych w stosunku do wartości elementów określonych w zał. 2.</w:t>
      </w:r>
    </w:p>
    <w:p w:rsidR="007C699B" w:rsidRDefault="000A495F" w:rsidP="00AD4F42">
      <w:pPr>
        <w:pStyle w:val="Akapitzlist"/>
        <w:numPr>
          <w:ilvl w:val="0"/>
          <w:numId w:val="59"/>
        </w:numPr>
        <w:spacing w:after="0" w:line="240" w:lineRule="auto"/>
        <w:ind w:left="284" w:hanging="284"/>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Zapłata faktury nastąpi na podstawie polecenia przelewu, w termin</w:t>
      </w:r>
      <w:r w:rsidR="00B96948">
        <w:rPr>
          <w:rFonts w:ascii="Arial Narrow" w:eastAsia="Calibri" w:hAnsi="Arial Narrow" w:cs="Arial"/>
          <w:snapToGrid w:val="0"/>
          <w:sz w:val="20"/>
          <w:szCs w:val="20"/>
        </w:rPr>
        <w:t xml:space="preserve">ie 60 dni </w:t>
      </w:r>
      <w:r w:rsidRPr="007C699B">
        <w:rPr>
          <w:rFonts w:ascii="Arial Narrow" w:eastAsia="Calibri" w:hAnsi="Arial Narrow" w:cs="Arial"/>
          <w:snapToGrid w:val="0"/>
          <w:sz w:val="20"/>
          <w:szCs w:val="20"/>
        </w:rPr>
        <w:t>od daty otrzymania faktury przez Zamawiającego, na rachunek bankowy Wykonawcy wskazany na fakturze.</w:t>
      </w:r>
    </w:p>
    <w:p w:rsidR="007C699B" w:rsidRDefault="000A495F" w:rsidP="00AD4F42">
      <w:pPr>
        <w:pStyle w:val="Akapitzlist"/>
        <w:numPr>
          <w:ilvl w:val="0"/>
          <w:numId w:val="59"/>
        </w:numPr>
        <w:spacing w:after="0" w:line="240" w:lineRule="auto"/>
        <w:ind w:left="284" w:hanging="284"/>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Nie zafakturowana cześć wynagrodzenia, wynikająca z rozliczenia końcowego, zapłacona będzie po dokonaniu odbioru końcowego, na podstawie faktury Wykonawcy, w terminie do 60 dni od jej otrzymania przez Zamawiającego.</w:t>
      </w:r>
    </w:p>
    <w:p w:rsidR="007C699B" w:rsidRDefault="000A495F" w:rsidP="00AD4F42">
      <w:pPr>
        <w:pStyle w:val="Akapitzlist"/>
        <w:numPr>
          <w:ilvl w:val="0"/>
          <w:numId w:val="59"/>
        </w:numPr>
        <w:spacing w:after="0" w:line="240" w:lineRule="auto"/>
        <w:ind w:left="284" w:hanging="284"/>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Faktury wystawiane będą przez Wykonawcę na Zamawiającego.</w:t>
      </w:r>
    </w:p>
    <w:p w:rsidR="007C699B" w:rsidRDefault="000A495F" w:rsidP="00AD4F42">
      <w:pPr>
        <w:pStyle w:val="Akapitzlist"/>
        <w:numPr>
          <w:ilvl w:val="0"/>
          <w:numId w:val="59"/>
        </w:numPr>
        <w:spacing w:after="0" w:line="240" w:lineRule="auto"/>
        <w:ind w:left="284" w:hanging="284"/>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Za dzień zapłaty należności uważany będzie dzień obciążenia rachunku Zamawiającego.</w:t>
      </w:r>
      <w:r w:rsidR="007C699B">
        <w:rPr>
          <w:rFonts w:ascii="Arial Narrow" w:eastAsia="Calibri" w:hAnsi="Arial Narrow" w:cs="Arial"/>
          <w:snapToGrid w:val="0"/>
          <w:sz w:val="20"/>
          <w:szCs w:val="20"/>
        </w:rPr>
        <w:t xml:space="preserve"> </w:t>
      </w:r>
      <w:r w:rsidRPr="007C699B">
        <w:rPr>
          <w:rFonts w:ascii="Arial Narrow" w:eastAsia="Calibri" w:hAnsi="Arial Narrow" w:cs="Arial"/>
          <w:snapToGrid w:val="0"/>
          <w:sz w:val="20"/>
          <w:szCs w:val="20"/>
        </w:rPr>
        <w:t>NIP Zamawiającego 6792525795</w:t>
      </w:r>
    </w:p>
    <w:p w:rsidR="000A495F" w:rsidRPr="007C699B" w:rsidRDefault="000A495F" w:rsidP="00AD4F42">
      <w:pPr>
        <w:pStyle w:val="Akapitzlist"/>
        <w:numPr>
          <w:ilvl w:val="0"/>
          <w:numId w:val="59"/>
        </w:numPr>
        <w:spacing w:after="0" w:line="240" w:lineRule="auto"/>
        <w:ind w:left="284" w:hanging="284"/>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Wykonawca zobowiązuje się do udzielenia Zamawiającemu korzystnych warunków płatności:</w:t>
      </w:r>
    </w:p>
    <w:p w:rsidR="000A495F" w:rsidRPr="007C699B" w:rsidRDefault="000A495F" w:rsidP="00AD4F42">
      <w:pPr>
        <w:pStyle w:val="Akapitzlist"/>
        <w:widowControl w:val="0"/>
        <w:numPr>
          <w:ilvl w:val="0"/>
          <w:numId w:val="64"/>
        </w:numPr>
        <w:spacing w:after="0" w:line="240" w:lineRule="auto"/>
        <w:ind w:left="567" w:hanging="283"/>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W szczególnych przypadkach Wykonawca na wniosek Zamawiającego może umorzyć odsetki za opóźnienie w stosunku do przyjętych terminów płatności</w:t>
      </w:r>
      <w:r w:rsidR="005D16CE">
        <w:rPr>
          <w:rFonts w:ascii="Arial Narrow" w:eastAsia="Calibri" w:hAnsi="Arial Narrow" w:cs="Arial"/>
          <w:snapToGrid w:val="0"/>
          <w:sz w:val="20"/>
          <w:szCs w:val="20"/>
        </w:rPr>
        <w:t>;</w:t>
      </w:r>
    </w:p>
    <w:p w:rsidR="000A495F" w:rsidRPr="007C699B" w:rsidRDefault="000A495F" w:rsidP="00AD4F42">
      <w:pPr>
        <w:pStyle w:val="Akapitzlist"/>
        <w:widowControl w:val="0"/>
        <w:numPr>
          <w:ilvl w:val="0"/>
          <w:numId w:val="64"/>
        </w:numPr>
        <w:spacing w:after="0" w:line="240" w:lineRule="auto"/>
        <w:ind w:left="567" w:hanging="283"/>
        <w:jc w:val="both"/>
        <w:rPr>
          <w:rFonts w:ascii="Arial Narrow" w:eastAsia="Calibri" w:hAnsi="Arial Narrow" w:cs="Arial"/>
          <w:snapToGrid w:val="0"/>
          <w:sz w:val="20"/>
          <w:szCs w:val="20"/>
        </w:rPr>
      </w:pPr>
      <w:r w:rsidRPr="007C699B">
        <w:rPr>
          <w:rFonts w:ascii="Arial Narrow" w:eastAsia="Calibri" w:hAnsi="Arial Narrow" w:cs="Arial"/>
          <w:snapToGrid w:val="0"/>
          <w:sz w:val="20"/>
          <w:szCs w:val="20"/>
        </w:rPr>
        <w:t xml:space="preserve">W przypadku powstałych zobowiązań płatniczych wynikłych przy realizacji niniejszej umowy, Wykonawca nie może bez zgody Zamawiającego </w:t>
      </w:r>
      <w:r w:rsidR="005D16CE">
        <w:rPr>
          <w:rFonts w:ascii="Arial Narrow" w:eastAsia="Calibri" w:hAnsi="Arial Narrow" w:cs="Arial"/>
          <w:snapToGrid w:val="0"/>
          <w:sz w:val="20"/>
          <w:szCs w:val="20"/>
        </w:rPr>
        <w:t>przelać wierzytelności na inny podmiot.</w:t>
      </w:r>
    </w:p>
    <w:p w:rsidR="007C699B" w:rsidRDefault="000A495F" w:rsidP="00AD4F42">
      <w:pPr>
        <w:pStyle w:val="Akapitzlist"/>
        <w:numPr>
          <w:ilvl w:val="0"/>
          <w:numId w:val="59"/>
        </w:numPr>
        <w:autoSpaceDE w:val="0"/>
        <w:autoSpaceDN w:val="0"/>
        <w:adjustRightInd w:val="0"/>
        <w:spacing w:after="0" w:line="240" w:lineRule="auto"/>
        <w:ind w:left="284" w:hanging="284"/>
        <w:jc w:val="both"/>
        <w:rPr>
          <w:rFonts w:ascii="Arial Narrow" w:eastAsia="Calibri" w:hAnsi="Arial Narrow" w:cs="Arial"/>
          <w:sz w:val="20"/>
          <w:szCs w:val="20"/>
        </w:rPr>
      </w:pPr>
      <w:r w:rsidRPr="007C699B">
        <w:rPr>
          <w:rFonts w:ascii="Arial Narrow" w:eastAsia="Calibri" w:hAnsi="Arial Narrow" w:cs="Arial"/>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podmiotowa po stronie wierzyciela.</w:t>
      </w:r>
    </w:p>
    <w:p w:rsidR="007C699B" w:rsidRPr="007C699B" w:rsidRDefault="007C699B" w:rsidP="007C699B">
      <w:pPr>
        <w:pStyle w:val="Akapitzlist"/>
        <w:autoSpaceDE w:val="0"/>
        <w:autoSpaceDN w:val="0"/>
        <w:adjustRightInd w:val="0"/>
        <w:spacing w:after="0" w:line="240" w:lineRule="auto"/>
        <w:ind w:left="284"/>
        <w:jc w:val="both"/>
        <w:rPr>
          <w:rFonts w:ascii="Arial Narrow" w:eastAsia="Calibri" w:hAnsi="Arial Narrow" w:cs="Arial"/>
          <w:sz w:val="20"/>
          <w:szCs w:val="20"/>
        </w:rPr>
      </w:pPr>
    </w:p>
    <w:p w:rsidR="000A495F" w:rsidRPr="000A495F" w:rsidRDefault="000A495F" w:rsidP="000A495F">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w:t>
      </w:r>
      <w:r w:rsidR="007C699B">
        <w:rPr>
          <w:rFonts w:ascii="Arial Narrow" w:eastAsia="Calibri" w:hAnsi="Arial Narrow" w:cs="Arial"/>
          <w:snapToGrid w:val="0"/>
          <w:sz w:val="20"/>
          <w:szCs w:val="20"/>
        </w:rPr>
        <w:t xml:space="preserve"> </w:t>
      </w:r>
      <w:r w:rsidRPr="000A495F">
        <w:rPr>
          <w:rFonts w:ascii="Arial Narrow" w:eastAsia="Calibri" w:hAnsi="Arial Narrow" w:cs="Arial"/>
          <w:snapToGrid w:val="0"/>
          <w:sz w:val="20"/>
          <w:szCs w:val="20"/>
        </w:rPr>
        <w:t>9</w:t>
      </w:r>
    </w:p>
    <w:p w:rsidR="000A495F" w:rsidRPr="000A495F" w:rsidRDefault="000A495F" w:rsidP="007C699B">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KARY UMOWNE</w:t>
      </w:r>
    </w:p>
    <w:p w:rsidR="000A495F" w:rsidRPr="007C699B" w:rsidRDefault="000A495F" w:rsidP="00AD4F42">
      <w:pPr>
        <w:pStyle w:val="Akapitzlist"/>
        <w:numPr>
          <w:ilvl w:val="0"/>
          <w:numId w:val="65"/>
        </w:numPr>
        <w:spacing w:after="0" w:line="240" w:lineRule="auto"/>
        <w:ind w:left="284" w:hanging="284"/>
        <w:jc w:val="both"/>
        <w:rPr>
          <w:rFonts w:ascii="Arial Narrow" w:eastAsia="Calibri" w:hAnsi="Arial Narrow" w:cs="Times New Roman"/>
          <w:snapToGrid w:val="0"/>
          <w:sz w:val="20"/>
          <w:szCs w:val="20"/>
        </w:rPr>
      </w:pPr>
      <w:r w:rsidRPr="007C699B">
        <w:rPr>
          <w:rFonts w:ascii="Arial Narrow" w:eastAsia="Calibri" w:hAnsi="Arial Narrow" w:cs="Times New Roman"/>
          <w:snapToGrid w:val="0"/>
          <w:sz w:val="20"/>
          <w:szCs w:val="20"/>
        </w:rPr>
        <w:t>Wykonawca zapłaci Zamawiającemu kary umowne:</w:t>
      </w:r>
    </w:p>
    <w:p w:rsidR="000A495F" w:rsidRPr="00B96948" w:rsidRDefault="000A495F" w:rsidP="00AD4F42">
      <w:pPr>
        <w:pStyle w:val="Akapitzlist"/>
        <w:numPr>
          <w:ilvl w:val="0"/>
          <w:numId w:val="66"/>
        </w:numPr>
        <w:spacing w:after="0" w:line="240" w:lineRule="auto"/>
        <w:ind w:left="567" w:hanging="283"/>
        <w:jc w:val="both"/>
        <w:rPr>
          <w:rFonts w:ascii="Arial Narrow" w:eastAsia="Calibri" w:hAnsi="Arial Narrow" w:cs="Times New Roman"/>
          <w:snapToGrid w:val="0"/>
          <w:sz w:val="20"/>
          <w:szCs w:val="20"/>
        </w:rPr>
      </w:pPr>
      <w:r w:rsidRPr="007C699B">
        <w:rPr>
          <w:rFonts w:ascii="Arial Narrow" w:eastAsia="Calibri" w:hAnsi="Arial Narrow" w:cs="Times New Roman"/>
          <w:snapToGrid w:val="0"/>
          <w:sz w:val="20"/>
          <w:szCs w:val="20"/>
        </w:rPr>
        <w:t>za zwłokę w wykonaniu przedmiotu umowy</w:t>
      </w:r>
      <w:r w:rsidR="00B96948" w:rsidRPr="00B96948">
        <w:rPr>
          <w:rFonts w:ascii="Calibri" w:eastAsia="Calibri" w:hAnsi="Calibri" w:cs="Times New Roman"/>
          <w:snapToGrid w:val="0"/>
          <w:sz w:val="16"/>
          <w:szCs w:val="16"/>
        </w:rPr>
        <w:t xml:space="preserve"> </w:t>
      </w:r>
      <w:r w:rsidR="00B96948" w:rsidRPr="00B96948">
        <w:rPr>
          <w:rFonts w:ascii="Arial Narrow" w:eastAsia="Calibri" w:hAnsi="Arial Narrow" w:cs="Times New Roman"/>
          <w:snapToGrid w:val="0"/>
          <w:sz w:val="20"/>
          <w:szCs w:val="20"/>
        </w:rPr>
        <w:t>w zakresie wskazanym w §4 ust.1 lit.</w:t>
      </w:r>
      <w:r w:rsidR="00B96948">
        <w:rPr>
          <w:rFonts w:ascii="Arial Narrow" w:eastAsia="Calibri" w:hAnsi="Arial Narrow" w:cs="Times New Roman"/>
          <w:snapToGrid w:val="0"/>
          <w:sz w:val="20"/>
          <w:szCs w:val="20"/>
        </w:rPr>
        <w:t xml:space="preserve"> </w:t>
      </w:r>
      <w:r w:rsidR="00B96948" w:rsidRPr="00B96948">
        <w:rPr>
          <w:rFonts w:ascii="Arial Narrow" w:eastAsia="Calibri" w:hAnsi="Arial Narrow" w:cs="Times New Roman"/>
          <w:snapToGrid w:val="0"/>
          <w:sz w:val="20"/>
          <w:szCs w:val="20"/>
        </w:rPr>
        <w:t>b Umowy (roboty do wykonania w 2018r)</w:t>
      </w:r>
      <w:r w:rsidRPr="007C699B">
        <w:rPr>
          <w:rFonts w:ascii="Arial Narrow" w:eastAsia="Calibri" w:hAnsi="Arial Narrow" w:cs="Times New Roman"/>
          <w:snapToGrid w:val="0"/>
          <w:sz w:val="20"/>
          <w:szCs w:val="20"/>
        </w:rPr>
        <w:t xml:space="preserve"> - w wysokości </w:t>
      </w:r>
      <w:r w:rsidRPr="00B40000">
        <w:rPr>
          <w:rFonts w:ascii="Arial Narrow" w:eastAsia="Calibri" w:hAnsi="Arial Narrow" w:cs="Times New Roman"/>
          <w:snapToGrid w:val="0"/>
          <w:sz w:val="20"/>
          <w:szCs w:val="20"/>
        </w:rPr>
        <w:t xml:space="preserve">0,2% </w:t>
      </w:r>
      <w:r w:rsidRPr="007C699B">
        <w:rPr>
          <w:rFonts w:ascii="Arial Narrow" w:eastAsia="Calibri" w:hAnsi="Arial Narrow" w:cs="Times New Roman"/>
          <w:snapToGrid w:val="0"/>
          <w:sz w:val="20"/>
          <w:szCs w:val="20"/>
        </w:rPr>
        <w:t>wynagrodzenia ryczałtoweg</w:t>
      </w:r>
      <w:r w:rsidR="007C699B">
        <w:rPr>
          <w:rFonts w:ascii="Arial Narrow" w:eastAsia="Calibri" w:hAnsi="Arial Narrow" w:cs="Times New Roman"/>
          <w:snapToGrid w:val="0"/>
          <w:sz w:val="20"/>
          <w:szCs w:val="20"/>
        </w:rPr>
        <w:t xml:space="preserve">o brutto </w:t>
      </w:r>
      <w:r w:rsidR="00B96948" w:rsidRPr="00B96948">
        <w:rPr>
          <w:rFonts w:ascii="Arial Narrow" w:eastAsia="Calibri" w:hAnsi="Arial Narrow" w:cs="Times New Roman"/>
          <w:snapToGrid w:val="0"/>
          <w:sz w:val="20"/>
          <w:szCs w:val="20"/>
        </w:rPr>
        <w:t>o którym mowa w §5 ust. 1</w:t>
      </w:r>
      <w:r w:rsidR="00B96948">
        <w:rPr>
          <w:rFonts w:ascii="Arial Narrow" w:eastAsia="Calibri" w:hAnsi="Arial Narrow" w:cs="Times New Roman"/>
          <w:snapToGrid w:val="0"/>
          <w:sz w:val="20"/>
          <w:szCs w:val="20"/>
        </w:rPr>
        <w:t xml:space="preserve"> </w:t>
      </w:r>
      <w:r w:rsidR="007C699B">
        <w:rPr>
          <w:rFonts w:ascii="Arial Narrow" w:eastAsia="Calibri" w:hAnsi="Arial Narrow" w:cs="Times New Roman"/>
          <w:snapToGrid w:val="0"/>
          <w:sz w:val="20"/>
          <w:szCs w:val="20"/>
        </w:rPr>
        <w:t>za każdy dzień zwłoki;</w:t>
      </w:r>
    </w:p>
    <w:p w:rsidR="000A495F" w:rsidRPr="007C699B" w:rsidRDefault="000A495F" w:rsidP="00AD4F42">
      <w:pPr>
        <w:pStyle w:val="Akapitzlist"/>
        <w:numPr>
          <w:ilvl w:val="0"/>
          <w:numId w:val="66"/>
        </w:numPr>
        <w:spacing w:after="0" w:line="240" w:lineRule="auto"/>
        <w:ind w:left="567" w:hanging="283"/>
        <w:jc w:val="both"/>
        <w:rPr>
          <w:rFonts w:ascii="Arial Narrow" w:eastAsia="Calibri" w:hAnsi="Arial Narrow" w:cs="Times New Roman"/>
          <w:snapToGrid w:val="0"/>
          <w:sz w:val="20"/>
          <w:szCs w:val="20"/>
        </w:rPr>
      </w:pPr>
      <w:r w:rsidRPr="007C699B">
        <w:rPr>
          <w:rFonts w:ascii="Arial Narrow" w:eastAsia="Calibri" w:hAnsi="Arial Narrow" w:cs="Times New Roman"/>
          <w:snapToGrid w:val="0"/>
          <w:sz w:val="20"/>
          <w:szCs w:val="20"/>
        </w:rPr>
        <w:t>za zwłokę w usunięciu wad stwierdzonych przy odbiorze lub ujawnionych w okresie rękojmi lub gwarancji - w wysokości 0,2% wynagrodzenia ryczałtoweg</w:t>
      </w:r>
      <w:r w:rsidR="00B40000">
        <w:rPr>
          <w:rFonts w:ascii="Arial Narrow" w:eastAsia="Calibri" w:hAnsi="Arial Narrow" w:cs="Times New Roman"/>
          <w:snapToGrid w:val="0"/>
          <w:sz w:val="20"/>
          <w:szCs w:val="20"/>
        </w:rPr>
        <w:t>o brutto, za każdy dzień zwłoki</w:t>
      </w:r>
      <w:r w:rsidRPr="007C699B">
        <w:rPr>
          <w:rFonts w:ascii="Arial Narrow" w:eastAsia="Calibri" w:hAnsi="Arial Narrow" w:cs="Times New Roman"/>
          <w:snapToGrid w:val="0"/>
          <w:sz w:val="20"/>
          <w:szCs w:val="20"/>
        </w:rPr>
        <w:t>;</w:t>
      </w:r>
    </w:p>
    <w:p w:rsidR="000A495F" w:rsidRPr="007C699B" w:rsidRDefault="000A495F" w:rsidP="00AD4F42">
      <w:pPr>
        <w:pStyle w:val="Akapitzlist"/>
        <w:numPr>
          <w:ilvl w:val="0"/>
          <w:numId w:val="66"/>
        </w:numPr>
        <w:spacing w:after="0" w:line="240" w:lineRule="auto"/>
        <w:ind w:left="567" w:hanging="283"/>
        <w:jc w:val="both"/>
        <w:rPr>
          <w:rFonts w:ascii="Arial Narrow" w:eastAsia="Calibri" w:hAnsi="Arial Narrow" w:cs="Times New Roman"/>
          <w:snapToGrid w:val="0"/>
          <w:sz w:val="20"/>
          <w:szCs w:val="20"/>
        </w:rPr>
      </w:pPr>
      <w:r w:rsidRPr="007C699B">
        <w:rPr>
          <w:rFonts w:ascii="Arial Narrow" w:eastAsia="Calibri" w:hAnsi="Arial Narrow" w:cs="Times New Roman"/>
          <w:snapToGrid w:val="0"/>
          <w:sz w:val="20"/>
          <w:szCs w:val="20"/>
        </w:rPr>
        <w:t xml:space="preserve">w razie odstąpienia przez Zamawiającego od niniejszej umowy z przyczyn leżących po stronie Wykonawcy lub odstąpienia przez Wykonawcę jednakże z przyczyn nie leżących po stronie Zamawiającego - w wysokości 10 </w:t>
      </w:r>
      <w:r w:rsidR="00B40000">
        <w:rPr>
          <w:rFonts w:ascii="Arial Narrow" w:eastAsia="Calibri" w:hAnsi="Arial Narrow" w:cs="Times New Roman"/>
          <w:snapToGrid w:val="0"/>
          <w:sz w:val="20"/>
          <w:szCs w:val="20"/>
        </w:rPr>
        <w:t>% wynagrodzenia umownego brutto</w:t>
      </w:r>
      <w:r w:rsidR="00B96948">
        <w:rPr>
          <w:rFonts w:ascii="Calibri" w:eastAsia="Calibri" w:hAnsi="Calibri" w:cs="Times New Roman"/>
          <w:snapToGrid w:val="0"/>
          <w:sz w:val="16"/>
          <w:szCs w:val="16"/>
        </w:rPr>
        <w:t xml:space="preserve">, </w:t>
      </w:r>
      <w:r w:rsidR="00B96948" w:rsidRPr="00B96948">
        <w:rPr>
          <w:rFonts w:ascii="Arial Narrow" w:eastAsia="Calibri" w:hAnsi="Arial Narrow" w:cs="Times New Roman"/>
          <w:snapToGrid w:val="0"/>
          <w:sz w:val="20"/>
          <w:szCs w:val="20"/>
        </w:rPr>
        <w:t>o którym mowa w §5 ust. 1</w:t>
      </w:r>
      <w:r w:rsidR="00B40000">
        <w:rPr>
          <w:rFonts w:ascii="Arial Narrow" w:eastAsia="Calibri" w:hAnsi="Arial Narrow" w:cs="Times New Roman"/>
          <w:snapToGrid w:val="0"/>
          <w:sz w:val="20"/>
          <w:szCs w:val="20"/>
        </w:rPr>
        <w:t>;</w:t>
      </w:r>
    </w:p>
    <w:p w:rsidR="000A495F" w:rsidRPr="007C699B" w:rsidRDefault="000A495F" w:rsidP="00AD4F42">
      <w:pPr>
        <w:pStyle w:val="Akapitzlist"/>
        <w:numPr>
          <w:ilvl w:val="0"/>
          <w:numId w:val="66"/>
        </w:numPr>
        <w:spacing w:after="0" w:line="240" w:lineRule="auto"/>
        <w:ind w:left="567" w:hanging="283"/>
        <w:jc w:val="both"/>
        <w:rPr>
          <w:rFonts w:ascii="Arial Narrow" w:eastAsia="Times New Roman" w:hAnsi="Arial Narrow" w:cs="Times New Roman"/>
          <w:sz w:val="20"/>
          <w:szCs w:val="20"/>
          <w:lang w:eastAsia="pl-PL"/>
        </w:rPr>
      </w:pPr>
      <w:r w:rsidRPr="007C699B">
        <w:rPr>
          <w:rFonts w:ascii="Arial Narrow" w:eastAsia="Times New Roman" w:hAnsi="Arial Narrow" w:cs="Times New Roman"/>
          <w:sz w:val="20"/>
          <w:szCs w:val="20"/>
          <w:lang w:eastAsia="pl-PL"/>
        </w:rPr>
        <w:t>z tytułu braku za</w:t>
      </w:r>
      <w:r w:rsidR="00B40000">
        <w:rPr>
          <w:rFonts w:ascii="Arial Narrow" w:eastAsia="Times New Roman" w:hAnsi="Arial Narrow" w:cs="Times New Roman"/>
          <w:sz w:val="20"/>
          <w:szCs w:val="20"/>
          <w:lang w:eastAsia="pl-PL"/>
        </w:rPr>
        <w:t>płaty  wynagrodzenia należnego Podwykonawcom lub dalszym P</w:t>
      </w:r>
      <w:r w:rsidRPr="007C699B">
        <w:rPr>
          <w:rFonts w:ascii="Arial Narrow" w:eastAsia="Times New Roman" w:hAnsi="Arial Narrow" w:cs="Times New Roman"/>
          <w:sz w:val="20"/>
          <w:szCs w:val="20"/>
          <w:lang w:eastAsia="pl-PL"/>
        </w:rPr>
        <w:t>odwykonawcom  w wysokości 2%  wysokości brutto niezapłaconej kwoty</w:t>
      </w:r>
      <w:r w:rsidR="00B40000">
        <w:rPr>
          <w:rFonts w:ascii="Arial Narrow" w:eastAsia="Times New Roman" w:hAnsi="Arial Narrow" w:cs="Times New Roman"/>
          <w:sz w:val="20"/>
          <w:szCs w:val="20"/>
          <w:lang w:eastAsia="pl-PL"/>
        </w:rPr>
        <w:t xml:space="preserve"> za każdy dzień zwłoki od dnia wymagalności do dnia zapłaty;</w:t>
      </w:r>
      <w:r w:rsidRPr="007C699B">
        <w:rPr>
          <w:rFonts w:ascii="Arial Narrow" w:eastAsia="Times New Roman" w:hAnsi="Arial Narrow" w:cs="Times New Roman"/>
          <w:sz w:val="20"/>
          <w:szCs w:val="20"/>
          <w:lang w:eastAsia="pl-PL"/>
        </w:rPr>
        <w:t xml:space="preserve"> </w:t>
      </w:r>
    </w:p>
    <w:p w:rsidR="000A495F" w:rsidRPr="007C699B" w:rsidRDefault="000A495F" w:rsidP="00AD4F42">
      <w:pPr>
        <w:pStyle w:val="Akapitzlist"/>
        <w:numPr>
          <w:ilvl w:val="0"/>
          <w:numId w:val="66"/>
        </w:numPr>
        <w:spacing w:after="0" w:line="240" w:lineRule="auto"/>
        <w:ind w:left="567" w:hanging="283"/>
        <w:jc w:val="both"/>
        <w:rPr>
          <w:rFonts w:ascii="Arial Narrow" w:eastAsia="Times New Roman" w:hAnsi="Arial Narrow" w:cs="Times New Roman"/>
          <w:sz w:val="20"/>
          <w:szCs w:val="20"/>
          <w:lang w:eastAsia="pl-PL"/>
        </w:rPr>
      </w:pPr>
      <w:r w:rsidRPr="007C699B">
        <w:rPr>
          <w:rFonts w:ascii="Arial Narrow" w:eastAsia="Times New Roman" w:hAnsi="Arial Narrow" w:cs="Times New Roman"/>
          <w:sz w:val="20"/>
          <w:szCs w:val="20"/>
          <w:lang w:eastAsia="pl-PL"/>
        </w:rPr>
        <w:t xml:space="preserve">za nieterminową zapłatę wynagrodzenia należnego Podwykonawcom lub dalszym Podwykonawcom 0,1% </w:t>
      </w:r>
      <w:r w:rsidR="00B96948">
        <w:rPr>
          <w:rFonts w:ascii="Arial Narrow" w:eastAsia="Times New Roman" w:hAnsi="Arial Narrow" w:cs="Times New Roman"/>
          <w:sz w:val="20"/>
          <w:szCs w:val="20"/>
          <w:lang w:eastAsia="pl-PL"/>
        </w:rPr>
        <w:t xml:space="preserve">niezapłaconego </w:t>
      </w:r>
      <w:r w:rsidRPr="007C699B">
        <w:rPr>
          <w:rFonts w:ascii="Arial Narrow" w:eastAsia="Times New Roman" w:hAnsi="Arial Narrow" w:cs="Times New Roman"/>
          <w:sz w:val="20"/>
          <w:szCs w:val="20"/>
          <w:lang w:eastAsia="pl-PL"/>
        </w:rPr>
        <w:t xml:space="preserve">wynagrodzenia brutto  za każdy dzień zwłoki od dnia </w:t>
      </w:r>
      <w:r w:rsidR="00B40000">
        <w:rPr>
          <w:rFonts w:ascii="Arial Narrow" w:eastAsia="Times New Roman" w:hAnsi="Arial Narrow" w:cs="Times New Roman"/>
          <w:sz w:val="20"/>
          <w:szCs w:val="20"/>
          <w:lang w:eastAsia="pl-PL"/>
        </w:rPr>
        <w:t>wymagalności do dnia zapłaty;</w:t>
      </w:r>
    </w:p>
    <w:p w:rsidR="000A495F" w:rsidRPr="007C699B" w:rsidRDefault="000A495F" w:rsidP="00AD4F42">
      <w:pPr>
        <w:pStyle w:val="Akapitzlist"/>
        <w:numPr>
          <w:ilvl w:val="0"/>
          <w:numId w:val="66"/>
        </w:numPr>
        <w:spacing w:after="0" w:line="240" w:lineRule="auto"/>
        <w:ind w:left="567" w:hanging="283"/>
        <w:jc w:val="both"/>
        <w:rPr>
          <w:rFonts w:ascii="Arial Narrow" w:eastAsia="Times New Roman" w:hAnsi="Arial Narrow" w:cs="Times New Roman"/>
          <w:sz w:val="20"/>
          <w:szCs w:val="20"/>
          <w:lang w:eastAsia="pl-PL"/>
        </w:rPr>
      </w:pPr>
      <w:r w:rsidRPr="007C699B">
        <w:rPr>
          <w:rFonts w:ascii="Arial Narrow" w:eastAsia="Times New Roman" w:hAnsi="Arial Narrow" w:cs="Times New Roman"/>
          <w:sz w:val="20"/>
          <w:szCs w:val="20"/>
          <w:lang w:eastAsia="pl-PL"/>
        </w:rPr>
        <w:t>za nieprzedłożenie do zaakceptowania projektu Umowy o podwykonawstwo, której przedmiotem są roboty budowlane lub pro</w:t>
      </w:r>
      <w:r w:rsidR="00B40000">
        <w:rPr>
          <w:rFonts w:ascii="Arial Narrow" w:eastAsia="Times New Roman" w:hAnsi="Arial Narrow" w:cs="Times New Roman"/>
          <w:sz w:val="20"/>
          <w:szCs w:val="20"/>
          <w:lang w:eastAsia="pl-PL"/>
        </w:rPr>
        <w:t>jektu jej zmiany, w wysokości 10</w:t>
      </w:r>
      <w:r w:rsidRPr="007C699B">
        <w:rPr>
          <w:rFonts w:ascii="Arial Narrow" w:eastAsia="Times New Roman" w:hAnsi="Arial Narrow" w:cs="Times New Roman"/>
          <w:sz w:val="20"/>
          <w:szCs w:val="20"/>
          <w:lang w:eastAsia="pl-PL"/>
        </w:rPr>
        <w:t xml:space="preserve">00,00  złotych za każdy nieprzedłożony do zaakceptowania projekt Umowy lub jej zmiany, </w:t>
      </w:r>
    </w:p>
    <w:p w:rsidR="000A495F" w:rsidRPr="007C699B" w:rsidRDefault="000A495F" w:rsidP="00AD4F42">
      <w:pPr>
        <w:pStyle w:val="Akapitzlist"/>
        <w:numPr>
          <w:ilvl w:val="0"/>
          <w:numId w:val="66"/>
        </w:numPr>
        <w:spacing w:after="0" w:line="240" w:lineRule="auto"/>
        <w:ind w:left="567" w:hanging="283"/>
        <w:jc w:val="both"/>
        <w:rPr>
          <w:rFonts w:ascii="Arial Narrow" w:eastAsia="Times New Roman" w:hAnsi="Arial Narrow" w:cs="Times New Roman"/>
          <w:sz w:val="20"/>
          <w:szCs w:val="20"/>
          <w:lang w:eastAsia="pl-PL"/>
        </w:rPr>
      </w:pPr>
      <w:r w:rsidRPr="007C699B">
        <w:rPr>
          <w:rFonts w:ascii="Arial Narrow" w:eastAsia="Times New Roman" w:hAnsi="Arial Narrow" w:cs="Times New Roman"/>
          <w:sz w:val="20"/>
          <w:szCs w:val="20"/>
          <w:lang w:eastAsia="pl-PL"/>
        </w:rPr>
        <w:t xml:space="preserve">za nieprzedłożenie </w:t>
      </w:r>
      <w:r w:rsidR="00B96948">
        <w:rPr>
          <w:rFonts w:ascii="Arial Narrow" w:eastAsia="Times New Roman" w:hAnsi="Arial Narrow" w:cs="Times New Roman"/>
          <w:sz w:val="20"/>
          <w:szCs w:val="20"/>
          <w:lang w:eastAsia="pl-PL"/>
        </w:rPr>
        <w:t xml:space="preserve">kompletnej </w:t>
      </w:r>
      <w:r w:rsidRPr="007C699B">
        <w:rPr>
          <w:rFonts w:ascii="Arial Narrow" w:eastAsia="Times New Roman" w:hAnsi="Arial Narrow" w:cs="Times New Roman"/>
          <w:sz w:val="20"/>
          <w:szCs w:val="20"/>
          <w:lang w:eastAsia="pl-PL"/>
        </w:rPr>
        <w:t>poświadczonej za zgodność z oryginałem kopii Umowy o podwykonawstwo lub jej zmiany w wysokości 1</w:t>
      </w:r>
      <w:r w:rsidR="00B40000">
        <w:rPr>
          <w:rFonts w:ascii="Arial Narrow" w:eastAsia="Times New Roman" w:hAnsi="Arial Narrow" w:cs="Times New Roman"/>
          <w:sz w:val="20"/>
          <w:szCs w:val="20"/>
          <w:lang w:eastAsia="pl-PL"/>
        </w:rPr>
        <w:t>0</w:t>
      </w:r>
      <w:r w:rsidRPr="007C699B">
        <w:rPr>
          <w:rFonts w:ascii="Arial Narrow" w:eastAsia="Times New Roman" w:hAnsi="Arial Narrow" w:cs="Times New Roman"/>
          <w:sz w:val="20"/>
          <w:szCs w:val="20"/>
          <w:lang w:eastAsia="pl-PL"/>
        </w:rPr>
        <w:t>00,00  złotych za każdą nieprzedłożoną kopię Umowy lub jej zmiany,</w:t>
      </w:r>
    </w:p>
    <w:p w:rsidR="000A495F" w:rsidRPr="007C699B" w:rsidRDefault="000A495F" w:rsidP="00AD4F42">
      <w:pPr>
        <w:pStyle w:val="Akapitzlist"/>
        <w:numPr>
          <w:ilvl w:val="0"/>
          <w:numId w:val="66"/>
        </w:numPr>
        <w:spacing w:after="0" w:line="240" w:lineRule="auto"/>
        <w:ind w:left="567" w:hanging="283"/>
        <w:jc w:val="both"/>
        <w:rPr>
          <w:rFonts w:ascii="Arial Narrow" w:eastAsia="Times New Roman" w:hAnsi="Arial Narrow" w:cs="Times New Roman"/>
          <w:sz w:val="20"/>
          <w:szCs w:val="20"/>
          <w:lang w:eastAsia="pl-PL"/>
        </w:rPr>
      </w:pPr>
      <w:r w:rsidRPr="007C699B">
        <w:rPr>
          <w:rFonts w:ascii="Arial Narrow" w:eastAsia="Times New Roman" w:hAnsi="Arial Narrow" w:cs="Times New Roman"/>
          <w:sz w:val="20"/>
          <w:szCs w:val="20"/>
          <w:lang w:eastAsia="pl-PL"/>
        </w:rPr>
        <w:t>za brak dokonania wymaganej przez Zamawiającego zmiany Umowy o podwykonawstwo w zakresie dostaw lub usług w zakresie terminu zapłaty we wskazanym przez Zamawiającego termini</w:t>
      </w:r>
      <w:r w:rsidR="00B40000">
        <w:rPr>
          <w:rFonts w:ascii="Arial Narrow" w:eastAsia="Times New Roman" w:hAnsi="Arial Narrow" w:cs="Times New Roman"/>
          <w:sz w:val="20"/>
          <w:szCs w:val="20"/>
          <w:lang w:eastAsia="pl-PL"/>
        </w:rPr>
        <w:t>e, w wysokości 10</w:t>
      </w:r>
      <w:r w:rsidRPr="007C699B">
        <w:rPr>
          <w:rFonts w:ascii="Arial Narrow" w:eastAsia="Times New Roman" w:hAnsi="Arial Narrow" w:cs="Times New Roman"/>
          <w:sz w:val="20"/>
          <w:szCs w:val="20"/>
          <w:lang w:eastAsia="pl-PL"/>
        </w:rPr>
        <w:t xml:space="preserve">00,00 złotych.  </w:t>
      </w:r>
    </w:p>
    <w:p w:rsidR="00B40000" w:rsidRDefault="000A495F" w:rsidP="00AD4F42">
      <w:pPr>
        <w:pStyle w:val="Akapitzlist"/>
        <w:numPr>
          <w:ilvl w:val="0"/>
          <w:numId w:val="65"/>
        </w:numPr>
        <w:spacing w:after="0" w:line="240" w:lineRule="auto"/>
        <w:ind w:left="284" w:hanging="284"/>
        <w:jc w:val="both"/>
        <w:rPr>
          <w:rFonts w:ascii="Arial Narrow" w:eastAsia="Calibri" w:hAnsi="Arial Narrow" w:cs="Times New Roman"/>
          <w:snapToGrid w:val="0"/>
          <w:sz w:val="20"/>
          <w:szCs w:val="20"/>
        </w:rPr>
      </w:pPr>
      <w:r w:rsidRPr="00B40000">
        <w:rPr>
          <w:rFonts w:ascii="Arial Narrow" w:eastAsia="Calibri" w:hAnsi="Arial Narrow" w:cs="Times New Roman"/>
          <w:snapToGrid w:val="0"/>
          <w:sz w:val="20"/>
          <w:szCs w:val="20"/>
        </w:rPr>
        <w:t xml:space="preserve">Zamawiający i Wykonawca mogą dochodzić odszkodowania przewyższającego wysokość zastrzeżonych kar umownych na zasadach </w:t>
      </w:r>
      <w:r w:rsidR="00B96948">
        <w:rPr>
          <w:rFonts w:ascii="Arial Narrow" w:eastAsia="Calibri" w:hAnsi="Arial Narrow" w:cs="Times New Roman"/>
          <w:snapToGrid w:val="0"/>
          <w:sz w:val="20"/>
          <w:szCs w:val="20"/>
        </w:rPr>
        <w:t>ogólnych</w:t>
      </w:r>
      <w:r w:rsidRPr="00B40000">
        <w:rPr>
          <w:rFonts w:ascii="Arial Narrow" w:eastAsia="Calibri" w:hAnsi="Arial Narrow" w:cs="Times New Roman"/>
          <w:snapToGrid w:val="0"/>
          <w:sz w:val="20"/>
          <w:szCs w:val="20"/>
        </w:rPr>
        <w:t>.</w:t>
      </w:r>
    </w:p>
    <w:p w:rsidR="00B40000" w:rsidRDefault="000A495F" w:rsidP="00AD4F42">
      <w:pPr>
        <w:pStyle w:val="Akapitzlist"/>
        <w:numPr>
          <w:ilvl w:val="0"/>
          <w:numId w:val="65"/>
        </w:numPr>
        <w:spacing w:after="0" w:line="240" w:lineRule="auto"/>
        <w:ind w:left="284" w:hanging="284"/>
        <w:jc w:val="both"/>
        <w:rPr>
          <w:rFonts w:ascii="Arial Narrow" w:eastAsia="Calibri" w:hAnsi="Arial Narrow" w:cs="Times New Roman"/>
          <w:snapToGrid w:val="0"/>
          <w:sz w:val="20"/>
          <w:szCs w:val="20"/>
        </w:rPr>
      </w:pPr>
      <w:r w:rsidRPr="00B40000">
        <w:rPr>
          <w:rFonts w:ascii="Arial Narrow" w:eastAsia="Calibri" w:hAnsi="Arial Narrow" w:cs="Times New Roman"/>
          <w:snapToGrid w:val="0"/>
          <w:sz w:val="20"/>
          <w:szCs w:val="20"/>
        </w:rPr>
        <w:t>Wykonawca upoważnia Zamawiającego do potracenia naliczonych kar umownych z wynagrodzenia Wykonawcy.</w:t>
      </w:r>
    </w:p>
    <w:p w:rsidR="00B40000" w:rsidRDefault="00B40000" w:rsidP="000A495F">
      <w:pPr>
        <w:spacing w:after="0" w:line="240" w:lineRule="auto"/>
        <w:jc w:val="center"/>
        <w:rPr>
          <w:rFonts w:ascii="Arial Narrow" w:eastAsia="Calibri" w:hAnsi="Arial Narrow" w:cs="Arial"/>
          <w:snapToGrid w:val="0"/>
          <w:sz w:val="20"/>
          <w:szCs w:val="20"/>
        </w:rPr>
      </w:pPr>
    </w:p>
    <w:p w:rsidR="000A495F" w:rsidRDefault="000A495F" w:rsidP="000A495F">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w:t>
      </w:r>
      <w:r w:rsidR="00B40000">
        <w:rPr>
          <w:rFonts w:ascii="Arial Narrow" w:eastAsia="Calibri" w:hAnsi="Arial Narrow" w:cs="Arial"/>
          <w:snapToGrid w:val="0"/>
          <w:sz w:val="20"/>
          <w:szCs w:val="20"/>
        </w:rPr>
        <w:t xml:space="preserve"> </w:t>
      </w:r>
      <w:r w:rsidRPr="000A495F">
        <w:rPr>
          <w:rFonts w:ascii="Arial Narrow" w:eastAsia="Calibri" w:hAnsi="Arial Narrow" w:cs="Arial"/>
          <w:snapToGrid w:val="0"/>
          <w:sz w:val="20"/>
          <w:szCs w:val="20"/>
        </w:rPr>
        <w:t>10</w:t>
      </w:r>
    </w:p>
    <w:p w:rsidR="00372453" w:rsidRPr="000A495F" w:rsidRDefault="00372453" w:rsidP="000A495F">
      <w:pPr>
        <w:spacing w:after="0" w:line="240" w:lineRule="auto"/>
        <w:jc w:val="center"/>
        <w:rPr>
          <w:rFonts w:ascii="Arial Narrow" w:eastAsia="Calibri" w:hAnsi="Arial Narrow" w:cs="Arial"/>
          <w:snapToGrid w:val="0"/>
          <w:sz w:val="20"/>
          <w:szCs w:val="20"/>
        </w:rPr>
      </w:pPr>
      <w:r>
        <w:rPr>
          <w:rFonts w:ascii="Arial Narrow" w:eastAsia="Calibri" w:hAnsi="Arial Narrow" w:cs="Arial"/>
          <w:snapToGrid w:val="0"/>
          <w:sz w:val="20"/>
          <w:szCs w:val="20"/>
        </w:rPr>
        <w:t>GWARANCJA I RĘKOJMIA</w:t>
      </w:r>
    </w:p>
    <w:p w:rsidR="000A495F" w:rsidRPr="000A495F" w:rsidRDefault="000A495F" w:rsidP="00AD4F42">
      <w:pPr>
        <w:numPr>
          <w:ilvl w:val="0"/>
          <w:numId w:val="43"/>
        </w:numPr>
        <w:tabs>
          <w:tab w:val="left" w:pos="-709"/>
          <w:tab w:val="left" w:pos="-567"/>
          <w:tab w:val="left" w:pos="-426"/>
          <w:tab w:val="left" w:pos="-284"/>
          <w:tab w:val="num" w:pos="284"/>
        </w:tabs>
        <w:spacing w:after="0" w:line="240" w:lineRule="auto"/>
        <w:ind w:left="284" w:hanging="284"/>
        <w:jc w:val="both"/>
        <w:rPr>
          <w:rFonts w:ascii="Arial Narrow" w:eastAsia="Calibri" w:hAnsi="Arial Narrow" w:cs="Times New Roman"/>
          <w:sz w:val="20"/>
          <w:szCs w:val="20"/>
          <w:lang w:eastAsia="pl-PL"/>
        </w:rPr>
      </w:pPr>
      <w:r w:rsidRPr="000A495F">
        <w:rPr>
          <w:rFonts w:ascii="Arial Narrow" w:eastAsia="Calibri" w:hAnsi="Arial Narrow" w:cs="Times New Roman"/>
          <w:sz w:val="20"/>
          <w:szCs w:val="20"/>
        </w:rPr>
        <w:t xml:space="preserve">Wykonawca udziela gwarancji jakości na wykonane roboty budowlane wraz z wbudowanymi materiałami i urządzeniami na okres </w:t>
      </w:r>
      <w:r w:rsidR="00B40000">
        <w:rPr>
          <w:rFonts w:ascii="Arial Narrow" w:eastAsia="Calibri" w:hAnsi="Arial Narrow" w:cs="Times New Roman"/>
          <w:b/>
          <w:bCs/>
          <w:sz w:val="20"/>
          <w:szCs w:val="20"/>
        </w:rPr>
        <w:t xml:space="preserve">.... </w:t>
      </w:r>
      <w:r w:rsidRPr="000A495F">
        <w:rPr>
          <w:rFonts w:ascii="Arial Narrow" w:eastAsia="Calibri" w:hAnsi="Arial Narrow" w:cs="Times New Roman"/>
          <w:b/>
          <w:bCs/>
          <w:sz w:val="20"/>
          <w:szCs w:val="20"/>
        </w:rPr>
        <w:t>miesięcy</w:t>
      </w:r>
      <w:r w:rsidRPr="000A495F">
        <w:rPr>
          <w:rFonts w:ascii="Arial Narrow" w:eastAsia="Calibri" w:hAnsi="Arial Narrow" w:cs="Times New Roman"/>
          <w:sz w:val="20"/>
          <w:szCs w:val="20"/>
        </w:rPr>
        <w:t xml:space="preserve">, licząc od daty protokolarnego odbioru końcowego przedmiotu umowy. </w:t>
      </w:r>
    </w:p>
    <w:p w:rsidR="000A495F" w:rsidRPr="000A495F" w:rsidRDefault="000A495F" w:rsidP="00AD4F42">
      <w:pPr>
        <w:numPr>
          <w:ilvl w:val="0"/>
          <w:numId w:val="43"/>
        </w:numPr>
        <w:tabs>
          <w:tab w:val="left" w:pos="-709"/>
          <w:tab w:val="left" w:pos="-567"/>
          <w:tab w:val="left" w:pos="-426"/>
          <w:tab w:val="left" w:pos="-284"/>
          <w:tab w:val="num" w:pos="284"/>
        </w:tabs>
        <w:spacing w:after="0" w:line="240" w:lineRule="auto"/>
        <w:ind w:left="284" w:hanging="284"/>
        <w:jc w:val="both"/>
        <w:rPr>
          <w:rFonts w:ascii="Arial Narrow" w:eastAsia="Calibri" w:hAnsi="Arial Narrow" w:cs="Times New Roman"/>
          <w:sz w:val="20"/>
          <w:szCs w:val="20"/>
        </w:rPr>
      </w:pPr>
      <w:r w:rsidRPr="000A495F">
        <w:rPr>
          <w:rFonts w:ascii="Arial Narrow" w:eastAsia="Calibri" w:hAnsi="Arial Narrow" w:cs="Times New Roman"/>
          <w:sz w:val="20"/>
          <w:szCs w:val="20"/>
        </w:rPr>
        <w:t>Wykonawca jest odpowiedzialny względem Zamawiającego, jeżeli wykonany przedmiot umowy ma wady zmniejszające jego wartość lub użyteczność ze względu na cel określony w umowie.</w:t>
      </w:r>
    </w:p>
    <w:p w:rsidR="000A495F" w:rsidRPr="000A495F" w:rsidRDefault="000A495F" w:rsidP="00AD4F42">
      <w:pPr>
        <w:numPr>
          <w:ilvl w:val="0"/>
          <w:numId w:val="43"/>
        </w:numPr>
        <w:tabs>
          <w:tab w:val="left" w:pos="-709"/>
          <w:tab w:val="left" w:pos="-567"/>
          <w:tab w:val="left" w:pos="-426"/>
          <w:tab w:val="left" w:pos="-284"/>
          <w:tab w:val="num" w:pos="284"/>
        </w:tabs>
        <w:spacing w:after="0" w:line="240" w:lineRule="auto"/>
        <w:ind w:left="284" w:hanging="284"/>
        <w:jc w:val="both"/>
        <w:rPr>
          <w:rFonts w:ascii="Arial Narrow" w:eastAsia="Calibri" w:hAnsi="Arial Narrow" w:cs="Times New Roman"/>
          <w:sz w:val="20"/>
          <w:szCs w:val="20"/>
        </w:rPr>
      </w:pPr>
      <w:r w:rsidRPr="000A495F">
        <w:rPr>
          <w:rFonts w:ascii="Arial Narrow" w:eastAsia="Calibri" w:hAnsi="Arial Narrow" w:cs="Times New Roman"/>
          <w:sz w:val="20"/>
          <w:szCs w:val="20"/>
        </w:rPr>
        <w:t xml:space="preserve">Wykonawca jest odpowiedzialny z tytułu rękojmi za wady fizyczne przedmiotu umowy, istniejące w czasie dokonywania czynności odbioru oraz za wady powstałe po odbiorze, lecz z przyczyn tkwiących w przedmiocie w chwili odbioru. </w:t>
      </w:r>
    </w:p>
    <w:p w:rsidR="000A495F" w:rsidRPr="000A495F" w:rsidRDefault="000A495F" w:rsidP="00AD4F42">
      <w:pPr>
        <w:numPr>
          <w:ilvl w:val="0"/>
          <w:numId w:val="43"/>
        </w:numPr>
        <w:tabs>
          <w:tab w:val="left" w:pos="-709"/>
          <w:tab w:val="left" w:pos="-567"/>
          <w:tab w:val="left" w:pos="-426"/>
          <w:tab w:val="left" w:pos="-284"/>
          <w:tab w:val="num" w:pos="284"/>
        </w:tabs>
        <w:spacing w:after="0" w:line="240" w:lineRule="auto"/>
        <w:ind w:left="284" w:hanging="284"/>
        <w:jc w:val="both"/>
        <w:rPr>
          <w:rFonts w:ascii="Arial Narrow" w:eastAsia="Calibri" w:hAnsi="Arial Narrow" w:cs="Times New Roman"/>
          <w:sz w:val="20"/>
          <w:szCs w:val="20"/>
        </w:rPr>
      </w:pPr>
      <w:r w:rsidRPr="000A495F">
        <w:rPr>
          <w:rFonts w:ascii="Arial Narrow" w:eastAsia="Calibri" w:hAnsi="Arial Narrow" w:cs="Times New Roman"/>
          <w:sz w:val="20"/>
          <w:szCs w:val="20"/>
        </w:rPr>
        <w:lastRenderedPageBreak/>
        <w:t xml:space="preserve">Strony przyjmują, że uprawnienia z tytułu rękojmi za wady wygasają zgodnie z ofertą po upływie </w:t>
      </w:r>
      <w:r w:rsidR="00B96948">
        <w:rPr>
          <w:rFonts w:ascii="Arial Narrow" w:eastAsia="Calibri" w:hAnsi="Arial Narrow" w:cs="Times New Roman"/>
          <w:b/>
          <w:bCs/>
          <w:sz w:val="20"/>
          <w:szCs w:val="20"/>
        </w:rPr>
        <w:t>5 lat</w:t>
      </w:r>
      <w:r w:rsidRPr="000A495F">
        <w:rPr>
          <w:rFonts w:ascii="Arial Narrow" w:eastAsia="Calibri" w:hAnsi="Arial Narrow" w:cs="Times New Roman"/>
          <w:sz w:val="20"/>
          <w:szCs w:val="20"/>
        </w:rPr>
        <w:t xml:space="preserve"> licząc od daty protokolarnego odbioru końcowego przedmiotu umowy.</w:t>
      </w:r>
    </w:p>
    <w:p w:rsidR="000A495F" w:rsidRPr="000A495F" w:rsidRDefault="000A495F" w:rsidP="00AD4F42">
      <w:pPr>
        <w:numPr>
          <w:ilvl w:val="0"/>
          <w:numId w:val="43"/>
        </w:numPr>
        <w:tabs>
          <w:tab w:val="left" w:pos="-709"/>
          <w:tab w:val="left" w:pos="-567"/>
          <w:tab w:val="left" w:pos="-426"/>
          <w:tab w:val="left" w:pos="-284"/>
          <w:tab w:val="num" w:pos="284"/>
        </w:tabs>
        <w:spacing w:after="0" w:line="240" w:lineRule="auto"/>
        <w:ind w:left="284" w:hanging="284"/>
        <w:jc w:val="both"/>
        <w:rPr>
          <w:rFonts w:ascii="Arial Narrow" w:eastAsia="Calibri" w:hAnsi="Arial Narrow" w:cs="Times New Roman"/>
          <w:sz w:val="20"/>
          <w:szCs w:val="20"/>
        </w:rPr>
      </w:pPr>
      <w:r w:rsidRPr="000A495F">
        <w:rPr>
          <w:rFonts w:ascii="Arial Narrow" w:eastAsia="Calibri" w:hAnsi="Arial Narrow" w:cs="Times New Roman"/>
          <w:sz w:val="20"/>
          <w:szCs w:val="20"/>
        </w:rPr>
        <w:t>W razie odebrania przedmiotu umowy z zastrzeżeniem co do stwierdzonych przy odbiorze wad nadających się do usunięcia lub stwierdzenia takich wad w okresie rękojmi Zamawiający może:</w:t>
      </w:r>
    </w:p>
    <w:p w:rsidR="000A495F" w:rsidRPr="000A495F" w:rsidRDefault="000A495F" w:rsidP="00AD4F42">
      <w:pPr>
        <w:numPr>
          <w:ilvl w:val="2"/>
          <w:numId w:val="67"/>
        </w:numPr>
        <w:tabs>
          <w:tab w:val="left" w:pos="-709"/>
          <w:tab w:val="left" w:pos="-567"/>
          <w:tab w:val="left" w:pos="-426"/>
          <w:tab w:val="left" w:pos="-284"/>
        </w:tabs>
        <w:spacing w:after="0" w:line="240" w:lineRule="auto"/>
        <w:ind w:left="567" w:hanging="283"/>
        <w:jc w:val="both"/>
        <w:rPr>
          <w:rFonts w:ascii="Arial Narrow" w:eastAsia="Times New Roman" w:hAnsi="Arial Narrow" w:cs="Times New Roman"/>
          <w:sz w:val="20"/>
          <w:szCs w:val="20"/>
          <w:lang w:eastAsia="pl-PL"/>
        </w:rPr>
      </w:pPr>
      <w:r w:rsidRPr="000A495F">
        <w:rPr>
          <w:rFonts w:ascii="Arial Narrow" w:eastAsia="Times New Roman" w:hAnsi="Arial Narrow" w:cs="Times New Roman"/>
          <w:sz w:val="20"/>
          <w:szCs w:val="20"/>
          <w:lang w:eastAsia="pl-PL"/>
        </w:rPr>
        <w:t>żądać usunięcia wad wyznaczając Wykonawcy odpowiedni termin,</w:t>
      </w:r>
    </w:p>
    <w:p w:rsidR="000A495F" w:rsidRPr="000A495F" w:rsidRDefault="000A495F" w:rsidP="00AD4F42">
      <w:pPr>
        <w:numPr>
          <w:ilvl w:val="2"/>
          <w:numId w:val="67"/>
        </w:numPr>
        <w:tabs>
          <w:tab w:val="left" w:pos="-709"/>
          <w:tab w:val="left" w:pos="-567"/>
          <w:tab w:val="left" w:pos="-426"/>
          <w:tab w:val="left" w:pos="-284"/>
        </w:tabs>
        <w:spacing w:after="0" w:line="240" w:lineRule="auto"/>
        <w:ind w:left="567" w:hanging="283"/>
        <w:jc w:val="both"/>
        <w:rPr>
          <w:rFonts w:ascii="Arial Narrow" w:eastAsia="Calibri" w:hAnsi="Arial Narrow" w:cs="Times New Roman"/>
          <w:sz w:val="20"/>
          <w:szCs w:val="20"/>
        </w:rPr>
      </w:pPr>
      <w:r w:rsidRPr="000A495F">
        <w:rPr>
          <w:rFonts w:ascii="Arial Narrow" w:eastAsia="Calibri" w:hAnsi="Arial Narrow" w:cs="Times New Roman"/>
          <w:sz w:val="20"/>
          <w:szCs w:val="20"/>
        </w:rPr>
        <w:t>obniżyć wynagrodzenie Wykonawcy za ten przedmiot odpowiednio do utraconej wartości użytkowej, estetycznej i technicznej,</w:t>
      </w:r>
    </w:p>
    <w:p w:rsidR="000A495F" w:rsidRPr="000A495F" w:rsidRDefault="000A495F" w:rsidP="00AD4F42">
      <w:pPr>
        <w:numPr>
          <w:ilvl w:val="2"/>
          <w:numId w:val="67"/>
        </w:numPr>
        <w:tabs>
          <w:tab w:val="left" w:pos="-709"/>
          <w:tab w:val="left" w:pos="-567"/>
          <w:tab w:val="left" w:pos="-426"/>
          <w:tab w:val="left" w:pos="-284"/>
        </w:tabs>
        <w:spacing w:after="0" w:line="240" w:lineRule="auto"/>
        <w:ind w:left="567" w:hanging="283"/>
        <w:jc w:val="both"/>
        <w:rPr>
          <w:rFonts w:ascii="Arial Narrow" w:eastAsia="Calibri" w:hAnsi="Arial Narrow" w:cs="Times New Roman"/>
          <w:sz w:val="20"/>
          <w:szCs w:val="20"/>
        </w:rPr>
      </w:pPr>
      <w:r w:rsidRPr="000A495F">
        <w:rPr>
          <w:rFonts w:ascii="Arial Narrow" w:eastAsia="Calibri" w:hAnsi="Arial Narrow" w:cs="Times New Roman"/>
          <w:sz w:val="20"/>
          <w:szCs w:val="20"/>
        </w:rPr>
        <w:t>w przypadku nie usunięcia wad w wyznaczonym terminie Zamawiający bez dodatkowego wezwania może dokonać ich usunięcia w zastępstwie Wykonawcy i na jego koszt. Jeżeli wartość wykonanych prac przewyższy kwotę zatrzymanego zabezpieczenia należytego wykonania umowy - Wykonawca obciążony zostanie kwotą przewyższającą to zabezpieczenie.</w:t>
      </w:r>
    </w:p>
    <w:p w:rsidR="000A495F" w:rsidRPr="00B40000" w:rsidRDefault="000A495F" w:rsidP="00AD4F42">
      <w:pPr>
        <w:pStyle w:val="Akapitzlist"/>
        <w:numPr>
          <w:ilvl w:val="0"/>
          <w:numId w:val="65"/>
        </w:numPr>
        <w:tabs>
          <w:tab w:val="left" w:pos="0"/>
        </w:tabs>
        <w:spacing w:after="0" w:line="240" w:lineRule="auto"/>
        <w:ind w:left="284" w:hanging="284"/>
        <w:jc w:val="both"/>
        <w:rPr>
          <w:rFonts w:ascii="Arial Narrow" w:eastAsia="Calibri" w:hAnsi="Arial Narrow" w:cs="Times New Roman"/>
          <w:sz w:val="20"/>
          <w:szCs w:val="20"/>
        </w:rPr>
      </w:pPr>
      <w:r w:rsidRPr="00B40000">
        <w:rPr>
          <w:rFonts w:ascii="Arial Narrow" w:eastAsia="Calibri" w:hAnsi="Arial Narrow" w:cs="Times New Roman"/>
          <w:sz w:val="20"/>
          <w:szCs w:val="20"/>
        </w:rPr>
        <w:t xml:space="preserve">W razie stwierdzenia w toku czynności odbioru lub w okresie rękojmi wad nie nadających się do usunięcia Zamawiający może : </w:t>
      </w:r>
    </w:p>
    <w:p w:rsidR="000A495F" w:rsidRPr="000A495F" w:rsidRDefault="000A495F" w:rsidP="00AD4F42">
      <w:pPr>
        <w:numPr>
          <w:ilvl w:val="2"/>
          <w:numId w:val="68"/>
        </w:numPr>
        <w:tabs>
          <w:tab w:val="left" w:pos="-709"/>
          <w:tab w:val="left" w:pos="-567"/>
          <w:tab w:val="left" w:pos="-426"/>
          <w:tab w:val="left" w:pos="-284"/>
        </w:tabs>
        <w:spacing w:after="0" w:line="240" w:lineRule="auto"/>
        <w:ind w:left="567" w:hanging="283"/>
        <w:jc w:val="both"/>
        <w:rPr>
          <w:rFonts w:ascii="Arial Narrow" w:eastAsia="Calibri" w:hAnsi="Arial Narrow" w:cs="Times New Roman"/>
          <w:sz w:val="20"/>
          <w:szCs w:val="20"/>
        </w:rPr>
      </w:pPr>
      <w:r w:rsidRPr="000A495F">
        <w:rPr>
          <w:rFonts w:ascii="Arial Narrow" w:eastAsia="Calibri" w:hAnsi="Arial Narrow" w:cs="Times New Roman"/>
          <w:sz w:val="20"/>
          <w:szCs w:val="20"/>
        </w:rPr>
        <w:t>jeżeli wady nie uniemożliwiają użytkowania przedmiotu umowy zgodnie z jego przeznaczeniem - obniżyć wynagrodzenie za ten przedmiot odpowiednio do utraconej wartości użytkowej, estetycznej i technicznej,</w:t>
      </w:r>
    </w:p>
    <w:p w:rsidR="000A495F" w:rsidRPr="000A495F" w:rsidRDefault="000A495F" w:rsidP="00AD4F42">
      <w:pPr>
        <w:numPr>
          <w:ilvl w:val="2"/>
          <w:numId w:val="68"/>
        </w:numPr>
        <w:tabs>
          <w:tab w:val="left" w:pos="-709"/>
          <w:tab w:val="left" w:pos="-567"/>
          <w:tab w:val="left" w:pos="-426"/>
          <w:tab w:val="left" w:pos="-284"/>
        </w:tabs>
        <w:spacing w:after="0" w:line="240" w:lineRule="auto"/>
        <w:ind w:left="567" w:hanging="283"/>
        <w:jc w:val="both"/>
        <w:rPr>
          <w:rFonts w:ascii="Arial Narrow" w:eastAsia="Calibri" w:hAnsi="Arial Narrow" w:cs="Times New Roman"/>
          <w:sz w:val="20"/>
          <w:szCs w:val="20"/>
        </w:rPr>
      </w:pPr>
      <w:r w:rsidRPr="000A495F">
        <w:rPr>
          <w:rFonts w:ascii="Arial Narrow" w:eastAsia="Calibri" w:hAnsi="Arial Narrow" w:cs="Times New Roman"/>
          <w:sz w:val="20"/>
          <w:szCs w:val="20"/>
        </w:rPr>
        <w:t xml:space="preserve">jeżeli wady uniemożliwiają użytkowanie przedmiotu umowy zgodnie z jego przeznaczeniem – odstąpić od umowy, zawiadamiając o tym właściwe organy nadzoru i inspekcji lub żądać wykonania przedmiotu umowy po raz drugi, zachowując prawo domagania się od Wykonawcy naprawienia </w:t>
      </w:r>
      <w:r w:rsidR="00B96948">
        <w:rPr>
          <w:rFonts w:ascii="Arial Narrow" w:eastAsia="Calibri" w:hAnsi="Arial Narrow" w:cs="Times New Roman"/>
          <w:sz w:val="20"/>
          <w:szCs w:val="20"/>
        </w:rPr>
        <w:t>poniesionej szkody</w:t>
      </w:r>
      <w:r w:rsidRPr="000A495F">
        <w:rPr>
          <w:rFonts w:ascii="Arial Narrow" w:eastAsia="Calibri" w:hAnsi="Arial Narrow" w:cs="Times New Roman"/>
          <w:sz w:val="20"/>
          <w:szCs w:val="20"/>
        </w:rPr>
        <w:t>.</w:t>
      </w:r>
    </w:p>
    <w:p w:rsidR="000A495F" w:rsidRPr="000A495F" w:rsidRDefault="000A495F" w:rsidP="00AD4F42">
      <w:pPr>
        <w:numPr>
          <w:ilvl w:val="0"/>
          <w:numId w:val="69"/>
        </w:numPr>
        <w:tabs>
          <w:tab w:val="clear" w:pos="786"/>
          <w:tab w:val="num" w:pos="284"/>
        </w:tabs>
        <w:spacing w:after="0" w:line="240" w:lineRule="auto"/>
        <w:ind w:left="284" w:hanging="284"/>
        <w:jc w:val="both"/>
        <w:rPr>
          <w:rFonts w:ascii="Arial Narrow" w:eastAsia="Calibri" w:hAnsi="Arial Narrow" w:cs="Times New Roman"/>
          <w:sz w:val="20"/>
          <w:szCs w:val="20"/>
        </w:rPr>
      </w:pPr>
      <w:r w:rsidRPr="000A495F">
        <w:rPr>
          <w:rFonts w:ascii="Arial Narrow" w:eastAsia="Calibri" w:hAnsi="Arial Narrow" w:cs="Times New Roman"/>
          <w:sz w:val="20"/>
          <w:szCs w:val="20"/>
        </w:rPr>
        <w:t>Bieg terminu, po upływie którego wygasają uprawnienia z tytułu rękojmi rozpoczyna się w stosunku do Wykonawcy i podwykonawców w dniu zakończenia przez Zamawiającego czynności odbioru przedmiotu umowy. Jeżeli Zamawiający przed odbiorem przejął przedmiot umowy do eksploatacji (użytkowania) bieg terminu, po upływie którego wygasają uprawnienia z tytułu rękojmi rozpoczyna się w dniu przejęcia przedmiotu umowy do eksploatacji (użytkowania).</w:t>
      </w:r>
    </w:p>
    <w:p w:rsidR="00B40000" w:rsidRDefault="000A495F" w:rsidP="00AD4F42">
      <w:pPr>
        <w:numPr>
          <w:ilvl w:val="0"/>
          <w:numId w:val="69"/>
        </w:numPr>
        <w:tabs>
          <w:tab w:val="clear" w:pos="786"/>
          <w:tab w:val="num" w:pos="284"/>
        </w:tabs>
        <w:spacing w:after="0" w:line="240" w:lineRule="auto"/>
        <w:ind w:left="284" w:hanging="284"/>
        <w:jc w:val="both"/>
        <w:rPr>
          <w:rFonts w:ascii="Arial Narrow" w:eastAsia="Calibri" w:hAnsi="Arial Narrow" w:cs="Times New Roman"/>
          <w:sz w:val="20"/>
          <w:szCs w:val="20"/>
        </w:rPr>
      </w:pPr>
      <w:r w:rsidRPr="000A495F">
        <w:rPr>
          <w:rFonts w:ascii="Arial Narrow" w:eastAsia="Calibri" w:hAnsi="Arial Narrow" w:cs="Times New Roman"/>
          <w:sz w:val="20"/>
          <w:szCs w:val="20"/>
        </w:rPr>
        <w:t>Zamawiający zastrzega sobie prawo dochodzenia roszczeń z tytułu rękojmi za wady także po upływie terminu, o którym mowa w ust. 4 niniejszego §, jeżeli reklamował wadę przed upływem tego terminu. W tym wypadku roszczenia Zamawiającego wygasają w ciągu roku od dnia ujawnienia wady.</w:t>
      </w:r>
    </w:p>
    <w:p w:rsidR="00B40000" w:rsidRDefault="000A495F" w:rsidP="00AD4F42">
      <w:pPr>
        <w:numPr>
          <w:ilvl w:val="0"/>
          <w:numId w:val="69"/>
        </w:numPr>
        <w:tabs>
          <w:tab w:val="clear" w:pos="786"/>
          <w:tab w:val="num" w:pos="284"/>
        </w:tabs>
        <w:spacing w:after="0" w:line="240" w:lineRule="auto"/>
        <w:ind w:left="284" w:hanging="284"/>
        <w:jc w:val="both"/>
        <w:rPr>
          <w:rFonts w:ascii="Arial Narrow" w:eastAsia="Calibri" w:hAnsi="Arial Narrow" w:cs="Times New Roman"/>
          <w:sz w:val="20"/>
          <w:szCs w:val="20"/>
        </w:rPr>
      </w:pPr>
      <w:r w:rsidRPr="00B40000">
        <w:rPr>
          <w:rFonts w:ascii="Arial Narrow" w:eastAsia="Calibri" w:hAnsi="Arial Narrow" w:cs="Times New Roman"/>
          <w:sz w:val="20"/>
          <w:szCs w:val="20"/>
        </w:rPr>
        <w:t>W przypadku, gdy Uniwersytecki Szpital Dziecięcy w Krakowie poniesie szkodę w wyniku czynności podjętych przez Wykonawcę, względnie w wyniku zaniechania czynności przez Wykonawcę Zamawiający zastrzega sobie prawo do dochodzenia odszkodowania do wysokości poniesionej szkody.</w:t>
      </w:r>
    </w:p>
    <w:p w:rsidR="000A495F" w:rsidRPr="00B96948" w:rsidRDefault="00B96948" w:rsidP="00AD4F42">
      <w:pPr>
        <w:numPr>
          <w:ilvl w:val="0"/>
          <w:numId w:val="69"/>
        </w:numPr>
        <w:tabs>
          <w:tab w:val="clear" w:pos="786"/>
          <w:tab w:val="num" w:pos="284"/>
        </w:tabs>
        <w:spacing w:after="0" w:line="240" w:lineRule="auto"/>
        <w:ind w:left="284" w:hanging="284"/>
        <w:jc w:val="both"/>
        <w:rPr>
          <w:rFonts w:ascii="Arial Narrow" w:eastAsia="Calibri" w:hAnsi="Arial Narrow" w:cs="Times New Roman"/>
          <w:sz w:val="20"/>
          <w:szCs w:val="20"/>
        </w:rPr>
      </w:pPr>
      <w:r w:rsidRPr="00B96948">
        <w:rPr>
          <w:rFonts w:ascii="Arial Narrow" w:eastAsia="Calibri" w:hAnsi="Arial Narrow" w:cs="Arial"/>
          <w:snapToGrid w:val="0"/>
          <w:sz w:val="20"/>
          <w:szCs w:val="20"/>
        </w:rPr>
        <w:t>Powyższe zapisy należy interpretować w ten sposób, iż uprawnienia Zamawiającego z tytułu rękojmi, nie zostają w żaden sposób ograniczone względem uprawnień wynikających z Kodeksu Cywilnego</w:t>
      </w:r>
      <w:r w:rsidR="000A495F" w:rsidRPr="00B40000">
        <w:rPr>
          <w:rFonts w:ascii="Arial Narrow" w:eastAsia="Calibri" w:hAnsi="Arial Narrow" w:cs="Arial"/>
          <w:snapToGrid w:val="0"/>
          <w:sz w:val="20"/>
          <w:szCs w:val="20"/>
        </w:rPr>
        <w:t>.</w:t>
      </w:r>
    </w:p>
    <w:p w:rsidR="00B96948" w:rsidRPr="00B40000" w:rsidRDefault="00B96948" w:rsidP="00AD4F42">
      <w:pPr>
        <w:numPr>
          <w:ilvl w:val="0"/>
          <w:numId w:val="69"/>
        </w:numPr>
        <w:tabs>
          <w:tab w:val="clear" w:pos="786"/>
          <w:tab w:val="num" w:pos="284"/>
        </w:tabs>
        <w:spacing w:after="0" w:line="240" w:lineRule="auto"/>
        <w:ind w:left="284" w:hanging="284"/>
        <w:jc w:val="both"/>
        <w:rPr>
          <w:rFonts w:ascii="Arial Narrow" w:eastAsia="Calibri" w:hAnsi="Arial Narrow" w:cs="Times New Roman"/>
          <w:sz w:val="20"/>
          <w:szCs w:val="20"/>
        </w:rPr>
      </w:pPr>
      <w:r w:rsidRPr="00B96948">
        <w:rPr>
          <w:rFonts w:ascii="Arial Narrow" w:eastAsia="Calibri" w:hAnsi="Arial Narrow" w:cs="Times New Roman"/>
          <w:sz w:val="20"/>
          <w:szCs w:val="20"/>
        </w:rPr>
        <w:t>Wykonawca udziela gwarancji i rękojmi na roboty wykonywane przez podwykonawców.</w:t>
      </w:r>
    </w:p>
    <w:p w:rsidR="00B40000" w:rsidRPr="00B40000" w:rsidRDefault="00B40000" w:rsidP="00B40000">
      <w:pPr>
        <w:pStyle w:val="Akapitzlist"/>
        <w:tabs>
          <w:tab w:val="num" w:pos="426"/>
        </w:tabs>
        <w:spacing w:after="0" w:line="240" w:lineRule="auto"/>
        <w:jc w:val="both"/>
        <w:rPr>
          <w:rFonts w:ascii="Arial Narrow" w:eastAsia="Calibri" w:hAnsi="Arial Narrow" w:cs="Arial"/>
          <w:snapToGrid w:val="0"/>
          <w:sz w:val="20"/>
          <w:szCs w:val="20"/>
        </w:rPr>
      </w:pPr>
    </w:p>
    <w:p w:rsidR="000A495F" w:rsidRDefault="000A495F" w:rsidP="000A495F">
      <w:pPr>
        <w:tabs>
          <w:tab w:val="left" w:pos="0"/>
          <w:tab w:val="left" w:pos="4536"/>
          <w:tab w:val="left" w:pos="4820"/>
          <w:tab w:val="left" w:pos="5387"/>
          <w:tab w:val="left" w:pos="5670"/>
          <w:tab w:val="left" w:pos="5812"/>
          <w:tab w:val="left" w:pos="7371"/>
        </w:tabs>
        <w:spacing w:after="0" w:line="240" w:lineRule="auto"/>
        <w:jc w:val="center"/>
        <w:rPr>
          <w:rFonts w:ascii="Arial Narrow" w:eastAsia="Calibri" w:hAnsi="Arial Narrow" w:cs="Times New Roman"/>
          <w:sz w:val="20"/>
          <w:szCs w:val="20"/>
        </w:rPr>
      </w:pPr>
      <w:r w:rsidRPr="000A495F">
        <w:rPr>
          <w:rFonts w:ascii="Arial Narrow" w:eastAsia="Calibri" w:hAnsi="Arial Narrow" w:cs="Times New Roman"/>
          <w:sz w:val="20"/>
          <w:szCs w:val="20"/>
        </w:rPr>
        <w:t>§ 11</w:t>
      </w:r>
    </w:p>
    <w:p w:rsidR="00372453" w:rsidRPr="000A495F" w:rsidRDefault="00372453" w:rsidP="000A495F">
      <w:pPr>
        <w:tabs>
          <w:tab w:val="left" w:pos="0"/>
          <w:tab w:val="left" w:pos="4536"/>
          <w:tab w:val="left" w:pos="4820"/>
          <w:tab w:val="left" w:pos="5387"/>
          <w:tab w:val="left" w:pos="5670"/>
          <w:tab w:val="left" w:pos="5812"/>
          <w:tab w:val="left" w:pos="7371"/>
        </w:tabs>
        <w:spacing w:after="0" w:line="240" w:lineRule="auto"/>
        <w:jc w:val="center"/>
        <w:rPr>
          <w:rFonts w:ascii="Arial Narrow" w:eastAsia="Calibri" w:hAnsi="Arial Narrow" w:cs="Times New Roman"/>
          <w:sz w:val="20"/>
          <w:szCs w:val="20"/>
          <w:lang w:eastAsia="pl-PL"/>
        </w:rPr>
      </w:pPr>
      <w:r>
        <w:rPr>
          <w:rFonts w:ascii="Arial Narrow" w:eastAsia="Calibri" w:hAnsi="Arial Narrow" w:cs="Times New Roman"/>
          <w:sz w:val="20"/>
          <w:szCs w:val="20"/>
        </w:rPr>
        <w:t>PODWYKONAWSTWO</w:t>
      </w:r>
    </w:p>
    <w:p w:rsidR="000A495F" w:rsidRPr="000A495F" w:rsidRDefault="000A495F" w:rsidP="00AD4F42">
      <w:pPr>
        <w:numPr>
          <w:ilvl w:val="0"/>
          <w:numId w:val="39"/>
        </w:numPr>
        <w:tabs>
          <w:tab w:val="left" w:pos="0"/>
        </w:tabs>
        <w:spacing w:after="0" w:line="240" w:lineRule="auto"/>
        <w:jc w:val="both"/>
        <w:rPr>
          <w:rFonts w:ascii="Arial Narrow" w:eastAsia="Calibri" w:hAnsi="Arial Narrow" w:cs="Times New Roman"/>
          <w:sz w:val="20"/>
          <w:szCs w:val="20"/>
        </w:rPr>
      </w:pPr>
      <w:r w:rsidRPr="000A495F">
        <w:rPr>
          <w:rFonts w:ascii="Arial Narrow" w:eastAsia="Calibri" w:hAnsi="Arial Narrow" w:cs="Times New Roman"/>
          <w:i/>
          <w:iCs/>
          <w:sz w:val="20"/>
          <w:szCs w:val="20"/>
        </w:rPr>
        <w:t>Zamawiający wyraża zgodę na powierzenie przez Wykonawcę realizacji części robót objętych przedmiotem niniejszej umowy Podwykonawcom wymienionym w ofercie.</w:t>
      </w:r>
    </w:p>
    <w:p w:rsidR="000A495F" w:rsidRPr="000A495F" w:rsidRDefault="000A495F" w:rsidP="00AD4F42">
      <w:pPr>
        <w:numPr>
          <w:ilvl w:val="0"/>
          <w:numId w:val="39"/>
        </w:numPr>
        <w:tabs>
          <w:tab w:val="left" w:pos="0"/>
        </w:tabs>
        <w:spacing w:after="0" w:line="240" w:lineRule="auto"/>
        <w:jc w:val="both"/>
        <w:rPr>
          <w:rFonts w:ascii="Arial Narrow" w:eastAsia="Calibri" w:hAnsi="Arial Narrow" w:cs="Times New Roman"/>
          <w:sz w:val="20"/>
          <w:szCs w:val="20"/>
        </w:rPr>
      </w:pPr>
      <w:r w:rsidRPr="000A495F">
        <w:rPr>
          <w:rFonts w:ascii="Arial Narrow" w:eastAsia="Calibri" w:hAnsi="Arial Narrow" w:cs="Times New Roman"/>
          <w:sz w:val="20"/>
          <w:szCs w:val="20"/>
        </w:rPr>
        <w:t xml:space="preserve">Wykonawca oświadcza, że </w:t>
      </w:r>
      <w:r w:rsidRPr="000A495F">
        <w:rPr>
          <w:rFonts w:ascii="Arial Narrow" w:eastAsia="Calibri" w:hAnsi="Arial Narrow" w:cs="Times New Roman"/>
          <w:i/>
          <w:iCs/>
          <w:sz w:val="20"/>
          <w:szCs w:val="20"/>
        </w:rPr>
        <w:t>zamierza/ nie zamierza</w:t>
      </w:r>
      <w:r w:rsidRPr="000A495F">
        <w:rPr>
          <w:rFonts w:ascii="Arial Narrow" w:eastAsia="Calibri" w:hAnsi="Arial Narrow" w:cs="Times New Roman"/>
          <w:sz w:val="20"/>
          <w:szCs w:val="20"/>
        </w:rPr>
        <w:t xml:space="preserve"> powierzyć Podwykonawcom realizację części robót objętych przedmiotem niniejszej umowy.</w:t>
      </w:r>
    </w:p>
    <w:p w:rsidR="000A495F" w:rsidRPr="000A495F" w:rsidRDefault="000A495F" w:rsidP="00AD4F42">
      <w:pPr>
        <w:numPr>
          <w:ilvl w:val="0"/>
          <w:numId w:val="39"/>
        </w:numPr>
        <w:tabs>
          <w:tab w:val="left" w:pos="0"/>
        </w:tabs>
        <w:spacing w:after="0" w:line="240" w:lineRule="auto"/>
        <w:jc w:val="both"/>
        <w:rPr>
          <w:rFonts w:ascii="Arial Narrow" w:eastAsia="Calibri" w:hAnsi="Arial Narrow" w:cs="Times New Roman"/>
          <w:i/>
          <w:iCs/>
          <w:color w:val="000000"/>
          <w:sz w:val="20"/>
          <w:szCs w:val="20"/>
        </w:rPr>
      </w:pPr>
      <w:r w:rsidRPr="000A495F">
        <w:rPr>
          <w:rFonts w:ascii="Arial Narrow" w:eastAsia="Calibri" w:hAnsi="Arial Narrow" w:cs="Times New Roman"/>
          <w:i/>
          <w:iCs/>
          <w:color w:val="000000"/>
          <w:sz w:val="20"/>
          <w:szCs w:val="20"/>
          <w:lang w:bidi="pa-IN"/>
        </w:rPr>
        <w:t xml:space="preserve">Warunkiem skuteczności zgody Zamawiającego jest przedłożenie mu kompletnego projektu umowy z Podwykonawcą wraz z dokumentacją prac, które mają być powierzone Podwykonawcy, w tym harmonogramem płatności. </w:t>
      </w:r>
    </w:p>
    <w:p w:rsidR="000A495F" w:rsidRPr="000A495F" w:rsidRDefault="000A495F" w:rsidP="00AD4F42">
      <w:pPr>
        <w:numPr>
          <w:ilvl w:val="0"/>
          <w:numId w:val="39"/>
        </w:numPr>
        <w:tabs>
          <w:tab w:val="left" w:pos="0"/>
        </w:tabs>
        <w:spacing w:after="0" w:line="240" w:lineRule="auto"/>
        <w:jc w:val="both"/>
        <w:rPr>
          <w:rFonts w:ascii="Arial Narrow" w:eastAsia="Calibri" w:hAnsi="Arial Narrow" w:cs="Times New Roman"/>
          <w:i/>
          <w:iCs/>
          <w:color w:val="000000"/>
          <w:sz w:val="20"/>
          <w:szCs w:val="20"/>
        </w:rPr>
      </w:pPr>
      <w:r w:rsidRPr="000A495F">
        <w:rPr>
          <w:rFonts w:ascii="Arial Narrow" w:eastAsia="Calibri" w:hAnsi="Arial Narrow" w:cs="Times New Roman"/>
          <w:i/>
          <w:iCs/>
          <w:color w:val="000000"/>
          <w:sz w:val="20"/>
          <w:szCs w:val="20"/>
          <w:lang w:bidi="pa-IN"/>
        </w:rPr>
        <w:t>W terminie do 7 dni od dnia zawarcia umowy z Podwykonawcą, Wykonawca przekazuje Zamawiającemu egzemplarz zawartej umowy (wraz ze wszelkimi załącznikami i danymi oraz częścią dokumentacji dotyczącą wykonania robót) lub jej uwierzytelniony odpis. Powyższe znajduje odpowiednie zastosowanie również do wszelkich późniejszych zmian, aneksów i uzupełnień umowy.</w:t>
      </w:r>
    </w:p>
    <w:p w:rsidR="000A495F" w:rsidRPr="000A495F" w:rsidRDefault="000A495F" w:rsidP="00AD4F42">
      <w:pPr>
        <w:numPr>
          <w:ilvl w:val="0"/>
          <w:numId w:val="39"/>
        </w:numPr>
        <w:tabs>
          <w:tab w:val="left" w:pos="0"/>
        </w:tabs>
        <w:spacing w:after="0" w:line="240" w:lineRule="auto"/>
        <w:jc w:val="both"/>
        <w:rPr>
          <w:rFonts w:ascii="Arial Narrow" w:eastAsia="Calibri" w:hAnsi="Arial Narrow" w:cs="Times New Roman"/>
          <w:i/>
          <w:iCs/>
          <w:sz w:val="20"/>
          <w:szCs w:val="20"/>
        </w:rPr>
      </w:pPr>
      <w:r w:rsidRPr="000A495F">
        <w:rPr>
          <w:rFonts w:ascii="Arial Narrow" w:eastAsia="Calibri" w:hAnsi="Arial Narrow" w:cs="Times New Roman"/>
          <w:i/>
          <w:iCs/>
          <w:sz w:val="20"/>
          <w:szCs w:val="20"/>
          <w:lang w:bidi="pa-IN"/>
        </w:rPr>
        <w:t>Umowa z podwykonawcą powinna zawierać następujące postanowienia:</w:t>
      </w:r>
    </w:p>
    <w:p w:rsidR="000A495F" w:rsidRPr="000A495F" w:rsidRDefault="000A495F" w:rsidP="00AD4F42">
      <w:pPr>
        <w:numPr>
          <w:ilvl w:val="0"/>
          <w:numId w:val="40"/>
        </w:numPr>
        <w:autoSpaceDE w:val="0"/>
        <w:autoSpaceDN w:val="0"/>
        <w:adjustRightInd w:val="0"/>
        <w:spacing w:after="0" w:line="240" w:lineRule="auto"/>
        <w:contextualSpacing/>
        <w:jc w:val="both"/>
        <w:rPr>
          <w:rFonts w:ascii="Arial Narrow" w:eastAsia="Times New Roman" w:hAnsi="Arial Narrow" w:cs="Times New Roman"/>
          <w:i/>
          <w:iCs/>
          <w:sz w:val="20"/>
          <w:szCs w:val="20"/>
          <w:lang w:eastAsia="pl-PL" w:bidi="pa-IN"/>
        </w:rPr>
      </w:pPr>
      <w:r w:rsidRPr="000A495F">
        <w:rPr>
          <w:rFonts w:ascii="Arial Narrow" w:eastAsia="Times New Roman" w:hAnsi="Arial Narrow" w:cs="Times New Roman"/>
          <w:i/>
          <w:iCs/>
          <w:sz w:val="20"/>
          <w:szCs w:val="20"/>
          <w:lang w:eastAsia="pl-PL" w:bidi="pa-IN"/>
        </w:rPr>
        <w:t>zasady dokonywania odbiorów oraz zasady płatności za wykonane roboty winny być analogiczne do zasad prz</w:t>
      </w:r>
      <w:r w:rsidR="00B96948">
        <w:rPr>
          <w:rFonts w:ascii="Arial Narrow" w:eastAsia="Times New Roman" w:hAnsi="Arial Narrow" w:cs="Times New Roman"/>
          <w:i/>
          <w:iCs/>
          <w:sz w:val="20"/>
          <w:szCs w:val="20"/>
          <w:lang w:eastAsia="pl-PL" w:bidi="pa-IN"/>
        </w:rPr>
        <w:t xml:space="preserve">ewidzianych w niniejszej umowie, </w:t>
      </w:r>
      <w:r w:rsidR="00B96948" w:rsidRPr="00B96948">
        <w:rPr>
          <w:rFonts w:ascii="Arial Narrow" w:eastAsia="Times New Roman" w:hAnsi="Arial Narrow" w:cs="Times New Roman"/>
          <w:i/>
          <w:iCs/>
          <w:sz w:val="20"/>
          <w:szCs w:val="20"/>
          <w:lang w:eastAsia="pl-PL" w:bidi="pa-IN"/>
        </w:rPr>
        <w:t>z zastrzeżeniem że termin zapłaty wynagrodzenia podwykonawcy lub dalszemu podwykonawcy, przewidziany w przestawionej umowie nie może być dłuższy niż 30 dni od dnia doręczenia wykonawcy, podwykonawcy lub dalszemu podwykonawcy faktury lub rachunku, potwierdzających wykonanie zleconej podwykonawcy lub dalszemu podwykonawcy dostawy, usługi lub roboty budowlanej</w:t>
      </w:r>
      <w:r w:rsidR="00B96948">
        <w:rPr>
          <w:rFonts w:ascii="Arial Narrow" w:eastAsia="Times New Roman" w:hAnsi="Arial Narrow" w:cs="Times New Roman"/>
          <w:i/>
          <w:iCs/>
          <w:sz w:val="20"/>
          <w:szCs w:val="20"/>
          <w:lang w:eastAsia="pl-PL" w:bidi="pa-IN"/>
        </w:rPr>
        <w:t>;</w:t>
      </w:r>
    </w:p>
    <w:p w:rsidR="000A495F" w:rsidRPr="000A495F" w:rsidRDefault="000A495F" w:rsidP="00AD4F42">
      <w:pPr>
        <w:numPr>
          <w:ilvl w:val="0"/>
          <w:numId w:val="40"/>
        </w:numPr>
        <w:autoSpaceDE w:val="0"/>
        <w:autoSpaceDN w:val="0"/>
        <w:adjustRightInd w:val="0"/>
        <w:spacing w:after="0" w:line="240" w:lineRule="auto"/>
        <w:contextualSpacing/>
        <w:jc w:val="both"/>
        <w:rPr>
          <w:rFonts w:ascii="Arial Narrow" w:eastAsia="Times New Roman" w:hAnsi="Arial Narrow" w:cs="Times New Roman"/>
          <w:i/>
          <w:iCs/>
          <w:sz w:val="20"/>
          <w:szCs w:val="20"/>
          <w:lang w:eastAsia="pl-PL" w:bidi="pa-IN"/>
        </w:rPr>
      </w:pPr>
      <w:r w:rsidRPr="000A495F">
        <w:rPr>
          <w:rFonts w:ascii="Arial Narrow" w:eastAsia="Times New Roman" w:hAnsi="Arial Narrow" w:cs="Times New Roman"/>
          <w:i/>
          <w:iCs/>
          <w:sz w:val="20"/>
          <w:szCs w:val="20"/>
          <w:lang w:eastAsia="pl-PL" w:bidi="pa-IN"/>
        </w:rPr>
        <w:t>do czasu odbioru końcowego Robót Wykonawca winien wypłacić podwykonawcom taki sam procent ich wynagrodzeń, jak procent wynagrodzenia Wykonawcy, do otrzymania którego Wykonawca jest uprawniony przed odbiorem końcowym robót.</w:t>
      </w:r>
    </w:p>
    <w:p w:rsidR="000A495F" w:rsidRPr="000A495F" w:rsidRDefault="000A495F" w:rsidP="00AD4F42">
      <w:pPr>
        <w:numPr>
          <w:ilvl w:val="0"/>
          <w:numId w:val="40"/>
        </w:numPr>
        <w:autoSpaceDE w:val="0"/>
        <w:autoSpaceDN w:val="0"/>
        <w:adjustRightInd w:val="0"/>
        <w:spacing w:after="0" w:line="240" w:lineRule="auto"/>
        <w:contextualSpacing/>
        <w:jc w:val="both"/>
        <w:rPr>
          <w:rFonts w:ascii="Arial Narrow" w:eastAsia="Times New Roman" w:hAnsi="Arial Narrow" w:cs="Times New Roman"/>
          <w:i/>
          <w:iCs/>
          <w:sz w:val="20"/>
          <w:szCs w:val="20"/>
          <w:lang w:eastAsia="pl-PL" w:bidi="pa-IN"/>
        </w:rPr>
      </w:pPr>
      <w:r w:rsidRPr="000A495F">
        <w:rPr>
          <w:rFonts w:ascii="Arial Narrow" w:eastAsia="Times New Roman" w:hAnsi="Arial Narrow" w:cs="Times New Roman"/>
          <w:i/>
          <w:iCs/>
          <w:sz w:val="20"/>
          <w:szCs w:val="20"/>
          <w:lang w:eastAsia="pl-PL" w:bidi="pa-IN"/>
        </w:rPr>
        <w:t>Podwykonawca nie ma prawa zlecać wykonania prac dalszemu Podwykonawcy bez wyraźnej zgody Zamawiającego  i Wykonawcy wyrażonych pod rygorem nieważności na piśmie.</w:t>
      </w:r>
    </w:p>
    <w:p w:rsidR="000A495F" w:rsidRPr="000A495F" w:rsidRDefault="000A495F" w:rsidP="00AD4F42">
      <w:pPr>
        <w:numPr>
          <w:ilvl w:val="0"/>
          <w:numId w:val="40"/>
        </w:numPr>
        <w:autoSpaceDE w:val="0"/>
        <w:autoSpaceDN w:val="0"/>
        <w:adjustRightInd w:val="0"/>
        <w:spacing w:after="0" w:line="240" w:lineRule="auto"/>
        <w:contextualSpacing/>
        <w:jc w:val="both"/>
        <w:rPr>
          <w:rFonts w:ascii="Arial Narrow" w:eastAsia="Times New Roman" w:hAnsi="Arial Narrow" w:cs="Times New Roman"/>
          <w:i/>
          <w:iCs/>
          <w:sz w:val="20"/>
          <w:szCs w:val="20"/>
          <w:lang w:eastAsia="pl-PL" w:bidi="pa-IN"/>
        </w:rPr>
      </w:pPr>
      <w:r w:rsidRPr="000A495F">
        <w:rPr>
          <w:rFonts w:ascii="Arial Narrow" w:eastAsia="Times New Roman" w:hAnsi="Arial Narrow" w:cs="Times New Roman"/>
          <w:i/>
          <w:iCs/>
          <w:sz w:val="20"/>
          <w:szCs w:val="20"/>
          <w:lang w:eastAsia="pl-PL" w:bidi="pa-IN"/>
        </w:rPr>
        <w:t>Podwykonawca jest solidarnie odpowiedzialny wraz z Wykonawcą wobec Zamawiającego za prawidłowe i terminowe wykonanie prac objętych umową z Podwykonawcą.</w:t>
      </w:r>
    </w:p>
    <w:p w:rsidR="000A495F" w:rsidRDefault="000A495F" w:rsidP="00AD4F42">
      <w:pPr>
        <w:numPr>
          <w:ilvl w:val="0"/>
          <w:numId w:val="40"/>
        </w:numPr>
        <w:autoSpaceDE w:val="0"/>
        <w:autoSpaceDN w:val="0"/>
        <w:adjustRightInd w:val="0"/>
        <w:spacing w:after="0" w:line="240" w:lineRule="auto"/>
        <w:contextualSpacing/>
        <w:jc w:val="both"/>
        <w:rPr>
          <w:rFonts w:ascii="Arial Narrow" w:eastAsia="Times New Roman" w:hAnsi="Arial Narrow" w:cs="Times New Roman"/>
          <w:i/>
          <w:iCs/>
          <w:sz w:val="20"/>
          <w:szCs w:val="20"/>
          <w:lang w:eastAsia="pl-PL" w:bidi="pa-IN"/>
        </w:rPr>
      </w:pPr>
      <w:r w:rsidRPr="000A495F">
        <w:rPr>
          <w:rFonts w:ascii="Arial Narrow" w:eastAsia="Times New Roman" w:hAnsi="Arial Narrow" w:cs="Times New Roman"/>
          <w:i/>
          <w:iCs/>
          <w:sz w:val="20"/>
          <w:szCs w:val="20"/>
          <w:lang w:eastAsia="pl-PL" w:bidi="pa-IN"/>
        </w:rPr>
        <w:t>okres gwarancji i rękojmi nie może być krótszy od okresu ustalonego w niniejszej umowie, a Podwykonawca przyjmie solidarną z Wykonawcą odpowiedzialność wobec Zamawiającego z tytułu gwarancji i rękojmi.</w:t>
      </w:r>
      <w:r w:rsidR="00B96948" w:rsidRPr="00B96948">
        <w:rPr>
          <w:rFonts w:ascii="Calibri" w:eastAsia="Calibri" w:hAnsi="Calibri" w:cs="Times New Roman"/>
          <w:i/>
          <w:iCs/>
          <w:sz w:val="16"/>
          <w:szCs w:val="16"/>
          <w:lang w:bidi="pa-IN"/>
        </w:rPr>
        <w:t xml:space="preserve"> </w:t>
      </w:r>
      <w:r w:rsidR="00B96948" w:rsidRPr="00B96948">
        <w:rPr>
          <w:rFonts w:ascii="Arial Narrow" w:eastAsia="Times New Roman" w:hAnsi="Arial Narrow" w:cs="Times New Roman"/>
          <w:i/>
          <w:iCs/>
          <w:sz w:val="20"/>
          <w:szCs w:val="20"/>
          <w:lang w:eastAsia="pl-PL" w:bidi="pa-IN"/>
        </w:rPr>
        <w:t xml:space="preserve">Warunki gwarancji i rękojmi Podwykonawcy nie mogą zawierać dodatkowych obostrzeń ani </w:t>
      </w:r>
      <w:r w:rsidR="0066623D" w:rsidRPr="00B96948">
        <w:rPr>
          <w:rFonts w:ascii="Arial Narrow" w:eastAsia="Times New Roman" w:hAnsi="Arial Narrow" w:cs="Times New Roman"/>
          <w:i/>
          <w:iCs/>
          <w:sz w:val="20"/>
          <w:szCs w:val="20"/>
          <w:lang w:eastAsia="pl-PL" w:bidi="pa-IN"/>
        </w:rPr>
        <w:t>wył</w:t>
      </w:r>
      <w:r w:rsidR="0066623D">
        <w:rPr>
          <w:rFonts w:ascii="Arial Narrow" w:eastAsia="Times New Roman" w:hAnsi="Arial Narrow" w:cs="Times New Roman"/>
          <w:i/>
          <w:iCs/>
          <w:sz w:val="20"/>
          <w:szCs w:val="20"/>
          <w:lang w:eastAsia="pl-PL" w:bidi="pa-IN"/>
        </w:rPr>
        <w:t>ą</w:t>
      </w:r>
      <w:r w:rsidR="0066623D" w:rsidRPr="00B96948">
        <w:rPr>
          <w:rFonts w:ascii="Arial Narrow" w:eastAsia="Times New Roman" w:hAnsi="Arial Narrow" w:cs="Times New Roman"/>
          <w:i/>
          <w:iCs/>
          <w:sz w:val="20"/>
          <w:szCs w:val="20"/>
          <w:lang w:eastAsia="pl-PL" w:bidi="pa-IN"/>
        </w:rPr>
        <w:t>czenia</w:t>
      </w:r>
      <w:r w:rsidR="00B96948" w:rsidRPr="00B96948">
        <w:rPr>
          <w:rFonts w:ascii="Arial Narrow" w:eastAsia="Times New Roman" w:hAnsi="Arial Narrow" w:cs="Times New Roman"/>
          <w:i/>
          <w:iCs/>
          <w:sz w:val="20"/>
          <w:szCs w:val="20"/>
          <w:lang w:eastAsia="pl-PL" w:bidi="pa-IN"/>
        </w:rPr>
        <w:t xml:space="preserve"> odpowiedzia</w:t>
      </w:r>
      <w:r w:rsidR="0066623D">
        <w:rPr>
          <w:rFonts w:ascii="Arial Narrow" w:eastAsia="Times New Roman" w:hAnsi="Arial Narrow" w:cs="Times New Roman"/>
          <w:i/>
          <w:iCs/>
          <w:sz w:val="20"/>
          <w:szCs w:val="20"/>
          <w:lang w:eastAsia="pl-PL" w:bidi="pa-IN"/>
        </w:rPr>
        <w:t>lności</w:t>
      </w:r>
      <w:r w:rsidR="00B96948" w:rsidRPr="00B96948">
        <w:rPr>
          <w:rFonts w:ascii="Arial Narrow" w:eastAsia="Times New Roman" w:hAnsi="Arial Narrow" w:cs="Times New Roman"/>
          <w:i/>
          <w:iCs/>
          <w:sz w:val="20"/>
          <w:szCs w:val="20"/>
          <w:lang w:eastAsia="pl-PL" w:bidi="pa-IN"/>
        </w:rPr>
        <w:t xml:space="preserve"> nie przewidzianych w niniejszej umowie</w:t>
      </w:r>
      <w:r w:rsidR="0066623D">
        <w:rPr>
          <w:rFonts w:ascii="Arial Narrow" w:eastAsia="Times New Roman" w:hAnsi="Arial Narrow" w:cs="Times New Roman"/>
          <w:i/>
          <w:iCs/>
          <w:sz w:val="20"/>
          <w:szCs w:val="20"/>
          <w:lang w:eastAsia="pl-PL" w:bidi="pa-IN"/>
        </w:rPr>
        <w:t>.</w:t>
      </w:r>
    </w:p>
    <w:p w:rsidR="0066623D" w:rsidRPr="000A495F" w:rsidRDefault="0066623D" w:rsidP="00AD4F42">
      <w:pPr>
        <w:numPr>
          <w:ilvl w:val="0"/>
          <w:numId w:val="40"/>
        </w:numPr>
        <w:autoSpaceDE w:val="0"/>
        <w:autoSpaceDN w:val="0"/>
        <w:adjustRightInd w:val="0"/>
        <w:spacing w:after="0" w:line="240" w:lineRule="auto"/>
        <w:contextualSpacing/>
        <w:jc w:val="both"/>
        <w:rPr>
          <w:rFonts w:ascii="Arial Narrow" w:eastAsia="Times New Roman" w:hAnsi="Arial Narrow" w:cs="Times New Roman"/>
          <w:i/>
          <w:iCs/>
          <w:sz w:val="20"/>
          <w:szCs w:val="20"/>
          <w:lang w:eastAsia="pl-PL" w:bidi="pa-IN"/>
        </w:rPr>
      </w:pPr>
      <w:r w:rsidRPr="0066623D">
        <w:rPr>
          <w:rFonts w:ascii="Arial Narrow" w:eastAsia="Times New Roman" w:hAnsi="Arial Narrow" w:cs="Times New Roman"/>
          <w:i/>
          <w:iCs/>
          <w:sz w:val="20"/>
          <w:szCs w:val="20"/>
          <w:lang w:eastAsia="pl-PL" w:bidi="pa-IN"/>
        </w:rPr>
        <w:lastRenderedPageBreak/>
        <w:t>powinna zawierać zapis zobowiązujący podwykonawcę do powiadomienia Zamawiającego o dokonaniu przez Wykonawcę zapłaty za roboty zrealizowane przez podwykonawcę, stanowiące przedmiot tej umowy, w ciągu 3 dni roboczych od daty wpływu należności na rachunek bankowy podwykonawcy</w:t>
      </w:r>
      <w:r>
        <w:rPr>
          <w:rFonts w:ascii="Arial Narrow" w:eastAsia="Times New Roman" w:hAnsi="Arial Narrow" w:cs="Times New Roman"/>
          <w:i/>
          <w:iCs/>
          <w:sz w:val="20"/>
          <w:szCs w:val="20"/>
          <w:lang w:eastAsia="pl-PL" w:bidi="pa-IN"/>
        </w:rPr>
        <w:t>.</w:t>
      </w:r>
    </w:p>
    <w:p w:rsidR="000A495F" w:rsidRPr="000A495F" w:rsidRDefault="000A495F" w:rsidP="00AD4F42">
      <w:pPr>
        <w:numPr>
          <w:ilvl w:val="0"/>
          <w:numId w:val="39"/>
        </w:numPr>
        <w:tabs>
          <w:tab w:val="left" w:pos="0"/>
        </w:tabs>
        <w:spacing w:after="0" w:line="240" w:lineRule="auto"/>
        <w:jc w:val="both"/>
        <w:rPr>
          <w:rFonts w:ascii="Arial Narrow" w:eastAsia="Calibri" w:hAnsi="Arial Narrow" w:cs="Times New Roman"/>
          <w:i/>
          <w:iCs/>
          <w:sz w:val="20"/>
          <w:szCs w:val="20"/>
        </w:rPr>
      </w:pPr>
      <w:r w:rsidRPr="000A495F">
        <w:rPr>
          <w:rFonts w:ascii="Arial Narrow" w:eastAsia="Calibri" w:hAnsi="Arial Narrow" w:cs="Times New Roman"/>
          <w:i/>
          <w:iCs/>
          <w:sz w:val="20"/>
          <w:szCs w:val="20"/>
          <w:lang w:bidi="pa-IN"/>
        </w:rPr>
        <w:t>W przypadku gdy przesłany projekt umowy z Podwykonawcami zawiera postanowienia sprzeczne z wymienionymi w pkt.5 a) – f), uważa się, że Zamawiający wyraził zgodę na te postanowienia tylko w razie złożenia przez niego wyraźnego oświadczenia na piśmie pod rygorem nieważności.</w:t>
      </w:r>
    </w:p>
    <w:p w:rsidR="000A495F" w:rsidRPr="000A495F" w:rsidRDefault="000A495F" w:rsidP="00AD4F42">
      <w:pPr>
        <w:numPr>
          <w:ilvl w:val="0"/>
          <w:numId w:val="39"/>
        </w:numPr>
        <w:tabs>
          <w:tab w:val="left" w:pos="0"/>
        </w:tabs>
        <w:spacing w:after="0" w:line="240" w:lineRule="auto"/>
        <w:jc w:val="both"/>
        <w:rPr>
          <w:rFonts w:ascii="Arial Narrow" w:eastAsia="Calibri" w:hAnsi="Arial Narrow" w:cs="Times New Roman"/>
          <w:i/>
          <w:iCs/>
          <w:color w:val="000000"/>
          <w:sz w:val="20"/>
          <w:szCs w:val="20"/>
        </w:rPr>
      </w:pPr>
      <w:r w:rsidRPr="000A495F">
        <w:rPr>
          <w:rFonts w:ascii="Arial Narrow" w:eastAsia="Calibri" w:hAnsi="Arial Narrow" w:cs="Times New Roman"/>
          <w:i/>
          <w:iCs/>
          <w:sz w:val="20"/>
          <w:szCs w:val="20"/>
          <w:lang w:bidi="pa-IN"/>
        </w:rPr>
        <w:t xml:space="preserve">W przypadku konieczności wprowadzenia na budowę Podwykonawcy niewymienionego w ofercie, Wykonawca zobowiązany jest wystąpić pisemnie do Zamawiającego  o jego pisemną akceptację na co najmniej </w:t>
      </w:r>
      <w:r w:rsidRPr="000A495F">
        <w:rPr>
          <w:rFonts w:ascii="Arial Narrow" w:eastAsia="Calibri" w:hAnsi="Arial Narrow" w:cs="Times New Roman"/>
          <w:b/>
          <w:bCs/>
          <w:i/>
          <w:iCs/>
          <w:sz w:val="20"/>
          <w:szCs w:val="20"/>
          <w:lang w:bidi="pa-IN"/>
        </w:rPr>
        <w:t xml:space="preserve">7 dni </w:t>
      </w:r>
      <w:r w:rsidRPr="000A495F">
        <w:rPr>
          <w:rFonts w:ascii="Arial Narrow" w:eastAsia="Calibri" w:hAnsi="Arial Narrow" w:cs="Times New Roman"/>
          <w:i/>
          <w:iCs/>
          <w:sz w:val="20"/>
          <w:szCs w:val="20"/>
          <w:lang w:bidi="pa-IN"/>
        </w:rPr>
        <w:t>przed planowanych wejściem na budowę tego Podwykonawcy, przedstawiając uzgodniony projekt umowy z Podwykonawcą</w:t>
      </w:r>
      <w:r w:rsidRPr="000A495F">
        <w:rPr>
          <w:rFonts w:ascii="Arial Narrow" w:eastAsia="Calibri" w:hAnsi="Arial Narrow" w:cs="Times New Roman"/>
          <w:sz w:val="20"/>
          <w:szCs w:val="20"/>
          <w:lang w:bidi="pa-IN"/>
        </w:rPr>
        <w:t>.</w:t>
      </w:r>
    </w:p>
    <w:p w:rsidR="000A495F" w:rsidRPr="000A495F" w:rsidRDefault="000A495F" w:rsidP="00AD4F42">
      <w:pPr>
        <w:numPr>
          <w:ilvl w:val="0"/>
          <w:numId w:val="39"/>
        </w:numPr>
        <w:tabs>
          <w:tab w:val="left" w:pos="0"/>
        </w:tabs>
        <w:spacing w:after="0" w:line="240" w:lineRule="auto"/>
        <w:jc w:val="both"/>
        <w:rPr>
          <w:rFonts w:ascii="Arial Narrow" w:eastAsia="Calibri" w:hAnsi="Arial Narrow" w:cs="Times New Roman"/>
          <w:i/>
          <w:iCs/>
          <w:sz w:val="20"/>
          <w:szCs w:val="20"/>
        </w:rPr>
      </w:pPr>
      <w:r w:rsidRPr="000A495F">
        <w:rPr>
          <w:rFonts w:ascii="Arial Narrow" w:eastAsia="Calibri" w:hAnsi="Arial Narrow" w:cs="Times New Roman"/>
          <w:i/>
          <w:iCs/>
          <w:sz w:val="20"/>
          <w:szCs w:val="20"/>
        </w:rPr>
        <w:t>Do zawarcia umów przez Podwykonawcę z dalszym podwykonawcą wymagana jest zgoda Zamawiającego  i Wykonawcy, postanowienia ust. 9 stosuje się odpowiednio.</w:t>
      </w:r>
    </w:p>
    <w:p w:rsidR="000A495F" w:rsidRPr="000A495F" w:rsidRDefault="000A495F" w:rsidP="00AD4F42">
      <w:pPr>
        <w:numPr>
          <w:ilvl w:val="0"/>
          <w:numId w:val="39"/>
        </w:numPr>
        <w:tabs>
          <w:tab w:val="left" w:pos="0"/>
        </w:tabs>
        <w:spacing w:after="0" w:line="240" w:lineRule="auto"/>
        <w:jc w:val="both"/>
        <w:rPr>
          <w:rFonts w:ascii="Arial Narrow" w:eastAsia="Calibri" w:hAnsi="Arial Narrow" w:cs="Times New Roman"/>
          <w:i/>
          <w:iCs/>
          <w:sz w:val="20"/>
          <w:szCs w:val="20"/>
        </w:rPr>
      </w:pPr>
      <w:r w:rsidRPr="000A495F">
        <w:rPr>
          <w:rFonts w:ascii="Arial Narrow" w:eastAsia="Calibri" w:hAnsi="Arial Narrow" w:cs="Times New Roman"/>
          <w:i/>
          <w:iCs/>
          <w:sz w:val="20"/>
          <w:szCs w:val="20"/>
        </w:rPr>
        <w:t>Jeżeli Zamawiający w terminie 14 dni od przedstawienia mu przez Wykonawcę umowy z Podwykonawcą lub jej projektu, wraz z częścią dokumentów dotyczącą wykonania robót określonych w umowie lub projekcie, nie zgłosi na piśmie sprzeciwu lub zastrzeżeń, uważa się, że wyraził zgodę na zawarcie umowy.</w:t>
      </w:r>
    </w:p>
    <w:p w:rsidR="000A495F" w:rsidRPr="000A495F" w:rsidRDefault="000A495F" w:rsidP="00AD4F42">
      <w:pPr>
        <w:numPr>
          <w:ilvl w:val="0"/>
          <w:numId w:val="39"/>
        </w:numPr>
        <w:tabs>
          <w:tab w:val="left" w:pos="0"/>
        </w:tabs>
        <w:spacing w:after="0" w:line="240" w:lineRule="auto"/>
        <w:jc w:val="both"/>
        <w:rPr>
          <w:rFonts w:ascii="Arial Narrow" w:eastAsia="Calibri" w:hAnsi="Arial Narrow" w:cs="Times New Roman"/>
          <w:i/>
          <w:iCs/>
          <w:sz w:val="20"/>
          <w:szCs w:val="20"/>
        </w:rPr>
      </w:pPr>
      <w:r w:rsidRPr="000A495F">
        <w:rPr>
          <w:rFonts w:ascii="Arial Narrow" w:eastAsia="Calibri" w:hAnsi="Arial Narrow" w:cs="Times New Roman"/>
          <w:i/>
          <w:iCs/>
          <w:sz w:val="20"/>
          <w:szCs w:val="20"/>
        </w:rPr>
        <w:t>Umowy, o których mowa w niniejszym § muszą być zawarte w formie pisemnej pod rygorem nieważności.</w:t>
      </w:r>
    </w:p>
    <w:p w:rsidR="000A495F" w:rsidRPr="000A495F" w:rsidRDefault="000A495F" w:rsidP="00AD4F42">
      <w:pPr>
        <w:numPr>
          <w:ilvl w:val="0"/>
          <w:numId w:val="39"/>
        </w:numPr>
        <w:tabs>
          <w:tab w:val="left" w:pos="0"/>
        </w:tabs>
        <w:spacing w:after="0" w:line="240" w:lineRule="auto"/>
        <w:jc w:val="both"/>
        <w:rPr>
          <w:rFonts w:ascii="Arial Narrow" w:eastAsia="Calibri" w:hAnsi="Arial Narrow" w:cs="Times New Roman"/>
          <w:i/>
          <w:iCs/>
          <w:sz w:val="20"/>
          <w:szCs w:val="20"/>
        </w:rPr>
      </w:pPr>
      <w:r w:rsidRPr="000A495F">
        <w:rPr>
          <w:rFonts w:ascii="Arial Narrow" w:eastAsia="Calibri" w:hAnsi="Arial Narrow" w:cs="Times New Roman"/>
          <w:i/>
          <w:iCs/>
          <w:sz w:val="20"/>
          <w:szCs w:val="20"/>
        </w:rPr>
        <w:t xml:space="preserve">Zlecenie wykonania części robót Podwykonawcom nie zmienia zobowiązania Wykonawcy wobec Zamawiającego za wykonanie tej części robót. </w:t>
      </w:r>
    </w:p>
    <w:p w:rsidR="000A495F" w:rsidRPr="000A495F" w:rsidRDefault="000A495F" w:rsidP="00AD4F42">
      <w:pPr>
        <w:numPr>
          <w:ilvl w:val="0"/>
          <w:numId w:val="39"/>
        </w:numPr>
        <w:tabs>
          <w:tab w:val="left" w:pos="0"/>
        </w:tabs>
        <w:spacing w:after="0" w:line="240" w:lineRule="auto"/>
        <w:jc w:val="both"/>
        <w:rPr>
          <w:rFonts w:ascii="Arial Narrow" w:eastAsia="Calibri" w:hAnsi="Arial Narrow" w:cs="Times New Roman"/>
          <w:i/>
          <w:iCs/>
          <w:sz w:val="20"/>
          <w:szCs w:val="20"/>
        </w:rPr>
      </w:pPr>
      <w:r w:rsidRPr="000A495F">
        <w:rPr>
          <w:rFonts w:ascii="Arial Narrow" w:eastAsia="Calibri" w:hAnsi="Arial Narrow" w:cs="Times New Roman"/>
          <w:i/>
          <w:iCs/>
          <w:sz w:val="20"/>
          <w:szCs w:val="20"/>
        </w:rPr>
        <w:t>Wykonawca jest odpowiedzialny za działania, uchybienia i zaniedbania Podwykonawców i ich pracowników w takim samym stopniu, jakby to były działania, uchybienia lub zaniedbania jego własne.</w:t>
      </w:r>
    </w:p>
    <w:p w:rsidR="000A495F" w:rsidRPr="0066623D" w:rsidRDefault="0066623D" w:rsidP="00AD4F42">
      <w:pPr>
        <w:pStyle w:val="Akapitzlist"/>
        <w:numPr>
          <w:ilvl w:val="0"/>
          <w:numId w:val="39"/>
        </w:numPr>
        <w:spacing w:after="0" w:line="240" w:lineRule="auto"/>
        <w:jc w:val="both"/>
        <w:rPr>
          <w:rFonts w:ascii="Arial Narrow" w:eastAsia="Calibri" w:hAnsi="Arial Narrow" w:cs="Times New Roman"/>
          <w:i/>
          <w:iCs/>
          <w:sz w:val="20"/>
          <w:szCs w:val="20"/>
        </w:rPr>
      </w:pPr>
      <w:r w:rsidRPr="0066623D">
        <w:rPr>
          <w:rFonts w:ascii="Arial Narrow" w:eastAsia="Calibri" w:hAnsi="Arial Narrow" w:cs="Times New Roman"/>
          <w:i/>
          <w:iCs/>
          <w:sz w:val="20"/>
          <w:szCs w:val="20"/>
        </w:rPr>
        <w:t>Do solidarnej odpowiedzialności zamawiającego, wykonawcy, podwykonawcy lub dalszego podwykonawcy z tytułu wykonanych robót budowlanych stosuje się przepisy ustawy z dnia 23 kwietnia 1964 r. - Kodeks cywilny.</w:t>
      </w:r>
    </w:p>
    <w:p w:rsidR="000A495F" w:rsidRPr="000A495F" w:rsidRDefault="000A495F" w:rsidP="00AD4F42">
      <w:pPr>
        <w:numPr>
          <w:ilvl w:val="0"/>
          <w:numId w:val="39"/>
        </w:numPr>
        <w:tabs>
          <w:tab w:val="left" w:pos="0"/>
        </w:tabs>
        <w:spacing w:after="0" w:line="240" w:lineRule="auto"/>
        <w:jc w:val="both"/>
        <w:rPr>
          <w:rFonts w:ascii="Arial Narrow" w:eastAsia="Calibri" w:hAnsi="Arial Narrow" w:cs="Times New Roman"/>
          <w:i/>
          <w:iCs/>
          <w:sz w:val="20"/>
          <w:szCs w:val="20"/>
        </w:rPr>
      </w:pPr>
      <w:r w:rsidRPr="000A495F">
        <w:rPr>
          <w:rFonts w:ascii="Arial Narrow" w:eastAsia="Calibri" w:hAnsi="Arial Narrow" w:cs="Times New Roman"/>
          <w:i/>
          <w:iCs/>
          <w:sz w:val="20"/>
          <w:szCs w:val="20"/>
          <w:lang w:bidi="pa-IN"/>
        </w:rPr>
        <w:t xml:space="preserve">Wraz z umową z Podwykonawcą Wykonawca składa oświadczenia, w których on i Podwykonawca zobowiązują się wobec Zamawiającego, iż najpóźniej w terminie </w:t>
      </w:r>
      <w:r w:rsidRPr="000A495F">
        <w:rPr>
          <w:rFonts w:ascii="Arial Narrow" w:eastAsia="Calibri" w:hAnsi="Arial Narrow" w:cs="Times New Roman"/>
          <w:b/>
          <w:bCs/>
          <w:i/>
          <w:iCs/>
          <w:sz w:val="20"/>
          <w:szCs w:val="20"/>
          <w:lang w:bidi="pa-IN"/>
        </w:rPr>
        <w:t>7 dni</w:t>
      </w:r>
      <w:r w:rsidRPr="000A495F">
        <w:rPr>
          <w:rFonts w:ascii="Arial Narrow" w:eastAsia="Calibri" w:hAnsi="Arial Narrow" w:cs="Times New Roman"/>
          <w:i/>
          <w:iCs/>
          <w:sz w:val="20"/>
          <w:szCs w:val="20"/>
          <w:lang w:bidi="pa-IN"/>
        </w:rPr>
        <w:t xml:space="preserve"> od dnia powstania zaległości w wypłacie wynagrodzenia, poinformują pisemnie o tym fakcie Zamawiającego. W przypadku zgłoszenia przez Podwykonawcę zaległości, Zamawiający wstrzymuje wypłatę wynagrodzenia należnego Wykonawcy w kwocie równej powyższej zaległości. O zatrzymaniu wynagrodzenia Zamawiający niezwłocznie informuje Wykonawcę. Wykonawca przedstawia niezwłocznie stanowisko co do przyczyn powstania zaległości i terminu jej uregulowania. W przypadku, gdy zaległość nie zostanie uregulowana w terminie 14 dni od dnia otrzymania oświadczenia Wykonawcy lub Podwykonawcy, a wyjaśnienia Wykonawcy w dostateczny sposób nie uzasadniają powstania zaległości, Zamawiający jest uprawniony do niezwłocznego uregulowania powstałej zaległości wraz z należnościami ubocznymi bezpośrednio na rzecz Podwykonawcy, i potrącenia powyższej kwoty z należnego Wykonawcy wynagrodzenia. W przypadku jednak, gdy prace wykonane przez Podwykonawcę zostały odebrane przez Zamawiającego wraz z innymi pracami wykonanymi przez Wykonawcę zgodnie z niniejszą umową, Zamawiający może dokonać zapłaty zaległego wynagrodzenia niezwłocznie po otrzymaniu oświadczenia o zaległości.</w:t>
      </w:r>
    </w:p>
    <w:p w:rsidR="000A495F" w:rsidRPr="000A495F" w:rsidRDefault="000A495F" w:rsidP="00AD4F42">
      <w:pPr>
        <w:numPr>
          <w:ilvl w:val="0"/>
          <w:numId w:val="39"/>
        </w:numPr>
        <w:tabs>
          <w:tab w:val="left" w:pos="0"/>
        </w:tabs>
        <w:spacing w:after="0" w:line="240" w:lineRule="auto"/>
        <w:jc w:val="both"/>
        <w:rPr>
          <w:rFonts w:ascii="Arial Narrow" w:eastAsia="Calibri" w:hAnsi="Arial Narrow" w:cs="Times New Roman"/>
          <w:i/>
          <w:iCs/>
          <w:sz w:val="20"/>
          <w:szCs w:val="20"/>
        </w:rPr>
      </w:pPr>
      <w:r w:rsidRPr="000A495F">
        <w:rPr>
          <w:rFonts w:ascii="Arial Narrow" w:eastAsia="Calibri" w:hAnsi="Arial Narrow" w:cs="Times New Roman"/>
          <w:i/>
          <w:iCs/>
          <w:sz w:val="20"/>
          <w:szCs w:val="20"/>
        </w:rPr>
        <w:t>Zamawiający nie wyraża zgody na zawarcie umowy z Podwykonawcą, której treść będzie sprzeczna z treścią Umowy zawartej z Wykonawcą.</w:t>
      </w:r>
    </w:p>
    <w:p w:rsidR="000A495F" w:rsidRPr="000A495F" w:rsidRDefault="000A495F" w:rsidP="00AD4F42">
      <w:pPr>
        <w:numPr>
          <w:ilvl w:val="0"/>
          <w:numId w:val="39"/>
        </w:numPr>
        <w:tabs>
          <w:tab w:val="left" w:pos="0"/>
        </w:tabs>
        <w:spacing w:after="0" w:line="240" w:lineRule="auto"/>
        <w:jc w:val="both"/>
        <w:rPr>
          <w:rFonts w:ascii="Arial Narrow" w:eastAsia="Calibri" w:hAnsi="Arial Narrow" w:cs="Times New Roman"/>
          <w:i/>
          <w:iCs/>
          <w:sz w:val="20"/>
          <w:szCs w:val="20"/>
        </w:rPr>
      </w:pPr>
      <w:r w:rsidRPr="000A495F">
        <w:rPr>
          <w:rFonts w:ascii="Arial Narrow" w:eastAsia="Calibri" w:hAnsi="Arial Narrow" w:cs="Times New Roman"/>
          <w:i/>
          <w:iCs/>
          <w:sz w:val="20"/>
          <w:szCs w:val="20"/>
        </w:rPr>
        <w:t>W przypadku zawarcia umowy Wykonawcy z Podwykonawcą lub Podwykonawcy z dalszym Podwykonawcą bez zgody Zamawiającego oraz w przypadku nieuwzględnienia sprzeciwu lub zastrzeżeń do umowy zgłoszonych przez Uniwersytecki Szpital Dziecięcy w Krakowie zgodnie z ustaleniami ust. 9 Zamawiający jest zwolniony z odpowiedzialności określonej w ust. 13.</w:t>
      </w:r>
    </w:p>
    <w:p w:rsidR="000A495F" w:rsidRPr="000A495F" w:rsidRDefault="000A495F" w:rsidP="00AD4F42">
      <w:pPr>
        <w:numPr>
          <w:ilvl w:val="0"/>
          <w:numId w:val="39"/>
        </w:numPr>
        <w:tabs>
          <w:tab w:val="left" w:pos="0"/>
        </w:tabs>
        <w:spacing w:after="0" w:line="240" w:lineRule="auto"/>
        <w:jc w:val="both"/>
        <w:rPr>
          <w:rFonts w:ascii="Arial Narrow" w:eastAsia="Calibri" w:hAnsi="Arial Narrow" w:cs="Times New Roman"/>
          <w:bCs/>
          <w:i/>
          <w:iCs/>
          <w:sz w:val="20"/>
          <w:szCs w:val="20"/>
        </w:rPr>
      </w:pPr>
      <w:r w:rsidRPr="000A495F">
        <w:rPr>
          <w:rFonts w:ascii="Arial Narrow" w:eastAsia="Calibri" w:hAnsi="Arial Narrow" w:cs="Times New Roman"/>
          <w:i/>
          <w:iCs/>
          <w:sz w:val="20"/>
          <w:szCs w:val="20"/>
        </w:rPr>
        <w:t xml:space="preserve">W sytuacji określonej w ust. 16 Zamawiającemu przysługują uprawnienia w postaci odmowy podpisania protokołu odbioru robót do czasu dostosowania warunków umów do ustaleń określonych w niniejszej umowie oraz kary umownej w zryczałtowanej wysokości 10 000,00 zł za każdy stwierdzony taki przypadek. </w:t>
      </w:r>
    </w:p>
    <w:p w:rsidR="000A495F" w:rsidRPr="00B40000" w:rsidRDefault="000A495F" w:rsidP="00AD4F42">
      <w:pPr>
        <w:numPr>
          <w:ilvl w:val="0"/>
          <w:numId w:val="39"/>
        </w:numPr>
        <w:tabs>
          <w:tab w:val="left" w:pos="0"/>
        </w:tabs>
        <w:spacing w:after="0" w:line="240" w:lineRule="auto"/>
        <w:jc w:val="both"/>
        <w:rPr>
          <w:rFonts w:ascii="Arial Narrow" w:eastAsia="Calibri" w:hAnsi="Arial Narrow" w:cs="Times New Roman"/>
          <w:bCs/>
          <w:i/>
          <w:iCs/>
          <w:sz w:val="20"/>
          <w:szCs w:val="20"/>
        </w:rPr>
      </w:pPr>
      <w:r w:rsidRPr="000A495F">
        <w:rPr>
          <w:rFonts w:ascii="Arial Narrow" w:eastAsia="Calibri" w:hAnsi="Arial Narrow" w:cs="Times New Roman"/>
          <w:i/>
          <w:iCs/>
          <w:sz w:val="20"/>
          <w:szCs w:val="20"/>
        </w:rPr>
        <w:t>Kserokopie umów z podwykonawcami stanowią załącznik do niniejszej umowy.</w:t>
      </w:r>
    </w:p>
    <w:p w:rsidR="00B40000" w:rsidRPr="000A495F" w:rsidRDefault="00B40000" w:rsidP="00B40000">
      <w:pPr>
        <w:tabs>
          <w:tab w:val="left" w:pos="0"/>
        </w:tabs>
        <w:spacing w:after="0" w:line="240" w:lineRule="auto"/>
        <w:ind w:left="397"/>
        <w:jc w:val="both"/>
        <w:rPr>
          <w:rFonts w:ascii="Arial Narrow" w:eastAsia="Calibri" w:hAnsi="Arial Narrow" w:cs="Times New Roman"/>
          <w:bCs/>
          <w:i/>
          <w:iCs/>
          <w:sz w:val="20"/>
          <w:szCs w:val="20"/>
        </w:rPr>
      </w:pPr>
    </w:p>
    <w:p w:rsidR="000A495F" w:rsidRPr="000A495F" w:rsidRDefault="000A495F" w:rsidP="000A495F">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w:t>
      </w:r>
      <w:r w:rsidR="00B40000">
        <w:rPr>
          <w:rFonts w:ascii="Arial Narrow" w:eastAsia="Calibri" w:hAnsi="Arial Narrow" w:cs="Arial"/>
          <w:snapToGrid w:val="0"/>
          <w:sz w:val="20"/>
          <w:szCs w:val="20"/>
        </w:rPr>
        <w:t xml:space="preserve"> </w:t>
      </w:r>
      <w:r w:rsidRPr="000A495F">
        <w:rPr>
          <w:rFonts w:ascii="Arial Narrow" w:eastAsia="Calibri" w:hAnsi="Arial Narrow" w:cs="Arial"/>
          <w:snapToGrid w:val="0"/>
          <w:sz w:val="20"/>
          <w:szCs w:val="20"/>
        </w:rPr>
        <w:t>12</w:t>
      </w:r>
    </w:p>
    <w:p w:rsidR="000A495F" w:rsidRPr="000A495F" w:rsidRDefault="000A495F" w:rsidP="00B40000">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NADZÓR NAD PRACAMI</w:t>
      </w:r>
    </w:p>
    <w:p w:rsidR="000A495F" w:rsidRPr="00D2488B" w:rsidRDefault="000A495F" w:rsidP="00AD4F42">
      <w:pPr>
        <w:pStyle w:val="Akapitzlist"/>
        <w:numPr>
          <w:ilvl w:val="3"/>
          <w:numId w:val="70"/>
        </w:numPr>
        <w:tabs>
          <w:tab w:val="left" w:pos="284"/>
        </w:tabs>
        <w:spacing w:after="0" w:line="240" w:lineRule="auto"/>
        <w:ind w:left="284" w:hanging="284"/>
        <w:jc w:val="both"/>
        <w:rPr>
          <w:rFonts w:ascii="Arial Narrow" w:eastAsia="Calibri" w:hAnsi="Arial Narrow" w:cs="Arial"/>
          <w:snapToGrid w:val="0"/>
          <w:sz w:val="20"/>
          <w:szCs w:val="20"/>
        </w:rPr>
      </w:pPr>
      <w:r w:rsidRPr="00D2488B">
        <w:rPr>
          <w:rFonts w:ascii="Arial Narrow" w:eastAsia="Calibri" w:hAnsi="Arial Narrow" w:cs="Arial"/>
          <w:snapToGrid w:val="0"/>
          <w:sz w:val="20"/>
          <w:szCs w:val="20"/>
        </w:rPr>
        <w:t xml:space="preserve">Nadzór nad realizacja przedmiotu umowy realizuje Zamawiający  </w:t>
      </w:r>
    </w:p>
    <w:p w:rsidR="000A495F" w:rsidRPr="00D2488B" w:rsidRDefault="000A495F" w:rsidP="00AD4F42">
      <w:pPr>
        <w:pStyle w:val="Akapitzlist"/>
        <w:numPr>
          <w:ilvl w:val="3"/>
          <w:numId w:val="70"/>
        </w:numPr>
        <w:tabs>
          <w:tab w:val="left" w:pos="284"/>
        </w:tabs>
        <w:spacing w:after="0" w:line="240" w:lineRule="auto"/>
        <w:ind w:left="284" w:hanging="284"/>
        <w:jc w:val="both"/>
        <w:rPr>
          <w:rFonts w:ascii="Arial Narrow" w:eastAsia="Calibri" w:hAnsi="Arial Narrow" w:cs="Arial"/>
          <w:snapToGrid w:val="0"/>
          <w:sz w:val="20"/>
          <w:szCs w:val="20"/>
        </w:rPr>
      </w:pPr>
      <w:r w:rsidRPr="00D2488B">
        <w:rPr>
          <w:rFonts w:ascii="Arial Narrow" w:eastAsia="Calibri" w:hAnsi="Arial Narrow" w:cs="Arial"/>
          <w:snapToGrid w:val="0"/>
          <w:sz w:val="20"/>
          <w:szCs w:val="20"/>
        </w:rPr>
        <w:t>Inspektorzy nadzoru działają w granicach umocowania określonego przepisami Prawa Budowlanego i są uprawnieni do wydawania Wykonawcy poleceń związanych z jakością i ilością robót, które są niezbędne do prawidłowego oraz zgodnego z umowa i opracowaniem projektowym wykonania przedmiotu umowy.</w:t>
      </w:r>
    </w:p>
    <w:p w:rsidR="000A495F" w:rsidRPr="00372453" w:rsidRDefault="000A495F" w:rsidP="00AD4F42">
      <w:pPr>
        <w:pStyle w:val="Akapitzlist"/>
        <w:numPr>
          <w:ilvl w:val="3"/>
          <w:numId w:val="70"/>
        </w:numPr>
        <w:tabs>
          <w:tab w:val="left" w:pos="284"/>
        </w:tabs>
        <w:spacing w:after="0" w:line="240" w:lineRule="auto"/>
        <w:ind w:left="284" w:hanging="284"/>
        <w:jc w:val="both"/>
        <w:rPr>
          <w:rFonts w:ascii="Arial Narrow" w:eastAsia="Calibri" w:hAnsi="Arial Narrow" w:cs="Arial"/>
          <w:snapToGrid w:val="0"/>
          <w:sz w:val="20"/>
          <w:szCs w:val="20"/>
        </w:rPr>
      </w:pPr>
      <w:r w:rsidRPr="00D2488B">
        <w:rPr>
          <w:rFonts w:ascii="Arial Narrow" w:eastAsia="Calibri" w:hAnsi="Arial Narrow" w:cs="Arial"/>
          <w:snapToGrid w:val="0"/>
          <w:sz w:val="20"/>
          <w:szCs w:val="20"/>
        </w:rPr>
        <w:t xml:space="preserve">Odpowiedzialnym za realizacje zamówienia po stronie </w:t>
      </w:r>
      <w:r w:rsidR="00D2488B">
        <w:rPr>
          <w:rFonts w:ascii="Arial Narrow" w:eastAsia="Calibri" w:hAnsi="Arial Narrow" w:cs="Arial"/>
          <w:snapToGrid w:val="0"/>
          <w:sz w:val="20"/>
          <w:szCs w:val="20"/>
        </w:rPr>
        <w:t>Zamawiającego</w:t>
      </w:r>
      <w:r w:rsidRPr="00D2488B">
        <w:rPr>
          <w:rFonts w:ascii="Arial Narrow" w:eastAsia="Calibri" w:hAnsi="Arial Narrow" w:cs="Arial"/>
          <w:snapToGrid w:val="0"/>
          <w:sz w:val="20"/>
          <w:szCs w:val="20"/>
        </w:rPr>
        <w:t xml:space="preserve"> będzie: p. ...............................</w:t>
      </w:r>
      <w:r w:rsidR="00372453">
        <w:rPr>
          <w:rFonts w:ascii="Arial Narrow" w:eastAsia="Calibri" w:hAnsi="Arial Narrow" w:cs="Arial"/>
          <w:snapToGrid w:val="0"/>
          <w:sz w:val="20"/>
          <w:szCs w:val="20"/>
        </w:rPr>
        <w:t xml:space="preserve"> .</w:t>
      </w:r>
      <w:r w:rsidRPr="00372453">
        <w:rPr>
          <w:rFonts w:ascii="Arial Narrow" w:eastAsia="Calibri" w:hAnsi="Arial Narrow" w:cs="Arial"/>
          <w:snapToGrid w:val="0"/>
          <w:sz w:val="20"/>
          <w:szCs w:val="20"/>
        </w:rPr>
        <w:t xml:space="preserve">Przedstawicielem Wykonawcy na budowie będzie Kierownik Budowy: p. ............................... </w:t>
      </w:r>
    </w:p>
    <w:p w:rsidR="00372453" w:rsidRPr="00D2488B" w:rsidRDefault="00372453" w:rsidP="00AD4F42">
      <w:pPr>
        <w:pStyle w:val="Akapitzlist"/>
        <w:numPr>
          <w:ilvl w:val="0"/>
          <w:numId w:val="70"/>
        </w:numPr>
        <w:tabs>
          <w:tab w:val="left" w:pos="284"/>
        </w:tabs>
        <w:spacing w:after="0" w:line="240" w:lineRule="auto"/>
        <w:ind w:left="284" w:hanging="284"/>
        <w:jc w:val="both"/>
        <w:rPr>
          <w:rFonts w:ascii="Arial Narrow" w:eastAsia="Calibri" w:hAnsi="Arial Narrow" w:cs="Arial"/>
          <w:snapToGrid w:val="0"/>
          <w:sz w:val="20"/>
          <w:szCs w:val="20"/>
        </w:rPr>
      </w:pPr>
      <w:r>
        <w:rPr>
          <w:rFonts w:ascii="Arial Narrow" w:eastAsia="Calibri" w:hAnsi="Arial Narrow" w:cs="Arial"/>
          <w:snapToGrid w:val="0"/>
          <w:sz w:val="20"/>
          <w:szCs w:val="20"/>
        </w:rPr>
        <w:t>Zmiana osób wskazanych w ust. 3 nie wymaga aneksowania umowy.</w:t>
      </w:r>
    </w:p>
    <w:p w:rsidR="00B40000" w:rsidRDefault="00B40000" w:rsidP="000A495F">
      <w:pPr>
        <w:spacing w:after="0" w:line="240" w:lineRule="auto"/>
        <w:jc w:val="center"/>
        <w:rPr>
          <w:rFonts w:ascii="Arial Narrow" w:eastAsia="Calibri" w:hAnsi="Arial Narrow" w:cs="Arial"/>
          <w:snapToGrid w:val="0"/>
          <w:sz w:val="20"/>
          <w:szCs w:val="20"/>
        </w:rPr>
      </w:pPr>
    </w:p>
    <w:p w:rsidR="0066623D" w:rsidRDefault="000A495F" w:rsidP="00D2488B">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w:t>
      </w:r>
      <w:r w:rsidR="00B40000">
        <w:rPr>
          <w:rFonts w:ascii="Arial Narrow" w:eastAsia="Calibri" w:hAnsi="Arial Narrow" w:cs="Arial"/>
          <w:snapToGrid w:val="0"/>
          <w:sz w:val="20"/>
          <w:szCs w:val="20"/>
        </w:rPr>
        <w:t xml:space="preserve"> </w:t>
      </w:r>
      <w:r w:rsidR="0066623D">
        <w:rPr>
          <w:rFonts w:ascii="Arial Narrow" w:eastAsia="Calibri" w:hAnsi="Arial Narrow" w:cs="Arial"/>
          <w:snapToGrid w:val="0"/>
          <w:sz w:val="20"/>
          <w:szCs w:val="20"/>
        </w:rPr>
        <w:t>13</w:t>
      </w:r>
    </w:p>
    <w:p w:rsidR="000A495F" w:rsidRPr="000A495F" w:rsidRDefault="000A495F" w:rsidP="00D2488B">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UBEZPIECZENIE BUDOWY</w:t>
      </w:r>
    </w:p>
    <w:p w:rsidR="000A495F" w:rsidRPr="00D2488B" w:rsidRDefault="000A495F" w:rsidP="00AD4F42">
      <w:pPr>
        <w:pStyle w:val="Akapitzlist"/>
        <w:numPr>
          <w:ilvl w:val="0"/>
          <w:numId w:val="71"/>
        </w:numPr>
        <w:spacing w:after="0" w:line="240" w:lineRule="auto"/>
        <w:ind w:left="284" w:hanging="284"/>
        <w:jc w:val="both"/>
        <w:rPr>
          <w:rFonts w:ascii="Arial Narrow" w:eastAsia="Calibri" w:hAnsi="Arial Narrow" w:cs="Arial"/>
          <w:snapToGrid w:val="0"/>
          <w:sz w:val="20"/>
          <w:szCs w:val="20"/>
        </w:rPr>
      </w:pPr>
      <w:r w:rsidRPr="00D2488B">
        <w:rPr>
          <w:rFonts w:ascii="Arial Narrow" w:eastAsia="Calibri" w:hAnsi="Arial Narrow" w:cs="Arial"/>
          <w:snapToGrid w:val="0"/>
          <w:sz w:val="20"/>
          <w:szCs w:val="20"/>
        </w:rPr>
        <w:t xml:space="preserve">Wykonawca zobowiązany jest zawrzeć umowę ubezpieczenia  budowy od </w:t>
      </w:r>
      <w:proofErr w:type="spellStart"/>
      <w:r w:rsidRPr="00D2488B">
        <w:rPr>
          <w:rFonts w:ascii="Arial Narrow" w:eastAsia="Calibri" w:hAnsi="Arial Narrow" w:cs="Arial"/>
          <w:snapToGrid w:val="0"/>
          <w:sz w:val="20"/>
          <w:szCs w:val="20"/>
        </w:rPr>
        <w:t>ryzyk</w:t>
      </w:r>
      <w:proofErr w:type="spellEnd"/>
      <w:r w:rsidRPr="00D2488B">
        <w:rPr>
          <w:rFonts w:ascii="Arial Narrow" w:eastAsia="Calibri" w:hAnsi="Arial Narrow" w:cs="Arial"/>
          <w:snapToGrid w:val="0"/>
          <w:sz w:val="20"/>
          <w:szCs w:val="20"/>
        </w:rPr>
        <w:t xml:space="preserve"> budowlano-montażowych na kwotę nie niższą niż cena ofertowa, na czas faktycznej realizacji umowy.</w:t>
      </w:r>
    </w:p>
    <w:p w:rsidR="000A495F" w:rsidRPr="00D2488B" w:rsidRDefault="000A495F" w:rsidP="00AD4F42">
      <w:pPr>
        <w:pStyle w:val="Akapitzlist"/>
        <w:numPr>
          <w:ilvl w:val="0"/>
          <w:numId w:val="71"/>
        </w:numPr>
        <w:spacing w:after="0" w:line="240" w:lineRule="auto"/>
        <w:ind w:left="284" w:hanging="284"/>
        <w:jc w:val="both"/>
        <w:rPr>
          <w:rFonts w:ascii="Arial Narrow" w:eastAsia="Calibri" w:hAnsi="Arial Narrow" w:cs="Arial"/>
          <w:snapToGrid w:val="0"/>
          <w:sz w:val="20"/>
          <w:szCs w:val="20"/>
        </w:rPr>
      </w:pPr>
      <w:r w:rsidRPr="00D2488B">
        <w:rPr>
          <w:rFonts w:ascii="Arial Narrow" w:eastAsia="Calibri" w:hAnsi="Arial Narrow" w:cs="Arial"/>
          <w:snapToGrid w:val="0"/>
          <w:sz w:val="20"/>
          <w:szCs w:val="20"/>
        </w:rPr>
        <w:t>Ubezpieczenie winno obejmować również szkody wyrządzone przez wszystkich podwykonawców.</w:t>
      </w:r>
    </w:p>
    <w:p w:rsidR="000A495F" w:rsidRPr="00D2488B" w:rsidRDefault="000A495F" w:rsidP="00AD4F42">
      <w:pPr>
        <w:pStyle w:val="Akapitzlist"/>
        <w:numPr>
          <w:ilvl w:val="0"/>
          <w:numId w:val="71"/>
        </w:numPr>
        <w:spacing w:after="0" w:line="240" w:lineRule="auto"/>
        <w:ind w:left="284" w:hanging="284"/>
        <w:jc w:val="both"/>
        <w:rPr>
          <w:rFonts w:ascii="Arial Narrow" w:eastAsia="Calibri" w:hAnsi="Arial Narrow" w:cs="Arial"/>
          <w:snapToGrid w:val="0"/>
          <w:sz w:val="20"/>
          <w:szCs w:val="20"/>
        </w:rPr>
      </w:pPr>
      <w:r w:rsidRPr="00D2488B">
        <w:rPr>
          <w:rFonts w:ascii="Arial Narrow" w:eastAsia="Calibri" w:hAnsi="Arial Narrow" w:cs="Arial"/>
          <w:snapToGrid w:val="0"/>
          <w:sz w:val="20"/>
          <w:szCs w:val="20"/>
        </w:rPr>
        <w:lastRenderedPageBreak/>
        <w:t>Wykonawca zobowiązany jest ubezpieczyć obiekt i kontynuować ubezpieczenie w trakcie budowy lub montażu wraz z wszelkim własnym mieniem znajdującym się na placu budowy, a w szczególności:</w:t>
      </w:r>
    </w:p>
    <w:p w:rsidR="000A495F" w:rsidRPr="00D2488B" w:rsidRDefault="000A495F" w:rsidP="00AD4F42">
      <w:pPr>
        <w:pStyle w:val="Akapitzlist"/>
        <w:numPr>
          <w:ilvl w:val="0"/>
          <w:numId w:val="72"/>
        </w:numPr>
        <w:spacing w:after="0" w:line="240" w:lineRule="auto"/>
        <w:ind w:left="567" w:hanging="283"/>
        <w:jc w:val="both"/>
        <w:rPr>
          <w:rFonts w:ascii="Arial Narrow" w:eastAsia="Calibri" w:hAnsi="Arial Narrow" w:cs="Arial"/>
          <w:snapToGrid w:val="0"/>
          <w:sz w:val="20"/>
          <w:szCs w:val="20"/>
        </w:rPr>
      </w:pPr>
      <w:r w:rsidRPr="00D2488B">
        <w:rPr>
          <w:rFonts w:ascii="Arial Narrow" w:eastAsia="Calibri" w:hAnsi="Arial Narrow" w:cs="Arial"/>
          <w:snapToGrid w:val="0"/>
          <w:sz w:val="20"/>
          <w:szCs w:val="20"/>
        </w:rPr>
        <w:t>roboty objęte przedmiotem niniejszej Umowy,</w:t>
      </w:r>
    </w:p>
    <w:p w:rsidR="000A495F" w:rsidRPr="00D2488B" w:rsidRDefault="000A495F" w:rsidP="00AD4F42">
      <w:pPr>
        <w:pStyle w:val="Akapitzlist"/>
        <w:numPr>
          <w:ilvl w:val="0"/>
          <w:numId w:val="72"/>
        </w:numPr>
        <w:spacing w:after="0" w:line="240" w:lineRule="auto"/>
        <w:ind w:left="567" w:hanging="283"/>
        <w:jc w:val="both"/>
        <w:rPr>
          <w:rFonts w:ascii="Arial Narrow" w:eastAsia="Calibri" w:hAnsi="Arial Narrow" w:cs="Arial"/>
          <w:snapToGrid w:val="0"/>
          <w:sz w:val="20"/>
          <w:szCs w:val="20"/>
        </w:rPr>
      </w:pPr>
      <w:r w:rsidRPr="00D2488B">
        <w:rPr>
          <w:rFonts w:ascii="Arial Narrow" w:eastAsia="Calibri" w:hAnsi="Arial Narrow" w:cs="Arial"/>
          <w:snapToGrid w:val="0"/>
          <w:sz w:val="20"/>
          <w:szCs w:val="20"/>
        </w:rPr>
        <w:t>materiały lub elementy i urządzenia do wbudowania lub zamontowania,</w:t>
      </w:r>
    </w:p>
    <w:p w:rsidR="000A495F" w:rsidRPr="00D2488B" w:rsidRDefault="000A495F" w:rsidP="00AD4F42">
      <w:pPr>
        <w:pStyle w:val="Akapitzlist"/>
        <w:numPr>
          <w:ilvl w:val="0"/>
          <w:numId w:val="72"/>
        </w:numPr>
        <w:spacing w:after="0" w:line="240" w:lineRule="auto"/>
        <w:ind w:left="567" w:hanging="283"/>
        <w:jc w:val="both"/>
        <w:rPr>
          <w:rFonts w:ascii="Arial Narrow" w:eastAsia="Calibri" w:hAnsi="Arial Narrow" w:cs="Arial"/>
          <w:snapToGrid w:val="0"/>
          <w:sz w:val="20"/>
          <w:szCs w:val="20"/>
        </w:rPr>
      </w:pPr>
      <w:r w:rsidRPr="00D2488B">
        <w:rPr>
          <w:rFonts w:ascii="Arial Narrow" w:eastAsia="Calibri" w:hAnsi="Arial Narrow" w:cs="Arial"/>
          <w:snapToGrid w:val="0"/>
          <w:sz w:val="20"/>
          <w:szCs w:val="20"/>
        </w:rPr>
        <w:t>maszyny budowlane oraz maszyny i urządzenia niezbędne do montażu,</w:t>
      </w:r>
    </w:p>
    <w:p w:rsidR="000A495F" w:rsidRPr="00D2488B" w:rsidRDefault="000A495F" w:rsidP="00AD4F42">
      <w:pPr>
        <w:pStyle w:val="Akapitzlist"/>
        <w:numPr>
          <w:ilvl w:val="0"/>
          <w:numId w:val="72"/>
        </w:numPr>
        <w:spacing w:after="0" w:line="240" w:lineRule="auto"/>
        <w:ind w:left="567" w:hanging="283"/>
        <w:jc w:val="both"/>
        <w:rPr>
          <w:rFonts w:ascii="Arial Narrow" w:eastAsia="Calibri" w:hAnsi="Arial Narrow" w:cs="Arial"/>
          <w:snapToGrid w:val="0"/>
          <w:sz w:val="20"/>
          <w:szCs w:val="20"/>
        </w:rPr>
      </w:pPr>
      <w:r w:rsidRPr="00D2488B">
        <w:rPr>
          <w:rFonts w:ascii="Arial Narrow" w:eastAsia="Calibri" w:hAnsi="Arial Narrow" w:cs="Arial"/>
          <w:snapToGrid w:val="0"/>
          <w:sz w:val="20"/>
          <w:szCs w:val="20"/>
        </w:rPr>
        <w:t>sprzęt, wyposażenie budowlane lub montażowe oraz obiekty stanowiące zaplecze budowy.</w:t>
      </w:r>
    </w:p>
    <w:p w:rsidR="000A495F" w:rsidRPr="00D2488B" w:rsidRDefault="000A495F" w:rsidP="00AD4F42">
      <w:pPr>
        <w:pStyle w:val="Akapitzlist"/>
        <w:numPr>
          <w:ilvl w:val="0"/>
          <w:numId w:val="71"/>
        </w:numPr>
        <w:spacing w:after="0" w:line="240" w:lineRule="auto"/>
        <w:ind w:left="284" w:hanging="284"/>
        <w:jc w:val="both"/>
        <w:rPr>
          <w:rFonts w:ascii="Arial Narrow" w:eastAsia="Calibri" w:hAnsi="Arial Narrow" w:cs="Arial"/>
          <w:snapToGrid w:val="0"/>
          <w:sz w:val="20"/>
          <w:szCs w:val="20"/>
        </w:rPr>
      </w:pPr>
      <w:r w:rsidRPr="00D2488B">
        <w:rPr>
          <w:rFonts w:ascii="Arial Narrow" w:eastAsia="Calibri" w:hAnsi="Arial Narrow" w:cs="Arial"/>
          <w:snapToGrid w:val="0"/>
          <w:sz w:val="20"/>
          <w:szCs w:val="20"/>
        </w:rPr>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rsidR="000A495F" w:rsidRPr="00D2488B" w:rsidRDefault="000A495F" w:rsidP="00AD4F42">
      <w:pPr>
        <w:pStyle w:val="Akapitzlist"/>
        <w:numPr>
          <w:ilvl w:val="0"/>
          <w:numId w:val="71"/>
        </w:numPr>
        <w:spacing w:after="0" w:line="240" w:lineRule="auto"/>
        <w:ind w:left="284" w:hanging="284"/>
        <w:jc w:val="both"/>
        <w:rPr>
          <w:rFonts w:ascii="Arial Narrow" w:eastAsia="Calibri" w:hAnsi="Arial Narrow" w:cs="Arial"/>
          <w:snapToGrid w:val="0"/>
          <w:sz w:val="20"/>
          <w:szCs w:val="20"/>
        </w:rPr>
      </w:pPr>
      <w:r w:rsidRPr="00D2488B">
        <w:rPr>
          <w:rFonts w:ascii="Arial Narrow" w:eastAsia="Calibri" w:hAnsi="Arial Narrow" w:cs="Arial"/>
          <w:snapToGrid w:val="0"/>
          <w:sz w:val="20"/>
          <w:szCs w:val="20"/>
        </w:rPr>
        <w:t>Suma ubezpieczenia powinna odpowiadać:</w:t>
      </w:r>
    </w:p>
    <w:p w:rsidR="000A495F" w:rsidRPr="00D2488B" w:rsidRDefault="000A495F" w:rsidP="00AD4F42">
      <w:pPr>
        <w:pStyle w:val="Akapitzlist"/>
        <w:numPr>
          <w:ilvl w:val="0"/>
          <w:numId w:val="73"/>
        </w:numPr>
        <w:spacing w:after="0" w:line="240" w:lineRule="auto"/>
        <w:ind w:left="567" w:hanging="283"/>
        <w:jc w:val="both"/>
        <w:rPr>
          <w:rFonts w:ascii="Arial Narrow" w:eastAsia="Calibri" w:hAnsi="Arial Narrow" w:cs="Arial"/>
          <w:snapToGrid w:val="0"/>
          <w:sz w:val="20"/>
          <w:szCs w:val="20"/>
        </w:rPr>
      </w:pPr>
      <w:r w:rsidRPr="00D2488B">
        <w:rPr>
          <w:rFonts w:ascii="Arial Narrow" w:eastAsia="Calibri" w:hAnsi="Arial Narrow" w:cs="Arial"/>
          <w:snapToGrid w:val="0"/>
          <w:sz w:val="20"/>
          <w:szCs w:val="20"/>
        </w:rPr>
        <w:t>dla robót objętych przedmiotem niniejszej Umowy oraz materiałów lub elementów i urządzeń do wbudowania lub zamontowania- wartości określonej w Umowie,</w:t>
      </w:r>
    </w:p>
    <w:p w:rsidR="000A495F" w:rsidRPr="00D2488B" w:rsidRDefault="000A495F" w:rsidP="00AD4F42">
      <w:pPr>
        <w:pStyle w:val="Akapitzlist"/>
        <w:numPr>
          <w:ilvl w:val="0"/>
          <w:numId w:val="73"/>
        </w:numPr>
        <w:spacing w:after="0" w:line="240" w:lineRule="auto"/>
        <w:ind w:left="567" w:hanging="283"/>
        <w:jc w:val="both"/>
        <w:rPr>
          <w:rFonts w:ascii="Arial Narrow" w:eastAsia="Calibri" w:hAnsi="Arial Narrow" w:cs="Arial"/>
          <w:snapToGrid w:val="0"/>
          <w:sz w:val="20"/>
          <w:szCs w:val="20"/>
        </w:rPr>
      </w:pPr>
      <w:r w:rsidRPr="00D2488B">
        <w:rPr>
          <w:rFonts w:ascii="Arial Narrow" w:eastAsia="Calibri" w:hAnsi="Arial Narrow" w:cs="Arial"/>
          <w:snapToGrid w:val="0"/>
          <w:sz w:val="20"/>
          <w:szCs w:val="20"/>
        </w:rPr>
        <w:t>dla maszyn budowlanych, maszyn i urządzeń niezbędnych do montażu, sprzętu i zaplecza, wyposażenia budowlanego lub montażowego oraz obiektów stanowiących zaplecze budowy - wartości niezbędnej do odtworzenia lub zastąpienia.</w:t>
      </w:r>
    </w:p>
    <w:p w:rsidR="000A495F" w:rsidRPr="00D2488B" w:rsidRDefault="000A495F" w:rsidP="00AD4F42">
      <w:pPr>
        <w:pStyle w:val="Akapitzlist"/>
        <w:numPr>
          <w:ilvl w:val="0"/>
          <w:numId w:val="71"/>
        </w:numPr>
        <w:spacing w:after="0" w:line="240" w:lineRule="auto"/>
        <w:ind w:left="284" w:hanging="284"/>
        <w:jc w:val="both"/>
        <w:rPr>
          <w:rFonts w:ascii="Arial Narrow" w:eastAsia="Calibri" w:hAnsi="Arial Narrow" w:cs="Arial"/>
          <w:snapToGrid w:val="0"/>
          <w:sz w:val="20"/>
          <w:szCs w:val="20"/>
        </w:rPr>
      </w:pPr>
      <w:r w:rsidRPr="00D2488B">
        <w:rPr>
          <w:rFonts w:ascii="Arial Narrow" w:eastAsia="Calibri" w:hAnsi="Arial Narrow" w:cs="Arial"/>
          <w:snapToGrid w:val="0"/>
          <w:sz w:val="20"/>
          <w:szCs w:val="20"/>
        </w:rPr>
        <w:t>Wykonawca zobowiązany jest utrzymywać ubezpieczenia, o których mowa powyżej przez cały okres realizacji przedmiotu Umowy, tj. do czasu dokonania przez Zamawiającego końcowego odbioru jej przedmiotu.</w:t>
      </w:r>
    </w:p>
    <w:p w:rsidR="000A495F" w:rsidRPr="00D2488B" w:rsidRDefault="000A495F" w:rsidP="00AD4F42">
      <w:pPr>
        <w:pStyle w:val="Akapitzlist"/>
        <w:numPr>
          <w:ilvl w:val="0"/>
          <w:numId w:val="71"/>
        </w:numPr>
        <w:spacing w:after="0" w:line="240" w:lineRule="auto"/>
        <w:ind w:left="284" w:hanging="284"/>
        <w:jc w:val="both"/>
        <w:rPr>
          <w:rFonts w:ascii="Arial Narrow" w:eastAsia="Calibri" w:hAnsi="Arial Narrow" w:cs="Arial"/>
          <w:snapToGrid w:val="0"/>
          <w:sz w:val="20"/>
          <w:szCs w:val="20"/>
        </w:rPr>
      </w:pPr>
      <w:r w:rsidRPr="00D2488B">
        <w:rPr>
          <w:rFonts w:ascii="Arial Narrow" w:eastAsia="Calibri" w:hAnsi="Arial Narrow" w:cs="Arial"/>
          <w:snapToGrid w:val="0"/>
          <w:sz w:val="20"/>
          <w:szCs w:val="20"/>
        </w:rPr>
        <w:t>Wykonawca zobowiązany jest przedłożyć Zamawiającemu, w terminie 6 dni od przekazania terenu budowy Umowy, kopie (-e) polis (-y) ubezpieczeniowych (-ej), a w przypadku gdy okres ubezpieczenia upływa wcześniej niż termin zakończenia robót, zobowiązany jest również przedłożyć Zamawiającemu, nie później niż ostatniego dnia obowiązywania ubezpieczenia, kopie dowodu jego przedłużenia – pod rygorem zawarcia umowy ubezpieczenia lub przedłużenia ubezpieczenia przez Zamawiającego na koszt Wykonawcy.</w:t>
      </w:r>
    </w:p>
    <w:p w:rsidR="000A495F" w:rsidRPr="00D2488B" w:rsidRDefault="000A495F" w:rsidP="00AD4F42">
      <w:pPr>
        <w:pStyle w:val="Akapitzlist"/>
        <w:numPr>
          <w:ilvl w:val="0"/>
          <w:numId w:val="71"/>
        </w:numPr>
        <w:spacing w:after="0" w:line="240" w:lineRule="auto"/>
        <w:ind w:left="284" w:hanging="284"/>
        <w:jc w:val="both"/>
        <w:rPr>
          <w:rFonts w:ascii="Arial Narrow" w:eastAsia="Calibri" w:hAnsi="Arial Narrow" w:cs="Arial"/>
          <w:snapToGrid w:val="0"/>
          <w:sz w:val="20"/>
          <w:szCs w:val="20"/>
        </w:rPr>
      </w:pPr>
      <w:r w:rsidRPr="00D2488B">
        <w:rPr>
          <w:rFonts w:ascii="Arial Narrow" w:eastAsia="Calibri" w:hAnsi="Arial Narrow" w:cs="Arial"/>
          <w:snapToGrid w:val="0"/>
          <w:sz w:val="20"/>
          <w:szCs w:val="20"/>
        </w:rPr>
        <w:t>Wykonawca zobowiązany jest również przedłożyć Zamawiającemu kopie (-e) dowodów (-u) wpłat (-y) składki ubezpieczeniowej lub każdej jej raty, nie później ni następnego dnia po upływie terminu (-ów) zapłaty, pod rygorem dokonania zapłaty przez Zamawiającego na koszt Wykonawcy.</w:t>
      </w:r>
    </w:p>
    <w:p w:rsidR="000A495F" w:rsidRPr="00D2488B" w:rsidRDefault="000A495F" w:rsidP="00AD4F42">
      <w:pPr>
        <w:pStyle w:val="Akapitzlist"/>
        <w:numPr>
          <w:ilvl w:val="0"/>
          <w:numId w:val="71"/>
        </w:numPr>
        <w:spacing w:after="0" w:line="240" w:lineRule="auto"/>
        <w:ind w:left="284" w:hanging="284"/>
        <w:jc w:val="both"/>
        <w:rPr>
          <w:rFonts w:ascii="Arial Narrow" w:eastAsia="Calibri" w:hAnsi="Arial Narrow" w:cs="Arial"/>
          <w:snapToGrid w:val="0"/>
          <w:sz w:val="20"/>
          <w:szCs w:val="20"/>
        </w:rPr>
      </w:pPr>
      <w:r w:rsidRPr="00D2488B">
        <w:rPr>
          <w:rFonts w:ascii="Arial Narrow" w:eastAsia="Calibri" w:hAnsi="Arial Narrow" w:cs="Arial"/>
          <w:snapToGrid w:val="0"/>
          <w:sz w:val="20"/>
          <w:szCs w:val="20"/>
        </w:rPr>
        <w:t xml:space="preserve">Zamawiającemu przysługuje prawo potracenia poniesionych kosztów z tytułu ubezpieczenia z wynagrodzenia Wykonawcy. </w:t>
      </w:r>
    </w:p>
    <w:p w:rsidR="000A495F" w:rsidRPr="00D2488B" w:rsidRDefault="000A495F" w:rsidP="00AD4F42">
      <w:pPr>
        <w:pStyle w:val="Akapitzlist"/>
        <w:numPr>
          <w:ilvl w:val="0"/>
          <w:numId w:val="71"/>
        </w:numPr>
        <w:spacing w:after="0" w:line="240" w:lineRule="auto"/>
        <w:ind w:left="284" w:hanging="284"/>
        <w:jc w:val="both"/>
        <w:rPr>
          <w:rFonts w:ascii="Arial Narrow" w:eastAsia="Calibri" w:hAnsi="Arial Narrow" w:cs="Arial"/>
          <w:snapToGrid w:val="0"/>
          <w:sz w:val="20"/>
          <w:szCs w:val="20"/>
        </w:rPr>
      </w:pPr>
      <w:r w:rsidRPr="00D2488B">
        <w:rPr>
          <w:rFonts w:ascii="Arial Narrow" w:eastAsia="Calibri" w:hAnsi="Arial Narrow" w:cs="Arial"/>
          <w:snapToGrid w:val="0"/>
          <w:sz w:val="20"/>
          <w:szCs w:val="20"/>
        </w:rPr>
        <w:t>Jeżeli kwota odszkodowania, będzie przekraczać kwotę należną z tytułu zawartego przez Wykonawcę ubezpieczenia – różnica powstała z tego tytułu obciąża Wykonawcę.</w:t>
      </w:r>
    </w:p>
    <w:p w:rsidR="00D2488B" w:rsidRPr="000A495F" w:rsidRDefault="00D2488B" w:rsidP="000A495F">
      <w:pPr>
        <w:spacing w:after="0" w:line="240" w:lineRule="auto"/>
        <w:jc w:val="both"/>
        <w:rPr>
          <w:rFonts w:ascii="Arial Narrow" w:eastAsia="Calibri" w:hAnsi="Arial Narrow" w:cs="Arial"/>
          <w:snapToGrid w:val="0"/>
          <w:sz w:val="20"/>
          <w:szCs w:val="20"/>
        </w:rPr>
      </w:pPr>
    </w:p>
    <w:p w:rsidR="000A495F" w:rsidRPr="000A495F" w:rsidRDefault="000A495F" w:rsidP="000A495F">
      <w:pPr>
        <w:spacing w:after="0" w:line="240" w:lineRule="auto"/>
        <w:jc w:val="center"/>
        <w:rPr>
          <w:rFonts w:ascii="Arial Narrow" w:eastAsia="Calibri" w:hAnsi="Arial Narrow" w:cs="Arial"/>
          <w:sz w:val="20"/>
          <w:szCs w:val="20"/>
        </w:rPr>
      </w:pPr>
      <w:r w:rsidRPr="000A495F">
        <w:rPr>
          <w:rFonts w:ascii="Arial Narrow" w:eastAsia="Calibri" w:hAnsi="Arial Narrow" w:cs="Arial"/>
          <w:snapToGrid w:val="0"/>
          <w:sz w:val="20"/>
          <w:szCs w:val="20"/>
        </w:rPr>
        <w:t>§</w:t>
      </w:r>
      <w:r w:rsidR="00B40000">
        <w:rPr>
          <w:rFonts w:ascii="Arial Narrow" w:eastAsia="Calibri" w:hAnsi="Arial Narrow" w:cs="Arial"/>
          <w:snapToGrid w:val="0"/>
          <w:sz w:val="20"/>
          <w:szCs w:val="20"/>
        </w:rPr>
        <w:t xml:space="preserve"> </w:t>
      </w:r>
      <w:r w:rsidRPr="000A495F">
        <w:rPr>
          <w:rFonts w:ascii="Arial Narrow" w:eastAsia="Calibri" w:hAnsi="Arial Narrow" w:cs="Arial"/>
          <w:snapToGrid w:val="0"/>
          <w:sz w:val="20"/>
          <w:szCs w:val="20"/>
        </w:rPr>
        <w:t>14</w:t>
      </w:r>
    </w:p>
    <w:p w:rsidR="000A495F" w:rsidRPr="000A495F" w:rsidRDefault="000A495F" w:rsidP="00B40000">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ODSTAPIENIE OD UMOWY</w:t>
      </w:r>
    </w:p>
    <w:p w:rsidR="0066623D" w:rsidRDefault="0066623D" w:rsidP="00AD4F42">
      <w:pPr>
        <w:pStyle w:val="Akapitzlist"/>
        <w:numPr>
          <w:ilvl w:val="0"/>
          <w:numId w:val="94"/>
        </w:numPr>
        <w:spacing w:after="0" w:line="240" w:lineRule="auto"/>
        <w:ind w:left="284" w:hanging="284"/>
        <w:jc w:val="both"/>
        <w:rPr>
          <w:rFonts w:ascii="Arial Narrow" w:eastAsia="Calibri" w:hAnsi="Arial Narrow" w:cs="Arial"/>
          <w:snapToGrid w:val="0"/>
          <w:sz w:val="20"/>
          <w:szCs w:val="20"/>
        </w:rPr>
      </w:pPr>
      <w:r w:rsidRPr="0066623D">
        <w:rPr>
          <w:rFonts w:ascii="Arial Narrow" w:eastAsia="Calibri" w:hAnsi="Arial Narrow" w:cs="Arial"/>
          <w:snapToGrid w:val="0"/>
          <w:sz w:val="20"/>
          <w:szCs w:val="20"/>
        </w:rPr>
        <w:t xml:space="preserve">Niezależnie od uprawnień określonych w obowiązujących przepisach prawa, Zamawiający ma prawo do odstąpienia od niniejszej umowy w przypadkach w niej </w:t>
      </w:r>
      <w:proofErr w:type="spellStart"/>
      <w:r w:rsidRPr="0066623D">
        <w:rPr>
          <w:rFonts w:ascii="Arial Narrow" w:eastAsia="Calibri" w:hAnsi="Arial Narrow" w:cs="Arial"/>
          <w:snapToGrid w:val="0"/>
          <w:sz w:val="20"/>
          <w:szCs w:val="20"/>
        </w:rPr>
        <w:t>okreśłonych</w:t>
      </w:r>
      <w:proofErr w:type="spellEnd"/>
      <w:r w:rsidRPr="0066623D">
        <w:rPr>
          <w:rFonts w:ascii="Arial Narrow" w:eastAsia="Calibri" w:hAnsi="Arial Narrow" w:cs="Arial"/>
          <w:snapToGrid w:val="0"/>
          <w:sz w:val="20"/>
          <w:szCs w:val="20"/>
        </w:rPr>
        <w:t>.</w:t>
      </w:r>
    </w:p>
    <w:p w:rsidR="0066623D" w:rsidRPr="0066623D" w:rsidRDefault="0066623D" w:rsidP="00AD4F42">
      <w:pPr>
        <w:pStyle w:val="Akapitzlist"/>
        <w:numPr>
          <w:ilvl w:val="0"/>
          <w:numId w:val="94"/>
        </w:numPr>
        <w:spacing w:after="0" w:line="240" w:lineRule="auto"/>
        <w:ind w:left="284" w:hanging="284"/>
        <w:jc w:val="both"/>
        <w:rPr>
          <w:rFonts w:ascii="Arial Narrow" w:eastAsia="Calibri" w:hAnsi="Arial Narrow" w:cs="Arial"/>
          <w:snapToGrid w:val="0"/>
          <w:sz w:val="20"/>
          <w:szCs w:val="20"/>
        </w:rPr>
      </w:pPr>
      <w:r w:rsidRPr="0066623D">
        <w:rPr>
          <w:rFonts w:ascii="Arial Narrow" w:eastAsia="Calibri" w:hAnsi="Arial Narrow" w:cs="Arial"/>
          <w:snapToGrid w:val="0"/>
          <w:sz w:val="20"/>
          <w:szCs w:val="20"/>
        </w:rPr>
        <w:t>Zamawiający może, bez wyznaczenia terminu dodatkowego,  od Umowy odstąpić, jeżeli :</w:t>
      </w:r>
    </w:p>
    <w:p w:rsidR="0066623D" w:rsidRDefault="0066623D" w:rsidP="00AD4F42">
      <w:pPr>
        <w:pStyle w:val="Akapitzlist"/>
        <w:numPr>
          <w:ilvl w:val="0"/>
          <w:numId w:val="95"/>
        </w:numPr>
        <w:spacing w:after="0" w:line="240" w:lineRule="auto"/>
        <w:ind w:left="567" w:hanging="283"/>
        <w:jc w:val="both"/>
        <w:rPr>
          <w:rFonts w:ascii="Arial Narrow" w:eastAsia="Calibri" w:hAnsi="Arial Narrow" w:cs="Arial"/>
          <w:snapToGrid w:val="0"/>
          <w:sz w:val="20"/>
          <w:szCs w:val="20"/>
        </w:rPr>
      </w:pPr>
      <w:r w:rsidRPr="0066623D">
        <w:rPr>
          <w:rFonts w:ascii="Arial Narrow" w:eastAsia="Calibri" w:hAnsi="Arial Narrow" w:cs="Arial"/>
          <w:snapToGrid w:val="0"/>
          <w:sz w:val="20"/>
          <w:szCs w:val="20"/>
        </w:rPr>
        <w:t xml:space="preserve">Wykonawca nie wykonuje robót zgodnie z Umowa lub pisemnymi zastrzeżeniami Zamawiającego albo zaniedbuje bądź przerywa prace ze swojej winy na okres dłuższy niż 14 dni lub opóźnia się z wykonaniem </w:t>
      </w:r>
      <w:proofErr w:type="spellStart"/>
      <w:r w:rsidRPr="0066623D">
        <w:rPr>
          <w:rFonts w:ascii="Arial Narrow" w:eastAsia="Calibri" w:hAnsi="Arial Narrow" w:cs="Arial"/>
          <w:snapToGrid w:val="0"/>
          <w:sz w:val="20"/>
          <w:szCs w:val="20"/>
        </w:rPr>
        <w:t>robót,lub</w:t>
      </w:r>
      <w:proofErr w:type="spellEnd"/>
    </w:p>
    <w:p w:rsidR="0066623D" w:rsidRDefault="0066623D" w:rsidP="00AD4F42">
      <w:pPr>
        <w:pStyle w:val="Akapitzlist"/>
        <w:numPr>
          <w:ilvl w:val="0"/>
          <w:numId w:val="95"/>
        </w:numPr>
        <w:spacing w:after="0" w:line="240" w:lineRule="auto"/>
        <w:ind w:left="567" w:hanging="283"/>
        <w:jc w:val="both"/>
        <w:rPr>
          <w:rFonts w:ascii="Arial Narrow" w:eastAsia="Calibri" w:hAnsi="Arial Narrow" w:cs="Arial"/>
          <w:snapToGrid w:val="0"/>
          <w:sz w:val="20"/>
          <w:szCs w:val="20"/>
        </w:rPr>
      </w:pPr>
      <w:r w:rsidRPr="0066623D">
        <w:rPr>
          <w:rFonts w:ascii="Arial Narrow" w:eastAsia="Calibri" w:hAnsi="Arial Narrow" w:cs="Arial"/>
          <w:snapToGrid w:val="0"/>
          <w:sz w:val="20"/>
          <w:szCs w:val="20"/>
        </w:rPr>
        <w:t>Wykonawca opóźnia się z rozpoczęciem wykonywania przedmiotu Umowy lub nie kontynuuje robót mimo wezwania złożonego na piśmie przez Zamawiającego, lub</w:t>
      </w:r>
    </w:p>
    <w:p w:rsidR="0066623D" w:rsidRDefault="0066623D" w:rsidP="00AD4F42">
      <w:pPr>
        <w:pStyle w:val="Akapitzlist"/>
        <w:numPr>
          <w:ilvl w:val="0"/>
          <w:numId w:val="95"/>
        </w:numPr>
        <w:spacing w:after="0" w:line="240" w:lineRule="auto"/>
        <w:ind w:left="567" w:hanging="283"/>
        <w:jc w:val="both"/>
        <w:rPr>
          <w:rFonts w:ascii="Arial Narrow" w:eastAsia="Calibri" w:hAnsi="Arial Narrow" w:cs="Arial"/>
          <w:snapToGrid w:val="0"/>
          <w:sz w:val="20"/>
          <w:szCs w:val="20"/>
        </w:rPr>
      </w:pPr>
      <w:r w:rsidRPr="0066623D">
        <w:rPr>
          <w:rFonts w:ascii="Arial Narrow" w:eastAsia="Calibri" w:hAnsi="Arial Narrow" w:cs="Arial"/>
          <w:snapToGrid w:val="0"/>
          <w:sz w:val="20"/>
          <w:szCs w:val="20"/>
        </w:rPr>
        <w:t>Wykonawca nie zastosuje się do wezwania do poprawienia wykonywanych robót, lub</w:t>
      </w:r>
    </w:p>
    <w:p w:rsidR="0066623D" w:rsidRDefault="0066623D" w:rsidP="00AD4F42">
      <w:pPr>
        <w:pStyle w:val="Akapitzlist"/>
        <w:numPr>
          <w:ilvl w:val="0"/>
          <w:numId w:val="95"/>
        </w:numPr>
        <w:spacing w:after="0" w:line="240" w:lineRule="auto"/>
        <w:ind w:left="567" w:hanging="283"/>
        <w:jc w:val="both"/>
        <w:rPr>
          <w:rFonts w:ascii="Arial Narrow" w:eastAsia="Calibri" w:hAnsi="Arial Narrow" w:cs="Arial"/>
          <w:snapToGrid w:val="0"/>
          <w:sz w:val="20"/>
          <w:szCs w:val="20"/>
        </w:rPr>
      </w:pPr>
      <w:r w:rsidRPr="0066623D">
        <w:rPr>
          <w:rFonts w:ascii="Arial Narrow" w:eastAsia="Calibri" w:hAnsi="Arial Narrow" w:cs="Arial"/>
          <w:snapToGrid w:val="0"/>
          <w:sz w:val="20"/>
          <w:szCs w:val="20"/>
        </w:rPr>
        <w:t>Wykonawca bez rozsądnego usprawiedliwienia się uchyla się od prowadzenia robót zgodnie z postanowieniami harmonogramu, lub</w:t>
      </w:r>
    </w:p>
    <w:p w:rsidR="0066623D" w:rsidRDefault="0066623D" w:rsidP="00AD4F42">
      <w:pPr>
        <w:pStyle w:val="Akapitzlist"/>
        <w:numPr>
          <w:ilvl w:val="0"/>
          <w:numId w:val="95"/>
        </w:numPr>
        <w:spacing w:after="0" w:line="240" w:lineRule="auto"/>
        <w:ind w:left="567" w:hanging="283"/>
        <w:jc w:val="both"/>
        <w:rPr>
          <w:rFonts w:ascii="Arial Narrow" w:eastAsia="Calibri" w:hAnsi="Arial Narrow" w:cs="Arial"/>
          <w:snapToGrid w:val="0"/>
          <w:sz w:val="20"/>
          <w:szCs w:val="20"/>
        </w:rPr>
      </w:pPr>
      <w:r w:rsidRPr="0066623D">
        <w:rPr>
          <w:rFonts w:ascii="Arial Narrow" w:eastAsia="Calibri" w:hAnsi="Arial Narrow" w:cs="Arial"/>
          <w:snapToGrid w:val="0"/>
          <w:sz w:val="20"/>
          <w:szCs w:val="20"/>
        </w:rPr>
        <w:t>Wykonawca nie przedłuża ważności wygasającego wymaganego zabezpieczenia należytego wykonania Umowy, lub</w:t>
      </w:r>
    </w:p>
    <w:p w:rsidR="0066623D" w:rsidRPr="0066623D" w:rsidRDefault="0066623D" w:rsidP="00AD4F42">
      <w:pPr>
        <w:pStyle w:val="Akapitzlist"/>
        <w:numPr>
          <w:ilvl w:val="0"/>
          <w:numId w:val="95"/>
        </w:numPr>
        <w:spacing w:after="0" w:line="240" w:lineRule="auto"/>
        <w:ind w:left="567" w:hanging="283"/>
        <w:jc w:val="both"/>
        <w:rPr>
          <w:rFonts w:ascii="Arial Narrow" w:eastAsia="Calibri" w:hAnsi="Arial Narrow" w:cs="Arial"/>
          <w:snapToGrid w:val="0"/>
          <w:sz w:val="20"/>
          <w:szCs w:val="20"/>
        </w:rPr>
      </w:pPr>
      <w:r w:rsidRPr="0066623D">
        <w:rPr>
          <w:rFonts w:ascii="Arial Narrow" w:eastAsia="Calibri" w:hAnsi="Arial Narrow" w:cs="Arial"/>
          <w:snapToGrid w:val="0"/>
          <w:sz w:val="20"/>
          <w:szCs w:val="20"/>
        </w:rPr>
        <w:t>Wykonawca narusza postanowienia Umowy, pomimo wezwania do usunięcia naruszenia w terminie 7 dni od daty otrzymania wezwania. Obligatoryjnym elementem wezwania jest wskazanie rygoru odstąpienia od Umowy na wypadek niewykonania zobowiązania.</w:t>
      </w:r>
    </w:p>
    <w:p w:rsidR="0066623D" w:rsidRDefault="0066623D" w:rsidP="00AD4F42">
      <w:pPr>
        <w:pStyle w:val="Akapitzlist"/>
        <w:numPr>
          <w:ilvl w:val="0"/>
          <w:numId w:val="94"/>
        </w:numPr>
        <w:spacing w:after="0" w:line="240" w:lineRule="auto"/>
        <w:ind w:left="284" w:hanging="284"/>
        <w:jc w:val="both"/>
        <w:rPr>
          <w:rFonts w:ascii="Arial Narrow" w:eastAsia="Calibri" w:hAnsi="Arial Narrow" w:cs="Arial"/>
          <w:snapToGrid w:val="0"/>
          <w:sz w:val="20"/>
          <w:szCs w:val="20"/>
        </w:rPr>
      </w:pPr>
      <w:r w:rsidRPr="0066623D">
        <w:rPr>
          <w:rFonts w:ascii="Arial Narrow" w:eastAsia="Calibri" w:hAnsi="Arial Narrow" w:cs="Arial"/>
          <w:snapToGrid w:val="0"/>
          <w:sz w:val="20"/>
          <w:szCs w:val="20"/>
        </w:rPr>
        <w:t>Oświadczenie w przedmiocie odstąpienia od Umowy Zamawiający ma prawo złożyć w terminie do 30 dni od zaistnienia przyczyny wskazanej w ust. 1 niniejszego paragrafu lub powzięcia wiadomości o innej okoliczności, mogącej zgodnie z niniejszą umową stanowić podstawę do odstąpienia od umowy .</w:t>
      </w:r>
    </w:p>
    <w:p w:rsidR="0066623D" w:rsidRDefault="0066623D" w:rsidP="00AD4F42">
      <w:pPr>
        <w:pStyle w:val="Akapitzlist"/>
        <w:numPr>
          <w:ilvl w:val="0"/>
          <w:numId w:val="94"/>
        </w:numPr>
        <w:spacing w:after="0" w:line="240" w:lineRule="auto"/>
        <w:ind w:left="284" w:hanging="284"/>
        <w:jc w:val="both"/>
        <w:rPr>
          <w:rFonts w:ascii="Arial Narrow" w:eastAsia="Calibri" w:hAnsi="Arial Narrow" w:cs="Arial"/>
          <w:snapToGrid w:val="0"/>
          <w:sz w:val="20"/>
          <w:szCs w:val="20"/>
        </w:rPr>
      </w:pPr>
      <w:r w:rsidRPr="0066623D">
        <w:rPr>
          <w:rFonts w:ascii="Arial Narrow" w:eastAsia="Calibri" w:hAnsi="Arial Narrow" w:cs="Arial"/>
          <w:snapToGrid w:val="0"/>
          <w:sz w:val="20"/>
          <w:szCs w:val="20"/>
        </w:rPr>
        <w:t xml:space="preserve">W razie odstąpienia od Umowy, Wykonawca przy udziale Zamawiającego sporządzi protokół inwentaryzacji robót w toku w terminie 3 dni roboczych od dnia odstąpienia od Umowy. </w:t>
      </w:r>
    </w:p>
    <w:p w:rsidR="0066623D" w:rsidRDefault="0066623D" w:rsidP="00AD4F42">
      <w:pPr>
        <w:pStyle w:val="Akapitzlist"/>
        <w:numPr>
          <w:ilvl w:val="0"/>
          <w:numId w:val="94"/>
        </w:numPr>
        <w:spacing w:after="0" w:line="240" w:lineRule="auto"/>
        <w:ind w:left="284" w:hanging="284"/>
        <w:jc w:val="both"/>
        <w:rPr>
          <w:rFonts w:ascii="Arial Narrow" w:eastAsia="Calibri" w:hAnsi="Arial Narrow" w:cs="Arial"/>
          <w:snapToGrid w:val="0"/>
          <w:sz w:val="20"/>
          <w:szCs w:val="20"/>
        </w:rPr>
      </w:pPr>
      <w:r w:rsidRPr="0066623D">
        <w:rPr>
          <w:rFonts w:ascii="Arial Narrow" w:eastAsia="Calibri" w:hAnsi="Arial Narrow" w:cs="Arial"/>
          <w:snapToGrid w:val="0"/>
          <w:sz w:val="20"/>
          <w:szCs w:val="20"/>
        </w:rPr>
        <w:t>Wykonawcy zostanie zapłacone wynagrodzenie za roboty zrealizowane do dnia odstąpienia, których zakres zostanie określony w protokole.  Koszty dodatkowe poniesione na zabezpieczenie terenu budowy oraz wszelkie inne uzasadnione koszty związane z odstąpieniem od Umowy ponosi Strona, której postępowanie (działanie, zaniechanie) stanowiło podstawę do odstąpienia od Umowy przez druga Stronę.</w:t>
      </w:r>
    </w:p>
    <w:p w:rsidR="0066623D" w:rsidRDefault="0066623D" w:rsidP="00AD4F42">
      <w:pPr>
        <w:pStyle w:val="Akapitzlist"/>
        <w:numPr>
          <w:ilvl w:val="0"/>
          <w:numId w:val="94"/>
        </w:numPr>
        <w:spacing w:after="0" w:line="240" w:lineRule="auto"/>
        <w:ind w:left="284" w:hanging="284"/>
        <w:jc w:val="both"/>
        <w:rPr>
          <w:rFonts w:ascii="Arial Narrow" w:eastAsia="Calibri" w:hAnsi="Arial Narrow" w:cs="Arial"/>
          <w:snapToGrid w:val="0"/>
          <w:sz w:val="20"/>
          <w:szCs w:val="20"/>
        </w:rPr>
      </w:pPr>
      <w:r w:rsidRPr="0066623D">
        <w:rPr>
          <w:rFonts w:ascii="Arial Narrow" w:eastAsia="Calibri" w:hAnsi="Arial Narrow" w:cs="Arial"/>
          <w:snapToGrid w:val="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powyżej, Wykonawca może żądać wyłącznie wynagrodzenia należnego z tytułu wykonania części Umowy (art. 145 Prawa zamówień publicznych).</w:t>
      </w:r>
    </w:p>
    <w:p w:rsidR="0066623D" w:rsidRPr="0066623D" w:rsidRDefault="0066623D" w:rsidP="00AD4F42">
      <w:pPr>
        <w:pStyle w:val="Akapitzlist"/>
        <w:numPr>
          <w:ilvl w:val="0"/>
          <w:numId w:val="94"/>
        </w:numPr>
        <w:spacing w:after="0" w:line="240" w:lineRule="auto"/>
        <w:ind w:left="284" w:hanging="284"/>
        <w:jc w:val="both"/>
        <w:rPr>
          <w:rFonts w:ascii="Arial Narrow" w:eastAsia="Calibri" w:hAnsi="Arial Narrow" w:cs="Arial"/>
          <w:snapToGrid w:val="0"/>
          <w:sz w:val="20"/>
          <w:szCs w:val="20"/>
        </w:rPr>
      </w:pPr>
      <w:r w:rsidRPr="0066623D">
        <w:rPr>
          <w:rFonts w:ascii="Arial Narrow" w:eastAsia="Calibri" w:hAnsi="Arial Narrow" w:cs="Arial"/>
          <w:snapToGrid w:val="0"/>
          <w:sz w:val="20"/>
          <w:szCs w:val="20"/>
        </w:rPr>
        <w:lastRenderedPageBreak/>
        <w:t>Odstąpienie od umowy musi nastąpić w formie pisemnej pod rygorem nieważności takiego oświadczenia i powinno zawierać uzasadnienie.</w:t>
      </w:r>
    </w:p>
    <w:p w:rsidR="0066623D" w:rsidRPr="0066623D" w:rsidRDefault="0066623D" w:rsidP="00AD4F42">
      <w:pPr>
        <w:pStyle w:val="Akapitzlist"/>
        <w:numPr>
          <w:ilvl w:val="0"/>
          <w:numId w:val="94"/>
        </w:numPr>
        <w:spacing w:after="0" w:line="240" w:lineRule="auto"/>
        <w:ind w:left="284" w:hanging="284"/>
        <w:jc w:val="both"/>
        <w:rPr>
          <w:rFonts w:ascii="Arial Narrow" w:eastAsia="Calibri" w:hAnsi="Arial Narrow" w:cs="Arial"/>
          <w:snapToGrid w:val="0"/>
          <w:sz w:val="20"/>
          <w:szCs w:val="20"/>
        </w:rPr>
      </w:pPr>
      <w:r w:rsidRPr="0066623D">
        <w:rPr>
          <w:rFonts w:ascii="Arial Narrow" w:eastAsia="Calibri" w:hAnsi="Arial Narrow" w:cs="Arial"/>
          <w:snapToGrid w:val="0"/>
          <w:sz w:val="20"/>
          <w:szCs w:val="20"/>
        </w:rPr>
        <w:t>Odstąpienie przez Zamawiającego od Umowy nie pozbawia go prawa dochodzenia roszczeń związanych z karami umownymi i  poniesioną przez Zamawiającego szkodą</w:t>
      </w:r>
    </w:p>
    <w:p w:rsidR="00B40000" w:rsidRDefault="00B40000" w:rsidP="000A495F">
      <w:pPr>
        <w:spacing w:after="0" w:line="240" w:lineRule="auto"/>
        <w:jc w:val="center"/>
        <w:rPr>
          <w:rFonts w:ascii="Arial Narrow" w:eastAsia="Calibri" w:hAnsi="Arial Narrow" w:cs="Arial"/>
          <w:snapToGrid w:val="0"/>
          <w:sz w:val="20"/>
          <w:szCs w:val="20"/>
        </w:rPr>
      </w:pPr>
    </w:p>
    <w:p w:rsidR="0066623D" w:rsidRDefault="0066623D" w:rsidP="000A495F">
      <w:pPr>
        <w:spacing w:after="0" w:line="240" w:lineRule="auto"/>
        <w:jc w:val="center"/>
        <w:rPr>
          <w:rFonts w:ascii="Arial Narrow" w:eastAsia="Calibri" w:hAnsi="Arial Narrow" w:cs="Arial"/>
          <w:snapToGrid w:val="0"/>
          <w:sz w:val="20"/>
          <w:szCs w:val="20"/>
        </w:rPr>
      </w:pPr>
    </w:p>
    <w:p w:rsidR="000A495F" w:rsidRPr="000A495F" w:rsidRDefault="000A495F" w:rsidP="000A495F">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 15</w:t>
      </w:r>
    </w:p>
    <w:p w:rsidR="000A495F" w:rsidRPr="000A495F" w:rsidRDefault="000A495F" w:rsidP="00B40000">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ROZSTRZYGANIE SPORÓW</w:t>
      </w:r>
    </w:p>
    <w:p w:rsidR="00372453" w:rsidRDefault="000A495F" w:rsidP="00AD4F42">
      <w:pPr>
        <w:pStyle w:val="Akapitzlist"/>
        <w:numPr>
          <w:ilvl w:val="0"/>
          <w:numId w:val="74"/>
        </w:numPr>
        <w:spacing w:after="0" w:line="240" w:lineRule="auto"/>
        <w:ind w:left="284" w:hanging="284"/>
        <w:jc w:val="both"/>
        <w:rPr>
          <w:rFonts w:ascii="Arial Narrow" w:eastAsia="Calibri" w:hAnsi="Arial Narrow" w:cs="Arial"/>
          <w:snapToGrid w:val="0"/>
          <w:sz w:val="20"/>
          <w:szCs w:val="20"/>
        </w:rPr>
      </w:pPr>
      <w:r w:rsidRPr="00372453">
        <w:rPr>
          <w:rFonts w:ascii="Arial Narrow" w:eastAsia="Calibri" w:hAnsi="Arial Narrow" w:cs="Arial"/>
          <w:snapToGrid w:val="0"/>
          <w:sz w:val="20"/>
          <w:szCs w:val="20"/>
        </w:rPr>
        <w:t>Wszelkie spory jakie mogą wyniknąć pomiędzy stronami w związku z realizacja postanowień niniejszej umowy, będą rozwiązywane polubownie.</w:t>
      </w:r>
    </w:p>
    <w:p w:rsidR="000A495F" w:rsidRPr="00372453" w:rsidRDefault="000A495F" w:rsidP="00AD4F42">
      <w:pPr>
        <w:pStyle w:val="Akapitzlist"/>
        <w:numPr>
          <w:ilvl w:val="0"/>
          <w:numId w:val="74"/>
        </w:numPr>
        <w:spacing w:after="0" w:line="240" w:lineRule="auto"/>
        <w:ind w:left="284" w:hanging="284"/>
        <w:jc w:val="both"/>
        <w:rPr>
          <w:rFonts w:ascii="Arial Narrow" w:eastAsia="Calibri" w:hAnsi="Arial Narrow" w:cs="Arial"/>
          <w:snapToGrid w:val="0"/>
          <w:sz w:val="20"/>
          <w:szCs w:val="20"/>
        </w:rPr>
      </w:pPr>
      <w:r w:rsidRPr="00372453">
        <w:rPr>
          <w:rFonts w:ascii="Arial Narrow" w:eastAsia="Calibri" w:hAnsi="Arial Narrow" w:cs="Arial"/>
          <w:snapToGrid w:val="0"/>
          <w:sz w:val="20"/>
          <w:szCs w:val="20"/>
        </w:rPr>
        <w:t>W razie braku możliwości porozumienia się stron w terminie nie dłuższym niż 30 dni, spór poddany zostanie rozstrzygnięciu sadu właściwego miejscowo dla siedziby Zamawiającego.</w:t>
      </w:r>
    </w:p>
    <w:p w:rsidR="00B40000" w:rsidRDefault="00B40000" w:rsidP="000A495F">
      <w:pPr>
        <w:spacing w:after="0" w:line="240" w:lineRule="auto"/>
        <w:jc w:val="center"/>
        <w:rPr>
          <w:rFonts w:ascii="Arial Narrow" w:eastAsia="Calibri" w:hAnsi="Arial Narrow" w:cs="Arial"/>
          <w:snapToGrid w:val="0"/>
          <w:sz w:val="20"/>
          <w:szCs w:val="20"/>
        </w:rPr>
      </w:pPr>
    </w:p>
    <w:p w:rsidR="000A495F" w:rsidRDefault="000A495F" w:rsidP="000A495F">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w:t>
      </w:r>
      <w:r w:rsidR="00B40000">
        <w:rPr>
          <w:rFonts w:ascii="Arial Narrow" w:eastAsia="Calibri" w:hAnsi="Arial Narrow" w:cs="Arial"/>
          <w:snapToGrid w:val="0"/>
          <w:sz w:val="20"/>
          <w:szCs w:val="20"/>
        </w:rPr>
        <w:t xml:space="preserve"> </w:t>
      </w:r>
      <w:r w:rsidR="007B0596">
        <w:rPr>
          <w:rFonts w:ascii="Arial Narrow" w:eastAsia="Calibri" w:hAnsi="Arial Narrow" w:cs="Arial"/>
          <w:snapToGrid w:val="0"/>
          <w:sz w:val="20"/>
          <w:szCs w:val="20"/>
        </w:rPr>
        <w:t>16</w:t>
      </w:r>
    </w:p>
    <w:p w:rsidR="00D2488B" w:rsidRPr="000A495F" w:rsidRDefault="00D2488B" w:rsidP="000A495F">
      <w:pPr>
        <w:spacing w:after="0" w:line="240" w:lineRule="auto"/>
        <w:jc w:val="center"/>
        <w:rPr>
          <w:rFonts w:ascii="Arial Narrow" w:eastAsia="Calibri" w:hAnsi="Arial Narrow" w:cs="Arial"/>
          <w:snapToGrid w:val="0"/>
          <w:sz w:val="20"/>
          <w:szCs w:val="20"/>
        </w:rPr>
      </w:pPr>
      <w:r>
        <w:rPr>
          <w:rFonts w:ascii="Arial Narrow" w:eastAsia="Calibri" w:hAnsi="Arial Narrow" w:cs="Arial"/>
          <w:snapToGrid w:val="0"/>
          <w:sz w:val="20"/>
          <w:szCs w:val="20"/>
        </w:rPr>
        <w:t>ODESŁANIE</w:t>
      </w:r>
    </w:p>
    <w:p w:rsidR="000A495F" w:rsidRPr="000A495F" w:rsidRDefault="000A495F" w:rsidP="000A495F">
      <w:pPr>
        <w:spacing w:after="0" w:line="240" w:lineRule="auto"/>
        <w:jc w:val="both"/>
        <w:rPr>
          <w:rFonts w:ascii="Arial Narrow" w:eastAsia="Calibri" w:hAnsi="Arial Narrow" w:cs="Arial"/>
          <w:snapToGrid w:val="0"/>
          <w:sz w:val="20"/>
          <w:szCs w:val="20"/>
        </w:rPr>
      </w:pPr>
      <w:r w:rsidRPr="000A495F">
        <w:rPr>
          <w:rFonts w:ascii="Arial Narrow" w:eastAsia="Calibri" w:hAnsi="Arial Narrow" w:cs="Arial"/>
          <w:snapToGrid w:val="0"/>
          <w:sz w:val="20"/>
          <w:szCs w:val="20"/>
        </w:rPr>
        <w:t xml:space="preserve">W sprawach nieuregulowanych w niniejszej Umowie, będą miały zastosowanie przepisy ustawy </w:t>
      </w:r>
      <w:r w:rsidR="0066623D">
        <w:rPr>
          <w:rFonts w:ascii="Arial Narrow" w:eastAsia="Calibri" w:hAnsi="Arial Narrow" w:cs="Arial"/>
          <w:snapToGrid w:val="0"/>
          <w:sz w:val="20"/>
          <w:szCs w:val="20"/>
        </w:rPr>
        <w:t xml:space="preserve">Prawo zamówień publicznych, </w:t>
      </w:r>
      <w:r w:rsidRPr="000A495F">
        <w:rPr>
          <w:rFonts w:ascii="Arial Narrow" w:eastAsia="Calibri" w:hAnsi="Arial Narrow" w:cs="Arial"/>
          <w:snapToGrid w:val="0"/>
          <w:sz w:val="20"/>
          <w:szCs w:val="20"/>
        </w:rPr>
        <w:t>Kodeksu Cywilnego oraz innych obowiązujących strony ustaw.</w:t>
      </w:r>
    </w:p>
    <w:p w:rsidR="00B40000" w:rsidRDefault="00B40000" w:rsidP="000A495F">
      <w:pPr>
        <w:spacing w:after="0" w:line="240" w:lineRule="auto"/>
        <w:jc w:val="center"/>
        <w:rPr>
          <w:rFonts w:ascii="Arial Narrow" w:eastAsia="Calibri" w:hAnsi="Arial Narrow" w:cs="Arial"/>
          <w:snapToGrid w:val="0"/>
          <w:sz w:val="20"/>
          <w:szCs w:val="20"/>
        </w:rPr>
      </w:pPr>
    </w:p>
    <w:p w:rsidR="000A495F" w:rsidRDefault="000A495F" w:rsidP="00B40000">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w:t>
      </w:r>
      <w:r w:rsidR="00B40000">
        <w:rPr>
          <w:rFonts w:ascii="Arial Narrow" w:eastAsia="Calibri" w:hAnsi="Arial Narrow" w:cs="Arial"/>
          <w:snapToGrid w:val="0"/>
          <w:sz w:val="20"/>
          <w:szCs w:val="20"/>
        </w:rPr>
        <w:t xml:space="preserve"> </w:t>
      </w:r>
      <w:r w:rsidR="007B0596">
        <w:rPr>
          <w:rFonts w:ascii="Arial Narrow" w:eastAsia="Calibri" w:hAnsi="Arial Narrow" w:cs="Arial"/>
          <w:snapToGrid w:val="0"/>
          <w:sz w:val="20"/>
          <w:szCs w:val="20"/>
        </w:rPr>
        <w:t>17</w:t>
      </w:r>
    </w:p>
    <w:p w:rsidR="00B40000" w:rsidRPr="000A495F" w:rsidRDefault="00B40000" w:rsidP="00B40000">
      <w:pPr>
        <w:spacing w:after="0" w:line="240" w:lineRule="auto"/>
        <w:jc w:val="center"/>
        <w:rPr>
          <w:rFonts w:ascii="Arial Narrow" w:eastAsia="Calibri" w:hAnsi="Arial Narrow" w:cs="Arial"/>
          <w:snapToGrid w:val="0"/>
          <w:sz w:val="20"/>
          <w:szCs w:val="20"/>
        </w:rPr>
      </w:pPr>
      <w:r>
        <w:rPr>
          <w:rFonts w:ascii="Arial Narrow" w:eastAsia="Calibri" w:hAnsi="Arial Narrow" w:cs="Arial"/>
          <w:snapToGrid w:val="0"/>
          <w:sz w:val="20"/>
          <w:szCs w:val="20"/>
        </w:rPr>
        <w:t>ZMIANA UMOWY</w:t>
      </w:r>
    </w:p>
    <w:p w:rsidR="00372453" w:rsidRDefault="000A495F" w:rsidP="00AD4F42">
      <w:pPr>
        <w:numPr>
          <w:ilvl w:val="0"/>
          <w:numId w:val="41"/>
        </w:numPr>
        <w:tabs>
          <w:tab w:val="clear" w:pos="397"/>
          <w:tab w:val="num" w:pos="284"/>
        </w:tabs>
        <w:spacing w:after="0" w:line="240" w:lineRule="auto"/>
        <w:ind w:left="284" w:hanging="284"/>
        <w:jc w:val="both"/>
        <w:rPr>
          <w:rFonts w:ascii="Arial Narrow" w:eastAsia="Calibri" w:hAnsi="Arial Narrow" w:cs="Times New Roman"/>
          <w:sz w:val="20"/>
          <w:szCs w:val="20"/>
          <w:lang w:eastAsia="pl-PL"/>
        </w:rPr>
      </w:pPr>
      <w:r w:rsidRPr="000A495F">
        <w:rPr>
          <w:rFonts w:ascii="Arial Narrow" w:eastAsia="Calibri" w:hAnsi="Arial Narrow" w:cs="Times New Roman"/>
          <w:sz w:val="20"/>
          <w:szCs w:val="20"/>
        </w:rPr>
        <w:t>Wszelkie zmiany</w:t>
      </w:r>
      <w:r w:rsidR="007B0596">
        <w:rPr>
          <w:rFonts w:ascii="Arial Narrow" w:eastAsia="Calibri" w:hAnsi="Arial Narrow" w:cs="Times New Roman"/>
          <w:sz w:val="20"/>
          <w:szCs w:val="20"/>
        </w:rPr>
        <w:t xml:space="preserve"> i uzupełnienia</w:t>
      </w:r>
      <w:r w:rsidRPr="000A495F">
        <w:rPr>
          <w:rFonts w:ascii="Arial Narrow" w:eastAsia="Calibri" w:hAnsi="Arial Narrow" w:cs="Times New Roman"/>
          <w:sz w:val="20"/>
          <w:szCs w:val="20"/>
        </w:rPr>
        <w:t xml:space="preserve"> niniejszej umowy wymagają zgody obu Stron wyrażonej w formie pisemnej pod rygorem nieważności. </w:t>
      </w:r>
    </w:p>
    <w:p w:rsidR="00372453" w:rsidRDefault="000A495F" w:rsidP="00AD4F42">
      <w:pPr>
        <w:numPr>
          <w:ilvl w:val="0"/>
          <w:numId w:val="41"/>
        </w:numPr>
        <w:tabs>
          <w:tab w:val="clear" w:pos="397"/>
          <w:tab w:val="num" w:pos="284"/>
        </w:tabs>
        <w:spacing w:after="0" w:line="240" w:lineRule="auto"/>
        <w:ind w:left="284" w:hanging="284"/>
        <w:jc w:val="both"/>
        <w:rPr>
          <w:rFonts w:ascii="Arial Narrow" w:eastAsia="Calibri" w:hAnsi="Arial Narrow" w:cs="Times New Roman"/>
          <w:sz w:val="20"/>
          <w:szCs w:val="20"/>
          <w:lang w:eastAsia="pl-PL"/>
        </w:rPr>
      </w:pPr>
      <w:r w:rsidRPr="00372453">
        <w:rPr>
          <w:rFonts w:ascii="Arial Narrow" w:eastAsia="Calibri" w:hAnsi="Arial Narrow" w:cs="Times New Roman"/>
          <w:sz w:val="20"/>
          <w:szCs w:val="20"/>
        </w:rPr>
        <w:t>Zmiany umowy są dopuszczalne bez ograniczeń w zakresie dozwolonym przez art. 144 ustawy Prawo Zamówień Publicznych.</w:t>
      </w:r>
    </w:p>
    <w:p w:rsidR="000A495F" w:rsidRPr="00372453" w:rsidRDefault="000A495F" w:rsidP="00AD4F42">
      <w:pPr>
        <w:numPr>
          <w:ilvl w:val="0"/>
          <w:numId w:val="41"/>
        </w:numPr>
        <w:tabs>
          <w:tab w:val="clear" w:pos="397"/>
          <w:tab w:val="num" w:pos="284"/>
        </w:tabs>
        <w:spacing w:after="0" w:line="240" w:lineRule="auto"/>
        <w:ind w:left="284" w:hanging="284"/>
        <w:jc w:val="both"/>
        <w:rPr>
          <w:rFonts w:ascii="Arial Narrow" w:eastAsia="Calibri" w:hAnsi="Arial Narrow" w:cs="Times New Roman"/>
          <w:sz w:val="20"/>
          <w:szCs w:val="20"/>
          <w:lang w:eastAsia="pl-PL"/>
        </w:rPr>
      </w:pPr>
      <w:r w:rsidRPr="00372453">
        <w:rPr>
          <w:rFonts w:ascii="Arial Narrow" w:eastAsia="Calibri" w:hAnsi="Arial Narrow" w:cs="Times New Roman"/>
          <w:sz w:val="20"/>
          <w:szCs w:val="20"/>
        </w:rPr>
        <w:t xml:space="preserve">Z zastrzeżeniem formy przewidzianej w ust. 1 niniejszego §, Strony dopuszczają możliwość zmiany umowy </w:t>
      </w:r>
      <w:r w:rsidR="00A93642">
        <w:rPr>
          <w:rFonts w:ascii="Arial Narrow" w:eastAsia="Calibri" w:hAnsi="Arial Narrow" w:cs="Times New Roman"/>
          <w:sz w:val="20"/>
          <w:szCs w:val="20"/>
        </w:rPr>
        <w:t>między innymi w zakresie</w:t>
      </w:r>
      <w:r w:rsidRPr="00372453">
        <w:rPr>
          <w:rFonts w:ascii="Arial Narrow" w:eastAsia="Calibri" w:hAnsi="Arial Narrow" w:cs="Times New Roman"/>
          <w:sz w:val="20"/>
          <w:szCs w:val="20"/>
        </w:rPr>
        <w:t>:</w:t>
      </w:r>
    </w:p>
    <w:p w:rsidR="007B0596" w:rsidRDefault="000A495F" w:rsidP="00AD4F42">
      <w:pPr>
        <w:pStyle w:val="Akapitzlist"/>
        <w:widowControl w:val="0"/>
        <w:numPr>
          <w:ilvl w:val="0"/>
          <w:numId w:val="75"/>
        </w:numPr>
        <w:overflowPunct w:val="0"/>
        <w:autoSpaceDE w:val="0"/>
        <w:autoSpaceDN w:val="0"/>
        <w:adjustRightInd w:val="0"/>
        <w:spacing w:after="0" w:line="240" w:lineRule="auto"/>
        <w:ind w:left="567" w:hanging="283"/>
        <w:jc w:val="both"/>
        <w:textAlignment w:val="baseline"/>
        <w:rPr>
          <w:rFonts w:ascii="Arial Narrow" w:eastAsia="Calibri" w:hAnsi="Arial Narrow" w:cs="Times New Roman"/>
          <w:sz w:val="20"/>
          <w:szCs w:val="20"/>
        </w:rPr>
      </w:pPr>
      <w:r w:rsidRPr="007B0596">
        <w:rPr>
          <w:rFonts w:ascii="Arial Narrow" w:eastAsia="Calibri" w:hAnsi="Arial Narrow" w:cs="Times New Roman"/>
          <w:sz w:val="20"/>
          <w:szCs w:val="20"/>
        </w:rPr>
        <w:t>Ograniczenia zakresu przedmiotu umowy związanego z zaniechaniem wykonania robót, zamianą robót lub zmniejszeniem ilości robót, będących przedmiotem niniejszej umowy;</w:t>
      </w:r>
    </w:p>
    <w:p w:rsidR="007B0596" w:rsidRDefault="000A495F" w:rsidP="00AD4F42">
      <w:pPr>
        <w:pStyle w:val="Akapitzlist"/>
        <w:widowControl w:val="0"/>
        <w:numPr>
          <w:ilvl w:val="0"/>
          <w:numId w:val="75"/>
        </w:numPr>
        <w:overflowPunct w:val="0"/>
        <w:autoSpaceDE w:val="0"/>
        <w:autoSpaceDN w:val="0"/>
        <w:adjustRightInd w:val="0"/>
        <w:spacing w:after="0" w:line="240" w:lineRule="auto"/>
        <w:ind w:left="567" w:hanging="283"/>
        <w:jc w:val="both"/>
        <w:textAlignment w:val="baseline"/>
        <w:rPr>
          <w:rFonts w:ascii="Arial Narrow" w:eastAsia="Calibri" w:hAnsi="Arial Narrow" w:cs="Times New Roman"/>
          <w:sz w:val="20"/>
          <w:szCs w:val="20"/>
        </w:rPr>
      </w:pPr>
      <w:r w:rsidRPr="007B0596">
        <w:rPr>
          <w:rFonts w:ascii="Arial Narrow" w:eastAsia="Calibri" w:hAnsi="Arial Narrow" w:cs="Times New Roman"/>
          <w:sz w:val="20"/>
          <w:szCs w:val="20"/>
        </w:rPr>
        <w:t xml:space="preserve">Wystąpienia konieczności zmiany harmonogramu robót i finansowania realizacji przedmiotu umowy w przypadku wystąpienia okoliczności, o których mowa w </w:t>
      </w:r>
      <w:r w:rsidRPr="007B0596">
        <w:rPr>
          <w:rFonts w:ascii="Arial Narrow" w:eastAsia="Calibri" w:hAnsi="Arial Narrow" w:cs="Times New Roman"/>
          <w:color w:val="000000"/>
          <w:sz w:val="20"/>
          <w:szCs w:val="20"/>
        </w:rPr>
        <w:t>pkt g) – k)</w:t>
      </w:r>
      <w:r w:rsidRPr="007B0596">
        <w:rPr>
          <w:rFonts w:ascii="Arial Narrow" w:eastAsia="Calibri" w:hAnsi="Arial Narrow" w:cs="Times New Roman"/>
          <w:sz w:val="20"/>
          <w:szCs w:val="20"/>
        </w:rPr>
        <w:t xml:space="preserve"> niniejszego ustępu oraz w przypadku zaistnienia okoliczności, których nie można było przewidzieć w chwili zawarcia umowy;</w:t>
      </w:r>
    </w:p>
    <w:p w:rsidR="007B0596" w:rsidRDefault="000A495F" w:rsidP="00AD4F42">
      <w:pPr>
        <w:pStyle w:val="Akapitzlist"/>
        <w:widowControl w:val="0"/>
        <w:numPr>
          <w:ilvl w:val="0"/>
          <w:numId w:val="75"/>
        </w:numPr>
        <w:overflowPunct w:val="0"/>
        <w:autoSpaceDE w:val="0"/>
        <w:autoSpaceDN w:val="0"/>
        <w:adjustRightInd w:val="0"/>
        <w:spacing w:after="0" w:line="240" w:lineRule="auto"/>
        <w:ind w:left="567" w:hanging="283"/>
        <w:jc w:val="both"/>
        <w:textAlignment w:val="baseline"/>
        <w:rPr>
          <w:rFonts w:ascii="Arial Narrow" w:eastAsia="Calibri" w:hAnsi="Arial Narrow" w:cs="Times New Roman"/>
          <w:sz w:val="20"/>
          <w:szCs w:val="20"/>
        </w:rPr>
      </w:pPr>
      <w:r w:rsidRPr="007B0596">
        <w:rPr>
          <w:rFonts w:ascii="Arial Narrow" w:eastAsia="Calibri" w:hAnsi="Arial Narrow" w:cs="Times New Roman"/>
          <w:sz w:val="20"/>
          <w:szCs w:val="20"/>
        </w:rPr>
        <w:t>Obniżenia wynagrodzenia, o któr</w:t>
      </w:r>
      <w:r w:rsidR="00A93642">
        <w:rPr>
          <w:rFonts w:ascii="Arial Narrow" w:eastAsia="Calibri" w:hAnsi="Arial Narrow" w:cs="Times New Roman"/>
          <w:sz w:val="20"/>
          <w:szCs w:val="20"/>
        </w:rPr>
        <w:t>ym mowa w § 5</w:t>
      </w:r>
      <w:r w:rsidRPr="007B0596">
        <w:rPr>
          <w:rFonts w:ascii="Arial Narrow" w:eastAsia="Calibri" w:hAnsi="Arial Narrow" w:cs="Times New Roman"/>
          <w:sz w:val="20"/>
          <w:szCs w:val="20"/>
        </w:rPr>
        <w:t xml:space="preserve"> ust. 1 spowodowanego obniżeniem ceny materiałów i sprzętu, wystąpieniem ok</w:t>
      </w:r>
      <w:r w:rsidR="00A93642">
        <w:rPr>
          <w:rFonts w:ascii="Arial Narrow" w:eastAsia="Calibri" w:hAnsi="Arial Narrow" w:cs="Times New Roman"/>
          <w:sz w:val="20"/>
          <w:szCs w:val="20"/>
        </w:rPr>
        <w:t>oliczności, o których mowa w § 7</w:t>
      </w:r>
      <w:r w:rsidRPr="007B0596">
        <w:rPr>
          <w:rFonts w:ascii="Arial Narrow" w:eastAsia="Calibri" w:hAnsi="Arial Narrow" w:cs="Times New Roman"/>
          <w:sz w:val="20"/>
          <w:szCs w:val="20"/>
        </w:rPr>
        <w:t xml:space="preserve"> ust. 8; pkt 2 umowy lub w przypadku zaistnienia okoliczności, których nie można było przewidzieć w chwili zawarcia umowy;</w:t>
      </w:r>
    </w:p>
    <w:p w:rsidR="000A495F" w:rsidRPr="007B0596" w:rsidRDefault="000A495F" w:rsidP="00AD4F42">
      <w:pPr>
        <w:pStyle w:val="Akapitzlist"/>
        <w:widowControl w:val="0"/>
        <w:numPr>
          <w:ilvl w:val="0"/>
          <w:numId w:val="75"/>
        </w:numPr>
        <w:overflowPunct w:val="0"/>
        <w:autoSpaceDE w:val="0"/>
        <w:autoSpaceDN w:val="0"/>
        <w:adjustRightInd w:val="0"/>
        <w:spacing w:after="0" w:line="240" w:lineRule="auto"/>
        <w:ind w:left="567" w:hanging="283"/>
        <w:jc w:val="both"/>
        <w:textAlignment w:val="baseline"/>
        <w:rPr>
          <w:rFonts w:ascii="Arial Narrow" w:eastAsia="Calibri" w:hAnsi="Arial Narrow" w:cs="Times New Roman"/>
          <w:sz w:val="20"/>
          <w:szCs w:val="20"/>
        </w:rPr>
      </w:pPr>
      <w:r w:rsidRPr="007B0596">
        <w:rPr>
          <w:rFonts w:ascii="Arial Narrow" w:eastAsia="Calibri" w:hAnsi="Arial Narrow" w:cs="Times New Roman"/>
          <w:sz w:val="20"/>
          <w:szCs w:val="20"/>
        </w:rPr>
        <w:t>Zmiany terminu wykonania umowy, w sytuacji gdyby wystąpiły okoliczności powodujące, że wykonanie umowy nie jest możliwe</w:t>
      </w:r>
      <w:r w:rsidR="00A93642">
        <w:rPr>
          <w:rFonts w:ascii="Arial Narrow" w:eastAsia="Calibri" w:hAnsi="Arial Narrow" w:cs="Times New Roman"/>
          <w:sz w:val="20"/>
          <w:szCs w:val="20"/>
        </w:rPr>
        <w:t xml:space="preserve"> w terminie, o którym mowa w § 4</w:t>
      </w:r>
      <w:r w:rsidRPr="007B0596">
        <w:rPr>
          <w:rFonts w:ascii="Arial Narrow" w:eastAsia="Calibri" w:hAnsi="Arial Narrow" w:cs="Times New Roman"/>
          <w:sz w:val="20"/>
          <w:szCs w:val="20"/>
        </w:rPr>
        <w:t xml:space="preserve"> ust. 1 z uwagi na:</w:t>
      </w:r>
    </w:p>
    <w:p w:rsidR="000A495F" w:rsidRPr="000A495F" w:rsidRDefault="000A495F" w:rsidP="00AD4F42">
      <w:pPr>
        <w:numPr>
          <w:ilvl w:val="2"/>
          <w:numId w:val="76"/>
        </w:numPr>
        <w:tabs>
          <w:tab w:val="left" w:pos="-709"/>
          <w:tab w:val="left" w:pos="-426"/>
          <w:tab w:val="left" w:pos="-284"/>
          <w:tab w:val="left" w:pos="-142"/>
          <w:tab w:val="num" w:pos="851"/>
        </w:tabs>
        <w:spacing w:after="0" w:line="240" w:lineRule="auto"/>
        <w:ind w:left="851" w:hanging="284"/>
        <w:jc w:val="both"/>
        <w:rPr>
          <w:rFonts w:ascii="Arial Narrow" w:eastAsia="Calibri" w:hAnsi="Arial Narrow" w:cs="Times New Roman"/>
          <w:sz w:val="20"/>
          <w:szCs w:val="20"/>
        </w:rPr>
      </w:pPr>
      <w:r w:rsidRPr="000A495F">
        <w:rPr>
          <w:rFonts w:ascii="Arial Narrow" w:eastAsia="Calibri" w:hAnsi="Arial Narrow" w:cs="Times New Roman"/>
          <w:sz w:val="20"/>
          <w:szCs w:val="20"/>
        </w:rPr>
        <w:t>konieczność wykonania robót dodatkowych lub zamiennych,</w:t>
      </w:r>
    </w:p>
    <w:p w:rsidR="000A495F" w:rsidRPr="000A495F" w:rsidRDefault="000A495F" w:rsidP="00AD4F42">
      <w:pPr>
        <w:numPr>
          <w:ilvl w:val="2"/>
          <w:numId w:val="76"/>
        </w:numPr>
        <w:tabs>
          <w:tab w:val="left" w:pos="-709"/>
          <w:tab w:val="left" w:pos="-426"/>
          <w:tab w:val="left" w:pos="-284"/>
          <w:tab w:val="left" w:pos="-142"/>
          <w:tab w:val="num" w:pos="851"/>
        </w:tabs>
        <w:spacing w:after="0" w:line="240" w:lineRule="auto"/>
        <w:ind w:left="851" w:hanging="284"/>
        <w:jc w:val="both"/>
        <w:rPr>
          <w:rFonts w:ascii="Arial Narrow" w:eastAsia="Calibri" w:hAnsi="Arial Narrow" w:cs="Times New Roman"/>
          <w:sz w:val="20"/>
          <w:szCs w:val="20"/>
        </w:rPr>
      </w:pPr>
      <w:r w:rsidRPr="000A495F">
        <w:rPr>
          <w:rFonts w:ascii="Arial Narrow" w:eastAsia="Calibri" w:hAnsi="Arial Narrow" w:cs="Times New Roman"/>
          <w:sz w:val="20"/>
          <w:szCs w:val="20"/>
        </w:rPr>
        <w:t>konieczność usunięcia błędów w dokumentacji lub wykonania dokumentacji zamiennej,</w:t>
      </w:r>
    </w:p>
    <w:p w:rsidR="000A495F" w:rsidRPr="000A495F" w:rsidRDefault="000A495F" w:rsidP="00AD4F42">
      <w:pPr>
        <w:numPr>
          <w:ilvl w:val="2"/>
          <w:numId w:val="76"/>
        </w:numPr>
        <w:tabs>
          <w:tab w:val="left" w:pos="-709"/>
          <w:tab w:val="left" w:pos="-426"/>
          <w:tab w:val="left" w:pos="-284"/>
          <w:tab w:val="left" w:pos="-142"/>
          <w:tab w:val="num" w:pos="851"/>
        </w:tabs>
        <w:spacing w:after="0" w:line="240" w:lineRule="auto"/>
        <w:ind w:left="851" w:hanging="284"/>
        <w:jc w:val="both"/>
        <w:rPr>
          <w:rFonts w:ascii="Arial Narrow" w:eastAsia="Calibri" w:hAnsi="Arial Narrow" w:cs="Times New Roman"/>
          <w:sz w:val="20"/>
          <w:szCs w:val="20"/>
        </w:rPr>
      </w:pPr>
      <w:r w:rsidRPr="000A495F">
        <w:rPr>
          <w:rFonts w:ascii="Arial Narrow" w:eastAsia="Calibri" w:hAnsi="Arial Narrow" w:cs="Times New Roman"/>
          <w:sz w:val="20"/>
          <w:szCs w:val="20"/>
        </w:rPr>
        <w:t>konieczność wykonania dodatkowych badań i ekspertyz wynikłych w trakcie realizacji robót budowlanych, których nie można było przewidzieć przed przystąpieniem do prac,</w:t>
      </w:r>
    </w:p>
    <w:p w:rsidR="000A495F" w:rsidRPr="000A495F" w:rsidRDefault="000A495F" w:rsidP="00AD4F42">
      <w:pPr>
        <w:numPr>
          <w:ilvl w:val="2"/>
          <w:numId w:val="76"/>
        </w:numPr>
        <w:tabs>
          <w:tab w:val="left" w:pos="-709"/>
          <w:tab w:val="left" w:pos="-426"/>
          <w:tab w:val="left" w:pos="-284"/>
          <w:tab w:val="left" w:pos="-142"/>
          <w:tab w:val="num" w:pos="851"/>
        </w:tabs>
        <w:spacing w:after="0" w:line="240" w:lineRule="auto"/>
        <w:ind w:left="851" w:hanging="284"/>
        <w:jc w:val="both"/>
        <w:rPr>
          <w:rFonts w:ascii="Arial Narrow" w:eastAsia="Calibri" w:hAnsi="Arial Narrow" w:cs="Times New Roman"/>
          <w:sz w:val="20"/>
          <w:szCs w:val="20"/>
        </w:rPr>
      </w:pPr>
      <w:r w:rsidRPr="000A495F">
        <w:rPr>
          <w:rFonts w:ascii="Arial Narrow" w:eastAsia="Calibri" w:hAnsi="Arial Narrow" w:cs="Times New Roman"/>
          <w:sz w:val="20"/>
          <w:szCs w:val="20"/>
        </w:rPr>
        <w:t>siłę wyższą (w tym awaria systemów zasilania obiektu w media, warunki atmosferyczne uniemożliwiające prowadzenie robót, pożar, zalanie),</w:t>
      </w:r>
    </w:p>
    <w:p w:rsidR="000A495F" w:rsidRPr="000A495F" w:rsidRDefault="000A495F" w:rsidP="00AD4F42">
      <w:pPr>
        <w:numPr>
          <w:ilvl w:val="2"/>
          <w:numId w:val="76"/>
        </w:numPr>
        <w:tabs>
          <w:tab w:val="left" w:pos="-709"/>
          <w:tab w:val="left" w:pos="-426"/>
          <w:tab w:val="left" w:pos="-284"/>
          <w:tab w:val="left" w:pos="-142"/>
          <w:tab w:val="num" w:pos="851"/>
        </w:tabs>
        <w:spacing w:after="0" w:line="240" w:lineRule="auto"/>
        <w:ind w:left="851" w:hanging="284"/>
        <w:jc w:val="both"/>
        <w:rPr>
          <w:rFonts w:ascii="Arial Narrow" w:eastAsia="Calibri" w:hAnsi="Arial Narrow" w:cs="Times New Roman"/>
          <w:sz w:val="20"/>
          <w:szCs w:val="20"/>
        </w:rPr>
      </w:pPr>
      <w:r w:rsidRPr="000A495F">
        <w:rPr>
          <w:rFonts w:ascii="Arial Narrow" w:eastAsia="Calibri" w:hAnsi="Arial Narrow" w:cs="Times New Roman"/>
          <w:sz w:val="20"/>
          <w:szCs w:val="20"/>
        </w:rPr>
        <w:t>wystąpienie trudności organizacyjnych związanych z pracą jednostek medycznych w związku koniecznością wykonywania przez te oddziały i jednostki zadań statutowych Uniwersyteckiego Szpitala Dziecięcego w Krakowie oraz realizacji zawartych przez Uniwersytecki Szpital Dziecięcy w Krakowie umów m.in. z NFZ;</w:t>
      </w:r>
    </w:p>
    <w:p w:rsidR="000A495F" w:rsidRPr="000A495F" w:rsidRDefault="000A495F" w:rsidP="00AD4F42">
      <w:pPr>
        <w:numPr>
          <w:ilvl w:val="2"/>
          <w:numId w:val="76"/>
        </w:numPr>
        <w:tabs>
          <w:tab w:val="left" w:pos="-709"/>
          <w:tab w:val="left" w:pos="-426"/>
          <w:tab w:val="left" w:pos="-284"/>
          <w:tab w:val="left" w:pos="-142"/>
          <w:tab w:val="num" w:pos="851"/>
        </w:tabs>
        <w:spacing w:after="0" w:line="240" w:lineRule="auto"/>
        <w:ind w:left="851" w:hanging="284"/>
        <w:jc w:val="both"/>
        <w:rPr>
          <w:rFonts w:ascii="Arial Narrow" w:eastAsia="Calibri" w:hAnsi="Arial Narrow" w:cs="Times New Roman"/>
          <w:sz w:val="20"/>
          <w:szCs w:val="20"/>
        </w:rPr>
      </w:pPr>
      <w:r w:rsidRPr="000A495F">
        <w:rPr>
          <w:rFonts w:ascii="Arial Narrow" w:eastAsia="Calibri" w:hAnsi="Arial Narrow" w:cs="Calibri"/>
          <w:sz w:val="20"/>
          <w:szCs w:val="20"/>
        </w:rPr>
        <w:t>zmianę harmonogramu finansowania inwestycji (Ministerstwa Zdrowia)</w:t>
      </w:r>
    </w:p>
    <w:p w:rsidR="000A495F" w:rsidRPr="007B0596" w:rsidRDefault="000A495F" w:rsidP="00AD4F42">
      <w:pPr>
        <w:pStyle w:val="Akapitzlist"/>
        <w:numPr>
          <w:ilvl w:val="0"/>
          <w:numId w:val="75"/>
        </w:numPr>
        <w:tabs>
          <w:tab w:val="num" w:pos="1800"/>
          <w:tab w:val="left" w:pos="3402"/>
          <w:tab w:val="left" w:pos="3544"/>
          <w:tab w:val="left" w:pos="4536"/>
          <w:tab w:val="left" w:pos="4820"/>
          <w:tab w:val="left" w:pos="5387"/>
          <w:tab w:val="left" w:pos="5670"/>
          <w:tab w:val="left" w:pos="5812"/>
          <w:tab w:val="left" w:pos="7371"/>
        </w:tabs>
        <w:spacing w:after="0" w:line="240" w:lineRule="auto"/>
        <w:ind w:left="567" w:hanging="283"/>
        <w:jc w:val="both"/>
        <w:rPr>
          <w:rFonts w:ascii="Arial Narrow" w:eastAsia="Calibri" w:hAnsi="Arial Narrow" w:cs="Times New Roman"/>
          <w:sz w:val="20"/>
          <w:szCs w:val="20"/>
        </w:rPr>
      </w:pPr>
      <w:r w:rsidRPr="007B0596">
        <w:rPr>
          <w:rFonts w:ascii="Arial Narrow" w:eastAsia="Calibri" w:hAnsi="Arial Narrow" w:cs="Times New Roman"/>
          <w:color w:val="000000"/>
          <w:spacing w:val="-4"/>
          <w:sz w:val="20"/>
          <w:szCs w:val="20"/>
        </w:rPr>
        <w:t xml:space="preserve">Wystąpienia konieczności zmiany zakresu umowy, a jeżeli te zmiany spowodują konieczność obniżenia wynagrodzenia Wykonawcy – również obniżenia wynagrodzenia Wykonawcy, z zastrzeżeniem, że zmiana zakresu nie może wykraczać poza określenie przedmiotu umowy zawarte w </w:t>
      </w:r>
      <w:r w:rsidRPr="007B0596">
        <w:rPr>
          <w:rFonts w:ascii="Arial Narrow" w:eastAsia="Calibri" w:hAnsi="Arial Narrow" w:cs="Times New Roman"/>
          <w:color w:val="000000"/>
          <w:spacing w:val="-6"/>
          <w:w w:val="102"/>
          <w:sz w:val="20"/>
          <w:szCs w:val="20"/>
        </w:rPr>
        <w:t>Specyfikacji Istotnych Warunków Zamówienia (</w:t>
      </w:r>
      <w:r w:rsidRPr="007B0596">
        <w:rPr>
          <w:rFonts w:ascii="Arial Narrow" w:eastAsia="Calibri" w:hAnsi="Arial Narrow" w:cs="Times New Roman"/>
          <w:color w:val="000000"/>
          <w:spacing w:val="-4"/>
          <w:sz w:val="20"/>
          <w:szCs w:val="20"/>
        </w:rPr>
        <w:t xml:space="preserve">SIWZ), ze względu </w:t>
      </w:r>
      <w:r w:rsidRPr="007B0596">
        <w:rPr>
          <w:rFonts w:ascii="Arial Narrow" w:eastAsia="Calibri" w:hAnsi="Arial Narrow" w:cs="Times New Roman"/>
          <w:color w:val="000000"/>
          <w:sz w:val="20"/>
          <w:szCs w:val="20"/>
        </w:rPr>
        <w:t>na:</w:t>
      </w:r>
    </w:p>
    <w:p w:rsidR="000A495F" w:rsidRPr="000A495F" w:rsidRDefault="000A495F" w:rsidP="00AD4F42">
      <w:pPr>
        <w:numPr>
          <w:ilvl w:val="3"/>
          <w:numId w:val="77"/>
        </w:numPr>
        <w:tabs>
          <w:tab w:val="clear" w:pos="2880"/>
          <w:tab w:val="num" w:pos="851"/>
        </w:tabs>
        <w:spacing w:after="0" w:line="240" w:lineRule="auto"/>
        <w:ind w:left="851" w:hanging="284"/>
        <w:jc w:val="both"/>
        <w:rPr>
          <w:rFonts w:ascii="Arial Narrow" w:eastAsia="Calibri" w:hAnsi="Arial Narrow" w:cs="Times New Roman"/>
          <w:color w:val="000000"/>
          <w:sz w:val="20"/>
          <w:szCs w:val="20"/>
        </w:rPr>
      </w:pPr>
      <w:r w:rsidRPr="000A495F">
        <w:rPr>
          <w:rFonts w:ascii="Arial Narrow" w:eastAsia="Calibri" w:hAnsi="Arial Narrow" w:cs="Times New Roman"/>
          <w:color w:val="000000"/>
          <w:sz w:val="20"/>
          <w:szCs w:val="20"/>
        </w:rPr>
        <w:t>przedstawienie przez Wykonawcę Zamawiającemu pisemnej propozycji zmian, które w razie ich przyjęcia: przyspieszą ukończenie robót, obniżą koszt ponoszony przez Szpital Uniwersytecki na wykonanie lub utrzymanie robót, poprawią sprawność lub zwiększą wartość ukończonych robót, w inny sposób będą korzystne dla Zamawiającego,</w:t>
      </w:r>
    </w:p>
    <w:p w:rsidR="000A495F" w:rsidRPr="000A495F" w:rsidRDefault="000A495F" w:rsidP="00AD4F42">
      <w:pPr>
        <w:numPr>
          <w:ilvl w:val="3"/>
          <w:numId w:val="77"/>
        </w:numPr>
        <w:tabs>
          <w:tab w:val="clear" w:pos="2880"/>
          <w:tab w:val="num" w:pos="851"/>
        </w:tabs>
        <w:spacing w:after="0" w:line="240" w:lineRule="auto"/>
        <w:ind w:left="851" w:hanging="284"/>
        <w:jc w:val="both"/>
        <w:rPr>
          <w:rFonts w:ascii="Arial Narrow" w:eastAsia="Calibri" w:hAnsi="Arial Narrow" w:cs="Times New Roman"/>
          <w:color w:val="000000"/>
          <w:sz w:val="20"/>
          <w:szCs w:val="20"/>
        </w:rPr>
      </w:pPr>
      <w:r w:rsidRPr="000A495F">
        <w:rPr>
          <w:rFonts w:ascii="Arial Narrow" w:eastAsia="Calibri" w:hAnsi="Arial Narrow" w:cs="Times New Roman"/>
          <w:color w:val="000000"/>
          <w:sz w:val="20"/>
          <w:szCs w:val="20"/>
        </w:rPr>
        <w:t xml:space="preserve">wprowadzenie robót zamiennych o wartości nieprzekraczającej wartości określonej za tożsamy zakres w ofercie Wykonawcy; </w:t>
      </w:r>
    </w:p>
    <w:p w:rsidR="000A495F" w:rsidRPr="007B0596" w:rsidRDefault="000A495F" w:rsidP="00AD4F42">
      <w:pPr>
        <w:pStyle w:val="Akapitzlist"/>
        <w:numPr>
          <w:ilvl w:val="0"/>
          <w:numId w:val="75"/>
        </w:numPr>
        <w:tabs>
          <w:tab w:val="left" w:pos="567"/>
        </w:tabs>
        <w:spacing w:after="0" w:line="240" w:lineRule="auto"/>
        <w:ind w:left="567" w:hanging="283"/>
        <w:jc w:val="both"/>
        <w:rPr>
          <w:rFonts w:ascii="Arial Narrow" w:eastAsia="Calibri" w:hAnsi="Arial Narrow" w:cs="Times New Roman"/>
          <w:sz w:val="20"/>
          <w:szCs w:val="20"/>
        </w:rPr>
      </w:pPr>
      <w:r w:rsidRPr="007B0596">
        <w:rPr>
          <w:rFonts w:ascii="Arial Narrow" w:eastAsia="Calibri" w:hAnsi="Arial Narrow" w:cs="Times New Roman"/>
          <w:color w:val="000000"/>
          <w:sz w:val="20"/>
          <w:szCs w:val="20"/>
        </w:rPr>
        <w:t>Wystąpienia konieczności zmiany zakresu umowy w sytuacji zmiany technologii prowadzenia prac, ujawnionego w trakcie realizacji umowy, który odbiega od stanu założonego w opisie przedmiotu zamówienia</w:t>
      </w:r>
      <w:r w:rsidRPr="007B0596">
        <w:rPr>
          <w:rFonts w:ascii="Arial Narrow" w:eastAsia="Calibri" w:hAnsi="Arial Narrow" w:cs="Times New Roman"/>
          <w:sz w:val="20"/>
          <w:szCs w:val="20"/>
        </w:rPr>
        <w:t xml:space="preserve"> w sytuacji której nie można było przewidzieć w chwili zawarcia;</w:t>
      </w:r>
    </w:p>
    <w:p w:rsidR="000A495F" w:rsidRPr="007B0596" w:rsidRDefault="000A495F" w:rsidP="00AD4F42">
      <w:pPr>
        <w:pStyle w:val="Akapitzlist"/>
        <w:numPr>
          <w:ilvl w:val="0"/>
          <w:numId w:val="75"/>
        </w:numPr>
        <w:tabs>
          <w:tab w:val="left" w:pos="567"/>
          <w:tab w:val="left" w:pos="3402"/>
          <w:tab w:val="left" w:pos="3544"/>
          <w:tab w:val="left" w:pos="4536"/>
          <w:tab w:val="left" w:pos="4820"/>
          <w:tab w:val="left" w:pos="5387"/>
          <w:tab w:val="left" w:pos="5670"/>
          <w:tab w:val="left" w:pos="5812"/>
          <w:tab w:val="left" w:pos="7371"/>
        </w:tabs>
        <w:spacing w:after="0" w:line="240" w:lineRule="auto"/>
        <w:ind w:left="567" w:hanging="283"/>
        <w:jc w:val="both"/>
        <w:rPr>
          <w:rFonts w:ascii="Arial Narrow" w:eastAsia="Calibri" w:hAnsi="Arial Narrow" w:cs="Times New Roman"/>
          <w:sz w:val="20"/>
          <w:szCs w:val="20"/>
        </w:rPr>
      </w:pPr>
      <w:r w:rsidRPr="007B0596">
        <w:rPr>
          <w:rFonts w:ascii="Arial Narrow" w:eastAsia="Calibri" w:hAnsi="Arial Narrow" w:cs="Times New Roman"/>
          <w:sz w:val="20"/>
          <w:szCs w:val="20"/>
        </w:rPr>
        <w:t xml:space="preserve">Zastąpienia sprzętu, który ma być dostarczony w ramach realizacji niniejszej umowy, sprzętem nowym posiadającym co najmniej takie same parametry jakie posiadał sprzęt będący podstawą wyboru oferty Wykonawcy w przypadku wycofania lub </w:t>
      </w:r>
      <w:r w:rsidRPr="007B0596">
        <w:rPr>
          <w:rFonts w:ascii="Arial Narrow" w:eastAsia="Calibri" w:hAnsi="Arial Narrow" w:cs="Times New Roman"/>
          <w:sz w:val="20"/>
          <w:szCs w:val="20"/>
        </w:rPr>
        <w:lastRenderedPageBreak/>
        <w:t>wstrzymania produkcji sprzętu który ma być dostarczony, pod warunkiem, iż cena wprowadzonego sprzętu nie ulegnie zwiększeniu;</w:t>
      </w:r>
    </w:p>
    <w:p w:rsidR="000A495F" w:rsidRPr="007B0596" w:rsidRDefault="000A495F" w:rsidP="00AD4F42">
      <w:pPr>
        <w:pStyle w:val="Akapitzlist"/>
        <w:numPr>
          <w:ilvl w:val="0"/>
          <w:numId w:val="75"/>
        </w:numPr>
        <w:tabs>
          <w:tab w:val="left" w:pos="567"/>
          <w:tab w:val="left" w:pos="3402"/>
          <w:tab w:val="left" w:pos="3544"/>
          <w:tab w:val="left" w:pos="4536"/>
          <w:tab w:val="left" w:pos="4820"/>
          <w:tab w:val="left" w:pos="5387"/>
          <w:tab w:val="left" w:pos="5670"/>
          <w:tab w:val="left" w:pos="5812"/>
          <w:tab w:val="left" w:pos="7371"/>
        </w:tabs>
        <w:spacing w:after="0" w:line="240" w:lineRule="auto"/>
        <w:ind w:left="567" w:hanging="283"/>
        <w:jc w:val="both"/>
        <w:rPr>
          <w:rFonts w:ascii="Arial Narrow" w:eastAsia="Calibri" w:hAnsi="Arial Narrow" w:cs="Times New Roman"/>
          <w:sz w:val="20"/>
          <w:szCs w:val="20"/>
        </w:rPr>
      </w:pPr>
      <w:r w:rsidRPr="007B0596">
        <w:rPr>
          <w:rFonts w:ascii="Arial Narrow" w:eastAsia="Calibri" w:hAnsi="Arial Narrow" w:cs="Times New Roman"/>
          <w:sz w:val="20"/>
          <w:szCs w:val="20"/>
        </w:rPr>
        <w:t>Zastąpienia sprzętu, który ma być dostarczony</w:t>
      </w:r>
      <w:r w:rsidRPr="007B0596">
        <w:rPr>
          <w:rFonts w:ascii="Arial Narrow" w:eastAsia="Calibri" w:hAnsi="Arial Narrow" w:cs="Times New Roman"/>
          <w:b/>
          <w:bCs/>
          <w:sz w:val="20"/>
          <w:szCs w:val="20"/>
        </w:rPr>
        <w:t xml:space="preserve"> </w:t>
      </w:r>
      <w:r w:rsidRPr="007B0596">
        <w:rPr>
          <w:rFonts w:ascii="Arial Narrow" w:eastAsia="Calibri" w:hAnsi="Arial Narrow" w:cs="Times New Roman"/>
          <w:sz w:val="20"/>
          <w:szCs w:val="20"/>
        </w:rPr>
        <w:t>w ramach realizacji niniejszej umowy, sprzętem o wyższej jakości, w przypadkach, których nie można było przewidzieć w chwili zawierania umowy, pod warunkiem, iż cena wprowadzonego sprzętu nie ulegnie zwiększeniu;</w:t>
      </w:r>
    </w:p>
    <w:p w:rsidR="000A495F" w:rsidRPr="007B0596" w:rsidRDefault="000A495F" w:rsidP="00AD4F42">
      <w:pPr>
        <w:pStyle w:val="Akapitzlist"/>
        <w:numPr>
          <w:ilvl w:val="0"/>
          <w:numId w:val="75"/>
        </w:numPr>
        <w:tabs>
          <w:tab w:val="left" w:pos="567"/>
        </w:tabs>
        <w:spacing w:after="0" w:line="240" w:lineRule="auto"/>
        <w:ind w:left="567" w:hanging="283"/>
        <w:jc w:val="both"/>
        <w:rPr>
          <w:rFonts w:ascii="Arial Narrow" w:eastAsia="Calibri" w:hAnsi="Arial Narrow" w:cs="Times New Roman"/>
          <w:iCs/>
          <w:sz w:val="20"/>
          <w:szCs w:val="20"/>
        </w:rPr>
      </w:pPr>
      <w:r w:rsidRPr="007B0596">
        <w:rPr>
          <w:rFonts w:ascii="Arial Narrow" w:eastAsia="Calibri" w:hAnsi="Arial Narrow" w:cs="Times New Roman"/>
          <w:iCs/>
          <w:color w:val="000000"/>
          <w:sz w:val="20"/>
          <w:szCs w:val="20"/>
        </w:rPr>
        <w:t xml:space="preserve">Zmiana podwykonawcy, z zastrzeżeniem § 11 ust. 7, </w:t>
      </w:r>
      <w:r w:rsidRPr="007B0596">
        <w:rPr>
          <w:rFonts w:ascii="Arial Narrow" w:eastAsia="Calibri" w:hAnsi="Arial Narrow" w:cs="Times New Roman"/>
          <w:iCs/>
          <w:sz w:val="20"/>
          <w:szCs w:val="20"/>
        </w:rPr>
        <w:t>w przypadku zaistnienia okoliczności, których nie można było przewidzieć w chwili zawarcia</w:t>
      </w:r>
      <w:r w:rsidRPr="000A495F">
        <w:rPr>
          <w:vertAlign w:val="superscript"/>
        </w:rPr>
        <w:footnoteReference w:id="2"/>
      </w:r>
      <w:r w:rsidRPr="007B0596">
        <w:rPr>
          <w:rFonts w:ascii="Arial Narrow" w:eastAsia="Calibri" w:hAnsi="Arial Narrow" w:cs="Times New Roman"/>
          <w:iCs/>
          <w:sz w:val="20"/>
          <w:szCs w:val="20"/>
        </w:rPr>
        <w:t>;</w:t>
      </w:r>
      <w:r w:rsidR="007B0596">
        <w:rPr>
          <w:rFonts w:ascii="Arial Narrow" w:eastAsia="Calibri" w:hAnsi="Arial Narrow" w:cs="Times New Roman"/>
          <w:iCs/>
          <w:sz w:val="20"/>
          <w:szCs w:val="20"/>
        </w:rPr>
        <w:t xml:space="preserve"> </w:t>
      </w:r>
      <w:r w:rsidRPr="007B0596">
        <w:rPr>
          <w:rFonts w:ascii="Arial Narrow" w:eastAsia="Calibri" w:hAnsi="Arial Narrow" w:cs="Times New Roman"/>
          <w:iCs/>
          <w:color w:val="000000"/>
          <w:sz w:val="20"/>
          <w:szCs w:val="20"/>
        </w:rPr>
        <w:t>Wprowadzenie nowego podwykonawcy na zasadach określonych w § 11, w sytuacji gdy Wykonawca nie wskazał w ofercie części robót, które na etapie realizacji zamówienia zamierza powierzyć Podwykonawcy. Zmiana dopuszczalna jest pod warunkiem, że Podwykonawca wykaże, iż posiada</w:t>
      </w:r>
      <w:r w:rsidRPr="007B0596">
        <w:rPr>
          <w:rFonts w:ascii="Arial Narrow" w:eastAsia="Calibri" w:hAnsi="Arial Narrow" w:cs="Times New Roman"/>
          <w:sz w:val="20"/>
          <w:szCs w:val="20"/>
        </w:rPr>
        <w:t xml:space="preserve"> kwalifikacje i doświadczenie zawodowe nie niższe niż Wykonawca w zakresie powierzonego zakresu robót.</w:t>
      </w:r>
    </w:p>
    <w:p w:rsidR="000A495F" w:rsidRPr="007B0596" w:rsidRDefault="000A495F" w:rsidP="00AD4F42">
      <w:pPr>
        <w:pStyle w:val="Akapitzlist"/>
        <w:numPr>
          <w:ilvl w:val="0"/>
          <w:numId w:val="75"/>
        </w:numPr>
        <w:tabs>
          <w:tab w:val="left" w:pos="567"/>
        </w:tabs>
        <w:spacing w:after="0" w:line="240" w:lineRule="auto"/>
        <w:ind w:left="567" w:hanging="283"/>
        <w:jc w:val="both"/>
        <w:rPr>
          <w:rFonts w:ascii="Arial Narrow" w:eastAsia="Calibri" w:hAnsi="Arial Narrow" w:cs="Times New Roman"/>
          <w:sz w:val="20"/>
          <w:szCs w:val="20"/>
        </w:rPr>
      </w:pPr>
      <w:r w:rsidRPr="007B0596">
        <w:rPr>
          <w:rFonts w:ascii="Arial Narrow" w:eastAsia="Calibri" w:hAnsi="Arial Narrow" w:cs="Times New Roman"/>
          <w:sz w:val="20"/>
          <w:szCs w:val="20"/>
        </w:rPr>
        <w:t>zmiany zakresu robót przeznaczonych do wykonania przez podwykonawcę</w:t>
      </w:r>
    </w:p>
    <w:p w:rsidR="000A495F" w:rsidRPr="007B0596" w:rsidRDefault="000A495F" w:rsidP="00AD4F42">
      <w:pPr>
        <w:pStyle w:val="Akapitzlist"/>
        <w:numPr>
          <w:ilvl w:val="0"/>
          <w:numId w:val="75"/>
        </w:numPr>
        <w:tabs>
          <w:tab w:val="left" w:pos="567"/>
        </w:tabs>
        <w:spacing w:after="0" w:line="240" w:lineRule="auto"/>
        <w:ind w:left="567" w:hanging="283"/>
        <w:jc w:val="both"/>
        <w:rPr>
          <w:rFonts w:ascii="Arial Narrow" w:eastAsia="Calibri" w:hAnsi="Arial Narrow" w:cs="Times New Roman"/>
          <w:sz w:val="20"/>
          <w:szCs w:val="20"/>
        </w:rPr>
      </w:pPr>
      <w:r w:rsidRPr="007B0596">
        <w:rPr>
          <w:rFonts w:ascii="Arial Narrow" w:eastAsia="Calibri" w:hAnsi="Arial Narrow" w:cs="Times New Roman"/>
          <w:sz w:val="20"/>
          <w:szCs w:val="20"/>
        </w:rPr>
        <w:t xml:space="preserve">obniżenie wartości wynagrodzenia umownego w przypadku, gdy zakres prac opisany w dokumentacji przetargowej ze względów technicznych, ekonomicznych lub </w:t>
      </w:r>
      <w:proofErr w:type="spellStart"/>
      <w:r w:rsidRPr="007B0596">
        <w:rPr>
          <w:rFonts w:ascii="Arial Narrow" w:eastAsia="Calibri" w:hAnsi="Arial Narrow" w:cs="Times New Roman"/>
          <w:sz w:val="20"/>
          <w:szCs w:val="20"/>
        </w:rPr>
        <w:t>formalno</w:t>
      </w:r>
      <w:proofErr w:type="spellEnd"/>
      <w:r w:rsidRPr="007B0596">
        <w:rPr>
          <w:rFonts w:ascii="Arial Narrow" w:eastAsia="Calibri" w:hAnsi="Arial Narrow" w:cs="Times New Roman"/>
          <w:sz w:val="20"/>
          <w:szCs w:val="20"/>
        </w:rPr>
        <w:t xml:space="preserve"> - prawnych nie będzie konieczny do wykonania w przypadku zmiany w obowiązujących przepisach możliwa jest zmiana treści umowy w tym zakresie</w:t>
      </w:r>
      <w:r w:rsidR="007B0596">
        <w:rPr>
          <w:rFonts w:ascii="Arial Narrow" w:eastAsia="Calibri" w:hAnsi="Arial Narrow" w:cs="Times New Roman"/>
          <w:sz w:val="20"/>
          <w:szCs w:val="20"/>
        </w:rPr>
        <w:t xml:space="preserve"> </w:t>
      </w:r>
      <w:r w:rsidRPr="007B0596">
        <w:rPr>
          <w:rFonts w:ascii="Arial Narrow" w:eastAsia="Calibri" w:hAnsi="Arial Narrow" w:cs="Times New Roman"/>
          <w:sz w:val="20"/>
          <w:szCs w:val="20"/>
        </w:rPr>
        <w:t>wprowadzenie zmiany w danych Wykonawcy lub Zamawiającego wynikających z dokumentów rejestrowych</w:t>
      </w:r>
    </w:p>
    <w:p w:rsidR="007B0596" w:rsidRPr="000A495F" w:rsidRDefault="007B0596" w:rsidP="000A495F">
      <w:pPr>
        <w:tabs>
          <w:tab w:val="left" w:pos="851"/>
        </w:tabs>
        <w:spacing w:after="0" w:line="240" w:lineRule="auto"/>
        <w:jc w:val="both"/>
        <w:rPr>
          <w:rFonts w:ascii="Arial Narrow" w:eastAsia="Calibri" w:hAnsi="Arial Narrow" w:cs="Arial"/>
          <w:sz w:val="20"/>
          <w:szCs w:val="20"/>
        </w:rPr>
      </w:pPr>
    </w:p>
    <w:p w:rsidR="000A495F" w:rsidRDefault="000A495F" w:rsidP="000A495F">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w:t>
      </w:r>
      <w:r w:rsidR="00D2488B">
        <w:rPr>
          <w:rFonts w:ascii="Arial Narrow" w:eastAsia="Calibri" w:hAnsi="Arial Narrow" w:cs="Arial"/>
          <w:snapToGrid w:val="0"/>
          <w:sz w:val="20"/>
          <w:szCs w:val="20"/>
        </w:rPr>
        <w:t xml:space="preserve"> </w:t>
      </w:r>
      <w:r w:rsidRPr="000A495F">
        <w:rPr>
          <w:rFonts w:ascii="Arial Narrow" w:eastAsia="Calibri" w:hAnsi="Arial Narrow" w:cs="Arial"/>
          <w:snapToGrid w:val="0"/>
          <w:sz w:val="20"/>
          <w:szCs w:val="20"/>
        </w:rPr>
        <w:t>18</w:t>
      </w:r>
    </w:p>
    <w:p w:rsidR="00D2488B" w:rsidRPr="000A495F" w:rsidRDefault="00D2488B" w:rsidP="000A495F">
      <w:pPr>
        <w:spacing w:after="0" w:line="240" w:lineRule="auto"/>
        <w:jc w:val="center"/>
        <w:rPr>
          <w:rFonts w:ascii="Arial Narrow" w:eastAsia="Calibri" w:hAnsi="Arial Narrow" w:cs="Arial"/>
          <w:snapToGrid w:val="0"/>
          <w:sz w:val="20"/>
          <w:szCs w:val="20"/>
        </w:rPr>
      </w:pPr>
      <w:r>
        <w:rPr>
          <w:rFonts w:ascii="Arial Narrow" w:eastAsia="Calibri" w:hAnsi="Arial Narrow" w:cs="Arial"/>
          <w:snapToGrid w:val="0"/>
          <w:sz w:val="20"/>
          <w:szCs w:val="20"/>
        </w:rPr>
        <w:t>POUFNOŚĆ</w:t>
      </w:r>
    </w:p>
    <w:p w:rsidR="00FC7A3A" w:rsidRDefault="000A495F" w:rsidP="00D45356">
      <w:pPr>
        <w:spacing w:after="0" w:line="240" w:lineRule="auto"/>
        <w:jc w:val="both"/>
        <w:rPr>
          <w:rFonts w:ascii="Arial Narrow" w:eastAsia="Calibri" w:hAnsi="Arial Narrow" w:cs="Arial"/>
          <w:snapToGrid w:val="0"/>
          <w:sz w:val="20"/>
          <w:szCs w:val="20"/>
        </w:rPr>
      </w:pPr>
      <w:r w:rsidRPr="000A495F">
        <w:rPr>
          <w:rFonts w:ascii="Arial Narrow" w:eastAsia="Calibri" w:hAnsi="Arial Narrow" w:cs="Arial"/>
          <w:snapToGrid w:val="0"/>
          <w:sz w:val="20"/>
          <w:szCs w:val="20"/>
        </w:rPr>
        <w:t>Wykonawca zobowiązany jest do utrzymania w tajemnicy wszelkich danych o Zamawiającym oraz innych informacji jakie uzyskał w związku z realizacja niniejszej umowy, bez względu na sposób i formę ich utrwalenia i przekazania.</w:t>
      </w:r>
    </w:p>
    <w:p w:rsidR="00D45356" w:rsidRPr="000A495F" w:rsidRDefault="00D45356" w:rsidP="00D45356">
      <w:pPr>
        <w:spacing w:after="0" w:line="240" w:lineRule="auto"/>
        <w:jc w:val="both"/>
        <w:rPr>
          <w:rFonts w:ascii="Arial Narrow" w:eastAsia="Calibri" w:hAnsi="Arial Narrow" w:cs="Arial"/>
          <w:snapToGrid w:val="0"/>
          <w:sz w:val="20"/>
          <w:szCs w:val="20"/>
        </w:rPr>
      </w:pPr>
    </w:p>
    <w:p w:rsidR="000A495F" w:rsidRDefault="000A495F" w:rsidP="000A495F">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w:t>
      </w:r>
      <w:r w:rsidR="00D2488B">
        <w:rPr>
          <w:rFonts w:ascii="Arial Narrow" w:eastAsia="Calibri" w:hAnsi="Arial Narrow" w:cs="Arial"/>
          <w:snapToGrid w:val="0"/>
          <w:sz w:val="20"/>
          <w:szCs w:val="20"/>
        </w:rPr>
        <w:t xml:space="preserve"> </w:t>
      </w:r>
      <w:r w:rsidR="009E64BD">
        <w:rPr>
          <w:rFonts w:ascii="Arial Narrow" w:eastAsia="Calibri" w:hAnsi="Arial Narrow" w:cs="Arial"/>
          <w:snapToGrid w:val="0"/>
          <w:sz w:val="20"/>
          <w:szCs w:val="20"/>
        </w:rPr>
        <w:t>19</w:t>
      </w:r>
    </w:p>
    <w:p w:rsidR="00D2488B" w:rsidRPr="000A495F" w:rsidRDefault="00D2488B" w:rsidP="000A495F">
      <w:pPr>
        <w:spacing w:after="0" w:line="240" w:lineRule="auto"/>
        <w:jc w:val="center"/>
        <w:rPr>
          <w:rFonts w:ascii="Arial Narrow" w:eastAsia="Calibri" w:hAnsi="Arial Narrow" w:cs="Arial"/>
          <w:snapToGrid w:val="0"/>
          <w:sz w:val="20"/>
          <w:szCs w:val="20"/>
        </w:rPr>
      </w:pPr>
      <w:r>
        <w:rPr>
          <w:rFonts w:ascii="Arial Narrow" w:eastAsia="Calibri" w:hAnsi="Arial Narrow" w:cs="Arial"/>
          <w:snapToGrid w:val="0"/>
          <w:sz w:val="20"/>
          <w:szCs w:val="20"/>
        </w:rPr>
        <w:t>OBOWIĄZKI INFORMACYJNE</w:t>
      </w:r>
    </w:p>
    <w:p w:rsidR="000A495F" w:rsidRPr="000A495F" w:rsidRDefault="000A495F" w:rsidP="000A495F">
      <w:pPr>
        <w:spacing w:after="0" w:line="240" w:lineRule="auto"/>
        <w:jc w:val="both"/>
        <w:rPr>
          <w:rFonts w:ascii="Arial Narrow" w:eastAsia="Calibri" w:hAnsi="Arial Narrow" w:cs="Arial"/>
          <w:snapToGrid w:val="0"/>
          <w:sz w:val="20"/>
          <w:szCs w:val="20"/>
        </w:rPr>
      </w:pPr>
      <w:r w:rsidRPr="000A495F">
        <w:rPr>
          <w:rFonts w:ascii="Arial Narrow" w:eastAsia="Calibri" w:hAnsi="Arial Narrow" w:cs="Arial"/>
          <w:snapToGrid w:val="0"/>
          <w:sz w:val="20"/>
          <w:szCs w:val="20"/>
        </w:rPr>
        <w:t>Wykonawca zobowiązany jest do niezwłocznego informowania Zamawiającego o każdej zmianie adresu siedziby i o każdej innej zmianie w działalności mogącej</w:t>
      </w:r>
      <w:r w:rsidR="00D2488B">
        <w:rPr>
          <w:rFonts w:ascii="Arial Narrow" w:eastAsia="Calibri" w:hAnsi="Arial Narrow" w:cs="Arial"/>
          <w:snapToGrid w:val="0"/>
          <w:sz w:val="20"/>
          <w:szCs w:val="20"/>
        </w:rPr>
        <w:t xml:space="preserve"> mieć wpływ na realizacje umowy. </w:t>
      </w:r>
      <w:r w:rsidRPr="000A495F">
        <w:rPr>
          <w:rFonts w:ascii="Arial Narrow" w:eastAsia="Calibri" w:hAnsi="Arial Narrow" w:cs="Arial"/>
          <w:snapToGrid w:val="0"/>
          <w:sz w:val="20"/>
          <w:szCs w:val="20"/>
        </w:rPr>
        <w:t>W przypadku niedopełnienia tego obowiązku Wykonawcę będą obciążać ewentualne koszty mogące wyniknąć wskutek zaniechania.</w:t>
      </w:r>
    </w:p>
    <w:p w:rsidR="00D2488B" w:rsidRDefault="00D2488B" w:rsidP="000A495F">
      <w:pPr>
        <w:spacing w:after="0" w:line="240" w:lineRule="auto"/>
        <w:jc w:val="center"/>
        <w:rPr>
          <w:rFonts w:ascii="Arial Narrow" w:eastAsia="Calibri" w:hAnsi="Arial Narrow" w:cs="Arial"/>
          <w:snapToGrid w:val="0"/>
          <w:sz w:val="20"/>
          <w:szCs w:val="20"/>
        </w:rPr>
      </w:pPr>
    </w:p>
    <w:p w:rsidR="000A495F" w:rsidRDefault="009E64BD" w:rsidP="000A495F">
      <w:pPr>
        <w:spacing w:after="0" w:line="240" w:lineRule="auto"/>
        <w:jc w:val="center"/>
        <w:rPr>
          <w:rFonts w:ascii="Arial Narrow" w:eastAsia="Calibri" w:hAnsi="Arial Narrow" w:cs="Arial"/>
          <w:snapToGrid w:val="0"/>
          <w:sz w:val="20"/>
          <w:szCs w:val="20"/>
        </w:rPr>
      </w:pPr>
      <w:r>
        <w:rPr>
          <w:rFonts w:ascii="Arial Narrow" w:eastAsia="Calibri" w:hAnsi="Arial Narrow" w:cs="Arial"/>
          <w:snapToGrid w:val="0"/>
          <w:sz w:val="20"/>
          <w:szCs w:val="20"/>
        </w:rPr>
        <w:t>§ 20</w:t>
      </w:r>
    </w:p>
    <w:p w:rsidR="007B0596" w:rsidRPr="000A495F" w:rsidRDefault="007B0596" w:rsidP="000A495F">
      <w:pPr>
        <w:spacing w:after="0" w:line="240" w:lineRule="auto"/>
        <w:jc w:val="center"/>
        <w:rPr>
          <w:rFonts w:ascii="Arial Narrow" w:eastAsia="Calibri" w:hAnsi="Arial Narrow" w:cs="Arial"/>
          <w:snapToGrid w:val="0"/>
          <w:sz w:val="20"/>
          <w:szCs w:val="20"/>
        </w:rPr>
      </w:pPr>
      <w:r>
        <w:rPr>
          <w:rFonts w:ascii="Arial Narrow" w:eastAsia="Calibri" w:hAnsi="Arial Narrow" w:cs="Arial"/>
          <w:snapToGrid w:val="0"/>
          <w:sz w:val="20"/>
          <w:szCs w:val="20"/>
        </w:rPr>
        <w:t>DODATKOWE UZGODNIENIA</w:t>
      </w:r>
    </w:p>
    <w:p w:rsidR="000A495F" w:rsidRDefault="000A495F" w:rsidP="000A495F">
      <w:pPr>
        <w:spacing w:after="0" w:line="240" w:lineRule="auto"/>
        <w:jc w:val="both"/>
        <w:rPr>
          <w:rFonts w:ascii="Arial Narrow" w:eastAsia="Calibri" w:hAnsi="Arial Narrow" w:cs="Arial"/>
          <w:snapToGrid w:val="0"/>
          <w:sz w:val="20"/>
          <w:szCs w:val="20"/>
        </w:rPr>
      </w:pPr>
      <w:r w:rsidRPr="000A495F">
        <w:rPr>
          <w:rFonts w:ascii="Arial Narrow" w:eastAsia="Calibri" w:hAnsi="Arial Narrow" w:cs="Arial"/>
          <w:snapToGrid w:val="0"/>
          <w:sz w:val="20"/>
          <w:szCs w:val="20"/>
        </w:rPr>
        <w:t>Jeżeli okaże się, że do sprawnej realizacji umowy niezbędne jest dokonanie wzajemnych dodatkowych uzgodnień, strony poczynią te uzgodnienia niezwłocznie.</w:t>
      </w:r>
    </w:p>
    <w:p w:rsidR="007B0596" w:rsidRPr="000A495F" w:rsidRDefault="007B0596" w:rsidP="000A495F">
      <w:pPr>
        <w:spacing w:after="0" w:line="240" w:lineRule="auto"/>
        <w:jc w:val="both"/>
        <w:rPr>
          <w:rFonts w:ascii="Arial Narrow" w:eastAsia="Calibri" w:hAnsi="Arial Narrow" w:cs="Arial"/>
          <w:snapToGrid w:val="0"/>
          <w:sz w:val="20"/>
          <w:szCs w:val="20"/>
        </w:rPr>
      </w:pPr>
    </w:p>
    <w:p w:rsidR="000A495F" w:rsidRDefault="009E64BD" w:rsidP="000A495F">
      <w:pPr>
        <w:widowControl w:val="0"/>
        <w:tabs>
          <w:tab w:val="left" w:pos="284"/>
        </w:tabs>
        <w:spacing w:after="0" w:line="240" w:lineRule="auto"/>
        <w:jc w:val="center"/>
        <w:rPr>
          <w:rFonts w:ascii="Arial Narrow" w:eastAsia="Calibri" w:hAnsi="Arial Narrow" w:cs="Times New Roman"/>
          <w:bCs/>
          <w:sz w:val="20"/>
          <w:szCs w:val="20"/>
        </w:rPr>
      </w:pPr>
      <w:r>
        <w:rPr>
          <w:rFonts w:ascii="Arial Narrow" w:eastAsia="Calibri" w:hAnsi="Arial Narrow" w:cs="Times New Roman"/>
          <w:bCs/>
          <w:sz w:val="20"/>
          <w:szCs w:val="20"/>
        </w:rPr>
        <w:t>§ 21</w:t>
      </w:r>
    </w:p>
    <w:p w:rsidR="007B0596" w:rsidRPr="000A495F" w:rsidRDefault="007B0596" w:rsidP="000A495F">
      <w:pPr>
        <w:widowControl w:val="0"/>
        <w:tabs>
          <w:tab w:val="left" w:pos="284"/>
        </w:tabs>
        <w:spacing w:after="0" w:line="240" w:lineRule="auto"/>
        <w:jc w:val="center"/>
        <w:rPr>
          <w:rFonts w:ascii="Arial Narrow" w:eastAsia="Calibri" w:hAnsi="Arial Narrow" w:cs="Times New Roman"/>
          <w:bCs/>
          <w:sz w:val="20"/>
          <w:szCs w:val="20"/>
        </w:rPr>
      </w:pPr>
      <w:r>
        <w:rPr>
          <w:rFonts w:ascii="Arial Narrow" w:eastAsia="Calibri" w:hAnsi="Arial Narrow" w:cs="Times New Roman"/>
          <w:bCs/>
          <w:sz w:val="20"/>
          <w:szCs w:val="20"/>
        </w:rPr>
        <w:t>ROBOTY DODATKOWE</w:t>
      </w:r>
    </w:p>
    <w:p w:rsidR="007B0596" w:rsidRDefault="000A495F" w:rsidP="00AD4F42">
      <w:pPr>
        <w:widowControl w:val="0"/>
        <w:numPr>
          <w:ilvl w:val="0"/>
          <w:numId w:val="42"/>
        </w:numPr>
        <w:tabs>
          <w:tab w:val="clear" w:pos="786"/>
          <w:tab w:val="num" w:pos="284"/>
        </w:tabs>
        <w:spacing w:after="0" w:line="240" w:lineRule="auto"/>
        <w:ind w:left="284" w:hanging="284"/>
        <w:jc w:val="both"/>
        <w:rPr>
          <w:rFonts w:ascii="Arial Narrow" w:eastAsia="Calibri" w:hAnsi="Arial Narrow" w:cs="Times New Roman"/>
          <w:sz w:val="20"/>
          <w:szCs w:val="20"/>
        </w:rPr>
      </w:pPr>
      <w:r w:rsidRPr="007B0596">
        <w:rPr>
          <w:rFonts w:ascii="Arial Narrow" w:eastAsia="Calibri" w:hAnsi="Arial Narrow" w:cs="Times New Roman"/>
          <w:sz w:val="20"/>
          <w:szCs w:val="20"/>
        </w:rPr>
        <w:t>W przypadku konieczności wykonania robót dodatkowych Wykonawca zobowiązany jest wykonać je na podstawie oddzielnego zamówienia, przy czym wyliczenie wartości tych robót musi być oparte na cenach jednostkowych i nośnikach cenotwórczych (stawka za roboczogodzinę, koszty ogólne, zysk i inne narzuty) przyjętych w ofercie Wykonawcy dla zamówienia podstawowego.</w:t>
      </w:r>
    </w:p>
    <w:p w:rsidR="007B0596" w:rsidRDefault="000A495F" w:rsidP="00AD4F42">
      <w:pPr>
        <w:widowControl w:val="0"/>
        <w:numPr>
          <w:ilvl w:val="0"/>
          <w:numId w:val="42"/>
        </w:numPr>
        <w:tabs>
          <w:tab w:val="clear" w:pos="786"/>
          <w:tab w:val="num" w:pos="284"/>
        </w:tabs>
        <w:spacing w:after="0" w:line="240" w:lineRule="auto"/>
        <w:ind w:left="284" w:hanging="284"/>
        <w:jc w:val="both"/>
        <w:rPr>
          <w:rFonts w:ascii="Arial Narrow" w:eastAsia="Calibri" w:hAnsi="Arial Narrow" w:cs="Times New Roman"/>
          <w:sz w:val="20"/>
          <w:szCs w:val="20"/>
        </w:rPr>
      </w:pPr>
      <w:r w:rsidRPr="007B0596">
        <w:rPr>
          <w:rFonts w:ascii="Arial Narrow" w:eastAsia="Calibri" w:hAnsi="Arial Narrow" w:cs="Times New Roman"/>
          <w:sz w:val="20"/>
          <w:szCs w:val="20"/>
        </w:rPr>
        <w:t>Dopuszcza się stosowanie cen jednostkowych materiałów na podstawie cen średnich według cennika SEKOCENBUD za kwartał poprzedzający udzielenie zamówienia dodatkowego.</w:t>
      </w:r>
    </w:p>
    <w:p w:rsidR="000A495F" w:rsidRPr="007B0596" w:rsidRDefault="000A495F" w:rsidP="00AD4F42">
      <w:pPr>
        <w:widowControl w:val="0"/>
        <w:numPr>
          <w:ilvl w:val="0"/>
          <w:numId w:val="42"/>
        </w:numPr>
        <w:tabs>
          <w:tab w:val="clear" w:pos="786"/>
          <w:tab w:val="num" w:pos="284"/>
        </w:tabs>
        <w:spacing w:after="0" w:line="240" w:lineRule="auto"/>
        <w:ind w:left="284" w:hanging="284"/>
        <w:jc w:val="both"/>
        <w:rPr>
          <w:rFonts w:ascii="Arial Narrow" w:eastAsia="Calibri" w:hAnsi="Arial Narrow" w:cs="Times New Roman"/>
          <w:sz w:val="20"/>
          <w:szCs w:val="20"/>
        </w:rPr>
      </w:pPr>
      <w:r w:rsidRPr="007B0596">
        <w:rPr>
          <w:rFonts w:ascii="Arial Narrow" w:eastAsia="Calibri" w:hAnsi="Arial Narrow" w:cs="Times New Roman"/>
          <w:sz w:val="20"/>
          <w:szCs w:val="20"/>
        </w:rPr>
        <w:t>Zamówienie dodatkowe poprzedzone będzie negocjacjami pomiędzy Stronami zgodnie z przepisami ustawy Prawo zamówień publicznych.</w:t>
      </w:r>
    </w:p>
    <w:p w:rsidR="00D2488B" w:rsidRDefault="00D2488B" w:rsidP="000A495F">
      <w:pPr>
        <w:spacing w:after="0" w:line="240" w:lineRule="auto"/>
        <w:jc w:val="both"/>
        <w:rPr>
          <w:rFonts w:ascii="Arial Narrow" w:eastAsia="Calibri" w:hAnsi="Arial Narrow" w:cs="Arial"/>
          <w:snapToGrid w:val="0"/>
          <w:sz w:val="20"/>
          <w:szCs w:val="20"/>
        </w:rPr>
      </w:pPr>
    </w:p>
    <w:p w:rsidR="000A495F" w:rsidRDefault="000A495F" w:rsidP="00D2488B">
      <w:pPr>
        <w:spacing w:after="0" w:line="240" w:lineRule="auto"/>
        <w:jc w:val="center"/>
        <w:rPr>
          <w:rFonts w:ascii="Arial Narrow" w:eastAsia="Calibri" w:hAnsi="Arial Narrow" w:cs="Arial"/>
          <w:snapToGrid w:val="0"/>
          <w:sz w:val="20"/>
          <w:szCs w:val="20"/>
        </w:rPr>
      </w:pPr>
      <w:r w:rsidRPr="000A495F">
        <w:rPr>
          <w:rFonts w:ascii="Arial Narrow" w:eastAsia="Calibri" w:hAnsi="Arial Narrow" w:cs="Arial"/>
          <w:snapToGrid w:val="0"/>
          <w:sz w:val="20"/>
          <w:szCs w:val="20"/>
        </w:rPr>
        <w:t>§</w:t>
      </w:r>
      <w:r w:rsidR="00D2488B">
        <w:rPr>
          <w:rFonts w:ascii="Arial Narrow" w:eastAsia="Calibri" w:hAnsi="Arial Narrow" w:cs="Arial"/>
          <w:snapToGrid w:val="0"/>
          <w:sz w:val="20"/>
          <w:szCs w:val="20"/>
        </w:rPr>
        <w:t xml:space="preserve"> </w:t>
      </w:r>
      <w:r w:rsidR="009E64BD">
        <w:rPr>
          <w:rFonts w:ascii="Arial Narrow" w:eastAsia="Calibri" w:hAnsi="Arial Narrow" w:cs="Arial"/>
          <w:snapToGrid w:val="0"/>
          <w:sz w:val="20"/>
          <w:szCs w:val="20"/>
        </w:rPr>
        <w:t>22</w:t>
      </w:r>
    </w:p>
    <w:p w:rsidR="00D2488B" w:rsidRPr="000A495F" w:rsidRDefault="00D2488B" w:rsidP="00D2488B">
      <w:pPr>
        <w:spacing w:after="0" w:line="240" w:lineRule="auto"/>
        <w:jc w:val="center"/>
        <w:rPr>
          <w:rFonts w:ascii="Arial Narrow" w:eastAsia="Calibri" w:hAnsi="Arial Narrow" w:cs="Arial"/>
          <w:snapToGrid w:val="0"/>
          <w:sz w:val="20"/>
          <w:szCs w:val="20"/>
        </w:rPr>
      </w:pPr>
      <w:r>
        <w:rPr>
          <w:rFonts w:ascii="Arial Narrow" w:eastAsia="Calibri" w:hAnsi="Arial Narrow" w:cs="Arial"/>
          <w:snapToGrid w:val="0"/>
          <w:sz w:val="20"/>
          <w:szCs w:val="20"/>
        </w:rPr>
        <w:t>POSTANOWIENIA KOŃCOWE</w:t>
      </w:r>
    </w:p>
    <w:p w:rsidR="000A495F" w:rsidRPr="000A495F" w:rsidRDefault="000A495F" w:rsidP="000A495F">
      <w:pPr>
        <w:spacing w:after="0" w:line="240" w:lineRule="auto"/>
        <w:jc w:val="both"/>
        <w:rPr>
          <w:rFonts w:ascii="Arial Narrow" w:eastAsia="Calibri" w:hAnsi="Arial Narrow" w:cs="Arial"/>
          <w:snapToGrid w:val="0"/>
          <w:sz w:val="20"/>
          <w:szCs w:val="20"/>
        </w:rPr>
      </w:pPr>
      <w:r w:rsidRPr="000A495F">
        <w:rPr>
          <w:rFonts w:ascii="Arial Narrow" w:eastAsia="Calibri" w:hAnsi="Arial Narrow" w:cs="Arial"/>
          <w:snapToGrid w:val="0"/>
          <w:sz w:val="20"/>
          <w:szCs w:val="20"/>
        </w:rPr>
        <w:t xml:space="preserve">Umowę sporządzono w trzech jednobrzmiących egzemplarzach, jeden </w:t>
      </w:r>
      <w:r w:rsidR="000669DD">
        <w:rPr>
          <w:rFonts w:ascii="Arial Narrow" w:eastAsia="Calibri" w:hAnsi="Arial Narrow" w:cs="Arial"/>
          <w:snapToGrid w:val="0"/>
          <w:sz w:val="20"/>
          <w:szCs w:val="20"/>
        </w:rPr>
        <w:t>dla Wykonawcy, dwa dla Zamawiają</w:t>
      </w:r>
      <w:r w:rsidRPr="000A495F">
        <w:rPr>
          <w:rFonts w:ascii="Arial Narrow" w:eastAsia="Calibri" w:hAnsi="Arial Narrow" w:cs="Arial"/>
          <w:snapToGrid w:val="0"/>
          <w:sz w:val="20"/>
          <w:szCs w:val="20"/>
        </w:rPr>
        <w:t>cego.</w:t>
      </w:r>
      <w:r w:rsidR="000669DD">
        <w:rPr>
          <w:rFonts w:ascii="Arial Narrow" w:eastAsia="Calibri" w:hAnsi="Arial Narrow" w:cs="Arial"/>
          <w:snapToGrid w:val="0"/>
          <w:sz w:val="20"/>
          <w:szCs w:val="20"/>
        </w:rPr>
        <w:t xml:space="preserve"> </w:t>
      </w:r>
    </w:p>
    <w:p w:rsidR="000A495F" w:rsidRPr="000A495F" w:rsidRDefault="000A495F" w:rsidP="000A495F">
      <w:pPr>
        <w:spacing w:after="0" w:line="240" w:lineRule="auto"/>
        <w:jc w:val="both"/>
        <w:rPr>
          <w:rFonts w:ascii="Arial Narrow" w:eastAsia="Calibri" w:hAnsi="Arial Narrow" w:cs="Arial"/>
          <w:snapToGrid w:val="0"/>
          <w:sz w:val="20"/>
          <w:szCs w:val="20"/>
        </w:rPr>
      </w:pPr>
      <w:r w:rsidRPr="000A495F">
        <w:rPr>
          <w:rFonts w:ascii="Arial Narrow" w:eastAsia="Calibri" w:hAnsi="Arial Narrow" w:cs="Arial"/>
          <w:snapToGrid w:val="0"/>
          <w:sz w:val="20"/>
          <w:szCs w:val="20"/>
        </w:rPr>
        <w:t>Załączniki:</w:t>
      </w:r>
    </w:p>
    <w:p w:rsidR="000A495F" w:rsidRPr="000A495F" w:rsidRDefault="000A495F" w:rsidP="000A495F">
      <w:pPr>
        <w:spacing w:after="0" w:line="240" w:lineRule="auto"/>
        <w:jc w:val="both"/>
        <w:rPr>
          <w:rFonts w:ascii="Arial Narrow" w:eastAsia="Calibri" w:hAnsi="Arial Narrow" w:cs="Arial"/>
          <w:snapToGrid w:val="0"/>
          <w:sz w:val="20"/>
          <w:szCs w:val="20"/>
        </w:rPr>
      </w:pPr>
      <w:r w:rsidRPr="000A495F">
        <w:rPr>
          <w:rFonts w:ascii="Arial Narrow" w:eastAsia="Calibri" w:hAnsi="Arial Narrow" w:cs="Arial"/>
          <w:snapToGrid w:val="0"/>
          <w:sz w:val="20"/>
          <w:szCs w:val="20"/>
        </w:rPr>
        <w:t>a) załącznik nr 1 - „Harmonogram rzeczowo-finansowy”,</w:t>
      </w:r>
    </w:p>
    <w:p w:rsidR="000A495F" w:rsidRPr="000A495F" w:rsidRDefault="000A495F" w:rsidP="000A495F">
      <w:pPr>
        <w:spacing w:after="0" w:line="240" w:lineRule="auto"/>
        <w:jc w:val="both"/>
        <w:rPr>
          <w:rFonts w:ascii="Arial Narrow" w:eastAsia="Calibri" w:hAnsi="Arial Narrow" w:cs="Arial"/>
          <w:snapToGrid w:val="0"/>
          <w:sz w:val="20"/>
          <w:szCs w:val="20"/>
        </w:rPr>
      </w:pPr>
      <w:r w:rsidRPr="000A495F">
        <w:rPr>
          <w:rFonts w:ascii="Arial Narrow" w:eastAsia="Calibri" w:hAnsi="Arial Narrow" w:cs="Arial"/>
          <w:snapToGrid w:val="0"/>
          <w:sz w:val="20"/>
          <w:szCs w:val="20"/>
        </w:rPr>
        <w:t>b) załącznik nr 2 – „Tabela scalonych elementów”,</w:t>
      </w:r>
    </w:p>
    <w:p w:rsidR="000A495F" w:rsidRPr="000A495F" w:rsidRDefault="000A495F" w:rsidP="000A495F">
      <w:pPr>
        <w:spacing w:after="0" w:line="240" w:lineRule="auto"/>
        <w:jc w:val="both"/>
        <w:rPr>
          <w:rFonts w:ascii="Arial Narrow" w:eastAsia="Calibri" w:hAnsi="Arial Narrow" w:cs="Arial"/>
          <w:snapToGrid w:val="0"/>
          <w:sz w:val="20"/>
          <w:szCs w:val="20"/>
        </w:rPr>
      </w:pPr>
      <w:r w:rsidRPr="000A495F">
        <w:rPr>
          <w:rFonts w:ascii="Arial Narrow" w:eastAsia="Calibri" w:hAnsi="Arial Narrow" w:cs="Arial"/>
          <w:snapToGrid w:val="0"/>
          <w:sz w:val="20"/>
          <w:szCs w:val="20"/>
        </w:rPr>
        <w:t>c) załącznik nr 3 – „Formularz ofertowy”,</w:t>
      </w:r>
    </w:p>
    <w:p w:rsidR="000A495F" w:rsidRPr="000A495F" w:rsidRDefault="000A495F" w:rsidP="000A495F">
      <w:pPr>
        <w:spacing w:after="0" w:line="240" w:lineRule="auto"/>
        <w:jc w:val="both"/>
        <w:rPr>
          <w:rFonts w:ascii="Arial Narrow" w:eastAsia="Calibri" w:hAnsi="Arial Narrow" w:cs="Arial"/>
          <w:snapToGrid w:val="0"/>
          <w:sz w:val="20"/>
          <w:szCs w:val="20"/>
        </w:rPr>
      </w:pPr>
      <w:r w:rsidRPr="000A495F">
        <w:rPr>
          <w:rFonts w:ascii="Arial Narrow" w:eastAsia="Calibri" w:hAnsi="Arial Narrow" w:cs="Arial"/>
          <w:snapToGrid w:val="0"/>
          <w:sz w:val="20"/>
          <w:szCs w:val="20"/>
        </w:rPr>
        <w:t>* zapisy mające zastosowanie w przypadku realizacji przedmiotu umowy przy pomocy podwykonawców</w:t>
      </w:r>
    </w:p>
    <w:p w:rsidR="000A495F" w:rsidRPr="000A495F" w:rsidRDefault="000A495F" w:rsidP="000A495F">
      <w:pPr>
        <w:spacing w:after="0" w:line="240" w:lineRule="auto"/>
        <w:jc w:val="both"/>
        <w:rPr>
          <w:rFonts w:ascii="Arial Narrow" w:eastAsia="Calibri" w:hAnsi="Arial Narrow" w:cs="Arial"/>
          <w:sz w:val="20"/>
          <w:szCs w:val="20"/>
        </w:rPr>
      </w:pPr>
    </w:p>
    <w:p w:rsidR="000A495F" w:rsidRPr="000A495F" w:rsidRDefault="000A495F" w:rsidP="000A495F">
      <w:pPr>
        <w:spacing w:after="0" w:line="240" w:lineRule="auto"/>
        <w:jc w:val="both"/>
        <w:rPr>
          <w:rFonts w:ascii="Arial Narrow" w:eastAsia="Times New Roman" w:hAnsi="Arial Narrow" w:cs="Arial"/>
          <w:i/>
          <w:sz w:val="20"/>
          <w:szCs w:val="20"/>
          <w:lang w:val="x-none" w:eastAsia="x-none"/>
        </w:rPr>
      </w:pPr>
    </w:p>
    <w:p w:rsidR="000A495F" w:rsidRPr="000A495F" w:rsidRDefault="000A495F" w:rsidP="000A495F">
      <w:pPr>
        <w:widowControl w:val="0"/>
        <w:spacing w:after="0" w:line="240" w:lineRule="auto"/>
        <w:ind w:firstLine="708"/>
        <w:jc w:val="both"/>
        <w:rPr>
          <w:rFonts w:ascii="Arial Narrow" w:eastAsia="Calibri" w:hAnsi="Arial Narrow" w:cs="Arial"/>
          <w:snapToGrid w:val="0"/>
          <w:sz w:val="20"/>
          <w:szCs w:val="20"/>
        </w:rPr>
      </w:pPr>
      <w:r w:rsidRPr="000A495F">
        <w:rPr>
          <w:rFonts w:ascii="Arial Narrow" w:eastAsia="Calibri" w:hAnsi="Arial Narrow" w:cs="Arial"/>
          <w:sz w:val="20"/>
          <w:szCs w:val="20"/>
        </w:rPr>
        <w:t>WYKONAWCA</w:t>
      </w:r>
      <w:r w:rsidRPr="000A495F">
        <w:rPr>
          <w:rFonts w:ascii="Arial Narrow" w:eastAsia="Calibri" w:hAnsi="Arial Narrow" w:cs="Arial"/>
          <w:sz w:val="20"/>
          <w:szCs w:val="20"/>
        </w:rPr>
        <w:tab/>
      </w:r>
      <w:r w:rsidRPr="000A495F">
        <w:rPr>
          <w:rFonts w:ascii="Arial Narrow" w:eastAsia="Calibri" w:hAnsi="Arial Narrow" w:cs="Arial"/>
          <w:sz w:val="20"/>
          <w:szCs w:val="20"/>
        </w:rPr>
        <w:tab/>
      </w:r>
      <w:r w:rsidRPr="000A495F">
        <w:rPr>
          <w:rFonts w:ascii="Arial Narrow" w:eastAsia="Calibri" w:hAnsi="Arial Narrow" w:cs="Arial"/>
          <w:sz w:val="20"/>
          <w:szCs w:val="20"/>
        </w:rPr>
        <w:tab/>
      </w:r>
      <w:r w:rsidRPr="000A495F">
        <w:rPr>
          <w:rFonts w:ascii="Arial Narrow" w:eastAsia="Calibri" w:hAnsi="Arial Narrow" w:cs="Arial"/>
          <w:sz w:val="20"/>
          <w:szCs w:val="20"/>
        </w:rPr>
        <w:tab/>
      </w:r>
      <w:r w:rsidRPr="000A495F">
        <w:rPr>
          <w:rFonts w:ascii="Arial Narrow" w:eastAsia="Calibri" w:hAnsi="Arial Narrow" w:cs="Arial"/>
          <w:sz w:val="20"/>
          <w:szCs w:val="20"/>
        </w:rPr>
        <w:tab/>
      </w:r>
      <w:r w:rsidRPr="000A495F">
        <w:rPr>
          <w:rFonts w:ascii="Arial Narrow" w:eastAsia="Calibri" w:hAnsi="Arial Narrow" w:cs="Arial"/>
          <w:sz w:val="20"/>
          <w:szCs w:val="20"/>
        </w:rPr>
        <w:tab/>
      </w:r>
      <w:r w:rsidRPr="000A495F">
        <w:rPr>
          <w:rFonts w:ascii="Arial Narrow" w:eastAsia="Calibri" w:hAnsi="Arial Narrow" w:cs="Arial"/>
          <w:sz w:val="20"/>
          <w:szCs w:val="20"/>
        </w:rPr>
        <w:tab/>
        <w:t>ZAMAWIAJĄCY</w:t>
      </w:r>
    </w:p>
    <w:p w:rsidR="000A495F" w:rsidRDefault="000A495F" w:rsidP="000A495F">
      <w:pPr>
        <w:spacing w:after="0" w:line="240" w:lineRule="auto"/>
        <w:jc w:val="both"/>
        <w:rPr>
          <w:rFonts w:ascii="Calibri" w:eastAsia="Calibri" w:hAnsi="Calibri" w:cs="Arial"/>
          <w:sz w:val="16"/>
          <w:szCs w:val="16"/>
        </w:rPr>
      </w:pPr>
    </w:p>
    <w:p w:rsidR="00412055" w:rsidRDefault="00412055" w:rsidP="00156C39">
      <w:pPr>
        <w:spacing w:after="0" w:line="240" w:lineRule="auto"/>
        <w:jc w:val="right"/>
        <w:rPr>
          <w:rFonts w:ascii="Arial Narrow" w:hAnsi="Arial Narrow" w:cs="Times New Roman"/>
          <w:sz w:val="20"/>
          <w:szCs w:val="20"/>
        </w:rPr>
      </w:pPr>
    </w:p>
    <w:p w:rsidR="00412055" w:rsidRDefault="00412055" w:rsidP="00156C39">
      <w:pPr>
        <w:spacing w:after="0" w:line="240" w:lineRule="auto"/>
        <w:jc w:val="right"/>
        <w:rPr>
          <w:rFonts w:ascii="Arial Narrow" w:hAnsi="Arial Narrow" w:cs="Times New Roman"/>
          <w:sz w:val="20"/>
          <w:szCs w:val="20"/>
        </w:rPr>
      </w:pPr>
    </w:p>
    <w:p w:rsidR="00412055" w:rsidRDefault="00412055" w:rsidP="00B6225E">
      <w:pPr>
        <w:spacing w:after="0" w:line="240" w:lineRule="auto"/>
        <w:rPr>
          <w:rFonts w:ascii="Arial Narrow" w:hAnsi="Arial Narrow" w:cs="Times New Roman"/>
          <w:sz w:val="20"/>
          <w:szCs w:val="20"/>
        </w:rPr>
      </w:pPr>
    </w:p>
    <w:p w:rsidR="00156C39" w:rsidRPr="00E30725" w:rsidRDefault="00156C39" w:rsidP="00156C39">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t>Załącznik nr 2 do SIWZ</w:t>
      </w:r>
    </w:p>
    <w:p w:rsidR="00156C39" w:rsidRPr="00AB0EC6" w:rsidRDefault="00156C39" w:rsidP="00156C39">
      <w:pPr>
        <w:jc w:val="center"/>
        <w:rPr>
          <w:rFonts w:ascii="Arial Narrow" w:hAnsi="Arial Narrow" w:cs="Times New Roman"/>
        </w:rPr>
      </w:pPr>
      <w:r w:rsidRPr="00AB0EC6">
        <w:rPr>
          <w:rFonts w:ascii="Arial Narrow" w:hAnsi="Arial Narrow" w:cs="Times New Roman"/>
        </w:rPr>
        <w:t>FORMULARZ OFERTY</w:t>
      </w:r>
      <w:r w:rsidR="00B6225E">
        <w:rPr>
          <w:rStyle w:val="Odwoanieprzypisudolnego"/>
          <w:rFonts w:ascii="Arial Narrow" w:hAnsi="Arial Narrow" w:cs="Times New Roman"/>
        </w:rPr>
        <w:footnoteReference w:id="3"/>
      </w:r>
    </w:p>
    <w:p w:rsidR="00156C39" w:rsidRPr="00AB0EC6" w:rsidRDefault="00156C39" w:rsidP="00156C39">
      <w:pPr>
        <w:spacing w:line="240" w:lineRule="auto"/>
        <w:jc w:val="right"/>
        <w:rPr>
          <w:rFonts w:ascii="Arial Narrow" w:hAnsi="Arial Narrow" w:cs="Times New Roman"/>
          <w:b/>
        </w:rPr>
      </w:pPr>
      <w:r w:rsidRPr="00AB0EC6">
        <w:rPr>
          <w:rFonts w:ascii="Arial Narrow" w:hAnsi="Arial Narrow" w:cs="Times New Roman"/>
          <w:b/>
        </w:rPr>
        <w:t>Do:</w:t>
      </w:r>
    </w:p>
    <w:p w:rsidR="00156C39" w:rsidRPr="00AB0EC6" w:rsidRDefault="00156C39" w:rsidP="00156C39">
      <w:pPr>
        <w:spacing w:line="240" w:lineRule="auto"/>
        <w:jc w:val="right"/>
        <w:rPr>
          <w:rFonts w:ascii="Arial Narrow" w:hAnsi="Arial Narrow" w:cs="Times New Roman"/>
          <w:b/>
        </w:rPr>
      </w:pPr>
      <w:r w:rsidRPr="00AB0EC6">
        <w:rPr>
          <w:rFonts w:ascii="Arial Narrow" w:hAnsi="Arial Narrow" w:cs="Times New Roman"/>
          <w:b/>
        </w:rPr>
        <w:t>Uniwersyteckiego Szpitala Dziecięcego w Krakowie</w:t>
      </w:r>
    </w:p>
    <w:p w:rsidR="00156C39" w:rsidRPr="00AB0EC6" w:rsidRDefault="00156C39" w:rsidP="00156C39">
      <w:pPr>
        <w:spacing w:line="240" w:lineRule="auto"/>
        <w:jc w:val="right"/>
        <w:rPr>
          <w:rFonts w:ascii="Arial Narrow" w:hAnsi="Arial Narrow" w:cs="Times New Roman"/>
          <w:b/>
        </w:rPr>
      </w:pPr>
      <w:r w:rsidRPr="00AB0EC6">
        <w:rPr>
          <w:rFonts w:ascii="Arial Narrow" w:hAnsi="Arial Narrow" w:cs="Times New Roman"/>
          <w:b/>
        </w:rPr>
        <w:t>ul. Wielicka 265</w:t>
      </w:r>
    </w:p>
    <w:p w:rsidR="00156C39" w:rsidRPr="00AB0EC6" w:rsidRDefault="00156C39" w:rsidP="00156C39">
      <w:pPr>
        <w:spacing w:line="240" w:lineRule="auto"/>
        <w:jc w:val="right"/>
        <w:rPr>
          <w:rFonts w:ascii="Arial Narrow" w:hAnsi="Arial Narrow" w:cs="Times New Roman"/>
        </w:rPr>
      </w:pPr>
      <w:r w:rsidRPr="00AB0EC6">
        <w:rPr>
          <w:rFonts w:ascii="Arial Narrow" w:hAnsi="Arial Narrow" w:cs="Times New Roman"/>
          <w:b/>
        </w:rPr>
        <w:t>30-663 Kraków</w:t>
      </w:r>
    </w:p>
    <w:p w:rsidR="00156C39" w:rsidRPr="00AB0EC6" w:rsidRDefault="00156C39" w:rsidP="00156C39">
      <w:pPr>
        <w:rPr>
          <w:rFonts w:ascii="Arial Narrow" w:hAnsi="Arial Narrow" w:cs="Times New Roman"/>
        </w:rPr>
      </w:pPr>
      <w:r w:rsidRPr="00AB0EC6">
        <w:rPr>
          <w:rFonts w:ascii="Arial Narrow" w:hAnsi="Arial Narrow" w:cs="Times New Roman"/>
        </w:rPr>
        <w:t>Dane dotyczące Wykonawcy</w:t>
      </w:r>
    </w:p>
    <w:p w:rsidR="00156C39" w:rsidRPr="00AB0EC6" w:rsidRDefault="00156C39" w:rsidP="00156C39">
      <w:pPr>
        <w:rPr>
          <w:rFonts w:ascii="Arial Narrow" w:hAnsi="Arial Narrow" w:cs="Times New Roman"/>
        </w:rPr>
      </w:pPr>
      <w:r w:rsidRPr="00AB0EC6">
        <w:rPr>
          <w:rFonts w:ascii="Arial Narrow" w:hAnsi="Arial Narrow" w:cs="Times New Roman"/>
        </w:rPr>
        <w:t>Nazwa:.........................................................................................................................................................................</w:t>
      </w:r>
    </w:p>
    <w:p w:rsidR="00156C39" w:rsidRPr="00AB0EC6" w:rsidRDefault="00156C39" w:rsidP="00156C39">
      <w:pPr>
        <w:rPr>
          <w:rFonts w:ascii="Arial Narrow" w:hAnsi="Arial Narrow" w:cs="Times New Roman"/>
        </w:rPr>
      </w:pPr>
      <w:r w:rsidRPr="00AB0EC6">
        <w:rPr>
          <w:rFonts w:ascii="Arial Narrow" w:hAnsi="Arial Narrow" w:cs="Times New Roman"/>
        </w:rPr>
        <w:t>Siedziba:.....................................................kod...................................ul.....................................................................</w:t>
      </w:r>
    </w:p>
    <w:p w:rsidR="00156C39" w:rsidRPr="00AB0EC6" w:rsidRDefault="00156C39" w:rsidP="00156C39">
      <w:pPr>
        <w:rPr>
          <w:rFonts w:ascii="Arial Narrow" w:hAnsi="Arial Narrow" w:cs="Times New Roman"/>
        </w:rPr>
      </w:pPr>
      <w:r w:rsidRPr="00AB0EC6">
        <w:rPr>
          <w:rFonts w:ascii="Arial Narrow" w:hAnsi="Arial Narrow" w:cs="Times New Roman"/>
        </w:rPr>
        <w:t>Województwo:...................................................................</w:t>
      </w:r>
    </w:p>
    <w:p w:rsidR="00156C39" w:rsidRPr="00F604CB" w:rsidRDefault="00156C39" w:rsidP="00156C39">
      <w:pPr>
        <w:rPr>
          <w:rFonts w:ascii="Arial Narrow" w:hAnsi="Arial Narrow" w:cs="Times New Roman"/>
          <w:lang w:val="en-US"/>
        </w:rPr>
      </w:pPr>
      <w:proofErr w:type="spellStart"/>
      <w:r w:rsidRPr="00F604CB">
        <w:rPr>
          <w:rFonts w:ascii="Arial Narrow" w:hAnsi="Arial Narrow" w:cs="Times New Roman"/>
          <w:lang w:val="en-US"/>
        </w:rPr>
        <w:t>Nr</w:t>
      </w:r>
      <w:proofErr w:type="spellEnd"/>
      <w:r w:rsidRPr="00F604CB">
        <w:rPr>
          <w:rFonts w:ascii="Arial Narrow" w:hAnsi="Arial Narrow" w:cs="Times New Roman"/>
          <w:lang w:val="en-US"/>
        </w:rPr>
        <w:t xml:space="preserve"> telefonu/fax:..................................................................</w:t>
      </w:r>
    </w:p>
    <w:p w:rsidR="00156C39" w:rsidRPr="00F604CB" w:rsidRDefault="00156C39" w:rsidP="00156C39">
      <w:pPr>
        <w:rPr>
          <w:rFonts w:ascii="Arial Narrow" w:hAnsi="Arial Narrow" w:cs="Times New Roman"/>
          <w:lang w:val="en-US"/>
        </w:rPr>
      </w:pPr>
      <w:r w:rsidRPr="00F604CB">
        <w:rPr>
          <w:rFonts w:ascii="Arial Narrow" w:hAnsi="Arial Narrow" w:cs="Times New Roman"/>
          <w:lang w:val="en-US"/>
        </w:rPr>
        <w:t>http:// ..................................................... e-mail .....................................................................................</w:t>
      </w:r>
    </w:p>
    <w:p w:rsidR="00156C39" w:rsidRPr="00AB0EC6" w:rsidRDefault="00156C39" w:rsidP="00156C39">
      <w:pPr>
        <w:rPr>
          <w:rFonts w:ascii="Arial Narrow" w:hAnsi="Arial Narrow" w:cs="Times New Roman"/>
        </w:rPr>
      </w:pPr>
      <w:r w:rsidRPr="00AB0EC6">
        <w:rPr>
          <w:rFonts w:ascii="Arial Narrow" w:hAnsi="Arial Narrow" w:cs="Times New Roman"/>
        </w:rPr>
        <w:t>NIP:..................................................</w:t>
      </w:r>
    </w:p>
    <w:p w:rsidR="00156C39" w:rsidRPr="00AB0EC6" w:rsidRDefault="00156C39" w:rsidP="00156C39">
      <w:pPr>
        <w:rPr>
          <w:rFonts w:ascii="Arial Narrow" w:hAnsi="Arial Narrow" w:cs="Times New Roman"/>
        </w:rPr>
      </w:pPr>
      <w:r w:rsidRPr="00AB0EC6">
        <w:rPr>
          <w:rFonts w:ascii="Arial Narrow" w:hAnsi="Arial Narrow" w:cs="Times New Roman"/>
        </w:rPr>
        <w:t xml:space="preserve">REGON............................................ </w:t>
      </w:r>
    </w:p>
    <w:p w:rsidR="00156C39" w:rsidRPr="00AB0EC6" w:rsidRDefault="00156C39" w:rsidP="00156C39">
      <w:pPr>
        <w:jc w:val="both"/>
        <w:rPr>
          <w:rFonts w:ascii="Arial Narrow" w:hAnsi="Arial Narrow" w:cs="Times New Roman"/>
        </w:rPr>
      </w:pPr>
      <w:r w:rsidRPr="00AB0EC6">
        <w:rPr>
          <w:rFonts w:ascii="Arial Narrow" w:hAnsi="Arial Narrow" w:cs="Times New Roman"/>
        </w:rPr>
        <w:t xml:space="preserve">W odpowiedzi na ogłoszenie opublikowane </w:t>
      </w:r>
      <w:r w:rsidR="000669DD">
        <w:rPr>
          <w:rFonts w:ascii="Arial Narrow" w:hAnsi="Arial Narrow" w:cs="Times New Roman"/>
        </w:rPr>
        <w:t>w Biuletynie Zamówień Publicznych</w:t>
      </w:r>
      <w:r w:rsidRPr="00AB0EC6">
        <w:rPr>
          <w:rFonts w:ascii="Arial Narrow" w:hAnsi="Arial Narrow" w:cs="Times New Roman"/>
        </w:rPr>
        <w:t xml:space="preserve">, a także pod adresem: bip.usdk.pl oraz w siedzibie Zamawiającego, składam ofertę w postępowaniu na </w:t>
      </w:r>
      <w:r w:rsidR="00E76582">
        <w:rPr>
          <w:rFonts w:ascii="Arial Narrow" w:hAnsi="Arial Narrow" w:cs="Times New Roman"/>
          <w:b/>
        </w:rPr>
        <w:t xml:space="preserve">wykonanie </w:t>
      </w:r>
      <w:r w:rsidR="00FC7A3A">
        <w:rPr>
          <w:rFonts w:ascii="Arial Narrow" w:hAnsi="Arial Narrow"/>
          <w:b/>
        </w:rPr>
        <w:t xml:space="preserve">robót remontowych w Oddziale </w:t>
      </w:r>
      <w:r w:rsidR="00FC7A3A" w:rsidRPr="002C7C2C">
        <w:rPr>
          <w:rFonts w:ascii="Arial Narrow" w:hAnsi="Arial Narrow"/>
          <w:b/>
        </w:rPr>
        <w:t>Przeszczepiania Komórek Krwiotwórczych Ośrodka Transplantacji Uniwersyteckiego Szpitala Dziecięcego w Krakowie</w:t>
      </w:r>
      <w:r w:rsidRPr="00AB0EC6">
        <w:rPr>
          <w:rFonts w:ascii="Arial Narrow" w:hAnsi="Arial Narrow" w:cs="Times New Roman"/>
          <w:bCs/>
        </w:rPr>
        <w:t>,</w:t>
      </w:r>
      <w:r w:rsidRPr="00AB0EC6">
        <w:rPr>
          <w:rFonts w:ascii="Arial Narrow" w:hAnsi="Arial Narrow" w:cs="Times New Roman"/>
          <w:b/>
          <w:bCs/>
        </w:rPr>
        <w:t xml:space="preserve"> </w:t>
      </w:r>
      <w:r w:rsidRPr="00AB0EC6">
        <w:rPr>
          <w:rFonts w:ascii="Arial Narrow" w:hAnsi="Arial Narrow" w:cs="Times New Roman"/>
        </w:rPr>
        <w:t xml:space="preserve">prowadzonym w trybie przetargu nieograniczonego o wartości </w:t>
      </w:r>
      <w:r>
        <w:rPr>
          <w:rFonts w:ascii="Arial Narrow" w:hAnsi="Arial Narrow" w:cs="Times New Roman"/>
        </w:rPr>
        <w:t>poni</w:t>
      </w:r>
      <w:r w:rsidRPr="00AB0EC6">
        <w:rPr>
          <w:rFonts w:ascii="Arial Narrow" w:hAnsi="Arial Narrow" w:cs="Times New Roman"/>
        </w:rPr>
        <w:t xml:space="preserve">żej wyrażonej w złotych równowartości kwoty </w:t>
      </w:r>
      <w:r w:rsidR="000669DD">
        <w:rPr>
          <w:rFonts w:ascii="Arial Narrow" w:hAnsi="Arial Narrow" w:cs="Times New Roman"/>
        </w:rPr>
        <w:t>5 548 000</w:t>
      </w:r>
      <w:r w:rsidRPr="00AB0EC6">
        <w:rPr>
          <w:rFonts w:ascii="Arial Narrow" w:hAnsi="Arial Narrow" w:cs="Times New Roman"/>
        </w:rPr>
        <w:t xml:space="preserve"> euro.</w:t>
      </w:r>
    </w:p>
    <w:p w:rsidR="00156C39" w:rsidRPr="00AB0EC6" w:rsidRDefault="00156C39" w:rsidP="00156C39">
      <w:pPr>
        <w:jc w:val="center"/>
        <w:rPr>
          <w:rFonts w:ascii="Arial Narrow" w:hAnsi="Arial Narrow" w:cs="Times New Roman"/>
          <w:b/>
        </w:rPr>
      </w:pPr>
      <w:r w:rsidRPr="00AB0EC6">
        <w:rPr>
          <w:rFonts w:ascii="Arial Narrow" w:hAnsi="Arial Narrow" w:cs="Times New Roman"/>
          <w:b/>
        </w:rPr>
        <w:t>Zobowiązania Wykonawcy:</w:t>
      </w:r>
    </w:p>
    <w:p w:rsidR="000669DD" w:rsidRPr="000669DD" w:rsidRDefault="000669DD" w:rsidP="00AD4F42">
      <w:pPr>
        <w:pStyle w:val="Akapitzlist"/>
        <w:numPr>
          <w:ilvl w:val="0"/>
          <w:numId w:val="78"/>
        </w:numPr>
        <w:spacing w:after="0" w:line="240" w:lineRule="auto"/>
        <w:ind w:left="284" w:hanging="284"/>
        <w:jc w:val="both"/>
        <w:rPr>
          <w:rFonts w:ascii="Arial Narrow" w:eastAsia="Calibri" w:hAnsi="Arial Narrow" w:cs="Arial"/>
          <w:snapToGrid w:val="0"/>
        </w:rPr>
      </w:pPr>
      <w:r w:rsidRPr="000669DD">
        <w:rPr>
          <w:rFonts w:ascii="Arial Narrow" w:eastAsia="Calibri" w:hAnsi="Arial Narrow" w:cs="Arial"/>
          <w:snapToGrid w:val="0"/>
        </w:rPr>
        <w:t xml:space="preserve">Oferujmy realizację całości przedmiotu zamówienia </w:t>
      </w:r>
      <w:r w:rsidR="00B6225E">
        <w:rPr>
          <w:rFonts w:ascii="Arial Narrow" w:eastAsia="Calibri" w:hAnsi="Arial Narrow" w:cs="Arial"/>
          <w:snapToGrid w:val="0"/>
        </w:rPr>
        <w:t xml:space="preserve">w Zadaniu nr …… </w:t>
      </w:r>
      <w:r w:rsidRPr="000669DD">
        <w:rPr>
          <w:rFonts w:ascii="Arial Narrow" w:eastAsia="Calibri" w:hAnsi="Arial Narrow" w:cs="Arial"/>
          <w:snapToGrid w:val="0"/>
        </w:rPr>
        <w:t>zgodnie z określonymi przez Zamawiającego wymaganiami</w:t>
      </w:r>
      <w:r>
        <w:rPr>
          <w:rFonts w:ascii="Arial Narrow" w:eastAsia="Calibri" w:hAnsi="Arial Narrow" w:cs="Arial"/>
          <w:snapToGrid w:val="0"/>
        </w:rPr>
        <w:t xml:space="preserve"> zawartymi w SIWZ za cenę</w:t>
      </w:r>
      <w:r w:rsidRPr="000669DD">
        <w:rPr>
          <w:rFonts w:ascii="Arial Narrow" w:eastAsia="Calibri" w:hAnsi="Arial Narrow" w:cs="Arial"/>
          <w:snapToGrid w:val="0"/>
        </w:rPr>
        <w:t>:..........................................................................................złotych;</w:t>
      </w:r>
    </w:p>
    <w:p w:rsidR="000669DD" w:rsidRPr="000669DD" w:rsidRDefault="000669DD" w:rsidP="000669DD">
      <w:pPr>
        <w:spacing w:after="0" w:line="240" w:lineRule="auto"/>
        <w:ind w:firstLine="284"/>
        <w:jc w:val="both"/>
        <w:rPr>
          <w:rFonts w:ascii="Arial Narrow" w:eastAsia="Calibri" w:hAnsi="Arial Narrow" w:cs="Arial"/>
          <w:snapToGrid w:val="0"/>
        </w:rPr>
      </w:pPr>
      <w:r w:rsidRPr="000669DD">
        <w:rPr>
          <w:rFonts w:ascii="Arial Narrow" w:eastAsia="Calibri" w:hAnsi="Arial Narrow" w:cs="Arial"/>
          <w:snapToGrid w:val="0"/>
        </w:rPr>
        <w:t>W tym:</w:t>
      </w:r>
    </w:p>
    <w:p w:rsidR="000669DD" w:rsidRPr="000669DD" w:rsidRDefault="000669DD" w:rsidP="000669DD">
      <w:pPr>
        <w:spacing w:after="0" w:line="240" w:lineRule="auto"/>
        <w:ind w:firstLine="284"/>
        <w:jc w:val="both"/>
        <w:rPr>
          <w:rFonts w:ascii="Arial Narrow" w:eastAsia="Calibri" w:hAnsi="Arial Narrow" w:cs="Arial"/>
          <w:snapToGrid w:val="0"/>
        </w:rPr>
      </w:pPr>
      <w:r w:rsidRPr="000669DD">
        <w:rPr>
          <w:rFonts w:ascii="Arial Narrow" w:eastAsia="Calibri" w:hAnsi="Arial Narrow" w:cs="Arial"/>
          <w:snapToGrid w:val="0"/>
        </w:rPr>
        <w:t>Wartość netto:....................................................................................................złotych</w:t>
      </w:r>
    </w:p>
    <w:p w:rsidR="000669DD" w:rsidRPr="000669DD" w:rsidRDefault="000669DD" w:rsidP="000669DD">
      <w:pPr>
        <w:spacing w:after="0" w:line="240" w:lineRule="auto"/>
        <w:ind w:firstLine="284"/>
        <w:jc w:val="both"/>
        <w:rPr>
          <w:rFonts w:ascii="Arial Narrow" w:eastAsia="Calibri" w:hAnsi="Arial Narrow" w:cs="Arial"/>
          <w:snapToGrid w:val="0"/>
        </w:rPr>
      </w:pPr>
      <w:r w:rsidRPr="000669DD">
        <w:rPr>
          <w:rFonts w:ascii="Arial Narrow" w:eastAsia="Calibri" w:hAnsi="Arial Narrow" w:cs="Arial"/>
          <w:snapToGrid w:val="0"/>
        </w:rPr>
        <w:t>Stawka podatku VAT .............(%)</w:t>
      </w:r>
    </w:p>
    <w:p w:rsidR="000669DD" w:rsidRPr="000669DD" w:rsidRDefault="000669DD" w:rsidP="000669DD">
      <w:pPr>
        <w:spacing w:after="0" w:line="240" w:lineRule="auto"/>
        <w:ind w:left="284"/>
        <w:jc w:val="both"/>
        <w:rPr>
          <w:rFonts w:ascii="Arial Narrow" w:eastAsia="Calibri" w:hAnsi="Arial Narrow" w:cs="Arial"/>
          <w:snapToGrid w:val="0"/>
        </w:rPr>
      </w:pPr>
      <w:r w:rsidRPr="000669DD">
        <w:rPr>
          <w:rFonts w:ascii="Arial Narrow" w:eastAsia="Calibri" w:hAnsi="Arial Narrow" w:cs="Arial"/>
          <w:snapToGrid w:val="0"/>
        </w:rPr>
        <w:t>Zgodnie z dołąc</w:t>
      </w:r>
      <w:r w:rsidR="005F0EE5">
        <w:rPr>
          <w:rFonts w:ascii="Arial Narrow" w:eastAsia="Calibri" w:hAnsi="Arial Narrow" w:cs="Arial"/>
          <w:snapToGrid w:val="0"/>
        </w:rPr>
        <w:t>zoną tabelą elementów scalonych</w:t>
      </w:r>
      <w:r w:rsidRPr="000669DD">
        <w:rPr>
          <w:rFonts w:ascii="Arial Narrow" w:eastAsia="Calibri" w:hAnsi="Arial Narrow" w:cs="Arial"/>
          <w:snapToGrid w:val="0"/>
        </w:rPr>
        <w:t xml:space="preserve"> oraz zestawieniem </w:t>
      </w:r>
      <w:r w:rsidR="005F0EE5">
        <w:rPr>
          <w:rFonts w:ascii="Arial Narrow" w:eastAsia="Calibri" w:hAnsi="Arial Narrow" w:cs="Arial"/>
          <w:snapToGrid w:val="0"/>
        </w:rPr>
        <w:t xml:space="preserve">nośników ceny. </w:t>
      </w:r>
      <w:r w:rsidRPr="000669DD">
        <w:rPr>
          <w:rFonts w:ascii="Arial Narrow" w:eastAsia="Calibri" w:hAnsi="Arial Narrow" w:cs="Times New Roman"/>
          <w:snapToGrid w:val="0"/>
          <w:lang w:val="x-none"/>
        </w:rPr>
        <w:t xml:space="preserve">Powyższa cena ofertowa obejmuje pełny zakres zamówienia określony w dokumentacji </w:t>
      </w:r>
      <w:r>
        <w:rPr>
          <w:rFonts w:ascii="Arial Narrow" w:eastAsia="Calibri" w:hAnsi="Arial Narrow" w:cs="Times New Roman"/>
          <w:snapToGrid w:val="0"/>
        </w:rPr>
        <w:t>postępowania</w:t>
      </w:r>
      <w:r w:rsidRPr="000669DD">
        <w:rPr>
          <w:rFonts w:ascii="Arial Narrow" w:eastAsia="Calibri" w:hAnsi="Arial Narrow" w:cs="Times New Roman"/>
          <w:snapToGrid w:val="0"/>
          <w:lang w:val="x-none"/>
        </w:rPr>
        <w:t>.</w:t>
      </w:r>
    </w:p>
    <w:p w:rsidR="000669DD" w:rsidRDefault="000669DD" w:rsidP="000669DD">
      <w:pPr>
        <w:spacing w:after="0" w:line="240" w:lineRule="auto"/>
        <w:jc w:val="both"/>
        <w:rPr>
          <w:rFonts w:ascii="Arial Narrow" w:eastAsia="Calibri" w:hAnsi="Arial Narrow" w:cs="Arial"/>
          <w:snapToGrid w:val="0"/>
        </w:rPr>
      </w:pPr>
    </w:p>
    <w:p w:rsidR="000669DD" w:rsidRPr="009E64BD" w:rsidRDefault="005F0EE5" w:rsidP="00AD4F42">
      <w:pPr>
        <w:pStyle w:val="Akapitzlist"/>
        <w:numPr>
          <w:ilvl w:val="0"/>
          <w:numId w:val="74"/>
        </w:numPr>
        <w:spacing w:after="0" w:line="240" w:lineRule="auto"/>
        <w:ind w:left="284" w:hanging="284"/>
        <w:jc w:val="both"/>
        <w:rPr>
          <w:rFonts w:ascii="Arial Narrow" w:eastAsia="Calibri" w:hAnsi="Arial Narrow" w:cs="Arial"/>
          <w:snapToGrid w:val="0"/>
        </w:rPr>
      </w:pPr>
      <w:r>
        <w:rPr>
          <w:rFonts w:ascii="Arial Narrow" w:eastAsia="Calibri" w:hAnsi="Arial Narrow" w:cs="Arial"/>
          <w:snapToGrid w:val="0"/>
        </w:rPr>
        <w:t>Oświadczam/-my</w:t>
      </w:r>
      <w:r w:rsidR="000669DD" w:rsidRPr="000669DD">
        <w:rPr>
          <w:rFonts w:ascii="Arial Narrow" w:eastAsia="Calibri" w:hAnsi="Arial Narrow" w:cs="Arial"/>
          <w:snapToGrid w:val="0"/>
        </w:rPr>
        <w:t>, że udzielam</w:t>
      </w:r>
      <w:r w:rsidR="000669DD" w:rsidRPr="000669DD">
        <w:rPr>
          <w:rFonts w:ascii="Arial Narrow" w:eastAsia="Calibri" w:hAnsi="Arial Narrow" w:cs="Arial"/>
          <w:bCs/>
        </w:rPr>
        <w:t xml:space="preserve"> </w:t>
      </w:r>
      <w:r w:rsidR="009E64BD">
        <w:rPr>
          <w:rFonts w:ascii="Arial Narrow" w:eastAsia="Calibri" w:hAnsi="Arial Narrow" w:cs="Arial"/>
          <w:bCs/>
        </w:rPr>
        <w:t>…… miesięcznej gwarancji jakości</w:t>
      </w:r>
      <w:r w:rsidR="000669DD" w:rsidRPr="000669DD">
        <w:rPr>
          <w:rFonts w:ascii="Arial Narrow" w:eastAsia="Calibri" w:hAnsi="Arial Narrow" w:cs="Times New Roman"/>
        </w:rPr>
        <w:t xml:space="preserve"> </w:t>
      </w:r>
      <w:r w:rsidR="009E64BD">
        <w:rPr>
          <w:rFonts w:ascii="Arial Narrow" w:eastAsia="Calibri" w:hAnsi="Arial Narrow" w:cs="Times New Roman"/>
        </w:rPr>
        <w:t xml:space="preserve"> </w:t>
      </w:r>
      <w:r w:rsidR="000669DD" w:rsidRPr="000669DD">
        <w:rPr>
          <w:rFonts w:ascii="Arial Narrow" w:eastAsia="Calibri" w:hAnsi="Arial Narrow" w:cs="Times New Roman"/>
        </w:rPr>
        <w:t xml:space="preserve">na wykonane roboty budowlane wraz z wbudowanymi materiałami i urządzeniami, licząc od daty protokolarnego odbioru końcowego przedmiotu umowy. </w:t>
      </w:r>
    </w:p>
    <w:p w:rsidR="009E64BD" w:rsidRPr="000669DD" w:rsidRDefault="009E64BD" w:rsidP="009E64BD">
      <w:pPr>
        <w:pStyle w:val="Akapitzlist"/>
        <w:spacing w:after="0" w:line="240" w:lineRule="auto"/>
        <w:ind w:left="284"/>
        <w:jc w:val="both"/>
        <w:rPr>
          <w:rFonts w:ascii="Arial Narrow" w:eastAsia="Calibri" w:hAnsi="Arial Narrow" w:cs="Arial"/>
          <w:snapToGrid w:val="0"/>
        </w:rPr>
      </w:pPr>
    </w:p>
    <w:p w:rsidR="000669DD" w:rsidRPr="009E64BD" w:rsidRDefault="005F0EE5" w:rsidP="00AD4F42">
      <w:pPr>
        <w:pStyle w:val="Akapitzlist"/>
        <w:numPr>
          <w:ilvl w:val="0"/>
          <w:numId w:val="74"/>
        </w:numPr>
        <w:spacing w:after="0" w:line="240" w:lineRule="auto"/>
        <w:ind w:left="284" w:hanging="284"/>
        <w:jc w:val="both"/>
        <w:rPr>
          <w:rFonts w:ascii="Arial Narrow" w:eastAsia="Calibri" w:hAnsi="Arial Narrow" w:cs="Arial"/>
          <w:snapToGrid w:val="0"/>
        </w:rPr>
      </w:pPr>
      <w:r>
        <w:rPr>
          <w:rFonts w:ascii="Arial Narrow" w:eastAsia="Calibri" w:hAnsi="Arial Narrow" w:cs="Arial"/>
          <w:snapToGrid w:val="0"/>
        </w:rPr>
        <w:t>Oświadczam/-my</w:t>
      </w:r>
      <w:r w:rsidR="009E64BD">
        <w:rPr>
          <w:rFonts w:ascii="Arial Narrow" w:eastAsia="Calibri" w:hAnsi="Arial Narrow" w:cs="Arial"/>
          <w:snapToGrid w:val="0"/>
        </w:rPr>
        <w:t>,</w:t>
      </w:r>
      <w:r w:rsidR="000A798C">
        <w:rPr>
          <w:rFonts w:ascii="Arial Narrow" w:eastAsia="Calibri" w:hAnsi="Arial Narrow" w:cs="Arial"/>
          <w:snapToGrid w:val="0"/>
        </w:rPr>
        <w:t xml:space="preserve"> że okres rękojmi na </w:t>
      </w:r>
      <w:r w:rsidR="009E64BD" w:rsidRPr="000669DD">
        <w:rPr>
          <w:rFonts w:ascii="Arial Narrow" w:eastAsia="Calibri" w:hAnsi="Arial Narrow" w:cs="Times New Roman"/>
        </w:rPr>
        <w:t xml:space="preserve">wykonane roboty budowlane wraz z wbudowanymi materiałami i urządzeniami, </w:t>
      </w:r>
      <w:r w:rsidR="009E64BD">
        <w:rPr>
          <w:rFonts w:ascii="Arial Narrow" w:eastAsia="Calibri" w:hAnsi="Arial Narrow" w:cs="Times New Roman"/>
        </w:rPr>
        <w:t xml:space="preserve">wynosi …….. miesięcy </w:t>
      </w:r>
      <w:r w:rsidR="009E64BD" w:rsidRPr="000669DD">
        <w:rPr>
          <w:rFonts w:ascii="Arial Narrow" w:eastAsia="Calibri" w:hAnsi="Arial Narrow" w:cs="Times New Roman"/>
        </w:rPr>
        <w:t>licząc od daty protokolarnego odbioru końcowego przedmiotu umowy</w:t>
      </w:r>
      <w:r w:rsidR="009E64BD">
        <w:rPr>
          <w:rFonts w:ascii="Arial Narrow" w:eastAsia="Calibri" w:hAnsi="Arial Narrow" w:cs="Times New Roman"/>
        </w:rPr>
        <w:t>.</w:t>
      </w:r>
    </w:p>
    <w:p w:rsidR="009E64BD" w:rsidRPr="009E64BD" w:rsidRDefault="009E64BD" w:rsidP="009E64BD">
      <w:pPr>
        <w:pStyle w:val="Akapitzlist"/>
        <w:rPr>
          <w:rFonts w:ascii="Arial Narrow" w:eastAsia="Calibri" w:hAnsi="Arial Narrow" w:cs="Arial"/>
          <w:snapToGrid w:val="0"/>
        </w:rPr>
      </w:pPr>
    </w:p>
    <w:p w:rsidR="009E64BD" w:rsidRDefault="009E64BD" w:rsidP="00AD4F42">
      <w:pPr>
        <w:pStyle w:val="Akapitzlist"/>
        <w:numPr>
          <w:ilvl w:val="0"/>
          <w:numId w:val="74"/>
        </w:numPr>
        <w:spacing w:after="0" w:line="240" w:lineRule="auto"/>
        <w:ind w:left="284" w:hanging="284"/>
        <w:jc w:val="both"/>
        <w:rPr>
          <w:rFonts w:ascii="Arial Narrow" w:eastAsia="Calibri" w:hAnsi="Arial Narrow" w:cs="Arial"/>
          <w:snapToGrid w:val="0"/>
        </w:rPr>
      </w:pPr>
      <w:r>
        <w:rPr>
          <w:rFonts w:ascii="Arial Narrow" w:eastAsia="Calibri" w:hAnsi="Arial Narrow" w:cs="Arial"/>
          <w:snapToGrid w:val="0"/>
        </w:rPr>
        <w:t>Oświadczam</w:t>
      </w:r>
      <w:r w:rsidR="005F0EE5">
        <w:rPr>
          <w:rFonts w:ascii="Arial Narrow" w:eastAsia="Calibri" w:hAnsi="Arial Narrow" w:cs="Arial"/>
          <w:snapToGrid w:val="0"/>
        </w:rPr>
        <w:t>/-my</w:t>
      </w:r>
      <w:r>
        <w:rPr>
          <w:rFonts w:ascii="Arial Narrow" w:eastAsia="Calibri" w:hAnsi="Arial Narrow" w:cs="Arial"/>
          <w:snapToGrid w:val="0"/>
        </w:rPr>
        <w:t xml:space="preserve">, że materiały i urządzenia są objęte gwarancją producenta i zobowiązuję się do przekazania Zamawiającemu właściwych autoryzowanych </w:t>
      </w:r>
      <w:r w:rsidR="005F0EE5">
        <w:rPr>
          <w:rFonts w:ascii="Arial Narrow" w:eastAsia="Calibri" w:hAnsi="Arial Narrow" w:cs="Arial"/>
          <w:snapToGrid w:val="0"/>
        </w:rPr>
        <w:t>dokumentów gwarancyjnych wystawionych przez producenta.</w:t>
      </w:r>
    </w:p>
    <w:p w:rsidR="005F0EE5" w:rsidRPr="005F0EE5" w:rsidRDefault="005F0EE5" w:rsidP="005F0EE5">
      <w:pPr>
        <w:pStyle w:val="Akapitzlist"/>
        <w:rPr>
          <w:rFonts w:ascii="Arial Narrow" w:eastAsia="Calibri" w:hAnsi="Arial Narrow" w:cs="Arial"/>
          <w:snapToGrid w:val="0"/>
        </w:rPr>
      </w:pPr>
    </w:p>
    <w:p w:rsidR="005F0EE5" w:rsidRPr="005F0EE5" w:rsidRDefault="000669DD" w:rsidP="00AD4F42">
      <w:pPr>
        <w:pStyle w:val="Akapitzlist"/>
        <w:numPr>
          <w:ilvl w:val="0"/>
          <w:numId w:val="74"/>
        </w:numPr>
        <w:spacing w:after="0" w:line="240" w:lineRule="auto"/>
        <w:ind w:left="284" w:hanging="284"/>
        <w:jc w:val="both"/>
        <w:rPr>
          <w:rFonts w:ascii="Arial Narrow" w:eastAsia="Calibri" w:hAnsi="Arial Narrow" w:cs="Arial"/>
          <w:snapToGrid w:val="0"/>
        </w:rPr>
      </w:pPr>
      <w:r w:rsidRPr="000669DD">
        <w:rPr>
          <w:rFonts w:ascii="Arial Narrow" w:eastAsia="Times New Roman" w:hAnsi="Arial Narrow" w:cs="Times New Roman"/>
          <w:snapToGrid w:val="0"/>
          <w:lang w:val="x-none" w:eastAsia="x-none"/>
        </w:rPr>
        <w:t>Przedmiot zamówienia wykonam</w:t>
      </w:r>
      <w:r w:rsidR="005F0EE5">
        <w:rPr>
          <w:rFonts w:ascii="Arial Narrow" w:eastAsia="Times New Roman" w:hAnsi="Arial Narrow" w:cs="Times New Roman"/>
          <w:snapToGrid w:val="0"/>
          <w:lang w:eastAsia="x-none"/>
        </w:rPr>
        <w:t>/-my</w:t>
      </w:r>
      <w:r w:rsidRPr="000669DD">
        <w:rPr>
          <w:rFonts w:ascii="Arial Narrow" w:eastAsia="Times New Roman" w:hAnsi="Arial Narrow" w:cs="Times New Roman"/>
          <w:snapToGrid w:val="0"/>
          <w:lang w:val="x-none" w:eastAsia="x-none"/>
        </w:rPr>
        <w:t xml:space="preserve"> w terminie</w:t>
      </w:r>
      <w:r w:rsidR="005F0EE5">
        <w:rPr>
          <w:rFonts w:ascii="Arial Narrow" w:eastAsia="Times New Roman" w:hAnsi="Arial Narrow" w:cs="Times New Roman"/>
          <w:snapToGrid w:val="0"/>
          <w:lang w:eastAsia="x-none"/>
        </w:rPr>
        <w:t xml:space="preserve"> do:</w:t>
      </w:r>
    </w:p>
    <w:p w:rsidR="005F0EE5" w:rsidRDefault="005F0EE5" w:rsidP="005F0EE5">
      <w:pPr>
        <w:spacing w:after="0" w:line="240" w:lineRule="auto"/>
        <w:ind w:left="284"/>
        <w:jc w:val="both"/>
        <w:rPr>
          <w:rFonts w:ascii="Arial Narrow" w:eastAsia="Times New Roman" w:hAnsi="Arial Narrow" w:cs="Times New Roman"/>
          <w:snapToGrid w:val="0"/>
          <w:lang w:eastAsia="x-none"/>
        </w:rPr>
      </w:pPr>
      <w:r>
        <w:rPr>
          <w:rFonts w:ascii="Arial Narrow" w:eastAsia="Times New Roman" w:hAnsi="Arial Narrow" w:cs="Times New Roman"/>
          <w:snapToGrid w:val="0"/>
          <w:lang w:eastAsia="x-none"/>
        </w:rPr>
        <w:lastRenderedPageBreak/>
        <w:t>……………………….. dotyczy zakresu prac 2018;</w:t>
      </w:r>
      <w:r w:rsidR="000669DD" w:rsidRPr="005F0EE5">
        <w:rPr>
          <w:rFonts w:ascii="Arial Narrow" w:eastAsia="Times New Roman" w:hAnsi="Arial Narrow" w:cs="Times New Roman"/>
          <w:snapToGrid w:val="0"/>
          <w:lang w:eastAsia="x-none"/>
        </w:rPr>
        <w:t xml:space="preserve"> </w:t>
      </w:r>
    </w:p>
    <w:p w:rsidR="005F0EE5" w:rsidRPr="005F0EE5" w:rsidRDefault="005F0EE5" w:rsidP="005F0EE5">
      <w:pPr>
        <w:spacing w:after="0" w:line="240" w:lineRule="auto"/>
        <w:ind w:left="284"/>
        <w:jc w:val="both"/>
        <w:rPr>
          <w:rFonts w:ascii="Arial Narrow" w:eastAsia="Calibri" w:hAnsi="Arial Narrow" w:cs="Arial"/>
          <w:snapToGrid w:val="0"/>
        </w:rPr>
      </w:pPr>
      <w:r>
        <w:rPr>
          <w:rFonts w:ascii="Arial Narrow" w:eastAsia="Times New Roman" w:hAnsi="Arial Narrow" w:cs="Times New Roman"/>
          <w:snapToGrid w:val="0"/>
          <w:lang w:eastAsia="x-none"/>
        </w:rPr>
        <w:t>……………………….. dotyczy całości zamówienia.</w:t>
      </w:r>
    </w:p>
    <w:p w:rsidR="00412055" w:rsidRDefault="00412055" w:rsidP="00412055">
      <w:pPr>
        <w:pStyle w:val="Akapitzlist"/>
        <w:spacing w:after="0" w:line="240" w:lineRule="auto"/>
        <w:ind w:left="284"/>
        <w:jc w:val="both"/>
        <w:rPr>
          <w:rFonts w:ascii="Arial Narrow" w:eastAsia="Calibri" w:hAnsi="Arial Narrow" w:cs="Arial"/>
          <w:snapToGrid w:val="0"/>
        </w:rPr>
      </w:pPr>
    </w:p>
    <w:p w:rsidR="005F0EE5" w:rsidRDefault="005F0EE5" w:rsidP="00AD4F42">
      <w:pPr>
        <w:pStyle w:val="Akapitzlist"/>
        <w:numPr>
          <w:ilvl w:val="0"/>
          <w:numId w:val="74"/>
        </w:numPr>
        <w:spacing w:after="0" w:line="240" w:lineRule="auto"/>
        <w:ind w:left="284" w:hanging="284"/>
        <w:jc w:val="both"/>
        <w:rPr>
          <w:rFonts w:ascii="Arial Narrow" w:eastAsia="Calibri" w:hAnsi="Arial Narrow" w:cs="Arial"/>
          <w:snapToGrid w:val="0"/>
        </w:rPr>
      </w:pPr>
      <w:r>
        <w:rPr>
          <w:rFonts w:ascii="Arial Narrow" w:eastAsia="Calibri" w:hAnsi="Arial Narrow" w:cs="Arial"/>
          <w:snapToGrid w:val="0"/>
        </w:rPr>
        <w:t>Akceptuję/-my minimalny termin płatności wymagany przez Zamawiającego.</w:t>
      </w:r>
    </w:p>
    <w:p w:rsidR="005F0EE5" w:rsidRPr="005F0EE5" w:rsidRDefault="005F0EE5" w:rsidP="005F0EE5">
      <w:pPr>
        <w:pStyle w:val="Akapitzlist"/>
        <w:rPr>
          <w:rFonts w:ascii="Arial Narrow" w:eastAsia="Calibri" w:hAnsi="Arial Narrow" w:cs="Arial"/>
          <w:snapToGrid w:val="0"/>
        </w:rPr>
      </w:pPr>
    </w:p>
    <w:p w:rsidR="000669DD" w:rsidRPr="005F0EE5" w:rsidRDefault="000669DD" w:rsidP="00AD4F42">
      <w:pPr>
        <w:pStyle w:val="Akapitzlist"/>
        <w:numPr>
          <w:ilvl w:val="0"/>
          <w:numId w:val="74"/>
        </w:numPr>
        <w:spacing w:after="0" w:line="240" w:lineRule="auto"/>
        <w:ind w:left="284" w:hanging="284"/>
        <w:jc w:val="both"/>
        <w:rPr>
          <w:rFonts w:ascii="Arial Narrow" w:eastAsia="Calibri" w:hAnsi="Arial Narrow" w:cs="Arial"/>
          <w:snapToGrid w:val="0"/>
        </w:rPr>
      </w:pPr>
      <w:r w:rsidRPr="005F0EE5">
        <w:rPr>
          <w:rFonts w:ascii="Arial Narrow" w:eastAsia="Calibri" w:hAnsi="Arial Narrow" w:cs="Arial"/>
          <w:snapToGrid w:val="0"/>
        </w:rPr>
        <w:t>Oświadczam</w:t>
      </w:r>
      <w:r w:rsidR="005F0EE5">
        <w:rPr>
          <w:rFonts w:ascii="Arial Narrow" w:eastAsia="Calibri" w:hAnsi="Arial Narrow" w:cs="Arial"/>
          <w:snapToGrid w:val="0"/>
        </w:rPr>
        <w:t>/-my</w:t>
      </w:r>
      <w:r w:rsidRPr="005F0EE5">
        <w:rPr>
          <w:rFonts w:ascii="Arial Narrow" w:eastAsia="Calibri" w:hAnsi="Arial Narrow" w:cs="Arial"/>
          <w:snapToGrid w:val="0"/>
        </w:rPr>
        <w:t>, że wykonam</w:t>
      </w:r>
      <w:r w:rsidR="005F0EE5">
        <w:rPr>
          <w:rFonts w:ascii="Arial Narrow" w:eastAsia="Calibri" w:hAnsi="Arial Narrow" w:cs="Arial"/>
          <w:snapToGrid w:val="0"/>
        </w:rPr>
        <w:t>/-my</w:t>
      </w:r>
      <w:r w:rsidRPr="005F0EE5">
        <w:rPr>
          <w:rFonts w:ascii="Arial Narrow" w:eastAsia="Calibri" w:hAnsi="Arial Narrow" w:cs="Arial"/>
          <w:snapToGrid w:val="0"/>
        </w:rPr>
        <w:t xml:space="preserve"> przedm</w:t>
      </w:r>
      <w:r w:rsidR="005F0EE5">
        <w:rPr>
          <w:rFonts w:ascii="Arial Narrow" w:eastAsia="Calibri" w:hAnsi="Arial Narrow" w:cs="Arial"/>
          <w:snapToGrid w:val="0"/>
        </w:rPr>
        <w:t>iot zamówienia siłami własnymi/</w:t>
      </w:r>
      <w:r w:rsidRPr="005F0EE5">
        <w:rPr>
          <w:rFonts w:ascii="Arial Narrow" w:eastAsia="Calibri" w:hAnsi="Arial Narrow" w:cs="Arial"/>
          <w:snapToGrid w:val="0"/>
        </w:rPr>
        <w:t>cześć prac zamierzam</w:t>
      </w:r>
      <w:r w:rsidR="005F0EE5">
        <w:rPr>
          <w:rFonts w:ascii="Arial Narrow" w:eastAsia="Calibri" w:hAnsi="Arial Narrow" w:cs="Arial"/>
          <w:snapToGrid w:val="0"/>
        </w:rPr>
        <w:t>/-my</w:t>
      </w:r>
      <w:r w:rsidRPr="005F0EE5">
        <w:rPr>
          <w:rFonts w:ascii="Arial Narrow" w:eastAsia="Calibri" w:hAnsi="Arial Narrow" w:cs="Arial"/>
          <w:snapToGrid w:val="0"/>
        </w:rPr>
        <w:t xml:space="preserve"> powierzyć podwykonawcom</w:t>
      </w:r>
      <w:r w:rsidR="005F0EE5">
        <w:rPr>
          <w:rFonts w:ascii="Arial Narrow" w:eastAsia="Calibri" w:hAnsi="Arial Narrow" w:cs="Arial"/>
          <w:snapToGrid w:val="0"/>
        </w:rPr>
        <w:t xml:space="preserve"> następujący zakres prac objęty przedmiotem zamówienia</w:t>
      </w:r>
      <w:r w:rsidRPr="005F0EE5">
        <w:rPr>
          <w:rFonts w:ascii="Arial Narrow" w:eastAsia="Calibri" w:hAnsi="Arial Narrow" w:cs="Arial"/>
          <w:snapToGrid w:val="0"/>
        </w:rPr>
        <w:t>:</w:t>
      </w:r>
    </w:p>
    <w:p w:rsidR="000669DD" w:rsidRPr="000669DD" w:rsidRDefault="000669DD" w:rsidP="005F0EE5">
      <w:pPr>
        <w:spacing w:after="0" w:line="240" w:lineRule="auto"/>
        <w:ind w:firstLine="284"/>
        <w:jc w:val="both"/>
        <w:rPr>
          <w:rFonts w:ascii="Arial Narrow" w:eastAsia="Calibri" w:hAnsi="Arial Narrow" w:cs="Arial"/>
          <w:snapToGrid w:val="0"/>
        </w:rPr>
      </w:pPr>
      <w:r w:rsidRPr="000669DD">
        <w:rPr>
          <w:rFonts w:ascii="Arial Narrow" w:eastAsia="Calibri" w:hAnsi="Arial Narrow" w:cs="Arial"/>
          <w:snapToGrid w:val="0"/>
        </w:rPr>
        <w:t>.................................................................................................................................</w:t>
      </w:r>
    </w:p>
    <w:p w:rsidR="000669DD" w:rsidRDefault="000669DD" w:rsidP="005F0EE5">
      <w:pPr>
        <w:spacing w:after="0" w:line="240" w:lineRule="auto"/>
        <w:ind w:firstLine="284"/>
        <w:jc w:val="both"/>
        <w:rPr>
          <w:rFonts w:ascii="Arial Narrow" w:eastAsia="Calibri" w:hAnsi="Arial Narrow" w:cs="Arial"/>
          <w:snapToGrid w:val="0"/>
        </w:rPr>
      </w:pPr>
      <w:r w:rsidRPr="000669DD">
        <w:rPr>
          <w:rFonts w:ascii="Arial Narrow" w:eastAsia="Calibri" w:hAnsi="Arial Narrow" w:cs="Arial"/>
          <w:snapToGrid w:val="0"/>
        </w:rPr>
        <w:t>.................................................................................................................................</w:t>
      </w:r>
    </w:p>
    <w:p w:rsidR="005F0EE5" w:rsidRPr="000669DD" w:rsidRDefault="005F0EE5" w:rsidP="005F0EE5">
      <w:pPr>
        <w:spacing w:after="0" w:line="240" w:lineRule="auto"/>
        <w:ind w:firstLine="284"/>
        <w:jc w:val="both"/>
        <w:rPr>
          <w:rFonts w:ascii="Arial Narrow" w:eastAsia="Calibri" w:hAnsi="Arial Narrow" w:cs="Arial"/>
          <w:snapToGrid w:val="0"/>
        </w:rPr>
      </w:pPr>
      <w:r w:rsidRPr="000669DD">
        <w:rPr>
          <w:rFonts w:ascii="Arial Narrow" w:eastAsia="Calibri" w:hAnsi="Arial Narrow" w:cs="Arial"/>
          <w:snapToGrid w:val="0"/>
        </w:rPr>
        <w:t>.................................................................................................................................</w:t>
      </w:r>
    </w:p>
    <w:p w:rsidR="005F0EE5" w:rsidRPr="000669DD" w:rsidRDefault="005F0EE5" w:rsidP="005F0EE5">
      <w:pPr>
        <w:spacing w:after="0" w:line="240" w:lineRule="auto"/>
        <w:ind w:firstLine="284"/>
        <w:jc w:val="both"/>
        <w:rPr>
          <w:rFonts w:ascii="Arial Narrow" w:eastAsia="Calibri" w:hAnsi="Arial Narrow" w:cs="Arial"/>
          <w:snapToGrid w:val="0"/>
        </w:rPr>
      </w:pPr>
      <w:r w:rsidRPr="000669DD">
        <w:rPr>
          <w:rFonts w:ascii="Arial Narrow" w:eastAsia="Calibri" w:hAnsi="Arial Narrow" w:cs="Arial"/>
          <w:snapToGrid w:val="0"/>
        </w:rPr>
        <w:t>.................................................................................................................................</w:t>
      </w:r>
    </w:p>
    <w:p w:rsidR="005F0EE5" w:rsidRPr="000669DD" w:rsidRDefault="005F0EE5" w:rsidP="005F0EE5">
      <w:pPr>
        <w:spacing w:after="0" w:line="240" w:lineRule="auto"/>
        <w:ind w:firstLine="284"/>
        <w:jc w:val="both"/>
        <w:rPr>
          <w:rFonts w:ascii="Arial Narrow" w:eastAsia="Calibri" w:hAnsi="Arial Narrow" w:cs="Arial"/>
          <w:snapToGrid w:val="0"/>
        </w:rPr>
      </w:pPr>
      <w:r w:rsidRPr="000669DD">
        <w:rPr>
          <w:rFonts w:ascii="Arial Narrow" w:eastAsia="Calibri" w:hAnsi="Arial Narrow" w:cs="Arial"/>
          <w:snapToGrid w:val="0"/>
        </w:rPr>
        <w:t>.................................................................................................................................</w:t>
      </w:r>
    </w:p>
    <w:p w:rsidR="005F0EE5" w:rsidRDefault="005F0EE5" w:rsidP="000669DD">
      <w:pPr>
        <w:spacing w:after="0" w:line="240" w:lineRule="auto"/>
        <w:jc w:val="both"/>
        <w:rPr>
          <w:rFonts w:ascii="Arial Narrow" w:eastAsia="Calibri" w:hAnsi="Arial Narrow" w:cs="Arial"/>
          <w:snapToGrid w:val="0"/>
        </w:rPr>
      </w:pPr>
    </w:p>
    <w:p w:rsidR="005F0EE5" w:rsidRDefault="000669DD" w:rsidP="00AD4F42">
      <w:pPr>
        <w:pStyle w:val="Akapitzlist"/>
        <w:numPr>
          <w:ilvl w:val="0"/>
          <w:numId w:val="74"/>
        </w:numPr>
        <w:spacing w:after="0" w:line="240" w:lineRule="auto"/>
        <w:ind w:left="284" w:hanging="284"/>
        <w:jc w:val="both"/>
        <w:rPr>
          <w:rFonts w:ascii="Arial Narrow" w:eastAsia="Calibri" w:hAnsi="Arial Narrow" w:cs="Arial"/>
          <w:snapToGrid w:val="0"/>
        </w:rPr>
      </w:pPr>
      <w:r w:rsidRPr="005F0EE5">
        <w:rPr>
          <w:rFonts w:ascii="Arial Narrow" w:eastAsia="Calibri" w:hAnsi="Arial Narrow" w:cs="Arial"/>
          <w:snapToGrid w:val="0"/>
        </w:rPr>
        <w:t>Oświadczam</w:t>
      </w:r>
      <w:r w:rsidR="005F0EE5">
        <w:rPr>
          <w:rFonts w:ascii="Arial Narrow" w:eastAsia="Calibri" w:hAnsi="Arial Narrow" w:cs="Arial"/>
          <w:snapToGrid w:val="0"/>
        </w:rPr>
        <w:t>/-my</w:t>
      </w:r>
      <w:r w:rsidRPr="005F0EE5">
        <w:rPr>
          <w:rFonts w:ascii="Arial Narrow" w:eastAsia="Calibri" w:hAnsi="Arial Narrow" w:cs="Arial"/>
          <w:snapToGrid w:val="0"/>
        </w:rPr>
        <w:t>, że zapoznałem się z treścią SIWZ i nie wnoszę do niej zastrzeżeń, a także akceptuje wszystkie jej warunki, oraz zdobyłem konieczne informacje do przygotowania oferty.</w:t>
      </w:r>
    </w:p>
    <w:p w:rsidR="005F0EE5" w:rsidRDefault="005F0EE5" w:rsidP="005F0EE5">
      <w:pPr>
        <w:pStyle w:val="Akapitzlist"/>
        <w:spacing w:after="0" w:line="240" w:lineRule="auto"/>
        <w:ind w:left="284"/>
        <w:jc w:val="both"/>
        <w:rPr>
          <w:rFonts w:ascii="Arial Narrow" w:eastAsia="Calibri" w:hAnsi="Arial Narrow" w:cs="Arial"/>
          <w:snapToGrid w:val="0"/>
        </w:rPr>
      </w:pPr>
    </w:p>
    <w:p w:rsidR="005F0EE5" w:rsidRPr="005F0EE5" w:rsidRDefault="005F0EE5" w:rsidP="00AD4F42">
      <w:pPr>
        <w:pStyle w:val="Akapitzlist"/>
        <w:numPr>
          <w:ilvl w:val="0"/>
          <w:numId w:val="74"/>
        </w:numPr>
        <w:spacing w:after="0" w:line="240" w:lineRule="auto"/>
        <w:ind w:left="284" w:hanging="284"/>
        <w:jc w:val="both"/>
        <w:rPr>
          <w:rFonts w:ascii="Arial Narrow" w:eastAsia="Calibri" w:hAnsi="Arial Narrow" w:cs="Arial"/>
          <w:snapToGrid w:val="0"/>
        </w:rPr>
      </w:pPr>
      <w:r>
        <w:rPr>
          <w:rFonts w:ascii="Arial Narrow" w:eastAsia="Calibri" w:hAnsi="Arial Narrow" w:cs="Arial"/>
          <w:snapToGrid w:val="0"/>
        </w:rPr>
        <w:t>Zobowiązuję/-my</w:t>
      </w:r>
      <w:r w:rsidR="000669DD" w:rsidRPr="005F0EE5">
        <w:rPr>
          <w:rFonts w:ascii="Arial Narrow" w:eastAsia="Calibri" w:hAnsi="Arial Narrow" w:cs="Arial"/>
          <w:snapToGrid w:val="0"/>
        </w:rPr>
        <w:t xml:space="preserve"> się w terminie 6 dni od daty przekazania terenu budowy ubezpieczymy </w:t>
      </w:r>
      <w:r w:rsidR="000669DD" w:rsidRPr="005F0EE5">
        <w:rPr>
          <w:rFonts w:ascii="Arial Narrow" w:eastAsia="Calibri" w:hAnsi="Arial Narrow" w:cs="Arial"/>
        </w:rPr>
        <w:t xml:space="preserve">budowę od </w:t>
      </w:r>
      <w:proofErr w:type="spellStart"/>
      <w:r w:rsidR="000669DD" w:rsidRPr="005F0EE5">
        <w:rPr>
          <w:rFonts w:ascii="Arial Narrow" w:eastAsia="Calibri" w:hAnsi="Arial Narrow" w:cs="Arial"/>
        </w:rPr>
        <w:t>ryzyk</w:t>
      </w:r>
      <w:proofErr w:type="spellEnd"/>
      <w:r w:rsidR="000669DD" w:rsidRPr="005F0EE5">
        <w:rPr>
          <w:rFonts w:ascii="Arial Narrow" w:eastAsia="Calibri" w:hAnsi="Arial Narrow" w:cs="Arial"/>
        </w:rPr>
        <w:t xml:space="preserve"> budowlano-montażowych na kwotę .............................................. (nie niższą niż cena ofertowa) na czas faktycznej realizacji umowy</w:t>
      </w:r>
      <w:r>
        <w:rPr>
          <w:rFonts w:ascii="Arial Narrow" w:eastAsia="Calibri" w:hAnsi="Arial Narrow" w:cs="Arial"/>
        </w:rPr>
        <w:t>.</w:t>
      </w:r>
    </w:p>
    <w:p w:rsidR="005F0EE5" w:rsidRPr="005F0EE5" w:rsidRDefault="005F0EE5" w:rsidP="005F0EE5">
      <w:pPr>
        <w:pStyle w:val="Akapitzlist"/>
        <w:rPr>
          <w:rFonts w:ascii="Arial Narrow" w:eastAsia="Times New Roman" w:hAnsi="Arial Narrow" w:cs="Arial"/>
          <w:lang w:val="x-none" w:eastAsia="x-none"/>
        </w:rPr>
      </w:pPr>
    </w:p>
    <w:p w:rsidR="00FC7A3A" w:rsidRPr="00FC7A3A" w:rsidRDefault="000669DD" w:rsidP="00AD4F42">
      <w:pPr>
        <w:pStyle w:val="Akapitzlist"/>
        <w:numPr>
          <w:ilvl w:val="0"/>
          <w:numId w:val="74"/>
        </w:numPr>
        <w:spacing w:after="0" w:line="240" w:lineRule="auto"/>
        <w:ind w:left="284" w:hanging="284"/>
        <w:jc w:val="both"/>
        <w:rPr>
          <w:rFonts w:ascii="Arial Narrow" w:eastAsia="Calibri" w:hAnsi="Arial Narrow" w:cs="Arial"/>
          <w:snapToGrid w:val="0"/>
        </w:rPr>
      </w:pPr>
      <w:r w:rsidRPr="005F0EE5">
        <w:rPr>
          <w:rFonts w:ascii="Arial Narrow" w:eastAsia="Times New Roman" w:hAnsi="Arial Narrow" w:cs="Arial"/>
          <w:lang w:val="x-none" w:eastAsia="x-none"/>
        </w:rPr>
        <w:t>Oświadcza</w:t>
      </w:r>
      <w:r w:rsidR="005F0EE5">
        <w:rPr>
          <w:rFonts w:ascii="Arial Narrow" w:eastAsia="Times New Roman" w:hAnsi="Arial Narrow" w:cs="Arial"/>
          <w:lang w:eastAsia="x-none"/>
        </w:rPr>
        <w:t>m/ -</w:t>
      </w:r>
      <w:r w:rsidRPr="005F0EE5">
        <w:rPr>
          <w:rFonts w:ascii="Arial Narrow" w:eastAsia="Times New Roman" w:hAnsi="Arial Narrow" w:cs="Arial"/>
          <w:lang w:val="x-none" w:eastAsia="x-none"/>
        </w:rPr>
        <w:t xml:space="preserve">my, że zawarte w </w:t>
      </w:r>
      <w:proofErr w:type="spellStart"/>
      <w:r w:rsidRPr="005F0EE5">
        <w:rPr>
          <w:rFonts w:ascii="Arial Narrow" w:eastAsia="Times New Roman" w:hAnsi="Arial Narrow" w:cs="Arial"/>
          <w:lang w:val="x-none" w:eastAsia="x-none"/>
        </w:rPr>
        <w:t>siwz</w:t>
      </w:r>
      <w:proofErr w:type="spellEnd"/>
      <w:r w:rsidR="00412055">
        <w:rPr>
          <w:rFonts w:ascii="Arial Narrow" w:eastAsia="Times New Roman" w:hAnsi="Arial Narrow" w:cs="Arial"/>
          <w:lang w:val="x-none" w:eastAsia="x-none"/>
        </w:rPr>
        <w:t>, istotne postanowienia umowy zo</w:t>
      </w:r>
      <w:r w:rsidRPr="005F0EE5">
        <w:rPr>
          <w:rFonts w:ascii="Arial Narrow" w:eastAsia="Times New Roman" w:hAnsi="Arial Narrow" w:cs="Arial"/>
          <w:lang w:val="x-none" w:eastAsia="x-none"/>
        </w:rPr>
        <w:t>stały przez nas zaakceptowane i zobowiązujemy się w przypadku wybrania naszej oferty, do zawarcia umowy na wyżej wymienionych warunkach, w miejscu i terminie wyznaczonym przez Zamawiającego.</w:t>
      </w:r>
    </w:p>
    <w:p w:rsidR="00FC7A3A" w:rsidRPr="00FC7A3A" w:rsidRDefault="00FC7A3A" w:rsidP="00FC7A3A">
      <w:pPr>
        <w:pStyle w:val="Akapitzlist"/>
        <w:rPr>
          <w:rFonts w:ascii="Arial Narrow" w:eastAsia="Times New Roman" w:hAnsi="Arial Narrow" w:cs="Arial"/>
          <w:b/>
          <w:lang w:val="x-none" w:eastAsia="x-none"/>
        </w:rPr>
      </w:pPr>
    </w:p>
    <w:p w:rsidR="000669DD" w:rsidRPr="00FC7A3A" w:rsidRDefault="000669DD" w:rsidP="00AD4F42">
      <w:pPr>
        <w:pStyle w:val="Akapitzlist"/>
        <w:numPr>
          <w:ilvl w:val="0"/>
          <w:numId w:val="74"/>
        </w:numPr>
        <w:spacing w:after="0" w:line="240" w:lineRule="auto"/>
        <w:ind w:left="284" w:hanging="284"/>
        <w:jc w:val="both"/>
        <w:rPr>
          <w:rFonts w:ascii="Arial Narrow" w:eastAsia="Calibri" w:hAnsi="Arial Narrow" w:cs="Arial"/>
          <w:snapToGrid w:val="0"/>
        </w:rPr>
      </w:pPr>
      <w:r w:rsidRPr="00FC7A3A">
        <w:rPr>
          <w:rFonts w:ascii="Arial Narrow" w:eastAsia="Times New Roman" w:hAnsi="Arial Narrow" w:cs="Arial"/>
          <w:b/>
          <w:lang w:val="x-none" w:eastAsia="x-none"/>
        </w:rPr>
        <w:t>Forma, w jakiej zostało wniesione wadium</w:t>
      </w:r>
    </w:p>
    <w:p w:rsidR="000669DD" w:rsidRPr="000669DD" w:rsidRDefault="00FC7A3A" w:rsidP="00FC7A3A">
      <w:pPr>
        <w:tabs>
          <w:tab w:val="left" w:pos="284"/>
        </w:tabs>
        <w:spacing w:after="0" w:line="240" w:lineRule="auto"/>
        <w:jc w:val="both"/>
        <w:rPr>
          <w:rFonts w:ascii="Arial Narrow" w:eastAsia="Calibri" w:hAnsi="Arial Narrow" w:cs="Arial"/>
        </w:rPr>
      </w:pPr>
      <w:r>
        <w:rPr>
          <w:rFonts w:ascii="Arial Narrow" w:eastAsia="Calibri" w:hAnsi="Arial Narrow" w:cs="Arial"/>
        </w:rPr>
        <w:tab/>
      </w:r>
      <w:r w:rsidR="000669DD" w:rsidRPr="000669DD">
        <w:rPr>
          <w:rFonts w:ascii="Arial Narrow" w:eastAsia="Calibri" w:hAnsi="Arial Narrow" w:cs="Arial"/>
        </w:rPr>
        <w:t>................................................................................................. zał. nr...................</w:t>
      </w:r>
    </w:p>
    <w:p w:rsidR="00FC7A3A" w:rsidRDefault="00FC7A3A" w:rsidP="00FC7A3A">
      <w:pPr>
        <w:tabs>
          <w:tab w:val="left" w:pos="284"/>
        </w:tabs>
        <w:spacing w:after="0" w:line="240" w:lineRule="auto"/>
        <w:jc w:val="both"/>
        <w:rPr>
          <w:rFonts w:ascii="Arial Narrow" w:eastAsia="Calibri" w:hAnsi="Arial Narrow" w:cs="Arial"/>
        </w:rPr>
      </w:pPr>
      <w:r>
        <w:rPr>
          <w:rFonts w:ascii="Arial Narrow" w:eastAsia="Calibri" w:hAnsi="Arial Narrow" w:cs="Arial"/>
        </w:rPr>
        <w:tab/>
      </w:r>
    </w:p>
    <w:p w:rsidR="00FC7A3A" w:rsidRDefault="00FC7A3A" w:rsidP="00FC7A3A">
      <w:pPr>
        <w:tabs>
          <w:tab w:val="left" w:pos="284"/>
        </w:tabs>
        <w:spacing w:after="0" w:line="240" w:lineRule="auto"/>
        <w:jc w:val="both"/>
        <w:rPr>
          <w:rFonts w:ascii="Arial Narrow" w:eastAsia="Calibri" w:hAnsi="Arial Narrow" w:cs="Arial"/>
        </w:rPr>
      </w:pPr>
      <w:r>
        <w:rPr>
          <w:rFonts w:ascii="Arial Narrow" w:eastAsia="Calibri" w:hAnsi="Arial Narrow" w:cs="Arial"/>
        </w:rPr>
        <w:tab/>
      </w:r>
      <w:r w:rsidR="000669DD" w:rsidRPr="000669DD">
        <w:rPr>
          <w:rFonts w:ascii="Arial Narrow" w:eastAsia="Calibri" w:hAnsi="Arial Narrow" w:cs="Arial"/>
        </w:rPr>
        <w:t>Numer konta, na jakie Zamawiający dokona zwrotu wadium:</w:t>
      </w:r>
    </w:p>
    <w:p w:rsidR="00FC7A3A" w:rsidRDefault="00FC7A3A" w:rsidP="00FC7A3A">
      <w:pPr>
        <w:tabs>
          <w:tab w:val="left" w:pos="284"/>
        </w:tabs>
        <w:spacing w:after="0" w:line="240" w:lineRule="auto"/>
        <w:jc w:val="both"/>
        <w:rPr>
          <w:rFonts w:ascii="Arial Narrow" w:eastAsia="Calibri" w:hAnsi="Arial Narrow" w:cs="Arial"/>
        </w:rPr>
      </w:pPr>
      <w:r>
        <w:rPr>
          <w:rFonts w:ascii="Arial Narrow" w:eastAsia="Calibri" w:hAnsi="Arial Narrow" w:cs="Arial"/>
        </w:rPr>
        <w:tab/>
      </w:r>
      <w:r w:rsidR="000669DD" w:rsidRPr="000669DD">
        <w:rPr>
          <w:rFonts w:ascii="Arial Narrow" w:eastAsia="Calibri" w:hAnsi="Arial Narrow" w:cs="Arial"/>
        </w:rPr>
        <w:t>.................................................................................................................................</w:t>
      </w:r>
      <w:r>
        <w:rPr>
          <w:rFonts w:ascii="Arial Narrow" w:eastAsia="Calibri" w:hAnsi="Arial Narrow" w:cs="Arial"/>
        </w:rPr>
        <w:t xml:space="preserve"> .</w:t>
      </w:r>
      <w:r w:rsidR="000669DD" w:rsidRPr="000669DD">
        <w:rPr>
          <w:rFonts w:ascii="Arial Narrow" w:eastAsia="Calibri" w:hAnsi="Arial Narrow" w:cs="Arial"/>
        </w:rPr>
        <w:t xml:space="preserve"> </w:t>
      </w:r>
    </w:p>
    <w:p w:rsidR="00FC7A3A" w:rsidRDefault="000669DD" w:rsidP="00FC7A3A">
      <w:pPr>
        <w:tabs>
          <w:tab w:val="left" w:pos="284"/>
        </w:tabs>
        <w:spacing w:after="0" w:line="240" w:lineRule="auto"/>
        <w:ind w:left="284"/>
        <w:jc w:val="both"/>
        <w:rPr>
          <w:rFonts w:ascii="Arial Narrow" w:eastAsia="Calibri" w:hAnsi="Arial Narrow" w:cs="Arial"/>
        </w:rPr>
      </w:pPr>
      <w:r w:rsidRPr="000669DD">
        <w:rPr>
          <w:rFonts w:ascii="Arial Narrow" w:eastAsia="Calibri" w:hAnsi="Arial Narrow" w:cs="Arial"/>
        </w:rPr>
        <w:t xml:space="preserve">W przypadku wystąpienia okoliczności, o których mowa w art. 46 ust. 5 ustawy - Prawo zamówień publicznych, nie </w:t>
      </w:r>
      <w:r w:rsidR="00FC7A3A">
        <w:rPr>
          <w:rFonts w:ascii="Arial Narrow" w:eastAsia="Calibri" w:hAnsi="Arial Narrow" w:cs="Arial"/>
        </w:rPr>
        <w:t>będę/</w:t>
      </w:r>
      <w:r w:rsidRPr="000669DD">
        <w:rPr>
          <w:rFonts w:ascii="Arial Narrow" w:eastAsia="Calibri" w:hAnsi="Arial Narrow" w:cs="Arial"/>
        </w:rPr>
        <w:t xml:space="preserve">będziemy zgłaszać roszczeń do wniesionego wadium. </w:t>
      </w:r>
    </w:p>
    <w:p w:rsidR="00FC7A3A" w:rsidRDefault="00FC7A3A" w:rsidP="00FC7A3A">
      <w:pPr>
        <w:tabs>
          <w:tab w:val="left" w:pos="284"/>
        </w:tabs>
        <w:spacing w:after="0" w:line="240" w:lineRule="auto"/>
        <w:ind w:left="284"/>
        <w:jc w:val="both"/>
        <w:rPr>
          <w:rFonts w:ascii="Arial Narrow" w:eastAsia="Calibri" w:hAnsi="Arial Narrow" w:cs="Arial"/>
        </w:rPr>
      </w:pPr>
    </w:p>
    <w:p w:rsidR="000669DD" w:rsidRPr="00FC7A3A" w:rsidRDefault="000669DD" w:rsidP="00AD4F42">
      <w:pPr>
        <w:pStyle w:val="Akapitzlist"/>
        <w:numPr>
          <w:ilvl w:val="0"/>
          <w:numId w:val="74"/>
        </w:numPr>
        <w:tabs>
          <w:tab w:val="left" w:pos="284"/>
        </w:tabs>
        <w:spacing w:after="0" w:line="240" w:lineRule="auto"/>
        <w:ind w:left="284" w:hanging="284"/>
        <w:jc w:val="both"/>
        <w:rPr>
          <w:rFonts w:ascii="Arial Narrow" w:eastAsia="Calibri" w:hAnsi="Arial Narrow" w:cs="Arial"/>
        </w:rPr>
      </w:pPr>
      <w:r w:rsidRPr="00FC7A3A">
        <w:rPr>
          <w:rFonts w:ascii="Arial Narrow" w:eastAsia="Times New Roman" w:hAnsi="Arial Narrow" w:cs="Arial"/>
        </w:rPr>
        <w:t>Oświadcza</w:t>
      </w:r>
      <w:r w:rsidR="00FC7A3A" w:rsidRPr="00FC7A3A">
        <w:rPr>
          <w:rFonts w:ascii="Arial Narrow" w:eastAsia="Times New Roman" w:hAnsi="Arial Narrow" w:cs="Arial"/>
        </w:rPr>
        <w:t>m/-</w:t>
      </w:r>
      <w:r w:rsidRPr="00FC7A3A">
        <w:rPr>
          <w:rFonts w:ascii="Arial Narrow" w:eastAsia="Times New Roman" w:hAnsi="Arial Narrow" w:cs="Arial"/>
        </w:rPr>
        <w:t>my, że w przypadku wyboru naszej oferty, przed podpisaniem umowy wniesiemy zabezpieczenie należytego wykonania umowy w wysokości ……………………………………….. (10% ceny całkowitej) w formie …………………………</w:t>
      </w:r>
    </w:p>
    <w:p w:rsidR="000669DD" w:rsidRPr="000669DD" w:rsidRDefault="000669DD" w:rsidP="000669DD">
      <w:pPr>
        <w:tabs>
          <w:tab w:val="left" w:pos="567"/>
        </w:tabs>
        <w:spacing w:after="0" w:line="240" w:lineRule="auto"/>
        <w:rPr>
          <w:rFonts w:ascii="Calibri" w:eastAsia="Calibri" w:hAnsi="Calibri" w:cs="Arial"/>
          <w:sz w:val="16"/>
          <w:szCs w:val="16"/>
        </w:rPr>
      </w:pPr>
    </w:p>
    <w:p w:rsidR="000669DD" w:rsidRPr="00FC7A3A" w:rsidRDefault="000669DD" w:rsidP="000669DD">
      <w:pPr>
        <w:tabs>
          <w:tab w:val="left" w:pos="1800"/>
        </w:tabs>
        <w:spacing w:after="0" w:line="240" w:lineRule="auto"/>
        <w:rPr>
          <w:rFonts w:ascii="Arial Narrow" w:eastAsia="Times New Roman" w:hAnsi="Arial Narrow" w:cs="Arial"/>
          <w:sz w:val="16"/>
          <w:szCs w:val="16"/>
        </w:rPr>
      </w:pPr>
      <w:r w:rsidRPr="00FC7A3A">
        <w:rPr>
          <w:rFonts w:ascii="Arial Narrow" w:eastAsia="Times New Roman" w:hAnsi="Arial Narrow" w:cs="Arial"/>
          <w:sz w:val="16"/>
          <w:szCs w:val="16"/>
          <w:u w:val="single"/>
        </w:rPr>
        <w:t>Dane do umowy</w:t>
      </w:r>
      <w:r w:rsidRPr="00FC7A3A">
        <w:rPr>
          <w:rFonts w:ascii="Arial Narrow" w:eastAsia="Times New Roman" w:hAnsi="Arial Narrow" w:cs="Arial"/>
          <w:sz w:val="16"/>
          <w:szCs w:val="16"/>
        </w:rPr>
        <w:t>:</w:t>
      </w:r>
    </w:p>
    <w:tbl>
      <w:tblPr>
        <w:tblW w:w="9648" w:type="dxa"/>
        <w:tblInd w:w="5" w:type="dxa"/>
        <w:tblLayout w:type="fixed"/>
        <w:tblCellMar>
          <w:left w:w="0" w:type="dxa"/>
          <w:right w:w="0" w:type="dxa"/>
        </w:tblCellMar>
        <w:tblLook w:val="0000" w:firstRow="0" w:lastRow="0" w:firstColumn="0" w:lastColumn="0" w:noHBand="0" w:noVBand="0"/>
      </w:tblPr>
      <w:tblGrid>
        <w:gridCol w:w="2520"/>
        <w:gridCol w:w="7128"/>
      </w:tblGrid>
      <w:tr w:rsidR="000669DD" w:rsidRPr="00FC7A3A" w:rsidTr="005F0EE5">
        <w:trPr>
          <w:trHeight w:val="350"/>
        </w:trPr>
        <w:tc>
          <w:tcPr>
            <w:tcW w:w="9648" w:type="dxa"/>
            <w:gridSpan w:val="2"/>
            <w:tcBorders>
              <w:top w:val="single" w:sz="4" w:space="0" w:color="000000"/>
              <w:left w:val="single" w:sz="4" w:space="0" w:color="000000"/>
              <w:bottom w:val="single" w:sz="4" w:space="0" w:color="000000"/>
              <w:right w:val="single" w:sz="4" w:space="0" w:color="000000"/>
            </w:tcBorders>
            <w:vAlign w:val="center"/>
          </w:tcPr>
          <w:p w:rsidR="000669DD" w:rsidRPr="00FC7A3A" w:rsidRDefault="00412055" w:rsidP="00412055">
            <w:pPr>
              <w:tabs>
                <w:tab w:val="left" w:pos="1800"/>
              </w:tabs>
              <w:snapToGrid w:val="0"/>
              <w:spacing w:after="0" w:line="240" w:lineRule="auto"/>
              <w:ind w:left="132"/>
              <w:rPr>
                <w:rFonts w:ascii="Arial Narrow" w:eastAsia="Times New Roman" w:hAnsi="Arial Narrow" w:cs="Arial"/>
                <w:b/>
                <w:sz w:val="16"/>
                <w:szCs w:val="16"/>
              </w:rPr>
            </w:pPr>
            <w:r>
              <w:rPr>
                <w:rFonts w:ascii="Arial Narrow" w:eastAsia="Times New Roman" w:hAnsi="Arial Narrow" w:cs="Arial"/>
                <w:b/>
                <w:sz w:val="16"/>
                <w:szCs w:val="16"/>
              </w:rPr>
              <w:t xml:space="preserve"> </w:t>
            </w:r>
            <w:r w:rsidR="000669DD" w:rsidRPr="00FC7A3A">
              <w:rPr>
                <w:rFonts w:ascii="Arial Narrow" w:eastAsia="Times New Roman" w:hAnsi="Arial Narrow" w:cs="Arial"/>
                <w:b/>
                <w:sz w:val="16"/>
                <w:szCs w:val="16"/>
              </w:rPr>
              <w:t>Osoba(y), które będą zawierały umowę ze strony wykonawcy</w:t>
            </w:r>
          </w:p>
        </w:tc>
      </w:tr>
      <w:tr w:rsidR="000669DD" w:rsidRPr="00FC7A3A" w:rsidTr="005F0EE5">
        <w:trPr>
          <w:trHeight w:val="351"/>
        </w:trPr>
        <w:tc>
          <w:tcPr>
            <w:tcW w:w="2520" w:type="dxa"/>
            <w:tcBorders>
              <w:top w:val="single" w:sz="4" w:space="0" w:color="000000"/>
              <w:left w:val="single" w:sz="4" w:space="0" w:color="000000"/>
              <w:bottom w:val="single" w:sz="4" w:space="0" w:color="000000"/>
            </w:tcBorders>
            <w:vAlign w:val="center"/>
          </w:tcPr>
          <w:p w:rsidR="000669DD" w:rsidRPr="00FC7A3A" w:rsidRDefault="000669DD" w:rsidP="00412055">
            <w:pPr>
              <w:tabs>
                <w:tab w:val="left" w:pos="1800"/>
              </w:tabs>
              <w:snapToGrid w:val="0"/>
              <w:spacing w:after="0" w:line="240" w:lineRule="auto"/>
              <w:jc w:val="center"/>
              <w:rPr>
                <w:rFonts w:ascii="Arial Narrow" w:eastAsia="Times New Roman" w:hAnsi="Arial Narrow" w:cs="Arial"/>
                <w:b/>
                <w:sz w:val="16"/>
                <w:szCs w:val="16"/>
              </w:rPr>
            </w:pPr>
            <w:r w:rsidRPr="00FC7A3A">
              <w:rPr>
                <w:rFonts w:ascii="Arial Narrow" w:eastAsia="Times New Roman" w:hAnsi="Arial Narrow" w:cs="Arial"/>
                <w:b/>
                <w:sz w:val="16"/>
                <w:szCs w:val="16"/>
              </w:rPr>
              <w:t>Imię i nazwisko</w:t>
            </w:r>
          </w:p>
        </w:tc>
        <w:tc>
          <w:tcPr>
            <w:tcW w:w="7128" w:type="dxa"/>
            <w:tcBorders>
              <w:top w:val="single" w:sz="4" w:space="0" w:color="000000"/>
              <w:left w:val="single" w:sz="4" w:space="0" w:color="000000"/>
              <w:bottom w:val="single" w:sz="4" w:space="0" w:color="000000"/>
              <w:right w:val="single" w:sz="4" w:space="0" w:color="000000"/>
            </w:tcBorders>
            <w:vAlign w:val="center"/>
          </w:tcPr>
          <w:p w:rsidR="000669DD" w:rsidRPr="00FC7A3A" w:rsidRDefault="000669DD" w:rsidP="00412055">
            <w:pPr>
              <w:tabs>
                <w:tab w:val="left" w:pos="1800"/>
              </w:tabs>
              <w:snapToGrid w:val="0"/>
              <w:spacing w:after="0" w:line="240" w:lineRule="auto"/>
              <w:jc w:val="center"/>
              <w:rPr>
                <w:rFonts w:ascii="Arial Narrow" w:eastAsia="Times New Roman" w:hAnsi="Arial Narrow" w:cs="Arial"/>
                <w:b/>
                <w:sz w:val="16"/>
                <w:szCs w:val="16"/>
              </w:rPr>
            </w:pPr>
            <w:r w:rsidRPr="00FC7A3A">
              <w:rPr>
                <w:rFonts w:ascii="Arial Narrow" w:eastAsia="Times New Roman" w:hAnsi="Arial Narrow" w:cs="Arial"/>
                <w:b/>
                <w:sz w:val="16"/>
                <w:szCs w:val="16"/>
              </w:rPr>
              <w:t>stanowisko</w:t>
            </w:r>
          </w:p>
        </w:tc>
      </w:tr>
      <w:tr w:rsidR="000669DD" w:rsidRPr="00FC7A3A" w:rsidTr="005F0EE5">
        <w:trPr>
          <w:trHeight w:val="350"/>
        </w:trPr>
        <w:tc>
          <w:tcPr>
            <w:tcW w:w="2520" w:type="dxa"/>
            <w:tcBorders>
              <w:top w:val="single" w:sz="4" w:space="0" w:color="000000"/>
              <w:left w:val="single" w:sz="4" w:space="0" w:color="000000"/>
              <w:bottom w:val="single" w:sz="4" w:space="0" w:color="000000"/>
            </w:tcBorders>
          </w:tcPr>
          <w:p w:rsidR="000669DD" w:rsidRPr="00FC7A3A" w:rsidRDefault="000669DD" w:rsidP="000669DD">
            <w:pPr>
              <w:tabs>
                <w:tab w:val="left" w:pos="1800"/>
              </w:tabs>
              <w:snapToGrid w:val="0"/>
              <w:spacing w:after="0" w:line="240" w:lineRule="auto"/>
              <w:rPr>
                <w:rFonts w:ascii="Arial Narrow" w:eastAsia="Times New Roman" w:hAnsi="Arial Narrow"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rsidR="000669DD" w:rsidRPr="00FC7A3A" w:rsidRDefault="000669DD" w:rsidP="000669DD">
            <w:pPr>
              <w:tabs>
                <w:tab w:val="left" w:pos="1800"/>
              </w:tabs>
              <w:snapToGrid w:val="0"/>
              <w:spacing w:after="0" w:line="240" w:lineRule="auto"/>
              <w:rPr>
                <w:rFonts w:ascii="Arial Narrow" w:eastAsia="Times New Roman" w:hAnsi="Arial Narrow" w:cs="Arial"/>
                <w:sz w:val="16"/>
                <w:szCs w:val="16"/>
              </w:rPr>
            </w:pPr>
          </w:p>
        </w:tc>
      </w:tr>
      <w:tr w:rsidR="000669DD" w:rsidRPr="00FC7A3A" w:rsidTr="005F0EE5">
        <w:trPr>
          <w:trHeight w:val="351"/>
        </w:trPr>
        <w:tc>
          <w:tcPr>
            <w:tcW w:w="2520" w:type="dxa"/>
            <w:tcBorders>
              <w:top w:val="single" w:sz="4" w:space="0" w:color="000000"/>
              <w:left w:val="single" w:sz="4" w:space="0" w:color="000000"/>
              <w:bottom w:val="single" w:sz="4" w:space="0" w:color="000000"/>
            </w:tcBorders>
          </w:tcPr>
          <w:p w:rsidR="000669DD" w:rsidRPr="00FC7A3A" w:rsidRDefault="000669DD" w:rsidP="000669DD">
            <w:pPr>
              <w:tabs>
                <w:tab w:val="left" w:pos="1800"/>
              </w:tabs>
              <w:snapToGrid w:val="0"/>
              <w:spacing w:after="0" w:line="240" w:lineRule="auto"/>
              <w:rPr>
                <w:rFonts w:ascii="Arial Narrow" w:eastAsia="Times New Roman" w:hAnsi="Arial Narrow"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rsidR="000669DD" w:rsidRPr="00FC7A3A" w:rsidRDefault="000669DD" w:rsidP="000669DD">
            <w:pPr>
              <w:tabs>
                <w:tab w:val="left" w:pos="1800"/>
              </w:tabs>
              <w:snapToGrid w:val="0"/>
              <w:spacing w:after="0" w:line="240" w:lineRule="auto"/>
              <w:rPr>
                <w:rFonts w:ascii="Arial Narrow" w:eastAsia="Times New Roman" w:hAnsi="Arial Narrow" w:cs="Arial"/>
                <w:sz w:val="16"/>
                <w:szCs w:val="16"/>
              </w:rPr>
            </w:pPr>
          </w:p>
        </w:tc>
      </w:tr>
      <w:tr w:rsidR="000669DD" w:rsidRPr="00FC7A3A" w:rsidTr="005F0EE5">
        <w:trPr>
          <w:trHeight w:val="351"/>
        </w:trPr>
        <w:tc>
          <w:tcPr>
            <w:tcW w:w="9648" w:type="dxa"/>
            <w:gridSpan w:val="2"/>
            <w:tcBorders>
              <w:top w:val="single" w:sz="4" w:space="0" w:color="000000"/>
              <w:left w:val="single" w:sz="4" w:space="0" w:color="000000"/>
              <w:bottom w:val="single" w:sz="4" w:space="0" w:color="000000"/>
              <w:right w:val="single" w:sz="4" w:space="0" w:color="000000"/>
            </w:tcBorders>
          </w:tcPr>
          <w:p w:rsidR="000669DD" w:rsidRPr="00FC7A3A" w:rsidRDefault="000669DD" w:rsidP="00412055">
            <w:pPr>
              <w:tabs>
                <w:tab w:val="left" w:pos="1800"/>
              </w:tabs>
              <w:snapToGrid w:val="0"/>
              <w:spacing w:after="0" w:line="240" w:lineRule="auto"/>
              <w:ind w:left="132"/>
              <w:rPr>
                <w:rFonts w:ascii="Arial Narrow" w:eastAsia="Times New Roman" w:hAnsi="Arial Narrow" w:cs="Arial"/>
                <w:sz w:val="16"/>
                <w:szCs w:val="16"/>
              </w:rPr>
            </w:pPr>
            <w:r w:rsidRPr="00FC7A3A">
              <w:rPr>
                <w:rFonts w:ascii="Arial Narrow" w:eastAsia="Times New Roman" w:hAnsi="Arial Narrow" w:cs="Arial"/>
                <w:b/>
                <w:sz w:val="16"/>
                <w:szCs w:val="16"/>
              </w:rPr>
              <w:t>nr rachunku bankowego, na kt</w:t>
            </w:r>
            <w:r w:rsidR="00FC7A3A">
              <w:rPr>
                <w:rFonts w:ascii="Arial Narrow" w:eastAsia="Times New Roman" w:hAnsi="Arial Narrow" w:cs="Arial"/>
                <w:b/>
                <w:sz w:val="16"/>
                <w:szCs w:val="16"/>
              </w:rPr>
              <w:t>óry realizowana będzie płatność</w:t>
            </w:r>
          </w:p>
        </w:tc>
      </w:tr>
      <w:tr w:rsidR="000669DD" w:rsidRPr="00FC7A3A" w:rsidTr="005F0EE5">
        <w:trPr>
          <w:trHeight w:val="351"/>
        </w:trPr>
        <w:tc>
          <w:tcPr>
            <w:tcW w:w="2520" w:type="dxa"/>
            <w:tcBorders>
              <w:top w:val="single" w:sz="4" w:space="0" w:color="000000"/>
              <w:left w:val="single" w:sz="4" w:space="0" w:color="000000"/>
              <w:bottom w:val="single" w:sz="4" w:space="0" w:color="000000"/>
            </w:tcBorders>
          </w:tcPr>
          <w:p w:rsidR="000669DD" w:rsidRPr="00FC7A3A" w:rsidRDefault="000669DD" w:rsidP="000669DD">
            <w:pPr>
              <w:tabs>
                <w:tab w:val="left" w:pos="1800"/>
              </w:tabs>
              <w:snapToGrid w:val="0"/>
              <w:spacing w:after="0" w:line="240" w:lineRule="auto"/>
              <w:rPr>
                <w:rFonts w:ascii="Arial Narrow" w:eastAsia="Times New Roman" w:hAnsi="Arial Narrow"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rsidR="000669DD" w:rsidRPr="00FC7A3A" w:rsidRDefault="000669DD" w:rsidP="000669DD">
            <w:pPr>
              <w:tabs>
                <w:tab w:val="left" w:pos="1800"/>
              </w:tabs>
              <w:snapToGrid w:val="0"/>
              <w:spacing w:after="0" w:line="240" w:lineRule="auto"/>
              <w:rPr>
                <w:rFonts w:ascii="Arial Narrow" w:eastAsia="Times New Roman" w:hAnsi="Arial Narrow" w:cs="Arial"/>
                <w:sz w:val="16"/>
                <w:szCs w:val="16"/>
              </w:rPr>
            </w:pPr>
          </w:p>
        </w:tc>
      </w:tr>
    </w:tbl>
    <w:p w:rsidR="000669DD" w:rsidRPr="00FC7A3A" w:rsidRDefault="000669DD" w:rsidP="000669DD">
      <w:pPr>
        <w:spacing w:after="0" w:line="240" w:lineRule="auto"/>
        <w:ind w:left="360"/>
        <w:jc w:val="both"/>
        <w:rPr>
          <w:rFonts w:ascii="Arial Narrow" w:eastAsia="Times New Roman" w:hAnsi="Arial Narrow" w:cs="Arial"/>
          <w:sz w:val="16"/>
          <w:szCs w:val="16"/>
          <w:lang w:val="x-none" w:eastAsia="x-none"/>
        </w:rPr>
      </w:pPr>
    </w:p>
    <w:p w:rsidR="000669DD" w:rsidRDefault="000669DD" w:rsidP="000669DD">
      <w:pPr>
        <w:spacing w:after="0" w:line="240" w:lineRule="auto"/>
        <w:jc w:val="both"/>
        <w:rPr>
          <w:rFonts w:ascii="Arial Narrow" w:eastAsia="Times New Roman" w:hAnsi="Arial Narrow" w:cs="Arial"/>
          <w:lang w:val="x-none" w:eastAsia="x-none"/>
        </w:rPr>
      </w:pPr>
      <w:r w:rsidRPr="00FC7A3A">
        <w:rPr>
          <w:rFonts w:ascii="Arial Narrow" w:eastAsia="Times New Roman" w:hAnsi="Arial Narrow" w:cs="Arial"/>
          <w:lang w:val="x-none" w:eastAsia="x-none"/>
        </w:rPr>
        <w:t>Oświadczamy, że na stronach ............................................ oferty są zawarte informacje, które stanowią tajemnicę przedsiębiorstwa w rozumieniu przepisów o zwalczaniu nieuczciwej konkurencji i nie mogą być one ogólnie udostępniane przez Zamawiającego.</w:t>
      </w:r>
    </w:p>
    <w:p w:rsidR="00FC7A3A" w:rsidRDefault="00FC7A3A" w:rsidP="000669DD">
      <w:pPr>
        <w:spacing w:after="0" w:line="240" w:lineRule="auto"/>
        <w:jc w:val="both"/>
        <w:rPr>
          <w:rFonts w:ascii="Arial Narrow" w:eastAsia="Times New Roman" w:hAnsi="Arial Narrow" w:cs="Arial"/>
          <w:lang w:val="x-none" w:eastAsia="x-none"/>
        </w:rPr>
      </w:pPr>
    </w:p>
    <w:p w:rsidR="00FC7A3A" w:rsidRPr="002576F2" w:rsidRDefault="000669DD" w:rsidP="00FC7A3A">
      <w:pPr>
        <w:spacing w:after="0" w:line="240" w:lineRule="auto"/>
        <w:rPr>
          <w:rFonts w:ascii="Arial Narrow" w:eastAsia="Times New Roman" w:hAnsi="Arial Narrow" w:cs="Arial"/>
          <w:sz w:val="16"/>
          <w:szCs w:val="16"/>
          <w:lang w:eastAsia="x-none"/>
        </w:rPr>
      </w:pPr>
      <w:r w:rsidRPr="002576F2">
        <w:rPr>
          <w:rFonts w:ascii="Arial Narrow" w:eastAsia="Times New Roman" w:hAnsi="Arial Narrow" w:cs="Arial"/>
          <w:sz w:val="16"/>
          <w:szCs w:val="16"/>
          <w:lang w:val="x-none" w:eastAsia="x-none"/>
        </w:rPr>
        <w:t>…….........</w:t>
      </w:r>
      <w:r w:rsidR="00FC7A3A" w:rsidRPr="002576F2">
        <w:rPr>
          <w:rFonts w:ascii="Arial Narrow" w:eastAsia="Times New Roman" w:hAnsi="Arial Narrow" w:cs="Arial"/>
          <w:sz w:val="16"/>
          <w:szCs w:val="16"/>
          <w:lang w:val="x-none" w:eastAsia="x-none"/>
        </w:rPr>
        <w:t>........, dnia  ……………</w:t>
      </w:r>
      <w:r w:rsidR="00FC7A3A" w:rsidRPr="002576F2">
        <w:rPr>
          <w:rFonts w:ascii="Arial Narrow" w:eastAsia="Times New Roman" w:hAnsi="Arial Narrow" w:cs="Arial"/>
          <w:sz w:val="16"/>
          <w:szCs w:val="16"/>
          <w:lang w:val="x-none" w:eastAsia="x-none"/>
        </w:rPr>
        <w:tab/>
      </w:r>
      <w:r w:rsidR="00FC7A3A" w:rsidRPr="002576F2">
        <w:rPr>
          <w:rFonts w:ascii="Arial Narrow" w:eastAsia="Times New Roman" w:hAnsi="Arial Narrow" w:cs="Arial"/>
          <w:sz w:val="16"/>
          <w:szCs w:val="16"/>
          <w:lang w:val="x-none" w:eastAsia="x-none"/>
        </w:rPr>
        <w:tab/>
      </w:r>
      <w:r w:rsidR="00FC7A3A" w:rsidRPr="002576F2">
        <w:rPr>
          <w:rFonts w:ascii="Arial Narrow" w:eastAsia="Times New Roman" w:hAnsi="Arial Narrow" w:cs="Arial"/>
          <w:sz w:val="16"/>
          <w:szCs w:val="16"/>
          <w:lang w:val="x-none" w:eastAsia="x-none"/>
        </w:rPr>
        <w:tab/>
      </w:r>
      <w:r w:rsidR="00FC7A3A" w:rsidRPr="002576F2">
        <w:rPr>
          <w:rFonts w:ascii="Arial Narrow" w:eastAsia="Times New Roman" w:hAnsi="Arial Narrow" w:cs="Arial"/>
          <w:sz w:val="16"/>
          <w:szCs w:val="16"/>
          <w:lang w:val="x-none" w:eastAsia="x-none"/>
        </w:rPr>
        <w:tab/>
      </w:r>
      <w:r w:rsidRPr="002576F2">
        <w:rPr>
          <w:rFonts w:ascii="Arial Narrow" w:eastAsia="Times New Roman" w:hAnsi="Arial Narrow" w:cs="Arial"/>
          <w:sz w:val="16"/>
          <w:szCs w:val="16"/>
          <w:lang w:val="x-none" w:eastAsia="x-none"/>
        </w:rPr>
        <w:t xml:space="preserve">   .............................</w:t>
      </w:r>
      <w:r w:rsidR="00FC7A3A" w:rsidRPr="002576F2">
        <w:rPr>
          <w:rFonts w:ascii="Arial Narrow" w:eastAsia="Times New Roman" w:hAnsi="Arial Narrow" w:cs="Arial"/>
          <w:sz w:val="16"/>
          <w:szCs w:val="16"/>
          <w:lang w:val="x-none" w:eastAsia="x-none"/>
        </w:rPr>
        <w:t>...............................</w:t>
      </w:r>
      <w:r w:rsidR="00FC7A3A" w:rsidRPr="002576F2">
        <w:rPr>
          <w:rFonts w:ascii="Arial Narrow" w:eastAsia="Times New Roman" w:hAnsi="Arial Narrow" w:cs="Arial"/>
          <w:sz w:val="16"/>
          <w:szCs w:val="16"/>
          <w:lang w:eastAsia="x-none"/>
        </w:rPr>
        <w:t>.....................................................................</w:t>
      </w:r>
    </w:p>
    <w:p w:rsidR="004920F3" w:rsidRPr="002576F2" w:rsidRDefault="000669DD" w:rsidP="00412055">
      <w:pPr>
        <w:spacing w:after="0" w:line="240" w:lineRule="auto"/>
        <w:ind w:left="3540" w:firstLine="708"/>
        <w:jc w:val="both"/>
        <w:rPr>
          <w:rFonts w:ascii="Arial Narrow" w:eastAsia="Times New Roman" w:hAnsi="Arial Narrow" w:cs="Arial"/>
          <w:sz w:val="16"/>
          <w:szCs w:val="16"/>
          <w:lang w:eastAsia="x-none"/>
        </w:rPr>
        <w:sectPr w:rsidR="004920F3" w:rsidRPr="002576F2" w:rsidSect="00D45356">
          <w:headerReference w:type="default" r:id="rId11"/>
          <w:footerReference w:type="default" r:id="rId12"/>
          <w:headerReference w:type="first" r:id="rId13"/>
          <w:pgSz w:w="11906" w:h="16838"/>
          <w:pgMar w:top="1418" w:right="849" w:bottom="993" w:left="1418" w:header="709" w:footer="41" w:gutter="0"/>
          <w:cols w:space="708"/>
          <w:docGrid w:linePitch="360"/>
        </w:sectPr>
      </w:pPr>
      <w:r w:rsidRPr="002576F2">
        <w:rPr>
          <w:rFonts w:ascii="Arial Narrow" w:eastAsia="Times New Roman" w:hAnsi="Arial Narrow" w:cs="Arial"/>
          <w:i/>
          <w:sz w:val="16"/>
          <w:szCs w:val="16"/>
          <w:lang w:val="x-none" w:eastAsia="x-none"/>
        </w:rPr>
        <w:t>(podpisy osób uprawnionych do składania</w:t>
      </w:r>
      <w:r w:rsidR="00FC7A3A" w:rsidRPr="002576F2">
        <w:rPr>
          <w:rFonts w:ascii="Arial Narrow" w:eastAsia="Times New Roman" w:hAnsi="Arial Narrow" w:cs="Arial"/>
          <w:sz w:val="16"/>
          <w:szCs w:val="16"/>
          <w:lang w:eastAsia="x-none"/>
        </w:rPr>
        <w:t xml:space="preserve"> </w:t>
      </w:r>
      <w:r w:rsidRPr="002576F2">
        <w:rPr>
          <w:rFonts w:ascii="Arial Narrow" w:eastAsia="Times New Roman" w:hAnsi="Arial Narrow" w:cs="Arial"/>
          <w:i/>
          <w:sz w:val="16"/>
          <w:szCs w:val="16"/>
          <w:lang w:val="x-none" w:eastAsia="x-none"/>
        </w:rPr>
        <w:t>ośw</w:t>
      </w:r>
      <w:r w:rsidR="00412055" w:rsidRPr="002576F2">
        <w:rPr>
          <w:rFonts w:ascii="Arial Narrow" w:eastAsia="Times New Roman" w:hAnsi="Arial Narrow" w:cs="Arial"/>
          <w:i/>
          <w:sz w:val="16"/>
          <w:szCs w:val="16"/>
          <w:lang w:val="x-none" w:eastAsia="x-none"/>
        </w:rPr>
        <w:t>iadczeń woli w imieniu Wykonawc</w:t>
      </w:r>
      <w:r w:rsidR="00412055" w:rsidRPr="002576F2">
        <w:rPr>
          <w:rFonts w:ascii="Arial Narrow" w:eastAsia="Times New Roman" w:hAnsi="Arial Narrow" w:cs="Arial"/>
          <w:i/>
          <w:sz w:val="16"/>
          <w:szCs w:val="16"/>
          <w:lang w:eastAsia="x-none"/>
        </w:rPr>
        <w:t>y)</w:t>
      </w:r>
    </w:p>
    <w:p w:rsidR="00D414EB" w:rsidRDefault="00D414EB" w:rsidP="00D45356">
      <w:pPr>
        <w:jc w:val="right"/>
        <w:rPr>
          <w:rFonts w:ascii="Arial Narrow" w:hAnsi="Arial Narrow" w:cs="Times New Roman"/>
          <w:sz w:val="20"/>
          <w:szCs w:val="20"/>
        </w:rPr>
      </w:pPr>
      <w:r>
        <w:rPr>
          <w:rFonts w:ascii="Arial Narrow" w:hAnsi="Arial Narrow" w:cs="Times New Roman"/>
          <w:sz w:val="20"/>
          <w:szCs w:val="20"/>
        </w:rPr>
        <w:lastRenderedPageBreak/>
        <w:t xml:space="preserve">Załącznik nr </w:t>
      </w:r>
      <w:r w:rsidR="00B6225E">
        <w:rPr>
          <w:rFonts w:ascii="Arial Narrow" w:hAnsi="Arial Narrow" w:cs="Times New Roman"/>
          <w:sz w:val="20"/>
          <w:szCs w:val="20"/>
        </w:rPr>
        <w:t>3</w:t>
      </w:r>
      <w:r w:rsidR="00B407E7">
        <w:rPr>
          <w:rFonts w:ascii="Arial Narrow" w:hAnsi="Arial Narrow" w:cs="Times New Roman"/>
          <w:sz w:val="20"/>
          <w:szCs w:val="20"/>
        </w:rPr>
        <w:t xml:space="preserve"> do SIWZ</w:t>
      </w:r>
    </w:p>
    <w:p w:rsidR="00B407E7" w:rsidRDefault="00B407E7" w:rsidP="00D45356">
      <w:pPr>
        <w:jc w:val="right"/>
        <w:rPr>
          <w:rFonts w:ascii="Arial Narrow" w:hAnsi="Arial Narrow" w:cs="Times New Roman"/>
          <w:sz w:val="20"/>
          <w:szCs w:val="20"/>
        </w:rPr>
      </w:pPr>
    </w:p>
    <w:p w:rsidR="00B407E7" w:rsidRDefault="00B407E7" w:rsidP="00B407E7">
      <w:pPr>
        <w:spacing w:after="0" w:line="240" w:lineRule="auto"/>
        <w:jc w:val="center"/>
        <w:rPr>
          <w:rFonts w:ascii="Arial Narrow" w:hAnsi="Arial Narrow" w:cs="Times New Roman"/>
          <w:b/>
        </w:rPr>
      </w:pPr>
    </w:p>
    <w:p w:rsidR="00B407E7" w:rsidRPr="00AB0EC6" w:rsidRDefault="00B407E7" w:rsidP="00B407E7">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B407E7" w:rsidRDefault="00B407E7" w:rsidP="00B407E7">
      <w:pPr>
        <w:spacing w:after="0" w:line="240" w:lineRule="auto"/>
        <w:jc w:val="center"/>
        <w:rPr>
          <w:rFonts w:ascii="Arial Narrow" w:hAnsi="Arial Narrow" w:cs="Times New Roman"/>
          <w:b/>
        </w:rPr>
      </w:pPr>
      <w:r w:rsidRPr="00AB0EC6">
        <w:rPr>
          <w:rFonts w:ascii="Arial Narrow" w:hAnsi="Arial Narrow" w:cs="Times New Roman"/>
          <w:b/>
        </w:rPr>
        <w:t xml:space="preserve">art. 25a ustawy – </w:t>
      </w:r>
    </w:p>
    <w:p w:rsidR="00B407E7" w:rsidRDefault="00B407E7" w:rsidP="00B407E7">
      <w:pPr>
        <w:spacing w:after="0" w:line="240" w:lineRule="auto"/>
        <w:jc w:val="center"/>
        <w:rPr>
          <w:rFonts w:ascii="Arial Narrow" w:hAnsi="Arial Narrow" w:cs="Times New Roman"/>
          <w:b/>
        </w:rPr>
      </w:pPr>
      <w:r w:rsidRPr="00AB0EC6">
        <w:rPr>
          <w:rFonts w:ascii="Arial Narrow" w:hAnsi="Arial Narrow" w:cs="Times New Roman"/>
          <w:b/>
        </w:rPr>
        <w:t>dotyczące spełniania warunków udziału w postępowaniu</w:t>
      </w:r>
      <w:r>
        <w:rPr>
          <w:rFonts w:ascii="Arial Narrow" w:hAnsi="Arial Narrow" w:cs="Times New Roman"/>
          <w:b/>
        </w:rPr>
        <w:t xml:space="preserve"> </w:t>
      </w:r>
    </w:p>
    <w:p w:rsidR="00B407E7" w:rsidRPr="00AB0EC6" w:rsidRDefault="00B407E7" w:rsidP="00B407E7">
      <w:pPr>
        <w:spacing w:after="0" w:line="240" w:lineRule="auto"/>
        <w:jc w:val="center"/>
        <w:rPr>
          <w:rFonts w:ascii="Arial Narrow" w:hAnsi="Arial Narrow" w:cs="Times New Roman"/>
          <w:b/>
        </w:rPr>
      </w:pPr>
      <w:r>
        <w:rPr>
          <w:rFonts w:ascii="Arial Narrow" w:hAnsi="Arial Narrow" w:cs="Times New Roman"/>
          <w:b/>
        </w:rPr>
        <w:t>oraz podstaw wykluczenia z postępowania</w:t>
      </w:r>
    </w:p>
    <w:p w:rsidR="00B407E7" w:rsidRPr="00AB0EC6" w:rsidRDefault="00B407E7" w:rsidP="00B407E7">
      <w:pPr>
        <w:spacing w:after="0" w:line="240" w:lineRule="auto"/>
        <w:jc w:val="center"/>
        <w:rPr>
          <w:rFonts w:ascii="Arial Narrow" w:hAnsi="Arial Narrow" w:cs="Times New Roman"/>
          <w:b/>
        </w:rPr>
      </w:pPr>
    </w:p>
    <w:p w:rsidR="00B407E7" w:rsidRPr="00AB0EC6" w:rsidRDefault="00B407E7" w:rsidP="00B407E7">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Pr>
          <w:rFonts w:ascii="Arial Narrow" w:hAnsi="Arial Narrow" w:cs="Times New Roman"/>
          <w:b/>
        </w:rPr>
        <w:t xml:space="preserve">wykonanie </w:t>
      </w:r>
      <w:r>
        <w:rPr>
          <w:rFonts w:ascii="Arial Narrow" w:hAnsi="Arial Narrow"/>
          <w:b/>
        </w:rPr>
        <w:t xml:space="preserve">robót remontowych w Oddziale </w:t>
      </w:r>
      <w:r w:rsidRPr="002C7C2C">
        <w:rPr>
          <w:rFonts w:ascii="Arial Narrow" w:hAnsi="Arial Narrow"/>
          <w:b/>
        </w:rPr>
        <w:t>Przeszczepiania Komórek Krwiotwórczych Ośrodka Transplantacji Uniwersyteckiego Szpitala Dziecięcego w Krakowie</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5 5 548 000</w:t>
      </w:r>
      <w:r w:rsidRPr="00AB0EC6">
        <w:rPr>
          <w:rFonts w:ascii="Arial Narrow" w:hAnsi="Arial Narrow" w:cs="Times New Roman"/>
        </w:rPr>
        <w:t xml:space="preserve"> euro, oświadczam, że Wykonawca:</w:t>
      </w:r>
    </w:p>
    <w:p w:rsidR="00B407E7" w:rsidRPr="00AB0EC6" w:rsidRDefault="00B407E7" w:rsidP="00B407E7">
      <w:pPr>
        <w:spacing w:after="0"/>
        <w:jc w:val="both"/>
        <w:rPr>
          <w:rFonts w:ascii="Arial Narrow" w:hAnsi="Arial Narrow" w:cs="Times New Roman"/>
        </w:rPr>
      </w:pPr>
      <w:r w:rsidRPr="00AB0EC6">
        <w:rPr>
          <w:rFonts w:ascii="Arial Narrow" w:hAnsi="Arial Narrow" w:cs="Times New Roman"/>
        </w:rPr>
        <w:t>….................................................................................................................................................................................</w:t>
      </w:r>
    </w:p>
    <w:p w:rsidR="00B407E7" w:rsidRPr="00AB0EC6" w:rsidRDefault="00B407E7" w:rsidP="00B407E7">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B407E7" w:rsidRPr="00AB0EC6" w:rsidRDefault="00B407E7" w:rsidP="00B407E7">
      <w:pPr>
        <w:jc w:val="both"/>
        <w:rPr>
          <w:rFonts w:ascii="Arial Narrow" w:hAnsi="Arial Narrow" w:cs="Times New Roman"/>
        </w:rPr>
      </w:pPr>
      <w:r w:rsidRPr="00AB0EC6">
        <w:rPr>
          <w:rFonts w:ascii="Arial Narrow" w:hAnsi="Arial Narrow" w:cs="Times New Roman"/>
        </w:rPr>
        <w:t>z siedzibą w</w:t>
      </w:r>
    </w:p>
    <w:p w:rsidR="00B407E7" w:rsidRPr="00AB0EC6" w:rsidRDefault="00B407E7" w:rsidP="00B407E7">
      <w:pPr>
        <w:spacing w:after="0"/>
        <w:jc w:val="both"/>
        <w:rPr>
          <w:rFonts w:ascii="Arial Narrow" w:hAnsi="Arial Narrow" w:cs="Times New Roman"/>
        </w:rPr>
      </w:pPr>
      <w:r w:rsidRPr="00AB0EC6">
        <w:rPr>
          <w:rFonts w:ascii="Arial Narrow" w:hAnsi="Arial Narrow" w:cs="Times New Roman"/>
        </w:rPr>
        <w:t>….................................................................................................................................................................................</w:t>
      </w:r>
    </w:p>
    <w:p w:rsidR="00B407E7" w:rsidRPr="00AB0EC6" w:rsidRDefault="00B407E7" w:rsidP="00B407E7">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B407E7" w:rsidRPr="00AB0EC6" w:rsidRDefault="00B407E7" w:rsidP="00B407E7">
      <w:pPr>
        <w:spacing w:after="0"/>
        <w:jc w:val="both"/>
        <w:rPr>
          <w:rFonts w:ascii="Arial Narrow" w:hAnsi="Arial Narrow" w:cs="Times New Roman"/>
        </w:rPr>
      </w:pPr>
    </w:p>
    <w:p w:rsidR="00B407E7" w:rsidRPr="00AB0EC6" w:rsidRDefault="00B407E7" w:rsidP="00B407E7">
      <w:pPr>
        <w:spacing w:after="0"/>
        <w:jc w:val="both"/>
        <w:rPr>
          <w:rFonts w:ascii="Arial Narrow" w:hAnsi="Arial Narrow" w:cs="Times New Roman"/>
        </w:rPr>
      </w:pPr>
      <w:r w:rsidRPr="00AB0EC6">
        <w:rPr>
          <w:rFonts w:ascii="Arial Narrow" w:hAnsi="Arial Narrow" w:cs="Times New Roman"/>
        </w:rPr>
        <w:t>….................................................................................................................................................................................</w:t>
      </w:r>
    </w:p>
    <w:p w:rsidR="00B407E7" w:rsidRPr="00AB0EC6" w:rsidRDefault="00B407E7" w:rsidP="00B407E7">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B407E7" w:rsidRPr="00AB0EC6" w:rsidRDefault="00B407E7" w:rsidP="00B407E7">
      <w:pPr>
        <w:jc w:val="both"/>
        <w:rPr>
          <w:rFonts w:ascii="Arial Narrow" w:hAnsi="Arial Narrow" w:cs="Times New Roman"/>
        </w:rPr>
      </w:pPr>
    </w:p>
    <w:p w:rsidR="00B407E7" w:rsidRPr="00AB0EC6" w:rsidRDefault="00B407E7" w:rsidP="00B407E7">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B407E7" w:rsidRPr="00AB0EC6" w:rsidRDefault="00B407E7" w:rsidP="00B407E7">
      <w:pPr>
        <w:spacing w:after="0"/>
        <w:jc w:val="both"/>
        <w:rPr>
          <w:rFonts w:ascii="Arial Narrow" w:hAnsi="Arial Narrow" w:cs="Times New Roman"/>
        </w:rPr>
      </w:pPr>
      <w:r w:rsidRPr="00AB0EC6">
        <w:rPr>
          <w:rFonts w:ascii="Arial Narrow" w:hAnsi="Arial Narrow" w:cs="Times New Roman"/>
        </w:rPr>
        <w:t>………....</w:t>
      </w:r>
      <w:r>
        <w:rPr>
          <w:rFonts w:ascii="Arial Narrow" w:hAnsi="Arial Narrow" w:cs="Times New Roman"/>
        </w:rPr>
        <w:t>.............., dnia ……………… 2018</w:t>
      </w:r>
      <w:r w:rsidRPr="00AB0EC6">
        <w:rPr>
          <w:rFonts w:ascii="Arial Narrow" w:hAnsi="Arial Narrow" w:cs="Times New Roman"/>
        </w:rPr>
        <w:t xml:space="preserve"> r.</w:t>
      </w:r>
      <w:r w:rsidRPr="00AB0EC6">
        <w:rPr>
          <w:rFonts w:ascii="Arial Narrow" w:hAnsi="Arial Narrow" w:cs="Times New Roman"/>
        </w:rPr>
        <w:tab/>
        <w:t>………….........................................................................</w:t>
      </w:r>
    </w:p>
    <w:p w:rsidR="00B407E7" w:rsidRPr="00AB0EC6" w:rsidRDefault="00B407E7" w:rsidP="00B407E7">
      <w:pPr>
        <w:spacing w:after="0" w:line="240" w:lineRule="auto"/>
        <w:ind w:left="4248" w:firstLine="708"/>
        <w:jc w:val="both"/>
        <w:rPr>
          <w:rFonts w:ascii="Arial Narrow" w:hAnsi="Arial Narrow" w:cs="Times New Roman"/>
        </w:rPr>
      </w:pPr>
      <w:r w:rsidRPr="00AB0EC6">
        <w:rPr>
          <w:rFonts w:ascii="Arial Narrow" w:hAnsi="Arial Narrow" w:cs="Times New Roman"/>
        </w:rPr>
        <w:t>/pieczęć i podpis osoby upoważnionej/</w:t>
      </w:r>
    </w:p>
    <w:p w:rsidR="00B407E7" w:rsidRDefault="00B407E7" w:rsidP="00B407E7">
      <w:pPr>
        <w:spacing w:after="0" w:line="240" w:lineRule="auto"/>
        <w:jc w:val="both"/>
        <w:rPr>
          <w:rFonts w:ascii="Arial Narrow" w:hAnsi="Arial Narrow" w:cs="Times New Roman"/>
        </w:rPr>
      </w:pPr>
    </w:p>
    <w:p w:rsidR="00B407E7" w:rsidRPr="00AB0EC6" w:rsidRDefault="00B407E7" w:rsidP="00B407E7">
      <w:pPr>
        <w:spacing w:after="0" w:line="240" w:lineRule="auto"/>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B407E7" w:rsidRPr="00AB0EC6" w:rsidRDefault="00B407E7" w:rsidP="00B407E7">
      <w:pPr>
        <w:jc w:val="both"/>
        <w:rPr>
          <w:rFonts w:ascii="Arial Narrow" w:hAnsi="Arial Narrow" w:cs="Times New Roman"/>
        </w:rPr>
      </w:pPr>
      <w:r w:rsidRPr="00AB0EC6">
        <w:rPr>
          <w:rFonts w:ascii="Arial Narrow" w:hAnsi="Arial Narrow" w:cs="Times New Roman"/>
        </w:rPr>
        <w:t>……………………………………………………………………………………………….........................................</w:t>
      </w:r>
      <w:r>
        <w:rPr>
          <w:rFonts w:ascii="Arial Narrow" w:hAnsi="Arial Narrow" w:cs="Times New Roman"/>
        </w:rPr>
        <w:t>.....................</w:t>
      </w:r>
    </w:p>
    <w:p w:rsidR="00B407E7" w:rsidRPr="00AB0EC6" w:rsidRDefault="00B407E7" w:rsidP="00B407E7">
      <w:pPr>
        <w:spacing w:line="240" w:lineRule="auto"/>
        <w:jc w:val="both"/>
        <w:rPr>
          <w:rFonts w:ascii="Arial Narrow" w:hAnsi="Arial Narrow" w:cs="Times New Roman"/>
        </w:rPr>
      </w:pPr>
      <w:r w:rsidRPr="00AB0EC6">
        <w:rPr>
          <w:rFonts w:ascii="Arial Narrow" w:hAnsi="Arial Narrow" w:cs="Times New Roman"/>
        </w:rPr>
        <w:t>w następującym zakresie:</w:t>
      </w:r>
    </w:p>
    <w:p w:rsidR="00B407E7" w:rsidRPr="00AB0EC6" w:rsidRDefault="00B407E7" w:rsidP="00B407E7">
      <w:pPr>
        <w:spacing w:line="240" w:lineRule="auto"/>
        <w:jc w:val="both"/>
        <w:rPr>
          <w:rFonts w:ascii="Arial Narrow" w:hAnsi="Arial Narrow" w:cs="Times New Roman"/>
        </w:rPr>
      </w:pPr>
      <w:r w:rsidRPr="00AB0EC6">
        <w:rPr>
          <w:rFonts w:ascii="Arial Narrow" w:hAnsi="Arial Narrow" w:cs="Times New Roman"/>
        </w:rPr>
        <w:t>……………………………………………………………………………………………….........................................</w:t>
      </w:r>
      <w:r>
        <w:rPr>
          <w:rFonts w:ascii="Arial Narrow" w:hAnsi="Arial Narrow" w:cs="Times New Roman"/>
        </w:rPr>
        <w:t>.....................</w:t>
      </w:r>
    </w:p>
    <w:p w:rsidR="00B407E7" w:rsidRDefault="00B407E7" w:rsidP="00B407E7">
      <w:pPr>
        <w:spacing w:line="240" w:lineRule="auto"/>
        <w:jc w:val="both"/>
        <w:rPr>
          <w:rFonts w:ascii="Arial Narrow" w:hAnsi="Arial Narrow" w:cs="Times New Roman"/>
        </w:rPr>
      </w:pPr>
      <w:r w:rsidRPr="00AB0EC6">
        <w:rPr>
          <w:rFonts w:ascii="Arial Narrow" w:hAnsi="Arial Narrow" w:cs="Times New Roman"/>
        </w:rPr>
        <w:t>…………………………………………………………………………………………………………………………</w:t>
      </w:r>
      <w:r>
        <w:rPr>
          <w:rFonts w:ascii="Arial Narrow" w:hAnsi="Arial Narrow" w:cs="Times New Roman"/>
        </w:rPr>
        <w:t>…………………</w:t>
      </w:r>
      <w:r w:rsidRPr="00AB0EC6">
        <w:rPr>
          <w:rFonts w:ascii="Arial Narrow" w:hAnsi="Arial Narrow" w:cs="Times New Roman"/>
        </w:rPr>
        <w:t>,</w:t>
      </w:r>
    </w:p>
    <w:p w:rsidR="00B407E7" w:rsidRPr="00AB0EC6" w:rsidRDefault="00B407E7" w:rsidP="00B407E7">
      <w:pPr>
        <w:jc w:val="both"/>
        <w:rPr>
          <w:rFonts w:ascii="Arial Narrow" w:hAnsi="Arial Narrow" w:cs="Times New Roman"/>
        </w:rPr>
      </w:pPr>
    </w:p>
    <w:p w:rsidR="00B407E7" w:rsidRPr="00AB0EC6" w:rsidRDefault="00B407E7" w:rsidP="00B407E7">
      <w:pPr>
        <w:spacing w:after="0" w:line="240" w:lineRule="auto"/>
        <w:jc w:val="both"/>
        <w:rPr>
          <w:rFonts w:ascii="Arial Narrow" w:hAnsi="Arial Narrow" w:cs="Times New Roman"/>
        </w:rPr>
      </w:pPr>
      <w:r w:rsidRPr="00AB0EC6">
        <w:rPr>
          <w:rFonts w:ascii="Arial Narrow" w:hAnsi="Arial Narrow" w:cs="Times New Roman"/>
        </w:rPr>
        <w:t>……….................., dnia ……………… 201</w:t>
      </w:r>
      <w:r>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r>
      <w:r w:rsidRPr="00AB0EC6">
        <w:rPr>
          <w:rFonts w:ascii="Arial Narrow" w:hAnsi="Arial Narrow" w:cs="Times New Roman"/>
        </w:rPr>
        <w:tab/>
        <w:t>…………..................................................................</w:t>
      </w:r>
    </w:p>
    <w:p w:rsidR="00B407E7" w:rsidRPr="00AB0EC6" w:rsidRDefault="00B407E7" w:rsidP="00B407E7">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B407E7" w:rsidRDefault="00B407E7" w:rsidP="00B407E7">
      <w:pPr>
        <w:spacing w:after="0"/>
        <w:jc w:val="both"/>
        <w:rPr>
          <w:rFonts w:ascii="Arial Narrow" w:hAnsi="Arial Narrow" w:cs="Times New Roman"/>
        </w:rPr>
      </w:pPr>
    </w:p>
    <w:p w:rsidR="00B407E7" w:rsidRDefault="00B407E7" w:rsidP="00B407E7">
      <w:pPr>
        <w:spacing w:after="0"/>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B407E7" w:rsidRDefault="00B407E7" w:rsidP="00B407E7">
      <w:pPr>
        <w:spacing w:after="0"/>
        <w:jc w:val="both"/>
        <w:rPr>
          <w:rFonts w:ascii="Arial Narrow" w:hAnsi="Arial Narrow" w:cs="Times New Roman"/>
        </w:rPr>
      </w:pPr>
    </w:p>
    <w:p w:rsidR="00B407E7" w:rsidRPr="00AB0EC6" w:rsidRDefault="00B407E7" w:rsidP="00B407E7">
      <w:pPr>
        <w:spacing w:after="0"/>
        <w:jc w:val="both"/>
        <w:rPr>
          <w:rFonts w:ascii="Arial Narrow" w:hAnsi="Arial Narrow" w:cs="Times New Roman"/>
        </w:rPr>
      </w:pPr>
    </w:p>
    <w:p w:rsidR="00B407E7" w:rsidRPr="00AB0EC6" w:rsidRDefault="00B407E7" w:rsidP="00B407E7">
      <w:pPr>
        <w:spacing w:after="0"/>
        <w:jc w:val="both"/>
        <w:rPr>
          <w:rFonts w:ascii="Arial Narrow" w:hAnsi="Arial Narrow" w:cs="Times New Roman"/>
        </w:rPr>
      </w:pPr>
      <w:r w:rsidRPr="00AB0EC6">
        <w:rPr>
          <w:rFonts w:ascii="Arial Narrow" w:hAnsi="Arial Narrow" w:cs="Times New Roman"/>
        </w:rPr>
        <w:t>……….................., dnia ……………… 201</w:t>
      </w:r>
      <w:r>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r>
      <w:r w:rsidRPr="00AB0EC6">
        <w:rPr>
          <w:rFonts w:ascii="Arial Narrow" w:hAnsi="Arial Narrow" w:cs="Times New Roman"/>
        </w:rPr>
        <w:tab/>
        <w:t>…………..................................................................</w:t>
      </w:r>
    </w:p>
    <w:p w:rsidR="00B407E7" w:rsidRPr="00AB0EC6" w:rsidRDefault="00B407E7" w:rsidP="00B407E7">
      <w:pPr>
        <w:spacing w:after="0"/>
        <w:jc w:val="both"/>
        <w:rPr>
          <w:rFonts w:ascii="Arial Narrow" w:hAnsi="Arial Narrow" w:cs="Times New Roman"/>
        </w:rPr>
      </w:pPr>
      <w:r w:rsidRPr="00AB0EC6">
        <w:rPr>
          <w:rFonts w:ascii="Arial Narrow" w:hAnsi="Arial Narrow" w:cs="Times New Roman"/>
        </w:rPr>
        <w:t xml:space="preserve">           </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Pr>
          <w:rFonts w:ascii="Arial Narrow" w:hAnsi="Arial Narrow" w:cs="Times New Roman"/>
        </w:rPr>
        <w:t>zęć i podpis osoby upoważnionej/</w:t>
      </w:r>
    </w:p>
    <w:p w:rsidR="00B407E7" w:rsidRDefault="00B407E7" w:rsidP="00B407E7">
      <w:pPr>
        <w:jc w:val="both"/>
        <w:rPr>
          <w:rFonts w:ascii="Arial Narrow" w:hAnsi="Arial Narrow" w:cs="Times New Roman"/>
          <w:b/>
        </w:rPr>
      </w:pPr>
    </w:p>
    <w:p w:rsidR="00B407E7" w:rsidRPr="00AB0EC6" w:rsidRDefault="00B407E7" w:rsidP="00B407E7">
      <w:pPr>
        <w:jc w:val="both"/>
        <w:rPr>
          <w:rFonts w:ascii="Arial Narrow" w:hAnsi="Arial Narrow" w:cs="Times New Roman"/>
        </w:rPr>
      </w:pPr>
      <w:r>
        <w:rPr>
          <w:rFonts w:ascii="Arial Narrow" w:hAnsi="Arial Narrow" w:cs="Times New Roman"/>
        </w:rPr>
        <w:lastRenderedPageBreak/>
        <w:t>Oświadczam, że  wobec Wykonawcy</w:t>
      </w:r>
    </w:p>
    <w:p w:rsidR="00B407E7" w:rsidRPr="00AB0EC6" w:rsidRDefault="00B407E7" w:rsidP="00B407E7">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B407E7" w:rsidRDefault="00B407E7" w:rsidP="00B407E7">
      <w:pPr>
        <w:jc w:val="both"/>
        <w:rPr>
          <w:rFonts w:ascii="Arial Narrow" w:hAnsi="Arial Narrow" w:cs="Times New Roman"/>
        </w:rPr>
      </w:pPr>
      <w:r w:rsidRPr="00AB0EC6">
        <w:rPr>
          <w:rFonts w:ascii="Arial Narrow" w:hAnsi="Arial Narrow" w:cs="Times New Roman"/>
        </w:rPr>
        <w:t xml:space="preserve"> - nie zachodzą podstawy wykluczenia z postępowania wskazane w</w:t>
      </w:r>
      <w:r>
        <w:rPr>
          <w:rFonts w:ascii="Arial Narrow" w:hAnsi="Arial Narrow" w:cs="Times New Roman"/>
        </w:rPr>
        <w:t xml:space="preserve"> art. 24 ust. 5 pkt. 1 </w:t>
      </w:r>
      <w:r w:rsidRPr="00AB0EC6">
        <w:rPr>
          <w:rFonts w:ascii="Arial Narrow" w:hAnsi="Arial Narrow" w:cs="Times New Roman"/>
        </w:rPr>
        <w:t xml:space="preserve">ustawy;  </w:t>
      </w:r>
    </w:p>
    <w:p w:rsidR="00B407E7" w:rsidRPr="00AB0EC6" w:rsidRDefault="00B407E7" w:rsidP="00B407E7">
      <w:pPr>
        <w:jc w:val="both"/>
        <w:rPr>
          <w:rFonts w:ascii="Arial Narrow" w:hAnsi="Arial Narrow" w:cs="Times New Roman"/>
        </w:rPr>
      </w:pPr>
    </w:p>
    <w:p w:rsidR="00B407E7" w:rsidRPr="00AB0EC6" w:rsidRDefault="00B407E7" w:rsidP="00B407E7">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B407E7" w:rsidRPr="00AB0EC6" w:rsidRDefault="00B407E7" w:rsidP="00B407E7">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B407E7" w:rsidRPr="00AB0EC6" w:rsidRDefault="00B407E7" w:rsidP="00B407E7">
      <w:pPr>
        <w:jc w:val="both"/>
        <w:rPr>
          <w:rFonts w:ascii="Arial Narrow" w:hAnsi="Arial Narrow" w:cs="Times New Roman"/>
        </w:rPr>
      </w:pPr>
    </w:p>
    <w:p w:rsidR="00B407E7" w:rsidRPr="00AB0EC6" w:rsidRDefault="00B407E7" w:rsidP="00B407E7">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rsidR="00B407E7" w:rsidRPr="00AB0EC6" w:rsidRDefault="00B407E7" w:rsidP="00B407E7">
      <w:pPr>
        <w:jc w:val="both"/>
        <w:rPr>
          <w:rFonts w:ascii="Arial Narrow" w:hAnsi="Arial Narrow" w:cs="Times New Roman"/>
        </w:rPr>
      </w:pPr>
      <w:r w:rsidRPr="00AB0EC6">
        <w:rPr>
          <w:rFonts w:ascii="Arial Narrow" w:hAnsi="Arial Narrow" w:cs="Times New Roman"/>
        </w:rPr>
        <w:t>……………………………………………………………………………………………………………………………………………………………………………………………………………………..............................................</w:t>
      </w:r>
      <w:r>
        <w:rPr>
          <w:rFonts w:ascii="Arial Narrow" w:hAnsi="Arial Narrow" w:cs="Times New Roman"/>
        </w:rPr>
        <w:t>...............................</w:t>
      </w:r>
      <w:r w:rsidRPr="00AB0EC6">
        <w:rPr>
          <w:rFonts w:ascii="Arial Narrow" w:hAnsi="Arial Narrow" w:cs="Times New Roman"/>
        </w:rPr>
        <w:t>.</w:t>
      </w:r>
      <w:r>
        <w:rPr>
          <w:rFonts w:ascii="Arial Narrow" w:hAnsi="Arial Narrow" w:cs="Times New Roman"/>
        </w:rPr>
        <w:t>................</w:t>
      </w:r>
      <w:r w:rsidRPr="00AB0EC6">
        <w:rPr>
          <w:rFonts w:ascii="Arial Narrow" w:hAnsi="Arial Narrow" w:cs="Times New Roman"/>
        </w:rPr>
        <w:t>,</w:t>
      </w:r>
    </w:p>
    <w:p w:rsidR="00B407E7" w:rsidRPr="00AB0EC6" w:rsidRDefault="00B407E7" w:rsidP="00B407E7">
      <w:pPr>
        <w:jc w:val="both"/>
        <w:rPr>
          <w:rFonts w:ascii="Arial Narrow" w:hAnsi="Arial Narrow" w:cs="Times New Roman"/>
        </w:rPr>
      </w:pPr>
      <w:r w:rsidRPr="00AB0EC6">
        <w:rPr>
          <w:rFonts w:ascii="Arial Narrow" w:hAnsi="Arial Narrow" w:cs="Times New Roman"/>
        </w:rPr>
        <w:t>w następującym zakresie:</w:t>
      </w:r>
    </w:p>
    <w:p w:rsidR="00B407E7" w:rsidRPr="00AB0EC6" w:rsidRDefault="00B407E7" w:rsidP="00B407E7">
      <w:pPr>
        <w:spacing w:after="0" w:line="240" w:lineRule="auto"/>
        <w:jc w:val="both"/>
        <w:rPr>
          <w:rFonts w:ascii="Arial Narrow" w:hAnsi="Arial Narrow" w:cs="Times New Roman"/>
        </w:rPr>
      </w:pPr>
      <w:r w:rsidRPr="00AB0EC6">
        <w:rPr>
          <w:rFonts w:ascii="Arial Narrow" w:hAnsi="Arial Narrow" w:cs="Times New Roman"/>
        </w:rPr>
        <w:t>………………………………………………………………………………………………....................................…………………………………………………………………………………………….............................................</w:t>
      </w:r>
      <w:r>
        <w:rPr>
          <w:rFonts w:ascii="Arial Narrow" w:hAnsi="Arial Narrow" w:cs="Times New Roman"/>
        </w:rPr>
        <w:t>............................</w:t>
      </w:r>
      <w:r w:rsidRPr="00AB0EC6">
        <w:rPr>
          <w:rFonts w:ascii="Arial Narrow" w:hAnsi="Arial Narrow" w:cs="Times New Roman"/>
        </w:rPr>
        <w:t>..</w:t>
      </w:r>
      <w:r>
        <w:rPr>
          <w:rFonts w:ascii="Arial Narrow" w:hAnsi="Arial Narrow" w:cs="Times New Roman"/>
        </w:rPr>
        <w:t>...............</w:t>
      </w:r>
      <w:r w:rsidRPr="00AB0EC6">
        <w:rPr>
          <w:rFonts w:ascii="Arial Narrow" w:hAnsi="Arial Narrow" w:cs="Times New Roman"/>
        </w:rPr>
        <w:t>,</w:t>
      </w:r>
    </w:p>
    <w:p w:rsidR="00B407E7" w:rsidRPr="00AB0EC6" w:rsidRDefault="00B407E7" w:rsidP="00B407E7">
      <w:pPr>
        <w:jc w:val="both"/>
        <w:rPr>
          <w:rFonts w:ascii="Arial Narrow" w:hAnsi="Arial Narrow" w:cs="Times New Roman"/>
        </w:rPr>
      </w:pPr>
    </w:p>
    <w:p w:rsidR="00B407E7" w:rsidRPr="00AB0EC6" w:rsidRDefault="00B407E7" w:rsidP="00B407E7">
      <w:pPr>
        <w:spacing w:after="0"/>
        <w:jc w:val="both"/>
        <w:rPr>
          <w:rFonts w:ascii="Arial Narrow" w:hAnsi="Arial Narrow" w:cs="Times New Roman"/>
        </w:rPr>
      </w:pPr>
      <w:r w:rsidRPr="00AB0EC6">
        <w:rPr>
          <w:rFonts w:ascii="Arial Narrow" w:hAnsi="Arial Narrow" w:cs="Times New Roman"/>
        </w:rPr>
        <w:t>……….................., dnia ……………… 201</w:t>
      </w:r>
      <w:r>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B407E7" w:rsidRPr="00AB0EC6" w:rsidRDefault="00B407E7" w:rsidP="00B407E7">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B407E7" w:rsidRPr="00AB0EC6" w:rsidRDefault="00B407E7" w:rsidP="00B407E7">
      <w:pPr>
        <w:jc w:val="both"/>
        <w:rPr>
          <w:rFonts w:ascii="Arial Narrow" w:hAnsi="Arial Narrow" w:cs="Times New Roman"/>
        </w:rPr>
      </w:pPr>
    </w:p>
    <w:p w:rsidR="00B407E7" w:rsidRPr="00AB0EC6" w:rsidRDefault="00B407E7" w:rsidP="00B407E7">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B407E7" w:rsidRPr="00AB0EC6" w:rsidRDefault="00B407E7" w:rsidP="00B407E7">
      <w:pPr>
        <w:spacing w:after="0"/>
        <w:jc w:val="both"/>
        <w:rPr>
          <w:rFonts w:ascii="Arial Narrow" w:hAnsi="Arial Narrow" w:cs="Times New Roman"/>
        </w:rPr>
      </w:pPr>
      <w:r w:rsidRPr="00AB0EC6">
        <w:rPr>
          <w:rFonts w:ascii="Arial Narrow" w:hAnsi="Arial Narrow" w:cs="Times New Roman"/>
        </w:rPr>
        <w:t>……….................., dnia ……………… 201</w:t>
      </w:r>
      <w:r>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B407E7" w:rsidRPr="00AB0EC6" w:rsidRDefault="00B407E7" w:rsidP="00B407E7">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B407E7" w:rsidRPr="00AB0EC6" w:rsidRDefault="00B407E7" w:rsidP="00B407E7">
      <w:pPr>
        <w:jc w:val="both"/>
        <w:rPr>
          <w:rFonts w:ascii="Arial Narrow" w:hAnsi="Arial Narrow" w:cs="Times New Roman"/>
        </w:rPr>
      </w:pPr>
    </w:p>
    <w:p w:rsidR="00B407E7" w:rsidRPr="00681C2E" w:rsidRDefault="00B407E7" w:rsidP="00B407E7">
      <w:pPr>
        <w:jc w:val="both"/>
        <w:rPr>
          <w:rFonts w:ascii="Arial Narrow" w:hAnsi="Arial Narrow" w:cs="Times New Roman"/>
          <w:b/>
        </w:rPr>
      </w:pPr>
      <w:r w:rsidRPr="00AB0EC6">
        <w:rPr>
          <w:rFonts w:ascii="Arial Narrow" w:hAnsi="Arial Narrow" w:cs="Times New Roman"/>
          <w:b/>
        </w:rPr>
        <w:t>Oświadczenie dotyczące podwykonawcy nie będącego podmiotem, na którego</w:t>
      </w:r>
      <w:r>
        <w:rPr>
          <w:rFonts w:ascii="Arial Narrow" w:hAnsi="Arial Narrow" w:cs="Times New Roman"/>
          <w:b/>
        </w:rPr>
        <w:t xml:space="preserve"> zasoby powołuje się wykonawca:</w:t>
      </w:r>
    </w:p>
    <w:p w:rsidR="00B407E7" w:rsidRPr="00AB0EC6" w:rsidRDefault="00B407E7" w:rsidP="00B407E7">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postępowania o udzielenie zamówienia.</w:t>
      </w:r>
    </w:p>
    <w:p w:rsidR="00B407E7" w:rsidRPr="00AB0EC6" w:rsidRDefault="00B407E7" w:rsidP="00B407E7">
      <w:pPr>
        <w:jc w:val="both"/>
        <w:rPr>
          <w:rFonts w:ascii="Arial Narrow" w:hAnsi="Arial Narrow" w:cs="Times New Roman"/>
        </w:rPr>
      </w:pPr>
    </w:p>
    <w:p w:rsidR="00B407E7" w:rsidRPr="00AB0EC6" w:rsidRDefault="00B407E7" w:rsidP="00B407E7">
      <w:pPr>
        <w:spacing w:after="0"/>
        <w:jc w:val="both"/>
        <w:rPr>
          <w:rFonts w:ascii="Arial Narrow" w:hAnsi="Arial Narrow" w:cs="Times New Roman"/>
        </w:rPr>
      </w:pPr>
      <w:r w:rsidRPr="00AB0EC6">
        <w:rPr>
          <w:rFonts w:ascii="Arial Narrow" w:hAnsi="Arial Narrow" w:cs="Times New Roman"/>
        </w:rPr>
        <w:t>……….................., dnia ……………… 201</w:t>
      </w:r>
      <w:r>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B407E7" w:rsidRPr="00AB0EC6" w:rsidRDefault="00B407E7" w:rsidP="00B407E7">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B407E7" w:rsidRPr="00AB0EC6" w:rsidRDefault="00B407E7" w:rsidP="00B407E7">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t xml:space="preserve">                         </w:t>
      </w:r>
    </w:p>
    <w:p w:rsidR="00B407E7" w:rsidRPr="00AB0EC6" w:rsidRDefault="00B407E7" w:rsidP="00B407E7">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B407E7" w:rsidRPr="00AB0EC6" w:rsidRDefault="00B407E7" w:rsidP="00B407E7">
      <w:pPr>
        <w:spacing w:after="0"/>
        <w:jc w:val="both"/>
        <w:rPr>
          <w:rFonts w:ascii="Arial Narrow" w:hAnsi="Arial Narrow" w:cs="Times New Roman"/>
        </w:rPr>
      </w:pPr>
      <w:r w:rsidRPr="00AB0EC6">
        <w:rPr>
          <w:rFonts w:ascii="Arial Narrow" w:hAnsi="Arial Narrow" w:cs="Times New Roman"/>
        </w:rPr>
        <w:t>………....</w:t>
      </w:r>
      <w:r>
        <w:rPr>
          <w:rFonts w:ascii="Arial Narrow" w:hAnsi="Arial Narrow" w:cs="Times New Roman"/>
        </w:rPr>
        <w:t>.............., dnia ……………… 2018</w:t>
      </w:r>
      <w:r w:rsidRPr="00AB0EC6">
        <w:rPr>
          <w:rFonts w:ascii="Arial Narrow" w:hAnsi="Arial Narrow" w:cs="Times New Roman"/>
        </w:rPr>
        <w:t xml:space="preserve"> r. </w:t>
      </w:r>
      <w:r w:rsidRPr="00AB0EC6">
        <w:rPr>
          <w:rFonts w:ascii="Arial Narrow" w:hAnsi="Arial Narrow" w:cs="Times New Roman"/>
        </w:rPr>
        <w:tab/>
        <w:t>………….........................................................................</w:t>
      </w:r>
    </w:p>
    <w:p w:rsidR="00B407E7" w:rsidRDefault="00B407E7" w:rsidP="00B407E7">
      <w:pPr>
        <w:spacing w:after="0"/>
        <w:ind w:left="4248" w:firstLine="708"/>
        <w:jc w:val="both"/>
        <w:rPr>
          <w:rFonts w:ascii="Arial Narrow" w:hAnsi="Arial Narrow" w:cs="Times New Roman"/>
        </w:rPr>
      </w:pPr>
      <w:r w:rsidRPr="00AB0EC6">
        <w:rPr>
          <w:rFonts w:ascii="Arial Narrow" w:hAnsi="Arial Narrow" w:cs="Times New Roman"/>
        </w:rPr>
        <w:t>/piec</w:t>
      </w:r>
      <w:r>
        <w:rPr>
          <w:rFonts w:ascii="Arial Narrow" w:hAnsi="Arial Narrow" w:cs="Times New Roman"/>
        </w:rPr>
        <w:t>zęć i podpis osoby upoważnionej/</w:t>
      </w:r>
    </w:p>
    <w:p w:rsidR="00B407E7" w:rsidRDefault="00B407E7" w:rsidP="00D45356">
      <w:pPr>
        <w:jc w:val="right"/>
        <w:rPr>
          <w:rFonts w:ascii="Arial Narrow" w:hAnsi="Arial Narrow" w:cs="Times New Roman"/>
          <w:sz w:val="20"/>
          <w:szCs w:val="20"/>
        </w:rPr>
      </w:pPr>
    </w:p>
    <w:p w:rsidR="006F1463" w:rsidRPr="006F1463" w:rsidRDefault="006F1463" w:rsidP="006F1463">
      <w:pPr>
        <w:jc w:val="right"/>
        <w:rPr>
          <w:rFonts w:ascii="Arial Narrow" w:hAnsi="Arial Narrow" w:cs="Times New Roman"/>
          <w:sz w:val="20"/>
          <w:szCs w:val="20"/>
        </w:rPr>
      </w:pPr>
      <w:r w:rsidRPr="006F1463">
        <w:rPr>
          <w:rFonts w:ascii="Arial Narrow" w:hAnsi="Arial Narrow" w:cs="Times New Roman"/>
          <w:sz w:val="20"/>
          <w:szCs w:val="20"/>
        </w:rPr>
        <w:lastRenderedPageBreak/>
        <w:t xml:space="preserve">Załącznik nr </w:t>
      </w:r>
      <w:r w:rsidR="00B6225E">
        <w:rPr>
          <w:rFonts w:ascii="Arial Narrow" w:hAnsi="Arial Narrow" w:cs="Times New Roman"/>
          <w:sz w:val="20"/>
          <w:szCs w:val="20"/>
        </w:rPr>
        <w:t>4</w:t>
      </w:r>
      <w:r w:rsidR="007955D6">
        <w:rPr>
          <w:rFonts w:ascii="Arial Narrow" w:hAnsi="Arial Narrow" w:cs="Times New Roman"/>
          <w:sz w:val="20"/>
          <w:szCs w:val="20"/>
        </w:rPr>
        <w:t xml:space="preserve"> do SIWZ</w:t>
      </w:r>
    </w:p>
    <w:p w:rsidR="006F1463" w:rsidRPr="006F1463" w:rsidRDefault="006F1463" w:rsidP="006F1463">
      <w:pPr>
        <w:jc w:val="right"/>
        <w:rPr>
          <w:rFonts w:ascii="Arial Narrow" w:hAnsi="Arial Narrow" w:cs="Times New Roman"/>
          <w:sz w:val="20"/>
          <w:szCs w:val="20"/>
        </w:rPr>
      </w:pPr>
    </w:p>
    <w:p w:rsidR="007955D6" w:rsidRDefault="007955D6" w:rsidP="006F1463">
      <w:pPr>
        <w:jc w:val="right"/>
        <w:rPr>
          <w:rFonts w:ascii="Arial Narrow" w:hAnsi="Arial Narrow" w:cs="Times New Roman"/>
          <w:sz w:val="20"/>
          <w:szCs w:val="20"/>
        </w:rPr>
      </w:pPr>
    </w:p>
    <w:p w:rsidR="007955D6" w:rsidRPr="006F1463" w:rsidRDefault="007955D6" w:rsidP="006F1463">
      <w:pPr>
        <w:jc w:val="right"/>
        <w:rPr>
          <w:rFonts w:ascii="Arial Narrow" w:hAnsi="Arial Narrow" w:cs="Times New Roman"/>
          <w:sz w:val="20"/>
          <w:szCs w:val="20"/>
        </w:rPr>
      </w:pPr>
    </w:p>
    <w:p w:rsidR="007955D6" w:rsidRPr="007955D6" w:rsidRDefault="007955D6" w:rsidP="007955D6">
      <w:pPr>
        <w:jc w:val="center"/>
        <w:rPr>
          <w:rFonts w:ascii="Arial Narrow" w:hAnsi="Arial Narrow" w:cs="Times New Roman"/>
          <w:b/>
        </w:rPr>
      </w:pPr>
      <w:r w:rsidRPr="007955D6">
        <w:rPr>
          <w:rFonts w:ascii="Arial Narrow" w:hAnsi="Arial Narrow" w:cs="Times New Roman"/>
          <w:b/>
        </w:rPr>
        <w:t xml:space="preserve">WYKAZ </w:t>
      </w:r>
      <w:r>
        <w:rPr>
          <w:rFonts w:ascii="Arial Narrow" w:hAnsi="Arial Narrow" w:cs="Times New Roman"/>
          <w:b/>
        </w:rPr>
        <w:t>OSÓB SKIEROWANYCH DO REALIZACJI ZAMÓWIENIA</w:t>
      </w:r>
    </w:p>
    <w:p w:rsidR="007955D6" w:rsidRPr="007955D6" w:rsidRDefault="007955D6" w:rsidP="007955D6">
      <w:pPr>
        <w:ind w:firstLine="708"/>
        <w:jc w:val="both"/>
        <w:rPr>
          <w:rFonts w:ascii="Arial Narrow" w:hAnsi="Arial Narrow" w:cs="Times New Roman"/>
        </w:rPr>
      </w:pPr>
      <w:r w:rsidRPr="007955D6">
        <w:rPr>
          <w:rFonts w:ascii="Arial Narrow" w:hAnsi="Arial Narrow" w:cs="Times New Roman"/>
        </w:rPr>
        <w:t xml:space="preserve">W odpowiedzi na wezwanie Zamawiającego </w:t>
      </w:r>
      <w:r>
        <w:rPr>
          <w:rFonts w:ascii="Arial Narrow" w:hAnsi="Arial Narrow" w:cs="Times New Roman"/>
        </w:rPr>
        <w:t>w trybie art. 26 ust.2</w:t>
      </w:r>
      <w:r w:rsidRPr="007955D6">
        <w:rPr>
          <w:rFonts w:ascii="Arial Narrow" w:hAnsi="Arial Narrow" w:cs="Times New Roman"/>
        </w:rPr>
        <w:t xml:space="preserve"> ustawy</w:t>
      </w:r>
      <w:r>
        <w:rPr>
          <w:rFonts w:ascii="Arial Narrow" w:hAnsi="Arial Narrow" w:cs="Times New Roman"/>
        </w:rPr>
        <w:t xml:space="preserve"> z dnia 29 stycznia 2004r. – Prawo zamówień publicznych (</w:t>
      </w:r>
      <w:proofErr w:type="spellStart"/>
      <w:r>
        <w:rPr>
          <w:rFonts w:ascii="Arial Narrow" w:hAnsi="Arial Narrow" w:cs="Times New Roman"/>
        </w:rPr>
        <w:t>t.j</w:t>
      </w:r>
      <w:proofErr w:type="spellEnd"/>
      <w:r>
        <w:rPr>
          <w:rFonts w:ascii="Arial Narrow" w:hAnsi="Arial Narrow" w:cs="Times New Roman"/>
        </w:rPr>
        <w:t xml:space="preserve">. Dz.U. 2017, poz. 1579, z </w:t>
      </w:r>
      <w:proofErr w:type="spellStart"/>
      <w:r>
        <w:rPr>
          <w:rFonts w:ascii="Arial Narrow" w:hAnsi="Arial Narrow" w:cs="Times New Roman"/>
        </w:rPr>
        <w:t>późn</w:t>
      </w:r>
      <w:proofErr w:type="spellEnd"/>
      <w:r>
        <w:rPr>
          <w:rFonts w:ascii="Arial Narrow" w:hAnsi="Arial Narrow" w:cs="Times New Roman"/>
        </w:rPr>
        <w:t>. zm.)</w:t>
      </w:r>
      <w:r w:rsidRPr="007955D6">
        <w:rPr>
          <w:rFonts w:ascii="Arial Narrow" w:hAnsi="Arial Narrow" w:cs="Times New Roman"/>
        </w:rPr>
        <w:t xml:space="preserve">, w postępowaniu o udzielenie zamówienia publicznego na </w:t>
      </w:r>
      <w:r w:rsidRPr="007955D6">
        <w:rPr>
          <w:rFonts w:ascii="Arial Narrow" w:hAnsi="Arial Narrow" w:cs="Times New Roman"/>
          <w:b/>
        </w:rPr>
        <w:t xml:space="preserve">wykonanie </w:t>
      </w:r>
      <w:r>
        <w:rPr>
          <w:rFonts w:ascii="Arial Narrow" w:hAnsi="Arial Narrow" w:cs="Times New Roman"/>
          <w:b/>
        </w:rPr>
        <w:t xml:space="preserve">robót remontowych w </w:t>
      </w:r>
      <w:r w:rsidR="00B917AF" w:rsidRPr="00B917AF">
        <w:rPr>
          <w:rFonts w:ascii="Arial Narrow" w:hAnsi="Arial Narrow" w:cs="Times New Roman"/>
          <w:b/>
        </w:rPr>
        <w:t>Oddziale Przeszczepiania Komórek Krwiotwórczych Ośrodka Transplantacji Uniwersyteckiego Szpitala Dziecięcego w Krakowie</w:t>
      </w:r>
      <w:r w:rsidRPr="007955D6">
        <w:rPr>
          <w:rFonts w:ascii="Arial Narrow" w:hAnsi="Arial Narrow" w:cs="Times New Roman"/>
        </w:rPr>
        <w:t>, działając w imieniu i na rzecz:</w:t>
      </w:r>
    </w:p>
    <w:p w:rsidR="007955D6" w:rsidRPr="007955D6" w:rsidRDefault="007955D6" w:rsidP="007955D6">
      <w:pPr>
        <w:jc w:val="right"/>
        <w:rPr>
          <w:rFonts w:ascii="Arial Narrow" w:hAnsi="Arial Narrow" w:cs="Times New Roman"/>
        </w:rPr>
      </w:pPr>
    </w:p>
    <w:p w:rsidR="007955D6" w:rsidRPr="00AB0EC6" w:rsidRDefault="007955D6" w:rsidP="007955D6">
      <w:pPr>
        <w:spacing w:after="0"/>
        <w:jc w:val="both"/>
        <w:rPr>
          <w:rFonts w:ascii="Arial Narrow" w:hAnsi="Arial Narrow" w:cs="Times New Roman"/>
        </w:rPr>
      </w:pPr>
      <w:r w:rsidRPr="00AB0EC6">
        <w:rPr>
          <w:rFonts w:ascii="Arial Narrow" w:hAnsi="Arial Narrow" w:cs="Times New Roman"/>
        </w:rPr>
        <w:t>….................................................................................................................................................................................</w:t>
      </w:r>
    </w:p>
    <w:p w:rsidR="007955D6" w:rsidRPr="00AB0EC6" w:rsidRDefault="007955D6" w:rsidP="007955D6">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7955D6" w:rsidRDefault="007955D6" w:rsidP="007955D6">
      <w:pPr>
        <w:jc w:val="both"/>
        <w:rPr>
          <w:rFonts w:ascii="Arial Narrow" w:hAnsi="Arial Narrow" w:cs="Times New Roman"/>
        </w:rPr>
      </w:pPr>
    </w:p>
    <w:p w:rsidR="007955D6" w:rsidRPr="00AB0EC6" w:rsidRDefault="007955D6" w:rsidP="007955D6">
      <w:pPr>
        <w:jc w:val="both"/>
        <w:rPr>
          <w:rFonts w:ascii="Arial Narrow" w:hAnsi="Arial Narrow" w:cs="Times New Roman"/>
        </w:rPr>
      </w:pPr>
      <w:r w:rsidRPr="00AB0EC6">
        <w:rPr>
          <w:rFonts w:ascii="Arial Narrow" w:hAnsi="Arial Narrow" w:cs="Times New Roman"/>
        </w:rPr>
        <w:t>z siedzibą w</w:t>
      </w:r>
    </w:p>
    <w:p w:rsidR="007955D6" w:rsidRPr="00AB0EC6" w:rsidRDefault="007955D6" w:rsidP="007955D6">
      <w:pPr>
        <w:spacing w:after="0"/>
        <w:jc w:val="both"/>
        <w:rPr>
          <w:rFonts w:ascii="Arial Narrow" w:hAnsi="Arial Narrow" w:cs="Times New Roman"/>
        </w:rPr>
      </w:pPr>
      <w:r w:rsidRPr="00AB0EC6">
        <w:rPr>
          <w:rFonts w:ascii="Arial Narrow" w:hAnsi="Arial Narrow" w:cs="Times New Roman"/>
        </w:rPr>
        <w:t>….................................................................................................................................................................................</w:t>
      </w:r>
    </w:p>
    <w:p w:rsidR="007955D6" w:rsidRPr="00AB0EC6" w:rsidRDefault="007955D6" w:rsidP="007955D6">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7955D6" w:rsidRPr="00AB0EC6" w:rsidRDefault="007955D6" w:rsidP="007955D6">
      <w:pPr>
        <w:spacing w:after="0"/>
        <w:jc w:val="both"/>
        <w:rPr>
          <w:rFonts w:ascii="Arial Narrow" w:hAnsi="Arial Narrow" w:cs="Times New Roman"/>
        </w:rPr>
      </w:pPr>
    </w:p>
    <w:p w:rsidR="007955D6" w:rsidRPr="00AB0EC6" w:rsidRDefault="007955D6" w:rsidP="007955D6">
      <w:pPr>
        <w:spacing w:after="0"/>
        <w:jc w:val="both"/>
        <w:rPr>
          <w:rFonts w:ascii="Arial Narrow" w:hAnsi="Arial Narrow" w:cs="Times New Roman"/>
        </w:rPr>
      </w:pPr>
      <w:r w:rsidRPr="00AB0EC6">
        <w:rPr>
          <w:rFonts w:ascii="Arial Narrow" w:hAnsi="Arial Narrow" w:cs="Times New Roman"/>
        </w:rPr>
        <w:t>….................................................................................................................................................................................</w:t>
      </w:r>
    </w:p>
    <w:p w:rsidR="007955D6" w:rsidRPr="00AB0EC6" w:rsidRDefault="007955D6" w:rsidP="007955D6">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7955D6" w:rsidRPr="006F1463" w:rsidRDefault="007955D6" w:rsidP="007955D6">
      <w:pPr>
        <w:rPr>
          <w:rFonts w:ascii="Arial Narrow" w:hAnsi="Arial Narrow" w:cs="Times New Roman"/>
          <w:sz w:val="20"/>
          <w:szCs w:val="20"/>
        </w:rPr>
      </w:pPr>
    </w:p>
    <w:p w:rsidR="006F1463" w:rsidRPr="007955D6" w:rsidRDefault="006F1463" w:rsidP="007955D6">
      <w:pPr>
        <w:rPr>
          <w:rFonts w:ascii="Arial Narrow" w:hAnsi="Arial Narrow" w:cs="Times New Roman"/>
        </w:rPr>
      </w:pPr>
      <w:r w:rsidRPr="007955D6">
        <w:rPr>
          <w:rFonts w:ascii="Arial Narrow" w:hAnsi="Arial Narrow" w:cs="Times New Roman"/>
        </w:rPr>
        <w:t>Oświadczam, że do realizacji przedmiotu zamówienia wykonawca skieruje niżej wymienione osoby:</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127"/>
        <w:gridCol w:w="1417"/>
        <w:gridCol w:w="2268"/>
        <w:gridCol w:w="1843"/>
      </w:tblGrid>
      <w:tr w:rsidR="006F1463" w:rsidRPr="006F1463" w:rsidTr="00B25691">
        <w:trPr>
          <w:trHeight w:val="758"/>
          <w:jc w:val="center"/>
        </w:trPr>
        <w:tc>
          <w:tcPr>
            <w:tcW w:w="2263" w:type="dxa"/>
            <w:tcBorders>
              <w:top w:val="single" w:sz="4" w:space="0" w:color="auto"/>
              <w:left w:val="single" w:sz="4" w:space="0" w:color="auto"/>
              <w:bottom w:val="single" w:sz="4" w:space="0" w:color="auto"/>
              <w:right w:val="single" w:sz="4" w:space="0" w:color="auto"/>
            </w:tcBorders>
            <w:vAlign w:val="center"/>
          </w:tcPr>
          <w:p w:rsidR="006F1463" w:rsidRPr="006F1463" w:rsidRDefault="006F1463" w:rsidP="007955D6">
            <w:pPr>
              <w:spacing w:after="0" w:line="240" w:lineRule="auto"/>
              <w:jc w:val="center"/>
              <w:rPr>
                <w:rFonts w:ascii="Arial Narrow" w:hAnsi="Arial Narrow" w:cs="Times New Roman"/>
                <w:b/>
                <w:sz w:val="20"/>
                <w:szCs w:val="20"/>
              </w:rPr>
            </w:pPr>
            <w:r w:rsidRPr="006F1463">
              <w:rPr>
                <w:rFonts w:ascii="Arial Narrow" w:hAnsi="Arial Narrow" w:cs="Times New Roman"/>
                <w:b/>
                <w:sz w:val="20"/>
                <w:szCs w:val="20"/>
              </w:rPr>
              <w:t>Imię i nazwisko</w:t>
            </w:r>
          </w:p>
        </w:tc>
        <w:tc>
          <w:tcPr>
            <w:tcW w:w="2127" w:type="dxa"/>
            <w:tcBorders>
              <w:top w:val="single" w:sz="4" w:space="0" w:color="auto"/>
              <w:left w:val="single" w:sz="4" w:space="0" w:color="auto"/>
              <w:bottom w:val="single" w:sz="4" w:space="0" w:color="auto"/>
              <w:right w:val="single" w:sz="4" w:space="0" w:color="auto"/>
            </w:tcBorders>
            <w:vAlign w:val="center"/>
          </w:tcPr>
          <w:p w:rsidR="006F1463" w:rsidRPr="006F1463" w:rsidRDefault="006F1463" w:rsidP="007955D6">
            <w:pPr>
              <w:spacing w:after="0" w:line="240" w:lineRule="auto"/>
              <w:jc w:val="center"/>
              <w:rPr>
                <w:rFonts w:ascii="Arial Narrow" w:hAnsi="Arial Narrow" w:cs="Times New Roman"/>
                <w:b/>
                <w:sz w:val="20"/>
                <w:szCs w:val="20"/>
              </w:rPr>
            </w:pPr>
            <w:r w:rsidRPr="006F1463">
              <w:rPr>
                <w:rFonts w:ascii="Arial Narrow" w:hAnsi="Arial Narrow" w:cs="Times New Roman"/>
                <w:b/>
                <w:sz w:val="20"/>
                <w:szCs w:val="20"/>
              </w:rPr>
              <w:t>Kwalifikacje zawodowe/ Doświadczenie/ Wykształcenie</w:t>
            </w:r>
          </w:p>
        </w:tc>
        <w:tc>
          <w:tcPr>
            <w:tcW w:w="1417" w:type="dxa"/>
            <w:tcBorders>
              <w:top w:val="single" w:sz="4" w:space="0" w:color="auto"/>
              <w:left w:val="single" w:sz="4" w:space="0" w:color="auto"/>
              <w:bottom w:val="single" w:sz="4" w:space="0" w:color="auto"/>
              <w:right w:val="single" w:sz="4" w:space="0" w:color="auto"/>
            </w:tcBorders>
            <w:vAlign w:val="center"/>
          </w:tcPr>
          <w:p w:rsidR="006F1463" w:rsidRPr="006F1463" w:rsidRDefault="006F1463" w:rsidP="007955D6">
            <w:pPr>
              <w:spacing w:after="0" w:line="240" w:lineRule="auto"/>
              <w:jc w:val="center"/>
              <w:rPr>
                <w:rFonts w:ascii="Arial Narrow" w:hAnsi="Arial Narrow" w:cs="Times New Roman"/>
                <w:b/>
                <w:sz w:val="20"/>
                <w:szCs w:val="20"/>
              </w:rPr>
            </w:pPr>
            <w:r w:rsidRPr="006F1463">
              <w:rPr>
                <w:rFonts w:ascii="Arial Narrow" w:hAnsi="Arial Narrow" w:cs="Times New Roman"/>
                <w:b/>
                <w:sz w:val="20"/>
                <w:szCs w:val="20"/>
              </w:rPr>
              <w:t>Uprawnienia</w:t>
            </w:r>
          </w:p>
        </w:tc>
        <w:tc>
          <w:tcPr>
            <w:tcW w:w="2268" w:type="dxa"/>
            <w:tcBorders>
              <w:top w:val="single" w:sz="4" w:space="0" w:color="auto"/>
              <w:left w:val="single" w:sz="4" w:space="0" w:color="auto"/>
              <w:bottom w:val="single" w:sz="4" w:space="0" w:color="auto"/>
              <w:right w:val="single" w:sz="4" w:space="0" w:color="auto"/>
            </w:tcBorders>
            <w:vAlign w:val="center"/>
          </w:tcPr>
          <w:p w:rsidR="006F1463" w:rsidRPr="006F1463" w:rsidRDefault="006F1463" w:rsidP="007955D6">
            <w:pPr>
              <w:spacing w:after="0" w:line="240" w:lineRule="auto"/>
              <w:jc w:val="center"/>
              <w:rPr>
                <w:rFonts w:ascii="Arial Narrow" w:hAnsi="Arial Narrow" w:cs="Times New Roman"/>
                <w:b/>
                <w:sz w:val="20"/>
                <w:szCs w:val="20"/>
              </w:rPr>
            </w:pPr>
            <w:r w:rsidRPr="006F1463">
              <w:rPr>
                <w:rFonts w:ascii="Arial Narrow" w:hAnsi="Arial Narrow" w:cs="Times New Roman"/>
                <w:b/>
                <w:sz w:val="20"/>
                <w:szCs w:val="20"/>
              </w:rPr>
              <w:t>Zakres wykonywanych czynności</w:t>
            </w:r>
          </w:p>
        </w:tc>
        <w:tc>
          <w:tcPr>
            <w:tcW w:w="1843" w:type="dxa"/>
            <w:tcBorders>
              <w:top w:val="single" w:sz="4" w:space="0" w:color="auto"/>
              <w:left w:val="single" w:sz="4" w:space="0" w:color="auto"/>
              <w:bottom w:val="single" w:sz="4" w:space="0" w:color="auto"/>
              <w:right w:val="single" w:sz="4" w:space="0" w:color="auto"/>
            </w:tcBorders>
            <w:vAlign w:val="center"/>
          </w:tcPr>
          <w:p w:rsidR="006F1463" w:rsidRPr="006F1463" w:rsidRDefault="006F1463" w:rsidP="007955D6">
            <w:pPr>
              <w:spacing w:after="0" w:line="240" w:lineRule="auto"/>
              <w:jc w:val="center"/>
              <w:rPr>
                <w:rFonts w:ascii="Arial Narrow" w:hAnsi="Arial Narrow" w:cs="Times New Roman"/>
                <w:b/>
                <w:sz w:val="20"/>
                <w:szCs w:val="20"/>
              </w:rPr>
            </w:pPr>
            <w:r w:rsidRPr="006F1463">
              <w:rPr>
                <w:rFonts w:ascii="Arial Narrow" w:hAnsi="Arial Narrow" w:cs="Times New Roman"/>
                <w:b/>
                <w:sz w:val="20"/>
                <w:szCs w:val="20"/>
              </w:rPr>
              <w:t xml:space="preserve">Podstawa do dysponowania </w:t>
            </w:r>
          </w:p>
        </w:tc>
      </w:tr>
      <w:tr w:rsidR="006F1463" w:rsidRPr="006F1463" w:rsidTr="00B25691">
        <w:trPr>
          <w:jc w:val="center"/>
        </w:trPr>
        <w:tc>
          <w:tcPr>
            <w:tcW w:w="2263" w:type="dxa"/>
            <w:tcBorders>
              <w:top w:val="single" w:sz="4" w:space="0" w:color="auto"/>
              <w:left w:val="single" w:sz="4" w:space="0" w:color="auto"/>
              <w:bottom w:val="single" w:sz="4" w:space="0" w:color="auto"/>
              <w:right w:val="single" w:sz="4" w:space="0" w:color="auto"/>
            </w:tcBorders>
            <w:vAlign w:val="center"/>
          </w:tcPr>
          <w:p w:rsidR="006F1463" w:rsidRPr="006F1463" w:rsidRDefault="006F1463" w:rsidP="007955D6">
            <w:pPr>
              <w:rPr>
                <w:rFonts w:ascii="Arial Narrow" w:hAnsi="Arial Narrow" w:cs="Times New Roman"/>
                <w:b/>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6F1463" w:rsidRPr="006F1463" w:rsidRDefault="006F1463" w:rsidP="006F1463">
            <w:pPr>
              <w:jc w:val="right"/>
              <w:rPr>
                <w:rFonts w:ascii="Arial Narrow" w:hAnsi="Arial Narrow"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F1463" w:rsidRPr="006F1463" w:rsidRDefault="006F1463" w:rsidP="006F1463">
            <w:pPr>
              <w:jc w:val="right"/>
              <w:rPr>
                <w:rFonts w:ascii="Arial Narrow" w:hAnsi="Arial Narrow" w:cs="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6F1463" w:rsidRPr="006F1463" w:rsidRDefault="006F1463" w:rsidP="006F1463">
            <w:pPr>
              <w:jc w:val="right"/>
              <w:rPr>
                <w:rFonts w:ascii="Arial Narrow" w:hAnsi="Arial Narrow"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F1463" w:rsidRPr="006F1463" w:rsidRDefault="006F1463" w:rsidP="006F1463">
            <w:pPr>
              <w:jc w:val="right"/>
              <w:rPr>
                <w:rFonts w:ascii="Arial Narrow" w:hAnsi="Arial Narrow" w:cs="Times New Roman"/>
                <w:b/>
                <w:sz w:val="20"/>
                <w:szCs w:val="20"/>
              </w:rPr>
            </w:pPr>
          </w:p>
        </w:tc>
      </w:tr>
      <w:tr w:rsidR="007955D6" w:rsidRPr="006F1463" w:rsidTr="00B25691">
        <w:trPr>
          <w:jc w:val="center"/>
        </w:trPr>
        <w:tc>
          <w:tcPr>
            <w:tcW w:w="2263" w:type="dxa"/>
            <w:tcBorders>
              <w:top w:val="single" w:sz="4" w:space="0" w:color="auto"/>
              <w:left w:val="single" w:sz="4" w:space="0" w:color="auto"/>
              <w:bottom w:val="single" w:sz="4" w:space="0" w:color="auto"/>
              <w:right w:val="single" w:sz="4" w:space="0" w:color="auto"/>
            </w:tcBorders>
            <w:vAlign w:val="center"/>
          </w:tcPr>
          <w:p w:rsidR="007955D6" w:rsidRPr="006F1463" w:rsidRDefault="007955D6" w:rsidP="006F1463">
            <w:pPr>
              <w:jc w:val="right"/>
              <w:rPr>
                <w:rFonts w:ascii="Arial Narrow" w:hAnsi="Arial Narrow" w:cs="Times New Roman"/>
                <w:b/>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7955D6" w:rsidRPr="006F1463" w:rsidRDefault="007955D6" w:rsidP="006F1463">
            <w:pPr>
              <w:jc w:val="right"/>
              <w:rPr>
                <w:rFonts w:ascii="Arial Narrow" w:hAnsi="Arial Narrow"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955D6" w:rsidRPr="006F1463" w:rsidRDefault="007955D6" w:rsidP="006F1463">
            <w:pPr>
              <w:jc w:val="right"/>
              <w:rPr>
                <w:rFonts w:ascii="Arial Narrow" w:hAnsi="Arial Narrow" w:cs="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955D6" w:rsidRPr="006F1463" w:rsidRDefault="007955D6" w:rsidP="006F1463">
            <w:pPr>
              <w:jc w:val="right"/>
              <w:rPr>
                <w:rFonts w:ascii="Arial Narrow" w:hAnsi="Arial Narrow"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955D6" w:rsidRPr="006F1463" w:rsidRDefault="007955D6" w:rsidP="006F1463">
            <w:pPr>
              <w:jc w:val="right"/>
              <w:rPr>
                <w:rFonts w:ascii="Arial Narrow" w:hAnsi="Arial Narrow" w:cs="Times New Roman"/>
                <w:b/>
                <w:sz w:val="20"/>
                <w:szCs w:val="20"/>
              </w:rPr>
            </w:pPr>
          </w:p>
        </w:tc>
      </w:tr>
    </w:tbl>
    <w:p w:rsidR="007955D6" w:rsidRDefault="007955D6" w:rsidP="007955D6">
      <w:pPr>
        <w:rPr>
          <w:rFonts w:ascii="Arial Narrow" w:hAnsi="Arial Narrow" w:cs="Times New Roman"/>
          <w:sz w:val="20"/>
          <w:szCs w:val="20"/>
        </w:rPr>
      </w:pPr>
    </w:p>
    <w:p w:rsidR="006F1463" w:rsidRPr="00B25691" w:rsidRDefault="006F1463" w:rsidP="007955D6">
      <w:pPr>
        <w:rPr>
          <w:rFonts w:ascii="Arial Narrow" w:hAnsi="Arial Narrow" w:cs="Times New Roman"/>
        </w:rPr>
      </w:pPr>
      <w:r w:rsidRPr="00B25691">
        <w:rPr>
          <w:rFonts w:ascii="Arial Narrow" w:hAnsi="Arial Narrow" w:cs="Times New Roman"/>
        </w:rPr>
        <w:t>Jednocześnie oświadczam, że w</w:t>
      </w:r>
      <w:r w:rsidR="00B25691">
        <w:rPr>
          <w:rFonts w:ascii="Arial Narrow" w:hAnsi="Arial Narrow" w:cs="Times New Roman"/>
        </w:rPr>
        <w:t>/</w:t>
      </w:r>
      <w:r w:rsidRPr="00B25691">
        <w:rPr>
          <w:rFonts w:ascii="Arial Narrow" w:hAnsi="Arial Narrow" w:cs="Times New Roman"/>
        </w:rPr>
        <w:t>w kierownik budowy przynależy do właściwej izby samorządu zawodowego.</w:t>
      </w:r>
    </w:p>
    <w:p w:rsidR="006F1463" w:rsidRPr="006F1463" w:rsidRDefault="006F1463" w:rsidP="006F1463">
      <w:pPr>
        <w:jc w:val="right"/>
        <w:rPr>
          <w:rFonts w:ascii="Arial Narrow" w:hAnsi="Arial Narrow" w:cs="Times New Roman"/>
          <w:sz w:val="20"/>
          <w:szCs w:val="20"/>
        </w:rPr>
      </w:pPr>
    </w:p>
    <w:p w:rsidR="006F1463" w:rsidRPr="006F1463" w:rsidRDefault="006F1463" w:rsidP="006F1463">
      <w:pPr>
        <w:jc w:val="right"/>
        <w:rPr>
          <w:rFonts w:ascii="Arial Narrow" w:hAnsi="Arial Narrow" w:cs="Times New Roman"/>
          <w:sz w:val="20"/>
          <w:szCs w:val="20"/>
        </w:rPr>
      </w:pPr>
    </w:p>
    <w:p w:rsidR="00B25691" w:rsidRPr="00AB0EC6" w:rsidRDefault="00B25691" w:rsidP="00B25691">
      <w:pPr>
        <w:spacing w:after="0"/>
        <w:jc w:val="both"/>
        <w:rPr>
          <w:rFonts w:ascii="Arial Narrow" w:hAnsi="Arial Narrow" w:cs="Times New Roman"/>
        </w:rPr>
      </w:pPr>
      <w:r w:rsidRPr="00AB0EC6">
        <w:rPr>
          <w:rFonts w:ascii="Arial Narrow" w:hAnsi="Arial Narrow" w:cs="Times New Roman"/>
        </w:rPr>
        <w:t>………....</w:t>
      </w:r>
      <w:r>
        <w:rPr>
          <w:rFonts w:ascii="Arial Narrow" w:hAnsi="Arial Narrow" w:cs="Times New Roman"/>
        </w:rPr>
        <w:t>.............., dnia ……………… 2018</w:t>
      </w:r>
      <w:r w:rsidRPr="00AB0EC6">
        <w:rPr>
          <w:rFonts w:ascii="Arial Narrow" w:hAnsi="Arial Narrow" w:cs="Times New Roman"/>
        </w:rPr>
        <w:t xml:space="preserve"> r. </w:t>
      </w:r>
      <w:r w:rsidRPr="00AB0EC6">
        <w:rPr>
          <w:rFonts w:ascii="Arial Narrow" w:hAnsi="Arial Narrow" w:cs="Times New Roman"/>
        </w:rPr>
        <w:tab/>
        <w:t>………….........................................................................</w:t>
      </w:r>
    </w:p>
    <w:p w:rsidR="00B25691" w:rsidRDefault="00B25691" w:rsidP="00B25691">
      <w:pPr>
        <w:spacing w:after="0"/>
        <w:ind w:left="4248" w:firstLine="708"/>
        <w:jc w:val="both"/>
        <w:rPr>
          <w:rFonts w:ascii="Arial Narrow" w:hAnsi="Arial Narrow" w:cs="Times New Roman"/>
        </w:rPr>
      </w:pPr>
      <w:r w:rsidRPr="00AB0EC6">
        <w:rPr>
          <w:rFonts w:ascii="Arial Narrow" w:hAnsi="Arial Narrow" w:cs="Times New Roman"/>
        </w:rPr>
        <w:t>/piec</w:t>
      </w:r>
      <w:r>
        <w:rPr>
          <w:rFonts w:ascii="Arial Narrow" w:hAnsi="Arial Narrow" w:cs="Times New Roman"/>
        </w:rPr>
        <w:t>zęć i podpis osoby upoważnionej/</w:t>
      </w:r>
    </w:p>
    <w:p w:rsidR="00B25691" w:rsidRDefault="00B25691" w:rsidP="00B25691">
      <w:pPr>
        <w:jc w:val="right"/>
        <w:rPr>
          <w:rFonts w:ascii="Arial Narrow" w:hAnsi="Arial Narrow" w:cs="Times New Roman"/>
          <w:sz w:val="20"/>
          <w:szCs w:val="20"/>
        </w:rPr>
      </w:pPr>
    </w:p>
    <w:p w:rsidR="006F1463" w:rsidRDefault="006F1463" w:rsidP="00D45356">
      <w:pPr>
        <w:jc w:val="right"/>
        <w:rPr>
          <w:rFonts w:ascii="Arial Narrow" w:hAnsi="Arial Narrow" w:cs="Times New Roman"/>
          <w:sz w:val="20"/>
          <w:szCs w:val="20"/>
        </w:rPr>
      </w:pPr>
    </w:p>
    <w:p w:rsidR="006F1463" w:rsidRDefault="006F1463" w:rsidP="00D45356">
      <w:pPr>
        <w:jc w:val="right"/>
        <w:rPr>
          <w:rFonts w:ascii="Arial Narrow" w:hAnsi="Arial Narrow" w:cs="Times New Roman"/>
          <w:sz w:val="20"/>
          <w:szCs w:val="20"/>
        </w:rPr>
      </w:pPr>
    </w:p>
    <w:p w:rsidR="006F1463" w:rsidRDefault="006F1463" w:rsidP="00D45356">
      <w:pPr>
        <w:jc w:val="right"/>
        <w:rPr>
          <w:rFonts w:ascii="Arial Narrow" w:hAnsi="Arial Narrow" w:cs="Times New Roman"/>
          <w:sz w:val="20"/>
          <w:szCs w:val="20"/>
        </w:rPr>
      </w:pPr>
    </w:p>
    <w:p w:rsidR="00B25691" w:rsidRDefault="00B25691" w:rsidP="00D45356">
      <w:pPr>
        <w:jc w:val="right"/>
        <w:rPr>
          <w:rFonts w:ascii="Arial Narrow" w:hAnsi="Arial Narrow" w:cs="Times New Roman"/>
          <w:sz w:val="20"/>
          <w:szCs w:val="20"/>
        </w:rPr>
      </w:pPr>
    </w:p>
    <w:p w:rsidR="00B6225E" w:rsidRDefault="00B6225E" w:rsidP="00D45356">
      <w:pPr>
        <w:jc w:val="right"/>
        <w:rPr>
          <w:rFonts w:ascii="Arial Narrow" w:hAnsi="Arial Narrow" w:cs="Times New Roman"/>
          <w:sz w:val="20"/>
          <w:szCs w:val="20"/>
        </w:rPr>
      </w:pPr>
    </w:p>
    <w:p w:rsidR="002576F2" w:rsidRDefault="00D414EB" w:rsidP="00D45356">
      <w:pPr>
        <w:jc w:val="right"/>
        <w:rPr>
          <w:rFonts w:ascii="Arial Narrow" w:hAnsi="Arial Narrow" w:cs="Times New Roman"/>
          <w:sz w:val="20"/>
          <w:szCs w:val="20"/>
        </w:rPr>
      </w:pPr>
      <w:r>
        <w:rPr>
          <w:rFonts w:ascii="Arial Narrow" w:hAnsi="Arial Narrow" w:cs="Times New Roman"/>
          <w:sz w:val="20"/>
          <w:szCs w:val="20"/>
        </w:rPr>
        <w:lastRenderedPageBreak/>
        <w:t xml:space="preserve">Załącznik nr </w:t>
      </w:r>
      <w:r w:rsidR="00B6225E">
        <w:rPr>
          <w:rFonts w:ascii="Arial Narrow" w:hAnsi="Arial Narrow" w:cs="Times New Roman"/>
          <w:sz w:val="20"/>
          <w:szCs w:val="20"/>
        </w:rPr>
        <w:t>5</w:t>
      </w:r>
      <w:r w:rsidR="002576F2">
        <w:rPr>
          <w:rFonts w:ascii="Arial Narrow" w:hAnsi="Arial Narrow" w:cs="Times New Roman"/>
          <w:sz w:val="20"/>
          <w:szCs w:val="20"/>
        </w:rPr>
        <w:t xml:space="preserve"> do SIWZ</w:t>
      </w:r>
    </w:p>
    <w:p w:rsidR="002576F2" w:rsidRDefault="002576F2" w:rsidP="00D45356">
      <w:pPr>
        <w:jc w:val="right"/>
        <w:rPr>
          <w:rFonts w:ascii="Arial Narrow" w:hAnsi="Arial Narrow" w:cs="Times New Roman"/>
          <w:sz w:val="20"/>
          <w:szCs w:val="20"/>
        </w:rPr>
      </w:pPr>
    </w:p>
    <w:p w:rsidR="000A798C" w:rsidRDefault="000A798C" w:rsidP="00D45356">
      <w:pPr>
        <w:jc w:val="right"/>
        <w:rPr>
          <w:rFonts w:ascii="Arial Narrow" w:hAnsi="Arial Narrow" w:cs="Times New Roman"/>
          <w:sz w:val="20"/>
          <w:szCs w:val="20"/>
        </w:rPr>
      </w:pPr>
    </w:p>
    <w:p w:rsidR="000A798C" w:rsidRDefault="000A798C" w:rsidP="00D45356">
      <w:pPr>
        <w:jc w:val="right"/>
        <w:rPr>
          <w:rFonts w:ascii="Arial Narrow" w:hAnsi="Arial Narrow" w:cs="Times New Roman"/>
          <w:sz w:val="20"/>
          <w:szCs w:val="20"/>
        </w:rPr>
      </w:pPr>
    </w:p>
    <w:p w:rsidR="000A798C" w:rsidRDefault="000A798C" w:rsidP="00D45356">
      <w:pPr>
        <w:jc w:val="right"/>
        <w:rPr>
          <w:rFonts w:ascii="Arial Narrow" w:hAnsi="Arial Narrow" w:cs="Times New Roman"/>
          <w:sz w:val="20"/>
          <w:szCs w:val="20"/>
        </w:rPr>
      </w:pPr>
    </w:p>
    <w:p w:rsidR="000A798C" w:rsidRDefault="000A798C" w:rsidP="00D45356">
      <w:pPr>
        <w:jc w:val="right"/>
        <w:rPr>
          <w:rFonts w:ascii="Arial Narrow" w:hAnsi="Arial Narrow" w:cs="Times New Roman"/>
          <w:sz w:val="20"/>
          <w:szCs w:val="20"/>
        </w:rPr>
      </w:pPr>
    </w:p>
    <w:p w:rsidR="000A798C" w:rsidRDefault="000A798C" w:rsidP="00D45356">
      <w:pPr>
        <w:jc w:val="right"/>
        <w:rPr>
          <w:rFonts w:ascii="Arial Narrow" w:hAnsi="Arial Narrow" w:cs="Times New Roman"/>
          <w:sz w:val="20"/>
          <w:szCs w:val="20"/>
        </w:rPr>
      </w:pPr>
    </w:p>
    <w:p w:rsidR="000A798C" w:rsidRDefault="000A798C" w:rsidP="000A798C">
      <w:pPr>
        <w:ind w:left="284"/>
        <w:jc w:val="right"/>
        <w:rPr>
          <w:rFonts w:ascii="Arial Narrow" w:hAnsi="Arial Narrow" w:cs="Times New Roman"/>
          <w:sz w:val="20"/>
          <w:szCs w:val="20"/>
        </w:rPr>
      </w:pPr>
    </w:p>
    <w:p w:rsidR="000A798C" w:rsidRDefault="000A798C" w:rsidP="00D45356">
      <w:pPr>
        <w:jc w:val="right"/>
        <w:rPr>
          <w:rFonts w:ascii="Arial Narrow" w:hAnsi="Arial Narrow" w:cs="Times New Roman"/>
          <w:sz w:val="20"/>
          <w:szCs w:val="20"/>
        </w:rPr>
      </w:pPr>
    </w:p>
    <w:p w:rsidR="000A798C" w:rsidRDefault="000A798C" w:rsidP="00D45356">
      <w:pPr>
        <w:jc w:val="right"/>
        <w:rPr>
          <w:rFonts w:ascii="Arial Narrow" w:hAnsi="Arial Narrow" w:cs="Times New Roman"/>
          <w:sz w:val="20"/>
          <w:szCs w:val="20"/>
        </w:rPr>
      </w:pPr>
    </w:p>
    <w:p w:rsidR="000A798C" w:rsidRDefault="000A798C" w:rsidP="00D45356">
      <w:pPr>
        <w:jc w:val="right"/>
        <w:rPr>
          <w:rFonts w:ascii="Arial Narrow" w:hAnsi="Arial Narrow" w:cs="Times New Roman"/>
          <w:sz w:val="20"/>
          <w:szCs w:val="20"/>
        </w:rPr>
      </w:pPr>
    </w:p>
    <w:p w:rsidR="000A798C" w:rsidRDefault="000A798C" w:rsidP="00D45356">
      <w:pPr>
        <w:jc w:val="right"/>
        <w:rPr>
          <w:rFonts w:ascii="Arial Narrow" w:hAnsi="Arial Narrow" w:cs="Times New Roman"/>
          <w:sz w:val="20"/>
          <w:szCs w:val="20"/>
        </w:rPr>
      </w:pPr>
    </w:p>
    <w:p w:rsidR="000A798C" w:rsidRDefault="000A798C" w:rsidP="00D45356">
      <w:pPr>
        <w:jc w:val="right"/>
        <w:rPr>
          <w:rFonts w:ascii="Arial Narrow" w:hAnsi="Arial Narrow" w:cs="Times New Roman"/>
          <w:sz w:val="20"/>
          <w:szCs w:val="20"/>
        </w:rPr>
      </w:pPr>
    </w:p>
    <w:p w:rsidR="000A798C" w:rsidRDefault="000A798C" w:rsidP="00D45356">
      <w:pPr>
        <w:jc w:val="right"/>
        <w:rPr>
          <w:rFonts w:ascii="Arial Narrow" w:hAnsi="Arial Narrow" w:cs="Times New Roman"/>
          <w:sz w:val="20"/>
          <w:szCs w:val="20"/>
        </w:rPr>
      </w:pPr>
    </w:p>
    <w:p w:rsidR="000A798C" w:rsidRDefault="000A798C" w:rsidP="00D45356">
      <w:pPr>
        <w:jc w:val="right"/>
        <w:rPr>
          <w:rFonts w:ascii="Arial Narrow" w:hAnsi="Arial Narrow" w:cs="Times New Roman"/>
          <w:sz w:val="20"/>
          <w:szCs w:val="20"/>
        </w:rPr>
      </w:pPr>
    </w:p>
    <w:p w:rsidR="000A798C" w:rsidRDefault="000A798C" w:rsidP="00D45356">
      <w:pPr>
        <w:jc w:val="right"/>
        <w:rPr>
          <w:rFonts w:ascii="Arial Narrow" w:hAnsi="Arial Narrow" w:cs="Times New Roman"/>
          <w:sz w:val="20"/>
          <w:szCs w:val="20"/>
        </w:rPr>
      </w:pPr>
    </w:p>
    <w:p w:rsidR="000A798C" w:rsidRPr="000A798C" w:rsidRDefault="000A798C" w:rsidP="00D45356">
      <w:pPr>
        <w:jc w:val="right"/>
        <w:rPr>
          <w:rFonts w:ascii="Arial Narrow" w:hAnsi="Arial Narrow" w:cs="Times New Roman"/>
          <w:sz w:val="20"/>
          <w:szCs w:val="20"/>
        </w:rPr>
      </w:pPr>
    </w:p>
    <w:p w:rsidR="000A798C" w:rsidRPr="000A798C" w:rsidRDefault="000A798C" w:rsidP="000A798C">
      <w:pPr>
        <w:spacing w:after="0" w:line="360" w:lineRule="auto"/>
        <w:jc w:val="center"/>
        <w:rPr>
          <w:rFonts w:ascii="Arial Narrow" w:eastAsia="Times New Roman" w:hAnsi="Arial Narrow" w:cs="Times New Roman"/>
          <w:b/>
          <w:bCs/>
          <w:sz w:val="20"/>
          <w:szCs w:val="20"/>
          <w:lang w:eastAsia="pl-PL"/>
        </w:rPr>
      </w:pPr>
      <w:r w:rsidRPr="000A798C">
        <w:rPr>
          <w:rFonts w:ascii="Arial Narrow" w:eastAsia="Times New Roman" w:hAnsi="Arial Narrow" w:cs="Times New Roman"/>
          <w:b/>
          <w:bCs/>
          <w:sz w:val="20"/>
          <w:szCs w:val="20"/>
          <w:lang w:eastAsia="pl-PL"/>
        </w:rPr>
        <w:t>SPECYFIKACJA TECHNICZNA</w:t>
      </w:r>
    </w:p>
    <w:p w:rsidR="000A798C" w:rsidRPr="000A798C" w:rsidRDefault="000A798C" w:rsidP="000A798C">
      <w:pPr>
        <w:spacing w:after="0" w:line="360" w:lineRule="auto"/>
        <w:jc w:val="center"/>
        <w:rPr>
          <w:rFonts w:ascii="Arial Narrow" w:eastAsia="Times New Roman" w:hAnsi="Arial Narrow" w:cs="Times New Roman"/>
          <w:b/>
          <w:bCs/>
          <w:sz w:val="20"/>
          <w:szCs w:val="20"/>
          <w:lang w:eastAsia="pl-PL"/>
        </w:rPr>
      </w:pPr>
      <w:r w:rsidRPr="000A798C">
        <w:rPr>
          <w:rFonts w:ascii="Arial Narrow" w:eastAsia="Times New Roman" w:hAnsi="Arial Narrow" w:cs="Times New Roman"/>
          <w:b/>
          <w:bCs/>
          <w:sz w:val="20"/>
          <w:szCs w:val="20"/>
          <w:lang w:eastAsia="pl-PL"/>
        </w:rPr>
        <w:t xml:space="preserve">WYKONANIA I ODBIORU ROBÓT INSTALCJI </w:t>
      </w:r>
    </w:p>
    <w:p w:rsidR="000A798C" w:rsidRPr="000A798C" w:rsidRDefault="000A798C" w:rsidP="000A798C">
      <w:pPr>
        <w:spacing w:after="0" w:line="360" w:lineRule="auto"/>
        <w:jc w:val="center"/>
        <w:rPr>
          <w:rFonts w:ascii="Arial Narrow" w:eastAsia="Times New Roman" w:hAnsi="Arial Narrow" w:cs="Times New Roman"/>
          <w:b/>
          <w:bCs/>
          <w:sz w:val="20"/>
          <w:szCs w:val="20"/>
          <w:lang w:eastAsia="pl-PL"/>
        </w:rPr>
      </w:pPr>
      <w:r w:rsidRPr="000A798C">
        <w:rPr>
          <w:rFonts w:ascii="Arial Narrow" w:eastAsia="Times New Roman" w:hAnsi="Arial Narrow" w:cs="Times New Roman"/>
          <w:b/>
          <w:bCs/>
          <w:sz w:val="20"/>
          <w:szCs w:val="20"/>
          <w:lang w:eastAsia="pl-PL"/>
        </w:rPr>
        <w:t>WENTYLACJI MECHANICZNEJ Z CHŁODZENIEM DLA „ODDZIAŁ TRANSPLANTOLOGII W UNIWERSYTECKIM SZPITALU DZIECIĘCYM W KTAKOWIE” PRZY UL. WIELICKIEJ 265 NA DZIAŁCE NR 166/4, OBR. 58, J.EW.  PODGÓRZE</w:t>
      </w:r>
    </w:p>
    <w:p w:rsidR="000A798C" w:rsidRPr="000A798C" w:rsidRDefault="000A798C" w:rsidP="000A798C">
      <w:pPr>
        <w:spacing w:after="0" w:line="360" w:lineRule="auto"/>
        <w:ind w:firstLine="851"/>
        <w:rPr>
          <w:rFonts w:ascii="Arial Narrow" w:eastAsia="Times New Roman" w:hAnsi="Arial Narrow" w:cs="Times New Roman"/>
          <w:b/>
          <w:bCs/>
          <w:sz w:val="20"/>
          <w:szCs w:val="20"/>
          <w:lang w:eastAsia="pl-PL"/>
        </w:rPr>
      </w:pPr>
    </w:p>
    <w:p w:rsidR="000A798C" w:rsidRPr="000A798C" w:rsidRDefault="000A798C" w:rsidP="000A798C">
      <w:pPr>
        <w:spacing w:after="0" w:line="360" w:lineRule="auto"/>
        <w:ind w:firstLine="851"/>
        <w:rPr>
          <w:rFonts w:ascii="Arial Narrow" w:eastAsia="Times New Roman" w:hAnsi="Arial Narrow" w:cs="Times New Roman"/>
          <w:b/>
          <w:bCs/>
          <w:sz w:val="20"/>
          <w:szCs w:val="20"/>
          <w:lang w:eastAsia="pl-PL"/>
        </w:rPr>
      </w:pPr>
    </w:p>
    <w:p w:rsidR="000A798C" w:rsidRPr="000A798C" w:rsidRDefault="000A798C" w:rsidP="000A798C">
      <w:pPr>
        <w:spacing w:after="0" w:line="360" w:lineRule="auto"/>
        <w:ind w:firstLine="851"/>
        <w:rPr>
          <w:rFonts w:ascii="Arial Narrow" w:eastAsia="Times New Roman" w:hAnsi="Arial Narrow" w:cs="Times New Roman"/>
          <w:b/>
          <w:bCs/>
          <w:sz w:val="20"/>
          <w:szCs w:val="20"/>
          <w:lang w:eastAsia="pl-PL"/>
        </w:rPr>
      </w:pPr>
    </w:p>
    <w:p w:rsidR="000A798C" w:rsidRPr="000A798C" w:rsidRDefault="000A798C" w:rsidP="000A798C">
      <w:pPr>
        <w:spacing w:after="0" w:line="360" w:lineRule="auto"/>
        <w:rPr>
          <w:rFonts w:ascii="Arial Narrow" w:eastAsia="Times New Roman" w:hAnsi="Arial Narrow" w:cs="Times New Roman"/>
          <w:b/>
          <w:bCs/>
          <w:sz w:val="20"/>
          <w:szCs w:val="20"/>
          <w:lang w:eastAsia="pl-PL"/>
        </w:rPr>
      </w:pPr>
      <w:r w:rsidRPr="000A798C">
        <w:rPr>
          <w:rFonts w:ascii="Arial Narrow" w:eastAsia="Times New Roman" w:hAnsi="Arial Narrow" w:cs="Times New Roman"/>
          <w:b/>
          <w:bCs/>
          <w:sz w:val="20"/>
          <w:szCs w:val="20"/>
          <w:lang w:eastAsia="pl-PL"/>
        </w:rPr>
        <w:t>KOD CPV  45000000-7</w:t>
      </w:r>
    </w:p>
    <w:p w:rsidR="000A798C" w:rsidRPr="000A798C" w:rsidRDefault="000A798C" w:rsidP="000A798C">
      <w:pPr>
        <w:spacing w:after="0" w:line="360" w:lineRule="auto"/>
        <w:ind w:firstLine="851"/>
        <w:rPr>
          <w:rFonts w:ascii="Arial Narrow" w:eastAsia="Times New Roman" w:hAnsi="Arial Narrow" w:cs="Times New Roman"/>
          <w:b/>
          <w:bCs/>
          <w:sz w:val="20"/>
          <w:szCs w:val="20"/>
          <w:lang w:eastAsia="pl-PL"/>
        </w:rPr>
      </w:pPr>
    </w:p>
    <w:p w:rsidR="000A798C" w:rsidRPr="000A798C" w:rsidRDefault="000A798C" w:rsidP="000A798C">
      <w:pPr>
        <w:spacing w:after="0" w:line="360" w:lineRule="auto"/>
        <w:ind w:firstLine="851"/>
        <w:rPr>
          <w:rFonts w:ascii="Arial Narrow" w:eastAsia="Times New Roman" w:hAnsi="Arial Narrow" w:cs="Times New Roman"/>
          <w:b/>
          <w:bCs/>
          <w:sz w:val="20"/>
          <w:szCs w:val="20"/>
          <w:lang w:eastAsia="pl-PL"/>
        </w:rPr>
      </w:pPr>
    </w:p>
    <w:p w:rsidR="000A798C" w:rsidRPr="000A798C" w:rsidRDefault="000A798C" w:rsidP="000A798C">
      <w:pPr>
        <w:spacing w:after="0" w:line="360" w:lineRule="auto"/>
        <w:ind w:firstLine="851"/>
        <w:rPr>
          <w:rFonts w:ascii="Arial Narrow" w:eastAsia="Times New Roman" w:hAnsi="Arial Narrow" w:cs="Times New Roman"/>
          <w:b/>
          <w:bCs/>
          <w:sz w:val="20"/>
          <w:szCs w:val="20"/>
          <w:lang w:eastAsia="pl-PL"/>
        </w:rPr>
      </w:pPr>
    </w:p>
    <w:p w:rsidR="000A798C" w:rsidRPr="000A798C" w:rsidRDefault="000A798C" w:rsidP="000A798C">
      <w:pPr>
        <w:spacing w:after="0" w:line="360" w:lineRule="auto"/>
        <w:rPr>
          <w:rFonts w:ascii="Arial Narrow" w:eastAsia="Times New Roman" w:hAnsi="Arial Narrow" w:cs="Times New Roman"/>
          <w:b/>
          <w:bCs/>
          <w:sz w:val="20"/>
          <w:szCs w:val="20"/>
          <w:lang w:eastAsia="pl-PL"/>
        </w:rPr>
      </w:pPr>
      <w:r w:rsidRPr="000A798C">
        <w:rPr>
          <w:rFonts w:ascii="Arial Narrow" w:eastAsia="Times New Roman" w:hAnsi="Arial Narrow" w:cs="Times New Roman"/>
          <w:b/>
          <w:bCs/>
          <w:sz w:val="20"/>
          <w:szCs w:val="20"/>
          <w:lang w:eastAsia="pl-PL"/>
        </w:rPr>
        <w:t>INWESTOR: UNIWERSYTECKI SZPITAL DZIECIĘCY W KRAKOWIE</w:t>
      </w:r>
    </w:p>
    <w:p w:rsidR="000A798C" w:rsidRPr="000A798C" w:rsidRDefault="000A798C" w:rsidP="000A798C">
      <w:pPr>
        <w:spacing w:after="0" w:line="360" w:lineRule="auto"/>
        <w:rPr>
          <w:rFonts w:ascii="Arial Narrow" w:eastAsia="Times New Roman" w:hAnsi="Arial Narrow" w:cs="Times New Roman"/>
          <w:b/>
          <w:bCs/>
          <w:sz w:val="20"/>
          <w:szCs w:val="20"/>
          <w:lang w:eastAsia="pl-PL"/>
        </w:rPr>
      </w:pPr>
      <w:r w:rsidRPr="000A798C">
        <w:rPr>
          <w:rFonts w:ascii="Arial Narrow" w:eastAsia="Times New Roman" w:hAnsi="Arial Narrow" w:cs="Times New Roman"/>
          <w:b/>
          <w:bCs/>
          <w:sz w:val="20"/>
          <w:szCs w:val="20"/>
          <w:lang w:eastAsia="pl-PL"/>
        </w:rPr>
        <w:t>KRAKÓW, UL. WIELICKA 265</w:t>
      </w:r>
    </w:p>
    <w:p w:rsidR="000A798C" w:rsidRPr="000A798C" w:rsidRDefault="000A798C" w:rsidP="000A798C">
      <w:pPr>
        <w:spacing w:after="0" w:line="360" w:lineRule="auto"/>
        <w:rPr>
          <w:rFonts w:ascii="Arial Narrow" w:eastAsia="Times New Roman" w:hAnsi="Arial Narrow" w:cs="Times New Roman"/>
          <w:b/>
          <w:bCs/>
          <w:sz w:val="20"/>
          <w:szCs w:val="20"/>
          <w:lang w:eastAsia="pl-PL"/>
        </w:rPr>
      </w:pPr>
    </w:p>
    <w:p w:rsidR="000A798C" w:rsidRPr="000A798C" w:rsidRDefault="000A798C" w:rsidP="000A798C">
      <w:pPr>
        <w:spacing w:after="0" w:line="360" w:lineRule="auto"/>
        <w:ind w:firstLine="851"/>
        <w:rPr>
          <w:rFonts w:ascii="Arial Narrow" w:eastAsia="Times New Roman" w:hAnsi="Arial Narrow" w:cs="Times New Roman"/>
          <w:b/>
          <w:bCs/>
          <w:sz w:val="20"/>
          <w:szCs w:val="20"/>
          <w:lang w:eastAsia="pl-PL"/>
        </w:rPr>
      </w:pPr>
    </w:p>
    <w:p w:rsidR="000A798C" w:rsidRPr="000A798C" w:rsidRDefault="000A798C" w:rsidP="000A798C">
      <w:pPr>
        <w:spacing w:after="0" w:line="360" w:lineRule="auto"/>
        <w:rPr>
          <w:rFonts w:ascii="Arial Narrow" w:eastAsia="Times New Roman" w:hAnsi="Arial Narrow" w:cs="Times New Roman"/>
          <w:b/>
          <w:bCs/>
          <w:sz w:val="20"/>
          <w:szCs w:val="20"/>
          <w:lang w:eastAsia="pl-PL"/>
        </w:rPr>
      </w:pPr>
      <w:r w:rsidRPr="000A798C">
        <w:rPr>
          <w:rFonts w:ascii="Arial Narrow" w:eastAsia="Times New Roman" w:hAnsi="Arial Narrow" w:cs="Times New Roman"/>
          <w:b/>
          <w:bCs/>
          <w:sz w:val="20"/>
          <w:szCs w:val="20"/>
          <w:lang w:eastAsia="pl-PL"/>
        </w:rPr>
        <w:t xml:space="preserve">Wykonał : mgr inż. Danuta Turczyńska </w:t>
      </w:r>
    </w:p>
    <w:p w:rsidR="000A798C" w:rsidRPr="000A798C" w:rsidRDefault="000A798C" w:rsidP="000A798C">
      <w:pPr>
        <w:spacing w:after="0" w:line="360" w:lineRule="auto"/>
        <w:jc w:val="both"/>
        <w:rPr>
          <w:rFonts w:ascii="Arial Narrow" w:eastAsia="Times New Roman" w:hAnsi="Arial Narrow" w:cs="Times New Roman"/>
          <w:b/>
          <w:bCs/>
          <w:sz w:val="20"/>
          <w:szCs w:val="20"/>
          <w:lang w:eastAsia="pl-PL"/>
        </w:rPr>
      </w:pPr>
    </w:p>
    <w:p w:rsidR="000A798C" w:rsidRDefault="000A798C" w:rsidP="000A798C">
      <w:pPr>
        <w:widowControl w:val="0"/>
        <w:suppressAutoHyphens/>
        <w:spacing w:after="120" w:line="360" w:lineRule="auto"/>
        <w:rPr>
          <w:rFonts w:ascii="Arial Narrow" w:eastAsia="Times New Roman" w:hAnsi="Arial Narrow" w:cs="Times New Roman"/>
          <w:b/>
          <w:bCs/>
          <w:sz w:val="20"/>
          <w:szCs w:val="20"/>
          <w:lang w:eastAsia="pl-PL"/>
        </w:rPr>
      </w:pPr>
    </w:p>
    <w:p w:rsidR="000A798C" w:rsidRDefault="000A798C" w:rsidP="000A798C">
      <w:pPr>
        <w:widowControl w:val="0"/>
        <w:suppressAutoHyphens/>
        <w:spacing w:after="120" w:line="360" w:lineRule="auto"/>
        <w:rPr>
          <w:rFonts w:ascii="Arial Narrow" w:eastAsia="Times New Roman" w:hAnsi="Arial Narrow" w:cs="Times New Roman"/>
          <w:b/>
          <w:bCs/>
          <w:sz w:val="20"/>
          <w:szCs w:val="20"/>
          <w:lang w:eastAsia="pl-PL"/>
        </w:rPr>
      </w:pPr>
    </w:p>
    <w:p w:rsidR="000A798C" w:rsidRPr="000A798C" w:rsidRDefault="000A798C" w:rsidP="000A798C">
      <w:pPr>
        <w:widowControl w:val="0"/>
        <w:suppressAutoHyphens/>
        <w:spacing w:after="120" w:line="360" w:lineRule="auto"/>
        <w:rPr>
          <w:rFonts w:ascii="Arial Narrow" w:eastAsia="Times New Roman" w:hAnsi="Arial Narrow" w:cs="Times New Roman"/>
          <w:b/>
          <w:bCs/>
          <w:sz w:val="20"/>
          <w:szCs w:val="20"/>
          <w:lang w:eastAsia="pl-PL"/>
        </w:rPr>
      </w:pPr>
    </w:p>
    <w:p w:rsidR="00B407E7" w:rsidRDefault="00B407E7" w:rsidP="000A798C">
      <w:pPr>
        <w:keepNext/>
        <w:spacing w:after="0" w:line="360" w:lineRule="auto"/>
        <w:jc w:val="both"/>
        <w:outlineLvl w:val="1"/>
        <w:rPr>
          <w:rFonts w:ascii="Arial Narrow" w:eastAsia="Times New Roman" w:hAnsi="Arial Narrow" w:cs="Times New Roman"/>
          <w:b/>
          <w:bCs/>
          <w:sz w:val="20"/>
          <w:szCs w:val="20"/>
          <w:u w:val="single"/>
          <w:lang w:eastAsia="pl-PL"/>
        </w:rPr>
      </w:pPr>
      <w:bookmarkStart w:id="1" w:name="_Toc463410773"/>
    </w:p>
    <w:p w:rsidR="000A798C" w:rsidRPr="000A798C" w:rsidRDefault="000A798C" w:rsidP="000A798C">
      <w:pPr>
        <w:keepNext/>
        <w:spacing w:after="0" w:line="360" w:lineRule="auto"/>
        <w:jc w:val="both"/>
        <w:outlineLvl w:val="1"/>
        <w:rPr>
          <w:rFonts w:ascii="Arial Narrow" w:eastAsia="Times New Roman" w:hAnsi="Arial Narrow" w:cs="Times New Roman"/>
          <w:b/>
          <w:bCs/>
          <w:sz w:val="20"/>
          <w:szCs w:val="20"/>
          <w:u w:val="single"/>
          <w:lang w:eastAsia="pl-PL"/>
        </w:rPr>
      </w:pPr>
      <w:r w:rsidRPr="000A798C">
        <w:rPr>
          <w:rFonts w:ascii="Arial Narrow" w:eastAsia="Times New Roman" w:hAnsi="Arial Narrow" w:cs="Times New Roman"/>
          <w:b/>
          <w:bCs/>
          <w:sz w:val="20"/>
          <w:szCs w:val="20"/>
          <w:u w:val="single"/>
          <w:lang w:eastAsia="pl-PL"/>
        </w:rPr>
        <w:t>Przedmiot Specyfikacji Technicznych Wykonania i Odbioru Robót Budowlanych</w:t>
      </w:r>
      <w:bookmarkEnd w:id="1"/>
      <w:r w:rsidRPr="000A798C">
        <w:rPr>
          <w:rFonts w:ascii="Arial Narrow" w:eastAsia="Times New Roman" w:hAnsi="Arial Narrow" w:cs="Times New Roman"/>
          <w:b/>
          <w:bCs/>
          <w:sz w:val="20"/>
          <w:szCs w:val="20"/>
          <w:u w:val="single"/>
          <w:lang w:eastAsia="pl-PL"/>
        </w:rPr>
        <w:t xml:space="preserve">  </w:t>
      </w:r>
    </w:p>
    <w:p w:rsidR="000A798C" w:rsidRPr="000A798C" w:rsidRDefault="000A798C" w:rsidP="000A798C">
      <w:pPr>
        <w:spacing w:after="0" w:line="360" w:lineRule="auto"/>
        <w:ind w:left="709"/>
        <w:jc w:val="both"/>
        <w:rPr>
          <w:rFonts w:ascii="Arial Narrow" w:eastAsia="Times New Roman" w:hAnsi="Arial Narrow" w:cs="Arial"/>
          <w:bCs/>
          <w:sz w:val="20"/>
          <w:szCs w:val="20"/>
          <w:lang w:eastAsia="pl-PL"/>
        </w:rPr>
      </w:pPr>
    </w:p>
    <w:p w:rsidR="00D414EB" w:rsidRDefault="00D414EB" w:rsidP="000A798C">
      <w:pPr>
        <w:spacing w:after="0" w:line="360" w:lineRule="auto"/>
        <w:jc w:val="both"/>
        <w:rPr>
          <w:rFonts w:ascii="Arial Narrow" w:eastAsia="Times New Roman" w:hAnsi="Arial Narrow" w:cs="Arial"/>
          <w:sz w:val="20"/>
          <w:szCs w:val="20"/>
          <w:lang w:eastAsia="pl-PL"/>
        </w:rPr>
      </w:pPr>
    </w:p>
    <w:p w:rsidR="000A798C" w:rsidRPr="000A798C" w:rsidRDefault="000A798C" w:rsidP="000A798C">
      <w:pPr>
        <w:spacing w:after="0" w:line="360" w:lineRule="auto"/>
        <w:jc w:val="both"/>
        <w:rPr>
          <w:rFonts w:ascii="Arial Narrow" w:eastAsia="Times New Roman" w:hAnsi="Arial Narrow" w:cs="Arial"/>
          <w:bCs/>
          <w:color w:val="000000"/>
          <w:sz w:val="20"/>
          <w:szCs w:val="20"/>
          <w:lang w:eastAsia="ar-SA"/>
        </w:rPr>
      </w:pPr>
      <w:r w:rsidRPr="000A798C">
        <w:rPr>
          <w:rFonts w:ascii="Arial Narrow" w:eastAsia="Times New Roman" w:hAnsi="Arial Narrow" w:cs="Arial"/>
          <w:sz w:val="20"/>
          <w:szCs w:val="20"/>
          <w:lang w:eastAsia="pl-PL"/>
        </w:rPr>
        <w:t>Przedmiotem niniejszej Specyfikacji Technicznej są wymagania techniczne dotyczące wykonania i odbioru robót instalacji wentylacji mechanicznej i klimatyzacji dla</w:t>
      </w:r>
      <w:r w:rsidRPr="000A798C">
        <w:rPr>
          <w:rFonts w:ascii="Arial Narrow" w:eastAsia="Times New Roman" w:hAnsi="Arial Narrow" w:cs="Arial"/>
          <w:bCs/>
          <w:color w:val="000000"/>
          <w:sz w:val="20"/>
          <w:szCs w:val="20"/>
          <w:lang w:eastAsia="ar-SA"/>
        </w:rPr>
        <w:t>:</w:t>
      </w:r>
      <w:r w:rsidR="008B0405">
        <w:rPr>
          <w:rFonts w:ascii="Arial Narrow" w:eastAsia="Times New Roman" w:hAnsi="Arial Narrow" w:cs="Arial"/>
          <w:bCs/>
          <w:color w:val="000000"/>
          <w:sz w:val="20"/>
          <w:szCs w:val="20"/>
          <w:lang w:eastAsia="ar-SA"/>
        </w:rPr>
        <w:t xml:space="preserve"> </w:t>
      </w:r>
      <w:r w:rsidRPr="000A798C">
        <w:rPr>
          <w:rFonts w:ascii="Arial Narrow" w:eastAsia="Times New Roman" w:hAnsi="Arial Narrow" w:cs="Arial"/>
          <w:b/>
          <w:bCs/>
          <w:color w:val="000000"/>
          <w:sz w:val="20"/>
          <w:szCs w:val="20"/>
          <w:lang w:eastAsia="ar-SA"/>
        </w:rPr>
        <w:t>„</w:t>
      </w:r>
      <w:r w:rsidRPr="000A798C">
        <w:rPr>
          <w:rFonts w:ascii="Arial Narrow" w:eastAsia="Times New Roman" w:hAnsi="Arial Narrow" w:cs="Arial"/>
          <w:b/>
          <w:bCs/>
          <w:sz w:val="20"/>
          <w:szCs w:val="20"/>
          <w:lang w:eastAsia="pl-PL"/>
        </w:rPr>
        <w:t>Oddz</w:t>
      </w:r>
      <w:r>
        <w:rPr>
          <w:rFonts w:ascii="Arial Narrow" w:eastAsia="Times New Roman" w:hAnsi="Arial Narrow" w:cs="Arial"/>
          <w:b/>
          <w:bCs/>
          <w:sz w:val="20"/>
          <w:szCs w:val="20"/>
          <w:lang w:eastAsia="pl-PL"/>
        </w:rPr>
        <w:t>i</w:t>
      </w:r>
      <w:r w:rsidRPr="000A798C">
        <w:rPr>
          <w:rFonts w:ascii="Arial Narrow" w:eastAsia="Times New Roman" w:hAnsi="Arial Narrow" w:cs="Arial"/>
          <w:b/>
          <w:bCs/>
          <w:sz w:val="20"/>
          <w:szCs w:val="20"/>
          <w:lang w:eastAsia="pl-PL"/>
        </w:rPr>
        <w:t xml:space="preserve">ał transplantologii”  w Uniwersyteckim Szpitalu Dziecięcym w Krakowie przy ul. Wielickiej 265, działki nr 166/4, </w:t>
      </w:r>
      <w:proofErr w:type="spellStart"/>
      <w:r w:rsidRPr="000A798C">
        <w:rPr>
          <w:rFonts w:ascii="Arial Narrow" w:eastAsia="Times New Roman" w:hAnsi="Arial Narrow" w:cs="Arial"/>
          <w:b/>
          <w:bCs/>
          <w:sz w:val="20"/>
          <w:szCs w:val="20"/>
          <w:lang w:eastAsia="pl-PL"/>
        </w:rPr>
        <w:t>obr</w:t>
      </w:r>
      <w:proofErr w:type="spellEnd"/>
      <w:r w:rsidRPr="000A798C">
        <w:rPr>
          <w:rFonts w:ascii="Arial Narrow" w:eastAsia="Times New Roman" w:hAnsi="Arial Narrow" w:cs="Arial"/>
          <w:b/>
          <w:bCs/>
          <w:sz w:val="20"/>
          <w:szCs w:val="20"/>
          <w:lang w:eastAsia="pl-PL"/>
        </w:rPr>
        <w:t>. 58 j.</w:t>
      </w:r>
      <w:r>
        <w:rPr>
          <w:rFonts w:ascii="Arial Narrow" w:eastAsia="Times New Roman" w:hAnsi="Arial Narrow" w:cs="Arial"/>
          <w:b/>
          <w:bCs/>
          <w:sz w:val="20"/>
          <w:szCs w:val="20"/>
          <w:lang w:eastAsia="pl-PL"/>
        </w:rPr>
        <w:t xml:space="preserve"> </w:t>
      </w:r>
      <w:r w:rsidRPr="000A798C">
        <w:rPr>
          <w:rFonts w:ascii="Arial Narrow" w:eastAsia="Times New Roman" w:hAnsi="Arial Narrow" w:cs="Arial"/>
          <w:b/>
          <w:bCs/>
          <w:sz w:val="20"/>
          <w:szCs w:val="20"/>
          <w:lang w:eastAsia="pl-PL"/>
        </w:rPr>
        <w:t>ew. Podgórze”</w:t>
      </w:r>
      <w:r w:rsidRPr="000A798C">
        <w:rPr>
          <w:rFonts w:ascii="Arial Narrow" w:eastAsia="Times New Roman" w:hAnsi="Arial Narrow" w:cs="Arial"/>
          <w:bCs/>
          <w:color w:val="000000"/>
          <w:sz w:val="20"/>
          <w:szCs w:val="20"/>
          <w:lang w:eastAsia="ar-SA"/>
        </w:rPr>
        <w:tab/>
      </w:r>
    </w:p>
    <w:p w:rsidR="000A798C" w:rsidRDefault="000A798C" w:rsidP="000A798C">
      <w:pPr>
        <w:spacing w:after="0" w:line="360" w:lineRule="auto"/>
        <w:jc w:val="both"/>
        <w:rPr>
          <w:rFonts w:ascii="Arial Narrow" w:eastAsia="Times New Roman" w:hAnsi="Arial Narrow" w:cs="Arial"/>
          <w:bCs/>
          <w:color w:val="000000"/>
          <w:sz w:val="20"/>
          <w:szCs w:val="20"/>
          <w:lang w:eastAsia="ar-SA"/>
        </w:rPr>
      </w:pPr>
    </w:p>
    <w:p w:rsidR="000A798C" w:rsidRDefault="000A798C" w:rsidP="000A798C">
      <w:pPr>
        <w:spacing w:after="0" w:line="360" w:lineRule="auto"/>
        <w:jc w:val="both"/>
        <w:rPr>
          <w:rFonts w:ascii="Arial Narrow" w:eastAsia="Times New Roman" w:hAnsi="Arial Narrow" w:cs="Arial"/>
          <w:bCs/>
          <w:color w:val="000000"/>
          <w:sz w:val="20"/>
          <w:szCs w:val="20"/>
          <w:lang w:eastAsia="ar-SA"/>
        </w:rPr>
      </w:pPr>
    </w:p>
    <w:p w:rsidR="000A798C" w:rsidRDefault="000A798C" w:rsidP="000A798C">
      <w:pPr>
        <w:spacing w:after="0" w:line="360" w:lineRule="auto"/>
        <w:jc w:val="both"/>
        <w:rPr>
          <w:rFonts w:ascii="Arial Narrow" w:eastAsia="Times New Roman" w:hAnsi="Arial Narrow" w:cs="Arial"/>
          <w:bCs/>
          <w:color w:val="000000"/>
          <w:sz w:val="20"/>
          <w:szCs w:val="20"/>
          <w:lang w:eastAsia="ar-SA"/>
        </w:rPr>
      </w:pPr>
    </w:p>
    <w:p w:rsidR="000A798C" w:rsidRPr="000A798C" w:rsidRDefault="000A798C" w:rsidP="000A798C">
      <w:pPr>
        <w:spacing w:after="0" w:line="360" w:lineRule="auto"/>
        <w:jc w:val="both"/>
        <w:rPr>
          <w:rFonts w:ascii="Arial Narrow" w:eastAsia="Times New Roman" w:hAnsi="Arial Narrow" w:cs="Arial"/>
          <w:b/>
          <w:bCs/>
          <w:color w:val="000000"/>
          <w:sz w:val="20"/>
          <w:szCs w:val="20"/>
          <w:lang w:eastAsia="ar-SA"/>
        </w:rPr>
      </w:pPr>
      <w:r w:rsidRPr="000A798C">
        <w:rPr>
          <w:rFonts w:ascii="Arial Narrow" w:eastAsia="Times New Roman" w:hAnsi="Arial Narrow" w:cs="Arial"/>
          <w:bCs/>
          <w:color w:val="000000"/>
          <w:sz w:val="20"/>
          <w:szCs w:val="20"/>
          <w:lang w:eastAsia="ar-SA"/>
        </w:rPr>
        <w:t xml:space="preserve">Inwestor: </w:t>
      </w:r>
      <w:r w:rsidRPr="000A798C">
        <w:rPr>
          <w:rFonts w:ascii="Arial Narrow" w:eastAsia="Times New Roman" w:hAnsi="Arial Narrow" w:cs="Arial"/>
          <w:bCs/>
          <w:color w:val="000000"/>
          <w:sz w:val="20"/>
          <w:szCs w:val="20"/>
          <w:lang w:eastAsia="ar-SA"/>
        </w:rPr>
        <w:tab/>
      </w:r>
      <w:r w:rsidRPr="000A798C">
        <w:rPr>
          <w:rFonts w:ascii="Arial Narrow" w:eastAsia="Times New Roman" w:hAnsi="Arial Narrow" w:cs="Arial"/>
          <w:b/>
          <w:bCs/>
          <w:color w:val="000000"/>
          <w:sz w:val="20"/>
          <w:szCs w:val="20"/>
          <w:lang w:eastAsia="ar-SA"/>
        </w:rPr>
        <w:t>UNIWERSYTECKI SZPITAL DZIECIĘCY W KRAKOWIE</w:t>
      </w:r>
    </w:p>
    <w:p w:rsidR="000A798C" w:rsidRPr="000A798C" w:rsidRDefault="000A798C" w:rsidP="000A798C">
      <w:pPr>
        <w:spacing w:after="0" w:line="360" w:lineRule="auto"/>
        <w:jc w:val="both"/>
        <w:rPr>
          <w:rFonts w:ascii="Arial Narrow" w:eastAsia="Times New Roman" w:hAnsi="Arial Narrow" w:cs="Arial"/>
          <w:b/>
          <w:bCs/>
          <w:color w:val="000000"/>
          <w:sz w:val="20"/>
          <w:szCs w:val="20"/>
          <w:lang w:eastAsia="ar-SA"/>
        </w:rPr>
      </w:pPr>
      <w:r w:rsidRPr="000A798C">
        <w:rPr>
          <w:rFonts w:ascii="Arial Narrow" w:eastAsia="Times New Roman" w:hAnsi="Arial Narrow" w:cs="Arial"/>
          <w:b/>
          <w:bCs/>
          <w:color w:val="000000"/>
          <w:sz w:val="20"/>
          <w:szCs w:val="20"/>
          <w:lang w:eastAsia="ar-SA"/>
        </w:rPr>
        <w:tab/>
      </w:r>
      <w:r w:rsidRPr="000A798C">
        <w:rPr>
          <w:rFonts w:ascii="Arial Narrow" w:eastAsia="Times New Roman" w:hAnsi="Arial Narrow" w:cs="Arial"/>
          <w:b/>
          <w:bCs/>
          <w:color w:val="000000"/>
          <w:sz w:val="20"/>
          <w:szCs w:val="20"/>
          <w:lang w:eastAsia="ar-SA"/>
        </w:rPr>
        <w:tab/>
      </w:r>
      <w:r w:rsidRPr="000A798C">
        <w:rPr>
          <w:rFonts w:ascii="Arial Narrow" w:eastAsia="Times New Roman" w:hAnsi="Arial Narrow" w:cs="Arial"/>
          <w:b/>
          <w:bCs/>
          <w:color w:val="000000"/>
          <w:sz w:val="20"/>
          <w:szCs w:val="20"/>
          <w:lang w:eastAsia="ar-SA"/>
        </w:rPr>
        <w:tab/>
        <w:t>KRAKÓW, UL. WIELICKA 265</w:t>
      </w:r>
    </w:p>
    <w:p w:rsidR="000A798C" w:rsidRPr="000A798C" w:rsidRDefault="000A798C" w:rsidP="000A798C">
      <w:pPr>
        <w:tabs>
          <w:tab w:val="left" w:pos="360"/>
        </w:tabs>
        <w:spacing w:after="0" w:line="360" w:lineRule="auto"/>
        <w:ind w:left="708"/>
        <w:rPr>
          <w:rFonts w:ascii="Arial Narrow" w:eastAsia="Times New Roman" w:hAnsi="Arial Narrow" w:cs="Arial"/>
          <w:bCs/>
          <w:color w:val="000000"/>
          <w:sz w:val="20"/>
          <w:szCs w:val="20"/>
          <w:lang w:eastAsia="ar-SA"/>
        </w:rPr>
      </w:pPr>
    </w:p>
    <w:p w:rsidR="000A798C" w:rsidRPr="000A798C" w:rsidRDefault="000A798C" w:rsidP="000A798C">
      <w:pPr>
        <w:tabs>
          <w:tab w:val="left" w:pos="360"/>
        </w:tabs>
        <w:spacing w:after="0" w:line="360" w:lineRule="auto"/>
        <w:ind w:left="708"/>
        <w:rPr>
          <w:rFonts w:ascii="Arial Narrow" w:eastAsia="Times New Roman" w:hAnsi="Arial Narrow" w:cs="Arial"/>
          <w:bCs/>
          <w:color w:val="000000"/>
          <w:sz w:val="20"/>
          <w:szCs w:val="20"/>
          <w:lang w:eastAsia="ar-SA"/>
        </w:rPr>
      </w:pPr>
    </w:p>
    <w:p w:rsidR="000A798C" w:rsidRPr="000A798C" w:rsidRDefault="000A798C" w:rsidP="000A798C">
      <w:pPr>
        <w:tabs>
          <w:tab w:val="left" w:pos="360"/>
        </w:tabs>
        <w:spacing w:after="0" w:line="360" w:lineRule="auto"/>
        <w:ind w:left="708"/>
        <w:rPr>
          <w:rFonts w:ascii="Arial Narrow" w:eastAsia="Times New Roman" w:hAnsi="Arial Narrow" w:cs="Arial"/>
          <w:bCs/>
          <w:color w:val="000000"/>
          <w:sz w:val="20"/>
          <w:szCs w:val="20"/>
          <w:lang w:eastAsia="ar-SA"/>
        </w:rPr>
      </w:pPr>
    </w:p>
    <w:p w:rsidR="000A798C" w:rsidRPr="000A798C" w:rsidRDefault="000A798C" w:rsidP="000A798C">
      <w:pPr>
        <w:spacing w:after="0" w:line="360" w:lineRule="auto"/>
        <w:jc w:val="both"/>
        <w:rPr>
          <w:rFonts w:ascii="Arial Narrow" w:eastAsia="Times New Roman" w:hAnsi="Arial Narrow" w:cs="Times New Roman"/>
          <w:b/>
          <w:bCs/>
          <w:sz w:val="20"/>
          <w:szCs w:val="20"/>
          <w:lang w:eastAsia="pl-PL"/>
        </w:rPr>
      </w:pPr>
      <w:r w:rsidRPr="000A798C">
        <w:rPr>
          <w:rFonts w:ascii="Arial Narrow" w:eastAsia="Times New Roman" w:hAnsi="Arial Narrow" w:cs="Times New Roman"/>
          <w:b/>
          <w:bCs/>
          <w:sz w:val="20"/>
          <w:szCs w:val="20"/>
          <w:lang w:eastAsia="pl-PL"/>
        </w:rPr>
        <w:t>ST- W.01.0</w:t>
      </w:r>
    </w:p>
    <w:p w:rsidR="000A798C" w:rsidRPr="000A798C" w:rsidRDefault="000A798C" w:rsidP="000A798C">
      <w:pPr>
        <w:widowControl w:val="0"/>
        <w:suppressAutoHyphens/>
        <w:spacing w:after="120" w:line="360" w:lineRule="auto"/>
        <w:rPr>
          <w:rFonts w:ascii="Arial Narrow" w:eastAsia="Times New Roman" w:hAnsi="Arial Narrow" w:cs="Times New Roman"/>
          <w:b/>
          <w:bCs/>
          <w:sz w:val="20"/>
          <w:szCs w:val="20"/>
          <w:lang w:eastAsia="pl-PL"/>
        </w:rPr>
      </w:pPr>
      <w:r w:rsidRPr="000A798C">
        <w:rPr>
          <w:rFonts w:ascii="Arial Narrow" w:eastAsia="Times New Roman" w:hAnsi="Arial Narrow" w:cs="Times New Roman"/>
          <w:b/>
          <w:bCs/>
          <w:sz w:val="20"/>
          <w:szCs w:val="20"/>
          <w:lang w:eastAsia="pl-PL"/>
        </w:rPr>
        <w:t>Szczegółowe specyfikacje techniczne wentylacji mechanicznej z chłodzeniem.</w:t>
      </w:r>
    </w:p>
    <w:p w:rsidR="000A798C" w:rsidRPr="000A798C" w:rsidRDefault="000A798C" w:rsidP="000A798C">
      <w:pPr>
        <w:spacing w:after="0" w:line="360" w:lineRule="auto"/>
        <w:jc w:val="both"/>
        <w:rPr>
          <w:rFonts w:ascii="Arial Narrow" w:eastAsia="Times New Roman" w:hAnsi="Arial Narrow" w:cs="Times New Roman"/>
          <w:b/>
          <w:bCs/>
          <w:sz w:val="20"/>
          <w:szCs w:val="20"/>
          <w:lang w:eastAsia="pl-PL"/>
        </w:rPr>
      </w:pPr>
      <w:r w:rsidRPr="000A798C">
        <w:rPr>
          <w:rFonts w:ascii="Arial Narrow" w:eastAsia="Times New Roman" w:hAnsi="Arial Narrow" w:cs="Times New Roman"/>
          <w:b/>
          <w:bCs/>
          <w:sz w:val="20"/>
          <w:szCs w:val="20"/>
          <w:lang w:eastAsia="pl-PL"/>
        </w:rPr>
        <w:t>ST-W.01.1</w:t>
      </w:r>
    </w:p>
    <w:p w:rsidR="000A798C" w:rsidRPr="000A798C" w:rsidRDefault="000A798C" w:rsidP="000A798C">
      <w:pPr>
        <w:spacing w:after="0" w:line="360" w:lineRule="auto"/>
        <w:jc w:val="both"/>
        <w:rPr>
          <w:rFonts w:ascii="Arial Narrow" w:eastAsia="Times New Roman" w:hAnsi="Arial Narrow" w:cs="Times New Roman"/>
          <w:b/>
          <w:bCs/>
          <w:sz w:val="20"/>
          <w:szCs w:val="20"/>
          <w:lang w:eastAsia="pl-PL"/>
        </w:rPr>
      </w:pPr>
      <w:r w:rsidRPr="000A798C">
        <w:rPr>
          <w:rFonts w:ascii="Arial Narrow" w:eastAsia="Times New Roman" w:hAnsi="Arial Narrow" w:cs="Times New Roman"/>
          <w:b/>
          <w:bCs/>
          <w:sz w:val="20"/>
          <w:szCs w:val="20"/>
          <w:lang w:eastAsia="pl-PL"/>
        </w:rPr>
        <w:t>Wentylacja mechaniczna i klimatyzacja</w:t>
      </w:r>
    </w:p>
    <w:p w:rsidR="000A798C" w:rsidRPr="000A798C" w:rsidRDefault="000A798C" w:rsidP="000A798C">
      <w:pPr>
        <w:spacing w:after="0" w:line="360" w:lineRule="auto"/>
        <w:jc w:val="both"/>
        <w:rPr>
          <w:rFonts w:ascii="Arial Narrow" w:eastAsia="Times New Roman" w:hAnsi="Arial Narrow" w:cs="Times New Roman"/>
          <w:b/>
          <w:bCs/>
          <w:sz w:val="20"/>
          <w:szCs w:val="20"/>
          <w:lang w:eastAsia="pl-PL"/>
        </w:rPr>
      </w:pPr>
      <w:r w:rsidRPr="000A798C">
        <w:rPr>
          <w:rFonts w:ascii="Arial Narrow" w:eastAsia="Times New Roman" w:hAnsi="Arial Narrow" w:cs="Times New Roman"/>
          <w:b/>
          <w:bCs/>
          <w:sz w:val="20"/>
          <w:szCs w:val="20"/>
          <w:lang w:eastAsia="pl-PL"/>
        </w:rPr>
        <w:t>ST-W.01.2</w:t>
      </w:r>
    </w:p>
    <w:p w:rsidR="000A798C" w:rsidRPr="000A798C" w:rsidRDefault="000A798C" w:rsidP="000A798C">
      <w:pPr>
        <w:spacing w:after="0" w:line="360" w:lineRule="auto"/>
        <w:jc w:val="both"/>
        <w:rPr>
          <w:rFonts w:ascii="Arial Narrow" w:eastAsia="Times New Roman" w:hAnsi="Arial Narrow" w:cs="Times New Roman"/>
          <w:b/>
          <w:bCs/>
          <w:sz w:val="20"/>
          <w:szCs w:val="20"/>
          <w:lang w:eastAsia="pl-PL"/>
        </w:rPr>
      </w:pPr>
      <w:r w:rsidRPr="000A798C">
        <w:rPr>
          <w:rFonts w:ascii="Arial Narrow" w:eastAsia="Times New Roman" w:hAnsi="Arial Narrow" w:cs="Times New Roman"/>
          <w:b/>
          <w:bCs/>
          <w:sz w:val="20"/>
          <w:szCs w:val="20"/>
          <w:lang w:eastAsia="pl-PL"/>
        </w:rPr>
        <w:t>Instalacja ciepła technologicznego i wody lodowej.</w:t>
      </w:r>
    </w:p>
    <w:p w:rsidR="000A798C" w:rsidRPr="000A798C" w:rsidRDefault="000A798C" w:rsidP="000A798C">
      <w:pPr>
        <w:widowControl w:val="0"/>
        <w:suppressAutoHyphens/>
        <w:spacing w:after="120" w:line="360" w:lineRule="auto"/>
        <w:rPr>
          <w:rFonts w:ascii="Arial Narrow" w:eastAsia="Times New Roman" w:hAnsi="Arial Narrow" w:cs="Times New Roman"/>
          <w:b/>
          <w:bCs/>
          <w:sz w:val="20"/>
          <w:szCs w:val="20"/>
          <w:lang w:eastAsia="pl-PL"/>
        </w:rPr>
      </w:pPr>
    </w:p>
    <w:p w:rsidR="000A798C" w:rsidRPr="000A798C" w:rsidRDefault="000A798C" w:rsidP="000A798C">
      <w:pPr>
        <w:spacing w:before="1800" w:after="100" w:afterAutospacing="1" w:line="240" w:lineRule="auto"/>
        <w:jc w:val="center"/>
        <w:rPr>
          <w:rFonts w:ascii="Arial Narrow" w:eastAsia="Times New Roman" w:hAnsi="Arial Narrow" w:cs="Arial"/>
          <w:b/>
          <w:bCs/>
          <w:sz w:val="20"/>
          <w:szCs w:val="20"/>
          <w:lang w:eastAsia="pl-PL"/>
        </w:rPr>
      </w:pPr>
    </w:p>
    <w:p w:rsidR="000A798C" w:rsidRDefault="000A798C" w:rsidP="000A798C">
      <w:pPr>
        <w:spacing w:before="1800" w:after="100" w:afterAutospacing="1" w:line="240" w:lineRule="auto"/>
        <w:jc w:val="center"/>
        <w:rPr>
          <w:rFonts w:ascii="Arial Narrow" w:eastAsia="Times New Roman" w:hAnsi="Arial Narrow" w:cs="Arial"/>
          <w:b/>
          <w:bCs/>
          <w:sz w:val="20"/>
          <w:szCs w:val="20"/>
          <w:lang w:eastAsia="pl-PL"/>
        </w:rPr>
      </w:pPr>
    </w:p>
    <w:p w:rsidR="000A798C" w:rsidRDefault="000A798C" w:rsidP="000A798C">
      <w:pPr>
        <w:spacing w:before="1800" w:after="100" w:afterAutospacing="1" w:line="240" w:lineRule="auto"/>
        <w:jc w:val="center"/>
        <w:rPr>
          <w:rFonts w:ascii="Arial Narrow" w:eastAsia="Times New Roman" w:hAnsi="Arial Narrow" w:cs="Arial"/>
          <w:b/>
          <w:bCs/>
          <w:sz w:val="20"/>
          <w:szCs w:val="20"/>
          <w:lang w:eastAsia="pl-PL"/>
        </w:rPr>
      </w:pPr>
    </w:p>
    <w:p w:rsidR="008B0405" w:rsidRDefault="008B0405" w:rsidP="000A798C">
      <w:pPr>
        <w:spacing w:after="0" w:line="240" w:lineRule="auto"/>
        <w:jc w:val="center"/>
        <w:rPr>
          <w:rFonts w:ascii="Arial Narrow" w:eastAsia="Times New Roman" w:hAnsi="Arial Narrow" w:cs="Arial"/>
          <w:bCs/>
          <w:sz w:val="20"/>
          <w:szCs w:val="20"/>
          <w:lang w:eastAsia="pl-PL"/>
        </w:rPr>
      </w:pPr>
    </w:p>
    <w:p w:rsidR="000A798C" w:rsidRPr="000A798C" w:rsidRDefault="000A798C" w:rsidP="000A798C">
      <w:pPr>
        <w:tabs>
          <w:tab w:val="right" w:leader="dot" w:pos="8460"/>
        </w:tabs>
        <w:spacing w:after="0" w:line="240" w:lineRule="auto"/>
        <w:ind w:right="71"/>
        <w:rPr>
          <w:rFonts w:ascii="Arial Narrow" w:eastAsia="Times New Roman" w:hAnsi="Arial Narrow" w:cs="Arial"/>
          <w:bCs/>
          <w:sz w:val="20"/>
          <w:szCs w:val="20"/>
          <w:lang w:eastAsia="pl-PL"/>
        </w:rPr>
      </w:pPr>
      <w:bookmarkStart w:id="2" w:name="_Toc99350977"/>
      <w:bookmarkStart w:id="3" w:name="_Toc99351603"/>
      <w:bookmarkStart w:id="4" w:name="_Toc99352820"/>
    </w:p>
    <w:p w:rsidR="000A798C" w:rsidRPr="000A798C" w:rsidRDefault="000A798C" w:rsidP="000A798C">
      <w:pPr>
        <w:spacing w:before="1800" w:after="100" w:afterAutospacing="1" w:line="240" w:lineRule="auto"/>
        <w:jc w:val="center"/>
        <w:rPr>
          <w:rFonts w:ascii="Arial Narrow" w:eastAsia="Times New Roman" w:hAnsi="Arial Narrow" w:cs="Arial"/>
          <w:b/>
          <w:bCs/>
          <w:sz w:val="20"/>
          <w:szCs w:val="20"/>
          <w:lang w:eastAsia="pl-PL"/>
        </w:rPr>
      </w:pPr>
      <w:r w:rsidRPr="000A798C">
        <w:rPr>
          <w:rFonts w:ascii="Arial Narrow" w:eastAsia="Times New Roman" w:hAnsi="Arial Narrow" w:cs="Arial"/>
          <w:b/>
          <w:bCs/>
          <w:sz w:val="20"/>
          <w:szCs w:val="20"/>
          <w:lang w:eastAsia="pl-PL"/>
        </w:rPr>
        <w:t>ST-W.01.0</w:t>
      </w:r>
    </w:p>
    <w:p w:rsidR="000A798C" w:rsidRPr="000A798C" w:rsidRDefault="000A798C" w:rsidP="000A798C">
      <w:pPr>
        <w:spacing w:before="240" w:beforeAutospacing="1" w:after="60" w:afterAutospacing="1" w:line="240" w:lineRule="auto"/>
        <w:jc w:val="center"/>
        <w:outlineLvl w:val="0"/>
        <w:rPr>
          <w:rFonts w:ascii="Arial Narrow" w:eastAsia="Times New Roman" w:hAnsi="Arial Narrow" w:cs="Arial"/>
          <w:b/>
          <w:bCs/>
          <w:kern w:val="28"/>
          <w:sz w:val="20"/>
          <w:szCs w:val="20"/>
          <w:lang w:eastAsia="pl-PL"/>
        </w:rPr>
      </w:pPr>
      <w:bookmarkStart w:id="5" w:name="_Toc463410774"/>
      <w:r w:rsidRPr="000A798C">
        <w:rPr>
          <w:rFonts w:ascii="Arial Narrow" w:eastAsia="Times New Roman" w:hAnsi="Arial Narrow" w:cs="Arial"/>
          <w:b/>
          <w:bCs/>
          <w:kern w:val="28"/>
          <w:sz w:val="20"/>
          <w:szCs w:val="20"/>
          <w:lang w:eastAsia="pl-PL"/>
        </w:rPr>
        <w:t>Wentylacja mechaniczna i klimatyzacja</w:t>
      </w:r>
      <w:bookmarkEnd w:id="5"/>
    </w:p>
    <w:p w:rsidR="000A798C" w:rsidRPr="000A798C" w:rsidRDefault="000A798C" w:rsidP="000A798C">
      <w:pPr>
        <w:spacing w:after="0" w:line="360" w:lineRule="atLeast"/>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Nazwy i kody robót według kodu numerycznego słownika głównego Wspólnego Słownika Zamówień (CPV)</w:t>
      </w:r>
    </w:p>
    <w:p w:rsidR="000A798C" w:rsidRPr="000A798C" w:rsidRDefault="000A798C" w:rsidP="000A798C">
      <w:pPr>
        <w:spacing w:after="0" w:line="360" w:lineRule="atLeast"/>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Dział – 45000000 -7 - Roboty budowlane</w:t>
      </w:r>
    </w:p>
    <w:p w:rsidR="000A798C" w:rsidRPr="000A798C" w:rsidRDefault="000A798C" w:rsidP="000A798C">
      <w:pPr>
        <w:spacing w:after="0" w:line="360" w:lineRule="atLeast"/>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Grupy robót – 45300000-0 – Roboty instalacyjne w budynkach</w:t>
      </w:r>
      <w:r w:rsidRPr="000A798C">
        <w:rPr>
          <w:rFonts w:ascii="Arial Narrow" w:eastAsia="Times New Roman" w:hAnsi="Arial Narrow" w:cs="Times New Roman"/>
          <w:sz w:val="20"/>
          <w:szCs w:val="20"/>
          <w:lang w:eastAsia="pl-PL"/>
        </w:rPr>
        <w:br/>
        <w:t xml:space="preserve">Klasy robót - 45330000-9 - Roboty instalacyjne </w:t>
      </w:r>
      <w:proofErr w:type="spellStart"/>
      <w:r w:rsidRPr="000A798C">
        <w:rPr>
          <w:rFonts w:ascii="Arial Narrow" w:eastAsia="Times New Roman" w:hAnsi="Arial Narrow" w:cs="Times New Roman"/>
          <w:sz w:val="20"/>
          <w:szCs w:val="20"/>
          <w:lang w:eastAsia="pl-PL"/>
        </w:rPr>
        <w:t>wodno</w:t>
      </w:r>
      <w:proofErr w:type="spellEnd"/>
      <w:r w:rsidRPr="000A798C">
        <w:rPr>
          <w:rFonts w:ascii="Arial Narrow" w:eastAsia="Times New Roman" w:hAnsi="Arial Narrow" w:cs="Times New Roman"/>
          <w:sz w:val="20"/>
          <w:szCs w:val="20"/>
          <w:lang w:eastAsia="pl-PL"/>
        </w:rPr>
        <w:t xml:space="preserve"> – kanalizacyjne i sanitarne</w:t>
      </w:r>
    </w:p>
    <w:p w:rsidR="000A798C" w:rsidRPr="000A798C" w:rsidRDefault="000A798C" w:rsidP="000A798C">
      <w:pPr>
        <w:spacing w:after="0" w:line="360" w:lineRule="atLeast"/>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Kategorie robót – 45331000-6 – Instalowanie urządzeń grzewczych, wentylacyjnych i klimatyzacyjnych</w:t>
      </w:r>
    </w:p>
    <w:p w:rsidR="000A798C" w:rsidRPr="000A798C" w:rsidRDefault="000A798C" w:rsidP="000A798C">
      <w:pPr>
        <w:spacing w:after="0" w:line="360" w:lineRule="atLeast"/>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Kategorie robót – 45332000-3 – Roboty instalacyjne wodne i kanalizacyjne</w:t>
      </w:r>
    </w:p>
    <w:p w:rsidR="000A798C" w:rsidRPr="000A798C" w:rsidRDefault="000A798C" w:rsidP="000A798C">
      <w:pPr>
        <w:spacing w:after="0" w:line="360" w:lineRule="atLeast"/>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45331200-8  Instalowanie urządzeń wentylacyjnych i klimatyzacyjnych</w:t>
      </w:r>
    </w:p>
    <w:p w:rsidR="000A798C" w:rsidRPr="000A798C" w:rsidRDefault="000A798C" w:rsidP="000A798C">
      <w:pPr>
        <w:spacing w:after="0" w:line="360" w:lineRule="atLeast"/>
        <w:rPr>
          <w:rFonts w:ascii="Arial Narrow" w:eastAsia="Times New Roman" w:hAnsi="Arial Narrow" w:cs="Times New Roman"/>
          <w:color w:val="0000FF"/>
          <w:sz w:val="20"/>
          <w:szCs w:val="20"/>
          <w:lang w:eastAsia="pl-PL"/>
        </w:rPr>
      </w:pPr>
    </w:p>
    <w:p w:rsidR="000A798C" w:rsidRPr="000A798C" w:rsidRDefault="000A798C" w:rsidP="000A798C">
      <w:pPr>
        <w:spacing w:after="0" w:line="360" w:lineRule="atLeast"/>
        <w:rPr>
          <w:rFonts w:ascii="Arial Narrow" w:eastAsia="Times New Roman" w:hAnsi="Arial Narrow" w:cs="Times New Roman"/>
          <w:sz w:val="20"/>
          <w:szCs w:val="20"/>
          <w:lang w:eastAsia="pl-PL"/>
        </w:rPr>
      </w:pPr>
    </w:p>
    <w:p w:rsidR="000A798C" w:rsidRPr="000A798C" w:rsidRDefault="000A798C" w:rsidP="000A798C">
      <w:pPr>
        <w:spacing w:after="0" w:line="360" w:lineRule="atLeast"/>
        <w:rPr>
          <w:rFonts w:ascii="Arial Narrow" w:eastAsia="Times New Roman" w:hAnsi="Arial Narrow" w:cs="Times New Roman"/>
          <w:sz w:val="20"/>
          <w:szCs w:val="20"/>
          <w:lang w:eastAsia="pl-PL"/>
        </w:rPr>
      </w:pPr>
    </w:p>
    <w:p w:rsidR="000A798C" w:rsidRPr="000A798C" w:rsidRDefault="000A798C" w:rsidP="000A798C">
      <w:pPr>
        <w:tabs>
          <w:tab w:val="right" w:leader="dot" w:pos="8460"/>
        </w:tabs>
        <w:spacing w:after="0" w:line="240" w:lineRule="auto"/>
        <w:ind w:right="71"/>
        <w:rPr>
          <w:rFonts w:ascii="Arial Narrow" w:eastAsia="Times New Roman" w:hAnsi="Arial Narrow" w:cs="Arial"/>
          <w:bCs/>
          <w:color w:val="0000FF"/>
          <w:sz w:val="20"/>
          <w:szCs w:val="20"/>
          <w:lang w:eastAsia="pl-PL"/>
        </w:rPr>
        <w:sectPr w:rsidR="000A798C" w:rsidRPr="000A798C" w:rsidSect="000A798C">
          <w:footerReference w:type="even" r:id="rId14"/>
          <w:footerReference w:type="default" r:id="rId15"/>
          <w:footerReference w:type="first" r:id="rId16"/>
          <w:pgSz w:w="11906" w:h="16838" w:code="9"/>
          <w:pgMar w:top="1134" w:right="849" w:bottom="568" w:left="1276" w:header="567" w:footer="355" w:gutter="0"/>
          <w:cols w:space="708"/>
          <w:titlePg/>
          <w:docGrid w:linePitch="360"/>
        </w:sectPr>
      </w:pPr>
    </w:p>
    <w:p w:rsidR="000A798C" w:rsidRPr="000A798C" w:rsidRDefault="000A798C" w:rsidP="000A798C">
      <w:pPr>
        <w:keepNext/>
        <w:tabs>
          <w:tab w:val="num" w:pos="709"/>
        </w:tabs>
        <w:spacing w:before="120" w:after="0" w:line="360" w:lineRule="auto"/>
        <w:ind w:left="709" w:hanging="709"/>
        <w:jc w:val="both"/>
        <w:outlineLvl w:val="0"/>
        <w:rPr>
          <w:rFonts w:ascii="Arial Narrow" w:eastAsia="Times New Roman" w:hAnsi="Arial Narrow" w:cs="Times New Roman"/>
          <w:b/>
          <w:bCs/>
          <w:sz w:val="20"/>
          <w:szCs w:val="20"/>
          <w:lang w:eastAsia="pl-PL"/>
        </w:rPr>
      </w:pPr>
      <w:bookmarkStart w:id="6" w:name="_Toc99350978"/>
      <w:bookmarkStart w:id="7" w:name="_Toc99351604"/>
      <w:bookmarkStart w:id="8" w:name="_Toc99352821"/>
      <w:bookmarkStart w:id="9" w:name="_Toc463410775"/>
      <w:bookmarkEnd w:id="2"/>
      <w:bookmarkEnd w:id="3"/>
      <w:bookmarkEnd w:id="4"/>
      <w:r w:rsidRPr="000A798C">
        <w:rPr>
          <w:rFonts w:ascii="Arial Narrow" w:eastAsia="Times New Roman" w:hAnsi="Arial Narrow" w:cs="Times New Roman"/>
          <w:b/>
          <w:bCs/>
          <w:sz w:val="20"/>
          <w:szCs w:val="20"/>
          <w:lang w:eastAsia="pl-PL"/>
        </w:rPr>
        <w:lastRenderedPageBreak/>
        <w:t>WSTĘP</w:t>
      </w:r>
      <w:bookmarkEnd w:id="6"/>
      <w:bookmarkEnd w:id="7"/>
      <w:bookmarkEnd w:id="8"/>
      <w:bookmarkEnd w:id="9"/>
    </w:p>
    <w:p w:rsidR="000A798C" w:rsidRPr="000A798C" w:rsidRDefault="000A798C" w:rsidP="000A798C">
      <w:pPr>
        <w:spacing w:after="0" w:line="240" w:lineRule="auto"/>
        <w:ind w:left="709"/>
        <w:jc w:val="both"/>
        <w:rPr>
          <w:rFonts w:ascii="Arial Narrow" w:eastAsia="Times New Roman" w:hAnsi="Arial Narrow" w:cs="Arial"/>
          <w:bCs/>
          <w:sz w:val="20"/>
          <w:szCs w:val="20"/>
          <w:lang w:eastAsia="pl-PL"/>
        </w:rPr>
      </w:pPr>
    </w:p>
    <w:p w:rsidR="000A798C" w:rsidRPr="000A798C" w:rsidRDefault="000A798C" w:rsidP="000A798C">
      <w:pPr>
        <w:spacing w:after="0" w:line="360" w:lineRule="auto"/>
        <w:ind w:left="709"/>
        <w:jc w:val="both"/>
        <w:rPr>
          <w:rFonts w:ascii="Arial Narrow" w:eastAsia="Times New Roman" w:hAnsi="Arial Narrow" w:cs="Arial"/>
          <w:bCs/>
          <w:sz w:val="20"/>
          <w:szCs w:val="20"/>
          <w:lang w:eastAsia="pl-PL"/>
        </w:rPr>
      </w:pPr>
    </w:p>
    <w:p w:rsidR="000A798C" w:rsidRPr="000A798C" w:rsidRDefault="000A798C" w:rsidP="000A798C">
      <w:pPr>
        <w:keepNext/>
        <w:numPr>
          <w:ilvl w:val="1"/>
          <w:numId w:val="0"/>
        </w:numPr>
        <w:tabs>
          <w:tab w:val="num" w:pos="709"/>
        </w:tabs>
        <w:spacing w:after="0" w:line="360" w:lineRule="auto"/>
        <w:ind w:left="709" w:hanging="709"/>
        <w:jc w:val="both"/>
        <w:outlineLvl w:val="1"/>
        <w:rPr>
          <w:rFonts w:ascii="Arial Narrow" w:eastAsia="Times New Roman" w:hAnsi="Arial Narrow" w:cs="Times New Roman"/>
          <w:b/>
          <w:bCs/>
          <w:sz w:val="20"/>
          <w:szCs w:val="20"/>
          <w:lang w:eastAsia="pl-PL"/>
        </w:rPr>
      </w:pPr>
      <w:bookmarkStart w:id="10" w:name="_Toc463410776"/>
      <w:r w:rsidRPr="000A798C">
        <w:rPr>
          <w:rFonts w:ascii="Arial Narrow" w:eastAsia="Times New Roman" w:hAnsi="Arial Narrow" w:cs="Times New Roman"/>
          <w:b/>
          <w:bCs/>
          <w:sz w:val="20"/>
          <w:szCs w:val="20"/>
          <w:lang w:eastAsia="pl-PL"/>
        </w:rPr>
        <w:t>Zakres stosowania Specyfikacji Technicznych Wykonania i Odbioru Robót Budowlanych</w:t>
      </w:r>
      <w:bookmarkEnd w:id="10"/>
    </w:p>
    <w:p w:rsidR="000A798C" w:rsidRPr="000A798C" w:rsidRDefault="000A798C" w:rsidP="008B0405">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Specyfikacja techniczna wchodzi w skład dokumentacji przetargowej i stanowi jeden z dokumentów kontraktowych przy zlecaniu i realizacji robót związanych z wykonaniem instalacji wymienionych w pkt. 1.3.</w:t>
      </w:r>
    </w:p>
    <w:p w:rsidR="000A798C" w:rsidRPr="000A798C" w:rsidRDefault="000A798C" w:rsidP="000A798C">
      <w:pPr>
        <w:spacing w:after="0" w:line="360" w:lineRule="auto"/>
        <w:ind w:left="709"/>
        <w:jc w:val="both"/>
        <w:rPr>
          <w:rFonts w:ascii="Arial Narrow" w:eastAsia="Times New Roman" w:hAnsi="Arial Narrow" w:cs="Arial"/>
          <w:bCs/>
          <w:sz w:val="20"/>
          <w:szCs w:val="20"/>
          <w:lang w:eastAsia="pl-PL"/>
        </w:rPr>
      </w:pPr>
    </w:p>
    <w:p w:rsidR="000A798C" w:rsidRPr="000A798C" w:rsidRDefault="000A798C" w:rsidP="000A798C">
      <w:pPr>
        <w:keepNext/>
        <w:numPr>
          <w:ilvl w:val="1"/>
          <w:numId w:val="0"/>
        </w:numPr>
        <w:tabs>
          <w:tab w:val="num" w:pos="709"/>
        </w:tabs>
        <w:spacing w:after="0" w:line="360" w:lineRule="auto"/>
        <w:ind w:left="709" w:hanging="709"/>
        <w:jc w:val="both"/>
        <w:outlineLvl w:val="1"/>
        <w:rPr>
          <w:rFonts w:ascii="Arial Narrow" w:eastAsia="Times New Roman" w:hAnsi="Arial Narrow" w:cs="Times New Roman"/>
          <w:b/>
          <w:bCs/>
          <w:sz w:val="20"/>
          <w:szCs w:val="20"/>
          <w:lang w:eastAsia="pl-PL"/>
        </w:rPr>
      </w:pPr>
      <w:bookmarkStart w:id="11" w:name="_Toc463410777"/>
      <w:r w:rsidRPr="000A798C">
        <w:rPr>
          <w:rFonts w:ascii="Arial Narrow" w:eastAsia="Times New Roman" w:hAnsi="Arial Narrow" w:cs="Times New Roman"/>
          <w:b/>
          <w:bCs/>
          <w:sz w:val="20"/>
          <w:szCs w:val="20"/>
          <w:lang w:eastAsia="pl-PL"/>
        </w:rPr>
        <w:t>Zakres robót objętych Specyfikacjami Technicznymi Wyk. i Odbioru Robót Budowlanych</w:t>
      </w:r>
      <w:bookmarkEnd w:id="11"/>
    </w:p>
    <w:p w:rsidR="000A798C" w:rsidRPr="000A798C" w:rsidRDefault="000A798C" w:rsidP="008B0405">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Ustalenia zawarte w niniejszej specyfikacji obejmują wymagania dotyczące realizacji robót:</w:t>
      </w:r>
    </w:p>
    <w:p w:rsidR="000A798C" w:rsidRPr="000A798C" w:rsidRDefault="000A798C" w:rsidP="008B0405">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 wentylacja mechaniczna z chłodzeniem wraz z automatyką</w:t>
      </w:r>
    </w:p>
    <w:p w:rsidR="000A798C" w:rsidRPr="000A798C" w:rsidRDefault="000A798C" w:rsidP="008B0405">
      <w:pPr>
        <w:spacing w:after="0" w:line="360" w:lineRule="auto"/>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 montaż agregatu chłodniczego z instalacją freonową</w:t>
      </w:r>
    </w:p>
    <w:p w:rsidR="000A798C" w:rsidRPr="000A798C" w:rsidRDefault="000A798C" w:rsidP="008B0405">
      <w:pPr>
        <w:spacing w:after="0" w:line="360" w:lineRule="auto"/>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 Instalacje zasilania dla nagrzewnicy</w:t>
      </w:r>
    </w:p>
    <w:p w:rsidR="000A798C" w:rsidRPr="000A798C" w:rsidRDefault="000A798C" w:rsidP="000A798C">
      <w:pPr>
        <w:spacing w:after="0" w:line="360" w:lineRule="auto"/>
        <w:rPr>
          <w:rFonts w:ascii="Arial Narrow" w:eastAsia="Times New Roman" w:hAnsi="Arial Narrow" w:cs="Arial"/>
          <w:bCs/>
          <w:sz w:val="20"/>
          <w:szCs w:val="20"/>
          <w:lang w:eastAsia="pl-PL"/>
        </w:rPr>
      </w:pPr>
    </w:p>
    <w:p w:rsidR="000A798C" w:rsidRPr="008B0405" w:rsidRDefault="000A798C" w:rsidP="008B0405">
      <w:pPr>
        <w:keepNext/>
        <w:numPr>
          <w:ilvl w:val="1"/>
          <w:numId w:val="0"/>
        </w:numPr>
        <w:tabs>
          <w:tab w:val="num" w:pos="709"/>
        </w:tabs>
        <w:spacing w:before="120" w:after="0" w:line="360" w:lineRule="auto"/>
        <w:ind w:left="709" w:hanging="709"/>
        <w:jc w:val="both"/>
        <w:outlineLvl w:val="1"/>
        <w:rPr>
          <w:rFonts w:ascii="Arial Narrow" w:eastAsia="Times New Roman" w:hAnsi="Arial Narrow" w:cs="Times New Roman"/>
          <w:b/>
          <w:bCs/>
          <w:sz w:val="20"/>
          <w:szCs w:val="20"/>
          <w:lang w:eastAsia="pl-PL"/>
        </w:rPr>
      </w:pPr>
      <w:bookmarkStart w:id="12" w:name="_Toc463410778"/>
      <w:r w:rsidRPr="000A798C">
        <w:rPr>
          <w:rFonts w:ascii="Arial Narrow" w:eastAsia="Times New Roman" w:hAnsi="Arial Narrow" w:cs="Times New Roman"/>
          <w:b/>
          <w:bCs/>
          <w:sz w:val="20"/>
          <w:szCs w:val="20"/>
          <w:lang w:eastAsia="pl-PL"/>
        </w:rPr>
        <w:t>Określenia podstawowe</w:t>
      </w:r>
      <w:bookmarkEnd w:id="12"/>
    </w:p>
    <w:p w:rsidR="000A798C" w:rsidRPr="000A798C" w:rsidRDefault="000A798C" w:rsidP="008B0405">
      <w:pPr>
        <w:spacing w:after="0" w:line="360" w:lineRule="auto"/>
        <w:jc w:val="both"/>
        <w:rPr>
          <w:rFonts w:ascii="Arial Narrow" w:eastAsia="Times New Roman" w:hAnsi="Arial Narrow" w:cs="Arial"/>
          <w:color w:val="000000"/>
          <w:sz w:val="20"/>
          <w:szCs w:val="20"/>
          <w:lang w:eastAsia="pl-PL"/>
        </w:rPr>
      </w:pPr>
      <w:r w:rsidRPr="000A798C">
        <w:rPr>
          <w:rFonts w:ascii="Arial Narrow" w:eastAsia="Times New Roman" w:hAnsi="Arial Narrow" w:cs="Arial"/>
          <w:color w:val="000000"/>
          <w:sz w:val="20"/>
          <w:szCs w:val="20"/>
          <w:u w:val="single"/>
          <w:lang w:eastAsia="pl-PL"/>
        </w:rPr>
        <w:t>Dziennik budowy</w:t>
      </w:r>
      <w:r w:rsidRPr="000A798C">
        <w:rPr>
          <w:rFonts w:ascii="Arial Narrow" w:eastAsia="Times New Roman" w:hAnsi="Arial Narrow" w:cs="Arial"/>
          <w:color w:val="000000"/>
          <w:sz w:val="20"/>
          <w:szCs w:val="20"/>
          <w:lang w:eastAsia="pl-PL"/>
        </w:rPr>
        <w:t xml:space="preserve"> – opatrzony pieczęcią  Zamawiającego zeszyt z ponumerowanymi stronami, służący do notowania wydarzeń zaistniałych w czasie wykonywania zadania budowlanego, rejestrowania dokonywanych robót, przekazywania poleceń i zleceń, oraz korespondencji technicznej pomiędzy Zamawiającym , Wykonawcą i Projektantem.</w:t>
      </w:r>
    </w:p>
    <w:p w:rsidR="000A798C" w:rsidRPr="000A798C" w:rsidRDefault="000A798C" w:rsidP="008B0405">
      <w:pPr>
        <w:spacing w:after="0" w:line="360" w:lineRule="auto"/>
        <w:jc w:val="both"/>
        <w:rPr>
          <w:rFonts w:ascii="Arial Narrow" w:eastAsia="Times New Roman" w:hAnsi="Arial Narrow" w:cs="Arial"/>
          <w:color w:val="000000"/>
          <w:sz w:val="20"/>
          <w:szCs w:val="20"/>
          <w:lang w:eastAsia="pl-PL"/>
        </w:rPr>
      </w:pPr>
      <w:r w:rsidRPr="000A798C">
        <w:rPr>
          <w:rFonts w:ascii="Arial Narrow" w:eastAsia="Times New Roman" w:hAnsi="Arial Narrow" w:cs="Arial"/>
          <w:color w:val="000000"/>
          <w:sz w:val="20"/>
          <w:szCs w:val="20"/>
          <w:u w:val="single"/>
          <w:lang w:eastAsia="pl-PL"/>
        </w:rPr>
        <w:t>Kierownik budowy</w:t>
      </w:r>
      <w:r w:rsidRPr="000A798C">
        <w:rPr>
          <w:rFonts w:ascii="Arial Narrow" w:eastAsia="Times New Roman" w:hAnsi="Arial Narrow" w:cs="Arial"/>
          <w:color w:val="000000"/>
          <w:sz w:val="20"/>
          <w:szCs w:val="20"/>
          <w:lang w:eastAsia="pl-PL"/>
        </w:rPr>
        <w:t xml:space="preserve"> – osoba wyznaczona przez Wykonawcę, upoważniona do kierowania robotami i do reprezentacji w sprawach realizacji kontraktu.</w:t>
      </w:r>
    </w:p>
    <w:p w:rsidR="000A798C" w:rsidRPr="000A798C" w:rsidRDefault="000A798C" w:rsidP="008B0405">
      <w:pPr>
        <w:spacing w:after="0" w:line="360" w:lineRule="auto"/>
        <w:jc w:val="both"/>
        <w:rPr>
          <w:rFonts w:ascii="Arial Narrow" w:eastAsia="Times New Roman" w:hAnsi="Arial Narrow" w:cs="Arial"/>
          <w:color w:val="000000"/>
          <w:sz w:val="20"/>
          <w:szCs w:val="20"/>
          <w:lang w:eastAsia="pl-PL"/>
        </w:rPr>
      </w:pPr>
      <w:r w:rsidRPr="000A798C">
        <w:rPr>
          <w:rFonts w:ascii="Arial Narrow" w:eastAsia="Times New Roman" w:hAnsi="Arial Narrow" w:cs="Arial"/>
          <w:color w:val="000000"/>
          <w:sz w:val="20"/>
          <w:szCs w:val="20"/>
          <w:u w:val="single"/>
          <w:lang w:eastAsia="pl-PL"/>
        </w:rPr>
        <w:t>Kosztorys ofertowy</w:t>
      </w:r>
      <w:r w:rsidRPr="000A798C">
        <w:rPr>
          <w:rFonts w:ascii="Arial Narrow" w:eastAsia="Times New Roman" w:hAnsi="Arial Narrow" w:cs="Arial"/>
          <w:color w:val="000000"/>
          <w:sz w:val="20"/>
          <w:szCs w:val="20"/>
          <w:lang w:eastAsia="pl-PL"/>
        </w:rPr>
        <w:t xml:space="preserve"> – wyceniony kompletny kosztorys ślepy.</w:t>
      </w:r>
    </w:p>
    <w:p w:rsidR="000A798C" w:rsidRPr="000A798C" w:rsidRDefault="000A798C" w:rsidP="008B0405">
      <w:pPr>
        <w:spacing w:after="0" w:line="360" w:lineRule="auto"/>
        <w:jc w:val="both"/>
        <w:rPr>
          <w:rFonts w:ascii="Arial Narrow" w:eastAsia="Times New Roman" w:hAnsi="Arial Narrow" w:cs="Arial"/>
          <w:color w:val="000000"/>
          <w:sz w:val="20"/>
          <w:szCs w:val="20"/>
          <w:lang w:eastAsia="pl-PL"/>
        </w:rPr>
      </w:pPr>
      <w:r w:rsidRPr="000A798C">
        <w:rPr>
          <w:rFonts w:ascii="Arial Narrow" w:eastAsia="Times New Roman" w:hAnsi="Arial Narrow" w:cs="Arial"/>
          <w:color w:val="000000"/>
          <w:sz w:val="20"/>
          <w:szCs w:val="20"/>
          <w:u w:val="single"/>
          <w:lang w:eastAsia="pl-PL"/>
        </w:rPr>
        <w:t>Kosztorys ślepy</w:t>
      </w:r>
      <w:r w:rsidRPr="000A798C">
        <w:rPr>
          <w:rFonts w:ascii="Arial Narrow" w:eastAsia="Times New Roman" w:hAnsi="Arial Narrow" w:cs="Arial"/>
          <w:color w:val="000000"/>
          <w:sz w:val="20"/>
          <w:szCs w:val="20"/>
          <w:lang w:eastAsia="pl-PL"/>
        </w:rPr>
        <w:t xml:space="preserve"> – opis robót w kolejności technologicznej ich wykonania z podaniem ilości.</w:t>
      </w:r>
    </w:p>
    <w:p w:rsidR="000A798C" w:rsidRPr="000A798C" w:rsidRDefault="000A798C" w:rsidP="008B0405">
      <w:pPr>
        <w:spacing w:after="0" w:line="360" w:lineRule="auto"/>
        <w:jc w:val="both"/>
        <w:rPr>
          <w:rFonts w:ascii="Arial Narrow" w:eastAsia="Times New Roman" w:hAnsi="Arial Narrow" w:cs="Arial"/>
          <w:color w:val="000000"/>
          <w:sz w:val="20"/>
          <w:szCs w:val="20"/>
          <w:lang w:eastAsia="pl-PL"/>
        </w:rPr>
      </w:pPr>
      <w:r w:rsidRPr="000A798C">
        <w:rPr>
          <w:rFonts w:ascii="Arial Narrow" w:eastAsia="Times New Roman" w:hAnsi="Arial Narrow" w:cs="Arial"/>
          <w:color w:val="000000"/>
          <w:sz w:val="20"/>
          <w:szCs w:val="20"/>
          <w:u w:val="single"/>
          <w:lang w:eastAsia="pl-PL"/>
        </w:rPr>
        <w:t xml:space="preserve">Księga obmiaru </w:t>
      </w:r>
      <w:r w:rsidRPr="000A798C">
        <w:rPr>
          <w:rFonts w:ascii="Arial Narrow" w:eastAsia="Times New Roman" w:hAnsi="Arial Narrow" w:cs="Arial"/>
          <w:color w:val="000000"/>
          <w:sz w:val="20"/>
          <w:szCs w:val="20"/>
          <w:lang w:eastAsia="pl-PL"/>
        </w:rPr>
        <w:t>– akceptowany przez Zamawiającego zeszyt z ponumerowanymi stronami, służący do wpisywania przez Wykonawcę obmiarów wykonanych robót w formie wyliczeń, szkiców i ewentualnie dodatkowych załączników. Wpisy w księdze obmiarów podlegają potwierdzeniu przez Zamawiającego (dla robót dodatkowych i zamiennych).</w:t>
      </w:r>
    </w:p>
    <w:p w:rsidR="000A798C" w:rsidRPr="000A798C" w:rsidRDefault="000A798C" w:rsidP="008B0405">
      <w:pPr>
        <w:spacing w:after="0" w:line="360" w:lineRule="auto"/>
        <w:jc w:val="both"/>
        <w:rPr>
          <w:rFonts w:ascii="Arial Narrow" w:eastAsia="Times New Roman" w:hAnsi="Arial Narrow" w:cs="Arial"/>
          <w:color w:val="000000"/>
          <w:sz w:val="20"/>
          <w:szCs w:val="20"/>
          <w:lang w:eastAsia="pl-PL"/>
        </w:rPr>
      </w:pPr>
      <w:r w:rsidRPr="000A798C">
        <w:rPr>
          <w:rFonts w:ascii="Arial Narrow" w:eastAsia="Times New Roman" w:hAnsi="Arial Narrow" w:cs="Arial"/>
          <w:color w:val="000000"/>
          <w:sz w:val="20"/>
          <w:szCs w:val="20"/>
          <w:u w:val="single"/>
          <w:lang w:eastAsia="pl-PL"/>
        </w:rPr>
        <w:t xml:space="preserve">Materiały </w:t>
      </w:r>
      <w:r w:rsidRPr="000A798C">
        <w:rPr>
          <w:rFonts w:ascii="Arial Narrow" w:eastAsia="Times New Roman" w:hAnsi="Arial Narrow" w:cs="Arial"/>
          <w:color w:val="000000"/>
          <w:sz w:val="20"/>
          <w:szCs w:val="20"/>
          <w:lang w:eastAsia="pl-PL"/>
        </w:rPr>
        <w:t>– wszelkie tworzywa i produkty, niezbędne do wykonywania robót zgodne z dokumentacją projektowo – kosztorysową, zaakceptowane przez zamawiającego.</w:t>
      </w:r>
    </w:p>
    <w:p w:rsidR="000A798C" w:rsidRPr="000A798C" w:rsidRDefault="000A798C" w:rsidP="008B0405">
      <w:pPr>
        <w:spacing w:after="0" w:line="360" w:lineRule="auto"/>
        <w:jc w:val="both"/>
        <w:rPr>
          <w:rFonts w:ascii="Arial Narrow" w:eastAsia="Times New Roman" w:hAnsi="Arial Narrow" w:cs="Arial"/>
          <w:color w:val="000000"/>
          <w:sz w:val="20"/>
          <w:szCs w:val="20"/>
          <w:lang w:eastAsia="pl-PL"/>
        </w:rPr>
      </w:pPr>
      <w:r w:rsidRPr="000A798C">
        <w:rPr>
          <w:rFonts w:ascii="Arial Narrow" w:eastAsia="Times New Roman" w:hAnsi="Arial Narrow" w:cs="Arial"/>
          <w:color w:val="000000"/>
          <w:sz w:val="20"/>
          <w:szCs w:val="20"/>
          <w:u w:val="single"/>
          <w:lang w:eastAsia="pl-PL"/>
        </w:rPr>
        <w:t>Polecenie Zamawiającego</w:t>
      </w:r>
      <w:r w:rsidRPr="000A798C">
        <w:rPr>
          <w:rFonts w:ascii="Arial Narrow" w:eastAsia="Times New Roman" w:hAnsi="Arial Narrow" w:cs="Arial"/>
          <w:color w:val="000000"/>
          <w:sz w:val="20"/>
          <w:szCs w:val="20"/>
          <w:lang w:eastAsia="pl-PL"/>
        </w:rPr>
        <w:t xml:space="preserve"> – wszelkie polecenia przekazywane Wykonawcy przez przedstawiciela Zamawiającego w formie pisemnej, dotyczące sposobu realizacji robót lub innych spraw dokumentacji projektowej.</w:t>
      </w:r>
    </w:p>
    <w:p w:rsidR="000A798C" w:rsidRPr="000A798C" w:rsidRDefault="000A798C" w:rsidP="008B0405">
      <w:pPr>
        <w:spacing w:after="0" w:line="360" w:lineRule="auto"/>
        <w:jc w:val="both"/>
        <w:rPr>
          <w:rFonts w:ascii="Arial Narrow" w:eastAsia="Times New Roman" w:hAnsi="Arial Narrow" w:cs="Arial"/>
          <w:color w:val="000000"/>
          <w:sz w:val="20"/>
          <w:szCs w:val="20"/>
          <w:lang w:eastAsia="pl-PL"/>
        </w:rPr>
      </w:pPr>
      <w:r w:rsidRPr="000A798C">
        <w:rPr>
          <w:rFonts w:ascii="Arial Narrow" w:eastAsia="Times New Roman" w:hAnsi="Arial Narrow" w:cs="Arial"/>
          <w:color w:val="000000"/>
          <w:sz w:val="20"/>
          <w:szCs w:val="20"/>
          <w:u w:val="single"/>
          <w:lang w:eastAsia="pl-PL"/>
        </w:rPr>
        <w:t>Projektant</w:t>
      </w:r>
      <w:r w:rsidRPr="000A798C">
        <w:rPr>
          <w:rFonts w:ascii="Arial Narrow" w:eastAsia="Times New Roman" w:hAnsi="Arial Narrow" w:cs="Arial"/>
          <w:color w:val="000000"/>
          <w:sz w:val="20"/>
          <w:szCs w:val="20"/>
          <w:lang w:eastAsia="pl-PL"/>
        </w:rPr>
        <w:t xml:space="preserve"> – uprawniona osoba prawna lub fizyczna będąca autorem dokumentacji projektowej.</w:t>
      </w:r>
    </w:p>
    <w:p w:rsidR="000A798C" w:rsidRPr="000A798C" w:rsidRDefault="000A798C" w:rsidP="000A798C">
      <w:pPr>
        <w:keepNext/>
        <w:numPr>
          <w:ilvl w:val="1"/>
          <w:numId w:val="0"/>
        </w:numPr>
        <w:tabs>
          <w:tab w:val="num" w:pos="709"/>
        </w:tabs>
        <w:spacing w:before="120" w:after="0" w:line="360" w:lineRule="auto"/>
        <w:ind w:left="709" w:hanging="709"/>
        <w:jc w:val="both"/>
        <w:outlineLvl w:val="1"/>
        <w:rPr>
          <w:rFonts w:ascii="Arial Narrow" w:eastAsia="Times New Roman" w:hAnsi="Arial Narrow" w:cs="Times New Roman"/>
          <w:b/>
          <w:bCs/>
          <w:sz w:val="20"/>
          <w:szCs w:val="20"/>
          <w:lang w:eastAsia="pl-PL"/>
        </w:rPr>
      </w:pPr>
      <w:bookmarkStart w:id="13" w:name="_Toc463410779"/>
      <w:r w:rsidRPr="000A798C">
        <w:rPr>
          <w:rFonts w:ascii="Arial Narrow" w:eastAsia="Times New Roman" w:hAnsi="Arial Narrow" w:cs="Times New Roman"/>
          <w:b/>
          <w:bCs/>
          <w:sz w:val="20"/>
          <w:szCs w:val="20"/>
          <w:lang w:eastAsia="pl-PL"/>
        </w:rPr>
        <w:t>Ogólne wymagania dotyczące robót</w:t>
      </w:r>
      <w:bookmarkEnd w:id="13"/>
    </w:p>
    <w:p w:rsidR="000A798C" w:rsidRPr="000A798C" w:rsidRDefault="000A798C" w:rsidP="000A798C">
      <w:pPr>
        <w:spacing w:after="0" w:line="360" w:lineRule="auto"/>
        <w:ind w:left="709"/>
        <w:jc w:val="both"/>
        <w:rPr>
          <w:rFonts w:ascii="Arial Narrow" w:eastAsia="Times New Roman" w:hAnsi="Arial Narrow" w:cs="Arial"/>
          <w:bCs/>
          <w:sz w:val="20"/>
          <w:szCs w:val="20"/>
          <w:lang w:eastAsia="pl-PL"/>
        </w:rPr>
      </w:pPr>
    </w:p>
    <w:p w:rsidR="000A798C" w:rsidRPr="000A798C" w:rsidRDefault="000A798C" w:rsidP="008B0405">
      <w:pPr>
        <w:spacing w:after="0" w:line="360" w:lineRule="auto"/>
        <w:ind w:hanging="12"/>
        <w:jc w:val="both"/>
        <w:rPr>
          <w:rFonts w:ascii="Arial Narrow" w:eastAsia="Times New Roman" w:hAnsi="Arial Narrow" w:cs="Arial"/>
          <w:color w:val="000000"/>
          <w:sz w:val="20"/>
          <w:szCs w:val="20"/>
          <w:lang w:eastAsia="pl-PL"/>
        </w:rPr>
      </w:pPr>
      <w:r w:rsidRPr="000A798C">
        <w:rPr>
          <w:rFonts w:ascii="Arial Narrow" w:eastAsia="Times New Roman" w:hAnsi="Arial Narrow" w:cs="Arial"/>
          <w:color w:val="000000"/>
          <w:sz w:val="20"/>
          <w:szCs w:val="20"/>
          <w:lang w:eastAsia="pl-PL"/>
        </w:rPr>
        <w:t>Wykonawca robót jest odpowiedzialny za jakość ich wykonania oraz ich zgodność z dokumentacją projektową, specyfikacją techniczną i poleceniami Zamawiającego.</w:t>
      </w:r>
    </w:p>
    <w:p w:rsidR="000A798C" w:rsidRPr="000A798C" w:rsidRDefault="000A798C" w:rsidP="008B0405">
      <w:pPr>
        <w:spacing w:after="0" w:line="360" w:lineRule="auto"/>
        <w:jc w:val="both"/>
        <w:rPr>
          <w:rFonts w:ascii="Arial Narrow" w:eastAsia="Times New Roman" w:hAnsi="Arial Narrow" w:cs="Arial"/>
          <w:color w:val="000000"/>
          <w:sz w:val="20"/>
          <w:szCs w:val="20"/>
          <w:lang w:eastAsia="pl-PL"/>
        </w:rPr>
      </w:pPr>
      <w:r w:rsidRPr="000A798C">
        <w:rPr>
          <w:rFonts w:ascii="Arial Narrow" w:eastAsia="Times New Roman" w:hAnsi="Arial Narrow" w:cs="Arial"/>
          <w:color w:val="000000"/>
          <w:sz w:val="20"/>
          <w:szCs w:val="20"/>
          <w:lang w:eastAsia="pl-PL"/>
        </w:rPr>
        <w:t>Prace budowlane należy wyko</w:t>
      </w:r>
      <w:r w:rsidR="008B0405">
        <w:rPr>
          <w:rFonts w:ascii="Arial Narrow" w:eastAsia="Times New Roman" w:hAnsi="Arial Narrow" w:cs="Arial"/>
          <w:color w:val="000000"/>
          <w:sz w:val="20"/>
          <w:szCs w:val="20"/>
          <w:lang w:eastAsia="pl-PL"/>
        </w:rPr>
        <w:t xml:space="preserve">nywać pod nadzorem uprawnionej </w:t>
      </w:r>
      <w:r w:rsidRPr="000A798C">
        <w:rPr>
          <w:rFonts w:ascii="Arial Narrow" w:eastAsia="Times New Roman" w:hAnsi="Arial Narrow" w:cs="Arial"/>
          <w:color w:val="000000"/>
          <w:sz w:val="20"/>
          <w:szCs w:val="20"/>
          <w:lang w:eastAsia="pl-PL"/>
        </w:rPr>
        <w:t>osoby zgodnie z :</w:t>
      </w:r>
    </w:p>
    <w:p w:rsidR="000A798C" w:rsidRPr="000A798C" w:rsidRDefault="000A798C" w:rsidP="008B0405">
      <w:pPr>
        <w:spacing w:after="0" w:line="360" w:lineRule="auto"/>
        <w:jc w:val="both"/>
        <w:rPr>
          <w:rFonts w:ascii="Arial Narrow" w:eastAsia="Times New Roman" w:hAnsi="Arial Narrow" w:cs="Arial"/>
          <w:color w:val="000000"/>
          <w:sz w:val="20"/>
          <w:szCs w:val="20"/>
          <w:lang w:eastAsia="pl-PL"/>
        </w:rPr>
      </w:pPr>
      <w:r w:rsidRPr="000A798C">
        <w:rPr>
          <w:rFonts w:ascii="Arial Narrow" w:eastAsia="Arial" w:hAnsi="Arial Narrow" w:cs="Arial"/>
          <w:color w:val="000000"/>
          <w:sz w:val="20"/>
          <w:szCs w:val="20"/>
          <w:lang w:eastAsia="pl-PL"/>
        </w:rPr>
        <w:t>►</w:t>
      </w:r>
      <w:r w:rsidRPr="000A798C">
        <w:rPr>
          <w:rFonts w:ascii="Arial Narrow" w:eastAsia="Times New Roman" w:hAnsi="Arial Narrow" w:cs="Arial"/>
          <w:color w:val="000000"/>
          <w:sz w:val="20"/>
          <w:szCs w:val="20"/>
          <w:lang w:eastAsia="pl-PL"/>
        </w:rPr>
        <w:t>Prawem Budowlanym,</w:t>
      </w:r>
    </w:p>
    <w:p w:rsidR="000A798C" w:rsidRPr="000A798C" w:rsidRDefault="000A798C" w:rsidP="008B0405">
      <w:pPr>
        <w:spacing w:after="0" w:line="360" w:lineRule="auto"/>
        <w:jc w:val="both"/>
        <w:rPr>
          <w:rFonts w:ascii="Arial Narrow" w:eastAsia="Times New Roman" w:hAnsi="Arial Narrow" w:cs="Arial"/>
          <w:color w:val="000000"/>
          <w:sz w:val="20"/>
          <w:szCs w:val="20"/>
          <w:lang w:eastAsia="pl-PL"/>
        </w:rPr>
      </w:pPr>
      <w:r w:rsidRPr="000A798C">
        <w:rPr>
          <w:rFonts w:ascii="Arial Narrow" w:eastAsia="Arial" w:hAnsi="Arial Narrow" w:cs="Arial"/>
          <w:color w:val="000000"/>
          <w:sz w:val="20"/>
          <w:szCs w:val="20"/>
          <w:lang w:eastAsia="pl-PL"/>
        </w:rPr>
        <w:t>►</w:t>
      </w:r>
      <w:r w:rsidRPr="000A798C">
        <w:rPr>
          <w:rFonts w:ascii="Arial Narrow" w:eastAsia="Times New Roman" w:hAnsi="Arial Narrow" w:cs="Arial"/>
          <w:color w:val="000000"/>
          <w:sz w:val="20"/>
          <w:szCs w:val="20"/>
          <w:lang w:eastAsia="pl-PL"/>
        </w:rPr>
        <w:t>Projektem Wykonawczym,</w:t>
      </w:r>
    </w:p>
    <w:p w:rsidR="000A798C" w:rsidRPr="000A798C" w:rsidRDefault="000A798C" w:rsidP="008B0405">
      <w:pPr>
        <w:spacing w:after="0" w:line="360" w:lineRule="auto"/>
        <w:jc w:val="both"/>
        <w:rPr>
          <w:rFonts w:ascii="Arial Narrow" w:eastAsia="Times New Roman" w:hAnsi="Arial Narrow" w:cs="Arial"/>
          <w:color w:val="000000"/>
          <w:sz w:val="20"/>
          <w:szCs w:val="20"/>
          <w:lang w:eastAsia="pl-PL"/>
        </w:rPr>
      </w:pPr>
      <w:r w:rsidRPr="000A798C">
        <w:rPr>
          <w:rFonts w:ascii="Arial Narrow" w:eastAsia="Arial" w:hAnsi="Arial Narrow" w:cs="Arial"/>
          <w:color w:val="000000"/>
          <w:sz w:val="20"/>
          <w:szCs w:val="20"/>
          <w:lang w:eastAsia="pl-PL"/>
        </w:rPr>
        <w:t>►</w:t>
      </w:r>
      <w:r w:rsidRPr="000A798C">
        <w:rPr>
          <w:rFonts w:ascii="Arial Narrow" w:eastAsia="Times New Roman" w:hAnsi="Arial Narrow" w:cs="Arial"/>
          <w:color w:val="000000"/>
          <w:sz w:val="20"/>
          <w:szCs w:val="20"/>
          <w:lang w:eastAsia="pl-PL"/>
        </w:rPr>
        <w:t>Specyfikacjami Techni</w:t>
      </w:r>
      <w:r w:rsidR="008B0405">
        <w:rPr>
          <w:rFonts w:ascii="Arial Narrow" w:eastAsia="Times New Roman" w:hAnsi="Arial Narrow" w:cs="Arial"/>
          <w:color w:val="000000"/>
          <w:sz w:val="20"/>
          <w:szCs w:val="20"/>
          <w:lang w:eastAsia="pl-PL"/>
        </w:rPr>
        <w:t xml:space="preserve">cznymi [warunkami technicznymi </w:t>
      </w:r>
      <w:r w:rsidRPr="000A798C">
        <w:rPr>
          <w:rFonts w:ascii="Arial Narrow" w:eastAsia="Times New Roman" w:hAnsi="Arial Narrow" w:cs="Arial"/>
          <w:color w:val="000000"/>
          <w:sz w:val="20"/>
          <w:szCs w:val="20"/>
          <w:lang w:eastAsia="pl-PL"/>
        </w:rPr>
        <w:t>wykonania i odbioru robót budowlano - montażowych],</w:t>
      </w:r>
    </w:p>
    <w:p w:rsidR="000A798C" w:rsidRPr="000A798C" w:rsidRDefault="000A798C" w:rsidP="000A798C">
      <w:pPr>
        <w:spacing w:after="0" w:line="360" w:lineRule="auto"/>
        <w:rPr>
          <w:rFonts w:ascii="Arial Narrow" w:eastAsia="Times New Roman" w:hAnsi="Arial Narrow" w:cs="Arial"/>
          <w:color w:val="000000"/>
          <w:sz w:val="20"/>
          <w:szCs w:val="20"/>
          <w:lang w:eastAsia="pl-PL"/>
        </w:rPr>
      </w:pPr>
      <w:r w:rsidRPr="000A798C">
        <w:rPr>
          <w:rFonts w:ascii="Arial Narrow" w:eastAsia="Arial" w:hAnsi="Arial Narrow" w:cs="Arial"/>
          <w:color w:val="000000"/>
          <w:sz w:val="20"/>
          <w:szCs w:val="20"/>
          <w:lang w:eastAsia="pl-PL"/>
        </w:rPr>
        <w:t>►</w:t>
      </w:r>
      <w:r w:rsidRPr="000A798C">
        <w:rPr>
          <w:rFonts w:ascii="Arial Narrow" w:eastAsia="Times New Roman" w:hAnsi="Arial Narrow" w:cs="Arial"/>
          <w:color w:val="000000"/>
          <w:sz w:val="20"/>
          <w:szCs w:val="20"/>
          <w:lang w:eastAsia="pl-PL"/>
        </w:rPr>
        <w:t>instrukcjami  producentów materiałów i urządzeń,</w:t>
      </w:r>
    </w:p>
    <w:p w:rsidR="000A798C" w:rsidRPr="000A798C" w:rsidRDefault="000A798C" w:rsidP="000A798C">
      <w:pPr>
        <w:spacing w:after="0" w:line="360" w:lineRule="auto"/>
        <w:rPr>
          <w:rFonts w:ascii="Arial Narrow" w:eastAsia="Times New Roman" w:hAnsi="Arial Narrow" w:cs="Arial"/>
          <w:color w:val="000000"/>
          <w:sz w:val="20"/>
          <w:szCs w:val="20"/>
          <w:lang w:eastAsia="pl-PL"/>
        </w:rPr>
      </w:pPr>
      <w:r w:rsidRPr="000A798C">
        <w:rPr>
          <w:rFonts w:ascii="Arial Narrow" w:eastAsia="Arial" w:hAnsi="Arial Narrow" w:cs="Arial"/>
          <w:color w:val="000000"/>
          <w:sz w:val="20"/>
          <w:szCs w:val="20"/>
          <w:lang w:eastAsia="pl-PL"/>
        </w:rPr>
        <w:lastRenderedPageBreak/>
        <w:t>►</w:t>
      </w:r>
      <w:r w:rsidRPr="000A798C">
        <w:rPr>
          <w:rFonts w:ascii="Arial Narrow" w:eastAsia="Times New Roman" w:hAnsi="Arial Narrow" w:cs="Arial"/>
          <w:color w:val="000000"/>
          <w:sz w:val="20"/>
          <w:szCs w:val="20"/>
          <w:lang w:eastAsia="pl-PL"/>
        </w:rPr>
        <w:t>obowiązującymi normami oraz przepisami, w szczególności:</w:t>
      </w:r>
    </w:p>
    <w:p w:rsidR="000A798C" w:rsidRPr="008B0405" w:rsidRDefault="000A798C" w:rsidP="008B0405">
      <w:pPr>
        <w:spacing w:after="0" w:line="360" w:lineRule="auto"/>
        <w:jc w:val="both"/>
        <w:rPr>
          <w:rFonts w:ascii="Arial Narrow" w:eastAsia="Times New Roman" w:hAnsi="Arial Narrow" w:cs="Arial"/>
          <w:color w:val="000000"/>
          <w:sz w:val="20"/>
          <w:szCs w:val="20"/>
          <w:lang w:eastAsia="pl-PL"/>
        </w:rPr>
      </w:pPr>
    </w:p>
    <w:p w:rsidR="000A798C" w:rsidRPr="008B0405" w:rsidRDefault="000A798C" w:rsidP="008B0405">
      <w:pPr>
        <w:spacing w:after="0" w:line="360" w:lineRule="auto"/>
        <w:jc w:val="both"/>
        <w:rPr>
          <w:rFonts w:ascii="Arial Narrow" w:eastAsia="Times New Roman" w:hAnsi="Arial Narrow" w:cs="Arial"/>
          <w:color w:val="000000"/>
          <w:sz w:val="20"/>
          <w:szCs w:val="20"/>
          <w:lang w:eastAsia="pl-PL"/>
        </w:rPr>
      </w:pPr>
      <w:r w:rsidRPr="008B0405">
        <w:rPr>
          <w:rFonts w:ascii="Arial Narrow" w:eastAsia="Times New Roman" w:hAnsi="Arial Narrow" w:cs="Arial"/>
          <w:color w:val="000000"/>
          <w:sz w:val="20"/>
          <w:szCs w:val="20"/>
          <w:lang w:eastAsia="pl-PL"/>
        </w:rPr>
        <w:t xml:space="preserve">Wykonawca robót jest odpowiedzialny </w:t>
      </w:r>
      <w:r w:rsidR="008B0405" w:rsidRPr="008B0405">
        <w:rPr>
          <w:rFonts w:ascii="Arial Narrow" w:eastAsia="Times New Roman" w:hAnsi="Arial Narrow" w:cs="Arial"/>
          <w:color w:val="000000"/>
          <w:sz w:val="20"/>
          <w:szCs w:val="20"/>
          <w:lang w:eastAsia="pl-PL"/>
        </w:rPr>
        <w:t xml:space="preserve">za przebieg i jakość wykonania </w:t>
      </w:r>
      <w:r w:rsidRPr="008B0405">
        <w:rPr>
          <w:rFonts w:ascii="Arial Narrow" w:eastAsia="Times New Roman" w:hAnsi="Arial Narrow" w:cs="Arial"/>
          <w:color w:val="000000"/>
          <w:sz w:val="20"/>
          <w:szCs w:val="20"/>
          <w:lang w:eastAsia="pl-PL"/>
        </w:rPr>
        <w:t>robót oraz za ich zgodność z w/w wymaganiami oraz poleceniami</w:t>
      </w:r>
      <w:r w:rsidR="008B0405" w:rsidRPr="008B0405">
        <w:rPr>
          <w:rFonts w:ascii="Arial Narrow" w:eastAsia="Times New Roman" w:hAnsi="Arial Narrow" w:cs="Arial"/>
          <w:color w:val="000000"/>
          <w:sz w:val="20"/>
          <w:szCs w:val="20"/>
          <w:lang w:eastAsia="pl-PL"/>
        </w:rPr>
        <w:t xml:space="preserve"> </w:t>
      </w:r>
      <w:r w:rsidRPr="008B0405">
        <w:rPr>
          <w:rFonts w:ascii="Arial Narrow" w:eastAsia="Times New Roman" w:hAnsi="Arial Narrow" w:cs="Arial"/>
          <w:color w:val="000000"/>
          <w:sz w:val="20"/>
          <w:szCs w:val="20"/>
          <w:lang w:eastAsia="pl-PL"/>
        </w:rPr>
        <w:t>Nadzoru Inwestorskiego. W przypadku s</w:t>
      </w:r>
      <w:r w:rsidR="008B0405" w:rsidRPr="008B0405">
        <w:rPr>
          <w:rFonts w:ascii="Arial Narrow" w:eastAsia="Times New Roman" w:hAnsi="Arial Narrow" w:cs="Arial"/>
          <w:color w:val="000000"/>
          <w:sz w:val="20"/>
          <w:szCs w:val="20"/>
          <w:lang w:eastAsia="pl-PL"/>
        </w:rPr>
        <w:t xml:space="preserve">twierdzenia nie stosowania się </w:t>
      </w:r>
      <w:r w:rsidRPr="008B0405">
        <w:rPr>
          <w:rFonts w:ascii="Arial Narrow" w:eastAsia="Times New Roman" w:hAnsi="Arial Narrow" w:cs="Arial"/>
          <w:color w:val="000000"/>
          <w:sz w:val="20"/>
          <w:szCs w:val="20"/>
          <w:lang w:eastAsia="pl-PL"/>
        </w:rPr>
        <w:t>do w/w wymagań i poleceń, roboty budowlane mogą zostać przerwane.</w:t>
      </w:r>
    </w:p>
    <w:p w:rsidR="000A798C" w:rsidRPr="008B0405" w:rsidRDefault="000A798C" w:rsidP="008B0405">
      <w:pPr>
        <w:tabs>
          <w:tab w:val="left" w:pos="0"/>
        </w:tabs>
        <w:spacing w:before="120" w:after="0" w:line="360" w:lineRule="auto"/>
        <w:jc w:val="both"/>
        <w:rPr>
          <w:rFonts w:ascii="Arial Narrow" w:eastAsia="Times New Roman" w:hAnsi="Arial Narrow" w:cs="Arial"/>
          <w:bCs/>
          <w:color w:val="000000"/>
          <w:sz w:val="20"/>
          <w:szCs w:val="20"/>
          <w:lang w:eastAsia="pl-PL"/>
        </w:rPr>
      </w:pPr>
      <w:r w:rsidRPr="008B0405">
        <w:rPr>
          <w:rFonts w:ascii="Arial Narrow" w:eastAsia="Times New Roman" w:hAnsi="Arial Narrow" w:cs="Arial"/>
          <w:bCs/>
          <w:color w:val="000000"/>
          <w:sz w:val="20"/>
          <w:szCs w:val="20"/>
          <w:lang w:eastAsia="pl-PL"/>
        </w:rPr>
        <w:t>Wykonawca może zaproponować alternatywne rozwiązania pod warunkiem zachowania wymaganego standardu. Wszystkie  proponowane przez Wykonawcę rozwiązania będą przedłożone Inwestorowi lub jego reprezentantom do ostatecznej akceptacji.</w:t>
      </w:r>
    </w:p>
    <w:p w:rsidR="000A798C" w:rsidRPr="008B0405" w:rsidRDefault="000A798C" w:rsidP="008B0405">
      <w:pPr>
        <w:spacing w:after="0" w:line="360" w:lineRule="auto"/>
        <w:jc w:val="both"/>
        <w:rPr>
          <w:rFonts w:ascii="Arial Narrow" w:eastAsia="Times New Roman" w:hAnsi="Arial Narrow" w:cs="Arial"/>
          <w:bCs/>
          <w:color w:val="000000"/>
          <w:sz w:val="20"/>
          <w:szCs w:val="20"/>
          <w:lang w:eastAsia="pl-PL"/>
        </w:rPr>
      </w:pPr>
    </w:p>
    <w:p w:rsidR="000A798C" w:rsidRPr="008B0405" w:rsidRDefault="000A798C" w:rsidP="008B0405">
      <w:pPr>
        <w:keepNext/>
        <w:tabs>
          <w:tab w:val="left" w:pos="0"/>
        </w:tabs>
        <w:spacing w:after="0" w:line="360" w:lineRule="auto"/>
        <w:jc w:val="both"/>
        <w:outlineLvl w:val="2"/>
        <w:rPr>
          <w:rFonts w:ascii="Arial Narrow" w:eastAsia="Times New Roman" w:hAnsi="Arial Narrow" w:cs="Times New Roman"/>
          <w:bCs/>
          <w:sz w:val="20"/>
          <w:szCs w:val="20"/>
          <w:u w:val="single"/>
          <w:lang w:eastAsia="pl-PL"/>
        </w:rPr>
      </w:pPr>
      <w:r w:rsidRPr="008B0405">
        <w:rPr>
          <w:rFonts w:ascii="Arial Narrow" w:eastAsia="Times New Roman" w:hAnsi="Arial Narrow" w:cs="Times New Roman"/>
          <w:bCs/>
          <w:sz w:val="20"/>
          <w:szCs w:val="20"/>
          <w:u w:val="single"/>
          <w:lang w:eastAsia="pl-PL"/>
        </w:rPr>
        <w:t>1.5.1. Zgodność robót z dokumentacją projektową i specyfikacją techniczną</w:t>
      </w:r>
    </w:p>
    <w:p w:rsidR="000A798C" w:rsidRPr="008B0405" w:rsidRDefault="000A798C" w:rsidP="008B0405">
      <w:pPr>
        <w:tabs>
          <w:tab w:val="left" w:pos="180"/>
          <w:tab w:val="left" w:pos="540"/>
          <w:tab w:val="num" w:pos="720"/>
        </w:tabs>
        <w:spacing w:after="0" w:line="360" w:lineRule="auto"/>
        <w:ind w:left="720"/>
        <w:jc w:val="both"/>
        <w:rPr>
          <w:rFonts w:ascii="Arial Narrow" w:eastAsia="Times New Roman" w:hAnsi="Arial Narrow" w:cs="Arial"/>
          <w:bCs/>
          <w:color w:val="000000"/>
          <w:sz w:val="20"/>
          <w:szCs w:val="20"/>
          <w:lang w:eastAsia="pl-PL"/>
        </w:rPr>
      </w:pPr>
    </w:p>
    <w:p w:rsidR="000A798C" w:rsidRDefault="000A798C" w:rsidP="008B0405">
      <w:pPr>
        <w:tabs>
          <w:tab w:val="left" w:pos="0"/>
        </w:tabs>
        <w:spacing w:after="0" w:line="360" w:lineRule="auto"/>
        <w:jc w:val="both"/>
        <w:rPr>
          <w:rFonts w:ascii="Arial Narrow" w:eastAsia="Times New Roman" w:hAnsi="Arial Narrow" w:cs="Arial"/>
          <w:bCs/>
          <w:color w:val="000000"/>
          <w:sz w:val="20"/>
          <w:szCs w:val="20"/>
          <w:lang w:eastAsia="pl-PL"/>
        </w:rPr>
      </w:pPr>
      <w:r w:rsidRPr="008B0405">
        <w:rPr>
          <w:rFonts w:ascii="Arial Narrow" w:eastAsia="Times New Roman" w:hAnsi="Arial Narrow" w:cs="Arial"/>
          <w:bCs/>
          <w:color w:val="000000"/>
          <w:sz w:val="20"/>
          <w:szCs w:val="20"/>
          <w:lang w:eastAsia="pl-PL"/>
        </w:rPr>
        <w:t xml:space="preserve">Dokumentacja projektowa, specyfikacja techniczna  oraz dodatkowe dokumenty przekazane Wykonawcy przez Zamawiającego stanowić będą część umowy, a wymagania wyszczególnione choćby w jednym z nich będą obowiązujące dla Wykonawcy, tak jakby były w całej dokumentacji. Wykonawca nie może wykorzystywać błędów lub </w:t>
      </w:r>
      <w:proofErr w:type="spellStart"/>
      <w:r w:rsidRPr="008B0405">
        <w:rPr>
          <w:rFonts w:ascii="Arial Narrow" w:eastAsia="Times New Roman" w:hAnsi="Arial Narrow" w:cs="Arial"/>
          <w:bCs/>
          <w:color w:val="000000"/>
          <w:sz w:val="20"/>
          <w:szCs w:val="20"/>
          <w:lang w:eastAsia="pl-PL"/>
        </w:rPr>
        <w:t>opuszczeń</w:t>
      </w:r>
      <w:proofErr w:type="spellEnd"/>
      <w:r w:rsidRPr="008B0405">
        <w:rPr>
          <w:rFonts w:ascii="Arial Narrow" w:eastAsia="Times New Roman" w:hAnsi="Arial Narrow" w:cs="Arial"/>
          <w:bCs/>
          <w:color w:val="000000"/>
          <w:sz w:val="20"/>
          <w:szCs w:val="20"/>
          <w:lang w:eastAsia="pl-PL"/>
        </w:rPr>
        <w:t xml:space="preserve"> w dokumentach kontraktowych, a o ich wykryciu zobowiązany jest powiadomić Zamawiającego, który dokona odpowiednich zmian i poprawek. Wszystkie wykonane roboty oraz dostarczone materiały muszą być zgodne z dokumentacją projektową i specyfikacją techniczną. Dane określone w dokumentacji projektowej i specyfikacji technicznej powinny być uważane za wielkości docelowe, od których dopuszczalne są odchylenia w ramach określonego przedziału. Cechy materiałów i elementów, obiektów i budowli powinny być jednorodne i wykazywać bliską zgodność z określonymi wymaganiami, a rozrzuty ich cech nie powinny przekraczać dopuszczalnego przedziału tolerancji. Jeżeli przedział tolerancji nie został określony w dokumentacji projektowej lub specyfikacji technicznej, to należy przyjąć tolerancje akceptowane zwyczajowo dla danego rodzaju robót. W przypadku gdy materiały lub roboty nie są w pełni zgodne z dokumentacją projektową lub specyfikacją techniczną i wpłynęło to na niezadowalającą jakość budowli lub obiektu, to takie materiały i roboty nie zostaną zaakceptowane przez zamawiającego. W takiej sytuacji elementy robót powinny być niezwłocznie rozebrane i zastąpione innymi na koszt Wykonawcy.</w:t>
      </w:r>
    </w:p>
    <w:p w:rsidR="008B0405" w:rsidRPr="008B0405" w:rsidRDefault="008B0405" w:rsidP="008B0405">
      <w:pPr>
        <w:tabs>
          <w:tab w:val="left" w:pos="0"/>
        </w:tabs>
        <w:spacing w:after="0" w:line="360" w:lineRule="auto"/>
        <w:jc w:val="both"/>
        <w:rPr>
          <w:rFonts w:ascii="Arial Narrow" w:eastAsia="Times New Roman" w:hAnsi="Arial Narrow" w:cs="Arial"/>
          <w:bCs/>
          <w:color w:val="000000"/>
          <w:sz w:val="20"/>
          <w:szCs w:val="20"/>
          <w:lang w:eastAsia="pl-PL"/>
        </w:rPr>
      </w:pPr>
    </w:p>
    <w:p w:rsidR="000A798C" w:rsidRPr="008B0405" w:rsidRDefault="000A798C" w:rsidP="008B0405">
      <w:pPr>
        <w:tabs>
          <w:tab w:val="left" w:pos="540"/>
        </w:tabs>
        <w:spacing w:after="0" w:line="360" w:lineRule="auto"/>
        <w:jc w:val="both"/>
        <w:rPr>
          <w:rFonts w:ascii="Arial Narrow" w:eastAsia="Times New Roman" w:hAnsi="Arial Narrow" w:cs="Arial"/>
          <w:bCs/>
          <w:color w:val="000000"/>
          <w:sz w:val="20"/>
          <w:szCs w:val="20"/>
          <w:u w:val="single"/>
          <w:lang w:eastAsia="pl-PL"/>
        </w:rPr>
      </w:pPr>
      <w:r w:rsidRPr="008B0405">
        <w:rPr>
          <w:rFonts w:ascii="Arial Narrow" w:eastAsia="Times New Roman" w:hAnsi="Arial Narrow" w:cs="Arial"/>
          <w:bCs/>
          <w:color w:val="000000"/>
          <w:sz w:val="20"/>
          <w:szCs w:val="20"/>
          <w:u w:val="single"/>
          <w:lang w:eastAsia="pl-PL"/>
        </w:rPr>
        <w:t>1.5.2. Zabezpieczenie materiałów i sprzętu.</w:t>
      </w:r>
    </w:p>
    <w:p w:rsidR="000A798C" w:rsidRPr="008B0405" w:rsidRDefault="000A798C" w:rsidP="008B0405">
      <w:pPr>
        <w:tabs>
          <w:tab w:val="left" w:pos="540"/>
        </w:tabs>
        <w:spacing w:after="0" w:line="360" w:lineRule="auto"/>
        <w:jc w:val="both"/>
        <w:rPr>
          <w:rFonts w:ascii="Arial Narrow" w:eastAsia="Times New Roman" w:hAnsi="Arial Narrow" w:cs="Arial"/>
          <w:bCs/>
          <w:color w:val="000000"/>
          <w:sz w:val="20"/>
          <w:szCs w:val="20"/>
          <w:lang w:eastAsia="pl-PL"/>
        </w:rPr>
      </w:pPr>
    </w:p>
    <w:p w:rsidR="000A798C" w:rsidRPr="008B0405" w:rsidRDefault="000A798C" w:rsidP="008B0405">
      <w:pPr>
        <w:tabs>
          <w:tab w:val="left" w:pos="540"/>
        </w:tabs>
        <w:spacing w:after="0" w:line="360" w:lineRule="auto"/>
        <w:jc w:val="both"/>
        <w:rPr>
          <w:rFonts w:ascii="Arial Narrow" w:eastAsia="Times New Roman" w:hAnsi="Arial Narrow" w:cs="Arial"/>
          <w:bCs/>
          <w:color w:val="000000"/>
          <w:sz w:val="20"/>
          <w:szCs w:val="20"/>
          <w:lang w:eastAsia="pl-PL"/>
        </w:rPr>
      </w:pPr>
      <w:r w:rsidRPr="008B0405">
        <w:rPr>
          <w:rFonts w:ascii="Arial Narrow" w:eastAsia="Times New Roman" w:hAnsi="Arial Narrow" w:cs="Arial"/>
          <w:bCs/>
          <w:color w:val="000000"/>
          <w:sz w:val="20"/>
          <w:szCs w:val="20"/>
          <w:lang w:eastAsia="pl-PL"/>
        </w:rPr>
        <w:t xml:space="preserve">Wykonawca jest zobowiązany zabezpieczyć używany przy realizacji zadania sprzęt i materiały zgodnie z wytycznymi ujętymi w zaakceptowanym przez Zamawiającego projekcie organizacji zaplecza i robót. </w:t>
      </w:r>
    </w:p>
    <w:p w:rsidR="000A798C" w:rsidRPr="008B0405" w:rsidRDefault="000A798C" w:rsidP="008B0405">
      <w:pPr>
        <w:spacing w:after="0" w:line="360" w:lineRule="atLeast"/>
        <w:jc w:val="both"/>
        <w:rPr>
          <w:rFonts w:ascii="Arial Narrow" w:eastAsia="Times New Roman" w:hAnsi="Arial Narrow" w:cs="Arial"/>
          <w:bCs/>
          <w:color w:val="000000"/>
          <w:sz w:val="20"/>
          <w:szCs w:val="20"/>
          <w:lang w:eastAsia="pl-PL"/>
        </w:rPr>
      </w:pPr>
      <w:r w:rsidRPr="008B0405">
        <w:rPr>
          <w:rFonts w:ascii="Arial Narrow" w:eastAsia="Times New Roman" w:hAnsi="Arial Narrow" w:cs="Arial"/>
          <w:bCs/>
          <w:color w:val="000000"/>
          <w:sz w:val="20"/>
          <w:szCs w:val="20"/>
          <w:lang w:eastAsia="pl-PL"/>
        </w:rPr>
        <w:t>Uznaje się, że wszelkie koszty związane z wypełnieniem wymagań określonych powyżej nie podlegają odrębnej zapłacie i są uwzględnione w Cenie Kontraktowej</w:t>
      </w:r>
    </w:p>
    <w:p w:rsidR="000A798C" w:rsidRPr="008B0405" w:rsidRDefault="000A798C" w:rsidP="008B0405">
      <w:pPr>
        <w:tabs>
          <w:tab w:val="left" w:pos="540"/>
        </w:tabs>
        <w:spacing w:after="0" w:line="360" w:lineRule="auto"/>
        <w:jc w:val="both"/>
        <w:rPr>
          <w:rFonts w:ascii="Arial Narrow" w:eastAsia="Times New Roman" w:hAnsi="Arial Narrow" w:cs="Arial"/>
          <w:bCs/>
          <w:color w:val="000000"/>
          <w:sz w:val="20"/>
          <w:szCs w:val="20"/>
          <w:lang w:eastAsia="pl-PL"/>
        </w:rPr>
      </w:pPr>
    </w:p>
    <w:p w:rsidR="000A798C" w:rsidRPr="008B0405" w:rsidRDefault="000A798C" w:rsidP="008B0405">
      <w:pPr>
        <w:spacing w:after="0" w:line="360" w:lineRule="auto"/>
        <w:jc w:val="both"/>
        <w:rPr>
          <w:rFonts w:ascii="Arial Narrow" w:eastAsia="Times New Roman" w:hAnsi="Arial Narrow" w:cs="Arial"/>
          <w:bCs/>
          <w:color w:val="000000"/>
          <w:sz w:val="20"/>
          <w:szCs w:val="20"/>
          <w:u w:val="single"/>
          <w:lang w:eastAsia="pl-PL"/>
        </w:rPr>
      </w:pPr>
      <w:r w:rsidRPr="008B0405">
        <w:rPr>
          <w:rFonts w:ascii="Arial Narrow" w:eastAsia="Times New Roman" w:hAnsi="Arial Narrow" w:cs="Arial"/>
          <w:bCs/>
          <w:color w:val="000000"/>
          <w:sz w:val="20"/>
          <w:szCs w:val="20"/>
          <w:u w:val="single"/>
          <w:lang w:eastAsia="pl-PL"/>
        </w:rPr>
        <w:t>1.5.3.</w:t>
      </w:r>
      <w:r w:rsidRPr="008B0405">
        <w:rPr>
          <w:rFonts w:ascii="Arial Narrow" w:eastAsia="Times New Roman" w:hAnsi="Arial Narrow" w:cs="Arial"/>
          <w:bCs/>
          <w:color w:val="000000"/>
          <w:sz w:val="20"/>
          <w:szCs w:val="20"/>
          <w:u w:val="single"/>
          <w:lang w:eastAsia="pl-PL"/>
        </w:rPr>
        <w:tab/>
        <w:t>Ochrona środowiska w trakcie realizacji robót</w:t>
      </w:r>
    </w:p>
    <w:p w:rsidR="000A798C" w:rsidRPr="008B0405" w:rsidRDefault="000A798C" w:rsidP="008B0405">
      <w:pPr>
        <w:spacing w:after="0" w:line="360" w:lineRule="auto"/>
        <w:jc w:val="both"/>
        <w:rPr>
          <w:rFonts w:ascii="Arial Narrow" w:eastAsia="Times New Roman" w:hAnsi="Arial Narrow" w:cs="Arial"/>
          <w:b/>
          <w:bCs/>
          <w:sz w:val="20"/>
          <w:szCs w:val="20"/>
          <w:lang w:eastAsia="pl-PL"/>
        </w:rPr>
      </w:pPr>
    </w:p>
    <w:p w:rsidR="000A798C" w:rsidRPr="008B0405" w:rsidRDefault="000A798C" w:rsidP="008B0405">
      <w:pPr>
        <w:spacing w:after="0" w:line="360" w:lineRule="auto"/>
        <w:jc w:val="both"/>
        <w:rPr>
          <w:rFonts w:ascii="Arial Narrow" w:eastAsia="Times New Roman" w:hAnsi="Arial Narrow" w:cs="Arial"/>
          <w:sz w:val="20"/>
          <w:szCs w:val="20"/>
          <w:lang w:eastAsia="pl-PL"/>
        </w:rPr>
      </w:pPr>
      <w:r w:rsidRPr="008B0405">
        <w:rPr>
          <w:rFonts w:ascii="Arial Narrow" w:eastAsia="Times New Roman" w:hAnsi="Arial Narrow" w:cs="Arial"/>
          <w:sz w:val="20"/>
          <w:szCs w:val="20"/>
          <w:lang w:eastAsia="pl-PL"/>
        </w:rPr>
        <w:t>W trakcie realizacji robót Wykonawca zobowiązany jest znać i stosować się do przepisów zawartych we wszystkich re</w:t>
      </w:r>
      <w:r w:rsidR="008B0405">
        <w:rPr>
          <w:rFonts w:ascii="Arial Narrow" w:eastAsia="Times New Roman" w:hAnsi="Arial Narrow" w:cs="Arial"/>
          <w:sz w:val="20"/>
          <w:szCs w:val="20"/>
          <w:lang w:eastAsia="pl-PL"/>
        </w:rPr>
        <w:t xml:space="preserve">gulacjach prawnych dotyczących </w:t>
      </w:r>
      <w:r w:rsidRPr="008B0405">
        <w:rPr>
          <w:rFonts w:ascii="Arial Narrow" w:eastAsia="Times New Roman" w:hAnsi="Arial Narrow" w:cs="Arial"/>
          <w:sz w:val="20"/>
          <w:szCs w:val="20"/>
          <w:lang w:eastAsia="pl-PL"/>
        </w:rPr>
        <w:t>ochrony środowiska - w odniesieniu do danego typu inwestycji.</w:t>
      </w:r>
    </w:p>
    <w:p w:rsidR="000A798C" w:rsidRPr="008B0405" w:rsidRDefault="000A798C" w:rsidP="008B0405">
      <w:pPr>
        <w:spacing w:after="0" w:line="360" w:lineRule="auto"/>
        <w:jc w:val="both"/>
        <w:rPr>
          <w:rFonts w:ascii="Arial Narrow" w:eastAsia="Times New Roman" w:hAnsi="Arial Narrow" w:cs="Arial"/>
          <w:sz w:val="20"/>
          <w:szCs w:val="20"/>
          <w:lang w:eastAsia="pl-PL"/>
        </w:rPr>
      </w:pPr>
      <w:r w:rsidRPr="008B0405">
        <w:rPr>
          <w:rFonts w:ascii="Arial Narrow" w:eastAsia="Times New Roman" w:hAnsi="Arial Narrow" w:cs="Arial"/>
          <w:sz w:val="20"/>
          <w:szCs w:val="20"/>
          <w:lang w:eastAsia="pl-PL"/>
        </w:rPr>
        <w:t>Wykonawca zobowiązany jest do unikania działań mogących wpłynąć w sposób szkodliwy na środowisko – szczególnie w zakresie zanieczyszczenia gleby / ziemi,  wód gruntowych, wód  powierzchniowych i powietrza,  w zakresie poziomu hałasu, utylizacji odpadów, niszczenia zielonych zasobów naturalnych.</w:t>
      </w:r>
    </w:p>
    <w:p w:rsidR="000A798C" w:rsidRPr="008B0405" w:rsidRDefault="000A798C" w:rsidP="008B0405">
      <w:pPr>
        <w:spacing w:after="0" w:line="360" w:lineRule="auto"/>
        <w:jc w:val="both"/>
        <w:rPr>
          <w:rFonts w:ascii="Arial Narrow" w:eastAsia="Times New Roman" w:hAnsi="Arial Narrow" w:cs="Arial"/>
          <w:sz w:val="20"/>
          <w:szCs w:val="20"/>
          <w:lang w:eastAsia="pl-PL"/>
        </w:rPr>
      </w:pPr>
      <w:r w:rsidRPr="008B0405">
        <w:rPr>
          <w:rFonts w:ascii="Arial Narrow" w:eastAsia="Times New Roman" w:hAnsi="Arial Narrow" w:cs="Arial"/>
          <w:sz w:val="20"/>
          <w:szCs w:val="20"/>
          <w:lang w:eastAsia="pl-PL"/>
        </w:rPr>
        <w:tab/>
      </w:r>
    </w:p>
    <w:p w:rsidR="000A798C" w:rsidRPr="008B0405" w:rsidRDefault="000A798C" w:rsidP="008B0405">
      <w:pPr>
        <w:spacing w:after="0" w:line="360" w:lineRule="auto"/>
        <w:jc w:val="both"/>
        <w:rPr>
          <w:rFonts w:ascii="Arial Narrow" w:eastAsia="Times New Roman" w:hAnsi="Arial Narrow" w:cs="Arial"/>
          <w:bCs/>
          <w:color w:val="000000"/>
          <w:sz w:val="20"/>
          <w:szCs w:val="20"/>
          <w:u w:val="single"/>
          <w:lang w:eastAsia="pl-PL"/>
        </w:rPr>
      </w:pPr>
      <w:r w:rsidRPr="008B0405">
        <w:rPr>
          <w:rFonts w:ascii="Arial Narrow" w:eastAsia="Times New Roman" w:hAnsi="Arial Narrow" w:cs="Arial"/>
          <w:bCs/>
          <w:color w:val="000000"/>
          <w:sz w:val="20"/>
          <w:szCs w:val="20"/>
          <w:u w:val="single"/>
          <w:lang w:eastAsia="pl-PL"/>
        </w:rPr>
        <w:lastRenderedPageBreak/>
        <w:t>1.5.4.</w:t>
      </w:r>
      <w:r w:rsidRPr="008B0405">
        <w:rPr>
          <w:rFonts w:ascii="Arial Narrow" w:eastAsia="Times New Roman" w:hAnsi="Arial Narrow" w:cs="Arial"/>
          <w:bCs/>
          <w:color w:val="000000"/>
          <w:sz w:val="20"/>
          <w:szCs w:val="20"/>
          <w:u w:val="single"/>
          <w:lang w:eastAsia="pl-PL"/>
        </w:rPr>
        <w:tab/>
        <w:t>Przepisy BHP  i ochrona przeciwpożarowa</w:t>
      </w:r>
    </w:p>
    <w:p w:rsidR="000A798C" w:rsidRPr="008B0405" w:rsidRDefault="000A798C" w:rsidP="008B0405">
      <w:pPr>
        <w:spacing w:after="0" w:line="360" w:lineRule="auto"/>
        <w:jc w:val="both"/>
        <w:rPr>
          <w:rFonts w:ascii="Arial Narrow" w:eastAsia="Times New Roman" w:hAnsi="Arial Narrow" w:cs="Arial"/>
          <w:b/>
          <w:bCs/>
          <w:color w:val="000000"/>
          <w:sz w:val="20"/>
          <w:szCs w:val="20"/>
          <w:lang w:eastAsia="pl-PL"/>
        </w:rPr>
      </w:pPr>
    </w:p>
    <w:p w:rsidR="000A798C" w:rsidRPr="008B0405" w:rsidRDefault="000A798C" w:rsidP="008B0405">
      <w:pPr>
        <w:spacing w:after="0" w:line="360" w:lineRule="auto"/>
        <w:jc w:val="both"/>
        <w:rPr>
          <w:rFonts w:ascii="Arial Narrow" w:eastAsia="Times New Roman" w:hAnsi="Arial Narrow" w:cs="Arial"/>
          <w:bCs/>
          <w:color w:val="000000"/>
          <w:sz w:val="20"/>
          <w:szCs w:val="20"/>
          <w:lang w:eastAsia="pl-PL"/>
        </w:rPr>
      </w:pPr>
      <w:r w:rsidRPr="008B0405">
        <w:rPr>
          <w:rFonts w:ascii="Arial Narrow" w:eastAsia="Times New Roman" w:hAnsi="Arial Narrow" w:cs="Arial"/>
          <w:bCs/>
          <w:color w:val="000000"/>
          <w:sz w:val="20"/>
          <w:szCs w:val="20"/>
          <w:lang w:eastAsia="pl-PL"/>
        </w:rPr>
        <w:t>Wszyscy uczestnicy procesu budowlaneg</w:t>
      </w:r>
      <w:r w:rsidR="008B0405">
        <w:rPr>
          <w:rFonts w:ascii="Arial Narrow" w:eastAsia="Times New Roman" w:hAnsi="Arial Narrow" w:cs="Arial"/>
          <w:bCs/>
          <w:color w:val="000000"/>
          <w:sz w:val="20"/>
          <w:szCs w:val="20"/>
          <w:lang w:eastAsia="pl-PL"/>
        </w:rPr>
        <w:t xml:space="preserve">o zobligowani są do współpracy </w:t>
      </w:r>
      <w:r w:rsidRPr="008B0405">
        <w:rPr>
          <w:rFonts w:ascii="Arial Narrow" w:eastAsia="Times New Roman" w:hAnsi="Arial Narrow" w:cs="Arial"/>
          <w:bCs/>
          <w:color w:val="000000"/>
          <w:sz w:val="20"/>
          <w:szCs w:val="20"/>
          <w:lang w:eastAsia="pl-PL"/>
        </w:rPr>
        <w:t>w zakresie bezpieczeństwa i higieny pr</w:t>
      </w:r>
      <w:r w:rsidR="008B0405">
        <w:rPr>
          <w:rFonts w:ascii="Arial Narrow" w:eastAsia="Times New Roman" w:hAnsi="Arial Narrow" w:cs="Arial"/>
          <w:bCs/>
          <w:color w:val="000000"/>
          <w:sz w:val="20"/>
          <w:szCs w:val="20"/>
          <w:lang w:eastAsia="pl-PL"/>
        </w:rPr>
        <w:t>acy w procesie przygotowani i</w:t>
      </w:r>
      <w:r w:rsidRPr="008B0405">
        <w:rPr>
          <w:rFonts w:ascii="Arial Narrow" w:eastAsia="Times New Roman" w:hAnsi="Arial Narrow" w:cs="Arial"/>
          <w:bCs/>
          <w:color w:val="000000"/>
          <w:sz w:val="20"/>
          <w:szCs w:val="20"/>
          <w:lang w:eastAsia="pl-PL"/>
        </w:rPr>
        <w:t xml:space="preserve"> realizacji budowy.</w:t>
      </w:r>
    </w:p>
    <w:p w:rsidR="000A798C" w:rsidRPr="008B0405" w:rsidRDefault="000A798C" w:rsidP="008B0405">
      <w:pPr>
        <w:spacing w:after="0" w:line="360" w:lineRule="auto"/>
        <w:jc w:val="both"/>
        <w:rPr>
          <w:rFonts w:ascii="Arial Narrow" w:eastAsia="Times New Roman" w:hAnsi="Arial Narrow" w:cs="Arial"/>
          <w:bCs/>
          <w:color w:val="000000"/>
          <w:sz w:val="20"/>
          <w:szCs w:val="20"/>
          <w:lang w:eastAsia="pl-PL"/>
        </w:rPr>
      </w:pPr>
      <w:r w:rsidRPr="008B0405">
        <w:rPr>
          <w:rFonts w:ascii="Arial Narrow" w:eastAsia="Times New Roman" w:hAnsi="Arial Narrow" w:cs="Arial"/>
          <w:bCs/>
          <w:color w:val="000000"/>
          <w:sz w:val="20"/>
          <w:szCs w:val="20"/>
          <w:lang w:eastAsia="pl-PL"/>
        </w:rPr>
        <w:t>Wykonawca przed przystąpieniem do</w:t>
      </w:r>
      <w:r w:rsidR="008B0405">
        <w:rPr>
          <w:rFonts w:ascii="Arial Narrow" w:eastAsia="Times New Roman" w:hAnsi="Arial Narrow" w:cs="Arial"/>
          <w:bCs/>
          <w:color w:val="000000"/>
          <w:sz w:val="20"/>
          <w:szCs w:val="20"/>
          <w:lang w:eastAsia="pl-PL"/>
        </w:rPr>
        <w:t xml:space="preserve"> wykonywania robót budowlanych </w:t>
      </w:r>
      <w:r w:rsidRPr="008B0405">
        <w:rPr>
          <w:rFonts w:ascii="Arial Narrow" w:eastAsia="Times New Roman" w:hAnsi="Arial Narrow" w:cs="Arial"/>
          <w:bCs/>
          <w:color w:val="000000"/>
          <w:sz w:val="20"/>
          <w:szCs w:val="20"/>
          <w:lang w:eastAsia="pl-PL"/>
        </w:rPr>
        <w:t>jest zobowiązany do opracowania instrukcji bezpiecznego ich wykonywania sposób zapobiegania zagrożeniom związanym z wykonywaniem robót budowlanych i zaznajomienie z nią pracowników w zakresie wykonywanych przez nich robót.</w:t>
      </w:r>
    </w:p>
    <w:p w:rsidR="000A798C" w:rsidRPr="008B0405" w:rsidRDefault="000A798C" w:rsidP="008B0405">
      <w:pPr>
        <w:spacing w:after="0" w:line="360" w:lineRule="auto"/>
        <w:jc w:val="both"/>
        <w:rPr>
          <w:rFonts w:ascii="Arial Narrow" w:eastAsia="Times New Roman" w:hAnsi="Arial Narrow" w:cs="Arial"/>
          <w:bCs/>
          <w:color w:val="000000"/>
          <w:sz w:val="20"/>
          <w:szCs w:val="20"/>
          <w:lang w:eastAsia="pl-PL"/>
        </w:rPr>
      </w:pPr>
      <w:r w:rsidRPr="008B0405">
        <w:rPr>
          <w:rFonts w:ascii="Arial Narrow" w:eastAsia="Times New Roman" w:hAnsi="Arial Narrow" w:cs="Arial"/>
          <w:bCs/>
          <w:color w:val="000000"/>
          <w:sz w:val="20"/>
          <w:szCs w:val="20"/>
          <w:lang w:eastAsia="pl-PL"/>
        </w:rPr>
        <w:t>Stosowanie niezbędnych środków oc</w:t>
      </w:r>
      <w:r w:rsidR="008B0405">
        <w:rPr>
          <w:rFonts w:ascii="Arial Narrow" w:eastAsia="Times New Roman" w:hAnsi="Arial Narrow" w:cs="Arial"/>
          <w:bCs/>
          <w:color w:val="000000"/>
          <w:sz w:val="20"/>
          <w:szCs w:val="20"/>
          <w:lang w:eastAsia="pl-PL"/>
        </w:rPr>
        <w:t xml:space="preserve">hrony indywidualnej obowiązuje </w:t>
      </w:r>
      <w:r w:rsidRPr="008B0405">
        <w:rPr>
          <w:rFonts w:ascii="Arial Narrow" w:eastAsia="Times New Roman" w:hAnsi="Arial Narrow" w:cs="Arial"/>
          <w:bCs/>
          <w:color w:val="000000"/>
          <w:sz w:val="20"/>
          <w:szCs w:val="20"/>
          <w:lang w:eastAsia="pl-PL"/>
        </w:rPr>
        <w:t>wszystkie osoby przebywające na terenie budowy.</w:t>
      </w:r>
    </w:p>
    <w:p w:rsidR="008B0405" w:rsidRDefault="000A798C" w:rsidP="008B0405">
      <w:pPr>
        <w:spacing w:after="0" w:line="360" w:lineRule="auto"/>
        <w:jc w:val="both"/>
        <w:rPr>
          <w:rFonts w:ascii="Arial Narrow" w:eastAsia="MS Mincho" w:hAnsi="Arial Narrow" w:cs="Arial"/>
          <w:bCs/>
          <w:sz w:val="20"/>
          <w:szCs w:val="20"/>
          <w:lang w:eastAsia="pl-PL"/>
        </w:rPr>
      </w:pPr>
      <w:r w:rsidRPr="008B0405">
        <w:rPr>
          <w:rFonts w:ascii="Arial Narrow" w:eastAsia="Times New Roman" w:hAnsi="Arial Narrow" w:cs="Arial"/>
          <w:bCs/>
          <w:color w:val="000000"/>
          <w:sz w:val="20"/>
          <w:szCs w:val="20"/>
          <w:lang w:eastAsia="pl-PL"/>
        </w:rPr>
        <w:t xml:space="preserve">W trakcie realizacji </w:t>
      </w:r>
      <w:r w:rsidRPr="008B0405">
        <w:rPr>
          <w:rFonts w:ascii="Arial Narrow" w:eastAsia="MS Mincho" w:hAnsi="Arial Narrow" w:cs="Arial"/>
          <w:bCs/>
          <w:sz w:val="20"/>
          <w:szCs w:val="20"/>
          <w:lang w:eastAsia="pl-PL"/>
        </w:rPr>
        <w:t>robót budowlanych Wykonawca winien stosować się do wszystkich obowiązujących w pełnym zakresie realizacji inwestycji] przepisów w zakresie BHP o</w:t>
      </w:r>
      <w:r w:rsidR="008B0405">
        <w:rPr>
          <w:rFonts w:ascii="Arial Narrow" w:eastAsia="MS Mincho" w:hAnsi="Arial Narrow" w:cs="Arial"/>
          <w:bCs/>
          <w:sz w:val="20"/>
          <w:szCs w:val="20"/>
          <w:lang w:eastAsia="pl-PL"/>
        </w:rPr>
        <w:t xml:space="preserve">raz ochrony przeciwpożarowej.  </w:t>
      </w:r>
    </w:p>
    <w:p w:rsidR="000A798C" w:rsidRPr="008B0405" w:rsidRDefault="000A798C" w:rsidP="008B0405">
      <w:pPr>
        <w:spacing w:after="0" w:line="360" w:lineRule="auto"/>
        <w:jc w:val="both"/>
        <w:rPr>
          <w:rFonts w:ascii="Arial Narrow" w:eastAsia="MS Mincho" w:hAnsi="Arial Narrow" w:cs="Arial"/>
          <w:bCs/>
          <w:sz w:val="20"/>
          <w:szCs w:val="20"/>
          <w:lang w:eastAsia="pl-PL"/>
        </w:rPr>
      </w:pPr>
      <w:r w:rsidRPr="008B0405">
        <w:rPr>
          <w:rFonts w:ascii="Arial Narrow" w:eastAsia="MS Mincho" w:hAnsi="Arial Narrow" w:cs="Times New Roman"/>
          <w:sz w:val="20"/>
          <w:szCs w:val="20"/>
          <w:lang w:eastAsia="pl-PL"/>
        </w:rPr>
        <w:t xml:space="preserve">W szczególności zobowiązany jest zapewnić, aby personel nie pracował w warunkach niebezpiecznych lub szkodliwych dla zdrowia i nie spełniających odpowiednich wymagań sanitarnych. </w:t>
      </w:r>
    </w:p>
    <w:p w:rsidR="000A798C" w:rsidRPr="008B0405" w:rsidRDefault="000A798C" w:rsidP="008B0405">
      <w:pPr>
        <w:spacing w:after="0" w:line="360" w:lineRule="auto"/>
        <w:jc w:val="both"/>
        <w:rPr>
          <w:rFonts w:ascii="Arial Narrow" w:eastAsia="MS Mincho" w:hAnsi="Arial Narrow" w:cs="Times New Roman"/>
          <w:sz w:val="20"/>
          <w:szCs w:val="20"/>
          <w:lang w:eastAsia="pl-PL"/>
        </w:rPr>
      </w:pPr>
      <w:r w:rsidRPr="008B0405">
        <w:rPr>
          <w:rFonts w:ascii="Arial Narrow" w:eastAsia="MS Mincho" w:hAnsi="Arial Narrow" w:cs="Times New Roman"/>
          <w:sz w:val="20"/>
          <w:szCs w:val="20"/>
          <w:lang w:eastAsia="pl-PL"/>
        </w:rPr>
        <w:t xml:space="preserve">Wykonawca dostarczy na budowę i będzie utrzymywał w należytym stanie wyposażenie konieczne dla ochrony zdrowia i życia pracowników. </w:t>
      </w:r>
    </w:p>
    <w:p w:rsidR="000A798C" w:rsidRPr="008B0405" w:rsidRDefault="000A798C" w:rsidP="008B0405">
      <w:pPr>
        <w:spacing w:after="0" w:line="360" w:lineRule="auto"/>
        <w:jc w:val="both"/>
        <w:rPr>
          <w:rFonts w:ascii="Arial Narrow" w:eastAsia="MS Mincho" w:hAnsi="Arial Narrow" w:cs="Times New Roman"/>
          <w:sz w:val="20"/>
          <w:szCs w:val="20"/>
          <w:lang w:eastAsia="pl-PL"/>
        </w:rPr>
      </w:pPr>
      <w:r w:rsidRPr="008B0405">
        <w:rPr>
          <w:rFonts w:ascii="Arial Narrow" w:eastAsia="MS Mincho" w:hAnsi="Arial Narrow" w:cs="Times New Roman"/>
          <w:sz w:val="20"/>
          <w:szCs w:val="20"/>
          <w:lang w:eastAsia="pl-PL"/>
        </w:rPr>
        <w:t>Koszty związane z zachowaniem w/w przepisów BHP i ochrony</w:t>
      </w:r>
      <w:r w:rsidR="008B0405">
        <w:rPr>
          <w:rFonts w:ascii="Arial Narrow" w:eastAsia="MS Mincho" w:hAnsi="Arial Narrow" w:cs="Times New Roman"/>
          <w:sz w:val="20"/>
          <w:szCs w:val="20"/>
          <w:lang w:eastAsia="pl-PL"/>
        </w:rPr>
        <w:t xml:space="preserve"> p. </w:t>
      </w:r>
      <w:proofErr w:type="spellStart"/>
      <w:r w:rsidR="008B0405">
        <w:rPr>
          <w:rFonts w:ascii="Arial Narrow" w:eastAsia="MS Mincho" w:hAnsi="Arial Narrow" w:cs="Times New Roman"/>
          <w:sz w:val="20"/>
          <w:szCs w:val="20"/>
          <w:lang w:eastAsia="pl-PL"/>
        </w:rPr>
        <w:t>poż</w:t>
      </w:r>
      <w:proofErr w:type="spellEnd"/>
      <w:r w:rsidR="008B0405">
        <w:rPr>
          <w:rFonts w:ascii="Arial Narrow" w:eastAsia="MS Mincho" w:hAnsi="Arial Narrow" w:cs="Times New Roman"/>
          <w:sz w:val="20"/>
          <w:szCs w:val="20"/>
          <w:lang w:eastAsia="pl-PL"/>
        </w:rPr>
        <w:t xml:space="preserve">. </w:t>
      </w:r>
      <w:r w:rsidRPr="008B0405">
        <w:rPr>
          <w:rFonts w:ascii="Arial Narrow" w:eastAsia="MS Mincho" w:hAnsi="Arial Narrow" w:cs="Times New Roman"/>
          <w:sz w:val="20"/>
          <w:szCs w:val="20"/>
          <w:lang w:eastAsia="pl-PL"/>
        </w:rPr>
        <w:t xml:space="preserve">leżą po stronie Wykonawcy. </w:t>
      </w:r>
    </w:p>
    <w:p w:rsidR="000A798C" w:rsidRPr="008B0405" w:rsidRDefault="000A798C" w:rsidP="008B0405">
      <w:pPr>
        <w:tabs>
          <w:tab w:val="left" w:pos="360"/>
        </w:tabs>
        <w:spacing w:after="0" w:line="360" w:lineRule="auto"/>
        <w:jc w:val="both"/>
        <w:rPr>
          <w:rFonts w:ascii="Arial Narrow" w:eastAsia="MS Mincho" w:hAnsi="Arial Narrow" w:cs="Arial"/>
          <w:bCs/>
          <w:sz w:val="20"/>
          <w:szCs w:val="20"/>
          <w:lang w:eastAsia="pl-PL"/>
        </w:rPr>
      </w:pPr>
      <w:r w:rsidRPr="008B0405">
        <w:rPr>
          <w:rFonts w:ascii="Arial Narrow" w:eastAsia="MS Mincho" w:hAnsi="Arial Narrow" w:cs="Arial"/>
          <w:bCs/>
          <w:sz w:val="20"/>
          <w:szCs w:val="20"/>
          <w:lang w:eastAsia="pl-PL"/>
        </w:rPr>
        <w:t>Zgodnie z ustawą Prawo Budowlane [art.21a. ust.1] kierownik budowy jest obowiązany sporządzić lub zapewnić spo</w:t>
      </w:r>
      <w:r w:rsidR="008B0405">
        <w:rPr>
          <w:rFonts w:ascii="Arial Narrow" w:eastAsia="MS Mincho" w:hAnsi="Arial Narrow" w:cs="Arial"/>
          <w:bCs/>
          <w:sz w:val="20"/>
          <w:szCs w:val="20"/>
          <w:lang w:eastAsia="pl-PL"/>
        </w:rPr>
        <w:t xml:space="preserve">rządzenie - przed rozpoczęciem </w:t>
      </w:r>
      <w:r w:rsidRPr="008B0405">
        <w:rPr>
          <w:rFonts w:ascii="Arial Narrow" w:eastAsia="MS Mincho" w:hAnsi="Arial Narrow" w:cs="Arial"/>
          <w:bCs/>
          <w:sz w:val="20"/>
          <w:szCs w:val="20"/>
          <w:lang w:eastAsia="pl-PL"/>
        </w:rPr>
        <w:t xml:space="preserve">realizacji </w:t>
      </w:r>
      <w:r w:rsidRPr="008B0405">
        <w:rPr>
          <w:rFonts w:ascii="Arial Narrow" w:eastAsia="Times New Roman" w:hAnsi="Arial Narrow" w:cs="Arial"/>
          <w:color w:val="000000"/>
          <w:sz w:val="20"/>
          <w:szCs w:val="20"/>
          <w:lang w:eastAsia="pl-PL"/>
        </w:rPr>
        <w:t xml:space="preserve">zamierzenia inwestycyjnego: </w:t>
      </w:r>
      <w:r w:rsidRPr="008B0405">
        <w:rPr>
          <w:rFonts w:ascii="Arial Narrow" w:eastAsia="MS Mincho" w:hAnsi="Arial Narrow" w:cs="Arial"/>
          <w:bCs/>
          <w:sz w:val="20"/>
          <w:szCs w:val="20"/>
          <w:lang w:eastAsia="pl-PL"/>
        </w:rPr>
        <w:t>„</w:t>
      </w:r>
      <w:r w:rsidRPr="008B0405">
        <w:rPr>
          <w:rFonts w:ascii="Arial Narrow" w:eastAsia="Times New Roman" w:hAnsi="Arial Narrow" w:cs="Arial"/>
          <w:bCs/>
          <w:sz w:val="20"/>
          <w:szCs w:val="20"/>
          <w:lang w:eastAsia="pl-PL"/>
        </w:rPr>
        <w:t>Budynek CALD – Poradnia Oddziału Prze</w:t>
      </w:r>
      <w:r w:rsidR="008B0405">
        <w:rPr>
          <w:rFonts w:ascii="Arial Narrow" w:eastAsia="Times New Roman" w:hAnsi="Arial Narrow" w:cs="Arial"/>
          <w:bCs/>
          <w:sz w:val="20"/>
          <w:szCs w:val="20"/>
          <w:lang w:eastAsia="pl-PL"/>
        </w:rPr>
        <w:t>szczepu Szpiku Kostnego”</w:t>
      </w:r>
      <w:r w:rsidRPr="008B0405">
        <w:rPr>
          <w:rFonts w:ascii="Arial Narrow" w:eastAsia="Times New Roman" w:hAnsi="Arial Narrow" w:cs="Arial"/>
          <w:bCs/>
          <w:sz w:val="20"/>
          <w:szCs w:val="20"/>
          <w:lang w:eastAsia="pl-PL"/>
        </w:rPr>
        <w:t xml:space="preserve"> w Uniwersyteckim Szpitalu Dziecięcym w Krakowie</w:t>
      </w:r>
      <w:r w:rsidRPr="008B0405">
        <w:rPr>
          <w:rFonts w:ascii="Arial Narrow" w:eastAsia="Times New Roman" w:hAnsi="Arial Narrow" w:cs="Arial"/>
          <w:b/>
          <w:bCs/>
          <w:sz w:val="20"/>
          <w:szCs w:val="20"/>
          <w:lang w:eastAsia="pl-PL"/>
        </w:rPr>
        <w:t xml:space="preserve"> </w:t>
      </w:r>
      <w:r w:rsidRPr="008B0405">
        <w:rPr>
          <w:rFonts w:ascii="Arial Narrow" w:eastAsia="MS Mincho" w:hAnsi="Arial Narrow" w:cs="Arial"/>
          <w:bCs/>
          <w:sz w:val="20"/>
          <w:szCs w:val="20"/>
          <w:lang w:eastAsia="pl-PL"/>
        </w:rPr>
        <w:t xml:space="preserve">przy ul. Wielickiej 265, działki nr 166/4, </w:t>
      </w:r>
      <w:proofErr w:type="spellStart"/>
      <w:r w:rsidRPr="008B0405">
        <w:rPr>
          <w:rFonts w:ascii="Arial Narrow" w:eastAsia="MS Mincho" w:hAnsi="Arial Narrow" w:cs="Arial"/>
          <w:bCs/>
          <w:sz w:val="20"/>
          <w:szCs w:val="20"/>
          <w:lang w:eastAsia="pl-PL"/>
        </w:rPr>
        <w:t>obr</w:t>
      </w:r>
      <w:proofErr w:type="spellEnd"/>
      <w:r w:rsidRPr="008B0405">
        <w:rPr>
          <w:rFonts w:ascii="Arial Narrow" w:eastAsia="MS Mincho" w:hAnsi="Arial Narrow" w:cs="Arial"/>
          <w:bCs/>
          <w:sz w:val="20"/>
          <w:szCs w:val="20"/>
          <w:lang w:eastAsia="pl-PL"/>
        </w:rPr>
        <w:t xml:space="preserve">. 59 </w:t>
      </w:r>
      <w:proofErr w:type="spellStart"/>
      <w:r w:rsidRPr="008B0405">
        <w:rPr>
          <w:rFonts w:ascii="Arial Narrow" w:eastAsia="MS Mincho" w:hAnsi="Arial Narrow" w:cs="Arial"/>
          <w:bCs/>
          <w:sz w:val="20"/>
          <w:szCs w:val="20"/>
          <w:lang w:eastAsia="pl-PL"/>
        </w:rPr>
        <w:t>j.ew</w:t>
      </w:r>
      <w:proofErr w:type="spellEnd"/>
      <w:r w:rsidRPr="008B0405">
        <w:rPr>
          <w:rFonts w:ascii="Arial Narrow" w:eastAsia="MS Mincho" w:hAnsi="Arial Narrow" w:cs="Arial"/>
          <w:bCs/>
          <w:sz w:val="20"/>
          <w:szCs w:val="20"/>
          <w:lang w:eastAsia="pl-PL"/>
        </w:rPr>
        <w:t>. Podgórze”</w:t>
      </w:r>
      <w:r w:rsidRPr="008B0405">
        <w:rPr>
          <w:rFonts w:ascii="Arial Narrow" w:eastAsia="MS Mincho" w:hAnsi="Arial Narrow" w:cs="Arial"/>
          <w:bCs/>
          <w:color w:val="0000FF"/>
          <w:sz w:val="20"/>
          <w:szCs w:val="20"/>
          <w:lang w:eastAsia="pl-PL"/>
        </w:rPr>
        <w:t xml:space="preserve"> - </w:t>
      </w:r>
      <w:r w:rsidRPr="008B0405">
        <w:rPr>
          <w:rFonts w:ascii="Arial Narrow" w:eastAsia="MS Mincho" w:hAnsi="Arial Narrow" w:cs="Arial"/>
          <w:bCs/>
          <w:sz w:val="20"/>
          <w:szCs w:val="20"/>
          <w:lang w:eastAsia="pl-PL"/>
        </w:rPr>
        <w:t>planu bezpieczeństwa i ochrony zdrowia [plan bioz] .</w:t>
      </w:r>
    </w:p>
    <w:p w:rsidR="008B0405" w:rsidRDefault="000A798C" w:rsidP="008B0405">
      <w:pPr>
        <w:spacing w:after="0" w:line="360" w:lineRule="auto"/>
        <w:jc w:val="both"/>
        <w:rPr>
          <w:rFonts w:ascii="Arial Narrow" w:eastAsia="MS Mincho" w:hAnsi="Arial Narrow" w:cs="Times New Roman"/>
          <w:b/>
          <w:bCs/>
          <w:sz w:val="20"/>
          <w:szCs w:val="20"/>
          <w:lang w:eastAsia="pl-PL"/>
        </w:rPr>
      </w:pPr>
      <w:r w:rsidRPr="008B0405">
        <w:rPr>
          <w:rFonts w:ascii="Arial Narrow" w:eastAsia="MS Mincho" w:hAnsi="Arial Narrow" w:cs="Times New Roman"/>
          <w:b/>
          <w:bCs/>
          <w:sz w:val="20"/>
          <w:szCs w:val="20"/>
          <w:lang w:eastAsia="pl-PL"/>
        </w:rPr>
        <w:tab/>
        <w:t xml:space="preserve"> </w:t>
      </w:r>
    </w:p>
    <w:p w:rsidR="000A798C" w:rsidRPr="008B0405" w:rsidRDefault="000A798C" w:rsidP="008B0405">
      <w:pPr>
        <w:spacing w:after="0" w:line="360" w:lineRule="auto"/>
        <w:jc w:val="both"/>
        <w:rPr>
          <w:rFonts w:ascii="Arial Narrow" w:eastAsia="MS Mincho" w:hAnsi="Arial Narrow" w:cs="Times New Roman"/>
          <w:sz w:val="20"/>
          <w:szCs w:val="20"/>
          <w:lang w:eastAsia="pl-PL"/>
        </w:rPr>
      </w:pPr>
      <w:r w:rsidRPr="008B0405">
        <w:rPr>
          <w:rFonts w:ascii="Arial Narrow" w:eastAsia="MS Mincho" w:hAnsi="Arial Narrow" w:cs="Times New Roman"/>
          <w:b/>
          <w:bCs/>
          <w:sz w:val="20"/>
          <w:szCs w:val="20"/>
          <w:lang w:eastAsia="pl-PL"/>
        </w:rPr>
        <w:t xml:space="preserve">Plan bezpieczeństwa i ochrony zdrowia [plan bioz] </w:t>
      </w:r>
      <w:r w:rsidRPr="008B0405">
        <w:rPr>
          <w:rFonts w:ascii="Arial Narrow" w:eastAsia="MS Mincho" w:hAnsi="Arial Narrow" w:cs="Times New Roman"/>
          <w:sz w:val="20"/>
          <w:szCs w:val="20"/>
          <w:lang w:eastAsia="pl-PL"/>
        </w:rPr>
        <w:t>powini</w:t>
      </w:r>
      <w:r w:rsidR="008B0405">
        <w:rPr>
          <w:rFonts w:ascii="Arial Narrow" w:eastAsia="MS Mincho" w:hAnsi="Arial Narrow" w:cs="Times New Roman"/>
          <w:sz w:val="20"/>
          <w:szCs w:val="20"/>
          <w:lang w:eastAsia="pl-PL"/>
        </w:rPr>
        <w:t xml:space="preserve">en </w:t>
      </w:r>
      <w:r w:rsidRPr="008B0405">
        <w:rPr>
          <w:rFonts w:ascii="Arial Narrow" w:eastAsia="MS Mincho" w:hAnsi="Arial Narrow" w:cs="Times New Roman"/>
          <w:sz w:val="20"/>
          <w:szCs w:val="20"/>
          <w:lang w:eastAsia="pl-PL"/>
        </w:rPr>
        <w:t>uwzględniać specyfikę realizacji całego zamierzenia inwestycyjnego oraz poszczególnych obiek</w:t>
      </w:r>
      <w:r w:rsidR="00301279">
        <w:rPr>
          <w:rFonts w:ascii="Arial Narrow" w:eastAsia="MS Mincho" w:hAnsi="Arial Narrow" w:cs="Times New Roman"/>
          <w:sz w:val="20"/>
          <w:szCs w:val="20"/>
          <w:lang w:eastAsia="pl-PL"/>
        </w:rPr>
        <w:t xml:space="preserve">tów, warunki prowadzenia robót </w:t>
      </w:r>
      <w:r w:rsidRPr="008B0405">
        <w:rPr>
          <w:rFonts w:ascii="Arial Narrow" w:eastAsia="MS Mincho" w:hAnsi="Arial Narrow" w:cs="Times New Roman"/>
          <w:sz w:val="20"/>
          <w:szCs w:val="20"/>
          <w:lang w:eastAsia="pl-PL"/>
        </w:rPr>
        <w:t>budowlanych</w:t>
      </w:r>
    </w:p>
    <w:p w:rsidR="000A798C" w:rsidRPr="008B0405" w:rsidRDefault="000A798C" w:rsidP="008B0405">
      <w:pPr>
        <w:spacing w:after="0" w:line="360" w:lineRule="auto"/>
        <w:jc w:val="both"/>
        <w:rPr>
          <w:rFonts w:ascii="Arial Narrow" w:eastAsia="MS Mincho" w:hAnsi="Arial Narrow" w:cs="Times New Roman"/>
          <w:sz w:val="20"/>
          <w:szCs w:val="20"/>
          <w:lang w:eastAsia="pl-PL"/>
        </w:rPr>
      </w:pPr>
      <w:r w:rsidRPr="008B0405">
        <w:rPr>
          <w:rFonts w:ascii="Arial Narrow" w:eastAsia="MS Mincho" w:hAnsi="Arial Narrow" w:cs="Times New Roman"/>
          <w:sz w:val="20"/>
          <w:szCs w:val="20"/>
          <w:lang w:eastAsia="pl-PL"/>
        </w:rPr>
        <w:t>- w tym jednoczesne prowadzenie robót bu</w:t>
      </w:r>
      <w:r w:rsidR="008B0405">
        <w:rPr>
          <w:rFonts w:ascii="Arial Narrow" w:eastAsia="MS Mincho" w:hAnsi="Arial Narrow" w:cs="Times New Roman"/>
          <w:sz w:val="20"/>
          <w:szCs w:val="20"/>
          <w:lang w:eastAsia="pl-PL"/>
        </w:rPr>
        <w:t xml:space="preserve">dowlanych przy kilku obiektach </w:t>
      </w:r>
      <w:r w:rsidRPr="008B0405">
        <w:rPr>
          <w:rFonts w:ascii="Arial Narrow" w:eastAsia="MS Mincho" w:hAnsi="Arial Narrow" w:cs="Times New Roman"/>
          <w:sz w:val="20"/>
          <w:szCs w:val="20"/>
          <w:lang w:eastAsia="pl-PL"/>
        </w:rPr>
        <w:t xml:space="preserve">w tym samym czasie . </w:t>
      </w:r>
    </w:p>
    <w:p w:rsidR="008B0405" w:rsidRDefault="008B0405" w:rsidP="008B0405">
      <w:pPr>
        <w:spacing w:after="0" w:line="360" w:lineRule="auto"/>
        <w:jc w:val="both"/>
        <w:rPr>
          <w:rFonts w:ascii="Arial Narrow" w:eastAsia="MS Mincho" w:hAnsi="Arial Narrow" w:cs="Times New Roman"/>
          <w:sz w:val="20"/>
          <w:szCs w:val="20"/>
          <w:lang w:eastAsia="pl-PL"/>
        </w:rPr>
      </w:pPr>
    </w:p>
    <w:p w:rsidR="000A798C" w:rsidRPr="008B0405" w:rsidRDefault="000A798C" w:rsidP="008B0405">
      <w:pPr>
        <w:spacing w:after="0" w:line="360" w:lineRule="auto"/>
        <w:jc w:val="both"/>
        <w:rPr>
          <w:rFonts w:ascii="Arial Narrow" w:eastAsia="MS Mincho" w:hAnsi="Arial Narrow" w:cs="Times New Roman"/>
          <w:sz w:val="20"/>
          <w:szCs w:val="20"/>
          <w:lang w:eastAsia="pl-PL"/>
        </w:rPr>
      </w:pPr>
      <w:r w:rsidRPr="008B0405">
        <w:rPr>
          <w:rFonts w:ascii="Arial Narrow" w:eastAsia="MS Mincho" w:hAnsi="Arial Narrow" w:cs="Times New Roman"/>
          <w:sz w:val="20"/>
          <w:szCs w:val="20"/>
          <w:lang w:eastAsia="pl-PL"/>
        </w:rPr>
        <w:t>Teren budowy należy wyposażyć w te</w:t>
      </w:r>
      <w:r w:rsidR="008B0405">
        <w:rPr>
          <w:rFonts w:ascii="Arial Narrow" w:eastAsia="MS Mincho" w:hAnsi="Arial Narrow" w:cs="Times New Roman"/>
          <w:sz w:val="20"/>
          <w:szCs w:val="20"/>
          <w:lang w:eastAsia="pl-PL"/>
        </w:rPr>
        <w:t xml:space="preserve">chniczne środki zabezpieczenia </w:t>
      </w:r>
      <w:r w:rsidRPr="008B0405">
        <w:rPr>
          <w:rFonts w:ascii="Arial Narrow" w:eastAsia="MS Mincho" w:hAnsi="Arial Narrow" w:cs="Times New Roman"/>
          <w:sz w:val="20"/>
          <w:szCs w:val="20"/>
          <w:lang w:eastAsia="pl-PL"/>
        </w:rPr>
        <w:t xml:space="preserve">przeciwpożarowego [m.in. w podręczny sprzęt gaśniczy ]. </w:t>
      </w:r>
    </w:p>
    <w:p w:rsidR="008B0405" w:rsidRDefault="008B0405" w:rsidP="008B0405">
      <w:pPr>
        <w:spacing w:after="0" w:line="360" w:lineRule="auto"/>
        <w:jc w:val="both"/>
        <w:rPr>
          <w:rFonts w:ascii="Arial Narrow" w:eastAsia="MS Mincho" w:hAnsi="Arial Narrow" w:cs="Times New Roman"/>
          <w:sz w:val="20"/>
          <w:szCs w:val="20"/>
          <w:lang w:eastAsia="pl-PL"/>
        </w:rPr>
      </w:pPr>
    </w:p>
    <w:p w:rsidR="000A798C" w:rsidRPr="008B0405" w:rsidRDefault="000A798C" w:rsidP="008B0405">
      <w:pPr>
        <w:spacing w:after="0" w:line="360" w:lineRule="auto"/>
        <w:jc w:val="both"/>
        <w:rPr>
          <w:rFonts w:ascii="Arial Narrow" w:eastAsia="MS Mincho" w:hAnsi="Arial Narrow" w:cs="Arial"/>
          <w:bCs/>
          <w:color w:val="000000"/>
          <w:sz w:val="20"/>
          <w:szCs w:val="20"/>
          <w:lang w:eastAsia="pl-PL"/>
        </w:rPr>
      </w:pPr>
      <w:r w:rsidRPr="008B0405">
        <w:rPr>
          <w:rFonts w:ascii="Arial Narrow" w:eastAsia="MS Mincho" w:hAnsi="Arial Narrow" w:cs="Times New Roman"/>
          <w:sz w:val="20"/>
          <w:szCs w:val="20"/>
          <w:lang w:eastAsia="pl-PL"/>
        </w:rPr>
        <w:t>Wykonawca zobowiązany jest do utrzymania w/w elementów zabezpieczenia przeciwpożarowego w stanie gotowości</w:t>
      </w:r>
      <w:r w:rsidR="008B0405">
        <w:rPr>
          <w:rFonts w:ascii="Arial Narrow" w:eastAsia="MS Mincho" w:hAnsi="Arial Narrow" w:cs="Times New Roman"/>
          <w:sz w:val="20"/>
          <w:szCs w:val="20"/>
          <w:lang w:eastAsia="pl-PL"/>
        </w:rPr>
        <w:t xml:space="preserve"> na całym terenie placu budowy </w:t>
      </w:r>
      <w:r w:rsidRPr="008B0405">
        <w:rPr>
          <w:rFonts w:ascii="Arial Narrow" w:eastAsia="MS Mincho" w:hAnsi="Arial Narrow" w:cs="Times New Roman"/>
          <w:sz w:val="20"/>
          <w:szCs w:val="20"/>
          <w:lang w:eastAsia="pl-PL"/>
        </w:rPr>
        <w:t xml:space="preserve">i realizowanych obiektów. </w:t>
      </w:r>
      <w:r w:rsidRPr="008B0405">
        <w:rPr>
          <w:rFonts w:ascii="Arial Narrow" w:eastAsia="MS Mincho" w:hAnsi="Arial Narrow" w:cs="Arial"/>
          <w:bCs/>
          <w:color w:val="000000"/>
          <w:sz w:val="20"/>
          <w:szCs w:val="20"/>
          <w:lang w:eastAsia="pl-PL"/>
        </w:rPr>
        <w:t>Wykonawca będzie odpowiedzialny za wszystkie straty powstałe w wyniku pożaru na terenie budowy lub spowodowane przez  jego pracowników poza tym terenem.</w:t>
      </w:r>
    </w:p>
    <w:p w:rsidR="000A798C" w:rsidRPr="008B0405" w:rsidRDefault="000A798C" w:rsidP="008B0405">
      <w:pPr>
        <w:keepNext/>
        <w:spacing w:before="120" w:after="0" w:line="360" w:lineRule="auto"/>
        <w:jc w:val="both"/>
        <w:outlineLvl w:val="0"/>
        <w:rPr>
          <w:rFonts w:ascii="Arial Narrow" w:eastAsia="Times New Roman" w:hAnsi="Arial Narrow" w:cs="Times New Roman"/>
          <w:b/>
          <w:bCs/>
          <w:sz w:val="20"/>
          <w:szCs w:val="20"/>
          <w:lang w:eastAsia="pl-PL"/>
        </w:rPr>
      </w:pPr>
      <w:bookmarkStart w:id="14" w:name="_Toc463410780"/>
      <w:r w:rsidRPr="008B0405">
        <w:rPr>
          <w:rFonts w:ascii="Arial Narrow" w:eastAsia="Times New Roman" w:hAnsi="Arial Narrow" w:cs="Times New Roman"/>
          <w:b/>
          <w:bCs/>
          <w:sz w:val="20"/>
          <w:szCs w:val="20"/>
          <w:lang w:eastAsia="pl-PL"/>
        </w:rPr>
        <w:t>MATERIAŁY</w:t>
      </w:r>
      <w:bookmarkEnd w:id="14"/>
    </w:p>
    <w:p w:rsidR="000A798C" w:rsidRPr="008B0405" w:rsidRDefault="000A798C" w:rsidP="008B0405">
      <w:pPr>
        <w:spacing w:after="0" w:line="240" w:lineRule="auto"/>
        <w:jc w:val="both"/>
        <w:rPr>
          <w:rFonts w:ascii="Arial Narrow" w:eastAsia="Times New Roman" w:hAnsi="Arial Narrow" w:cs="Arial"/>
          <w:bCs/>
          <w:sz w:val="20"/>
          <w:szCs w:val="20"/>
          <w:lang w:eastAsia="pl-PL"/>
        </w:rPr>
      </w:pPr>
    </w:p>
    <w:p w:rsidR="000A798C" w:rsidRPr="008B0405" w:rsidRDefault="000A798C" w:rsidP="008B0405">
      <w:pPr>
        <w:numPr>
          <w:ilvl w:val="1"/>
          <w:numId w:val="0"/>
        </w:numPr>
        <w:tabs>
          <w:tab w:val="num" w:pos="426"/>
          <w:tab w:val="num" w:pos="1342"/>
        </w:tabs>
        <w:spacing w:after="0" w:line="360" w:lineRule="auto"/>
        <w:jc w:val="both"/>
        <w:outlineLvl w:val="1"/>
        <w:rPr>
          <w:rFonts w:ascii="Arial Narrow" w:eastAsia="Times New Roman" w:hAnsi="Arial Narrow" w:cs="Times New Roman"/>
          <w:b/>
          <w:bCs/>
          <w:sz w:val="20"/>
          <w:szCs w:val="20"/>
          <w:lang w:eastAsia="pl-PL"/>
        </w:rPr>
      </w:pPr>
      <w:bookmarkStart w:id="15" w:name="_Toc463410781"/>
      <w:r w:rsidRPr="008B0405">
        <w:rPr>
          <w:rFonts w:ascii="Arial Narrow" w:eastAsia="Times New Roman" w:hAnsi="Arial Narrow" w:cs="Times New Roman"/>
          <w:b/>
          <w:bCs/>
          <w:sz w:val="20"/>
          <w:szCs w:val="20"/>
          <w:lang w:eastAsia="pl-PL"/>
        </w:rPr>
        <w:t>Ogólne wymagania dotyczące materiałów, ich pozyskania i składowania.</w:t>
      </w:r>
      <w:bookmarkEnd w:id="15"/>
    </w:p>
    <w:p w:rsidR="000A798C" w:rsidRPr="008B0405" w:rsidRDefault="000A798C" w:rsidP="008B0405">
      <w:pPr>
        <w:spacing w:after="0" w:line="360" w:lineRule="auto"/>
        <w:jc w:val="both"/>
        <w:rPr>
          <w:rFonts w:ascii="Arial Narrow" w:eastAsia="Times New Roman" w:hAnsi="Arial Narrow" w:cs="Times New Roman"/>
          <w:color w:val="000000"/>
          <w:sz w:val="20"/>
          <w:szCs w:val="20"/>
          <w:u w:val="single"/>
          <w:lang w:eastAsia="pl-PL"/>
        </w:rPr>
      </w:pPr>
    </w:p>
    <w:p w:rsidR="000A798C" w:rsidRPr="008B0405" w:rsidRDefault="000A798C" w:rsidP="008B0405">
      <w:pPr>
        <w:spacing w:after="0" w:line="360" w:lineRule="auto"/>
        <w:jc w:val="both"/>
        <w:rPr>
          <w:rFonts w:ascii="Arial Narrow" w:eastAsia="Times New Roman" w:hAnsi="Arial Narrow" w:cs="Arial"/>
          <w:sz w:val="20"/>
          <w:szCs w:val="20"/>
          <w:lang w:eastAsia="pl-PL"/>
        </w:rPr>
      </w:pPr>
      <w:r w:rsidRPr="008B0405">
        <w:rPr>
          <w:rFonts w:ascii="Arial Narrow" w:eastAsia="Times New Roman" w:hAnsi="Arial Narrow" w:cs="Times New Roman"/>
          <w:color w:val="000000"/>
          <w:sz w:val="20"/>
          <w:szCs w:val="20"/>
          <w:u w:val="single"/>
          <w:lang w:eastAsia="pl-PL"/>
        </w:rPr>
        <w:t>2.1.1.</w:t>
      </w:r>
      <w:r w:rsidRPr="008B0405">
        <w:rPr>
          <w:rFonts w:ascii="Arial Narrow" w:eastAsia="Times New Roman" w:hAnsi="Arial Narrow" w:cs="Times New Roman"/>
          <w:color w:val="000000"/>
          <w:sz w:val="20"/>
          <w:szCs w:val="20"/>
          <w:u w:val="single"/>
          <w:lang w:eastAsia="pl-PL"/>
        </w:rPr>
        <w:tab/>
        <w:t>Źródła uzyskania materiałów</w:t>
      </w:r>
    </w:p>
    <w:p w:rsidR="000A798C" w:rsidRPr="008B0405" w:rsidRDefault="000A798C" w:rsidP="008B0405">
      <w:pPr>
        <w:spacing w:after="0" w:line="360" w:lineRule="auto"/>
        <w:jc w:val="both"/>
        <w:rPr>
          <w:rFonts w:ascii="Arial Narrow" w:eastAsia="Times New Roman" w:hAnsi="Arial Narrow" w:cs="Arial"/>
          <w:sz w:val="20"/>
          <w:szCs w:val="20"/>
          <w:lang w:eastAsia="pl-PL"/>
        </w:rPr>
      </w:pPr>
      <w:r w:rsidRPr="008B0405">
        <w:rPr>
          <w:rFonts w:ascii="Arial Narrow" w:eastAsia="Times New Roman" w:hAnsi="Arial Narrow" w:cs="Arial"/>
          <w:sz w:val="20"/>
          <w:szCs w:val="20"/>
          <w:lang w:eastAsia="pl-PL"/>
        </w:rPr>
        <w:t>Co najmniej na trzy tygodnie przed planowanym wykorzystaniem jakichkolwiek materiałów przeznaczonych do robót Wykonawca przedstawi szczegółowe informacje dotyczące Źródła ich wytwarzania, zamawiania lub wykonania, odpowiednie świadectwa dopuszczania do obrotu. Wykonawca zobowiązany jest do dokumentowania, że materiały uzyskane z dopuszczonego źródła w sposób ciągły spełniają wymagania specyfikacji technicznej i dokumentacji projektowej w czasie postępu robót.</w:t>
      </w:r>
    </w:p>
    <w:p w:rsidR="000A798C" w:rsidRPr="008B0405" w:rsidRDefault="000A798C" w:rsidP="008B0405">
      <w:pPr>
        <w:spacing w:after="0" w:line="360" w:lineRule="auto"/>
        <w:jc w:val="both"/>
        <w:rPr>
          <w:rFonts w:ascii="Arial Narrow" w:eastAsia="Times New Roman" w:hAnsi="Arial Narrow" w:cs="Arial"/>
          <w:sz w:val="20"/>
          <w:szCs w:val="20"/>
          <w:lang w:eastAsia="pl-PL"/>
        </w:rPr>
      </w:pPr>
    </w:p>
    <w:p w:rsidR="000A798C" w:rsidRPr="008B0405" w:rsidRDefault="000A798C" w:rsidP="008B0405">
      <w:pPr>
        <w:spacing w:after="0" w:line="360" w:lineRule="auto"/>
        <w:jc w:val="both"/>
        <w:rPr>
          <w:rFonts w:ascii="Arial Narrow" w:eastAsia="Times New Roman" w:hAnsi="Arial Narrow" w:cs="Arial"/>
          <w:sz w:val="20"/>
          <w:szCs w:val="20"/>
          <w:lang w:eastAsia="pl-PL"/>
        </w:rPr>
      </w:pPr>
      <w:r w:rsidRPr="008B0405">
        <w:rPr>
          <w:rFonts w:ascii="Arial Narrow" w:eastAsia="Times New Roman" w:hAnsi="Arial Narrow" w:cs="Times New Roman"/>
          <w:color w:val="000000"/>
          <w:sz w:val="20"/>
          <w:szCs w:val="20"/>
          <w:u w:val="single"/>
          <w:lang w:eastAsia="pl-PL"/>
        </w:rPr>
        <w:lastRenderedPageBreak/>
        <w:t>2.1.2.</w:t>
      </w:r>
      <w:r w:rsidRPr="008B0405">
        <w:rPr>
          <w:rFonts w:ascii="Arial Narrow" w:eastAsia="Times New Roman" w:hAnsi="Arial Narrow" w:cs="Times New Roman"/>
          <w:color w:val="000000"/>
          <w:sz w:val="20"/>
          <w:szCs w:val="20"/>
          <w:u w:val="single"/>
          <w:lang w:eastAsia="pl-PL"/>
        </w:rPr>
        <w:tab/>
        <w:t>Materiały nie odpowiadające wymaganiom</w:t>
      </w:r>
    </w:p>
    <w:p w:rsidR="000A798C" w:rsidRPr="008B0405" w:rsidRDefault="000A798C" w:rsidP="008B0405">
      <w:pPr>
        <w:spacing w:after="0" w:line="360" w:lineRule="auto"/>
        <w:jc w:val="both"/>
        <w:rPr>
          <w:rFonts w:ascii="Arial Narrow" w:eastAsia="Times New Roman" w:hAnsi="Arial Narrow" w:cs="Arial"/>
          <w:sz w:val="20"/>
          <w:szCs w:val="20"/>
          <w:lang w:eastAsia="pl-PL"/>
        </w:rPr>
      </w:pPr>
      <w:r w:rsidRPr="008B0405">
        <w:rPr>
          <w:rFonts w:ascii="Arial Narrow" w:eastAsia="Times New Roman" w:hAnsi="Arial Narrow" w:cs="Arial"/>
          <w:sz w:val="20"/>
          <w:szCs w:val="20"/>
          <w:lang w:eastAsia="pl-PL"/>
        </w:rPr>
        <w:t>Materiały nie odpowiadające wymaganiom zostaną wywiezione przez Wykonawcę z terenu budowy, bądź złożone w miejscu wskazanym przez Zamawiającego. Każdy rodzaj robót, w którym znajdują się nie dopuszczone, nie zbadane i nie zaakceptowane materiały, Wykonawca wykonuje na własne ryzyko, licząc się z ich nie przyjęciem i brakiem zapłaty.</w:t>
      </w:r>
    </w:p>
    <w:p w:rsidR="000A798C" w:rsidRPr="008B0405" w:rsidRDefault="000A798C" w:rsidP="008B0405">
      <w:pPr>
        <w:spacing w:after="0" w:line="360" w:lineRule="auto"/>
        <w:jc w:val="both"/>
        <w:rPr>
          <w:rFonts w:ascii="Arial Narrow" w:eastAsia="Times New Roman" w:hAnsi="Arial Narrow" w:cs="Arial"/>
          <w:sz w:val="20"/>
          <w:szCs w:val="20"/>
          <w:lang w:eastAsia="pl-PL"/>
        </w:rPr>
      </w:pPr>
    </w:p>
    <w:p w:rsidR="000A798C" w:rsidRPr="008B0405" w:rsidRDefault="000A798C" w:rsidP="008B0405">
      <w:pPr>
        <w:spacing w:after="0" w:line="360" w:lineRule="auto"/>
        <w:jc w:val="both"/>
        <w:rPr>
          <w:rFonts w:ascii="Arial Narrow" w:eastAsia="Times New Roman" w:hAnsi="Arial Narrow" w:cs="Arial"/>
          <w:sz w:val="20"/>
          <w:szCs w:val="20"/>
          <w:lang w:eastAsia="pl-PL"/>
        </w:rPr>
      </w:pPr>
      <w:r w:rsidRPr="008B0405">
        <w:rPr>
          <w:rFonts w:ascii="Arial Narrow" w:eastAsia="Times New Roman" w:hAnsi="Arial Narrow" w:cs="Times New Roman"/>
          <w:color w:val="000000"/>
          <w:sz w:val="20"/>
          <w:szCs w:val="20"/>
          <w:u w:val="single"/>
          <w:lang w:eastAsia="pl-PL"/>
        </w:rPr>
        <w:t>2.1.3.</w:t>
      </w:r>
      <w:r w:rsidRPr="008B0405">
        <w:rPr>
          <w:rFonts w:ascii="Arial Narrow" w:eastAsia="Times New Roman" w:hAnsi="Arial Narrow" w:cs="Times New Roman"/>
          <w:color w:val="000000"/>
          <w:sz w:val="20"/>
          <w:szCs w:val="20"/>
          <w:u w:val="single"/>
          <w:lang w:eastAsia="pl-PL"/>
        </w:rPr>
        <w:tab/>
        <w:t>Przechowywanie i składowanie materiałów</w:t>
      </w:r>
    </w:p>
    <w:p w:rsidR="000A798C" w:rsidRPr="008B0405" w:rsidRDefault="000A798C" w:rsidP="008B0405">
      <w:pPr>
        <w:spacing w:after="0" w:line="360" w:lineRule="auto"/>
        <w:jc w:val="both"/>
        <w:rPr>
          <w:rFonts w:ascii="Arial Narrow" w:eastAsia="Times New Roman" w:hAnsi="Arial Narrow" w:cs="Arial"/>
          <w:sz w:val="20"/>
          <w:szCs w:val="20"/>
          <w:lang w:eastAsia="pl-PL"/>
        </w:rPr>
      </w:pPr>
      <w:r w:rsidRPr="008B0405">
        <w:rPr>
          <w:rFonts w:ascii="Arial Narrow" w:eastAsia="Times New Roman" w:hAnsi="Arial Narrow" w:cs="Arial"/>
          <w:sz w:val="20"/>
          <w:szCs w:val="20"/>
          <w:lang w:eastAsia="pl-PL"/>
        </w:rPr>
        <w:t>Wykonawca zapewni, aby tymczasowo składowane materiały, do czasu ich wbudowania były zabezpieczone przed zanieczyszczeniem, zachowały swoją jakość i właściwości do robót i były dostępne do kontroli przez Zamawiającego. Miejsca czasowego składowania materiałów będą zlokalizowane w obrębie terenu budowy w miejscach uzgodnionych z Zamawiającym lub poza terenem budowy w miejscach uzgodnionych z Zamawiającym lub poza terenem budowy w miejscach zorganizowanych przez Wykonawcę.</w:t>
      </w:r>
    </w:p>
    <w:p w:rsidR="000A798C" w:rsidRPr="008B0405" w:rsidRDefault="000A798C" w:rsidP="008B0405">
      <w:pPr>
        <w:spacing w:after="0" w:line="360" w:lineRule="auto"/>
        <w:jc w:val="both"/>
        <w:rPr>
          <w:rFonts w:ascii="Arial Narrow" w:eastAsia="Times New Roman" w:hAnsi="Arial Narrow" w:cs="Arial"/>
          <w:sz w:val="20"/>
          <w:szCs w:val="20"/>
          <w:lang w:eastAsia="pl-PL"/>
        </w:rPr>
      </w:pPr>
    </w:p>
    <w:p w:rsidR="000A798C" w:rsidRPr="008B0405" w:rsidRDefault="000A798C" w:rsidP="008B0405">
      <w:pPr>
        <w:spacing w:after="0" w:line="360" w:lineRule="auto"/>
        <w:jc w:val="both"/>
        <w:rPr>
          <w:rFonts w:ascii="Arial Narrow" w:eastAsia="Times New Roman" w:hAnsi="Arial Narrow" w:cs="Arial"/>
          <w:sz w:val="20"/>
          <w:szCs w:val="20"/>
          <w:lang w:eastAsia="pl-PL"/>
        </w:rPr>
      </w:pPr>
      <w:r w:rsidRPr="008B0405">
        <w:rPr>
          <w:rFonts w:ascii="Arial Narrow" w:eastAsia="Times New Roman" w:hAnsi="Arial Narrow" w:cs="Times New Roman"/>
          <w:color w:val="000000"/>
          <w:sz w:val="20"/>
          <w:szCs w:val="20"/>
          <w:u w:val="single"/>
          <w:lang w:eastAsia="pl-PL"/>
        </w:rPr>
        <w:t>2.1.4.</w:t>
      </w:r>
      <w:r w:rsidRPr="008B0405">
        <w:rPr>
          <w:rFonts w:ascii="Arial Narrow" w:eastAsia="Times New Roman" w:hAnsi="Arial Narrow" w:cs="Times New Roman"/>
          <w:color w:val="000000"/>
          <w:sz w:val="20"/>
          <w:szCs w:val="20"/>
          <w:u w:val="single"/>
          <w:lang w:eastAsia="pl-PL"/>
        </w:rPr>
        <w:tab/>
        <w:t>Wariantowe stosowanie  materiałów</w:t>
      </w:r>
    </w:p>
    <w:p w:rsidR="000A798C" w:rsidRPr="008B0405" w:rsidRDefault="000A798C" w:rsidP="008B0405">
      <w:pPr>
        <w:spacing w:after="0" w:line="360" w:lineRule="auto"/>
        <w:jc w:val="both"/>
        <w:rPr>
          <w:rFonts w:ascii="Arial Narrow" w:eastAsia="Times New Roman" w:hAnsi="Arial Narrow" w:cs="Arial"/>
          <w:sz w:val="20"/>
          <w:szCs w:val="20"/>
          <w:lang w:eastAsia="pl-PL"/>
        </w:rPr>
      </w:pPr>
      <w:r w:rsidRPr="008B0405">
        <w:rPr>
          <w:rFonts w:ascii="Arial Narrow" w:eastAsia="Times New Roman" w:hAnsi="Arial Narrow" w:cs="Arial"/>
          <w:sz w:val="20"/>
          <w:szCs w:val="20"/>
          <w:lang w:eastAsia="pl-PL"/>
        </w:rPr>
        <w:t>Jeśli dokumentacja projektowa przewiduje możliwość wariantowego zastosowania rodzajów materiałów w wykonywanych robotach, Wykonawca powiadomi Zamawiającego o swoim zamierzeniu co najmniej 3 tygodnie przed użyciem materiału. Wybrany i zaakceptowany rodzaj materiału nie może być później zmieniany bez zgody Zamawiającego.</w:t>
      </w:r>
    </w:p>
    <w:p w:rsidR="000A798C" w:rsidRPr="008B0405" w:rsidRDefault="000A798C" w:rsidP="008B0405">
      <w:pPr>
        <w:spacing w:after="0" w:line="360" w:lineRule="auto"/>
        <w:jc w:val="both"/>
        <w:rPr>
          <w:rFonts w:ascii="Arial Narrow" w:eastAsia="Times New Roman" w:hAnsi="Arial Narrow" w:cs="Arial"/>
          <w:sz w:val="20"/>
          <w:szCs w:val="20"/>
          <w:lang w:eastAsia="pl-PL"/>
        </w:rPr>
      </w:pPr>
      <w:r w:rsidRPr="008B0405">
        <w:rPr>
          <w:rFonts w:ascii="Arial Narrow" w:eastAsia="Times New Roman" w:hAnsi="Arial Narrow" w:cs="Arial"/>
          <w:sz w:val="20"/>
          <w:szCs w:val="20"/>
          <w:lang w:eastAsia="pl-PL"/>
        </w:rPr>
        <w:t>Rury, łączniki, elementy nietypowe i złączki powinny być wykonane zgodnie z przyjętą normą krajową lub międzynarodową oraz dodatkowymi wymaganiami niniejszej specyfikacji. Wszystkie rury na każdym odcinku instalacji powinny pochodzić od jednego producenta oraz być jednakowe, co do typu oraz wielkości.</w:t>
      </w:r>
    </w:p>
    <w:p w:rsidR="000A798C" w:rsidRPr="000A798C" w:rsidRDefault="000A798C" w:rsidP="008B0405">
      <w:pPr>
        <w:spacing w:after="0" w:line="360" w:lineRule="auto"/>
        <w:rPr>
          <w:rFonts w:ascii="Arial Narrow" w:eastAsia="MS Mincho" w:hAnsi="Arial Narrow" w:cs="Arial"/>
          <w:bCs/>
          <w:color w:val="000000"/>
          <w:sz w:val="20"/>
          <w:szCs w:val="20"/>
          <w:lang w:eastAsia="pl-PL"/>
        </w:rPr>
      </w:pPr>
    </w:p>
    <w:p w:rsidR="000A798C" w:rsidRPr="000A798C" w:rsidRDefault="000A798C" w:rsidP="008B0405">
      <w:pPr>
        <w:spacing w:before="1800" w:after="100" w:afterAutospacing="1" w:line="240" w:lineRule="auto"/>
        <w:jc w:val="center"/>
        <w:rPr>
          <w:rFonts w:ascii="Arial Narrow" w:eastAsia="Times New Roman" w:hAnsi="Arial Narrow" w:cs="Arial"/>
          <w:b/>
          <w:bCs/>
          <w:sz w:val="20"/>
          <w:szCs w:val="20"/>
          <w:lang w:eastAsia="pl-PL"/>
        </w:rPr>
      </w:pPr>
    </w:p>
    <w:p w:rsidR="000A798C" w:rsidRPr="000A798C" w:rsidRDefault="000A798C" w:rsidP="008B0405">
      <w:pPr>
        <w:spacing w:before="1800" w:after="100" w:afterAutospacing="1" w:line="240" w:lineRule="auto"/>
        <w:jc w:val="center"/>
        <w:rPr>
          <w:rFonts w:ascii="Arial Narrow" w:eastAsia="Times New Roman" w:hAnsi="Arial Narrow" w:cs="Arial"/>
          <w:b/>
          <w:bCs/>
          <w:sz w:val="20"/>
          <w:szCs w:val="20"/>
          <w:lang w:eastAsia="pl-PL"/>
        </w:rPr>
      </w:pPr>
    </w:p>
    <w:p w:rsidR="000A798C" w:rsidRPr="000A798C" w:rsidRDefault="000A798C" w:rsidP="008B0405">
      <w:pPr>
        <w:spacing w:before="1800" w:after="100" w:afterAutospacing="1" w:line="240" w:lineRule="auto"/>
        <w:jc w:val="center"/>
        <w:rPr>
          <w:rFonts w:ascii="Arial Narrow" w:eastAsia="Times New Roman" w:hAnsi="Arial Narrow" w:cs="Arial"/>
          <w:b/>
          <w:bCs/>
          <w:sz w:val="20"/>
          <w:szCs w:val="20"/>
          <w:lang w:eastAsia="pl-PL"/>
        </w:rPr>
      </w:pPr>
    </w:p>
    <w:p w:rsidR="000A798C" w:rsidRPr="000A798C" w:rsidRDefault="000A798C" w:rsidP="008B0405">
      <w:pPr>
        <w:spacing w:before="1800" w:after="100" w:afterAutospacing="1" w:line="240" w:lineRule="auto"/>
        <w:jc w:val="center"/>
        <w:rPr>
          <w:rFonts w:ascii="Arial Narrow" w:eastAsia="Times New Roman" w:hAnsi="Arial Narrow" w:cs="Arial"/>
          <w:b/>
          <w:bCs/>
          <w:sz w:val="20"/>
          <w:szCs w:val="20"/>
          <w:lang w:eastAsia="pl-PL"/>
        </w:rPr>
      </w:pPr>
      <w:r w:rsidRPr="000A798C">
        <w:rPr>
          <w:rFonts w:ascii="Arial Narrow" w:eastAsia="Times New Roman" w:hAnsi="Arial Narrow" w:cs="Arial"/>
          <w:b/>
          <w:bCs/>
          <w:sz w:val="20"/>
          <w:szCs w:val="20"/>
          <w:lang w:eastAsia="pl-PL"/>
        </w:rPr>
        <w:lastRenderedPageBreak/>
        <w:t>ST-W.01.1</w:t>
      </w:r>
    </w:p>
    <w:p w:rsidR="00301279" w:rsidRDefault="000A798C" w:rsidP="00301279">
      <w:pPr>
        <w:spacing w:before="240" w:beforeAutospacing="1" w:after="60" w:afterAutospacing="1" w:line="240" w:lineRule="auto"/>
        <w:jc w:val="center"/>
        <w:outlineLvl w:val="0"/>
        <w:rPr>
          <w:rFonts w:ascii="Arial Narrow" w:eastAsia="Times New Roman" w:hAnsi="Arial Narrow" w:cs="Arial"/>
          <w:b/>
          <w:bCs/>
          <w:kern w:val="28"/>
          <w:sz w:val="20"/>
          <w:szCs w:val="20"/>
          <w:lang w:eastAsia="pl-PL"/>
        </w:rPr>
      </w:pPr>
      <w:bookmarkStart w:id="16" w:name="_Toc463410782"/>
      <w:r w:rsidRPr="000A798C">
        <w:rPr>
          <w:rFonts w:ascii="Arial Narrow" w:eastAsia="Times New Roman" w:hAnsi="Arial Narrow" w:cs="Arial"/>
          <w:b/>
          <w:bCs/>
          <w:kern w:val="28"/>
          <w:sz w:val="20"/>
          <w:szCs w:val="20"/>
          <w:lang w:eastAsia="pl-PL"/>
        </w:rPr>
        <w:t>Wentylacja mechaniczna z chłodzeniem</w:t>
      </w:r>
      <w:bookmarkEnd w:id="16"/>
    </w:p>
    <w:p w:rsidR="000A798C" w:rsidRPr="00301279" w:rsidRDefault="000A798C" w:rsidP="00301279">
      <w:pPr>
        <w:spacing w:before="240" w:beforeAutospacing="1" w:after="60" w:afterAutospacing="1" w:line="240" w:lineRule="auto"/>
        <w:jc w:val="both"/>
        <w:outlineLvl w:val="0"/>
        <w:rPr>
          <w:rFonts w:ascii="Arial Narrow" w:eastAsia="Times New Roman" w:hAnsi="Arial Narrow" w:cs="Arial"/>
          <w:b/>
          <w:bCs/>
          <w:kern w:val="28"/>
          <w:sz w:val="20"/>
          <w:szCs w:val="20"/>
          <w:lang w:eastAsia="pl-PL"/>
        </w:rPr>
      </w:pPr>
      <w:r w:rsidRPr="000A798C">
        <w:rPr>
          <w:rFonts w:ascii="Arial Narrow" w:eastAsia="Times New Roman" w:hAnsi="Arial Narrow" w:cs="Arial"/>
          <w:b/>
          <w:bCs/>
          <w:color w:val="0000FF"/>
          <w:sz w:val="20"/>
          <w:szCs w:val="20"/>
          <w:lang w:eastAsia="pl-PL"/>
        </w:rPr>
        <w:t xml:space="preserve">Kod CPV:  45331210-1 </w:t>
      </w:r>
    </w:p>
    <w:p w:rsidR="000A798C" w:rsidRPr="000A798C" w:rsidRDefault="000A798C" w:rsidP="008B0405">
      <w:pPr>
        <w:tabs>
          <w:tab w:val="right" w:leader="dot" w:pos="8460"/>
        </w:tabs>
        <w:spacing w:after="0" w:line="240" w:lineRule="auto"/>
        <w:ind w:right="71"/>
        <w:rPr>
          <w:rFonts w:ascii="Arial Narrow" w:eastAsia="Times New Roman" w:hAnsi="Arial Narrow" w:cs="Arial"/>
          <w:bCs/>
          <w:color w:val="0000FF"/>
          <w:sz w:val="20"/>
          <w:szCs w:val="20"/>
          <w:lang w:eastAsia="pl-PL"/>
        </w:rPr>
      </w:pPr>
    </w:p>
    <w:p w:rsidR="000A798C" w:rsidRPr="000A798C" w:rsidRDefault="000A798C" w:rsidP="008B0405">
      <w:pPr>
        <w:keepNext/>
        <w:spacing w:before="240" w:after="0" w:line="360" w:lineRule="auto"/>
        <w:jc w:val="both"/>
        <w:outlineLvl w:val="0"/>
        <w:rPr>
          <w:rFonts w:ascii="Arial Narrow" w:eastAsia="Times New Roman" w:hAnsi="Arial Narrow" w:cs="Times New Roman"/>
          <w:b/>
          <w:bCs/>
          <w:sz w:val="20"/>
          <w:szCs w:val="20"/>
          <w:lang w:eastAsia="pl-PL"/>
        </w:rPr>
      </w:pPr>
      <w:bookmarkStart w:id="17" w:name="_Toc289880982"/>
      <w:bookmarkStart w:id="18" w:name="_Toc463410783"/>
      <w:r w:rsidRPr="000A798C">
        <w:rPr>
          <w:rFonts w:ascii="Arial Narrow" w:eastAsia="Times New Roman" w:hAnsi="Arial Narrow" w:cs="Times New Roman"/>
          <w:b/>
          <w:bCs/>
          <w:sz w:val="20"/>
          <w:szCs w:val="20"/>
          <w:lang w:eastAsia="pl-PL"/>
        </w:rPr>
        <w:t>MATERIAŁY</w:t>
      </w:r>
      <w:bookmarkEnd w:id="17"/>
      <w:bookmarkEnd w:id="18"/>
    </w:p>
    <w:p w:rsidR="000A798C" w:rsidRPr="000A798C" w:rsidRDefault="000A798C" w:rsidP="008B0405">
      <w:pPr>
        <w:keepNext/>
        <w:numPr>
          <w:ilvl w:val="1"/>
          <w:numId w:val="0"/>
        </w:numPr>
        <w:spacing w:before="120" w:after="0" w:line="360" w:lineRule="auto"/>
        <w:jc w:val="both"/>
        <w:outlineLvl w:val="1"/>
        <w:rPr>
          <w:rFonts w:ascii="Arial Narrow" w:eastAsia="Times New Roman" w:hAnsi="Arial Narrow" w:cs="Times New Roman"/>
          <w:b/>
          <w:bCs/>
          <w:sz w:val="20"/>
          <w:szCs w:val="20"/>
          <w:lang w:eastAsia="pl-PL"/>
        </w:rPr>
      </w:pPr>
      <w:bookmarkStart w:id="19" w:name="_Toc289880983"/>
      <w:bookmarkStart w:id="20" w:name="_Toc463410784"/>
      <w:r w:rsidRPr="000A798C">
        <w:rPr>
          <w:rFonts w:ascii="Arial Narrow" w:eastAsia="Times New Roman" w:hAnsi="Arial Narrow" w:cs="Times New Roman"/>
          <w:b/>
          <w:bCs/>
          <w:sz w:val="20"/>
          <w:szCs w:val="20"/>
          <w:lang w:eastAsia="pl-PL"/>
        </w:rPr>
        <w:t>Urządzenia</w:t>
      </w:r>
      <w:bookmarkEnd w:id="19"/>
      <w:bookmarkEnd w:id="20"/>
    </w:p>
    <w:p w:rsidR="000A798C" w:rsidRPr="000A798C" w:rsidRDefault="000A798C" w:rsidP="008B0405">
      <w:pPr>
        <w:keepNext/>
        <w:numPr>
          <w:ilvl w:val="2"/>
          <w:numId w:val="0"/>
        </w:numPr>
        <w:tabs>
          <w:tab w:val="num" w:pos="851"/>
        </w:tabs>
        <w:spacing w:before="120" w:after="0" w:line="240" w:lineRule="auto"/>
        <w:jc w:val="both"/>
        <w:outlineLvl w:val="2"/>
        <w:rPr>
          <w:rFonts w:ascii="Arial Narrow" w:eastAsia="Times New Roman" w:hAnsi="Arial Narrow" w:cs="Times New Roman"/>
          <w:bCs/>
          <w:sz w:val="20"/>
          <w:szCs w:val="20"/>
          <w:lang w:eastAsia="pl-PL"/>
        </w:rPr>
      </w:pPr>
      <w:r w:rsidRPr="000A798C">
        <w:rPr>
          <w:rFonts w:ascii="Arial Narrow" w:eastAsia="Times New Roman" w:hAnsi="Arial Narrow" w:cs="Times New Roman"/>
          <w:bCs/>
          <w:sz w:val="20"/>
          <w:szCs w:val="20"/>
          <w:lang w:eastAsia="pl-PL"/>
        </w:rPr>
        <w:t xml:space="preserve">Centrala </w:t>
      </w:r>
      <w:proofErr w:type="spellStart"/>
      <w:r w:rsidRPr="000A798C">
        <w:rPr>
          <w:rFonts w:ascii="Arial Narrow" w:eastAsia="Times New Roman" w:hAnsi="Arial Narrow" w:cs="Times New Roman"/>
          <w:bCs/>
          <w:sz w:val="20"/>
          <w:szCs w:val="20"/>
          <w:lang w:eastAsia="pl-PL"/>
        </w:rPr>
        <w:t>nawiewno</w:t>
      </w:r>
      <w:proofErr w:type="spellEnd"/>
      <w:r w:rsidRPr="000A798C">
        <w:rPr>
          <w:rFonts w:ascii="Arial Narrow" w:eastAsia="Times New Roman" w:hAnsi="Arial Narrow" w:cs="Times New Roman"/>
          <w:bCs/>
          <w:sz w:val="20"/>
          <w:szCs w:val="20"/>
          <w:lang w:eastAsia="pl-PL"/>
        </w:rPr>
        <w:t xml:space="preserve"> wywiewna z odzyskiem ciepła prze czynnik pośredni, z filtrem klasy EU5 i EU9, z nagrzewnicą wodną, chłodnicą wodną i wentylatorami przystosowanymi do pracy z falownikami z kompletem automatyki</w:t>
      </w:r>
    </w:p>
    <w:p w:rsidR="000A798C" w:rsidRPr="000A798C" w:rsidRDefault="000A798C" w:rsidP="008B0405">
      <w:pPr>
        <w:keepNext/>
        <w:numPr>
          <w:ilvl w:val="2"/>
          <w:numId w:val="0"/>
        </w:numPr>
        <w:tabs>
          <w:tab w:val="num" w:pos="851"/>
        </w:tabs>
        <w:spacing w:before="120" w:after="0" w:line="240" w:lineRule="auto"/>
        <w:jc w:val="both"/>
        <w:outlineLvl w:val="2"/>
        <w:rPr>
          <w:rFonts w:ascii="Arial Narrow" w:eastAsia="Times New Roman" w:hAnsi="Arial Narrow" w:cs="Times New Roman"/>
          <w:bCs/>
          <w:sz w:val="20"/>
          <w:szCs w:val="20"/>
          <w:lang w:eastAsia="pl-PL"/>
        </w:rPr>
      </w:pPr>
      <w:r w:rsidRPr="000A798C">
        <w:rPr>
          <w:rFonts w:ascii="Arial Narrow" w:eastAsia="Times New Roman" w:hAnsi="Arial Narrow" w:cs="Times New Roman"/>
          <w:bCs/>
          <w:sz w:val="20"/>
          <w:szCs w:val="20"/>
          <w:lang w:eastAsia="pl-PL"/>
        </w:rPr>
        <w:t xml:space="preserve">Wentylator kanałowy montowany na ścianie. </w:t>
      </w:r>
    </w:p>
    <w:p w:rsidR="000A798C" w:rsidRPr="000A798C" w:rsidRDefault="000A798C" w:rsidP="008B0405">
      <w:pPr>
        <w:spacing w:after="0" w:line="240" w:lineRule="auto"/>
        <w:jc w:val="both"/>
        <w:rPr>
          <w:rFonts w:ascii="Arial Narrow" w:eastAsia="Times New Roman" w:hAnsi="Arial Narrow" w:cs="Times New Roman"/>
          <w:sz w:val="20"/>
          <w:szCs w:val="20"/>
          <w:lang w:eastAsia="pl-PL"/>
        </w:rPr>
      </w:pPr>
    </w:p>
    <w:p w:rsidR="000A798C" w:rsidRPr="000A798C" w:rsidRDefault="000A798C" w:rsidP="008B0405">
      <w:pPr>
        <w:keepNext/>
        <w:numPr>
          <w:ilvl w:val="1"/>
          <w:numId w:val="0"/>
        </w:numPr>
        <w:spacing w:before="120" w:after="0" w:line="360" w:lineRule="auto"/>
        <w:jc w:val="both"/>
        <w:outlineLvl w:val="1"/>
        <w:rPr>
          <w:rFonts w:ascii="Arial Narrow" w:eastAsia="Times New Roman" w:hAnsi="Arial Narrow" w:cs="Times New Roman"/>
          <w:b/>
          <w:bCs/>
          <w:sz w:val="20"/>
          <w:szCs w:val="20"/>
          <w:lang w:eastAsia="pl-PL"/>
        </w:rPr>
      </w:pPr>
      <w:bookmarkStart w:id="21" w:name="_Toc289880984"/>
      <w:bookmarkStart w:id="22" w:name="_Toc463410785"/>
      <w:r w:rsidRPr="000A798C">
        <w:rPr>
          <w:rFonts w:ascii="Arial Narrow" w:eastAsia="Times New Roman" w:hAnsi="Arial Narrow" w:cs="Times New Roman"/>
          <w:b/>
          <w:bCs/>
          <w:sz w:val="20"/>
          <w:szCs w:val="20"/>
          <w:lang w:eastAsia="pl-PL"/>
        </w:rPr>
        <w:t>Kanały wentylacyjne</w:t>
      </w:r>
      <w:bookmarkEnd w:id="21"/>
      <w:bookmarkEnd w:id="22"/>
      <w:r w:rsidRPr="000A798C">
        <w:rPr>
          <w:rFonts w:ascii="Arial Narrow" w:eastAsia="Times New Roman" w:hAnsi="Arial Narrow" w:cs="Times New Roman"/>
          <w:b/>
          <w:bCs/>
          <w:sz w:val="20"/>
          <w:szCs w:val="20"/>
          <w:lang w:eastAsia="pl-PL"/>
        </w:rPr>
        <w:t xml:space="preserve"> </w:t>
      </w:r>
    </w:p>
    <w:p w:rsidR="000A798C" w:rsidRPr="000A798C" w:rsidRDefault="000A798C" w:rsidP="008B0405">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Kanały i kształtki o przekroju prostokątnym z blachy stalowej ocynkowanej typu AI w klasie szczelności B</w:t>
      </w:r>
    </w:p>
    <w:p w:rsidR="000A798C" w:rsidRPr="000A798C" w:rsidRDefault="000A798C" w:rsidP="00AD4F42">
      <w:pPr>
        <w:numPr>
          <w:ilvl w:val="0"/>
          <w:numId w:val="80"/>
        </w:numPr>
        <w:tabs>
          <w:tab w:val="clear" w:pos="1069"/>
        </w:tabs>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Połączenie kanałów typu AI wykonać za pomocą profili dodatkowo stosując klamry zaciskowe na kołnierzach</w:t>
      </w:r>
    </w:p>
    <w:p w:rsidR="000A798C" w:rsidRPr="000A798C" w:rsidRDefault="000A798C" w:rsidP="00AD4F42">
      <w:pPr>
        <w:numPr>
          <w:ilvl w:val="0"/>
          <w:numId w:val="80"/>
        </w:numPr>
        <w:tabs>
          <w:tab w:val="clear" w:pos="1069"/>
        </w:tabs>
        <w:spacing w:after="0" w:line="360" w:lineRule="auto"/>
        <w:ind w:left="284" w:hanging="284"/>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Kanały instalacji wentylacji należy izolować wełną mineralną o grubości 40 i 50mm w osłonie z folii aluminiowej.</w:t>
      </w:r>
    </w:p>
    <w:p w:rsidR="000A798C" w:rsidRPr="000A798C" w:rsidRDefault="000A798C" w:rsidP="008B0405">
      <w:pPr>
        <w:keepNext/>
        <w:spacing w:before="240" w:after="0" w:line="360" w:lineRule="auto"/>
        <w:jc w:val="both"/>
        <w:outlineLvl w:val="0"/>
        <w:rPr>
          <w:rFonts w:ascii="Arial Narrow" w:eastAsia="Times New Roman" w:hAnsi="Arial Narrow" w:cs="Times New Roman"/>
          <w:b/>
          <w:bCs/>
          <w:sz w:val="20"/>
          <w:szCs w:val="20"/>
          <w:lang w:eastAsia="pl-PL"/>
        </w:rPr>
      </w:pPr>
      <w:bookmarkStart w:id="23" w:name="_Toc289880985"/>
      <w:bookmarkStart w:id="24" w:name="_Toc463410786"/>
      <w:r w:rsidRPr="000A798C">
        <w:rPr>
          <w:rFonts w:ascii="Arial Narrow" w:eastAsia="Times New Roman" w:hAnsi="Arial Narrow" w:cs="Times New Roman"/>
          <w:b/>
          <w:bCs/>
          <w:sz w:val="20"/>
          <w:szCs w:val="20"/>
          <w:lang w:eastAsia="pl-PL"/>
        </w:rPr>
        <w:t>SPRZĘT</w:t>
      </w:r>
      <w:bookmarkEnd w:id="23"/>
      <w:bookmarkEnd w:id="24"/>
    </w:p>
    <w:p w:rsidR="000A798C" w:rsidRPr="000A798C" w:rsidRDefault="000A798C" w:rsidP="008B0405">
      <w:pPr>
        <w:spacing w:after="0" w:line="360" w:lineRule="auto"/>
        <w:jc w:val="both"/>
        <w:rPr>
          <w:rFonts w:ascii="Arial Narrow" w:eastAsia="Times New Roman" w:hAnsi="Arial Narrow" w:cs="Arial"/>
          <w:bCs/>
          <w:sz w:val="20"/>
          <w:szCs w:val="20"/>
          <w:lang w:eastAsia="pl-PL"/>
        </w:rPr>
      </w:pPr>
    </w:p>
    <w:p w:rsidR="000A798C" w:rsidRPr="000A798C" w:rsidRDefault="000A798C" w:rsidP="008B0405">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Do wykonania robót instalacyjnych i montażu urządzeń Wykonawca robót powinien wykazać się możliwością korzystania, co najmniej z poniższego sprzętu:</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 xml:space="preserve">Do robót montażowych: zestawem specjalistycznych narzędzi i elektronarzędzi z uwzględnieniem najnowszych rozwiązań technicznych, </w:t>
      </w:r>
    </w:p>
    <w:p w:rsidR="000A798C" w:rsidRPr="000A798C" w:rsidRDefault="000A798C" w:rsidP="008B0405">
      <w:pPr>
        <w:keepNext/>
        <w:spacing w:before="240" w:after="0" w:line="360" w:lineRule="auto"/>
        <w:jc w:val="both"/>
        <w:outlineLvl w:val="0"/>
        <w:rPr>
          <w:rFonts w:ascii="Arial Narrow" w:eastAsia="Times New Roman" w:hAnsi="Arial Narrow" w:cs="Times New Roman"/>
          <w:b/>
          <w:bCs/>
          <w:sz w:val="20"/>
          <w:szCs w:val="20"/>
          <w:lang w:eastAsia="pl-PL"/>
        </w:rPr>
      </w:pPr>
      <w:bookmarkStart w:id="25" w:name="_Toc289880986"/>
      <w:bookmarkStart w:id="26" w:name="_Toc463410787"/>
      <w:r w:rsidRPr="000A798C">
        <w:rPr>
          <w:rFonts w:ascii="Arial Narrow" w:eastAsia="Times New Roman" w:hAnsi="Arial Narrow" w:cs="Times New Roman"/>
          <w:b/>
          <w:bCs/>
          <w:sz w:val="20"/>
          <w:szCs w:val="20"/>
          <w:lang w:eastAsia="pl-PL"/>
        </w:rPr>
        <w:t>TRANSPORT</w:t>
      </w:r>
      <w:bookmarkEnd w:id="25"/>
      <w:bookmarkEnd w:id="26"/>
    </w:p>
    <w:p w:rsidR="000A798C" w:rsidRPr="000A798C" w:rsidRDefault="000A798C" w:rsidP="008B0405">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Wykonawca jest zobowiązany do stosowania jedynie takich środków transportu, które nie wpłyną niekorzystnie na jakość wykonywania robót i właściwości przewożonych materiałów.</w:t>
      </w:r>
    </w:p>
    <w:p w:rsidR="000A798C" w:rsidRPr="000A798C" w:rsidRDefault="000A798C" w:rsidP="008B0405">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Dobór transportu technologicznego należy przeprowadzić w uzgodnieniu z Zamawiającym.</w:t>
      </w:r>
    </w:p>
    <w:p w:rsidR="000A798C" w:rsidRPr="000A798C" w:rsidRDefault="000A798C" w:rsidP="008B0405">
      <w:pPr>
        <w:keepNext/>
        <w:spacing w:before="240" w:after="0" w:line="360" w:lineRule="auto"/>
        <w:jc w:val="both"/>
        <w:outlineLvl w:val="0"/>
        <w:rPr>
          <w:rFonts w:ascii="Arial Narrow" w:eastAsia="Times New Roman" w:hAnsi="Arial Narrow" w:cs="Times New Roman"/>
          <w:b/>
          <w:bCs/>
          <w:sz w:val="20"/>
          <w:szCs w:val="20"/>
          <w:lang w:eastAsia="pl-PL"/>
        </w:rPr>
      </w:pPr>
      <w:bookmarkStart w:id="27" w:name="_Toc289880987"/>
      <w:bookmarkStart w:id="28" w:name="_Toc463410788"/>
      <w:r w:rsidRPr="000A798C">
        <w:rPr>
          <w:rFonts w:ascii="Arial Narrow" w:eastAsia="Times New Roman" w:hAnsi="Arial Narrow" w:cs="Times New Roman"/>
          <w:b/>
          <w:bCs/>
          <w:sz w:val="20"/>
          <w:szCs w:val="20"/>
          <w:lang w:eastAsia="pl-PL"/>
        </w:rPr>
        <w:t>WYKONANIE ROBÓT</w:t>
      </w:r>
      <w:bookmarkEnd w:id="27"/>
      <w:bookmarkEnd w:id="28"/>
    </w:p>
    <w:p w:rsidR="000A798C" w:rsidRPr="000A798C" w:rsidRDefault="000A798C" w:rsidP="008B0405">
      <w:pPr>
        <w:spacing w:after="0" w:line="360" w:lineRule="auto"/>
        <w:jc w:val="both"/>
        <w:rPr>
          <w:rFonts w:ascii="Arial Narrow" w:eastAsia="Times New Roman" w:hAnsi="Arial Narrow" w:cs="Arial"/>
          <w:bCs/>
          <w:sz w:val="20"/>
          <w:szCs w:val="20"/>
          <w:u w:val="single"/>
          <w:lang w:eastAsia="pl-PL"/>
        </w:rPr>
      </w:pPr>
    </w:p>
    <w:p w:rsidR="000A798C" w:rsidRPr="000A798C" w:rsidRDefault="000A798C" w:rsidP="008B0405">
      <w:pPr>
        <w:keepNext/>
        <w:numPr>
          <w:ilvl w:val="1"/>
          <w:numId w:val="0"/>
        </w:numPr>
        <w:spacing w:before="120" w:after="0" w:line="360" w:lineRule="auto"/>
        <w:jc w:val="both"/>
        <w:outlineLvl w:val="1"/>
        <w:rPr>
          <w:rFonts w:ascii="Arial Narrow" w:eastAsia="Times New Roman" w:hAnsi="Arial Narrow" w:cs="Times New Roman"/>
          <w:b/>
          <w:bCs/>
          <w:sz w:val="20"/>
          <w:szCs w:val="20"/>
          <w:lang w:eastAsia="pl-PL"/>
        </w:rPr>
      </w:pPr>
      <w:bookmarkStart w:id="29" w:name="_Toc289880988"/>
      <w:bookmarkStart w:id="30" w:name="_Toc463410789"/>
      <w:r w:rsidRPr="000A798C">
        <w:rPr>
          <w:rFonts w:ascii="Arial Narrow" w:eastAsia="Times New Roman" w:hAnsi="Arial Narrow" w:cs="Times New Roman"/>
          <w:b/>
          <w:bCs/>
          <w:sz w:val="20"/>
          <w:szCs w:val="20"/>
          <w:lang w:eastAsia="pl-PL"/>
        </w:rPr>
        <w:t>Wykonywanie przewodów wentylacyjnych:</w:t>
      </w:r>
      <w:bookmarkEnd w:id="29"/>
      <w:bookmarkEnd w:id="30"/>
    </w:p>
    <w:p w:rsidR="00301279"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powierzchnie przewodów powinny być gł</w:t>
      </w:r>
      <w:r w:rsidR="00301279">
        <w:rPr>
          <w:rFonts w:ascii="Arial Narrow" w:eastAsia="Times New Roman" w:hAnsi="Arial Narrow" w:cs="Arial"/>
          <w:bCs/>
          <w:sz w:val="20"/>
          <w:szCs w:val="20"/>
          <w:lang w:eastAsia="pl-PL"/>
        </w:rPr>
        <w:t>adkie, bez załamań i wgnieceń. M</w:t>
      </w:r>
      <w:r w:rsidRPr="00301279">
        <w:rPr>
          <w:rFonts w:ascii="Arial Narrow" w:eastAsia="Times New Roman" w:hAnsi="Arial Narrow" w:cs="Arial"/>
          <w:bCs/>
          <w:sz w:val="20"/>
          <w:szCs w:val="20"/>
          <w:lang w:eastAsia="pl-PL"/>
        </w:rPr>
        <w:t>ateriał powinien być jednorodny, bez wżerów, wad walcowniczych itp. Powierzchnie pokryć ochronnych (np. ocynkowanie) nie powinny mieć ubytków, pęknięć i tym podobnych wad.</w:t>
      </w:r>
    </w:p>
    <w:p w:rsidR="00301279"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301279">
        <w:rPr>
          <w:rFonts w:ascii="Arial Narrow" w:eastAsia="Times New Roman" w:hAnsi="Arial Narrow" w:cs="Arial"/>
          <w:bCs/>
          <w:sz w:val="20"/>
          <w:szCs w:val="20"/>
          <w:lang w:eastAsia="pl-PL"/>
        </w:rPr>
        <w:t>Wymiary przewodów o przekroju prostokątnym i kołowym powinny odpowiadać wymagani</w:t>
      </w:r>
      <w:r w:rsidR="00301279">
        <w:rPr>
          <w:rFonts w:ascii="Arial Narrow" w:eastAsia="Times New Roman" w:hAnsi="Arial Narrow" w:cs="Arial"/>
          <w:bCs/>
          <w:sz w:val="20"/>
          <w:szCs w:val="20"/>
          <w:lang w:eastAsia="pl-PL"/>
        </w:rPr>
        <w:t>om norm PN-EN 1505 i PN-EN 150.</w:t>
      </w:r>
    </w:p>
    <w:p w:rsidR="000A798C" w:rsidRPr="00301279"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301279">
        <w:rPr>
          <w:rFonts w:ascii="Arial Narrow" w:eastAsia="Times New Roman" w:hAnsi="Arial Narrow" w:cs="Arial"/>
          <w:bCs/>
          <w:sz w:val="20"/>
          <w:szCs w:val="20"/>
          <w:lang w:eastAsia="pl-PL"/>
        </w:rPr>
        <w:t>Szczelność przewodów wentylacyjnych powinna odpowiadać wymaganiom normy PN-B-76001,</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Wykonanie przewodów prostych i kształtek z blachy powinno odpowiadać wymaganiom normy PN-B-03434,</w:t>
      </w:r>
    </w:p>
    <w:p w:rsidR="00301279"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Połączenia przewodów wentylacyjnych z blachy powinny odpowiad</w:t>
      </w:r>
      <w:r w:rsidR="00301279">
        <w:rPr>
          <w:rFonts w:ascii="Arial Narrow" w:eastAsia="Times New Roman" w:hAnsi="Arial Narrow" w:cs="Arial"/>
          <w:bCs/>
          <w:sz w:val="20"/>
          <w:szCs w:val="20"/>
          <w:lang w:eastAsia="pl-PL"/>
        </w:rPr>
        <w:t>ać wymaganiom normy PN-B-76002.</w:t>
      </w:r>
    </w:p>
    <w:p w:rsidR="000A798C" w:rsidRPr="00301279"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301279">
        <w:rPr>
          <w:rFonts w:ascii="Arial Narrow" w:eastAsia="Times New Roman" w:hAnsi="Arial Narrow" w:cs="Arial"/>
          <w:bCs/>
          <w:sz w:val="20"/>
          <w:szCs w:val="20"/>
          <w:lang w:eastAsia="pl-PL"/>
        </w:rPr>
        <w:t>Przewody z wełny szklanej w obustronnej laminowane folią aluminiową, niepalne (</w:t>
      </w:r>
      <w:proofErr w:type="spellStart"/>
      <w:r w:rsidRPr="00301279">
        <w:rPr>
          <w:rFonts w:ascii="Arial Narrow" w:eastAsia="Times New Roman" w:hAnsi="Arial Narrow" w:cs="Arial"/>
          <w:bCs/>
          <w:sz w:val="20"/>
          <w:szCs w:val="20"/>
          <w:lang w:eastAsia="pl-PL"/>
        </w:rPr>
        <w:t>Euroklasa</w:t>
      </w:r>
      <w:proofErr w:type="spellEnd"/>
      <w:r w:rsidRPr="00301279">
        <w:rPr>
          <w:rFonts w:ascii="Arial Narrow" w:eastAsia="Times New Roman" w:hAnsi="Arial Narrow" w:cs="Arial"/>
          <w:bCs/>
          <w:sz w:val="20"/>
          <w:szCs w:val="20"/>
          <w:lang w:eastAsia="pl-PL"/>
        </w:rPr>
        <w:t xml:space="preserve"> A2), w pełni ciągłe zbrojone pokrycie odporne na czyszczenie, dobre własności akustyczne oraz niskie opory przepływu wykonać wg technologii producenta.</w:t>
      </w:r>
    </w:p>
    <w:p w:rsidR="000A798C" w:rsidRPr="000A798C" w:rsidRDefault="000A798C" w:rsidP="008B0405">
      <w:pPr>
        <w:keepNext/>
        <w:numPr>
          <w:ilvl w:val="1"/>
          <w:numId w:val="0"/>
        </w:numPr>
        <w:spacing w:before="120" w:after="0" w:line="360" w:lineRule="auto"/>
        <w:jc w:val="both"/>
        <w:outlineLvl w:val="1"/>
        <w:rPr>
          <w:rFonts w:ascii="Arial Narrow" w:eastAsia="Times New Roman" w:hAnsi="Arial Narrow" w:cs="Times New Roman"/>
          <w:b/>
          <w:bCs/>
          <w:sz w:val="20"/>
          <w:szCs w:val="20"/>
          <w:lang w:eastAsia="pl-PL"/>
        </w:rPr>
      </w:pPr>
      <w:bookmarkStart w:id="31" w:name="_Toc289880989"/>
      <w:bookmarkStart w:id="32" w:name="_Toc463410790"/>
      <w:r w:rsidRPr="000A798C">
        <w:rPr>
          <w:rFonts w:ascii="Arial Narrow" w:eastAsia="Times New Roman" w:hAnsi="Arial Narrow" w:cs="Times New Roman"/>
          <w:b/>
          <w:bCs/>
          <w:sz w:val="20"/>
          <w:szCs w:val="20"/>
          <w:lang w:eastAsia="pl-PL"/>
        </w:rPr>
        <w:lastRenderedPageBreak/>
        <w:t>Montaż przewodów wentylacyjnych:</w:t>
      </w:r>
      <w:bookmarkEnd w:id="31"/>
      <w:bookmarkEnd w:id="32"/>
    </w:p>
    <w:p w:rsidR="00301279"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przewody wentylacyjne powinny być zamocowane do przegród budynków w odległości umożliwiającej szczelne wykonanie połączeń poprzecznych. W przypadku połączeń kołnierzowych odległość ta powinna wynosić co najmniej 100mm.</w:t>
      </w:r>
    </w:p>
    <w:p w:rsidR="00301279"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301279">
        <w:rPr>
          <w:rFonts w:ascii="Arial Narrow" w:eastAsia="Times New Roman" w:hAnsi="Arial Narrow" w:cs="Arial"/>
          <w:bCs/>
          <w:sz w:val="20"/>
          <w:szCs w:val="20"/>
          <w:lang w:eastAsia="pl-PL"/>
        </w:rPr>
        <w:t>Materiał podpór i podwieszeń powinien charakteryzować się odpowiednią odpornością na korozję w m</w:t>
      </w:r>
      <w:r w:rsidR="00301279">
        <w:rPr>
          <w:rFonts w:ascii="Arial Narrow" w:eastAsia="Times New Roman" w:hAnsi="Arial Narrow" w:cs="Arial"/>
          <w:bCs/>
          <w:sz w:val="20"/>
          <w:szCs w:val="20"/>
          <w:lang w:eastAsia="pl-PL"/>
        </w:rPr>
        <w:t>iejscu zamocowania,</w:t>
      </w:r>
    </w:p>
    <w:p w:rsidR="00301279"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301279">
        <w:rPr>
          <w:rFonts w:ascii="Arial Narrow" w:eastAsia="Times New Roman" w:hAnsi="Arial Narrow" w:cs="Arial"/>
          <w:bCs/>
          <w:sz w:val="20"/>
          <w:szCs w:val="20"/>
          <w:lang w:eastAsia="pl-PL"/>
        </w:rPr>
        <w:t xml:space="preserve">Odległość między podporami lub podwieszeniami powinny być ustalone z uwzględnieniem ich wytrzymałości i wytrzymałości przewodów tak aby ugięcie sieci przewodów nie wpływało na jej szczelność, własności aerodynamiczne i nienaruszalności </w:t>
      </w:r>
      <w:r w:rsidR="00301279">
        <w:rPr>
          <w:rFonts w:ascii="Arial Narrow" w:eastAsia="Times New Roman" w:hAnsi="Arial Narrow" w:cs="Arial"/>
          <w:bCs/>
          <w:sz w:val="20"/>
          <w:szCs w:val="20"/>
          <w:lang w:eastAsia="pl-PL"/>
        </w:rPr>
        <w:t>konstrukcji,</w:t>
      </w:r>
    </w:p>
    <w:p w:rsidR="000A798C" w:rsidRPr="00301279"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301279">
        <w:rPr>
          <w:rFonts w:ascii="Arial Narrow" w:eastAsia="Times New Roman" w:hAnsi="Arial Narrow" w:cs="Arial"/>
          <w:bCs/>
          <w:sz w:val="20"/>
          <w:szCs w:val="20"/>
          <w:lang w:eastAsia="pl-PL"/>
        </w:rPr>
        <w:t>Czyszczenie instalacji powinno być zapewnione przez zastosowanie otworów rewizyjnych w przewodach instalacji lub demontażu elementu składowego instalacji.</w:t>
      </w:r>
    </w:p>
    <w:p w:rsidR="000A798C" w:rsidRPr="000A798C" w:rsidRDefault="000A798C" w:rsidP="008B0405">
      <w:pPr>
        <w:spacing w:after="0" w:line="360" w:lineRule="auto"/>
        <w:jc w:val="both"/>
        <w:rPr>
          <w:rFonts w:ascii="Arial Narrow" w:eastAsia="Times New Roman" w:hAnsi="Arial Narrow" w:cs="Arial"/>
          <w:bCs/>
          <w:sz w:val="20"/>
          <w:szCs w:val="20"/>
          <w:lang w:eastAsia="pl-PL"/>
        </w:rPr>
      </w:pPr>
    </w:p>
    <w:p w:rsidR="000A798C" w:rsidRPr="000A798C" w:rsidRDefault="000A798C" w:rsidP="008B0405">
      <w:pPr>
        <w:keepNext/>
        <w:numPr>
          <w:ilvl w:val="1"/>
          <w:numId w:val="0"/>
        </w:numPr>
        <w:spacing w:before="120" w:after="0" w:line="360" w:lineRule="auto"/>
        <w:jc w:val="both"/>
        <w:outlineLvl w:val="1"/>
        <w:rPr>
          <w:rFonts w:ascii="Arial Narrow" w:eastAsia="Times New Roman" w:hAnsi="Arial Narrow" w:cs="Times New Roman"/>
          <w:b/>
          <w:bCs/>
          <w:sz w:val="20"/>
          <w:szCs w:val="20"/>
          <w:lang w:eastAsia="pl-PL"/>
        </w:rPr>
      </w:pPr>
      <w:bookmarkStart w:id="33" w:name="_Toc289880990"/>
      <w:bookmarkStart w:id="34" w:name="_Toc463410791"/>
      <w:r w:rsidRPr="000A798C">
        <w:rPr>
          <w:rFonts w:ascii="Arial Narrow" w:eastAsia="Times New Roman" w:hAnsi="Arial Narrow" w:cs="Times New Roman"/>
          <w:b/>
          <w:bCs/>
          <w:sz w:val="20"/>
          <w:szCs w:val="20"/>
          <w:lang w:eastAsia="pl-PL"/>
        </w:rPr>
        <w:t>Centrale wentylacyjne nagrzewnice i wentylatory:</w:t>
      </w:r>
      <w:bookmarkEnd w:id="33"/>
      <w:bookmarkEnd w:id="34"/>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sposób zamocowania central i wentylatorów  powinien zabezpieczyć przed przenoszeniem ich drgań na konstrukcję budynku oraz na instalacje przez zamocowanie na podstawach dachowych i stosowanie łączników elastycznych, a dla central płyt amortyzacyjnych, amortyzatorów sprężynowych (gumowych)</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 xml:space="preserve">wymiary poprzeczne i kształt łączników elastycznych powinny być zgodne z wymiarami i kształtem otworów central i wentylatorów </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łączniki elastyczne powinny być tak zamontowane, aby ich materiał zachowywał kształt łącznika podczas pracy wentylatora i jednocześnie aby drgania wentylatora nie były przenoszone na instalację.</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Nagrzewnice nie powinny posiadać uszkodzeń wynikłych z nieprawidłowego transportu lub składowania, powinny być tak zamontowane aby możliwy był dostęp do okresowego czyszczenia</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Urządzenia powinny posiadać otwory rewizyjne umożliwiające  ich czyszczenie jeżeli nie ma innej możliwości czyszczenia.</w:t>
      </w:r>
    </w:p>
    <w:p w:rsidR="000A798C" w:rsidRPr="000A798C" w:rsidRDefault="000A798C" w:rsidP="008B0405">
      <w:pPr>
        <w:keepNext/>
        <w:numPr>
          <w:ilvl w:val="1"/>
          <w:numId w:val="0"/>
        </w:numPr>
        <w:spacing w:before="120" w:after="0" w:line="360" w:lineRule="auto"/>
        <w:jc w:val="both"/>
        <w:outlineLvl w:val="1"/>
        <w:rPr>
          <w:rFonts w:ascii="Arial Narrow" w:eastAsia="Times New Roman" w:hAnsi="Arial Narrow" w:cs="Times New Roman"/>
          <w:b/>
          <w:bCs/>
          <w:sz w:val="20"/>
          <w:szCs w:val="20"/>
          <w:lang w:eastAsia="pl-PL"/>
        </w:rPr>
      </w:pPr>
      <w:bookmarkStart w:id="35" w:name="_Toc289880991"/>
      <w:bookmarkStart w:id="36" w:name="_Toc463410792"/>
      <w:r w:rsidRPr="000A798C">
        <w:rPr>
          <w:rFonts w:ascii="Arial Narrow" w:eastAsia="Times New Roman" w:hAnsi="Arial Narrow" w:cs="Times New Roman"/>
          <w:b/>
          <w:bCs/>
          <w:sz w:val="20"/>
          <w:szCs w:val="20"/>
          <w:lang w:eastAsia="pl-PL"/>
        </w:rPr>
        <w:t>Filtry powietrza:</w:t>
      </w:r>
      <w:bookmarkEnd w:id="35"/>
      <w:bookmarkEnd w:id="36"/>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filtry powinny być wyposażone we wskaźniki stopnia ich zanieczyszczenia, sygnalizujące konieczność wymiany wkładu filtracyjnego lub jego regeneracji,</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zamocowanie filtra powinno być trwałe i szczelne,</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sposób ukształtowania instalacji powinien zapewnić równomierny napływ powietrza na filtr,</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wkłady filtrujące należy montować po zakończeniu „brudnych” prac budowlanych lub zabezpieczać je przed zabrudzeniem.</w:t>
      </w:r>
    </w:p>
    <w:p w:rsidR="000A798C" w:rsidRPr="000A798C" w:rsidRDefault="000A798C" w:rsidP="008B0405">
      <w:pPr>
        <w:keepNext/>
        <w:numPr>
          <w:ilvl w:val="1"/>
          <w:numId w:val="0"/>
        </w:numPr>
        <w:spacing w:before="120" w:after="0" w:line="360" w:lineRule="auto"/>
        <w:jc w:val="both"/>
        <w:outlineLvl w:val="1"/>
        <w:rPr>
          <w:rFonts w:ascii="Arial Narrow" w:eastAsia="Times New Roman" w:hAnsi="Arial Narrow" w:cs="Times New Roman"/>
          <w:b/>
          <w:bCs/>
          <w:sz w:val="20"/>
          <w:szCs w:val="20"/>
          <w:lang w:eastAsia="pl-PL"/>
        </w:rPr>
      </w:pPr>
      <w:bookmarkStart w:id="37" w:name="_Toc289880993"/>
      <w:bookmarkStart w:id="38" w:name="_Toc463410793"/>
      <w:r w:rsidRPr="000A798C">
        <w:rPr>
          <w:rFonts w:ascii="Arial Narrow" w:eastAsia="Times New Roman" w:hAnsi="Arial Narrow" w:cs="Times New Roman"/>
          <w:b/>
          <w:bCs/>
          <w:sz w:val="20"/>
          <w:szCs w:val="20"/>
          <w:lang w:eastAsia="pl-PL"/>
        </w:rPr>
        <w:t>Przepustnice</w:t>
      </w:r>
      <w:bookmarkEnd w:id="37"/>
      <w:bookmarkEnd w:id="38"/>
      <w:r w:rsidRPr="000A798C">
        <w:rPr>
          <w:rFonts w:ascii="Arial Narrow" w:eastAsia="Times New Roman" w:hAnsi="Arial Narrow" w:cs="Times New Roman"/>
          <w:b/>
          <w:bCs/>
          <w:sz w:val="20"/>
          <w:szCs w:val="20"/>
          <w:lang w:eastAsia="pl-PL"/>
        </w:rPr>
        <w:t xml:space="preserve"> </w:t>
      </w:r>
    </w:p>
    <w:p w:rsidR="00301279" w:rsidRDefault="000A798C" w:rsidP="00AD4F42">
      <w:pPr>
        <w:pStyle w:val="Akapitzlist"/>
        <w:numPr>
          <w:ilvl w:val="0"/>
          <w:numId w:val="82"/>
        </w:numPr>
        <w:spacing w:after="0" w:line="360" w:lineRule="auto"/>
        <w:ind w:left="284" w:hanging="284"/>
        <w:jc w:val="both"/>
        <w:rPr>
          <w:rFonts w:ascii="Arial Narrow" w:eastAsia="Times New Roman" w:hAnsi="Arial Narrow" w:cs="Arial"/>
          <w:bCs/>
          <w:sz w:val="20"/>
          <w:szCs w:val="20"/>
          <w:lang w:eastAsia="pl-PL"/>
        </w:rPr>
      </w:pPr>
      <w:r w:rsidRPr="00301279">
        <w:rPr>
          <w:rFonts w:ascii="Arial Narrow" w:eastAsia="Times New Roman" w:hAnsi="Arial Narrow" w:cs="Arial"/>
          <w:bCs/>
          <w:sz w:val="20"/>
          <w:szCs w:val="20"/>
          <w:lang w:eastAsia="pl-PL"/>
        </w:rPr>
        <w:t xml:space="preserve">Powinny posiadać  wyposażenie </w:t>
      </w:r>
      <w:r w:rsidR="00301279">
        <w:rPr>
          <w:rFonts w:ascii="Arial Narrow" w:eastAsia="Times New Roman" w:hAnsi="Arial Narrow" w:cs="Arial"/>
          <w:bCs/>
          <w:sz w:val="20"/>
          <w:szCs w:val="20"/>
          <w:lang w:eastAsia="pl-PL"/>
        </w:rPr>
        <w:t xml:space="preserve">w element umożliwiający trwałe </w:t>
      </w:r>
      <w:r w:rsidRPr="00301279">
        <w:rPr>
          <w:rFonts w:ascii="Arial Narrow" w:eastAsia="Times New Roman" w:hAnsi="Arial Narrow" w:cs="Arial"/>
          <w:bCs/>
          <w:sz w:val="20"/>
          <w:szCs w:val="20"/>
          <w:lang w:eastAsia="pl-PL"/>
        </w:rPr>
        <w:t xml:space="preserve">zablokowanie dźwigni napędu w wybranym położeniu , mechanizmy nie powinny powodować drgań  i hałasu w czasie pracy </w:t>
      </w:r>
      <w:r w:rsidR="00301279">
        <w:rPr>
          <w:rFonts w:ascii="Arial Narrow" w:eastAsia="Times New Roman" w:hAnsi="Arial Narrow" w:cs="Arial"/>
          <w:bCs/>
          <w:sz w:val="20"/>
          <w:szCs w:val="20"/>
          <w:lang w:eastAsia="pl-PL"/>
        </w:rPr>
        <w:t xml:space="preserve">instalacji. Powinny </w:t>
      </w:r>
      <w:r w:rsidRPr="00301279">
        <w:rPr>
          <w:rFonts w:ascii="Arial Narrow" w:eastAsia="Times New Roman" w:hAnsi="Arial Narrow" w:cs="Arial"/>
          <w:bCs/>
          <w:sz w:val="20"/>
          <w:szCs w:val="20"/>
          <w:lang w:eastAsia="pl-PL"/>
        </w:rPr>
        <w:t>posiadać trwałe oznaczenie położenia łopatek.</w:t>
      </w:r>
    </w:p>
    <w:p w:rsidR="000A798C" w:rsidRPr="00301279" w:rsidRDefault="000A798C" w:rsidP="00AD4F42">
      <w:pPr>
        <w:pStyle w:val="Akapitzlist"/>
        <w:numPr>
          <w:ilvl w:val="0"/>
          <w:numId w:val="82"/>
        </w:numPr>
        <w:spacing w:after="0" w:line="360" w:lineRule="auto"/>
        <w:ind w:left="284" w:hanging="284"/>
        <w:jc w:val="both"/>
        <w:rPr>
          <w:rFonts w:ascii="Arial Narrow" w:eastAsia="Times New Roman" w:hAnsi="Arial Narrow" w:cs="Arial"/>
          <w:bCs/>
          <w:sz w:val="20"/>
          <w:szCs w:val="20"/>
          <w:lang w:eastAsia="pl-PL"/>
        </w:rPr>
      </w:pPr>
      <w:r w:rsidRPr="00301279">
        <w:rPr>
          <w:rFonts w:ascii="Arial Narrow" w:eastAsia="Times New Roman" w:hAnsi="Arial Narrow" w:cs="Arial"/>
          <w:bCs/>
          <w:sz w:val="20"/>
          <w:szCs w:val="20"/>
          <w:lang w:eastAsia="pl-PL"/>
        </w:rPr>
        <w:t>Szczelność przepustnic powinny odpowiadać klas</w:t>
      </w:r>
      <w:r w:rsidR="00301279">
        <w:rPr>
          <w:rFonts w:ascii="Arial Narrow" w:eastAsia="Times New Roman" w:hAnsi="Arial Narrow" w:cs="Arial"/>
          <w:bCs/>
          <w:sz w:val="20"/>
          <w:szCs w:val="20"/>
          <w:lang w:eastAsia="pl-PL"/>
        </w:rPr>
        <w:t>ie 1 w klasyfikacji PN-EN 1751 a</w:t>
      </w:r>
      <w:r w:rsidRPr="00301279">
        <w:rPr>
          <w:rFonts w:ascii="Arial Narrow" w:eastAsia="Times New Roman" w:hAnsi="Arial Narrow" w:cs="Arial"/>
          <w:bCs/>
          <w:sz w:val="20"/>
          <w:szCs w:val="20"/>
          <w:lang w:eastAsia="pl-PL"/>
        </w:rPr>
        <w:t xml:space="preserve"> obudowa powinna odpowiadać klasie A w klasyfikacji PN- EN 1751        </w:t>
      </w:r>
    </w:p>
    <w:p w:rsidR="000A798C" w:rsidRPr="000A798C" w:rsidRDefault="000A798C" w:rsidP="008B0405">
      <w:pPr>
        <w:keepNext/>
        <w:spacing w:before="240" w:after="0" w:line="360" w:lineRule="auto"/>
        <w:jc w:val="both"/>
        <w:outlineLvl w:val="0"/>
        <w:rPr>
          <w:rFonts w:ascii="Arial Narrow" w:eastAsia="Times New Roman" w:hAnsi="Arial Narrow" w:cs="Times New Roman"/>
          <w:b/>
          <w:bCs/>
          <w:sz w:val="20"/>
          <w:szCs w:val="20"/>
          <w:lang w:eastAsia="pl-PL"/>
        </w:rPr>
      </w:pPr>
      <w:bookmarkStart w:id="39" w:name="_Toc289880994"/>
      <w:bookmarkStart w:id="40" w:name="_Toc463410794"/>
      <w:r w:rsidRPr="000A798C">
        <w:rPr>
          <w:rFonts w:ascii="Arial Narrow" w:eastAsia="Times New Roman" w:hAnsi="Arial Narrow" w:cs="Times New Roman"/>
          <w:b/>
          <w:bCs/>
          <w:sz w:val="20"/>
          <w:szCs w:val="20"/>
          <w:lang w:eastAsia="pl-PL"/>
        </w:rPr>
        <w:t>KONTROLA JAKOŚCI</w:t>
      </w:r>
      <w:bookmarkEnd w:id="39"/>
      <w:bookmarkEnd w:id="40"/>
    </w:p>
    <w:p w:rsidR="000A798C" w:rsidRPr="000A798C" w:rsidRDefault="000A798C" w:rsidP="008B0405">
      <w:pPr>
        <w:keepNext/>
        <w:numPr>
          <w:ilvl w:val="1"/>
          <w:numId w:val="0"/>
        </w:numPr>
        <w:spacing w:before="120" w:after="0" w:line="360" w:lineRule="auto"/>
        <w:jc w:val="both"/>
        <w:outlineLvl w:val="1"/>
        <w:rPr>
          <w:rFonts w:ascii="Arial Narrow" w:eastAsia="Times New Roman" w:hAnsi="Arial Narrow" w:cs="Times New Roman"/>
          <w:b/>
          <w:bCs/>
          <w:sz w:val="20"/>
          <w:szCs w:val="20"/>
          <w:lang w:eastAsia="pl-PL"/>
        </w:rPr>
      </w:pPr>
      <w:bookmarkStart w:id="41" w:name="_Toc463410795"/>
      <w:r w:rsidRPr="000A798C">
        <w:rPr>
          <w:rFonts w:ascii="Arial Narrow" w:eastAsia="Times New Roman" w:hAnsi="Arial Narrow" w:cs="Times New Roman"/>
          <w:b/>
          <w:bCs/>
          <w:sz w:val="20"/>
          <w:szCs w:val="20"/>
          <w:lang w:eastAsia="pl-PL"/>
        </w:rPr>
        <w:t>Program zapewnienia jakości robót</w:t>
      </w:r>
      <w:bookmarkEnd w:id="41"/>
    </w:p>
    <w:p w:rsidR="000A798C" w:rsidRPr="000A798C" w:rsidRDefault="000A798C" w:rsidP="00301279">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Do obowiązków Wykonawcy należy opracowanie i przedstawienie do aprobaty Inspektora Nadzoru Programu Zapewnienia Jakości (PZJ), w którym przedstawi on zamierzony sposób wykonywania Robót, możliwości techniczne, kadrowe i organizacyjne gwarantujące wykonanie Robót zgodnie z Dokumentacją Projektową, ST oraz poleceniami i ustaleniami przekazanymi przez Inspektora Nadzoru.</w:t>
      </w:r>
    </w:p>
    <w:p w:rsidR="000A798C" w:rsidRPr="000A798C" w:rsidRDefault="000A798C" w:rsidP="008B0405">
      <w:pPr>
        <w:keepNext/>
        <w:numPr>
          <w:ilvl w:val="1"/>
          <w:numId w:val="0"/>
        </w:numPr>
        <w:spacing w:before="120" w:after="0" w:line="360" w:lineRule="auto"/>
        <w:jc w:val="both"/>
        <w:outlineLvl w:val="1"/>
        <w:rPr>
          <w:rFonts w:ascii="Arial Narrow" w:eastAsia="Times New Roman" w:hAnsi="Arial Narrow" w:cs="Times New Roman"/>
          <w:b/>
          <w:bCs/>
          <w:sz w:val="20"/>
          <w:szCs w:val="20"/>
          <w:lang w:eastAsia="pl-PL"/>
        </w:rPr>
      </w:pPr>
      <w:bookmarkStart w:id="42" w:name="_Toc463410796"/>
      <w:r w:rsidRPr="000A798C">
        <w:rPr>
          <w:rFonts w:ascii="Arial Narrow" w:eastAsia="Times New Roman" w:hAnsi="Arial Narrow" w:cs="Times New Roman"/>
          <w:b/>
          <w:bCs/>
          <w:sz w:val="20"/>
          <w:szCs w:val="20"/>
          <w:lang w:eastAsia="pl-PL"/>
        </w:rPr>
        <w:lastRenderedPageBreak/>
        <w:t>Zasady kontroli jakości robót.</w:t>
      </w:r>
      <w:bookmarkEnd w:id="42"/>
    </w:p>
    <w:p w:rsidR="000A798C" w:rsidRPr="000A798C" w:rsidRDefault="000A798C" w:rsidP="00301279">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Celem kontroli Robót będzie takie sterowanie ich przygotowaniem i wykonaniem, aby osiągnąć założoną jakość Robót.</w:t>
      </w:r>
    </w:p>
    <w:p w:rsidR="000A798C" w:rsidRPr="000A798C" w:rsidRDefault="000A798C" w:rsidP="00301279">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Wykonawca jest odpowiedzialny za pełną kontrolę jakości Robót i materiałów.</w:t>
      </w:r>
    </w:p>
    <w:p w:rsidR="000A798C" w:rsidRPr="000A798C" w:rsidRDefault="000A798C" w:rsidP="00301279">
      <w:pPr>
        <w:autoSpaceDE w:val="0"/>
        <w:autoSpaceDN w:val="0"/>
        <w:adjustRightInd w:val="0"/>
        <w:spacing w:after="0" w:line="360" w:lineRule="auto"/>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Kontrolę jakości robót instalacyjno-montażowych należy przeprowadzić zgodnie z Wymaganiami Technicznymi COBRTI INSTAL Zeszyt 5 „Warunki Techniczne Wykonania i Odbioru Instalacji Wentylacji zalecane do stosowania przez Min. Infrastruktury” wrzesień 2002r.</w:t>
      </w:r>
    </w:p>
    <w:p w:rsidR="000A798C" w:rsidRPr="000A798C" w:rsidRDefault="000A798C" w:rsidP="008B0405">
      <w:pPr>
        <w:keepNext/>
        <w:numPr>
          <w:ilvl w:val="1"/>
          <w:numId w:val="0"/>
        </w:numPr>
        <w:spacing w:before="120" w:after="0" w:line="360" w:lineRule="auto"/>
        <w:jc w:val="both"/>
        <w:outlineLvl w:val="1"/>
        <w:rPr>
          <w:rFonts w:ascii="Arial Narrow" w:eastAsia="Times New Roman" w:hAnsi="Arial Narrow" w:cs="Times New Roman"/>
          <w:b/>
          <w:bCs/>
          <w:sz w:val="20"/>
          <w:szCs w:val="20"/>
          <w:lang w:eastAsia="pl-PL"/>
        </w:rPr>
      </w:pPr>
      <w:bookmarkStart w:id="43" w:name="_Toc463410797"/>
      <w:r w:rsidRPr="000A798C">
        <w:rPr>
          <w:rFonts w:ascii="Arial Narrow" w:eastAsia="Times New Roman" w:hAnsi="Arial Narrow" w:cs="Times New Roman"/>
          <w:b/>
          <w:bCs/>
          <w:sz w:val="20"/>
          <w:szCs w:val="20"/>
          <w:lang w:eastAsia="pl-PL"/>
        </w:rPr>
        <w:t>Badania i pomiary.</w:t>
      </w:r>
      <w:bookmarkEnd w:id="43"/>
    </w:p>
    <w:p w:rsidR="000A798C" w:rsidRPr="000A798C" w:rsidRDefault="000A798C" w:rsidP="00301279">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Przed przystąpieniem do pomiarów lub badań Wykonawca powiadomi Inspektora Nadzoru o rodzaju, miejscu i terminie pomiaru lub badania. Po wykonaniu pomiaru lub badania Wykonawca przedstawi na piśmie ich wyniki do akceptacji Inspektora Nadzoru.</w:t>
      </w:r>
    </w:p>
    <w:p w:rsidR="000A798C" w:rsidRPr="000A798C" w:rsidRDefault="000A798C" w:rsidP="00301279">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Wszystkie badania i pomiary będą przeprowadzone zgodnie z Wymaganiami Technicznymi jak w pkt. 6.2.</w:t>
      </w:r>
    </w:p>
    <w:p w:rsidR="00301279" w:rsidRDefault="00301279" w:rsidP="008B0405">
      <w:pPr>
        <w:keepNext/>
        <w:numPr>
          <w:ilvl w:val="1"/>
          <w:numId w:val="0"/>
        </w:numPr>
        <w:spacing w:before="120" w:after="0" w:line="360" w:lineRule="auto"/>
        <w:jc w:val="both"/>
        <w:outlineLvl w:val="1"/>
        <w:rPr>
          <w:rFonts w:ascii="Arial Narrow" w:eastAsia="Times New Roman" w:hAnsi="Arial Narrow" w:cs="Times New Roman"/>
          <w:b/>
          <w:bCs/>
          <w:sz w:val="20"/>
          <w:szCs w:val="20"/>
          <w:lang w:eastAsia="pl-PL"/>
        </w:rPr>
      </w:pPr>
      <w:bookmarkStart w:id="44" w:name="_Toc463410798"/>
    </w:p>
    <w:p w:rsidR="000A798C" w:rsidRPr="000A798C" w:rsidRDefault="000A798C" w:rsidP="008B0405">
      <w:pPr>
        <w:keepNext/>
        <w:numPr>
          <w:ilvl w:val="1"/>
          <w:numId w:val="0"/>
        </w:numPr>
        <w:spacing w:before="120" w:after="0" w:line="360" w:lineRule="auto"/>
        <w:jc w:val="both"/>
        <w:outlineLvl w:val="1"/>
        <w:rPr>
          <w:rFonts w:ascii="Arial Narrow" w:eastAsia="Times New Roman" w:hAnsi="Arial Narrow" w:cs="Times New Roman"/>
          <w:b/>
          <w:bCs/>
          <w:sz w:val="20"/>
          <w:szCs w:val="20"/>
          <w:lang w:eastAsia="pl-PL"/>
        </w:rPr>
      </w:pPr>
      <w:r w:rsidRPr="000A798C">
        <w:rPr>
          <w:rFonts w:ascii="Arial Narrow" w:eastAsia="Times New Roman" w:hAnsi="Arial Narrow" w:cs="Times New Roman"/>
          <w:b/>
          <w:bCs/>
          <w:sz w:val="20"/>
          <w:szCs w:val="20"/>
          <w:lang w:eastAsia="pl-PL"/>
        </w:rPr>
        <w:t>Raporty z badań.</w:t>
      </w:r>
      <w:bookmarkEnd w:id="44"/>
    </w:p>
    <w:p w:rsidR="000A798C" w:rsidRPr="000A798C" w:rsidRDefault="000A798C" w:rsidP="00301279">
      <w:pPr>
        <w:spacing w:after="0" w:line="360" w:lineRule="auto"/>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Wykonawca będzie przekazywać Inspektorowi Nadzoru kopie raportów z wynikami badań jak najszybciej, nie później jednak niż w terminie określonym w PZJ i ST.</w:t>
      </w:r>
    </w:p>
    <w:p w:rsidR="000A798C" w:rsidRPr="000A798C" w:rsidRDefault="000A798C" w:rsidP="00301279">
      <w:pPr>
        <w:spacing w:after="0" w:line="360" w:lineRule="auto"/>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Wyniki badań (kopie) będą przekazywane Inspektorowi Nadzoru na formularzach według dostarczonego przez niego wzoru lub innych, przez niego zaaprobowanych</w:t>
      </w:r>
    </w:p>
    <w:p w:rsidR="000A798C" w:rsidRPr="000A798C" w:rsidRDefault="000A798C" w:rsidP="008B0405">
      <w:pPr>
        <w:keepNext/>
        <w:numPr>
          <w:ilvl w:val="1"/>
          <w:numId w:val="0"/>
        </w:numPr>
        <w:spacing w:before="120" w:after="0" w:line="360" w:lineRule="auto"/>
        <w:jc w:val="both"/>
        <w:outlineLvl w:val="1"/>
        <w:rPr>
          <w:rFonts w:ascii="Arial Narrow" w:eastAsia="Times New Roman" w:hAnsi="Arial Narrow" w:cs="Times New Roman"/>
          <w:b/>
          <w:bCs/>
          <w:sz w:val="20"/>
          <w:szCs w:val="20"/>
          <w:lang w:eastAsia="pl-PL"/>
        </w:rPr>
      </w:pPr>
      <w:bookmarkStart w:id="45" w:name="_Toc463410799"/>
      <w:r w:rsidRPr="000A798C">
        <w:rPr>
          <w:rFonts w:ascii="Arial Narrow" w:eastAsia="Times New Roman" w:hAnsi="Arial Narrow" w:cs="Times New Roman"/>
          <w:b/>
          <w:bCs/>
          <w:sz w:val="20"/>
          <w:szCs w:val="20"/>
          <w:lang w:eastAsia="pl-PL"/>
        </w:rPr>
        <w:t>Badania prowadzone przez Zamawiającego.</w:t>
      </w:r>
      <w:bookmarkEnd w:id="45"/>
    </w:p>
    <w:p w:rsidR="000A798C" w:rsidRPr="000A798C" w:rsidRDefault="000A798C" w:rsidP="008B0405">
      <w:pPr>
        <w:spacing w:after="0" w:line="360" w:lineRule="auto"/>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Inspektor Nadzoru, po uprzedniej weryfikacji kontroli Robót prowadzonej przez Wykonawcę, będzie oceniać zgodność materiałów i Robót z wymaganiami ST na podstawie wyników badań dosta</w:t>
      </w:r>
      <w:r w:rsidR="00301279">
        <w:rPr>
          <w:rFonts w:ascii="Arial Narrow" w:eastAsia="Times New Roman" w:hAnsi="Arial Narrow" w:cs="Arial"/>
          <w:sz w:val="20"/>
          <w:szCs w:val="20"/>
          <w:lang w:eastAsia="pl-PL"/>
        </w:rPr>
        <w:t>rczonych przez Wykonawcę.</w:t>
      </w:r>
    </w:p>
    <w:p w:rsidR="000A798C" w:rsidRPr="000A798C" w:rsidRDefault="000A798C" w:rsidP="008B0405">
      <w:pPr>
        <w:keepNext/>
        <w:numPr>
          <w:ilvl w:val="1"/>
          <w:numId w:val="0"/>
        </w:numPr>
        <w:spacing w:before="120" w:after="0" w:line="360" w:lineRule="auto"/>
        <w:jc w:val="both"/>
        <w:outlineLvl w:val="1"/>
        <w:rPr>
          <w:rFonts w:ascii="Arial Narrow" w:eastAsia="Times New Roman" w:hAnsi="Arial Narrow" w:cs="Times New Roman"/>
          <w:b/>
          <w:bCs/>
          <w:sz w:val="20"/>
          <w:szCs w:val="20"/>
          <w:lang w:eastAsia="pl-PL"/>
        </w:rPr>
      </w:pPr>
      <w:bookmarkStart w:id="46" w:name="_Toc463410800"/>
      <w:r w:rsidRPr="000A798C">
        <w:rPr>
          <w:rFonts w:ascii="Arial Narrow" w:eastAsia="Times New Roman" w:hAnsi="Arial Narrow" w:cs="Times New Roman"/>
          <w:b/>
          <w:bCs/>
          <w:sz w:val="20"/>
          <w:szCs w:val="20"/>
          <w:lang w:eastAsia="pl-PL"/>
        </w:rPr>
        <w:t>Certyfikaty i deklaracje.</w:t>
      </w:r>
      <w:bookmarkEnd w:id="46"/>
    </w:p>
    <w:p w:rsidR="000A798C" w:rsidRPr="000A798C" w:rsidRDefault="000A798C" w:rsidP="008B0405">
      <w:pPr>
        <w:spacing w:after="0" w:line="360" w:lineRule="auto"/>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Inspektor Nadzoru może dopuścić do stosowania tylko te materiały, które posiadają:</w:t>
      </w:r>
    </w:p>
    <w:p w:rsidR="000A798C" w:rsidRPr="000A798C" w:rsidRDefault="000A798C" w:rsidP="00AD4F42">
      <w:pPr>
        <w:widowControl w:val="0"/>
        <w:numPr>
          <w:ilvl w:val="0"/>
          <w:numId w:val="81"/>
        </w:numPr>
        <w:autoSpaceDE w:val="0"/>
        <w:autoSpaceDN w:val="0"/>
        <w:adjustRightInd w:val="0"/>
        <w:spacing w:after="0" w:line="360" w:lineRule="auto"/>
        <w:ind w:left="284" w:hanging="284"/>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Certyfikat na znak bezpieczeństwa wykazujący, ze zapewniono zgodność z kryteriami technicznymi określonymi na podstawie Polskich Norm, aprobat technicznych oraz właściwych przepisów i dokumentów technicznych.</w:t>
      </w:r>
    </w:p>
    <w:p w:rsidR="000A798C" w:rsidRPr="000A798C" w:rsidRDefault="000A798C" w:rsidP="00AD4F42">
      <w:pPr>
        <w:widowControl w:val="0"/>
        <w:numPr>
          <w:ilvl w:val="0"/>
          <w:numId w:val="81"/>
        </w:numPr>
        <w:autoSpaceDE w:val="0"/>
        <w:autoSpaceDN w:val="0"/>
        <w:adjustRightInd w:val="0"/>
        <w:spacing w:after="0" w:line="360" w:lineRule="auto"/>
        <w:ind w:left="284" w:hanging="284"/>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Deklarację zgodności lub certyfikat zgodności z Polską Normą lub aprobatą techniczną w przypadku wyrobów, dla których nie ustanowiono Polskiej Normy, jeżeli nie są objęte certyfikacją określoną w pkt.1 i które spełniają wymogi Specyfikacji Technicznej.</w:t>
      </w:r>
    </w:p>
    <w:p w:rsidR="000A798C" w:rsidRPr="000A798C" w:rsidRDefault="000A798C" w:rsidP="00301279">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W przypadku materiałów, dla których w/w dokumenty są wymagane przez ST, każda partia dostarczona do Robót będzie posiadać te dokumenty, określający w sposób jednoznaczny jej cechy.</w:t>
      </w:r>
    </w:p>
    <w:p w:rsidR="000A798C" w:rsidRPr="000A798C" w:rsidRDefault="000A798C" w:rsidP="00301279">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Produkty przemysłowe będą posiadać w/w dokumenty wydane przez producenta, a w razie potrzeby poparte wynikami wykonanych przez niego badań. Kopie wyników tych badań będą dostarczone przez Wykonawcę Inspektorowi Nadzoru.</w:t>
      </w:r>
    </w:p>
    <w:p w:rsidR="000A798C" w:rsidRPr="000A798C" w:rsidRDefault="000A798C" w:rsidP="00301279">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Jakiekolwiek materiały, które nie spełniają tych wymagań, będą odrzucone.</w:t>
      </w:r>
    </w:p>
    <w:p w:rsidR="000A798C" w:rsidRPr="000A798C" w:rsidRDefault="000A798C" w:rsidP="00301279">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Materiały posiadające atesty, a urządzenia – ważną legalizację, mogą być badane przez zarządzającego realizacją umowy – Inspektora Nadzoru w dowolnym czasie. W przypadku gdy zostanie stwierdzona niezgodność właściwości przewidzianych do użycia materiałów i urządzeń z wymaganiami zawartymi w szczegółowych specyfikacjach technicznych nie zostaną one przyjęte do wbudowania.</w:t>
      </w:r>
    </w:p>
    <w:p w:rsidR="000A798C" w:rsidRPr="000A798C" w:rsidRDefault="000A798C" w:rsidP="008B0405">
      <w:pPr>
        <w:spacing w:after="0" w:line="360" w:lineRule="auto"/>
        <w:jc w:val="both"/>
        <w:rPr>
          <w:rFonts w:ascii="Arial Narrow" w:eastAsia="Times New Roman" w:hAnsi="Arial Narrow" w:cs="Arial"/>
          <w:bCs/>
          <w:sz w:val="20"/>
          <w:szCs w:val="20"/>
          <w:u w:val="single"/>
          <w:lang w:eastAsia="pl-PL"/>
        </w:rPr>
      </w:pPr>
    </w:p>
    <w:p w:rsidR="000A798C" w:rsidRPr="000A798C" w:rsidRDefault="000A798C" w:rsidP="008B0405">
      <w:pPr>
        <w:keepNext/>
        <w:numPr>
          <w:ilvl w:val="1"/>
          <w:numId w:val="0"/>
        </w:numPr>
        <w:spacing w:before="120" w:after="0" w:line="360" w:lineRule="auto"/>
        <w:jc w:val="both"/>
        <w:outlineLvl w:val="1"/>
        <w:rPr>
          <w:rFonts w:ascii="Arial Narrow" w:eastAsia="Times New Roman" w:hAnsi="Arial Narrow" w:cs="Times New Roman"/>
          <w:b/>
          <w:bCs/>
          <w:sz w:val="20"/>
          <w:szCs w:val="20"/>
          <w:lang w:eastAsia="pl-PL"/>
        </w:rPr>
      </w:pPr>
      <w:bookmarkStart w:id="47" w:name="_Toc463410801"/>
      <w:r w:rsidRPr="000A798C">
        <w:rPr>
          <w:rFonts w:ascii="Arial Narrow" w:eastAsia="Times New Roman" w:hAnsi="Arial Narrow" w:cs="Times New Roman"/>
          <w:b/>
          <w:bCs/>
          <w:sz w:val="20"/>
          <w:szCs w:val="20"/>
          <w:lang w:eastAsia="pl-PL"/>
        </w:rPr>
        <w:lastRenderedPageBreak/>
        <w:t>Dokumenty budowy.</w:t>
      </w:r>
      <w:bookmarkEnd w:id="47"/>
    </w:p>
    <w:p w:rsidR="000A798C" w:rsidRPr="000A798C" w:rsidRDefault="000A798C" w:rsidP="00301279">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Zapisy w Dzienniku Budowy będą dokonywane na bieżąco i będą dotyczyć przebiegu Robót, stanu bezpieczeństwa ludzi i mienia oraz technicznej i gospodarczej strony budowy.</w:t>
      </w:r>
    </w:p>
    <w:p w:rsidR="000A798C" w:rsidRPr="000A798C" w:rsidRDefault="000A798C" w:rsidP="00301279">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Każdy zapis w Dzienniku Budowy będzie opatrzony datą jego dokonania, podpisem osoby, która dokonała zapisu, z podaniem jej imienia i nazwiska oraz stanowiska służbowego.</w:t>
      </w:r>
    </w:p>
    <w:p w:rsidR="000A798C" w:rsidRPr="000A798C" w:rsidRDefault="000A798C" w:rsidP="00301279">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Zapisy będą czytelne, dokonane trwałą techniką, w porządku chronologicznym, bezpośrednio jeden pod drugim, bez przerw.</w:t>
      </w:r>
    </w:p>
    <w:p w:rsidR="000A798C" w:rsidRPr="000A798C" w:rsidRDefault="000A798C" w:rsidP="00301279">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Załączone do Dziennika Budowy protokoły i inne dokumenty będą oznaczone kolejnym numerem załącznika i opatrzone datą i podpisem Wykonawcy i Inspektor Nadzoru.</w:t>
      </w:r>
    </w:p>
    <w:p w:rsidR="000A798C" w:rsidRPr="000A798C" w:rsidRDefault="000A798C" w:rsidP="00301279">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Dokumenty budowy będą przechowywane przez Wykonawcę na Terenie Budowy w miejscu odpowiednio zabezpieczonym.</w:t>
      </w:r>
    </w:p>
    <w:p w:rsidR="000A798C" w:rsidRPr="000A798C" w:rsidRDefault="000A798C" w:rsidP="00301279">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Zaginięcie któregokolwiek z dokumentów budowy spowoduje jego natychmiastowe odtworzenie w formie przewidzianej prawem.</w:t>
      </w:r>
    </w:p>
    <w:p w:rsidR="000A798C" w:rsidRPr="000A798C" w:rsidRDefault="000A798C" w:rsidP="00301279">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Wszelkie dokumenty budowy będą zawsze dostępne dla Inspektora Nadzoru i przedstawiane do wglądu na życzenie Zamawiającego.</w:t>
      </w:r>
    </w:p>
    <w:p w:rsidR="000A798C" w:rsidRPr="000A798C" w:rsidRDefault="000A798C" w:rsidP="008B0405">
      <w:pPr>
        <w:spacing w:after="0" w:line="360" w:lineRule="auto"/>
        <w:jc w:val="both"/>
        <w:rPr>
          <w:rFonts w:ascii="Arial Narrow" w:eastAsia="Times New Roman" w:hAnsi="Arial Narrow" w:cs="Arial"/>
          <w:bCs/>
          <w:sz w:val="20"/>
          <w:szCs w:val="20"/>
          <w:lang w:eastAsia="pl-PL"/>
        </w:rPr>
      </w:pPr>
    </w:p>
    <w:p w:rsidR="000A798C" w:rsidRPr="000A798C" w:rsidRDefault="000A798C" w:rsidP="008B0405">
      <w:pPr>
        <w:keepNext/>
        <w:spacing w:before="240" w:after="0" w:line="360" w:lineRule="auto"/>
        <w:jc w:val="both"/>
        <w:outlineLvl w:val="0"/>
        <w:rPr>
          <w:rFonts w:ascii="Arial Narrow" w:eastAsia="Times New Roman" w:hAnsi="Arial Narrow" w:cs="Times New Roman"/>
          <w:b/>
          <w:bCs/>
          <w:sz w:val="20"/>
          <w:szCs w:val="20"/>
          <w:lang w:eastAsia="pl-PL"/>
        </w:rPr>
      </w:pPr>
      <w:bookmarkStart w:id="48" w:name="_Toc289881002"/>
      <w:bookmarkStart w:id="49" w:name="_Toc463410802"/>
      <w:r w:rsidRPr="000A798C">
        <w:rPr>
          <w:rFonts w:ascii="Arial Narrow" w:eastAsia="Times New Roman" w:hAnsi="Arial Narrow" w:cs="Times New Roman"/>
          <w:b/>
          <w:bCs/>
          <w:sz w:val="20"/>
          <w:szCs w:val="20"/>
          <w:lang w:eastAsia="pl-PL"/>
        </w:rPr>
        <w:t>ODBIÓR ROBÓT</w:t>
      </w:r>
      <w:bookmarkEnd w:id="48"/>
      <w:bookmarkEnd w:id="49"/>
    </w:p>
    <w:p w:rsidR="000A798C" w:rsidRPr="000A798C" w:rsidRDefault="000A798C" w:rsidP="008B0405">
      <w:pPr>
        <w:keepNext/>
        <w:numPr>
          <w:ilvl w:val="1"/>
          <w:numId w:val="0"/>
        </w:numPr>
        <w:spacing w:before="120" w:after="0" w:line="360" w:lineRule="auto"/>
        <w:jc w:val="both"/>
        <w:outlineLvl w:val="1"/>
        <w:rPr>
          <w:rFonts w:ascii="Arial Narrow" w:eastAsia="Times New Roman" w:hAnsi="Arial Narrow" w:cs="Times New Roman"/>
          <w:b/>
          <w:bCs/>
          <w:sz w:val="20"/>
          <w:szCs w:val="20"/>
          <w:lang w:eastAsia="pl-PL"/>
        </w:rPr>
      </w:pPr>
      <w:bookmarkStart w:id="50" w:name="_Toc289881003"/>
      <w:bookmarkStart w:id="51" w:name="_Toc463410803"/>
      <w:r w:rsidRPr="000A798C">
        <w:rPr>
          <w:rFonts w:ascii="Arial Narrow" w:eastAsia="Times New Roman" w:hAnsi="Arial Narrow" w:cs="Times New Roman"/>
          <w:b/>
          <w:bCs/>
          <w:sz w:val="20"/>
          <w:szCs w:val="20"/>
          <w:lang w:eastAsia="pl-PL"/>
        </w:rPr>
        <w:t>Odbiór częściowy:</w:t>
      </w:r>
      <w:bookmarkEnd w:id="50"/>
      <w:bookmarkEnd w:id="51"/>
    </w:p>
    <w:p w:rsidR="000A798C" w:rsidRPr="000A798C" w:rsidRDefault="000A798C" w:rsidP="008B0405">
      <w:pPr>
        <w:spacing w:after="0" w:line="240" w:lineRule="auto"/>
        <w:jc w:val="both"/>
        <w:rPr>
          <w:rFonts w:ascii="Arial Narrow" w:eastAsia="Times New Roman" w:hAnsi="Arial Narrow" w:cs="Arial"/>
          <w:bCs/>
          <w:sz w:val="20"/>
          <w:szCs w:val="20"/>
          <w:lang w:eastAsia="pl-PL"/>
        </w:rPr>
      </w:pP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odbiór częściowy obejmuje próbę szczelności kanałów wentylacyjnych przed ich zaizolowaniem</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odbiorowi częściowemu należy poddać elementy urządzeń instalacji, których w wyniku postępu robót, sprawdzenie jest niemożliwe lub utrudnione w fazie odbioru końcowego.</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Każdorazowo po przeprowadzeniu odbioru częściowego  powinien być sporządzony protokół i dokonany zapis w dzienniku budowy.</w:t>
      </w:r>
    </w:p>
    <w:p w:rsidR="000A798C" w:rsidRPr="000A798C" w:rsidRDefault="000A798C" w:rsidP="008B0405">
      <w:pPr>
        <w:keepNext/>
        <w:numPr>
          <w:ilvl w:val="1"/>
          <w:numId w:val="0"/>
        </w:numPr>
        <w:spacing w:before="120" w:after="0" w:line="360" w:lineRule="auto"/>
        <w:jc w:val="both"/>
        <w:outlineLvl w:val="1"/>
        <w:rPr>
          <w:rFonts w:ascii="Arial Narrow" w:eastAsia="Times New Roman" w:hAnsi="Arial Narrow" w:cs="Times New Roman"/>
          <w:b/>
          <w:bCs/>
          <w:sz w:val="20"/>
          <w:szCs w:val="20"/>
          <w:lang w:eastAsia="pl-PL"/>
        </w:rPr>
      </w:pPr>
      <w:bookmarkStart w:id="52" w:name="_Toc289881004"/>
      <w:bookmarkStart w:id="53" w:name="_Toc463410804"/>
      <w:r w:rsidRPr="000A798C">
        <w:rPr>
          <w:rFonts w:ascii="Arial Narrow" w:eastAsia="Times New Roman" w:hAnsi="Arial Narrow" w:cs="Times New Roman"/>
          <w:b/>
          <w:bCs/>
          <w:sz w:val="20"/>
          <w:szCs w:val="20"/>
          <w:lang w:eastAsia="pl-PL"/>
        </w:rPr>
        <w:t>Odbiór końcowy:</w:t>
      </w:r>
      <w:bookmarkEnd w:id="52"/>
      <w:bookmarkEnd w:id="53"/>
    </w:p>
    <w:p w:rsidR="000A798C" w:rsidRPr="000A798C" w:rsidRDefault="000A798C" w:rsidP="008B0405">
      <w:pPr>
        <w:spacing w:after="0" w:line="240" w:lineRule="auto"/>
        <w:jc w:val="both"/>
        <w:rPr>
          <w:rFonts w:ascii="Arial Narrow" w:eastAsia="Times New Roman" w:hAnsi="Arial Narrow" w:cs="Arial"/>
          <w:bCs/>
          <w:sz w:val="20"/>
          <w:szCs w:val="20"/>
          <w:lang w:eastAsia="pl-PL"/>
        </w:rPr>
      </w:pPr>
    </w:p>
    <w:p w:rsidR="000A798C" w:rsidRPr="000A798C" w:rsidRDefault="000A798C" w:rsidP="008B0405">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7.2.1. Sprawdzenie kompletności wykonywanych prac.</w:t>
      </w:r>
    </w:p>
    <w:p w:rsidR="000A798C" w:rsidRPr="000A798C" w:rsidRDefault="000A798C" w:rsidP="00301279">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Celem sprawdzenia kompletności wykonywanych prac jest wykazanie, że w pełni wykonano wszystkie prace związane z montażem instalacji oraz stwierdzenie zgodności ich wykonania z projektem oraz z obowiązującymi przepisami i zasadami technicznymi.</w:t>
      </w:r>
    </w:p>
    <w:p w:rsidR="000A798C" w:rsidRPr="000A798C" w:rsidRDefault="000A798C" w:rsidP="008B0405">
      <w:pPr>
        <w:spacing w:after="0" w:line="360" w:lineRule="auto"/>
        <w:jc w:val="both"/>
        <w:rPr>
          <w:rFonts w:ascii="Arial Narrow" w:eastAsia="Times New Roman" w:hAnsi="Arial Narrow" w:cs="Arial"/>
          <w:bCs/>
          <w:sz w:val="20"/>
          <w:szCs w:val="20"/>
          <w:lang w:eastAsia="pl-PL"/>
        </w:rPr>
      </w:pPr>
    </w:p>
    <w:p w:rsidR="000A798C" w:rsidRPr="000A798C" w:rsidRDefault="000A798C" w:rsidP="008B0405">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7.2.2. Badanie ogólne:</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dostępność dla obsługi,</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rozmieszczenie i dostępność otworów do czyszczenia urządzeń  i przewodów,</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kompletność znakowania,</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realizacji zabezpieczeń przeciwpożarowych (rozmieszczenia klap pożarowych, powłok ogniochronnych itp.)</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zabezpieczeń antykorozyjnych konstrukcji montażowych i wsporczych,</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zainstalowanie urządzeń, zamocowania przewodów itp. W sposób nie powodujący przenoszenia drgań,</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środków do uziemienia urządzeń i przewodów.</w:t>
      </w:r>
    </w:p>
    <w:p w:rsidR="000A798C" w:rsidRPr="000A798C" w:rsidRDefault="000A798C" w:rsidP="008B0405">
      <w:pPr>
        <w:spacing w:after="0" w:line="360" w:lineRule="auto"/>
        <w:jc w:val="both"/>
        <w:rPr>
          <w:rFonts w:ascii="Arial Narrow" w:eastAsia="Times New Roman" w:hAnsi="Arial Narrow" w:cs="Arial"/>
          <w:bCs/>
          <w:sz w:val="20"/>
          <w:szCs w:val="20"/>
          <w:lang w:eastAsia="pl-PL"/>
        </w:rPr>
      </w:pPr>
    </w:p>
    <w:p w:rsidR="000A798C" w:rsidRPr="000A798C" w:rsidRDefault="000A798C" w:rsidP="008B0405">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7.2.3. Badanie wentylatorów:</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sprawdzenie, czy elementy urządzenia zostały podłączone w prawidłowy sposób,</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Sprawdzenie zgodności tabliczek znamionowych (wielkości nominalnych),</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lastRenderedPageBreak/>
        <w:t>Sprawdzenie konstrukcji i właściwości,</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Badanie przez oględziny szczelności urządzeń i łączników elastycznych,</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 xml:space="preserve">Sprawdzenie zainstalowania </w:t>
      </w:r>
      <w:proofErr w:type="spellStart"/>
      <w:r w:rsidRPr="000A798C">
        <w:rPr>
          <w:rFonts w:ascii="Arial Narrow" w:eastAsia="Times New Roman" w:hAnsi="Arial Narrow" w:cs="Arial"/>
          <w:bCs/>
          <w:sz w:val="20"/>
          <w:szCs w:val="20"/>
          <w:lang w:eastAsia="pl-PL"/>
        </w:rPr>
        <w:t>wibroizolatorów</w:t>
      </w:r>
      <w:proofErr w:type="spellEnd"/>
      <w:r w:rsidRPr="000A798C">
        <w:rPr>
          <w:rFonts w:ascii="Arial Narrow" w:eastAsia="Times New Roman" w:hAnsi="Arial Narrow" w:cs="Arial"/>
          <w:bCs/>
          <w:sz w:val="20"/>
          <w:szCs w:val="20"/>
          <w:lang w:eastAsia="pl-PL"/>
        </w:rPr>
        <w:t>,</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Sprawdzenie zamocowania silników,</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Sprawdzenie prawidłowości obracania się wirnika w obudowie</w:t>
      </w:r>
    </w:p>
    <w:p w:rsidR="000A798C" w:rsidRPr="000A798C" w:rsidRDefault="000A798C" w:rsidP="008B0405">
      <w:pPr>
        <w:spacing w:after="0" w:line="360" w:lineRule="auto"/>
        <w:jc w:val="both"/>
        <w:rPr>
          <w:rFonts w:ascii="Arial Narrow" w:eastAsia="Times New Roman" w:hAnsi="Arial Narrow" w:cs="Arial"/>
          <w:bCs/>
          <w:sz w:val="20"/>
          <w:szCs w:val="20"/>
          <w:lang w:eastAsia="pl-PL"/>
        </w:rPr>
      </w:pPr>
    </w:p>
    <w:p w:rsidR="000A798C" w:rsidRPr="000A798C" w:rsidRDefault="000A798C" w:rsidP="008B0405">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7.2.4. Badanie filtrów powietrza:</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sprawdzenie zgodności typu i klasy filtra,</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sprawdzenie zainstalowania i uszczelnienia filtra w obudowie,</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sprawdzenie czystości filtra</w:t>
      </w:r>
    </w:p>
    <w:p w:rsidR="000A798C" w:rsidRPr="000A798C" w:rsidRDefault="000A798C" w:rsidP="008B0405">
      <w:pPr>
        <w:spacing w:after="0" w:line="360" w:lineRule="auto"/>
        <w:jc w:val="both"/>
        <w:rPr>
          <w:rFonts w:ascii="Arial Narrow" w:eastAsia="Times New Roman" w:hAnsi="Arial Narrow" w:cs="Arial"/>
          <w:bCs/>
          <w:sz w:val="20"/>
          <w:szCs w:val="20"/>
          <w:lang w:eastAsia="pl-PL"/>
        </w:rPr>
      </w:pPr>
    </w:p>
    <w:p w:rsidR="000A798C" w:rsidRPr="000A798C" w:rsidRDefault="000A798C" w:rsidP="008B0405">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7.2.5. Badanie sieci przewodów:</w:t>
      </w:r>
    </w:p>
    <w:p w:rsidR="000A798C" w:rsidRPr="00301279" w:rsidRDefault="000A798C" w:rsidP="00AD4F42">
      <w:pPr>
        <w:pStyle w:val="Akapitzlist"/>
        <w:numPr>
          <w:ilvl w:val="0"/>
          <w:numId w:val="83"/>
        </w:numPr>
        <w:spacing w:after="0" w:line="360" w:lineRule="auto"/>
        <w:ind w:left="284" w:hanging="284"/>
        <w:jc w:val="both"/>
        <w:rPr>
          <w:rFonts w:ascii="Arial Narrow" w:eastAsia="Times New Roman" w:hAnsi="Arial Narrow" w:cs="Arial"/>
          <w:bCs/>
          <w:sz w:val="20"/>
          <w:szCs w:val="20"/>
          <w:lang w:eastAsia="pl-PL"/>
        </w:rPr>
      </w:pPr>
      <w:r w:rsidRPr="00301279">
        <w:rPr>
          <w:rFonts w:ascii="Arial Narrow" w:eastAsia="Times New Roman" w:hAnsi="Arial Narrow" w:cs="Arial"/>
          <w:bCs/>
          <w:sz w:val="20"/>
          <w:szCs w:val="20"/>
          <w:lang w:eastAsia="pl-PL"/>
        </w:rPr>
        <w:t>badanie wyrywkowe szczelności połączeń przewodów przez sprawdzenie wzrokowe i kontrolę dotykową,</w:t>
      </w:r>
    </w:p>
    <w:p w:rsidR="000A798C" w:rsidRPr="000A798C" w:rsidRDefault="000A798C" w:rsidP="00AD4F42">
      <w:pPr>
        <w:numPr>
          <w:ilvl w:val="0"/>
          <w:numId w:val="80"/>
        </w:numPr>
        <w:spacing w:after="0" w:line="360" w:lineRule="auto"/>
        <w:ind w:left="284" w:hanging="284"/>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sprawdzenie wyrywkowe, czy wykonanie kształtek jest zgodne z projektem.</w:t>
      </w:r>
    </w:p>
    <w:p w:rsidR="000A798C" w:rsidRPr="000A798C" w:rsidRDefault="000A798C" w:rsidP="00301279">
      <w:pPr>
        <w:spacing w:after="0" w:line="360" w:lineRule="auto"/>
        <w:ind w:left="284" w:hanging="284"/>
        <w:jc w:val="both"/>
        <w:rPr>
          <w:rFonts w:ascii="Arial Narrow" w:eastAsia="Times New Roman" w:hAnsi="Arial Narrow" w:cs="Arial"/>
          <w:bCs/>
          <w:sz w:val="20"/>
          <w:szCs w:val="20"/>
          <w:lang w:eastAsia="pl-PL"/>
        </w:rPr>
      </w:pPr>
    </w:p>
    <w:p w:rsidR="000A798C" w:rsidRPr="000A798C" w:rsidRDefault="000A798C" w:rsidP="008B0405">
      <w:pPr>
        <w:keepNext/>
        <w:spacing w:before="240" w:after="0" w:line="360" w:lineRule="auto"/>
        <w:jc w:val="both"/>
        <w:outlineLvl w:val="0"/>
        <w:rPr>
          <w:rFonts w:ascii="Arial Narrow" w:eastAsia="Times New Roman" w:hAnsi="Arial Narrow" w:cs="Times New Roman"/>
          <w:b/>
          <w:bCs/>
          <w:sz w:val="20"/>
          <w:szCs w:val="20"/>
          <w:lang w:eastAsia="pl-PL"/>
        </w:rPr>
      </w:pPr>
      <w:bookmarkStart w:id="54" w:name="_Toc289881005"/>
      <w:bookmarkStart w:id="55" w:name="_Toc463410805"/>
      <w:r w:rsidRPr="000A798C">
        <w:rPr>
          <w:rFonts w:ascii="Arial Narrow" w:eastAsia="Times New Roman" w:hAnsi="Arial Narrow" w:cs="Times New Roman"/>
          <w:b/>
          <w:bCs/>
          <w:sz w:val="20"/>
          <w:szCs w:val="20"/>
          <w:lang w:eastAsia="pl-PL"/>
        </w:rPr>
        <w:t>PODSTAWA PŁATNOŚCI</w:t>
      </w:r>
      <w:bookmarkEnd w:id="54"/>
      <w:bookmarkEnd w:id="55"/>
    </w:p>
    <w:p w:rsidR="000A798C" w:rsidRPr="000A798C" w:rsidRDefault="000A798C" w:rsidP="008B0405">
      <w:pPr>
        <w:spacing w:after="0" w:line="360" w:lineRule="atLeast"/>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 xml:space="preserve">Podstawą płatności jest Protokół Odbioru Robót, przedstawiający zakres robót i kwoty do których Wykonawca jest uprawniony </w:t>
      </w:r>
    </w:p>
    <w:p w:rsidR="000A798C" w:rsidRPr="000A798C" w:rsidRDefault="000A798C" w:rsidP="008B0405">
      <w:pPr>
        <w:spacing w:after="0" w:line="360" w:lineRule="atLeast"/>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 xml:space="preserve">Szczegółowe warunki płatności zawarte są w kontrakcie (umowie). </w:t>
      </w:r>
    </w:p>
    <w:p w:rsidR="000A798C" w:rsidRPr="000A798C" w:rsidRDefault="000A798C" w:rsidP="008B0405">
      <w:pPr>
        <w:spacing w:after="0" w:line="360" w:lineRule="auto"/>
        <w:jc w:val="both"/>
        <w:rPr>
          <w:rFonts w:ascii="Arial Narrow" w:eastAsia="Times New Roman" w:hAnsi="Arial Narrow" w:cs="Arial"/>
          <w:bCs/>
          <w:color w:val="000000"/>
          <w:sz w:val="20"/>
          <w:szCs w:val="20"/>
          <w:lang w:eastAsia="pl-PL"/>
        </w:rPr>
      </w:pPr>
      <w:r w:rsidRPr="000A798C">
        <w:rPr>
          <w:rFonts w:ascii="Arial Narrow" w:eastAsia="Times New Roman" w:hAnsi="Arial Narrow" w:cs="Arial"/>
          <w:bCs/>
          <w:color w:val="000000"/>
          <w:sz w:val="20"/>
          <w:szCs w:val="20"/>
          <w:lang w:eastAsia="pl-PL"/>
        </w:rPr>
        <w:t>.</w:t>
      </w:r>
    </w:p>
    <w:p w:rsidR="000A798C" w:rsidRPr="000A798C" w:rsidRDefault="000A798C" w:rsidP="008B0405">
      <w:pPr>
        <w:keepNext/>
        <w:spacing w:before="240" w:after="0" w:line="240" w:lineRule="auto"/>
        <w:jc w:val="both"/>
        <w:outlineLvl w:val="0"/>
        <w:rPr>
          <w:rFonts w:ascii="Arial Narrow" w:eastAsia="Times New Roman" w:hAnsi="Arial Narrow" w:cs="Times New Roman"/>
          <w:b/>
          <w:bCs/>
          <w:sz w:val="20"/>
          <w:szCs w:val="20"/>
          <w:lang w:eastAsia="pl-PL"/>
        </w:rPr>
      </w:pPr>
      <w:bookmarkStart w:id="56" w:name="_Toc289881006"/>
      <w:bookmarkStart w:id="57" w:name="_Toc463410806"/>
      <w:r w:rsidRPr="000A798C">
        <w:rPr>
          <w:rFonts w:ascii="Arial Narrow" w:eastAsia="Times New Roman" w:hAnsi="Arial Narrow" w:cs="Times New Roman"/>
          <w:b/>
          <w:bCs/>
          <w:sz w:val="20"/>
          <w:szCs w:val="20"/>
          <w:lang w:eastAsia="pl-PL"/>
        </w:rPr>
        <w:t>PRZEPISY ZWIĄZANE</w:t>
      </w:r>
      <w:bookmarkEnd w:id="56"/>
      <w:bookmarkEnd w:id="57"/>
    </w:p>
    <w:p w:rsidR="000A798C" w:rsidRPr="000A798C" w:rsidRDefault="000A798C" w:rsidP="000A798C">
      <w:pPr>
        <w:spacing w:after="0" w:line="240" w:lineRule="auto"/>
        <w:ind w:left="709"/>
        <w:jc w:val="both"/>
        <w:rPr>
          <w:rFonts w:ascii="Arial Narrow" w:eastAsia="Times New Roman" w:hAnsi="Arial Narrow" w:cs="Arial"/>
          <w:bCs/>
          <w:sz w:val="20"/>
          <w:szCs w:val="20"/>
          <w:lang w:eastAsia="pl-PL"/>
        </w:rPr>
      </w:pPr>
    </w:p>
    <w:p w:rsidR="000A798C" w:rsidRPr="000A798C" w:rsidRDefault="000A798C" w:rsidP="000A798C">
      <w:pPr>
        <w:keepNext/>
        <w:numPr>
          <w:ilvl w:val="1"/>
          <w:numId w:val="0"/>
        </w:numPr>
        <w:tabs>
          <w:tab w:val="num" w:pos="709"/>
        </w:tabs>
        <w:spacing w:before="120" w:after="0" w:line="240" w:lineRule="auto"/>
        <w:ind w:left="709" w:hanging="709"/>
        <w:jc w:val="both"/>
        <w:outlineLvl w:val="1"/>
        <w:rPr>
          <w:rFonts w:ascii="Arial Narrow" w:eastAsia="Times New Roman" w:hAnsi="Arial Narrow" w:cs="Times New Roman"/>
          <w:b/>
          <w:bCs/>
          <w:sz w:val="20"/>
          <w:szCs w:val="20"/>
          <w:lang w:eastAsia="pl-PL"/>
        </w:rPr>
      </w:pPr>
      <w:bookmarkStart w:id="58" w:name="_Toc289881007"/>
      <w:bookmarkStart w:id="59" w:name="_Toc463410807"/>
      <w:r w:rsidRPr="000A798C">
        <w:rPr>
          <w:rFonts w:ascii="Arial Narrow" w:eastAsia="Times New Roman" w:hAnsi="Arial Narrow" w:cs="Times New Roman"/>
          <w:b/>
          <w:bCs/>
          <w:sz w:val="20"/>
          <w:szCs w:val="20"/>
          <w:lang w:eastAsia="pl-PL"/>
        </w:rPr>
        <w:t>Normy</w:t>
      </w:r>
      <w:bookmarkEnd w:id="58"/>
      <w:bookmarkEnd w:id="59"/>
    </w:p>
    <w:tbl>
      <w:tblPr>
        <w:tblW w:w="9923" w:type="dxa"/>
        <w:tblCellSpacing w:w="7" w:type="dxa"/>
        <w:tblInd w:w="-29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1844"/>
        <w:gridCol w:w="8079"/>
      </w:tblGrid>
      <w:tr w:rsidR="000A798C" w:rsidRPr="000A798C" w:rsidTr="00301279">
        <w:trPr>
          <w:tblCellSpacing w:w="7" w:type="dxa"/>
        </w:trPr>
        <w:tc>
          <w:tcPr>
            <w:tcW w:w="1823"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 xml:space="preserve">Nr </w:t>
            </w:r>
          </w:p>
        </w:tc>
        <w:tc>
          <w:tcPr>
            <w:tcW w:w="8058"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 xml:space="preserve">Tytuł </w:t>
            </w:r>
          </w:p>
        </w:tc>
      </w:tr>
      <w:tr w:rsidR="000A798C" w:rsidRPr="000A798C" w:rsidTr="00301279">
        <w:trPr>
          <w:tblCellSpacing w:w="7" w:type="dxa"/>
        </w:trPr>
        <w:tc>
          <w:tcPr>
            <w:tcW w:w="1823"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 xml:space="preserve">PN-B-01411:1999 </w:t>
            </w:r>
          </w:p>
        </w:tc>
        <w:tc>
          <w:tcPr>
            <w:tcW w:w="8058"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Wentylacja i klimatyzacja – Terminologia</w:t>
            </w:r>
          </w:p>
        </w:tc>
      </w:tr>
      <w:tr w:rsidR="000A798C" w:rsidRPr="000A798C" w:rsidTr="00301279">
        <w:trPr>
          <w:tblCellSpacing w:w="7" w:type="dxa"/>
        </w:trPr>
        <w:tc>
          <w:tcPr>
            <w:tcW w:w="1823"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 xml:space="preserve">PN-B-03434 </w:t>
            </w:r>
          </w:p>
        </w:tc>
        <w:tc>
          <w:tcPr>
            <w:tcW w:w="8058"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Wentylacja – Przewody wentylacyjne – Podstawowe wymagania i badania</w:t>
            </w:r>
          </w:p>
        </w:tc>
      </w:tr>
      <w:tr w:rsidR="000A798C" w:rsidRPr="000A798C" w:rsidTr="00301279">
        <w:trPr>
          <w:tblCellSpacing w:w="7" w:type="dxa"/>
        </w:trPr>
        <w:tc>
          <w:tcPr>
            <w:tcW w:w="1823"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PN-B-76001:1996</w:t>
            </w:r>
          </w:p>
        </w:tc>
        <w:tc>
          <w:tcPr>
            <w:tcW w:w="8058"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Wentylacja – Przewody wentylacyjne – Szczelność. Wymagania i badania</w:t>
            </w:r>
          </w:p>
        </w:tc>
      </w:tr>
      <w:tr w:rsidR="000A798C" w:rsidRPr="000A798C" w:rsidTr="00301279">
        <w:trPr>
          <w:tblCellSpacing w:w="7" w:type="dxa"/>
        </w:trPr>
        <w:tc>
          <w:tcPr>
            <w:tcW w:w="1823"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PZPN-EN 12599</w:t>
            </w:r>
          </w:p>
        </w:tc>
        <w:tc>
          <w:tcPr>
            <w:tcW w:w="8058"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Wentylacja budynków – Procedury badań i metody pomiarowe dotyczące odbioru wykonanych instalacji wentylacji i klimatyzacji</w:t>
            </w:r>
          </w:p>
        </w:tc>
      </w:tr>
      <w:tr w:rsidR="000A798C" w:rsidRPr="000A798C" w:rsidTr="00301279">
        <w:trPr>
          <w:tblCellSpacing w:w="7" w:type="dxa"/>
        </w:trPr>
        <w:tc>
          <w:tcPr>
            <w:tcW w:w="1823"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proofErr w:type="spellStart"/>
            <w:r w:rsidRPr="000A798C">
              <w:rPr>
                <w:rFonts w:ascii="Arial Narrow" w:eastAsia="Times New Roman" w:hAnsi="Arial Narrow" w:cs="Times New Roman"/>
                <w:sz w:val="20"/>
                <w:szCs w:val="20"/>
                <w:lang w:eastAsia="pl-PL"/>
              </w:rPr>
              <w:t>PrEN</w:t>
            </w:r>
            <w:proofErr w:type="spellEnd"/>
            <w:r w:rsidRPr="000A798C">
              <w:rPr>
                <w:rFonts w:ascii="Arial Narrow" w:eastAsia="Times New Roman" w:hAnsi="Arial Narrow" w:cs="Times New Roman"/>
                <w:sz w:val="20"/>
                <w:szCs w:val="20"/>
                <w:lang w:eastAsia="pl-PL"/>
              </w:rPr>
              <w:t xml:space="preserve"> 12236</w:t>
            </w:r>
          </w:p>
        </w:tc>
        <w:tc>
          <w:tcPr>
            <w:tcW w:w="8058"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Wentylacja budynków – Podwieszenia i podpory przewodów – Wymagania wytrzymałościowe</w:t>
            </w:r>
          </w:p>
        </w:tc>
      </w:tr>
      <w:tr w:rsidR="000A798C" w:rsidRPr="000A798C" w:rsidTr="00301279">
        <w:trPr>
          <w:tblCellSpacing w:w="7" w:type="dxa"/>
        </w:trPr>
        <w:tc>
          <w:tcPr>
            <w:tcW w:w="1823"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PN-EN 13779</w:t>
            </w:r>
          </w:p>
        </w:tc>
        <w:tc>
          <w:tcPr>
            <w:tcW w:w="8058"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Wentylacja budynków niemieszkalnych – Wymagania dotyczące właściwości instalacji wentylacji i klimatyzacji</w:t>
            </w:r>
          </w:p>
        </w:tc>
      </w:tr>
      <w:tr w:rsidR="000A798C" w:rsidRPr="000A798C" w:rsidTr="00301279">
        <w:trPr>
          <w:tblCellSpacing w:w="7" w:type="dxa"/>
        </w:trPr>
        <w:tc>
          <w:tcPr>
            <w:tcW w:w="1823"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PN-83/B-03430/Az3:2000</w:t>
            </w:r>
          </w:p>
        </w:tc>
        <w:tc>
          <w:tcPr>
            <w:tcW w:w="8058"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Wentylacja w budynkach mieszkalnych zamieszkania zbiorowego i użyteczności publicznej – Wymagania (Zmiana Az3)</w:t>
            </w:r>
          </w:p>
        </w:tc>
      </w:tr>
      <w:tr w:rsidR="000A798C" w:rsidRPr="000A798C" w:rsidTr="00301279">
        <w:trPr>
          <w:tblCellSpacing w:w="7" w:type="dxa"/>
        </w:trPr>
        <w:tc>
          <w:tcPr>
            <w:tcW w:w="1823"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PN-EN 12236:2002</w:t>
            </w:r>
          </w:p>
        </w:tc>
        <w:tc>
          <w:tcPr>
            <w:tcW w:w="8058"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Wentylacja w budynkach – Wymagania wytrzymałościowe wieszaków przewodów</w:t>
            </w:r>
          </w:p>
        </w:tc>
      </w:tr>
      <w:tr w:rsidR="000A798C" w:rsidRPr="000A798C" w:rsidTr="00301279">
        <w:trPr>
          <w:tblCellSpacing w:w="7" w:type="dxa"/>
        </w:trPr>
        <w:tc>
          <w:tcPr>
            <w:tcW w:w="1823"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PN-89/B-01410</w:t>
            </w:r>
          </w:p>
        </w:tc>
        <w:tc>
          <w:tcPr>
            <w:tcW w:w="8058"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Wentylacja i klimatyzacja – Rysunek techniczny – zasady wykonywania i oznaczenia</w:t>
            </w:r>
          </w:p>
        </w:tc>
      </w:tr>
      <w:tr w:rsidR="000A798C" w:rsidRPr="000A798C" w:rsidTr="00301279">
        <w:trPr>
          <w:tblCellSpacing w:w="7" w:type="dxa"/>
        </w:trPr>
        <w:tc>
          <w:tcPr>
            <w:tcW w:w="1823"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 xml:space="preserve">PN-76/B-03420 </w:t>
            </w:r>
          </w:p>
        </w:tc>
        <w:tc>
          <w:tcPr>
            <w:tcW w:w="8058"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Wentylacja i klimatyzacja – Parametry obliczeniowe powietrza zewnętrznego</w:t>
            </w:r>
          </w:p>
        </w:tc>
      </w:tr>
      <w:tr w:rsidR="000A798C" w:rsidRPr="000A798C" w:rsidTr="00301279">
        <w:trPr>
          <w:tblCellSpacing w:w="7" w:type="dxa"/>
        </w:trPr>
        <w:tc>
          <w:tcPr>
            <w:tcW w:w="1823"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PN-78/B-03421</w:t>
            </w:r>
          </w:p>
        </w:tc>
        <w:tc>
          <w:tcPr>
            <w:tcW w:w="8058"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Wentylacja i klimatyzacja – Parametry obliczeniowe powietrza wewnętrznego w pomieszczeniach przeznaczonych do stałego przebywania ludzi</w:t>
            </w:r>
          </w:p>
        </w:tc>
      </w:tr>
      <w:tr w:rsidR="000A798C" w:rsidRPr="000A798C" w:rsidTr="00301279">
        <w:trPr>
          <w:tblCellSpacing w:w="7" w:type="dxa"/>
        </w:trPr>
        <w:tc>
          <w:tcPr>
            <w:tcW w:w="1823"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PN-B-03434:1999</w:t>
            </w:r>
          </w:p>
        </w:tc>
        <w:tc>
          <w:tcPr>
            <w:tcW w:w="8058"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Wentylacja – Przewody wentylacyjne – Podstawowe wymagania i badania</w:t>
            </w:r>
          </w:p>
        </w:tc>
      </w:tr>
      <w:tr w:rsidR="000A798C" w:rsidRPr="000A798C" w:rsidTr="00301279">
        <w:trPr>
          <w:tblCellSpacing w:w="7" w:type="dxa"/>
        </w:trPr>
        <w:tc>
          <w:tcPr>
            <w:tcW w:w="1823"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PN-78/B-10440</w:t>
            </w:r>
          </w:p>
        </w:tc>
        <w:tc>
          <w:tcPr>
            <w:tcW w:w="8058" w:type="dxa"/>
            <w:shd w:val="clear" w:color="auto" w:fill="FFFFFF"/>
            <w:tcMar>
              <w:top w:w="30" w:type="dxa"/>
              <w:left w:w="30" w:type="dxa"/>
              <w:bottom w:w="30" w:type="dxa"/>
              <w:right w:w="30" w:type="dxa"/>
            </w:tcMar>
            <w:vAlign w:val="center"/>
          </w:tcPr>
          <w:p w:rsidR="000A798C" w:rsidRPr="000A798C" w:rsidRDefault="000A798C" w:rsidP="000A798C">
            <w:pPr>
              <w:spacing w:after="0" w:line="240" w:lineRule="auto"/>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Wentylacja mechaniczna – Urządzenia wentylacyjne – Wymagania i badania przy odbiorze</w:t>
            </w:r>
          </w:p>
        </w:tc>
      </w:tr>
    </w:tbl>
    <w:p w:rsidR="000A798C" w:rsidRPr="000A798C" w:rsidRDefault="000A798C" w:rsidP="000A798C">
      <w:pPr>
        <w:spacing w:after="0" w:line="240" w:lineRule="atLeast"/>
        <w:rPr>
          <w:rFonts w:ascii="Arial Narrow" w:eastAsia="Times New Roman" w:hAnsi="Arial Narrow" w:cs="Arial"/>
          <w:b/>
          <w:bCs/>
          <w:sz w:val="20"/>
          <w:szCs w:val="20"/>
          <w:lang w:eastAsia="pl-PL"/>
        </w:rPr>
      </w:pPr>
    </w:p>
    <w:p w:rsidR="000A798C" w:rsidRPr="000A798C" w:rsidRDefault="00301279" w:rsidP="00301279">
      <w:pPr>
        <w:keepNext/>
        <w:spacing w:before="120" w:after="0" w:line="360" w:lineRule="auto"/>
        <w:jc w:val="both"/>
        <w:outlineLvl w:val="1"/>
        <w:rPr>
          <w:rFonts w:ascii="Arial Narrow" w:eastAsia="Times New Roman" w:hAnsi="Arial Narrow" w:cs="Times New Roman"/>
          <w:b/>
          <w:bCs/>
          <w:sz w:val="20"/>
          <w:szCs w:val="20"/>
          <w:lang w:eastAsia="pl-PL"/>
        </w:rPr>
      </w:pPr>
      <w:bookmarkStart w:id="60" w:name="_Toc99350984"/>
      <w:bookmarkStart w:id="61" w:name="_Toc99351610"/>
      <w:bookmarkStart w:id="62" w:name="_Toc99352827"/>
      <w:bookmarkStart w:id="63" w:name="_Toc127161554"/>
      <w:bookmarkStart w:id="64" w:name="_Toc153043420"/>
      <w:bookmarkStart w:id="65" w:name="_Toc289881008"/>
      <w:bookmarkStart w:id="66" w:name="_Toc463410808"/>
      <w:r>
        <w:rPr>
          <w:rFonts w:ascii="Arial Narrow" w:eastAsia="Times New Roman" w:hAnsi="Arial Narrow" w:cs="Times New Roman"/>
          <w:b/>
          <w:bCs/>
          <w:sz w:val="20"/>
          <w:szCs w:val="20"/>
          <w:lang w:eastAsia="pl-PL"/>
        </w:rPr>
        <w:lastRenderedPageBreak/>
        <w:t>Wytyczn</w:t>
      </w:r>
      <w:r w:rsidR="000A798C" w:rsidRPr="000A798C">
        <w:rPr>
          <w:rFonts w:ascii="Arial Narrow" w:eastAsia="Times New Roman" w:hAnsi="Arial Narrow" w:cs="Times New Roman"/>
          <w:b/>
          <w:bCs/>
          <w:sz w:val="20"/>
          <w:szCs w:val="20"/>
          <w:lang w:eastAsia="pl-PL"/>
        </w:rPr>
        <w:t>e i normatywy projektowania</w:t>
      </w:r>
      <w:bookmarkEnd w:id="60"/>
      <w:bookmarkEnd w:id="61"/>
      <w:bookmarkEnd w:id="62"/>
      <w:bookmarkEnd w:id="63"/>
      <w:bookmarkEnd w:id="64"/>
      <w:bookmarkEnd w:id="65"/>
      <w:bookmarkEnd w:id="66"/>
    </w:p>
    <w:p w:rsidR="000A798C" w:rsidRPr="000A798C" w:rsidRDefault="000A798C" w:rsidP="000A798C">
      <w:pPr>
        <w:spacing w:after="0" w:line="360" w:lineRule="auto"/>
        <w:rPr>
          <w:rFonts w:ascii="Arial Narrow" w:eastAsia="Times New Roman" w:hAnsi="Arial Narrow" w:cs="Times New Roman"/>
          <w:b/>
          <w:bCs/>
          <w:sz w:val="20"/>
          <w:szCs w:val="20"/>
          <w:lang w:eastAsia="pl-PL"/>
        </w:rPr>
      </w:pPr>
      <w:r w:rsidRPr="000A798C">
        <w:rPr>
          <w:rFonts w:ascii="Arial Narrow" w:eastAsia="Times New Roman" w:hAnsi="Arial Narrow" w:cs="Times New Roman"/>
          <w:b/>
          <w:bCs/>
          <w:sz w:val="20"/>
          <w:szCs w:val="20"/>
          <w:lang w:eastAsia="pl-PL"/>
        </w:rPr>
        <w:t>Rozporządzenia</w:t>
      </w:r>
    </w:p>
    <w:p w:rsidR="000A798C" w:rsidRPr="00301279" w:rsidRDefault="000A798C" w:rsidP="00AD4F42">
      <w:pPr>
        <w:pStyle w:val="Akapitzlist"/>
        <w:numPr>
          <w:ilvl w:val="0"/>
          <w:numId w:val="80"/>
        </w:numPr>
        <w:tabs>
          <w:tab w:val="clear" w:pos="1069"/>
          <w:tab w:val="num" w:pos="284"/>
        </w:tabs>
        <w:spacing w:after="0" w:line="360" w:lineRule="auto"/>
        <w:ind w:left="284" w:hanging="284"/>
        <w:jc w:val="both"/>
        <w:rPr>
          <w:rFonts w:ascii="Arial Narrow" w:eastAsia="Times New Roman" w:hAnsi="Arial Narrow" w:cs="Times New Roman"/>
          <w:sz w:val="20"/>
          <w:szCs w:val="20"/>
          <w:lang w:eastAsia="pl-PL"/>
        </w:rPr>
      </w:pPr>
      <w:r w:rsidRPr="00301279">
        <w:rPr>
          <w:rFonts w:ascii="Arial Narrow" w:eastAsia="Times New Roman" w:hAnsi="Arial Narrow" w:cs="Times New Roman"/>
          <w:sz w:val="20"/>
          <w:szCs w:val="20"/>
          <w:lang w:eastAsia="pl-PL"/>
        </w:rPr>
        <w:t>Ustawa Prawo budowlane z dnia 7 lipca 1994 r (Dz.U. Nr 106/00 poz.1126, Nr 109/00 poz.1157, Nr 120/00 poz.1268, Nr 5101 poz. 42, Nr 100/01 poz.1085, Nr 110/01 poz.1190, Nr 115/01 poz.1229, Nr 129/01 poz.1439, Nr 154/01 poz.1800, Nr 74/02 poz.676)</w:t>
      </w:r>
    </w:p>
    <w:p w:rsidR="000A798C" w:rsidRPr="00301279" w:rsidRDefault="000A798C" w:rsidP="00AD4F42">
      <w:pPr>
        <w:pStyle w:val="Akapitzlist"/>
        <w:numPr>
          <w:ilvl w:val="0"/>
          <w:numId w:val="80"/>
        </w:numPr>
        <w:tabs>
          <w:tab w:val="clear" w:pos="1069"/>
          <w:tab w:val="num" w:pos="284"/>
        </w:tabs>
        <w:spacing w:after="0" w:line="360" w:lineRule="auto"/>
        <w:ind w:left="284" w:hanging="284"/>
        <w:jc w:val="both"/>
        <w:rPr>
          <w:rFonts w:ascii="Arial Narrow" w:eastAsia="Times New Roman" w:hAnsi="Arial Narrow" w:cs="Times New Roman"/>
          <w:sz w:val="20"/>
          <w:szCs w:val="20"/>
          <w:lang w:eastAsia="pl-PL"/>
        </w:rPr>
      </w:pPr>
      <w:r w:rsidRPr="00301279">
        <w:rPr>
          <w:rFonts w:ascii="Arial Narrow" w:eastAsia="Times New Roman" w:hAnsi="Arial Narrow" w:cs="Times New Roman"/>
          <w:sz w:val="20"/>
          <w:szCs w:val="20"/>
          <w:lang w:eastAsia="pl-PL"/>
        </w:rPr>
        <w:t xml:space="preserve">Rozporządzenie Ministra Pracy i Polityki Socjalnej z dnia 26 września 1997 r. w sprawie ogólnych przepisów bezpieczeństwa i higieny pracy Dz.U. Nr 129/97 poz.844 </w:t>
      </w:r>
    </w:p>
    <w:p w:rsidR="00301279" w:rsidRDefault="000A798C" w:rsidP="00AD4F42">
      <w:pPr>
        <w:pStyle w:val="Akapitzlist"/>
        <w:numPr>
          <w:ilvl w:val="0"/>
          <w:numId w:val="80"/>
        </w:numPr>
        <w:tabs>
          <w:tab w:val="clear" w:pos="1069"/>
          <w:tab w:val="num" w:pos="284"/>
        </w:tabs>
        <w:spacing w:after="0" w:line="360" w:lineRule="auto"/>
        <w:ind w:left="284" w:hanging="284"/>
        <w:jc w:val="both"/>
        <w:rPr>
          <w:rFonts w:ascii="Arial Narrow" w:eastAsia="Times New Roman" w:hAnsi="Arial Narrow" w:cs="Times New Roman"/>
          <w:sz w:val="20"/>
          <w:szCs w:val="20"/>
          <w:lang w:eastAsia="pl-PL"/>
        </w:rPr>
      </w:pPr>
      <w:r w:rsidRPr="00301279">
        <w:rPr>
          <w:rFonts w:ascii="Arial Narrow" w:eastAsia="Times New Roman" w:hAnsi="Arial Narrow" w:cs="Times New Roman"/>
          <w:sz w:val="20"/>
          <w:szCs w:val="20"/>
          <w:lang w:eastAsia="pl-PL"/>
        </w:rPr>
        <w:t>Rozporządzenie Ministra Budownictwa i Przemysłu Materiałów Budowlanych z dnia 28 marca 1972 r. w sprawie bezpieczeństwa i higieny pracy przy wykonywaniu robót budowlano montażowych i rozbiórkowych Dz.U. Nr 13172 poz. 93</w:t>
      </w:r>
    </w:p>
    <w:p w:rsidR="000A798C" w:rsidRPr="00301279" w:rsidRDefault="000A798C" w:rsidP="00AD4F42">
      <w:pPr>
        <w:pStyle w:val="Akapitzlist"/>
        <w:numPr>
          <w:ilvl w:val="0"/>
          <w:numId w:val="80"/>
        </w:numPr>
        <w:tabs>
          <w:tab w:val="clear" w:pos="1069"/>
          <w:tab w:val="num" w:pos="284"/>
        </w:tabs>
        <w:spacing w:after="0" w:line="360" w:lineRule="auto"/>
        <w:ind w:left="284" w:hanging="284"/>
        <w:jc w:val="both"/>
        <w:rPr>
          <w:rFonts w:ascii="Arial Narrow" w:eastAsia="Times New Roman" w:hAnsi="Arial Narrow" w:cs="Times New Roman"/>
          <w:sz w:val="20"/>
          <w:szCs w:val="20"/>
          <w:lang w:eastAsia="pl-PL"/>
        </w:rPr>
      </w:pPr>
      <w:r w:rsidRPr="00301279">
        <w:rPr>
          <w:rFonts w:ascii="Arial Narrow" w:eastAsia="Times New Roman" w:hAnsi="Arial Narrow" w:cs="Times New Roman"/>
          <w:sz w:val="20"/>
          <w:szCs w:val="20"/>
          <w:lang w:eastAsia="pl-PL"/>
        </w:rPr>
        <w:t>Rozporządzenie Ministra Infrastruktury z dnia I2 kwietnia 2002 r. w sprawie warunków technicznych jakim powinny odpowiadać budynki i ich usytuowanie Dz.U. Nr 75/02 poz. 690, Nr 33/03 poz. 270, Nr 109, poz. 1156)</w:t>
      </w:r>
    </w:p>
    <w:p w:rsidR="000A798C" w:rsidRPr="00301279" w:rsidRDefault="000A798C" w:rsidP="00AD4F42">
      <w:pPr>
        <w:pStyle w:val="Akapitzlist"/>
        <w:numPr>
          <w:ilvl w:val="0"/>
          <w:numId w:val="80"/>
        </w:numPr>
        <w:tabs>
          <w:tab w:val="clear" w:pos="1069"/>
          <w:tab w:val="num" w:pos="284"/>
        </w:tabs>
        <w:spacing w:after="0" w:line="360" w:lineRule="auto"/>
        <w:ind w:left="284" w:hanging="284"/>
        <w:jc w:val="both"/>
        <w:rPr>
          <w:rFonts w:ascii="Arial Narrow" w:eastAsia="Times New Roman" w:hAnsi="Arial Narrow" w:cs="Times New Roman"/>
          <w:sz w:val="20"/>
          <w:szCs w:val="20"/>
          <w:lang w:eastAsia="pl-PL"/>
        </w:rPr>
      </w:pPr>
      <w:r w:rsidRPr="00301279">
        <w:rPr>
          <w:rFonts w:ascii="Arial Narrow" w:eastAsia="Times New Roman" w:hAnsi="Arial Narrow" w:cs="Times New Roman"/>
          <w:sz w:val="20"/>
          <w:szCs w:val="20"/>
          <w:lang w:eastAsia="pl-PL"/>
        </w:rPr>
        <w:t>Rozporządzenie Ministra Infrastruktury z dnia 6 lutego 2003r. w sprawie bezpieczeństwa i higieny pracy podczas wykonywania robót budowlanych (Dz.U. Nr 47/03</w:t>
      </w:r>
      <w:r w:rsidRPr="00301279">
        <w:rPr>
          <w:rFonts w:ascii="Arial Narrow" w:eastAsia="Times New Roman" w:hAnsi="Arial Narrow" w:cs="Times New Roman"/>
          <w:sz w:val="20"/>
          <w:szCs w:val="20"/>
          <w:lang w:eastAsia="pl-PL"/>
        </w:rPr>
        <w:tab/>
        <w:t>poz. 401)</w:t>
      </w:r>
      <w:r w:rsidRPr="00301279">
        <w:rPr>
          <w:rFonts w:ascii="Arial Narrow" w:eastAsia="Times New Roman" w:hAnsi="Arial Narrow" w:cs="Times New Roman"/>
          <w:sz w:val="20"/>
          <w:szCs w:val="20"/>
          <w:lang w:eastAsia="pl-PL"/>
        </w:rPr>
        <w:tab/>
      </w:r>
    </w:p>
    <w:p w:rsidR="000A798C" w:rsidRPr="00301279" w:rsidRDefault="000A798C" w:rsidP="00AD4F42">
      <w:pPr>
        <w:pStyle w:val="Akapitzlist"/>
        <w:numPr>
          <w:ilvl w:val="0"/>
          <w:numId w:val="80"/>
        </w:numPr>
        <w:tabs>
          <w:tab w:val="clear" w:pos="1069"/>
          <w:tab w:val="num" w:pos="284"/>
        </w:tabs>
        <w:spacing w:after="0" w:line="360" w:lineRule="auto"/>
        <w:ind w:left="284" w:hanging="284"/>
        <w:jc w:val="both"/>
        <w:rPr>
          <w:rFonts w:ascii="Arial Narrow" w:eastAsia="Times New Roman" w:hAnsi="Arial Narrow" w:cs="Arial"/>
          <w:sz w:val="20"/>
          <w:szCs w:val="20"/>
          <w:lang w:eastAsia="pl-PL"/>
        </w:rPr>
      </w:pPr>
      <w:r w:rsidRPr="00301279">
        <w:rPr>
          <w:rFonts w:ascii="Arial Narrow" w:eastAsia="Times New Roman" w:hAnsi="Arial Narrow" w:cs="Arial"/>
          <w:sz w:val="20"/>
          <w:szCs w:val="20"/>
          <w:lang w:eastAsia="pl-PL"/>
        </w:rPr>
        <w:t xml:space="preserve">Wymagania techniczne COBRI INSTAL Zeszyt 5 - Warunkami Technicznymi   </w:t>
      </w:r>
    </w:p>
    <w:p w:rsidR="000A798C" w:rsidRPr="00301279" w:rsidRDefault="000A798C" w:rsidP="00AD4F42">
      <w:pPr>
        <w:pStyle w:val="Akapitzlist"/>
        <w:numPr>
          <w:ilvl w:val="0"/>
          <w:numId w:val="80"/>
        </w:numPr>
        <w:tabs>
          <w:tab w:val="clear" w:pos="1069"/>
          <w:tab w:val="num" w:pos="284"/>
        </w:tabs>
        <w:spacing w:after="0" w:line="360" w:lineRule="auto"/>
        <w:ind w:left="284" w:hanging="284"/>
        <w:jc w:val="both"/>
        <w:rPr>
          <w:rFonts w:ascii="Arial Narrow" w:eastAsia="Times New Roman" w:hAnsi="Arial Narrow" w:cs="Arial"/>
          <w:bCs/>
          <w:sz w:val="20"/>
          <w:szCs w:val="20"/>
          <w:lang w:eastAsia="pl-PL"/>
        </w:rPr>
      </w:pPr>
      <w:r w:rsidRPr="00301279">
        <w:rPr>
          <w:rFonts w:ascii="Arial Narrow" w:eastAsia="Times New Roman" w:hAnsi="Arial Narrow" w:cs="Arial"/>
          <w:bCs/>
          <w:sz w:val="20"/>
          <w:szCs w:val="20"/>
          <w:lang w:eastAsia="pl-PL"/>
        </w:rPr>
        <w:t>Wykonania i Odbioru Instalacji Wentylacyjnych zalecane do stosowania przez Ministra Infrastruktury wrzesień 2002 – montażowych część II.</w:t>
      </w:r>
    </w:p>
    <w:p w:rsidR="000A798C" w:rsidRPr="000A798C" w:rsidRDefault="000A798C" w:rsidP="000A798C">
      <w:pPr>
        <w:spacing w:after="0" w:line="360" w:lineRule="auto"/>
        <w:jc w:val="both"/>
        <w:rPr>
          <w:rFonts w:ascii="Arial Narrow" w:eastAsia="Times New Roman" w:hAnsi="Arial Narrow" w:cs="Arial"/>
          <w:bCs/>
          <w:sz w:val="20"/>
          <w:szCs w:val="20"/>
          <w:lang w:eastAsia="pl-PL"/>
        </w:rPr>
      </w:pPr>
    </w:p>
    <w:p w:rsidR="000A798C" w:rsidRPr="000A798C" w:rsidRDefault="000A798C" w:rsidP="000A798C">
      <w:pPr>
        <w:spacing w:after="0" w:line="360" w:lineRule="auto"/>
        <w:jc w:val="both"/>
        <w:rPr>
          <w:rFonts w:ascii="Arial Narrow" w:eastAsia="Times New Roman" w:hAnsi="Arial Narrow" w:cs="Arial"/>
          <w:bCs/>
          <w:sz w:val="20"/>
          <w:szCs w:val="20"/>
          <w:lang w:eastAsia="pl-PL"/>
        </w:rPr>
      </w:pPr>
    </w:p>
    <w:p w:rsidR="000A798C" w:rsidRPr="000A798C" w:rsidRDefault="000A798C" w:rsidP="000A798C">
      <w:pPr>
        <w:spacing w:after="0" w:line="360" w:lineRule="auto"/>
        <w:jc w:val="both"/>
        <w:rPr>
          <w:rFonts w:ascii="Arial Narrow" w:eastAsia="Times New Roman" w:hAnsi="Arial Narrow" w:cs="Arial"/>
          <w:bCs/>
          <w:sz w:val="20"/>
          <w:szCs w:val="20"/>
          <w:lang w:eastAsia="pl-PL"/>
        </w:rPr>
      </w:pPr>
    </w:p>
    <w:p w:rsidR="000A798C" w:rsidRPr="000A798C" w:rsidRDefault="000A798C" w:rsidP="000A798C">
      <w:pPr>
        <w:spacing w:after="0" w:line="360" w:lineRule="auto"/>
        <w:jc w:val="both"/>
        <w:rPr>
          <w:rFonts w:ascii="Arial Narrow" w:eastAsia="Times New Roman" w:hAnsi="Arial Narrow" w:cs="Arial"/>
          <w:bCs/>
          <w:sz w:val="20"/>
          <w:szCs w:val="20"/>
          <w:lang w:eastAsia="pl-PL"/>
        </w:rPr>
      </w:pPr>
    </w:p>
    <w:p w:rsidR="000A798C" w:rsidRPr="000A798C" w:rsidRDefault="000A798C" w:rsidP="000A798C">
      <w:pPr>
        <w:spacing w:after="0" w:line="360" w:lineRule="auto"/>
        <w:jc w:val="both"/>
        <w:rPr>
          <w:rFonts w:ascii="Arial Narrow" w:eastAsia="Times New Roman" w:hAnsi="Arial Narrow" w:cs="Arial"/>
          <w:bCs/>
          <w:sz w:val="20"/>
          <w:szCs w:val="20"/>
          <w:lang w:eastAsia="pl-PL"/>
        </w:rPr>
      </w:pPr>
    </w:p>
    <w:p w:rsidR="000A798C" w:rsidRPr="000A798C" w:rsidRDefault="000A798C" w:rsidP="000A798C">
      <w:pPr>
        <w:spacing w:after="0" w:line="360" w:lineRule="auto"/>
        <w:jc w:val="both"/>
        <w:rPr>
          <w:rFonts w:ascii="Arial Narrow" w:eastAsia="Times New Roman" w:hAnsi="Arial Narrow" w:cs="Arial"/>
          <w:b/>
          <w:sz w:val="20"/>
          <w:szCs w:val="20"/>
          <w:lang w:eastAsia="pl-PL"/>
        </w:rPr>
      </w:pPr>
    </w:p>
    <w:p w:rsidR="000A798C" w:rsidRDefault="000A798C" w:rsidP="000A798C">
      <w:pPr>
        <w:spacing w:after="0" w:line="240" w:lineRule="atLeast"/>
        <w:rPr>
          <w:rFonts w:ascii="Arial Narrow" w:eastAsia="Times New Roman" w:hAnsi="Arial Narrow" w:cs="Arial"/>
          <w:b/>
          <w:bCs/>
          <w:sz w:val="20"/>
          <w:szCs w:val="20"/>
          <w:lang w:eastAsia="pl-PL"/>
        </w:rPr>
      </w:pPr>
    </w:p>
    <w:p w:rsidR="00301279" w:rsidRDefault="00301279" w:rsidP="000A798C">
      <w:pPr>
        <w:spacing w:after="0" w:line="240" w:lineRule="atLeast"/>
        <w:rPr>
          <w:rFonts w:ascii="Arial Narrow" w:eastAsia="Times New Roman" w:hAnsi="Arial Narrow" w:cs="Arial"/>
          <w:b/>
          <w:bCs/>
          <w:sz w:val="20"/>
          <w:szCs w:val="20"/>
          <w:lang w:eastAsia="pl-PL"/>
        </w:rPr>
      </w:pPr>
    </w:p>
    <w:p w:rsidR="00301279" w:rsidRDefault="00301279" w:rsidP="000A798C">
      <w:pPr>
        <w:spacing w:after="0" w:line="240" w:lineRule="atLeast"/>
        <w:rPr>
          <w:rFonts w:ascii="Arial Narrow" w:eastAsia="Times New Roman" w:hAnsi="Arial Narrow" w:cs="Arial"/>
          <w:b/>
          <w:bCs/>
          <w:sz w:val="20"/>
          <w:szCs w:val="20"/>
          <w:lang w:eastAsia="pl-PL"/>
        </w:rPr>
      </w:pPr>
    </w:p>
    <w:p w:rsidR="00301279" w:rsidRDefault="00301279" w:rsidP="000A798C">
      <w:pPr>
        <w:spacing w:after="0" w:line="240" w:lineRule="atLeast"/>
        <w:rPr>
          <w:rFonts w:ascii="Arial Narrow" w:eastAsia="Times New Roman" w:hAnsi="Arial Narrow" w:cs="Arial"/>
          <w:b/>
          <w:bCs/>
          <w:sz w:val="20"/>
          <w:szCs w:val="20"/>
          <w:lang w:eastAsia="pl-PL"/>
        </w:rPr>
      </w:pPr>
    </w:p>
    <w:p w:rsidR="00301279" w:rsidRDefault="00301279" w:rsidP="000A798C">
      <w:pPr>
        <w:spacing w:after="0" w:line="240" w:lineRule="atLeast"/>
        <w:rPr>
          <w:rFonts w:ascii="Arial Narrow" w:eastAsia="Times New Roman" w:hAnsi="Arial Narrow" w:cs="Arial"/>
          <w:b/>
          <w:bCs/>
          <w:sz w:val="20"/>
          <w:szCs w:val="20"/>
          <w:lang w:eastAsia="pl-PL"/>
        </w:rPr>
      </w:pPr>
    </w:p>
    <w:p w:rsidR="00301279" w:rsidRDefault="00301279" w:rsidP="000A798C">
      <w:pPr>
        <w:spacing w:after="0" w:line="240" w:lineRule="atLeast"/>
        <w:rPr>
          <w:rFonts w:ascii="Arial Narrow" w:eastAsia="Times New Roman" w:hAnsi="Arial Narrow" w:cs="Arial"/>
          <w:b/>
          <w:bCs/>
          <w:sz w:val="20"/>
          <w:szCs w:val="20"/>
          <w:lang w:eastAsia="pl-PL"/>
        </w:rPr>
      </w:pPr>
    </w:p>
    <w:p w:rsidR="00301279" w:rsidRDefault="00301279" w:rsidP="000A798C">
      <w:pPr>
        <w:spacing w:after="0" w:line="240" w:lineRule="atLeast"/>
        <w:rPr>
          <w:rFonts w:ascii="Arial Narrow" w:eastAsia="Times New Roman" w:hAnsi="Arial Narrow" w:cs="Arial"/>
          <w:b/>
          <w:bCs/>
          <w:sz w:val="20"/>
          <w:szCs w:val="20"/>
          <w:lang w:eastAsia="pl-PL"/>
        </w:rPr>
      </w:pPr>
    </w:p>
    <w:p w:rsidR="00301279" w:rsidRDefault="00301279" w:rsidP="000A798C">
      <w:pPr>
        <w:spacing w:after="0" w:line="240" w:lineRule="atLeast"/>
        <w:rPr>
          <w:rFonts w:ascii="Arial Narrow" w:eastAsia="Times New Roman" w:hAnsi="Arial Narrow" w:cs="Arial"/>
          <w:b/>
          <w:bCs/>
          <w:sz w:val="20"/>
          <w:szCs w:val="20"/>
          <w:lang w:eastAsia="pl-PL"/>
        </w:rPr>
      </w:pPr>
    </w:p>
    <w:p w:rsidR="00301279" w:rsidRDefault="00301279" w:rsidP="000A798C">
      <w:pPr>
        <w:spacing w:after="0" w:line="240" w:lineRule="atLeast"/>
        <w:rPr>
          <w:rFonts w:ascii="Arial Narrow" w:eastAsia="Times New Roman" w:hAnsi="Arial Narrow" w:cs="Arial"/>
          <w:b/>
          <w:bCs/>
          <w:sz w:val="20"/>
          <w:szCs w:val="20"/>
          <w:lang w:eastAsia="pl-PL"/>
        </w:rPr>
      </w:pPr>
    </w:p>
    <w:p w:rsidR="00301279" w:rsidRDefault="00301279" w:rsidP="000A798C">
      <w:pPr>
        <w:spacing w:after="0" w:line="240" w:lineRule="atLeast"/>
        <w:rPr>
          <w:rFonts w:ascii="Arial Narrow" w:eastAsia="Times New Roman" w:hAnsi="Arial Narrow" w:cs="Arial"/>
          <w:b/>
          <w:bCs/>
          <w:sz w:val="20"/>
          <w:szCs w:val="20"/>
          <w:lang w:eastAsia="pl-PL"/>
        </w:rPr>
      </w:pPr>
    </w:p>
    <w:p w:rsidR="00301279" w:rsidRDefault="00301279" w:rsidP="000A798C">
      <w:pPr>
        <w:spacing w:after="0" w:line="240" w:lineRule="atLeast"/>
        <w:rPr>
          <w:rFonts w:ascii="Arial Narrow" w:eastAsia="Times New Roman" w:hAnsi="Arial Narrow" w:cs="Arial"/>
          <w:b/>
          <w:bCs/>
          <w:sz w:val="20"/>
          <w:szCs w:val="20"/>
          <w:lang w:eastAsia="pl-PL"/>
        </w:rPr>
      </w:pPr>
    </w:p>
    <w:p w:rsidR="00301279" w:rsidRDefault="00301279" w:rsidP="000A798C">
      <w:pPr>
        <w:spacing w:after="0" w:line="240" w:lineRule="atLeast"/>
        <w:rPr>
          <w:rFonts w:ascii="Arial Narrow" w:eastAsia="Times New Roman" w:hAnsi="Arial Narrow" w:cs="Arial"/>
          <w:b/>
          <w:bCs/>
          <w:sz w:val="20"/>
          <w:szCs w:val="20"/>
          <w:lang w:eastAsia="pl-PL"/>
        </w:rPr>
      </w:pPr>
    </w:p>
    <w:p w:rsidR="00301279" w:rsidRDefault="00301279" w:rsidP="000A798C">
      <w:pPr>
        <w:spacing w:after="0" w:line="240" w:lineRule="atLeast"/>
        <w:rPr>
          <w:rFonts w:ascii="Arial Narrow" w:eastAsia="Times New Roman" w:hAnsi="Arial Narrow" w:cs="Arial"/>
          <w:b/>
          <w:bCs/>
          <w:sz w:val="20"/>
          <w:szCs w:val="20"/>
          <w:lang w:eastAsia="pl-PL"/>
        </w:rPr>
      </w:pPr>
    </w:p>
    <w:p w:rsidR="00301279" w:rsidRDefault="00301279" w:rsidP="000A798C">
      <w:pPr>
        <w:spacing w:after="0" w:line="240" w:lineRule="atLeast"/>
        <w:rPr>
          <w:rFonts w:ascii="Arial Narrow" w:eastAsia="Times New Roman" w:hAnsi="Arial Narrow" w:cs="Arial"/>
          <w:b/>
          <w:bCs/>
          <w:sz w:val="20"/>
          <w:szCs w:val="20"/>
          <w:lang w:eastAsia="pl-PL"/>
        </w:rPr>
      </w:pPr>
    </w:p>
    <w:p w:rsidR="00301279" w:rsidRDefault="00301279" w:rsidP="000A798C">
      <w:pPr>
        <w:spacing w:after="0" w:line="240" w:lineRule="atLeast"/>
        <w:rPr>
          <w:rFonts w:ascii="Arial Narrow" w:eastAsia="Times New Roman" w:hAnsi="Arial Narrow" w:cs="Arial"/>
          <w:b/>
          <w:bCs/>
          <w:sz w:val="20"/>
          <w:szCs w:val="20"/>
          <w:lang w:eastAsia="pl-PL"/>
        </w:rPr>
      </w:pPr>
    </w:p>
    <w:p w:rsidR="00301279" w:rsidRDefault="00301279" w:rsidP="000A798C">
      <w:pPr>
        <w:spacing w:after="0" w:line="240" w:lineRule="atLeast"/>
        <w:rPr>
          <w:rFonts w:ascii="Arial Narrow" w:eastAsia="Times New Roman" w:hAnsi="Arial Narrow" w:cs="Arial"/>
          <w:b/>
          <w:bCs/>
          <w:sz w:val="20"/>
          <w:szCs w:val="20"/>
          <w:lang w:eastAsia="pl-PL"/>
        </w:rPr>
      </w:pPr>
    </w:p>
    <w:p w:rsidR="00301279" w:rsidRDefault="00301279" w:rsidP="000A798C">
      <w:pPr>
        <w:spacing w:after="0" w:line="240" w:lineRule="atLeast"/>
        <w:rPr>
          <w:rFonts w:ascii="Arial Narrow" w:eastAsia="Times New Roman" w:hAnsi="Arial Narrow" w:cs="Arial"/>
          <w:b/>
          <w:bCs/>
          <w:sz w:val="20"/>
          <w:szCs w:val="20"/>
          <w:lang w:eastAsia="pl-PL"/>
        </w:rPr>
      </w:pPr>
    </w:p>
    <w:p w:rsidR="00301279" w:rsidRDefault="00301279" w:rsidP="000A798C">
      <w:pPr>
        <w:spacing w:after="0" w:line="240" w:lineRule="atLeast"/>
        <w:rPr>
          <w:rFonts w:ascii="Arial Narrow" w:eastAsia="Times New Roman" w:hAnsi="Arial Narrow" w:cs="Arial"/>
          <w:b/>
          <w:bCs/>
          <w:sz w:val="20"/>
          <w:szCs w:val="20"/>
          <w:lang w:eastAsia="pl-PL"/>
        </w:rPr>
      </w:pPr>
    </w:p>
    <w:p w:rsidR="00301279" w:rsidRDefault="00301279" w:rsidP="000A798C">
      <w:pPr>
        <w:spacing w:after="0" w:line="240" w:lineRule="atLeast"/>
        <w:rPr>
          <w:rFonts w:ascii="Arial Narrow" w:eastAsia="Times New Roman" w:hAnsi="Arial Narrow" w:cs="Arial"/>
          <w:b/>
          <w:bCs/>
          <w:sz w:val="20"/>
          <w:szCs w:val="20"/>
          <w:lang w:eastAsia="pl-PL"/>
        </w:rPr>
      </w:pPr>
    </w:p>
    <w:p w:rsidR="00301279" w:rsidRDefault="00301279" w:rsidP="000A798C">
      <w:pPr>
        <w:spacing w:after="0" w:line="240" w:lineRule="atLeast"/>
        <w:rPr>
          <w:rFonts w:ascii="Arial Narrow" w:eastAsia="Times New Roman" w:hAnsi="Arial Narrow" w:cs="Arial"/>
          <w:b/>
          <w:bCs/>
          <w:sz w:val="20"/>
          <w:szCs w:val="20"/>
          <w:lang w:eastAsia="pl-PL"/>
        </w:rPr>
      </w:pPr>
    </w:p>
    <w:p w:rsidR="00301279" w:rsidRDefault="00301279" w:rsidP="000A798C">
      <w:pPr>
        <w:spacing w:after="0" w:line="240" w:lineRule="atLeast"/>
        <w:rPr>
          <w:rFonts w:ascii="Arial Narrow" w:eastAsia="Times New Roman" w:hAnsi="Arial Narrow" w:cs="Arial"/>
          <w:b/>
          <w:bCs/>
          <w:sz w:val="20"/>
          <w:szCs w:val="20"/>
          <w:lang w:eastAsia="pl-PL"/>
        </w:rPr>
      </w:pPr>
    </w:p>
    <w:p w:rsidR="00301279" w:rsidRDefault="00301279" w:rsidP="000A798C">
      <w:pPr>
        <w:spacing w:after="0" w:line="240" w:lineRule="atLeast"/>
        <w:rPr>
          <w:rFonts w:ascii="Arial Narrow" w:eastAsia="Times New Roman" w:hAnsi="Arial Narrow" w:cs="Arial"/>
          <w:b/>
          <w:bCs/>
          <w:sz w:val="20"/>
          <w:szCs w:val="20"/>
          <w:lang w:eastAsia="pl-PL"/>
        </w:rPr>
      </w:pPr>
    </w:p>
    <w:p w:rsidR="00301279" w:rsidRDefault="00301279" w:rsidP="000A798C">
      <w:pPr>
        <w:spacing w:after="0" w:line="240" w:lineRule="atLeast"/>
        <w:rPr>
          <w:rFonts w:ascii="Arial Narrow" w:eastAsia="Times New Roman" w:hAnsi="Arial Narrow" w:cs="Arial"/>
          <w:b/>
          <w:bCs/>
          <w:sz w:val="20"/>
          <w:szCs w:val="20"/>
          <w:lang w:eastAsia="pl-PL"/>
        </w:rPr>
      </w:pPr>
    </w:p>
    <w:p w:rsidR="00301279" w:rsidRDefault="00301279" w:rsidP="000A798C">
      <w:pPr>
        <w:spacing w:after="0" w:line="240" w:lineRule="atLeast"/>
        <w:rPr>
          <w:rFonts w:ascii="Arial Narrow" w:eastAsia="Times New Roman" w:hAnsi="Arial Narrow" w:cs="Arial"/>
          <w:b/>
          <w:bCs/>
          <w:sz w:val="20"/>
          <w:szCs w:val="20"/>
          <w:lang w:eastAsia="pl-PL"/>
        </w:rPr>
      </w:pPr>
    </w:p>
    <w:p w:rsidR="00301279" w:rsidRPr="000A798C" w:rsidRDefault="00301279" w:rsidP="000A798C">
      <w:pPr>
        <w:spacing w:after="0" w:line="240" w:lineRule="atLeast"/>
        <w:rPr>
          <w:rFonts w:ascii="Arial Narrow" w:eastAsia="Times New Roman" w:hAnsi="Arial Narrow" w:cs="Arial"/>
          <w:b/>
          <w:bCs/>
          <w:sz w:val="20"/>
          <w:szCs w:val="20"/>
          <w:lang w:eastAsia="pl-PL"/>
        </w:rPr>
      </w:pPr>
    </w:p>
    <w:p w:rsidR="000A798C" w:rsidRPr="000A798C" w:rsidRDefault="000A798C" w:rsidP="000A798C">
      <w:pPr>
        <w:spacing w:after="0" w:line="240" w:lineRule="auto"/>
        <w:jc w:val="center"/>
        <w:rPr>
          <w:rFonts w:ascii="Arial Narrow" w:eastAsia="Times New Roman" w:hAnsi="Arial Narrow" w:cs="Arial"/>
          <w:b/>
          <w:bCs/>
          <w:sz w:val="20"/>
          <w:szCs w:val="20"/>
          <w:lang w:eastAsia="pl-PL"/>
        </w:rPr>
      </w:pPr>
      <w:bookmarkStart w:id="67" w:name="_Toc351098755"/>
      <w:r w:rsidRPr="000A798C">
        <w:rPr>
          <w:rFonts w:ascii="Arial Narrow" w:eastAsia="Times New Roman" w:hAnsi="Arial Narrow" w:cs="Arial"/>
          <w:b/>
          <w:bCs/>
          <w:sz w:val="20"/>
          <w:szCs w:val="20"/>
          <w:lang w:eastAsia="pl-PL"/>
        </w:rPr>
        <w:t>ST-W.01.2</w:t>
      </w:r>
    </w:p>
    <w:p w:rsidR="000A798C" w:rsidRPr="000A798C" w:rsidRDefault="000A798C" w:rsidP="000A798C">
      <w:pPr>
        <w:spacing w:before="240" w:beforeAutospacing="1" w:after="60" w:afterAutospacing="1" w:line="240" w:lineRule="auto"/>
        <w:jc w:val="center"/>
        <w:outlineLvl w:val="0"/>
        <w:rPr>
          <w:rFonts w:ascii="Arial Narrow" w:eastAsia="Times New Roman" w:hAnsi="Arial Narrow" w:cs="Arial"/>
          <w:b/>
          <w:bCs/>
          <w:kern w:val="28"/>
          <w:sz w:val="20"/>
          <w:szCs w:val="20"/>
          <w:lang w:eastAsia="pl-PL"/>
        </w:rPr>
      </w:pPr>
      <w:bookmarkStart w:id="68" w:name="_Toc463410809"/>
      <w:r w:rsidRPr="000A798C">
        <w:rPr>
          <w:rFonts w:ascii="Arial Narrow" w:eastAsia="Times New Roman" w:hAnsi="Arial Narrow" w:cs="Arial"/>
          <w:b/>
          <w:bCs/>
          <w:kern w:val="28"/>
          <w:sz w:val="20"/>
          <w:szCs w:val="20"/>
          <w:lang w:eastAsia="pl-PL"/>
        </w:rPr>
        <w:t xml:space="preserve">INSTALACJA </w:t>
      </w:r>
      <w:bookmarkEnd w:id="67"/>
      <w:bookmarkEnd w:id="68"/>
      <w:r w:rsidRPr="000A798C">
        <w:rPr>
          <w:rFonts w:ascii="Arial Narrow" w:eastAsia="Times New Roman" w:hAnsi="Arial Narrow" w:cs="Arial"/>
          <w:b/>
          <w:bCs/>
          <w:kern w:val="28"/>
          <w:sz w:val="20"/>
          <w:szCs w:val="20"/>
          <w:lang w:eastAsia="pl-PL"/>
        </w:rPr>
        <w:t>CIEPŁA TECHNOLOGICZNEGO I WODY LODOWEJ</w:t>
      </w:r>
    </w:p>
    <w:p w:rsidR="000A798C" w:rsidRPr="000A798C" w:rsidRDefault="000A798C" w:rsidP="000A798C">
      <w:pPr>
        <w:keepNext/>
        <w:tabs>
          <w:tab w:val="num" w:pos="709"/>
        </w:tabs>
        <w:spacing w:before="240" w:after="0" w:line="360" w:lineRule="auto"/>
        <w:ind w:left="709" w:hanging="709"/>
        <w:jc w:val="both"/>
        <w:outlineLvl w:val="0"/>
        <w:rPr>
          <w:rFonts w:ascii="Arial Narrow" w:eastAsia="Times New Roman" w:hAnsi="Arial Narrow" w:cs="Times New Roman"/>
          <w:b/>
          <w:bCs/>
          <w:sz w:val="20"/>
          <w:szCs w:val="20"/>
          <w:lang w:eastAsia="pl-PL"/>
        </w:rPr>
      </w:pPr>
      <w:bookmarkStart w:id="69" w:name="_Toc351098756"/>
      <w:bookmarkStart w:id="70" w:name="_Toc463410810"/>
      <w:r w:rsidRPr="000A798C">
        <w:rPr>
          <w:rFonts w:ascii="Arial Narrow" w:eastAsia="Times New Roman" w:hAnsi="Arial Narrow" w:cs="Times New Roman"/>
          <w:b/>
          <w:bCs/>
          <w:sz w:val="20"/>
          <w:szCs w:val="20"/>
          <w:lang w:eastAsia="pl-PL"/>
        </w:rPr>
        <w:t>MATERIAŁY</w:t>
      </w:r>
      <w:bookmarkEnd w:id="69"/>
      <w:bookmarkEnd w:id="70"/>
    </w:p>
    <w:p w:rsidR="000A798C" w:rsidRPr="000A798C" w:rsidRDefault="000A798C" w:rsidP="000A798C">
      <w:pPr>
        <w:keepNext/>
        <w:numPr>
          <w:ilvl w:val="1"/>
          <w:numId w:val="0"/>
        </w:numPr>
        <w:tabs>
          <w:tab w:val="num" w:pos="709"/>
        </w:tabs>
        <w:spacing w:before="120" w:after="0" w:line="360" w:lineRule="auto"/>
        <w:ind w:left="709" w:hanging="709"/>
        <w:jc w:val="both"/>
        <w:outlineLvl w:val="1"/>
        <w:rPr>
          <w:rFonts w:ascii="Arial Narrow" w:eastAsia="Times New Roman" w:hAnsi="Arial Narrow" w:cs="Times New Roman"/>
          <w:b/>
          <w:bCs/>
          <w:sz w:val="20"/>
          <w:szCs w:val="20"/>
          <w:lang w:eastAsia="pl-PL"/>
        </w:rPr>
      </w:pPr>
      <w:bookmarkStart w:id="71" w:name="_Toc351098758"/>
      <w:bookmarkStart w:id="72" w:name="_Toc463410811"/>
      <w:r w:rsidRPr="000A798C">
        <w:rPr>
          <w:rFonts w:ascii="Arial Narrow" w:eastAsia="Times New Roman" w:hAnsi="Arial Narrow" w:cs="Times New Roman"/>
          <w:b/>
          <w:bCs/>
          <w:sz w:val="20"/>
          <w:szCs w:val="20"/>
          <w:lang w:eastAsia="pl-PL"/>
        </w:rPr>
        <w:t>Rurociągi i osprzęt.</w:t>
      </w:r>
      <w:bookmarkEnd w:id="71"/>
      <w:bookmarkEnd w:id="72"/>
    </w:p>
    <w:p w:rsidR="00301279" w:rsidRDefault="000A798C" w:rsidP="00AD4F42">
      <w:pPr>
        <w:pStyle w:val="Akapitzlist"/>
        <w:numPr>
          <w:ilvl w:val="0"/>
          <w:numId w:val="84"/>
        </w:numPr>
        <w:spacing w:after="0" w:line="360" w:lineRule="auto"/>
        <w:ind w:left="284" w:hanging="284"/>
        <w:jc w:val="both"/>
        <w:rPr>
          <w:rFonts w:ascii="Arial Narrow" w:eastAsia="Times New Roman" w:hAnsi="Arial Narrow" w:cs="Arial"/>
          <w:sz w:val="20"/>
          <w:szCs w:val="20"/>
          <w:lang w:eastAsia="pl-PL"/>
        </w:rPr>
      </w:pPr>
      <w:r w:rsidRPr="00301279">
        <w:rPr>
          <w:rFonts w:ascii="Arial Narrow" w:eastAsia="Times New Roman" w:hAnsi="Arial Narrow" w:cs="Arial"/>
          <w:sz w:val="20"/>
          <w:szCs w:val="20"/>
          <w:lang w:eastAsia="pl-PL"/>
        </w:rPr>
        <w:t>Rury stalowe C-</w:t>
      </w:r>
      <w:proofErr w:type="spellStart"/>
      <w:r w:rsidRPr="00301279">
        <w:rPr>
          <w:rFonts w:ascii="Arial Narrow" w:eastAsia="Times New Roman" w:hAnsi="Arial Narrow" w:cs="Arial"/>
          <w:sz w:val="20"/>
          <w:szCs w:val="20"/>
          <w:lang w:eastAsia="pl-PL"/>
        </w:rPr>
        <w:t>Stahl</w:t>
      </w:r>
      <w:proofErr w:type="spellEnd"/>
      <w:r w:rsidRPr="00301279">
        <w:rPr>
          <w:rFonts w:ascii="Arial Narrow" w:eastAsia="Times New Roman" w:hAnsi="Arial Narrow" w:cs="Arial"/>
          <w:sz w:val="20"/>
          <w:szCs w:val="20"/>
          <w:lang w:eastAsia="pl-PL"/>
        </w:rPr>
        <w:t xml:space="preserve"> ocynkowanych zewnętrznie 1.0034  o połączeniach zaciskowych za pomocą kształtek systemowych kielichowych z pierścieniem uszczelniającym umieszczonym fabrycznie wewnątrz kielicha</w:t>
      </w:r>
      <w:r w:rsidR="00301279">
        <w:rPr>
          <w:rFonts w:ascii="Arial Narrow" w:eastAsia="Times New Roman" w:hAnsi="Arial Narrow" w:cs="Arial"/>
          <w:sz w:val="20"/>
          <w:szCs w:val="20"/>
          <w:lang w:eastAsia="pl-PL"/>
        </w:rPr>
        <w:t>.</w:t>
      </w:r>
    </w:p>
    <w:p w:rsidR="000A798C" w:rsidRPr="00301279" w:rsidRDefault="000A798C" w:rsidP="00AD4F42">
      <w:pPr>
        <w:pStyle w:val="Akapitzlist"/>
        <w:numPr>
          <w:ilvl w:val="0"/>
          <w:numId w:val="84"/>
        </w:numPr>
        <w:spacing w:after="0" w:line="360" w:lineRule="auto"/>
        <w:ind w:left="284" w:hanging="284"/>
        <w:jc w:val="both"/>
        <w:rPr>
          <w:rFonts w:ascii="Arial Narrow" w:eastAsia="Times New Roman" w:hAnsi="Arial Narrow" w:cs="Arial"/>
          <w:sz w:val="20"/>
          <w:szCs w:val="20"/>
          <w:lang w:eastAsia="pl-PL"/>
        </w:rPr>
      </w:pPr>
      <w:r w:rsidRPr="00301279">
        <w:rPr>
          <w:rFonts w:ascii="Arial Narrow" w:eastAsia="Times New Roman" w:hAnsi="Arial Narrow" w:cs="Arial"/>
          <w:sz w:val="20"/>
          <w:szCs w:val="20"/>
        </w:rPr>
        <w:t>Rury stalowe ze szwem przewodowe wraz z zabezpieczeniem antykorozyjnym łączonych przez spawanie</w:t>
      </w:r>
      <w:r w:rsidRPr="00301279">
        <w:rPr>
          <w:rFonts w:ascii="Arial Narrow" w:eastAsia="Times New Roman" w:hAnsi="Arial Narrow" w:cs="Arial"/>
          <w:color w:val="231F20"/>
          <w:sz w:val="20"/>
          <w:szCs w:val="20"/>
          <w:lang w:eastAsia="pl-PL"/>
        </w:rPr>
        <w:t>.</w:t>
      </w:r>
    </w:p>
    <w:p w:rsidR="000A798C" w:rsidRPr="00301279" w:rsidRDefault="000A798C" w:rsidP="00AD4F42">
      <w:pPr>
        <w:pStyle w:val="Akapitzlist"/>
        <w:numPr>
          <w:ilvl w:val="0"/>
          <w:numId w:val="84"/>
        </w:numPr>
        <w:spacing w:after="0" w:line="360" w:lineRule="auto"/>
        <w:ind w:left="284" w:hanging="284"/>
        <w:jc w:val="both"/>
        <w:rPr>
          <w:rFonts w:ascii="Arial Narrow" w:eastAsia="Times New Roman" w:hAnsi="Arial Narrow" w:cs="Arial"/>
          <w:sz w:val="20"/>
          <w:szCs w:val="20"/>
          <w:lang w:eastAsia="pl-PL"/>
        </w:rPr>
      </w:pPr>
      <w:r w:rsidRPr="00301279">
        <w:rPr>
          <w:rFonts w:ascii="Arial Narrow" w:eastAsia="Times New Roman" w:hAnsi="Arial Narrow" w:cs="Arial"/>
          <w:color w:val="231F20"/>
          <w:sz w:val="20"/>
          <w:szCs w:val="20"/>
          <w:lang w:eastAsia="pl-PL"/>
        </w:rPr>
        <w:t>Wszystkie rury powinny posiadać – znak CE</w:t>
      </w:r>
      <w:r w:rsidRPr="00301279">
        <w:rPr>
          <w:rFonts w:ascii="Arial Narrow" w:eastAsia="Times New Roman" w:hAnsi="Arial Narrow" w:cs="Arial"/>
          <w:sz w:val="20"/>
          <w:szCs w:val="20"/>
          <w:lang w:eastAsia="pl-PL"/>
        </w:rPr>
        <w:t>- Przejścia rur przez stropy lub przegrody budowlane w tulejach osłonowych np. z tworzywa sztucznego.</w:t>
      </w:r>
    </w:p>
    <w:p w:rsidR="000A798C" w:rsidRPr="00301279" w:rsidRDefault="000A798C" w:rsidP="00AD4F42">
      <w:pPr>
        <w:pStyle w:val="Akapitzlist"/>
        <w:numPr>
          <w:ilvl w:val="0"/>
          <w:numId w:val="84"/>
        </w:numPr>
        <w:spacing w:after="0" w:line="360" w:lineRule="auto"/>
        <w:ind w:left="284" w:hanging="284"/>
        <w:jc w:val="both"/>
        <w:rPr>
          <w:rFonts w:ascii="Arial Narrow" w:eastAsia="Times New Roman" w:hAnsi="Arial Narrow" w:cs="Arial"/>
          <w:sz w:val="20"/>
          <w:szCs w:val="20"/>
          <w:lang w:eastAsia="pl-PL"/>
        </w:rPr>
      </w:pPr>
      <w:r w:rsidRPr="00301279">
        <w:rPr>
          <w:rFonts w:ascii="Arial Narrow" w:eastAsia="Times New Roman" w:hAnsi="Arial Narrow" w:cs="Arial"/>
          <w:sz w:val="20"/>
          <w:szCs w:val="20"/>
          <w:lang w:eastAsia="pl-PL"/>
        </w:rPr>
        <w:t>Odpowietrzenie instalacji poprzez automatyczne zawory odpowietrzające z samoczynnymi zaworami odcinającymi Dn15.</w:t>
      </w:r>
    </w:p>
    <w:p w:rsidR="000A798C" w:rsidRPr="00301279" w:rsidRDefault="000A798C" w:rsidP="00AD4F42">
      <w:pPr>
        <w:pStyle w:val="Akapitzlist"/>
        <w:numPr>
          <w:ilvl w:val="0"/>
          <w:numId w:val="84"/>
        </w:numPr>
        <w:spacing w:after="0" w:line="360" w:lineRule="auto"/>
        <w:ind w:left="284" w:hanging="284"/>
        <w:jc w:val="both"/>
        <w:rPr>
          <w:rFonts w:ascii="Arial Narrow" w:eastAsia="Times New Roman" w:hAnsi="Arial Narrow" w:cs="Arial"/>
          <w:sz w:val="20"/>
          <w:szCs w:val="20"/>
          <w:lang w:eastAsia="pl-PL"/>
        </w:rPr>
      </w:pPr>
      <w:r w:rsidRPr="00301279">
        <w:rPr>
          <w:rFonts w:ascii="Arial Narrow" w:eastAsia="Times New Roman" w:hAnsi="Arial Narrow" w:cs="Arial"/>
          <w:sz w:val="20"/>
          <w:szCs w:val="20"/>
          <w:lang w:eastAsia="pl-PL"/>
        </w:rPr>
        <w:t>Armatura odcinająca – zawory kulowe, śrubunek.</w:t>
      </w:r>
    </w:p>
    <w:p w:rsidR="000A798C" w:rsidRPr="00301279" w:rsidRDefault="000A798C" w:rsidP="00AD4F42">
      <w:pPr>
        <w:pStyle w:val="Akapitzlist"/>
        <w:numPr>
          <w:ilvl w:val="0"/>
          <w:numId w:val="84"/>
        </w:numPr>
        <w:spacing w:after="0" w:line="360" w:lineRule="auto"/>
        <w:ind w:left="284" w:hanging="284"/>
        <w:jc w:val="both"/>
        <w:rPr>
          <w:rFonts w:ascii="Arial Narrow" w:eastAsia="Times New Roman" w:hAnsi="Arial Narrow" w:cs="Arial"/>
          <w:sz w:val="20"/>
          <w:szCs w:val="20"/>
          <w:lang w:eastAsia="pl-PL"/>
        </w:rPr>
      </w:pPr>
      <w:r w:rsidRPr="00301279">
        <w:rPr>
          <w:rFonts w:ascii="Arial Narrow" w:eastAsia="Times New Roman" w:hAnsi="Arial Narrow" w:cs="Arial"/>
          <w:sz w:val="20"/>
          <w:szCs w:val="20"/>
          <w:lang w:eastAsia="pl-PL"/>
        </w:rPr>
        <w:t>Pompa elektroniczna.</w:t>
      </w:r>
    </w:p>
    <w:p w:rsidR="000A798C" w:rsidRPr="00301279" w:rsidRDefault="000A798C" w:rsidP="00AD4F42">
      <w:pPr>
        <w:pStyle w:val="Akapitzlist"/>
        <w:numPr>
          <w:ilvl w:val="0"/>
          <w:numId w:val="84"/>
        </w:numPr>
        <w:spacing w:after="0" w:line="360" w:lineRule="auto"/>
        <w:ind w:left="284" w:hanging="284"/>
        <w:jc w:val="both"/>
        <w:rPr>
          <w:rFonts w:ascii="Arial Narrow" w:eastAsia="Times New Roman" w:hAnsi="Arial Narrow" w:cs="Arial"/>
          <w:sz w:val="20"/>
          <w:szCs w:val="20"/>
          <w:lang w:eastAsia="pl-PL"/>
        </w:rPr>
      </w:pPr>
      <w:r w:rsidRPr="00301279">
        <w:rPr>
          <w:rFonts w:ascii="Arial Narrow" w:eastAsia="Times New Roman" w:hAnsi="Arial Narrow" w:cs="Arial"/>
          <w:sz w:val="20"/>
          <w:szCs w:val="20"/>
          <w:lang w:eastAsia="pl-PL"/>
        </w:rPr>
        <w:t>Armatura regulacyjna</w:t>
      </w:r>
    </w:p>
    <w:p w:rsidR="000A798C" w:rsidRPr="00301279" w:rsidRDefault="000A798C" w:rsidP="00AD4F42">
      <w:pPr>
        <w:pStyle w:val="Akapitzlist"/>
        <w:numPr>
          <w:ilvl w:val="0"/>
          <w:numId w:val="84"/>
        </w:numPr>
        <w:spacing w:after="0" w:line="360" w:lineRule="auto"/>
        <w:ind w:left="284" w:hanging="284"/>
        <w:jc w:val="both"/>
        <w:rPr>
          <w:rFonts w:ascii="Arial Narrow" w:eastAsia="Times New Roman" w:hAnsi="Arial Narrow" w:cs="Arial"/>
          <w:sz w:val="20"/>
          <w:szCs w:val="20"/>
          <w:lang w:eastAsia="pl-PL"/>
        </w:rPr>
      </w:pPr>
      <w:r w:rsidRPr="00301279">
        <w:rPr>
          <w:rFonts w:ascii="Arial Narrow" w:eastAsia="Times New Roman" w:hAnsi="Arial Narrow" w:cs="Arial"/>
          <w:sz w:val="20"/>
          <w:szCs w:val="20"/>
          <w:lang w:eastAsia="pl-PL"/>
        </w:rPr>
        <w:t xml:space="preserve">Zawory </w:t>
      </w:r>
      <w:proofErr w:type="spellStart"/>
      <w:r w:rsidRPr="00301279">
        <w:rPr>
          <w:rFonts w:ascii="Arial Narrow" w:eastAsia="Times New Roman" w:hAnsi="Arial Narrow" w:cs="Arial"/>
          <w:sz w:val="20"/>
          <w:szCs w:val="20"/>
          <w:lang w:eastAsia="pl-PL"/>
        </w:rPr>
        <w:t>regulacyjno</w:t>
      </w:r>
      <w:proofErr w:type="spellEnd"/>
      <w:r w:rsidRPr="00301279">
        <w:rPr>
          <w:rFonts w:ascii="Arial Narrow" w:eastAsia="Times New Roman" w:hAnsi="Arial Narrow" w:cs="Arial"/>
          <w:sz w:val="20"/>
          <w:szCs w:val="20"/>
          <w:lang w:eastAsia="pl-PL"/>
        </w:rPr>
        <w:t xml:space="preserve"> pomiarowe i przelotowe.</w:t>
      </w:r>
    </w:p>
    <w:p w:rsidR="000A798C" w:rsidRPr="000A798C" w:rsidRDefault="000A798C" w:rsidP="000A798C">
      <w:pPr>
        <w:keepNext/>
        <w:tabs>
          <w:tab w:val="num" w:pos="709"/>
        </w:tabs>
        <w:spacing w:before="240" w:after="0" w:line="360" w:lineRule="auto"/>
        <w:ind w:left="709" w:hanging="709"/>
        <w:jc w:val="both"/>
        <w:outlineLvl w:val="0"/>
        <w:rPr>
          <w:rFonts w:ascii="Arial Narrow" w:eastAsia="Times New Roman" w:hAnsi="Arial Narrow" w:cs="Times New Roman"/>
          <w:b/>
          <w:bCs/>
          <w:sz w:val="20"/>
          <w:szCs w:val="20"/>
          <w:lang w:eastAsia="pl-PL"/>
        </w:rPr>
      </w:pPr>
      <w:bookmarkStart w:id="73" w:name="_Toc351098759"/>
      <w:bookmarkStart w:id="74" w:name="_Toc463410812"/>
      <w:r w:rsidRPr="000A798C">
        <w:rPr>
          <w:rFonts w:ascii="Arial Narrow" w:eastAsia="Times New Roman" w:hAnsi="Arial Narrow" w:cs="Times New Roman"/>
          <w:b/>
          <w:bCs/>
          <w:sz w:val="20"/>
          <w:szCs w:val="20"/>
          <w:lang w:eastAsia="pl-PL"/>
        </w:rPr>
        <w:t>SPRZĘT</w:t>
      </w:r>
      <w:bookmarkEnd w:id="73"/>
      <w:bookmarkEnd w:id="74"/>
    </w:p>
    <w:p w:rsidR="000A798C" w:rsidRPr="000A798C" w:rsidRDefault="000A798C" w:rsidP="00301279">
      <w:pPr>
        <w:keepNext/>
        <w:spacing w:after="0" w:line="360" w:lineRule="auto"/>
        <w:jc w:val="both"/>
        <w:outlineLvl w:val="2"/>
        <w:rPr>
          <w:rFonts w:ascii="Arial Narrow" w:eastAsia="Times New Roman" w:hAnsi="Arial Narrow" w:cs="Times New Roman"/>
          <w:bCs/>
          <w:sz w:val="20"/>
          <w:szCs w:val="20"/>
          <w:lang w:eastAsia="pl-PL"/>
        </w:rPr>
      </w:pPr>
      <w:r w:rsidRPr="000A798C">
        <w:rPr>
          <w:rFonts w:ascii="Arial Narrow" w:eastAsia="Times New Roman" w:hAnsi="Arial Narrow" w:cs="Times New Roman"/>
          <w:bCs/>
          <w:sz w:val="20"/>
          <w:szCs w:val="20"/>
          <w:lang w:eastAsia="pl-PL"/>
        </w:rPr>
        <w:t>Do wykonania robót montażowych instalacji wewnętrznej c.t. wykonawca powinien wykazać się możliwością korzystania ze specjalistycznych narzędzi z uwzględnieniem najnowszych rozwiązań technicznych.</w:t>
      </w:r>
    </w:p>
    <w:p w:rsidR="000A798C" w:rsidRPr="000A798C" w:rsidRDefault="000A798C" w:rsidP="00301279">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Do wykonania robót instalacyjnych i montażu urządzeń Wykonawca robót powinien wykazać się możliwością korzystania, co najmniej z poniższego sprzętu:</w:t>
      </w:r>
    </w:p>
    <w:p w:rsidR="000A798C" w:rsidRPr="000A798C" w:rsidRDefault="000A798C" w:rsidP="000A798C">
      <w:pPr>
        <w:keepNext/>
        <w:tabs>
          <w:tab w:val="num" w:pos="709"/>
        </w:tabs>
        <w:spacing w:before="240" w:after="0" w:line="360" w:lineRule="auto"/>
        <w:ind w:left="709" w:hanging="709"/>
        <w:jc w:val="both"/>
        <w:outlineLvl w:val="0"/>
        <w:rPr>
          <w:rFonts w:ascii="Arial Narrow" w:eastAsia="Times New Roman" w:hAnsi="Arial Narrow" w:cs="Times New Roman"/>
          <w:b/>
          <w:bCs/>
          <w:sz w:val="20"/>
          <w:szCs w:val="20"/>
          <w:lang w:eastAsia="pl-PL"/>
        </w:rPr>
      </w:pPr>
      <w:bookmarkStart w:id="75" w:name="_Toc351098760"/>
      <w:bookmarkStart w:id="76" w:name="_Toc463410813"/>
      <w:r w:rsidRPr="000A798C">
        <w:rPr>
          <w:rFonts w:ascii="Arial Narrow" w:eastAsia="Times New Roman" w:hAnsi="Arial Narrow" w:cs="Times New Roman"/>
          <w:b/>
          <w:bCs/>
          <w:sz w:val="20"/>
          <w:szCs w:val="20"/>
          <w:lang w:eastAsia="pl-PL"/>
        </w:rPr>
        <w:t>TRANSPORT</w:t>
      </w:r>
      <w:bookmarkEnd w:id="75"/>
      <w:bookmarkEnd w:id="76"/>
    </w:p>
    <w:p w:rsidR="000A798C" w:rsidRPr="000A798C" w:rsidRDefault="000A798C" w:rsidP="00301279">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Wykonawca jest zobowiązany do stosowania jedynie takich środków transportu, które nie wpłyną niekorzystnie na jakość wykonywania robót i właściwości przewożonych materiałów.</w:t>
      </w:r>
    </w:p>
    <w:p w:rsidR="000A798C" w:rsidRPr="000A798C" w:rsidRDefault="000A798C" w:rsidP="00301279">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Dobór transportu technologicznego należy przeprowadzić w uzgodnieniu z Zamawiającym.</w:t>
      </w:r>
    </w:p>
    <w:p w:rsidR="000A798C" w:rsidRPr="000A798C" w:rsidRDefault="000A798C" w:rsidP="000A798C">
      <w:pPr>
        <w:keepNext/>
        <w:tabs>
          <w:tab w:val="num" w:pos="709"/>
        </w:tabs>
        <w:spacing w:before="240" w:after="0" w:line="360" w:lineRule="auto"/>
        <w:ind w:left="709" w:hanging="709"/>
        <w:jc w:val="both"/>
        <w:outlineLvl w:val="0"/>
        <w:rPr>
          <w:rFonts w:ascii="Arial Narrow" w:eastAsia="Times New Roman" w:hAnsi="Arial Narrow" w:cs="Times New Roman"/>
          <w:b/>
          <w:bCs/>
          <w:sz w:val="20"/>
          <w:szCs w:val="20"/>
          <w:lang w:eastAsia="pl-PL"/>
        </w:rPr>
      </w:pPr>
      <w:bookmarkStart w:id="77" w:name="_Toc351098761"/>
      <w:bookmarkStart w:id="78" w:name="_Toc463410814"/>
      <w:r w:rsidRPr="000A798C">
        <w:rPr>
          <w:rFonts w:ascii="Arial Narrow" w:eastAsia="Times New Roman" w:hAnsi="Arial Narrow" w:cs="Times New Roman"/>
          <w:b/>
          <w:bCs/>
          <w:sz w:val="20"/>
          <w:szCs w:val="20"/>
          <w:lang w:eastAsia="pl-PL"/>
        </w:rPr>
        <w:t>WYKONANIE ROBÓT</w:t>
      </w:r>
      <w:bookmarkEnd w:id="77"/>
      <w:bookmarkEnd w:id="78"/>
    </w:p>
    <w:p w:rsidR="000A798C" w:rsidRPr="000A798C" w:rsidRDefault="000A798C" w:rsidP="000A798C">
      <w:pPr>
        <w:spacing w:after="0" w:line="240" w:lineRule="auto"/>
        <w:ind w:left="709"/>
        <w:jc w:val="both"/>
        <w:rPr>
          <w:rFonts w:ascii="Arial Narrow" w:eastAsia="Times New Roman" w:hAnsi="Arial Narrow" w:cs="Arial"/>
          <w:bCs/>
          <w:sz w:val="20"/>
          <w:szCs w:val="20"/>
          <w:lang w:eastAsia="pl-PL"/>
        </w:rPr>
      </w:pPr>
    </w:p>
    <w:p w:rsidR="000A798C" w:rsidRPr="000A798C" w:rsidRDefault="000A798C" w:rsidP="001C1A93">
      <w:pPr>
        <w:spacing w:after="0" w:line="360" w:lineRule="auto"/>
        <w:jc w:val="both"/>
        <w:outlineLvl w:val="2"/>
        <w:rPr>
          <w:rFonts w:ascii="Arial Narrow" w:eastAsia="Times New Roman" w:hAnsi="Arial Narrow" w:cs="Times New Roman"/>
          <w:bCs/>
          <w:sz w:val="20"/>
          <w:szCs w:val="20"/>
          <w:lang w:eastAsia="pl-PL"/>
        </w:rPr>
      </w:pPr>
      <w:r w:rsidRPr="000A798C">
        <w:rPr>
          <w:rFonts w:ascii="Arial Narrow" w:eastAsia="Times New Roman" w:hAnsi="Arial Narrow" w:cs="Times New Roman"/>
          <w:bCs/>
          <w:sz w:val="20"/>
          <w:szCs w:val="20"/>
          <w:lang w:eastAsia="pl-PL"/>
        </w:rPr>
        <w:t>Poszczególne elementy instalacji montować zgodnie z instrukcjami dostarczanymi przez ich producentów.</w:t>
      </w:r>
    </w:p>
    <w:p w:rsidR="000A798C" w:rsidRPr="000A798C" w:rsidRDefault="000A798C" w:rsidP="001C1A93">
      <w:pPr>
        <w:spacing w:after="0" w:line="360" w:lineRule="auto"/>
        <w:jc w:val="both"/>
        <w:outlineLvl w:val="2"/>
        <w:rPr>
          <w:rFonts w:ascii="Arial Narrow" w:eastAsia="Times New Roman" w:hAnsi="Arial Narrow" w:cs="Times New Roman"/>
          <w:bCs/>
          <w:sz w:val="20"/>
          <w:szCs w:val="20"/>
          <w:lang w:eastAsia="pl-PL"/>
        </w:rPr>
      </w:pPr>
      <w:r w:rsidRPr="000A798C">
        <w:rPr>
          <w:rFonts w:ascii="Arial Narrow" w:eastAsia="Times New Roman" w:hAnsi="Arial Narrow" w:cs="Times New Roman"/>
          <w:bCs/>
          <w:sz w:val="20"/>
          <w:szCs w:val="20"/>
          <w:lang w:eastAsia="pl-PL"/>
        </w:rPr>
        <w:t>Przed rozpoczęciem montażu instalacji kierownik robót powinien stwierdzić, że:</w:t>
      </w:r>
    </w:p>
    <w:p w:rsidR="001C1A93" w:rsidRDefault="000A798C" w:rsidP="00AD4F42">
      <w:pPr>
        <w:pStyle w:val="Akapitzlist"/>
        <w:numPr>
          <w:ilvl w:val="0"/>
          <w:numId w:val="85"/>
        </w:numPr>
        <w:spacing w:after="0" w:line="360" w:lineRule="auto"/>
        <w:ind w:left="142" w:hanging="142"/>
        <w:jc w:val="both"/>
        <w:outlineLvl w:val="2"/>
        <w:rPr>
          <w:rFonts w:ascii="Arial Narrow" w:eastAsia="Times New Roman" w:hAnsi="Arial Narrow" w:cs="Times New Roman"/>
          <w:bCs/>
          <w:sz w:val="20"/>
          <w:szCs w:val="20"/>
          <w:lang w:eastAsia="pl-PL"/>
        </w:rPr>
      </w:pPr>
      <w:r w:rsidRPr="001C1A93">
        <w:rPr>
          <w:rFonts w:ascii="Arial Narrow" w:eastAsia="Times New Roman" w:hAnsi="Arial Narrow" w:cs="Times New Roman"/>
          <w:bCs/>
          <w:sz w:val="20"/>
          <w:szCs w:val="20"/>
          <w:lang w:eastAsia="pl-PL"/>
        </w:rPr>
        <w:t>obiekt odpowiada warunkom zgodnym z przepisami bezpieczeństwa pracy do prowadzenia robót instalacyjnych,</w:t>
      </w:r>
    </w:p>
    <w:p w:rsidR="000A798C" w:rsidRPr="001C1A93" w:rsidRDefault="000A798C" w:rsidP="00AD4F42">
      <w:pPr>
        <w:pStyle w:val="Akapitzlist"/>
        <w:numPr>
          <w:ilvl w:val="0"/>
          <w:numId w:val="85"/>
        </w:numPr>
        <w:spacing w:after="0" w:line="360" w:lineRule="auto"/>
        <w:ind w:left="142" w:hanging="142"/>
        <w:jc w:val="both"/>
        <w:outlineLvl w:val="2"/>
        <w:rPr>
          <w:rFonts w:ascii="Arial Narrow" w:eastAsia="Times New Roman" w:hAnsi="Arial Narrow" w:cs="Times New Roman"/>
          <w:bCs/>
          <w:sz w:val="20"/>
          <w:szCs w:val="20"/>
          <w:lang w:eastAsia="pl-PL"/>
        </w:rPr>
      </w:pPr>
      <w:r w:rsidRPr="001C1A93">
        <w:rPr>
          <w:rFonts w:ascii="Arial Narrow" w:eastAsia="Times New Roman" w:hAnsi="Arial Narrow" w:cs="Times New Roman"/>
          <w:bCs/>
          <w:sz w:val="20"/>
          <w:szCs w:val="20"/>
          <w:lang w:eastAsia="pl-PL"/>
        </w:rPr>
        <w:t>elementy budowlano-konstrukcyjne, mające wpływ na montaż instalacji odpowiadają założeniom projektowym.</w:t>
      </w:r>
    </w:p>
    <w:p w:rsidR="000A798C" w:rsidRPr="000A798C" w:rsidRDefault="000A798C" w:rsidP="001C1A93">
      <w:pPr>
        <w:spacing w:after="0" w:line="360" w:lineRule="auto"/>
        <w:jc w:val="both"/>
        <w:outlineLvl w:val="2"/>
        <w:rPr>
          <w:rFonts w:ascii="Arial Narrow" w:eastAsia="Times New Roman" w:hAnsi="Arial Narrow" w:cs="Times New Roman"/>
          <w:bCs/>
          <w:sz w:val="20"/>
          <w:szCs w:val="20"/>
          <w:lang w:eastAsia="pl-PL"/>
        </w:rPr>
      </w:pPr>
      <w:r w:rsidRPr="000A798C">
        <w:rPr>
          <w:rFonts w:ascii="Arial Narrow" w:eastAsia="Times New Roman" w:hAnsi="Arial Narrow" w:cs="Times New Roman"/>
          <w:bCs/>
          <w:sz w:val="20"/>
          <w:szCs w:val="20"/>
          <w:lang w:eastAsia="pl-PL"/>
        </w:rPr>
        <w:t>Przewody należy mocować do elementów konstrukcji budynku za pomocą podpór stałych (uchwytów) i podpór przesuwnych (wsporników lub wieszaków). Przewody należy prowadzić w sposób zapewniający właściwą kompensację wydłużeń cieplnych. Odstępy mocowania przewodów na podporach nie mogą być większe niż wynika to z wymiaru odpowiedniego dla materiału, z którego wykonany jest przewód. Konstrukcja wsporników ma zapewnić swobodne poosiowe przesuwanie się rur.</w:t>
      </w:r>
    </w:p>
    <w:p w:rsidR="000A798C" w:rsidRPr="000A798C" w:rsidRDefault="000A798C" w:rsidP="001C1A93">
      <w:pPr>
        <w:spacing w:after="0" w:line="360" w:lineRule="auto"/>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 xml:space="preserve">Na odgałęzieniu do nagrzewnicy i chłodnicy stosować zawory odcinające. </w:t>
      </w:r>
    </w:p>
    <w:p w:rsidR="000A798C" w:rsidRPr="000A798C" w:rsidRDefault="000A798C" w:rsidP="001C1A93">
      <w:pPr>
        <w:spacing w:after="0" w:line="360" w:lineRule="auto"/>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Stosować następujące zasady przy prowadzeniu instalacji:</w:t>
      </w:r>
    </w:p>
    <w:p w:rsidR="000A798C" w:rsidRPr="001C1A93" w:rsidRDefault="000A798C" w:rsidP="00AD4F42">
      <w:pPr>
        <w:pStyle w:val="Akapitzlist"/>
        <w:numPr>
          <w:ilvl w:val="0"/>
          <w:numId w:val="86"/>
        </w:numPr>
        <w:spacing w:after="0" w:line="360" w:lineRule="auto"/>
        <w:ind w:left="142" w:hanging="142"/>
        <w:jc w:val="both"/>
        <w:rPr>
          <w:rFonts w:ascii="Arial Narrow" w:eastAsia="Times New Roman" w:hAnsi="Arial Narrow" w:cs="Arial"/>
          <w:sz w:val="20"/>
          <w:szCs w:val="20"/>
          <w:lang w:eastAsia="pl-PL"/>
        </w:rPr>
      </w:pPr>
      <w:r w:rsidRPr="001C1A93">
        <w:rPr>
          <w:rFonts w:ascii="Arial Narrow" w:eastAsia="Times New Roman" w:hAnsi="Arial Narrow" w:cs="Arial"/>
          <w:sz w:val="20"/>
          <w:szCs w:val="20"/>
          <w:lang w:eastAsia="pl-PL"/>
        </w:rPr>
        <w:lastRenderedPageBreak/>
        <w:t>nie wolno prowadzić przewodów instalacji  powyżej przewodów elektrycznych.</w:t>
      </w:r>
    </w:p>
    <w:p w:rsidR="000A798C" w:rsidRPr="001C1A93" w:rsidRDefault="000A798C" w:rsidP="00AD4F42">
      <w:pPr>
        <w:pStyle w:val="Akapitzlist"/>
        <w:numPr>
          <w:ilvl w:val="0"/>
          <w:numId w:val="86"/>
        </w:numPr>
        <w:spacing w:after="0" w:line="360" w:lineRule="auto"/>
        <w:ind w:left="142" w:hanging="142"/>
        <w:jc w:val="both"/>
        <w:rPr>
          <w:rFonts w:ascii="Arial Narrow" w:eastAsia="Times New Roman" w:hAnsi="Arial Narrow" w:cs="Arial"/>
          <w:sz w:val="20"/>
          <w:szCs w:val="20"/>
          <w:lang w:eastAsia="pl-PL"/>
        </w:rPr>
      </w:pPr>
      <w:r w:rsidRPr="001C1A93">
        <w:rPr>
          <w:rFonts w:ascii="Arial Narrow" w:eastAsia="Times New Roman" w:hAnsi="Arial Narrow" w:cs="Arial"/>
          <w:sz w:val="20"/>
          <w:szCs w:val="20"/>
          <w:lang w:eastAsia="pl-PL"/>
        </w:rPr>
        <w:t>minimalne odległości przewodów od przewodów elektrycznych powinny wynosić 10cm.</w:t>
      </w:r>
    </w:p>
    <w:p w:rsidR="000A798C" w:rsidRPr="000A798C" w:rsidRDefault="000A798C" w:rsidP="001C1A93">
      <w:pPr>
        <w:spacing w:after="0" w:line="360" w:lineRule="auto"/>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Przewody należy mocować do elementów konstrukcji budynków za pomocą uchwytów lub wsporników. Konstrukcja uchwytów lub wsporników ma zapewnić łatwy i trwały montaż instalacji, odizolowanie od przegród budowlanych i ograniczenie rozprzestrzeniania się drgań i hałasów w przewodach i przegrodach budowlanych. Pomiędzy przewodem a obejmą uchwytu lub wspornika należy stosować podkładki elastyczne. Konstrukcja uchwytów stosowanych do mocowania przewodów poziomych ma zapewniać swobodne przesuwanie się rur.</w:t>
      </w:r>
    </w:p>
    <w:p w:rsidR="000A798C" w:rsidRPr="000A798C" w:rsidRDefault="000A798C" w:rsidP="001C1A93">
      <w:pPr>
        <w:spacing w:after="0" w:line="360" w:lineRule="auto"/>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Przewody rozdzielcze prowadzone w kanałach technologicznych i pod stropami pomieszczeń oraz piony wykonać z rur stalowych C-</w:t>
      </w:r>
      <w:proofErr w:type="spellStart"/>
      <w:r w:rsidRPr="000A798C">
        <w:rPr>
          <w:rFonts w:ascii="Arial Narrow" w:eastAsia="Times New Roman" w:hAnsi="Arial Narrow" w:cs="Arial"/>
          <w:sz w:val="20"/>
          <w:szCs w:val="20"/>
          <w:lang w:eastAsia="pl-PL"/>
        </w:rPr>
        <w:t>Stahl</w:t>
      </w:r>
      <w:proofErr w:type="spellEnd"/>
      <w:r w:rsidRPr="000A798C">
        <w:rPr>
          <w:rFonts w:ascii="Arial Narrow" w:eastAsia="Times New Roman" w:hAnsi="Arial Narrow" w:cs="Arial"/>
          <w:sz w:val="20"/>
          <w:szCs w:val="20"/>
          <w:lang w:eastAsia="pl-PL"/>
        </w:rPr>
        <w:t xml:space="preserve"> ocynkowanych zewnętrznie 1.0034  o połączeniach zaciskowych za pomocą kształtek systemowych kielichowych z pierścieniem uszczelniającym umieszczonym fabrycznie wewnątrz kielicha. Złączki zaciskowe wyposażone we wskaźnik zaciśnięcia (indykator zaprasowania-VID) sygnalizujący nie zaprasowane połączenie w kolorze czerwonym wraz z zaślepkami w kolorze białym.  Zaciśnięcia rury i kształtki wykonuje się przy pomocy specjalnego przeznaczonego do tego celu narzędzia. W zależności od wymiarów rur, połączenie zaciskowe należy wykonać przy użyciu szczęk zaciskowych lub opasek zaciskowych. Część instalacji do poszczególnych grzejników w posadzce wykonać z  rur PE-</w:t>
      </w:r>
      <w:proofErr w:type="spellStart"/>
      <w:r w:rsidRPr="000A798C">
        <w:rPr>
          <w:rFonts w:ascii="Arial Narrow" w:eastAsia="Times New Roman" w:hAnsi="Arial Narrow" w:cs="Arial"/>
          <w:sz w:val="20"/>
          <w:szCs w:val="20"/>
          <w:lang w:eastAsia="pl-PL"/>
        </w:rPr>
        <w:t>Xb</w:t>
      </w:r>
      <w:proofErr w:type="spellEnd"/>
      <w:r w:rsidRPr="000A798C">
        <w:rPr>
          <w:rFonts w:ascii="Arial Narrow" w:eastAsia="Times New Roman" w:hAnsi="Arial Narrow" w:cs="Arial"/>
          <w:sz w:val="20"/>
          <w:szCs w:val="20"/>
          <w:lang w:eastAsia="pl-PL"/>
        </w:rPr>
        <w:t>/Al/PEHD lub innych równorzędnych typu PE-</w:t>
      </w:r>
      <w:proofErr w:type="spellStart"/>
      <w:r w:rsidRPr="000A798C">
        <w:rPr>
          <w:rFonts w:ascii="Arial Narrow" w:eastAsia="Times New Roman" w:hAnsi="Arial Narrow" w:cs="Arial"/>
          <w:sz w:val="20"/>
          <w:szCs w:val="20"/>
          <w:lang w:eastAsia="pl-PL"/>
        </w:rPr>
        <w:t>Xb</w:t>
      </w:r>
      <w:proofErr w:type="spellEnd"/>
      <w:r w:rsidRPr="000A798C">
        <w:rPr>
          <w:rFonts w:ascii="Arial Narrow" w:eastAsia="Times New Roman" w:hAnsi="Arial Narrow" w:cs="Arial"/>
          <w:sz w:val="20"/>
          <w:szCs w:val="20"/>
          <w:lang w:eastAsia="pl-PL"/>
        </w:rPr>
        <w:t xml:space="preserve">/Al/PEHD z umieszczoną pośrodku przekroju przewodu, rurą aluminiową spawaną wzdłużnie odporną na dyfuzje tlenu. Do łączenia stosować kształtki systemowe, zaprasowywane albo inne równorzędne, wykonane z PVDF lub mosiądzu / brązu z pierścieniem zabezpieczającym połączenie przed wystąpieniem korozji elektrolitycznej. Zacisk należy wykonać przez bezpośrednie zaciśnięcie rury na kształtce. Dla prostych odcinków instalacji o długości powyżej 12m wymagane jest kompensowanie wydłużeń. Przewody układne pod tynkiem powinny być izolowane ,tak aby izolacja  przejęła występujące wydłużenia cieplne. Przy montażu w posadzce przewiduje się mocowania co </w:t>
      </w:r>
      <w:smartTag w:uri="urn:schemas-microsoft-com:office:smarttags" w:element="metricconverter">
        <w:smartTagPr>
          <w:attr w:name="ProductID" w:val="80 cm"/>
        </w:smartTagPr>
        <w:r w:rsidRPr="000A798C">
          <w:rPr>
            <w:rFonts w:ascii="Arial Narrow" w:eastAsia="Times New Roman" w:hAnsi="Arial Narrow" w:cs="Arial"/>
            <w:sz w:val="20"/>
            <w:szCs w:val="20"/>
            <w:lang w:eastAsia="pl-PL"/>
          </w:rPr>
          <w:t>80 cm</w:t>
        </w:r>
      </w:smartTag>
      <w:r w:rsidRPr="000A798C">
        <w:rPr>
          <w:rFonts w:ascii="Arial Narrow" w:eastAsia="Times New Roman" w:hAnsi="Arial Narrow" w:cs="Arial"/>
          <w:sz w:val="20"/>
          <w:szCs w:val="20"/>
          <w:lang w:eastAsia="pl-PL"/>
        </w:rPr>
        <w:t xml:space="preserve">. Przed i za kolankiem co </w:t>
      </w:r>
      <w:smartTag w:uri="urn:schemas-microsoft-com:office:smarttags" w:element="metricconverter">
        <w:smartTagPr>
          <w:attr w:name="ProductID" w:val="30 cm"/>
        </w:smartTagPr>
        <w:r w:rsidRPr="000A798C">
          <w:rPr>
            <w:rFonts w:ascii="Arial Narrow" w:eastAsia="Times New Roman" w:hAnsi="Arial Narrow" w:cs="Arial"/>
            <w:sz w:val="20"/>
            <w:szCs w:val="20"/>
            <w:lang w:eastAsia="pl-PL"/>
          </w:rPr>
          <w:t>30 cm</w:t>
        </w:r>
      </w:smartTag>
      <w:r w:rsidR="001C1A93">
        <w:rPr>
          <w:rFonts w:ascii="Arial Narrow" w:eastAsia="Times New Roman" w:hAnsi="Arial Narrow" w:cs="Arial"/>
          <w:sz w:val="20"/>
          <w:szCs w:val="20"/>
          <w:lang w:eastAsia="pl-PL"/>
        </w:rPr>
        <w:t>.</w:t>
      </w:r>
    </w:p>
    <w:p w:rsidR="000A798C" w:rsidRPr="000A798C" w:rsidRDefault="000A798C" w:rsidP="001C1A93">
      <w:pPr>
        <w:spacing w:after="0" w:line="360" w:lineRule="auto"/>
        <w:jc w:val="both"/>
        <w:outlineLvl w:val="2"/>
        <w:rPr>
          <w:rFonts w:ascii="Arial Narrow" w:eastAsia="Times New Roman" w:hAnsi="Arial Narrow" w:cs="Times New Roman"/>
          <w:bCs/>
          <w:sz w:val="20"/>
          <w:szCs w:val="20"/>
          <w:lang w:eastAsia="pl-PL"/>
        </w:rPr>
      </w:pPr>
      <w:r w:rsidRPr="000A798C">
        <w:rPr>
          <w:rFonts w:ascii="Arial Narrow" w:eastAsia="Times New Roman" w:hAnsi="Arial Narrow" w:cs="Times New Roman"/>
          <w:bCs/>
          <w:sz w:val="20"/>
          <w:szCs w:val="20"/>
          <w:lang w:eastAsia="pl-PL"/>
        </w:rPr>
        <w:t>Rury stalowe czarne ze szwem łączyć przez spawanie. Połączenia spawane rurociągów wykonywać doczołowo</w:t>
      </w:r>
      <w:r w:rsidR="001C1A93">
        <w:rPr>
          <w:rFonts w:ascii="Arial Narrow" w:eastAsia="Times New Roman" w:hAnsi="Arial Narrow" w:cs="Times New Roman"/>
          <w:bCs/>
          <w:sz w:val="20"/>
          <w:szCs w:val="20"/>
          <w:lang w:eastAsia="pl-PL"/>
        </w:rPr>
        <w:t xml:space="preserve">. Rowki do spawania przygotować zgodnie </w:t>
      </w:r>
      <w:r w:rsidRPr="000A798C">
        <w:rPr>
          <w:rFonts w:ascii="Arial Narrow" w:eastAsia="Times New Roman" w:hAnsi="Arial Narrow" w:cs="Times New Roman"/>
          <w:bCs/>
          <w:sz w:val="20"/>
          <w:szCs w:val="20"/>
          <w:lang w:eastAsia="pl-PL"/>
        </w:rPr>
        <w:t>z PN-69/M-69019. Po wykonaniu połączeń należy wykonać badania złączy spawanych, klasa jakości rurociągu 4 wg PN-92/M-34031.</w:t>
      </w:r>
    </w:p>
    <w:p w:rsidR="000A798C" w:rsidRPr="000A798C" w:rsidRDefault="000A798C" w:rsidP="001C1A93">
      <w:pPr>
        <w:spacing w:after="0" w:line="360" w:lineRule="auto"/>
        <w:jc w:val="both"/>
        <w:outlineLvl w:val="2"/>
        <w:rPr>
          <w:rFonts w:ascii="Arial Narrow" w:eastAsia="Times New Roman" w:hAnsi="Arial Narrow" w:cs="Times New Roman"/>
          <w:bCs/>
          <w:sz w:val="20"/>
          <w:szCs w:val="20"/>
          <w:lang w:eastAsia="pl-PL"/>
        </w:rPr>
      </w:pPr>
      <w:r w:rsidRPr="000A798C">
        <w:rPr>
          <w:rFonts w:ascii="Arial Narrow" w:eastAsia="Times New Roman" w:hAnsi="Arial Narrow" w:cs="Times New Roman"/>
          <w:bCs/>
          <w:sz w:val="20"/>
          <w:szCs w:val="20"/>
          <w:lang w:eastAsia="pl-PL"/>
        </w:rPr>
        <w:t>Wszystkie złącza spawane należy wykonywać ściśle wg opracowanej przez wykonawcę technologii, która powinna zawierać:</w:t>
      </w:r>
    </w:p>
    <w:p w:rsidR="000A798C" w:rsidRPr="000A798C" w:rsidRDefault="000A798C" w:rsidP="001C1A93">
      <w:pPr>
        <w:spacing w:after="0" w:line="360" w:lineRule="auto"/>
        <w:jc w:val="both"/>
        <w:outlineLvl w:val="2"/>
        <w:rPr>
          <w:rFonts w:ascii="Arial Narrow" w:eastAsia="Times New Roman" w:hAnsi="Arial Narrow" w:cs="Times New Roman"/>
          <w:bCs/>
          <w:sz w:val="20"/>
          <w:szCs w:val="20"/>
          <w:lang w:eastAsia="pl-PL"/>
        </w:rPr>
      </w:pPr>
      <w:r w:rsidRPr="000A798C">
        <w:rPr>
          <w:rFonts w:ascii="Arial Narrow" w:eastAsia="Times New Roman" w:hAnsi="Arial Narrow" w:cs="Times New Roman"/>
          <w:bCs/>
          <w:sz w:val="20"/>
          <w:szCs w:val="20"/>
          <w:lang w:eastAsia="pl-PL"/>
        </w:rPr>
        <w:t>- ogólne zasady organizacji robót,</w:t>
      </w:r>
    </w:p>
    <w:p w:rsidR="000A798C" w:rsidRPr="000A798C" w:rsidRDefault="000A798C" w:rsidP="001C1A93">
      <w:pPr>
        <w:spacing w:after="0" w:line="360" w:lineRule="auto"/>
        <w:jc w:val="both"/>
        <w:outlineLvl w:val="2"/>
        <w:rPr>
          <w:rFonts w:ascii="Arial Narrow" w:eastAsia="Times New Roman" w:hAnsi="Arial Narrow" w:cs="Times New Roman"/>
          <w:bCs/>
          <w:sz w:val="20"/>
          <w:szCs w:val="20"/>
          <w:lang w:eastAsia="pl-PL"/>
        </w:rPr>
      </w:pPr>
      <w:r w:rsidRPr="000A798C">
        <w:rPr>
          <w:rFonts w:ascii="Arial Narrow" w:eastAsia="Times New Roman" w:hAnsi="Arial Narrow" w:cs="Times New Roman"/>
          <w:bCs/>
          <w:sz w:val="20"/>
          <w:szCs w:val="20"/>
          <w:lang w:eastAsia="pl-PL"/>
        </w:rPr>
        <w:t>- wymagania dotyczące przygotowania złącza do spawania,</w:t>
      </w:r>
    </w:p>
    <w:p w:rsidR="000A798C" w:rsidRPr="000A798C" w:rsidRDefault="000A798C" w:rsidP="001C1A93">
      <w:pPr>
        <w:spacing w:after="0" w:line="360" w:lineRule="auto"/>
        <w:jc w:val="both"/>
        <w:outlineLvl w:val="2"/>
        <w:rPr>
          <w:rFonts w:ascii="Arial Narrow" w:eastAsia="Times New Roman" w:hAnsi="Arial Narrow" w:cs="Times New Roman"/>
          <w:bCs/>
          <w:sz w:val="20"/>
          <w:szCs w:val="20"/>
          <w:lang w:eastAsia="pl-PL"/>
        </w:rPr>
      </w:pPr>
      <w:r w:rsidRPr="000A798C">
        <w:rPr>
          <w:rFonts w:ascii="Arial Narrow" w:eastAsia="Times New Roman" w:hAnsi="Arial Narrow" w:cs="Times New Roman"/>
          <w:bCs/>
          <w:sz w:val="20"/>
          <w:szCs w:val="20"/>
          <w:lang w:eastAsia="pl-PL"/>
        </w:rPr>
        <w:t>- wymagania dotyczące przygotowania miejsca pracy,</w:t>
      </w:r>
    </w:p>
    <w:p w:rsidR="000A798C" w:rsidRPr="000A798C" w:rsidRDefault="000A798C" w:rsidP="001C1A93">
      <w:pPr>
        <w:spacing w:after="0" w:line="360" w:lineRule="auto"/>
        <w:jc w:val="both"/>
        <w:outlineLvl w:val="2"/>
        <w:rPr>
          <w:rFonts w:ascii="Arial Narrow" w:eastAsia="Times New Roman" w:hAnsi="Arial Narrow" w:cs="Times New Roman"/>
          <w:bCs/>
          <w:sz w:val="20"/>
          <w:szCs w:val="20"/>
          <w:lang w:eastAsia="pl-PL"/>
        </w:rPr>
      </w:pPr>
      <w:r w:rsidRPr="000A798C">
        <w:rPr>
          <w:rFonts w:ascii="Arial Narrow" w:eastAsia="Times New Roman" w:hAnsi="Arial Narrow" w:cs="Times New Roman"/>
          <w:bCs/>
          <w:sz w:val="20"/>
          <w:szCs w:val="20"/>
          <w:lang w:eastAsia="pl-PL"/>
        </w:rPr>
        <w:t>- karty technologiczne spawania i obróbki cieplnej.</w:t>
      </w:r>
    </w:p>
    <w:p w:rsidR="000A798C" w:rsidRPr="000A798C" w:rsidRDefault="000A798C" w:rsidP="001C1A93">
      <w:pPr>
        <w:spacing w:after="0" w:line="360" w:lineRule="auto"/>
        <w:jc w:val="both"/>
        <w:outlineLvl w:val="2"/>
        <w:rPr>
          <w:rFonts w:ascii="Arial Narrow" w:eastAsia="Times New Roman" w:hAnsi="Arial Narrow" w:cs="Times New Roman"/>
          <w:bCs/>
          <w:sz w:val="20"/>
          <w:szCs w:val="20"/>
          <w:lang w:eastAsia="pl-PL"/>
        </w:rPr>
      </w:pPr>
      <w:r w:rsidRPr="000A798C">
        <w:rPr>
          <w:rFonts w:ascii="Arial Narrow" w:eastAsia="Times New Roman" w:hAnsi="Arial Narrow" w:cs="Times New Roman"/>
          <w:bCs/>
          <w:sz w:val="20"/>
          <w:szCs w:val="20"/>
          <w:lang w:eastAsia="pl-PL"/>
        </w:rPr>
        <w:t xml:space="preserve">Spawanie i sczepianie rurociągów mogą wykonywać tylko spawacze z odpowiednimi aktualnymi kwalifikacjami i uprawnieniami dozoru technicznego, stosownie do zakresu wykonywanej pracy. </w:t>
      </w:r>
    </w:p>
    <w:p w:rsidR="000A798C" w:rsidRPr="000A798C" w:rsidRDefault="000A798C" w:rsidP="001C1A93">
      <w:pPr>
        <w:spacing w:after="0" w:line="360" w:lineRule="auto"/>
        <w:jc w:val="both"/>
        <w:outlineLvl w:val="2"/>
        <w:rPr>
          <w:rFonts w:ascii="Arial Narrow" w:eastAsia="Times New Roman" w:hAnsi="Arial Narrow" w:cs="Times New Roman"/>
          <w:bCs/>
          <w:sz w:val="20"/>
          <w:szCs w:val="20"/>
          <w:lang w:eastAsia="pl-PL"/>
        </w:rPr>
      </w:pPr>
      <w:r w:rsidRPr="000A798C">
        <w:rPr>
          <w:rFonts w:ascii="Arial Narrow" w:eastAsia="Times New Roman" w:hAnsi="Arial Narrow" w:cs="Times New Roman"/>
          <w:bCs/>
          <w:sz w:val="20"/>
          <w:szCs w:val="20"/>
          <w:lang w:eastAsia="pl-PL"/>
        </w:rPr>
        <w:t>Temperatura otoczenia w czasie spawania nie powinna być niższa niż 0</w:t>
      </w:r>
      <w:r w:rsidRPr="000A798C">
        <w:rPr>
          <w:rFonts w:ascii="Arial Narrow" w:eastAsia="Times New Roman" w:hAnsi="Arial Narrow" w:cs="Times New Roman"/>
          <w:bCs/>
          <w:sz w:val="20"/>
          <w:szCs w:val="20"/>
          <w:lang w:eastAsia="pl-PL"/>
        </w:rPr>
        <w:sym w:font="Symbol" w:char="F0B0"/>
      </w:r>
      <w:r w:rsidRPr="000A798C">
        <w:rPr>
          <w:rFonts w:ascii="Arial Narrow" w:eastAsia="Times New Roman" w:hAnsi="Arial Narrow" w:cs="Times New Roman"/>
          <w:bCs/>
          <w:sz w:val="20"/>
          <w:szCs w:val="20"/>
          <w:lang w:eastAsia="pl-PL"/>
        </w:rPr>
        <w:t xml:space="preserve">C. Przy montażu rurociągów klasy jakości 4 dopuszcza się spawanie elementów ze stali niskostopowej w temperaturze otoczenia od – 5 </w:t>
      </w:r>
      <w:r w:rsidRPr="000A798C">
        <w:rPr>
          <w:rFonts w:ascii="Arial Narrow" w:eastAsia="Times New Roman" w:hAnsi="Arial Narrow" w:cs="Times New Roman"/>
          <w:bCs/>
          <w:sz w:val="20"/>
          <w:szCs w:val="20"/>
          <w:lang w:eastAsia="pl-PL"/>
        </w:rPr>
        <w:sym w:font="Symbol" w:char="F0B0"/>
      </w:r>
      <w:r w:rsidRPr="000A798C">
        <w:rPr>
          <w:rFonts w:ascii="Arial Narrow" w:eastAsia="Times New Roman" w:hAnsi="Arial Narrow" w:cs="Times New Roman"/>
          <w:bCs/>
          <w:sz w:val="20"/>
          <w:szCs w:val="20"/>
          <w:lang w:eastAsia="pl-PL"/>
        </w:rPr>
        <w:t>C pod warunkiem zabezpieczenia złącza przed wpływami atmosferycznymi i przed szybkim ostygnięciem.</w:t>
      </w:r>
    </w:p>
    <w:p w:rsidR="000A798C" w:rsidRPr="000A798C" w:rsidRDefault="000A798C" w:rsidP="001C1A93">
      <w:pPr>
        <w:spacing w:after="0" w:line="360" w:lineRule="auto"/>
        <w:jc w:val="both"/>
        <w:outlineLvl w:val="2"/>
        <w:rPr>
          <w:rFonts w:ascii="Arial Narrow" w:eastAsia="Times New Roman" w:hAnsi="Arial Narrow" w:cs="Times New Roman"/>
          <w:bCs/>
          <w:sz w:val="20"/>
          <w:szCs w:val="20"/>
          <w:lang w:eastAsia="pl-PL"/>
        </w:rPr>
      </w:pPr>
      <w:r w:rsidRPr="000A798C">
        <w:rPr>
          <w:rFonts w:ascii="Arial Narrow" w:eastAsia="Times New Roman" w:hAnsi="Arial Narrow" w:cs="Times New Roman"/>
          <w:bCs/>
          <w:sz w:val="20"/>
          <w:szCs w:val="20"/>
          <w:lang w:eastAsia="pl-PL"/>
        </w:rPr>
        <w:t>Na złączach spawanych niedopuszczalne są następujące wady powierzchniowe:</w:t>
      </w:r>
    </w:p>
    <w:p w:rsidR="000A798C" w:rsidRPr="000A798C" w:rsidRDefault="000A798C" w:rsidP="001C1A93">
      <w:pPr>
        <w:spacing w:after="0" w:line="360" w:lineRule="auto"/>
        <w:jc w:val="both"/>
        <w:outlineLvl w:val="2"/>
        <w:rPr>
          <w:rFonts w:ascii="Arial Narrow" w:eastAsia="Times New Roman" w:hAnsi="Arial Narrow" w:cs="Times New Roman"/>
          <w:bCs/>
          <w:sz w:val="20"/>
          <w:szCs w:val="20"/>
          <w:lang w:eastAsia="pl-PL"/>
        </w:rPr>
      </w:pPr>
      <w:r w:rsidRPr="000A798C">
        <w:rPr>
          <w:rFonts w:ascii="Arial Narrow" w:eastAsia="Times New Roman" w:hAnsi="Arial Narrow" w:cs="Times New Roman"/>
          <w:bCs/>
          <w:sz w:val="20"/>
          <w:szCs w:val="20"/>
          <w:lang w:eastAsia="pl-PL"/>
        </w:rPr>
        <w:t>- pęknięcia,</w:t>
      </w:r>
    </w:p>
    <w:p w:rsidR="000A798C" w:rsidRPr="000A798C" w:rsidRDefault="000A798C" w:rsidP="001C1A93">
      <w:pPr>
        <w:spacing w:after="0" w:line="360" w:lineRule="auto"/>
        <w:jc w:val="both"/>
        <w:outlineLvl w:val="2"/>
        <w:rPr>
          <w:rFonts w:ascii="Arial Narrow" w:eastAsia="Times New Roman" w:hAnsi="Arial Narrow" w:cs="Times New Roman"/>
          <w:bCs/>
          <w:sz w:val="20"/>
          <w:szCs w:val="20"/>
          <w:lang w:eastAsia="pl-PL"/>
        </w:rPr>
      </w:pPr>
      <w:r w:rsidRPr="000A798C">
        <w:rPr>
          <w:rFonts w:ascii="Arial Narrow" w:eastAsia="Times New Roman" w:hAnsi="Arial Narrow" w:cs="Times New Roman"/>
          <w:bCs/>
          <w:sz w:val="20"/>
          <w:szCs w:val="20"/>
          <w:lang w:eastAsia="pl-PL"/>
        </w:rPr>
        <w:t>- przesunięcia krawędzi w złączach o jednakowych grubościach ścianek,</w:t>
      </w:r>
    </w:p>
    <w:p w:rsidR="000A798C" w:rsidRPr="000A798C" w:rsidRDefault="000A798C" w:rsidP="001C1A93">
      <w:pPr>
        <w:spacing w:after="0" w:line="360" w:lineRule="auto"/>
        <w:jc w:val="both"/>
        <w:outlineLvl w:val="2"/>
        <w:rPr>
          <w:rFonts w:ascii="Arial Narrow" w:eastAsia="Times New Roman" w:hAnsi="Arial Narrow" w:cs="Times New Roman"/>
          <w:bCs/>
          <w:sz w:val="20"/>
          <w:szCs w:val="20"/>
          <w:lang w:eastAsia="pl-PL"/>
        </w:rPr>
      </w:pPr>
      <w:r w:rsidRPr="000A798C">
        <w:rPr>
          <w:rFonts w:ascii="Arial Narrow" w:eastAsia="Times New Roman" w:hAnsi="Arial Narrow" w:cs="Times New Roman"/>
          <w:bCs/>
          <w:sz w:val="20"/>
          <w:szCs w:val="20"/>
          <w:lang w:eastAsia="pl-PL"/>
        </w:rPr>
        <w:t>- przesunięcia krawędzi w złączach o różnych grubościach ścianek.</w:t>
      </w:r>
    </w:p>
    <w:p w:rsidR="000A798C" w:rsidRPr="000A798C" w:rsidRDefault="000A798C" w:rsidP="001C1A93">
      <w:pPr>
        <w:spacing w:after="0" w:line="360" w:lineRule="auto"/>
        <w:jc w:val="both"/>
        <w:outlineLvl w:val="2"/>
        <w:rPr>
          <w:rFonts w:ascii="Arial Narrow" w:eastAsia="Times New Roman" w:hAnsi="Arial Narrow" w:cs="Times New Roman"/>
          <w:bCs/>
          <w:sz w:val="20"/>
          <w:szCs w:val="20"/>
          <w:lang w:eastAsia="pl-PL"/>
        </w:rPr>
      </w:pPr>
      <w:r w:rsidRPr="000A798C">
        <w:rPr>
          <w:rFonts w:ascii="Arial Narrow" w:eastAsia="Times New Roman" w:hAnsi="Arial Narrow" w:cs="Times New Roman"/>
          <w:bCs/>
          <w:sz w:val="20"/>
          <w:szCs w:val="20"/>
          <w:lang w:eastAsia="pl-PL"/>
        </w:rPr>
        <w:t>Wszystkie złącza spawane należy poddać oględzinom zewnętrznym.</w:t>
      </w:r>
    </w:p>
    <w:p w:rsidR="000A798C" w:rsidRPr="000A798C" w:rsidRDefault="000A798C" w:rsidP="001C1A93">
      <w:pPr>
        <w:spacing w:after="0" w:line="360" w:lineRule="auto"/>
        <w:jc w:val="both"/>
        <w:outlineLvl w:val="2"/>
        <w:rPr>
          <w:rFonts w:ascii="Arial Narrow" w:eastAsia="Times New Roman" w:hAnsi="Arial Narrow" w:cs="Times New Roman"/>
          <w:bCs/>
          <w:sz w:val="20"/>
          <w:szCs w:val="20"/>
          <w:lang w:eastAsia="pl-PL"/>
        </w:rPr>
      </w:pPr>
      <w:r w:rsidRPr="000A798C">
        <w:rPr>
          <w:rFonts w:ascii="Arial Narrow" w:eastAsia="Times New Roman" w:hAnsi="Arial Narrow" w:cs="Times New Roman"/>
          <w:bCs/>
          <w:sz w:val="20"/>
          <w:szCs w:val="20"/>
          <w:lang w:eastAsia="pl-PL"/>
        </w:rPr>
        <w:t>W celu wykrycia wad wewnętrznych złącz spawanych należy je poddać badaniom radiograficznym lub ultradźwiękowym.</w:t>
      </w:r>
    </w:p>
    <w:p w:rsidR="000A798C" w:rsidRPr="000A798C" w:rsidRDefault="000A798C" w:rsidP="001C1A93">
      <w:pPr>
        <w:spacing w:after="0" w:line="360" w:lineRule="auto"/>
        <w:jc w:val="both"/>
        <w:outlineLvl w:val="2"/>
        <w:rPr>
          <w:rFonts w:ascii="Arial Narrow" w:eastAsia="Times New Roman" w:hAnsi="Arial Narrow" w:cs="Times New Roman"/>
          <w:bCs/>
          <w:sz w:val="20"/>
          <w:szCs w:val="20"/>
          <w:lang w:eastAsia="pl-PL"/>
        </w:rPr>
      </w:pPr>
      <w:r w:rsidRPr="000A798C">
        <w:rPr>
          <w:rFonts w:ascii="Arial Narrow" w:eastAsia="Times New Roman" w:hAnsi="Arial Narrow" w:cs="Times New Roman"/>
          <w:bCs/>
          <w:sz w:val="20"/>
          <w:szCs w:val="20"/>
          <w:lang w:eastAsia="pl-PL"/>
        </w:rPr>
        <w:lastRenderedPageBreak/>
        <w:t>Wykrywanie wad metodą ultradźwiękową należy przeprowadzić zgodnie z instrukcją badań ultradźwiękowych, opracowaną przez wytwórcę zgodnie z PN-89/M-70055.</w:t>
      </w:r>
    </w:p>
    <w:p w:rsidR="000A798C" w:rsidRPr="000A798C" w:rsidRDefault="000A798C" w:rsidP="001C1A93">
      <w:pPr>
        <w:spacing w:after="0" w:line="360" w:lineRule="auto"/>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Badanie złączy spawanych metodą radiograficzną lub ultradźwiękową należy przeprowadzić po obróbce cieplnej. Jeżeli przeprowadzane są oba rodzaje badań dopuszcza się badanie radiograficzne przed obróbką cieplną.</w:t>
      </w:r>
    </w:p>
    <w:p w:rsidR="000A798C" w:rsidRPr="000A798C" w:rsidRDefault="000A798C" w:rsidP="001C1A93">
      <w:pPr>
        <w:spacing w:after="0" w:line="360" w:lineRule="auto"/>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Na złączach spawanych umieszczać należy stałe znaki.</w:t>
      </w:r>
    </w:p>
    <w:p w:rsidR="000A798C" w:rsidRPr="000A798C" w:rsidRDefault="000A798C" w:rsidP="001C1A93">
      <w:pPr>
        <w:spacing w:after="0" w:line="360" w:lineRule="auto"/>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 xml:space="preserve">Zamocowania stałe i ruchome powinny być usytuowane w odległości nie mniejszej niż </w:t>
      </w:r>
      <w:smartTag w:uri="urn:schemas-microsoft-com:office:smarttags" w:element="metricconverter">
        <w:smartTagPr>
          <w:attr w:name="ProductID" w:val="200 mm"/>
        </w:smartTagPr>
        <w:r w:rsidRPr="000A798C">
          <w:rPr>
            <w:rFonts w:ascii="Arial Narrow" w:eastAsia="Times New Roman" w:hAnsi="Arial Narrow" w:cs="Arial"/>
            <w:sz w:val="20"/>
            <w:szCs w:val="20"/>
            <w:lang w:eastAsia="pl-PL"/>
          </w:rPr>
          <w:t>200 mm</w:t>
        </w:r>
      </w:smartTag>
      <w:r w:rsidRPr="000A798C">
        <w:rPr>
          <w:rFonts w:ascii="Arial Narrow" w:eastAsia="Times New Roman" w:hAnsi="Arial Narrow" w:cs="Arial"/>
          <w:sz w:val="20"/>
          <w:szCs w:val="20"/>
          <w:lang w:eastAsia="pl-PL"/>
        </w:rPr>
        <w:t xml:space="preserve"> od połączeń spawanych rurociągów.</w:t>
      </w:r>
    </w:p>
    <w:p w:rsidR="000A798C" w:rsidRPr="000A798C" w:rsidRDefault="000A798C" w:rsidP="001C1A93">
      <w:pPr>
        <w:spacing w:after="0" w:line="360" w:lineRule="auto"/>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W czasie próbnego ruchu urządzeń należy wykonać regulację i pomiary urządzeń.</w:t>
      </w:r>
    </w:p>
    <w:p w:rsidR="000A798C" w:rsidRPr="000A798C" w:rsidRDefault="000A798C" w:rsidP="001C1A93">
      <w:pPr>
        <w:spacing w:after="0" w:line="360" w:lineRule="auto"/>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 xml:space="preserve">Po zakończeniu ruchu próbnego należy wykonać sprawozdanie z pomiarów i regulacji z naniesieniem rzeczywistych wydajności urządzeń. Zamawiający dokonuje weryfikacji sprawozdania. </w:t>
      </w:r>
    </w:p>
    <w:p w:rsidR="000A798C" w:rsidRPr="000A798C" w:rsidRDefault="000A798C" w:rsidP="001C1A93">
      <w:pPr>
        <w:spacing w:after="0" w:line="360" w:lineRule="auto"/>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Zamiany wprowadzone do rozwiązań projektowych są możliwe po uzyskaniu jednoznacznej akceptacji Zamawiającego, w przypadku zaproponowania rozwiązań co najmniej równorzędnych konstrukcyjnie, funkcjonalnie i technicznie. Propozycji takiej winna towarzyszyć kompletna informacja, rysunki, obliczenia, specyfikacje, proponowana technologia budowy – niezbędna do oceny przez Biuro Projektów i Zamawiającego.</w:t>
      </w:r>
    </w:p>
    <w:p w:rsidR="000A798C" w:rsidRPr="000A798C" w:rsidRDefault="000A798C" w:rsidP="000A798C">
      <w:pPr>
        <w:tabs>
          <w:tab w:val="left" w:pos="0"/>
          <w:tab w:val="left" w:pos="284"/>
        </w:tabs>
        <w:spacing w:after="0" w:line="276" w:lineRule="auto"/>
        <w:ind w:left="284" w:right="-1"/>
        <w:rPr>
          <w:rFonts w:ascii="Arial Narrow" w:eastAsia="Times New Roman" w:hAnsi="Arial Narrow" w:cs="Arial"/>
          <w:sz w:val="20"/>
          <w:szCs w:val="20"/>
          <w:lang w:eastAsia="pl-PL"/>
        </w:rPr>
      </w:pPr>
    </w:p>
    <w:p w:rsidR="000A798C" w:rsidRPr="000A798C" w:rsidRDefault="000A798C" w:rsidP="000A798C">
      <w:pPr>
        <w:spacing w:after="0" w:line="360" w:lineRule="auto"/>
        <w:jc w:val="both"/>
        <w:rPr>
          <w:rFonts w:ascii="Arial Narrow" w:eastAsia="Times New Roman" w:hAnsi="Arial Narrow" w:cs="Arial"/>
          <w:b/>
          <w:bCs/>
          <w:sz w:val="20"/>
          <w:szCs w:val="20"/>
          <w:lang w:eastAsia="pl-PL"/>
        </w:rPr>
      </w:pPr>
      <w:r w:rsidRPr="000A798C">
        <w:rPr>
          <w:rFonts w:ascii="Arial Narrow" w:eastAsia="Times New Roman" w:hAnsi="Arial Narrow" w:cs="Arial"/>
          <w:b/>
          <w:bCs/>
          <w:sz w:val="20"/>
          <w:szCs w:val="20"/>
          <w:lang w:eastAsia="pl-PL"/>
        </w:rPr>
        <w:t>5.2. Montaż instalacji odprowadzenia skroplin</w:t>
      </w:r>
    </w:p>
    <w:p w:rsidR="000A798C" w:rsidRPr="000A798C" w:rsidRDefault="000A798C" w:rsidP="000A798C">
      <w:pPr>
        <w:spacing w:after="0" w:line="360" w:lineRule="auto"/>
        <w:ind w:left="540"/>
        <w:rPr>
          <w:rFonts w:ascii="Arial Narrow" w:eastAsia="Times New Roman" w:hAnsi="Arial Narrow" w:cs="Arial"/>
          <w:sz w:val="20"/>
          <w:szCs w:val="20"/>
          <w:lang w:eastAsia="pl-PL"/>
        </w:rPr>
      </w:pPr>
    </w:p>
    <w:p w:rsidR="000A798C" w:rsidRPr="000A798C" w:rsidRDefault="000A798C" w:rsidP="001C1A93">
      <w:pPr>
        <w:spacing w:after="0" w:line="360" w:lineRule="auto"/>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Prowadzenie instalacji skroplin wykonać od tacy ociekowej centrali ze spadkiem min 1% w kierunku odprowadzenia.</w:t>
      </w:r>
    </w:p>
    <w:p w:rsidR="000A798C" w:rsidRPr="000A798C" w:rsidRDefault="000A798C" w:rsidP="001C1A93">
      <w:pPr>
        <w:spacing w:after="0" w:line="360" w:lineRule="auto"/>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Podłączenie skroplin wykonać do kratki ściekowej.</w:t>
      </w:r>
    </w:p>
    <w:p w:rsidR="000A798C" w:rsidRPr="000A798C" w:rsidRDefault="000A798C" w:rsidP="001C1A93">
      <w:pPr>
        <w:spacing w:after="0" w:line="360" w:lineRule="auto"/>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Podłączenie węża odpływowego wykonać ściśle wg instrukcji montażu Producenta.</w:t>
      </w:r>
    </w:p>
    <w:p w:rsidR="000A798C" w:rsidRPr="000A798C" w:rsidRDefault="000A798C" w:rsidP="001C1A93">
      <w:pPr>
        <w:spacing w:after="0" w:line="360" w:lineRule="auto"/>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 xml:space="preserve">Rury należy przycinać prostopadle do jej osi. Po przecięciu rury należy z jej krawędzi usunąć zadziory i </w:t>
      </w:r>
      <w:proofErr w:type="spellStart"/>
      <w:r w:rsidRPr="000A798C">
        <w:rPr>
          <w:rFonts w:ascii="Arial Narrow" w:eastAsia="Times New Roman" w:hAnsi="Arial Narrow" w:cs="Arial"/>
          <w:sz w:val="20"/>
          <w:szCs w:val="20"/>
          <w:lang w:eastAsia="pl-PL"/>
        </w:rPr>
        <w:t>sfazować</w:t>
      </w:r>
      <w:proofErr w:type="spellEnd"/>
      <w:r w:rsidRPr="000A798C">
        <w:rPr>
          <w:rFonts w:ascii="Arial Narrow" w:eastAsia="Times New Roman" w:hAnsi="Arial Narrow" w:cs="Arial"/>
          <w:sz w:val="20"/>
          <w:szCs w:val="20"/>
          <w:lang w:eastAsia="pl-PL"/>
        </w:rPr>
        <w:t xml:space="preserve"> zewnętrzną krawędź.</w:t>
      </w:r>
    </w:p>
    <w:p w:rsidR="000A798C" w:rsidRPr="000A798C" w:rsidRDefault="000A798C" w:rsidP="001C1A93">
      <w:pPr>
        <w:spacing w:after="0" w:line="360" w:lineRule="auto"/>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Łączenie rur i łączników wykonać za pomocą systemowych klejów.</w:t>
      </w:r>
    </w:p>
    <w:p w:rsidR="000A798C" w:rsidRPr="000A798C" w:rsidRDefault="000A798C" w:rsidP="001C1A93">
      <w:pPr>
        <w:spacing w:after="0" w:line="360" w:lineRule="auto"/>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Czyszczenie i klejenie przeprowadzić zgodnie z instrukcją dostawcy systemu.</w:t>
      </w:r>
    </w:p>
    <w:p w:rsidR="000A798C" w:rsidRPr="000A798C" w:rsidRDefault="000A798C" w:rsidP="001C1A93">
      <w:pPr>
        <w:spacing w:after="0" w:line="360" w:lineRule="auto"/>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Podwieszenia rurociągów montować w odstępach nie większych niż 1,0m.</w:t>
      </w:r>
    </w:p>
    <w:p w:rsidR="000A798C" w:rsidRPr="000A798C" w:rsidRDefault="000A798C" w:rsidP="000A798C">
      <w:pPr>
        <w:keepNext/>
        <w:tabs>
          <w:tab w:val="num" w:pos="709"/>
        </w:tabs>
        <w:spacing w:before="240" w:after="0" w:line="360" w:lineRule="auto"/>
        <w:ind w:left="709" w:hanging="709"/>
        <w:jc w:val="both"/>
        <w:outlineLvl w:val="0"/>
        <w:rPr>
          <w:rFonts w:ascii="Arial Narrow" w:eastAsia="Times New Roman" w:hAnsi="Arial Narrow" w:cs="Times New Roman"/>
          <w:b/>
          <w:bCs/>
          <w:sz w:val="20"/>
          <w:szCs w:val="20"/>
          <w:lang w:eastAsia="pl-PL"/>
        </w:rPr>
      </w:pPr>
      <w:bookmarkStart w:id="79" w:name="_Toc351098762"/>
      <w:bookmarkStart w:id="80" w:name="_Toc463410815"/>
      <w:r w:rsidRPr="000A798C">
        <w:rPr>
          <w:rFonts w:ascii="Arial Narrow" w:eastAsia="Times New Roman" w:hAnsi="Arial Narrow" w:cs="Times New Roman"/>
          <w:b/>
          <w:bCs/>
          <w:sz w:val="20"/>
          <w:szCs w:val="20"/>
          <w:lang w:eastAsia="pl-PL"/>
        </w:rPr>
        <w:t>KONTROLA JAKOŚCI</w:t>
      </w:r>
      <w:bookmarkEnd w:id="79"/>
      <w:bookmarkEnd w:id="80"/>
    </w:p>
    <w:p w:rsidR="000A798C" w:rsidRPr="000A798C" w:rsidRDefault="000A798C" w:rsidP="000A798C">
      <w:pPr>
        <w:keepNext/>
        <w:numPr>
          <w:ilvl w:val="1"/>
          <w:numId w:val="0"/>
        </w:numPr>
        <w:tabs>
          <w:tab w:val="num" w:pos="709"/>
        </w:tabs>
        <w:spacing w:before="120" w:after="0" w:line="360" w:lineRule="auto"/>
        <w:ind w:left="709" w:hanging="709"/>
        <w:jc w:val="both"/>
        <w:outlineLvl w:val="1"/>
        <w:rPr>
          <w:rFonts w:ascii="Arial Narrow" w:eastAsia="Times New Roman" w:hAnsi="Arial Narrow" w:cs="Times New Roman"/>
          <w:b/>
          <w:bCs/>
          <w:sz w:val="20"/>
          <w:szCs w:val="20"/>
          <w:lang w:eastAsia="pl-PL"/>
        </w:rPr>
      </w:pPr>
      <w:bookmarkStart w:id="81" w:name="_Toc351098763"/>
      <w:bookmarkStart w:id="82" w:name="_Toc463410816"/>
      <w:r w:rsidRPr="000A798C">
        <w:rPr>
          <w:rFonts w:ascii="Arial Narrow" w:eastAsia="Times New Roman" w:hAnsi="Arial Narrow" w:cs="Times New Roman"/>
          <w:b/>
          <w:bCs/>
          <w:sz w:val="20"/>
          <w:szCs w:val="20"/>
          <w:lang w:eastAsia="pl-PL"/>
        </w:rPr>
        <w:t>Program zapewnienia jakości robót</w:t>
      </w:r>
      <w:bookmarkEnd w:id="81"/>
      <w:bookmarkEnd w:id="82"/>
    </w:p>
    <w:p w:rsidR="000A798C" w:rsidRPr="000A798C" w:rsidRDefault="000A798C" w:rsidP="001C1A93">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Do obowiązków Wykonawcy należy opracowanie i przedstawienie do aprobaty Inspektora Nadzoru Programu Zapewnienia Jakości (PZJ), w którym przedstawi on zamierzony sposób wykonywania Robót, możliwości techniczne, kadrowe i organizacyjne gwarantujące wykonanie Robót zgodnie z Dokumentacją Projektową, ST oraz poleceniami i ustaleniami przekazanymi przez Inspektora Nadzoru.</w:t>
      </w:r>
    </w:p>
    <w:p w:rsidR="000A798C" w:rsidRPr="000A798C" w:rsidRDefault="000A798C" w:rsidP="000A798C">
      <w:pPr>
        <w:keepNext/>
        <w:numPr>
          <w:ilvl w:val="1"/>
          <w:numId w:val="0"/>
        </w:numPr>
        <w:tabs>
          <w:tab w:val="num" w:pos="709"/>
        </w:tabs>
        <w:spacing w:before="120" w:after="0" w:line="360" w:lineRule="auto"/>
        <w:ind w:left="709" w:hanging="709"/>
        <w:jc w:val="both"/>
        <w:outlineLvl w:val="1"/>
        <w:rPr>
          <w:rFonts w:ascii="Arial Narrow" w:eastAsia="Times New Roman" w:hAnsi="Arial Narrow" w:cs="Times New Roman"/>
          <w:b/>
          <w:bCs/>
          <w:sz w:val="20"/>
          <w:szCs w:val="20"/>
          <w:lang w:eastAsia="pl-PL"/>
        </w:rPr>
      </w:pPr>
      <w:bookmarkStart w:id="83" w:name="_Toc351098764"/>
      <w:bookmarkStart w:id="84" w:name="_Toc463410817"/>
      <w:r w:rsidRPr="000A798C">
        <w:rPr>
          <w:rFonts w:ascii="Arial Narrow" w:eastAsia="Times New Roman" w:hAnsi="Arial Narrow" w:cs="Times New Roman"/>
          <w:b/>
          <w:bCs/>
          <w:sz w:val="20"/>
          <w:szCs w:val="20"/>
          <w:lang w:eastAsia="pl-PL"/>
        </w:rPr>
        <w:t>Zasady kontroli jakości robót.</w:t>
      </w:r>
      <w:bookmarkEnd w:id="83"/>
      <w:bookmarkEnd w:id="84"/>
    </w:p>
    <w:p w:rsidR="000A798C" w:rsidRPr="000A798C" w:rsidRDefault="000A798C" w:rsidP="001C1A93">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Celem kontroli Robót będzie takie sterowanie ich przygotowaniem i wykonaniem, aby osiągnąć założoną jakość Robót.</w:t>
      </w:r>
    </w:p>
    <w:p w:rsidR="000A798C" w:rsidRPr="000A798C" w:rsidRDefault="000A798C" w:rsidP="001C1A93">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 xml:space="preserve">Wykonawca jest odpowiedzialny za pełną kontrolę oraz jakość materiałów. Zapewni on odpowiedni system kontroli włączając personel, sprzęt. Przed zatwierdzeniem systemu kontroli Zamawiający  może zażądać od Wykonawcy przeprowadzenia badań celu zademonstrowania, że poziom ich wykonania jest zadawalający. Wykonawca musi przeprowadzić pomiary i badania materiałów oraz robót z częstotliwością zapewniającą stwierdzenie, że roboty wykonano zgodnie z wymaganiami zawartymi w dokumentacji technicznej i specyfikacji robót. Minimalne wymagania co do zakresu badań i ich częstotliwości są określone w normach i wytycznych .Wykonawca dostarczy Zamawiającemu świadectwa, że wszystkie stosowane urządzenia i sprzęt badawczy posiadają ważna </w:t>
      </w:r>
      <w:r w:rsidRPr="000A798C">
        <w:rPr>
          <w:rFonts w:ascii="Arial Narrow" w:eastAsia="Times New Roman" w:hAnsi="Arial Narrow" w:cs="Arial"/>
          <w:bCs/>
          <w:sz w:val="20"/>
          <w:szCs w:val="20"/>
          <w:lang w:eastAsia="pl-PL"/>
        </w:rPr>
        <w:lastRenderedPageBreak/>
        <w:t xml:space="preserve">legalizację lub świadectwo wzorcowania, zostały prawidłowo wykalibrowane i odpowiadają wymaganiom norm określających procedurę badań. </w:t>
      </w:r>
    </w:p>
    <w:p w:rsidR="000A798C" w:rsidRPr="000A798C" w:rsidRDefault="000A798C" w:rsidP="000A798C">
      <w:pPr>
        <w:spacing w:after="0" w:line="360" w:lineRule="auto"/>
        <w:ind w:left="720"/>
        <w:rPr>
          <w:rFonts w:ascii="Arial Narrow" w:eastAsia="Times New Roman" w:hAnsi="Arial Narrow" w:cs="Arial"/>
          <w:bCs/>
          <w:sz w:val="20"/>
          <w:szCs w:val="20"/>
          <w:lang w:eastAsia="pl-PL"/>
        </w:rPr>
      </w:pPr>
    </w:p>
    <w:p w:rsidR="000A798C" w:rsidRPr="000A798C" w:rsidRDefault="000A798C" w:rsidP="000A798C">
      <w:pPr>
        <w:keepNext/>
        <w:numPr>
          <w:ilvl w:val="1"/>
          <w:numId w:val="0"/>
        </w:numPr>
        <w:tabs>
          <w:tab w:val="num" w:pos="709"/>
        </w:tabs>
        <w:spacing w:before="120" w:after="0" w:line="360" w:lineRule="auto"/>
        <w:ind w:left="709" w:hanging="709"/>
        <w:jc w:val="both"/>
        <w:outlineLvl w:val="1"/>
        <w:rPr>
          <w:rFonts w:ascii="Arial Narrow" w:eastAsia="Times New Roman" w:hAnsi="Arial Narrow" w:cs="Times New Roman"/>
          <w:b/>
          <w:bCs/>
          <w:sz w:val="20"/>
          <w:szCs w:val="20"/>
          <w:lang w:eastAsia="pl-PL"/>
        </w:rPr>
      </w:pPr>
      <w:bookmarkStart w:id="85" w:name="_Toc351098765"/>
      <w:bookmarkStart w:id="86" w:name="_Toc463410818"/>
      <w:r w:rsidRPr="000A798C">
        <w:rPr>
          <w:rFonts w:ascii="Arial Narrow" w:eastAsia="Times New Roman" w:hAnsi="Arial Narrow" w:cs="Times New Roman"/>
          <w:b/>
          <w:bCs/>
          <w:sz w:val="20"/>
          <w:szCs w:val="20"/>
          <w:lang w:eastAsia="pl-PL"/>
        </w:rPr>
        <w:t>Badania i pomiary.</w:t>
      </w:r>
      <w:bookmarkEnd w:id="85"/>
      <w:bookmarkEnd w:id="86"/>
    </w:p>
    <w:p w:rsidR="000A798C" w:rsidRPr="000A798C" w:rsidRDefault="000A798C" w:rsidP="001C1A93">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Przed przystąpieniem do pomiarów lub badań Wykonawca powiadomi Inspektora Nadzoru o rodzaju, miejscu i terminie pomiaru lub badania. Po wykonaniu pomiaru lub badania Wykonawca przedstawi na piśmie ich wyniki do akceptacji Inspektor Nadzoru.</w:t>
      </w:r>
    </w:p>
    <w:p w:rsidR="000A798C" w:rsidRPr="000A798C" w:rsidRDefault="000A798C" w:rsidP="001C1A93">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Wszystkie badania i pomiary muszą być prowadzone zgodnie z wymaganiami norm</w:t>
      </w:r>
    </w:p>
    <w:p w:rsidR="000A798C" w:rsidRPr="000A798C" w:rsidRDefault="000A798C" w:rsidP="001C1A93">
      <w:pPr>
        <w:spacing w:after="0" w:line="360" w:lineRule="auto"/>
        <w:jc w:val="both"/>
        <w:rPr>
          <w:rFonts w:ascii="Arial Narrow" w:eastAsia="Times New Roman" w:hAnsi="Arial Narrow" w:cs="Arial"/>
          <w:bCs/>
          <w:sz w:val="20"/>
          <w:szCs w:val="20"/>
          <w:lang w:eastAsia="pl-PL"/>
        </w:rPr>
      </w:pPr>
    </w:p>
    <w:p w:rsidR="000A798C" w:rsidRPr="000A798C" w:rsidRDefault="000A798C" w:rsidP="000A798C">
      <w:pPr>
        <w:keepNext/>
        <w:numPr>
          <w:ilvl w:val="1"/>
          <w:numId w:val="0"/>
        </w:numPr>
        <w:tabs>
          <w:tab w:val="num" w:pos="709"/>
        </w:tabs>
        <w:spacing w:before="120" w:after="0" w:line="360" w:lineRule="auto"/>
        <w:ind w:left="709" w:hanging="709"/>
        <w:jc w:val="both"/>
        <w:outlineLvl w:val="1"/>
        <w:rPr>
          <w:rFonts w:ascii="Arial Narrow" w:eastAsia="Times New Roman" w:hAnsi="Arial Narrow" w:cs="Times New Roman"/>
          <w:b/>
          <w:bCs/>
          <w:sz w:val="20"/>
          <w:szCs w:val="20"/>
          <w:lang w:eastAsia="pl-PL"/>
        </w:rPr>
      </w:pPr>
      <w:bookmarkStart w:id="87" w:name="_Toc351098766"/>
      <w:bookmarkStart w:id="88" w:name="_Toc463410819"/>
      <w:r w:rsidRPr="000A798C">
        <w:rPr>
          <w:rFonts w:ascii="Arial Narrow" w:eastAsia="Times New Roman" w:hAnsi="Arial Narrow" w:cs="Times New Roman"/>
          <w:b/>
          <w:bCs/>
          <w:sz w:val="20"/>
          <w:szCs w:val="20"/>
          <w:lang w:eastAsia="pl-PL"/>
        </w:rPr>
        <w:t>Raporty z badań.</w:t>
      </w:r>
      <w:bookmarkEnd w:id="87"/>
      <w:bookmarkEnd w:id="88"/>
    </w:p>
    <w:p w:rsidR="000A798C" w:rsidRPr="000A798C" w:rsidRDefault="000A798C" w:rsidP="001C1A93">
      <w:pPr>
        <w:spacing w:after="0" w:line="360" w:lineRule="auto"/>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Wykonawca będzie przekazywać Inspektorowi Nadzoru kopie raportów z wynikami badań jak najszybciej, nie później jednak niż w terminie określonym w PZJ i ST.</w:t>
      </w:r>
    </w:p>
    <w:p w:rsidR="000A798C" w:rsidRPr="000A798C" w:rsidRDefault="000A798C" w:rsidP="001C1A93">
      <w:pPr>
        <w:spacing w:after="0" w:line="360" w:lineRule="auto"/>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Wyniki badań (kopie) będą przekazywane Inspektorowi Nadzoru na formularzach według dostarczonego przez niego wzoru lub innych, przez niego zaaprobowanych</w:t>
      </w:r>
    </w:p>
    <w:p w:rsidR="000A798C" w:rsidRPr="000A798C" w:rsidRDefault="000A798C" w:rsidP="000A798C">
      <w:pPr>
        <w:spacing w:after="0" w:line="360" w:lineRule="auto"/>
        <w:ind w:left="720"/>
        <w:jc w:val="both"/>
        <w:rPr>
          <w:rFonts w:ascii="Arial Narrow" w:eastAsia="Times New Roman" w:hAnsi="Arial Narrow" w:cs="Arial"/>
          <w:sz w:val="20"/>
          <w:szCs w:val="20"/>
          <w:lang w:eastAsia="pl-PL"/>
        </w:rPr>
      </w:pPr>
    </w:p>
    <w:p w:rsidR="000A798C" w:rsidRPr="000A798C" w:rsidRDefault="000A798C" w:rsidP="000A798C">
      <w:pPr>
        <w:keepNext/>
        <w:numPr>
          <w:ilvl w:val="1"/>
          <w:numId w:val="0"/>
        </w:numPr>
        <w:tabs>
          <w:tab w:val="num" w:pos="709"/>
        </w:tabs>
        <w:spacing w:before="120" w:after="0" w:line="360" w:lineRule="auto"/>
        <w:ind w:left="709" w:hanging="709"/>
        <w:jc w:val="both"/>
        <w:outlineLvl w:val="1"/>
        <w:rPr>
          <w:rFonts w:ascii="Arial Narrow" w:eastAsia="Times New Roman" w:hAnsi="Arial Narrow" w:cs="Times New Roman"/>
          <w:b/>
          <w:bCs/>
          <w:sz w:val="20"/>
          <w:szCs w:val="20"/>
          <w:lang w:eastAsia="pl-PL"/>
        </w:rPr>
      </w:pPr>
      <w:bookmarkStart w:id="89" w:name="_Toc351098767"/>
      <w:bookmarkStart w:id="90" w:name="_Toc463410820"/>
      <w:r w:rsidRPr="000A798C">
        <w:rPr>
          <w:rFonts w:ascii="Arial Narrow" w:eastAsia="Times New Roman" w:hAnsi="Arial Narrow" w:cs="Times New Roman"/>
          <w:b/>
          <w:bCs/>
          <w:sz w:val="20"/>
          <w:szCs w:val="20"/>
          <w:lang w:eastAsia="pl-PL"/>
        </w:rPr>
        <w:t>Badania prowadzone przez Zamawiającego.</w:t>
      </w:r>
      <w:bookmarkEnd w:id="89"/>
      <w:bookmarkEnd w:id="90"/>
    </w:p>
    <w:p w:rsidR="000A798C" w:rsidRPr="000A798C" w:rsidRDefault="000A798C" w:rsidP="001C1A93">
      <w:pPr>
        <w:spacing w:after="0" w:line="360" w:lineRule="auto"/>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Inspektor Nadzoru, po uprzedniej weryfikacji kontroli Robót prowadzonej przez Wykonawcę, będzie oceniać zgodność materiałów i Robót z wymaganiami ST na podstawie wyników badań dostarczonych przez Wykonawcę</w:t>
      </w:r>
    </w:p>
    <w:p w:rsidR="000A798C" w:rsidRPr="000A798C" w:rsidRDefault="000A798C" w:rsidP="000A798C">
      <w:pPr>
        <w:spacing w:after="0" w:line="360" w:lineRule="auto"/>
        <w:ind w:left="709"/>
        <w:jc w:val="both"/>
        <w:rPr>
          <w:rFonts w:ascii="Arial Narrow" w:eastAsia="Times New Roman" w:hAnsi="Arial Narrow" w:cs="Arial"/>
          <w:sz w:val="20"/>
          <w:szCs w:val="20"/>
          <w:lang w:eastAsia="pl-PL"/>
        </w:rPr>
      </w:pPr>
    </w:p>
    <w:p w:rsidR="000A798C" w:rsidRPr="000A798C" w:rsidRDefault="000A798C" w:rsidP="000A798C">
      <w:pPr>
        <w:keepNext/>
        <w:numPr>
          <w:ilvl w:val="1"/>
          <w:numId w:val="0"/>
        </w:numPr>
        <w:tabs>
          <w:tab w:val="num" w:pos="709"/>
        </w:tabs>
        <w:spacing w:before="120" w:after="0" w:line="360" w:lineRule="auto"/>
        <w:ind w:left="709" w:hanging="709"/>
        <w:jc w:val="both"/>
        <w:outlineLvl w:val="1"/>
        <w:rPr>
          <w:rFonts w:ascii="Arial Narrow" w:eastAsia="Times New Roman" w:hAnsi="Arial Narrow" w:cs="Times New Roman"/>
          <w:b/>
          <w:bCs/>
          <w:sz w:val="20"/>
          <w:szCs w:val="20"/>
          <w:lang w:eastAsia="pl-PL"/>
        </w:rPr>
      </w:pPr>
      <w:bookmarkStart w:id="91" w:name="_Toc351098768"/>
      <w:bookmarkStart w:id="92" w:name="_Toc463410821"/>
      <w:r w:rsidRPr="000A798C">
        <w:rPr>
          <w:rFonts w:ascii="Arial Narrow" w:eastAsia="Times New Roman" w:hAnsi="Arial Narrow" w:cs="Times New Roman"/>
          <w:b/>
          <w:bCs/>
          <w:sz w:val="20"/>
          <w:szCs w:val="20"/>
          <w:lang w:eastAsia="pl-PL"/>
        </w:rPr>
        <w:t>Certyfikaty i deklaracje.</w:t>
      </w:r>
      <w:bookmarkEnd w:id="91"/>
      <w:bookmarkEnd w:id="92"/>
    </w:p>
    <w:p w:rsidR="000A798C" w:rsidRPr="000A798C" w:rsidRDefault="000A798C" w:rsidP="001C1A93">
      <w:pPr>
        <w:spacing w:after="0" w:line="360" w:lineRule="auto"/>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Inspektor Nadzoru może dopuścić do stosowania tylko te materiały, które posiadają:</w:t>
      </w:r>
    </w:p>
    <w:p w:rsidR="000A798C" w:rsidRPr="001C1A93" w:rsidRDefault="000A798C" w:rsidP="00AD4F42">
      <w:pPr>
        <w:pStyle w:val="Akapitzlist"/>
        <w:widowControl w:val="0"/>
        <w:numPr>
          <w:ilvl w:val="0"/>
          <w:numId w:val="87"/>
        </w:numPr>
        <w:autoSpaceDE w:val="0"/>
        <w:autoSpaceDN w:val="0"/>
        <w:adjustRightInd w:val="0"/>
        <w:spacing w:after="0" w:line="360" w:lineRule="auto"/>
        <w:ind w:left="284" w:hanging="284"/>
        <w:jc w:val="both"/>
        <w:rPr>
          <w:rFonts w:ascii="Arial Narrow" w:eastAsia="Times New Roman" w:hAnsi="Arial Narrow" w:cs="Arial"/>
          <w:sz w:val="20"/>
          <w:szCs w:val="20"/>
          <w:lang w:eastAsia="pl-PL"/>
        </w:rPr>
      </w:pPr>
      <w:r w:rsidRPr="001C1A93">
        <w:rPr>
          <w:rFonts w:ascii="Arial Narrow" w:eastAsia="Times New Roman" w:hAnsi="Arial Narrow" w:cs="Arial"/>
          <w:sz w:val="20"/>
          <w:szCs w:val="20"/>
          <w:lang w:eastAsia="pl-PL"/>
        </w:rPr>
        <w:t>Certyfikat na znak bezpieczeństwa wykazujący, ze zapewniono zgodność z kryteriami technicznymi określonymi na podstawie Polskich Norm, aprobat technicznych oraz właściwych przepisów i dokumentów technicznych.</w:t>
      </w:r>
    </w:p>
    <w:p w:rsidR="000A798C" w:rsidRPr="001C1A93" w:rsidRDefault="000A798C" w:rsidP="00AD4F42">
      <w:pPr>
        <w:pStyle w:val="Akapitzlist"/>
        <w:widowControl w:val="0"/>
        <w:numPr>
          <w:ilvl w:val="0"/>
          <w:numId w:val="87"/>
        </w:numPr>
        <w:autoSpaceDE w:val="0"/>
        <w:autoSpaceDN w:val="0"/>
        <w:adjustRightInd w:val="0"/>
        <w:spacing w:after="0" w:line="360" w:lineRule="auto"/>
        <w:ind w:left="284" w:hanging="284"/>
        <w:jc w:val="both"/>
        <w:rPr>
          <w:rFonts w:ascii="Arial Narrow" w:eastAsia="Times New Roman" w:hAnsi="Arial Narrow" w:cs="Arial"/>
          <w:sz w:val="20"/>
          <w:szCs w:val="20"/>
          <w:lang w:eastAsia="pl-PL"/>
        </w:rPr>
      </w:pPr>
      <w:r w:rsidRPr="001C1A93">
        <w:rPr>
          <w:rFonts w:ascii="Arial Narrow" w:eastAsia="Times New Roman" w:hAnsi="Arial Narrow" w:cs="Arial"/>
          <w:sz w:val="20"/>
          <w:szCs w:val="20"/>
          <w:lang w:eastAsia="pl-PL"/>
        </w:rPr>
        <w:t>Deklarację zgodności lub certyfikat zgodności z Polską Normą lub aprobatą techniczną w przypadku wyrobów, dla których nie ustanowiono Polskiej Normy, jeżeli nie są objęte certyfikacją określoną w pkt.1 i które spełniają wymogi Specyfikacji Technicznej.</w:t>
      </w:r>
    </w:p>
    <w:p w:rsidR="000A798C" w:rsidRPr="000A798C" w:rsidRDefault="000A798C" w:rsidP="001C1A93">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W przypadku materiałów, dla których w/w dokumenty są wymagane przez ST, każda partia dostarczona do Robót będzie posiadać te dokumenty, określający w sposób jednoznaczny jej cechy.</w:t>
      </w:r>
    </w:p>
    <w:p w:rsidR="000A798C" w:rsidRPr="000A798C" w:rsidRDefault="000A798C" w:rsidP="001C1A93">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Produkty przemysłowe będą posiadać w/w dokumenty wydane przez producenta, a w razie potrzeby poparte wynikami wykonanych przez niego badań. Kopie wyników tych badań będą dostarczone przez Wykonawcę Inspektorowi Nadzoru.</w:t>
      </w:r>
    </w:p>
    <w:p w:rsidR="000A798C" w:rsidRPr="000A798C" w:rsidRDefault="000A798C" w:rsidP="001C1A93">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Jakiekolwiek materiały, które nie spełniają tych wymagań, będą odrzucone.</w:t>
      </w:r>
    </w:p>
    <w:p w:rsidR="000A798C" w:rsidRPr="000A798C" w:rsidRDefault="000A798C" w:rsidP="001C1A93">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Materiały posiadające atesty, a urządzenia – ważną legalizację, mogą być badane przez zarządzającego realizacją umowy – Inspektora Nadzoru w dowolnym czasie. W przypadku gdy zostanie stwierdzona niezgodność właściwości przewidzianych do użycia materiałów i urządzeń z wymaganiami zawartymi w szczegółowych specyfikacjach technicznych nie zostaną one przyjęte do wbudowania.</w:t>
      </w:r>
    </w:p>
    <w:p w:rsidR="000A798C" w:rsidRPr="000A798C" w:rsidRDefault="000A798C" w:rsidP="000A798C">
      <w:pPr>
        <w:spacing w:after="0" w:line="360" w:lineRule="auto"/>
        <w:ind w:left="709"/>
        <w:jc w:val="both"/>
        <w:rPr>
          <w:rFonts w:ascii="Arial Narrow" w:eastAsia="Times New Roman" w:hAnsi="Arial Narrow" w:cs="Arial"/>
          <w:bCs/>
          <w:sz w:val="20"/>
          <w:szCs w:val="20"/>
          <w:u w:val="single"/>
          <w:lang w:eastAsia="pl-PL"/>
        </w:rPr>
      </w:pPr>
    </w:p>
    <w:p w:rsidR="000A798C" w:rsidRPr="000A798C" w:rsidRDefault="000A798C" w:rsidP="000A798C">
      <w:pPr>
        <w:keepNext/>
        <w:numPr>
          <w:ilvl w:val="1"/>
          <w:numId w:val="0"/>
        </w:numPr>
        <w:tabs>
          <w:tab w:val="num" w:pos="709"/>
        </w:tabs>
        <w:spacing w:before="120" w:after="0" w:line="360" w:lineRule="auto"/>
        <w:ind w:left="709" w:hanging="709"/>
        <w:jc w:val="both"/>
        <w:outlineLvl w:val="1"/>
        <w:rPr>
          <w:rFonts w:ascii="Arial Narrow" w:eastAsia="Times New Roman" w:hAnsi="Arial Narrow" w:cs="Times New Roman"/>
          <w:b/>
          <w:bCs/>
          <w:sz w:val="20"/>
          <w:szCs w:val="20"/>
          <w:lang w:eastAsia="pl-PL"/>
        </w:rPr>
      </w:pPr>
      <w:bookmarkStart w:id="93" w:name="_Toc351098769"/>
      <w:bookmarkStart w:id="94" w:name="_Toc463410822"/>
      <w:r w:rsidRPr="000A798C">
        <w:rPr>
          <w:rFonts w:ascii="Arial Narrow" w:eastAsia="Times New Roman" w:hAnsi="Arial Narrow" w:cs="Times New Roman"/>
          <w:b/>
          <w:bCs/>
          <w:sz w:val="20"/>
          <w:szCs w:val="20"/>
          <w:lang w:eastAsia="pl-PL"/>
        </w:rPr>
        <w:lastRenderedPageBreak/>
        <w:t>Dokumenty budowy.</w:t>
      </w:r>
      <w:bookmarkEnd w:id="93"/>
      <w:bookmarkEnd w:id="94"/>
    </w:p>
    <w:p w:rsidR="000A798C" w:rsidRPr="000A798C" w:rsidRDefault="000A798C" w:rsidP="001C1A93">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Zapisy w Dzienniku Budowy będą dokonywane na bieżąco i będą dotyczyć przebiegu Robót, stanu bezpieczeństwa ludzi i mienia oraz technicznej i gospodarczej strony budowy.</w:t>
      </w:r>
    </w:p>
    <w:p w:rsidR="000A798C" w:rsidRPr="000A798C" w:rsidRDefault="000A798C" w:rsidP="001C1A93">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Każdy zapis w Dzienniku Budowy będzie opatrzony datą jego dokonania, podpisem osoby, która dokonała zapisu, z podaniem jej imienia i nazwiska oraz stanowiska służbowego.</w:t>
      </w:r>
    </w:p>
    <w:p w:rsidR="000A798C" w:rsidRPr="000A798C" w:rsidRDefault="000A798C" w:rsidP="001C1A93">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Zapisy będą czytelne, dokonane trwałą techniką, w porządku chronologicznym, bezpośrednio jeden pod drugim, bez przerw.</w:t>
      </w:r>
    </w:p>
    <w:p w:rsidR="000A798C" w:rsidRPr="000A798C" w:rsidRDefault="000A798C" w:rsidP="001C1A93">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Załączone do Dziennika Budowy protokoły i inne dokumenty będą oznaczone kolejnym numerem załącznika i opatrzone datą i podpisem Wykonawcy i Inspektor Nadzoru.</w:t>
      </w:r>
    </w:p>
    <w:p w:rsidR="000A798C" w:rsidRPr="000A798C" w:rsidRDefault="000A798C" w:rsidP="001C1A93">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Dokumenty budowy będą przechowywane przez Wykonawcę na Terenie Budowy w miejscu odpowiednio zabezpieczonym.</w:t>
      </w:r>
    </w:p>
    <w:p w:rsidR="000A798C" w:rsidRPr="000A798C" w:rsidRDefault="000A798C" w:rsidP="001C1A93">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Zaginięcie któregokolwiek z dokumentów budowy spowoduje jego natychmiastowe odtworzenie w formie przewidzianej prawem.</w:t>
      </w:r>
    </w:p>
    <w:p w:rsidR="000A798C" w:rsidRPr="000A798C" w:rsidRDefault="000A798C" w:rsidP="001C1A93">
      <w:pPr>
        <w:spacing w:after="0" w:line="360" w:lineRule="atLeast"/>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Wszelkie dokumenty budowy będą zawsze dostępne dla Inspektora Nadzoru i przedstawiane do wglądu na życzenie Zamawiającego.</w:t>
      </w:r>
    </w:p>
    <w:p w:rsidR="000A798C" w:rsidRPr="000A798C" w:rsidRDefault="000A798C" w:rsidP="000A798C">
      <w:pPr>
        <w:keepNext/>
        <w:tabs>
          <w:tab w:val="num" w:pos="709"/>
        </w:tabs>
        <w:spacing w:before="240" w:after="0" w:line="360" w:lineRule="auto"/>
        <w:ind w:left="709" w:hanging="709"/>
        <w:jc w:val="both"/>
        <w:outlineLvl w:val="0"/>
        <w:rPr>
          <w:rFonts w:ascii="Arial Narrow" w:eastAsia="Times New Roman" w:hAnsi="Arial Narrow" w:cs="Times New Roman"/>
          <w:b/>
          <w:bCs/>
          <w:sz w:val="20"/>
          <w:szCs w:val="20"/>
          <w:lang w:eastAsia="pl-PL"/>
        </w:rPr>
      </w:pPr>
      <w:bookmarkStart w:id="95" w:name="_Toc351098770"/>
      <w:bookmarkStart w:id="96" w:name="_Toc463410823"/>
      <w:r w:rsidRPr="000A798C">
        <w:rPr>
          <w:rFonts w:ascii="Arial Narrow" w:eastAsia="Times New Roman" w:hAnsi="Arial Narrow" w:cs="Times New Roman"/>
          <w:b/>
          <w:bCs/>
          <w:sz w:val="20"/>
          <w:szCs w:val="20"/>
          <w:lang w:eastAsia="pl-PL"/>
        </w:rPr>
        <w:t>ODBIÓR ROBÓT</w:t>
      </w:r>
      <w:bookmarkEnd w:id="95"/>
      <w:bookmarkEnd w:id="96"/>
    </w:p>
    <w:p w:rsidR="000A798C" w:rsidRPr="000A798C" w:rsidRDefault="000A798C" w:rsidP="001C1A93">
      <w:pPr>
        <w:spacing w:after="0" w:line="360" w:lineRule="auto"/>
        <w:jc w:val="both"/>
        <w:rPr>
          <w:rFonts w:ascii="Arial Narrow" w:eastAsia="Times New Roman" w:hAnsi="Arial Narrow" w:cs="Arial"/>
          <w:bCs/>
          <w:sz w:val="20"/>
          <w:szCs w:val="20"/>
          <w:u w:val="single"/>
          <w:lang w:eastAsia="pl-PL"/>
        </w:rPr>
      </w:pPr>
      <w:r w:rsidRPr="000A798C">
        <w:rPr>
          <w:rFonts w:ascii="Arial Narrow" w:eastAsia="Times New Roman" w:hAnsi="Arial Narrow" w:cs="Arial"/>
          <w:bCs/>
          <w:sz w:val="20"/>
          <w:szCs w:val="20"/>
          <w:u w:val="single"/>
          <w:lang w:eastAsia="pl-PL"/>
        </w:rPr>
        <w:t>Odbiory międzyoperacyjne:</w:t>
      </w:r>
    </w:p>
    <w:p w:rsidR="000A798C" w:rsidRPr="000A798C" w:rsidRDefault="000A798C" w:rsidP="001C1A93">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Odbiorowi międzyoperacyjnemu podlegają:</w:t>
      </w:r>
    </w:p>
    <w:p w:rsidR="000A798C" w:rsidRPr="001C1A93" w:rsidRDefault="000A798C" w:rsidP="00AD4F42">
      <w:pPr>
        <w:pStyle w:val="Akapitzlist"/>
        <w:numPr>
          <w:ilvl w:val="0"/>
          <w:numId w:val="88"/>
        </w:numPr>
        <w:spacing w:after="0" w:line="360" w:lineRule="auto"/>
        <w:ind w:left="142" w:hanging="142"/>
        <w:jc w:val="both"/>
        <w:rPr>
          <w:rFonts w:ascii="Arial Narrow" w:eastAsia="Times New Roman" w:hAnsi="Arial Narrow" w:cs="Arial"/>
          <w:bCs/>
          <w:sz w:val="20"/>
          <w:szCs w:val="20"/>
          <w:lang w:eastAsia="pl-PL"/>
        </w:rPr>
      </w:pPr>
      <w:r w:rsidRPr="001C1A93">
        <w:rPr>
          <w:rFonts w:ascii="Arial Narrow" w:eastAsia="Times New Roman" w:hAnsi="Arial Narrow" w:cs="Arial"/>
          <w:bCs/>
          <w:sz w:val="20"/>
          <w:szCs w:val="20"/>
          <w:lang w:eastAsia="pl-PL"/>
        </w:rPr>
        <w:t>szczelność połączeń rurociągów</w:t>
      </w:r>
    </w:p>
    <w:p w:rsidR="000A798C" w:rsidRPr="001C1A93" w:rsidRDefault="000A798C" w:rsidP="00AD4F42">
      <w:pPr>
        <w:pStyle w:val="Akapitzlist"/>
        <w:numPr>
          <w:ilvl w:val="0"/>
          <w:numId w:val="88"/>
        </w:numPr>
        <w:spacing w:after="0" w:line="360" w:lineRule="auto"/>
        <w:ind w:left="142" w:hanging="142"/>
        <w:jc w:val="both"/>
        <w:rPr>
          <w:rFonts w:ascii="Arial Narrow" w:eastAsia="Times New Roman" w:hAnsi="Arial Narrow" w:cs="Arial"/>
          <w:bCs/>
          <w:sz w:val="20"/>
          <w:szCs w:val="20"/>
          <w:lang w:eastAsia="pl-PL"/>
        </w:rPr>
      </w:pPr>
      <w:r w:rsidRPr="001C1A93">
        <w:rPr>
          <w:rFonts w:ascii="Arial Narrow" w:eastAsia="Times New Roman" w:hAnsi="Arial Narrow" w:cs="Arial"/>
          <w:bCs/>
          <w:sz w:val="20"/>
          <w:szCs w:val="20"/>
          <w:lang w:eastAsia="pl-PL"/>
        </w:rPr>
        <w:t>sposób prowadzenia przewodów poziomych i pionowych,</w:t>
      </w:r>
    </w:p>
    <w:p w:rsidR="000A798C" w:rsidRPr="001C1A93" w:rsidRDefault="000A798C" w:rsidP="00AD4F42">
      <w:pPr>
        <w:pStyle w:val="Akapitzlist"/>
        <w:numPr>
          <w:ilvl w:val="0"/>
          <w:numId w:val="88"/>
        </w:numPr>
        <w:spacing w:after="0" w:line="360" w:lineRule="auto"/>
        <w:ind w:left="142" w:hanging="142"/>
        <w:jc w:val="both"/>
        <w:rPr>
          <w:rFonts w:ascii="Arial Narrow" w:eastAsia="Times New Roman" w:hAnsi="Arial Narrow" w:cs="Arial"/>
          <w:bCs/>
          <w:sz w:val="20"/>
          <w:szCs w:val="20"/>
          <w:lang w:eastAsia="pl-PL"/>
        </w:rPr>
      </w:pPr>
      <w:r w:rsidRPr="001C1A93">
        <w:rPr>
          <w:rFonts w:ascii="Arial Narrow" w:eastAsia="Times New Roman" w:hAnsi="Arial Narrow" w:cs="Arial"/>
          <w:bCs/>
          <w:sz w:val="20"/>
          <w:szCs w:val="20"/>
          <w:lang w:eastAsia="pl-PL"/>
        </w:rPr>
        <w:t>elementy kompensacji,</w:t>
      </w:r>
    </w:p>
    <w:p w:rsidR="000A798C" w:rsidRPr="001C1A93" w:rsidRDefault="000A798C" w:rsidP="00AD4F42">
      <w:pPr>
        <w:pStyle w:val="Akapitzlist"/>
        <w:numPr>
          <w:ilvl w:val="0"/>
          <w:numId w:val="88"/>
        </w:numPr>
        <w:spacing w:after="0" w:line="360" w:lineRule="auto"/>
        <w:ind w:left="142" w:hanging="142"/>
        <w:jc w:val="both"/>
        <w:rPr>
          <w:rFonts w:ascii="Arial Narrow" w:eastAsia="Times New Roman" w:hAnsi="Arial Narrow" w:cs="Arial"/>
          <w:bCs/>
          <w:sz w:val="20"/>
          <w:szCs w:val="20"/>
          <w:lang w:eastAsia="pl-PL"/>
        </w:rPr>
      </w:pPr>
      <w:r w:rsidRPr="001C1A93">
        <w:rPr>
          <w:rFonts w:ascii="Arial Narrow" w:eastAsia="Times New Roman" w:hAnsi="Arial Narrow" w:cs="Arial"/>
          <w:bCs/>
          <w:sz w:val="20"/>
          <w:szCs w:val="20"/>
          <w:lang w:eastAsia="pl-PL"/>
        </w:rPr>
        <w:t>sprawdzenie armatura automatycznej regulacji jest wyposażona w tablice znamionowe.</w:t>
      </w:r>
    </w:p>
    <w:p w:rsidR="000A798C" w:rsidRPr="000A798C" w:rsidRDefault="000A798C" w:rsidP="000A798C">
      <w:pPr>
        <w:spacing w:after="0" w:line="240" w:lineRule="auto"/>
        <w:ind w:left="709"/>
        <w:jc w:val="both"/>
        <w:rPr>
          <w:rFonts w:ascii="Arial Narrow" w:eastAsia="Times New Roman" w:hAnsi="Arial Narrow" w:cs="Arial"/>
          <w:bCs/>
          <w:sz w:val="20"/>
          <w:szCs w:val="20"/>
          <w:lang w:eastAsia="pl-PL"/>
        </w:rPr>
      </w:pPr>
    </w:p>
    <w:p w:rsidR="000A798C" w:rsidRPr="000A798C" w:rsidRDefault="000A798C" w:rsidP="000A798C">
      <w:pPr>
        <w:numPr>
          <w:ilvl w:val="1"/>
          <w:numId w:val="0"/>
        </w:numPr>
        <w:tabs>
          <w:tab w:val="num" w:pos="426"/>
          <w:tab w:val="num" w:pos="1200"/>
        </w:tabs>
        <w:spacing w:after="0" w:line="360" w:lineRule="auto"/>
        <w:ind w:left="426" w:hanging="426"/>
        <w:outlineLvl w:val="1"/>
        <w:rPr>
          <w:rFonts w:ascii="Arial Narrow" w:eastAsia="Times New Roman" w:hAnsi="Arial Narrow" w:cs="Arial"/>
          <w:b/>
          <w:bCs/>
          <w:sz w:val="20"/>
          <w:szCs w:val="20"/>
          <w:lang w:eastAsia="pl-PL"/>
        </w:rPr>
      </w:pPr>
      <w:bookmarkStart w:id="97" w:name="_Toc351098771"/>
      <w:bookmarkStart w:id="98" w:name="_Toc463410824"/>
      <w:r w:rsidRPr="000A798C">
        <w:rPr>
          <w:rFonts w:ascii="Arial Narrow" w:eastAsia="Times New Roman" w:hAnsi="Arial Narrow" w:cs="Arial"/>
          <w:b/>
          <w:bCs/>
          <w:sz w:val="20"/>
          <w:szCs w:val="20"/>
          <w:lang w:eastAsia="pl-PL"/>
        </w:rPr>
        <w:t>Odbiór częściowy:</w:t>
      </w:r>
      <w:bookmarkEnd w:id="97"/>
      <w:bookmarkEnd w:id="98"/>
    </w:p>
    <w:p w:rsidR="000A798C" w:rsidRPr="000A798C" w:rsidRDefault="000A798C" w:rsidP="001C1A93">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a. Odbiorowi częściowemu należy poddać elementy urządzeń instalacji, których w wyniku postępu robót, sprawdzenie jest niemożliwe lub utrudnione w fazie odbioru końcowego.</w:t>
      </w:r>
    </w:p>
    <w:p w:rsidR="000A798C" w:rsidRPr="000A798C" w:rsidRDefault="000A798C" w:rsidP="001C1A93">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b. Każdorazowo po przeprowadzeniu odbioru częściowego powinien być sporządzony protokół i dokonany zapis w dzienniku budowy.</w:t>
      </w:r>
    </w:p>
    <w:p w:rsidR="000A798C" w:rsidRPr="000A798C" w:rsidRDefault="000A798C" w:rsidP="000A798C">
      <w:pPr>
        <w:spacing w:after="0" w:line="360" w:lineRule="auto"/>
        <w:ind w:left="709"/>
        <w:jc w:val="both"/>
        <w:rPr>
          <w:rFonts w:ascii="Arial Narrow" w:eastAsia="Times New Roman" w:hAnsi="Arial Narrow" w:cs="Arial"/>
          <w:bCs/>
          <w:sz w:val="20"/>
          <w:szCs w:val="20"/>
          <w:lang w:eastAsia="pl-PL"/>
        </w:rPr>
      </w:pPr>
    </w:p>
    <w:p w:rsidR="000A798C" w:rsidRPr="000A798C" w:rsidRDefault="000A798C" w:rsidP="000A798C">
      <w:pPr>
        <w:numPr>
          <w:ilvl w:val="1"/>
          <w:numId w:val="0"/>
        </w:numPr>
        <w:tabs>
          <w:tab w:val="num" w:pos="426"/>
          <w:tab w:val="num" w:pos="1200"/>
        </w:tabs>
        <w:spacing w:after="0" w:line="360" w:lineRule="auto"/>
        <w:ind w:left="426" w:hanging="426"/>
        <w:outlineLvl w:val="1"/>
        <w:rPr>
          <w:rFonts w:ascii="Arial Narrow" w:eastAsia="Times New Roman" w:hAnsi="Arial Narrow" w:cs="Arial"/>
          <w:b/>
          <w:bCs/>
          <w:sz w:val="20"/>
          <w:szCs w:val="20"/>
          <w:lang w:eastAsia="pl-PL"/>
        </w:rPr>
      </w:pPr>
      <w:r w:rsidRPr="000A798C">
        <w:rPr>
          <w:rFonts w:ascii="Arial Narrow" w:eastAsia="Times New Roman" w:hAnsi="Arial Narrow" w:cs="Arial"/>
          <w:b/>
          <w:bCs/>
          <w:sz w:val="20"/>
          <w:szCs w:val="20"/>
          <w:lang w:eastAsia="pl-PL"/>
        </w:rPr>
        <w:t xml:space="preserve"> </w:t>
      </w:r>
      <w:bookmarkStart w:id="99" w:name="_Toc351098772"/>
      <w:bookmarkStart w:id="100" w:name="_Toc463410825"/>
      <w:r w:rsidRPr="000A798C">
        <w:rPr>
          <w:rFonts w:ascii="Arial Narrow" w:eastAsia="Times New Roman" w:hAnsi="Arial Narrow" w:cs="Arial"/>
          <w:b/>
          <w:bCs/>
          <w:sz w:val="20"/>
          <w:szCs w:val="20"/>
          <w:lang w:eastAsia="pl-PL"/>
        </w:rPr>
        <w:t>Odbiór końcowy:</w:t>
      </w:r>
      <w:bookmarkEnd w:id="99"/>
      <w:bookmarkEnd w:id="100"/>
    </w:p>
    <w:p w:rsidR="000A798C" w:rsidRPr="000A798C" w:rsidRDefault="000A798C" w:rsidP="001C1A93">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a. Przy odbiorze końcowym urządzeń, instalacji i regulacji należy przedłożyć protokoły odbiorów częściowych i prób szczelności, a także sprawdzić zgodność stanu istniejącego z dokumentacją techniczną po uwzględnieniu udokumentowanych odstępstw oraz wymaganiami odpowiednich norm przedmiotowych lub innych warunków technicznych.</w:t>
      </w:r>
    </w:p>
    <w:p w:rsidR="000A798C" w:rsidRPr="000A798C" w:rsidRDefault="000A798C" w:rsidP="001C1A93">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b. W szczególności należy skontrolować:</w:t>
      </w:r>
    </w:p>
    <w:p w:rsidR="001C1A93" w:rsidRDefault="000A798C" w:rsidP="00AD4F42">
      <w:pPr>
        <w:pStyle w:val="Akapitzlist"/>
        <w:numPr>
          <w:ilvl w:val="0"/>
          <w:numId w:val="89"/>
        </w:numPr>
        <w:spacing w:after="0" w:line="360" w:lineRule="auto"/>
        <w:ind w:left="142" w:hanging="142"/>
        <w:jc w:val="both"/>
        <w:rPr>
          <w:rFonts w:ascii="Arial Narrow" w:eastAsia="Times New Roman" w:hAnsi="Arial Narrow" w:cs="Arial"/>
          <w:bCs/>
          <w:sz w:val="20"/>
          <w:szCs w:val="20"/>
          <w:lang w:eastAsia="pl-PL"/>
        </w:rPr>
      </w:pPr>
      <w:r w:rsidRPr="001C1A93">
        <w:rPr>
          <w:rFonts w:ascii="Arial Narrow" w:eastAsia="Times New Roman" w:hAnsi="Arial Narrow" w:cs="Arial"/>
          <w:bCs/>
          <w:sz w:val="20"/>
          <w:szCs w:val="20"/>
          <w:lang w:eastAsia="pl-PL"/>
        </w:rPr>
        <w:t>użycie właściwych materiałów i elementów urządzenia,</w:t>
      </w:r>
    </w:p>
    <w:p w:rsidR="001C1A93" w:rsidRDefault="000A798C" w:rsidP="00AD4F42">
      <w:pPr>
        <w:pStyle w:val="Akapitzlist"/>
        <w:numPr>
          <w:ilvl w:val="0"/>
          <w:numId w:val="89"/>
        </w:numPr>
        <w:spacing w:after="0" w:line="360" w:lineRule="auto"/>
        <w:ind w:left="142" w:hanging="142"/>
        <w:jc w:val="both"/>
        <w:rPr>
          <w:rFonts w:ascii="Arial Narrow" w:eastAsia="Times New Roman" w:hAnsi="Arial Narrow" w:cs="Arial"/>
          <w:bCs/>
          <w:sz w:val="20"/>
          <w:szCs w:val="20"/>
          <w:lang w:eastAsia="pl-PL"/>
        </w:rPr>
      </w:pPr>
      <w:r w:rsidRPr="001C1A93">
        <w:rPr>
          <w:rFonts w:ascii="Arial Narrow" w:eastAsia="Times New Roman" w:hAnsi="Arial Narrow" w:cs="Arial"/>
          <w:bCs/>
          <w:sz w:val="20"/>
          <w:szCs w:val="20"/>
          <w:lang w:eastAsia="pl-PL"/>
        </w:rPr>
        <w:t>prawidłowości wykonania połączeń,</w:t>
      </w:r>
    </w:p>
    <w:p w:rsidR="001C1A93" w:rsidRDefault="000A798C" w:rsidP="00AD4F42">
      <w:pPr>
        <w:pStyle w:val="Akapitzlist"/>
        <w:numPr>
          <w:ilvl w:val="0"/>
          <w:numId w:val="89"/>
        </w:numPr>
        <w:spacing w:after="0" w:line="360" w:lineRule="auto"/>
        <w:ind w:left="142" w:hanging="142"/>
        <w:jc w:val="both"/>
        <w:rPr>
          <w:rFonts w:ascii="Arial Narrow" w:eastAsia="Times New Roman" w:hAnsi="Arial Narrow" w:cs="Arial"/>
          <w:bCs/>
          <w:sz w:val="20"/>
          <w:szCs w:val="20"/>
          <w:lang w:eastAsia="pl-PL"/>
        </w:rPr>
      </w:pPr>
      <w:r w:rsidRPr="001C1A93">
        <w:rPr>
          <w:rFonts w:ascii="Arial Narrow" w:eastAsia="Times New Roman" w:hAnsi="Arial Narrow" w:cs="Arial"/>
          <w:bCs/>
          <w:sz w:val="20"/>
          <w:szCs w:val="20"/>
          <w:lang w:eastAsia="pl-PL"/>
        </w:rPr>
        <w:t>jakość zastosowania materiałów uszczelniających,</w:t>
      </w:r>
    </w:p>
    <w:p w:rsidR="001C1A93" w:rsidRDefault="000A798C" w:rsidP="00AD4F42">
      <w:pPr>
        <w:pStyle w:val="Akapitzlist"/>
        <w:numPr>
          <w:ilvl w:val="0"/>
          <w:numId w:val="89"/>
        </w:numPr>
        <w:spacing w:after="0" w:line="360" w:lineRule="auto"/>
        <w:ind w:left="142" w:hanging="142"/>
        <w:jc w:val="both"/>
        <w:rPr>
          <w:rFonts w:ascii="Arial Narrow" w:eastAsia="Times New Roman" w:hAnsi="Arial Narrow" w:cs="Arial"/>
          <w:bCs/>
          <w:sz w:val="20"/>
          <w:szCs w:val="20"/>
          <w:lang w:eastAsia="pl-PL"/>
        </w:rPr>
      </w:pPr>
      <w:r w:rsidRPr="001C1A93">
        <w:rPr>
          <w:rFonts w:ascii="Arial Narrow" w:eastAsia="Times New Roman" w:hAnsi="Arial Narrow" w:cs="Arial"/>
          <w:bCs/>
          <w:sz w:val="20"/>
          <w:szCs w:val="20"/>
          <w:lang w:eastAsia="pl-PL"/>
        </w:rPr>
        <w:t>wielkość spadków przewodów</w:t>
      </w:r>
      <w:r w:rsidR="001C1A93">
        <w:rPr>
          <w:rFonts w:ascii="Arial Narrow" w:eastAsia="Times New Roman" w:hAnsi="Arial Narrow" w:cs="Arial"/>
          <w:bCs/>
          <w:sz w:val="20"/>
          <w:szCs w:val="20"/>
          <w:lang w:eastAsia="pl-PL"/>
        </w:rPr>
        <w:t>,</w:t>
      </w:r>
    </w:p>
    <w:p w:rsidR="001C1A93" w:rsidRDefault="000A798C" w:rsidP="00AD4F42">
      <w:pPr>
        <w:pStyle w:val="Akapitzlist"/>
        <w:numPr>
          <w:ilvl w:val="0"/>
          <w:numId w:val="89"/>
        </w:numPr>
        <w:spacing w:after="0" w:line="360" w:lineRule="auto"/>
        <w:ind w:left="142" w:hanging="142"/>
        <w:jc w:val="both"/>
        <w:rPr>
          <w:rFonts w:ascii="Arial Narrow" w:eastAsia="Times New Roman" w:hAnsi="Arial Narrow" w:cs="Arial"/>
          <w:bCs/>
          <w:sz w:val="20"/>
          <w:szCs w:val="20"/>
          <w:lang w:eastAsia="pl-PL"/>
        </w:rPr>
      </w:pPr>
      <w:r w:rsidRPr="001C1A93">
        <w:rPr>
          <w:rFonts w:ascii="Arial Narrow" w:eastAsia="Times New Roman" w:hAnsi="Arial Narrow" w:cs="Arial"/>
          <w:bCs/>
          <w:sz w:val="20"/>
          <w:szCs w:val="20"/>
          <w:lang w:eastAsia="pl-PL"/>
        </w:rPr>
        <w:t>odległości przewodów względem siebie i przegród budowlanych,</w:t>
      </w:r>
    </w:p>
    <w:p w:rsidR="001C1A93" w:rsidRDefault="000A798C" w:rsidP="00AD4F42">
      <w:pPr>
        <w:pStyle w:val="Akapitzlist"/>
        <w:numPr>
          <w:ilvl w:val="0"/>
          <w:numId w:val="89"/>
        </w:numPr>
        <w:spacing w:after="0" w:line="360" w:lineRule="auto"/>
        <w:ind w:left="142" w:hanging="142"/>
        <w:jc w:val="both"/>
        <w:rPr>
          <w:rFonts w:ascii="Arial Narrow" w:eastAsia="Times New Roman" w:hAnsi="Arial Narrow" w:cs="Arial"/>
          <w:bCs/>
          <w:sz w:val="20"/>
          <w:szCs w:val="20"/>
          <w:lang w:eastAsia="pl-PL"/>
        </w:rPr>
      </w:pPr>
      <w:r w:rsidRPr="001C1A93">
        <w:rPr>
          <w:rFonts w:ascii="Arial Narrow" w:eastAsia="Times New Roman" w:hAnsi="Arial Narrow" w:cs="Arial"/>
          <w:bCs/>
          <w:sz w:val="20"/>
          <w:szCs w:val="20"/>
          <w:lang w:eastAsia="pl-PL"/>
        </w:rPr>
        <w:t>prawidłowość wykonania podpór przewodów oraz odległości między podporami</w:t>
      </w:r>
      <w:r w:rsidR="001C1A93">
        <w:rPr>
          <w:rFonts w:ascii="Arial Narrow" w:eastAsia="Times New Roman" w:hAnsi="Arial Narrow" w:cs="Arial"/>
          <w:bCs/>
          <w:sz w:val="20"/>
          <w:szCs w:val="20"/>
          <w:lang w:eastAsia="pl-PL"/>
        </w:rPr>
        <w:t>,</w:t>
      </w:r>
    </w:p>
    <w:p w:rsidR="001C1A93" w:rsidRDefault="000A798C" w:rsidP="00AD4F42">
      <w:pPr>
        <w:pStyle w:val="Akapitzlist"/>
        <w:numPr>
          <w:ilvl w:val="0"/>
          <w:numId w:val="89"/>
        </w:numPr>
        <w:spacing w:after="0" w:line="360" w:lineRule="auto"/>
        <w:ind w:left="142" w:hanging="142"/>
        <w:jc w:val="both"/>
        <w:rPr>
          <w:rFonts w:ascii="Arial Narrow" w:eastAsia="Times New Roman" w:hAnsi="Arial Narrow" w:cs="Arial"/>
          <w:bCs/>
          <w:sz w:val="20"/>
          <w:szCs w:val="20"/>
          <w:lang w:eastAsia="pl-PL"/>
        </w:rPr>
      </w:pPr>
      <w:r w:rsidRPr="001C1A93">
        <w:rPr>
          <w:rFonts w:ascii="Arial Narrow" w:eastAsia="Times New Roman" w:hAnsi="Arial Narrow" w:cs="Arial"/>
          <w:bCs/>
          <w:sz w:val="20"/>
          <w:szCs w:val="20"/>
          <w:lang w:eastAsia="pl-PL"/>
        </w:rPr>
        <w:t>prawidłowość zainstalowania grzejników</w:t>
      </w:r>
      <w:r w:rsidR="001C1A93">
        <w:rPr>
          <w:rFonts w:ascii="Arial Narrow" w:eastAsia="Times New Roman" w:hAnsi="Arial Narrow" w:cs="Arial"/>
          <w:bCs/>
          <w:sz w:val="20"/>
          <w:szCs w:val="20"/>
          <w:lang w:eastAsia="pl-PL"/>
        </w:rPr>
        <w:t>,</w:t>
      </w:r>
    </w:p>
    <w:p w:rsidR="000A798C" w:rsidRPr="001C1A93" w:rsidRDefault="000A798C" w:rsidP="00AD4F42">
      <w:pPr>
        <w:pStyle w:val="Akapitzlist"/>
        <w:numPr>
          <w:ilvl w:val="0"/>
          <w:numId w:val="89"/>
        </w:numPr>
        <w:spacing w:after="0" w:line="360" w:lineRule="auto"/>
        <w:ind w:left="142" w:hanging="142"/>
        <w:jc w:val="both"/>
        <w:rPr>
          <w:rFonts w:ascii="Arial Narrow" w:eastAsia="Times New Roman" w:hAnsi="Arial Narrow" w:cs="Arial"/>
          <w:bCs/>
          <w:sz w:val="20"/>
          <w:szCs w:val="20"/>
          <w:lang w:eastAsia="pl-PL"/>
        </w:rPr>
      </w:pPr>
      <w:r w:rsidRPr="001C1A93">
        <w:rPr>
          <w:rFonts w:ascii="Arial Narrow" w:eastAsia="Times New Roman" w:hAnsi="Arial Narrow" w:cs="Arial"/>
          <w:bCs/>
          <w:sz w:val="20"/>
          <w:szCs w:val="20"/>
          <w:lang w:eastAsia="pl-PL"/>
        </w:rPr>
        <w:t>zgodność wykonania instalacji z dokumentacją techniczną.</w:t>
      </w:r>
    </w:p>
    <w:p w:rsidR="000A798C" w:rsidRPr="000A798C" w:rsidRDefault="000A798C" w:rsidP="000A798C">
      <w:pPr>
        <w:keepNext/>
        <w:tabs>
          <w:tab w:val="num" w:pos="709"/>
        </w:tabs>
        <w:spacing w:before="240" w:after="0" w:line="360" w:lineRule="auto"/>
        <w:ind w:left="709" w:hanging="709"/>
        <w:jc w:val="both"/>
        <w:outlineLvl w:val="0"/>
        <w:rPr>
          <w:rFonts w:ascii="Arial Narrow" w:eastAsia="Times New Roman" w:hAnsi="Arial Narrow" w:cs="Times New Roman"/>
          <w:b/>
          <w:bCs/>
          <w:sz w:val="20"/>
          <w:szCs w:val="20"/>
          <w:lang w:eastAsia="pl-PL"/>
        </w:rPr>
      </w:pPr>
      <w:bookmarkStart w:id="101" w:name="_Toc351098773"/>
      <w:bookmarkStart w:id="102" w:name="_Toc463410826"/>
      <w:r w:rsidRPr="000A798C">
        <w:rPr>
          <w:rFonts w:ascii="Arial Narrow" w:eastAsia="Times New Roman" w:hAnsi="Arial Narrow" w:cs="Times New Roman"/>
          <w:b/>
          <w:bCs/>
          <w:sz w:val="20"/>
          <w:szCs w:val="20"/>
          <w:lang w:eastAsia="pl-PL"/>
        </w:rPr>
        <w:lastRenderedPageBreak/>
        <w:t>PODSTAWA PŁATNOŚCI</w:t>
      </w:r>
      <w:bookmarkEnd w:id="101"/>
      <w:bookmarkEnd w:id="102"/>
    </w:p>
    <w:p w:rsidR="000A798C" w:rsidRPr="000A798C" w:rsidRDefault="000A798C" w:rsidP="001C1A93">
      <w:pPr>
        <w:spacing w:after="0" w:line="360" w:lineRule="atLeast"/>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 xml:space="preserve">Podstawą płatności jest Protokół Odbioru Robót, przedstawiający zakres robót i kwoty do których Wykonawca jest uprawniony. Szczegółowe warunki płatności zawarte są w kontrakcie (umowie). </w:t>
      </w:r>
    </w:p>
    <w:p w:rsidR="000A798C" w:rsidRPr="000A798C" w:rsidRDefault="000A798C" w:rsidP="000A798C">
      <w:pPr>
        <w:keepNext/>
        <w:tabs>
          <w:tab w:val="num" w:pos="709"/>
        </w:tabs>
        <w:spacing w:before="240" w:after="0" w:line="240" w:lineRule="auto"/>
        <w:ind w:left="709" w:hanging="709"/>
        <w:jc w:val="both"/>
        <w:outlineLvl w:val="0"/>
        <w:rPr>
          <w:rFonts w:ascii="Arial Narrow" w:eastAsia="Times New Roman" w:hAnsi="Arial Narrow" w:cs="Times New Roman"/>
          <w:b/>
          <w:bCs/>
          <w:sz w:val="20"/>
          <w:szCs w:val="20"/>
          <w:lang w:eastAsia="pl-PL"/>
        </w:rPr>
      </w:pPr>
      <w:bookmarkStart w:id="103" w:name="_Toc351098774"/>
      <w:bookmarkStart w:id="104" w:name="_Toc463410827"/>
      <w:r w:rsidRPr="000A798C">
        <w:rPr>
          <w:rFonts w:ascii="Arial Narrow" w:eastAsia="Times New Roman" w:hAnsi="Arial Narrow" w:cs="Times New Roman"/>
          <w:b/>
          <w:bCs/>
          <w:sz w:val="20"/>
          <w:szCs w:val="20"/>
          <w:lang w:eastAsia="pl-PL"/>
        </w:rPr>
        <w:t>PRZEPISY ZWIĄZANE</w:t>
      </w:r>
      <w:bookmarkEnd w:id="103"/>
      <w:bookmarkEnd w:id="104"/>
    </w:p>
    <w:p w:rsidR="000A798C" w:rsidRPr="000A798C" w:rsidRDefault="000A798C" w:rsidP="000A798C">
      <w:pPr>
        <w:spacing w:after="0" w:line="240" w:lineRule="auto"/>
        <w:ind w:left="709"/>
        <w:jc w:val="both"/>
        <w:rPr>
          <w:rFonts w:ascii="Arial Narrow" w:eastAsia="Times New Roman" w:hAnsi="Arial Narrow" w:cs="Arial"/>
          <w:bCs/>
          <w:sz w:val="20"/>
          <w:szCs w:val="20"/>
          <w:lang w:eastAsia="pl-PL"/>
        </w:rPr>
      </w:pPr>
    </w:p>
    <w:p w:rsidR="000A798C" w:rsidRPr="000A798C" w:rsidRDefault="000A798C" w:rsidP="000A798C">
      <w:pPr>
        <w:keepNext/>
        <w:numPr>
          <w:ilvl w:val="1"/>
          <w:numId w:val="0"/>
        </w:numPr>
        <w:tabs>
          <w:tab w:val="num" w:pos="709"/>
        </w:tabs>
        <w:spacing w:before="120" w:after="0" w:line="240" w:lineRule="auto"/>
        <w:ind w:left="709" w:hanging="709"/>
        <w:jc w:val="both"/>
        <w:outlineLvl w:val="1"/>
        <w:rPr>
          <w:rFonts w:ascii="Arial Narrow" w:eastAsia="Times New Roman" w:hAnsi="Arial Narrow" w:cs="Times New Roman"/>
          <w:b/>
          <w:bCs/>
          <w:sz w:val="20"/>
          <w:szCs w:val="20"/>
          <w:lang w:eastAsia="pl-PL"/>
        </w:rPr>
      </w:pPr>
      <w:bookmarkStart w:id="105" w:name="_Toc351098775"/>
      <w:bookmarkStart w:id="106" w:name="_Toc463410828"/>
      <w:r w:rsidRPr="000A798C">
        <w:rPr>
          <w:rFonts w:ascii="Arial Narrow" w:eastAsia="Times New Roman" w:hAnsi="Arial Narrow" w:cs="Times New Roman"/>
          <w:b/>
          <w:bCs/>
          <w:sz w:val="20"/>
          <w:szCs w:val="20"/>
          <w:lang w:eastAsia="pl-PL"/>
        </w:rPr>
        <w:t>Normy</w:t>
      </w:r>
      <w:bookmarkEnd w:id="105"/>
      <w:bookmarkEnd w:id="106"/>
    </w:p>
    <w:p w:rsidR="000A798C" w:rsidRPr="000A798C" w:rsidRDefault="000A798C" w:rsidP="000A798C">
      <w:pPr>
        <w:spacing w:after="0" w:line="240" w:lineRule="auto"/>
        <w:ind w:left="709"/>
        <w:jc w:val="both"/>
        <w:rPr>
          <w:rFonts w:ascii="Arial Narrow" w:eastAsia="Times New Roman" w:hAnsi="Arial Narrow" w:cs="Arial"/>
          <w:bCs/>
          <w:sz w:val="20"/>
          <w:szCs w:val="20"/>
          <w:lang w:eastAsia="pl-PL"/>
        </w:rPr>
      </w:pPr>
    </w:p>
    <w:p w:rsidR="000A798C" w:rsidRPr="000A798C" w:rsidRDefault="000A798C" w:rsidP="000A798C">
      <w:pPr>
        <w:spacing w:after="0" w:line="360" w:lineRule="auto"/>
        <w:jc w:val="both"/>
        <w:rPr>
          <w:rFonts w:ascii="Arial Narrow" w:eastAsia="Times New Roman" w:hAnsi="Arial Narrow" w:cs="Arial"/>
          <w:bCs/>
          <w:sz w:val="20"/>
          <w:szCs w:val="20"/>
          <w:lang w:eastAsia="pl-PL"/>
        </w:rPr>
      </w:pPr>
      <w:r w:rsidRPr="000A798C">
        <w:rPr>
          <w:rFonts w:ascii="Arial Narrow" w:eastAsia="Times New Roman" w:hAnsi="Arial Narrow" w:cs="Arial"/>
          <w:bCs/>
          <w:sz w:val="20"/>
          <w:szCs w:val="20"/>
          <w:lang w:eastAsia="pl-PL"/>
        </w:rPr>
        <w:t>NORMY</w:t>
      </w:r>
    </w:p>
    <w:p w:rsidR="000A798C" w:rsidRPr="000A798C" w:rsidRDefault="000A798C" w:rsidP="000A798C">
      <w:pPr>
        <w:tabs>
          <w:tab w:val="num" w:pos="426"/>
        </w:tabs>
        <w:autoSpaceDE w:val="0"/>
        <w:autoSpaceDN w:val="0"/>
        <w:adjustRightInd w:val="0"/>
        <w:spacing w:after="0" w:line="360" w:lineRule="auto"/>
        <w:ind w:left="2160" w:hanging="2160"/>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PN-B 02421 2000</w:t>
      </w:r>
      <w:r w:rsidRPr="000A798C">
        <w:rPr>
          <w:rFonts w:ascii="Arial Narrow" w:eastAsia="Times New Roman" w:hAnsi="Arial Narrow" w:cs="Arial"/>
          <w:sz w:val="20"/>
          <w:szCs w:val="20"/>
          <w:lang w:eastAsia="pl-PL"/>
        </w:rPr>
        <w:tab/>
        <w:t>Ogrzewnictwo i ciepłownictwo. Izolacja cieplna przewodów, armatury i urządzeń. Wymagania i badania przy odbiorze.</w:t>
      </w:r>
    </w:p>
    <w:p w:rsidR="000A798C" w:rsidRPr="000A798C" w:rsidRDefault="000A798C" w:rsidP="000A798C">
      <w:pPr>
        <w:tabs>
          <w:tab w:val="num" w:pos="426"/>
        </w:tabs>
        <w:autoSpaceDE w:val="0"/>
        <w:autoSpaceDN w:val="0"/>
        <w:adjustRightInd w:val="0"/>
        <w:spacing w:after="0" w:line="360" w:lineRule="auto"/>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PN-EN 442-2:2000</w:t>
      </w:r>
      <w:r w:rsidRPr="000A798C">
        <w:rPr>
          <w:rFonts w:ascii="Arial Narrow" w:eastAsia="Times New Roman" w:hAnsi="Arial Narrow" w:cs="Arial"/>
          <w:sz w:val="20"/>
          <w:szCs w:val="20"/>
          <w:lang w:eastAsia="pl-PL"/>
        </w:rPr>
        <w:tab/>
        <w:t>Grzejniki. Ocena zgodności.</w:t>
      </w:r>
    </w:p>
    <w:p w:rsidR="000A798C" w:rsidRPr="000A798C" w:rsidRDefault="000A798C" w:rsidP="000A798C">
      <w:pPr>
        <w:tabs>
          <w:tab w:val="num" w:pos="426"/>
        </w:tabs>
        <w:autoSpaceDE w:val="0"/>
        <w:autoSpaceDN w:val="0"/>
        <w:adjustRightInd w:val="0"/>
        <w:spacing w:after="0" w:line="360" w:lineRule="auto"/>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PN-90/M-75003</w:t>
      </w:r>
      <w:r w:rsidRPr="000A798C">
        <w:rPr>
          <w:rFonts w:ascii="Arial Narrow" w:eastAsia="Times New Roman" w:hAnsi="Arial Narrow" w:cs="Arial"/>
          <w:sz w:val="20"/>
          <w:szCs w:val="20"/>
          <w:lang w:eastAsia="pl-PL"/>
        </w:rPr>
        <w:tab/>
        <w:t xml:space="preserve">             Armatura instalacji centralnego ogrzewania – Ogólne wymagania i badania.</w:t>
      </w:r>
    </w:p>
    <w:p w:rsidR="000A798C" w:rsidRPr="000A798C" w:rsidRDefault="000A798C" w:rsidP="000A798C">
      <w:pPr>
        <w:tabs>
          <w:tab w:val="num" w:pos="426"/>
        </w:tabs>
        <w:autoSpaceDE w:val="0"/>
        <w:autoSpaceDN w:val="0"/>
        <w:adjustRightInd w:val="0"/>
        <w:spacing w:after="0" w:line="360" w:lineRule="auto"/>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PN-B-02424:1999</w:t>
      </w:r>
      <w:r w:rsidRPr="000A798C">
        <w:rPr>
          <w:rFonts w:ascii="Arial Narrow" w:eastAsia="Times New Roman" w:hAnsi="Arial Narrow" w:cs="Arial"/>
          <w:sz w:val="20"/>
          <w:szCs w:val="20"/>
          <w:lang w:eastAsia="pl-PL"/>
        </w:rPr>
        <w:tab/>
        <w:t>Rurociągi. Kształtki. Wymagania i metody badań.</w:t>
      </w:r>
    </w:p>
    <w:p w:rsidR="000A798C" w:rsidRPr="000A798C" w:rsidRDefault="000A798C" w:rsidP="000A798C">
      <w:pPr>
        <w:tabs>
          <w:tab w:val="num" w:pos="426"/>
        </w:tabs>
        <w:autoSpaceDE w:val="0"/>
        <w:autoSpaceDN w:val="0"/>
        <w:adjustRightInd w:val="0"/>
        <w:spacing w:after="0" w:line="360" w:lineRule="auto"/>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PN-92/M-34031 (+Az1:1996)</w:t>
      </w:r>
      <w:r w:rsidRPr="000A798C">
        <w:rPr>
          <w:rFonts w:ascii="Arial Narrow" w:eastAsia="Times New Roman" w:hAnsi="Arial Narrow" w:cs="Arial"/>
          <w:sz w:val="20"/>
          <w:szCs w:val="20"/>
          <w:lang w:eastAsia="pl-PL"/>
        </w:rPr>
        <w:tab/>
        <w:t>Rurociągi pary i wody gorącej. Ogólne wymagania i badania.</w:t>
      </w:r>
    </w:p>
    <w:p w:rsidR="000A798C" w:rsidRPr="000A798C" w:rsidRDefault="000A798C" w:rsidP="000A798C">
      <w:pPr>
        <w:autoSpaceDE w:val="0"/>
        <w:autoSpaceDN w:val="0"/>
        <w:adjustRightInd w:val="0"/>
        <w:spacing w:after="0" w:line="240" w:lineRule="auto"/>
        <w:rPr>
          <w:rFonts w:ascii="Arial Narrow" w:eastAsia="Times New Roman" w:hAnsi="Arial Narrow" w:cs="Arial"/>
          <w:sz w:val="20"/>
          <w:szCs w:val="20"/>
          <w:lang w:eastAsia="pl-PL"/>
        </w:rPr>
      </w:pPr>
    </w:p>
    <w:p w:rsidR="000A798C" w:rsidRPr="000A798C" w:rsidRDefault="000A798C" w:rsidP="000A798C">
      <w:pPr>
        <w:autoSpaceDE w:val="0"/>
        <w:autoSpaceDN w:val="0"/>
        <w:adjustRightInd w:val="0"/>
        <w:spacing w:after="0" w:line="240" w:lineRule="auto"/>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WARUNKI TECHNICZNE:</w:t>
      </w:r>
    </w:p>
    <w:p w:rsidR="000A798C" w:rsidRPr="000A798C" w:rsidRDefault="000A798C" w:rsidP="001C1A93">
      <w:pPr>
        <w:spacing w:after="0" w:line="240" w:lineRule="auto"/>
        <w:rPr>
          <w:rFonts w:ascii="Arial Narrow" w:eastAsia="Times New Roman" w:hAnsi="Arial Narrow" w:cs="Arial"/>
          <w:vanish/>
          <w:sz w:val="20"/>
          <w:szCs w:val="20"/>
          <w:lang w:eastAsia="pl-PL"/>
        </w:rPr>
      </w:pPr>
    </w:p>
    <w:p w:rsidR="000A798C" w:rsidRPr="000A798C" w:rsidRDefault="000A798C" w:rsidP="001C1A93">
      <w:pPr>
        <w:spacing w:after="0" w:line="240" w:lineRule="auto"/>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Ustawa Prawo budowlane z dnia 7 lipca 1994 r (Dz.U. Nr 106/00 poz.1126, Nr 109/00 poz.1157, Nr 120/00 poz.1268, Nr 5101 poz. 42, Nr 100/01 poz.1085, Nr 110/01 poz.1190, Nr 115/01 poz.1229, Nr 129/01 poz.1439, Nr 154/01 poz.1800, Nr 74/02 poz.676)</w:t>
      </w:r>
    </w:p>
    <w:p w:rsidR="001C1A93" w:rsidRDefault="000A798C" w:rsidP="001C1A93">
      <w:pPr>
        <w:spacing w:after="0" w:line="240" w:lineRule="auto"/>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Rozporządzenie Ministra Infrastruktury z dnia 23 czerwca 2003 r. w sprawie informacji dotyczącej bezpieczeństwa i ochrony zdrowia oraz planu bezpieczeństwa i ochrony zdr</w:t>
      </w:r>
      <w:r w:rsidR="001C1A93">
        <w:rPr>
          <w:rFonts w:ascii="Arial Narrow" w:eastAsia="Times New Roman" w:hAnsi="Arial Narrow" w:cs="Arial"/>
          <w:sz w:val="20"/>
          <w:szCs w:val="20"/>
          <w:lang w:eastAsia="pl-PL"/>
        </w:rPr>
        <w:t>owia (Dz. U. Nr 120, poz. 1126)</w:t>
      </w:r>
    </w:p>
    <w:p w:rsidR="001C1A93" w:rsidRDefault="000A798C" w:rsidP="001C1A93">
      <w:pPr>
        <w:spacing w:after="0" w:line="240" w:lineRule="auto"/>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Rozporządzenie Ministra Pracy i Polityki Socjalnej z dnia 26 września 1997 r. w sprawie ogólnych przepisów bezpieczeństwa i higieny</w:t>
      </w:r>
      <w:r w:rsidR="001C1A93">
        <w:rPr>
          <w:rFonts w:ascii="Arial Narrow" w:eastAsia="Times New Roman" w:hAnsi="Arial Narrow" w:cs="Arial"/>
          <w:sz w:val="20"/>
          <w:szCs w:val="20"/>
          <w:lang w:eastAsia="pl-PL"/>
        </w:rPr>
        <w:t xml:space="preserve"> pracy Dz.U. Nr 129/97 poz.844 </w:t>
      </w:r>
    </w:p>
    <w:p w:rsidR="001C1A93" w:rsidRDefault="000A798C" w:rsidP="001C1A93">
      <w:pPr>
        <w:spacing w:after="0" w:line="240" w:lineRule="auto"/>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 xml:space="preserve">Rozporządzeniem Ministra Infrastruktury z </w:t>
      </w:r>
      <w:proofErr w:type="spellStart"/>
      <w:r w:rsidRPr="000A798C">
        <w:rPr>
          <w:rFonts w:ascii="Arial Narrow" w:eastAsia="Times New Roman" w:hAnsi="Arial Narrow" w:cs="Arial"/>
          <w:sz w:val="20"/>
          <w:szCs w:val="20"/>
          <w:lang w:eastAsia="pl-PL"/>
        </w:rPr>
        <w:t>dn</w:t>
      </w:r>
      <w:proofErr w:type="spellEnd"/>
      <w:r w:rsidRPr="000A798C">
        <w:rPr>
          <w:rFonts w:ascii="Arial Narrow" w:eastAsia="Times New Roman" w:hAnsi="Arial Narrow" w:cs="Arial"/>
          <w:sz w:val="20"/>
          <w:szCs w:val="20"/>
          <w:lang w:eastAsia="pl-PL"/>
        </w:rPr>
        <w:t xml:space="preserve"> 6 lutego 2003r w sprawie bezpieczeństwa i higieny pracy podczas</w:t>
      </w:r>
      <w:r w:rsidR="001C1A93">
        <w:rPr>
          <w:rFonts w:ascii="Arial Narrow" w:eastAsia="Times New Roman" w:hAnsi="Arial Narrow" w:cs="Arial"/>
          <w:sz w:val="20"/>
          <w:szCs w:val="20"/>
          <w:lang w:eastAsia="pl-PL"/>
        </w:rPr>
        <w:t xml:space="preserve"> wykonywania robót budowlanych </w:t>
      </w:r>
    </w:p>
    <w:p w:rsidR="001C1A93" w:rsidRPr="000A798C" w:rsidRDefault="000A798C" w:rsidP="001C1A93">
      <w:pPr>
        <w:spacing w:after="0" w:line="240" w:lineRule="auto"/>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Rozporządzenie Ministra Infrastruktury z dnia 12 kwietnia 2002 r. w sprawie warunków technicznych, jakim powinny odpowiadać budynki i ich usytuowanie (Dz.U. 2002 nr 75 poz.690).</w:t>
      </w:r>
    </w:p>
    <w:p w:rsidR="000A798C" w:rsidRPr="000A798C" w:rsidRDefault="000A798C" w:rsidP="001C1A93">
      <w:pPr>
        <w:spacing w:after="0" w:line="240" w:lineRule="auto"/>
        <w:jc w:val="both"/>
        <w:rPr>
          <w:rFonts w:ascii="Arial Narrow" w:eastAsia="Times New Roman" w:hAnsi="Arial Narrow" w:cs="Arial"/>
          <w:sz w:val="20"/>
          <w:szCs w:val="20"/>
          <w:lang w:eastAsia="pl-PL"/>
        </w:rPr>
      </w:pPr>
      <w:r w:rsidRPr="000A798C">
        <w:rPr>
          <w:rFonts w:ascii="Arial Narrow" w:eastAsia="Times New Roman" w:hAnsi="Arial Narrow" w:cs="Arial"/>
          <w:sz w:val="20"/>
          <w:szCs w:val="20"/>
          <w:lang w:eastAsia="pl-PL"/>
        </w:rPr>
        <w:t>Rozporządzenie Ministra Infrastruktury z dnia 6 listopada 2008 r. zmieniające rozporządzenie w sprawie warunków technicznych, jakim powinny odpowiadać budynki i ich usytuowanie (Dz.U. 2008 nr 201 poz.1238).</w:t>
      </w:r>
    </w:p>
    <w:p w:rsidR="000A798C" w:rsidRPr="000A798C" w:rsidRDefault="000A798C" w:rsidP="001C1A93">
      <w:pPr>
        <w:spacing w:after="0" w:line="240" w:lineRule="auto"/>
        <w:jc w:val="both"/>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Rozporządzenie Ministra Infrastruktury z dnia 6 lutego 2003r. w sprawie bezpieczeństwa i higieny pracy podczas wykonywania ro</w:t>
      </w:r>
      <w:r w:rsidR="001C1A93">
        <w:rPr>
          <w:rFonts w:ascii="Arial Narrow" w:eastAsia="Times New Roman" w:hAnsi="Arial Narrow" w:cs="Times New Roman"/>
          <w:sz w:val="20"/>
          <w:szCs w:val="20"/>
          <w:lang w:eastAsia="pl-PL"/>
        </w:rPr>
        <w:t xml:space="preserve">bót budowlanych (Dz.U. Nr 47/03 </w:t>
      </w:r>
      <w:r w:rsidRPr="000A798C">
        <w:rPr>
          <w:rFonts w:ascii="Arial Narrow" w:eastAsia="Times New Roman" w:hAnsi="Arial Narrow" w:cs="Times New Roman"/>
          <w:sz w:val="20"/>
          <w:szCs w:val="20"/>
          <w:lang w:eastAsia="pl-PL"/>
        </w:rPr>
        <w:t>poz. 401)</w:t>
      </w:r>
    </w:p>
    <w:p w:rsidR="000A798C" w:rsidRPr="000A798C" w:rsidRDefault="000A798C" w:rsidP="001C1A93">
      <w:pPr>
        <w:spacing w:after="0" w:line="240" w:lineRule="auto"/>
        <w:jc w:val="both"/>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Rozporządzenie Ministra Spraw Wewnętrznych i Administracji z dnia 5 sierpnia 1998 r. w sprawie aprobat i kryteriów technicznych oraz jednostkowego stosowania wyrobów budowlanych (Dz.U. Nr 107198 poz. 679, Nr 8102 poz. 71)</w:t>
      </w:r>
    </w:p>
    <w:p w:rsidR="000A798C" w:rsidRPr="000A798C" w:rsidRDefault="000A798C" w:rsidP="001C1A93">
      <w:pPr>
        <w:spacing w:after="0" w:line="240" w:lineRule="auto"/>
        <w:jc w:val="both"/>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Rozporządzenie Ministra Spraw Wewnętrznych i Administracji z dnia 31 lipca 1998 r. w sprawie systemów oceny zgodności, wzoru deklaracji zgodności oraz sposobu znakowania wyrobów budowlanych dopuszczanych do obrotu powszechnego stosowania w budownictwie (Dz.U. Nr 113198 poz. 728).</w:t>
      </w:r>
    </w:p>
    <w:p w:rsidR="001C1A93" w:rsidRDefault="001C1A93" w:rsidP="001C1A93">
      <w:pPr>
        <w:spacing w:after="0" w:line="240" w:lineRule="auto"/>
        <w:jc w:val="both"/>
        <w:rPr>
          <w:rFonts w:ascii="Arial Narrow" w:eastAsia="Times New Roman" w:hAnsi="Arial Narrow" w:cs="Times New Roman"/>
          <w:sz w:val="20"/>
          <w:szCs w:val="20"/>
          <w:lang w:eastAsia="pl-PL"/>
        </w:rPr>
      </w:pPr>
    </w:p>
    <w:p w:rsidR="000A798C" w:rsidRPr="000A798C" w:rsidRDefault="000A798C" w:rsidP="001C1A93">
      <w:pPr>
        <w:spacing w:after="0" w:line="240" w:lineRule="auto"/>
        <w:jc w:val="both"/>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Wymagania Techniczne COBRTI INSTAL Zeszyt 6. – Warunki Techniczne wykonania i odbioru instalacji ogrzewczych. Wyd. I., Maj 2003 r.</w:t>
      </w:r>
    </w:p>
    <w:p w:rsidR="001C1A93" w:rsidRDefault="001C1A93" w:rsidP="001C1A93">
      <w:pPr>
        <w:spacing w:after="0" w:line="240" w:lineRule="auto"/>
        <w:jc w:val="both"/>
        <w:rPr>
          <w:rFonts w:ascii="Arial Narrow" w:eastAsia="Times New Roman" w:hAnsi="Arial Narrow" w:cs="Times New Roman"/>
          <w:sz w:val="20"/>
          <w:szCs w:val="20"/>
          <w:lang w:eastAsia="pl-PL"/>
        </w:rPr>
      </w:pPr>
    </w:p>
    <w:p w:rsidR="000A798C" w:rsidRPr="000A798C" w:rsidRDefault="000A798C" w:rsidP="001C1A93">
      <w:pPr>
        <w:spacing w:after="0" w:line="240" w:lineRule="auto"/>
        <w:jc w:val="both"/>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 xml:space="preserve">Warunki techniczne wykonania i odbioru rurociągów z tworzyw sztucznych. </w:t>
      </w:r>
      <w:proofErr w:type="spellStart"/>
      <w:r w:rsidRPr="000A798C">
        <w:rPr>
          <w:rFonts w:ascii="Arial Narrow" w:eastAsia="Times New Roman" w:hAnsi="Arial Narrow" w:cs="Times New Roman"/>
          <w:sz w:val="20"/>
          <w:szCs w:val="20"/>
          <w:lang w:eastAsia="pl-PL"/>
        </w:rPr>
        <w:t>PKTSGGiK</w:t>
      </w:r>
      <w:proofErr w:type="spellEnd"/>
      <w:r w:rsidRPr="000A798C">
        <w:rPr>
          <w:rFonts w:ascii="Arial Narrow" w:eastAsia="Times New Roman" w:hAnsi="Arial Narrow" w:cs="Times New Roman"/>
          <w:sz w:val="20"/>
          <w:szCs w:val="20"/>
          <w:lang w:eastAsia="pl-PL"/>
        </w:rPr>
        <w:t>, Warszawa 1996.</w:t>
      </w:r>
    </w:p>
    <w:p w:rsidR="001C1A93" w:rsidRDefault="001C1A93" w:rsidP="001C1A93">
      <w:pPr>
        <w:spacing w:after="0" w:line="240" w:lineRule="auto"/>
        <w:jc w:val="both"/>
        <w:rPr>
          <w:rFonts w:ascii="Arial Narrow" w:eastAsia="Times New Roman" w:hAnsi="Arial Narrow" w:cs="Times New Roman"/>
          <w:sz w:val="20"/>
          <w:szCs w:val="20"/>
          <w:lang w:eastAsia="pl-PL"/>
        </w:rPr>
      </w:pPr>
    </w:p>
    <w:p w:rsidR="000A798C" w:rsidRPr="000A798C" w:rsidRDefault="000A798C" w:rsidP="001C1A93">
      <w:pPr>
        <w:spacing w:after="0" w:line="240" w:lineRule="auto"/>
        <w:jc w:val="both"/>
        <w:rPr>
          <w:rFonts w:ascii="Arial Narrow" w:eastAsia="Times New Roman" w:hAnsi="Arial Narrow" w:cs="Times New Roman"/>
          <w:sz w:val="20"/>
          <w:szCs w:val="20"/>
          <w:lang w:eastAsia="pl-PL"/>
        </w:rPr>
      </w:pPr>
      <w:r w:rsidRPr="000A798C">
        <w:rPr>
          <w:rFonts w:ascii="Arial Narrow" w:eastAsia="Times New Roman" w:hAnsi="Arial Narrow" w:cs="Times New Roman"/>
          <w:sz w:val="20"/>
          <w:szCs w:val="20"/>
          <w:lang w:eastAsia="pl-PL"/>
        </w:rPr>
        <w:t>Poradniki techniczne, DTR producentów rur, armatury i urządzeń.</w:t>
      </w:r>
    </w:p>
    <w:p w:rsidR="002576F2" w:rsidRDefault="002576F2" w:rsidP="00D45356">
      <w:pPr>
        <w:jc w:val="right"/>
        <w:rPr>
          <w:rFonts w:ascii="Arial Narrow" w:hAnsi="Arial Narrow" w:cs="Times New Roman"/>
          <w:sz w:val="20"/>
          <w:szCs w:val="20"/>
        </w:rPr>
      </w:pPr>
    </w:p>
    <w:p w:rsidR="002576F2" w:rsidRDefault="002576F2" w:rsidP="00D45356">
      <w:pPr>
        <w:jc w:val="right"/>
        <w:rPr>
          <w:rFonts w:ascii="Arial Narrow" w:hAnsi="Arial Narrow" w:cs="Times New Roman"/>
          <w:sz w:val="20"/>
          <w:szCs w:val="20"/>
        </w:rPr>
      </w:pPr>
    </w:p>
    <w:p w:rsidR="002576F2" w:rsidRDefault="002576F2" w:rsidP="00C36C11">
      <w:pPr>
        <w:spacing w:after="0"/>
        <w:rPr>
          <w:rFonts w:ascii="Arial Narrow" w:hAnsi="Arial Narrow" w:cs="Times New Roman"/>
          <w:sz w:val="20"/>
          <w:szCs w:val="20"/>
        </w:rPr>
      </w:pPr>
    </w:p>
    <w:p w:rsidR="00C36C11" w:rsidRDefault="00C36C11" w:rsidP="00C36C11">
      <w:pPr>
        <w:spacing w:after="0"/>
        <w:rPr>
          <w:rFonts w:ascii="Arial Narrow" w:hAnsi="Arial Narrow" w:cs="Times New Roman"/>
          <w:sz w:val="20"/>
          <w:szCs w:val="20"/>
        </w:rPr>
      </w:pPr>
    </w:p>
    <w:p w:rsidR="00C36C11" w:rsidRDefault="00C36C11" w:rsidP="00C36C11">
      <w:pPr>
        <w:spacing w:after="0"/>
        <w:rPr>
          <w:rFonts w:ascii="Arial Narrow" w:hAnsi="Arial Narrow" w:cs="Times New Roman"/>
          <w:sz w:val="20"/>
          <w:szCs w:val="20"/>
        </w:rPr>
      </w:pPr>
    </w:p>
    <w:p w:rsidR="00C36C11" w:rsidRDefault="00C36C11" w:rsidP="00C36C11">
      <w:pPr>
        <w:spacing w:after="0"/>
        <w:rPr>
          <w:rFonts w:ascii="Arial Narrow" w:hAnsi="Arial Narrow" w:cs="Times New Roman"/>
          <w:sz w:val="20"/>
          <w:szCs w:val="20"/>
        </w:rPr>
      </w:pPr>
    </w:p>
    <w:p w:rsidR="00C36C11" w:rsidRDefault="00C36C11" w:rsidP="00C36C11">
      <w:pPr>
        <w:spacing w:after="0"/>
        <w:rPr>
          <w:rFonts w:ascii="Arial Narrow" w:hAnsi="Arial Narrow" w:cs="Times New Roman"/>
          <w:sz w:val="20"/>
          <w:szCs w:val="20"/>
        </w:rPr>
      </w:pPr>
    </w:p>
    <w:p w:rsidR="00C36C11" w:rsidRDefault="00C36C11" w:rsidP="00C36C11">
      <w:pPr>
        <w:spacing w:after="0"/>
        <w:rPr>
          <w:rFonts w:ascii="Arial Narrow" w:hAnsi="Arial Narrow" w:cs="Times New Roman"/>
        </w:rPr>
      </w:pPr>
    </w:p>
    <w:p w:rsidR="002576F2" w:rsidRDefault="00B6225E" w:rsidP="00412055">
      <w:pPr>
        <w:spacing w:after="0"/>
        <w:ind w:left="4248" w:firstLine="708"/>
        <w:jc w:val="right"/>
        <w:rPr>
          <w:rFonts w:ascii="Arial Narrow" w:hAnsi="Arial Narrow" w:cs="Times New Roman"/>
          <w:sz w:val="20"/>
          <w:szCs w:val="20"/>
        </w:rPr>
      </w:pPr>
      <w:r>
        <w:rPr>
          <w:rFonts w:ascii="Arial Narrow" w:hAnsi="Arial Narrow" w:cs="Times New Roman"/>
          <w:sz w:val="20"/>
          <w:szCs w:val="20"/>
        </w:rPr>
        <w:lastRenderedPageBreak/>
        <w:t>Załącznik nr 6</w:t>
      </w:r>
      <w:r w:rsidR="00B25691">
        <w:rPr>
          <w:rFonts w:ascii="Arial Narrow" w:hAnsi="Arial Narrow" w:cs="Times New Roman"/>
          <w:sz w:val="20"/>
          <w:szCs w:val="20"/>
        </w:rPr>
        <w:t xml:space="preserve"> do SIWZ</w:t>
      </w:r>
    </w:p>
    <w:p w:rsidR="00B25691" w:rsidRDefault="00B25691" w:rsidP="00412055">
      <w:pPr>
        <w:spacing w:after="0"/>
        <w:ind w:left="4248" w:firstLine="708"/>
        <w:jc w:val="right"/>
        <w:rPr>
          <w:rFonts w:ascii="Arial Narrow" w:hAnsi="Arial Narrow" w:cs="Times New Roman"/>
          <w:sz w:val="20"/>
          <w:szCs w:val="20"/>
        </w:rPr>
      </w:pPr>
    </w:p>
    <w:p w:rsidR="00B25691" w:rsidRDefault="00B25691" w:rsidP="00B25691">
      <w:pPr>
        <w:spacing w:after="0"/>
        <w:jc w:val="center"/>
        <w:rPr>
          <w:rFonts w:ascii="Arial Narrow" w:hAnsi="Arial Narrow" w:cs="Times New Roman"/>
          <w:b/>
        </w:rPr>
      </w:pPr>
      <w:r>
        <w:rPr>
          <w:rFonts w:ascii="Arial Narrow" w:hAnsi="Arial Narrow" w:cs="Times New Roman"/>
          <w:b/>
        </w:rPr>
        <w:t xml:space="preserve">OPIS  TECHNICZNY </w:t>
      </w:r>
    </w:p>
    <w:p w:rsidR="00B25691" w:rsidRPr="00B25691" w:rsidRDefault="00B25691" w:rsidP="00B25691">
      <w:pPr>
        <w:spacing w:after="0"/>
        <w:jc w:val="both"/>
        <w:rPr>
          <w:rFonts w:ascii="Arial Narrow" w:hAnsi="Arial Narrow" w:cs="Times New Roman"/>
        </w:rPr>
      </w:pPr>
    </w:p>
    <w:p w:rsidR="00B25691" w:rsidRPr="00B25691" w:rsidRDefault="00B25691" w:rsidP="00B25691">
      <w:pPr>
        <w:spacing w:after="0"/>
        <w:jc w:val="both"/>
        <w:rPr>
          <w:rFonts w:ascii="Arial Narrow" w:hAnsi="Arial Narrow" w:cs="Times New Roman"/>
          <w:b/>
        </w:rPr>
      </w:pPr>
      <w:r w:rsidRPr="00B25691">
        <w:rPr>
          <w:rFonts w:ascii="Arial Narrow" w:hAnsi="Arial Narrow" w:cs="Times New Roman"/>
          <w:b/>
        </w:rPr>
        <w:t xml:space="preserve">ZAKUP </w:t>
      </w:r>
      <w:r>
        <w:rPr>
          <w:rFonts w:ascii="Arial Narrow" w:hAnsi="Arial Narrow" w:cs="Times New Roman"/>
          <w:b/>
        </w:rPr>
        <w:t xml:space="preserve">I INSTALACJA </w:t>
      </w:r>
      <w:r w:rsidR="00B6225E">
        <w:rPr>
          <w:rFonts w:ascii="Arial Narrow" w:hAnsi="Arial Narrow" w:cs="Times New Roman"/>
          <w:b/>
        </w:rPr>
        <w:t>ŻALUZJI FASADOWYCH (Zadanie nr 1</w:t>
      </w:r>
      <w:r>
        <w:rPr>
          <w:rFonts w:ascii="Arial Narrow" w:hAnsi="Arial Narrow" w:cs="Times New Roman"/>
          <w:b/>
        </w:rPr>
        <w:t>)</w:t>
      </w:r>
      <w:r w:rsidRPr="00B25691">
        <w:rPr>
          <w:rFonts w:ascii="Arial Narrow" w:hAnsi="Arial Narrow" w:cs="Times New Roman"/>
          <w:b/>
        </w:rPr>
        <w:t>:</w:t>
      </w:r>
    </w:p>
    <w:p w:rsidR="00B25691" w:rsidRPr="00B25691" w:rsidRDefault="00B25691" w:rsidP="00B25691">
      <w:pPr>
        <w:spacing w:after="0"/>
        <w:jc w:val="both"/>
        <w:rPr>
          <w:rFonts w:ascii="Arial Narrow" w:hAnsi="Arial Narrow" w:cs="Times New Roman"/>
        </w:rPr>
      </w:pPr>
      <w:r w:rsidRPr="00B25691">
        <w:rPr>
          <w:rFonts w:ascii="Arial Narrow" w:hAnsi="Arial Narrow" w:cs="Times New Roman"/>
        </w:rPr>
        <w:t>Żaluzje fasadowe z prowadnicą listwową, sterowane elektrycznie sygnałem radiowym (montaż wraz z wykonaniem zasilającej instalacji elektrycznej), dane techniczne:</w:t>
      </w:r>
    </w:p>
    <w:p w:rsidR="00B25691" w:rsidRDefault="00B25691" w:rsidP="00AD4F42">
      <w:pPr>
        <w:pStyle w:val="Akapitzlist"/>
        <w:numPr>
          <w:ilvl w:val="0"/>
          <w:numId w:val="91"/>
        </w:numPr>
        <w:spacing w:after="0"/>
        <w:ind w:left="284" w:hanging="284"/>
        <w:jc w:val="both"/>
        <w:rPr>
          <w:rFonts w:ascii="Arial Narrow" w:hAnsi="Arial Narrow" w:cs="Times New Roman"/>
        </w:rPr>
      </w:pPr>
      <w:r w:rsidRPr="00B25691">
        <w:rPr>
          <w:rFonts w:ascii="Arial Narrow" w:hAnsi="Arial Narrow" w:cs="Times New Roman"/>
        </w:rPr>
        <w:t>wysokość blachy osłonowej pakietu żaluzji – 300 mm</w:t>
      </w:r>
    </w:p>
    <w:p w:rsidR="00B25691" w:rsidRPr="00B25691" w:rsidRDefault="00B25691" w:rsidP="00AD4F42">
      <w:pPr>
        <w:pStyle w:val="Akapitzlist"/>
        <w:numPr>
          <w:ilvl w:val="0"/>
          <w:numId w:val="91"/>
        </w:numPr>
        <w:spacing w:after="0"/>
        <w:ind w:left="284" w:hanging="284"/>
        <w:jc w:val="both"/>
        <w:rPr>
          <w:rFonts w:ascii="Arial Narrow" w:hAnsi="Arial Narrow" w:cs="Times New Roman"/>
        </w:rPr>
      </w:pPr>
      <w:r>
        <w:rPr>
          <w:rFonts w:ascii="Arial Narrow" w:hAnsi="Arial Narrow" w:cs="Times New Roman"/>
        </w:rPr>
        <w:t xml:space="preserve"> ilość i </w:t>
      </w:r>
      <w:r w:rsidRPr="00B25691">
        <w:rPr>
          <w:rFonts w:ascii="Arial Narrow" w:hAnsi="Arial Narrow" w:cs="Times New Roman"/>
        </w:rPr>
        <w:t>wymiary żaluzji :</w:t>
      </w:r>
    </w:p>
    <w:p w:rsidR="00B25691" w:rsidRPr="00B25691" w:rsidRDefault="00B25691" w:rsidP="00AD4F42">
      <w:pPr>
        <w:pStyle w:val="Akapitzlist"/>
        <w:numPr>
          <w:ilvl w:val="0"/>
          <w:numId w:val="90"/>
        </w:numPr>
        <w:spacing w:after="0"/>
        <w:ind w:left="567" w:hanging="207"/>
        <w:jc w:val="both"/>
        <w:rPr>
          <w:rFonts w:ascii="Arial Narrow" w:hAnsi="Arial Narrow" w:cs="Times New Roman"/>
        </w:rPr>
      </w:pPr>
      <w:r w:rsidRPr="00B25691">
        <w:rPr>
          <w:rFonts w:ascii="Arial Narrow" w:hAnsi="Arial Narrow" w:cs="Times New Roman"/>
        </w:rPr>
        <w:t>3650 x 2250 mm (</w:t>
      </w:r>
      <w:proofErr w:type="spellStart"/>
      <w:r w:rsidRPr="00B25691">
        <w:rPr>
          <w:rFonts w:ascii="Arial Narrow" w:hAnsi="Arial Narrow" w:cs="Times New Roman"/>
        </w:rPr>
        <w:t>szer.x</w:t>
      </w:r>
      <w:proofErr w:type="spellEnd"/>
      <w:r w:rsidRPr="00B25691">
        <w:rPr>
          <w:rFonts w:ascii="Arial Narrow" w:hAnsi="Arial Narrow" w:cs="Times New Roman"/>
        </w:rPr>
        <w:t xml:space="preserve"> wys.)</w:t>
      </w:r>
      <w:r>
        <w:rPr>
          <w:rFonts w:ascii="Arial Narrow" w:hAnsi="Arial Narrow" w:cs="Times New Roman"/>
        </w:rPr>
        <w:t xml:space="preserve"> </w:t>
      </w:r>
      <w:r w:rsidRPr="00B25691">
        <w:rPr>
          <w:rFonts w:ascii="Arial Narrow" w:hAnsi="Arial Narrow" w:cs="Times New Roman"/>
        </w:rPr>
        <w:t xml:space="preserve">– </w:t>
      </w:r>
      <w:r w:rsidR="00B6225E">
        <w:rPr>
          <w:rFonts w:ascii="Arial Narrow" w:hAnsi="Arial Narrow" w:cs="Times New Roman"/>
        </w:rPr>
        <w:t>8</w:t>
      </w:r>
      <w:r w:rsidRPr="00B25691">
        <w:rPr>
          <w:rFonts w:ascii="Arial Narrow" w:hAnsi="Arial Narrow" w:cs="Times New Roman"/>
        </w:rPr>
        <w:t xml:space="preserve"> </w:t>
      </w:r>
      <w:proofErr w:type="spellStart"/>
      <w:r w:rsidRPr="00B25691">
        <w:rPr>
          <w:rFonts w:ascii="Arial Narrow" w:hAnsi="Arial Narrow" w:cs="Times New Roman"/>
        </w:rPr>
        <w:t>szt</w:t>
      </w:r>
      <w:proofErr w:type="spellEnd"/>
    </w:p>
    <w:p w:rsidR="00B25691" w:rsidRPr="00B25691" w:rsidRDefault="00B25691" w:rsidP="00AD4F42">
      <w:pPr>
        <w:pStyle w:val="Akapitzlist"/>
        <w:numPr>
          <w:ilvl w:val="0"/>
          <w:numId w:val="90"/>
        </w:numPr>
        <w:spacing w:after="0"/>
        <w:ind w:left="567" w:hanging="207"/>
        <w:jc w:val="both"/>
        <w:rPr>
          <w:rFonts w:ascii="Arial Narrow" w:hAnsi="Arial Narrow" w:cs="Times New Roman"/>
        </w:rPr>
      </w:pPr>
      <w:r w:rsidRPr="00B25691">
        <w:rPr>
          <w:rFonts w:ascii="Arial Narrow" w:hAnsi="Arial Narrow" w:cs="Times New Roman"/>
        </w:rPr>
        <w:t>3650 x 2070 mm (</w:t>
      </w:r>
      <w:proofErr w:type="spellStart"/>
      <w:r w:rsidRPr="00B25691">
        <w:rPr>
          <w:rFonts w:ascii="Arial Narrow" w:hAnsi="Arial Narrow" w:cs="Times New Roman"/>
        </w:rPr>
        <w:t>szer.x</w:t>
      </w:r>
      <w:proofErr w:type="spellEnd"/>
      <w:r w:rsidRPr="00B25691">
        <w:rPr>
          <w:rFonts w:ascii="Arial Narrow" w:hAnsi="Arial Narrow" w:cs="Times New Roman"/>
        </w:rPr>
        <w:t xml:space="preserve"> wys.)</w:t>
      </w:r>
      <w:r>
        <w:rPr>
          <w:rFonts w:ascii="Arial Narrow" w:hAnsi="Arial Narrow" w:cs="Times New Roman"/>
        </w:rPr>
        <w:t xml:space="preserve"> </w:t>
      </w:r>
      <w:r w:rsidR="00B6225E">
        <w:rPr>
          <w:rFonts w:ascii="Arial Narrow" w:hAnsi="Arial Narrow" w:cs="Times New Roman"/>
        </w:rPr>
        <w:t>– 4</w:t>
      </w:r>
      <w:r w:rsidRPr="00B25691">
        <w:rPr>
          <w:rFonts w:ascii="Arial Narrow" w:hAnsi="Arial Narrow" w:cs="Times New Roman"/>
        </w:rPr>
        <w:t xml:space="preserve"> </w:t>
      </w:r>
      <w:proofErr w:type="spellStart"/>
      <w:r w:rsidRPr="00B25691">
        <w:rPr>
          <w:rFonts w:ascii="Arial Narrow" w:hAnsi="Arial Narrow" w:cs="Times New Roman"/>
        </w:rPr>
        <w:t>szt</w:t>
      </w:r>
      <w:proofErr w:type="spellEnd"/>
    </w:p>
    <w:p w:rsidR="00B25691" w:rsidRPr="00B25691" w:rsidRDefault="00B25691" w:rsidP="00AD4F42">
      <w:pPr>
        <w:pStyle w:val="Akapitzlist"/>
        <w:numPr>
          <w:ilvl w:val="0"/>
          <w:numId w:val="91"/>
        </w:numPr>
        <w:spacing w:after="0"/>
        <w:ind w:left="284" w:hanging="284"/>
        <w:jc w:val="both"/>
        <w:rPr>
          <w:rFonts w:ascii="Arial Narrow" w:hAnsi="Arial Narrow" w:cs="Times New Roman"/>
        </w:rPr>
      </w:pPr>
      <w:r w:rsidRPr="00B25691">
        <w:rPr>
          <w:rFonts w:ascii="Arial Narrow" w:hAnsi="Arial Narrow" w:cs="Times New Roman"/>
        </w:rPr>
        <w:t>Co najmniej 8 kolorów z palety RAL do wyboru</w:t>
      </w:r>
    </w:p>
    <w:p w:rsidR="00B25691" w:rsidRPr="00B25691" w:rsidRDefault="00B25691" w:rsidP="00B25691">
      <w:pPr>
        <w:spacing w:after="0"/>
        <w:jc w:val="both"/>
        <w:rPr>
          <w:rFonts w:ascii="Arial Narrow" w:hAnsi="Arial Narrow" w:cs="Times New Roman"/>
        </w:rPr>
      </w:pPr>
    </w:p>
    <w:p w:rsidR="00B25691" w:rsidRPr="00B25691" w:rsidRDefault="00B25691" w:rsidP="00B25691">
      <w:pPr>
        <w:spacing w:after="0"/>
        <w:jc w:val="both"/>
        <w:rPr>
          <w:rFonts w:ascii="Arial Narrow" w:hAnsi="Arial Narrow" w:cs="Times New Roman"/>
          <w:b/>
        </w:rPr>
      </w:pPr>
      <w:r w:rsidRPr="00B25691">
        <w:rPr>
          <w:rFonts w:ascii="Arial Narrow" w:hAnsi="Arial Narrow" w:cs="Times New Roman"/>
          <w:b/>
        </w:rPr>
        <w:t>MODERNIZACJA STOLARKI DRZWIOWEJ</w:t>
      </w:r>
      <w:r>
        <w:rPr>
          <w:rFonts w:ascii="Arial Narrow" w:hAnsi="Arial Narrow" w:cs="Times New Roman"/>
          <w:b/>
        </w:rPr>
        <w:t xml:space="preserve"> (</w:t>
      </w:r>
      <w:r w:rsidR="00B6225E">
        <w:rPr>
          <w:rFonts w:ascii="Arial Narrow" w:hAnsi="Arial Narrow" w:cs="Times New Roman"/>
          <w:b/>
        </w:rPr>
        <w:t>Zadanie nr 2</w:t>
      </w:r>
      <w:r>
        <w:rPr>
          <w:rFonts w:ascii="Arial Narrow" w:hAnsi="Arial Narrow" w:cs="Times New Roman"/>
          <w:b/>
        </w:rPr>
        <w:t>):</w:t>
      </w:r>
    </w:p>
    <w:p w:rsidR="00B25691" w:rsidRPr="00B25691" w:rsidRDefault="00B25691" w:rsidP="00B25691">
      <w:pPr>
        <w:spacing w:after="0"/>
        <w:jc w:val="both"/>
        <w:rPr>
          <w:rFonts w:ascii="Arial Narrow" w:hAnsi="Arial Narrow" w:cs="Times New Roman"/>
        </w:rPr>
      </w:pPr>
      <w:r w:rsidRPr="00B25691">
        <w:rPr>
          <w:rFonts w:ascii="Arial Narrow" w:hAnsi="Arial Narrow" w:cs="Times New Roman"/>
        </w:rPr>
        <w:t>Wyk</w:t>
      </w:r>
      <w:r>
        <w:rPr>
          <w:rFonts w:ascii="Arial Narrow" w:hAnsi="Arial Narrow" w:cs="Times New Roman"/>
        </w:rPr>
        <w:t xml:space="preserve">onanie wraz z montażem w </w:t>
      </w:r>
      <w:r w:rsidRPr="00B25691">
        <w:rPr>
          <w:rFonts w:ascii="Arial Narrow" w:hAnsi="Arial Narrow" w:cs="Times New Roman"/>
        </w:rPr>
        <w:t>drzwiach aluminiowych 1</w:t>
      </w:r>
      <w:r w:rsidR="00B6225E">
        <w:rPr>
          <w:rFonts w:ascii="Arial Narrow" w:hAnsi="Arial Narrow" w:cs="Times New Roman"/>
        </w:rPr>
        <w:t>0</w:t>
      </w:r>
      <w:r w:rsidRPr="00B25691">
        <w:rPr>
          <w:rFonts w:ascii="Arial Narrow" w:hAnsi="Arial Narrow" w:cs="Times New Roman"/>
        </w:rPr>
        <w:t xml:space="preserve"> </w:t>
      </w:r>
      <w:proofErr w:type="spellStart"/>
      <w:r w:rsidRPr="00B25691">
        <w:rPr>
          <w:rFonts w:ascii="Arial Narrow" w:hAnsi="Arial Narrow" w:cs="Times New Roman"/>
        </w:rPr>
        <w:t>szt</w:t>
      </w:r>
      <w:proofErr w:type="spellEnd"/>
      <w:r w:rsidRPr="00B25691">
        <w:rPr>
          <w:rFonts w:ascii="Arial Narrow" w:hAnsi="Arial Narrow" w:cs="Times New Roman"/>
        </w:rPr>
        <w:t>:</w:t>
      </w:r>
      <w:r>
        <w:rPr>
          <w:rFonts w:ascii="Arial Narrow" w:hAnsi="Arial Narrow" w:cs="Times New Roman"/>
        </w:rPr>
        <w:t xml:space="preserve"> kratek</w:t>
      </w:r>
      <w:r w:rsidRPr="00B25691">
        <w:rPr>
          <w:rFonts w:ascii="Arial Narrow" w:hAnsi="Arial Narrow" w:cs="Times New Roman"/>
        </w:rPr>
        <w:t xml:space="preserve"> rozs</w:t>
      </w:r>
      <w:r>
        <w:rPr>
          <w:rFonts w:ascii="Arial Narrow" w:hAnsi="Arial Narrow" w:cs="Times New Roman"/>
        </w:rPr>
        <w:t>zc</w:t>
      </w:r>
      <w:r w:rsidRPr="00B25691">
        <w:rPr>
          <w:rFonts w:ascii="Arial Narrow" w:hAnsi="Arial Narrow" w:cs="Times New Roman"/>
        </w:rPr>
        <w:t>zelniając</w:t>
      </w:r>
      <w:r>
        <w:rPr>
          <w:rFonts w:ascii="Arial Narrow" w:hAnsi="Arial Narrow" w:cs="Times New Roman"/>
        </w:rPr>
        <w:t>ych</w:t>
      </w:r>
      <w:r w:rsidRPr="00B25691">
        <w:rPr>
          <w:rFonts w:ascii="Arial Narrow" w:hAnsi="Arial Narrow" w:cs="Times New Roman"/>
        </w:rPr>
        <w:t xml:space="preserve"> o wymiarach  400x120 mm (</w:t>
      </w:r>
      <w:proofErr w:type="spellStart"/>
      <w:r w:rsidRPr="00B25691">
        <w:rPr>
          <w:rFonts w:ascii="Arial Narrow" w:hAnsi="Arial Narrow" w:cs="Times New Roman"/>
        </w:rPr>
        <w:t>szer.x</w:t>
      </w:r>
      <w:proofErr w:type="spellEnd"/>
      <w:r w:rsidRPr="00B25691">
        <w:rPr>
          <w:rFonts w:ascii="Arial Narrow" w:hAnsi="Arial Narrow" w:cs="Times New Roman"/>
        </w:rPr>
        <w:t xml:space="preserve"> wys.) z mechaniczną regulacją</w:t>
      </w:r>
      <w:r>
        <w:rPr>
          <w:rFonts w:ascii="Arial Narrow" w:hAnsi="Arial Narrow" w:cs="Times New Roman"/>
        </w:rPr>
        <w:t xml:space="preserve"> </w:t>
      </w:r>
      <w:r w:rsidRPr="00B25691">
        <w:rPr>
          <w:rFonts w:ascii="Arial Narrow" w:hAnsi="Arial Narrow" w:cs="Times New Roman"/>
        </w:rPr>
        <w:t>mechanizmu opadającego progu</w:t>
      </w:r>
      <w:r>
        <w:rPr>
          <w:rFonts w:ascii="Arial Narrow" w:hAnsi="Arial Narrow" w:cs="Times New Roman"/>
        </w:rPr>
        <w:t>.</w:t>
      </w:r>
    </w:p>
    <w:p w:rsidR="00B25691" w:rsidRPr="00B25691" w:rsidRDefault="00B25691" w:rsidP="00B25691">
      <w:pPr>
        <w:spacing w:after="0"/>
        <w:jc w:val="both"/>
        <w:rPr>
          <w:rFonts w:ascii="Arial Narrow" w:hAnsi="Arial Narrow" w:cs="Times New Roman"/>
        </w:rPr>
      </w:pPr>
    </w:p>
    <w:p w:rsidR="00B25662" w:rsidRDefault="00B25662" w:rsidP="00B25691">
      <w:pPr>
        <w:spacing w:after="0"/>
        <w:jc w:val="both"/>
        <w:rPr>
          <w:rFonts w:ascii="Arial Narrow" w:hAnsi="Arial Narrow" w:cs="Times New Roman"/>
          <w:b/>
        </w:rPr>
      </w:pPr>
      <w:r>
        <w:rPr>
          <w:rFonts w:ascii="Arial Narrow" w:hAnsi="Arial Narrow" w:cs="Times New Roman"/>
          <w:b/>
        </w:rPr>
        <w:t xml:space="preserve">MODERNIZACJA INSTALACJI WENTYLACYJNEJ </w:t>
      </w:r>
      <w:r w:rsidR="000D4364">
        <w:rPr>
          <w:rFonts w:ascii="Arial Narrow" w:hAnsi="Arial Narrow" w:cs="Times New Roman"/>
          <w:b/>
        </w:rPr>
        <w:t>MECHANICZNEJ Z CHŁODZENIEM (</w:t>
      </w:r>
      <w:r w:rsidR="00B6225E">
        <w:rPr>
          <w:rFonts w:ascii="Arial Narrow" w:hAnsi="Arial Narrow" w:cs="Times New Roman"/>
          <w:b/>
        </w:rPr>
        <w:t>Zadanie nr 3</w:t>
      </w:r>
      <w:r w:rsidR="000D4364">
        <w:rPr>
          <w:rFonts w:ascii="Arial Narrow" w:hAnsi="Arial Narrow" w:cs="Times New Roman"/>
          <w:b/>
        </w:rPr>
        <w:t>):</w:t>
      </w:r>
    </w:p>
    <w:p w:rsidR="00B25662" w:rsidRDefault="00B25662" w:rsidP="00AD4F42">
      <w:pPr>
        <w:numPr>
          <w:ilvl w:val="0"/>
          <w:numId w:val="96"/>
        </w:numPr>
        <w:tabs>
          <w:tab w:val="clear" w:pos="720"/>
          <w:tab w:val="num" w:pos="284"/>
        </w:tabs>
        <w:spacing w:after="0" w:line="240" w:lineRule="auto"/>
        <w:ind w:hanging="720"/>
        <w:rPr>
          <w:rFonts w:ascii="Arial Narrow" w:hAnsi="Arial Narrow"/>
        </w:rPr>
      </w:pPr>
      <w:r w:rsidRPr="00B25662">
        <w:rPr>
          <w:rFonts w:ascii="Arial Narrow" w:hAnsi="Arial Narrow"/>
        </w:rPr>
        <w:t>Instalację wentylacji mechanicznej z chłodzeniem należy wykonać zgodnie z P.W.</w:t>
      </w:r>
    </w:p>
    <w:p w:rsidR="00B25662" w:rsidRPr="00B25662" w:rsidRDefault="00B25662" w:rsidP="00AD4F42">
      <w:pPr>
        <w:numPr>
          <w:ilvl w:val="0"/>
          <w:numId w:val="96"/>
        </w:numPr>
        <w:tabs>
          <w:tab w:val="clear" w:pos="720"/>
          <w:tab w:val="num" w:pos="284"/>
        </w:tabs>
        <w:spacing w:after="0" w:line="240" w:lineRule="auto"/>
        <w:ind w:hanging="720"/>
        <w:rPr>
          <w:rFonts w:ascii="Arial Narrow" w:hAnsi="Arial Narrow"/>
        </w:rPr>
      </w:pPr>
      <w:r w:rsidRPr="00B25662">
        <w:rPr>
          <w:rFonts w:ascii="Arial Narrow" w:hAnsi="Arial Narrow"/>
        </w:rPr>
        <w:t>Automatyka systemów wentylacyjnych powinna spełniać następujące wymagania:</w:t>
      </w:r>
    </w:p>
    <w:p w:rsidR="00B25662" w:rsidRPr="00B25662" w:rsidRDefault="00B25662" w:rsidP="00AD4F42">
      <w:pPr>
        <w:pStyle w:val="Akapitzlist"/>
        <w:numPr>
          <w:ilvl w:val="0"/>
          <w:numId w:val="97"/>
        </w:numPr>
        <w:ind w:left="567" w:hanging="283"/>
        <w:jc w:val="both"/>
        <w:rPr>
          <w:rFonts w:ascii="Arial Narrow" w:hAnsi="Arial Narrow"/>
        </w:rPr>
      </w:pPr>
      <w:r w:rsidRPr="00B25662">
        <w:rPr>
          <w:rFonts w:ascii="Arial Narrow" w:hAnsi="Arial Narrow"/>
        </w:rPr>
        <w:t xml:space="preserve">zgodne z wytycznymi w PW, punkt </w:t>
      </w:r>
      <w:r w:rsidRPr="00B25662">
        <w:rPr>
          <w:rFonts w:ascii="Arial Narrow" w:hAnsi="Arial Narrow"/>
          <w:i/>
        </w:rPr>
        <w:t>5.4</w:t>
      </w:r>
      <w:r w:rsidRPr="00B25662">
        <w:rPr>
          <w:rFonts w:ascii="Arial Narrow" w:hAnsi="Arial Narrow"/>
        </w:rPr>
        <w:t xml:space="preserve"> </w:t>
      </w:r>
      <w:r w:rsidRPr="00B25662">
        <w:rPr>
          <w:rFonts w:ascii="Arial Narrow" w:hAnsi="Arial Narrow"/>
          <w:i/>
        </w:rPr>
        <w:t xml:space="preserve">„Wytyczne </w:t>
      </w:r>
      <w:proofErr w:type="spellStart"/>
      <w:r w:rsidRPr="00B25662">
        <w:rPr>
          <w:rFonts w:ascii="Arial Narrow" w:hAnsi="Arial Narrow"/>
          <w:i/>
        </w:rPr>
        <w:t>AKPiA</w:t>
      </w:r>
      <w:proofErr w:type="spellEnd"/>
      <w:r w:rsidRPr="00B25662">
        <w:rPr>
          <w:rFonts w:ascii="Arial Narrow" w:hAnsi="Arial Narrow"/>
          <w:i/>
        </w:rPr>
        <w:t>”</w:t>
      </w:r>
    </w:p>
    <w:p w:rsidR="00B25662" w:rsidRDefault="00B25662" w:rsidP="00AD4F42">
      <w:pPr>
        <w:pStyle w:val="Akapitzlist"/>
        <w:numPr>
          <w:ilvl w:val="0"/>
          <w:numId w:val="97"/>
        </w:numPr>
        <w:ind w:left="567" w:hanging="283"/>
        <w:jc w:val="both"/>
        <w:rPr>
          <w:rFonts w:ascii="Arial Narrow" w:hAnsi="Arial Narrow"/>
        </w:rPr>
      </w:pPr>
      <w:r w:rsidRPr="00B25662">
        <w:rPr>
          <w:rFonts w:ascii="Arial Narrow" w:hAnsi="Arial Narrow"/>
        </w:rPr>
        <w:t>automatyka winna posiadać tzw. funkcję nadążności prędkości obrotowej wentylatora przy zabrudzających się filtrach.</w:t>
      </w:r>
    </w:p>
    <w:p w:rsidR="00B25662" w:rsidRPr="00B25662" w:rsidRDefault="00B25662" w:rsidP="00AD4F42">
      <w:pPr>
        <w:pStyle w:val="Akapitzlist"/>
        <w:numPr>
          <w:ilvl w:val="0"/>
          <w:numId w:val="97"/>
        </w:numPr>
        <w:ind w:left="567" w:hanging="283"/>
        <w:jc w:val="both"/>
        <w:rPr>
          <w:rFonts w:ascii="Arial Narrow" w:hAnsi="Arial Narrow"/>
        </w:rPr>
      </w:pPr>
      <w:r w:rsidRPr="00B25662">
        <w:rPr>
          <w:rFonts w:ascii="Arial Narrow" w:hAnsi="Arial Narrow"/>
        </w:rPr>
        <w:t xml:space="preserve">szafa zasilająco-sterująca centrali wentylacyjnej winna mieć odpowiednie podłączenie kablowe z zabezpieczeniami </w:t>
      </w:r>
      <w:proofErr w:type="spellStart"/>
      <w:r w:rsidRPr="00B25662">
        <w:rPr>
          <w:rFonts w:ascii="Arial Narrow" w:hAnsi="Arial Narrow"/>
        </w:rPr>
        <w:t>elektr</w:t>
      </w:r>
      <w:proofErr w:type="spellEnd"/>
      <w:r w:rsidRPr="00B25662">
        <w:rPr>
          <w:rFonts w:ascii="Arial Narrow" w:hAnsi="Arial Narrow"/>
        </w:rPr>
        <w:t>. od najbliższej szafy elektrycznej wskazanej przez Dział Techniczny USD.</w:t>
      </w:r>
    </w:p>
    <w:p w:rsidR="00B25662" w:rsidRPr="00B25662" w:rsidRDefault="00B25662" w:rsidP="00AD4F42">
      <w:pPr>
        <w:pStyle w:val="Akapitzlist"/>
        <w:numPr>
          <w:ilvl w:val="0"/>
          <w:numId w:val="97"/>
        </w:numPr>
        <w:ind w:left="567" w:hanging="283"/>
        <w:jc w:val="both"/>
        <w:rPr>
          <w:rFonts w:ascii="Arial Narrow" w:hAnsi="Arial Narrow"/>
        </w:rPr>
      </w:pPr>
      <w:r w:rsidRPr="00B25662">
        <w:rPr>
          <w:rFonts w:ascii="Arial Narrow" w:hAnsi="Arial Narrow"/>
        </w:rPr>
        <w:t>systemy aparatury kontrolno-pomiarowej powinny być niezależne od systemu BMS</w:t>
      </w:r>
    </w:p>
    <w:p w:rsidR="00B25662" w:rsidRPr="00B25662" w:rsidRDefault="00B25662" w:rsidP="00AD4F42">
      <w:pPr>
        <w:pStyle w:val="Akapitzlist"/>
        <w:numPr>
          <w:ilvl w:val="0"/>
          <w:numId w:val="97"/>
        </w:numPr>
        <w:ind w:left="567" w:hanging="283"/>
        <w:jc w:val="both"/>
        <w:rPr>
          <w:rFonts w:ascii="Arial Narrow" w:hAnsi="Arial Narrow"/>
        </w:rPr>
      </w:pPr>
      <w:r w:rsidRPr="00B25662">
        <w:rPr>
          <w:rFonts w:ascii="Arial Narrow" w:hAnsi="Arial Narrow"/>
        </w:rPr>
        <w:t>automatyka central wentylacyjnych winna zostać połączona z istniejącym systemem wizualizacji BMS z możliwością zmian nastaw parametrów technicznych urządzeń w centrali klimatyzacyjnej. System BMS jest zamontowany w pomieszczeniu Centralnej Dyspozytorni.</w:t>
      </w:r>
    </w:p>
    <w:p w:rsidR="00B25662" w:rsidRPr="00B25662" w:rsidRDefault="00B25662" w:rsidP="00AD4F42">
      <w:pPr>
        <w:pStyle w:val="Akapitzlist"/>
        <w:numPr>
          <w:ilvl w:val="0"/>
          <w:numId w:val="97"/>
        </w:numPr>
        <w:ind w:left="567" w:hanging="283"/>
        <w:jc w:val="both"/>
        <w:rPr>
          <w:rFonts w:ascii="Arial Narrow" w:hAnsi="Arial Narrow"/>
        </w:rPr>
      </w:pPr>
      <w:r w:rsidRPr="00B25662">
        <w:rPr>
          <w:rFonts w:ascii="Arial Narrow" w:hAnsi="Arial Narrow"/>
        </w:rPr>
        <w:t>ze względu na wykonanie istniejącego BMS w oparciu o sterowniki REGIN proponuje się wykonanie automatyki central wentylacyjnych ze sterownikami REGIN. Sterowniki REGIN lub zamienniki winny posiadać p</w:t>
      </w:r>
      <w:r w:rsidRPr="00B25662">
        <w:rPr>
          <w:rFonts w:ascii="Arial Narrow" w:hAnsi="Arial Narrow"/>
          <w:bCs/>
        </w:rPr>
        <w:t xml:space="preserve">rotokół komunikacji </w:t>
      </w:r>
      <w:proofErr w:type="spellStart"/>
      <w:r w:rsidRPr="00B25662">
        <w:rPr>
          <w:rFonts w:ascii="Arial Narrow" w:hAnsi="Arial Narrow"/>
          <w:bCs/>
        </w:rPr>
        <w:t>EXOline</w:t>
      </w:r>
      <w:proofErr w:type="spellEnd"/>
      <w:r w:rsidRPr="00B25662">
        <w:rPr>
          <w:rFonts w:ascii="Arial Narrow" w:hAnsi="Arial Narrow"/>
          <w:bCs/>
        </w:rPr>
        <w:t xml:space="preserve"> firmy Regin.</w:t>
      </w:r>
    </w:p>
    <w:p w:rsidR="00B25662" w:rsidRPr="00B25662" w:rsidRDefault="00B25662" w:rsidP="00AD4F42">
      <w:pPr>
        <w:pStyle w:val="Akapitzlist"/>
        <w:numPr>
          <w:ilvl w:val="0"/>
          <w:numId w:val="97"/>
        </w:numPr>
        <w:spacing w:after="0" w:line="240" w:lineRule="auto"/>
        <w:ind w:left="567" w:hanging="283"/>
        <w:jc w:val="both"/>
        <w:rPr>
          <w:rFonts w:ascii="Arial Narrow" w:hAnsi="Arial Narrow"/>
        </w:rPr>
      </w:pPr>
      <w:r w:rsidRPr="00B25662">
        <w:rPr>
          <w:rFonts w:ascii="Arial Narrow" w:hAnsi="Arial Narrow"/>
        </w:rPr>
        <w:t xml:space="preserve">Użytkownik winien posiadać możliwość wejścia w oprogramowanie wewnętrzne sterownika </w:t>
      </w:r>
      <w:proofErr w:type="spellStart"/>
      <w:r w:rsidRPr="00B25662">
        <w:rPr>
          <w:rFonts w:ascii="Arial Narrow" w:hAnsi="Arial Narrow"/>
        </w:rPr>
        <w:t>AKPiA</w:t>
      </w:r>
      <w:proofErr w:type="spellEnd"/>
      <w:r w:rsidRPr="00B25662">
        <w:rPr>
          <w:rFonts w:ascii="Arial Narrow" w:hAnsi="Arial Narrow"/>
        </w:rPr>
        <w:t xml:space="preserve"> i BMS z możliwością zmian w jego konfiguracji.</w:t>
      </w:r>
    </w:p>
    <w:p w:rsidR="00B25662" w:rsidRPr="00B25662" w:rsidRDefault="00B25662" w:rsidP="00AD4F42">
      <w:pPr>
        <w:numPr>
          <w:ilvl w:val="0"/>
          <w:numId w:val="96"/>
        </w:numPr>
        <w:tabs>
          <w:tab w:val="clear" w:pos="720"/>
          <w:tab w:val="num" w:pos="284"/>
        </w:tabs>
        <w:spacing w:after="0" w:line="240" w:lineRule="auto"/>
        <w:ind w:left="284" w:hanging="284"/>
        <w:jc w:val="both"/>
        <w:rPr>
          <w:rFonts w:ascii="Arial Narrow" w:hAnsi="Arial Narrow"/>
        </w:rPr>
      </w:pPr>
      <w:r w:rsidRPr="00B25662">
        <w:rPr>
          <w:rFonts w:ascii="Arial Narrow" w:hAnsi="Arial Narrow"/>
        </w:rPr>
        <w:t>Zasilanie kablem agregatu chłodniczego ma być prowadzone od szafy zasilająco-sterującej centrali wentylacyjnej. Należy przewidzieć zabezpieczenia elektryczne agregatu zgodnie z jego dokumentacją rozruchową.</w:t>
      </w:r>
    </w:p>
    <w:p w:rsidR="00B25662" w:rsidRPr="00B25662" w:rsidRDefault="00B25662" w:rsidP="00AD4F42">
      <w:pPr>
        <w:numPr>
          <w:ilvl w:val="0"/>
          <w:numId w:val="96"/>
        </w:numPr>
        <w:tabs>
          <w:tab w:val="clear" w:pos="720"/>
          <w:tab w:val="num" w:pos="284"/>
        </w:tabs>
        <w:spacing w:after="0" w:line="240" w:lineRule="auto"/>
        <w:ind w:left="284" w:hanging="284"/>
        <w:jc w:val="both"/>
        <w:rPr>
          <w:rFonts w:ascii="Arial Narrow" w:hAnsi="Arial Narrow"/>
        </w:rPr>
      </w:pPr>
      <w:r w:rsidRPr="00B25662">
        <w:rPr>
          <w:rFonts w:ascii="Arial Narrow" w:hAnsi="Arial Narrow"/>
        </w:rPr>
        <w:t>Zastosowane urządzenia w okresie gwarancyjnym winy mieć przeglądy przez autoryzowany serwis. Koszty przeglądów okresowych w okresie gwarancyjnym są po stronie Wykonawcy.</w:t>
      </w:r>
    </w:p>
    <w:p w:rsidR="00B25662" w:rsidRDefault="00B25662" w:rsidP="00B25691">
      <w:pPr>
        <w:spacing w:after="0"/>
        <w:jc w:val="both"/>
        <w:rPr>
          <w:rFonts w:ascii="Arial Narrow" w:hAnsi="Arial Narrow" w:cs="Times New Roman"/>
          <w:b/>
        </w:rPr>
      </w:pPr>
    </w:p>
    <w:p w:rsidR="00B25691" w:rsidRPr="00B25691" w:rsidRDefault="00B25691" w:rsidP="00B25691">
      <w:pPr>
        <w:spacing w:after="0"/>
        <w:jc w:val="both"/>
        <w:rPr>
          <w:rFonts w:ascii="Arial Narrow" w:hAnsi="Arial Narrow" w:cs="Times New Roman"/>
          <w:b/>
        </w:rPr>
      </w:pPr>
      <w:r w:rsidRPr="00B25691">
        <w:rPr>
          <w:rFonts w:ascii="Arial Narrow" w:hAnsi="Arial Narrow" w:cs="Times New Roman"/>
          <w:b/>
        </w:rPr>
        <w:t>MODERNIZACJA INSTALACJI WOD-KAN</w:t>
      </w:r>
      <w:r>
        <w:rPr>
          <w:rFonts w:ascii="Arial Narrow" w:hAnsi="Arial Narrow" w:cs="Times New Roman"/>
          <w:b/>
        </w:rPr>
        <w:t xml:space="preserve"> (</w:t>
      </w:r>
      <w:r w:rsidR="00B6225E">
        <w:rPr>
          <w:rFonts w:ascii="Arial Narrow" w:hAnsi="Arial Narrow" w:cs="Times New Roman"/>
          <w:b/>
        </w:rPr>
        <w:t>Zadanie nr 4</w:t>
      </w:r>
      <w:r>
        <w:rPr>
          <w:rFonts w:ascii="Arial Narrow" w:hAnsi="Arial Narrow" w:cs="Times New Roman"/>
          <w:b/>
        </w:rPr>
        <w:t>):</w:t>
      </w:r>
    </w:p>
    <w:p w:rsidR="00C36C11" w:rsidRPr="008F1DF3" w:rsidRDefault="00C36C11" w:rsidP="008F1DF3">
      <w:pPr>
        <w:spacing w:after="0"/>
        <w:jc w:val="both"/>
        <w:rPr>
          <w:rFonts w:ascii="Arial Narrow" w:hAnsi="Arial Narrow" w:cs="Times New Roman"/>
        </w:rPr>
      </w:pPr>
      <w:r>
        <w:rPr>
          <w:rFonts w:ascii="Arial Narrow" w:hAnsi="Arial Narrow" w:cs="Times New Roman"/>
        </w:rPr>
        <w:t>Prace modernizacyjne polegające na</w:t>
      </w:r>
      <w:r w:rsidR="008F1DF3">
        <w:rPr>
          <w:rFonts w:ascii="Arial Narrow" w:hAnsi="Arial Narrow" w:cs="Times New Roman"/>
        </w:rPr>
        <w:t xml:space="preserve"> </w:t>
      </w:r>
      <w:r w:rsidR="008F1DF3" w:rsidRPr="008F1DF3">
        <w:rPr>
          <w:rFonts w:ascii="Arial Narrow" w:hAnsi="Arial Narrow" w:cs="Times New Roman"/>
        </w:rPr>
        <w:t>wymianie istniejących umywalek na umywalki</w:t>
      </w:r>
      <w:r w:rsidR="00863475">
        <w:rPr>
          <w:rFonts w:ascii="Arial Narrow" w:hAnsi="Arial Narrow" w:cs="Times New Roman"/>
        </w:rPr>
        <w:t xml:space="preserve"> z blachy nierdzewnej bez przelewu (</w:t>
      </w:r>
      <w:r w:rsidR="00B25691" w:rsidRPr="008F1DF3">
        <w:rPr>
          <w:rFonts w:ascii="Arial Narrow" w:hAnsi="Arial Narrow" w:cs="Times New Roman"/>
        </w:rPr>
        <w:t>54x48 cm</w:t>
      </w:r>
      <w:r w:rsidR="00863475">
        <w:rPr>
          <w:rFonts w:ascii="Arial Narrow" w:hAnsi="Arial Narrow" w:cs="Times New Roman"/>
        </w:rPr>
        <w:t>) – 10 szt.</w:t>
      </w:r>
      <w:r w:rsidR="00B25691" w:rsidRPr="008F1DF3">
        <w:rPr>
          <w:rFonts w:ascii="Arial Narrow" w:hAnsi="Arial Narrow" w:cs="Times New Roman"/>
        </w:rPr>
        <w:t>, syfon u-rurowy</w:t>
      </w:r>
      <w:r w:rsidR="00863475">
        <w:rPr>
          <w:rFonts w:ascii="Arial Narrow" w:hAnsi="Arial Narrow" w:cs="Times New Roman"/>
        </w:rPr>
        <w:t xml:space="preserve"> – 10 szt.</w:t>
      </w:r>
      <w:r w:rsidR="00B25691" w:rsidRPr="008F1DF3">
        <w:rPr>
          <w:rFonts w:ascii="Arial Narrow" w:hAnsi="Arial Narrow" w:cs="Times New Roman"/>
        </w:rPr>
        <w:t xml:space="preserve">, bateria </w:t>
      </w:r>
      <w:r w:rsidR="00C31963" w:rsidRPr="008F1DF3">
        <w:rPr>
          <w:rFonts w:ascii="Arial Narrow" w:hAnsi="Arial Narrow" w:cs="Times New Roman"/>
        </w:rPr>
        <w:t>bezdotykowa umywalkowa</w:t>
      </w:r>
      <w:r w:rsidR="00B25691" w:rsidRPr="008F1DF3">
        <w:rPr>
          <w:rFonts w:ascii="Arial Narrow" w:hAnsi="Arial Narrow" w:cs="Times New Roman"/>
        </w:rPr>
        <w:t xml:space="preserve"> – 1</w:t>
      </w:r>
      <w:r w:rsidR="00C31963" w:rsidRPr="008F1DF3">
        <w:rPr>
          <w:rFonts w:ascii="Arial Narrow" w:hAnsi="Arial Narrow" w:cs="Times New Roman"/>
        </w:rPr>
        <w:t>0</w:t>
      </w:r>
      <w:r w:rsidR="00B25691" w:rsidRPr="008F1DF3">
        <w:rPr>
          <w:rFonts w:ascii="Arial Narrow" w:hAnsi="Arial Narrow" w:cs="Times New Roman"/>
        </w:rPr>
        <w:t xml:space="preserve"> szt</w:t>
      </w:r>
      <w:r w:rsidRPr="008F1DF3">
        <w:rPr>
          <w:rFonts w:ascii="Arial Narrow" w:hAnsi="Arial Narrow" w:cs="Times New Roman"/>
        </w:rPr>
        <w:t>.;</w:t>
      </w:r>
    </w:p>
    <w:p w:rsidR="00B25691" w:rsidRDefault="00B25691" w:rsidP="00B25691">
      <w:pPr>
        <w:spacing w:after="0"/>
        <w:jc w:val="both"/>
        <w:rPr>
          <w:rFonts w:ascii="Arial Narrow" w:hAnsi="Arial Narrow" w:cs="Times New Roman"/>
        </w:rPr>
      </w:pPr>
    </w:p>
    <w:p w:rsidR="00B25662" w:rsidRPr="00B25691" w:rsidRDefault="00B25662" w:rsidP="00B25691">
      <w:pPr>
        <w:spacing w:after="0"/>
        <w:jc w:val="both"/>
        <w:rPr>
          <w:rFonts w:ascii="Arial Narrow" w:hAnsi="Arial Narrow" w:cs="Times New Roman"/>
        </w:rPr>
      </w:pPr>
    </w:p>
    <w:p w:rsidR="00C36C11" w:rsidRPr="00AB0EC6" w:rsidRDefault="00C36C11" w:rsidP="00C36C11">
      <w:pPr>
        <w:spacing w:after="0"/>
        <w:jc w:val="both"/>
        <w:rPr>
          <w:rFonts w:ascii="Arial Narrow" w:hAnsi="Arial Narrow" w:cs="Times New Roman"/>
        </w:rPr>
      </w:pPr>
      <w:r w:rsidRPr="00AB0EC6">
        <w:rPr>
          <w:rFonts w:ascii="Arial Narrow" w:hAnsi="Arial Narrow" w:cs="Times New Roman"/>
        </w:rPr>
        <w:t>………....</w:t>
      </w:r>
      <w:r>
        <w:rPr>
          <w:rFonts w:ascii="Arial Narrow" w:hAnsi="Arial Narrow" w:cs="Times New Roman"/>
        </w:rPr>
        <w:t>.............., dnia ……………… 2018</w:t>
      </w:r>
      <w:r w:rsidRPr="00AB0EC6">
        <w:rPr>
          <w:rFonts w:ascii="Arial Narrow" w:hAnsi="Arial Narrow" w:cs="Times New Roman"/>
        </w:rPr>
        <w:t xml:space="preserve"> r. </w:t>
      </w:r>
      <w:r w:rsidRPr="00AB0EC6">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C36C11" w:rsidRDefault="00C36C11" w:rsidP="00C36C11">
      <w:pPr>
        <w:spacing w:after="0"/>
        <w:ind w:left="4956" w:firstLine="708"/>
        <w:jc w:val="both"/>
        <w:rPr>
          <w:rFonts w:ascii="Arial Narrow" w:hAnsi="Arial Narrow" w:cs="Times New Roman"/>
        </w:rPr>
      </w:pPr>
      <w:r w:rsidRPr="00AB0EC6">
        <w:rPr>
          <w:rFonts w:ascii="Arial Narrow" w:hAnsi="Arial Narrow" w:cs="Times New Roman"/>
        </w:rPr>
        <w:t>/piec</w:t>
      </w:r>
      <w:r>
        <w:rPr>
          <w:rFonts w:ascii="Arial Narrow" w:hAnsi="Arial Narrow" w:cs="Times New Roman"/>
        </w:rPr>
        <w:t>zęć i podpis osoby upoważnionej/</w:t>
      </w:r>
    </w:p>
    <w:p w:rsidR="00C36C11" w:rsidRPr="00412055" w:rsidRDefault="00C36C11" w:rsidP="00C36C11">
      <w:pPr>
        <w:spacing w:after="0"/>
        <w:jc w:val="center"/>
        <w:rPr>
          <w:rFonts w:ascii="Arial Narrow" w:hAnsi="Arial Narrow" w:cs="Times New Roman"/>
          <w:b/>
        </w:rPr>
      </w:pPr>
    </w:p>
    <w:p w:rsidR="00B25691" w:rsidRDefault="00B25691" w:rsidP="008F1DF3">
      <w:pPr>
        <w:spacing w:after="0"/>
        <w:rPr>
          <w:rFonts w:ascii="Arial Narrow" w:hAnsi="Arial Narrow" w:cs="Times New Roman"/>
          <w:sz w:val="20"/>
          <w:szCs w:val="20"/>
        </w:rPr>
      </w:pPr>
    </w:p>
    <w:p w:rsidR="00B25662" w:rsidRDefault="00B25662" w:rsidP="00B6225E">
      <w:pPr>
        <w:spacing w:after="0"/>
        <w:rPr>
          <w:rFonts w:ascii="Arial Narrow" w:hAnsi="Arial Narrow" w:cs="Times New Roman"/>
          <w:sz w:val="20"/>
          <w:szCs w:val="20"/>
        </w:rPr>
      </w:pPr>
    </w:p>
    <w:sectPr w:rsidR="00B25662" w:rsidSect="00D45356">
      <w:pgSz w:w="11906" w:h="16838"/>
      <w:pgMar w:top="1418" w:right="849" w:bottom="851" w:left="1418" w:header="709"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E59" w:rsidRDefault="00B67E59" w:rsidP="009A7753">
      <w:pPr>
        <w:spacing w:after="0" w:line="240" w:lineRule="auto"/>
      </w:pPr>
      <w:r>
        <w:separator/>
      </w:r>
    </w:p>
  </w:endnote>
  <w:endnote w:type="continuationSeparator" w:id="0">
    <w:p w:rsidR="00B67E59" w:rsidRDefault="00B67E59"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EUAlbertina">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1642838625"/>
      <w:docPartObj>
        <w:docPartGallery w:val="Page Numbers (Bottom of Page)"/>
        <w:docPartUnique/>
      </w:docPartObj>
    </w:sdtPr>
    <w:sdtEndPr>
      <w:rPr>
        <w:rFonts w:asciiTheme="majorHAnsi" w:hAnsiTheme="majorHAnsi"/>
        <w:sz w:val="28"/>
        <w:szCs w:val="28"/>
      </w:rPr>
    </w:sdtEndPr>
    <w:sdtContent>
      <w:p w:rsidR="00863475" w:rsidRDefault="00863475">
        <w:pPr>
          <w:pStyle w:val="Stopka"/>
          <w:jc w:val="right"/>
          <w:rPr>
            <w:rFonts w:ascii="Arial Narrow" w:eastAsiaTheme="majorEastAsia" w:hAnsi="Arial Narrow" w:cstheme="majorBidi"/>
            <w:sz w:val="16"/>
            <w:szCs w:val="16"/>
          </w:rPr>
        </w:pPr>
        <w:r w:rsidRPr="00412055">
          <w:rPr>
            <w:rFonts w:ascii="Arial Narrow" w:eastAsiaTheme="majorEastAsia" w:hAnsi="Arial Narrow" w:cstheme="majorBidi"/>
            <w:sz w:val="16"/>
            <w:szCs w:val="16"/>
          </w:rPr>
          <w:t xml:space="preserve">str. </w:t>
        </w:r>
        <w:r w:rsidRPr="00412055">
          <w:rPr>
            <w:rFonts w:ascii="Arial Narrow" w:eastAsiaTheme="minorEastAsia" w:hAnsi="Arial Narrow" w:cs="Times New Roman"/>
            <w:sz w:val="16"/>
            <w:szCs w:val="16"/>
          </w:rPr>
          <w:fldChar w:fldCharType="begin"/>
        </w:r>
        <w:r w:rsidRPr="00412055">
          <w:rPr>
            <w:rFonts w:ascii="Arial Narrow" w:hAnsi="Arial Narrow"/>
            <w:sz w:val="16"/>
            <w:szCs w:val="16"/>
          </w:rPr>
          <w:instrText>PAGE    \* MERGEFORMAT</w:instrText>
        </w:r>
        <w:r w:rsidRPr="00412055">
          <w:rPr>
            <w:rFonts w:ascii="Arial Narrow" w:eastAsiaTheme="minorEastAsia" w:hAnsi="Arial Narrow" w:cs="Times New Roman"/>
            <w:sz w:val="16"/>
            <w:szCs w:val="16"/>
          </w:rPr>
          <w:fldChar w:fldCharType="separate"/>
        </w:r>
        <w:r w:rsidR="00E327CA" w:rsidRPr="00E327CA">
          <w:rPr>
            <w:rFonts w:ascii="Arial Narrow" w:eastAsiaTheme="majorEastAsia" w:hAnsi="Arial Narrow" w:cstheme="majorBidi"/>
            <w:noProof/>
            <w:sz w:val="16"/>
            <w:szCs w:val="16"/>
          </w:rPr>
          <w:t>20</w:t>
        </w:r>
        <w:r w:rsidRPr="00412055">
          <w:rPr>
            <w:rFonts w:ascii="Arial Narrow" w:eastAsiaTheme="majorEastAsia" w:hAnsi="Arial Narrow" w:cstheme="majorBidi"/>
            <w:sz w:val="16"/>
            <w:szCs w:val="16"/>
          </w:rPr>
          <w:fldChar w:fldCharType="end"/>
        </w:r>
      </w:p>
      <w:p w:rsidR="00863475" w:rsidRDefault="00863475" w:rsidP="00412055">
        <w:pPr>
          <w:pStyle w:val="Stopka"/>
          <w:rPr>
            <w:rFonts w:asciiTheme="majorHAnsi" w:eastAsiaTheme="majorEastAsia" w:hAnsiTheme="majorHAnsi" w:cstheme="majorBidi"/>
            <w:sz w:val="28"/>
            <w:szCs w:val="28"/>
          </w:rPr>
        </w:pPr>
        <w:r>
          <w:rPr>
            <w:rFonts w:ascii="Arial Narrow" w:eastAsiaTheme="majorEastAsia" w:hAnsi="Arial Narrow" w:cstheme="majorBidi"/>
            <w:sz w:val="16"/>
            <w:szCs w:val="16"/>
          </w:rPr>
          <w:t>EZP-271-2-74/2018</w:t>
        </w:r>
      </w:p>
    </w:sdtContent>
  </w:sdt>
  <w:p w:rsidR="00863475" w:rsidRDefault="0086347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475" w:rsidRDefault="00863475" w:rsidP="000A798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63475" w:rsidRDefault="00863475">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1350176106"/>
      <w:docPartObj>
        <w:docPartGallery w:val="Page Numbers (Bottom of Page)"/>
        <w:docPartUnique/>
      </w:docPartObj>
    </w:sdtPr>
    <w:sdtEndPr>
      <w:rPr>
        <w:rFonts w:asciiTheme="majorHAnsi" w:hAnsiTheme="majorHAnsi"/>
        <w:sz w:val="28"/>
        <w:szCs w:val="28"/>
      </w:rPr>
    </w:sdtEndPr>
    <w:sdtContent>
      <w:p w:rsidR="00863475" w:rsidRDefault="00863475">
        <w:pPr>
          <w:pStyle w:val="Stopka"/>
          <w:jc w:val="right"/>
          <w:rPr>
            <w:rFonts w:ascii="Arial Narrow" w:eastAsiaTheme="majorEastAsia" w:hAnsi="Arial Narrow" w:cstheme="majorBidi"/>
            <w:sz w:val="16"/>
            <w:szCs w:val="16"/>
          </w:rPr>
        </w:pPr>
        <w:r w:rsidRPr="008B0405">
          <w:rPr>
            <w:rFonts w:ascii="Arial Narrow" w:eastAsiaTheme="majorEastAsia" w:hAnsi="Arial Narrow" w:cstheme="majorBidi"/>
            <w:sz w:val="16"/>
            <w:szCs w:val="16"/>
          </w:rPr>
          <w:t xml:space="preserve">str. </w:t>
        </w:r>
        <w:r w:rsidRPr="008B0405">
          <w:rPr>
            <w:rFonts w:ascii="Arial Narrow" w:eastAsiaTheme="minorEastAsia" w:hAnsi="Arial Narrow" w:cs="Times New Roman"/>
            <w:sz w:val="16"/>
            <w:szCs w:val="16"/>
          </w:rPr>
          <w:fldChar w:fldCharType="begin"/>
        </w:r>
        <w:r w:rsidRPr="008B0405">
          <w:rPr>
            <w:rFonts w:ascii="Arial Narrow" w:hAnsi="Arial Narrow"/>
            <w:sz w:val="16"/>
            <w:szCs w:val="16"/>
          </w:rPr>
          <w:instrText>PAGE    \* MERGEFORMAT</w:instrText>
        </w:r>
        <w:r w:rsidRPr="008B0405">
          <w:rPr>
            <w:rFonts w:ascii="Arial Narrow" w:eastAsiaTheme="minorEastAsia" w:hAnsi="Arial Narrow" w:cs="Times New Roman"/>
            <w:sz w:val="16"/>
            <w:szCs w:val="16"/>
          </w:rPr>
          <w:fldChar w:fldCharType="separate"/>
        </w:r>
        <w:r w:rsidR="00E327CA" w:rsidRPr="00E327CA">
          <w:rPr>
            <w:rFonts w:ascii="Arial Narrow" w:eastAsiaTheme="majorEastAsia" w:hAnsi="Arial Narrow" w:cstheme="majorBidi"/>
            <w:noProof/>
            <w:sz w:val="16"/>
            <w:szCs w:val="16"/>
          </w:rPr>
          <w:t>46</w:t>
        </w:r>
        <w:r w:rsidRPr="008B0405">
          <w:rPr>
            <w:rFonts w:ascii="Arial Narrow" w:eastAsiaTheme="majorEastAsia" w:hAnsi="Arial Narrow" w:cstheme="majorBidi"/>
            <w:sz w:val="16"/>
            <w:szCs w:val="16"/>
          </w:rPr>
          <w:fldChar w:fldCharType="end"/>
        </w:r>
      </w:p>
      <w:p w:rsidR="00863475" w:rsidRPr="008B0405" w:rsidRDefault="00863475" w:rsidP="008B0405">
        <w:pPr>
          <w:pStyle w:val="Stopka"/>
          <w:rPr>
            <w:rFonts w:asciiTheme="majorHAnsi" w:eastAsiaTheme="majorEastAsia" w:hAnsiTheme="majorHAnsi" w:cstheme="majorBidi"/>
            <w:sz w:val="28"/>
            <w:szCs w:val="28"/>
          </w:rPr>
        </w:pPr>
        <w:r>
          <w:rPr>
            <w:rFonts w:ascii="Arial Narrow" w:eastAsiaTheme="majorEastAsia" w:hAnsi="Arial Narrow" w:cstheme="majorBidi"/>
            <w:sz w:val="16"/>
            <w:szCs w:val="16"/>
          </w:rPr>
          <w:t>EZP-271-2-51/2018</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118342882"/>
      <w:docPartObj>
        <w:docPartGallery w:val="Page Numbers (Bottom of Page)"/>
        <w:docPartUnique/>
      </w:docPartObj>
    </w:sdtPr>
    <w:sdtEndPr>
      <w:rPr>
        <w:rFonts w:asciiTheme="majorHAnsi" w:hAnsiTheme="majorHAnsi"/>
      </w:rPr>
    </w:sdtEndPr>
    <w:sdtContent>
      <w:p w:rsidR="00863475" w:rsidRPr="000A798C" w:rsidRDefault="00863475">
        <w:pPr>
          <w:pStyle w:val="Stopka"/>
          <w:jc w:val="right"/>
          <w:rPr>
            <w:rFonts w:asciiTheme="majorHAnsi" w:eastAsiaTheme="majorEastAsia" w:hAnsiTheme="majorHAnsi" w:cstheme="majorBidi"/>
            <w:sz w:val="16"/>
            <w:szCs w:val="16"/>
          </w:rPr>
        </w:pPr>
        <w:r w:rsidRPr="000A798C">
          <w:rPr>
            <w:rFonts w:ascii="Arial Narrow" w:eastAsiaTheme="majorEastAsia" w:hAnsi="Arial Narrow" w:cstheme="majorBidi"/>
            <w:sz w:val="16"/>
            <w:szCs w:val="16"/>
          </w:rPr>
          <w:t xml:space="preserve">str. </w:t>
        </w:r>
        <w:r w:rsidRPr="000A798C">
          <w:rPr>
            <w:rFonts w:ascii="Arial Narrow" w:eastAsiaTheme="minorEastAsia" w:hAnsi="Arial Narrow" w:cs="Times New Roman"/>
            <w:sz w:val="16"/>
            <w:szCs w:val="16"/>
          </w:rPr>
          <w:fldChar w:fldCharType="begin"/>
        </w:r>
        <w:r w:rsidRPr="000A798C">
          <w:rPr>
            <w:rFonts w:ascii="Arial Narrow" w:hAnsi="Arial Narrow"/>
            <w:sz w:val="16"/>
            <w:szCs w:val="16"/>
          </w:rPr>
          <w:instrText>PAGE    \* MERGEFORMAT</w:instrText>
        </w:r>
        <w:r w:rsidRPr="000A798C">
          <w:rPr>
            <w:rFonts w:ascii="Arial Narrow" w:eastAsiaTheme="minorEastAsia" w:hAnsi="Arial Narrow" w:cs="Times New Roman"/>
            <w:sz w:val="16"/>
            <w:szCs w:val="16"/>
          </w:rPr>
          <w:fldChar w:fldCharType="separate"/>
        </w:r>
        <w:r w:rsidR="00E327CA" w:rsidRPr="00E327CA">
          <w:rPr>
            <w:rFonts w:ascii="Arial Narrow" w:eastAsiaTheme="majorEastAsia" w:hAnsi="Arial Narrow" w:cstheme="majorBidi"/>
            <w:noProof/>
            <w:sz w:val="16"/>
            <w:szCs w:val="16"/>
          </w:rPr>
          <w:t>24</w:t>
        </w:r>
        <w:r w:rsidRPr="000A798C">
          <w:rPr>
            <w:rFonts w:ascii="Arial Narrow" w:eastAsiaTheme="majorEastAsia" w:hAnsi="Arial Narrow" w:cstheme="majorBidi"/>
            <w:sz w:val="16"/>
            <w:szCs w:val="16"/>
          </w:rPr>
          <w:fldChar w:fldCharType="end"/>
        </w:r>
      </w:p>
    </w:sdtContent>
  </w:sdt>
  <w:p w:rsidR="00863475" w:rsidRPr="000A798C" w:rsidRDefault="00863475" w:rsidP="000A798C">
    <w:pPr>
      <w:pStyle w:val="Stopka"/>
      <w:rPr>
        <w:rFonts w:ascii="Arial Narrow" w:hAnsi="Arial Narrow"/>
        <w:sz w:val="16"/>
        <w:szCs w:val="16"/>
      </w:rPr>
    </w:pPr>
    <w:r w:rsidRPr="000A798C">
      <w:rPr>
        <w:rFonts w:ascii="Arial Narrow" w:hAnsi="Arial Narrow"/>
        <w:sz w:val="16"/>
        <w:szCs w:val="16"/>
      </w:rPr>
      <w:t>EZP-271-2-51/2018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E59" w:rsidRDefault="00B67E59" w:rsidP="009A7753">
      <w:pPr>
        <w:spacing w:after="0" w:line="240" w:lineRule="auto"/>
      </w:pPr>
      <w:r>
        <w:separator/>
      </w:r>
    </w:p>
  </w:footnote>
  <w:footnote w:type="continuationSeparator" w:id="0">
    <w:p w:rsidR="00B67E59" w:rsidRDefault="00B67E59" w:rsidP="009A7753">
      <w:pPr>
        <w:spacing w:after="0" w:line="240" w:lineRule="auto"/>
      </w:pPr>
      <w:r>
        <w:continuationSeparator/>
      </w:r>
    </w:p>
  </w:footnote>
  <w:footnote w:id="1">
    <w:p w:rsidR="00863475" w:rsidRDefault="00863475">
      <w:pPr>
        <w:pStyle w:val="Tekstprzypisudolnego"/>
      </w:pPr>
      <w:r>
        <w:rPr>
          <w:rStyle w:val="Odwoanieprzypisudolnego"/>
        </w:rPr>
        <w:footnoteRef/>
      </w:r>
      <w:r>
        <w:t xml:space="preserve"> Zakres przedmiotowy właściwy dla danego Zadania objętego umową.</w:t>
      </w:r>
    </w:p>
  </w:footnote>
  <w:footnote w:id="2">
    <w:p w:rsidR="00863475" w:rsidRDefault="00863475" w:rsidP="000A495F">
      <w:pPr>
        <w:pStyle w:val="Tekstprzypisudolnego"/>
      </w:pPr>
      <w:r>
        <w:rPr>
          <w:rStyle w:val="Odwoanieprzypisudolnego"/>
        </w:rPr>
        <w:footnoteRef/>
      </w:r>
      <w:r>
        <w:t xml:space="preserve"> </w:t>
      </w:r>
      <w:r>
        <w:rPr>
          <w:sz w:val="14"/>
          <w:szCs w:val="14"/>
        </w:rPr>
        <w:t>Zapis zostanie usunięty w przypadku wykonania robót bez udziału podwykonawców.</w:t>
      </w:r>
    </w:p>
  </w:footnote>
  <w:footnote w:id="3">
    <w:p w:rsidR="00863475" w:rsidRDefault="00863475">
      <w:pPr>
        <w:pStyle w:val="Tekstprzypisudolnego"/>
      </w:pPr>
      <w:r>
        <w:rPr>
          <w:rStyle w:val="Odwoanieprzypisudolnego"/>
        </w:rPr>
        <w:footnoteRef/>
      </w:r>
      <w:r>
        <w:t xml:space="preserve"> Należy złożyć dla każdego zadania odrębnie.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475" w:rsidRDefault="00863475" w:rsidP="00412055">
    <w:pPr>
      <w:pStyle w:val="Nagwek"/>
      <w:jc w:val="center"/>
    </w:pPr>
    <w:r>
      <w:rPr>
        <w:noProof/>
        <w:lang w:eastAsia="pl-PL"/>
      </w:rPr>
      <w:drawing>
        <wp:inline distT="0" distB="0" distL="0" distR="0" wp14:anchorId="259757C5" wp14:editId="3A0EEBD5">
          <wp:extent cx="5761990" cy="112395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475" w:rsidRDefault="00863475">
    <w:pPr>
      <w:pStyle w:val="Nagwek"/>
    </w:pPr>
    <w:r>
      <w:rPr>
        <w:noProof/>
        <w:lang w:eastAsia="pl-PL"/>
      </w:rPr>
      <w:drawing>
        <wp:inline distT="0" distB="0" distL="0" distR="0" wp14:anchorId="277FADD2" wp14:editId="683C0822">
          <wp:extent cx="5761990" cy="1123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1"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D63CD0"/>
    <w:multiLevelType w:val="hybridMultilevel"/>
    <w:tmpl w:val="5CDCE1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051BFC"/>
    <w:multiLevelType w:val="hybridMultilevel"/>
    <w:tmpl w:val="6798C42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5" w15:restartNumberingAfterBreak="0">
    <w:nsid w:val="05622263"/>
    <w:multiLevelType w:val="hybridMultilevel"/>
    <w:tmpl w:val="438841B6"/>
    <w:lvl w:ilvl="0" w:tplc="EEA28182">
      <w:start w:val="1"/>
      <w:numFmt w:val="decimal"/>
      <w:lvlText w:val="%1."/>
      <w:lvlJc w:val="left"/>
      <w:pPr>
        <w:tabs>
          <w:tab w:val="num" w:pos="397"/>
        </w:tabs>
        <w:ind w:left="397" w:hanging="397"/>
      </w:pPr>
    </w:lvl>
    <w:lvl w:ilvl="1" w:tplc="07A82AA2">
      <w:start w:val="1"/>
      <w:numFmt w:val="lowerLetter"/>
      <w:lvlText w:val="%2)"/>
      <w:lvlJc w:val="left"/>
      <w:pPr>
        <w:tabs>
          <w:tab w:val="num" w:pos="1440"/>
        </w:tabs>
        <w:ind w:left="1440" w:hanging="360"/>
      </w:pPr>
    </w:lvl>
    <w:lvl w:ilvl="2" w:tplc="65DC3C94">
      <w:start w:val="2"/>
      <w:numFmt w:val="upp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65B03D4"/>
    <w:multiLevelType w:val="hybridMultilevel"/>
    <w:tmpl w:val="3EFE0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 w15:restartNumberingAfterBreak="0">
    <w:nsid w:val="09B5238B"/>
    <w:multiLevelType w:val="multilevel"/>
    <w:tmpl w:val="A4500236"/>
    <w:lvl w:ilvl="0">
      <w:start w:val="1"/>
      <w:numFmt w:val="decimal"/>
      <w:lvlText w:val="%1."/>
      <w:lvlJc w:val="left"/>
      <w:pPr>
        <w:tabs>
          <w:tab w:val="num" w:pos="786"/>
        </w:tabs>
        <w:ind w:left="786"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lowerLetter"/>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A8B1C67"/>
    <w:multiLevelType w:val="hybridMultilevel"/>
    <w:tmpl w:val="812005B4"/>
    <w:lvl w:ilvl="0" w:tplc="68DACF62">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E511AB"/>
    <w:multiLevelType w:val="hybridMultilevel"/>
    <w:tmpl w:val="016E49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F81F57"/>
    <w:multiLevelType w:val="hybridMultilevel"/>
    <w:tmpl w:val="02143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2C60F6"/>
    <w:multiLevelType w:val="hybridMultilevel"/>
    <w:tmpl w:val="2758DBCC"/>
    <w:lvl w:ilvl="0" w:tplc="C06693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BE26DA"/>
    <w:multiLevelType w:val="hybridMultilevel"/>
    <w:tmpl w:val="624A0A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1712364C"/>
    <w:multiLevelType w:val="hybridMultilevel"/>
    <w:tmpl w:val="71E269EA"/>
    <w:lvl w:ilvl="0" w:tplc="E1AAF70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7E72F13"/>
    <w:multiLevelType w:val="hybridMultilevel"/>
    <w:tmpl w:val="401861C4"/>
    <w:lvl w:ilvl="0" w:tplc="25CA2388">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C91671"/>
    <w:multiLevelType w:val="hybridMultilevel"/>
    <w:tmpl w:val="351C02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EB781E"/>
    <w:multiLevelType w:val="hybridMultilevel"/>
    <w:tmpl w:val="B64283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F30D64"/>
    <w:multiLevelType w:val="hybridMultilevel"/>
    <w:tmpl w:val="B85AC7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7">
      <w:start w:val="1"/>
      <w:numFmt w:val="lowerLetter"/>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1B571ADA"/>
    <w:multiLevelType w:val="hybridMultilevel"/>
    <w:tmpl w:val="A94C3DD8"/>
    <w:lvl w:ilvl="0" w:tplc="E1AAF704">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1DEC27E0"/>
    <w:multiLevelType w:val="hybridMultilevel"/>
    <w:tmpl w:val="64686D4E"/>
    <w:lvl w:ilvl="0" w:tplc="68DACF62">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5D6B73"/>
    <w:multiLevelType w:val="multilevel"/>
    <w:tmpl w:val="718EB414"/>
    <w:lvl w:ilvl="0">
      <w:start w:val="1"/>
      <w:numFmt w:val="decimal"/>
      <w:lvlText w:val="%1."/>
      <w:lvlJc w:val="left"/>
      <w:pPr>
        <w:tabs>
          <w:tab w:val="num" w:pos="786"/>
        </w:tabs>
        <w:ind w:left="786" w:hanging="360"/>
      </w:pPr>
      <w:rPr>
        <w:rFonts w:ascii="Arial Narrow" w:hAnsi="Arial Narrow" w:cs="Times New Roman" w:hint="default"/>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ascii="Times New Roman" w:eastAsia="Times New Roman" w:hAnsi="Times New Roman"/>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204A6389"/>
    <w:multiLevelType w:val="hybridMultilevel"/>
    <w:tmpl w:val="1DC46452"/>
    <w:lvl w:ilvl="0" w:tplc="B25644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229C7559"/>
    <w:multiLevelType w:val="hybridMultilevel"/>
    <w:tmpl w:val="5A585848"/>
    <w:lvl w:ilvl="0" w:tplc="68DACF62">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19233A"/>
    <w:multiLevelType w:val="hybridMultilevel"/>
    <w:tmpl w:val="3FF88D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1" w15:restartNumberingAfterBreak="0">
    <w:nsid w:val="2515560C"/>
    <w:multiLevelType w:val="hybridMultilevel"/>
    <w:tmpl w:val="B27CB960"/>
    <w:lvl w:ilvl="0" w:tplc="68DACF62">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28F45148"/>
    <w:multiLevelType w:val="hybridMultilevel"/>
    <w:tmpl w:val="A67A45D0"/>
    <w:lvl w:ilvl="0" w:tplc="68DACF62">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2A0184"/>
    <w:multiLevelType w:val="hybridMultilevel"/>
    <w:tmpl w:val="8D767AAE"/>
    <w:lvl w:ilvl="0" w:tplc="E1AAF70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6" w15:restartNumberingAfterBreak="0">
    <w:nsid w:val="2F0915BF"/>
    <w:multiLevelType w:val="hybridMultilevel"/>
    <w:tmpl w:val="0C3250EC"/>
    <w:lvl w:ilvl="0" w:tplc="E1AAF704">
      <w:numFmt w:val="bullet"/>
      <w:lvlText w:val="-"/>
      <w:lvlJc w:val="left"/>
      <w:pPr>
        <w:ind w:left="0" w:hanging="360"/>
      </w:pPr>
      <w:rPr>
        <w:rFonts w:ascii="Times New Roman" w:eastAsia="Times New Roman" w:hAnsi="Times New Roman" w:cs="Times New Roman"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7"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8" w15:restartNumberingAfterBreak="0">
    <w:nsid w:val="2F5C17D0"/>
    <w:multiLevelType w:val="hybridMultilevel"/>
    <w:tmpl w:val="89341482"/>
    <w:lvl w:ilvl="0" w:tplc="E1AAF70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0"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1"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42" w15:restartNumberingAfterBreak="0">
    <w:nsid w:val="32C26B93"/>
    <w:multiLevelType w:val="hybridMultilevel"/>
    <w:tmpl w:val="A226FED4"/>
    <w:lvl w:ilvl="0" w:tplc="9F74A5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4" w15:restartNumberingAfterBreak="0">
    <w:nsid w:val="34027D78"/>
    <w:multiLevelType w:val="hybridMultilevel"/>
    <w:tmpl w:val="80B297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C64CAC"/>
    <w:multiLevelType w:val="hybridMultilevel"/>
    <w:tmpl w:val="5E460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610FE6"/>
    <w:multiLevelType w:val="hybridMultilevel"/>
    <w:tmpl w:val="8F6E17BA"/>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358B49E6"/>
    <w:multiLevelType w:val="multilevel"/>
    <w:tmpl w:val="B90EC240"/>
    <w:lvl w:ilvl="0">
      <w:start w:val="7"/>
      <w:numFmt w:val="decimal"/>
      <w:lvlText w:val="%1."/>
      <w:lvlJc w:val="left"/>
      <w:pPr>
        <w:tabs>
          <w:tab w:val="num" w:pos="786"/>
        </w:tabs>
        <w:ind w:left="786" w:hanging="360"/>
      </w:pPr>
      <w:rPr>
        <w:rFonts w:hint="default"/>
        <w:b w:val="0"/>
        <w:i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ascii="Times New Roman" w:eastAsia="Times New Roman" w:hAnsi="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9" w15:restartNumberingAfterBreak="0">
    <w:nsid w:val="362A2AC7"/>
    <w:multiLevelType w:val="multilevel"/>
    <w:tmpl w:val="94B213C8"/>
    <w:lvl w:ilvl="0">
      <w:start w:val="1"/>
      <w:numFmt w:val="decimal"/>
      <w:lvlText w:val="%1."/>
      <w:lvlJc w:val="left"/>
      <w:pPr>
        <w:tabs>
          <w:tab w:val="num" w:pos="786"/>
        </w:tabs>
        <w:ind w:left="786" w:hanging="360"/>
      </w:pPr>
      <w:rPr>
        <w:rFonts w:ascii="Arial Narrow" w:hAnsi="Arial Narrow" w:cs="Times New Roman" w:hint="default"/>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37143DF5"/>
    <w:multiLevelType w:val="hybridMultilevel"/>
    <w:tmpl w:val="FD509DE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AAD39C6"/>
    <w:multiLevelType w:val="hybridMultilevel"/>
    <w:tmpl w:val="FE021DC4"/>
    <w:lvl w:ilvl="0" w:tplc="6EFAFB4A">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A555E7"/>
    <w:multiLevelType w:val="hybridMultilevel"/>
    <w:tmpl w:val="78ACE188"/>
    <w:lvl w:ilvl="0" w:tplc="E1AAF70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D8A237F"/>
    <w:multiLevelType w:val="multilevel"/>
    <w:tmpl w:val="6AEE96B0"/>
    <w:lvl w:ilvl="0">
      <w:start w:val="1"/>
      <w:numFmt w:val="decimal"/>
      <w:lvlText w:val="%1."/>
      <w:lvlJc w:val="left"/>
      <w:pPr>
        <w:tabs>
          <w:tab w:val="num" w:pos="786"/>
        </w:tabs>
        <w:ind w:left="786" w:hanging="360"/>
      </w:pPr>
      <w:rPr>
        <w:rFonts w:ascii="Arial Narrow" w:hAnsi="Arial Narrow" w:cs="Times New Roman" w:hint="default"/>
        <w:sz w:val="20"/>
        <w:szCs w:val="2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3E4F1110"/>
    <w:multiLevelType w:val="hybridMultilevel"/>
    <w:tmpl w:val="FB707FD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F376812"/>
    <w:multiLevelType w:val="hybridMultilevel"/>
    <w:tmpl w:val="EEC23B66"/>
    <w:lvl w:ilvl="0" w:tplc="68DACF62">
      <w:start w:val="1"/>
      <w:numFmt w:val="decimal"/>
      <w:lvlText w:val="%1."/>
      <w:lvlJc w:val="left"/>
      <w:pPr>
        <w:ind w:left="720" w:hanging="360"/>
      </w:pPr>
      <w:rPr>
        <w:rFonts w:hint="default"/>
        <w:b w:val="0"/>
        <w:i w:val="0"/>
        <w:sz w:val="20"/>
        <w:szCs w:val="20"/>
      </w:rPr>
    </w:lvl>
    <w:lvl w:ilvl="1" w:tplc="3FCCEE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B77F54"/>
    <w:multiLevelType w:val="hybridMultilevel"/>
    <w:tmpl w:val="151C2B2A"/>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57" w15:restartNumberingAfterBreak="0">
    <w:nsid w:val="435A1D4E"/>
    <w:multiLevelType w:val="hybridMultilevel"/>
    <w:tmpl w:val="D29A09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AE3DCB"/>
    <w:multiLevelType w:val="hybridMultilevel"/>
    <w:tmpl w:val="B75CB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0" w15:restartNumberingAfterBreak="0">
    <w:nsid w:val="4A9F7CD7"/>
    <w:multiLevelType w:val="hybridMultilevel"/>
    <w:tmpl w:val="FB707FD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C3679CC"/>
    <w:multiLevelType w:val="hybridMultilevel"/>
    <w:tmpl w:val="EFC84D4A"/>
    <w:lvl w:ilvl="0" w:tplc="68DACF62">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DDE7145"/>
    <w:multiLevelType w:val="hybridMultilevel"/>
    <w:tmpl w:val="8BBC57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C06345"/>
    <w:multiLevelType w:val="hybridMultilevel"/>
    <w:tmpl w:val="8B36FA32"/>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64" w15:restartNumberingAfterBreak="0">
    <w:nsid w:val="4FB46920"/>
    <w:multiLevelType w:val="hybridMultilevel"/>
    <w:tmpl w:val="8F6E17BA"/>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5" w15:restartNumberingAfterBreak="0">
    <w:nsid w:val="512C4A37"/>
    <w:multiLevelType w:val="hybridMultilevel"/>
    <w:tmpl w:val="5C20CAC8"/>
    <w:lvl w:ilvl="0" w:tplc="E1AAF704">
      <w:numFmt w:val="bullet"/>
      <w:lvlText w:val="-"/>
      <w:lvlJc w:val="left"/>
      <w:pPr>
        <w:tabs>
          <w:tab w:val="num" w:pos="1069"/>
        </w:tabs>
        <w:ind w:left="1069" w:hanging="360"/>
      </w:pPr>
      <w:rPr>
        <w:rFonts w:ascii="Times New Roman" w:eastAsia="Times New Roman" w:hAnsi="Times New Roman" w:cs="Times New Roman" w:hint="default"/>
      </w:rPr>
    </w:lvl>
    <w:lvl w:ilvl="1" w:tplc="04150003" w:tentative="1">
      <w:start w:val="1"/>
      <w:numFmt w:val="bullet"/>
      <w:lvlText w:val="o"/>
      <w:lvlJc w:val="left"/>
      <w:pPr>
        <w:tabs>
          <w:tab w:val="num" w:pos="1789"/>
        </w:tabs>
        <w:ind w:left="1789" w:hanging="360"/>
      </w:pPr>
      <w:rPr>
        <w:rFonts w:ascii="Courier New" w:hAnsi="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66"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573C5EA9"/>
    <w:multiLevelType w:val="hybridMultilevel"/>
    <w:tmpl w:val="8A648534"/>
    <w:lvl w:ilvl="0" w:tplc="E1AAF70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9"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2" w15:restartNumberingAfterBreak="0">
    <w:nsid w:val="5C834D53"/>
    <w:multiLevelType w:val="hybridMultilevel"/>
    <w:tmpl w:val="509E30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E5E0CE4"/>
    <w:multiLevelType w:val="hybridMultilevel"/>
    <w:tmpl w:val="8114598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4" w15:restartNumberingAfterBreak="0">
    <w:nsid w:val="5F4943E8"/>
    <w:multiLevelType w:val="hybridMultilevel"/>
    <w:tmpl w:val="C00658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3921827"/>
    <w:multiLevelType w:val="hybridMultilevel"/>
    <w:tmpl w:val="1EC49A7E"/>
    <w:lvl w:ilvl="0" w:tplc="68DACF62">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4835305"/>
    <w:multiLevelType w:val="hybridMultilevel"/>
    <w:tmpl w:val="561A8378"/>
    <w:lvl w:ilvl="0" w:tplc="8D78A216">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15:restartNumberingAfterBreak="0">
    <w:nsid w:val="65373475"/>
    <w:multiLevelType w:val="hybridMultilevel"/>
    <w:tmpl w:val="65CA962E"/>
    <w:lvl w:ilvl="0" w:tplc="E1AAF70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5652AAA"/>
    <w:multiLevelType w:val="hybridMultilevel"/>
    <w:tmpl w:val="0CAEDB7C"/>
    <w:lvl w:ilvl="0" w:tplc="1CB486AA">
      <w:start w:val="6"/>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580192C"/>
    <w:multiLevelType w:val="hybridMultilevel"/>
    <w:tmpl w:val="DBD299F2"/>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0" w15:restartNumberingAfterBreak="0">
    <w:nsid w:val="66366D46"/>
    <w:multiLevelType w:val="singleLevel"/>
    <w:tmpl w:val="E488EC94"/>
    <w:lvl w:ilvl="0">
      <w:start w:val="1"/>
      <w:numFmt w:val="bullet"/>
      <w:lvlText w:val="-"/>
      <w:lvlJc w:val="left"/>
      <w:pPr>
        <w:tabs>
          <w:tab w:val="num" w:pos="360"/>
        </w:tabs>
        <w:ind w:left="360" w:hanging="360"/>
      </w:pPr>
      <w:rPr>
        <w:rFonts w:hint="default"/>
      </w:rPr>
    </w:lvl>
  </w:abstractNum>
  <w:abstractNum w:abstractNumId="81" w15:restartNumberingAfterBreak="0">
    <w:nsid w:val="66411BDC"/>
    <w:multiLevelType w:val="hybridMultilevel"/>
    <w:tmpl w:val="11C28D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7E74FC6"/>
    <w:multiLevelType w:val="singleLevel"/>
    <w:tmpl w:val="23CEFFDA"/>
    <w:lvl w:ilvl="0">
      <w:start w:val="1"/>
      <w:numFmt w:val="decimal"/>
      <w:lvlText w:val="%1."/>
      <w:lvlJc w:val="left"/>
      <w:pPr>
        <w:tabs>
          <w:tab w:val="num" w:pos="360"/>
        </w:tabs>
        <w:ind w:left="360" w:hanging="360"/>
      </w:pPr>
    </w:lvl>
  </w:abstractNum>
  <w:abstractNum w:abstractNumId="83" w15:restartNumberingAfterBreak="0">
    <w:nsid w:val="6893279F"/>
    <w:multiLevelType w:val="hybridMultilevel"/>
    <w:tmpl w:val="553C448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15:restartNumberingAfterBreak="0">
    <w:nsid w:val="6ABB48B6"/>
    <w:multiLevelType w:val="multilevel"/>
    <w:tmpl w:val="4386CF50"/>
    <w:lvl w:ilvl="0">
      <w:start w:val="1"/>
      <w:numFmt w:val="decimal"/>
      <w:lvlText w:val="%1."/>
      <w:lvlJc w:val="left"/>
      <w:pPr>
        <w:tabs>
          <w:tab w:val="num" w:pos="786"/>
        </w:tabs>
        <w:ind w:left="786" w:hanging="360"/>
      </w:pPr>
      <w:rPr>
        <w:rFonts w:ascii="Arial Narrow" w:hAnsi="Arial Narrow" w:cs="Times New Roman" w:hint="default"/>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5" w15:restartNumberingAfterBreak="0">
    <w:nsid w:val="6BEB5DD8"/>
    <w:multiLevelType w:val="hybridMultilevel"/>
    <w:tmpl w:val="5F166B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92068A"/>
    <w:multiLevelType w:val="hybridMultilevel"/>
    <w:tmpl w:val="98907108"/>
    <w:lvl w:ilvl="0" w:tplc="68DACF62">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0647F00"/>
    <w:multiLevelType w:val="hybridMultilevel"/>
    <w:tmpl w:val="F0D4A140"/>
    <w:lvl w:ilvl="0" w:tplc="E1AAF704">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2912"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9"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3AE2D42"/>
    <w:multiLevelType w:val="hybridMultilevel"/>
    <w:tmpl w:val="F0C8BF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2" w15:restartNumberingAfterBreak="0">
    <w:nsid w:val="78E964BA"/>
    <w:multiLevelType w:val="hybridMultilevel"/>
    <w:tmpl w:val="1492A2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8F17987"/>
    <w:multiLevelType w:val="hybridMultilevel"/>
    <w:tmpl w:val="E0AA6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95D33C7"/>
    <w:multiLevelType w:val="hybridMultilevel"/>
    <w:tmpl w:val="384AD5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798E1855"/>
    <w:multiLevelType w:val="hybridMultilevel"/>
    <w:tmpl w:val="F4088CBE"/>
    <w:lvl w:ilvl="0" w:tplc="68DACF62">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CBF0F5C"/>
    <w:multiLevelType w:val="hybridMultilevel"/>
    <w:tmpl w:val="E2021F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7ED87889"/>
    <w:multiLevelType w:val="hybridMultilevel"/>
    <w:tmpl w:val="C64605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FD26484"/>
    <w:multiLevelType w:val="hybridMultilevel"/>
    <w:tmpl w:val="D4C8A0E8"/>
    <w:lvl w:ilvl="0" w:tplc="E1AAF70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3"/>
  </w:num>
  <w:num w:numId="2">
    <w:abstractNumId w:val="27"/>
  </w:num>
  <w:num w:numId="3">
    <w:abstractNumId w:val="9"/>
  </w:num>
  <w:num w:numId="4">
    <w:abstractNumId w:val="81"/>
  </w:num>
  <w:num w:numId="5">
    <w:abstractNumId w:val="59"/>
  </w:num>
  <w:num w:numId="6">
    <w:abstractNumId w:val="48"/>
  </w:num>
  <w:num w:numId="7">
    <w:abstractNumId w:val="89"/>
  </w:num>
  <w:num w:numId="8">
    <w:abstractNumId w:val="39"/>
  </w:num>
  <w:num w:numId="9">
    <w:abstractNumId w:val="7"/>
  </w:num>
  <w:num w:numId="10">
    <w:abstractNumId w:val="30"/>
  </w:num>
  <w:num w:numId="11">
    <w:abstractNumId w:val="41"/>
  </w:num>
  <w:num w:numId="12">
    <w:abstractNumId w:val="88"/>
  </w:num>
  <w:num w:numId="13">
    <w:abstractNumId w:val="35"/>
  </w:num>
  <w:num w:numId="14">
    <w:abstractNumId w:val="69"/>
  </w:num>
  <w:num w:numId="15">
    <w:abstractNumId w:val="32"/>
  </w:num>
  <w:num w:numId="16">
    <w:abstractNumId w:val="71"/>
  </w:num>
  <w:num w:numId="17">
    <w:abstractNumId w:val="66"/>
  </w:num>
  <w:num w:numId="18">
    <w:abstractNumId w:val="42"/>
  </w:num>
  <w:num w:numId="19">
    <w:abstractNumId w:val="70"/>
  </w:num>
  <w:num w:numId="20">
    <w:abstractNumId w:val="91"/>
  </w:num>
  <w:num w:numId="21">
    <w:abstractNumId w:val="23"/>
  </w:num>
  <w:num w:numId="22">
    <w:abstractNumId w:val="40"/>
  </w:num>
  <w:num w:numId="23">
    <w:abstractNumId w:val="43"/>
  </w:num>
  <w:num w:numId="24">
    <w:abstractNumId w:val="37"/>
  </w:num>
  <w:num w:numId="25">
    <w:abstractNumId w:val="16"/>
  </w:num>
  <w:num w:numId="26">
    <w:abstractNumId w:val="4"/>
  </w:num>
  <w:num w:numId="27">
    <w:abstractNumId w:val="3"/>
  </w:num>
  <w:num w:numId="28">
    <w:abstractNumId w:val="79"/>
  </w:num>
  <w:num w:numId="29">
    <w:abstractNumId w:val="73"/>
  </w:num>
  <w:num w:numId="30">
    <w:abstractNumId w:val="96"/>
  </w:num>
  <w:num w:numId="31">
    <w:abstractNumId w:val="46"/>
  </w:num>
  <w:num w:numId="32">
    <w:abstractNumId w:val="64"/>
  </w:num>
  <w:num w:numId="33">
    <w:abstractNumId w:val="56"/>
  </w:num>
  <w:num w:numId="34">
    <w:abstractNumId w:val="6"/>
  </w:num>
  <w:num w:numId="35">
    <w:abstractNumId w:val="8"/>
  </w:num>
  <w:num w:numId="36">
    <w:abstractNumId w:val="68"/>
  </w:num>
  <w:num w:numId="37">
    <w:abstractNumId w:val="97"/>
  </w:num>
  <w:num w:numId="38">
    <w:abstractNumId w:val="82"/>
  </w:num>
  <w:num w:numId="3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3">
    <w:abstractNumId w:val="2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4">
    <w:abstractNumId w:val="75"/>
  </w:num>
  <w:num w:numId="45">
    <w:abstractNumId w:val="55"/>
  </w:num>
  <w:num w:numId="46">
    <w:abstractNumId w:val="26"/>
  </w:num>
  <w:num w:numId="47">
    <w:abstractNumId w:val="44"/>
  </w:num>
  <w:num w:numId="48">
    <w:abstractNumId w:val="86"/>
  </w:num>
  <w:num w:numId="49">
    <w:abstractNumId w:val="45"/>
  </w:num>
  <w:num w:numId="50">
    <w:abstractNumId w:val="24"/>
  </w:num>
  <w:num w:numId="51">
    <w:abstractNumId w:val="78"/>
  </w:num>
  <w:num w:numId="52">
    <w:abstractNumId w:val="58"/>
  </w:num>
  <w:num w:numId="53">
    <w:abstractNumId w:val="95"/>
  </w:num>
  <w:num w:numId="54">
    <w:abstractNumId w:val="62"/>
  </w:num>
  <w:num w:numId="55">
    <w:abstractNumId w:val="90"/>
  </w:num>
  <w:num w:numId="56">
    <w:abstractNumId w:val="2"/>
  </w:num>
  <w:num w:numId="57">
    <w:abstractNumId w:val="74"/>
  </w:num>
  <w:num w:numId="58">
    <w:abstractNumId w:val="12"/>
  </w:num>
  <w:num w:numId="59">
    <w:abstractNumId w:val="28"/>
  </w:num>
  <w:num w:numId="60">
    <w:abstractNumId w:val="20"/>
  </w:num>
  <w:num w:numId="61">
    <w:abstractNumId w:val="13"/>
  </w:num>
  <w:num w:numId="62">
    <w:abstractNumId w:val="57"/>
  </w:num>
  <w:num w:numId="63">
    <w:abstractNumId w:val="93"/>
  </w:num>
  <w:num w:numId="64">
    <w:abstractNumId w:val="83"/>
  </w:num>
  <w:num w:numId="65">
    <w:abstractNumId w:val="61"/>
  </w:num>
  <w:num w:numId="66">
    <w:abstractNumId w:val="19"/>
  </w:num>
  <w:num w:numId="67">
    <w:abstractNumId w:val="49"/>
  </w:num>
  <w:num w:numId="68">
    <w:abstractNumId w:val="84"/>
  </w:num>
  <w:num w:numId="69">
    <w:abstractNumId w:val="47"/>
  </w:num>
  <w:num w:numId="70">
    <w:abstractNumId w:val="31"/>
  </w:num>
  <w:num w:numId="71">
    <w:abstractNumId w:val="33"/>
  </w:num>
  <w:num w:numId="72">
    <w:abstractNumId w:val="72"/>
  </w:num>
  <w:num w:numId="73">
    <w:abstractNumId w:val="15"/>
  </w:num>
  <w:num w:numId="74">
    <w:abstractNumId w:val="18"/>
  </w:num>
  <w:num w:numId="75">
    <w:abstractNumId w:val="85"/>
  </w:num>
  <w:num w:numId="76">
    <w:abstractNumId w:val="21"/>
  </w:num>
  <w:num w:numId="77">
    <w:abstractNumId w:val="10"/>
  </w:num>
  <w:num w:numId="78">
    <w:abstractNumId w:val="14"/>
  </w:num>
  <w:num w:numId="79">
    <w:abstractNumId w:val="51"/>
  </w:num>
  <w:num w:numId="80">
    <w:abstractNumId w:val="65"/>
  </w:num>
  <w:num w:numId="81">
    <w:abstractNumId w:val="80"/>
  </w:num>
  <w:num w:numId="82">
    <w:abstractNumId w:val="34"/>
  </w:num>
  <w:num w:numId="83">
    <w:abstractNumId w:val="38"/>
  </w:num>
  <w:num w:numId="84">
    <w:abstractNumId w:val="67"/>
  </w:num>
  <w:num w:numId="85">
    <w:abstractNumId w:val="52"/>
  </w:num>
  <w:num w:numId="86">
    <w:abstractNumId w:val="77"/>
  </w:num>
  <w:num w:numId="87">
    <w:abstractNumId w:val="87"/>
  </w:num>
  <w:num w:numId="88">
    <w:abstractNumId w:val="22"/>
  </w:num>
  <w:num w:numId="89">
    <w:abstractNumId w:val="17"/>
  </w:num>
  <w:num w:numId="90">
    <w:abstractNumId w:val="98"/>
  </w:num>
  <w:num w:numId="91">
    <w:abstractNumId w:val="54"/>
  </w:num>
  <w:num w:numId="92">
    <w:abstractNumId w:val="60"/>
  </w:num>
  <w:num w:numId="93">
    <w:abstractNumId w:val="94"/>
  </w:num>
  <w:num w:numId="94">
    <w:abstractNumId w:val="11"/>
  </w:num>
  <w:num w:numId="95">
    <w:abstractNumId w:val="92"/>
  </w:num>
  <w:num w:numId="96">
    <w:abstractNumId w:val="50"/>
  </w:num>
  <w:num w:numId="97">
    <w:abstractNumId w:val="3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5E55"/>
    <w:rsid w:val="000150CC"/>
    <w:rsid w:val="000151A9"/>
    <w:rsid w:val="000151DF"/>
    <w:rsid w:val="00017FC5"/>
    <w:rsid w:val="00021BCA"/>
    <w:rsid w:val="00030CEB"/>
    <w:rsid w:val="00034E30"/>
    <w:rsid w:val="0004642B"/>
    <w:rsid w:val="000475B6"/>
    <w:rsid w:val="0005089F"/>
    <w:rsid w:val="0005215A"/>
    <w:rsid w:val="000609F7"/>
    <w:rsid w:val="00064AA9"/>
    <w:rsid w:val="000669DD"/>
    <w:rsid w:val="000673FA"/>
    <w:rsid w:val="0007027B"/>
    <w:rsid w:val="000704CC"/>
    <w:rsid w:val="00070A11"/>
    <w:rsid w:val="00070D1C"/>
    <w:rsid w:val="000714CC"/>
    <w:rsid w:val="000717CF"/>
    <w:rsid w:val="00071EA9"/>
    <w:rsid w:val="00074C92"/>
    <w:rsid w:val="000755F2"/>
    <w:rsid w:val="0007640C"/>
    <w:rsid w:val="0007751F"/>
    <w:rsid w:val="00077AF9"/>
    <w:rsid w:val="00081762"/>
    <w:rsid w:val="00082E25"/>
    <w:rsid w:val="00083833"/>
    <w:rsid w:val="00084A7B"/>
    <w:rsid w:val="00095347"/>
    <w:rsid w:val="0009701B"/>
    <w:rsid w:val="00097DC4"/>
    <w:rsid w:val="000A39E9"/>
    <w:rsid w:val="000A495F"/>
    <w:rsid w:val="000A798C"/>
    <w:rsid w:val="000B25C6"/>
    <w:rsid w:val="000B2694"/>
    <w:rsid w:val="000C4ABB"/>
    <w:rsid w:val="000C4FB3"/>
    <w:rsid w:val="000C6161"/>
    <w:rsid w:val="000D2023"/>
    <w:rsid w:val="000D4364"/>
    <w:rsid w:val="000D4BA5"/>
    <w:rsid w:val="000D78F6"/>
    <w:rsid w:val="000E00C5"/>
    <w:rsid w:val="000E10B5"/>
    <w:rsid w:val="000E2E1C"/>
    <w:rsid w:val="000E30BE"/>
    <w:rsid w:val="000E69C1"/>
    <w:rsid w:val="000F07DD"/>
    <w:rsid w:val="000F1B95"/>
    <w:rsid w:val="000F235C"/>
    <w:rsid w:val="000F2E3E"/>
    <w:rsid w:val="000F4476"/>
    <w:rsid w:val="00105373"/>
    <w:rsid w:val="00106F41"/>
    <w:rsid w:val="001107F3"/>
    <w:rsid w:val="0011388C"/>
    <w:rsid w:val="00114C30"/>
    <w:rsid w:val="00114D88"/>
    <w:rsid w:val="00116B9F"/>
    <w:rsid w:val="0013196C"/>
    <w:rsid w:val="00131EDE"/>
    <w:rsid w:val="001330CF"/>
    <w:rsid w:val="0013346C"/>
    <w:rsid w:val="00133B61"/>
    <w:rsid w:val="001344E8"/>
    <w:rsid w:val="00137111"/>
    <w:rsid w:val="00137EFE"/>
    <w:rsid w:val="00143EE1"/>
    <w:rsid w:val="00144E18"/>
    <w:rsid w:val="00146F19"/>
    <w:rsid w:val="001504B3"/>
    <w:rsid w:val="0015138B"/>
    <w:rsid w:val="001539F2"/>
    <w:rsid w:val="00156C39"/>
    <w:rsid w:val="00156F9A"/>
    <w:rsid w:val="00160F54"/>
    <w:rsid w:val="0016542A"/>
    <w:rsid w:val="001662F7"/>
    <w:rsid w:val="00166427"/>
    <w:rsid w:val="00166B2C"/>
    <w:rsid w:val="00167AB9"/>
    <w:rsid w:val="00171CF0"/>
    <w:rsid w:val="00176B57"/>
    <w:rsid w:val="001868A5"/>
    <w:rsid w:val="00190920"/>
    <w:rsid w:val="001B56F8"/>
    <w:rsid w:val="001B5C46"/>
    <w:rsid w:val="001C0E82"/>
    <w:rsid w:val="001C1A93"/>
    <w:rsid w:val="001C2AB0"/>
    <w:rsid w:val="001C4076"/>
    <w:rsid w:val="001C4229"/>
    <w:rsid w:val="001C7760"/>
    <w:rsid w:val="001D27A2"/>
    <w:rsid w:val="001E0CEF"/>
    <w:rsid w:val="001E26CF"/>
    <w:rsid w:val="001E2E72"/>
    <w:rsid w:val="001F17CC"/>
    <w:rsid w:val="001F1DE1"/>
    <w:rsid w:val="001F3507"/>
    <w:rsid w:val="001F3517"/>
    <w:rsid w:val="001F3C58"/>
    <w:rsid w:val="001F649A"/>
    <w:rsid w:val="002035E9"/>
    <w:rsid w:val="0020529B"/>
    <w:rsid w:val="0021335E"/>
    <w:rsid w:val="002140C8"/>
    <w:rsid w:val="00214A89"/>
    <w:rsid w:val="00217972"/>
    <w:rsid w:val="00222617"/>
    <w:rsid w:val="00223625"/>
    <w:rsid w:val="00224CC6"/>
    <w:rsid w:val="00233AC4"/>
    <w:rsid w:val="00233AC7"/>
    <w:rsid w:val="0023651D"/>
    <w:rsid w:val="0024081D"/>
    <w:rsid w:val="0024486D"/>
    <w:rsid w:val="002548E7"/>
    <w:rsid w:val="0025559F"/>
    <w:rsid w:val="002576F2"/>
    <w:rsid w:val="002650A9"/>
    <w:rsid w:val="002660DE"/>
    <w:rsid w:val="002718F2"/>
    <w:rsid w:val="0027345B"/>
    <w:rsid w:val="00281DD7"/>
    <w:rsid w:val="00284F68"/>
    <w:rsid w:val="00285985"/>
    <w:rsid w:val="002862E9"/>
    <w:rsid w:val="002A7203"/>
    <w:rsid w:val="002A7F16"/>
    <w:rsid w:val="002B3DAE"/>
    <w:rsid w:val="002B4DF4"/>
    <w:rsid w:val="002B5454"/>
    <w:rsid w:val="002B7318"/>
    <w:rsid w:val="002C1720"/>
    <w:rsid w:val="002C2348"/>
    <w:rsid w:val="002C7C2C"/>
    <w:rsid w:val="002D04ED"/>
    <w:rsid w:val="002D5433"/>
    <w:rsid w:val="002D75FC"/>
    <w:rsid w:val="002E48C8"/>
    <w:rsid w:val="002F1B92"/>
    <w:rsid w:val="002F2173"/>
    <w:rsid w:val="002F4A79"/>
    <w:rsid w:val="002F7FD5"/>
    <w:rsid w:val="00301279"/>
    <w:rsid w:val="00302FF3"/>
    <w:rsid w:val="00305097"/>
    <w:rsid w:val="00305244"/>
    <w:rsid w:val="00306552"/>
    <w:rsid w:val="003076D4"/>
    <w:rsid w:val="00314ECA"/>
    <w:rsid w:val="00317D2A"/>
    <w:rsid w:val="00317D96"/>
    <w:rsid w:val="00323993"/>
    <w:rsid w:val="00323A84"/>
    <w:rsid w:val="003243CC"/>
    <w:rsid w:val="003250C3"/>
    <w:rsid w:val="003340CF"/>
    <w:rsid w:val="003351F6"/>
    <w:rsid w:val="00342606"/>
    <w:rsid w:val="00342E41"/>
    <w:rsid w:val="00343990"/>
    <w:rsid w:val="00345772"/>
    <w:rsid w:val="00351247"/>
    <w:rsid w:val="00353678"/>
    <w:rsid w:val="00353FF5"/>
    <w:rsid w:val="00355089"/>
    <w:rsid w:val="003564CB"/>
    <w:rsid w:val="003661C1"/>
    <w:rsid w:val="003704EE"/>
    <w:rsid w:val="00372453"/>
    <w:rsid w:val="003726BF"/>
    <w:rsid w:val="00380D0E"/>
    <w:rsid w:val="00382632"/>
    <w:rsid w:val="003907CD"/>
    <w:rsid w:val="0039591E"/>
    <w:rsid w:val="003A3B7B"/>
    <w:rsid w:val="003A4195"/>
    <w:rsid w:val="003A68ED"/>
    <w:rsid w:val="003A76FD"/>
    <w:rsid w:val="003B1008"/>
    <w:rsid w:val="003B289C"/>
    <w:rsid w:val="003C10A2"/>
    <w:rsid w:val="003C2CB9"/>
    <w:rsid w:val="003C5F6D"/>
    <w:rsid w:val="003C7B60"/>
    <w:rsid w:val="003D34D3"/>
    <w:rsid w:val="003D42F8"/>
    <w:rsid w:val="003D58B4"/>
    <w:rsid w:val="003D648D"/>
    <w:rsid w:val="003E090E"/>
    <w:rsid w:val="003E0E8C"/>
    <w:rsid w:val="003E0F1A"/>
    <w:rsid w:val="003E2C97"/>
    <w:rsid w:val="003E5F64"/>
    <w:rsid w:val="003E7534"/>
    <w:rsid w:val="003E7FA8"/>
    <w:rsid w:val="003F0908"/>
    <w:rsid w:val="003F1368"/>
    <w:rsid w:val="003F27C5"/>
    <w:rsid w:val="003F5DDD"/>
    <w:rsid w:val="004000E0"/>
    <w:rsid w:val="00404FB1"/>
    <w:rsid w:val="00405F0C"/>
    <w:rsid w:val="00406DE5"/>
    <w:rsid w:val="00412055"/>
    <w:rsid w:val="00412A87"/>
    <w:rsid w:val="00417EC1"/>
    <w:rsid w:val="004239CB"/>
    <w:rsid w:val="00430E8D"/>
    <w:rsid w:val="00434707"/>
    <w:rsid w:val="00435CFF"/>
    <w:rsid w:val="004367C2"/>
    <w:rsid w:val="004377CA"/>
    <w:rsid w:val="004400AC"/>
    <w:rsid w:val="004427C4"/>
    <w:rsid w:val="004555CC"/>
    <w:rsid w:val="0045733E"/>
    <w:rsid w:val="00462E71"/>
    <w:rsid w:val="0046612D"/>
    <w:rsid w:val="00481251"/>
    <w:rsid w:val="004854B6"/>
    <w:rsid w:val="00486CA5"/>
    <w:rsid w:val="004920F3"/>
    <w:rsid w:val="00495DF6"/>
    <w:rsid w:val="004961E3"/>
    <w:rsid w:val="00496360"/>
    <w:rsid w:val="004A1268"/>
    <w:rsid w:val="004A78C6"/>
    <w:rsid w:val="004B4CB3"/>
    <w:rsid w:val="004B52A5"/>
    <w:rsid w:val="004C1662"/>
    <w:rsid w:val="004D4F10"/>
    <w:rsid w:val="004D7B11"/>
    <w:rsid w:val="004E1A20"/>
    <w:rsid w:val="004F0928"/>
    <w:rsid w:val="004F0D06"/>
    <w:rsid w:val="004F4ADF"/>
    <w:rsid w:val="005031AA"/>
    <w:rsid w:val="0050363F"/>
    <w:rsid w:val="00505F5E"/>
    <w:rsid w:val="00507F7C"/>
    <w:rsid w:val="00512800"/>
    <w:rsid w:val="00516B04"/>
    <w:rsid w:val="00517FBF"/>
    <w:rsid w:val="00520336"/>
    <w:rsid w:val="0052037C"/>
    <w:rsid w:val="00520B5C"/>
    <w:rsid w:val="00522A3A"/>
    <w:rsid w:val="00527786"/>
    <w:rsid w:val="00532AF4"/>
    <w:rsid w:val="00535DBF"/>
    <w:rsid w:val="0054141E"/>
    <w:rsid w:val="00543B67"/>
    <w:rsid w:val="00544764"/>
    <w:rsid w:val="00546136"/>
    <w:rsid w:val="005509CF"/>
    <w:rsid w:val="00550C74"/>
    <w:rsid w:val="0056006E"/>
    <w:rsid w:val="005636CB"/>
    <w:rsid w:val="00570968"/>
    <w:rsid w:val="00574D13"/>
    <w:rsid w:val="00575269"/>
    <w:rsid w:val="005812CD"/>
    <w:rsid w:val="00584B25"/>
    <w:rsid w:val="005870B7"/>
    <w:rsid w:val="00595344"/>
    <w:rsid w:val="00595DFC"/>
    <w:rsid w:val="0059789F"/>
    <w:rsid w:val="00597F7C"/>
    <w:rsid w:val="005A3101"/>
    <w:rsid w:val="005A5878"/>
    <w:rsid w:val="005B0E55"/>
    <w:rsid w:val="005B3D47"/>
    <w:rsid w:val="005B5683"/>
    <w:rsid w:val="005B73F2"/>
    <w:rsid w:val="005C0AE9"/>
    <w:rsid w:val="005C409A"/>
    <w:rsid w:val="005C76F8"/>
    <w:rsid w:val="005D16CE"/>
    <w:rsid w:val="005D1B97"/>
    <w:rsid w:val="005D5D09"/>
    <w:rsid w:val="005D6FA7"/>
    <w:rsid w:val="005E17B0"/>
    <w:rsid w:val="005F0EE5"/>
    <w:rsid w:val="005F2173"/>
    <w:rsid w:val="005F5515"/>
    <w:rsid w:val="00601EF1"/>
    <w:rsid w:val="0060609E"/>
    <w:rsid w:val="00611835"/>
    <w:rsid w:val="0061501E"/>
    <w:rsid w:val="006174C0"/>
    <w:rsid w:val="00617B11"/>
    <w:rsid w:val="00622AC7"/>
    <w:rsid w:val="00626726"/>
    <w:rsid w:val="00630754"/>
    <w:rsid w:val="006315C4"/>
    <w:rsid w:val="00641780"/>
    <w:rsid w:val="00642B75"/>
    <w:rsid w:val="006455F1"/>
    <w:rsid w:val="00646B8A"/>
    <w:rsid w:val="00656960"/>
    <w:rsid w:val="00657B06"/>
    <w:rsid w:val="0066284A"/>
    <w:rsid w:val="00665F25"/>
    <w:rsid w:val="0066623D"/>
    <w:rsid w:val="0067251A"/>
    <w:rsid w:val="006811C5"/>
    <w:rsid w:val="00681C2E"/>
    <w:rsid w:val="00685649"/>
    <w:rsid w:val="00687F20"/>
    <w:rsid w:val="00691B59"/>
    <w:rsid w:val="00694B52"/>
    <w:rsid w:val="00695FE7"/>
    <w:rsid w:val="006A04D5"/>
    <w:rsid w:val="006B6B60"/>
    <w:rsid w:val="006B6C19"/>
    <w:rsid w:val="006C322C"/>
    <w:rsid w:val="006C3386"/>
    <w:rsid w:val="006C3FB1"/>
    <w:rsid w:val="006D1BC2"/>
    <w:rsid w:val="006D5157"/>
    <w:rsid w:val="006E0E28"/>
    <w:rsid w:val="006E282F"/>
    <w:rsid w:val="006E3A68"/>
    <w:rsid w:val="006E3C7D"/>
    <w:rsid w:val="006F1463"/>
    <w:rsid w:val="006F5BFE"/>
    <w:rsid w:val="006F5C2D"/>
    <w:rsid w:val="006F6129"/>
    <w:rsid w:val="00704897"/>
    <w:rsid w:val="007076FA"/>
    <w:rsid w:val="007104C8"/>
    <w:rsid w:val="007148C6"/>
    <w:rsid w:val="00724F61"/>
    <w:rsid w:val="007302E7"/>
    <w:rsid w:val="0074353A"/>
    <w:rsid w:val="0075013C"/>
    <w:rsid w:val="007510E6"/>
    <w:rsid w:val="0075352E"/>
    <w:rsid w:val="00754789"/>
    <w:rsid w:val="00763814"/>
    <w:rsid w:val="00763F63"/>
    <w:rsid w:val="0076448E"/>
    <w:rsid w:val="0076577C"/>
    <w:rsid w:val="00765F93"/>
    <w:rsid w:val="00771B49"/>
    <w:rsid w:val="007806E9"/>
    <w:rsid w:val="00791DC3"/>
    <w:rsid w:val="007924B3"/>
    <w:rsid w:val="00795270"/>
    <w:rsid w:val="007955D6"/>
    <w:rsid w:val="007A4112"/>
    <w:rsid w:val="007A652D"/>
    <w:rsid w:val="007B0596"/>
    <w:rsid w:val="007B6EEC"/>
    <w:rsid w:val="007C6210"/>
    <w:rsid w:val="007C699B"/>
    <w:rsid w:val="007D1708"/>
    <w:rsid w:val="007D5985"/>
    <w:rsid w:val="007E1C51"/>
    <w:rsid w:val="007E2FE5"/>
    <w:rsid w:val="007E4736"/>
    <w:rsid w:val="007E5BA6"/>
    <w:rsid w:val="007E5CC3"/>
    <w:rsid w:val="007E6105"/>
    <w:rsid w:val="007F1AA8"/>
    <w:rsid w:val="007F38E4"/>
    <w:rsid w:val="007F5496"/>
    <w:rsid w:val="007F5CD7"/>
    <w:rsid w:val="007F6F49"/>
    <w:rsid w:val="00807094"/>
    <w:rsid w:val="0081399B"/>
    <w:rsid w:val="008216C0"/>
    <w:rsid w:val="00825464"/>
    <w:rsid w:val="00830B81"/>
    <w:rsid w:val="00833C16"/>
    <w:rsid w:val="008407F5"/>
    <w:rsid w:val="00840A32"/>
    <w:rsid w:val="008439D1"/>
    <w:rsid w:val="00845817"/>
    <w:rsid w:val="00850277"/>
    <w:rsid w:val="0085343E"/>
    <w:rsid w:val="00855BBB"/>
    <w:rsid w:val="00856F02"/>
    <w:rsid w:val="0085729E"/>
    <w:rsid w:val="00860560"/>
    <w:rsid w:val="00863475"/>
    <w:rsid w:val="0086570D"/>
    <w:rsid w:val="008714FC"/>
    <w:rsid w:val="00873B0B"/>
    <w:rsid w:val="00887A30"/>
    <w:rsid w:val="00895CCE"/>
    <w:rsid w:val="008A3DEC"/>
    <w:rsid w:val="008B0405"/>
    <w:rsid w:val="008B13F9"/>
    <w:rsid w:val="008B6215"/>
    <w:rsid w:val="008B681F"/>
    <w:rsid w:val="008C2B1B"/>
    <w:rsid w:val="008C559C"/>
    <w:rsid w:val="008C65C0"/>
    <w:rsid w:val="008D425D"/>
    <w:rsid w:val="008D4A9D"/>
    <w:rsid w:val="008D6BF7"/>
    <w:rsid w:val="008E3CCC"/>
    <w:rsid w:val="008E4895"/>
    <w:rsid w:val="008E5E31"/>
    <w:rsid w:val="008F1DF3"/>
    <w:rsid w:val="008F41C6"/>
    <w:rsid w:val="0090336D"/>
    <w:rsid w:val="00915471"/>
    <w:rsid w:val="00916E84"/>
    <w:rsid w:val="009232D0"/>
    <w:rsid w:val="00923DC5"/>
    <w:rsid w:val="00932FBA"/>
    <w:rsid w:val="00936ADC"/>
    <w:rsid w:val="00937D18"/>
    <w:rsid w:val="00941546"/>
    <w:rsid w:val="009420D8"/>
    <w:rsid w:val="0094456D"/>
    <w:rsid w:val="009469AA"/>
    <w:rsid w:val="00957299"/>
    <w:rsid w:val="0095754E"/>
    <w:rsid w:val="009613D2"/>
    <w:rsid w:val="00963BD1"/>
    <w:rsid w:val="0096487A"/>
    <w:rsid w:val="00965280"/>
    <w:rsid w:val="00967E66"/>
    <w:rsid w:val="00970C97"/>
    <w:rsid w:val="00976726"/>
    <w:rsid w:val="0097712F"/>
    <w:rsid w:val="00986190"/>
    <w:rsid w:val="009934B6"/>
    <w:rsid w:val="00993788"/>
    <w:rsid w:val="00993A52"/>
    <w:rsid w:val="009A20E9"/>
    <w:rsid w:val="009A6D99"/>
    <w:rsid w:val="009A7753"/>
    <w:rsid w:val="009B6732"/>
    <w:rsid w:val="009B72E3"/>
    <w:rsid w:val="009C2EE6"/>
    <w:rsid w:val="009C3CB1"/>
    <w:rsid w:val="009C4561"/>
    <w:rsid w:val="009C4A7B"/>
    <w:rsid w:val="009C4E01"/>
    <w:rsid w:val="009C4F02"/>
    <w:rsid w:val="009C56D7"/>
    <w:rsid w:val="009D170C"/>
    <w:rsid w:val="009D6C68"/>
    <w:rsid w:val="009E1122"/>
    <w:rsid w:val="009E19BC"/>
    <w:rsid w:val="009E2C18"/>
    <w:rsid w:val="009E3D1E"/>
    <w:rsid w:val="009E5322"/>
    <w:rsid w:val="009E5D76"/>
    <w:rsid w:val="009E64BD"/>
    <w:rsid w:val="009F0078"/>
    <w:rsid w:val="009F1109"/>
    <w:rsid w:val="009F7916"/>
    <w:rsid w:val="00A003FE"/>
    <w:rsid w:val="00A00418"/>
    <w:rsid w:val="00A00A97"/>
    <w:rsid w:val="00A015AF"/>
    <w:rsid w:val="00A02439"/>
    <w:rsid w:val="00A02FC7"/>
    <w:rsid w:val="00A03E2C"/>
    <w:rsid w:val="00A07DA7"/>
    <w:rsid w:val="00A16360"/>
    <w:rsid w:val="00A22986"/>
    <w:rsid w:val="00A2487A"/>
    <w:rsid w:val="00A24F81"/>
    <w:rsid w:val="00A25360"/>
    <w:rsid w:val="00A272E4"/>
    <w:rsid w:val="00A2759B"/>
    <w:rsid w:val="00A36C07"/>
    <w:rsid w:val="00A40546"/>
    <w:rsid w:val="00A4326C"/>
    <w:rsid w:val="00A4386C"/>
    <w:rsid w:val="00A46F19"/>
    <w:rsid w:val="00A51035"/>
    <w:rsid w:val="00A54134"/>
    <w:rsid w:val="00A634FD"/>
    <w:rsid w:val="00A64B6C"/>
    <w:rsid w:val="00A67D70"/>
    <w:rsid w:val="00A813B4"/>
    <w:rsid w:val="00A83E43"/>
    <w:rsid w:val="00A84148"/>
    <w:rsid w:val="00A847CB"/>
    <w:rsid w:val="00A86842"/>
    <w:rsid w:val="00A9297D"/>
    <w:rsid w:val="00A93642"/>
    <w:rsid w:val="00AA1F7A"/>
    <w:rsid w:val="00AA2450"/>
    <w:rsid w:val="00AA3D6D"/>
    <w:rsid w:val="00AB3EE7"/>
    <w:rsid w:val="00AB415E"/>
    <w:rsid w:val="00AB6E80"/>
    <w:rsid w:val="00AC033D"/>
    <w:rsid w:val="00AC094D"/>
    <w:rsid w:val="00AD2B67"/>
    <w:rsid w:val="00AD2C32"/>
    <w:rsid w:val="00AD4960"/>
    <w:rsid w:val="00AD4F42"/>
    <w:rsid w:val="00AE6A89"/>
    <w:rsid w:val="00AE6AF3"/>
    <w:rsid w:val="00AF1414"/>
    <w:rsid w:val="00AF1B57"/>
    <w:rsid w:val="00AF1C3A"/>
    <w:rsid w:val="00AF1FBF"/>
    <w:rsid w:val="00AF2824"/>
    <w:rsid w:val="00AF2938"/>
    <w:rsid w:val="00AF4309"/>
    <w:rsid w:val="00AF4E42"/>
    <w:rsid w:val="00AF6419"/>
    <w:rsid w:val="00AF7DA2"/>
    <w:rsid w:val="00B001B9"/>
    <w:rsid w:val="00B124A0"/>
    <w:rsid w:val="00B166EB"/>
    <w:rsid w:val="00B2232F"/>
    <w:rsid w:val="00B25662"/>
    <w:rsid w:val="00B25691"/>
    <w:rsid w:val="00B362E9"/>
    <w:rsid w:val="00B36BC8"/>
    <w:rsid w:val="00B36C17"/>
    <w:rsid w:val="00B40000"/>
    <w:rsid w:val="00B407E7"/>
    <w:rsid w:val="00B4526F"/>
    <w:rsid w:val="00B50281"/>
    <w:rsid w:val="00B52381"/>
    <w:rsid w:val="00B52CBF"/>
    <w:rsid w:val="00B535EB"/>
    <w:rsid w:val="00B55945"/>
    <w:rsid w:val="00B56B17"/>
    <w:rsid w:val="00B60684"/>
    <w:rsid w:val="00B6225E"/>
    <w:rsid w:val="00B652A4"/>
    <w:rsid w:val="00B67E59"/>
    <w:rsid w:val="00B732BE"/>
    <w:rsid w:val="00B745DB"/>
    <w:rsid w:val="00B77812"/>
    <w:rsid w:val="00B80E30"/>
    <w:rsid w:val="00B917AF"/>
    <w:rsid w:val="00B93F22"/>
    <w:rsid w:val="00B9623D"/>
    <w:rsid w:val="00B96948"/>
    <w:rsid w:val="00BA1224"/>
    <w:rsid w:val="00BA4799"/>
    <w:rsid w:val="00BB2994"/>
    <w:rsid w:val="00BB456A"/>
    <w:rsid w:val="00BB5AFC"/>
    <w:rsid w:val="00BB698A"/>
    <w:rsid w:val="00BC0198"/>
    <w:rsid w:val="00BC1A88"/>
    <w:rsid w:val="00BC2AEB"/>
    <w:rsid w:val="00BC5B04"/>
    <w:rsid w:val="00BD2152"/>
    <w:rsid w:val="00BD2AE0"/>
    <w:rsid w:val="00BD4147"/>
    <w:rsid w:val="00BD5118"/>
    <w:rsid w:val="00BD6FC5"/>
    <w:rsid w:val="00BE3D90"/>
    <w:rsid w:val="00BE5B1A"/>
    <w:rsid w:val="00BE613F"/>
    <w:rsid w:val="00BE6F83"/>
    <w:rsid w:val="00BF16DB"/>
    <w:rsid w:val="00C033BC"/>
    <w:rsid w:val="00C03AE3"/>
    <w:rsid w:val="00C058B4"/>
    <w:rsid w:val="00C06D99"/>
    <w:rsid w:val="00C12335"/>
    <w:rsid w:val="00C14AD6"/>
    <w:rsid w:val="00C1511A"/>
    <w:rsid w:val="00C15DB6"/>
    <w:rsid w:val="00C179C0"/>
    <w:rsid w:val="00C23BCB"/>
    <w:rsid w:val="00C26E52"/>
    <w:rsid w:val="00C306AE"/>
    <w:rsid w:val="00C311E5"/>
    <w:rsid w:val="00C31550"/>
    <w:rsid w:val="00C31963"/>
    <w:rsid w:val="00C35B0C"/>
    <w:rsid w:val="00C36C11"/>
    <w:rsid w:val="00C403F8"/>
    <w:rsid w:val="00C405CF"/>
    <w:rsid w:val="00C4120B"/>
    <w:rsid w:val="00C5271A"/>
    <w:rsid w:val="00C53EF1"/>
    <w:rsid w:val="00C60190"/>
    <w:rsid w:val="00C60361"/>
    <w:rsid w:val="00C63D9D"/>
    <w:rsid w:val="00C66BAF"/>
    <w:rsid w:val="00C6750A"/>
    <w:rsid w:val="00C73C9F"/>
    <w:rsid w:val="00C764B2"/>
    <w:rsid w:val="00C768FE"/>
    <w:rsid w:val="00C776F8"/>
    <w:rsid w:val="00C77BBF"/>
    <w:rsid w:val="00C82414"/>
    <w:rsid w:val="00C83731"/>
    <w:rsid w:val="00C84824"/>
    <w:rsid w:val="00C84A36"/>
    <w:rsid w:val="00C87F87"/>
    <w:rsid w:val="00CB1E57"/>
    <w:rsid w:val="00CB2B30"/>
    <w:rsid w:val="00CC079A"/>
    <w:rsid w:val="00CC2E9F"/>
    <w:rsid w:val="00CD0017"/>
    <w:rsid w:val="00CD1CF5"/>
    <w:rsid w:val="00CD2E9F"/>
    <w:rsid w:val="00CD35D6"/>
    <w:rsid w:val="00CE0FC8"/>
    <w:rsid w:val="00CE3C66"/>
    <w:rsid w:val="00CF2372"/>
    <w:rsid w:val="00CF48AC"/>
    <w:rsid w:val="00CF5081"/>
    <w:rsid w:val="00D066B6"/>
    <w:rsid w:val="00D1380A"/>
    <w:rsid w:val="00D14A01"/>
    <w:rsid w:val="00D2024E"/>
    <w:rsid w:val="00D20EFD"/>
    <w:rsid w:val="00D2488B"/>
    <w:rsid w:val="00D2557D"/>
    <w:rsid w:val="00D31061"/>
    <w:rsid w:val="00D3526E"/>
    <w:rsid w:val="00D35FFD"/>
    <w:rsid w:val="00D414EB"/>
    <w:rsid w:val="00D41A73"/>
    <w:rsid w:val="00D4264D"/>
    <w:rsid w:val="00D43A76"/>
    <w:rsid w:val="00D440B5"/>
    <w:rsid w:val="00D45356"/>
    <w:rsid w:val="00D47CF5"/>
    <w:rsid w:val="00D511D4"/>
    <w:rsid w:val="00D60F8B"/>
    <w:rsid w:val="00D61306"/>
    <w:rsid w:val="00D62420"/>
    <w:rsid w:val="00D62B06"/>
    <w:rsid w:val="00D65DE5"/>
    <w:rsid w:val="00D70EC9"/>
    <w:rsid w:val="00D7191A"/>
    <w:rsid w:val="00D722A3"/>
    <w:rsid w:val="00D83995"/>
    <w:rsid w:val="00D929D2"/>
    <w:rsid w:val="00DA0DFD"/>
    <w:rsid w:val="00DA338D"/>
    <w:rsid w:val="00DA4D74"/>
    <w:rsid w:val="00DA4F6F"/>
    <w:rsid w:val="00DA6D14"/>
    <w:rsid w:val="00DD0230"/>
    <w:rsid w:val="00DD24BA"/>
    <w:rsid w:val="00DE0144"/>
    <w:rsid w:val="00DE4E76"/>
    <w:rsid w:val="00DE73D1"/>
    <w:rsid w:val="00DF112C"/>
    <w:rsid w:val="00DF4050"/>
    <w:rsid w:val="00DF43E0"/>
    <w:rsid w:val="00DF4FDC"/>
    <w:rsid w:val="00DF5BFD"/>
    <w:rsid w:val="00DF67A9"/>
    <w:rsid w:val="00E04012"/>
    <w:rsid w:val="00E05C8E"/>
    <w:rsid w:val="00E13851"/>
    <w:rsid w:val="00E13C27"/>
    <w:rsid w:val="00E22455"/>
    <w:rsid w:val="00E23978"/>
    <w:rsid w:val="00E23DCF"/>
    <w:rsid w:val="00E24334"/>
    <w:rsid w:val="00E25575"/>
    <w:rsid w:val="00E30323"/>
    <w:rsid w:val="00E327BE"/>
    <w:rsid w:val="00E327CA"/>
    <w:rsid w:val="00E3628F"/>
    <w:rsid w:val="00E37837"/>
    <w:rsid w:val="00E41397"/>
    <w:rsid w:val="00E422C9"/>
    <w:rsid w:val="00E43177"/>
    <w:rsid w:val="00E44E11"/>
    <w:rsid w:val="00E46BD4"/>
    <w:rsid w:val="00E50268"/>
    <w:rsid w:val="00E526E8"/>
    <w:rsid w:val="00E5375A"/>
    <w:rsid w:val="00E551D2"/>
    <w:rsid w:val="00E558FA"/>
    <w:rsid w:val="00E60095"/>
    <w:rsid w:val="00E60D56"/>
    <w:rsid w:val="00E62104"/>
    <w:rsid w:val="00E76582"/>
    <w:rsid w:val="00E8305F"/>
    <w:rsid w:val="00E83F3A"/>
    <w:rsid w:val="00E842DF"/>
    <w:rsid w:val="00E86D03"/>
    <w:rsid w:val="00E90788"/>
    <w:rsid w:val="00E92984"/>
    <w:rsid w:val="00E931A1"/>
    <w:rsid w:val="00E93784"/>
    <w:rsid w:val="00E93C45"/>
    <w:rsid w:val="00EA206D"/>
    <w:rsid w:val="00EA281D"/>
    <w:rsid w:val="00EA2967"/>
    <w:rsid w:val="00EA3067"/>
    <w:rsid w:val="00EA33FB"/>
    <w:rsid w:val="00EA4CC3"/>
    <w:rsid w:val="00EB0A86"/>
    <w:rsid w:val="00EB0E0C"/>
    <w:rsid w:val="00ED160E"/>
    <w:rsid w:val="00ED352E"/>
    <w:rsid w:val="00EE00A6"/>
    <w:rsid w:val="00EE18F4"/>
    <w:rsid w:val="00EF20B1"/>
    <w:rsid w:val="00EF24AA"/>
    <w:rsid w:val="00EF647B"/>
    <w:rsid w:val="00F00B57"/>
    <w:rsid w:val="00F01128"/>
    <w:rsid w:val="00F022E1"/>
    <w:rsid w:val="00F039DF"/>
    <w:rsid w:val="00F07CE2"/>
    <w:rsid w:val="00F10787"/>
    <w:rsid w:val="00F1386C"/>
    <w:rsid w:val="00F212A6"/>
    <w:rsid w:val="00F227F0"/>
    <w:rsid w:val="00F235D9"/>
    <w:rsid w:val="00F23DA6"/>
    <w:rsid w:val="00F302BA"/>
    <w:rsid w:val="00F31130"/>
    <w:rsid w:val="00F33269"/>
    <w:rsid w:val="00F35B7C"/>
    <w:rsid w:val="00F4172E"/>
    <w:rsid w:val="00F47DC0"/>
    <w:rsid w:val="00F50286"/>
    <w:rsid w:val="00F5707B"/>
    <w:rsid w:val="00F604CB"/>
    <w:rsid w:val="00F62F78"/>
    <w:rsid w:val="00F767F5"/>
    <w:rsid w:val="00F8112C"/>
    <w:rsid w:val="00F83D7B"/>
    <w:rsid w:val="00F85A29"/>
    <w:rsid w:val="00F87F17"/>
    <w:rsid w:val="00F90B29"/>
    <w:rsid w:val="00F9399B"/>
    <w:rsid w:val="00FA0B0B"/>
    <w:rsid w:val="00FA0D25"/>
    <w:rsid w:val="00FA3450"/>
    <w:rsid w:val="00FA4E2E"/>
    <w:rsid w:val="00FA7467"/>
    <w:rsid w:val="00FB0C51"/>
    <w:rsid w:val="00FB2417"/>
    <w:rsid w:val="00FB251F"/>
    <w:rsid w:val="00FB492B"/>
    <w:rsid w:val="00FC7A3A"/>
    <w:rsid w:val="00FD006B"/>
    <w:rsid w:val="00FD0FC0"/>
    <w:rsid w:val="00FD272C"/>
    <w:rsid w:val="00FD6B7F"/>
    <w:rsid w:val="00FE2AD9"/>
    <w:rsid w:val="00FE313F"/>
    <w:rsid w:val="00FE3FDD"/>
    <w:rsid w:val="00FE499F"/>
    <w:rsid w:val="00FE6E56"/>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36AB9AF1-2206-4068-9B8C-40EB907D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paragraph" w:styleId="Nagwek1">
    <w:name w:val="heading 1"/>
    <w:basedOn w:val="Normalny"/>
    <w:next w:val="Normalny"/>
    <w:link w:val="Nagwek1Znak"/>
    <w:qFormat/>
    <w:rsid w:val="00083833"/>
    <w:pPr>
      <w:keepNext/>
      <w:keepLines/>
      <w:spacing w:before="320" w:after="40" w:line="252" w:lineRule="auto"/>
      <w:jc w:val="both"/>
      <w:outlineLvl w:val="0"/>
    </w:pPr>
    <w:rPr>
      <w:rFonts w:ascii="Calibri Light" w:eastAsia="Times New Roman" w:hAnsi="Calibri Light" w:cs="Times New Roman"/>
      <w:b/>
      <w:bCs/>
      <w:caps/>
      <w:spacing w:val="4"/>
      <w:sz w:val="28"/>
      <w:szCs w:val="28"/>
    </w:rPr>
  </w:style>
  <w:style w:type="paragraph" w:styleId="Nagwek2">
    <w:name w:val="heading 2"/>
    <w:basedOn w:val="Normalny"/>
    <w:next w:val="Normalny"/>
    <w:link w:val="Nagwek2Znak"/>
    <w:unhideWhenUsed/>
    <w:qFormat/>
    <w:rsid w:val="00083833"/>
    <w:pPr>
      <w:keepNext/>
      <w:keepLines/>
      <w:spacing w:before="120" w:after="0" w:line="252" w:lineRule="auto"/>
      <w:jc w:val="both"/>
      <w:outlineLvl w:val="1"/>
    </w:pPr>
    <w:rPr>
      <w:rFonts w:ascii="Calibri Light" w:eastAsia="Times New Roman" w:hAnsi="Calibri Light" w:cs="Times New Roman"/>
      <w:b/>
      <w:bCs/>
      <w:sz w:val="28"/>
      <w:szCs w:val="28"/>
    </w:rPr>
  </w:style>
  <w:style w:type="paragraph" w:styleId="Nagwek3">
    <w:name w:val="heading 3"/>
    <w:basedOn w:val="Normalny"/>
    <w:next w:val="Normalny"/>
    <w:link w:val="Nagwek3Znak"/>
    <w:unhideWhenUsed/>
    <w:qFormat/>
    <w:rsid w:val="00083833"/>
    <w:pPr>
      <w:keepNext/>
      <w:keepLines/>
      <w:spacing w:before="120" w:after="0" w:line="252" w:lineRule="auto"/>
      <w:jc w:val="both"/>
      <w:outlineLvl w:val="2"/>
    </w:pPr>
    <w:rPr>
      <w:rFonts w:ascii="Calibri Light" w:eastAsia="Times New Roman" w:hAnsi="Calibri Light" w:cs="Times New Roman"/>
      <w:spacing w:val="4"/>
      <w:sz w:val="24"/>
      <w:szCs w:val="24"/>
    </w:rPr>
  </w:style>
  <w:style w:type="paragraph" w:styleId="Nagwek4">
    <w:name w:val="heading 4"/>
    <w:basedOn w:val="Normalny"/>
    <w:next w:val="Normalny"/>
    <w:link w:val="Nagwek4Znak"/>
    <w:unhideWhenUsed/>
    <w:qFormat/>
    <w:rsid w:val="00083833"/>
    <w:pPr>
      <w:keepNext/>
      <w:keepLines/>
      <w:spacing w:before="120" w:after="0" w:line="252" w:lineRule="auto"/>
      <w:jc w:val="both"/>
      <w:outlineLvl w:val="3"/>
    </w:pPr>
    <w:rPr>
      <w:rFonts w:ascii="Calibri Light" w:eastAsia="Times New Roman" w:hAnsi="Calibri Light" w:cs="Times New Roman"/>
      <w:i/>
      <w:iCs/>
      <w:sz w:val="24"/>
      <w:szCs w:val="24"/>
    </w:rPr>
  </w:style>
  <w:style w:type="paragraph" w:styleId="Nagwek5">
    <w:name w:val="heading 5"/>
    <w:basedOn w:val="Normalny"/>
    <w:next w:val="Normalny"/>
    <w:link w:val="Nagwek5Znak"/>
    <w:unhideWhenUsed/>
    <w:qFormat/>
    <w:rsid w:val="00083833"/>
    <w:pPr>
      <w:keepNext/>
      <w:keepLines/>
      <w:spacing w:before="120" w:after="0" w:line="252" w:lineRule="auto"/>
      <w:jc w:val="both"/>
      <w:outlineLvl w:val="4"/>
    </w:pPr>
    <w:rPr>
      <w:rFonts w:ascii="Calibri Light" w:eastAsia="Times New Roman" w:hAnsi="Calibri Light" w:cs="Times New Roman"/>
      <w:b/>
      <w:bCs/>
    </w:rPr>
  </w:style>
  <w:style w:type="paragraph" w:styleId="Nagwek6">
    <w:name w:val="heading 6"/>
    <w:basedOn w:val="Normalny"/>
    <w:next w:val="Normalny"/>
    <w:link w:val="Nagwek6Znak"/>
    <w:unhideWhenUsed/>
    <w:qFormat/>
    <w:rsid w:val="00083833"/>
    <w:pPr>
      <w:keepNext/>
      <w:keepLines/>
      <w:spacing w:before="120" w:after="0" w:line="252" w:lineRule="auto"/>
      <w:jc w:val="both"/>
      <w:outlineLvl w:val="5"/>
    </w:pPr>
    <w:rPr>
      <w:rFonts w:ascii="Calibri Light" w:eastAsia="Times New Roman" w:hAnsi="Calibri Light" w:cs="Times New Roman"/>
      <w:b/>
      <w:bCs/>
      <w:i/>
      <w:iCs/>
    </w:rPr>
  </w:style>
  <w:style w:type="paragraph" w:styleId="Nagwek7">
    <w:name w:val="heading 7"/>
    <w:basedOn w:val="Normalny"/>
    <w:next w:val="Normalny"/>
    <w:link w:val="Nagwek7Znak"/>
    <w:unhideWhenUsed/>
    <w:qFormat/>
    <w:rsid w:val="00083833"/>
    <w:pPr>
      <w:keepNext/>
      <w:keepLines/>
      <w:spacing w:before="120" w:after="0" w:line="252" w:lineRule="auto"/>
      <w:jc w:val="both"/>
      <w:outlineLvl w:val="6"/>
    </w:pPr>
    <w:rPr>
      <w:rFonts w:ascii="Calibri" w:eastAsia="Times New Roman" w:hAnsi="Calibri" w:cs="Times New Roman"/>
      <w:i/>
      <w:iCs/>
    </w:rPr>
  </w:style>
  <w:style w:type="paragraph" w:styleId="Nagwek8">
    <w:name w:val="heading 8"/>
    <w:basedOn w:val="Normalny"/>
    <w:next w:val="Normalny"/>
    <w:link w:val="Nagwek8Znak"/>
    <w:unhideWhenUsed/>
    <w:qFormat/>
    <w:rsid w:val="00083833"/>
    <w:pPr>
      <w:keepNext/>
      <w:keepLines/>
      <w:spacing w:before="120" w:after="0" w:line="252" w:lineRule="auto"/>
      <w:jc w:val="both"/>
      <w:outlineLvl w:val="7"/>
    </w:pPr>
    <w:rPr>
      <w:rFonts w:ascii="Calibri" w:eastAsia="Times New Roman" w:hAnsi="Calibri" w:cs="Times New Roman"/>
      <w:b/>
      <w:bCs/>
    </w:rPr>
  </w:style>
  <w:style w:type="paragraph" w:styleId="Nagwek9">
    <w:name w:val="heading 9"/>
    <w:basedOn w:val="Normalny"/>
    <w:next w:val="Normalny"/>
    <w:link w:val="Nagwek9Znak"/>
    <w:unhideWhenUsed/>
    <w:qFormat/>
    <w:rsid w:val="00083833"/>
    <w:pPr>
      <w:keepNext/>
      <w:keepLines/>
      <w:spacing w:before="120" w:after="0" w:line="252" w:lineRule="auto"/>
      <w:jc w:val="both"/>
      <w:outlineLvl w:val="8"/>
    </w:pPr>
    <w:rPr>
      <w:rFonts w:ascii="Calibri" w:eastAsia="Times New Roman" w:hAnsi="Calibri" w:cs="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character" w:customStyle="1" w:styleId="AkapitzlistZnak">
    <w:name w:val="Akapit z listą Znak"/>
    <w:aliases w:val="sw tekst Znak"/>
    <w:basedOn w:val="Domylnaczcionkaakapitu"/>
    <w:link w:val="Akapitzlist"/>
    <w:uiPriority w:val="34"/>
    <w:locked/>
    <w:rsid w:val="009C56D7"/>
  </w:style>
  <w:style w:type="character" w:customStyle="1" w:styleId="Nagwek1Znak">
    <w:name w:val="Nagłówek 1 Znak"/>
    <w:basedOn w:val="Domylnaczcionkaakapitu"/>
    <w:link w:val="Nagwek1"/>
    <w:rsid w:val="00083833"/>
    <w:rPr>
      <w:rFonts w:ascii="Calibri Light" w:eastAsia="Times New Roman" w:hAnsi="Calibri Light" w:cs="Times New Roman"/>
      <w:b/>
      <w:bCs/>
      <w:caps/>
      <w:spacing w:val="4"/>
      <w:sz w:val="28"/>
      <w:szCs w:val="28"/>
    </w:rPr>
  </w:style>
  <w:style w:type="character" w:customStyle="1" w:styleId="Nagwek2Znak">
    <w:name w:val="Nagłówek 2 Znak"/>
    <w:basedOn w:val="Domylnaczcionkaakapitu"/>
    <w:link w:val="Nagwek2"/>
    <w:rsid w:val="00083833"/>
    <w:rPr>
      <w:rFonts w:ascii="Calibri Light" w:eastAsia="Times New Roman" w:hAnsi="Calibri Light" w:cs="Times New Roman"/>
      <w:b/>
      <w:bCs/>
      <w:sz w:val="28"/>
      <w:szCs w:val="28"/>
    </w:rPr>
  </w:style>
  <w:style w:type="character" w:customStyle="1" w:styleId="Nagwek3Znak">
    <w:name w:val="Nagłówek 3 Znak"/>
    <w:basedOn w:val="Domylnaczcionkaakapitu"/>
    <w:link w:val="Nagwek3"/>
    <w:rsid w:val="00083833"/>
    <w:rPr>
      <w:rFonts w:ascii="Calibri Light" w:eastAsia="Times New Roman" w:hAnsi="Calibri Light" w:cs="Times New Roman"/>
      <w:spacing w:val="4"/>
      <w:sz w:val="24"/>
      <w:szCs w:val="24"/>
    </w:rPr>
  </w:style>
  <w:style w:type="character" w:customStyle="1" w:styleId="Nagwek4Znak">
    <w:name w:val="Nagłówek 4 Znak"/>
    <w:basedOn w:val="Domylnaczcionkaakapitu"/>
    <w:link w:val="Nagwek4"/>
    <w:rsid w:val="00083833"/>
    <w:rPr>
      <w:rFonts w:ascii="Calibri Light" w:eastAsia="Times New Roman" w:hAnsi="Calibri Light" w:cs="Times New Roman"/>
      <w:i/>
      <w:iCs/>
      <w:sz w:val="24"/>
      <w:szCs w:val="24"/>
    </w:rPr>
  </w:style>
  <w:style w:type="character" w:customStyle="1" w:styleId="Nagwek5Znak">
    <w:name w:val="Nagłówek 5 Znak"/>
    <w:basedOn w:val="Domylnaczcionkaakapitu"/>
    <w:link w:val="Nagwek5"/>
    <w:rsid w:val="00083833"/>
    <w:rPr>
      <w:rFonts w:ascii="Calibri Light" w:eastAsia="Times New Roman" w:hAnsi="Calibri Light" w:cs="Times New Roman"/>
      <w:b/>
      <w:bCs/>
    </w:rPr>
  </w:style>
  <w:style w:type="character" w:customStyle="1" w:styleId="Nagwek6Znak">
    <w:name w:val="Nagłówek 6 Znak"/>
    <w:basedOn w:val="Domylnaczcionkaakapitu"/>
    <w:link w:val="Nagwek6"/>
    <w:rsid w:val="00083833"/>
    <w:rPr>
      <w:rFonts w:ascii="Calibri Light" w:eastAsia="Times New Roman" w:hAnsi="Calibri Light" w:cs="Times New Roman"/>
      <w:b/>
      <w:bCs/>
      <w:i/>
      <w:iCs/>
    </w:rPr>
  </w:style>
  <w:style w:type="character" w:customStyle="1" w:styleId="Nagwek7Znak">
    <w:name w:val="Nagłówek 7 Znak"/>
    <w:basedOn w:val="Domylnaczcionkaakapitu"/>
    <w:link w:val="Nagwek7"/>
    <w:rsid w:val="00083833"/>
    <w:rPr>
      <w:rFonts w:ascii="Calibri" w:eastAsia="Times New Roman" w:hAnsi="Calibri" w:cs="Times New Roman"/>
      <w:i/>
      <w:iCs/>
    </w:rPr>
  </w:style>
  <w:style w:type="character" w:customStyle="1" w:styleId="Nagwek8Znak">
    <w:name w:val="Nagłówek 8 Znak"/>
    <w:basedOn w:val="Domylnaczcionkaakapitu"/>
    <w:link w:val="Nagwek8"/>
    <w:rsid w:val="00083833"/>
    <w:rPr>
      <w:rFonts w:ascii="Calibri" w:eastAsia="Times New Roman" w:hAnsi="Calibri" w:cs="Times New Roman"/>
      <w:b/>
      <w:bCs/>
    </w:rPr>
  </w:style>
  <w:style w:type="character" w:customStyle="1" w:styleId="Nagwek9Znak">
    <w:name w:val="Nagłówek 9 Znak"/>
    <w:basedOn w:val="Domylnaczcionkaakapitu"/>
    <w:link w:val="Nagwek9"/>
    <w:rsid w:val="00083833"/>
    <w:rPr>
      <w:rFonts w:ascii="Calibri" w:eastAsia="Times New Roman" w:hAnsi="Calibri" w:cs="Times New Roman"/>
      <w:i/>
      <w:iCs/>
    </w:rPr>
  </w:style>
  <w:style w:type="paragraph" w:styleId="Tekstpodstawowy2">
    <w:name w:val="Body Text 2"/>
    <w:basedOn w:val="Normalny"/>
    <w:link w:val="Tekstpodstawowy2Znak"/>
    <w:rsid w:val="00083833"/>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083833"/>
    <w:rPr>
      <w:rFonts w:ascii="Arial" w:eastAsia="Times New Roman" w:hAnsi="Arial" w:cs="Times New Roman"/>
      <w:sz w:val="24"/>
      <w:szCs w:val="20"/>
      <w:lang w:eastAsia="pl-PL"/>
    </w:rPr>
  </w:style>
  <w:style w:type="paragraph" w:customStyle="1" w:styleId="xl23">
    <w:name w:val="xl23"/>
    <w:basedOn w:val="Normalny"/>
    <w:rsid w:val="00083833"/>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083833"/>
  </w:style>
  <w:style w:type="paragraph" w:styleId="Spistreci1">
    <w:name w:val="toc 1"/>
    <w:basedOn w:val="Normalny"/>
    <w:next w:val="Normalny"/>
    <w:autoRedefine/>
    <w:uiPriority w:val="39"/>
    <w:rsid w:val="00083833"/>
    <w:pPr>
      <w:tabs>
        <w:tab w:val="left" w:pos="709"/>
        <w:tab w:val="left" w:pos="780"/>
        <w:tab w:val="right" w:leader="dot" w:pos="9000"/>
      </w:tabs>
      <w:spacing w:after="0" w:line="240" w:lineRule="auto"/>
      <w:ind w:left="181"/>
      <w:jc w:val="both"/>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083833"/>
    <w:pPr>
      <w:tabs>
        <w:tab w:val="left" w:pos="720"/>
        <w:tab w:val="right" w:leader="dot" w:pos="9000"/>
      </w:tabs>
      <w:spacing w:after="0" w:line="360" w:lineRule="auto"/>
      <w:ind w:left="180"/>
      <w:jc w:val="both"/>
    </w:pPr>
    <w:rPr>
      <w:rFonts w:ascii="Arial" w:eastAsia="Times New Roman" w:hAnsi="Arial" w:cs="Times New Roman"/>
      <w:noProof/>
      <w:sz w:val="24"/>
      <w:szCs w:val="20"/>
      <w:lang w:eastAsia="pl-PL"/>
    </w:rPr>
  </w:style>
  <w:style w:type="character" w:customStyle="1" w:styleId="MapadokumentuZnak">
    <w:name w:val="Mapa dokumentu Znak"/>
    <w:link w:val="Mapadokumentu"/>
    <w:semiHidden/>
    <w:rsid w:val="00083833"/>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083833"/>
    <w:pPr>
      <w:shd w:val="clear" w:color="auto" w:fill="000080"/>
      <w:spacing w:after="0" w:line="360" w:lineRule="atLeast"/>
      <w:jc w:val="both"/>
    </w:pPr>
    <w:rPr>
      <w:rFonts w:ascii="Tahoma" w:eastAsia="Times New Roman" w:hAnsi="Tahoma" w:cs="Tahoma"/>
      <w:sz w:val="26"/>
      <w:szCs w:val="20"/>
      <w:lang w:eastAsia="pl-PL"/>
    </w:rPr>
  </w:style>
  <w:style w:type="character" w:customStyle="1" w:styleId="MapadokumentuZnak1">
    <w:name w:val="Mapa dokumentu Znak1"/>
    <w:basedOn w:val="Domylnaczcionkaakapitu"/>
    <w:uiPriority w:val="99"/>
    <w:semiHidden/>
    <w:rsid w:val="00083833"/>
    <w:rPr>
      <w:rFonts w:ascii="Segoe UI" w:hAnsi="Segoe UI" w:cs="Segoe UI"/>
      <w:sz w:val="16"/>
      <w:szCs w:val="16"/>
    </w:rPr>
  </w:style>
  <w:style w:type="character" w:customStyle="1" w:styleId="WW8Num2z2">
    <w:name w:val="WW8Num2z2"/>
    <w:rsid w:val="00083833"/>
    <w:rPr>
      <w:rFonts w:ascii="Wingdings" w:hAnsi="Wingdings"/>
      <w:color w:val="198A8A"/>
    </w:rPr>
  </w:style>
  <w:style w:type="paragraph" w:styleId="Zwykytekst">
    <w:name w:val="Plain Text"/>
    <w:basedOn w:val="Normalny"/>
    <w:link w:val="ZwykytekstZnak"/>
    <w:rsid w:val="00083833"/>
    <w:pPr>
      <w:spacing w:after="0" w:line="240" w:lineRule="auto"/>
      <w:jc w:val="both"/>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083833"/>
    <w:rPr>
      <w:rFonts w:ascii="Courier New" w:eastAsia="Times New Roman" w:hAnsi="Courier New" w:cs="Times New Roman"/>
      <w:sz w:val="20"/>
      <w:szCs w:val="20"/>
      <w:lang w:eastAsia="pl-PL"/>
    </w:rPr>
  </w:style>
  <w:style w:type="paragraph" w:customStyle="1" w:styleId="BodyText22">
    <w:name w:val="Body Text 22"/>
    <w:basedOn w:val="Normalny"/>
    <w:rsid w:val="00083833"/>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083833"/>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083833"/>
  </w:style>
  <w:style w:type="paragraph" w:styleId="NormalnyWeb">
    <w:name w:val="Normal (Web)"/>
    <w:basedOn w:val="Normalny"/>
    <w:rsid w:val="00083833"/>
    <w:pPr>
      <w:spacing w:after="0" w:line="240" w:lineRule="auto"/>
      <w:ind w:left="120"/>
      <w:jc w:val="both"/>
    </w:pPr>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083833"/>
    <w:pPr>
      <w:spacing w:after="0" w:line="240" w:lineRule="auto"/>
      <w:contextualSpacing/>
      <w:jc w:val="center"/>
    </w:pPr>
    <w:rPr>
      <w:rFonts w:ascii="Calibri Light" w:eastAsia="Times New Roman" w:hAnsi="Calibri Light" w:cs="Times New Roman"/>
      <w:b/>
      <w:bCs/>
      <w:spacing w:val="-7"/>
      <w:sz w:val="48"/>
      <w:szCs w:val="48"/>
    </w:rPr>
  </w:style>
  <w:style w:type="character" w:customStyle="1" w:styleId="TytuZnak">
    <w:name w:val="Tytuł Znak"/>
    <w:basedOn w:val="Domylnaczcionkaakapitu"/>
    <w:link w:val="Tytu"/>
    <w:rsid w:val="00083833"/>
    <w:rPr>
      <w:rFonts w:ascii="Calibri Light" w:eastAsia="Times New Roman" w:hAnsi="Calibri Light" w:cs="Times New Roman"/>
      <w:b/>
      <w:bCs/>
      <w:spacing w:val="-7"/>
      <w:sz w:val="48"/>
      <w:szCs w:val="48"/>
    </w:rPr>
  </w:style>
  <w:style w:type="paragraph" w:customStyle="1" w:styleId="StylTytuPrzedAutomatyczna">
    <w:name w:val="Styl Tytuł + Przed:  Automatyczna"/>
    <w:basedOn w:val="Tytu"/>
    <w:rsid w:val="00083833"/>
    <w:pPr>
      <w:spacing w:before="5040" w:after="100"/>
    </w:pPr>
    <w:rPr>
      <w:sz w:val="40"/>
      <w:szCs w:val="20"/>
    </w:rPr>
  </w:style>
  <w:style w:type="paragraph" w:customStyle="1" w:styleId="Punktowanie">
    <w:name w:val="Punktowanie"/>
    <w:basedOn w:val="Normalny"/>
    <w:autoRedefine/>
    <w:rsid w:val="00083833"/>
    <w:pPr>
      <w:widowControl w:val="0"/>
      <w:numPr>
        <w:numId w:val="20"/>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083833"/>
    <w:rPr>
      <w:rFonts w:ascii="Arial" w:hAnsi="Arial" w:cs="Arial"/>
      <w:bCs/>
      <w:sz w:val="24"/>
    </w:rPr>
  </w:style>
  <w:style w:type="paragraph" w:styleId="Tekstpodstawowywcity">
    <w:name w:val="Body Text Indent"/>
    <w:basedOn w:val="Normalny"/>
    <w:link w:val="TekstpodstawowywcityZnak"/>
    <w:semiHidden/>
    <w:unhideWhenUsed/>
    <w:rsid w:val="00083833"/>
    <w:pPr>
      <w:spacing w:after="120" w:line="252" w:lineRule="auto"/>
      <w:ind w:left="283"/>
      <w:jc w:val="both"/>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semiHidden/>
    <w:rsid w:val="00083833"/>
    <w:rPr>
      <w:rFonts w:ascii="Calibri" w:eastAsia="Times New Roman" w:hAnsi="Calibri" w:cs="Times New Roman"/>
    </w:rPr>
  </w:style>
  <w:style w:type="paragraph" w:styleId="Tekstprzypisudolnego">
    <w:name w:val="footnote text"/>
    <w:basedOn w:val="Normalny"/>
    <w:link w:val="TekstprzypisudolnegoZnak"/>
    <w:semiHidden/>
    <w:unhideWhenUsed/>
    <w:rsid w:val="00083833"/>
    <w:pPr>
      <w:spacing w:after="0" w:line="240" w:lineRule="auto"/>
      <w:jc w:val="both"/>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semiHidden/>
    <w:rsid w:val="00083833"/>
    <w:rPr>
      <w:rFonts w:ascii="Calibri" w:eastAsia="Times New Roman" w:hAnsi="Calibri" w:cs="Times New Roman"/>
      <w:sz w:val="20"/>
      <w:szCs w:val="20"/>
    </w:rPr>
  </w:style>
  <w:style w:type="character" w:styleId="Odwoanieprzypisudolnego">
    <w:name w:val="footnote reference"/>
    <w:semiHidden/>
    <w:unhideWhenUsed/>
    <w:rsid w:val="00083833"/>
    <w:rPr>
      <w:vertAlign w:val="superscript"/>
    </w:rPr>
  </w:style>
  <w:style w:type="numbering" w:customStyle="1" w:styleId="Bezlisty1">
    <w:name w:val="Bez listy1"/>
    <w:next w:val="Bezlisty"/>
    <w:uiPriority w:val="99"/>
    <w:semiHidden/>
    <w:unhideWhenUsed/>
    <w:rsid w:val="00083833"/>
  </w:style>
  <w:style w:type="table" w:customStyle="1" w:styleId="TableGrid">
    <w:name w:val="TableGrid"/>
    <w:rsid w:val="00083833"/>
    <w:pPr>
      <w:spacing w:after="0" w:line="240" w:lineRule="auto"/>
      <w:jc w:val="both"/>
    </w:pPr>
    <w:rPr>
      <w:rFonts w:ascii="Calibri" w:eastAsia="Times New Roman" w:hAnsi="Calibri" w:cs="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083833"/>
    <w:pPr>
      <w:spacing w:after="120" w:line="24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083833"/>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083833"/>
    <w:pPr>
      <w:spacing w:after="0" w:line="240" w:lineRule="auto"/>
      <w:jc w:val="both"/>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083833"/>
    <w:pPr>
      <w:spacing w:after="0" w:line="240" w:lineRule="auto"/>
      <w:ind w:left="180" w:hanging="180"/>
      <w:jc w:val="both"/>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083833"/>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083833"/>
    <w:pPr>
      <w:spacing w:after="0" w:line="240" w:lineRule="auto"/>
      <w:ind w:left="180"/>
      <w:jc w:val="both"/>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083833"/>
    <w:rPr>
      <w:rFonts w:ascii="Tahoma" w:eastAsia="Times New Roman" w:hAnsi="Tahoma" w:cs="Tahoma"/>
      <w:bCs/>
      <w:szCs w:val="24"/>
      <w:lang w:eastAsia="pl-PL"/>
    </w:rPr>
  </w:style>
  <w:style w:type="character" w:styleId="Pogrubienie">
    <w:name w:val="Strong"/>
    <w:uiPriority w:val="22"/>
    <w:qFormat/>
    <w:rsid w:val="00083833"/>
    <w:rPr>
      <w:b/>
      <w:bCs/>
      <w:color w:val="auto"/>
    </w:rPr>
  </w:style>
  <w:style w:type="paragraph" w:customStyle="1" w:styleId="Skrconyadreszwrotny">
    <w:name w:val="Skrócony adres zwrotny"/>
    <w:basedOn w:val="Normalny"/>
    <w:rsid w:val="00083833"/>
    <w:pPr>
      <w:spacing w:after="0" w:line="240" w:lineRule="auto"/>
      <w:jc w:val="both"/>
    </w:pPr>
    <w:rPr>
      <w:rFonts w:ascii="Times New Roman" w:eastAsia="Times New Roman" w:hAnsi="Times New Roman" w:cs="Times New Roman"/>
      <w:sz w:val="24"/>
      <w:szCs w:val="20"/>
      <w:lang w:eastAsia="pl-PL"/>
    </w:rPr>
  </w:style>
  <w:style w:type="character" w:customStyle="1" w:styleId="ZnakZnak">
    <w:name w:val="Znak Znak"/>
    <w:rsid w:val="00083833"/>
    <w:rPr>
      <w:rFonts w:ascii="Arial" w:hAnsi="Arial"/>
      <w:b/>
      <w:sz w:val="24"/>
      <w:lang w:val="pl-PL" w:eastAsia="pl-PL" w:bidi="ar-SA"/>
    </w:rPr>
  </w:style>
  <w:style w:type="paragraph" w:customStyle="1" w:styleId="ZnakZnakZnak">
    <w:name w:val="Znak Znak Znak"/>
    <w:basedOn w:val="Normalny"/>
    <w:rsid w:val="00083833"/>
    <w:pPr>
      <w:tabs>
        <w:tab w:val="left" w:pos="709"/>
      </w:tabs>
      <w:spacing w:after="0" w:line="240" w:lineRule="auto"/>
      <w:jc w:val="both"/>
    </w:pPr>
    <w:rPr>
      <w:rFonts w:ascii="Tahoma" w:eastAsia="Times New Roman" w:hAnsi="Tahoma" w:cs="Times New Roman"/>
      <w:sz w:val="24"/>
      <w:szCs w:val="24"/>
      <w:lang w:eastAsia="pl-PL"/>
    </w:rPr>
  </w:style>
  <w:style w:type="paragraph" w:customStyle="1" w:styleId="ZnakZnak11">
    <w:name w:val="Znak Znak11"/>
    <w:basedOn w:val="Normalny"/>
    <w:rsid w:val="00083833"/>
    <w:pPr>
      <w:tabs>
        <w:tab w:val="left" w:pos="709"/>
      </w:tabs>
      <w:spacing w:after="0" w:line="240" w:lineRule="auto"/>
      <w:jc w:val="both"/>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083833"/>
    <w:pPr>
      <w:suppressAutoHyphens/>
      <w:spacing w:after="0" w:line="240" w:lineRule="auto"/>
      <w:jc w:val="both"/>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083833"/>
    <w:pPr>
      <w:spacing w:after="0" w:line="240" w:lineRule="auto"/>
      <w:jc w:val="both"/>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8383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83833"/>
    <w:rPr>
      <w:vertAlign w:val="superscript"/>
    </w:rPr>
  </w:style>
  <w:style w:type="paragraph" w:customStyle="1" w:styleId="WW-Tekstpodstawowywcity2">
    <w:name w:val="WW-Tekst podstawowy wcięty 2"/>
    <w:basedOn w:val="Normalny"/>
    <w:rsid w:val="00083833"/>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083833"/>
    <w:pPr>
      <w:widowControl w:val="0"/>
      <w:suppressAutoHyphens/>
      <w:spacing w:after="0" w:line="240" w:lineRule="auto"/>
      <w:ind w:left="566" w:hanging="283"/>
      <w:contextualSpacing/>
      <w:jc w:val="both"/>
    </w:pPr>
    <w:rPr>
      <w:rFonts w:ascii="Times New Roman" w:eastAsia="Lucida Sans Unicode" w:hAnsi="Times New Roman" w:cs="Times New Roman"/>
      <w:kern w:val="1"/>
      <w:sz w:val="24"/>
      <w:szCs w:val="24"/>
    </w:rPr>
  </w:style>
  <w:style w:type="paragraph" w:customStyle="1" w:styleId="Body">
    <w:name w:val="Body"/>
    <w:basedOn w:val="Normalny"/>
    <w:uiPriority w:val="1"/>
    <w:rsid w:val="00083833"/>
    <w:pPr>
      <w:widowControl w:val="0"/>
      <w:spacing w:after="0" w:line="240" w:lineRule="auto"/>
      <w:jc w:val="both"/>
    </w:pPr>
    <w:rPr>
      <w:rFonts w:ascii="Times New Roman" w:eastAsia="Times New Roman" w:hAnsi="Times New Roman" w:cs="Times New Roman"/>
      <w:sz w:val="24"/>
      <w:szCs w:val="24"/>
    </w:rPr>
  </w:style>
  <w:style w:type="paragraph" w:customStyle="1" w:styleId="TableParagraph">
    <w:name w:val="Table Paragraph"/>
    <w:basedOn w:val="Normalny"/>
    <w:uiPriority w:val="1"/>
    <w:rsid w:val="00083833"/>
    <w:pPr>
      <w:widowControl w:val="0"/>
      <w:spacing w:after="0" w:line="240" w:lineRule="auto"/>
      <w:jc w:val="both"/>
    </w:pPr>
    <w:rPr>
      <w:rFonts w:ascii="Calibri" w:eastAsia="Calibri" w:hAnsi="Calibri" w:cs="Times New Roman"/>
      <w:lang w:val="en-US"/>
    </w:rPr>
  </w:style>
  <w:style w:type="numbering" w:customStyle="1" w:styleId="WW8Num1">
    <w:name w:val="WW8Num1"/>
    <w:basedOn w:val="Bezlisty"/>
    <w:rsid w:val="00083833"/>
    <w:pPr>
      <w:numPr>
        <w:numId w:val="21"/>
      </w:numPr>
    </w:pPr>
  </w:style>
  <w:style w:type="numbering" w:customStyle="1" w:styleId="WW8Num14">
    <w:name w:val="WW8Num14"/>
    <w:basedOn w:val="Bezlisty"/>
    <w:rsid w:val="00083833"/>
    <w:pPr>
      <w:numPr>
        <w:numId w:val="22"/>
      </w:numPr>
    </w:pPr>
  </w:style>
  <w:style w:type="numbering" w:customStyle="1" w:styleId="WW8Num27">
    <w:name w:val="WW8Num27"/>
    <w:basedOn w:val="Bezlisty"/>
    <w:rsid w:val="00083833"/>
    <w:pPr>
      <w:numPr>
        <w:numId w:val="23"/>
      </w:numPr>
    </w:pPr>
  </w:style>
  <w:style w:type="numbering" w:customStyle="1" w:styleId="WW8Num6">
    <w:name w:val="WW8Num6"/>
    <w:basedOn w:val="Bezlisty"/>
    <w:rsid w:val="00083833"/>
    <w:pPr>
      <w:numPr>
        <w:numId w:val="24"/>
      </w:numPr>
    </w:pPr>
  </w:style>
  <w:style w:type="numbering" w:customStyle="1" w:styleId="WW8Num33">
    <w:name w:val="WW8Num33"/>
    <w:basedOn w:val="Bezlisty"/>
    <w:rsid w:val="00083833"/>
    <w:pPr>
      <w:numPr>
        <w:numId w:val="25"/>
      </w:numPr>
    </w:pPr>
  </w:style>
  <w:style w:type="character" w:styleId="Odwoaniedokomentarza">
    <w:name w:val="annotation reference"/>
    <w:uiPriority w:val="99"/>
    <w:semiHidden/>
    <w:unhideWhenUsed/>
    <w:rsid w:val="00083833"/>
    <w:rPr>
      <w:sz w:val="16"/>
      <w:szCs w:val="16"/>
    </w:rPr>
  </w:style>
  <w:style w:type="paragraph" w:styleId="Tekstkomentarza">
    <w:name w:val="annotation text"/>
    <w:basedOn w:val="Normalny"/>
    <w:link w:val="TekstkomentarzaZnak"/>
    <w:uiPriority w:val="99"/>
    <w:semiHidden/>
    <w:unhideWhenUsed/>
    <w:rsid w:val="00083833"/>
    <w:pPr>
      <w:spacing w:after="0" w:line="240" w:lineRule="auto"/>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08383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83833"/>
    <w:rPr>
      <w:b/>
      <w:bCs/>
    </w:rPr>
  </w:style>
  <w:style w:type="character" w:customStyle="1" w:styleId="TematkomentarzaZnak">
    <w:name w:val="Temat komentarza Znak"/>
    <w:basedOn w:val="TekstkomentarzaZnak"/>
    <w:link w:val="Tematkomentarza"/>
    <w:uiPriority w:val="99"/>
    <w:semiHidden/>
    <w:rsid w:val="00083833"/>
    <w:rPr>
      <w:rFonts w:ascii="Times New Roman" w:eastAsia="Times New Roman" w:hAnsi="Times New Roman" w:cs="Times New Roman"/>
      <w:b/>
      <w:bCs/>
      <w:sz w:val="20"/>
      <w:szCs w:val="20"/>
      <w:lang w:eastAsia="pl-PL"/>
    </w:rPr>
  </w:style>
  <w:style w:type="table" w:customStyle="1" w:styleId="Siatkatabeli1">
    <w:name w:val="Siatka tabeli1"/>
    <w:basedOn w:val="Standardowy"/>
    <w:next w:val="Tabela-Siatka"/>
    <w:uiPriority w:val="39"/>
    <w:rsid w:val="00083833"/>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083833"/>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uiPriority w:val="99"/>
    <w:rsid w:val="00083833"/>
    <w:rPr>
      <w:rFonts w:ascii="Book Antiqua" w:hAnsi="Book Antiqua" w:cs="Book Antiqua"/>
      <w:color w:val="000000"/>
      <w:sz w:val="20"/>
      <w:szCs w:val="20"/>
    </w:rPr>
  </w:style>
  <w:style w:type="paragraph" w:customStyle="1" w:styleId="Style3">
    <w:name w:val="Style3"/>
    <w:basedOn w:val="Normalny"/>
    <w:rsid w:val="00083833"/>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083833"/>
    <w:pPr>
      <w:suppressAutoHyphens/>
      <w:spacing w:after="0" w:line="200" w:lineRule="exact"/>
      <w:ind w:left="142" w:hanging="142"/>
      <w:jc w:val="both"/>
    </w:pPr>
    <w:rPr>
      <w:rFonts w:ascii="Times New Roman" w:eastAsia="SimSun" w:hAnsi="Times New Roman" w:cs="Mangal"/>
      <w:kern w:val="1"/>
      <w:sz w:val="18"/>
      <w:szCs w:val="20"/>
      <w:lang w:val="en-US" w:eastAsia="hi-IN" w:bidi="hi-IN"/>
    </w:rPr>
  </w:style>
  <w:style w:type="paragraph" w:customStyle="1" w:styleId="Style5">
    <w:name w:val="Style5"/>
    <w:basedOn w:val="Normalny"/>
    <w:rsid w:val="00083833"/>
    <w:pPr>
      <w:widowControl w:val="0"/>
      <w:suppressAutoHyphens/>
      <w:spacing w:after="0" w:line="250" w:lineRule="exact"/>
      <w:jc w:val="both"/>
    </w:pPr>
    <w:rPr>
      <w:rFonts w:ascii="Times New Roman" w:eastAsia="SimSun" w:hAnsi="Times New Roman" w:cs="Mangal"/>
      <w:kern w:val="1"/>
      <w:sz w:val="24"/>
      <w:szCs w:val="24"/>
      <w:lang w:eastAsia="hi-IN" w:bidi="hi-IN"/>
    </w:rPr>
  </w:style>
  <w:style w:type="paragraph" w:customStyle="1" w:styleId="Style20">
    <w:name w:val="Style20"/>
    <w:basedOn w:val="Normalny"/>
    <w:rsid w:val="00083833"/>
    <w:pPr>
      <w:widowControl w:val="0"/>
      <w:suppressAutoHyphens/>
      <w:spacing w:after="0" w:line="245" w:lineRule="exact"/>
      <w:ind w:firstLine="110"/>
      <w:jc w:val="both"/>
    </w:pPr>
    <w:rPr>
      <w:rFonts w:ascii="Times New Roman" w:eastAsia="SimSun" w:hAnsi="Times New Roman" w:cs="Mangal"/>
      <w:kern w:val="1"/>
      <w:sz w:val="24"/>
      <w:szCs w:val="24"/>
      <w:lang w:eastAsia="hi-IN" w:bidi="hi-IN"/>
    </w:rPr>
  </w:style>
  <w:style w:type="paragraph" w:customStyle="1" w:styleId="Style16">
    <w:name w:val="Style16"/>
    <w:basedOn w:val="Normalny"/>
    <w:rsid w:val="00083833"/>
    <w:pPr>
      <w:widowControl w:val="0"/>
      <w:suppressAutoHyphens/>
      <w:spacing w:after="0" w:line="475" w:lineRule="exact"/>
      <w:jc w:val="both"/>
    </w:pPr>
    <w:rPr>
      <w:rFonts w:ascii="Times New Roman" w:eastAsia="SimSun" w:hAnsi="Times New Roman" w:cs="Mangal"/>
      <w:kern w:val="1"/>
      <w:sz w:val="24"/>
      <w:szCs w:val="24"/>
      <w:lang w:eastAsia="hi-IN" w:bidi="hi-IN"/>
    </w:rPr>
  </w:style>
  <w:style w:type="paragraph" w:customStyle="1" w:styleId="Style17">
    <w:name w:val="Style17"/>
    <w:basedOn w:val="Normalny"/>
    <w:rsid w:val="00083833"/>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083833"/>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083833"/>
    <w:pPr>
      <w:spacing w:after="0" w:line="240" w:lineRule="auto"/>
      <w:jc w:val="both"/>
    </w:pPr>
    <w:rPr>
      <w:rFonts w:ascii="Times New Roman" w:eastAsia="Times New Roman" w:hAnsi="Times New Roman" w:cs="Times New Roman"/>
      <w:kern w:val="2"/>
      <w:sz w:val="16"/>
      <w:szCs w:val="16"/>
    </w:rPr>
  </w:style>
  <w:style w:type="paragraph" w:customStyle="1" w:styleId="Nadpunkt">
    <w:name w:val="Nadpunkt"/>
    <w:basedOn w:val="Normalny"/>
    <w:autoRedefine/>
    <w:rsid w:val="00083833"/>
    <w:pPr>
      <w:spacing w:before="60" w:after="60" w:line="240" w:lineRule="auto"/>
      <w:ind w:left="1080"/>
      <w:jc w:val="both"/>
    </w:pPr>
    <w:rPr>
      <w:rFonts w:ascii="Calibri" w:eastAsia="Times New Roman" w:hAnsi="Calibri" w:cs="Times New Roman"/>
      <w:b/>
      <w:lang w:eastAsia="ja-JP"/>
    </w:rPr>
  </w:style>
  <w:style w:type="paragraph" w:customStyle="1" w:styleId="Default">
    <w:name w:val="Default"/>
    <w:rsid w:val="00083833"/>
    <w:pPr>
      <w:autoSpaceDE w:val="0"/>
      <w:autoSpaceDN w:val="0"/>
      <w:adjustRightInd w:val="0"/>
      <w:spacing w:after="0" w:line="240" w:lineRule="auto"/>
      <w:jc w:val="both"/>
    </w:pPr>
    <w:rPr>
      <w:rFonts w:ascii="Calibri" w:eastAsia="Times New Roman" w:hAnsi="Calibri" w:cs="Calibri"/>
      <w:color w:val="000000"/>
      <w:sz w:val="24"/>
      <w:szCs w:val="24"/>
    </w:rPr>
  </w:style>
  <w:style w:type="paragraph" w:customStyle="1" w:styleId="Podpunkt">
    <w:name w:val="Podpunkt"/>
    <w:basedOn w:val="Listapunktowana"/>
    <w:autoRedefine/>
    <w:rsid w:val="00083833"/>
    <w:pPr>
      <w:numPr>
        <w:numId w:val="0"/>
      </w:numPr>
      <w:spacing w:before="60" w:after="60" w:line="240" w:lineRule="auto"/>
      <w:ind w:left="360" w:hanging="360"/>
      <w:contextualSpacing w:val="0"/>
    </w:pPr>
    <w:rPr>
      <w:rFonts w:ascii="Times New Roman" w:eastAsia="Calibri" w:hAnsi="Times New Roman"/>
      <w:lang w:eastAsia="ja-JP"/>
    </w:rPr>
  </w:style>
  <w:style w:type="paragraph" w:styleId="Listapunktowana">
    <w:name w:val="List Bullet"/>
    <w:basedOn w:val="Normalny"/>
    <w:uiPriority w:val="99"/>
    <w:semiHidden/>
    <w:unhideWhenUsed/>
    <w:rsid w:val="00083833"/>
    <w:pPr>
      <w:numPr>
        <w:numId w:val="26"/>
      </w:numPr>
      <w:spacing w:line="252" w:lineRule="auto"/>
      <w:contextualSpacing/>
      <w:jc w:val="both"/>
    </w:pPr>
    <w:rPr>
      <w:rFonts w:ascii="Calibri" w:eastAsia="Times New Roman" w:hAnsi="Calibri" w:cs="Times New Roman"/>
    </w:rPr>
  </w:style>
  <w:style w:type="paragraph" w:styleId="Adreszwrotnynakopercie">
    <w:name w:val="envelope return"/>
    <w:basedOn w:val="Normalny"/>
    <w:semiHidden/>
    <w:unhideWhenUsed/>
    <w:rsid w:val="00083833"/>
    <w:pPr>
      <w:suppressAutoHyphens/>
      <w:spacing w:after="0" w:line="240" w:lineRule="auto"/>
      <w:jc w:val="both"/>
    </w:pPr>
    <w:rPr>
      <w:rFonts w:ascii="Arial" w:eastAsia="Times New Roman" w:hAnsi="Arial" w:cs="Times New Roman"/>
      <w:kern w:val="2"/>
      <w:sz w:val="24"/>
      <w:szCs w:val="20"/>
      <w:lang w:eastAsia="ar-SA"/>
    </w:rPr>
  </w:style>
  <w:style w:type="paragraph" w:customStyle="1" w:styleId="Bezodstpw1">
    <w:name w:val="Bez odstępów1"/>
    <w:uiPriority w:val="99"/>
    <w:rsid w:val="00083833"/>
    <w:pPr>
      <w:spacing w:after="0" w:line="240" w:lineRule="auto"/>
      <w:jc w:val="center"/>
    </w:pPr>
    <w:rPr>
      <w:rFonts w:ascii="Calibri" w:eastAsia="Times New Roman" w:hAnsi="Calibri" w:cs="Calibri"/>
    </w:rPr>
  </w:style>
  <w:style w:type="paragraph" w:customStyle="1" w:styleId="Akapitzlist3">
    <w:name w:val="Akapit z listą3"/>
    <w:basedOn w:val="Normalny"/>
    <w:uiPriority w:val="99"/>
    <w:rsid w:val="00083833"/>
    <w:pPr>
      <w:spacing w:line="252" w:lineRule="auto"/>
      <w:ind w:left="720"/>
      <w:contextualSpacing/>
      <w:jc w:val="both"/>
    </w:pPr>
    <w:rPr>
      <w:rFonts w:ascii="Calibri" w:eastAsia="Times New Roman" w:hAnsi="Calibri" w:cs="Calibri"/>
    </w:rPr>
  </w:style>
  <w:style w:type="paragraph" w:styleId="Legenda">
    <w:name w:val="caption"/>
    <w:basedOn w:val="Normalny"/>
    <w:next w:val="Normalny"/>
    <w:uiPriority w:val="35"/>
    <w:semiHidden/>
    <w:unhideWhenUsed/>
    <w:qFormat/>
    <w:rsid w:val="00083833"/>
    <w:pPr>
      <w:spacing w:line="252" w:lineRule="auto"/>
      <w:jc w:val="both"/>
    </w:pPr>
    <w:rPr>
      <w:rFonts w:ascii="Calibri" w:eastAsia="Times New Roman" w:hAnsi="Calibri" w:cs="Times New Roman"/>
      <w:b/>
      <w:bCs/>
      <w:sz w:val="18"/>
      <w:szCs w:val="18"/>
    </w:rPr>
  </w:style>
  <w:style w:type="paragraph" w:styleId="Podtytu">
    <w:name w:val="Subtitle"/>
    <w:basedOn w:val="Normalny"/>
    <w:next w:val="Normalny"/>
    <w:link w:val="PodtytuZnak"/>
    <w:uiPriority w:val="11"/>
    <w:qFormat/>
    <w:rsid w:val="00083833"/>
    <w:pPr>
      <w:numPr>
        <w:ilvl w:val="1"/>
      </w:numPr>
      <w:spacing w:after="240" w:line="252" w:lineRule="auto"/>
      <w:jc w:val="center"/>
    </w:pPr>
    <w:rPr>
      <w:rFonts w:ascii="Calibri Light" w:eastAsia="Times New Roman" w:hAnsi="Calibri Light" w:cs="Times New Roman"/>
      <w:sz w:val="24"/>
      <w:szCs w:val="24"/>
    </w:rPr>
  </w:style>
  <w:style w:type="character" w:customStyle="1" w:styleId="PodtytuZnak">
    <w:name w:val="Podtytuł Znak"/>
    <w:basedOn w:val="Domylnaczcionkaakapitu"/>
    <w:link w:val="Podtytu"/>
    <w:uiPriority w:val="11"/>
    <w:rsid w:val="00083833"/>
    <w:rPr>
      <w:rFonts w:ascii="Calibri Light" w:eastAsia="Times New Roman" w:hAnsi="Calibri Light" w:cs="Times New Roman"/>
      <w:sz w:val="24"/>
      <w:szCs w:val="24"/>
    </w:rPr>
  </w:style>
  <w:style w:type="character" w:styleId="Uwydatnienie">
    <w:name w:val="Emphasis"/>
    <w:uiPriority w:val="20"/>
    <w:qFormat/>
    <w:rsid w:val="00083833"/>
    <w:rPr>
      <w:i/>
      <w:iCs/>
      <w:color w:val="auto"/>
    </w:rPr>
  </w:style>
  <w:style w:type="paragraph" w:styleId="Cytat">
    <w:name w:val="Quote"/>
    <w:basedOn w:val="Normalny"/>
    <w:next w:val="Normalny"/>
    <w:link w:val="CytatZnak"/>
    <w:uiPriority w:val="29"/>
    <w:qFormat/>
    <w:rsid w:val="00083833"/>
    <w:pPr>
      <w:spacing w:before="200" w:line="264" w:lineRule="auto"/>
      <w:ind w:left="864" w:right="864"/>
      <w:jc w:val="center"/>
    </w:pPr>
    <w:rPr>
      <w:rFonts w:ascii="Calibri Light" w:eastAsia="Times New Roman" w:hAnsi="Calibri Light" w:cs="Times New Roman"/>
      <w:i/>
      <w:iCs/>
      <w:sz w:val="24"/>
      <w:szCs w:val="24"/>
    </w:rPr>
  </w:style>
  <w:style w:type="character" w:customStyle="1" w:styleId="CytatZnak">
    <w:name w:val="Cytat Znak"/>
    <w:basedOn w:val="Domylnaczcionkaakapitu"/>
    <w:link w:val="Cytat"/>
    <w:uiPriority w:val="29"/>
    <w:rsid w:val="00083833"/>
    <w:rPr>
      <w:rFonts w:ascii="Calibri Light" w:eastAsia="Times New Roman" w:hAnsi="Calibri Light" w:cs="Times New Roman"/>
      <w:i/>
      <w:iCs/>
      <w:sz w:val="24"/>
      <w:szCs w:val="24"/>
    </w:rPr>
  </w:style>
  <w:style w:type="paragraph" w:styleId="Cytatintensywny">
    <w:name w:val="Intense Quote"/>
    <w:basedOn w:val="Normalny"/>
    <w:next w:val="Normalny"/>
    <w:link w:val="CytatintensywnyZnak"/>
    <w:uiPriority w:val="30"/>
    <w:qFormat/>
    <w:rsid w:val="00083833"/>
    <w:pPr>
      <w:spacing w:before="100" w:beforeAutospacing="1" w:after="240" w:line="252" w:lineRule="auto"/>
      <w:ind w:left="936" w:right="936"/>
      <w:jc w:val="center"/>
    </w:pPr>
    <w:rPr>
      <w:rFonts w:ascii="Calibri Light" w:eastAsia="Times New Roman" w:hAnsi="Calibri Light" w:cs="Times New Roman"/>
      <w:sz w:val="26"/>
      <w:szCs w:val="26"/>
    </w:rPr>
  </w:style>
  <w:style w:type="character" w:customStyle="1" w:styleId="CytatintensywnyZnak">
    <w:name w:val="Cytat intensywny Znak"/>
    <w:basedOn w:val="Domylnaczcionkaakapitu"/>
    <w:link w:val="Cytatintensywny"/>
    <w:uiPriority w:val="30"/>
    <w:rsid w:val="00083833"/>
    <w:rPr>
      <w:rFonts w:ascii="Calibri Light" w:eastAsia="Times New Roman" w:hAnsi="Calibri Light" w:cs="Times New Roman"/>
      <w:sz w:val="26"/>
      <w:szCs w:val="26"/>
    </w:rPr>
  </w:style>
  <w:style w:type="character" w:styleId="Wyrnieniedelikatne">
    <w:name w:val="Subtle Emphasis"/>
    <w:uiPriority w:val="19"/>
    <w:qFormat/>
    <w:rsid w:val="00083833"/>
    <w:rPr>
      <w:i/>
      <w:iCs/>
      <w:color w:val="auto"/>
    </w:rPr>
  </w:style>
  <w:style w:type="character" w:styleId="Wyrnienieintensywne">
    <w:name w:val="Intense Emphasis"/>
    <w:uiPriority w:val="21"/>
    <w:qFormat/>
    <w:rsid w:val="00083833"/>
    <w:rPr>
      <w:b/>
      <w:bCs/>
      <w:i/>
      <w:iCs/>
      <w:color w:val="auto"/>
    </w:rPr>
  </w:style>
  <w:style w:type="character" w:styleId="Odwoaniedelikatne">
    <w:name w:val="Subtle Reference"/>
    <w:uiPriority w:val="31"/>
    <w:qFormat/>
    <w:rsid w:val="00083833"/>
    <w:rPr>
      <w:smallCaps/>
      <w:color w:val="auto"/>
      <w:u w:val="single" w:color="7F7F7F"/>
    </w:rPr>
  </w:style>
  <w:style w:type="character" w:styleId="Odwoanieintensywne">
    <w:name w:val="Intense Reference"/>
    <w:uiPriority w:val="32"/>
    <w:qFormat/>
    <w:rsid w:val="00083833"/>
    <w:rPr>
      <w:b/>
      <w:bCs/>
      <w:smallCaps/>
      <w:color w:val="auto"/>
      <w:u w:val="single"/>
    </w:rPr>
  </w:style>
  <w:style w:type="character" w:styleId="Tytuksiki">
    <w:name w:val="Book Title"/>
    <w:uiPriority w:val="33"/>
    <w:qFormat/>
    <w:rsid w:val="00083833"/>
    <w:rPr>
      <w:b/>
      <w:bCs/>
      <w:smallCaps/>
      <w:color w:val="auto"/>
    </w:rPr>
  </w:style>
  <w:style w:type="paragraph" w:styleId="Nagwekspisutreci">
    <w:name w:val="TOC Heading"/>
    <w:basedOn w:val="Nagwek1"/>
    <w:next w:val="Normalny"/>
    <w:uiPriority w:val="39"/>
    <w:semiHidden/>
    <w:unhideWhenUsed/>
    <w:qFormat/>
    <w:rsid w:val="00083833"/>
    <w:pPr>
      <w:outlineLvl w:val="9"/>
    </w:pPr>
  </w:style>
  <w:style w:type="paragraph" w:styleId="Lista">
    <w:name w:val="List"/>
    <w:basedOn w:val="Normalny"/>
    <w:uiPriority w:val="99"/>
    <w:semiHidden/>
    <w:unhideWhenUsed/>
    <w:rsid w:val="00855BBB"/>
    <w:pPr>
      <w:ind w:left="283" w:hanging="283"/>
      <w:contextualSpacing/>
    </w:pPr>
  </w:style>
  <w:style w:type="numbering" w:customStyle="1" w:styleId="Bezlisty2">
    <w:name w:val="Bez listy2"/>
    <w:next w:val="Bezlisty"/>
    <w:semiHidden/>
    <w:unhideWhenUsed/>
    <w:rsid w:val="000A798C"/>
  </w:style>
  <w:style w:type="paragraph" w:styleId="Spistreci3">
    <w:name w:val="toc 3"/>
    <w:basedOn w:val="Normalny"/>
    <w:next w:val="Normalny"/>
    <w:autoRedefine/>
    <w:semiHidden/>
    <w:rsid w:val="000A798C"/>
    <w:pPr>
      <w:spacing w:before="100" w:beforeAutospacing="1" w:after="100" w:afterAutospacing="1" w:line="360" w:lineRule="auto"/>
      <w:ind w:left="522"/>
    </w:pPr>
    <w:rPr>
      <w:rFonts w:ascii="Arial" w:eastAsia="Times New Roman" w:hAnsi="Arial" w:cs="Times New Roman"/>
      <w:noProof/>
      <w:sz w:val="24"/>
      <w:szCs w:val="20"/>
      <w:lang w:eastAsia="pl-PL"/>
    </w:rPr>
  </w:style>
  <w:style w:type="paragraph" w:styleId="Spistreci4">
    <w:name w:val="toc 4"/>
    <w:basedOn w:val="Normalny"/>
    <w:next w:val="Normalny"/>
    <w:autoRedefine/>
    <w:semiHidden/>
    <w:rsid w:val="000A798C"/>
    <w:pPr>
      <w:spacing w:after="0" w:line="360" w:lineRule="atLeast"/>
      <w:ind w:left="780"/>
    </w:pPr>
    <w:rPr>
      <w:rFonts w:ascii="Times New Roman" w:eastAsia="Times New Roman" w:hAnsi="Times New Roman" w:cs="Times New Roman"/>
      <w:sz w:val="26"/>
      <w:szCs w:val="20"/>
      <w:lang w:eastAsia="pl-PL"/>
    </w:rPr>
  </w:style>
  <w:style w:type="paragraph" w:styleId="Spistreci5">
    <w:name w:val="toc 5"/>
    <w:basedOn w:val="Normalny"/>
    <w:next w:val="Normalny"/>
    <w:autoRedefine/>
    <w:semiHidden/>
    <w:rsid w:val="000A798C"/>
    <w:pPr>
      <w:spacing w:after="0" w:line="360" w:lineRule="atLeast"/>
      <w:ind w:left="1040"/>
    </w:pPr>
    <w:rPr>
      <w:rFonts w:ascii="Times New Roman" w:eastAsia="Times New Roman" w:hAnsi="Times New Roman" w:cs="Times New Roman"/>
      <w:sz w:val="26"/>
      <w:szCs w:val="20"/>
      <w:lang w:eastAsia="pl-PL"/>
    </w:rPr>
  </w:style>
  <w:style w:type="paragraph" w:styleId="Spistreci6">
    <w:name w:val="toc 6"/>
    <w:basedOn w:val="Normalny"/>
    <w:next w:val="Normalny"/>
    <w:autoRedefine/>
    <w:semiHidden/>
    <w:rsid w:val="000A798C"/>
    <w:pPr>
      <w:spacing w:after="0" w:line="360" w:lineRule="atLeast"/>
      <w:ind w:left="1300"/>
    </w:pPr>
    <w:rPr>
      <w:rFonts w:ascii="Times New Roman" w:eastAsia="Times New Roman" w:hAnsi="Times New Roman" w:cs="Times New Roman"/>
      <w:sz w:val="26"/>
      <w:szCs w:val="20"/>
      <w:lang w:eastAsia="pl-PL"/>
    </w:rPr>
  </w:style>
  <w:style w:type="paragraph" w:styleId="Spistreci7">
    <w:name w:val="toc 7"/>
    <w:basedOn w:val="Normalny"/>
    <w:next w:val="Normalny"/>
    <w:autoRedefine/>
    <w:semiHidden/>
    <w:rsid w:val="000A798C"/>
    <w:pPr>
      <w:spacing w:after="0" w:line="360" w:lineRule="atLeast"/>
      <w:ind w:left="1560"/>
    </w:pPr>
    <w:rPr>
      <w:rFonts w:ascii="Times New Roman" w:eastAsia="Times New Roman" w:hAnsi="Times New Roman" w:cs="Times New Roman"/>
      <w:sz w:val="26"/>
      <w:szCs w:val="20"/>
      <w:lang w:eastAsia="pl-PL"/>
    </w:rPr>
  </w:style>
  <w:style w:type="paragraph" w:styleId="Spistreci8">
    <w:name w:val="toc 8"/>
    <w:basedOn w:val="Normalny"/>
    <w:next w:val="Normalny"/>
    <w:autoRedefine/>
    <w:semiHidden/>
    <w:rsid w:val="000A798C"/>
    <w:pPr>
      <w:spacing w:after="0" w:line="360" w:lineRule="atLeast"/>
      <w:ind w:left="1820"/>
    </w:pPr>
    <w:rPr>
      <w:rFonts w:ascii="Times New Roman" w:eastAsia="Times New Roman" w:hAnsi="Times New Roman" w:cs="Times New Roman"/>
      <w:sz w:val="26"/>
      <w:szCs w:val="20"/>
      <w:lang w:eastAsia="pl-PL"/>
    </w:rPr>
  </w:style>
  <w:style w:type="paragraph" w:styleId="Spistreci9">
    <w:name w:val="toc 9"/>
    <w:basedOn w:val="Normalny"/>
    <w:next w:val="Normalny"/>
    <w:autoRedefine/>
    <w:semiHidden/>
    <w:rsid w:val="000A798C"/>
    <w:pPr>
      <w:spacing w:after="0" w:line="360" w:lineRule="atLeast"/>
      <w:ind w:left="2080"/>
    </w:pPr>
    <w:rPr>
      <w:rFonts w:ascii="Times New Roman" w:eastAsia="Times New Roman" w:hAnsi="Times New Roman" w:cs="Times New Roman"/>
      <w:sz w:val="26"/>
      <w:szCs w:val="20"/>
      <w:lang w:eastAsia="pl-PL"/>
    </w:rPr>
  </w:style>
  <w:style w:type="character" w:customStyle="1" w:styleId="ZnakZnak10">
    <w:name w:val="Znak Znak1"/>
    <w:rsid w:val="000A798C"/>
    <w:rPr>
      <w:rFonts w:ascii="Arial" w:hAnsi="Arial" w:cs="Arial"/>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97306">
      <w:bodyDiv w:val="1"/>
      <w:marLeft w:val="0"/>
      <w:marRight w:val="0"/>
      <w:marTop w:val="0"/>
      <w:marBottom w:val="0"/>
      <w:divBdr>
        <w:top w:val="none" w:sz="0" w:space="0" w:color="auto"/>
        <w:left w:val="none" w:sz="0" w:space="0" w:color="auto"/>
        <w:bottom w:val="none" w:sz="0" w:space="0" w:color="auto"/>
        <w:right w:val="none" w:sz="0" w:space="0" w:color="auto"/>
      </w:divBdr>
    </w:div>
    <w:div w:id="192890858">
      <w:bodyDiv w:val="1"/>
      <w:marLeft w:val="0"/>
      <w:marRight w:val="0"/>
      <w:marTop w:val="0"/>
      <w:marBottom w:val="0"/>
      <w:divBdr>
        <w:top w:val="none" w:sz="0" w:space="0" w:color="auto"/>
        <w:left w:val="none" w:sz="0" w:space="0" w:color="auto"/>
        <w:bottom w:val="none" w:sz="0" w:space="0" w:color="auto"/>
        <w:right w:val="none" w:sz="0" w:space="0" w:color="auto"/>
      </w:divBdr>
    </w:div>
    <w:div w:id="433017557">
      <w:bodyDiv w:val="1"/>
      <w:marLeft w:val="0"/>
      <w:marRight w:val="0"/>
      <w:marTop w:val="0"/>
      <w:marBottom w:val="0"/>
      <w:divBdr>
        <w:top w:val="none" w:sz="0" w:space="0" w:color="auto"/>
        <w:left w:val="none" w:sz="0" w:space="0" w:color="auto"/>
        <w:bottom w:val="none" w:sz="0" w:space="0" w:color="auto"/>
        <w:right w:val="none" w:sz="0" w:space="0" w:color="auto"/>
      </w:divBdr>
    </w:div>
    <w:div w:id="453407443">
      <w:bodyDiv w:val="1"/>
      <w:marLeft w:val="0"/>
      <w:marRight w:val="0"/>
      <w:marTop w:val="0"/>
      <w:marBottom w:val="0"/>
      <w:divBdr>
        <w:top w:val="none" w:sz="0" w:space="0" w:color="auto"/>
        <w:left w:val="none" w:sz="0" w:space="0" w:color="auto"/>
        <w:bottom w:val="none" w:sz="0" w:space="0" w:color="auto"/>
        <w:right w:val="none" w:sz="0" w:space="0" w:color="auto"/>
      </w:divBdr>
    </w:div>
    <w:div w:id="1320034275">
      <w:bodyDiv w:val="1"/>
      <w:marLeft w:val="0"/>
      <w:marRight w:val="0"/>
      <w:marTop w:val="0"/>
      <w:marBottom w:val="0"/>
      <w:divBdr>
        <w:top w:val="none" w:sz="0" w:space="0" w:color="auto"/>
        <w:left w:val="none" w:sz="0" w:space="0" w:color="auto"/>
        <w:bottom w:val="none" w:sz="0" w:space="0" w:color="auto"/>
        <w:right w:val="none" w:sz="0" w:space="0" w:color="auto"/>
      </w:divBdr>
      <w:divsChild>
        <w:div w:id="1749115364">
          <w:marLeft w:val="0"/>
          <w:marRight w:val="0"/>
          <w:marTop w:val="0"/>
          <w:marBottom w:val="0"/>
          <w:divBdr>
            <w:top w:val="none" w:sz="0" w:space="0" w:color="auto"/>
            <w:left w:val="none" w:sz="0" w:space="0" w:color="auto"/>
            <w:bottom w:val="none" w:sz="0" w:space="0" w:color="auto"/>
            <w:right w:val="none" w:sz="0" w:space="0" w:color="auto"/>
          </w:divBdr>
        </w:div>
        <w:div w:id="502089933">
          <w:marLeft w:val="0"/>
          <w:marRight w:val="0"/>
          <w:marTop w:val="0"/>
          <w:marBottom w:val="0"/>
          <w:divBdr>
            <w:top w:val="none" w:sz="0" w:space="0" w:color="auto"/>
            <w:left w:val="none" w:sz="0" w:space="0" w:color="auto"/>
            <w:bottom w:val="none" w:sz="0" w:space="0" w:color="auto"/>
            <w:right w:val="none" w:sz="0" w:space="0" w:color="auto"/>
          </w:divBdr>
        </w:div>
        <w:div w:id="1816337916">
          <w:marLeft w:val="0"/>
          <w:marRight w:val="0"/>
          <w:marTop w:val="0"/>
          <w:marBottom w:val="0"/>
          <w:divBdr>
            <w:top w:val="none" w:sz="0" w:space="0" w:color="auto"/>
            <w:left w:val="none" w:sz="0" w:space="0" w:color="auto"/>
            <w:bottom w:val="none" w:sz="0" w:space="0" w:color="auto"/>
            <w:right w:val="none" w:sz="0" w:space="0" w:color="auto"/>
          </w:divBdr>
        </w:div>
      </w:divsChild>
    </w:div>
    <w:div w:id="1398168028">
      <w:bodyDiv w:val="1"/>
      <w:marLeft w:val="0"/>
      <w:marRight w:val="0"/>
      <w:marTop w:val="0"/>
      <w:marBottom w:val="0"/>
      <w:divBdr>
        <w:top w:val="none" w:sz="0" w:space="0" w:color="auto"/>
        <w:left w:val="none" w:sz="0" w:space="0" w:color="auto"/>
        <w:bottom w:val="none" w:sz="0" w:space="0" w:color="auto"/>
        <w:right w:val="none" w:sz="0" w:space="0" w:color="auto"/>
      </w:divBdr>
    </w:div>
    <w:div w:id="1531802081">
      <w:bodyDiv w:val="1"/>
      <w:marLeft w:val="0"/>
      <w:marRight w:val="0"/>
      <w:marTop w:val="0"/>
      <w:marBottom w:val="0"/>
      <w:divBdr>
        <w:top w:val="none" w:sz="0" w:space="0" w:color="auto"/>
        <w:left w:val="none" w:sz="0" w:space="0" w:color="auto"/>
        <w:bottom w:val="none" w:sz="0" w:space="0" w:color="auto"/>
        <w:right w:val="none" w:sz="0" w:space="0" w:color="auto"/>
      </w:divBdr>
    </w:div>
    <w:div w:id="1533494743">
      <w:bodyDiv w:val="1"/>
      <w:marLeft w:val="0"/>
      <w:marRight w:val="0"/>
      <w:marTop w:val="0"/>
      <w:marBottom w:val="0"/>
      <w:divBdr>
        <w:top w:val="none" w:sz="0" w:space="0" w:color="auto"/>
        <w:left w:val="none" w:sz="0" w:space="0" w:color="auto"/>
        <w:bottom w:val="none" w:sz="0" w:space="0" w:color="auto"/>
        <w:right w:val="none" w:sz="0" w:space="0" w:color="auto"/>
      </w:divBdr>
    </w:div>
    <w:div w:id="153847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mailto:ktworzydlo@usdk.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08F41-828B-4704-A7D2-D2AC6090D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Pages>
  <Words>20160</Words>
  <Characters>120960</Characters>
  <Application>Microsoft Office Word</Application>
  <DocSecurity>0</DocSecurity>
  <Lines>1008</Lines>
  <Paragraphs>281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140839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Kochański</dc:creator>
  <cp:lastModifiedBy>Robert Kochański</cp:lastModifiedBy>
  <cp:revision>47</cp:revision>
  <cp:lastPrinted>2018-10-31T12:32:00Z</cp:lastPrinted>
  <dcterms:created xsi:type="dcterms:W3CDTF">2018-07-16T06:02:00Z</dcterms:created>
  <dcterms:modified xsi:type="dcterms:W3CDTF">2018-10-31T12:32:00Z</dcterms:modified>
</cp:coreProperties>
</file>