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AB0EC6" w:rsidRDefault="00520B5C"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AB0EC6" w:rsidRDefault="006D1BC2" w:rsidP="006D1BC2">
      <w:pPr>
        <w:pStyle w:val="Bezodstpw"/>
        <w:rPr>
          <w:rFonts w:ascii="Arial Narrow" w:hAnsi="Arial Narrow" w:cs="Times New Roman"/>
        </w:rPr>
      </w:pPr>
    </w:p>
    <w:p w:rsidR="006D1BC2" w:rsidRPr="00E71E61" w:rsidRDefault="006D1BC2" w:rsidP="006D1BC2">
      <w:pPr>
        <w:pStyle w:val="Bezodstpw"/>
        <w:jc w:val="center"/>
        <w:rPr>
          <w:rFonts w:ascii="Times New Roman" w:hAnsi="Times New Roman" w:cs="Times New Roman"/>
          <w:b/>
          <w:sz w:val="40"/>
          <w:szCs w:val="40"/>
        </w:rPr>
      </w:pPr>
      <w:r w:rsidRPr="00E71E61">
        <w:rPr>
          <w:rFonts w:ascii="Times New Roman" w:hAnsi="Times New Roman" w:cs="Times New Roman"/>
          <w:b/>
          <w:sz w:val="40"/>
          <w:szCs w:val="40"/>
        </w:rPr>
        <w:t>SPEC</w:t>
      </w:r>
      <w:r w:rsidR="00AA1F7A" w:rsidRPr="00E71E61">
        <w:rPr>
          <w:rFonts w:ascii="Times New Roman" w:hAnsi="Times New Roman" w:cs="Times New Roman"/>
          <w:b/>
          <w:sz w:val="40"/>
          <w:szCs w:val="40"/>
        </w:rPr>
        <w:t>YFIKACJA ISTOTNYCH WARUNKÓW ZAMÓ</w:t>
      </w:r>
      <w:r w:rsidRPr="00E71E61">
        <w:rPr>
          <w:rFonts w:ascii="Times New Roman" w:hAnsi="Times New Roman" w:cs="Times New Roman"/>
          <w:b/>
          <w:sz w:val="40"/>
          <w:szCs w:val="40"/>
        </w:rPr>
        <w:t>WIENIA</w:t>
      </w:r>
    </w:p>
    <w:p w:rsidR="00E71E61" w:rsidRDefault="00E41BFD" w:rsidP="00E41BFD">
      <w:pPr>
        <w:pStyle w:val="Bezodstpw"/>
        <w:jc w:val="center"/>
        <w:rPr>
          <w:rFonts w:cs="Times New Roman"/>
          <w:b/>
          <w:sz w:val="32"/>
          <w:szCs w:val="32"/>
        </w:rPr>
      </w:pPr>
      <w:r w:rsidRPr="00E71E61">
        <w:rPr>
          <w:rFonts w:cs="Times New Roman"/>
          <w:b/>
          <w:sz w:val="32"/>
          <w:szCs w:val="32"/>
        </w:rPr>
        <w:t>Dostawa odczynników do oznacz</w:t>
      </w:r>
      <w:r w:rsidR="00E71E61">
        <w:rPr>
          <w:rFonts w:cs="Times New Roman"/>
          <w:b/>
          <w:sz w:val="32"/>
          <w:szCs w:val="32"/>
        </w:rPr>
        <w:t xml:space="preserve">ania poziomu leków </w:t>
      </w:r>
      <w:r w:rsidRPr="00E71E61">
        <w:rPr>
          <w:rFonts w:cs="Times New Roman"/>
          <w:b/>
          <w:sz w:val="32"/>
          <w:szCs w:val="32"/>
        </w:rPr>
        <w:t xml:space="preserve"> </w:t>
      </w:r>
    </w:p>
    <w:p w:rsidR="001B0A66" w:rsidRPr="00E71E61" w:rsidRDefault="00E41BFD" w:rsidP="00E41BFD">
      <w:pPr>
        <w:pStyle w:val="Bezodstpw"/>
        <w:jc w:val="center"/>
        <w:rPr>
          <w:rFonts w:cs="Times New Roman"/>
          <w:b/>
          <w:sz w:val="32"/>
          <w:szCs w:val="32"/>
        </w:rPr>
      </w:pPr>
      <w:r w:rsidRPr="00E71E61">
        <w:rPr>
          <w:rFonts w:cs="Times New Roman"/>
          <w:b/>
          <w:sz w:val="32"/>
          <w:szCs w:val="32"/>
        </w:rPr>
        <w:t>wraz z dzierżawą analizatorów.</w:t>
      </w:r>
    </w:p>
    <w:p w:rsidR="006D1BC2" w:rsidRPr="00E71E61" w:rsidRDefault="006D1BC2" w:rsidP="00EE2A79">
      <w:pPr>
        <w:pStyle w:val="Bezodstpw"/>
        <w:jc w:val="center"/>
        <w:rPr>
          <w:rFonts w:cs="Times New Roman"/>
          <w:b/>
          <w:sz w:val="32"/>
          <w:szCs w:val="32"/>
        </w:rPr>
      </w:pPr>
    </w:p>
    <w:p w:rsidR="006D1BC2" w:rsidRPr="00E71E61" w:rsidRDefault="00E41BFD" w:rsidP="006D1BC2">
      <w:pPr>
        <w:pStyle w:val="Bezodstpw"/>
        <w:jc w:val="center"/>
        <w:rPr>
          <w:rFonts w:cs="Times New Roman"/>
          <w:sz w:val="32"/>
          <w:szCs w:val="32"/>
        </w:rPr>
      </w:pPr>
      <w:r w:rsidRPr="00E71E61">
        <w:rPr>
          <w:rFonts w:cs="Times New Roman"/>
          <w:sz w:val="32"/>
          <w:szCs w:val="32"/>
        </w:rPr>
        <w:t xml:space="preserve">Nr post </w:t>
      </w:r>
      <w:r w:rsidR="00E71E61">
        <w:rPr>
          <w:rFonts w:cs="Times New Roman"/>
          <w:sz w:val="32"/>
          <w:szCs w:val="32"/>
        </w:rPr>
        <w:t>EZP-271-2/</w:t>
      </w:r>
      <w:r w:rsidR="004976AB">
        <w:rPr>
          <w:rFonts w:cs="Times New Roman"/>
          <w:sz w:val="32"/>
          <w:szCs w:val="32"/>
        </w:rPr>
        <w:t>69</w:t>
      </w:r>
      <w:r w:rsidRPr="00E71E61">
        <w:rPr>
          <w:rFonts w:cs="Times New Roman"/>
          <w:sz w:val="32"/>
          <w:szCs w:val="32"/>
        </w:rPr>
        <w:t>/2018</w:t>
      </w:r>
    </w:p>
    <w:p w:rsidR="006D1BC2" w:rsidRPr="00E71E61" w:rsidRDefault="006D1BC2" w:rsidP="006D1BC2">
      <w:pPr>
        <w:pStyle w:val="Bezodstpw"/>
        <w:jc w:val="center"/>
        <w:rPr>
          <w:rFonts w:ascii="Times New Roman" w:hAnsi="Times New Roman" w:cs="Times New Roman"/>
        </w:rPr>
      </w:pPr>
    </w:p>
    <w:p w:rsidR="006D1BC2" w:rsidRPr="00E71E61" w:rsidRDefault="006D1BC2" w:rsidP="006D1BC2">
      <w:pPr>
        <w:pStyle w:val="Bezodstpw"/>
        <w:jc w:val="center"/>
        <w:rPr>
          <w:rFonts w:ascii="Times New Roman" w:hAnsi="Times New Roman"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Pr="00AB0EC6"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856509" w:rsidRDefault="00856509" w:rsidP="006D1BC2">
      <w:pPr>
        <w:pStyle w:val="Bezodstpw"/>
        <w:jc w:val="center"/>
        <w:rPr>
          <w:rFonts w:ascii="Arial Narrow" w:hAnsi="Arial Narrow" w:cs="Times New Roman"/>
        </w:rPr>
      </w:pPr>
    </w:p>
    <w:p w:rsidR="00E41BFD" w:rsidRDefault="00E41BFD" w:rsidP="006D1BC2">
      <w:pPr>
        <w:pStyle w:val="Bezodstpw"/>
        <w:jc w:val="center"/>
        <w:rPr>
          <w:rFonts w:ascii="Arial Narrow" w:hAnsi="Arial Narrow" w:cs="Times New Roman"/>
        </w:rPr>
      </w:pPr>
    </w:p>
    <w:p w:rsidR="00E41BFD" w:rsidRDefault="00E41BFD" w:rsidP="006D1BC2">
      <w:pPr>
        <w:pStyle w:val="Bezodstpw"/>
        <w:jc w:val="center"/>
        <w:rPr>
          <w:rFonts w:ascii="Arial Narrow" w:hAnsi="Arial Narrow" w:cs="Times New Roman"/>
        </w:rPr>
      </w:pPr>
    </w:p>
    <w:p w:rsidR="00E41BFD" w:rsidRDefault="00E41BFD" w:rsidP="006D1BC2">
      <w:pPr>
        <w:pStyle w:val="Bezodstpw"/>
        <w:jc w:val="center"/>
        <w:rPr>
          <w:rFonts w:ascii="Arial Narrow" w:hAnsi="Arial Narrow" w:cs="Times New Roman"/>
        </w:rPr>
      </w:pPr>
    </w:p>
    <w:p w:rsidR="00E41BFD" w:rsidRDefault="00E41BFD" w:rsidP="006D1BC2">
      <w:pPr>
        <w:pStyle w:val="Bezodstpw"/>
        <w:jc w:val="center"/>
        <w:rPr>
          <w:rFonts w:ascii="Arial Narrow" w:hAnsi="Arial Narrow" w:cs="Times New Roman"/>
        </w:rPr>
      </w:pPr>
    </w:p>
    <w:p w:rsidR="004976AB" w:rsidRDefault="004976AB" w:rsidP="006D1BC2">
      <w:pPr>
        <w:pStyle w:val="Bezodstpw"/>
        <w:jc w:val="center"/>
        <w:rPr>
          <w:rFonts w:ascii="Arial Narrow" w:hAnsi="Arial Narrow" w:cs="Times New Roman"/>
        </w:rPr>
      </w:pPr>
    </w:p>
    <w:p w:rsidR="004976AB" w:rsidRDefault="004976AB" w:rsidP="006D1BC2">
      <w:pPr>
        <w:pStyle w:val="Bezodstpw"/>
        <w:jc w:val="center"/>
        <w:rPr>
          <w:rFonts w:ascii="Arial Narrow" w:hAnsi="Arial Narrow" w:cs="Times New Roman"/>
        </w:rPr>
      </w:pPr>
    </w:p>
    <w:p w:rsidR="004976AB" w:rsidRDefault="004976AB" w:rsidP="006D1BC2">
      <w:pPr>
        <w:pStyle w:val="Bezodstpw"/>
        <w:jc w:val="center"/>
        <w:rPr>
          <w:rFonts w:ascii="Arial Narrow" w:hAnsi="Arial Narrow" w:cs="Times New Roman"/>
        </w:rPr>
      </w:pPr>
    </w:p>
    <w:p w:rsidR="004976AB" w:rsidRDefault="004976AB" w:rsidP="006D1BC2">
      <w:pPr>
        <w:pStyle w:val="Bezodstpw"/>
        <w:jc w:val="center"/>
        <w:rPr>
          <w:rFonts w:ascii="Arial Narrow" w:hAnsi="Arial Narrow" w:cs="Times New Roman"/>
        </w:rPr>
      </w:pPr>
    </w:p>
    <w:p w:rsidR="004976AB" w:rsidRDefault="004976AB" w:rsidP="006D1BC2">
      <w:pPr>
        <w:pStyle w:val="Bezodstpw"/>
        <w:jc w:val="center"/>
        <w:rPr>
          <w:rFonts w:ascii="Arial Narrow" w:hAnsi="Arial Narrow" w:cs="Times New Roman"/>
        </w:rPr>
      </w:pPr>
    </w:p>
    <w:p w:rsidR="004976AB" w:rsidRPr="00AB0EC6" w:rsidRDefault="004976AB" w:rsidP="006D1BC2">
      <w:pPr>
        <w:pStyle w:val="Bezodstpw"/>
        <w:jc w:val="center"/>
        <w:rPr>
          <w:rFonts w:ascii="Arial Narrow" w:hAnsi="Arial Narrow" w:cs="Times New Roman"/>
        </w:rPr>
      </w:pPr>
    </w:p>
    <w:p w:rsidR="00E14BE8" w:rsidRPr="00AB0EC6" w:rsidRDefault="00E14BE8" w:rsidP="0078355D">
      <w:pPr>
        <w:pStyle w:val="Bezodstpw"/>
        <w:rPr>
          <w:rFonts w:ascii="Arial Narrow" w:hAnsi="Arial Narrow" w:cs="Times New Roman"/>
        </w:rPr>
      </w:pPr>
    </w:p>
    <w:p w:rsidR="006D1BC2" w:rsidRPr="00336496" w:rsidRDefault="006D1BC2" w:rsidP="00096BD7">
      <w:pPr>
        <w:pStyle w:val="Bezodstpw"/>
        <w:numPr>
          <w:ilvl w:val="0"/>
          <w:numId w:val="3"/>
        </w:numPr>
        <w:ind w:left="1134" w:hanging="1134"/>
        <w:jc w:val="both"/>
        <w:rPr>
          <w:rFonts w:asciiTheme="majorHAnsi" w:hAnsiTheme="majorHAnsi" w:cs="Times New Roman"/>
          <w:b/>
          <w:sz w:val="18"/>
          <w:szCs w:val="18"/>
        </w:rPr>
      </w:pPr>
      <w:r w:rsidRPr="00AB0EC6">
        <w:rPr>
          <w:rFonts w:ascii="Arial Narrow" w:hAnsi="Arial Narrow" w:cs="Times New Roman"/>
          <w:b/>
        </w:rPr>
        <w:t>OZNACZENIE ZAMAWIAJĄCEGO:</w:t>
      </w:r>
    </w:p>
    <w:p w:rsidR="00ED160E" w:rsidRPr="00336496" w:rsidRDefault="00ED160E"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Uniwersytecki Szpital Dziecięcy w Krakowie</w:t>
      </w:r>
    </w:p>
    <w:p w:rsidR="00ED160E" w:rsidRPr="00336496" w:rsidRDefault="00ED160E"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ul. Wielicka 265, 30-663 Kraków</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REGON: 351375886</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NIP PL6792525795</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Tel: 12 658-20-11; fax: 12 658-10-81</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 xml:space="preserve">BGK o/Kraków, </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NR 22 1130 1150 0012 1146 4720 0010</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 xml:space="preserve">Strona internetowa, na której dostępna jest siwz:bip.usdk.pl </w:t>
      </w:r>
    </w:p>
    <w:p w:rsidR="00AA3D6D"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 xml:space="preserve">Adres e-mail: zp@usdk.pl </w:t>
      </w:r>
    </w:p>
    <w:p w:rsidR="000673FA" w:rsidRPr="00336496" w:rsidRDefault="00AA3D6D" w:rsidP="00601EF1">
      <w:pPr>
        <w:pStyle w:val="Bezodstpw"/>
        <w:rPr>
          <w:rFonts w:asciiTheme="majorHAnsi" w:hAnsiTheme="majorHAnsi" w:cs="Times New Roman"/>
          <w:sz w:val="18"/>
          <w:szCs w:val="18"/>
        </w:rPr>
      </w:pPr>
      <w:r w:rsidRPr="00336496">
        <w:rPr>
          <w:rFonts w:asciiTheme="majorHAnsi" w:hAnsiTheme="majorHAnsi" w:cs="Times New Roman"/>
          <w:sz w:val="18"/>
          <w:szCs w:val="18"/>
        </w:rPr>
        <w:t>Godziny urzędowania: pn. - pt.: od godziny 7:40 do godziny 15:20</w:t>
      </w:r>
      <w:r w:rsidR="00DF112C" w:rsidRPr="00336496">
        <w:rPr>
          <w:rFonts w:asciiTheme="majorHAnsi" w:hAnsiTheme="majorHAnsi" w:cs="Times New Roman"/>
          <w:sz w:val="18"/>
          <w:szCs w:val="18"/>
        </w:rPr>
        <w:t xml:space="preserve"> </w:t>
      </w:r>
    </w:p>
    <w:p w:rsidR="00ED160E" w:rsidRPr="00336496" w:rsidRDefault="00ED160E" w:rsidP="00AA3D6D">
      <w:pPr>
        <w:pStyle w:val="Bezodstpw"/>
        <w:rPr>
          <w:rFonts w:asciiTheme="majorHAnsi" w:hAnsiTheme="majorHAnsi" w:cs="Times New Roman"/>
          <w:sz w:val="18"/>
          <w:szCs w:val="18"/>
        </w:rPr>
      </w:pPr>
    </w:p>
    <w:p w:rsidR="006D1BC2" w:rsidRPr="00336496" w:rsidRDefault="006D1BC2" w:rsidP="00096BD7">
      <w:pPr>
        <w:pStyle w:val="Bezodstpw"/>
        <w:numPr>
          <w:ilvl w:val="0"/>
          <w:numId w:val="3"/>
        </w:numPr>
        <w:ind w:left="1134" w:hanging="1134"/>
        <w:jc w:val="both"/>
        <w:rPr>
          <w:rFonts w:asciiTheme="majorHAnsi" w:hAnsiTheme="majorHAnsi" w:cs="Times New Roman"/>
          <w:b/>
          <w:sz w:val="18"/>
          <w:szCs w:val="18"/>
        </w:rPr>
      </w:pPr>
      <w:r w:rsidRPr="00336496">
        <w:rPr>
          <w:rFonts w:asciiTheme="majorHAnsi" w:hAnsiTheme="majorHAnsi" w:cs="Times New Roman"/>
          <w:b/>
          <w:sz w:val="18"/>
          <w:szCs w:val="18"/>
        </w:rPr>
        <w:t>TRYB POSTĘPOWANIA:</w:t>
      </w:r>
    </w:p>
    <w:p w:rsidR="00ED160E" w:rsidRPr="00336496" w:rsidRDefault="00ED160E" w:rsidP="00601EF1">
      <w:pPr>
        <w:pStyle w:val="Bezodstpw"/>
        <w:tabs>
          <w:tab w:val="left" w:pos="0"/>
        </w:tabs>
        <w:jc w:val="both"/>
        <w:rPr>
          <w:rFonts w:asciiTheme="majorHAnsi" w:hAnsiTheme="majorHAnsi" w:cs="Times New Roman"/>
          <w:sz w:val="18"/>
          <w:szCs w:val="18"/>
        </w:rPr>
      </w:pPr>
      <w:r w:rsidRPr="00336496">
        <w:rPr>
          <w:rFonts w:asciiTheme="majorHAnsi" w:hAnsiTheme="majorHAnsi" w:cs="Times New Roman"/>
          <w:sz w:val="18"/>
          <w:szCs w:val="18"/>
        </w:rPr>
        <w:t xml:space="preserve">Przedmiotowe postępowanie prowadzone jest w trybie przetargu nieograniczonego </w:t>
      </w:r>
      <w:r w:rsidR="00B732BE" w:rsidRPr="00336496">
        <w:rPr>
          <w:rFonts w:asciiTheme="majorHAnsi" w:hAnsiTheme="majorHAnsi" w:cs="Times New Roman"/>
          <w:sz w:val="18"/>
          <w:szCs w:val="18"/>
        </w:rPr>
        <w:t xml:space="preserve">o wartości </w:t>
      </w:r>
      <w:r w:rsidR="006A3261" w:rsidRPr="00336496">
        <w:rPr>
          <w:rFonts w:asciiTheme="majorHAnsi" w:hAnsiTheme="majorHAnsi" w:cs="Times New Roman"/>
          <w:sz w:val="18"/>
          <w:szCs w:val="18"/>
        </w:rPr>
        <w:t>poni</w:t>
      </w:r>
      <w:r w:rsidR="00AC6C9B" w:rsidRPr="00336496">
        <w:rPr>
          <w:rFonts w:asciiTheme="majorHAnsi" w:hAnsiTheme="majorHAnsi" w:cs="Times New Roman"/>
          <w:sz w:val="18"/>
          <w:szCs w:val="18"/>
        </w:rPr>
        <w:t>żej</w:t>
      </w:r>
      <w:r w:rsidR="006F5C92" w:rsidRPr="00336496">
        <w:rPr>
          <w:rFonts w:asciiTheme="majorHAnsi" w:hAnsiTheme="majorHAnsi" w:cs="Times New Roman"/>
          <w:sz w:val="18"/>
          <w:szCs w:val="18"/>
        </w:rPr>
        <w:t xml:space="preserve"> </w:t>
      </w:r>
      <w:r w:rsidR="00B732BE" w:rsidRPr="00336496">
        <w:rPr>
          <w:rFonts w:asciiTheme="majorHAnsi" w:hAnsiTheme="majorHAnsi" w:cs="Times New Roman"/>
          <w:sz w:val="18"/>
          <w:szCs w:val="18"/>
        </w:rPr>
        <w:t>wyrażonej w</w:t>
      </w:r>
      <w:r w:rsidR="006F5C92" w:rsidRPr="00336496">
        <w:rPr>
          <w:rFonts w:asciiTheme="majorHAnsi" w:hAnsiTheme="majorHAnsi" w:cs="Times New Roman"/>
          <w:sz w:val="18"/>
          <w:szCs w:val="18"/>
        </w:rPr>
        <w:t> </w:t>
      </w:r>
      <w:r w:rsidR="00B732BE" w:rsidRPr="00336496">
        <w:rPr>
          <w:rFonts w:asciiTheme="majorHAnsi" w:hAnsiTheme="majorHAnsi" w:cs="Times New Roman"/>
          <w:sz w:val="18"/>
          <w:szCs w:val="18"/>
        </w:rPr>
        <w:t xml:space="preserve">złotych równowartości kwoty </w:t>
      </w:r>
      <w:r w:rsidR="00787C39" w:rsidRPr="00336496">
        <w:rPr>
          <w:rFonts w:asciiTheme="majorHAnsi" w:hAnsiTheme="majorHAnsi" w:cs="Times New Roman"/>
          <w:sz w:val="18"/>
          <w:szCs w:val="18"/>
        </w:rPr>
        <w:t>1</w:t>
      </w:r>
      <w:r w:rsidR="00CA5A71" w:rsidRPr="00336496">
        <w:rPr>
          <w:rFonts w:asciiTheme="majorHAnsi" w:hAnsiTheme="majorHAnsi" w:cs="Times New Roman"/>
          <w:sz w:val="18"/>
          <w:szCs w:val="18"/>
        </w:rPr>
        <w:t>44</w:t>
      </w:r>
      <w:r w:rsidR="00787C39" w:rsidRPr="00336496">
        <w:rPr>
          <w:rFonts w:asciiTheme="majorHAnsi" w:hAnsiTheme="majorHAnsi" w:cs="Times New Roman"/>
          <w:sz w:val="18"/>
          <w:szCs w:val="18"/>
        </w:rPr>
        <w:t> 000,00</w:t>
      </w:r>
      <w:r w:rsidR="00B732BE" w:rsidRPr="00336496">
        <w:rPr>
          <w:rFonts w:asciiTheme="majorHAnsi" w:hAnsiTheme="majorHAnsi" w:cs="Times New Roman"/>
          <w:sz w:val="18"/>
          <w:szCs w:val="18"/>
        </w:rPr>
        <w:t xml:space="preserve"> euro, </w:t>
      </w:r>
      <w:r w:rsidR="00586D62" w:rsidRPr="00336496">
        <w:rPr>
          <w:rFonts w:asciiTheme="majorHAnsi" w:hAnsiTheme="majorHAnsi" w:cs="Times New Roman"/>
          <w:sz w:val="18"/>
          <w:szCs w:val="18"/>
        </w:rPr>
        <w:t>na podstawie art.</w:t>
      </w:r>
      <w:r w:rsidRPr="00336496">
        <w:rPr>
          <w:rFonts w:asciiTheme="majorHAnsi" w:hAnsiTheme="majorHAnsi" w:cs="Times New Roman"/>
          <w:sz w:val="18"/>
          <w:szCs w:val="18"/>
        </w:rPr>
        <w:t xml:space="preserve">39 w zw. </w:t>
      </w:r>
      <w:r w:rsidR="009613D2" w:rsidRPr="00336496">
        <w:rPr>
          <w:rFonts w:asciiTheme="majorHAnsi" w:hAnsiTheme="majorHAnsi" w:cs="Times New Roman"/>
          <w:sz w:val="18"/>
          <w:szCs w:val="18"/>
        </w:rPr>
        <w:t>z </w:t>
      </w:r>
      <w:r w:rsidR="00586D62" w:rsidRPr="00336496">
        <w:rPr>
          <w:rFonts w:asciiTheme="majorHAnsi" w:hAnsiTheme="majorHAnsi" w:cs="Times New Roman"/>
          <w:sz w:val="18"/>
          <w:szCs w:val="18"/>
        </w:rPr>
        <w:t>art.</w:t>
      </w:r>
      <w:r w:rsidRPr="00336496">
        <w:rPr>
          <w:rFonts w:asciiTheme="majorHAnsi" w:hAnsiTheme="majorHAnsi" w:cs="Times New Roman"/>
          <w:sz w:val="18"/>
          <w:szCs w:val="18"/>
        </w:rPr>
        <w:t>24aa ustawy z dnia 29 stycznia 2004 roku – Prawo zamówień publicznych</w:t>
      </w:r>
      <w:r w:rsidR="000673FA" w:rsidRPr="00336496">
        <w:rPr>
          <w:rFonts w:asciiTheme="majorHAnsi" w:hAnsiTheme="majorHAnsi" w:cs="Times New Roman"/>
          <w:sz w:val="18"/>
          <w:szCs w:val="18"/>
        </w:rPr>
        <w:t xml:space="preserve"> </w:t>
      </w:r>
      <w:r w:rsidR="000B160F" w:rsidRPr="00336496">
        <w:rPr>
          <w:rFonts w:asciiTheme="majorHAnsi" w:hAnsiTheme="majorHAnsi" w:cs="Times New Roman"/>
          <w:sz w:val="18"/>
          <w:szCs w:val="18"/>
        </w:rPr>
        <w:t>(t.</w:t>
      </w:r>
      <w:r w:rsidR="00EE2A79" w:rsidRPr="00336496">
        <w:rPr>
          <w:rFonts w:asciiTheme="majorHAnsi" w:hAnsiTheme="majorHAnsi" w:cs="Times New Roman"/>
          <w:sz w:val="18"/>
          <w:szCs w:val="18"/>
        </w:rPr>
        <w:t>j. Dz.U. 2017</w:t>
      </w:r>
      <w:r w:rsidR="000673FA" w:rsidRPr="00336496">
        <w:rPr>
          <w:rFonts w:asciiTheme="majorHAnsi" w:hAnsiTheme="majorHAnsi" w:cs="Times New Roman"/>
          <w:sz w:val="18"/>
          <w:szCs w:val="18"/>
        </w:rPr>
        <w:t xml:space="preserve">, poz. </w:t>
      </w:r>
      <w:r w:rsidR="00EE2A79" w:rsidRPr="00336496">
        <w:rPr>
          <w:rFonts w:asciiTheme="majorHAnsi" w:hAnsiTheme="majorHAnsi" w:cs="Times New Roman"/>
          <w:sz w:val="18"/>
          <w:szCs w:val="18"/>
        </w:rPr>
        <w:t>1579</w:t>
      </w:r>
      <w:r w:rsidR="000673FA" w:rsidRPr="00336496">
        <w:rPr>
          <w:rFonts w:asciiTheme="majorHAnsi" w:hAnsiTheme="majorHAnsi" w:cs="Times New Roman"/>
          <w:sz w:val="18"/>
          <w:szCs w:val="18"/>
        </w:rPr>
        <w:t>). Stosownie d</w:t>
      </w:r>
      <w:r w:rsidR="00E46BD4" w:rsidRPr="00336496">
        <w:rPr>
          <w:rFonts w:asciiTheme="majorHAnsi" w:hAnsiTheme="majorHAnsi" w:cs="Times New Roman"/>
          <w:sz w:val="18"/>
          <w:szCs w:val="18"/>
        </w:rPr>
        <w:t>o dyspozycji art.</w:t>
      </w:r>
      <w:r w:rsidR="009C4561" w:rsidRPr="00336496">
        <w:rPr>
          <w:rFonts w:asciiTheme="majorHAnsi" w:hAnsiTheme="majorHAnsi" w:cs="Times New Roman"/>
          <w:sz w:val="18"/>
          <w:szCs w:val="18"/>
        </w:rPr>
        <w:t> </w:t>
      </w:r>
      <w:r w:rsidR="00E46BD4" w:rsidRPr="00336496">
        <w:rPr>
          <w:rFonts w:asciiTheme="majorHAnsi" w:hAnsiTheme="majorHAnsi" w:cs="Times New Roman"/>
          <w:sz w:val="18"/>
          <w:szCs w:val="18"/>
        </w:rPr>
        <w:t>24aa ustawy, z</w:t>
      </w:r>
      <w:r w:rsidR="000673FA" w:rsidRPr="00336496">
        <w:rPr>
          <w:rFonts w:asciiTheme="majorHAnsi" w:hAnsiTheme="majorHAnsi" w:cs="Times New Roman"/>
          <w:sz w:val="18"/>
          <w:szCs w:val="18"/>
        </w:rPr>
        <w:t>amawiający informuje, że w pierwszej kolejności dokona oceny ofert na podstawie kryteriów określonych w Rozdziale XIII SIW</w:t>
      </w:r>
      <w:r w:rsidR="00E46BD4" w:rsidRPr="00336496">
        <w:rPr>
          <w:rFonts w:asciiTheme="majorHAnsi" w:hAnsiTheme="majorHAnsi" w:cs="Times New Roman"/>
          <w:sz w:val="18"/>
          <w:szCs w:val="18"/>
        </w:rPr>
        <w:t>Z, a następnie zbada, czy w</w:t>
      </w:r>
      <w:r w:rsidR="000673FA" w:rsidRPr="00336496">
        <w:rPr>
          <w:rFonts w:asciiTheme="majorHAnsi" w:hAnsiTheme="majorHAnsi" w:cs="Times New Roman"/>
          <w:sz w:val="18"/>
          <w:szCs w:val="18"/>
        </w:rPr>
        <w:t xml:space="preserve">ykonawca, którego oferta została najwyżej oceniona </w:t>
      </w:r>
      <w:r w:rsidR="00543B67" w:rsidRPr="00336496">
        <w:rPr>
          <w:rFonts w:asciiTheme="majorHAnsi" w:hAnsiTheme="majorHAnsi" w:cs="Times New Roman"/>
          <w:sz w:val="18"/>
          <w:szCs w:val="18"/>
        </w:rPr>
        <w:t>nie podlega wykluczeniu z</w:t>
      </w:r>
      <w:r w:rsidR="009613D2" w:rsidRPr="00336496">
        <w:rPr>
          <w:rFonts w:asciiTheme="majorHAnsi" w:hAnsiTheme="majorHAnsi" w:cs="Times New Roman"/>
          <w:sz w:val="18"/>
          <w:szCs w:val="18"/>
        </w:rPr>
        <w:t> </w:t>
      </w:r>
      <w:r w:rsidR="00543B67" w:rsidRPr="00336496">
        <w:rPr>
          <w:rFonts w:asciiTheme="majorHAnsi" w:hAnsiTheme="majorHAnsi" w:cs="Times New Roman"/>
          <w:sz w:val="18"/>
          <w:szCs w:val="18"/>
        </w:rPr>
        <w:t>postępowania</w:t>
      </w:r>
      <w:r w:rsidR="0095754E" w:rsidRPr="00336496">
        <w:rPr>
          <w:rFonts w:asciiTheme="majorHAnsi" w:hAnsiTheme="majorHAnsi" w:cs="Times New Roman"/>
          <w:sz w:val="18"/>
          <w:szCs w:val="18"/>
        </w:rPr>
        <w:t xml:space="preserve"> oraz spełnia warunki udziału wskazane w Rozdziale V niniejszej SIWZ</w:t>
      </w:r>
      <w:r w:rsidR="000673FA" w:rsidRPr="00336496">
        <w:rPr>
          <w:rFonts w:asciiTheme="majorHAnsi" w:hAnsiTheme="majorHAnsi" w:cs="Times New Roman"/>
          <w:sz w:val="18"/>
          <w:szCs w:val="18"/>
        </w:rPr>
        <w:t>.</w:t>
      </w:r>
    </w:p>
    <w:p w:rsidR="000673FA" w:rsidRPr="00336496" w:rsidRDefault="000673FA" w:rsidP="00137EFE">
      <w:pPr>
        <w:pStyle w:val="Bezodstpw"/>
        <w:jc w:val="both"/>
        <w:rPr>
          <w:rFonts w:asciiTheme="majorHAnsi" w:hAnsiTheme="majorHAnsi" w:cs="Times New Roman"/>
          <w:sz w:val="18"/>
          <w:szCs w:val="18"/>
        </w:rPr>
      </w:pPr>
    </w:p>
    <w:p w:rsidR="006D1BC2" w:rsidRPr="00336496" w:rsidRDefault="006D1BC2" w:rsidP="00096BD7">
      <w:pPr>
        <w:pStyle w:val="Bezodstpw"/>
        <w:numPr>
          <w:ilvl w:val="0"/>
          <w:numId w:val="3"/>
        </w:numPr>
        <w:ind w:left="1134" w:hanging="1134"/>
        <w:jc w:val="both"/>
        <w:rPr>
          <w:rFonts w:asciiTheme="majorHAnsi" w:hAnsiTheme="majorHAnsi" w:cs="Times New Roman"/>
          <w:b/>
          <w:sz w:val="18"/>
          <w:szCs w:val="18"/>
        </w:rPr>
      </w:pPr>
      <w:r w:rsidRPr="00336496">
        <w:rPr>
          <w:rFonts w:asciiTheme="majorHAnsi" w:hAnsiTheme="majorHAnsi" w:cs="Times New Roman"/>
          <w:b/>
          <w:sz w:val="18"/>
          <w:szCs w:val="18"/>
        </w:rPr>
        <w:t>OPIS PRZEDMIOTU ZAMÓWIENIA:</w:t>
      </w:r>
    </w:p>
    <w:p w:rsidR="004976AB" w:rsidRPr="00336496" w:rsidRDefault="00137ABA" w:rsidP="00137ABA">
      <w:pPr>
        <w:pStyle w:val="Bezodstpw"/>
        <w:rPr>
          <w:rFonts w:asciiTheme="majorHAnsi" w:hAnsiTheme="majorHAnsi" w:cs="Times New Roman"/>
          <w:b/>
          <w:sz w:val="18"/>
          <w:szCs w:val="18"/>
        </w:rPr>
      </w:pPr>
      <w:r w:rsidRPr="00336496">
        <w:rPr>
          <w:rFonts w:asciiTheme="majorHAnsi" w:hAnsiTheme="majorHAnsi" w:cs="Times New Roman"/>
          <w:sz w:val="18"/>
          <w:szCs w:val="18"/>
        </w:rPr>
        <w:t xml:space="preserve">1. </w:t>
      </w:r>
      <w:r w:rsidR="00AB0EC6" w:rsidRPr="00336496">
        <w:rPr>
          <w:rFonts w:asciiTheme="majorHAnsi" w:hAnsiTheme="majorHAnsi" w:cs="Times New Roman"/>
          <w:sz w:val="18"/>
          <w:szCs w:val="18"/>
        </w:rPr>
        <w:t>Przedmiot zamówienia stanowi</w:t>
      </w:r>
      <w:r w:rsidR="00A06653" w:rsidRPr="00336496">
        <w:rPr>
          <w:rFonts w:asciiTheme="majorHAnsi" w:hAnsiTheme="majorHAnsi" w:cs="Times New Roman"/>
          <w:sz w:val="18"/>
          <w:szCs w:val="18"/>
        </w:rPr>
        <w:t xml:space="preserve">ą </w:t>
      </w:r>
      <w:r w:rsidR="00917A55" w:rsidRPr="00917A55">
        <w:rPr>
          <w:rFonts w:asciiTheme="majorHAnsi" w:hAnsiTheme="majorHAnsi" w:cs="Times New Roman"/>
          <w:sz w:val="18"/>
          <w:szCs w:val="18"/>
        </w:rPr>
        <w:t xml:space="preserve">sukcesywna  </w:t>
      </w:r>
      <w:r w:rsidR="00917A55">
        <w:rPr>
          <w:rFonts w:asciiTheme="majorHAnsi" w:hAnsiTheme="majorHAnsi"/>
          <w:b/>
          <w:sz w:val="18"/>
          <w:szCs w:val="18"/>
        </w:rPr>
        <w:t>d</w:t>
      </w:r>
      <w:r w:rsidR="004976AB" w:rsidRPr="00336496">
        <w:rPr>
          <w:rFonts w:asciiTheme="majorHAnsi" w:hAnsiTheme="majorHAnsi"/>
          <w:b/>
          <w:sz w:val="18"/>
          <w:szCs w:val="18"/>
        </w:rPr>
        <w:t xml:space="preserve">ostawa </w:t>
      </w:r>
      <w:r w:rsidR="004976AB" w:rsidRPr="00336496">
        <w:rPr>
          <w:rFonts w:asciiTheme="majorHAnsi" w:hAnsiTheme="majorHAnsi" w:cs="Times New Roman"/>
          <w:b/>
          <w:sz w:val="18"/>
          <w:szCs w:val="18"/>
        </w:rPr>
        <w:t xml:space="preserve"> odczynników do oznaczania poziomu leków  wraz z dzierżawą analizatorów.</w:t>
      </w:r>
    </w:p>
    <w:p w:rsidR="00D878A9" w:rsidRPr="00A470C6" w:rsidRDefault="00137ABA" w:rsidP="00A217A9">
      <w:pPr>
        <w:pStyle w:val="Bezodstpw"/>
        <w:rPr>
          <w:rFonts w:asciiTheme="majorHAnsi" w:hAnsiTheme="majorHAnsi" w:cs="Times New Roman"/>
          <w:b/>
          <w:sz w:val="18"/>
          <w:szCs w:val="18"/>
        </w:rPr>
      </w:pPr>
      <w:r w:rsidRPr="00336496">
        <w:rPr>
          <w:rFonts w:asciiTheme="majorHAnsi" w:hAnsiTheme="majorHAnsi" w:cs="Times New Roman"/>
          <w:b/>
          <w:sz w:val="18"/>
          <w:szCs w:val="18"/>
        </w:rPr>
        <w:t>2</w:t>
      </w:r>
      <w:r w:rsidR="00A217A9" w:rsidRPr="00336496">
        <w:rPr>
          <w:rFonts w:asciiTheme="majorHAnsi" w:hAnsiTheme="majorHAnsi" w:cs="Times New Roman"/>
          <w:b/>
          <w:sz w:val="18"/>
          <w:szCs w:val="18"/>
        </w:rPr>
        <w:t>.</w:t>
      </w:r>
      <w:r w:rsidR="00135382" w:rsidRPr="00336496">
        <w:rPr>
          <w:rFonts w:asciiTheme="majorHAnsi" w:hAnsiTheme="majorHAnsi" w:cs="Times New Roman"/>
          <w:sz w:val="18"/>
          <w:szCs w:val="18"/>
        </w:rPr>
        <w:t>Szczegó</w:t>
      </w:r>
      <w:r w:rsidR="004976AB" w:rsidRPr="00336496">
        <w:rPr>
          <w:rFonts w:asciiTheme="majorHAnsi" w:hAnsiTheme="majorHAnsi" w:cs="Times New Roman"/>
          <w:sz w:val="18"/>
          <w:szCs w:val="18"/>
        </w:rPr>
        <w:t xml:space="preserve">łowe wymagania dotyczące </w:t>
      </w:r>
      <w:r w:rsidR="001A2568" w:rsidRPr="00336496">
        <w:rPr>
          <w:rFonts w:asciiTheme="majorHAnsi" w:hAnsiTheme="majorHAnsi" w:cs="Times New Roman"/>
          <w:b/>
          <w:sz w:val="18"/>
          <w:szCs w:val="18"/>
        </w:rPr>
        <w:t>dostawy</w:t>
      </w:r>
      <w:r w:rsidR="004976AB" w:rsidRPr="00336496">
        <w:rPr>
          <w:rFonts w:asciiTheme="majorHAnsi" w:hAnsiTheme="majorHAnsi" w:cs="Times New Roman"/>
          <w:sz w:val="18"/>
          <w:szCs w:val="18"/>
        </w:rPr>
        <w:t xml:space="preserve"> </w:t>
      </w:r>
      <w:r w:rsidR="004976AB" w:rsidRPr="00336496">
        <w:rPr>
          <w:rFonts w:asciiTheme="majorHAnsi" w:hAnsiTheme="majorHAnsi" w:cs="Times New Roman"/>
          <w:b/>
          <w:sz w:val="18"/>
          <w:szCs w:val="18"/>
        </w:rPr>
        <w:t>odczynników do oznaczania poziomu leków  wraz z dzierżawą analizatorów</w:t>
      </w:r>
      <w:r w:rsidR="004976AB" w:rsidRPr="00336496">
        <w:rPr>
          <w:rFonts w:asciiTheme="majorHAnsi" w:hAnsiTheme="majorHAnsi" w:cs="Times New Roman"/>
          <w:sz w:val="18"/>
          <w:szCs w:val="18"/>
        </w:rPr>
        <w:t xml:space="preserve"> </w:t>
      </w:r>
      <w:r w:rsidR="00E41BFD" w:rsidRPr="00336496">
        <w:rPr>
          <w:rFonts w:asciiTheme="majorHAnsi" w:hAnsiTheme="majorHAnsi" w:cs="Times New Roman"/>
          <w:sz w:val="18"/>
          <w:szCs w:val="18"/>
        </w:rPr>
        <w:t xml:space="preserve">, zakresu </w:t>
      </w:r>
      <w:r w:rsidR="00135382" w:rsidRPr="00336496">
        <w:rPr>
          <w:rFonts w:asciiTheme="majorHAnsi" w:hAnsiTheme="majorHAnsi" w:cs="Times New Roman"/>
          <w:sz w:val="18"/>
          <w:szCs w:val="18"/>
        </w:rPr>
        <w:t>przewidywanych ilości</w:t>
      </w:r>
      <w:r w:rsidR="003E3B5E" w:rsidRPr="00336496">
        <w:rPr>
          <w:rFonts w:asciiTheme="majorHAnsi" w:hAnsiTheme="majorHAnsi" w:cs="Times New Roman"/>
          <w:sz w:val="18"/>
          <w:szCs w:val="18"/>
        </w:rPr>
        <w:t xml:space="preserve"> zawierają – Kalkulacja Cenowa </w:t>
      </w:r>
      <w:r w:rsidR="00135382" w:rsidRPr="00336496">
        <w:rPr>
          <w:rFonts w:asciiTheme="majorHAnsi" w:hAnsiTheme="majorHAnsi" w:cs="Times New Roman"/>
          <w:sz w:val="18"/>
          <w:szCs w:val="18"/>
        </w:rPr>
        <w:t>Załącznik</w:t>
      </w:r>
      <w:r w:rsidR="003E3B5E" w:rsidRPr="00336496">
        <w:rPr>
          <w:rFonts w:asciiTheme="majorHAnsi" w:hAnsiTheme="majorHAnsi" w:cs="Times New Roman"/>
          <w:sz w:val="18"/>
          <w:szCs w:val="18"/>
        </w:rPr>
        <w:t>i</w:t>
      </w:r>
      <w:r w:rsidR="006A3261" w:rsidRPr="00336496">
        <w:rPr>
          <w:rFonts w:asciiTheme="majorHAnsi" w:hAnsiTheme="majorHAnsi" w:cs="Times New Roman"/>
          <w:sz w:val="18"/>
          <w:szCs w:val="18"/>
        </w:rPr>
        <w:t xml:space="preserve"> </w:t>
      </w:r>
      <w:r w:rsidR="00135382" w:rsidRPr="00336496">
        <w:rPr>
          <w:rFonts w:asciiTheme="majorHAnsi" w:hAnsiTheme="majorHAnsi" w:cs="Times New Roman"/>
          <w:sz w:val="18"/>
          <w:szCs w:val="18"/>
        </w:rPr>
        <w:t>n</w:t>
      </w:r>
      <w:r w:rsidR="00604FEE" w:rsidRPr="00336496">
        <w:rPr>
          <w:rFonts w:asciiTheme="majorHAnsi" w:hAnsiTheme="majorHAnsi" w:cs="Times New Roman"/>
          <w:sz w:val="18"/>
          <w:szCs w:val="18"/>
        </w:rPr>
        <w:t>r 3</w:t>
      </w:r>
      <w:r w:rsidR="00E14BE8" w:rsidRPr="00336496">
        <w:rPr>
          <w:rFonts w:asciiTheme="majorHAnsi" w:hAnsiTheme="majorHAnsi" w:cs="Times New Roman"/>
          <w:sz w:val="18"/>
          <w:szCs w:val="18"/>
        </w:rPr>
        <w:t>/</w:t>
      </w:r>
      <w:r w:rsidR="0033276B" w:rsidRPr="00336496">
        <w:rPr>
          <w:rFonts w:asciiTheme="majorHAnsi" w:hAnsiTheme="majorHAnsi" w:cs="Times New Roman"/>
          <w:sz w:val="18"/>
          <w:szCs w:val="18"/>
        </w:rPr>
        <w:t>1</w:t>
      </w:r>
      <w:r w:rsidR="003E3B5E" w:rsidRPr="00336496">
        <w:rPr>
          <w:rFonts w:asciiTheme="majorHAnsi" w:hAnsiTheme="majorHAnsi" w:cs="Times New Roman"/>
          <w:sz w:val="18"/>
          <w:szCs w:val="18"/>
        </w:rPr>
        <w:t>, 3/2, 3/3</w:t>
      </w:r>
      <w:r w:rsidR="004976AB" w:rsidRPr="00336496">
        <w:rPr>
          <w:rFonts w:asciiTheme="majorHAnsi" w:hAnsiTheme="majorHAnsi" w:cs="Times New Roman"/>
          <w:sz w:val="18"/>
          <w:szCs w:val="18"/>
        </w:rPr>
        <w:t xml:space="preserve"> </w:t>
      </w:r>
      <w:r w:rsidR="00135382" w:rsidRPr="00336496">
        <w:rPr>
          <w:rFonts w:asciiTheme="majorHAnsi" w:hAnsiTheme="majorHAnsi" w:cs="Times New Roman"/>
          <w:sz w:val="18"/>
          <w:szCs w:val="18"/>
        </w:rPr>
        <w:t xml:space="preserve"> do SIWZ </w:t>
      </w:r>
      <w:r w:rsidR="003E3B5E" w:rsidRPr="00336496">
        <w:rPr>
          <w:rFonts w:asciiTheme="majorHAnsi" w:hAnsiTheme="majorHAnsi" w:cs="Times New Roman"/>
          <w:sz w:val="18"/>
          <w:szCs w:val="18"/>
        </w:rPr>
        <w:t xml:space="preserve">oraz Załącznik nr 3/4 do SIWZ – Graniczne cechy dzierżawionych analizatorów. </w:t>
      </w:r>
    </w:p>
    <w:p w:rsidR="00A217A9" w:rsidRPr="00336496" w:rsidRDefault="001A2568" w:rsidP="001A2568">
      <w:pPr>
        <w:pStyle w:val="Bezodstpw"/>
        <w:rPr>
          <w:rFonts w:asciiTheme="majorHAnsi" w:hAnsiTheme="majorHAnsi" w:cs="Calibri"/>
          <w:sz w:val="18"/>
          <w:szCs w:val="18"/>
        </w:rPr>
      </w:pPr>
      <w:r w:rsidRPr="00336496">
        <w:rPr>
          <w:rFonts w:asciiTheme="majorHAnsi" w:hAnsiTheme="majorHAnsi" w:cs="Calibri"/>
          <w:sz w:val="18"/>
          <w:szCs w:val="18"/>
        </w:rPr>
        <w:t xml:space="preserve">4. </w:t>
      </w:r>
      <w:r w:rsidR="004976AB" w:rsidRPr="00336496">
        <w:rPr>
          <w:rFonts w:asciiTheme="majorHAnsi" w:hAnsiTheme="majorHAnsi" w:cs="Times New Roman"/>
          <w:sz w:val="18"/>
          <w:szCs w:val="18"/>
        </w:rPr>
        <w:t>Oznaczenie kodowe CPV:</w:t>
      </w:r>
      <w:r w:rsidR="004976AB" w:rsidRPr="00336496">
        <w:rPr>
          <w:rFonts w:asciiTheme="majorHAnsi" w:hAnsiTheme="majorHAnsi" w:cs="Calibri"/>
          <w:sz w:val="18"/>
          <w:szCs w:val="18"/>
        </w:rPr>
        <w:t xml:space="preserve"> CPV: 33.69.65.00-0 – odczynniki laboratoryjne</w:t>
      </w:r>
      <w:r w:rsidR="004976AB" w:rsidRPr="00336496">
        <w:rPr>
          <w:rFonts w:asciiTheme="majorHAnsi" w:hAnsiTheme="majorHAnsi" w:cs="Calibri"/>
          <w:bCs/>
          <w:sz w:val="18"/>
          <w:szCs w:val="18"/>
        </w:rPr>
        <w:t xml:space="preserve">; </w:t>
      </w:r>
      <w:r w:rsidR="004976AB" w:rsidRPr="00336496">
        <w:rPr>
          <w:rFonts w:asciiTheme="majorHAnsi" w:hAnsiTheme="majorHAnsi" w:cs="Calibri"/>
          <w:sz w:val="18"/>
          <w:szCs w:val="18"/>
        </w:rPr>
        <w:t>38.43.40.00-6 – Analizatory</w:t>
      </w:r>
    </w:p>
    <w:p w:rsidR="00135382" w:rsidRPr="00336496" w:rsidRDefault="001A2568" w:rsidP="001A2568">
      <w:pPr>
        <w:pStyle w:val="Bezodstpw"/>
        <w:rPr>
          <w:rFonts w:asciiTheme="majorHAnsi" w:hAnsiTheme="majorHAnsi" w:cs="Times New Roman"/>
          <w:sz w:val="18"/>
          <w:szCs w:val="18"/>
        </w:rPr>
      </w:pPr>
      <w:r w:rsidRPr="00336496">
        <w:rPr>
          <w:rFonts w:asciiTheme="majorHAnsi" w:hAnsiTheme="majorHAnsi" w:cs="Calibri"/>
          <w:sz w:val="18"/>
          <w:szCs w:val="18"/>
        </w:rPr>
        <w:t xml:space="preserve">5. </w:t>
      </w:r>
      <w:r w:rsidR="00135382" w:rsidRPr="00336496">
        <w:rPr>
          <w:rFonts w:asciiTheme="majorHAnsi" w:hAnsiTheme="majorHAnsi" w:cs="Times New Roman"/>
          <w:sz w:val="18"/>
          <w:szCs w:val="18"/>
        </w:rPr>
        <w:t xml:space="preserve">Przedmiot zamówienia będzie dostarczany w opakowaniach producenta do siedziby zamawiającego na  koszt i ryzyko Wykonawcy. </w:t>
      </w:r>
    </w:p>
    <w:p w:rsidR="00135382" w:rsidRPr="00336496" w:rsidRDefault="001A2568" w:rsidP="001A2568">
      <w:pPr>
        <w:pStyle w:val="Bezodstpw"/>
        <w:rPr>
          <w:rFonts w:asciiTheme="majorHAnsi" w:hAnsiTheme="majorHAnsi" w:cs="Times New Roman"/>
          <w:sz w:val="18"/>
          <w:szCs w:val="18"/>
        </w:rPr>
      </w:pPr>
      <w:r w:rsidRPr="00336496">
        <w:rPr>
          <w:rFonts w:asciiTheme="majorHAnsi" w:hAnsiTheme="majorHAnsi" w:cs="Times New Roman"/>
          <w:sz w:val="18"/>
          <w:szCs w:val="18"/>
        </w:rPr>
        <w:t>6.</w:t>
      </w:r>
      <w:r w:rsidRPr="00336496">
        <w:rPr>
          <w:rFonts w:asciiTheme="majorHAnsi" w:hAnsiTheme="majorHAnsi" w:cs="Calibri"/>
          <w:sz w:val="18"/>
          <w:szCs w:val="18"/>
        </w:rPr>
        <w:t xml:space="preserve"> </w:t>
      </w:r>
      <w:r w:rsidR="00135382" w:rsidRPr="00336496">
        <w:rPr>
          <w:rFonts w:asciiTheme="majorHAnsi" w:hAnsiTheme="majorHAnsi" w:cs="Times New Roman"/>
          <w:sz w:val="18"/>
          <w:szCs w:val="18"/>
        </w:rPr>
        <w:t xml:space="preserve">Przez wyroby medyczne, stanowiące przedmiot zamówienia należy rozumieć wyroby medyczne w rozumieniu ustawy z dnia 20 maja 2010 r. o wyrobach medycznych (t.j. Dz.U. 2017 poz. 211). Zaoferowane wyroby medyczne muszą być dopuszczone do obrotu i używania na zasadach określonych w przedmiotowej ustawie. </w:t>
      </w:r>
    </w:p>
    <w:p w:rsidR="0012752E" w:rsidRPr="00336496" w:rsidRDefault="00336496" w:rsidP="0012752E">
      <w:pPr>
        <w:spacing w:after="0" w:line="240" w:lineRule="auto"/>
        <w:jc w:val="both"/>
        <w:rPr>
          <w:rFonts w:asciiTheme="majorHAnsi" w:hAnsiTheme="majorHAnsi" w:cs="Times New Roman"/>
          <w:color w:val="000000" w:themeColor="text1"/>
          <w:sz w:val="18"/>
          <w:szCs w:val="18"/>
        </w:rPr>
      </w:pPr>
      <w:r w:rsidRPr="00336496">
        <w:rPr>
          <w:rFonts w:asciiTheme="majorHAnsi" w:hAnsiTheme="majorHAnsi" w:cs="Times New Roman"/>
          <w:sz w:val="18"/>
          <w:szCs w:val="18"/>
        </w:rPr>
        <w:t>7.</w:t>
      </w:r>
      <w:r w:rsidR="0012752E" w:rsidRPr="00336496">
        <w:rPr>
          <w:rFonts w:asciiTheme="majorHAnsi" w:hAnsiTheme="majorHAnsi" w:cs="Times New Roman"/>
          <w:color w:val="000000" w:themeColor="text1"/>
          <w:sz w:val="18"/>
          <w:szCs w:val="18"/>
        </w:rPr>
        <w:t>Wymagany termin niezmienności cen jednostkowych netto na dostarczone odczynniki, kali</w:t>
      </w:r>
      <w:r w:rsidRPr="00336496">
        <w:rPr>
          <w:rFonts w:asciiTheme="majorHAnsi" w:hAnsiTheme="majorHAnsi" w:cs="Times New Roman"/>
          <w:color w:val="000000" w:themeColor="text1"/>
          <w:sz w:val="18"/>
          <w:szCs w:val="18"/>
        </w:rPr>
        <w:t xml:space="preserve">bratory i materiały zużywalne </w:t>
      </w:r>
      <w:r w:rsidR="0012752E" w:rsidRPr="00336496">
        <w:rPr>
          <w:rFonts w:asciiTheme="majorHAnsi" w:hAnsiTheme="majorHAnsi" w:cs="Times New Roman"/>
          <w:color w:val="000000" w:themeColor="text1"/>
          <w:sz w:val="18"/>
          <w:szCs w:val="18"/>
        </w:rPr>
        <w:t>min 12 miesięcy od daty podpisania  umowy.</w:t>
      </w:r>
    </w:p>
    <w:p w:rsidR="0012752E" w:rsidRPr="00336496" w:rsidRDefault="0012752E" w:rsidP="0012752E">
      <w:pPr>
        <w:spacing w:after="0" w:line="240" w:lineRule="auto"/>
        <w:jc w:val="both"/>
        <w:rPr>
          <w:rFonts w:asciiTheme="majorHAnsi" w:hAnsiTheme="majorHAnsi" w:cs="Times New Roman"/>
          <w:color w:val="000000" w:themeColor="text1"/>
          <w:sz w:val="18"/>
          <w:szCs w:val="18"/>
        </w:rPr>
      </w:pPr>
      <w:r w:rsidRPr="00336496">
        <w:rPr>
          <w:rFonts w:asciiTheme="majorHAnsi" w:hAnsiTheme="majorHAnsi" w:cs="Times New Roman"/>
          <w:color w:val="000000" w:themeColor="text1"/>
          <w:sz w:val="18"/>
          <w:szCs w:val="18"/>
        </w:rPr>
        <w:t>8. Wymagany termin niezmienności cen jednostkowych netto na  dzierżawione analiza</w:t>
      </w:r>
      <w:r w:rsidR="00336496" w:rsidRPr="00336496">
        <w:rPr>
          <w:rFonts w:asciiTheme="majorHAnsi" w:hAnsiTheme="majorHAnsi" w:cs="Times New Roman"/>
          <w:color w:val="000000" w:themeColor="text1"/>
          <w:sz w:val="18"/>
          <w:szCs w:val="18"/>
        </w:rPr>
        <w:t>tory przez okres trwania  umowy.</w:t>
      </w:r>
    </w:p>
    <w:p w:rsidR="00135382" w:rsidRPr="00336496" w:rsidRDefault="001A2568" w:rsidP="001A2568">
      <w:pPr>
        <w:pStyle w:val="Bezodstpw"/>
        <w:rPr>
          <w:rFonts w:asciiTheme="majorHAnsi" w:hAnsiTheme="majorHAnsi" w:cs="Times New Roman"/>
          <w:color w:val="000000" w:themeColor="text1"/>
          <w:sz w:val="18"/>
          <w:szCs w:val="18"/>
        </w:rPr>
      </w:pPr>
      <w:r w:rsidRPr="00336496">
        <w:rPr>
          <w:rFonts w:asciiTheme="majorHAnsi" w:hAnsiTheme="majorHAnsi" w:cs="Times New Roman"/>
          <w:sz w:val="18"/>
          <w:szCs w:val="18"/>
        </w:rPr>
        <w:t>8.</w:t>
      </w:r>
      <w:r w:rsidR="00135382" w:rsidRPr="00336496">
        <w:rPr>
          <w:rFonts w:asciiTheme="majorHAnsi" w:hAnsiTheme="majorHAnsi" w:cs="Times New Roman"/>
          <w:color w:val="000000" w:themeColor="text1"/>
          <w:sz w:val="18"/>
          <w:szCs w:val="18"/>
        </w:rPr>
        <w:t>Zamawiając</w:t>
      </w:r>
      <w:r w:rsidR="003E3B5E" w:rsidRPr="00336496">
        <w:rPr>
          <w:rFonts w:asciiTheme="majorHAnsi" w:hAnsiTheme="majorHAnsi" w:cs="Times New Roman"/>
          <w:color w:val="000000" w:themeColor="text1"/>
          <w:sz w:val="18"/>
          <w:szCs w:val="18"/>
        </w:rPr>
        <w:t xml:space="preserve">y wymaga aby oferowane odczynniki </w:t>
      </w:r>
      <w:r w:rsidR="00135382" w:rsidRPr="00336496">
        <w:rPr>
          <w:rFonts w:asciiTheme="majorHAnsi" w:hAnsiTheme="majorHAnsi" w:cs="Times New Roman"/>
          <w:color w:val="000000" w:themeColor="text1"/>
          <w:sz w:val="18"/>
          <w:szCs w:val="18"/>
        </w:rPr>
        <w:t>posiadały optymalnie długi termin przydatności wynoszący minimum 6 miesięcy od daty dostawy i były odpowiednio zabezpieczone na czas transportu.</w:t>
      </w:r>
    </w:p>
    <w:p w:rsidR="00135382" w:rsidRPr="00336496" w:rsidRDefault="001A2568" w:rsidP="001A2568">
      <w:pPr>
        <w:pStyle w:val="Bezodstpw"/>
        <w:rPr>
          <w:rFonts w:asciiTheme="majorHAnsi" w:hAnsiTheme="majorHAnsi" w:cs="Times New Roman"/>
          <w:sz w:val="18"/>
          <w:szCs w:val="18"/>
        </w:rPr>
      </w:pPr>
      <w:r w:rsidRPr="00336496">
        <w:rPr>
          <w:rFonts w:asciiTheme="majorHAnsi" w:hAnsiTheme="majorHAnsi" w:cs="Times New Roman"/>
          <w:color w:val="000000" w:themeColor="text1"/>
          <w:sz w:val="18"/>
          <w:szCs w:val="18"/>
        </w:rPr>
        <w:t>9.</w:t>
      </w:r>
      <w:r w:rsidR="00135382" w:rsidRPr="00336496">
        <w:rPr>
          <w:rFonts w:asciiTheme="majorHAnsi" w:hAnsiTheme="majorHAnsi" w:cs="Times New Roman"/>
          <w:color w:val="000000" w:themeColor="text1"/>
          <w:sz w:val="18"/>
          <w:szCs w:val="18"/>
        </w:rPr>
        <w:t xml:space="preserve">Odbiór przedmiotu zamówienia </w:t>
      </w:r>
      <w:r w:rsidR="00135382" w:rsidRPr="00336496">
        <w:rPr>
          <w:rFonts w:asciiTheme="majorHAnsi" w:hAnsiTheme="majorHAnsi" w:cs="Times New Roman"/>
          <w:sz w:val="18"/>
          <w:szCs w:val="18"/>
        </w:rPr>
        <w:t>będzie dokonywany w siedzibie zamawiającego przez pracownika właściwej komórki organizacyjnej w oparciu o złożone zamówi</w:t>
      </w:r>
      <w:r w:rsidR="00D878A9" w:rsidRPr="00336496">
        <w:rPr>
          <w:rFonts w:asciiTheme="majorHAnsi" w:hAnsiTheme="majorHAnsi" w:cs="Times New Roman"/>
          <w:sz w:val="18"/>
          <w:szCs w:val="18"/>
        </w:rPr>
        <w:t>enie.</w:t>
      </w:r>
    </w:p>
    <w:p w:rsidR="00135382" w:rsidRPr="00336496" w:rsidRDefault="001A2568" w:rsidP="001A2568">
      <w:pPr>
        <w:pStyle w:val="Bezodstpw"/>
        <w:rPr>
          <w:rFonts w:asciiTheme="majorHAnsi" w:hAnsiTheme="majorHAnsi" w:cs="Times New Roman"/>
          <w:sz w:val="18"/>
          <w:szCs w:val="18"/>
        </w:rPr>
      </w:pPr>
      <w:r w:rsidRPr="00336496">
        <w:rPr>
          <w:rFonts w:asciiTheme="majorHAnsi" w:hAnsiTheme="majorHAnsi" w:cs="Times New Roman"/>
          <w:sz w:val="18"/>
          <w:szCs w:val="18"/>
        </w:rPr>
        <w:t>10.</w:t>
      </w:r>
      <w:r w:rsidRPr="00336496">
        <w:rPr>
          <w:rFonts w:asciiTheme="majorHAnsi" w:hAnsiTheme="majorHAnsi" w:cs="Calibri"/>
          <w:sz w:val="18"/>
          <w:szCs w:val="18"/>
        </w:rPr>
        <w:t xml:space="preserve"> </w:t>
      </w:r>
      <w:r w:rsidR="00135382" w:rsidRPr="00336496">
        <w:rPr>
          <w:rFonts w:asciiTheme="majorHAnsi" w:hAnsiTheme="majorHAnsi" w:cs="Times New Roman"/>
          <w:sz w:val="18"/>
          <w:szCs w:val="18"/>
        </w:rPr>
        <w:t>Zamawiający żąda wskazania przez wykonawcę części zamówienia, której realizację zamierza powierzyć podwykonawcom wraz z podaniem firm/nazw podwykonawców.</w:t>
      </w:r>
    </w:p>
    <w:p w:rsidR="00D878A9" w:rsidRPr="0020694D" w:rsidRDefault="001A2568" w:rsidP="0020694D">
      <w:pPr>
        <w:pStyle w:val="Bezodstpw"/>
        <w:rPr>
          <w:rFonts w:asciiTheme="majorHAnsi" w:hAnsiTheme="majorHAnsi" w:cs="Arial"/>
          <w:color w:val="000000" w:themeColor="text1"/>
          <w:sz w:val="18"/>
          <w:szCs w:val="18"/>
        </w:rPr>
      </w:pPr>
      <w:r w:rsidRPr="00336496">
        <w:rPr>
          <w:rFonts w:asciiTheme="majorHAnsi" w:hAnsiTheme="majorHAnsi" w:cs="Times New Roman"/>
          <w:sz w:val="18"/>
          <w:szCs w:val="18"/>
        </w:rPr>
        <w:t>11.</w:t>
      </w:r>
      <w:r w:rsidR="00D878A9" w:rsidRPr="00336496">
        <w:rPr>
          <w:rFonts w:asciiTheme="majorHAnsi" w:hAnsiTheme="majorHAnsi" w:cs="Arial"/>
          <w:color w:val="000000" w:themeColor="text1"/>
          <w:sz w:val="18"/>
          <w:szCs w:val="18"/>
        </w:rPr>
        <w:t xml:space="preserve">Dostarczą aparat podstawowy i dodatkowo back-up, pracujące w tym samym systemie, na swój koszt i ryzyko do siedziby Zamawiającego. </w:t>
      </w:r>
    </w:p>
    <w:p w:rsidR="00135382" w:rsidRPr="00336496" w:rsidRDefault="00135382" w:rsidP="00035217">
      <w:pPr>
        <w:pStyle w:val="Bezodstpw"/>
        <w:numPr>
          <w:ilvl w:val="0"/>
          <w:numId w:val="12"/>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Zamawiający</w:t>
      </w:r>
      <w:r w:rsidR="006A3261" w:rsidRPr="00336496">
        <w:rPr>
          <w:rFonts w:asciiTheme="majorHAnsi" w:hAnsiTheme="majorHAnsi" w:cs="Times New Roman"/>
          <w:sz w:val="18"/>
          <w:szCs w:val="18"/>
        </w:rPr>
        <w:t xml:space="preserve"> nie</w:t>
      </w:r>
      <w:r w:rsidRPr="00336496">
        <w:rPr>
          <w:rFonts w:asciiTheme="majorHAnsi" w:hAnsiTheme="majorHAnsi" w:cs="Times New Roman"/>
          <w:sz w:val="18"/>
          <w:szCs w:val="18"/>
        </w:rPr>
        <w:t xml:space="preserve"> </w:t>
      </w:r>
      <w:r w:rsidR="006A3261" w:rsidRPr="00336496">
        <w:rPr>
          <w:rFonts w:asciiTheme="majorHAnsi" w:hAnsiTheme="majorHAnsi" w:cs="Times New Roman"/>
          <w:sz w:val="18"/>
          <w:szCs w:val="18"/>
        </w:rPr>
        <w:t>dopuszcza składania</w:t>
      </w:r>
      <w:r w:rsidRPr="00336496">
        <w:rPr>
          <w:rFonts w:asciiTheme="majorHAnsi" w:hAnsiTheme="majorHAnsi" w:cs="Times New Roman"/>
          <w:sz w:val="18"/>
          <w:szCs w:val="18"/>
        </w:rPr>
        <w:t xml:space="preserve"> ofert częściowych</w:t>
      </w:r>
      <w:r w:rsidR="006A3261" w:rsidRPr="00336496">
        <w:rPr>
          <w:rFonts w:asciiTheme="majorHAnsi" w:hAnsiTheme="majorHAnsi" w:cs="Times New Roman"/>
          <w:sz w:val="18"/>
          <w:szCs w:val="18"/>
        </w:rPr>
        <w:t>.</w:t>
      </w:r>
      <w:r w:rsidR="0078791E" w:rsidRPr="00336496">
        <w:rPr>
          <w:rFonts w:asciiTheme="majorHAnsi" w:hAnsiTheme="majorHAnsi" w:cs="Times New Roman"/>
          <w:sz w:val="18"/>
          <w:szCs w:val="18"/>
        </w:rPr>
        <w:t xml:space="preserve"> </w:t>
      </w:r>
    </w:p>
    <w:p w:rsidR="007734AF" w:rsidRPr="00336496" w:rsidRDefault="007734AF" w:rsidP="00CD7FB2">
      <w:pPr>
        <w:pStyle w:val="Bezodstpw"/>
        <w:numPr>
          <w:ilvl w:val="0"/>
          <w:numId w:val="12"/>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Zamawiający nie zastrzega obowiązku osobistego wykonania przez wykonawcę kluczowych części zamówienia. Zamawiający wymaga wskazania przez wykonawcę części zamówienia, których wykonanie zamierza </w:t>
      </w:r>
      <w:r w:rsidR="004D6583" w:rsidRPr="00336496">
        <w:rPr>
          <w:rFonts w:asciiTheme="majorHAnsi" w:hAnsiTheme="majorHAnsi" w:cs="Times New Roman"/>
          <w:sz w:val="18"/>
          <w:szCs w:val="18"/>
        </w:rPr>
        <w:t xml:space="preserve">on </w:t>
      </w:r>
      <w:r w:rsidRPr="00336496">
        <w:rPr>
          <w:rFonts w:asciiTheme="majorHAnsi" w:hAnsiTheme="majorHAnsi" w:cs="Times New Roman"/>
          <w:sz w:val="18"/>
          <w:szCs w:val="18"/>
        </w:rPr>
        <w:t>powierzyć podwykonawcom, i podania firm podwykonawców.</w:t>
      </w:r>
    </w:p>
    <w:p w:rsidR="00434D15" w:rsidRPr="00336496" w:rsidRDefault="00434D15" w:rsidP="008F41C6">
      <w:pPr>
        <w:pStyle w:val="Bezodstpw"/>
        <w:jc w:val="both"/>
        <w:rPr>
          <w:rFonts w:asciiTheme="majorHAnsi" w:hAnsiTheme="majorHAnsi" w:cs="Times New Roman"/>
          <w:sz w:val="18"/>
          <w:szCs w:val="18"/>
        </w:rPr>
      </w:pPr>
    </w:p>
    <w:p w:rsidR="0035269C" w:rsidRPr="00336496" w:rsidRDefault="006D1BC2" w:rsidP="00096BD7">
      <w:pPr>
        <w:pStyle w:val="Bezodstpw"/>
        <w:numPr>
          <w:ilvl w:val="0"/>
          <w:numId w:val="3"/>
        </w:numPr>
        <w:ind w:left="1134" w:hanging="1134"/>
        <w:jc w:val="both"/>
        <w:rPr>
          <w:rFonts w:asciiTheme="majorHAnsi" w:hAnsiTheme="majorHAnsi" w:cs="Times New Roman"/>
          <w:b/>
          <w:sz w:val="18"/>
          <w:szCs w:val="18"/>
        </w:rPr>
      </w:pPr>
      <w:r w:rsidRPr="00336496">
        <w:rPr>
          <w:rFonts w:asciiTheme="majorHAnsi" w:hAnsiTheme="majorHAnsi" w:cs="Times New Roman"/>
          <w:b/>
          <w:sz w:val="18"/>
          <w:szCs w:val="18"/>
        </w:rPr>
        <w:t>TERMIN WYKONANIA:</w:t>
      </w:r>
    </w:p>
    <w:p w:rsidR="00135382" w:rsidRPr="00336496" w:rsidRDefault="00135382" w:rsidP="0016440E">
      <w:pPr>
        <w:pStyle w:val="Bezodstpw"/>
        <w:numPr>
          <w:ilvl w:val="0"/>
          <w:numId w:val="44"/>
        </w:numPr>
        <w:ind w:left="284" w:hanging="284"/>
        <w:jc w:val="both"/>
        <w:rPr>
          <w:rFonts w:asciiTheme="majorHAnsi" w:hAnsiTheme="majorHAnsi"/>
          <w:sz w:val="18"/>
          <w:szCs w:val="18"/>
        </w:rPr>
      </w:pPr>
      <w:r w:rsidRPr="00336496">
        <w:rPr>
          <w:rFonts w:asciiTheme="majorHAnsi" w:hAnsiTheme="majorHAnsi"/>
          <w:sz w:val="18"/>
          <w:szCs w:val="18"/>
        </w:rPr>
        <w:t xml:space="preserve">Realizacja przedmiotu zamówienia następować będzie sukcesywnie z uwzględnieniem bieżących potrzeb zamawiającego przez okres </w:t>
      </w:r>
      <w:r w:rsidR="00B05B3D" w:rsidRPr="00336496">
        <w:rPr>
          <w:rFonts w:asciiTheme="majorHAnsi" w:hAnsiTheme="majorHAnsi"/>
          <w:b/>
          <w:sz w:val="18"/>
          <w:szCs w:val="18"/>
        </w:rPr>
        <w:t>24</w:t>
      </w:r>
      <w:r w:rsidRPr="00336496">
        <w:rPr>
          <w:rFonts w:asciiTheme="majorHAnsi" w:hAnsiTheme="majorHAnsi"/>
          <w:b/>
          <w:sz w:val="18"/>
          <w:szCs w:val="18"/>
        </w:rPr>
        <w:t xml:space="preserve"> miesięcy</w:t>
      </w:r>
      <w:r w:rsidRPr="00336496">
        <w:rPr>
          <w:rFonts w:asciiTheme="majorHAnsi" w:hAnsiTheme="majorHAnsi"/>
          <w:sz w:val="18"/>
          <w:szCs w:val="18"/>
        </w:rPr>
        <w:t xml:space="preserve"> od daty podpisania umowy.</w:t>
      </w:r>
    </w:p>
    <w:p w:rsidR="00E14BE8" w:rsidRPr="00336496" w:rsidRDefault="00135382" w:rsidP="0016440E">
      <w:pPr>
        <w:pStyle w:val="Bezodstpw"/>
        <w:numPr>
          <w:ilvl w:val="0"/>
          <w:numId w:val="44"/>
        </w:numPr>
        <w:ind w:left="284" w:hanging="284"/>
        <w:jc w:val="both"/>
        <w:rPr>
          <w:rFonts w:asciiTheme="majorHAnsi" w:hAnsiTheme="majorHAnsi"/>
          <w:sz w:val="18"/>
          <w:szCs w:val="18"/>
        </w:rPr>
      </w:pPr>
      <w:r w:rsidRPr="00336496">
        <w:rPr>
          <w:rFonts w:asciiTheme="majorHAnsi" w:hAnsiTheme="majorHAnsi"/>
          <w:sz w:val="18"/>
          <w:szCs w:val="18"/>
        </w:rPr>
        <w:t xml:space="preserve">Poszczególne dostawy </w:t>
      </w:r>
      <w:r w:rsidR="003E3B5E" w:rsidRPr="00336496">
        <w:rPr>
          <w:rFonts w:asciiTheme="majorHAnsi" w:hAnsiTheme="majorHAnsi"/>
          <w:sz w:val="18"/>
          <w:szCs w:val="18"/>
        </w:rPr>
        <w:t xml:space="preserve"> w </w:t>
      </w:r>
      <w:r w:rsidR="003E3B5E" w:rsidRPr="00336496">
        <w:rPr>
          <w:rFonts w:asciiTheme="majorHAnsi" w:hAnsiTheme="majorHAnsi"/>
          <w:color w:val="FF0000"/>
          <w:sz w:val="18"/>
          <w:szCs w:val="18"/>
        </w:rPr>
        <w:t xml:space="preserve">terminie max – 14 dni </w:t>
      </w:r>
      <w:r w:rsidRPr="00336496">
        <w:rPr>
          <w:rFonts w:asciiTheme="majorHAnsi" w:hAnsiTheme="majorHAnsi"/>
          <w:sz w:val="18"/>
          <w:szCs w:val="18"/>
        </w:rPr>
        <w:t>na podstawie zamówień jednostkowych składanych faxem lub przy użyciu śro</w:t>
      </w:r>
      <w:r w:rsidR="00A748B4" w:rsidRPr="00336496">
        <w:rPr>
          <w:rFonts w:asciiTheme="majorHAnsi" w:hAnsiTheme="majorHAnsi"/>
          <w:sz w:val="18"/>
          <w:szCs w:val="18"/>
        </w:rPr>
        <w:t>dków komunikacji elektronicznej.</w:t>
      </w:r>
    </w:p>
    <w:p w:rsidR="00135382" w:rsidRPr="00336496" w:rsidRDefault="00135382" w:rsidP="0016440E">
      <w:pPr>
        <w:pStyle w:val="Bezodstpw"/>
        <w:numPr>
          <w:ilvl w:val="0"/>
          <w:numId w:val="44"/>
        </w:numPr>
        <w:ind w:left="284" w:hanging="284"/>
        <w:jc w:val="both"/>
        <w:rPr>
          <w:rFonts w:asciiTheme="majorHAnsi" w:hAnsiTheme="majorHAnsi"/>
          <w:sz w:val="18"/>
          <w:szCs w:val="18"/>
        </w:rPr>
      </w:pPr>
      <w:r w:rsidRPr="00336496">
        <w:rPr>
          <w:rFonts w:asciiTheme="majorHAnsi" w:hAnsiTheme="majorHAnsi"/>
          <w:sz w:val="18"/>
          <w:szCs w:val="18"/>
        </w:rPr>
        <w:t>Dostawy wraz z wniesieniem i rozładowaniem towaru odbywać się będą do magazynu medycznego zamawiającego, w dni robocze poniedziałek-piątek, w godzinach</w:t>
      </w:r>
      <w:r w:rsidR="003E3B5E" w:rsidRPr="00336496">
        <w:rPr>
          <w:rFonts w:asciiTheme="majorHAnsi" w:hAnsiTheme="majorHAnsi"/>
          <w:sz w:val="18"/>
          <w:szCs w:val="18"/>
        </w:rPr>
        <w:t xml:space="preserve"> </w:t>
      </w:r>
      <w:r w:rsidRPr="00336496">
        <w:rPr>
          <w:rFonts w:asciiTheme="majorHAnsi" w:hAnsiTheme="majorHAnsi"/>
          <w:sz w:val="18"/>
          <w:szCs w:val="18"/>
        </w:rPr>
        <w:t xml:space="preserve"> 8-14.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 </w:t>
      </w:r>
    </w:p>
    <w:p w:rsidR="00F10787" w:rsidRPr="00336496" w:rsidRDefault="00F10787" w:rsidP="00F10787">
      <w:pPr>
        <w:pStyle w:val="Bezodstpw"/>
        <w:jc w:val="both"/>
        <w:rPr>
          <w:rFonts w:asciiTheme="majorHAnsi" w:hAnsiTheme="majorHAnsi" w:cs="Times New Roman"/>
          <w:sz w:val="18"/>
          <w:szCs w:val="18"/>
        </w:rPr>
      </w:pPr>
    </w:p>
    <w:p w:rsidR="006D1BC2" w:rsidRPr="00336496" w:rsidRDefault="006D1BC2" w:rsidP="00096BD7">
      <w:pPr>
        <w:pStyle w:val="Bezodstpw"/>
        <w:numPr>
          <w:ilvl w:val="0"/>
          <w:numId w:val="3"/>
        </w:numPr>
        <w:ind w:left="1134" w:hanging="1134"/>
        <w:jc w:val="both"/>
        <w:rPr>
          <w:rFonts w:asciiTheme="majorHAnsi" w:hAnsiTheme="majorHAnsi" w:cs="Times New Roman"/>
          <w:b/>
          <w:sz w:val="18"/>
          <w:szCs w:val="18"/>
        </w:rPr>
      </w:pPr>
      <w:r w:rsidRPr="00336496">
        <w:rPr>
          <w:rFonts w:asciiTheme="majorHAnsi" w:hAnsiTheme="majorHAnsi" w:cs="Times New Roman"/>
          <w:b/>
          <w:sz w:val="18"/>
          <w:szCs w:val="18"/>
        </w:rPr>
        <w:t>WARUNKI UDZIAŁU W POSTĘPOWANIU ORAZ PODSTAWY WYKLUCZENIA Z</w:t>
      </w:r>
      <w:r w:rsidR="009A7753" w:rsidRPr="00336496">
        <w:rPr>
          <w:rFonts w:asciiTheme="majorHAnsi" w:hAnsiTheme="majorHAnsi" w:cs="Times New Roman"/>
          <w:b/>
          <w:sz w:val="18"/>
          <w:szCs w:val="18"/>
        </w:rPr>
        <w:t> </w:t>
      </w:r>
      <w:r w:rsidRPr="00336496">
        <w:rPr>
          <w:rFonts w:asciiTheme="majorHAnsi" w:hAnsiTheme="majorHAnsi" w:cs="Times New Roman"/>
          <w:b/>
          <w:sz w:val="18"/>
          <w:szCs w:val="18"/>
        </w:rPr>
        <w:t>POSTĘPOWANIA:</w:t>
      </w:r>
    </w:p>
    <w:p w:rsidR="00BC6E89" w:rsidRPr="00336496" w:rsidRDefault="00BC6E89" w:rsidP="00CD7FB2">
      <w:pPr>
        <w:pStyle w:val="Bezodstpw"/>
        <w:numPr>
          <w:ilvl w:val="2"/>
          <w:numId w:val="13"/>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O zamówienie mogą ubiegać się wykonawcy, którzy:</w:t>
      </w:r>
    </w:p>
    <w:p w:rsidR="00BC6E89"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nie podlegają wykluczeniu z postępowania na podstawie art. 24 ust. 1 pkt. 12-23 oraz art. 24 ust. 5 pkt. 1 ustawy;</w:t>
      </w:r>
    </w:p>
    <w:p w:rsidR="00C548B1"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spełniają warunki udziału w postępowaniu dotyczące:</w:t>
      </w:r>
    </w:p>
    <w:p w:rsidR="00BC6E89" w:rsidRPr="00336496" w:rsidRDefault="00BC6E89" w:rsidP="00CD7FB2">
      <w:pPr>
        <w:pStyle w:val="Bezodstpw"/>
        <w:numPr>
          <w:ilvl w:val="0"/>
          <w:numId w:val="15"/>
        </w:numPr>
        <w:ind w:left="851"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kwalifikacji i uprawnień do prowadzenia określonej działalności zawodowej – </w:t>
      </w:r>
      <w:r w:rsidR="00126C38" w:rsidRPr="00336496">
        <w:rPr>
          <w:rFonts w:asciiTheme="majorHAnsi" w:hAnsiTheme="majorHAnsi" w:cs="Times New Roman"/>
          <w:sz w:val="18"/>
          <w:szCs w:val="18"/>
        </w:rPr>
        <w:t>zamawiający nie ustanawia minimalnych wymagań w powyższym zakresie</w:t>
      </w:r>
      <w:r w:rsidRPr="00336496">
        <w:rPr>
          <w:rFonts w:asciiTheme="majorHAnsi" w:hAnsiTheme="majorHAnsi" w:cs="Times New Roman"/>
          <w:sz w:val="18"/>
          <w:szCs w:val="18"/>
        </w:rPr>
        <w:t>;</w:t>
      </w:r>
    </w:p>
    <w:p w:rsidR="00BC6E89" w:rsidRPr="00336496" w:rsidRDefault="00BC6E89" w:rsidP="00CD7FB2">
      <w:pPr>
        <w:pStyle w:val="Bezodstpw"/>
        <w:numPr>
          <w:ilvl w:val="0"/>
          <w:numId w:val="15"/>
        </w:numPr>
        <w:ind w:left="851" w:hanging="284"/>
        <w:jc w:val="both"/>
        <w:rPr>
          <w:rFonts w:asciiTheme="majorHAnsi" w:hAnsiTheme="majorHAnsi" w:cs="Times New Roman"/>
          <w:sz w:val="18"/>
          <w:szCs w:val="18"/>
        </w:rPr>
      </w:pPr>
      <w:r w:rsidRPr="00336496">
        <w:rPr>
          <w:rFonts w:asciiTheme="majorHAnsi" w:hAnsiTheme="majorHAnsi" w:cs="Times New Roman"/>
          <w:sz w:val="18"/>
          <w:szCs w:val="18"/>
        </w:rPr>
        <w:t>sytuacji finansowej lub ekonomicznej – zamawiający nie ustanawia minimalnych wymagań w powyższym zakresie;</w:t>
      </w:r>
    </w:p>
    <w:p w:rsidR="000C09B5" w:rsidRPr="00336496" w:rsidRDefault="00BC6E89" w:rsidP="00CD7FB2">
      <w:pPr>
        <w:pStyle w:val="Bezodstpw"/>
        <w:numPr>
          <w:ilvl w:val="0"/>
          <w:numId w:val="15"/>
        </w:numPr>
        <w:ind w:left="851" w:hanging="284"/>
        <w:jc w:val="both"/>
        <w:rPr>
          <w:rFonts w:asciiTheme="majorHAnsi" w:hAnsiTheme="majorHAnsi" w:cs="Times New Roman"/>
          <w:sz w:val="18"/>
          <w:szCs w:val="18"/>
        </w:rPr>
      </w:pPr>
      <w:r w:rsidRPr="00336496">
        <w:rPr>
          <w:rFonts w:asciiTheme="majorHAnsi" w:hAnsiTheme="majorHAnsi" w:cs="Times New Roman"/>
          <w:sz w:val="18"/>
          <w:szCs w:val="18"/>
        </w:rPr>
        <w:t>zdolności techni</w:t>
      </w:r>
      <w:r w:rsidR="007A5866" w:rsidRPr="00336496">
        <w:rPr>
          <w:rFonts w:asciiTheme="majorHAnsi" w:hAnsiTheme="majorHAnsi" w:cs="Times New Roman"/>
          <w:sz w:val="18"/>
          <w:szCs w:val="18"/>
        </w:rPr>
        <w:t xml:space="preserve">cznej i zawodowej – </w:t>
      </w:r>
      <w:r w:rsidR="00B65695" w:rsidRPr="00336496">
        <w:rPr>
          <w:rFonts w:asciiTheme="majorHAnsi" w:hAnsiTheme="majorHAnsi" w:cs="Times New Roman"/>
          <w:sz w:val="18"/>
          <w:szCs w:val="18"/>
        </w:rPr>
        <w:t>zamawiający nie ustanawia minimalnych wymagań w powyższym zakresie;</w:t>
      </w:r>
    </w:p>
    <w:p w:rsidR="00BC6E89"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 przypadku, gdy wobec wykonawcy zachodzą podstawy wykluczenia z postępowania wskazane w art.24 ust. 1 pkt. 13 i 14 oraz pkt. 16-20 lub ust. 5, może on na zasadach określonych w art. 24 ust. 8 ustawy przedstawić dowody, że podjęte przez niego środki zaradcze są wystarczające do uznania jego rzetelności; wykonawca nie podlega wykluczeniu, jeżeli zamawiający uwzględniając okoliczności i wagę czynu wykonawcy uzna przedstawione dowody za wystarczające.</w:t>
      </w:r>
    </w:p>
    <w:p w:rsidR="00BC6E89"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 xml:space="preserve">W przypadku, gdy wobec wykonawcy zachodzi podstawa wykluczenia określona w art. 24 ust. 1 pkt 19, może on przedstawić dowody potwierdzające, że jego udział w przygotowaniu postępowania nie zakłóci konkurencji. </w:t>
      </w:r>
    </w:p>
    <w:p w:rsidR="00BC6E89"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Wykonawca w celu potwierdzenia spełniania warunków udziału w postępowaniu może polegać na zasobach podmiotu trzeciego na zasadach określonych w art. 22a ustawy.</w:t>
      </w:r>
    </w:p>
    <w:p w:rsidR="00BC6E89" w:rsidRPr="00336496" w:rsidRDefault="00BC6E89" w:rsidP="00CD7FB2">
      <w:pPr>
        <w:pStyle w:val="Bezodstpw"/>
        <w:numPr>
          <w:ilvl w:val="0"/>
          <w:numId w:val="14"/>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Wykonawcy mogą wspólnie ubiegać się o udzielenie zamówienia na zasadach określonych w art. 23 ust. 1 ustawy. W tym celu wykonawcy ustanawiają Pełnomocnika do reprezentowania ich w postępowaniu, albo do reprezentowania ich w postępowaniu i do zawarcia umowy w sprawie zamówienia publicznego.</w:t>
      </w:r>
    </w:p>
    <w:p w:rsidR="00BC6E89" w:rsidRPr="00336496" w:rsidRDefault="00BC6E89" w:rsidP="00BC6E89">
      <w:pPr>
        <w:pStyle w:val="Bezodstpw"/>
        <w:jc w:val="both"/>
        <w:rPr>
          <w:rFonts w:asciiTheme="majorHAnsi" w:hAnsiTheme="majorHAnsi" w:cs="Times New Roman"/>
          <w:sz w:val="18"/>
          <w:szCs w:val="18"/>
        </w:rPr>
      </w:pPr>
    </w:p>
    <w:p w:rsidR="00BC6E89" w:rsidRPr="00336496" w:rsidRDefault="00BC6E89" w:rsidP="00CD7FB2">
      <w:pPr>
        <w:pStyle w:val="Bezodstpw"/>
        <w:numPr>
          <w:ilvl w:val="0"/>
          <w:numId w:val="31"/>
        </w:numPr>
        <w:ind w:left="1276" w:hanging="1276"/>
        <w:jc w:val="both"/>
        <w:rPr>
          <w:rFonts w:asciiTheme="majorHAnsi" w:hAnsiTheme="majorHAnsi" w:cs="Times New Roman"/>
          <w:b/>
          <w:sz w:val="18"/>
          <w:szCs w:val="18"/>
        </w:rPr>
      </w:pPr>
      <w:r w:rsidRPr="00336496">
        <w:rPr>
          <w:rFonts w:asciiTheme="majorHAnsi" w:hAnsiTheme="majorHAnsi" w:cs="Times New Roman"/>
          <w:b/>
          <w:sz w:val="18"/>
          <w:szCs w:val="18"/>
        </w:rPr>
        <w:t>WYKAZ OŚWIADCZEŃ LUB DOKUMENTÓW POTWIERDZAJĄCYCH SPEŁNIANIE WARUNKÓW UDZIAŁU W POSTĘPOWANIU ORAZ BRAK PODSTAW DO WYKLUCZNIA Z POSTĘOWANIA:</w:t>
      </w:r>
    </w:p>
    <w:p w:rsidR="00BC6E89" w:rsidRPr="0078355D" w:rsidRDefault="00281BAB" w:rsidP="00281BAB">
      <w:pPr>
        <w:pStyle w:val="Akapitzlist"/>
        <w:numPr>
          <w:ilvl w:val="0"/>
          <w:numId w:val="16"/>
        </w:numPr>
        <w:spacing w:after="0"/>
        <w:ind w:left="284" w:hanging="284"/>
        <w:rPr>
          <w:rFonts w:asciiTheme="majorHAnsi" w:hAnsiTheme="majorHAnsi" w:cs="Times New Roman"/>
          <w:color w:val="FF0000"/>
          <w:sz w:val="18"/>
          <w:szCs w:val="18"/>
        </w:rPr>
      </w:pPr>
      <w:r w:rsidRPr="0078355D">
        <w:rPr>
          <w:rFonts w:asciiTheme="majorHAnsi" w:hAnsiTheme="majorHAnsi" w:cs="Times New Roman"/>
          <w:color w:val="FF0000"/>
          <w:sz w:val="18"/>
          <w:szCs w:val="18"/>
        </w:rPr>
        <w:t xml:space="preserve">Wykonawca załącza do oferty oświadczenie własne w zakresie określonym w załącznikach nr </w:t>
      </w:r>
      <w:r w:rsidR="0033276B" w:rsidRPr="0078355D">
        <w:rPr>
          <w:rFonts w:asciiTheme="majorHAnsi" w:hAnsiTheme="majorHAnsi" w:cs="Times New Roman"/>
          <w:color w:val="FF0000"/>
          <w:sz w:val="18"/>
          <w:szCs w:val="18"/>
        </w:rPr>
        <w:t>4 i nr 4</w:t>
      </w:r>
      <w:r w:rsidRPr="0078355D">
        <w:rPr>
          <w:rFonts w:asciiTheme="majorHAnsi" w:hAnsiTheme="majorHAnsi" w:cs="Times New Roman"/>
          <w:color w:val="FF0000"/>
          <w:sz w:val="18"/>
          <w:szCs w:val="18"/>
        </w:rPr>
        <w:t>a do SIWZ. Informacje zawarte w oświadczeniu stanowią wstępne potwierdzenie, że wykonawca nie podlega wykluczeniu z postępowania oraz spełnia warunki udziału określone w SIWZ</w:t>
      </w:r>
      <w:r w:rsidR="00BC6E89" w:rsidRPr="0078355D">
        <w:rPr>
          <w:rFonts w:asciiTheme="majorHAnsi" w:hAnsiTheme="majorHAnsi" w:cs="Times New Roman"/>
          <w:color w:val="FF0000"/>
          <w:sz w:val="18"/>
          <w:szCs w:val="18"/>
        </w:rPr>
        <w:t>.</w:t>
      </w:r>
    </w:p>
    <w:p w:rsidR="00BC6E89" w:rsidRPr="0078355D" w:rsidRDefault="00BC6E89" w:rsidP="00281BAB">
      <w:pPr>
        <w:pStyle w:val="Bezodstpw"/>
        <w:numPr>
          <w:ilvl w:val="0"/>
          <w:numId w:val="16"/>
        </w:numPr>
        <w:ind w:left="284" w:hanging="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W przypadku wspólnego ubiegania się o zamówienie oświadczenie powyżej składa każdy wykonawca.</w:t>
      </w:r>
    </w:p>
    <w:p w:rsidR="00BC6E89" w:rsidRPr="0078355D" w:rsidRDefault="00BC6E89" w:rsidP="00CD7FB2">
      <w:pPr>
        <w:pStyle w:val="Bezodstpw"/>
        <w:numPr>
          <w:ilvl w:val="0"/>
          <w:numId w:val="16"/>
        </w:numPr>
        <w:ind w:left="284" w:hanging="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W przypadku powołania się na zasoby podmiotu trzeciego, wykonawca składa oświadczenie dotyczące tego podmiotu.</w:t>
      </w:r>
    </w:p>
    <w:p w:rsidR="00BC6E89" w:rsidRPr="0078355D" w:rsidRDefault="00BC6E89" w:rsidP="00CD7FB2">
      <w:pPr>
        <w:pStyle w:val="Bezodstpw"/>
        <w:numPr>
          <w:ilvl w:val="0"/>
          <w:numId w:val="16"/>
        </w:numPr>
        <w:ind w:left="284" w:hanging="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W przypadku, gdy wykonawca przewiduje udział podwykonawców w realizacji zamówienia składa – na  żądanie zamawiającego – oświadczenie, o którym mowa w pkt. 1 dotyczące podwykonawców.</w:t>
      </w:r>
    </w:p>
    <w:p w:rsidR="0078355D" w:rsidRPr="0078355D" w:rsidRDefault="00BC6E89" w:rsidP="004F48B9">
      <w:pPr>
        <w:pStyle w:val="Bezodstpw"/>
        <w:numPr>
          <w:ilvl w:val="0"/>
          <w:numId w:val="16"/>
        </w:numPr>
        <w:ind w:left="284" w:hanging="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Wykonawca, którego oferta została najwyżej oceniona, w terminie wyznaczonym przez za</w:t>
      </w:r>
      <w:r w:rsidR="00281BAB" w:rsidRPr="0078355D">
        <w:rPr>
          <w:rFonts w:asciiTheme="majorHAnsi" w:hAnsiTheme="majorHAnsi" w:cs="Times New Roman"/>
          <w:color w:val="FF0000"/>
          <w:sz w:val="18"/>
          <w:szCs w:val="18"/>
        </w:rPr>
        <w:t>mawiającego, nie krótszym niż 5</w:t>
      </w:r>
      <w:r w:rsidRPr="0078355D">
        <w:rPr>
          <w:rFonts w:asciiTheme="majorHAnsi" w:hAnsiTheme="majorHAnsi" w:cs="Times New Roman"/>
          <w:color w:val="FF0000"/>
          <w:sz w:val="18"/>
          <w:szCs w:val="18"/>
        </w:rPr>
        <w:t xml:space="preserve"> dni, składa</w:t>
      </w:r>
      <w:r w:rsidR="0078355D" w:rsidRPr="0078355D">
        <w:rPr>
          <w:rFonts w:asciiTheme="majorHAnsi" w:hAnsiTheme="majorHAnsi" w:cs="Times New Roman"/>
          <w:color w:val="FF0000"/>
          <w:sz w:val="18"/>
          <w:szCs w:val="18"/>
        </w:rPr>
        <w:t>:</w:t>
      </w:r>
    </w:p>
    <w:p w:rsidR="004F48B9" w:rsidRPr="0078355D" w:rsidRDefault="0078355D" w:rsidP="0078355D">
      <w:pPr>
        <w:pStyle w:val="Bezodstpw"/>
        <w:ind w:left="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1)</w:t>
      </w:r>
      <w:r w:rsidR="00281BAB" w:rsidRPr="0078355D">
        <w:rPr>
          <w:rFonts w:asciiTheme="majorHAnsi" w:hAnsiTheme="majorHAnsi" w:cs="Times New Roman"/>
          <w:color w:val="FF0000"/>
          <w:sz w:val="18"/>
          <w:szCs w:val="18"/>
        </w:rPr>
        <w:t xml:space="preserve"> </w:t>
      </w:r>
      <w:r w:rsidR="00BC6E89" w:rsidRPr="0078355D">
        <w:rPr>
          <w:rFonts w:asciiTheme="majorHAnsi" w:hAnsiTheme="majorHAnsi" w:cs="Times New Roman"/>
          <w:color w:val="FF0000"/>
          <w:sz w:val="18"/>
          <w:szCs w:val="18"/>
        </w:rPr>
        <w:t>aktualny odpis z właściwego rejestru lub centralnej ewidencji i informacji o działalności gospoda</w:t>
      </w:r>
      <w:r w:rsidR="004F48B9" w:rsidRPr="0078355D">
        <w:rPr>
          <w:rFonts w:asciiTheme="majorHAnsi" w:hAnsiTheme="majorHAnsi" w:cs="Times New Roman"/>
          <w:color w:val="FF0000"/>
          <w:sz w:val="18"/>
          <w:szCs w:val="18"/>
        </w:rPr>
        <w:t>rczej Rze</w:t>
      </w:r>
      <w:r w:rsidRPr="0078355D">
        <w:rPr>
          <w:rFonts w:asciiTheme="majorHAnsi" w:hAnsiTheme="majorHAnsi" w:cs="Times New Roman"/>
          <w:color w:val="FF0000"/>
          <w:sz w:val="18"/>
          <w:szCs w:val="18"/>
        </w:rPr>
        <w:t xml:space="preserve">czypospolitej Polskie wystawiony nie wcześniej niż 6 miesięcy przed upływem terminu składania ofert w postępowaniu: </w:t>
      </w:r>
    </w:p>
    <w:p w:rsidR="0078355D" w:rsidRPr="0078355D" w:rsidRDefault="0078355D" w:rsidP="0078355D">
      <w:pPr>
        <w:pStyle w:val="Bezodstpw"/>
        <w:ind w:left="284"/>
        <w:jc w:val="both"/>
        <w:rPr>
          <w:rFonts w:asciiTheme="majorHAnsi" w:hAnsiTheme="majorHAnsi" w:cs="Times New Roman"/>
          <w:color w:val="FF0000"/>
          <w:sz w:val="18"/>
          <w:szCs w:val="18"/>
        </w:rPr>
      </w:pPr>
      <w:r w:rsidRPr="0078355D">
        <w:rPr>
          <w:rFonts w:asciiTheme="majorHAnsi" w:hAnsiTheme="majorHAnsi" w:cs="Times New Roman"/>
          <w:color w:val="FF0000"/>
          <w:sz w:val="18"/>
          <w:szCs w:val="18"/>
        </w:rPr>
        <w:t xml:space="preserve">2) Oświadczenie wykonawcy o braku orzeczenia wobec niego tytułem środka zapobiegawczego zakazu ubiegania się o zamówienie publiczne </w:t>
      </w:r>
    </w:p>
    <w:p w:rsidR="0005123A" w:rsidRPr="0078355D" w:rsidRDefault="0078355D" w:rsidP="0078355D">
      <w:pPr>
        <w:pStyle w:val="Bezodstpw"/>
        <w:ind w:left="284"/>
        <w:jc w:val="both"/>
        <w:rPr>
          <w:rFonts w:asciiTheme="majorHAnsi" w:hAnsiTheme="majorHAnsi" w:cs="Times New Roman"/>
          <w:b/>
          <w:color w:val="FF0000"/>
          <w:sz w:val="18"/>
          <w:szCs w:val="18"/>
        </w:rPr>
      </w:pPr>
      <w:r w:rsidRPr="0078355D">
        <w:rPr>
          <w:rFonts w:asciiTheme="majorHAnsi" w:hAnsiTheme="majorHAnsi" w:cs="Times New Roman"/>
          <w:color w:val="FF0000"/>
          <w:sz w:val="18"/>
          <w:szCs w:val="18"/>
        </w:rPr>
        <w:t xml:space="preserve">3) </w:t>
      </w:r>
      <w:r w:rsidR="0005123A" w:rsidRPr="0078355D">
        <w:rPr>
          <w:rFonts w:asciiTheme="majorHAnsi" w:hAnsiTheme="majorHAnsi" w:cs="Times New Roman"/>
          <w:color w:val="FF0000"/>
          <w:sz w:val="18"/>
          <w:szCs w:val="18"/>
        </w:rPr>
        <w:t>Dopuszczenie do obrotu wymagane prawem z uwzględnieniem ustawy o wyrobach medycznych z dnia 20 maja 2010 r.</w:t>
      </w:r>
    </w:p>
    <w:p w:rsidR="00BC6E89" w:rsidRPr="00336496" w:rsidRDefault="00BC6E89" w:rsidP="00CD7FB2">
      <w:pPr>
        <w:pStyle w:val="Bezodstpw"/>
        <w:numPr>
          <w:ilvl w:val="0"/>
          <w:numId w:val="16"/>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W terminie do 3 dni od dnia publikacji na stronie internetowej zamawiającego informacji, o której mowa w art. 86 ust. 5 ustawy, każdy wykonawca składa oświadczenie o przynależności lub braku przynależności do tej samej grupy kapitałowej, o której mowa w art. 24 ust. 1 pkt. 23 ustawy. Wraz z oświadczeniem wykonawca może przedłożyć dokumenty potwierdzające, że powiązania z innym wykonawcą nie prowadzą do zakłócenia konkurencji w postępowaniu. </w:t>
      </w:r>
    </w:p>
    <w:p w:rsidR="00BC6E89" w:rsidRPr="00336496" w:rsidRDefault="00BC6E89" w:rsidP="00281BAB">
      <w:pPr>
        <w:pStyle w:val="Bezodstpw"/>
        <w:numPr>
          <w:ilvl w:val="0"/>
          <w:numId w:val="16"/>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Wykonawca mający siedzibę lub miejsce zamieszkania poza terytorium Rzeczypospolit</w:t>
      </w:r>
      <w:r w:rsidR="00D578CD" w:rsidRPr="00336496">
        <w:rPr>
          <w:rFonts w:asciiTheme="majorHAnsi" w:hAnsiTheme="majorHAnsi" w:cs="Times New Roman"/>
          <w:sz w:val="18"/>
          <w:szCs w:val="18"/>
        </w:rPr>
        <w:t xml:space="preserve">ej Polskiej, zamiast dokumentu </w:t>
      </w:r>
      <w:r w:rsidRPr="00336496">
        <w:rPr>
          <w:rFonts w:asciiTheme="majorHAnsi" w:hAnsiTheme="majorHAnsi" w:cs="Times New Roman"/>
          <w:sz w:val="18"/>
          <w:szCs w:val="18"/>
        </w:rPr>
        <w:t>wska</w:t>
      </w:r>
      <w:r w:rsidR="00D578CD" w:rsidRPr="00336496">
        <w:rPr>
          <w:rFonts w:asciiTheme="majorHAnsi" w:hAnsiTheme="majorHAnsi" w:cs="Times New Roman"/>
          <w:sz w:val="18"/>
          <w:szCs w:val="18"/>
        </w:rPr>
        <w:t>zanego</w:t>
      </w:r>
      <w:r w:rsidR="00BE6915" w:rsidRPr="00336496">
        <w:rPr>
          <w:rFonts w:asciiTheme="majorHAnsi" w:hAnsiTheme="majorHAnsi" w:cs="Times New Roman"/>
          <w:sz w:val="18"/>
          <w:szCs w:val="18"/>
        </w:rPr>
        <w:t xml:space="preserve"> w pkt. 5 </w:t>
      </w:r>
      <w:r w:rsidR="00D578CD" w:rsidRPr="00336496">
        <w:rPr>
          <w:rFonts w:asciiTheme="majorHAnsi" w:hAnsiTheme="majorHAnsi" w:cs="Times New Roman"/>
          <w:sz w:val="18"/>
          <w:szCs w:val="18"/>
        </w:rPr>
        <w:t>n</w:t>
      </w:r>
      <w:r w:rsidRPr="00336496">
        <w:rPr>
          <w:rFonts w:asciiTheme="majorHAnsi" w:hAnsiTheme="majorHAnsi" w:cs="Times New Roman"/>
          <w:sz w:val="18"/>
          <w:szCs w:val="18"/>
        </w:rPr>
        <w:t>iniejszego rozdziału składa dokument wystawiony w kraju, w którym ma siedzibę lub miejsce zamieszkania potwierdzający, że nie otwarto jego likwidacji, ani nie o</w:t>
      </w:r>
      <w:r w:rsidR="00BE6915" w:rsidRPr="00336496">
        <w:rPr>
          <w:rFonts w:asciiTheme="majorHAnsi" w:hAnsiTheme="majorHAnsi" w:cs="Times New Roman"/>
          <w:sz w:val="18"/>
          <w:szCs w:val="18"/>
        </w:rPr>
        <w:t>głoszono upadłości – wystawione</w:t>
      </w:r>
      <w:r w:rsidRPr="00336496">
        <w:rPr>
          <w:rFonts w:asciiTheme="majorHAnsi" w:hAnsiTheme="majorHAnsi" w:cs="Times New Roman"/>
          <w:sz w:val="18"/>
          <w:szCs w:val="18"/>
        </w:rPr>
        <w:t xml:space="preserve"> nie wcześniej niż 6 miesięcy przed upływem terminu składania ofert;</w:t>
      </w:r>
    </w:p>
    <w:p w:rsidR="00434D15" w:rsidRPr="0078355D" w:rsidRDefault="00BC6E89" w:rsidP="0078355D">
      <w:pPr>
        <w:pStyle w:val="Bezodstpw"/>
        <w:numPr>
          <w:ilvl w:val="0"/>
          <w:numId w:val="16"/>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Jeżeli w kraju w którym wykonawca ma siedzibę lub miejsce zamieszkania nie wy</w:t>
      </w:r>
      <w:r w:rsidR="00D578CD" w:rsidRPr="00336496">
        <w:rPr>
          <w:rFonts w:asciiTheme="majorHAnsi" w:hAnsiTheme="majorHAnsi" w:cs="Times New Roman"/>
          <w:sz w:val="18"/>
          <w:szCs w:val="18"/>
        </w:rPr>
        <w:t>stawia się dokumentu</w:t>
      </w:r>
      <w:r w:rsidRPr="00336496">
        <w:rPr>
          <w:rFonts w:asciiTheme="majorHAnsi" w:hAnsiTheme="majorHAnsi" w:cs="Times New Roman"/>
          <w:sz w:val="18"/>
          <w:szCs w:val="18"/>
        </w:rPr>
        <w:t>, o który</w:t>
      </w:r>
      <w:r w:rsidR="00464B9B" w:rsidRPr="00336496">
        <w:rPr>
          <w:rFonts w:asciiTheme="majorHAnsi" w:hAnsiTheme="majorHAnsi" w:cs="Times New Roman"/>
          <w:sz w:val="18"/>
          <w:szCs w:val="18"/>
        </w:rPr>
        <w:t>m</w:t>
      </w:r>
      <w:r w:rsidR="00D578CD" w:rsidRPr="00336496">
        <w:rPr>
          <w:rFonts w:asciiTheme="majorHAnsi" w:hAnsiTheme="majorHAnsi" w:cs="Times New Roman"/>
          <w:sz w:val="18"/>
          <w:szCs w:val="18"/>
        </w:rPr>
        <w:t xml:space="preserve"> mowa w pkt. 7</w:t>
      </w:r>
      <w:r w:rsidRPr="00336496">
        <w:rPr>
          <w:rFonts w:asciiTheme="majorHAnsi" w:hAnsiTheme="majorHAnsi" w:cs="Times New Roman"/>
          <w:sz w:val="18"/>
          <w:szCs w:val="18"/>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C6E89" w:rsidRPr="00336496" w:rsidRDefault="00BC6E89" w:rsidP="006D2E14">
      <w:pPr>
        <w:pStyle w:val="Bezodstpw"/>
        <w:jc w:val="both"/>
        <w:rPr>
          <w:rFonts w:asciiTheme="majorHAnsi" w:hAnsiTheme="majorHAnsi" w:cs="Times New Roman"/>
          <w:sz w:val="18"/>
          <w:szCs w:val="18"/>
        </w:rPr>
      </w:pPr>
    </w:p>
    <w:p w:rsidR="00BC6E89" w:rsidRPr="00336496" w:rsidRDefault="00BC6E89" w:rsidP="00CD7FB2">
      <w:pPr>
        <w:pStyle w:val="Bezodstpw"/>
        <w:numPr>
          <w:ilvl w:val="0"/>
          <w:numId w:val="31"/>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INFORMACJA O SPOSOBIE POROZUMIEWANIA SIĘ ZAMAWIAJĄCEGO Z WYKONAWCAMI:</w:t>
      </w:r>
    </w:p>
    <w:p w:rsidR="00BC6E89" w:rsidRPr="00336496" w:rsidRDefault="00BC6E89"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Postępowanie o udzielenie zamówienia prowadzi się z zachowaniem formy pisemnej, w języku polskim.</w:t>
      </w:r>
    </w:p>
    <w:p w:rsidR="00BC6E89" w:rsidRPr="00336496" w:rsidRDefault="00BC6E89" w:rsidP="00CD7FB2">
      <w:pPr>
        <w:pStyle w:val="Bezodstpw"/>
        <w:numPr>
          <w:ilvl w:val="0"/>
          <w:numId w:val="17"/>
        </w:numPr>
        <w:ind w:left="284" w:hanging="284"/>
        <w:rPr>
          <w:rFonts w:asciiTheme="majorHAnsi" w:hAnsiTheme="majorHAnsi" w:cs="Times New Roman"/>
          <w:sz w:val="18"/>
          <w:szCs w:val="18"/>
        </w:rPr>
      </w:pPr>
      <w:r w:rsidRPr="00336496">
        <w:rPr>
          <w:rFonts w:asciiTheme="majorHAnsi" w:hAnsiTheme="majorHAnsi" w:cs="Times New Roman"/>
          <w:sz w:val="18"/>
          <w:szCs w:val="18"/>
        </w:rPr>
        <w:t xml:space="preserve">Oświadczenia, wnioski, zawiadomienia oraz informacje są przekazywane faksem lub drogą elektroniczną. Zawsze dopuszczalna jest forma pisemna. </w:t>
      </w:r>
    </w:p>
    <w:p w:rsidR="00BC6E89" w:rsidRPr="00336496" w:rsidRDefault="00BC6E89" w:rsidP="00CD7FB2">
      <w:pPr>
        <w:pStyle w:val="Bezodstpw"/>
        <w:numPr>
          <w:ilvl w:val="0"/>
          <w:numId w:val="17"/>
        </w:numPr>
        <w:ind w:left="284" w:hanging="284"/>
        <w:jc w:val="both"/>
        <w:rPr>
          <w:rFonts w:asciiTheme="majorHAnsi" w:hAnsiTheme="majorHAnsi" w:cs="Times New Roman"/>
          <w:color w:val="FF0000"/>
          <w:sz w:val="18"/>
          <w:szCs w:val="18"/>
        </w:rPr>
      </w:pPr>
      <w:r w:rsidRPr="00336496">
        <w:rPr>
          <w:rFonts w:asciiTheme="majorHAnsi" w:hAnsiTheme="majorHAnsi" w:cs="Times New Roman"/>
          <w:sz w:val="18"/>
          <w:szCs w:val="18"/>
        </w:rPr>
        <w:t>Zamawiający dopuszcza przekazywanie powyższych dokumentów faksem na numer: (12) 658 10 81 oraz w </w:t>
      </w:r>
      <w:r w:rsidR="00137ABA" w:rsidRPr="00336496">
        <w:rPr>
          <w:rFonts w:asciiTheme="majorHAnsi" w:hAnsiTheme="majorHAnsi" w:cs="Times New Roman"/>
          <w:sz w:val="18"/>
          <w:szCs w:val="18"/>
        </w:rPr>
        <w:t>formie elektronicznej na adres:</w:t>
      </w:r>
      <w:r w:rsidR="00137ABA" w:rsidRPr="00336496">
        <w:rPr>
          <w:rFonts w:asciiTheme="majorHAnsi" w:hAnsiTheme="majorHAnsi" w:cs="Times New Roman"/>
          <w:color w:val="FF0000"/>
          <w:sz w:val="18"/>
          <w:szCs w:val="18"/>
        </w:rPr>
        <w:t>zp@usdk.pl</w:t>
      </w:r>
      <w:r w:rsidRPr="00336496">
        <w:rPr>
          <w:rFonts w:asciiTheme="majorHAnsi" w:hAnsiTheme="majorHAnsi" w:cs="Times New Roman"/>
          <w:color w:val="FF0000"/>
          <w:sz w:val="18"/>
          <w:szCs w:val="18"/>
        </w:rPr>
        <w:t xml:space="preserve"> </w:t>
      </w:r>
    </w:p>
    <w:p w:rsidR="00BC6E89" w:rsidRPr="00336496" w:rsidRDefault="00BC6E89"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Zamawiający preferuje korespondencję w formie elektronicznej. Wnioski o wyjaśnienie treści specyfikacji należy przesyłać na adres mailowy podany w pkt. 3 niniejszego rozdziału w formie umożliwiającej kopiowanie treści pisma i wklejenie jej do innego </w:t>
      </w:r>
      <w:r w:rsidRPr="00336496">
        <w:rPr>
          <w:rFonts w:asciiTheme="majorHAnsi" w:hAnsiTheme="majorHAnsi" w:cs="Times New Roman"/>
          <w:sz w:val="18"/>
          <w:szCs w:val="18"/>
        </w:rPr>
        <w:lastRenderedPageBreak/>
        <w:t>dokumentu. W przypadku przesłania pisma w formie elektronicznej nie ma potrzeby przesyłania go dodatkowo pocztą lub faksem.</w:t>
      </w:r>
    </w:p>
    <w:p w:rsidR="003E3B5E" w:rsidRPr="00336496" w:rsidRDefault="003E3B5E"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Zamawiający opublikuje wyjaśnienia pod adresem bip.usdk.pl a także dołączy do SIWZ i będą one stanowić integralną jej część</w:t>
      </w:r>
      <w:r w:rsidR="0005123A" w:rsidRPr="00336496">
        <w:rPr>
          <w:rFonts w:asciiTheme="majorHAnsi" w:hAnsiTheme="majorHAnsi" w:cs="Times New Roman"/>
          <w:sz w:val="18"/>
          <w:szCs w:val="18"/>
        </w:rPr>
        <w:t>.</w:t>
      </w:r>
      <w:r w:rsidRPr="00336496">
        <w:rPr>
          <w:rFonts w:asciiTheme="majorHAnsi" w:hAnsiTheme="majorHAnsi" w:cs="Times New Roman"/>
          <w:sz w:val="18"/>
          <w:szCs w:val="18"/>
        </w:rPr>
        <w:t xml:space="preserve"> </w:t>
      </w:r>
    </w:p>
    <w:p w:rsidR="00BC6E89" w:rsidRPr="00336496" w:rsidRDefault="00BC6E89"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rsidR="00BC6E89" w:rsidRPr="00336496" w:rsidRDefault="00BC6E89"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Przesłanie korespondencji na inny adres lub numer niż zostało to określone powyżej może skutkować tym, że zamawiający nie będzie mógł zapoznać się z treścią przekazanej informacji we właściwym terminie.</w:t>
      </w:r>
    </w:p>
    <w:p w:rsidR="00BC6E89" w:rsidRPr="00336496" w:rsidRDefault="00BC6E89" w:rsidP="00CD7FB2">
      <w:pPr>
        <w:pStyle w:val="Bezodstpw"/>
        <w:numPr>
          <w:ilvl w:val="0"/>
          <w:numId w:val="17"/>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Osobą uprawnioną do porozumiewania się z wykonawcami jest:</w:t>
      </w:r>
    </w:p>
    <w:p w:rsidR="00BC6E89" w:rsidRPr="00336496" w:rsidRDefault="00BC6E89" w:rsidP="00BC6E89">
      <w:pPr>
        <w:pStyle w:val="Bezodstpw"/>
        <w:ind w:left="284"/>
        <w:rPr>
          <w:rFonts w:asciiTheme="majorHAnsi" w:hAnsiTheme="majorHAnsi" w:cs="Times New Roman"/>
          <w:sz w:val="18"/>
          <w:szCs w:val="18"/>
        </w:rPr>
      </w:pPr>
      <w:r w:rsidRPr="00336496">
        <w:rPr>
          <w:rFonts w:asciiTheme="majorHAnsi" w:hAnsiTheme="majorHAnsi" w:cs="Times New Roman"/>
          <w:sz w:val="18"/>
          <w:szCs w:val="18"/>
        </w:rPr>
        <w:t xml:space="preserve">w sprawach merytorycznych – </w:t>
      </w:r>
      <w:r w:rsidR="0069404C" w:rsidRPr="00336496">
        <w:rPr>
          <w:rFonts w:asciiTheme="majorHAnsi" w:hAnsiTheme="majorHAnsi" w:cs="Times New Roman"/>
          <w:sz w:val="18"/>
          <w:szCs w:val="18"/>
        </w:rPr>
        <w:t xml:space="preserve">mgr Barbara Klich </w:t>
      </w:r>
      <w:r w:rsidR="001A2568" w:rsidRPr="00336496">
        <w:rPr>
          <w:rFonts w:asciiTheme="majorHAnsi" w:hAnsiTheme="majorHAnsi" w:cs="Times New Roman"/>
          <w:sz w:val="18"/>
          <w:szCs w:val="18"/>
        </w:rPr>
        <w:t xml:space="preserve">– Kierownik Zakładu Biochemii Klinicznej </w:t>
      </w:r>
    </w:p>
    <w:p w:rsidR="00BC6E89" w:rsidRPr="00336496" w:rsidRDefault="00BC6E89" w:rsidP="00BC6E89">
      <w:pPr>
        <w:pStyle w:val="Bezodstpw"/>
        <w:ind w:left="284"/>
        <w:rPr>
          <w:rFonts w:asciiTheme="majorHAnsi" w:hAnsiTheme="majorHAnsi" w:cs="Times New Roman"/>
          <w:sz w:val="18"/>
          <w:szCs w:val="18"/>
        </w:rPr>
      </w:pPr>
      <w:r w:rsidRPr="00336496">
        <w:rPr>
          <w:rFonts w:asciiTheme="majorHAnsi" w:hAnsiTheme="majorHAnsi" w:cs="Times New Roman"/>
          <w:sz w:val="18"/>
          <w:szCs w:val="18"/>
        </w:rPr>
        <w:t xml:space="preserve">w </w:t>
      </w:r>
      <w:r w:rsidR="0069404C" w:rsidRPr="00336496">
        <w:rPr>
          <w:rFonts w:asciiTheme="majorHAnsi" w:hAnsiTheme="majorHAnsi" w:cs="Times New Roman"/>
          <w:sz w:val="18"/>
          <w:szCs w:val="18"/>
        </w:rPr>
        <w:t xml:space="preserve">sprawach formalnych – Grażyna Kaczmarczyk </w:t>
      </w:r>
      <w:r w:rsidRPr="00336496">
        <w:rPr>
          <w:rFonts w:asciiTheme="majorHAnsi" w:hAnsiTheme="majorHAnsi" w:cs="Times New Roman"/>
          <w:sz w:val="18"/>
          <w:szCs w:val="18"/>
        </w:rPr>
        <w:t xml:space="preserve">– </w:t>
      </w:r>
      <w:r w:rsidR="00137ABA" w:rsidRPr="00336496">
        <w:rPr>
          <w:rFonts w:asciiTheme="majorHAnsi" w:hAnsiTheme="majorHAnsi" w:cs="Times New Roman"/>
          <w:sz w:val="18"/>
          <w:szCs w:val="18"/>
        </w:rPr>
        <w:t>Sekcj</w:t>
      </w:r>
      <w:r w:rsidR="0069404C" w:rsidRPr="00336496">
        <w:rPr>
          <w:rFonts w:asciiTheme="majorHAnsi" w:hAnsiTheme="majorHAnsi" w:cs="Times New Roman"/>
          <w:sz w:val="18"/>
          <w:szCs w:val="18"/>
        </w:rPr>
        <w:t>a</w:t>
      </w:r>
      <w:r w:rsidRPr="00336496">
        <w:rPr>
          <w:rFonts w:asciiTheme="majorHAnsi" w:hAnsiTheme="majorHAnsi" w:cs="Times New Roman"/>
          <w:sz w:val="18"/>
          <w:szCs w:val="18"/>
        </w:rPr>
        <w:t xml:space="preserve"> ds. Zamówień Publicznych;</w:t>
      </w:r>
    </w:p>
    <w:p w:rsidR="00BC6E89" w:rsidRPr="00336496" w:rsidRDefault="00BC6E89" w:rsidP="00CD7FB2">
      <w:pPr>
        <w:pStyle w:val="Bezodstpw"/>
        <w:numPr>
          <w:ilvl w:val="0"/>
          <w:numId w:val="17"/>
        </w:numPr>
        <w:ind w:left="284" w:hanging="284"/>
        <w:rPr>
          <w:rFonts w:asciiTheme="majorHAnsi" w:hAnsiTheme="majorHAnsi" w:cs="Times New Roman"/>
          <w:sz w:val="18"/>
          <w:szCs w:val="18"/>
        </w:rPr>
      </w:pPr>
      <w:r w:rsidRPr="00336496">
        <w:rPr>
          <w:rFonts w:asciiTheme="majorHAnsi" w:hAnsiTheme="majorHAnsi" w:cs="Times New Roman"/>
          <w:sz w:val="18"/>
          <w:szCs w:val="18"/>
        </w:rPr>
        <w:t>Zamawiający nie zamierza zwoływać zebrania wykonawców.</w:t>
      </w:r>
    </w:p>
    <w:p w:rsidR="00BC6E89" w:rsidRPr="00336496" w:rsidRDefault="00BC6E89" w:rsidP="00BC6E89">
      <w:pPr>
        <w:pStyle w:val="Bezodstpw"/>
        <w:rPr>
          <w:rFonts w:asciiTheme="majorHAnsi" w:hAnsiTheme="majorHAnsi" w:cs="Times New Roman"/>
          <w:sz w:val="18"/>
          <w:szCs w:val="18"/>
        </w:rPr>
      </w:pPr>
    </w:p>
    <w:p w:rsidR="00BC6E89" w:rsidRPr="00336496" w:rsidRDefault="00BC6E89" w:rsidP="00CD7FB2">
      <w:pPr>
        <w:pStyle w:val="Bezodstpw"/>
        <w:numPr>
          <w:ilvl w:val="0"/>
          <w:numId w:val="31"/>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WYMAGANIA DOTYCZĄCE WADIUM:</w:t>
      </w:r>
    </w:p>
    <w:p w:rsidR="00C12E43" w:rsidRPr="00336496" w:rsidRDefault="00464B9B" w:rsidP="00464B9B">
      <w:pPr>
        <w:pStyle w:val="Bezodstpw"/>
        <w:rPr>
          <w:rFonts w:asciiTheme="majorHAnsi" w:hAnsiTheme="majorHAnsi" w:cs="Times New Roman"/>
          <w:sz w:val="18"/>
          <w:szCs w:val="18"/>
        </w:rPr>
      </w:pPr>
      <w:r w:rsidRPr="00336496">
        <w:rPr>
          <w:rFonts w:asciiTheme="majorHAnsi" w:hAnsiTheme="majorHAnsi" w:cs="Times New Roman"/>
          <w:sz w:val="18"/>
          <w:szCs w:val="18"/>
        </w:rPr>
        <w:t>Zamawiający nie wymaga wniesienia wadium.</w:t>
      </w:r>
    </w:p>
    <w:p w:rsidR="00BC6E89" w:rsidRPr="00336496" w:rsidRDefault="00BC6E89" w:rsidP="00BC6E89">
      <w:pPr>
        <w:pStyle w:val="Bezodstpw"/>
        <w:jc w:val="both"/>
        <w:rPr>
          <w:rFonts w:asciiTheme="majorHAnsi" w:hAnsiTheme="majorHAnsi" w:cs="Times New Roman"/>
          <w:sz w:val="18"/>
          <w:szCs w:val="18"/>
        </w:rPr>
      </w:pPr>
    </w:p>
    <w:p w:rsidR="00BC6E89" w:rsidRPr="00336496" w:rsidRDefault="00BC6E89" w:rsidP="00CD7FB2">
      <w:pPr>
        <w:pStyle w:val="Bezodstpw"/>
        <w:numPr>
          <w:ilvl w:val="0"/>
          <w:numId w:val="31"/>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TERMIN ZWIĄZANIA OFERTĄ:</w:t>
      </w:r>
    </w:p>
    <w:p w:rsidR="00BC6E89" w:rsidRPr="00336496" w:rsidRDefault="00BC6E89" w:rsidP="00CD7FB2">
      <w:pPr>
        <w:pStyle w:val="Bezodstpw"/>
        <w:numPr>
          <w:ilvl w:val="0"/>
          <w:numId w:val="18"/>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Wykonawca pozostaje związany złożoną ofertą przez okres </w:t>
      </w:r>
      <w:r w:rsidR="00464B9B" w:rsidRPr="00336496">
        <w:rPr>
          <w:rFonts w:asciiTheme="majorHAnsi" w:hAnsiTheme="majorHAnsi" w:cs="Times New Roman"/>
          <w:sz w:val="18"/>
          <w:szCs w:val="18"/>
        </w:rPr>
        <w:t>3</w:t>
      </w:r>
      <w:r w:rsidRPr="00336496">
        <w:rPr>
          <w:rFonts w:asciiTheme="majorHAnsi" w:hAnsiTheme="majorHAnsi" w:cs="Times New Roman"/>
          <w:sz w:val="18"/>
          <w:szCs w:val="18"/>
        </w:rPr>
        <w:t>0 dni. Okres związania rozpoczyna bieg wraz z upływem terminu składania ofert w postępowaniu.</w:t>
      </w:r>
    </w:p>
    <w:p w:rsidR="00BC6E89" w:rsidRPr="00336496" w:rsidRDefault="00BC6E89" w:rsidP="00CD7FB2">
      <w:pPr>
        <w:pStyle w:val="Bezodstpw"/>
        <w:numPr>
          <w:ilvl w:val="0"/>
          <w:numId w:val="18"/>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BC6E89" w:rsidRPr="00336496" w:rsidRDefault="00BC6E89" w:rsidP="00CD7FB2">
      <w:pPr>
        <w:pStyle w:val="Bezodstpw"/>
        <w:numPr>
          <w:ilvl w:val="0"/>
          <w:numId w:val="18"/>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Przedłużenie terminu dopuszczalne jest tylko z jednoczesnym przedłużeniem okresu ważności wadium,  albo – w sytuacji niemożliwości przedłużenia okresu ważności wadium – z wniesieniem nowego wadium na przedłużony okres związania ofertą.</w:t>
      </w:r>
    </w:p>
    <w:p w:rsidR="00BC6E89" w:rsidRPr="00336496" w:rsidRDefault="00BC6E89" w:rsidP="00CD7FB2">
      <w:pPr>
        <w:pStyle w:val="Bezodstpw"/>
        <w:numPr>
          <w:ilvl w:val="0"/>
          <w:numId w:val="18"/>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Jeżeli przedłużenie terminu związania ofertą dokonywane jest po wyborze oferty najkorzystniejszej obowiązek wniesienia nowego wadium lub jego przedłużenia dotyczy jedynie wykonawcy, którego oferta została wybrana.</w:t>
      </w:r>
    </w:p>
    <w:p w:rsidR="00BC6E89" w:rsidRPr="00336496" w:rsidRDefault="00BC6E89" w:rsidP="00BC6E89">
      <w:pPr>
        <w:pStyle w:val="Bezodstpw"/>
        <w:jc w:val="both"/>
        <w:rPr>
          <w:rFonts w:asciiTheme="majorHAnsi" w:hAnsiTheme="majorHAnsi" w:cs="Times New Roman"/>
          <w:sz w:val="18"/>
          <w:szCs w:val="18"/>
        </w:rPr>
      </w:pPr>
    </w:p>
    <w:p w:rsidR="00BC6E89" w:rsidRPr="00336496" w:rsidRDefault="00BC6E89" w:rsidP="00CD7FB2">
      <w:pPr>
        <w:pStyle w:val="Bezodstpw"/>
        <w:numPr>
          <w:ilvl w:val="0"/>
          <w:numId w:val="31"/>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OPIS SPOSOBU PRZYGOTOWANIA OFERTY:</w:t>
      </w:r>
    </w:p>
    <w:p w:rsidR="00BC6E89" w:rsidRPr="00336496" w:rsidRDefault="00BC6E89" w:rsidP="00CD7FB2">
      <w:pPr>
        <w:pStyle w:val="Akapitzlist"/>
        <w:numPr>
          <w:ilvl w:val="0"/>
          <w:numId w:val="1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Wymagania podstawowe:</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 xml:space="preserve">Każdy Wykonawca może złożyć tylko jedną ofertę na cały przedmiot zamówienia. </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Ofertę należy przygotować ściśle według wymagań określonych w niniejszej SIWZ.</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Wykonawcy ponoszą wszelkie koszty związane z przygotowaniem i złożeniem oferty.</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Zaleca się sporządzenie oferty na formularzach stanowiących załączniki do SIWZ lub ściśle według wzorów.</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BC6E89" w:rsidRPr="00336496" w:rsidRDefault="00BC6E89" w:rsidP="00CD7FB2">
      <w:pPr>
        <w:pStyle w:val="Akapitzlist"/>
        <w:numPr>
          <w:ilvl w:val="3"/>
          <w:numId w:val="20"/>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BC6E89" w:rsidRPr="00336496" w:rsidRDefault="00BC6E89" w:rsidP="00CD7FB2">
      <w:pPr>
        <w:pStyle w:val="Akapitzlist"/>
        <w:numPr>
          <w:ilvl w:val="0"/>
          <w:numId w:val="1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Forma oferty:</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Oferta musi być napisana w języku polskim, na maszynie do pisania, komputerze, ręcznie długopisem lub nieścieralnym atramentem w sposób gwarantujący jej odczytanie.</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Zaleca się, aby wszystkie zapisane strony oferty (a nie kartki) wraz z załącznikami były  ponumerowane według formuły numer strony/ilość wszystkich stron.</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Zaleca się sporządzenie spisu treści zawierającego wykaz dokumentów wchodzących w skład oferty.</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Zaleca się zabezpieczenie oferty przed zdekompletowaniem poprzez jej zszycie lub zbindowanie.</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Wszystkie miejsca w ofercie, w których wykonawca naniósł zmiany muszą być opatrzone podpisem osoby podpisującej ofertę.</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Dokumenty sporządzone w języku obcym wykonawca składa wraz z tłumaczeniem na język polski. Poświadczenia tłumaczenia dokonuje wykonawca.</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Dokumenty wchodzące w skład oferty mogą być przedstawiane w formie  oryginałów lub poświadczonych przez wykonawcę za zgodność z oryginałem  kopii,  natomiast w przypadku  pełnomocnictwa w formie oryginału lub kopii poświadczonej notarialnie.</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lastRenderedPageBreak/>
        <w:t>Oświadczenia sporządzane na podstawie wzorów stanowiących załączniki do niniejszej SIWZ powinny być złożone w formie oryginału.</w:t>
      </w:r>
    </w:p>
    <w:p w:rsidR="00BC6E89" w:rsidRPr="00336496" w:rsidRDefault="00BC6E89" w:rsidP="00CD7FB2">
      <w:pPr>
        <w:pStyle w:val="Akapitzlist"/>
        <w:numPr>
          <w:ilvl w:val="3"/>
          <w:numId w:val="21"/>
        </w:numPr>
        <w:ind w:left="567" w:hanging="283"/>
        <w:jc w:val="both"/>
        <w:rPr>
          <w:rFonts w:asciiTheme="majorHAnsi" w:hAnsiTheme="majorHAnsi" w:cs="Times New Roman"/>
          <w:sz w:val="18"/>
          <w:szCs w:val="18"/>
        </w:rPr>
      </w:pPr>
      <w:r w:rsidRPr="00336496">
        <w:rPr>
          <w:rFonts w:asciiTheme="majorHAnsi" w:hAnsiTheme="majorHAnsi" w:cs="Times New Roman"/>
          <w:sz w:val="18"/>
          <w:szCs w:val="18"/>
        </w:rPr>
        <w:t>W przypadku wszystkich kopii dokumentów załączonych do oferty, podpisujący ofertę zobowiązany jest poświadczyć za zgodność  kopię z adnotacją np. „Poświadczam  za zgodność z oryginałem – dnia …………..” podpis i pieczątka imienna osoby dokonującej poświadczenia.</w:t>
      </w:r>
    </w:p>
    <w:p w:rsidR="00BC6E89" w:rsidRPr="00336496" w:rsidRDefault="00BC6E89" w:rsidP="00CD7FB2">
      <w:pPr>
        <w:pStyle w:val="Akapitzlist"/>
        <w:numPr>
          <w:ilvl w:val="0"/>
          <w:numId w:val="19"/>
        </w:numPr>
        <w:ind w:left="284" w:hanging="284"/>
        <w:jc w:val="both"/>
        <w:rPr>
          <w:rFonts w:asciiTheme="majorHAnsi" w:hAnsiTheme="majorHAnsi" w:cs="Times New Roman"/>
          <w:b/>
          <w:sz w:val="18"/>
          <w:szCs w:val="18"/>
        </w:rPr>
      </w:pPr>
      <w:r w:rsidRPr="00336496">
        <w:rPr>
          <w:rFonts w:asciiTheme="majorHAnsi" w:hAnsiTheme="majorHAnsi" w:cs="Times New Roman"/>
          <w:b/>
          <w:sz w:val="18"/>
          <w:szCs w:val="18"/>
        </w:rPr>
        <w:t>Zawartość oferty:</w:t>
      </w:r>
    </w:p>
    <w:p w:rsidR="00BC6E89" w:rsidRPr="0020694D" w:rsidRDefault="00BC6E89"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Wypełniony i podpisany Formularz Of</w:t>
      </w:r>
      <w:r w:rsidR="00D137F0" w:rsidRPr="0020694D">
        <w:rPr>
          <w:rFonts w:asciiTheme="majorHAnsi" w:hAnsiTheme="majorHAnsi" w:cs="Times New Roman"/>
          <w:color w:val="FF0000"/>
          <w:sz w:val="18"/>
          <w:szCs w:val="18"/>
        </w:rPr>
        <w:t>ertowy – załącznik nr 2 do SIWZ,</w:t>
      </w:r>
    </w:p>
    <w:p w:rsidR="00BC6E89" w:rsidRPr="0020694D" w:rsidRDefault="00BC6E89"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Wypełniony i podpisany Formularz – Kalkulacja Cenowa – Opis Przedmiotu Zamówienia – załącznik nr 3</w:t>
      </w:r>
      <w:r w:rsidR="0033276B" w:rsidRPr="0020694D">
        <w:rPr>
          <w:rFonts w:asciiTheme="majorHAnsi" w:hAnsiTheme="majorHAnsi" w:cs="Times New Roman"/>
          <w:color w:val="FF0000"/>
          <w:sz w:val="18"/>
          <w:szCs w:val="18"/>
        </w:rPr>
        <w:t>/1</w:t>
      </w:r>
      <w:r w:rsidR="0005123A" w:rsidRPr="0020694D">
        <w:rPr>
          <w:rFonts w:asciiTheme="majorHAnsi" w:hAnsiTheme="majorHAnsi" w:cs="Times New Roman"/>
          <w:color w:val="FF0000"/>
          <w:sz w:val="18"/>
          <w:szCs w:val="18"/>
        </w:rPr>
        <w:t xml:space="preserve">, 3/2, 3/3 </w:t>
      </w:r>
      <w:r w:rsidR="00FE429A" w:rsidRPr="0020694D">
        <w:rPr>
          <w:rFonts w:asciiTheme="majorHAnsi" w:hAnsiTheme="majorHAnsi" w:cs="Times New Roman"/>
          <w:color w:val="FF0000"/>
          <w:sz w:val="18"/>
          <w:szCs w:val="18"/>
        </w:rPr>
        <w:t xml:space="preserve"> do </w:t>
      </w:r>
      <w:r w:rsidRPr="0020694D">
        <w:rPr>
          <w:rFonts w:asciiTheme="majorHAnsi" w:hAnsiTheme="majorHAnsi" w:cs="Times New Roman"/>
          <w:color w:val="FF0000"/>
          <w:sz w:val="18"/>
          <w:szCs w:val="18"/>
        </w:rPr>
        <w:t>SIWZ,</w:t>
      </w:r>
    </w:p>
    <w:p w:rsidR="00D137F0" w:rsidRPr="0020694D" w:rsidRDefault="00D137F0"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Wypełniony i po</w:t>
      </w:r>
      <w:r w:rsidR="0005123A" w:rsidRPr="0020694D">
        <w:rPr>
          <w:rFonts w:asciiTheme="majorHAnsi" w:hAnsiTheme="majorHAnsi" w:cs="Times New Roman"/>
          <w:color w:val="FF0000"/>
          <w:sz w:val="18"/>
          <w:szCs w:val="18"/>
        </w:rPr>
        <w:t>dpisany Formularz – Graniczne cechy dzierżawionych analizatorów</w:t>
      </w:r>
      <w:r w:rsidR="006D2E14" w:rsidRPr="0020694D">
        <w:rPr>
          <w:rFonts w:asciiTheme="majorHAnsi" w:hAnsiTheme="majorHAnsi" w:cs="Times New Roman"/>
          <w:color w:val="FF0000"/>
          <w:sz w:val="18"/>
          <w:szCs w:val="18"/>
        </w:rPr>
        <w:t xml:space="preserve"> – </w:t>
      </w:r>
      <w:r w:rsidR="00856509" w:rsidRPr="0020694D">
        <w:rPr>
          <w:rFonts w:asciiTheme="majorHAnsi" w:hAnsiTheme="majorHAnsi" w:cs="Times New Roman"/>
          <w:color w:val="FF0000"/>
          <w:sz w:val="18"/>
          <w:szCs w:val="18"/>
        </w:rPr>
        <w:t>załącznik nr 3</w:t>
      </w:r>
      <w:r w:rsidR="006D2E14" w:rsidRPr="0020694D">
        <w:rPr>
          <w:rFonts w:asciiTheme="majorHAnsi" w:hAnsiTheme="majorHAnsi" w:cs="Times New Roman"/>
          <w:color w:val="FF0000"/>
          <w:sz w:val="18"/>
          <w:szCs w:val="18"/>
        </w:rPr>
        <w:t>/</w:t>
      </w:r>
      <w:r w:rsidR="0005123A" w:rsidRPr="0020694D">
        <w:rPr>
          <w:rFonts w:asciiTheme="majorHAnsi" w:hAnsiTheme="majorHAnsi" w:cs="Times New Roman"/>
          <w:color w:val="FF0000"/>
          <w:sz w:val="18"/>
          <w:szCs w:val="18"/>
        </w:rPr>
        <w:t>4</w:t>
      </w:r>
      <w:r w:rsidRPr="0020694D">
        <w:rPr>
          <w:rFonts w:asciiTheme="majorHAnsi" w:hAnsiTheme="majorHAnsi" w:cs="Times New Roman"/>
          <w:color w:val="FF0000"/>
          <w:sz w:val="18"/>
          <w:szCs w:val="18"/>
        </w:rPr>
        <w:t xml:space="preserve"> do SIWZ, </w:t>
      </w:r>
    </w:p>
    <w:p w:rsidR="00BC6E89" w:rsidRPr="0020694D" w:rsidRDefault="0033276B"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Oświadczenia własne wykonawcy  - załącznik nr 4/4A do SIWZ</w:t>
      </w:r>
      <w:r w:rsidR="00BC6E89" w:rsidRPr="0020694D">
        <w:rPr>
          <w:rFonts w:asciiTheme="majorHAnsi" w:hAnsiTheme="majorHAnsi" w:cs="Times New Roman"/>
          <w:color w:val="FF0000"/>
          <w:sz w:val="18"/>
          <w:szCs w:val="18"/>
        </w:rPr>
        <w:t>,</w:t>
      </w:r>
    </w:p>
    <w:p w:rsidR="0005123A" w:rsidRPr="0020694D" w:rsidRDefault="0005123A"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Szczegółowy opis oferowanych analizatorów (aktualny katalog zawierający dokładny opis potwierdzający zgodność zaoferowanej aparatury z wymaganiami zawartymi w SIWZ).</w:t>
      </w:r>
    </w:p>
    <w:p w:rsidR="00BC6E89" w:rsidRPr="0020694D" w:rsidRDefault="00BC6E89" w:rsidP="00CD7FB2">
      <w:pPr>
        <w:pStyle w:val="Akapitzlist"/>
        <w:numPr>
          <w:ilvl w:val="3"/>
          <w:numId w:val="22"/>
        </w:numPr>
        <w:ind w:left="567" w:hanging="283"/>
        <w:jc w:val="both"/>
        <w:rPr>
          <w:rFonts w:asciiTheme="majorHAnsi" w:hAnsiTheme="majorHAnsi" w:cs="Times New Roman"/>
          <w:color w:val="FF0000"/>
          <w:sz w:val="18"/>
          <w:szCs w:val="18"/>
        </w:rPr>
      </w:pPr>
      <w:r w:rsidRPr="0020694D">
        <w:rPr>
          <w:rFonts w:asciiTheme="majorHAnsi" w:hAnsiTheme="majorHAnsi" w:cs="Times New Roman"/>
          <w:color w:val="FF0000"/>
          <w:sz w:val="18"/>
          <w:szCs w:val="18"/>
        </w:rPr>
        <w:t>Stosowne Pełnomocni</w:t>
      </w:r>
      <w:r w:rsidR="00B676EF" w:rsidRPr="0020694D">
        <w:rPr>
          <w:rFonts w:asciiTheme="majorHAnsi" w:hAnsiTheme="majorHAnsi" w:cs="Times New Roman"/>
          <w:color w:val="FF0000"/>
          <w:sz w:val="18"/>
          <w:szCs w:val="18"/>
        </w:rPr>
        <w:t>ctwo,</w:t>
      </w:r>
    </w:p>
    <w:p w:rsidR="00B676EF" w:rsidRPr="00336496" w:rsidRDefault="00BC6E89" w:rsidP="00CD7FB2">
      <w:pPr>
        <w:pStyle w:val="Akapitzlist"/>
        <w:numPr>
          <w:ilvl w:val="0"/>
          <w:numId w:val="1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rsidR="00B676EF" w:rsidRPr="00336496" w:rsidRDefault="00BC6E89" w:rsidP="00E41BFD">
      <w:pPr>
        <w:pStyle w:val="Akapitzlist"/>
        <w:numPr>
          <w:ilvl w:val="0"/>
          <w:numId w:val="1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Informacje składane w trakcie postępowania, stanowiące tajemnicę przedsiębiorstwa w rozumieniu przepisów ustawy z dnia 16 kwietnia 1993r. – o zwalc</w:t>
      </w:r>
      <w:r w:rsidR="00516A6B" w:rsidRPr="00336496">
        <w:rPr>
          <w:rFonts w:asciiTheme="majorHAnsi" w:hAnsiTheme="majorHAnsi" w:cs="Times New Roman"/>
          <w:sz w:val="18"/>
          <w:szCs w:val="18"/>
        </w:rPr>
        <w:t>zaniu nieuczciwej konkurencji (t.j. Dz.U. z 2018 r. poz. 419</w:t>
      </w:r>
      <w:r w:rsidRPr="00336496">
        <w:rPr>
          <w:rFonts w:asciiTheme="majorHAnsi" w:hAnsiTheme="majorHAnsi" w:cs="Times New Roman"/>
          <w:sz w:val="18"/>
          <w:szCs w:val="18"/>
        </w:rPr>
        <w:t>),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2004r. – Prawo zamówień publicznych (t.j. Dz.U. 201</w:t>
      </w:r>
      <w:r w:rsidR="00763792" w:rsidRPr="00336496">
        <w:rPr>
          <w:rFonts w:asciiTheme="majorHAnsi" w:hAnsiTheme="majorHAnsi" w:cs="Times New Roman"/>
          <w:sz w:val="18"/>
          <w:szCs w:val="18"/>
        </w:rPr>
        <w:t>7</w:t>
      </w:r>
      <w:r w:rsidRPr="00336496">
        <w:rPr>
          <w:rFonts w:asciiTheme="majorHAnsi" w:hAnsiTheme="majorHAnsi" w:cs="Times New Roman"/>
          <w:sz w:val="18"/>
          <w:szCs w:val="18"/>
        </w:rPr>
        <w:t xml:space="preserve">, poz. </w:t>
      </w:r>
      <w:r w:rsidR="00763792" w:rsidRPr="00336496">
        <w:rPr>
          <w:rFonts w:asciiTheme="majorHAnsi" w:hAnsiTheme="majorHAnsi" w:cs="Times New Roman"/>
          <w:sz w:val="18"/>
          <w:szCs w:val="18"/>
        </w:rPr>
        <w:t>1579</w:t>
      </w:r>
      <w:r w:rsidRPr="00336496">
        <w:rPr>
          <w:rFonts w:asciiTheme="majorHAnsi" w:hAnsiTheme="majorHAnsi" w:cs="Times New Roman"/>
          <w:sz w:val="18"/>
          <w:szCs w:val="18"/>
        </w:rPr>
        <w:t>).</w:t>
      </w:r>
    </w:p>
    <w:p w:rsidR="002D465C" w:rsidRPr="00336496" w:rsidRDefault="00BC6E89" w:rsidP="00CD7FB2">
      <w:pPr>
        <w:pStyle w:val="Akapitzlist"/>
        <w:numPr>
          <w:ilvl w:val="0"/>
          <w:numId w:val="1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BC6E89" w:rsidRPr="00336496" w:rsidRDefault="00BC6E89" w:rsidP="00CD7FB2">
      <w:pPr>
        <w:pStyle w:val="Bezodstpw"/>
        <w:numPr>
          <w:ilvl w:val="0"/>
          <w:numId w:val="31"/>
        </w:numPr>
        <w:ind w:left="1418" w:hanging="1418"/>
        <w:rPr>
          <w:rFonts w:asciiTheme="majorHAnsi" w:hAnsiTheme="majorHAnsi" w:cs="Times New Roman"/>
          <w:b/>
          <w:sz w:val="18"/>
          <w:szCs w:val="18"/>
        </w:rPr>
      </w:pPr>
      <w:r w:rsidRPr="00336496">
        <w:rPr>
          <w:rFonts w:asciiTheme="majorHAnsi" w:hAnsiTheme="majorHAnsi" w:cs="Times New Roman"/>
          <w:b/>
          <w:sz w:val="18"/>
          <w:szCs w:val="18"/>
        </w:rPr>
        <w:t>MIEJSCE ORAZ TERMIN SKLADANIA I OTWARCIA OFERT:</w:t>
      </w:r>
    </w:p>
    <w:p w:rsidR="00BC6E89" w:rsidRPr="00336496" w:rsidRDefault="00BC6E89" w:rsidP="00CD7FB2">
      <w:pPr>
        <w:pStyle w:val="Akapitzlist"/>
        <w:numPr>
          <w:ilvl w:val="0"/>
          <w:numId w:val="23"/>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Ofertę należy złożyć</w:t>
      </w:r>
      <w:r w:rsidR="006D2E14" w:rsidRPr="00336496">
        <w:rPr>
          <w:rFonts w:asciiTheme="majorHAnsi" w:hAnsiTheme="majorHAnsi" w:cs="Times New Roman"/>
          <w:sz w:val="18"/>
          <w:szCs w:val="18"/>
        </w:rPr>
        <w:t xml:space="preserve"> w zamkniętej kopercie do dnia </w:t>
      </w:r>
      <w:r w:rsidR="002F0EC4" w:rsidRPr="00336496">
        <w:rPr>
          <w:rFonts w:asciiTheme="majorHAnsi" w:hAnsiTheme="majorHAnsi" w:cs="Times New Roman"/>
          <w:b/>
          <w:sz w:val="18"/>
          <w:szCs w:val="18"/>
        </w:rPr>
        <w:t xml:space="preserve">7 </w:t>
      </w:r>
      <w:r w:rsidR="00F92145" w:rsidRPr="00336496">
        <w:rPr>
          <w:rFonts w:asciiTheme="majorHAnsi" w:hAnsiTheme="majorHAnsi" w:cs="Times New Roman"/>
          <w:b/>
          <w:sz w:val="18"/>
          <w:szCs w:val="18"/>
        </w:rPr>
        <w:t xml:space="preserve">listopad </w:t>
      </w:r>
      <w:r w:rsidRPr="00336496">
        <w:rPr>
          <w:rFonts w:asciiTheme="majorHAnsi" w:hAnsiTheme="majorHAnsi" w:cs="Times New Roman"/>
          <w:b/>
          <w:sz w:val="18"/>
          <w:szCs w:val="18"/>
        </w:rPr>
        <w:t xml:space="preserve"> </w:t>
      </w:r>
      <w:r w:rsidR="00F97959" w:rsidRPr="00336496">
        <w:rPr>
          <w:rFonts w:asciiTheme="majorHAnsi" w:hAnsiTheme="majorHAnsi" w:cs="Times New Roman"/>
          <w:b/>
          <w:sz w:val="18"/>
          <w:szCs w:val="18"/>
        </w:rPr>
        <w:t>2018</w:t>
      </w:r>
      <w:r w:rsidRPr="00336496">
        <w:rPr>
          <w:rFonts w:asciiTheme="majorHAnsi" w:hAnsiTheme="majorHAnsi" w:cs="Times New Roman"/>
          <w:b/>
          <w:sz w:val="18"/>
          <w:szCs w:val="18"/>
        </w:rPr>
        <w:t>r.</w:t>
      </w:r>
      <w:r w:rsidR="00CA10FC" w:rsidRPr="00336496">
        <w:rPr>
          <w:rFonts w:asciiTheme="majorHAnsi" w:hAnsiTheme="majorHAnsi" w:cs="Times New Roman"/>
          <w:sz w:val="18"/>
          <w:szCs w:val="18"/>
        </w:rPr>
        <w:t xml:space="preserve"> </w:t>
      </w:r>
      <w:r w:rsidR="00CA10FC" w:rsidRPr="00336496">
        <w:rPr>
          <w:rFonts w:asciiTheme="majorHAnsi" w:hAnsiTheme="majorHAnsi" w:cs="Times New Roman"/>
          <w:b/>
          <w:sz w:val="18"/>
          <w:szCs w:val="18"/>
        </w:rPr>
        <w:t>do godz. 10:4</w:t>
      </w:r>
      <w:r w:rsidRPr="00336496">
        <w:rPr>
          <w:rFonts w:asciiTheme="majorHAnsi" w:hAnsiTheme="majorHAnsi" w:cs="Times New Roman"/>
          <w:b/>
          <w:sz w:val="18"/>
          <w:szCs w:val="18"/>
        </w:rPr>
        <w:t>5</w:t>
      </w:r>
      <w:r w:rsidRPr="00336496">
        <w:rPr>
          <w:rFonts w:asciiTheme="majorHAnsi" w:hAnsiTheme="majorHAnsi" w:cs="Times New Roman"/>
          <w:sz w:val="18"/>
          <w:szCs w:val="18"/>
        </w:rPr>
        <w:t xml:space="preserve"> w siedzibie Zamawiającego, pokój nr 2H-06b – Sekcja ds. Zamówień Publicznych. Koperta powinna być zamknięta w sposób gwarantujący zachowanie w poufności jej treści oraz zabezpieczający jej nienaruszalność do terminu  otwarcia ofert. Koperta powinna być zaadresowana według poniższego wzoru: </w:t>
      </w:r>
    </w:p>
    <w:p w:rsidR="00BC6E89" w:rsidRPr="00336496" w:rsidRDefault="00BC6E89" w:rsidP="00BC6E89">
      <w:pPr>
        <w:pStyle w:val="Akapitzlist"/>
        <w:ind w:left="0"/>
        <w:jc w:val="center"/>
        <w:rPr>
          <w:rFonts w:asciiTheme="majorHAnsi" w:hAnsiTheme="majorHAnsi" w:cs="Times New Roman"/>
          <w:b/>
          <w:sz w:val="18"/>
          <w:szCs w:val="18"/>
        </w:rPr>
      </w:pPr>
      <w:r w:rsidRPr="00336496">
        <w:rPr>
          <w:rFonts w:asciiTheme="majorHAnsi" w:hAnsiTheme="majorHAnsi" w:cs="Times New Roman"/>
          <w:b/>
          <w:sz w:val="18"/>
          <w:szCs w:val="18"/>
        </w:rPr>
        <w:t>Uniwersytecki Szpital Dziecięcy w Krakowie</w:t>
      </w:r>
    </w:p>
    <w:p w:rsidR="00BC6E89" w:rsidRPr="00336496" w:rsidRDefault="00BC6E89" w:rsidP="00BC6E89">
      <w:pPr>
        <w:pStyle w:val="Akapitzlist"/>
        <w:ind w:left="0"/>
        <w:jc w:val="center"/>
        <w:rPr>
          <w:rFonts w:asciiTheme="majorHAnsi" w:hAnsiTheme="majorHAnsi" w:cs="Times New Roman"/>
          <w:b/>
          <w:sz w:val="18"/>
          <w:szCs w:val="18"/>
        </w:rPr>
      </w:pPr>
      <w:r w:rsidRPr="00336496">
        <w:rPr>
          <w:rFonts w:asciiTheme="majorHAnsi" w:hAnsiTheme="majorHAnsi" w:cs="Times New Roman"/>
          <w:b/>
          <w:sz w:val="18"/>
          <w:szCs w:val="18"/>
        </w:rPr>
        <w:t>ul. Wielicka 265, 30-663 Kraków</w:t>
      </w:r>
    </w:p>
    <w:p w:rsidR="00BC6E89" w:rsidRPr="0020694D" w:rsidRDefault="003D22D8" w:rsidP="0020694D">
      <w:pPr>
        <w:pStyle w:val="Akapitzlist"/>
        <w:ind w:left="284" w:hanging="284"/>
        <w:rPr>
          <w:rFonts w:asciiTheme="majorHAnsi" w:hAnsiTheme="majorHAnsi" w:cs="Times New Roman"/>
          <w:sz w:val="18"/>
          <w:szCs w:val="18"/>
        </w:rPr>
      </w:pPr>
      <w:r w:rsidRPr="00336496">
        <w:rPr>
          <w:rFonts w:asciiTheme="majorHAnsi" w:hAnsiTheme="majorHAnsi" w:cs="Times New Roman"/>
          <w:sz w:val="18"/>
          <w:szCs w:val="18"/>
        </w:rPr>
        <w:t xml:space="preserve">     </w:t>
      </w:r>
      <w:r w:rsidR="0020694D">
        <w:rPr>
          <w:rFonts w:asciiTheme="majorHAnsi" w:hAnsiTheme="majorHAnsi" w:cs="Times New Roman"/>
          <w:sz w:val="18"/>
          <w:szCs w:val="18"/>
        </w:rPr>
        <w:t>oraz opatrzona adnotacją::</w:t>
      </w:r>
    </w:p>
    <w:p w:rsidR="00BC6E89" w:rsidRPr="00336496" w:rsidRDefault="00BC6E89" w:rsidP="00BC6E89">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 xml:space="preserve">„Oferta w trybie </w:t>
      </w:r>
      <w:r w:rsidR="00D878A9" w:rsidRPr="00336496">
        <w:rPr>
          <w:rFonts w:asciiTheme="majorHAnsi" w:hAnsiTheme="majorHAnsi" w:cs="Times New Roman"/>
          <w:sz w:val="18"/>
          <w:szCs w:val="18"/>
        </w:rPr>
        <w:t xml:space="preserve">przetargu nieograniczonego na: </w:t>
      </w:r>
      <w:r w:rsidR="00137ABA" w:rsidRPr="00336496">
        <w:rPr>
          <w:rFonts w:asciiTheme="majorHAnsi" w:hAnsiTheme="majorHAnsi" w:cs="Calibri"/>
          <w:b/>
          <w:sz w:val="18"/>
          <w:szCs w:val="18"/>
        </w:rPr>
        <w:t xml:space="preserve">Dostawę </w:t>
      </w:r>
      <w:r w:rsidR="00137ABA" w:rsidRPr="00336496">
        <w:rPr>
          <w:rFonts w:asciiTheme="majorHAnsi" w:hAnsiTheme="majorHAnsi" w:cs="Times New Roman"/>
          <w:b/>
          <w:sz w:val="18"/>
          <w:szCs w:val="18"/>
        </w:rPr>
        <w:t>odczynników do oznaczania poziomu leków  wraz z dzierżawą analizatorów</w:t>
      </w:r>
      <w:r w:rsidR="00D878A9" w:rsidRPr="00336496">
        <w:rPr>
          <w:rFonts w:asciiTheme="majorHAnsi" w:hAnsiTheme="majorHAnsi" w:cs="Calibri"/>
          <w:b/>
          <w:sz w:val="18"/>
          <w:szCs w:val="18"/>
        </w:rPr>
        <w:t xml:space="preserve"> nr</w:t>
      </w:r>
      <w:r w:rsidR="00E14BE8" w:rsidRPr="00336496">
        <w:rPr>
          <w:rFonts w:asciiTheme="majorHAnsi" w:hAnsiTheme="majorHAnsi" w:cs="Times New Roman"/>
          <w:sz w:val="18"/>
          <w:szCs w:val="18"/>
        </w:rPr>
        <w:t xml:space="preserve"> </w:t>
      </w:r>
      <w:r w:rsidR="0005123A" w:rsidRPr="00336496">
        <w:rPr>
          <w:rFonts w:asciiTheme="majorHAnsi" w:hAnsiTheme="majorHAnsi" w:cs="Times New Roman"/>
          <w:sz w:val="18"/>
          <w:szCs w:val="18"/>
        </w:rPr>
        <w:t>EZP-271-2-69</w:t>
      </w:r>
      <w:r w:rsidR="00BF517C" w:rsidRPr="00336496">
        <w:rPr>
          <w:rFonts w:asciiTheme="majorHAnsi" w:hAnsiTheme="majorHAnsi" w:cs="Times New Roman"/>
          <w:sz w:val="18"/>
          <w:szCs w:val="18"/>
        </w:rPr>
        <w:t>/2018</w:t>
      </w:r>
    </w:p>
    <w:p w:rsidR="00BC6E89" w:rsidRPr="00336496" w:rsidRDefault="00123DDC" w:rsidP="0012752E">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nie otwierać przed……….…2018</w:t>
      </w:r>
      <w:r w:rsidR="00BC6E89" w:rsidRPr="00336496">
        <w:rPr>
          <w:rFonts w:asciiTheme="majorHAnsi" w:hAnsiTheme="majorHAnsi" w:cs="Times New Roman"/>
          <w:sz w:val="18"/>
          <w:szCs w:val="18"/>
        </w:rPr>
        <w:t>r. godz. ……….” (wypełnia Wykonawca) i opatrzona nazwą or</w:t>
      </w:r>
      <w:r w:rsidR="0012752E" w:rsidRPr="00336496">
        <w:rPr>
          <w:rFonts w:asciiTheme="majorHAnsi" w:hAnsiTheme="majorHAnsi" w:cs="Times New Roman"/>
          <w:sz w:val="18"/>
          <w:szCs w:val="18"/>
        </w:rPr>
        <w:t>az dokładnym adresem Wykonawcy.</w:t>
      </w:r>
    </w:p>
    <w:p w:rsidR="00BC6E89" w:rsidRPr="00336496" w:rsidRDefault="00BC6E89" w:rsidP="00CD7FB2">
      <w:pPr>
        <w:pStyle w:val="Akapitzlist"/>
        <w:numPr>
          <w:ilvl w:val="0"/>
          <w:numId w:val="23"/>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rsidR="00137ABA" w:rsidRPr="00336496" w:rsidRDefault="00137ABA" w:rsidP="00137ABA">
      <w:pPr>
        <w:jc w:val="both"/>
        <w:rPr>
          <w:rFonts w:asciiTheme="majorHAnsi" w:hAnsiTheme="majorHAnsi" w:cs="Times New Roman"/>
          <w:sz w:val="18"/>
          <w:szCs w:val="18"/>
        </w:rPr>
      </w:pPr>
    </w:p>
    <w:tbl>
      <w:tblPr>
        <w:tblStyle w:val="Tabela-Siatka"/>
        <w:tblW w:w="0" w:type="auto"/>
        <w:tblLook w:val="04A0" w:firstRow="1" w:lastRow="0" w:firstColumn="1" w:lastColumn="0" w:noHBand="0" w:noVBand="1"/>
      </w:tblPr>
      <w:tblGrid>
        <w:gridCol w:w="9209"/>
      </w:tblGrid>
      <w:tr w:rsidR="00137ABA" w:rsidRPr="00336496" w:rsidTr="00137ABA">
        <w:tc>
          <w:tcPr>
            <w:tcW w:w="9209" w:type="dxa"/>
          </w:tcPr>
          <w:p w:rsidR="00137ABA" w:rsidRPr="00336496" w:rsidRDefault="00137ABA" w:rsidP="00137ABA">
            <w:pPr>
              <w:jc w:val="center"/>
              <w:rPr>
                <w:rFonts w:asciiTheme="majorHAnsi" w:hAnsiTheme="majorHAnsi" w:cs="Times New Roman"/>
                <w:sz w:val="18"/>
                <w:szCs w:val="18"/>
              </w:rPr>
            </w:pPr>
            <w:r w:rsidRPr="00336496">
              <w:rPr>
                <w:rFonts w:asciiTheme="majorHAnsi" w:hAnsiTheme="majorHAnsi" w:cs="Times New Roman"/>
                <w:sz w:val="18"/>
                <w:szCs w:val="18"/>
              </w:rPr>
              <w:lastRenderedPageBreak/>
              <w:t xml:space="preserve">Otwarcie </w:t>
            </w:r>
            <w:r w:rsidR="002F0EC4" w:rsidRPr="00336496">
              <w:rPr>
                <w:rFonts w:asciiTheme="majorHAnsi" w:hAnsiTheme="majorHAnsi" w:cs="Times New Roman"/>
                <w:sz w:val="18"/>
                <w:szCs w:val="18"/>
              </w:rPr>
              <w:t xml:space="preserve">złożonych ofert nastąpi w dniu </w:t>
            </w:r>
            <w:r w:rsidR="002F0EC4" w:rsidRPr="00336496">
              <w:rPr>
                <w:rFonts w:asciiTheme="majorHAnsi" w:hAnsiTheme="majorHAnsi" w:cs="Times New Roman"/>
                <w:b/>
                <w:sz w:val="18"/>
                <w:szCs w:val="18"/>
              </w:rPr>
              <w:t>7 listopad</w:t>
            </w:r>
            <w:r w:rsidR="002F0EC4" w:rsidRPr="00336496">
              <w:rPr>
                <w:rFonts w:asciiTheme="majorHAnsi" w:hAnsiTheme="majorHAnsi" w:cs="Times New Roman"/>
                <w:sz w:val="18"/>
                <w:szCs w:val="18"/>
              </w:rPr>
              <w:t xml:space="preserve"> </w:t>
            </w:r>
            <w:r w:rsidR="0005123A" w:rsidRPr="00336496">
              <w:rPr>
                <w:rFonts w:asciiTheme="majorHAnsi" w:hAnsiTheme="majorHAnsi" w:cs="Times New Roman"/>
                <w:b/>
                <w:sz w:val="18"/>
                <w:szCs w:val="18"/>
              </w:rPr>
              <w:t xml:space="preserve"> </w:t>
            </w:r>
            <w:r w:rsidRPr="00336496">
              <w:rPr>
                <w:rFonts w:asciiTheme="majorHAnsi" w:hAnsiTheme="majorHAnsi" w:cs="Times New Roman"/>
                <w:b/>
                <w:sz w:val="18"/>
                <w:szCs w:val="18"/>
              </w:rPr>
              <w:t>2018r. o godz. 11.00,</w:t>
            </w:r>
            <w:r w:rsidRPr="00336496">
              <w:rPr>
                <w:rFonts w:asciiTheme="majorHAnsi" w:hAnsiTheme="majorHAnsi" w:cs="Times New Roman"/>
                <w:sz w:val="18"/>
                <w:szCs w:val="18"/>
              </w:rPr>
              <w:t xml:space="preserve"> w siedzibie</w:t>
            </w:r>
          </w:p>
          <w:p w:rsidR="00137ABA" w:rsidRPr="00336496" w:rsidRDefault="00137ABA" w:rsidP="00137ABA">
            <w:pPr>
              <w:jc w:val="center"/>
              <w:rPr>
                <w:rFonts w:asciiTheme="majorHAnsi" w:hAnsiTheme="majorHAnsi" w:cs="Times New Roman"/>
                <w:sz w:val="18"/>
                <w:szCs w:val="18"/>
              </w:rPr>
            </w:pPr>
            <w:r w:rsidRPr="00336496">
              <w:rPr>
                <w:rFonts w:asciiTheme="majorHAnsi" w:hAnsiTheme="majorHAnsi" w:cs="Times New Roman"/>
                <w:sz w:val="18"/>
                <w:szCs w:val="18"/>
              </w:rPr>
              <w:t>zamawiającego pok. 2H-06b.</w:t>
            </w:r>
          </w:p>
        </w:tc>
      </w:tr>
    </w:tbl>
    <w:p w:rsidR="00137ABA" w:rsidRPr="00336496" w:rsidRDefault="00137ABA" w:rsidP="00137ABA">
      <w:pPr>
        <w:rPr>
          <w:rFonts w:asciiTheme="majorHAnsi" w:hAnsiTheme="majorHAnsi" w:cs="Times New Roman"/>
          <w:sz w:val="18"/>
          <w:szCs w:val="18"/>
        </w:rPr>
      </w:pPr>
    </w:p>
    <w:p w:rsidR="00137ABA" w:rsidRPr="00336496" w:rsidRDefault="00137ABA" w:rsidP="00137ABA">
      <w:pPr>
        <w:ind w:left="-142" w:firstLine="142"/>
        <w:rPr>
          <w:rFonts w:asciiTheme="majorHAnsi" w:hAnsiTheme="majorHAnsi" w:cs="Times New Roman"/>
          <w:sz w:val="18"/>
          <w:szCs w:val="18"/>
        </w:rPr>
      </w:pPr>
      <w:r w:rsidRPr="00336496">
        <w:rPr>
          <w:rFonts w:asciiTheme="majorHAnsi" w:hAnsiTheme="majorHAnsi" w:cs="Times New Roman"/>
          <w:sz w:val="18"/>
          <w:szCs w:val="18"/>
        </w:rPr>
        <w:t>1</w:t>
      </w:r>
      <w:r w:rsidRPr="00336496">
        <w:rPr>
          <w:rFonts w:asciiTheme="majorHAnsi" w:hAnsiTheme="majorHAnsi" w:cs="Times New Roman"/>
          <w:sz w:val="18"/>
          <w:szCs w:val="18"/>
        </w:rPr>
        <w:tab/>
      </w:r>
      <w:r w:rsidR="00BC6E89" w:rsidRPr="00336496">
        <w:rPr>
          <w:rFonts w:asciiTheme="majorHAnsi" w:hAnsiTheme="majorHAnsi" w:cs="Times New Roman"/>
          <w:sz w:val="18"/>
          <w:szCs w:val="18"/>
        </w:rPr>
        <w:t>Otwarcie ofert jest jawne.</w:t>
      </w:r>
    </w:p>
    <w:p w:rsidR="00BC6E89" w:rsidRPr="00336496" w:rsidRDefault="00137ABA" w:rsidP="00137ABA">
      <w:pPr>
        <w:rPr>
          <w:rFonts w:asciiTheme="majorHAnsi" w:hAnsiTheme="majorHAnsi" w:cs="Times New Roman"/>
          <w:sz w:val="18"/>
          <w:szCs w:val="18"/>
        </w:rPr>
      </w:pPr>
      <w:r w:rsidRPr="00336496">
        <w:rPr>
          <w:rFonts w:asciiTheme="majorHAnsi" w:hAnsiTheme="majorHAnsi" w:cs="Times New Roman"/>
          <w:sz w:val="18"/>
          <w:szCs w:val="18"/>
        </w:rPr>
        <w:t>2</w:t>
      </w:r>
      <w:r w:rsidRPr="00336496">
        <w:rPr>
          <w:rFonts w:asciiTheme="majorHAnsi" w:hAnsiTheme="majorHAnsi" w:cs="Times New Roman"/>
          <w:sz w:val="18"/>
          <w:szCs w:val="18"/>
        </w:rPr>
        <w:tab/>
      </w:r>
      <w:r w:rsidR="00BC6E89" w:rsidRPr="00336496">
        <w:rPr>
          <w:rFonts w:asciiTheme="majorHAnsi" w:hAnsiTheme="majorHAnsi" w:cs="Times New Roman"/>
          <w:sz w:val="18"/>
          <w:szCs w:val="18"/>
        </w:rPr>
        <w:t xml:space="preserve"> Bezpośrednio przed otwarciem ofert zamawiający poda kwotę, jaką zamierza przeznaczyć na sfinansowanie zamówienia.</w:t>
      </w:r>
    </w:p>
    <w:p w:rsidR="00BC6E89" w:rsidRPr="00336496" w:rsidRDefault="00BC6E89" w:rsidP="00CD7FB2">
      <w:pPr>
        <w:pStyle w:val="Akapitzlist"/>
        <w:numPr>
          <w:ilvl w:val="0"/>
          <w:numId w:val="23"/>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Podczas otwarcia ofert zamawiający poda nazwy i adresy wykonawców, a także informacje dotyczące ceny, terminu wykonania zamówienia, warunków płatności, zawartych w ofercie.</w:t>
      </w:r>
    </w:p>
    <w:p w:rsidR="00BC6E89" w:rsidRPr="00336496" w:rsidRDefault="00BC6E89" w:rsidP="00CD7FB2">
      <w:pPr>
        <w:pStyle w:val="Akapitzlist"/>
        <w:numPr>
          <w:ilvl w:val="0"/>
          <w:numId w:val="23"/>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Niezwłocznie po otwarciu ofert zamawiający zamieści na stronie internetowej http://www.szpitalzdrowia.pl/o-szpitalu/zamowienia-publiczne-i-bip/  informacje dotyczące kwoty, jaką zamierza przeznaczyć na sfinansowanie zamówienia, firm oraz adresów wykonawców, którzy złożyli oferty w terminie, ceny, terminu wykonania zamówienia, okresu gwarancji i warunków płatności zawartych w ofertach.</w:t>
      </w:r>
    </w:p>
    <w:p w:rsidR="00BC6E89" w:rsidRPr="00336496" w:rsidRDefault="00BC6E89" w:rsidP="00CD7FB2">
      <w:pPr>
        <w:pStyle w:val="Bezodstpw"/>
        <w:numPr>
          <w:ilvl w:val="0"/>
          <w:numId w:val="31"/>
        </w:numPr>
        <w:tabs>
          <w:tab w:val="left" w:pos="1418"/>
        </w:tabs>
        <w:ind w:left="1418" w:hanging="1418"/>
        <w:rPr>
          <w:rFonts w:asciiTheme="majorHAnsi" w:hAnsiTheme="majorHAnsi" w:cs="Times New Roman"/>
          <w:b/>
          <w:sz w:val="18"/>
          <w:szCs w:val="18"/>
        </w:rPr>
      </w:pPr>
      <w:r w:rsidRPr="00336496">
        <w:rPr>
          <w:rFonts w:asciiTheme="majorHAnsi" w:hAnsiTheme="majorHAnsi" w:cs="Times New Roman"/>
          <w:b/>
          <w:sz w:val="18"/>
          <w:szCs w:val="18"/>
        </w:rPr>
        <w:t>OPIS SPOSOBU OBLICZENIA CENY:</w:t>
      </w:r>
    </w:p>
    <w:p w:rsidR="00BC6E89" w:rsidRPr="00336496" w:rsidRDefault="00BC6E89" w:rsidP="00CD7FB2">
      <w:pPr>
        <w:pStyle w:val="Akapitzlist"/>
        <w:numPr>
          <w:ilvl w:val="0"/>
          <w:numId w:val="24"/>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Cenę oferty należy obliczyć przy zachowaniu następujących założeń:</w:t>
      </w:r>
    </w:p>
    <w:p w:rsidR="00BC6E89" w:rsidRPr="00336496" w:rsidRDefault="00BC6E89" w:rsidP="00CD7FB2">
      <w:pPr>
        <w:pStyle w:val="Akapitzlist"/>
        <w:numPr>
          <w:ilvl w:val="0"/>
          <w:numId w:val="25"/>
        </w:numPr>
        <w:ind w:left="567"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Wartość brutto pozycji z formularza cenowego – według algorytmu: (ilość x cena jednostkowa netto) + [(ilość x cena jednostkowa netto) x stawka podatku VAT)] = </w:t>
      </w:r>
      <w:r w:rsidR="00AE3A47" w:rsidRPr="00336496">
        <w:rPr>
          <w:rFonts w:asciiTheme="majorHAnsi" w:hAnsiTheme="majorHAnsi" w:cs="Times New Roman"/>
          <w:sz w:val="18"/>
          <w:szCs w:val="18"/>
        </w:rPr>
        <w:t xml:space="preserve"> wartość brutto, która stanowi </w:t>
      </w:r>
      <w:r w:rsidRPr="00336496">
        <w:rPr>
          <w:rFonts w:asciiTheme="majorHAnsi" w:hAnsiTheme="majorHAnsi" w:cs="Times New Roman"/>
          <w:sz w:val="18"/>
          <w:szCs w:val="18"/>
        </w:rPr>
        <w:t>cenę brutto oferty.</w:t>
      </w:r>
    </w:p>
    <w:p w:rsidR="00BC6E89" w:rsidRPr="00336496" w:rsidRDefault="00AE3A47" w:rsidP="00CD7FB2">
      <w:pPr>
        <w:pStyle w:val="Akapitzlist"/>
        <w:numPr>
          <w:ilvl w:val="0"/>
          <w:numId w:val="25"/>
        </w:numPr>
        <w:ind w:left="567" w:hanging="284"/>
        <w:jc w:val="both"/>
        <w:rPr>
          <w:rFonts w:asciiTheme="majorHAnsi" w:hAnsiTheme="majorHAnsi" w:cs="Times New Roman"/>
          <w:sz w:val="18"/>
          <w:szCs w:val="18"/>
        </w:rPr>
      </w:pPr>
      <w:r w:rsidRPr="00336496">
        <w:rPr>
          <w:rFonts w:asciiTheme="majorHAnsi" w:hAnsiTheme="majorHAnsi" w:cs="Times New Roman"/>
          <w:sz w:val="18"/>
          <w:szCs w:val="18"/>
        </w:rPr>
        <w:t>cena, o której mowa w ppkt 1</w:t>
      </w:r>
      <w:r w:rsidR="00BC6E89" w:rsidRPr="00336496">
        <w:rPr>
          <w:rFonts w:asciiTheme="majorHAnsi" w:hAnsiTheme="majorHAnsi" w:cs="Times New Roman"/>
          <w:sz w:val="18"/>
          <w:szCs w:val="18"/>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BC6E89" w:rsidRPr="00336496" w:rsidRDefault="00BC6E89" w:rsidP="00CD7FB2">
      <w:pPr>
        <w:pStyle w:val="Akapitzlist"/>
        <w:numPr>
          <w:ilvl w:val="0"/>
          <w:numId w:val="24"/>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Cenę oferty należy określać z dokładnością do dwóch miejsc po przecinku. Cenę oferty zaokrągla się do pełnych groszy, przy czym końcówki poniżej 0,5 gr pomija się, a końcówki 0,5 grosza i wyższe zaokrągla się do 1 grosza. Cenę należy podać w PLN.</w:t>
      </w:r>
    </w:p>
    <w:p w:rsidR="00BC6E89" w:rsidRPr="00336496" w:rsidRDefault="00BC6E89" w:rsidP="00CD7FB2">
      <w:pPr>
        <w:pStyle w:val="Akapitzlist"/>
        <w:numPr>
          <w:ilvl w:val="0"/>
          <w:numId w:val="24"/>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336496" w:rsidRDefault="00BC6E89" w:rsidP="00CD7FB2">
      <w:pPr>
        <w:pStyle w:val="Akapitzlist"/>
        <w:numPr>
          <w:ilvl w:val="0"/>
          <w:numId w:val="24"/>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W przypadku podania przez wykonawcę cen w walutach innych niż PLN zamawiający jako kurs przeliczeniowy waluty przyjmie kurs NBP z dnia publikacji ogłoszenia w </w:t>
      </w:r>
      <w:r w:rsidR="00BE4CE3" w:rsidRPr="00336496">
        <w:rPr>
          <w:rFonts w:asciiTheme="majorHAnsi" w:hAnsiTheme="majorHAnsi" w:cs="Times New Roman"/>
          <w:sz w:val="18"/>
          <w:szCs w:val="18"/>
        </w:rPr>
        <w:t>Biuletynie Zamówień Publicznych</w:t>
      </w:r>
      <w:r w:rsidRPr="00336496">
        <w:rPr>
          <w:rFonts w:asciiTheme="majorHAnsi" w:hAnsiTheme="majorHAnsi" w:cs="Times New Roman"/>
          <w:sz w:val="18"/>
          <w:szCs w:val="18"/>
        </w:rPr>
        <w:t xml:space="preserve">. Tabele kursów walut dostępne są pod następującym adresem internetowym: </w:t>
      </w:r>
      <w:hyperlink r:id="rId8" w:history="1">
        <w:r w:rsidRPr="00336496">
          <w:rPr>
            <w:rStyle w:val="Hipercze"/>
            <w:rFonts w:asciiTheme="majorHAnsi" w:hAnsiTheme="majorHAnsi"/>
            <w:sz w:val="18"/>
            <w:szCs w:val="18"/>
          </w:rPr>
          <w:t>http://www.nbp.pl/home.aspx?f=/Kursy/kursy.htm</w:t>
        </w:r>
      </w:hyperlink>
      <w:r w:rsidRPr="00336496">
        <w:rPr>
          <w:rFonts w:asciiTheme="majorHAnsi" w:hAnsiTheme="majorHAnsi" w:cs="Times New Roman"/>
          <w:sz w:val="18"/>
          <w:szCs w:val="18"/>
        </w:rPr>
        <w:t xml:space="preserve"> </w:t>
      </w:r>
    </w:p>
    <w:p w:rsidR="00ED160E" w:rsidRPr="00336496" w:rsidRDefault="00ED160E" w:rsidP="00CD7FB2">
      <w:pPr>
        <w:pStyle w:val="Bezodstpw"/>
        <w:numPr>
          <w:ilvl w:val="0"/>
          <w:numId w:val="32"/>
        </w:numPr>
        <w:ind w:left="567" w:hanging="567"/>
        <w:rPr>
          <w:rFonts w:asciiTheme="majorHAnsi" w:hAnsiTheme="majorHAnsi" w:cs="Times New Roman"/>
          <w:b/>
          <w:sz w:val="18"/>
          <w:szCs w:val="18"/>
        </w:rPr>
      </w:pPr>
      <w:r w:rsidRPr="00336496">
        <w:rPr>
          <w:rFonts w:asciiTheme="majorHAnsi" w:hAnsiTheme="majorHAnsi" w:cs="Times New Roman"/>
          <w:b/>
          <w:sz w:val="18"/>
          <w:szCs w:val="18"/>
        </w:rPr>
        <w:t>OPIS KRYTERIÓW OCENY OFERT:</w:t>
      </w:r>
    </w:p>
    <w:p w:rsidR="0068015A" w:rsidRPr="00336496" w:rsidRDefault="00D722A3" w:rsidP="00CD7FB2">
      <w:pPr>
        <w:pStyle w:val="Akapitzlist"/>
        <w:numPr>
          <w:ilvl w:val="0"/>
          <w:numId w:val="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Oferty zostaną ocenione przez Zamawiającego w oparciu o następujące kryteria i ich znaczenie: </w:t>
      </w:r>
    </w:p>
    <w:tbl>
      <w:tblPr>
        <w:tblStyle w:val="Tabela-Siatka"/>
        <w:tblW w:w="9214" w:type="dxa"/>
        <w:tblInd w:w="-5" w:type="dxa"/>
        <w:tblLook w:val="04A0" w:firstRow="1" w:lastRow="0" w:firstColumn="1" w:lastColumn="0" w:noHBand="0" w:noVBand="1"/>
      </w:tblPr>
      <w:tblGrid>
        <w:gridCol w:w="778"/>
        <w:gridCol w:w="1349"/>
        <w:gridCol w:w="1701"/>
        <w:gridCol w:w="5386"/>
      </w:tblGrid>
      <w:tr w:rsidR="0005123A" w:rsidRPr="00336496" w:rsidTr="00E51D85">
        <w:tc>
          <w:tcPr>
            <w:tcW w:w="778"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Lp.</w:t>
            </w:r>
          </w:p>
        </w:tc>
        <w:tc>
          <w:tcPr>
            <w:tcW w:w="1349"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Kryterium</w:t>
            </w:r>
          </w:p>
        </w:tc>
        <w:tc>
          <w:tcPr>
            <w:tcW w:w="1701"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Waga kryterium</w:t>
            </w:r>
          </w:p>
        </w:tc>
        <w:tc>
          <w:tcPr>
            <w:tcW w:w="5386"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Zasady oceny</w:t>
            </w:r>
          </w:p>
        </w:tc>
      </w:tr>
      <w:tr w:rsidR="0005123A" w:rsidRPr="00336496" w:rsidTr="00E51D85">
        <w:tc>
          <w:tcPr>
            <w:tcW w:w="778"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1</w:t>
            </w:r>
          </w:p>
        </w:tc>
        <w:tc>
          <w:tcPr>
            <w:tcW w:w="1349"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Cena (C)</w:t>
            </w:r>
          </w:p>
        </w:tc>
        <w:tc>
          <w:tcPr>
            <w:tcW w:w="1701" w:type="dxa"/>
            <w:vAlign w:val="center"/>
          </w:tcPr>
          <w:p w:rsidR="0005123A" w:rsidRPr="00336496" w:rsidRDefault="00C63862" w:rsidP="00E51D85">
            <w:pPr>
              <w:pStyle w:val="Akapitzlist"/>
              <w:ind w:left="0"/>
              <w:rPr>
                <w:rFonts w:asciiTheme="majorHAnsi" w:hAnsiTheme="majorHAnsi" w:cs="Times New Roman"/>
                <w:sz w:val="18"/>
                <w:szCs w:val="18"/>
              </w:rPr>
            </w:pPr>
            <w:r w:rsidRPr="00336496">
              <w:rPr>
                <w:rFonts w:asciiTheme="majorHAnsi" w:hAnsiTheme="majorHAnsi" w:cs="Times New Roman"/>
                <w:sz w:val="18"/>
                <w:szCs w:val="18"/>
              </w:rPr>
              <w:t xml:space="preserve">90 </w:t>
            </w:r>
            <w:r w:rsidR="0005123A" w:rsidRPr="00336496">
              <w:rPr>
                <w:rFonts w:asciiTheme="majorHAnsi" w:hAnsiTheme="majorHAnsi" w:cs="Times New Roman"/>
                <w:sz w:val="18"/>
                <w:szCs w:val="18"/>
              </w:rPr>
              <w:t>%</w:t>
            </w:r>
          </w:p>
        </w:tc>
        <w:tc>
          <w:tcPr>
            <w:tcW w:w="5386"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(najniższa cena zaoferowana/cena badanej oferty) x10 x waga</w:t>
            </w:r>
          </w:p>
        </w:tc>
      </w:tr>
      <w:tr w:rsidR="0005123A" w:rsidRPr="00336496" w:rsidTr="00E51D85">
        <w:tc>
          <w:tcPr>
            <w:tcW w:w="778"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2</w:t>
            </w:r>
          </w:p>
        </w:tc>
        <w:tc>
          <w:tcPr>
            <w:tcW w:w="1349" w:type="dxa"/>
            <w:vAlign w:val="center"/>
          </w:tcPr>
          <w:p w:rsidR="0005123A" w:rsidRPr="00336496" w:rsidRDefault="002412E2"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Termin dostaw</w:t>
            </w:r>
          </w:p>
        </w:tc>
        <w:tc>
          <w:tcPr>
            <w:tcW w:w="1701" w:type="dxa"/>
            <w:vAlign w:val="center"/>
          </w:tcPr>
          <w:p w:rsidR="0005123A" w:rsidRPr="00336496" w:rsidRDefault="00C63862" w:rsidP="00E51D85">
            <w:pPr>
              <w:pStyle w:val="Akapitzlist"/>
              <w:ind w:left="0"/>
              <w:rPr>
                <w:rFonts w:asciiTheme="majorHAnsi" w:hAnsiTheme="majorHAnsi" w:cs="Times New Roman"/>
                <w:sz w:val="18"/>
                <w:szCs w:val="18"/>
              </w:rPr>
            </w:pPr>
            <w:r w:rsidRPr="00336496">
              <w:rPr>
                <w:rFonts w:asciiTheme="majorHAnsi" w:hAnsiTheme="majorHAnsi" w:cs="Times New Roman"/>
                <w:sz w:val="18"/>
                <w:szCs w:val="18"/>
              </w:rPr>
              <w:t>10</w:t>
            </w:r>
            <w:r w:rsidR="0005123A" w:rsidRPr="00336496">
              <w:rPr>
                <w:rFonts w:asciiTheme="majorHAnsi" w:hAnsiTheme="majorHAnsi" w:cs="Times New Roman"/>
                <w:sz w:val="18"/>
                <w:szCs w:val="18"/>
              </w:rPr>
              <w:t xml:space="preserve"> % </w:t>
            </w:r>
          </w:p>
        </w:tc>
        <w:tc>
          <w:tcPr>
            <w:tcW w:w="5386" w:type="dxa"/>
            <w:vAlign w:val="center"/>
          </w:tcPr>
          <w:p w:rsidR="0005123A" w:rsidRPr="00336496" w:rsidRDefault="0005123A" w:rsidP="00E51D85">
            <w:pPr>
              <w:pStyle w:val="Akapitzlist"/>
              <w:ind w:left="0"/>
              <w:jc w:val="center"/>
              <w:rPr>
                <w:rFonts w:asciiTheme="majorHAnsi" w:hAnsiTheme="majorHAnsi" w:cs="Times New Roman"/>
                <w:sz w:val="18"/>
                <w:szCs w:val="18"/>
              </w:rPr>
            </w:pPr>
            <w:r w:rsidRPr="00336496">
              <w:rPr>
                <w:rFonts w:asciiTheme="majorHAnsi" w:hAnsiTheme="majorHAnsi" w:cs="Times New Roman"/>
                <w:sz w:val="18"/>
                <w:szCs w:val="18"/>
              </w:rPr>
              <w:t>Ilość punktów uzyskana przez badaną ofertę X% waga kryterium</w:t>
            </w:r>
          </w:p>
          <w:p w:rsidR="0005123A" w:rsidRPr="00336496" w:rsidRDefault="00C63862" w:rsidP="0005123A">
            <w:pPr>
              <w:pStyle w:val="Akapitzlist"/>
              <w:numPr>
                <w:ilvl w:val="0"/>
                <w:numId w:val="83"/>
              </w:numPr>
              <w:rPr>
                <w:rFonts w:asciiTheme="majorHAnsi" w:hAnsiTheme="majorHAnsi" w:cs="Times New Roman"/>
                <w:sz w:val="18"/>
                <w:szCs w:val="18"/>
              </w:rPr>
            </w:pPr>
            <w:r w:rsidRPr="00336496">
              <w:rPr>
                <w:rFonts w:asciiTheme="majorHAnsi" w:hAnsiTheme="majorHAnsi" w:cs="Times New Roman"/>
                <w:sz w:val="18"/>
                <w:szCs w:val="18"/>
              </w:rPr>
              <w:t xml:space="preserve">do 7 </w:t>
            </w:r>
            <w:r w:rsidR="0005123A" w:rsidRPr="00336496">
              <w:rPr>
                <w:rFonts w:asciiTheme="majorHAnsi" w:hAnsiTheme="majorHAnsi" w:cs="Times New Roman"/>
                <w:sz w:val="18"/>
                <w:szCs w:val="18"/>
              </w:rPr>
              <w:t>dni ( włącznie) – 10 punktów</w:t>
            </w:r>
          </w:p>
          <w:p w:rsidR="0005123A" w:rsidRPr="00336496" w:rsidRDefault="00C63862" w:rsidP="0005123A">
            <w:pPr>
              <w:pStyle w:val="Akapitzlist"/>
              <w:numPr>
                <w:ilvl w:val="0"/>
                <w:numId w:val="83"/>
              </w:numPr>
              <w:rPr>
                <w:rFonts w:asciiTheme="majorHAnsi" w:hAnsiTheme="majorHAnsi" w:cs="Times New Roman"/>
                <w:sz w:val="18"/>
                <w:szCs w:val="18"/>
              </w:rPr>
            </w:pPr>
            <w:r w:rsidRPr="00336496">
              <w:rPr>
                <w:rFonts w:asciiTheme="majorHAnsi" w:hAnsiTheme="majorHAnsi" w:cs="Times New Roman"/>
                <w:sz w:val="18"/>
                <w:szCs w:val="18"/>
              </w:rPr>
              <w:t xml:space="preserve">od 8 do 10  </w:t>
            </w:r>
            <w:r w:rsidR="0005123A" w:rsidRPr="00336496">
              <w:rPr>
                <w:rFonts w:asciiTheme="majorHAnsi" w:hAnsiTheme="majorHAnsi" w:cs="Times New Roman"/>
                <w:sz w:val="18"/>
                <w:szCs w:val="18"/>
              </w:rPr>
              <w:t xml:space="preserve">dni ( włącznie)– 5 punktów </w:t>
            </w:r>
          </w:p>
          <w:p w:rsidR="0005123A" w:rsidRPr="00336496" w:rsidRDefault="00711A22" w:rsidP="0005123A">
            <w:pPr>
              <w:pStyle w:val="Akapitzlist"/>
              <w:numPr>
                <w:ilvl w:val="0"/>
                <w:numId w:val="83"/>
              </w:numPr>
              <w:rPr>
                <w:rFonts w:asciiTheme="majorHAnsi" w:hAnsiTheme="majorHAnsi" w:cs="Times New Roman"/>
                <w:sz w:val="18"/>
                <w:szCs w:val="18"/>
              </w:rPr>
            </w:pPr>
            <w:r w:rsidRPr="00336496">
              <w:rPr>
                <w:rFonts w:asciiTheme="majorHAnsi" w:hAnsiTheme="majorHAnsi" w:cs="Times New Roman"/>
                <w:sz w:val="18"/>
                <w:szCs w:val="18"/>
              </w:rPr>
              <w:t xml:space="preserve"> powyżej </w:t>
            </w:r>
            <w:r w:rsidR="00C63862" w:rsidRPr="00336496">
              <w:rPr>
                <w:rFonts w:asciiTheme="majorHAnsi" w:hAnsiTheme="majorHAnsi" w:cs="Times New Roman"/>
                <w:sz w:val="18"/>
                <w:szCs w:val="18"/>
              </w:rPr>
              <w:t xml:space="preserve"> 10  dni jednak nie dłużej niż </w:t>
            </w:r>
            <w:r w:rsidRPr="00336496">
              <w:rPr>
                <w:rFonts w:asciiTheme="majorHAnsi" w:hAnsiTheme="majorHAnsi" w:cs="Times New Roman"/>
                <w:sz w:val="18"/>
                <w:szCs w:val="18"/>
              </w:rPr>
              <w:t xml:space="preserve">14 dni  - </w:t>
            </w:r>
            <w:r w:rsidR="0005123A" w:rsidRPr="00336496">
              <w:rPr>
                <w:rFonts w:asciiTheme="majorHAnsi" w:hAnsiTheme="majorHAnsi" w:cs="Times New Roman"/>
                <w:sz w:val="18"/>
                <w:szCs w:val="18"/>
              </w:rPr>
              <w:t xml:space="preserve"> 0 punktów </w:t>
            </w:r>
          </w:p>
        </w:tc>
      </w:tr>
    </w:tbl>
    <w:p w:rsidR="0005123A" w:rsidRPr="00336496" w:rsidRDefault="0005123A" w:rsidP="00CD7FB2">
      <w:pPr>
        <w:pStyle w:val="Akapitzlist"/>
        <w:numPr>
          <w:ilvl w:val="0"/>
          <w:numId w:val="9"/>
        </w:numPr>
        <w:ind w:left="284" w:hanging="284"/>
        <w:jc w:val="both"/>
        <w:rPr>
          <w:rFonts w:asciiTheme="majorHAnsi" w:hAnsiTheme="majorHAnsi" w:cs="Times New Roman"/>
          <w:sz w:val="18"/>
          <w:szCs w:val="18"/>
        </w:rPr>
      </w:pPr>
    </w:p>
    <w:p w:rsidR="00FF779D" w:rsidRPr="00336496" w:rsidRDefault="00EA281D" w:rsidP="00CD7FB2">
      <w:pPr>
        <w:pStyle w:val="Akapitzlist"/>
        <w:numPr>
          <w:ilvl w:val="0"/>
          <w:numId w:val="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Obliczenia w kryteriach</w:t>
      </w:r>
      <w:r w:rsidR="00D722A3" w:rsidRPr="00336496">
        <w:rPr>
          <w:rFonts w:asciiTheme="majorHAnsi" w:hAnsiTheme="majorHAnsi" w:cs="Times New Roman"/>
          <w:sz w:val="18"/>
          <w:szCs w:val="18"/>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336496" w:rsidRDefault="00D722A3" w:rsidP="00CD7FB2">
      <w:pPr>
        <w:pStyle w:val="Akapitzlist"/>
        <w:numPr>
          <w:ilvl w:val="0"/>
          <w:numId w:val="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336496">
        <w:rPr>
          <w:rFonts w:asciiTheme="majorHAnsi" w:hAnsiTheme="majorHAnsi" w:cs="Times New Roman"/>
          <w:sz w:val="18"/>
          <w:szCs w:val="18"/>
        </w:rPr>
        <w:t xml:space="preserve">złożyli te oferty, do złożenia </w:t>
      </w:r>
      <w:r w:rsidRPr="00336496">
        <w:rPr>
          <w:rFonts w:asciiTheme="majorHAnsi" w:hAnsiTheme="majorHAnsi" w:cs="Times New Roman"/>
          <w:sz w:val="18"/>
          <w:szCs w:val="18"/>
        </w:rPr>
        <w:t>w terminie określonym przez zamawiającego ofert dodatkowych.</w:t>
      </w:r>
    </w:p>
    <w:p w:rsidR="006D2E14" w:rsidRPr="00336496" w:rsidRDefault="003907CD" w:rsidP="00CD7FB2">
      <w:pPr>
        <w:pStyle w:val="Akapitzlist"/>
        <w:numPr>
          <w:ilvl w:val="0"/>
          <w:numId w:val="9"/>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Zamawiający podpisze umowę z w</w:t>
      </w:r>
      <w:r w:rsidR="00D722A3" w:rsidRPr="00336496">
        <w:rPr>
          <w:rFonts w:asciiTheme="majorHAnsi" w:hAnsiTheme="majorHAnsi" w:cs="Times New Roman"/>
          <w:sz w:val="18"/>
          <w:szCs w:val="18"/>
        </w:rPr>
        <w:t>ykonawcą, którego oferta zawiera najkorzystniejszy bilans w podanych kryteriach spośród ofert niepodlegających odrzuceniu. Pozostałe oferty zostaną ocenione wg algorytmu, określonego w pkt</w:t>
      </w:r>
      <w:r w:rsidR="001E26CF" w:rsidRPr="00336496">
        <w:rPr>
          <w:rFonts w:asciiTheme="majorHAnsi" w:hAnsiTheme="majorHAnsi" w:cs="Times New Roman"/>
          <w:sz w:val="18"/>
          <w:szCs w:val="18"/>
        </w:rPr>
        <w:t xml:space="preserve"> </w:t>
      </w:r>
      <w:r w:rsidR="009C2EE6" w:rsidRPr="00336496">
        <w:rPr>
          <w:rFonts w:asciiTheme="majorHAnsi" w:hAnsiTheme="majorHAnsi" w:cs="Times New Roman"/>
          <w:sz w:val="18"/>
          <w:szCs w:val="18"/>
        </w:rPr>
        <w:t>1</w:t>
      </w:r>
      <w:r w:rsidR="00D722A3" w:rsidRPr="00336496">
        <w:rPr>
          <w:rFonts w:asciiTheme="majorHAnsi" w:hAnsiTheme="majorHAnsi" w:cs="Times New Roman"/>
          <w:sz w:val="18"/>
          <w:szCs w:val="18"/>
        </w:rPr>
        <w:t xml:space="preserve"> niniejszego rozdziału SIWZ.</w:t>
      </w:r>
    </w:p>
    <w:p w:rsidR="00E14BE8" w:rsidRPr="00336496" w:rsidRDefault="00E14BE8" w:rsidP="00E14BE8">
      <w:pPr>
        <w:pStyle w:val="Akapitzlist"/>
        <w:ind w:left="284"/>
        <w:jc w:val="both"/>
        <w:rPr>
          <w:rFonts w:asciiTheme="majorHAnsi" w:hAnsiTheme="majorHAnsi" w:cs="Times New Roman"/>
          <w:sz w:val="18"/>
          <w:szCs w:val="18"/>
        </w:rPr>
      </w:pPr>
    </w:p>
    <w:p w:rsidR="00ED160E" w:rsidRPr="00336496" w:rsidRDefault="00ED160E" w:rsidP="00CD7FB2">
      <w:pPr>
        <w:pStyle w:val="Bezodstpw"/>
        <w:numPr>
          <w:ilvl w:val="0"/>
          <w:numId w:val="32"/>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FORMALNOŚCI POPRZEDZAJĄCE ZAWARCIE UMOWY:</w:t>
      </w:r>
    </w:p>
    <w:p w:rsidR="00D722A3" w:rsidRPr="00336496" w:rsidRDefault="00D722A3" w:rsidP="00CD7FB2">
      <w:pPr>
        <w:pStyle w:val="Akapitzlist"/>
        <w:numPr>
          <w:ilvl w:val="0"/>
          <w:numId w:val="10"/>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Wykonawca, którego oferta zostanie wybrana jako najkorzystniejsza, zobowiązany będzie do podpisania umowy na warunkach  określonych w istotnych postanowieniach umowy zawartych w załączniku nr 1 do SIWZ. </w:t>
      </w:r>
    </w:p>
    <w:p w:rsidR="00D722A3" w:rsidRPr="00336496" w:rsidRDefault="00D722A3" w:rsidP="00CD7FB2">
      <w:pPr>
        <w:pStyle w:val="Akapitzlist"/>
        <w:numPr>
          <w:ilvl w:val="0"/>
          <w:numId w:val="10"/>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lastRenderedPageBreak/>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w:t>
      </w:r>
      <w:r w:rsidR="00AE3A47" w:rsidRPr="00336496">
        <w:rPr>
          <w:rFonts w:asciiTheme="majorHAnsi" w:hAnsiTheme="majorHAnsi" w:cs="Times New Roman"/>
          <w:sz w:val="18"/>
          <w:szCs w:val="18"/>
        </w:rPr>
        <w:t>i leczniczej (t.j. Dz. U. z 2018</w:t>
      </w:r>
      <w:r w:rsidR="003C32FF" w:rsidRPr="00336496">
        <w:rPr>
          <w:rFonts w:asciiTheme="majorHAnsi" w:hAnsiTheme="majorHAnsi" w:cs="Times New Roman"/>
          <w:sz w:val="18"/>
          <w:szCs w:val="18"/>
        </w:rPr>
        <w:t xml:space="preserve"> r. poz. </w:t>
      </w:r>
      <w:r w:rsidR="00AE3A47" w:rsidRPr="00336496">
        <w:rPr>
          <w:rFonts w:asciiTheme="majorHAnsi" w:hAnsiTheme="majorHAnsi" w:cs="Times New Roman"/>
          <w:sz w:val="18"/>
          <w:szCs w:val="18"/>
        </w:rPr>
        <w:t>160</w:t>
      </w:r>
      <w:r w:rsidRPr="00336496">
        <w:rPr>
          <w:rFonts w:asciiTheme="majorHAnsi" w:hAnsiTheme="majorHAnsi" w:cs="Times New Roman"/>
          <w:sz w:val="18"/>
          <w:szCs w:val="18"/>
        </w:rPr>
        <w:t>), w szczególności w świetle wykładni dokonanej przez Sąd Najwyższy w wyroku z dnia 2 czerwca 2016r. (sygn. I CSK 486/15, dostępny pod adresem:</w:t>
      </w:r>
      <w:r w:rsidR="003F0908" w:rsidRPr="00336496">
        <w:rPr>
          <w:rFonts w:asciiTheme="majorHAnsi" w:hAnsiTheme="majorHAnsi" w:cs="Times New Roman"/>
          <w:sz w:val="18"/>
          <w:szCs w:val="18"/>
        </w:rPr>
        <w:t xml:space="preserve"> </w:t>
      </w:r>
      <w:hyperlink r:id="rId9" w:history="1">
        <w:r w:rsidR="003907CD" w:rsidRPr="00336496">
          <w:rPr>
            <w:rStyle w:val="Hipercze"/>
            <w:rFonts w:asciiTheme="majorHAnsi" w:hAnsiTheme="majorHAnsi" w:cs="Times New Roman"/>
            <w:sz w:val="18"/>
            <w:szCs w:val="18"/>
          </w:rPr>
          <w:t>http://www.sn.pl/sites/orzecznictwo/Orzeczenia3/I%20CSK%20486-15-1.pdf</w:t>
        </w:r>
      </w:hyperlink>
      <w:r w:rsidRPr="00336496">
        <w:rPr>
          <w:rFonts w:asciiTheme="majorHAnsi" w:hAnsiTheme="majorHAnsi" w:cs="Times New Roman"/>
          <w:sz w:val="18"/>
          <w:szCs w:val="18"/>
        </w:rPr>
        <w:t>).</w:t>
      </w:r>
      <w:r w:rsidR="003907CD" w:rsidRPr="00336496">
        <w:rPr>
          <w:rFonts w:asciiTheme="majorHAnsi" w:hAnsiTheme="majorHAnsi" w:cs="Times New Roman"/>
          <w:sz w:val="18"/>
          <w:szCs w:val="18"/>
        </w:rPr>
        <w:t xml:space="preserve"> </w:t>
      </w:r>
    </w:p>
    <w:p w:rsidR="00D722A3" w:rsidRPr="00336496" w:rsidRDefault="00D722A3" w:rsidP="00CD7FB2">
      <w:pPr>
        <w:pStyle w:val="Akapitzlist"/>
        <w:numPr>
          <w:ilvl w:val="0"/>
          <w:numId w:val="10"/>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Umowa z </w:t>
      </w:r>
      <w:r w:rsidR="003907CD" w:rsidRPr="00336496">
        <w:rPr>
          <w:rFonts w:asciiTheme="majorHAnsi" w:hAnsiTheme="majorHAnsi" w:cs="Times New Roman"/>
          <w:sz w:val="18"/>
          <w:szCs w:val="18"/>
        </w:rPr>
        <w:t>wybranym w</w:t>
      </w:r>
      <w:r w:rsidRPr="00336496">
        <w:rPr>
          <w:rFonts w:asciiTheme="majorHAnsi" w:hAnsiTheme="majorHAnsi" w:cs="Times New Roman"/>
          <w:sz w:val="18"/>
          <w:szCs w:val="18"/>
        </w:rPr>
        <w:t>ykonawcą zostanie zawarta w miejs</w:t>
      </w:r>
      <w:r w:rsidR="003907CD" w:rsidRPr="00336496">
        <w:rPr>
          <w:rFonts w:asciiTheme="majorHAnsi" w:hAnsiTheme="majorHAnsi" w:cs="Times New Roman"/>
          <w:sz w:val="18"/>
          <w:szCs w:val="18"/>
        </w:rPr>
        <w:t>cu i terminie określonym przez z</w:t>
      </w:r>
      <w:r w:rsidRPr="00336496">
        <w:rPr>
          <w:rFonts w:asciiTheme="majorHAnsi" w:hAnsiTheme="majorHAnsi" w:cs="Times New Roman"/>
          <w:sz w:val="18"/>
          <w:szCs w:val="18"/>
        </w:rPr>
        <w:t>amawiającego. Dwukr</w:t>
      </w:r>
      <w:r w:rsidR="003907CD" w:rsidRPr="00336496">
        <w:rPr>
          <w:rFonts w:asciiTheme="majorHAnsi" w:hAnsiTheme="majorHAnsi" w:cs="Times New Roman"/>
          <w:sz w:val="18"/>
          <w:szCs w:val="18"/>
        </w:rPr>
        <w:t>otne nieusprawiedliwione przez w</w:t>
      </w:r>
      <w:r w:rsidRPr="00336496">
        <w:rPr>
          <w:rFonts w:asciiTheme="majorHAnsi" w:hAnsiTheme="majorHAnsi" w:cs="Times New Roman"/>
          <w:sz w:val="18"/>
          <w:szCs w:val="18"/>
        </w:rPr>
        <w:t xml:space="preserve">ykonawcę niestawienie się w wyznaczonym terminie do podpisania umowy uznaje się za odstąpienie od zawarcia umowy, co upoważni zamawiającego do przeprowadzenia procedury zgodnie z art. 94 ust. 3 </w:t>
      </w:r>
      <w:r w:rsidR="003907CD" w:rsidRPr="00336496">
        <w:rPr>
          <w:rFonts w:asciiTheme="majorHAnsi" w:hAnsiTheme="majorHAnsi" w:cs="Times New Roman"/>
          <w:sz w:val="18"/>
          <w:szCs w:val="18"/>
        </w:rPr>
        <w:t>ustawy</w:t>
      </w:r>
      <w:r w:rsidRPr="00336496">
        <w:rPr>
          <w:rFonts w:asciiTheme="majorHAnsi" w:hAnsiTheme="majorHAnsi" w:cs="Times New Roman"/>
          <w:sz w:val="18"/>
          <w:szCs w:val="18"/>
        </w:rPr>
        <w:t>.</w:t>
      </w:r>
    </w:p>
    <w:p w:rsidR="00D722A3" w:rsidRPr="00336496" w:rsidRDefault="003907CD" w:rsidP="00CD7FB2">
      <w:pPr>
        <w:pStyle w:val="Akapitzlist"/>
        <w:numPr>
          <w:ilvl w:val="0"/>
          <w:numId w:val="10"/>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Zamawiający </w:t>
      </w:r>
      <w:r w:rsidR="00D722A3" w:rsidRPr="00336496">
        <w:rPr>
          <w:rFonts w:asciiTheme="majorHAnsi" w:hAnsiTheme="majorHAnsi" w:cs="Times New Roman"/>
          <w:sz w:val="18"/>
          <w:szCs w:val="18"/>
        </w:rPr>
        <w:t>prześle umowę wykonawcy,</w:t>
      </w:r>
      <w:r w:rsidRPr="00336496">
        <w:rPr>
          <w:rFonts w:asciiTheme="majorHAnsi" w:hAnsiTheme="majorHAnsi" w:cs="Times New Roman"/>
          <w:sz w:val="18"/>
          <w:szCs w:val="18"/>
        </w:rPr>
        <w:t xml:space="preserve"> którego oferta została wybrana na jego wnios</w:t>
      </w:r>
      <w:r w:rsidR="005870B7" w:rsidRPr="00336496">
        <w:rPr>
          <w:rFonts w:asciiTheme="majorHAnsi" w:hAnsiTheme="majorHAnsi" w:cs="Times New Roman"/>
          <w:sz w:val="18"/>
          <w:szCs w:val="18"/>
        </w:rPr>
        <w:t>ek wyrażony na piśmie.</w:t>
      </w:r>
    </w:p>
    <w:p w:rsidR="00ED160E" w:rsidRPr="00336496" w:rsidRDefault="00D722A3" w:rsidP="00CD7FB2">
      <w:pPr>
        <w:pStyle w:val="Akapitzlist"/>
        <w:numPr>
          <w:ilvl w:val="0"/>
          <w:numId w:val="10"/>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Umowa zostanie sporządzona w</w:t>
      </w:r>
      <w:r w:rsidR="003907CD" w:rsidRPr="00336496">
        <w:rPr>
          <w:rFonts w:asciiTheme="majorHAnsi" w:hAnsiTheme="majorHAnsi" w:cs="Times New Roman"/>
          <w:sz w:val="18"/>
          <w:szCs w:val="18"/>
        </w:rPr>
        <w:t xml:space="preserve"> trzech egzemplarzach: dwa dla zamawiającego, jeden dla w</w:t>
      </w:r>
      <w:r w:rsidRPr="00336496">
        <w:rPr>
          <w:rFonts w:asciiTheme="majorHAnsi" w:hAnsiTheme="majorHAnsi" w:cs="Times New Roman"/>
          <w:sz w:val="18"/>
          <w:szCs w:val="18"/>
        </w:rPr>
        <w:t>ykonawcy.</w:t>
      </w:r>
    </w:p>
    <w:p w:rsidR="00ED160E" w:rsidRPr="00336496" w:rsidRDefault="00ED160E" w:rsidP="00CD7FB2">
      <w:pPr>
        <w:pStyle w:val="Bezodstpw"/>
        <w:numPr>
          <w:ilvl w:val="0"/>
          <w:numId w:val="32"/>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WYMAGANIA DOTYCZĄCE ZABEZPIECZENIA NALEŻYTEGO WYKONANIA UMOWY:</w:t>
      </w:r>
    </w:p>
    <w:p w:rsidR="00763792" w:rsidRPr="00336496" w:rsidRDefault="00D65DE5" w:rsidP="00517FBF">
      <w:pPr>
        <w:rPr>
          <w:rFonts w:asciiTheme="majorHAnsi" w:hAnsiTheme="majorHAnsi" w:cs="Times New Roman"/>
          <w:sz w:val="18"/>
          <w:szCs w:val="18"/>
        </w:rPr>
      </w:pPr>
      <w:r w:rsidRPr="00336496">
        <w:rPr>
          <w:rFonts w:asciiTheme="majorHAnsi" w:hAnsiTheme="majorHAnsi" w:cs="Times New Roman"/>
          <w:sz w:val="18"/>
          <w:szCs w:val="18"/>
        </w:rPr>
        <w:t xml:space="preserve">Zamawiający nie wymaga </w:t>
      </w:r>
      <w:r w:rsidR="00532AF4" w:rsidRPr="00336496">
        <w:rPr>
          <w:rFonts w:asciiTheme="majorHAnsi" w:hAnsiTheme="majorHAnsi" w:cs="Times New Roman"/>
          <w:sz w:val="18"/>
          <w:szCs w:val="18"/>
        </w:rPr>
        <w:t>wniesienia</w:t>
      </w:r>
      <w:r w:rsidRPr="00336496">
        <w:rPr>
          <w:rFonts w:asciiTheme="majorHAnsi" w:hAnsiTheme="majorHAnsi" w:cs="Times New Roman"/>
          <w:sz w:val="18"/>
          <w:szCs w:val="18"/>
        </w:rPr>
        <w:t xml:space="preserve"> zabezpieczenia należytego wykonania umowy.</w:t>
      </w:r>
    </w:p>
    <w:p w:rsidR="00ED160E" w:rsidRPr="00336496" w:rsidRDefault="00ED160E" w:rsidP="00CD7FB2">
      <w:pPr>
        <w:pStyle w:val="Bezodstpw"/>
        <w:numPr>
          <w:ilvl w:val="0"/>
          <w:numId w:val="32"/>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ISTOTNE POSTANOWIENIA, KTÓRE ZOSTANĄ WPROWADZONE DO TREŚCI UMOWY:</w:t>
      </w:r>
    </w:p>
    <w:p w:rsidR="007734AF" w:rsidRPr="00336496" w:rsidRDefault="00D722A3" w:rsidP="00517FBF">
      <w:pPr>
        <w:jc w:val="both"/>
        <w:rPr>
          <w:rFonts w:asciiTheme="majorHAnsi" w:hAnsiTheme="majorHAnsi" w:cs="Times New Roman"/>
          <w:sz w:val="18"/>
          <w:szCs w:val="18"/>
        </w:rPr>
      </w:pPr>
      <w:r w:rsidRPr="00336496">
        <w:rPr>
          <w:rFonts w:asciiTheme="majorHAnsi" w:hAnsiTheme="majorHAnsi" w:cs="Times New Roman"/>
          <w:sz w:val="18"/>
          <w:szCs w:val="18"/>
        </w:rPr>
        <w:t>Istotne dla stron postanowienia, które zostaną wprowadzone do treści umowy</w:t>
      </w:r>
      <w:r w:rsidR="00114C30" w:rsidRPr="00336496">
        <w:rPr>
          <w:rFonts w:asciiTheme="majorHAnsi" w:hAnsiTheme="majorHAnsi" w:cs="Times New Roman"/>
          <w:sz w:val="18"/>
          <w:szCs w:val="18"/>
        </w:rPr>
        <w:t xml:space="preserve"> w sprawie zamówienia publicznego</w:t>
      </w:r>
      <w:r w:rsidRPr="00336496">
        <w:rPr>
          <w:rFonts w:asciiTheme="majorHAnsi" w:hAnsiTheme="majorHAnsi" w:cs="Times New Roman"/>
          <w:sz w:val="18"/>
          <w:szCs w:val="18"/>
        </w:rPr>
        <w:t xml:space="preserve">, </w:t>
      </w:r>
      <w:r w:rsidR="00532AF4" w:rsidRPr="00336496">
        <w:rPr>
          <w:rFonts w:asciiTheme="majorHAnsi" w:hAnsiTheme="majorHAnsi" w:cs="Times New Roman"/>
          <w:sz w:val="18"/>
          <w:szCs w:val="18"/>
        </w:rPr>
        <w:t>stanowią Z</w:t>
      </w:r>
      <w:r w:rsidRPr="00336496">
        <w:rPr>
          <w:rFonts w:asciiTheme="majorHAnsi" w:hAnsiTheme="majorHAnsi" w:cs="Times New Roman"/>
          <w:sz w:val="18"/>
          <w:szCs w:val="18"/>
        </w:rPr>
        <w:t>ałącznik nr 1</w:t>
      </w:r>
      <w:r w:rsidR="0078791E" w:rsidRPr="00336496">
        <w:rPr>
          <w:rFonts w:asciiTheme="majorHAnsi" w:hAnsiTheme="majorHAnsi" w:cs="Times New Roman"/>
          <w:sz w:val="18"/>
          <w:szCs w:val="18"/>
        </w:rPr>
        <w:t>/1A</w:t>
      </w:r>
      <w:r w:rsidRPr="00336496">
        <w:rPr>
          <w:rFonts w:asciiTheme="majorHAnsi" w:hAnsiTheme="majorHAnsi" w:cs="Times New Roman"/>
          <w:sz w:val="18"/>
          <w:szCs w:val="18"/>
        </w:rPr>
        <w:t xml:space="preserve"> do niniejszej specyfikacji.</w:t>
      </w:r>
    </w:p>
    <w:p w:rsidR="00ED160E" w:rsidRPr="00336496" w:rsidRDefault="00ED160E" w:rsidP="00CD7FB2">
      <w:pPr>
        <w:pStyle w:val="Bezodstpw"/>
        <w:numPr>
          <w:ilvl w:val="0"/>
          <w:numId w:val="32"/>
        </w:numPr>
        <w:ind w:left="1418" w:hanging="1418"/>
        <w:rPr>
          <w:rFonts w:asciiTheme="majorHAnsi" w:hAnsiTheme="majorHAnsi" w:cs="Times New Roman"/>
          <w:b/>
          <w:sz w:val="18"/>
          <w:szCs w:val="18"/>
        </w:rPr>
      </w:pPr>
      <w:r w:rsidRPr="00336496">
        <w:rPr>
          <w:rFonts w:asciiTheme="majorHAnsi" w:hAnsiTheme="majorHAnsi" w:cs="Times New Roman"/>
          <w:b/>
          <w:sz w:val="18"/>
          <w:szCs w:val="18"/>
        </w:rPr>
        <w:t>POUCZENIE O ŚRODKACH OCHRONY PRAWNEJ:</w:t>
      </w:r>
    </w:p>
    <w:p w:rsidR="00B001B9" w:rsidRPr="00336496" w:rsidRDefault="00D722A3" w:rsidP="003E0F0C">
      <w:pPr>
        <w:jc w:val="both"/>
        <w:rPr>
          <w:rFonts w:asciiTheme="majorHAnsi" w:hAnsiTheme="majorHAnsi" w:cs="Times New Roman"/>
          <w:sz w:val="18"/>
          <w:szCs w:val="18"/>
        </w:rPr>
      </w:pPr>
      <w:r w:rsidRPr="00336496">
        <w:rPr>
          <w:rFonts w:asciiTheme="majorHAnsi" w:hAnsiTheme="majorHAnsi" w:cs="Times New Roman"/>
          <w:sz w:val="18"/>
          <w:szCs w:val="18"/>
        </w:rPr>
        <w:t>Wykonawcy przysługują</w:t>
      </w:r>
      <w:r w:rsidR="00FF779D" w:rsidRPr="00336496">
        <w:rPr>
          <w:rFonts w:asciiTheme="majorHAnsi" w:hAnsiTheme="majorHAnsi" w:cs="Times New Roman"/>
          <w:sz w:val="18"/>
          <w:szCs w:val="18"/>
        </w:rPr>
        <w:t xml:space="preserve"> środki ochrony prawnej</w:t>
      </w:r>
      <w:r w:rsidRPr="00336496">
        <w:rPr>
          <w:rFonts w:asciiTheme="majorHAnsi" w:hAnsiTheme="majorHAnsi" w:cs="Times New Roman"/>
          <w:sz w:val="18"/>
          <w:szCs w:val="18"/>
        </w:rPr>
        <w:t xml:space="preserve"> przewidziane w </w:t>
      </w:r>
      <w:r w:rsidR="00FF779D" w:rsidRPr="00336496">
        <w:rPr>
          <w:rFonts w:asciiTheme="majorHAnsi" w:hAnsiTheme="majorHAnsi" w:cs="Times New Roman"/>
          <w:sz w:val="18"/>
          <w:szCs w:val="18"/>
        </w:rPr>
        <w:t>Dziale VI ustawy</w:t>
      </w:r>
      <w:r w:rsidRPr="00336496">
        <w:rPr>
          <w:rFonts w:asciiTheme="majorHAnsi" w:hAnsiTheme="majorHAnsi" w:cs="Times New Roman"/>
          <w:sz w:val="18"/>
          <w:szCs w:val="18"/>
        </w:rPr>
        <w:t xml:space="preserve">. </w:t>
      </w:r>
    </w:p>
    <w:p w:rsidR="00ED160E" w:rsidRPr="00336496" w:rsidRDefault="00B001B9" w:rsidP="00CD7FB2">
      <w:pPr>
        <w:pStyle w:val="Akapitzlist"/>
        <w:numPr>
          <w:ilvl w:val="0"/>
          <w:numId w:val="32"/>
        </w:numPr>
        <w:ind w:left="1418" w:hanging="1418"/>
        <w:jc w:val="both"/>
        <w:rPr>
          <w:rFonts w:asciiTheme="majorHAnsi" w:hAnsiTheme="majorHAnsi" w:cs="Times New Roman"/>
          <w:b/>
          <w:sz w:val="18"/>
          <w:szCs w:val="18"/>
        </w:rPr>
      </w:pPr>
      <w:r w:rsidRPr="00336496">
        <w:rPr>
          <w:rFonts w:asciiTheme="majorHAnsi" w:hAnsiTheme="majorHAnsi" w:cs="Times New Roman"/>
          <w:b/>
          <w:sz w:val="18"/>
          <w:szCs w:val="18"/>
        </w:rPr>
        <w:t>POSTANOWIENIA KOŃCOWE</w:t>
      </w:r>
    </w:p>
    <w:p w:rsidR="00B001B9" w:rsidRPr="00336496" w:rsidRDefault="00B001B9" w:rsidP="00CD7FB2">
      <w:pPr>
        <w:pStyle w:val="Akapitzlist"/>
        <w:numPr>
          <w:ilvl w:val="0"/>
          <w:numId w:val="11"/>
        </w:numPr>
        <w:ind w:left="284" w:hanging="284"/>
        <w:jc w:val="both"/>
        <w:rPr>
          <w:rFonts w:asciiTheme="majorHAnsi" w:hAnsiTheme="majorHAnsi" w:cs="Times New Roman"/>
          <w:sz w:val="18"/>
          <w:szCs w:val="18"/>
        </w:rPr>
      </w:pPr>
      <w:r w:rsidRPr="00336496">
        <w:rPr>
          <w:rFonts w:asciiTheme="majorHAnsi" w:hAnsiTheme="majorHAnsi" w:cs="Times New Roman"/>
          <w:sz w:val="18"/>
          <w:szCs w:val="18"/>
        </w:rPr>
        <w:t>W sprawach nieuregulowanych w niniejszej SIWZ stosuje się przepisy ustawy z dnia 29 stycznia 2004 roku – Prawo zamówień publicznych  (t.j. Dz.U. 201</w:t>
      </w:r>
      <w:r w:rsidR="009126D1" w:rsidRPr="00336496">
        <w:rPr>
          <w:rFonts w:asciiTheme="majorHAnsi" w:hAnsiTheme="majorHAnsi" w:cs="Times New Roman"/>
          <w:sz w:val="18"/>
          <w:szCs w:val="18"/>
        </w:rPr>
        <w:t>7</w:t>
      </w:r>
      <w:r w:rsidRPr="00336496">
        <w:rPr>
          <w:rFonts w:asciiTheme="majorHAnsi" w:hAnsiTheme="majorHAnsi" w:cs="Times New Roman"/>
          <w:sz w:val="18"/>
          <w:szCs w:val="18"/>
        </w:rPr>
        <w:t>, poz.</w:t>
      </w:r>
      <w:r w:rsidR="009126D1" w:rsidRPr="00336496">
        <w:rPr>
          <w:rFonts w:asciiTheme="majorHAnsi" w:hAnsiTheme="majorHAnsi" w:cs="Times New Roman"/>
          <w:sz w:val="18"/>
          <w:szCs w:val="18"/>
        </w:rPr>
        <w:t>1579</w:t>
      </w:r>
      <w:r w:rsidRPr="00336496">
        <w:rPr>
          <w:rFonts w:asciiTheme="majorHAnsi" w:hAnsiTheme="majorHAnsi" w:cs="Times New Roman"/>
          <w:sz w:val="18"/>
          <w:szCs w:val="18"/>
        </w:rPr>
        <w:t>), a także przepi</w:t>
      </w:r>
      <w:r w:rsidR="00FA3450" w:rsidRPr="00336496">
        <w:rPr>
          <w:rFonts w:asciiTheme="majorHAnsi" w:hAnsiTheme="majorHAnsi" w:cs="Times New Roman"/>
          <w:sz w:val="18"/>
          <w:szCs w:val="18"/>
        </w:rPr>
        <w:t>sy aktów wykonawczych do ustawy.</w:t>
      </w:r>
    </w:p>
    <w:p w:rsidR="00FA3450" w:rsidRPr="00336496" w:rsidRDefault="00FA3450" w:rsidP="00CD7FB2">
      <w:pPr>
        <w:pStyle w:val="Akapitzlist"/>
        <w:numPr>
          <w:ilvl w:val="0"/>
          <w:numId w:val="11"/>
        </w:numPr>
        <w:spacing w:after="0"/>
        <w:ind w:left="284" w:hanging="284"/>
        <w:jc w:val="both"/>
        <w:rPr>
          <w:rFonts w:asciiTheme="majorHAnsi" w:hAnsiTheme="majorHAnsi" w:cs="Arial"/>
          <w:sz w:val="18"/>
          <w:szCs w:val="18"/>
        </w:rPr>
      </w:pPr>
      <w:r w:rsidRPr="00336496">
        <w:rPr>
          <w:rFonts w:asciiTheme="majorHAnsi" w:hAnsiTheme="majorHAnsi" w:cs="Arial"/>
          <w:sz w:val="18"/>
          <w:szCs w:val="18"/>
        </w:rPr>
        <w:t>Integralną część niniejszej SIWZ stanowią załączniki oznaczone jako:</w:t>
      </w:r>
    </w:p>
    <w:p w:rsidR="00FA3450" w:rsidRPr="00336496" w:rsidRDefault="00FA3450" w:rsidP="00FD212A">
      <w:pPr>
        <w:spacing w:after="0" w:line="240" w:lineRule="auto"/>
        <w:ind w:firstLine="284"/>
        <w:jc w:val="both"/>
        <w:rPr>
          <w:rFonts w:asciiTheme="majorHAnsi" w:hAnsiTheme="majorHAnsi" w:cs="Arial"/>
          <w:sz w:val="18"/>
          <w:szCs w:val="18"/>
        </w:rPr>
      </w:pPr>
      <w:r w:rsidRPr="00336496">
        <w:rPr>
          <w:rFonts w:asciiTheme="majorHAnsi" w:hAnsiTheme="majorHAnsi" w:cs="Arial"/>
          <w:sz w:val="18"/>
          <w:szCs w:val="18"/>
        </w:rPr>
        <w:t xml:space="preserve">Załącznik nr </w:t>
      </w:r>
      <w:r w:rsidR="003E0F0C" w:rsidRPr="00336496">
        <w:rPr>
          <w:rFonts w:asciiTheme="majorHAnsi" w:hAnsiTheme="majorHAnsi" w:cs="Arial"/>
          <w:sz w:val="18"/>
          <w:szCs w:val="18"/>
        </w:rPr>
        <w:t>1</w:t>
      </w:r>
      <w:r w:rsidR="0049232B" w:rsidRPr="00336496">
        <w:rPr>
          <w:rFonts w:asciiTheme="majorHAnsi" w:hAnsiTheme="majorHAnsi" w:cs="Arial"/>
          <w:sz w:val="18"/>
          <w:szCs w:val="18"/>
        </w:rPr>
        <w:t>/1A</w:t>
      </w:r>
      <w:r w:rsidRPr="00336496">
        <w:rPr>
          <w:rFonts w:asciiTheme="majorHAnsi" w:hAnsiTheme="majorHAnsi" w:cs="Arial"/>
          <w:sz w:val="18"/>
          <w:szCs w:val="18"/>
        </w:rPr>
        <w:t xml:space="preserve"> – </w:t>
      </w:r>
      <w:r w:rsidR="003E441F" w:rsidRPr="00336496">
        <w:rPr>
          <w:rFonts w:asciiTheme="majorHAnsi" w:hAnsiTheme="majorHAnsi" w:cs="Arial"/>
          <w:sz w:val="18"/>
          <w:szCs w:val="18"/>
        </w:rPr>
        <w:tab/>
      </w:r>
      <w:r w:rsidRPr="00336496">
        <w:rPr>
          <w:rFonts w:asciiTheme="majorHAnsi" w:hAnsiTheme="majorHAnsi" w:cs="Arial"/>
          <w:sz w:val="18"/>
          <w:szCs w:val="18"/>
        </w:rPr>
        <w:t xml:space="preserve">Istotne </w:t>
      </w:r>
      <w:r w:rsidR="00034E30" w:rsidRPr="00336496">
        <w:rPr>
          <w:rFonts w:asciiTheme="majorHAnsi" w:hAnsiTheme="majorHAnsi" w:cs="Arial"/>
          <w:sz w:val="18"/>
          <w:szCs w:val="18"/>
        </w:rPr>
        <w:t>P</w:t>
      </w:r>
      <w:r w:rsidR="00E931A1" w:rsidRPr="00336496">
        <w:rPr>
          <w:rFonts w:asciiTheme="majorHAnsi" w:hAnsiTheme="majorHAnsi" w:cs="Arial"/>
          <w:sz w:val="18"/>
          <w:szCs w:val="18"/>
        </w:rPr>
        <w:t>ostanowienia</w:t>
      </w:r>
      <w:r w:rsidR="00034E30" w:rsidRPr="00336496">
        <w:rPr>
          <w:rFonts w:asciiTheme="majorHAnsi" w:hAnsiTheme="majorHAnsi" w:cs="Arial"/>
          <w:sz w:val="18"/>
          <w:szCs w:val="18"/>
        </w:rPr>
        <w:t xml:space="preserve"> U</w:t>
      </w:r>
      <w:r w:rsidRPr="00336496">
        <w:rPr>
          <w:rFonts w:asciiTheme="majorHAnsi" w:hAnsiTheme="majorHAnsi" w:cs="Arial"/>
          <w:sz w:val="18"/>
          <w:szCs w:val="18"/>
        </w:rPr>
        <w:t>mowy.</w:t>
      </w:r>
    </w:p>
    <w:p w:rsidR="00FE598E" w:rsidRPr="00336496" w:rsidRDefault="00FA3450" w:rsidP="00FD212A">
      <w:pPr>
        <w:spacing w:after="0" w:line="240" w:lineRule="auto"/>
        <w:ind w:firstLine="284"/>
        <w:jc w:val="both"/>
        <w:rPr>
          <w:rFonts w:asciiTheme="majorHAnsi" w:hAnsiTheme="majorHAnsi" w:cs="Arial"/>
          <w:sz w:val="18"/>
          <w:szCs w:val="18"/>
        </w:rPr>
      </w:pPr>
      <w:r w:rsidRPr="00336496">
        <w:rPr>
          <w:rFonts w:asciiTheme="majorHAnsi" w:hAnsiTheme="majorHAnsi" w:cs="Arial"/>
          <w:sz w:val="18"/>
          <w:szCs w:val="18"/>
        </w:rPr>
        <w:t>Załącznik</w:t>
      </w:r>
      <w:r w:rsidR="007806E9" w:rsidRPr="00336496">
        <w:rPr>
          <w:rFonts w:asciiTheme="majorHAnsi" w:hAnsiTheme="majorHAnsi" w:cs="Arial"/>
          <w:sz w:val="18"/>
          <w:szCs w:val="18"/>
        </w:rPr>
        <w:t>i</w:t>
      </w:r>
      <w:r w:rsidR="003E0F0C" w:rsidRPr="00336496">
        <w:rPr>
          <w:rFonts w:asciiTheme="majorHAnsi" w:hAnsiTheme="majorHAnsi" w:cs="Arial"/>
          <w:sz w:val="18"/>
          <w:szCs w:val="18"/>
        </w:rPr>
        <w:t xml:space="preserve"> nr 2</w:t>
      </w:r>
      <w:r w:rsidRPr="00336496">
        <w:rPr>
          <w:rFonts w:asciiTheme="majorHAnsi" w:hAnsiTheme="majorHAnsi" w:cs="Arial"/>
          <w:sz w:val="18"/>
          <w:szCs w:val="18"/>
        </w:rPr>
        <w:t xml:space="preserve"> –</w:t>
      </w:r>
      <w:r w:rsidR="007806E9" w:rsidRPr="00336496">
        <w:rPr>
          <w:rFonts w:asciiTheme="majorHAnsi" w:hAnsiTheme="majorHAnsi" w:cs="Arial"/>
          <w:sz w:val="18"/>
          <w:szCs w:val="18"/>
        </w:rPr>
        <w:t xml:space="preserve"> </w:t>
      </w:r>
      <w:r w:rsidR="003E441F" w:rsidRPr="00336496">
        <w:rPr>
          <w:rFonts w:asciiTheme="majorHAnsi" w:hAnsiTheme="majorHAnsi" w:cs="Arial"/>
          <w:sz w:val="18"/>
          <w:szCs w:val="18"/>
        </w:rPr>
        <w:tab/>
      </w:r>
      <w:r w:rsidR="009126D1" w:rsidRPr="00336496">
        <w:rPr>
          <w:rFonts w:asciiTheme="majorHAnsi" w:hAnsiTheme="majorHAnsi" w:cs="Arial"/>
          <w:sz w:val="18"/>
          <w:szCs w:val="18"/>
        </w:rPr>
        <w:tab/>
      </w:r>
      <w:r w:rsidR="00FE598E" w:rsidRPr="00336496">
        <w:rPr>
          <w:rFonts w:asciiTheme="majorHAnsi" w:hAnsiTheme="majorHAnsi" w:cs="Arial"/>
          <w:sz w:val="18"/>
          <w:szCs w:val="18"/>
        </w:rPr>
        <w:t>Formularz oferty</w:t>
      </w:r>
    </w:p>
    <w:p w:rsidR="003E0F0C" w:rsidRPr="00336496" w:rsidRDefault="003E0F0C" w:rsidP="00FD212A">
      <w:pPr>
        <w:spacing w:after="0" w:line="240" w:lineRule="auto"/>
        <w:ind w:firstLine="284"/>
        <w:jc w:val="both"/>
        <w:rPr>
          <w:rFonts w:asciiTheme="majorHAnsi" w:hAnsiTheme="majorHAnsi" w:cs="Arial"/>
          <w:sz w:val="18"/>
          <w:szCs w:val="18"/>
        </w:rPr>
      </w:pPr>
      <w:r w:rsidRPr="00336496">
        <w:rPr>
          <w:rFonts w:asciiTheme="majorHAnsi" w:hAnsiTheme="majorHAnsi" w:cs="Arial"/>
          <w:sz w:val="18"/>
          <w:szCs w:val="18"/>
        </w:rPr>
        <w:t>Załącznik nr 3</w:t>
      </w:r>
      <w:r w:rsidR="00035217" w:rsidRPr="00336496">
        <w:rPr>
          <w:rFonts w:asciiTheme="majorHAnsi" w:hAnsiTheme="majorHAnsi" w:cs="Arial"/>
          <w:sz w:val="18"/>
          <w:szCs w:val="18"/>
        </w:rPr>
        <w:t>/1 –</w:t>
      </w:r>
      <w:r w:rsidR="00711A22" w:rsidRPr="00336496">
        <w:rPr>
          <w:rFonts w:asciiTheme="majorHAnsi" w:hAnsiTheme="majorHAnsi" w:cs="Arial"/>
          <w:sz w:val="18"/>
          <w:szCs w:val="18"/>
        </w:rPr>
        <w:t xml:space="preserve">3/3 </w:t>
      </w:r>
      <w:r w:rsidR="00035217" w:rsidRPr="00336496">
        <w:rPr>
          <w:rFonts w:asciiTheme="majorHAnsi" w:hAnsiTheme="majorHAnsi" w:cs="Arial"/>
          <w:sz w:val="18"/>
          <w:szCs w:val="18"/>
        </w:rPr>
        <w:t xml:space="preserve"> </w:t>
      </w:r>
      <w:r w:rsidR="00035217" w:rsidRPr="00336496">
        <w:rPr>
          <w:rFonts w:asciiTheme="majorHAnsi" w:hAnsiTheme="majorHAnsi" w:cs="Arial"/>
          <w:sz w:val="18"/>
          <w:szCs w:val="18"/>
        </w:rPr>
        <w:tab/>
      </w:r>
      <w:r w:rsidRPr="00336496">
        <w:rPr>
          <w:rFonts w:asciiTheme="majorHAnsi" w:hAnsiTheme="majorHAnsi" w:cs="Arial"/>
          <w:sz w:val="18"/>
          <w:szCs w:val="18"/>
        </w:rPr>
        <w:t xml:space="preserve"> Formularz Kalkulacja Cenowa - Opis </w:t>
      </w:r>
      <w:r w:rsidR="005122EE" w:rsidRPr="00336496">
        <w:rPr>
          <w:rFonts w:asciiTheme="majorHAnsi" w:hAnsiTheme="majorHAnsi" w:cs="Arial"/>
          <w:sz w:val="18"/>
          <w:szCs w:val="18"/>
        </w:rPr>
        <w:t>P</w:t>
      </w:r>
      <w:r w:rsidRPr="00336496">
        <w:rPr>
          <w:rFonts w:asciiTheme="majorHAnsi" w:hAnsiTheme="majorHAnsi" w:cs="Arial"/>
          <w:sz w:val="18"/>
          <w:szCs w:val="18"/>
        </w:rPr>
        <w:t>rzedmiotu Zamówienia</w:t>
      </w:r>
    </w:p>
    <w:p w:rsidR="00FE598E" w:rsidRPr="00336496" w:rsidRDefault="00E0452A" w:rsidP="00FD212A">
      <w:pPr>
        <w:spacing w:after="0" w:line="240" w:lineRule="auto"/>
        <w:ind w:firstLine="284"/>
        <w:jc w:val="both"/>
        <w:rPr>
          <w:rFonts w:asciiTheme="majorHAnsi" w:hAnsiTheme="majorHAnsi" w:cs="Arial"/>
          <w:sz w:val="18"/>
          <w:szCs w:val="18"/>
        </w:rPr>
      </w:pPr>
      <w:r w:rsidRPr="00336496">
        <w:rPr>
          <w:rFonts w:asciiTheme="majorHAnsi" w:hAnsiTheme="majorHAnsi" w:cs="Arial"/>
          <w:sz w:val="18"/>
          <w:szCs w:val="18"/>
        </w:rPr>
        <w:t xml:space="preserve">Załącznik nr </w:t>
      </w:r>
      <w:r w:rsidR="00711A22" w:rsidRPr="00336496">
        <w:rPr>
          <w:rFonts w:asciiTheme="majorHAnsi" w:hAnsiTheme="majorHAnsi" w:cs="Arial"/>
          <w:sz w:val="18"/>
          <w:szCs w:val="18"/>
        </w:rPr>
        <w:t>3/4</w:t>
      </w:r>
      <w:r w:rsidR="0078791E" w:rsidRPr="00336496">
        <w:rPr>
          <w:rFonts w:asciiTheme="majorHAnsi" w:hAnsiTheme="majorHAnsi" w:cs="Arial"/>
          <w:sz w:val="18"/>
          <w:szCs w:val="18"/>
        </w:rPr>
        <w:t xml:space="preserve"> – </w:t>
      </w:r>
      <w:r w:rsidR="0078791E" w:rsidRPr="00336496">
        <w:rPr>
          <w:rFonts w:asciiTheme="majorHAnsi" w:hAnsiTheme="majorHAnsi" w:cs="Arial"/>
          <w:sz w:val="18"/>
          <w:szCs w:val="18"/>
        </w:rPr>
        <w:tab/>
      </w:r>
      <w:r w:rsidR="00035217" w:rsidRPr="00336496">
        <w:rPr>
          <w:rFonts w:asciiTheme="majorHAnsi" w:hAnsiTheme="majorHAnsi" w:cs="Arial"/>
          <w:sz w:val="18"/>
          <w:szCs w:val="18"/>
        </w:rPr>
        <w:tab/>
      </w:r>
      <w:r w:rsidR="00711A22" w:rsidRPr="00336496">
        <w:rPr>
          <w:rFonts w:asciiTheme="majorHAnsi" w:hAnsiTheme="majorHAnsi" w:cs="Arial"/>
          <w:sz w:val="18"/>
          <w:szCs w:val="18"/>
        </w:rPr>
        <w:t xml:space="preserve">Graniczne cechy dzierżawionych analizatorów </w:t>
      </w:r>
    </w:p>
    <w:p w:rsidR="00035217" w:rsidRPr="00336496" w:rsidRDefault="00035217" w:rsidP="00FD212A">
      <w:pPr>
        <w:spacing w:after="0" w:line="240" w:lineRule="auto"/>
        <w:ind w:firstLine="284"/>
        <w:jc w:val="both"/>
        <w:rPr>
          <w:rFonts w:asciiTheme="majorHAnsi" w:hAnsiTheme="majorHAnsi" w:cs="Arial"/>
          <w:sz w:val="18"/>
          <w:szCs w:val="18"/>
        </w:rPr>
      </w:pPr>
      <w:r w:rsidRPr="00336496">
        <w:rPr>
          <w:rFonts w:asciiTheme="majorHAnsi" w:hAnsiTheme="majorHAnsi" w:cs="Arial"/>
          <w:sz w:val="18"/>
          <w:szCs w:val="18"/>
        </w:rPr>
        <w:t xml:space="preserve">Załącznik 4/4A – </w:t>
      </w:r>
      <w:r w:rsidRPr="00336496">
        <w:rPr>
          <w:rFonts w:asciiTheme="majorHAnsi" w:hAnsiTheme="majorHAnsi" w:cs="Arial"/>
          <w:sz w:val="18"/>
          <w:szCs w:val="18"/>
        </w:rPr>
        <w:tab/>
      </w:r>
      <w:r w:rsidRPr="00336496">
        <w:rPr>
          <w:rFonts w:asciiTheme="majorHAnsi" w:hAnsiTheme="majorHAnsi" w:cs="Arial"/>
          <w:sz w:val="18"/>
          <w:szCs w:val="18"/>
        </w:rPr>
        <w:tab/>
        <w:t>Oświadczenia własne wykonawcy</w:t>
      </w:r>
    </w:p>
    <w:p w:rsidR="009126D1" w:rsidRPr="00336496" w:rsidRDefault="009126D1" w:rsidP="00C12E43">
      <w:pPr>
        <w:rPr>
          <w:rFonts w:asciiTheme="majorHAnsi" w:hAnsiTheme="majorHAnsi" w:cs="Times New Roman"/>
          <w:sz w:val="18"/>
          <w:szCs w:val="18"/>
        </w:rPr>
      </w:pPr>
    </w:p>
    <w:p w:rsidR="002412E2" w:rsidRPr="00336496" w:rsidRDefault="002412E2" w:rsidP="00C12E43">
      <w:pPr>
        <w:rPr>
          <w:rFonts w:asciiTheme="majorHAnsi" w:hAnsiTheme="majorHAnsi" w:cs="Times New Roman"/>
          <w:sz w:val="18"/>
          <w:szCs w:val="18"/>
        </w:rPr>
      </w:pPr>
      <w:r w:rsidRPr="00336496">
        <w:rPr>
          <w:rFonts w:asciiTheme="majorHAnsi" w:hAnsiTheme="majorHAnsi" w:cs="Times New Roman"/>
          <w:sz w:val="18"/>
          <w:szCs w:val="18"/>
        </w:rPr>
        <w:t xml:space="preserve">Kraków dnia 26.10.2018 r </w:t>
      </w:r>
    </w:p>
    <w:p w:rsidR="002718F2" w:rsidRPr="00336496" w:rsidRDefault="00137EFE" w:rsidP="00BE2CB6">
      <w:pPr>
        <w:ind w:left="4956" w:firstLine="708"/>
        <w:jc w:val="center"/>
        <w:rPr>
          <w:rFonts w:asciiTheme="majorHAnsi" w:hAnsiTheme="majorHAnsi" w:cs="Times New Roman"/>
          <w:sz w:val="18"/>
          <w:szCs w:val="18"/>
        </w:rPr>
      </w:pPr>
      <w:r w:rsidRPr="00336496">
        <w:rPr>
          <w:rFonts w:asciiTheme="majorHAnsi" w:hAnsiTheme="majorHAnsi" w:cs="Times New Roman"/>
          <w:sz w:val="18"/>
          <w:szCs w:val="18"/>
        </w:rPr>
        <w:t>ZATWIERDZAM</w:t>
      </w:r>
    </w:p>
    <w:p w:rsidR="00137EFE" w:rsidRPr="00336496" w:rsidRDefault="00137EFE" w:rsidP="00137EFE">
      <w:pPr>
        <w:jc w:val="center"/>
        <w:rPr>
          <w:rFonts w:asciiTheme="majorHAnsi" w:hAnsiTheme="majorHAnsi" w:cs="Times New Roman"/>
          <w:sz w:val="18"/>
          <w:szCs w:val="18"/>
        </w:rPr>
      </w:pPr>
    </w:p>
    <w:p w:rsidR="002718F2" w:rsidRPr="00336496" w:rsidRDefault="002718F2" w:rsidP="00BE2CB6">
      <w:pPr>
        <w:spacing w:after="0"/>
        <w:ind w:left="4956" w:firstLine="708"/>
        <w:jc w:val="center"/>
        <w:rPr>
          <w:rFonts w:asciiTheme="majorHAnsi" w:hAnsiTheme="majorHAnsi" w:cs="Times New Roman"/>
          <w:sz w:val="18"/>
          <w:szCs w:val="18"/>
        </w:rPr>
      </w:pPr>
      <w:r w:rsidRPr="00336496">
        <w:rPr>
          <w:rFonts w:asciiTheme="majorHAnsi" w:hAnsiTheme="majorHAnsi" w:cs="Times New Roman"/>
          <w:sz w:val="18"/>
          <w:szCs w:val="18"/>
        </w:rPr>
        <w:t xml:space="preserve">Z-ca Dyrektora ds. </w:t>
      </w:r>
      <w:r w:rsidR="00F97959" w:rsidRPr="00336496">
        <w:rPr>
          <w:rFonts w:asciiTheme="majorHAnsi" w:hAnsiTheme="majorHAnsi" w:cs="Times New Roman"/>
          <w:sz w:val="18"/>
          <w:szCs w:val="18"/>
        </w:rPr>
        <w:t>Lecznictwa</w:t>
      </w:r>
    </w:p>
    <w:p w:rsidR="00EB3CC6" w:rsidRPr="00336496" w:rsidRDefault="00F97959" w:rsidP="002213B9">
      <w:pPr>
        <w:spacing w:after="0"/>
        <w:ind w:left="4956" w:firstLine="708"/>
        <w:jc w:val="center"/>
        <w:rPr>
          <w:rFonts w:asciiTheme="majorHAnsi" w:hAnsiTheme="majorHAnsi" w:cs="Times New Roman"/>
          <w:sz w:val="18"/>
          <w:szCs w:val="18"/>
        </w:rPr>
      </w:pPr>
      <w:r w:rsidRPr="00336496">
        <w:rPr>
          <w:rFonts w:asciiTheme="majorHAnsi" w:hAnsiTheme="majorHAnsi" w:cs="Times New Roman"/>
          <w:sz w:val="18"/>
          <w:szCs w:val="18"/>
        </w:rPr>
        <w:t>Lek. med. Andrzej Bałaga</w:t>
      </w:r>
    </w:p>
    <w:p w:rsidR="001850B6" w:rsidRDefault="001850B6" w:rsidP="00FB073E">
      <w:pPr>
        <w:spacing w:after="0" w:line="240" w:lineRule="auto"/>
        <w:jc w:val="right"/>
        <w:rPr>
          <w:rFonts w:ascii="Arial Narrow" w:hAnsi="Arial Narrow" w:cs="Times New Roman"/>
          <w:sz w:val="20"/>
          <w:szCs w:val="20"/>
        </w:rPr>
      </w:pPr>
    </w:p>
    <w:p w:rsidR="001850B6" w:rsidRDefault="001850B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20694D" w:rsidRDefault="0020694D" w:rsidP="00FB073E">
      <w:pPr>
        <w:spacing w:after="0" w:line="240" w:lineRule="auto"/>
        <w:jc w:val="right"/>
        <w:rPr>
          <w:rFonts w:ascii="Arial Narrow" w:hAnsi="Arial Narrow" w:cs="Times New Roman"/>
          <w:sz w:val="20"/>
          <w:szCs w:val="20"/>
        </w:rPr>
      </w:pPr>
    </w:p>
    <w:p w:rsidR="0020694D" w:rsidRDefault="0020694D" w:rsidP="00FB073E">
      <w:pPr>
        <w:spacing w:after="0" w:line="240" w:lineRule="auto"/>
        <w:jc w:val="right"/>
        <w:rPr>
          <w:rFonts w:ascii="Arial Narrow" w:hAnsi="Arial Narrow" w:cs="Times New Roman"/>
          <w:sz w:val="20"/>
          <w:szCs w:val="20"/>
        </w:rPr>
      </w:pPr>
    </w:p>
    <w:p w:rsidR="0020694D" w:rsidRDefault="0020694D" w:rsidP="00FB073E">
      <w:pPr>
        <w:spacing w:after="0" w:line="240" w:lineRule="auto"/>
        <w:jc w:val="right"/>
        <w:rPr>
          <w:rFonts w:ascii="Arial Narrow" w:hAnsi="Arial Narrow" w:cs="Times New Roman"/>
          <w:sz w:val="20"/>
          <w:szCs w:val="20"/>
        </w:rPr>
      </w:pPr>
    </w:p>
    <w:p w:rsidR="0020694D" w:rsidRDefault="0020694D" w:rsidP="00FB073E">
      <w:pPr>
        <w:spacing w:after="0" w:line="240" w:lineRule="auto"/>
        <w:jc w:val="right"/>
        <w:rPr>
          <w:rFonts w:ascii="Arial Narrow" w:hAnsi="Arial Narrow" w:cs="Times New Roman"/>
          <w:sz w:val="20"/>
          <w:szCs w:val="20"/>
        </w:rPr>
      </w:pPr>
    </w:p>
    <w:p w:rsidR="00336496" w:rsidRDefault="00336496" w:rsidP="00FB073E">
      <w:pPr>
        <w:spacing w:after="0" w:line="240" w:lineRule="auto"/>
        <w:jc w:val="right"/>
        <w:rPr>
          <w:rFonts w:ascii="Arial Narrow" w:hAnsi="Arial Narrow" w:cs="Times New Roman"/>
          <w:sz w:val="20"/>
          <w:szCs w:val="20"/>
        </w:rPr>
      </w:pPr>
    </w:p>
    <w:p w:rsidR="001850B6" w:rsidRDefault="001850B6" w:rsidP="00137ABA">
      <w:pPr>
        <w:spacing w:after="0" w:line="240" w:lineRule="auto"/>
        <w:rPr>
          <w:rFonts w:ascii="Arial Narrow" w:hAnsi="Arial Narrow" w:cs="Times New Roman"/>
          <w:sz w:val="20"/>
          <w:szCs w:val="20"/>
        </w:rPr>
      </w:pPr>
    </w:p>
    <w:p w:rsidR="00A748B4" w:rsidRPr="00336496" w:rsidRDefault="00A748B4" w:rsidP="003D22D8">
      <w:pPr>
        <w:spacing w:after="0" w:line="240" w:lineRule="auto"/>
        <w:rPr>
          <w:rFonts w:asciiTheme="majorHAnsi" w:hAnsiTheme="majorHAnsi" w:cs="Times New Roman"/>
          <w:sz w:val="18"/>
          <w:szCs w:val="18"/>
        </w:rPr>
      </w:pPr>
    </w:p>
    <w:p w:rsidR="00FA1F37" w:rsidRPr="00336496" w:rsidRDefault="00C164E6" w:rsidP="00FB073E">
      <w:pPr>
        <w:spacing w:after="0" w:line="240" w:lineRule="auto"/>
        <w:jc w:val="right"/>
        <w:rPr>
          <w:rFonts w:asciiTheme="majorHAnsi" w:hAnsiTheme="majorHAnsi" w:cs="Times New Roman"/>
          <w:sz w:val="18"/>
          <w:szCs w:val="18"/>
        </w:rPr>
      </w:pPr>
      <w:r w:rsidRPr="00336496">
        <w:rPr>
          <w:rFonts w:asciiTheme="majorHAnsi" w:hAnsiTheme="majorHAnsi" w:cs="Times New Roman"/>
          <w:sz w:val="18"/>
          <w:szCs w:val="18"/>
        </w:rPr>
        <w:t>Załączni</w:t>
      </w:r>
      <w:r w:rsidR="00FA1F37" w:rsidRPr="00336496">
        <w:rPr>
          <w:rFonts w:asciiTheme="majorHAnsi" w:hAnsiTheme="majorHAnsi" w:cs="Times New Roman"/>
          <w:sz w:val="18"/>
          <w:szCs w:val="18"/>
        </w:rPr>
        <w:t>k nr 1 do SIWZ</w:t>
      </w:r>
    </w:p>
    <w:p w:rsidR="00037027" w:rsidRPr="00336496" w:rsidRDefault="00037027" w:rsidP="00037027">
      <w:pPr>
        <w:jc w:val="center"/>
        <w:rPr>
          <w:rFonts w:asciiTheme="majorHAnsi" w:hAnsiTheme="majorHAnsi" w:cs="Times New Roman"/>
          <w:b/>
          <w:sz w:val="18"/>
          <w:szCs w:val="18"/>
        </w:rPr>
      </w:pPr>
      <w:r w:rsidRPr="00336496">
        <w:rPr>
          <w:rFonts w:asciiTheme="majorHAnsi" w:hAnsiTheme="majorHAnsi" w:cs="Times New Roman"/>
          <w:b/>
          <w:sz w:val="18"/>
          <w:szCs w:val="18"/>
        </w:rPr>
        <w:t>ISTOTNE POSTANOWIENIA UMOWY</w:t>
      </w:r>
      <w:r w:rsidR="00717DB9" w:rsidRPr="00336496">
        <w:rPr>
          <w:rFonts w:asciiTheme="majorHAnsi" w:hAnsiTheme="majorHAnsi" w:cs="Times New Roman"/>
          <w:b/>
          <w:sz w:val="18"/>
          <w:szCs w:val="18"/>
        </w:rPr>
        <w:t xml:space="preserve"> </w:t>
      </w:r>
    </w:p>
    <w:p w:rsidR="008D5A4F" w:rsidRPr="00336496" w:rsidRDefault="008D5A4F" w:rsidP="008D5A4F">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1</w:t>
      </w:r>
    </w:p>
    <w:p w:rsidR="008D5A4F" w:rsidRPr="00336496" w:rsidRDefault="008D5A4F" w:rsidP="0016440E">
      <w:pPr>
        <w:pStyle w:val="Akapitzlist"/>
        <w:numPr>
          <w:ilvl w:val="0"/>
          <w:numId w:val="45"/>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Zamawiający zleca, a Wykonawca przyjmuje do realizacji sukcesywne </w:t>
      </w:r>
      <w:r w:rsidR="009235FE" w:rsidRPr="00336496">
        <w:rPr>
          <w:rFonts w:asciiTheme="majorHAnsi" w:hAnsiTheme="majorHAnsi" w:cs="Calibri"/>
          <w:b/>
          <w:sz w:val="18"/>
          <w:szCs w:val="18"/>
        </w:rPr>
        <w:t xml:space="preserve">Dostawę </w:t>
      </w:r>
      <w:r w:rsidR="009235FE" w:rsidRPr="00336496">
        <w:rPr>
          <w:rFonts w:asciiTheme="majorHAnsi" w:hAnsiTheme="majorHAnsi" w:cs="Times New Roman"/>
          <w:b/>
          <w:sz w:val="18"/>
          <w:szCs w:val="18"/>
        </w:rPr>
        <w:t xml:space="preserve"> odczynników do oznaczania poziomu leków  wraz z dzierżawą analizatorów</w:t>
      </w:r>
      <w:r w:rsidR="009235FE" w:rsidRPr="00336496">
        <w:rPr>
          <w:rFonts w:asciiTheme="majorHAnsi" w:hAnsiTheme="majorHAnsi" w:cs="Calibri"/>
          <w:b/>
          <w:sz w:val="18"/>
          <w:szCs w:val="18"/>
        </w:rPr>
        <w:t xml:space="preserve"> dla </w:t>
      </w:r>
      <w:r w:rsidRPr="00336496">
        <w:rPr>
          <w:rFonts w:asciiTheme="majorHAnsi" w:eastAsia="Lucida Sans Unicode" w:hAnsiTheme="majorHAnsi" w:cs="Times New Roman"/>
          <w:sz w:val="18"/>
          <w:szCs w:val="18"/>
          <w:lang w:eastAsia="ar-SA"/>
        </w:rPr>
        <w:t xml:space="preserve">Uniwersyteckiego Szpitala Dziecięcego w Krakowie – zgodnie z treścią specyfikacji istotnych warunków zamówienia oraz ofertą z dnia ........................r., która stanowi integralną część umowy. </w:t>
      </w:r>
    </w:p>
    <w:p w:rsidR="008D5A4F" w:rsidRPr="00336496" w:rsidRDefault="008D5A4F" w:rsidP="0016440E">
      <w:pPr>
        <w:pStyle w:val="Akapitzlist"/>
        <w:numPr>
          <w:ilvl w:val="0"/>
          <w:numId w:val="45"/>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8D5A4F" w:rsidRPr="00336496" w:rsidRDefault="008D5A4F" w:rsidP="0016440E">
      <w:pPr>
        <w:pStyle w:val="Akapitzlist"/>
        <w:numPr>
          <w:ilvl w:val="0"/>
          <w:numId w:val="45"/>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Wykonawca zapewnia, że przedmiot umowy spełnia wymagania Zamawiającego określone w specyfikacji istotnych warunków zamówienia. </w:t>
      </w:r>
    </w:p>
    <w:p w:rsidR="008D5A4F" w:rsidRPr="00336496" w:rsidRDefault="008D5A4F" w:rsidP="0016440E">
      <w:pPr>
        <w:pStyle w:val="Akapitzlist"/>
        <w:numPr>
          <w:ilvl w:val="0"/>
          <w:numId w:val="45"/>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Wykonawca zobowiązuje się do dostarczenia towaru pochodzącego z najnowszej produkcji, o jakości i ważności zgodnymi z obowiązującymi producenta normami, z terminem ważności nie </w:t>
      </w:r>
      <w:r w:rsidR="00147D24" w:rsidRPr="00336496">
        <w:rPr>
          <w:rFonts w:asciiTheme="majorHAnsi" w:eastAsia="Lucida Sans Unicode" w:hAnsiTheme="majorHAnsi" w:cs="Times New Roman"/>
          <w:sz w:val="18"/>
          <w:szCs w:val="18"/>
          <w:lang w:eastAsia="ar-SA"/>
        </w:rPr>
        <w:t xml:space="preserve">krótszym niż …. miesięcy (min. </w:t>
      </w:r>
      <w:r w:rsidR="0049232B" w:rsidRPr="00336496">
        <w:rPr>
          <w:rFonts w:asciiTheme="majorHAnsi" w:eastAsia="Lucida Sans Unicode" w:hAnsiTheme="majorHAnsi" w:cs="Times New Roman"/>
          <w:sz w:val="18"/>
          <w:szCs w:val="18"/>
          <w:lang w:eastAsia="ar-SA"/>
        </w:rPr>
        <w:t>6</w:t>
      </w:r>
      <w:r w:rsidRPr="00336496">
        <w:rPr>
          <w:rFonts w:asciiTheme="majorHAnsi" w:eastAsia="Lucida Sans Unicode" w:hAnsiTheme="majorHAnsi" w:cs="Times New Roman"/>
          <w:sz w:val="18"/>
          <w:szCs w:val="18"/>
          <w:lang w:eastAsia="ar-SA"/>
        </w:rPr>
        <w:t xml:space="preserve"> miesięcy) od dnia realizacji dostawy.</w:t>
      </w:r>
    </w:p>
    <w:p w:rsidR="008D5A4F" w:rsidRPr="00336496" w:rsidRDefault="008D5A4F" w:rsidP="0016440E">
      <w:pPr>
        <w:pStyle w:val="Akapitzlist"/>
        <w:numPr>
          <w:ilvl w:val="0"/>
          <w:numId w:val="45"/>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Przedmiot umowy będzie dostarczany do siedziby Zamawiającego na koszt i ryzyko Wykonawcy, w szczególności Wykonawca odpowiada za uszkodzenie lub utratę przedmiotu umowy podczas transportu do Zamawiającego.</w:t>
      </w:r>
    </w:p>
    <w:p w:rsidR="008D5A4F" w:rsidRPr="00336496" w:rsidRDefault="008D5A4F" w:rsidP="008D5A4F">
      <w:pPr>
        <w:spacing w:after="0"/>
        <w:ind w:left="284" w:hanging="284"/>
        <w:jc w:val="both"/>
        <w:rPr>
          <w:rFonts w:asciiTheme="majorHAnsi" w:eastAsia="Lucida Sans Unicode" w:hAnsiTheme="majorHAnsi" w:cs="Times New Roman"/>
          <w:sz w:val="18"/>
          <w:szCs w:val="18"/>
          <w:lang w:eastAsia="ar-SA"/>
        </w:rPr>
      </w:pPr>
    </w:p>
    <w:p w:rsidR="008D5A4F" w:rsidRPr="00336496" w:rsidRDefault="008D5A4F" w:rsidP="008D5A4F">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§2</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Poszczególne dostawy realizowane będą na podstawie zamówień jednostkowych składanych </w:t>
      </w:r>
      <w:r w:rsidR="0049232B" w:rsidRPr="00336496">
        <w:rPr>
          <w:rFonts w:asciiTheme="majorHAnsi" w:eastAsia="Lucida Sans Unicode" w:hAnsiTheme="majorHAnsi" w:cs="Times New Roman"/>
          <w:sz w:val="18"/>
          <w:szCs w:val="18"/>
          <w:lang w:eastAsia="ar-SA"/>
        </w:rPr>
        <w:t>pisemnie</w:t>
      </w:r>
      <w:r w:rsidRPr="00336496">
        <w:rPr>
          <w:rFonts w:asciiTheme="majorHAnsi" w:eastAsia="Lucida Sans Unicode" w:hAnsiTheme="majorHAnsi" w:cs="Times New Roman"/>
          <w:sz w:val="18"/>
          <w:szCs w:val="18"/>
          <w:lang w:eastAsia="ar-SA"/>
        </w:rPr>
        <w:t xml:space="preserve"> lub przy użyciu środków komunikacji elektronicznej przez upoważnionego pracownika zamawiającego. Wykonawca niezwłocznie potwierdzi przyjęcie zamówienia do realizacji.</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Zamówienia, o których mowa w ust. 1 zawierają co najmniej:</w:t>
      </w:r>
    </w:p>
    <w:p w:rsidR="008D5A4F" w:rsidRPr="00336496" w:rsidRDefault="008D5A4F" w:rsidP="00BD6CE8">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A/Nazwę i adres Wykonawcy</w:t>
      </w:r>
    </w:p>
    <w:p w:rsidR="008D5A4F" w:rsidRPr="00336496" w:rsidRDefault="008D5A4F" w:rsidP="00BD6CE8">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B/Nazwę i adres Zamawiającego;</w:t>
      </w:r>
    </w:p>
    <w:p w:rsidR="008D5A4F" w:rsidRPr="00336496" w:rsidRDefault="008D5A4F" w:rsidP="00BD6CE8">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C/Wskazanie asortymentu oraz zamawianych ilości</w:t>
      </w:r>
    </w:p>
    <w:p w:rsidR="008D5A4F" w:rsidRPr="00336496" w:rsidRDefault="008D5A4F" w:rsidP="00BD6CE8">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D/Wskazanie</w:t>
      </w:r>
      <w:r w:rsidR="0015712E" w:rsidRPr="00336496">
        <w:rPr>
          <w:rFonts w:asciiTheme="majorHAnsi" w:eastAsia="Lucida Sans Unicode" w:hAnsiTheme="majorHAnsi" w:cs="Times New Roman"/>
          <w:sz w:val="18"/>
          <w:szCs w:val="18"/>
          <w:lang w:eastAsia="ar-SA"/>
        </w:rPr>
        <w:t xml:space="preserve"> rodzaju i</w:t>
      </w:r>
      <w:r w:rsidRPr="00336496">
        <w:rPr>
          <w:rFonts w:asciiTheme="majorHAnsi" w:eastAsia="Lucida Sans Unicode" w:hAnsiTheme="majorHAnsi" w:cs="Times New Roman"/>
          <w:sz w:val="18"/>
          <w:szCs w:val="18"/>
          <w:lang w:eastAsia="ar-SA"/>
        </w:rPr>
        <w:t xml:space="preserve"> daty zamówienia.</w:t>
      </w:r>
    </w:p>
    <w:p w:rsidR="00E51D85" w:rsidRPr="00336496" w:rsidRDefault="00E51D85" w:rsidP="00E51D85">
      <w:pPr>
        <w:pStyle w:val="Bezodstpw"/>
        <w:numPr>
          <w:ilvl w:val="0"/>
          <w:numId w:val="44"/>
        </w:numPr>
        <w:ind w:left="284" w:hanging="284"/>
        <w:jc w:val="both"/>
        <w:rPr>
          <w:rFonts w:asciiTheme="majorHAnsi" w:hAnsiTheme="majorHAnsi"/>
          <w:sz w:val="18"/>
          <w:szCs w:val="18"/>
        </w:rPr>
      </w:pPr>
      <w:r w:rsidRPr="00336496">
        <w:rPr>
          <w:rFonts w:asciiTheme="majorHAnsi" w:hAnsiTheme="majorHAnsi"/>
          <w:sz w:val="18"/>
          <w:szCs w:val="18"/>
        </w:rPr>
        <w:t xml:space="preserve">Poszczególne dostawy  w </w:t>
      </w:r>
      <w:r w:rsidRPr="00336496">
        <w:rPr>
          <w:rFonts w:asciiTheme="majorHAnsi" w:hAnsiTheme="majorHAnsi"/>
          <w:color w:val="FF0000"/>
          <w:sz w:val="18"/>
          <w:szCs w:val="18"/>
        </w:rPr>
        <w:t xml:space="preserve">terminie ………max – 14 dni </w:t>
      </w:r>
      <w:r w:rsidRPr="00336496">
        <w:rPr>
          <w:rFonts w:asciiTheme="majorHAnsi" w:hAnsiTheme="majorHAnsi"/>
          <w:sz w:val="18"/>
          <w:szCs w:val="18"/>
        </w:rPr>
        <w:t>na podstawie zamówień jednostkowych składanych faxem lub przy użyciu środków komunikacji elektronicznej.</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Przedmiot umowy dostarczany będzie do magazynu medycznego Zamawiającego w dni robocze poniedziałek-piątek, w godzinach od 8.00 do 14.00.</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8D5A4F" w:rsidRPr="00336496" w:rsidRDefault="008D5A4F" w:rsidP="0016440E">
      <w:pPr>
        <w:pStyle w:val="Akapitzlist"/>
        <w:numPr>
          <w:ilvl w:val="0"/>
          <w:numId w:val="46"/>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Każdorazowy zakup interwencyjny zmniejsza wielkość przedmiotu umowy o wielkość tego zakupu.</w:t>
      </w:r>
    </w:p>
    <w:p w:rsidR="00817223" w:rsidRPr="00336496" w:rsidRDefault="00817223" w:rsidP="00817223">
      <w:pPr>
        <w:spacing w:after="0"/>
        <w:jc w:val="both"/>
        <w:rPr>
          <w:rFonts w:asciiTheme="majorHAnsi" w:eastAsia="Lucida Sans Unicode" w:hAnsiTheme="majorHAnsi" w:cs="Times New Roman"/>
          <w:sz w:val="18"/>
          <w:szCs w:val="18"/>
          <w:lang w:eastAsia="ar-SA"/>
        </w:rPr>
      </w:pPr>
    </w:p>
    <w:p w:rsidR="008D5A4F" w:rsidRPr="00336496" w:rsidRDefault="008D5A4F" w:rsidP="00817223">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§3</w:t>
      </w:r>
    </w:p>
    <w:p w:rsidR="008D5A4F"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Zamawiający zastrzega sobie prawo reklamowania całości lub części dostawy, jeżeli nie jest zgodna z wymaganiami ilościowymi i jakościowymi uzgodnionymi w umowie.</w:t>
      </w:r>
    </w:p>
    <w:p w:rsidR="008D5A4F"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Odbiór ilościowy nastąpi w dniu dostawy. W razie stwierdzenia braków ilościowych, Zamawiający sporządzi protokół i niezwłocznie zawiadomi o tym Wykonawcę.</w:t>
      </w:r>
    </w:p>
    <w:p w:rsidR="008D5A4F"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Stwierdzone wady jakościowe Zamawiający zobowiązany jest zgłosić be</w:t>
      </w:r>
      <w:r w:rsidR="00817223" w:rsidRPr="00336496">
        <w:rPr>
          <w:rFonts w:asciiTheme="majorHAnsi" w:eastAsia="Lucida Sans Unicode" w:hAnsiTheme="majorHAnsi" w:cs="Times New Roman"/>
          <w:sz w:val="18"/>
          <w:szCs w:val="18"/>
          <w:lang w:eastAsia="ar-SA"/>
        </w:rPr>
        <w:t>z zbędnej zwłoki. Wykryte wady</w:t>
      </w:r>
      <w:r w:rsidRPr="00336496">
        <w:rPr>
          <w:rFonts w:asciiTheme="majorHAnsi" w:eastAsia="Lucida Sans Unicode" w:hAnsiTheme="majorHAnsi" w:cs="Times New Roman"/>
          <w:sz w:val="18"/>
          <w:szCs w:val="18"/>
          <w:lang w:eastAsia="ar-SA"/>
        </w:rPr>
        <w:t xml:space="preserve"> jakościowe wpisywane będą  do protokołu z opisem rodzaju wad.</w:t>
      </w:r>
    </w:p>
    <w:p w:rsidR="008D5A4F"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Zgłoszenia reklamacji mogą być dokonywane w formie elektronicznej na adres e-mail: ……………</w:t>
      </w:r>
    </w:p>
    <w:p w:rsidR="00817223"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Wykonawca zobowiązany jest do bezzwłocznego, zwrotnego potwie</w:t>
      </w:r>
      <w:r w:rsidR="00817223" w:rsidRPr="00336496">
        <w:rPr>
          <w:rFonts w:asciiTheme="majorHAnsi" w:eastAsia="Lucida Sans Unicode" w:hAnsiTheme="majorHAnsi" w:cs="Times New Roman"/>
          <w:sz w:val="18"/>
          <w:szCs w:val="18"/>
          <w:lang w:eastAsia="ar-SA"/>
        </w:rPr>
        <w:t>rdzenia otrzymania reklamacji.</w:t>
      </w:r>
    </w:p>
    <w:p w:rsidR="00817223"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Wykonawca rozpatrzy reklamacje w termi</w:t>
      </w:r>
      <w:r w:rsidR="00817223" w:rsidRPr="00336496">
        <w:rPr>
          <w:rFonts w:asciiTheme="majorHAnsi" w:eastAsia="Lucida Sans Unicode" w:hAnsiTheme="majorHAnsi" w:cs="Times New Roman"/>
          <w:sz w:val="18"/>
          <w:szCs w:val="18"/>
          <w:lang w:eastAsia="ar-SA"/>
        </w:rPr>
        <w:t xml:space="preserve">nie </w:t>
      </w:r>
      <w:r w:rsidR="00DA65A6" w:rsidRPr="00336496">
        <w:rPr>
          <w:rFonts w:asciiTheme="majorHAnsi" w:eastAsia="Lucida Sans Unicode" w:hAnsiTheme="majorHAnsi" w:cs="Times New Roman"/>
          <w:sz w:val="18"/>
          <w:szCs w:val="18"/>
          <w:lang w:eastAsia="ar-SA"/>
        </w:rPr>
        <w:t xml:space="preserve">…… </w:t>
      </w:r>
      <w:r w:rsidR="00817223" w:rsidRPr="00336496">
        <w:rPr>
          <w:rFonts w:asciiTheme="majorHAnsi" w:eastAsia="Lucida Sans Unicode" w:hAnsiTheme="majorHAnsi" w:cs="Times New Roman"/>
          <w:sz w:val="18"/>
          <w:szCs w:val="18"/>
          <w:lang w:eastAsia="ar-SA"/>
        </w:rPr>
        <w:t xml:space="preserve">dni od daty zgłoszenia. </w:t>
      </w:r>
    </w:p>
    <w:p w:rsidR="00817223" w:rsidRPr="00336496" w:rsidRDefault="008D5A4F" w:rsidP="0016440E">
      <w:pPr>
        <w:pStyle w:val="Akapitzlist"/>
        <w:numPr>
          <w:ilvl w:val="0"/>
          <w:numId w:val="4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przypadku uwzględnienia reklamacji Wykonawca dostarcz</w:t>
      </w:r>
      <w:r w:rsidR="00817223" w:rsidRPr="00336496">
        <w:rPr>
          <w:rFonts w:asciiTheme="majorHAnsi" w:eastAsia="Lucida Sans Unicode" w:hAnsiTheme="majorHAnsi" w:cs="Times New Roman"/>
          <w:sz w:val="18"/>
          <w:szCs w:val="18"/>
          <w:lang w:eastAsia="ar-SA"/>
        </w:rPr>
        <w:t xml:space="preserve">y przedmiot umowy wolny od wad </w:t>
      </w:r>
      <w:r w:rsidRPr="00336496">
        <w:rPr>
          <w:rFonts w:asciiTheme="majorHAnsi" w:eastAsia="Lucida Sans Unicode" w:hAnsiTheme="majorHAnsi" w:cs="Times New Roman"/>
          <w:sz w:val="18"/>
          <w:szCs w:val="18"/>
          <w:lang w:eastAsia="ar-SA"/>
        </w:rPr>
        <w:t xml:space="preserve">w terminie do </w:t>
      </w:r>
      <w:r w:rsidR="00DA65A6" w:rsidRPr="00336496">
        <w:rPr>
          <w:rFonts w:asciiTheme="majorHAnsi" w:eastAsia="Lucida Sans Unicode" w:hAnsiTheme="majorHAnsi" w:cs="Times New Roman"/>
          <w:sz w:val="18"/>
          <w:szCs w:val="18"/>
          <w:lang w:eastAsia="ar-SA"/>
        </w:rPr>
        <w:t>…….</w:t>
      </w:r>
      <w:r w:rsidRPr="00336496">
        <w:rPr>
          <w:rFonts w:asciiTheme="majorHAnsi" w:eastAsia="Lucida Sans Unicode" w:hAnsiTheme="majorHAnsi" w:cs="Times New Roman"/>
          <w:sz w:val="18"/>
          <w:szCs w:val="18"/>
          <w:lang w:eastAsia="ar-SA"/>
        </w:rPr>
        <w:t xml:space="preserve">dni od </w:t>
      </w:r>
      <w:r w:rsidR="003B7370" w:rsidRPr="00336496">
        <w:rPr>
          <w:rFonts w:asciiTheme="majorHAnsi" w:eastAsia="Lucida Sans Unicode" w:hAnsiTheme="majorHAnsi" w:cs="Times New Roman"/>
          <w:sz w:val="18"/>
          <w:szCs w:val="18"/>
          <w:lang w:eastAsia="ar-SA"/>
        </w:rPr>
        <w:t>upływu terminu,</w:t>
      </w:r>
      <w:r w:rsidRPr="00336496">
        <w:rPr>
          <w:rFonts w:asciiTheme="majorHAnsi" w:eastAsia="Lucida Sans Unicode" w:hAnsiTheme="majorHAnsi" w:cs="Times New Roman"/>
          <w:sz w:val="18"/>
          <w:szCs w:val="18"/>
          <w:lang w:eastAsia="ar-SA"/>
        </w:rPr>
        <w:t xml:space="preserve"> o którym mowa w </w:t>
      </w:r>
      <w:r w:rsidR="003B7370" w:rsidRPr="00336496">
        <w:rPr>
          <w:rFonts w:asciiTheme="majorHAnsi" w:eastAsia="Lucida Sans Unicode" w:hAnsiTheme="majorHAnsi" w:cs="Times New Roman"/>
          <w:sz w:val="18"/>
          <w:szCs w:val="18"/>
          <w:lang w:eastAsia="ar-SA"/>
        </w:rPr>
        <w:t xml:space="preserve"> ust. 6 powyżej.</w:t>
      </w:r>
    </w:p>
    <w:p w:rsidR="0015712E" w:rsidRPr="00336496" w:rsidRDefault="0015712E" w:rsidP="00817223">
      <w:pPr>
        <w:spacing w:after="0"/>
        <w:jc w:val="center"/>
        <w:rPr>
          <w:rFonts w:asciiTheme="majorHAnsi" w:eastAsia="Lucida Sans Unicode" w:hAnsiTheme="majorHAnsi" w:cs="Times New Roman"/>
          <w:sz w:val="18"/>
          <w:szCs w:val="18"/>
          <w:lang w:eastAsia="ar-SA"/>
        </w:rPr>
      </w:pPr>
    </w:p>
    <w:p w:rsidR="008D5A4F" w:rsidRPr="00336496" w:rsidRDefault="008D5A4F" w:rsidP="00817223">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§4</w:t>
      </w:r>
    </w:p>
    <w:p w:rsidR="008D5A4F" w:rsidRPr="00336496" w:rsidRDefault="008D5A4F" w:rsidP="0016440E">
      <w:pPr>
        <w:pStyle w:val="Akapitzlist"/>
        <w:numPr>
          <w:ilvl w:val="0"/>
          <w:numId w:val="48"/>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lastRenderedPageBreak/>
        <w:t>Łączna prognozowana wartość umowy, zgodnie ze specyfikacją istotnych warunków zamówienia i według oferty wynosi ........................ złotych brutto, (słownie: .............................................), w tym podatek VAT według stawki ….% w kwocie ……………………. zł.</w:t>
      </w:r>
    </w:p>
    <w:p w:rsidR="008D5A4F" w:rsidRPr="00336496" w:rsidRDefault="008D5A4F" w:rsidP="0016440E">
      <w:pPr>
        <w:pStyle w:val="Akapitzlist"/>
        <w:numPr>
          <w:ilvl w:val="0"/>
          <w:numId w:val="48"/>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Wynagrodzenie Wykonawcy będzie obliczane i płatne w okresach miesięcznych. Wykonawca będzie wystawiał faktury za okresy miesięczne uwzględniające całość zrealizowanych w danym  miesiącu dostaw.</w:t>
      </w:r>
    </w:p>
    <w:p w:rsidR="008D5A4F" w:rsidRPr="00336496" w:rsidRDefault="008D5A4F" w:rsidP="0016440E">
      <w:pPr>
        <w:pStyle w:val="Akapitzlist"/>
        <w:numPr>
          <w:ilvl w:val="0"/>
          <w:numId w:val="48"/>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Płatności dokonywane będą przelewem na rachunek Wykonawcy ………………………………………………..w terminie ………dni (min.60 dni) od daty otrzymania przez Zamawiającego prawidłowo wystawionej faktury. Zapłata następuje w dniu obciążenia rachunku bankowego Zamawiającego.</w:t>
      </w:r>
    </w:p>
    <w:p w:rsidR="008D5A4F" w:rsidRPr="00336496" w:rsidRDefault="008D5A4F" w:rsidP="0016440E">
      <w:pPr>
        <w:pStyle w:val="Akapitzlist"/>
        <w:numPr>
          <w:ilvl w:val="0"/>
          <w:numId w:val="48"/>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Wykonawca gwarantuje niezmienność cen jednostkowych „w górę” przez okres ….. miesięcy</w:t>
      </w:r>
      <w:r w:rsidR="0066316A" w:rsidRPr="00336496">
        <w:rPr>
          <w:rFonts w:asciiTheme="majorHAnsi" w:eastAsia="Lucida Sans Unicode" w:hAnsiTheme="majorHAnsi" w:cs="Times New Roman"/>
          <w:sz w:val="18"/>
          <w:szCs w:val="18"/>
          <w:lang w:eastAsia="ar-SA"/>
        </w:rPr>
        <w:t>( min  12 miesięcy)</w:t>
      </w:r>
      <w:r w:rsidRPr="00336496">
        <w:rPr>
          <w:rFonts w:asciiTheme="majorHAnsi" w:eastAsia="Lucida Sans Unicode" w:hAnsiTheme="majorHAnsi" w:cs="Times New Roman"/>
          <w:sz w:val="18"/>
          <w:szCs w:val="18"/>
          <w:lang w:eastAsia="ar-SA"/>
        </w:rPr>
        <w:t xml:space="preserve"> od daty podpisania umowy, z zastrzeżeniem dopuszczalności zmian przewidzianych postanowieniami niniejszej umowy.</w:t>
      </w:r>
    </w:p>
    <w:p w:rsidR="008D5A4F" w:rsidRPr="00336496" w:rsidRDefault="008D5A4F" w:rsidP="0016440E">
      <w:pPr>
        <w:pStyle w:val="Akapitzlist"/>
        <w:numPr>
          <w:ilvl w:val="0"/>
          <w:numId w:val="48"/>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Zmiana wynagrodzenia należnego Wykonawcy następuje w prz</w:t>
      </w:r>
      <w:r w:rsidR="0049232B" w:rsidRPr="00336496">
        <w:rPr>
          <w:rFonts w:asciiTheme="majorHAnsi" w:eastAsia="Lucida Sans Unicode" w:hAnsiTheme="majorHAnsi" w:cs="Times New Roman"/>
          <w:sz w:val="18"/>
          <w:szCs w:val="18"/>
          <w:lang w:eastAsia="ar-SA"/>
        </w:rPr>
        <w:t>ypadkach i trybie wskazanym w §8</w:t>
      </w:r>
      <w:r w:rsidRPr="00336496">
        <w:rPr>
          <w:rFonts w:asciiTheme="majorHAnsi" w:eastAsia="Lucida Sans Unicode" w:hAnsiTheme="majorHAnsi" w:cs="Times New Roman"/>
          <w:sz w:val="18"/>
          <w:szCs w:val="18"/>
          <w:lang w:eastAsia="ar-SA"/>
        </w:rPr>
        <w:t xml:space="preserve"> umowy. </w:t>
      </w:r>
    </w:p>
    <w:p w:rsidR="00817223" w:rsidRPr="00336496" w:rsidRDefault="00817223" w:rsidP="00817223">
      <w:pPr>
        <w:spacing w:after="0"/>
        <w:jc w:val="both"/>
        <w:rPr>
          <w:rFonts w:asciiTheme="majorHAnsi" w:eastAsia="Lucida Sans Unicode" w:hAnsiTheme="majorHAnsi" w:cs="Times New Roman"/>
          <w:sz w:val="18"/>
          <w:szCs w:val="18"/>
          <w:lang w:eastAsia="ar-SA"/>
        </w:rPr>
      </w:pPr>
    </w:p>
    <w:p w:rsidR="008D5A4F" w:rsidRPr="00336496" w:rsidRDefault="008D5A4F" w:rsidP="00817223">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§5</w:t>
      </w:r>
    </w:p>
    <w:p w:rsidR="008D5A4F" w:rsidRPr="00336496" w:rsidRDefault="008D5A4F" w:rsidP="0016440E">
      <w:pPr>
        <w:pStyle w:val="Akapitzlist"/>
        <w:numPr>
          <w:ilvl w:val="0"/>
          <w:numId w:val="49"/>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przypadku zwłoki Zamawiającego z zapłatą, Wykonawca przed skierowaniem sprawy na drogę postępowania sądowego wyznaczy Zamawiającemu dodatkowy 30 dniowy termin na uregulowanie płatności.</w:t>
      </w:r>
    </w:p>
    <w:p w:rsidR="008D5A4F" w:rsidRPr="00336496" w:rsidRDefault="008D5A4F" w:rsidP="0016440E">
      <w:pPr>
        <w:pStyle w:val="Akapitzlist"/>
        <w:numPr>
          <w:ilvl w:val="0"/>
          <w:numId w:val="49"/>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Strony postanawiają, że do skutecznego przeniesienia wierzytelności wynikających z niniejszej umowy wymagana jest zgoda Zamawiającego. Oświadczenie Zamawiającego wymaga zachowania formy pisemnej pod rygorem nieważności.</w:t>
      </w:r>
    </w:p>
    <w:p w:rsidR="008D5A4F" w:rsidRPr="00336496" w:rsidRDefault="008D5A4F" w:rsidP="0016440E">
      <w:pPr>
        <w:pStyle w:val="Akapitzlist"/>
        <w:numPr>
          <w:ilvl w:val="0"/>
          <w:numId w:val="49"/>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rsidR="00817223" w:rsidRPr="00336496" w:rsidRDefault="00817223" w:rsidP="00817223">
      <w:pPr>
        <w:spacing w:after="0"/>
        <w:jc w:val="both"/>
        <w:rPr>
          <w:rFonts w:asciiTheme="majorHAnsi" w:eastAsia="Lucida Sans Unicode" w:hAnsiTheme="majorHAnsi" w:cs="Times New Roman"/>
          <w:sz w:val="18"/>
          <w:szCs w:val="18"/>
          <w:lang w:eastAsia="ar-SA"/>
        </w:rPr>
      </w:pPr>
    </w:p>
    <w:p w:rsidR="008D5A4F" w:rsidRPr="00336496" w:rsidRDefault="008D5A4F" w:rsidP="00817223">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§6</w:t>
      </w:r>
    </w:p>
    <w:p w:rsidR="008D5A4F" w:rsidRPr="00336496" w:rsidRDefault="008D5A4F" w:rsidP="0016440E">
      <w:pPr>
        <w:pStyle w:val="Akapitzlist"/>
        <w:numPr>
          <w:ilvl w:val="0"/>
          <w:numId w:val="50"/>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 tytułu niewykonania lub nienależytego wykonania umowy Wykonawca zobowiązuje się zapłacić Zamawiającemu kary umowne w wysokości:</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A/ 10 % kwoty brutto określonej w § 4 ust. 1, gdy Zamawiający odstąpi od umowy z powodu okoliczności, za które odpowiada Wykonawca. 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B/ w wysokości 2 % wartości brutto niezrealizowanej w terminie dostawy jednostkowej za każdy rozpoczęty dzień zwłoki, jednak nie więcej niż 20% wartości niezrealizowanej dostawy;</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C/ w wysokości 2 % wartości brutto reklamowanego przedmiotu umowy z tytułu nie dokonania wymiany przedmiotu umowy na wolny od wad  w  terminie, o którym mowa w §3 ust. 7 za każdy rozpoczęty dzień zwłoki, jednak nie więcej niż 20% wartości reklamowanego przedmiotu umowy.</w:t>
      </w:r>
    </w:p>
    <w:p w:rsidR="00FD3256" w:rsidRPr="00336496" w:rsidRDefault="008D5A4F" w:rsidP="0016440E">
      <w:pPr>
        <w:pStyle w:val="Akapitzlist"/>
        <w:numPr>
          <w:ilvl w:val="0"/>
          <w:numId w:val="50"/>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Strony dopuszczają możliwość dochodzenia odszkodowania przewyższającego zastrzeżone ka</w:t>
      </w:r>
      <w:r w:rsidR="00FD3256" w:rsidRPr="00336496">
        <w:rPr>
          <w:rFonts w:asciiTheme="majorHAnsi" w:eastAsia="Lucida Sans Unicode" w:hAnsiTheme="majorHAnsi" w:cs="Times New Roman"/>
          <w:sz w:val="18"/>
          <w:szCs w:val="18"/>
          <w:lang w:eastAsia="ar-SA"/>
        </w:rPr>
        <w:t>ry umowne, na zasadach ogólnych.</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8D5A4F" w:rsidRPr="00336496" w:rsidRDefault="008D5A4F" w:rsidP="00FD3256">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§7</w:t>
      </w:r>
    </w:p>
    <w:p w:rsidR="008D5A4F"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 sprawach nieuregulowanych mają zastosowanie przepisy ustawy z dnia 23 kwietnia 1964 roku – </w:t>
      </w:r>
      <w:r w:rsidR="0015712E" w:rsidRPr="00336496">
        <w:rPr>
          <w:rFonts w:asciiTheme="majorHAnsi" w:eastAsia="Lucida Sans Unicode" w:hAnsiTheme="majorHAnsi" w:cs="Times New Roman"/>
          <w:sz w:val="18"/>
          <w:szCs w:val="18"/>
          <w:lang w:eastAsia="ar-SA"/>
        </w:rPr>
        <w:t>Kodeks  Cywilny (t.j. Dz.U. 2017</w:t>
      </w:r>
      <w:r w:rsidRPr="00336496">
        <w:rPr>
          <w:rFonts w:asciiTheme="majorHAnsi" w:eastAsia="Lucida Sans Unicode" w:hAnsiTheme="majorHAnsi" w:cs="Times New Roman"/>
          <w:sz w:val="18"/>
          <w:szCs w:val="18"/>
          <w:lang w:eastAsia="ar-SA"/>
        </w:rPr>
        <w:t xml:space="preserve">r., poz. </w:t>
      </w:r>
      <w:r w:rsidR="0015712E" w:rsidRPr="00336496">
        <w:rPr>
          <w:rFonts w:asciiTheme="majorHAnsi" w:eastAsia="Lucida Sans Unicode" w:hAnsiTheme="majorHAnsi" w:cs="Times New Roman"/>
          <w:sz w:val="18"/>
          <w:szCs w:val="18"/>
          <w:lang w:eastAsia="ar-SA"/>
        </w:rPr>
        <w:t>459</w:t>
      </w:r>
      <w:r w:rsidRPr="00336496">
        <w:rPr>
          <w:rFonts w:asciiTheme="majorHAnsi" w:eastAsia="Lucida Sans Unicode" w:hAnsiTheme="majorHAnsi" w:cs="Times New Roman"/>
          <w:sz w:val="18"/>
          <w:szCs w:val="18"/>
          <w:lang w:eastAsia="ar-SA"/>
        </w:rPr>
        <w:t>, ze zm.) oraz ustawy z dnia 29 stycznia 2004 roku – Prawo zamówień publicznych (t.j. Dz.U. 2017r., poz. 1579).</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8D5A4F" w:rsidRPr="00336496" w:rsidRDefault="008D5A4F" w:rsidP="00FD3256">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§8</w:t>
      </w:r>
    </w:p>
    <w:p w:rsidR="008D5A4F"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Strony przewidują możliwość wprowadzenia zmian w treści umowy dotyczących:</w:t>
      </w:r>
    </w:p>
    <w:p w:rsidR="008D5A4F" w:rsidRPr="00336496" w:rsidRDefault="008D5A4F" w:rsidP="0016440E">
      <w:pPr>
        <w:pStyle w:val="Akapitzlist"/>
        <w:numPr>
          <w:ilvl w:val="0"/>
          <w:numId w:val="52"/>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wynagrodzenia, w przypadku:</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obowiązującej stawki podatku od towarów i usług VAT;</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wysokości minimalnego wynagrodzenia, ustalanego na podstawie przepisów ustawy z dnia 10 października 2002 roku o minimalnym wynagrodzeniu za pracę (t.j. Dz.U. 2015, poz. 2008 ze zm.);</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zasad podlegania ubezpieczeniu społecznemu lub ubezpieczeniu zdrowotnemu lub zmianie uległa wysokość składek na ubezpieczenie społeczne lub ubezpieczenie zdrowotne;</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przepisów celno-podatkowych;</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udokumentowanych zmian cen producenta;</w:t>
      </w:r>
    </w:p>
    <w:p w:rsidR="008D5A4F" w:rsidRPr="00336496" w:rsidRDefault="008D5A4F" w:rsidP="0016440E">
      <w:pPr>
        <w:pStyle w:val="Akapitzlist"/>
        <w:numPr>
          <w:ilvl w:val="0"/>
          <w:numId w:val="53"/>
        </w:numPr>
        <w:spacing w:after="0"/>
        <w:ind w:left="851"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średniego kursu euro, powyżej/poniżej 3 % w stosunku do kursu ogłoszonego przez NBP w dniu zawarcia umowy.</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FD3256" w:rsidRPr="00336496" w:rsidRDefault="008D5A4F" w:rsidP="0016440E">
      <w:pPr>
        <w:pStyle w:val="Akapitzlist"/>
        <w:numPr>
          <w:ilvl w:val="0"/>
          <w:numId w:val="52"/>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przedmiotu umowy – w przypadku zakończenia produkcji lub wycofania z rynku wyrobu będącego przedmiotem zamówienia dopuszcza się zmianę na nowy produkt o tych samych parametrach. W tym przypadku Wykonawca zobowiązany będzie </w:t>
      </w:r>
      <w:r w:rsidRPr="00336496">
        <w:rPr>
          <w:rFonts w:asciiTheme="majorHAnsi" w:eastAsia="Lucida Sans Unicode" w:hAnsiTheme="majorHAnsi" w:cs="Times New Roman"/>
          <w:sz w:val="18"/>
          <w:szCs w:val="18"/>
          <w:lang w:eastAsia="ar-SA"/>
        </w:rPr>
        <w:lastRenderedPageBreak/>
        <w:t xml:space="preserve">poinformować Zamawiającego i przedstawić mu nowy towar do testowania i akceptacji, przy zachowaniu ceny jednostkowej w ofercie; </w:t>
      </w:r>
    </w:p>
    <w:p w:rsidR="008D5A4F" w:rsidRPr="00336496" w:rsidRDefault="008D5A4F" w:rsidP="0016440E">
      <w:pPr>
        <w:pStyle w:val="Akapitzlist"/>
        <w:numPr>
          <w:ilvl w:val="0"/>
          <w:numId w:val="52"/>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terminu realizacji umowy – w przypadku niewyczerpania asortymentu objętego umową, strony mogą przedłużyć okres obowiązywania umowy przy zachowaniu cen jednostkowych zawartych w ofercie;</w:t>
      </w:r>
    </w:p>
    <w:p w:rsidR="008D5A4F"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o których mowa w ust. 1 pkt. 1 dokonywane będą według następujących zasadach:</w:t>
      </w:r>
    </w:p>
    <w:p w:rsidR="00FD3256" w:rsidRPr="00336496" w:rsidRDefault="008D5A4F" w:rsidP="0016440E">
      <w:pPr>
        <w:pStyle w:val="Akapitzlist"/>
        <w:numPr>
          <w:ilvl w:val="0"/>
          <w:numId w:val="54"/>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D3256" w:rsidRPr="00336496" w:rsidRDefault="008D5A4F" w:rsidP="0016440E">
      <w:pPr>
        <w:pStyle w:val="Akapitzlist"/>
        <w:numPr>
          <w:ilvl w:val="0"/>
          <w:numId w:val="54"/>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FD3256" w:rsidRPr="00336496" w:rsidRDefault="008D5A4F" w:rsidP="0016440E">
      <w:pPr>
        <w:pStyle w:val="Akapitzlist"/>
        <w:numPr>
          <w:ilvl w:val="0"/>
          <w:numId w:val="54"/>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8D5A4F" w:rsidRPr="00336496" w:rsidRDefault="008D5A4F" w:rsidP="0016440E">
      <w:pPr>
        <w:pStyle w:val="Akapitzlist"/>
        <w:numPr>
          <w:ilvl w:val="0"/>
          <w:numId w:val="54"/>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przypadku zmiany, o której mowa w ust. 1 pkt 1lit.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D5A4F"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8D5A4F" w:rsidRPr="00336496" w:rsidRDefault="008D5A4F" w:rsidP="0016440E">
      <w:pPr>
        <w:pStyle w:val="Akapitzlist"/>
        <w:numPr>
          <w:ilvl w:val="0"/>
          <w:numId w:val="55"/>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8D5A4F" w:rsidRPr="00336496" w:rsidRDefault="008D5A4F" w:rsidP="0016440E">
      <w:pPr>
        <w:pStyle w:val="Akapitzlist"/>
        <w:numPr>
          <w:ilvl w:val="0"/>
          <w:numId w:val="55"/>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8D5A4F" w:rsidRPr="00336496" w:rsidRDefault="008D5A4F" w:rsidP="0016440E">
      <w:pPr>
        <w:pStyle w:val="Akapitzlist"/>
        <w:numPr>
          <w:ilvl w:val="0"/>
          <w:numId w:val="55"/>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pisemne zestawienie aktualnych cen stosowanych przez producenta przedmiotu umowy wraz z informacją dotyczącą ich wpływu na wynagrodzenie należne wykonawcy – w przypadku przesłanki określonej w ust. 1 pkt. 1 lit. d;</w:t>
      </w:r>
    </w:p>
    <w:p w:rsidR="008D5A4F" w:rsidRPr="00336496" w:rsidRDefault="008D5A4F" w:rsidP="0016440E">
      <w:pPr>
        <w:pStyle w:val="Akapitzlist"/>
        <w:numPr>
          <w:ilvl w:val="0"/>
          <w:numId w:val="55"/>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FD3256"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Warunkiem wprowadzenia zmiany wynagrodzenia w postaci aneksu  jest wykazanie przez Wykonawcę w formie pisemnej, iż zmiany te będą miały wpływ na koszty wykonania przez Wykonawcę  przedmiotu umowy.</w:t>
      </w:r>
    </w:p>
    <w:p w:rsidR="008D5A4F"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Zmiany w zakresie wskazanym w ust. 1 pkt 2 i 3 niniejszego §, dokonywane będą według następujących zasad:</w:t>
      </w:r>
    </w:p>
    <w:p w:rsidR="008D5A4F" w:rsidRPr="00336496" w:rsidRDefault="008D5A4F" w:rsidP="0016440E">
      <w:pPr>
        <w:pStyle w:val="Akapitzlist"/>
        <w:numPr>
          <w:ilvl w:val="0"/>
          <w:numId w:val="56"/>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wniosek o dokonanie zmiany umowy należy przedłożyć na piśmie, a okoliczności mogące  stanowić podstawę zmiany umowy powinny być uzasadnione i udokumentowane przez Wykonawcę.  </w:t>
      </w:r>
    </w:p>
    <w:p w:rsidR="00FD3256" w:rsidRPr="00336496" w:rsidRDefault="008D5A4F" w:rsidP="0016440E">
      <w:pPr>
        <w:pStyle w:val="Akapitzlist"/>
        <w:numPr>
          <w:ilvl w:val="0"/>
          <w:numId w:val="56"/>
        </w:numPr>
        <w:spacing w:after="0"/>
        <w:ind w:left="567" w:hanging="283"/>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D3256"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każdym z powyższych przypadków zmiana umowy wymaga zgody obu stron, wyrażonej na piśmie pod rygorem nieważności.</w:t>
      </w:r>
    </w:p>
    <w:p w:rsidR="00FD3256"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Wszelkie zmiany w treści umowy wymagają zachowania formy pisemnej pod rygorem nieważności.</w:t>
      </w:r>
    </w:p>
    <w:p w:rsidR="008D5A4F" w:rsidRPr="00336496" w:rsidRDefault="008D5A4F" w:rsidP="0016440E">
      <w:pPr>
        <w:pStyle w:val="Akapitzlist"/>
        <w:numPr>
          <w:ilvl w:val="0"/>
          <w:numId w:val="51"/>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Zamawiający może odstąpić od umowy na podstawie art. 145 ustawy. </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8D5A4F" w:rsidRPr="00336496" w:rsidRDefault="008D5A4F" w:rsidP="00FD3256">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§9</w:t>
      </w:r>
    </w:p>
    <w:p w:rsidR="008D5A4F"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lastRenderedPageBreak/>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8D5A4F" w:rsidRPr="00336496" w:rsidRDefault="008D5A4F" w:rsidP="00FD3256">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§10</w:t>
      </w:r>
    </w:p>
    <w:p w:rsidR="008D5A4F" w:rsidRPr="00336496" w:rsidRDefault="008D5A4F" w:rsidP="0016440E">
      <w:pPr>
        <w:pStyle w:val="Akapitzlist"/>
        <w:numPr>
          <w:ilvl w:val="0"/>
          <w:numId w:val="5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Umowa za</w:t>
      </w:r>
      <w:r w:rsidR="00FD3256" w:rsidRPr="00336496">
        <w:rPr>
          <w:rFonts w:asciiTheme="majorHAnsi" w:eastAsia="Lucida Sans Unicode" w:hAnsiTheme="majorHAnsi" w:cs="Times New Roman"/>
          <w:sz w:val="18"/>
          <w:szCs w:val="18"/>
          <w:lang w:eastAsia="ar-SA"/>
        </w:rPr>
        <w:t xml:space="preserve">warta zostaje na okres </w:t>
      </w:r>
      <w:r w:rsidR="00B05B3D" w:rsidRPr="00336496">
        <w:rPr>
          <w:rFonts w:asciiTheme="majorHAnsi" w:eastAsia="Lucida Sans Unicode" w:hAnsiTheme="majorHAnsi" w:cs="Times New Roman"/>
          <w:color w:val="FF0000"/>
          <w:sz w:val="18"/>
          <w:szCs w:val="18"/>
          <w:lang w:eastAsia="ar-SA"/>
        </w:rPr>
        <w:t xml:space="preserve">24 </w:t>
      </w:r>
      <w:r w:rsidRPr="00336496">
        <w:rPr>
          <w:rFonts w:asciiTheme="majorHAnsi" w:eastAsia="Lucida Sans Unicode" w:hAnsiTheme="majorHAnsi" w:cs="Times New Roman"/>
          <w:color w:val="FF0000"/>
          <w:sz w:val="18"/>
          <w:szCs w:val="18"/>
          <w:lang w:eastAsia="ar-SA"/>
        </w:rPr>
        <w:t xml:space="preserve"> miesięcy od dnia ………….. do  dnia …………….. </w:t>
      </w:r>
      <w:r w:rsidRPr="00336496">
        <w:rPr>
          <w:rFonts w:asciiTheme="majorHAnsi" w:eastAsia="Lucida Sans Unicode" w:hAnsiTheme="majorHAnsi" w:cs="Times New Roman"/>
          <w:sz w:val="18"/>
          <w:szCs w:val="18"/>
          <w:lang w:eastAsia="ar-SA"/>
        </w:rPr>
        <w:t>albo do wyczerpania kwoty określonej w §4 ust. 1 umowy. Zamawiający może zrealizować zamówienie wyczerpanego asortymentu przy zachowaniu ceny jednostkowej netto z oferty w  ramach istniejącej nadwyżki innego asortymentu objętego niniejszą umową.</w:t>
      </w:r>
    </w:p>
    <w:p w:rsidR="008D5A4F" w:rsidRPr="00336496" w:rsidRDefault="008D5A4F" w:rsidP="0016440E">
      <w:pPr>
        <w:pStyle w:val="Akapitzlist"/>
        <w:numPr>
          <w:ilvl w:val="0"/>
          <w:numId w:val="5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Każda ze Stron może żądać rozwiązania umowy za porozumieniem.</w:t>
      </w:r>
    </w:p>
    <w:p w:rsidR="008D5A4F" w:rsidRPr="00336496" w:rsidRDefault="008D5A4F" w:rsidP="0016440E">
      <w:pPr>
        <w:pStyle w:val="Akapitzlist"/>
        <w:numPr>
          <w:ilvl w:val="0"/>
          <w:numId w:val="57"/>
        </w:numPr>
        <w:spacing w:after="0"/>
        <w:ind w:left="284" w:hanging="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Zamawiający zastrzega sobie prawo do odstąpienia od umowy w całości lub w części w przypadku:</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A/ dwukrotnej nieterminowej dostawy przedmiotu umowy</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 xml:space="preserve">B/ niedostarczenia w zamian wadliwego przedmiotu umowy – wolnego od wad w terminie wskazanym </w:t>
      </w:r>
    </w:p>
    <w:p w:rsidR="008D5A4F" w:rsidRPr="00336496" w:rsidRDefault="008D5A4F" w:rsidP="00FD3256">
      <w:pPr>
        <w:spacing w:after="0"/>
        <w:ind w:left="284"/>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w §3 ust. 7 umowy.</w:t>
      </w:r>
    </w:p>
    <w:p w:rsidR="00FD3256" w:rsidRPr="00336496" w:rsidRDefault="00FD3256" w:rsidP="00FD3256">
      <w:pPr>
        <w:spacing w:after="0"/>
        <w:jc w:val="both"/>
        <w:rPr>
          <w:rFonts w:asciiTheme="majorHAnsi" w:eastAsia="Lucida Sans Unicode" w:hAnsiTheme="majorHAnsi" w:cs="Times New Roman"/>
          <w:sz w:val="18"/>
          <w:szCs w:val="18"/>
          <w:lang w:eastAsia="ar-SA"/>
        </w:rPr>
      </w:pPr>
    </w:p>
    <w:p w:rsidR="008D5A4F" w:rsidRPr="00336496" w:rsidRDefault="008D5A4F" w:rsidP="00FD3256">
      <w:pPr>
        <w:spacing w:after="0"/>
        <w:jc w:val="center"/>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§11</w:t>
      </w:r>
    </w:p>
    <w:p w:rsidR="008D5A4F"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Umowę sporządzono w trzech jednobrzmiących egzemplarzach jeden dla Wykonawcy i dwa dla Zamawiającego.</w:t>
      </w:r>
    </w:p>
    <w:p w:rsidR="008D5A4F"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Załączniki:</w:t>
      </w:r>
    </w:p>
    <w:p w:rsidR="008D5A4F"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1.</w:t>
      </w:r>
      <w:r w:rsidRPr="00336496">
        <w:rPr>
          <w:rFonts w:asciiTheme="majorHAnsi" w:eastAsia="Lucida Sans Unicode" w:hAnsiTheme="majorHAnsi" w:cs="Times New Roman"/>
          <w:sz w:val="18"/>
          <w:szCs w:val="18"/>
          <w:lang w:eastAsia="ar-SA"/>
        </w:rPr>
        <w:tab/>
        <w:t>formularz ofertowy</w:t>
      </w:r>
    </w:p>
    <w:p w:rsidR="005122EE" w:rsidRPr="00336496" w:rsidRDefault="008D5A4F"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2.</w:t>
      </w:r>
      <w:r w:rsidRPr="00336496">
        <w:rPr>
          <w:rFonts w:asciiTheme="majorHAnsi" w:eastAsia="Lucida Sans Unicode" w:hAnsiTheme="majorHAnsi" w:cs="Times New Roman"/>
          <w:sz w:val="18"/>
          <w:szCs w:val="18"/>
          <w:lang w:eastAsia="ar-SA"/>
        </w:rPr>
        <w:tab/>
        <w:t>formularz kalkulacja cenowa – opis przedmiotu zamówienia</w:t>
      </w:r>
    </w:p>
    <w:p w:rsidR="005122EE" w:rsidRPr="00336496" w:rsidRDefault="005122EE" w:rsidP="00FD3256">
      <w:pPr>
        <w:spacing w:after="0"/>
        <w:jc w:val="both"/>
        <w:rPr>
          <w:rFonts w:asciiTheme="majorHAnsi" w:eastAsia="Lucida Sans Unicode" w:hAnsiTheme="majorHAnsi" w:cs="Times New Roman"/>
          <w:sz w:val="18"/>
          <w:szCs w:val="18"/>
          <w:lang w:eastAsia="ar-SA"/>
        </w:rPr>
      </w:pPr>
      <w:r w:rsidRPr="00336496">
        <w:rPr>
          <w:rFonts w:asciiTheme="majorHAnsi" w:eastAsia="Lucida Sans Unicode" w:hAnsiTheme="majorHAnsi" w:cs="Times New Roman"/>
          <w:sz w:val="18"/>
          <w:szCs w:val="18"/>
          <w:lang w:eastAsia="ar-SA"/>
        </w:rPr>
        <w:t>3</w:t>
      </w:r>
      <w:r w:rsidRPr="00336496">
        <w:rPr>
          <w:rFonts w:asciiTheme="majorHAnsi" w:eastAsia="Lucida Sans Unicode" w:hAnsiTheme="majorHAnsi" w:cs="Times New Roman"/>
          <w:sz w:val="18"/>
          <w:szCs w:val="18"/>
          <w:lang w:eastAsia="ar-SA"/>
        </w:rPr>
        <w:tab/>
        <w:t>formularz – zestawienie parametrów technicznych i warunki gwarancji</w:t>
      </w:r>
    </w:p>
    <w:p w:rsidR="00FB073E" w:rsidRPr="00336496" w:rsidRDefault="00FB073E" w:rsidP="001345F8">
      <w:pPr>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B65695" w:rsidRPr="00336496" w:rsidRDefault="00B65695" w:rsidP="00FB073E">
      <w:pPr>
        <w:spacing w:after="0" w:line="240" w:lineRule="auto"/>
        <w:jc w:val="right"/>
        <w:rPr>
          <w:rFonts w:asciiTheme="majorHAnsi" w:hAnsiTheme="majorHAnsi" w:cs="Times New Roman"/>
          <w:sz w:val="18"/>
          <w:szCs w:val="18"/>
        </w:rPr>
      </w:pPr>
    </w:p>
    <w:p w:rsidR="00856509" w:rsidRPr="00336496" w:rsidRDefault="00856509" w:rsidP="00FB073E">
      <w:pPr>
        <w:spacing w:after="0" w:line="240" w:lineRule="auto"/>
        <w:jc w:val="right"/>
        <w:rPr>
          <w:rFonts w:asciiTheme="majorHAnsi" w:hAnsiTheme="majorHAnsi" w:cs="Times New Roman"/>
          <w:sz w:val="18"/>
          <w:szCs w:val="18"/>
        </w:rPr>
      </w:pPr>
    </w:p>
    <w:p w:rsidR="00FD3256" w:rsidRPr="00336496" w:rsidRDefault="00FD3256" w:rsidP="001850B6">
      <w:pPr>
        <w:spacing w:after="0" w:line="240" w:lineRule="auto"/>
        <w:rPr>
          <w:rFonts w:asciiTheme="majorHAnsi" w:hAnsiTheme="majorHAnsi" w:cs="Times New Roman"/>
          <w:sz w:val="18"/>
          <w:szCs w:val="18"/>
        </w:rPr>
      </w:pPr>
    </w:p>
    <w:p w:rsidR="0015712E" w:rsidRPr="00336496" w:rsidRDefault="0015712E" w:rsidP="00FB073E">
      <w:pPr>
        <w:spacing w:after="0" w:line="240" w:lineRule="auto"/>
        <w:jc w:val="right"/>
        <w:rPr>
          <w:rFonts w:asciiTheme="majorHAnsi" w:hAnsiTheme="majorHAnsi" w:cs="Times New Roman"/>
          <w:sz w:val="18"/>
          <w:szCs w:val="18"/>
        </w:rPr>
      </w:pPr>
    </w:p>
    <w:p w:rsidR="0015712E" w:rsidRPr="00336496" w:rsidRDefault="0015712E" w:rsidP="00FB073E">
      <w:pPr>
        <w:spacing w:after="0" w:line="240" w:lineRule="auto"/>
        <w:jc w:val="right"/>
        <w:rPr>
          <w:rFonts w:asciiTheme="majorHAnsi" w:hAnsiTheme="majorHAnsi" w:cs="Times New Roman"/>
          <w:sz w:val="18"/>
          <w:szCs w:val="18"/>
        </w:rPr>
      </w:pPr>
    </w:p>
    <w:p w:rsidR="0015712E" w:rsidRDefault="0015712E"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Default="0020694D" w:rsidP="00FB073E">
      <w:pPr>
        <w:spacing w:after="0" w:line="240" w:lineRule="auto"/>
        <w:jc w:val="right"/>
        <w:rPr>
          <w:rFonts w:asciiTheme="majorHAnsi" w:hAnsiTheme="majorHAnsi" w:cs="Times New Roman"/>
          <w:sz w:val="18"/>
          <w:szCs w:val="18"/>
        </w:rPr>
      </w:pPr>
    </w:p>
    <w:p w:rsidR="0020694D" w:rsidRPr="00336496" w:rsidRDefault="0020694D" w:rsidP="00FB073E">
      <w:pPr>
        <w:spacing w:after="0" w:line="240" w:lineRule="auto"/>
        <w:jc w:val="right"/>
        <w:rPr>
          <w:rFonts w:asciiTheme="majorHAnsi" w:hAnsiTheme="majorHAnsi" w:cs="Times New Roman"/>
          <w:sz w:val="18"/>
          <w:szCs w:val="18"/>
        </w:rPr>
      </w:pPr>
    </w:p>
    <w:p w:rsidR="0015712E" w:rsidRPr="00336496" w:rsidRDefault="00813950" w:rsidP="00FB073E">
      <w:pPr>
        <w:spacing w:after="0" w:line="240" w:lineRule="auto"/>
        <w:jc w:val="right"/>
        <w:rPr>
          <w:rFonts w:asciiTheme="majorHAnsi" w:hAnsiTheme="majorHAnsi" w:cs="Times New Roman"/>
          <w:sz w:val="18"/>
          <w:szCs w:val="18"/>
        </w:rPr>
      </w:pPr>
      <w:r w:rsidRPr="00336496">
        <w:rPr>
          <w:rFonts w:asciiTheme="majorHAnsi" w:hAnsiTheme="majorHAnsi" w:cs="Times New Roman"/>
          <w:sz w:val="18"/>
          <w:szCs w:val="18"/>
        </w:rPr>
        <w:t>Załącznik nr 1A do SIWZ</w:t>
      </w:r>
    </w:p>
    <w:p w:rsidR="0015712E" w:rsidRPr="00336496" w:rsidRDefault="0015712E" w:rsidP="0015712E">
      <w:pPr>
        <w:spacing w:after="0" w:line="240" w:lineRule="auto"/>
        <w:jc w:val="center"/>
        <w:rPr>
          <w:rFonts w:asciiTheme="majorHAnsi" w:hAnsiTheme="majorHAnsi" w:cs="Times New Roman"/>
          <w:sz w:val="18"/>
          <w:szCs w:val="18"/>
        </w:rPr>
      </w:pPr>
      <w:r w:rsidRPr="00336496">
        <w:rPr>
          <w:rFonts w:asciiTheme="majorHAnsi" w:hAnsiTheme="majorHAnsi" w:cs="Times New Roman"/>
          <w:b/>
          <w:sz w:val="18"/>
          <w:szCs w:val="18"/>
        </w:rPr>
        <w:t>ISTOTNE POSTANOWIENIA UMOWY (DZIERŻAWA)</w:t>
      </w:r>
    </w:p>
    <w:p w:rsidR="0015712E" w:rsidRPr="00336496" w:rsidRDefault="0015712E" w:rsidP="0015712E">
      <w:pPr>
        <w:spacing w:after="0" w:line="240" w:lineRule="auto"/>
        <w:jc w:val="right"/>
        <w:rPr>
          <w:rFonts w:asciiTheme="majorHAnsi" w:hAnsiTheme="majorHAnsi" w:cs="Times New Roman"/>
          <w:sz w:val="18"/>
          <w:szCs w:val="18"/>
        </w:rPr>
      </w:pPr>
    </w:p>
    <w:p w:rsidR="0015712E" w:rsidRPr="00336496" w:rsidRDefault="0015712E"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1</w:t>
      </w:r>
    </w:p>
    <w:p w:rsidR="0015712E" w:rsidRPr="00336496" w:rsidRDefault="0015712E" w:rsidP="0015712E">
      <w:pPr>
        <w:pStyle w:val="Akapitzlist"/>
        <w:numPr>
          <w:ilvl w:val="0"/>
          <w:numId w:val="64"/>
        </w:numPr>
        <w:spacing w:after="0" w:line="240" w:lineRule="auto"/>
        <w:ind w:left="284" w:hanging="284"/>
        <w:jc w:val="both"/>
        <w:rPr>
          <w:rFonts w:asciiTheme="majorHAnsi" w:hAnsiTheme="majorHAnsi"/>
          <w:b/>
          <w:color w:val="000000" w:themeColor="text1"/>
          <w:sz w:val="18"/>
          <w:szCs w:val="18"/>
        </w:rPr>
      </w:pPr>
      <w:r w:rsidRPr="00336496">
        <w:rPr>
          <w:rFonts w:asciiTheme="majorHAnsi" w:hAnsiTheme="majorHAnsi"/>
          <w:color w:val="000000" w:themeColor="text1"/>
          <w:sz w:val="18"/>
          <w:szCs w:val="18"/>
        </w:rPr>
        <w:t>Przedmiotem umowy jest</w:t>
      </w:r>
      <w:r w:rsidRPr="00336496">
        <w:rPr>
          <w:rFonts w:asciiTheme="majorHAnsi" w:hAnsiTheme="majorHAnsi"/>
          <w:b/>
          <w:color w:val="000000" w:themeColor="text1"/>
          <w:sz w:val="18"/>
          <w:szCs w:val="18"/>
        </w:rPr>
        <w:t xml:space="preserve"> dzierżawa </w:t>
      </w:r>
      <w:r w:rsidR="00813950" w:rsidRPr="00336496">
        <w:rPr>
          <w:rFonts w:asciiTheme="majorHAnsi" w:hAnsiTheme="majorHAnsi"/>
          <w:b/>
          <w:color w:val="000000" w:themeColor="text1"/>
          <w:sz w:val="18"/>
          <w:szCs w:val="18"/>
        </w:rPr>
        <w:t>an</w:t>
      </w:r>
      <w:r w:rsidR="009235FE" w:rsidRPr="00336496">
        <w:rPr>
          <w:rFonts w:asciiTheme="majorHAnsi" w:hAnsiTheme="majorHAnsi"/>
          <w:b/>
          <w:color w:val="000000" w:themeColor="text1"/>
          <w:sz w:val="18"/>
          <w:szCs w:val="18"/>
        </w:rPr>
        <w:t xml:space="preserve">alizatorów </w:t>
      </w:r>
      <w:r w:rsidRPr="00336496">
        <w:rPr>
          <w:rFonts w:asciiTheme="majorHAnsi" w:hAnsiTheme="majorHAnsi"/>
          <w:b/>
          <w:color w:val="000000" w:themeColor="text1"/>
          <w:sz w:val="18"/>
          <w:szCs w:val="18"/>
        </w:rPr>
        <w:t xml:space="preserve"> </w:t>
      </w:r>
      <w:r w:rsidRPr="00336496">
        <w:rPr>
          <w:rFonts w:asciiTheme="majorHAnsi" w:hAnsiTheme="majorHAnsi"/>
          <w:color w:val="000000" w:themeColor="text1"/>
          <w:sz w:val="18"/>
          <w:szCs w:val="18"/>
        </w:rPr>
        <w:t>zgodnie z ofertą z dnia ........................r. która stanowi nieodłączną część umowy.</w:t>
      </w:r>
    </w:p>
    <w:p w:rsidR="0015712E" w:rsidRPr="00336496" w:rsidRDefault="0015712E" w:rsidP="0015712E">
      <w:pPr>
        <w:pStyle w:val="Akapitzlist"/>
        <w:numPr>
          <w:ilvl w:val="0"/>
          <w:numId w:val="64"/>
        </w:numPr>
        <w:spacing w:after="0" w:line="240" w:lineRule="auto"/>
        <w:ind w:left="284" w:hanging="284"/>
        <w:jc w:val="both"/>
        <w:rPr>
          <w:rFonts w:asciiTheme="majorHAnsi" w:hAnsiTheme="majorHAnsi"/>
          <w:b/>
          <w:color w:val="000000" w:themeColor="text1"/>
          <w:sz w:val="18"/>
          <w:szCs w:val="18"/>
        </w:rPr>
      </w:pPr>
      <w:r w:rsidRPr="00336496">
        <w:rPr>
          <w:rFonts w:asciiTheme="majorHAnsi" w:hAnsiTheme="majorHAnsi"/>
          <w:color w:val="000000" w:themeColor="text1"/>
          <w:sz w:val="18"/>
          <w:szCs w:val="18"/>
          <w:lang w:val="x-none"/>
        </w:rPr>
        <w:t>W</w:t>
      </w:r>
      <w:r w:rsidRPr="00336496">
        <w:rPr>
          <w:rFonts w:asciiTheme="majorHAnsi" w:hAnsiTheme="majorHAnsi"/>
          <w:color w:val="000000" w:themeColor="text1"/>
          <w:sz w:val="18"/>
          <w:szCs w:val="18"/>
        </w:rPr>
        <w:t>YDZIERŻAWIAJĄCY</w:t>
      </w:r>
      <w:r w:rsidRPr="00336496">
        <w:rPr>
          <w:rFonts w:asciiTheme="majorHAnsi" w:hAnsiTheme="majorHAnsi"/>
          <w:color w:val="000000" w:themeColor="text1"/>
          <w:sz w:val="18"/>
          <w:szCs w:val="18"/>
          <w:lang w:val="x-none"/>
        </w:rPr>
        <w:t xml:space="preserve"> </w:t>
      </w:r>
      <w:r w:rsidRPr="00336496">
        <w:rPr>
          <w:rFonts w:asciiTheme="majorHAnsi" w:hAnsiTheme="majorHAnsi"/>
          <w:color w:val="000000" w:themeColor="text1"/>
          <w:sz w:val="18"/>
          <w:szCs w:val="18"/>
        </w:rPr>
        <w:t xml:space="preserve">(Wykonawca) </w:t>
      </w:r>
      <w:r w:rsidRPr="00336496">
        <w:rPr>
          <w:rFonts w:asciiTheme="majorHAnsi" w:hAnsiTheme="majorHAnsi"/>
          <w:color w:val="000000" w:themeColor="text1"/>
          <w:sz w:val="18"/>
          <w:szCs w:val="18"/>
          <w:lang w:val="x-none"/>
        </w:rPr>
        <w:t xml:space="preserve">oddaje w dzierżawę na okres </w:t>
      </w:r>
      <w:r w:rsidR="0066316A" w:rsidRPr="00336496">
        <w:rPr>
          <w:rFonts w:asciiTheme="majorHAnsi" w:hAnsiTheme="majorHAnsi"/>
          <w:color w:val="FF0000"/>
          <w:sz w:val="18"/>
          <w:szCs w:val="18"/>
        </w:rPr>
        <w:t>24</w:t>
      </w:r>
      <w:r w:rsidRPr="00336496">
        <w:rPr>
          <w:rFonts w:asciiTheme="majorHAnsi" w:hAnsiTheme="majorHAnsi"/>
          <w:color w:val="FF0000"/>
          <w:sz w:val="18"/>
          <w:szCs w:val="18"/>
          <w:lang w:val="x-none"/>
        </w:rPr>
        <w:t xml:space="preserve"> miesięcy</w:t>
      </w:r>
      <w:r w:rsidRPr="00336496">
        <w:rPr>
          <w:rFonts w:asciiTheme="majorHAnsi" w:hAnsiTheme="majorHAnsi"/>
          <w:color w:val="000000" w:themeColor="text1"/>
          <w:sz w:val="18"/>
          <w:szCs w:val="18"/>
          <w:lang w:val="x-none"/>
        </w:rPr>
        <w:t>, dostarczy i zainstaluje w miejscu wskazanym przez DZIERŻAWCĘ</w:t>
      </w:r>
      <w:r w:rsidRPr="00336496">
        <w:rPr>
          <w:rFonts w:asciiTheme="majorHAnsi" w:hAnsiTheme="majorHAnsi"/>
          <w:color w:val="000000" w:themeColor="text1"/>
          <w:sz w:val="18"/>
          <w:szCs w:val="18"/>
        </w:rPr>
        <w:t xml:space="preserve"> (Zamawiającego):</w:t>
      </w:r>
    </w:p>
    <w:p w:rsidR="002412E2" w:rsidRPr="00336496" w:rsidRDefault="0015712E" w:rsidP="0015712E">
      <w:pPr>
        <w:pStyle w:val="Akapitzlist"/>
        <w:spacing w:after="0" w:line="240" w:lineRule="auto"/>
        <w:ind w:left="284" w:right="-850"/>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rPr>
        <w:t>a)</w:t>
      </w:r>
      <w:r w:rsidRPr="00336496">
        <w:rPr>
          <w:rFonts w:asciiTheme="majorHAnsi" w:hAnsiTheme="majorHAnsi"/>
          <w:color w:val="000000" w:themeColor="text1"/>
          <w:sz w:val="18"/>
          <w:szCs w:val="18"/>
          <w:lang w:val="x-none"/>
        </w:rPr>
        <w:t xml:space="preserve"> </w:t>
      </w:r>
      <w:r w:rsidRPr="00336496">
        <w:rPr>
          <w:rFonts w:asciiTheme="majorHAnsi" w:hAnsiTheme="majorHAnsi"/>
          <w:color w:val="000000" w:themeColor="text1"/>
          <w:sz w:val="18"/>
          <w:szCs w:val="18"/>
        </w:rPr>
        <w:t>analizator ………….……o wartości...................nr seryjny.......................rok produkcji................................,  z</w:t>
      </w:r>
      <w:r w:rsidRPr="00336496">
        <w:rPr>
          <w:rFonts w:asciiTheme="majorHAnsi" w:hAnsiTheme="majorHAnsi"/>
          <w:color w:val="000000" w:themeColor="text1"/>
          <w:sz w:val="18"/>
          <w:szCs w:val="18"/>
          <w:lang w:val="x-none"/>
        </w:rPr>
        <w:t>wany</w:t>
      </w:r>
    </w:p>
    <w:p w:rsidR="002412E2" w:rsidRPr="00336496" w:rsidRDefault="0015712E" w:rsidP="0015712E">
      <w:pPr>
        <w:pStyle w:val="Akapitzlist"/>
        <w:spacing w:after="0" w:line="240" w:lineRule="auto"/>
        <w:ind w:left="284" w:right="-850"/>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 xml:space="preserve">  dalej „URZĄDZENIEM”</w:t>
      </w:r>
    </w:p>
    <w:p w:rsidR="002412E2" w:rsidRPr="00336496" w:rsidRDefault="0015712E" w:rsidP="002412E2">
      <w:pPr>
        <w:pStyle w:val="Akapitzlist"/>
        <w:spacing w:after="0" w:line="240" w:lineRule="auto"/>
        <w:ind w:left="284" w:right="-850"/>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w:t>
      </w:r>
      <w:r w:rsidR="002412E2" w:rsidRPr="00336496">
        <w:rPr>
          <w:rFonts w:asciiTheme="majorHAnsi" w:hAnsiTheme="majorHAnsi"/>
          <w:color w:val="000000" w:themeColor="text1"/>
          <w:sz w:val="18"/>
          <w:szCs w:val="18"/>
        </w:rPr>
        <w:t xml:space="preserve"> b)</w:t>
      </w:r>
      <w:r w:rsidR="002412E2" w:rsidRPr="00336496">
        <w:rPr>
          <w:rFonts w:asciiTheme="majorHAnsi" w:hAnsiTheme="majorHAnsi"/>
          <w:color w:val="000000" w:themeColor="text1"/>
          <w:sz w:val="18"/>
          <w:szCs w:val="18"/>
          <w:lang w:val="x-none"/>
        </w:rPr>
        <w:t xml:space="preserve"> </w:t>
      </w:r>
      <w:r w:rsidR="002412E2" w:rsidRPr="00336496">
        <w:rPr>
          <w:rFonts w:asciiTheme="majorHAnsi" w:hAnsiTheme="majorHAnsi"/>
          <w:color w:val="000000" w:themeColor="text1"/>
          <w:sz w:val="18"/>
          <w:szCs w:val="18"/>
        </w:rPr>
        <w:t>analizator ………….……o wartości...................nr seryjny.......................rok produkcji................................,  z</w:t>
      </w:r>
      <w:r w:rsidR="002412E2" w:rsidRPr="00336496">
        <w:rPr>
          <w:rFonts w:asciiTheme="majorHAnsi" w:hAnsiTheme="majorHAnsi"/>
          <w:color w:val="000000" w:themeColor="text1"/>
          <w:sz w:val="18"/>
          <w:szCs w:val="18"/>
          <w:lang w:val="x-none"/>
        </w:rPr>
        <w:t>wany</w:t>
      </w:r>
    </w:p>
    <w:p w:rsidR="0015712E" w:rsidRPr="00336496" w:rsidRDefault="002412E2" w:rsidP="002412E2">
      <w:pPr>
        <w:pStyle w:val="Akapitzlist"/>
        <w:spacing w:after="0" w:line="240" w:lineRule="auto"/>
        <w:ind w:left="284" w:right="-850"/>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 xml:space="preserve">  dalej „URZĄDZENIEM”</w:t>
      </w:r>
    </w:p>
    <w:p w:rsidR="0015712E" w:rsidRPr="00336496" w:rsidRDefault="0015712E" w:rsidP="0015712E">
      <w:pPr>
        <w:pStyle w:val="Akapitzlist"/>
        <w:numPr>
          <w:ilvl w:val="0"/>
          <w:numId w:val="64"/>
        </w:numPr>
        <w:spacing w:after="0" w:line="240" w:lineRule="auto"/>
        <w:ind w:left="284" w:hanging="284"/>
        <w:jc w:val="both"/>
        <w:rPr>
          <w:rFonts w:asciiTheme="majorHAnsi" w:hAnsiTheme="majorHAnsi"/>
          <w:b/>
          <w:color w:val="000000" w:themeColor="text1"/>
          <w:sz w:val="18"/>
          <w:szCs w:val="18"/>
        </w:rPr>
      </w:pPr>
      <w:r w:rsidRPr="00336496">
        <w:rPr>
          <w:rFonts w:asciiTheme="majorHAnsi" w:hAnsiTheme="majorHAnsi"/>
          <w:color w:val="000000" w:themeColor="text1"/>
          <w:sz w:val="18"/>
          <w:szCs w:val="18"/>
        </w:rPr>
        <w:t>URZĄDZENIE musi posiadać możliwość podłączenia do systemu informatycznego użytkownika.</w:t>
      </w:r>
    </w:p>
    <w:p w:rsidR="0015712E" w:rsidRPr="00336496" w:rsidRDefault="0015712E" w:rsidP="0015712E">
      <w:pPr>
        <w:pStyle w:val="Akapitzlist"/>
        <w:numPr>
          <w:ilvl w:val="0"/>
          <w:numId w:val="64"/>
        </w:numPr>
        <w:tabs>
          <w:tab w:val="center" w:pos="4536"/>
          <w:tab w:val="right" w:pos="9072"/>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lang w:val="x-none"/>
        </w:rPr>
        <w:t>Wydzierżawiający zobowiązuje się do bezpłatnego przeszkolenia w zakresie obsługi URZĄDZENIA  wymienionego w pkt 1,</w:t>
      </w:r>
      <w:r w:rsidRPr="00336496">
        <w:rPr>
          <w:rFonts w:asciiTheme="majorHAnsi" w:hAnsiTheme="majorHAnsi"/>
          <w:color w:val="000000" w:themeColor="text1"/>
          <w:sz w:val="18"/>
          <w:szCs w:val="18"/>
        </w:rPr>
        <w:t xml:space="preserve"> </w:t>
      </w:r>
      <w:r w:rsidRPr="00336496">
        <w:rPr>
          <w:rFonts w:asciiTheme="majorHAnsi" w:hAnsiTheme="majorHAnsi"/>
          <w:color w:val="000000" w:themeColor="text1"/>
          <w:sz w:val="18"/>
          <w:szCs w:val="18"/>
          <w:lang w:val="x-none"/>
        </w:rPr>
        <w:t>osób wskazanych przez DZIERŻAWCĘ</w:t>
      </w:r>
      <w:r w:rsidRPr="00336496">
        <w:rPr>
          <w:rFonts w:asciiTheme="majorHAnsi" w:hAnsiTheme="majorHAnsi"/>
          <w:color w:val="000000" w:themeColor="text1"/>
          <w:sz w:val="18"/>
          <w:szCs w:val="18"/>
        </w:rPr>
        <w:t>.</w:t>
      </w:r>
    </w:p>
    <w:p w:rsidR="0015712E" w:rsidRPr="00336496" w:rsidRDefault="0015712E" w:rsidP="0015712E">
      <w:pPr>
        <w:pStyle w:val="Akapitzlist"/>
        <w:numPr>
          <w:ilvl w:val="0"/>
          <w:numId w:val="64"/>
        </w:numPr>
        <w:tabs>
          <w:tab w:val="left" w:pos="360"/>
          <w:tab w:val="center" w:pos="4536"/>
        </w:tabs>
        <w:spacing w:after="0" w:line="240" w:lineRule="auto"/>
        <w:ind w:left="284" w:right="-284" w:hanging="284"/>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 xml:space="preserve">Termin </w:t>
      </w:r>
      <w:r w:rsidR="00813950" w:rsidRPr="00336496">
        <w:rPr>
          <w:rFonts w:asciiTheme="majorHAnsi" w:hAnsiTheme="majorHAnsi"/>
          <w:color w:val="000000" w:themeColor="text1"/>
          <w:sz w:val="18"/>
          <w:szCs w:val="18"/>
        </w:rPr>
        <w:t>dostarczenia</w:t>
      </w:r>
      <w:r w:rsidRPr="00336496">
        <w:rPr>
          <w:rFonts w:asciiTheme="majorHAnsi" w:hAnsiTheme="majorHAnsi"/>
          <w:color w:val="000000" w:themeColor="text1"/>
          <w:sz w:val="18"/>
          <w:szCs w:val="18"/>
          <w:lang w:val="x-none"/>
        </w:rPr>
        <w:t xml:space="preserve"> URZĄDZENIA</w:t>
      </w:r>
      <w:r w:rsidRPr="00336496">
        <w:rPr>
          <w:rFonts w:asciiTheme="majorHAnsi" w:hAnsiTheme="majorHAnsi"/>
          <w:b/>
          <w:color w:val="000000" w:themeColor="text1"/>
          <w:sz w:val="18"/>
          <w:szCs w:val="18"/>
          <w:lang w:val="x-none"/>
        </w:rPr>
        <w:t xml:space="preserve"> </w:t>
      </w:r>
      <w:r w:rsidRPr="00336496">
        <w:rPr>
          <w:rFonts w:asciiTheme="majorHAnsi" w:hAnsiTheme="majorHAnsi"/>
          <w:color w:val="000000" w:themeColor="text1"/>
          <w:sz w:val="18"/>
          <w:szCs w:val="18"/>
        </w:rPr>
        <w:t>do siedziby Zamawiającego</w:t>
      </w:r>
      <w:r w:rsidRPr="00336496">
        <w:rPr>
          <w:rFonts w:asciiTheme="majorHAnsi" w:hAnsiTheme="majorHAnsi"/>
          <w:color w:val="000000" w:themeColor="text1"/>
          <w:sz w:val="18"/>
          <w:szCs w:val="18"/>
          <w:lang w:val="x-none"/>
        </w:rPr>
        <w:t xml:space="preserve"> ustala się na </w:t>
      </w:r>
      <w:r w:rsidRPr="00336496">
        <w:rPr>
          <w:rFonts w:asciiTheme="majorHAnsi" w:hAnsiTheme="majorHAnsi"/>
          <w:b/>
          <w:color w:val="000000" w:themeColor="text1"/>
          <w:sz w:val="18"/>
          <w:szCs w:val="18"/>
          <w:lang w:val="x-none"/>
        </w:rPr>
        <w:t xml:space="preserve"> </w:t>
      </w:r>
      <w:r w:rsidRPr="00336496">
        <w:rPr>
          <w:rFonts w:asciiTheme="majorHAnsi" w:hAnsiTheme="majorHAnsi"/>
          <w:color w:val="000000" w:themeColor="text1"/>
          <w:sz w:val="18"/>
          <w:szCs w:val="18"/>
          <w:lang w:val="x-none"/>
        </w:rPr>
        <w:t>………dni</w:t>
      </w:r>
      <w:r w:rsidR="002412E2" w:rsidRPr="00336496">
        <w:rPr>
          <w:rFonts w:asciiTheme="majorHAnsi" w:hAnsiTheme="majorHAnsi"/>
          <w:b/>
          <w:color w:val="000000" w:themeColor="text1"/>
          <w:sz w:val="18"/>
          <w:szCs w:val="18"/>
          <w:lang w:val="x-none"/>
        </w:rPr>
        <w:t xml:space="preserve"> 14 </w:t>
      </w:r>
      <w:r w:rsidRPr="00336496">
        <w:rPr>
          <w:rFonts w:asciiTheme="majorHAnsi" w:hAnsiTheme="majorHAnsi"/>
          <w:b/>
          <w:color w:val="000000" w:themeColor="text1"/>
          <w:sz w:val="18"/>
          <w:szCs w:val="18"/>
        </w:rPr>
        <w:t xml:space="preserve"> dni</w:t>
      </w:r>
      <w:r w:rsidRPr="00336496">
        <w:rPr>
          <w:rFonts w:asciiTheme="majorHAnsi" w:hAnsiTheme="majorHAnsi"/>
          <w:b/>
          <w:color w:val="000000" w:themeColor="text1"/>
          <w:sz w:val="18"/>
          <w:szCs w:val="18"/>
          <w:lang w:val="x-none"/>
        </w:rPr>
        <w:t xml:space="preserve">) </w:t>
      </w:r>
      <w:r w:rsidRPr="00336496">
        <w:rPr>
          <w:rFonts w:asciiTheme="majorHAnsi" w:hAnsiTheme="majorHAnsi"/>
          <w:color w:val="000000" w:themeColor="text1"/>
          <w:sz w:val="18"/>
          <w:szCs w:val="18"/>
          <w:lang w:val="x-none"/>
        </w:rPr>
        <w:t>od daty podpisania umowy. Jako załącznik do Umowy zostanie dołączony protokół instalacji URZĄDZENIA.</w:t>
      </w:r>
    </w:p>
    <w:p w:rsidR="0015712E" w:rsidRPr="00336496" w:rsidRDefault="0015712E" w:rsidP="0015712E">
      <w:pPr>
        <w:pStyle w:val="Akapitzlist"/>
        <w:numPr>
          <w:ilvl w:val="0"/>
          <w:numId w:val="64"/>
        </w:numPr>
        <w:tabs>
          <w:tab w:val="left" w:pos="360"/>
          <w:tab w:val="center" w:pos="4536"/>
          <w:tab w:val="right" w:pos="9072"/>
        </w:tabs>
        <w:spacing w:after="0" w:line="240" w:lineRule="auto"/>
        <w:ind w:left="284" w:hanging="284"/>
        <w:rPr>
          <w:rFonts w:asciiTheme="majorHAnsi" w:hAnsiTheme="majorHAnsi"/>
          <w:color w:val="FF0000"/>
          <w:sz w:val="18"/>
          <w:szCs w:val="18"/>
          <w:lang w:val="x-none"/>
        </w:rPr>
      </w:pPr>
      <w:r w:rsidRPr="00336496">
        <w:rPr>
          <w:rFonts w:asciiTheme="majorHAnsi" w:hAnsiTheme="majorHAnsi"/>
          <w:color w:val="000000" w:themeColor="text1"/>
          <w:sz w:val="18"/>
          <w:szCs w:val="18"/>
          <w:lang w:val="x-none"/>
        </w:rPr>
        <w:t>Przez okres trwania umowy URZĄDZENIE</w:t>
      </w:r>
      <w:r w:rsidRPr="00336496">
        <w:rPr>
          <w:rFonts w:asciiTheme="majorHAnsi" w:hAnsiTheme="majorHAnsi"/>
          <w:color w:val="000000" w:themeColor="text1"/>
          <w:sz w:val="18"/>
          <w:szCs w:val="18"/>
        </w:rPr>
        <w:t xml:space="preserve"> </w:t>
      </w:r>
      <w:r w:rsidRPr="00336496">
        <w:rPr>
          <w:rFonts w:asciiTheme="majorHAnsi" w:hAnsiTheme="majorHAnsi"/>
          <w:color w:val="000000" w:themeColor="text1"/>
          <w:sz w:val="18"/>
          <w:szCs w:val="18"/>
          <w:lang w:val="x-none"/>
        </w:rPr>
        <w:t>pozostaje własnością WYDZIERŻAWIAJĄCEGO.</w:t>
      </w:r>
    </w:p>
    <w:p w:rsidR="0015712E" w:rsidRPr="00336496" w:rsidRDefault="0015712E" w:rsidP="0015712E">
      <w:pPr>
        <w:pStyle w:val="Akapitzlist"/>
        <w:numPr>
          <w:ilvl w:val="0"/>
          <w:numId w:val="64"/>
        </w:numPr>
        <w:tabs>
          <w:tab w:val="left" w:pos="360"/>
          <w:tab w:val="center" w:pos="4536"/>
          <w:tab w:val="right" w:pos="9072"/>
        </w:tabs>
        <w:spacing w:after="0" w:line="240" w:lineRule="auto"/>
        <w:ind w:left="284" w:hanging="284"/>
        <w:jc w:val="both"/>
        <w:rPr>
          <w:rFonts w:asciiTheme="majorHAnsi" w:hAnsiTheme="majorHAnsi"/>
          <w:color w:val="FF0000"/>
          <w:sz w:val="18"/>
          <w:szCs w:val="18"/>
          <w:lang w:val="x-none"/>
        </w:rPr>
      </w:pPr>
      <w:r w:rsidRPr="00336496">
        <w:rPr>
          <w:rFonts w:asciiTheme="majorHAnsi" w:hAnsiTheme="majorHAnsi"/>
          <w:color w:val="FF0000"/>
          <w:sz w:val="18"/>
          <w:szCs w:val="18"/>
          <w:lang w:val="x-none"/>
        </w:rPr>
        <w:t>WYDZIERŻAWIAJĄCY oświadcza, że dokonuje nalicz</w:t>
      </w:r>
      <w:r w:rsidR="00813950" w:rsidRPr="00336496">
        <w:rPr>
          <w:rFonts w:asciiTheme="majorHAnsi" w:hAnsiTheme="majorHAnsi"/>
          <w:color w:val="FF0000"/>
          <w:sz w:val="18"/>
          <w:szCs w:val="18"/>
          <w:lang w:val="x-none"/>
        </w:rPr>
        <w:t xml:space="preserve">ania amortyzacji od </w:t>
      </w:r>
      <w:r w:rsidR="00711A22" w:rsidRPr="00336496">
        <w:rPr>
          <w:rFonts w:asciiTheme="majorHAnsi" w:hAnsiTheme="majorHAnsi"/>
          <w:color w:val="FF0000"/>
          <w:sz w:val="18"/>
          <w:szCs w:val="18"/>
        </w:rPr>
        <w:t>wydzierżawianego</w:t>
      </w:r>
      <w:r w:rsidRPr="00336496">
        <w:rPr>
          <w:rFonts w:asciiTheme="majorHAnsi" w:hAnsiTheme="majorHAnsi"/>
          <w:color w:val="FF0000"/>
          <w:sz w:val="18"/>
          <w:szCs w:val="18"/>
          <w:lang w:val="x-none"/>
        </w:rPr>
        <w:t xml:space="preserve"> urządzenia.</w:t>
      </w:r>
    </w:p>
    <w:p w:rsidR="0015712E" w:rsidRPr="00336496" w:rsidRDefault="0015712E" w:rsidP="0015712E">
      <w:pPr>
        <w:pStyle w:val="Akapitzlist"/>
        <w:tabs>
          <w:tab w:val="left" w:pos="360"/>
          <w:tab w:val="center" w:pos="4536"/>
          <w:tab w:val="right" w:pos="9072"/>
        </w:tabs>
        <w:spacing w:after="0" w:line="240" w:lineRule="auto"/>
        <w:ind w:left="284"/>
        <w:jc w:val="both"/>
        <w:rPr>
          <w:rFonts w:asciiTheme="majorHAnsi" w:hAnsiTheme="majorHAnsi"/>
          <w:color w:val="000000" w:themeColor="text1"/>
          <w:sz w:val="18"/>
          <w:szCs w:val="18"/>
          <w:lang w:val="x-none"/>
        </w:rPr>
      </w:pPr>
    </w:p>
    <w:p w:rsidR="0015712E" w:rsidRPr="00336496" w:rsidRDefault="0015712E"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2</w:t>
      </w:r>
    </w:p>
    <w:p w:rsidR="0015712E" w:rsidRPr="00336496"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 xml:space="preserve">DZIERŻAWCA zobowiązuje się do użytkowania URZĄDZENIA  w miejscu jego  zainstalowania, </w:t>
      </w:r>
      <w:r w:rsidRPr="00336496">
        <w:rPr>
          <w:rFonts w:asciiTheme="majorHAnsi" w:hAnsiTheme="majorHAnsi"/>
          <w:color w:val="000000" w:themeColor="text1"/>
          <w:sz w:val="18"/>
          <w:szCs w:val="18"/>
          <w:lang w:val="x-none"/>
        </w:rPr>
        <w:br/>
        <w:t xml:space="preserve">z należytą starannością oraz zgodnie z dostarczoną instrukcją </w:t>
      </w:r>
      <w:r w:rsidRPr="00336496">
        <w:rPr>
          <w:rFonts w:asciiTheme="majorHAnsi" w:hAnsiTheme="majorHAnsi"/>
          <w:color w:val="000000" w:themeColor="text1"/>
          <w:sz w:val="18"/>
          <w:szCs w:val="18"/>
        </w:rPr>
        <w:t xml:space="preserve">obsługi </w:t>
      </w:r>
      <w:r w:rsidRPr="00336496">
        <w:rPr>
          <w:rFonts w:asciiTheme="majorHAnsi" w:hAnsiTheme="majorHAnsi"/>
          <w:color w:val="000000" w:themeColor="text1"/>
          <w:sz w:val="18"/>
          <w:szCs w:val="18"/>
          <w:lang w:val="x-none"/>
        </w:rPr>
        <w:t>w języku polskim.</w:t>
      </w:r>
    </w:p>
    <w:p w:rsidR="0015712E" w:rsidRPr="00336496"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WYDZIERŻAWIAJĄCY wraz z URZĄDZENI</w:t>
      </w:r>
      <w:r w:rsidRPr="00336496">
        <w:rPr>
          <w:rFonts w:asciiTheme="majorHAnsi" w:hAnsiTheme="majorHAnsi"/>
          <w:color w:val="000000" w:themeColor="text1"/>
          <w:sz w:val="18"/>
          <w:szCs w:val="18"/>
        </w:rPr>
        <w:t xml:space="preserve">EM </w:t>
      </w:r>
      <w:r w:rsidRPr="00336496">
        <w:rPr>
          <w:rFonts w:asciiTheme="majorHAnsi" w:hAnsiTheme="majorHAnsi"/>
          <w:color w:val="000000" w:themeColor="text1"/>
          <w:sz w:val="18"/>
          <w:szCs w:val="18"/>
          <w:lang w:val="x-none"/>
        </w:rPr>
        <w:t xml:space="preserve"> dostarczy całość dokumentacji technicznej niezbędnej do prawidłowego korzystania z urządzenia.</w:t>
      </w:r>
    </w:p>
    <w:p w:rsidR="0015712E" w:rsidRPr="00336496" w:rsidRDefault="0015712E" w:rsidP="0015712E">
      <w:pPr>
        <w:pStyle w:val="Akapitzlist"/>
        <w:numPr>
          <w:ilvl w:val="3"/>
          <w:numId w:val="58"/>
        </w:numPr>
        <w:tabs>
          <w:tab w:val="left" w:pos="360"/>
          <w:tab w:val="center" w:pos="4536"/>
          <w:tab w:val="right" w:pos="9072"/>
        </w:tabs>
        <w:spacing w:after="0" w:line="240" w:lineRule="auto"/>
        <w:ind w:left="284" w:hanging="284"/>
        <w:jc w:val="both"/>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 xml:space="preserve">Zmiana miejsca użytkowania URZĄDZENIA może być dokonana jedynie za zgodą i w porozumieniu </w:t>
      </w:r>
      <w:r w:rsidRPr="00336496">
        <w:rPr>
          <w:rFonts w:asciiTheme="majorHAnsi" w:hAnsiTheme="majorHAnsi"/>
          <w:color w:val="000000" w:themeColor="text1"/>
          <w:sz w:val="18"/>
          <w:szCs w:val="18"/>
          <w:lang w:val="x-none"/>
        </w:rPr>
        <w:br/>
        <w:t>z WYDZIERŻAWIAJĄCYM.</w:t>
      </w:r>
      <w:r w:rsidRPr="00336496">
        <w:rPr>
          <w:rFonts w:asciiTheme="majorHAnsi" w:hAnsiTheme="majorHAnsi"/>
          <w:b/>
          <w:color w:val="FF0000"/>
          <w:sz w:val="18"/>
          <w:szCs w:val="18"/>
        </w:rPr>
        <w:t xml:space="preserve"> </w:t>
      </w:r>
    </w:p>
    <w:p w:rsidR="0015712E" w:rsidRPr="00336496" w:rsidRDefault="0015712E"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3</w:t>
      </w:r>
    </w:p>
    <w:p w:rsidR="0015712E" w:rsidRPr="00336496" w:rsidRDefault="0015712E" w:rsidP="0015712E">
      <w:pPr>
        <w:tabs>
          <w:tab w:val="left" w:pos="708"/>
          <w:tab w:val="center" w:pos="4536"/>
          <w:tab w:val="right" w:pos="9072"/>
        </w:tabs>
        <w:jc w:val="both"/>
        <w:rPr>
          <w:rFonts w:asciiTheme="majorHAnsi" w:hAnsiTheme="majorHAnsi"/>
          <w:color w:val="000000" w:themeColor="text1"/>
          <w:sz w:val="18"/>
          <w:szCs w:val="18"/>
          <w:lang w:val="x-none"/>
        </w:rPr>
      </w:pPr>
      <w:r w:rsidRPr="00336496">
        <w:rPr>
          <w:rFonts w:asciiTheme="majorHAnsi" w:hAnsiTheme="majorHAnsi"/>
          <w:color w:val="000000" w:themeColor="text1"/>
          <w:sz w:val="18"/>
          <w:szCs w:val="18"/>
          <w:lang w:val="x-none"/>
        </w:rPr>
        <w:t>DZIERŻAWCA nie ma prawa dokonywania żadnych napraw URZĄDZENIA oraz zobowiązuje się do powiadomienia WYDZIERŻAWIAJĄCEGO o każdej awarii bądź uszkodzeniu URZĄDZENIA.</w:t>
      </w:r>
    </w:p>
    <w:p w:rsidR="0015712E" w:rsidRPr="00336496" w:rsidRDefault="0015712E" w:rsidP="0015712E">
      <w:pPr>
        <w:tabs>
          <w:tab w:val="left" w:pos="708"/>
          <w:tab w:val="center" w:pos="4536"/>
          <w:tab w:val="right" w:pos="9072"/>
        </w:tabs>
        <w:jc w:val="center"/>
        <w:rPr>
          <w:rFonts w:asciiTheme="majorHAnsi" w:hAnsiTheme="majorHAnsi"/>
          <w:b/>
          <w:color w:val="000000" w:themeColor="text1"/>
          <w:sz w:val="18"/>
          <w:szCs w:val="18"/>
          <w:lang w:val="x-none"/>
        </w:rPr>
      </w:pPr>
      <w:r w:rsidRPr="00336496">
        <w:rPr>
          <w:rFonts w:asciiTheme="majorHAnsi" w:hAnsiTheme="majorHAnsi"/>
          <w:b/>
          <w:color w:val="000000" w:themeColor="text1"/>
          <w:sz w:val="18"/>
          <w:szCs w:val="18"/>
          <w:lang w:val="x-none"/>
        </w:rPr>
        <w:t>§ 4</w:t>
      </w:r>
    </w:p>
    <w:p w:rsidR="0015712E" w:rsidRPr="00336496" w:rsidRDefault="0015712E" w:rsidP="0015712E">
      <w:pPr>
        <w:numPr>
          <w:ilvl w:val="0"/>
          <w:numId w:val="65"/>
        </w:numPr>
        <w:tabs>
          <w:tab w:val="left" w:pos="360"/>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 xml:space="preserve">WYDZIERŻAWIAJĄCY zobowiązuje się do wykonywania na swój koszt wymaganych okresowych przeglądów serwisowych 2 razy w roku oraz dokonywania bezpłatnych napraw, wymiany podzespołów i części zamiennych do analizatora (pokrywa koszty robocizny i koszty części zamiennych ) wynikających z normalnego zużycia. </w:t>
      </w:r>
    </w:p>
    <w:p w:rsidR="0015712E" w:rsidRPr="00336496" w:rsidRDefault="0015712E" w:rsidP="0015712E">
      <w:pPr>
        <w:numPr>
          <w:ilvl w:val="0"/>
          <w:numId w:val="65"/>
        </w:numPr>
        <w:tabs>
          <w:tab w:val="left" w:pos="360"/>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 xml:space="preserve">W razie wystąpienia wad, usterek lub innych trudności w sprawnym funkcjonowaniu URZĄDZENIA w zakresie jego pełnych funkcjonalności, DZIERŻAWCA obowiązany jest natychmiast powiadomić WYDZIERŻAWIAJĄCEGO a WYDZIERŻAWIAJĄCY obowiązany jest na własny koszt wadę, usterkę usunąć w </w:t>
      </w:r>
      <w:r w:rsidRPr="00336496">
        <w:rPr>
          <w:rFonts w:asciiTheme="majorHAnsi" w:hAnsiTheme="majorHAnsi"/>
          <w:b/>
          <w:color w:val="000000" w:themeColor="text1"/>
          <w:sz w:val="18"/>
          <w:szCs w:val="18"/>
          <w:u w:val="single"/>
        </w:rPr>
        <w:t>terminie 48 godzin</w:t>
      </w:r>
      <w:r w:rsidRPr="00336496">
        <w:rPr>
          <w:rFonts w:asciiTheme="majorHAnsi" w:hAnsiTheme="majorHAnsi"/>
          <w:color w:val="000000" w:themeColor="text1"/>
          <w:sz w:val="18"/>
          <w:szCs w:val="18"/>
        </w:rPr>
        <w:t xml:space="preserve"> od powiadomienia, a na czas naprawy przekraczający </w:t>
      </w:r>
      <w:r w:rsidRPr="00336496">
        <w:rPr>
          <w:rFonts w:asciiTheme="majorHAnsi" w:hAnsiTheme="majorHAnsi"/>
          <w:b/>
          <w:color w:val="000000" w:themeColor="text1"/>
          <w:sz w:val="18"/>
          <w:szCs w:val="18"/>
        </w:rPr>
        <w:t>48 godzin</w:t>
      </w:r>
      <w:r w:rsidRPr="00336496">
        <w:rPr>
          <w:rFonts w:asciiTheme="majorHAnsi" w:hAnsiTheme="majorHAnsi"/>
          <w:color w:val="000000" w:themeColor="text1"/>
          <w:sz w:val="18"/>
          <w:szCs w:val="18"/>
        </w:rPr>
        <w:t xml:space="preserve"> podstawić URZĄDZENIE zastępcze o porównywalnych parametrach technicznych i funkcjonalności. W razie braku możliwości podstawienia na czas naprawy URZĄDZENIA zastępczego WYDZIERŻAWIAJĄCY jest zobowiązany na własny koszt i ryzyko do przeprowadzenia badań z powierzonych materiałów w innych laboratoriach albo pokrycia kosztów wykonania tych badań zleconych przez DZIERŻAWCĘ osobie trzeciej, według wyboru DZIERŻAWCY.</w:t>
      </w:r>
    </w:p>
    <w:p w:rsidR="0015712E" w:rsidRPr="00336496" w:rsidRDefault="0015712E" w:rsidP="0015712E">
      <w:pPr>
        <w:numPr>
          <w:ilvl w:val="0"/>
          <w:numId w:val="65"/>
        </w:numPr>
        <w:tabs>
          <w:tab w:val="left" w:pos="284"/>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Zgłoszenia awarii należy dokonać: ...............................................................(podać nazwę firmy/ tel./ fax, formę). Wykonawca zobowiązany jest do bezzwłocznego, zwrotnego potwierdzenia otrzymania zgłoszenia.</w:t>
      </w:r>
    </w:p>
    <w:p w:rsidR="0015712E" w:rsidRPr="00336496" w:rsidRDefault="0015712E" w:rsidP="0015712E">
      <w:pPr>
        <w:numPr>
          <w:ilvl w:val="0"/>
          <w:numId w:val="65"/>
        </w:numPr>
        <w:tabs>
          <w:tab w:val="left" w:pos="284"/>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Czas telefonicznej reakcji serwisu na zgłoszenie …………….godz. (</w:t>
      </w:r>
      <w:r w:rsidRPr="00336496">
        <w:rPr>
          <w:rFonts w:asciiTheme="majorHAnsi" w:hAnsiTheme="majorHAnsi"/>
          <w:b/>
          <w:color w:val="000000" w:themeColor="text1"/>
          <w:sz w:val="18"/>
          <w:szCs w:val="18"/>
        </w:rPr>
        <w:t xml:space="preserve">max. 4 godz.) </w:t>
      </w:r>
      <w:r w:rsidRPr="00336496">
        <w:rPr>
          <w:rFonts w:asciiTheme="majorHAnsi" w:hAnsiTheme="majorHAnsi"/>
          <w:color w:val="000000" w:themeColor="text1"/>
          <w:sz w:val="18"/>
          <w:szCs w:val="18"/>
        </w:rPr>
        <w:t>od zgłoszenia) w godz. 7-15 w dni robocze, czas przystąpienia do naprawy ……..</w:t>
      </w:r>
      <w:r w:rsidR="0049232B" w:rsidRPr="00336496">
        <w:rPr>
          <w:rFonts w:asciiTheme="majorHAnsi" w:hAnsiTheme="majorHAnsi"/>
          <w:color w:val="000000" w:themeColor="text1"/>
          <w:sz w:val="18"/>
          <w:szCs w:val="18"/>
        </w:rPr>
        <w:t xml:space="preserve"> godz.</w:t>
      </w:r>
      <w:r w:rsidRPr="00336496">
        <w:rPr>
          <w:rFonts w:asciiTheme="majorHAnsi" w:hAnsiTheme="majorHAnsi"/>
          <w:color w:val="000000" w:themeColor="text1"/>
          <w:sz w:val="18"/>
          <w:szCs w:val="18"/>
        </w:rPr>
        <w:t xml:space="preserve"> (</w:t>
      </w:r>
      <w:r w:rsidRPr="00336496">
        <w:rPr>
          <w:rFonts w:asciiTheme="majorHAnsi" w:hAnsiTheme="majorHAnsi"/>
          <w:b/>
          <w:color w:val="000000" w:themeColor="text1"/>
          <w:sz w:val="18"/>
          <w:szCs w:val="18"/>
        </w:rPr>
        <w:t>max. do 24 godz.)</w:t>
      </w:r>
      <w:r w:rsidRPr="00336496">
        <w:rPr>
          <w:rFonts w:asciiTheme="majorHAnsi" w:hAnsiTheme="majorHAnsi"/>
          <w:color w:val="000000" w:themeColor="text1"/>
          <w:sz w:val="18"/>
          <w:szCs w:val="18"/>
        </w:rPr>
        <w:t xml:space="preserve"> od zgłoszenia</w:t>
      </w:r>
      <w:r w:rsidR="0049232B" w:rsidRPr="00336496">
        <w:rPr>
          <w:rFonts w:asciiTheme="majorHAnsi" w:hAnsiTheme="majorHAnsi"/>
          <w:color w:val="000000" w:themeColor="text1"/>
          <w:sz w:val="18"/>
          <w:szCs w:val="18"/>
        </w:rPr>
        <w:t xml:space="preserve"> przez 7</w:t>
      </w:r>
      <w:r w:rsidRPr="00336496">
        <w:rPr>
          <w:rFonts w:asciiTheme="majorHAnsi" w:hAnsiTheme="majorHAnsi"/>
          <w:color w:val="000000" w:themeColor="text1"/>
          <w:sz w:val="18"/>
          <w:szCs w:val="18"/>
        </w:rPr>
        <w:t xml:space="preserve"> dni w tygodniu). Termin usunięcia usterek nie przekroczy </w:t>
      </w:r>
      <w:r w:rsidRPr="00336496">
        <w:rPr>
          <w:rFonts w:asciiTheme="majorHAnsi" w:hAnsiTheme="majorHAnsi"/>
          <w:b/>
          <w:color w:val="000000" w:themeColor="text1"/>
          <w:sz w:val="18"/>
          <w:szCs w:val="18"/>
        </w:rPr>
        <w:t>48 godzin</w:t>
      </w:r>
      <w:r w:rsidRPr="00336496">
        <w:rPr>
          <w:rFonts w:asciiTheme="majorHAnsi" w:hAnsiTheme="majorHAnsi"/>
          <w:color w:val="000000" w:themeColor="text1"/>
          <w:sz w:val="18"/>
          <w:szCs w:val="18"/>
        </w:rPr>
        <w:t xml:space="preserve"> od zgłoszenia usterki z zastrzeżeniem §4 ust. 2).</w:t>
      </w:r>
    </w:p>
    <w:p w:rsidR="0015712E" w:rsidRPr="00336496" w:rsidRDefault="0015712E" w:rsidP="0015712E">
      <w:pPr>
        <w:numPr>
          <w:ilvl w:val="0"/>
          <w:numId w:val="65"/>
        </w:numPr>
        <w:tabs>
          <w:tab w:val="left" w:pos="284"/>
        </w:tabs>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lang w:val="x-none"/>
        </w:rPr>
        <w:t>Za naprawy wynikające z niewłaściwej obsługi, niezachowania należytej staranności przy eksploatacji</w:t>
      </w:r>
      <w:r w:rsidRPr="00336496">
        <w:rPr>
          <w:rFonts w:asciiTheme="majorHAnsi" w:hAnsiTheme="majorHAnsi"/>
          <w:color w:val="000000" w:themeColor="text1"/>
          <w:sz w:val="18"/>
          <w:szCs w:val="18"/>
        </w:rPr>
        <w:t xml:space="preserve"> </w:t>
      </w:r>
      <w:r w:rsidRPr="00336496">
        <w:rPr>
          <w:rFonts w:asciiTheme="majorHAnsi" w:hAnsiTheme="majorHAnsi"/>
          <w:color w:val="000000" w:themeColor="text1"/>
          <w:sz w:val="18"/>
          <w:szCs w:val="18"/>
          <w:lang w:val="x-none"/>
        </w:rPr>
        <w:t>URZĄDZEŃ,  WYDZIERŻAWIAJĄCY obciąży ich kosztami DZIERŻAWCĘ.</w:t>
      </w:r>
    </w:p>
    <w:p w:rsidR="0015712E" w:rsidRPr="00336496" w:rsidRDefault="0015712E" w:rsidP="0015712E">
      <w:pPr>
        <w:tabs>
          <w:tab w:val="left" w:pos="360"/>
          <w:tab w:val="center" w:pos="4536"/>
          <w:tab w:val="right" w:pos="9072"/>
        </w:tabs>
        <w:spacing w:after="0" w:line="240" w:lineRule="auto"/>
        <w:rPr>
          <w:rFonts w:asciiTheme="majorHAnsi" w:hAnsiTheme="majorHAnsi"/>
          <w:color w:val="000000" w:themeColor="text1"/>
          <w:sz w:val="18"/>
          <w:szCs w:val="18"/>
          <w:lang w:val="x-none"/>
        </w:rPr>
      </w:pPr>
    </w:p>
    <w:p w:rsidR="0015712E" w:rsidRPr="00336496" w:rsidRDefault="0015712E" w:rsidP="0015712E">
      <w:pPr>
        <w:tabs>
          <w:tab w:val="left" w:pos="708"/>
          <w:tab w:val="center" w:pos="4536"/>
          <w:tab w:val="right" w:pos="9072"/>
        </w:tabs>
        <w:jc w:val="center"/>
        <w:rPr>
          <w:rFonts w:asciiTheme="majorHAnsi" w:hAnsiTheme="majorHAnsi"/>
          <w:b/>
          <w:color w:val="000000" w:themeColor="text1"/>
          <w:sz w:val="18"/>
          <w:szCs w:val="18"/>
          <w:lang w:val="x-none"/>
        </w:rPr>
      </w:pPr>
      <w:r w:rsidRPr="00336496">
        <w:rPr>
          <w:rFonts w:asciiTheme="majorHAnsi" w:hAnsiTheme="majorHAnsi"/>
          <w:b/>
          <w:color w:val="000000" w:themeColor="text1"/>
          <w:sz w:val="18"/>
          <w:szCs w:val="18"/>
          <w:lang w:val="x-none"/>
        </w:rPr>
        <w:t>§ 5</w:t>
      </w:r>
    </w:p>
    <w:p w:rsidR="0015712E" w:rsidRPr="00336496" w:rsidRDefault="0015712E" w:rsidP="0015712E">
      <w:pPr>
        <w:pStyle w:val="Akapitzlist"/>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 xml:space="preserve">Czynsz za dzierżawę URZĄDZENIA ustala się za </w:t>
      </w:r>
      <w:r w:rsidRPr="00336496">
        <w:rPr>
          <w:rFonts w:asciiTheme="majorHAnsi" w:hAnsiTheme="majorHAnsi"/>
          <w:color w:val="000000" w:themeColor="text1"/>
          <w:sz w:val="18"/>
          <w:szCs w:val="18"/>
          <w:u w:val="single"/>
        </w:rPr>
        <w:t>1 miesiąc</w:t>
      </w:r>
      <w:r w:rsidRPr="00336496">
        <w:rPr>
          <w:rFonts w:asciiTheme="majorHAnsi" w:hAnsiTheme="majorHAnsi"/>
          <w:color w:val="000000" w:themeColor="text1"/>
          <w:sz w:val="18"/>
          <w:szCs w:val="18"/>
        </w:rPr>
        <w:t xml:space="preserve"> w wysokości:</w:t>
      </w:r>
    </w:p>
    <w:p w:rsidR="0015712E" w:rsidRPr="00336496" w:rsidRDefault="0015712E" w:rsidP="0015712E">
      <w:pPr>
        <w:pStyle w:val="Akapitzlist"/>
        <w:tabs>
          <w:tab w:val="left" w:pos="360"/>
        </w:tabs>
        <w:spacing w:after="0" w:line="240" w:lineRule="auto"/>
        <w:ind w:left="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wartość netto…………………..zł, VAT%…………, wartość brutto: ……………………..zł zgodnie z ofertą z dnia.........................</w:t>
      </w:r>
    </w:p>
    <w:p w:rsidR="0015712E" w:rsidRPr="00336496" w:rsidRDefault="0015712E" w:rsidP="0015712E">
      <w:pPr>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Ustala się wartość maksymalną umowy dla celów zamówienia publicznego na kwotę brutto:      ..............................................zł.</w:t>
      </w:r>
    </w:p>
    <w:p w:rsidR="00B87903" w:rsidRPr="00336496" w:rsidRDefault="00B87903" w:rsidP="00B87903">
      <w:pPr>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eastAsia="Lucida Sans Unicode" w:hAnsiTheme="majorHAnsi" w:cs="Times New Roman"/>
          <w:sz w:val="18"/>
          <w:szCs w:val="18"/>
          <w:lang w:eastAsia="ar-SA"/>
        </w:rPr>
        <w:t>Wydzierżawiający  gwarantuje niezmienność cen jednostkowych  netto przez okres trwania umowy.</w:t>
      </w:r>
    </w:p>
    <w:p w:rsidR="002412E2" w:rsidRPr="00336496" w:rsidRDefault="0015712E" w:rsidP="0015712E">
      <w:pPr>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lastRenderedPageBreak/>
        <w:t xml:space="preserve">Czynsz </w:t>
      </w:r>
      <w:r w:rsidR="002412E2" w:rsidRPr="00336496">
        <w:rPr>
          <w:rFonts w:asciiTheme="majorHAnsi" w:hAnsiTheme="majorHAnsi"/>
          <w:color w:val="000000" w:themeColor="text1"/>
          <w:sz w:val="18"/>
          <w:szCs w:val="18"/>
        </w:rPr>
        <w:t xml:space="preserve">płacony będzie przez kolejne 24 </w:t>
      </w:r>
      <w:r w:rsidR="00336496" w:rsidRPr="00336496">
        <w:rPr>
          <w:rFonts w:asciiTheme="majorHAnsi" w:hAnsiTheme="majorHAnsi"/>
          <w:color w:val="000000" w:themeColor="text1"/>
          <w:sz w:val="18"/>
          <w:szCs w:val="18"/>
        </w:rPr>
        <w:t>miesiący</w:t>
      </w:r>
      <w:r w:rsidR="00B87903" w:rsidRPr="00336496">
        <w:rPr>
          <w:rFonts w:asciiTheme="majorHAnsi" w:hAnsiTheme="majorHAnsi"/>
          <w:color w:val="000000" w:themeColor="text1"/>
          <w:sz w:val="18"/>
          <w:szCs w:val="18"/>
        </w:rPr>
        <w:t xml:space="preserve"> </w:t>
      </w:r>
      <w:r w:rsidRPr="00336496">
        <w:rPr>
          <w:rFonts w:asciiTheme="majorHAnsi" w:hAnsiTheme="majorHAnsi"/>
          <w:color w:val="000000" w:themeColor="text1"/>
          <w:sz w:val="18"/>
          <w:szCs w:val="18"/>
        </w:rPr>
        <w:t xml:space="preserve"> licząc od daty instalacji URZĄDZENIA, na podstawie faktur wystawianych </w:t>
      </w:r>
    </w:p>
    <w:p w:rsidR="0015712E" w:rsidRPr="00336496" w:rsidRDefault="0015712E" w:rsidP="0015712E">
      <w:pPr>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przez WYDZIERŻAWIAJĄCEGO.</w:t>
      </w:r>
    </w:p>
    <w:p w:rsidR="0015712E" w:rsidRPr="00336496" w:rsidRDefault="0015712E" w:rsidP="0015712E">
      <w:pPr>
        <w:numPr>
          <w:ilvl w:val="0"/>
          <w:numId w:val="66"/>
        </w:numPr>
        <w:spacing w:after="0" w:line="240" w:lineRule="auto"/>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15712E" w:rsidRPr="00336496" w:rsidRDefault="0015712E" w:rsidP="0015712E">
      <w:pPr>
        <w:spacing w:after="0" w:line="240" w:lineRule="auto"/>
        <w:ind w:left="284"/>
        <w:jc w:val="both"/>
        <w:rPr>
          <w:rFonts w:asciiTheme="majorHAnsi" w:hAnsiTheme="majorHAnsi"/>
          <w:color w:val="000000" w:themeColor="text1"/>
          <w:sz w:val="18"/>
          <w:szCs w:val="18"/>
        </w:rPr>
      </w:pPr>
    </w:p>
    <w:p w:rsidR="0015712E" w:rsidRPr="00336496" w:rsidRDefault="0015712E" w:rsidP="0015712E">
      <w:pPr>
        <w:contextualSpacing/>
        <w:jc w:val="both"/>
        <w:rPr>
          <w:rFonts w:asciiTheme="majorHAnsi" w:hAnsiTheme="majorHAnsi"/>
          <w:color w:val="000000" w:themeColor="text1"/>
          <w:sz w:val="18"/>
          <w:szCs w:val="18"/>
        </w:rPr>
      </w:pPr>
    </w:p>
    <w:p w:rsidR="0015712E" w:rsidRPr="00336496" w:rsidRDefault="0015712E" w:rsidP="0015712E">
      <w:pPr>
        <w:tabs>
          <w:tab w:val="left" w:pos="708"/>
          <w:tab w:val="center" w:pos="4536"/>
          <w:tab w:val="right" w:pos="9072"/>
        </w:tabs>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lang w:val="x-none"/>
        </w:rPr>
        <w:t xml:space="preserve">§ </w:t>
      </w:r>
      <w:r w:rsidR="00813950" w:rsidRPr="00336496">
        <w:rPr>
          <w:rFonts w:asciiTheme="majorHAnsi" w:hAnsiTheme="majorHAnsi"/>
          <w:b/>
          <w:color w:val="000000" w:themeColor="text1"/>
          <w:sz w:val="18"/>
          <w:szCs w:val="18"/>
        </w:rPr>
        <w:t>6</w:t>
      </w:r>
    </w:p>
    <w:p w:rsidR="0015712E" w:rsidRPr="00336496" w:rsidRDefault="0015712E" w:rsidP="0015712E">
      <w:pPr>
        <w:pStyle w:val="Akapitzlist"/>
        <w:numPr>
          <w:ilvl w:val="0"/>
          <w:numId w:val="69"/>
        </w:numPr>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Czynsz dzierżawny jest płatny miesięcznie, na podstawie faktury wystawionej na koniec miesiąca i dostarczonej do DZIERŻAWCY do 10 dnia następnego miesiąca.</w:t>
      </w:r>
    </w:p>
    <w:p w:rsidR="0015712E" w:rsidRPr="00336496" w:rsidRDefault="0015712E" w:rsidP="0015712E">
      <w:pPr>
        <w:pStyle w:val="Akapitzlist"/>
        <w:numPr>
          <w:ilvl w:val="0"/>
          <w:numId w:val="69"/>
        </w:numPr>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Termin zapłaty</w:t>
      </w:r>
      <w:r w:rsidRPr="00336496">
        <w:rPr>
          <w:rFonts w:asciiTheme="majorHAnsi" w:hAnsiTheme="majorHAnsi"/>
          <w:b/>
          <w:color w:val="000000" w:themeColor="text1"/>
          <w:sz w:val="18"/>
          <w:szCs w:val="18"/>
        </w:rPr>
        <w:t xml:space="preserve"> </w:t>
      </w:r>
      <w:r w:rsidRPr="00336496">
        <w:rPr>
          <w:rFonts w:asciiTheme="majorHAnsi" w:hAnsiTheme="majorHAnsi"/>
          <w:color w:val="000000" w:themeColor="text1"/>
          <w:sz w:val="18"/>
          <w:szCs w:val="18"/>
        </w:rPr>
        <w:t>wynosi ……. dni</w:t>
      </w:r>
      <w:r w:rsidRPr="00336496">
        <w:rPr>
          <w:rFonts w:asciiTheme="majorHAnsi" w:hAnsiTheme="majorHAnsi"/>
          <w:b/>
          <w:color w:val="000000" w:themeColor="text1"/>
          <w:sz w:val="18"/>
          <w:szCs w:val="18"/>
        </w:rPr>
        <w:t xml:space="preserve"> (min. 60 dni) </w:t>
      </w:r>
      <w:r w:rsidRPr="00336496">
        <w:rPr>
          <w:rFonts w:asciiTheme="majorHAnsi" w:hAnsiTheme="majorHAnsi"/>
          <w:sz w:val="18"/>
          <w:szCs w:val="18"/>
        </w:rPr>
        <w:t>od daty doręczenia prawidłowo wystawionej faktury.</w:t>
      </w:r>
    </w:p>
    <w:p w:rsidR="0015712E" w:rsidRPr="00336496" w:rsidRDefault="0015712E" w:rsidP="0015712E">
      <w:pPr>
        <w:pStyle w:val="Akapitzlist"/>
        <w:numPr>
          <w:ilvl w:val="0"/>
          <w:numId w:val="69"/>
        </w:numPr>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Zapłata następuje w dniu obciążenia rachunku bankowego DZIERŻAWCY.</w:t>
      </w:r>
    </w:p>
    <w:p w:rsidR="0015712E" w:rsidRPr="00336496" w:rsidRDefault="0015712E" w:rsidP="0015712E">
      <w:pPr>
        <w:pStyle w:val="Akapitzlist"/>
        <w:numPr>
          <w:ilvl w:val="0"/>
          <w:numId w:val="69"/>
        </w:numPr>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WYDZIERŻAWIAJĄCY zobowiązuje się do udzielenia DZIERŻAWCY korzystnych warunków płatności:</w:t>
      </w:r>
    </w:p>
    <w:p w:rsidR="0015712E" w:rsidRPr="00336496" w:rsidRDefault="0015712E" w:rsidP="0015712E">
      <w:pPr>
        <w:pStyle w:val="Akapitzlist"/>
        <w:ind w:left="284"/>
        <w:rPr>
          <w:rFonts w:asciiTheme="majorHAnsi" w:hAnsiTheme="majorHAnsi"/>
          <w:color w:val="000000" w:themeColor="text1"/>
          <w:sz w:val="18"/>
          <w:szCs w:val="18"/>
        </w:rPr>
      </w:pPr>
      <w:r w:rsidRPr="00336496">
        <w:rPr>
          <w:rFonts w:asciiTheme="majorHAnsi" w:hAnsiTheme="majorHAnsi"/>
          <w:color w:val="000000" w:themeColor="text1"/>
          <w:sz w:val="18"/>
          <w:szCs w:val="18"/>
        </w:rPr>
        <w:t>A/ W szczególnych przypadkach WYDZIERŻAWIAJĄCY na wniosek DZIERŻAWCY może umorzyć odsetki za opóźnienie w stosunku do przyjętych terminów płatności</w:t>
      </w:r>
    </w:p>
    <w:p w:rsidR="0015712E" w:rsidRPr="00336496" w:rsidRDefault="0015712E" w:rsidP="0015712E">
      <w:pPr>
        <w:pStyle w:val="Akapitzlist"/>
        <w:ind w:left="284"/>
        <w:jc w:val="both"/>
        <w:rPr>
          <w:rFonts w:asciiTheme="majorHAnsi" w:eastAsia="Times New Roman" w:hAnsiTheme="majorHAnsi"/>
          <w:color w:val="000000" w:themeColor="text1"/>
          <w:sz w:val="18"/>
          <w:szCs w:val="18"/>
          <w:lang w:eastAsia="ar-SA"/>
        </w:rPr>
      </w:pPr>
      <w:r w:rsidRPr="00336496">
        <w:rPr>
          <w:rFonts w:asciiTheme="majorHAnsi" w:eastAsia="Times New Roman" w:hAnsiTheme="majorHAnsi"/>
          <w:color w:val="000000" w:themeColor="text1"/>
          <w:sz w:val="18"/>
          <w:szCs w:val="18"/>
          <w:lang w:eastAsia="ar-SA"/>
        </w:rPr>
        <w:t>B/ W przypadku powstałych zobowiązań płatniczych ze strony DZIERŻAWCY, WYDZIERŻAWIAJĄCY nie może bez jego zgody sprzedać innej stronie długów DZIERŻAWCY.</w:t>
      </w:r>
    </w:p>
    <w:p w:rsidR="0015712E" w:rsidRPr="00336496" w:rsidRDefault="0015712E" w:rsidP="0015712E">
      <w:pPr>
        <w:pStyle w:val="Akapitzlist"/>
        <w:numPr>
          <w:ilvl w:val="0"/>
          <w:numId w:val="69"/>
        </w:numPr>
        <w:autoSpaceDE w:val="0"/>
        <w:autoSpaceDN w:val="0"/>
        <w:adjustRightInd w:val="0"/>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 razie niesprawności URZĄDZENIA, braku jakiejkolwiek funkcjonalności URZĄDZENIA lub zwłoki w dostarczeniu URZĄDZENIA, DZIERŻAWCA jest zwolniony z obowiązku uiszczania czynszu, proporcjonalnie do okresu przez jaki DZIERŻAWCA pozbawiony był możliwości korzystania z URZĄDZENIA w zakresie jego pełnych funkcjonalności.</w:t>
      </w:r>
    </w:p>
    <w:p w:rsidR="0015712E" w:rsidRPr="00336496" w:rsidRDefault="0015712E" w:rsidP="0015712E">
      <w:pPr>
        <w:pStyle w:val="Akapitzlist"/>
        <w:numPr>
          <w:ilvl w:val="0"/>
          <w:numId w:val="69"/>
        </w:numPr>
        <w:autoSpaceDE w:val="0"/>
        <w:autoSpaceDN w:val="0"/>
        <w:adjustRightInd w:val="0"/>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Jeżeli niesprawność URZĄDZENIA lub brak jakiejkolwiek funkcjonalności URZĄDZENIA, trwa w ciągu miesiąca dłużej niż 5 dni albo zwłoka w dostarczeniu URZĄDZENIA trwa dłużej niż 5 dni, wówczas DZIERŻAWCA ma prawo naliczyć karę umowną w wysokości odpowiadającej 1/30 wysokości miesięcznego czynszu dzierżawnego danego URZĄDZENIA (określonego w §5 umowy) za każdy dzień okresu, w którym DZIERŻAWCA pozbawiony był możliwości korzystania z URZĄDZENIA w zakresie jego pełnych funkcjonalności, niezależnie od prawa do obniżenia czynszu. DZIERŻAWCA uprawniony jest do dochodzenia odszkodowania uzupełniającego, w przypadku gdy wysokość szkody przewyższa zastrzeżoną karę umowną.</w:t>
      </w:r>
    </w:p>
    <w:p w:rsidR="0015712E" w:rsidRPr="00336496" w:rsidRDefault="00813950"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7</w:t>
      </w:r>
    </w:p>
    <w:p w:rsidR="0015712E" w:rsidRPr="00336496" w:rsidRDefault="0015712E" w:rsidP="00641F39">
      <w:pPr>
        <w:numPr>
          <w:ilvl w:val="0"/>
          <w:numId w:val="60"/>
        </w:numPr>
        <w:autoSpaceDE w:val="0"/>
        <w:autoSpaceDN w:val="0"/>
        <w:adjustRightInd w:val="0"/>
        <w:spacing w:after="0" w:line="240" w:lineRule="auto"/>
        <w:ind w:left="284" w:hanging="284"/>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Wszelkie zmiany i uzupełnienia umowy, wymagają pod rygorem nieważności formy pisemnej. Przedmiotowe zmiany są możliwe w zakresie dopuszczalnym przez  ustawę  prawo zamówień publicznych, a w szczególności:</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zmiany jakości, parametrów lub innych cech technicznych, charakterystycznych dla przedmiotu zamówienia,</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zmiany terminu wygaśnięcia umowy.</w:t>
      </w:r>
    </w:p>
    <w:p w:rsidR="0015712E" w:rsidRPr="00336496" w:rsidRDefault="0015712E" w:rsidP="00641F39">
      <w:pPr>
        <w:pStyle w:val="Akapitzlist"/>
        <w:numPr>
          <w:ilvl w:val="0"/>
          <w:numId w:val="60"/>
        </w:numPr>
        <w:autoSpaceDE w:val="0"/>
        <w:autoSpaceDN w:val="0"/>
        <w:adjustRightInd w:val="0"/>
        <w:spacing w:after="0"/>
        <w:ind w:left="284" w:hanging="284"/>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Przedmiotowe zmiany są dopuszczalne pod warunkiem:</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możliwości wydzierżawienia przez WYDZIERŻAWIAJĄCEGO URZĄDZENIA zmodyfikowanego bądź udoskonalonego, o lepszej jakości, parametrach lub cechach technicznych, lub</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wystąpi trwałe i nieodwracalne uszkodzenie URZĄDZENIA, przy jednoczesnej niemożliwości wydzierżawienia przez WYDZIERŻAWIAJĄCEGO URZĄDZENIA o identycznych parametrach, przy możliwości wydzierżawienia URZĄDZENIA zamiennego o parametrach nie gorszych od produktu objętego umową, lub</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nastąpi zmiana organizacyjna po stronie DZIERŻAWCY, w szczególności w zakresie organizacji pracy jednostki korzystającej z przedmiotu dzierżawy, lub</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nastąpi zmiana w zakresie liczby badań objętych zapotrzebowaniem DZIERŻAWCY, lub</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wymagać tego będzie prawidłowa realizacja przez DZIERŻAWCĘ świadczeń zdrowotnych,</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w wyniku zmiany umowy możliwe będzie podniesienie poziomu lub jakości świadczeń zdrowotnych udzielanych przez Zamawiającego, lub</w:t>
      </w:r>
    </w:p>
    <w:p w:rsidR="0015712E" w:rsidRPr="00336496" w:rsidRDefault="0015712E" w:rsidP="00641F39">
      <w:pPr>
        <w:numPr>
          <w:ilvl w:val="0"/>
          <w:numId w:val="59"/>
        </w:numPr>
        <w:autoSpaceDE w:val="0"/>
        <w:autoSpaceDN w:val="0"/>
        <w:adjustRightInd w:val="0"/>
        <w:spacing w:after="0" w:line="240" w:lineRule="auto"/>
        <w:ind w:left="567" w:hanging="283"/>
        <w:contextualSpacing/>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będzie to konieczne ze względu na zmianę przepisów prawa.</w:t>
      </w:r>
    </w:p>
    <w:p w:rsidR="0015712E" w:rsidRPr="00336496" w:rsidRDefault="0015712E" w:rsidP="0015712E">
      <w:pPr>
        <w:spacing w:after="0"/>
        <w:rPr>
          <w:rFonts w:asciiTheme="majorHAnsi" w:hAnsiTheme="majorHAnsi"/>
          <w:color w:val="000000" w:themeColor="text1"/>
          <w:sz w:val="18"/>
          <w:szCs w:val="18"/>
        </w:rPr>
      </w:pPr>
    </w:p>
    <w:p w:rsidR="0015712E" w:rsidRPr="00336496" w:rsidRDefault="00813950"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8</w:t>
      </w:r>
    </w:p>
    <w:p w:rsidR="0015712E" w:rsidRPr="00336496" w:rsidRDefault="009235FE" w:rsidP="009235FE">
      <w:pPr>
        <w:pStyle w:val="Bezodstpw"/>
        <w:rPr>
          <w:rFonts w:asciiTheme="majorHAnsi" w:eastAsia="Times New Roman" w:hAnsiTheme="majorHAnsi"/>
          <w:b/>
          <w:color w:val="000000" w:themeColor="text1"/>
          <w:sz w:val="18"/>
          <w:szCs w:val="18"/>
          <w:lang w:eastAsia="ar-SA"/>
        </w:rPr>
      </w:pPr>
      <w:r w:rsidRPr="00336496">
        <w:rPr>
          <w:rFonts w:asciiTheme="majorHAnsi" w:eastAsia="Times New Roman" w:hAnsiTheme="majorHAnsi"/>
          <w:color w:val="000000" w:themeColor="text1"/>
          <w:sz w:val="18"/>
          <w:szCs w:val="18"/>
          <w:lang w:eastAsia="ar-SA"/>
        </w:rPr>
        <w:t xml:space="preserve">1. </w:t>
      </w:r>
      <w:r w:rsidR="0015712E" w:rsidRPr="00336496">
        <w:rPr>
          <w:rFonts w:asciiTheme="majorHAnsi" w:eastAsia="Times New Roman" w:hAnsiTheme="majorHAnsi"/>
          <w:color w:val="000000" w:themeColor="text1"/>
          <w:sz w:val="18"/>
          <w:szCs w:val="18"/>
          <w:lang w:eastAsia="ar-SA"/>
        </w:rPr>
        <w:t>Umowa zostaje zawarta na okres trwania umowy</w:t>
      </w:r>
      <w:r w:rsidR="0015712E" w:rsidRPr="00336496">
        <w:rPr>
          <w:rFonts w:asciiTheme="majorHAnsi" w:hAnsiTheme="majorHAnsi"/>
          <w:b/>
          <w:color w:val="000000" w:themeColor="text1"/>
          <w:sz w:val="18"/>
          <w:szCs w:val="18"/>
        </w:rPr>
        <w:t xml:space="preserve"> </w:t>
      </w:r>
      <w:r w:rsidRPr="00336496">
        <w:rPr>
          <w:rFonts w:asciiTheme="majorHAnsi" w:hAnsiTheme="majorHAnsi"/>
          <w:b/>
          <w:sz w:val="18"/>
          <w:szCs w:val="18"/>
        </w:rPr>
        <w:t>na</w:t>
      </w:r>
      <w:r w:rsidRPr="00336496">
        <w:rPr>
          <w:rFonts w:asciiTheme="majorHAnsi" w:hAnsiTheme="majorHAnsi" w:cs="Times New Roman"/>
          <w:b/>
          <w:sz w:val="18"/>
          <w:szCs w:val="18"/>
        </w:rPr>
        <w:t xml:space="preserve"> dostawę</w:t>
      </w:r>
      <w:r w:rsidRPr="00336496">
        <w:rPr>
          <w:rFonts w:asciiTheme="majorHAnsi" w:hAnsiTheme="majorHAnsi" w:cs="Times New Roman"/>
          <w:sz w:val="18"/>
          <w:szCs w:val="18"/>
        </w:rPr>
        <w:t xml:space="preserve"> </w:t>
      </w:r>
      <w:r w:rsidRPr="00336496">
        <w:rPr>
          <w:rFonts w:asciiTheme="majorHAnsi" w:hAnsiTheme="majorHAnsi" w:cs="Times New Roman"/>
          <w:b/>
          <w:sz w:val="18"/>
          <w:szCs w:val="18"/>
        </w:rPr>
        <w:t>odczynników do oznaczania poziomu leków  wraz  z dzierżawą analizatorów</w:t>
      </w:r>
      <w:r w:rsidRPr="00336496">
        <w:rPr>
          <w:rFonts w:asciiTheme="majorHAnsi" w:hAnsiTheme="majorHAnsi"/>
          <w:b/>
          <w:color w:val="000000" w:themeColor="text1"/>
          <w:sz w:val="18"/>
          <w:szCs w:val="18"/>
        </w:rPr>
        <w:t xml:space="preserve"> </w:t>
      </w:r>
      <w:r w:rsidR="0015712E" w:rsidRPr="00336496">
        <w:rPr>
          <w:rFonts w:asciiTheme="majorHAnsi" w:hAnsiTheme="majorHAnsi"/>
          <w:b/>
          <w:color w:val="000000" w:themeColor="text1"/>
          <w:sz w:val="18"/>
          <w:szCs w:val="18"/>
        </w:rPr>
        <w:t>(umowa nr EZP-272-……/2018)</w:t>
      </w:r>
      <w:r w:rsidR="0015712E" w:rsidRPr="00336496">
        <w:rPr>
          <w:rFonts w:asciiTheme="majorHAnsi" w:eastAsia="Times New Roman" w:hAnsiTheme="majorHAnsi"/>
          <w:color w:val="FF0000"/>
          <w:sz w:val="18"/>
          <w:szCs w:val="18"/>
          <w:lang w:eastAsia="ar-SA"/>
        </w:rPr>
        <w:t xml:space="preserve"> </w:t>
      </w:r>
      <w:r w:rsidR="0015712E" w:rsidRPr="00336496">
        <w:rPr>
          <w:rFonts w:asciiTheme="majorHAnsi" w:eastAsia="Times New Roman" w:hAnsiTheme="majorHAnsi"/>
          <w:b/>
          <w:color w:val="000000" w:themeColor="text1"/>
          <w:sz w:val="18"/>
          <w:szCs w:val="18"/>
          <w:lang w:eastAsia="ar-SA"/>
        </w:rPr>
        <w:t>tj. od dnia………….. do dnia ………</w:t>
      </w:r>
    </w:p>
    <w:p w:rsidR="0015712E" w:rsidRPr="00336496" w:rsidRDefault="009235FE" w:rsidP="009235FE">
      <w:pPr>
        <w:pStyle w:val="Bezodstpw"/>
        <w:rPr>
          <w:rFonts w:asciiTheme="majorHAnsi" w:hAnsiTheme="majorHAnsi" w:cs="Times New Roman"/>
          <w:b/>
          <w:sz w:val="18"/>
          <w:szCs w:val="18"/>
        </w:rPr>
      </w:pPr>
      <w:r w:rsidRPr="00336496">
        <w:rPr>
          <w:rFonts w:asciiTheme="majorHAnsi" w:eastAsia="Times New Roman" w:hAnsiTheme="majorHAnsi"/>
          <w:b/>
          <w:color w:val="000000" w:themeColor="text1"/>
          <w:sz w:val="18"/>
          <w:szCs w:val="18"/>
          <w:lang w:eastAsia="ar-SA"/>
        </w:rPr>
        <w:t xml:space="preserve">2. </w:t>
      </w:r>
      <w:r w:rsidR="0015712E" w:rsidRPr="00336496">
        <w:rPr>
          <w:rFonts w:asciiTheme="majorHAnsi" w:hAnsiTheme="majorHAnsi"/>
          <w:color w:val="000000" w:themeColor="text1"/>
          <w:sz w:val="18"/>
          <w:szCs w:val="18"/>
        </w:rPr>
        <w:t xml:space="preserve">DZIERŻAWCA ma prawo do wypowiedzenia niniejszej umowy ze skutkiem natychmiastowym w razie rozwiązania umowy o której mowa w ust. 1 lub wygaśnięcia zobowiązań z niej wynikających.    </w:t>
      </w:r>
    </w:p>
    <w:p w:rsidR="0015712E" w:rsidRPr="00336496" w:rsidRDefault="0015712E" w:rsidP="0015712E">
      <w:pPr>
        <w:pStyle w:val="Akapitzlist"/>
        <w:spacing w:after="0" w:line="240" w:lineRule="auto"/>
        <w:ind w:left="284" w:right="-142"/>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 xml:space="preserve">   </w:t>
      </w:r>
    </w:p>
    <w:p w:rsidR="00813950" w:rsidRPr="00336496" w:rsidRDefault="00813950" w:rsidP="00F92145">
      <w:pPr>
        <w:rPr>
          <w:rFonts w:asciiTheme="majorHAnsi" w:hAnsiTheme="majorHAnsi"/>
          <w:b/>
          <w:color w:val="000000" w:themeColor="text1"/>
          <w:sz w:val="18"/>
          <w:szCs w:val="18"/>
        </w:rPr>
      </w:pPr>
    </w:p>
    <w:p w:rsidR="0015712E" w:rsidRPr="00336496" w:rsidRDefault="00813950"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9</w:t>
      </w:r>
    </w:p>
    <w:p w:rsidR="0015712E" w:rsidRPr="00336496" w:rsidRDefault="0015712E" w:rsidP="0015712E">
      <w:pPr>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lastRenderedPageBreak/>
        <w:t>W sprawach nie uregulowanych niniejszą umową stosuje się przepisy Kodeksu Cywilnego, oraz Ustawy Prawo Zamówień Publicznych .</w:t>
      </w:r>
    </w:p>
    <w:p w:rsidR="0015712E" w:rsidRPr="00336496" w:rsidRDefault="00813950"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10</w:t>
      </w:r>
    </w:p>
    <w:p w:rsidR="0015712E" w:rsidRPr="00336496" w:rsidRDefault="0015712E" w:rsidP="0015712E">
      <w:pPr>
        <w:jc w:val="both"/>
        <w:rPr>
          <w:rFonts w:asciiTheme="majorHAnsi" w:hAnsiTheme="majorHAnsi"/>
          <w:color w:val="000000" w:themeColor="text1"/>
          <w:sz w:val="18"/>
          <w:szCs w:val="18"/>
        </w:rPr>
      </w:pPr>
      <w:r w:rsidRPr="00336496">
        <w:rPr>
          <w:rFonts w:asciiTheme="majorHAnsi" w:hAnsiTheme="majorHAnsi"/>
          <w:color w:val="000000" w:themeColor="text1"/>
          <w:sz w:val="18"/>
          <w:szCs w:val="18"/>
        </w:rPr>
        <w:t>Ewentualne spory mogące powstać na tle realizacji umowy, strony poddają pod rozstrzygnięcie Sądu Powszechnego, właściwego dla DZIERŻAWCY.</w:t>
      </w:r>
    </w:p>
    <w:p w:rsidR="0015712E" w:rsidRPr="00336496" w:rsidRDefault="00813950" w:rsidP="0015712E">
      <w:pPr>
        <w:jc w:val="center"/>
        <w:rPr>
          <w:rFonts w:asciiTheme="majorHAnsi" w:hAnsiTheme="majorHAnsi"/>
          <w:b/>
          <w:color w:val="000000" w:themeColor="text1"/>
          <w:sz w:val="18"/>
          <w:szCs w:val="18"/>
        </w:rPr>
      </w:pPr>
      <w:r w:rsidRPr="00336496">
        <w:rPr>
          <w:rFonts w:asciiTheme="majorHAnsi" w:hAnsiTheme="majorHAnsi"/>
          <w:b/>
          <w:color w:val="000000" w:themeColor="text1"/>
          <w:sz w:val="18"/>
          <w:szCs w:val="18"/>
        </w:rPr>
        <w:t>§ 11</w:t>
      </w:r>
    </w:p>
    <w:p w:rsidR="004D6BF8" w:rsidRDefault="0015712E" w:rsidP="00336496">
      <w:pPr>
        <w:jc w:val="both"/>
        <w:rPr>
          <w:rFonts w:asciiTheme="majorHAnsi" w:eastAsia="Times New Roman" w:hAnsiTheme="majorHAnsi"/>
          <w:color w:val="000000" w:themeColor="text1"/>
          <w:sz w:val="18"/>
          <w:szCs w:val="18"/>
          <w:lang w:eastAsia="ar-SA"/>
        </w:rPr>
      </w:pPr>
      <w:r w:rsidRPr="00336496">
        <w:rPr>
          <w:rFonts w:asciiTheme="majorHAnsi" w:eastAsia="Times New Roman" w:hAnsiTheme="majorHAnsi"/>
          <w:color w:val="000000" w:themeColor="text1"/>
          <w:sz w:val="18"/>
          <w:szCs w:val="18"/>
          <w:lang w:eastAsia="ar-SA"/>
        </w:rPr>
        <w:t xml:space="preserve">Umowa została sporządzona w trzech jednobrzmiących egzemplarzach dwa dla Zamawiającego, jeden dla Wykonawcy. </w:t>
      </w: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Default="0020694D" w:rsidP="00336496">
      <w:pPr>
        <w:jc w:val="both"/>
        <w:rPr>
          <w:rFonts w:asciiTheme="majorHAnsi" w:eastAsia="Times New Roman" w:hAnsiTheme="majorHAnsi"/>
          <w:color w:val="000000" w:themeColor="text1"/>
          <w:sz w:val="18"/>
          <w:szCs w:val="18"/>
          <w:lang w:eastAsia="ar-SA"/>
        </w:rPr>
      </w:pPr>
    </w:p>
    <w:p w:rsidR="0020694D" w:rsidRPr="00336496" w:rsidRDefault="0020694D" w:rsidP="00336496">
      <w:pPr>
        <w:jc w:val="both"/>
        <w:rPr>
          <w:rFonts w:asciiTheme="majorHAnsi" w:eastAsia="Times New Roman" w:hAnsiTheme="majorHAnsi"/>
          <w:color w:val="000000" w:themeColor="text1"/>
          <w:sz w:val="18"/>
          <w:szCs w:val="18"/>
          <w:lang w:eastAsia="ar-SA"/>
        </w:rPr>
      </w:pPr>
      <w:bookmarkStart w:id="0" w:name="_GoBack"/>
      <w:bookmarkEnd w:id="0"/>
    </w:p>
    <w:p w:rsidR="00AE6E39" w:rsidRPr="00336496" w:rsidRDefault="00BE4CE3" w:rsidP="00FB073E">
      <w:pPr>
        <w:spacing w:after="0" w:line="240" w:lineRule="auto"/>
        <w:jc w:val="right"/>
        <w:rPr>
          <w:rFonts w:asciiTheme="majorHAnsi" w:hAnsiTheme="majorHAnsi" w:cs="Times New Roman"/>
          <w:sz w:val="18"/>
          <w:szCs w:val="18"/>
        </w:rPr>
      </w:pPr>
      <w:r w:rsidRPr="00336496">
        <w:rPr>
          <w:rFonts w:asciiTheme="majorHAnsi" w:hAnsiTheme="majorHAnsi" w:cs="Times New Roman"/>
          <w:sz w:val="18"/>
          <w:szCs w:val="18"/>
        </w:rPr>
        <w:t>Z</w:t>
      </w:r>
      <w:r w:rsidR="00AE6E39" w:rsidRPr="00336496">
        <w:rPr>
          <w:rFonts w:asciiTheme="majorHAnsi" w:hAnsiTheme="majorHAnsi" w:cs="Times New Roman"/>
          <w:sz w:val="18"/>
          <w:szCs w:val="18"/>
        </w:rPr>
        <w:t xml:space="preserve">ałącznik nr </w:t>
      </w:r>
      <w:r w:rsidR="00FD0379" w:rsidRPr="00336496">
        <w:rPr>
          <w:rFonts w:asciiTheme="majorHAnsi" w:hAnsiTheme="majorHAnsi" w:cs="Times New Roman"/>
          <w:sz w:val="18"/>
          <w:szCs w:val="18"/>
        </w:rPr>
        <w:t xml:space="preserve">2 </w:t>
      </w:r>
      <w:r w:rsidR="001345F8" w:rsidRPr="00336496">
        <w:rPr>
          <w:rFonts w:asciiTheme="majorHAnsi" w:hAnsiTheme="majorHAnsi" w:cs="Times New Roman"/>
          <w:sz w:val="18"/>
          <w:szCs w:val="18"/>
        </w:rPr>
        <w:t>do SIWZ</w:t>
      </w:r>
    </w:p>
    <w:p w:rsidR="00CF5081" w:rsidRPr="00336496" w:rsidRDefault="00CF5081" w:rsidP="00CF5081">
      <w:pPr>
        <w:jc w:val="center"/>
        <w:rPr>
          <w:rFonts w:asciiTheme="majorHAnsi" w:hAnsiTheme="majorHAnsi" w:cs="Times New Roman"/>
          <w:sz w:val="18"/>
          <w:szCs w:val="18"/>
        </w:rPr>
      </w:pPr>
      <w:r w:rsidRPr="00336496">
        <w:rPr>
          <w:rFonts w:asciiTheme="majorHAnsi" w:hAnsiTheme="majorHAnsi" w:cs="Times New Roman"/>
          <w:sz w:val="18"/>
          <w:szCs w:val="18"/>
        </w:rPr>
        <w:t>FORMULARZ OFERTY</w:t>
      </w:r>
      <w:r w:rsidR="00A45BF7" w:rsidRPr="00336496">
        <w:rPr>
          <w:rFonts w:asciiTheme="majorHAnsi" w:hAnsiTheme="majorHAnsi" w:cs="Times New Roman"/>
          <w:sz w:val="18"/>
          <w:szCs w:val="18"/>
        </w:rPr>
        <w:t>*</w:t>
      </w:r>
    </w:p>
    <w:p w:rsidR="00C4120B" w:rsidRPr="00336496" w:rsidRDefault="00C4120B" w:rsidP="00CF5081">
      <w:pPr>
        <w:spacing w:line="240" w:lineRule="auto"/>
        <w:jc w:val="right"/>
        <w:rPr>
          <w:rFonts w:asciiTheme="majorHAnsi" w:hAnsiTheme="majorHAnsi" w:cs="Times New Roman"/>
          <w:b/>
          <w:sz w:val="18"/>
          <w:szCs w:val="18"/>
        </w:rPr>
      </w:pPr>
      <w:r w:rsidRPr="00336496">
        <w:rPr>
          <w:rFonts w:asciiTheme="majorHAnsi" w:hAnsiTheme="majorHAnsi" w:cs="Times New Roman"/>
          <w:b/>
          <w:sz w:val="18"/>
          <w:szCs w:val="18"/>
        </w:rPr>
        <w:t>Do:</w:t>
      </w:r>
    </w:p>
    <w:p w:rsidR="00C4120B" w:rsidRPr="00336496" w:rsidRDefault="00C4120B" w:rsidP="00CF5081">
      <w:pPr>
        <w:spacing w:line="240" w:lineRule="auto"/>
        <w:jc w:val="right"/>
        <w:rPr>
          <w:rFonts w:asciiTheme="majorHAnsi" w:hAnsiTheme="majorHAnsi" w:cs="Times New Roman"/>
          <w:b/>
          <w:sz w:val="18"/>
          <w:szCs w:val="18"/>
        </w:rPr>
      </w:pPr>
      <w:r w:rsidRPr="00336496">
        <w:rPr>
          <w:rFonts w:asciiTheme="majorHAnsi" w:hAnsiTheme="majorHAnsi" w:cs="Times New Roman"/>
          <w:b/>
          <w:sz w:val="18"/>
          <w:szCs w:val="18"/>
        </w:rPr>
        <w:t>Uniwersyteckiego Szpitala Dziecięcego w Krakowie</w:t>
      </w:r>
    </w:p>
    <w:p w:rsidR="00E931A1" w:rsidRPr="00336496" w:rsidRDefault="00C4120B" w:rsidP="00CF5081">
      <w:pPr>
        <w:spacing w:line="240" w:lineRule="auto"/>
        <w:jc w:val="right"/>
        <w:rPr>
          <w:rFonts w:asciiTheme="majorHAnsi" w:hAnsiTheme="majorHAnsi" w:cs="Times New Roman"/>
          <w:b/>
          <w:sz w:val="18"/>
          <w:szCs w:val="18"/>
        </w:rPr>
      </w:pPr>
      <w:r w:rsidRPr="00336496">
        <w:rPr>
          <w:rFonts w:asciiTheme="majorHAnsi" w:hAnsiTheme="majorHAnsi" w:cs="Times New Roman"/>
          <w:b/>
          <w:sz w:val="18"/>
          <w:szCs w:val="18"/>
        </w:rPr>
        <w:t>ul. Wielicka 265</w:t>
      </w:r>
    </w:p>
    <w:p w:rsidR="00C4120B" w:rsidRPr="00336496" w:rsidRDefault="00C4120B" w:rsidP="003351F6">
      <w:pPr>
        <w:spacing w:line="240" w:lineRule="auto"/>
        <w:jc w:val="right"/>
        <w:rPr>
          <w:rFonts w:asciiTheme="majorHAnsi" w:hAnsiTheme="majorHAnsi" w:cs="Times New Roman"/>
          <w:sz w:val="18"/>
          <w:szCs w:val="18"/>
        </w:rPr>
      </w:pPr>
      <w:r w:rsidRPr="00336496">
        <w:rPr>
          <w:rFonts w:asciiTheme="majorHAnsi" w:hAnsiTheme="majorHAnsi" w:cs="Times New Roman"/>
          <w:b/>
          <w:sz w:val="18"/>
          <w:szCs w:val="18"/>
        </w:rPr>
        <w:t>30-663 Kraków</w:t>
      </w:r>
    </w:p>
    <w:p w:rsidR="00E931A1"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Dane dotyczące Wykonawcy</w:t>
      </w:r>
    </w:p>
    <w:p w:rsidR="00E931A1"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Nazwa:.........................................................................................................................................................................</w:t>
      </w:r>
    </w:p>
    <w:p w:rsidR="00E931A1"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Siedziba:.....................................................kod...................................ul.....................................................................</w:t>
      </w:r>
    </w:p>
    <w:p w:rsidR="00E931A1"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Województwo:...................................................................</w:t>
      </w:r>
    </w:p>
    <w:p w:rsidR="00E931A1" w:rsidRPr="00336496" w:rsidRDefault="00C4120B" w:rsidP="00C4120B">
      <w:pPr>
        <w:rPr>
          <w:rFonts w:asciiTheme="majorHAnsi" w:hAnsiTheme="majorHAnsi" w:cs="Times New Roman"/>
          <w:sz w:val="18"/>
          <w:szCs w:val="18"/>
        </w:rPr>
      </w:pPr>
      <w:r w:rsidRPr="00336496">
        <w:rPr>
          <w:rFonts w:asciiTheme="majorHAnsi" w:hAnsiTheme="majorHAnsi" w:cs="Times New Roman"/>
          <w:sz w:val="18"/>
          <w:szCs w:val="18"/>
        </w:rPr>
        <w:t xml:space="preserve">Nr </w:t>
      </w:r>
      <w:r w:rsidR="00E931A1" w:rsidRPr="00336496">
        <w:rPr>
          <w:rFonts w:asciiTheme="majorHAnsi" w:hAnsiTheme="majorHAnsi" w:cs="Times New Roman"/>
          <w:sz w:val="18"/>
          <w:szCs w:val="18"/>
        </w:rPr>
        <w:t>telefonu/fax:........................................</w:t>
      </w:r>
      <w:r w:rsidRPr="00336496">
        <w:rPr>
          <w:rFonts w:asciiTheme="majorHAnsi" w:hAnsiTheme="majorHAnsi" w:cs="Times New Roman"/>
          <w:sz w:val="18"/>
          <w:szCs w:val="18"/>
        </w:rPr>
        <w:t>..........................</w:t>
      </w:r>
    </w:p>
    <w:p w:rsidR="00E931A1"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http:// ..................................................... e-mail</w:t>
      </w:r>
      <w:r w:rsidR="00CF5081" w:rsidRPr="00336496">
        <w:rPr>
          <w:rFonts w:asciiTheme="majorHAnsi" w:hAnsiTheme="majorHAnsi" w:cs="Times New Roman"/>
          <w:sz w:val="18"/>
          <w:szCs w:val="18"/>
        </w:rPr>
        <w:t xml:space="preserve"> </w:t>
      </w:r>
      <w:r w:rsidRPr="00336496">
        <w:rPr>
          <w:rFonts w:asciiTheme="majorHAnsi" w:hAnsiTheme="majorHAnsi" w:cs="Times New Roman"/>
          <w:sz w:val="18"/>
          <w:szCs w:val="18"/>
        </w:rPr>
        <w:t>.....................................................................................</w:t>
      </w:r>
      <w:r w:rsidR="00F92145" w:rsidRPr="00336496">
        <w:rPr>
          <w:rFonts w:asciiTheme="majorHAnsi" w:hAnsiTheme="majorHAnsi" w:cs="Times New Roman"/>
          <w:sz w:val="18"/>
          <w:szCs w:val="18"/>
        </w:rPr>
        <w:t>.....................</w:t>
      </w:r>
    </w:p>
    <w:p w:rsidR="00C4120B" w:rsidRPr="00336496" w:rsidRDefault="00E931A1" w:rsidP="00C4120B">
      <w:pPr>
        <w:rPr>
          <w:rFonts w:asciiTheme="majorHAnsi" w:hAnsiTheme="majorHAnsi" w:cs="Times New Roman"/>
          <w:sz w:val="18"/>
          <w:szCs w:val="18"/>
        </w:rPr>
      </w:pPr>
      <w:r w:rsidRPr="00336496">
        <w:rPr>
          <w:rFonts w:asciiTheme="majorHAnsi" w:hAnsiTheme="majorHAnsi" w:cs="Times New Roman"/>
          <w:sz w:val="18"/>
          <w:szCs w:val="18"/>
        </w:rPr>
        <w:t>NIP:..................................................</w:t>
      </w:r>
    </w:p>
    <w:p w:rsidR="00E931A1" w:rsidRPr="00336496" w:rsidRDefault="00E931A1" w:rsidP="003351F6">
      <w:pPr>
        <w:rPr>
          <w:rFonts w:asciiTheme="majorHAnsi" w:hAnsiTheme="majorHAnsi" w:cs="Times New Roman"/>
          <w:sz w:val="18"/>
          <w:szCs w:val="18"/>
        </w:rPr>
      </w:pPr>
      <w:r w:rsidRPr="00336496">
        <w:rPr>
          <w:rFonts w:asciiTheme="majorHAnsi" w:hAnsiTheme="majorHAnsi" w:cs="Times New Roman"/>
          <w:sz w:val="18"/>
          <w:szCs w:val="18"/>
        </w:rPr>
        <w:t>REGON............................................</w:t>
      </w:r>
      <w:r w:rsidR="00C4120B" w:rsidRPr="00336496">
        <w:rPr>
          <w:rFonts w:asciiTheme="majorHAnsi" w:hAnsiTheme="majorHAnsi" w:cs="Times New Roman"/>
          <w:sz w:val="18"/>
          <w:szCs w:val="18"/>
        </w:rPr>
        <w:t xml:space="preserve"> </w:t>
      </w:r>
    </w:p>
    <w:p w:rsidR="00CF5081" w:rsidRPr="00336496" w:rsidRDefault="00C405CF" w:rsidP="00C4120B">
      <w:pPr>
        <w:jc w:val="both"/>
        <w:rPr>
          <w:rFonts w:asciiTheme="majorHAnsi" w:hAnsiTheme="majorHAnsi" w:cs="Times New Roman"/>
          <w:sz w:val="18"/>
          <w:szCs w:val="18"/>
        </w:rPr>
      </w:pPr>
      <w:r w:rsidRPr="00336496">
        <w:rPr>
          <w:rFonts w:asciiTheme="majorHAnsi" w:hAnsiTheme="majorHAnsi" w:cs="Times New Roman"/>
          <w:sz w:val="18"/>
          <w:szCs w:val="18"/>
        </w:rPr>
        <w:t xml:space="preserve">W odpowiedzi na ogłoszenie opublikowane w </w:t>
      </w:r>
      <w:r w:rsidR="00EA2729" w:rsidRPr="00336496">
        <w:rPr>
          <w:rFonts w:asciiTheme="majorHAnsi" w:hAnsiTheme="majorHAnsi" w:cs="Times New Roman"/>
          <w:sz w:val="18"/>
          <w:szCs w:val="18"/>
        </w:rPr>
        <w:t>Biuletynie Zamówień Publicznych</w:t>
      </w:r>
      <w:r w:rsidRPr="00336496">
        <w:rPr>
          <w:rFonts w:asciiTheme="majorHAnsi" w:hAnsiTheme="majorHAnsi" w:cs="Times New Roman"/>
          <w:sz w:val="18"/>
          <w:szCs w:val="18"/>
        </w:rPr>
        <w:t>, a także pod adresem</w:t>
      </w:r>
      <w:r w:rsidR="003351F6" w:rsidRPr="00336496">
        <w:rPr>
          <w:rFonts w:asciiTheme="majorHAnsi" w:hAnsiTheme="majorHAnsi" w:cs="Times New Roman"/>
          <w:sz w:val="18"/>
          <w:szCs w:val="18"/>
        </w:rPr>
        <w:t xml:space="preserve">: bip.usdk.pl </w:t>
      </w:r>
      <w:r w:rsidRPr="00336496">
        <w:rPr>
          <w:rFonts w:asciiTheme="majorHAnsi" w:hAnsiTheme="majorHAnsi" w:cs="Times New Roman"/>
          <w:sz w:val="18"/>
          <w:szCs w:val="18"/>
        </w:rPr>
        <w:t>oraz w siedzibie Zamawiającego,</w:t>
      </w:r>
      <w:r w:rsidR="00C4120B" w:rsidRPr="00336496">
        <w:rPr>
          <w:rFonts w:asciiTheme="majorHAnsi" w:hAnsiTheme="majorHAnsi" w:cs="Times New Roman"/>
          <w:sz w:val="18"/>
          <w:szCs w:val="18"/>
        </w:rPr>
        <w:t xml:space="preserve"> </w:t>
      </w:r>
      <w:r w:rsidRPr="00336496">
        <w:rPr>
          <w:rFonts w:asciiTheme="majorHAnsi" w:hAnsiTheme="majorHAnsi" w:cs="Times New Roman"/>
          <w:sz w:val="18"/>
          <w:szCs w:val="18"/>
        </w:rPr>
        <w:t xml:space="preserve">składam ofertę </w:t>
      </w:r>
      <w:r w:rsidR="007F721A" w:rsidRPr="00336496">
        <w:rPr>
          <w:rFonts w:asciiTheme="majorHAnsi" w:hAnsiTheme="majorHAnsi" w:cs="Times New Roman"/>
          <w:sz w:val="18"/>
          <w:szCs w:val="18"/>
        </w:rPr>
        <w:t xml:space="preserve">na </w:t>
      </w:r>
      <w:r w:rsidR="00BF517C" w:rsidRPr="00336496">
        <w:rPr>
          <w:rFonts w:asciiTheme="majorHAnsi" w:hAnsiTheme="majorHAnsi" w:cs="Times New Roman"/>
          <w:sz w:val="18"/>
          <w:szCs w:val="18"/>
        </w:rPr>
        <w:t xml:space="preserve"> w ramach </w:t>
      </w:r>
      <w:r w:rsidRPr="00336496">
        <w:rPr>
          <w:rFonts w:asciiTheme="majorHAnsi" w:hAnsiTheme="majorHAnsi" w:cs="Times New Roman"/>
          <w:sz w:val="18"/>
          <w:szCs w:val="18"/>
        </w:rPr>
        <w:t>postępowani</w:t>
      </w:r>
      <w:r w:rsidR="00BF517C" w:rsidRPr="00336496">
        <w:rPr>
          <w:rFonts w:asciiTheme="majorHAnsi" w:hAnsiTheme="majorHAnsi" w:cs="Times New Roman"/>
          <w:sz w:val="18"/>
          <w:szCs w:val="18"/>
        </w:rPr>
        <w:t>a</w:t>
      </w:r>
      <w:r w:rsidRPr="00336496">
        <w:rPr>
          <w:rFonts w:asciiTheme="majorHAnsi" w:hAnsiTheme="majorHAnsi" w:cs="Times New Roman"/>
          <w:sz w:val="18"/>
          <w:szCs w:val="18"/>
        </w:rPr>
        <w:t xml:space="preserve"> na</w:t>
      </w:r>
      <w:r w:rsidR="00CA5A71" w:rsidRPr="00336496">
        <w:rPr>
          <w:rFonts w:asciiTheme="majorHAnsi" w:hAnsiTheme="majorHAnsi" w:cs="Times New Roman"/>
          <w:sz w:val="18"/>
          <w:szCs w:val="18"/>
        </w:rPr>
        <w:t xml:space="preserve"> </w:t>
      </w:r>
      <w:r w:rsidR="00711A22" w:rsidRPr="00336496">
        <w:rPr>
          <w:rFonts w:asciiTheme="majorHAnsi" w:hAnsiTheme="majorHAnsi" w:cs="Calibri"/>
          <w:b/>
          <w:sz w:val="18"/>
          <w:szCs w:val="18"/>
        </w:rPr>
        <w:t xml:space="preserve">Dostawę </w:t>
      </w:r>
      <w:r w:rsidR="00711A22" w:rsidRPr="00336496">
        <w:rPr>
          <w:rFonts w:asciiTheme="majorHAnsi" w:hAnsiTheme="majorHAnsi" w:cs="Times New Roman"/>
          <w:b/>
          <w:sz w:val="18"/>
          <w:szCs w:val="18"/>
        </w:rPr>
        <w:t xml:space="preserve"> odczynników do oznaczania poziomu leków  wraz z dzierżawą analizatorów</w:t>
      </w:r>
      <w:r w:rsidR="003E7FA8" w:rsidRPr="00336496">
        <w:rPr>
          <w:rFonts w:asciiTheme="majorHAnsi" w:hAnsiTheme="majorHAnsi" w:cs="Times New Roman"/>
          <w:bCs/>
          <w:sz w:val="18"/>
          <w:szCs w:val="18"/>
        </w:rPr>
        <w:t>,</w:t>
      </w:r>
      <w:r w:rsidRPr="00336496">
        <w:rPr>
          <w:rFonts w:asciiTheme="majorHAnsi" w:hAnsiTheme="majorHAnsi" w:cs="Times New Roman"/>
          <w:b/>
          <w:bCs/>
          <w:sz w:val="18"/>
          <w:szCs w:val="18"/>
        </w:rPr>
        <w:t xml:space="preserve"> </w:t>
      </w:r>
      <w:r w:rsidRPr="00336496">
        <w:rPr>
          <w:rFonts w:asciiTheme="majorHAnsi" w:hAnsiTheme="majorHAnsi" w:cs="Times New Roman"/>
          <w:sz w:val="18"/>
          <w:szCs w:val="18"/>
        </w:rPr>
        <w:t>prowadzonym w trybie</w:t>
      </w:r>
      <w:r w:rsidR="00C4120B" w:rsidRPr="00336496">
        <w:rPr>
          <w:rFonts w:asciiTheme="majorHAnsi" w:hAnsiTheme="majorHAnsi" w:cs="Times New Roman"/>
          <w:sz w:val="18"/>
          <w:szCs w:val="18"/>
        </w:rPr>
        <w:t xml:space="preserve"> </w:t>
      </w:r>
      <w:r w:rsidRPr="00336496">
        <w:rPr>
          <w:rFonts w:asciiTheme="majorHAnsi" w:hAnsiTheme="majorHAnsi" w:cs="Times New Roman"/>
          <w:sz w:val="18"/>
          <w:szCs w:val="18"/>
        </w:rPr>
        <w:t xml:space="preserve">przetargu nieograniczonego o wartości </w:t>
      </w:r>
      <w:r w:rsidR="00BE4CE3" w:rsidRPr="00336496">
        <w:rPr>
          <w:rFonts w:asciiTheme="majorHAnsi" w:hAnsiTheme="majorHAnsi" w:cs="Times New Roman"/>
          <w:sz w:val="18"/>
          <w:szCs w:val="18"/>
        </w:rPr>
        <w:t>poni</w:t>
      </w:r>
      <w:r w:rsidR="00AE6E39" w:rsidRPr="00336496">
        <w:rPr>
          <w:rFonts w:asciiTheme="majorHAnsi" w:hAnsiTheme="majorHAnsi" w:cs="Times New Roman"/>
          <w:sz w:val="18"/>
          <w:szCs w:val="18"/>
        </w:rPr>
        <w:t xml:space="preserve">żej </w:t>
      </w:r>
      <w:r w:rsidRPr="00336496">
        <w:rPr>
          <w:rFonts w:asciiTheme="majorHAnsi" w:hAnsiTheme="majorHAnsi" w:cs="Times New Roman"/>
          <w:sz w:val="18"/>
          <w:szCs w:val="18"/>
        </w:rPr>
        <w:t>wyrażonej w</w:t>
      </w:r>
      <w:r w:rsidR="00434707" w:rsidRPr="00336496">
        <w:rPr>
          <w:rFonts w:asciiTheme="majorHAnsi" w:hAnsiTheme="majorHAnsi" w:cs="Times New Roman"/>
          <w:sz w:val="18"/>
          <w:szCs w:val="18"/>
        </w:rPr>
        <w:t> </w:t>
      </w:r>
      <w:r w:rsidRPr="00336496">
        <w:rPr>
          <w:rFonts w:asciiTheme="majorHAnsi" w:hAnsiTheme="majorHAnsi" w:cs="Times New Roman"/>
          <w:sz w:val="18"/>
          <w:szCs w:val="18"/>
        </w:rPr>
        <w:t>złotych równowartości kwoty</w:t>
      </w:r>
      <w:r w:rsidR="00C4120B" w:rsidRPr="00336496">
        <w:rPr>
          <w:rFonts w:asciiTheme="majorHAnsi" w:hAnsiTheme="majorHAnsi" w:cs="Times New Roman"/>
          <w:sz w:val="18"/>
          <w:szCs w:val="18"/>
        </w:rPr>
        <w:t xml:space="preserve"> </w:t>
      </w:r>
      <w:r w:rsidR="00743975" w:rsidRPr="00336496">
        <w:rPr>
          <w:rFonts w:asciiTheme="majorHAnsi" w:hAnsiTheme="majorHAnsi" w:cs="Times New Roman"/>
          <w:sz w:val="18"/>
          <w:szCs w:val="18"/>
        </w:rPr>
        <w:t>1</w:t>
      </w:r>
      <w:r w:rsidR="00CA5A71" w:rsidRPr="00336496">
        <w:rPr>
          <w:rFonts w:asciiTheme="majorHAnsi" w:hAnsiTheme="majorHAnsi" w:cs="Times New Roman"/>
          <w:sz w:val="18"/>
          <w:szCs w:val="18"/>
        </w:rPr>
        <w:t>44</w:t>
      </w:r>
      <w:r w:rsidR="00743975" w:rsidRPr="00336496">
        <w:rPr>
          <w:rFonts w:asciiTheme="majorHAnsi" w:hAnsiTheme="majorHAnsi" w:cs="Times New Roman"/>
          <w:sz w:val="18"/>
          <w:szCs w:val="18"/>
        </w:rPr>
        <w:t> 000,00</w:t>
      </w:r>
      <w:r w:rsidR="001F1815" w:rsidRPr="00336496">
        <w:rPr>
          <w:rFonts w:asciiTheme="majorHAnsi" w:hAnsiTheme="majorHAnsi" w:cs="Times New Roman"/>
          <w:sz w:val="18"/>
          <w:szCs w:val="18"/>
        </w:rPr>
        <w:t xml:space="preserve"> </w:t>
      </w:r>
      <w:r w:rsidRPr="00336496">
        <w:rPr>
          <w:rFonts w:asciiTheme="majorHAnsi" w:hAnsiTheme="majorHAnsi" w:cs="Times New Roman"/>
          <w:sz w:val="18"/>
          <w:szCs w:val="18"/>
        </w:rPr>
        <w:t>euro.</w:t>
      </w:r>
    </w:p>
    <w:p w:rsidR="00D3752E" w:rsidRPr="00336496" w:rsidRDefault="00D3752E" w:rsidP="00D3752E">
      <w:pPr>
        <w:jc w:val="center"/>
        <w:rPr>
          <w:rFonts w:asciiTheme="majorHAnsi" w:hAnsiTheme="majorHAnsi" w:cs="Times New Roman"/>
          <w:b/>
          <w:sz w:val="18"/>
          <w:szCs w:val="18"/>
        </w:rPr>
      </w:pPr>
      <w:r w:rsidRPr="00336496">
        <w:rPr>
          <w:rFonts w:asciiTheme="majorHAnsi" w:hAnsiTheme="majorHAnsi" w:cs="Times New Roman"/>
          <w:b/>
          <w:sz w:val="18"/>
          <w:szCs w:val="18"/>
        </w:rPr>
        <w:t>ZOBOWIĄZANIE WYKONAWCY</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Zobowiązuję się do sukcesywnej realizacji przedmiotu zamówienia z uwzględnieniem bieżących potrzeb Zamawiającego przez okres </w:t>
      </w:r>
      <w:r w:rsidR="0066316A" w:rsidRPr="00336496">
        <w:rPr>
          <w:rFonts w:asciiTheme="majorHAnsi" w:hAnsiTheme="majorHAnsi" w:cs="Times New Roman"/>
          <w:b/>
          <w:sz w:val="18"/>
          <w:szCs w:val="18"/>
        </w:rPr>
        <w:t>24</w:t>
      </w:r>
      <w:r w:rsidRPr="00336496">
        <w:rPr>
          <w:rFonts w:asciiTheme="majorHAnsi" w:hAnsiTheme="majorHAnsi" w:cs="Times New Roman"/>
          <w:b/>
          <w:sz w:val="18"/>
          <w:szCs w:val="18"/>
        </w:rPr>
        <w:t xml:space="preserve"> miesięcy</w:t>
      </w:r>
      <w:r w:rsidRPr="00336496">
        <w:rPr>
          <w:rFonts w:asciiTheme="majorHAnsi" w:hAnsiTheme="majorHAnsi" w:cs="Times New Roman"/>
          <w:sz w:val="18"/>
          <w:szCs w:val="18"/>
        </w:rPr>
        <w:t xml:space="preserve"> od daty podpisania umowy, na podstawie jednostkowych zamówień składanych drogą elektroniczną lub faxem. </w:t>
      </w:r>
    </w:p>
    <w:p w:rsidR="00711A22" w:rsidRPr="00336496" w:rsidRDefault="00711A22" w:rsidP="00711A22">
      <w:pPr>
        <w:pStyle w:val="Akapitzlist"/>
        <w:numPr>
          <w:ilvl w:val="0"/>
          <w:numId w:val="72"/>
        </w:numPr>
        <w:rPr>
          <w:rFonts w:asciiTheme="majorHAnsi" w:hAnsiTheme="majorHAnsi"/>
          <w:color w:val="000000" w:themeColor="text1"/>
          <w:sz w:val="18"/>
          <w:szCs w:val="18"/>
        </w:rPr>
      </w:pPr>
      <w:r w:rsidRPr="00336496">
        <w:rPr>
          <w:rFonts w:asciiTheme="majorHAnsi" w:hAnsiTheme="majorHAnsi"/>
          <w:color w:val="000000" w:themeColor="text1"/>
          <w:sz w:val="18"/>
          <w:szCs w:val="18"/>
        </w:rPr>
        <w:t>Oferuję realizację przedmiotu zamówienia  zgodnie z załączonym formularzem Kalkulacja ce</w:t>
      </w:r>
      <w:r w:rsidR="00B87903" w:rsidRPr="00336496">
        <w:rPr>
          <w:rFonts w:asciiTheme="majorHAnsi" w:hAnsiTheme="majorHAnsi"/>
          <w:color w:val="000000" w:themeColor="text1"/>
          <w:sz w:val="18"/>
          <w:szCs w:val="18"/>
        </w:rPr>
        <w:t xml:space="preserve">nowa (zał. nr 3/1, 3/2, 3/3 </w:t>
      </w:r>
      <w:r w:rsidRPr="00336496">
        <w:rPr>
          <w:rFonts w:asciiTheme="majorHAnsi" w:hAnsiTheme="majorHAnsi"/>
          <w:color w:val="000000" w:themeColor="text1"/>
          <w:sz w:val="18"/>
          <w:szCs w:val="18"/>
        </w:rPr>
        <w:t xml:space="preserve"> do SIWZ) oraz za cenę: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7"/>
      </w:tblGrid>
      <w:tr w:rsidR="00711A22" w:rsidRPr="00336496" w:rsidTr="00E51D85">
        <w:trPr>
          <w:trHeight w:val="401"/>
        </w:trPr>
        <w:tc>
          <w:tcPr>
            <w:tcW w:w="9207" w:type="dxa"/>
          </w:tcPr>
          <w:p w:rsidR="00711A22" w:rsidRPr="00336496" w:rsidRDefault="00711A22" w:rsidP="00E51D85">
            <w:pPr>
              <w:widowControl w:val="0"/>
              <w:suppressAutoHyphens/>
              <w:spacing w:after="120" w:line="240" w:lineRule="auto"/>
              <w:jc w:val="both"/>
              <w:rPr>
                <w:rFonts w:asciiTheme="majorHAnsi" w:eastAsia="Lucida Sans Unicode" w:hAnsiTheme="majorHAnsi"/>
                <w:color w:val="FF0000"/>
                <w:kern w:val="1"/>
                <w:sz w:val="18"/>
                <w:szCs w:val="18"/>
              </w:rPr>
            </w:pPr>
          </w:p>
          <w:p w:rsidR="00711A22" w:rsidRPr="00336496" w:rsidRDefault="00711A22" w:rsidP="00E51D85">
            <w:pPr>
              <w:widowControl w:val="0"/>
              <w:suppressAutoHyphens/>
              <w:spacing w:after="120" w:line="240" w:lineRule="auto"/>
              <w:jc w:val="both"/>
              <w:rPr>
                <w:rFonts w:asciiTheme="majorHAnsi" w:eastAsia="Lucida Sans Unicode" w:hAnsiTheme="majorHAnsi"/>
                <w:color w:val="000000" w:themeColor="text1"/>
                <w:kern w:val="1"/>
                <w:sz w:val="18"/>
                <w:szCs w:val="18"/>
              </w:rPr>
            </w:pPr>
            <w:r w:rsidRPr="00336496">
              <w:rPr>
                <w:rFonts w:asciiTheme="majorHAnsi" w:eastAsia="Lucida Sans Unicode" w:hAnsiTheme="majorHAnsi"/>
                <w:color w:val="000000" w:themeColor="text1"/>
                <w:kern w:val="1"/>
                <w:sz w:val="18"/>
                <w:szCs w:val="18"/>
                <w:lang w:val="x-none"/>
              </w:rPr>
              <w:t>brutto: …………………</w:t>
            </w:r>
            <w:r w:rsidRPr="00336496">
              <w:rPr>
                <w:rFonts w:asciiTheme="majorHAnsi" w:eastAsia="Lucida Sans Unicode" w:hAnsiTheme="majorHAnsi"/>
                <w:color w:val="000000" w:themeColor="text1"/>
                <w:kern w:val="1"/>
                <w:sz w:val="18"/>
                <w:szCs w:val="18"/>
              </w:rPr>
              <w:t>…</w:t>
            </w:r>
            <w:r w:rsidR="00390EB0" w:rsidRPr="00336496">
              <w:rPr>
                <w:rFonts w:asciiTheme="majorHAnsi" w:eastAsia="Lucida Sans Unicode" w:hAnsiTheme="majorHAnsi"/>
                <w:color w:val="000000" w:themeColor="text1"/>
                <w:kern w:val="1"/>
                <w:sz w:val="18"/>
                <w:szCs w:val="18"/>
              </w:rPr>
              <w:t>…………….</w:t>
            </w:r>
            <w:r w:rsidR="00E51D85" w:rsidRPr="00336496">
              <w:rPr>
                <w:rFonts w:asciiTheme="majorHAnsi" w:eastAsia="Lucida Sans Unicode" w:hAnsiTheme="majorHAnsi"/>
                <w:color w:val="000000" w:themeColor="text1"/>
                <w:kern w:val="1"/>
                <w:sz w:val="18"/>
                <w:szCs w:val="18"/>
                <w:lang w:val="x-none"/>
              </w:rPr>
              <w:t xml:space="preserve">  </w:t>
            </w:r>
            <w:r w:rsidRPr="00336496">
              <w:rPr>
                <w:rFonts w:asciiTheme="majorHAnsi" w:eastAsia="Lucida Sans Unicode" w:hAnsiTheme="majorHAnsi"/>
                <w:color w:val="000000" w:themeColor="text1"/>
                <w:kern w:val="1"/>
                <w:sz w:val="18"/>
                <w:szCs w:val="18"/>
                <w:lang w:val="x-none"/>
              </w:rPr>
              <w:t>zł (słownie) …………………………………………………</w:t>
            </w:r>
            <w:r w:rsidRPr="00336496">
              <w:rPr>
                <w:rFonts w:asciiTheme="majorHAnsi" w:eastAsia="Lucida Sans Unicode" w:hAnsiTheme="majorHAnsi"/>
                <w:color w:val="000000" w:themeColor="text1"/>
                <w:kern w:val="1"/>
                <w:sz w:val="18"/>
                <w:szCs w:val="18"/>
              </w:rPr>
              <w:t>…………………</w:t>
            </w:r>
            <w:r w:rsidR="00390EB0" w:rsidRPr="00336496">
              <w:rPr>
                <w:rFonts w:asciiTheme="majorHAnsi" w:eastAsia="Lucida Sans Unicode" w:hAnsiTheme="majorHAnsi"/>
                <w:color w:val="000000" w:themeColor="text1"/>
                <w:kern w:val="1"/>
                <w:sz w:val="18"/>
                <w:szCs w:val="18"/>
              </w:rPr>
              <w:t>…………………………………</w:t>
            </w:r>
          </w:p>
          <w:p w:rsidR="00711A22" w:rsidRPr="00336496" w:rsidRDefault="00711A22" w:rsidP="00E51D85">
            <w:pPr>
              <w:widowControl w:val="0"/>
              <w:suppressAutoHyphens/>
              <w:spacing w:after="120" w:line="240" w:lineRule="auto"/>
              <w:jc w:val="both"/>
              <w:rPr>
                <w:rFonts w:asciiTheme="majorHAnsi" w:eastAsia="Lucida Sans Unicode" w:hAnsiTheme="majorHAnsi"/>
                <w:color w:val="000000" w:themeColor="text1"/>
                <w:kern w:val="1"/>
                <w:sz w:val="18"/>
                <w:szCs w:val="18"/>
              </w:rPr>
            </w:pPr>
            <w:r w:rsidRPr="00336496">
              <w:rPr>
                <w:rFonts w:asciiTheme="majorHAnsi" w:eastAsia="Lucida Sans Unicode" w:hAnsiTheme="majorHAnsi"/>
                <w:color w:val="000000" w:themeColor="text1"/>
                <w:kern w:val="1"/>
                <w:sz w:val="18"/>
                <w:szCs w:val="18"/>
              </w:rPr>
              <w:t>netto : ………………………</w:t>
            </w:r>
            <w:r w:rsidR="00390EB0" w:rsidRPr="00336496">
              <w:rPr>
                <w:rFonts w:asciiTheme="majorHAnsi" w:eastAsia="Lucida Sans Unicode" w:hAnsiTheme="majorHAnsi"/>
                <w:color w:val="000000" w:themeColor="text1"/>
                <w:kern w:val="1"/>
                <w:sz w:val="18"/>
                <w:szCs w:val="18"/>
              </w:rPr>
              <w:t>………..</w:t>
            </w:r>
            <w:r w:rsidRPr="00336496">
              <w:rPr>
                <w:rFonts w:asciiTheme="majorHAnsi" w:eastAsia="Lucida Sans Unicode" w:hAnsiTheme="majorHAnsi"/>
                <w:color w:val="000000" w:themeColor="text1"/>
                <w:kern w:val="1"/>
                <w:sz w:val="18"/>
                <w:szCs w:val="18"/>
              </w:rPr>
              <w:t>. zł (słownie)……………………………………………………………………</w:t>
            </w:r>
            <w:r w:rsidR="00390EB0" w:rsidRPr="00336496">
              <w:rPr>
                <w:rFonts w:asciiTheme="majorHAnsi" w:eastAsia="Lucida Sans Unicode" w:hAnsiTheme="majorHAnsi"/>
                <w:color w:val="000000" w:themeColor="text1"/>
                <w:kern w:val="1"/>
                <w:sz w:val="18"/>
                <w:szCs w:val="18"/>
              </w:rPr>
              <w:t>………………………………….</w:t>
            </w:r>
          </w:p>
          <w:p w:rsidR="00711A22" w:rsidRPr="00336496" w:rsidRDefault="00711A22" w:rsidP="00E51D85">
            <w:pPr>
              <w:widowControl w:val="0"/>
              <w:suppressAutoHyphens/>
              <w:spacing w:after="120" w:line="240" w:lineRule="auto"/>
              <w:jc w:val="both"/>
              <w:rPr>
                <w:rFonts w:asciiTheme="majorHAnsi" w:eastAsia="Lucida Sans Unicode" w:hAnsiTheme="majorHAnsi"/>
                <w:color w:val="FF0000"/>
                <w:kern w:val="1"/>
                <w:sz w:val="18"/>
                <w:szCs w:val="18"/>
              </w:rPr>
            </w:pPr>
          </w:p>
        </w:tc>
      </w:tr>
    </w:tbl>
    <w:p w:rsidR="0066316A" w:rsidRPr="00336496" w:rsidRDefault="0066316A" w:rsidP="0066316A">
      <w:pPr>
        <w:spacing w:line="276" w:lineRule="auto"/>
        <w:jc w:val="both"/>
        <w:rPr>
          <w:rFonts w:asciiTheme="majorHAnsi" w:hAnsiTheme="majorHAnsi" w:cs="Times New Roman"/>
          <w:sz w:val="18"/>
          <w:szCs w:val="18"/>
        </w:rPr>
      </w:pPr>
    </w:p>
    <w:p w:rsidR="00B87903" w:rsidRPr="00336496" w:rsidRDefault="00B87903" w:rsidP="00B87903">
      <w:pPr>
        <w:pStyle w:val="Akapitzlist"/>
        <w:numPr>
          <w:ilvl w:val="0"/>
          <w:numId w:val="72"/>
        </w:numPr>
        <w:spacing w:after="0" w:line="240" w:lineRule="auto"/>
        <w:jc w:val="both"/>
        <w:rPr>
          <w:rFonts w:asciiTheme="majorHAnsi" w:hAnsiTheme="majorHAnsi" w:cs="Times New Roman"/>
          <w:color w:val="FF0000"/>
          <w:sz w:val="18"/>
          <w:szCs w:val="18"/>
        </w:rPr>
      </w:pPr>
      <w:r w:rsidRPr="00336496">
        <w:rPr>
          <w:rFonts w:asciiTheme="majorHAnsi" w:hAnsiTheme="majorHAnsi" w:cs="Times New Roman"/>
          <w:color w:val="FF0000"/>
          <w:sz w:val="18"/>
          <w:szCs w:val="18"/>
        </w:rPr>
        <w:t>Wymagany termin niezmienności cen jednostkowych netto na dostarczone odczynniki, kalibratory i materiały zużywalne przez ………..miesięcy (min 12 miesięcy) od daty podpisania  umowy.</w:t>
      </w:r>
    </w:p>
    <w:p w:rsidR="00B87903" w:rsidRPr="00336496" w:rsidRDefault="00B87903" w:rsidP="00B87903">
      <w:pPr>
        <w:pStyle w:val="Akapitzlist"/>
        <w:numPr>
          <w:ilvl w:val="0"/>
          <w:numId w:val="72"/>
        </w:numPr>
        <w:spacing w:after="0" w:line="240" w:lineRule="auto"/>
        <w:jc w:val="both"/>
        <w:rPr>
          <w:rFonts w:asciiTheme="majorHAnsi" w:hAnsiTheme="majorHAnsi" w:cs="Times New Roman"/>
          <w:color w:val="FF0000"/>
          <w:sz w:val="18"/>
          <w:szCs w:val="18"/>
        </w:rPr>
      </w:pPr>
      <w:r w:rsidRPr="00336496">
        <w:rPr>
          <w:rFonts w:asciiTheme="majorHAnsi" w:hAnsiTheme="majorHAnsi" w:cs="Times New Roman"/>
          <w:color w:val="FF0000"/>
          <w:sz w:val="18"/>
          <w:szCs w:val="18"/>
        </w:rPr>
        <w:t xml:space="preserve">Wymagany termin niezmienności cen jednostkowych netto na  dzierżawione analizatory przez okres trwania  umowy </w:t>
      </w:r>
    </w:p>
    <w:p w:rsidR="00E51D85" w:rsidRPr="00336496" w:rsidRDefault="00E51D85" w:rsidP="00E51D85">
      <w:pPr>
        <w:pStyle w:val="Akapitzlist"/>
        <w:numPr>
          <w:ilvl w:val="0"/>
          <w:numId w:val="72"/>
        </w:numPr>
        <w:spacing w:line="276" w:lineRule="auto"/>
        <w:ind w:left="284" w:hanging="284"/>
        <w:jc w:val="both"/>
        <w:rPr>
          <w:rFonts w:asciiTheme="majorHAnsi" w:hAnsiTheme="majorHAnsi" w:cs="Times New Roman"/>
          <w:color w:val="FF0000"/>
          <w:sz w:val="18"/>
          <w:szCs w:val="18"/>
        </w:rPr>
      </w:pPr>
      <w:r w:rsidRPr="00336496">
        <w:rPr>
          <w:rFonts w:asciiTheme="majorHAnsi" w:hAnsiTheme="majorHAnsi" w:cs="Times New Roman"/>
          <w:sz w:val="18"/>
          <w:szCs w:val="18"/>
          <w:lang w:val="x-none"/>
        </w:rPr>
        <w:t xml:space="preserve">Oświadczam, że </w:t>
      </w:r>
      <w:r w:rsidRPr="00336496">
        <w:rPr>
          <w:rFonts w:asciiTheme="majorHAnsi" w:hAnsiTheme="majorHAnsi" w:cs="Times New Roman"/>
          <w:sz w:val="18"/>
          <w:szCs w:val="18"/>
        </w:rPr>
        <w:t xml:space="preserve">oferowane produkty </w:t>
      </w:r>
      <w:r w:rsidRPr="00336496">
        <w:rPr>
          <w:rFonts w:asciiTheme="majorHAnsi" w:hAnsiTheme="majorHAnsi" w:cs="Times New Roman"/>
          <w:sz w:val="18"/>
          <w:szCs w:val="18"/>
          <w:lang w:val="x-none"/>
        </w:rPr>
        <w:t>będą  posiadały optymalnie długi termin przydatności wynoszący</w:t>
      </w:r>
      <w:r w:rsidRPr="00336496">
        <w:rPr>
          <w:rFonts w:asciiTheme="majorHAnsi" w:hAnsiTheme="majorHAnsi" w:cs="Times New Roman"/>
          <w:sz w:val="18"/>
          <w:szCs w:val="18"/>
        </w:rPr>
        <w:t xml:space="preserve">  ……… m-cy (</w:t>
      </w:r>
      <w:r w:rsidRPr="00336496">
        <w:rPr>
          <w:rFonts w:asciiTheme="majorHAnsi" w:hAnsiTheme="majorHAnsi" w:cs="Times New Roman"/>
          <w:sz w:val="18"/>
          <w:szCs w:val="18"/>
          <w:lang w:val="x-none"/>
        </w:rPr>
        <w:t>min. 6 miesięcy</w:t>
      </w:r>
      <w:r w:rsidRPr="00336496">
        <w:rPr>
          <w:rFonts w:asciiTheme="majorHAnsi" w:hAnsiTheme="majorHAnsi" w:cs="Times New Roman"/>
          <w:sz w:val="18"/>
          <w:szCs w:val="18"/>
        </w:rPr>
        <w:t>)</w:t>
      </w:r>
      <w:r w:rsidRPr="00336496">
        <w:rPr>
          <w:rFonts w:asciiTheme="majorHAnsi" w:hAnsiTheme="majorHAnsi" w:cs="Times New Roman"/>
          <w:sz w:val="18"/>
          <w:szCs w:val="18"/>
          <w:lang w:val="x-none"/>
        </w:rPr>
        <w:t xml:space="preserve"> od daty dostawy i będą odpowiednio zabezpieczone na czas transportu</w:t>
      </w:r>
      <w:r w:rsidRPr="00336496">
        <w:rPr>
          <w:rFonts w:asciiTheme="majorHAnsi" w:hAnsiTheme="majorHAnsi" w:cs="Times New Roman"/>
          <w:color w:val="FF0000"/>
          <w:sz w:val="18"/>
          <w:szCs w:val="18"/>
          <w:lang w:val="x-none"/>
        </w:rPr>
        <w:t>.</w:t>
      </w:r>
    </w:p>
    <w:p w:rsidR="00E51D85" w:rsidRPr="00336496" w:rsidRDefault="00E51D85" w:rsidP="00FF5D2D">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sz w:val="18"/>
          <w:szCs w:val="18"/>
        </w:rPr>
        <w:t xml:space="preserve">Poszczególne dostawy  w </w:t>
      </w:r>
      <w:r w:rsidRPr="00336496">
        <w:rPr>
          <w:rFonts w:asciiTheme="majorHAnsi" w:hAnsiTheme="majorHAnsi"/>
          <w:color w:val="FF0000"/>
          <w:sz w:val="18"/>
          <w:szCs w:val="18"/>
        </w:rPr>
        <w:t xml:space="preserve">terminie ……………. max – 14 dni </w:t>
      </w:r>
      <w:r w:rsidRPr="00336496">
        <w:rPr>
          <w:rFonts w:asciiTheme="majorHAnsi" w:hAnsiTheme="majorHAnsi"/>
          <w:sz w:val="18"/>
          <w:szCs w:val="18"/>
        </w:rPr>
        <w:t>na podstawie zamówień jednostkowych składanych faxem lub przy użyciu środków komunikacji elektroniczne</w:t>
      </w:r>
      <w:r w:rsidR="0066316A" w:rsidRPr="00336496">
        <w:rPr>
          <w:rFonts w:asciiTheme="majorHAnsi" w:hAnsiTheme="majorHAnsi"/>
          <w:sz w:val="18"/>
          <w:szCs w:val="18"/>
        </w:rPr>
        <w:t>j.</w:t>
      </w:r>
    </w:p>
    <w:p w:rsidR="00E51D85" w:rsidRPr="00336496" w:rsidRDefault="00E51D85" w:rsidP="0066316A">
      <w:pPr>
        <w:pStyle w:val="Akapitzlist"/>
        <w:numPr>
          <w:ilvl w:val="0"/>
          <w:numId w:val="72"/>
        </w:numPr>
        <w:spacing w:after="0" w:line="240" w:lineRule="auto"/>
        <w:rPr>
          <w:rFonts w:asciiTheme="majorHAnsi" w:hAnsiTheme="majorHAnsi" w:cs="Arial"/>
          <w:sz w:val="18"/>
          <w:szCs w:val="18"/>
        </w:rPr>
      </w:pPr>
      <w:r w:rsidRPr="00336496">
        <w:rPr>
          <w:rFonts w:asciiTheme="majorHAnsi" w:hAnsiTheme="majorHAnsi" w:cs="Arial"/>
          <w:sz w:val="18"/>
          <w:szCs w:val="18"/>
        </w:rPr>
        <w:t xml:space="preserve">Zobowiązujemy się dostarczyć przedmiot zamówienia zgodnie z załączonym formularzem cenowym (załącznik nr 3/1 do SIWZ- ODCZYNNIKI  TABELA NR 1 </w:t>
      </w:r>
    </w:p>
    <w:p w:rsidR="00E51D85" w:rsidRPr="00336496" w:rsidRDefault="002D4D4A" w:rsidP="0066316A">
      <w:pPr>
        <w:spacing w:after="0" w:line="240" w:lineRule="auto"/>
        <w:rPr>
          <w:rFonts w:asciiTheme="majorHAnsi" w:hAnsiTheme="majorHAnsi" w:cs="Arial"/>
          <w:sz w:val="18"/>
          <w:szCs w:val="18"/>
        </w:rPr>
      </w:pPr>
      <w:r w:rsidRPr="00336496">
        <w:rPr>
          <w:rFonts w:asciiTheme="majorHAnsi" w:hAnsiTheme="majorHAnsi" w:cs="Arial"/>
          <w:sz w:val="18"/>
          <w:szCs w:val="18"/>
        </w:rPr>
        <w:lastRenderedPageBreak/>
        <w:t xml:space="preserve">      </w:t>
      </w:r>
      <w:r w:rsidR="00E51D85" w:rsidRPr="00336496">
        <w:rPr>
          <w:rFonts w:asciiTheme="majorHAnsi" w:hAnsiTheme="majorHAnsi" w:cs="Arial"/>
          <w:sz w:val="18"/>
          <w:szCs w:val="18"/>
        </w:rPr>
        <w:t>Za cenę netto………………………………</w:t>
      </w:r>
      <w:r w:rsidR="00390EB0" w:rsidRPr="00336496">
        <w:rPr>
          <w:rFonts w:asciiTheme="majorHAnsi" w:hAnsiTheme="majorHAnsi" w:cs="Arial"/>
          <w:sz w:val="18"/>
          <w:szCs w:val="18"/>
        </w:rPr>
        <w:t>………………………………..</w:t>
      </w:r>
      <w:r w:rsidRPr="00336496">
        <w:rPr>
          <w:rFonts w:asciiTheme="majorHAnsi" w:hAnsiTheme="majorHAnsi" w:cs="Arial"/>
          <w:sz w:val="18"/>
          <w:szCs w:val="18"/>
        </w:rPr>
        <w:t xml:space="preserve">zł; </w:t>
      </w:r>
      <w:r w:rsidR="00E51D85" w:rsidRPr="00336496">
        <w:rPr>
          <w:rFonts w:asciiTheme="majorHAnsi" w:hAnsiTheme="majorHAnsi" w:cs="Arial"/>
          <w:sz w:val="18"/>
          <w:szCs w:val="18"/>
        </w:rPr>
        <w:t>brutto ………………………………………………………………..</w:t>
      </w:r>
      <w:r w:rsidRPr="00336496">
        <w:rPr>
          <w:rFonts w:asciiTheme="majorHAnsi" w:hAnsiTheme="majorHAnsi" w:cs="Arial"/>
          <w:sz w:val="18"/>
          <w:szCs w:val="18"/>
        </w:rPr>
        <w:t>zł</w:t>
      </w:r>
    </w:p>
    <w:p w:rsidR="00E51D85" w:rsidRPr="00336496" w:rsidRDefault="00E51D85" w:rsidP="0066316A">
      <w:pPr>
        <w:pStyle w:val="Akapitzlist"/>
        <w:numPr>
          <w:ilvl w:val="0"/>
          <w:numId w:val="72"/>
        </w:numPr>
        <w:spacing w:after="0" w:line="240" w:lineRule="auto"/>
        <w:rPr>
          <w:rFonts w:asciiTheme="majorHAnsi" w:hAnsiTheme="majorHAnsi" w:cs="Arial"/>
          <w:sz w:val="18"/>
          <w:szCs w:val="18"/>
        </w:rPr>
      </w:pPr>
      <w:r w:rsidRPr="00336496">
        <w:rPr>
          <w:rFonts w:asciiTheme="majorHAnsi" w:hAnsiTheme="majorHAnsi" w:cs="Arial"/>
          <w:sz w:val="18"/>
          <w:szCs w:val="18"/>
        </w:rPr>
        <w:t>Zobowiązujemy się dostarczyć przedmiot zamówienia zgodnie z załączonym formularzem cenowym (załącz</w:t>
      </w:r>
      <w:r w:rsidR="002D4D4A" w:rsidRPr="00336496">
        <w:rPr>
          <w:rFonts w:asciiTheme="majorHAnsi" w:hAnsiTheme="majorHAnsi" w:cs="Arial"/>
          <w:sz w:val="18"/>
          <w:szCs w:val="18"/>
        </w:rPr>
        <w:t xml:space="preserve">nik nr 3/2 do SIWZ-KALIBRATORY </w:t>
      </w:r>
      <w:r w:rsidRPr="00336496">
        <w:rPr>
          <w:rFonts w:asciiTheme="majorHAnsi" w:hAnsiTheme="majorHAnsi" w:cs="Arial"/>
          <w:sz w:val="18"/>
          <w:szCs w:val="18"/>
        </w:rPr>
        <w:t xml:space="preserve">TABELA NR 2 </w:t>
      </w:r>
    </w:p>
    <w:p w:rsidR="00E51D85" w:rsidRPr="00336496" w:rsidRDefault="002D4D4A" w:rsidP="0066316A">
      <w:pPr>
        <w:spacing w:after="0" w:line="240" w:lineRule="auto"/>
        <w:jc w:val="both"/>
        <w:rPr>
          <w:rFonts w:asciiTheme="majorHAnsi" w:hAnsiTheme="majorHAnsi" w:cs="Arial"/>
          <w:sz w:val="18"/>
          <w:szCs w:val="18"/>
        </w:rPr>
      </w:pPr>
      <w:r w:rsidRPr="00336496">
        <w:rPr>
          <w:rFonts w:asciiTheme="majorHAnsi" w:hAnsiTheme="majorHAnsi" w:cs="Arial"/>
          <w:sz w:val="18"/>
          <w:szCs w:val="18"/>
        </w:rPr>
        <w:t xml:space="preserve">       Za cenę netto……</w:t>
      </w:r>
      <w:r w:rsidR="00E51D85" w:rsidRPr="00336496">
        <w:rPr>
          <w:rFonts w:asciiTheme="majorHAnsi" w:hAnsiTheme="majorHAnsi" w:cs="Arial"/>
          <w:sz w:val="18"/>
          <w:szCs w:val="18"/>
        </w:rPr>
        <w:t>…………………………</w:t>
      </w:r>
      <w:r w:rsidR="00390EB0" w:rsidRPr="00336496">
        <w:rPr>
          <w:rFonts w:asciiTheme="majorHAnsi" w:hAnsiTheme="majorHAnsi" w:cs="Arial"/>
          <w:sz w:val="18"/>
          <w:szCs w:val="18"/>
        </w:rPr>
        <w:t>………………………………..</w:t>
      </w:r>
      <w:r w:rsidRPr="00336496">
        <w:rPr>
          <w:rFonts w:asciiTheme="majorHAnsi" w:hAnsiTheme="majorHAnsi" w:cs="Arial"/>
          <w:sz w:val="18"/>
          <w:szCs w:val="18"/>
        </w:rPr>
        <w:t>zł; brutto ………………………………………………..</w:t>
      </w:r>
      <w:r w:rsidR="00E51D85" w:rsidRPr="00336496">
        <w:rPr>
          <w:rFonts w:asciiTheme="majorHAnsi" w:hAnsiTheme="majorHAnsi" w:cs="Arial"/>
          <w:sz w:val="18"/>
          <w:szCs w:val="18"/>
        </w:rPr>
        <w:t>……………..</w:t>
      </w:r>
      <w:r w:rsidRPr="00336496">
        <w:rPr>
          <w:rFonts w:asciiTheme="majorHAnsi" w:hAnsiTheme="majorHAnsi" w:cs="Arial"/>
          <w:sz w:val="18"/>
          <w:szCs w:val="18"/>
        </w:rPr>
        <w:t>zł</w:t>
      </w:r>
    </w:p>
    <w:p w:rsidR="00E51D85" w:rsidRPr="00336496" w:rsidRDefault="00E51D85" w:rsidP="0066316A">
      <w:pPr>
        <w:pStyle w:val="Akapitzlist"/>
        <w:numPr>
          <w:ilvl w:val="0"/>
          <w:numId w:val="72"/>
        </w:numPr>
        <w:spacing w:after="0" w:line="240" w:lineRule="auto"/>
        <w:rPr>
          <w:rFonts w:asciiTheme="majorHAnsi" w:hAnsiTheme="majorHAnsi" w:cs="Arial"/>
          <w:sz w:val="18"/>
          <w:szCs w:val="18"/>
        </w:rPr>
      </w:pPr>
      <w:r w:rsidRPr="00336496">
        <w:rPr>
          <w:rFonts w:asciiTheme="majorHAnsi" w:hAnsiTheme="majorHAnsi" w:cs="Arial"/>
          <w:sz w:val="18"/>
          <w:szCs w:val="18"/>
        </w:rPr>
        <w:t xml:space="preserve">Zobowiązujemy się dostarczyć przedmiot zamówienia zgodnie z załączonym formularzem cenowym (załącznik nr 3/3 do SIWZ-MATERIAŁY ZUZYWALNE TABELA NR 3 </w:t>
      </w:r>
    </w:p>
    <w:p w:rsidR="00D3752E" w:rsidRPr="00336496" w:rsidRDefault="002D4D4A" w:rsidP="0066316A">
      <w:pPr>
        <w:spacing w:after="0" w:line="240" w:lineRule="auto"/>
        <w:jc w:val="both"/>
        <w:rPr>
          <w:rFonts w:asciiTheme="majorHAnsi" w:hAnsiTheme="majorHAnsi" w:cs="Arial"/>
          <w:sz w:val="18"/>
          <w:szCs w:val="18"/>
        </w:rPr>
      </w:pPr>
      <w:r w:rsidRPr="00336496">
        <w:rPr>
          <w:rFonts w:asciiTheme="majorHAnsi" w:hAnsiTheme="majorHAnsi" w:cs="Arial"/>
          <w:sz w:val="18"/>
          <w:szCs w:val="18"/>
        </w:rPr>
        <w:t xml:space="preserve">       Za cenę netto………………………………</w:t>
      </w:r>
      <w:r w:rsidR="00390EB0" w:rsidRPr="00336496">
        <w:rPr>
          <w:rFonts w:asciiTheme="majorHAnsi" w:hAnsiTheme="majorHAnsi" w:cs="Arial"/>
          <w:sz w:val="18"/>
          <w:szCs w:val="18"/>
        </w:rPr>
        <w:t>…………………………………….</w:t>
      </w:r>
      <w:r w:rsidRPr="00336496">
        <w:rPr>
          <w:rFonts w:asciiTheme="majorHAnsi" w:hAnsiTheme="majorHAnsi" w:cs="Arial"/>
          <w:sz w:val="18"/>
          <w:szCs w:val="18"/>
        </w:rPr>
        <w:t>zł; brutto …</w:t>
      </w:r>
      <w:r w:rsidR="00E51D85" w:rsidRPr="00336496">
        <w:rPr>
          <w:rFonts w:asciiTheme="majorHAnsi" w:hAnsiTheme="majorHAnsi" w:cs="Arial"/>
          <w:sz w:val="18"/>
          <w:szCs w:val="18"/>
        </w:rPr>
        <w:t>…………………………………………………………..</w:t>
      </w:r>
      <w:r w:rsidRPr="00336496">
        <w:rPr>
          <w:rFonts w:asciiTheme="majorHAnsi" w:hAnsiTheme="majorHAnsi" w:cs="Arial"/>
          <w:sz w:val="18"/>
          <w:szCs w:val="18"/>
        </w:rPr>
        <w:t>zł</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Oświadczam,</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że</w:t>
      </w:r>
      <w:r w:rsidRPr="00336496">
        <w:rPr>
          <w:rFonts w:asciiTheme="majorHAnsi" w:hAnsiTheme="majorHAnsi" w:cs="Arial"/>
          <w:sz w:val="18"/>
          <w:szCs w:val="18"/>
        </w:rPr>
        <w:t xml:space="preserve"> </w:t>
      </w:r>
      <w:r w:rsidR="00565A9A" w:rsidRPr="00336496">
        <w:rPr>
          <w:rFonts w:asciiTheme="majorHAnsi" w:hAnsiTheme="majorHAnsi" w:cs="Arial"/>
          <w:sz w:val="18"/>
          <w:szCs w:val="18"/>
          <w:lang w:val="x-none"/>
        </w:rPr>
        <w:t>oddajemy w dzierżaw</w:t>
      </w:r>
      <w:r w:rsidR="0066316A" w:rsidRPr="00336496">
        <w:rPr>
          <w:rFonts w:asciiTheme="majorHAnsi" w:hAnsiTheme="majorHAnsi" w:cs="Arial"/>
          <w:sz w:val="18"/>
          <w:szCs w:val="18"/>
          <w:lang w:val="x-none"/>
        </w:rPr>
        <w:t xml:space="preserve">ę na okres 24 </w:t>
      </w:r>
      <w:r w:rsidR="00565A9A" w:rsidRPr="00336496">
        <w:rPr>
          <w:rFonts w:asciiTheme="majorHAnsi" w:hAnsiTheme="majorHAnsi" w:cs="Arial"/>
          <w:sz w:val="18"/>
          <w:szCs w:val="18"/>
          <w:lang w:val="x-none"/>
        </w:rPr>
        <w:t xml:space="preserve"> </w:t>
      </w:r>
      <w:r w:rsidRPr="00336496">
        <w:rPr>
          <w:rFonts w:asciiTheme="majorHAnsi" w:hAnsiTheme="majorHAnsi" w:cs="Arial"/>
          <w:sz w:val="18"/>
          <w:szCs w:val="18"/>
          <w:lang w:val="x-none"/>
        </w:rPr>
        <w:t>miesięcy:</w:t>
      </w:r>
      <w:r w:rsidRPr="00336496">
        <w:rPr>
          <w:rFonts w:asciiTheme="majorHAnsi" w:hAnsiTheme="majorHAnsi" w:cs="Arial"/>
          <w:sz w:val="18"/>
          <w:szCs w:val="18"/>
        </w:rPr>
        <w:t xml:space="preserve"> aparat ……………… </w:t>
      </w:r>
      <w:r w:rsidRPr="00336496">
        <w:rPr>
          <w:rFonts w:asciiTheme="majorHAnsi" w:hAnsiTheme="majorHAnsi" w:cs="Arial"/>
          <w:sz w:val="18"/>
          <w:szCs w:val="18"/>
          <w:lang w:val="x-none"/>
        </w:rPr>
        <w:t>o</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wartości</w:t>
      </w:r>
      <w:r w:rsidR="002D4D4A" w:rsidRPr="00336496">
        <w:rPr>
          <w:rFonts w:asciiTheme="majorHAnsi" w:hAnsiTheme="majorHAnsi" w:cs="Arial"/>
          <w:sz w:val="18"/>
          <w:szCs w:val="18"/>
        </w:rPr>
        <w:t xml:space="preserve"> netto………….. zł brutto</w:t>
      </w:r>
      <w:r w:rsidRPr="00336496">
        <w:rPr>
          <w:rFonts w:asciiTheme="majorHAnsi" w:hAnsiTheme="majorHAnsi" w:cs="Arial"/>
          <w:sz w:val="18"/>
          <w:szCs w:val="18"/>
          <w:lang w:val="x-none"/>
        </w:rPr>
        <w:t>.........................</w:t>
      </w:r>
      <w:r w:rsidR="002D4D4A" w:rsidRPr="00336496">
        <w:rPr>
          <w:rFonts w:asciiTheme="majorHAnsi" w:hAnsiTheme="majorHAnsi" w:cs="Arial"/>
          <w:sz w:val="18"/>
          <w:szCs w:val="18"/>
        </w:rPr>
        <w:t xml:space="preserve">. zł </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nr</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seryjny..................</w:t>
      </w:r>
      <w:r w:rsidRPr="00336496">
        <w:rPr>
          <w:rFonts w:asciiTheme="majorHAnsi" w:hAnsiTheme="majorHAnsi" w:cs="Arial"/>
          <w:sz w:val="18"/>
          <w:szCs w:val="18"/>
        </w:rPr>
        <w:t>......</w:t>
      </w:r>
      <w:r w:rsidRPr="00336496">
        <w:rPr>
          <w:rFonts w:asciiTheme="majorHAnsi" w:hAnsiTheme="majorHAnsi" w:cs="Arial"/>
          <w:sz w:val="18"/>
          <w:szCs w:val="18"/>
          <w:lang w:val="x-none"/>
        </w:rPr>
        <w:t>., rok</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produkcji............</w:t>
      </w:r>
      <w:r w:rsidRPr="00336496">
        <w:rPr>
          <w:rFonts w:asciiTheme="majorHAnsi" w:hAnsiTheme="majorHAnsi" w:cs="Arial"/>
          <w:sz w:val="18"/>
          <w:szCs w:val="18"/>
        </w:rPr>
        <w:t>......</w:t>
      </w:r>
      <w:r w:rsidRPr="00336496">
        <w:rPr>
          <w:rFonts w:asciiTheme="majorHAnsi" w:hAnsiTheme="majorHAnsi" w:cs="Arial"/>
          <w:sz w:val="18"/>
          <w:szCs w:val="18"/>
          <w:lang w:val="x-none"/>
        </w:rPr>
        <w:t>...</w:t>
      </w:r>
      <w:r w:rsidRPr="00336496">
        <w:rPr>
          <w:rFonts w:asciiTheme="majorHAnsi" w:hAnsiTheme="majorHAnsi" w:cs="Arial"/>
          <w:sz w:val="18"/>
          <w:szCs w:val="18"/>
        </w:rPr>
        <w:t>,</w:t>
      </w:r>
    </w:p>
    <w:p w:rsidR="00B87903" w:rsidRPr="00336496" w:rsidRDefault="00B87903" w:rsidP="00B87903">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Oświadczam,</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że</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oddajemy w dzierżawę na okres 24  miesięcy:</w:t>
      </w:r>
      <w:r w:rsidRPr="00336496">
        <w:rPr>
          <w:rFonts w:asciiTheme="majorHAnsi" w:hAnsiTheme="majorHAnsi" w:cs="Arial"/>
          <w:sz w:val="18"/>
          <w:szCs w:val="18"/>
        </w:rPr>
        <w:t xml:space="preserve"> aparat ……………… </w:t>
      </w:r>
      <w:r w:rsidRPr="00336496">
        <w:rPr>
          <w:rFonts w:asciiTheme="majorHAnsi" w:hAnsiTheme="majorHAnsi" w:cs="Arial"/>
          <w:sz w:val="18"/>
          <w:szCs w:val="18"/>
          <w:lang w:val="x-none"/>
        </w:rPr>
        <w:t>o</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wartości</w:t>
      </w:r>
      <w:r w:rsidRPr="00336496">
        <w:rPr>
          <w:rFonts w:asciiTheme="majorHAnsi" w:hAnsiTheme="majorHAnsi" w:cs="Arial"/>
          <w:sz w:val="18"/>
          <w:szCs w:val="18"/>
        </w:rPr>
        <w:t xml:space="preserve"> netto………….. zł brutto</w:t>
      </w:r>
      <w:r w:rsidRPr="00336496">
        <w:rPr>
          <w:rFonts w:asciiTheme="majorHAnsi" w:hAnsiTheme="majorHAnsi" w:cs="Arial"/>
          <w:sz w:val="18"/>
          <w:szCs w:val="18"/>
          <w:lang w:val="x-none"/>
        </w:rPr>
        <w:t>.........................</w:t>
      </w:r>
      <w:r w:rsidRPr="00336496">
        <w:rPr>
          <w:rFonts w:asciiTheme="majorHAnsi" w:hAnsiTheme="majorHAnsi" w:cs="Arial"/>
          <w:sz w:val="18"/>
          <w:szCs w:val="18"/>
        </w:rPr>
        <w:t xml:space="preserve">. zł , </w:t>
      </w:r>
      <w:r w:rsidRPr="00336496">
        <w:rPr>
          <w:rFonts w:asciiTheme="majorHAnsi" w:hAnsiTheme="majorHAnsi" w:cs="Arial"/>
          <w:sz w:val="18"/>
          <w:szCs w:val="18"/>
          <w:lang w:val="x-none"/>
        </w:rPr>
        <w:t>nr</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seryjny..................</w:t>
      </w:r>
      <w:r w:rsidRPr="00336496">
        <w:rPr>
          <w:rFonts w:asciiTheme="majorHAnsi" w:hAnsiTheme="majorHAnsi" w:cs="Arial"/>
          <w:sz w:val="18"/>
          <w:szCs w:val="18"/>
        </w:rPr>
        <w:t>......</w:t>
      </w:r>
      <w:r w:rsidRPr="00336496">
        <w:rPr>
          <w:rFonts w:asciiTheme="majorHAnsi" w:hAnsiTheme="majorHAnsi" w:cs="Arial"/>
          <w:sz w:val="18"/>
          <w:szCs w:val="18"/>
          <w:lang w:val="x-none"/>
        </w:rPr>
        <w:t>., rok</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produkcji............</w:t>
      </w:r>
      <w:r w:rsidRPr="00336496">
        <w:rPr>
          <w:rFonts w:asciiTheme="majorHAnsi" w:hAnsiTheme="majorHAnsi" w:cs="Arial"/>
          <w:sz w:val="18"/>
          <w:szCs w:val="18"/>
        </w:rPr>
        <w:t>......</w:t>
      </w:r>
      <w:r w:rsidRPr="00336496">
        <w:rPr>
          <w:rFonts w:asciiTheme="majorHAnsi" w:hAnsiTheme="majorHAnsi" w:cs="Arial"/>
          <w:sz w:val="18"/>
          <w:szCs w:val="18"/>
          <w:lang w:val="x-none"/>
        </w:rPr>
        <w:t>...</w:t>
      </w:r>
      <w:r w:rsidRPr="00336496">
        <w:rPr>
          <w:rFonts w:asciiTheme="majorHAnsi" w:hAnsiTheme="majorHAnsi" w:cs="Arial"/>
          <w:sz w:val="18"/>
          <w:szCs w:val="18"/>
        </w:rPr>
        <w:t>,</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 xml:space="preserve">Czynsz dzierżawny za 1 miesiąc wynosi </w:t>
      </w:r>
      <w:r w:rsidRPr="00336496">
        <w:rPr>
          <w:rFonts w:asciiTheme="majorHAnsi" w:hAnsiTheme="majorHAnsi" w:cs="Arial"/>
          <w:sz w:val="18"/>
          <w:szCs w:val="18"/>
        </w:rPr>
        <w:t xml:space="preserve">wartość </w:t>
      </w:r>
      <w:r w:rsidRPr="00336496">
        <w:rPr>
          <w:rFonts w:asciiTheme="majorHAnsi" w:hAnsiTheme="majorHAnsi" w:cs="Arial"/>
          <w:sz w:val="18"/>
          <w:szCs w:val="18"/>
          <w:lang w:val="x-none"/>
        </w:rPr>
        <w:t>netto…</w:t>
      </w:r>
      <w:r w:rsidRPr="00336496">
        <w:rPr>
          <w:rFonts w:asciiTheme="majorHAnsi" w:hAnsiTheme="majorHAnsi" w:cs="Arial"/>
          <w:sz w:val="18"/>
          <w:szCs w:val="18"/>
        </w:rPr>
        <w:t>……</w:t>
      </w:r>
      <w:r w:rsidRPr="00336496">
        <w:rPr>
          <w:rFonts w:asciiTheme="majorHAnsi" w:hAnsiTheme="majorHAnsi" w:cs="Arial"/>
          <w:sz w:val="18"/>
          <w:szCs w:val="18"/>
          <w:lang w:val="x-none"/>
        </w:rPr>
        <w:t>..........zł; Vat%</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w:t>
      </w:r>
      <w:r w:rsidRPr="00336496">
        <w:rPr>
          <w:rFonts w:asciiTheme="majorHAnsi" w:hAnsiTheme="majorHAnsi" w:cs="Arial"/>
          <w:sz w:val="18"/>
          <w:szCs w:val="18"/>
        </w:rPr>
        <w:t xml:space="preserve"> wartość </w:t>
      </w:r>
      <w:r w:rsidRPr="00336496">
        <w:rPr>
          <w:rFonts w:asciiTheme="majorHAnsi" w:hAnsiTheme="majorHAnsi" w:cs="Arial"/>
          <w:sz w:val="18"/>
          <w:szCs w:val="18"/>
          <w:lang w:val="x-none"/>
        </w:rPr>
        <w:t>brutto</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 xml:space="preserve">........................................ </w:t>
      </w:r>
      <w:r w:rsidRPr="00336496">
        <w:rPr>
          <w:rFonts w:asciiTheme="majorHAnsi" w:hAnsiTheme="majorHAnsi" w:cs="Arial"/>
          <w:sz w:val="18"/>
          <w:szCs w:val="18"/>
        </w:rPr>
        <w:t>zł</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 xml:space="preserve">Czynsz dzierżawny za </w:t>
      </w:r>
      <w:r w:rsidR="0066316A" w:rsidRPr="00336496">
        <w:rPr>
          <w:rFonts w:asciiTheme="majorHAnsi" w:hAnsiTheme="majorHAnsi" w:cs="Arial"/>
          <w:sz w:val="18"/>
          <w:szCs w:val="18"/>
        </w:rPr>
        <w:t>24</w:t>
      </w:r>
      <w:r w:rsidR="00390EB0" w:rsidRPr="00336496">
        <w:rPr>
          <w:rFonts w:asciiTheme="majorHAnsi" w:hAnsiTheme="majorHAnsi" w:cs="Arial"/>
          <w:sz w:val="18"/>
          <w:szCs w:val="18"/>
          <w:lang w:val="x-none"/>
        </w:rPr>
        <w:t xml:space="preserve"> miesiące</w:t>
      </w:r>
      <w:r w:rsidRPr="00336496">
        <w:rPr>
          <w:rFonts w:asciiTheme="majorHAnsi" w:hAnsiTheme="majorHAnsi" w:cs="Arial"/>
          <w:sz w:val="18"/>
          <w:szCs w:val="18"/>
          <w:lang w:val="x-none"/>
        </w:rPr>
        <w:t xml:space="preserve"> wynosi </w:t>
      </w:r>
      <w:r w:rsidRPr="00336496">
        <w:rPr>
          <w:rFonts w:asciiTheme="majorHAnsi" w:hAnsiTheme="majorHAnsi" w:cs="Arial"/>
          <w:sz w:val="18"/>
          <w:szCs w:val="18"/>
        </w:rPr>
        <w:t xml:space="preserve">wartość </w:t>
      </w:r>
      <w:r w:rsidRPr="00336496">
        <w:rPr>
          <w:rFonts w:asciiTheme="majorHAnsi" w:hAnsiTheme="majorHAnsi" w:cs="Arial"/>
          <w:sz w:val="18"/>
          <w:szCs w:val="18"/>
          <w:lang w:val="x-none"/>
        </w:rPr>
        <w:t>netto</w:t>
      </w:r>
      <w:r w:rsidRPr="00336496">
        <w:rPr>
          <w:rFonts w:asciiTheme="majorHAnsi" w:hAnsiTheme="majorHAnsi" w:cs="Arial"/>
          <w:sz w:val="18"/>
          <w:szCs w:val="18"/>
        </w:rPr>
        <w:t>……..</w:t>
      </w:r>
      <w:r w:rsidRPr="00336496">
        <w:rPr>
          <w:rFonts w:asciiTheme="majorHAnsi" w:hAnsiTheme="majorHAnsi" w:cs="Arial"/>
          <w:sz w:val="18"/>
          <w:szCs w:val="18"/>
          <w:lang w:val="x-none"/>
        </w:rPr>
        <w:t>.......................</w:t>
      </w:r>
      <w:r w:rsidRPr="00336496">
        <w:rPr>
          <w:rFonts w:asciiTheme="majorHAnsi" w:hAnsiTheme="majorHAnsi" w:cs="Arial"/>
          <w:sz w:val="18"/>
          <w:szCs w:val="18"/>
        </w:rPr>
        <w:t>.....</w:t>
      </w:r>
      <w:r w:rsidRPr="00336496">
        <w:rPr>
          <w:rFonts w:asciiTheme="majorHAnsi" w:hAnsiTheme="majorHAnsi" w:cs="Arial"/>
          <w:sz w:val="18"/>
          <w:szCs w:val="18"/>
          <w:lang w:val="x-none"/>
        </w:rPr>
        <w:t xml:space="preserve">zł; </w:t>
      </w:r>
      <w:r w:rsidRPr="00336496">
        <w:rPr>
          <w:rFonts w:asciiTheme="majorHAnsi" w:hAnsiTheme="majorHAnsi" w:cs="Arial"/>
          <w:sz w:val="18"/>
          <w:szCs w:val="18"/>
        </w:rPr>
        <w:t>wartość</w:t>
      </w:r>
      <w:r w:rsidRPr="00336496">
        <w:rPr>
          <w:rFonts w:asciiTheme="majorHAnsi" w:hAnsiTheme="majorHAnsi" w:cs="Arial"/>
          <w:sz w:val="18"/>
          <w:szCs w:val="18"/>
          <w:lang w:val="x-none"/>
        </w:rPr>
        <w:t xml:space="preserve"> brutto</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w:t>
      </w:r>
      <w:r w:rsidRPr="00336496">
        <w:rPr>
          <w:rFonts w:asciiTheme="majorHAnsi" w:hAnsiTheme="majorHAnsi" w:cs="Arial"/>
          <w:sz w:val="18"/>
          <w:szCs w:val="18"/>
        </w:rPr>
        <w:t xml:space="preserve"> zł.</w:t>
      </w:r>
    </w:p>
    <w:p w:rsidR="00565A9A" w:rsidRPr="00336496" w:rsidRDefault="00565A9A"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rPr>
        <w:t xml:space="preserve">Akceptuję podany przez Zamawiającego </w:t>
      </w:r>
      <w:r w:rsidRPr="00336496">
        <w:rPr>
          <w:rFonts w:asciiTheme="majorHAnsi" w:hAnsiTheme="majorHAnsi" w:cs="Arial"/>
          <w:sz w:val="18"/>
          <w:szCs w:val="18"/>
          <w:lang w:val="x-none"/>
        </w:rPr>
        <w:t xml:space="preserve">termin płatności, który wynosi  ………dni* (min. 60 dni) od daty </w:t>
      </w:r>
      <w:r w:rsidRPr="00336496">
        <w:rPr>
          <w:rFonts w:asciiTheme="majorHAnsi" w:hAnsiTheme="majorHAnsi" w:cs="Arial"/>
          <w:sz w:val="18"/>
          <w:szCs w:val="18"/>
        </w:rPr>
        <w:t>doręczenia</w:t>
      </w:r>
      <w:r w:rsidRPr="00336496">
        <w:rPr>
          <w:rFonts w:asciiTheme="majorHAnsi" w:hAnsiTheme="majorHAnsi" w:cs="Arial"/>
          <w:sz w:val="18"/>
          <w:szCs w:val="18"/>
          <w:lang w:val="x-none"/>
        </w:rPr>
        <w:t xml:space="preserve"> prawidłowo  wystawionej faktury</w:t>
      </w:r>
      <w:r w:rsidRPr="00336496">
        <w:rPr>
          <w:rFonts w:asciiTheme="majorHAnsi" w:hAnsiTheme="majorHAnsi" w:cs="Arial"/>
          <w:sz w:val="18"/>
          <w:szCs w:val="18"/>
        </w:rPr>
        <w:t>.</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Czynsz</w:t>
      </w:r>
      <w:r w:rsidRPr="00336496">
        <w:rPr>
          <w:rFonts w:asciiTheme="majorHAnsi" w:hAnsiTheme="majorHAnsi" w:cs="Arial"/>
          <w:sz w:val="18"/>
          <w:szCs w:val="18"/>
        </w:rPr>
        <w:t xml:space="preserve"> dzierżawny</w:t>
      </w:r>
      <w:r w:rsidRPr="00336496">
        <w:rPr>
          <w:rFonts w:asciiTheme="majorHAnsi" w:hAnsiTheme="majorHAnsi" w:cs="Arial"/>
          <w:sz w:val="18"/>
          <w:szCs w:val="18"/>
          <w:lang w:val="x-none"/>
        </w:rPr>
        <w:t xml:space="preserve"> płacony będzie przez kolejne </w:t>
      </w:r>
      <w:r w:rsidR="00B87903" w:rsidRPr="00336496">
        <w:rPr>
          <w:rFonts w:asciiTheme="majorHAnsi" w:hAnsiTheme="majorHAnsi" w:cs="Arial"/>
          <w:sz w:val="18"/>
          <w:szCs w:val="18"/>
        </w:rPr>
        <w:t>24</w:t>
      </w:r>
      <w:r w:rsidRPr="00336496">
        <w:rPr>
          <w:rFonts w:asciiTheme="majorHAnsi" w:hAnsiTheme="majorHAnsi" w:cs="Arial"/>
          <w:sz w:val="18"/>
          <w:szCs w:val="18"/>
        </w:rPr>
        <w:t xml:space="preserve"> </w:t>
      </w:r>
      <w:r w:rsidR="00B87903" w:rsidRPr="00336496">
        <w:rPr>
          <w:rFonts w:asciiTheme="majorHAnsi" w:hAnsiTheme="majorHAnsi" w:cs="Arial"/>
          <w:sz w:val="18"/>
          <w:szCs w:val="18"/>
          <w:lang w:val="x-none"/>
        </w:rPr>
        <w:t xml:space="preserve">miesiące </w:t>
      </w:r>
      <w:r w:rsidRPr="00336496">
        <w:rPr>
          <w:rFonts w:asciiTheme="majorHAnsi" w:hAnsiTheme="majorHAnsi" w:cs="Arial"/>
          <w:sz w:val="18"/>
          <w:szCs w:val="18"/>
          <w:lang w:val="x-none"/>
        </w:rPr>
        <w:t xml:space="preserve"> licząc od daty instalacji </w:t>
      </w:r>
      <w:r w:rsidRPr="00336496">
        <w:rPr>
          <w:rFonts w:asciiTheme="majorHAnsi" w:hAnsiTheme="majorHAnsi" w:cs="Arial"/>
          <w:sz w:val="18"/>
          <w:szCs w:val="18"/>
        </w:rPr>
        <w:t>urządzenia</w:t>
      </w:r>
      <w:r w:rsidRPr="00336496">
        <w:rPr>
          <w:rFonts w:asciiTheme="majorHAnsi" w:hAnsiTheme="majorHAnsi" w:cs="Arial"/>
          <w:sz w:val="18"/>
          <w:szCs w:val="18"/>
          <w:lang w:val="x-none"/>
        </w:rPr>
        <w:t>, na</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podstawie faktur wystawianych przez WYKONAWCĘ</w:t>
      </w:r>
      <w:r w:rsidRPr="00336496">
        <w:rPr>
          <w:rFonts w:asciiTheme="majorHAnsi" w:hAnsiTheme="majorHAnsi" w:cs="Arial"/>
          <w:sz w:val="18"/>
          <w:szCs w:val="18"/>
        </w:rPr>
        <w:t xml:space="preserve"> </w:t>
      </w:r>
      <w:r w:rsidRPr="00336496">
        <w:rPr>
          <w:rFonts w:asciiTheme="majorHAnsi" w:hAnsiTheme="majorHAnsi" w:cs="Arial"/>
          <w:sz w:val="18"/>
          <w:szCs w:val="18"/>
          <w:lang w:val="x-none"/>
        </w:rPr>
        <w:t>(WYDZIERŻAWIAJĄCEGO)</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lang w:val="x-none"/>
        </w:rPr>
        <w:t>Czynsz dzierżawny płatny miesięcznie, na podstawie faktury wystawionej na koniec miesiąca i dostarczonej do Zamawiającego do 10 dnia następnego miesiąca</w:t>
      </w:r>
      <w:r w:rsidRPr="00336496">
        <w:rPr>
          <w:rFonts w:asciiTheme="majorHAnsi" w:hAnsiTheme="majorHAnsi" w:cs="Arial"/>
          <w:sz w:val="18"/>
          <w:szCs w:val="18"/>
        </w:rPr>
        <w:t>,</w:t>
      </w:r>
      <w:r w:rsidRPr="00336496">
        <w:rPr>
          <w:rFonts w:asciiTheme="majorHAnsi" w:hAnsiTheme="majorHAnsi" w:cs="Arial"/>
          <w:sz w:val="18"/>
          <w:szCs w:val="18"/>
          <w:lang w:val="x-none"/>
        </w:rPr>
        <w:t xml:space="preserve"> w terminie ………dni (min. 60 dni) </w:t>
      </w:r>
      <w:r w:rsidRPr="00336496">
        <w:rPr>
          <w:rFonts w:asciiTheme="majorHAnsi" w:hAnsiTheme="majorHAnsi" w:cs="Arial"/>
          <w:sz w:val="18"/>
          <w:szCs w:val="18"/>
        </w:rPr>
        <w:t xml:space="preserve">od daty doręczenia prawidłowo wystawionej faktury. </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rPr>
        <w:t>Wykonawca oświadcza, że czynsz dzierżawny nie ulegnie zmianie przez okres trwania umowy dzierżawy urządzeń, z zastrzeżeniem postanowień §6 umowy dzierżawy.</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Arial"/>
          <w:sz w:val="18"/>
          <w:szCs w:val="18"/>
        </w:rPr>
      </w:pPr>
      <w:r w:rsidRPr="00336496">
        <w:rPr>
          <w:rFonts w:asciiTheme="majorHAnsi" w:hAnsiTheme="majorHAnsi" w:cs="Arial"/>
          <w:sz w:val="18"/>
          <w:szCs w:val="18"/>
        </w:rPr>
        <w:t>Oświadczam, że urządzenie posiada  możliwość podłączenia do systemu informatycznego użytkownika</w:t>
      </w:r>
    </w:p>
    <w:p w:rsidR="00D3752E" w:rsidRPr="00336496" w:rsidRDefault="00D3752E" w:rsidP="0066316A">
      <w:pPr>
        <w:pStyle w:val="Akapitzlist"/>
        <w:numPr>
          <w:ilvl w:val="0"/>
          <w:numId w:val="72"/>
        </w:numPr>
        <w:spacing w:after="0" w:line="240" w:lineRule="auto"/>
        <w:ind w:left="284" w:hanging="284"/>
        <w:jc w:val="both"/>
        <w:rPr>
          <w:rFonts w:asciiTheme="majorHAnsi" w:hAnsiTheme="majorHAnsi" w:cs="Times New Roman"/>
          <w:sz w:val="18"/>
          <w:szCs w:val="18"/>
        </w:rPr>
      </w:pPr>
      <w:r w:rsidRPr="00336496">
        <w:rPr>
          <w:rFonts w:asciiTheme="majorHAnsi" w:hAnsiTheme="majorHAnsi" w:cs="Arial"/>
          <w:sz w:val="18"/>
          <w:szCs w:val="18"/>
        </w:rPr>
        <w:t>Oświadczam, że w razie awarii urządzenia, zgłoszenie awarii należy</w:t>
      </w:r>
      <w:r w:rsidRPr="00336496">
        <w:rPr>
          <w:rFonts w:asciiTheme="majorHAnsi" w:hAnsiTheme="majorHAnsi" w:cs="Arial"/>
          <w:sz w:val="18"/>
          <w:szCs w:val="18"/>
          <w:lang w:val="x-none"/>
        </w:rPr>
        <w:t xml:space="preserve"> dokonać</w:t>
      </w:r>
      <w:r w:rsidRPr="00336496">
        <w:rPr>
          <w:rFonts w:asciiTheme="majorHAnsi" w:hAnsiTheme="majorHAnsi" w:cs="Times New Roman"/>
          <w:sz w:val="18"/>
          <w:szCs w:val="18"/>
        </w:rPr>
        <w:t>:</w:t>
      </w:r>
    </w:p>
    <w:p w:rsidR="00336496" w:rsidRDefault="00D3752E" w:rsidP="00D3752E">
      <w:pPr>
        <w:pStyle w:val="Akapitzlist"/>
        <w:spacing w:line="276" w:lineRule="auto"/>
        <w:ind w:left="284"/>
        <w:jc w:val="center"/>
        <w:rPr>
          <w:rFonts w:asciiTheme="majorHAnsi" w:hAnsiTheme="majorHAnsi" w:cs="Times New Roman"/>
          <w:sz w:val="18"/>
          <w:szCs w:val="18"/>
        </w:rPr>
      </w:pPr>
      <w:r w:rsidRPr="00336496">
        <w:rPr>
          <w:rFonts w:asciiTheme="majorHAnsi" w:hAnsiTheme="majorHAnsi" w:cs="Times New Roman"/>
          <w:sz w:val="18"/>
          <w:szCs w:val="18"/>
          <w:lang w:val="x-none"/>
        </w:rPr>
        <w:t>........................</w:t>
      </w:r>
      <w:r w:rsidRPr="00336496">
        <w:rPr>
          <w:rFonts w:asciiTheme="majorHAnsi" w:hAnsiTheme="majorHAnsi" w:cs="Times New Roman"/>
          <w:sz w:val="18"/>
          <w:szCs w:val="18"/>
        </w:rPr>
        <w:t xml:space="preserve">.................................................................................................................................................................................................................................................................................................................................................................................................................................................................................................................................... </w:t>
      </w:r>
      <w:r w:rsidRPr="00336496">
        <w:rPr>
          <w:rFonts w:asciiTheme="majorHAnsi" w:hAnsiTheme="majorHAnsi" w:cs="Times New Roman"/>
          <w:sz w:val="18"/>
          <w:szCs w:val="18"/>
          <w:lang w:val="x-none"/>
        </w:rPr>
        <w:t xml:space="preserve">(podać </w:t>
      </w:r>
      <w:r w:rsidRPr="00336496">
        <w:rPr>
          <w:rFonts w:asciiTheme="majorHAnsi" w:hAnsiTheme="majorHAnsi" w:cs="Times New Roman"/>
          <w:sz w:val="18"/>
          <w:szCs w:val="18"/>
        </w:rPr>
        <w:t>na</w:t>
      </w:r>
      <w:r w:rsidR="00336496">
        <w:rPr>
          <w:rFonts w:asciiTheme="majorHAnsi" w:hAnsiTheme="majorHAnsi" w:cs="Times New Roman"/>
          <w:sz w:val="18"/>
          <w:szCs w:val="18"/>
        </w:rPr>
        <w:t xml:space="preserve">zwę firmy, dane teleadresowe, </w:t>
      </w:r>
    </w:p>
    <w:p w:rsidR="00D3752E" w:rsidRPr="00336496" w:rsidRDefault="00D3752E" w:rsidP="00D3752E">
      <w:pPr>
        <w:pStyle w:val="Akapitzlist"/>
        <w:spacing w:line="276" w:lineRule="auto"/>
        <w:ind w:left="284"/>
        <w:jc w:val="center"/>
        <w:rPr>
          <w:rFonts w:asciiTheme="majorHAnsi" w:hAnsiTheme="majorHAnsi" w:cs="Times New Roman"/>
          <w:sz w:val="18"/>
          <w:szCs w:val="18"/>
        </w:rPr>
      </w:pPr>
      <w:r w:rsidRPr="00336496">
        <w:rPr>
          <w:rFonts w:asciiTheme="majorHAnsi" w:hAnsiTheme="majorHAnsi" w:cs="Times New Roman"/>
          <w:sz w:val="18"/>
          <w:szCs w:val="18"/>
        </w:rPr>
        <w:t>tym wykaz osób do stałych kontaktów w dni robocze i świąteczne wraz z numerami telefonów</w:t>
      </w:r>
      <w:r w:rsidRPr="00336496">
        <w:rPr>
          <w:rFonts w:asciiTheme="majorHAnsi" w:hAnsiTheme="majorHAnsi" w:cs="Times New Roman"/>
          <w:sz w:val="18"/>
          <w:szCs w:val="18"/>
          <w:lang w:val="x-none"/>
        </w:rPr>
        <w:t>).</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color w:val="000000" w:themeColor="text1"/>
          <w:sz w:val="18"/>
          <w:szCs w:val="18"/>
        </w:rPr>
      </w:pPr>
      <w:r w:rsidRPr="00336496">
        <w:rPr>
          <w:rFonts w:asciiTheme="majorHAnsi" w:hAnsiTheme="majorHAnsi" w:cs="Times New Roman"/>
          <w:color w:val="000000" w:themeColor="text1"/>
          <w:sz w:val="18"/>
          <w:szCs w:val="18"/>
        </w:rPr>
        <w:t xml:space="preserve">Czas telefonicznej reakcji na zgłoszenie wynosi ……… godz. (max. 24 godz.) od chwili zgłoszenia, </w:t>
      </w:r>
      <w:r w:rsidRPr="00336496">
        <w:rPr>
          <w:rFonts w:asciiTheme="majorHAnsi" w:hAnsiTheme="majorHAnsi" w:cs="Times New Roman"/>
          <w:color w:val="000000" w:themeColor="text1"/>
          <w:sz w:val="18"/>
          <w:szCs w:val="18"/>
        </w:rPr>
        <w:br/>
        <w:t>w godz. 7-15, w dni robocze).</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Oświadczam, że czas przystąpienia do naprawy nie przekroczy 24 godzin od chwili zgłoszenia przez 7 dni w tygodniu.</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lang w:val="x-none"/>
        </w:rPr>
        <w:t xml:space="preserve">Termin usunięcia </w:t>
      </w:r>
      <w:r w:rsidRPr="00336496">
        <w:rPr>
          <w:rFonts w:asciiTheme="majorHAnsi" w:hAnsiTheme="majorHAnsi" w:cs="Times New Roman"/>
          <w:sz w:val="18"/>
          <w:szCs w:val="18"/>
        </w:rPr>
        <w:t>wad</w:t>
      </w:r>
      <w:r w:rsidRPr="00336496">
        <w:rPr>
          <w:rFonts w:asciiTheme="majorHAnsi" w:hAnsiTheme="majorHAnsi" w:cs="Times New Roman"/>
          <w:sz w:val="18"/>
          <w:szCs w:val="18"/>
          <w:lang w:val="x-none"/>
        </w:rPr>
        <w:t xml:space="preserve"> nie przekroczy</w:t>
      </w:r>
      <w:r w:rsidRPr="00336496">
        <w:rPr>
          <w:rFonts w:asciiTheme="majorHAnsi" w:hAnsiTheme="majorHAnsi" w:cs="Times New Roman"/>
          <w:sz w:val="18"/>
          <w:szCs w:val="18"/>
        </w:rPr>
        <w:t>………godzin (max.</w:t>
      </w:r>
      <w:r w:rsidRPr="00336496">
        <w:rPr>
          <w:rFonts w:asciiTheme="majorHAnsi" w:hAnsiTheme="majorHAnsi" w:cs="Times New Roman"/>
          <w:sz w:val="18"/>
          <w:szCs w:val="18"/>
          <w:lang w:val="x-none"/>
        </w:rPr>
        <w:t>24 godzin</w:t>
      </w:r>
      <w:r w:rsidRPr="00336496">
        <w:rPr>
          <w:rFonts w:asciiTheme="majorHAnsi" w:hAnsiTheme="majorHAnsi" w:cs="Times New Roman"/>
          <w:sz w:val="18"/>
          <w:szCs w:val="18"/>
        </w:rPr>
        <w:t>y</w:t>
      </w:r>
      <w:r w:rsidRPr="00336496">
        <w:rPr>
          <w:rFonts w:asciiTheme="majorHAnsi" w:hAnsiTheme="majorHAnsi" w:cs="Times New Roman"/>
          <w:sz w:val="18"/>
          <w:szCs w:val="18"/>
          <w:lang w:val="x-none"/>
        </w:rPr>
        <w:t>)</w:t>
      </w:r>
      <w:r w:rsidRPr="00336496">
        <w:rPr>
          <w:rFonts w:asciiTheme="majorHAnsi" w:hAnsiTheme="majorHAnsi" w:cs="Times New Roman"/>
          <w:sz w:val="18"/>
          <w:szCs w:val="18"/>
        </w:rPr>
        <w:t xml:space="preserve"> </w:t>
      </w:r>
      <w:r w:rsidRPr="00336496">
        <w:rPr>
          <w:rFonts w:asciiTheme="majorHAnsi" w:hAnsiTheme="majorHAnsi" w:cs="Times New Roman"/>
          <w:sz w:val="18"/>
          <w:szCs w:val="18"/>
          <w:lang w:val="x-none"/>
        </w:rPr>
        <w:t>od zgłoszenia.</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Oświadczam</w:t>
      </w:r>
      <w:r w:rsidRPr="00336496">
        <w:rPr>
          <w:rFonts w:asciiTheme="majorHAnsi" w:hAnsiTheme="majorHAnsi" w:cs="Times New Roman"/>
          <w:sz w:val="18"/>
          <w:szCs w:val="18"/>
          <w:lang w:val="x-none"/>
        </w:rPr>
        <w:t>,</w:t>
      </w:r>
      <w:r w:rsidRPr="00336496">
        <w:rPr>
          <w:rFonts w:asciiTheme="majorHAnsi" w:hAnsiTheme="majorHAnsi" w:cs="Times New Roman"/>
          <w:sz w:val="18"/>
          <w:szCs w:val="18"/>
        </w:rPr>
        <w:t xml:space="preserve"> że </w:t>
      </w:r>
      <w:r w:rsidRPr="00336496">
        <w:rPr>
          <w:rFonts w:asciiTheme="majorHAnsi" w:hAnsiTheme="majorHAnsi" w:cs="Times New Roman"/>
          <w:sz w:val="18"/>
          <w:szCs w:val="18"/>
          <w:lang w:val="x-none"/>
        </w:rPr>
        <w:t>bezpłatnie przeszkolimy personel Zamawiającego w zakresie obsługi urządzenia.</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Oświadczam, że urządzenie będące przedmiotem dzierżawy dostarczymy do siedziby Zamawiającego w terminie…………..(max. 14 dni) od daty podpisania umowy i dokonamy zainstalowania w miejscu wskazanym przez Zamawiającego oraz pokryjemy wszystkie dodatkowe koszty związane z zamontowaniem urządzenia.</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Oświadczam, że akceptujemy warunki serwisu aparatu określone w §4 pkt 1 Istotnych postanowień umowy dzierżawy </w:t>
      </w:r>
      <w:r w:rsidR="00336496" w:rsidRPr="00336496">
        <w:rPr>
          <w:rFonts w:asciiTheme="majorHAnsi" w:hAnsiTheme="majorHAnsi" w:cs="Times New Roman"/>
          <w:sz w:val="18"/>
          <w:szCs w:val="18"/>
        </w:rPr>
        <w:t>urządzenia.</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Oświadczam, że maksymalny termin rozpatrzenia rekla</w:t>
      </w:r>
      <w:r w:rsidR="001F19AF" w:rsidRPr="00336496">
        <w:rPr>
          <w:rFonts w:asciiTheme="majorHAnsi" w:hAnsiTheme="majorHAnsi" w:cs="Times New Roman"/>
          <w:sz w:val="18"/>
          <w:szCs w:val="18"/>
        </w:rPr>
        <w:t xml:space="preserve">macji będzie wynosił…….(max </w:t>
      </w:r>
      <w:r w:rsidRPr="00336496">
        <w:rPr>
          <w:rFonts w:asciiTheme="majorHAnsi" w:hAnsiTheme="majorHAnsi" w:cs="Times New Roman"/>
          <w:sz w:val="18"/>
          <w:szCs w:val="18"/>
        </w:rPr>
        <w:t>14 dni</w:t>
      </w:r>
      <w:r w:rsidR="001F19AF" w:rsidRPr="00336496">
        <w:rPr>
          <w:rFonts w:asciiTheme="majorHAnsi" w:hAnsiTheme="majorHAnsi" w:cs="Times New Roman"/>
          <w:sz w:val="18"/>
          <w:szCs w:val="18"/>
        </w:rPr>
        <w:t>)</w:t>
      </w:r>
      <w:r w:rsidRPr="00336496">
        <w:rPr>
          <w:rFonts w:asciiTheme="majorHAnsi" w:hAnsiTheme="majorHAnsi" w:cs="Times New Roman"/>
          <w:sz w:val="18"/>
          <w:szCs w:val="18"/>
        </w:rPr>
        <w:t xml:space="preserve"> od daty złożenia. Zgłoszenia reklamacji będą dokonywane w formie elektronicznej na adres e-mail: ………………………</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 </w:t>
      </w:r>
      <w:r w:rsidRPr="00336496">
        <w:rPr>
          <w:rFonts w:asciiTheme="majorHAnsi" w:hAnsiTheme="majorHAnsi" w:cs="Times New Roman"/>
          <w:sz w:val="18"/>
          <w:szCs w:val="18"/>
          <w:lang w:val="x-none"/>
        </w:rPr>
        <w:t>Oświadczam, że oferowane produkty są zgodne z wymaganiami określonymi  SIWZ.</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Oświadczam, że oferowane przez nas wyroby medyczne są dopuszczone do obrotu i używania na terenie Polski na zasadach określonych w przepisach ustawy z dnia 20 maja 2010r. o wyrobach medycznych (t.j.  Dz. U. 2017, poz. 211). </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lang w:val="x-none"/>
        </w:rPr>
        <w:t>Zobowiązuję się do przedłożenia na każde wezwanie Zamawiającego aktualnych dokumentów potwierdzających  dopuszczenie oferowanego przedmiotu zamówienia do obrotu na zasadach określonych w przepisach ustawy z dnia 20 maja 2010 roku – o wyrobach medycznych</w:t>
      </w:r>
      <w:r w:rsidRPr="00336496">
        <w:rPr>
          <w:rFonts w:asciiTheme="majorHAnsi" w:hAnsiTheme="majorHAnsi" w:cs="Times New Roman"/>
          <w:sz w:val="18"/>
          <w:szCs w:val="18"/>
        </w:rPr>
        <w:t xml:space="preserve"> (t.j. Dz.U. 2017 poz. 211). </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lang w:val="x-none"/>
        </w:rPr>
        <w:t>Pozostajemy związani  niniejszą ofertą na czas wskazany w specyfikacji istotnych warunków zamówienia.</w:t>
      </w:r>
    </w:p>
    <w:p w:rsidR="00D3752E" w:rsidRPr="00336496" w:rsidRDefault="00D3752E" w:rsidP="00D3752E">
      <w:pPr>
        <w:pStyle w:val="Akapitzlist"/>
        <w:numPr>
          <w:ilvl w:val="0"/>
          <w:numId w:val="72"/>
        </w:num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lang w:val="x-none"/>
        </w:rPr>
        <w:t xml:space="preserve">Oświadczam, że przedmiot zamówienia zrealizujemy bez udziału podwykonawców/ z udziałem następujących podwykonawców **):  </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………………………………………………………z siedzibą w ……………………………………………..</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 z siedzibą w …………………………………………….</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w zakresie:</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lastRenderedPageBreak/>
        <w:t>…………………………………………………………………………………………………………………...</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 xml:space="preserve">26.Oświadczam, że akceptujemy zawarte w specyfikacji, istotne postanowienia umowy i w przypadku </w:t>
      </w:r>
      <w:r w:rsidRPr="00336496">
        <w:rPr>
          <w:rFonts w:asciiTheme="majorHAnsi" w:hAnsiTheme="majorHAnsi" w:cs="Times New Roman"/>
          <w:sz w:val="18"/>
          <w:szCs w:val="18"/>
        </w:rPr>
        <w:br/>
        <w:t xml:space="preserve">     wybrania naszej  oferty, zobowiązuję się do zawarcia umowy na wyżej wymienionych warunkach, </w:t>
      </w:r>
      <w:r w:rsidRPr="00336496">
        <w:rPr>
          <w:rFonts w:asciiTheme="majorHAnsi" w:hAnsiTheme="majorHAnsi" w:cs="Times New Roman"/>
          <w:sz w:val="18"/>
          <w:szCs w:val="18"/>
        </w:rPr>
        <w:br/>
        <w:t xml:space="preserve">     w miejscu i terminie wyznaczonym przez Zamawiającego. </w:t>
      </w:r>
    </w:p>
    <w:p w:rsidR="00D3752E" w:rsidRPr="00336496" w:rsidRDefault="00D3752E" w:rsidP="00D3752E">
      <w:pPr>
        <w:spacing w:line="276" w:lineRule="auto"/>
        <w:jc w:val="both"/>
        <w:rPr>
          <w:rFonts w:asciiTheme="majorHAnsi" w:hAnsiTheme="majorHAnsi" w:cs="Times New Roman"/>
          <w:sz w:val="18"/>
          <w:szCs w:val="18"/>
        </w:rPr>
      </w:pPr>
      <w:r w:rsidRPr="00336496">
        <w:rPr>
          <w:rFonts w:asciiTheme="majorHAnsi" w:hAnsiTheme="majorHAnsi" w:cs="Times New Roman"/>
          <w:sz w:val="18"/>
          <w:szCs w:val="18"/>
        </w:rPr>
        <w:t>27.Oświadczam, że wybór naszej oferty:</w:t>
      </w:r>
    </w:p>
    <w:p w:rsidR="00D3752E" w:rsidRPr="00336496" w:rsidRDefault="00D3752E" w:rsidP="00D3752E">
      <w:p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 </w:t>
      </w:r>
      <w:r w:rsidRPr="00336496">
        <w:rPr>
          <w:rFonts w:asciiTheme="majorHAnsi" w:hAnsiTheme="majorHAnsi" w:cs="Times New Roman"/>
          <w:sz w:val="18"/>
          <w:szCs w:val="18"/>
        </w:rPr>
        <w:tab/>
        <w:t xml:space="preserve">będzie prowadził do powstania u Zamawiającego obowiązku podatkowego zgodnie z przepisami </w:t>
      </w:r>
      <w:r w:rsidRPr="00336496">
        <w:rPr>
          <w:rFonts w:asciiTheme="majorHAnsi" w:hAnsiTheme="majorHAnsi" w:cs="Times New Roman"/>
          <w:sz w:val="18"/>
          <w:szCs w:val="18"/>
        </w:rPr>
        <w:br/>
        <w:t>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D3752E" w:rsidRPr="00336496" w:rsidRDefault="00D3752E" w:rsidP="00D3752E">
      <w:pPr>
        <w:spacing w:line="276" w:lineRule="auto"/>
        <w:ind w:left="284" w:hanging="284"/>
        <w:jc w:val="both"/>
        <w:rPr>
          <w:rFonts w:asciiTheme="majorHAnsi" w:hAnsiTheme="majorHAnsi" w:cs="Times New Roman"/>
          <w:sz w:val="18"/>
          <w:szCs w:val="18"/>
        </w:rPr>
      </w:pPr>
      <w:r w:rsidRPr="00336496">
        <w:rPr>
          <w:rFonts w:asciiTheme="majorHAnsi" w:hAnsiTheme="majorHAnsi" w:cs="Times New Roman"/>
          <w:sz w:val="18"/>
          <w:szCs w:val="18"/>
        </w:rPr>
        <w:t xml:space="preserve">□ </w:t>
      </w:r>
      <w:r w:rsidRPr="00336496">
        <w:rPr>
          <w:rFonts w:asciiTheme="majorHAnsi" w:hAnsiTheme="majorHAnsi" w:cs="Times New Roman"/>
          <w:sz w:val="18"/>
          <w:szCs w:val="18"/>
        </w:rPr>
        <w:tab/>
        <w:t>nie będzie prowadził do powstania u Zamawiającego obowiązku podatkowego zgodnie z przepisami o podatku od towarów i usług**)</w:t>
      </w:r>
    </w:p>
    <w:p w:rsidR="00D3752E" w:rsidRPr="00336496" w:rsidRDefault="00D3752E" w:rsidP="00D3752E">
      <w:pPr>
        <w:rPr>
          <w:rFonts w:asciiTheme="majorHAnsi" w:hAnsiTheme="majorHAnsi" w:cs="Times New Roman"/>
          <w:bCs/>
          <w:sz w:val="18"/>
          <w:szCs w:val="18"/>
        </w:rPr>
      </w:pPr>
      <w:r w:rsidRPr="00336496">
        <w:rPr>
          <w:rFonts w:asciiTheme="majorHAnsi" w:hAnsiTheme="majorHAnsi" w:cs="Times New Roman"/>
          <w:bCs/>
          <w:sz w:val="18"/>
          <w:szCs w:val="18"/>
        </w:rPr>
        <w:t>Dane do umowy: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5"/>
        <w:gridCol w:w="270"/>
        <w:gridCol w:w="2430"/>
        <w:gridCol w:w="4061"/>
      </w:tblGrid>
      <w:tr w:rsidR="00D3752E" w:rsidRPr="00336496" w:rsidTr="00D40D21">
        <w:trPr>
          <w:trHeight w:val="350"/>
        </w:trPr>
        <w:tc>
          <w:tcPr>
            <w:tcW w:w="9356" w:type="dxa"/>
            <w:gridSpan w:val="4"/>
            <w:vAlign w:val="center"/>
          </w:tcPr>
          <w:p w:rsidR="00D3752E" w:rsidRPr="00336496" w:rsidRDefault="00D3752E" w:rsidP="00D40D21">
            <w:pPr>
              <w:rPr>
                <w:rFonts w:asciiTheme="majorHAnsi" w:hAnsiTheme="majorHAnsi" w:cs="Times New Roman"/>
                <w:sz w:val="18"/>
                <w:szCs w:val="18"/>
              </w:rPr>
            </w:pPr>
            <w:r w:rsidRPr="00336496">
              <w:rPr>
                <w:rFonts w:asciiTheme="majorHAnsi" w:hAnsiTheme="majorHAnsi" w:cs="Times New Roman"/>
                <w:sz w:val="18"/>
                <w:szCs w:val="18"/>
              </w:rPr>
              <w:t>Osoba(y), które będą zawierały umowę ze strony wykonawcy</w:t>
            </w:r>
          </w:p>
        </w:tc>
      </w:tr>
      <w:tr w:rsidR="00D3752E" w:rsidRPr="00336496" w:rsidTr="00D40D21">
        <w:trPr>
          <w:trHeight w:val="351"/>
        </w:trPr>
        <w:tc>
          <w:tcPr>
            <w:tcW w:w="2595" w:type="dxa"/>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Imię i nazwisko</w:t>
            </w:r>
          </w:p>
        </w:tc>
        <w:tc>
          <w:tcPr>
            <w:tcW w:w="6761" w:type="dxa"/>
            <w:gridSpan w:val="3"/>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Stanowisko</w:t>
            </w:r>
          </w:p>
        </w:tc>
      </w:tr>
      <w:tr w:rsidR="00D3752E" w:rsidRPr="00336496" w:rsidTr="00D40D21">
        <w:trPr>
          <w:trHeight w:val="350"/>
        </w:trPr>
        <w:tc>
          <w:tcPr>
            <w:tcW w:w="2595" w:type="dxa"/>
          </w:tcPr>
          <w:p w:rsidR="00D3752E" w:rsidRPr="00336496" w:rsidRDefault="00D3752E" w:rsidP="00D40D21">
            <w:pPr>
              <w:jc w:val="right"/>
              <w:rPr>
                <w:rFonts w:asciiTheme="majorHAnsi" w:hAnsiTheme="majorHAnsi" w:cs="Times New Roman"/>
                <w:bCs/>
                <w:sz w:val="18"/>
                <w:szCs w:val="18"/>
              </w:rPr>
            </w:pPr>
          </w:p>
        </w:tc>
        <w:tc>
          <w:tcPr>
            <w:tcW w:w="6761" w:type="dxa"/>
            <w:gridSpan w:val="3"/>
          </w:tcPr>
          <w:p w:rsidR="00D3752E" w:rsidRPr="00336496" w:rsidRDefault="00D3752E" w:rsidP="00D40D21">
            <w:pPr>
              <w:jc w:val="right"/>
              <w:rPr>
                <w:rFonts w:asciiTheme="majorHAnsi" w:hAnsiTheme="majorHAnsi" w:cs="Times New Roman"/>
                <w:bCs/>
                <w:sz w:val="18"/>
                <w:szCs w:val="18"/>
              </w:rPr>
            </w:pPr>
          </w:p>
        </w:tc>
      </w:tr>
      <w:tr w:rsidR="00D3752E" w:rsidRPr="00336496" w:rsidTr="00D40D21">
        <w:trPr>
          <w:trHeight w:val="350"/>
        </w:trPr>
        <w:tc>
          <w:tcPr>
            <w:tcW w:w="9356" w:type="dxa"/>
            <w:gridSpan w:val="4"/>
            <w:vAlign w:val="center"/>
          </w:tcPr>
          <w:p w:rsidR="00D3752E" w:rsidRPr="00336496" w:rsidRDefault="00D3752E" w:rsidP="00D40D21">
            <w:pPr>
              <w:rPr>
                <w:rFonts w:asciiTheme="majorHAnsi" w:hAnsiTheme="majorHAnsi" w:cs="Times New Roman"/>
                <w:sz w:val="18"/>
                <w:szCs w:val="18"/>
              </w:rPr>
            </w:pPr>
            <w:r w:rsidRPr="00336496">
              <w:rPr>
                <w:rFonts w:asciiTheme="majorHAnsi" w:hAnsiTheme="majorHAnsi" w:cs="Times New Roman"/>
                <w:sz w:val="18"/>
                <w:szCs w:val="18"/>
              </w:rPr>
              <w:t>Osoba(y), odpowiedzialna za realizację umowy ze strony Wykonawcy</w:t>
            </w:r>
          </w:p>
        </w:tc>
      </w:tr>
      <w:tr w:rsidR="00D3752E" w:rsidRPr="00336496" w:rsidTr="00D40D21">
        <w:trPr>
          <w:trHeight w:val="351"/>
        </w:trPr>
        <w:tc>
          <w:tcPr>
            <w:tcW w:w="2595" w:type="dxa"/>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Imię i nazwisko</w:t>
            </w:r>
          </w:p>
        </w:tc>
        <w:tc>
          <w:tcPr>
            <w:tcW w:w="2700" w:type="dxa"/>
            <w:gridSpan w:val="2"/>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Stanowisko</w:t>
            </w:r>
          </w:p>
        </w:tc>
        <w:tc>
          <w:tcPr>
            <w:tcW w:w="4061" w:type="dxa"/>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Nr tel./ fax/ e-mail</w:t>
            </w:r>
          </w:p>
        </w:tc>
      </w:tr>
      <w:tr w:rsidR="00D3752E" w:rsidRPr="00336496" w:rsidTr="00D40D21">
        <w:trPr>
          <w:trHeight w:val="350"/>
        </w:trPr>
        <w:tc>
          <w:tcPr>
            <w:tcW w:w="2595" w:type="dxa"/>
          </w:tcPr>
          <w:p w:rsidR="00D3752E" w:rsidRPr="00336496" w:rsidRDefault="00D3752E" w:rsidP="00D40D21">
            <w:pPr>
              <w:jc w:val="right"/>
              <w:rPr>
                <w:rFonts w:asciiTheme="majorHAnsi" w:hAnsiTheme="majorHAnsi" w:cs="Times New Roman"/>
                <w:bCs/>
                <w:sz w:val="18"/>
                <w:szCs w:val="18"/>
              </w:rPr>
            </w:pPr>
          </w:p>
        </w:tc>
        <w:tc>
          <w:tcPr>
            <w:tcW w:w="2700" w:type="dxa"/>
            <w:gridSpan w:val="2"/>
          </w:tcPr>
          <w:p w:rsidR="00D3752E" w:rsidRPr="00336496" w:rsidRDefault="00D3752E" w:rsidP="00D40D21">
            <w:pPr>
              <w:jc w:val="right"/>
              <w:rPr>
                <w:rFonts w:asciiTheme="majorHAnsi" w:hAnsiTheme="majorHAnsi" w:cs="Times New Roman"/>
                <w:bCs/>
                <w:sz w:val="18"/>
                <w:szCs w:val="18"/>
              </w:rPr>
            </w:pPr>
          </w:p>
        </w:tc>
        <w:tc>
          <w:tcPr>
            <w:tcW w:w="4061" w:type="dxa"/>
          </w:tcPr>
          <w:p w:rsidR="00D3752E" w:rsidRPr="00336496" w:rsidRDefault="00D3752E" w:rsidP="00D40D21">
            <w:pPr>
              <w:jc w:val="right"/>
              <w:rPr>
                <w:rFonts w:asciiTheme="majorHAnsi" w:hAnsiTheme="majorHAnsi" w:cs="Times New Roman"/>
                <w:bCs/>
                <w:sz w:val="18"/>
                <w:szCs w:val="18"/>
              </w:rPr>
            </w:pPr>
          </w:p>
        </w:tc>
      </w:tr>
      <w:tr w:rsidR="00D3752E" w:rsidRPr="00336496" w:rsidTr="00D40D21">
        <w:trPr>
          <w:trHeight w:val="350"/>
        </w:trPr>
        <w:tc>
          <w:tcPr>
            <w:tcW w:w="9356" w:type="dxa"/>
            <w:gridSpan w:val="4"/>
            <w:vAlign w:val="center"/>
          </w:tcPr>
          <w:p w:rsidR="00D3752E" w:rsidRPr="00336496" w:rsidRDefault="00D3752E" w:rsidP="00D40D21">
            <w:pPr>
              <w:rPr>
                <w:rFonts w:asciiTheme="majorHAnsi" w:hAnsiTheme="majorHAnsi" w:cs="Times New Roman"/>
                <w:sz w:val="18"/>
                <w:szCs w:val="18"/>
              </w:rPr>
            </w:pPr>
            <w:r w:rsidRPr="00336496">
              <w:rPr>
                <w:rFonts w:asciiTheme="majorHAnsi" w:hAnsiTheme="majorHAnsi" w:cs="Times New Roman"/>
                <w:sz w:val="18"/>
                <w:szCs w:val="18"/>
              </w:rPr>
              <w:t xml:space="preserve">Nr rachunku bankowego do rozliczeń pomiędzy Zamawiającym a Wykonawcą  </w:t>
            </w:r>
          </w:p>
        </w:tc>
      </w:tr>
      <w:tr w:rsidR="00D3752E" w:rsidRPr="00336496" w:rsidTr="00D40D21">
        <w:trPr>
          <w:trHeight w:val="351"/>
        </w:trPr>
        <w:tc>
          <w:tcPr>
            <w:tcW w:w="2865" w:type="dxa"/>
            <w:gridSpan w:val="2"/>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Nazwa banku</w:t>
            </w:r>
          </w:p>
        </w:tc>
        <w:tc>
          <w:tcPr>
            <w:tcW w:w="2430" w:type="dxa"/>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Adres</w:t>
            </w:r>
          </w:p>
        </w:tc>
        <w:tc>
          <w:tcPr>
            <w:tcW w:w="4061" w:type="dxa"/>
            <w:vAlign w:val="center"/>
          </w:tcPr>
          <w:p w:rsidR="00D3752E" w:rsidRPr="00336496" w:rsidRDefault="00D3752E" w:rsidP="00D40D21">
            <w:pPr>
              <w:jc w:val="right"/>
              <w:rPr>
                <w:rFonts w:asciiTheme="majorHAnsi" w:hAnsiTheme="majorHAnsi" w:cs="Times New Roman"/>
                <w:sz w:val="18"/>
                <w:szCs w:val="18"/>
              </w:rPr>
            </w:pPr>
            <w:r w:rsidRPr="00336496">
              <w:rPr>
                <w:rFonts w:asciiTheme="majorHAnsi" w:hAnsiTheme="majorHAnsi" w:cs="Times New Roman"/>
                <w:sz w:val="18"/>
                <w:szCs w:val="18"/>
              </w:rPr>
              <w:t>Nr rachunku</w:t>
            </w:r>
          </w:p>
        </w:tc>
      </w:tr>
      <w:tr w:rsidR="00D3752E" w:rsidRPr="00336496" w:rsidTr="00D40D21">
        <w:trPr>
          <w:trHeight w:val="350"/>
        </w:trPr>
        <w:tc>
          <w:tcPr>
            <w:tcW w:w="2865" w:type="dxa"/>
            <w:gridSpan w:val="2"/>
          </w:tcPr>
          <w:p w:rsidR="00D3752E" w:rsidRPr="00336496" w:rsidRDefault="00D3752E" w:rsidP="00D40D21">
            <w:pPr>
              <w:jc w:val="right"/>
              <w:rPr>
                <w:rFonts w:asciiTheme="majorHAnsi" w:hAnsiTheme="majorHAnsi" w:cs="Times New Roman"/>
                <w:bCs/>
                <w:sz w:val="18"/>
                <w:szCs w:val="18"/>
              </w:rPr>
            </w:pPr>
          </w:p>
        </w:tc>
        <w:tc>
          <w:tcPr>
            <w:tcW w:w="2430" w:type="dxa"/>
          </w:tcPr>
          <w:p w:rsidR="00D3752E" w:rsidRPr="00336496" w:rsidRDefault="00D3752E" w:rsidP="00D40D21">
            <w:pPr>
              <w:jc w:val="right"/>
              <w:rPr>
                <w:rFonts w:asciiTheme="majorHAnsi" w:hAnsiTheme="majorHAnsi" w:cs="Times New Roman"/>
                <w:bCs/>
                <w:sz w:val="18"/>
                <w:szCs w:val="18"/>
              </w:rPr>
            </w:pPr>
          </w:p>
        </w:tc>
        <w:tc>
          <w:tcPr>
            <w:tcW w:w="4061" w:type="dxa"/>
          </w:tcPr>
          <w:p w:rsidR="00D3752E" w:rsidRPr="00336496" w:rsidRDefault="00D3752E" w:rsidP="00D40D21">
            <w:pPr>
              <w:jc w:val="right"/>
              <w:rPr>
                <w:rFonts w:asciiTheme="majorHAnsi" w:hAnsiTheme="majorHAnsi" w:cs="Times New Roman"/>
                <w:bCs/>
                <w:sz w:val="18"/>
                <w:szCs w:val="18"/>
              </w:rPr>
            </w:pPr>
          </w:p>
        </w:tc>
      </w:tr>
    </w:tbl>
    <w:p w:rsidR="00D3752E" w:rsidRPr="00336496" w:rsidRDefault="00D3752E" w:rsidP="00D3752E">
      <w:pPr>
        <w:spacing w:after="0" w:line="240" w:lineRule="auto"/>
        <w:rPr>
          <w:rFonts w:asciiTheme="majorHAnsi" w:hAnsiTheme="majorHAnsi" w:cs="Times New Roman"/>
          <w:sz w:val="18"/>
          <w:szCs w:val="18"/>
        </w:rPr>
      </w:pPr>
    </w:p>
    <w:p w:rsidR="00D3752E" w:rsidRPr="00336496" w:rsidRDefault="00D3752E" w:rsidP="00D3752E">
      <w:pPr>
        <w:spacing w:after="0" w:line="240" w:lineRule="auto"/>
        <w:jc w:val="both"/>
        <w:rPr>
          <w:rFonts w:asciiTheme="majorHAnsi" w:hAnsiTheme="majorHAnsi" w:cs="Times New Roman"/>
          <w:sz w:val="18"/>
          <w:szCs w:val="18"/>
        </w:rPr>
      </w:pPr>
      <w:r w:rsidRPr="00336496">
        <w:rPr>
          <w:rFonts w:asciiTheme="majorHAnsi" w:hAnsiTheme="majorHAnsi" w:cs="Times New Roman"/>
          <w:sz w:val="18"/>
          <w:szCs w:val="18"/>
        </w:rPr>
        <w:t>Oświadczamy, że na stronach ............................................ oferty są zawarte informacje, które stanowią tajemnicę przedsiębiorstwa w rozumieniu przepisów  o zwalczaniu nieuczciwej konkurencji i nie mogą być one ogólnie udostępniane przez Zamawiającego.</w:t>
      </w:r>
    </w:p>
    <w:p w:rsidR="00D3752E" w:rsidRPr="00336496" w:rsidRDefault="00D3752E" w:rsidP="00D3752E">
      <w:pPr>
        <w:spacing w:after="0" w:line="240" w:lineRule="auto"/>
        <w:jc w:val="right"/>
        <w:rPr>
          <w:rFonts w:asciiTheme="majorHAnsi" w:hAnsiTheme="majorHAnsi" w:cs="Times New Roman"/>
          <w:sz w:val="18"/>
          <w:szCs w:val="18"/>
        </w:rPr>
      </w:pPr>
    </w:p>
    <w:p w:rsidR="00D3752E" w:rsidRPr="00336496" w:rsidRDefault="00D3752E" w:rsidP="00D3752E">
      <w:pPr>
        <w:spacing w:after="0" w:line="240" w:lineRule="auto"/>
        <w:ind w:left="3261" w:hanging="3261"/>
        <w:rPr>
          <w:rFonts w:asciiTheme="majorHAnsi" w:hAnsiTheme="majorHAnsi" w:cs="Times New Roman"/>
          <w:sz w:val="18"/>
          <w:szCs w:val="18"/>
        </w:rPr>
      </w:pPr>
      <w:r w:rsidRPr="00336496">
        <w:rPr>
          <w:rFonts w:asciiTheme="majorHAnsi" w:hAnsiTheme="majorHAnsi" w:cs="Times New Roman"/>
          <w:sz w:val="18"/>
          <w:szCs w:val="18"/>
        </w:rPr>
        <w:t>……................., dnia  ……………                …………………………………………………………………………..                                                                                                             (podpis osoby upoważnionej  do reprezentowania Wykonawcy)</w:t>
      </w:r>
    </w:p>
    <w:p w:rsidR="00D3752E" w:rsidRPr="00336496" w:rsidRDefault="00D3752E" w:rsidP="00D3752E">
      <w:pPr>
        <w:spacing w:after="0" w:line="240" w:lineRule="auto"/>
        <w:ind w:left="3261" w:hanging="3261"/>
        <w:rPr>
          <w:rFonts w:asciiTheme="majorHAnsi" w:hAnsiTheme="majorHAnsi" w:cs="Times New Roman"/>
          <w:sz w:val="18"/>
          <w:szCs w:val="18"/>
        </w:rPr>
      </w:pPr>
    </w:p>
    <w:p w:rsidR="00D3752E" w:rsidRPr="00336496" w:rsidRDefault="00D3752E" w:rsidP="00D3752E">
      <w:pPr>
        <w:spacing w:after="0" w:line="240" w:lineRule="auto"/>
        <w:jc w:val="right"/>
        <w:rPr>
          <w:rFonts w:asciiTheme="majorHAnsi" w:hAnsiTheme="majorHAnsi" w:cs="Times New Roman"/>
          <w:sz w:val="18"/>
          <w:szCs w:val="18"/>
        </w:rPr>
      </w:pPr>
      <w:r w:rsidRPr="00336496">
        <w:rPr>
          <w:rFonts w:asciiTheme="majorHAnsi" w:hAnsiTheme="majorHAnsi" w:cs="Times New Roman"/>
          <w:sz w:val="18"/>
          <w:szCs w:val="18"/>
        </w:rPr>
        <w:t>*) należy złożyć dla każdego zadania odrębnie</w:t>
      </w:r>
    </w:p>
    <w:p w:rsidR="001356E6" w:rsidRPr="00336496" w:rsidRDefault="00D3752E" w:rsidP="00D3752E">
      <w:pPr>
        <w:rPr>
          <w:rFonts w:asciiTheme="majorHAnsi" w:hAnsiTheme="majorHAnsi" w:cs="Times New Roman"/>
          <w:sz w:val="18"/>
          <w:szCs w:val="18"/>
        </w:rPr>
        <w:sectPr w:rsidR="001356E6" w:rsidRPr="00336496" w:rsidSect="00434D15">
          <w:headerReference w:type="default" r:id="rId10"/>
          <w:footerReference w:type="default" r:id="rId11"/>
          <w:pgSz w:w="11906" w:h="16838"/>
          <w:pgMar w:top="284" w:right="1134" w:bottom="851" w:left="1418" w:header="709" w:footer="578" w:gutter="0"/>
          <w:cols w:space="708"/>
          <w:docGrid w:linePitch="360"/>
        </w:sectPr>
      </w:pPr>
      <w:r w:rsidRPr="00336496">
        <w:rPr>
          <w:rFonts w:asciiTheme="majorHAnsi" w:hAnsiTheme="majorHAnsi" w:cs="Times New Roman"/>
          <w:i/>
          <w:sz w:val="18"/>
          <w:szCs w:val="18"/>
        </w:rPr>
        <w:t>**) zaznaczyć właściw</w:t>
      </w:r>
    </w:p>
    <w:p w:rsidR="00D34D57" w:rsidRPr="00336496" w:rsidRDefault="00D34D57" w:rsidP="00FB073E">
      <w:pPr>
        <w:spacing w:after="0" w:line="240" w:lineRule="auto"/>
        <w:jc w:val="right"/>
        <w:rPr>
          <w:rFonts w:asciiTheme="majorHAnsi" w:hAnsiTheme="majorHAnsi" w:cs="Times New Roman"/>
          <w:sz w:val="18"/>
          <w:szCs w:val="18"/>
        </w:rPr>
      </w:pPr>
    </w:p>
    <w:p w:rsidR="00D34D57" w:rsidRPr="00336496" w:rsidRDefault="00D34D57" w:rsidP="00FB073E">
      <w:pPr>
        <w:spacing w:after="0" w:line="240" w:lineRule="auto"/>
        <w:jc w:val="right"/>
        <w:rPr>
          <w:rFonts w:asciiTheme="majorHAnsi" w:hAnsiTheme="majorHAnsi" w:cs="Times New Roman"/>
          <w:sz w:val="18"/>
          <w:szCs w:val="18"/>
        </w:rPr>
      </w:pPr>
    </w:p>
    <w:p w:rsidR="00D34D57" w:rsidRPr="00336496" w:rsidRDefault="00D34D57" w:rsidP="00FB073E">
      <w:pPr>
        <w:spacing w:after="0" w:line="240" w:lineRule="auto"/>
        <w:jc w:val="right"/>
        <w:rPr>
          <w:rFonts w:asciiTheme="majorHAnsi" w:hAnsiTheme="majorHAnsi" w:cs="Times New Roman"/>
          <w:sz w:val="18"/>
          <w:szCs w:val="18"/>
        </w:rPr>
      </w:pPr>
    </w:p>
    <w:p w:rsidR="00D34D57" w:rsidRPr="00336496" w:rsidRDefault="00D34D57" w:rsidP="00FF5D2D">
      <w:pPr>
        <w:spacing w:after="0" w:line="240" w:lineRule="auto"/>
        <w:rPr>
          <w:rFonts w:asciiTheme="majorHAnsi" w:hAnsiTheme="majorHAnsi" w:cs="Times New Roman"/>
          <w:sz w:val="18"/>
          <w:szCs w:val="18"/>
        </w:rPr>
      </w:pPr>
    </w:p>
    <w:p w:rsidR="00D34D57" w:rsidRDefault="00D34D57" w:rsidP="00FB073E">
      <w:pPr>
        <w:spacing w:after="0" w:line="240" w:lineRule="auto"/>
        <w:jc w:val="right"/>
        <w:rPr>
          <w:rFonts w:ascii="Arial Narrow" w:hAnsi="Arial Narrow" w:cs="Times New Roman"/>
          <w:sz w:val="20"/>
          <w:szCs w:val="20"/>
        </w:rPr>
        <w:sectPr w:rsidR="00D34D57" w:rsidSect="00D34D57">
          <w:type w:val="continuous"/>
          <w:pgSz w:w="11906" w:h="16838"/>
          <w:pgMar w:top="1418" w:right="567" w:bottom="567" w:left="1418" w:header="709" w:footer="318" w:gutter="0"/>
          <w:cols w:space="708"/>
          <w:docGrid w:linePitch="360"/>
        </w:sectPr>
      </w:pPr>
    </w:p>
    <w:p w:rsidR="005607A0" w:rsidRPr="00E30725" w:rsidRDefault="005607A0" w:rsidP="00FB073E">
      <w:pPr>
        <w:spacing w:after="0" w:line="240" w:lineRule="auto"/>
        <w:jc w:val="right"/>
        <w:rPr>
          <w:rFonts w:ascii="Arial Narrow" w:hAnsi="Arial Narrow" w:cs="Times New Roman"/>
          <w:sz w:val="20"/>
          <w:szCs w:val="20"/>
        </w:rPr>
      </w:pPr>
      <w:r w:rsidRPr="00E30725">
        <w:rPr>
          <w:rFonts w:ascii="Arial Narrow" w:hAnsi="Arial Narrow" w:cs="Times New Roman"/>
          <w:sz w:val="20"/>
          <w:szCs w:val="20"/>
        </w:rPr>
        <w:lastRenderedPageBreak/>
        <w:t xml:space="preserve">Załącznik nr </w:t>
      </w:r>
      <w:r w:rsidR="007C1A99">
        <w:rPr>
          <w:rFonts w:ascii="Arial Narrow" w:hAnsi="Arial Narrow" w:cs="Times New Roman"/>
          <w:sz w:val="20"/>
          <w:szCs w:val="20"/>
        </w:rPr>
        <w:t>3</w:t>
      </w:r>
      <w:r w:rsidR="00A45BF7" w:rsidRPr="00E30725">
        <w:rPr>
          <w:rFonts w:ascii="Arial Narrow" w:hAnsi="Arial Narrow" w:cs="Times New Roman"/>
          <w:sz w:val="20"/>
          <w:szCs w:val="20"/>
        </w:rPr>
        <w:t>/1</w:t>
      </w:r>
      <w:r w:rsidRPr="00E30725">
        <w:rPr>
          <w:rFonts w:ascii="Arial Narrow" w:hAnsi="Arial Narrow" w:cs="Times New Roman"/>
          <w:sz w:val="20"/>
          <w:szCs w:val="20"/>
        </w:rPr>
        <w:t xml:space="preserve"> do SIWZ</w:t>
      </w:r>
    </w:p>
    <w:p w:rsidR="007F721A" w:rsidRPr="00646AD0" w:rsidRDefault="007F721A" w:rsidP="007F721A">
      <w:pPr>
        <w:rPr>
          <w:rFonts w:ascii="Calibri" w:hAnsi="Calibri" w:cs="Tahoma"/>
          <w:sz w:val="16"/>
          <w:szCs w:val="16"/>
        </w:rPr>
      </w:pPr>
      <w:r w:rsidRPr="00646AD0">
        <w:rPr>
          <w:rFonts w:ascii="Calibri" w:hAnsi="Calibri" w:cs="Tahoma"/>
          <w:sz w:val="16"/>
          <w:szCs w:val="16"/>
        </w:rPr>
        <w:t xml:space="preserve">ZAMAWIAJĄCY: Uniwersytecki Szpital Dziecięcy w Krakowie, ul. Wielicka 265, 30-663 Kraków                                                               </w:t>
      </w:r>
    </w:p>
    <w:p w:rsidR="007F721A" w:rsidRPr="00646AD0" w:rsidRDefault="007F721A" w:rsidP="007F721A">
      <w:pPr>
        <w:pStyle w:val="StandardowyStandardowy1"/>
        <w:rPr>
          <w:rFonts w:ascii="Calibri" w:hAnsi="Calibri" w:cs="Tahoma"/>
          <w:sz w:val="16"/>
          <w:szCs w:val="16"/>
        </w:rPr>
      </w:pPr>
    </w:p>
    <w:p w:rsidR="007F721A" w:rsidRPr="00646AD0" w:rsidRDefault="007F721A" w:rsidP="007F721A">
      <w:pPr>
        <w:rPr>
          <w:rFonts w:ascii="Calibri" w:hAnsi="Calibri" w:cs="Tahoma"/>
          <w:sz w:val="16"/>
          <w:szCs w:val="16"/>
        </w:rPr>
      </w:pPr>
      <w:r w:rsidRPr="00646AD0">
        <w:rPr>
          <w:rFonts w:ascii="Calibri" w:hAnsi="Calibri" w:cs="Tahoma"/>
          <w:sz w:val="16"/>
          <w:szCs w:val="16"/>
        </w:rPr>
        <w:t>Nazwa i adres Wykonawcy:.........................................................................................................</w:t>
      </w:r>
    </w:p>
    <w:p w:rsidR="007F721A" w:rsidRPr="00646AD0" w:rsidRDefault="007F721A" w:rsidP="007F721A">
      <w:pPr>
        <w:rPr>
          <w:rFonts w:ascii="Calibri" w:hAnsi="Calibri" w:cs="Tahoma"/>
          <w:sz w:val="16"/>
          <w:szCs w:val="16"/>
        </w:rPr>
      </w:pPr>
    </w:p>
    <w:p w:rsidR="00625C1D" w:rsidRPr="00646AD0" w:rsidRDefault="00625C1D" w:rsidP="00625C1D">
      <w:pPr>
        <w:rPr>
          <w:rFonts w:ascii="Calibri" w:hAnsi="Calibri"/>
          <w:b/>
          <w:sz w:val="16"/>
          <w:szCs w:val="16"/>
        </w:rPr>
      </w:pPr>
      <w:r>
        <w:rPr>
          <w:rFonts w:ascii="Calibri" w:hAnsi="Calibri"/>
          <w:b/>
          <w:sz w:val="16"/>
          <w:szCs w:val="16"/>
        </w:rPr>
        <w:t xml:space="preserve">ODCZYNNIKI </w:t>
      </w:r>
    </w:p>
    <w:p w:rsidR="00625C1D" w:rsidRPr="00646AD0" w:rsidRDefault="00625C1D" w:rsidP="00625C1D">
      <w:pPr>
        <w:rPr>
          <w:rFonts w:ascii="Calibri" w:hAnsi="Calibri"/>
          <w:b/>
          <w:sz w:val="16"/>
          <w:szCs w:val="16"/>
        </w:rPr>
      </w:pPr>
      <w:r>
        <w:rPr>
          <w:rFonts w:ascii="Calibri" w:hAnsi="Calibri"/>
          <w:b/>
          <w:sz w:val="16"/>
          <w:szCs w:val="16"/>
        </w:rPr>
        <w:t>Tabela nr 1</w:t>
      </w:r>
    </w:p>
    <w:p w:rsidR="00565A9A" w:rsidRPr="00646AD0" w:rsidRDefault="00565A9A" w:rsidP="00625C1D">
      <w:pPr>
        <w:spacing w:after="0" w:line="240" w:lineRule="auto"/>
        <w:rPr>
          <w:rFonts w:ascii="Calibri" w:hAnsi="Calibri" w:cs="Arial"/>
          <w:b/>
          <w:sz w:val="16"/>
          <w:szCs w:val="16"/>
          <w:lang w:val="de-D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877"/>
        <w:gridCol w:w="1799"/>
        <w:gridCol w:w="1255"/>
        <w:gridCol w:w="966"/>
        <w:gridCol w:w="813"/>
        <w:gridCol w:w="1787"/>
        <w:gridCol w:w="1391"/>
        <w:gridCol w:w="1276"/>
        <w:gridCol w:w="1417"/>
        <w:gridCol w:w="1418"/>
        <w:gridCol w:w="992"/>
      </w:tblGrid>
      <w:tr w:rsidR="00F36142" w:rsidRPr="00646AD0" w:rsidTr="00234CA9">
        <w:tc>
          <w:tcPr>
            <w:tcW w:w="0" w:type="auto"/>
          </w:tcPr>
          <w:p w:rsidR="007F721A" w:rsidRPr="00646AD0" w:rsidRDefault="007F721A" w:rsidP="00E71E61">
            <w:pPr>
              <w:rPr>
                <w:rFonts w:ascii="Calibri" w:hAnsi="Calibri"/>
                <w:b/>
                <w:sz w:val="16"/>
                <w:szCs w:val="16"/>
              </w:rPr>
            </w:pPr>
            <w:r w:rsidRPr="00646AD0">
              <w:rPr>
                <w:rFonts w:ascii="Calibri" w:hAnsi="Calibri"/>
                <w:b/>
                <w:sz w:val="16"/>
                <w:szCs w:val="16"/>
              </w:rPr>
              <w:t>L.p.</w:t>
            </w:r>
          </w:p>
        </w:tc>
        <w:tc>
          <w:tcPr>
            <w:tcW w:w="1877"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Nazwa testu</w:t>
            </w:r>
          </w:p>
        </w:tc>
        <w:tc>
          <w:tcPr>
            <w:tcW w:w="1799"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Nr katalogowy</w:t>
            </w:r>
          </w:p>
        </w:tc>
        <w:tc>
          <w:tcPr>
            <w:tcW w:w="1255"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Ilość oznaczeń</w:t>
            </w:r>
          </w:p>
          <w:p w:rsidR="007F721A" w:rsidRPr="00646AD0" w:rsidRDefault="00390EB0" w:rsidP="00E71E61">
            <w:pPr>
              <w:snapToGrid w:val="0"/>
              <w:jc w:val="center"/>
              <w:rPr>
                <w:rFonts w:ascii="Calibri" w:hAnsi="Calibri"/>
                <w:b/>
                <w:sz w:val="16"/>
                <w:szCs w:val="16"/>
              </w:rPr>
            </w:pPr>
            <w:r>
              <w:rPr>
                <w:rFonts w:ascii="Calibri" w:hAnsi="Calibri"/>
                <w:b/>
                <w:sz w:val="16"/>
                <w:szCs w:val="16"/>
              </w:rPr>
              <w:t xml:space="preserve">na 24 miesiące </w:t>
            </w:r>
          </w:p>
        </w:tc>
        <w:tc>
          <w:tcPr>
            <w:tcW w:w="966" w:type="dxa"/>
          </w:tcPr>
          <w:p w:rsidR="007F721A" w:rsidRDefault="005F62EF" w:rsidP="00E71E61">
            <w:pPr>
              <w:snapToGrid w:val="0"/>
              <w:jc w:val="center"/>
              <w:rPr>
                <w:rFonts w:ascii="Calibri" w:hAnsi="Calibri"/>
                <w:b/>
                <w:sz w:val="16"/>
                <w:szCs w:val="16"/>
              </w:rPr>
            </w:pPr>
            <w:r>
              <w:rPr>
                <w:rFonts w:ascii="Calibri" w:hAnsi="Calibri"/>
                <w:b/>
                <w:sz w:val="16"/>
                <w:szCs w:val="16"/>
              </w:rPr>
              <w:t xml:space="preserve">Ilość opakowań na </w:t>
            </w:r>
          </w:p>
          <w:p w:rsidR="005F62EF" w:rsidRPr="00646AD0" w:rsidRDefault="00390EB0" w:rsidP="00E71E61">
            <w:pPr>
              <w:snapToGrid w:val="0"/>
              <w:jc w:val="center"/>
              <w:rPr>
                <w:rFonts w:ascii="Calibri" w:hAnsi="Calibri"/>
                <w:b/>
                <w:sz w:val="16"/>
                <w:szCs w:val="16"/>
              </w:rPr>
            </w:pPr>
            <w:r>
              <w:rPr>
                <w:rFonts w:ascii="Calibri" w:hAnsi="Calibri"/>
                <w:b/>
                <w:sz w:val="16"/>
                <w:szCs w:val="16"/>
              </w:rPr>
              <w:t xml:space="preserve">24  miesiące </w:t>
            </w:r>
          </w:p>
        </w:tc>
        <w:tc>
          <w:tcPr>
            <w:tcW w:w="813"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Cena 1 op. netto</w:t>
            </w:r>
          </w:p>
        </w:tc>
        <w:tc>
          <w:tcPr>
            <w:tcW w:w="1787"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 xml:space="preserve">Wartość netto </w:t>
            </w:r>
          </w:p>
        </w:tc>
        <w:tc>
          <w:tcPr>
            <w:tcW w:w="1391"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VAT %</w:t>
            </w:r>
          </w:p>
        </w:tc>
        <w:tc>
          <w:tcPr>
            <w:tcW w:w="1276"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Wartość VAT</w:t>
            </w:r>
          </w:p>
        </w:tc>
        <w:tc>
          <w:tcPr>
            <w:tcW w:w="1417" w:type="dxa"/>
          </w:tcPr>
          <w:p w:rsidR="007F721A" w:rsidRPr="00646AD0" w:rsidRDefault="007F721A" w:rsidP="00E71E61">
            <w:pPr>
              <w:snapToGrid w:val="0"/>
              <w:jc w:val="center"/>
              <w:rPr>
                <w:rFonts w:ascii="Calibri" w:hAnsi="Calibri"/>
                <w:b/>
                <w:sz w:val="16"/>
                <w:szCs w:val="16"/>
              </w:rPr>
            </w:pPr>
            <w:r w:rsidRPr="00646AD0">
              <w:rPr>
                <w:rFonts w:ascii="Calibri" w:hAnsi="Calibri"/>
                <w:b/>
                <w:sz w:val="16"/>
                <w:szCs w:val="16"/>
              </w:rPr>
              <w:t xml:space="preserve">Wartość brutto </w:t>
            </w:r>
          </w:p>
        </w:tc>
        <w:tc>
          <w:tcPr>
            <w:tcW w:w="2410" w:type="dxa"/>
            <w:gridSpan w:val="2"/>
          </w:tcPr>
          <w:p w:rsidR="007F721A" w:rsidRPr="00646AD0" w:rsidRDefault="002D4D4A" w:rsidP="00E71E61">
            <w:pPr>
              <w:snapToGrid w:val="0"/>
              <w:ind w:right="358"/>
              <w:jc w:val="center"/>
              <w:rPr>
                <w:rFonts w:ascii="Calibri" w:hAnsi="Calibri"/>
                <w:b/>
                <w:sz w:val="16"/>
                <w:szCs w:val="16"/>
              </w:rPr>
            </w:pPr>
            <w:r w:rsidRPr="00646AD0">
              <w:rPr>
                <w:rFonts w:ascii="Calibri" w:hAnsi="Calibri"/>
                <w:b/>
                <w:sz w:val="16"/>
                <w:szCs w:val="16"/>
              </w:rPr>
              <w:t>Producent</w:t>
            </w: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Amikacyna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1200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2</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Digoksyna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1800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rPr>
          <w:trHeight w:val="121"/>
        </w:trPr>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3</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 xml:space="preserve">Cyklosporyna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4</w:t>
            </w:r>
          </w:p>
        </w:tc>
        <w:tc>
          <w:tcPr>
            <w:tcW w:w="1877" w:type="dxa"/>
          </w:tcPr>
          <w:p w:rsidR="00BA1652" w:rsidRPr="00646AD0" w:rsidRDefault="00BA1652" w:rsidP="00BA1652">
            <w:pPr>
              <w:snapToGrid w:val="0"/>
              <w:rPr>
                <w:rFonts w:ascii="Calibri" w:hAnsi="Calibri"/>
                <w:sz w:val="16"/>
                <w:szCs w:val="16"/>
              </w:rPr>
            </w:pPr>
            <w:r>
              <w:rPr>
                <w:rFonts w:ascii="Calibri" w:hAnsi="Calibri"/>
                <w:sz w:val="16"/>
                <w:szCs w:val="16"/>
              </w:rPr>
              <w:t xml:space="preserve">Mizodin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240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5</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Fenytoina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6</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Etosuksimid</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360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7</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Gentamycyna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8</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 xml:space="preserve">Amizepin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2400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9</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Kofeina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500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10</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 xml:space="preserve">Depakina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3600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11</w:t>
            </w:r>
          </w:p>
        </w:tc>
        <w:tc>
          <w:tcPr>
            <w:tcW w:w="1877" w:type="dxa"/>
          </w:tcPr>
          <w:p w:rsidR="00BA1652" w:rsidRPr="00646AD0" w:rsidRDefault="006F7623" w:rsidP="00BA1652">
            <w:pPr>
              <w:snapToGrid w:val="0"/>
              <w:rPr>
                <w:rFonts w:ascii="Calibri" w:hAnsi="Calibri"/>
                <w:sz w:val="16"/>
                <w:szCs w:val="16"/>
              </w:rPr>
            </w:pPr>
            <w:r>
              <w:rPr>
                <w:rFonts w:ascii="Calibri" w:hAnsi="Calibri"/>
                <w:sz w:val="16"/>
                <w:szCs w:val="16"/>
              </w:rPr>
              <w:t>Luminal</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12</w:t>
            </w:r>
          </w:p>
        </w:tc>
        <w:tc>
          <w:tcPr>
            <w:tcW w:w="1877" w:type="dxa"/>
          </w:tcPr>
          <w:p w:rsidR="00BA1652" w:rsidRPr="00646AD0" w:rsidRDefault="006F7623" w:rsidP="00BA1652">
            <w:pPr>
              <w:snapToGrid w:val="0"/>
              <w:rPr>
                <w:rFonts w:ascii="Calibri" w:hAnsi="Calibri"/>
                <w:sz w:val="16"/>
                <w:szCs w:val="16"/>
              </w:rPr>
            </w:pPr>
            <w:r>
              <w:rPr>
                <w:rFonts w:ascii="Calibri" w:hAnsi="Calibri"/>
                <w:sz w:val="16"/>
                <w:szCs w:val="16"/>
              </w:rPr>
              <w:t>Metotreksat</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13</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Keepra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1000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lastRenderedPageBreak/>
              <w:t>14</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 xml:space="preserve">Lamotrigina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1400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15</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Tapamax</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600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16</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Teofilina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17</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Wankomycyna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4000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18</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Acetaminofen</w:t>
            </w:r>
            <w:r>
              <w:rPr>
                <w:rFonts w:ascii="Calibri" w:hAnsi="Calibri"/>
                <w:sz w:val="16"/>
                <w:szCs w:val="16"/>
              </w:rPr>
              <w:t>*</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19</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Kwas mykofenolowy</w:t>
            </w:r>
            <w:r>
              <w:rPr>
                <w:rFonts w:ascii="Calibri" w:hAnsi="Calibri"/>
                <w:sz w:val="16"/>
                <w:szCs w:val="16"/>
              </w:rPr>
              <w:t>*</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300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20</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Sirolimus</w:t>
            </w:r>
            <w:r>
              <w:rPr>
                <w:rFonts w:ascii="Calibri" w:hAnsi="Calibri"/>
                <w:sz w:val="16"/>
                <w:szCs w:val="16"/>
              </w:rPr>
              <w:t>*</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21</w:t>
            </w:r>
          </w:p>
        </w:tc>
        <w:tc>
          <w:tcPr>
            <w:tcW w:w="1877" w:type="dxa"/>
          </w:tcPr>
          <w:p w:rsidR="00BA1652" w:rsidRPr="00646AD0" w:rsidRDefault="00BA1652" w:rsidP="00BA1652">
            <w:pPr>
              <w:snapToGrid w:val="0"/>
              <w:rPr>
                <w:rFonts w:ascii="Calibri" w:hAnsi="Calibri"/>
                <w:sz w:val="16"/>
                <w:szCs w:val="16"/>
              </w:rPr>
            </w:pPr>
            <w:r>
              <w:rPr>
                <w:rFonts w:ascii="Calibri" w:hAnsi="Calibri"/>
                <w:sz w:val="16"/>
                <w:szCs w:val="16"/>
              </w:rPr>
              <w:t>Gabapentin</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600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22</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Takrolimus</w:t>
            </w:r>
            <w:r>
              <w:rPr>
                <w:rFonts w:ascii="Calibri" w:hAnsi="Calibri"/>
                <w:sz w:val="16"/>
                <w:szCs w:val="16"/>
              </w:rPr>
              <w:t>*</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sidRPr="00646AD0">
              <w:rPr>
                <w:rFonts w:ascii="Calibri" w:hAnsi="Calibri"/>
                <w:sz w:val="16"/>
                <w:szCs w:val="16"/>
              </w:rPr>
              <w:t>23</w:t>
            </w:r>
          </w:p>
        </w:tc>
        <w:tc>
          <w:tcPr>
            <w:tcW w:w="1877" w:type="dxa"/>
          </w:tcPr>
          <w:p w:rsidR="00BA1652" w:rsidRPr="00646AD0" w:rsidRDefault="00BA1652" w:rsidP="00BA1652">
            <w:pPr>
              <w:snapToGrid w:val="0"/>
              <w:rPr>
                <w:rFonts w:ascii="Calibri" w:hAnsi="Calibri"/>
                <w:sz w:val="16"/>
                <w:szCs w:val="16"/>
              </w:rPr>
            </w:pPr>
            <w:r w:rsidRPr="00646AD0">
              <w:rPr>
                <w:rFonts w:ascii="Calibri" w:hAnsi="Calibri"/>
                <w:sz w:val="16"/>
                <w:szCs w:val="16"/>
              </w:rPr>
              <w:t>Tobramycyna</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200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Pr="00646AD0" w:rsidRDefault="00BA1652" w:rsidP="00BA1652">
            <w:pPr>
              <w:jc w:val="both"/>
              <w:rPr>
                <w:rFonts w:ascii="Calibri" w:hAnsi="Calibri"/>
                <w:sz w:val="16"/>
                <w:szCs w:val="16"/>
              </w:rPr>
            </w:pPr>
            <w:r>
              <w:rPr>
                <w:rFonts w:ascii="Calibri" w:hAnsi="Calibri"/>
                <w:sz w:val="16"/>
                <w:szCs w:val="16"/>
              </w:rPr>
              <w:t>24</w:t>
            </w:r>
          </w:p>
        </w:tc>
        <w:tc>
          <w:tcPr>
            <w:tcW w:w="1877" w:type="dxa"/>
          </w:tcPr>
          <w:p w:rsidR="00BA1652" w:rsidRPr="00646AD0" w:rsidRDefault="00BA1652" w:rsidP="00BA1652">
            <w:pPr>
              <w:snapToGrid w:val="0"/>
              <w:rPr>
                <w:rFonts w:ascii="Calibri" w:hAnsi="Calibri"/>
                <w:sz w:val="16"/>
                <w:szCs w:val="16"/>
              </w:rPr>
            </w:pPr>
            <w:r>
              <w:rPr>
                <w:rFonts w:ascii="Calibri" w:hAnsi="Calibri"/>
                <w:sz w:val="16"/>
                <w:szCs w:val="16"/>
              </w:rPr>
              <w:t xml:space="preserve">ZONISAMIDE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600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Default="00BA1652" w:rsidP="00BA1652">
            <w:pPr>
              <w:jc w:val="both"/>
              <w:rPr>
                <w:rFonts w:ascii="Calibri" w:hAnsi="Calibri"/>
                <w:sz w:val="16"/>
                <w:szCs w:val="16"/>
              </w:rPr>
            </w:pPr>
            <w:r>
              <w:rPr>
                <w:rFonts w:ascii="Calibri" w:hAnsi="Calibri"/>
                <w:sz w:val="16"/>
                <w:szCs w:val="16"/>
              </w:rPr>
              <w:t>25</w:t>
            </w:r>
          </w:p>
        </w:tc>
        <w:tc>
          <w:tcPr>
            <w:tcW w:w="1877" w:type="dxa"/>
          </w:tcPr>
          <w:p w:rsidR="00BA1652" w:rsidRDefault="00BA1652" w:rsidP="00BA1652">
            <w:pPr>
              <w:snapToGrid w:val="0"/>
              <w:rPr>
                <w:rFonts w:ascii="Calibri" w:hAnsi="Calibri"/>
                <w:sz w:val="16"/>
                <w:szCs w:val="16"/>
              </w:rPr>
            </w:pPr>
            <w:r>
              <w:rPr>
                <w:rFonts w:ascii="Calibri" w:hAnsi="Calibri"/>
                <w:sz w:val="16"/>
                <w:szCs w:val="16"/>
              </w:rPr>
              <w:t xml:space="preserve">OXCARBAZEPINE </w:t>
            </w:r>
          </w:p>
        </w:tc>
        <w:tc>
          <w:tcPr>
            <w:tcW w:w="1799" w:type="dxa"/>
          </w:tcPr>
          <w:p w:rsidR="00BA1652" w:rsidRPr="00646AD0" w:rsidRDefault="00BA1652" w:rsidP="00BA1652">
            <w:pPr>
              <w:rPr>
                <w:rFonts w:ascii="Calibri" w:hAnsi="Calibri"/>
                <w:sz w:val="16"/>
                <w:szCs w:val="16"/>
              </w:rPr>
            </w:pPr>
          </w:p>
        </w:tc>
        <w:tc>
          <w:tcPr>
            <w:tcW w:w="1255" w:type="dxa"/>
          </w:tcPr>
          <w:p w:rsidR="00BA1652" w:rsidRPr="00646AD0" w:rsidRDefault="00BA1652" w:rsidP="00BA1652">
            <w:pPr>
              <w:jc w:val="center"/>
              <w:rPr>
                <w:rFonts w:ascii="Calibri" w:hAnsi="Calibri"/>
                <w:sz w:val="16"/>
                <w:szCs w:val="16"/>
              </w:rPr>
            </w:pPr>
            <w:r>
              <w:rPr>
                <w:rFonts w:ascii="Calibri" w:hAnsi="Calibri"/>
                <w:sz w:val="16"/>
                <w:szCs w:val="16"/>
              </w:rPr>
              <w:t>600</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Default="00BA1652" w:rsidP="00BA1652">
            <w:pPr>
              <w:jc w:val="both"/>
              <w:rPr>
                <w:rFonts w:ascii="Calibri" w:hAnsi="Calibri"/>
                <w:sz w:val="16"/>
                <w:szCs w:val="16"/>
              </w:rPr>
            </w:pPr>
            <w:r>
              <w:rPr>
                <w:rFonts w:ascii="Calibri" w:hAnsi="Calibri"/>
                <w:sz w:val="16"/>
                <w:szCs w:val="16"/>
              </w:rPr>
              <w:t>26</w:t>
            </w:r>
          </w:p>
        </w:tc>
        <w:tc>
          <w:tcPr>
            <w:tcW w:w="1877" w:type="dxa"/>
          </w:tcPr>
          <w:p w:rsidR="00BA1652" w:rsidRPr="00F92145" w:rsidRDefault="00BA1652" w:rsidP="00BA1652">
            <w:pPr>
              <w:snapToGrid w:val="0"/>
              <w:rPr>
                <w:rFonts w:ascii="Calibri" w:hAnsi="Calibri"/>
                <w:sz w:val="16"/>
                <w:szCs w:val="16"/>
              </w:rPr>
            </w:pPr>
            <w:r w:rsidRPr="00F92145">
              <w:rPr>
                <w:rFonts w:ascii="Calibri" w:hAnsi="Calibri"/>
                <w:sz w:val="16"/>
                <w:szCs w:val="16"/>
              </w:rPr>
              <w:t xml:space="preserve"> TDM Kontrolki BIO- RAD </w:t>
            </w:r>
          </w:p>
        </w:tc>
        <w:tc>
          <w:tcPr>
            <w:tcW w:w="1799" w:type="dxa"/>
          </w:tcPr>
          <w:p w:rsidR="00BA1652" w:rsidRPr="00F92145" w:rsidRDefault="00BA1652" w:rsidP="00BA1652">
            <w:pPr>
              <w:rPr>
                <w:rFonts w:ascii="Calibri" w:hAnsi="Calibri"/>
                <w:sz w:val="16"/>
                <w:szCs w:val="16"/>
              </w:rPr>
            </w:pPr>
          </w:p>
        </w:tc>
        <w:tc>
          <w:tcPr>
            <w:tcW w:w="1255" w:type="dxa"/>
          </w:tcPr>
          <w:p w:rsidR="00BA1652" w:rsidRPr="00F92145" w:rsidRDefault="00BA1652" w:rsidP="00BA1652">
            <w:pPr>
              <w:jc w:val="center"/>
              <w:rPr>
                <w:rFonts w:ascii="Calibri" w:hAnsi="Calibri"/>
                <w:sz w:val="16"/>
                <w:szCs w:val="16"/>
              </w:rPr>
            </w:pPr>
            <w:r w:rsidRPr="00F92145">
              <w:rPr>
                <w:rFonts w:ascii="Calibri" w:hAnsi="Calibri"/>
                <w:sz w:val="16"/>
                <w:szCs w:val="16"/>
              </w:rPr>
              <w:t>16 op.</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Default="00BA1652" w:rsidP="00BA1652">
            <w:pPr>
              <w:jc w:val="both"/>
              <w:rPr>
                <w:rFonts w:ascii="Calibri" w:hAnsi="Calibri"/>
                <w:sz w:val="16"/>
                <w:szCs w:val="16"/>
              </w:rPr>
            </w:pPr>
            <w:r>
              <w:rPr>
                <w:rFonts w:ascii="Calibri" w:hAnsi="Calibri"/>
                <w:sz w:val="16"/>
                <w:szCs w:val="16"/>
              </w:rPr>
              <w:t>27</w:t>
            </w:r>
          </w:p>
        </w:tc>
        <w:tc>
          <w:tcPr>
            <w:tcW w:w="1877" w:type="dxa"/>
          </w:tcPr>
          <w:p w:rsidR="00BA1652" w:rsidRPr="00F92145" w:rsidRDefault="00BA1652" w:rsidP="00BA1652">
            <w:pPr>
              <w:snapToGrid w:val="0"/>
              <w:rPr>
                <w:rFonts w:ascii="Calibri" w:hAnsi="Calibri"/>
                <w:sz w:val="16"/>
                <w:szCs w:val="16"/>
              </w:rPr>
            </w:pPr>
            <w:r w:rsidRPr="00F92145">
              <w:rPr>
                <w:rFonts w:ascii="Calibri" w:hAnsi="Calibri"/>
                <w:sz w:val="16"/>
                <w:szCs w:val="16"/>
              </w:rPr>
              <w:t xml:space="preserve">MORE ISD Control Level 1 </w:t>
            </w:r>
          </w:p>
        </w:tc>
        <w:tc>
          <w:tcPr>
            <w:tcW w:w="1799" w:type="dxa"/>
          </w:tcPr>
          <w:p w:rsidR="00BA1652" w:rsidRPr="00F92145" w:rsidRDefault="00BA1652" w:rsidP="00BA1652">
            <w:pPr>
              <w:rPr>
                <w:rFonts w:ascii="Calibri" w:hAnsi="Calibri"/>
                <w:sz w:val="16"/>
                <w:szCs w:val="16"/>
              </w:rPr>
            </w:pPr>
          </w:p>
        </w:tc>
        <w:tc>
          <w:tcPr>
            <w:tcW w:w="1255" w:type="dxa"/>
          </w:tcPr>
          <w:p w:rsidR="00BA1652" w:rsidRPr="00F92145" w:rsidRDefault="00BA1652" w:rsidP="00BA1652">
            <w:pPr>
              <w:jc w:val="center"/>
              <w:rPr>
                <w:rFonts w:ascii="Calibri" w:hAnsi="Calibri"/>
                <w:sz w:val="16"/>
                <w:szCs w:val="16"/>
              </w:rPr>
            </w:pPr>
            <w:r w:rsidRPr="00F92145">
              <w:rPr>
                <w:rFonts w:ascii="Calibri" w:hAnsi="Calibri"/>
                <w:sz w:val="16"/>
                <w:szCs w:val="16"/>
              </w:rPr>
              <w:t>8 op.</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0" w:type="auto"/>
          </w:tcPr>
          <w:p w:rsidR="00BA1652" w:rsidRDefault="00BA1652" w:rsidP="00BA1652">
            <w:pPr>
              <w:jc w:val="both"/>
              <w:rPr>
                <w:rFonts w:ascii="Calibri" w:hAnsi="Calibri"/>
                <w:sz w:val="16"/>
                <w:szCs w:val="16"/>
              </w:rPr>
            </w:pPr>
            <w:r>
              <w:rPr>
                <w:rFonts w:ascii="Calibri" w:hAnsi="Calibri"/>
                <w:sz w:val="16"/>
                <w:szCs w:val="16"/>
              </w:rPr>
              <w:t>28</w:t>
            </w:r>
          </w:p>
        </w:tc>
        <w:tc>
          <w:tcPr>
            <w:tcW w:w="1877" w:type="dxa"/>
          </w:tcPr>
          <w:p w:rsidR="00BA1652" w:rsidRPr="00F92145" w:rsidRDefault="00BA1652" w:rsidP="00BA1652">
            <w:pPr>
              <w:snapToGrid w:val="0"/>
              <w:rPr>
                <w:rFonts w:ascii="Calibri" w:hAnsi="Calibri"/>
                <w:sz w:val="16"/>
                <w:szCs w:val="16"/>
              </w:rPr>
            </w:pPr>
            <w:r w:rsidRPr="00F92145">
              <w:rPr>
                <w:rFonts w:ascii="Calibri" w:hAnsi="Calibri"/>
                <w:sz w:val="16"/>
                <w:szCs w:val="16"/>
              </w:rPr>
              <w:t xml:space="preserve">MORE ISD Control Level 2 </w:t>
            </w:r>
          </w:p>
        </w:tc>
        <w:tc>
          <w:tcPr>
            <w:tcW w:w="1799" w:type="dxa"/>
          </w:tcPr>
          <w:p w:rsidR="00BA1652" w:rsidRPr="00F92145" w:rsidRDefault="00BA1652" w:rsidP="00BA1652">
            <w:pPr>
              <w:rPr>
                <w:rFonts w:ascii="Calibri" w:hAnsi="Calibri"/>
                <w:sz w:val="16"/>
                <w:szCs w:val="16"/>
              </w:rPr>
            </w:pPr>
          </w:p>
        </w:tc>
        <w:tc>
          <w:tcPr>
            <w:tcW w:w="1255" w:type="dxa"/>
          </w:tcPr>
          <w:p w:rsidR="00BA1652" w:rsidRPr="00F92145" w:rsidRDefault="00BA1652" w:rsidP="00BA1652">
            <w:pPr>
              <w:jc w:val="center"/>
              <w:rPr>
                <w:rFonts w:ascii="Calibri" w:hAnsi="Calibri"/>
                <w:sz w:val="16"/>
                <w:szCs w:val="16"/>
              </w:rPr>
            </w:pPr>
            <w:r w:rsidRPr="00F92145">
              <w:rPr>
                <w:rFonts w:ascii="Calibri" w:hAnsi="Calibri"/>
                <w:sz w:val="16"/>
                <w:szCs w:val="16"/>
              </w:rPr>
              <w:t>8 op.</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rPr>
          <w:trHeight w:val="70"/>
        </w:trPr>
        <w:tc>
          <w:tcPr>
            <w:tcW w:w="0" w:type="auto"/>
          </w:tcPr>
          <w:p w:rsidR="00BA1652" w:rsidRDefault="00BA1652" w:rsidP="00BA1652">
            <w:pPr>
              <w:jc w:val="both"/>
              <w:rPr>
                <w:rFonts w:ascii="Calibri" w:hAnsi="Calibri"/>
                <w:sz w:val="16"/>
                <w:szCs w:val="16"/>
              </w:rPr>
            </w:pPr>
            <w:r>
              <w:rPr>
                <w:rFonts w:ascii="Calibri" w:hAnsi="Calibri"/>
                <w:sz w:val="16"/>
                <w:szCs w:val="16"/>
              </w:rPr>
              <w:t>29</w:t>
            </w:r>
          </w:p>
        </w:tc>
        <w:tc>
          <w:tcPr>
            <w:tcW w:w="1877" w:type="dxa"/>
          </w:tcPr>
          <w:p w:rsidR="00BA1652" w:rsidRPr="00F92145" w:rsidRDefault="00BA1652" w:rsidP="00BA1652">
            <w:pPr>
              <w:snapToGrid w:val="0"/>
              <w:rPr>
                <w:rFonts w:ascii="Calibri" w:hAnsi="Calibri"/>
                <w:sz w:val="16"/>
                <w:szCs w:val="16"/>
              </w:rPr>
            </w:pPr>
            <w:r w:rsidRPr="00F92145">
              <w:rPr>
                <w:rFonts w:ascii="Calibri" w:hAnsi="Calibri"/>
                <w:sz w:val="16"/>
                <w:szCs w:val="16"/>
              </w:rPr>
              <w:t xml:space="preserve">MORE ISD Control Level 3 </w:t>
            </w:r>
          </w:p>
        </w:tc>
        <w:tc>
          <w:tcPr>
            <w:tcW w:w="1799" w:type="dxa"/>
          </w:tcPr>
          <w:p w:rsidR="00BA1652" w:rsidRPr="00F92145" w:rsidRDefault="00BA1652" w:rsidP="00BA1652">
            <w:pPr>
              <w:rPr>
                <w:rFonts w:ascii="Calibri" w:hAnsi="Calibri"/>
                <w:sz w:val="16"/>
                <w:szCs w:val="16"/>
              </w:rPr>
            </w:pPr>
          </w:p>
        </w:tc>
        <w:tc>
          <w:tcPr>
            <w:tcW w:w="1255" w:type="dxa"/>
          </w:tcPr>
          <w:p w:rsidR="00BA1652" w:rsidRPr="00F92145" w:rsidRDefault="00BA1652" w:rsidP="00BA1652">
            <w:pPr>
              <w:jc w:val="center"/>
              <w:rPr>
                <w:rFonts w:ascii="Calibri" w:hAnsi="Calibri"/>
                <w:sz w:val="16"/>
                <w:szCs w:val="16"/>
              </w:rPr>
            </w:pPr>
            <w:r w:rsidRPr="00F92145">
              <w:rPr>
                <w:rFonts w:ascii="Calibri" w:hAnsi="Calibri"/>
                <w:sz w:val="16"/>
                <w:szCs w:val="16"/>
              </w:rPr>
              <w:t xml:space="preserve">8.op </w:t>
            </w:r>
          </w:p>
        </w:tc>
        <w:tc>
          <w:tcPr>
            <w:tcW w:w="966" w:type="dxa"/>
          </w:tcPr>
          <w:p w:rsidR="00BA1652" w:rsidRPr="00646AD0" w:rsidRDefault="00BA1652" w:rsidP="00BA1652">
            <w:pPr>
              <w:rPr>
                <w:rFonts w:ascii="Calibri" w:hAnsi="Calibri"/>
                <w:sz w:val="16"/>
                <w:szCs w:val="16"/>
              </w:rPr>
            </w:pPr>
          </w:p>
        </w:tc>
        <w:tc>
          <w:tcPr>
            <w:tcW w:w="813" w:type="dxa"/>
          </w:tcPr>
          <w:p w:rsidR="00BA1652" w:rsidRPr="00646AD0" w:rsidRDefault="00BA1652" w:rsidP="00BA1652">
            <w:pPr>
              <w:rPr>
                <w:rFonts w:ascii="Calibri" w:hAnsi="Calibri"/>
                <w:sz w:val="16"/>
                <w:szCs w:val="16"/>
              </w:rPr>
            </w:pPr>
          </w:p>
        </w:tc>
        <w:tc>
          <w:tcPr>
            <w:tcW w:w="1787" w:type="dxa"/>
          </w:tcPr>
          <w:p w:rsidR="00BA1652" w:rsidRPr="00646AD0" w:rsidRDefault="00BA1652" w:rsidP="00BA1652">
            <w:pPr>
              <w:rPr>
                <w:rFonts w:ascii="Calibri" w:hAnsi="Calibri"/>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BA1652" w:rsidRPr="00646AD0" w:rsidTr="00234CA9">
        <w:tc>
          <w:tcPr>
            <w:tcW w:w="7165" w:type="dxa"/>
            <w:gridSpan w:val="6"/>
          </w:tcPr>
          <w:p w:rsidR="00BA1652" w:rsidRPr="00646AD0" w:rsidRDefault="00BA1652" w:rsidP="00BA1652">
            <w:pPr>
              <w:jc w:val="right"/>
              <w:rPr>
                <w:rFonts w:ascii="Calibri" w:hAnsi="Calibri"/>
                <w:b/>
                <w:sz w:val="16"/>
                <w:szCs w:val="16"/>
              </w:rPr>
            </w:pPr>
            <w:r w:rsidRPr="00646AD0">
              <w:rPr>
                <w:rFonts w:ascii="Calibri" w:hAnsi="Calibri"/>
                <w:b/>
                <w:sz w:val="16"/>
                <w:szCs w:val="16"/>
              </w:rPr>
              <w:t>RAZEM</w:t>
            </w:r>
          </w:p>
        </w:tc>
        <w:tc>
          <w:tcPr>
            <w:tcW w:w="1787" w:type="dxa"/>
          </w:tcPr>
          <w:p w:rsidR="00BA1652" w:rsidRPr="00646AD0" w:rsidRDefault="00BA1652" w:rsidP="00BA1652">
            <w:pPr>
              <w:jc w:val="right"/>
              <w:rPr>
                <w:rFonts w:ascii="Calibri" w:hAnsi="Calibri"/>
                <w:b/>
                <w:sz w:val="16"/>
                <w:szCs w:val="16"/>
              </w:rPr>
            </w:pPr>
          </w:p>
        </w:tc>
        <w:tc>
          <w:tcPr>
            <w:tcW w:w="1391" w:type="dxa"/>
          </w:tcPr>
          <w:p w:rsidR="00BA1652" w:rsidRPr="00646AD0" w:rsidRDefault="00BA1652" w:rsidP="00BA1652">
            <w:pPr>
              <w:rPr>
                <w:rFonts w:ascii="Calibri" w:hAnsi="Calibri"/>
                <w:sz w:val="16"/>
                <w:szCs w:val="16"/>
              </w:rPr>
            </w:pPr>
          </w:p>
        </w:tc>
        <w:tc>
          <w:tcPr>
            <w:tcW w:w="1276" w:type="dxa"/>
          </w:tcPr>
          <w:p w:rsidR="00BA1652" w:rsidRPr="00646AD0" w:rsidRDefault="00BA1652" w:rsidP="00BA1652">
            <w:pPr>
              <w:rPr>
                <w:rFonts w:ascii="Calibri" w:hAnsi="Calibri"/>
                <w:sz w:val="16"/>
                <w:szCs w:val="16"/>
              </w:rPr>
            </w:pPr>
          </w:p>
        </w:tc>
        <w:tc>
          <w:tcPr>
            <w:tcW w:w="1417" w:type="dxa"/>
          </w:tcPr>
          <w:p w:rsidR="00BA1652" w:rsidRPr="00646AD0" w:rsidRDefault="00BA1652" w:rsidP="00BA1652">
            <w:pPr>
              <w:rPr>
                <w:rFonts w:ascii="Calibri" w:hAnsi="Calibri"/>
                <w:sz w:val="16"/>
                <w:szCs w:val="16"/>
              </w:rPr>
            </w:pPr>
          </w:p>
        </w:tc>
        <w:tc>
          <w:tcPr>
            <w:tcW w:w="2410" w:type="dxa"/>
            <w:gridSpan w:val="2"/>
          </w:tcPr>
          <w:p w:rsidR="00BA1652" w:rsidRPr="00646AD0" w:rsidRDefault="00BA1652" w:rsidP="00BA1652">
            <w:pPr>
              <w:rPr>
                <w:rFonts w:ascii="Calibri" w:hAnsi="Calibri"/>
                <w:sz w:val="16"/>
                <w:szCs w:val="16"/>
              </w:rPr>
            </w:pPr>
          </w:p>
        </w:tc>
      </w:tr>
      <w:tr w:rsidR="00C03A23" w:rsidRPr="00646AD0" w:rsidTr="00234CA9">
        <w:tc>
          <w:tcPr>
            <w:tcW w:w="7165" w:type="dxa"/>
            <w:gridSpan w:val="6"/>
            <w:tcBorders>
              <w:tl2br w:val="single" w:sz="4" w:space="0" w:color="auto"/>
              <w:tr2bl w:val="single" w:sz="4" w:space="0" w:color="auto"/>
            </w:tcBorders>
          </w:tcPr>
          <w:p w:rsidR="00C03A23" w:rsidRPr="00646AD0" w:rsidRDefault="00C03A23" w:rsidP="00C03A23">
            <w:pPr>
              <w:rPr>
                <w:rFonts w:ascii="Calibri" w:hAnsi="Calibri"/>
                <w:b/>
                <w:sz w:val="16"/>
                <w:szCs w:val="16"/>
              </w:rPr>
            </w:pPr>
          </w:p>
        </w:tc>
        <w:tc>
          <w:tcPr>
            <w:tcW w:w="1787" w:type="dxa"/>
          </w:tcPr>
          <w:p w:rsidR="00C03A23" w:rsidRPr="00C03A23" w:rsidRDefault="00C03A23" w:rsidP="00C03A23">
            <w:pPr>
              <w:jc w:val="right"/>
              <w:rPr>
                <w:b/>
                <w:sz w:val="16"/>
                <w:szCs w:val="16"/>
              </w:rPr>
            </w:pPr>
            <w:r w:rsidRPr="00C03A23">
              <w:rPr>
                <w:b/>
                <w:sz w:val="16"/>
                <w:szCs w:val="16"/>
              </w:rPr>
              <w:t>Liczba miesięcy</w:t>
            </w:r>
          </w:p>
        </w:tc>
        <w:tc>
          <w:tcPr>
            <w:tcW w:w="1391" w:type="dxa"/>
          </w:tcPr>
          <w:p w:rsidR="00C03A23" w:rsidRPr="00C03A23" w:rsidRDefault="00C03A23" w:rsidP="00BA1652">
            <w:pPr>
              <w:rPr>
                <w:sz w:val="16"/>
                <w:szCs w:val="16"/>
              </w:rPr>
            </w:pPr>
            <w:r w:rsidRPr="00C03A23">
              <w:rPr>
                <w:sz w:val="16"/>
                <w:szCs w:val="16"/>
              </w:rPr>
              <w:t xml:space="preserve">Czynsz </w:t>
            </w:r>
            <w:r w:rsidR="00F92145">
              <w:rPr>
                <w:sz w:val="16"/>
                <w:szCs w:val="16"/>
              </w:rPr>
              <w:t>dzierż</w:t>
            </w:r>
            <w:r w:rsidRPr="00C03A23">
              <w:rPr>
                <w:sz w:val="16"/>
                <w:szCs w:val="16"/>
              </w:rPr>
              <w:t>a</w:t>
            </w:r>
            <w:r w:rsidR="00F92145">
              <w:rPr>
                <w:sz w:val="16"/>
                <w:szCs w:val="16"/>
              </w:rPr>
              <w:t>wny za 1 miesią</w:t>
            </w:r>
            <w:r w:rsidRPr="00C03A23">
              <w:rPr>
                <w:sz w:val="16"/>
                <w:szCs w:val="16"/>
              </w:rPr>
              <w:t xml:space="preserve">c </w:t>
            </w:r>
          </w:p>
        </w:tc>
        <w:tc>
          <w:tcPr>
            <w:tcW w:w="1276" w:type="dxa"/>
          </w:tcPr>
          <w:p w:rsidR="00C03A23" w:rsidRPr="00C03A23" w:rsidRDefault="00C03A23" w:rsidP="00BA1652">
            <w:pPr>
              <w:rPr>
                <w:sz w:val="16"/>
                <w:szCs w:val="16"/>
              </w:rPr>
            </w:pPr>
            <w:r w:rsidRPr="00C03A23">
              <w:rPr>
                <w:sz w:val="16"/>
                <w:szCs w:val="16"/>
              </w:rPr>
              <w:t xml:space="preserve">Wartość netto za 24 </w:t>
            </w:r>
            <w:r w:rsidR="00F92145" w:rsidRPr="00C03A23">
              <w:rPr>
                <w:sz w:val="16"/>
                <w:szCs w:val="16"/>
              </w:rPr>
              <w:t>miesiące</w:t>
            </w:r>
            <w:r w:rsidRPr="00C03A23">
              <w:rPr>
                <w:sz w:val="16"/>
                <w:szCs w:val="16"/>
              </w:rPr>
              <w:t xml:space="preserve"> </w:t>
            </w:r>
          </w:p>
        </w:tc>
        <w:tc>
          <w:tcPr>
            <w:tcW w:w="1417" w:type="dxa"/>
          </w:tcPr>
          <w:p w:rsidR="00C03A23" w:rsidRPr="00C03A23" w:rsidRDefault="00C03A23" w:rsidP="00BA1652">
            <w:pPr>
              <w:rPr>
                <w:sz w:val="16"/>
                <w:szCs w:val="16"/>
              </w:rPr>
            </w:pPr>
            <w:r w:rsidRPr="00C03A23">
              <w:rPr>
                <w:sz w:val="16"/>
                <w:szCs w:val="16"/>
              </w:rPr>
              <w:t xml:space="preserve">VAT w % </w:t>
            </w:r>
          </w:p>
        </w:tc>
        <w:tc>
          <w:tcPr>
            <w:tcW w:w="1418" w:type="dxa"/>
          </w:tcPr>
          <w:p w:rsidR="00C03A23" w:rsidRPr="00C03A23" w:rsidRDefault="00C03A23" w:rsidP="00BA1652">
            <w:pPr>
              <w:rPr>
                <w:sz w:val="16"/>
                <w:szCs w:val="16"/>
              </w:rPr>
            </w:pPr>
            <w:r w:rsidRPr="00C03A23">
              <w:rPr>
                <w:sz w:val="16"/>
                <w:szCs w:val="16"/>
              </w:rPr>
              <w:t xml:space="preserve">Wartość VAT </w:t>
            </w:r>
          </w:p>
        </w:tc>
        <w:tc>
          <w:tcPr>
            <w:tcW w:w="992" w:type="dxa"/>
          </w:tcPr>
          <w:p w:rsidR="00C03A23" w:rsidRPr="00C03A23" w:rsidRDefault="00C03A23" w:rsidP="00C03A23">
            <w:pPr>
              <w:rPr>
                <w:sz w:val="16"/>
                <w:szCs w:val="16"/>
              </w:rPr>
            </w:pPr>
            <w:r w:rsidRPr="00C03A23">
              <w:rPr>
                <w:sz w:val="16"/>
                <w:szCs w:val="16"/>
              </w:rPr>
              <w:t xml:space="preserve">Wartość brutto </w:t>
            </w:r>
          </w:p>
        </w:tc>
      </w:tr>
      <w:tr w:rsidR="00C03A23" w:rsidRPr="00646AD0" w:rsidTr="00234CA9">
        <w:tc>
          <w:tcPr>
            <w:tcW w:w="7165" w:type="dxa"/>
            <w:gridSpan w:val="6"/>
          </w:tcPr>
          <w:p w:rsidR="00C03A23" w:rsidRPr="00646AD0" w:rsidRDefault="00C03A23" w:rsidP="00C03A23">
            <w:pPr>
              <w:rPr>
                <w:rFonts w:ascii="Calibri" w:hAnsi="Calibri"/>
                <w:b/>
                <w:sz w:val="16"/>
                <w:szCs w:val="16"/>
              </w:rPr>
            </w:pPr>
            <w:r>
              <w:rPr>
                <w:rFonts w:ascii="Calibri" w:hAnsi="Calibri"/>
                <w:b/>
                <w:sz w:val="16"/>
                <w:szCs w:val="16"/>
              </w:rPr>
              <w:t>DZIERZAWA ANALIZATORÓW</w:t>
            </w:r>
          </w:p>
        </w:tc>
        <w:tc>
          <w:tcPr>
            <w:tcW w:w="1787" w:type="dxa"/>
          </w:tcPr>
          <w:p w:rsidR="00C03A23" w:rsidRPr="00646AD0" w:rsidRDefault="00C03A23" w:rsidP="00C03A23">
            <w:pPr>
              <w:jc w:val="center"/>
              <w:rPr>
                <w:rFonts w:ascii="Calibri" w:hAnsi="Calibri"/>
                <w:b/>
                <w:sz w:val="16"/>
                <w:szCs w:val="16"/>
              </w:rPr>
            </w:pPr>
            <w:r>
              <w:rPr>
                <w:rFonts w:ascii="Calibri" w:hAnsi="Calibri"/>
                <w:b/>
                <w:sz w:val="16"/>
                <w:szCs w:val="16"/>
              </w:rPr>
              <w:t>24</w:t>
            </w:r>
          </w:p>
        </w:tc>
        <w:tc>
          <w:tcPr>
            <w:tcW w:w="1391" w:type="dxa"/>
          </w:tcPr>
          <w:p w:rsidR="00C03A23" w:rsidRPr="00646AD0" w:rsidRDefault="00C03A23" w:rsidP="00BA1652">
            <w:pPr>
              <w:rPr>
                <w:rFonts w:ascii="Calibri" w:hAnsi="Calibri"/>
                <w:sz w:val="16"/>
                <w:szCs w:val="16"/>
              </w:rPr>
            </w:pPr>
          </w:p>
        </w:tc>
        <w:tc>
          <w:tcPr>
            <w:tcW w:w="1276" w:type="dxa"/>
          </w:tcPr>
          <w:p w:rsidR="00C03A23" w:rsidRPr="00646AD0" w:rsidRDefault="00C03A23" w:rsidP="00BA1652">
            <w:pPr>
              <w:rPr>
                <w:rFonts w:ascii="Calibri" w:hAnsi="Calibri"/>
                <w:sz w:val="16"/>
                <w:szCs w:val="16"/>
              </w:rPr>
            </w:pPr>
          </w:p>
        </w:tc>
        <w:tc>
          <w:tcPr>
            <w:tcW w:w="1417" w:type="dxa"/>
          </w:tcPr>
          <w:p w:rsidR="00C03A23" w:rsidRPr="00646AD0" w:rsidRDefault="00C03A23" w:rsidP="00BA1652">
            <w:pPr>
              <w:rPr>
                <w:rFonts w:ascii="Calibri" w:hAnsi="Calibri"/>
                <w:sz w:val="16"/>
                <w:szCs w:val="16"/>
              </w:rPr>
            </w:pPr>
          </w:p>
        </w:tc>
        <w:tc>
          <w:tcPr>
            <w:tcW w:w="1418" w:type="dxa"/>
          </w:tcPr>
          <w:p w:rsidR="00C03A23" w:rsidRPr="00646AD0" w:rsidRDefault="00C03A23" w:rsidP="00BA1652">
            <w:pPr>
              <w:rPr>
                <w:rFonts w:ascii="Calibri" w:hAnsi="Calibri"/>
                <w:sz w:val="16"/>
                <w:szCs w:val="16"/>
              </w:rPr>
            </w:pPr>
          </w:p>
        </w:tc>
        <w:tc>
          <w:tcPr>
            <w:tcW w:w="992" w:type="dxa"/>
          </w:tcPr>
          <w:p w:rsidR="00C03A23" w:rsidRPr="00646AD0" w:rsidRDefault="00C03A23" w:rsidP="00BA1652">
            <w:pPr>
              <w:rPr>
                <w:rFonts w:ascii="Calibri" w:hAnsi="Calibri"/>
                <w:sz w:val="16"/>
                <w:szCs w:val="16"/>
              </w:rPr>
            </w:pPr>
          </w:p>
        </w:tc>
      </w:tr>
      <w:tr w:rsidR="00C03A23" w:rsidRPr="00646AD0" w:rsidTr="00234CA9">
        <w:tc>
          <w:tcPr>
            <w:tcW w:w="8952" w:type="dxa"/>
            <w:gridSpan w:val="7"/>
          </w:tcPr>
          <w:p w:rsidR="00C03A23" w:rsidRDefault="00C03A23" w:rsidP="00BA1652">
            <w:pPr>
              <w:jc w:val="right"/>
              <w:rPr>
                <w:rFonts w:ascii="Calibri" w:hAnsi="Calibri"/>
                <w:b/>
                <w:sz w:val="16"/>
                <w:szCs w:val="16"/>
              </w:rPr>
            </w:pPr>
            <w:r>
              <w:rPr>
                <w:rFonts w:ascii="Calibri" w:hAnsi="Calibri"/>
                <w:b/>
                <w:sz w:val="16"/>
                <w:szCs w:val="16"/>
              </w:rPr>
              <w:lastRenderedPageBreak/>
              <w:t xml:space="preserve">RAZEM </w:t>
            </w:r>
          </w:p>
        </w:tc>
        <w:tc>
          <w:tcPr>
            <w:tcW w:w="1391" w:type="dxa"/>
          </w:tcPr>
          <w:p w:rsidR="00C03A23" w:rsidRPr="00646AD0" w:rsidRDefault="00C03A23" w:rsidP="00BA1652">
            <w:pPr>
              <w:rPr>
                <w:rFonts w:ascii="Calibri" w:hAnsi="Calibri"/>
                <w:sz w:val="16"/>
                <w:szCs w:val="16"/>
              </w:rPr>
            </w:pPr>
            <w:r>
              <w:rPr>
                <w:rFonts w:ascii="Calibri" w:hAnsi="Calibri"/>
                <w:sz w:val="16"/>
                <w:szCs w:val="16"/>
              </w:rPr>
              <w:t>X</w:t>
            </w:r>
          </w:p>
        </w:tc>
        <w:tc>
          <w:tcPr>
            <w:tcW w:w="1276" w:type="dxa"/>
          </w:tcPr>
          <w:p w:rsidR="00C03A23" w:rsidRPr="00646AD0" w:rsidRDefault="00C03A23" w:rsidP="00BA1652">
            <w:pPr>
              <w:rPr>
                <w:rFonts w:ascii="Calibri" w:hAnsi="Calibri"/>
                <w:sz w:val="16"/>
                <w:szCs w:val="16"/>
              </w:rPr>
            </w:pPr>
          </w:p>
        </w:tc>
        <w:tc>
          <w:tcPr>
            <w:tcW w:w="1417" w:type="dxa"/>
          </w:tcPr>
          <w:p w:rsidR="00C03A23" w:rsidRPr="00646AD0" w:rsidRDefault="00C03A23" w:rsidP="00BA1652">
            <w:pPr>
              <w:rPr>
                <w:rFonts w:ascii="Calibri" w:hAnsi="Calibri"/>
                <w:sz w:val="16"/>
                <w:szCs w:val="16"/>
              </w:rPr>
            </w:pPr>
          </w:p>
        </w:tc>
        <w:tc>
          <w:tcPr>
            <w:tcW w:w="1418" w:type="dxa"/>
          </w:tcPr>
          <w:p w:rsidR="00C03A23" w:rsidRPr="00646AD0" w:rsidRDefault="00C03A23" w:rsidP="00BA1652">
            <w:pPr>
              <w:rPr>
                <w:rFonts w:ascii="Calibri" w:hAnsi="Calibri"/>
                <w:sz w:val="16"/>
                <w:szCs w:val="16"/>
              </w:rPr>
            </w:pPr>
          </w:p>
        </w:tc>
        <w:tc>
          <w:tcPr>
            <w:tcW w:w="992" w:type="dxa"/>
          </w:tcPr>
          <w:p w:rsidR="00C03A23" w:rsidRPr="00646AD0" w:rsidRDefault="00C03A23" w:rsidP="00BA1652">
            <w:pPr>
              <w:rPr>
                <w:rFonts w:ascii="Calibri" w:hAnsi="Calibri"/>
                <w:sz w:val="16"/>
                <w:szCs w:val="16"/>
              </w:rPr>
            </w:pPr>
          </w:p>
        </w:tc>
      </w:tr>
    </w:tbl>
    <w:p w:rsidR="007F721A" w:rsidRDefault="007F721A" w:rsidP="007F721A">
      <w:pPr>
        <w:rPr>
          <w:rFonts w:ascii="Calibri" w:hAnsi="Calibri" w:cs="Tahoma"/>
          <w:sz w:val="16"/>
          <w:szCs w:val="16"/>
        </w:rPr>
      </w:pPr>
    </w:p>
    <w:p w:rsidR="00C03A23" w:rsidRPr="00646AD0" w:rsidRDefault="00C03A23" w:rsidP="007F721A">
      <w:pPr>
        <w:rPr>
          <w:rFonts w:ascii="Calibri" w:hAnsi="Calibri" w:cs="Tahoma"/>
          <w:sz w:val="16"/>
          <w:szCs w:val="16"/>
        </w:rPr>
      </w:pPr>
    </w:p>
    <w:p w:rsidR="007F721A" w:rsidRPr="002D4D4A" w:rsidRDefault="007F721A" w:rsidP="007F721A">
      <w:pPr>
        <w:rPr>
          <w:rFonts w:ascii="Calibri" w:hAnsi="Calibri"/>
          <w:b/>
          <w:color w:val="FF0000"/>
          <w:sz w:val="16"/>
          <w:szCs w:val="16"/>
        </w:rPr>
      </w:pPr>
      <w:r w:rsidRPr="008C569C">
        <w:rPr>
          <w:rFonts w:ascii="Calibri" w:hAnsi="Calibri"/>
          <w:b/>
          <w:sz w:val="16"/>
          <w:szCs w:val="16"/>
        </w:rPr>
        <w:t xml:space="preserve">*- </w:t>
      </w:r>
      <w:r w:rsidRPr="002D4D4A">
        <w:rPr>
          <w:rFonts w:ascii="Calibri" w:hAnsi="Calibri"/>
          <w:b/>
          <w:color w:val="FF0000"/>
          <w:sz w:val="16"/>
          <w:szCs w:val="16"/>
        </w:rPr>
        <w:t xml:space="preserve">tylko w przypadku wprowadzenia terapii przez jednostki, dla których wykonujemy oznaczenia. </w:t>
      </w:r>
    </w:p>
    <w:p w:rsidR="007F721A" w:rsidRPr="00646AD0" w:rsidRDefault="007F721A" w:rsidP="007F721A">
      <w:pPr>
        <w:jc w:val="right"/>
        <w:rPr>
          <w:rFonts w:ascii="Calibri" w:hAnsi="Calibri" w:cs="Tahoma"/>
          <w:sz w:val="16"/>
          <w:szCs w:val="16"/>
        </w:rPr>
      </w:pPr>
    </w:p>
    <w:p w:rsidR="007F721A" w:rsidRDefault="007F721A" w:rsidP="007F721A">
      <w:pPr>
        <w:rPr>
          <w:rFonts w:ascii="Calibri" w:hAnsi="Calibri"/>
          <w:sz w:val="16"/>
          <w:szCs w:val="16"/>
        </w:rPr>
      </w:pPr>
    </w:p>
    <w:p w:rsidR="007F721A" w:rsidRPr="00646AD0" w:rsidRDefault="007F721A" w:rsidP="007F721A">
      <w:pPr>
        <w:rPr>
          <w:rFonts w:ascii="Calibri" w:hAnsi="Calibri"/>
          <w:sz w:val="16"/>
          <w:szCs w:val="16"/>
        </w:rPr>
      </w:pPr>
      <w:r w:rsidRPr="00646AD0">
        <w:rPr>
          <w:rFonts w:ascii="Calibri" w:hAnsi="Calibri"/>
          <w:sz w:val="16"/>
          <w:szCs w:val="16"/>
        </w:rPr>
        <w:t>...........................................................</w:t>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t>...........................................................................</w:t>
      </w:r>
    </w:p>
    <w:p w:rsidR="007F721A" w:rsidRPr="00646AD0" w:rsidRDefault="007F721A" w:rsidP="007F721A">
      <w:pPr>
        <w:rPr>
          <w:rFonts w:ascii="Calibri" w:hAnsi="Calibri"/>
          <w:sz w:val="16"/>
          <w:szCs w:val="16"/>
        </w:rPr>
      </w:pPr>
      <w:r w:rsidRPr="00646AD0">
        <w:rPr>
          <w:rFonts w:ascii="Calibri" w:hAnsi="Calibri"/>
          <w:sz w:val="16"/>
          <w:szCs w:val="16"/>
        </w:rPr>
        <w:t>miejscowość, data</w:t>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t xml:space="preserve">                        (podpis Wykonawcy)</w:t>
      </w:r>
    </w:p>
    <w:p w:rsidR="007F721A" w:rsidRDefault="007F721A" w:rsidP="00625C1D">
      <w:pPr>
        <w:rPr>
          <w:rFonts w:ascii="Calibri" w:hAnsi="Calibri" w:cs="Tahoma"/>
          <w:sz w:val="16"/>
          <w:szCs w:val="16"/>
        </w:rPr>
      </w:pPr>
    </w:p>
    <w:p w:rsidR="007F721A" w:rsidRPr="00646AD0" w:rsidRDefault="007F721A" w:rsidP="007F721A">
      <w:pPr>
        <w:jc w:val="right"/>
        <w:rPr>
          <w:rFonts w:ascii="Calibri" w:hAnsi="Calibri" w:cs="Tahoma"/>
          <w:b/>
          <w:sz w:val="16"/>
          <w:szCs w:val="16"/>
        </w:rPr>
      </w:pPr>
      <w:r w:rsidRPr="00646AD0">
        <w:rPr>
          <w:rFonts w:ascii="Calibri" w:hAnsi="Calibri" w:cs="Tahoma"/>
          <w:b/>
          <w:sz w:val="16"/>
          <w:szCs w:val="16"/>
        </w:rPr>
        <w:t>Załącznik nr 3/2 do siwz</w:t>
      </w:r>
    </w:p>
    <w:p w:rsidR="007F721A" w:rsidRPr="00646AD0" w:rsidRDefault="007F721A" w:rsidP="007F721A">
      <w:pPr>
        <w:rPr>
          <w:rFonts w:ascii="Calibri" w:hAnsi="Calibri"/>
          <w:b/>
          <w:sz w:val="16"/>
          <w:szCs w:val="16"/>
        </w:rPr>
      </w:pPr>
    </w:p>
    <w:p w:rsidR="007F721A" w:rsidRPr="00646AD0" w:rsidRDefault="007F721A" w:rsidP="007F721A">
      <w:pPr>
        <w:rPr>
          <w:rFonts w:ascii="Calibri" w:hAnsi="Calibri"/>
          <w:b/>
          <w:sz w:val="16"/>
          <w:szCs w:val="16"/>
        </w:rPr>
      </w:pPr>
      <w:r w:rsidRPr="00646AD0">
        <w:rPr>
          <w:rFonts w:ascii="Calibri" w:hAnsi="Calibri"/>
          <w:b/>
          <w:sz w:val="16"/>
          <w:szCs w:val="16"/>
        </w:rPr>
        <w:t>Kalibratory  na podaną ilość testów</w:t>
      </w:r>
    </w:p>
    <w:p w:rsidR="007F721A" w:rsidRPr="00646AD0" w:rsidRDefault="007F721A" w:rsidP="007F721A">
      <w:pPr>
        <w:rPr>
          <w:rFonts w:ascii="Calibri" w:hAnsi="Calibri"/>
          <w:b/>
          <w:sz w:val="16"/>
          <w:szCs w:val="16"/>
        </w:rPr>
      </w:pPr>
      <w:r w:rsidRPr="00646AD0">
        <w:rPr>
          <w:rFonts w:ascii="Calibri" w:hAnsi="Calibri"/>
          <w:b/>
          <w:sz w:val="16"/>
          <w:szCs w:val="16"/>
        </w:rPr>
        <w:t>Tabela nr 2</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804"/>
        <w:gridCol w:w="1638"/>
        <w:gridCol w:w="1158"/>
        <w:gridCol w:w="1401"/>
        <w:gridCol w:w="1579"/>
        <w:gridCol w:w="1638"/>
        <w:gridCol w:w="672"/>
        <w:gridCol w:w="1392"/>
        <w:gridCol w:w="1645"/>
        <w:gridCol w:w="1461"/>
      </w:tblGrid>
      <w:tr w:rsidR="00F756D9" w:rsidRPr="00646AD0" w:rsidTr="00F756D9">
        <w:tc>
          <w:tcPr>
            <w:tcW w:w="0" w:type="auto"/>
          </w:tcPr>
          <w:p w:rsidR="00F756D9" w:rsidRPr="00646AD0" w:rsidRDefault="00F756D9" w:rsidP="00E71E61">
            <w:pPr>
              <w:rPr>
                <w:rFonts w:ascii="Calibri" w:hAnsi="Calibri"/>
                <w:b/>
                <w:sz w:val="16"/>
                <w:szCs w:val="16"/>
              </w:rPr>
            </w:pPr>
            <w:r w:rsidRPr="00646AD0">
              <w:rPr>
                <w:rFonts w:ascii="Calibri" w:hAnsi="Calibri"/>
                <w:b/>
                <w:sz w:val="16"/>
                <w:szCs w:val="16"/>
              </w:rPr>
              <w:t>L.p.</w:t>
            </w:r>
          </w:p>
        </w:tc>
        <w:tc>
          <w:tcPr>
            <w:tcW w:w="1804"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Nazwa testu</w:t>
            </w:r>
          </w:p>
        </w:tc>
        <w:tc>
          <w:tcPr>
            <w:tcW w:w="1638"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Nr katalogowy</w:t>
            </w:r>
          </w:p>
        </w:tc>
        <w:tc>
          <w:tcPr>
            <w:tcW w:w="1158" w:type="dxa"/>
          </w:tcPr>
          <w:p w:rsidR="00F756D9" w:rsidRPr="00646AD0" w:rsidRDefault="00F756D9" w:rsidP="00F756D9">
            <w:pPr>
              <w:snapToGrid w:val="0"/>
              <w:jc w:val="center"/>
              <w:rPr>
                <w:rFonts w:ascii="Calibri" w:hAnsi="Calibri"/>
                <w:b/>
                <w:sz w:val="16"/>
                <w:szCs w:val="16"/>
              </w:rPr>
            </w:pPr>
            <w:r>
              <w:rPr>
                <w:rFonts w:ascii="Calibri" w:hAnsi="Calibri"/>
                <w:b/>
                <w:sz w:val="16"/>
                <w:szCs w:val="16"/>
              </w:rPr>
              <w:t xml:space="preserve"> </w:t>
            </w:r>
            <w:r w:rsidRPr="00646AD0">
              <w:rPr>
                <w:rFonts w:ascii="Calibri" w:hAnsi="Calibri"/>
                <w:b/>
                <w:sz w:val="16"/>
                <w:szCs w:val="16"/>
              </w:rPr>
              <w:t>Ilość oznaczeń</w:t>
            </w:r>
          </w:p>
          <w:p w:rsidR="00F756D9" w:rsidRPr="00646AD0" w:rsidRDefault="00F756D9" w:rsidP="00F756D9">
            <w:pPr>
              <w:snapToGrid w:val="0"/>
              <w:jc w:val="center"/>
              <w:rPr>
                <w:rFonts w:ascii="Calibri" w:hAnsi="Calibri"/>
                <w:b/>
                <w:sz w:val="16"/>
                <w:szCs w:val="16"/>
              </w:rPr>
            </w:pPr>
            <w:r>
              <w:rPr>
                <w:rFonts w:ascii="Calibri" w:hAnsi="Calibri"/>
                <w:b/>
                <w:sz w:val="16"/>
                <w:szCs w:val="16"/>
              </w:rPr>
              <w:t>na 24 miesiące</w:t>
            </w:r>
          </w:p>
        </w:tc>
        <w:tc>
          <w:tcPr>
            <w:tcW w:w="1401" w:type="dxa"/>
          </w:tcPr>
          <w:p w:rsidR="00F756D9" w:rsidRPr="00646AD0" w:rsidRDefault="00F756D9" w:rsidP="00F756D9">
            <w:pPr>
              <w:snapToGrid w:val="0"/>
              <w:jc w:val="center"/>
              <w:rPr>
                <w:rFonts w:ascii="Calibri" w:hAnsi="Calibri"/>
                <w:b/>
                <w:sz w:val="16"/>
                <w:szCs w:val="16"/>
              </w:rPr>
            </w:pPr>
            <w:r>
              <w:rPr>
                <w:rFonts w:ascii="Calibri" w:hAnsi="Calibri"/>
                <w:b/>
                <w:sz w:val="16"/>
                <w:szCs w:val="16"/>
              </w:rPr>
              <w:t xml:space="preserve">Ilość opakowań </w:t>
            </w:r>
          </w:p>
          <w:p w:rsidR="00F756D9" w:rsidRPr="00646AD0" w:rsidRDefault="00F756D9" w:rsidP="00F756D9">
            <w:pPr>
              <w:snapToGrid w:val="0"/>
              <w:jc w:val="center"/>
              <w:rPr>
                <w:rFonts w:ascii="Calibri" w:hAnsi="Calibri"/>
                <w:b/>
                <w:sz w:val="16"/>
                <w:szCs w:val="16"/>
              </w:rPr>
            </w:pPr>
            <w:r>
              <w:rPr>
                <w:rFonts w:ascii="Calibri" w:hAnsi="Calibri"/>
                <w:b/>
                <w:sz w:val="16"/>
                <w:szCs w:val="16"/>
              </w:rPr>
              <w:t>na 24  miesiące</w:t>
            </w:r>
          </w:p>
        </w:tc>
        <w:tc>
          <w:tcPr>
            <w:tcW w:w="1579"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Cena 1 op. netto</w:t>
            </w:r>
          </w:p>
        </w:tc>
        <w:tc>
          <w:tcPr>
            <w:tcW w:w="1638"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 xml:space="preserve">Wartość netto </w:t>
            </w:r>
          </w:p>
        </w:tc>
        <w:tc>
          <w:tcPr>
            <w:tcW w:w="672"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VAT %</w:t>
            </w:r>
          </w:p>
        </w:tc>
        <w:tc>
          <w:tcPr>
            <w:tcW w:w="1392"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Wartość VAT</w:t>
            </w:r>
          </w:p>
        </w:tc>
        <w:tc>
          <w:tcPr>
            <w:tcW w:w="1645" w:type="dxa"/>
          </w:tcPr>
          <w:p w:rsidR="00F756D9" w:rsidRPr="00646AD0" w:rsidRDefault="00F756D9" w:rsidP="00E71E61">
            <w:pPr>
              <w:snapToGrid w:val="0"/>
              <w:jc w:val="center"/>
              <w:rPr>
                <w:rFonts w:ascii="Calibri" w:hAnsi="Calibri"/>
                <w:b/>
                <w:sz w:val="16"/>
                <w:szCs w:val="16"/>
              </w:rPr>
            </w:pPr>
            <w:r w:rsidRPr="00646AD0">
              <w:rPr>
                <w:rFonts w:ascii="Calibri" w:hAnsi="Calibri"/>
                <w:b/>
                <w:sz w:val="16"/>
                <w:szCs w:val="16"/>
              </w:rPr>
              <w:t xml:space="preserve">Wartość brutto </w:t>
            </w:r>
          </w:p>
        </w:tc>
        <w:tc>
          <w:tcPr>
            <w:tcW w:w="1461" w:type="dxa"/>
          </w:tcPr>
          <w:p w:rsidR="00F756D9" w:rsidRPr="00646AD0" w:rsidRDefault="00F756D9" w:rsidP="00E71E61">
            <w:pPr>
              <w:snapToGrid w:val="0"/>
              <w:ind w:right="358"/>
              <w:jc w:val="center"/>
              <w:rPr>
                <w:rFonts w:ascii="Calibri" w:hAnsi="Calibri"/>
                <w:b/>
                <w:sz w:val="16"/>
                <w:szCs w:val="16"/>
              </w:rPr>
            </w:pPr>
            <w:r w:rsidRPr="00646AD0">
              <w:rPr>
                <w:rFonts w:ascii="Calibri" w:hAnsi="Calibri"/>
                <w:b/>
                <w:sz w:val="16"/>
                <w:szCs w:val="16"/>
              </w:rPr>
              <w:t>Poducent</w:t>
            </w: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Amikacyna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1200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2</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Digoksyna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1800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rPr>
          <w:trHeight w:val="121"/>
        </w:trPr>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3</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 xml:space="preserve">Cyklosporyna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4</w:t>
            </w:r>
          </w:p>
        </w:tc>
        <w:tc>
          <w:tcPr>
            <w:tcW w:w="1804" w:type="dxa"/>
          </w:tcPr>
          <w:p w:rsidR="00F756D9" w:rsidRPr="00646AD0" w:rsidRDefault="00F756D9" w:rsidP="00F756D9">
            <w:pPr>
              <w:snapToGrid w:val="0"/>
              <w:rPr>
                <w:rFonts w:ascii="Calibri" w:hAnsi="Calibri"/>
                <w:sz w:val="16"/>
                <w:szCs w:val="16"/>
              </w:rPr>
            </w:pPr>
            <w:r>
              <w:rPr>
                <w:rFonts w:ascii="Calibri" w:hAnsi="Calibri"/>
                <w:sz w:val="16"/>
                <w:szCs w:val="16"/>
              </w:rPr>
              <w:t xml:space="preserve">Mizodin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240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5</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Fenytoina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6</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Etosuksimid</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360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lastRenderedPageBreak/>
              <w:t>7</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Gentamycyna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8</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 xml:space="preserve">Amizepin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2400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9</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Kofeina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500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10</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 xml:space="preserve">Depakina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3600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11</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Luminal)</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12</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Metotreksat)</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13</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Keepra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1000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14</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 xml:space="preserve">Lamotrigina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1400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15</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Tapamax</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600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16</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Teofilina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17</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Wankomycyna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4000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18</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Acetaminofen</w:t>
            </w:r>
            <w:r>
              <w:rPr>
                <w:rFonts w:ascii="Calibri" w:hAnsi="Calibri"/>
                <w:sz w:val="16"/>
                <w:szCs w:val="16"/>
              </w:rPr>
              <w:t>*</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19</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Kwas mykofenolowy</w:t>
            </w:r>
            <w:r>
              <w:rPr>
                <w:rFonts w:ascii="Calibri" w:hAnsi="Calibri"/>
                <w:sz w:val="16"/>
                <w:szCs w:val="16"/>
              </w:rPr>
              <w:t>*</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300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20</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Sirolimus</w:t>
            </w:r>
            <w:r>
              <w:rPr>
                <w:rFonts w:ascii="Calibri" w:hAnsi="Calibri"/>
                <w:sz w:val="16"/>
                <w:szCs w:val="16"/>
              </w:rPr>
              <w:t>*</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21</w:t>
            </w:r>
          </w:p>
        </w:tc>
        <w:tc>
          <w:tcPr>
            <w:tcW w:w="1804" w:type="dxa"/>
          </w:tcPr>
          <w:p w:rsidR="00F756D9" w:rsidRPr="00646AD0" w:rsidRDefault="00F756D9" w:rsidP="00F756D9">
            <w:pPr>
              <w:snapToGrid w:val="0"/>
              <w:rPr>
                <w:rFonts w:ascii="Calibri" w:hAnsi="Calibri"/>
                <w:sz w:val="16"/>
                <w:szCs w:val="16"/>
              </w:rPr>
            </w:pPr>
            <w:r>
              <w:rPr>
                <w:rFonts w:ascii="Calibri" w:hAnsi="Calibri"/>
                <w:sz w:val="16"/>
                <w:szCs w:val="16"/>
              </w:rPr>
              <w:t>Gabapentin</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600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22</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Takrolimus</w:t>
            </w:r>
            <w:r>
              <w:rPr>
                <w:rFonts w:ascii="Calibri" w:hAnsi="Calibri"/>
                <w:sz w:val="16"/>
                <w:szCs w:val="16"/>
              </w:rPr>
              <w:t>*</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sidRPr="00646AD0">
              <w:rPr>
                <w:rFonts w:ascii="Calibri" w:hAnsi="Calibri"/>
                <w:sz w:val="16"/>
                <w:szCs w:val="16"/>
              </w:rPr>
              <w:t>23</w:t>
            </w:r>
          </w:p>
        </w:tc>
        <w:tc>
          <w:tcPr>
            <w:tcW w:w="1804" w:type="dxa"/>
          </w:tcPr>
          <w:p w:rsidR="00F756D9" w:rsidRPr="00646AD0" w:rsidRDefault="00F756D9" w:rsidP="00F756D9">
            <w:pPr>
              <w:snapToGrid w:val="0"/>
              <w:rPr>
                <w:rFonts w:ascii="Calibri" w:hAnsi="Calibri"/>
                <w:sz w:val="16"/>
                <w:szCs w:val="16"/>
              </w:rPr>
            </w:pPr>
            <w:r w:rsidRPr="00646AD0">
              <w:rPr>
                <w:rFonts w:ascii="Calibri" w:hAnsi="Calibri"/>
                <w:sz w:val="16"/>
                <w:szCs w:val="16"/>
              </w:rPr>
              <w:t>Tobramycyna</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200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t>24</w:t>
            </w:r>
          </w:p>
        </w:tc>
        <w:tc>
          <w:tcPr>
            <w:tcW w:w="1804" w:type="dxa"/>
          </w:tcPr>
          <w:p w:rsidR="00F756D9" w:rsidRPr="00646AD0" w:rsidRDefault="00F756D9" w:rsidP="00F756D9">
            <w:pPr>
              <w:snapToGrid w:val="0"/>
              <w:rPr>
                <w:rFonts w:ascii="Calibri" w:hAnsi="Calibri"/>
                <w:sz w:val="16"/>
                <w:szCs w:val="16"/>
              </w:rPr>
            </w:pPr>
            <w:r>
              <w:rPr>
                <w:rFonts w:ascii="Calibri" w:hAnsi="Calibri"/>
                <w:sz w:val="16"/>
                <w:szCs w:val="16"/>
              </w:rPr>
              <w:t xml:space="preserve">ZONISAMIDE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600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t>25</w:t>
            </w:r>
          </w:p>
        </w:tc>
        <w:tc>
          <w:tcPr>
            <w:tcW w:w="1804" w:type="dxa"/>
          </w:tcPr>
          <w:p w:rsidR="00F756D9" w:rsidRDefault="00F756D9" w:rsidP="00F756D9">
            <w:pPr>
              <w:snapToGrid w:val="0"/>
              <w:rPr>
                <w:rFonts w:ascii="Calibri" w:hAnsi="Calibri"/>
                <w:sz w:val="16"/>
                <w:szCs w:val="16"/>
              </w:rPr>
            </w:pPr>
            <w:r>
              <w:rPr>
                <w:rFonts w:ascii="Calibri" w:hAnsi="Calibri"/>
                <w:sz w:val="16"/>
                <w:szCs w:val="16"/>
              </w:rPr>
              <w:t xml:space="preserve">OXCARBAZEPINE </w:t>
            </w:r>
          </w:p>
        </w:tc>
        <w:tc>
          <w:tcPr>
            <w:tcW w:w="1638" w:type="dxa"/>
          </w:tcPr>
          <w:p w:rsidR="00F756D9" w:rsidRPr="00646AD0" w:rsidRDefault="00F756D9" w:rsidP="00F756D9">
            <w:pPr>
              <w:rPr>
                <w:rFonts w:ascii="Calibri" w:hAnsi="Calibri"/>
                <w:sz w:val="16"/>
                <w:szCs w:val="16"/>
              </w:rPr>
            </w:pPr>
          </w:p>
        </w:tc>
        <w:tc>
          <w:tcPr>
            <w:tcW w:w="1158" w:type="dxa"/>
          </w:tcPr>
          <w:p w:rsidR="00F756D9" w:rsidRPr="00646AD0" w:rsidRDefault="00F756D9" w:rsidP="00F756D9">
            <w:pPr>
              <w:jc w:val="center"/>
              <w:rPr>
                <w:rFonts w:ascii="Calibri" w:hAnsi="Calibri"/>
                <w:sz w:val="16"/>
                <w:szCs w:val="16"/>
              </w:rPr>
            </w:pPr>
            <w:r>
              <w:rPr>
                <w:rFonts w:ascii="Calibri" w:hAnsi="Calibri"/>
                <w:sz w:val="16"/>
                <w:szCs w:val="16"/>
              </w:rPr>
              <w:t>600</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t>26</w:t>
            </w:r>
          </w:p>
        </w:tc>
        <w:tc>
          <w:tcPr>
            <w:tcW w:w="1804" w:type="dxa"/>
          </w:tcPr>
          <w:p w:rsidR="00F756D9" w:rsidRPr="00234CA9" w:rsidRDefault="00F756D9" w:rsidP="00F756D9">
            <w:pPr>
              <w:snapToGrid w:val="0"/>
              <w:rPr>
                <w:rFonts w:ascii="Calibri" w:hAnsi="Calibri"/>
                <w:color w:val="000000" w:themeColor="text1"/>
                <w:sz w:val="16"/>
                <w:szCs w:val="16"/>
              </w:rPr>
            </w:pPr>
            <w:r w:rsidRPr="00234CA9">
              <w:rPr>
                <w:rFonts w:ascii="Calibri" w:hAnsi="Calibri"/>
                <w:color w:val="000000" w:themeColor="text1"/>
                <w:sz w:val="16"/>
                <w:szCs w:val="16"/>
              </w:rPr>
              <w:t xml:space="preserve"> TDM Kontrolki BIO- RAD </w:t>
            </w:r>
          </w:p>
        </w:tc>
        <w:tc>
          <w:tcPr>
            <w:tcW w:w="1638" w:type="dxa"/>
          </w:tcPr>
          <w:p w:rsidR="00F756D9" w:rsidRPr="00234CA9" w:rsidRDefault="00F756D9" w:rsidP="00F756D9">
            <w:pPr>
              <w:rPr>
                <w:rFonts w:ascii="Calibri" w:hAnsi="Calibri"/>
                <w:color w:val="000000" w:themeColor="text1"/>
                <w:sz w:val="16"/>
                <w:szCs w:val="16"/>
              </w:rPr>
            </w:pPr>
          </w:p>
        </w:tc>
        <w:tc>
          <w:tcPr>
            <w:tcW w:w="1158" w:type="dxa"/>
          </w:tcPr>
          <w:p w:rsidR="00F756D9" w:rsidRPr="00F92145" w:rsidRDefault="00F756D9" w:rsidP="00F756D9">
            <w:pPr>
              <w:jc w:val="center"/>
              <w:rPr>
                <w:rFonts w:ascii="Calibri" w:hAnsi="Calibri"/>
                <w:sz w:val="16"/>
                <w:szCs w:val="16"/>
              </w:rPr>
            </w:pPr>
            <w:r w:rsidRPr="00F92145">
              <w:rPr>
                <w:rFonts w:ascii="Calibri" w:hAnsi="Calibri"/>
                <w:sz w:val="16"/>
                <w:szCs w:val="16"/>
              </w:rPr>
              <w:t>16 op.</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t>27</w:t>
            </w:r>
          </w:p>
        </w:tc>
        <w:tc>
          <w:tcPr>
            <w:tcW w:w="1804" w:type="dxa"/>
          </w:tcPr>
          <w:p w:rsidR="00F756D9" w:rsidRPr="00234CA9" w:rsidRDefault="00F756D9" w:rsidP="00F756D9">
            <w:pPr>
              <w:snapToGrid w:val="0"/>
              <w:rPr>
                <w:rFonts w:ascii="Calibri" w:hAnsi="Calibri"/>
                <w:color w:val="000000" w:themeColor="text1"/>
                <w:sz w:val="16"/>
                <w:szCs w:val="16"/>
              </w:rPr>
            </w:pPr>
            <w:r w:rsidRPr="00234CA9">
              <w:rPr>
                <w:rFonts w:ascii="Calibri" w:hAnsi="Calibri"/>
                <w:color w:val="000000" w:themeColor="text1"/>
                <w:sz w:val="16"/>
                <w:szCs w:val="16"/>
              </w:rPr>
              <w:t xml:space="preserve">MORE ISD Control Level 1 </w:t>
            </w:r>
          </w:p>
        </w:tc>
        <w:tc>
          <w:tcPr>
            <w:tcW w:w="1638" w:type="dxa"/>
          </w:tcPr>
          <w:p w:rsidR="00F756D9" w:rsidRPr="00234CA9" w:rsidRDefault="00F756D9" w:rsidP="00F756D9">
            <w:pPr>
              <w:rPr>
                <w:rFonts w:ascii="Calibri" w:hAnsi="Calibri"/>
                <w:color w:val="000000" w:themeColor="text1"/>
                <w:sz w:val="16"/>
                <w:szCs w:val="16"/>
              </w:rPr>
            </w:pPr>
          </w:p>
        </w:tc>
        <w:tc>
          <w:tcPr>
            <w:tcW w:w="1158" w:type="dxa"/>
          </w:tcPr>
          <w:p w:rsidR="00F756D9" w:rsidRPr="00F92145" w:rsidRDefault="00F756D9" w:rsidP="00F756D9">
            <w:pPr>
              <w:jc w:val="center"/>
              <w:rPr>
                <w:rFonts w:ascii="Calibri" w:hAnsi="Calibri"/>
                <w:sz w:val="16"/>
                <w:szCs w:val="16"/>
              </w:rPr>
            </w:pPr>
            <w:r w:rsidRPr="00F92145">
              <w:rPr>
                <w:rFonts w:ascii="Calibri" w:hAnsi="Calibri"/>
                <w:sz w:val="16"/>
                <w:szCs w:val="16"/>
              </w:rPr>
              <w:t>8 op.</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lastRenderedPageBreak/>
              <w:t>28</w:t>
            </w:r>
          </w:p>
        </w:tc>
        <w:tc>
          <w:tcPr>
            <w:tcW w:w="1804" w:type="dxa"/>
          </w:tcPr>
          <w:p w:rsidR="00F756D9" w:rsidRPr="00234CA9" w:rsidRDefault="00F756D9" w:rsidP="00F756D9">
            <w:pPr>
              <w:snapToGrid w:val="0"/>
              <w:rPr>
                <w:rFonts w:ascii="Calibri" w:hAnsi="Calibri"/>
                <w:color w:val="000000" w:themeColor="text1"/>
                <w:sz w:val="16"/>
                <w:szCs w:val="16"/>
              </w:rPr>
            </w:pPr>
            <w:r w:rsidRPr="00234CA9">
              <w:rPr>
                <w:rFonts w:ascii="Calibri" w:hAnsi="Calibri"/>
                <w:color w:val="000000" w:themeColor="text1"/>
                <w:sz w:val="16"/>
                <w:szCs w:val="16"/>
              </w:rPr>
              <w:t xml:space="preserve">MORE ISD Control Level 2 </w:t>
            </w:r>
          </w:p>
        </w:tc>
        <w:tc>
          <w:tcPr>
            <w:tcW w:w="1638" w:type="dxa"/>
          </w:tcPr>
          <w:p w:rsidR="00F756D9" w:rsidRPr="00234CA9" w:rsidRDefault="00F756D9" w:rsidP="00F756D9">
            <w:pPr>
              <w:rPr>
                <w:rFonts w:ascii="Calibri" w:hAnsi="Calibri"/>
                <w:color w:val="000000" w:themeColor="text1"/>
                <w:sz w:val="16"/>
                <w:szCs w:val="16"/>
              </w:rPr>
            </w:pPr>
          </w:p>
        </w:tc>
        <w:tc>
          <w:tcPr>
            <w:tcW w:w="1158" w:type="dxa"/>
          </w:tcPr>
          <w:p w:rsidR="00F756D9" w:rsidRPr="00F92145" w:rsidRDefault="00F756D9" w:rsidP="00F756D9">
            <w:pPr>
              <w:jc w:val="center"/>
              <w:rPr>
                <w:rFonts w:ascii="Calibri" w:hAnsi="Calibri"/>
                <w:sz w:val="16"/>
                <w:szCs w:val="16"/>
              </w:rPr>
            </w:pPr>
            <w:r w:rsidRPr="00F92145">
              <w:rPr>
                <w:rFonts w:ascii="Calibri" w:hAnsi="Calibri"/>
                <w:sz w:val="16"/>
                <w:szCs w:val="16"/>
              </w:rPr>
              <w:t>8 op.</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0" w:type="auto"/>
          </w:tcPr>
          <w:p w:rsidR="00F756D9" w:rsidRPr="00646AD0" w:rsidRDefault="00F756D9" w:rsidP="00F756D9">
            <w:pPr>
              <w:rPr>
                <w:rFonts w:ascii="Calibri" w:hAnsi="Calibri"/>
                <w:sz w:val="16"/>
                <w:szCs w:val="16"/>
              </w:rPr>
            </w:pPr>
            <w:r>
              <w:rPr>
                <w:rFonts w:ascii="Calibri" w:hAnsi="Calibri"/>
                <w:sz w:val="16"/>
                <w:szCs w:val="16"/>
              </w:rPr>
              <w:t>29</w:t>
            </w:r>
          </w:p>
        </w:tc>
        <w:tc>
          <w:tcPr>
            <w:tcW w:w="1804" w:type="dxa"/>
          </w:tcPr>
          <w:p w:rsidR="00F756D9" w:rsidRPr="00234CA9" w:rsidRDefault="00F756D9" w:rsidP="00F756D9">
            <w:pPr>
              <w:snapToGrid w:val="0"/>
              <w:rPr>
                <w:rFonts w:ascii="Calibri" w:hAnsi="Calibri"/>
                <w:color w:val="000000" w:themeColor="text1"/>
                <w:sz w:val="16"/>
                <w:szCs w:val="16"/>
              </w:rPr>
            </w:pPr>
            <w:r w:rsidRPr="00234CA9">
              <w:rPr>
                <w:rFonts w:ascii="Calibri" w:hAnsi="Calibri"/>
                <w:color w:val="000000" w:themeColor="text1"/>
                <w:sz w:val="16"/>
                <w:szCs w:val="16"/>
              </w:rPr>
              <w:t xml:space="preserve">MORE ISD Control Level 3 </w:t>
            </w:r>
          </w:p>
        </w:tc>
        <w:tc>
          <w:tcPr>
            <w:tcW w:w="1638" w:type="dxa"/>
          </w:tcPr>
          <w:p w:rsidR="00F756D9" w:rsidRPr="00234CA9" w:rsidRDefault="00F756D9" w:rsidP="00F756D9">
            <w:pPr>
              <w:rPr>
                <w:rFonts w:ascii="Calibri" w:hAnsi="Calibri"/>
                <w:color w:val="000000" w:themeColor="text1"/>
                <w:sz w:val="16"/>
                <w:szCs w:val="16"/>
              </w:rPr>
            </w:pPr>
          </w:p>
        </w:tc>
        <w:tc>
          <w:tcPr>
            <w:tcW w:w="1158" w:type="dxa"/>
          </w:tcPr>
          <w:p w:rsidR="00F756D9" w:rsidRPr="00F92145" w:rsidRDefault="00F756D9" w:rsidP="00F756D9">
            <w:pPr>
              <w:jc w:val="center"/>
              <w:rPr>
                <w:rFonts w:ascii="Calibri" w:hAnsi="Calibri"/>
                <w:sz w:val="16"/>
                <w:szCs w:val="16"/>
              </w:rPr>
            </w:pPr>
            <w:r w:rsidRPr="00F92145">
              <w:rPr>
                <w:rFonts w:ascii="Calibri" w:hAnsi="Calibri"/>
                <w:sz w:val="16"/>
                <w:szCs w:val="16"/>
              </w:rPr>
              <w:t xml:space="preserve">8.op </w:t>
            </w:r>
          </w:p>
        </w:tc>
        <w:tc>
          <w:tcPr>
            <w:tcW w:w="1401" w:type="dxa"/>
          </w:tcPr>
          <w:p w:rsidR="00F756D9" w:rsidRPr="00646AD0" w:rsidRDefault="00F756D9" w:rsidP="00F756D9">
            <w:pPr>
              <w:jc w:val="center"/>
              <w:rPr>
                <w:rFonts w:ascii="Calibri" w:hAnsi="Calibri"/>
                <w:sz w:val="16"/>
                <w:szCs w:val="16"/>
              </w:rPr>
            </w:pPr>
          </w:p>
        </w:tc>
        <w:tc>
          <w:tcPr>
            <w:tcW w:w="1579" w:type="dxa"/>
          </w:tcPr>
          <w:p w:rsidR="00F756D9" w:rsidRPr="00646AD0" w:rsidRDefault="00F756D9" w:rsidP="00F756D9">
            <w:pPr>
              <w:rPr>
                <w:rFonts w:ascii="Calibri" w:hAnsi="Calibri"/>
                <w:sz w:val="16"/>
                <w:szCs w:val="16"/>
              </w:rPr>
            </w:pPr>
          </w:p>
        </w:tc>
        <w:tc>
          <w:tcPr>
            <w:tcW w:w="1638" w:type="dxa"/>
          </w:tcPr>
          <w:p w:rsidR="00F756D9" w:rsidRPr="00646AD0" w:rsidRDefault="00F756D9" w:rsidP="00F756D9">
            <w:pPr>
              <w:rPr>
                <w:rFonts w:ascii="Calibri" w:hAnsi="Calibri"/>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r w:rsidR="00F756D9" w:rsidRPr="00646AD0" w:rsidTr="00F756D9">
        <w:tc>
          <w:tcPr>
            <w:tcW w:w="6456" w:type="dxa"/>
            <w:gridSpan w:val="5"/>
          </w:tcPr>
          <w:p w:rsidR="00F756D9" w:rsidRPr="00646AD0" w:rsidRDefault="00F756D9" w:rsidP="00F756D9">
            <w:pPr>
              <w:jc w:val="right"/>
              <w:rPr>
                <w:rFonts w:ascii="Calibri" w:hAnsi="Calibri"/>
                <w:b/>
                <w:sz w:val="16"/>
                <w:szCs w:val="16"/>
              </w:rPr>
            </w:pPr>
            <w:r w:rsidRPr="00646AD0">
              <w:rPr>
                <w:rFonts w:ascii="Calibri" w:hAnsi="Calibri"/>
                <w:b/>
                <w:sz w:val="16"/>
                <w:szCs w:val="16"/>
              </w:rPr>
              <w:t>RAZEM</w:t>
            </w:r>
          </w:p>
        </w:tc>
        <w:tc>
          <w:tcPr>
            <w:tcW w:w="1579" w:type="dxa"/>
          </w:tcPr>
          <w:p w:rsidR="00F756D9" w:rsidRPr="00646AD0" w:rsidRDefault="00F756D9" w:rsidP="00F756D9">
            <w:pPr>
              <w:jc w:val="right"/>
              <w:rPr>
                <w:rFonts w:ascii="Calibri" w:hAnsi="Calibri"/>
                <w:b/>
                <w:sz w:val="16"/>
                <w:szCs w:val="16"/>
              </w:rPr>
            </w:pPr>
          </w:p>
        </w:tc>
        <w:tc>
          <w:tcPr>
            <w:tcW w:w="1638" w:type="dxa"/>
          </w:tcPr>
          <w:p w:rsidR="00F756D9" w:rsidRPr="00646AD0" w:rsidRDefault="00F756D9" w:rsidP="00F756D9">
            <w:pPr>
              <w:jc w:val="right"/>
              <w:rPr>
                <w:rFonts w:ascii="Calibri" w:hAnsi="Calibri"/>
                <w:b/>
                <w:sz w:val="16"/>
                <w:szCs w:val="16"/>
              </w:rPr>
            </w:pPr>
          </w:p>
        </w:tc>
        <w:tc>
          <w:tcPr>
            <w:tcW w:w="672" w:type="dxa"/>
          </w:tcPr>
          <w:p w:rsidR="00F756D9" w:rsidRPr="00646AD0" w:rsidRDefault="00F756D9" w:rsidP="00F756D9">
            <w:pPr>
              <w:rPr>
                <w:rFonts w:ascii="Calibri" w:hAnsi="Calibri"/>
                <w:sz w:val="16"/>
                <w:szCs w:val="16"/>
              </w:rPr>
            </w:pPr>
          </w:p>
        </w:tc>
        <w:tc>
          <w:tcPr>
            <w:tcW w:w="1392" w:type="dxa"/>
          </w:tcPr>
          <w:p w:rsidR="00F756D9" w:rsidRPr="00646AD0" w:rsidRDefault="00F756D9" w:rsidP="00F756D9">
            <w:pPr>
              <w:rPr>
                <w:rFonts w:ascii="Calibri" w:hAnsi="Calibri"/>
                <w:sz w:val="16"/>
                <w:szCs w:val="16"/>
              </w:rPr>
            </w:pPr>
          </w:p>
        </w:tc>
        <w:tc>
          <w:tcPr>
            <w:tcW w:w="1645" w:type="dxa"/>
          </w:tcPr>
          <w:p w:rsidR="00F756D9" w:rsidRPr="00646AD0" w:rsidRDefault="00F756D9" w:rsidP="00F756D9">
            <w:pPr>
              <w:rPr>
                <w:rFonts w:ascii="Calibri" w:hAnsi="Calibri"/>
                <w:sz w:val="16"/>
                <w:szCs w:val="16"/>
              </w:rPr>
            </w:pPr>
          </w:p>
        </w:tc>
        <w:tc>
          <w:tcPr>
            <w:tcW w:w="1461" w:type="dxa"/>
          </w:tcPr>
          <w:p w:rsidR="00F756D9" w:rsidRPr="00646AD0" w:rsidRDefault="00F756D9" w:rsidP="00F756D9">
            <w:pPr>
              <w:rPr>
                <w:rFonts w:ascii="Calibri" w:hAnsi="Calibri"/>
                <w:sz w:val="16"/>
                <w:szCs w:val="16"/>
              </w:rPr>
            </w:pPr>
          </w:p>
        </w:tc>
      </w:tr>
    </w:tbl>
    <w:p w:rsidR="007F721A" w:rsidRPr="00646AD0" w:rsidRDefault="007F721A" w:rsidP="007F721A">
      <w:pPr>
        <w:rPr>
          <w:rFonts w:ascii="Calibri" w:hAnsi="Calibri"/>
          <w:sz w:val="16"/>
          <w:szCs w:val="16"/>
        </w:rPr>
      </w:pPr>
    </w:p>
    <w:p w:rsidR="007F721A" w:rsidRPr="00234CA9" w:rsidRDefault="007F721A" w:rsidP="007F721A">
      <w:pPr>
        <w:rPr>
          <w:rFonts w:ascii="Calibri" w:hAnsi="Calibri"/>
          <w:b/>
          <w:color w:val="000000" w:themeColor="text1"/>
          <w:sz w:val="16"/>
          <w:szCs w:val="16"/>
        </w:rPr>
      </w:pPr>
      <w:r w:rsidRPr="00234CA9">
        <w:rPr>
          <w:rFonts w:ascii="Calibri" w:hAnsi="Calibri"/>
          <w:b/>
          <w:color w:val="000000" w:themeColor="text1"/>
          <w:sz w:val="16"/>
          <w:szCs w:val="16"/>
        </w:rPr>
        <w:t xml:space="preserve">*- tylko w przypadku wprowadzenia terapii przez jednostki, dla których wykonujemy oznaczenia. </w:t>
      </w:r>
    </w:p>
    <w:p w:rsidR="007F721A" w:rsidRPr="00646AD0" w:rsidRDefault="007F721A" w:rsidP="007F721A">
      <w:pPr>
        <w:rPr>
          <w:rFonts w:ascii="Calibri" w:hAnsi="Calibri"/>
          <w:sz w:val="16"/>
          <w:szCs w:val="16"/>
        </w:rPr>
      </w:pPr>
    </w:p>
    <w:p w:rsidR="007F721A" w:rsidRPr="00646AD0" w:rsidRDefault="007F721A" w:rsidP="007F721A">
      <w:pPr>
        <w:rPr>
          <w:rFonts w:ascii="Calibri" w:hAnsi="Calibri"/>
          <w:sz w:val="16"/>
          <w:szCs w:val="16"/>
        </w:rPr>
      </w:pPr>
    </w:p>
    <w:p w:rsidR="007F721A" w:rsidRPr="00646AD0" w:rsidRDefault="007F721A" w:rsidP="007F721A">
      <w:pPr>
        <w:rPr>
          <w:rFonts w:ascii="Calibri" w:hAnsi="Calibri"/>
          <w:sz w:val="16"/>
          <w:szCs w:val="16"/>
        </w:rPr>
      </w:pPr>
      <w:r w:rsidRPr="00646AD0">
        <w:rPr>
          <w:rFonts w:ascii="Calibri" w:hAnsi="Calibri"/>
          <w:sz w:val="16"/>
          <w:szCs w:val="16"/>
        </w:rPr>
        <w:t>...........................................................</w:t>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t>...........................................................................</w:t>
      </w:r>
    </w:p>
    <w:p w:rsidR="007F721A" w:rsidRPr="00646AD0" w:rsidRDefault="007F721A" w:rsidP="007F721A">
      <w:pPr>
        <w:rPr>
          <w:rFonts w:ascii="Calibri" w:hAnsi="Calibri"/>
          <w:sz w:val="16"/>
          <w:szCs w:val="16"/>
        </w:rPr>
      </w:pPr>
      <w:r w:rsidRPr="00646AD0">
        <w:rPr>
          <w:rFonts w:ascii="Calibri" w:hAnsi="Calibri"/>
          <w:sz w:val="16"/>
          <w:szCs w:val="16"/>
        </w:rPr>
        <w:t>miejscowość, data</w:t>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r>
      <w:r w:rsidRPr="00646AD0">
        <w:rPr>
          <w:rFonts w:ascii="Calibri" w:hAnsi="Calibri"/>
          <w:sz w:val="16"/>
          <w:szCs w:val="16"/>
        </w:rPr>
        <w:tab/>
        <w:t xml:space="preserve">                        (podpis Wykonawcy)</w:t>
      </w:r>
    </w:p>
    <w:p w:rsidR="00492F68" w:rsidRDefault="00492F68" w:rsidP="00625C1D">
      <w:pPr>
        <w:rPr>
          <w:rFonts w:ascii="Calibri" w:hAnsi="Calibri" w:cs="Tahoma"/>
          <w:sz w:val="16"/>
          <w:szCs w:val="16"/>
        </w:rPr>
      </w:pPr>
    </w:p>
    <w:p w:rsidR="007F721A" w:rsidRPr="00646AD0" w:rsidRDefault="007F721A" w:rsidP="007F721A">
      <w:pPr>
        <w:jc w:val="right"/>
        <w:rPr>
          <w:rFonts w:ascii="Calibri" w:hAnsi="Calibri" w:cs="Tahoma"/>
          <w:b/>
          <w:sz w:val="16"/>
          <w:szCs w:val="16"/>
        </w:rPr>
      </w:pPr>
      <w:r w:rsidRPr="00646AD0">
        <w:rPr>
          <w:rFonts w:ascii="Calibri" w:hAnsi="Calibri" w:cs="Tahoma"/>
          <w:b/>
          <w:sz w:val="16"/>
          <w:szCs w:val="16"/>
        </w:rPr>
        <w:t>Załącznik nr 3/3 do siwz</w:t>
      </w:r>
    </w:p>
    <w:p w:rsidR="007F721A" w:rsidRPr="00646AD0" w:rsidRDefault="007F721A" w:rsidP="007F721A">
      <w:pPr>
        <w:rPr>
          <w:rFonts w:ascii="Calibri" w:hAnsi="Calibri" w:cs="Tahoma"/>
          <w:b/>
          <w:sz w:val="16"/>
          <w:szCs w:val="16"/>
        </w:rPr>
      </w:pPr>
    </w:p>
    <w:p w:rsidR="007F721A" w:rsidRPr="00646AD0" w:rsidRDefault="007F721A" w:rsidP="007F721A">
      <w:pPr>
        <w:jc w:val="both"/>
        <w:rPr>
          <w:rFonts w:ascii="Calibri" w:hAnsi="Calibri"/>
          <w:b/>
          <w:sz w:val="16"/>
          <w:szCs w:val="16"/>
        </w:rPr>
      </w:pPr>
    </w:p>
    <w:p w:rsidR="007F721A" w:rsidRDefault="007F721A" w:rsidP="007F721A">
      <w:pPr>
        <w:jc w:val="both"/>
        <w:rPr>
          <w:rFonts w:ascii="Calibri" w:hAnsi="Calibri"/>
          <w:b/>
          <w:sz w:val="16"/>
          <w:szCs w:val="16"/>
        </w:rPr>
      </w:pPr>
      <w:r w:rsidRPr="00646AD0">
        <w:rPr>
          <w:rFonts w:ascii="Calibri" w:hAnsi="Calibri"/>
          <w:b/>
          <w:sz w:val="16"/>
          <w:szCs w:val="16"/>
        </w:rPr>
        <w:t>Materiały zużywalne na podaną w tabeli nr 1 i</w:t>
      </w:r>
      <w:r w:rsidR="00F36142">
        <w:rPr>
          <w:rFonts w:ascii="Calibri" w:hAnsi="Calibri"/>
          <w:b/>
          <w:sz w:val="16"/>
          <w:szCs w:val="16"/>
        </w:rPr>
        <w:t>l</w:t>
      </w:r>
      <w:r w:rsidR="00F756D9">
        <w:rPr>
          <w:rFonts w:ascii="Calibri" w:hAnsi="Calibri"/>
          <w:b/>
          <w:sz w:val="16"/>
          <w:szCs w:val="16"/>
        </w:rPr>
        <w:t>ość oznaczeń obejmującą okres 24</w:t>
      </w:r>
      <w:r w:rsidR="00F36142">
        <w:rPr>
          <w:rFonts w:ascii="Calibri" w:hAnsi="Calibri"/>
          <w:b/>
          <w:sz w:val="16"/>
          <w:szCs w:val="16"/>
        </w:rPr>
        <w:t xml:space="preserve"> miesięcy </w:t>
      </w:r>
    </w:p>
    <w:p w:rsidR="007F721A" w:rsidRPr="00646AD0" w:rsidRDefault="007F721A" w:rsidP="007F721A">
      <w:pPr>
        <w:jc w:val="both"/>
        <w:rPr>
          <w:rFonts w:ascii="Calibri" w:hAnsi="Calibri"/>
          <w:b/>
          <w:sz w:val="16"/>
          <w:szCs w:val="16"/>
        </w:rPr>
      </w:pPr>
      <w:r w:rsidRPr="00646AD0">
        <w:rPr>
          <w:rFonts w:ascii="Calibri" w:hAnsi="Calibri"/>
          <w:b/>
          <w:sz w:val="16"/>
          <w:szCs w:val="16"/>
        </w:rPr>
        <w:t xml:space="preserve">Tabela nr 3 </w:t>
      </w:r>
    </w:p>
    <w:tbl>
      <w:tblPr>
        <w:tblW w:w="14733" w:type="dxa"/>
        <w:tblInd w:w="1" w:type="dxa"/>
        <w:tblLayout w:type="fixed"/>
        <w:tblCellMar>
          <w:left w:w="0" w:type="dxa"/>
          <w:right w:w="0" w:type="dxa"/>
        </w:tblCellMar>
        <w:tblLook w:val="0000" w:firstRow="0" w:lastRow="0" w:firstColumn="0" w:lastColumn="0" w:noHBand="0" w:noVBand="0"/>
      </w:tblPr>
      <w:tblGrid>
        <w:gridCol w:w="721"/>
        <w:gridCol w:w="2220"/>
        <w:gridCol w:w="1471"/>
        <w:gridCol w:w="1471"/>
        <w:gridCol w:w="1471"/>
        <w:gridCol w:w="1471"/>
        <w:gridCol w:w="1471"/>
        <w:gridCol w:w="1471"/>
        <w:gridCol w:w="1471"/>
        <w:gridCol w:w="1479"/>
        <w:gridCol w:w="16"/>
      </w:tblGrid>
      <w:tr w:rsidR="007F721A" w:rsidRPr="00646AD0" w:rsidTr="00E71E61">
        <w:trPr>
          <w:gridAfter w:val="1"/>
          <w:wAfter w:w="16" w:type="dxa"/>
        </w:trPr>
        <w:tc>
          <w:tcPr>
            <w:tcW w:w="721" w:type="dxa"/>
            <w:tcBorders>
              <w:top w:val="single" w:sz="1" w:space="0" w:color="000000"/>
              <w:left w:val="single" w:sz="1" w:space="0" w:color="000000"/>
              <w:bottom w:val="single" w:sz="1" w:space="0" w:color="000000"/>
            </w:tcBorders>
          </w:tcPr>
          <w:p w:rsidR="007F721A" w:rsidRPr="00646AD0" w:rsidRDefault="007F721A" w:rsidP="00E71E61">
            <w:pPr>
              <w:pStyle w:val="Zawartotabeli"/>
              <w:snapToGrid w:val="0"/>
              <w:rPr>
                <w:rFonts w:ascii="Calibri" w:hAnsi="Calibri"/>
                <w:b/>
                <w:sz w:val="16"/>
                <w:szCs w:val="16"/>
              </w:rPr>
            </w:pPr>
            <w:r w:rsidRPr="00646AD0">
              <w:rPr>
                <w:rFonts w:ascii="Calibri" w:hAnsi="Calibri"/>
                <w:b/>
                <w:sz w:val="16"/>
                <w:szCs w:val="16"/>
              </w:rPr>
              <w:t>Lp.</w:t>
            </w:r>
          </w:p>
        </w:tc>
        <w:tc>
          <w:tcPr>
            <w:tcW w:w="2220" w:type="dxa"/>
            <w:tcBorders>
              <w:top w:val="single" w:sz="1" w:space="0" w:color="000000"/>
              <w:left w:val="single" w:sz="1" w:space="0" w:color="000000"/>
              <w:bottom w:val="single" w:sz="1" w:space="0" w:color="000000"/>
            </w:tcBorders>
          </w:tcPr>
          <w:p w:rsidR="007F721A" w:rsidRPr="00646AD0" w:rsidRDefault="007F721A" w:rsidP="00E71E61">
            <w:pPr>
              <w:pStyle w:val="Zawartotabeli"/>
              <w:snapToGrid w:val="0"/>
              <w:rPr>
                <w:rFonts w:ascii="Calibri" w:hAnsi="Calibri"/>
                <w:b/>
                <w:sz w:val="16"/>
                <w:szCs w:val="16"/>
              </w:rPr>
            </w:pPr>
            <w:r w:rsidRPr="00646AD0">
              <w:rPr>
                <w:rFonts w:ascii="Calibri" w:hAnsi="Calibri"/>
                <w:b/>
                <w:sz w:val="16"/>
                <w:szCs w:val="16"/>
              </w:rPr>
              <w:t xml:space="preserve">Nazwa asortymentu </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Nr katalogowy</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 xml:space="preserve">Ilość opakowań </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 xml:space="preserve">Cena 1 op. netto </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 xml:space="preserve">Wartość netto </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 xml:space="preserve"> Stawka VAT </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Wartość VAT</w:t>
            </w:r>
          </w:p>
        </w:tc>
        <w:tc>
          <w:tcPr>
            <w:tcW w:w="1471" w:type="dxa"/>
            <w:tcBorders>
              <w:top w:val="single" w:sz="1" w:space="0" w:color="000000"/>
              <w:left w:val="single" w:sz="1" w:space="0" w:color="000000"/>
              <w:bottom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Wartość brutto</w:t>
            </w:r>
          </w:p>
        </w:tc>
        <w:tc>
          <w:tcPr>
            <w:tcW w:w="1479" w:type="dxa"/>
            <w:tcBorders>
              <w:top w:val="single" w:sz="1" w:space="0" w:color="000000"/>
              <w:left w:val="single" w:sz="1" w:space="0" w:color="000000"/>
              <w:bottom w:val="single" w:sz="1" w:space="0" w:color="000000"/>
              <w:right w:val="single" w:sz="1" w:space="0" w:color="000000"/>
            </w:tcBorders>
          </w:tcPr>
          <w:p w:rsidR="007F721A" w:rsidRPr="00646AD0" w:rsidRDefault="007F721A" w:rsidP="00E71E61">
            <w:pPr>
              <w:snapToGrid w:val="0"/>
              <w:jc w:val="both"/>
              <w:rPr>
                <w:rFonts w:ascii="Calibri" w:hAnsi="Calibri"/>
                <w:b/>
                <w:sz w:val="16"/>
                <w:szCs w:val="16"/>
              </w:rPr>
            </w:pPr>
            <w:r w:rsidRPr="00646AD0">
              <w:rPr>
                <w:rFonts w:ascii="Calibri" w:hAnsi="Calibri"/>
                <w:b/>
                <w:sz w:val="16"/>
                <w:szCs w:val="16"/>
              </w:rPr>
              <w:t>Producent</w:t>
            </w: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1</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2</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3</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4</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5</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6</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7</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8</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9</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10</w:t>
            </w:r>
          </w:p>
        </w:tc>
        <w:tc>
          <w:tcPr>
            <w:tcW w:w="2220"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1"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1"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gridAfter w:val="1"/>
          <w:wAfter w:w="16" w:type="dxa"/>
        </w:trPr>
        <w:tc>
          <w:tcPr>
            <w:tcW w:w="72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11</w:t>
            </w:r>
          </w:p>
        </w:tc>
        <w:tc>
          <w:tcPr>
            <w:tcW w:w="2220"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F756D9">
            <w:pPr>
              <w:pStyle w:val="Zawartotabeli"/>
              <w:snapToGrid w:val="0"/>
              <w:jc w:val="center"/>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left w:val="single" w:sz="1"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9" w:type="dxa"/>
            <w:tcBorders>
              <w:left w:val="single" w:sz="1" w:space="0" w:color="000000"/>
              <w:bottom w:val="single" w:sz="4" w:space="0" w:color="000000"/>
              <w:right w:val="single" w:sz="1"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c>
          <w:tcPr>
            <w:tcW w:w="72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lastRenderedPageBreak/>
              <w:t>12</w:t>
            </w:r>
          </w:p>
        </w:tc>
        <w:tc>
          <w:tcPr>
            <w:tcW w:w="2220"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95" w:type="dxa"/>
            <w:gridSpan w:val="2"/>
            <w:tcBorders>
              <w:top w:val="single" w:sz="4" w:space="0" w:color="000000"/>
              <w:left w:val="single" w:sz="4" w:space="0" w:color="000000"/>
              <w:bottom w:val="single" w:sz="4" w:space="0" w:color="000000"/>
              <w:right w:val="single" w:sz="4"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c>
          <w:tcPr>
            <w:tcW w:w="72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r w:rsidRPr="00646AD0">
              <w:rPr>
                <w:rFonts w:ascii="Calibri" w:hAnsi="Calibri"/>
                <w:sz w:val="16"/>
                <w:szCs w:val="16"/>
              </w:rPr>
              <w:t>13</w:t>
            </w:r>
          </w:p>
        </w:tc>
        <w:tc>
          <w:tcPr>
            <w:tcW w:w="2220"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95" w:type="dxa"/>
            <w:gridSpan w:val="2"/>
            <w:tcBorders>
              <w:top w:val="single" w:sz="4" w:space="0" w:color="000000"/>
              <w:left w:val="single" w:sz="4" w:space="0" w:color="000000"/>
              <w:bottom w:val="single" w:sz="4" w:space="0" w:color="000000"/>
              <w:right w:val="single" w:sz="4" w:space="0" w:color="000000"/>
            </w:tcBorders>
          </w:tcPr>
          <w:p w:rsidR="007F721A" w:rsidRPr="00646AD0" w:rsidRDefault="007F721A" w:rsidP="00E71E61">
            <w:pPr>
              <w:pStyle w:val="Zawartotabeli"/>
              <w:snapToGrid w:val="0"/>
              <w:rPr>
                <w:rFonts w:ascii="Calibri" w:hAnsi="Calibri"/>
                <w:sz w:val="16"/>
                <w:szCs w:val="16"/>
              </w:rPr>
            </w:pPr>
          </w:p>
        </w:tc>
      </w:tr>
      <w:tr w:rsidR="007F721A" w:rsidRPr="00646AD0" w:rsidTr="00E71E61">
        <w:trPr>
          <w:cantSplit/>
        </w:trPr>
        <w:tc>
          <w:tcPr>
            <w:tcW w:w="5883" w:type="dxa"/>
            <w:gridSpan w:val="4"/>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b/>
                <w:sz w:val="16"/>
                <w:szCs w:val="16"/>
              </w:rPr>
            </w:pPr>
          </w:p>
          <w:p w:rsidR="007F721A" w:rsidRPr="00646AD0" w:rsidRDefault="007F721A" w:rsidP="00E71E61">
            <w:pPr>
              <w:pStyle w:val="Zawartotabeli"/>
              <w:snapToGrid w:val="0"/>
              <w:rPr>
                <w:rFonts w:ascii="Calibri" w:hAnsi="Calibri"/>
                <w:b/>
                <w:sz w:val="16"/>
                <w:szCs w:val="16"/>
              </w:rPr>
            </w:pPr>
            <w:r w:rsidRPr="00646AD0">
              <w:rPr>
                <w:rFonts w:ascii="Calibri" w:hAnsi="Calibri"/>
                <w:b/>
                <w:sz w:val="16"/>
                <w:szCs w:val="16"/>
              </w:rPr>
              <w:t>RAZEM</w:t>
            </w: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71" w:type="dxa"/>
            <w:tcBorders>
              <w:top w:val="single" w:sz="4" w:space="0" w:color="000000"/>
              <w:left w:val="single" w:sz="4" w:space="0" w:color="000000"/>
              <w:bottom w:val="single" w:sz="4" w:space="0" w:color="000000"/>
            </w:tcBorders>
          </w:tcPr>
          <w:p w:rsidR="007F721A" w:rsidRPr="00646AD0" w:rsidRDefault="007F721A" w:rsidP="00E71E61">
            <w:pPr>
              <w:pStyle w:val="Zawartotabeli"/>
              <w:snapToGrid w:val="0"/>
              <w:rPr>
                <w:rFonts w:ascii="Calibri" w:hAnsi="Calibri"/>
                <w:sz w:val="16"/>
                <w:szCs w:val="16"/>
              </w:rPr>
            </w:pPr>
          </w:p>
        </w:tc>
        <w:tc>
          <w:tcPr>
            <w:tcW w:w="1495" w:type="dxa"/>
            <w:gridSpan w:val="2"/>
            <w:tcBorders>
              <w:top w:val="single" w:sz="4" w:space="0" w:color="000000"/>
              <w:left w:val="single" w:sz="4" w:space="0" w:color="000000"/>
              <w:bottom w:val="single" w:sz="4" w:space="0" w:color="000000"/>
              <w:right w:val="single" w:sz="4" w:space="0" w:color="000000"/>
            </w:tcBorders>
          </w:tcPr>
          <w:p w:rsidR="007F721A" w:rsidRPr="00646AD0" w:rsidRDefault="007F721A" w:rsidP="00E71E61">
            <w:pPr>
              <w:pStyle w:val="Zawartotabeli"/>
              <w:snapToGrid w:val="0"/>
              <w:rPr>
                <w:rFonts w:ascii="Calibri" w:hAnsi="Calibri"/>
                <w:sz w:val="16"/>
                <w:szCs w:val="16"/>
              </w:rPr>
            </w:pPr>
          </w:p>
        </w:tc>
      </w:tr>
    </w:tbl>
    <w:p w:rsidR="007F721A" w:rsidRPr="00646AD0" w:rsidRDefault="007F721A" w:rsidP="007F721A">
      <w:pPr>
        <w:jc w:val="both"/>
        <w:rPr>
          <w:rFonts w:ascii="Calibri" w:hAnsi="Calibri"/>
          <w:b/>
          <w:sz w:val="16"/>
          <w:szCs w:val="16"/>
        </w:rPr>
      </w:pPr>
    </w:p>
    <w:p w:rsidR="007F721A" w:rsidRPr="00646AD0" w:rsidRDefault="007F721A" w:rsidP="007F721A">
      <w:pPr>
        <w:jc w:val="both"/>
        <w:rPr>
          <w:rFonts w:ascii="Calibri" w:hAnsi="Calibri"/>
          <w:b/>
          <w:sz w:val="16"/>
          <w:szCs w:val="16"/>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B31EE2" w:rsidRDefault="00B31EE2" w:rsidP="00856E8A">
      <w:pPr>
        <w:pStyle w:val="Bezodstpw"/>
        <w:jc w:val="both"/>
        <w:rPr>
          <w:rFonts w:ascii="Arial Narrow" w:hAnsi="Arial Narrow" w:cs="Times New Roman"/>
          <w:b/>
        </w:rPr>
      </w:pPr>
    </w:p>
    <w:p w:rsidR="00CC4194" w:rsidRPr="00AB0EC6" w:rsidRDefault="00A1434F" w:rsidP="00856E8A">
      <w:pPr>
        <w:spacing w:after="0" w:line="240" w:lineRule="auto"/>
        <w:ind w:firstLine="708"/>
        <w:jc w:val="both"/>
        <w:rPr>
          <w:rFonts w:ascii="Arial Narrow" w:hAnsi="Arial Narrow" w:cs="Times New Roman"/>
        </w:rPr>
      </w:pPr>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sidR="0085217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CC4194" w:rsidRPr="00AB0EC6">
        <w:rPr>
          <w:rFonts w:ascii="Arial Narrow" w:hAnsi="Arial Narrow" w:cs="Times New Roman"/>
        </w:rPr>
        <w:t>………………………………………………………</w:t>
      </w:r>
    </w:p>
    <w:p w:rsidR="00336496" w:rsidRPr="00336496" w:rsidRDefault="00CC4194" w:rsidP="00336496">
      <w:pPr>
        <w:jc w:val="both"/>
        <w:rPr>
          <w:rFonts w:ascii="Arial Narrow" w:hAnsi="Arial Narrow" w:cs="Times New Roman"/>
        </w:rPr>
      </w:pPr>
      <w:r w:rsidRPr="00AB0EC6">
        <w:rPr>
          <w:rFonts w:ascii="Arial Narrow" w:hAnsi="Arial Narrow" w:cs="Times New Roman"/>
        </w:rPr>
        <w:t xml:space="preserve">     </w:t>
      </w:r>
      <w:r w:rsidR="0085217A">
        <w:rPr>
          <w:rFonts w:ascii="Arial Narrow" w:hAnsi="Arial Narrow" w:cs="Times New Roman"/>
        </w:rPr>
        <w:tab/>
      </w:r>
      <w:r w:rsidRPr="00AB0EC6">
        <w:rPr>
          <w:rFonts w:ascii="Arial Narrow" w:hAnsi="Arial Narrow" w:cs="Times New Roman"/>
        </w:rPr>
        <w:t xml:space="preserve"> /miejscowoś</w:t>
      </w:r>
      <w:r w:rsidR="00A1434F">
        <w:rPr>
          <w:rFonts w:ascii="Arial Narrow" w:hAnsi="Arial Narrow" w:cs="Times New Roman"/>
        </w:rPr>
        <w:t>ć, data/</w:t>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A1434F">
        <w:rPr>
          <w:rFonts w:ascii="Arial Narrow" w:hAnsi="Arial Narrow" w:cs="Times New Roman"/>
        </w:rPr>
        <w:tab/>
      </w:r>
      <w:r w:rsidR="00E376C5">
        <w:rPr>
          <w:rFonts w:ascii="Arial Narrow" w:hAnsi="Arial Narrow" w:cs="Times New Roman"/>
        </w:rPr>
        <w:t xml:space="preserve"> </w:t>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856E8A">
        <w:rPr>
          <w:rFonts w:ascii="Arial Narrow" w:hAnsi="Arial Narrow" w:cs="Times New Roman"/>
        </w:rPr>
        <w:tab/>
      </w:r>
      <w:r w:rsidR="00E376C5">
        <w:rPr>
          <w:rFonts w:ascii="Arial Narrow" w:hAnsi="Arial Narrow" w:cs="Times New Roman"/>
        </w:rPr>
        <w:t xml:space="preserve"> /podpis osoby upoważnionej/</w:t>
      </w:r>
    </w:p>
    <w:p w:rsidR="00336496" w:rsidRDefault="00336496" w:rsidP="008072C6">
      <w:pPr>
        <w:rPr>
          <w:rFonts w:ascii="Arial Narrow" w:hAnsi="Arial Narrow" w:cs="Times New Roman"/>
          <w:sz w:val="20"/>
          <w:szCs w:val="20"/>
        </w:rPr>
      </w:pPr>
    </w:p>
    <w:p w:rsidR="00336496" w:rsidRDefault="00336496" w:rsidP="008072C6">
      <w:pPr>
        <w:rPr>
          <w:rFonts w:ascii="Arial Narrow" w:hAnsi="Arial Narrow" w:cs="Times New Roman"/>
          <w:sz w:val="20"/>
          <w:szCs w:val="20"/>
        </w:rPr>
      </w:pPr>
    </w:p>
    <w:p w:rsidR="00336496" w:rsidRDefault="00336496" w:rsidP="008072C6">
      <w:pPr>
        <w:rPr>
          <w:rFonts w:ascii="Arial Narrow" w:hAnsi="Arial Narrow" w:cs="Times New Roman"/>
          <w:sz w:val="20"/>
          <w:szCs w:val="20"/>
        </w:rPr>
      </w:pPr>
    </w:p>
    <w:p w:rsidR="00336496" w:rsidRDefault="00336496" w:rsidP="008072C6">
      <w:pPr>
        <w:rPr>
          <w:rFonts w:ascii="Arial Narrow" w:hAnsi="Arial Narrow" w:cs="Times New Roman"/>
          <w:sz w:val="20"/>
          <w:szCs w:val="20"/>
        </w:rPr>
        <w:sectPr w:rsidR="00336496" w:rsidSect="00D34D57">
          <w:type w:val="continuous"/>
          <w:pgSz w:w="16838" w:h="11906" w:orient="landscape"/>
          <w:pgMar w:top="1418" w:right="1418" w:bottom="567" w:left="567" w:header="709" w:footer="318" w:gutter="0"/>
          <w:cols w:space="708"/>
          <w:docGrid w:linePitch="360"/>
        </w:sectPr>
      </w:pPr>
    </w:p>
    <w:p w:rsidR="00336496" w:rsidRDefault="00336496" w:rsidP="008072C6">
      <w:pPr>
        <w:rPr>
          <w:rFonts w:ascii="Arial Narrow" w:hAnsi="Arial Narrow" w:cs="Times New Roman"/>
          <w:sz w:val="20"/>
          <w:szCs w:val="20"/>
        </w:rPr>
      </w:pPr>
    </w:p>
    <w:p w:rsidR="007F721A" w:rsidRPr="00646AD0" w:rsidRDefault="007F721A" w:rsidP="007F721A">
      <w:pPr>
        <w:tabs>
          <w:tab w:val="left" w:pos="0"/>
        </w:tabs>
        <w:jc w:val="right"/>
        <w:rPr>
          <w:rFonts w:ascii="Calibri" w:hAnsi="Calibri"/>
          <w:b/>
          <w:sz w:val="16"/>
          <w:szCs w:val="16"/>
        </w:rPr>
      </w:pPr>
      <w:r w:rsidRPr="00646AD0">
        <w:rPr>
          <w:rFonts w:ascii="Calibri" w:hAnsi="Calibri"/>
          <w:b/>
          <w:sz w:val="16"/>
          <w:szCs w:val="16"/>
        </w:rPr>
        <w:t>Załącznik nr 3/</w:t>
      </w:r>
      <w:r>
        <w:rPr>
          <w:rFonts w:ascii="Calibri" w:hAnsi="Calibri"/>
          <w:b/>
          <w:sz w:val="16"/>
          <w:szCs w:val="16"/>
        </w:rPr>
        <w:t>4</w:t>
      </w:r>
      <w:r w:rsidRPr="00646AD0">
        <w:rPr>
          <w:rFonts w:ascii="Calibri" w:hAnsi="Calibri"/>
          <w:b/>
          <w:sz w:val="16"/>
          <w:szCs w:val="16"/>
        </w:rPr>
        <w:t xml:space="preserve"> do siwz </w:t>
      </w:r>
    </w:p>
    <w:p w:rsidR="007F721A" w:rsidRPr="00646AD0" w:rsidRDefault="007F721A" w:rsidP="007F721A">
      <w:pPr>
        <w:tabs>
          <w:tab w:val="left" w:pos="0"/>
        </w:tabs>
        <w:jc w:val="center"/>
        <w:rPr>
          <w:rFonts w:ascii="Calibri" w:hAnsi="Calibri"/>
          <w:b/>
          <w:sz w:val="16"/>
          <w:szCs w:val="16"/>
        </w:rPr>
      </w:pPr>
      <w:r w:rsidRPr="00646AD0">
        <w:rPr>
          <w:rFonts w:ascii="Calibri" w:hAnsi="Calibri"/>
          <w:b/>
          <w:sz w:val="16"/>
          <w:szCs w:val="16"/>
        </w:rPr>
        <w:t xml:space="preserve">GRANICZNE CECHY ANALIZATORÓW </w:t>
      </w:r>
    </w:p>
    <w:p w:rsidR="007F721A" w:rsidRPr="00646AD0" w:rsidRDefault="007F721A" w:rsidP="007F721A">
      <w:pPr>
        <w:pStyle w:val="Nagwek"/>
        <w:tabs>
          <w:tab w:val="clear" w:pos="4536"/>
          <w:tab w:val="clear" w:pos="9072"/>
        </w:tabs>
        <w:jc w:val="both"/>
        <w:rPr>
          <w:rFonts w:ascii="Calibri" w:hAnsi="Calibri" w:cs="Calibri"/>
          <w:b/>
          <w:sz w:val="16"/>
          <w:szCs w:val="16"/>
        </w:rPr>
      </w:pPr>
    </w:p>
    <w:p w:rsidR="007F721A" w:rsidRPr="00646AD0" w:rsidRDefault="007F721A" w:rsidP="007F721A">
      <w:pPr>
        <w:pStyle w:val="Nagwek"/>
        <w:tabs>
          <w:tab w:val="clear" w:pos="4536"/>
          <w:tab w:val="clear" w:pos="9072"/>
        </w:tabs>
        <w:jc w:val="both"/>
        <w:rPr>
          <w:rFonts w:ascii="Calibri" w:hAnsi="Calibri" w:cs="Calibri"/>
          <w:b/>
          <w:sz w:val="16"/>
          <w:szCs w:val="16"/>
        </w:rPr>
      </w:pPr>
      <w:r w:rsidRPr="00646AD0">
        <w:rPr>
          <w:rFonts w:ascii="Calibri" w:hAnsi="Calibri" w:cs="Calibri"/>
          <w:b/>
          <w:sz w:val="16"/>
          <w:szCs w:val="16"/>
        </w:rPr>
        <w:t>Nazwa oferowanego analizatora (analizator podstawowy) : …………………………………………………</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Typ: ………………………. Model:……………………………….</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 xml:space="preserve">Producent:………………………………………………………….. </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Kraj pochodzenia: ……………….………………………………</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Deklaracja zgodności : …………..…………….……..……….</w:t>
      </w:r>
    </w:p>
    <w:p w:rsidR="007F721A" w:rsidRPr="00646AD0" w:rsidRDefault="007F721A" w:rsidP="007F721A">
      <w:pPr>
        <w:pStyle w:val="Nagwek"/>
        <w:tabs>
          <w:tab w:val="clear" w:pos="4536"/>
          <w:tab w:val="clear" w:pos="9072"/>
        </w:tabs>
        <w:jc w:val="both"/>
        <w:rPr>
          <w:rFonts w:ascii="Calibri" w:hAnsi="Calibri" w:cs="Calibri"/>
          <w:sz w:val="16"/>
          <w:szCs w:val="16"/>
        </w:rPr>
      </w:pPr>
    </w:p>
    <w:p w:rsidR="007F721A" w:rsidRPr="00646AD0" w:rsidRDefault="007F721A" w:rsidP="007F721A">
      <w:pPr>
        <w:pStyle w:val="Nagwek"/>
        <w:tabs>
          <w:tab w:val="clear" w:pos="4536"/>
          <w:tab w:val="clear" w:pos="9072"/>
        </w:tabs>
        <w:jc w:val="both"/>
        <w:rPr>
          <w:rFonts w:ascii="Calibri" w:hAnsi="Calibri" w:cs="Calibri"/>
          <w:b/>
          <w:sz w:val="16"/>
          <w:szCs w:val="16"/>
        </w:rPr>
      </w:pPr>
      <w:r w:rsidRPr="00646AD0">
        <w:rPr>
          <w:rFonts w:ascii="Calibri" w:hAnsi="Calibri" w:cs="Calibri"/>
          <w:b/>
          <w:sz w:val="16"/>
          <w:szCs w:val="16"/>
        </w:rPr>
        <w:t>Nazwa oferowanego analizatora (analizator pomocniczy): …………………………..…………………….</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Typ: ………………………. Model:……………………………….</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 xml:space="preserve">Producent:………………………………………………………….. </w:t>
      </w:r>
    </w:p>
    <w:p w:rsidR="007F721A" w:rsidRPr="00646AD0"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Kraj pochodzenia: ……………….………………………………</w:t>
      </w:r>
    </w:p>
    <w:p w:rsidR="007F721A" w:rsidRDefault="007F721A" w:rsidP="007F721A">
      <w:pPr>
        <w:pStyle w:val="Nagwek"/>
        <w:tabs>
          <w:tab w:val="clear" w:pos="4536"/>
          <w:tab w:val="clear" w:pos="9072"/>
        </w:tabs>
        <w:jc w:val="both"/>
        <w:rPr>
          <w:rFonts w:ascii="Calibri" w:hAnsi="Calibri" w:cs="Calibri"/>
          <w:sz w:val="16"/>
          <w:szCs w:val="16"/>
        </w:rPr>
      </w:pPr>
      <w:r w:rsidRPr="00646AD0">
        <w:rPr>
          <w:rFonts w:ascii="Calibri" w:hAnsi="Calibri" w:cs="Calibri"/>
          <w:sz w:val="16"/>
          <w:szCs w:val="16"/>
        </w:rPr>
        <w:t>Deklaracja zgodności : …………..…………….……..……….</w:t>
      </w:r>
    </w:p>
    <w:p w:rsidR="00291C8E" w:rsidRPr="00646AD0" w:rsidRDefault="00291C8E" w:rsidP="007F721A">
      <w:pPr>
        <w:pStyle w:val="Nagwek"/>
        <w:tabs>
          <w:tab w:val="clear" w:pos="4536"/>
          <w:tab w:val="clear" w:pos="9072"/>
        </w:tabs>
        <w:jc w:val="both"/>
        <w:rPr>
          <w:rFonts w:ascii="Calibri" w:hAnsi="Calibri" w:cs="Calibri"/>
          <w:sz w:val="16"/>
          <w:szCs w:val="16"/>
        </w:rPr>
      </w:pPr>
    </w:p>
    <w:p w:rsidR="007F721A" w:rsidRPr="00646AD0" w:rsidRDefault="007F721A" w:rsidP="00D5794D">
      <w:pPr>
        <w:ind w:left="142"/>
        <w:jc w:val="both"/>
        <w:rPr>
          <w:rFonts w:ascii="Calibri" w:hAnsi="Calibri"/>
          <w:b/>
          <w:sz w:val="16"/>
          <w:szCs w:val="16"/>
        </w:rPr>
      </w:pPr>
      <w:r>
        <w:rPr>
          <w:rFonts w:ascii="Calibri" w:hAnsi="Calibri"/>
          <w:b/>
          <w:sz w:val="16"/>
          <w:szCs w:val="16"/>
        </w:rPr>
        <w:t>Tabela nr 4</w:t>
      </w:r>
    </w:p>
    <w:tbl>
      <w:tblPr>
        <w:tblW w:w="9923" w:type="dxa"/>
        <w:tblInd w:w="137" w:type="dxa"/>
        <w:tblLayout w:type="fixed"/>
        <w:tblCellMar>
          <w:left w:w="0" w:type="dxa"/>
          <w:right w:w="0" w:type="dxa"/>
        </w:tblCellMar>
        <w:tblLook w:val="0000" w:firstRow="0" w:lastRow="0" w:firstColumn="0" w:lastColumn="0" w:noHBand="0" w:noVBand="0"/>
      </w:tblPr>
      <w:tblGrid>
        <w:gridCol w:w="566"/>
        <w:gridCol w:w="6522"/>
        <w:gridCol w:w="1275"/>
        <w:gridCol w:w="1560"/>
      </w:tblGrid>
      <w:tr w:rsidR="007F721A" w:rsidRPr="00646AD0" w:rsidTr="0020694D">
        <w:tc>
          <w:tcPr>
            <w:tcW w:w="566" w:type="dxa"/>
            <w:tcBorders>
              <w:top w:val="single" w:sz="4" w:space="0" w:color="000000"/>
              <w:left w:val="single" w:sz="4" w:space="0" w:color="000000"/>
              <w:bottom w:val="single" w:sz="4" w:space="0" w:color="000000"/>
            </w:tcBorders>
          </w:tcPr>
          <w:p w:rsidR="007F721A" w:rsidRPr="00646AD0" w:rsidRDefault="007F721A" w:rsidP="00E71E61">
            <w:pPr>
              <w:snapToGrid w:val="0"/>
              <w:jc w:val="both"/>
              <w:rPr>
                <w:rFonts w:ascii="Calibri" w:hAnsi="Calibri"/>
                <w:sz w:val="16"/>
                <w:szCs w:val="16"/>
              </w:rPr>
            </w:pPr>
            <w:r w:rsidRPr="00646AD0">
              <w:rPr>
                <w:rFonts w:ascii="Calibri" w:hAnsi="Calibri"/>
                <w:sz w:val="16"/>
                <w:szCs w:val="16"/>
              </w:rPr>
              <w:t>Lp.</w:t>
            </w:r>
          </w:p>
        </w:tc>
        <w:tc>
          <w:tcPr>
            <w:tcW w:w="6522" w:type="dxa"/>
            <w:tcBorders>
              <w:top w:val="single" w:sz="4" w:space="0" w:color="000000"/>
              <w:left w:val="single" w:sz="4" w:space="0" w:color="000000"/>
              <w:bottom w:val="single" w:sz="4" w:space="0" w:color="000000"/>
            </w:tcBorders>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 xml:space="preserve">Wymagane graniczne parametry analizatora </w:t>
            </w:r>
          </w:p>
        </w:tc>
        <w:tc>
          <w:tcPr>
            <w:tcW w:w="1275" w:type="dxa"/>
            <w:tcBorders>
              <w:top w:val="single" w:sz="4" w:space="0" w:color="000000"/>
              <w:left w:val="single" w:sz="4" w:space="0" w:color="000000"/>
              <w:bottom w:val="single" w:sz="4" w:space="0" w:color="000000"/>
            </w:tcBorders>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Warunek graniczny</w:t>
            </w:r>
          </w:p>
        </w:tc>
        <w:tc>
          <w:tcPr>
            <w:tcW w:w="1560" w:type="dxa"/>
            <w:tcBorders>
              <w:top w:val="single" w:sz="4" w:space="0" w:color="000000"/>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Odpowiedź:</w:t>
            </w:r>
          </w:p>
          <w:p w:rsidR="007F721A" w:rsidRPr="00646AD0" w:rsidRDefault="007F721A" w:rsidP="00D5794D">
            <w:pPr>
              <w:ind w:left="132" w:hanging="132"/>
              <w:jc w:val="center"/>
              <w:rPr>
                <w:rFonts w:ascii="Calibri" w:hAnsi="Calibri"/>
                <w:sz w:val="16"/>
                <w:szCs w:val="16"/>
              </w:rPr>
            </w:pPr>
            <w:r w:rsidRPr="00646AD0">
              <w:rPr>
                <w:rFonts w:ascii="Calibri" w:hAnsi="Calibri"/>
                <w:sz w:val="16"/>
                <w:szCs w:val="16"/>
              </w:rPr>
              <w:t>TAK/NIE</w:t>
            </w:r>
          </w:p>
        </w:tc>
      </w:tr>
      <w:tr w:rsidR="007F721A" w:rsidRPr="00646AD0" w:rsidTr="0020694D">
        <w:tc>
          <w:tcPr>
            <w:tcW w:w="566" w:type="dxa"/>
            <w:tcBorders>
              <w:left w:val="single" w:sz="4" w:space="0" w:color="000000"/>
              <w:bottom w:val="single" w:sz="4" w:space="0" w:color="000000"/>
            </w:tcBorders>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1</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 xml:space="preserve">Dwa analizatory do oznaczania leków i narkotyków. </w:t>
            </w:r>
          </w:p>
          <w:p w:rsidR="007F721A" w:rsidRPr="00234CA9" w:rsidRDefault="007F721A" w:rsidP="00D5794D">
            <w:pPr>
              <w:snapToGrid w:val="0"/>
              <w:ind w:left="132" w:hanging="132"/>
              <w:rPr>
                <w:rFonts w:ascii="Calibri" w:hAnsi="Calibri"/>
                <w:color w:val="000000" w:themeColor="text1"/>
                <w:sz w:val="16"/>
                <w:szCs w:val="16"/>
              </w:rPr>
            </w:pPr>
            <w:r w:rsidRPr="00646AD0">
              <w:rPr>
                <w:rFonts w:ascii="Calibri" w:hAnsi="Calibri"/>
                <w:sz w:val="16"/>
                <w:szCs w:val="16"/>
              </w:rPr>
              <w:t>Analizator podstawow</w:t>
            </w:r>
            <w:r w:rsidR="006F7623">
              <w:rPr>
                <w:rFonts w:ascii="Calibri" w:hAnsi="Calibri"/>
                <w:sz w:val="16"/>
                <w:szCs w:val="16"/>
              </w:rPr>
              <w:t>y -</w:t>
            </w:r>
            <w:r w:rsidRPr="00234CA9">
              <w:rPr>
                <w:rFonts w:ascii="Calibri" w:hAnsi="Calibri"/>
                <w:color w:val="000000" w:themeColor="text1"/>
                <w:sz w:val="16"/>
                <w:szCs w:val="16"/>
              </w:rPr>
              <w:t xml:space="preserve"> rok produkcji 2015. </w:t>
            </w:r>
          </w:p>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 xml:space="preserve">Analizator pomocniczy, </w:t>
            </w:r>
            <w:r w:rsidR="00250950">
              <w:rPr>
                <w:rFonts w:ascii="Calibri" w:hAnsi="Calibri"/>
                <w:color w:val="000000" w:themeColor="text1"/>
                <w:sz w:val="16"/>
                <w:szCs w:val="16"/>
              </w:rPr>
              <w:t xml:space="preserve">nie starszy niż z 2015 </w:t>
            </w:r>
            <w:r w:rsidRPr="00234CA9">
              <w:rPr>
                <w:rFonts w:ascii="Calibri" w:hAnsi="Calibri"/>
                <w:color w:val="000000" w:themeColor="text1"/>
                <w:sz w:val="16"/>
                <w:szCs w:val="16"/>
              </w:rPr>
              <w:t xml:space="preserve">.  – Podać </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2</w:t>
            </w:r>
          </w:p>
        </w:tc>
        <w:tc>
          <w:tcPr>
            <w:tcW w:w="6522" w:type="dxa"/>
            <w:tcBorders>
              <w:left w:val="single" w:sz="4" w:space="0" w:color="000000"/>
              <w:bottom w:val="single" w:sz="4" w:space="0" w:color="000000"/>
            </w:tcBorders>
          </w:tcPr>
          <w:p w:rsidR="007F721A" w:rsidRPr="00646AD0" w:rsidRDefault="00364DD9" w:rsidP="00291C8E">
            <w:pPr>
              <w:snapToGrid w:val="0"/>
              <w:rPr>
                <w:rFonts w:ascii="Calibri" w:hAnsi="Calibri"/>
                <w:sz w:val="16"/>
                <w:szCs w:val="16"/>
              </w:rPr>
            </w:pPr>
            <w:r>
              <w:rPr>
                <w:rFonts w:ascii="Calibri" w:hAnsi="Calibri"/>
                <w:sz w:val="16"/>
                <w:szCs w:val="16"/>
              </w:rPr>
              <w:t xml:space="preserve">Analizatory posiadające takie samo menu oznaczanych testów oraz pracujące w oparciu o takie same odczynniki, kalibratory, kontrole i materiały zużywalne (płyny, kuwety pomiarowe </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3</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Pomiar metodą immunoenzymatyczną (EMIT) dla każdego z analizatorów</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4</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 xml:space="preserve">Analizatory pracujące w systemie Random Access. </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5</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Opcja STAT dla każdego z analizatorów</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6</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 xml:space="preserve">Analizator podstawowy posiadający wbudowany backup </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7</w:t>
            </w:r>
          </w:p>
        </w:tc>
        <w:tc>
          <w:tcPr>
            <w:tcW w:w="6522" w:type="dxa"/>
            <w:tcBorders>
              <w:left w:val="single" w:sz="4" w:space="0" w:color="000000"/>
              <w:bottom w:val="single" w:sz="4" w:space="0" w:color="000000"/>
            </w:tcBorders>
          </w:tcPr>
          <w:p w:rsidR="007F721A" w:rsidRPr="00646AD0" w:rsidRDefault="007F721A" w:rsidP="00D5794D">
            <w:pPr>
              <w:snapToGrid w:val="0"/>
              <w:ind w:left="132" w:hanging="132"/>
              <w:rPr>
                <w:rFonts w:ascii="Calibri" w:hAnsi="Calibri"/>
                <w:sz w:val="16"/>
                <w:szCs w:val="16"/>
              </w:rPr>
            </w:pPr>
            <w:r w:rsidRPr="00646AD0">
              <w:rPr>
                <w:rFonts w:ascii="Calibri" w:hAnsi="Calibri"/>
                <w:sz w:val="16"/>
                <w:szCs w:val="16"/>
              </w:rPr>
              <w:t xml:space="preserve">Czas do otrzymania pierwszego wyniku nie dłuższy niż 15 min dla każdego z analizatorów - Podać </w:t>
            </w:r>
          </w:p>
        </w:tc>
        <w:tc>
          <w:tcPr>
            <w:tcW w:w="1275" w:type="dxa"/>
            <w:tcBorders>
              <w:left w:val="single" w:sz="4" w:space="0" w:color="000000"/>
              <w:bottom w:val="single" w:sz="4" w:space="0" w:color="000000"/>
            </w:tcBorders>
            <w:vAlign w:val="center"/>
          </w:tcPr>
          <w:p w:rsidR="007F721A" w:rsidRPr="00646AD0" w:rsidRDefault="007F721A" w:rsidP="00D5794D">
            <w:pPr>
              <w:snapToGrid w:val="0"/>
              <w:ind w:left="132" w:hanging="132"/>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D5794D">
            <w:pPr>
              <w:snapToGrid w:val="0"/>
              <w:ind w:left="132" w:hanging="132"/>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8</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Wydajność analizatorów: podstawowego powyżej 200 testów/ godzinę, pomocniczego: powyżej 100 testów/ godzinę.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 xml:space="preserve">TAK </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9</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Możliwość wyboru rodzaju kalkulacji krzywej kalibracyjnej dla obu analizatorów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10</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Chłodzenie odczynników na pokładzie analizatorów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11</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Ilość pozycji odczynnikowych: </w:t>
            </w:r>
          </w:p>
          <w:p w:rsidR="007F721A" w:rsidRPr="00646AD0" w:rsidRDefault="007F721A" w:rsidP="00E71E61">
            <w:pPr>
              <w:snapToGrid w:val="0"/>
              <w:rPr>
                <w:rFonts w:ascii="Calibri" w:hAnsi="Calibri"/>
                <w:sz w:val="16"/>
                <w:szCs w:val="16"/>
              </w:rPr>
            </w:pPr>
            <w:r w:rsidRPr="00646AD0">
              <w:rPr>
                <w:rFonts w:ascii="Calibri" w:hAnsi="Calibri"/>
                <w:sz w:val="16"/>
                <w:szCs w:val="16"/>
              </w:rPr>
              <w:t>dla analizato</w:t>
            </w:r>
            <w:r w:rsidR="00234CA9">
              <w:rPr>
                <w:rFonts w:ascii="Calibri" w:hAnsi="Calibri"/>
                <w:sz w:val="16"/>
                <w:szCs w:val="16"/>
              </w:rPr>
              <w:t>ra podstawowego – min. 50 Podać</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336496" w:rsidRDefault="00291C8E" w:rsidP="00E71E61">
            <w:pPr>
              <w:snapToGrid w:val="0"/>
              <w:jc w:val="center"/>
              <w:rPr>
                <w:rFonts w:ascii="Calibri" w:hAnsi="Calibri"/>
                <w:sz w:val="16"/>
                <w:szCs w:val="16"/>
              </w:rPr>
            </w:pPr>
            <w:r w:rsidRPr="00336496">
              <w:rPr>
                <w:rFonts w:ascii="Calibri" w:hAnsi="Calibri"/>
                <w:sz w:val="16"/>
                <w:szCs w:val="16"/>
              </w:rPr>
              <w:t>12</w:t>
            </w:r>
          </w:p>
        </w:tc>
        <w:tc>
          <w:tcPr>
            <w:tcW w:w="6522" w:type="dxa"/>
            <w:tcBorders>
              <w:left w:val="single" w:sz="4" w:space="0" w:color="000000"/>
              <w:bottom w:val="single" w:sz="4" w:space="0" w:color="000000"/>
            </w:tcBorders>
          </w:tcPr>
          <w:p w:rsidR="007F721A" w:rsidRPr="00234CA9" w:rsidRDefault="007F721A" w:rsidP="00E71E61">
            <w:pPr>
              <w:snapToGrid w:val="0"/>
              <w:rPr>
                <w:rFonts w:ascii="Calibri" w:hAnsi="Calibri"/>
                <w:color w:val="000000" w:themeColor="text1"/>
                <w:sz w:val="16"/>
                <w:szCs w:val="16"/>
              </w:rPr>
            </w:pPr>
            <w:r w:rsidRPr="00364DD9">
              <w:rPr>
                <w:rFonts w:ascii="Calibri" w:hAnsi="Calibri"/>
                <w:color w:val="000000" w:themeColor="text1"/>
                <w:sz w:val="16"/>
                <w:szCs w:val="16"/>
              </w:rPr>
              <w:t>Ładowność: dla analizatora podstawowego – mi</w:t>
            </w:r>
            <w:r w:rsidR="00234CA9">
              <w:rPr>
                <w:rFonts w:ascii="Calibri" w:hAnsi="Calibri"/>
                <w:color w:val="000000" w:themeColor="text1"/>
                <w:sz w:val="16"/>
                <w:szCs w:val="16"/>
              </w:rPr>
              <w:t xml:space="preserve">n. 60 pozycji na próbki  Podać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364DD9" w:rsidRPr="00646AD0" w:rsidTr="0020694D">
        <w:tc>
          <w:tcPr>
            <w:tcW w:w="566" w:type="dxa"/>
            <w:tcBorders>
              <w:left w:val="single" w:sz="4" w:space="0" w:color="000000"/>
              <w:bottom w:val="single" w:sz="4" w:space="0" w:color="000000"/>
            </w:tcBorders>
          </w:tcPr>
          <w:p w:rsidR="00364DD9" w:rsidRPr="00336496" w:rsidRDefault="00291C8E" w:rsidP="00E71E61">
            <w:pPr>
              <w:snapToGrid w:val="0"/>
              <w:jc w:val="center"/>
              <w:rPr>
                <w:rFonts w:ascii="Calibri" w:hAnsi="Calibri"/>
                <w:sz w:val="16"/>
                <w:szCs w:val="16"/>
              </w:rPr>
            </w:pPr>
            <w:r w:rsidRPr="00336496">
              <w:rPr>
                <w:rFonts w:ascii="Calibri" w:hAnsi="Calibri"/>
                <w:sz w:val="16"/>
                <w:szCs w:val="16"/>
              </w:rPr>
              <w:t>13</w:t>
            </w:r>
          </w:p>
        </w:tc>
        <w:tc>
          <w:tcPr>
            <w:tcW w:w="6522" w:type="dxa"/>
            <w:tcBorders>
              <w:left w:val="single" w:sz="4" w:space="0" w:color="000000"/>
              <w:bottom w:val="single" w:sz="4" w:space="0" w:color="000000"/>
            </w:tcBorders>
          </w:tcPr>
          <w:p w:rsidR="00364DD9" w:rsidRPr="00364DD9" w:rsidRDefault="00291C8E" w:rsidP="00E71E61">
            <w:pPr>
              <w:snapToGrid w:val="0"/>
              <w:rPr>
                <w:rFonts w:ascii="Calibri" w:hAnsi="Calibri"/>
                <w:color w:val="000000" w:themeColor="text1"/>
                <w:sz w:val="16"/>
                <w:szCs w:val="16"/>
              </w:rPr>
            </w:pPr>
            <w:r>
              <w:rPr>
                <w:rFonts w:ascii="Calibri" w:hAnsi="Calibri"/>
                <w:color w:val="000000" w:themeColor="text1"/>
                <w:sz w:val="16"/>
                <w:szCs w:val="16"/>
              </w:rPr>
              <w:t xml:space="preserve">Chłodzenie odczynników na pokładzie każdego z analizatorów </w:t>
            </w:r>
          </w:p>
        </w:tc>
        <w:tc>
          <w:tcPr>
            <w:tcW w:w="1275" w:type="dxa"/>
            <w:tcBorders>
              <w:left w:val="single" w:sz="4" w:space="0" w:color="000000"/>
              <w:bottom w:val="single" w:sz="4" w:space="0" w:color="000000"/>
            </w:tcBorders>
            <w:vAlign w:val="center"/>
          </w:tcPr>
          <w:p w:rsidR="00364DD9" w:rsidRPr="00646AD0" w:rsidRDefault="00364DD9"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364DD9" w:rsidRPr="00646AD0" w:rsidRDefault="00364DD9" w:rsidP="00E71E61">
            <w:pPr>
              <w:snapToGrid w:val="0"/>
              <w:jc w:val="center"/>
              <w:rPr>
                <w:rFonts w:ascii="Calibri" w:hAnsi="Calibri"/>
                <w:b/>
                <w:sz w:val="16"/>
                <w:szCs w:val="16"/>
              </w:rPr>
            </w:pPr>
          </w:p>
        </w:tc>
      </w:tr>
      <w:tr w:rsidR="00364DD9" w:rsidRPr="00646AD0" w:rsidTr="0020694D">
        <w:tc>
          <w:tcPr>
            <w:tcW w:w="566" w:type="dxa"/>
            <w:tcBorders>
              <w:left w:val="single" w:sz="4" w:space="0" w:color="000000"/>
              <w:bottom w:val="single" w:sz="4" w:space="0" w:color="000000"/>
            </w:tcBorders>
          </w:tcPr>
          <w:p w:rsidR="00364DD9" w:rsidRPr="00336496" w:rsidRDefault="00291C8E" w:rsidP="00E71E61">
            <w:pPr>
              <w:snapToGrid w:val="0"/>
              <w:jc w:val="center"/>
              <w:rPr>
                <w:rFonts w:ascii="Calibri" w:hAnsi="Calibri"/>
                <w:sz w:val="16"/>
                <w:szCs w:val="16"/>
              </w:rPr>
            </w:pPr>
            <w:r w:rsidRPr="00336496">
              <w:rPr>
                <w:rFonts w:ascii="Calibri" w:hAnsi="Calibri"/>
                <w:sz w:val="16"/>
                <w:szCs w:val="16"/>
              </w:rPr>
              <w:t>14</w:t>
            </w:r>
          </w:p>
        </w:tc>
        <w:tc>
          <w:tcPr>
            <w:tcW w:w="6522" w:type="dxa"/>
            <w:tcBorders>
              <w:left w:val="single" w:sz="4" w:space="0" w:color="000000"/>
              <w:bottom w:val="single" w:sz="4" w:space="0" w:color="000000"/>
            </w:tcBorders>
          </w:tcPr>
          <w:p w:rsidR="00364DD9" w:rsidRDefault="00291C8E" w:rsidP="00E71E61">
            <w:pPr>
              <w:snapToGrid w:val="0"/>
              <w:rPr>
                <w:rFonts w:ascii="Calibri" w:hAnsi="Calibri"/>
                <w:color w:val="000000" w:themeColor="text1"/>
                <w:sz w:val="16"/>
                <w:szCs w:val="16"/>
              </w:rPr>
            </w:pPr>
            <w:r>
              <w:rPr>
                <w:rFonts w:ascii="Calibri" w:hAnsi="Calibri"/>
                <w:color w:val="000000" w:themeColor="text1"/>
                <w:sz w:val="16"/>
                <w:szCs w:val="16"/>
              </w:rPr>
              <w:t xml:space="preserve">Automatyczna detekcja objętości odczynnika w obu analizatorach </w:t>
            </w:r>
          </w:p>
        </w:tc>
        <w:tc>
          <w:tcPr>
            <w:tcW w:w="1275" w:type="dxa"/>
            <w:tcBorders>
              <w:left w:val="single" w:sz="4" w:space="0" w:color="000000"/>
              <w:bottom w:val="single" w:sz="4" w:space="0" w:color="000000"/>
            </w:tcBorders>
            <w:vAlign w:val="center"/>
          </w:tcPr>
          <w:p w:rsidR="00364DD9"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364DD9" w:rsidRPr="00646AD0" w:rsidRDefault="00364DD9"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15</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Możliwość pracy z probówek lub tzw. „sample cups” w obu analizatorach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16</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Możliwość doładowywania odczynników i probówek w czasie pracy analizatorów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17</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Zużycie wody: w analizatorze </w:t>
            </w:r>
            <w:r w:rsidR="00234CA9">
              <w:rPr>
                <w:rFonts w:ascii="Calibri" w:hAnsi="Calibri"/>
                <w:sz w:val="16"/>
                <w:szCs w:val="16"/>
              </w:rPr>
              <w:t>podstawowym: max. 6 I/h  Podać</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18</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Wbudowany system kontroli jakości: reguły Westgarda, wykres Levey- Jennings´a w obu analizatorach</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 xml:space="preserve">TAK </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lastRenderedPageBreak/>
              <w:t>19</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Dwukierunkowa komunikacja z komputerem (RS 232 C). Podłączenie do LIS obu analizatorów na koszt Wykonawcy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20</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Analizatory wyposażone w drukarkę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21</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Wbudowany czytnik kodów paskowych próbek w analizatorze podstawowym. Przynajmniej zewnętrzny czytnik kodów paskowych dla analizatora pomocniczego</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22</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Kuwety wielorazowego użytku z automatycznym systemem mycia w obu analizatorach.</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23</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Wpięcie w system MARCEL analizatora głównego i dodatkowego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24</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Zewnętrzny skaner do czytania kodów kreskowych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 xml:space="preserve">TAK </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291C8E" w:rsidP="00E71E61">
            <w:pPr>
              <w:snapToGrid w:val="0"/>
              <w:jc w:val="center"/>
              <w:rPr>
                <w:rFonts w:ascii="Calibri" w:hAnsi="Calibri"/>
                <w:sz w:val="16"/>
                <w:szCs w:val="16"/>
              </w:rPr>
            </w:pPr>
            <w:r>
              <w:rPr>
                <w:rFonts w:ascii="Calibri" w:hAnsi="Calibri"/>
                <w:sz w:val="16"/>
                <w:szCs w:val="16"/>
              </w:rPr>
              <w:t>25</w:t>
            </w: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r w:rsidRPr="00646AD0">
              <w:rPr>
                <w:rFonts w:ascii="Calibri" w:hAnsi="Calibri"/>
                <w:sz w:val="16"/>
                <w:szCs w:val="16"/>
              </w:rPr>
              <w:t xml:space="preserve">Zestaw komputerowy ( komputer, monitor,  drukarka ) do pracy z systemem MARCEL </w:t>
            </w: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r w:rsidRPr="00646AD0">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r w:rsidR="00291C8E" w:rsidRPr="00646AD0" w:rsidTr="0020694D">
        <w:tc>
          <w:tcPr>
            <w:tcW w:w="566" w:type="dxa"/>
            <w:tcBorders>
              <w:left w:val="single" w:sz="4" w:space="0" w:color="000000"/>
              <w:bottom w:val="single" w:sz="4" w:space="0" w:color="000000"/>
            </w:tcBorders>
          </w:tcPr>
          <w:p w:rsidR="00291C8E" w:rsidRDefault="00291C8E" w:rsidP="00E71E61">
            <w:pPr>
              <w:snapToGrid w:val="0"/>
              <w:jc w:val="center"/>
              <w:rPr>
                <w:rFonts w:ascii="Calibri" w:hAnsi="Calibri"/>
                <w:sz w:val="16"/>
                <w:szCs w:val="16"/>
              </w:rPr>
            </w:pPr>
            <w:r>
              <w:rPr>
                <w:rFonts w:ascii="Calibri" w:hAnsi="Calibri"/>
                <w:sz w:val="16"/>
                <w:szCs w:val="16"/>
              </w:rPr>
              <w:t>26</w:t>
            </w:r>
          </w:p>
        </w:tc>
        <w:tc>
          <w:tcPr>
            <w:tcW w:w="6522" w:type="dxa"/>
            <w:tcBorders>
              <w:left w:val="single" w:sz="4" w:space="0" w:color="000000"/>
              <w:bottom w:val="single" w:sz="4" w:space="0" w:color="000000"/>
            </w:tcBorders>
          </w:tcPr>
          <w:p w:rsidR="00291C8E" w:rsidRPr="00646AD0" w:rsidRDefault="00291C8E" w:rsidP="00E71E61">
            <w:pPr>
              <w:snapToGrid w:val="0"/>
              <w:rPr>
                <w:rFonts w:ascii="Calibri" w:hAnsi="Calibri"/>
                <w:sz w:val="16"/>
                <w:szCs w:val="16"/>
              </w:rPr>
            </w:pPr>
            <w:r>
              <w:rPr>
                <w:rFonts w:ascii="Calibri" w:hAnsi="Calibri"/>
                <w:sz w:val="16"/>
                <w:szCs w:val="16"/>
              </w:rPr>
              <w:t xml:space="preserve">Zewnętrzna kontrola jakości EQAS </w:t>
            </w:r>
            <w:r w:rsidR="006F7623">
              <w:rPr>
                <w:rFonts w:ascii="Calibri" w:hAnsi="Calibri"/>
                <w:sz w:val="16"/>
                <w:szCs w:val="16"/>
              </w:rPr>
              <w:t>BIORAD</w:t>
            </w:r>
          </w:p>
        </w:tc>
        <w:tc>
          <w:tcPr>
            <w:tcW w:w="1275" w:type="dxa"/>
            <w:tcBorders>
              <w:left w:val="single" w:sz="4" w:space="0" w:color="000000"/>
              <w:bottom w:val="single" w:sz="4" w:space="0" w:color="000000"/>
            </w:tcBorders>
            <w:vAlign w:val="center"/>
          </w:tcPr>
          <w:p w:rsidR="00291C8E"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291C8E" w:rsidRPr="00646AD0" w:rsidRDefault="00291C8E"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27</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Zewnętrzna kontrola jakości oznaczeń leków immunosupresyjnych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28</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Możliwość oznaczeń stężeń leków w płynach biologicznych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29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Urządzenie podtrzymujące zasilanie awaryjne (UPS) x 2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rPr>
          <w:trHeight w:val="546"/>
        </w:trPr>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30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Urządzenie zapewniające optymalną prace analizatorów (klimatyzator)</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31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Urządzenie zapewniające optymalne przechowywanie odczynników (komora chłodząca  </w:t>
            </w:r>
            <w:r w:rsidRPr="00234CA9">
              <w:rPr>
                <w:rFonts w:ascii="Calibri" w:hAnsi="Calibri"/>
                <w:color w:val="000000" w:themeColor="text1"/>
                <w:sz w:val="16"/>
                <w:szCs w:val="16"/>
              </w:rPr>
              <w:t xml:space="preserve">lodówko </w:t>
            </w:r>
            <w:r w:rsidR="002367ED" w:rsidRPr="00234CA9">
              <w:rPr>
                <w:rFonts w:ascii="Calibri" w:hAnsi="Calibri"/>
                <w:color w:val="000000" w:themeColor="text1"/>
                <w:sz w:val="16"/>
                <w:szCs w:val="16"/>
              </w:rPr>
              <w:t>zamrażarka</w:t>
            </w:r>
            <w:r w:rsidRPr="00234CA9">
              <w:rPr>
                <w:rFonts w:ascii="Calibri" w:hAnsi="Calibri"/>
                <w:color w:val="000000" w:themeColor="text1"/>
                <w:sz w:val="16"/>
                <w:szCs w:val="16"/>
              </w:rPr>
              <w:t xml:space="preserve"> </w:t>
            </w:r>
            <w:r w:rsidR="006F7623">
              <w:rPr>
                <w:rFonts w:ascii="Calibri" w:hAnsi="Calibri"/>
                <w:color w:val="000000" w:themeColor="text1"/>
                <w:sz w:val="16"/>
                <w:szCs w:val="16"/>
              </w:rPr>
              <w:t>)</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32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Komputer stacjonarny wraz z monitorem i oprogramowaniem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33</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 Drukarki x 3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34</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 xml:space="preserve">Wytrząsarka laboratoryjna  ML 962 E </w:t>
            </w:r>
            <w:r w:rsidR="002367ED">
              <w:rPr>
                <w:rFonts w:ascii="Calibri" w:hAnsi="Calibri"/>
                <w:sz w:val="16"/>
                <w:szCs w:val="16"/>
              </w:rPr>
              <w:t xml:space="preserve"> x 1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35</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sidRPr="00234CA9">
              <w:rPr>
                <w:rFonts w:ascii="Calibri" w:hAnsi="Calibri"/>
                <w:sz w:val="16"/>
                <w:szCs w:val="16"/>
              </w:rPr>
              <w:t xml:space="preserve">Szybkoobrotowa wirówka </w:t>
            </w:r>
            <w:r w:rsidR="002367ED" w:rsidRPr="00234CA9">
              <w:rPr>
                <w:rFonts w:ascii="Calibri" w:hAnsi="Calibri"/>
                <w:sz w:val="16"/>
                <w:szCs w:val="16"/>
              </w:rPr>
              <w:t>laboratoryjna</w:t>
            </w:r>
            <w:r w:rsidRPr="00234CA9">
              <w:rPr>
                <w:rFonts w:ascii="Calibri" w:hAnsi="Calibri"/>
                <w:sz w:val="16"/>
                <w:szCs w:val="16"/>
              </w:rPr>
              <w:t xml:space="preserve"> (stołowa) sterowana mikroprocesowo Centrfigure 5424 (Eppendorf)</w:t>
            </w:r>
            <w:r w:rsidR="002367ED" w:rsidRPr="00234CA9">
              <w:rPr>
                <w:rFonts w:ascii="Calibri" w:hAnsi="Calibri"/>
                <w:sz w:val="16"/>
                <w:szCs w:val="16"/>
              </w:rPr>
              <w:t xml:space="preserve"> x 1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36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Pipeta e</w:t>
            </w:r>
            <w:r w:rsidR="002367ED">
              <w:rPr>
                <w:rFonts w:ascii="Calibri" w:hAnsi="Calibri"/>
                <w:sz w:val="16"/>
                <w:szCs w:val="16"/>
              </w:rPr>
              <w:t xml:space="preserve">lektroniczna MULTIPETTE STREAM </w:t>
            </w:r>
            <w:r>
              <w:rPr>
                <w:rFonts w:ascii="Calibri" w:hAnsi="Calibri"/>
                <w:sz w:val="16"/>
                <w:szCs w:val="16"/>
              </w:rPr>
              <w:t xml:space="preserve">(Eppendorf)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9101BC" w:rsidRPr="00646AD0" w:rsidTr="0020694D">
        <w:tc>
          <w:tcPr>
            <w:tcW w:w="566" w:type="dxa"/>
            <w:tcBorders>
              <w:left w:val="single" w:sz="4" w:space="0" w:color="000000"/>
              <w:bottom w:val="single" w:sz="4" w:space="0" w:color="000000"/>
            </w:tcBorders>
          </w:tcPr>
          <w:p w:rsidR="009101BC" w:rsidRDefault="009101BC" w:rsidP="00E71E61">
            <w:pPr>
              <w:snapToGrid w:val="0"/>
              <w:jc w:val="center"/>
              <w:rPr>
                <w:rFonts w:ascii="Calibri" w:hAnsi="Calibri"/>
                <w:sz w:val="16"/>
                <w:szCs w:val="16"/>
              </w:rPr>
            </w:pPr>
            <w:r>
              <w:rPr>
                <w:rFonts w:ascii="Calibri" w:hAnsi="Calibri"/>
                <w:sz w:val="16"/>
                <w:szCs w:val="16"/>
              </w:rPr>
              <w:t xml:space="preserve">37 </w:t>
            </w:r>
          </w:p>
        </w:tc>
        <w:tc>
          <w:tcPr>
            <w:tcW w:w="6522" w:type="dxa"/>
            <w:tcBorders>
              <w:left w:val="single" w:sz="4" w:space="0" w:color="000000"/>
              <w:bottom w:val="single" w:sz="4" w:space="0" w:color="000000"/>
            </w:tcBorders>
          </w:tcPr>
          <w:p w:rsidR="009101BC" w:rsidRDefault="009101BC" w:rsidP="00E71E61">
            <w:pPr>
              <w:snapToGrid w:val="0"/>
              <w:rPr>
                <w:rFonts w:ascii="Calibri" w:hAnsi="Calibri"/>
                <w:sz w:val="16"/>
                <w:szCs w:val="16"/>
              </w:rPr>
            </w:pPr>
            <w:r>
              <w:rPr>
                <w:rFonts w:ascii="Calibri" w:hAnsi="Calibri"/>
                <w:sz w:val="16"/>
                <w:szCs w:val="16"/>
              </w:rPr>
              <w:t>Pipeta elektroniczna o zmiennej objętości Research pro (Eppendorf)</w:t>
            </w:r>
            <w:r w:rsidR="0069404C">
              <w:rPr>
                <w:rFonts w:ascii="Calibri" w:hAnsi="Calibri"/>
                <w:sz w:val="16"/>
                <w:szCs w:val="16"/>
              </w:rPr>
              <w:t xml:space="preserve"> z rzutnikiem końcówek </w:t>
            </w:r>
          </w:p>
        </w:tc>
        <w:tc>
          <w:tcPr>
            <w:tcW w:w="1275" w:type="dxa"/>
            <w:tcBorders>
              <w:left w:val="single" w:sz="4" w:space="0" w:color="000000"/>
              <w:bottom w:val="single" w:sz="4" w:space="0" w:color="000000"/>
            </w:tcBorders>
            <w:vAlign w:val="center"/>
          </w:tcPr>
          <w:p w:rsidR="009101B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9101BC" w:rsidRPr="00646AD0" w:rsidRDefault="009101BC" w:rsidP="00E71E61">
            <w:pPr>
              <w:snapToGrid w:val="0"/>
              <w:jc w:val="center"/>
              <w:rPr>
                <w:rFonts w:ascii="Calibri" w:hAnsi="Calibri"/>
                <w:b/>
                <w:sz w:val="16"/>
                <w:szCs w:val="16"/>
              </w:rPr>
            </w:pPr>
          </w:p>
        </w:tc>
      </w:tr>
      <w:tr w:rsidR="0069404C" w:rsidRPr="00646AD0" w:rsidTr="0020694D">
        <w:tc>
          <w:tcPr>
            <w:tcW w:w="566" w:type="dxa"/>
            <w:tcBorders>
              <w:left w:val="single" w:sz="4" w:space="0" w:color="000000"/>
              <w:bottom w:val="single" w:sz="4" w:space="0" w:color="000000"/>
            </w:tcBorders>
          </w:tcPr>
          <w:p w:rsidR="0069404C" w:rsidRDefault="0069404C" w:rsidP="00E71E61">
            <w:pPr>
              <w:snapToGrid w:val="0"/>
              <w:jc w:val="center"/>
              <w:rPr>
                <w:rFonts w:ascii="Calibri" w:hAnsi="Calibri"/>
                <w:sz w:val="16"/>
                <w:szCs w:val="16"/>
              </w:rPr>
            </w:pPr>
            <w:r>
              <w:rPr>
                <w:rFonts w:ascii="Calibri" w:hAnsi="Calibri"/>
                <w:sz w:val="16"/>
                <w:szCs w:val="16"/>
              </w:rPr>
              <w:t>38</w:t>
            </w:r>
          </w:p>
        </w:tc>
        <w:tc>
          <w:tcPr>
            <w:tcW w:w="6522" w:type="dxa"/>
            <w:tcBorders>
              <w:left w:val="single" w:sz="4" w:space="0" w:color="000000"/>
              <w:bottom w:val="single" w:sz="4" w:space="0" w:color="000000"/>
            </w:tcBorders>
          </w:tcPr>
          <w:p w:rsidR="0069404C" w:rsidRDefault="0069404C" w:rsidP="00E71E61">
            <w:pPr>
              <w:snapToGrid w:val="0"/>
              <w:rPr>
                <w:rFonts w:ascii="Calibri" w:hAnsi="Calibri"/>
                <w:sz w:val="16"/>
                <w:szCs w:val="16"/>
              </w:rPr>
            </w:pPr>
            <w:r>
              <w:rPr>
                <w:rFonts w:ascii="Calibri" w:hAnsi="Calibri"/>
                <w:sz w:val="16"/>
                <w:szCs w:val="16"/>
              </w:rPr>
              <w:t xml:space="preserve">Elektroniczny dozownik ręczny Multippette Xstream Eppendorf) x 1 </w:t>
            </w:r>
          </w:p>
        </w:tc>
        <w:tc>
          <w:tcPr>
            <w:tcW w:w="1275" w:type="dxa"/>
            <w:tcBorders>
              <w:left w:val="single" w:sz="4" w:space="0" w:color="000000"/>
              <w:bottom w:val="single" w:sz="4" w:space="0" w:color="000000"/>
            </w:tcBorders>
            <w:vAlign w:val="center"/>
          </w:tcPr>
          <w:p w:rsidR="0069404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69404C" w:rsidRPr="00646AD0" w:rsidRDefault="0069404C" w:rsidP="00E71E61">
            <w:pPr>
              <w:snapToGrid w:val="0"/>
              <w:jc w:val="center"/>
              <w:rPr>
                <w:rFonts w:ascii="Calibri" w:hAnsi="Calibri"/>
                <w:b/>
                <w:sz w:val="16"/>
                <w:szCs w:val="16"/>
              </w:rPr>
            </w:pPr>
          </w:p>
        </w:tc>
      </w:tr>
      <w:tr w:rsidR="0069404C" w:rsidRPr="00646AD0" w:rsidTr="0020694D">
        <w:tc>
          <w:tcPr>
            <w:tcW w:w="566" w:type="dxa"/>
            <w:tcBorders>
              <w:left w:val="single" w:sz="4" w:space="0" w:color="000000"/>
              <w:bottom w:val="single" w:sz="4" w:space="0" w:color="000000"/>
            </w:tcBorders>
          </w:tcPr>
          <w:p w:rsidR="0069404C" w:rsidRDefault="0069404C" w:rsidP="00E71E61">
            <w:pPr>
              <w:snapToGrid w:val="0"/>
              <w:jc w:val="center"/>
              <w:rPr>
                <w:rFonts w:ascii="Calibri" w:hAnsi="Calibri"/>
                <w:sz w:val="16"/>
                <w:szCs w:val="16"/>
              </w:rPr>
            </w:pPr>
            <w:r>
              <w:rPr>
                <w:rFonts w:ascii="Calibri" w:hAnsi="Calibri"/>
                <w:sz w:val="16"/>
                <w:szCs w:val="16"/>
              </w:rPr>
              <w:t>39</w:t>
            </w:r>
          </w:p>
        </w:tc>
        <w:tc>
          <w:tcPr>
            <w:tcW w:w="6522" w:type="dxa"/>
            <w:tcBorders>
              <w:left w:val="single" w:sz="4" w:space="0" w:color="000000"/>
              <w:bottom w:val="single" w:sz="4" w:space="0" w:color="000000"/>
            </w:tcBorders>
          </w:tcPr>
          <w:p w:rsidR="0069404C" w:rsidRDefault="0069404C" w:rsidP="00E71E61">
            <w:pPr>
              <w:snapToGrid w:val="0"/>
              <w:rPr>
                <w:rFonts w:ascii="Calibri" w:hAnsi="Calibri"/>
                <w:sz w:val="16"/>
                <w:szCs w:val="16"/>
              </w:rPr>
            </w:pPr>
            <w:r>
              <w:rPr>
                <w:rFonts w:ascii="Calibri" w:hAnsi="Calibri"/>
                <w:sz w:val="16"/>
                <w:szCs w:val="16"/>
              </w:rPr>
              <w:t>Elektroniczny dozownik ręczny Multippette Xstream Eppendorf) x 1</w:t>
            </w:r>
          </w:p>
        </w:tc>
        <w:tc>
          <w:tcPr>
            <w:tcW w:w="1275" w:type="dxa"/>
            <w:tcBorders>
              <w:left w:val="single" w:sz="4" w:space="0" w:color="000000"/>
              <w:bottom w:val="single" w:sz="4" w:space="0" w:color="000000"/>
            </w:tcBorders>
            <w:vAlign w:val="center"/>
          </w:tcPr>
          <w:p w:rsidR="0069404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69404C" w:rsidRPr="00646AD0" w:rsidRDefault="0069404C" w:rsidP="00E71E61">
            <w:pPr>
              <w:snapToGrid w:val="0"/>
              <w:jc w:val="center"/>
              <w:rPr>
                <w:rFonts w:ascii="Calibri" w:hAnsi="Calibri"/>
                <w:b/>
                <w:sz w:val="16"/>
                <w:szCs w:val="16"/>
              </w:rPr>
            </w:pPr>
          </w:p>
        </w:tc>
      </w:tr>
      <w:tr w:rsidR="0069404C" w:rsidRPr="00646AD0" w:rsidTr="0020694D">
        <w:tc>
          <w:tcPr>
            <w:tcW w:w="566" w:type="dxa"/>
            <w:tcBorders>
              <w:left w:val="single" w:sz="4" w:space="0" w:color="000000"/>
              <w:bottom w:val="single" w:sz="4" w:space="0" w:color="000000"/>
            </w:tcBorders>
          </w:tcPr>
          <w:p w:rsidR="0069404C" w:rsidRDefault="0069404C" w:rsidP="00E71E61">
            <w:pPr>
              <w:snapToGrid w:val="0"/>
              <w:jc w:val="center"/>
              <w:rPr>
                <w:rFonts w:ascii="Calibri" w:hAnsi="Calibri"/>
                <w:sz w:val="16"/>
                <w:szCs w:val="16"/>
              </w:rPr>
            </w:pPr>
            <w:r>
              <w:rPr>
                <w:rFonts w:ascii="Calibri" w:hAnsi="Calibri"/>
                <w:sz w:val="16"/>
                <w:szCs w:val="16"/>
              </w:rPr>
              <w:t>40</w:t>
            </w:r>
          </w:p>
        </w:tc>
        <w:tc>
          <w:tcPr>
            <w:tcW w:w="6522" w:type="dxa"/>
            <w:tcBorders>
              <w:left w:val="single" w:sz="4" w:space="0" w:color="000000"/>
              <w:bottom w:val="single" w:sz="4" w:space="0" w:color="000000"/>
            </w:tcBorders>
          </w:tcPr>
          <w:p w:rsidR="0069404C" w:rsidRDefault="0069404C" w:rsidP="00E71E61">
            <w:pPr>
              <w:snapToGrid w:val="0"/>
              <w:rPr>
                <w:rFonts w:ascii="Calibri" w:hAnsi="Calibri"/>
                <w:sz w:val="16"/>
                <w:szCs w:val="16"/>
              </w:rPr>
            </w:pPr>
            <w:r>
              <w:rPr>
                <w:rFonts w:ascii="Calibri" w:hAnsi="Calibri"/>
                <w:sz w:val="16"/>
                <w:szCs w:val="16"/>
              </w:rPr>
              <w:t>Elektroniczne pipety (Multipette Research pro 100-500 ul (Eppendorf)</w:t>
            </w:r>
            <w:r w:rsidR="002367ED">
              <w:rPr>
                <w:rFonts w:ascii="Calibri" w:hAnsi="Calibri"/>
                <w:sz w:val="16"/>
                <w:szCs w:val="16"/>
              </w:rPr>
              <w:t xml:space="preserve"> x 1 </w:t>
            </w:r>
          </w:p>
        </w:tc>
        <w:tc>
          <w:tcPr>
            <w:tcW w:w="1275" w:type="dxa"/>
            <w:tcBorders>
              <w:left w:val="single" w:sz="4" w:space="0" w:color="000000"/>
              <w:bottom w:val="single" w:sz="4" w:space="0" w:color="000000"/>
            </w:tcBorders>
            <w:vAlign w:val="center"/>
          </w:tcPr>
          <w:p w:rsidR="0069404C" w:rsidRPr="00646AD0" w:rsidRDefault="002367ED" w:rsidP="00E71E61">
            <w:pPr>
              <w:snapToGrid w:val="0"/>
              <w:jc w:val="center"/>
              <w:rPr>
                <w:rFonts w:ascii="Calibri" w:hAnsi="Calibri"/>
                <w:sz w:val="16"/>
                <w:szCs w:val="16"/>
              </w:rPr>
            </w:pPr>
            <w:r>
              <w:rPr>
                <w:rFonts w:ascii="Calibri" w:hAnsi="Calibri"/>
                <w:sz w:val="16"/>
                <w:szCs w:val="16"/>
              </w:rPr>
              <w:t>TAK</w:t>
            </w:r>
          </w:p>
        </w:tc>
        <w:tc>
          <w:tcPr>
            <w:tcW w:w="1560" w:type="dxa"/>
            <w:tcBorders>
              <w:left w:val="single" w:sz="4" w:space="0" w:color="000000"/>
              <w:bottom w:val="single" w:sz="4" w:space="0" w:color="000000"/>
              <w:right w:val="single" w:sz="4" w:space="0" w:color="000000"/>
            </w:tcBorders>
          </w:tcPr>
          <w:p w:rsidR="0069404C" w:rsidRPr="00646AD0" w:rsidRDefault="0069404C" w:rsidP="00E71E61">
            <w:pPr>
              <w:snapToGrid w:val="0"/>
              <w:jc w:val="center"/>
              <w:rPr>
                <w:rFonts w:ascii="Calibri" w:hAnsi="Calibri"/>
                <w:b/>
                <w:sz w:val="16"/>
                <w:szCs w:val="16"/>
              </w:rPr>
            </w:pPr>
          </w:p>
        </w:tc>
      </w:tr>
      <w:tr w:rsidR="0069404C" w:rsidRPr="00646AD0" w:rsidTr="0020694D">
        <w:tc>
          <w:tcPr>
            <w:tcW w:w="566" w:type="dxa"/>
            <w:tcBorders>
              <w:left w:val="single" w:sz="4" w:space="0" w:color="000000"/>
              <w:bottom w:val="single" w:sz="4" w:space="0" w:color="000000"/>
            </w:tcBorders>
          </w:tcPr>
          <w:p w:rsidR="0069404C" w:rsidRDefault="0069404C" w:rsidP="00E71E61">
            <w:pPr>
              <w:snapToGrid w:val="0"/>
              <w:jc w:val="center"/>
              <w:rPr>
                <w:rFonts w:ascii="Calibri" w:hAnsi="Calibri"/>
                <w:sz w:val="16"/>
                <w:szCs w:val="16"/>
              </w:rPr>
            </w:pPr>
            <w:r>
              <w:rPr>
                <w:rFonts w:ascii="Calibri" w:hAnsi="Calibri"/>
                <w:sz w:val="16"/>
                <w:szCs w:val="16"/>
              </w:rPr>
              <w:t>41</w:t>
            </w:r>
          </w:p>
        </w:tc>
        <w:tc>
          <w:tcPr>
            <w:tcW w:w="6522" w:type="dxa"/>
            <w:tcBorders>
              <w:left w:val="single" w:sz="4" w:space="0" w:color="000000"/>
              <w:bottom w:val="single" w:sz="4" w:space="0" w:color="000000"/>
            </w:tcBorders>
          </w:tcPr>
          <w:p w:rsidR="0069404C" w:rsidRDefault="0069404C" w:rsidP="00E71E61">
            <w:pPr>
              <w:snapToGrid w:val="0"/>
              <w:rPr>
                <w:rFonts w:ascii="Calibri" w:hAnsi="Calibri"/>
                <w:sz w:val="16"/>
                <w:szCs w:val="16"/>
              </w:rPr>
            </w:pPr>
            <w:r>
              <w:rPr>
                <w:rFonts w:ascii="Calibri" w:hAnsi="Calibri"/>
                <w:sz w:val="16"/>
                <w:szCs w:val="16"/>
              </w:rPr>
              <w:t xml:space="preserve">Wielofunkcyjne urządzenie biurowe (fax- telefon- scaner) x 1 </w:t>
            </w:r>
          </w:p>
        </w:tc>
        <w:tc>
          <w:tcPr>
            <w:tcW w:w="1275" w:type="dxa"/>
            <w:tcBorders>
              <w:left w:val="single" w:sz="4" w:space="0" w:color="000000"/>
              <w:bottom w:val="single" w:sz="4" w:space="0" w:color="000000"/>
            </w:tcBorders>
            <w:vAlign w:val="center"/>
          </w:tcPr>
          <w:p w:rsidR="0069404C" w:rsidRPr="00646AD0" w:rsidRDefault="002367ED" w:rsidP="00E71E61">
            <w:pPr>
              <w:snapToGrid w:val="0"/>
              <w:jc w:val="center"/>
              <w:rPr>
                <w:rFonts w:ascii="Calibri" w:hAnsi="Calibri"/>
                <w:sz w:val="16"/>
                <w:szCs w:val="16"/>
              </w:rPr>
            </w:pPr>
            <w:r>
              <w:rPr>
                <w:rFonts w:ascii="Calibri" w:hAnsi="Calibri"/>
                <w:sz w:val="16"/>
                <w:szCs w:val="16"/>
              </w:rPr>
              <w:t xml:space="preserve">TAK </w:t>
            </w:r>
          </w:p>
        </w:tc>
        <w:tc>
          <w:tcPr>
            <w:tcW w:w="1560" w:type="dxa"/>
            <w:tcBorders>
              <w:left w:val="single" w:sz="4" w:space="0" w:color="000000"/>
              <w:bottom w:val="single" w:sz="4" w:space="0" w:color="000000"/>
              <w:right w:val="single" w:sz="4" w:space="0" w:color="000000"/>
            </w:tcBorders>
          </w:tcPr>
          <w:p w:rsidR="0069404C" w:rsidRPr="00646AD0" w:rsidRDefault="0069404C" w:rsidP="00E71E61">
            <w:pPr>
              <w:snapToGrid w:val="0"/>
              <w:jc w:val="center"/>
              <w:rPr>
                <w:rFonts w:ascii="Calibri" w:hAnsi="Calibri"/>
                <w:b/>
                <w:sz w:val="16"/>
                <w:szCs w:val="16"/>
              </w:rPr>
            </w:pPr>
          </w:p>
        </w:tc>
      </w:tr>
      <w:tr w:rsidR="007F721A" w:rsidRPr="00646AD0" w:rsidTr="0020694D">
        <w:tc>
          <w:tcPr>
            <w:tcW w:w="566" w:type="dxa"/>
            <w:tcBorders>
              <w:left w:val="single" w:sz="4" w:space="0" w:color="000000"/>
              <w:bottom w:val="single" w:sz="4" w:space="0" w:color="000000"/>
            </w:tcBorders>
          </w:tcPr>
          <w:p w:rsidR="007F721A" w:rsidRPr="00646AD0" w:rsidRDefault="007F721A" w:rsidP="00E71E61">
            <w:pPr>
              <w:snapToGrid w:val="0"/>
              <w:jc w:val="center"/>
              <w:rPr>
                <w:rFonts w:ascii="Calibri" w:hAnsi="Calibri"/>
                <w:sz w:val="16"/>
                <w:szCs w:val="16"/>
              </w:rPr>
            </w:pPr>
          </w:p>
        </w:tc>
        <w:tc>
          <w:tcPr>
            <w:tcW w:w="6522" w:type="dxa"/>
            <w:tcBorders>
              <w:left w:val="single" w:sz="4" w:space="0" w:color="000000"/>
              <w:bottom w:val="single" w:sz="4" w:space="0" w:color="000000"/>
            </w:tcBorders>
          </w:tcPr>
          <w:p w:rsidR="007F721A" w:rsidRPr="00646AD0" w:rsidRDefault="007F721A" w:rsidP="00E71E61">
            <w:pPr>
              <w:snapToGrid w:val="0"/>
              <w:rPr>
                <w:rFonts w:ascii="Calibri" w:hAnsi="Calibri"/>
                <w:sz w:val="16"/>
                <w:szCs w:val="16"/>
              </w:rPr>
            </w:pPr>
          </w:p>
        </w:tc>
        <w:tc>
          <w:tcPr>
            <w:tcW w:w="1275" w:type="dxa"/>
            <w:tcBorders>
              <w:left w:val="single" w:sz="4" w:space="0" w:color="000000"/>
              <w:bottom w:val="single" w:sz="4" w:space="0" w:color="000000"/>
            </w:tcBorders>
            <w:vAlign w:val="center"/>
          </w:tcPr>
          <w:p w:rsidR="007F721A" w:rsidRPr="00646AD0" w:rsidRDefault="007F721A" w:rsidP="00E71E61">
            <w:pPr>
              <w:snapToGrid w:val="0"/>
              <w:jc w:val="center"/>
              <w:rPr>
                <w:rFonts w:ascii="Calibri" w:hAnsi="Calibri"/>
                <w:sz w:val="16"/>
                <w:szCs w:val="16"/>
              </w:rPr>
            </w:pPr>
          </w:p>
        </w:tc>
        <w:tc>
          <w:tcPr>
            <w:tcW w:w="1560" w:type="dxa"/>
            <w:tcBorders>
              <w:left w:val="single" w:sz="4" w:space="0" w:color="000000"/>
              <w:bottom w:val="single" w:sz="4" w:space="0" w:color="000000"/>
              <w:right w:val="single" w:sz="4" w:space="0" w:color="000000"/>
            </w:tcBorders>
          </w:tcPr>
          <w:p w:rsidR="007F721A" w:rsidRPr="00646AD0" w:rsidRDefault="007F721A" w:rsidP="00E71E61">
            <w:pPr>
              <w:snapToGrid w:val="0"/>
              <w:jc w:val="center"/>
              <w:rPr>
                <w:rFonts w:ascii="Calibri" w:hAnsi="Calibri"/>
                <w:b/>
                <w:sz w:val="16"/>
                <w:szCs w:val="16"/>
              </w:rPr>
            </w:pPr>
          </w:p>
        </w:tc>
      </w:tr>
    </w:tbl>
    <w:p w:rsidR="007F721A" w:rsidRPr="00646AD0" w:rsidRDefault="007F721A" w:rsidP="007F721A">
      <w:pPr>
        <w:tabs>
          <w:tab w:val="left" w:pos="9000"/>
        </w:tabs>
        <w:rPr>
          <w:rFonts w:ascii="Calibri" w:hAnsi="Calibri" w:cs="Tahoma"/>
          <w:sz w:val="16"/>
          <w:szCs w:val="16"/>
        </w:rPr>
      </w:pPr>
    </w:p>
    <w:p w:rsidR="007F721A" w:rsidRPr="00336496" w:rsidRDefault="007F721A" w:rsidP="00336496">
      <w:pPr>
        <w:jc w:val="center"/>
        <w:rPr>
          <w:rFonts w:ascii="Calibri" w:hAnsi="Calibri"/>
          <w:b/>
          <w:sz w:val="16"/>
          <w:szCs w:val="16"/>
          <w:u w:val="single"/>
        </w:rPr>
      </w:pPr>
      <w:r w:rsidRPr="00646AD0">
        <w:rPr>
          <w:rFonts w:ascii="Calibri" w:hAnsi="Calibri"/>
          <w:b/>
          <w:sz w:val="16"/>
          <w:szCs w:val="16"/>
          <w:u w:val="single"/>
        </w:rPr>
        <w:t>NIESPEŁNIENIE KTÓREGOKOLWIEK Z WARUNKÓW GRANICZNYCH SPOWODUJE ODRZUCENIE OFERTY</w:t>
      </w:r>
    </w:p>
    <w:p w:rsidR="00336496" w:rsidRDefault="005E1A4F" w:rsidP="00D34D57">
      <w:pPr>
        <w:spacing w:after="0" w:line="240" w:lineRule="auto"/>
        <w:ind w:left="993" w:hanging="285"/>
        <w:jc w:val="both"/>
        <w:rPr>
          <w:rFonts w:ascii="Arial Narrow" w:hAnsi="Arial Narrow" w:cs="Times New Roman"/>
        </w:rPr>
      </w:pPr>
      <w:bookmarkStart w:id="1" w:name="_Hlk495002956"/>
      <w:r>
        <w:rPr>
          <w:rFonts w:ascii="Arial Narrow" w:hAnsi="Arial Narrow" w:cs="Times New Roman"/>
        </w:rPr>
        <w:t>…………………………………</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336496">
        <w:rPr>
          <w:rFonts w:ascii="Arial Narrow" w:hAnsi="Arial Narrow" w:cs="Times New Roman"/>
        </w:rPr>
        <w:t>…………………………………………………………</w:t>
      </w:r>
    </w:p>
    <w:p w:rsidR="00D34D57" w:rsidRPr="00D34D57" w:rsidRDefault="005E1A4F" w:rsidP="00336496">
      <w:pPr>
        <w:spacing w:after="0" w:line="240" w:lineRule="auto"/>
        <w:ind w:left="993" w:hanging="285"/>
        <w:jc w:val="both"/>
        <w:rPr>
          <w:rFonts w:ascii="Arial Narrow" w:hAnsi="Arial Narrow" w:cs="Times New Roman"/>
        </w:rPr>
        <w:sectPr w:rsidR="00D34D57" w:rsidRPr="00D34D57" w:rsidSect="00336496">
          <w:pgSz w:w="11906" w:h="16838"/>
          <w:pgMar w:top="1418" w:right="567" w:bottom="567" w:left="1418" w:header="709" w:footer="318" w:gutter="0"/>
          <w:cols w:space="708"/>
          <w:docGrid w:linePitch="360"/>
        </w:sectPr>
      </w:pPr>
      <w:r w:rsidRPr="005E1A4F">
        <w:rPr>
          <w:rFonts w:ascii="Arial Narrow" w:hAnsi="Arial Narrow" w:cs="Times New Roman"/>
          <w:sz w:val="20"/>
          <w:szCs w:val="20"/>
        </w:rPr>
        <w:t xml:space="preserve">/miejscowość, </w:t>
      </w:r>
      <w:r w:rsidR="00336496">
        <w:rPr>
          <w:rFonts w:ascii="Arial Narrow" w:hAnsi="Arial Narrow" w:cs="Times New Roman"/>
          <w:sz w:val="20"/>
          <w:szCs w:val="20"/>
        </w:rPr>
        <w:t xml:space="preserve">data       </w:t>
      </w:r>
      <w:r w:rsidR="00336496">
        <w:rPr>
          <w:rFonts w:ascii="Arial Narrow" w:hAnsi="Arial Narrow" w:cs="Times New Roman"/>
          <w:sz w:val="20"/>
          <w:szCs w:val="20"/>
        </w:rPr>
        <w:tab/>
      </w:r>
      <w:r w:rsidR="00336496">
        <w:rPr>
          <w:rFonts w:ascii="Arial Narrow" w:hAnsi="Arial Narrow" w:cs="Times New Roman"/>
          <w:sz w:val="20"/>
          <w:szCs w:val="20"/>
        </w:rPr>
        <w:tab/>
        <w:t xml:space="preserve"> /podpis oso</w:t>
      </w:r>
      <w:bookmarkEnd w:id="1"/>
      <w:r w:rsidR="00336496">
        <w:rPr>
          <w:rFonts w:ascii="Arial Narrow" w:hAnsi="Arial Narrow" w:cs="Times New Roman"/>
          <w:sz w:val="20"/>
          <w:szCs w:val="20"/>
        </w:rPr>
        <w:t xml:space="preserve">by upoważnionej </w:t>
      </w:r>
    </w:p>
    <w:p w:rsidR="002D771C" w:rsidRDefault="002D771C" w:rsidP="00D34D57">
      <w:pPr>
        <w:rPr>
          <w:rFonts w:ascii="Arial Narrow" w:hAnsi="Arial Narrow" w:cs="Times New Roman"/>
          <w:sz w:val="20"/>
          <w:szCs w:val="20"/>
        </w:rPr>
        <w:sectPr w:rsidR="002D771C" w:rsidSect="00D34D57">
          <w:pgSz w:w="11906" w:h="16838"/>
          <w:pgMar w:top="1418" w:right="567" w:bottom="567" w:left="1418" w:header="709" w:footer="318" w:gutter="0"/>
          <w:cols w:space="708"/>
          <w:docGrid w:linePitch="360"/>
        </w:sect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Załącznik nr 4 do SIWZ</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6A50D2" w:rsidRPr="00AB0EC6" w:rsidRDefault="006A50D2" w:rsidP="006A50D2">
      <w:pPr>
        <w:spacing w:after="0" w:line="240" w:lineRule="auto"/>
        <w:jc w:val="center"/>
        <w:rPr>
          <w:rFonts w:ascii="Arial Narrow" w:hAnsi="Arial Narrow" w:cs="Times New Roman"/>
          <w:b/>
        </w:rPr>
      </w:pPr>
    </w:p>
    <w:p w:rsidR="00625C1D" w:rsidRPr="00625C1D" w:rsidRDefault="006A50D2" w:rsidP="00625C1D">
      <w:pPr>
        <w:pStyle w:val="Bezodstpw"/>
        <w:jc w:val="center"/>
        <w:rPr>
          <w:rFonts w:cs="Times New Roman"/>
          <w:b/>
        </w:rPr>
      </w:pPr>
      <w:r w:rsidRPr="00625C1D">
        <w:rPr>
          <w:rFonts w:cs="Times New Roman"/>
        </w:rPr>
        <w:t>Składając ofertę w postępowaniu o udzielenie zamówienia publicznego na, prowadzonym w trybie przetargu nieograniczonego</w:t>
      </w:r>
      <w:r w:rsidR="00625C1D" w:rsidRPr="00625C1D">
        <w:rPr>
          <w:rFonts w:cs="Times New Roman"/>
        </w:rPr>
        <w:t xml:space="preserve"> na </w:t>
      </w:r>
      <w:r w:rsidR="00625C1D" w:rsidRPr="00625C1D">
        <w:rPr>
          <w:rFonts w:cs="Times New Roman"/>
          <w:b/>
        </w:rPr>
        <w:t xml:space="preserve">Dostawę odczynników do oznaczania poziomu leków  </w:t>
      </w:r>
    </w:p>
    <w:p w:rsidR="006A50D2" w:rsidRPr="00625C1D" w:rsidRDefault="00625C1D" w:rsidP="00625C1D">
      <w:pPr>
        <w:pStyle w:val="Bezodstpw"/>
        <w:jc w:val="center"/>
        <w:rPr>
          <w:rFonts w:cs="Times New Roman"/>
          <w:b/>
          <w:sz w:val="32"/>
          <w:szCs w:val="32"/>
        </w:rPr>
      </w:pPr>
      <w:r w:rsidRPr="00625C1D">
        <w:rPr>
          <w:rFonts w:cs="Times New Roman"/>
          <w:b/>
        </w:rPr>
        <w:t>wraz z dzierżawą analizatorów</w:t>
      </w:r>
      <w:r>
        <w:rPr>
          <w:rFonts w:cs="Times New Roman"/>
          <w:b/>
          <w:sz w:val="32"/>
          <w:szCs w:val="32"/>
        </w:rPr>
        <w:t xml:space="preserve"> </w:t>
      </w:r>
      <w:r w:rsidR="006A50D2" w:rsidRPr="00625C1D">
        <w:rPr>
          <w:rFonts w:cs="Times New Roman"/>
        </w:rPr>
        <w:t>o wartości poniżej wyrażonej w złotych równowartości kwoty 144 000 euro, oświadczam, że Wykonawca:</w:t>
      </w:r>
    </w:p>
    <w:p w:rsidR="006A50D2" w:rsidRPr="00625C1D" w:rsidRDefault="006A50D2" w:rsidP="006A50D2">
      <w:pPr>
        <w:spacing w:after="0"/>
        <w:jc w:val="both"/>
        <w:rPr>
          <w:rFonts w:cs="Times New Roman"/>
        </w:rPr>
      </w:pPr>
      <w:r w:rsidRPr="00625C1D">
        <w:rPr>
          <w:rFonts w:cs="Times New Roman"/>
        </w:rPr>
        <w:t>….................................................................................................................................................................................</w:t>
      </w:r>
    </w:p>
    <w:p w:rsidR="006A50D2" w:rsidRPr="00AB0EC6" w:rsidRDefault="006A50D2" w:rsidP="006A50D2">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spacing w:after="0"/>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Default="006A50D2" w:rsidP="006A50D2">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6A50D2" w:rsidRPr="00AB0EC6" w:rsidRDefault="006A50D2" w:rsidP="006A50D2">
      <w:pPr>
        <w:spacing w:after="0" w:line="240" w:lineRule="auto"/>
        <w:ind w:left="4956"/>
        <w:jc w:val="both"/>
        <w:rPr>
          <w:rFonts w:ascii="Arial Narrow" w:hAnsi="Arial Narrow" w:cs="Times New Roman"/>
        </w:rPr>
      </w:pPr>
    </w:p>
    <w:p w:rsidR="006A50D2" w:rsidRDefault="006A50D2" w:rsidP="006A50D2">
      <w:pPr>
        <w:jc w:val="both"/>
        <w:rPr>
          <w:rFonts w:ascii="Arial Narrow" w:hAnsi="Arial Narrow" w:cs="Times New Roman"/>
        </w:rPr>
      </w:pPr>
      <w:r w:rsidRPr="00AB0EC6">
        <w:rPr>
          <w:rFonts w:ascii="Arial Narrow" w:hAnsi="Arial Narrow" w:cs="Times New Roman"/>
        </w:rPr>
        <w:t xml:space="preserve">Oświadczam, że wszystkie informacje podane w powyższych oświadczeniach są aktualne i zgodne z prawdą, oraz zostały przedstawione z pełną świadomością konsekwencji wprowadzenia Zamawiającego w błąd </w:t>
      </w:r>
      <w:r>
        <w:rPr>
          <w:rFonts w:ascii="Arial Narrow" w:hAnsi="Arial Narrow" w:cs="Times New Roman"/>
        </w:rPr>
        <w:t>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Default="006A50D2" w:rsidP="006A50D2">
      <w:pPr>
        <w:jc w:val="right"/>
        <w:rPr>
          <w:rFonts w:ascii="Arial Narrow" w:hAnsi="Arial Narrow" w:cs="Times New Roman"/>
        </w:rPr>
      </w:pPr>
    </w:p>
    <w:p w:rsidR="006A50D2" w:rsidRPr="00B801C8" w:rsidRDefault="006A50D2" w:rsidP="006A50D2">
      <w:pPr>
        <w:jc w:val="right"/>
        <w:rPr>
          <w:rFonts w:ascii="Arial Narrow" w:hAnsi="Arial Narrow" w:cs="Times New Roman"/>
          <w:sz w:val="20"/>
          <w:szCs w:val="20"/>
        </w:rPr>
      </w:pPr>
      <w:r w:rsidRPr="00B801C8">
        <w:rPr>
          <w:rFonts w:ascii="Arial Narrow" w:hAnsi="Arial Narrow" w:cs="Times New Roman"/>
          <w:sz w:val="20"/>
          <w:szCs w:val="20"/>
        </w:rPr>
        <w:t>Złącznik nr 4a do SIWZ</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6A50D2" w:rsidRPr="00AB0EC6" w:rsidRDefault="006A50D2" w:rsidP="006A50D2">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6A50D2" w:rsidRPr="00AB0EC6" w:rsidRDefault="006A50D2" w:rsidP="006A50D2">
      <w:pPr>
        <w:jc w:val="both"/>
        <w:rPr>
          <w:rFonts w:ascii="Arial Narrow" w:hAnsi="Arial Narrow" w:cs="Times New Roman"/>
        </w:rPr>
      </w:pPr>
    </w:p>
    <w:p w:rsidR="006A50D2" w:rsidRPr="00625C1D" w:rsidRDefault="006A50D2" w:rsidP="00625C1D">
      <w:pPr>
        <w:pStyle w:val="Bezodstpw"/>
        <w:jc w:val="center"/>
        <w:rPr>
          <w:rFonts w:cs="Times New Roman"/>
          <w:b/>
        </w:rPr>
      </w:pPr>
      <w:r w:rsidRPr="00AB0EC6">
        <w:rPr>
          <w:rFonts w:ascii="Arial Narrow" w:hAnsi="Arial Narrow" w:cs="Times New Roman"/>
        </w:rPr>
        <w:t xml:space="preserve">Składając ofertę w postępowaniu o udzielenie zamówienia publicznego </w:t>
      </w:r>
      <w:r w:rsidR="00625C1D" w:rsidRPr="00625C1D">
        <w:rPr>
          <w:rFonts w:cs="Times New Roman"/>
          <w:b/>
        </w:rPr>
        <w:t xml:space="preserve">Dostawę odczynników do oznaczania poziomu leków </w:t>
      </w:r>
      <w:r w:rsidR="00625C1D">
        <w:rPr>
          <w:rFonts w:cs="Times New Roman"/>
          <w:b/>
        </w:rPr>
        <w:t xml:space="preserve"> </w:t>
      </w:r>
      <w:r w:rsidR="00625C1D" w:rsidRPr="00625C1D">
        <w:rPr>
          <w:rFonts w:cs="Times New Roman"/>
          <w:b/>
        </w:rPr>
        <w:t>wraz z dzierżawą analizatorów</w:t>
      </w:r>
      <w:r w:rsidR="00625C1D" w:rsidRPr="00AB0EC6">
        <w:rPr>
          <w:rFonts w:ascii="Arial Narrow" w:hAnsi="Arial Narrow" w:cs="Times New Roman"/>
        </w:rPr>
        <w:t xml:space="preserve">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144 000</w:t>
      </w:r>
      <w:r w:rsidRPr="00AB0EC6">
        <w:rPr>
          <w:rFonts w:ascii="Arial Narrow" w:hAnsi="Arial Narrow" w:cs="Times New Roman"/>
        </w:rPr>
        <w:t xml:space="preserve"> euro, oświadczam, oświadczam, że wobec Wykonawcy:</w:t>
      </w:r>
    </w:p>
    <w:p w:rsidR="006A50D2" w:rsidRPr="00AB0EC6" w:rsidRDefault="006A50D2" w:rsidP="006A50D2">
      <w:pPr>
        <w:jc w:val="both"/>
        <w:rPr>
          <w:rFonts w:ascii="Arial Narrow" w:hAnsi="Arial Narrow" w:cs="Times New Roman"/>
        </w:rPr>
      </w:pP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z siedzibą w</w:t>
      </w:r>
    </w:p>
    <w:p w:rsidR="006A50D2" w:rsidRPr="00AB0EC6" w:rsidRDefault="006A50D2" w:rsidP="006A50D2">
      <w:pPr>
        <w:spacing w:after="0" w:line="240" w:lineRule="auto"/>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w:t>
      </w:r>
    </w:p>
    <w:p w:rsidR="006A50D2" w:rsidRPr="00AB0EC6" w:rsidRDefault="006A50D2" w:rsidP="006A50D2">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 - nie zachodzą podstawy wykluczenia z postępowania wskazane w</w:t>
      </w:r>
      <w:r w:rsidR="002B6142">
        <w:rPr>
          <w:rFonts w:ascii="Arial Narrow" w:hAnsi="Arial Narrow" w:cs="Times New Roman"/>
        </w:rPr>
        <w:t xml:space="preserve"> art. 24 ust. 5 pkt. 1</w:t>
      </w:r>
      <w:r w:rsidRPr="00AB0EC6">
        <w:rPr>
          <w:rFonts w:ascii="Arial Narrow" w:hAnsi="Arial Narrow" w:cs="Times New Roman"/>
        </w:rPr>
        <w:t xml:space="preserve"> ustawy;  </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r w:rsidRPr="00AB0EC6">
        <w:rPr>
          <w:rFonts w:ascii="Arial Narrow" w:hAnsi="Arial Narrow" w:cs="Times New Roman"/>
        </w:rPr>
        <w:t>w następującym zakresie:</w:t>
      </w:r>
    </w:p>
    <w:p w:rsidR="006A50D2" w:rsidRPr="00AB0EC6" w:rsidRDefault="006A50D2" w:rsidP="006A50D2">
      <w:pPr>
        <w:jc w:val="both"/>
        <w:rPr>
          <w:rFonts w:ascii="Arial Narrow" w:hAnsi="Arial Narrow" w:cs="Times New Roman"/>
        </w:rPr>
      </w:pPr>
      <w:r w:rsidRPr="00AB0EC6">
        <w:rPr>
          <w:rFonts w:ascii="Arial Narrow" w:hAnsi="Arial Narrow" w:cs="Times New Roman"/>
        </w:rPr>
        <w:t>………………………………………………………………………………………………....................................……………………………………………………………………………………………...............................................,</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lastRenderedPageBreak/>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p>
    <w:p w:rsidR="006A50D2" w:rsidRPr="00AB0EC6" w:rsidRDefault="006A50D2" w:rsidP="006A50D2">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6A50D2" w:rsidRPr="00AB0EC6" w:rsidRDefault="006A50D2" w:rsidP="006A50D2">
      <w:pPr>
        <w:jc w:val="both"/>
        <w:rPr>
          <w:rFonts w:ascii="Arial Narrow" w:hAnsi="Arial Narrow" w:cs="Times New Roman"/>
        </w:rPr>
      </w:pPr>
    </w:p>
    <w:p w:rsidR="006A50D2" w:rsidRPr="00AB0EC6" w:rsidRDefault="006A50D2" w:rsidP="006A50D2">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6A50D2" w:rsidRPr="00AB0EC6" w:rsidRDefault="006A50D2" w:rsidP="006A50D2">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A50D2" w:rsidRPr="00AB0EC6" w:rsidRDefault="006A50D2" w:rsidP="006A50D2">
      <w:pPr>
        <w:jc w:val="both"/>
        <w:rPr>
          <w:rFonts w:ascii="Arial Narrow" w:hAnsi="Arial Narrow" w:cs="Times New Roman"/>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p w:rsidR="002D771C" w:rsidRDefault="002D771C" w:rsidP="00BF517C">
      <w:pPr>
        <w:jc w:val="right"/>
        <w:rPr>
          <w:rFonts w:ascii="Arial Narrow" w:hAnsi="Arial Narrow" w:cs="Times New Roman"/>
          <w:sz w:val="20"/>
          <w:szCs w:val="20"/>
        </w:rPr>
      </w:pPr>
    </w:p>
    <w:sectPr w:rsidR="002D771C" w:rsidSect="00D34D57">
      <w:type w:val="continuous"/>
      <w:pgSz w:w="11906" w:h="16838"/>
      <w:pgMar w:top="1418" w:right="567" w:bottom="567" w:left="1418"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33" w:rsidRDefault="00F17733" w:rsidP="009A7753">
      <w:pPr>
        <w:spacing w:after="0" w:line="240" w:lineRule="auto"/>
      </w:pPr>
      <w:r>
        <w:separator/>
      </w:r>
    </w:p>
  </w:endnote>
  <w:endnote w:type="continuationSeparator" w:id="0">
    <w:p w:rsidR="00F17733" w:rsidRDefault="00F1773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893203797"/>
      <w:docPartObj>
        <w:docPartGallery w:val="Page Numbers (Bottom of Page)"/>
        <w:docPartUnique/>
      </w:docPartObj>
    </w:sdtPr>
    <w:sdtEndPr/>
    <w:sdtContent>
      <w:p w:rsidR="00A470C6" w:rsidRPr="0019537E" w:rsidRDefault="00A470C6"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20694D" w:rsidRPr="0020694D">
          <w:rPr>
            <w:rFonts w:eastAsiaTheme="majorEastAsia" w:cstheme="majorBidi"/>
            <w:noProof/>
            <w:sz w:val="16"/>
            <w:szCs w:val="16"/>
          </w:rPr>
          <w:t>18</w:t>
        </w:r>
        <w:r w:rsidRPr="0019537E">
          <w:rPr>
            <w:rFonts w:eastAsiaTheme="majorEastAsia" w:cstheme="majorBidi"/>
            <w:sz w:val="16"/>
            <w:szCs w:val="16"/>
          </w:rPr>
          <w:fldChar w:fldCharType="end"/>
        </w:r>
      </w:p>
    </w:sdtContent>
  </w:sdt>
  <w:p w:rsidR="00A470C6" w:rsidRPr="0019537E" w:rsidRDefault="00A470C6" w:rsidP="005067BE">
    <w:pPr>
      <w:pStyle w:val="Stopka"/>
      <w:tabs>
        <w:tab w:val="clear" w:pos="4536"/>
        <w:tab w:val="clear" w:pos="9072"/>
        <w:tab w:val="left" w:pos="1050"/>
        <w:tab w:val="left" w:pos="5850"/>
      </w:tabs>
      <w:rPr>
        <w:rFonts w:cs="Times New Roman"/>
        <w:sz w:val="20"/>
        <w:szCs w:val="20"/>
      </w:rPr>
    </w:pPr>
    <w:r>
      <w:rPr>
        <w:rFonts w:cs="Times New Roman"/>
        <w:sz w:val="20"/>
        <w:szCs w:val="20"/>
      </w:rPr>
      <w:t>EZP-271-2-69/2018</w:t>
    </w:r>
    <w:r>
      <w:rPr>
        <w:rFonts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33" w:rsidRDefault="00F17733" w:rsidP="009A7753">
      <w:pPr>
        <w:spacing w:after="0" w:line="240" w:lineRule="auto"/>
      </w:pPr>
      <w:r>
        <w:separator/>
      </w:r>
    </w:p>
  </w:footnote>
  <w:footnote w:type="continuationSeparator" w:id="0">
    <w:p w:rsidR="00F17733" w:rsidRDefault="00F17733"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C6" w:rsidRDefault="00A470C6" w:rsidP="0080323F">
    <w:pPr>
      <w:pStyle w:val="Nagwek"/>
      <w:tabs>
        <w:tab w:val="center" w:pos="7072"/>
        <w:tab w:val="right" w:pos="14144"/>
      </w:tabs>
      <w:jc w:val="center"/>
    </w:pPr>
    <w:r>
      <w:rPr>
        <w:noProof/>
        <w:lang w:eastAsia="pl-PL"/>
      </w:rPr>
      <w:drawing>
        <wp:inline distT="0" distB="0" distL="0" distR="0" wp14:anchorId="6C5261F5">
          <wp:extent cx="5761990" cy="1123950"/>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8"/>
    <w:multiLevelType w:val="multilevel"/>
    <w:tmpl w:val="00000018"/>
    <w:name w:val="WW8Num26"/>
    <w:lvl w:ilvl="0">
      <w:start w:val="3"/>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11" w15:restartNumberingAfterBreak="0">
    <w:nsid w:val="00A72C73"/>
    <w:multiLevelType w:val="hybridMultilevel"/>
    <w:tmpl w:val="6560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0ED2D06"/>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163F60"/>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27A7D"/>
    <w:multiLevelType w:val="hybridMultilevel"/>
    <w:tmpl w:val="D514E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60162"/>
    <w:multiLevelType w:val="hybridMultilevel"/>
    <w:tmpl w:val="C5782316"/>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CF5006"/>
    <w:multiLevelType w:val="hybridMultilevel"/>
    <w:tmpl w:val="7BEA2F9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933251"/>
    <w:multiLevelType w:val="hybridMultilevel"/>
    <w:tmpl w:val="1B4C8260"/>
    <w:lvl w:ilvl="0" w:tplc="82AEB506">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1E7D9E"/>
    <w:multiLevelType w:val="hybridMultilevel"/>
    <w:tmpl w:val="0A3AB422"/>
    <w:lvl w:ilvl="0" w:tplc="A7F019E0">
      <w:start w:val="1"/>
      <w:numFmt w:val="decimal"/>
      <w:lvlText w:val="5.%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131E14CE"/>
    <w:multiLevelType w:val="hybridMultilevel"/>
    <w:tmpl w:val="608C4106"/>
    <w:lvl w:ilvl="0" w:tplc="0BA648DE">
      <w:start w:val="1"/>
      <w:numFmt w:val="decimal"/>
      <w:lvlText w:val="3.%1."/>
      <w:lvlJc w:val="left"/>
      <w:pPr>
        <w:ind w:left="74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7" w15:restartNumberingAfterBreak="0">
    <w:nsid w:val="163D5DF8"/>
    <w:multiLevelType w:val="hybridMultilevel"/>
    <w:tmpl w:val="CC5697F6"/>
    <w:lvl w:ilvl="0" w:tplc="DABAB3B4">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20A53"/>
    <w:multiLevelType w:val="hybridMultilevel"/>
    <w:tmpl w:val="19321C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E34AAA"/>
    <w:multiLevelType w:val="hybridMultilevel"/>
    <w:tmpl w:val="644ADE56"/>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CE11B06"/>
    <w:multiLevelType w:val="hybridMultilevel"/>
    <w:tmpl w:val="1888978C"/>
    <w:lvl w:ilvl="0" w:tplc="7F2890AE">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9B2CA3"/>
    <w:multiLevelType w:val="hybridMultilevel"/>
    <w:tmpl w:val="493AC3AE"/>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2275CA4"/>
    <w:multiLevelType w:val="hybridMultilevel"/>
    <w:tmpl w:val="AE9E71F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146BBA"/>
    <w:multiLevelType w:val="hybridMultilevel"/>
    <w:tmpl w:val="B42441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245207BE"/>
    <w:multiLevelType w:val="hybridMultilevel"/>
    <w:tmpl w:val="78024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FC00C7"/>
    <w:multiLevelType w:val="hybridMultilevel"/>
    <w:tmpl w:val="8760DEF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2" w15:restartNumberingAfterBreak="0">
    <w:nsid w:val="2FF21F5D"/>
    <w:multiLevelType w:val="hybridMultilevel"/>
    <w:tmpl w:val="C50A967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4"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5" w15:restartNumberingAfterBreak="0">
    <w:nsid w:val="31C4714C"/>
    <w:multiLevelType w:val="hybridMultilevel"/>
    <w:tmpl w:val="67105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C26B93"/>
    <w:multiLevelType w:val="hybridMultilevel"/>
    <w:tmpl w:val="9126FDE4"/>
    <w:lvl w:ilvl="0" w:tplc="9F74A538">
      <w:start w:val="1"/>
      <w:numFmt w:val="decimal"/>
      <w:lvlText w:val="%1."/>
      <w:lvlJc w:val="left"/>
      <w:pPr>
        <w:ind w:left="6031"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4171B10"/>
    <w:multiLevelType w:val="hybridMultilevel"/>
    <w:tmpl w:val="B2029B1A"/>
    <w:lvl w:ilvl="0" w:tplc="1CE00C34">
      <w:start w:val="6"/>
      <w:numFmt w:val="upperRoman"/>
      <w:lvlText w:val="Rozdział %1."/>
      <w:lvlJc w:val="left"/>
      <w:pPr>
        <w:ind w:left="2421"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640B3E"/>
    <w:multiLevelType w:val="hybridMultilevel"/>
    <w:tmpl w:val="1B26E6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0C456F"/>
    <w:multiLevelType w:val="hybridMultilevel"/>
    <w:tmpl w:val="7C1848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6116A2E"/>
    <w:multiLevelType w:val="hybridMultilevel"/>
    <w:tmpl w:val="5A2A7656"/>
    <w:lvl w:ilvl="0" w:tplc="0415000F">
      <w:start w:val="1"/>
      <w:numFmt w:val="decimal"/>
      <w:lvlText w:val="%1."/>
      <w:lvlJc w:val="left"/>
      <w:pPr>
        <w:ind w:left="928"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2" w15:restartNumberingAfterBreak="0">
    <w:nsid w:val="37EB64D6"/>
    <w:multiLevelType w:val="hybridMultilevel"/>
    <w:tmpl w:val="52F4DC5A"/>
    <w:lvl w:ilvl="0" w:tplc="7590B488">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FC02C9"/>
    <w:multiLevelType w:val="hybridMultilevel"/>
    <w:tmpl w:val="2A7C1DE2"/>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8A3577"/>
    <w:multiLevelType w:val="hybridMultilevel"/>
    <w:tmpl w:val="BE2AE1A4"/>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3EFC7ED3"/>
    <w:multiLevelType w:val="hybridMultilevel"/>
    <w:tmpl w:val="00EEFAA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7223D8"/>
    <w:multiLevelType w:val="hybridMultilevel"/>
    <w:tmpl w:val="B1F8EB1C"/>
    <w:lvl w:ilvl="0" w:tplc="04150017">
      <w:start w:val="1"/>
      <w:numFmt w:val="lowerLetter"/>
      <w:lvlText w:val="%1)"/>
      <w:lvlJc w:val="left"/>
      <w:pPr>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C755BF"/>
    <w:multiLevelType w:val="hybridMultilevel"/>
    <w:tmpl w:val="D81E8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0C14A5"/>
    <w:multiLevelType w:val="hybridMultilevel"/>
    <w:tmpl w:val="FEF23316"/>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32983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E240093"/>
    <w:multiLevelType w:val="hybridMultilevel"/>
    <w:tmpl w:val="EEB89A80"/>
    <w:lvl w:ilvl="0" w:tplc="0F1E3A64">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C06345"/>
    <w:multiLevelType w:val="hybridMultilevel"/>
    <w:tmpl w:val="0666CC5E"/>
    <w:lvl w:ilvl="0" w:tplc="B796934C">
      <w:start w:val="1"/>
      <w:numFmt w:val="upperRoman"/>
      <w:lvlText w:val="Rozdział %1."/>
      <w:lvlJc w:val="left"/>
      <w:pPr>
        <w:ind w:left="360" w:hanging="360"/>
      </w:pPr>
      <w:rPr>
        <w:rFonts w:ascii="Arial Narrow" w:hAnsi="Arial Narrow" w:cs="Times New Roman" w:hint="default"/>
        <w:b/>
        <w:i w:val="0"/>
        <w:sz w:val="22"/>
        <w:szCs w:val="22"/>
      </w:rPr>
    </w:lvl>
    <w:lvl w:ilvl="1" w:tplc="04150019">
      <w:start w:val="1"/>
      <w:numFmt w:val="lowerLetter"/>
      <w:lvlText w:val="%2."/>
      <w:lvlJc w:val="left"/>
      <w:pPr>
        <w:ind w:left="2484" w:hanging="360"/>
      </w:pPr>
      <w:rPr>
        <w:rFonts w:cs="Times New Roman"/>
      </w:rPr>
    </w:lvl>
    <w:lvl w:ilvl="2" w:tplc="CB7835AE">
      <w:numFmt w:val="bullet"/>
      <w:lvlText w:val=""/>
      <w:lvlJc w:val="left"/>
      <w:pPr>
        <w:ind w:left="3384" w:hanging="360"/>
      </w:pPr>
      <w:rPr>
        <w:rFonts w:ascii="Symbol" w:eastAsia="Times New Roman" w:hAnsi="Symbol" w:hint="default"/>
      </w:rPr>
    </w:lvl>
    <w:lvl w:ilvl="3" w:tplc="933AC542">
      <w:start w:val="1"/>
      <w:numFmt w:val="decimal"/>
      <w:lvlText w:val="%4."/>
      <w:lvlJc w:val="left"/>
      <w:pPr>
        <w:ind w:left="3924" w:hanging="360"/>
      </w:pPr>
      <w:rPr>
        <w:rFonts w:cs="Times New Roman" w:hint="default"/>
      </w:rPr>
    </w:lvl>
    <w:lvl w:ilvl="4" w:tplc="04150019" w:tentative="1">
      <w:start w:val="1"/>
      <w:numFmt w:val="lowerLetter"/>
      <w:lvlText w:val="%5."/>
      <w:lvlJc w:val="left"/>
      <w:pPr>
        <w:ind w:left="4644" w:hanging="360"/>
      </w:pPr>
      <w:rPr>
        <w:rFonts w:cs="Times New Roman"/>
      </w:rPr>
    </w:lvl>
    <w:lvl w:ilvl="5" w:tplc="0415001B" w:tentative="1">
      <w:start w:val="1"/>
      <w:numFmt w:val="lowerRoman"/>
      <w:lvlText w:val="%6."/>
      <w:lvlJc w:val="right"/>
      <w:pPr>
        <w:ind w:left="5364" w:hanging="180"/>
      </w:pPr>
      <w:rPr>
        <w:rFonts w:cs="Times New Roman"/>
      </w:rPr>
    </w:lvl>
    <w:lvl w:ilvl="6" w:tplc="0415000F" w:tentative="1">
      <w:start w:val="1"/>
      <w:numFmt w:val="decimal"/>
      <w:lvlText w:val="%7."/>
      <w:lvlJc w:val="left"/>
      <w:pPr>
        <w:ind w:left="6084" w:hanging="360"/>
      </w:pPr>
      <w:rPr>
        <w:rFonts w:cs="Times New Roman"/>
      </w:rPr>
    </w:lvl>
    <w:lvl w:ilvl="7" w:tplc="04150019" w:tentative="1">
      <w:start w:val="1"/>
      <w:numFmt w:val="lowerLetter"/>
      <w:lvlText w:val="%8."/>
      <w:lvlJc w:val="left"/>
      <w:pPr>
        <w:ind w:left="6804" w:hanging="360"/>
      </w:pPr>
      <w:rPr>
        <w:rFonts w:cs="Times New Roman"/>
      </w:rPr>
    </w:lvl>
    <w:lvl w:ilvl="8" w:tplc="0415001B" w:tentative="1">
      <w:start w:val="1"/>
      <w:numFmt w:val="lowerRoman"/>
      <w:lvlText w:val="%9."/>
      <w:lvlJc w:val="right"/>
      <w:pPr>
        <w:ind w:left="7524" w:hanging="180"/>
      </w:pPr>
      <w:rPr>
        <w:rFonts w:cs="Times New Roman"/>
      </w:rPr>
    </w:lvl>
  </w:abstractNum>
  <w:abstractNum w:abstractNumId="63" w15:restartNumberingAfterBreak="0">
    <w:nsid w:val="4F1C1811"/>
    <w:multiLevelType w:val="hybridMultilevel"/>
    <w:tmpl w:val="170C7DE8"/>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34F75"/>
    <w:multiLevelType w:val="hybridMultilevel"/>
    <w:tmpl w:val="82509D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FAE1E41"/>
    <w:multiLevelType w:val="hybridMultilevel"/>
    <w:tmpl w:val="9398B4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50FC2768"/>
    <w:multiLevelType w:val="hybridMultilevel"/>
    <w:tmpl w:val="117AD9FA"/>
    <w:lvl w:ilvl="0" w:tplc="05ECA3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1A318F3"/>
    <w:multiLevelType w:val="hybridMultilevel"/>
    <w:tmpl w:val="B784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780B2B"/>
    <w:multiLevelType w:val="hybridMultilevel"/>
    <w:tmpl w:val="6908B4BC"/>
    <w:lvl w:ilvl="0" w:tplc="AC7EF65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400538D"/>
    <w:multiLevelType w:val="hybridMultilevel"/>
    <w:tmpl w:val="DBB89ADA"/>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400546F"/>
    <w:multiLevelType w:val="hybridMultilevel"/>
    <w:tmpl w:val="C9D23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8115388"/>
    <w:multiLevelType w:val="hybridMultilevel"/>
    <w:tmpl w:val="B65C7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A50BF1"/>
    <w:multiLevelType w:val="hybridMultilevel"/>
    <w:tmpl w:val="294C9EE6"/>
    <w:lvl w:ilvl="0" w:tplc="04150011">
      <w:start w:val="1"/>
      <w:numFmt w:val="decimal"/>
      <w:lvlText w:val="%1)"/>
      <w:lvlJc w:val="left"/>
      <w:pPr>
        <w:ind w:left="2421" w:hanging="360"/>
      </w:pPr>
    </w:lvl>
    <w:lvl w:ilvl="1" w:tplc="56D24C60">
      <w:start w:val="1"/>
      <w:numFmt w:val="decimal"/>
      <w:lvlText w:val="%2)"/>
      <w:lvlJc w:val="left"/>
      <w:pPr>
        <w:ind w:left="3141" w:hanging="360"/>
      </w:pPr>
      <w:rPr>
        <w:rFonts w:hint="default"/>
        <w:b w:val="0"/>
        <w:i w:val="0"/>
        <w:sz w:val="22"/>
        <w:szCs w:val="22"/>
      </w:r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EA1EC8"/>
    <w:multiLevelType w:val="hybridMultilevel"/>
    <w:tmpl w:val="1048DF5E"/>
    <w:lvl w:ilvl="0" w:tplc="989E5224">
      <w:start w:val="13"/>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EC461E"/>
    <w:multiLevelType w:val="hybridMultilevel"/>
    <w:tmpl w:val="6E2C2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EF43EB"/>
    <w:multiLevelType w:val="hybridMultilevel"/>
    <w:tmpl w:val="F32802F6"/>
    <w:lvl w:ilvl="0" w:tplc="DAA6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1C54EB"/>
    <w:multiLevelType w:val="hybridMultilevel"/>
    <w:tmpl w:val="1B2CCF6A"/>
    <w:lvl w:ilvl="0" w:tplc="B9F0E31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5F16D3"/>
    <w:multiLevelType w:val="hybridMultilevel"/>
    <w:tmpl w:val="A2CE3D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F6310AC"/>
    <w:multiLevelType w:val="hybridMultilevel"/>
    <w:tmpl w:val="A2E6C3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F673508"/>
    <w:multiLevelType w:val="hybridMultilevel"/>
    <w:tmpl w:val="15E2D9B2"/>
    <w:lvl w:ilvl="0" w:tplc="FD2C0AE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D06657"/>
    <w:multiLevelType w:val="hybridMultilevel"/>
    <w:tmpl w:val="1C462B72"/>
    <w:lvl w:ilvl="0" w:tplc="0BA648DE">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0D64A77"/>
    <w:multiLevelType w:val="hybridMultilevel"/>
    <w:tmpl w:val="0E1EDC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6435DB7"/>
    <w:multiLevelType w:val="hybridMultilevel"/>
    <w:tmpl w:val="5810DEB2"/>
    <w:lvl w:ilvl="0" w:tplc="FD2C0AE0">
      <w:start w:val="1"/>
      <w:numFmt w:val="decimal"/>
      <w:lvlText w:val="2.%1."/>
      <w:lvlJc w:val="left"/>
      <w:pPr>
        <w:ind w:left="720" w:hanging="360"/>
      </w:pPr>
      <w:rPr>
        <w:rFonts w:hint="default"/>
        <w:b w:val="0"/>
        <w:i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CE6A29"/>
    <w:multiLevelType w:val="hybridMultilevel"/>
    <w:tmpl w:val="C62C4130"/>
    <w:lvl w:ilvl="0" w:tplc="AC7EF65A">
      <w:start w:val="1"/>
      <w:numFmt w:val="decimal"/>
      <w:lvlText w:val="%1."/>
      <w:lvlJc w:val="left"/>
      <w:pPr>
        <w:ind w:left="1428" w:hanging="360"/>
      </w:pPr>
      <w:rPr>
        <w:rFonts w:cs="Times New Roman"/>
        <w:color w:val="000000" w:themeColor="text1"/>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6B0020EF"/>
    <w:multiLevelType w:val="hybridMultilevel"/>
    <w:tmpl w:val="41829A5A"/>
    <w:lvl w:ilvl="0" w:tplc="82AEB506">
      <w:start w:val="1"/>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E3778D"/>
    <w:multiLevelType w:val="hybridMultilevel"/>
    <w:tmpl w:val="6908B4BC"/>
    <w:lvl w:ilvl="0" w:tplc="AC7EF65A">
      <w:start w:val="1"/>
      <w:numFmt w:val="decimal"/>
      <w:lvlText w:val="%1."/>
      <w:lvlJc w:val="left"/>
      <w:pPr>
        <w:ind w:left="720" w:hanging="360"/>
      </w:pPr>
      <w:rPr>
        <w:rFonts w:cs="Times New Roman"/>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0762496"/>
    <w:multiLevelType w:val="hybridMultilevel"/>
    <w:tmpl w:val="93801584"/>
    <w:lvl w:ilvl="0" w:tplc="04150011">
      <w:start w:val="1"/>
      <w:numFmt w:val="decimal"/>
      <w:lvlText w:val="%1)"/>
      <w:lvlJc w:val="left"/>
      <w:pPr>
        <w:ind w:left="2421" w:hanging="360"/>
      </w:pPr>
    </w:lvl>
    <w:lvl w:ilvl="1" w:tplc="E1503B64">
      <w:start w:val="21"/>
      <w:numFmt w:val="bullet"/>
      <w:lvlText w:val=""/>
      <w:lvlJc w:val="left"/>
      <w:pPr>
        <w:ind w:left="3141" w:hanging="360"/>
      </w:pPr>
      <w:rPr>
        <w:rFonts w:ascii="Wingdings" w:eastAsiaTheme="minorHAnsi" w:hAnsi="Wingdings" w:cstheme="minorBidi"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C5F1574"/>
    <w:multiLevelType w:val="hybridMultilevel"/>
    <w:tmpl w:val="88824CE4"/>
    <w:lvl w:ilvl="0" w:tplc="2B941F34">
      <w:start w:val="1"/>
      <w:numFmt w:val="upperRoman"/>
      <w:lvlText w:val="Rozdział %1."/>
      <w:lvlJc w:val="left"/>
      <w:pPr>
        <w:ind w:left="786" w:hanging="360"/>
      </w:pPr>
      <w:rPr>
        <w:rFonts w:ascii="Arial Narrow" w:hAnsi="Arial Narrow" w:hint="default"/>
        <w:b/>
        <w:i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4"/>
  </w:num>
  <w:num w:numId="2">
    <w:abstractNumId w:val="91"/>
  </w:num>
  <w:num w:numId="3">
    <w:abstractNumId w:val="92"/>
  </w:num>
  <w:num w:numId="4">
    <w:abstractNumId w:val="30"/>
  </w:num>
  <w:num w:numId="5">
    <w:abstractNumId w:val="43"/>
  </w:num>
  <w:num w:numId="6">
    <w:abstractNumId w:val="47"/>
  </w:num>
  <w:num w:numId="7">
    <w:abstractNumId w:val="40"/>
  </w:num>
  <w:num w:numId="8">
    <w:abstractNumId w:val="25"/>
  </w:num>
  <w:num w:numId="9">
    <w:abstractNumId w:val="76"/>
  </w:num>
  <w:num w:numId="10">
    <w:abstractNumId w:val="59"/>
  </w:num>
  <w:num w:numId="11">
    <w:abstractNumId w:val="57"/>
  </w:num>
  <w:num w:numId="12">
    <w:abstractNumId w:val="46"/>
  </w:num>
  <w:num w:numId="13">
    <w:abstractNumId w:val="33"/>
  </w:num>
  <w:num w:numId="14">
    <w:abstractNumId w:val="20"/>
  </w:num>
  <w:num w:numId="15">
    <w:abstractNumId w:val="84"/>
  </w:num>
  <w:num w:numId="16">
    <w:abstractNumId w:val="51"/>
  </w:num>
  <w:num w:numId="17">
    <w:abstractNumId w:val="90"/>
  </w:num>
  <w:num w:numId="18">
    <w:abstractNumId w:val="41"/>
  </w:num>
  <w:num w:numId="19">
    <w:abstractNumId w:val="18"/>
  </w:num>
  <w:num w:numId="20">
    <w:abstractNumId w:val="36"/>
  </w:num>
  <w:num w:numId="21">
    <w:abstractNumId w:val="44"/>
  </w:num>
  <w:num w:numId="22">
    <w:abstractNumId w:val="89"/>
  </w:num>
  <w:num w:numId="23">
    <w:abstractNumId w:val="39"/>
  </w:num>
  <w:num w:numId="24">
    <w:abstractNumId w:val="74"/>
  </w:num>
  <w:num w:numId="25">
    <w:abstractNumId w:val="60"/>
  </w:num>
  <w:num w:numId="26">
    <w:abstractNumId w:val="71"/>
  </w:num>
  <w:num w:numId="27">
    <w:abstractNumId w:val="17"/>
  </w:num>
  <w:num w:numId="28">
    <w:abstractNumId w:val="21"/>
  </w:num>
  <w:num w:numId="29">
    <w:abstractNumId w:val="19"/>
  </w:num>
  <w:num w:numId="30">
    <w:abstractNumId w:val="73"/>
  </w:num>
  <w:num w:numId="31">
    <w:abstractNumId w:val="48"/>
  </w:num>
  <w:num w:numId="32">
    <w:abstractNumId w:val="75"/>
  </w:num>
  <w:num w:numId="33">
    <w:abstractNumId w:val="16"/>
  </w:num>
  <w:num w:numId="34">
    <w:abstractNumId w:val="77"/>
  </w:num>
  <w:num w:numId="35">
    <w:abstractNumId w:val="15"/>
  </w:num>
  <w:num w:numId="36">
    <w:abstractNumId w:val="52"/>
  </w:num>
  <w:num w:numId="37">
    <w:abstractNumId w:val="38"/>
  </w:num>
  <w:num w:numId="38">
    <w:abstractNumId w:val="69"/>
  </w:num>
  <w:num w:numId="39">
    <w:abstractNumId w:val="85"/>
  </w:num>
  <w:num w:numId="40">
    <w:abstractNumId w:val="82"/>
  </w:num>
  <w:num w:numId="41">
    <w:abstractNumId w:val="81"/>
  </w:num>
  <w:num w:numId="42">
    <w:abstractNumId w:val="26"/>
  </w:num>
  <w:num w:numId="43">
    <w:abstractNumId w:val="58"/>
  </w:num>
  <w:num w:numId="44">
    <w:abstractNumId w:val="80"/>
  </w:num>
  <w:num w:numId="45">
    <w:abstractNumId w:val="34"/>
  </w:num>
  <w:num w:numId="46">
    <w:abstractNumId w:val="63"/>
  </w:num>
  <w:num w:numId="47">
    <w:abstractNumId w:val="29"/>
  </w:num>
  <w:num w:numId="48">
    <w:abstractNumId w:val="86"/>
  </w:num>
  <w:num w:numId="49">
    <w:abstractNumId w:val="53"/>
  </w:num>
  <w:num w:numId="50">
    <w:abstractNumId w:val="88"/>
  </w:num>
  <w:num w:numId="51">
    <w:abstractNumId w:val="22"/>
  </w:num>
  <w:num w:numId="52">
    <w:abstractNumId w:val="28"/>
  </w:num>
  <w:num w:numId="53">
    <w:abstractNumId w:val="42"/>
  </w:num>
  <w:num w:numId="54">
    <w:abstractNumId w:val="49"/>
  </w:num>
  <w:num w:numId="55">
    <w:abstractNumId w:val="54"/>
  </w:num>
  <w:num w:numId="56">
    <w:abstractNumId w:val="32"/>
  </w:num>
  <w:num w:numId="57">
    <w:abstractNumId w:val="87"/>
  </w:num>
  <w:num w:numId="58">
    <w:abstractNumId w:val="62"/>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56"/>
  </w:num>
  <w:num w:numId="62">
    <w:abstractNumId w:val="65"/>
  </w:num>
  <w:num w:numId="63">
    <w:abstractNumId w:val="35"/>
  </w:num>
  <w:num w:numId="64">
    <w:abstractNumId w:val="66"/>
  </w:num>
  <w:num w:numId="65">
    <w:abstractNumId w:val="14"/>
  </w:num>
  <w:num w:numId="66">
    <w:abstractNumId w:val="11"/>
  </w:num>
  <w:num w:numId="67">
    <w:abstractNumId w:val="45"/>
  </w:num>
  <w:num w:numId="68">
    <w:abstractNumId w:val="78"/>
  </w:num>
  <w:num w:numId="69">
    <w:abstractNumId w:val="67"/>
  </w:num>
  <w:num w:numId="70">
    <w:abstractNumId w:val="31"/>
  </w:num>
  <w:num w:numId="71">
    <w:abstractNumId w:val="79"/>
  </w:num>
  <w:num w:numId="72">
    <w:abstractNumId w:val="68"/>
  </w:num>
  <w:num w:numId="73">
    <w:abstractNumId w:val="13"/>
  </w:num>
  <w:num w:numId="74">
    <w:abstractNumId w:val="55"/>
  </w:num>
  <w:num w:numId="75">
    <w:abstractNumId w:val="12"/>
  </w:num>
  <w:num w:numId="76">
    <w:abstractNumId w:val="61"/>
  </w:num>
  <w:num w:numId="77">
    <w:abstractNumId w:val="23"/>
  </w:num>
  <w:num w:numId="78">
    <w:abstractNumId w:val="27"/>
  </w:num>
  <w:num w:numId="79">
    <w:abstractNumId w:val="83"/>
  </w:num>
  <w:num w:numId="80">
    <w:abstractNumId w:val="10"/>
  </w:num>
  <w:num w:numId="81">
    <w:abstractNumId w:val="0"/>
  </w:num>
  <w:num w:numId="82">
    <w:abstractNumId w:val="72"/>
  </w:num>
  <w:num w:numId="83">
    <w:abstractNumId w:val="37"/>
  </w:num>
  <w:num w:numId="84">
    <w:abstractNumId w:val="7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F47"/>
    <w:rsid w:val="00003BD5"/>
    <w:rsid w:val="0000649D"/>
    <w:rsid w:val="00006ACA"/>
    <w:rsid w:val="0000749E"/>
    <w:rsid w:val="000079F5"/>
    <w:rsid w:val="000100E6"/>
    <w:rsid w:val="0001491B"/>
    <w:rsid w:val="000150CC"/>
    <w:rsid w:val="000151A9"/>
    <w:rsid w:val="000151DF"/>
    <w:rsid w:val="00015846"/>
    <w:rsid w:val="000167A8"/>
    <w:rsid w:val="00016CB9"/>
    <w:rsid w:val="0002188F"/>
    <w:rsid w:val="00021BCA"/>
    <w:rsid w:val="00026345"/>
    <w:rsid w:val="00026864"/>
    <w:rsid w:val="000269AC"/>
    <w:rsid w:val="00026B90"/>
    <w:rsid w:val="00030A67"/>
    <w:rsid w:val="00030CB5"/>
    <w:rsid w:val="00034E30"/>
    <w:rsid w:val="00035217"/>
    <w:rsid w:val="0003618D"/>
    <w:rsid w:val="00037027"/>
    <w:rsid w:val="00042798"/>
    <w:rsid w:val="000475B6"/>
    <w:rsid w:val="0005123A"/>
    <w:rsid w:val="0005215A"/>
    <w:rsid w:val="000535E7"/>
    <w:rsid w:val="00054D26"/>
    <w:rsid w:val="00057940"/>
    <w:rsid w:val="000609F7"/>
    <w:rsid w:val="00062DD3"/>
    <w:rsid w:val="00064AA9"/>
    <w:rsid w:val="00065325"/>
    <w:rsid w:val="000673FA"/>
    <w:rsid w:val="00070D1C"/>
    <w:rsid w:val="00072AE0"/>
    <w:rsid w:val="0007640C"/>
    <w:rsid w:val="000765CE"/>
    <w:rsid w:val="00077AF9"/>
    <w:rsid w:val="00077C99"/>
    <w:rsid w:val="00081762"/>
    <w:rsid w:val="00082E25"/>
    <w:rsid w:val="000834F4"/>
    <w:rsid w:val="000847FA"/>
    <w:rsid w:val="00084A7B"/>
    <w:rsid w:val="0008710C"/>
    <w:rsid w:val="00095347"/>
    <w:rsid w:val="00095C71"/>
    <w:rsid w:val="00096735"/>
    <w:rsid w:val="00096BD7"/>
    <w:rsid w:val="000A0232"/>
    <w:rsid w:val="000A102C"/>
    <w:rsid w:val="000A3D7D"/>
    <w:rsid w:val="000A6221"/>
    <w:rsid w:val="000B00B0"/>
    <w:rsid w:val="000B160F"/>
    <w:rsid w:val="000B25C6"/>
    <w:rsid w:val="000B5702"/>
    <w:rsid w:val="000C09B5"/>
    <w:rsid w:val="000C1C20"/>
    <w:rsid w:val="000C2B8D"/>
    <w:rsid w:val="000C48B5"/>
    <w:rsid w:val="000C4ABB"/>
    <w:rsid w:val="000C4C1B"/>
    <w:rsid w:val="000C72D3"/>
    <w:rsid w:val="000C7AAA"/>
    <w:rsid w:val="000D01E7"/>
    <w:rsid w:val="000D2023"/>
    <w:rsid w:val="000D4BA5"/>
    <w:rsid w:val="000D55DB"/>
    <w:rsid w:val="000D5DE0"/>
    <w:rsid w:val="000E00C5"/>
    <w:rsid w:val="000E0C2D"/>
    <w:rsid w:val="000E10B5"/>
    <w:rsid w:val="000E2821"/>
    <w:rsid w:val="000E2E1C"/>
    <w:rsid w:val="000E30BE"/>
    <w:rsid w:val="000E69C1"/>
    <w:rsid w:val="000F2721"/>
    <w:rsid w:val="000F7527"/>
    <w:rsid w:val="00100AAA"/>
    <w:rsid w:val="001015E6"/>
    <w:rsid w:val="001032C2"/>
    <w:rsid w:val="00106F41"/>
    <w:rsid w:val="00114C30"/>
    <w:rsid w:val="00114D88"/>
    <w:rsid w:val="00121002"/>
    <w:rsid w:val="001223F5"/>
    <w:rsid w:val="00123DDC"/>
    <w:rsid w:val="00125277"/>
    <w:rsid w:val="00125D92"/>
    <w:rsid w:val="00126C38"/>
    <w:rsid w:val="0012752E"/>
    <w:rsid w:val="00130CD0"/>
    <w:rsid w:val="0013196C"/>
    <w:rsid w:val="00131EDE"/>
    <w:rsid w:val="00133B61"/>
    <w:rsid w:val="001344E8"/>
    <w:rsid w:val="001345F8"/>
    <w:rsid w:val="00135382"/>
    <w:rsid w:val="001356E6"/>
    <w:rsid w:val="00137111"/>
    <w:rsid w:val="00137ABA"/>
    <w:rsid w:val="00137EFE"/>
    <w:rsid w:val="00144E18"/>
    <w:rsid w:val="00146F19"/>
    <w:rsid w:val="00147D24"/>
    <w:rsid w:val="0015138B"/>
    <w:rsid w:val="00154E1A"/>
    <w:rsid w:val="001562DA"/>
    <w:rsid w:val="00156830"/>
    <w:rsid w:val="0015712E"/>
    <w:rsid w:val="001600DA"/>
    <w:rsid w:val="00160F54"/>
    <w:rsid w:val="0016440E"/>
    <w:rsid w:val="0016542A"/>
    <w:rsid w:val="001654C1"/>
    <w:rsid w:val="001662F7"/>
    <w:rsid w:val="00166991"/>
    <w:rsid w:val="00166B2C"/>
    <w:rsid w:val="00171CF0"/>
    <w:rsid w:val="00171EC5"/>
    <w:rsid w:val="001744F4"/>
    <w:rsid w:val="00175FAD"/>
    <w:rsid w:val="00176285"/>
    <w:rsid w:val="00176B57"/>
    <w:rsid w:val="00181697"/>
    <w:rsid w:val="001850B6"/>
    <w:rsid w:val="001853AF"/>
    <w:rsid w:val="001868A5"/>
    <w:rsid w:val="00190920"/>
    <w:rsid w:val="0019110F"/>
    <w:rsid w:val="0019537E"/>
    <w:rsid w:val="001A0333"/>
    <w:rsid w:val="001A0CB4"/>
    <w:rsid w:val="001A1B8F"/>
    <w:rsid w:val="001A2568"/>
    <w:rsid w:val="001A534D"/>
    <w:rsid w:val="001B0A66"/>
    <w:rsid w:val="001B1BB7"/>
    <w:rsid w:val="001B2109"/>
    <w:rsid w:val="001B2C57"/>
    <w:rsid w:val="001B4467"/>
    <w:rsid w:val="001B4CCE"/>
    <w:rsid w:val="001B4F08"/>
    <w:rsid w:val="001B56F8"/>
    <w:rsid w:val="001B59EF"/>
    <w:rsid w:val="001B7120"/>
    <w:rsid w:val="001B7CCE"/>
    <w:rsid w:val="001C13A5"/>
    <w:rsid w:val="001C4076"/>
    <w:rsid w:val="001C4C1B"/>
    <w:rsid w:val="001C650B"/>
    <w:rsid w:val="001D1348"/>
    <w:rsid w:val="001D1532"/>
    <w:rsid w:val="001D27A2"/>
    <w:rsid w:val="001D6472"/>
    <w:rsid w:val="001D70A2"/>
    <w:rsid w:val="001D7C38"/>
    <w:rsid w:val="001E0CEF"/>
    <w:rsid w:val="001E26CF"/>
    <w:rsid w:val="001E2E72"/>
    <w:rsid w:val="001E600A"/>
    <w:rsid w:val="001E6B99"/>
    <w:rsid w:val="001F17CC"/>
    <w:rsid w:val="001F1815"/>
    <w:rsid w:val="001F19AF"/>
    <w:rsid w:val="001F1DE1"/>
    <w:rsid w:val="001F1FDE"/>
    <w:rsid w:val="001F3507"/>
    <w:rsid w:val="001F5DF4"/>
    <w:rsid w:val="001F5EBF"/>
    <w:rsid w:val="00201B48"/>
    <w:rsid w:val="00202310"/>
    <w:rsid w:val="00204DA5"/>
    <w:rsid w:val="0020694D"/>
    <w:rsid w:val="002071D0"/>
    <w:rsid w:val="0020733E"/>
    <w:rsid w:val="00212AB4"/>
    <w:rsid w:val="00214A34"/>
    <w:rsid w:val="00216447"/>
    <w:rsid w:val="00217972"/>
    <w:rsid w:val="002213B9"/>
    <w:rsid w:val="00222617"/>
    <w:rsid w:val="00223625"/>
    <w:rsid w:val="00225F9F"/>
    <w:rsid w:val="00227AD3"/>
    <w:rsid w:val="00231B5D"/>
    <w:rsid w:val="00233AC4"/>
    <w:rsid w:val="00233AC7"/>
    <w:rsid w:val="00234CA9"/>
    <w:rsid w:val="00235113"/>
    <w:rsid w:val="002367ED"/>
    <w:rsid w:val="00236955"/>
    <w:rsid w:val="0024081D"/>
    <w:rsid w:val="002412E2"/>
    <w:rsid w:val="00241914"/>
    <w:rsid w:val="0024280C"/>
    <w:rsid w:val="002433FA"/>
    <w:rsid w:val="00243A38"/>
    <w:rsid w:val="00244209"/>
    <w:rsid w:val="0024486D"/>
    <w:rsid w:val="002450B9"/>
    <w:rsid w:val="00250950"/>
    <w:rsid w:val="00251ED6"/>
    <w:rsid w:val="002520B7"/>
    <w:rsid w:val="00254A31"/>
    <w:rsid w:val="00255C3A"/>
    <w:rsid w:val="00256314"/>
    <w:rsid w:val="00266752"/>
    <w:rsid w:val="00270C63"/>
    <w:rsid w:val="002718F2"/>
    <w:rsid w:val="0027345B"/>
    <w:rsid w:val="00276077"/>
    <w:rsid w:val="00281BAB"/>
    <w:rsid w:val="00281DD7"/>
    <w:rsid w:val="00282E51"/>
    <w:rsid w:val="00286462"/>
    <w:rsid w:val="00291094"/>
    <w:rsid w:val="002910BF"/>
    <w:rsid w:val="00291C8E"/>
    <w:rsid w:val="0029506E"/>
    <w:rsid w:val="002A4E50"/>
    <w:rsid w:val="002A5DD0"/>
    <w:rsid w:val="002A7203"/>
    <w:rsid w:val="002A7F16"/>
    <w:rsid w:val="002B18B6"/>
    <w:rsid w:val="002B3DAE"/>
    <w:rsid w:val="002B4431"/>
    <w:rsid w:val="002B4DF4"/>
    <w:rsid w:val="002B5454"/>
    <w:rsid w:val="002B571F"/>
    <w:rsid w:val="002B6142"/>
    <w:rsid w:val="002C1720"/>
    <w:rsid w:val="002C2348"/>
    <w:rsid w:val="002C7953"/>
    <w:rsid w:val="002D05A8"/>
    <w:rsid w:val="002D465C"/>
    <w:rsid w:val="002D4D4A"/>
    <w:rsid w:val="002D5433"/>
    <w:rsid w:val="002D75FC"/>
    <w:rsid w:val="002D771C"/>
    <w:rsid w:val="002E019E"/>
    <w:rsid w:val="002E10C5"/>
    <w:rsid w:val="002E1F29"/>
    <w:rsid w:val="002E397C"/>
    <w:rsid w:val="002E39B4"/>
    <w:rsid w:val="002E427A"/>
    <w:rsid w:val="002E48C8"/>
    <w:rsid w:val="002E4B27"/>
    <w:rsid w:val="002E7E92"/>
    <w:rsid w:val="002F0EC4"/>
    <w:rsid w:val="002F1489"/>
    <w:rsid w:val="002F31B4"/>
    <w:rsid w:val="002F3EDA"/>
    <w:rsid w:val="002F4A79"/>
    <w:rsid w:val="002F7791"/>
    <w:rsid w:val="00302809"/>
    <w:rsid w:val="00302FF3"/>
    <w:rsid w:val="003045DC"/>
    <w:rsid w:val="00304D78"/>
    <w:rsid w:val="00305244"/>
    <w:rsid w:val="00305418"/>
    <w:rsid w:val="00306552"/>
    <w:rsid w:val="00314ECA"/>
    <w:rsid w:val="00315738"/>
    <w:rsid w:val="00320DA6"/>
    <w:rsid w:val="0032148D"/>
    <w:rsid w:val="003220C2"/>
    <w:rsid w:val="0032250F"/>
    <w:rsid w:val="00323A84"/>
    <w:rsid w:val="003243CC"/>
    <w:rsid w:val="003250C3"/>
    <w:rsid w:val="00326C6F"/>
    <w:rsid w:val="0033032F"/>
    <w:rsid w:val="0033050C"/>
    <w:rsid w:val="0033105F"/>
    <w:rsid w:val="0033276B"/>
    <w:rsid w:val="0033435D"/>
    <w:rsid w:val="003351F6"/>
    <w:rsid w:val="00336496"/>
    <w:rsid w:val="00340B1D"/>
    <w:rsid w:val="00343074"/>
    <w:rsid w:val="00343990"/>
    <w:rsid w:val="00343C1E"/>
    <w:rsid w:val="00344C52"/>
    <w:rsid w:val="003507E1"/>
    <w:rsid w:val="00351247"/>
    <w:rsid w:val="00351F74"/>
    <w:rsid w:val="0035269C"/>
    <w:rsid w:val="00353678"/>
    <w:rsid w:val="00353E10"/>
    <w:rsid w:val="00353FF5"/>
    <w:rsid w:val="00362CD1"/>
    <w:rsid w:val="0036342C"/>
    <w:rsid w:val="00364116"/>
    <w:rsid w:val="00364DD9"/>
    <w:rsid w:val="003711A8"/>
    <w:rsid w:val="003726BF"/>
    <w:rsid w:val="00372961"/>
    <w:rsid w:val="00374C1B"/>
    <w:rsid w:val="003752FE"/>
    <w:rsid w:val="00376B70"/>
    <w:rsid w:val="00384236"/>
    <w:rsid w:val="0038460B"/>
    <w:rsid w:val="00387031"/>
    <w:rsid w:val="003907CD"/>
    <w:rsid w:val="00390EB0"/>
    <w:rsid w:val="0039211A"/>
    <w:rsid w:val="00392EA2"/>
    <w:rsid w:val="00392F5F"/>
    <w:rsid w:val="00397378"/>
    <w:rsid w:val="003A1B1F"/>
    <w:rsid w:val="003A2FC8"/>
    <w:rsid w:val="003A326D"/>
    <w:rsid w:val="003A7C35"/>
    <w:rsid w:val="003B1C80"/>
    <w:rsid w:val="003B2287"/>
    <w:rsid w:val="003B3150"/>
    <w:rsid w:val="003B4F4B"/>
    <w:rsid w:val="003B5367"/>
    <w:rsid w:val="003B7370"/>
    <w:rsid w:val="003C10A2"/>
    <w:rsid w:val="003C32BA"/>
    <w:rsid w:val="003C32FF"/>
    <w:rsid w:val="003C5F6D"/>
    <w:rsid w:val="003C62C9"/>
    <w:rsid w:val="003D1B82"/>
    <w:rsid w:val="003D22D8"/>
    <w:rsid w:val="003D34D3"/>
    <w:rsid w:val="003D42F8"/>
    <w:rsid w:val="003D51BE"/>
    <w:rsid w:val="003D58B4"/>
    <w:rsid w:val="003D648D"/>
    <w:rsid w:val="003E090E"/>
    <w:rsid w:val="003E0F0C"/>
    <w:rsid w:val="003E0F1A"/>
    <w:rsid w:val="003E2260"/>
    <w:rsid w:val="003E24FB"/>
    <w:rsid w:val="003E2D98"/>
    <w:rsid w:val="003E3B5E"/>
    <w:rsid w:val="003E441F"/>
    <w:rsid w:val="003E7FA8"/>
    <w:rsid w:val="003F0908"/>
    <w:rsid w:val="003F0D78"/>
    <w:rsid w:val="003F34E1"/>
    <w:rsid w:val="003F5155"/>
    <w:rsid w:val="003F5F1B"/>
    <w:rsid w:val="003F6747"/>
    <w:rsid w:val="004000E0"/>
    <w:rsid w:val="004013EF"/>
    <w:rsid w:val="00404AB3"/>
    <w:rsid w:val="00404FB1"/>
    <w:rsid w:val="004078E3"/>
    <w:rsid w:val="00411F74"/>
    <w:rsid w:val="00412A87"/>
    <w:rsid w:val="00417196"/>
    <w:rsid w:val="00417EC1"/>
    <w:rsid w:val="004204D4"/>
    <w:rsid w:val="0042079F"/>
    <w:rsid w:val="0042312F"/>
    <w:rsid w:val="00423D0D"/>
    <w:rsid w:val="004242F1"/>
    <w:rsid w:val="00425045"/>
    <w:rsid w:val="0042692B"/>
    <w:rsid w:val="004303AB"/>
    <w:rsid w:val="00430E13"/>
    <w:rsid w:val="00432CA2"/>
    <w:rsid w:val="00434707"/>
    <w:rsid w:val="00434763"/>
    <w:rsid w:val="00434D15"/>
    <w:rsid w:val="00434E3B"/>
    <w:rsid w:val="00435CFF"/>
    <w:rsid w:val="004377CA"/>
    <w:rsid w:val="004400AC"/>
    <w:rsid w:val="0044224C"/>
    <w:rsid w:val="00450033"/>
    <w:rsid w:val="0045098B"/>
    <w:rsid w:val="004555CC"/>
    <w:rsid w:val="0045706E"/>
    <w:rsid w:val="0045733E"/>
    <w:rsid w:val="00457D88"/>
    <w:rsid w:val="00462A35"/>
    <w:rsid w:val="00462E71"/>
    <w:rsid w:val="00463311"/>
    <w:rsid w:val="00463797"/>
    <w:rsid w:val="00463A49"/>
    <w:rsid w:val="00464B9B"/>
    <w:rsid w:val="00464F75"/>
    <w:rsid w:val="0046612D"/>
    <w:rsid w:val="00471C02"/>
    <w:rsid w:val="00472FAB"/>
    <w:rsid w:val="00474051"/>
    <w:rsid w:val="00482091"/>
    <w:rsid w:val="004847FD"/>
    <w:rsid w:val="00490D79"/>
    <w:rsid w:val="0049232B"/>
    <w:rsid w:val="00492F68"/>
    <w:rsid w:val="00497681"/>
    <w:rsid w:val="004976AB"/>
    <w:rsid w:val="004A1268"/>
    <w:rsid w:val="004A1C8B"/>
    <w:rsid w:val="004A2B47"/>
    <w:rsid w:val="004A78C6"/>
    <w:rsid w:val="004A7A03"/>
    <w:rsid w:val="004B3264"/>
    <w:rsid w:val="004B3401"/>
    <w:rsid w:val="004B4CB3"/>
    <w:rsid w:val="004B52A5"/>
    <w:rsid w:val="004B7C25"/>
    <w:rsid w:val="004C1229"/>
    <w:rsid w:val="004C33D2"/>
    <w:rsid w:val="004C3475"/>
    <w:rsid w:val="004C3EC8"/>
    <w:rsid w:val="004D0B42"/>
    <w:rsid w:val="004D4F10"/>
    <w:rsid w:val="004D6583"/>
    <w:rsid w:val="004D6BF8"/>
    <w:rsid w:val="004D7B11"/>
    <w:rsid w:val="004E1A20"/>
    <w:rsid w:val="004E5884"/>
    <w:rsid w:val="004F0D06"/>
    <w:rsid w:val="004F0F08"/>
    <w:rsid w:val="004F0FDF"/>
    <w:rsid w:val="004F3438"/>
    <w:rsid w:val="004F3EA4"/>
    <w:rsid w:val="004F4522"/>
    <w:rsid w:val="004F48B9"/>
    <w:rsid w:val="005000FE"/>
    <w:rsid w:val="00501225"/>
    <w:rsid w:val="00505F5E"/>
    <w:rsid w:val="005067BE"/>
    <w:rsid w:val="00507F7C"/>
    <w:rsid w:val="005122EE"/>
    <w:rsid w:val="005132B8"/>
    <w:rsid w:val="00513499"/>
    <w:rsid w:val="0051625D"/>
    <w:rsid w:val="005165CE"/>
    <w:rsid w:val="00516A6B"/>
    <w:rsid w:val="00516B04"/>
    <w:rsid w:val="00517FBF"/>
    <w:rsid w:val="0052037C"/>
    <w:rsid w:val="00520B5C"/>
    <w:rsid w:val="005213F3"/>
    <w:rsid w:val="00522A3A"/>
    <w:rsid w:val="00522DE3"/>
    <w:rsid w:val="00522EF2"/>
    <w:rsid w:val="00525AA8"/>
    <w:rsid w:val="00527786"/>
    <w:rsid w:val="00531475"/>
    <w:rsid w:val="00532AF4"/>
    <w:rsid w:val="0053457A"/>
    <w:rsid w:val="00535209"/>
    <w:rsid w:val="00535348"/>
    <w:rsid w:val="00535DBF"/>
    <w:rsid w:val="00537D41"/>
    <w:rsid w:val="0054141E"/>
    <w:rsid w:val="00543B67"/>
    <w:rsid w:val="00546136"/>
    <w:rsid w:val="00547FB7"/>
    <w:rsid w:val="00550C74"/>
    <w:rsid w:val="00550F03"/>
    <w:rsid w:val="005541A1"/>
    <w:rsid w:val="0055467B"/>
    <w:rsid w:val="00554A96"/>
    <w:rsid w:val="005607A0"/>
    <w:rsid w:val="005636CB"/>
    <w:rsid w:val="00564A06"/>
    <w:rsid w:val="00565487"/>
    <w:rsid w:val="00565A9A"/>
    <w:rsid w:val="00570968"/>
    <w:rsid w:val="00572006"/>
    <w:rsid w:val="0057202F"/>
    <w:rsid w:val="0057356B"/>
    <w:rsid w:val="0057380C"/>
    <w:rsid w:val="00574D13"/>
    <w:rsid w:val="00575269"/>
    <w:rsid w:val="005758AF"/>
    <w:rsid w:val="00583568"/>
    <w:rsid w:val="00586AB7"/>
    <w:rsid w:val="00586D62"/>
    <w:rsid w:val="005870B7"/>
    <w:rsid w:val="00590740"/>
    <w:rsid w:val="00592054"/>
    <w:rsid w:val="0059272B"/>
    <w:rsid w:val="00595344"/>
    <w:rsid w:val="00595DFC"/>
    <w:rsid w:val="00596258"/>
    <w:rsid w:val="00597F7C"/>
    <w:rsid w:val="005A3101"/>
    <w:rsid w:val="005A4BAB"/>
    <w:rsid w:val="005A5878"/>
    <w:rsid w:val="005B3D47"/>
    <w:rsid w:val="005B4E2B"/>
    <w:rsid w:val="005B5683"/>
    <w:rsid w:val="005B73F2"/>
    <w:rsid w:val="005C0AE9"/>
    <w:rsid w:val="005C1019"/>
    <w:rsid w:val="005C210A"/>
    <w:rsid w:val="005C76F8"/>
    <w:rsid w:val="005D1A05"/>
    <w:rsid w:val="005D5D09"/>
    <w:rsid w:val="005D6787"/>
    <w:rsid w:val="005E1A4F"/>
    <w:rsid w:val="005E25F5"/>
    <w:rsid w:val="005F1DDE"/>
    <w:rsid w:val="005F207A"/>
    <w:rsid w:val="005F2173"/>
    <w:rsid w:val="005F2A8A"/>
    <w:rsid w:val="005F5515"/>
    <w:rsid w:val="005F5A67"/>
    <w:rsid w:val="005F6055"/>
    <w:rsid w:val="005F62EF"/>
    <w:rsid w:val="005F65F8"/>
    <w:rsid w:val="00600045"/>
    <w:rsid w:val="0060072D"/>
    <w:rsid w:val="0060121F"/>
    <w:rsid w:val="00601EF1"/>
    <w:rsid w:val="00604FEE"/>
    <w:rsid w:val="006079E3"/>
    <w:rsid w:val="006109BB"/>
    <w:rsid w:val="006145C8"/>
    <w:rsid w:val="0061501E"/>
    <w:rsid w:val="006174C0"/>
    <w:rsid w:val="00617B11"/>
    <w:rsid w:val="006204C8"/>
    <w:rsid w:val="00625C1D"/>
    <w:rsid w:val="00626109"/>
    <w:rsid w:val="00627597"/>
    <w:rsid w:val="00630754"/>
    <w:rsid w:val="006315C4"/>
    <w:rsid w:val="00634EEB"/>
    <w:rsid w:val="00641780"/>
    <w:rsid w:val="00641F39"/>
    <w:rsid w:val="00642190"/>
    <w:rsid w:val="006427FA"/>
    <w:rsid w:val="00642B75"/>
    <w:rsid w:val="00644877"/>
    <w:rsid w:val="0064520F"/>
    <w:rsid w:val="00645F6C"/>
    <w:rsid w:val="00646B8A"/>
    <w:rsid w:val="00652196"/>
    <w:rsid w:val="00653FDD"/>
    <w:rsid w:val="00656960"/>
    <w:rsid w:val="00657535"/>
    <w:rsid w:val="0066284A"/>
    <w:rsid w:val="0066316A"/>
    <w:rsid w:val="00664F4A"/>
    <w:rsid w:val="0066556C"/>
    <w:rsid w:val="00674724"/>
    <w:rsid w:val="00676920"/>
    <w:rsid w:val="0068015A"/>
    <w:rsid w:val="00680457"/>
    <w:rsid w:val="00683A63"/>
    <w:rsid w:val="00685649"/>
    <w:rsid w:val="00686431"/>
    <w:rsid w:val="00687F20"/>
    <w:rsid w:val="00687F5E"/>
    <w:rsid w:val="0069357E"/>
    <w:rsid w:val="0069404C"/>
    <w:rsid w:val="006948E7"/>
    <w:rsid w:val="006A04D5"/>
    <w:rsid w:val="006A1E45"/>
    <w:rsid w:val="006A3261"/>
    <w:rsid w:val="006A3D58"/>
    <w:rsid w:val="006A5019"/>
    <w:rsid w:val="006A50D2"/>
    <w:rsid w:val="006A7E05"/>
    <w:rsid w:val="006B0DA3"/>
    <w:rsid w:val="006B26D9"/>
    <w:rsid w:val="006B4EF5"/>
    <w:rsid w:val="006B5A28"/>
    <w:rsid w:val="006B6B60"/>
    <w:rsid w:val="006B6C19"/>
    <w:rsid w:val="006C322C"/>
    <w:rsid w:val="006C3386"/>
    <w:rsid w:val="006C3FB1"/>
    <w:rsid w:val="006C667C"/>
    <w:rsid w:val="006D113A"/>
    <w:rsid w:val="006D1BC2"/>
    <w:rsid w:val="006D2C7A"/>
    <w:rsid w:val="006D2E14"/>
    <w:rsid w:val="006D5157"/>
    <w:rsid w:val="006D63F2"/>
    <w:rsid w:val="006D776F"/>
    <w:rsid w:val="006D7C4B"/>
    <w:rsid w:val="006E0E28"/>
    <w:rsid w:val="006E3A68"/>
    <w:rsid w:val="006E3C7D"/>
    <w:rsid w:val="006E47EB"/>
    <w:rsid w:val="006E56FB"/>
    <w:rsid w:val="006F0A4D"/>
    <w:rsid w:val="006F1223"/>
    <w:rsid w:val="006F279C"/>
    <w:rsid w:val="006F3C72"/>
    <w:rsid w:val="006F5BFE"/>
    <w:rsid w:val="006F5C92"/>
    <w:rsid w:val="006F6E62"/>
    <w:rsid w:val="006F7623"/>
    <w:rsid w:val="00700EB1"/>
    <w:rsid w:val="00703FF5"/>
    <w:rsid w:val="00706683"/>
    <w:rsid w:val="007076FA"/>
    <w:rsid w:val="007079D5"/>
    <w:rsid w:val="007104C8"/>
    <w:rsid w:val="00711A22"/>
    <w:rsid w:val="00711AFF"/>
    <w:rsid w:val="007122E7"/>
    <w:rsid w:val="007144DB"/>
    <w:rsid w:val="007148C6"/>
    <w:rsid w:val="00717DB9"/>
    <w:rsid w:val="007205E8"/>
    <w:rsid w:val="00722A75"/>
    <w:rsid w:val="00724F61"/>
    <w:rsid w:val="00726943"/>
    <w:rsid w:val="00731F2C"/>
    <w:rsid w:val="00732910"/>
    <w:rsid w:val="00733773"/>
    <w:rsid w:val="0073448F"/>
    <w:rsid w:val="00742EEF"/>
    <w:rsid w:val="0074353A"/>
    <w:rsid w:val="00743975"/>
    <w:rsid w:val="007442E9"/>
    <w:rsid w:val="00744CAA"/>
    <w:rsid w:val="0075013C"/>
    <w:rsid w:val="007510E6"/>
    <w:rsid w:val="007516AE"/>
    <w:rsid w:val="007530DB"/>
    <w:rsid w:val="00754789"/>
    <w:rsid w:val="00763792"/>
    <w:rsid w:val="00763814"/>
    <w:rsid w:val="0076448E"/>
    <w:rsid w:val="00772105"/>
    <w:rsid w:val="007734AF"/>
    <w:rsid w:val="007806E9"/>
    <w:rsid w:val="0078355D"/>
    <w:rsid w:val="0078791E"/>
    <w:rsid w:val="00787C39"/>
    <w:rsid w:val="0079095C"/>
    <w:rsid w:val="007924B3"/>
    <w:rsid w:val="00792BB2"/>
    <w:rsid w:val="00795270"/>
    <w:rsid w:val="00795275"/>
    <w:rsid w:val="0079611D"/>
    <w:rsid w:val="007A0F23"/>
    <w:rsid w:val="007A2D6B"/>
    <w:rsid w:val="007A5866"/>
    <w:rsid w:val="007A652D"/>
    <w:rsid w:val="007B2BFE"/>
    <w:rsid w:val="007B695F"/>
    <w:rsid w:val="007B6CE7"/>
    <w:rsid w:val="007C1A99"/>
    <w:rsid w:val="007C3515"/>
    <w:rsid w:val="007C4AFD"/>
    <w:rsid w:val="007C6210"/>
    <w:rsid w:val="007C7530"/>
    <w:rsid w:val="007D0806"/>
    <w:rsid w:val="007D46EA"/>
    <w:rsid w:val="007D4F36"/>
    <w:rsid w:val="007D743F"/>
    <w:rsid w:val="007E5BA6"/>
    <w:rsid w:val="007E6105"/>
    <w:rsid w:val="007F2792"/>
    <w:rsid w:val="007F5496"/>
    <w:rsid w:val="007F6E54"/>
    <w:rsid w:val="007F6F49"/>
    <w:rsid w:val="007F721A"/>
    <w:rsid w:val="00802103"/>
    <w:rsid w:val="0080323F"/>
    <w:rsid w:val="00803D49"/>
    <w:rsid w:val="008046D0"/>
    <w:rsid w:val="008072C6"/>
    <w:rsid w:val="00811FFF"/>
    <w:rsid w:val="008122DA"/>
    <w:rsid w:val="00812468"/>
    <w:rsid w:val="00813950"/>
    <w:rsid w:val="0081399B"/>
    <w:rsid w:val="00816261"/>
    <w:rsid w:val="00816897"/>
    <w:rsid w:val="00817223"/>
    <w:rsid w:val="00817FD4"/>
    <w:rsid w:val="00821E48"/>
    <w:rsid w:val="00827DE1"/>
    <w:rsid w:val="00830B81"/>
    <w:rsid w:val="008325B3"/>
    <w:rsid w:val="00832F0B"/>
    <w:rsid w:val="00833C16"/>
    <w:rsid w:val="00836A92"/>
    <w:rsid w:val="00841303"/>
    <w:rsid w:val="008421C6"/>
    <w:rsid w:val="008424F5"/>
    <w:rsid w:val="00845817"/>
    <w:rsid w:val="0085017D"/>
    <w:rsid w:val="00850277"/>
    <w:rsid w:val="0085217A"/>
    <w:rsid w:val="00852DF0"/>
    <w:rsid w:val="0085343E"/>
    <w:rsid w:val="0085486A"/>
    <w:rsid w:val="00856509"/>
    <w:rsid w:val="00856917"/>
    <w:rsid w:val="00856E8A"/>
    <w:rsid w:val="00856F02"/>
    <w:rsid w:val="00860560"/>
    <w:rsid w:val="00862F66"/>
    <w:rsid w:val="0086492C"/>
    <w:rsid w:val="008653C7"/>
    <w:rsid w:val="008656F9"/>
    <w:rsid w:val="00870152"/>
    <w:rsid w:val="008714FC"/>
    <w:rsid w:val="008729C5"/>
    <w:rsid w:val="00873D38"/>
    <w:rsid w:val="00875D69"/>
    <w:rsid w:val="00877AE3"/>
    <w:rsid w:val="00883194"/>
    <w:rsid w:val="0088625A"/>
    <w:rsid w:val="00887A30"/>
    <w:rsid w:val="00895245"/>
    <w:rsid w:val="00895CCE"/>
    <w:rsid w:val="00896593"/>
    <w:rsid w:val="008968DE"/>
    <w:rsid w:val="008A01F2"/>
    <w:rsid w:val="008A2713"/>
    <w:rsid w:val="008A382E"/>
    <w:rsid w:val="008A6F96"/>
    <w:rsid w:val="008B681F"/>
    <w:rsid w:val="008B7396"/>
    <w:rsid w:val="008B73EF"/>
    <w:rsid w:val="008B7E1C"/>
    <w:rsid w:val="008C096E"/>
    <w:rsid w:val="008C52C3"/>
    <w:rsid w:val="008D3818"/>
    <w:rsid w:val="008D5A4F"/>
    <w:rsid w:val="008E232C"/>
    <w:rsid w:val="008E3CCC"/>
    <w:rsid w:val="008E4895"/>
    <w:rsid w:val="008E526F"/>
    <w:rsid w:val="008E5E31"/>
    <w:rsid w:val="008E7CE6"/>
    <w:rsid w:val="008F0055"/>
    <w:rsid w:val="008F41C6"/>
    <w:rsid w:val="008F470E"/>
    <w:rsid w:val="00902DC6"/>
    <w:rsid w:val="0090336D"/>
    <w:rsid w:val="009041D3"/>
    <w:rsid w:val="0090509E"/>
    <w:rsid w:val="00905405"/>
    <w:rsid w:val="009059B1"/>
    <w:rsid w:val="00906426"/>
    <w:rsid w:val="009101BC"/>
    <w:rsid w:val="009126D1"/>
    <w:rsid w:val="00912F3C"/>
    <w:rsid w:val="00915471"/>
    <w:rsid w:val="009159A3"/>
    <w:rsid w:val="00916E84"/>
    <w:rsid w:val="009173AC"/>
    <w:rsid w:val="00917A55"/>
    <w:rsid w:val="009235FE"/>
    <w:rsid w:val="00923DC5"/>
    <w:rsid w:val="00925FD2"/>
    <w:rsid w:val="00932C86"/>
    <w:rsid w:val="00932FBA"/>
    <w:rsid w:val="00933DBF"/>
    <w:rsid w:val="00934414"/>
    <w:rsid w:val="00937D18"/>
    <w:rsid w:val="009405E2"/>
    <w:rsid w:val="00941546"/>
    <w:rsid w:val="009420D8"/>
    <w:rsid w:val="009428C6"/>
    <w:rsid w:val="00943066"/>
    <w:rsid w:val="00943A22"/>
    <w:rsid w:val="00944C8E"/>
    <w:rsid w:val="00951F19"/>
    <w:rsid w:val="0095224D"/>
    <w:rsid w:val="0095466C"/>
    <w:rsid w:val="00957506"/>
    <w:rsid w:val="0095754E"/>
    <w:rsid w:val="009613D2"/>
    <w:rsid w:val="009641D9"/>
    <w:rsid w:val="00965280"/>
    <w:rsid w:val="00966E20"/>
    <w:rsid w:val="009733A9"/>
    <w:rsid w:val="00974D76"/>
    <w:rsid w:val="0097518E"/>
    <w:rsid w:val="00976726"/>
    <w:rsid w:val="0097712F"/>
    <w:rsid w:val="009773F2"/>
    <w:rsid w:val="009776BD"/>
    <w:rsid w:val="00980B6D"/>
    <w:rsid w:val="00992C62"/>
    <w:rsid w:val="009934B6"/>
    <w:rsid w:val="00993788"/>
    <w:rsid w:val="00993A52"/>
    <w:rsid w:val="0099486E"/>
    <w:rsid w:val="009A20E9"/>
    <w:rsid w:val="009A28F6"/>
    <w:rsid w:val="009A667A"/>
    <w:rsid w:val="009A6D99"/>
    <w:rsid w:val="009A752E"/>
    <w:rsid w:val="009A7753"/>
    <w:rsid w:val="009B0CC8"/>
    <w:rsid w:val="009B45F0"/>
    <w:rsid w:val="009B59D8"/>
    <w:rsid w:val="009B65FE"/>
    <w:rsid w:val="009B6732"/>
    <w:rsid w:val="009C03FB"/>
    <w:rsid w:val="009C2EE6"/>
    <w:rsid w:val="009C3CB1"/>
    <w:rsid w:val="009C4561"/>
    <w:rsid w:val="009C4E01"/>
    <w:rsid w:val="009C6E5C"/>
    <w:rsid w:val="009D0BF9"/>
    <w:rsid w:val="009D1218"/>
    <w:rsid w:val="009D6C68"/>
    <w:rsid w:val="009E1122"/>
    <w:rsid w:val="009E19BC"/>
    <w:rsid w:val="009E2061"/>
    <w:rsid w:val="009E2C02"/>
    <w:rsid w:val="009E2C18"/>
    <w:rsid w:val="009E3C7E"/>
    <w:rsid w:val="009E3D1E"/>
    <w:rsid w:val="009E4432"/>
    <w:rsid w:val="009E4A62"/>
    <w:rsid w:val="009E5D34"/>
    <w:rsid w:val="009E5D76"/>
    <w:rsid w:val="009E6492"/>
    <w:rsid w:val="009F068D"/>
    <w:rsid w:val="009F1109"/>
    <w:rsid w:val="009F5474"/>
    <w:rsid w:val="00A003FE"/>
    <w:rsid w:val="00A00418"/>
    <w:rsid w:val="00A01C8B"/>
    <w:rsid w:val="00A02439"/>
    <w:rsid w:val="00A02FC7"/>
    <w:rsid w:val="00A05386"/>
    <w:rsid w:val="00A06653"/>
    <w:rsid w:val="00A10B7C"/>
    <w:rsid w:val="00A1434F"/>
    <w:rsid w:val="00A16360"/>
    <w:rsid w:val="00A17CE7"/>
    <w:rsid w:val="00A217A9"/>
    <w:rsid w:val="00A2286C"/>
    <w:rsid w:val="00A22986"/>
    <w:rsid w:val="00A24F81"/>
    <w:rsid w:val="00A25D7C"/>
    <w:rsid w:val="00A25EE0"/>
    <w:rsid w:val="00A272E4"/>
    <w:rsid w:val="00A2759B"/>
    <w:rsid w:val="00A348DB"/>
    <w:rsid w:val="00A34983"/>
    <w:rsid w:val="00A3726A"/>
    <w:rsid w:val="00A375F4"/>
    <w:rsid w:val="00A40546"/>
    <w:rsid w:val="00A4386C"/>
    <w:rsid w:val="00A45BF7"/>
    <w:rsid w:val="00A46E07"/>
    <w:rsid w:val="00A46F19"/>
    <w:rsid w:val="00A470C6"/>
    <w:rsid w:val="00A47D64"/>
    <w:rsid w:val="00A51E8F"/>
    <w:rsid w:val="00A5407E"/>
    <w:rsid w:val="00A5413E"/>
    <w:rsid w:val="00A54340"/>
    <w:rsid w:val="00A54776"/>
    <w:rsid w:val="00A56C51"/>
    <w:rsid w:val="00A57727"/>
    <w:rsid w:val="00A60DCF"/>
    <w:rsid w:val="00A6246B"/>
    <w:rsid w:val="00A64B6C"/>
    <w:rsid w:val="00A658E8"/>
    <w:rsid w:val="00A65ED5"/>
    <w:rsid w:val="00A66F43"/>
    <w:rsid w:val="00A70203"/>
    <w:rsid w:val="00A748B4"/>
    <w:rsid w:val="00A76A19"/>
    <w:rsid w:val="00A76BE8"/>
    <w:rsid w:val="00A83E43"/>
    <w:rsid w:val="00A91933"/>
    <w:rsid w:val="00A9251C"/>
    <w:rsid w:val="00A9297D"/>
    <w:rsid w:val="00AA08FF"/>
    <w:rsid w:val="00AA1F1F"/>
    <w:rsid w:val="00AA1F7A"/>
    <w:rsid w:val="00AA3D6D"/>
    <w:rsid w:val="00AA5B47"/>
    <w:rsid w:val="00AA6E00"/>
    <w:rsid w:val="00AB0EC6"/>
    <w:rsid w:val="00AB415E"/>
    <w:rsid w:val="00AB44B6"/>
    <w:rsid w:val="00AB7D4A"/>
    <w:rsid w:val="00AC2279"/>
    <w:rsid w:val="00AC24E6"/>
    <w:rsid w:val="00AC6C9B"/>
    <w:rsid w:val="00AD1D5F"/>
    <w:rsid w:val="00AD2606"/>
    <w:rsid w:val="00AD2C32"/>
    <w:rsid w:val="00AE2593"/>
    <w:rsid w:val="00AE2FC5"/>
    <w:rsid w:val="00AE3A47"/>
    <w:rsid w:val="00AE47B0"/>
    <w:rsid w:val="00AE4CE0"/>
    <w:rsid w:val="00AE6523"/>
    <w:rsid w:val="00AE65C8"/>
    <w:rsid w:val="00AE6A89"/>
    <w:rsid w:val="00AE6E39"/>
    <w:rsid w:val="00AF118F"/>
    <w:rsid w:val="00AF1B57"/>
    <w:rsid w:val="00AF1C3A"/>
    <w:rsid w:val="00AF1FBF"/>
    <w:rsid w:val="00AF2824"/>
    <w:rsid w:val="00AF2938"/>
    <w:rsid w:val="00AF4309"/>
    <w:rsid w:val="00AF5C6F"/>
    <w:rsid w:val="00AF5F40"/>
    <w:rsid w:val="00AF6419"/>
    <w:rsid w:val="00B001B9"/>
    <w:rsid w:val="00B009DB"/>
    <w:rsid w:val="00B01FDD"/>
    <w:rsid w:val="00B02655"/>
    <w:rsid w:val="00B02BD1"/>
    <w:rsid w:val="00B038F9"/>
    <w:rsid w:val="00B04429"/>
    <w:rsid w:val="00B05B3D"/>
    <w:rsid w:val="00B1061D"/>
    <w:rsid w:val="00B123AA"/>
    <w:rsid w:val="00B14D0B"/>
    <w:rsid w:val="00B166EB"/>
    <w:rsid w:val="00B2232F"/>
    <w:rsid w:val="00B23BCB"/>
    <w:rsid w:val="00B266E8"/>
    <w:rsid w:val="00B26842"/>
    <w:rsid w:val="00B31EE2"/>
    <w:rsid w:val="00B346CE"/>
    <w:rsid w:val="00B3553C"/>
    <w:rsid w:val="00B362E9"/>
    <w:rsid w:val="00B36BC8"/>
    <w:rsid w:val="00B4004D"/>
    <w:rsid w:val="00B4015B"/>
    <w:rsid w:val="00B40D4F"/>
    <w:rsid w:val="00B4783C"/>
    <w:rsid w:val="00B50281"/>
    <w:rsid w:val="00B51E47"/>
    <w:rsid w:val="00B52381"/>
    <w:rsid w:val="00B52A2E"/>
    <w:rsid w:val="00B52CBF"/>
    <w:rsid w:val="00B535EB"/>
    <w:rsid w:val="00B54C96"/>
    <w:rsid w:val="00B56B17"/>
    <w:rsid w:val="00B604E0"/>
    <w:rsid w:val="00B64888"/>
    <w:rsid w:val="00B65695"/>
    <w:rsid w:val="00B6592C"/>
    <w:rsid w:val="00B676EF"/>
    <w:rsid w:val="00B70A2C"/>
    <w:rsid w:val="00B732BE"/>
    <w:rsid w:val="00B74416"/>
    <w:rsid w:val="00B745DB"/>
    <w:rsid w:val="00B75BFB"/>
    <w:rsid w:val="00B801C8"/>
    <w:rsid w:val="00B83DF7"/>
    <w:rsid w:val="00B85656"/>
    <w:rsid w:val="00B8593B"/>
    <w:rsid w:val="00B87903"/>
    <w:rsid w:val="00B921B6"/>
    <w:rsid w:val="00B945F2"/>
    <w:rsid w:val="00B97A20"/>
    <w:rsid w:val="00BA0A21"/>
    <w:rsid w:val="00BA1224"/>
    <w:rsid w:val="00BA1652"/>
    <w:rsid w:val="00BA1AC7"/>
    <w:rsid w:val="00BA4799"/>
    <w:rsid w:val="00BA51B7"/>
    <w:rsid w:val="00BA599E"/>
    <w:rsid w:val="00BA5C0C"/>
    <w:rsid w:val="00BB0715"/>
    <w:rsid w:val="00BB3BBF"/>
    <w:rsid w:val="00BB456A"/>
    <w:rsid w:val="00BB5AFC"/>
    <w:rsid w:val="00BC09D9"/>
    <w:rsid w:val="00BC1A88"/>
    <w:rsid w:val="00BC2372"/>
    <w:rsid w:val="00BC27A4"/>
    <w:rsid w:val="00BC5588"/>
    <w:rsid w:val="00BC5B04"/>
    <w:rsid w:val="00BC6600"/>
    <w:rsid w:val="00BC6E89"/>
    <w:rsid w:val="00BD0338"/>
    <w:rsid w:val="00BD203F"/>
    <w:rsid w:val="00BD2152"/>
    <w:rsid w:val="00BD2AE0"/>
    <w:rsid w:val="00BD4147"/>
    <w:rsid w:val="00BD6CE8"/>
    <w:rsid w:val="00BD6FC5"/>
    <w:rsid w:val="00BD7B6D"/>
    <w:rsid w:val="00BE0608"/>
    <w:rsid w:val="00BE2B4F"/>
    <w:rsid w:val="00BE2CB6"/>
    <w:rsid w:val="00BE3921"/>
    <w:rsid w:val="00BE3D90"/>
    <w:rsid w:val="00BE4CE3"/>
    <w:rsid w:val="00BE5B1A"/>
    <w:rsid w:val="00BE613F"/>
    <w:rsid w:val="00BE6915"/>
    <w:rsid w:val="00BF022E"/>
    <w:rsid w:val="00BF3AC7"/>
    <w:rsid w:val="00BF517C"/>
    <w:rsid w:val="00BF73B1"/>
    <w:rsid w:val="00C02881"/>
    <w:rsid w:val="00C03A23"/>
    <w:rsid w:val="00C03AE3"/>
    <w:rsid w:val="00C11F97"/>
    <w:rsid w:val="00C12E43"/>
    <w:rsid w:val="00C1511A"/>
    <w:rsid w:val="00C15DBA"/>
    <w:rsid w:val="00C164E6"/>
    <w:rsid w:val="00C167A4"/>
    <w:rsid w:val="00C22E19"/>
    <w:rsid w:val="00C2370A"/>
    <w:rsid w:val="00C2451E"/>
    <w:rsid w:val="00C265F2"/>
    <w:rsid w:val="00C30676"/>
    <w:rsid w:val="00C306AE"/>
    <w:rsid w:val="00C310E8"/>
    <w:rsid w:val="00C311E5"/>
    <w:rsid w:val="00C35B0C"/>
    <w:rsid w:val="00C35E10"/>
    <w:rsid w:val="00C403F8"/>
    <w:rsid w:val="00C405CF"/>
    <w:rsid w:val="00C4120B"/>
    <w:rsid w:val="00C41A05"/>
    <w:rsid w:val="00C45A13"/>
    <w:rsid w:val="00C52FBC"/>
    <w:rsid w:val="00C53EF1"/>
    <w:rsid w:val="00C548B1"/>
    <w:rsid w:val="00C56F09"/>
    <w:rsid w:val="00C60513"/>
    <w:rsid w:val="00C63862"/>
    <w:rsid w:val="00C6750A"/>
    <w:rsid w:val="00C7059A"/>
    <w:rsid w:val="00C72BD3"/>
    <w:rsid w:val="00C764B2"/>
    <w:rsid w:val="00C77BBF"/>
    <w:rsid w:val="00C83731"/>
    <w:rsid w:val="00C84824"/>
    <w:rsid w:val="00C848E2"/>
    <w:rsid w:val="00C84A36"/>
    <w:rsid w:val="00C867AD"/>
    <w:rsid w:val="00C86A54"/>
    <w:rsid w:val="00C87F50"/>
    <w:rsid w:val="00C87F87"/>
    <w:rsid w:val="00C90F9D"/>
    <w:rsid w:val="00C9139B"/>
    <w:rsid w:val="00C92FAB"/>
    <w:rsid w:val="00CA0474"/>
    <w:rsid w:val="00CA10FC"/>
    <w:rsid w:val="00CA2CD2"/>
    <w:rsid w:val="00CA4161"/>
    <w:rsid w:val="00CA5A71"/>
    <w:rsid w:val="00CB1645"/>
    <w:rsid w:val="00CC1979"/>
    <w:rsid w:val="00CC4194"/>
    <w:rsid w:val="00CD0017"/>
    <w:rsid w:val="00CD07AB"/>
    <w:rsid w:val="00CD1CF5"/>
    <w:rsid w:val="00CD274F"/>
    <w:rsid w:val="00CD2D40"/>
    <w:rsid w:val="00CD2E9F"/>
    <w:rsid w:val="00CD2EEE"/>
    <w:rsid w:val="00CD3B4C"/>
    <w:rsid w:val="00CD6340"/>
    <w:rsid w:val="00CD7FB2"/>
    <w:rsid w:val="00CE0063"/>
    <w:rsid w:val="00CE0FC8"/>
    <w:rsid w:val="00CE3A35"/>
    <w:rsid w:val="00CE3C66"/>
    <w:rsid w:val="00CE5DFC"/>
    <w:rsid w:val="00CE7C8B"/>
    <w:rsid w:val="00CF1C57"/>
    <w:rsid w:val="00CF1D83"/>
    <w:rsid w:val="00CF2763"/>
    <w:rsid w:val="00CF32D5"/>
    <w:rsid w:val="00CF34C4"/>
    <w:rsid w:val="00CF4470"/>
    <w:rsid w:val="00CF5081"/>
    <w:rsid w:val="00D02454"/>
    <w:rsid w:val="00D06241"/>
    <w:rsid w:val="00D07628"/>
    <w:rsid w:val="00D11ED6"/>
    <w:rsid w:val="00D13084"/>
    <w:rsid w:val="00D137F0"/>
    <w:rsid w:val="00D13991"/>
    <w:rsid w:val="00D2024E"/>
    <w:rsid w:val="00D20B65"/>
    <w:rsid w:val="00D21691"/>
    <w:rsid w:val="00D22058"/>
    <w:rsid w:val="00D22FD2"/>
    <w:rsid w:val="00D324FD"/>
    <w:rsid w:val="00D34D57"/>
    <w:rsid w:val="00D3526E"/>
    <w:rsid w:val="00D37295"/>
    <w:rsid w:val="00D3752E"/>
    <w:rsid w:val="00D4094E"/>
    <w:rsid w:val="00D40D21"/>
    <w:rsid w:val="00D41A73"/>
    <w:rsid w:val="00D42410"/>
    <w:rsid w:val="00D444B0"/>
    <w:rsid w:val="00D47A1E"/>
    <w:rsid w:val="00D47E76"/>
    <w:rsid w:val="00D50947"/>
    <w:rsid w:val="00D51F7B"/>
    <w:rsid w:val="00D5490E"/>
    <w:rsid w:val="00D55F8C"/>
    <w:rsid w:val="00D56703"/>
    <w:rsid w:val="00D5677D"/>
    <w:rsid w:val="00D578CD"/>
    <w:rsid w:val="00D5794D"/>
    <w:rsid w:val="00D62420"/>
    <w:rsid w:val="00D6251D"/>
    <w:rsid w:val="00D62B06"/>
    <w:rsid w:val="00D65955"/>
    <w:rsid w:val="00D65DE5"/>
    <w:rsid w:val="00D676E4"/>
    <w:rsid w:val="00D67AD8"/>
    <w:rsid w:val="00D70E65"/>
    <w:rsid w:val="00D722A3"/>
    <w:rsid w:val="00D74295"/>
    <w:rsid w:val="00D74390"/>
    <w:rsid w:val="00D76241"/>
    <w:rsid w:val="00D76411"/>
    <w:rsid w:val="00D76818"/>
    <w:rsid w:val="00D7786E"/>
    <w:rsid w:val="00D80AA0"/>
    <w:rsid w:val="00D817ED"/>
    <w:rsid w:val="00D83606"/>
    <w:rsid w:val="00D83995"/>
    <w:rsid w:val="00D851D3"/>
    <w:rsid w:val="00D878A9"/>
    <w:rsid w:val="00D9106C"/>
    <w:rsid w:val="00D929D2"/>
    <w:rsid w:val="00D93E81"/>
    <w:rsid w:val="00D97093"/>
    <w:rsid w:val="00D9740F"/>
    <w:rsid w:val="00DA0DFD"/>
    <w:rsid w:val="00DA2367"/>
    <w:rsid w:val="00DA3EC1"/>
    <w:rsid w:val="00DA4BF3"/>
    <w:rsid w:val="00DA4F6F"/>
    <w:rsid w:val="00DA5324"/>
    <w:rsid w:val="00DA65A6"/>
    <w:rsid w:val="00DA6D14"/>
    <w:rsid w:val="00DB4238"/>
    <w:rsid w:val="00DB4D34"/>
    <w:rsid w:val="00DB69DA"/>
    <w:rsid w:val="00DC2506"/>
    <w:rsid w:val="00DC377E"/>
    <w:rsid w:val="00DC5A6E"/>
    <w:rsid w:val="00DD0047"/>
    <w:rsid w:val="00DD2133"/>
    <w:rsid w:val="00DD24BA"/>
    <w:rsid w:val="00DD24F5"/>
    <w:rsid w:val="00DD7187"/>
    <w:rsid w:val="00DE0144"/>
    <w:rsid w:val="00DE0160"/>
    <w:rsid w:val="00DE4065"/>
    <w:rsid w:val="00DE4E76"/>
    <w:rsid w:val="00DF0464"/>
    <w:rsid w:val="00DF112C"/>
    <w:rsid w:val="00DF3AB8"/>
    <w:rsid w:val="00DF4050"/>
    <w:rsid w:val="00DF5BFD"/>
    <w:rsid w:val="00DF67A9"/>
    <w:rsid w:val="00E04012"/>
    <w:rsid w:val="00E0452A"/>
    <w:rsid w:val="00E10F95"/>
    <w:rsid w:val="00E13851"/>
    <w:rsid w:val="00E13C27"/>
    <w:rsid w:val="00E14BE8"/>
    <w:rsid w:val="00E14DA4"/>
    <w:rsid w:val="00E156F3"/>
    <w:rsid w:val="00E1623C"/>
    <w:rsid w:val="00E16961"/>
    <w:rsid w:val="00E16CE3"/>
    <w:rsid w:val="00E21C76"/>
    <w:rsid w:val="00E22455"/>
    <w:rsid w:val="00E23978"/>
    <w:rsid w:val="00E23DCF"/>
    <w:rsid w:val="00E24334"/>
    <w:rsid w:val="00E24446"/>
    <w:rsid w:val="00E30509"/>
    <w:rsid w:val="00E30725"/>
    <w:rsid w:val="00E327BE"/>
    <w:rsid w:val="00E33244"/>
    <w:rsid w:val="00E33FE6"/>
    <w:rsid w:val="00E3628F"/>
    <w:rsid w:val="00E37158"/>
    <w:rsid w:val="00E376C5"/>
    <w:rsid w:val="00E37837"/>
    <w:rsid w:val="00E41397"/>
    <w:rsid w:val="00E41BFD"/>
    <w:rsid w:val="00E422C9"/>
    <w:rsid w:val="00E43177"/>
    <w:rsid w:val="00E44643"/>
    <w:rsid w:val="00E46BD4"/>
    <w:rsid w:val="00E51D46"/>
    <w:rsid w:val="00E51D85"/>
    <w:rsid w:val="00E526E8"/>
    <w:rsid w:val="00E53059"/>
    <w:rsid w:val="00E5375A"/>
    <w:rsid w:val="00E54107"/>
    <w:rsid w:val="00E60095"/>
    <w:rsid w:val="00E60D56"/>
    <w:rsid w:val="00E627B4"/>
    <w:rsid w:val="00E64033"/>
    <w:rsid w:val="00E64AE1"/>
    <w:rsid w:val="00E67B6C"/>
    <w:rsid w:val="00E71E61"/>
    <w:rsid w:val="00E738D2"/>
    <w:rsid w:val="00E73DF8"/>
    <w:rsid w:val="00E74D11"/>
    <w:rsid w:val="00E8305F"/>
    <w:rsid w:val="00E832F4"/>
    <w:rsid w:val="00E8387E"/>
    <w:rsid w:val="00E83F3A"/>
    <w:rsid w:val="00E8421F"/>
    <w:rsid w:val="00E842DF"/>
    <w:rsid w:val="00E85382"/>
    <w:rsid w:val="00E86DCB"/>
    <w:rsid w:val="00E90788"/>
    <w:rsid w:val="00E931A1"/>
    <w:rsid w:val="00E93784"/>
    <w:rsid w:val="00E93C45"/>
    <w:rsid w:val="00E94EFC"/>
    <w:rsid w:val="00EA2696"/>
    <w:rsid w:val="00EA2729"/>
    <w:rsid w:val="00EA281D"/>
    <w:rsid w:val="00EA2967"/>
    <w:rsid w:val="00EA33FB"/>
    <w:rsid w:val="00EA40A1"/>
    <w:rsid w:val="00EA49FF"/>
    <w:rsid w:val="00EB0E0C"/>
    <w:rsid w:val="00EB17B4"/>
    <w:rsid w:val="00EB28A5"/>
    <w:rsid w:val="00EB3CC6"/>
    <w:rsid w:val="00EC385E"/>
    <w:rsid w:val="00ED0511"/>
    <w:rsid w:val="00ED0F44"/>
    <w:rsid w:val="00ED160E"/>
    <w:rsid w:val="00EE0340"/>
    <w:rsid w:val="00EE1486"/>
    <w:rsid w:val="00EE18F4"/>
    <w:rsid w:val="00EE19C1"/>
    <w:rsid w:val="00EE2539"/>
    <w:rsid w:val="00EE277B"/>
    <w:rsid w:val="00EE2A79"/>
    <w:rsid w:val="00EE35E0"/>
    <w:rsid w:val="00EE6C4C"/>
    <w:rsid w:val="00EF20B1"/>
    <w:rsid w:val="00EF24AA"/>
    <w:rsid w:val="00EF2EF5"/>
    <w:rsid w:val="00EF30CD"/>
    <w:rsid w:val="00EF3C42"/>
    <w:rsid w:val="00EF55E6"/>
    <w:rsid w:val="00EF647B"/>
    <w:rsid w:val="00F00B57"/>
    <w:rsid w:val="00F022E1"/>
    <w:rsid w:val="00F106FC"/>
    <w:rsid w:val="00F10787"/>
    <w:rsid w:val="00F11173"/>
    <w:rsid w:val="00F11598"/>
    <w:rsid w:val="00F11AEF"/>
    <w:rsid w:val="00F1386C"/>
    <w:rsid w:val="00F140DC"/>
    <w:rsid w:val="00F17733"/>
    <w:rsid w:val="00F227F0"/>
    <w:rsid w:val="00F235D9"/>
    <w:rsid w:val="00F27012"/>
    <w:rsid w:val="00F302BA"/>
    <w:rsid w:val="00F33269"/>
    <w:rsid w:val="00F34CD5"/>
    <w:rsid w:val="00F35504"/>
    <w:rsid w:val="00F3610F"/>
    <w:rsid w:val="00F36142"/>
    <w:rsid w:val="00F369C1"/>
    <w:rsid w:val="00F37018"/>
    <w:rsid w:val="00F3730D"/>
    <w:rsid w:val="00F40DD6"/>
    <w:rsid w:val="00F46E4E"/>
    <w:rsid w:val="00F50002"/>
    <w:rsid w:val="00F52613"/>
    <w:rsid w:val="00F53868"/>
    <w:rsid w:val="00F560C5"/>
    <w:rsid w:val="00F5707B"/>
    <w:rsid w:val="00F6040C"/>
    <w:rsid w:val="00F70882"/>
    <w:rsid w:val="00F721D7"/>
    <w:rsid w:val="00F7367D"/>
    <w:rsid w:val="00F756D9"/>
    <w:rsid w:val="00F8112C"/>
    <w:rsid w:val="00F83BFF"/>
    <w:rsid w:val="00F83D7B"/>
    <w:rsid w:val="00F85A29"/>
    <w:rsid w:val="00F8783B"/>
    <w:rsid w:val="00F87F17"/>
    <w:rsid w:val="00F90B29"/>
    <w:rsid w:val="00F90EE5"/>
    <w:rsid w:val="00F91E58"/>
    <w:rsid w:val="00F92145"/>
    <w:rsid w:val="00F9404A"/>
    <w:rsid w:val="00F969BF"/>
    <w:rsid w:val="00F978ED"/>
    <w:rsid w:val="00F97959"/>
    <w:rsid w:val="00FA02FF"/>
    <w:rsid w:val="00FA06F3"/>
    <w:rsid w:val="00FA0B0B"/>
    <w:rsid w:val="00FA1F37"/>
    <w:rsid w:val="00FA2919"/>
    <w:rsid w:val="00FA3450"/>
    <w:rsid w:val="00FA37E1"/>
    <w:rsid w:val="00FA4F51"/>
    <w:rsid w:val="00FA6E48"/>
    <w:rsid w:val="00FB0272"/>
    <w:rsid w:val="00FB073E"/>
    <w:rsid w:val="00FB0C51"/>
    <w:rsid w:val="00FB2417"/>
    <w:rsid w:val="00FB251F"/>
    <w:rsid w:val="00FB28A0"/>
    <w:rsid w:val="00FB492B"/>
    <w:rsid w:val="00FB5705"/>
    <w:rsid w:val="00FB6362"/>
    <w:rsid w:val="00FB6BF4"/>
    <w:rsid w:val="00FC6ABF"/>
    <w:rsid w:val="00FD0379"/>
    <w:rsid w:val="00FD0695"/>
    <w:rsid w:val="00FD0FC0"/>
    <w:rsid w:val="00FD212A"/>
    <w:rsid w:val="00FD272C"/>
    <w:rsid w:val="00FD3256"/>
    <w:rsid w:val="00FD422F"/>
    <w:rsid w:val="00FD6486"/>
    <w:rsid w:val="00FD6B7F"/>
    <w:rsid w:val="00FE1045"/>
    <w:rsid w:val="00FE3FDD"/>
    <w:rsid w:val="00FE429A"/>
    <w:rsid w:val="00FE598E"/>
    <w:rsid w:val="00FF0F26"/>
    <w:rsid w:val="00FF0F8D"/>
    <w:rsid w:val="00FF1950"/>
    <w:rsid w:val="00FF5D2D"/>
    <w:rsid w:val="00FF779D"/>
    <w:rsid w:val="00FF7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6DBFB0-605D-45EF-ADBA-DFB49CE7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F50"/>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basedOn w:val="Normalny"/>
    <w:next w:val="Tekstpodstawowy2"/>
    <w:link w:val="Nagwek3Znak"/>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semiHidden/>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semiHidden/>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5F65F8"/>
    <w:rPr>
      <w:sz w:val="20"/>
      <w:szCs w:val="20"/>
    </w:rPr>
  </w:style>
  <w:style w:type="character" w:styleId="Odwoanieprzypisudolnego">
    <w:name w:val="footnote reference"/>
    <w:semiHidden/>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
    <w:basedOn w:val="Domylnaczcionkaakapitu"/>
    <w:link w:val="Akapitzlis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33"/>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Domyolnie">
    <w:name w:val="Domyolnie"/>
    <w:rsid w:val="00D878A9"/>
    <w:pPr>
      <w:widowControl w:val="0"/>
      <w:suppressAutoHyphens/>
      <w:spacing w:after="0" w:line="240" w:lineRule="auto"/>
      <w:ind w:left="800" w:hanging="360"/>
    </w:pPr>
    <w:rPr>
      <w:rFonts w:ascii="Times New Roman" w:eastAsia="Times New Roman" w:hAnsi="Times New Roman" w:cs="Times New Roman"/>
      <w:color w:val="000000"/>
      <w:kern w:val="1"/>
      <w:sz w:val="24"/>
      <w:szCs w:val="20"/>
      <w:lang w:eastAsia="zh-CN"/>
    </w:rPr>
  </w:style>
  <w:style w:type="paragraph" w:customStyle="1" w:styleId="StandardowyStandardowy1">
    <w:name w:val="Standardowy.Standardowy1"/>
    <w:rsid w:val="007F721A"/>
    <w:pPr>
      <w:suppressAutoHyphens/>
      <w:spacing w:after="0" w:line="240" w:lineRule="auto"/>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1730831">
      <w:bodyDiv w:val="1"/>
      <w:marLeft w:val="0"/>
      <w:marRight w:val="0"/>
      <w:marTop w:val="0"/>
      <w:marBottom w:val="0"/>
      <w:divBdr>
        <w:top w:val="none" w:sz="0" w:space="0" w:color="auto"/>
        <w:left w:val="none" w:sz="0" w:space="0" w:color="auto"/>
        <w:bottom w:val="none" w:sz="0" w:space="0" w:color="auto"/>
        <w:right w:val="none" w:sz="0" w:space="0" w:color="auto"/>
      </w:divBdr>
      <w:divsChild>
        <w:div w:id="350879883">
          <w:marLeft w:val="0"/>
          <w:marRight w:val="0"/>
          <w:marTop w:val="0"/>
          <w:marBottom w:val="0"/>
          <w:divBdr>
            <w:top w:val="none" w:sz="0" w:space="0" w:color="auto"/>
            <w:left w:val="none" w:sz="0" w:space="0" w:color="auto"/>
            <w:bottom w:val="none" w:sz="0" w:space="0" w:color="auto"/>
            <w:right w:val="none" w:sz="0" w:space="0" w:color="auto"/>
          </w:divBdr>
        </w:div>
        <w:div w:id="1550416087">
          <w:marLeft w:val="0"/>
          <w:marRight w:val="0"/>
          <w:marTop w:val="0"/>
          <w:marBottom w:val="0"/>
          <w:divBdr>
            <w:top w:val="none" w:sz="0" w:space="0" w:color="auto"/>
            <w:left w:val="none" w:sz="0" w:space="0" w:color="auto"/>
            <w:bottom w:val="none" w:sz="0" w:space="0" w:color="auto"/>
            <w:right w:val="none" w:sz="0" w:space="0" w:color="auto"/>
          </w:divBdr>
        </w:div>
        <w:div w:id="36635331">
          <w:marLeft w:val="0"/>
          <w:marRight w:val="0"/>
          <w:marTop w:val="0"/>
          <w:marBottom w:val="0"/>
          <w:divBdr>
            <w:top w:val="none" w:sz="0" w:space="0" w:color="auto"/>
            <w:left w:val="none" w:sz="0" w:space="0" w:color="auto"/>
            <w:bottom w:val="none" w:sz="0" w:space="0" w:color="auto"/>
            <w:right w:val="none" w:sz="0" w:space="0" w:color="auto"/>
          </w:divBdr>
        </w:div>
      </w:divsChild>
    </w:div>
    <w:div w:id="61800478">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9556674">
      <w:bodyDiv w:val="1"/>
      <w:marLeft w:val="0"/>
      <w:marRight w:val="0"/>
      <w:marTop w:val="0"/>
      <w:marBottom w:val="0"/>
      <w:divBdr>
        <w:top w:val="none" w:sz="0" w:space="0" w:color="auto"/>
        <w:left w:val="none" w:sz="0" w:space="0" w:color="auto"/>
        <w:bottom w:val="none" w:sz="0" w:space="0" w:color="auto"/>
        <w:right w:val="none" w:sz="0" w:space="0" w:color="auto"/>
      </w:divBdr>
      <w:divsChild>
        <w:div w:id="1735545831">
          <w:marLeft w:val="0"/>
          <w:marRight w:val="0"/>
          <w:marTop w:val="0"/>
          <w:marBottom w:val="0"/>
          <w:divBdr>
            <w:top w:val="none" w:sz="0" w:space="0" w:color="auto"/>
            <w:left w:val="none" w:sz="0" w:space="0" w:color="auto"/>
            <w:bottom w:val="none" w:sz="0" w:space="0" w:color="auto"/>
            <w:right w:val="none" w:sz="0" w:space="0" w:color="auto"/>
          </w:divBdr>
        </w:div>
        <w:div w:id="1868637907">
          <w:marLeft w:val="0"/>
          <w:marRight w:val="0"/>
          <w:marTop w:val="0"/>
          <w:marBottom w:val="0"/>
          <w:divBdr>
            <w:top w:val="none" w:sz="0" w:space="0" w:color="auto"/>
            <w:left w:val="none" w:sz="0" w:space="0" w:color="auto"/>
            <w:bottom w:val="none" w:sz="0" w:space="0" w:color="auto"/>
            <w:right w:val="none" w:sz="0" w:space="0" w:color="auto"/>
          </w:divBdr>
        </w:div>
        <w:div w:id="1985616990">
          <w:marLeft w:val="0"/>
          <w:marRight w:val="0"/>
          <w:marTop w:val="0"/>
          <w:marBottom w:val="0"/>
          <w:divBdr>
            <w:top w:val="none" w:sz="0" w:space="0" w:color="auto"/>
            <w:left w:val="none" w:sz="0" w:space="0" w:color="auto"/>
            <w:bottom w:val="none" w:sz="0" w:space="0" w:color="auto"/>
            <w:right w:val="none" w:sz="0" w:space="0" w:color="auto"/>
          </w:divBdr>
        </w:div>
      </w:divsChild>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n.pl/sites/orzecznictwo/Orzeczenia3/I%20CSK%20486-15-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3091-9ECE-4D25-B124-542D9157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10279</Words>
  <Characters>61674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3</cp:revision>
  <cp:lastPrinted>2018-10-26T12:22:00Z</cp:lastPrinted>
  <dcterms:created xsi:type="dcterms:W3CDTF">2018-10-26T12:24:00Z</dcterms:created>
  <dcterms:modified xsi:type="dcterms:W3CDTF">2018-10-26T12:24:00Z</dcterms:modified>
</cp:coreProperties>
</file>