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7C" w:rsidRDefault="000D1EDD" w:rsidP="000D1EDD">
      <w:pPr>
        <w:jc w:val="right"/>
        <w:rPr>
          <w:rFonts w:ascii="Arial Narrow" w:hAnsi="Arial Narrow" w:cs="Times New Roman"/>
          <w:sz w:val="20"/>
          <w:szCs w:val="20"/>
        </w:rPr>
      </w:pPr>
      <w:r>
        <w:rPr>
          <w:rFonts w:ascii="Arial Narrow" w:hAnsi="Arial Narrow" w:cs="Times New Roman"/>
          <w:sz w:val="20"/>
          <w:szCs w:val="20"/>
        </w:rPr>
        <w:t>Załącznik nr 5 do SIWZ</w:t>
      </w:r>
    </w:p>
    <w:p w:rsidR="000D1EDD" w:rsidRPr="000D1EDD" w:rsidRDefault="000D1EDD" w:rsidP="000D1EDD">
      <w:pPr>
        <w:jc w:val="center"/>
        <w:rPr>
          <w:rFonts w:ascii="Arial Narrow" w:hAnsi="Arial Narrow" w:cs="Times New Roman"/>
          <w:b/>
        </w:rPr>
      </w:pPr>
      <w:r>
        <w:rPr>
          <w:rFonts w:ascii="Arial Narrow" w:hAnsi="Arial Narrow" w:cs="Times New Roman"/>
          <w:b/>
        </w:rPr>
        <w:t>Zalecenia Zamawiającego</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 związku z posiadaną przez Zamawiającego architekturą sieciową firmy ExtremeNetworks (dawniej Enterasys Networks) Zamawiający podaje zamawiane niezbędne elementy aktywne używając nazewnictwa i numer</w:t>
      </w:r>
      <w:r w:rsidRPr="009636B6">
        <w:rPr>
          <w:rFonts w:ascii="Arial Narrow" w:hAnsi="Arial Narrow" w:cs="Times New Roman"/>
          <w:b/>
          <w:sz w:val="20"/>
          <w:szCs w:val="20"/>
        </w:rPr>
        <w:t>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podłączenie z kontrolerami WiFi(Extreme Networks) i systemu zarządzania NetSight(Extreme Networks) ,Inventory Manager (Extreme Networks), Policy Manager(Extreme Networks), NAC (Extreme Networks). Udowodnienie tej równoważności, tj. pełnej kompatybilności oraz zgodności technicznych parametrów ilościowych i jakościowych jest obowiązkiem Wykonawcy, np. poprzez udokumentowanie tego faktu stosownym certyfikatem od producenta.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Urządzenie musi być fabrycznie nowe, pochodzić z legalnego źr</w:t>
      </w:r>
      <w:r w:rsidRPr="009636B6">
        <w:rPr>
          <w:rFonts w:ascii="Arial Narrow" w:hAnsi="Arial Narrow" w:cs="Times New Roman"/>
          <w:b/>
          <w:sz w:val="20"/>
          <w:szCs w:val="20"/>
        </w:rPr>
        <w:t>ódła, musi być zakupione w autoryzowanym kanale sprzedaży producenta i objęte standardowym pakietem usług gwarancyjnych obejmujących również wymagania Zamawiającego, zawartych w cenie urządzenia i świadczonych przez sieć serwisową producenta.  Zamawiający zastrzega sobie prawo do żądania potwierdzenia źródła pochodzenia urządzenia w postaci oświadczenia producenta.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Urządzenie wzorcowe </w:t>
      </w:r>
      <w:r w:rsidRPr="009636B6">
        <w:rPr>
          <w:rFonts w:ascii="Arial Narrow" w:hAnsi="Arial Narrow" w:cs="Times New Roman"/>
          <w:b/>
          <w:bCs/>
          <w:sz w:val="20"/>
          <w:szCs w:val="20"/>
          <w:lang w:val="pl"/>
        </w:rPr>
        <w:t xml:space="preserve">B5K125-48P2 + STK-RPS-500PS </w:t>
      </w:r>
      <w:r w:rsidRPr="009636B6">
        <w:rPr>
          <w:rFonts w:ascii="Arial Narrow" w:hAnsi="Arial Narrow" w:cs="Times New Roman"/>
          <w:b/>
          <w:sz w:val="20"/>
          <w:szCs w:val="20"/>
          <w:lang w:val="pl"/>
        </w:rPr>
        <w:t>*</w:t>
      </w:r>
    </w:p>
    <w:p w:rsidR="009636B6" w:rsidRPr="009636B6" w:rsidRDefault="009636B6" w:rsidP="009636B6">
      <w:pPr>
        <w:spacing w:after="0"/>
        <w:jc w:val="both"/>
        <w:rPr>
          <w:rFonts w:ascii="Arial Narrow" w:hAnsi="Arial Narrow" w:cs="Times New Roman"/>
          <w:b/>
          <w:bCs/>
          <w:sz w:val="20"/>
          <w:szCs w:val="20"/>
        </w:rPr>
      </w:pPr>
      <w:r w:rsidRPr="009636B6">
        <w:rPr>
          <w:rFonts w:ascii="Arial Narrow" w:hAnsi="Arial Narrow" w:cs="Times New Roman"/>
          <w:b/>
          <w:bCs/>
          <w:sz w:val="20"/>
          <w:szCs w:val="20"/>
          <w:lang w:val="pl"/>
        </w:rPr>
        <w:t>Wymagania dla przełącznik</w:t>
      </w:r>
      <w:r w:rsidRPr="009636B6">
        <w:rPr>
          <w:rFonts w:ascii="Arial Narrow" w:hAnsi="Arial Narrow" w:cs="Times New Roman"/>
          <w:b/>
          <w:bCs/>
          <w:sz w:val="20"/>
          <w:szCs w:val="20"/>
        </w:rPr>
        <w:t>ów dostępowych</w:t>
      </w:r>
    </w:p>
    <w:tbl>
      <w:tblPr>
        <w:tblW w:w="9498" w:type="dxa"/>
        <w:tblInd w:w="-6" w:type="dxa"/>
        <w:tblLayout w:type="fixed"/>
        <w:tblCellMar>
          <w:left w:w="28" w:type="dxa"/>
          <w:right w:w="28" w:type="dxa"/>
        </w:tblCellMar>
        <w:tblLook w:val="0000" w:firstRow="0" w:lastRow="0" w:firstColumn="0" w:lastColumn="0" w:noHBand="0" w:noVBand="0"/>
      </w:tblPr>
      <w:tblGrid>
        <w:gridCol w:w="567"/>
        <w:gridCol w:w="8931"/>
      </w:tblGrid>
      <w:tr w:rsidR="009636B6" w:rsidRPr="009636B6" w:rsidTr="009636B6">
        <w:trPr>
          <w:trHeight w:val="380"/>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Lp</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Opis Funkcjonalny</w:t>
            </w:r>
          </w:p>
        </w:tc>
      </w:tr>
      <w:tr w:rsidR="009636B6" w:rsidRPr="009636B6" w:rsidTr="009636B6">
        <w:trPr>
          <w:trHeight w:val="1"/>
        </w:trPr>
        <w:tc>
          <w:tcPr>
            <w:tcW w:w="567"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 </w:t>
            </w:r>
          </w:p>
        </w:tc>
        <w:tc>
          <w:tcPr>
            <w:tcW w:w="8931"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Przeła</w:t>
            </w:r>
            <w:r w:rsidRPr="009636B6">
              <w:rPr>
                <w:rFonts w:ascii="Arial" w:hAnsi="Arial" w:cs="Arial"/>
                <w:b/>
                <w:sz w:val="20"/>
                <w:szCs w:val="20"/>
                <w:lang w:val="pl"/>
              </w:rPr>
              <w:t>̨</w:t>
            </w:r>
            <w:r w:rsidRPr="009636B6">
              <w:rPr>
                <w:rFonts w:ascii="Arial Narrow" w:hAnsi="Arial Narrow" w:cs="Times New Roman"/>
                <w:b/>
                <w:sz w:val="20"/>
                <w:szCs w:val="20"/>
                <w:lang w:val="pl"/>
              </w:rPr>
              <w:t>czniki musza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posiadać minimum 48 portów 10/100/1000 Base-TX oraz 4 porty 10GBASE-X Ethernet SFP+.</w:t>
            </w:r>
          </w:p>
        </w:tc>
      </w:tr>
      <w:tr w:rsidR="009636B6" w:rsidRPr="009636B6" w:rsidTr="009636B6">
        <w:trPr>
          <w:trHeight w:val="1"/>
        </w:trPr>
        <w:tc>
          <w:tcPr>
            <w:tcW w:w="567"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2. </w:t>
            </w:r>
          </w:p>
        </w:tc>
        <w:tc>
          <w:tcPr>
            <w:tcW w:w="8931"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zapewniać przepustowość dla całego systemu przynajmniej 120 Gbps.</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3.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zapewniać poziom wydajności systemu na poziomie przynajmniej 90Mpps.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4.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redundantne zasilacze sieciowe typu hot-swap.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5.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Przeła</w:t>
            </w:r>
            <w:r w:rsidRPr="009636B6">
              <w:rPr>
                <w:rFonts w:ascii="Arial" w:hAnsi="Arial" w:cs="Arial"/>
                <w:b/>
                <w:sz w:val="20"/>
                <w:szCs w:val="20"/>
                <w:lang w:val="pl"/>
              </w:rPr>
              <w:t>̨</w:t>
            </w:r>
            <w:r w:rsidRPr="009636B6">
              <w:rPr>
                <w:rFonts w:ascii="Arial Narrow" w:hAnsi="Arial Narrow" w:cs="Times New Roman"/>
                <w:b/>
                <w:sz w:val="20"/>
                <w:szCs w:val="20"/>
                <w:lang w:val="pl"/>
              </w:rPr>
              <w:t>czniki be</w:t>
            </w:r>
            <w:r w:rsidRPr="009636B6">
              <w:rPr>
                <w:rFonts w:ascii="Arial" w:hAnsi="Arial" w:cs="Arial"/>
                <w:b/>
                <w:sz w:val="20"/>
                <w:szCs w:val="20"/>
                <w:lang w:val="pl"/>
              </w:rPr>
              <w:t>̨</w:t>
            </w:r>
            <w:r w:rsidRPr="009636B6">
              <w:rPr>
                <w:rFonts w:ascii="Arial Narrow" w:hAnsi="Arial Narrow" w:cs="Times New Roman"/>
                <w:b/>
                <w:sz w:val="20"/>
                <w:szCs w:val="20"/>
                <w:lang w:val="pl"/>
              </w:rPr>
              <w:t>da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poła</w:t>
            </w:r>
            <w:r w:rsidRPr="009636B6">
              <w:rPr>
                <w:rFonts w:ascii="Arial" w:hAnsi="Arial" w:cs="Arial"/>
                <w:b/>
                <w:sz w:val="20"/>
                <w:szCs w:val="20"/>
                <w:lang w:val="pl"/>
              </w:rPr>
              <w:t>̨</w:t>
            </w:r>
            <w:r w:rsidRPr="009636B6">
              <w:rPr>
                <w:rFonts w:ascii="Arial Narrow" w:hAnsi="Arial Narrow" w:cs="Times New Roman"/>
                <w:b/>
                <w:sz w:val="20"/>
                <w:szCs w:val="20"/>
                <w:lang w:val="pl"/>
              </w:rPr>
              <w:t>czone mie</w:t>
            </w:r>
            <w:r w:rsidRPr="009636B6">
              <w:rPr>
                <w:rFonts w:ascii="Arial" w:hAnsi="Arial" w:cs="Arial"/>
                <w:b/>
                <w:sz w:val="20"/>
                <w:szCs w:val="20"/>
                <w:lang w:val="pl"/>
              </w:rPr>
              <w:t>̨</w:t>
            </w:r>
            <w:r w:rsidRPr="009636B6">
              <w:rPr>
                <w:rFonts w:ascii="Arial Narrow" w:hAnsi="Arial Narrow" w:cs="Times New Roman"/>
                <w:b/>
                <w:sz w:val="20"/>
                <w:szCs w:val="20"/>
                <w:lang w:val="pl"/>
              </w:rPr>
              <w:t>dzy soba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dwoma zagregowanymi 10 gigabitowymi linkami światłowodowymi, tworza</w:t>
            </w:r>
            <w:r w:rsidRPr="009636B6">
              <w:rPr>
                <w:rFonts w:ascii="Arial" w:hAnsi="Arial" w:cs="Arial"/>
                <w:b/>
                <w:sz w:val="20"/>
                <w:szCs w:val="20"/>
                <w:lang w:val="pl"/>
              </w:rPr>
              <w:t>̨</w:t>
            </w:r>
            <w:r w:rsidRPr="009636B6">
              <w:rPr>
                <w:rFonts w:ascii="Arial Narrow" w:hAnsi="Arial Narrow" w:cs="Times New Roman"/>
                <w:b/>
                <w:sz w:val="20"/>
                <w:szCs w:val="20"/>
                <w:lang w:val="pl"/>
              </w:rPr>
              <w:t>c jeden logiczny przeła</w:t>
            </w:r>
            <w:r w:rsidRPr="009636B6">
              <w:rPr>
                <w:rFonts w:ascii="Arial" w:hAnsi="Arial" w:cs="Arial"/>
                <w:b/>
                <w:sz w:val="20"/>
                <w:szCs w:val="20"/>
                <w:lang w:val="pl"/>
              </w:rPr>
              <w:t>̨</w:t>
            </w:r>
            <w:r w:rsidRPr="009636B6">
              <w:rPr>
                <w:rFonts w:ascii="Arial Narrow" w:hAnsi="Arial Narrow" w:cs="Times New Roman"/>
                <w:b/>
                <w:sz w:val="20"/>
                <w:szCs w:val="20"/>
                <w:lang w:val="pl"/>
              </w:rPr>
              <w:t>cznik rdzeniowy. T aka integracja be</w:t>
            </w:r>
            <w:r w:rsidRPr="009636B6">
              <w:rPr>
                <w:rFonts w:ascii="Arial" w:hAnsi="Arial" w:cs="Arial"/>
                <w:b/>
                <w:sz w:val="20"/>
                <w:szCs w:val="20"/>
                <w:lang w:val="pl"/>
              </w:rPr>
              <w:t>̨</w:t>
            </w:r>
            <w:r w:rsidRPr="009636B6">
              <w:rPr>
                <w:rFonts w:ascii="Arial Narrow" w:hAnsi="Arial Narrow" w:cs="Times New Roman"/>
                <w:b/>
                <w:sz w:val="20"/>
                <w:szCs w:val="20"/>
                <w:lang w:val="pl"/>
              </w:rPr>
              <w:t>dzie moz</w:t>
            </w:r>
            <w:r w:rsidRPr="009636B6">
              <w:rPr>
                <w:rFonts w:ascii="Arial" w:hAnsi="Arial" w:cs="Arial"/>
                <w:b/>
                <w:sz w:val="20"/>
                <w:szCs w:val="20"/>
                <w:lang w:val="pl"/>
              </w:rPr>
              <w:t>̇</w:t>
            </w:r>
            <w:r w:rsidRPr="009636B6">
              <w:rPr>
                <w:rFonts w:ascii="Arial Narrow" w:hAnsi="Arial Narrow" w:cs="Times New Roman"/>
                <w:b/>
                <w:sz w:val="20"/>
                <w:szCs w:val="20"/>
                <w:lang w:val="pl"/>
              </w:rPr>
              <w:t>liwa poprzez zastosowanie na przeła</w:t>
            </w:r>
            <w:r w:rsidRPr="009636B6">
              <w:rPr>
                <w:rFonts w:ascii="Arial" w:hAnsi="Arial" w:cs="Arial"/>
                <w:b/>
                <w:sz w:val="20"/>
                <w:szCs w:val="20"/>
                <w:lang w:val="pl"/>
              </w:rPr>
              <w:t>̨</w:t>
            </w:r>
            <w:r w:rsidRPr="009636B6">
              <w:rPr>
                <w:rFonts w:ascii="Arial Narrow" w:hAnsi="Arial Narrow" w:cs="Times New Roman"/>
                <w:b/>
                <w:sz w:val="20"/>
                <w:szCs w:val="20"/>
                <w:lang w:val="pl"/>
              </w:rPr>
              <w:t>cznikach rdzeniowych funkcji wirtualnego przeła</w:t>
            </w:r>
            <w:r w:rsidRPr="009636B6">
              <w:rPr>
                <w:rFonts w:ascii="Arial" w:hAnsi="Arial" w:cs="Arial"/>
                <w:b/>
                <w:sz w:val="20"/>
                <w:szCs w:val="20"/>
                <w:lang w:val="pl"/>
              </w:rPr>
              <w:t>̨</w:t>
            </w:r>
            <w:r w:rsidRPr="009636B6">
              <w:rPr>
                <w:rFonts w:ascii="Arial Narrow" w:hAnsi="Arial Narrow" w:cs="Times New Roman"/>
                <w:b/>
                <w:sz w:val="20"/>
                <w:szCs w:val="20"/>
                <w:lang w:val="pl"/>
              </w:rPr>
              <w:t>cznika. Serwery zlokalizowane w pomieszczeniach xPD, be</w:t>
            </w:r>
            <w:r w:rsidRPr="009636B6">
              <w:rPr>
                <w:rFonts w:ascii="Arial" w:hAnsi="Arial" w:cs="Arial"/>
                <w:b/>
                <w:sz w:val="20"/>
                <w:szCs w:val="20"/>
                <w:lang w:val="pl"/>
              </w:rPr>
              <w:t>̨</w:t>
            </w:r>
            <w:r w:rsidRPr="009636B6">
              <w:rPr>
                <w:rFonts w:ascii="Arial Narrow" w:hAnsi="Arial Narrow" w:cs="Times New Roman"/>
                <w:b/>
                <w:sz w:val="20"/>
                <w:szCs w:val="20"/>
                <w:lang w:val="pl"/>
              </w:rPr>
              <w:t>da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poła</w:t>
            </w:r>
            <w:r w:rsidRPr="009636B6">
              <w:rPr>
                <w:rFonts w:ascii="Arial" w:hAnsi="Arial" w:cs="Arial"/>
                <w:b/>
                <w:sz w:val="20"/>
                <w:szCs w:val="20"/>
                <w:lang w:val="pl"/>
              </w:rPr>
              <w:t>̨</w:t>
            </w:r>
            <w:r w:rsidRPr="009636B6">
              <w:rPr>
                <w:rFonts w:ascii="Arial Narrow" w:hAnsi="Arial Narrow" w:cs="Times New Roman"/>
                <w:b/>
                <w:sz w:val="20"/>
                <w:szCs w:val="20"/>
                <w:lang w:val="pl"/>
              </w:rPr>
              <w:t>czone dwoma linkami 1 gigabitowymi, po jednym do kaz</w:t>
            </w:r>
            <w:r w:rsidRPr="009636B6">
              <w:rPr>
                <w:rFonts w:ascii="Arial" w:hAnsi="Arial" w:cs="Arial"/>
                <w:b/>
                <w:sz w:val="20"/>
                <w:szCs w:val="20"/>
                <w:lang w:val="pl"/>
              </w:rPr>
              <w:t>̇</w:t>
            </w:r>
            <w:r w:rsidRPr="009636B6">
              <w:rPr>
                <w:rFonts w:ascii="Arial Narrow" w:hAnsi="Arial Narrow" w:cs="Times New Roman"/>
                <w:b/>
                <w:sz w:val="20"/>
                <w:szCs w:val="20"/>
                <w:lang w:val="pl"/>
              </w:rPr>
              <w:t>dego z fizycznych przeła</w:t>
            </w:r>
            <w:r w:rsidRPr="009636B6">
              <w:rPr>
                <w:rFonts w:ascii="Arial" w:hAnsi="Arial" w:cs="Arial"/>
                <w:b/>
                <w:sz w:val="20"/>
                <w:szCs w:val="20"/>
                <w:lang w:val="pl"/>
              </w:rPr>
              <w:t>̨</w:t>
            </w:r>
            <w:r w:rsidRPr="009636B6">
              <w:rPr>
                <w:rFonts w:ascii="Arial Narrow" w:hAnsi="Arial Narrow" w:cs="Times New Roman"/>
                <w:b/>
                <w:sz w:val="20"/>
                <w:szCs w:val="20"/>
                <w:lang w:val="pl"/>
              </w:rPr>
              <w:t>czników DC. W ten sposób uzyskamy szkielet sieci DC z redundantnymi poła</w:t>
            </w:r>
            <w:r w:rsidRPr="009636B6">
              <w:rPr>
                <w:rFonts w:ascii="Arial" w:hAnsi="Arial" w:cs="Arial"/>
                <w:b/>
                <w:sz w:val="20"/>
                <w:szCs w:val="20"/>
                <w:lang w:val="pl"/>
              </w:rPr>
              <w:t>̨</w:t>
            </w:r>
            <w:r w:rsidRPr="009636B6">
              <w:rPr>
                <w:rFonts w:ascii="Arial Narrow" w:hAnsi="Arial Narrow" w:cs="Times New Roman"/>
                <w:b/>
                <w:sz w:val="20"/>
                <w:szCs w:val="20"/>
                <w:lang w:val="pl"/>
              </w:rPr>
              <w:t>czeniami o przepustowości 1Gb, uzyskuja</w:t>
            </w:r>
            <w:r w:rsidRPr="009636B6">
              <w:rPr>
                <w:rFonts w:ascii="Arial" w:hAnsi="Arial" w:cs="Arial"/>
                <w:b/>
                <w:sz w:val="20"/>
                <w:szCs w:val="20"/>
                <w:lang w:val="pl"/>
              </w:rPr>
              <w:t>̨</w:t>
            </w:r>
            <w:r w:rsidRPr="009636B6">
              <w:rPr>
                <w:rFonts w:ascii="Arial Narrow" w:hAnsi="Arial Narrow" w:cs="Times New Roman"/>
                <w:b/>
                <w:sz w:val="20"/>
                <w:szCs w:val="20"/>
                <w:lang w:val="pl"/>
              </w:rPr>
              <w:t>c tym samym przepustowość ła</w:t>
            </w:r>
            <w:r w:rsidRPr="009636B6">
              <w:rPr>
                <w:rFonts w:ascii="Arial" w:hAnsi="Arial" w:cs="Arial"/>
                <w:b/>
                <w:sz w:val="20"/>
                <w:szCs w:val="20"/>
                <w:lang w:val="pl"/>
              </w:rPr>
              <w:t>̨</w:t>
            </w:r>
            <w:r w:rsidRPr="009636B6">
              <w:rPr>
                <w:rFonts w:ascii="Arial Narrow" w:hAnsi="Arial Narrow" w:cs="Times New Roman"/>
                <w:b/>
                <w:sz w:val="20"/>
                <w:szCs w:val="20"/>
                <w:lang w:val="pl"/>
              </w:rPr>
              <w:t>czna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na poziomie 2Gb oraz wysoki standard i niezawodność poła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czeń.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6.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SNMPv1, SNMPv2c oraz SNMPv3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7.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 xml:space="preserve">Musi obsługiwać RMON (Statistics, History, Alarms, Events, Host, HostTopN, Matrix, Capture, Filter).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8.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 xml:space="preserve">Musi obsługiwać IP Class of Service (COS).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9.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wiele mechanizmów kolejkowania (SPQ, WFQ, WRR, Hybrid).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10.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kontrole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poziomu pasma wychodza</w:t>
            </w:r>
            <w:r w:rsidRPr="009636B6">
              <w:rPr>
                <w:rFonts w:ascii="Arial" w:hAnsi="Arial" w:cs="Arial"/>
                <w:b/>
                <w:sz w:val="20"/>
                <w:szCs w:val="20"/>
                <w:lang w:val="pl"/>
              </w:rPr>
              <w:t>̨</w:t>
            </w:r>
            <w:r w:rsidRPr="009636B6">
              <w:rPr>
                <w:rFonts w:ascii="Arial Narrow" w:hAnsi="Arial Narrow" w:cs="Times New Roman"/>
                <w:b/>
                <w:sz w:val="20"/>
                <w:szCs w:val="20"/>
                <w:lang w:val="pl"/>
              </w:rPr>
              <w:t>cego i przychodza</w:t>
            </w:r>
            <w:r w:rsidRPr="009636B6">
              <w:rPr>
                <w:rFonts w:ascii="Arial" w:hAnsi="Arial" w:cs="Arial"/>
                <w:b/>
                <w:sz w:val="20"/>
                <w:szCs w:val="20"/>
                <w:lang w:val="pl"/>
              </w:rPr>
              <w:t>̨</w:t>
            </w:r>
            <w:r w:rsidRPr="009636B6">
              <w:rPr>
                <w:rFonts w:ascii="Arial Narrow" w:hAnsi="Arial Narrow" w:cs="Times New Roman"/>
                <w:b/>
                <w:sz w:val="20"/>
                <w:szCs w:val="20"/>
                <w:lang w:val="pl"/>
              </w:rPr>
              <w:t>cego w kaz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dym przepływie.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11.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technologie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802.1w, 802.1s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12.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opcje Port/VLAN mirroring (jeden do jednego, jeden do wielu, wielu do wielu)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13.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Musi obsługiwać technologie</w:t>
            </w:r>
            <w:r w:rsidRPr="009636B6">
              <w:rPr>
                <w:rFonts w:ascii="Arial" w:hAnsi="Arial" w:cs="Arial"/>
                <w:b/>
                <w:sz w:val="20"/>
                <w:szCs w:val="20"/>
              </w:rPr>
              <w:t>̨</w:t>
            </w:r>
            <w:r w:rsidRPr="009636B6">
              <w:rPr>
                <w:rFonts w:ascii="Arial Narrow" w:hAnsi="Arial Narrow" w:cs="Times New Roman"/>
                <w:b/>
                <w:sz w:val="20"/>
                <w:szCs w:val="20"/>
              </w:rPr>
              <w:t xml:space="preserve"> 802.3ad Link Aggregation.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14.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ograniczniki poziomu ruchu oparte o pasmo lub liczenie pakietów (pps), z progami pasma pomie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dzy 64Kbps i 4Gbps.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15.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technologie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RADIUS Accounting. Musi obsługiwać technologie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TACACS+.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16.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mieć moz</w:t>
            </w:r>
            <w:r w:rsidRPr="009636B6">
              <w:rPr>
                <w:rFonts w:ascii="Arial" w:hAnsi="Arial" w:cs="Arial"/>
                <w:b/>
                <w:sz w:val="20"/>
                <w:szCs w:val="20"/>
                <w:lang w:val="pl"/>
              </w:rPr>
              <w:t>̇</w:t>
            </w:r>
            <w:r w:rsidRPr="009636B6">
              <w:rPr>
                <w:rFonts w:ascii="Arial Narrow" w:hAnsi="Arial Narrow" w:cs="Times New Roman"/>
                <w:b/>
                <w:sz w:val="20"/>
                <w:szCs w:val="20"/>
                <w:lang w:val="pl"/>
              </w:rPr>
              <w:t>liwość ograniczania liczby nowych lub ustanowionych przepływów lub pakietów, które moga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być zaprogramowane na indywidualnym porcie przełącznika by zwalczyć atak DoS.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17.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technologie IEEE 802.1X Port Based Network Access, uwierzytelnianie oparte o adres MAC oraz Port Based Web Authentication.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18.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dynamiczne i statyczne blokowanie portów oparte o adresy MAC.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19.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mieć moz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liwość automatycznego ograniczania liczby przepływów na porcie i przypisywania akcji do zdefiniowanych ograniczeń.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20.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LLDP oraz LLDP-MED.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Funkcjonalno</w:t>
            </w:r>
            <w:r w:rsidRPr="009636B6">
              <w:rPr>
                <w:rFonts w:ascii="Arial Narrow" w:hAnsi="Arial Narrow" w:cs="Times New Roman"/>
                <w:b/>
                <w:sz w:val="20"/>
                <w:szCs w:val="20"/>
                <w:lang w:val="pl"/>
              </w:rPr>
              <w:t>s</w:t>
            </w:r>
            <w:r w:rsidRPr="009636B6">
              <w:rPr>
                <w:rFonts w:ascii="Arial Narrow" w:hAnsi="Arial Narrow" w:cs="Times New Roman"/>
                <w:b/>
                <w:sz w:val="20"/>
                <w:szCs w:val="20"/>
              </w:rPr>
              <w:t>́</w:t>
            </w:r>
            <w:r w:rsidRPr="009636B6">
              <w:rPr>
                <w:rFonts w:ascii="Arial Narrow" w:hAnsi="Arial Narrow" w:cs="Times New Roman"/>
                <w:b/>
                <w:bCs/>
                <w:sz w:val="20"/>
                <w:szCs w:val="20"/>
              </w:rPr>
              <w:t xml:space="preserve">ci warstwy 3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Sprze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towa obsługa routingu IPv4 i IPv6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lastRenderedPageBreak/>
              <w:t xml:space="preserve">2.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funkcje routingu, w tym: trasy statyczne, OSPF v1/v2, RIPv1/RIPv2, IPv4, routing Multicast ( IGMP v1/v2/v3, PIM-SM), Policy Based Routing, Route Maps, VRRP. Musi posiadac</w:t>
            </w:r>
            <w:r w:rsidRPr="009636B6">
              <w:rPr>
                <w:rFonts w:ascii="Arial Narrow" w:hAnsi="Arial Narrow" w:cs="Times New Roman"/>
                <w:b/>
                <w:sz w:val="20"/>
                <w:szCs w:val="20"/>
              </w:rPr>
              <w:t>́ mape</w:t>
            </w:r>
            <w:r w:rsidRPr="009636B6">
              <w:rPr>
                <w:rFonts w:ascii="Arial" w:hAnsi="Arial" w:cs="Arial"/>
                <w:b/>
                <w:sz w:val="20"/>
                <w:szCs w:val="20"/>
              </w:rPr>
              <w:t>̨</w:t>
            </w:r>
            <w:r w:rsidRPr="009636B6">
              <w:rPr>
                <w:rFonts w:ascii="Arial Narrow" w:hAnsi="Arial Narrow" w:cs="Times New Roman"/>
                <w:b/>
                <w:sz w:val="20"/>
                <w:szCs w:val="20"/>
              </w:rPr>
              <w:t xml:space="preserve"> tras dla obsługi VRF (Virtual Routing and Forwarding), oraz wsparcie dla pełnej tablicy BGP. </w:t>
            </w:r>
          </w:p>
        </w:tc>
      </w:tr>
      <w:tr w:rsidR="009636B6" w:rsidRPr="009636B6" w:rsidTr="009636B6">
        <w:trPr>
          <w:trHeight w:val="12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3.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IGMPv1/v2/v3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4.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Routing multicast PIM-SM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5.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Autentykacja MD5 dla protokołów routingu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Zarz</w:t>
            </w:r>
            <w:r w:rsidRPr="009636B6">
              <w:rPr>
                <w:rFonts w:ascii="Arial Narrow" w:hAnsi="Arial Narrow" w:cs="Times New Roman"/>
                <w:b/>
                <w:sz w:val="20"/>
                <w:szCs w:val="20"/>
                <w:lang w:val="pl"/>
              </w:rPr>
              <w:t>a</w:t>
            </w:r>
            <w:r w:rsidRPr="009636B6">
              <w:rPr>
                <w:rFonts w:ascii="Arial" w:hAnsi="Arial" w:cs="Arial"/>
                <w:b/>
                <w:sz w:val="20"/>
                <w:szCs w:val="20"/>
              </w:rPr>
              <w:t>̨</w:t>
            </w:r>
            <w:r w:rsidRPr="009636B6">
              <w:rPr>
                <w:rFonts w:ascii="Arial Narrow" w:hAnsi="Arial Narrow" w:cs="Times New Roman"/>
                <w:b/>
                <w:bCs/>
                <w:sz w:val="20"/>
                <w:szCs w:val="20"/>
              </w:rPr>
              <w:t xml:space="preserve">dzanie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zewnętrznego systemu logowania zdarzeń́ SYSLOG, RMON(9 grup),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2.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synchronizacji czasu w oparciu o zewnętrzny serwer SNTP lub NTP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3.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SNMP v1/v2/v3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4.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SSHv2 serwer i klient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5.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Telnet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6.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Zarzadzanie przez przeglądarkę</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www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7.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TFTP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8.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TACACS+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9.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RFC 3580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10.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RADIUS (RFC 2865)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11.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Obsługa RADIUS Accounting (RFC 2866)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Bezpiecze</w:t>
            </w:r>
            <w:r w:rsidRPr="009636B6">
              <w:rPr>
                <w:rFonts w:ascii="Arial Narrow" w:hAnsi="Arial Narrow" w:cs="Times New Roman"/>
                <w:b/>
                <w:sz w:val="20"/>
                <w:szCs w:val="20"/>
                <w:lang w:val="pl"/>
              </w:rPr>
              <w:t>n</w:t>
            </w:r>
            <w:r w:rsidRPr="009636B6">
              <w:rPr>
                <w:rFonts w:ascii="Arial Narrow" w:hAnsi="Arial Narrow" w:cs="Times New Roman"/>
                <w:b/>
                <w:sz w:val="20"/>
                <w:szCs w:val="20"/>
              </w:rPr>
              <w:t>́</w:t>
            </w:r>
            <w:r w:rsidRPr="009636B6">
              <w:rPr>
                <w:rFonts w:ascii="Arial Narrow" w:hAnsi="Arial Narrow" w:cs="Times New Roman"/>
                <w:b/>
                <w:bCs/>
                <w:sz w:val="20"/>
                <w:szCs w:val="20"/>
              </w:rPr>
              <w:t xml:space="preserve">stwo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naste</w:t>
            </w:r>
            <w:r w:rsidRPr="009636B6">
              <w:rPr>
                <w:rFonts w:ascii="Arial" w:hAnsi="Arial" w:cs="Arial"/>
                <w:b/>
                <w:sz w:val="20"/>
                <w:szCs w:val="20"/>
                <w:lang w:val="pl"/>
              </w:rPr>
              <w:t>̨</w:t>
            </w:r>
            <w:r w:rsidRPr="009636B6">
              <w:rPr>
                <w:rFonts w:ascii="Arial Narrow" w:hAnsi="Arial Narrow" w:cs="Times New Roman"/>
                <w:b/>
                <w:sz w:val="20"/>
                <w:szCs w:val="20"/>
                <w:lang w:val="pl"/>
              </w:rPr>
              <w:t>puja</w:t>
            </w:r>
            <w:r w:rsidRPr="009636B6">
              <w:rPr>
                <w:rFonts w:ascii="Arial" w:hAnsi="Arial" w:cs="Arial"/>
                <w:b/>
                <w:sz w:val="20"/>
                <w:szCs w:val="20"/>
                <w:lang w:val="pl"/>
              </w:rPr>
              <w:t>̨</w:t>
            </w:r>
            <w:r w:rsidRPr="009636B6">
              <w:rPr>
                <w:rFonts w:ascii="Arial Narrow" w:hAnsi="Arial Narrow" w:cs="Times New Roman"/>
                <w:b/>
                <w:sz w:val="20"/>
                <w:szCs w:val="20"/>
                <w:lang w:val="pl"/>
              </w:rPr>
              <w:t>ce metody uwierzytelniania: •IEEE 802.1X Port Based Access Network,</w:t>
            </w:r>
            <w:r w:rsidRPr="009636B6">
              <w:rPr>
                <w:rFonts w:ascii="Arial Narrow" w:hAnsi="Arial Narrow" w:cs="Times New Roman"/>
                <w:b/>
                <w:sz w:val="20"/>
                <w:szCs w:val="20"/>
                <w:lang w:val="pl"/>
              </w:rPr>
              <w:br/>
              <w:t>•MACAutoryzacja,</w:t>
            </w:r>
            <w:r w:rsidRPr="009636B6">
              <w:rPr>
                <w:rFonts w:ascii="Arial Narrow" w:hAnsi="Arial Narrow" w:cs="Times New Roman"/>
                <w:b/>
                <w:sz w:val="20"/>
                <w:szCs w:val="20"/>
                <w:lang w:val="pl"/>
              </w:rPr>
              <w:br/>
              <w:t xml:space="preserve">•RADIUS Snooping,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•Port-Based Web Authentication,</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•wszystkie metody uwierzytelniania moz</w:t>
            </w:r>
            <w:r w:rsidRPr="009636B6">
              <w:rPr>
                <w:rFonts w:ascii="Arial" w:hAnsi="Arial" w:cs="Arial"/>
                <w:b/>
                <w:sz w:val="20"/>
                <w:szCs w:val="20"/>
              </w:rPr>
              <w:t>̇</w:t>
            </w:r>
            <w:r w:rsidRPr="009636B6">
              <w:rPr>
                <w:rFonts w:ascii="Arial Narrow" w:hAnsi="Arial Narrow" w:cs="Times New Roman"/>
                <w:b/>
                <w:sz w:val="20"/>
                <w:szCs w:val="20"/>
              </w:rPr>
              <w:t>na wykorzystywać́ na raz na port oraz możliwość́ wybrania dowolnej kombinacji uwierzytelniania na kaz</w:t>
            </w:r>
            <w:r w:rsidRPr="009636B6">
              <w:rPr>
                <w:rFonts w:ascii="Arial" w:hAnsi="Arial" w:cs="Arial"/>
                <w:b/>
                <w:sz w:val="20"/>
                <w:szCs w:val="20"/>
              </w:rPr>
              <w:t>̇</w:t>
            </w:r>
            <w:r w:rsidRPr="009636B6">
              <w:rPr>
                <w:rFonts w:ascii="Arial Narrow" w:hAnsi="Arial Narrow" w:cs="Times New Roman"/>
                <w:b/>
                <w:sz w:val="20"/>
                <w:szCs w:val="20"/>
              </w:rPr>
              <w:t xml:space="preserve">dym porcie, w tym określenie priorytetów metody uwierzytelniania,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3.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obsługiwać́ moz</w:t>
            </w:r>
            <w:r w:rsidRPr="009636B6">
              <w:rPr>
                <w:rFonts w:ascii="Arial" w:hAnsi="Arial" w:cs="Arial"/>
                <w:b/>
                <w:sz w:val="20"/>
                <w:szCs w:val="20"/>
                <w:lang w:val="pl"/>
              </w:rPr>
              <w:t>̇</w:t>
            </w:r>
            <w:r w:rsidRPr="009636B6">
              <w:rPr>
                <w:rFonts w:ascii="Arial Narrow" w:hAnsi="Arial Narrow" w:cs="Times New Roman"/>
                <w:b/>
                <w:sz w:val="20"/>
                <w:szCs w:val="20"/>
                <w:lang w:val="pl"/>
              </w:rPr>
              <w:t>liwość uwierzytelniania wielu systemów na jednym porcie, a całkowita pojemność uwierzytelnionych uz</w:t>
            </w:r>
            <w:r w:rsidRPr="009636B6">
              <w:rPr>
                <w:rFonts w:ascii="Arial" w:hAnsi="Arial" w:cs="Arial"/>
                <w:b/>
                <w:sz w:val="20"/>
                <w:szCs w:val="20"/>
                <w:lang w:val="pl"/>
              </w:rPr>
              <w:t>̇</w:t>
            </w:r>
            <w:r w:rsidRPr="009636B6">
              <w:rPr>
                <w:rFonts w:ascii="Arial Narrow" w:hAnsi="Arial Narrow" w:cs="Times New Roman"/>
                <w:b/>
                <w:sz w:val="20"/>
                <w:szCs w:val="20"/>
                <w:lang w:val="pl"/>
              </w:rPr>
              <w:t>ytkowników / urza</w:t>
            </w:r>
            <w:r w:rsidRPr="009636B6">
              <w:rPr>
                <w:rFonts w:ascii="Arial" w:hAnsi="Arial" w:cs="Arial"/>
                <w:b/>
                <w:sz w:val="20"/>
                <w:szCs w:val="20"/>
                <w:lang w:val="pl"/>
              </w:rPr>
              <w:t>̨</w:t>
            </w:r>
            <w:r w:rsidRPr="009636B6">
              <w:rPr>
                <w:rFonts w:ascii="Arial Narrow" w:hAnsi="Arial Narrow" w:cs="Times New Roman"/>
                <w:b/>
                <w:sz w:val="20"/>
                <w:szCs w:val="20"/>
                <w:lang w:val="pl"/>
              </w:rPr>
              <w:t>dzeń na przeła</w:t>
            </w:r>
            <w:r w:rsidRPr="009636B6">
              <w:rPr>
                <w:rFonts w:ascii="Arial" w:hAnsi="Arial" w:cs="Arial"/>
                <w:b/>
                <w:sz w:val="20"/>
                <w:szCs w:val="20"/>
                <w:lang w:val="pl"/>
              </w:rPr>
              <w:t>̨</w:t>
            </w:r>
            <w:r w:rsidRPr="009636B6">
              <w:rPr>
                <w:rFonts w:ascii="Arial Narrow" w:hAnsi="Arial Narrow" w:cs="Times New Roman"/>
                <w:b/>
                <w:sz w:val="20"/>
                <w:szCs w:val="20"/>
                <w:lang w:val="pl"/>
              </w:rPr>
              <w:t>czniku musi być wie</w:t>
            </w:r>
            <w:r w:rsidRPr="009636B6">
              <w:rPr>
                <w:rFonts w:ascii="Arial" w:hAnsi="Arial" w:cs="Arial"/>
                <w:b/>
                <w:sz w:val="20"/>
                <w:szCs w:val="20"/>
                <w:lang w:val="pl"/>
              </w:rPr>
              <w:t>̨</w:t>
            </w:r>
            <w:r w:rsidRPr="009636B6">
              <w:rPr>
                <w:rFonts w:ascii="Arial Narrow" w:hAnsi="Arial Narrow" w:cs="Times New Roman"/>
                <w:b/>
                <w:sz w:val="20"/>
                <w:szCs w:val="20"/>
                <w:lang w:val="pl"/>
              </w:rPr>
              <w:t>ksza niz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1900.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4.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wspierać profile bezpieczeństwa, profil bezpieczeństwa oznacza poła</w:t>
            </w:r>
            <w:r w:rsidRPr="009636B6">
              <w:rPr>
                <w:rFonts w:ascii="Arial" w:hAnsi="Arial" w:cs="Arial"/>
                <w:b/>
                <w:sz w:val="20"/>
                <w:szCs w:val="20"/>
                <w:lang w:val="pl"/>
              </w:rPr>
              <w:t>̨</w:t>
            </w:r>
            <w:r w:rsidRPr="009636B6">
              <w:rPr>
                <w:rFonts w:ascii="Arial Narrow" w:hAnsi="Arial Narrow" w:cs="Times New Roman"/>
                <w:b/>
                <w:sz w:val="20"/>
                <w:szCs w:val="20"/>
                <w:lang w:val="pl"/>
              </w:rPr>
              <w:t>czenie:</w:t>
            </w:r>
            <w:r w:rsidRPr="009636B6">
              <w:rPr>
                <w:rFonts w:ascii="Arial Narrow" w:hAnsi="Arial Narrow" w:cs="Times New Roman"/>
                <w:b/>
                <w:sz w:val="20"/>
                <w:szCs w:val="20"/>
                <w:lang w:val="pl"/>
              </w:rPr>
              <w:br/>
              <w:t>•definicji sieci VLAN,</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•w warstwach L2-L4 reguły filtrowania zarówno IPv4 jak i IPv6,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 warstwach L2-L4 zasady jakości usług do obsługi IPv4 i IPv6,</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 warstwach L2-L4 zasad dublowania operacji dla ruchu w IPv4 i IPv6,</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 warstwach L2-L4 z zasady ograniczenia pre</w:t>
            </w:r>
            <w:r w:rsidRPr="009636B6">
              <w:rPr>
                <w:rFonts w:ascii="Arial" w:hAnsi="Arial" w:cs="Arial"/>
                <w:b/>
                <w:sz w:val="20"/>
                <w:szCs w:val="20"/>
              </w:rPr>
              <w:t>̨</w:t>
            </w:r>
            <w:r w:rsidRPr="009636B6">
              <w:rPr>
                <w:rFonts w:ascii="Arial Narrow" w:hAnsi="Arial Narrow" w:cs="Times New Roman"/>
                <w:b/>
                <w:sz w:val="20"/>
                <w:szCs w:val="20"/>
              </w:rPr>
              <w:t xml:space="preserve">dkości dla ruchu w IPv4 jak i IPv6.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5.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Musi obsługiwać co najmniej 60000 unikatowych profili bezpieczeństwa.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6.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moz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liwość zastosowania profilu bezpieczeństwa: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•statycznie dla portu,</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•statycznie dla adresów MAC,</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•statycznie dla adresów IP,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•statycznie dla VLAN-ów,</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•dynamicznie zgodnie z uwierzytelnieniem przez RADIUS.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7.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umoz</w:t>
            </w:r>
            <w:r w:rsidRPr="009636B6">
              <w:rPr>
                <w:rFonts w:ascii="Arial" w:hAnsi="Arial" w:cs="Arial"/>
                <w:b/>
                <w:sz w:val="20"/>
                <w:szCs w:val="20"/>
                <w:lang w:val="pl"/>
              </w:rPr>
              <w:t>̇</w:t>
            </w:r>
            <w:r w:rsidRPr="009636B6">
              <w:rPr>
                <w:rFonts w:ascii="Arial Narrow" w:hAnsi="Arial Narrow" w:cs="Times New Roman"/>
                <w:b/>
                <w:sz w:val="20"/>
                <w:szCs w:val="20"/>
                <w:lang w:val="pl"/>
              </w:rPr>
              <w:t>liwiać wdroz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enie profilu domyślnego do czasu dokonania poprawnej autentykacji i przydzielenia profilu docelowego.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8.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Obsługa RFC 3580, do 128 uwierzytelnionych systemów dla kaz</w:t>
            </w:r>
            <w:r w:rsidRPr="009636B6">
              <w:rPr>
                <w:rFonts w:ascii="Arial" w:hAnsi="Arial" w:cs="Arial"/>
                <w:b/>
                <w:sz w:val="20"/>
                <w:szCs w:val="20"/>
                <w:lang w:val="pl"/>
              </w:rPr>
              <w:t>̇</w:t>
            </w:r>
            <w:r w:rsidRPr="009636B6">
              <w:rPr>
                <w:rFonts w:ascii="Arial Narrow" w:hAnsi="Arial Narrow" w:cs="Times New Roman"/>
                <w:b/>
                <w:sz w:val="20"/>
                <w:szCs w:val="20"/>
                <w:lang w:val="pl"/>
              </w:rPr>
              <w:t>dego portu, dla róz</w:t>
            </w:r>
            <w:r w:rsidRPr="009636B6">
              <w:rPr>
                <w:rFonts w:ascii="Arial" w:hAnsi="Arial" w:cs="Arial"/>
                <w:b/>
                <w:sz w:val="20"/>
                <w:szCs w:val="20"/>
                <w:lang w:val="pl"/>
              </w:rPr>
              <w:t>̇</w:t>
            </w:r>
            <w:r w:rsidRPr="009636B6">
              <w:rPr>
                <w:rFonts w:ascii="Arial Narrow" w:hAnsi="Arial Narrow" w:cs="Times New Roman"/>
                <w:b/>
                <w:sz w:val="20"/>
                <w:szCs w:val="20"/>
                <w:lang w:val="pl"/>
              </w:rPr>
              <w:t>nych systemów i róz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nych sieci VLAN.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9.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Funkcjonalności dla integracji z istnieja</w:t>
            </w:r>
            <w:r w:rsidRPr="009636B6">
              <w:rPr>
                <w:rFonts w:ascii="Arial" w:hAnsi="Arial" w:cs="Arial"/>
                <w:b/>
                <w:sz w:val="20"/>
                <w:szCs w:val="20"/>
                <w:lang w:val="pl"/>
              </w:rPr>
              <w:t>̨</w:t>
            </w:r>
            <w:r w:rsidRPr="009636B6">
              <w:rPr>
                <w:rFonts w:ascii="Arial Narrow" w:hAnsi="Arial Narrow" w:cs="Times New Roman"/>
                <w:b/>
                <w:sz w:val="20"/>
                <w:szCs w:val="20"/>
                <w:lang w:val="pl"/>
              </w:rPr>
              <w:t>ca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siecia</w:t>
            </w:r>
            <w:r w:rsidRPr="009636B6">
              <w:rPr>
                <w:rFonts w:ascii="Arial" w:hAnsi="Arial" w:cs="Arial"/>
                <w:b/>
                <w:sz w:val="20"/>
                <w:szCs w:val="20"/>
                <w:lang w:val="pl"/>
              </w:rPr>
              <w:t>̨</w:t>
            </w:r>
            <w:r w:rsidRPr="009636B6">
              <w:rPr>
                <w:rFonts w:ascii="Arial Narrow" w:hAnsi="Arial Narrow" w:cs="Times New Roman"/>
                <w:b/>
                <w:sz w:val="20"/>
                <w:szCs w:val="20"/>
                <w:lang w:val="pl"/>
              </w:rPr>
              <w:t>:</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•musi obsługiwac</w:t>
            </w:r>
            <w:r w:rsidRPr="009636B6">
              <w:rPr>
                <w:rFonts w:ascii="Arial Narrow" w:hAnsi="Arial Narrow" w:cs="Times New Roman"/>
                <w:b/>
                <w:sz w:val="20"/>
                <w:szCs w:val="20"/>
              </w:rPr>
              <w:t>́ zdolność do identyfikacji i autoryzacji telefonii VoIP i innych tego typu systemów oraz dla urza</w:t>
            </w:r>
            <w:r w:rsidRPr="009636B6">
              <w:rPr>
                <w:rFonts w:ascii="Arial" w:hAnsi="Arial" w:cs="Arial"/>
                <w:b/>
                <w:sz w:val="20"/>
                <w:szCs w:val="20"/>
              </w:rPr>
              <w:t>̨</w:t>
            </w:r>
            <w:r w:rsidRPr="009636B6">
              <w:rPr>
                <w:rFonts w:ascii="Arial Narrow" w:hAnsi="Arial Narrow" w:cs="Times New Roman"/>
                <w:b/>
                <w:sz w:val="20"/>
                <w:szCs w:val="20"/>
              </w:rPr>
              <w:t>dzeń róz</w:t>
            </w:r>
            <w:r w:rsidRPr="009636B6">
              <w:rPr>
                <w:rFonts w:ascii="Arial" w:hAnsi="Arial" w:cs="Arial"/>
                <w:b/>
                <w:sz w:val="20"/>
                <w:szCs w:val="20"/>
              </w:rPr>
              <w:t>̇</w:t>
            </w:r>
            <w:r w:rsidRPr="009636B6">
              <w:rPr>
                <w:rFonts w:ascii="Arial Narrow" w:hAnsi="Arial Narrow" w:cs="Times New Roman"/>
                <w:b/>
                <w:sz w:val="20"/>
                <w:szCs w:val="20"/>
              </w:rPr>
              <w:t>nych producentów - H.323, SIP, CDPv2, LLDP-MED.,</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•musi obsługiwać LLDP i LLDP-MED, CDP,</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•musi umoz</w:t>
            </w:r>
            <w:r w:rsidRPr="009636B6">
              <w:rPr>
                <w:rFonts w:ascii="Arial" w:hAnsi="Arial" w:cs="Arial"/>
                <w:b/>
                <w:sz w:val="20"/>
                <w:szCs w:val="20"/>
              </w:rPr>
              <w:t>̇</w:t>
            </w:r>
            <w:r w:rsidRPr="009636B6">
              <w:rPr>
                <w:rFonts w:ascii="Arial Narrow" w:hAnsi="Arial Narrow" w:cs="Times New Roman"/>
                <w:b/>
                <w:sz w:val="20"/>
                <w:szCs w:val="20"/>
              </w:rPr>
              <w:t>liwiać przypisanie ruchu do róz</w:t>
            </w:r>
            <w:r w:rsidRPr="009636B6">
              <w:rPr>
                <w:rFonts w:ascii="Arial" w:hAnsi="Arial" w:cs="Arial"/>
                <w:b/>
                <w:sz w:val="20"/>
                <w:szCs w:val="20"/>
              </w:rPr>
              <w:t>̇</w:t>
            </w:r>
            <w:r w:rsidRPr="009636B6">
              <w:rPr>
                <w:rFonts w:ascii="Arial Narrow" w:hAnsi="Arial Narrow" w:cs="Times New Roman"/>
                <w:b/>
                <w:sz w:val="20"/>
                <w:szCs w:val="20"/>
              </w:rPr>
              <w:t>nych sieci VLAN zgodnie z L2-L4 kryteriów, nawet jeśli nie jest skonfigurowany protokół 802.1Q tagging, •musi gwarantować w 100% współprace</w:t>
            </w:r>
            <w:r w:rsidRPr="009636B6">
              <w:rPr>
                <w:rFonts w:ascii="Arial" w:hAnsi="Arial" w:cs="Arial"/>
                <w:b/>
                <w:sz w:val="20"/>
                <w:szCs w:val="20"/>
              </w:rPr>
              <w:t>̨</w:t>
            </w:r>
            <w:r w:rsidRPr="009636B6">
              <w:rPr>
                <w:rFonts w:ascii="Arial Narrow" w:hAnsi="Arial Narrow" w:cs="Times New Roman"/>
                <w:b/>
                <w:sz w:val="20"/>
                <w:szCs w:val="20"/>
              </w:rPr>
              <w:t xml:space="preserve"> z istnieja</w:t>
            </w:r>
            <w:r w:rsidRPr="009636B6">
              <w:rPr>
                <w:rFonts w:ascii="Arial" w:hAnsi="Arial" w:cs="Arial"/>
                <w:b/>
                <w:sz w:val="20"/>
                <w:szCs w:val="20"/>
              </w:rPr>
              <w:t>̨</w:t>
            </w:r>
            <w:r w:rsidRPr="009636B6">
              <w:rPr>
                <w:rFonts w:ascii="Arial Narrow" w:hAnsi="Arial Narrow" w:cs="Times New Roman"/>
                <w:b/>
                <w:sz w:val="20"/>
                <w:szCs w:val="20"/>
              </w:rPr>
              <w:t>cymi urza</w:t>
            </w:r>
            <w:r w:rsidRPr="009636B6">
              <w:rPr>
                <w:rFonts w:ascii="Arial" w:hAnsi="Arial" w:cs="Arial"/>
                <w:b/>
                <w:sz w:val="20"/>
                <w:szCs w:val="20"/>
              </w:rPr>
              <w:t>̨</w:t>
            </w:r>
            <w:r w:rsidRPr="009636B6">
              <w:rPr>
                <w:rFonts w:ascii="Arial Narrow" w:hAnsi="Arial Narrow" w:cs="Times New Roman"/>
                <w:b/>
                <w:sz w:val="20"/>
                <w:szCs w:val="20"/>
              </w:rPr>
              <w:t>dzeniami w sieci szpitala,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•musi gwarantować w 100% współprace</w:t>
            </w:r>
            <w:r w:rsidRPr="009636B6">
              <w:rPr>
                <w:rFonts w:ascii="Arial" w:hAnsi="Arial" w:cs="Arial"/>
                <w:b/>
                <w:sz w:val="20"/>
                <w:szCs w:val="20"/>
              </w:rPr>
              <w:t>̨</w:t>
            </w:r>
            <w:r w:rsidRPr="009636B6">
              <w:rPr>
                <w:rFonts w:ascii="Arial Narrow" w:hAnsi="Arial Narrow" w:cs="Times New Roman"/>
                <w:b/>
                <w:sz w:val="20"/>
                <w:szCs w:val="20"/>
              </w:rPr>
              <w:t xml:space="preserve"> z systemem zarza</w:t>
            </w:r>
            <w:r w:rsidRPr="009636B6">
              <w:rPr>
                <w:rFonts w:ascii="Arial" w:hAnsi="Arial" w:cs="Arial"/>
                <w:b/>
                <w:sz w:val="20"/>
                <w:szCs w:val="20"/>
              </w:rPr>
              <w:t>̨</w:t>
            </w:r>
            <w:r w:rsidRPr="009636B6">
              <w:rPr>
                <w:rFonts w:ascii="Arial Narrow" w:hAnsi="Arial Narrow" w:cs="Times New Roman"/>
                <w:b/>
                <w:sz w:val="20"/>
                <w:szCs w:val="20"/>
              </w:rPr>
              <w:t>dzaniea istnieja</w:t>
            </w:r>
            <w:r w:rsidRPr="009636B6">
              <w:rPr>
                <w:rFonts w:ascii="Arial" w:hAnsi="Arial" w:cs="Arial"/>
                <w:b/>
                <w:sz w:val="20"/>
                <w:szCs w:val="20"/>
              </w:rPr>
              <w:t>̨</w:t>
            </w:r>
            <w:r w:rsidRPr="009636B6">
              <w:rPr>
                <w:rFonts w:ascii="Arial Narrow" w:hAnsi="Arial Narrow" w:cs="Times New Roman"/>
                <w:b/>
                <w:sz w:val="20"/>
                <w:szCs w:val="20"/>
              </w:rPr>
              <w:t xml:space="preserve">cej sieci szpitala a zwłaszcza Netsight i Policy Manager-a i w oparciu o profile bezpieczeństwa.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lastRenderedPageBreak/>
              <w:t xml:space="preserve">10.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ograniczniki poziomu ruchu oparte o pasmo lub liczenie pakietów (pps), z progami pasma pomie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dzy 8Kbps i 4Gbps.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11.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technologie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RADIUS Accounting. </w:t>
            </w:r>
          </w:p>
        </w:tc>
      </w:tr>
      <w:tr w:rsidR="009636B6" w:rsidRPr="009636B6" w:rsidTr="009636B6">
        <w:trPr>
          <w:trHeight w:val="1"/>
        </w:trPr>
        <w:tc>
          <w:tcPr>
            <w:tcW w:w="567"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 xml:space="preserve">12. </w:t>
            </w:r>
          </w:p>
        </w:tc>
        <w:tc>
          <w:tcPr>
            <w:tcW w:w="8931"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technologie</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TACACS+. </w:t>
            </w:r>
          </w:p>
        </w:tc>
      </w:tr>
      <w:tr w:rsidR="009636B6" w:rsidRPr="009636B6" w:rsidTr="009636B6">
        <w:trPr>
          <w:trHeight w:val="1"/>
        </w:trPr>
        <w:tc>
          <w:tcPr>
            <w:tcW w:w="567"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13.</w:t>
            </w:r>
          </w:p>
        </w:tc>
        <w:tc>
          <w:tcPr>
            <w:tcW w:w="8931"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mieć moz</w:t>
            </w:r>
            <w:r w:rsidRPr="009636B6">
              <w:rPr>
                <w:rFonts w:ascii="Arial" w:hAnsi="Arial" w:cs="Arial"/>
                <w:b/>
                <w:sz w:val="20"/>
                <w:szCs w:val="20"/>
                <w:lang w:val="pl"/>
              </w:rPr>
              <w:t>̇</w:t>
            </w:r>
            <w:r w:rsidRPr="009636B6">
              <w:rPr>
                <w:rFonts w:ascii="Arial Narrow" w:hAnsi="Arial Narrow" w:cs="Times New Roman"/>
                <w:b/>
                <w:sz w:val="20"/>
                <w:szCs w:val="20"/>
                <w:lang w:val="pl"/>
              </w:rPr>
              <w:t>liwość ograniczania liczby nowych lub ustanowionych przepływów, które moga</w:t>
            </w:r>
            <w:r w:rsidRPr="009636B6">
              <w:rPr>
                <w:rFonts w:ascii="Arial" w:hAnsi="Arial" w:cs="Arial"/>
                <w:b/>
                <w:sz w:val="20"/>
                <w:szCs w:val="20"/>
                <w:lang w:val="pl"/>
              </w:rPr>
              <w:t>̨</w:t>
            </w:r>
            <w:r w:rsidRPr="009636B6">
              <w:rPr>
                <w:rFonts w:ascii="Arial Narrow" w:hAnsi="Arial Narrow" w:cs="Times New Roman"/>
                <w:b/>
                <w:sz w:val="20"/>
                <w:szCs w:val="20"/>
                <w:lang w:val="pl"/>
              </w:rPr>
              <w:t xml:space="preserve"> być zaprogramowane na indywidualnym porcie przeła</w:t>
            </w:r>
            <w:r w:rsidRPr="009636B6">
              <w:rPr>
                <w:rFonts w:ascii="Arial" w:hAnsi="Arial" w:cs="Arial"/>
                <w:b/>
                <w:sz w:val="20"/>
                <w:szCs w:val="20"/>
                <w:lang w:val="pl"/>
              </w:rPr>
              <w:t>̨</w:t>
            </w:r>
            <w:r w:rsidRPr="009636B6">
              <w:rPr>
                <w:rFonts w:ascii="Arial Narrow" w:hAnsi="Arial Narrow" w:cs="Times New Roman"/>
                <w:b/>
                <w:sz w:val="20"/>
                <w:szCs w:val="20"/>
                <w:lang w:val="pl"/>
              </w:rPr>
              <w:t>cznika by zwalczyć ataki typu DoS.</w:t>
            </w:r>
          </w:p>
        </w:tc>
      </w:tr>
      <w:tr w:rsidR="009636B6" w:rsidRPr="009636B6" w:rsidTr="009636B6">
        <w:trPr>
          <w:trHeight w:val="1"/>
        </w:trPr>
        <w:tc>
          <w:tcPr>
            <w:tcW w:w="567"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14.</w:t>
            </w:r>
          </w:p>
        </w:tc>
        <w:tc>
          <w:tcPr>
            <w:tcW w:w="8931"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obsługiwać dynamiczne i statyczne blokowanie portów oparte o adresy MAC.</w:t>
            </w:r>
          </w:p>
        </w:tc>
      </w:tr>
      <w:tr w:rsidR="009636B6" w:rsidRPr="009636B6" w:rsidTr="009636B6">
        <w:trPr>
          <w:trHeight w:val="1"/>
        </w:trPr>
        <w:tc>
          <w:tcPr>
            <w:tcW w:w="567"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bCs/>
                <w:sz w:val="20"/>
                <w:szCs w:val="20"/>
                <w:lang w:val="pl"/>
              </w:rPr>
              <w:t>15.</w:t>
            </w:r>
          </w:p>
        </w:tc>
        <w:tc>
          <w:tcPr>
            <w:tcW w:w="8931"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Musi zapewniać kompletne, niepodzielone (not sampled) dane NetFlow (v5/v9) lub równowaz</w:t>
            </w:r>
            <w:r w:rsidRPr="009636B6">
              <w:rPr>
                <w:rFonts w:ascii="Arial" w:hAnsi="Arial" w:cs="Arial"/>
                <w:b/>
                <w:sz w:val="20"/>
                <w:szCs w:val="20"/>
                <w:lang w:val="pl"/>
              </w:rPr>
              <w:t>̇</w:t>
            </w:r>
            <w:r w:rsidRPr="009636B6">
              <w:rPr>
                <w:rFonts w:ascii="Arial Narrow" w:hAnsi="Arial Narrow" w:cs="Times New Roman"/>
                <w:b/>
                <w:sz w:val="20"/>
                <w:szCs w:val="20"/>
                <w:lang w:val="pl"/>
              </w:rPr>
              <w:t>ne, ale nie samplowane.</w:t>
            </w:r>
          </w:p>
        </w:tc>
      </w:tr>
    </w:tbl>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Wraz z przeła</w:t>
      </w:r>
      <w:r w:rsidRPr="009636B6">
        <w:rPr>
          <w:rFonts w:ascii="Arial" w:hAnsi="Arial" w:cs="Arial"/>
          <w:b/>
          <w:sz w:val="20"/>
          <w:szCs w:val="20"/>
          <w:lang w:val="pl"/>
        </w:rPr>
        <w:t>̨</w:t>
      </w:r>
      <w:r w:rsidRPr="009636B6">
        <w:rPr>
          <w:rFonts w:ascii="Arial Narrow" w:hAnsi="Arial Narrow" w:cs="Times New Roman"/>
          <w:b/>
          <w:sz w:val="20"/>
          <w:szCs w:val="20"/>
          <w:lang w:val="pl"/>
        </w:rPr>
        <w:t>cznikami nalez</w:t>
      </w:r>
      <w:r w:rsidRPr="009636B6">
        <w:rPr>
          <w:rFonts w:ascii="Arial" w:hAnsi="Arial" w:cs="Arial"/>
          <w:b/>
          <w:sz w:val="20"/>
          <w:szCs w:val="20"/>
          <w:lang w:val="pl"/>
        </w:rPr>
        <w:t>̇</w:t>
      </w:r>
      <w:r w:rsidRPr="009636B6">
        <w:rPr>
          <w:rFonts w:ascii="Arial Narrow" w:hAnsi="Arial Narrow" w:cs="Times New Roman"/>
          <w:b/>
          <w:sz w:val="20"/>
          <w:szCs w:val="20"/>
          <w:lang w:val="pl"/>
        </w:rPr>
        <w:t xml:space="preserve">y dostarczyć minimum: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4 moduły SFP+ 10GE działaja</w:t>
      </w:r>
      <w:r w:rsidRPr="009636B6">
        <w:rPr>
          <w:rFonts w:ascii="Arial" w:hAnsi="Arial" w:cs="Arial"/>
          <w:b/>
          <w:sz w:val="20"/>
          <w:szCs w:val="20"/>
        </w:rPr>
        <w:t>̨</w:t>
      </w:r>
      <w:r w:rsidRPr="009636B6">
        <w:rPr>
          <w:rFonts w:ascii="Arial Narrow" w:hAnsi="Arial Narrow" w:cs="Times New Roman"/>
          <w:b/>
          <w:sz w:val="20"/>
          <w:szCs w:val="20"/>
        </w:rPr>
        <w:t xml:space="preserve">cych w oparciu o światłowód typu Multimod do 220 metrów, styk LC </w:t>
      </w:r>
      <w:r w:rsidRPr="009636B6">
        <w:rPr>
          <w:rFonts w:ascii="Arial Narrow" w:hAnsi="Arial Narrow" w:cs="Arial Narrow"/>
          <w:b/>
          <w:sz w:val="20"/>
          <w:szCs w:val="20"/>
        </w:rPr>
        <w:t>–</w:t>
      </w:r>
      <w:r w:rsidRPr="009636B6">
        <w:rPr>
          <w:rFonts w:ascii="Arial Narrow" w:hAnsi="Arial Narrow" w:cs="Times New Roman"/>
          <w:b/>
          <w:sz w:val="20"/>
          <w:szCs w:val="20"/>
        </w:rPr>
        <w:t xml:space="preserve"> do po</w:t>
      </w:r>
      <w:r w:rsidRPr="009636B6">
        <w:rPr>
          <w:rFonts w:ascii="Arial Narrow" w:hAnsi="Arial Narrow" w:cs="Arial Narrow"/>
          <w:b/>
          <w:sz w:val="20"/>
          <w:szCs w:val="20"/>
        </w:rPr>
        <w:t>łą</w:t>
      </w:r>
      <w:r w:rsidRPr="009636B6">
        <w:rPr>
          <w:rFonts w:ascii="Arial Narrow" w:hAnsi="Arial Narrow" w:cs="Times New Roman"/>
          <w:b/>
          <w:sz w:val="20"/>
          <w:szCs w:val="20"/>
        </w:rPr>
        <w:t>czenia urza</w:t>
      </w:r>
      <w:r w:rsidRPr="009636B6">
        <w:rPr>
          <w:rFonts w:ascii="Arial" w:hAnsi="Arial" w:cs="Arial"/>
          <w:b/>
          <w:sz w:val="20"/>
          <w:szCs w:val="20"/>
        </w:rPr>
        <w:t>̨</w:t>
      </w:r>
      <w:r w:rsidRPr="009636B6">
        <w:rPr>
          <w:rFonts w:ascii="Arial Narrow" w:hAnsi="Arial Narrow" w:cs="Times New Roman"/>
          <w:b/>
          <w:sz w:val="20"/>
          <w:szCs w:val="20"/>
        </w:rPr>
        <w:t>dzeń doste</w:t>
      </w:r>
      <w:r w:rsidRPr="009636B6">
        <w:rPr>
          <w:rFonts w:ascii="Arial" w:hAnsi="Arial" w:cs="Arial"/>
          <w:b/>
          <w:sz w:val="20"/>
          <w:szCs w:val="20"/>
        </w:rPr>
        <w:t>̨</w:t>
      </w:r>
      <w:r w:rsidRPr="009636B6">
        <w:rPr>
          <w:rFonts w:ascii="Arial Narrow" w:hAnsi="Arial Narrow" w:cs="Times New Roman"/>
          <w:b/>
          <w:sz w:val="20"/>
          <w:szCs w:val="20"/>
        </w:rPr>
        <w:t>powych z przeła</w:t>
      </w:r>
      <w:r w:rsidRPr="009636B6">
        <w:rPr>
          <w:rFonts w:ascii="Arial" w:hAnsi="Arial" w:cs="Arial"/>
          <w:b/>
          <w:sz w:val="20"/>
          <w:szCs w:val="20"/>
        </w:rPr>
        <w:t>̨</w:t>
      </w:r>
      <w:r w:rsidRPr="009636B6">
        <w:rPr>
          <w:rFonts w:ascii="Arial Narrow" w:hAnsi="Arial Narrow" w:cs="Times New Roman"/>
          <w:b/>
          <w:sz w:val="20"/>
          <w:szCs w:val="20"/>
        </w:rPr>
        <w:t xml:space="preserve">cznikiem rdzeniowym. 4 patchcord światłowodowy z stykiem LC. Kabel stakujący do urządzeń B5. Zasilacz PoE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bCs/>
          <w:sz w:val="20"/>
          <w:szCs w:val="20"/>
          <w:lang w:val="pl"/>
        </w:rPr>
        <w:t>* Wykonawca może zaproponować urządzenie o konfiguracji i parametrach (wymogach) r</w:t>
      </w:r>
      <w:r w:rsidRPr="009636B6">
        <w:rPr>
          <w:rFonts w:ascii="Arial Narrow" w:hAnsi="Arial Narrow" w:cs="Times New Roman"/>
          <w:b/>
          <w:bCs/>
          <w:sz w:val="20"/>
          <w:szCs w:val="20"/>
        </w:rPr>
        <w:t>ównoważnych</w:t>
      </w:r>
      <w:r w:rsidRPr="009636B6">
        <w:rPr>
          <w:rFonts w:ascii="Arial Narrow" w:hAnsi="Arial Narrow" w:cs="Times New Roman"/>
          <w:b/>
          <w:sz w:val="20"/>
          <w:szCs w:val="20"/>
        </w:rPr>
        <w:t>, spełniając jednocześnie wymóg określony w art. 30 ust. 5 ustawy z dnia 29 stycznia 2004r. Prawo zamówień publicznych (t. j. Dz. U. z 2007r. nr 223 poz. 1655)</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Okablowanie strukturalne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Sieć strukturalnego powinna być rozbudowa w istniejącej technologi wykonanej na budynku A,B,C,J. Sieć z możliwością wymiany wkładek. Ma być np. możliwość wymiany wkładek z innych budynk</w:t>
      </w:r>
      <w:r w:rsidRPr="009636B6">
        <w:rPr>
          <w:rFonts w:ascii="Arial Narrow" w:hAnsi="Arial Narrow" w:cs="Times New Roman"/>
          <w:b/>
          <w:sz w:val="20"/>
          <w:szCs w:val="20"/>
        </w:rPr>
        <w:t>ów do budynku ORLD. Sieć jest tworzona w topologi podwójnej gwiazdy.</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PODSTAWY OPRACOWANIA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Zakres niniejszego projektu oparty jest na specyfikacjach i wymaganiach zawartych w normach regulujących zasady projektowania i doboru urządzeń okablowania strukturalnego oraz jego pracy  w określonych warunkach środowiska.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Podstawą do opracowania zagadnień związanych z okablowaniem strukturalnym są normy  normy europejskie dotyczące og</w:t>
      </w:r>
      <w:r w:rsidRPr="009636B6">
        <w:rPr>
          <w:rFonts w:ascii="Arial Narrow" w:hAnsi="Arial Narrow" w:cs="Times New Roman"/>
          <w:b/>
          <w:sz w:val="20"/>
          <w:szCs w:val="20"/>
        </w:rPr>
        <w:t>ólnych wymagań oraz specyficznych dla środowiska biurowego:</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PN-EN 50173-1:2011 Technika Informatyczna – Systemy okablowania strukturalnego – Część 1: Wymagania og</w:t>
      </w:r>
      <w:r w:rsidRPr="009636B6">
        <w:rPr>
          <w:rFonts w:ascii="Arial Narrow" w:hAnsi="Arial Narrow" w:cs="Times New Roman"/>
          <w:b/>
          <w:sz w:val="20"/>
          <w:szCs w:val="20"/>
        </w:rPr>
        <w:t>ólne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PN-EN 50173-2:2008/A1:2011 Technika Informatyczna – Systemy okablowania strukturalnego – Część 2: Budynki biurowe;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Dodatkowe normy europejskie związane z planowaniem powołane w projekcie: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PN-EN 50174-1:2010/A1:2011 Technika informatyczna. Instalacja okablowania – Część 1- Specyfikacja i zapewnienie jakości;</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PN-EN 50174-2:2010/A1:2011 Technika informatyczna. Instalacja okablowania – Część 2 - Planowanie i wykonawstwo instalacji wewnątrz budynk</w:t>
      </w:r>
      <w:r w:rsidRPr="009636B6">
        <w:rPr>
          <w:rFonts w:ascii="Arial Narrow" w:hAnsi="Arial Narrow" w:cs="Times New Roman"/>
          <w:b/>
          <w:sz w:val="20"/>
          <w:szCs w:val="20"/>
        </w:rPr>
        <w:t>ów;</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Pozostałe normy europejskie powołane w projekcie: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PN-EN 50346:2004/A2:2010 Technika informatyczna. Instalacja okablowania - Badanie zainstalowanego okablowania;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bCs/>
          <w:sz w:val="20"/>
          <w:szCs w:val="20"/>
          <w:lang w:val="pl"/>
        </w:rPr>
        <w:t xml:space="preserve">Uwaga: </w:t>
      </w:r>
      <w:r w:rsidRPr="009636B6">
        <w:rPr>
          <w:rFonts w:ascii="Arial Narrow" w:hAnsi="Arial Narrow" w:cs="Times New Roman"/>
          <w:b/>
          <w:sz w:val="20"/>
          <w:szCs w:val="20"/>
          <w:lang w:val="pl"/>
        </w:rPr>
        <w:t>W przypadku powoł</w:t>
      </w:r>
      <w:r w:rsidRPr="009636B6">
        <w:rPr>
          <w:rFonts w:ascii="Arial Narrow" w:hAnsi="Arial Narrow" w:cs="Times New Roman"/>
          <w:b/>
          <w:sz w:val="20"/>
          <w:szCs w:val="20"/>
        </w:rPr>
        <w:t>ań normatywnych niedatowanych obowiązuje zawsze najnowsze wydanie cytowanej normy.</w:t>
      </w:r>
    </w:p>
    <w:p w:rsidR="009636B6" w:rsidRPr="009636B6" w:rsidRDefault="009636B6" w:rsidP="009636B6">
      <w:pPr>
        <w:spacing w:after="0"/>
        <w:jc w:val="both"/>
        <w:rPr>
          <w:rFonts w:ascii="Arial Narrow" w:hAnsi="Arial Narrow" w:cs="Times New Roman"/>
          <w:b/>
          <w:sz w:val="20"/>
          <w:szCs w:val="20"/>
        </w:rPr>
      </w:pP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PROJEKT INSTALACJI TELETECHNICZNYCH</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Ilość stanowisk roboczych wynika ze wskaz</w:t>
      </w:r>
      <w:r w:rsidRPr="009636B6">
        <w:rPr>
          <w:rFonts w:ascii="Arial Narrow" w:hAnsi="Arial Narrow" w:cs="Times New Roman"/>
          <w:b/>
          <w:sz w:val="20"/>
          <w:szCs w:val="20"/>
        </w:rPr>
        <w:t>ówek Użytkownika końcowego, przy czym ich ostateczna i precyzyjna lokalizacja powinna być ustalona z wykonawcą okablowania przed rozpoczęciem prac;</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Wszystkie elementy pasywne składające się na okablowanie strukturalne muszą być oznaczone nazwą lub znakiem firmowym, tego samego producenta okablowania i pochodzić z jednolitej oferty reprezentującej kompletny system w takim zakresie, aby zostały spełnione warunki niezbędne do uzyskania bezpłatnego certyfikatu gwarancyjnego w/w producenta;</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Aby zagwarantować powtarzalne parametry kategorii 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oraz potwierdzić zgodność parametr</w:t>
      </w:r>
      <w:r w:rsidRPr="009636B6">
        <w:rPr>
          <w:rFonts w:ascii="Arial Narrow" w:hAnsi="Arial Narrow" w:cs="Times New Roman"/>
          <w:b/>
          <w:sz w:val="20"/>
          <w:szCs w:val="20"/>
        </w:rPr>
        <w:t>ów elektrycznych proponowanych modułów gniazd z obowiązującymi normami wymagane jest na etapie oferty przedstawienie odpowiednich certyfikatów wydanych przez niezależne laboratoria;</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Maksymalna długość kabla instalacyjnego (od punktu dystrybucyjnego do gniazda końcowego) nie może przekroczyć 90 metr</w:t>
      </w:r>
      <w:r w:rsidRPr="009636B6">
        <w:rPr>
          <w:rFonts w:ascii="Arial Narrow" w:hAnsi="Arial Narrow" w:cs="Times New Roman"/>
          <w:b/>
          <w:sz w:val="20"/>
          <w:szCs w:val="20"/>
        </w:rPr>
        <w:t>ów (dla transmisji danych);</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Okablowanie poziome ma być prowadzone podw</w:t>
      </w:r>
      <w:r w:rsidRPr="009636B6">
        <w:rPr>
          <w:rFonts w:ascii="Arial Narrow" w:hAnsi="Arial Narrow" w:cs="Times New Roman"/>
          <w:b/>
          <w:sz w:val="20"/>
          <w:szCs w:val="20"/>
        </w:rPr>
        <w:t>ójnie ekranowanym kablem typu S/FTP kat.7</w:t>
      </w:r>
      <w:r w:rsidRPr="009636B6">
        <w:rPr>
          <w:rFonts w:ascii="Arial Narrow" w:hAnsi="Arial Narrow" w:cs="Times New Roman"/>
          <w:b/>
          <w:sz w:val="20"/>
          <w:szCs w:val="20"/>
          <w:vertAlign w:val="subscript"/>
        </w:rPr>
        <w:t>A</w:t>
      </w:r>
      <w:r w:rsidRPr="009636B6">
        <w:rPr>
          <w:rFonts w:ascii="Arial Narrow" w:hAnsi="Arial Narrow" w:cs="Times New Roman"/>
          <w:b/>
          <w:sz w:val="20"/>
          <w:szCs w:val="20"/>
        </w:rPr>
        <w:t xml:space="preserve"> o paśmie przenoszenia 1200 MHz w osłonie trudnopalnej LSZH;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Punkt końcowy PEL oparty został na uniwersalnym ekranowanym gnieździe teleinformatycznym 2GHz (z możliwością wymiany interfejsu końcowego w postaci wkładki, bez zmian w trwałym zakończeniu kabla na złączu) </w:t>
      </w:r>
      <w:r w:rsidRPr="009636B6">
        <w:rPr>
          <w:rFonts w:ascii="Arial Narrow" w:hAnsi="Arial Narrow" w:cs="Times New Roman"/>
          <w:b/>
          <w:sz w:val="20"/>
          <w:szCs w:val="20"/>
          <w:lang w:val="pl"/>
        </w:rPr>
        <w:br/>
        <w:t>w uchwycie do osprzętu Mosaic (45x45);</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lastRenderedPageBreak/>
        <w:t>W fazie projektowej przy wykorzystaniu wymiennych uniwersalnych wkładek ekranowanych 1xRJ45 kat.6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(konfiguracja pierwotna) system ma mieć minimalne możliwości transmisyjne zgodnie z obowiązującymi wymaganiami Kat.6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Klasa E</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 dotyczy drugiego gniazda w Punkcie Logicznym;</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System ma pozwalać na rozbudowę ilości gniazd (interfejs</w:t>
      </w:r>
      <w:r w:rsidRPr="009636B6">
        <w:rPr>
          <w:rFonts w:ascii="Arial Narrow" w:hAnsi="Arial Narrow" w:cs="Times New Roman"/>
          <w:b/>
          <w:sz w:val="20"/>
          <w:szCs w:val="20"/>
        </w:rPr>
        <w:t>ów) końcowych bez konieczności dokładania kabla oraz ponownej terminacji kabla na złączu;</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Budowa systemu ma gwarantować możliwość zmiany interfejsu – poprzez zastosowanie dowolnego interfejsu, kt</w:t>
      </w:r>
      <w:r w:rsidRPr="009636B6">
        <w:rPr>
          <w:rFonts w:ascii="Arial Narrow" w:hAnsi="Arial Narrow" w:cs="Times New Roman"/>
          <w:b/>
          <w:sz w:val="20"/>
          <w:szCs w:val="20"/>
        </w:rPr>
        <w:t>óry może być wymieniony w dowolnym czasie użytkowania, celem udostępnienia nowych/innych możliwości transmisyjnych, zgodnie z życzeniem Użytkownika i jego potrzebami w tym zakresie. Zmiana interfejsu nie może powodować zmiany stałego zakończenia kabla i jego „rozszycia”, a ma być realizowana np. przez zamianę wkładki wymiennej po obydwu stronach łącza;</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System ma pozwalać na zmianę wydajności (kategorii, klasy okablowania) na odpowiednią (zar</w:t>
      </w:r>
      <w:r w:rsidRPr="009636B6">
        <w:rPr>
          <w:rFonts w:ascii="Arial Narrow" w:hAnsi="Arial Narrow" w:cs="Times New Roman"/>
          <w:b/>
          <w:sz w:val="20"/>
          <w:szCs w:val="20"/>
        </w:rPr>
        <w:t xml:space="preserve">ówno w górę jak i w dół), jedynie poprzez zmianę wkładek końcowych – bez zmian kabla transmisyjnego i bez zmian w jego stałym zakończeniu; </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System okablowania miedzianego ma mieć możliwość realizacji transmisji wielokanałowej (kilka aplikacji na tym samym kablu) przez wymianę wkładki zakończeniowej, np.2xRJ45;</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Łączność telefoniczna realizowana będzie w oparciu o technologię VoIP i wykorzystywać będzie projektowaną sieć strukturalną. </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System szkieletowego okablowania światłowodowego ma posiadać wydajność klasy OF 300 wg. PN-EN 50173-1:2011 i być wykonany w oparciu o interfejs LC;</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Okablowanie szkieletowe wewnętrzne zaprojektowane zostało w oparciu o kabel światłowodowy XG/OM3 uniwersalny 12x50/125/250</w:t>
      </w:r>
      <w:r w:rsidRPr="009636B6">
        <w:rPr>
          <w:rFonts w:ascii="Arial Narrow" w:hAnsi="Arial Narrow" w:cs="Times New Roman"/>
          <w:b/>
          <w:sz w:val="20"/>
          <w:szCs w:val="20"/>
          <w:lang w:val="el-GR"/>
        </w:rPr>
        <w:t>μ</w:t>
      </w:r>
      <w:r w:rsidRPr="009636B6">
        <w:rPr>
          <w:rFonts w:ascii="Arial Narrow" w:hAnsi="Arial Narrow" w:cs="Times New Roman"/>
          <w:b/>
          <w:sz w:val="20"/>
          <w:szCs w:val="20"/>
        </w:rPr>
        <w:t>m z osłoną trudnopalną (ULSZH);</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Okablowanie poziome  ś</w:t>
      </w:r>
      <w:r w:rsidRPr="009636B6">
        <w:rPr>
          <w:rFonts w:ascii="Arial Narrow" w:hAnsi="Arial Narrow" w:cs="Times New Roman"/>
          <w:b/>
          <w:sz w:val="20"/>
          <w:szCs w:val="20"/>
        </w:rPr>
        <w:t>wiatłowodowe ma posiadać wydajność klasy OF 300 wg. PN-EN 50173-1:2011 i być wykonany w oparciu o interfejs MTRJ;</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Okablowanie poziome światłowodowe zaprojektowane zostało w oparciu o kabel światłowodowy XG/OM3 Dualan wewnętrzny 2x50/125</w:t>
      </w:r>
      <w:r w:rsidRPr="009636B6">
        <w:rPr>
          <w:rFonts w:ascii="Arial Narrow" w:hAnsi="Arial Narrow" w:cs="Times New Roman"/>
          <w:b/>
          <w:sz w:val="20"/>
          <w:szCs w:val="20"/>
          <w:lang w:val="el-GR"/>
        </w:rPr>
        <w:t>μ</w:t>
      </w:r>
      <w:r w:rsidRPr="009636B6">
        <w:rPr>
          <w:rFonts w:ascii="Arial Narrow" w:hAnsi="Arial Narrow" w:cs="Times New Roman"/>
          <w:b/>
          <w:sz w:val="20"/>
          <w:szCs w:val="20"/>
        </w:rPr>
        <w:t>m z osłoną trudnopalną (ULSZH);</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Środowisko, w kt</w:t>
      </w:r>
      <w:r w:rsidRPr="009636B6">
        <w:rPr>
          <w:rFonts w:ascii="Arial Narrow" w:hAnsi="Arial Narrow" w:cs="Times New Roman"/>
          <w:b/>
          <w:sz w:val="20"/>
          <w:szCs w:val="20"/>
        </w:rPr>
        <w:t>órym będzie instalowany osprzęt kablowy jest środowiskiem biurowym, zostało ono sklasyfikowane jako M</w:t>
      </w:r>
      <w:r w:rsidRPr="009636B6">
        <w:rPr>
          <w:rFonts w:ascii="Arial Narrow" w:hAnsi="Arial Narrow" w:cs="Times New Roman"/>
          <w:b/>
          <w:sz w:val="20"/>
          <w:szCs w:val="20"/>
          <w:vertAlign w:val="subscript"/>
        </w:rPr>
        <w:t>1</w:t>
      </w:r>
      <w:r w:rsidRPr="009636B6">
        <w:rPr>
          <w:rFonts w:ascii="Arial Narrow" w:hAnsi="Arial Narrow" w:cs="Times New Roman"/>
          <w:b/>
          <w:sz w:val="20"/>
          <w:szCs w:val="20"/>
        </w:rPr>
        <w:t>I</w:t>
      </w:r>
      <w:r w:rsidRPr="009636B6">
        <w:rPr>
          <w:rFonts w:ascii="Arial Narrow" w:hAnsi="Arial Narrow" w:cs="Times New Roman"/>
          <w:b/>
          <w:sz w:val="20"/>
          <w:szCs w:val="20"/>
          <w:vertAlign w:val="subscript"/>
        </w:rPr>
        <w:t>1</w:t>
      </w:r>
      <w:r w:rsidRPr="009636B6">
        <w:rPr>
          <w:rFonts w:ascii="Arial Narrow" w:hAnsi="Arial Narrow" w:cs="Times New Roman"/>
          <w:b/>
          <w:sz w:val="20"/>
          <w:szCs w:val="20"/>
        </w:rPr>
        <w:t>C</w:t>
      </w:r>
      <w:r w:rsidRPr="009636B6">
        <w:rPr>
          <w:rFonts w:ascii="Arial Narrow" w:hAnsi="Arial Narrow" w:cs="Times New Roman"/>
          <w:b/>
          <w:sz w:val="20"/>
          <w:szCs w:val="20"/>
          <w:vertAlign w:val="subscript"/>
        </w:rPr>
        <w:t>1</w:t>
      </w:r>
      <w:r w:rsidRPr="009636B6">
        <w:rPr>
          <w:rFonts w:ascii="Arial Narrow" w:hAnsi="Arial Narrow" w:cs="Times New Roman"/>
          <w:b/>
          <w:sz w:val="20"/>
          <w:szCs w:val="20"/>
        </w:rPr>
        <w:t>E</w:t>
      </w:r>
      <w:r w:rsidRPr="009636B6">
        <w:rPr>
          <w:rFonts w:ascii="Arial Narrow" w:hAnsi="Arial Narrow" w:cs="Times New Roman"/>
          <w:b/>
          <w:sz w:val="20"/>
          <w:szCs w:val="20"/>
          <w:vertAlign w:val="subscript"/>
        </w:rPr>
        <w:t>1</w:t>
      </w:r>
      <w:r w:rsidRPr="009636B6">
        <w:rPr>
          <w:rFonts w:ascii="Arial Narrow" w:hAnsi="Arial Narrow" w:cs="Times New Roman"/>
          <w:b/>
          <w:sz w:val="20"/>
          <w:szCs w:val="20"/>
        </w:rPr>
        <w:t xml:space="preserve"> (łagodne) wg. specyfikacji środowiska instalacji okablowania (MICE) – zgodnie z PN-EN 50173-1:2011.</w:t>
      </w:r>
    </w:p>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podsystemy,  muszą</w:t>
      </w:r>
      <w:r w:rsidRPr="009636B6">
        <w:rPr>
          <w:rFonts w:ascii="Arial Narrow" w:hAnsi="Arial Narrow" w:cs="Times New Roman"/>
          <w:b/>
          <w:sz w:val="20"/>
          <w:szCs w:val="20"/>
        </w:rPr>
        <w:t xml:space="preserve"> być opracowane (tj. zaprojektowane, wykonane i wdrożone do oferty rynkowej) przez producenta jako kompletne rozwiązania, celem uzyskania maksymalnych zapasów transmisyjnych (marginesów pracy). Niedopuszczalne jest stosowanie rozwiązań „składanych” od różnych dostawców komponentów (różne źródła dostaw kabli, modułów gniazd RJ45, paneli, kabli krosowych, itd).</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Producent oferowanego systemu okablowania strukturalnego musi spełniać najwyższe wymagania jakościowe potwierdzone następującymi programami i certyfikatami: ISO 9001, GHMT Premium Verification Program.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komponenty systemu okablowania mają być zgodne z wymaganiami obowiązujących norm wg.: ISO/IEC 11801:2002, PN-EN 50173-1:2011, IEC 61156-5:2002, ANSI/TIA/EIA 568-B.2-1. Producent systemu musi przedstawić odpowiednie certyfikaty niezależnego laboratorium, np. DELTA Electronics, GHMT, ETL SEMKO potwierdzające zgodność wszystkich element</w:t>
      </w:r>
      <w:r w:rsidRPr="009636B6">
        <w:rPr>
          <w:rFonts w:ascii="Arial Narrow" w:hAnsi="Arial Narrow" w:cs="Times New Roman"/>
          <w:b/>
          <w:sz w:val="20"/>
          <w:szCs w:val="20"/>
        </w:rPr>
        <w:t>ów systemu z wymienionymi w tym punkcie normami.</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OPIS STRUKTURY SYSTEMU OKABLOWANIA</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Prowadzenie okablowania poziomego.</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Ze względu na warunki budowy i status budynku okablowanie poziome zostanie rozprowadzone: 1. w korytarzach, w nowo projektowanych kanałach kablowych w przestrzeni sufitu podwieszanego; 2. w pomieszczeniach, do punktu logicznego – podtynkowo w peszlu (należy zastosować osprzęt z uchwytem Mosaic).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Należy stosować kable w powłokach trudnopalnych – LSZH (LS0H). Przy prowadzeniu tras kablowych zachować bezpieczne odległości od innych instalacji. W przypadku trakt</w:t>
      </w:r>
      <w:r w:rsidRPr="009636B6">
        <w:rPr>
          <w:rFonts w:ascii="Arial Narrow" w:hAnsi="Arial Narrow" w:cs="Times New Roman"/>
          <w:b/>
          <w:sz w:val="20"/>
          <w:szCs w:val="20"/>
        </w:rPr>
        <w:t>ów, gdzie kable sieci teleinformatycznej i zasilającej biegną razem i równolegle do siebie na przestrzeni dłuższej niż 35m, należy zachować odległość (rozdział) między instalacjami (szczególnie zasilającą i logiczną), co najmniej 10mm lub stosować metalowe przegrody. Wielkość separacji dla trasy kablowej jest obliczona dla przypadku kabli S/FTP o tłumieniu sprzężenia nie gorszym niż 80dB. Zakłada się, że ilość obwodów elektrycznych 230V 50Hz max 16A nie będzie większa niż 15.</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 xml:space="preserve"> KONFIGURACJA PUNKTU LOGICZNEGO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u w:val="single"/>
          <w:lang w:val="pl"/>
        </w:rPr>
        <w:t>Punkt logiczny PL</w:t>
      </w:r>
      <w:r w:rsidRPr="009636B6">
        <w:rPr>
          <w:rFonts w:ascii="Arial Narrow" w:hAnsi="Arial Narrow" w:cs="Times New Roman"/>
          <w:b/>
          <w:sz w:val="20"/>
          <w:szCs w:val="20"/>
          <w:lang w:val="pl"/>
        </w:rPr>
        <w:t xml:space="preserve"> oparty został</w:t>
      </w:r>
      <w:r w:rsidRPr="009636B6">
        <w:rPr>
          <w:rFonts w:ascii="Arial Narrow" w:hAnsi="Arial Narrow" w:cs="Times New Roman"/>
          <w:b/>
          <w:sz w:val="20"/>
          <w:szCs w:val="20"/>
        </w:rPr>
        <w:t xml:space="preserve"> na uniwersalnym ekranowanym gnieździe teleinformatycznym 2GHz </w:t>
      </w:r>
      <w:r w:rsidRPr="009636B6">
        <w:rPr>
          <w:rFonts w:ascii="Arial Narrow" w:hAnsi="Arial Narrow" w:cs="Times New Roman"/>
          <w:b/>
          <w:sz w:val="20"/>
          <w:szCs w:val="20"/>
        </w:rPr>
        <w:br/>
        <w:t xml:space="preserve">(z możliwością wymiany interfejsu końcowego w postaci wkładki, bez zmian w trwałym zakończeniu kabla na złączu), montowanym w uchwycie do osprzętu 45mm. Zestaw instalacyjny powinien zawierać płytę czołową prostą z ramką montażową 45mm, ekranowaną puszkę instalacyjną (wymagany kontakt ekranu kabla i obudowy złącza po całym obwodzie kabla - 360˚) z wyprowadzeniem kabla do góry, w lewo lub prawo oraz wyposażoną w złącze modularne o </w:t>
      </w:r>
      <w:r w:rsidRPr="009636B6">
        <w:rPr>
          <w:rFonts w:ascii="Arial Narrow" w:hAnsi="Arial Narrow" w:cs="Times New Roman"/>
          <w:b/>
          <w:sz w:val="20"/>
          <w:szCs w:val="20"/>
        </w:rPr>
        <w:lastRenderedPageBreak/>
        <w:t>wydajności 2GHz. Dodatkowo powinny znajdować się zaciski umożliwiające optymalne wyprowadzenie kabla i kontakt ekranu oraz etykieta opisowa. Montaż gniazda podtynkiem z uchwytem i ramką 45x45 (typ Mosaic).</w:t>
      </w:r>
    </w:p>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4B3CA831" wp14:editId="710D2C9A">
            <wp:extent cx="2562225" cy="1695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695450"/>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Rys.1. Uniwersalne ekranowane gniazdo teleinformatyczne skośne 2GHz</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Uniwersalne ekranowane złącze 8-pozycyjne 2GHz zostało zaprojektowane do wsp</w:t>
      </w:r>
      <w:r w:rsidRPr="009636B6">
        <w:rPr>
          <w:rFonts w:ascii="Arial Narrow" w:hAnsi="Arial Narrow" w:cs="Times New Roman"/>
          <w:b/>
          <w:sz w:val="20"/>
          <w:szCs w:val="20"/>
        </w:rPr>
        <w:t xml:space="preserve">ółpracy z drutem miedzianym o średnicy 0,50 - 0,65mm (24 - 22 AWG), będącym elementem kabla 4-parowego podwójnie ekranowanego PiMF - S/FTP lub F/FTP o impedancji falowej 100 </w:t>
      </w:r>
      <w:r w:rsidRPr="009636B6">
        <w:rPr>
          <w:rFonts w:ascii="Arial Narrow" w:hAnsi="Arial Narrow" w:cs="Times New Roman"/>
          <w:b/>
          <w:sz w:val="20"/>
          <w:szCs w:val="20"/>
          <w:lang w:val="el-GR"/>
        </w:rPr>
        <w:t>Ω</w:t>
      </w:r>
      <w:r w:rsidRPr="009636B6">
        <w:rPr>
          <w:rFonts w:ascii="Arial Narrow" w:hAnsi="Arial Narrow" w:cs="Times New Roman"/>
          <w:b/>
          <w:sz w:val="20"/>
          <w:szCs w:val="20"/>
        </w:rPr>
        <w:t>. Proces zarabiania kabla na złączu krawędziowym wymaga zastosowania: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narzędzia do otwierania tylnej pokrywy obudowy metalizowanej oraz wzornika długości i rozmieszczenia par kabla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 uchwytu montażowego złącza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Zalecane jest zastosowanie narzędzi, kt</w:t>
      </w:r>
      <w:r w:rsidRPr="009636B6">
        <w:rPr>
          <w:rFonts w:ascii="Arial Narrow" w:hAnsi="Arial Narrow" w:cs="Times New Roman"/>
          <w:b/>
          <w:sz w:val="20"/>
          <w:szCs w:val="20"/>
        </w:rPr>
        <w:t>óre w jednym ruchu terminują cały (wcześniej przygotowany) kabel transmisyjny na całym 8-pozycyjnym złączu modularnym.</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Wybór interfejsu kończącego kabel zależy od zastosowanej odpowiedniej wkładki wymiennej wkładanej do uniwersalnego ekranowanego złącza modularnego (widok poniżej).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Gniazdo ma być zgodne ze standardem uchwytu osprzętu elektroinstalacyjnego typu Mosaic (45x45mm) i zawierać zacisk zapewniający optymalne mocowanie kabla i kontakt ekranu.</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Gniazdo w konfiguracji podstawowej ma być montowane w puszkach podtynkowych.</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Widok Punktu Logicznego pokazano na rysunku poniżej.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2174FF24" wp14:editId="206CD0D6">
            <wp:extent cx="704850" cy="11525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2. Konfiguracja Punktu Logicznego (sieć logiczna).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09946388" wp14:editId="1CBB1E51">
            <wp:extent cx="704850" cy="115252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5186CEF5" wp14:editId="3BBE7C6C">
            <wp:extent cx="704850" cy="11525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3. Konfiguracja Punktu Logicznego (sieć logiczna).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15B818E6" wp14:editId="529FE4FA">
            <wp:extent cx="695325" cy="115252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5B203837" wp14:editId="7E19774F">
            <wp:extent cx="704850" cy="115252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32031008" wp14:editId="3A8ABFF9">
            <wp:extent cx="704850" cy="11525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4. Konfiguracja Punktu Logicznego (sieć logiczna).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lastRenderedPageBreak/>
        <w:drawing>
          <wp:inline distT="0" distB="0" distL="0" distR="0" wp14:anchorId="77F38EB7" wp14:editId="55B70BD3">
            <wp:extent cx="695325" cy="11525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6A4D758A" wp14:editId="38A331CF">
            <wp:extent cx="704850" cy="11525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67BAA3A5" wp14:editId="7E24DBC9">
            <wp:extent cx="704850" cy="11525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6710AEF8" wp14:editId="0615512A">
            <wp:extent cx="704850" cy="11525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5. Konfiguracja Punktu Logicznego (sieć logiczna).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7AD76F67" wp14:editId="35D9B6A2">
            <wp:extent cx="695325" cy="11525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7C403433" wp14:editId="461F7014">
            <wp:extent cx="704850" cy="11525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3F1B8A4E" wp14:editId="1E95A06A">
            <wp:extent cx="704850" cy="11525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6D37C052" wp14:editId="0EDA0460">
            <wp:extent cx="704850" cy="11525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5CE690A5" wp14:editId="1447E582">
            <wp:extent cx="704850" cy="11525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9636B6">
        <w:rPr>
          <w:rFonts w:ascii="Arial Narrow" w:hAnsi="Arial Narrow" w:cs="Times New Roman"/>
          <w:b/>
          <w:noProof/>
          <w:sz w:val="20"/>
          <w:szCs w:val="20"/>
          <w:lang w:eastAsia="pl-PL"/>
        </w:rPr>
        <w:drawing>
          <wp:inline distT="0" distB="0" distL="0" distR="0" wp14:anchorId="253C5E5B" wp14:editId="17FC9065">
            <wp:extent cx="704850" cy="11525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6. Konfiguracja Punktu Logicznego (sieć logiczna).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 fazie projektowej (uruchomienia instalacji) należy skonfigurować gniazda końcowe w następujący spos</w:t>
      </w:r>
      <w:r w:rsidRPr="009636B6">
        <w:rPr>
          <w:rFonts w:ascii="Arial Narrow" w:hAnsi="Arial Narrow" w:cs="Times New Roman"/>
          <w:b/>
          <w:sz w:val="20"/>
          <w:szCs w:val="20"/>
        </w:rPr>
        <w:t>ób (patrz rysunek nr.2-6):</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tak, aby spełniały obecne wymagania kategorii 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/klasy E</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 wykorzystując w gniazdach wkładki pojedyncze 1xRJ45kat 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OKABLOWANIE POZIOME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Zadaniem instalacji logicznej jest zapewnienie transmisji głosu, obrazu oraz danych – wym</w:t>
      </w:r>
      <w:r w:rsidRPr="009636B6">
        <w:rPr>
          <w:rFonts w:ascii="Arial Narrow" w:hAnsi="Arial Narrow" w:cs="Times New Roman"/>
          <w:b/>
          <w:sz w:val="20"/>
          <w:szCs w:val="20"/>
        </w:rPr>
        <w:t xml:space="preserve">óg Użytkownika końcowego. Instalacja logiczna obejmuj </w:t>
      </w:r>
      <w:r w:rsidRPr="009636B6">
        <w:rPr>
          <w:rFonts w:ascii="Arial Narrow" w:hAnsi="Arial Narrow" w:cs="Times New Roman"/>
          <w:b/>
          <w:bCs/>
          <w:sz w:val="20"/>
          <w:szCs w:val="20"/>
        </w:rPr>
        <w:t>184</w:t>
      </w:r>
      <w:r w:rsidRPr="009636B6">
        <w:rPr>
          <w:rFonts w:ascii="Arial Narrow" w:hAnsi="Arial Narrow" w:cs="Times New Roman"/>
          <w:b/>
          <w:sz w:val="20"/>
          <w:szCs w:val="20"/>
        </w:rPr>
        <w:t xml:space="preserve"> ekranowane tory miedziane </w:t>
      </w:r>
      <w:r w:rsidRPr="009636B6">
        <w:rPr>
          <w:rFonts w:ascii="Arial Narrow" w:hAnsi="Arial Narrow" w:cs="Times New Roman"/>
          <w:b/>
          <w:bCs/>
          <w:sz w:val="20"/>
          <w:szCs w:val="20"/>
        </w:rPr>
        <w:t xml:space="preserve">7 </w:t>
      </w:r>
      <w:r w:rsidRPr="009636B6">
        <w:rPr>
          <w:rFonts w:ascii="Arial Narrow" w:hAnsi="Arial Narrow" w:cs="Times New Roman"/>
          <w:b/>
          <w:sz w:val="20"/>
          <w:szCs w:val="20"/>
        </w:rPr>
        <w:t xml:space="preserve">torów światłowodowych. </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Medium transmisyjne miedziane.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Ze względu na przyjęte wymiary przepust</w:t>
      </w:r>
      <w:r w:rsidRPr="009636B6">
        <w:rPr>
          <w:rFonts w:ascii="Arial Narrow" w:hAnsi="Arial Narrow" w:cs="Times New Roman"/>
          <w:b/>
          <w:sz w:val="20"/>
          <w:szCs w:val="20"/>
        </w:rPr>
        <w:t xml:space="preserve">ów kablowych oraz zaprojektowane trakty prowadzenia kabli i związane z tym prześwity, wymagane jest zastosowanie medium transmisyjnego o maksymalnej średnicy zewnętrznej 7,9mm (co determinuje maksymalną średnicę żyły na 23AWG). Nie dopuszcza się kabli o większej średnicy zewnętrznej.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Instalacja ma być poprowadzona ekranowanym kablem konstrukcji S/FTP z osłoną zewnętrzną trudnopalną (LSZH, LS0H). Ekran takiego kabla ma być zrealizowany na dwa sposoby: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 w postaci jednostronnie laminowanej folii aluminiowej oplatającej każdą parę transmisyjna (w celu redukcji oddziaływań miedzy parami),</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 w postaci wspólnej siatki okalającej dodatkowo wszystkie pary (skręcone razem między sobą) – w celu redukcji wzajemnego oddziaływania kabli pomiędzy sobą.</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Taka konstrukcja pozwala osiągnąć najwyższe parametry transmisyjne, zmniejszenie przesłuchu NEXT i PSNEXT oraz zmniejszyć poziom zakł</w:t>
      </w:r>
      <w:r w:rsidRPr="009636B6">
        <w:rPr>
          <w:rFonts w:ascii="Arial Narrow" w:hAnsi="Arial Narrow" w:cs="Times New Roman"/>
          <w:b/>
          <w:sz w:val="20"/>
          <w:szCs w:val="20"/>
        </w:rPr>
        <w:t>óceń od kabla. Pozwala także w dużym stopniu poprawić odporność na zakłócenia zarówno wysokich, jak i niskich częstotliwości. Kabel musi spełniać wymagania stawiane komponentom przez najnowsze obowiązujące specyfikacje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Charakterystyka kabla ma uwzględniać odpowiedni margines pracy, tj. pozytywne parametry transmisyjne do min.1300MHz dla kabla kat.7</w:t>
      </w:r>
      <w:r w:rsidRPr="009636B6">
        <w:rPr>
          <w:rFonts w:ascii="Arial Narrow" w:hAnsi="Arial Narrow" w:cs="Times New Roman"/>
          <w:b/>
          <w:sz w:val="20"/>
          <w:szCs w:val="20"/>
        </w:rPr>
        <w:softHyphen/>
      </w:r>
      <w:r w:rsidRPr="009636B6">
        <w:rPr>
          <w:rFonts w:ascii="Arial Narrow" w:hAnsi="Arial Narrow" w:cs="Times New Roman"/>
          <w:b/>
          <w:sz w:val="20"/>
          <w:szCs w:val="20"/>
          <w:vertAlign w:val="subscript"/>
        </w:rPr>
        <w:softHyphen/>
        <w:t>A</w:t>
      </w:r>
      <w:r w:rsidRPr="009636B6">
        <w:rPr>
          <w:rFonts w:ascii="Arial Narrow" w:hAnsi="Arial Narrow" w:cs="Times New Roman"/>
          <w:b/>
          <w:sz w:val="20"/>
          <w:szCs w:val="20"/>
          <w:vertAlign w:val="subscript"/>
        </w:rPr>
        <w:softHyphen/>
      </w:r>
      <w:r w:rsidRPr="009636B6">
        <w:rPr>
          <w:rFonts w:ascii="Arial Narrow" w:hAnsi="Arial Narrow" w:cs="Times New Roman"/>
          <w:b/>
          <w:sz w:val="20"/>
          <w:szCs w:val="20"/>
          <w:vertAlign w:val="subscript"/>
        </w:rPr>
        <w:softHyphen/>
      </w:r>
      <w:r w:rsidRPr="009636B6">
        <w:rPr>
          <w:rFonts w:ascii="Arial Narrow" w:hAnsi="Arial Narrow" w:cs="Times New Roman"/>
          <w:b/>
          <w:sz w:val="20"/>
          <w:szCs w:val="20"/>
          <w:vertAlign w:val="subscript"/>
        </w:rPr>
        <w:softHyphen/>
      </w:r>
      <w:r w:rsidRPr="009636B6">
        <w:rPr>
          <w:rFonts w:ascii="Arial Narrow" w:hAnsi="Arial Narrow" w:cs="Times New Roman"/>
          <w:b/>
          <w:sz w:val="20"/>
          <w:szCs w:val="20"/>
        </w:rPr>
        <w:softHyphen/>
      </w:r>
      <w:r w:rsidRPr="009636B6">
        <w:rPr>
          <w:rFonts w:ascii="Arial Narrow" w:hAnsi="Arial Narrow" w:cs="Times New Roman"/>
          <w:b/>
          <w:sz w:val="20"/>
          <w:szCs w:val="20"/>
          <w:vertAlign w:val="subscript"/>
        </w:rPr>
        <w:softHyphen/>
      </w:r>
      <w:r w:rsidRPr="009636B6">
        <w:rPr>
          <w:rFonts w:ascii="Arial Narrow" w:hAnsi="Arial Narrow" w:cs="Times New Roman"/>
          <w:b/>
          <w:sz w:val="20"/>
          <w:szCs w:val="20"/>
          <w:vertAlign w:val="subscript"/>
        </w:rPr>
        <w:softHyphen/>
      </w:r>
      <w:r w:rsidRPr="009636B6">
        <w:rPr>
          <w:rFonts w:ascii="Arial Narrow" w:hAnsi="Arial Narrow" w:cs="Times New Roman"/>
          <w:b/>
          <w:sz w:val="20"/>
          <w:szCs w:val="20"/>
        </w:rPr>
        <w:t xml:space="preserve">.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 celu zagwarantowania najwyższej jakości połączenia przede wszystkim powtarzalnych parametr</w:t>
      </w:r>
      <w:r w:rsidRPr="009636B6">
        <w:rPr>
          <w:rFonts w:ascii="Arial Narrow" w:hAnsi="Arial Narrow" w:cs="Times New Roman"/>
          <w:b/>
          <w:sz w:val="20"/>
          <w:szCs w:val="20"/>
        </w:rPr>
        <w:t xml:space="preserve">ów, wszystkie złącza, zarówno w gniazdach końcowych jak i panelach muszą być zarabiane za pomocą standardowych narzędzi instalacyjnych tj. zgodnych ze standardem złącza 110 lub LSA+. Proces montażu ma gwarantować najwyższą powtarzalność. Maksymalny rozplot pary transmisyjnej na złączu modularnym (umieszczonych w zestawach instalacyjnych) nie może być większy niż 6 mm.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Kabel ten ma spełniać wymagania stawiane komponentom Kategorii 7</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przez obowiązujące specyfikacje norm, r</w:t>
      </w:r>
      <w:r w:rsidRPr="009636B6">
        <w:rPr>
          <w:rFonts w:ascii="Arial Narrow" w:hAnsi="Arial Narrow" w:cs="Times New Roman"/>
          <w:b/>
          <w:sz w:val="20"/>
          <w:szCs w:val="20"/>
        </w:rPr>
        <w:t xml:space="preserve">ównocześnie zapewniając pełną zgodność z niższymi kategoriami okablowania. </w:t>
      </w:r>
    </w:p>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WYMAGANE PARAMETRY KABLA TELEINFORMATYCZNEGO:</w:t>
      </w:r>
    </w:p>
    <w:p w:rsid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Opis konstrukcji:</w:t>
      </w:r>
    </w:p>
    <w:p w:rsidR="009636B6" w:rsidRDefault="009636B6" w:rsidP="009636B6">
      <w:pPr>
        <w:spacing w:after="0"/>
        <w:jc w:val="both"/>
        <w:rPr>
          <w:rFonts w:ascii="Arial Narrow" w:hAnsi="Arial Narrow" w:cs="Times New Roman"/>
          <w:b/>
          <w:sz w:val="20"/>
          <w:szCs w:val="20"/>
          <w:lang w:val="pl"/>
        </w:rPr>
      </w:pPr>
    </w:p>
    <w:tbl>
      <w:tblPr>
        <w:tblW w:w="9356" w:type="dxa"/>
        <w:tblInd w:w="-8" w:type="dxa"/>
        <w:tblLayout w:type="fixed"/>
        <w:tblLook w:val="0000" w:firstRow="0" w:lastRow="0" w:firstColumn="0" w:lastColumn="0" w:noHBand="0" w:noVBand="0"/>
      </w:tblPr>
      <w:tblGrid>
        <w:gridCol w:w="1985"/>
        <w:gridCol w:w="7371"/>
      </w:tblGrid>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Opis:</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Kabel PiMF 1200MHz</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Zgodność z normami:</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rPr>
              <w:t>ISO/IEC 11801:2002/Amd 1:2008, ISO/IEC 61156-5:2002, EN 50173-1:2007, EN 50288-3-1,</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rPr>
              <w:t xml:space="preserve"> </w:t>
            </w:r>
            <w:r w:rsidRPr="009636B6">
              <w:rPr>
                <w:rFonts w:ascii="Arial Narrow" w:hAnsi="Arial Narrow" w:cs="Times New Roman"/>
                <w:b/>
                <w:sz w:val="20"/>
                <w:szCs w:val="20"/>
                <w:lang w:val="pl"/>
              </w:rPr>
              <w:t>IEC 60332-3 Cat. C (palność</w:t>
            </w:r>
            <w:r w:rsidRPr="009636B6">
              <w:rPr>
                <w:rFonts w:ascii="Arial Narrow" w:hAnsi="Arial Narrow" w:cs="Times New Roman"/>
                <w:b/>
                <w:sz w:val="20"/>
                <w:szCs w:val="20"/>
              </w:rPr>
              <w:t>),</w:t>
            </w:r>
            <w:r>
              <w:rPr>
                <w:rFonts w:ascii="Arial Narrow" w:hAnsi="Arial Narrow" w:cs="Times New Roman"/>
                <w:b/>
                <w:sz w:val="20"/>
                <w:szCs w:val="20"/>
              </w:rPr>
              <w:t xml:space="preserve"> </w:t>
            </w:r>
            <w:r w:rsidRPr="009636B6">
              <w:rPr>
                <w:rFonts w:ascii="Arial Narrow" w:hAnsi="Arial Narrow" w:cs="Times New Roman"/>
                <w:b/>
                <w:sz w:val="20"/>
                <w:szCs w:val="20"/>
                <w:lang w:val="pl"/>
              </w:rPr>
              <w:t>IEC 60754 część 1 (toksyczność),</w:t>
            </w:r>
            <w:r>
              <w:rPr>
                <w:rFonts w:ascii="Arial Narrow" w:hAnsi="Arial Narrow" w:cs="Times New Roman"/>
                <w:b/>
                <w:sz w:val="20"/>
                <w:szCs w:val="20"/>
                <w:lang w:val="pl"/>
              </w:rPr>
              <w:t xml:space="preserve"> </w:t>
            </w:r>
            <w:r w:rsidRPr="009636B6">
              <w:rPr>
                <w:rFonts w:ascii="Arial Narrow" w:hAnsi="Arial Narrow" w:cs="Times New Roman"/>
                <w:b/>
                <w:sz w:val="20"/>
                <w:szCs w:val="20"/>
                <w:lang w:val="pl"/>
              </w:rPr>
              <w:t>IEC 60754 część 2 (odporność na kwaśne gazy),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IEC 61034 część 2 (gęstość zadymienia)</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lastRenderedPageBreak/>
              <w:t>Średnica przewodnika:</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drut 23 AWG (Ø 0,58mm)</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Średnica zewnętrzna kabla</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7,9 mm</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Minimalny promień gięcia</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45 mm</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Waga</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50 kg/km</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Temperatura pracy</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-20ºC do +70ºC</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Temperatura podczas  instalacji</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-5ºC do +70ºC</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Osłona zewnętrzna:</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LSZH, kolor biały</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Ekranowanie par:</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laminowana plastikiem folia aluminiowa </w:t>
            </w:r>
          </w:p>
        </w:tc>
      </w:tr>
      <w:tr w:rsidR="009636B6" w:rsidRPr="009636B6" w:rsidTr="009636B6">
        <w:trPr>
          <w:trHeight w:val="1"/>
        </w:trPr>
        <w:tc>
          <w:tcPr>
            <w:tcW w:w="1985"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Ogólny ekran:</w:t>
            </w:r>
          </w:p>
        </w:tc>
        <w:tc>
          <w:tcPr>
            <w:tcW w:w="73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siatka miedziana</w:t>
            </w:r>
          </w:p>
        </w:tc>
      </w:tr>
    </w:tbl>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Tabela 2. Specyfikacja kabla S/FTP 1200MHz użytego w projekcie.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4F3C232B" wp14:editId="511E1677">
            <wp:extent cx="2962275" cy="18573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85737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7 Przekrój kabla S/FTP (PiMF) 1200MHz</w:t>
      </w:r>
    </w:p>
    <w:p w:rsid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Charakterystyka elektryczna – wartości typowe:</w:t>
      </w:r>
    </w:p>
    <w:p w:rsidR="009636B6" w:rsidRPr="009636B6" w:rsidRDefault="009636B6" w:rsidP="009636B6">
      <w:pPr>
        <w:spacing w:after="0"/>
        <w:jc w:val="both"/>
        <w:rPr>
          <w:rFonts w:ascii="Arial Narrow" w:hAnsi="Arial Narrow" w:cs="Times New Roman"/>
          <w:b/>
          <w:sz w:val="20"/>
          <w:szCs w:val="20"/>
          <w:lang w:val="pl"/>
        </w:rPr>
      </w:pPr>
    </w:p>
    <w:tbl>
      <w:tblPr>
        <w:tblW w:w="9356" w:type="dxa"/>
        <w:tblInd w:w="-8" w:type="dxa"/>
        <w:tblLayout w:type="fixed"/>
        <w:tblLook w:val="0000" w:firstRow="0" w:lastRow="0" w:firstColumn="0" w:lastColumn="0" w:noHBand="0" w:noVBand="0"/>
      </w:tblPr>
      <w:tblGrid>
        <w:gridCol w:w="3544"/>
        <w:gridCol w:w="5812"/>
      </w:tblGrid>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Pasmo przenoszenia (robocze)</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1200MHz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Impedancja 1-1200 MHz:</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100 ±15 Ohm</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Vp</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74%</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Tłumienie:</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67,3dB przy 1200MHz; 70,9dB przy 1300MHz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NEXT</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56dB przy 1,2GHz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PSNEXT</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80dB przy 1200MHz; 78dB przy 1300MHz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PSELFEXT</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38dB przy 1200MHz; 30,3dB przy 1300MHz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RL:</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22dB przy 1200MHz; 22dB przy 1300MHz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ACR:</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37dB przy 1200MHz; 27dB przy 1300MHz</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Rezystancja izolacji</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min. 5 GOhms / km </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Rezystancja przewodnika</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max. 16,5 Ohms /100m</w:t>
            </w:r>
          </w:p>
        </w:tc>
      </w:tr>
      <w:tr w:rsidR="009636B6" w:rsidRPr="009636B6" w:rsidTr="009636B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Pojemność wzajemna</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44 nF / km</w:t>
            </w:r>
          </w:p>
        </w:tc>
      </w:tr>
    </w:tbl>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Tabela 2. Charakterystyki transmisyjne kabla użytego w projekcie.</w:t>
      </w:r>
    </w:p>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Panel krosowy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Kable należy zakończyć na panelach krosowych wyposażonych w 24 ekranowane porty zawierające ekranowane złącze modularne o wydajności minimum 2GHz. Samo uniwersalne złącze 2GHz ma być ekranowane i obudowa tego złącza ma zapewnić kontakt z ekranami pojedynczych par transmisyjnych.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lastRenderedPageBreak/>
        <w:drawing>
          <wp:inline distT="0" distB="0" distL="0" distR="0" wp14:anchorId="0A50B803" wp14:editId="55B00A54">
            <wp:extent cx="2181225" cy="1381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3811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Rys.8 Ekranowany panel krosowy uniwersalny 24 port 2GHz</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Panele uniwersalne 2GHz powinny posiadać zintegrowane prowadnice na kable oraz odpowiednią ilość port</w:t>
      </w:r>
      <w:r w:rsidRPr="009636B6">
        <w:rPr>
          <w:rFonts w:ascii="Arial Narrow" w:hAnsi="Arial Narrow" w:cs="Times New Roman"/>
          <w:b/>
          <w:sz w:val="20"/>
          <w:szCs w:val="20"/>
        </w:rPr>
        <w:t>ów wyposażonych w uniwersalne ekranowane złącza modularne umieszczone w zamkniętej, ekranowanej obudowie (szczelna elektromagnetycznie klatka Faraday’a). Dzięki takiej konstrukcji w uniwersalnym złączu modularnym można umieścić dowolne wymienne wkładki, o odpowiedniej wydajności (kategorii okablowania) i z odpowiednim interfejsem końcowym. Panele muszą mieć zainstalowane moduły zarządzające odpowiednimi portami. Panele uniwersalne 2GHz powinny posiadać w zależności od konfiguracji punktu  dystrybucyjnego 24 portów na wysokości 2U.</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 fazie projektowej (uruchomienia instalacji) należy skonfigurować porty w panelu tak, aby spełniały obecne wymagania kategorii 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/klasy E</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 wykorzystując w gniazdach wkładki 1xRJ45 kat.6</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(uniwersalne). </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 xml:space="preserve">SIEĆ SZKIELETOWA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bCs/>
          <w:sz w:val="20"/>
          <w:szCs w:val="20"/>
          <w:u w:val="single"/>
          <w:lang w:val="pl"/>
        </w:rPr>
        <w:t>Okablowanie światłowodowe</w:t>
      </w:r>
      <w:r w:rsidRPr="009636B6">
        <w:rPr>
          <w:rFonts w:ascii="Arial Narrow" w:hAnsi="Arial Narrow" w:cs="Times New Roman"/>
          <w:b/>
          <w:sz w:val="20"/>
          <w:szCs w:val="20"/>
          <w:lang w:val="pl"/>
        </w:rPr>
        <w:t xml:space="preserve"> łączące punkty dystrybucyjne (sieć szkieletowa, okablowanie pionowe) jest zrealizowane kablem światłowodowym wielomodowym (12 wł</w:t>
      </w:r>
      <w:r w:rsidRPr="009636B6">
        <w:rPr>
          <w:rFonts w:ascii="Arial Narrow" w:hAnsi="Arial Narrow" w:cs="Times New Roman"/>
          <w:b/>
          <w:sz w:val="20"/>
          <w:szCs w:val="20"/>
        </w:rPr>
        <w:t>óknowy kabel światłowodowy w osłonie trudnopalnej – LSZH z włóknami wielomodowymi o rdzeniu 50/125</w:t>
      </w:r>
      <w:r w:rsidRPr="009636B6">
        <w:rPr>
          <w:rFonts w:ascii="Arial Narrow" w:hAnsi="Arial Narrow" w:cs="Times New Roman"/>
          <w:b/>
          <w:sz w:val="20"/>
          <w:szCs w:val="20"/>
          <w:lang w:val="el-GR"/>
        </w:rPr>
        <w:t>μ</w:t>
      </w:r>
      <w:r w:rsidRPr="009636B6">
        <w:rPr>
          <w:rFonts w:ascii="Arial Narrow" w:hAnsi="Arial Narrow" w:cs="Times New Roman"/>
          <w:b/>
          <w:sz w:val="20"/>
          <w:szCs w:val="20"/>
        </w:rPr>
        <w:t>m). Aby zapewnić możliwość przesyłania nie tylko aktualnie stosowanych protokołów transmisyjnych, ale również długi okres działania sieci z odpowiednim zapasem pasma przenoszenia jako medium transmisyjne należy zastosować kabel światłowodowy wielomodowy 50/125</w:t>
      </w:r>
      <w:r w:rsidRPr="009636B6">
        <w:rPr>
          <w:rFonts w:ascii="Arial Narrow" w:hAnsi="Arial Narrow" w:cs="Times New Roman"/>
          <w:b/>
          <w:sz w:val="20"/>
          <w:szCs w:val="20"/>
          <w:lang w:val="el-GR"/>
        </w:rPr>
        <w:t>μ</w:t>
      </w:r>
      <w:r w:rsidRPr="009636B6">
        <w:rPr>
          <w:rFonts w:ascii="Arial Narrow" w:hAnsi="Arial Narrow" w:cs="Times New Roman"/>
          <w:b/>
          <w:sz w:val="20"/>
          <w:szCs w:val="20"/>
        </w:rPr>
        <w:t xml:space="preserve">m z włóknami kategorii OM3, zalecanymi do transmisji 10-gigabitowych.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Zastosowane przełącznice (panele krosowe) dla części światłowodowej zaprojektowano z interfejsem LC w konfiguracji wtyk-adapter-wtyk.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WYMAGANIA DLA KABLA ŚWIATŁOWODOWEGO OM3</w:t>
      </w:r>
    </w:p>
    <w:tbl>
      <w:tblPr>
        <w:tblW w:w="9356" w:type="dxa"/>
        <w:tblInd w:w="-5" w:type="dxa"/>
        <w:tblLayout w:type="fixed"/>
        <w:tblLook w:val="0000" w:firstRow="0" w:lastRow="0" w:firstColumn="0" w:lastColumn="0" w:noHBand="0" w:noVBand="0"/>
      </w:tblPr>
      <w:tblGrid>
        <w:gridCol w:w="1418"/>
        <w:gridCol w:w="923"/>
        <w:gridCol w:w="993"/>
        <w:gridCol w:w="1134"/>
        <w:gridCol w:w="1275"/>
        <w:gridCol w:w="1400"/>
        <w:gridCol w:w="2213"/>
      </w:tblGrid>
      <w:tr w:rsidR="009636B6" w:rsidRPr="009636B6" w:rsidTr="009636B6">
        <w:trPr>
          <w:trHeight w:val="1"/>
        </w:trPr>
        <w:tc>
          <w:tcPr>
            <w:tcW w:w="141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Opis:</w:t>
            </w:r>
          </w:p>
        </w:tc>
        <w:tc>
          <w:tcPr>
            <w:tcW w:w="793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Światłow</w:t>
            </w:r>
            <w:r w:rsidRPr="009636B6">
              <w:rPr>
                <w:rFonts w:ascii="Arial Narrow" w:hAnsi="Arial Narrow" w:cs="Times New Roman"/>
                <w:b/>
                <w:sz w:val="20"/>
                <w:szCs w:val="20"/>
              </w:rPr>
              <w:t>ód wielomodowy z włóknami 50/125µm; Kategoria OM3</w:t>
            </w:r>
          </w:p>
        </w:tc>
      </w:tr>
      <w:tr w:rsidR="009636B6" w:rsidRPr="009636B6" w:rsidTr="009636B6">
        <w:trPr>
          <w:trHeight w:val="792"/>
        </w:trPr>
        <w:tc>
          <w:tcPr>
            <w:tcW w:w="141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Zgodność z normami:</w:t>
            </w:r>
          </w:p>
        </w:tc>
        <w:tc>
          <w:tcPr>
            <w:tcW w:w="793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IEC 60322 część 1 i 2 (palność)</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IEC 6075 część 1 i 2 (emisja gaz</w:t>
            </w:r>
            <w:r w:rsidRPr="009636B6">
              <w:rPr>
                <w:rFonts w:ascii="Arial Narrow" w:hAnsi="Arial Narrow" w:cs="Times New Roman"/>
                <w:b/>
                <w:sz w:val="20"/>
                <w:szCs w:val="20"/>
              </w:rPr>
              <w:t>ów trujących)</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IEC 61034 część 1 i 2 (emisja dymu),</w:t>
            </w:r>
          </w:p>
          <w:p w:rsidR="009636B6" w:rsidRPr="009636B6" w:rsidRDefault="009636B6" w:rsidP="009636B6">
            <w:pPr>
              <w:spacing w:after="0"/>
              <w:jc w:val="both"/>
              <w:rPr>
                <w:rFonts w:ascii="Arial Narrow" w:hAnsi="Arial Narrow" w:cs="Times New Roman"/>
                <w:b/>
                <w:sz w:val="20"/>
                <w:szCs w:val="20"/>
                <w:lang w:val="pl"/>
              </w:rPr>
            </w:pPr>
          </w:p>
        </w:tc>
      </w:tr>
      <w:tr w:rsidR="009636B6" w:rsidRPr="009636B6" w:rsidTr="009636B6">
        <w:trPr>
          <w:trHeight w:val="334"/>
        </w:trPr>
        <w:tc>
          <w:tcPr>
            <w:tcW w:w="141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Konstrukcja:</w:t>
            </w:r>
          </w:p>
        </w:tc>
        <w:tc>
          <w:tcPr>
            <w:tcW w:w="793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12 wł</w:t>
            </w:r>
            <w:r w:rsidRPr="009636B6">
              <w:rPr>
                <w:rFonts w:ascii="Arial Narrow" w:hAnsi="Arial Narrow" w:cs="Times New Roman"/>
                <w:b/>
                <w:sz w:val="20"/>
                <w:szCs w:val="20"/>
              </w:rPr>
              <w:t>ókien 50/125µm w buforze 250</w:t>
            </w:r>
            <w:r w:rsidRPr="009636B6">
              <w:rPr>
                <w:rFonts w:ascii="Arial Narrow" w:hAnsi="Arial Narrow" w:cs="Times New Roman"/>
                <w:b/>
                <w:sz w:val="20"/>
                <w:szCs w:val="20"/>
              </w:rPr>
              <w:t xml:space="preserve">m w luźnej tubie </w:t>
            </w:r>
          </w:p>
        </w:tc>
      </w:tr>
      <w:tr w:rsidR="009636B6" w:rsidRPr="009636B6" w:rsidTr="009636B6">
        <w:trPr>
          <w:trHeight w:val="981"/>
        </w:trPr>
        <w:tc>
          <w:tcPr>
            <w:tcW w:w="141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Właściwości mechaniczne:</w:t>
            </w:r>
          </w:p>
        </w:tc>
        <w:tc>
          <w:tcPr>
            <w:tcW w:w="92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Liczba wł</w:t>
            </w:r>
            <w:r w:rsidRPr="009636B6">
              <w:rPr>
                <w:rFonts w:ascii="Arial Narrow" w:hAnsi="Arial Narrow" w:cs="Times New Roman"/>
                <w:b/>
                <w:sz w:val="20"/>
                <w:szCs w:val="20"/>
              </w:rPr>
              <w:t>ókien</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Średnica zewnętrzna (mm)</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Ciężar</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(nom. kg/km)</w:t>
            </w:r>
          </w:p>
        </w:tc>
        <w:tc>
          <w:tcPr>
            <w:tcW w:w="12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Naprężenia podczas instalacji (N)</w:t>
            </w:r>
          </w:p>
        </w:tc>
        <w:tc>
          <w:tcPr>
            <w:tcW w:w="140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Odporność na zgniecenia (N)</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Min. promień zgięcia podczas instalacji (mm)</w:t>
            </w:r>
          </w:p>
        </w:tc>
      </w:tr>
      <w:tr w:rsidR="009636B6" w:rsidRPr="009636B6" w:rsidTr="009636B6">
        <w:trPr>
          <w:trHeight w:val="424"/>
        </w:trPr>
        <w:tc>
          <w:tcPr>
            <w:tcW w:w="1418"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p>
        </w:tc>
        <w:tc>
          <w:tcPr>
            <w:tcW w:w="92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12</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6,4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48</w:t>
            </w:r>
          </w:p>
        </w:tc>
        <w:tc>
          <w:tcPr>
            <w:tcW w:w="12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1250</w:t>
            </w:r>
          </w:p>
        </w:tc>
        <w:tc>
          <w:tcPr>
            <w:tcW w:w="140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1000</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140</w:t>
            </w:r>
          </w:p>
        </w:tc>
      </w:tr>
      <w:tr w:rsidR="009636B6" w:rsidRPr="009636B6" w:rsidTr="009636B6">
        <w:trPr>
          <w:trHeight w:val="768"/>
        </w:trPr>
        <w:tc>
          <w:tcPr>
            <w:tcW w:w="141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Parametry optyczne:</w:t>
            </w:r>
          </w:p>
        </w:tc>
        <w:tc>
          <w:tcPr>
            <w:tcW w:w="92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Tłumienie 850nm (dB/km)</w:t>
            </w:r>
          </w:p>
        </w:tc>
        <w:tc>
          <w:tcPr>
            <w:tcW w:w="2127"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Tłumienie 1300nm (dB/km)</w:t>
            </w:r>
          </w:p>
        </w:tc>
        <w:tc>
          <w:tcPr>
            <w:tcW w:w="12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Szerokość pasma przenoszenia przy fali 850nm (MHz*km)</w:t>
            </w:r>
          </w:p>
        </w:tc>
        <w:tc>
          <w:tcPr>
            <w:tcW w:w="361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Szerokość pasma przenoszenia przy fali 1300nm  (MHz*km)</w:t>
            </w:r>
          </w:p>
        </w:tc>
      </w:tr>
      <w:tr w:rsidR="009636B6" w:rsidRPr="009636B6" w:rsidTr="009636B6">
        <w:trPr>
          <w:trHeight w:val="270"/>
        </w:trPr>
        <w:tc>
          <w:tcPr>
            <w:tcW w:w="1418"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p>
        </w:tc>
        <w:tc>
          <w:tcPr>
            <w:tcW w:w="92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&lt;2,7</w:t>
            </w:r>
          </w:p>
        </w:tc>
        <w:tc>
          <w:tcPr>
            <w:tcW w:w="2127"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&lt;0,7</w:t>
            </w:r>
          </w:p>
        </w:tc>
        <w:tc>
          <w:tcPr>
            <w:tcW w:w="12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&gt;1500</w:t>
            </w:r>
          </w:p>
        </w:tc>
        <w:tc>
          <w:tcPr>
            <w:tcW w:w="361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&gt;500</w:t>
            </w:r>
          </w:p>
        </w:tc>
      </w:tr>
      <w:tr w:rsidR="009636B6" w:rsidRPr="009636B6" w:rsidTr="009636B6">
        <w:trPr>
          <w:trHeight w:val="1"/>
        </w:trPr>
        <w:tc>
          <w:tcPr>
            <w:tcW w:w="141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Temperatura pracy (°C):</w:t>
            </w:r>
          </w:p>
        </w:tc>
        <w:tc>
          <w:tcPr>
            <w:tcW w:w="793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-20° do +70°</w:t>
            </w:r>
          </w:p>
        </w:tc>
      </w:tr>
      <w:tr w:rsidR="009636B6" w:rsidRPr="009636B6" w:rsidTr="009636B6">
        <w:trPr>
          <w:trHeight w:val="1"/>
        </w:trPr>
        <w:tc>
          <w:tcPr>
            <w:tcW w:w="141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Osłona zewnętrzna:</w:t>
            </w:r>
          </w:p>
        </w:tc>
        <w:tc>
          <w:tcPr>
            <w:tcW w:w="793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LSZH, kolor niebiesko-zielony</w:t>
            </w:r>
          </w:p>
        </w:tc>
      </w:tr>
    </w:tbl>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Tabela 4. Specyfikacja kabla XG/OM3 użytego w projekcie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Kabel światłowodowy zaprojektowany do stosowania w sieci szkieletowej ma się charakteryzować konstrukcją w luźnej tubie (wł</w:t>
      </w:r>
      <w:r w:rsidRPr="009636B6">
        <w:rPr>
          <w:rFonts w:ascii="Arial Narrow" w:hAnsi="Arial Narrow" w:cs="Times New Roman"/>
          <w:b/>
          <w:sz w:val="20"/>
          <w:szCs w:val="20"/>
        </w:rPr>
        <w:t xml:space="preserve">ókna światłowodowe OM3 50/125mm w buforze 250mm). W celu łatwej identyfikacji włókna światłowodowe mają być oznaczone przez producenta na całej długości różnymi kolorami, zaś osłona zewnętrzna powinna mieć kolor </w:t>
      </w:r>
      <w:r w:rsidRPr="009636B6">
        <w:rPr>
          <w:rFonts w:ascii="Arial Narrow" w:hAnsi="Arial Narrow" w:cs="Times New Roman"/>
          <w:b/>
          <w:sz w:val="20"/>
          <w:szCs w:val="20"/>
        </w:rPr>
        <w:lastRenderedPageBreak/>
        <w:t xml:space="preserve">specjalny – dopuszcza się kolor niebiesko-zielony (inne oznaczenia to cyan, aqua) lub złoty. Osłona zewnętrzna kabli światłowodowych zaprojektowanych do stosowania w budynku ma być trudnopalna ULSZH (ang. Universal Low Smog Zero Halogen), co ma być potwierdzone odpowiednimi certyfikatami.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b/>
        <w:t xml:space="preserve">Wymagane kolory rozszycia kabla światłowodowego na panelu: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1. niebieski </w:t>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t>7. czerwony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2. pomarańczowy </w:t>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t>8. czarny</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3. zielony</w:t>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t>9. ż</w:t>
      </w:r>
      <w:r w:rsidRPr="009636B6">
        <w:rPr>
          <w:rFonts w:ascii="Arial Narrow" w:hAnsi="Arial Narrow" w:cs="Times New Roman"/>
          <w:b/>
          <w:sz w:val="20"/>
          <w:szCs w:val="20"/>
        </w:rPr>
        <w:t>ółty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4. brązowy</w:t>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t>10. fioletowy</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5. szary</w:t>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t>11. róż</w:t>
      </w:r>
      <w:r w:rsidRPr="009636B6">
        <w:rPr>
          <w:rFonts w:ascii="Arial Narrow" w:hAnsi="Arial Narrow" w:cs="Times New Roman"/>
          <w:b/>
          <w:sz w:val="20"/>
          <w:szCs w:val="20"/>
        </w:rPr>
        <w:t xml:space="preserve">owy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6. biały</w:t>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r>
      <w:r w:rsidRPr="009636B6">
        <w:rPr>
          <w:rFonts w:ascii="Arial Narrow" w:hAnsi="Arial Narrow" w:cs="Times New Roman"/>
          <w:b/>
          <w:sz w:val="20"/>
          <w:szCs w:val="20"/>
          <w:lang w:val="pl"/>
        </w:rPr>
        <w:tab/>
        <w:t>12. błękitny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 </w:t>
      </w:r>
      <w:r w:rsidRPr="009636B6">
        <w:rPr>
          <w:rFonts w:ascii="Arial Narrow" w:hAnsi="Arial Narrow" w:cs="Times New Roman"/>
          <w:b/>
          <w:noProof/>
          <w:sz w:val="20"/>
          <w:szCs w:val="20"/>
          <w:lang w:eastAsia="pl-PL"/>
        </w:rPr>
        <w:drawing>
          <wp:inline distT="0" distB="0" distL="0" distR="0" wp14:anchorId="5D891E0B" wp14:editId="70526A8E">
            <wp:extent cx="1924050" cy="11334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13347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Rys.9 Panel krosowy 24 porty LC niezaładowany, 1U</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Panel krosowy powinien posiadać wysuwaną, metalową i blokowaną szufladę, w celu umożliwienia łatwego dostępu przy montażu gniazd i ewentualnej rekonfiguracji połączeń w komfortowej odległości od szafy kablowej. Modularny panel światłowodowy ma zapewnić zamontowanie 24 oddzielnych adapter</w:t>
      </w:r>
      <w:r w:rsidRPr="009636B6">
        <w:rPr>
          <w:rFonts w:ascii="Arial Narrow" w:hAnsi="Arial Narrow" w:cs="Times New Roman"/>
          <w:b/>
          <w:sz w:val="20"/>
          <w:szCs w:val="20"/>
        </w:rPr>
        <w:t>ów LC (zakończenie dla 48 włókien światłowodowych) z możliwością wprowadzenia, co najmniej 4 kabli światłowodowych (przez 4 oddzielne dławiki). Panel standardowo ma być wyposażony w elementy zapasu włókna (prowadnice – krzyżaki), dławiki do wprowadzania i utrzymania kabli. Konstrukcja panela ma zapewnić możliwość oznaczenia gniazd światłowodowych za pomocą etykiet opisowych oraz kolorowych ikon oznaczeniowych.  Adaptery mają posiadać ceramiczny element dopasowujący.</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SYSTEM ZARZĄDZANIA POŁĄCZENIAMI</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System zarządzania połączeniami Hi-D został zaprojektowany specjalnie do tego, by w pełni zapanować nad wszystkimi maksymalnie zagęszczonymi połączonymi elementami całego sytemu.</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Taka gęstość połączeń została osiągnięta przez zastosowanie opatentowanych element</w:t>
      </w:r>
      <w:r w:rsidRPr="009636B6">
        <w:rPr>
          <w:rFonts w:ascii="Arial Narrow" w:hAnsi="Arial Narrow" w:cs="Times New Roman"/>
          <w:b/>
          <w:sz w:val="20"/>
          <w:szCs w:val="20"/>
        </w:rPr>
        <w:t>ów prowadzących, które gwarantuje minimalny promień zagięcia zainstalowanych kabli połączeniowych (miedzianych lub światłowodowych).</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Kątowa konstrukcja redukuje naprężenia kabli, ich zagęszczenie i pozwala na lepsze zarządzanie kablami z uwzględnieniem prowadzenia kabli krosowych. Powoduje to, że nie ma potrzeby stosowania wieszak</w:t>
      </w:r>
      <w:r w:rsidRPr="009636B6">
        <w:rPr>
          <w:rFonts w:ascii="Arial Narrow" w:hAnsi="Arial Narrow" w:cs="Times New Roman"/>
          <w:b/>
          <w:sz w:val="20"/>
          <w:szCs w:val="20"/>
        </w:rPr>
        <w:t>ów i organizatorów poziomych (które zabierają wysokość montażową („U”) w szafie), a tym samym drastycznie zwiększa się pojemność i gęstość połączeń w przełącznicy.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noProof/>
          <w:sz w:val="20"/>
          <w:szCs w:val="20"/>
          <w:lang w:eastAsia="pl-PL"/>
        </w:rPr>
        <w:drawing>
          <wp:inline distT="0" distB="0" distL="0" distR="0" wp14:anchorId="24CEAC45" wp14:editId="27B38F16">
            <wp:extent cx="3829050" cy="1228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228725"/>
                    </a:xfrm>
                    <a:prstGeom prst="rect">
                      <a:avLst/>
                    </a:prstGeom>
                    <a:noFill/>
                    <a:ln>
                      <a:noFill/>
                    </a:ln>
                  </pic:spPr>
                </pic:pic>
              </a:graphicData>
            </a:graphic>
          </wp:inline>
        </w:drawing>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Rys 10. Organizator pionowy z kontrolą zgięcia, Hi-D</w:t>
      </w:r>
    </w:p>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WYMAGANIA GWARANCYJNE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Wymagana gwarancja ma być bezpłatną usługą serwisową oferowaną Użytkownikowi końcowemu (Inwestorowi) przez producenta okablowania. Ma obejmować swoim zakresem całość systemu okablowania od gł</w:t>
      </w:r>
      <w:r w:rsidRPr="009636B6">
        <w:rPr>
          <w:rFonts w:ascii="Arial Narrow" w:hAnsi="Arial Narrow" w:cs="Times New Roman"/>
          <w:b/>
          <w:sz w:val="20"/>
          <w:szCs w:val="20"/>
        </w:rPr>
        <w:t>ównego punktu dystrybucyjnego do gniazda końcowego wraz z kablami krosowymi i przyłączeniowymi, w tym również okablowanie szkieletowe i poziome.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Należy zapewnić objęcie wykonanej instalacji gwarancją systemową producenta, gdzie okres gwarancji udzielonej bezpośrednio przez producenta nie może być kr</w:t>
      </w:r>
      <w:r w:rsidRPr="009636B6">
        <w:rPr>
          <w:rFonts w:ascii="Arial Narrow" w:hAnsi="Arial Narrow" w:cs="Times New Roman"/>
          <w:b/>
          <w:sz w:val="20"/>
          <w:szCs w:val="20"/>
        </w:rPr>
        <w:t xml:space="preserve">ótszy niż 25 lat (Użytkownik wymaga certyfikatu gwarancyjnego producenta okablowania udzielonego bezpośrednio Użytkownikowi końcowemu i stanowiącego 25-letnie zobowiązanie gwarancyjne producenta w zakresie dotrzymania parametrów wydajnościowych, jakościowych, funkcjonalnych i użytkowych wszystkich elementów oddzielnie i całego systemu okablowania).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25 letnia gwarancja systemowa producenta ma obejmować:</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lastRenderedPageBreak/>
        <w:t>- gwarancję materiałową (Producent zagwarantuje, że jeśli w jego produktach podczas dostawy, instalacji bądź 25-letniej eksploatacji wykryte zostaną wady lub usterki fabryczne, to produkty te zostaną naprawione bądź wymienione);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 gwarancję parametr</w:t>
      </w:r>
      <w:r w:rsidRPr="009636B6">
        <w:rPr>
          <w:rFonts w:ascii="Arial Narrow" w:hAnsi="Arial Narrow" w:cs="Times New Roman"/>
          <w:b/>
          <w:sz w:val="20"/>
          <w:szCs w:val="20"/>
        </w:rPr>
        <w:t>ów łącza/kanału (Producent zagwarantuje, że łącze stałe i kanał transmisyjny zbudowany z jego komponentów przez okres 25 lat będzie charakteryzował się parametrami transmisyjnymi przewyższającymi wymogi stawiane przez normę ISO/IEC 11801 Am. 1, 2 dla klasy E</w:t>
      </w:r>
      <w:r w:rsidRPr="009636B6">
        <w:rPr>
          <w:rFonts w:ascii="Arial Narrow" w:hAnsi="Arial Narrow" w:cs="Times New Roman"/>
          <w:b/>
          <w:sz w:val="20"/>
          <w:szCs w:val="20"/>
          <w:vertAlign w:val="subscript"/>
        </w:rPr>
        <w:t>A</w:t>
      </w:r>
      <w:r w:rsidRPr="009636B6">
        <w:rPr>
          <w:rFonts w:ascii="Arial Narrow" w:hAnsi="Arial Narrow" w:cs="Times New Roman"/>
          <w:b/>
          <w:sz w:val="20"/>
          <w:szCs w:val="20"/>
        </w:rPr>
        <w:t xml:space="preserve">)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 gwarancję aplikacji (Producent zagwarantuje, że na jego systemie okablowania przez okres 25 lat będą pracowały dowolne aplikacje (wsp</w:t>
      </w:r>
      <w:r w:rsidRPr="009636B6">
        <w:rPr>
          <w:rFonts w:ascii="Arial Narrow" w:hAnsi="Arial Narrow" w:cs="Times New Roman"/>
          <w:b/>
          <w:sz w:val="20"/>
          <w:szCs w:val="20"/>
        </w:rPr>
        <w:t>ółczesne i opracowane w przyszłości), które zaprojektowane były (lub będą) dla systemów okablowania klasy E</w:t>
      </w:r>
      <w:r w:rsidRPr="009636B6">
        <w:rPr>
          <w:rFonts w:ascii="Arial Narrow" w:hAnsi="Arial Narrow" w:cs="Times New Roman"/>
          <w:b/>
          <w:sz w:val="20"/>
          <w:szCs w:val="20"/>
          <w:vertAlign w:val="subscript"/>
        </w:rPr>
        <w:t>A</w:t>
      </w:r>
      <w:r w:rsidRPr="009636B6">
        <w:rPr>
          <w:rFonts w:ascii="Arial Narrow" w:hAnsi="Arial Narrow" w:cs="Times New Roman"/>
          <w:b/>
          <w:sz w:val="20"/>
          <w:szCs w:val="20"/>
        </w:rPr>
        <w:t xml:space="preserve"> (w rozumieniu normy ISO/IEC 11801 Am. 1, 2).</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Okres gwarancji ma być standardowo udzielany przez producenta okablowania, tzn. na warunkach oficjalnych, og</w:t>
      </w:r>
      <w:r w:rsidRPr="009636B6">
        <w:rPr>
          <w:rFonts w:ascii="Arial Narrow" w:hAnsi="Arial Narrow" w:cs="Times New Roman"/>
          <w:b/>
          <w:sz w:val="20"/>
          <w:szCs w:val="20"/>
        </w:rPr>
        <w:t xml:space="preserve">ólnie znanych, dostępnych i opublikowanych. Tym samym oświadczenia o specjalnie wydłużonych okresach gwarancji wystawione przez producentów, dostawców, dystrybutorów, pośredników, wykonawców lub innych nie są uznawane za wiarygodne i równoważne względem niniejszych wymagań. Okres gwarancji liczony jest od dnia, w którym podpisano protokół końcowego odbioru prac i producent okablowania wystawił certyfikat gwarancji.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 celu zabezpieczenia dostarczenia oraz ujawnienia procedury, jak również zapoznania Użytkownika/Inwestora z prawami, obowiązkami i ograniczeniami gwarancji, wykonawca ma przedstawić umowę zawartą bezpośrednio z producentem okablowania (tj. producentem wszystkich element</w:t>
      </w:r>
      <w:r w:rsidRPr="009636B6">
        <w:rPr>
          <w:rFonts w:ascii="Arial Narrow" w:hAnsi="Arial Narrow" w:cs="Times New Roman"/>
          <w:b/>
          <w:sz w:val="20"/>
          <w:szCs w:val="20"/>
        </w:rPr>
        <w:t>ów systemu okablowania) regulującą uprawnienia, procedurę, warunki i tryb udzielenia gwarancji Użytkownikowi przez producenta okablowania oraz zobowiązania każdej ze stron.</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Ponadto wykonawca ma przedstawić dyplomy ukończenia trzystopniowego kursu kwalifikacyjnego przez zatrudnionych pracownik</w:t>
      </w:r>
      <w:r w:rsidRPr="009636B6">
        <w:rPr>
          <w:rFonts w:ascii="Arial Narrow" w:hAnsi="Arial Narrow" w:cs="Times New Roman"/>
          <w:b/>
          <w:sz w:val="20"/>
          <w:szCs w:val="20"/>
        </w:rPr>
        <w:t>ów w zakresie 1. instalacji, 2. pomiarów, nadzoru, wykrywania oraz eliminacji uszkodzeń oraz 3. projektowania okablowania strukturalnego, zgodnie z normami międzynarodowymi oraz procedurami instalacyjnymi producenta okablowania. Dokumenty sporządzone w języku obcym mają być złożone wraz z tłumaczeniem na język polski, poświadczonym przez wykonawcę.</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Po wykonaniu instalacji firma wykonawcza powinna zgłosić wniosek o certyfikację systemu okablowania do producenta. Przykładowy wniosek powinien zawierać: listę zainstalowanych element</w:t>
      </w:r>
      <w:r w:rsidRPr="009636B6">
        <w:rPr>
          <w:rFonts w:ascii="Arial Narrow" w:hAnsi="Arial Narrow" w:cs="Times New Roman"/>
          <w:b/>
          <w:sz w:val="20"/>
          <w:szCs w:val="20"/>
        </w:rPr>
        <w:t>ów systemu zakupionych w autoryzowanej sieci sprzedaży w Polsce, imienną listę pracowników wykonujących instalację (ukończony kurs 1 i 2 stopnia), wyciąg z dokumentacji powykonawczej podpisanej przez pracownika pełniącego funkcję nadzorującą (np. Kierownik Projektu) z ukończonym kursem 3 stopnia oraz wyniki pomiarów dynamicznych łącza stałego (Permanent Link) wszystkich torów transmisyjnych:</w:t>
      </w:r>
    </w:p>
    <w:p w:rsidR="009636B6" w:rsidRPr="009636B6" w:rsidRDefault="009636B6" w:rsidP="009636B6">
      <w:pPr>
        <w:spacing w:after="0"/>
        <w:jc w:val="both"/>
        <w:rPr>
          <w:rFonts w:ascii="Arial Narrow" w:hAnsi="Arial Narrow" w:cs="Times New Roman"/>
          <w:b/>
          <w:sz w:val="20"/>
          <w:szCs w:val="20"/>
          <w:vertAlign w:val="subscript"/>
          <w:lang w:val="pl"/>
        </w:rPr>
      </w:pPr>
      <w:r w:rsidRPr="009636B6">
        <w:rPr>
          <w:rFonts w:ascii="Arial Narrow" w:hAnsi="Arial Narrow" w:cs="Times New Roman"/>
          <w:b/>
          <w:sz w:val="20"/>
          <w:szCs w:val="20"/>
          <w:lang w:val="pl"/>
        </w:rPr>
        <w:t>- według norm ISO/IEC 11801 Am. 1, 2. – dla gniazd RJ45 kat.6</w:t>
      </w:r>
      <w:r w:rsidRPr="009636B6">
        <w:rPr>
          <w:rFonts w:ascii="Arial Narrow" w:hAnsi="Arial Narrow" w:cs="Times New Roman"/>
          <w:b/>
          <w:sz w:val="20"/>
          <w:szCs w:val="20"/>
          <w:vertAlign w:val="subscript"/>
          <w:lang w:val="pl"/>
        </w:rPr>
        <w:t>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 celu zagwarantowania Użytkownikowi najwyższej jakości parametr</w:t>
      </w:r>
      <w:r w:rsidRPr="009636B6">
        <w:rPr>
          <w:rFonts w:ascii="Arial Narrow" w:hAnsi="Arial Narrow" w:cs="Times New Roman"/>
          <w:b/>
          <w:sz w:val="20"/>
          <w:szCs w:val="20"/>
        </w:rPr>
        <w:t>ów technicznych i użytkowych, cała instalacja powinna być nadzorowana w trakcie budowy przez inżynierów ze strony producenta oraz zweryfikowana niezależnie przed odbiorem technicznym.</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ADMINISTRACJA I DOKUMENTACJA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kable powinny być oznaczone numerycznie, w spos</w:t>
      </w:r>
      <w:r w:rsidRPr="009636B6">
        <w:rPr>
          <w:rFonts w:ascii="Arial Narrow" w:hAnsi="Arial Narrow" w:cs="Times New Roman"/>
          <w:b/>
          <w:sz w:val="20"/>
          <w:szCs w:val="20"/>
        </w:rPr>
        <w:t>ób trwały, tak od strony gniazda, jak i od strony szafy montażowej. Te same oznaczenia należy umieścić w sposób trwały na gniazdach sygnałowych w punktach przyłączeniowych Użytkowników oraz na panelach.</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Przykładowa konwencja oznaczeń okablowania poziomego na gniazdach końcowych:</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A/B/C, gdzie: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A – numer szafy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B – numer panela w szafie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C – numer portu w panelu</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Przykładowa konwencja oznaczeń okablowania poziomego na panelach krosowych:</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A/B, gdzie:</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 – numer pomieszczenia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B – numer gniazda w pomieszczeniu</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Powykonawczo należy sporządzić dokumentację instalacji kablowej uwzględniając wszelkie, ewentualne zmiany w trasach kablowych i rzeczywiste rozmieszczenie punkt</w:t>
      </w:r>
      <w:r w:rsidRPr="009636B6">
        <w:rPr>
          <w:rFonts w:ascii="Arial Narrow" w:hAnsi="Arial Narrow" w:cs="Times New Roman"/>
          <w:b/>
          <w:sz w:val="20"/>
          <w:szCs w:val="20"/>
        </w:rPr>
        <w:t>ów przyłączeniowych w pomieszczeniach. Do dokumentacji należy dołączyć raporty z pomiarów torów sygnałowych.</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ODBIÓR I POMIARY SIECI</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Warunkiem koniecznym dla odbioru końcowego instalacji przez Inwestora jest uzyskanie gwarancji systemowej producenta potwierdzającej weryfikację wszystkich zainstalowanych tor</w:t>
      </w:r>
      <w:r w:rsidRPr="009636B6">
        <w:rPr>
          <w:rFonts w:ascii="Arial Narrow" w:hAnsi="Arial Narrow" w:cs="Times New Roman"/>
          <w:b/>
          <w:sz w:val="20"/>
          <w:szCs w:val="20"/>
        </w:rPr>
        <w:t>ów na zgodność parametrów z wymaganiami norm Klasy E</w:t>
      </w:r>
      <w:r w:rsidRPr="009636B6">
        <w:rPr>
          <w:rFonts w:ascii="Arial Narrow" w:hAnsi="Arial Narrow" w:cs="Times New Roman"/>
          <w:b/>
          <w:sz w:val="20"/>
          <w:szCs w:val="20"/>
          <w:vertAlign w:val="subscript"/>
        </w:rPr>
        <w:t>A</w:t>
      </w:r>
      <w:r w:rsidRPr="009636B6">
        <w:rPr>
          <w:rFonts w:ascii="Arial Narrow" w:hAnsi="Arial Narrow" w:cs="Times New Roman"/>
          <w:b/>
          <w:sz w:val="20"/>
          <w:szCs w:val="20"/>
        </w:rPr>
        <w:t xml:space="preserve"> / Kategorii 6</w:t>
      </w:r>
      <w:r w:rsidRPr="009636B6">
        <w:rPr>
          <w:rFonts w:ascii="Arial Narrow" w:hAnsi="Arial Narrow" w:cs="Times New Roman"/>
          <w:b/>
          <w:sz w:val="20"/>
          <w:szCs w:val="20"/>
          <w:vertAlign w:val="subscript"/>
        </w:rPr>
        <w:t>A</w:t>
      </w:r>
      <w:r w:rsidRPr="009636B6">
        <w:rPr>
          <w:rFonts w:ascii="Arial Narrow" w:hAnsi="Arial Narrow" w:cs="Times New Roman"/>
          <w:b/>
          <w:sz w:val="20"/>
          <w:szCs w:val="20"/>
        </w:rPr>
        <w:t xml:space="preserve"> wg obowiązujących norm.</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 celu odbioru instalacji okablowania strukturalnego należy spełnić następujące warunki:</w:t>
      </w:r>
    </w:p>
    <w:p w:rsidR="009636B6" w:rsidRPr="009636B6" w:rsidRDefault="009636B6" w:rsidP="009636B6">
      <w:pPr>
        <w:spacing w:after="0"/>
        <w:jc w:val="both"/>
        <w:rPr>
          <w:rFonts w:ascii="Arial Narrow" w:hAnsi="Arial Narrow" w:cs="Times New Roman"/>
          <w:b/>
          <w:bCs/>
          <w:sz w:val="20"/>
          <w:szCs w:val="20"/>
        </w:rPr>
      </w:pPr>
      <w:r w:rsidRPr="009636B6">
        <w:rPr>
          <w:rFonts w:ascii="Arial Narrow" w:hAnsi="Arial Narrow" w:cs="Times New Roman"/>
          <w:b/>
          <w:bCs/>
          <w:sz w:val="20"/>
          <w:szCs w:val="20"/>
          <w:lang w:val="pl"/>
        </w:rPr>
        <w:t>Wykonać komplet pomiar</w:t>
      </w:r>
      <w:r w:rsidRPr="009636B6">
        <w:rPr>
          <w:rFonts w:ascii="Arial Narrow" w:hAnsi="Arial Narrow" w:cs="Times New Roman"/>
          <w:b/>
          <w:bCs/>
          <w:sz w:val="20"/>
          <w:szCs w:val="20"/>
        </w:rPr>
        <w:t>ów – opis pomiarów części miedzianej i światłowodowej.</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lastRenderedPageBreak/>
        <w:t>Wykonawstwo pomiarów powinno być zgodne z normą PN-EN 50346:2004/A1+A2:2009. Pomiary sieci światłowodowej powinny być wykonane zgodnie z normą PN-EN 14763-3:2009/A1:2010. Pomiary należy wykonać dla wszystkich interfejs</w:t>
      </w:r>
      <w:r w:rsidRPr="009636B6">
        <w:rPr>
          <w:rFonts w:ascii="Arial Narrow" w:hAnsi="Arial Narrow" w:cs="Times New Roman"/>
          <w:b/>
          <w:sz w:val="20"/>
          <w:szCs w:val="20"/>
        </w:rPr>
        <w:t>ów okablowania poziomego oraz szkieletowego.</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Należy użyć miernika dynamicznego (analizatora), kt</w:t>
      </w:r>
      <w:r w:rsidRPr="009636B6">
        <w:rPr>
          <w:rFonts w:ascii="Arial Narrow" w:hAnsi="Arial Narrow" w:cs="Times New Roman"/>
          <w:b/>
          <w:sz w:val="20"/>
          <w:szCs w:val="20"/>
        </w:rPr>
        <w:t xml:space="preserve">óry posiada wgrane oprogramowanie umożliwiające pomiar parametrów według aktualnie obowiązujących norm. Sprzęt pomiarowy musi posiadać aktualny certyfikat potwierdzający dokładność jego wskazań. </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Analizator okablowania wykorzystany do pomiarów musi charakteryzować się przynajmniej IV klasą dokładności wg IEC 61935-1/Ed. 3 (proponowane urządzenia to np. Lantek 7G, FLUKE DTX 1800).</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W przypadku sieci miedzianej pomiary należy wykonać w konfiguracji pomiarowej łącza stałego (ang. „Permanent Link”) – przy wykorzystaniu odpowiednich adapter</w:t>
      </w:r>
      <w:r w:rsidRPr="009636B6">
        <w:rPr>
          <w:rFonts w:ascii="Arial Narrow" w:hAnsi="Arial Narrow" w:cs="Times New Roman"/>
          <w:b/>
          <w:sz w:val="20"/>
          <w:szCs w:val="20"/>
        </w:rPr>
        <w:t>ów pomiarowych specyfikowanych przez producenta sprzętu pomiarowego.</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W przypadku sieci miedzianej pomiary należy wykonać w konfiguracji pomiarowej kanału razem z kablami krosowymi (ang. „channel”) – przy wykorzystaniu odpowiednich adapter</w:t>
      </w:r>
      <w:r w:rsidRPr="009636B6">
        <w:rPr>
          <w:rFonts w:ascii="Arial Narrow" w:hAnsi="Arial Narrow" w:cs="Times New Roman"/>
          <w:b/>
          <w:sz w:val="20"/>
          <w:szCs w:val="20"/>
        </w:rPr>
        <w:t>ów pomiarowych specyfikowanych przez producenta sprzętu pomiarowego. Kable krosowe, które zostały użyte do przeprowadzenia pomiarów należy przekazać inwestorowi.</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Pomiary należy skonfrontować z wydajnością klasy E</w:t>
      </w:r>
      <w:r w:rsidRPr="009636B6">
        <w:rPr>
          <w:rFonts w:ascii="Arial Narrow" w:hAnsi="Arial Narrow" w:cs="Times New Roman"/>
          <w:b/>
          <w:sz w:val="20"/>
          <w:szCs w:val="20"/>
          <w:vertAlign w:val="subscript"/>
          <w:lang w:val="pl"/>
        </w:rPr>
        <w:t>A</w:t>
      </w:r>
      <w:r w:rsidRPr="009636B6">
        <w:rPr>
          <w:rFonts w:ascii="Arial Narrow" w:hAnsi="Arial Narrow" w:cs="Times New Roman"/>
          <w:b/>
          <w:sz w:val="20"/>
          <w:szCs w:val="20"/>
          <w:lang w:val="pl"/>
        </w:rPr>
        <w:t xml:space="preserve"> specyfikowanej wg. ISO/IEC11801:2002/Am2:2010 lub EN50173-1:2011.</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Pomiar każdego toru transmisyjnego poziomego (miedzianego) powinien zawierać:</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mapę połączeń,</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długość połączeń i rezystancje par,</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opóźnienie propagacji oraz r</w:t>
      </w:r>
      <w:r w:rsidRPr="009636B6">
        <w:rPr>
          <w:rFonts w:ascii="Arial Narrow" w:hAnsi="Arial Narrow" w:cs="Times New Roman"/>
          <w:b/>
          <w:sz w:val="20"/>
          <w:szCs w:val="20"/>
        </w:rPr>
        <w:t>óżnicę opóźnień propagacji,</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tłumienie,</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NEXT i PS NEXT w dwóch kierunkach,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ACR-F i PS ACR-F w dwóch kierunkach,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ACR-N i PS ACR-N w dwóch kierunkach,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RL w dwóch kierunkach,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Tłumienie światłowodowego toru transmisyjnego może być wyznaczone za pomocą miernika spadku mocy optycznej lub reflektometru.</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Pomiar tłumienia mocy optycznej należy wykonać przy wykorzystaniu metody wtrąceniowej z 3 kablami referencyjnymi lub 1 kablem referencyjnym.</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Niezależnie od użytego sprzętu pomiarowego kompletny pomiar tłumienia każdego dupleksowego toru transmisyjnego powinien być przeprowadzony w dwie strony w dw</w:t>
      </w:r>
      <w:r w:rsidRPr="009636B6">
        <w:rPr>
          <w:rFonts w:ascii="Arial Narrow" w:hAnsi="Arial Narrow" w:cs="Times New Roman"/>
          <w:b/>
          <w:sz w:val="20"/>
          <w:szCs w:val="20"/>
        </w:rPr>
        <w:t xml:space="preserve">óch oknach transmisyjnych dla dwóch włókien (chyba że typ złącza uniemożliwia taką procedurę): </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od punktu A do punktu B w oknie 850nm i 1300nm (MM)</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od punktu B do punktu A w oknie 850nm i 1300nm (MM)</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Na raportach pomiarów powinna znaleźć się informacja opisująca wielkość marginesu (inaczej zapasu, tj. r</w:t>
      </w:r>
      <w:r w:rsidRPr="009636B6">
        <w:rPr>
          <w:rFonts w:ascii="Arial Narrow" w:hAnsi="Arial Narrow" w:cs="Times New Roman"/>
          <w:b/>
          <w:sz w:val="20"/>
          <w:szCs w:val="20"/>
        </w:rPr>
        <w:t>óżnicy pomiędzy wymaganiem normy a pomiarem, zazwyczaj wyrażana w jednostkach odpowiednich dla każdej mierzonej wielkości).</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 xml:space="preserve">Zastosować się do procedur certyfikacji okablowania producenta.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Przykładowa procedura certyfikacyjna wymaga spełnienia następujących warunk</w:t>
      </w:r>
      <w:r w:rsidRPr="009636B6">
        <w:rPr>
          <w:rFonts w:ascii="Arial Narrow" w:hAnsi="Arial Narrow" w:cs="Times New Roman"/>
          <w:b/>
          <w:sz w:val="20"/>
          <w:szCs w:val="20"/>
        </w:rPr>
        <w:t>ów:</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2.1.</w:t>
      </w:r>
      <w:r w:rsidRPr="009636B6">
        <w:rPr>
          <w:rFonts w:ascii="Arial Narrow" w:hAnsi="Arial Narrow" w:cs="Times New Roman"/>
          <w:b/>
          <w:sz w:val="20"/>
          <w:szCs w:val="20"/>
          <w:lang w:val="pl"/>
        </w:rPr>
        <w:tab/>
        <w:t>Dostawy rozwiązań i element</w:t>
      </w:r>
      <w:r w:rsidRPr="009636B6">
        <w:rPr>
          <w:rFonts w:ascii="Arial Narrow" w:hAnsi="Arial Narrow" w:cs="Times New Roman"/>
          <w:b/>
          <w:sz w:val="20"/>
          <w:szCs w:val="20"/>
        </w:rPr>
        <w:t xml:space="preserve">ów zatwierdzonych w projektach wykonawczych zgodnie z obowiązującą w Polsce oficjalną drogą dystrybucji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2.2.</w:t>
      </w:r>
      <w:r w:rsidRPr="009636B6">
        <w:rPr>
          <w:rFonts w:ascii="Arial Narrow" w:hAnsi="Arial Narrow" w:cs="Times New Roman"/>
          <w:b/>
          <w:sz w:val="20"/>
          <w:szCs w:val="20"/>
          <w:lang w:val="pl"/>
        </w:rPr>
        <w:tab/>
        <w:t>Przedstawienia producentowi faktury zakupu towaru (listy produktów) nabytego u Autoryzowanego Dystrybutora w Polsce.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 xml:space="preserve">2.3. </w:t>
      </w:r>
      <w:r w:rsidRPr="009636B6">
        <w:rPr>
          <w:rFonts w:ascii="Arial Narrow" w:hAnsi="Arial Narrow" w:cs="Times New Roman"/>
          <w:b/>
          <w:sz w:val="20"/>
          <w:szCs w:val="20"/>
          <w:lang w:val="pl"/>
        </w:rPr>
        <w:tab/>
        <w:t>Wykonania okablowania strukturalnego w całkowitej zgodności z obowiązującymi normami ISO/IEC 11801, EN 50173-1, EN 50174-1, EN 50174-2 dotyczącymi parametr</w:t>
      </w:r>
      <w:r w:rsidRPr="009636B6">
        <w:rPr>
          <w:rFonts w:ascii="Arial Narrow" w:hAnsi="Arial Narrow" w:cs="Times New Roman"/>
          <w:b/>
          <w:sz w:val="20"/>
          <w:szCs w:val="20"/>
        </w:rPr>
        <w:t>ów technicznych okablowania, jak również procedur instalacji i administracji.</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2.4.</w:t>
      </w:r>
      <w:r w:rsidRPr="009636B6">
        <w:rPr>
          <w:rFonts w:ascii="Arial Narrow" w:hAnsi="Arial Narrow" w:cs="Times New Roman"/>
          <w:b/>
          <w:sz w:val="20"/>
          <w:szCs w:val="20"/>
          <w:lang w:val="pl"/>
        </w:rPr>
        <w:tab/>
        <w:t>Potwierdzenia parametrów transmisyjnych zbudowanego okablowania na zgodność z obowiązującymi normami przez przedstawienie certyfikat</w:t>
      </w:r>
      <w:r w:rsidRPr="009636B6">
        <w:rPr>
          <w:rFonts w:ascii="Arial Narrow" w:hAnsi="Arial Narrow" w:cs="Times New Roman"/>
          <w:b/>
          <w:sz w:val="20"/>
          <w:szCs w:val="20"/>
        </w:rPr>
        <w:t>ów pomiarowych wszystkich torów transmisyjnych miedzianych.</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2.5.</w:t>
      </w:r>
      <w:r w:rsidRPr="009636B6">
        <w:rPr>
          <w:rFonts w:ascii="Arial Narrow" w:hAnsi="Arial Narrow" w:cs="Times New Roman"/>
          <w:b/>
          <w:sz w:val="20"/>
          <w:szCs w:val="20"/>
          <w:lang w:val="pl"/>
        </w:rPr>
        <w:tab/>
        <w:t>Wykonawca musi posiadać status Licencjonowanego Przedsiębiorstwa Projektowania i Instalacji, potwierdzony umową typu NDI zawartą z producentem, regulującą warunki udzielania w/w gwarancji przez producenta.</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 xml:space="preserve">2.6. </w:t>
      </w:r>
      <w:r w:rsidRPr="009636B6">
        <w:rPr>
          <w:rFonts w:ascii="Arial Narrow" w:hAnsi="Arial Narrow" w:cs="Times New Roman"/>
          <w:b/>
          <w:sz w:val="20"/>
          <w:szCs w:val="20"/>
          <w:lang w:val="pl"/>
        </w:rPr>
        <w:tab/>
        <w:t>W celu zagwarantowania Użytkownikom końcowym najwyższej jakości parametr</w:t>
      </w:r>
      <w:r w:rsidRPr="009636B6">
        <w:rPr>
          <w:rFonts w:ascii="Arial Narrow" w:hAnsi="Arial Narrow" w:cs="Times New Roman"/>
          <w:b/>
          <w:sz w:val="20"/>
          <w:szCs w:val="20"/>
        </w:rPr>
        <w:t>ów technicznych i użytkowych, cała instalacja jest weryfikowana przez inżynierów ze strony producenta.</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 xml:space="preserve">Wykonać dokumentację powykonawczą.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3.1. </w:t>
      </w:r>
      <w:r w:rsidRPr="009636B6">
        <w:rPr>
          <w:rFonts w:ascii="Arial Narrow" w:hAnsi="Arial Narrow" w:cs="Times New Roman"/>
          <w:b/>
          <w:sz w:val="20"/>
          <w:szCs w:val="20"/>
          <w:lang w:val="pl"/>
        </w:rPr>
        <w:tab/>
        <w:t>Dokumentacja powykonawcza ma zawierać</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3.1. 1.Raporty z pomiarów dynamicznych okablowania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3.1.2. Rzeczywiste trasy prowadzenia kabli transmisyjnych poziomych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lastRenderedPageBreak/>
        <w:t xml:space="preserve">3.1.3. Oznaczenia poszczególnych szaf, gniazd, kabli i portów w panelach krosowych </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3.1.4. Lokalizację przebić przez ściany i podłogi.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 xml:space="preserve">3.2. </w:t>
      </w:r>
      <w:r w:rsidRPr="009636B6">
        <w:rPr>
          <w:rFonts w:ascii="Arial Narrow" w:hAnsi="Arial Narrow" w:cs="Times New Roman"/>
          <w:b/>
          <w:sz w:val="20"/>
          <w:szCs w:val="20"/>
          <w:lang w:val="pl"/>
        </w:rPr>
        <w:tab/>
        <w:t>Raporty pomiarowe wszystkich torów transmisyjnych należy zawrzeć w dokumentacji powykonawczej i przekazać inwestorowi przy odbiorze inwestycji. Drugą kopię pomiar</w:t>
      </w:r>
      <w:r w:rsidRPr="009636B6">
        <w:rPr>
          <w:rFonts w:ascii="Arial Narrow" w:hAnsi="Arial Narrow" w:cs="Times New Roman"/>
          <w:b/>
          <w:sz w:val="20"/>
          <w:szCs w:val="20"/>
        </w:rPr>
        <w:t>ów (dokumentacji powykonawczej) należy przekazać producentowi okablowania w celu udzielenia inwestorowi (Użytkownikowi końcowemu) bezpłatnej gwarancji.</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UWAGI KOŃCOWE.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Trasy prowadzenia przewodów transmisyjnych okablowania poziomego zostały skoordynowane z istniejącymi i wykonywanymi instalacjami w budynku m.in. dedykowaną oraz og</w:t>
      </w:r>
      <w:r w:rsidRPr="009636B6">
        <w:rPr>
          <w:rFonts w:ascii="Arial Narrow" w:hAnsi="Arial Narrow" w:cs="Times New Roman"/>
          <w:b/>
          <w:sz w:val="20"/>
          <w:szCs w:val="20"/>
        </w:rPr>
        <w:t>ólną instalacją elektryczną, instalacją centralnego ogrzewania, wody, gazu, itp. Jeżeli w trakcie realizacji nastąpią zmiany tras prowadzenia instalacji okablowania (lub innych wymienionych wyżej) – należy ustalić właściwe rozprowadzenie z Projektantem działającym w porozumieniu z Użytkownikiem końcowym.</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korytka metalowe, drabinki kablowe, szafę kablową 19" wraz z osprzętem, łącz</w:t>
      </w:r>
      <w:r w:rsidRPr="009636B6">
        <w:rPr>
          <w:rFonts w:ascii="Arial Narrow" w:hAnsi="Arial Narrow" w:cs="Times New Roman"/>
          <w:b/>
          <w:sz w:val="20"/>
          <w:szCs w:val="20"/>
        </w:rPr>
        <w:t xml:space="preserve">ówki telefoniczne wyposażone w grzebienie uziemiające oraz urządzenia aktywne sieci teleinformatycznej muszą być uziemione by zapobiec powstawaniu zakłóceń. Dedykowaną dla okablowania instalację elektryczną należy wykonać zgodnie z obowiązującymi normami i przepisami.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materiały wprowadzone do rob</w:t>
      </w:r>
      <w:r w:rsidRPr="009636B6">
        <w:rPr>
          <w:rFonts w:ascii="Arial Narrow" w:hAnsi="Arial Narrow" w:cs="Times New Roman"/>
          <w:b/>
          <w:sz w:val="20"/>
          <w:szCs w:val="20"/>
        </w:rPr>
        <w:t xml:space="preserve">ót winny być nowe, nieużywane, najnowszych aktualnych wzorów, winny również uwzględniać wszystkie nowoczesne rozwiązania techniczne.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Różnice pomiędzy wymienionymi normami w projekcie a proponowanymi normami zamiennymi muszą być w pełni opisane przez Wykonawcę i przedłożone do zatwierdzenia przez Zamawiającego W przypadku, kiedy ustali się, że proponowane odchylenia nie zapewniają zasadniczo r</w:t>
      </w:r>
      <w:r w:rsidRPr="009636B6">
        <w:rPr>
          <w:rFonts w:ascii="Arial Narrow" w:hAnsi="Arial Narrow" w:cs="Times New Roman"/>
          <w:b/>
          <w:sz w:val="20"/>
          <w:szCs w:val="20"/>
        </w:rPr>
        <w:t>ównorzędnego działania, Wykonawca zastosuje się do wymienionych w dokumentacji projektowej.</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ALTERNATYWNE PROPOZYCJE.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bCs/>
          <w:sz w:val="20"/>
          <w:szCs w:val="20"/>
          <w:u w:val="single"/>
          <w:lang w:val="pl"/>
        </w:rPr>
        <w:t>Uwaga:</w:t>
      </w:r>
      <w:r w:rsidRPr="009636B6">
        <w:rPr>
          <w:rFonts w:ascii="Arial Narrow" w:hAnsi="Arial Narrow" w:cs="Times New Roman"/>
          <w:b/>
          <w:sz w:val="20"/>
          <w:szCs w:val="20"/>
          <w:lang w:val="pl"/>
        </w:rPr>
        <w:t xml:space="preserve"> Zgodnie z zasadami zamówień</w:t>
      </w:r>
      <w:r w:rsidRPr="009636B6">
        <w:rPr>
          <w:rFonts w:ascii="Arial Narrow" w:hAnsi="Arial Narrow" w:cs="Times New Roman"/>
          <w:b/>
          <w:sz w:val="20"/>
          <w:szCs w:val="20"/>
        </w:rPr>
        <w:t xml:space="preserve"> publicznych można zastosować materiałyi rozwiązania równoważne, to jest w żadnym stopniu nie obniżające standardu i nie zmieniające zasad oraz rozwiązań technicznych przyjętych w projekcie, a tym samym nie powodujące konieczności przeprojektowania jakichkolwiek elementów infrastruktury ani nie pozbawiające Użytkownika żadnych wydajności, funkcjonalności użyteczności opisanych lub wynikających z dokumentacji projektowej.</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 xml:space="preserve">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Jeżeli oferent zdecyduje się na zastosowanie rozwiązania alternatywnego, powinien do oferty dołączyć listę zamienionych materiał</w:t>
      </w:r>
      <w:r w:rsidRPr="009636B6">
        <w:rPr>
          <w:rFonts w:ascii="Arial Narrow" w:hAnsi="Arial Narrow" w:cs="Times New Roman"/>
          <w:b/>
          <w:sz w:val="20"/>
          <w:szCs w:val="20"/>
        </w:rPr>
        <w:t>ów, jak również wszelkie dokumenty pozwalającej Komisji Przetargowej ocenić zgodność z wymaganiami SIWZ i dokumentacji projektowej wraz z załącznikami.</w:t>
      </w: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Dopuszcza się każdy system okablowania spełniający wszystkie poniższe wymagania:</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Rozwiązanie ma pochodzić od jednego producenta i być objęte jednolitą i sp</w:t>
      </w:r>
      <w:r w:rsidRPr="009636B6">
        <w:rPr>
          <w:rFonts w:ascii="Arial Narrow" w:hAnsi="Arial Narrow" w:cs="Times New Roman"/>
          <w:b/>
          <w:sz w:val="20"/>
          <w:szCs w:val="20"/>
        </w:rPr>
        <w:t>ójną gwarancją systemową producenta na okres minimum 25 lat obejmującą wszystkie elementy pasywne toru transmisyjnego, jak również płyty czołowe gniazd końcowych, wieszaki kablowe i szafy dystrybucyjne;</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Wszystkie elementy okablowania (w szczególności: analizatory, panele krosowe, gniazda, kabel, kable krosowe, prowadnice kablowe i inne) mają być oznaczone logo lub nazwą tego samego producenta i pochodzić z jednolitej oferty rynkowej;</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podsystemy, tj. system okablowania logicznego muszą być opracowane (tj. zaprojektowane, wykonane i wdrożone do oferty rynkowej) przez producenta jako kompletne rozwiązania, celem uzyskania maksymalnych zapas</w:t>
      </w:r>
      <w:r w:rsidRPr="009636B6">
        <w:rPr>
          <w:rFonts w:ascii="Arial Narrow" w:hAnsi="Arial Narrow" w:cs="Times New Roman"/>
          <w:b/>
          <w:sz w:val="20"/>
          <w:szCs w:val="20"/>
        </w:rPr>
        <w:t>ów transmisyjnych (marginesów pracy). Niedopuszczalne jest stosowanie rozwiązań „składanych” od różnych dostawców komponentów (różne źródła dostaw kabli, modułów gniazd RJ45, paneli, kabli krosowych, itd);</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komponenty systemu okablowania mają być zgodne z wymaganiami obowiązujących norm wg.: ISO/IEC 11801:2002 wyd.2, EN-50173-1:2011, IEC 61156-5:2002, ANSI/TIA/EIA 568-B.2-1. Producent systemu musi przedstawić odpowiednie certyfikaty niezależnego laboratorium, np. DELTA Electronics, GHMT, potwierdzające zgodność wszystkich element</w:t>
      </w:r>
      <w:r w:rsidRPr="009636B6">
        <w:rPr>
          <w:rFonts w:ascii="Arial Narrow" w:hAnsi="Arial Narrow" w:cs="Times New Roman"/>
          <w:b/>
          <w:sz w:val="20"/>
          <w:szCs w:val="20"/>
        </w:rPr>
        <w:t>ów systemu z wymienionymi w tym punkcie normami;</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Producent oferowanego systemu okablowania strukturalnego musi spełniać najwyższe wymagania jakościowe potwierdzone następującymi programami i certyfikatami: ISO 9001, GHMT Premium Verification Program;</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System ma się składać z w pełni ekranowanych element</w:t>
      </w:r>
      <w:r w:rsidRPr="009636B6">
        <w:rPr>
          <w:rFonts w:ascii="Arial Narrow" w:hAnsi="Arial Narrow" w:cs="Times New Roman"/>
          <w:b/>
          <w:sz w:val="20"/>
          <w:szCs w:val="20"/>
        </w:rPr>
        <w:t>ów, szczelnych elektromagnetycznie, tzn. osłoniętych całkowicie (z każdej strony) tzw. klatką Faraday’a; wyprowadzenie kabla ma zapewniać 360° kontakt z ekranem przewodu;</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Instalacja strukturalna dla systemu zamkniętego oraz otwartego ma być poprowadzona podw</w:t>
      </w:r>
      <w:r w:rsidRPr="009636B6">
        <w:rPr>
          <w:rFonts w:ascii="Arial Narrow" w:hAnsi="Arial Narrow" w:cs="Times New Roman"/>
          <w:b/>
          <w:sz w:val="20"/>
          <w:szCs w:val="20"/>
        </w:rPr>
        <w:t>ójnie ekranowanym kablem typu S/FTP (PiMF) o paśmie przenoszenia 1200 MHZ w osłonie niepalnej LSZH (średnica żyły: 23AWG, średnica zewnętrzna 7,9mm);</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Dla systemu zamkniętego należy zastosować panele modularne 1U z możliwością montażu 24 moduł</w:t>
      </w:r>
      <w:r w:rsidRPr="009636B6">
        <w:rPr>
          <w:rFonts w:ascii="Arial Narrow" w:hAnsi="Arial Narrow" w:cs="Times New Roman"/>
          <w:b/>
          <w:sz w:val="20"/>
          <w:szCs w:val="20"/>
        </w:rPr>
        <w:t>ów RJ45, panele powinny posiadać funkcjonalność systemu zarządzania infrastrukturą teleinformatyczną;</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lastRenderedPageBreak/>
        <w:t>Do instalacji strukturalnej systemu zamkniętego należy zastosować moduły gniazd RJ45 - moduł ma posiadać wydajność i konstrukcję opisaną szczeg</w:t>
      </w:r>
      <w:r w:rsidRPr="009636B6">
        <w:rPr>
          <w:rFonts w:ascii="Arial Narrow" w:hAnsi="Arial Narrow" w:cs="Times New Roman"/>
          <w:b/>
          <w:sz w:val="20"/>
          <w:szCs w:val="20"/>
        </w:rPr>
        <w:t>ółowo w punkcie 4.1;</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Ekranowany moduł gniazda RJ45 ma posiadać wymiary zewnętrzne nie większe niż 14,48x22x31,82mm (S/W/G);</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Kable poziome w systemie zamkniętym należy zakończyć na panelu krosowym o wysokości 1U z możliwością montażu 24 moduł</w:t>
      </w:r>
      <w:r w:rsidRPr="009636B6">
        <w:rPr>
          <w:rFonts w:ascii="Arial Narrow" w:hAnsi="Arial Narrow" w:cs="Times New Roman"/>
          <w:b/>
          <w:sz w:val="20"/>
          <w:szCs w:val="20"/>
        </w:rPr>
        <w:t>ów gniazd SL.</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Kabel w systemie otwartym ma być na stałe zakończony na uniwersalnym 8-pozycyjnym ekranowanym złączu modularnym z szeregowym rozkładem par, o wydajności 2GHz, umieszczonym w szczelnej elektromagnetycznie zamkniętej ekranowanej obudowie (dotyczy gniazda naściennego i gniazda w panelu krosowym). Uniwersalne ekranowane złącze modularne ma trwale zakańczać kabel z obydwu stron i zapewnić kontakt obudowy złącza z ekranami pojedynczych par transmisyjnych;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Panele krosowe wyposażone w 24 porty zawierające ekranowane złącze modularne o wydajności minimum 2GHz umieszczone w zamkniętej, ekranowanej, metalowej obudowie (szczelnej elektromagnetycznie klatce Faraday’a). Kontakt ekranu kabla i ekranowanej obudowy złącza 2GHz ma być realizowany przez automatyczny zacisk sprężynowy, celem zapewnienia pełnego 360˚ przylegania kabla (po całym obwodzie) do obudowy złącza;</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Panele uniwersalne 2GHz powinny posiadać r</w:t>
      </w:r>
      <w:r w:rsidRPr="009636B6">
        <w:rPr>
          <w:rFonts w:ascii="Arial Narrow" w:hAnsi="Arial Narrow" w:cs="Times New Roman"/>
          <w:b/>
          <w:sz w:val="20"/>
          <w:szCs w:val="20"/>
        </w:rPr>
        <w:t>ównież zintegrowane prowadnice na kable zapewniające optymalne podtrzymanie, wyprowadzenie i mocowanie kabla oraz zacisk uziemiający;</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Panele krosowe systemu otwartego powinny posiadać możliwość rozbudowy poprzez zastosowanie panelu z sensorami do funkcjonalności systemu zarządzania infrastrukturą teleinformatyczną;</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System ma się składać z w pełni ekranowanych element</w:t>
      </w:r>
      <w:r w:rsidRPr="009636B6">
        <w:rPr>
          <w:rFonts w:ascii="Arial Narrow" w:hAnsi="Arial Narrow" w:cs="Times New Roman"/>
          <w:b/>
          <w:sz w:val="20"/>
          <w:szCs w:val="20"/>
        </w:rPr>
        <w:t>ów, szczelnych elektromagnetycznie, tzn. osłoniętych całkowicie (z każdej strony) tzw. klatką Faraday’a; wyprowadzenie kabla ma zapewniać 360° kontakt z ekranem przewodu (to wymaganie dotyczy zarówno gniazd w zestawach naściennych, jak i w panelach krosowych);</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Konfiguracja punktu końcowego systemu otwartego ma się odbywać przez wymienne wkładki instalowane w uniwersalnym złączu modularnym. Wymiana wkładki może nastąpić w dowolnym momencie użytkowania systemu w wyniku zmieniających się potrzeb transmisyjnych i być dokonana samodzielnie przez Użytkownika;</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System ma gwarantować zastosowanie dowolnego interfejsu, kt</w:t>
      </w:r>
      <w:r w:rsidRPr="009636B6">
        <w:rPr>
          <w:rFonts w:ascii="Arial Narrow" w:hAnsi="Arial Narrow" w:cs="Times New Roman"/>
          <w:b/>
          <w:sz w:val="20"/>
          <w:szCs w:val="20"/>
        </w:rPr>
        <w:t>óry może być wykorzystany zgodnie ze specyfiką pracy obiektu bez zmiany w rozszyciu kabla, tj. poprzez zamianę wkładki wymiennej po obydwu stronach łącza, wśród nich muszą być RJ45, Tera Connector, ARJ45, DB9, RJ12, BNC, złącze F. Zmiana interfejsu końcowego nie może być realizowana za pomocą dodatkowych rozgałęźników czy adapterów;</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Rozwiązanie ma umożliwiać transmisję wielokanałową (przesyłanie kilku aplikacji po jednym kablu) zgodnie z normami włącznie z możliwością przesyłania 4 sygnał</w:t>
      </w:r>
      <w:r w:rsidRPr="009636B6">
        <w:rPr>
          <w:rFonts w:ascii="Arial Narrow" w:hAnsi="Arial Narrow" w:cs="Times New Roman"/>
          <w:b/>
          <w:sz w:val="20"/>
          <w:szCs w:val="20"/>
        </w:rPr>
        <w:t>ów telefonicznych po jednym kablu 4-parowym. Oferta ma zawierać wkładki kat.5 i kat.6: 1xRJ45, 2xRJ45 (2x telefon, 2x komputer, telefon+komputer), 3xRJ45 (2x telefon+komputer), 4xRJ45 (4x telefon), które można zainstalować w uniwersalnym złączu modularnym kończącym na stałe kabel;</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System okablowania ma pozwalać na integrację r</w:t>
      </w:r>
      <w:r w:rsidRPr="009636B6">
        <w:rPr>
          <w:rFonts w:ascii="Arial Narrow" w:hAnsi="Arial Narrow" w:cs="Times New Roman"/>
          <w:b/>
          <w:sz w:val="20"/>
          <w:szCs w:val="20"/>
        </w:rPr>
        <w:t>óżnych środowisk sieciowych przez zastosowanie odpowiednich wkładek z różnymi interfejsami, w tym również ze złączem typu F (dla CATV 862MHz) typu 2xRJ45+F (telefon+komputer+CATV) lub innych z dopasowaniem impedancji. Możliwość zmiany interfejsu części miedzianej na dowolny ma się odbywać przy wykorzystaniu wymiennych wkładek bez zmian w rozszyciu kabla i bez powtórnego zarabiania kabla oraz bez dodatkowych elementów wkładanych do istniejącego złącza z interfejsem RJ45;</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W celu zagwarantowania najwyższej jakości połączenia, odpowiedniego marginesu pracy oraz powtarzalnych parametr</w:t>
      </w:r>
      <w:r w:rsidRPr="009636B6">
        <w:rPr>
          <w:rFonts w:ascii="Arial Narrow" w:hAnsi="Arial Narrow" w:cs="Times New Roman"/>
          <w:b/>
          <w:sz w:val="20"/>
          <w:szCs w:val="20"/>
        </w:rPr>
        <w:t>ów, wszystkie złącza, zarówno w gniazdach końcowych jak i panelach muszą być zarabiane za pomocą narzędzi. Ze względu na wymagane parametry oraz niezawodność łączy, nie dopuszcza się złączy zarabianych metodami beznarzędziowymi. Wymagane są takie rozwiązania, do których montażu stosuje się narzędzia zautomatyzowane (zapewniające jednoczesne zakończenie wszystkich par w jednym ruchu narzędzia, a tym samym powtarzalne i niezmienne parametry wykonywanych połączeń oraz maksymalnie duże zapasy transmisyjne). Dopuszcza się zakańczanie złączy narzędziami uderzeniowymi typu 110 lub równoważnymi przy czym maksymalny rozplot pary transmisyjnej na złączu modularnym (umieszczonym w zestawach instalacyjnych i panelach krosowych) nie może być większy niż 6 mm;</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Kable obszaru roboczego powinny być ekranowane wykonane z linki typu PiMF w osłonie LSZH o max. średnicy żyły 26 AWG i pozytywnych parametrach transmisyjnych do 600MHz;</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Wszystkie elementy światłowodowe w okablowaniu szkieletowym wewnętrznym tj. wł</w:t>
      </w:r>
      <w:r w:rsidRPr="009636B6">
        <w:rPr>
          <w:rFonts w:ascii="Arial Narrow" w:hAnsi="Arial Narrow" w:cs="Times New Roman"/>
          <w:b/>
          <w:sz w:val="20"/>
          <w:szCs w:val="20"/>
        </w:rPr>
        <w:t>ókna światłowodowe, gniazda w panelu krosowym, złącza oraz kable krosowe muszą spełniać wymagania specyfikowane odpowiednio dla kategorii włókien OM3 wg normy PN-EN 50173-1: 2011;</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Osłona zewnętrzna kabli światłowodowych powinna być niepalna U-LSZH (</w:t>
      </w:r>
      <w:r w:rsidRPr="009636B6">
        <w:rPr>
          <w:rFonts w:ascii="Arial Narrow" w:hAnsi="Arial Narrow" w:cs="Times New Roman"/>
          <w:b/>
          <w:i/>
          <w:iCs/>
          <w:sz w:val="20"/>
          <w:szCs w:val="20"/>
          <w:lang w:val="pl"/>
        </w:rPr>
        <w:t>ang. Universal Low Smog Zero Halogen</w:t>
      </w:r>
      <w:r w:rsidRPr="009636B6">
        <w:rPr>
          <w:rFonts w:ascii="Arial Narrow" w:hAnsi="Arial Narrow" w:cs="Times New Roman"/>
          <w:b/>
          <w:sz w:val="20"/>
          <w:szCs w:val="20"/>
          <w:lang w:val="pl"/>
        </w:rPr>
        <w:t>), co ma być potwierdzone odpowiednimi certyfikatami; w celu oznaczenia wizualnego kabli światłowodowych, osłona zewnętrzna powinna mieć kolor niebiesko-zielony (inne oznaczenia to cyan, aqua) lub złoty;</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lastRenderedPageBreak/>
        <w:t>Kabel światłowodowy instalowany między szafami ma się charakteryzować konstrukcją w luźnej tubie (wł</w:t>
      </w:r>
      <w:r w:rsidRPr="009636B6">
        <w:rPr>
          <w:rFonts w:ascii="Arial Narrow" w:hAnsi="Arial Narrow" w:cs="Times New Roman"/>
          <w:b/>
          <w:sz w:val="20"/>
          <w:szCs w:val="20"/>
        </w:rPr>
        <w:t>ókna światłowodowe OM3 50/125µm w buforze 250µm). Włókna światłowodowe mają być oznaczone przez producenta na całej długości różnymi kolorami. Zewnętrzna średnica kabla nie może przekraczać 6,4mm, a waga 48kg/km;</w:t>
      </w:r>
    </w:p>
    <w:p w:rsidR="009636B6" w:rsidRPr="009636B6" w:rsidRDefault="009636B6" w:rsidP="009636B6">
      <w:pPr>
        <w:numPr>
          <w:ilvl w:val="0"/>
          <w:numId w:val="23"/>
        </w:numPr>
        <w:spacing w:after="0"/>
        <w:jc w:val="both"/>
        <w:rPr>
          <w:rFonts w:ascii="Arial Narrow" w:hAnsi="Arial Narrow" w:cs="Times New Roman"/>
          <w:b/>
          <w:sz w:val="20"/>
          <w:szCs w:val="20"/>
        </w:rPr>
      </w:pPr>
      <w:r w:rsidRPr="009636B6">
        <w:rPr>
          <w:rFonts w:ascii="Arial Narrow" w:hAnsi="Arial Narrow" w:cs="Times New Roman"/>
          <w:b/>
          <w:sz w:val="20"/>
          <w:szCs w:val="20"/>
          <w:lang w:val="pl"/>
        </w:rPr>
        <w:t>Panel krosowy światłowodowy powinien posiadać wysuwaną szufladę, w celu umożliwienia łatwego dostępu przy montażu gniazd i ewentualnej rekonfiguracji połączeń. Panel ma zapewnić zamontowanie 24 adapter</w:t>
      </w:r>
      <w:r w:rsidRPr="009636B6">
        <w:rPr>
          <w:rFonts w:ascii="Arial Narrow" w:hAnsi="Arial Narrow" w:cs="Times New Roman"/>
          <w:b/>
          <w:sz w:val="20"/>
          <w:szCs w:val="20"/>
        </w:rPr>
        <w:t>ów LC OM3 duplex (zakończenie dla 48 włókien światłowodowych) z możliwością wprowadzenia, co najmniej 4 kabli światłowodowych (przez 4 oddzielne dławiki). Panel powinien być wyposażony  w elementy zapasu włókna, dławiki do wprowadzania i utrzymania kabli.;</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Kable światłowodowe MM mają mieć następujące parametry transmisyjne:</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ab/>
        <w:t xml:space="preserve">Przy fali 850nm: </w:t>
      </w:r>
      <w:r w:rsidRPr="009636B6">
        <w:rPr>
          <w:rFonts w:ascii="Arial Narrow" w:hAnsi="Arial Narrow" w:cs="Times New Roman"/>
          <w:b/>
          <w:sz w:val="20"/>
          <w:szCs w:val="20"/>
          <w:lang w:val="pl"/>
        </w:rPr>
        <w:tab/>
        <w:t>Pasmo przenoszenia 1500MHz*km i tł</w:t>
      </w:r>
      <w:r w:rsidRPr="009636B6">
        <w:rPr>
          <w:rFonts w:ascii="Arial Narrow" w:hAnsi="Arial Narrow" w:cs="Times New Roman"/>
          <w:b/>
          <w:sz w:val="20"/>
          <w:szCs w:val="20"/>
        </w:rPr>
        <w:t xml:space="preserve">umienie 2.7dB/km </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Przy fali 1300nm:</w:t>
      </w:r>
      <w:r w:rsidRPr="009636B6">
        <w:rPr>
          <w:rFonts w:ascii="Arial Narrow" w:hAnsi="Arial Narrow" w:cs="Times New Roman"/>
          <w:b/>
          <w:sz w:val="20"/>
          <w:szCs w:val="20"/>
          <w:lang w:val="pl"/>
        </w:rPr>
        <w:tab/>
        <w:t>Pasmo przenoszenia 500MHz*km i tł</w:t>
      </w:r>
      <w:r w:rsidRPr="009636B6">
        <w:rPr>
          <w:rFonts w:ascii="Arial Narrow" w:hAnsi="Arial Narrow" w:cs="Times New Roman"/>
          <w:b/>
          <w:sz w:val="20"/>
          <w:szCs w:val="20"/>
        </w:rPr>
        <w:t>umienie 0,7dB/km</w:t>
      </w:r>
    </w:p>
    <w:p w:rsidR="009636B6" w:rsidRPr="009636B6" w:rsidRDefault="009636B6" w:rsidP="009636B6">
      <w:pPr>
        <w:numPr>
          <w:ilvl w:val="0"/>
          <w:numId w:val="23"/>
        </w:num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Światłowodowe kable krosowe powinny być fabrycznie wykonane i laboratoryjnie testowane. Ze względu na parametry optyczne i geometryczne, niedopuszczalne jest stosowanie kabli krosowych zarabianych i polerowanych ręcznie.</w:t>
      </w:r>
    </w:p>
    <w:p w:rsidR="009636B6" w:rsidRPr="009636B6" w:rsidRDefault="009636B6" w:rsidP="009636B6">
      <w:pPr>
        <w:spacing w:after="0"/>
        <w:jc w:val="both"/>
        <w:rPr>
          <w:rFonts w:ascii="Arial Narrow" w:hAnsi="Arial Narrow" w:cs="Times New Roman"/>
          <w:b/>
          <w:sz w:val="20"/>
          <w:szCs w:val="20"/>
          <w:lang w:val="pl"/>
        </w:rPr>
      </w:pPr>
    </w:p>
    <w:p w:rsidR="009636B6" w:rsidRPr="009636B6" w:rsidRDefault="009636B6" w:rsidP="009636B6">
      <w:pPr>
        <w:spacing w:after="0"/>
        <w:jc w:val="both"/>
        <w:rPr>
          <w:rFonts w:ascii="Arial Narrow" w:hAnsi="Arial Narrow" w:cs="Times New Roman"/>
          <w:b/>
          <w:bCs/>
          <w:sz w:val="20"/>
          <w:szCs w:val="20"/>
          <w:lang w:val="pl"/>
        </w:rPr>
      </w:pPr>
      <w:r w:rsidRPr="009636B6">
        <w:rPr>
          <w:rFonts w:ascii="Arial Narrow" w:hAnsi="Arial Narrow" w:cs="Times New Roman"/>
          <w:b/>
          <w:bCs/>
          <w:sz w:val="20"/>
          <w:szCs w:val="20"/>
          <w:lang w:val="pl"/>
        </w:rPr>
        <w:t>OBJAŚNIENIA</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PL = Punkt Logiczny</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GPD = Gł</w:t>
      </w:r>
      <w:r w:rsidRPr="009636B6">
        <w:rPr>
          <w:rFonts w:ascii="Arial Narrow" w:hAnsi="Arial Narrow" w:cs="Times New Roman"/>
          <w:b/>
          <w:sz w:val="20"/>
          <w:szCs w:val="20"/>
        </w:rPr>
        <w:t>ówny Punkt Dystrybucyjny</w:t>
      </w:r>
    </w:p>
    <w:p w:rsidR="009636B6" w:rsidRPr="009636B6" w:rsidRDefault="009636B6" w:rsidP="009636B6">
      <w:pPr>
        <w:spacing w:after="0"/>
        <w:jc w:val="both"/>
        <w:rPr>
          <w:rFonts w:ascii="Arial Narrow" w:hAnsi="Arial Narrow" w:cs="Times New Roman"/>
          <w:b/>
          <w:sz w:val="20"/>
          <w:szCs w:val="20"/>
          <w:lang w:val="pl"/>
        </w:rPr>
      </w:pPr>
      <w:r w:rsidRPr="009636B6">
        <w:rPr>
          <w:rFonts w:ascii="Arial Narrow" w:hAnsi="Arial Narrow" w:cs="Times New Roman"/>
          <w:b/>
          <w:sz w:val="20"/>
          <w:szCs w:val="20"/>
          <w:lang w:val="pl"/>
        </w:rPr>
        <w:t>PPD = Piętrowy Punkt Dystrybucyjny</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SFTP (PiMF) = kabel skrętkowy 4 parowy z ekranowanymi folią parami transmisyjnymi i wsp</w:t>
      </w:r>
      <w:r w:rsidRPr="009636B6">
        <w:rPr>
          <w:rFonts w:ascii="Arial Narrow" w:hAnsi="Arial Narrow" w:cs="Times New Roman"/>
          <w:b/>
          <w:sz w:val="20"/>
          <w:szCs w:val="20"/>
        </w:rPr>
        <w:t>ólnym ekranem wszystkich par w postaci siatki miedzianej, 1200 MHz, w powłoce zewnętrznej niepalnej LSZH</w:t>
      </w:r>
    </w:p>
    <w:p w:rsidR="009636B6" w:rsidRPr="009636B6" w:rsidRDefault="009636B6" w:rsidP="009636B6">
      <w:pPr>
        <w:spacing w:after="0"/>
        <w:jc w:val="both"/>
        <w:rPr>
          <w:rFonts w:ascii="Arial Narrow" w:hAnsi="Arial Narrow" w:cs="Times New Roman"/>
          <w:b/>
          <w:sz w:val="20"/>
          <w:szCs w:val="20"/>
        </w:rPr>
      </w:pPr>
      <w:r w:rsidRPr="009636B6">
        <w:rPr>
          <w:rFonts w:ascii="Arial Narrow" w:hAnsi="Arial Narrow" w:cs="Times New Roman"/>
          <w:b/>
          <w:sz w:val="20"/>
          <w:szCs w:val="20"/>
          <w:lang w:val="pl"/>
        </w:rPr>
        <w:t xml:space="preserve">LSZH, LS0H (ang. </w:t>
      </w:r>
      <w:r w:rsidRPr="009636B6">
        <w:rPr>
          <w:rFonts w:ascii="Arial Narrow" w:hAnsi="Arial Narrow" w:cs="Times New Roman"/>
          <w:b/>
          <w:i/>
          <w:iCs/>
          <w:sz w:val="20"/>
          <w:szCs w:val="20"/>
          <w:lang w:val="pl"/>
        </w:rPr>
        <w:t>Low Smog Zero Halogen</w:t>
      </w:r>
      <w:r w:rsidRPr="009636B6">
        <w:rPr>
          <w:rFonts w:ascii="Arial Narrow" w:hAnsi="Arial Narrow" w:cs="Times New Roman"/>
          <w:b/>
          <w:sz w:val="20"/>
          <w:szCs w:val="20"/>
          <w:lang w:val="pl"/>
        </w:rPr>
        <w:t>) –</w:t>
      </w:r>
      <w:r w:rsidRPr="009636B6">
        <w:rPr>
          <w:rFonts w:ascii="Arial Narrow" w:hAnsi="Arial Narrow" w:cs="Times New Roman"/>
          <w:b/>
          <w:sz w:val="20"/>
          <w:szCs w:val="20"/>
        </w:rPr>
        <w:t xml:space="preserve"> osłona zewnętrzna kabla trudnopalna, niewydzielająca w obecności ognia trujących substancji.</w:t>
      </w:r>
    </w:p>
    <w:p w:rsidR="00DA5A7C" w:rsidRDefault="00DA5A7C" w:rsidP="00DA5A7C">
      <w:pPr>
        <w:spacing w:after="0"/>
        <w:jc w:val="both"/>
        <w:rPr>
          <w:rFonts w:ascii="Arial Narrow" w:hAnsi="Arial Narrow" w:cs="Times New Roman"/>
          <w:b/>
          <w:sz w:val="20"/>
          <w:szCs w:val="20"/>
          <w:u w:val="single"/>
        </w:rPr>
      </w:pPr>
    </w:p>
    <w:p w:rsidR="00546D81" w:rsidRDefault="00546D81" w:rsidP="00546D81">
      <w:pPr>
        <w:spacing w:after="0"/>
        <w:jc w:val="both"/>
        <w:rPr>
          <w:rFonts w:ascii="Arial Narrow" w:hAnsi="Arial Narrow" w:cs="Times New Roman"/>
          <w:b/>
          <w:sz w:val="20"/>
          <w:szCs w:val="20"/>
        </w:rPr>
      </w:pPr>
      <w:r>
        <w:rPr>
          <w:rFonts w:ascii="Arial Narrow" w:hAnsi="Arial Narrow" w:cs="Times New Roman"/>
          <w:b/>
          <w:sz w:val="20"/>
          <w:szCs w:val="20"/>
        </w:rPr>
        <w:t xml:space="preserve">Zamawiający wymaga zaprojektowania i wykonania instalacji telefonicznej. Zamawiający nie wymaga zaprojektowania i wykonania instalacji nagłośnienia. Zamawiający wymaga </w:t>
      </w:r>
      <w:r w:rsidRPr="0056779F">
        <w:rPr>
          <w:rFonts w:ascii="Arial Narrow" w:hAnsi="Arial Narrow" w:cs="Times New Roman"/>
          <w:b/>
          <w:sz w:val="20"/>
          <w:szCs w:val="20"/>
        </w:rPr>
        <w:t>zaprojektowania i wykonania instalacji sygnalizacji p-poż i DSO oraz zintegrowania jej z istniejącym systemem Zamawiającego</w:t>
      </w:r>
      <w:r>
        <w:rPr>
          <w:rFonts w:ascii="Arial Narrow" w:hAnsi="Arial Narrow" w:cs="Times New Roman"/>
          <w:b/>
          <w:sz w:val="20"/>
          <w:szCs w:val="20"/>
        </w:rPr>
        <w:t xml:space="preserve"> według następujących wytycznych:</w:t>
      </w:r>
    </w:p>
    <w:p w:rsidR="00546D81" w:rsidRPr="0056779F" w:rsidRDefault="00546D81" w:rsidP="00546D81">
      <w:pPr>
        <w:jc w:val="both"/>
        <w:rPr>
          <w:rFonts w:ascii="Arial Narrow" w:hAnsi="Arial Narrow"/>
          <w:b/>
          <w:sz w:val="20"/>
          <w:szCs w:val="20"/>
        </w:rPr>
      </w:pPr>
      <w:r w:rsidRPr="0056779F">
        <w:rPr>
          <w:rFonts w:ascii="Arial Narrow" w:eastAsia="Times New Roman" w:hAnsi="Arial Narrow"/>
          <w:b/>
          <w:sz w:val="20"/>
          <w:szCs w:val="20"/>
        </w:rPr>
        <w:t>Należy uwzględnić dobudowanie nowej centrali pożarowej z serii fc726 do obsługi nowego pom rezonansu, należy wykonać instalację do komunikacji z istniejącym systemem, oprogramowanie, należy przygotować wizualizację graficzną w oprogramowaniu Siemens Cerberus DMS. Oczekiwane zestawienie elementów systemu poniżej.</w:t>
      </w:r>
    </w:p>
    <w:tbl>
      <w:tblPr>
        <w:tblW w:w="9445" w:type="dxa"/>
        <w:tblInd w:w="-10" w:type="dxa"/>
        <w:tblCellMar>
          <w:left w:w="70" w:type="dxa"/>
          <w:right w:w="70" w:type="dxa"/>
        </w:tblCellMar>
        <w:tblLook w:val="04A0" w:firstRow="1" w:lastRow="0" w:firstColumn="1" w:lastColumn="0" w:noHBand="0" w:noVBand="1"/>
      </w:tblPr>
      <w:tblGrid>
        <w:gridCol w:w="1134"/>
        <w:gridCol w:w="7513"/>
        <w:gridCol w:w="798"/>
      </w:tblGrid>
      <w:tr w:rsidR="00546D81" w:rsidRPr="004719DF" w:rsidTr="00850B96">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546D81" w:rsidRPr="004719DF" w:rsidRDefault="00546D81" w:rsidP="00850B96">
            <w:pPr>
              <w:jc w:val="both"/>
              <w:rPr>
                <w:rFonts w:ascii="Arial Narrow" w:hAnsi="Arial Narrow"/>
                <w:b/>
                <w:bCs/>
                <w:i/>
                <w:iCs/>
                <w:sz w:val="20"/>
                <w:szCs w:val="20"/>
              </w:rPr>
            </w:pPr>
            <w:r w:rsidRPr="004719DF">
              <w:rPr>
                <w:rFonts w:ascii="Arial Narrow" w:hAnsi="Arial Narrow"/>
                <w:b/>
                <w:bCs/>
                <w:i/>
                <w:iCs/>
                <w:sz w:val="20"/>
                <w:szCs w:val="20"/>
              </w:rPr>
              <w:t>Typ</w:t>
            </w:r>
          </w:p>
        </w:tc>
        <w:tc>
          <w:tcPr>
            <w:tcW w:w="7513" w:type="dxa"/>
            <w:tcBorders>
              <w:top w:val="single" w:sz="8" w:space="0" w:color="auto"/>
              <w:left w:val="nil"/>
              <w:bottom w:val="single" w:sz="8" w:space="0" w:color="auto"/>
              <w:right w:val="single" w:sz="8" w:space="0" w:color="auto"/>
            </w:tcBorders>
            <w:shd w:val="clear" w:color="000000" w:fill="808080"/>
            <w:noWrap/>
            <w:vAlign w:val="center"/>
            <w:hideMark/>
          </w:tcPr>
          <w:p w:rsidR="00546D81" w:rsidRPr="004719DF" w:rsidRDefault="00546D81" w:rsidP="00850B96">
            <w:pPr>
              <w:jc w:val="both"/>
              <w:rPr>
                <w:rFonts w:ascii="Arial Narrow" w:hAnsi="Arial Narrow"/>
                <w:b/>
                <w:bCs/>
                <w:i/>
                <w:iCs/>
                <w:sz w:val="20"/>
                <w:szCs w:val="20"/>
              </w:rPr>
            </w:pPr>
            <w:r w:rsidRPr="004719DF">
              <w:rPr>
                <w:rFonts w:ascii="Arial Narrow" w:hAnsi="Arial Narrow"/>
                <w:b/>
                <w:bCs/>
                <w:i/>
                <w:iCs/>
                <w:sz w:val="20"/>
                <w:szCs w:val="20"/>
              </w:rPr>
              <w:t>Opis</w:t>
            </w:r>
          </w:p>
        </w:tc>
        <w:tc>
          <w:tcPr>
            <w:tcW w:w="798" w:type="dxa"/>
            <w:tcBorders>
              <w:top w:val="single" w:sz="8" w:space="0" w:color="auto"/>
              <w:left w:val="nil"/>
              <w:bottom w:val="single" w:sz="8" w:space="0" w:color="auto"/>
              <w:right w:val="single" w:sz="8" w:space="0" w:color="auto"/>
            </w:tcBorders>
            <w:shd w:val="clear" w:color="000000" w:fill="808080"/>
            <w:noWrap/>
            <w:vAlign w:val="center"/>
            <w:hideMark/>
          </w:tcPr>
          <w:p w:rsidR="00546D81" w:rsidRPr="004719DF" w:rsidRDefault="00546D81" w:rsidP="00850B96">
            <w:pPr>
              <w:jc w:val="both"/>
              <w:rPr>
                <w:rFonts w:ascii="Arial Narrow" w:hAnsi="Arial Narrow"/>
                <w:b/>
                <w:bCs/>
                <w:i/>
                <w:iCs/>
                <w:sz w:val="20"/>
                <w:szCs w:val="20"/>
              </w:rPr>
            </w:pPr>
            <w:r w:rsidRPr="004719DF">
              <w:rPr>
                <w:rFonts w:ascii="Arial Narrow" w:hAnsi="Arial Narrow"/>
                <w:b/>
                <w:bCs/>
                <w:i/>
                <w:iCs/>
                <w:sz w:val="20"/>
                <w:szCs w:val="20"/>
              </w:rPr>
              <w:t>Ilość szt.</w:t>
            </w:r>
          </w:p>
        </w:tc>
      </w:tr>
      <w:tr w:rsidR="00546D81" w:rsidRPr="004719DF" w:rsidTr="00850B96">
        <w:trPr>
          <w:trHeight w:val="630"/>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FC726-ZA</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Centrala modułowa (4 pętle, 504 adresy) maks. 28 pętli 1512 adresów, zasilacz 150W, obudowa Large</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1</w:t>
            </w:r>
          </w:p>
        </w:tc>
      </w:tr>
      <w:tr w:rsidR="00546D81" w:rsidRPr="004719DF" w:rsidTr="00850B96">
        <w:trPr>
          <w:trHeight w:val="25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FA2007-A1</w:t>
            </w:r>
          </w:p>
        </w:tc>
        <w:tc>
          <w:tcPr>
            <w:tcW w:w="7513" w:type="dxa"/>
            <w:tcBorders>
              <w:top w:val="nil"/>
              <w:left w:val="nil"/>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Akumulator 12V, 45Ah, VDS</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FN2001-A1</w:t>
            </w:r>
          </w:p>
        </w:tc>
        <w:tc>
          <w:tcPr>
            <w:tcW w:w="7513" w:type="dxa"/>
            <w:tcBorders>
              <w:top w:val="nil"/>
              <w:left w:val="nil"/>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Moduł sieciowy (C-WEB/SAFEDLINK)</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3</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OP720</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Czujka optyczna dymu</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32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DB721</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Gniazdo czujki adresowalnej (z przejściem)</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32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FDAI91</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Wskaźnik zadziałania mały</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16</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FDME221</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Ręczny ostrzegacz pożarowy IP44</w:t>
            </w:r>
            <w:r w:rsidRPr="004719DF">
              <w:rPr>
                <w:rFonts w:ascii="Arial Narrow" w:hAnsi="Arial Narrow"/>
                <w:i/>
                <w:iCs/>
                <w:sz w:val="20"/>
                <w:szCs w:val="20"/>
              </w:rPr>
              <w:t xml:space="preserve"> (wymaga obudowy FDMH291)</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FDMH291-R</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Obudowa do FDME221 czerwona</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FDCI222</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Moduł 4 wejścia</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FDCIO222</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Moduł 4 wejścia / 4 wyjścia (4A / 250VAC)</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5</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FDCH221</w:t>
            </w:r>
          </w:p>
        </w:tc>
        <w:tc>
          <w:tcPr>
            <w:tcW w:w="7513" w:type="dxa"/>
            <w:tcBorders>
              <w:top w:val="nil"/>
              <w:left w:val="nil"/>
              <w:bottom w:val="single" w:sz="4" w:space="0" w:color="auto"/>
              <w:right w:val="single" w:sz="4"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Obudowa z pokrywą  IP65</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7</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ABT-V200IMK2</w:t>
            </w:r>
          </w:p>
        </w:tc>
        <w:tc>
          <w:tcPr>
            <w:tcW w:w="7513" w:type="dxa"/>
            <w:tcBorders>
              <w:top w:val="nil"/>
              <w:left w:val="nil"/>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Impedancyjny moduł kontroli 2 linii głośnikowych</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2</w:t>
            </w:r>
          </w:p>
        </w:tc>
      </w:tr>
      <w:tr w:rsidR="00546D81" w:rsidRPr="004719DF" w:rsidTr="00850B96">
        <w:trPr>
          <w:trHeight w:val="30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ABT-PA8080B</w:t>
            </w:r>
          </w:p>
        </w:tc>
        <w:tc>
          <w:tcPr>
            <w:tcW w:w="7513" w:type="dxa"/>
            <w:tcBorders>
              <w:top w:val="nil"/>
              <w:left w:val="nil"/>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wzmacniacz 8x80W</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1</w:t>
            </w:r>
          </w:p>
        </w:tc>
      </w:tr>
      <w:tr w:rsidR="00546D81" w:rsidRPr="004719DF" w:rsidTr="00850B96">
        <w:trPr>
          <w:trHeight w:val="675"/>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b/>
                <w:bCs/>
                <w:sz w:val="20"/>
                <w:szCs w:val="20"/>
              </w:rPr>
            </w:pPr>
            <w:r w:rsidRPr="004719DF">
              <w:rPr>
                <w:rFonts w:ascii="Arial Narrow" w:hAnsi="Arial Narrow"/>
                <w:b/>
                <w:bCs/>
                <w:sz w:val="20"/>
                <w:szCs w:val="20"/>
              </w:rPr>
              <w:t>ABT-S2010</w:t>
            </w:r>
          </w:p>
        </w:tc>
        <w:tc>
          <w:tcPr>
            <w:tcW w:w="7513" w:type="dxa"/>
            <w:tcBorders>
              <w:top w:val="nil"/>
              <w:left w:val="nil"/>
              <w:bottom w:val="single" w:sz="4" w:space="0" w:color="auto"/>
              <w:right w:val="single" w:sz="4" w:space="0" w:color="auto"/>
            </w:tcBorders>
            <w:shd w:val="clear" w:color="auto" w:fill="auto"/>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Kompletny Wysokoefektywny Sufitowy Głośnik Pożarowy moc: 15/10W; SPL(1W/1m): 96dB, 100V</w:t>
            </w:r>
          </w:p>
        </w:tc>
        <w:tc>
          <w:tcPr>
            <w:tcW w:w="798" w:type="dxa"/>
            <w:tcBorders>
              <w:top w:val="nil"/>
              <w:left w:val="nil"/>
              <w:bottom w:val="single" w:sz="4" w:space="0" w:color="auto"/>
              <w:right w:val="single" w:sz="8" w:space="0" w:color="auto"/>
            </w:tcBorders>
            <w:shd w:val="clear" w:color="auto" w:fill="auto"/>
            <w:noWrap/>
            <w:vAlign w:val="center"/>
            <w:hideMark/>
          </w:tcPr>
          <w:p w:rsidR="00546D81" w:rsidRPr="004719DF" w:rsidRDefault="00546D81" w:rsidP="00850B96">
            <w:pPr>
              <w:spacing w:after="0"/>
              <w:jc w:val="both"/>
              <w:rPr>
                <w:rFonts w:ascii="Arial Narrow" w:hAnsi="Arial Narrow"/>
                <w:sz w:val="20"/>
                <w:szCs w:val="20"/>
              </w:rPr>
            </w:pPr>
            <w:r w:rsidRPr="004719DF">
              <w:rPr>
                <w:rFonts w:ascii="Arial Narrow" w:hAnsi="Arial Narrow"/>
                <w:sz w:val="20"/>
                <w:szCs w:val="20"/>
              </w:rPr>
              <w:t>15</w:t>
            </w:r>
          </w:p>
        </w:tc>
      </w:tr>
    </w:tbl>
    <w:p w:rsidR="00546D81" w:rsidRDefault="00546D81" w:rsidP="00546D81">
      <w:pPr>
        <w:spacing w:after="0"/>
        <w:jc w:val="both"/>
        <w:rPr>
          <w:rFonts w:ascii="Arial Narrow" w:hAnsi="Arial Narrow" w:cs="Times New Roman"/>
          <w:b/>
          <w:sz w:val="20"/>
          <w:szCs w:val="20"/>
        </w:rPr>
      </w:pPr>
    </w:p>
    <w:p w:rsidR="00546D81" w:rsidRDefault="00546D81" w:rsidP="00546D81">
      <w:pPr>
        <w:spacing w:after="0"/>
        <w:jc w:val="both"/>
        <w:rPr>
          <w:rFonts w:ascii="Arial Narrow" w:hAnsi="Arial Narrow" w:cs="Times New Roman"/>
          <w:b/>
          <w:sz w:val="20"/>
          <w:szCs w:val="20"/>
        </w:rPr>
      </w:pPr>
      <w:r>
        <w:rPr>
          <w:rFonts w:ascii="Arial Narrow" w:hAnsi="Arial Narrow" w:cs="Times New Roman"/>
          <w:b/>
          <w:sz w:val="20"/>
          <w:szCs w:val="20"/>
        </w:rPr>
        <w:lastRenderedPageBreak/>
        <w:t xml:space="preserve">Zamawiający </w:t>
      </w:r>
      <w:r w:rsidRPr="0056779F">
        <w:rPr>
          <w:rFonts w:ascii="Arial Narrow" w:hAnsi="Arial Narrow" w:cs="Times New Roman"/>
          <w:b/>
          <w:sz w:val="20"/>
          <w:szCs w:val="20"/>
        </w:rPr>
        <w:t>wymaga zaprojektowania i wykonania instalacji ogólnoszpitalnej sieci strukturalnej oraz zintegrowania jej z istniejącą siecią Zamawiającego</w:t>
      </w:r>
      <w:r>
        <w:rPr>
          <w:rFonts w:ascii="Arial Narrow" w:hAnsi="Arial Narrow" w:cs="Times New Roman"/>
          <w:b/>
          <w:sz w:val="20"/>
          <w:szCs w:val="20"/>
        </w:rPr>
        <w:t xml:space="preserve"> z zachowaniem następujących standardów:</w:t>
      </w:r>
    </w:p>
    <w:p w:rsidR="00546D81" w:rsidRPr="00B51D21" w:rsidRDefault="00546D81" w:rsidP="00546D81">
      <w:pPr>
        <w:autoSpaceDE w:val="0"/>
        <w:autoSpaceDN w:val="0"/>
        <w:adjustRightInd w:val="0"/>
        <w:spacing w:line="240" w:lineRule="auto"/>
        <w:jc w:val="both"/>
        <w:rPr>
          <w:rFonts w:ascii="Arial Narrow" w:eastAsia="Times New Roman" w:hAnsi="Arial Narrow" w:cs="Calibri"/>
          <w:color w:val="000000"/>
          <w:sz w:val="20"/>
          <w:szCs w:val="20"/>
          <w:lang w:eastAsia="pl-PL"/>
        </w:rPr>
      </w:pPr>
      <w:r w:rsidRPr="00B51D21">
        <w:rPr>
          <w:rFonts w:ascii="Arial Narrow" w:eastAsia="Times New Roman" w:hAnsi="Arial Narrow" w:cs="Liberation Serif"/>
          <w:color w:val="000000"/>
          <w:sz w:val="20"/>
          <w:szCs w:val="20"/>
          <w:lang w:val="pl" w:eastAsia="pl-PL"/>
        </w:rPr>
        <w:t>Wszystkie instalowane system kontrola dost</w:t>
      </w:r>
      <w:r w:rsidRPr="00B51D21">
        <w:rPr>
          <w:rFonts w:ascii="Arial Narrow" w:eastAsia="Times New Roman" w:hAnsi="Arial Narrow" w:cs="Calibri"/>
          <w:color w:val="000000"/>
          <w:sz w:val="20"/>
          <w:szCs w:val="20"/>
          <w:lang w:val="pl" w:eastAsia="pl-PL"/>
        </w:rPr>
        <w:t>ęp</w:t>
      </w:r>
      <w:r>
        <w:rPr>
          <w:rFonts w:ascii="Arial Narrow" w:eastAsia="Times New Roman" w:hAnsi="Arial Narrow" w:cs="Calibri"/>
          <w:color w:val="000000"/>
          <w:sz w:val="20"/>
          <w:szCs w:val="20"/>
          <w:lang w:val="pl" w:eastAsia="pl-PL"/>
        </w:rPr>
        <w:t>u, szpitalny system przyzywowy</w:t>
      </w:r>
      <w:r w:rsidRPr="00B51D21">
        <w:rPr>
          <w:rFonts w:ascii="Arial Narrow" w:eastAsia="Times New Roman" w:hAnsi="Arial Narrow" w:cs="Calibri"/>
          <w:color w:val="000000"/>
          <w:sz w:val="20"/>
          <w:szCs w:val="20"/>
          <w:lang w:val="pl" w:eastAsia="pl-PL"/>
        </w:rPr>
        <w:t>, interkomy, IP CCTV, sieć, urządzenia aktywne muszą być rozbudową istniejących system</w:t>
      </w:r>
      <w:r w:rsidRPr="00B51D21">
        <w:rPr>
          <w:rFonts w:ascii="Arial Narrow" w:eastAsia="Times New Roman" w:hAnsi="Arial Narrow" w:cs="Liberation Serif"/>
          <w:color w:val="000000"/>
          <w:sz w:val="20"/>
          <w:szCs w:val="20"/>
          <w:lang w:eastAsia="pl-PL"/>
        </w:rPr>
        <w:t>ów szpitalnych i w pe</w:t>
      </w:r>
      <w:r w:rsidRPr="00B51D21">
        <w:rPr>
          <w:rFonts w:ascii="Arial Narrow" w:eastAsia="Times New Roman" w:hAnsi="Arial Narrow" w:cs="Calibri"/>
          <w:color w:val="000000"/>
          <w:sz w:val="20"/>
          <w:szCs w:val="20"/>
          <w:lang w:eastAsia="pl-PL"/>
        </w:rPr>
        <w:t>łni do nich nawiązywać, integrować się. Zamawiający dopuszcza dostawę element</w:t>
      </w:r>
      <w:r w:rsidRPr="00B51D21">
        <w:rPr>
          <w:rFonts w:ascii="Arial Narrow" w:eastAsia="Times New Roman" w:hAnsi="Arial Narrow" w:cs="Liberation Serif"/>
          <w:color w:val="000000"/>
          <w:sz w:val="20"/>
          <w:szCs w:val="20"/>
          <w:lang w:eastAsia="pl-PL"/>
        </w:rPr>
        <w:t>ów równowa</w:t>
      </w:r>
      <w:r w:rsidRPr="00B51D21">
        <w:rPr>
          <w:rFonts w:ascii="Arial Narrow" w:eastAsia="Times New Roman" w:hAnsi="Arial Narrow" w:cs="Calibri"/>
          <w:color w:val="000000"/>
          <w:sz w:val="20"/>
          <w:szCs w:val="20"/>
          <w:lang w:eastAsia="pl-PL"/>
        </w:rPr>
        <w:t>żnych o parametrach nie gorszych od niżej wymienionych tj. o takich samych parametrach technicznych i jakościowych oraz w identycznym stopniu zapewniających kompatybilność oraz jednorodność tego systemu (oraz jego jakość), jak w przypadku produkt</w:t>
      </w:r>
      <w:r w:rsidRPr="00B51D21">
        <w:rPr>
          <w:rFonts w:ascii="Arial Narrow" w:eastAsia="Times New Roman" w:hAnsi="Arial Narrow" w:cs="Liberation Serif"/>
          <w:color w:val="000000"/>
          <w:sz w:val="20"/>
          <w:szCs w:val="20"/>
          <w:lang w:eastAsia="pl-PL"/>
        </w:rPr>
        <w:t>ów tego samego producenta. W przypadku dostawy urz</w:t>
      </w:r>
      <w:r w:rsidRPr="00B51D21">
        <w:rPr>
          <w:rFonts w:ascii="Arial Narrow" w:eastAsia="Times New Roman" w:hAnsi="Arial Narrow" w:cs="Calibri"/>
          <w:color w:val="000000"/>
          <w:sz w:val="20"/>
          <w:szCs w:val="20"/>
          <w:lang w:eastAsia="pl-PL"/>
        </w:rPr>
        <w:t>ądzeń r</w:t>
      </w:r>
      <w:r w:rsidRPr="00B51D21">
        <w:rPr>
          <w:rFonts w:ascii="Arial Narrow" w:eastAsia="Times New Roman" w:hAnsi="Arial Narrow" w:cs="Liberation Serif"/>
          <w:color w:val="000000"/>
          <w:sz w:val="20"/>
          <w:szCs w:val="20"/>
          <w:lang w:eastAsia="pl-PL"/>
        </w:rPr>
        <w:t>ównowa</w:t>
      </w:r>
      <w:r w:rsidRPr="00B51D21">
        <w:rPr>
          <w:rFonts w:ascii="Arial Narrow" w:eastAsia="Times New Roman" w:hAnsi="Arial Narrow" w:cs="Calibri"/>
          <w:color w:val="000000"/>
          <w:sz w:val="20"/>
          <w:szCs w:val="20"/>
          <w:lang w:eastAsia="pl-PL"/>
        </w:rPr>
        <w:t>żnych o parametrach nie gorszych od niżej wymienionych w ofercie element</w:t>
      </w:r>
      <w:r w:rsidRPr="00B51D21">
        <w:rPr>
          <w:rFonts w:ascii="Arial Narrow" w:eastAsia="Times New Roman" w:hAnsi="Arial Narrow" w:cs="Liberation Serif"/>
          <w:color w:val="000000"/>
          <w:sz w:val="20"/>
          <w:szCs w:val="20"/>
          <w:lang w:eastAsia="pl-PL"/>
        </w:rPr>
        <w:t>ów nale</w:t>
      </w:r>
      <w:r w:rsidRPr="00B51D21">
        <w:rPr>
          <w:rFonts w:ascii="Arial Narrow" w:eastAsia="Times New Roman" w:hAnsi="Arial Narrow" w:cs="Calibri"/>
          <w:color w:val="000000"/>
          <w:sz w:val="20"/>
          <w:szCs w:val="20"/>
          <w:lang w:eastAsia="pl-PL"/>
        </w:rPr>
        <w:t>ży przewidzieć podłączenie z w/w systemami. Udowodnienie tej r</w:t>
      </w:r>
      <w:r w:rsidRPr="00B51D21">
        <w:rPr>
          <w:rFonts w:ascii="Arial Narrow" w:eastAsia="Times New Roman" w:hAnsi="Arial Narrow" w:cs="Liberation Serif"/>
          <w:color w:val="000000"/>
          <w:sz w:val="20"/>
          <w:szCs w:val="20"/>
          <w:lang w:eastAsia="pl-PL"/>
        </w:rPr>
        <w:t>ównowa</w:t>
      </w:r>
      <w:r w:rsidRPr="00B51D21">
        <w:rPr>
          <w:rFonts w:ascii="Arial Narrow" w:eastAsia="Times New Roman" w:hAnsi="Arial Narrow" w:cs="Calibri"/>
          <w:color w:val="000000"/>
          <w:sz w:val="20"/>
          <w:szCs w:val="20"/>
          <w:lang w:eastAsia="pl-PL"/>
        </w:rPr>
        <w:t>żności, tj. pełnej kompatybilności oraz zgodności technicznych parametr</w:t>
      </w:r>
      <w:r w:rsidRPr="00B51D21">
        <w:rPr>
          <w:rFonts w:ascii="Arial Narrow" w:eastAsia="Times New Roman" w:hAnsi="Arial Narrow" w:cs="Liberation Serif"/>
          <w:color w:val="000000"/>
          <w:sz w:val="20"/>
          <w:szCs w:val="20"/>
          <w:lang w:eastAsia="pl-PL"/>
        </w:rPr>
        <w:t>ów ilo</w:t>
      </w:r>
      <w:r w:rsidRPr="00B51D21">
        <w:rPr>
          <w:rFonts w:ascii="Arial Narrow" w:eastAsia="Times New Roman" w:hAnsi="Arial Narrow" w:cs="Calibri"/>
          <w:color w:val="000000"/>
          <w:sz w:val="20"/>
          <w:szCs w:val="20"/>
          <w:lang w:eastAsia="pl-PL"/>
        </w:rPr>
        <w:t>ściowych i jakościowych jest obowiązkiem Wykonawcy, np. poprzez udokumentowanie tego faktu stosownym certyfikatem od producenta.</w:t>
      </w:r>
    </w:p>
    <w:p w:rsidR="00546D81" w:rsidRPr="00B51D21" w:rsidRDefault="00546D81" w:rsidP="00546D81">
      <w:pPr>
        <w:autoSpaceDE w:val="0"/>
        <w:autoSpaceDN w:val="0"/>
        <w:adjustRightInd w:val="0"/>
        <w:spacing w:line="240" w:lineRule="auto"/>
        <w:ind w:firstLine="708"/>
        <w:rPr>
          <w:rFonts w:ascii="Arial Narrow" w:eastAsia="Times New Roman" w:hAnsi="Arial Narrow" w:cs="Calibri"/>
          <w:b/>
          <w:bCs/>
          <w:color w:val="000000"/>
          <w:sz w:val="20"/>
          <w:szCs w:val="20"/>
          <w:lang w:val="pl" w:eastAsia="pl-PL"/>
        </w:rPr>
      </w:pPr>
      <w:r w:rsidRPr="00B51D21">
        <w:rPr>
          <w:rFonts w:ascii="Arial Narrow" w:eastAsia="Times New Roman" w:hAnsi="Arial Narrow" w:cs="Liberation Serif"/>
          <w:b/>
          <w:bCs/>
          <w:color w:val="000000"/>
          <w:sz w:val="20"/>
          <w:szCs w:val="20"/>
          <w:lang w:val="pl" w:eastAsia="pl-PL"/>
        </w:rPr>
        <w:t>Urz</w:t>
      </w:r>
      <w:r w:rsidRPr="00B51D21">
        <w:rPr>
          <w:rFonts w:ascii="Arial Narrow" w:eastAsia="Times New Roman" w:hAnsi="Arial Narrow" w:cs="Calibri"/>
          <w:b/>
          <w:bCs/>
          <w:color w:val="000000"/>
          <w:sz w:val="20"/>
          <w:szCs w:val="20"/>
          <w:lang w:val="pl" w:eastAsia="pl-PL"/>
        </w:rPr>
        <w:t>ądzenie aktywne</w:t>
      </w:r>
    </w:p>
    <w:p w:rsidR="00546D81" w:rsidRPr="00B51D21" w:rsidRDefault="00546D81" w:rsidP="00546D81">
      <w:pPr>
        <w:autoSpaceDE w:val="0"/>
        <w:autoSpaceDN w:val="0"/>
        <w:adjustRightInd w:val="0"/>
        <w:spacing w:line="240" w:lineRule="auto"/>
        <w:jc w:val="both"/>
        <w:rPr>
          <w:rFonts w:ascii="Arial Narrow" w:eastAsia="Times New Roman" w:hAnsi="Arial Narrow" w:cs="Calibri"/>
          <w:color w:val="000000"/>
          <w:sz w:val="20"/>
          <w:szCs w:val="20"/>
          <w:lang w:eastAsia="pl-PL"/>
        </w:rPr>
      </w:pPr>
      <w:r w:rsidRPr="00B51D21">
        <w:rPr>
          <w:rFonts w:ascii="Arial Narrow" w:eastAsia="Times New Roman" w:hAnsi="Arial Narrow" w:cs="Liberation Serif"/>
          <w:color w:val="000000"/>
          <w:sz w:val="20"/>
          <w:szCs w:val="20"/>
          <w:lang w:val="pl" w:eastAsia="pl-PL"/>
        </w:rPr>
        <w:t>W zwi</w:t>
      </w:r>
      <w:r w:rsidRPr="00B51D21">
        <w:rPr>
          <w:rFonts w:ascii="Arial Narrow" w:eastAsia="Times New Roman" w:hAnsi="Arial Narrow" w:cs="Calibri"/>
          <w:color w:val="000000"/>
          <w:sz w:val="20"/>
          <w:szCs w:val="20"/>
          <w:lang w:val="pl" w:eastAsia="pl-PL"/>
        </w:rPr>
        <w:t>ązku z posiadaną przez Zamawiającego architekturą sieciową firmy ExtremeNetworks (dawniej Enterasys Networks) Zamawiający podaje zamawiane niezbędne elementy aktywne używając nazewnictwa i numer</w:t>
      </w:r>
      <w:r w:rsidRPr="00B51D21">
        <w:rPr>
          <w:rFonts w:ascii="Arial Narrow" w:eastAsia="Times New Roman" w:hAnsi="Arial Narrow" w:cs="Liberation Serif"/>
          <w:color w:val="000000"/>
          <w:sz w:val="20"/>
          <w:szCs w:val="20"/>
          <w:lang w:eastAsia="pl-PL"/>
        </w:rPr>
        <w:t>ów katalogowych urz</w:t>
      </w:r>
      <w:r w:rsidRPr="00B51D21">
        <w:rPr>
          <w:rFonts w:ascii="Arial Narrow" w:eastAsia="Times New Roman" w:hAnsi="Arial Narrow" w:cs="Calibri"/>
          <w:color w:val="000000"/>
          <w:sz w:val="20"/>
          <w:szCs w:val="20"/>
          <w:lang w:eastAsia="pl-PL"/>
        </w:rPr>
        <w:t>ądzeń ww. firmy. Zamawiający dopuszcza dostawę element</w:t>
      </w:r>
      <w:r w:rsidRPr="00B51D21">
        <w:rPr>
          <w:rFonts w:ascii="Arial Narrow" w:eastAsia="Times New Roman" w:hAnsi="Arial Narrow" w:cs="Liberation Serif"/>
          <w:color w:val="000000"/>
          <w:sz w:val="20"/>
          <w:szCs w:val="20"/>
          <w:lang w:eastAsia="pl-PL"/>
        </w:rPr>
        <w:t>ów równowa</w:t>
      </w:r>
      <w:r w:rsidRPr="00B51D21">
        <w:rPr>
          <w:rFonts w:ascii="Arial Narrow" w:eastAsia="Times New Roman" w:hAnsi="Arial Narrow" w:cs="Calibri"/>
          <w:color w:val="000000"/>
          <w:sz w:val="20"/>
          <w:szCs w:val="20"/>
          <w:lang w:eastAsia="pl-PL"/>
        </w:rPr>
        <w:t>żnych o parametrach nie gorszych od niżej wymienionych tj. o takich samych parametrach technicznych i jakościowych oraz w identycznym stopniu zapewniających kompatybilność oraz jednorodność tego systemu (oraz jego jakość), jak w przypadku produkt</w:t>
      </w:r>
      <w:r w:rsidRPr="00B51D21">
        <w:rPr>
          <w:rFonts w:ascii="Arial Narrow" w:eastAsia="Times New Roman" w:hAnsi="Arial Narrow" w:cs="Liberation Serif"/>
          <w:color w:val="000000"/>
          <w:sz w:val="20"/>
          <w:szCs w:val="20"/>
          <w:lang w:eastAsia="pl-PL"/>
        </w:rPr>
        <w:t>ów tego samego producenta. W przypadku dostawy urz</w:t>
      </w:r>
      <w:r w:rsidRPr="00B51D21">
        <w:rPr>
          <w:rFonts w:ascii="Arial Narrow" w:eastAsia="Times New Roman" w:hAnsi="Arial Narrow" w:cs="Calibri"/>
          <w:color w:val="000000"/>
          <w:sz w:val="20"/>
          <w:szCs w:val="20"/>
          <w:lang w:eastAsia="pl-PL"/>
        </w:rPr>
        <w:t>ądzeń r</w:t>
      </w:r>
      <w:r w:rsidRPr="00B51D21">
        <w:rPr>
          <w:rFonts w:ascii="Arial Narrow" w:eastAsia="Times New Roman" w:hAnsi="Arial Narrow" w:cs="Liberation Serif"/>
          <w:color w:val="000000"/>
          <w:sz w:val="20"/>
          <w:szCs w:val="20"/>
          <w:lang w:eastAsia="pl-PL"/>
        </w:rPr>
        <w:t>ównowa</w:t>
      </w:r>
      <w:r w:rsidRPr="00B51D21">
        <w:rPr>
          <w:rFonts w:ascii="Arial Narrow" w:eastAsia="Times New Roman" w:hAnsi="Arial Narrow" w:cs="Calibri"/>
          <w:color w:val="000000"/>
          <w:sz w:val="20"/>
          <w:szCs w:val="20"/>
          <w:lang w:eastAsia="pl-PL"/>
        </w:rPr>
        <w:t>żnych o parametrach nie gorszych od niżej wymienionych w ofercie element</w:t>
      </w:r>
      <w:r w:rsidRPr="00B51D21">
        <w:rPr>
          <w:rFonts w:ascii="Arial Narrow" w:eastAsia="Times New Roman" w:hAnsi="Arial Narrow" w:cs="Liberation Serif"/>
          <w:color w:val="000000"/>
          <w:sz w:val="20"/>
          <w:szCs w:val="20"/>
          <w:lang w:eastAsia="pl-PL"/>
        </w:rPr>
        <w:t>ów nale</w:t>
      </w:r>
      <w:r w:rsidRPr="00B51D21">
        <w:rPr>
          <w:rFonts w:ascii="Arial Narrow" w:eastAsia="Times New Roman" w:hAnsi="Arial Narrow" w:cs="Calibri"/>
          <w:color w:val="000000"/>
          <w:sz w:val="20"/>
          <w:szCs w:val="20"/>
          <w:lang w:eastAsia="pl-PL"/>
        </w:rPr>
        <w:t>ży przewidzieć podłączenie z kontrolerami WiFi(Extreme Networks) i systemu zarządzania NetSight(Extreme Networks) ,Inventory Manager (Extreme Networks), Policy Manager(Extreme Networks), NAC (Extreme Networks). Udowodnienie tej r</w:t>
      </w:r>
      <w:r w:rsidRPr="00B51D21">
        <w:rPr>
          <w:rFonts w:ascii="Arial Narrow" w:eastAsia="Times New Roman" w:hAnsi="Arial Narrow" w:cs="Liberation Serif"/>
          <w:color w:val="000000"/>
          <w:sz w:val="20"/>
          <w:szCs w:val="20"/>
          <w:lang w:eastAsia="pl-PL"/>
        </w:rPr>
        <w:t>ównowa</w:t>
      </w:r>
      <w:r w:rsidRPr="00B51D21">
        <w:rPr>
          <w:rFonts w:ascii="Arial Narrow" w:eastAsia="Times New Roman" w:hAnsi="Arial Narrow" w:cs="Calibri"/>
          <w:color w:val="000000"/>
          <w:sz w:val="20"/>
          <w:szCs w:val="20"/>
          <w:lang w:eastAsia="pl-PL"/>
        </w:rPr>
        <w:t>żności, tj. pełnej kompatybilności oraz zgodności technicznych parametr</w:t>
      </w:r>
      <w:r w:rsidRPr="00B51D21">
        <w:rPr>
          <w:rFonts w:ascii="Arial Narrow" w:eastAsia="Times New Roman" w:hAnsi="Arial Narrow" w:cs="Liberation Serif"/>
          <w:color w:val="000000"/>
          <w:sz w:val="20"/>
          <w:szCs w:val="20"/>
          <w:lang w:eastAsia="pl-PL"/>
        </w:rPr>
        <w:t>ów ilo</w:t>
      </w:r>
      <w:r w:rsidRPr="00B51D21">
        <w:rPr>
          <w:rFonts w:ascii="Arial Narrow" w:eastAsia="Times New Roman" w:hAnsi="Arial Narrow" w:cs="Calibri"/>
          <w:color w:val="000000"/>
          <w:sz w:val="20"/>
          <w:szCs w:val="20"/>
          <w:lang w:eastAsia="pl-PL"/>
        </w:rPr>
        <w:t>ściowych i jakościowych jest obowiązkiem Wykonawcy, np. poprzez udokumentowanie tego faktu stosownym certyfikatem od producenta.</w:t>
      </w:r>
    </w:p>
    <w:p w:rsidR="00546D81" w:rsidRPr="0031539E"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Urz</w:t>
      </w:r>
      <w:r w:rsidRPr="00B51D21">
        <w:rPr>
          <w:rFonts w:ascii="Arial Narrow" w:eastAsia="Times New Roman" w:hAnsi="Arial Narrow" w:cs="Calibri"/>
          <w:sz w:val="20"/>
          <w:szCs w:val="20"/>
          <w:lang w:val="pl" w:eastAsia="pl-PL"/>
        </w:rPr>
        <w:t>ądzenie musi być fabrycznie nowe, pochodzić z legalnego źr</w:t>
      </w:r>
      <w:r w:rsidRPr="00B51D21">
        <w:rPr>
          <w:rFonts w:ascii="Arial Narrow" w:eastAsia="Times New Roman" w:hAnsi="Arial Narrow" w:cs="Liberation Serif"/>
          <w:sz w:val="20"/>
          <w:szCs w:val="20"/>
          <w:lang w:eastAsia="pl-PL"/>
        </w:rPr>
        <w:t>ód</w:t>
      </w:r>
      <w:r w:rsidRPr="00B51D21">
        <w:rPr>
          <w:rFonts w:ascii="Arial Narrow" w:eastAsia="Times New Roman" w:hAnsi="Arial Narrow" w:cs="Calibri"/>
          <w:sz w:val="20"/>
          <w:szCs w:val="20"/>
          <w:lang w:eastAsia="pl-PL"/>
        </w:rPr>
        <w:t>ła, musi być zakupione w autoryzowanym kanale sprzedaży producenta i objęte standardowym pakietem usług gwarancyjnych obejmujących r</w:t>
      </w:r>
      <w:r w:rsidRPr="00B51D21">
        <w:rPr>
          <w:rFonts w:ascii="Arial Narrow" w:eastAsia="Times New Roman" w:hAnsi="Arial Narrow" w:cs="Liberation Serif"/>
          <w:sz w:val="20"/>
          <w:szCs w:val="20"/>
          <w:lang w:eastAsia="pl-PL"/>
        </w:rPr>
        <w:t>ównie</w:t>
      </w:r>
      <w:r w:rsidRPr="00B51D21">
        <w:rPr>
          <w:rFonts w:ascii="Arial Narrow" w:eastAsia="Times New Roman" w:hAnsi="Arial Narrow" w:cs="Calibri"/>
          <w:sz w:val="20"/>
          <w:szCs w:val="20"/>
          <w:lang w:eastAsia="pl-PL"/>
        </w:rPr>
        <w:t>ż wymagania Zamawiającego, zawartych w cenie urządzenia i świadczonych przez sieć serwisową producenta.  Zamawiający zastrzega sobie prawo do żądania potwierdzenia źr</w:t>
      </w:r>
      <w:r w:rsidRPr="00B51D21">
        <w:rPr>
          <w:rFonts w:ascii="Arial Narrow" w:eastAsia="Times New Roman" w:hAnsi="Arial Narrow" w:cs="Liberation Serif"/>
          <w:sz w:val="20"/>
          <w:szCs w:val="20"/>
          <w:lang w:eastAsia="pl-PL"/>
        </w:rPr>
        <w:t>ód</w:t>
      </w:r>
      <w:r w:rsidRPr="00B51D21">
        <w:rPr>
          <w:rFonts w:ascii="Arial Narrow" w:eastAsia="Times New Roman" w:hAnsi="Arial Narrow" w:cs="Calibri"/>
          <w:sz w:val="20"/>
          <w:szCs w:val="20"/>
          <w:lang w:eastAsia="pl-PL"/>
        </w:rPr>
        <w:t>ła pochodzenia urządzenia w p</w:t>
      </w:r>
      <w:r>
        <w:rPr>
          <w:rFonts w:ascii="Arial Narrow" w:eastAsia="Times New Roman" w:hAnsi="Arial Narrow" w:cs="Calibri"/>
          <w:sz w:val="20"/>
          <w:szCs w:val="20"/>
          <w:lang w:eastAsia="pl-PL"/>
        </w:rPr>
        <w:t>ostaci oświadczenia producenta.</w:t>
      </w:r>
    </w:p>
    <w:p w:rsidR="00546D81" w:rsidRPr="00B51D21" w:rsidRDefault="00546D81" w:rsidP="00546D81">
      <w:pPr>
        <w:autoSpaceDE w:val="0"/>
        <w:autoSpaceDN w:val="0"/>
        <w:adjustRightInd w:val="0"/>
        <w:spacing w:after="140" w:line="288" w:lineRule="auto"/>
        <w:rPr>
          <w:rFonts w:ascii="Arial Narrow" w:eastAsia="Times New Roman" w:hAnsi="Arial Narrow" w:cs="Calibri"/>
          <w:color w:val="000000"/>
          <w:sz w:val="20"/>
          <w:szCs w:val="20"/>
          <w:lang w:val="pl" w:eastAsia="pl-PL"/>
        </w:rPr>
      </w:pPr>
      <w:r w:rsidRPr="00B51D21">
        <w:rPr>
          <w:rFonts w:ascii="Arial Narrow" w:eastAsia="Times New Roman" w:hAnsi="Arial Narrow" w:cs="Liberation Serif"/>
          <w:sz w:val="20"/>
          <w:szCs w:val="20"/>
          <w:lang w:val="pl" w:eastAsia="pl-PL"/>
        </w:rPr>
        <w:t>Urz</w:t>
      </w:r>
      <w:r w:rsidRPr="00B51D21">
        <w:rPr>
          <w:rFonts w:ascii="Arial Narrow" w:eastAsia="Times New Roman" w:hAnsi="Arial Narrow" w:cs="Calibri"/>
          <w:sz w:val="20"/>
          <w:szCs w:val="20"/>
          <w:lang w:val="pl" w:eastAsia="pl-PL"/>
        </w:rPr>
        <w:t xml:space="preserve">ądzenie wzorcowe </w:t>
      </w:r>
      <w:r w:rsidRPr="00B51D21">
        <w:rPr>
          <w:rFonts w:ascii="Arial Narrow" w:eastAsia="Times New Roman" w:hAnsi="Arial Narrow" w:cs="Calibri"/>
          <w:b/>
          <w:bCs/>
          <w:color w:val="000000"/>
          <w:sz w:val="20"/>
          <w:szCs w:val="20"/>
          <w:lang w:val="pl" w:eastAsia="pl-PL"/>
        </w:rPr>
        <w:t xml:space="preserve">B5K125-48P2 + STK-RPS-500PS </w:t>
      </w:r>
      <w:r w:rsidRPr="00B51D21">
        <w:rPr>
          <w:rFonts w:ascii="Arial Narrow" w:eastAsia="Times New Roman" w:hAnsi="Arial Narrow" w:cs="Calibri"/>
          <w:color w:val="000000"/>
          <w:sz w:val="20"/>
          <w:szCs w:val="20"/>
          <w:lang w:val="pl" w:eastAsia="pl-PL"/>
        </w:rPr>
        <w:t>*</w:t>
      </w:r>
    </w:p>
    <w:p w:rsidR="00546D81" w:rsidRPr="00B51D21" w:rsidRDefault="00546D81" w:rsidP="00546D81">
      <w:pPr>
        <w:autoSpaceDE w:val="0"/>
        <w:autoSpaceDN w:val="0"/>
        <w:adjustRightInd w:val="0"/>
        <w:spacing w:before="240" w:after="120" w:line="240" w:lineRule="auto"/>
        <w:rPr>
          <w:rFonts w:ascii="Arial Narrow" w:eastAsia="Times New Roman" w:hAnsi="Arial Narrow" w:cs="Arial Narrow"/>
          <w:b/>
          <w:bCs/>
          <w:color w:val="030303"/>
          <w:sz w:val="20"/>
          <w:szCs w:val="20"/>
          <w:lang w:eastAsia="pl-PL"/>
        </w:rPr>
      </w:pPr>
      <w:r w:rsidRPr="00B51D21">
        <w:rPr>
          <w:rFonts w:ascii="Arial Narrow" w:eastAsia="Times New Roman" w:hAnsi="Arial Narrow" w:cs="Arial Narrow"/>
          <w:b/>
          <w:bCs/>
          <w:color w:val="030303"/>
          <w:sz w:val="20"/>
          <w:szCs w:val="20"/>
          <w:lang w:val="pl" w:eastAsia="pl-PL"/>
        </w:rPr>
        <w:t>Wymagania dla przełącznik</w:t>
      </w:r>
      <w:r w:rsidRPr="00B51D21">
        <w:rPr>
          <w:rFonts w:ascii="Arial Narrow" w:eastAsia="Times New Roman" w:hAnsi="Arial Narrow" w:cs="Arial Narrow"/>
          <w:b/>
          <w:bCs/>
          <w:color w:val="030303"/>
          <w:sz w:val="20"/>
          <w:szCs w:val="20"/>
          <w:lang w:eastAsia="pl-PL"/>
        </w:rPr>
        <w:t>ów dostępowych</w:t>
      </w:r>
    </w:p>
    <w:tbl>
      <w:tblPr>
        <w:tblW w:w="9356" w:type="dxa"/>
        <w:tblInd w:w="-6" w:type="dxa"/>
        <w:tblLayout w:type="fixed"/>
        <w:tblCellMar>
          <w:left w:w="28" w:type="dxa"/>
          <w:right w:w="28" w:type="dxa"/>
        </w:tblCellMar>
        <w:tblLook w:val="0000" w:firstRow="0" w:lastRow="0" w:firstColumn="0" w:lastColumn="0" w:noHBand="0" w:noVBand="0"/>
      </w:tblPr>
      <w:tblGrid>
        <w:gridCol w:w="426"/>
        <w:gridCol w:w="8930"/>
      </w:tblGrid>
      <w:tr w:rsidR="00546D81" w:rsidRPr="00B51D21" w:rsidTr="00850B96">
        <w:trPr>
          <w:trHeight w:val="380"/>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Lp</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Opis Funkcjonalny</w:t>
            </w:r>
          </w:p>
        </w:tc>
      </w:tr>
      <w:tr w:rsidR="00546D81" w:rsidRPr="00B51D21" w:rsidTr="00850B96">
        <w:trPr>
          <w:trHeight w:val="1"/>
        </w:trPr>
        <w:tc>
          <w:tcPr>
            <w:tcW w:w="426"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 </w:t>
            </w:r>
          </w:p>
        </w:tc>
        <w:tc>
          <w:tcPr>
            <w:tcW w:w="8930"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czniki musza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posiadac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minimum 48 porto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10/100/1000 Base-TX oraz 4 porty 10GBASE-X Ethernet SFP+.</w:t>
            </w:r>
          </w:p>
        </w:tc>
      </w:tr>
      <w:tr w:rsidR="00546D81" w:rsidRPr="00B51D21" w:rsidTr="00850B96">
        <w:trPr>
          <w:trHeight w:val="1"/>
        </w:trPr>
        <w:tc>
          <w:tcPr>
            <w:tcW w:w="426"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2. </w:t>
            </w:r>
          </w:p>
        </w:tc>
        <w:tc>
          <w:tcPr>
            <w:tcW w:w="8930"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zapewniac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przepustowos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dla całego systemu przynajmniej 120 Gbps.</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3.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zapewniac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poziom wydajnos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ci systemu na poziomie przynajmniej 90Mpps.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4.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redundantne zasilacze sieciowe typu hot-swap.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5.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czniki be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poła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czone mie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dzy soba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dwoma zagregowanymi 10 gigabitowymi linkami 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wiatłowodowymi, tworza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 jeden logiczny 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 rdzeniowy. T aka integracja be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dzie 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liwa poprzez zastosowanie na 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cznikach rdzeniowych funkcji wirtualnego 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cznika. Serwery zlokalizowane w pomieszczeniach xPD, be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poła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czone dwoma linkami 1 gigabitowymi, po jednym do kaz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dego z fizycznych 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DC. W ten sposo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b uzyskamy szkielet sieci DC z redundantnymi poła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czeniami o przepustowos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ci 1Gb, uzyskuja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 tym samym przepustowos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na poziomie 2Gb oraz wysoki standard i niezawodnos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poła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6.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SNMPv1, SNMPv2c oraz SNMPv3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7.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eastAsia="pl-PL"/>
              </w:rPr>
            </w:pPr>
            <w:r w:rsidRPr="00A1651B">
              <w:rPr>
                <w:rFonts w:ascii="Arial Narrow" w:eastAsia="Times New Roman" w:hAnsi="Arial Narrow" w:cs="Arial Narrow"/>
                <w:sz w:val="20"/>
                <w:szCs w:val="20"/>
                <w:lang w:eastAsia="pl-PL"/>
              </w:rPr>
              <w:t>Musi obsługiwac</w:t>
            </w:r>
            <w:r w:rsidRPr="00A1651B">
              <w:rPr>
                <w:rFonts w:ascii="Arial Narrow" w:eastAsia="Times New Roman" w:hAnsi="Arial Narrow" w:cs="Calibri"/>
                <w:sz w:val="20"/>
                <w:szCs w:val="20"/>
                <w:lang w:eastAsia="pl-PL"/>
              </w:rPr>
              <w:t>́</w:t>
            </w:r>
            <w:r w:rsidRPr="00A1651B">
              <w:rPr>
                <w:rFonts w:ascii="Arial Narrow" w:eastAsia="Times New Roman" w:hAnsi="Arial Narrow" w:cs="Arial Narrow"/>
                <w:sz w:val="20"/>
                <w:szCs w:val="20"/>
                <w:lang w:eastAsia="pl-PL"/>
              </w:rPr>
              <w:t xml:space="preserve"> RMON (Statistics, History, Alarms, Events, Host, HostTopN, Matrix, Capture, Filter).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8.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eastAsia="pl-PL"/>
              </w:rPr>
            </w:pPr>
            <w:r w:rsidRPr="00A1651B">
              <w:rPr>
                <w:rFonts w:ascii="Arial Narrow" w:eastAsia="Times New Roman" w:hAnsi="Arial Narrow" w:cs="Arial Narrow"/>
                <w:sz w:val="20"/>
                <w:szCs w:val="20"/>
                <w:lang w:eastAsia="pl-PL"/>
              </w:rPr>
              <w:t>Musi obsługiwac</w:t>
            </w:r>
            <w:r w:rsidRPr="00A1651B">
              <w:rPr>
                <w:rFonts w:ascii="Arial Narrow" w:eastAsia="Times New Roman" w:hAnsi="Arial Narrow" w:cs="Calibri"/>
                <w:sz w:val="20"/>
                <w:szCs w:val="20"/>
                <w:lang w:eastAsia="pl-PL"/>
              </w:rPr>
              <w:t>́</w:t>
            </w:r>
            <w:r w:rsidRPr="00A1651B">
              <w:rPr>
                <w:rFonts w:ascii="Arial Narrow" w:eastAsia="Times New Roman" w:hAnsi="Arial Narrow" w:cs="Arial Narrow"/>
                <w:sz w:val="20"/>
                <w:szCs w:val="20"/>
                <w:lang w:eastAsia="pl-PL"/>
              </w:rPr>
              <w:t xml:space="preserve"> IP Class of Service (COS).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9.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wiele mechanizmo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w kolejkowania (SPQ, WFQ, WRR, Hybrid).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10.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kontrole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poziomu pasma wychodza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cego i przychodza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cego w kaz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dym przepływie.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11.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technologie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802.1w, 802.1s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12.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opcje Port/VLAN mirroring (jeden do jednego, jeden do wielu, wielu do wielu)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13.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eastAsia="pl-PL"/>
              </w:rPr>
            </w:pPr>
            <w:r w:rsidRPr="00A1651B">
              <w:rPr>
                <w:rFonts w:ascii="Arial Narrow" w:eastAsia="Times New Roman" w:hAnsi="Arial Narrow" w:cs="Arial Narrow"/>
                <w:sz w:val="20"/>
                <w:szCs w:val="20"/>
                <w:lang w:eastAsia="pl-PL"/>
              </w:rPr>
              <w:t>Musi obsługiwac</w:t>
            </w:r>
            <w:r w:rsidRPr="00A1651B">
              <w:rPr>
                <w:rFonts w:ascii="Arial Narrow" w:eastAsia="Times New Roman" w:hAnsi="Arial Narrow" w:cs="Calibri"/>
                <w:sz w:val="20"/>
                <w:szCs w:val="20"/>
                <w:lang w:eastAsia="pl-PL"/>
              </w:rPr>
              <w:t>́</w:t>
            </w:r>
            <w:r w:rsidRPr="00A1651B">
              <w:rPr>
                <w:rFonts w:ascii="Arial Narrow" w:eastAsia="Times New Roman" w:hAnsi="Arial Narrow" w:cs="Arial Narrow"/>
                <w:sz w:val="20"/>
                <w:szCs w:val="20"/>
                <w:lang w:eastAsia="pl-PL"/>
              </w:rPr>
              <w:t xml:space="preserve"> technologie</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 xml:space="preserve"> 802.3ad Link Aggregation.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14.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ograniczniki poziomu ruchu oparte o pasmo lub liczenie pakieto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(pps), z progami pasma pomie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dzy 64Kbps i 4Gbps.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15.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technologie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RADIUS Accounting. 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technologie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TACACS+.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16.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miec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ograniczania liczby nowych lub ustanowionych przepływó</w:t>
            </w:r>
            <w:r w:rsidRPr="00A1651B">
              <w:rPr>
                <w:rFonts w:ascii="Arial Narrow" w:eastAsia="Times New Roman" w:hAnsi="Arial Narrow" w:cs="Calibri"/>
                <w:sz w:val="20"/>
                <w:szCs w:val="20"/>
                <w:lang w:val="pl" w:eastAsia="pl-PL"/>
              </w:rPr>
              <w:t>w</w:t>
            </w:r>
            <w:r w:rsidRPr="00A1651B">
              <w:rPr>
                <w:rFonts w:ascii="Arial Narrow" w:eastAsia="Times New Roman" w:hAnsi="Arial Narrow" w:cs="Arial Narrow"/>
                <w:sz w:val="20"/>
                <w:szCs w:val="20"/>
                <w:lang w:val="pl" w:eastAsia="pl-PL"/>
              </w:rPr>
              <w:t xml:space="preserve"> lub pakieto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kto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re moga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byc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zaprogramowane na indywidualnym porcie przełą</w:t>
            </w:r>
            <w:r w:rsidRPr="00A1651B">
              <w:rPr>
                <w:rFonts w:ascii="Arial" w:eastAsia="Times New Roman" w:hAnsi="Arial" w:cs="Arial"/>
                <w:sz w:val="20"/>
                <w:szCs w:val="20"/>
                <w:lang w:val="pl" w:eastAsia="pl-PL"/>
              </w:rPr>
              <w:t>c</w:t>
            </w:r>
            <w:r w:rsidRPr="00A1651B">
              <w:rPr>
                <w:rFonts w:ascii="Arial Narrow" w:eastAsia="Times New Roman" w:hAnsi="Arial Narrow" w:cs="Arial Narrow"/>
                <w:sz w:val="20"/>
                <w:szCs w:val="20"/>
                <w:lang w:val="pl" w:eastAsia="pl-PL"/>
              </w:rPr>
              <w:t>znika by zwalczyc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atak DoS.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17.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technologie IEEE 802.1X Port Based Network Access, uwierzytelnianie oparte o adres MAC oraz Port Based Web Authentication.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18.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dynamiczne i statyczne blokowanie porto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w oparte o adresy MAC.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lastRenderedPageBreak/>
              <w:t xml:space="preserve">19.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miec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automatycznego ograniczania liczby przepływo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na porcie i przypisywania akcji do zdefiniowanych ograniczen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20.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LLDP oraz LLDP-MED.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Funkcjonalno</w:t>
            </w:r>
            <w:r w:rsidRPr="00A1651B">
              <w:rPr>
                <w:rFonts w:ascii="Arial Narrow" w:eastAsia="Times New Roman" w:hAnsi="Arial Narrow" w:cs="Arial Narrow"/>
                <w:sz w:val="20"/>
                <w:szCs w:val="20"/>
                <w:lang w:val="pl" w:eastAsia="pl-PL"/>
              </w:rPr>
              <w:t>s</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b/>
                <w:bCs/>
                <w:sz w:val="20"/>
                <w:szCs w:val="20"/>
                <w:lang w:eastAsia="pl-PL"/>
              </w:rPr>
              <w:t xml:space="preserve">ci warstwy 3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Sprze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towa obsługa routingu IPv4 i IPv6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2.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funkcje routingu, w tym: trasy statyczne, OSPF v1/v2, RIPv1/RIPv2, IPv4, routing Multicast ( IGMP v1/v2/v3, PIM-SM), Policy B</w:t>
            </w:r>
            <w:r>
              <w:rPr>
                <w:rFonts w:ascii="Arial Narrow" w:eastAsia="Times New Roman" w:hAnsi="Arial Narrow" w:cs="Arial Narrow"/>
                <w:sz w:val="20"/>
                <w:szCs w:val="20"/>
                <w:lang w:val="pl" w:eastAsia="pl-PL"/>
              </w:rPr>
              <w:t xml:space="preserve">ased Routing, Route Maps, VRRP. </w:t>
            </w:r>
            <w:r w:rsidRPr="00A1651B">
              <w:rPr>
                <w:rFonts w:ascii="Arial Narrow" w:eastAsia="Times New Roman" w:hAnsi="Arial Narrow" w:cs="Arial Narrow"/>
                <w:sz w:val="20"/>
                <w:szCs w:val="20"/>
                <w:lang w:val="pl" w:eastAsia="pl-PL"/>
              </w:rPr>
              <w:t>Musi posiadac</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mape</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 xml:space="preserve"> tras dla obsługi VRF (Virtual Routing and Forwarding), oraz wsparcie dla pełnej tablicy BGP. </w:t>
            </w:r>
          </w:p>
        </w:tc>
      </w:tr>
      <w:tr w:rsidR="00546D81" w:rsidRPr="00B51D21" w:rsidTr="00850B96">
        <w:trPr>
          <w:trHeight w:val="12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3.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IGMPv1/v2/v3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4.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Routing multicast PIM-SM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5.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Autentykacja MD5 dla protokołó</w:t>
            </w:r>
            <w:r w:rsidRPr="00A1651B">
              <w:rPr>
                <w:rFonts w:ascii="Arial Narrow" w:eastAsia="Times New Roman" w:hAnsi="Arial Narrow" w:cs="Calibri"/>
                <w:sz w:val="20"/>
                <w:szCs w:val="20"/>
                <w:lang w:val="pl" w:eastAsia="pl-PL"/>
              </w:rPr>
              <w:t>w</w:t>
            </w:r>
            <w:r w:rsidRPr="00A1651B">
              <w:rPr>
                <w:rFonts w:ascii="Arial Narrow" w:eastAsia="Times New Roman" w:hAnsi="Arial Narrow" w:cs="Arial Narrow"/>
                <w:sz w:val="20"/>
                <w:szCs w:val="20"/>
                <w:lang w:val="pl" w:eastAsia="pl-PL"/>
              </w:rPr>
              <w:t xml:space="preserve"> routingu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Zarz</w:t>
            </w:r>
            <w:r w:rsidRPr="00A1651B">
              <w:rPr>
                <w:rFonts w:ascii="Arial Narrow" w:eastAsia="Times New Roman" w:hAnsi="Arial Narrow" w:cs="Arial Narrow"/>
                <w:sz w:val="20"/>
                <w:szCs w:val="20"/>
                <w:lang w:val="pl" w:eastAsia="pl-PL"/>
              </w:rPr>
              <w:t>a</w:t>
            </w:r>
            <w:r w:rsidRPr="00A1651B">
              <w:rPr>
                <w:rFonts w:ascii="Arial" w:eastAsia="Times New Roman" w:hAnsi="Arial" w:cs="Arial"/>
                <w:sz w:val="20"/>
                <w:szCs w:val="20"/>
                <w:lang w:eastAsia="pl-PL"/>
              </w:rPr>
              <w:t>̨</w:t>
            </w:r>
            <w:r w:rsidRPr="00A1651B">
              <w:rPr>
                <w:rFonts w:ascii="Arial Narrow" w:eastAsia="Times New Roman" w:hAnsi="Arial Narrow" w:cs="Arial Narrow"/>
                <w:b/>
                <w:bCs/>
                <w:sz w:val="20"/>
                <w:szCs w:val="20"/>
                <w:lang w:eastAsia="pl-PL"/>
              </w:rPr>
              <w:t xml:space="preserve">dzanie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Obsługa zewnę</w:t>
            </w:r>
            <w:r w:rsidRPr="00A1651B">
              <w:rPr>
                <w:rFonts w:ascii="Arial" w:eastAsia="Times New Roman" w:hAnsi="Arial" w:cs="Arial"/>
                <w:sz w:val="20"/>
                <w:szCs w:val="20"/>
                <w:lang w:val="pl" w:eastAsia="pl-PL"/>
              </w:rPr>
              <w:t>t</w:t>
            </w:r>
            <w:r w:rsidRPr="00A1651B">
              <w:rPr>
                <w:rFonts w:ascii="Arial Narrow" w:eastAsia="Times New Roman" w:hAnsi="Arial Narrow" w:cs="Arial Narrow"/>
                <w:sz w:val="20"/>
                <w:szCs w:val="20"/>
                <w:lang w:val="pl" w:eastAsia="pl-PL"/>
              </w:rPr>
              <w:t>rznego systemu logowania zdarzeń</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SYSLOG, RMON(9 grup),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2.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Obsługa synchronizacji czasu w oparciu o zewnę</w:t>
            </w:r>
            <w:r w:rsidRPr="00A1651B">
              <w:rPr>
                <w:rFonts w:ascii="Arial" w:eastAsia="Times New Roman" w:hAnsi="Arial" w:cs="Arial"/>
                <w:sz w:val="20"/>
                <w:szCs w:val="20"/>
                <w:lang w:val="pl" w:eastAsia="pl-PL"/>
              </w:rPr>
              <w:t>t</w:t>
            </w:r>
            <w:r w:rsidRPr="00A1651B">
              <w:rPr>
                <w:rFonts w:ascii="Arial Narrow" w:eastAsia="Times New Roman" w:hAnsi="Arial Narrow" w:cs="Arial Narrow"/>
                <w:sz w:val="20"/>
                <w:szCs w:val="20"/>
                <w:lang w:val="pl" w:eastAsia="pl-PL"/>
              </w:rPr>
              <w:t xml:space="preserve">rzny serwer SNTP lub NTP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3.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SNMP v1/v2/v3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4.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SSHv2 serwer i klient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5.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Telnet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6.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Zarza</w:t>
            </w:r>
            <w:r w:rsidRPr="00A1651B">
              <w:rPr>
                <w:rFonts w:ascii="Arial" w:eastAsia="Times New Roman" w:hAnsi="Arial" w:cs="Arial"/>
                <w:sz w:val="20"/>
                <w:szCs w:val="20"/>
                <w:lang w:val="pl" w:eastAsia="pl-PL"/>
              </w:rPr>
              <w:t>d</w:t>
            </w:r>
            <w:r w:rsidRPr="00A1651B">
              <w:rPr>
                <w:rFonts w:ascii="Arial Narrow" w:eastAsia="Times New Roman" w:hAnsi="Arial Narrow" w:cs="Arial Narrow"/>
                <w:sz w:val="20"/>
                <w:szCs w:val="20"/>
                <w:lang w:val="pl" w:eastAsia="pl-PL"/>
              </w:rPr>
              <w:t>zanie przez przeglą</w:t>
            </w:r>
            <w:r w:rsidRPr="00A1651B">
              <w:rPr>
                <w:rFonts w:ascii="Arial" w:eastAsia="Times New Roman" w:hAnsi="Arial" w:cs="Arial"/>
                <w:sz w:val="20"/>
                <w:szCs w:val="20"/>
                <w:lang w:val="pl" w:eastAsia="pl-PL"/>
              </w:rPr>
              <w:t>d</w:t>
            </w:r>
            <w:r w:rsidRPr="00A1651B">
              <w:rPr>
                <w:rFonts w:ascii="Arial Narrow" w:eastAsia="Times New Roman" w:hAnsi="Arial Narrow" w:cs="Arial Narrow"/>
                <w:sz w:val="20"/>
                <w:szCs w:val="20"/>
                <w:lang w:val="pl" w:eastAsia="pl-PL"/>
              </w:rPr>
              <w:t>arkę</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www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7.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TFTP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8.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TACACS+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9.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RFC 3580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10.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RADIUS (RFC 2865)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11.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Obsługa RADIUS Accounting (RFC 2866)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Bezpiecze</w:t>
            </w:r>
            <w:r w:rsidRPr="00A1651B">
              <w:rPr>
                <w:rFonts w:ascii="Arial Narrow" w:eastAsia="Times New Roman" w:hAnsi="Arial Narrow" w:cs="Arial Narrow"/>
                <w:sz w:val="20"/>
                <w:szCs w:val="20"/>
                <w:lang w:val="pl" w:eastAsia="pl-PL"/>
              </w:rPr>
              <w:t>n</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b/>
                <w:bCs/>
                <w:sz w:val="20"/>
                <w:szCs w:val="20"/>
                <w:lang w:eastAsia="pl-PL"/>
              </w:rPr>
              <w:t xml:space="preserve">stwo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naste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puja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ce metody uwierzytelniania: •IEEE 802.1X Port Based Access Network,</w:t>
            </w:r>
            <w:r w:rsidRPr="00A1651B">
              <w:rPr>
                <w:rFonts w:ascii="Arial Narrow" w:eastAsia="Times New Roman" w:hAnsi="Arial Narrow" w:cs="Arial Narrow"/>
                <w:sz w:val="20"/>
                <w:szCs w:val="20"/>
                <w:lang w:val="pl" w:eastAsia="pl-PL"/>
              </w:rPr>
              <w:br/>
              <w:t>•MACAutoryzacja,</w:t>
            </w:r>
            <w:r w:rsidRPr="00A1651B">
              <w:rPr>
                <w:rFonts w:ascii="Arial Narrow" w:eastAsia="Times New Roman" w:hAnsi="Arial Narrow" w:cs="Arial Narrow"/>
                <w:sz w:val="20"/>
                <w:szCs w:val="20"/>
                <w:lang w:val="pl" w:eastAsia="pl-PL"/>
              </w:rPr>
              <w:br/>
              <w:t xml:space="preserve">•RADIUS Snooping, </w:t>
            </w:r>
          </w:p>
          <w:p w:rsidR="00546D81" w:rsidRPr="00A1651B"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•Port-Based Web Authentication,</w:t>
            </w:r>
          </w:p>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•wszystkie metody uwierzytelniania moz</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na wykorzystywać</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na raz na port oraz moż</w:t>
            </w:r>
            <w:r w:rsidRPr="00A1651B">
              <w:rPr>
                <w:rFonts w:ascii="Arial Narrow" w:eastAsia="Times New Roman" w:hAnsi="Arial Narrow" w:cs="Arial"/>
                <w:sz w:val="20"/>
                <w:szCs w:val="20"/>
                <w:lang w:eastAsia="pl-PL"/>
              </w:rPr>
              <w:t>l</w:t>
            </w:r>
            <w:r w:rsidRPr="00A1651B">
              <w:rPr>
                <w:rFonts w:ascii="Arial Narrow" w:eastAsia="Times New Roman" w:hAnsi="Arial Narrow" w:cs="Arial Narrow"/>
                <w:sz w:val="20"/>
                <w:szCs w:val="20"/>
                <w:lang w:eastAsia="pl-PL"/>
              </w:rPr>
              <w:t>iwość</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wybrania dowolnej kombinacji uwierzytelniania na kaz</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dym porcie, w tym okres</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lenie priorytetów metody uwierzytelniania,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3.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obsługiwać</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uwierzytelniania wielu systemo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na jednym porcie, a całkowita pojemnos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uwierzytelnionych uz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ytkowniko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 urza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na 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czniku musi byc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wie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ksza niz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1900.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4.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Musi wspierac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profile bezpieczen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stwa, profil bezpieczen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stwa oznacza poła</w:t>
            </w:r>
            <w:r w:rsidRPr="00A1651B">
              <w:rPr>
                <w:rFonts w:ascii="Arial" w:eastAsia="Times New Roman" w:hAnsi="Arial" w:cs="Arial"/>
                <w:sz w:val="20"/>
                <w:szCs w:val="20"/>
                <w:lang w:val="pl" w:eastAsia="pl-PL"/>
              </w:rPr>
              <w:t>̨</w:t>
            </w:r>
            <w:r>
              <w:rPr>
                <w:rFonts w:ascii="Arial Narrow" w:eastAsia="Times New Roman" w:hAnsi="Arial Narrow" w:cs="Arial Narrow"/>
                <w:sz w:val="20"/>
                <w:szCs w:val="20"/>
                <w:lang w:val="pl" w:eastAsia="pl-PL"/>
              </w:rPr>
              <w:t>czenie:</w:t>
            </w:r>
            <w:r>
              <w:rPr>
                <w:rFonts w:ascii="Arial Narrow" w:eastAsia="Times New Roman" w:hAnsi="Arial Narrow" w:cs="Arial Narrow"/>
                <w:sz w:val="20"/>
                <w:szCs w:val="20"/>
                <w:lang w:val="pl" w:eastAsia="pl-PL"/>
              </w:rPr>
              <w:br/>
              <w:t>•definicji sieci VLAN,</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•w warstwach L2-L4 reguły filtrow</w:t>
            </w:r>
            <w:r>
              <w:rPr>
                <w:rFonts w:ascii="Arial Narrow" w:eastAsia="Times New Roman" w:hAnsi="Arial Narrow" w:cs="Arial Narrow"/>
                <w:sz w:val="20"/>
                <w:szCs w:val="20"/>
                <w:lang w:val="pl" w:eastAsia="pl-PL"/>
              </w:rPr>
              <w:t xml:space="preserve">ania zarówno IPv4 jak i IPv6, </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•w warstwach L2-L4 zasady jakos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Pr>
                <w:rFonts w:ascii="Arial Narrow" w:eastAsia="Times New Roman" w:hAnsi="Arial Narrow" w:cs="Arial Narrow"/>
                <w:sz w:val="20"/>
                <w:szCs w:val="20"/>
                <w:lang w:val="pl" w:eastAsia="pl-PL"/>
              </w:rPr>
              <w:t>i usług do obsługi IPv4 i IPv6,</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•w warstwach L2-L4 zasad dublowania op</w:t>
            </w:r>
            <w:r>
              <w:rPr>
                <w:rFonts w:ascii="Arial Narrow" w:eastAsia="Times New Roman" w:hAnsi="Arial Narrow" w:cs="Arial Narrow"/>
                <w:sz w:val="20"/>
                <w:szCs w:val="20"/>
                <w:lang w:val="pl" w:eastAsia="pl-PL"/>
              </w:rPr>
              <w:t>eracji dla ruchu w IPv4 i IPv6,</w:t>
            </w:r>
          </w:p>
          <w:p w:rsidR="00546D81" w:rsidRPr="00A1651B"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•w warstwach L2-L4 z zasady ograniczenia pre</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dkos</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ci dla ruchu w IPv4 jak i IPv6.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5.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co najmniej 60000 unikatowych profili bezpieczen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stwa.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6.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zastosowania profilu bezpieczen</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stwa: </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•statycznie dla portu</w:t>
            </w:r>
            <w:r>
              <w:rPr>
                <w:rFonts w:ascii="Arial Narrow" w:eastAsia="Times New Roman" w:hAnsi="Arial Narrow" w:cs="Arial Narrow"/>
                <w:sz w:val="20"/>
                <w:szCs w:val="20"/>
                <w:lang w:val="pl" w:eastAsia="pl-PL"/>
              </w:rPr>
              <w:t>,</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Pr>
                <w:rFonts w:ascii="Arial Narrow" w:eastAsia="Times New Roman" w:hAnsi="Arial Narrow" w:cs="Arial Narrow"/>
                <w:sz w:val="20"/>
                <w:szCs w:val="20"/>
                <w:lang w:val="pl" w:eastAsia="pl-PL"/>
              </w:rPr>
              <w:t>•statycznie dla adresów MAC,</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 xml:space="preserve">•statycznie dla adresów IP, </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•statycznie dla VLAN-o</w:t>
            </w:r>
            <w:r w:rsidRPr="00A1651B">
              <w:rPr>
                <w:rFonts w:ascii="Arial Narrow" w:eastAsia="Times New Roman" w:hAnsi="Arial Narrow" w:cs="Calibri"/>
                <w:sz w:val="20"/>
                <w:szCs w:val="20"/>
                <w:lang w:val="pl" w:eastAsia="pl-PL"/>
              </w:rPr>
              <w:t>́</w:t>
            </w:r>
            <w:r>
              <w:rPr>
                <w:rFonts w:ascii="Arial Narrow" w:eastAsia="Times New Roman" w:hAnsi="Arial Narrow" w:cs="Arial Narrow"/>
                <w:sz w:val="20"/>
                <w:szCs w:val="20"/>
                <w:lang w:val="pl" w:eastAsia="pl-PL"/>
              </w:rPr>
              <w:t>w,</w:t>
            </w:r>
          </w:p>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 xml:space="preserve">•dynamicznie zgodnie z uwierzytelnieniem przez RADIUS.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7.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umoz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liwiac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wdroz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enie profilu domys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lnego do czasu dokonania poprawnej autentykacji i przydzielenia profilu docelowego.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8.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Obsługa RFC 3580, do 128 uwierzytelnionych systemo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dla kaz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dego portu, dla ro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nych systemo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i ro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nych sieci VLAN.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9.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val="pl" w:eastAsia="pl-PL"/>
              </w:rPr>
            </w:pPr>
            <w:r w:rsidRPr="00A1651B">
              <w:rPr>
                <w:rFonts w:ascii="Arial Narrow" w:eastAsia="Times New Roman" w:hAnsi="Arial Narrow" w:cs="Arial Narrow"/>
                <w:sz w:val="20"/>
                <w:szCs w:val="20"/>
                <w:lang w:val="pl" w:eastAsia="pl-PL"/>
              </w:rPr>
              <w:t>Funkcjonalnos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ci dla integracji z istnieja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siecia</w:t>
            </w:r>
            <w:r w:rsidRPr="00A1651B">
              <w:rPr>
                <w:rFonts w:ascii="Arial" w:eastAsia="Times New Roman" w:hAnsi="Arial" w:cs="Arial"/>
                <w:sz w:val="20"/>
                <w:szCs w:val="20"/>
                <w:lang w:val="pl" w:eastAsia="pl-PL"/>
              </w:rPr>
              <w:t>̨</w:t>
            </w:r>
            <w:r>
              <w:rPr>
                <w:rFonts w:ascii="Arial Narrow" w:eastAsia="Times New Roman" w:hAnsi="Arial Narrow" w:cs="Arial Narrow"/>
                <w:sz w:val="20"/>
                <w:szCs w:val="20"/>
                <w:lang w:val="pl" w:eastAsia="pl-PL"/>
              </w:rPr>
              <w:t>:</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zdolnos</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c</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do identyfikacji i autoryzacji telefonii VoIP i innych tego typu systemów oraz dla urza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dzen</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róz</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nych producentów - H.323, SIP, CDPv2, LLDP-</w:t>
            </w:r>
            <w:r>
              <w:rPr>
                <w:rFonts w:ascii="Arial Narrow" w:eastAsia="Times New Roman" w:hAnsi="Arial Narrow" w:cs="Arial Narrow"/>
                <w:sz w:val="20"/>
                <w:szCs w:val="20"/>
                <w:lang w:eastAsia="pl-PL"/>
              </w:rPr>
              <w:t>MED.,</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eastAsia="pl-PL"/>
              </w:rPr>
            </w:pPr>
            <w:r w:rsidRPr="00A1651B">
              <w:rPr>
                <w:rFonts w:ascii="Arial Narrow" w:eastAsia="Times New Roman" w:hAnsi="Arial Narrow" w:cs="Arial Narrow"/>
                <w:sz w:val="20"/>
                <w:szCs w:val="20"/>
                <w:lang w:eastAsia="pl-PL"/>
              </w:rPr>
              <w:t>•musi obsługiwac</w:t>
            </w:r>
            <w:r w:rsidRPr="00A1651B">
              <w:rPr>
                <w:rFonts w:ascii="Arial Narrow" w:eastAsia="Times New Roman" w:hAnsi="Arial Narrow" w:cs="Arial"/>
                <w:sz w:val="20"/>
                <w:szCs w:val="20"/>
                <w:lang w:eastAsia="pl-PL"/>
              </w:rPr>
              <w:t>́</w:t>
            </w:r>
            <w:r>
              <w:rPr>
                <w:rFonts w:ascii="Arial Narrow" w:eastAsia="Times New Roman" w:hAnsi="Arial Narrow" w:cs="Arial Narrow"/>
                <w:sz w:val="20"/>
                <w:szCs w:val="20"/>
                <w:lang w:eastAsia="pl-PL"/>
              </w:rPr>
              <w:t xml:space="preserve"> LLDP i LLDP-MED, CDP,</w:t>
            </w:r>
          </w:p>
          <w:p w:rsidR="00546D81" w:rsidRDefault="00546D81" w:rsidP="00850B96">
            <w:pPr>
              <w:autoSpaceDE w:val="0"/>
              <w:autoSpaceDN w:val="0"/>
              <w:adjustRightInd w:val="0"/>
              <w:spacing w:after="0" w:line="240" w:lineRule="auto"/>
              <w:jc w:val="both"/>
              <w:rPr>
                <w:rFonts w:ascii="Arial Narrow" w:eastAsia="Times New Roman" w:hAnsi="Arial Narrow" w:cs="Arial Narrow"/>
                <w:sz w:val="20"/>
                <w:szCs w:val="20"/>
                <w:lang w:eastAsia="pl-PL"/>
              </w:rPr>
            </w:pPr>
            <w:r w:rsidRPr="00A1651B">
              <w:rPr>
                <w:rFonts w:ascii="Arial Narrow" w:eastAsia="Times New Roman" w:hAnsi="Arial Narrow" w:cs="Arial Narrow"/>
                <w:sz w:val="20"/>
                <w:szCs w:val="20"/>
                <w:lang w:eastAsia="pl-PL"/>
              </w:rPr>
              <w:t>•musi umoz</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liwiac</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przypisanie ruchu do róz</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nych sieci VLAN zgodnie z L2-L4 kryteriów, nawet jes</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li nie jest skonfigurowany protokół 802.1Q tagging, •musi gwarantowac</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w 100% współprace</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 xml:space="preserve"> z istnieja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cymi urza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dzeniami w sieci sz</w:t>
            </w:r>
            <w:r>
              <w:rPr>
                <w:rFonts w:ascii="Arial Narrow" w:eastAsia="Times New Roman" w:hAnsi="Arial Narrow" w:cs="Arial Narrow"/>
                <w:sz w:val="20"/>
                <w:szCs w:val="20"/>
                <w:lang w:eastAsia="pl-PL"/>
              </w:rPr>
              <w:t>pitala,</w:t>
            </w:r>
          </w:p>
          <w:p w:rsidR="00546D81" w:rsidRPr="00A1651B" w:rsidRDefault="00546D81" w:rsidP="00850B96">
            <w:pPr>
              <w:autoSpaceDE w:val="0"/>
              <w:autoSpaceDN w:val="0"/>
              <w:adjustRightInd w:val="0"/>
              <w:spacing w:after="0" w:line="240" w:lineRule="auto"/>
              <w:jc w:val="both"/>
              <w:rPr>
                <w:rFonts w:ascii="Arial Narrow" w:eastAsia="Times New Roman" w:hAnsi="Arial Narrow" w:cs="Arial Narrow"/>
                <w:sz w:val="20"/>
                <w:szCs w:val="20"/>
                <w:lang w:eastAsia="pl-PL"/>
              </w:rPr>
            </w:pPr>
            <w:r w:rsidRPr="00A1651B">
              <w:rPr>
                <w:rFonts w:ascii="Arial Narrow" w:eastAsia="Times New Roman" w:hAnsi="Arial Narrow" w:cs="Arial Narrow"/>
                <w:sz w:val="20"/>
                <w:szCs w:val="20"/>
                <w:lang w:eastAsia="pl-PL"/>
              </w:rPr>
              <w:t>•musi gwarantowac</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w 100% współprace</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 xml:space="preserve"> z systemem zarza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dzaniea istnieja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cej sieci szpitala a zwłaszcza Netsight i Policy Manager-a i w oparciu o profile bezpieczen</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stwa.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10.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ograniczniki poziomu ruchu oparte o pasmo lub liczenie pakieto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(pps), z progami pasma pomie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dzy 8Kbps i 4Gbps.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lastRenderedPageBreak/>
              <w:t xml:space="preserve">11.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technologie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RADIUS Accounting. </w:t>
            </w:r>
          </w:p>
        </w:tc>
      </w:tr>
      <w:tr w:rsidR="00546D81" w:rsidRPr="00B51D21" w:rsidTr="00850B96">
        <w:trPr>
          <w:trHeight w:val="1"/>
        </w:trPr>
        <w:tc>
          <w:tcPr>
            <w:tcW w:w="426"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 xml:space="preserve">12. </w:t>
            </w:r>
          </w:p>
        </w:tc>
        <w:tc>
          <w:tcPr>
            <w:tcW w:w="8930" w:type="dxa"/>
            <w:tcBorders>
              <w:top w:val="single" w:sz="5"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technologie</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TACACS+. </w:t>
            </w:r>
          </w:p>
        </w:tc>
      </w:tr>
      <w:tr w:rsidR="00546D81" w:rsidRPr="00B51D21" w:rsidTr="00850B96">
        <w:trPr>
          <w:trHeight w:val="1"/>
        </w:trPr>
        <w:tc>
          <w:tcPr>
            <w:tcW w:w="426"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13.</w:t>
            </w:r>
          </w:p>
        </w:tc>
        <w:tc>
          <w:tcPr>
            <w:tcW w:w="8930"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miec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moz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liwos</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ograniczania liczby nowych lub ustanowionych przepływo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kto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re moga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 xml:space="preserve"> byc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zaprogramowane na indywidualnym porcie przeła</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cznika by zwalczyc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ataki typu DoS.</w:t>
            </w:r>
          </w:p>
        </w:tc>
      </w:tr>
      <w:tr w:rsidR="00546D81" w:rsidRPr="00B51D21" w:rsidTr="00850B96">
        <w:trPr>
          <w:trHeight w:val="1"/>
        </w:trPr>
        <w:tc>
          <w:tcPr>
            <w:tcW w:w="426"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14.</w:t>
            </w:r>
          </w:p>
        </w:tc>
        <w:tc>
          <w:tcPr>
            <w:tcW w:w="8930"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obsługiwac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dynamiczne i statyczne blokowanie porto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 oparte o adresy MAC.</w:t>
            </w:r>
          </w:p>
        </w:tc>
      </w:tr>
      <w:tr w:rsidR="00546D81" w:rsidRPr="00B51D21" w:rsidTr="00850B96">
        <w:trPr>
          <w:trHeight w:val="1"/>
        </w:trPr>
        <w:tc>
          <w:tcPr>
            <w:tcW w:w="426"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b/>
                <w:bCs/>
                <w:sz w:val="20"/>
                <w:szCs w:val="20"/>
                <w:lang w:val="pl" w:eastAsia="pl-PL"/>
              </w:rPr>
              <w:t>15.</w:t>
            </w:r>
          </w:p>
        </w:tc>
        <w:tc>
          <w:tcPr>
            <w:tcW w:w="8930" w:type="dxa"/>
            <w:tcBorders>
              <w:top w:val="single" w:sz="2" w:space="0" w:color="000000"/>
              <w:left w:val="single" w:sz="5" w:space="0" w:color="000000"/>
              <w:bottom w:val="single" w:sz="5" w:space="0" w:color="000000"/>
              <w:right w:val="single" w:sz="5" w:space="0" w:color="000000"/>
            </w:tcBorders>
            <w:shd w:val="clear" w:color="000000" w:fill="FFFFFF"/>
            <w:vAlign w:val="center"/>
          </w:tcPr>
          <w:p w:rsidR="00546D81" w:rsidRPr="00A1651B" w:rsidRDefault="00546D81" w:rsidP="00850B96">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Arial Narrow"/>
                <w:sz w:val="20"/>
                <w:szCs w:val="20"/>
                <w:lang w:val="pl" w:eastAsia="pl-PL"/>
              </w:rPr>
              <w:t>Musi zapewniac</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 xml:space="preserve"> kompletne, niepodzielone (not sampled) dane NetFlow (v5/v9) lub ro</w:t>
            </w:r>
            <w:r w:rsidRPr="00A1651B">
              <w:rPr>
                <w:rFonts w:ascii="Arial Narrow" w:eastAsia="Times New Roman" w:hAnsi="Arial Narrow" w:cs="Calibri"/>
                <w:sz w:val="20"/>
                <w:szCs w:val="20"/>
                <w:lang w:val="pl" w:eastAsia="pl-PL"/>
              </w:rPr>
              <w:t>́</w:t>
            </w:r>
            <w:r w:rsidRPr="00A1651B">
              <w:rPr>
                <w:rFonts w:ascii="Arial Narrow" w:eastAsia="Times New Roman" w:hAnsi="Arial Narrow" w:cs="Arial Narrow"/>
                <w:sz w:val="20"/>
                <w:szCs w:val="20"/>
                <w:lang w:val="pl" w:eastAsia="pl-PL"/>
              </w:rPr>
              <w:t>wnowaz</w:t>
            </w:r>
            <w:r w:rsidRPr="00A1651B">
              <w:rPr>
                <w:rFonts w:ascii="Arial" w:eastAsia="Times New Roman" w:hAnsi="Arial" w:cs="Arial"/>
                <w:sz w:val="20"/>
                <w:szCs w:val="20"/>
                <w:lang w:val="pl" w:eastAsia="pl-PL"/>
              </w:rPr>
              <w:t>̇</w:t>
            </w:r>
            <w:r w:rsidRPr="00A1651B">
              <w:rPr>
                <w:rFonts w:ascii="Arial Narrow" w:eastAsia="Times New Roman" w:hAnsi="Arial Narrow" w:cs="Arial Narrow"/>
                <w:sz w:val="20"/>
                <w:szCs w:val="20"/>
                <w:lang w:val="pl" w:eastAsia="pl-PL"/>
              </w:rPr>
              <w:t>ne, ale nie samplowane.</w:t>
            </w:r>
          </w:p>
        </w:tc>
      </w:tr>
    </w:tbl>
    <w:p w:rsidR="00546D81" w:rsidRPr="00B51D21" w:rsidRDefault="00546D81" w:rsidP="00546D81">
      <w:pPr>
        <w:autoSpaceDE w:val="0"/>
        <w:autoSpaceDN w:val="0"/>
        <w:adjustRightInd w:val="0"/>
        <w:spacing w:after="120" w:line="240" w:lineRule="auto"/>
        <w:rPr>
          <w:rFonts w:ascii="Arial Narrow" w:eastAsia="Times New Roman" w:hAnsi="Arial Narrow" w:cs="Calibri"/>
          <w:sz w:val="20"/>
          <w:szCs w:val="20"/>
          <w:lang w:val="pl" w:eastAsia="pl-PL"/>
        </w:rPr>
      </w:pPr>
    </w:p>
    <w:p w:rsidR="00546D81" w:rsidRPr="00B51D21" w:rsidRDefault="00546D81" w:rsidP="00546D81">
      <w:pPr>
        <w:autoSpaceDE w:val="0"/>
        <w:autoSpaceDN w:val="0"/>
        <w:adjustRightInd w:val="0"/>
        <w:spacing w:after="120" w:line="240" w:lineRule="auto"/>
        <w:rPr>
          <w:rFonts w:ascii="Arial Narrow" w:eastAsia="Times New Roman" w:hAnsi="Arial Narrow" w:cs="Arial Narrow"/>
          <w:sz w:val="20"/>
          <w:szCs w:val="20"/>
          <w:lang w:val="pl" w:eastAsia="pl-PL"/>
        </w:rPr>
      </w:pPr>
      <w:r w:rsidRPr="00B51D21">
        <w:rPr>
          <w:rFonts w:ascii="Arial Narrow" w:eastAsia="Times New Roman" w:hAnsi="Arial Narrow" w:cs="Arial Narrow"/>
          <w:sz w:val="20"/>
          <w:szCs w:val="20"/>
          <w:lang w:val="pl" w:eastAsia="pl-PL"/>
        </w:rPr>
        <w:t>Wraz z przeła</w:t>
      </w:r>
      <w:r w:rsidRPr="00B51D21">
        <w:rPr>
          <w:rFonts w:ascii="Arial" w:eastAsia="Times New Roman" w:hAnsi="Arial" w:cs="Arial"/>
          <w:sz w:val="20"/>
          <w:szCs w:val="20"/>
          <w:lang w:val="pl" w:eastAsia="pl-PL"/>
        </w:rPr>
        <w:t>̨</w:t>
      </w:r>
      <w:r w:rsidRPr="00B51D21">
        <w:rPr>
          <w:rFonts w:ascii="Arial Narrow" w:eastAsia="Times New Roman" w:hAnsi="Arial Narrow" w:cs="Arial Narrow"/>
          <w:sz w:val="20"/>
          <w:szCs w:val="20"/>
          <w:lang w:val="pl" w:eastAsia="pl-PL"/>
        </w:rPr>
        <w:t>cznikami nalez</w:t>
      </w:r>
      <w:r w:rsidRPr="00B51D21">
        <w:rPr>
          <w:rFonts w:ascii="Arial" w:eastAsia="Times New Roman" w:hAnsi="Arial" w:cs="Arial"/>
          <w:sz w:val="20"/>
          <w:szCs w:val="20"/>
          <w:lang w:val="pl" w:eastAsia="pl-PL"/>
        </w:rPr>
        <w:t>̇</w:t>
      </w:r>
      <w:r>
        <w:rPr>
          <w:rFonts w:ascii="Arial Narrow" w:eastAsia="Times New Roman" w:hAnsi="Arial Narrow" w:cs="Arial Narrow"/>
          <w:sz w:val="20"/>
          <w:szCs w:val="20"/>
          <w:lang w:val="pl" w:eastAsia="pl-PL"/>
        </w:rPr>
        <w:t>y dostarczyć</w:t>
      </w:r>
      <w:r w:rsidRPr="00B51D21">
        <w:rPr>
          <w:rFonts w:ascii="Arial Narrow" w:eastAsia="Times New Roman" w:hAnsi="Arial Narrow" w:cs="Arial Narrow"/>
          <w:sz w:val="20"/>
          <w:szCs w:val="20"/>
          <w:lang w:val="pl" w:eastAsia="pl-PL"/>
        </w:rPr>
        <w:t xml:space="preserve"> minimum: </w:t>
      </w:r>
    </w:p>
    <w:p w:rsidR="00546D81" w:rsidRPr="00A1651B" w:rsidRDefault="00546D81" w:rsidP="00546D81">
      <w:pPr>
        <w:autoSpaceDE w:val="0"/>
        <w:autoSpaceDN w:val="0"/>
        <w:adjustRightInd w:val="0"/>
        <w:spacing w:after="120" w:line="240" w:lineRule="auto"/>
        <w:jc w:val="both"/>
        <w:rPr>
          <w:rFonts w:ascii="Arial Narrow" w:eastAsia="Times New Roman" w:hAnsi="Arial Narrow" w:cs="Arial Narrow"/>
          <w:sz w:val="20"/>
          <w:szCs w:val="20"/>
          <w:lang w:eastAsia="pl-PL"/>
        </w:rPr>
      </w:pPr>
      <w:r w:rsidRPr="00A1651B">
        <w:rPr>
          <w:rFonts w:ascii="Arial Narrow" w:eastAsia="Times New Roman" w:hAnsi="Arial Narrow" w:cs="Arial Narrow"/>
          <w:sz w:val="20"/>
          <w:szCs w:val="20"/>
          <w:lang w:val="pl" w:eastAsia="pl-PL"/>
        </w:rPr>
        <w:t>4 moduły SFP+ 10GE działaja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cych w oparciu o s</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wiatłowód typu Multimod do 220 metrów, styk LC – do połą</w:t>
      </w:r>
      <w:r>
        <w:rPr>
          <w:rFonts w:ascii="Arial Narrow" w:eastAsia="Times New Roman" w:hAnsi="Arial Narrow" w:cs="Arial Narrow"/>
          <w:sz w:val="20"/>
          <w:szCs w:val="20"/>
          <w:lang w:eastAsia="pl-PL"/>
        </w:rPr>
        <w:t xml:space="preserve">czenia </w:t>
      </w:r>
      <w:r w:rsidRPr="00A1651B">
        <w:rPr>
          <w:rFonts w:ascii="Arial Narrow" w:eastAsia="Times New Roman" w:hAnsi="Arial Narrow" w:cs="Arial Narrow"/>
          <w:sz w:val="20"/>
          <w:szCs w:val="20"/>
          <w:lang w:eastAsia="pl-PL"/>
        </w:rPr>
        <w:t>urza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dzen</w:t>
      </w:r>
      <w:r w:rsidRPr="00A1651B">
        <w:rPr>
          <w:rFonts w:ascii="Arial Narrow" w:eastAsia="Times New Roman" w:hAnsi="Arial Narrow" w:cs="Arial"/>
          <w:sz w:val="20"/>
          <w:szCs w:val="20"/>
          <w:lang w:eastAsia="pl-PL"/>
        </w:rPr>
        <w:t>́</w:t>
      </w:r>
      <w:r w:rsidRPr="00A1651B">
        <w:rPr>
          <w:rFonts w:ascii="Arial Narrow" w:eastAsia="Times New Roman" w:hAnsi="Arial Narrow" w:cs="Arial Narrow"/>
          <w:sz w:val="20"/>
          <w:szCs w:val="20"/>
          <w:lang w:eastAsia="pl-PL"/>
        </w:rPr>
        <w:t xml:space="preserve"> doste</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powych z przeła</w:t>
      </w:r>
      <w:r w:rsidRPr="00A1651B">
        <w:rPr>
          <w:rFonts w:ascii="Arial" w:eastAsia="Times New Roman" w:hAnsi="Arial" w:cs="Arial"/>
          <w:sz w:val="20"/>
          <w:szCs w:val="20"/>
          <w:lang w:eastAsia="pl-PL"/>
        </w:rPr>
        <w:t>̨</w:t>
      </w:r>
      <w:r w:rsidRPr="00A1651B">
        <w:rPr>
          <w:rFonts w:ascii="Arial Narrow" w:eastAsia="Times New Roman" w:hAnsi="Arial Narrow" w:cs="Arial Narrow"/>
          <w:sz w:val="20"/>
          <w:szCs w:val="20"/>
          <w:lang w:eastAsia="pl-PL"/>
        </w:rPr>
        <w:t xml:space="preserve">cznikiem rdzeniowym. 4 patchcord światłowodowy z stykiem LC. Kabel stakujący do urządzeń B5. Zasilacz PoE </w:t>
      </w:r>
    </w:p>
    <w:p w:rsidR="00546D81" w:rsidRPr="00A1651B" w:rsidRDefault="00546D81" w:rsidP="00546D81">
      <w:pPr>
        <w:autoSpaceDE w:val="0"/>
        <w:autoSpaceDN w:val="0"/>
        <w:adjustRightInd w:val="0"/>
        <w:spacing w:line="240" w:lineRule="auto"/>
        <w:jc w:val="both"/>
        <w:rPr>
          <w:rFonts w:ascii="Arial Narrow" w:eastAsia="Times New Roman" w:hAnsi="Arial Narrow" w:cs="Arial Narrow"/>
          <w:color w:val="000000"/>
          <w:sz w:val="20"/>
          <w:szCs w:val="20"/>
          <w:lang w:eastAsia="pl-PL"/>
        </w:rPr>
      </w:pPr>
      <w:r w:rsidRPr="00A1651B">
        <w:rPr>
          <w:rFonts w:ascii="Arial Narrow" w:eastAsia="Times New Roman" w:hAnsi="Arial Narrow" w:cs="Arial Narrow"/>
          <w:b/>
          <w:bCs/>
          <w:color w:val="000000"/>
          <w:sz w:val="20"/>
          <w:szCs w:val="20"/>
          <w:lang w:val="pl" w:eastAsia="pl-PL"/>
        </w:rPr>
        <w:t>* Wykonawca może zaproponować urządzenie o konfiguracji i parametrach (wymogach) r</w:t>
      </w:r>
      <w:r w:rsidRPr="00A1651B">
        <w:rPr>
          <w:rFonts w:ascii="Arial Narrow" w:eastAsia="Times New Roman" w:hAnsi="Arial Narrow" w:cs="Arial Narrow"/>
          <w:b/>
          <w:bCs/>
          <w:color w:val="000000"/>
          <w:sz w:val="20"/>
          <w:szCs w:val="20"/>
          <w:lang w:eastAsia="pl-PL"/>
        </w:rPr>
        <w:t>ównoważnych</w:t>
      </w:r>
      <w:r w:rsidRPr="00A1651B">
        <w:rPr>
          <w:rFonts w:ascii="Arial Narrow" w:eastAsia="Times New Roman" w:hAnsi="Arial Narrow" w:cs="Arial Narrow"/>
          <w:color w:val="000000"/>
          <w:sz w:val="20"/>
          <w:szCs w:val="20"/>
          <w:lang w:eastAsia="pl-PL"/>
        </w:rPr>
        <w:t>, spełniając jednocześnie wymóg określony w art. 30 ust. 5 ustawy z dnia 29 stycznia 2004r. Prawo zamówień publicznych (t. j. Dz. U. z 2007r. nr 223 poz. 1655)</w:t>
      </w:r>
    </w:p>
    <w:p w:rsidR="00546D81" w:rsidRPr="00A1651B" w:rsidRDefault="00546D81" w:rsidP="00546D81">
      <w:pPr>
        <w:autoSpaceDE w:val="0"/>
        <w:autoSpaceDN w:val="0"/>
        <w:adjustRightInd w:val="0"/>
        <w:spacing w:before="240" w:after="120" w:line="240" w:lineRule="auto"/>
        <w:jc w:val="both"/>
        <w:rPr>
          <w:rFonts w:ascii="Arial Narrow" w:eastAsia="Times New Roman" w:hAnsi="Arial Narrow" w:cs="Liberation Sans"/>
          <w:b/>
          <w:bCs/>
          <w:sz w:val="20"/>
          <w:szCs w:val="20"/>
          <w:lang w:val="pl" w:eastAsia="pl-PL"/>
        </w:rPr>
      </w:pPr>
      <w:r w:rsidRPr="00A1651B">
        <w:rPr>
          <w:rFonts w:ascii="Arial Narrow" w:eastAsia="Times New Roman" w:hAnsi="Arial Narrow" w:cs="Liberation Sans"/>
          <w:b/>
          <w:bCs/>
          <w:sz w:val="20"/>
          <w:szCs w:val="20"/>
          <w:lang w:val="pl" w:eastAsia="pl-PL"/>
        </w:rPr>
        <w:t>Okablowanie strukturalne</w:t>
      </w:r>
    </w:p>
    <w:p w:rsidR="00546D81" w:rsidRPr="00A1651B" w:rsidRDefault="00546D81" w:rsidP="00546D81">
      <w:pPr>
        <w:autoSpaceDE w:val="0"/>
        <w:autoSpaceDN w:val="0"/>
        <w:adjustRightInd w:val="0"/>
        <w:spacing w:line="240" w:lineRule="auto"/>
        <w:jc w:val="both"/>
        <w:rPr>
          <w:rFonts w:ascii="Arial Narrow" w:eastAsia="Times New Roman" w:hAnsi="Arial Narrow" w:cs="Liberation Serif"/>
          <w:color w:val="000000"/>
          <w:sz w:val="20"/>
          <w:szCs w:val="20"/>
          <w:lang w:eastAsia="pl-PL"/>
        </w:rPr>
      </w:pPr>
      <w:r w:rsidRPr="00A1651B">
        <w:rPr>
          <w:rFonts w:ascii="Arial Narrow" w:eastAsia="Times New Roman" w:hAnsi="Arial Narrow" w:cs="Liberation Serif"/>
          <w:color w:val="000000"/>
          <w:sz w:val="20"/>
          <w:szCs w:val="20"/>
          <w:lang w:val="pl" w:eastAsia="pl-PL"/>
        </w:rPr>
        <w:t>Sie</w:t>
      </w:r>
      <w:r w:rsidRPr="00A1651B">
        <w:rPr>
          <w:rFonts w:ascii="Arial Narrow" w:eastAsia="Times New Roman" w:hAnsi="Arial Narrow" w:cs="Calibri"/>
          <w:color w:val="000000"/>
          <w:sz w:val="20"/>
          <w:szCs w:val="20"/>
          <w:lang w:val="pl" w:eastAsia="pl-PL"/>
        </w:rPr>
        <w:t>ć strukturalnego powinna być rozbudowa w istniejącej technologi wykonanej na budynku A,B,C,J. Sieć z możliwością wymiany wkładek. Ma być np. możliwość wymiany wkładek z innych budynk</w:t>
      </w:r>
      <w:r w:rsidRPr="00A1651B">
        <w:rPr>
          <w:rFonts w:ascii="Arial Narrow" w:eastAsia="Times New Roman" w:hAnsi="Arial Narrow" w:cs="Liberation Serif"/>
          <w:color w:val="000000"/>
          <w:sz w:val="20"/>
          <w:szCs w:val="20"/>
          <w:lang w:eastAsia="pl-PL"/>
        </w:rPr>
        <w:t>ów do budynku ORLD. Sie</w:t>
      </w:r>
      <w:r w:rsidRPr="00A1651B">
        <w:rPr>
          <w:rFonts w:ascii="Arial Narrow" w:eastAsia="Times New Roman" w:hAnsi="Arial Narrow" w:cs="Arial"/>
          <w:color w:val="000000"/>
          <w:sz w:val="20"/>
          <w:szCs w:val="20"/>
          <w:lang w:eastAsia="pl-PL"/>
        </w:rPr>
        <w:t>ć</w:t>
      </w:r>
      <w:r w:rsidRPr="00A1651B">
        <w:rPr>
          <w:rFonts w:ascii="Arial Narrow" w:eastAsia="Times New Roman" w:hAnsi="Arial Narrow" w:cs="Liberation Serif"/>
          <w:color w:val="000000"/>
          <w:sz w:val="20"/>
          <w:szCs w:val="20"/>
          <w:lang w:eastAsia="pl-PL"/>
        </w:rPr>
        <w:t xml:space="preserve"> jest tworzona w topologi podwójnej gwiazdy.</w:t>
      </w:r>
    </w:p>
    <w:p w:rsidR="00546D81" w:rsidRPr="00A1651B" w:rsidRDefault="00546D81" w:rsidP="00546D81">
      <w:pPr>
        <w:autoSpaceDE w:val="0"/>
        <w:autoSpaceDN w:val="0"/>
        <w:adjustRightInd w:val="0"/>
        <w:spacing w:before="200" w:after="120" w:line="240" w:lineRule="auto"/>
        <w:jc w:val="both"/>
        <w:rPr>
          <w:rFonts w:ascii="Arial Narrow" w:eastAsia="Times New Roman" w:hAnsi="Arial Narrow" w:cs="Liberation Sans"/>
          <w:b/>
          <w:bCs/>
          <w:sz w:val="20"/>
          <w:szCs w:val="20"/>
          <w:lang w:val="pl" w:eastAsia="pl-PL"/>
        </w:rPr>
      </w:pPr>
      <w:r w:rsidRPr="00A1651B">
        <w:rPr>
          <w:rFonts w:ascii="Arial Narrow" w:eastAsia="Times New Roman" w:hAnsi="Arial Narrow" w:cs="Liberation Sans"/>
          <w:b/>
          <w:bCs/>
          <w:sz w:val="20"/>
          <w:szCs w:val="20"/>
          <w:lang w:val="pl" w:eastAsia="pl-PL"/>
        </w:rPr>
        <w:t>PODSTAWY OPRACOWANIA</w:t>
      </w:r>
    </w:p>
    <w:p w:rsidR="00546D81" w:rsidRPr="00A1651B" w:rsidRDefault="00546D81" w:rsidP="00546D81">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Liberation Serif"/>
          <w:sz w:val="20"/>
          <w:szCs w:val="20"/>
          <w:lang w:val="pl" w:eastAsia="pl-PL"/>
        </w:rPr>
        <w:t>Zakres niniejszego projektu oparty jest na specyfikacjach i wymaganiach zawartych w normach reguluj</w:t>
      </w:r>
      <w:r w:rsidRPr="00A1651B">
        <w:rPr>
          <w:rFonts w:ascii="Arial Narrow" w:eastAsia="Times New Roman" w:hAnsi="Arial Narrow" w:cs="Calibri"/>
          <w:sz w:val="20"/>
          <w:szCs w:val="20"/>
          <w:lang w:val="pl" w:eastAsia="pl-PL"/>
        </w:rPr>
        <w:t>ących zasady projektowania i doboru urządzeń okablowania strukturalnego oraz jego pracy  w określonych warunkach środowiska.</w:t>
      </w:r>
    </w:p>
    <w:p w:rsidR="00546D81" w:rsidRPr="00A1651B" w:rsidRDefault="00546D81" w:rsidP="00546D81">
      <w:pPr>
        <w:autoSpaceDE w:val="0"/>
        <w:autoSpaceDN w:val="0"/>
        <w:adjustRightInd w:val="0"/>
        <w:spacing w:after="0" w:line="240" w:lineRule="auto"/>
        <w:jc w:val="both"/>
        <w:rPr>
          <w:rFonts w:ascii="Arial Narrow" w:eastAsia="Times New Roman" w:hAnsi="Arial Narrow" w:cs="Calibri"/>
          <w:sz w:val="20"/>
          <w:szCs w:val="20"/>
          <w:lang w:eastAsia="pl-PL"/>
        </w:rPr>
      </w:pPr>
      <w:r w:rsidRPr="00A1651B">
        <w:rPr>
          <w:rFonts w:ascii="Arial Narrow" w:eastAsia="Times New Roman" w:hAnsi="Arial Narrow" w:cs="Liberation Serif"/>
          <w:sz w:val="20"/>
          <w:szCs w:val="20"/>
          <w:lang w:val="pl" w:eastAsia="pl-PL"/>
        </w:rPr>
        <w:t>Podstaw</w:t>
      </w:r>
      <w:r w:rsidRPr="00A1651B">
        <w:rPr>
          <w:rFonts w:ascii="Arial Narrow" w:eastAsia="Times New Roman" w:hAnsi="Arial Narrow" w:cs="Calibri"/>
          <w:sz w:val="20"/>
          <w:szCs w:val="20"/>
          <w:lang w:val="pl" w:eastAsia="pl-PL"/>
        </w:rPr>
        <w:t>ą do opracowania zagadnień związanych z okablowaniem strukturalnym są normy  normy europejskie dotyczące og</w:t>
      </w:r>
      <w:r w:rsidRPr="00A1651B">
        <w:rPr>
          <w:rFonts w:ascii="Arial Narrow" w:eastAsia="Times New Roman" w:hAnsi="Arial Narrow" w:cs="Liberation Serif"/>
          <w:sz w:val="20"/>
          <w:szCs w:val="20"/>
          <w:lang w:eastAsia="pl-PL"/>
        </w:rPr>
        <w:t>ólnych wymaga</w:t>
      </w:r>
      <w:r w:rsidRPr="00A1651B">
        <w:rPr>
          <w:rFonts w:ascii="Arial Narrow" w:eastAsia="Times New Roman" w:hAnsi="Arial Narrow" w:cs="Calibri"/>
          <w:sz w:val="20"/>
          <w:szCs w:val="20"/>
          <w:lang w:eastAsia="pl-PL"/>
        </w:rPr>
        <w:t>ń oraz specyficznych dla środowiska biurowego:</w:t>
      </w:r>
    </w:p>
    <w:p w:rsidR="00546D81" w:rsidRPr="00A1651B" w:rsidRDefault="00546D81" w:rsidP="00546D81">
      <w:pPr>
        <w:autoSpaceDE w:val="0"/>
        <w:autoSpaceDN w:val="0"/>
        <w:adjustRightInd w:val="0"/>
        <w:spacing w:after="0" w:line="240" w:lineRule="auto"/>
        <w:jc w:val="both"/>
        <w:rPr>
          <w:rFonts w:ascii="Arial Narrow" w:eastAsia="Times New Roman" w:hAnsi="Arial Narrow" w:cs="Liberation Serif"/>
          <w:sz w:val="20"/>
          <w:szCs w:val="20"/>
          <w:lang w:eastAsia="pl-PL"/>
        </w:rPr>
      </w:pPr>
      <w:r w:rsidRPr="00A1651B">
        <w:rPr>
          <w:rFonts w:ascii="Arial Narrow" w:eastAsia="Times New Roman" w:hAnsi="Arial Narrow" w:cs="Liberation Serif"/>
          <w:sz w:val="20"/>
          <w:szCs w:val="20"/>
          <w:lang w:val="pl" w:eastAsia="pl-PL"/>
        </w:rPr>
        <w:t xml:space="preserve">PN-EN 50173-1:2011 Technika Informatyczna </w:t>
      </w:r>
      <w:r w:rsidRPr="00A1651B">
        <w:rPr>
          <w:rFonts w:ascii="Arial Narrow" w:eastAsia="Times New Roman" w:hAnsi="Arial Narrow" w:cs="Calibri"/>
          <w:sz w:val="20"/>
          <w:szCs w:val="20"/>
          <w:lang w:val="pl" w:eastAsia="pl-PL"/>
        </w:rPr>
        <w:t>– Systemy okablowania strukturalnego – Część 1: Wymagania og</w:t>
      </w:r>
      <w:r w:rsidRPr="00A1651B">
        <w:rPr>
          <w:rFonts w:ascii="Arial Narrow" w:eastAsia="Times New Roman" w:hAnsi="Arial Narrow" w:cs="Liberation Serif"/>
          <w:sz w:val="20"/>
          <w:szCs w:val="20"/>
          <w:lang w:eastAsia="pl-PL"/>
        </w:rPr>
        <w:t>ólne</w:t>
      </w:r>
    </w:p>
    <w:p w:rsidR="00546D81" w:rsidRPr="00A1651B" w:rsidRDefault="00546D81" w:rsidP="00546D81">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Liberation Serif"/>
          <w:sz w:val="20"/>
          <w:szCs w:val="20"/>
          <w:lang w:val="pl" w:eastAsia="pl-PL"/>
        </w:rPr>
        <w:t xml:space="preserve">PN-EN 50173-2:2008/A1:2011 Technika Informatyczna </w:t>
      </w:r>
      <w:r w:rsidRPr="00A1651B">
        <w:rPr>
          <w:rFonts w:ascii="Arial Narrow" w:eastAsia="Times New Roman" w:hAnsi="Arial Narrow" w:cs="Calibri"/>
          <w:sz w:val="20"/>
          <w:szCs w:val="20"/>
          <w:lang w:val="pl" w:eastAsia="pl-PL"/>
        </w:rPr>
        <w:t>– Systemy okablowania strukturalnego – Część 2: Budynki biurowe;</w:t>
      </w:r>
    </w:p>
    <w:p w:rsidR="00546D81" w:rsidRPr="00A1651B" w:rsidRDefault="00546D81" w:rsidP="00546D81">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Liberation Serif"/>
          <w:sz w:val="20"/>
          <w:szCs w:val="20"/>
          <w:lang w:val="pl" w:eastAsia="pl-PL"/>
        </w:rPr>
        <w:t>Dodatkowe normy europejskie zwi</w:t>
      </w:r>
      <w:r w:rsidRPr="00A1651B">
        <w:rPr>
          <w:rFonts w:ascii="Arial Narrow" w:eastAsia="Times New Roman" w:hAnsi="Arial Narrow" w:cs="Calibri"/>
          <w:sz w:val="20"/>
          <w:szCs w:val="20"/>
          <w:lang w:val="pl" w:eastAsia="pl-PL"/>
        </w:rPr>
        <w:t>ązane z planowaniem powołane w projekcie:</w:t>
      </w:r>
    </w:p>
    <w:p w:rsidR="00546D81" w:rsidRPr="00A1651B" w:rsidRDefault="00546D81" w:rsidP="00546D81">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Liberation Serif"/>
          <w:sz w:val="20"/>
          <w:szCs w:val="20"/>
          <w:lang w:val="pl" w:eastAsia="pl-PL"/>
        </w:rPr>
        <w:t xml:space="preserve">PN-EN 50174-1:2010/A1:2011 Technika informatyczna. Instalacja okablowania </w:t>
      </w:r>
      <w:r w:rsidRPr="00A1651B">
        <w:rPr>
          <w:rFonts w:ascii="Arial Narrow" w:eastAsia="Times New Roman" w:hAnsi="Arial Narrow" w:cs="Calibri"/>
          <w:sz w:val="20"/>
          <w:szCs w:val="20"/>
          <w:lang w:val="pl" w:eastAsia="pl-PL"/>
        </w:rPr>
        <w:t>– Część 1- Specyfikacja i zapewnienie jakości;</w:t>
      </w:r>
    </w:p>
    <w:p w:rsidR="00546D81" w:rsidRPr="00A1651B" w:rsidRDefault="00546D81" w:rsidP="00546D81">
      <w:pPr>
        <w:autoSpaceDE w:val="0"/>
        <w:autoSpaceDN w:val="0"/>
        <w:adjustRightInd w:val="0"/>
        <w:spacing w:after="0" w:line="240" w:lineRule="auto"/>
        <w:jc w:val="both"/>
        <w:rPr>
          <w:rFonts w:ascii="Arial Narrow" w:eastAsia="Times New Roman" w:hAnsi="Arial Narrow" w:cs="Liberation Serif"/>
          <w:sz w:val="20"/>
          <w:szCs w:val="20"/>
          <w:lang w:eastAsia="pl-PL"/>
        </w:rPr>
      </w:pPr>
      <w:r w:rsidRPr="00A1651B">
        <w:rPr>
          <w:rFonts w:ascii="Arial Narrow" w:eastAsia="Times New Roman" w:hAnsi="Arial Narrow" w:cs="Liberation Serif"/>
          <w:sz w:val="20"/>
          <w:szCs w:val="20"/>
          <w:lang w:val="pl" w:eastAsia="pl-PL"/>
        </w:rPr>
        <w:t xml:space="preserve">PN-EN 50174-2:2010/A1:2011 Technika informatyczna. Instalacja okablowania </w:t>
      </w:r>
      <w:r w:rsidRPr="00A1651B">
        <w:rPr>
          <w:rFonts w:ascii="Arial Narrow" w:eastAsia="Times New Roman" w:hAnsi="Arial Narrow" w:cs="Calibri"/>
          <w:sz w:val="20"/>
          <w:szCs w:val="20"/>
          <w:lang w:val="pl" w:eastAsia="pl-PL"/>
        </w:rPr>
        <w:t>– Część 2 - Planowanie i wykonawstwo instalacji wewnątrz budynk</w:t>
      </w:r>
      <w:r w:rsidRPr="00A1651B">
        <w:rPr>
          <w:rFonts w:ascii="Arial Narrow" w:eastAsia="Times New Roman" w:hAnsi="Arial Narrow" w:cs="Liberation Serif"/>
          <w:sz w:val="20"/>
          <w:szCs w:val="20"/>
          <w:lang w:eastAsia="pl-PL"/>
        </w:rPr>
        <w:t>ów;</w:t>
      </w:r>
    </w:p>
    <w:p w:rsidR="00546D81" w:rsidRPr="00A1651B" w:rsidRDefault="00546D81" w:rsidP="00546D81">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A1651B">
        <w:rPr>
          <w:rFonts w:ascii="Arial Narrow" w:eastAsia="Times New Roman" w:hAnsi="Arial Narrow" w:cs="Liberation Serif"/>
          <w:sz w:val="20"/>
          <w:szCs w:val="20"/>
          <w:lang w:val="pl" w:eastAsia="pl-PL"/>
        </w:rPr>
        <w:t>Pozosta</w:t>
      </w:r>
      <w:r w:rsidRPr="00A1651B">
        <w:rPr>
          <w:rFonts w:ascii="Arial Narrow" w:eastAsia="Times New Roman" w:hAnsi="Arial Narrow" w:cs="Calibri"/>
          <w:sz w:val="20"/>
          <w:szCs w:val="20"/>
          <w:lang w:val="pl" w:eastAsia="pl-PL"/>
        </w:rPr>
        <w:t>łe normy europejskie powołane w projekcie:</w:t>
      </w:r>
    </w:p>
    <w:p w:rsidR="00546D81" w:rsidRPr="00A1651B" w:rsidRDefault="00546D81" w:rsidP="00546D81">
      <w:pPr>
        <w:autoSpaceDE w:val="0"/>
        <w:autoSpaceDN w:val="0"/>
        <w:adjustRightInd w:val="0"/>
        <w:spacing w:after="0" w:line="240" w:lineRule="auto"/>
        <w:jc w:val="both"/>
        <w:rPr>
          <w:rFonts w:ascii="Arial Narrow" w:eastAsia="Times New Roman" w:hAnsi="Arial Narrow" w:cs="Liberation Serif"/>
          <w:sz w:val="20"/>
          <w:szCs w:val="20"/>
          <w:lang w:val="pl" w:eastAsia="pl-PL"/>
        </w:rPr>
      </w:pPr>
      <w:r w:rsidRPr="00A1651B">
        <w:rPr>
          <w:rFonts w:ascii="Arial Narrow" w:eastAsia="Times New Roman" w:hAnsi="Arial Narrow" w:cs="Liberation Serif"/>
          <w:sz w:val="20"/>
          <w:szCs w:val="20"/>
          <w:lang w:val="pl" w:eastAsia="pl-PL"/>
        </w:rPr>
        <w:t>PN-EN 50346:2004/A2:2010 Technika informatyczna. Instalacja okablowania - Badanie zainstalowanego okablowania;</w:t>
      </w:r>
    </w:p>
    <w:p w:rsidR="00546D81" w:rsidRDefault="00546D81" w:rsidP="00546D81">
      <w:pPr>
        <w:autoSpaceDE w:val="0"/>
        <w:autoSpaceDN w:val="0"/>
        <w:adjustRightInd w:val="0"/>
        <w:spacing w:after="0" w:line="240" w:lineRule="auto"/>
        <w:jc w:val="both"/>
        <w:rPr>
          <w:rFonts w:ascii="Arial Narrow" w:eastAsia="Times New Roman" w:hAnsi="Arial Narrow" w:cs="Calibri"/>
          <w:sz w:val="20"/>
          <w:szCs w:val="20"/>
          <w:lang w:eastAsia="pl-PL"/>
        </w:rPr>
      </w:pPr>
      <w:r w:rsidRPr="00A1651B">
        <w:rPr>
          <w:rFonts w:ascii="Arial Narrow" w:eastAsia="Times New Roman" w:hAnsi="Arial Narrow" w:cs="Liberation Serif"/>
          <w:b/>
          <w:bCs/>
          <w:sz w:val="20"/>
          <w:szCs w:val="20"/>
          <w:lang w:val="pl" w:eastAsia="pl-PL"/>
        </w:rPr>
        <w:t xml:space="preserve">Uwaga: </w:t>
      </w:r>
      <w:r w:rsidRPr="00A1651B">
        <w:rPr>
          <w:rFonts w:ascii="Arial Narrow" w:eastAsia="Times New Roman" w:hAnsi="Arial Narrow" w:cs="Liberation Serif"/>
          <w:sz w:val="20"/>
          <w:szCs w:val="20"/>
          <w:lang w:val="pl" w:eastAsia="pl-PL"/>
        </w:rPr>
        <w:t>W przypadku powo</w:t>
      </w:r>
      <w:r w:rsidRPr="00A1651B">
        <w:rPr>
          <w:rFonts w:ascii="Arial Narrow" w:eastAsia="Times New Roman" w:hAnsi="Arial Narrow" w:cs="Arial"/>
          <w:sz w:val="20"/>
          <w:szCs w:val="20"/>
          <w:lang w:val="pl" w:eastAsia="pl-PL"/>
        </w:rPr>
        <w:t>ł</w:t>
      </w:r>
      <w:r w:rsidRPr="00A1651B">
        <w:rPr>
          <w:rFonts w:ascii="Arial Narrow" w:eastAsia="Times New Roman" w:hAnsi="Arial Narrow" w:cs="Liberation Serif"/>
          <w:sz w:val="20"/>
          <w:szCs w:val="20"/>
          <w:lang w:eastAsia="pl-PL"/>
        </w:rPr>
        <w:t>a</w:t>
      </w:r>
      <w:r w:rsidRPr="00A1651B">
        <w:rPr>
          <w:rFonts w:ascii="Arial Narrow" w:eastAsia="Times New Roman" w:hAnsi="Arial Narrow" w:cs="Calibri"/>
          <w:sz w:val="20"/>
          <w:szCs w:val="20"/>
          <w:lang w:eastAsia="pl-PL"/>
        </w:rPr>
        <w:t>ń normatywnych niedatowanych obowiązuje zawsze najnowsze wydanie cytowanej normy.</w:t>
      </w:r>
    </w:p>
    <w:p w:rsidR="00546D81" w:rsidRPr="00B51D21" w:rsidRDefault="00546D81" w:rsidP="00546D81">
      <w:pPr>
        <w:autoSpaceDE w:val="0"/>
        <w:autoSpaceDN w:val="0"/>
        <w:adjustRightInd w:val="0"/>
        <w:spacing w:before="20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PROJEKT INSTALACJI TELETECHNICZNYCH</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Ilo</w:t>
      </w:r>
      <w:r w:rsidRPr="00B51D21">
        <w:rPr>
          <w:rFonts w:ascii="Arial Narrow" w:eastAsia="Times New Roman" w:hAnsi="Arial Narrow" w:cs="Calibri"/>
          <w:sz w:val="20"/>
          <w:szCs w:val="20"/>
          <w:lang w:val="pl" w:eastAsia="pl-PL"/>
        </w:rPr>
        <w:t>ść stanowisk roboczych wynika ze wskaz</w:t>
      </w:r>
      <w:r w:rsidRPr="00B51D21">
        <w:rPr>
          <w:rFonts w:ascii="Arial Narrow" w:eastAsia="Times New Roman" w:hAnsi="Arial Narrow" w:cs="Liberation Serif"/>
          <w:sz w:val="20"/>
          <w:szCs w:val="20"/>
          <w:lang w:eastAsia="pl-PL"/>
        </w:rPr>
        <w:t>ówek U</w:t>
      </w:r>
      <w:r w:rsidRPr="00B51D21">
        <w:rPr>
          <w:rFonts w:ascii="Arial Narrow" w:eastAsia="Times New Roman" w:hAnsi="Arial Narrow" w:cs="Calibri"/>
          <w:sz w:val="20"/>
          <w:szCs w:val="20"/>
          <w:lang w:eastAsia="pl-PL"/>
        </w:rPr>
        <w:t>żytkownika końcowego, przy czym ich ostateczna i precyzyjna lokalizacja powinna być ustalona z wykonawcą okablowania przed rozpoczęciem prac;</w:t>
      </w:r>
    </w:p>
    <w:p w:rsidR="00546D81" w:rsidRPr="00B51D21" w:rsidRDefault="00546D81" w:rsidP="00546D81">
      <w:pPr>
        <w:numPr>
          <w:ilvl w:val="0"/>
          <w:numId w:val="23"/>
        </w:numPr>
        <w:tabs>
          <w:tab w:val="left" w:pos="1418"/>
        </w:tabs>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Wszystkie elementy pasywne sk</w:t>
      </w:r>
      <w:r w:rsidRPr="00B51D21">
        <w:rPr>
          <w:rFonts w:ascii="Arial Narrow" w:eastAsia="Times New Roman" w:hAnsi="Arial Narrow" w:cs="Calibri"/>
          <w:sz w:val="20"/>
          <w:szCs w:val="20"/>
          <w:lang w:val="pl" w:eastAsia="pl-PL"/>
        </w:rPr>
        <w:t>ładające się na okablowanie strukturalne muszą być oznaczone nazwą lub znakiem firmowym, tego samego producenta okablowania i pochodzić z jednolitej oferty reprezentującej kompletny system w takim zakresie, aby zostały spełnione warunki niezbędne do uzyskania bezpłatnego certyfikatu gwarancyjnego w/w producenta;</w:t>
      </w:r>
    </w:p>
    <w:p w:rsidR="00546D81" w:rsidRPr="00B51D21" w:rsidRDefault="00546D81" w:rsidP="00546D81">
      <w:pPr>
        <w:numPr>
          <w:ilvl w:val="0"/>
          <w:numId w:val="23"/>
        </w:numPr>
        <w:tabs>
          <w:tab w:val="left" w:pos="2148"/>
        </w:tabs>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Aby zagwarantowa</w:t>
      </w:r>
      <w:r w:rsidRPr="00B51D21">
        <w:rPr>
          <w:rFonts w:ascii="Arial Narrow" w:eastAsia="Times New Roman" w:hAnsi="Arial Narrow" w:cs="Calibri"/>
          <w:sz w:val="20"/>
          <w:szCs w:val="20"/>
          <w:lang w:val="pl" w:eastAsia="pl-PL"/>
        </w:rPr>
        <w:t>ć powtarzalne parametry kategorii 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oraz potwierdzić zgodność parametr</w:t>
      </w:r>
      <w:r w:rsidRPr="00B51D21">
        <w:rPr>
          <w:rFonts w:ascii="Arial Narrow" w:eastAsia="Times New Roman" w:hAnsi="Arial Narrow" w:cs="Liberation Serif"/>
          <w:sz w:val="20"/>
          <w:szCs w:val="20"/>
          <w:lang w:eastAsia="pl-PL"/>
        </w:rPr>
        <w:t>ów elektrycznych proponowanych modu</w:t>
      </w:r>
      <w:r w:rsidRPr="00B51D21">
        <w:rPr>
          <w:rFonts w:ascii="Arial Narrow" w:eastAsia="Times New Roman" w:hAnsi="Arial Narrow" w:cs="Calibri"/>
          <w:sz w:val="20"/>
          <w:szCs w:val="20"/>
          <w:lang w:eastAsia="pl-PL"/>
        </w:rPr>
        <w:t>ł</w:t>
      </w:r>
      <w:r w:rsidRPr="00B51D21">
        <w:rPr>
          <w:rFonts w:ascii="Arial Narrow" w:eastAsia="Times New Roman" w:hAnsi="Arial Narrow" w:cs="Liberation Serif"/>
          <w:sz w:val="20"/>
          <w:szCs w:val="20"/>
          <w:lang w:eastAsia="pl-PL"/>
        </w:rPr>
        <w:t>ów gniazd z obowi</w:t>
      </w:r>
      <w:r w:rsidRPr="00B51D21">
        <w:rPr>
          <w:rFonts w:ascii="Arial Narrow" w:eastAsia="Times New Roman" w:hAnsi="Arial Narrow" w:cs="Calibri"/>
          <w:sz w:val="20"/>
          <w:szCs w:val="20"/>
          <w:lang w:eastAsia="pl-PL"/>
        </w:rPr>
        <w:t>ązującymi normami wymagane jest na etapie oferty przedstawienie odpowiednich certyfikat</w:t>
      </w:r>
      <w:r w:rsidRPr="00B51D21">
        <w:rPr>
          <w:rFonts w:ascii="Arial Narrow" w:eastAsia="Times New Roman" w:hAnsi="Arial Narrow" w:cs="Liberation Serif"/>
          <w:sz w:val="20"/>
          <w:szCs w:val="20"/>
          <w:lang w:eastAsia="pl-PL"/>
        </w:rPr>
        <w:t>ów wydanych przez niezale</w:t>
      </w:r>
      <w:r w:rsidRPr="00B51D21">
        <w:rPr>
          <w:rFonts w:ascii="Arial Narrow" w:eastAsia="Times New Roman" w:hAnsi="Arial Narrow" w:cs="Calibri"/>
          <w:sz w:val="20"/>
          <w:szCs w:val="20"/>
          <w:lang w:eastAsia="pl-PL"/>
        </w:rPr>
        <w:t>żne laboratoria;</w:t>
      </w:r>
    </w:p>
    <w:p w:rsidR="00546D81" w:rsidRPr="00B51D21" w:rsidRDefault="00546D81" w:rsidP="00546D81">
      <w:pPr>
        <w:numPr>
          <w:ilvl w:val="0"/>
          <w:numId w:val="23"/>
        </w:numPr>
        <w:tabs>
          <w:tab w:val="left" w:pos="2148"/>
        </w:tabs>
        <w:autoSpaceDE w:val="0"/>
        <w:autoSpaceDN w:val="0"/>
        <w:adjustRightInd w:val="0"/>
        <w:spacing w:after="0"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Maksymalna d</w:t>
      </w:r>
      <w:r w:rsidRPr="00B51D21">
        <w:rPr>
          <w:rFonts w:ascii="Arial Narrow" w:eastAsia="Times New Roman" w:hAnsi="Arial Narrow" w:cs="Calibri"/>
          <w:sz w:val="20"/>
          <w:szCs w:val="20"/>
          <w:lang w:val="pl" w:eastAsia="pl-PL"/>
        </w:rPr>
        <w:t>ługość kabla instalacyjnego (od punktu dystrybucyjnego do gniazda końcowego) nie może przekroczyć 90 metr</w:t>
      </w:r>
      <w:r w:rsidRPr="00B51D21">
        <w:rPr>
          <w:rFonts w:ascii="Arial Narrow" w:eastAsia="Times New Roman" w:hAnsi="Arial Narrow" w:cs="Liberation Serif"/>
          <w:sz w:val="20"/>
          <w:szCs w:val="20"/>
          <w:lang w:eastAsia="pl-PL"/>
        </w:rPr>
        <w:t>ów (dla transmisji danych);</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Okablowanie poziome ma by</w:t>
      </w:r>
      <w:r w:rsidRPr="00B51D21">
        <w:rPr>
          <w:rFonts w:ascii="Arial Narrow" w:eastAsia="Times New Roman" w:hAnsi="Arial Narrow" w:cs="Calibri"/>
          <w:sz w:val="20"/>
          <w:szCs w:val="20"/>
          <w:lang w:val="pl" w:eastAsia="pl-PL"/>
        </w:rPr>
        <w:t>ć prowadzone podw</w:t>
      </w:r>
      <w:r w:rsidRPr="00B51D21">
        <w:rPr>
          <w:rFonts w:ascii="Arial Narrow" w:eastAsia="Times New Roman" w:hAnsi="Arial Narrow" w:cs="Liberation Serif"/>
          <w:sz w:val="20"/>
          <w:szCs w:val="20"/>
          <w:lang w:eastAsia="pl-PL"/>
        </w:rPr>
        <w:t>ójnie ekranowanym kablem typu S/FTP kat.7</w:t>
      </w:r>
      <w:r w:rsidRPr="00B51D21">
        <w:rPr>
          <w:rFonts w:ascii="Arial Narrow" w:eastAsia="Times New Roman" w:hAnsi="Arial Narrow" w:cs="Liberation Serif"/>
          <w:sz w:val="20"/>
          <w:szCs w:val="20"/>
          <w:vertAlign w:val="subscript"/>
          <w:lang w:eastAsia="pl-PL"/>
        </w:rPr>
        <w:t>A</w:t>
      </w:r>
      <w:r w:rsidRPr="00B51D21">
        <w:rPr>
          <w:rFonts w:ascii="Arial Narrow" w:eastAsia="Times New Roman" w:hAnsi="Arial Narrow" w:cs="Liberation Serif"/>
          <w:sz w:val="20"/>
          <w:szCs w:val="20"/>
          <w:lang w:eastAsia="pl-PL"/>
        </w:rPr>
        <w:t xml:space="preserve"> o pa</w:t>
      </w:r>
      <w:r w:rsidRPr="00B51D21">
        <w:rPr>
          <w:rFonts w:ascii="Arial Narrow" w:eastAsia="Times New Roman" w:hAnsi="Arial Narrow" w:cs="Arial"/>
          <w:sz w:val="20"/>
          <w:szCs w:val="20"/>
          <w:lang w:eastAsia="pl-PL"/>
        </w:rPr>
        <w:t>ś</w:t>
      </w:r>
      <w:r w:rsidRPr="00B51D21">
        <w:rPr>
          <w:rFonts w:ascii="Arial Narrow" w:eastAsia="Times New Roman" w:hAnsi="Arial Narrow" w:cs="Liberation Serif"/>
          <w:sz w:val="20"/>
          <w:szCs w:val="20"/>
          <w:lang w:eastAsia="pl-PL"/>
        </w:rPr>
        <w:t>mie przenoszenia 1200 MHz w os</w:t>
      </w:r>
      <w:r w:rsidRPr="00B51D21">
        <w:rPr>
          <w:rFonts w:ascii="Arial Narrow" w:eastAsia="Times New Roman" w:hAnsi="Arial Narrow" w:cs="Calibri"/>
          <w:sz w:val="20"/>
          <w:szCs w:val="20"/>
          <w:lang w:eastAsia="pl-PL"/>
        </w:rPr>
        <w:t>łonie trudnopalnej LSZH;</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Punkt ko</w:t>
      </w:r>
      <w:r w:rsidRPr="00B51D21">
        <w:rPr>
          <w:rFonts w:ascii="Arial Narrow" w:eastAsia="Times New Roman" w:hAnsi="Arial Narrow" w:cs="Calibri"/>
          <w:sz w:val="20"/>
          <w:szCs w:val="20"/>
          <w:lang w:val="pl" w:eastAsia="pl-PL"/>
        </w:rPr>
        <w:t>ńcowy PEL oparty został na uniwersalnym ekranowanym gnieździe teleinformatycznym 2GHz (z możliwości</w:t>
      </w:r>
      <w:r>
        <w:rPr>
          <w:rFonts w:ascii="Arial Narrow" w:eastAsia="Times New Roman" w:hAnsi="Arial Narrow" w:cs="Calibri"/>
          <w:sz w:val="20"/>
          <w:szCs w:val="20"/>
          <w:lang w:val="pl" w:eastAsia="pl-PL"/>
        </w:rPr>
        <w:t xml:space="preserve">ą wymiany interfejsu końcowego </w:t>
      </w:r>
      <w:r w:rsidRPr="00B51D21">
        <w:rPr>
          <w:rFonts w:ascii="Arial Narrow" w:eastAsia="Times New Roman" w:hAnsi="Arial Narrow" w:cs="Calibri"/>
          <w:sz w:val="20"/>
          <w:szCs w:val="20"/>
          <w:lang w:val="pl" w:eastAsia="pl-PL"/>
        </w:rPr>
        <w:t xml:space="preserve">w postaci wkładki, bez zmian w trwałym zakończeniu kabla na złączu) </w:t>
      </w:r>
      <w:r w:rsidRPr="00B51D21">
        <w:rPr>
          <w:rFonts w:ascii="Arial Narrow" w:eastAsia="Times New Roman" w:hAnsi="Arial Narrow" w:cs="Calibri"/>
          <w:sz w:val="20"/>
          <w:szCs w:val="20"/>
          <w:lang w:val="pl" w:eastAsia="pl-PL"/>
        </w:rPr>
        <w:br/>
        <w:t>w uchwycie do osprzętu Mosaic (45x45);</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 fazie projektowej przy wykorzystaniu wymiennych uniwersalnych wk</w:t>
      </w:r>
      <w:r w:rsidRPr="00B51D21">
        <w:rPr>
          <w:rFonts w:ascii="Arial Narrow" w:eastAsia="Times New Roman" w:hAnsi="Arial Narrow" w:cs="Calibri"/>
          <w:sz w:val="20"/>
          <w:szCs w:val="20"/>
          <w:lang w:val="pl" w:eastAsia="pl-PL"/>
        </w:rPr>
        <w:t>ładek ekranowanych 1xRJ45 kat.6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(konfiguracja pierwotna) system ma mieć minimalne możliwości transmisyjne zgodnie z obowiązującymi wymaganiami Kat.6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Klasa E</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 dotyczy drugiego gniazda w Punkcie Logicznym;</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System ma pozwala</w:t>
      </w:r>
      <w:r w:rsidRPr="00B51D21">
        <w:rPr>
          <w:rFonts w:ascii="Arial Narrow" w:eastAsia="Times New Roman" w:hAnsi="Arial Narrow" w:cs="Calibri"/>
          <w:sz w:val="20"/>
          <w:szCs w:val="20"/>
          <w:lang w:val="pl" w:eastAsia="pl-PL"/>
        </w:rPr>
        <w:t>ć na rozbudowę ilości gniazd (interfejs</w:t>
      </w:r>
      <w:r w:rsidRPr="00B51D21">
        <w:rPr>
          <w:rFonts w:ascii="Arial Narrow" w:eastAsia="Times New Roman" w:hAnsi="Arial Narrow" w:cs="Liberation Serif"/>
          <w:sz w:val="20"/>
          <w:szCs w:val="20"/>
          <w:lang w:eastAsia="pl-PL"/>
        </w:rPr>
        <w:t>ów) ko</w:t>
      </w:r>
      <w:r w:rsidRPr="00B51D21">
        <w:rPr>
          <w:rFonts w:ascii="Arial Narrow" w:eastAsia="Times New Roman" w:hAnsi="Arial Narrow" w:cs="Calibri"/>
          <w:sz w:val="20"/>
          <w:szCs w:val="20"/>
          <w:lang w:eastAsia="pl-PL"/>
        </w:rPr>
        <w:t>ńcowych bez konieczności dokładania kabla oraz ponownej terminacji kabla na złączu;</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lastRenderedPageBreak/>
        <w:t>Budowa systemu ma gwarantowa</w:t>
      </w:r>
      <w:r w:rsidRPr="00B51D21">
        <w:rPr>
          <w:rFonts w:ascii="Arial Narrow" w:eastAsia="Times New Roman" w:hAnsi="Arial Narrow" w:cs="Calibri"/>
          <w:sz w:val="20"/>
          <w:szCs w:val="20"/>
          <w:lang w:val="pl" w:eastAsia="pl-PL"/>
        </w:rPr>
        <w:t>ć możliwość zmiany interfejsu – poprzez zastosowanie dowolnego interfejsu, kt</w:t>
      </w:r>
      <w:r w:rsidRPr="00B51D21">
        <w:rPr>
          <w:rFonts w:ascii="Arial Narrow" w:eastAsia="Times New Roman" w:hAnsi="Arial Narrow" w:cs="Liberation Serif"/>
          <w:sz w:val="20"/>
          <w:szCs w:val="20"/>
          <w:lang w:eastAsia="pl-PL"/>
        </w:rPr>
        <w:t>óry mo</w:t>
      </w:r>
      <w:r w:rsidRPr="00B51D21">
        <w:rPr>
          <w:rFonts w:ascii="Arial Narrow" w:eastAsia="Times New Roman" w:hAnsi="Arial Narrow" w:cs="Calibri"/>
          <w:sz w:val="20"/>
          <w:szCs w:val="20"/>
          <w:lang w:eastAsia="pl-PL"/>
        </w:rPr>
        <w:t>że być wymieniony w dowolnym czasie użytkowania, celem udostępnienia nowych/innych możliwości transmisyjnych, zgodnie z życzeniem Użytkownika i jego potrzebami w tym zakresie. Zmiana interfejsu nie może powodować zmiany stałego zakończenia kabla i jego „rozszycia”, a ma być realizowana np. przez zamianę wkładki wymiennej po obydwu stronach łącza;</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System ma pozwala</w:t>
      </w:r>
      <w:r w:rsidRPr="00B51D21">
        <w:rPr>
          <w:rFonts w:ascii="Arial Narrow" w:eastAsia="Times New Roman" w:hAnsi="Arial Narrow" w:cs="Calibri"/>
          <w:sz w:val="20"/>
          <w:szCs w:val="20"/>
          <w:lang w:val="pl" w:eastAsia="pl-PL"/>
        </w:rPr>
        <w:t>ć na zmianę wydajności (kategorii, klasy okablowania) na odpowiednią (zar</w:t>
      </w:r>
      <w:r w:rsidRPr="00B51D21">
        <w:rPr>
          <w:rFonts w:ascii="Arial Narrow" w:eastAsia="Times New Roman" w:hAnsi="Arial Narrow" w:cs="Liberation Serif"/>
          <w:sz w:val="20"/>
          <w:szCs w:val="20"/>
          <w:lang w:eastAsia="pl-PL"/>
        </w:rPr>
        <w:t>ówno w gór</w:t>
      </w:r>
      <w:r w:rsidRPr="00B51D21">
        <w:rPr>
          <w:rFonts w:ascii="Arial Narrow" w:eastAsia="Times New Roman" w:hAnsi="Arial Narrow" w:cs="Calibri"/>
          <w:sz w:val="20"/>
          <w:szCs w:val="20"/>
          <w:lang w:eastAsia="pl-PL"/>
        </w:rPr>
        <w:t>ę jak i w d</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 xml:space="preserve">ł), jedynie poprzez zmianę wkładek końcowych – bez zmian kabla transmisyjnego i bez zmian w jego stałym zakończeniu; </w:t>
      </w:r>
    </w:p>
    <w:p w:rsidR="00546D81" w:rsidRPr="00B51D21" w:rsidRDefault="00546D81" w:rsidP="00546D81">
      <w:pPr>
        <w:numPr>
          <w:ilvl w:val="0"/>
          <w:numId w:val="23"/>
        </w:numPr>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System okablowania miedzianego ma mie</w:t>
      </w:r>
      <w:r w:rsidRPr="00B51D21">
        <w:rPr>
          <w:rFonts w:ascii="Arial Narrow" w:eastAsia="Times New Roman" w:hAnsi="Arial Narrow" w:cs="Calibri"/>
          <w:sz w:val="20"/>
          <w:szCs w:val="20"/>
          <w:lang w:val="pl" w:eastAsia="pl-PL"/>
        </w:rPr>
        <w:t>ć możliwość realizacji transmisji wielokanałowej (kilka aplikacji na tym samym kablu) przez wymianę wkładki zakończeniowej, np.2xRJ45;</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Calibri"/>
          <w:sz w:val="20"/>
          <w:szCs w:val="20"/>
          <w:lang w:val="pl" w:eastAsia="pl-PL"/>
        </w:rPr>
        <w:t xml:space="preserve">Łączność telefoniczna realizowana będzie w oparciu o technologię VoIP i wykorzystywać będzie projektowaną sieć strukturalną. </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System szkieletowego okablowania </w:t>
      </w:r>
      <w:r w:rsidRPr="00B51D21">
        <w:rPr>
          <w:rFonts w:ascii="Arial Narrow" w:eastAsia="Times New Roman" w:hAnsi="Arial Narrow" w:cs="Calibri"/>
          <w:sz w:val="20"/>
          <w:szCs w:val="20"/>
          <w:lang w:val="pl" w:eastAsia="pl-PL"/>
        </w:rPr>
        <w:t>światłowodowego ma posiadać wydajność klasy OF 300 wg. PN-EN 50173-1:2011 i być wykonany w oparciu o interfejs LC;</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Okablowanie szkieletowe wewn</w:t>
      </w:r>
      <w:r w:rsidRPr="00B51D21">
        <w:rPr>
          <w:rFonts w:ascii="Arial Narrow" w:eastAsia="Times New Roman" w:hAnsi="Arial Narrow" w:cs="Calibri"/>
          <w:sz w:val="20"/>
          <w:szCs w:val="20"/>
          <w:lang w:val="pl" w:eastAsia="pl-PL"/>
        </w:rPr>
        <w:t>ętrzne zaprojektowane zostało w oparciu o kabel światłowodowy XG/OM3 uniwersalny 12x50/125/250</w:t>
      </w:r>
      <w:r w:rsidRPr="00B51D21">
        <w:rPr>
          <w:rFonts w:ascii="Arial Narrow" w:eastAsia="Times New Roman" w:hAnsi="Arial Narrow" w:cs="Calibri"/>
          <w:sz w:val="20"/>
          <w:szCs w:val="20"/>
          <w:lang w:val="el-GR" w:eastAsia="pl-PL"/>
        </w:rPr>
        <w:t>μ</w:t>
      </w:r>
      <w:r w:rsidRPr="00B51D21">
        <w:rPr>
          <w:rFonts w:ascii="Arial Narrow" w:eastAsia="Times New Roman" w:hAnsi="Arial Narrow" w:cs="Liberation Serif"/>
          <w:sz w:val="20"/>
          <w:szCs w:val="20"/>
          <w:lang w:eastAsia="pl-PL"/>
        </w:rPr>
        <w:t>m z os</w:t>
      </w:r>
      <w:r w:rsidRPr="00B51D21">
        <w:rPr>
          <w:rFonts w:ascii="Arial Narrow" w:eastAsia="Times New Roman" w:hAnsi="Arial Narrow" w:cs="Calibri"/>
          <w:sz w:val="20"/>
          <w:szCs w:val="20"/>
          <w:lang w:eastAsia="pl-PL"/>
        </w:rPr>
        <w:t>łoną trudnopalną (ULSZH);</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Okablowanie poziome  </w:t>
      </w:r>
      <w:r w:rsidRPr="00B51D21">
        <w:rPr>
          <w:rFonts w:ascii="Arial Narrow" w:eastAsia="Times New Roman" w:hAnsi="Arial Narrow" w:cs="Arial"/>
          <w:sz w:val="20"/>
          <w:szCs w:val="20"/>
          <w:lang w:val="pl" w:eastAsia="pl-PL"/>
        </w:rPr>
        <w:t>ś</w:t>
      </w:r>
      <w:r w:rsidRPr="00B51D21">
        <w:rPr>
          <w:rFonts w:ascii="Arial Narrow" w:eastAsia="Times New Roman" w:hAnsi="Arial Narrow" w:cs="Liberation Serif"/>
          <w:sz w:val="20"/>
          <w:szCs w:val="20"/>
          <w:lang w:eastAsia="pl-PL"/>
        </w:rPr>
        <w:t>wiat</w:t>
      </w:r>
      <w:r w:rsidRPr="00B51D21">
        <w:rPr>
          <w:rFonts w:ascii="Arial Narrow" w:eastAsia="Times New Roman" w:hAnsi="Arial Narrow" w:cs="Calibri"/>
          <w:sz w:val="20"/>
          <w:szCs w:val="20"/>
          <w:lang w:eastAsia="pl-PL"/>
        </w:rPr>
        <w:t>łowodowe ma posiadać wydajność klasy OF 300 wg. PN-EN 50173-1:2011 i być wykonany w oparciu o interfejs MTRJ;</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Okablowanie poziome </w:t>
      </w:r>
      <w:r w:rsidRPr="00B51D21">
        <w:rPr>
          <w:rFonts w:ascii="Arial Narrow" w:eastAsia="Times New Roman" w:hAnsi="Arial Narrow" w:cs="Calibri"/>
          <w:sz w:val="20"/>
          <w:szCs w:val="20"/>
          <w:lang w:val="pl" w:eastAsia="pl-PL"/>
        </w:rPr>
        <w:t>światłowodowe zaprojektowane zostało w oparciu o kabel światłowodowy XG/OM3 Dualan wewnętrzny 2x50/125</w:t>
      </w:r>
      <w:r w:rsidRPr="00B51D21">
        <w:rPr>
          <w:rFonts w:ascii="Arial Narrow" w:eastAsia="Times New Roman" w:hAnsi="Arial Narrow" w:cs="Calibri"/>
          <w:sz w:val="20"/>
          <w:szCs w:val="20"/>
          <w:lang w:val="el-GR" w:eastAsia="pl-PL"/>
        </w:rPr>
        <w:t>μ</w:t>
      </w:r>
      <w:r w:rsidRPr="00B51D21">
        <w:rPr>
          <w:rFonts w:ascii="Arial Narrow" w:eastAsia="Times New Roman" w:hAnsi="Arial Narrow" w:cs="Liberation Serif"/>
          <w:sz w:val="20"/>
          <w:szCs w:val="20"/>
          <w:lang w:eastAsia="pl-PL"/>
        </w:rPr>
        <w:t>m z os</w:t>
      </w:r>
      <w:r w:rsidRPr="00B51D21">
        <w:rPr>
          <w:rFonts w:ascii="Arial Narrow" w:eastAsia="Times New Roman" w:hAnsi="Arial Narrow" w:cs="Calibri"/>
          <w:sz w:val="20"/>
          <w:szCs w:val="20"/>
          <w:lang w:eastAsia="pl-PL"/>
        </w:rPr>
        <w:t>łoną trudnopalną (ULSZH);</w:t>
      </w:r>
    </w:p>
    <w:p w:rsidR="00546D81" w:rsidRPr="00B51D21" w:rsidRDefault="00546D81" w:rsidP="00546D81">
      <w:pPr>
        <w:numPr>
          <w:ilvl w:val="0"/>
          <w:numId w:val="23"/>
        </w:numPr>
        <w:tabs>
          <w:tab w:val="left" w:pos="1429"/>
        </w:tabs>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Calibri"/>
          <w:sz w:val="20"/>
          <w:szCs w:val="20"/>
          <w:lang w:val="pl" w:eastAsia="pl-PL"/>
        </w:rPr>
        <w:t>Środowisko, w kt</w:t>
      </w:r>
      <w:r w:rsidRPr="00B51D21">
        <w:rPr>
          <w:rFonts w:ascii="Arial Narrow" w:eastAsia="Times New Roman" w:hAnsi="Arial Narrow" w:cs="Liberation Serif"/>
          <w:sz w:val="20"/>
          <w:szCs w:val="20"/>
          <w:lang w:eastAsia="pl-PL"/>
        </w:rPr>
        <w:t>órym b</w:t>
      </w:r>
      <w:r w:rsidRPr="00B51D21">
        <w:rPr>
          <w:rFonts w:ascii="Arial Narrow" w:eastAsia="Times New Roman" w:hAnsi="Arial Narrow" w:cs="Calibri"/>
          <w:sz w:val="20"/>
          <w:szCs w:val="20"/>
          <w:lang w:eastAsia="pl-PL"/>
        </w:rPr>
        <w:t>ędzie instalowany osprzęt kablowy jest środowiskiem biurowym, zostało ono sklasyfikowane jako M</w:t>
      </w:r>
      <w:r w:rsidRPr="00B51D21">
        <w:rPr>
          <w:rFonts w:ascii="Arial Narrow" w:eastAsia="Times New Roman" w:hAnsi="Arial Narrow" w:cs="Calibri"/>
          <w:sz w:val="20"/>
          <w:szCs w:val="20"/>
          <w:vertAlign w:val="subscript"/>
          <w:lang w:eastAsia="pl-PL"/>
        </w:rPr>
        <w:t>1</w:t>
      </w:r>
      <w:r w:rsidRPr="00B51D21">
        <w:rPr>
          <w:rFonts w:ascii="Arial Narrow" w:eastAsia="Times New Roman" w:hAnsi="Arial Narrow" w:cs="Calibri"/>
          <w:sz w:val="20"/>
          <w:szCs w:val="20"/>
          <w:lang w:eastAsia="pl-PL"/>
        </w:rPr>
        <w:t>I</w:t>
      </w:r>
      <w:r w:rsidRPr="00B51D21">
        <w:rPr>
          <w:rFonts w:ascii="Arial Narrow" w:eastAsia="Times New Roman" w:hAnsi="Arial Narrow" w:cs="Calibri"/>
          <w:sz w:val="20"/>
          <w:szCs w:val="20"/>
          <w:vertAlign w:val="subscript"/>
          <w:lang w:eastAsia="pl-PL"/>
        </w:rPr>
        <w:t>1</w:t>
      </w:r>
      <w:r w:rsidRPr="00B51D21">
        <w:rPr>
          <w:rFonts w:ascii="Arial Narrow" w:eastAsia="Times New Roman" w:hAnsi="Arial Narrow" w:cs="Calibri"/>
          <w:sz w:val="20"/>
          <w:szCs w:val="20"/>
          <w:lang w:eastAsia="pl-PL"/>
        </w:rPr>
        <w:t>C</w:t>
      </w:r>
      <w:r w:rsidRPr="00B51D21">
        <w:rPr>
          <w:rFonts w:ascii="Arial Narrow" w:eastAsia="Times New Roman" w:hAnsi="Arial Narrow" w:cs="Calibri"/>
          <w:sz w:val="20"/>
          <w:szCs w:val="20"/>
          <w:vertAlign w:val="subscript"/>
          <w:lang w:eastAsia="pl-PL"/>
        </w:rPr>
        <w:t>1</w:t>
      </w:r>
      <w:r w:rsidRPr="00B51D21">
        <w:rPr>
          <w:rFonts w:ascii="Arial Narrow" w:eastAsia="Times New Roman" w:hAnsi="Arial Narrow" w:cs="Calibri"/>
          <w:sz w:val="20"/>
          <w:szCs w:val="20"/>
          <w:lang w:eastAsia="pl-PL"/>
        </w:rPr>
        <w:t>E</w:t>
      </w:r>
      <w:r w:rsidRPr="00B51D21">
        <w:rPr>
          <w:rFonts w:ascii="Arial Narrow" w:eastAsia="Times New Roman" w:hAnsi="Arial Narrow" w:cs="Calibri"/>
          <w:sz w:val="20"/>
          <w:szCs w:val="20"/>
          <w:vertAlign w:val="subscript"/>
          <w:lang w:eastAsia="pl-PL"/>
        </w:rPr>
        <w:t>1</w:t>
      </w:r>
      <w:r w:rsidRPr="00B51D21">
        <w:rPr>
          <w:rFonts w:ascii="Arial Narrow" w:eastAsia="Times New Roman" w:hAnsi="Arial Narrow" w:cs="Calibri"/>
          <w:sz w:val="20"/>
          <w:szCs w:val="20"/>
          <w:lang w:eastAsia="pl-PL"/>
        </w:rPr>
        <w:t xml:space="preserve"> (łagodne) wg. specyfikacji środowiska instalacji okablowania (MICE) – zgodnie z PN-EN 50173-1:2011.</w:t>
      </w:r>
    </w:p>
    <w:p w:rsidR="00546D81" w:rsidRDefault="00546D81" w:rsidP="00546D81">
      <w:pPr>
        <w:autoSpaceDE w:val="0"/>
        <w:autoSpaceDN w:val="0"/>
        <w:adjustRightInd w:val="0"/>
        <w:spacing w:line="240" w:lineRule="auto"/>
        <w:jc w:val="both"/>
        <w:rPr>
          <w:rFonts w:ascii="Arial Narrow" w:eastAsia="Times New Roman" w:hAnsi="Arial Narrow" w:cs="Liberation Serif"/>
          <w:sz w:val="20"/>
          <w:szCs w:val="20"/>
          <w:lang w:val="pl" w:eastAsia="pl-PL"/>
        </w:rPr>
      </w:pP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Wszystkie podsystemy,  musz</w:t>
      </w:r>
      <w:r w:rsidRPr="00B51D21">
        <w:rPr>
          <w:rFonts w:ascii="Arial Narrow" w:eastAsia="Times New Roman" w:hAnsi="Arial Narrow" w:cs="Arial"/>
          <w:sz w:val="20"/>
          <w:szCs w:val="20"/>
          <w:lang w:val="pl" w:eastAsia="pl-PL"/>
        </w:rPr>
        <w:t>ą</w:t>
      </w:r>
      <w:r w:rsidRPr="00B51D21">
        <w:rPr>
          <w:rFonts w:ascii="Arial Narrow" w:eastAsia="Times New Roman" w:hAnsi="Arial Narrow" w:cs="Liberation Serif"/>
          <w:sz w:val="20"/>
          <w:szCs w:val="20"/>
          <w:lang w:eastAsia="pl-PL"/>
        </w:rPr>
        <w:t xml:space="preserve"> by</w:t>
      </w:r>
      <w:r w:rsidRPr="00B51D21">
        <w:rPr>
          <w:rFonts w:ascii="Arial Narrow" w:eastAsia="Times New Roman" w:hAnsi="Arial Narrow" w:cs="Calibri"/>
          <w:sz w:val="20"/>
          <w:szCs w:val="20"/>
          <w:lang w:eastAsia="pl-PL"/>
        </w:rPr>
        <w:t>ć opracowane (tj. zaprojektowane, wykonane i wdrożone do oferty rynkowej) przez producenta jako kompletne rozwiązania, celem uzyskania maksymalnych zapas</w:t>
      </w:r>
      <w:r w:rsidRPr="00B51D21">
        <w:rPr>
          <w:rFonts w:ascii="Arial Narrow" w:eastAsia="Times New Roman" w:hAnsi="Arial Narrow" w:cs="Liberation Serif"/>
          <w:sz w:val="20"/>
          <w:szCs w:val="20"/>
          <w:lang w:eastAsia="pl-PL"/>
        </w:rPr>
        <w:t>ów transmisyjnych (marginesów pracy). Niedopuszczalne jest stosowanie rozwi</w:t>
      </w:r>
      <w:r w:rsidRPr="00B51D21">
        <w:rPr>
          <w:rFonts w:ascii="Arial Narrow" w:eastAsia="Times New Roman" w:hAnsi="Arial Narrow" w:cs="Calibri"/>
          <w:sz w:val="20"/>
          <w:szCs w:val="20"/>
          <w:lang w:eastAsia="pl-PL"/>
        </w:rPr>
        <w:t>ązań „składanych” od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żnych dostawc</w:t>
      </w:r>
      <w:r w:rsidRPr="00B51D21">
        <w:rPr>
          <w:rFonts w:ascii="Arial Narrow" w:eastAsia="Times New Roman" w:hAnsi="Arial Narrow" w:cs="Liberation Serif"/>
          <w:sz w:val="20"/>
          <w:szCs w:val="20"/>
          <w:lang w:eastAsia="pl-PL"/>
        </w:rPr>
        <w:t>ów komponentów (ró</w:t>
      </w:r>
      <w:r w:rsidRPr="00B51D21">
        <w:rPr>
          <w:rFonts w:ascii="Arial Narrow" w:eastAsia="Times New Roman" w:hAnsi="Arial Narrow" w:cs="Calibri"/>
          <w:sz w:val="20"/>
          <w:szCs w:val="20"/>
          <w:lang w:eastAsia="pl-PL"/>
        </w:rPr>
        <w:t>żne źr</w:t>
      </w:r>
      <w:r w:rsidRPr="00B51D21">
        <w:rPr>
          <w:rFonts w:ascii="Arial Narrow" w:eastAsia="Times New Roman" w:hAnsi="Arial Narrow" w:cs="Liberation Serif"/>
          <w:sz w:val="20"/>
          <w:szCs w:val="20"/>
          <w:lang w:eastAsia="pl-PL"/>
        </w:rPr>
        <w:t>ód</w:t>
      </w:r>
      <w:r w:rsidRPr="00B51D21">
        <w:rPr>
          <w:rFonts w:ascii="Arial Narrow" w:eastAsia="Times New Roman" w:hAnsi="Arial Narrow" w:cs="Calibri"/>
          <w:sz w:val="20"/>
          <w:szCs w:val="20"/>
          <w:lang w:eastAsia="pl-PL"/>
        </w:rPr>
        <w:t>ła dostaw kabli, moduł</w:t>
      </w:r>
      <w:r w:rsidRPr="00B51D21">
        <w:rPr>
          <w:rFonts w:ascii="Arial Narrow" w:eastAsia="Times New Roman" w:hAnsi="Arial Narrow" w:cs="Liberation Serif"/>
          <w:sz w:val="20"/>
          <w:szCs w:val="20"/>
          <w:lang w:eastAsia="pl-PL"/>
        </w:rPr>
        <w:t>ów gniazd RJ45, paneli, kabli krosowych, itd).</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Producent oferowanego systemu okablowania strukturalnego musi spe</w:t>
      </w:r>
      <w:r w:rsidRPr="00B51D21">
        <w:rPr>
          <w:rFonts w:ascii="Arial Narrow" w:eastAsia="Times New Roman" w:hAnsi="Arial Narrow" w:cs="Calibri"/>
          <w:sz w:val="20"/>
          <w:szCs w:val="20"/>
          <w:lang w:val="pl" w:eastAsia="pl-PL"/>
        </w:rPr>
        <w:t xml:space="preserve">łniać najwyższe wymagania jakościowe potwierdzone następującymi programami i certyfikatami: ISO 9001, GHMT Premium Verification Program. </w:t>
      </w:r>
    </w:p>
    <w:p w:rsidR="00546D81" w:rsidRPr="00A1651B"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Wszystkie komponenty systemu okablowania maj</w:t>
      </w:r>
      <w:r w:rsidRPr="00B51D21">
        <w:rPr>
          <w:rFonts w:ascii="Arial Narrow" w:eastAsia="Times New Roman" w:hAnsi="Arial Narrow" w:cs="Calibri"/>
          <w:sz w:val="20"/>
          <w:szCs w:val="20"/>
          <w:lang w:val="pl" w:eastAsia="pl-PL"/>
        </w:rPr>
        <w:t>ą być zgodne z wymaganiami obowiązujących norm wg.: ISO/IEC 11801:2002, PN-EN 50173-1:2011, IEC 61156-5:2002, ANSI/TIA/EIA 568-B.2-1. Producent systemu musi przedstawić odpowiednie certyfikaty niezależnego laboratorium, np. DELTA Electronics, GHMT, ETL SEMKO potwierdzające zgodność wszystkich element</w:t>
      </w:r>
      <w:r w:rsidRPr="00B51D21">
        <w:rPr>
          <w:rFonts w:ascii="Arial Narrow" w:eastAsia="Times New Roman" w:hAnsi="Arial Narrow" w:cs="Liberation Serif"/>
          <w:sz w:val="20"/>
          <w:szCs w:val="20"/>
          <w:lang w:eastAsia="pl-PL"/>
        </w:rPr>
        <w:t>ów systemu z wymi</w:t>
      </w:r>
      <w:r>
        <w:rPr>
          <w:rFonts w:ascii="Arial Narrow" w:eastAsia="Times New Roman" w:hAnsi="Arial Narrow" w:cs="Liberation Serif"/>
          <w:sz w:val="20"/>
          <w:szCs w:val="20"/>
          <w:lang w:eastAsia="pl-PL"/>
        </w:rPr>
        <w:t>enionymi w tym punkcie normami.</w:t>
      </w:r>
    </w:p>
    <w:p w:rsidR="00546D81" w:rsidRPr="00B51D21" w:rsidRDefault="00546D81" w:rsidP="00546D81">
      <w:pPr>
        <w:autoSpaceDE w:val="0"/>
        <w:autoSpaceDN w:val="0"/>
        <w:adjustRightInd w:val="0"/>
        <w:spacing w:before="20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OPIS STRUKTURY SYSTEMU OKABLOWANIA</w:t>
      </w:r>
    </w:p>
    <w:p w:rsidR="00546D81" w:rsidRPr="00B51D21" w:rsidRDefault="00546D81" w:rsidP="00546D81">
      <w:pPr>
        <w:autoSpaceDE w:val="0"/>
        <w:autoSpaceDN w:val="0"/>
        <w:adjustRightInd w:val="0"/>
        <w:spacing w:before="14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Prowadzenie okablowania poziomego.</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Ze wzgl</w:t>
      </w:r>
      <w:r w:rsidRPr="00B51D21">
        <w:rPr>
          <w:rFonts w:ascii="Arial Narrow" w:eastAsia="Times New Roman" w:hAnsi="Arial Narrow" w:cs="Calibri"/>
          <w:sz w:val="20"/>
          <w:szCs w:val="20"/>
          <w:lang w:val="pl" w:eastAsia="pl-PL"/>
        </w:rPr>
        <w:t>ędu na warunki budowy i status budynku okablowanie p</w:t>
      </w:r>
      <w:r>
        <w:rPr>
          <w:rFonts w:ascii="Arial Narrow" w:eastAsia="Times New Roman" w:hAnsi="Arial Narrow" w:cs="Calibri"/>
          <w:sz w:val="20"/>
          <w:szCs w:val="20"/>
          <w:lang w:val="pl" w:eastAsia="pl-PL"/>
        </w:rPr>
        <w:t xml:space="preserve">oziome zostanie rozprowadzone: </w:t>
      </w:r>
      <w:r w:rsidRPr="00B51D21">
        <w:rPr>
          <w:rFonts w:ascii="Arial Narrow" w:eastAsia="Times New Roman" w:hAnsi="Arial Narrow" w:cs="Calibri"/>
          <w:sz w:val="20"/>
          <w:szCs w:val="20"/>
          <w:lang w:val="pl" w:eastAsia="pl-PL"/>
        </w:rPr>
        <w:t>1. w korytarzach, w nowo projektowanych kanałach kablowych w prz</w:t>
      </w:r>
      <w:r>
        <w:rPr>
          <w:rFonts w:ascii="Arial Narrow" w:eastAsia="Times New Roman" w:hAnsi="Arial Narrow" w:cs="Calibri"/>
          <w:sz w:val="20"/>
          <w:szCs w:val="20"/>
          <w:lang w:val="pl" w:eastAsia="pl-PL"/>
        </w:rPr>
        <w:t xml:space="preserve">estrzeni sufitu podwieszanego; </w:t>
      </w:r>
      <w:r w:rsidRPr="00B51D21">
        <w:rPr>
          <w:rFonts w:ascii="Arial Narrow" w:eastAsia="Times New Roman" w:hAnsi="Arial Narrow" w:cs="Liberation Serif"/>
          <w:sz w:val="20"/>
          <w:szCs w:val="20"/>
          <w:lang w:val="pl" w:eastAsia="pl-PL"/>
        </w:rPr>
        <w:t xml:space="preserve">2. w pomieszczeniach, do punktu logicznego </w:t>
      </w:r>
      <w:r w:rsidRPr="00B51D21">
        <w:rPr>
          <w:rFonts w:ascii="Arial Narrow" w:eastAsia="Times New Roman" w:hAnsi="Arial Narrow" w:cs="Calibri"/>
          <w:sz w:val="20"/>
          <w:szCs w:val="20"/>
          <w:lang w:val="pl" w:eastAsia="pl-PL"/>
        </w:rPr>
        <w:t>– podtynkowo w pes</w:t>
      </w:r>
      <w:r>
        <w:rPr>
          <w:rFonts w:ascii="Arial Narrow" w:eastAsia="Times New Roman" w:hAnsi="Arial Narrow" w:cs="Calibri"/>
          <w:sz w:val="20"/>
          <w:szCs w:val="20"/>
          <w:lang w:val="pl" w:eastAsia="pl-PL"/>
        </w:rPr>
        <w:t xml:space="preserve">zlu (należy zastosować osprzęt </w:t>
      </w:r>
      <w:r w:rsidRPr="00B51D21">
        <w:rPr>
          <w:rFonts w:ascii="Arial Narrow" w:eastAsia="Times New Roman" w:hAnsi="Arial Narrow" w:cs="Calibri"/>
          <w:sz w:val="20"/>
          <w:szCs w:val="20"/>
          <w:lang w:val="pl" w:eastAsia="pl-PL"/>
        </w:rPr>
        <w:t xml:space="preserve">z uchwytem Mosaic). </w:t>
      </w:r>
    </w:p>
    <w:p w:rsidR="00546D8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Nale</w:t>
      </w:r>
      <w:r w:rsidRPr="00B51D21">
        <w:rPr>
          <w:rFonts w:ascii="Arial Narrow" w:eastAsia="Times New Roman" w:hAnsi="Arial Narrow" w:cs="Calibri"/>
          <w:sz w:val="20"/>
          <w:szCs w:val="20"/>
          <w:lang w:val="pl" w:eastAsia="pl-PL"/>
        </w:rPr>
        <w:t>ży stosować kable w powłokach trudnopalnych – LSZH (LS0H). Przy prowadzeniu tras kablowych zachować bezpieczne odległości od innych instalacji. W przypadku trakt</w:t>
      </w:r>
      <w:r w:rsidRPr="00B51D21">
        <w:rPr>
          <w:rFonts w:ascii="Arial Narrow" w:eastAsia="Times New Roman" w:hAnsi="Arial Narrow" w:cs="Liberation Serif"/>
          <w:sz w:val="20"/>
          <w:szCs w:val="20"/>
          <w:lang w:eastAsia="pl-PL"/>
        </w:rPr>
        <w:t>ów, gdzie kable sieci teleinformatycznej i zasilaj</w:t>
      </w:r>
      <w:r w:rsidRPr="00B51D21">
        <w:rPr>
          <w:rFonts w:ascii="Arial Narrow" w:eastAsia="Times New Roman" w:hAnsi="Arial Narrow" w:cs="Calibri"/>
          <w:sz w:val="20"/>
          <w:szCs w:val="20"/>
          <w:lang w:eastAsia="pl-PL"/>
        </w:rPr>
        <w:t>ącej biegną razem i r</w:t>
      </w:r>
      <w:r w:rsidRPr="00B51D21">
        <w:rPr>
          <w:rFonts w:ascii="Arial Narrow" w:eastAsia="Times New Roman" w:hAnsi="Arial Narrow" w:cs="Liberation Serif"/>
          <w:sz w:val="20"/>
          <w:szCs w:val="20"/>
          <w:lang w:eastAsia="pl-PL"/>
        </w:rPr>
        <w:t>ównolegle do siebie na przestrzeni d</w:t>
      </w:r>
      <w:r w:rsidRPr="00B51D21">
        <w:rPr>
          <w:rFonts w:ascii="Arial Narrow" w:eastAsia="Times New Roman" w:hAnsi="Arial Narrow" w:cs="Calibri"/>
          <w:sz w:val="20"/>
          <w:szCs w:val="20"/>
          <w:lang w:eastAsia="pl-PL"/>
        </w:rPr>
        <w:t>łuższej niż 35m, należy zachować odległość (rozdział) między instalacjami (szczeg</w:t>
      </w:r>
      <w:r w:rsidRPr="00B51D21">
        <w:rPr>
          <w:rFonts w:ascii="Arial Narrow" w:eastAsia="Times New Roman" w:hAnsi="Arial Narrow" w:cs="Liberation Serif"/>
          <w:sz w:val="20"/>
          <w:szCs w:val="20"/>
          <w:lang w:eastAsia="pl-PL"/>
        </w:rPr>
        <w:t>ólnie zasilaj</w:t>
      </w:r>
      <w:r w:rsidRPr="00B51D21">
        <w:rPr>
          <w:rFonts w:ascii="Arial Narrow" w:eastAsia="Times New Roman" w:hAnsi="Arial Narrow" w:cs="Calibri"/>
          <w:sz w:val="20"/>
          <w:szCs w:val="20"/>
          <w:lang w:eastAsia="pl-PL"/>
        </w:rPr>
        <w:t>ącą i logiczną), co najmniej 10mm lub stosować metalowe przegrody. Wielkość separacji dla trasy kablowej jest obliczona dla przypadku kabli S/FTP o tłumieniu sprzężenia nie gorszym niż 80dB. Zakłada się, że ilość obwod</w:t>
      </w:r>
      <w:r w:rsidRPr="00B51D21">
        <w:rPr>
          <w:rFonts w:ascii="Arial Narrow" w:eastAsia="Times New Roman" w:hAnsi="Arial Narrow" w:cs="Liberation Serif"/>
          <w:sz w:val="20"/>
          <w:szCs w:val="20"/>
          <w:lang w:eastAsia="pl-PL"/>
        </w:rPr>
        <w:t>ów elektrycznych 230V 50Hz max 16A nie b</w:t>
      </w:r>
      <w:r>
        <w:rPr>
          <w:rFonts w:ascii="Arial Narrow" w:eastAsia="Times New Roman" w:hAnsi="Arial Narrow" w:cs="Calibri"/>
          <w:sz w:val="20"/>
          <w:szCs w:val="20"/>
          <w:lang w:eastAsia="pl-PL"/>
        </w:rPr>
        <w:t>ędzie większa niż 15.</w:t>
      </w:r>
    </w:p>
    <w:p w:rsidR="00546D8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p>
    <w:p w:rsidR="00546D81" w:rsidRPr="00A1651B"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p>
    <w:p w:rsidR="00546D81" w:rsidRPr="00B51D21" w:rsidRDefault="00546D81" w:rsidP="00546D81">
      <w:pPr>
        <w:autoSpaceDE w:val="0"/>
        <w:autoSpaceDN w:val="0"/>
        <w:adjustRightInd w:val="0"/>
        <w:spacing w:before="14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 xml:space="preserve"> KONFIGURACJA PUNKTU LOGICZNEGO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u w:val="single"/>
          <w:lang w:val="pl" w:eastAsia="pl-PL"/>
        </w:rPr>
        <w:t>Punkt logiczny PL</w:t>
      </w:r>
      <w:r w:rsidRPr="00B51D21">
        <w:rPr>
          <w:rFonts w:ascii="Arial Narrow" w:eastAsia="Times New Roman" w:hAnsi="Arial Narrow" w:cs="Liberation Serif"/>
          <w:sz w:val="20"/>
          <w:szCs w:val="20"/>
          <w:lang w:val="pl" w:eastAsia="pl-PL"/>
        </w:rPr>
        <w:t xml:space="preserve"> oparty zosta</w:t>
      </w:r>
      <w:r w:rsidRPr="00B51D21">
        <w:rPr>
          <w:rFonts w:ascii="Arial Narrow" w:eastAsia="Times New Roman" w:hAnsi="Arial Narrow" w:cs="Arial"/>
          <w:sz w:val="20"/>
          <w:szCs w:val="20"/>
          <w:lang w:val="pl" w:eastAsia="pl-PL"/>
        </w:rPr>
        <w:t>ł</w:t>
      </w:r>
      <w:r w:rsidRPr="00B51D21">
        <w:rPr>
          <w:rFonts w:ascii="Arial Narrow" w:eastAsia="Times New Roman" w:hAnsi="Arial Narrow" w:cs="Liberation Serif"/>
          <w:sz w:val="20"/>
          <w:szCs w:val="20"/>
          <w:lang w:eastAsia="pl-PL"/>
        </w:rPr>
        <w:t xml:space="preserve"> na uniwersalnym ekranowanym gnie</w:t>
      </w:r>
      <w:r w:rsidRPr="00B51D21">
        <w:rPr>
          <w:rFonts w:ascii="Arial Narrow" w:eastAsia="Times New Roman" w:hAnsi="Arial Narrow" w:cs="Calibri"/>
          <w:sz w:val="20"/>
          <w:szCs w:val="20"/>
          <w:lang w:eastAsia="pl-PL"/>
        </w:rPr>
        <w:t xml:space="preserve">ździe teleinformatycznym 2GHz </w:t>
      </w:r>
      <w:r w:rsidRPr="00B51D21">
        <w:rPr>
          <w:rFonts w:ascii="Arial Narrow" w:eastAsia="Times New Roman" w:hAnsi="Arial Narrow" w:cs="Calibri"/>
          <w:sz w:val="20"/>
          <w:szCs w:val="20"/>
          <w:lang w:eastAsia="pl-PL"/>
        </w:rPr>
        <w:br/>
        <w:t>(z możliwością wymiany interfejsu końcowego w postaci wkładki, bez zmian w trwałym zakończeniu kabla na złączu), montowanym w uchwycie do osprzętu 45mm. Zestaw instalacyjny powinien zawierać płytę czołową prostą z ramką montażową 45mm, ekranowaną puszkę instalacyjną (wymagany kontakt ekranu kabla i obudowy złącza po całym obwodzie kabla - 360˚) z wyprowadzeniem kabla do g</w:t>
      </w:r>
      <w:r w:rsidRPr="00B51D21">
        <w:rPr>
          <w:rFonts w:ascii="Arial Narrow" w:eastAsia="Times New Roman" w:hAnsi="Arial Narrow" w:cs="Liberation Serif"/>
          <w:sz w:val="20"/>
          <w:szCs w:val="20"/>
          <w:lang w:eastAsia="pl-PL"/>
        </w:rPr>
        <w:t>óry, w lewo lub prawo oraz wyposa</w:t>
      </w:r>
      <w:r w:rsidRPr="00B51D21">
        <w:rPr>
          <w:rFonts w:ascii="Arial Narrow" w:eastAsia="Times New Roman" w:hAnsi="Arial Narrow" w:cs="Calibri"/>
          <w:sz w:val="20"/>
          <w:szCs w:val="20"/>
          <w:lang w:eastAsia="pl-PL"/>
        </w:rPr>
        <w:t>żoną w złącze modularne o wydajności 2GHz. Dodatkowo powinny znajdować się zaciski umożliwiające optymalne wyprowadzenie kabla i kontakt ekranu oraz etykieta opisowa. Montaż gniazda podtynkiem z uchwytem i ramką 45x45 (typ Mosaic).</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lastRenderedPageBreak/>
        <w:drawing>
          <wp:inline distT="0" distB="0" distL="0" distR="0" wp14:anchorId="676DF1E9" wp14:editId="7FE674C5">
            <wp:extent cx="2562225" cy="1695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695450"/>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Rys.1. Uniwersalne ekranowane gniazdo teleinformatyczne sko</w:t>
      </w:r>
      <w:r>
        <w:rPr>
          <w:rFonts w:ascii="Arial Narrow" w:eastAsia="Times New Roman" w:hAnsi="Arial Narrow" w:cs="Calibri"/>
          <w:sz w:val="20"/>
          <w:szCs w:val="20"/>
          <w:lang w:val="pl" w:eastAsia="pl-PL"/>
        </w:rPr>
        <w:t>śne 2GHz</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Uniwersalne ekranowane z</w:t>
      </w:r>
      <w:r w:rsidRPr="00B51D21">
        <w:rPr>
          <w:rFonts w:ascii="Arial Narrow" w:eastAsia="Times New Roman" w:hAnsi="Arial Narrow" w:cs="Calibri"/>
          <w:sz w:val="20"/>
          <w:szCs w:val="20"/>
          <w:lang w:val="pl" w:eastAsia="pl-PL"/>
        </w:rPr>
        <w:t>łącze 8-pozycyjne 2GHz zostało zaprojektowane do wsp</w:t>
      </w:r>
      <w:r w:rsidRPr="00B51D21">
        <w:rPr>
          <w:rFonts w:ascii="Arial Narrow" w:eastAsia="Times New Roman" w:hAnsi="Arial Narrow" w:cs="Liberation Serif"/>
          <w:sz w:val="20"/>
          <w:szCs w:val="20"/>
          <w:lang w:eastAsia="pl-PL"/>
        </w:rPr>
        <w:t>ó</w:t>
      </w:r>
      <w:r>
        <w:rPr>
          <w:rFonts w:ascii="Arial Narrow" w:eastAsia="Times New Roman" w:hAnsi="Arial Narrow" w:cs="Calibri"/>
          <w:sz w:val="20"/>
          <w:szCs w:val="20"/>
          <w:lang w:eastAsia="pl-PL"/>
        </w:rPr>
        <w:t xml:space="preserve">łpracy </w:t>
      </w:r>
      <w:r w:rsidRPr="00B51D21">
        <w:rPr>
          <w:rFonts w:ascii="Arial Narrow" w:eastAsia="Times New Roman" w:hAnsi="Arial Narrow" w:cs="Calibri"/>
          <w:sz w:val="20"/>
          <w:szCs w:val="20"/>
          <w:lang w:eastAsia="pl-PL"/>
        </w:rPr>
        <w:t>z drutem miedzianym o średnicy 0,50 - 0,65mm (24 - 22</w:t>
      </w:r>
      <w:r>
        <w:rPr>
          <w:rFonts w:ascii="Arial Narrow" w:eastAsia="Times New Roman" w:hAnsi="Arial Narrow" w:cs="Calibri"/>
          <w:sz w:val="20"/>
          <w:szCs w:val="20"/>
          <w:lang w:eastAsia="pl-PL"/>
        </w:rPr>
        <w:t xml:space="preserve"> AWG), będącym elementem kabla </w:t>
      </w:r>
      <w:r w:rsidRPr="00B51D21">
        <w:rPr>
          <w:rFonts w:ascii="Arial Narrow" w:eastAsia="Times New Roman" w:hAnsi="Arial Narrow" w:cs="Calibri"/>
          <w:sz w:val="20"/>
          <w:szCs w:val="20"/>
          <w:lang w:eastAsia="pl-PL"/>
        </w:rPr>
        <w:t>4-parowego podw</w:t>
      </w:r>
      <w:r w:rsidRPr="00B51D21">
        <w:rPr>
          <w:rFonts w:ascii="Arial Narrow" w:eastAsia="Times New Roman" w:hAnsi="Arial Narrow" w:cs="Liberation Serif"/>
          <w:sz w:val="20"/>
          <w:szCs w:val="20"/>
          <w:lang w:eastAsia="pl-PL"/>
        </w:rPr>
        <w:t xml:space="preserve">ójnie ekranowanego PiMF - S/FTP lub F/FTP o impedancji falowej 100 </w:t>
      </w:r>
      <w:r w:rsidRPr="00B51D21">
        <w:rPr>
          <w:rFonts w:ascii="Arial Narrow" w:eastAsia="Times New Roman" w:hAnsi="Arial Narrow" w:cs="Calibri"/>
          <w:sz w:val="20"/>
          <w:szCs w:val="20"/>
          <w:lang w:val="el-GR" w:eastAsia="pl-PL"/>
        </w:rPr>
        <w:t>Ω</w:t>
      </w:r>
      <w:r w:rsidRPr="00B51D21">
        <w:rPr>
          <w:rFonts w:ascii="Arial Narrow" w:eastAsia="Times New Roman" w:hAnsi="Arial Narrow" w:cs="Liberation Serif"/>
          <w:sz w:val="20"/>
          <w:szCs w:val="20"/>
          <w:lang w:eastAsia="pl-PL"/>
        </w:rPr>
        <w:t>. Proces zarabiania kabla na z</w:t>
      </w:r>
      <w:r w:rsidRPr="00B51D21">
        <w:rPr>
          <w:rFonts w:ascii="Arial Narrow" w:eastAsia="Times New Roman" w:hAnsi="Arial Narrow" w:cs="Calibri"/>
          <w:sz w:val="20"/>
          <w:szCs w:val="20"/>
          <w:lang w:eastAsia="pl-PL"/>
        </w:rPr>
        <w:t>łączu krawędziowym wymaga zastosowania:</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narz</w:t>
      </w:r>
      <w:r w:rsidRPr="00B51D21">
        <w:rPr>
          <w:rFonts w:ascii="Arial Narrow" w:eastAsia="Times New Roman" w:hAnsi="Arial Narrow" w:cs="Calibri"/>
          <w:sz w:val="20"/>
          <w:szCs w:val="20"/>
          <w:lang w:val="pl" w:eastAsia="pl-PL"/>
        </w:rPr>
        <w:t>ędzia do otwierania tylnej pokrywy obudowy metalizowan</w:t>
      </w:r>
      <w:r>
        <w:rPr>
          <w:rFonts w:ascii="Arial Narrow" w:eastAsia="Times New Roman" w:hAnsi="Arial Narrow" w:cs="Calibri"/>
          <w:sz w:val="20"/>
          <w:szCs w:val="20"/>
          <w:lang w:val="pl" w:eastAsia="pl-PL"/>
        </w:rPr>
        <w:t xml:space="preserve">ej oraz wzornika długości </w:t>
      </w:r>
      <w:r w:rsidRPr="00B51D21">
        <w:rPr>
          <w:rFonts w:ascii="Arial Narrow" w:eastAsia="Times New Roman" w:hAnsi="Arial Narrow" w:cs="Calibri"/>
          <w:sz w:val="20"/>
          <w:szCs w:val="20"/>
          <w:lang w:val="pl" w:eastAsia="pl-PL"/>
        </w:rPr>
        <w:t>i rozmieszczenia par kabla</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uchwytu monta</w:t>
      </w:r>
      <w:r w:rsidRPr="00B51D21">
        <w:rPr>
          <w:rFonts w:ascii="Arial Narrow" w:eastAsia="Times New Roman" w:hAnsi="Arial Narrow" w:cs="Calibri"/>
          <w:sz w:val="20"/>
          <w:szCs w:val="20"/>
          <w:lang w:val="pl" w:eastAsia="pl-PL"/>
        </w:rPr>
        <w:t xml:space="preserve">żowego złącza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Zalecane jest zastosowanie narz</w:t>
      </w:r>
      <w:r w:rsidRPr="00B51D21">
        <w:rPr>
          <w:rFonts w:ascii="Arial Narrow" w:eastAsia="Times New Roman" w:hAnsi="Arial Narrow" w:cs="Calibri"/>
          <w:sz w:val="20"/>
          <w:szCs w:val="20"/>
          <w:lang w:val="pl" w:eastAsia="pl-PL"/>
        </w:rPr>
        <w:t>ędzi, kt</w:t>
      </w:r>
      <w:r w:rsidRPr="00B51D21">
        <w:rPr>
          <w:rFonts w:ascii="Arial Narrow" w:eastAsia="Times New Roman" w:hAnsi="Arial Narrow" w:cs="Liberation Serif"/>
          <w:sz w:val="20"/>
          <w:szCs w:val="20"/>
          <w:lang w:eastAsia="pl-PL"/>
        </w:rPr>
        <w:t>óre w jednym ruchu terminuj</w:t>
      </w:r>
      <w:r w:rsidRPr="00B51D21">
        <w:rPr>
          <w:rFonts w:ascii="Arial Narrow" w:eastAsia="Times New Roman" w:hAnsi="Arial Narrow" w:cs="Calibri"/>
          <w:sz w:val="20"/>
          <w:szCs w:val="20"/>
          <w:lang w:eastAsia="pl-PL"/>
        </w:rPr>
        <w:t>ą cały (wcześniej przygotowany) kabel transmisyjny na całym 8-pozycyjnym złączu modularnym.</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Wybór interfejsu ko</w:t>
      </w:r>
      <w:r w:rsidRPr="00B51D21">
        <w:rPr>
          <w:rFonts w:ascii="Arial Narrow" w:eastAsia="Times New Roman" w:hAnsi="Arial Narrow" w:cs="Calibri"/>
          <w:sz w:val="20"/>
          <w:szCs w:val="20"/>
          <w:lang w:val="pl" w:eastAsia="pl-PL"/>
        </w:rPr>
        <w:t xml:space="preserve">ńczącego kabel zależy od zastosowanej odpowiedniej wkładki wymiennej wkładanej do uniwersalnego ekranowanego złącza modularnego (widok poniżej).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Gniazdo ma by</w:t>
      </w:r>
      <w:r w:rsidRPr="00B51D21">
        <w:rPr>
          <w:rFonts w:ascii="Arial Narrow" w:eastAsia="Times New Roman" w:hAnsi="Arial Narrow" w:cs="Calibri"/>
          <w:sz w:val="20"/>
          <w:szCs w:val="20"/>
          <w:lang w:val="pl" w:eastAsia="pl-PL"/>
        </w:rPr>
        <w:t>ć zgodne ze standardem uchwytu osprzętu elektroinstalacyjnego typu Mosaic (45x45mm) i zawierać zacisk zapewniający optymalne mocowanie kabla i kontakt ekranu.</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Gniazdo w konfiguracji podstawowej ma by</w:t>
      </w:r>
      <w:r w:rsidRPr="00B51D21">
        <w:rPr>
          <w:rFonts w:ascii="Arial Narrow" w:eastAsia="Times New Roman" w:hAnsi="Arial Narrow" w:cs="Calibri"/>
          <w:sz w:val="20"/>
          <w:szCs w:val="20"/>
          <w:lang w:val="pl" w:eastAsia="pl-PL"/>
        </w:rPr>
        <w:t>ć montowane w puszkach podtynkowych.</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highlight w:val="yellow"/>
          <w:lang w:val="pl" w:eastAsia="pl-PL"/>
        </w:rPr>
      </w:pPr>
      <w:r w:rsidRPr="00B51D21">
        <w:rPr>
          <w:rFonts w:ascii="Arial Narrow" w:eastAsia="Times New Roman" w:hAnsi="Arial Narrow" w:cs="Liberation Serif"/>
          <w:sz w:val="20"/>
          <w:szCs w:val="20"/>
          <w:lang w:val="pl" w:eastAsia="pl-PL"/>
        </w:rPr>
        <w:t>Widok Punktu Logicznego pokazano na rysunku poni</w:t>
      </w:r>
      <w:r w:rsidRPr="00B51D21">
        <w:rPr>
          <w:rFonts w:ascii="Arial Narrow" w:eastAsia="Times New Roman" w:hAnsi="Arial Narrow" w:cs="Calibri"/>
          <w:sz w:val="20"/>
          <w:szCs w:val="20"/>
          <w:lang w:val="pl" w:eastAsia="pl-PL"/>
        </w:rPr>
        <w:t>żej.</w:t>
      </w:r>
      <w:r w:rsidRPr="00B51D21">
        <w:rPr>
          <w:rFonts w:ascii="Arial Narrow" w:eastAsia="Times New Roman" w:hAnsi="Arial Narrow" w:cs="Calibri"/>
          <w:sz w:val="20"/>
          <w:szCs w:val="20"/>
          <w:highlight w:val="yellow"/>
          <w:lang w:val="pl" w:eastAsia="pl-PL"/>
        </w:rPr>
        <w:t xml:space="preserve"> </w:t>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471AB6CE" wp14:editId="66E3E5CF">
            <wp:extent cx="704850" cy="1152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 2. Konfiguracja Punktu Logicznego (sie</w:t>
      </w:r>
      <w:r w:rsidRPr="00B51D21">
        <w:rPr>
          <w:rFonts w:ascii="Arial Narrow" w:eastAsia="Times New Roman" w:hAnsi="Arial Narrow" w:cs="Calibri"/>
          <w:sz w:val="20"/>
          <w:szCs w:val="20"/>
          <w:lang w:val="pl" w:eastAsia="pl-PL"/>
        </w:rPr>
        <w:t>ć logiczna).</w:t>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4FF42265" wp14:editId="63D8619E">
            <wp:extent cx="704850" cy="1152525"/>
            <wp:effectExtent l="0" t="0" r="0"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7F25DDEF" wp14:editId="6AC01D79">
            <wp:extent cx="704850" cy="11525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 3. Konfiguracja Punktu Logicznego (sie</w:t>
      </w:r>
      <w:r w:rsidRPr="00B51D21">
        <w:rPr>
          <w:rFonts w:ascii="Arial Narrow" w:eastAsia="Times New Roman" w:hAnsi="Arial Narrow" w:cs="Calibri"/>
          <w:sz w:val="20"/>
          <w:szCs w:val="20"/>
          <w:lang w:val="pl" w:eastAsia="pl-PL"/>
        </w:rPr>
        <w:t>ć logiczna).</w:t>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lastRenderedPageBreak/>
        <w:drawing>
          <wp:inline distT="0" distB="0" distL="0" distR="0" wp14:anchorId="67378A57" wp14:editId="58C30E36">
            <wp:extent cx="695325" cy="1152525"/>
            <wp:effectExtent l="0" t="0" r="952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4E0508F4" wp14:editId="32356297">
            <wp:extent cx="704850" cy="115252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45140E8D" wp14:editId="2D7F0CF1">
            <wp:extent cx="704850" cy="1152525"/>
            <wp:effectExtent l="0" t="0" r="0"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 4. Konfiguracja Punktu Logicznego (sie</w:t>
      </w:r>
      <w:r w:rsidRPr="00B51D21">
        <w:rPr>
          <w:rFonts w:ascii="Arial Narrow" w:eastAsia="Times New Roman" w:hAnsi="Arial Narrow" w:cs="Calibri"/>
          <w:sz w:val="20"/>
          <w:szCs w:val="20"/>
          <w:lang w:val="pl" w:eastAsia="pl-PL"/>
        </w:rPr>
        <w:t>ć logiczna).</w:t>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7E204B98" wp14:editId="38010273">
            <wp:extent cx="695325" cy="11525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19C7D5EA" wp14:editId="22662736">
            <wp:extent cx="704850" cy="1152525"/>
            <wp:effectExtent l="0" t="0" r="0"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43FAF4BF" wp14:editId="0D8C0AB9">
            <wp:extent cx="704850" cy="1152525"/>
            <wp:effectExtent l="0" t="0" r="0"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50840BAF" wp14:editId="74C1266B">
            <wp:extent cx="704850" cy="1152525"/>
            <wp:effectExtent l="0" t="0" r="0"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 5. Konfiguracja Punktu Logicznego (sie</w:t>
      </w:r>
      <w:r w:rsidRPr="00B51D21">
        <w:rPr>
          <w:rFonts w:ascii="Arial Narrow" w:eastAsia="Times New Roman" w:hAnsi="Arial Narrow" w:cs="Calibri"/>
          <w:sz w:val="20"/>
          <w:szCs w:val="20"/>
          <w:lang w:val="pl" w:eastAsia="pl-PL"/>
        </w:rPr>
        <w:t>ć logiczna).</w:t>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30EBBBA7" wp14:editId="5E8AB4FB">
            <wp:extent cx="695325" cy="11525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0A4DEDAF" wp14:editId="6AA406A6">
            <wp:extent cx="704850" cy="1152525"/>
            <wp:effectExtent l="0" t="0" r="0"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319FF15C" wp14:editId="5FFB3534">
            <wp:extent cx="704850" cy="1152525"/>
            <wp:effectExtent l="0" t="0" r="0"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4335037A" wp14:editId="63D33543">
            <wp:extent cx="704850" cy="115252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38AF324B" wp14:editId="342930C0">
            <wp:extent cx="704850" cy="11525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rsidRPr="00B51D21">
        <w:rPr>
          <w:rFonts w:ascii="Arial Narrow" w:eastAsia="Times New Roman" w:hAnsi="Arial Narrow" w:cs="Calibri"/>
          <w:noProof/>
          <w:sz w:val="20"/>
          <w:szCs w:val="20"/>
          <w:lang w:eastAsia="pl-PL"/>
        </w:rPr>
        <w:drawing>
          <wp:inline distT="0" distB="0" distL="0" distR="0" wp14:anchorId="2B4016DC" wp14:editId="54B9B8FB">
            <wp:extent cx="704850" cy="1152525"/>
            <wp:effectExtent l="0" t="0" r="0"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 6. Konfiguracja Punktu Logicznego (sie</w:t>
      </w:r>
      <w:r w:rsidRPr="00B51D21">
        <w:rPr>
          <w:rFonts w:ascii="Arial Narrow" w:eastAsia="Times New Roman" w:hAnsi="Arial Narrow" w:cs="Calibri"/>
          <w:sz w:val="20"/>
          <w:szCs w:val="20"/>
          <w:lang w:val="pl" w:eastAsia="pl-PL"/>
        </w:rPr>
        <w:t>ć logiczna).</w:t>
      </w:r>
    </w:p>
    <w:p w:rsidR="00546D8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 fazie projektowej (uruchomienia instalacji) nale</w:t>
      </w:r>
      <w:r w:rsidRPr="00B51D21">
        <w:rPr>
          <w:rFonts w:ascii="Arial Narrow" w:eastAsia="Times New Roman" w:hAnsi="Arial Narrow" w:cs="Calibri"/>
          <w:sz w:val="20"/>
          <w:szCs w:val="20"/>
          <w:lang w:val="pl" w:eastAsia="pl-PL"/>
        </w:rPr>
        <w:t>ży</w:t>
      </w:r>
      <w:r>
        <w:rPr>
          <w:rFonts w:ascii="Arial Narrow" w:eastAsia="Times New Roman" w:hAnsi="Arial Narrow" w:cs="Calibri"/>
          <w:sz w:val="20"/>
          <w:szCs w:val="20"/>
          <w:lang w:val="pl" w:eastAsia="pl-PL"/>
        </w:rPr>
        <w:t xml:space="preserve"> skonfigurować gniazda końcowe </w:t>
      </w:r>
      <w:r w:rsidRPr="00B51D21">
        <w:rPr>
          <w:rFonts w:ascii="Arial Narrow" w:eastAsia="Times New Roman" w:hAnsi="Arial Narrow" w:cs="Calibri"/>
          <w:sz w:val="20"/>
          <w:szCs w:val="20"/>
          <w:lang w:val="pl" w:eastAsia="pl-PL"/>
        </w:rPr>
        <w:t>w następujący spos</w:t>
      </w:r>
      <w:r w:rsidRPr="00B51D21">
        <w:rPr>
          <w:rFonts w:ascii="Arial Narrow" w:eastAsia="Times New Roman" w:hAnsi="Arial Narrow" w:cs="Liberation Serif"/>
          <w:sz w:val="20"/>
          <w:szCs w:val="20"/>
          <w:lang w:eastAsia="pl-PL"/>
        </w:rPr>
        <w:t>ób (patrz rysunek nr.2-6):</w:t>
      </w:r>
    </w:p>
    <w:p w:rsidR="00546D81" w:rsidRPr="00952862"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tak, aby spe</w:t>
      </w:r>
      <w:r w:rsidRPr="00B51D21">
        <w:rPr>
          <w:rFonts w:ascii="Arial Narrow" w:eastAsia="Times New Roman" w:hAnsi="Arial Narrow" w:cs="Calibri"/>
          <w:sz w:val="20"/>
          <w:szCs w:val="20"/>
          <w:lang w:val="pl" w:eastAsia="pl-PL"/>
        </w:rPr>
        <w:t>łniały obecne wymagania kategorii 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/klasy E</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 wykorzystując w gniazdach wkładki pojedyncze 1xRJ45kat 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w:t>
      </w:r>
    </w:p>
    <w:p w:rsidR="00546D81" w:rsidRPr="00B51D21" w:rsidRDefault="00546D81" w:rsidP="00546D81">
      <w:pPr>
        <w:autoSpaceDE w:val="0"/>
        <w:autoSpaceDN w:val="0"/>
        <w:adjustRightInd w:val="0"/>
        <w:spacing w:before="14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OKABLOWANIE POZIOME</w:t>
      </w:r>
    </w:p>
    <w:p w:rsidR="00546D81" w:rsidRPr="00952862"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Zadaniem instalacji logicznej jest zapewnienie transmisji g</w:t>
      </w:r>
      <w:r w:rsidRPr="00B51D21">
        <w:rPr>
          <w:rFonts w:ascii="Arial Narrow" w:eastAsia="Times New Roman" w:hAnsi="Arial Narrow" w:cs="Calibri"/>
          <w:sz w:val="20"/>
          <w:szCs w:val="20"/>
          <w:lang w:val="pl" w:eastAsia="pl-PL"/>
        </w:rPr>
        <w:t>łosu, obrazu oraz danych – wym</w:t>
      </w:r>
      <w:r w:rsidRPr="00B51D21">
        <w:rPr>
          <w:rFonts w:ascii="Arial Narrow" w:eastAsia="Times New Roman" w:hAnsi="Arial Narrow" w:cs="Liberation Serif"/>
          <w:sz w:val="20"/>
          <w:szCs w:val="20"/>
          <w:lang w:eastAsia="pl-PL"/>
        </w:rPr>
        <w:t>óg U</w:t>
      </w:r>
      <w:r w:rsidRPr="00B51D21">
        <w:rPr>
          <w:rFonts w:ascii="Arial Narrow" w:eastAsia="Times New Roman" w:hAnsi="Arial Narrow" w:cs="Calibri"/>
          <w:sz w:val="20"/>
          <w:szCs w:val="20"/>
          <w:lang w:eastAsia="pl-PL"/>
        </w:rPr>
        <w:t xml:space="preserve">żytkownika końcowego. Instalacja logiczna obejmuj </w:t>
      </w:r>
      <w:r w:rsidRPr="00B51D21">
        <w:rPr>
          <w:rFonts w:ascii="Arial Narrow" w:eastAsia="Times New Roman" w:hAnsi="Arial Narrow" w:cs="Calibri"/>
          <w:b/>
          <w:bCs/>
          <w:sz w:val="20"/>
          <w:szCs w:val="20"/>
          <w:lang w:eastAsia="pl-PL"/>
        </w:rPr>
        <w:t>184</w:t>
      </w:r>
      <w:r w:rsidRPr="00B51D21">
        <w:rPr>
          <w:rFonts w:ascii="Arial Narrow" w:eastAsia="Times New Roman" w:hAnsi="Arial Narrow" w:cs="Calibri"/>
          <w:sz w:val="20"/>
          <w:szCs w:val="20"/>
          <w:lang w:eastAsia="pl-PL"/>
        </w:rPr>
        <w:t xml:space="preserve"> ekranowane tory miedziane </w:t>
      </w:r>
      <w:r w:rsidRPr="00B51D21">
        <w:rPr>
          <w:rFonts w:ascii="Arial Narrow" w:eastAsia="Times New Roman" w:hAnsi="Arial Narrow" w:cs="Calibri"/>
          <w:b/>
          <w:bCs/>
          <w:sz w:val="20"/>
          <w:szCs w:val="20"/>
          <w:lang w:eastAsia="pl-PL"/>
        </w:rPr>
        <w:t xml:space="preserve">7 </w:t>
      </w:r>
      <w:r w:rsidRPr="00B51D21">
        <w:rPr>
          <w:rFonts w:ascii="Arial Narrow" w:eastAsia="Times New Roman" w:hAnsi="Arial Narrow" w:cs="Calibri"/>
          <w:sz w:val="20"/>
          <w:szCs w:val="20"/>
          <w:lang w:eastAsia="pl-PL"/>
        </w:rPr>
        <w:t>tor</w:t>
      </w:r>
      <w:r w:rsidRPr="00B51D21">
        <w:rPr>
          <w:rFonts w:ascii="Arial Narrow" w:eastAsia="Times New Roman" w:hAnsi="Arial Narrow" w:cs="Liberation Serif"/>
          <w:sz w:val="20"/>
          <w:szCs w:val="20"/>
          <w:lang w:eastAsia="pl-PL"/>
        </w:rPr>
        <w:t xml:space="preserve">ów </w:t>
      </w:r>
      <w:r>
        <w:rPr>
          <w:rFonts w:ascii="Arial Narrow" w:eastAsia="Times New Roman" w:hAnsi="Arial Narrow" w:cs="Calibri"/>
          <w:sz w:val="20"/>
          <w:szCs w:val="20"/>
          <w:lang w:eastAsia="pl-PL"/>
        </w:rPr>
        <w:t xml:space="preserve">światłowodowych. </w:t>
      </w:r>
    </w:p>
    <w:p w:rsidR="00546D81" w:rsidRPr="00B51D21" w:rsidRDefault="00546D81" w:rsidP="00546D81">
      <w:pPr>
        <w:autoSpaceDE w:val="0"/>
        <w:autoSpaceDN w:val="0"/>
        <w:adjustRightInd w:val="0"/>
        <w:spacing w:line="240" w:lineRule="auto"/>
        <w:rPr>
          <w:rFonts w:ascii="Arial Narrow" w:eastAsia="Times New Roman" w:hAnsi="Arial Narrow" w:cs="Liberation Serif"/>
          <w:b/>
          <w:bCs/>
          <w:sz w:val="20"/>
          <w:szCs w:val="20"/>
          <w:lang w:val="pl" w:eastAsia="pl-PL"/>
        </w:rPr>
      </w:pPr>
      <w:r w:rsidRPr="00B51D21">
        <w:rPr>
          <w:rFonts w:ascii="Arial Narrow" w:eastAsia="Times New Roman" w:hAnsi="Arial Narrow" w:cs="Liberation Serif"/>
          <w:b/>
          <w:bCs/>
          <w:sz w:val="20"/>
          <w:szCs w:val="20"/>
          <w:lang w:val="pl" w:eastAsia="pl-PL"/>
        </w:rPr>
        <w:t>Medium transmisyjne miedziane.</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Ze wzgl</w:t>
      </w:r>
      <w:r w:rsidRPr="00B51D21">
        <w:rPr>
          <w:rFonts w:ascii="Arial Narrow" w:eastAsia="Times New Roman" w:hAnsi="Arial Narrow" w:cs="Calibri"/>
          <w:sz w:val="20"/>
          <w:szCs w:val="20"/>
          <w:lang w:val="pl" w:eastAsia="pl-PL"/>
        </w:rPr>
        <w:t>ędu na przyjęte wymiary przepust</w:t>
      </w:r>
      <w:r w:rsidRPr="00B51D21">
        <w:rPr>
          <w:rFonts w:ascii="Arial Narrow" w:eastAsia="Times New Roman" w:hAnsi="Arial Narrow" w:cs="Liberation Serif"/>
          <w:sz w:val="20"/>
          <w:szCs w:val="20"/>
          <w:lang w:eastAsia="pl-PL"/>
        </w:rPr>
        <w:t>ów kablowych oraz zaprojektowane trakty prowadzenia kabli i zwi</w:t>
      </w:r>
      <w:r w:rsidRPr="00B51D21">
        <w:rPr>
          <w:rFonts w:ascii="Arial Narrow" w:eastAsia="Times New Roman" w:hAnsi="Arial Narrow" w:cs="Calibri"/>
          <w:sz w:val="20"/>
          <w:szCs w:val="20"/>
          <w:lang w:eastAsia="pl-PL"/>
        </w:rPr>
        <w:t xml:space="preserve">ązane z tym prześwity, wymagane jest zastosowanie medium transmisyjnego o maksymalnej średnicy zewnętrznej 7,9mm (co determinuje maksymalną średnicę żyły na 23AWG). Nie dopuszcza się kabli o większej średnicy zewnętrznej.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Instalacja ma by</w:t>
      </w:r>
      <w:r w:rsidRPr="00B51D21">
        <w:rPr>
          <w:rFonts w:ascii="Arial Narrow" w:eastAsia="Times New Roman" w:hAnsi="Arial Narrow" w:cs="Calibri"/>
          <w:sz w:val="20"/>
          <w:szCs w:val="20"/>
          <w:lang w:val="pl" w:eastAsia="pl-PL"/>
        </w:rPr>
        <w:t>ć poprowadzona ekranowanym kablem konstrukcji S/FTP z osłoną zewnętrzną trudnopalną (LSZH, LS0H). Ekran takiego kabla ma być zrealizowany na dwa sposoby:</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 w postaci jednostronnie laminowanej folii aluminiowej oplataj</w:t>
      </w:r>
      <w:r>
        <w:rPr>
          <w:rFonts w:ascii="Arial Narrow" w:eastAsia="Times New Roman" w:hAnsi="Arial Narrow" w:cs="Calibri"/>
          <w:sz w:val="20"/>
          <w:szCs w:val="20"/>
          <w:lang w:val="pl" w:eastAsia="pl-PL"/>
        </w:rPr>
        <w:t xml:space="preserve">ącej każdą parę transmisyjna (w celu redukcji </w:t>
      </w:r>
      <w:r w:rsidRPr="00B51D21">
        <w:rPr>
          <w:rFonts w:ascii="Arial Narrow" w:eastAsia="Times New Roman" w:hAnsi="Arial Narrow" w:cs="Calibri"/>
          <w:sz w:val="20"/>
          <w:szCs w:val="20"/>
          <w:lang w:val="pl" w:eastAsia="pl-PL"/>
        </w:rPr>
        <w:t>oddziaływań miedzy parami),</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2. w postaci wspólnej siatki okalaj</w:t>
      </w:r>
      <w:r w:rsidRPr="00B51D21">
        <w:rPr>
          <w:rFonts w:ascii="Arial Narrow" w:eastAsia="Times New Roman" w:hAnsi="Arial Narrow" w:cs="Calibri"/>
          <w:sz w:val="20"/>
          <w:szCs w:val="20"/>
          <w:lang w:val="pl" w:eastAsia="pl-PL"/>
        </w:rPr>
        <w:t>ącej dodatkowo wszystkie pary (skręcone razem</w:t>
      </w:r>
      <w:r>
        <w:rPr>
          <w:rFonts w:ascii="Arial Narrow" w:eastAsia="Times New Roman" w:hAnsi="Arial Narrow" w:cs="Calibri"/>
          <w:sz w:val="20"/>
          <w:szCs w:val="20"/>
          <w:lang w:val="pl" w:eastAsia="pl-PL"/>
        </w:rPr>
        <w:t xml:space="preserve"> między sobą) – w celu redukcji </w:t>
      </w:r>
      <w:r w:rsidRPr="00B51D21">
        <w:rPr>
          <w:rFonts w:ascii="Arial Narrow" w:eastAsia="Times New Roman" w:hAnsi="Arial Narrow" w:cs="Calibri"/>
          <w:sz w:val="20"/>
          <w:szCs w:val="20"/>
          <w:lang w:val="pl" w:eastAsia="pl-PL"/>
        </w:rPr>
        <w:t>wzajemnego oddziaływania kabli pomiędzy sobą.</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Taka konstrukcja pozwala osi</w:t>
      </w:r>
      <w:r w:rsidRPr="00B51D21">
        <w:rPr>
          <w:rFonts w:ascii="Arial Narrow" w:eastAsia="Times New Roman" w:hAnsi="Arial Narrow" w:cs="Calibri"/>
          <w:sz w:val="20"/>
          <w:szCs w:val="20"/>
          <w:lang w:val="pl" w:eastAsia="pl-PL"/>
        </w:rPr>
        <w:t>ągnąć najwyższe parametry transmisyjne, zmniejszenie przesłuchu NEXT i PSNEXT oraz zmniejszyć poziom zakł</w:t>
      </w:r>
      <w:r w:rsidRPr="00B51D21">
        <w:rPr>
          <w:rFonts w:ascii="Arial Narrow" w:eastAsia="Times New Roman" w:hAnsi="Arial Narrow" w:cs="Liberation Serif"/>
          <w:sz w:val="20"/>
          <w:szCs w:val="20"/>
          <w:lang w:eastAsia="pl-PL"/>
        </w:rPr>
        <w:t>óce</w:t>
      </w:r>
      <w:r w:rsidRPr="00B51D21">
        <w:rPr>
          <w:rFonts w:ascii="Arial Narrow" w:eastAsia="Times New Roman" w:hAnsi="Arial Narrow" w:cs="Calibri"/>
          <w:sz w:val="20"/>
          <w:szCs w:val="20"/>
          <w:lang w:eastAsia="pl-PL"/>
        </w:rPr>
        <w:t>ń od kabla. Pozwala także w dużym stopniu poprawić odporność na zakł</w:t>
      </w:r>
      <w:r w:rsidRPr="00B51D21">
        <w:rPr>
          <w:rFonts w:ascii="Arial Narrow" w:eastAsia="Times New Roman" w:hAnsi="Arial Narrow" w:cs="Liberation Serif"/>
          <w:sz w:val="20"/>
          <w:szCs w:val="20"/>
          <w:lang w:eastAsia="pl-PL"/>
        </w:rPr>
        <w:t>ócenia zarówno wysokich, jak i niskich cz</w:t>
      </w:r>
      <w:r w:rsidRPr="00B51D21">
        <w:rPr>
          <w:rFonts w:ascii="Arial Narrow" w:eastAsia="Times New Roman" w:hAnsi="Arial Narrow" w:cs="Calibri"/>
          <w:sz w:val="20"/>
          <w:szCs w:val="20"/>
          <w:lang w:eastAsia="pl-PL"/>
        </w:rPr>
        <w:t>ęstotliwości. Kabel musi spełniać wymagania stawiane komponentom przez najnowsze obowiązujące specyfikacje</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Charakterystyka kabla ma uwzgl</w:t>
      </w:r>
      <w:r w:rsidRPr="00B51D21">
        <w:rPr>
          <w:rFonts w:ascii="Arial Narrow" w:eastAsia="Times New Roman" w:hAnsi="Arial Narrow" w:cs="Calibri"/>
          <w:sz w:val="20"/>
          <w:szCs w:val="20"/>
          <w:lang w:val="pl" w:eastAsia="pl-PL"/>
        </w:rPr>
        <w:t>ędniać odpowiedni margines pracy, tj. pozytywne parametry transmisyjne do min.1300MHz dla kabla kat.7</w:t>
      </w:r>
      <w:r w:rsidRPr="00B51D21">
        <w:rPr>
          <w:rFonts w:ascii="Arial Narrow" w:eastAsia="Times New Roman" w:hAnsi="Arial Narrow" w:cs="Liberation Serif"/>
          <w:sz w:val="20"/>
          <w:szCs w:val="20"/>
          <w:lang w:eastAsia="pl-PL"/>
        </w:rPr>
        <w:softHyphen/>
      </w:r>
      <w:r w:rsidRPr="00B51D21">
        <w:rPr>
          <w:rFonts w:ascii="Arial Narrow" w:eastAsia="Times New Roman" w:hAnsi="Arial Narrow" w:cs="Liberation Serif"/>
          <w:sz w:val="20"/>
          <w:szCs w:val="20"/>
          <w:vertAlign w:val="subscript"/>
          <w:lang w:eastAsia="pl-PL"/>
        </w:rPr>
        <w:softHyphen/>
        <w:t>A</w:t>
      </w:r>
      <w:r w:rsidRPr="00B51D21">
        <w:rPr>
          <w:rFonts w:ascii="Arial Narrow" w:eastAsia="Times New Roman" w:hAnsi="Arial Narrow" w:cs="Liberation Serif"/>
          <w:sz w:val="20"/>
          <w:szCs w:val="20"/>
          <w:vertAlign w:val="subscript"/>
          <w:lang w:eastAsia="pl-PL"/>
        </w:rPr>
        <w:softHyphen/>
      </w:r>
      <w:r w:rsidRPr="00B51D21">
        <w:rPr>
          <w:rFonts w:ascii="Arial Narrow" w:eastAsia="Times New Roman" w:hAnsi="Arial Narrow" w:cs="Liberation Serif"/>
          <w:sz w:val="20"/>
          <w:szCs w:val="20"/>
          <w:vertAlign w:val="subscript"/>
          <w:lang w:eastAsia="pl-PL"/>
        </w:rPr>
        <w:softHyphen/>
      </w:r>
      <w:r w:rsidRPr="00B51D21">
        <w:rPr>
          <w:rFonts w:ascii="Arial Narrow" w:eastAsia="Times New Roman" w:hAnsi="Arial Narrow" w:cs="Liberation Serif"/>
          <w:sz w:val="20"/>
          <w:szCs w:val="20"/>
          <w:vertAlign w:val="subscript"/>
          <w:lang w:eastAsia="pl-PL"/>
        </w:rPr>
        <w:softHyphen/>
      </w:r>
      <w:r w:rsidRPr="00B51D21">
        <w:rPr>
          <w:rFonts w:ascii="Arial Narrow" w:eastAsia="Times New Roman" w:hAnsi="Arial Narrow" w:cs="Liberation Serif"/>
          <w:sz w:val="20"/>
          <w:szCs w:val="20"/>
          <w:lang w:eastAsia="pl-PL"/>
        </w:rPr>
        <w:softHyphen/>
      </w:r>
      <w:r w:rsidRPr="00B51D21">
        <w:rPr>
          <w:rFonts w:ascii="Arial Narrow" w:eastAsia="Times New Roman" w:hAnsi="Arial Narrow" w:cs="Liberation Serif"/>
          <w:sz w:val="20"/>
          <w:szCs w:val="20"/>
          <w:vertAlign w:val="subscript"/>
          <w:lang w:eastAsia="pl-PL"/>
        </w:rPr>
        <w:softHyphen/>
      </w:r>
      <w:r w:rsidRPr="00B51D21">
        <w:rPr>
          <w:rFonts w:ascii="Arial Narrow" w:eastAsia="Times New Roman" w:hAnsi="Arial Narrow" w:cs="Liberation Serif"/>
          <w:sz w:val="20"/>
          <w:szCs w:val="20"/>
          <w:vertAlign w:val="subscript"/>
          <w:lang w:eastAsia="pl-PL"/>
        </w:rPr>
        <w:softHyphen/>
      </w:r>
      <w:r w:rsidRPr="00B51D21">
        <w:rPr>
          <w:rFonts w:ascii="Arial Narrow" w:eastAsia="Times New Roman" w:hAnsi="Arial Narrow" w:cs="Liberation Serif"/>
          <w:sz w:val="20"/>
          <w:szCs w:val="20"/>
          <w:lang w:eastAsia="pl-PL"/>
        </w:rPr>
        <w:t xml:space="preserve">.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lastRenderedPageBreak/>
        <w:t>W celu zagwarantowania najwy</w:t>
      </w:r>
      <w:r w:rsidRPr="00B51D21">
        <w:rPr>
          <w:rFonts w:ascii="Arial Narrow" w:eastAsia="Times New Roman" w:hAnsi="Arial Narrow" w:cs="Calibri"/>
          <w:sz w:val="20"/>
          <w:szCs w:val="20"/>
          <w:lang w:val="pl" w:eastAsia="pl-PL"/>
        </w:rPr>
        <w:t>ższej jakości połączenia przede wszystkim powtarzalnych parametr</w:t>
      </w:r>
      <w:r w:rsidRPr="00B51D21">
        <w:rPr>
          <w:rFonts w:ascii="Arial Narrow" w:eastAsia="Times New Roman" w:hAnsi="Arial Narrow" w:cs="Liberation Serif"/>
          <w:sz w:val="20"/>
          <w:szCs w:val="20"/>
          <w:lang w:eastAsia="pl-PL"/>
        </w:rPr>
        <w:t>ów, wszystkie z</w:t>
      </w:r>
      <w:r w:rsidRPr="00B51D21">
        <w:rPr>
          <w:rFonts w:ascii="Arial Narrow" w:eastAsia="Times New Roman" w:hAnsi="Arial Narrow" w:cs="Calibri"/>
          <w:sz w:val="20"/>
          <w:szCs w:val="20"/>
          <w:lang w:eastAsia="pl-PL"/>
        </w:rPr>
        <w:t>łącza, zar</w:t>
      </w:r>
      <w:r w:rsidRPr="00B51D21">
        <w:rPr>
          <w:rFonts w:ascii="Arial Narrow" w:eastAsia="Times New Roman" w:hAnsi="Arial Narrow" w:cs="Liberation Serif"/>
          <w:sz w:val="20"/>
          <w:szCs w:val="20"/>
          <w:lang w:eastAsia="pl-PL"/>
        </w:rPr>
        <w:t>ówno w gniazdach ko</w:t>
      </w:r>
      <w:r w:rsidRPr="00B51D21">
        <w:rPr>
          <w:rFonts w:ascii="Arial Narrow" w:eastAsia="Times New Roman" w:hAnsi="Arial Narrow" w:cs="Calibri"/>
          <w:sz w:val="20"/>
          <w:szCs w:val="20"/>
          <w:lang w:eastAsia="pl-PL"/>
        </w:rPr>
        <w:t xml:space="preserve">ńcowych jak i panelach muszą być zarabiane za pomocą standardowych narzędzi instalacyjnych tj. zgodnych ze standardem złącza 110 lub LSA+. Proces montażu ma gwarantować najwyższą powtarzalność. Maksymalny rozplot pary transmisyjnej na złączu modularnym (umieszczonych w zestawach instalacyjnych) nie może być większy niż 6 mm.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Kabel ten ma spe</w:t>
      </w:r>
      <w:r w:rsidRPr="00B51D21">
        <w:rPr>
          <w:rFonts w:ascii="Arial Narrow" w:eastAsia="Times New Roman" w:hAnsi="Arial Narrow" w:cs="Calibri"/>
          <w:sz w:val="20"/>
          <w:szCs w:val="20"/>
          <w:lang w:val="pl" w:eastAsia="pl-PL"/>
        </w:rPr>
        <w:t>łniać wymagania stawiane komponentom Kategorii 7</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przez obowiązujące specyfikacje norm, r</w:t>
      </w:r>
      <w:r w:rsidRPr="00B51D21">
        <w:rPr>
          <w:rFonts w:ascii="Arial Narrow" w:eastAsia="Times New Roman" w:hAnsi="Arial Narrow" w:cs="Liberation Serif"/>
          <w:sz w:val="20"/>
          <w:szCs w:val="20"/>
          <w:lang w:eastAsia="pl-PL"/>
        </w:rPr>
        <w:t>ównocze</w:t>
      </w:r>
      <w:r w:rsidRPr="00B51D21">
        <w:rPr>
          <w:rFonts w:ascii="Arial Narrow" w:eastAsia="Times New Roman" w:hAnsi="Arial Narrow" w:cs="Calibri"/>
          <w:sz w:val="20"/>
          <w:szCs w:val="20"/>
          <w:lang w:eastAsia="pl-PL"/>
        </w:rPr>
        <w:t xml:space="preserve">śnie zapewniając pełną zgodność z niższymi kategoriami okablowania.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p>
    <w:p w:rsidR="00546D81" w:rsidRPr="00B51D21" w:rsidRDefault="00546D81" w:rsidP="00546D81">
      <w:pPr>
        <w:autoSpaceDE w:val="0"/>
        <w:autoSpaceDN w:val="0"/>
        <w:adjustRightInd w:val="0"/>
        <w:spacing w:before="14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WYMAGANE PARAMETRY KABLA TELEINFORMATYCZNEGO:</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Opis konstrukcji:</w:t>
      </w:r>
    </w:p>
    <w:tbl>
      <w:tblPr>
        <w:tblW w:w="9356" w:type="dxa"/>
        <w:tblInd w:w="-8" w:type="dxa"/>
        <w:tblLayout w:type="fixed"/>
        <w:tblLook w:val="0000" w:firstRow="0" w:lastRow="0" w:firstColumn="0" w:lastColumn="0" w:noHBand="0" w:noVBand="0"/>
      </w:tblPr>
      <w:tblGrid>
        <w:gridCol w:w="2694"/>
        <w:gridCol w:w="6662"/>
      </w:tblGrid>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line="240" w:lineRule="auto"/>
              <w:ind w:left="11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Opis:</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line="240" w:lineRule="auto"/>
              <w:ind w:left="11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Kabel PiMF 1200MHz</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Zgodno</w:t>
            </w:r>
            <w:r w:rsidRPr="00B51D21">
              <w:rPr>
                <w:rFonts w:ascii="Arial Narrow" w:eastAsia="Times New Roman" w:hAnsi="Arial Narrow" w:cs="Calibri"/>
                <w:sz w:val="20"/>
                <w:szCs w:val="20"/>
                <w:lang w:val="pl" w:eastAsia="pl-PL"/>
              </w:rPr>
              <w:t>ść z normami:</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eastAsia="pl-PL"/>
              </w:rPr>
              <w:t>ISO/IEC 11801:2002/Amd 1:2008, ISO/IEC 61156-5:2002, EN 50173-1:2007, EN 50288-3-1,</w:t>
            </w:r>
          </w:p>
          <w:p w:rsidR="00546D81" w:rsidRPr="00B51D21" w:rsidRDefault="00546D81" w:rsidP="00850B96">
            <w:pPr>
              <w:autoSpaceDE w:val="0"/>
              <w:autoSpaceDN w:val="0"/>
              <w:adjustRightInd w:val="0"/>
              <w:spacing w:after="0" w:line="240" w:lineRule="auto"/>
              <w:ind w:left="34"/>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eastAsia="pl-PL"/>
              </w:rPr>
              <w:t xml:space="preserve"> </w:t>
            </w:r>
            <w:r w:rsidRPr="00B51D21">
              <w:rPr>
                <w:rFonts w:ascii="Arial Narrow" w:eastAsia="Times New Roman" w:hAnsi="Arial Narrow" w:cs="Liberation Serif"/>
                <w:sz w:val="20"/>
                <w:szCs w:val="20"/>
                <w:lang w:val="pl" w:eastAsia="pl-PL"/>
              </w:rPr>
              <w:t>IEC 60332-3 Cat. C (palno</w:t>
            </w:r>
            <w:r w:rsidRPr="00B51D21">
              <w:rPr>
                <w:rFonts w:ascii="Arial Narrow" w:eastAsia="Times New Roman" w:hAnsi="Arial Narrow" w:cs="Arial"/>
                <w:sz w:val="20"/>
                <w:szCs w:val="20"/>
                <w:lang w:val="pl" w:eastAsia="pl-PL"/>
              </w:rPr>
              <w:t>ść</w:t>
            </w:r>
            <w:r w:rsidRPr="00B51D21">
              <w:rPr>
                <w:rFonts w:ascii="Arial Narrow" w:eastAsia="Times New Roman" w:hAnsi="Arial Narrow" w:cs="Liberation Serif"/>
                <w:sz w:val="20"/>
                <w:szCs w:val="20"/>
                <w:lang w:eastAsia="pl-PL"/>
              </w:rPr>
              <w:t>),</w:t>
            </w:r>
          </w:p>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IEC 60754 cz</w:t>
            </w:r>
            <w:r w:rsidRPr="00B51D21">
              <w:rPr>
                <w:rFonts w:ascii="Arial Narrow" w:eastAsia="Times New Roman" w:hAnsi="Arial Narrow" w:cs="Calibri"/>
                <w:sz w:val="20"/>
                <w:szCs w:val="20"/>
                <w:lang w:val="pl" w:eastAsia="pl-PL"/>
              </w:rPr>
              <w:t>ęść 1 (toksyczność),</w:t>
            </w:r>
          </w:p>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IEC 60754 cz</w:t>
            </w:r>
            <w:r w:rsidRPr="00B51D21">
              <w:rPr>
                <w:rFonts w:ascii="Arial Narrow" w:eastAsia="Times New Roman" w:hAnsi="Arial Narrow" w:cs="Calibri"/>
                <w:sz w:val="20"/>
                <w:szCs w:val="20"/>
                <w:lang w:val="pl" w:eastAsia="pl-PL"/>
              </w:rPr>
              <w:t>ęść 2 (odporność na kwaśne gazy),</w:t>
            </w:r>
          </w:p>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IEC 61034 cz</w:t>
            </w:r>
            <w:r w:rsidRPr="00B51D21">
              <w:rPr>
                <w:rFonts w:ascii="Arial Narrow" w:eastAsia="Times New Roman" w:hAnsi="Arial Narrow" w:cs="Calibri"/>
                <w:sz w:val="20"/>
                <w:szCs w:val="20"/>
                <w:lang w:val="pl" w:eastAsia="pl-PL"/>
              </w:rPr>
              <w:t>ęść 2 (gęstość zadymienia)</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Calibri"/>
                <w:sz w:val="20"/>
                <w:szCs w:val="20"/>
                <w:lang w:val="pl" w:eastAsia="pl-PL"/>
              </w:rPr>
              <w:t>Średnica przewodnika:</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drut 23 AWG (Ø 0,58mm)</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Calibri"/>
                <w:sz w:val="20"/>
                <w:szCs w:val="20"/>
                <w:lang w:val="pl" w:eastAsia="pl-PL"/>
              </w:rPr>
              <w:t>Średnica zewnętrzna kabla</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7,9 mm</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Minimalny promie</w:t>
            </w:r>
            <w:r w:rsidRPr="00B51D21">
              <w:rPr>
                <w:rFonts w:ascii="Arial Narrow" w:eastAsia="Times New Roman" w:hAnsi="Arial Narrow" w:cs="Calibri"/>
                <w:sz w:val="20"/>
                <w:szCs w:val="20"/>
                <w:lang w:val="pl" w:eastAsia="pl-PL"/>
              </w:rPr>
              <w:t>ń gięcia</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45 mm</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Waga</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50 kg/km</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Temperatura pracy</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-20ºC do +70ºC</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Temperatura podczas  instalacji</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-5ºC do +70ºC</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Os</w:t>
            </w:r>
            <w:r w:rsidRPr="00B51D21">
              <w:rPr>
                <w:rFonts w:ascii="Arial Narrow" w:eastAsia="Times New Roman" w:hAnsi="Arial Narrow" w:cs="Calibri"/>
                <w:sz w:val="20"/>
                <w:szCs w:val="20"/>
                <w:lang w:val="pl" w:eastAsia="pl-PL"/>
              </w:rPr>
              <w:t>łona zewnętrzna:</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LSZH, kolor bia</w:t>
            </w:r>
            <w:r w:rsidRPr="00B51D21">
              <w:rPr>
                <w:rFonts w:ascii="Arial Narrow" w:eastAsia="Times New Roman" w:hAnsi="Arial Narrow" w:cs="Calibri"/>
                <w:sz w:val="20"/>
                <w:szCs w:val="20"/>
                <w:lang w:val="pl" w:eastAsia="pl-PL"/>
              </w:rPr>
              <w:t>ły</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Ekranowanie par:</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laminowana plastikiem folia aluminiowa </w:t>
            </w:r>
          </w:p>
        </w:tc>
      </w:tr>
      <w:tr w:rsidR="00546D81" w:rsidRPr="00B51D21" w:rsidTr="00850B96">
        <w:trPr>
          <w:trHeight w:val="1"/>
        </w:trPr>
        <w:tc>
          <w:tcPr>
            <w:tcW w:w="269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4"/>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Ogólny ekran:</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34"/>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siatka miedziana</w:t>
            </w:r>
          </w:p>
        </w:tc>
      </w:tr>
    </w:tbl>
    <w:p w:rsidR="00546D81" w:rsidRDefault="00546D81" w:rsidP="00546D81">
      <w:pPr>
        <w:autoSpaceDE w:val="0"/>
        <w:autoSpaceDN w:val="0"/>
        <w:adjustRightInd w:val="0"/>
        <w:spacing w:line="360" w:lineRule="auto"/>
        <w:ind w:left="1134"/>
        <w:jc w:val="center"/>
        <w:rPr>
          <w:rFonts w:ascii="Arial Narrow" w:eastAsia="Times New Roman" w:hAnsi="Arial Narrow" w:cs="Liberation Serif"/>
          <w:sz w:val="20"/>
          <w:szCs w:val="20"/>
          <w:lang w:val="pl" w:eastAsia="pl-PL"/>
        </w:rPr>
      </w:pPr>
    </w:p>
    <w:p w:rsidR="00546D81" w:rsidRPr="00B51D21" w:rsidRDefault="00546D81" w:rsidP="00546D81">
      <w:pPr>
        <w:autoSpaceDE w:val="0"/>
        <w:autoSpaceDN w:val="0"/>
        <w:adjustRightInd w:val="0"/>
        <w:spacing w:line="36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Tabela 2. Specyfikacja kabla S/FTP 1200MHz u</w:t>
      </w:r>
      <w:r w:rsidRPr="00B51D21">
        <w:rPr>
          <w:rFonts w:ascii="Arial Narrow" w:eastAsia="Times New Roman" w:hAnsi="Arial Narrow" w:cs="Calibri"/>
          <w:sz w:val="20"/>
          <w:szCs w:val="20"/>
          <w:lang w:val="pl" w:eastAsia="pl-PL"/>
        </w:rPr>
        <w:t>żytego w projekcie.</w:t>
      </w:r>
    </w:p>
    <w:p w:rsidR="00546D81" w:rsidRPr="00B51D21" w:rsidRDefault="00546D81" w:rsidP="00546D81">
      <w:pPr>
        <w:autoSpaceDE w:val="0"/>
        <w:autoSpaceDN w:val="0"/>
        <w:adjustRightInd w:val="0"/>
        <w:spacing w:line="36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73FA64D3" wp14:editId="67FAE537">
            <wp:extent cx="2962275" cy="1857375"/>
            <wp:effectExtent l="0" t="0" r="952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85737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360" w:lineRule="auto"/>
        <w:ind w:left="1134"/>
        <w:jc w:val="center"/>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Rys. 7 Przekrój kabla S/FTP (PiMF) 1200MHz</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Charakterystyka elektryczna </w:t>
      </w:r>
      <w:r w:rsidRPr="00B51D21">
        <w:rPr>
          <w:rFonts w:ascii="Arial Narrow" w:eastAsia="Times New Roman" w:hAnsi="Arial Narrow" w:cs="Calibri"/>
          <w:sz w:val="20"/>
          <w:szCs w:val="20"/>
          <w:lang w:val="pl" w:eastAsia="pl-PL"/>
        </w:rPr>
        <w:t>– wartości typowe:</w:t>
      </w:r>
    </w:p>
    <w:tbl>
      <w:tblPr>
        <w:tblW w:w="0" w:type="auto"/>
        <w:tblInd w:w="1268" w:type="dxa"/>
        <w:tblLayout w:type="fixed"/>
        <w:tblLook w:val="0000" w:firstRow="0" w:lastRow="0" w:firstColumn="0" w:lastColumn="0" w:noHBand="0" w:noVBand="0"/>
      </w:tblPr>
      <w:tblGrid>
        <w:gridCol w:w="3544"/>
        <w:gridCol w:w="4961"/>
      </w:tblGrid>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Pasmo przenoszenia (robocze)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1200MHz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Impedancja 1-1200 MHz:</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100 ±15 Ohm</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Vp</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74%</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w:t>
            </w:r>
            <w:r w:rsidRPr="00B51D21">
              <w:rPr>
                <w:rFonts w:ascii="Arial Narrow" w:eastAsia="Times New Roman" w:hAnsi="Arial Narrow" w:cs="Calibri"/>
                <w:sz w:val="20"/>
                <w:szCs w:val="20"/>
                <w:lang w:val="pl" w:eastAsia="pl-PL"/>
              </w:rPr>
              <w:t>łumienie: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67,3dB przy 1200MHz; 70,9dB przy 1300MHz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NEXT</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56dB przy 1,2GHz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PSNEXT</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80dB przy 1200MHz; 78dB przy 1300MHz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PSELFEXT</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38dB przy 1200MHz; 30,3dB przy 1300MHz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lastRenderedPageBreak/>
              <w:t>RL:</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22dB przy 1200MHz; 22dB przy 1300MHz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ACR:</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37dB przy 1200MHz; 27dB przy 1300MHz</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Rezystancja izolacji</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min. 5 GOhms / km </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Rezystancja przewodnika</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max. 16,5 Ohms /100m</w:t>
            </w:r>
          </w:p>
        </w:tc>
      </w:tr>
      <w:tr w:rsidR="00546D81" w:rsidRPr="00B51D21" w:rsidTr="00850B96">
        <w:trPr>
          <w:trHeight w:val="1"/>
        </w:trPr>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Pojemno</w:t>
            </w:r>
            <w:r w:rsidRPr="00B51D21">
              <w:rPr>
                <w:rFonts w:ascii="Arial Narrow" w:eastAsia="Times New Roman" w:hAnsi="Arial Narrow" w:cs="Calibri"/>
                <w:sz w:val="20"/>
                <w:szCs w:val="20"/>
                <w:lang w:val="pl" w:eastAsia="pl-PL"/>
              </w:rPr>
              <w:t>ść wzajemna</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Pr>
          <w:p w:rsidR="00546D81" w:rsidRPr="00B51D21" w:rsidRDefault="00546D81" w:rsidP="00850B96">
            <w:pPr>
              <w:autoSpaceDE w:val="0"/>
              <w:autoSpaceDN w:val="0"/>
              <w:adjustRightInd w:val="0"/>
              <w:spacing w:after="0" w:line="240" w:lineRule="auto"/>
              <w:ind w:left="33"/>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44 nF / km</w:t>
            </w:r>
          </w:p>
        </w:tc>
      </w:tr>
    </w:tbl>
    <w:p w:rsidR="00546D81" w:rsidRPr="00B51D21" w:rsidRDefault="00546D81" w:rsidP="00546D81">
      <w:pPr>
        <w:autoSpaceDE w:val="0"/>
        <w:autoSpaceDN w:val="0"/>
        <w:adjustRightInd w:val="0"/>
        <w:spacing w:line="24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Tabela 2. Charakterystyki transmisyjne kabla u</w:t>
      </w:r>
      <w:r w:rsidRPr="00B51D21">
        <w:rPr>
          <w:rFonts w:ascii="Arial Narrow" w:eastAsia="Times New Roman" w:hAnsi="Arial Narrow" w:cs="Calibri"/>
          <w:sz w:val="20"/>
          <w:szCs w:val="20"/>
          <w:lang w:val="pl" w:eastAsia="pl-PL"/>
        </w:rPr>
        <w:t>żytego w projekcie.</w:t>
      </w:r>
    </w:p>
    <w:p w:rsidR="00546D81" w:rsidRPr="00B51D21" w:rsidRDefault="00546D81" w:rsidP="00546D81">
      <w:pPr>
        <w:autoSpaceDE w:val="0"/>
        <w:autoSpaceDN w:val="0"/>
        <w:adjustRightInd w:val="0"/>
        <w:spacing w:line="240" w:lineRule="auto"/>
        <w:ind w:left="1134"/>
        <w:rPr>
          <w:rFonts w:ascii="Arial Narrow" w:eastAsia="Times New Roman" w:hAnsi="Arial Narrow" w:cs="Calibri"/>
          <w:sz w:val="20"/>
          <w:szCs w:val="20"/>
          <w:lang w:val="pl" w:eastAsia="pl-PL"/>
        </w:rPr>
      </w:pPr>
    </w:p>
    <w:p w:rsidR="00546D81" w:rsidRPr="00B51D21" w:rsidRDefault="00546D81" w:rsidP="00546D81">
      <w:pPr>
        <w:autoSpaceDE w:val="0"/>
        <w:autoSpaceDN w:val="0"/>
        <w:adjustRightInd w:val="0"/>
        <w:spacing w:before="14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Panel krosowy</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Kable nale</w:t>
      </w:r>
      <w:r w:rsidRPr="00B51D21">
        <w:rPr>
          <w:rFonts w:ascii="Arial Narrow" w:eastAsia="Times New Roman" w:hAnsi="Arial Narrow" w:cs="Calibri"/>
          <w:sz w:val="20"/>
          <w:szCs w:val="20"/>
          <w:lang w:val="pl" w:eastAsia="pl-PL"/>
        </w:rPr>
        <w:t xml:space="preserve">ży zakończyć na panelach krosowych wyposażonych w 24 ekranowane porty zawierające ekranowane złącze modularne o wydajności minimum 2GHz. Samo uniwersalne złącze 2GHz ma być ekranowane i obudowa tego złącza ma zapewnić kontakt z ekranami pojedynczych par transmisyjnych. </w:t>
      </w:r>
    </w:p>
    <w:p w:rsidR="00546D81" w:rsidRPr="00B51D21" w:rsidRDefault="00546D81" w:rsidP="00546D81">
      <w:pPr>
        <w:autoSpaceDE w:val="0"/>
        <w:autoSpaceDN w:val="0"/>
        <w:adjustRightInd w:val="0"/>
        <w:spacing w:line="36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1F3864D8" wp14:editId="51818198">
            <wp:extent cx="2181225" cy="1381125"/>
            <wp:effectExtent l="0" t="0" r="9525" b="9525"/>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3811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360" w:lineRule="auto"/>
        <w:ind w:left="1134"/>
        <w:jc w:val="center"/>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Rys.8 Ekranowany panel krosowy uniwersalny 24 port 2GHz</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Panele uniwersalne 2GHz powinny posiada</w:t>
      </w:r>
      <w:r w:rsidRPr="00B51D21">
        <w:rPr>
          <w:rFonts w:ascii="Arial Narrow" w:eastAsia="Times New Roman" w:hAnsi="Arial Narrow" w:cs="Calibri"/>
          <w:sz w:val="20"/>
          <w:szCs w:val="20"/>
          <w:lang w:val="pl" w:eastAsia="pl-PL"/>
        </w:rPr>
        <w:t>ć zintegrowane prowadnice na kable oraz odpowiednią ilość port</w:t>
      </w:r>
      <w:r w:rsidRPr="00B51D21">
        <w:rPr>
          <w:rFonts w:ascii="Arial Narrow" w:eastAsia="Times New Roman" w:hAnsi="Arial Narrow" w:cs="Liberation Serif"/>
          <w:sz w:val="20"/>
          <w:szCs w:val="20"/>
          <w:lang w:eastAsia="pl-PL"/>
        </w:rPr>
        <w:t>ów wyposa</w:t>
      </w:r>
      <w:r w:rsidRPr="00B51D21">
        <w:rPr>
          <w:rFonts w:ascii="Arial Narrow" w:eastAsia="Times New Roman" w:hAnsi="Arial Narrow" w:cs="Calibri"/>
          <w:sz w:val="20"/>
          <w:szCs w:val="20"/>
          <w:lang w:eastAsia="pl-PL"/>
        </w:rPr>
        <w:t>żonych w uniwersalne ekranowane złącza modularne umieszczone w zamkniętej, ekranowanej obudowie (szczelna elektromagnetycznie klatka Faraday’a). Dzięki takiej konstrukcji w uniwersalnym złączu modularnym można umieścić dowolne wymienne wkładki, o odpowiedniej wydajności (kategorii okablowania) i z odpowiednim interfejsem końcowym. Panele muszą mieć zainstalowane moduły zarządzające odpowiednimi portami. Panele uniwersalne 2GHz powinny posiadać w zależności od konfiguracji punktu  dystrybucyjnego 24 port</w:t>
      </w:r>
      <w:r w:rsidRPr="00B51D21">
        <w:rPr>
          <w:rFonts w:ascii="Arial Narrow" w:eastAsia="Times New Roman" w:hAnsi="Arial Narrow" w:cs="Liberation Serif"/>
          <w:sz w:val="20"/>
          <w:szCs w:val="20"/>
          <w:lang w:eastAsia="pl-PL"/>
        </w:rPr>
        <w:t>ów na wysoko</w:t>
      </w:r>
      <w:r w:rsidRPr="00B51D21">
        <w:rPr>
          <w:rFonts w:ascii="Arial Narrow" w:eastAsia="Times New Roman" w:hAnsi="Arial Narrow" w:cs="Calibri"/>
          <w:sz w:val="20"/>
          <w:szCs w:val="20"/>
          <w:lang w:eastAsia="pl-PL"/>
        </w:rPr>
        <w:t>ści 2U.</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 fazie projektowej (uruchomienia instalacji) nale</w:t>
      </w:r>
      <w:r w:rsidRPr="00B51D21">
        <w:rPr>
          <w:rFonts w:ascii="Arial Narrow" w:eastAsia="Times New Roman" w:hAnsi="Arial Narrow" w:cs="Calibri"/>
          <w:sz w:val="20"/>
          <w:szCs w:val="20"/>
          <w:lang w:val="pl" w:eastAsia="pl-PL"/>
        </w:rPr>
        <w:t>ży skonfigurować porty w panelu tak, aby spełniały obecne wymagania kategorii 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/klasy E</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 wykorzystując w gniazdach wkładki 1xRJ45 kat.6</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(uniwersalne). </w:t>
      </w:r>
    </w:p>
    <w:p w:rsidR="00546D81" w:rsidRPr="00B51D21" w:rsidRDefault="00546D81" w:rsidP="00546D81">
      <w:pPr>
        <w:autoSpaceDE w:val="0"/>
        <w:autoSpaceDN w:val="0"/>
        <w:adjustRightInd w:val="0"/>
        <w:spacing w:before="200" w:after="120" w:line="240" w:lineRule="auto"/>
        <w:rPr>
          <w:rFonts w:ascii="Arial Narrow" w:eastAsia="Times New Roman" w:hAnsi="Arial Narrow" w:cs="Calibri"/>
          <w:b/>
          <w:bCs/>
          <w:sz w:val="20"/>
          <w:szCs w:val="20"/>
          <w:lang w:val="pl" w:eastAsia="pl-PL"/>
        </w:rPr>
      </w:pPr>
      <w:r w:rsidRPr="00B51D21">
        <w:rPr>
          <w:rFonts w:ascii="Arial Narrow" w:eastAsia="Times New Roman" w:hAnsi="Arial Narrow" w:cs="Liberation Sans"/>
          <w:b/>
          <w:bCs/>
          <w:sz w:val="20"/>
          <w:szCs w:val="20"/>
          <w:lang w:val="pl" w:eastAsia="pl-PL"/>
        </w:rPr>
        <w:t>SIE</w:t>
      </w:r>
      <w:r w:rsidRPr="00B51D21">
        <w:rPr>
          <w:rFonts w:ascii="Arial Narrow" w:eastAsia="Times New Roman" w:hAnsi="Arial Narrow" w:cs="Calibri"/>
          <w:b/>
          <w:bCs/>
          <w:sz w:val="20"/>
          <w:szCs w:val="20"/>
          <w:lang w:val="pl" w:eastAsia="pl-PL"/>
        </w:rPr>
        <w:t xml:space="preserve">Ć SZKIELETOWA </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b/>
          <w:bCs/>
          <w:sz w:val="20"/>
          <w:szCs w:val="20"/>
          <w:u w:val="single"/>
          <w:lang w:val="pl" w:eastAsia="pl-PL"/>
        </w:rPr>
        <w:t xml:space="preserve">Okablowanie </w:t>
      </w:r>
      <w:r w:rsidRPr="00B51D21">
        <w:rPr>
          <w:rFonts w:ascii="Arial Narrow" w:eastAsia="Times New Roman" w:hAnsi="Arial Narrow" w:cs="Calibri"/>
          <w:b/>
          <w:bCs/>
          <w:sz w:val="20"/>
          <w:szCs w:val="20"/>
          <w:u w:val="single"/>
          <w:lang w:val="pl" w:eastAsia="pl-PL"/>
        </w:rPr>
        <w:t>światłowodowe</w:t>
      </w:r>
      <w:r w:rsidRPr="00B51D21">
        <w:rPr>
          <w:rFonts w:ascii="Arial Narrow" w:eastAsia="Times New Roman" w:hAnsi="Arial Narrow" w:cs="Calibri"/>
          <w:sz w:val="20"/>
          <w:szCs w:val="20"/>
          <w:lang w:val="pl" w:eastAsia="pl-PL"/>
        </w:rPr>
        <w:t xml:space="preserve"> łączące punkty dystrybucyjne (sieć szkieletowa, okablowanie pionowe) jest zrealizowane kablem światłowodowym wielomodowym (12 wł</w:t>
      </w:r>
      <w:r w:rsidRPr="00B51D21">
        <w:rPr>
          <w:rFonts w:ascii="Arial Narrow" w:eastAsia="Times New Roman" w:hAnsi="Arial Narrow" w:cs="Liberation Serif"/>
          <w:sz w:val="20"/>
          <w:szCs w:val="20"/>
          <w:lang w:eastAsia="pl-PL"/>
        </w:rPr>
        <w:t xml:space="preserve">óknowy kabel </w:t>
      </w:r>
      <w:r w:rsidRPr="00B51D21">
        <w:rPr>
          <w:rFonts w:ascii="Arial Narrow" w:eastAsia="Times New Roman" w:hAnsi="Arial Narrow" w:cs="Calibri"/>
          <w:sz w:val="20"/>
          <w:szCs w:val="20"/>
          <w:lang w:eastAsia="pl-PL"/>
        </w:rPr>
        <w:t>światłowodowy w osłonie trudnopalnej – LSZH z wł</w:t>
      </w:r>
      <w:r w:rsidRPr="00B51D21">
        <w:rPr>
          <w:rFonts w:ascii="Arial Narrow" w:eastAsia="Times New Roman" w:hAnsi="Arial Narrow" w:cs="Liberation Serif"/>
          <w:sz w:val="20"/>
          <w:szCs w:val="20"/>
          <w:lang w:eastAsia="pl-PL"/>
        </w:rPr>
        <w:t>óknami wielomodowymi o rdzeniu 50/125</w:t>
      </w:r>
      <w:r w:rsidRPr="00B51D21">
        <w:rPr>
          <w:rFonts w:ascii="Arial Narrow" w:eastAsia="Times New Roman" w:hAnsi="Arial Narrow" w:cs="Calibri"/>
          <w:sz w:val="20"/>
          <w:szCs w:val="20"/>
          <w:lang w:val="el-GR" w:eastAsia="pl-PL"/>
        </w:rPr>
        <w:t>μ</w:t>
      </w:r>
      <w:r w:rsidRPr="00B51D21">
        <w:rPr>
          <w:rFonts w:ascii="Arial Narrow" w:eastAsia="Times New Roman" w:hAnsi="Arial Narrow" w:cs="Liberation Serif"/>
          <w:sz w:val="20"/>
          <w:szCs w:val="20"/>
          <w:lang w:eastAsia="pl-PL"/>
        </w:rPr>
        <w:t>m). Aby zapewni</w:t>
      </w:r>
      <w:r w:rsidRPr="00B51D21">
        <w:rPr>
          <w:rFonts w:ascii="Arial Narrow" w:eastAsia="Times New Roman" w:hAnsi="Arial Narrow" w:cs="Calibri"/>
          <w:sz w:val="20"/>
          <w:szCs w:val="20"/>
          <w:lang w:eastAsia="pl-PL"/>
        </w:rPr>
        <w:t>ć możliwość przesyłania nie tylko aktualnie stosowanych protokoł</w:t>
      </w:r>
      <w:r w:rsidRPr="00B51D21">
        <w:rPr>
          <w:rFonts w:ascii="Arial Narrow" w:eastAsia="Times New Roman" w:hAnsi="Arial Narrow" w:cs="Liberation Serif"/>
          <w:sz w:val="20"/>
          <w:szCs w:val="20"/>
          <w:lang w:eastAsia="pl-PL"/>
        </w:rPr>
        <w:t>ów transmisyjnych, ale równie</w:t>
      </w:r>
      <w:r w:rsidRPr="00B51D21">
        <w:rPr>
          <w:rFonts w:ascii="Arial Narrow" w:eastAsia="Times New Roman" w:hAnsi="Arial Narrow" w:cs="Calibri"/>
          <w:sz w:val="20"/>
          <w:szCs w:val="20"/>
          <w:lang w:eastAsia="pl-PL"/>
        </w:rPr>
        <w:t>ż długi okres działania sieci z odpowiednim zapasem pasma przenoszenia jako medium transmisyjne należy zastosować kabel światłowodowy wielomodowy 50/125</w:t>
      </w:r>
      <w:r w:rsidRPr="00B51D21">
        <w:rPr>
          <w:rFonts w:ascii="Arial Narrow" w:eastAsia="Times New Roman" w:hAnsi="Arial Narrow" w:cs="Calibri"/>
          <w:sz w:val="20"/>
          <w:szCs w:val="20"/>
          <w:lang w:val="el-GR" w:eastAsia="pl-PL"/>
        </w:rPr>
        <w:t>μ</w:t>
      </w:r>
      <w:r w:rsidRPr="00B51D21">
        <w:rPr>
          <w:rFonts w:ascii="Arial Narrow" w:eastAsia="Times New Roman" w:hAnsi="Arial Narrow" w:cs="Liberation Serif"/>
          <w:sz w:val="20"/>
          <w:szCs w:val="20"/>
          <w:lang w:eastAsia="pl-PL"/>
        </w:rPr>
        <w:t>m z w</w:t>
      </w:r>
      <w:r w:rsidRPr="00B51D21">
        <w:rPr>
          <w:rFonts w:ascii="Arial Narrow" w:eastAsia="Times New Roman" w:hAnsi="Arial Narrow" w:cs="Calibri"/>
          <w:sz w:val="20"/>
          <w:szCs w:val="20"/>
          <w:lang w:eastAsia="pl-PL"/>
        </w:rPr>
        <w:t>ł</w:t>
      </w:r>
      <w:r w:rsidRPr="00B51D21">
        <w:rPr>
          <w:rFonts w:ascii="Arial Narrow" w:eastAsia="Times New Roman" w:hAnsi="Arial Narrow" w:cs="Liberation Serif"/>
          <w:sz w:val="20"/>
          <w:szCs w:val="20"/>
          <w:lang w:eastAsia="pl-PL"/>
        </w:rPr>
        <w:t xml:space="preserve">óknami kategorii OM3, zalecanymi do transmisji 10-gigabitowych.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Zastosowane prze</w:t>
      </w:r>
      <w:r w:rsidRPr="00B51D21">
        <w:rPr>
          <w:rFonts w:ascii="Arial Narrow" w:eastAsia="Times New Roman" w:hAnsi="Arial Narrow" w:cs="Calibri"/>
          <w:sz w:val="20"/>
          <w:szCs w:val="20"/>
          <w:lang w:val="pl" w:eastAsia="pl-PL"/>
        </w:rPr>
        <w:t>łącznice (panele krosowe) dla części</w:t>
      </w:r>
      <w:r>
        <w:rPr>
          <w:rFonts w:ascii="Arial Narrow" w:eastAsia="Times New Roman" w:hAnsi="Arial Narrow" w:cs="Calibri"/>
          <w:sz w:val="20"/>
          <w:szCs w:val="20"/>
          <w:lang w:val="pl" w:eastAsia="pl-PL"/>
        </w:rPr>
        <w:t xml:space="preserve"> światłowodowej zaprojektowano </w:t>
      </w:r>
      <w:r w:rsidRPr="00B51D21">
        <w:rPr>
          <w:rFonts w:ascii="Arial Narrow" w:eastAsia="Times New Roman" w:hAnsi="Arial Narrow" w:cs="Calibri"/>
          <w:sz w:val="20"/>
          <w:szCs w:val="20"/>
          <w:lang w:val="pl" w:eastAsia="pl-PL"/>
        </w:rPr>
        <w:t>z interfejsem LC w k</w:t>
      </w:r>
      <w:r>
        <w:rPr>
          <w:rFonts w:ascii="Arial Narrow" w:eastAsia="Times New Roman" w:hAnsi="Arial Narrow" w:cs="Calibri"/>
          <w:sz w:val="20"/>
          <w:szCs w:val="20"/>
          <w:lang w:val="pl" w:eastAsia="pl-PL"/>
        </w:rPr>
        <w:t xml:space="preserve">onfiguracji wtyk-adapter-wtyk. </w:t>
      </w:r>
    </w:p>
    <w:p w:rsidR="00546D81" w:rsidRPr="00B51D21" w:rsidRDefault="00546D81" w:rsidP="00546D81">
      <w:pPr>
        <w:autoSpaceDE w:val="0"/>
        <w:autoSpaceDN w:val="0"/>
        <w:adjustRightInd w:val="0"/>
        <w:spacing w:line="24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WYMAGANIA DLA KABLA </w:t>
      </w:r>
      <w:r w:rsidRPr="00B51D21">
        <w:rPr>
          <w:rFonts w:ascii="Arial Narrow" w:eastAsia="Times New Roman" w:hAnsi="Arial Narrow" w:cs="Calibri"/>
          <w:sz w:val="20"/>
          <w:szCs w:val="20"/>
          <w:lang w:val="pl" w:eastAsia="pl-PL"/>
        </w:rPr>
        <w:t>ŚWIATŁOWODOWEGO OM3</w:t>
      </w:r>
    </w:p>
    <w:tbl>
      <w:tblPr>
        <w:tblW w:w="9356" w:type="dxa"/>
        <w:tblInd w:w="137" w:type="dxa"/>
        <w:tblLayout w:type="fixed"/>
        <w:tblLook w:val="0000" w:firstRow="0" w:lastRow="0" w:firstColumn="0" w:lastColumn="0" w:noHBand="0" w:noVBand="0"/>
      </w:tblPr>
      <w:tblGrid>
        <w:gridCol w:w="2126"/>
        <w:gridCol w:w="993"/>
        <w:gridCol w:w="1275"/>
        <w:gridCol w:w="1276"/>
        <w:gridCol w:w="1134"/>
        <w:gridCol w:w="1134"/>
        <w:gridCol w:w="1418"/>
      </w:tblGrid>
      <w:tr w:rsidR="00546D81" w:rsidRPr="00B51D21" w:rsidTr="00850B96">
        <w:trPr>
          <w:trHeight w:val="1"/>
        </w:trPr>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Opis:</w:t>
            </w:r>
          </w:p>
        </w:tc>
        <w:tc>
          <w:tcPr>
            <w:tcW w:w="723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Calibri"/>
                <w:sz w:val="20"/>
                <w:szCs w:val="20"/>
                <w:lang w:val="pl" w:eastAsia="pl-PL"/>
              </w:rPr>
              <w:t>Światłow</w:t>
            </w:r>
            <w:r w:rsidRPr="00B51D21">
              <w:rPr>
                <w:rFonts w:ascii="Arial Narrow" w:eastAsia="Times New Roman" w:hAnsi="Arial Narrow" w:cs="Liberation Serif"/>
                <w:sz w:val="20"/>
                <w:szCs w:val="20"/>
                <w:lang w:eastAsia="pl-PL"/>
              </w:rPr>
              <w:t>ód wielomodowy z w</w:t>
            </w:r>
            <w:r w:rsidRPr="00B51D21">
              <w:rPr>
                <w:rFonts w:ascii="Arial Narrow" w:eastAsia="Times New Roman" w:hAnsi="Arial Narrow" w:cs="Calibri"/>
                <w:sz w:val="20"/>
                <w:szCs w:val="20"/>
                <w:lang w:eastAsia="pl-PL"/>
              </w:rPr>
              <w:t>ł</w:t>
            </w:r>
            <w:r w:rsidRPr="00B51D21">
              <w:rPr>
                <w:rFonts w:ascii="Arial Narrow" w:eastAsia="Times New Roman" w:hAnsi="Arial Narrow" w:cs="Liberation Serif"/>
                <w:sz w:val="20"/>
                <w:szCs w:val="20"/>
                <w:lang w:eastAsia="pl-PL"/>
              </w:rPr>
              <w:t>óknami 50/125µm; Kategoria OM3</w:t>
            </w:r>
          </w:p>
        </w:tc>
      </w:tr>
      <w:tr w:rsidR="00546D81" w:rsidRPr="00B51D21" w:rsidTr="00850B96">
        <w:trPr>
          <w:trHeight w:val="792"/>
        </w:trPr>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Zgodno</w:t>
            </w:r>
            <w:r w:rsidRPr="00B51D21">
              <w:rPr>
                <w:rFonts w:ascii="Arial Narrow" w:eastAsia="Times New Roman" w:hAnsi="Arial Narrow" w:cs="Calibri"/>
                <w:sz w:val="20"/>
                <w:szCs w:val="20"/>
                <w:lang w:val="pl" w:eastAsia="pl-PL"/>
              </w:rPr>
              <w:t>ść z normami:</w:t>
            </w:r>
          </w:p>
        </w:tc>
        <w:tc>
          <w:tcPr>
            <w:tcW w:w="723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IEC 60322 cz</w:t>
            </w:r>
            <w:r w:rsidRPr="00B51D21">
              <w:rPr>
                <w:rFonts w:ascii="Arial Narrow" w:eastAsia="Times New Roman" w:hAnsi="Arial Narrow" w:cs="Calibri"/>
                <w:sz w:val="20"/>
                <w:szCs w:val="20"/>
                <w:lang w:val="pl" w:eastAsia="pl-PL"/>
              </w:rPr>
              <w:t>ęść 1 i 2 (palność)</w:t>
            </w:r>
          </w:p>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IEC 6075 cz</w:t>
            </w:r>
            <w:r w:rsidRPr="00B51D21">
              <w:rPr>
                <w:rFonts w:ascii="Arial Narrow" w:eastAsia="Times New Roman" w:hAnsi="Arial Narrow" w:cs="Calibri"/>
                <w:sz w:val="20"/>
                <w:szCs w:val="20"/>
                <w:lang w:val="pl" w:eastAsia="pl-PL"/>
              </w:rPr>
              <w:t>ęść 1 i 2 (emisja gaz</w:t>
            </w:r>
            <w:r w:rsidRPr="00B51D21">
              <w:rPr>
                <w:rFonts w:ascii="Arial Narrow" w:eastAsia="Times New Roman" w:hAnsi="Arial Narrow" w:cs="Liberation Serif"/>
                <w:sz w:val="20"/>
                <w:szCs w:val="20"/>
                <w:lang w:eastAsia="pl-PL"/>
              </w:rPr>
              <w:t>ów truj</w:t>
            </w:r>
            <w:r w:rsidRPr="00B51D21">
              <w:rPr>
                <w:rFonts w:ascii="Arial Narrow" w:eastAsia="Times New Roman" w:hAnsi="Arial Narrow" w:cs="Calibri"/>
                <w:sz w:val="20"/>
                <w:szCs w:val="20"/>
                <w:lang w:eastAsia="pl-PL"/>
              </w:rPr>
              <w:t>ących)</w:t>
            </w:r>
          </w:p>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IEC 61034 cz</w:t>
            </w:r>
            <w:r w:rsidRPr="00B51D21">
              <w:rPr>
                <w:rFonts w:ascii="Arial Narrow" w:eastAsia="Times New Roman" w:hAnsi="Arial Narrow" w:cs="Calibri"/>
                <w:sz w:val="20"/>
                <w:szCs w:val="20"/>
                <w:lang w:val="pl" w:eastAsia="pl-PL"/>
              </w:rPr>
              <w:t>ęść 1 i 2 (emisja dymu),</w:t>
            </w:r>
          </w:p>
          <w:p w:rsidR="00546D81" w:rsidRPr="00B51D21" w:rsidRDefault="00546D81" w:rsidP="00850B96">
            <w:pPr>
              <w:autoSpaceDE w:val="0"/>
              <w:autoSpaceDN w:val="0"/>
              <w:adjustRightInd w:val="0"/>
              <w:spacing w:after="0" w:line="240" w:lineRule="auto"/>
              <w:ind w:left="29"/>
              <w:rPr>
                <w:rFonts w:ascii="Arial Narrow" w:eastAsia="Times New Roman" w:hAnsi="Arial Narrow" w:cs="Calibri"/>
                <w:sz w:val="20"/>
                <w:szCs w:val="20"/>
                <w:lang w:val="pl" w:eastAsia="pl-PL"/>
              </w:rPr>
            </w:pPr>
          </w:p>
        </w:tc>
      </w:tr>
      <w:tr w:rsidR="00546D81" w:rsidRPr="00B51D21" w:rsidTr="00850B96">
        <w:trPr>
          <w:trHeight w:val="334"/>
        </w:trPr>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Konstrukcja:</w:t>
            </w:r>
          </w:p>
        </w:tc>
        <w:tc>
          <w:tcPr>
            <w:tcW w:w="723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12 w</w:t>
            </w:r>
            <w:r w:rsidRPr="00B51D21">
              <w:rPr>
                <w:rFonts w:ascii="Arial Narrow" w:eastAsia="Times New Roman" w:hAnsi="Arial Narrow" w:cs="Calibri"/>
                <w:sz w:val="20"/>
                <w:szCs w:val="20"/>
                <w:lang w:val="pl" w:eastAsia="pl-PL"/>
              </w:rPr>
              <w:t>ł</w:t>
            </w:r>
            <w:r w:rsidRPr="00B51D21">
              <w:rPr>
                <w:rFonts w:ascii="Arial Narrow" w:eastAsia="Times New Roman" w:hAnsi="Arial Narrow" w:cs="Liberation Serif"/>
                <w:sz w:val="20"/>
                <w:szCs w:val="20"/>
                <w:lang w:eastAsia="pl-PL"/>
              </w:rPr>
              <w:t>ókien 50/125µm w buforze 250</w:t>
            </w:r>
            <w:r w:rsidRPr="00B51D21">
              <w:rPr>
                <w:rFonts w:ascii="Arial Narrow" w:eastAsia="Times New Roman" w:hAnsi="Arial Narrow" w:cs="Liberation Serif"/>
                <w:sz w:val="20"/>
                <w:szCs w:val="20"/>
                <w:lang w:eastAsia="pl-PL"/>
              </w:rPr>
              <w:t>m w lu</w:t>
            </w:r>
            <w:r w:rsidRPr="00B51D21">
              <w:rPr>
                <w:rFonts w:ascii="Arial Narrow" w:eastAsia="Times New Roman" w:hAnsi="Arial Narrow" w:cs="Calibri"/>
                <w:sz w:val="20"/>
                <w:szCs w:val="20"/>
                <w:lang w:eastAsia="pl-PL"/>
              </w:rPr>
              <w:t xml:space="preserve">źnej tubie </w:t>
            </w:r>
          </w:p>
        </w:tc>
      </w:tr>
      <w:tr w:rsidR="00546D81" w:rsidRPr="00B51D21" w:rsidTr="00850B96">
        <w:trPr>
          <w:trHeight w:val="981"/>
        </w:trPr>
        <w:tc>
          <w:tcPr>
            <w:tcW w:w="2126"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w:t>
            </w:r>
            <w:r w:rsidRPr="00B51D21">
              <w:rPr>
                <w:rFonts w:ascii="Arial Narrow" w:eastAsia="Times New Roman" w:hAnsi="Arial Narrow" w:cs="Calibri"/>
                <w:sz w:val="20"/>
                <w:szCs w:val="20"/>
                <w:lang w:val="pl" w:eastAsia="pl-PL"/>
              </w:rPr>
              <w:t>łaściwości mechaniczne:</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Liczba w</w:t>
            </w:r>
            <w:r w:rsidRPr="00B51D21">
              <w:rPr>
                <w:rFonts w:ascii="Arial Narrow" w:eastAsia="Times New Roman" w:hAnsi="Arial Narrow" w:cs="Calibri"/>
                <w:sz w:val="20"/>
                <w:szCs w:val="20"/>
                <w:lang w:val="pl" w:eastAsia="pl-PL"/>
              </w:rPr>
              <w:t>ł</w:t>
            </w:r>
            <w:r w:rsidRPr="00B51D21">
              <w:rPr>
                <w:rFonts w:ascii="Arial Narrow" w:eastAsia="Times New Roman" w:hAnsi="Arial Narrow" w:cs="Liberation Serif"/>
                <w:sz w:val="20"/>
                <w:szCs w:val="20"/>
                <w:lang w:eastAsia="pl-PL"/>
              </w:rPr>
              <w:t>ókien</w:t>
            </w:r>
          </w:p>
        </w:tc>
        <w:tc>
          <w:tcPr>
            <w:tcW w:w="12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Calibri"/>
                <w:sz w:val="20"/>
                <w:szCs w:val="20"/>
                <w:lang w:val="pl" w:eastAsia="pl-PL"/>
              </w:rPr>
              <w:t>Średnica zewnętrzna (mm)</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Ci</w:t>
            </w:r>
            <w:r w:rsidRPr="00B51D21">
              <w:rPr>
                <w:rFonts w:ascii="Arial Narrow" w:eastAsia="Times New Roman" w:hAnsi="Arial Narrow" w:cs="Calibri"/>
                <w:sz w:val="20"/>
                <w:szCs w:val="20"/>
                <w:lang w:val="pl" w:eastAsia="pl-PL"/>
              </w:rPr>
              <w:t>ężar</w:t>
            </w:r>
          </w:p>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(nom. kg/km)</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Napr</w:t>
            </w:r>
            <w:r w:rsidRPr="00B51D21">
              <w:rPr>
                <w:rFonts w:ascii="Arial Narrow" w:eastAsia="Times New Roman" w:hAnsi="Arial Narrow" w:cs="Calibri"/>
                <w:sz w:val="20"/>
                <w:szCs w:val="20"/>
                <w:lang w:val="pl" w:eastAsia="pl-PL"/>
              </w:rPr>
              <w:t>ężenia podczas instalacji (N)</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Odporno</w:t>
            </w:r>
            <w:r w:rsidRPr="00B51D21">
              <w:rPr>
                <w:rFonts w:ascii="Arial Narrow" w:eastAsia="Times New Roman" w:hAnsi="Arial Narrow" w:cs="Calibri"/>
                <w:sz w:val="20"/>
                <w:szCs w:val="20"/>
                <w:lang w:val="pl" w:eastAsia="pl-PL"/>
              </w:rPr>
              <w:t>ść na zgniecenia (N)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Min. promie</w:t>
            </w:r>
            <w:r w:rsidRPr="00B51D21">
              <w:rPr>
                <w:rFonts w:ascii="Arial Narrow" w:eastAsia="Times New Roman" w:hAnsi="Arial Narrow" w:cs="Calibri"/>
                <w:sz w:val="20"/>
                <w:szCs w:val="20"/>
                <w:lang w:val="pl" w:eastAsia="pl-PL"/>
              </w:rPr>
              <w:t>ń zgięcia podczas instalacji (mm)</w:t>
            </w:r>
          </w:p>
        </w:tc>
      </w:tr>
      <w:tr w:rsidR="00546D81" w:rsidRPr="00B51D21" w:rsidTr="00850B96">
        <w:trPr>
          <w:trHeight w:val="424"/>
        </w:trPr>
        <w:tc>
          <w:tcPr>
            <w:tcW w:w="2126"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after="200" w:line="276" w:lineRule="auto"/>
              <w:ind w:left="29"/>
              <w:rPr>
                <w:rFonts w:ascii="Arial Narrow" w:eastAsia="Times New Roman" w:hAnsi="Arial Narrow" w:cs="Calibri"/>
                <w:sz w:val="20"/>
                <w:szCs w:val="20"/>
                <w:lang w:val="pl" w:eastAsia="pl-PL"/>
              </w:rPr>
            </w:pP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12</w:t>
            </w:r>
          </w:p>
        </w:tc>
        <w:tc>
          <w:tcPr>
            <w:tcW w:w="12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6,4</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48</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1250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140</w:t>
            </w:r>
          </w:p>
        </w:tc>
      </w:tr>
      <w:tr w:rsidR="00546D81" w:rsidRPr="00B51D21" w:rsidTr="00850B96">
        <w:trPr>
          <w:trHeight w:val="768"/>
        </w:trPr>
        <w:tc>
          <w:tcPr>
            <w:tcW w:w="2126"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Parametry optyczne:</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w:t>
            </w:r>
            <w:r w:rsidRPr="00B51D21">
              <w:rPr>
                <w:rFonts w:ascii="Arial Narrow" w:eastAsia="Times New Roman" w:hAnsi="Arial Narrow" w:cs="Calibri"/>
                <w:sz w:val="20"/>
                <w:szCs w:val="20"/>
                <w:lang w:val="pl" w:eastAsia="pl-PL"/>
              </w:rPr>
              <w:t>łumienie 850nm (dB/km)</w:t>
            </w:r>
          </w:p>
        </w:tc>
        <w:tc>
          <w:tcPr>
            <w:tcW w:w="2551"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w:t>
            </w:r>
            <w:r w:rsidRPr="00B51D21">
              <w:rPr>
                <w:rFonts w:ascii="Arial Narrow" w:eastAsia="Times New Roman" w:hAnsi="Arial Narrow" w:cs="Calibri"/>
                <w:sz w:val="20"/>
                <w:szCs w:val="20"/>
                <w:lang w:val="pl" w:eastAsia="pl-PL"/>
              </w:rPr>
              <w:t>łumienie 1300nm (dB/km)</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Szeroko</w:t>
            </w:r>
            <w:r w:rsidRPr="00B51D21">
              <w:rPr>
                <w:rFonts w:ascii="Arial Narrow" w:eastAsia="Times New Roman" w:hAnsi="Arial Narrow" w:cs="Calibri"/>
                <w:sz w:val="20"/>
                <w:szCs w:val="20"/>
                <w:lang w:val="pl" w:eastAsia="pl-PL"/>
              </w:rPr>
              <w:t>ść pasma przenoszenia przy fali 850nm (MHz*km)</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Szeroko</w:t>
            </w:r>
            <w:r w:rsidRPr="00B51D21">
              <w:rPr>
                <w:rFonts w:ascii="Arial Narrow" w:eastAsia="Times New Roman" w:hAnsi="Arial Narrow" w:cs="Calibri"/>
                <w:sz w:val="20"/>
                <w:szCs w:val="20"/>
                <w:lang w:val="pl" w:eastAsia="pl-PL"/>
              </w:rPr>
              <w:t>ść pasma przenoszenia przy fali 1300nm  (MHz*km)</w:t>
            </w:r>
          </w:p>
        </w:tc>
      </w:tr>
      <w:tr w:rsidR="00546D81" w:rsidRPr="00B51D21" w:rsidTr="00850B96">
        <w:trPr>
          <w:trHeight w:val="270"/>
        </w:trPr>
        <w:tc>
          <w:tcPr>
            <w:tcW w:w="2126"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after="200" w:line="276" w:lineRule="auto"/>
              <w:ind w:left="29"/>
              <w:rPr>
                <w:rFonts w:ascii="Arial Narrow" w:eastAsia="Times New Roman" w:hAnsi="Arial Narrow" w:cs="Calibri"/>
                <w:sz w:val="20"/>
                <w:szCs w:val="20"/>
                <w:lang w:val="pl" w:eastAsia="pl-PL"/>
              </w:rPr>
            </w:pP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&lt;2,7</w:t>
            </w:r>
          </w:p>
        </w:tc>
        <w:tc>
          <w:tcPr>
            <w:tcW w:w="2551"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&lt;0,7</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&gt;1500</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&gt;500</w:t>
            </w:r>
          </w:p>
        </w:tc>
      </w:tr>
      <w:tr w:rsidR="00546D81" w:rsidRPr="00B51D21" w:rsidTr="00850B96">
        <w:trPr>
          <w:trHeight w:val="1"/>
        </w:trPr>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Temperatura pracy (°C):</w:t>
            </w:r>
          </w:p>
        </w:tc>
        <w:tc>
          <w:tcPr>
            <w:tcW w:w="723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-20° do +70°</w:t>
            </w:r>
          </w:p>
        </w:tc>
      </w:tr>
      <w:tr w:rsidR="00546D81" w:rsidRPr="00B51D21" w:rsidTr="00850B96">
        <w:trPr>
          <w:trHeight w:val="1"/>
        </w:trPr>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Os</w:t>
            </w:r>
            <w:r w:rsidRPr="00B51D21">
              <w:rPr>
                <w:rFonts w:ascii="Arial Narrow" w:eastAsia="Times New Roman" w:hAnsi="Arial Narrow" w:cs="Calibri"/>
                <w:sz w:val="20"/>
                <w:szCs w:val="20"/>
                <w:lang w:val="pl" w:eastAsia="pl-PL"/>
              </w:rPr>
              <w:t>łona zewnętrzna:</w:t>
            </w:r>
          </w:p>
        </w:tc>
        <w:tc>
          <w:tcPr>
            <w:tcW w:w="723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46D81" w:rsidRPr="00B51D21" w:rsidRDefault="00546D81" w:rsidP="00850B96">
            <w:pPr>
              <w:autoSpaceDE w:val="0"/>
              <w:autoSpaceDN w:val="0"/>
              <w:adjustRightInd w:val="0"/>
              <w:spacing w:line="240" w:lineRule="auto"/>
              <w:ind w:left="29"/>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LSZH, kolor niebiesko-zielony</w:t>
            </w:r>
          </w:p>
        </w:tc>
      </w:tr>
    </w:tbl>
    <w:p w:rsidR="00546D81" w:rsidRPr="00B51D21" w:rsidRDefault="00546D81" w:rsidP="00546D81">
      <w:pPr>
        <w:autoSpaceDE w:val="0"/>
        <w:autoSpaceDN w:val="0"/>
        <w:adjustRightInd w:val="0"/>
        <w:spacing w:line="24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Tabela 4. Specyfikacja kabla XG/OM3 u</w:t>
      </w:r>
      <w:r w:rsidRPr="00B51D21">
        <w:rPr>
          <w:rFonts w:ascii="Arial Narrow" w:eastAsia="Times New Roman" w:hAnsi="Arial Narrow" w:cs="Calibri"/>
          <w:sz w:val="20"/>
          <w:szCs w:val="20"/>
          <w:lang w:val="pl" w:eastAsia="pl-PL"/>
        </w:rPr>
        <w:t>żytego w projekcie</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Kabel </w:t>
      </w:r>
      <w:r w:rsidRPr="00B51D21">
        <w:rPr>
          <w:rFonts w:ascii="Arial Narrow" w:eastAsia="Times New Roman" w:hAnsi="Arial Narrow" w:cs="Calibri"/>
          <w:sz w:val="20"/>
          <w:szCs w:val="20"/>
          <w:lang w:val="pl" w:eastAsia="pl-PL"/>
        </w:rPr>
        <w:t>światłowodowy zaprojektowany do stosowania w sieci szkieletowej ma się charakteryzować konstrukcją w luźnej tubie (wł</w:t>
      </w:r>
      <w:r w:rsidRPr="00B51D21">
        <w:rPr>
          <w:rFonts w:ascii="Arial Narrow" w:eastAsia="Times New Roman" w:hAnsi="Arial Narrow" w:cs="Liberation Serif"/>
          <w:sz w:val="20"/>
          <w:szCs w:val="20"/>
          <w:lang w:eastAsia="pl-PL"/>
        </w:rPr>
        <w:t xml:space="preserve">ókna </w:t>
      </w:r>
      <w:r w:rsidRPr="00B51D21">
        <w:rPr>
          <w:rFonts w:ascii="Arial Narrow" w:eastAsia="Times New Roman" w:hAnsi="Arial Narrow" w:cs="Calibri"/>
          <w:sz w:val="20"/>
          <w:szCs w:val="20"/>
          <w:lang w:eastAsia="pl-PL"/>
        </w:rPr>
        <w:t>światłowodowe OM3 50/125mm w buforze 250mm). W celu łatwej identyfikacji wł</w:t>
      </w:r>
      <w:r w:rsidRPr="00B51D21">
        <w:rPr>
          <w:rFonts w:ascii="Arial Narrow" w:eastAsia="Times New Roman" w:hAnsi="Arial Narrow" w:cs="Liberation Serif"/>
          <w:sz w:val="20"/>
          <w:szCs w:val="20"/>
          <w:lang w:eastAsia="pl-PL"/>
        </w:rPr>
        <w:t xml:space="preserve">ókna </w:t>
      </w:r>
      <w:r w:rsidRPr="00B51D21">
        <w:rPr>
          <w:rFonts w:ascii="Arial Narrow" w:eastAsia="Times New Roman" w:hAnsi="Arial Narrow" w:cs="Calibri"/>
          <w:sz w:val="20"/>
          <w:szCs w:val="20"/>
          <w:lang w:eastAsia="pl-PL"/>
        </w:rPr>
        <w:t>światłowodowe mają być oznaczone przez producenta na całej długości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 xml:space="preserve">żnymi kolorami, zaś osłona zewnętrzna powinna mieć kolor specjalny – dopuszcza się kolor niebiesko-zielony (inne oznaczenia to cyan, aqua) lub złoty. Osłona zewnętrzna kabli światłowodowych zaprojektowanych do stosowania w budynku ma być trudnopalna ULSZH (ang. Universal Low Smog Zero Halogen), co ma być potwierdzone odpowiednimi certyfikatami.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Wymagane kolory rozszycia kabla </w:t>
      </w:r>
      <w:r w:rsidRPr="00B51D21">
        <w:rPr>
          <w:rFonts w:ascii="Arial Narrow" w:eastAsia="Times New Roman" w:hAnsi="Arial Narrow" w:cs="Calibri"/>
          <w:sz w:val="20"/>
          <w:szCs w:val="20"/>
          <w:lang w:val="pl" w:eastAsia="pl-PL"/>
        </w:rPr>
        <w:t xml:space="preserve">światłowodowego na panelu: </w:t>
      </w:r>
    </w:p>
    <w:p w:rsidR="00546D81" w:rsidRPr="00B51D21" w:rsidRDefault="00546D81" w:rsidP="00546D81">
      <w:pPr>
        <w:autoSpaceDE w:val="0"/>
        <w:autoSpaceDN w:val="0"/>
        <w:adjustRightInd w:val="0"/>
        <w:spacing w:line="240" w:lineRule="auto"/>
        <w:ind w:left="1134" w:firstLine="28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 xml:space="preserve">1. niebieski </w:t>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t>7. czerwony</w:t>
      </w:r>
    </w:p>
    <w:p w:rsidR="00546D81" w:rsidRPr="00B51D21" w:rsidRDefault="00546D81" w:rsidP="00546D81">
      <w:pPr>
        <w:autoSpaceDE w:val="0"/>
        <w:autoSpaceDN w:val="0"/>
        <w:adjustRightInd w:val="0"/>
        <w:spacing w:line="240" w:lineRule="auto"/>
        <w:ind w:left="1134" w:firstLine="28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2. pomara</w:t>
      </w:r>
      <w:r w:rsidRPr="00B51D21">
        <w:rPr>
          <w:rFonts w:ascii="Arial Narrow" w:eastAsia="Times New Roman" w:hAnsi="Arial Narrow" w:cs="Calibri"/>
          <w:sz w:val="20"/>
          <w:szCs w:val="20"/>
          <w:lang w:val="pl" w:eastAsia="pl-PL"/>
        </w:rPr>
        <w:t xml:space="preserve">ńczowy </w:t>
      </w:r>
      <w:r w:rsidRPr="00B51D21">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ab/>
      </w:r>
      <w:r>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8. czarny</w:t>
      </w:r>
    </w:p>
    <w:p w:rsidR="00546D81" w:rsidRPr="00B51D21" w:rsidRDefault="00546D81" w:rsidP="00546D81">
      <w:pPr>
        <w:autoSpaceDE w:val="0"/>
        <w:autoSpaceDN w:val="0"/>
        <w:adjustRightInd w:val="0"/>
        <w:spacing w:line="240" w:lineRule="auto"/>
        <w:ind w:left="1134" w:firstLine="28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3. zielony</w:t>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 xml:space="preserve">9. </w:t>
      </w:r>
      <w:r w:rsidRPr="00B51D21">
        <w:rPr>
          <w:rFonts w:ascii="Arial Narrow" w:eastAsia="Times New Roman" w:hAnsi="Arial Narrow" w:cs="Arial"/>
          <w:sz w:val="20"/>
          <w:szCs w:val="20"/>
          <w:lang w:val="pl" w:eastAsia="pl-PL"/>
        </w:rPr>
        <w:t>ż</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łty</w:t>
      </w:r>
    </w:p>
    <w:p w:rsidR="00546D81" w:rsidRPr="00B51D21" w:rsidRDefault="00546D81" w:rsidP="00546D81">
      <w:pPr>
        <w:autoSpaceDE w:val="0"/>
        <w:autoSpaceDN w:val="0"/>
        <w:adjustRightInd w:val="0"/>
        <w:spacing w:line="240" w:lineRule="auto"/>
        <w:ind w:left="1134" w:firstLine="28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4. br</w:t>
      </w:r>
      <w:r>
        <w:rPr>
          <w:rFonts w:ascii="Arial Narrow" w:eastAsia="Times New Roman" w:hAnsi="Arial Narrow" w:cs="Calibri"/>
          <w:sz w:val="20"/>
          <w:szCs w:val="20"/>
          <w:lang w:val="pl" w:eastAsia="pl-PL"/>
        </w:rPr>
        <w:t>ązowy</w:t>
      </w:r>
      <w:r>
        <w:rPr>
          <w:rFonts w:ascii="Arial Narrow" w:eastAsia="Times New Roman" w:hAnsi="Arial Narrow" w:cs="Calibri"/>
          <w:sz w:val="20"/>
          <w:szCs w:val="20"/>
          <w:lang w:val="pl" w:eastAsia="pl-PL"/>
        </w:rPr>
        <w:tab/>
      </w:r>
      <w:r>
        <w:rPr>
          <w:rFonts w:ascii="Arial Narrow" w:eastAsia="Times New Roman" w:hAnsi="Arial Narrow" w:cs="Calibri"/>
          <w:sz w:val="20"/>
          <w:szCs w:val="20"/>
          <w:lang w:val="pl" w:eastAsia="pl-PL"/>
        </w:rPr>
        <w:tab/>
      </w:r>
      <w:r>
        <w:rPr>
          <w:rFonts w:ascii="Arial Narrow" w:eastAsia="Times New Roman" w:hAnsi="Arial Narrow" w:cs="Calibri"/>
          <w:sz w:val="20"/>
          <w:szCs w:val="20"/>
          <w:lang w:val="pl" w:eastAsia="pl-PL"/>
        </w:rPr>
        <w:tab/>
      </w:r>
      <w:r>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10. fioletowy</w:t>
      </w:r>
    </w:p>
    <w:p w:rsidR="00546D81" w:rsidRPr="00B51D21" w:rsidRDefault="00546D81" w:rsidP="00546D81">
      <w:pPr>
        <w:autoSpaceDE w:val="0"/>
        <w:autoSpaceDN w:val="0"/>
        <w:adjustRightInd w:val="0"/>
        <w:spacing w:line="240" w:lineRule="auto"/>
        <w:ind w:left="1134" w:firstLine="28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5. szary</w:t>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ab/>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11. ró</w:t>
      </w:r>
      <w:r w:rsidRPr="00B51D21">
        <w:rPr>
          <w:rFonts w:ascii="Arial Narrow" w:eastAsia="Times New Roman" w:hAnsi="Arial Narrow" w:cs="Arial"/>
          <w:sz w:val="20"/>
          <w:szCs w:val="20"/>
          <w:lang w:val="pl" w:eastAsia="pl-PL"/>
        </w:rPr>
        <w:t>ż</w:t>
      </w:r>
      <w:r w:rsidRPr="00B51D21">
        <w:rPr>
          <w:rFonts w:ascii="Arial Narrow" w:eastAsia="Times New Roman" w:hAnsi="Arial Narrow" w:cs="Liberation Serif"/>
          <w:sz w:val="20"/>
          <w:szCs w:val="20"/>
          <w:lang w:eastAsia="pl-PL"/>
        </w:rPr>
        <w:t xml:space="preserve">owy </w:t>
      </w:r>
    </w:p>
    <w:p w:rsidR="00546D81" w:rsidRPr="00B51D21" w:rsidRDefault="00546D81" w:rsidP="00546D81">
      <w:pPr>
        <w:autoSpaceDE w:val="0"/>
        <w:autoSpaceDN w:val="0"/>
        <w:adjustRightInd w:val="0"/>
        <w:spacing w:line="240" w:lineRule="auto"/>
        <w:ind w:left="1134" w:firstLine="28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6. bia</w:t>
      </w:r>
      <w:r w:rsidRPr="00B51D21">
        <w:rPr>
          <w:rFonts w:ascii="Arial Narrow" w:eastAsia="Times New Roman" w:hAnsi="Arial Narrow" w:cs="Calibri"/>
          <w:sz w:val="20"/>
          <w:szCs w:val="20"/>
          <w:lang w:val="pl" w:eastAsia="pl-PL"/>
        </w:rPr>
        <w:t>ły</w:t>
      </w:r>
      <w:r w:rsidRPr="00B51D21">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ab/>
      </w:r>
      <w:r w:rsidRPr="00B51D21">
        <w:rPr>
          <w:rFonts w:ascii="Arial Narrow" w:eastAsia="Times New Roman" w:hAnsi="Arial Narrow" w:cs="Calibri"/>
          <w:sz w:val="20"/>
          <w:szCs w:val="20"/>
          <w:lang w:val="pl" w:eastAsia="pl-PL"/>
        </w:rPr>
        <w:tab/>
        <w:t>12. błękitny</w:t>
      </w:r>
    </w:p>
    <w:p w:rsidR="00546D81" w:rsidRPr="00B51D21" w:rsidRDefault="00546D81" w:rsidP="00546D81">
      <w:pPr>
        <w:autoSpaceDE w:val="0"/>
        <w:autoSpaceDN w:val="0"/>
        <w:adjustRightInd w:val="0"/>
        <w:spacing w:line="240" w:lineRule="auto"/>
        <w:ind w:left="1134"/>
        <w:jc w:val="center"/>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 xml:space="preserve"> </w:t>
      </w:r>
      <w:r w:rsidRPr="00B51D21">
        <w:rPr>
          <w:rFonts w:ascii="Arial Narrow" w:eastAsia="Times New Roman" w:hAnsi="Arial Narrow" w:cs="Liberation Serif"/>
          <w:noProof/>
          <w:sz w:val="20"/>
          <w:szCs w:val="20"/>
          <w:lang w:eastAsia="pl-PL"/>
        </w:rPr>
        <w:drawing>
          <wp:inline distT="0" distB="0" distL="0" distR="0" wp14:anchorId="705576DD" wp14:editId="19BDE38A">
            <wp:extent cx="1924050" cy="1133475"/>
            <wp:effectExtent l="0" t="0" r="0"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13347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Rys.9 Panel krosowy 24 porty LC nieza</w:t>
      </w:r>
      <w:r w:rsidRPr="00B51D21">
        <w:rPr>
          <w:rFonts w:ascii="Arial Narrow" w:eastAsia="Times New Roman" w:hAnsi="Arial Narrow" w:cs="Calibri"/>
          <w:sz w:val="20"/>
          <w:szCs w:val="20"/>
          <w:lang w:val="pl" w:eastAsia="pl-PL"/>
        </w:rPr>
        <w:t>ładowany, 1U</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Panel krosowy powinien posiada</w:t>
      </w:r>
      <w:r w:rsidRPr="00B51D21">
        <w:rPr>
          <w:rFonts w:ascii="Arial Narrow" w:eastAsia="Times New Roman" w:hAnsi="Arial Narrow" w:cs="Calibri"/>
          <w:sz w:val="20"/>
          <w:szCs w:val="20"/>
          <w:lang w:val="pl" w:eastAsia="pl-PL"/>
        </w:rPr>
        <w:t>ć wysuwaną, metalową i blokowaną szufladę, w celu umożliwienia łatwego dostępu przy montażu gniazd i ewent</w:t>
      </w:r>
      <w:r>
        <w:rPr>
          <w:rFonts w:ascii="Arial Narrow" w:eastAsia="Times New Roman" w:hAnsi="Arial Narrow" w:cs="Calibri"/>
          <w:sz w:val="20"/>
          <w:szCs w:val="20"/>
          <w:lang w:val="pl" w:eastAsia="pl-PL"/>
        </w:rPr>
        <w:t xml:space="preserve">ualnej rekonfiguracji połączeń </w:t>
      </w:r>
      <w:r w:rsidRPr="00B51D21">
        <w:rPr>
          <w:rFonts w:ascii="Arial Narrow" w:eastAsia="Times New Roman" w:hAnsi="Arial Narrow" w:cs="Calibri"/>
          <w:sz w:val="20"/>
          <w:szCs w:val="20"/>
          <w:lang w:val="pl" w:eastAsia="pl-PL"/>
        </w:rPr>
        <w:t>w komfortowej odległości od szafy kablowej. Modularny panel światłowodowy ma zapewnić zamontowanie 24 oddzielnych adapter</w:t>
      </w:r>
      <w:r w:rsidRPr="00B51D21">
        <w:rPr>
          <w:rFonts w:ascii="Arial Narrow" w:eastAsia="Times New Roman" w:hAnsi="Arial Narrow" w:cs="Liberation Serif"/>
          <w:sz w:val="20"/>
          <w:szCs w:val="20"/>
          <w:lang w:eastAsia="pl-PL"/>
        </w:rPr>
        <w:t>ów LC (zako</w:t>
      </w:r>
      <w:r w:rsidRPr="00B51D21">
        <w:rPr>
          <w:rFonts w:ascii="Arial Narrow" w:eastAsia="Times New Roman" w:hAnsi="Arial Narrow" w:cs="Calibri"/>
          <w:sz w:val="20"/>
          <w:szCs w:val="20"/>
          <w:lang w:eastAsia="pl-PL"/>
        </w:rPr>
        <w:t>ńczenie dla 48 wł</w:t>
      </w:r>
      <w:r w:rsidRPr="00B51D21">
        <w:rPr>
          <w:rFonts w:ascii="Arial Narrow" w:eastAsia="Times New Roman" w:hAnsi="Arial Narrow" w:cs="Liberation Serif"/>
          <w:sz w:val="20"/>
          <w:szCs w:val="20"/>
          <w:lang w:eastAsia="pl-PL"/>
        </w:rPr>
        <w:t xml:space="preserve">ókien </w:t>
      </w:r>
      <w:r>
        <w:rPr>
          <w:rFonts w:ascii="Arial Narrow" w:eastAsia="Times New Roman" w:hAnsi="Arial Narrow" w:cs="Calibri"/>
          <w:sz w:val="20"/>
          <w:szCs w:val="20"/>
          <w:lang w:eastAsia="pl-PL"/>
        </w:rPr>
        <w:t xml:space="preserve">światłowodowych) </w:t>
      </w:r>
      <w:r w:rsidRPr="00B51D21">
        <w:rPr>
          <w:rFonts w:ascii="Arial Narrow" w:eastAsia="Times New Roman" w:hAnsi="Arial Narrow" w:cs="Calibri"/>
          <w:sz w:val="20"/>
          <w:szCs w:val="20"/>
          <w:lang w:eastAsia="pl-PL"/>
        </w:rPr>
        <w:t>z możliwością wprowadzenia, co najmniej 4 kabli światłowodowych (przez 4 oddzielne dławiki). Panel standardowo ma być wyposażony w elementy zapasu wł</w:t>
      </w:r>
      <w:r w:rsidRPr="00B51D21">
        <w:rPr>
          <w:rFonts w:ascii="Arial Narrow" w:eastAsia="Times New Roman" w:hAnsi="Arial Narrow" w:cs="Liberation Serif"/>
          <w:sz w:val="20"/>
          <w:szCs w:val="20"/>
          <w:lang w:eastAsia="pl-PL"/>
        </w:rPr>
        <w:t xml:space="preserve">ókna (prowadnice </w:t>
      </w:r>
      <w:r w:rsidRPr="00B51D21">
        <w:rPr>
          <w:rFonts w:ascii="Arial Narrow" w:eastAsia="Times New Roman" w:hAnsi="Arial Narrow" w:cs="Calibri"/>
          <w:sz w:val="20"/>
          <w:szCs w:val="20"/>
          <w:lang w:eastAsia="pl-PL"/>
        </w:rPr>
        <w:t>– krzyżaki), dławiki do wprowadzania i utrzymania kabli. Konstrukcja panela ma zapewnić możliwość oznaczenia gniazd światłowodowych za pomocą etykiet opisowych oraz kolorowych ikon oznaczeniowych.  Adaptery mają posiadać ceramiczny element dopasowujący.</w:t>
      </w:r>
    </w:p>
    <w:p w:rsidR="00546D81" w:rsidRPr="00B51D21" w:rsidRDefault="00546D81" w:rsidP="00546D81">
      <w:pPr>
        <w:autoSpaceDE w:val="0"/>
        <w:autoSpaceDN w:val="0"/>
        <w:adjustRightInd w:val="0"/>
        <w:spacing w:before="200" w:after="120" w:line="240" w:lineRule="auto"/>
        <w:rPr>
          <w:rFonts w:ascii="Arial Narrow" w:eastAsia="Times New Roman" w:hAnsi="Arial Narrow" w:cs="Calibri"/>
          <w:b/>
          <w:bCs/>
          <w:sz w:val="20"/>
          <w:szCs w:val="20"/>
          <w:lang w:val="pl" w:eastAsia="pl-PL"/>
        </w:rPr>
      </w:pPr>
      <w:r w:rsidRPr="00B51D21">
        <w:rPr>
          <w:rFonts w:ascii="Arial Narrow" w:eastAsia="Times New Roman" w:hAnsi="Arial Narrow" w:cs="Liberation Sans"/>
          <w:b/>
          <w:bCs/>
          <w:sz w:val="20"/>
          <w:szCs w:val="20"/>
          <w:lang w:val="pl" w:eastAsia="pl-PL"/>
        </w:rPr>
        <w:t>SYSTEM ZARZ</w:t>
      </w:r>
      <w:r w:rsidRPr="00B51D21">
        <w:rPr>
          <w:rFonts w:ascii="Arial Narrow" w:eastAsia="Times New Roman" w:hAnsi="Arial Narrow" w:cs="Calibri"/>
          <w:b/>
          <w:bCs/>
          <w:sz w:val="20"/>
          <w:szCs w:val="20"/>
          <w:lang w:val="pl" w:eastAsia="pl-PL"/>
        </w:rPr>
        <w:t>ĄDZANIA POŁĄCZENIAMI</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System zarz</w:t>
      </w:r>
      <w:r w:rsidRPr="00B51D21">
        <w:rPr>
          <w:rFonts w:ascii="Arial Narrow" w:eastAsia="Times New Roman" w:hAnsi="Arial Narrow" w:cs="Calibri"/>
          <w:sz w:val="20"/>
          <w:szCs w:val="20"/>
          <w:lang w:val="pl" w:eastAsia="pl-PL"/>
        </w:rPr>
        <w:t>ądzania połączeniami Hi-D został zaprojektowany specjalnie do tego, by w pełni zapanować nad wszystkimi maksymalnie zagęszczonymi połączonymi elementami całego sytemu.</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Taka g</w:t>
      </w:r>
      <w:r w:rsidRPr="00B51D21">
        <w:rPr>
          <w:rFonts w:ascii="Arial Narrow" w:eastAsia="Times New Roman" w:hAnsi="Arial Narrow" w:cs="Calibri"/>
          <w:sz w:val="20"/>
          <w:szCs w:val="20"/>
          <w:lang w:val="pl" w:eastAsia="pl-PL"/>
        </w:rPr>
        <w:t>ęstość połączeń została osiągnięta przez zastosowanie opatentowanych element</w:t>
      </w:r>
      <w:r w:rsidRPr="00B51D21">
        <w:rPr>
          <w:rFonts w:ascii="Arial Narrow" w:eastAsia="Times New Roman" w:hAnsi="Arial Narrow" w:cs="Liberation Serif"/>
          <w:sz w:val="20"/>
          <w:szCs w:val="20"/>
          <w:lang w:eastAsia="pl-PL"/>
        </w:rPr>
        <w:t>ów prowadz</w:t>
      </w:r>
      <w:r w:rsidRPr="00B51D21">
        <w:rPr>
          <w:rFonts w:ascii="Arial Narrow" w:eastAsia="Times New Roman" w:hAnsi="Arial Narrow" w:cs="Calibri"/>
          <w:sz w:val="20"/>
          <w:szCs w:val="20"/>
          <w:lang w:eastAsia="pl-PL"/>
        </w:rPr>
        <w:t>ących, kt</w:t>
      </w:r>
      <w:r w:rsidRPr="00B51D21">
        <w:rPr>
          <w:rFonts w:ascii="Arial Narrow" w:eastAsia="Times New Roman" w:hAnsi="Arial Narrow" w:cs="Liberation Serif"/>
          <w:sz w:val="20"/>
          <w:szCs w:val="20"/>
          <w:lang w:eastAsia="pl-PL"/>
        </w:rPr>
        <w:t>óre gwarantuje minimalny promie</w:t>
      </w:r>
      <w:r w:rsidRPr="00B51D21">
        <w:rPr>
          <w:rFonts w:ascii="Arial Narrow" w:eastAsia="Times New Roman" w:hAnsi="Arial Narrow" w:cs="Calibri"/>
          <w:sz w:val="20"/>
          <w:szCs w:val="20"/>
          <w:lang w:eastAsia="pl-PL"/>
        </w:rPr>
        <w:t>ń zagięcia zainstalowanych kabli połączeniowych (miedzianych lub światłowodowych).</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lastRenderedPageBreak/>
        <w:t>K</w:t>
      </w:r>
      <w:r w:rsidRPr="00B51D21">
        <w:rPr>
          <w:rFonts w:ascii="Arial Narrow" w:eastAsia="Times New Roman" w:hAnsi="Arial Narrow" w:cs="Calibri"/>
          <w:sz w:val="20"/>
          <w:szCs w:val="20"/>
          <w:lang w:val="pl" w:eastAsia="pl-PL"/>
        </w:rPr>
        <w:t>ątowa konstrukcja redukuje naprężenia kabli, ich zagęszczenie i pozwala na lepsze zarządzanie kablami z uwzględnieniem prowadzenia kabli krosowych. Powoduje to, że nie ma potrzeby stosowania wieszak</w:t>
      </w:r>
      <w:r w:rsidRPr="00B51D21">
        <w:rPr>
          <w:rFonts w:ascii="Arial Narrow" w:eastAsia="Times New Roman" w:hAnsi="Arial Narrow" w:cs="Liberation Serif"/>
          <w:sz w:val="20"/>
          <w:szCs w:val="20"/>
          <w:lang w:eastAsia="pl-PL"/>
        </w:rPr>
        <w:t>ów i organizatorów poziomych (które zabieraj</w:t>
      </w:r>
      <w:r w:rsidRPr="00B51D21">
        <w:rPr>
          <w:rFonts w:ascii="Arial Narrow" w:eastAsia="Times New Roman" w:hAnsi="Arial Narrow" w:cs="Calibri"/>
          <w:sz w:val="20"/>
          <w:szCs w:val="20"/>
          <w:lang w:eastAsia="pl-PL"/>
        </w:rPr>
        <w:t>ą wysokość montażową („U”) w szafie), a tym samym drastycznie zwiększa się pojemność i gęstość połączeń w przełącznicy.</w:t>
      </w:r>
    </w:p>
    <w:p w:rsidR="00546D81" w:rsidRPr="00B51D21" w:rsidRDefault="00546D81" w:rsidP="00546D81">
      <w:pPr>
        <w:autoSpaceDE w:val="0"/>
        <w:autoSpaceDN w:val="0"/>
        <w:adjustRightInd w:val="0"/>
        <w:spacing w:line="24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Calibri"/>
          <w:noProof/>
          <w:sz w:val="20"/>
          <w:szCs w:val="20"/>
          <w:lang w:eastAsia="pl-PL"/>
        </w:rPr>
        <w:drawing>
          <wp:inline distT="0" distB="0" distL="0" distR="0" wp14:anchorId="24CEE44D" wp14:editId="3019162C">
            <wp:extent cx="3829050" cy="1228725"/>
            <wp:effectExtent l="0" t="0" r="0"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228725"/>
                    </a:xfrm>
                    <a:prstGeom prst="rect">
                      <a:avLst/>
                    </a:prstGeom>
                    <a:noFill/>
                    <a:ln>
                      <a:noFill/>
                    </a:ln>
                  </pic:spPr>
                </pic:pic>
              </a:graphicData>
            </a:graphic>
          </wp:inline>
        </w:drawing>
      </w:r>
    </w:p>
    <w:p w:rsidR="00546D81" w:rsidRPr="00B51D21" w:rsidRDefault="00546D81" w:rsidP="00546D81">
      <w:pPr>
        <w:autoSpaceDE w:val="0"/>
        <w:autoSpaceDN w:val="0"/>
        <w:adjustRightInd w:val="0"/>
        <w:spacing w:line="240" w:lineRule="auto"/>
        <w:ind w:left="1134"/>
        <w:jc w:val="center"/>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Rys 10. Organizator pionowy z kontrol</w:t>
      </w:r>
      <w:r>
        <w:rPr>
          <w:rFonts w:ascii="Arial Narrow" w:eastAsia="Times New Roman" w:hAnsi="Arial Narrow" w:cs="Calibri"/>
          <w:sz w:val="20"/>
          <w:szCs w:val="20"/>
          <w:lang w:val="pl" w:eastAsia="pl-PL"/>
        </w:rPr>
        <w:t>ą zgięcia, Hi-D</w:t>
      </w:r>
    </w:p>
    <w:p w:rsidR="00546D81" w:rsidRPr="00B51D21" w:rsidRDefault="00546D81" w:rsidP="00546D81">
      <w:pPr>
        <w:autoSpaceDE w:val="0"/>
        <w:autoSpaceDN w:val="0"/>
        <w:adjustRightInd w:val="0"/>
        <w:spacing w:line="240" w:lineRule="auto"/>
        <w:ind w:left="1134"/>
        <w:jc w:val="both"/>
        <w:rPr>
          <w:rFonts w:ascii="Arial Narrow" w:eastAsia="Times New Roman" w:hAnsi="Arial Narrow" w:cs="Calibri"/>
          <w:sz w:val="20"/>
          <w:szCs w:val="20"/>
          <w:lang w:val="pl" w:eastAsia="pl-PL"/>
        </w:rPr>
      </w:pPr>
    </w:p>
    <w:p w:rsidR="00546D81" w:rsidRDefault="00546D81" w:rsidP="00546D81">
      <w:pPr>
        <w:autoSpaceDE w:val="0"/>
        <w:autoSpaceDN w:val="0"/>
        <w:adjustRightInd w:val="0"/>
        <w:spacing w:before="200" w:after="120" w:line="240" w:lineRule="auto"/>
        <w:rPr>
          <w:rFonts w:ascii="Arial Narrow" w:eastAsia="Times New Roman" w:hAnsi="Arial Narrow" w:cs="Liberation Sans"/>
          <w:b/>
          <w:bCs/>
          <w:sz w:val="20"/>
          <w:szCs w:val="20"/>
          <w:lang w:val="pl" w:eastAsia="pl-PL"/>
        </w:rPr>
      </w:pPr>
      <w:r>
        <w:rPr>
          <w:rFonts w:ascii="Arial Narrow" w:eastAsia="Times New Roman" w:hAnsi="Arial Narrow" w:cs="Liberation Sans"/>
          <w:b/>
          <w:bCs/>
          <w:sz w:val="20"/>
          <w:szCs w:val="20"/>
          <w:lang w:val="pl" w:eastAsia="pl-PL"/>
        </w:rPr>
        <w:t>WYMAGANIA GWARANCYJNE</w:t>
      </w:r>
    </w:p>
    <w:p w:rsidR="00546D81" w:rsidRDefault="00546D81" w:rsidP="00546D81">
      <w:pPr>
        <w:autoSpaceDE w:val="0"/>
        <w:autoSpaceDN w:val="0"/>
        <w:adjustRightInd w:val="0"/>
        <w:spacing w:before="20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erif"/>
          <w:sz w:val="20"/>
          <w:szCs w:val="20"/>
          <w:lang w:val="pl" w:eastAsia="pl-PL"/>
        </w:rPr>
        <w:t>Wymagana gwarancja ma by</w:t>
      </w:r>
      <w:r w:rsidRPr="00B51D21">
        <w:rPr>
          <w:rFonts w:ascii="Arial Narrow" w:eastAsia="Times New Roman" w:hAnsi="Arial Narrow" w:cs="Calibri"/>
          <w:sz w:val="20"/>
          <w:szCs w:val="20"/>
          <w:lang w:val="pl" w:eastAsia="pl-PL"/>
        </w:rPr>
        <w:t>ć bezpłatną usługą serwisową oferowaną Użytkownikowi końcowemu (Inwestorowi) przez producenta okablowania. Ma obejmować swoim zakresem całość systemu okablowania od gł</w:t>
      </w:r>
      <w:r w:rsidRPr="00B51D21">
        <w:rPr>
          <w:rFonts w:ascii="Arial Narrow" w:eastAsia="Times New Roman" w:hAnsi="Arial Narrow" w:cs="Liberation Serif"/>
          <w:sz w:val="20"/>
          <w:szCs w:val="20"/>
          <w:lang w:eastAsia="pl-PL"/>
        </w:rPr>
        <w:t>ównego punktu dystrybucyjnego do gniazda ko</w:t>
      </w:r>
      <w:r w:rsidRPr="00B51D21">
        <w:rPr>
          <w:rFonts w:ascii="Arial Narrow" w:eastAsia="Times New Roman" w:hAnsi="Arial Narrow" w:cs="Calibri"/>
          <w:sz w:val="20"/>
          <w:szCs w:val="20"/>
          <w:lang w:eastAsia="pl-PL"/>
        </w:rPr>
        <w:t>ńcowego wraz z kablami krosowymi i przyłączeniowymi, w tym r</w:t>
      </w:r>
      <w:r w:rsidRPr="00B51D21">
        <w:rPr>
          <w:rFonts w:ascii="Arial Narrow" w:eastAsia="Times New Roman" w:hAnsi="Arial Narrow" w:cs="Liberation Serif"/>
          <w:sz w:val="20"/>
          <w:szCs w:val="20"/>
          <w:lang w:eastAsia="pl-PL"/>
        </w:rPr>
        <w:t>ównie</w:t>
      </w:r>
      <w:r w:rsidRPr="00B51D21">
        <w:rPr>
          <w:rFonts w:ascii="Arial Narrow" w:eastAsia="Times New Roman" w:hAnsi="Arial Narrow" w:cs="Calibri"/>
          <w:sz w:val="20"/>
          <w:szCs w:val="20"/>
          <w:lang w:eastAsia="pl-PL"/>
        </w:rPr>
        <w:t>ż okablowanie szkieletowe i poziome.</w:t>
      </w:r>
    </w:p>
    <w:p w:rsidR="00546D81" w:rsidRPr="00CC37A1" w:rsidRDefault="00546D81" w:rsidP="00546D81">
      <w:pPr>
        <w:autoSpaceDE w:val="0"/>
        <w:autoSpaceDN w:val="0"/>
        <w:adjustRightInd w:val="0"/>
        <w:spacing w:before="20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erif"/>
          <w:sz w:val="20"/>
          <w:szCs w:val="20"/>
          <w:lang w:val="pl" w:eastAsia="pl-PL"/>
        </w:rPr>
        <w:t>Nale</w:t>
      </w:r>
      <w:r w:rsidRPr="00B51D21">
        <w:rPr>
          <w:rFonts w:ascii="Arial Narrow" w:eastAsia="Times New Roman" w:hAnsi="Arial Narrow" w:cs="Calibri"/>
          <w:sz w:val="20"/>
          <w:szCs w:val="20"/>
          <w:lang w:val="pl" w:eastAsia="pl-PL"/>
        </w:rPr>
        <w:t>ży zapewnić objęcie wykonanej instalacji gwarancją systemową producenta, gdzie okres gwarancji udzielonej bezpośrednio przez producenta nie może być kr</w:t>
      </w:r>
      <w:r w:rsidRPr="00B51D21">
        <w:rPr>
          <w:rFonts w:ascii="Arial Narrow" w:eastAsia="Times New Roman" w:hAnsi="Arial Narrow" w:cs="Liberation Serif"/>
          <w:sz w:val="20"/>
          <w:szCs w:val="20"/>
          <w:lang w:eastAsia="pl-PL"/>
        </w:rPr>
        <w:t>ótszy ni</w:t>
      </w:r>
      <w:r w:rsidRPr="00B51D21">
        <w:rPr>
          <w:rFonts w:ascii="Arial Narrow" w:eastAsia="Times New Roman" w:hAnsi="Arial Narrow" w:cs="Calibri"/>
          <w:sz w:val="20"/>
          <w:szCs w:val="20"/>
          <w:lang w:eastAsia="pl-PL"/>
        </w:rPr>
        <w:t>ż 25 lat (Użytkownik wymaga certyfikatu gwarancyjnego producenta okablowania udzielonego bezpośrednio Użytkownikowi końcowemu i stanowiącego 25-letnie</w:t>
      </w:r>
      <w:r>
        <w:rPr>
          <w:rFonts w:ascii="Arial Narrow" w:eastAsia="Times New Roman" w:hAnsi="Arial Narrow" w:cs="Calibri"/>
          <w:sz w:val="20"/>
          <w:szCs w:val="20"/>
          <w:lang w:eastAsia="pl-PL"/>
        </w:rPr>
        <w:t xml:space="preserve"> </w:t>
      </w:r>
      <w:r w:rsidRPr="00B51D21">
        <w:rPr>
          <w:rFonts w:ascii="Arial Narrow" w:eastAsia="Times New Roman" w:hAnsi="Arial Narrow" w:cs="Calibri"/>
          <w:sz w:val="20"/>
          <w:szCs w:val="20"/>
          <w:lang w:eastAsia="pl-PL"/>
        </w:rPr>
        <w:t>zobowiązanie gwarancyjne producenta w zakresie dotrzymania parametr</w:t>
      </w:r>
      <w:r w:rsidRPr="00B51D21">
        <w:rPr>
          <w:rFonts w:ascii="Arial Narrow" w:eastAsia="Times New Roman" w:hAnsi="Arial Narrow" w:cs="Liberation Serif"/>
          <w:sz w:val="20"/>
          <w:szCs w:val="20"/>
          <w:lang w:eastAsia="pl-PL"/>
        </w:rPr>
        <w:t>ów wydajno</w:t>
      </w:r>
      <w:r w:rsidRPr="00B51D21">
        <w:rPr>
          <w:rFonts w:ascii="Arial Narrow" w:eastAsia="Times New Roman" w:hAnsi="Arial Narrow" w:cs="Calibri"/>
          <w:sz w:val="20"/>
          <w:szCs w:val="20"/>
          <w:lang w:eastAsia="pl-PL"/>
        </w:rPr>
        <w:t>ściowych, jakościowych, funkcjonalnych i użytkowych wszystkich element</w:t>
      </w:r>
      <w:r w:rsidRPr="00B51D21">
        <w:rPr>
          <w:rFonts w:ascii="Arial Narrow" w:eastAsia="Times New Roman" w:hAnsi="Arial Narrow" w:cs="Liberation Serif"/>
          <w:sz w:val="20"/>
          <w:szCs w:val="20"/>
          <w:lang w:eastAsia="pl-PL"/>
        </w:rPr>
        <w:t>ów oddzielnie i ca</w:t>
      </w:r>
      <w:r w:rsidRPr="00B51D21">
        <w:rPr>
          <w:rFonts w:ascii="Arial Narrow" w:eastAsia="Times New Roman" w:hAnsi="Arial Narrow" w:cs="Calibri"/>
          <w:sz w:val="20"/>
          <w:szCs w:val="20"/>
          <w:lang w:eastAsia="pl-PL"/>
        </w:rPr>
        <w:t xml:space="preserve">łego systemu okablowania).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25 letnia gwarancja systemowa producenta ma obejmowa</w:t>
      </w:r>
      <w:r w:rsidRPr="00B51D21">
        <w:rPr>
          <w:rFonts w:ascii="Arial Narrow" w:eastAsia="Times New Roman" w:hAnsi="Arial Narrow" w:cs="Calibri"/>
          <w:sz w:val="20"/>
          <w:szCs w:val="20"/>
          <w:lang w:val="pl" w:eastAsia="pl-PL"/>
        </w:rPr>
        <w:t>ć:</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gwarancj</w:t>
      </w:r>
      <w:r w:rsidRPr="00B51D21">
        <w:rPr>
          <w:rFonts w:ascii="Arial Narrow" w:eastAsia="Times New Roman" w:hAnsi="Arial Narrow" w:cs="Calibri"/>
          <w:sz w:val="20"/>
          <w:szCs w:val="20"/>
          <w:lang w:val="pl" w:eastAsia="pl-PL"/>
        </w:rPr>
        <w:t>ę materiałową (Producent zagwarantuje, że jeśli w jego produktach podczas dostawy, instalacji bądź 25-letniej eksploatacji wykryte zostaną wady lub usterki fabryczne, to produkty te zostaną naprawione bądź wymienione);</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gwarancj</w:t>
      </w:r>
      <w:r w:rsidRPr="00B51D21">
        <w:rPr>
          <w:rFonts w:ascii="Arial Narrow" w:eastAsia="Times New Roman" w:hAnsi="Arial Narrow" w:cs="Calibri"/>
          <w:sz w:val="20"/>
          <w:szCs w:val="20"/>
          <w:lang w:val="pl" w:eastAsia="pl-PL"/>
        </w:rPr>
        <w:t>ę parametr</w:t>
      </w:r>
      <w:r w:rsidRPr="00B51D21">
        <w:rPr>
          <w:rFonts w:ascii="Arial Narrow" w:eastAsia="Times New Roman" w:hAnsi="Arial Narrow" w:cs="Liberation Serif"/>
          <w:sz w:val="20"/>
          <w:szCs w:val="20"/>
          <w:lang w:eastAsia="pl-PL"/>
        </w:rPr>
        <w:t xml:space="preserve">ów </w:t>
      </w:r>
      <w:r w:rsidRPr="00B51D21">
        <w:rPr>
          <w:rFonts w:ascii="Arial Narrow" w:eastAsia="Times New Roman" w:hAnsi="Arial Narrow" w:cs="Calibri"/>
          <w:sz w:val="20"/>
          <w:szCs w:val="20"/>
          <w:lang w:eastAsia="pl-PL"/>
        </w:rPr>
        <w:t>łącza/kanału (Producent zagwarantuje, że łącze stałe i kanał transmisyjny zbudowany z jego komponent</w:t>
      </w:r>
      <w:r w:rsidRPr="00B51D21">
        <w:rPr>
          <w:rFonts w:ascii="Arial Narrow" w:eastAsia="Times New Roman" w:hAnsi="Arial Narrow" w:cs="Liberation Serif"/>
          <w:sz w:val="20"/>
          <w:szCs w:val="20"/>
          <w:lang w:eastAsia="pl-PL"/>
        </w:rPr>
        <w:t>ów przez okres 25 lat b</w:t>
      </w:r>
      <w:r w:rsidRPr="00B51D21">
        <w:rPr>
          <w:rFonts w:ascii="Arial Narrow" w:eastAsia="Times New Roman" w:hAnsi="Arial Narrow" w:cs="Calibri"/>
          <w:sz w:val="20"/>
          <w:szCs w:val="20"/>
          <w:lang w:eastAsia="pl-PL"/>
        </w:rPr>
        <w:t>ędzie charakteryzował się parametrami transmisyjnymi przewyższającymi wymogi stawiane przez normę ISO/IEC 11801 Am. 1, 2 dla klasy E</w:t>
      </w:r>
      <w:r w:rsidRPr="00B51D21">
        <w:rPr>
          <w:rFonts w:ascii="Arial Narrow" w:eastAsia="Times New Roman" w:hAnsi="Arial Narrow" w:cs="Calibri"/>
          <w:sz w:val="20"/>
          <w:szCs w:val="20"/>
          <w:vertAlign w:val="subscript"/>
          <w:lang w:eastAsia="pl-PL"/>
        </w:rPr>
        <w:t>A</w:t>
      </w:r>
      <w:r w:rsidRPr="00B51D21">
        <w:rPr>
          <w:rFonts w:ascii="Arial Narrow" w:eastAsia="Times New Roman" w:hAnsi="Arial Narrow" w:cs="Calibri"/>
          <w:sz w:val="20"/>
          <w:szCs w:val="20"/>
          <w:lang w:eastAsia="pl-PL"/>
        </w:rPr>
        <w:t xml:space="preserve">) </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 gwarancj</w:t>
      </w:r>
      <w:r w:rsidRPr="00B51D21">
        <w:rPr>
          <w:rFonts w:ascii="Arial Narrow" w:eastAsia="Times New Roman" w:hAnsi="Arial Narrow" w:cs="Calibri"/>
          <w:sz w:val="20"/>
          <w:szCs w:val="20"/>
          <w:lang w:val="pl" w:eastAsia="pl-PL"/>
        </w:rPr>
        <w:t>ę aplikacji (Producent zagwarantuje, że na jego systemie okablowania przez okres 25 lat będą pracowały dowolne aplikacje (wsp</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łczesne i opracowane w przyszłości), kt</w:t>
      </w:r>
      <w:r w:rsidRPr="00B51D21">
        <w:rPr>
          <w:rFonts w:ascii="Arial Narrow" w:eastAsia="Times New Roman" w:hAnsi="Arial Narrow" w:cs="Liberation Serif"/>
          <w:sz w:val="20"/>
          <w:szCs w:val="20"/>
          <w:lang w:eastAsia="pl-PL"/>
        </w:rPr>
        <w:t>óre zaprojektowane by</w:t>
      </w:r>
      <w:r w:rsidRPr="00B51D21">
        <w:rPr>
          <w:rFonts w:ascii="Arial Narrow" w:eastAsia="Times New Roman" w:hAnsi="Arial Narrow" w:cs="Calibri"/>
          <w:sz w:val="20"/>
          <w:szCs w:val="20"/>
          <w:lang w:eastAsia="pl-PL"/>
        </w:rPr>
        <w:t>ły (lub będą) dla system</w:t>
      </w:r>
      <w:r w:rsidRPr="00B51D21">
        <w:rPr>
          <w:rFonts w:ascii="Arial Narrow" w:eastAsia="Times New Roman" w:hAnsi="Arial Narrow" w:cs="Liberation Serif"/>
          <w:sz w:val="20"/>
          <w:szCs w:val="20"/>
          <w:lang w:eastAsia="pl-PL"/>
        </w:rPr>
        <w:t>ów okablowania klasy E</w:t>
      </w:r>
      <w:r w:rsidRPr="00B51D21">
        <w:rPr>
          <w:rFonts w:ascii="Arial Narrow" w:eastAsia="Times New Roman" w:hAnsi="Arial Narrow" w:cs="Liberation Serif"/>
          <w:sz w:val="20"/>
          <w:szCs w:val="20"/>
          <w:vertAlign w:val="subscript"/>
          <w:lang w:eastAsia="pl-PL"/>
        </w:rPr>
        <w:t>A</w:t>
      </w:r>
      <w:r w:rsidRPr="00B51D21">
        <w:rPr>
          <w:rFonts w:ascii="Arial Narrow" w:eastAsia="Times New Roman" w:hAnsi="Arial Narrow" w:cs="Liberation Serif"/>
          <w:sz w:val="20"/>
          <w:szCs w:val="20"/>
          <w:lang w:eastAsia="pl-PL"/>
        </w:rPr>
        <w:t xml:space="preserve"> (w rozumieniu normy ISO/IEC 11801 Am. 1, 2).</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Okres gwarancji ma by</w:t>
      </w:r>
      <w:r w:rsidRPr="00B51D21">
        <w:rPr>
          <w:rFonts w:ascii="Arial Narrow" w:eastAsia="Times New Roman" w:hAnsi="Arial Narrow" w:cs="Calibri"/>
          <w:sz w:val="20"/>
          <w:szCs w:val="20"/>
          <w:lang w:val="pl" w:eastAsia="pl-PL"/>
        </w:rPr>
        <w:t>ć standardowo udzielany przez producenta okablowania, tzn. na warunkach oficjalnych, og</w:t>
      </w:r>
      <w:r w:rsidRPr="00B51D21">
        <w:rPr>
          <w:rFonts w:ascii="Arial Narrow" w:eastAsia="Times New Roman" w:hAnsi="Arial Narrow" w:cs="Liberation Serif"/>
          <w:sz w:val="20"/>
          <w:szCs w:val="20"/>
          <w:lang w:eastAsia="pl-PL"/>
        </w:rPr>
        <w:t>ólnie znanych, dost</w:t>
      </w:r>
      <w:r w:rsidRPr="00B51D21">
        <w:rPr>
          <w:rFonts w:ascii="Arial Narrow" w:eastAsia="Times New Roman" w:hAnsi="Arial Narrow" w:cs="Calibri"/>
          <w:sz w:val="20"/>
          <w:szCs w:val="20"/>
          <w:lang w:eastAsia="pl-PL"/>
        </w:rPr>
        <w:t>ępnych i opublikowanych. Tym samym oświadczenia o specjalnie wydłużonych okresach gwarancji wystawione przez producent</w:t>
      </w:r>
      <w:r w:rsidRPr="00B51D21">
        <w:rPr>
          <w:rFonts w:ascii="Arial Narrow" w:eastAsia="Times New Roman" w:hAnsi="Arial Narrow" w:cs="Liberation Serif"/>
          <w:sz w:val="20"/>
          <w:szCs w:val="20"/>
          <w:lang w:eastAsia="pl-PL"/>
        </w:rPr>
        <w:t>ów, dostawców, dystrybutorów, po</w:t>
      </w:r>
      <w:r w:rsidRPr="00B51D21">
        <w:rPr>
          <w:rFonts w:ascii="Arial Narrow" w:eastAsia="Times New Roman" w:hAnsi="Arial Narrow" w:cs="Calibri"/>
          <w:sz w:val="20"/>
          <w:szCs w:val="20"/>
          <w:lang w:eastAsia="pl-PL"/>
        </w:rPr>
        <w:t>średnik</w:t>
      </w:r>
      <w:r w:rsidRPr="00B51D21">
        <w:rPr>
          <w:rFonts w:ascii="Arial Narrow" w:eastAsia="Times New Roman" w:hAnsi="Arial Narrow" w:cs="Liberation Serif"/>
          <w:sz w:val="20"/>
          <w:szCs w:val="20"/>
          <w:lang w:eastAsia="pl-PL"/>
        </w:rPr>
        <w:t>ów, wykonawców lub innych nie s</w:t>
      </w:r>
      <w:r w:rsidRPr="00B51D21">
        <w:rPr>
          <w:rFonts w:ascii="Arial Narrow" w:eastAsia="Times New Roman" w:hAnsi="Arial Narrow" w:cs="Calibri"/>
          <w:sz w:val="20"/>
          <w:szCs w:val="20"/>
          <w:lang w:eastAsia="pl-PL"/>
        </w:rPr>
        <w:t>ą uznawane za wiarygodne i r</w:t>
      </w:r>
      <w:r w:rsidRPr="00B51D21">
        <w:rPr>
          <w:rFonts w:ascii="Arial Narrow" w:eastAsia="Times New Roman" w:hAnsi="Arial Narrow" w:cs="Liberation Serif"/>
          <w:sz w:val="20"/>
          <w:szCs w:val="20"/>
          <w:lang w:eastAsia="pl-PL"/>
        </w:rPr>
        <w:t>ównowa</w:t>
      </w:r>
      <w:r w:rsidRPr="00B51D21">
        <w:rPr>
          <w:rFonts w:ascii="Arial Narrow" w:eastAsia="Times New Roman" w:hAnsi="Arial Narrow" w:cs="Calibri"/>
          <w:sz w:val="20"/>
          <w:szCs w:val="20"/>
          <w:lang w:eastAsia="pl-PL"/>
        </w:rPr>
        <w:t>żne względem niniejszych wymagań. Okres gwarancji liczony jest od dnia, w kt</w:t>
      </w:r>
      <w:r w:rsidRPr="00B51D21">
        <w:rPr>
          <w:rFonts w:ascii="Arial Narrow" w:eastAsia="Times New Roman" w:hAnsi="Arial Narrow" w:cs="Liberation Serif"/>
          <w:sz w:val="20"/>
          <w:szCs w:val="20"/>
          <w:lang w:eastAsia="pl-PL"/>
        </w:rPr>
        <w:t>órym podpisano protokó</w:t>
      </w:r>
      <w:r w:rsidRPr="00B51D21">
        <w:rPr>
          <w:rFonts w:ascii="Arial Narrow" w:eastAsia="Times New Roman" w:hAnsi="Arial Narrow" w:cs="Calibri"/>
          <w:sz w:val="20"/>
          <w:szCs w:val="20"/>
          <w:lang w:eastAsia="pl-PL"/>
        </w:rPr>
        <w:t xml:space="preserve">ł końcowego odbioru prac i producent okablowania wystawił certyfikat gwarancji.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 celu zabezpieczenia dostarczenia oraz ujawnienia procedury, jak równie</w:t>
      </w:r>
      <w:r w:rsidRPr="00B51D21">
        <w:rPr>
          <w:rFonts w:ascii="Arial Narrow" w:eastAsia="Times New Roman" w:hAnsi="Arial Narrow" w:cs="Calibri"/>
          <w:sz w:val="20"/>
          <w:szCs w:val="20"/>
          <w:lang w:val="pl" w:eastAsia="pl-PL"/>
        </w:rPr>
        <w:t>ż zapoznania Użytkownika/Inwestora z prawami, obowiązkami i ograniczeniami gwarancji, wykonawca ma przedstawić umowę zawartą bezpośrednio z producentem okablowania (tj. producentem wszystkich element</w:t>
      </w:r>
      <w:r w:rsidRPr="00B51D21">
        <w:rPr>
          <w:rFonts w:ascii="Arial Narrow" w:eastAsia="Times New Roman" w:hAnsi="Arial Narrow" w:cs="Liberation Serif"/>
          <w:sz w:val="20"/>
          <w:szCs w:val="20"/>
          <w:lang w:eastAsia="pl-PL"/>
        </w:rPr>
        <w:t>ów systemu okablowania) reguluj</w:t>
      </w:r>
      <w:r w:rsidRPr="00B51D21">
        <w:rPr>
          <w:rFonts w:ascii="Arial Narrow" w:eastAsia="Times New Roman" w:hAnsi="Arial Narrow" w:cs="Calibri"/>
          <w:sz w:val="20"/>
          <w:szCs w:val="20"/>
          <w:lang w:eastAsia="pl-PL"/>
        </w:rPr>
        <w:t>ącą uprawnienia, procedurę, warunki i tryb udzielenia gwarancji Użytkownikowi przez producenta okablowania oraz zobowiązania każdej ze stron.</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Ponadto wykonawca ma przedstawi</w:t>
      </w:r>
      <w:r w:rsidRPr="00B51D21">
        <w:rPr>
          <w:rFonts w:ascii="Arial Narrow" w:eastAsia="Times New Roman" w:hAnsi="Arial Narrow" w:cs="Calibri"/>
          <w:sz w:val="20"/>
          <w:szCs w:val="20"/>
          <w:lang w:val="pl" w:eastAsia="pl-PL"/>
        </w:rPr>
        <w:t>ć dyplomy ukończenia trzystopniowego kursu kwalifikacyjnego przez zatrudnionych pracownik</w:t>
      </w:r>
      <w:r w:rsidRPr="00B51D21">
        <w:rPr>
          <w:rFonts w:ascii="Arial Narrow" w:eastAsia="Times New Roman" w:hAnsi="Arial Narrow" w:cs="Liberation Serif"/>
          <w:sz w:val="20"/>
          <w:szCs w:val="20"/>
          <w:lang w:eastAsia="pl-PL"/>
        </w:rPr>
        <w:t>ów w zakresie 1. instalacji, 2. pomiarów, nadzoru, wykrywania oraz eliminacji uszkodze</w:t>
      </w:r>
      <w:r w:rsidRPr="00B51D21">
        <w:rPr>
          <w:rFonts w:ascii="Arial Narrow" w:eastAsia="Times New Roman" w:hAnsi="Arial Narrow" w:cs="Calibri"/>
          <w:sz w:val="20"/>
          <w:szCs w:val="20"/>
          <w:lang w:eastAsia="pl-PL"/>
        </w:rPr>
        <w:t>ń oraz 3. projektowania okablowania strukturalnego, zgodnie z normami międzynarodowymi oraz procedurami instalacyjnymi producenta okablowania. Dokumenty sporządzone w języku obcym mają być złożone wraz z tłumaczeniem na język polski, poświadczonym przez wykonawcę.</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Po wykonaniu instalacji firma wykonawcza powinna zg</w:t>
      </w:r>
      <w:r w:rsidRPr="00B51D21">
        <w:rPr>
          <w:rFonts w:ascii="Arial Narrow" w:eastAsia="Times New Roman" w:hAnsi="Arial Narrow" w:cs="Calibri"/>
          <w:sz w:val="20"/>
          <w:szCs w:val="20"/>
          <w:lang w:val="pl" w:eastAsia="pl-PL"/>
        </w:rPr>
        <w:t>łosić wniosek o certyfikację systemu okablowania do producenta. Przykładowy wniosek powinien zawierać: listę zainstalowanych element</w:t>
      </w:r>
      <w:r w:rsidRPr="00B51D21">
        <w:rPr>
          <w:rFonts w:ascii="Arial Narrow" w:eastAsia="Times New Roman" w:hAnsi="Arial Narrow" w:cs="Liberation Serif"/>
          <w:sz w:val="20"/>
          <w:szCs w:val="20"/>
          <w:lang w:eastAsia="pl-PL"/>
        </w:rPr>
        <w:t>ów systemu zakupionych w autoryzowanej sieci sprzeda</w:t>
      </w:r>
      <w:r w:rsidRPr="00B51D21">
        <w:rPr>
          <w:rFonts w:ascii="Arial Narrow" w:eastAsia="Times New Roman" w:hAnsi="Arial Narrow" w:cs="Arial"/>
          <w:sz w:val="20"/>
          <w:szCs w:val="20"/>
          <w:lang w:eastAsia="pl-PL"/>
        </w:rPr>
        <w:t>ż</w:t>
      </w:r>
      <w:r w:rsidRPr="00B51D21">
        <w:rPr>
          <w:rFonts w:ascii="Arial Narrow" w:eastAsia="Times New Roman" w:hAnsi="Arial Narrow" w:cs="Liberation Serif"/>
          <w:sz w:val="20"/>
          <w:szCs w:val="20"/>
          <w:lang w:eastAsia="pl-PL"/>
        </w:rPr>
        <w:t>y w Polsce, imienn</w:t>
      </w:r>
      <w:r w:rsidRPr="00B51D21">
        <w:rPr>
          <w:rFonts w:ascii="Arial Narrow" w:eastAsia="Times New Roman" w:hAnsi="Arial Narrow" w:cs="Calibri"/>
          <w:sz w:val="20"/>
          <w:szCs w:val="20"/>
          <w:lang w:eastAsia="pl-PL"/>
        </w:rPr>
        <w:t>ą listę pracownik</w:t>
      </w:r>
      <w:r w:rsidRPr="00B51D21">
        <w:rPr>
          <w:rFonts w:ascii="Arial Narrow" w:eastAsia="Times New Roman" w:hAnsi="Arial Narrow" w:cs="Liberation Serif"/>
          <w:sz w:val="20"/>
          <w:szCs w:val="20"/>
          <w:lang w:eastAsia="pl-PL"/>
        </w:rPr>
        <w:t>ów wykonuj</w:t>
      </w:r>
      <w:r w:rsidRPr="00B51D21">
        <w:rPr>
          <w:rFonts w:ascii="Arial Narrow" w:eastAsia="Times New Roman" w:hAnsi="Arial Narrow" w:cs="Calibri"/>
          <w:sz w:val="20"/>
          <w:szCs w:val="20"/>
          <w:lang w:eastAsia="pl-PL"/>
        </w:rPr>
        <w:t>ących instalację (ukończony kurs 1 i 2 stopnia), wyciąg z dokumentacji powykonawczej podpisanej przez pracownika pełniącego funkcję nadzorującą (np. Kierownik Projektu) z ukończonym kursem 3 stopnia oraz wyniki pomiar</w:t>
      </w:r>
      <w:r w:rsidRPr="00B51D21">
        <w:rPr>
          <w:rFonts w:ascii="Arial Narrow" w:eastAsia="Times New Roman" w:hAnsi="Arial Narrow" w:cs="Liberation Serif"/>
          <w:sz w:val="20"/>
          <w:szCs w:val="20"/>
          <w:lang w:eastAsia="pl-PL"/>
        </w:rPr>
        <w:t xml:space="preserve">ów dynamicznych </w:t>
      </w:r>
      <w:r w:rsidRPr="00B51D21">
        <w:rPr>
          <w:rFonts w:ascii="Arial Narrow" w:eastAsia="Times New Roman" w:hAnsi="Arial Narrow" w:cs="Calibri"/>
          <w:sz w:val="20"/>
          <w:szCs w:val="20"/>
          <w:lang w:eastAsia="pl-PL"/>
        </w:rPr>
        <w:t>łącza stałego (Permanent Link) wszystkich tor</w:t>
      </w:r>
      <w:r w:rsidRPr="00B51D21">
        <w:rPr>
          <w:rFonts w:ascii="Arial Narrow" w:eastAsia="Times New Roman" w:hAnsi="Arial Narrow" w:cs="Liberation Serif"/>
          <w:sz w:val="20"/>
          <w:szCs w:val="20"/>
          <w:lang w:eastAsia="pl-PL"/>
        </w:rPr>
        <w:t>ów transmisyjnych:</w:t>
      </w:r>
    </w:p>
    <w:p w:rsidR="00546D81" w:rsidRPr="00B51D21" w:rsidRDefault="00546D81" w:rsidP="00546D81">
      <w:pPr>
        <w:autoSpaceDE w:val="0"/>
        <w:autoSpaceDN w:val="0"/>
        <w:adjustRightInd w:val="0"/>
        <w:spacing w:line="240" w:lineRule="auto"/>
        <w:ind w:firstLine="282"/>
        <w:jc w:val="both"/>
        <w:rPr>
          <w:rFonts w:ascii="Arial Narrow" w:eastAsia="Times New Roman" w:hAnsi="Arial Narrow" w:cs="Calibri"/>
          <w:sz w:val="20"/>
          <w:szCs w:val="20"/>
          <w:vertAlign w:val="subscript"/>
          <w:lang w:val="pl" w:eastAsia="pl-PL"/>
        </w:rPr>
      </w:pPr>
      <w:r w:rsidRPr="00B51D21">
        <w:rPr>
          <w:rFonts w:ascii="Arial Narrow" w:eastAsia="Times New Roman" w:hAnsi="Arial Narrow" w:cs="Liberation Serif"/>
          <w:sz w:val="20"/>
          <w:szCs w:val="20"/>
          <w:lang w:val="pl" w:eastAsia="pl-PL"/>
        </w:rPr>
        <w:lastRenderedPageBreak/>
        <w:t>- wed</w:t>
      </w:r>
      <w:r w:rsidRPr="00B51D21">
        <w:rPr>
          <w:rFonts w:ascii="Arial Narrow" w:eastAsia="Times New Roman" w:hAnsi="Arial Narrow" w:cs="Calibri"/>
          <w:sz w:val="20"/>
          <w:szCs w:val="20"/>
          <w:lang w:val="pl" w:eastAsia="pl-PL"/>
        </w:rPr>
        <w:t>ług norm ISO/IEC 11801 Am. 1, 2. – dla gniazd RJ45 kat.6</w:t>
      </w:r>
      <w:r w:rsidRPr="00B51D21">
        <w:rPr>
          <w:rFonts w:ascii="Arial Narrow" w:eastAsia="Times New Roman" w:hAnsi="Arial Narrow" w:cs="Calibri"/>
          <w:sz w:val="20"/>
          <w:szCs w:val="20"/>
          <w:vertAlign w:val="subscript"/>
          <w:lang w:val="pl" w:eastAsia="pl-PL"/>
        </w:rPr>
        <w:t>A;</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 celu zagwarantowania U</w:t>
      </w:r>
      <w:r w:rsidRPr="00B51D21">
        <w:rPr>
          <w:rFonts w:ascii="Arial Narrow" w:eastAsia="Times New Roman" w:hAnsi="Arial Narrow" w:cs="Calibri"/>
          <w:sz w:val="20"/>
          <w:szCs w:val="20"/>
          <w:lang w:val="pl" w:eastAsia="pl-PL"/>
        </w:rPr>
        <w:t>żytkownikowi najwyższej jakości parametr</w:t>
      </w:r>
      <w:r w:rsidRPr="00B51D21">
        <w:rPr>
          <w:rFonts w:ascii="Arial Narrow" w:eastAsia="Times New Roman" w:hAnsi="Arial Narrow" w:cs="Liberation Serif"/>
          <w:sz w:val="20"/>
          <w:szCs w:val="20"/>
          <w:lang w:eastAsia="pl-PL"/>
        </w:rPr>
        <w:t>ów technicznych i u</w:t>
      </w:r>
      <w:r w:rsidRPr="00B51D21">
        <w:rPr>
          <w:rFonts w:ascii="Arial Narrow" w:eastAsia="Times New Roman" w:hAnsi="Arial Narrow" w:cs="Calibri"/>
          <w:sz w:val="20"/>
          <w:szCs w:val="20"/>
          <w:lang w:eastAsia="pl-PL"/>
        </w:rPr>
        <w:t>żytkowych, cała instalacja powinna być nadzorowana w trakcie budowy przez inżynier</w:t>
      </w:r>
      <w:r w:rsidRPr="00B51D21">
        <w:rPr>
          <w:rFonts w:ascii="Arial Narrow" w:eastAsia="Times New Roman" w:hAnsi="Arial Narrow" w:cs="Liberation Serif"/>
          <w:sz w:val="20"/>
          <w:szCs w:val="20"/>
          <w:lang w:eastAsia="pl-PL"/>
        </w:rPr>
        <w:t>ów ze strony producenta oraz zweryfikowana niezale</w:t>
      </w:r>
      <w:r w:rsidRPr="00B51D21">
        <w:rPr>
          <w:rFonts w:ascii="Arial Narrow" w:eastAsia="Times New Roman" w:hAnsi="Arial Narrow" w:cs="Calibri"/>
          <w:sz w:val="20"/>
          <w:szCs w:val="20"/>
          <w:lang w:eastAsia="pl-PL"/>
        </w:rPr>
        <w:t>żnie przed odbiorem technicznym.</w:t>
      </w:r>
    </w:p>
    <w:p w:rsidR="00546D81" w:rsidRPr="00B51D21" w:rsidRDefault="00546D81" w:rsidP="00546D81">
      <w:pPr>
        <w:autoSpaceDE w:val="0"/>
        <w:autoSpaceDN w:val="0"/>
        <w:adjustRightInd w:val="0"/>
        <w:spacing w:before="200" w:after="120" w:line="240" w:lineRule="auto"/>
        <w:ind w:firstLine="282"/>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ADMINISTRACJA I DOKUMENTACJA</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Wszystkie kable powinny by</w:t>
      </w:r>
      <w:r w:rsidRPr="00B51D21">
        <w:rPr>
          <w:rFonts w:ascii="Arial Narrow" w:eastAsia="Times New Roman" w:hAnsi="Arial Narrow" w:cs="Calibri"/>
          <w:sz w:val="20"/>
          <w:szCs w:val="20"/>
          <w:lang w:val="pl" w:eastAsia="pl-PL"/>
        </w:rPr>
        <w:t>ć oznaczone numerycznie, w spos</w:t>
      </w:r>
      <w:r w:rsidRPr="00B51D21">
        <w:rPr>
          <w:rFonts w:ascii="Arial Narrow" w:eastAsia="Times New Roman" w:hAnsi="Arial Narrow" w:cs="Liberation Serif"/>
          <w:sz w:val="20"/>
          <w:szCs w:val="20"/>
          <w:lang w:eastAsia="pl-PL"/>
        </w:rPr>
        <w:t>ób trwa</w:t>
      </w:r>
      <w:r w:rsidRPr="00B51D21">
        <w:rPr>
          <w:rFonts w:ascii="Arial Narrow" w:eastAsia="Times New Roman" w:hAnsi="Arial Narrow" w:cs="Calibri"/>
          <w:sz w:val="20"/>
          <w:szCs w:val="20"/>
          <w:lang w:eastAsia="pl-PL"/>
        </w:rPr>
        <w:t>ły, tak od strony gniazda, jak i od strony szafy montażowej. Te same oznaczenia należy umieścić w spos</w:t>
      </w:r>
      <w:r w:rsidRPr="00B51D21">
        <w:rPr>
          <w:rFonts w:ascii="Arial Narrow" w:eastAsia="Times New Roman" w:hAnsi="Arial Narrow" w:cs="Liberation Serif"/>
          <w:sz w:val="20"/>
          <w:szCs w:val="20"/>
          <w:lang w:eastAsia="pl-PL"/>
        </w:rPr>
        <w:t>ób trwa</w:t>
      </w:r>
      <w:r w:rsidRPr="00B51D21">
        <w:rPr>
          <w:rFonts w:ascii="Arial Narrow" w:eastAsia="Times New Roman" w:hAnsi="Arial Narrow" w:cs="Calibri"/>
          <w:sz w:val="20"/>
          <w:szCs w:val="20"/>
          <w:lang w:eastAsia="pl-PL"/>
        </w:rPr>
        <w:t>ły na gniazdach sygnałowych w punktach przyłączeniowych Użytkownik</w:t>
      </w:r>
      <w:r w:rsidRPr="00B51D21">
        <w:rPr>
          <w:rFonts w:ascii="Arial Narrow" w:eastAsia="Times New Roman" w:hAnsi="Arial Narrow" w:cs="Liberation Serif"/>
          <w:sz w:val="20"/>
          <w:szCs w:val="20"/>
          <w:lang w:eastAsia="pl-PL"/>
        </w:rPr>
        <w:t>ów oraz na panelach.</w:t>
      </w:r>
    </w:p>
    <w:p w:rsidR="00546D81" w:rsidRPr="00B51D21" w:rsidRDefault="00546D81" w:rsidP="00546D81">
      <w:pPr>
        <w:autoSpaceDE w:val="0"/>
        <w:autoSpaceDN w:val="0"/>
        <w:adjustRightInd w:val="0"/>
        <w:spacing w:line="240" w:lineRule="auto"/>
        <w:ind w:firstLine="28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Przyk</w:t>
      </w:r>
      <w:r w:rsidRPr="00B51D21">
        <w:rPr>
          <w:rFonts w:ascii="Arial Narrow" w:eastAsia="Times New Roman" w:hAnsi="Arial Narrow" w:cs="Calibri"/>
          <w:sz w:val="20"/>
          <w:szCs w:val="20"/>
          <w:lang w:val="pl" w:eastAsia="pl-PL"/>
        </w:rPr>
        <w:t>ładowa konwencja oznaczeń okablowania poziomego na gniazdach końcowych:</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A/B/C, gdzie:</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A </w:t>
      </w:r>
      <w:r w:rsidRPr="00B51D21">
        <w:rPr>
          <w:rFonts w:ascii="Arial Narrow" w:eastAsia="Times New Roman" w:hAnsi="Arial Narrow" w:cs="Calibri"/>
          <w:sz w:val="20"/>
          <w:szCs w:val="20"/>
          <w:lang w:val="pl" w:eastAsia="pl-PL"/>
        </w:rPr>
        <w:t xml:space="preserve">– numer szafy </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B </w:t>
      </w:r>
      <w:r w:rsidRPr="00B51D21">
        <w:rPr>
          <w:rFonts w:ascii="Arial Narrow" w:eastAsia="Times New Roman" w:hAnsi="Arial Narrow" w:cs="Calibri"/>
          <w:sz w:val="20"/>
          <w:szCs w:val="20"/>
          <w:lang w:val="pl" w:eastAsia="pl-PL"/>
        </w:rPr>
        <w:t>– numer panela w szafie</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C </w:t>
      </w:r>
      <w:r w:rsidRPr="00B51D21">
        <w:rPr>
          <w:rFonts w:ascii="Arial Narrow" w:eastAsia="Times New Roman" w:hAnsi="Arial Narrow" w:cs="Calibri"/>
          <w:sz w:val="20"/>
          <w:szCs w:val="20"/>
          <w:lang w:val="pl" w:eastAsia="pl-PL"/>
        </w:rPr>
        <w:t>– numer portu w panelu</w:t>
      </w:r>
    </w:p>
    <w:p w:rsidR="00546D81" w:rsidRPr="00B51D21" w:rsidRDefault="00546D81" w:rsidP="00546D81">
      <w:pPr>
        <w:autoSpaceDE w:val="0"/>
        <w:autoSpaceDN w:val="0"/>
        <w:adjustRightInd w:val="0"/>
        <w:spacing w:line="240" w:lineRule="auto"/>
        <w:ind w:firstLine="28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Przyk</w:t>
      </w:r>
      <w:r w:rsidRPr="00B51D21">
        <w:rPr>
          <w:rFonts w:ascii="Arial Narrow" w:eastAsia="Times New Roman" w:hAnsi="Arial Narrow" w:cs="Calibri"/>
          <w:sz w:val="20"/>
          <w:szCs w:val="20"/>
          <w:lang w:val="pl" w:eastAsia="pl-PL"/>
        </w:rPr>
        <w:t>ładowa konwencja oznaczeń okablowania poziomego na panelach krosowych:</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A/B, gdzie:</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A </w:t>
      </w:r>
      <w:r w:rsidRPr="00B51D21">
        <w:rPr>
          <w:rFonts w:ascii="Arial Narrow" w:eastAsia="Times New Roman" w:hAnsi="Arial Narrow" w:cs="Calibri"/>
          <w:sz w:val="20"/>
          <w:szCs w:val="20"/>
          <w:lang w:val="pl" w:eastAsia="pl-PL"/>
        </w:rPr>
        <w:t>– numer pomieszczenia</w:t>
      </w:r>
    </w:p>
    <w:p w:rsidR="00546D81" w:rsidRPr="00B51D21" w:rsidRDefault="00546D81" w:rsidP="00546D81">
      <w:pPr>
        <w:autoSpaceDE w:val="0"/>
        <w:autoSpaceDN w:val="0"/>
        <w:adjustRightInd w:val="0"/>
        <w:spacing w:line="240" w:lineRule="auto"/>
        <w:ind w:firstLine="709"/>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B </w:t>
      </w:r>
      <w:r w:rsidRPr="00B51D21">
        <w:rPr>
          <w:rFonts w:ascii="Arial Narrow" w:eastAsia="Times New Roman" w:hAnsi="Arial Narrow" w:cs="Calibri"/>
          <w:sz w:val="20"/>
          <w:szCs w:val="20"/>
          <w:lang w:val="pl" w:eastAsia="pl-PL"/>
        </w:rPr>
        <w:t>– numer gniazda w pomieszczeniu</w:t>
      </w:r>
    </w:p>
    <w:p w:rsidR="00546D81" w:rsidRPr="00641185"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Powykonawczo nale</w:t>
      </w:r>
      <w:r w:rsidRPr="00B51D21">
        <w:rPr>
          <w:rFonts w:ascii="Arial Narrow" w:eastAsia="Times New Roman" w:hAnsi="Arial Narrow" w:cs="Calibri"/>
          <w:sz w:val="20"/>
          <w:szCs w:val="20"/>
          <w:lang w:val="pl" w:eastAsia="pl-PL"/>
        </w:rPr>
        <w:t>ży sporządzić dokumentację instalacji kablowej uwzględniając wszelkie, ewentualne zmiany w trasach kablowych i rzeczywiste rozmieszczenie punkt</w:t>
      </w:r>
      <w:r w:rsidRPr="00B51D21">
        <w:rPr>
          <w:rFonts w:ascii="Arial Narrow" w:eastAsia="Times New Roman" w:hAnsi="Arial Narrow" w:cs="Liberation Serif"/>
          <w:sz w:val="20"/>
          <w:szCs w:val="20"/>
          <w:lang w:eastAsia="pl-PL"/>
        </w:rPr>
        <w:t>ów przy</w:t>
      </w:r>
      <w:r w:rsidRPr="00B51D21">
        <w:rPr>
          <w:rFonts w:ascii="Arial Narrow" w:eastAsia="Times New Roman" w:hAnsi="Arial Narrow" w:cs="Calibri"/>
          <w:sz w:val="20"/>
          <w:szCs w:val="20"/>
          <w:lang w:eastAsia="pl-PL"/>
        </w:rPr>
        <w:t>łączeniowych w pomieszczeniach. Do dokumentacji należy dołączyć raporty z pomiar</w:t>
      </w:r>
      <w:r w:rsidRPr="00B51D21">
        <w:rPr>
          <w:rFonts w:ascii="Arial Narrow" w:eastAsia="Times New Roman" w:hAnsi="Arial Narrow" w:cs="Liberation Serif"/>
          <w:sz w:val="20"/>
          <w:szCs w:val="20"/>
          <w:lang w:eastAsia="pl-PL"/>
        </w:rPr>
        <w:t>ów torów sygna</w:t>
      </w:r>
      <w:r w:rsidRPr="00B51D21">
        <w:rPr>
          <w:rFonts w:ascii="Arial Narrow" w:eastAsia="Times New Roman" w:hAnsi="Arial Narrow" w:cs="Calibri"/>
          <w:sz w:val="20"/>
          <w:szCs w:val="20"/>
          <w:lang w:eastAsia="pl-PL"/>
        </w:rPr>
        <w:t>łowych.</w:t>
      </w:r>
    </w:p>
    <w:p w:rsidR="00546D81" w:rsidRPr="00B51D21" w:rsidRDefault="00546D81" w:rsidP="00546D81">
      <w:pPr>
        <w:autoSpaceDE w:val="0"/>
        <w:autoSpaceDN w:val="0"/>
        <w:adjustRightInd w:val="0"/>
        <w:spacing w:before="200" w:after="120" w:line="240" w:lineRule="auto"/>
        <w:ind w:firstLine="282"/>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ODBIÓR I POMIARY SIECI</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Warunkiem koniecznym dla odbioru ko</w:t>
      </w:r>
      <w:r w:rsidRPr="00B51D21">
        <w:rPr>
          <w:rFonts w:ascii="Arial Narrow" w:eastAsia="Times New Roman" w:hAnsi="Arial Narrow" w:cs="Calibri"/>
          <w:sz w:val="20"/>
          <w:szCs w:val="20"/>
          <w:lang w:val="pl" w:eastAsia="pl-PL"/>
        </w:rPr>
        <w:t>ńcowego instalacji przez Inwestora jest uzyskanie gwarancji systemowej producenta potwierdzającej weryfikację wszystkich zainstalowanych tor</w:t>
      </w:r>
      <w:r w:rsidRPr="00B51D21">
        <w:rPr>
          <w:rFonts w:ascii="Arial Narrow" w:eastAsia="Times New Roman" w:hAnsi="Arial Narrow" w:cs="Liberation Serif"/>
          <w:sz w:val="20"/>
          <w:szCs w:val="20"/>
          <w:lang w:eastAsia="pl-PL"/>
        </w:rPr>
        <w:t>ów na zgodno</w:t>
      </w:r>
      <w:r w:rsidRPr="00B51D21">
        <w:rPr>
          <w:rFonts w:ascii="Arial Narrow" w:eastAsia="Times New Roman" w:hAnsi="Arial Narrow" w:cs="Calibri"/>
          <w:sz w:val="20"/>
          <w:szCs w:val="20"/>
          <w:lang w:eastAsia="pl-PL"/>
        </w:rPr>
        <w:t>ść parametr</w:t>
      </w:r>
      <w:r w:rsidRPr="00B51D21">
        <w:rPr>
          <w:rFonts w:ascii="Arial Narrow" w:eastAsia="Times New Roman" w:hAnsi="Arial Narrow" w:cs="Liberation Serif"/>
          <w:sz w:val="20"/>
          <w:szCs w:val="20"/>
          <w:lang w:eastAsia="pl-PL"/>
        </w:rPr>
        <w:t>ów z wymaganiami norm Klasy E</w:t>
      </w:r>
      <w:r w:rsidRPr="00B51D21">
        <w:rPr>
          <w:rFonts w:ascii="Arial Narrow" w:eastAsia="Times New Roman" w:hAnsi="Arial Narrow" w:cs="Liberation Serif"/>
          <w:sz w:val="20"/>
          <w:szCs w:val="20"/>
          <w:vertAlign w:val="subscript"/>
          <w:lang w:eastAsia="pl-PL"/>
        </w:rPr>
        <w:t>A</w:t>
      </w:r>
      <w:r w:rsidRPr="00B51D21">
        <w:rPr>
          <w:rFonts w:ascii="Arial Narrow" w:eastAsia="Times New Roman" w:hAnsi="Arial Narrow" w:cs="Liberation Serif"/>
          <w:sz w:val="20"/>
          <w:szCs w:val="20"/>
          <w:lang w:eastAsia="pl-PL"/>
        </w:rPr>
        <w:t xml:space="preserve"> / Kategorii 6</w:t>
      </w:r>
      <w:r w:rsidRPr="00B51D21">
        <w:rPr>
          <w:rFonts w:ascii="Arial Narrow" w:eastAsia="Times New Roman" w:hAnsi="Arial Narrow" w:cs="Liberation Serif"/>
          <w:sz w:val="20"/>
          <w:szCs w:val="20"/>
          <w:vertAlign w:val="subscript"/>
          <w:lang w:eastAsia="pl-PL"/>
        </w:rPr>
        <w:t>A</w:t>
      </w:r>
      <w:r w:rsidRPr="00B51D21">
        <w:rPr>
          <w:rFonts w:ascii="Arial Narrow" w:eastAsia="Times New Roman" w:hAnsi="Arial Narrow" w:cs="Liberation Serif"/>
          <w:sz w:val="20"/>
          <w:szCs w:val="20"/>
          <w:lang w:eastAsia="pl-PL"/>
        </w:rPr>
        <w:t xml:space="preserve"> wg obowi</w:t>
      </w:r>
      <w:r w:rsidRPr="00B51D21">
        <w:rPr>
          <w:rFonts w:ascii="Arial Narrow" w:eastAsia="Times New Roman" w:hAnsi="Arial Narrow" w:cs="Arial"/>
          <w:sz w:val="20"/>
          <w:szCs w:val="20"/>
          <w:lang w:eastAsia="pl-PL"/>
        </w:rPr>
        <w:t>ą</w:t>
      </w:r>
      <w:r w:rsidRPr="00B51D21">
        <w:rPr>
          <w:rFonts w:ascii="Arial Narrow" w:eastAsia="Times New Roman" w:hAnsi="Arial Narrow" w:cs="Liberation Serif"/>
          <w:sz w:val="20"/>
          <w:szCs w:val="20"/>
          <w:lang w:eastAsia="pl-PL"/>
        </w:rPr>
        <w:t>zuj</w:t>
      </w:r>
      <w:r w:rsidRPr="00B51D21">
        <w:rPr>
          <w:rFonts w:ascii="Arial Narrow" w:eastAsia="Times New Roman" w:hAnsi="Arial Narrow" w:cs="Calibri"/>
          <w:sz w:val="20"/>
          <w:szCs w:val="20"/>
          <w:lang w:eastAsia="pl-PL"/>
        </w:rPr>
        <w:t>ących norm.</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 celu odbioru instalacji okablowania strukturalnego nale</w:t>
      </w:r>
      <w:r w:rsidRPr="00B51D21">
        <w:rPr>
          <w:rFonts w:ascii="Arial Narrow" w:eastAsia="Times New Roman" w:hAnsi="Arial Narrow" w:cs="Calibri"/>
          <w:sz w:val="20"/>
          <w:szCs w:val="20"/>
          <w:lang w:val="pl" w:eastAsia="pl-PL"/>
        </w:rPr>
        <w:t>ży spełnić następujące warunki:</w:t>
      </w:r>
    </w:p>
    <w:p w:rsidR="00546D81" w:rsidRPr="00B51D21" w:rsidRDefault="00546D81" w:rsidP="00546D81">
      <w:pPr>
        <w:autoSpaceDE w:val="0"/>
        <w:autoSpaceDN w:val="0"/>
        <w:adjustRightInd w:val="0"/>
        <w:spacing w:before="140" w:after="120" w:line="240" w:lineRule="auto"/>
        <w:rPr>
          <w:rFonts w:ascii="Arial Narrow" w:eastAsia="Times New Roman" w:hAnsi="Arial Narrow" w:cs="Calibri"/>
          <w:b/>
          <w:bCs/>
          <w:sz w:val="20"/>
          <w:szCs w:val="20"/>
          <w:lang w:eastAsia="pl-PL"/>
        </w:rPr>
      </w:pPr>
      <w:r w:rsidRPr="00B51D21">
        <w:rPr>
          <w:rFonts w:ascii="Arial Narrow" w:eastAsia="Times New Roman" w:hAnsi="Arial Narrow" w:cs="Liberation Sans"/>
          <w:b/>
          <w:bCs/>
          <w:sz w:val="20"/>
          <w:szCs w:val="20"/>
          <w:lang w:val="pl" w:eastAsia="pl-PL"/>
        </w:rPr>
        <w:t>Wykona</w:t>
      </w:r>
      <w:r w:rsidRPr="00B51D21">
        <w:rPr>
          <w:rFonts w:ascii="Arial Narrow" w:eastAsia="Times New Roman" w:hAnsi="Arial Narrow" w:cs="Calibri"/>
          <w:b/>
          <w:bCs/>
          <w:sz w:val="20"/>
          <w:szCs w:val="20"/>
          <w:lang w:val="pl" w:eastAsia="pl-PL"/>
        </w:rPr>
        <w:t>ć komplet pomiar</w:t>
      </w:r>
      <w:r w:rsidRPr="00B51D21">
        <w:rPr>
          <w:rFonts w:ascii="Arial Narrow" w:eastAsia="Times New Roman" w:hAnsi="Arial Narrow" w:cs="Liberation Sans"/>
          <w:b/>
          <w:bCs/>
          <w:sz w:val="20"/>
          <w:szCs w:val="20"/>
          <w:lang w:eastAsia="pl-PL"/>
        </w:rPr>
        <w:t xml:space="preserve">ów </w:t>
      </w:r>
      <w:r w:rsidRPr="00B51D21">
        <w:rPr>
          <w:rFonts w:ascii="Arial Narrow" w:eastAsia="Times New Roman" w:hAnsi="Arial Narrow" w:cs="Calibri"/>
          <w:b/>
          <w:bCs/>
          <w:sz w:val="20"/>
          <w:szCs w:val="20"/>
          <w:lang w:eastAsia="pl-PL"/>
        </w:rPr>
        <w:t>– opis pomiar</w:t>
      </w:r>
      <w:r w:rsidRPr="00B51D21">
        <w:rPr>
          <w:rFonts w:ascii="Arial Narrow" w:eastAsia="Times New Roman" w:hAnsi="Arial Narrow" w:cs="Liberation Sans"/>
          <w:b/>
          <w:bCs/>
          <w:sz w:val="20"/>
          <w:szCs w:val="20"/>
          <w:lang w:eastAsia="pl-PL"/>
        </w:rPr>
        <w:t>ów cz</w:t>
      </w:r>
      <w:r w:rsidRPr="00B51D21">
        <w:rPr>
          <w:rFonts w:ascii="Arial Narrow" w:eastAsia="Times New Roman" w:hAnsi="Arial Narrow" w:cs="Calibri"/>
          <w:b/>
          <w:bCs/>
          <w:sz w:val="20"/>
          <w:szCs w:val="20"/>
          <w:lang w:eastAsia="pl-PL"/>
        </w:rPr>
        <w:t>ęści miedzianej i światłowodowej.</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Wykonawstwo pomiarów powinno by</w:t>
      </w:r>
      <w:r w:rsidRPr="00B51D21">
        <w:rPr>
          <w:rFonts w:ascii="Arial Narrow" w:eastAsia="Times New Roman" w:hAnsi="Arial Narrow" w:cs="Calibri"/>
          <w:sz w:val="20"/>
          <w:szCs w:val="20"/>
          <w:lang w:val="pl" w:eastAsia="pl-PL"/>
        </w:rPr>
        <w:t>ć zgodne z normą PN-EN 50346:2004/A1+A2:2009. Pomiary sieci światłowodowej powinny być wykonane zgodnie z normą PN-EN 14763-3:2009/A1:2010. Pomiary należy wykonać dla wszystkich interfejs</w:t>
      </w:r>
      <w:r w:rsidRPr="00B51D21">
        <w:rPr>
          <w:rFonts w:ascii="Arial Narrow" w:eastAsia="Times New Roman" w:hAnsi="Arial Narrow" w:cs="Liberation Serif"/>
          <w:sz w:val="20"/>
          <w:szCs w:val="20"/>
          <w:lang w:eastAsia="pl-PL"/>
        </w:rPr>
        <w:t>ów okablowania poziomego oraz szkieletowego.</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Nale</w:t>
      </w:r>
      <w:r w:rsidRPr="00B51D21">
        <w:rPr>
          <w:rFonts w:ascii="Arial Narrow" w:eastAsia="Times New Roman" w:hAnsi="Arial Narrow" w:cs="Calibri"/>
          <w:sz w:val="20"/>
          <w:szCs w:val="20"/>
          <w:lang w:val="pl" w:eastAsia="pl-PL"/>
        </w:rPr>
        <w:t>ży użyć miernika dynamicznego (analizatora), kt</w:t>
      </w:r>
      <w:r w:rsidRPr="00B51D21">
        <w:rPr>
          <w:rFonts w:ascii="Arial Narrow" w:eastAsia="Times New Roman" w:hAnsi="Arial Narrow" w:cs="Liberation Serif"/>
          <w:sz w:val="20"/>
          <w:szCs w:val="20"/>
          <w:lang w:eastAsia="pl-PL"/>
        </w:rPr>
        <w:t>óry posiada wgrane oprogramowanie umo</w:t>
      </w:r>
      <w:r w:rsidRPr="00B51D21">
        <w:rPr>
          <w:rFonts w:ascii="Arial Narrow" w:eastAsia="Times New Roman" w:hAnsi="Arial Narrow" w:cs="Calibri"/>
          <w:sz w:val="20"/>
          <w:szCs w:val="20"/>
          <w:lang w:eastAsia="pl-PL"/>
        </w:rPr>
        <w:t>żliwiające pomiar parametr</w:t>
      </w:r>
      <w:r w:rsidRPr="00B51D21">
        <w:rPr>
          <w:rFonts w:ascii="Arial Narrow" w:eastAsia="Times New Roman" w:hAnsi="Arial Narrow" w:cs="Liberation Serif"/>
          <w:sz w:val="20"/>
          <w:szCs w:val="20"/>
          <w:lang w:eastAsia="pl-PL"/>
        </w:rPr>
        <w:t>ów wed</w:t>
      </w:r>
      <w:r w:rsidRPr="00B51D21">
        <w:rPr>
          <w:rFonts w:ascii="Arial Narrow" w:eastAsia="Times New Roman" w:hAnsi="Arial Narrow" w:cs="Calibri"/>
          <w:sz w:val="20"/>
          <w:szCs w:val="20"/>
          <w:lang w:eastAsia="pl-PL"/>
        </w:rPr>
        <w:t xml:space="preserve">ług aktualnie obowiązujących norm. Sprzęt pomiarowy musi posiadać aktualny certyfikat potwierdzający dokładność jego wskazań. </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Analizator okablowania wykorzystany do pomiarów musi charakteryzowa</w:t>
      </w:r>
      <w:r w:rsidRPr="00B51D21">
        <w:rPr>
          <w:rFonts w:ascii="Arial Narrow" w:eastAsia="Times New Roman" w:hAnsi="Arial Narrow" w:cs="Calibri"/>
          <w:sz w:val="20"/>
          <w:szCs w:val="20"/>
          <w:lang w:val="pl" w:eastAsia="pl-PL"/>
        </w:rPr>
        <w:t>ć się przynajmniej IV klasą dokładności wg IEC 61935-1/Ed. 3 (proponowane urządzenia to np. Lantek 7G, FLUKE DTX 1800).</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 przypadku sieci miedzianej pomiary nale</w:t>
      </w:r>
      <w:r w:rsidRPr="00B51D21">
        <w:rPr>
          <w:rFonts w:ascii="Arial Narrow" w:eastAsia="Times New Roman" w:hAnsi="Arial Narrow" w:cs="Calibri"/>
          <w:sz w:val="20"/>
          <w:szCs w:val="20"/>
          <w:lang w:val="pl" w:eastAsia="pl-PL"/>
        </w:rPr>
        <w:t>ży wykonać w konfiguracji pomiarowej łącza stałego (ang. „Permanent Link”) – przy wykorzystaniu odpowiednich adapter</w:t>
      </w:r>
      <w:r w:rsidRPr="00B51D21">
        <w:rPr>
          <w:rFonts w:ascii="Arial Narrow" w:eastAsia="Times New Roman" w:hAnsi="Arial Narrow" w:cs="Liberation Serif"/>
          <w:sz w:val="20"/>
          <w:szCs w:val="20"/>
          <w:lang w:eastAsia="pl-PL"/>
        </w:rPr>
        <w:t>ów pomiarowych specyfikowanych przez producenta sprz</w:t>
      </w:r>
      <w:r w:rsidRPr="00B51D21">
        <w:rPr>
          <w:rFonts w:ascii="Arial Narrow" w:eastAsia="Times New Roman" w:hAnsi="Arial Narrow" w:cs="Calibri"/>
          <w:sz w:val="20"/>
          <w:szCs w:val="20"/>
          <w:lang w:eastAsia="pl-PL"/>
        </w:rPr>
        <w:t>ętu pomiarowego.</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 przypadku sieci miedzianej pomiary nale</w:t>
      </w:r>
      <w:r w:rsidRPr="00B51D21">
        <w:rPr>
          <w:rFonts w:ascii="Arial Narrow" w:eastAsia="Times New Roman" w:hAnsi="Arial Narrow" w:cs="Calibri"/>
          <w:sz w:val="20"/>
          <w:szCs w:val="20"/>
          <w:lang w:val="pl" w:eastAsia="pl-PL"/>
        </w:rPr>
        <w:t>ży wykonać w konfiguracji pomiarowej kanału razem z kablami krosowymi (ang. „channel”) – przy wykorzystaniu odpowiednich adapter</w:t>
      </w:r>
      <w:r w:rsidRPr="00B51D21">
        <w:rPr>
          <w:rFonts w:ascii="Arial Narrow" w:eastAsia="Times New Roman" w:hAnsi="Arial Narrow" w:cs="Liberation Serif"/>
          <w:sz w:val="20"/>
          <w:szCs w:val="20"/>
          <w:lang w:eastAsia="pl-PL"/>
        </w:rPr>
        <w:t>ów pomiarowych specyfikowanych przez producenta sprz</w:t>
      </w:r>
      <w:r w:rsidRPr="00B51D21">
        <w:rPr>
          <w:rFonts w:ascii="Arial Narrow" w:eastAsia="Times New Roman" w:hAnsi="Arial Narrow" w:cs="Calibri"/>
          <w:sz w:val="20"/>
          <w:szCs w:val="20"/>
          <w:lang w:eastAsia="pl-PL"/>
        </w:rPr>
        <w:t>ętu pomiarowego. Kable krosowe, kt</w:t>
      </w:r>
      <w:r w:rsidRPr="00B51D21">
        <w:rPr>
          <w:rFonts w:ascii="Arial Narrow" w:eastAsia="Times New Roman" w:hAnsi="Arial Narrow" w:cs="Liberation Serif"/>
          <w:sz w:val="20"/>
          <w:szCs w:val="20"/>
          <w:lang w:eastAsia="pl-PL"/>
        </w:rPr>
        <w:t>óre zosta</w:t>
      </w:r>
      <w:r w:rsidRPr="00B51D21">
        <w:rPr>
          <w:rFonts w:ascii="Arial Narrow" w:eastAsia="Times New Roman" w:hAnsi="Arial Narrow" w:cs="Calibri"/>
          <w:sz w:val="20"/>
          <w:szCs w:val="20"/>
          <w:lang w:eastAsia="pl-PL"/>
        </w:rPr>
        <w:t>ły użyte do przeprowadzenia pomiar</w:t>
      </w:r>
      <w:r w:rsidRPr="00B51D21">
        <w:rPr>
          <w:rFonts w:ascii="Arial Narrow" w:eastAsia="Times New Roman" w:hAnsi="Arial Narrow" w:cs="Liberation Serif"/>
          <w:sz w:val="20"/>
          <w:szCs w:val="20"/>
          <w:lang w:eastAsia="pl-PL"/>
        </w:rPr>
        <w:t>ów nale</w:t>
      </w:r>
      <w:r w:rsidRPr="00B51D21">
        <w:rPr>
          <w:rFonts w:ascii="Arial Narrow" w:eastAsia="Times New Roman" w:hAnsi="Arial Narrow" w:cs="Calibri"/>
          <w:sz w:val="20"/>
          <w:szCs w:val="20"/>
          <w:lang w:eastAsia="pl-PL"/>
        </w:rPr>
        <w:t>ży przekazać inwestorowi.</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Pomiary nale</w:t>
      </w:r>
      <w:r w:rsidRPr="00B51D21">
        <w:rPr>
          <w:rFonts w:ascii="Arial Narrow" w:eastAsia="Times New Roman" w:hAnsi="Arial Narrow" w:cs="Calibri"/>
          <w:sz w:val="20"/>
          <w:szCs w:val="20"/>
          <w:lang w:val="pl" w:eastAsia="pl-PL"/>
        </w:rPr>
        <w:t>ży skonfrontować z wydajnością klasy E</w:t>
      </w:r>
      <w:r w:rsidRPr="00B51D21">
        <w:rPr>
          <w:rFonts w:ascii="Arial Narrow" w:eastAsia="Times New Roman" w:hAnsi="Arial Narrow" w:cs="Calibri"/>
          <w:sz w:val="20"/>
          <w:szCs w:val="20"/>
          <w:vertAlign w:val="subscript"/>
          <w:lang w:val="pl" w:eastAsia="pl-PL"/>
        </w:rPr>
        <w:t>A</w:t>
      </w:r>
      <w:r w:rsidRPr="00B51D21">
        <w:rPr>
          <w:rFonts w:ascii="Arial Narrow" w:eastAsia="Times New Roman" w:hAnsi="Arial Narrow" w:cs="Calibri"/>
          <w:sz w:val="20"/>
          <w:szCs w:val="20"/>
          <w:lang w:val="pl" w:eastAsia="pl-PL"/>
        </w:rPr>
        <w:t xml:space="preserve"> specyfikowanej wg. ISO/IEC11801:2002/Am2:2010 lub EN50173-1:2011.</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Pomiar ka</w:t>
      </w:r>
      <w:r w:rsidRPr="00B51D21">
        <w:rPr>
          <w:rFonts w:ascii="Arial Narrow" w:eastAsia="Times New Roman" w:hAnsi="Arial Narrow" w:cs="Calibri"/>
          <w:sz w:val="20"/>
          <w:szCs w:val="20"/>
          <w:lang w:val="pl" w:eastAsia="pl-PL"/>
        </w:rPr>
        <w:t>żdego toru transmisyjnego poziomego (miedzianego) powinien zawierać:</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map</w:t>
      </w:r>
      <w:r w:rsidRPr="00B51D21">
        <w:rPr>
          <w:rFonts w:ascii="Arial Narrow" w:eastAsia="Times New Roman" w:hAnsi="Arial Narrow" w:cs="Calibri"/>
          <w:sz w:val="20"/>
          <w:szCs w:val="20"/>
          <w:lang w:val="pl" w:eastAsia="pl-PL"/>
        </w:rPr>
        <w:t>ę połączeń,</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d</w:t>
      </w:r>
      <w:r w:rsidRPr="00B51D21">
        <w:rPr>
          <w:rFonts w:ascii="Arial Narrow" w:eastAsia="Times New Roman" w:hAnsi="Arial Narrow" w:cs="Calibri"/>
          <w:sz w:val="20"/>
          <w:szCs w:val="20"/>
          <w:lang w:val="pl" w:eastAsia="pl-PL"/>
        </w:rPr>
        <w:t>ługość połączeń i rezystancje par,</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opó</w:t>
      </w:r>
      <w:r w:rsidRPr="00B51D21">
        <w:rPr>
          <w:rFonts w:ascii="Arial Narrow" w:eastAsia="Times New Roman" w:hAnsi="Arial Narrow" w:cs="Calibri"/>
          <w:sz w:val="20"/>
          <w:szCs w:val="20"/>
          <w:lang w:val="pl" w:eastAsia="pl-PL"/>
        </w:rPr>
        <w:t>źnienie propagacji oraz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żnicę op</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źnień propagacji,</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w:t>
      </w:r>
      <w:r w:rsidRPr="00B51D21">
        <w:rPr>
          <w:rFonts w:ascii="Arial Narrow" w:eastAsia="Times New Roman" w:hAnsi="Arial Narrow" w:cs="Calibri"/>
          <w:sz w:val="20"/>
          <w:szCs w:val="20"/>
          <w:lang w:val="pl" w:eastAsia="pl-PL"/>
        </w:rPr>
        <w:t>łumienie,</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NEXT i PS NEXT w dwóch kierunkach,</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lastRenderedPageBreak/>
        <w:t>ACR-F i PS ACR-F w dwóch kierunkach,</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ACR-N i PS ACR-N w dwóch kierunkach,</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RL w dwóch kierunkach,</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T</w:t>
      </w:r>
      <w:r w:rsidRPr="00B51D21">
        <w:rPr>
          <w:rFonts w:ascii="Arial Narrow" w:eastAsia="Times New Roman" w:hAnsi="Arial Narrow" w:cs="Calibri"/>
          <w:sz w:val="20"/>
          <w:szCs w:val="20"/>
          <w:lang w:val="pl" w:eastAsia="pl-PL"/>
        </w:rPr>
        <w:t>łumienie światłowodowego toru transmisyjnego może być wyznaczone za pomocą miernika spadku mocy optycznej lub reflektometru.</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Pomiar t</w:t>
      </w:r>
      <w:r w:rsidRPr="00B51D21">
        <w:rPr>
          <w:rFonts w:ascii="Arial Narrow" w:eastAsia="Times New Roman" w:hAnsi="Arial Narrow" w:cs="Calibri"/>
          <w:sz w:val="20"/>
          <w:szCs w:val="20"/>
          <w:lang w:val="pl" w:eastAsia="pl-PL"/>
        </w:rPr>
        <w:t>łumienia mocy optycznej należy wykonać przy wykorzystaniu metody wtrąceniowej z 3 kablami referencyjnymi lub 1 kablem referencyjnym.</w:t>
      </w:r>
    </w:p>
    <w:p w:rsidR="00546D81" w:rsidRPr="00B51D21" w:rsidRDefault="00546D81" w:rsidP="00546D81">
      <w:p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Niezale</w:t>
      </w:r>
      <w:r w:rsidRPr="00B51D21">
        <w:rPr>
          <w:rFonts w:ascii="Arial Narrow" w:eastAsia="Times New Roman" w:hAnsi="Arial Narrow" w:cs="Calibri"/>
          <w:sz w:val="20"/>
          <w:szCs w:val="20"/>
          <w:lang w:val="pl" w:eastAsia="pl-PL"/>
        </w:rPr>
        <w:t>żnie od użytego sprzętu pomiarowego kompletny pomiar tłumienia każdego dupleksowego toru transmisyjnego powinien być przeprowadzony w dwie strony w dw</w:t>
      </w:r>
      <w:r w:rsidRPr="00B51D21">
        <w:rPr>
          <w:rFonts w:ascii="Arial Narrow" w:eastAsia="Times New Roman" w:hAnsi="Arial Narrow" w:cs="Liberation Serif"/>
          <w:sz w:val="20"/>
          <w:szCs w:val="20"/>
          <w:lang w:eastAsia="pl-PL"/>
        </w:rPr>
        <w:t>óch oknach transmisyjnych dla dwóch w</w:t>
      </w:r>
      <w:r w:rsidRPr="00B51D21">
        <w:rPr>
          <w:rFonts w:ascii="Arial Narrow" w:eastAsia="Times New Roman" w:hAnsi="Arial Narrow" w:cs="Calibri"/>
          <w:sz w:val="20"/>
          <w:szCs w:val="20"/>
          <w:lang w:eastAsia="pl-PL"/>
        </w:rPr>
        <w:t>ł</w:t>
      </w:r>
      <w:r w:rsidRPr="00B51D21">
        <w:rPr>
          <w:rFonts w:ascii="Arial Narrow" w:eastAsia="Times New Roman" w:hAnsi="Arial Narrow" w:cs="Liberation Serif"/>
          <w:sz w:val="20"/>
          <w:szCs w:val="20"/>
          <w:lang w:eastAsia="pl-PL"/>
        </w:rPr>
        <w:t xml:space="preserve">ókien (chyba </w:t>
      </w:r>
      <w:r w:rsidRPr="00B51D21">
        <w:rPr>
          <w:rFonts w:ascii="Arial Narrow" w:eastAsia="Times New Roman" w:hAnsi="Arial Narrow" w:cs="Calibri"/>
          <w:sz w:val="20"/>
          <w:szCs w:val="20"/>
          <w:lang w:eastAsia="pl-PL"/>
        </w:rPr>
        <w:t xml:space="preserve">że typ złącza uniemożliwia taką procedurę): </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od punktu A do punktu B w oknie 850nm i 1300nm (MM)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od punktu B do punktu A w oknie 850nm i 1300nm (MM)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Na raportach pomiarów powinna znale</w:t>
      </w:r>
      <w:r w:rsidRPr="00B51D21">
        <w:rPr>
          <w:rFonts w:ascii="Arial Narrow" w:eastAsia="Times New Roman" w:hAnsi="Arial Narrow" w:cs="Calibri"/>
          <w:sz w:val="20"/>
          <w:szCs w:val="20"/>
          <w:lang w:val="pl" w:eastAsia="pl-PL"/>
        </w:rPr>
        <w:t>źć się informacja opisująca wielkość marginesu (inaczej zapasu, tj.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żnicy pomiędzy wymaganiem normy a pomiarem, zazwyczaj wyrażana w jednostkach odpowiednich dla każdej mierzonej wielkości).</w:t>
      </w:r>
    </w:p>
    <w:p w:rsidR="00546D81" w:rsidRPr="00B51D21" w:rsidRDefault="00546D81" w:rsidP="00546D81">
      <w:pPr>
        <w:autoSpaceDE w:val="0"/>
        <w:autoSpaceDN w:val="0"/>
        <w:adjustRightInd w:val="0"/>
        <w:spacing w:before="140" w:after="120" w:line="240" w:lineRule="auto"/>
        <w:rPr>
          <w:rFonts w:ascii="Arial Narrow" w:eastAsia="Times New Roman" w:hAnsi="Arial Narrow" w:cs="Calibri"/>
          <w:b/>
          <w:bCs/>
          <w:sz w:val="20"/>
          <w:szCs w:val="20"/>
          <w:lang w:val="pl" w:eastAsia="pl-PL"/>
        </w:rPr>
      </w:pPr>
      <w:r w:rsidRPr="00B51D21">
        <w:rPr>
          <w:rFonts w:ascii="Arial Narrow" w:eastAsia="Times New Roman" w:hAnsi="Arial Narrow" w:cs="Liberation Sans"/>
          <w:b/>
          <w:bCs/>
          <w:sz w:val="20"/>
          <w:szCs w:val="20"/>
          <w:lang w:val="pl" w:eastAsia="pl-PL"/>
        </w:rPr>
        <w:t>Zastosowa</w:t>
      </w:r>
      <w:r w:rsidRPr="00B51D21">
        <w:rPr>
          <w:rFonts w:ascii="Arial Narrow" w:eastAsia="Times New Roman" w:hAnsi="Arial Narrow" w:cs="Calibri"/>
          <w:b/>
          <w:bCs/>
          <w:sz w:val="20"/>
          <w:szCs w:val="20"/>
          <w:lang w:val="pl" w:eastAsia="pl-PL"/>
        </w:rPr>
        <w:t xml:space="preserve">ć się do procedur certyfikacji okablowania producenta. </w:t>
      </w:r>
    </w:p>
    <w:p w:rsidR="00546D81" w:rsidRPr="00B51D21" w:rsidRDefault="00546D81" w:rsidP="00546D81">
      <w:pPr>
        <w:autoSpaceDE w:val="0"/>
        <w:autoSpaceDN w:val="0"/>
        <w:adjustRightInd w:val="0"/>
        <w:spacing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Przyk</w:t>
      </w:r>
      <w:r w:rsidRPr="00B51D21">
        <w:rPr>
          <w:rFonts w:ascii="Arial Narrow" w:eastAsia="Times New Roman" w:hAnsi="Arial Narrow" w:cs="Calibri"/>
          <w:sz w:val="20"/>
          <w:szCs w:val="20"/>
          <w:lang w:val="pl" w:eastAsia="pl-PL"/>
        </w:rPr>
        <w:t>ładowa procedura certyfikacyjna wymaga spełnienia następujących warunk</w:t>
      </w:r>
      <w:r w:rsidRPr="00B51D21">
        <w:rPr>
          <w:rFonts w:ascii="Arial Narrow" w:eastAsia="Times New Roman" w:hAnsi="Arial Narrow" w:cs="Liberation Serif"/>
          <w:sz w:val="20"/>
          <w:szCs w:val="20"/>
          <w:lang w:eastAsia="pl-PL"/>
        </w:rPr>
        <w:t>ów:</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Calibri"/>
          <w:sz w:val="20"/>
          <w:szCs w:val="20"/>
          <w:lang w:eastAsia="pl-PL"/>
        </w:rPr>
      </w:pPr>
      <w:r>
        <w:rPr>
          <w:rFonts w:ascii="Arial Narrow" w:eastAsia="Times New Roman" w:hAnsi="Arial Narrow" w:cs="Liberation Serif"/>
          <w:sz w:val="20"/>
          <w:szCs w:val="20"/>
          <w:lang w:val="pl" w:eastAsia="pl-PL"/>
        </w:rPr>
        <w:t>2.1.</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Dostawy rozwi</w:t>
      </w:r>
      <w:r w:rsidRPr="00B51D21">
        <w:rPr>
          <w:rFonts w:ascii="Arial Narrow" w:eastAsia="Times New Roman" w:hAnsi="Arial Narrow" w:cs="Calibri"/>
          <w:sz w:val="20"/>
          <w:szCs w:val="20"/>
          <w:lang w:val="pl" w:eastAsia="pl-PL"/>
        </w:rPr>
        <w:t>ązań i element</w:t>
      </w:r>
      <w:r w:rsidRPr="00B51D21">
        <w:rPr>
          <w:rFonts w:ascii="Arial Narrow" w:eastAsia="Times New Roman" w:hAnsi="Arial Narrow" w:cs="Liberation Serif"/>
          <w:sz w:val="20"/>
          <w:szCs w:val="20"/>
          <w:lang w:eastAsia="pl-PL"/>
        </w:rPr>
        <w:t>ów zatwierdzonych w p</w:t>
      </w:r>
      <w:r>
        <w:rPr>
          <w:rFonts w:ascii="Arial Narrow" w:eastAsia="Times New Roman" w:hAnsi="Arial Narrow" w:cs="Liberation Serif"/>
          <w:sz w:val="20"/>
          <w:szCs w:val="20"/>
          <w:lang w:eastAsia="pl-PL"/>
        </w:rPr>
        <w:t xml:space="preserve">rojektach wykonawczych zgodnie </w:t>
      </w:r>
      <w:r w:rsidRPr="00B51D21">
        <w:rPr>
          <w:rFonts w:ascii="Arial Narrow" w:eastAsia="Times New Roman" w:hAnsi="Arial Narrow" w:cs="Liberation Serif"/>
          <w:sz w:val="20"/>
          <w:szCs w:val="20"/>
          <w:lang w:eastAsia="pl-PL"/>
        </w:rPr>
        <w:t>z obowi</w:t>
      </w:r>
      <w:r w:rsidRPr="00B51D21">
        <w:rPr>
          <w:rFonts w:ascii="Arial Narrow" w:eastAsia="Times New Roman" w:hAnsi="Arial Narrow" w:cs="Arial"/>
          <w:sz w:val="20"/>
          <w:szCs w:val="20"/>
          <w:lang w:eastAsia="pl-PL"/>
        </w:rPr>
        <w:t>ą</w:t>
      </w:r>
      <w:r w:rsidRPr="00B51D21">
        <w:rPr>
          <w:rFonts w:ascii="Arial Narrow" w:eastAsia="Times New Roman" w:hAnsi="Arial Narrow" w:cs="Liberation Serif"/>
          <w:sz w:val="20"/>
          <w:szCs w:val="20"/>
          <w:lang w:eastAsia="pl-PL"/>
        </w:rPr>
        <w:t>zuj</w:t>
      </w:r>
      <w:r w:rsidRPr="00B51D21">
        <w:rPr>
          <w:rFonts w:ascii="Arial Narrow" w:eastAsia="Times New Roman" w:hAnsi="Arial Narrow" w:cs="Calibri"/>
          <w:sz w:val="20"/>
          <w:szCs w:val="20"/>
          <w:lang w:eastAsia="pl-PL"/>
        </w:rPr>
        <w:t xml:space="preserve">ącą w Polsce oficjalną drogą dystrybucji </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Liberation Serif"/>
          <w:sz w:val="20"/>
          <w:szCs w:val="20"/>
          <w:lang w:val="pl" w:eastAsia="pl-PL"/>
        </w:rPr>
      </w:pPr>
      <w:r>
        <w:rPr>
          <w:rFonts w:ascii="Arial Narrow" w:eastAsia="Times New Roman" w:hAnsi="Arial Narrow" w:cs="Liberation Serif"/>
          <w:sz w:val="20"/>
          <w:szCs w:val="20"/>
          <w:lang w:val="pl" w:eastAsia="pl-PL"/>
        </w:rPr>
        <w:t>2.2.</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Przedstawienia producentowi faktury zakupu tow</w:t>
      </w:r>
      <w:r>
        <w:rPr>
          <w:rFonts w:ascii="Arial Narrow" w:eastAsia="Times New Roman" w:hAnsi="Arial Narrow" w:cs="Liberation Serif"/>
          <w:sz w:val="20"/>
          <w:szCs w:val="20"/>
          <w:lang w:val="pl" w:eastAsia="pl-PL"/>
        </w:rPr>
        <w:t xml:space="preserve">aru (listy produktów) nabytego </w:t>
      </w:r>
      <w:r w:rsidRPr="00B51D21">
        <w:rPr>
          <w:rFonts w:ascii="Arial Narrow" w:eastAsia="Times New Roman" w:hAnsi="Arial Narrow" w:cs="Liberation Serif"/>
          <w:sz w:val="20"/>
          <w:szCs w:val="20"/>
          <w:lang w:val="pl" w:eastAsia="pl-PL"/>
        </w:rPr>
        <w:t>u Autoryzowanego Dystrybutora w Polsce.</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2.3. </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Wykonania okablowania strukturalnego w ca</w:t>
      </w:r>
      <w:r w:rsidRPr="00B51D21">
        <w:rPr>
          <w:rFonts w:ascii="Arial Narrow" w:eastAsia="Times New Roman" w:hAnsi="Arial Narrow" w:cs="Calibri"/>
          <w:sz w:val="20"/>
          <w:szCs w:val="20"/>
          <w:lang w:val="pl" w:eastAsia="pl-PL"/>
        </w:rPr>
        <w:t>łkowitej zgodności z obowiązującymi normami ISO/IEC 11801, EN 50173-1, EN 50174-1, EN 50174-2 dotyczącymi parametr</w:t>
      </w:r>
      <w:r w:rsidRPr="00B51D21">
        <w:rPr>
          <w:rFonts w:ascii="Arial Narrow" w:eastAsia="Times New Roman" w:hAnsi="Arial Narrow" w:cs="Liberation Serif"/>
          <w:sz w:val="20"/>
          <w:szCs w:val="20"/>
          <w:lang w:eastAsia="pl-PL"/>
        </w:rPr>
        <w:t>ów technicznych okablowania, jak równie</w:t>
      </w:r>
      <w:r>
        <w:rPr>
          <w:rFonts w:ascii="Arial Narrow" w:eastAsia="Times New Roman" w:hAnsi="Arial Narrow" w:cs="Calibri"/>
          <w:sz w:val="20"/>
          <w:szCs w:val="20"/>
          <w:lang w:eastAsia="pl-PL"/>
        </w:rPr>
        <w:t xml:space="preserve">ż procedur </w:t>
      </w:r>
      <w:r w:rsidRPr="00B51D21">
        <w:rPr>
          <w:rFonts w:ascii="Arial Narrow" w:eastAsia="Times New Roman" w:hAnsi="Arial Narrow" w:cs="Calibri"/>
          <w:sz w:val="20"/>
          <w:szCs w:val="20"/>
          <w:lang w:eastAsia="pl-PL"/>
        </w:rPr>
        <w:t>instalacji i administracji.</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2.4.</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Potwierdzenia parametrów transmisyjnych zbudowanego okablowania na zgodno</w:t>
      </w:r>
      <w:r>
        <w:rPr>
          <w:rFonts w:ascii="Arial Narrow" w:eastAsia="Times New Roman" w:hAnsi="Arial Narrow" w:cs="Calibri"/>
          <w:sz w:val="20"/>
          <w:szCs w:val="20"/>
          <w:lang w:val="pl" w:eastAsia="pl-PL"/>
        </w:rPr>
        <w:t xml:space="preserve">ść </w:t>
      </w:r>
      <w:r w:rsidRPr="00B51D21">
        <w:rPr>
          <w:rFonts w:ascii="Arial Narrow" w:eastAsia="Times New Roman" w:hAnsi="Arial Narrow" w:cs="Calibri"/>
          <w:sz w:val="20"/>
          <w:szCs w:val="20"/>
          <w:lang w:val="pl" w:eastAsia="pl-PL"/>
        </w:rPr>
        <w:t>z obowiązującymi normami przez przedstawienie certyfikat</w:t>
      </w:r>
      <w:r w:rsidRPr="00B51D21">
        <w:rPr>
          <w:rFonts w:ascii="Arial Narrow" w:eastAsia="Times New Roman" w:hAnsi="Arial Narrow" w:cs="Liberation Serif"/>
          <w:sz w:val="20"/>
          <w:szCs w:val="20"/>
          <w:lang w:eastAsia="pl-PL"/>
        </w:rPr>
        <w:t>ów pomiarowych wszystkich torów transmisyjnych miedzianych.</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Calibri"/>
          <w:sz w:val="20"/>
          <w:szCs w:val="20"/>
          <w:lang w:val="pl" w:eastAsia="pl-PL"/>
        </w:rPr>
      </w:pPr>
      <w:r>
        <w:rPr>
          <w:rFonts w:ascii="Arial Narrow" w:eastAsia="Times New Roman" w:hAnsi="Arial Narrow" w:cs="Liberation Serif"/>
          <w:sz w:val="20"/>
          <w:szCs w:val="20"/>
          <w:lang w:val="pl" w:eastAsia="pl-PL"/>
        </w:rPr>
        <w:t>2.5.</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Wykonawca musi posiada</w:t>
      </w:r>
      <w:r w:rsidRPr="00B51D21">
        <w:rPr>
          <w:rFonts w:ascii="Arial Narrow" w:eastAsia="Times New Roman" w:hAnsi="Arial Narrow" w:cs="Calibri"/>
          <w:sz w:val="20"/>
          <w:szCs w:val="20"/>
          <w:lang w:val="pl" w:eastAsia="pl-PL"/>
        </w:rPr>
        <w:t xml:space="preserve">ć status Licencjonowanego </w:t>
      </w:r>
      <w:r>
        <w:rPr>
          <w:rFonts w:ascii="Arial Narrow" w:eastAsia="Times New Roman" w:hAnsi="Arial Narrow" w:cs="Calibri"/>
          <w:sz w:val="20"/>
          <w:szCs w:val="20"/>
          <w:lang w:val="pl" w:eastAsia="pl-PL"/>
        </w:rPr>
        <w:t xml:space="preserve">Przedsiębiorstwa Projektowania </w:t>
      </w:r>
      <w:r w:rsidRPr="00B51D21">
        <w:rPr>
          <w:rFonts w:ascii="Arial Narrow" w:eastAsia="Times New Roman" w:hAnsi="Arial Narrow" w:cs="Calibri"/>
          <w:sz w:val="20"/>
          <w:szCs w:val="20"/>
          <w:lang w:val="pl" w:eastAsia="pl-PL"/>
        </w:rPr>
        <w:t>i Instalacji, potwierdzony umową typu NDI zawartą z producentem, regulującą warunki udzielania w/w gwarancji przez producenta.</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 xml:space="preserve">2.6. </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W celu zagwarantowania U</w:t>
      </w:r>
      <w:r w:rsidRPr="00B51D21">
        <w:rPr>
          <w:rFonts w:ascii="Arial Narrow" w:eastAsia="Times New Roman" w:hAnsi="Arial Narrow" w:cs="Calibri"/>
          <w:sz w:val="20"/>
          <w:szCs w:val="20"/>
          <w:lang w:val="pl" w:eastAsia="pl-PL"/>
        </w:rPr>
        <w:t>żytkownikom końcowym najwyższej jakości parametr</w:t>
      </w:r>
      <w:r w:rsidRPr="00B51D21">
        <w:rPr>
          <w:rFonts w:ascii="Arial Narrow" w:eastAsia="Times New Roman" w:hAnsi="Arial Narrow" w:cs="Liberation Serif"/>
          <w:sz w:val="20"/>
          <w:szCs w:val="20"/>
          <w:lang w:eastAsia="pl-PL"/>
        </w:rPr>
        <w:t>ów technicznych i u</w:t>
      </w:r>
      <w:r w:rsidRPr="00B51D21">
        <w:rPr>
          <w:rFonts w:ascii="Arial Narrow" w:eastAsia="Times New Roman" w:hAnsi="Arial Narrow" w:cs="Calibri"/>
          <w:sz w:val="20"/>
          <w:szCs w:val="20"/>
          <w:lang w:eastAsia="pl-PL"/>
        </w:rPr>
        <w:t>żytkowych, cała instalacja jest weryfikowana przez inżynier</w:t>
      </w:r>
      <w:r w:rsidRPr="00B51D21">
        <w:rPr>
          <w:rFonts w:ascii="Arial Narrow" w:eastAsia="Times New Roman" w:hAnsi="Arial Narrow" w:cs="Liberation Serif"/>
          <w:sz w:val="20"/>
          <w:szCs w:val="20"/>
          <w:lang w:eastAsia="pl-PL"/>
        </w:rPr>
        <w:t>ów ze strony producenta.</w:t>
      </w:r>
    </w:p>
    <w:p w:rsidR="00546D81" w:rsidRPr="00B51D21" w:rsidRDefault="00546D81" w:rsidP="00546D81">
      <w:pPr>
        <w:autoSpaceDE w:val="0"/>
        <w:autoSpaceDN w:val="0"/>
        <w:adjustRightInd w:val="0"/>
        <w:spacing w:before="140" w:after="120" w:line="240" w:lineRule="auto"/>
        <w:rPr>
          <w:rFonts w:ascii="Arial Narrow" w:eastAsia="Times New Roman" w:hAnsi="Arial Narrow" w:cs="Calibri"/>
          <w:b/>
          <w:bCs/>
          <w:sz w:val="20"/>
          <w:szCs w:val="20"/>
          <w:lang w:val="pl" w:eastAsia="pl-PL"/>
        </w:rPr>
      </w:pPr>
      <w:r w:rsidRPr="00B51D21">
        <w:rPr>
          <w:rFonts w:ascii="Arial Narrow" w:eastAsia="Times New Roman" w:hAnsi="Arial Narrow" w:cs="Liberation Sans"/>
          <w:b/>
          <w:bCs/>
          <w:sz w:val="20"/>
          <w:szCs w:val="20"/>
          <w:lang w:val="pl" w:eastAsia="pl-PL"/>
        </w:rPr>
        <w:t>Wykona</w:t>
      </w:r>
      <w:r w:rsidRPr="00B51D21">
        <w:rPr>
          <w:rFonts w:ascii="Arial Narrow" w:eastAsia="Times New Roman" w:hAnsi="Arial Narrow" w:cs="Calibri"/>
          <w:b/>
          <w:bCs/>
          <w:sz w:val="20"/>
          <w:szCs w:val="20"/>
          <w:lang w:val="pl" w:eastAsia="pl-PL"/>
        </w:rPr>
        <w:t xml:space="preserve">ć dokumentację powykonawczą. </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3.1. </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Dokumentacja powykonawcza ma zawiera</w:t>
      </w:r>
      <w:r w:rsidRPr="00B51D21">
        <w:rPr>
          <w:rFonts w:ascii="Arial Narrow" w:eastAsia="Times New Roman" w:hAnsi="Arial Narrow" w:cs="Calibri"/>
          <w:sz w:val="20"/>
          <w:szCs w:val="20"/>
          <w:lang w:val="pl" w:eastAsia="pl-PL"/>
        </w:rPr>
        <w:t>ć</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3.1. 1.Raporty z pomiarów dynamicznych okablowania</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 xml:space="preserve">3.1.2. Rzeczywiste trasy prowadzenia kabli transmisyjnych poziomych </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 xml:space="preserve">3.1.3. Oznaczenia poszczególnych szaf, gniazd, kabli i portów w panelach krosowych </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3.1.4. Lokalizacj</w:t>
      </w:r>
      <w:r w:rsidRPr="00B51D21">
        <w:rPr>
          <w:rFonts w:ascii="Arial Narrow" w:eastAsia="Times New Roman" w:hAnsi="Arial Narrow" w:cs="Calibri"/>
          <w:sz w:val="20"/>
          <w:szCs w:val="20"/>
          <w:lang w:val="pl" w:eastAsia="pl-PL"/>
        </w:rPr>
        <w:t xml:space="preserve">ę przebić przez ściany i podłogi. </w:t>
      </w:r>
    </w:p>
    <w:p w:rsidR="00546D81" w:rsidRPr="00B51D21" w:rsidRDefault="00546D81" w:rsidP="00546D81">
      <w:pPr>
        <w:autoSpaceDE w:val="0"/>
        <w:autoSpaceDN w:val="0"/>
        <w:adjustRightInd w:val="0"/>
        <w:spacing w:line="240" w:lineRule="auto"/>
        <w:ind w:hanging="425"/>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3.2. </w:t>
      </w:r>
      <w:r>
        <w:rPr>
          <w:rFonts w:ascii="Arial Narrow" w:eastAsia="Times New Roman" w:hAnsi="Arial Narrow" w:cs="Liberation Serif"/>
          <w:sz w:val="20"/>
          <w:szCs w:val="20"/>
          <w:lang w:val="pl" w:eastAsia="pl-PL"/>
        </w:rPr>
        <w:tab/>
      </w:r>
      <w:r w:rsidRPr="00B51D21">
        <w:rPr>
          <w:rFonts w:ascii="Arial Narrow" w:eastAsia="Times New Roman" w:hAnsi="Arial Narrow" w:cs="Liberation Serif"/>
          <w:sz w:val="20"/>
          <w:szCs w:val="20"/>
          <w:lang w:val="pl" w:eastAsia="pl-PL"/>
        </w:rPr>
        <w:t>Raporty pomiarowe wszystkich torów transmisyjnych nale</w:t>
      </w:r>
      <w:r w:rsidRPr="00B51D21">
        <w:rPr>
          <w:rFonts w:ascii="Arial Narrow" w:eastAsia="Times New Roman" w:hAnsi="Arial Narrow" w:cs="Calibri"/>
          <w:sz w:val="20"/>
          <w:szCs w:val="20"/>
          <w:lang w:val="pl" w:eastAsia="pl-PL"/>
        </w:rPr>
        <w:t>ży zawrzeć w dokumentacji powykonawczej i przekazać inwestorowi przy odbiorze inwestycji. Drugą kopię pomiar</w:t>
      </w:r>
      <w:r w:rsidRPr="00B51D21">
        <w:rPr>
          <w:rFonts w:ascii="Arial Narrow" w:eastAsia="Times New Roman" w:hAnsi="Arial Narrow" w:cs="Liberation Serif"/>
          <w:sz w:val="20"/>
          <w:szCs w:val="20"/>
          <w:lang w:eastAsia="pl-PL"/>
        </w:rPr>
        <w:t>ów (dokumentacji powykonawczej) nale</w:t>
      </w:r>
      <w:r w:rsidRPr="00B51D21">
        <w:rPr>
          <w:rFonts w:ascii="Arial Narrow" w:eastAsia="Times New Roman" w:hAnsi="Arial Narrow" w:cs="Calibri"/>
          <w:sz w:val="20"/>
          <w:szCs w:val="20"/>
          <w:lang w:eastAsia="pl-PL"/>
        </w:rPr>
        <w:t>ży przekazać producentowi okablowania w celu udzielenia inwestorowi (Użytkownikowi końcowemu) bezpłatnej gwarancji.</w:t>
      </w:r>
    </w:p>
    <w:p w:rsidR="00546D81" w:rsidRPr="00B51D21" w:rsidRDefault="00546D81" w:rsidP="00546D81">
      <w:pPr>
        <w:autoSpaceDE w:val="0"/>
        <w:autoSpaceDN w:val="0"/>
        <w:adjustRightInd w:val="0"/>
        <w:spacing w:before="200" w:after="120" w:line="240" w:lineRule="auto"/>
        <w:rPr>
          <w:rFonts w:ascii="Arial Narrow" w:eastAsia="Times New Roman" w:hAnsi="Arial Narrow" w:cs="Calibri"/>
          <w:b/>
          <w:bCs/>
          <w:sz w:val="20"/>
          <w:szCs w:val="20"/>
          <w:lang w:val="pl" w:eastAsia="pl-PL"/>
        </w:rPr>
      </w:pPr>
      <w:r w:rsidRPr="00B51D21">
        <w:rPr>
          <w:rFonts w:ascii="Arial Narrow" w:eastAsia="Times New Roman" w:hAnsi="Arial Narrow" w:cs="Liberation Sans"/>
          <w:b/>
          <w:bCs/>
          <w:sz w:val="20"/>
          <w:szCs w:val="20"/>
          <w:lang w:val="pl" w:eastAsia="pl-PL"/>
        </w:rPr>
        <w:t>UWAGI KO</w:t>
      </w:r>
      <w:r w:rsidRPr="00B51D21">
        <w:rPr>
          <w:rFonts w:ascii="Arial Narrow" w:eastAsia="Times New Roman" w:hAnsi="Arial Narrow" w:cs="Calibri"/>
          <w:b/>
          <w:bCs/>
          <w:sz w:val="20"/>
          <w:szCs w:val="20"/>
          <w:lang w:val="pl" w:eastAsia="pl-PL"/>
        </w:rPr>
        <w:t>ŃCOWE.</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Trasy prowadzenia przewodów transmisyjnych okablowania poziomego zosta</w:t>
      </w:r>
      <w:r w:rsidRPr="00B51D21">
        <w:rPr>
          <w:rFonts w:ascii="Arial Narrow" w:eastAsia="Times New Roman" w:hAnsi="Arial Narrow" w:cs="Calibri"/>
          <w:sz w:val="20"/>
          <w:szCs w:val="20"/>
          <w:lang w:val="pl" w:eastAsia="pl-PL"/>
        </w:rPr>
        <w:t>ły skoordynowane z istniejącymi i wykonywanymi instalacjami w budynku m.in. dedykowaną oraz og</w:t>
      </w:r>
      <w:r w:rsidRPr="00B51D21">
        <w:rPr>
          <w:rFonts w:ascii="Arial Narrow" w:eastAsia="Times New Roman" w:hAnsi="Arial Narrow" w:cs="Liberation Serif"/>
          <w:sz w:val="20"/>
          <w:szCs w:val="20"/>
          <w:lang w:eastAsia="pl-PL"/>
        </w:rPr>
        <w:t>óln</w:t>
      </w:r>
      <w:r w:rsidRPr="00B51D21">
        <w:rPr>
          <w:rFonts w:ascii="Arial Narrow" w:eastAsia="Times New Roman" w:hAnsi="Arial Narrow" w:cs="Calibri"/>
          <w:sz w:val="20"/>
          <w:szCs w:val="20"/>
          <w:lang w:eastAsia="pl-PL"/>
        </w:rPr>
        <w:t>ą instalacją elektryczną, instalacją centralnego ogrzewania, wody, gazu, itp. Jeżeli w trakcie realizacji nastąpią zmiany tras prowadzenia instalacji okablowania (lub innych wymienionych wyżej) – należy ustalić właściwe rozprowadzenie z Projektantem działającym w porozumieniu z Użytkownikiem końcowym.</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Wszystkie korytka metalowe, drabinki kablowe, szaf</w:t>
      </w:r>
      <w:r w:rsidRPr="00B51D21">
        <w:rPr>
          <w:rFonts w:ascii="Arial Narrow" w:eastAsia="Times New Roman" w:hAnsi="Arial Narrow" w:cs="Calibri"/>
          <w:sz w:val="20"/>
          <w:szCs w:val="20"/>
          <w:lang w:val="pl" w:eastAsia="pl-PL"/>
        </w:rPr>
        <w:t>ę kablową 19" wraz z osprzętem, łącz</w:t>
      </w:r>
      <w:r w:rsidRPr="00B51D21">
        <w:rPr>
          <w:rFonts w:ascii="Arial Narrow" w:eastAsia="Times New Roman" w:hAnsi="Arial Narrow" w:cs="Liberation Serif"/>
          <w:sz w:val="20"/>
          <w:szCs w:val="20"/>
          <w:lang w:eastAsia="pl-PL"/>
        </w:rPr>
        <w:t>ówki telefoniczne wyposa</w:t>
      </w:r>
      <w:r w:rsidRPr="00B51D21">
        <w:rPr>
          <w:rFonts w:ascii="Arial Narrow" w:eastAsia="Times New Roman" w:hAnsi="Arial Narrow" w:cs="Calibri"/>
          <w:sz w:val="20"/>
          <w:szCs w:val="20"/>
          <w:lang w:eastAsia="pl-PL"/>
        </w:rPr>
        <w:t>żone w grzebienie uziemiające oraz urządzenia aktywne sieci teleinformatycznej muszą być uziemione by zapobiec powstawaniu zakł</w:t>
      </w:r>
      <w:r w:rsidRPr="00B51D21">
        <w:rPr>
          <w:rFonts w:ascii="Arial Narrow" w:eastAsia="Times New Roman" w:hAnsi="Arial Narrow" w:cs="Liberation Serif"/>
          <w:sz w:val="20"/>
          <w:szCs w:val="20"/>
          <w:lang w:eastAsia="pl-PL"/>
        </w:rPr>
        <w:t>óce</w:t>
      </w:r>
      <w:r w:rsidRPr="00B51D21">
        <w:rPr>
          <w:rFonts w:ascii="Arial Narrow" w:eastAsia="Times New Roman" w:hAnsi="Arial Narrow" w:cs="Calibri"/>
          <w:sz w:val="20"/>
          <w:szCs w:val="20"/>
          <w:lang w:eastAsia="pl-PL"/>
        </w:rPr>
        <w:t xml:space="preserve">ń. Dedykowaną dla okablowania instalację elektryczną należy wykonać zgodnie z obowiązującymi normami i przepisami.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Wszystkie materia</w:t>
      </w:r>
      <w:r w:rsidRPr="00B51D21">
        <w:rPr>
          <w:rFonts w:ascii="Arial Narrow" w:eastAsia="Times New Roman" w:hAnsi="Arial Narrow" w:cs="Calibri"/>
          <w:sz w:val="20"/>
          <w:szCs w:val="20"/>
          <w:lang w:val="pl" w:eastAsia="pl-PL"/>
        </w:rPr>
        <w:t>ły wprowadzone do rob</w:t>
      </w:r>
      <w:r w:rsidRPr="00B51D21">
        <w:rPr>
          <w:rFonts w:ascii="Arial Narrow" w:eastAsia="Times New Roman" w:hAnsi="Arial Narrow" w:cs="Liberation Serif"/>
          <w:sz w:val="20"/>
          <w:szCs w:val="20"/>
          <w:lang w:eastAsia="pl-PL"/>
        </w:rPr>
        <w:t>ót winny by</w:t>
      </w:r>
      <w:r w:rsidRPr="00B51D21">
        <w:rPr>
          <w:rFonts w:ascii="Arial Narrow" w:eastAsia="Times New Roman" w:hAnsi="Arial Narrow" w:cs="Calibri"/>
          <w:sz w:val="20"/>
          <w:szCs w:val="20"/>
          <w:lang w:eastAsia="pl-PL"/>
        </w:rPr>
        <w:t>ć nowe, nieużywane, najnowszych aktualnych wzor</w:t>
      </w:r>
      <w:r w:rsidRPr="00B51D21">
        <w:rPr>
          <w:rFonts w:ascii="Arial Narrow" w:eastAsia="Times New Roman" w:hAnsi="Arial Narrow" w:cs="Liberation Serif"/>
          <w:sz w:val="20"/>
          <w:szCs w:val="20"/>
          <w:lang w:eastAsia="pl-PL"/>
        </w:rPr>
        <w:t>ów, winny równie</w:t>
      </w:r>
      <w:r w:rsidRPr="00B51D21">
        <w:rPr>
          <w:rFonts w:ascii="Arial Narrow" w:eastAsia="Times New Roman" w:hAnsi="Arial Narrow" w:cs="Calibri"/>
          <w:sz w:val="20"/>
          <w:szCs w:val="20"/>
          <w:lang w:eastAsia="pl-PL"/>
        </w:rPr>
        <w:t xml:space="preserve">ż uwzględniać wszystkie nowoczesne rozwiązania techniczne. </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lastRenderedPageBreak/>
        <w:t>Ró</w:t>
      </w:r>
      <w:r w:rsidRPr="00B51D21">
        <w:rPr>
          <w:rFonts w:ascii="Arial Narrow" w:eastAsia="Times New Roman" w:hAnsi="Arial Narrow" w:cs="Calibri"/>
          <w:sz w:val="20"/>
          <w:szCs w:val="20"/>
          <w:lang w:val="pl" w:eastAsia="pl-PL"/>
        </w:rPr>
        <w:t>żnice pomiędzy wymienionymi normami w projekcie a proponowanymi normami zamiennymi muszą być w pełni opisane przez Wykonawcę i przedłożone do zatwierdzenia przez Zamawiającego W przypadku, kiedy ustali się, że proponowane odchylenia nie zapewniają zasadniczo r</w:t>
      </w:r>
      <w:r w:rsidRPr="00B51D21">
        <w:rPr>
          <w:rFonts w:ascii="Arial Narrow" w:eastAsia="Times New Roman" w:hAnsi="Arial Narrow" w:cs="Liberation Serif"/>
          <w:sz w:val="20"/>
          <w:szCs w:val="20"/>
          <w:lang w:eastAsia="pl-PL"/>
        </w:rPr>
        <w:t>ównorz</w:t>
      </w:r>
      <w:r w:rsidRPr="00B51D21">
        <w:rPr>
          <w:rFonts w:ascii="Arial Narrow" w:eastAsia="Times New Roman" w:hAnsi="Arial Narrow" w:cs="Calibri"/>
          <w:sz w:val="20"/>
          <w:szCs w:val="20"/>
          <w:lang w:eastAsia="pl-PL"/>
        </w:rPr>
        <w:t>ędnego działania, Wykonawca zastosuje się do wymienionych w dokumentacji projektowej.</w:t>
      </w:r>
    </w:p>
    <w:p w:rsidR="00546D81" w:rsidRPr="00B51D21" w:rsidRDefault="00546D81" w:rsidP="00546D81">
      <w:pPr>
        <w:autoSpaceDE w:val="0"/>
        <w:autoSpaceDN w:val="0"/>
        <w:adjustRightInd w:val="0"/>
        <w:spacing w:before="200" w:after="120" w:line="240" w:lineRule="auto"/>
        <w:rPr>
          <w:rFonts w:ascii="Arial Narrow" w:eastAsia="Times New Roman" w:hAnsi="Arial Narrow" w:cs="Liberation Sans"/>
          <w:b/>
          <w:bCs/>
          <w:sz w:val="20"/>
          <w:szCs w:val="20"/>
          <w:lang w:val="pl" w:eastAsia="pl-PL"/>
        </w:rPr>
      </w:pPr>
      <w:r w:rsidRPr="00B51D21">
        <w:rPr>
          <w:rFonts w:ascii="Arial Narrow" w:eastAsia="Times New Roman" w:hAnsi="Arial Narrow" w:cs="Liberation Sans"/>
          <w:b/>
          <w:bCs/>
          <w:sz w:val="20"/>
          <w:szCs w:val="20"/>
          <w:lang w:val="pl" w:eastAsia="pl-PL"/>
        </w:rPr>
        <w:t>ALTERNATYWNE PROPOZYCJE.</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b/>
          <w:bCs/>
          <w:sz w:val="20"/>
          <w:szCs w:val="20"/>
          <w:u w:val="single"/>
          <w:lang w:val="pl" w:eastAsia="pl-PL"/>
        </w:rPr>
        <w:t>Uwaga:</w:t>
      </w:r>
      <w:r w:rsidRPr="00B51D21">
        <w:rPr>
          <w:rFonts w:ascii="Arial Narrow" w:eastAsia="Times New Roman" w:hAnsi="Arial Narrow" w:cs="Liberation Serif"/>
          <w:sz w:val="20"/>
          <w:szCs w:val="20"/>
          <w:lang w:val="pl" w:eastAsia="pl-PL"/>
        </w:rPr>
        <w:t xml:space="preserve"> Zgodnie z zasadami zamówie</w:t>
      </w:r>
      <w:r w:rsidRPr="00B51D21">
        <w:rPr>
          <w:rFonts w:ascii="Arial Narrow" w:eastAsia="Times New Roman" w:hAnsi="Arial Narrow" w:cs="Arial"/>
          <w:sz w:val="20"/>
          <w:szCs w:val="20"/>
          <w:lang w:val="pl" w:eastAsia="pl-PL"/>
        </w:rPr>
        <w:t>ń</w:t>
      </w:r>
      <w:r w:rsidRPr="00B51D21">
        <w:rPr>
          <w:rFonts w:ascii="Arial Narrow" w:eastAsia="Times New Roman" w:hAnsi="Arial Narrow" w:cs="Liberation Serif"/>
          <w:sz w:val="20"/>
          <w:szCs w:val="20"/>
          <w:lang w:eastAsia="pl-PL"/>
        </w:rPr>
        <w:t xml:space="preserve"> publicznych mo</w:t>
      </w:r>
      <w:r>
        <w:rPr>
          <w:rFonts w:ascii="Arial Narrow" w:eastAsia="Times New Roman" w:hAnsi="Arial Narrow" w:cs="Calibri"/>
          <w:sz w:val="20"/>
          <w:szCs w:val="20"/>
          <w:lang w:eastAsia="pl-PL"/>
        </w:rPr>
        <w:t>żna zastosować materiały</w:t>
      </w:r>
      <w:r w:rsidRPr="00B51D21">
        <w:rPr>
          <w:rFonts w:ascii="Arial Narrow" w:eastAsia="Times New Roman" w:hAnsi="Arial Narrow" w:cs="Calibri"/>
          <w:sz w:val="20"/>
          <w:szCs w:val="20"/>
          <w:lang w:eastAsia="pl-PL"/>
        </w:rPr>
        <w:t>i rozwiązania r</w:t>
      </w:r>
      <w:r w:rsidRPr="00B51D21">
        <w:rPr>
          <w:rFonts w:ascii="Arial Narrow" w:eastAsia="Times New Roman" w:hAnsi="Arial Narrow" w:cs="Liberation Serif"/>
          <w:sz w:val="20"/>
          <w:szCs w:val="20"/>
          <w:lang w:eastAsia="pl-PL"/>
        </w:rPr>
        <w:t>ównowa</w:t>
      </w:r>
      <w:r w:rsidRPr="00B51D21">
        <w:rPr>
          <w:rFonts w:ascii="Arial Narrow" w:eastAsia="Times New Roman" w:hAnsi="Arial Narrow" w:cs="Calibri"/>
          <w:sz w:val="20"/>
          <w:szCs w:val="20"/>
          <w:lang w:eastAsia="pl-PL"/>
        </w:rPr>
        <w:t>żne, to jest w żadnym stopniu nie obniżające standardu i nie zmieniające zasad oraz rozwiązań technicznych przyjętych w projekcie, a tym samym nie powodujące konieczności przeprojektowania jakichkolwiek element</w:t>
      </w:r>
      <w:r w:rsidRPr="00B51D21">
        <w:rPr>
          <w:rFonts w:ascii="Arial Narrow" w:eastAsia="Times New Roman" w:hAnsi="Arial Narrow" w:cs="Liberation Serif"/>
          <w:sz w:val="20"/>
          <w:szCs w:val="20"/>
          <w:lang w:eastAsia="pl-PL"/>
        </w:rPr>
        <w:t>ów infrastruktury ani nie pozbawiaj</w:t>
      </w:r>
      <w:r w:rsidRPr="00B51D21">
        <w:rPr>
          <w:rFonts w:ascii="Arial Narrow" w:eastAsia="Times New Roman" w:hAnsi="Arial Narrow" w:cs="Calibri"/>
          <w:sz w:val="20"/>
          <w:szCs w:val="20"/>
          <w:lang w:eastAsia="pl-PL"/>
        </w:rPr>
        <w:t>ące Użytkownika żadnych wydajności, funkcjonalności użyteczności opisanych lub wynikających z dokumentacji projektowej.</w:t>
      </w:r>
    </w:p>
    <w:p w:rsidR="00546D81" w:rsidRPr="00B51D21" w:rsidRDefault="00546D81" w:rsidP="00546D81">
      <w:pPr>
        <w:autoSpaceDE w:val="0"/>
        <w:autoSpaceDN w:val="0"/>
        <w:adjustRightInd w:val="0"/>
        <w:spacing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Je</w:t>
      </w:r>
      <w:r w:rsidRPr="00B51D21">
        <w:rPr>
          <w:rFonts w:ascii="Arial Narrow" w:eastAsia="Times New Roman" w:hAnsi="Arial Narrow" w:cs="Calibri"/>
          <w:sz w:val="20"/>
          <w:szCs w:val="20"/>
          <w:lang w:val="pl" w:eastAsia="pl-PL"/>
        </w:rPr>
        <w:t>żeli oferent zdecyduje się na zastosowanie rozwiązania alternatywnego, powinien do oferty dołączyć listę zamienionych materiał</w:t>
      </w:r>
      <w:r w:rsidRPr="00B51D21">
        <w:rPr>
          <w:rFonts w:ascii="Arial Narrow" w:eastAsia="Times New Roman" w:hAnsi="Arial Narrow" w:cs="Liberation Serif"/>
          <w:sz w:val="20"/>
          <w:szCs w:val="20"/>
          <w:lang w:eastAsia="pl-PL"/>
        </w:rPr>
        <w:t>ów, jak równie</w:t>
      </w:r>
      <w:r w:rsidRPr="00B51D21">
        <w:rPr>
          <w:rFonts w:ascii="Arial Narrow" w:eastAsia="Times New Roman" w:hAnsi="Arial Narrow" w:cs="Calibri"/>
          <w:sz w:val="20"/>
          <w:szCs w:val="20"/>
          <w:lang w:eastAsia="pl-PL"/>
        </w:rPr>
        <w:t>ż wszelkie dokumenty pozwalającej Komisji Przetargowej ocenić zgodność z wymaganiami SIWZ i dokumentacji projektowej wraz z załącznikami.</w:t>
      </w:r>
    </w:p>
    <w:p w:rsidR="00546D81" w:rsidRPr="00B51D21" w:rsidRDefault="00546D81" w:rsidP="00546D81">
      <w:pPr>
        <w:autoSpaceDE w:val="0"/>
        <w:autoSpaceDN w:val="0"/>
        <w:adjustRightInd w:val="0"/>
        <w:spacing w:line="360" w:lineRule="auto"/>
        <w:jc w:val="both"/>
        <w:rPr>
          <w:rFonts w:ascii="Arial Narrow" w:eastAsia="Times New Roman" w:hAnsi="Arial Narrow" w:cs="Calibri"/>
          <w:b/>
          <w:bCs/>
          <w:sz w:val="20"/>
          <w:szCs w:val="20"/>
          <w:lang w:val="pl" w:eastAsia="pl-PL"/>
        </w:rPr>
      </w:pPr>
      <w:r w:rsidRPr="00B51D21">
        <w:rPr>
          <w:rFonts w:ascii="Arial Narrow" w:eastAsia="Times New Roman" w:hAnsi="Arial Narrow" w:cs="Liberation Serif"/>
          <w:b/>
          <w:bCs/>
          <w:sz w:val="20"/>
          <w:szCs w:val="20"/>
          <w:lang w:val="pl" w:eastAsia="pl-PL"/>
        </w:rPr>
        <w:t>Dopuszcza si</w:t>
      </w:r>
      <w:r w:rsidRPr="00B51D21">
        <w:rPr>
          <w:rFonts w:ascii="Arial Narrow" w:eastAsia="Times New Roman" w:hAnsi="Arial Narrow" w:cs="Calibri"/>
          <w:b/>
          <w:bCs/>
          <w:sz w:val="20"/>
          <w:szCs w:val="20"/>
          <w:lang w:val="pl" w:eastAsia="pl-PL"/>
        </w:rPr>
        <w:t>ę każdy system okablowania spełniający wszystkie poniższe wymagania:</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Rozwi</w:t>
      </w:r>
      <w:r w:rsidRPr="00B51D21">
        <w:rPr>
          <w:rFonts w:ascii="Arial Narrow" w:eastAsia="Times New Roman" w:hAnsi="Arial Narrow" w:cs="Calibri"/>
          <w:sz w:val="20"/>
          <w:szCs w:val="20"/>
          <w:lang w:val="pl" w:eastAsia="pl-PL"/>
        </w:rPr>
        <w:t>ązanie ma pochodzić od jednego producenta i być objęte jednolitą i sp</w:t>
      </w:r>
      <w:r w:rsidRPr="00B51D21">
        <w:rPr>
          <w:rFonts w:ascii="Arial Narrow" w:eastAsia="Times New Roman" w:hAnsi="Arial Narrow" w:cs="Liberation Serif"/>
          <w:sz w:val="20"/>
          <w:szCs w:val="20"/>
          <w:lang w:eastAsia="pl-PL"/>
        </w:rPr>
        <w:t>ó</w:t>
      </w:r>
      <w:r>
        <w:rPr>
          <w:rFonts w:ascii="Arial Narrow" w:eastAsia="Times New Roman" w:hAnsi="Arial Narrow" w:cs="Liberation Serif"/>
          <w:sz w:val="20"/>
          <w:szCs w:val="20"/>
          <w:lang w:eastAsia="pl-PL"/>
        </w:rPr>
        <w:t>j</w:t>
      </w:r>
      <w:r w:rsidRPr="00B51D21">
        <w:rPr>
          <w:rFonts w:ascii="Arial Narrow" w:eastAsia="Times New Roman" w:hAnsi="Arial Narrow" w:cs="Liberation Serif"/>
          <w:sz w:val="20"/>
          <w:szCs w:val="20"/>
          <w:lang w:eastAsia="pl-PL"/>
        </w:rPr>
        <w:t>n</w:t>
      </w:r>
      <w:r w:rsidRPr="00B51D21">
        <w:rPr>
          <w:rFonts w:ascii="Arial Narrow" w:eastAsia="Times New Roman" w:hAnsi="Arial Narrow" w:cs="Calibri"/>
          <w:sz w:val="20"/>
          <w:szCs w:val="20"/>
          <w:lang w:eastAsia="pl-PL"/>
        </w:rPr>
        <w:t>ą gwarancją systemową producenta na okres minimum 25 lat obejmującą wszystkie elementy pasywne toru transmisyjnego, jak r</w:t>
      </w:r>
      <w:r w:rsidRPr="00B51D21">
        <w:rPr>
          <w:rFonts w:ascii="Arial Narrow" w:eastAsia="Times New Roman" w:hAnsi="Arial Narrow" w:cs="Liberation Serif"/>
          <w:sz w:val="20"/>
          <w:szCs w:val="20"/>
          <w:lang w:eastAsia="pl-PL"/>
        </w:rPr>
        <w:t>ównie</w:t>
      </w:r>
      <w:r w:rsidRPr="00B51D21">
        <w:rPr>
          <w:rFonts w:ascii="Arial Narrow" w:eastAsia="Times New Roman" w:hAnsi="Arial Narrow" w:cs="Calibri"/>
          <w:sz w:val="20"/>
          <w:szCs w:val="20"/>
          <w:lang w:eastAsia="pl-PL"/>
        </w:rPr>
        <w:t>ż płyty czołowe gniazd końcowych, wieszaki kablowe i szafy dystrybucyjne;</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Wszystkie elementy okablowania (w szczególno</w:t>
      </w:r>
      <w:r w:rsidRPr="00B51D21">
        <w:rPr>
          <w:rFonts w:ascii="Arial Narrow" w:eastAsia="Times New Roman" w:hAnsi="Arial Narrow" w:cs="Calibri"/>
          <w:sz w:val="20"/>
          <w:szCs w:val="20"/>
          <w:lang w:val="pl" w:eastAsia="pl-PL"/>
        </w:rPr>
        <w:t>ści: analizatory, panele krosowe, gniazda, kabel, kable krosowe, prowadnice kablowe i inne) mają być oznaczone logo lub nazwą tego samego producenta i pochodzić z jednolitej oferty rynkowej;</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Wszystkie podsystemy, tj. system okablowania logicznego musz</w:t>
      </w:r>
      <w:r w:rsidRPr="00B51D21">
        <w:rPr>
          <w:rFonts w:ascii="Arial Narrow" w:eastAsia="Times New Roman" w:hAnsi="Arial Narrow" w:cs="Calibri"/>
          <w:sz w:val="20"/>
          <w:szCs w:val="20"/>
          <w:lang w:val="pl" w:eastAsia="pl-PL"/>
        </w:rPr>
        <w:t>ą być opracowane (tj. zaprojektowane, wykonane i wdrożone do oferty rynkowej) przez producenta jako kompletne rozwiązania, celem uzyskania maksymalnych zapas</w:t>
      </w:r>
      <w:r w:rsidRPr="00B51D21">
        <w:rPr>
          <w:rFonts w:ascii="Arial Narrow" w:eastAsia="Times New Roman" w:hAnsi="Arial Narrow" w:cs="Liberation Serif"/>
          <w:sz w:val="20"/>
          <w:szCs w:val="20"/>
          <w:lang w:eastAsia="pl-PL"/>
        </w:rPr>
        <w:t>ów transmisyjnych (marginesów pracy). Niedopuszczalne jest stosowanie rozwi</w:t>
      </w:r>
      <w:r w:rsidRPr="00B51D21">
        <w:rPr>
          <w:rFonts w:ascii="Arial Narrow" w:eastAsia="Times New Roman" w:hAnsi="Arial Narrow" w:cs="Calibri"/>
          <w:sz w:val="20"/>
          <w:szCs w:val="20"/>
          <w:lang w:eastAsia="pl-PL"/>
        </w:rPr>
        <w:t>ązań „składanych” od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żnych dostawc</w:t>
      </w:r>
      <w:r w:rsidRPr="00B51D21">
        <w:rPr>
          <w:rFonts w:ascii="Arial Narrow" w:eastAsia="Times New Roman" w:hAnsi="Arial Narrow" w:cs="Liberation Serif"/>
          <w:sz w:val="20"/>
          <w:szCs w:val="20"/>
          <w:lang w:eastAsia="pl-PL"/>
        </w:rPr>
        <w:t>ów komponentów (ró</w:t>
      </w:r>
      <w:r w:rsidRPr="00B51D21">
        <w:rPr>
          <w:rFonts w:ascii="Arial Narrow" w:eastAsia="Times New Roman" w:hAnsi="Arial Narrow" w:cs="Calibri"/>
          <w:sz w:val="20"/>
          <w:szCs w:val="20"/>
          <w:lang w:eastAsia="pl-PL"/>
        </w:rPr>
        <w:t>żne źr</w:t>
      </w:r>
      <w:r w:rsidRPr="00B51D21">
        <w:rPr>
          <w:rFonts w:ascii="Arial Narrow" w:eastAsia="Times New Roman" w:hAnsi="Arial Narrow" w:cs="Liberation Serif"/>
          <w:sz w:val="20"/>
          <w:szCs w:val="20"/>
          <w:lang w:eastAsia="pl-PL"/>
        </w:rPr>
        <w:t>ód</w:t>
      </w:r>
      <w:r w:rsidRPr="00B51D21">
        <w:rPr>
          <w:rFonts w:ascii="Arial Narrow" w:eastAsia="Times New Roman" w:hAnsi="Arial Narrow" w:cs="Calibri"/>
          <w:sz w:val="20"/>
          <w:szCs w:val="20"/>
          <w:lang w:eastAsia="pl-PL"/>
        </w:rPr>
        <w:t>ła dostaw kabli, moduł</w:t>
      </w:r>
      <w:r w:rsidRPr="00B51D21">
        <w:rPr>
          <w:rFonts w:ascii="Arial Narrow" w:eastAsia="Times New Roman" w:hAnsi="Arial Narrow" w:cs="Liberation Serif"/>
          <w:sz w:val="20"/>
          <w:szCs w:val="20"/>
          <w:lang w:eastAsia="pl-PL"/>
        </w:rPr>
        <w:t>ów gniazd RJ45, paneli, kabli krosowych, itd);</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Wszystkie komponenty systemu okablowania maj</w:t>
      </w:r>
      <w:r w:rsidRPr="00B51D21">
        <w:rPr>
          <w:rFonts w:ascii="Arial Narrow" w:eastAsia="Times New Roman" w:hAnsi="Arial Narrow" w:cs="Calibri"/>
          <w:sz w:val="20"/>
          <w:szCs w:val="20"/>
          <w:lang w:val="pl" w:eastAsia="pl-PL"/>
        </w:rPr>
        <w:t>ą być zgodne z wymaganiami obowiązujących norm wg.: ISO/IEC 11801:2002 wyd.2, EN-50173-1:2011, IEC 61156-5:2002, ANSI/TIA/EIA 568-B.2-1. Producent systemu musi przedstawić odpowiednie certyfikaty niezależnego laboratorium, np. DELTA Electronics, GHMT, potwierdzające zgodność wszystkich element</w:t>
      </w:r>
      <w:r w:rsidRPr="00B51D21">
        <w:rPr>
          <w:rFonts w:ascii="Arial Narrow" w:eastAsia="Times New Roman" w:hAnsi="Arial Narrow" w:cs="Liberation Serif"/>
          <w:sz w:val="20"/>
          <w:szCs w:val="20"/>
          <w:lang w:eastAsia="pl-PL"/>
        </w:rPr>
        <w:t>ów systemu z wymienionymi w tym punkcie normami;</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Producent oferowanego systemu okablowania strukturalnego musi spe</w:t>
      </w:r>
      <w:r w:rsidRPr="00B51D21">
        <w:rPr>
          <w:rFonts w:ascii="Arial Narrow" w:eastAsia="Times New Roman" w:hAnsi="Arial Narrow" w:cs="Calibri"/>
          <w:sz w:val="20"/>
          <w:szCs w:val="20"/>
          <w:lang w:val="pl" w:eastAsia="pl-PL"/>
        </w:rPr>
        <w:t>łniać najwyższe wymagania jakościowe potwierdzone następującymi programami i certyfikatami: ISO 9001, GHMT Premium Verification Program;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System ma si</w:t>
      </w:r>
      <w:r w:rsidRPr="00B51D21">
        <w:rPr>
          <w:rFonts w:ascii="Arial Narrow" w:eastAsia="Times New Roman" w:hAnsi="Arial Narrow" w:cs="Calibri"/>
          <w:sz w:val="20"/>
          <w:szCs w:val="20"/>
          <w:lang w:val="pl" w:eastAsia="pl-PL"/>
        </w:rPr>
        <w:t>ę składać z w pełni ekranowanych element</w:t>
      </w:r>
      <w:r w:rsidRPr="00B51D21">
        <w:rPr>
          <w:rFonts w:ascii="Arial Narrow" w:eastAsia="Times New Roman" w:hAnsi="Arial Narrow" w:cs="Liberation Serif"/>
          <w:sz w:val="20"/>
          <w:szCs w:val="20"/>
          <w:lang w:eastAsia="pl-PL"/>
        </w:rPr>
        <w:t>ów, szczelnych elektromagnetycznie, tzn. os</w:t>
      </w:r>
      <w:r w:rsidRPr="00B51D21">
        <w:rPr>
          <w:rFonts w:ascii="Arial Narrow" w:eastAsia="Times New Roman" w:hAnsi="Arial Narrow" w:cs="Calibri"/>
          <w:sz w:val="20"/>
          <w:szCs w:val="20"/>
          <w:lang w:eastAsia="pl-PL"/>
        </w:rPr>
        <w:t>łoniętych całkowicie (z każdej strony) tzw. klatką Faraday’a; wyprowadzenie kabla ma zapewniać 360</w:t>
      </w:r>
      <w:r w:rsidRPr="00B51D21">
        <w:rPr>
          <w:rFonts w:ascii="Arial Narrow" w:eastAsia="Times New Roman" w:hAnsi="Arial Narrow" w:cs="Liberation Serif"/>
          <w:sz w:val="20"/>
          <w:szCs w:val="20"/>
          <w:lang w:eastAsia="pl-PL"/>
        </w:rPr>
        <w:t>° kontakt z ekranem przewodu;</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Instalacja strukturalna dla systemu zamkni</w:t>
      </w:r>
      <w:r w:rsidRPr="00B51D21">
        <w:rPr>
          <w:rFonts w:ascii="Arial Narrow" w:eastAsia="Times New Roman" w:hAnsi="Arial Narrow" w:cs="Calibri"/>
          <w:sz w:val="20"/>
          <w:szCs w:val="20"/>
          <w:lang w:val="pl" w:eastAsia="pl-PL"/>
        </w:rPr>
        <w:t>ętego oraz otwartego ma być poprowadzona podw</w:t>
      </w:r>
      <w:r w:rsidRPr="00B51D21">
        <w:rPr>
          <w:rFonts w:ascii="Arial Narrow" w:eastAsia="Times New Roman" w:hAnsi="Arial Narrow" w:cs="Liberation Serif"/>
          <w:sz w:val="20"/>
          <w:szCs w:val="20"/>
          <w:lang w:eastAsia="pl-PL"/>
        </w:rPr>
        <w:t>ójnie ekranowanym kablem typu S/FTP (PiMF) o pa</w:t>
      </w:r>
      <w:r w:rsidRPr="00B51D21">
        <w:rPr>
          <w:rFonts w:ascii="Arial Narrow" w:eastAsia="Times New Roman" w:hAnsi="Arial Narrow" w:cs="Calibri"/>
          <w:sz w:val="20"/>
          <w:szCs w:val="20"/>
          <w:lang w:eastAsia="pl-PL"/>
        </w:rPr>
        <w:t>śmie przenoszenia 1200 MHZ w osłonie niepalnej LSZH (średnica żyły: 23AWG, średnica zewnętrzna 7,9mm);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Dla systemu zamkni</w:t>
      </w:r>
      <w:r w:rsidRPr="00B51D21">
        <w:rPr>
          <w:rFonts w:ascii="Arial Narrow" w:eastAsia="Times New Roman" w:hAnsi="Arial Narrow" w:cs="Calibri"/>
          <w:sz w:val="20"/>
          <w:szCs w:val="20"/>
          <w:lang w:val="pl" w:eastAsia="pl-PL"/>
        </w:rPr>
        <w:t>ętego należy zastosować panele modularne 1U z możliwością montażu 24 moduł</w:t>
      </w:r>
      <w:r w:rsidRPr="00B51D21">
        <w:rPr>
          <w:rFonts w:ascii="Arial Narrow" w:eastAsia="Times New Roman" w:hAnsi="Arial Narrow" w:cs="Liberation Serif"/>
          <w:sz w:val="20"/>
          <w:szCs w:val="20"/>
          <w:lang w:eastAsia="pl-PL"/>
        </w:rPr>
        <w:t>ów RJ45, panele powinny posiada</w:t>
      </w:r>
      <w:r w:rsidRPr="00B51D21">
        <w:rPr>
          <w:rFonts w:ascii="Arial Narrow" w:eastAsia="Times New Roman" w:hAnsi="Arial Narrow" w:cs="Calibri"/>
          <w:sz w:val="20"/>
          <w:szCs w:val="20"/>
          <w:lang w:eastAsia="pl-PL"/>
        </w:rPr>
        <w:t>ć funkcjonalność systemu zarządzania infrastrukturą teleinformatyczną;</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Do instalacji strukturalnej systemu zamkni</w:t>
      </w:r>
      <w:r w:rsidRPr="00B51D21">
        <w:rPr>
          <w:rFonts w:ascii="Arial Narrow" w:eastAsia="Times New Roman" w:hAnsi="Arial Narrow" w:cs="Calibri"/>
          <w:sz w:val="20"/>
          <w:szCs w:val="20"/>
          <w:lang w:val="pl" w:eastAsia="pl-PL"/>
        </w:rPr>
        <w:t>ętego należy zastosować moduły gniazd RJ45 - moduł ma posiadać wydajność i konstrukcję opisaną szczeg</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łowo w punkcie 4.1;</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Ekranowany modu</w:t>
      </w:r>
      <w:r w:rsidRPr="00B51D21">
        <w:rPr>
          <w:rFonts w:ascii="Arial Narrow" w:eastAsia="Times New Roman" w:hAnsi="Arial Narrow" w:cs="Calibri"/>
          <w:sz w:val="20"/>
          <w:szCs w:val="20"/>
          <w:lang w:val="pl" w:eastAsia="pl-PL"/>
        </w:rPr>
        <w:t>ł gniazda RJ45 ma posiadać wymiary zewnętrzne nie większe niż 14,48x22x31,82mm (S/W/G);</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Kable poziome w systemie zamkni</w:t>
      </w:r>
      <w:r w:rsidRPr="00B51D21">
        <w:rPr>
          <w:rFonts w:ascii="Arial Narrow" w:eastAsia="Times New Roman" w:hAnsi="Arial Narrow" w:cs="Calibri"/>
          <w:sz w:val="20"/>
          <w:szCs w:val="20"/>
          <w:lang w:val="pl" w:eastAsia="pl-PL"/>
        </w:rPr>
        <w:t>ętym należy zakończyć na panelu krosowym o wysokości 1U z możliwością montażu 24 moduł</w:t>
      </w:r>
      <w:r w:rsidRPr="00B51D21">
        <w:rPr>
          <w:rFonts w:ascii="Arial Narrow" w:eastAsia="Times New Roman" w:hAnsi="Arial Narrow" w:cs="Liberation Serif"/>
          <w:sz w:val="20"/>
          <w:szCs w:val="20"/>
          <w:lang w:eastAsia="pl-PL"/>
        </w:rPr>
        <w:t>ów gniazd SL.</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Kabel w systemie otwartym ma by</w:t>
      </w:r>
      <w:r w:rsidRPr="00B51D21">
        <w:rPr>
          <w:rFonts w:ascii="Arial Narrow" w:eastAsia="Times New Roman" w:hAnsi="Arial Narrow" w:cs="Calibri"/>
          <w:sz w:val="20"/>
          <w:szCs w:val="20"/>
          <w:lang w:val="pl" w:eastAsia="pl-PL"/>
        </w:rPr>
        <w:t>ć na stałe zakończony na uniwersalnym 8-pozycyjnym ekranowanym złączu modularnym z szeregowym rozkładem par, o wydajności 2GHz, umieszczonym w szczelnej elektromagnetycznie zamkniętej ekranowanej obudowie (dotyczy gniazda naściennego i gniazda w panelu krosowym). Uniwersalne ekranowane złącze modularne ma trwale zakańczać kabel z obydwu stron i zapewnić kontakt obudowy złącza z ekranami pojedynczych par transmisyjnych;</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Panele krosowe wyposa</w:t>
      </w:r>
      <w:r w:rsidRPr="00B51D21">
        <w:rPr>
          <w:rFonts w:ascii="Arial Narrow" w:eastAsia="Times New Roman" w:hAnsi="Arial Narrow" w:cs="Calibri"/>
          <w:sz w:val="20"/>
          <w:szCs w:val="20"/>
          <w:lang w:val="pl" w:eastAsia="pl-PL"/>
        </w:rPr>
        <w:t>żone w 24 porty zawierają</w:t>
      </w:r>
      <w:r>
        <w:rPr>
          <w:rFonts w:ascii="Arial Narrow" w:eastAsia="Times New Roman" w:hAnsi="Arial Narrow" w:cs="Calibri"/>
          <w:sz w:val="20"/>
          <w:szCs w:val="20"/>
          <w:lang w:val="pl" w:eastAsia="pl-PL"/>
        </w:rPr>
        <w:t xml:space="preserve">ce ekranowane złącze modularne </w:t>
      </w:r>
      <w:r w:rsidRPr="00B51D21">
        <w:rPr>
          <w:rFonts w:ascii="Arial Narrow" w:eastAsia="Times New Roman" w:hAnsi="Arial Narrow" w:cs="Calibri"/>
          <w:sz w:val="20"/>
          <w:szCs w:val="20"/>
          <w:lang w:val="pl" w:eastAsia="pl-PL"/>
        </w:rPr>
        <w:t xml:space="preserve">o wydajności minimum 2GHz umieszczone w zamkniętej, ekranowanej, metalowej obudowie (szczelnej elektromagnetycznie klatce Faraday’a). Kontakt ekranu kabla i ekranowanej obudowy złącza 2GHz ma być realizowany przez </w:t>
      </w:r>
      <w:r w:rsidRPr="00B51D21">
        <w:rPr>
          <w:rFonts w:ascii="Arial Narrow" w:eastAsia="Times New Roman" w:hAnsi="Arial Narrow" w:cs="Calibri"/>
          <w:sz w:val="20"/>
          <w:szCs w:val="20"/>
          <w:highlight w:val="white"/>
          <w:lang w:val="pl" w:eastAsia="pl-PL"/>
        </w:rPr>
        <w:t xml:space="preserve">automatyczny zacisk sprężynowy, </w:t>
      </w:r>
      <w:r w:rsidRPr="00B51D21">
        <w:rPr>
          <w:rFonts w:ascii="Arial Narrow" w:eastAsia="Times New Roman" w:hAnsi="Arial Narrow" w:cs="Calibri"/>
          <w:sz w:val="20"/>
          <w:szCs w:val="20"/>
          <w:lang w:val="pl" w:eastAsia="pl-PL"/>
        </w:rPr>
        <w:t>celem zapewnienia pełnego 360˚ przylegania kabla (po całym obwodzie) do obudowy złącza;</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Panele uniwersalne 2GHz powinny posiada</w:t>
      </w:r>
      <w:r w:rsidRPr="00B51D21">
        <w:rPr>
          <w:rFonts w:ascii="Arial Narrow" w:eastAsia="Times New Roman" w:hAnsi="Arial Narrow" w:cs="Calibri"/>
          <w:sz w:val="20"/>
          <w:szCs w:val="20"/>
          <w:lang w:val="pl" w:eastAsia="pl-PL"/>
        </w:rPr>
        <w:t>ć r</w:t>
      </w:r>
      <w:r w:rsidRPr="00B51D21">
        <w:rPr>
          <w:rFonts w:ascii="Arial Narrow" w:eastAsia="Times New Roman" w:hAnsi="Arial Narrow" w:cs="Liberation Serif"/>
          <w:sz w:val="20"/>
          <w:szCs w:val="20"/>
          <w:lang w:eastAsia="pl-PL"/>
        </w:rPr>
        <w:t>ównie</w:t>
      </w:r>
      <w:r w:rsidRPr="00B51D21">
        <w:rPr>
          <w:rFonts w:ascii="Arial Narrow" w:eastAsia="Times New Roman" w:hAnsi="Arial Narrow" w:cs="Calibri"/>
          <w:sz w:val="20"/>
          <w:szCs w:val="20"/>
          <w:lang w:eastAsia="pl-PL"/>
        </w:rPr>
        <w:t>ż zintegrowane prowadnice na kable zapewniające optymalne podtrzymanie, wyprowadzenie i mocowanie kabla oraz zacisk uziemiający;</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Panele krosowe systemu otwartego powinny posiada</w:t>
      </w:r>
      <w:r w:rsidRPr="00B51D21">
        <w:rPr>
          <w:rFonts w:ascii="Arial Narrow" w:eastAsia="Times New Roman" w:hAnsi="Arial Narrow" w:cs="Calibri"/>
          <w:sz w:val="20"/>
          <w:szCs w:val="20"/>
          <w:lang w:val="pl" w:eastAsia="pl-PL"/>
        </w:rPr>
        <w:t>ć możliwość rozbudowy poprzez zastosowanie panelu z sensorami do funkcjonalności systemu zarządzania infrastrukturą teleinformatyczną;</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System ma si</w:t>
      </w:r>
      <w:r w:rsidRPr="00B51D21">
        <w:rPr>
          <w:rFonts w:ascii="Arial Narrow" w:eastAsia="Times New Roman" w:hAnsi="Arial Narrow" w:cs="Calibri"/>
          <w:sz w:val="20"/>
          <w:szCs w:val="20"/>
          <w:lang w:val="pl" w:eastAsia="pl-PL"/>
        </w:rPr>
        <w:t>ę składać z w pełni ekranowanych element</w:t>
      </w:r>
      <w:r w:rsidRPr="00B51D21">
        <w:rPr>
          <w:rFonts w:ascii="Arial Narrow" w:eastAsia="Times New Roman" w:hAnsi="Arial Narrow" w:cs="Liberation Serif"/>
          <w:sz w:val="20"/>
          <w:szCs w:val="20"/>
          <w:lang w:eastAsia="pl-PL"/>
        </w:rPr>
        <w:t>ów, szczelnych elektromagnetycznie, tzn. os</w:t>
      </w:r>
      <w:r w:rsidRPr="00B51D21">
        <w:rPr>
          <w:rFonts w:ascii="Arial Narrow" w:eastAsia="Times New Roman" w:hAnsi="Arial Narrow" w:cs="Calibri"/>
          <w:sz w:val="20"/>
          <w:szCs w:val="20"/>
          <w:lang w:eastAsia="pl-PL"/>
        </w:rPr>
        <w:t>łoniętych całkowicie (z każdej strony) tzw. klatką Faraday’a; wyprowadzenie kabla ma zapewniać 360</w:t>
      </w:r>
      <w:r w:rsidRPr="00B51D21">
        <w:rPr>
          <w:rFonts w:ascii="Arial Narrow" w:eastAsia="Times New Roman" w:hAnsi="Arial Narrow" w:cs="Liberation Serif"/>
          <w:sz w:val="20"/>
          <w:szCs w:val="20"/>
          <w:lang w:eastAsia="pl-PL"/>
        </w:rPr>
        <w:t>° kontakt z ekranem przewodu (to wymaganie dotyczy zarówno gniazd w zestawach na</w:t>
      </w:r>
      <w:r w:rsidRPr="00B51D21">
        <w:rPr>
          <w:rFonts w:ascii="Arial Narrow" w:eastAsia="Times New Roman" w:hAnsi="Arial Narrow" w:cs="Calibri"/>
          <w:sz w:val="20"/>
          <w:szCs w:val="20"/>
          <w:lang w:eastAsia="pl-PL"/>
        </w:rPr>
        <w:t>ściennych, jak i w panelach krosowych);</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lastRenderedPageBreak/>
        <w:t>Konfiguracja punktu ko</w:t>
      </w:r>
      <w:r w:rsidRPr="00B51D21">
        <w:rPr>
          <w:rFonts w:ascii="Arial Narrow" w:eastAsia="Times New Roman" w:hAnsi="Arial Narrow" w:cs="Calibri"/>
          <w:sz w:val="20"/>
          <w:szCs w:val="20"/>
          <w:lang w:val="pl" w:eastAsia="pl-PL"/>
        </w:rPr>
        <w:t>ńcowego systemu otwartego ma się odbywać przez wymienne wkładki instalowane w uniwersalnym złączu modularnym. Wymiana wkładki może nastąpić w dowolnym momencie użytkowania systemu w wyniku zmieniających się potrzeb transmisyjnych i być dokonana samodzielnie przez Użytkownika;</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System ma gwarantowa</w:t>
      </w:r>
      <w:r w:rsidRPr="00B51D21">
        <w:rPr>
          <w:rFonts w:ascii="Arial Narrow" w:eastAsia="Times New Roman" w:hAnsi="Arial Narrow" w:cs="Calibri"/>
          <w:sz w:val="20"/>
          <w:szCs w:val="20"/>
          <w:lang w:val="pl" w:eastAsia="pl-PL"/>
        </w:rPr>
        <w:t>ć zastosowanie dowolnego interfejsu, kt</w:t>
      </w:r>
      <w:r w:rsidRPr="00B51D21">
        <w:rPr>
          <w:rFonts w:ascii="Arial Narrow" w:eastAsia="Times New Roman" w:hAnsi="Arial Narrow" w:cs="Liberation Serif"/>
          <w:sz w:val="20"/>
          <w:szCs w:val="20"/>
          <w:lang w:eastAsia="pl-PL"/>
        </w:rPr>
        <w:t>óry mo</w:t>
      </w:r>
      <w:r w:rsidRPr="00B51D21">
        <w:rPr>
          <w:rFonts w:ascii="Arial Narrow" w:eastAsia="Times New Roman" w:hAnsi="Arial Narrow" w:cs="Calibri"/>
          <w:sz w:val="20"/>
          <w:szCs w:val="20"/>
          <w:lang w:eastAsia="pl-PL"/>
        </w:rPr>
        <w:t>że być wykorzystany zgodnie ze specyfiką pracy obiektu bez zmiany w rozszyciu kabla, tj. poprzez zamianę wkładki wymiennej po obydwu stronach łącza, wśr</w:t>
      </w:r>
      <w:r w:rsidRPr="00B51D21">
        <w:rPr>
          <w:rFonts w:ascii="Arial Narrow" w:eastAsia="Times New Roman" w:hAnsi="Arial Narrow" w:cs="Liberation Serif"/>
          <w:sz w:val="20"/>
          <w:szCs w:val="20"/>
          <w:lang w:eastAsia="pl-PL"/>
        </w:rPr>
        <w:t>ód nich musz</w:t>
      </w:r>
      <w:r w:rsidRPr="00B51D21">
        <w:rPr>
          <w:rFonts w:ascii="Arial Narrow" w:eastAsia="Times New Roman" w:hAnsi="Arial Narrow" w:cs="Calibri"/>
          <w:sz w:val="20"/>
          <w:szCs w:val="20"/>
          <w:lang w:eastAsia="pl-PL"/>
        </w:rPr>
        <w:t>ą być RJ45, Tera Connector, ARJ45, DB9, RJ12, BNC, złącze F. Zmiana interfejsu końcowego nie może być realizowana za pomocą dodatkowych rozgałęźnik</w:t>
      </w:r>
      <w:r w:rsidRPr="00B51D21">
        <w:rPr>
          <w:rFonts w:ascii="Arial Narrow" w:eastAsia="Times New Roman" w:hAnsi="Arial Narrow" w:cs="Liberation Serif"/>
          <w:sz w:val="20"/>
          <w:szCs w:val="20"/>
          <w:lang w:eastAsia="pl-PL"/>
        </w:rPr>
        <w:t>ów czy adapterów;</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Rozwi</w:t>
      </w:r>
      <w:r w:rsidRPr="00B51D21">
        <w:rPr>
          <w:rFonts w:ascii="Arial Narrow" w:eastAsia="Times New Roman" w:hAnsi="Arial Narrow" w:cs="Calibri"/>
          <w:sz w:val="20"/>
          <w:szCs w:val="20"/>
          <w:lang w:val="pl" w:eastAsia="pl-PL"/>
        </w:rPr>
        <w:t>ązanie ma umożliwiać transmisję wielokanałową (przesyłanie kilku aplikacji po jednym kablu) zgodnie z normami włącznie z możliwością przesyłania 4 sygnał</w:t>
      </w:r>
      <w:r w:rsidRPr="00B51D21">
        <w:rPr>
          <w:rFonts w:ascii="Arial Narrow" w:eastAsia="Times New Roman" w:hAnsi="Arial Narrow" w:cs="Liberation Serif"/>
          <w:sz w:val="20"/>
          <w:szCs w:val="20"/>
          <w:lang w:eastAsia="pl-PL"/>
        </w:rPr>
        <w:t>ów telefonicznych po jednym kablu 4-parowym. Oferta ma zawiera</w:t>
      </w:r>
      <w:r w:rsidRPr="00B51D21">
        <w:rPr>
          <w:rFonts w:ascii="Arial Narrow" w:eastAsia="Times New Roman" w:hAnsi="Arial Narrow" w:cs="Calibri"/>
          <w:sz w:val="20"/>
          <w:szCs w:val="20"/>
          <w:lang w:eastAsia="pl-PL"/>
        </w:rPr>
        <w:t>ć wkładki kat.5 i kat.6: 1xRJ45, 2xRJ45 (2x telefon, 2x komputer, telefon+komputer), 3xRJ45 (2x telefon+komputer), 4xRJ45 (4x telefon), kt</w:t>
      </w:r>
      <w:r w:rsidRPr="00B51D21">
        <w:rPr>
          <w:rFonts w:ascii="Arial Narrow" w:eastAsia="Times New Roman" w:hAnsi="Arial Narrow" w:cs="Liberation Serif"/>
          <w:sz w:val="20"/>
          <w:szCs w:val="20"/>
          <w:lang w:eastAsia="pl-PL"/>
        </w:rPr>
        <w:t>óre mo</w:t>
      </w:r>
      <w:r w:rsidRPr="00B51D21">
        <w:rPr>
          <w:rFonts w:ascii="Arial Narrow" w:eastAsia="Times New Roman" w:hAnsi="Arial Narrow" w:cs="Calibri"/>
          <w:sz w:val="20"/>
          <w:szCs w:val="20"/>
          <w:lang w:eastAsia="pl-PL"/>
        </w:rPr>
        <w:t>żna zainstalować w uniwersalnym złączu modularnym kończącym na stałe kabel;</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System okablowania ma pozwala</w:t>
      </w:r>
      <w:r w:rsidRPr="00B51D21">
        <w:rPr>
          <w:rFonts w:ascii="Arial Narrow" w:eastAsia="Times New Roman" w:hAnsi="Arial Narrow" w:cs="Calibri"/>
          <w:sz w:val="20"/>
          <w:szCs w:val="20"/>
          <w:lang w:val="pl" w:eastAsia="pl-PL"/>
        </w:rPr>
        <w:t>ć na integrację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żnych środowisk sieciowych przez zastosowanie odpowiednich wkładek z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żnymi interfejsami, w tym r</w:t>
      </w:r>
      <w:r w:rsidRPr="00B51D21">
        <w:rPr>
          <w:rFonts w:ascii="Arial Narrow" w:eastAsia="Times New Roman" w:hAnsi="Arial Narrow" w:cs="Liberation Serif"/>
          <w:sz w:val="20"/>
          <w:szCs w:val="20"/>
          <w:lang w:eastAsia="pl-PL"/>
        </w:rPr>
        <w:t>ównie</w:t>
      </w:r>
      <w:r w:rsidRPr="00B51D21">
        <w:rPr>
          <w:rFonts w:ascii="Arial Narrow" w:eastAsia="Times New Roman" w:hAnsi="Arial Narrow" w:cs="Calibri"/>
          <w:sz w:val="20"/>
          <w:szCs w:val="20"/>
          <w:lang w:eastAsia="pl-PL"/>
        </w:rPr>
        <w:t>ż ze złączem typu F (dla CATV 862MHz) typu 2xRJ45+F (tel</w:t>
      </w:r>
      <w:r>
        <w:rPr>
          <w:rFonts w:ascii="Arial Narrow" w:eastAsia="Times New Roman" w:hAnsi="Arial Narrow" w:cs="Calibri"/>
          <w:sz w:val="20"/>
          <w:szCs w:val="20"/>
          <w:lang w:eastAsia="pl-PL"/>
        </w:rPr>
        <w:t xml:space="preserve">efon+komputer+CATV) lub innych </w:t>
      </w:r>
      <w:r w:rsidRPr="00B51D21">
        <w:rPr>
          <w:rFonts w:ascii="Arial Narrow" w:eastAsia="Times New Roman" w:hAnsi="Arial Narrow" w:cs="Calibri"/>
          <w:sz w:val="20"/>
          <w:szCs w:val="20"/>
          <w:lang w:eastAsia="pl-PL"/>
        </w:rPr>
        <w:t>z dopasowaniem impedancji. Możliwość zmiany interfejsu części miedzianej na dowolny ma się odbywać przy wykorzystaniu wymiennych wkładek bez zmian w rozszyciu kabla i bez powt</w:t>
      </w:r>
      <w:r w:rsidRPr="00B51D21">
        <w:rPr>
          <w:rFonts w:ascii="Arial Narrow" w:eastAsia="Times New Roman" w:hAnsi="Arial Narrow" w:cs="Liberation Serif"/>
          <w:sz w:val="20"/>
          <w:szCs w:val="20"/>
          <w:lang w:eastAsia="pl-PL"/>
        </w:rPr>
        <w:t>órnego zarabiania kabla oraz bez dodatkowych elementów wk</w:t>
      </w:r>
      <w:r w:rsidRPr="00B51D21">
        <w:rPr>
          <w:rFonts w:ascii="Arial Narrow" w:eastAsia="Times New Roman" w:hAnsi="Arial Narrow" w:cs="Calibri"/>
          <w:sz w:val="20"/>
          <w:szCs w:val="20"/>
          <w:lang w:eastAsia="pl-PL"/>
        </w:rPr>
        <w:t>ładanych do istniejącego złącza z interfejsem RJ45;</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W celu zagwarantowania najwy</w:t>
      </w:r>
      <w:r w:rsidRPr="00B51D21">
        <w:rPr>
          <w:rFonts w:ascii="Arial Narrow" w:eastAsia="Times New Roman" w:hAnsi="Arial Narrow" w:cs="Calibri"/>
          <w:sz w:val="20"/>
          <w:szCs w:val="20"/>
          <w:lang w:val="pl" w:eastAsia="pl-PL"/>
        </w:rPr>
        <w:t>ższej jakości połączenia, odpowiedniego marginesu pracy oraz powtarzalnych parametr</w:t>
      </w:r>
      <w:r w:rsidRPr="00B51D21">
        <w:rPr>
          <w:rFonts w:ascii="Arial Narrow" w:eastAsia="Times New Roman" w:hAnsi="Arial Narrow" w:cs="Liberation Serif"/>
          <w:sz w:val="20"/>
          <w:szCs w:val="20"/>
          <w:lang w:eastAsia="pl-PL"/>
        </w:rPr>
        <w:t>ów, wszystkie z</w:t>
      </w:r>
      <w:r w:rsidRPr="00B51D21">
        <w:rPr>
          <w:rFonts w:ascii="Arial Narrow" w:eastAsia="Times New Roman" w:hAnsi="Arial Narrow" w:cs="Calibri"/>
          <w:sz w:val="20"/>
          <w:szCs w:val="20"/>
          <w:lang w:eastAsia="pl-PL"/>
        </w:rPr>
        <w:t>łącza, zar</w:t>
      </w:r>
      <w:r w:rsidRPr="00B51D21">
        <w:rPr>
          <w:rFonts w:ascii="Arial Narrow" w:eastAsia="Times New Roman" w:hAnsi="Arial Narrow" w:cs="Liberation Serif"/>
          <w:sz w:val="20"/>
          <w:szCs w:val="20"/>
          <w:lang w:eastAsia="pl-PL"/>
        </w:rPr>
        <w:t>ówno w gniazdach ko</w:t>
      </w:r>
      <w:r w:rsidRPr="00B51D21">
        <w:rPr>
          <w:rFonts w:ascii="Arial Narrow" w:eastAsia="Times New Roman" w:hAnsi="Arial Narrow" w:cs="Calibri"/>
          <w:sz w:val="20"/>
          <w:szCs w:val="20"/>
          <w:lang w:eastAsia="pl-PL"/>
        </w:rPr>
        <w:t>ńcowych jak i panelach muszą być zarabiane za pomocą narzędzi. Ze względu na wymagane parametry oraz niezawodność łączy, nie dopuszcza się złączy zarabianych metodami beznarzędziowymi. Wymagane są takie rozwiązania, do kt</w:t>
      </w:r>
      <w:r w:rsidRPr="00B51D21">
        <w:rPr>
          <w:rFonts w:ascii="Arial Narrow" w:eastAsia="Times New Roman" w:hAnsi="Arial Narrow" w:cs="Liberation Serif"/>
          <w:sz w:val="20"/>
          <w:szCs w:val="20"/>
          <w:lang w:eastAsia="pl-PL"/>
        </w:rPr>
        <w:t>órych monta</w:t>
      </w:r>
      <w:r w:rsidRPr="00B51D21">
        <w:rPr>
          <w:rFonts w:ascii="Arial Narrow" w:eastAsia="Times New Roman" w:hAnsi="Arial Narrow" w:cs="Calibri"/>
          <w:sz w:val="20"/>
          <w:szCs w:val="20"/>
          <w:lang w:eastAsia="pl-PL"/>
        </w:rPr>
        <w:t>żu stosuje się narzędzia zautomatyzowane (zapewniające jednoczesne zakończenie wszystkich par w jednym ruchu narzędzia, a tym samym powtarzalne i niezmienne parametry wykonywanych połączeń oraz maksymalnie duże zapasy transmisyjne). Dopuszcza się zakańczanie złączy narzędziami uderzeniowymi typu 110 lub r</w:t>
      </w:r>
      <w:r w:rsidRPr="00B51D21">
        <w:rPr>
          <w:rFonts w:ascii="Arial Narrow" w:eastAsia="Times New Roman" w:hAnsi="Arial Narrow" w:cs="Liberation Serif"/>
          <w:sz w:val="20"/>
          <w:szCs w:val="20"/>
          <w:lang w:eastAsia="pl-PL"/>
        </w:rPr>
        <w:t>ównowa</w:t>
      </w:r>
      <w:r w:rsidRPr="00B51D21">
        <w:rPr>
          <w:rFonts w:ascii="Arial Narrow" w:eastAsia="Times New Roman" w:hAnsi="Arial Narrow" w:cs="Calibri"/>
          <w:sz w:val="20"/>
          <w:szCs w:val="20"/>
          <w:lang w:eastAsia="pl-PL"/>
        </w:rPr>
        <w:t>żnymi przy czym maksymalny rozplot pary transmisyjnej na złączu modularnym (umieszczonym w zestawach instalacyjnych i panelach krosowych) nie może być większy niż 6 mm;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Kable obszaru roboczego powinny by</w:t>
      </w:r>
      <w:r w:rsidRPr="00B51D21">
        <w:rPr>
          <w:rFonts w:ascii="Arial Narrow" w:eastAsia="Times New Roman" w:hAnsi="Arial Narrow" w:cs="Calibri"/>
          <w:sz w:val="20"/>
          <w:szCs w:val="20"/>
          <w:lang w:val="pl" w:eastAsia="pl-PL"/>
        </w:rPr>
        <w:t xml:space="preserve">ć ekranowane wykonane z </w:t>
      </w:r>
      <w:r>
        <w:rPr>
          <w:rFonts w:ascii="Arial Narrow" w:eastAsia="Times New Roman" w:hAnsi="Arial Narrow" w:cs="Calibri"/>
          <w:sz w:val="20"/>
          <w:szCs w:val="20"/>
          <w:lang w:val="pl" w:eastAsia="pl-PL"/>
        </w:rPr>
        <w:t xml:space="preserve">linki typu PiMF w osłonie LSZH </w:t>
      </w:r>
      <w:r w:rsidRPr="00B51D21">
        <w:rPr>
          <w:rFonts w:ascii="Arial Narrow" w:eastAsia="Times New Roman" w:hAnsi="Arial Narrow" w:cs="Calibri"/>
          <w:sz w:val="20"/>
          <w:szCs w:val="20"/>
          <w:lang w:val="pl" w:eastAsia="pl-PL"/>
        </w:rPr>
        <w:t>o max. średnicy żyły 26 AWG i pozytywnych parametrach transmisyjnych do 600MHz;</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 xml:space="preserve">Wszystkie elementy </w:t>
      </w:r>
      <w:r w:rsidRPr="00B51D21">
        <w:rPr>
          <w:rFonts w:ascii="Arial Narrow" w:eastAsia="Times New Roman" w:hAnsi="Arial Narrow" w:cs="Calibri"/>
          <w:sz w:val="20"/>
          <w:szCs w:val="20"/>
          <w:lang w:val="pl" w:eastAsia="pl-PL"/>
        </w:rPr>
        <w:t>światłowodowe w okablowaniu szkieletowym wewnętrznym tj. wł</w:t>
      </w:r>
      <w:r w:rsidRPr="00B51D21">
        <w:rPr>
          <w:rFonts w:ascii="Arial Narrow" w:eastAsia="Times New Roman" w:hAnsi="Arial Narrow" w:cs="Liberation Serif"/>
          <w:sz w:val="20"/>
          <w:szCs w:val="20"/>
          <w:lang w:eastAsia="pl-PL"/>
        </w:rPr>
        <w:t xml:space="preserve">ókna </w:t>
      </w:r>
      <w:r>
        <w:rPr>
          <w:rFonts w:ascii="Arial Narrow" w:eastAsia="Times New Roman" w:hAnsi="Arial Narrow" w:cs="Calibri"/>
          <w:sz w:val="20"/>
          <w:szCs w:val="20"/>
          <w:lang w:eastAsia="pl-PL"/>
        </w:rPr>
        <w:t xml:space="preserve">światłowodowe, gniazda </w:t>
      </w:r>
      <w:r w:rsidRPr="00B51D21">
        <w:rPr>
          <w:rFonts w:ascii="Arial Narrow" w:eastAsia="Times New Roman" w:hAnsi="Arial Narrow" w:cs="Calibri"/>
          <w:sz w:val="20"/>
          <w:szCs w:val="20"/>
          <w:lang w:eastAsia="pl-PL"/>
        </w:rPr>
        <w:t>w panelu krosowym, złącza oraz kable krosowe muszą spełniać wymagania specyfikowane odpowiednio dla kategorii wł</w:t>
      </w:r>
      <w:r>
        <w:rPr>
          <w:rFonts w:ascii="Arial Narrow" w:eastAsia="Times New Roman" w:hAnsi="Arial Narrow" w:cs="Liberation Serif"/>
          <w:sz w:val="20"/>
          <w:szCs w:val="20"/>
          <w:lang w:eastAsia="pl-PL"/>
        </w:rPr>
        <w:t xml:space="preserve">ókien OM3 wg normy </w:t>
      </w:r>
      <w:r w:rsidRPr="00B51D21">
        <w:rPr>
          <w:rFonts w:ascii="Arial Narrow" w:eastAsia="Times New Roman" w:hAnsi="Arial Narrow" w:cs="Liberation Serif"/>
          <w:sz w:val="20"/>
          <w:szCs w:val="20"/>
          <w:lang w:eastAsia="pl-PL"/>
        </w:rPr>
        <w:t>PN-EN 50173-1: 2011;</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Os</w:t>
      </w:r>
      <w:r w:rsidRPr="00B51D21">
        <w:rPr>
          <w:rFonts w:ascii="Arial Narrow" w:eastAsia="Times New Roman" w:hAnsi="Arial Narrow" w:cs="Calibri"/>
          <w:sz w:val="20"/>
          <w:szCs w:val="20"/>
          <w:lang w:val="pl" w:eastAsia="pl-PL"/>
        </w:rPr>
        <w:t>łona zewnętrzna kabli światłowodowych powinna być niepalna U-LSZH (</w:t>
      </w:r>
      <w:r w:rsidRPr="00B51D21">
        <w:rPr>
          <w:rFonts w:ascii="Arial Narrow" w:eastAsia="Times New Roman" w:hAnsi="Arial Narrow" w:cs="Calibri"/>
          <w:i/>
          <w:iCs/>
          <w:sz w:val="20"/>
          <w:szCs w:val="20"/>
          <w:lang w:val="pl" w:eastAsia="pl-PL"/>
        </w:rPr>
        <w:t>ang. Universal Low Smog Zero Halogen</w:t>
      </w:r>
      <w:r w:rsidRPr="00B51D21">
        <w:rPr>
          <w:rFonts w:ascii="Arial Narrow" w:eastAsia="Times New Roman" w:hAnsi="Arial Narrow" w:cs="Calibri"/>
          <w:sz w:val="20"/>
          <w:szCs w:val="20"/>
          <w:lang w:val="pl" w:eastAsia="pl-PL"/>
        </w:rPr>
        <w:t>), co ma być potwierdzone odpowiednimi certyfikatami; w celu oznaczenia wizualnego kabli światłowodowych, osłona zewnętrzna powinna mieć kolor niebiesko-zielony (inne oznaczenia to cyan, aqua) lub złoty;</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Kabel </w:t>
      </w:r>
      <w:r w:rsidRPr="00B51D21">
        <w:rPr>
          <w:rFonts w:ascii="Arial Narrow" w:eastAsia="Times New Roman" w:hAnsi="Arial Narrow" w:cs="Calibri"/>
          <w:sz w:val="20"/>
          <w:szCs w:val="20"/>
          <w:lang w:val="pl" w:eastAsia="pl-PL"/>
        </w:rPr>
        <w:t>światłowodowy instalowany między szafami ma się charakteryzować konstrukcją w luźnej tubie (wł</w:t>
      </w:r>
      <w:r w:rsidRPr="00B51D21">
        <w:rPr>
          <w:rFonts w:ascii="Arial Narrow" w:eastAsia="Times New Roman" w:hAnsi="Arial Narrow" w:cs="Liberation Serif"/>
          <w:sz w:val="20"/>
          <w:szCs w:val="20"/>
          <w:lang w:eastAsia="pl-PL"/>
        </w:rPr>
        <w:t xml:space="preserve">ókna </w:t>
      </w:r>
      <w:r w:rsidRPr="00B51D21">
        <w:rPr>
          <w:rFonts w:ascii="Arial Narrow" w:eastAsia="Times New Roman" w:hAnsi="Arial Narrow" w:cs="Calibri"/>
          <w:sz w:val="20"/>
          <w:szCs w:val="20"/>
          <w:lang w:eastAsia="pl-PL"/>
        </w:rPr>
        <w:t>światłowodowe OM3 50/125</w:t>
      </w:r>
      <w:r w:rsidRPr="00B51D21">
        <w:rPr>
          <w:rFonts w:ascii="Arial Narrow" w:eastAsia="Times New Roman" w:hAnsi="Arial Narrow" w:cs="Liberation Serif"/>
          <w:sz w:val="20"/>
          <w:szCs w:val="20"/>
          <w:lang w:eastAsia="pl-PL"/>
        </w:rPr>
        <w:t>µm w buforze 250µm). W</w:t>
      </w:r>
      <w:r w:rsidRPr="00B51D21">
        <w:rPr>
          <w:rFonts w:ascii="Arial Narrow" w:eastAsia="Times New Roman" w:hAnsi="Arial Narrow" w:cs="Calibri"/>
          <w:sz w:val="20"/>
          <w:szCs w:val="20"/>
          <w:lang w:eastAsia="pl-PL"/>
        </w:rPr>
        <w:t>ł</w:t>
      </w:r>
      <w:r w:rsidRPr="00B51D21">
        <w:rPr>
          <w:rFonts w:ascii="Arial Narrow" w:eastAsia="Times New Roman" w:hAnsi="Arial Narrow" w:cs="Liberation Serif"/>
          <w:sz w:val="20"/>
          <w:szCs w:val="20"/>
          <w:lang w:eastAsia="pl-PL"/>
        </w:rPr>
        <w:t xml:space="preserve">ókna </w:t>
      </w:r>
      <w:r w:rsidRPr="00B51D21">
        <w:rPr>
          <w:rFonts w:ascii="Arial Narrow" w:eastAsia="Times New Roman" w:hAnsi="Arial Narrow" w:cs="Calibri"/>
          <w:sz w:val="20"/>
          <w:szCs w:val="20"/>
          <w:lang w:eastAsia="pl-PL"/>
        </w:rPr>
        <w:t>światłowodowe mają</w:t>
      </w:r>
      <w:r>
        <w:rPr>
          <w:rFonts w:ascii="Arial Narrow" w:eastAsia="Times New Roman" w:hAnsi="Arial Narrow" w:cs="Calibri"/>
          <w:sz w:val="20"/>
          <w:szCs w:val="20"/>
          <w:lang w:eastAsia="pl-PL"/>
        </w:rPr>
        <w:t xml:space="preserve"> być oznaczone przez producenta </w:t>
      </w:r>
      <w:r w:rsidRPr="00B51D21">
        <w:rPr>
          <w:rFonts w:ascii="Arial Narrow" w:eastAsia="Times New Roman" w:hAnsi="Arial Narrow" w:cs="Calibri"/>
          <w:sz w:val="20"/>
          <w:szCs w:val="20"/>
          <w:lang w:eastAsia="pl-PL"/>
        </w:rPr>
        <w:t>na całej długości r</w:t>
      </w:r>
      <w:r w:rsidRPr="00B51D21">
        <w:rPr>
          <w:rFonts w:ascii="Arial Narrow" w:eastAsia="Times New Roman" w:hAnsi="Arial Narrow" w:cs="Liberation Serif"/>
          <w:sz w:val="20"/>
          <w:szCs w:val="20"/>
          <w:lang w:eastAsia="pl-PL"/>
        </w:rPr>
        <w:t>ó</w:t>
      </w:r>
      <w:r w:rsidRPr="00B51D21">
        <w:rPr>
          <w:rFonts w:ascii="Arial Narrow" w:eastAsia="Times New Roman" w:hAnsi="Arial Narrow" w:cs="Calibri"/>
          <w:sz w:val="20"/>
          <w:szCs w:val="20"/>
          <w:lang w:eastAsia="pl-PL"/>
        </w:rPr>
        <w:t>żnymi kolorami. Zewnętrzna średnica kabla nie może przekraczać 6,4mm, a waga 48kg/km;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Panel krosowy </w:t>
      </w:r>
      <w:r w:rsidRPr="00B51D21">
        <w:rPr>
          <w:rFonts w:ascii="Arial Narrow" w:eastAsia="Times New Roman" w:hAnsi="Arial Narrow" w:cs="Calibri"/>
          <w:sz w:val="20"/>
          <w:szCs w:val="20"/>
          <w:lang w:val="pl" w:eastAsia="pl-PL"/>
        </w:rPr>
        <w:t>światłowodowy powinien posiadać wysuwaną szufladę, w celu umożliwienia łatwego dostępu przy montażu gniazd i ewentualnej rekonfiguracji połączeń. Panel ma zapewnić zamontowanie 24 adapter</w:t>
      </w:r>
      <w:r w:rsidRPr="00B51D21">
        <w:rPr>
          <w:rFonts w:ascii="Arial Narrow" w:eastAsia="Times New Roman" w:hAnsi="Arial Narrow" w:cs="Liberation Serif"/>
          <w:sz w:val="20"/>
          <w:szCs w:val="20"/>
          <w:lang w:eastAsia="pl-PL"/>
        </w:rPr>
        <w:t>ów LC OM3 dupl</w:t>
      </w:r>
      <w:r>
        <w:rPr>
          <w:rFonts w:ascii="Arial Narrow" w:eastAsia="Times New Roman" w:hAnsi="Arial Narrow" w:cs="Liberation Serif"/>
          <w:sz w:val="20"/>
          <w:szCs w:val="20"/>
          <w:lang w:eastAsia="pl-PL"/>
        </w:rPr>
        <w:t xml:space="preserve">ex </w:t>
      </w:r>
      <w:r w:rsidRPr="00B51D21">
        <w:rPr>
          <w:rFonts w:ascii="Arial Narrow" w:eastAsia="Times New Roman" w:hAnsi="Arial Narrow" w:cs="Liberation Serif"/>
          <w:sz w:val="20"/>
          <w:szCs w:val="20"/>
          <w:lang w:eastAsia="pl-PL"/>
        </w:rPr>
        <w:t>(zako</w:t>
      </w:r>
      <w:r w:rsidRPr="00B51D21">
        <w:rPr>
          <w:rFonts w:ascii="Arial Narrow" w:eastAsia="Times New Roman" w:hAnsi="Arial Narrow" w:cs="Calibri"/>
          <w:sz w:val="20"/>
          <w:szCs w:val="20"/>
          <w:lang w:eastAsia="pl-PL"/>
        </w:rPr>
        <w:t>ńczenie dla 48 wł</w:t>
      </w:r>
      <w:r w:rsidRPr="00B51D21">
        <w:rPr>
          <w:rFonts w:ascii="Arial Narrow" w:eastAsia="Times New Roman" w:hAnsi="Arial Narrow" w:cs="Liberation Serif"/>
          <w:sz w:val="20"/>
          <w:szCs w:val="20"/>
          <w:lang w:eastAsia="pl-PL"/>
        </w:rPr>
        <w:t xml:space="preserve">ókien </w:t>
      </w:r>
      <w:r w:rsidRPr="00B51D21">
        <w:rPr>
          <w:rFonts w:ascii="Arial Narrow" w:eastAsia="Times New Roman" w:hAnsi="Arial Narrow" w:cs="Calibri"/>
          <w:sz w:val="20"/>
          <w:szCs w:val="20"/>
          <w:lang w:eastAsia="pl-PL"/>
        </w:rPr>
        <w:t>światłowodowych) z możliwością wprowadzenia, co najmniej 4 kabli światłowodowych (przez 4 oddzielne dławiki). Panel powinien być wyposażony  w elementy zapasu wł</w:t>
      </w:r>
      <w:r w:rsidRPr="00B51D21">
        <w:rPr>
          <w:rFonts w:ascii="Arial Narrow" w:eastAsia="Times New Roman" w:hAnsi="Arial Narrow" w:cs="Liberation Serif"/>
          <w:sz w:val="20"/>
          <w:szCs w:val="20"/>
          <w:lang w:eastAsia="pl-PL"/>
        </w:rPr>
        <w:t>ókna, d</w:t>
      </w:r>
      <w:r>
        <w:rPr>
          <w:rFonts w:ascii="Arial Narrow" w:eastAsia="Times New Roman" w:hAnsi="Arial Narrow" w:cs="Calibri"/>
          <w:sz w:val="20"/>
          <w:szCs w:val="20"/>
          <w:lang w:eastAsia="pl-PL"/>
        </w:rPr>
        <w:t xml:space="preserve">ławiki </w:t>
      </w:r>
      <w:r w:rsidRPr="00B51D21">
        <w:rPr>
          <w:rFonts w:ascii="Arial Narrow" w:eastAsia="Times New Roman" w:hAnsi="Arial Narrow" w:cs="Calibri"/>
          <w:sz w:val="20"/>
          <w:szCs w:val="20"/>
          <w:lang w:eastAsia="pl-PL"/>
        </w:rPr>
        <w:t>do wprowadzania i utrzymania kabli.;</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 xml:space="preserve">Kable </w:t>
      </w:r>
      <w:r w:rsidRPr="00B51D21">
        <w:rPr>
          <w:rFonts w:ascii="Arial Narrow" w:eastAsia="Times New Roman" w:hAnsi="Arial Narrow" w:cs="Calibri"/>
          <w:sz w:val="20"/>
          <w:szCs w:val="20"/>
          <w:lang w:val="pl" w:eastAsia="pl-PL"/>
        </w:rPr>
        <w:t>światłowodowe MM mają mieć następujące parametry transmisyjne:</w:t>
      </w:r>
    </w:p>
    <w:p w:rsidR="00546D81" w:rsidRPr="00B51D21" w:rsidRDefault="00546D81" w:rsidP="00546D81">
      <w:pPr>
        <w:autoSpaceDE w:val="0"/>
        <w:autoSpaceDN w:val="0"/>
        <w:adjustRightInd w:val="0"/>
        <w:spacing w:after="0" w:line="240" w:lineRule="auto"/>
        <w:ind w:hanging="142"/>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ab/>
        <w:t xml:space="preserve">Przy fali 850nm: </w:t>
      </w:r>
      <w:r w:rsidRPr="00B51D21">
        <w:rPr>
          <w:rFonts w:ascii="Arial Narrow" w:eastAsia="Times New Roman" w:hAnsi="Arial Narrow" w:cs="Liberation Serif"/>
          <w:sz w:val="20"/>
          <w:szCs w:val="20"/>
          <w:lang w:val="pl" w:eastAsia="pl-PL"/>
        </w:rPr>
        <w:tab/>
        <w:t>Pasmo przenoszenia 1500MHz*km i t</w:t>
      </w:r>
      <w:r w:rsidRPr="00B51D21">
        <w:rPr>
          <w:rFonts w:ascii="Arial Narrow" w:eastAsia="Times New Roman" w:hAnsi="Arial Narrow" w:cs="Arial"/>
          <w:sz w:val="20"/>
          <w:szCs w:val="20"/>
          <w:lang w:val="pl" w:eastAsia="pl-PL"/>
        </w:rPr>
        <w:t>ł</w:t>
      </w:r>
      <w:r w:rsidRPr="00B51D21">
        <w:rPr>
          <w:rFonts w:ascii="Arial Narrow" w:eastAsia="Times New Roman" w:hAnsi="Arial Narrow" w:cs="Liberation Serif"/>
          <w:sz w:val="20"/>
          <w:szCs w:val="20"/>
          <w:lang w:eastAsia="pl-PL"/>
        </w:rPr>
        <w:t xml:space="preserve">umienie 2.7dB/km </w:t>
      </w:r>
    </w:p>
    <w:p w:rsidR="00546D81" w:rsidRPr="00B51D21" w:rsidRDefault="00546D81" w:rsidP="00546D81">
      <w:pPr>
        <w:autoSpaceDE w:val="0"/>
        <w:autoSpaceDN w:val="0"/>
        <w:adjustRightInd w:val="0"/>
        <w:spacing w:after="0"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Przy fali 1300nm:</w:t>
      </w:r>
      <w:r w:rsidRPr="00B51D21">
        <w:rPr>
          <w:rFonts w:ascii="Arial Narrow" w:eastAsia="Times New Roman" w:hAnsi="Arial Narrow" w:cs="Liberation Serif"/>
          <w:sz w:val="20"/>
          <w:szCs w:val="20"/>
          <w:lang w:val="pl" w:eastAsia="pl-PL"/>
        </w:rPr>
        <w:tab/>
        <w:t>Pasmo przenoszenia 500MHz*km i t</w:t>
      </w:r>
      <w:r w:rsidRPr="00B51D21">
        <w:rPr>
          <w:rFonts w:ascii="Arial Narrow" w:eastAsia="Times New Roman" w:hAnsi="Arial Narrow" w:cs="Arial"/>
          <w:sz w:val="20"/>
          <w:szCs w:val="20"/>
          <w:lang w:val="pl" w:eastAsia="pl-PL"/>
        </w:rPr>
        <w:t>ł</w:t>
      </w:r>
      <w:r w:rsidRPr="00B51D21">
        <w:rPr>
          <w:rFonts w:ascii="Arial Narrow" w:eastAsia="Times New Roman" w:hAnsi="Arial Narrow" w:cs="Liberation Serif"/>
          <w:sz w:val="20"/>
          <w:szCs w:val="20"/>
          <w:lang w:eastAsia="pl-PL"/>
        </w:rPr>
        <w:t>umienie 0,7dB/km</w:t>
      </w:r>
    </w:p>
    <w:p w:rsidR="00546D81" w:rsidRPr="00B51D21" w:rsidRDefault="00546D81" w:rsidP="00546D81">
      <w:pPr>
        <w:numPr>
          <w:ilvl w:val="0"/>
          <w:numId w:val="23"/>
        </w:numPr>
        <w:autoSpaceDE w:val="0"/>
        <w:autoSpaceDN w:val="0"/>
        <w:adjustRightInd w:val="0"/>
        <w:spacing w:after="0" w:line="240" w:lineRule="auto"/>
        <w:ind w:hanging="142"/>
        <w:jc w:val="both"/>
        <w:rPr>
          <w:rFonts w:ascii="Arial Narrow" w:eastAsia="Times New Roman" w:hAnsi="Arial Narrow" w:cs="Calibri"/>
          <w:sz w:val="20"/>
          <w:szCs w:val="20"/>
          <w:lang w:val="pl" w:eastAsia="pl-PL"/>
        </w:rPr>
      </w:pPr>
      <w:r w:rsidRPr="00B51D21">
        <w:rPr>
          <w:rFonts w:ascii="Arial Narrow" w:eastAsia="Times New Roman" w:hAnsi="Arial Narrow" w:cs="Calibri"/>
          <w:sz w:val="20"/>
          <w:szCs w:val="20"/>
          <w:lang w:val="pl" w:eastAsia="pl-PL"/>
        </w:rPr>
        <w:t>Światłowodowe kable krosowe powinny być fabrycznie wykonane i laboratoryjnie testowane. Ze względu na parametry optyczne i geometryczne, niedopuszczalne jest stosowanie kabli krosowych zarabianych i polerowanych ręcznie.</w:t>
      </w:r>
    </w:p>
    <w:p w:rsidR="00520953" w:rsidRDefault="00520953" w:rsidP="00546D81">
      <w:pPr>
        <w:autoSpaceDE w:val="0"/>
        <w:autoSpaceDN w:val="0"/>
        <w:adjustRightInd w:val="0"/>
        <w:spacing w:line="240" w:lineRule="auto"/>
        <w:ind w:firstLine="142"/>
        <w:jc w:val="both"/>
        <w:rPr>
          <w:rFonts w:ascii="Arial Narrow" w:eastAsia="Times New Roman" w:hAnsi="Arial Narrow" w:cs="Liberation Sans"/>
          <w:b/>
          <w:bCs/>
          <w:sz w:val="20"/>
          <w:szCs w:val="20"/>
          <w:lang w:val="pl" w:eastAsia="pl-PL"/>
        </w:rPr>
      </w:pPr>
    </w:p>
    <w:p w:rsidR="00546D81" w:rsidRPr="00B51D21" w:rsidRDefault="00546D81" w:rsidP="00546D81">
      <w:pPr>
        <w:autoSpaceDE w:val="0"/>
        <w:autoSpaceDN w:val="0"/>
        <w:adjustRightInd w:val="0"/>
        <w:spacing w:line="240" w:lineRule="auto"/>
        <w:ind w:firstLine="142"/>
        <w:jc w:val="both"/>
        <w:rPr>
          <w:rFonts w:ascii="Arial Narrow" w:eastAsia="Times New Roman" w:hAnsi="Arial Narrow" w:cs="Calibri"/>
          <w:b/>
          <w:bCs/>
          <w:sz w:val="20"/>
          <w:szCs w:val="20"/>
          <w:lang w:val="pl" w:eastAsia="pl-PL"/>
        </w:rPr>
      </w:pPr>
      <w:bookmarkStart w:id="0" w:name="_GoBack"/>
      <w:bookmarkEnd w:id="0"/>
      <w:r w:rsidRPr="00B51D21">
        <w:rPr>
          <w:rFonts w:ascii="Arial Narrow" w:eastAsia="Times New Roman" w:hAnsi="Arial Narrow" w:cs="Liberation Sans"/>
          <w:b/>
          <w:bCs/>
          <w:sz w:val="20"/>
          <w:szCs w:val="20"/>
          <w:lang w:val="pl" w:eastAsia="pl-PL"/>
        </w:rPr>
        <w:t>OBJA</w:t>
      </w:r>
      <w:r w:rsidRPr="00B51D21">
        <w:rPr>
          <w:rFonts w:ascii="Arial Narrow" w:eastAsia="Times New Roman" w:hAnsi="Arial Narrow" w:cs="Calibri"/>
          <w:b/>
          <w:bCs/>
          <w:sz w:val="20"/>
          <w:szCs w:val="20"/>
          <w:lang w:val="pl" w:eastAsia="pl-PL"/>
        </w:rPr>
        <w:t>ŚNIENIA</w:t>
      </w:r>
    </w:p>
    <w:p w:rsidR="00546D81" w:rsidRPr="00B51D21" w:rsidRDefault="00546D81" w:rsidP="00546D81">
      <w:pPr>
        <w:autoSpaceDE w:val="0"/>
        <w:autoSpaceDN w:val="0"/>
        <w:adjustRightInd w:val="0"/>
        <w:spacing w:after="0" w:line="240" w:lineRule="auto"/>
        <w:jc w:val="both"/>
        <w:rPr>
          <w:rFonts w:ascii="Arial Narrow" w:eastAsia="Times New Roman" w:hAnsi="Arial Narrow" w:cs="Liberation Serif"/>
          <w:sz w:val="20"/>
          <w:szCs w:val="20"/>
          <w:lang w:val="pl" w:eastAsia="pl-PL"/>
        </w:rPr>
      </w:pPr>
      <w:r w:rsidRPr="00B51D21">
        <w:rPr>
          <w:rFonts w:ascii="Arial Narrow" w:eastAsia="Times New Roman" w:hAnsi="Arial Narrow" w:cs="Liberation Serif"/>
          <w:sz w:val="20"/>
          <w:szCs w:val="20"/>
          <w:lang w:val="pl" w:eastAsia="pl-PL"/>
        </w:rPr>
        <w:t>PL = Punkt Logiczny</w:t>
      </w:r>
    </w:p>
    <w:p w:rsidR="00546D81" w:rsidRPr="00B51D21" w:rsidRDefault="00546D81" w:rsidP="00546D81">
      <w:pPr>
        <w:autoSpaceDE w:val="0"/>
        <w:autoSpaceDN w:val="0"/>
        <w:adjustRightInd w:val="0"/>
        <w:spacing w:after="0" w:line="240" w:lineRule="auto"/>
        <w:jc w:val="both"/>
        <w:rPr>
          <w:rFonts w:ascii="Arial Narrow" w:eastAsia="Times New Roman" w:hAnsi="Arial Narrow" w:cs="Liberation Serif"/>
          <w:sz w:val="20"/>
          <w:szCs w:val="20"/>
          <w:lang w:eastAsia="pl-PL"/>
        </w:rPr>
      </w:pPr>
      <w:r w:rsidRPr="00B51D21">
        <w:rPr>
          <w:rFonts w:ascii="Arial Narrow" w:eastAsia="Times New Roman" w:hAnsi="Arial Narrow" w:cs="Liberation Serif"/>
          <w:sz w:val="20"/>
          <w:szCs w:val="20"/>
          <w:lang w:val="pl" w:eastAsia="pl-PL"/>
        </w:rPr>
        <w:t>GPD = G</w:t>
      </w:r>
      <w:r w:rsidRPr="00B51D21">
        <w:rPr>
          <w:rFonts w:ascii="Arial Narrow" w:eastAsia="Times New Roman" w:hAnsi="Arial Narrow" w:cs="Calibri"/>
          <w:sz w:val="20"/>
          <w:szCs w:val="20"/>
          <w:lang w:val="pl" w:eastAsia="pl-PL"/>
        </w:rPr>
        <w:t>ł</w:t>
      </w:r>
      <w:r w:rsidRPr="00B51D21">
        <w:rPr>
          <w:rFonts w:ascii="Arial Narrow" w:eastAsia="Times New Roman" w:hAnsi="Arial Narrow" w:cs="Liberation Serif"/>
          <w:sz w:val="20"/>
          <w:szCs w:val="20"/>
          <w:lang w:eastAsia="pl-PL"/>
        </w:rPr>
        <w:t>ówny Punkt Dystrybucyjny</w:t>
      </w:r>
    </w:p>
    <w:p w:rsidR="00546D81" w:rsidRPr="00B51D21" w:rsidRDefault="00546D81" w:rsidP="00546D81">
      <w:pPr>
        <w:autoSpaceDE w:val="0"/>
        <w:autoSpaceDN w:val="0"/>
        <w:adjustRightInd w:val="0"/>
        <w:spacing w:after="0" w:line="240" w:lineRule="auto"/>
        <w:jc w:val="both"/>
        <w:rPr>
          <w:rFonts w:ascii="Arial Narrow" w:eastAsia="Times New Roman" w:hAnsi="Arial Narrow" w:cs="Calibri"/>
          <w:sz w:val="20"/>
          <w:szCs w:val="20"/>
          <w:lang w:val="pl" w:eastAsia="pl-PL"/>
        </w:rPr>
      </w:pPr>
      <w:r w:rsidRPr="00B51D21">
        <w:rPr>
          <w:rFonts w:ascii="Arial Narrow" w:eastAsia="Times New Roman" w:hAnsi="Arial Narrow" w:cs="Liberation Serif"/>
          <w:sz w:val="20"/>
          <w:szCs w:val="20"/>
          <w:lang w:val="pl" w:eastAsia="pl-PL"/>
        </w:rPr>
        <w:t>PPD = Pi</w:t>
      </w:r>
      <w:r w:rsidRPr="00B51D21">
        <w:rPr>
          <w:rFonts w:ascii="Arial Narrow" w:eastAsia="Times New Roman" w:hAnsi="Arial Narrow" w:cs="Calibri"/>
          <w:sz w:val="20"/>
          <w:szCs w:val="20"/>
          <w:lang w:val="pl" w:eastAsia="pl-PL"/>
        </w:rPr>
        <w:t>ętrowy Punkt Dystrybucyjny</w:t>
      </w:r>
    </w:p>
    <w:p w:rsidR="00546D81" w:rsidRPr="00B51D21" w:rsidRDefault="00546D81" w:rsidP="00546D81">
      <w:p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SFTP (PiMF) = kabel skr</w:t>
      </w:r>
      <w:r w:rsidRPr="00B51D21">
        <w:rPr>
          <w:rFonts w:ascii="Arial Narrow" w:eastAsia="Times New Roman" w:hAnsi="Arial Narrow" w:cs="Calibri"/>
          <w:sz w:val="20"/>
          <w:szCs w:val="20"/>
          <w:lang w:val="pl" w:eastAsia="pl-PL"/>
        </w:rPr>
        <w:t>ętkowy 4 parowy z ekranowany</w:t>
      </w:r>
      <w:r>
        <w:rPr>
          <w:rFonts w:ascii="Arial Narrow" w:eastAsia="Times New Roman" w:hAnsi="Arial Narrow" w:cs="Calibri"/>
          <w:sz w:val="20"/>
          <w:szCs w:val="20"/>
          <w:lang w:val="pl" w:eastAsia="pl-PL"/>
        </w:rPr>
        <w:t xml:space="preserve">mi folią parami transmisyjnymi </w:t>
      </w:r>
      <w:r w:rsidRPr="00B51D21">
        <w:rPr>
          <w:rFonts w:ascii="Arial Narrow" w:eastAsia="Times New Roman" w:hAnsi="Arial Narrow" w:cs="Calibri"/>
          <w:sz w:val="20"/>
          <w:szCs w:val="20"/>
          <w:lang w:val="pl" w:eastAsia="pl-PL"/>
        </w:rPr>
        <w:t>i wsp</w:t>
      </w:r>
      <w:r w:rsidRPr="00B51D21">
        <w:rPr>
          <w:rFonts w:ascii="Arial Narrow" w:eastAsia="Times New Roman" w:hAnsi="Arial Narrow" w:cs="Liberation Serif"/>
          <w:sz w:val="20"/>
          <w:szCs w:val="20"/>
          <w:lang w:eastAsia="pl-PL"/>
        </w:rPr>
        <w:t>ólnym ekranem wszystkich par w postaci siatki miedzianej, 1200 MHz, w pow</w:t>
      </w:r>
      <w:r w:rsidRPr="00B51D21">
        <w:rPr>
          <w:rFonts w:ascii="Arial Narrow" w:eastAsia="Times New Roman" w:hAnsi="Arial Narrow" w:cs="Calibri"/>
          <w:sz w:val="20"/>
          <w:szCs w:val="20"/>
          <w:lang w:eastAsia="pl-PL"/>
        </w:rPr>
        <w:t>łoce zewnętrznej niepalnej LSZH</w:t>
      </w:r>
    </w:p>
    <w:p w:rsidR="00546D81" w:rsidRDefault="00546D81" w:rsidP="00546D81">
      <w:pPr>
        <w:autoSpaceDE w:val="0"/>
        <w:autoSpaceDN w:val="0"/>
        <w:adjustRightInd w:val="0"/>
        <w:spacing w:after="0" w:line="240" w:lineRule="auto"/>
        <w:jc w:val="both"/>
        <w:rPr>
          <w:rFonts w:ascii="Arial Narrow" w:eastAsia="Times New Roman" w:hAnsi="Arial Narrow" w:cs="Calibri"/>
          <w:sz w:val="20"/>
          <w:szCs w:val="20"/>
          <w:lang w:eastAsia="pl-PL"/>
        </w:rPr>
      </w:pPr>
      <w:r w:rsidRPr="00B51D21">
        <w:rPr>
          <w:rFonts w:ascii="Arial Narrow" w:eastAsia="Times New Roman" w:hAnsi="Arial Narrow" w:cs="Liberation Serif"/>
          <w:sz w:val="20"/>
          <w:szCs w:val="20"/>
          <w:lang w:val="pl" w:eastAsia="pl-PL"/>
        </w:rPr>
        <w:t xml:space="preserve">LSZH, LS0H (ang. </w:t>
      </w:r>
      <w:r w:rsidRPr="00B51D21">
        <w:rPr>
          <w:rFonts w:ascii="Arial Narrow" w:eastAsia="Times New Roman" w:hAnsi="Arial Narrow" w:cs="Liberation Serif"/>
          <w:i/>
          <w:iCs/>
          <w:sz w:val="20"/>
          <w:szCs w:val="20"/>
          <w:lang w:val="pl" w:eastAsia="pl-PL"/>
        </w:rPr>
        <w:t>Low Smog Zero Halogen</w:t>
      </w:r>
      <w:r w:rsidRPr="00B51D21">
        <w:rPr>
          <w:rFonts w:ascii="Arial Narrow" w:eastAsia="Times New Roman" w:hAnsi="Arial Narrow" w:cs="Liberation Serif"/>
          <w:sz w:val="20"/>
          <w:szCs w:val="20"/>
          <w:lang w:val="pl" w:eastAsia="pl-PL"/>
        </w:rPr>
        <w:t>) –</w:t>
      </w:r>
      <w:r w:rsidRPr="00B51D21">
        <w:rPr>
          <w:rFonts w:ascii="Arial Narrow" w:eastAsia="Times New Roman" w:hAnsi="Arial Narrow" w:cs="Liberation Serif"/>
          <w:sz w:val="20"/>
          <w:szCs w:val="20"/>
          <w:lang w:eastAsia="pl-PL"/>
        </w:rPr>
        <w:t xml:space="preserve"> os</w:t>
      </w:r>
      <w:r w:rsidRPr="00B51D21">
        <w:rPr>
          <w:rFonts w:ascii="Arial Narrow" w:eastAsia="Times New Roman" w:hAnsi="Arial Narrow" w:cs="Calibri"/>
          <w:sz w:val="20"/>
          <w:szCs w:val="20"/>
          <w:lang w:eastAsia="pl-PL"/>
        </w:rPr>
        <w:t>łona zewnętrzna kabla trudnopalna, niewydzielająca w obecno</w:t>
      </w:r>
      <w:r>
        <w:rPr>
          <w:rFonts w:ascii="Arial Narrow" w:eastAsia="Times New Roman" w:hAnsi="Arial Narrow" w:cs="Calibri"/>
          <w:sz w:val="20"/>
          <w:szCs w:val="20"/>
          <w:lang w:eastAsia="pl-PL"/>
        </w:rPr>
        <w:t>ści ognia trujących substancji.</w:t>
      </w:r>
    </w:p>
    <w:p w:rsidR="00546D81" w:rsidRDefault="00546D81" w:rsidP="00546D81">
      <w:pPr>
        <w:spacing w:after="0"/>
        <w:jc w:val="both"/>
        <w:rPr>
          <w:rFonts w:ascii="Arial Narrow" w:hAnsi="Arial Narrow" w:cs="Times New Roman"/>
          <w:b/>
          <w:sz w:val="20"/>
          <w:szCs w:val="20"/>
        </w:rPr>
      </w:pPr>
    </w:p>
    <w:p w:rsidR="000D1EDD" w:rsidRDefault="00546D81" w:rsidP="00DA5A7C">
      <w:pPr>
        <w:spacing w:after="0"/>
        <w:jc w:val="both"/>
        <w:rPr>
          <w:rFonts w:ascii="Arial Narrow" w:hAnsi="Arial Narrow" w:cs="Times New Roman"/>
          <w:b/>
          <w:sz w:val="20"/>
          <w:szCs w:val="20"/>
        </w:rPr>
      </w:pPr>
      <w:r w:rsidRPr="00032400">
        <w:rPr>
          <w:rFonts w:ascii="Arial Narrow" w:hAnsi="Arial Narrow" w:cs="Times New Roman"/>
          <w:b/>
          <w:sz w:val="20"/>
          <w:szCs w:val="20"/>
        </w:rPr>
        <w:t>Wymaga</w:t>
      </w:r>
      <w:r>
        <w:rPr>
          <w:rFonts w:ascii="Arial Narrow" w:hAnsi="Arial Narrow" w:cs="Times New Roman"/>
          <w:b/>
          <w:sz w:val="20"/>
          <w:szCs w:val="20"/>
        </w:rPr>
        <w:t xml:space="preserve"> się</w:t>
      </w:r>
      <w:r w:rsidRPr="00032400">
        <w:rPr>
          <w:rFonts w:ascii="Arial Narrow" w:hAnsi="Arial Narrow" w:cs="Times New Roman"/>
          <w:b/>
          <w:sz w:val="20"/>
          <w:szCs w:val="20"/>
        </w:rPr>
        <w:t xml:space="preserve"> wykonania instalacji gazów medycznych : tlenu, ssania i sprężonego powietrza w standardzie gniazd AGA MC70, odl. dla tlenu i ssania do 30</w:t>
      </w:r>
      <w:r>
        <w:rPr>
          <w:rFonts w:ascii="Arial Narrow" w:hAnsi="Arial Narrow" w:cs="Times New Roman"/>
          <w:b/>
          <w:sz w:val="20"/>
          <w:szCs w:val="20"/>
        </w:rPr>
        <w:t xml:space="preserve"> </w:t>
      </w:r>
      <w:r w:rsidRPr="00032400">
        <w:rPr>
          <w:rFonts w:ascii="Arial Narrow" w:hAnsi="Arial Narrow" w:cs="Times New Roman"/>
          <w:b/>
          <w:sz w:val="20"/>
          <w:szCs w:val="20"/>
        </w:rPr>
        <w:t>mb, sprężone powietrze do 50 mb.</w:t>
      </w:r>
    </w:p>
    <w:p w:rsidR="00546D81" w:rsidRPr="006E21C2" w:rsidRDefault="00546D81" w:rsidP="00DA5A7C">
      <w:pPr>
        <w:spacing w:after="0"/>
        <w:jc w:val="both"/>
        <w:rPr>
          <w:rFonts w:ascii="Arial Narrow" w:hAnsi="Arial Narrow" w:cs="Times New Roman"/>
          <w:b/>
          <w:sz w:val="20"/>
          <w:szCs w:val="20"/>
        </w:rPr>
      </w:pPr>
      <w:r w:rsidRPr="00032400">
        <w:rPr>
          <w:rFonts w:ascii="Arial Narrow" w:hAnsi="Arial Narrow" w:cs="Times New Roman"/>
          <w:b/>
          <w:sz w:val="20"/>
          <w:szCs w:val="20"/>
        </w:rPr>
        <w:t>Zamawiający wymaga zaprojektowania i wykonania instalacji oświetlenia awaryjnego Podłączenie do baterii centralnej, w systemie EATON.</w:t>
      </w:r>
    </w:p>
    <w:sectPr w:rsidR="00546D81" w:rsidRPr="006E21C2" w:rsidSect="00546D81">
      <w:headerReference w:type="default" r:id="rId13"/>
      <w:footerReference w:type="default" r:id="rId14"/>
      <w:pgSz w:w="11906" w:h="16838"/>
      <w:pgMar w:top="568" w:right="1133" w:bottom="993"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3B" w:rsidRDefault="0032433B" w:rsidP="001D0D34">
      <w:pPr>
        <w:spacing w:after="0" w:line="240" w:lineRule="auto"/>
      </w:pPr>
      <w:r>
        <w:separator/>
      </w:r>
    </w:p>
  </w:endnote>
  <w:endnote w:type="continuationSeparator" w:id="0">
    <w:p w:rsidR="0032433B" w:rsidRDefault="0032433B" w:rsidP="001D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 Inspira">
    <w:altName w:val="Calibri"/>
    <w:charset w:val="EE"/>
    <w:family w:val="swiss"/>
    <w:pitch w:val="variable"/>
    <w:sig w:usb0="00000001"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font>
  <w:font w:name="Liberation Sans">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35697557"/>
      <w:docPartObj>
        <w:docPartGallery w:val="Page Numbers (Bottom of Page)"/>
        <w:docPartUnique/>
      </w:docPartObj>
    </w:sdtPr>
    <w:sdtEndPr>
      <w:rPr>
        <w:rFonts w:ascii="Arial Narrow" w:hAnsi="Arial Narrow"/>
        <w:sz w:val="16"/>
        <w:szCs w:val="16"/>
      </w:rPr>
    </w:sdtEndPr>
    <w:sdtContent>
      <w:p w:rsidR="000D1EDD" w:rsidRPr="00B56DCF" w:rsidRDefault="000D1EDD">
        <w:pPr>
          <w:pStyle w:val="Stopka"/>
          <w:jc w:val="right"/>
          <w:rPr>
            <w:rFonts w:ascii="Arial Narrow" w:eastAsiaTheme="majorEastAsia" w:hAnsi="Arial Narrow" w:cstheme="majorBidi"/>
            <w:sz w:val="16"/>
            <w:szCs w:val="16"/>
          </w:rPr>
        </w:pPr>
        <w:r w:rsidRPr="00B56DCF">
          <w:rPr>
            <w:rFonts w:ascii="Arial Narrow" w:eastAsiaTheme="majorEastAsia" w:hAnsi="Arial Narrow" w:cstheme="majorBidi"/>
            <w:sz w:val="16"/>
            <w:szCs w:val="16"/>
          </w:rPr>
          <w:t xml:space="preserve">str. </w:t>
        </w:r>
        <w:r w:rsidRPr="00B56DCF">
          <w:rPr>
            <w:rFonts w:ascii="Arial Narrow" w:eastAsiaTheme="minorEastAsia" w:hAnsi="Arial Narrow" w:cs="Times New Roman"/>
            <w:sz w:val="16"/>
            <w:szCs w:val="16"/>
          </w:rPr>
          <w:fldChar w:fldCharType="begin"/>
        </w:r>
        <w:r w:rsidRPr="00B56DCF">
          <w:rPr>
            <w:rFonts w:ascii="Arial Narrow" w:hAnsi="Arial Narrow"/>
            <w:sz w:val="16"/>
            <w:szCs w:val="16"/>
          </w:rPr>
          <w:instrText>PAGE    \* MERGEFORMAT</w:instrText>
        </w:r>
        <w:r w:rsidRPr="00B56DCF">
          <w:rPr>
            <w:rFonts w:ascii="Arial Narrow" w:eastAsiaTheme="minorEastAsia" w:hAnsi="Arial Narrow" w:cs="Times New Roman"/>
            <w:sz w:val="16"/>
            <w:szCs w:val="16"/>
          </w:rPr>
          <w:fldChar w:fldCharType="separate"/>
        </w:r>
        <w:r w:rsidR="00520953" w:rsidRPr="00520953">
          <w:rPr>
            <w:rFonts w:ascii="Arial Narrow" w:eastAsiaTheme="majorEastAsia" w:hAnsi="Arial Narrow" w:cstheme="majorBidi"/>
            <w:noProof/>
            <w:sz w:val="16"/>
            <w:szCs w:val="16"/>
          </w:rPr>
          <w:t>28</w:t>
        </w:r>
        <w:r w:rsidRPr="00B56DCF">
          <w:rPr>
            <w:rFonts w:ascii="Arial Narrow" w:eastAsiaTheme="majorEastAsia" w:hAnsi="Arial Narrow" w:cstheme="majorBidi"/>
            <w:sz w:val="16"/>
            <w:szCs w:val="16"/>
          </w:rPr>
          <w:fldChar w:fldCharType="end"/>
        </w:r>
      </w:p>
    </w:sdtContent>
  </w:sdt>
  <w:p w:rsidR="000D1EDD" w:rsidRDefault="000D1EDD" w:rsidP="00B56DCF">
    <w:pPr>
      <w:pStyle w:val="Stopka"/>
      <w:rPr>
        <w:rFonts w:ascii="Arial Narrow" w:hAnsi="Arial Narrow" w:cs="Times New Roman"/>
        <w:sz w:val="20"/>
        <w:szCs w:val="20"/>
      </w:rPr>
    </w:pPr>
    <w:r>
      <w:rPr>
        <w:rFonts w:ascii="Arial Narrow" w:hAnsi="Arial Narrow" w:cs="Times New Roman"/>
        <w:sz w:val="20"/>
        <w:szCs w:val="20"/>
      </w:rPr>
      <w:t>EZP-271-2-54</w:t>
    </w:r>
    <w:r w:rsidRPr="003564CB">
      <w:rPr>
        <w:rFonts w:ascii="Arial Narrow" w:hAnsi="Arial Narrow" w:cs="Times New Roman"/>
        <w:sz w:val="20"/>
        <w:szCs w:val="20"/>
      </w:rPr>
      <w:t>/2018</w:t>
    </w:r>
  </w:p>
  <w:p w:rsidR="000D1EDD" w:rsidRDefault="000D1EDD" w:rsidP="00B56DCF">
    <w:pPr>
      <w:pStyle w:val="Stopka"/>
      <w:rPr>
        <w:rFonts w:ascii="Arial Narrow" w:hAnsi="Arial Narrow" w:cs="Times New Roman"/>
        <w:sz w:val="20"/>
        <w:szCs w:val="20"/>
      </w:rPr>
    </w:pPr>
  </w:p>
  <w:p w:rsidR="000D1EDD" w:rsidRPr="003564CB" w:rsidRDefault="000D1EDD" w:rsidP="00B56DCF">
    <w:pPr>
      <w:pStyle w:val="Stopka"/>
      <w:jc w:val="center"/>
      <w:rPr>
        <w:rFonts w:ascii="Arial Narrow" w:hAnsi="Arial Narrow" w:cs="Times New Roman"/>
        <w:sz w:val="20"/>
        <w:szCs w:val="20"/>
      </w:rPr>
    </w:pPr>
    <w:r w:rsidRPr="008B1F20">
      <w:rPr>
        <w:sz w:val="16"/>
        <w:szCs w:val="16"/>
      </w:rPr>
      <w:t>POIS.09.01.00-00-0247/17 „Utworzenie centrum urazowego dla dzieci w Uniwersyteckim Szpitalu Dziecięcym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3B" w:rsidRDefault="0032433B" w:rsidP="001D0D34">
      <w:pPr>
        <w:spacing w:after="0" w:line="240" w:lineRule="auto"/>
      </w:pPr>
      <w:r>
        <w:separator/>
      </w:r>
    </w:p>
  </w:footnote>
  <w:footnote w:type="continuationSeparator" w:id="0">
    <w:p w:rsidR="0032433B" w:rsidRDefault="0032433B" w:rsidP="001D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DD" w:rsidRDefault="000D1EDD" w:rsidP="00B56DCF">
    <w:pPr>
      <w:pStyle w:val="Nagwek"/>
      <w:jc w:val="center"/>
    </w:pPr>
    <w:r>
      <w:rPr>
        <w:noProof/>
        <w:lang w:eastAsia="pl-PL"/>
      </w:rPr>
      <w:drawing>
        <wp:inline distT="0" distB="0" distL="0" distR="0" wp14:anchorId="03ECC982" wp14:editId="2DFB2B3D">
          <wp:extent cx="1181100" cy="523875"/>
          <wp:effectExtent l="0" t="0" r="0" b="9525"/>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pic:spPr>
              </pic:pic>
            </a:graphicData>
          </a:graphic>
        </wp:inline>
      </w:drawing>
    </w:r>
    <w:r>
      <w:ptab w:relativeTo="margin" w:alignment="center" w:leader="none"/>
    </w:r>
    <w:r>
      <w:rPr>
        <w:noProof/>
        <w:lang w:eastAsia="pl-PL"/>
      </w:rPr>
      <w:drawing>
        <wp:inline distT="0" distB="0" distL="0" distR="0" wp14:anchorId="17B680AE" wp14:editId="4F734B8E">
          <wp:extent cx="419100" cy="581025"/>
          <wp:effectExtent l="0" t="0" r="0" b="9525"/>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pic:spPr>
              </pic:pic>
            </a:graphicData>
          </a:graphic>
        </wp:inline>
      </w:drawing>
    </w:r>
    <w:r>
      <w:ptab w:relativeTo="margin" w:alignment="right" w:leader="none"/>
    </w:r>
    <w:r>
      <w:rPr>
        <w:noProof/>
        <w:lang w:eastAsia="pl-PL"/>
      </w:rPr>
      <w:drawing>
        <wp:inline distT="0" distB="0" distL="0" distR="0" wp14:anchorId="15267735" wp14:editId="7FB7DFF3">
          <wp:extent cx="1619250" cy="571500"/>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pic:spPr>
              </pic:pic>
            </a:graphicData>
          </a:graphic>
        </wp:inline>
      </w:drawing>
    </w:r>
  </w:p>
  <w:p w:rsidR="000D1EDD" w:rsidRDefault="000D1E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5AE444"/>
    <w:lvl w:ilvl="0">
      <w:numFmt w:val="bullet"/>
      <w:lvlText w:val="*"/>
      <w:lvlJc w:val="left"/>
    </w:lvl>
  </w:abstractNum>
  <w:abstractNum w:abstractNumId="1"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00BF"/>
    <w:multiLevelType w:val="hybridMultilevel"/>
    <w:tmpl w:val="7ABC0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3C94877"/>
    <w:multiLevelType w:val="hybridMultilevel"/>
    <w:tmpl w:val="737AB44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30CE0966"/>
    <w:multiLevelType w:val="hybridMultilevel"/>
    <w:tmpl w:val="6772F586"/>
    <w:lvl w:ilvl="0" w:tplc="AA6446B8">
      <w:start w:val="1"/>
      <w:numFmt w:val="decimal"/>
      <w:lvlText w:val="Pytanie nr %1:"/>
      <w:lvlJc w:val="left"/>
      <w:pPr>
        <w:ind w:left="1495" w:hanging="360"/>
      </w:pPr>
      <w:rPr>
        <w:rFonts w:ascii="Arial Narrow" w:hAnsi="Arial Narrow" w:hint="default"/>
        <w:b/>
        <w:i w:val="0"/>
        <w:color w:val="auto"/>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88E62CD"/>
    <w:multiLevelType w:val="hybridMultilevel"/>
    <w:tmpl w:val="5A7C9EB0"/>
    <w:lvl w:ilvl="0" w:tplc="866A29EE">
      <w:numFmt w:val="bullet"/>
      <w:lvlText w:val="-"/>
      <w:lvlJc w:val="left"/>
      <w:pPr>
        <w:ind w:left="2215" w:hanging="360"/>
      </w:pPr>
      <w:rPr>
        <w:rFonts w:ascii="Times New Roman" w:eastAsia="Times New Roman" w:hAnsi="Times New Roman" w:cs="Times New Roman"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4"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02428"/>
    <w:multiLevelType w:val="hybridMultilevel"/>
    <w:tmpl w:val="ACEEABDC"/>
    <w:lvl w:ilvl="0" w:tplc="866A29E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866A29EE">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B1C6F"/>
    <w:multiLevelType w:val="hybridMultilevel"/>
    <w:tmpl w:val="E54C225E"/>
    <w:lvl w:ilvl="0" w:tplc="866A29EE">
      <w:numFmt w:val="bullet"/>
      <w:lvlText w:val="-"/>
      <w:lvlJc w:val="left"/>
      <w:pPr>
        <w:ind w:left="2215" w:hanging="360"/>
      </w:pPr>
      <w:rPr>
        <w:rFonts w:ascii="Times New Roman" w:eastAsia="Times New Roman" w:hAnsi="Times New Roman" w:cs="Times New Roman"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5DAF4EC5"/>
    <w:multiLevelType w:val="hybridMultilevel"/>
    <w:tmpl w:val="5CD4C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2E0607"/>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AA1714"/>
    <w:multiLevelType w:val="hybridMultilevel"/>
    <w:tmpl w:val="0B08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2D28F9"/>
    <w:multiLevelType w:val="hybridMultilevel"/>
    <w:tmpl w:val="198ED5AA"/>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866A29EE">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26" w15:restartNumberingAfterBreak="0">
    <w:nsid w:val="78164225"/>
    <w:multiLevelType w:val="hybridMultilevel"/>
    <w:tmpl w:val="A0429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914DFB"/>
    <w:multiLevelType w:val="hybridMultilevel"/>
    <w:tmpl w:val="9EB86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7"/>
  </w:num>
  <w:num w:numId="3">
    <w:abstractNumId w:val="23"/>
  </w:num>
  <w:num w:numId="4">
    <w:abstractNumId w:val="18"/>
  </w:num>
  <w:num w:numId="5">
    <w:abstractNumId w:val="1"/>
  </w:num>
  <w:num w:numId="6">
    <w:abstractNumId w:val="2"/>
  </w:num>
  <w:num w:numId="7">
    <w:abstractNumId w:val="21"/>
  </w:num>
  <w:num w:numId="8">
    <w:abstractNumId w:val="27"/>
  </w:num>
  <w:num w:numId="9">
    <w:abstractNumId w:val="11"/>
  </w:num>
  <w:num w:numId="10">
    <w:abstractNumId w:val="17"/>
  </w:num>
  <w:num w:numId="11">
    <w:abstractNumId w:val="14"/>
  </w:num>
  <w:num w:numId="12">
    <w:abstractNumId w:val="20"/>
  </w:num>
  <w:num w:numId="13">
    <w:abstractNumId w:val="22"/>
  </w:num>
  <w:num w:numId="14">
    <w:abstractNumId w:val="26"/>
  </w:num>
  <w:num w:numId="15">
    <w:abstractNumId w:val="3"/>
  </w:num>
  <w:num w:numId="16">
    <w:abstractNumId w:val="25"/>
  </w:num>
  <w:num w:numId="17">
    <w:abstractNumId w:val="6"/>
  </w:num>
  <w:num w:numId="18">
    <w:abstractNumId w:val="10"/>
  </w:num>
  <w:num w:numId="19">
    <w:abstractNumId w:val="12"/>
  </w:num>
  <w:num w:numId="20">
    <w:abstractNumId w:val="8"/>
  </w:num>
  <w:num w:numId="21">
    <w:abstractNumId w:val="4"/>
  </w:num>
  <w:num w:numId="22">
    <w:abstractNumId w:val="9"/>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5"/>
  </w:num>
  <w:num w:numId="25">
    <w:abstractNumId w:val="24"/>
  </w:num>
  <w:num w:numId="26">
    <w:abstractNumId w:val="16"/>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6"/>
    <w:rsid w:val="00026AFA"/>
    <w:rsid w:val="00032400"/>
    <w:rsid w:val="00042B45"/>
    <w:rsid w:val="00054AD6"/>
    <w:rsid w:val="00055D5D"/>
    <w:rsid w:val="000A35D8"/>
    <w:rsid w:val="000B3408"/>
    <w:rsid w:val="000C704D"/>
    <w:rsid w:val="000D1EDD"/>
    <w:rsid w:val="000D73A7"/>
    <w:rsid w:val="000E01F0"/>
    <w:rsid w:val="0010164C"/>
    <w:rsid w:val="001310DD"/>
    <w:rsid w:val="001320A1"/>
    <w:rsid w:val="0013367A"/>
    <w:rsid w:val="001575C4"/>
    <w:rsid w:val="00166556"/>
    <w:rsid w:val="0017141E"/>
    <w:rsid w:val="0018093D"/>
    <w:rsid w:val="0018291E"/>
    <w:rsid w:val="001B179B"/>
    <w:rsid w:val="001B4CF1"/>
    <w:rsid w:val="001D0D34"/>
    <w:rsid w:val="001D733C"/>
    <w:rsid w:val="001F55AC"/>
    <w:rsid w:val="00210760"/>
    <w:rsid w:val="00217D39"/>
    <w:rsid w:val="002207D0"/>
    <w:rsid w:val="00234F41"/>
    <w:rsid w:val="00246F8D"/>
    <w:rsid w:val="00263CFD"/>
    <w:rsid w:val="00274F72"/>
    <w:rsid w:val="00286245"/>
    <w:rsid w:val="00287B13"/>
    <w:rsid w:val="002A3EFB"/>
    <w:rsid w:val="002F2AA6"/>
    <w:rsid w:val="00311D51"/>
    <w:rsid w:val="0032433B"/>
    <w:rsid w:val="003539AE"/>
    <w:rsid w:val="00363C22"/>
    <w:rsid w:val="00375B59"/>
    <w:rsid w:val="00393F25"/>
    <w:rsid w:val="003B5EF0"/>
    <w:rsid w:val="003F32F9"/>
    <w:rsid w:val="0043517D"/>
    <w:rsid w:val="004571F5"/>
    <w:rsid w:val="00461FC5"/>
    <w:rsid w:val="004656EE"/>
    <w:rsid w:val="00490EB9"/>
    <w:rsid w:val="004A6D7F"/>
    <w:rsid w:val="004B73B6"/>
    <w:rsid w:val="004D55A0"/>
    <w:rsid w:val="004E4FB5"/>
    <w:rsid w:val="004F6314"/>
    <w:rsid w:val="005040D0"/>
    <w:rsid w:val="005118F3"/>
    <w:rsid w:val="00520953"/>
    <w:rsid w:val="00532FEF"/>
    <w:rsid w:val="00546D81"/>
    <w:rsid w:val="0056055C"/>
    <w:rsid w:val="0056779F"/>
    <w:rsid w:val="00582A15"/>
    <w:rsid w:val="00584851"/>
    <w:rsid w:val="00594A72"/>
    <w:rsid w:val="005E5BA0"/>
    <w:rsid w:val="005F0695"/>
    <w:rsid w:val="00617F72"/>
    <w:rsid w:val="00632AA4"/>
    <w:rsid w:val="00677F69"/>
    <w:rsid w:val="006B5907"/>
    <w:rsid w:val="006E21C2"/>
    <w:rsid w:val="006E5501"/>
    <w:rsid w:val="006E552F"/>
    <w:rsid w:val="006F054D"/>
    <w:rsid w:val="007020A0"/>
    <w:rsid w:val="00747070"/>
    <w:rsid w:val="007B086D"/>
    <w:rsid w:val="007E3356"/>
    <w:rsid w:val="00800A12"/>
    <w:rsid w:val="00807030"/>
    <w:rsid w:val="00807586"/>
    <w:rsid w:val="00833AB7"/>
    <w:rsid w:val="008344FB"/>
    <w:rsid w:val="0084601C"/>
    <w:rsid w:val="008678E6"/>
    <w:rsid w:val="00872ED7"/>
    <w:rsid w:val="00887215"/>
    <w:rsid w:val="008C1707"/>
    <w:rsid w:val="008D5023"/>
    <w:rsid w:val="008F75F7"/>
    <w:rsid w:val="00903007"/>
    <w:rsid w:val="00904B58"/>
    <w:rsid w:val="00960B3D"/>
    <w:rsid w:val="009636B6"/>
    <w:rsid w:val="00963E1C"/>
    <w:rsid w:val="009C61A7"/>
    <w:rsid w:val="009D2F7E"/>
    <w:rsid w:val="009E384D"/>
    <w:rsid w:val="009F6E75"/>
    <w:rsid w:val="00A36F3E"/>
    <w:rsid w:val="00A44F9E"/>
    <w:rsid w:val="00A54470"/>
    <w:rsid w:val="00A678AD"/>
    <w:rsid w:val="00AB4F63"/>
    <w:rsid w:val="00AC3AC1"/>
    <w:rsid w:val="00AC5E96"/>
    <w:rsid w:val="00AD546F"/>
    <w:rsid w:val="00B01E60"/>
    <w:rsid w:val="00B437C7"/>
    <w:rsid w:val="00B46C27"/>
    <w:rsid w:val="00B56DCF"/>
    <w:rsid w:val="00B84B57"/>
    <w:rsid w:val="00B91FC7"/>
    <w:rsid w:val="00B93ACA"/>
    <w:rsid w:val="00B94D93"/>
    <w:rsid w:val="00BD6DAB"/>
    <w:rsid w:val="00BD72D5"/>
    <w:rsid w:val="00C030B9"/>
    <w:rsid w:val="00C13D99"/>
    <w:rsid w:val="00C15080"/>
    <w:rsid w:val="00C15891"/>
    <w:rsid w:val="00C75C9F"/>
    <w:rsid w:val="00C80631"/>
    <w:rsid w:val="00C86870"/>
    <w:rsid w:val="00C94767"/>
    <w:rsid w:val="00CA26EE"/>
    <w:rsid w:val="00CA2EEB"/>
    <w:rsid w:val="00CC37A1"/>
    <w:rsid w:val="00CD3A32"/>
    <w:rsid w:val="00D31968"/>
    <w:rsid w:val="00D4210C"/>
    <w:rsid w:val="00D444F3"/>
    <w:rsid w:val="00D448DC"/>
    <w:rsid w:val="00D45A3B"/>
    <w:rsid w:val="00D45EE3"/>
    <w:rsid w:val="00D828A6"/>
    <w:rsid w:val="00D90911"/>
    <w:rsid w:val="00DA4097"/>
    <w:rsid w:val="00DA5A7C"/>
    <w:rsid w:val="00DD0A7E"/>
    <w:rsid w:val="00DD6D8A"/>
    <w:rsid w:val="00E04438"/>
    <w:rsid w:val="00E161E8"/>
    <w:rsid w:val="00E55C5F"/>
    <w:rsid w:val="00E9151D"/>
    <w:rsid w:val="00EA0968"/>
    <w:rsid w:val="00EB265C"/>
    <w:rsid w:val="00EE47AD"/>
    <w:rsid w:val="00EE7449"/>
    <w:rsid w:val="00EF0BA8"/>
    <w:rsid w:val="00F017DA"/>
    <w:rsid w:val="00F03354"/>
    <w:rsid w:val="00F3469F"/>
    <w:rsid w:val="00F44493"/>
    <w:rsid w:val="00F64811"/>
    <w:rsid w:val="00F7360E"/>
    <w:rsid w:val="00F949BB"/>
    <w:rsid w:val="00FC5037"/>
    <w:rsid w:val="00FE3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60EBAB-5170-40F5-8C31-BA29D843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AA4"/>
  </w:style>
  <w:style w:type="paragraph" w:styleId="Nagwek1">
    <w:name w:val="heading 1"/>
    <w:basedOn w:val="Normalny"/>
    <w:next w:val="Tekstpodstawowy"/>
    <w:link w:val="Nagwek1Znak"/>
    <w:qFormat/>
    <w:rsid w:val="0056779F"/>
    <w:pPr>
      <w:keepNext/>
      <w:numPr>
        <w:numId w:val="15"/>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56779F"/>
    <w:pPr>
      <w:keepNext/>
      <w:numPr>
        <w:ilvl w:val="1"/>
        <w:numId w:val="15"/>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56779F"/>
    <w:pPr>
      <w:keepNext/>
      <w:numPr>
        <w:ilvl w:val="2"/>
        <w:numId w:val="15"/>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qFormat/>
    <w:rsid w:val="0056779F"/>
    <w:pPr>
      <w:keepNext/>
      <w:numPr>
        <w:ilvl w:val="3"/>
        <w:numId w:val="15"/>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56779F"/>
    <w:pPr>
      <w:keepNext/>
      <w:numPr>
        <w:ilvl w:val="4"/>
        <w:numId w:val="15"/>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56779F"/>
    <w:pPr>
      <w:keepNext/>
      <w:numPr>
        <w:ilvl w:val="5"/>
        <w:numId w:val="15"/>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56779F"/>
    <w:pPr>
      <w:keepNext/>
      <w:numPr>
        <w:ilvl w:val="6"/>
        <w:numId w:val="15"/>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56779F"/>
    <w:pPr>
      <w:numPr>
        <w:ilvl w:val="7"/>
        <w:numId w:val="15"/>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56779F"/>
    <w:pPr>
      <w:numPr>
        <w:ilvl w:val="8"/>
        <w:numId w:val="15"/>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E04438"/>
    <w:pPr>
      <w:ind w:left="720"/>
      <w:contextualSpacing/>
    </w:pPr>
  </w:style>
  <w:style w:type="paragraph" w:styleId="Tekstprzypisukocowego">
    <w:name w:val="endnote text"/>
    <w:basedOn w:val="Normalny"/>
    <w:link w:val="TekstprzypisukocowegoZnak"/>
    <w:uiPriority w:val="99"/>
    <w:semiHidden/>
    <w:unhideWhenUsed/>
    <w:rsid w:val="001D0D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D34"/>
    <w:rPr>
      <w:sz w:val="20"/>
      <w:szCs w:val="20"/>
    </w:rPr>
  </w:style>
  <w:style w:type="character" w:styleId="Odwoanieprzypisukocowego">
    <w:name w:val="endnote reference"/>
    <w:basedOn w:val="Domylnaczcionkaakapitu"/>
    <w:uiPriority w:val="99"/>
    <w:semiHidden/>
    <w:unhideWhenUsed/>
    <w:rsid w:val="001D0D34"/>
    <w:rPr>
      <w:vertAlign w:val="superscript"/>
    </w:rPr>
  </w:style>
  <w:style w:type="paragraph" w:styleId="Tekstdymka">
    <w:name w:val="Balloon Text"/>
    <w:basedOn w:val="Normalny"/>
    <w:link w:val="TekstdymkaZnak"/>
    <w:unhideWhenUsed/>
    <w:rsid w:val="00D421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10C"/>
    <w:rPr>
      <w:rFonts w:ascii="Segoe UI" w:hAnsi="Segoe UI" w:cs="Segoe UI"/>
      <w:sz w:val="18"/>
      <w:szCs w:val="18"/>
    </w:rPr>
  </w:style>
  <w:style w:type="character" w:styleId="Hipercze">
    <w:name w:val="Hyperlink"/>
    <w:basedOn w:val="Domylnaczcionkaakapitu"/>
    <w:unhideWhenUsed/>
    <w:rsid w:val="000B3408"/>
    <w:rPr>
      <w:color w:val="0563C1" w:themeColor="hyperlink"/>
      <w:u w:val="single"/>
    </w:rPr>
  </w:style>
  <w:style w:type="paragraph" w:styleId="Nagwek">
    <w:name w:val="header"/>
    <w:basedOn w:val="Normalny"/>
    <w:link w:val="NagwekZnak"/>
    <w:uiPriority w:val="99"/>
    <w:unhideWhenUsed/>
    <w:rsid w:val="00EE47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7AD"/>
  </w:style>
  <w:style w:type="paragraph" w:styleId="Stopka">
    <w:name w:val="footer"/>
    <w:basedOn w:val="Normalny"/>
    <w:link w:val="StopkaZnak"/>
    <w:uiPriority w:val="99"/>
    <w:unhideWhenUsed/>
    <w:rsid w:val="00EE47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7AD"/>
  </w:style>
  <w:style w:type="character" w:customStyle="1" w:styleId="AkapitzlistZnak">
    <w:name w:val="Akapit z listą Znak"/>
    <w:aliases w:val="sw tekst Znak"/>
    <w:basedOn w:val="Domylnaczcionkaakapitu"/>
    <w:link w:val="Akapitzlist"/>
    <w:uiPriority w:val="34"/>
    <w:locked/>
    <w:rsid w:val="00461FC5"/>
  </w:style>
  <w:style w:type="paragraph" w:styleId="Tekstpodstawowy">
    <w:name w:val="Body Text"/>
    <w:basedOn w:val="Normalny"/>
    <w:link w:val="TekstpodstawowyZnak"/>
    <w:rsid w:val="00C13D99"/>
    <w:pPr>
      <w:spacing w:after="60" w:line="240" w:lineRule="auto"/>
      <w:jc w:val="both"/>
    </w:pPr>
    <w:rPr>
      <w:rFonts w:ascii="Times New Roman" w:eastAsia="Times New Roman" w:hAnsi="Times New Roman" w:cs="Times New Roman"/>
      <w:sz w:val="24"/>
      <w:szCs w:val="20"/>
      <w:lang w:val="en-GB"/>
    </w:rPr>
  </w:style>
  <w:style w:type="character" w:customStyle="1" w:styleId="TekstpodstawowyZnak">
    <w:name w:val="Tekst podstawowy Znak"/>
    <w:basedOn w:val="Domylnaczcionkaakapitu"/>
    <w:link w:val="Tekstpodstawowy"/>
    <w:rsid w:val="00C13D99"/>
    <w:rPr>
      <w:rFonts w:ascii="Times New Roman" w:eastAsia="Times New Roman" w:hAnsi="Times New Roman" w:cs="Times New Roman"/>
      <w:sz w:val="24"/>
      <w:szCs w:val="20"/>
      <w:lang w:val="en-GB"/>
    </w:rPr>
  </w:style>
  <w:style w:type="paragraph" w:customStyle="1" w:styleId="Default">
    <w:name w:val="Default"/>
    <w:rsid w:val="00C13D99"/>
    <w:pPr>
      <w:autoSpaceDE w:val="0"/>
      <w:autoSpaceDN w:val="0"/>
      <w:adjustRightInd w:val="0"/>
      <w:spacing w:after="0" w:line="240" w:lineRule="auto"/>
    </w:pPr>
    <w:rPr>
      <w:rFonts w:ascii="Arial" w:eastAsia="Times" w:hAnsi="Arial" w:cs="Arial"/>
      <w:color w:val="000000"/>
      <w:sz w:val="24"/>
      <w:szCs w:val="24"/>
      <w:lang w:eastAsia="pl-PL"/>
    </w:rPr>
  </w:style>
  <w:style w:type="character" w:customStyle="1" w:styleId="Nagwek1Znak">
    <w:name w:val="Nagłówek 1 Znak"/>
    <w:basedOn w:val="Domylnaczcionkaakapitu"/>
    <w:link w:val="Nagwek1"/>
    <w:rsid w:val="0056779F"/>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56779F"/>
    <w:rPr>
      <w:rFonts w:ascii="Arial" w:eastAsia="Times New Roman" w:hAnsi="Arial" w:cs="Times New Roman"/>
      <w:b/>
      <w:bCs/>
      <w:sz w:val="24"/>
      <w:szCs w:val="20"/>
      <w:lang w:eastAsia="pl-PL"/>
    </w:rPr>
  </w:style>
  <w:style w:type="character" w:customStyle="1" w:styleId="Nagwek3Znak">
    <w:name w:val="Nagłówek 3 Znak"/>
    <w:basedOn w:val="Domylnaczcionkaakapitu"/>
    <w:link w:val="Nagwek3"/>
    <w:rsid w:val="0056779F"/>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rsid w:val="0056779F"/>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56779F"/>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56779F"/>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56779F"/>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56779F"/>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56779F"/>
    <w:rPr>
      <w:rFonts w:ascii="Arial" w:eastAsia="Times New Roman" w:hAnsi="Arial" w:cs="Arial"/>
      <w:lang w:eastAsia="pl-PL"/>
    </w:rPr>
  </w:style>
  <w:style w:type="paragraph" w:styleId="Tekstpodstawowy2">
    <w:name w:val="Body Text 2"/>
    <w:basedOn w:val="Normalny"/>
    <w:link w:val="Tekstpodstawowy2Znak"/>
    <w:rsid w:val="0056779F"/>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56779F"/>
    <w:rPr>
      <w:rFonts w:ascii="Arial" w:eastAsia="Times New Roman" w:hAnsi="Arial" w:cs="Times New Roman"/>
      <w:sz w:val="24"/>
      <w:szCs w:val="20"/>
      <w:lang w:eastAsia="pl-PL"/>
    </w:rPr>
  </w:style>
  <w:style w:type="paragraph" w:styleId="Bezodstpw">
    <w:name w:val="No Spacing"/>
    <w:qFormat/>
    <w:rsid w:val="0056779F"/>
    <w:pPr>
      <w:spacing w:after="0" w:line="240" w:lineRule="auto"/>
    </w:pPr>
  </w:style>
  <w:style w:type="table" w:styleId="Tabela-Siatka">
    <w:name w:val="Table Grid"/>
    <w:basedOn w:val="Standardowy"/>
    <w:uiPriority w:val="39"/>
    <w:rsid w:val="0056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nhideWhenUsed/>
    <w:rsid w:val="0056779F"/>
    <w:rPr>
      <w:color w:val="954F72" w:themeColor="followedHyperlink"/>
      <w:u w:val="single"/>
    </w:rPr>
  </w:style>
  <w:style w:type="paragraph" w:customStyle="1" w:styleId="xl23">
    <w:name w:val="xl23"/>
    <w:basedOn w:val="Normalny"/>
    <w:rsid w:val="0056779F"/>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56779F"/>
  </w:style>
  <w:style w:type="paragraph" w:styleId="Spistreci1">
    <w:name w:val="toc 1"/>
    <w:basedOn w:val="Normalny"/>
    <w:next w:val="Normalny"/>
    <w:autoRedefine/>
    <w:uiPriority w:val="39"/>
    <w:rsid w:val="0056779F"/>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56779F"/>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56779F"/>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56779F"/>
    <w:pPr>
      <w:shd w:val="clear" w:color="auto" w:fill="000080"/>
      <w:spacing w:after="0" w:line="360" w:lineRule="atLeast"/>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56779F"/>
    <w:rPr>
      <w:rFonts w:ascii="Segoe UI" w:hAnsi="Segoe UI" w:cs="Segoe UI"/>
      <w:sz w:val="16"/>
      <w:szCs w:val="16"/>
    </w:rPr>
  </w:style>
  <w:style w:type="character" w:customStyle="1" w:styleId="WW8Num2z2">
    <w:name w:val="WW8Num2z2"/>
    <w:rsid w:val="0056779F"/>
    <w:rPr>
      <w:rFonts w:ascii="Wingdings" w:hAnsi="Wingdings"/>
      <w:color w:val="198A8A"/>
    </w:rPr>
  </w:style>
  <w:style w:type="paragraph" w:styleId="Zwykytekst">
    <w:name w:val="Plain Text"/>
    <w:basedOn w:val="Normalny"/>
    <w:link w:val="ZwykytekstZnak"/>
    <w:rsid w:val="0056779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6779F"/>
    <w:rPr>
      <w:rFonts w:ascii="Courier New" w:eastAsia="Times New Roman" w:hAnsi="Courier New" w:cs="Times New Roman"/>
      <w:sz w:val="20"/>
      <w:szCs w:val="20"/>
      <w:lang w:eastAsia="pl-PL"/>
    </w:rPr>
  </w:style>
  <w:style w:type="paragraph" w:customStyle="1" w:styleId="BodyText22">
    <w:name w:val="Body Text 22"/>
    <w:basedOn w:val="Normalny"/>
    <w:rsid w:val="0056779F"/>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56779F"/>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56779F"/>
  </w:style>
  <w:style w:type="paragraph" w:styleId="NormalnyWeb">
    <w:name w:val="Normal (Web)"/>
    <w:basedOn w:val="Normalny"/>
    <w:uiPriority w:val="99"/>
    <w:rsid w:val="0056779F"/>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56779F"/>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56779F"/>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56779F"/>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56779F"/>
    <w:pPr>
      <w:widowControl w:val="0"/>
      <w:numPr>
        <w:numId w:val="16"/>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56779F"/>
    <w:rPr>
      <w:rFonts w:ascii="Arial" w:hAnsi="Arial" w:cs="Arial"/>
      <w:bCs/>
      <w:sz w:val="24"/>
    </w:rPr>
  </w:style>
  <w:style w:type="paragraph" w:styleId="Tekstpodstawowywcity">
    <w:name w:val="Body Text Indent"/>
    <w:basedOn w:val="Normalny"/>
    <w:link w:val="TekstpodstawowywcityZnak"/>
    <w:unhideWhenUsed/>
    <w:rsid w:val="0056779F"/>
    <w:pPr>
      <w:spacing w:after="120"/>
      <w:ind w:left="283"/>
    </w:pPr>
  </w:style>
  <w:style w:type="character" w:customStyle="1" w:styleId="TekstpodstawowywcityZnak">
    <w:name w:val="Tekst podstawowy wcięty Znak"/>
    <w:basedOn w:val="Domylnaczcionkaakapitu"/>
    <w:link w:val="Tekstpodstawowywcity"/>
    <w:rsid w:val="0056779F"/>
  </w:style>
  <w:style w:type="paragraph" w:styleId="Tekstprzypisudolnego">
    <w:name w:val="footnote text"/>
    <w:basedOn w:val="Normalny"/>
    <w:link w:val="TekstprzypisudolnegoZnak"/>
    <w:semiHidden/>
    <w:unhideWhenUsed/>
    <w:rsid w:val="0056779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6779F"/>
    <w:rPr>
      <w:sz w:val="20"/>
      <w:szCs w:val="20"/>
    </w:rPr>
  </w:style>
  <w:style w:type="character" w:styleId="Odwoanieprzypisudolnego">
    <w:name w:val="footnote reference"/>
    <w:semiHidden/>
    <w:unhideWhenUsed/>
    <w:rsid w:val="0056779F"/>
    <w:rPr>
      <w:vertAlign w:val="superscript"/>
    </w:rPr>
  </w:style>
  <w:style w:type="numbering" w:customStyle="1" w:styleId="Bezlisty1">
    <w:name w:val="Bez listy1"/>
    <w:next w:val="Bezlisty"/>
    <w:uiPriority w:val="99"/>
    <w:semiHidden/>
    <w:unhideWhenUsed/>
    <w:rsid w:val="0056779F"/>
  </w:style>
  <w:style w:type="table" w:customStyle="1" w:styleId="TableGrid">
    <w:name w:val="TableGrid"/>
    <w:rsid w:val="0056779F"/>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56779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6779F"/>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56779F"/>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56779F"/>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56779F"/>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56779F"/>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56779F"/>
    <w:rPr>
      <w:rFonts w:ascii="Tahoma" w:eastAsia="Times New Roman" w:hAnsi="Tahoma" w:cs="Tahoma"/>
      <w:bCs/>
      <w:szCs w:val="24"/>
      <w:lang w:eastAsia="pl-PL"/>
    </w:rPr>
  </w:style>
  <w:style w:type="character" w:styleId="Pogrubienie">
    <w:name w:val="Strong"/>
    <w:qFormat/>
    <w:rsid w:val="0056779F"/>
    <w:rPr>
      <w:b/>
      <w:bCs/>
    </w:rPr>
  </w:style>
  <w:style w:type="paragraph" w:customStyle="1" w:styleId="Skrconyadreszwrotny">
    <w:name w:val="Skrócony adres zwrotny"/>
    <w:basedOn w:val="Normalny"/>
    <w:rsid w:val="0056779F"/>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56779F"/>
    <w:rPr>
      <w:rFonts w:ascii="Arial" w:hAnsi="Arial"/>
      <w:b/>
      <w:sz w:val="24"/>
      <w:lang w:val="pl-PL" w:eastAsia="pl-PL" w:bidi="ar-SA"/>
    </w:rPr>
  </w:style>
  <w:style w:type="paragraph" w:customStyle="1" w:styleId="ZnakZnakZnak">
    <w:name w:val="Znak Znak Znak"/>
    <w:basedOn w:val="Normalny"/>
    <w:rsid w:val="0056779F"/>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56779F"/>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56779F"/>
    <w:pPr>
      <w:suppressAutoHyphens/>
      <w:spacing w:after="0" w:line="240" w:lineRule="auto"/>
    </w:pPr>
    <w:rPr>
      <w:rFonts w:ascii="Courier New" w:eastAsia="Courier New" w:hAnsi="Courier New" w:cs="Courier New"/>
      <w:sz w:val="20"/>
      <w:szCs w:val="20"/>
      <w:lang w:eastAsia="ar-SA"/>
    </w:rPr>
  </w:style>
  <w:style w:type="paragraph" w:customStyle="1" w:styleId="WW-Tekstpodstawowywcity2">
    <w:name w:val="WW-Tekst podstawowy wcięty 2"/>
    <w:basedOn w:val="Normalny"/>
    <w:rsid w:val="0056779F"/>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56779F"/>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56779F"/>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56779F"/>
    <w:pPr>
      <w:widowControl w:val="0"/>
      <w:spacing w:after="0" w:line="240" w:lineRule="auto"/>
    </w:pPr>
    <w:rPr>
      <w:rFonts w:ascii="Calibri" w:eastAsia="Calibri" w:hAnsi="Calibri" w:cs="Times New Roman"/>
      <w:lang w:val="en-US"/>
    </w:rPr>
  </w:style>
  <w:style w:type="numbering" w:customStyle="1" w:styleId="WW8Num1">
    <w:name w:val="WW8Num1"/>
    <w:basedOn w:val="Bezlisty"/>
    <w:rsid w:val="0056779F"/>
    <w:pPr>
      <w:numPr>
        <w:numId w:val="17"/>
      </w:numPr>
    </w:pPr>
  </w:style>
  <w:style w:type="numbering" w:customStyle="1" w:styleId="WW8Num14">
    <w:name w:val="WW8Num14"/>
    <w:basedOn w:val="Bezlisty"/>
    <w:rsid w:val="0056779F"/>
    <w:pPr>
      <w:numPr>
        <w:numId w:val="18"/>
      </w:numPr>
    </w:pPr>
  </w:style>
  <w:style w:type="numbering" w:customStyle="1" w:styleId="WW8Num27">
    <w:name w:val="WW8Num27"/>
    <w:basedOn w:val="Bezlisty"/>
    <w:rsid w:val="0056779F"/>
    <w:pPr>
      <w:numPr>
        <w:numId w:val="19"/>
      </w:numPr>
    </w:pPr>
  </w:style>
  <w:style w:type="numbering" w:customStyle="1" w:styleId="WW8Num6">
    <w:name w:val="WW8Num6"/>
    <w:basedOn w:val="Bezlisty"/>
    <w:rsid w:val="0056779F"/>
    <w:pPr>
      <w:numPr>
        <w:numId w:val="20"/>
      </w:numPr>
    </w:pPr>
  </w:style>
  <w:style w:type="numbering" w:customStyle="1" w:styleId="WW8Num33">
    <w:name w:val="WW8Num33"/>
    <w:basedOn w:val="Bezlisty"/>
    <w:rsid w:val="0056779F"/>
    <w:pPr>
      <w:numPr>
        <w:numId w:val="21"/>
      </w:numPr>
    </w:pPr>
  </w:style>
  <w:style w:type="character" w:styleId="Odwoaniedokomentarza">
    <w:name w:val="annotation reference"/>
    <w:uiPriority w:val="99"/>
    <w:semiHidden/>
    <w:unhideWhenUsed/>
    <w:rsid w:val="0056779F"/>
    <w:rPr>
      <w:sz w:val="16"/>
      <w:szCs w:val="16"/>
    </w:rPr>
  </w:style>
  <w:style w:type="paragraph" w:styleId="Tekstkomentarza">
    <w:name w:val="annotation text"/>
    <w:basedOn w:val="Normalny"/>
    <w:link w:val="TekstkomentarzaZnak"/>
    <w:unhideWhenUsed/>
    <w:rsid w:val="005677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677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779F"/>
    <w:rPr>
      <w:b/>
      <w:bCs/>
    </w:rPr>
  </w:style>
  <w:style w:type="character" w:customStyle="1" w:styleId="TematkomentarzaZnak">
    <w:name w:val="Temat komentarza Znak"/>
    <w:basedOn w:val="TekstkomentarzaZnak"/>
    <w:link w:val="Tematkomentarza"/>
    <w:uiPriority w:val="99"/>
    <w:semiHidden/>
    <w:rsid w:val="0056779F"/>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56779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Style19">
    <w:name w:val="Style19"/>
    <w:basedOn w:val="Normalny"/>
    <w:rsid w:val="0056779F"/>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paragraph" w:customStyle="1" w:styleId="Tekstpodstawowy21">
    <w:name w:val="Tekst podstawowy 21"/>
    <w:basedOn w:val="Normalny"/>
    <w:uiPriority w:val="99"/>
    <w:rsid w:val="0056779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GEMarketName">
    <w:name w:val="GE Market Name"/>
    <w:basedOn w:val="Normalny"/>
    <w:rsid w:val="0056779F"/>
    <w:pPr>
      <w:suppressAutoHyphens/>
      <w:spacing w:after="0" w:line="340" w:lineRule="exact"/>
    </w:pPr>
    <w:rPr>
      <w:rFonts w:ascii="GE Inspira" w:eastAsia="Times" w:hAnsi="GE Inspira" w:cs="Times New Roman"/>
      <w:kern w:val="8"/>
      <w:sz w:val="32"/>
      <w:lang w:val="en-US"/>
    </w:rPr>
  </w:style>
  <w:style w:type="paragraph" w:customStyle="1" w:styleId="GEMarketNamegray">
    <w:name w:val="GE Market Name (gray)"/>
    <w:basedOn w:val="GEMarketName"/>
    <w:rsid w:val="0056779F"/>
    <w:rPr>
      <w:color w:val="B3B3B3"/>
    </w:rPr>
  </w:style>
  <w:style w:type="paragraph" w:customStyle="1" w:styleId="GEContact">
    <w:name w:val="GE Contact"/>
    <w:basedOn w:val="Normalny"/>
    <w:rsid w:val="0056779F"/>
    <w:pPr>
      <w:suppressAutoHyphens/>
      <w:spacing w:after="0" w:line="200" w:lineRule="exact"/>
    </w:pPr>
    <w:rPr>
      <w:rFonts w:ascii="GE Inspira" w:eastAsia="Times" w:hAnsi="GE Inspira" w:cs="Times New Roman"/>
      <w:kern w:val="8"/>
      <w:sz w:val="16"/>
      <w:lang w:val="en-US"/>
    </w:rPr>
  </w:style>
  <w:style w:type="paragraph" w:customStyle="1" w:styleId="GELegal">
    <w:name w:val="GE Legal"/>
    <w:basedOn w:val="Normalny"/>
    <w:rsid w:val="0056779F"/>
    <w:pPr>
      <w:suppressAutoHyphens/>
      <w:spacing w:after="0" w:line="140" w:lineRule="exact"/>
    </w:pPr>
    <w:rPr>
      <w:rFonts w:ascii="GE Inspira" w:eastAsia="Times" w:hAnsi="GE Inspira" w:cs="Times New Roman"/>
      <w:kern w:val="8"/>
      <w:sz w:val="10"/>
      <w:lang w:val="en-US"/>
    </w:rPr>
  </w:style>
  <w:style w:type="character" w:styleId="HTML-cytat">
    <w:name w:val="HTML Cite"/>
    <w:rsid w:val="0056779F"/>
    <w:rPr>
      <w:i/>
      <w:iCs/>
    </w:rPr>
  </w:style>
  <w:style w:type="paragraph" w:styleId="Zwrotgrzecznociowy">
    <w:name w:val="Salutation"/>
    <w:basedOn w:val="Normalny"/>
    <w:next w:val="Normalny"/>
    <w:link w:val="ZwrotgrzecznociowyZnak"/>
    <w:rsid w:val="0056779F"/>
    <w:pPr>
      <w:spacing w:after="0" w:line="280" w:lineRule="exact"/>
    </w:pPr>
    <w:rPr>
      <w:rFonts w:ascii="GE Inspira" w:eastAsia="Times" w:hAnsi="GE Inspira" w:cs="Times New Roman"/>
      <w:kern w:val="8"/>
      <w:lang w:val="en-US"/>
    </w:rPr>
  </w:style>
  <w:style w:type="character" w:customStyle="1" w:styleId="ZwrotgrzecznociowyZnak">
    <w:name w:val="Zwrot grzecznościowy Znak"/>
    <w:basedOn w:val="Domylnaczcionkaakapitu"/>
    <w:link w:val="Zwrotgrzecznociowy"/>
    <w:rsid w:val="0056779F"/>
    <w:rPr>
      <w:rFonts w:ascii="GE Inspira" w:eastAsia="Times" w:hAnsi="GE Inspira" w:cs="Times New Roman"/>
      <w:kern w:val="8"/>
      <w:lang w:val="en-US"/>
    </w:rPr>
  </w:style>
  <w:style w:type="paragraph" w:styleId="Wcicienormalne">
    <w:name w:val="Normal Indent"/>
    <w:basedOn w:val="Normalny"/>
    <w:semiHidden/>
    <w:rsid w:val="0056779F"/>
    <w:pPr>
      <w:spacing w:after="0" w:line="280" w:lineRule="exact"/>
      <w:ind w:left="720"/>
    </w:pPr>
    <w:rPr>
      <w:rFonts w:ascii="GE Inspira" w:eastAsia="Times" w:hAnsi="GE Inspira" w:cs="Times New Roman"/>
      <w:kern w:val="8"/>
      <w:lang w:val="en-US"/>
    </w:rPr>
  </w:style>
  <w:style w:type="character" w:customStyle="1" w:styleId="UnresolvedMention">
    <w:name w:val="Unresolved Mention"/>
    <w:unhideWhenUsed/>
    <w:rsid w:val="0056779F"/>
    <w:rPr>
      <w:color w:val="808080"/>
      <w:shd w:val="clear" w:color="auto" w:fill="E6E6E6"/>
    </w:rPr>
  </w:style>
  <w:style w:type="character" w:customStyle="1" w:styleId="FontStyle25">
    <w:name w:val="Font Style25"/>
    <w:uiPriority w:val="99"/>
    <w:rsid w:val="0056779F"/>
    <w:rPr>
      <w:rFonts w:ascii="Book Antiqua" w:hAnsi="Book Antiqua" w:cs="Book Antiqua" w:hint="default"/>
      <w:color w:val="000000"/>
      <w:sz w:val="20"/>
      <w:szCs w:val="20"/>
    </w:rPr>
  </w:style>
  <w:style w:type="character" w:customStyle="1" w:styleId="WW8Num1z0">
    <w:name w:val="WW8Num1z0"/>
    <w:rsid w:val="0056779F"/>
    <w:rPr>
      <w:rFonts w:ascii="Symbol" w:hAnsi="Symbol" w:cs="Symbol" w:hint="default"/>
    </w:rPr>
  </w:style>
  <w:style w:type="character" w:customStyle="1" w:styleId="WW8Num2z0">
    <w:name w:val="WW8Num2z0"/>
    <w:rsid w:val="0056779F"/>
    <w:rPr>
      <w:rFonts w:ascii="Times New Roman" w:eastAsia="Times" w:hAnsi="Times New Roman" w:cs="Times New Roman" w:hint="default"/>
    </w:rPr>
  </w:style>
  <w:style w:type="character" w:customStyle="1" w:styleId="WW8Num2z1">
    <w:name w:val="WW8Num2z1"/>
    <w:rsid w:val="0056779F"/>
    <w:rPr>
      <w:rFonts w:ascii="Courier New" w:hAnsi="Courier New" w:cs="Courier New" w:hint="default"/>
    </w:rPr>
  </w:style>
  <w:style w:type="character" w:customStyle="1" w:styleId="WW8Num2z3">
    <w:name w:val="WW8Num2z3"/>
    <w:rsid w:val="0056779F"/>
    <w:rPr>
      <w:rFonts w:ascii="Symbol" w:hAnsi="Symbol" w:cs="Symbol" w:hint="default"/>
    </w:rPr>
  </w:style>
  <w:style w:type="character" w:customStyle="1" w:styleId="WW8Num3z0">
    <w:name w:val="WW8Num3z0"/>
    <w:rsid w:val="0056779F"/>
  </w:style>
  <w:style w:type="character" w:customStyle="1" w:styleId="WW8Num3z1">
    <w:name w:val="WW8Num3z1"/>
    <w:rsid w:val="0056779F"/>
  </w:style>
  <w:style w:type="character" w:customStyle="1" w:styleId="WW8Num3z2">
    <w:name w:val="WW8Num3z2"/>
    <w:rsid w:val="0056779F"/>
  </w:style>
  <w:style w:type="character" w:customStyle="1" w:styleId="WW8Num3z3">
    <w:name w:val="WW8Num3z3"/>
    <w:rsid w:val="0056779F"/>
  </w:style>
  <w:style w:type="character" w:customStyle="1" w:styleId="WW8Num3z4">
    <w:name w:val="WW8Num3z4"/>
    <w:rsid w:val="0056779F"/>
  </w:style>
  <w:style w:type="character" w:customStyle="1" w:styleId="WW8Num3z5">
    <w:name w:val="WW8Num3z5"/>
    <w:rsid w:val="0056779F"/>
  </w:style>
  <w:style w:type="character" w:customStyle="1" w:styleId="WW8Num3z6">
    <w:name w:val="WW8Num3z6"/>
    <w:rsid w:val="0056779F"/>
  </w:style>
  <w:style w:type="character" w:customStyle="1" w:styleId="WW8Num3z7">
    <w:name w:val="WW8Num3z7"/>
    <w:rsid w:val="0056779F"/>
  </w:style>
  <w:style w:type="character" w:customStyle="1" w:styleId="WW8Num3z8">
    <w:name w:val="WW8Num3z8"/>
    <w:rsid w:val="0056779F"/>
  </w:style>
  <w:style w:type="character" w:customStyle="1" w:styleId="WW8Num4z0">
    <w:name w:val="WW8Num4z0"/>
    <w:rsid w:val="0056779F"/>
    <w:rPr>
      <w:rFonts w:ascii="Symbol" w:hAnsi="Symbol" w:cs="Symbol" w:hint="default"/>
    </w:rPr>
  </w:style>
  <w:style w:type="character" w:customStyle="1" w:styleId="WW8Num4z1">
    <w:name w:val="WW8Num4z1"/>
    <w:rsid w:val="0056779F"/>
    <w:rPr>
      <w:rFonts w:ascii="Courier New" w:hAnsi="Courier New" w:cs="Courier New" w:hint="default"/>
    </w:rPr>
  </w:style>
  <w:style w:type="character" w:customStyle="1" w:styleId="WW8Num4z2">
    <w:name w:val="WW8Num4z2"/>
    <w:rsid w:val="0056779F"/>
    <w:rPr>
      <w:rFonts w:ascii="Wingdings" w:hAnsi="Wingdings" w:cs="Wingdings" w:hint="default"/>
    </w:rPr>
  </w:style>
  <w:style w:type="character" w:customStyle="1" w:styleId="WW8Num5z0">
    <w:name w:val="WW8Num5z0"/>
    <w:rsid w:val="0056779F"/>
    <w:rPr>
      <w:rFonts w:ascii="Symbol" w:hAnsi="Symbol" w:cs="Symbol" w:hint="default"/>
    </w:rPr>
  </w:style>
  <w:style w:type="character" w:customStyle="1" w:styleId="WW8Num5z1">
    <w:name w:val="WW8Num5z1"/>
    <w:rsid w:val="0056779F"/>
    <w:rPr>
      <w:rFonts w:ascii="Courier New" w:hAnsi="Courier New" w:cs="Courier New" w:hint="default"/>
    </w:rPr>
  </w:style>
  <w:style w:type="character" w:customStyle="1" w:styleId="WW8Num5z2">
    <w:name w:val="WW8Num5z2"/>
    <w:rsid w:val="0056779F"/>
    <w:rPr>
      <w:rFonts w:ascii="Wingdings" w:hAnsi="Wingdings" w:cs="Wingdings" w:hint="default"/>
    </w:rPr>
  </w:style>
  <w:style w:type="character" w:customStyle="1" w:styleId="WW8Num6z0">
    <w:name w:val="WW8Num6z0"/>
    <w:rsid w:val="0056779F"/>
    <w:rPr>
      <w:rFonts w:ascii="Symbol" w:hAnsi="Symbol" w:cs="Symbol" w:hint="default"/>
    </w:rPr>
  </w:style>
  <w:style w:type="character" w:customStyle="1" w:styleId="WW8Num6z1">
    <w:name w:val="WW8Num6z1"/>
    <w:rsid w:val="0056779F"/>
    <w:rPr>
      <w:rFonts w:ascii="Courier New" w:hAnsi="Courier New" w:cs="Courier New" w:hint="default"/>
    </w:rPr>
  </w:style>
  <w:style w:type="character" w:customStyle="1" w:styleId="WW8Num6z2">
    <w:name w:val="WW8Num6z2"/>
    <w:rsid w:val="0056779F"/>
    <w:rPr>
      <w:rFonts w:ascii="Wingdings" w:hAnsi="Wingdings" w:cs="Wingdings" w:hint="default"/>
    </w:rPr>
  </w:style>
  <w:style w:type="character" w:customStyle="1" w:styleId="WW8Num7z0">
    <w:name w:val="WW8Num7z0"/>
    <w:rsid w:val="0056779F"/>
    <w:rPr>
      <w:rFonts w:hint="default"/>
    </w:rPr>
  </w:style>
  <w:style w:type="character" w:customStyle="1" w:styleId="WW8Num7z1">
    <w:name w:val="WW8Num7z1"/>
    <w:rsid w:val="0056779F"/>
  </w:style>
  <w:style w:type="character" w:customStyle="1" w:styleId="WW8Num7z2">
    <w:name w:val="WW8Num7z2"/>
    <w:rsid w:val="0056779F"/>
  </w:style>
  <w:style w:type="character" w:customStyle="1" w:styleId="WW8Num7z3">
    <w:name w:val="WW8Num7z3"/>
    <w:rsid w:val="0056779F"/>
  </w:style>
  <w:style w:type="character" w:customStyle="1" w:styleId="WW8Num7z4">
    <w:name w:val="WW8Num7z4"/>
    <w:rsid w:val="0056779F"/>
  </w:style>
  <w:style w:type="character" w:customStyle="1" w:styleId="WW8Num7z5">
    <w:name w:val="WW8Num7z5"/>
    <w:rsid w:val="0056779F"/>
  </w:style>
  <w:style w:type="character" w:customStyle="1" w:styleId="WW8Num7z6">
    <w:name w:val="WW8Num7z6"/>
    <w:rsid w:val="0056779F"/>
  </w:style>
  <w:style w:type="character" w:customStyle="1" w:styleId="WW8Num7z7">
    <w:name w:val="WW8Num7z7"/>
    <w:rsid w:val="0056779F"/>
  </w:style>
  <w:style w:type="character" w:customStyle="1" w:styleId="WW8Num7z8">
    <w:name w:val="WW8Num7z8"/>
    <w:rsid w:val="0056779F"/>
  </w:style>
  <w:style w:type="character" w:customStyle="1" w:styleId="WW8Num8z0">
    <w:name w:val="WW8Num8z0"/>
    <w:rsid w:val="0056779F"/>
  </w:style>
  <w:style w:type="character" w:customStyle="1" w:styleId="WW8Num8z1">
    <w:name w:val="WW8Num8z1"/>
    <w:rsid w:val="0056779F"/>
  </w:style>
  <w:style w:type="character" w:customStyle="1" w:styleId="WW8Num8z2">
    <w:name w:val="WW8Num8z2"/>
    <w:rsid w:val="0056779F"/>
  </w:style>
  <w:style w:type="character" w:customStyle="1" w:styleId="WW8Num8z3">
    <w:name w:val="WW8Num8z3"/>
    <w:rsid w:val="0056779F"/>
  </w:style>
  <w:style w:type="character" w:customStyle="1" w:styleId="WW8Num8z4">
    <w:name w:val="WW8Num8z4"/>
    <w:rsid w:val="0056779F"/>
  </w:style>
  <w:style w:type="character" w:customStyle="1" w:styleId="WW8Num8z5">
    <w:name w:val="WW8Num8z5"/>
    <w:rsid w:val="0056779F"/>
  </w:style>
  <w:style w:type="character" w:customStyle="1" w:styleId="WW8Num8z6">
    <w:name w:val="WW8Num8z6"/>
    <w:rsid w:val="0056779F"/>
  </w:style>
  <w:style w:type="character" w:customStyle="1" w:styleId="WW8Num8z7">
    <w:name w:val="WW8Num8z7"/>
    <w:rsid w:val="0056779F"/>
  </w:style>
  <w:style w:type="character" w:customStyle="1" w:styleId="WW8Num8z8">
    <w:name w:val="WW8Num8z8"/>
    <w:rsid w:val="0056779F"/>
  </w:style>
  <w:style w:type="character" w:customStyle="1" w:styleId="WW8Num9z0">
    <w:name w:val="WW8Num9z0"/>
    <w:rsid w:val="0056779F"/>
    <w:rPr>
      <w:rFonts w:hint="default"/>
    </w:rPr>
  </w:style>
  <w:style w:type="character" w:customStyle="1" w:styleId="WW8Num9z1">
    <w:name w:val="WW8Num9z1"/>
    <w:rsid w:val="0056779F"/>
  </w:style>
  <w:style w:type="character" w:customStyle="1" w:styleId="WW8Num9z2">
    <w:name w:val="WW8Num9z2"/>
    <w:rsid w:val="0056779F"/>
  </w:style>
  <w:style w:type="character" w:customStyle="1" w:styleId="WW8Num9z3">
    <w:name w:val="WW8Num9z3"/>
    <w:rsid w:val="0056779F"/>
  </w:style>
  <w:style w:type="character" w:customStyle="1" w:styleId="WW8Num9z4">
    <w:name w:val="WW8Num9z4"/>
    <w:rsid w:val="0056779F"/>
  </w:style>
  <w:style w:type="character" w:customStyle="1" w:styleId="WW8Num9z5">
    <w:name w:val="WW8Num9z5"/>
    <w:rsid w:val="0056779F"/>
  </w:style>
  <w:style w:type="character" w:customStyle="1" w:styleId="WW8Num9z6">
    <w:name w:val="WW8Num9z6"/>
    <w:rsid w:val="0056779F"/>
  </w:style>
  <w:style w:type="character" w:customStyle="1" w:styleId="WW8Num9z7">
    <w:name w:val="WW8Num9z7"/>
    <w:rsid w:val="0056779F"/>
  </w:style>
  <w:style w:type="character" w:customStyle="1" w:styleId="WW8Num9z8">
    <w:name w:val="WW8Num9z8"/>
    <w:rsid w:val="0056779F"/>
  </w:style>
  <w:style w:type="character" w:customStyle="1" w:styleId="WW8Num10z0">
    <w:name w:val="WW8Num10z0"/>
    <w:rsid w:val="0056779F"/>
  </w:style>
  <w:style w:type="character" w:customStyle="1" w:styleId="WW8Num10z1">
    <w:name w:val="WW8Num10z1"/>
    <w:rsid w:val="0056779F"/>
  </w:style>
  <w:style w:type="character" w:customStyle="1" w:styleId="WW8Num10z2">
    <w:name w:val="WW8Num10z2"/>
    <w:rsid w:val="0056779F"/>
  </w:style>
  <w:style w:type="character" w:customStyle="1" w:styleId="WW8Num10z3">
    <w:name w:val="WW8Num10z3"/>
    <w:rsid w:val="0056779F"/>
  </w:style>
  <w:style w:type="character" w:customStyle="1" w:styleId="WW8Num10z4">
    <w:name w:val="WW8Num10z4"/>
    <w:rsid w:val="0056779F"/>
  </w:style>
  <w:style w:type="character" w:customStyle="1" w:styleId="WW8Num10z5">
    <w:name w:val="WW8Num10z5"/>
    <w:rsid w:val="0056779F"/>
  </w:style>
  <w:style w:type="character" w:customStyle="1" w:styleId="WW8Num10z6">
    <w:name w:val="WW8Num10z6"/>
    <w:rsid w:val="0056779F"/>
  </w:style>
  <w:style w:type="character" w:customStyle="1" w:styleId="WW8Num10z7">
    <w:name w:val="WW8Num10z7"/>
    <w:rsid w:val="0056779F"/>
  </w:style>
  <w:style w:type="character" w:customStyle="1" w:styleId="WW8Num10z8">
    <w:name w:val="WW8Num10z8"/>
    <w:rsid w:val="0056779F"/>
  </w:style>
  <w:style w:type="character" w:customStyle="1" w:styleId="WW8Num11z0">
    <w:name w:val="WW8Num11z0"/>
    <w:rsid w:val="0056779F"/>
    <w:rPr>
      <w:rFonts w:hint="default"/>
    </w:rPr>
  </w:style>
  <w:style w:type="character" w:customStyle="1" w:styleId="WW8Num11z1">
    <w:name w:val="WW8Num11z1"/>
    <w:rsid w:val="0056779F"/>
  </w:style>
  <w:style w:type="character" w:customStyle="1" w:styleId="WW8Num11z2">
    <w:name w:val="WW8Num11z2"/>
    <w:rsid w:val="0056779F"/>
  </w:style>
  <w:style w:type="character" w:customStyle="1" w:styleId="WW8Num11z3">
    <w:name w:val="WW8Num11z3"/>
    <w:rsid w:val="0056779F"/>
  </w:style>
  <w:style w:type="character" w:customStyle="1" w:styleId="WW8Num11z4">
    <w:name w:val="WW8Num11z4"/>
    <w:rsid w:val="0056779F"/>
  </w:style>
  <w:style w:type="character" w:customStyle="1" w:styleId="WW8Num11z5">
    <w:name w:val="WW8Num11z5"/>
    <w:rsid w:val="0056779F"/>
  </w:style>
  <w:style w:type="character" w:customStyle="1" w:styleId="WW8Num11z6">
    <w:name w:val="WW8Num11z6"/>
    <w:rsid w:val="0056779F"/>
  </w:style>
  <w:style w:type="character" w:customStyle="1" w:styleId="WW8Num11z7">
    <w:name w:val="WW8Num11z7"/>
    <w:rsid w:val="0056779F"/>
  </w:style>
  <w:style w:type="character" w:customStyle="1" w:styleId="WW8Num11z8">
    <w:name w:val="WW8Num11z8"/>
    <w:rsid w:val="0056779F"/>
  </w:style>
  <w:style w:type="character" w:customStyle="1" w:styleId="WW8Num12z0">
    <w:name w:val="WW8Num12z0"/>
    <w:rsid w:val="0056779F"/>
    <w:rPr>
      <w:rFonts w:hint="default"/>
    </w:rPr>
  </w:style>
  <w:style w:type="character" w:customStyle="1" w:styleId="WW8Num12z3">
    <w:name w:val="WW8Num12z3"/>
    <w:rsid w:val="0056779F"/>
  </w:style>
  <w:style w:type="character" w:customStyle="1" w:styleId="WW8Num12z4">
    <w:name w:val="WW8Num12z4"/>
    <w:rsid w:val="0056779F"/>
  </w:style>
  <w:style w:type="character" w:customStyle="1" w:styleId="WW8Num12z5">
    <w:name w:val="WW8Num12z5"/>
    <w:rsid w:val="0056779F"/>
  </w:style>
  <w:style w:type="character" w:customStyle="1" w:styleId="WW8Num12z6">
    <w:name w:val="WW8Num12z6"/>
    <w:rsid w:val="0056779F"/>
  </w:style>
  <w:style w:type="character" w:customStyle="1" w:styleId="WW8Num12z7">
    <w:name w:val="WW8Num12z7"/>
    <w:rsid w:val="0056779F"/>
  </w:style>
  <w:style w:type="character" w:customStyle="1" w:styleId="WW8Num12z8">
    <w:name w:val="WW8Num12z8"/>
    <w:rsid w:val="0056779F"/>
  </w:style>
  <w:style w:type="character" w:customStyle="1" w:styleId="WW8Num13z0">
    <w:name w:val="WW8Num13z0"/>
    <w:rsid w:val="0056779F"/>
    <w:rPr>
      <w:color w:val="auto"/>
    </w:rPr>
  </w:style>
  <w:style w:type="character" w:customStyle="1" w:styleId="WW8Num13z1">
    <w:name w:val="WW8Num13z1"/>
    <w:rsid w:val="0056779F"/>
  </w:style>
  <w:style w:type="character" w:customStyle="1" w:styleId="WW8Num13z2">
    <w:name w:val="WW8Num13z2"/>
    <w:rsid w:val="0056779F"/>
  </w:style>
  <w:style w:type="character" w:customStyle="1" w:styleId="WW8Num13z3">
    <w:name w:val="WW8Num13z3"/>
    <w:rsid w:val="0056779F"/>
  </w:style>
  <w:style w:type="character" w:customStyle="1" w:styleId="WW8Num13z4">
    <w:name w:val="WW8Num13z4"/>
    <w:rsid w:val="0056779F"/>
  </w:style>
  <w:style w:type="character" w:customStyle="1" w:styleId="WW8Num13z5">
    <w:name w:val="WW8Num13z5"/>
    <w:rsid w:val="0056779F"/>
  </w:style>
  <w:style w:type="character" w:customStyle="1" w:styleId="WW8Num13z6">
    <w:name w:val="WW8Num13z6"/>
    <w:rsid w:val="0056779F"/>
  </w:style>
  <w:style w:type="character" w:customStyle="1" w:styleId="WW8Num13z7">
    <w:name w:val="WW8Num13z7"/>
    <w:rsid w:val="0056779F"/>
  </w:style>
  <w:style w:type="character" w:customStyle="1" w:styleId="WW8Num13z8">
    <w:name w:val="WW8Num13z8"/>
    <w:rsid w:val="0056779F"/>
  </w:style>
  <w:style w:type="character" w:customStyle="1" w:styleId="WW8Num14z0">
    <w:name w:val="WW8Num14z0"/>
    <w:rsid w:val="0056779F"/>
    <w:rPr>
      <w:rFonts w:hint="default"/>
    </w:rPr>
  </w:style>
  <w:style w:type="character" w:customStyle="1" w:styleId="WW8Num14z1">
    <w:name w:val="WW8Num14z1"/>
    <w:rsid w:val="0056779F"/>
  </w:style>
  <w:style w:type="character" w:customStyle="1" w:styleId="WW8Num14z2">
    <w:name w:val="WW8Num14z2"/>
    <w:rsid w:val="0056779F"/>
  </w:style>
  <w:style w:type="character" w:customStyle="1" w:styleId="WW8Num14z3">
    <w:name w:val="WW8Num14z3"/>
    <w:rsid w:val="0056779F"/>
  </w:style>
  <w:style w:type="character" w:customStyle="1" w:styleId="WW8Num14z4">
    <w:name w:val="WW8Num14z4"/>
    <w:rsid w:val="0056779F"/>
  </w:style>
  <w:style w:type="character" w:customStyle="1" w:styleId="WW8Num14z5">
    <w:name w:val="WW8Num14z5"/>
    <w:rsid w:val="0056779F"/>
  </w:style>
  <w:style w:type="character" w:customStyle="1" w:styleId="WW8Num14z6">
    <w:name w:val="WW8Num14z6"/>
    <w:rsid w:val="0056779F"/>
  </w:style>
  <w:style w:type="character" w:customStyle="1" w:styleId="WW8Num14z7">
    <w:name w:val="WW8Num14z7"/>
    <w:rsid w:val="0056779F"/>
  </w:style>
  <w:style w:type="character" w:customStyle="1" w:styleId="WW8Num14z8">
    <w:name w:val="WW8Num14z8"/>
    <w:rsid w:val="0056779F"/>
  </w:style>
  <w:style w:type="character" w:customStyle="1" w:styleId="WW8Num15z0">
    <w:name w:val="WW8Num15z0"/>
    <w:rsid w:val="0056779F"/>
  </w:style>
  <w:style w:type="character" w:customStyle="1" w:styleId="WW8Num15z1">
    <w:name w:val="WW8Num15z1"/>
    <w:rsid w:val="0056779F"/>
  </w:style>
  <w:style w:type="character" w:customStyle="1" w:styleId="WW8Num15z2">
    <w:name w:val="WW8Num15z2"/>
    <w:rsid w:val="0056779F"/>
  </w:style>
  <w:style w:type="character" w:customStyle="1" w:styleId="WW8Num15z3">
    <w:name w:val="WW8Num15z3"/>
    <w:rsid w:val="0056779F"/>
  </w:style>
  <w:style w:type="character" w:customStyle="1" w:styleId="WW8Num15z4">
    <w:name w:val="WW8Num15z4"/>
    <w:rsid w:val="0056779F"/>
  </w:style>
  <w:style w:type="character" w:customStyle="1" w:styleId="WW8Num15z5">
    <w:name w:val="WW8Num15z5"/>
    <w:rsid w:val="0056779F"/>
  </w:style>
  <w:style w:type="character" w:customStyle="1" w:styleId="WW8Num15z6">
    <w:name w:val="WW8Num15z6"/>
    <w:rsid w:val="0056779F"/>
  </w:style>
  <w:style w:type="character" w:customStyle="1" w:styleId="WW8Num15z7">
    <w:name w:val="WW8Num15z7"/>
    <w:rsid w:val="0056779F"/>
  </w:style>
  <w:style w:type="character" w:customStyle="1" w:styleId="WW8Num15z8">
    <w:name w:val="WW8Num15z8"/>
    <w:rsid w:val="0056779F"/>
  </w:style>
  <w:style w:type="character" w:customStyle="1" w:styleId="WW8Num16z0">
    <w:name w:val="WW8Num16z0"/>
    <w:rsid w:val="0056779F"/>
  </w:style>
  <w:style w:type="character" w:customStyle="1" w:styleId="WW8Num16z1">
    <w:name w:val="WW8Num16z1"/>
    <w:rsid w:val="0056779F"/>
  </w:style>
  <w:style w:type="character" w:customStyle="1" w:styleId="WW8Num16z2">
    <w:name w:val="WW8Num16z2"/>
    <w:rsid w:val="0056779F"/>
  </w:style>
  <w:style w:type="character" w:customStyle="1" w:styleId="WW8Num16z3">
    <w:name w:val="WW8Num16z3"/>
    <w:rsid w:val="0056779F"/>
  </w:style>
  <w:style w:type="character" w:customStyle="1" w:styleId="WW8Num16z4">
    <w:name w:val="WW8Num16z4"/>
    <w:rsid w:val="0056779F"/>
  </w:style>
  <w:style w:type="character" w:customStyle="1" w:styleId="WW8Num16z5">
    <w:name w:val="WW8Num16z5"/>
    <w:rsid w:val="0056779F"/>
  </w:style>
  <w:style w:type="character" w:customStyle="1" w:styleId="WW8Num16z6">
    <w:name w:val="WW8Num16z6"/>
    <w:rsid w:val="0056779F"/>
  </w:style>
  <w:style w:type="character" w:customStyle="1" w:styleId="WW8Num16z7">
    <w:name w:val="WW8Num16z7"/>
    <w:rsid w:val="0056779F"/>
  </w:style>
  <w:style w:type="character" w:customStyle="1" w:styleId="WW8Num16z8">
    <w:name w:val="WW8Num16z8"/>
    <w:rsid w:val="0056779F"/>
  </w:style>
  <w:style w:type="character" w:customStyle="1" w:styleId="WW8Num17z0">
    <w:name w:val="WW8Num17z0"/>
    <w:rsid w:val="0056779F"/>
    <w:rPr>
      <w:rFonts w:hint="default"/>
    </w:rPr>
  </w:style>
  <w:style w:type="character" w:customStyle="1" w:styleId="WW8Num17z1">
    <w:name w:val="WW8Num17z1"/>
    <w:rsid w:val="0056779F"/>
  </w:style>
  <w:style w:type="character" w:customStyle="1" w:styleId="WW8Num17z2">
    <w:name w:val="WW8Num17z2"/>
    <w:rsid w:val="0056779F"/>
  </w:style>
  <w:style w:type="character" w:customStyle="1" w:styleId="WW8Num17z3">
    <w:name w:val="WW8Num17z3"/>
    <w:rsid w:val="0056779F"/>
  </w:style>
  <w:style w:type="character" w:customStyle="1" w:styleId="WW8Num17z4">
    <w:name w:val="WW8Num17z4"/>
    <w:rsid w:val="0056779F"/>
  </w:style>
  <w:style w:type="character" w:customStyle="1" w:styleId="WW8Num17z5">
    <w:name w:val="WW8Num17z5"/>
    <w:rsid w:val="0056779F"/>
  </w:style>
  <w:style w:type="character" w:customStyle="1" w:styleId="WW8Num17z6">
    <w:name w:val="WW8Num17z6"/>
    <w:rsid w:val="0056779F"/>
  </w:style>
  <w:style w:type="character" w:customStyle="1" w:styleId="WW8Num17z7">
    <w:name w:val="WW8Num17z7"/>
    <w:rsid w:val="0056779F"/>
  </w:style>
  <w:style w:type="character" w:customStyle="1" w:styleId="WW8Num17z8">
    <w:name w:val="WW8Num17z8"/>
    <w:rsid w:val="0056779F"/>
  </w:style>
  <w:style w:type="character" w:customStyle="1" w:styleId="WW8Num18z0">
    <w:name w:val="WW8Num18z0"/>
    <w:rsid w:val="0056779F"/>
    <w:rPr>
      <w:rFonts w:hint="default"/>
    </w:rPr>
  </w:style>
  <w:style w:type="character" w:customStyle="1" w:styleId="WW8Num18z1">
    <w:name w:val="WW8Num18z1"/>
    <w:rsid w:val="0056779F"/>
  </w:style>
  <w:style w:type="character" w:customStyle="1" w:styleId="WW8Num18z2">
    <w:name w:val="WW8Num18z2"/>
    <w:rsid w:val="0056779F"/>
  </w:style>
  <w:style w:type="character" w:customStyle="1" w:styleId="WW8Num18z3">
    <w:name w:val="WW8Num18z3"/>
    <w:rsid w:val="0056779F"/>
  </w:style>
  <w:style w:type="character" w:customStyle="1" w:styleId="WW8Num18z4">
    <w:name w:val="WW8Num18z4"/>
    <w:rsid w:val="0056779F"/>
  </w:style>
  <w:style w:type="character" w:customStyle="1" w:styleId="WW8Num18z5">
    <w:name w:val="WW8Num18z5"/>
    <w:rsid w:val="0056779F"/>
  </w:style>
  <w:style w:type="character" w:customStyle="1" w:styleId="WW8Num18z6">
    <w:name w:val="WW8Num18z6"/>
    <w:rsid w:val="0056779F"/>
  </w:style>
  <w:style w:type="character" w:customStyle="1" w:styleId="WW8Num18z7">
    <w:name w:val="WW8Num18z7"/>
    <w:rsid w:val="0056779F"/>
  </w:style>
  <w:style w:type="character" w:customStyle="1" w:styleId="WW8Num18z8">
    <w:name w:val="WW8Num18z8"/>
    <w:rsid w:val="0056779F"/>
  </w:style>
  <w:style w:type="character" w:customStyle="1" w:styleId="WW8Num19z0">
    <w:name w:val="WW8Num19z0"/>
    <w:rsid w:val="0056779F"/>
    <w:rPr>
      <w:rFonts w:hint="default"/>
    </w:rPr>
  </w:style>
  <w:style w:type="character" w:customStyle="1" w:styleId="WW8Num19z1">
    <w:name w:val="WW8Num19z1"/>
    <w:rsid w:val="0056779F"/>
  </w:style>
  <w:style w:type="character" w:customStyle="1" w:styleId="WW8Num19z2">
    <w:name w:val="WW8Num19z2"/>
    <w:rsid w:val="0056779F"/>
  </w:style>
  <w:style w:type="character" w:customStyle="1" w:styleId="WW8Num19z3">
    <w:name w:val="WW8Num19z3"/>
    <w:rsid w:val="0056779F"/>
  </w:style>
  <w:style w:type="character" w:customStyle="1" w:styleId="WW8Num19z4">
    <w:name w:val="WW8Num19z4"/>
    <w:rsid w:val="0056779F"/>
  </w:style>
  <w:style w:type="character" w:customStyle="1" w:styleId="WW8Num19z5">
    <w:name w:val="WW8Num19z5"/>
    <w:rsid w:val="0056779F"/>
  </w:style>
  <w:style w:type="character" w:customStyle="1" w:styleId="WW8Num19z6">
    <w:name w:val="WW8Num19z6"/>
    <w:rsid w:val="0056779F"/>
  </w:style>
  <w:style w:type="character" w:customStyle="1" w:styleId="WW8Num19z7">
    <w:name w:val="WW8Num19z7"/>
    <w:rsid w:val="0056779F"/>
  </w:style>
  <w:style w:type="character" w:customStyle="1" w:styleId="WW8Num19z8">
    <w:name w:val="WW8Num19z8"/>
    <w:rsid w:val="0056779F"/>
  </w:style>
  <w:style w:type="character" w:customStyle="1" w:styleId="WW8Num20z0">
    <w:name w:val="WW8Num20z0"/>
    <w:rsid w:val="0056779F"/>
    <w:rPr>
      <w:rFonts w:hint="default"/>
      <w:b/>
    </w:rPr>
  </w:style>
  <w:style w:type="character" w:customStyle="1" w:styleId="WW8Num20z1">
    <w:name w:val="WW8Num20z1"/>
    <w:rsid w:val="0056779F"/>
  </w:style>
  <w:style w:type="character" w:customStyle="1" w:styleId="WW8Num20z2">
    <w:name w:val="WW8Num20z2"/>
    <w:rsid w:val="0056779F"/>
  </w:style>
  <w:style w:type="character" w:customStyle="1" w:styleId="WW8Num20z3">
    <w:name w:val="WW8Num20z3"/>
    <w:rsid w:val="0056779F"/>
  </w:style>
  <w:style w:type="character" w:customStyle="1" w:styleId="WW8Num20z4">
    <w:name w:val="WW8Num20z4"/>
    <w:rsid w:val="0056779F"/>
  </w:style>
  <w:style w:type="character" w:customStyle="1" w:styleId="WW8Num20z5">
    <w:name w:val="WW8Num20z5"/>
    <w:rsid w:val="0056779F"/>
  </w:style>
  <w:style w:type="character" w:customStyle="1" w:styleId="WW8Num20z6">
    <w:name w:val="WW8Num20z6"/>
    <w:rsid w:val="0056779F"/>
  </w:style>
  <w:style w:type="character" w:customStyle="1" w:styleId="WW8Num20z7">
    <w:name w:val="WW8Num20z7"/>
    <w:rsid w:val="0056779F"/>
  </w:style>
  <w:style w:type="character" w:customStyle="1" w:styleId="WW8Num20z8">
    <w:name w:val="WW8Num20z8"/>
    <w:rsid w:val="0056779F"/>
  </w:style>
  <w:style w:type="character" w:customStyle="1" w:styleId="WW8Num21z0">
    <w:name w:val="WW8Num21z0"/>
    <w:rsid w:val="0056779F"/>
  </w:style>
  <w:style w:type="character" w:customStyle="1" w:styleId="WW8Num21z1">
    <w:name w:val="WW8Num21z1"/>
    <w:rsid w:val="0056779F"/>
  </w:style>
  <w:style w:type="character" w:customStyle="1" w:styleId="WW8Num21z2">
    <w:name w:val="WW8Num21z2"/>
    <w:rsid w:val="0056779F"/>
  </w:style>
  <w:style w:type="character" w:customStyle="1" w:styleId="WW8Num21z3">
    <w:name w:val="WW8Num21z3"/>
    <w:rsid w:val="0056779F"/>
  </w:style>
  <w:style w:type="character" w:customStyle="1" w:styleId="WW8Num21z4">
    <w:name w:val="WW8Num21z4"/>
    <w:rsid w:val="0056779F"/>
  </w:style>
  <w:style w:type="character" w:customStyle="1" w:styleId="WW8Num21z5">
    <w:name w:val="WW8Num21z5"/>
    <w:rsid w:val="0056779F"/>
  </w:style>
  <w:style w:type="character" w:customStyle="1" w:styleId="WW8Num21z6">
    <w:name w:val="WW8Num21z6"/>
    <w:rsid w:val="0056779F"/>
  </w:style>
  <w:style w:type="character" w:customStyle="1" w:styleId="WW8Num21z7">
    <w:name w:val="WW8Num21z7"/>
    <w:rsid w:val="0056779F"/>
  </w:style>
  <w:style w:type="character" w:customStyle="1" w:styleId="WW8Num21z8">
    <w:name w:val="WW8Num21z8"/>
    <w:rsid w:val="0056779F"/>
  </w:style>
  <w:style w:type="character" w:customStyle="1" w:styleId="WW8Num22z0">
    <w:name w:val="WW8Num22z0"/>
    <w:rsid w:val="0056779F"/>
    <w:rPr>
      <w:rFonts w:hint="default"/>
    </w:rPr>
  </w:style>
  <w:style w:type="character" w:customStyle="1" w:styleId="WW8Num22z1">
    <w:name w:val="WW8Num22z1"/>
    <w:rsid w:val="0056779F"/>
  </w:style>
  <w:style w:type="character" w:customStyle="1" w:styleId="WW8Num22z2">
    <w:name w:val="WW8Num22z2"/>
    <w:rsid w:val="0056779F"/>
  </w:style>
  <w:style w:type="character" w:customStyle="1" w:styleId="WW8Num22z3">
    <w:name w:val="WW8Num22z3"/>
    <w:rsid w:val="0056779F"/>
  </w:style>
  <w:style w:type="character" w:customStyle="1" w:styleId="WW8Num22z4">
    <w:name w:val="WW8Num22z4"/>
    <w:rsid w:val="0056779F"/>
  </w:style>
  <w:style w:type="character" w:customStyle="1" w:styleId="WW8Num22z5">
    <w:name w:val="WW8Num22z5"/>
    <w:rsid w:val="0056779F"/>
  </w:style>
  <w:style w:type="character" w:customStyle="1" w:styleId="WW8Num22z6">
    <w:name w:val="WW8Num22z6"/>
    <w:rsid w:val="0056779F"/>
  </w:style>
  <w:style w:type="character" w:customStyle="1" w:styleId="WW8Num22z7">
    <w:name w:val="WW8Num22z7"/>
    <w:rsid w:val="0056779F"/>
  </w:style>
  <w:style w:type="character" w:customStyle="1" w:styleId="WW8Num22z8">
    <w:name w:val="WW8Num22z8"/>
    <w:rsid w:val="0056779F"/>
  </w:style>
  <w:style w:type="character" w:customStyle="1" w:styleId="WW8Num23z0">
    <w:name w:val="WW8Num23z0"/>
    <w:rsid w:val="0056779F"/>
    <w:rPr>
      <w:rFonts w:ascii="Arial Narrow" w:hAnsi="Arial Narrow" w:cs="Arial Narrow" w:hint="default"/>
      <w:b/>
      <w:i w:val="0"/>
      <w:sz w:val="22"/>
      <w:szCs w:val="22"/>
    </w:rPr>
  </w:style>
  <w:style w:type="character" w:customStyle="1" w:styleId="WW8Num23z1">
    <w:name w:val="WW8Num23z1"/>
    <w:rsid w:val="0056779F"/>
  </w:style>
  <w:style w:type="character" w:customStyle="1" w:styleId="WW8Num23z2">
    <w:name w:val="WW8Num23z2"/>
    <w:rsid w:val="0056779F"/>
  </w:style>
  <w:style w:type="character" w:customStyle="1" w:styleId="WW8Num23z3">
    <w:name w:val="WW8Num23z3"/>
    <w:rsid w:val="0056779F"/>
  </w:style>
  <w:style w:type="character" w:customStyle="1" w:styleId="WW8Num23z4">
    <w:name w:val="WW8Num23z4"/>
    <w:rsid w:val="0056779F"/>
  </w:style>
  <w:style w:type="character" w:customStyle="1" w:styleId="WW8Num23z5">
    <w:name w:val="WW8Num23z5"/>
    <w:rsid w:val="0056779F"/>
  </w:style>
  <w:style w:type="character" w:customStyle="1" w:styleId="WW8Num23z6">
    <w:name w:val="WW8Num23z6"/>
    <w:rsid w:val="0056779F"/>
  </w:style>
  <w:style w:type="character" w:customStyle="1" w:styleId="WW8Num23z7">
    <w:name w:val="WW8Num23z7"/>
    <w:rsid w:val="0056779F"/>
  </w:style>
  <w:style w:type="character" w:customStyle="1" w:styleId="WW8Num23z8">
    <w:name w:val="WW8Num23z8"/>
    <w:rsid w:val="0056779F"/>
  </w:style>
  <w:style w:type="character" w:customStyle="1" w:styleId="WW8Num24z0">
    <w:name w:val="WW8Num24z0"/>
    <w:rsid w:val="0056779F"/>
    <w:rPr>
      <w:rFonts w:ascii="Symbol" w:hAnsi="Symbol" w:cs="Symbol" w:hint="default"/>
    </w:rPr>
  </w:style>
  <w:style w:type="character" w:customStyle="1" w:styleId="WW8Num24z1">
    <w:name w:val="WW8Num24z1"/>
    <w:rsid w:val="0056779F"/>
    <w:rPr>
      <w:rFonts w:ascii="Courier New" w:hAnsi="Courier New" w:cs="Courier New" w:hint="default"/>
    </w:rPr>
  </w:style>
  <w:style w:type="character" w:customStyle="1" w:styleId="WW8Num24z2">
    <w:name w:val="WW8Num24z2"/>
    <w:rsid w:val="0056779F"/>
    <w:rPr>
      <w:rFonts w:ascii="Wingdings" w:hAnsi="Wingdings" w:cs="Wingdings" w:hint="default"/>
    </w:rPr>
  </w:style>
  <w:style w:type="character" w:customStyle="1" w:styleId="WW8Num25z0">
    <w:name w:val="WW8Num25z0"/>
    <w:rsid w:val="0056779F"/>
  </w:style>
  <w:style w:type="character" w:customStyle="1" w:styleId="WW8Num25z1">
    <w:name w:val="WW8Num25z1"/>
    <w:rsid w:val="0056779F"/>
  </w:style>
  <w:style w:type="character" w:customStyle="1" w:styleId="WW8Num25z2">
    <w:name w:val="WW8Num25z2"/>
    <w:rsid w:val="0056779F"/>
  </w:style>
  <w:style w:type="character" w:customStyle="1" w:styleId="WW8Num25z3">
    <w:name w:val="WW8Num25z3"/>
    <w:rsid w:val="0056779F"/>
  </w:style>
  <w:style w:type="character" w:customStyle="1" w:styleId="WW8Num25z4">
    <w:name w:val="WW8Num25z4"/>
    <w:rsid w:val="0056779F"/>
  </w:style>
  <w:style w:type="character" w:customStyle="1" w:styleId="WW8Num25z5">
    <w:name w:val="WW8Num25z5"/>
    <w:rsid w:val="0056779F"/>
  </w:style>
  <w:style w:type="character" w:customStyle="1" w:styleId="WW8Num25z6">
    <w:name w:val="WW8Num25z6"/>
    <w:rsid w:val="0056779F"/>
  </w:style>
  <w:style w:type="character" w:customStyle="1" w:styleId="WW8Num25z7">
    <w:name w:val="WW8Num25z7"/>
    <w:rsid w:val="0056779F"/>
  </w:style>
  <w:style w:type="character" w:customStyle="1" w:styleId="WW8Num25z8">
    <w:name w:val="WW8Num25z8"/>
    <w:rsid w:val="0056779F"/>
  </w:style>
  <w:style w:type="character" w:customStyle="1" w:styleId="WW8Num26z0">
    <w:name w:val="WW8Num26z0"/>
    <w:rsid w:val="0056779F"/>
    <w:rPr>
      <w:rFonts w:ascii="GE Inspira" w:eastAsia="Times New Roman" w:hAnsi="GE Inspira" w:cs="GE Inspira"/>
      <w:kern w:val="1"/>
      <w:sz w:val="21"/>
      <w:szCs w:val="21"/>
      <w:lang w:val="pl-PL" w:eastAsia="en-US"/>
    </w:rPr>
  </w:style>
  <w:style w:type="character" w:customStyle="1" w:styleId="WW8Num26z1">
    <w:name w:val="WW8Num26z1"/>
    <w:rsid w:val="0056779F"/>
  </w:style>
  <w:style w:type="character" w:customStyle="1" w:styleId="WW8Num26z2">
    <w:name w:val="WW8Num26z2"/>
    <w:rsid w:val="0056779F"/>
  </w:style>
  <w:style w:type="character" w:customStyle="1" w:styleId="WW8Num26z3">
    <w:name w:val="WW8Num26z3"/>
    <w:rsid w:val="0056779F"/>
  </w:style>
  <w:style w:type="character" w:customStyle="1" w:styleId="WW8Num26z4">
    <w:name w:val="WW8Num26z4"/>
    <w:rsid w:val="0056779F"/>
  </w:style>
  <w:style w:type="character" w:customStyle="1" w:styleId="WW8Num26z5">
    <w:name w:val="WW8Num26z5"/>
    <w:rsid w:val="0056779F"/>
  </w:style>
  <w:style w:type="character" w:customStyle="1" w:styleId="WW8Num26z6">
    <w:name w:val="WW8Num26z6"/>
    <w:rsid w:val="0056779F"/>
  </w:style>
  <w:style w:type="character" w:customStyle="1" w:styleId="WW8Num26z7">
    <w:name w:val="WW8Num26z7"/>
    <w:rsid w:val="0056779F"/>
  </w:style>
  <w:style w:type="character" w:customStyle="1" w:styleId="WW8Num26z8">
    <w:name w:val="WW8Num26z8"/>
    <w:rsid w:val="0056779F"/>
  </w:style>
  <w:style w:type="character" w:customStyle="1" w:styleId="WW8Num27z0">
    <w:name w:val="WW8Num27z0"/>
    <w:rsid w:val="0056779F"/>
    <w:rPr>
      <w:rFonts w:ascii="Symbol" w:hAnsi="Symbol" w:cs="Symbol" w:hint="default"/>
    </w:rPr>
  </w:style>
  <w:style w:type="character" w:customStyle="1" w:styleId="WW8Num27z1">
    <w:name w:val="WW8Num27z1"/>
    <w:rsid w:val="0056779F"/>
    <w:rPr>
      <w:rFonts w:ascii="Courier New" w:hAnsi="Courier New" w:cs="Courier New" w:hint="default"/>
    </w:rPr>
  </w:style>
  <w:style w:type="character" w:customStyle="1" w:styleId="WW8Num27z2">
    <w:name w:val="WW8Num27z2"/>
    <w:rsid w:val="0056779F"/>
    <w:rPr>
      <w:rFonts w:ascii="Wingdings" w:hAnsi="Wingdings" w:cs="Wingdings" w:hint="default"/>
    </w:rPr>
  </w:style>
  <w:style w:type="character" w:customStyle="1" w:styleId="WW8Num28z0">
    <w:name w:val="WW8Num28z0"/>
    <w:rsid w:val="0056779F"/>
    <w:rPr>
      <w:rFonts w:hint="default"/>
    </w:rPr>
  </w:style>
  <w:style w:type="character" w:customStyle="1" w:styleId="WW8Num28z1">
    <w:name w:val="WW8Num28z1"/>
    <w:rsid w:val="0056779F"/>
  </w:style>
  <w:style w:type="character" w:customStyle="1" w:styleId="WW8Num28z2">
    <w:name w:val="WW8Num28z2"/>
    <w:rsid w:val="0056779F"/>
  </w:style>
  <w:style w:type="character" w:customStyle="1" w:styleId="WW8Num28z3">
    <w:name w:val="WW8Num28z3"/>
    <w:rsid w:val="0056779F"/>
  </w:style>
  <w:style w:type="character" w:customStyle="1" w:styleId="WW8Num28z4">
    <w:name w:val="WW8Num28z4"/>
    <w:rsid w:val="0056779F"/>
  </w:style>
  <w:style w:type="character" w:customStyle="1" w:styleId="WW8Num28z5">
    <w:name w:val="WW8Num28z5"/>
    <w:rsid w:val="0056779F"/>
  </w:style>
  <w:style w:type="character" w:customStyle="1" w:styleId="WW8Num28z6">
    <w:name w:val="WW8Num28z6"/>
    <w:rsid w:val="0056779F"/>
  </w:style>
  <w:style w:type="character" w:customStyle="1" w:styleId="WW8Num28z7">
    <w:name w:val="WW8Num28z7"/>
    <w:rsid w:val="0056779F"/>
  </w:style>
  <w:style w:type="character" w:customStyle="1" w:styleId="WW8Num28z8">
    <w:name w:val="WW8Num28z8"/>
    <w:rsid w:val="0056779F"/>
  </w:style>
  <w:style w:type="character" w:customStyle="1" w:styleId="WW8Num29z0">
    <w:name w:val="WW8Num29z0"/>
    <w:rsid w:val="0056779F"/>
    <w:rPr>
      <w:rFonts w:hint="default"/>
    </w:rPr>
  </w:style>
  <w:style w:type="character" w:customStyle="1" w:styleId="WW8Num29z1">
    <w:name w:val="WW8Num29z1"/>
    <w:rsid w:val="0056779F"/>
  </w:style>
  <w:style w:type="character" w:customStyle="1" w:styleId="WW8Num29z2">
    <w:name w:val="WW8Num29z2"/>
    <w:rsid w:val="0056779F"/>
  </w:style>
  <w:style w:type="character" w:customStyle="1" w:styleId="WW8Num29z3">
    <w:name w:val="WW8Num29z3"/>
    <w:rsid w:val="0056779F"/>
  </w:style>
  <w:style w:type="character" w:customStyle="1" w:styleId="WW8Num29z4">
    <w:name w:val="WW8Num29z4"/>
    <w:rsid w:val="0056779F"/>
  </w:style>
  <w:style w:type="character" w:customStyle="1" w:styleId="WW8Num29z5">
    <w:name w:val="WW8Num29z5"/>
    <w:rsid w:val="0056779F"/>
  </w:style>
  <w:style w:type="character" w:customStyle="1" w:styleId="WW8Num29z6">
    <w:name w:val="WW8Num29z6"/>
    <w:rsid w:val="0056779F"/>
  </w:style>
  <w:style w:type="character" w:customStyle="1" w:styleId="WW8Num29z7">
    <w:name w:val="WW8Num29z7"/>
    <w:rsid w:val="0056779F"/>
  </w:style>
  <w:style w:type="character" w:customStyle="1" w:styleId="WW8Num29z8">
    <w:name w:val="WW8Num29z8"/>
    <w:rsid w:val="0056779F"/>
  </w:style>
  <w:style w:type="character" w:customStyle="1" w:styleId="WW8Num30z0">
    <w:name w:val="WW8Num30z0"/>
    <w:rsid w:val="0056779F"/>
    <w:rPr>
      <w:rFonts w:hint="default"/>
    </w:rPr>
  </w:style>
  <w:style w:type="character" w:customStyle="1" w:styleId="WW8Num30z1">
    <w:name w:val="WW8Num30z1"/>
    <w:rsid w:val="0056779F"/>
  </w:style>
  <w:style w:type="character" w:customStyle="1" w:styleId="WW8Num30z2">
    <w:name w:val="WW8Num30z2"/>
    <w:rsid w:val="0056779F"/>
  </w:style>
  <w:style w:type="character" w:customStyle="1" w:styleId="WW8Num30z3">
    <w:name w:val="WW8Num30z3"/>
    <w:rsid w:val="0056779F"/>
  </w:style>
  <w:style w:type="character" w:customStyle="1" w:styleId="WW8Num30z4">
    <w:name w:val="WW8Num30z4"/>
    <w:rsid w:val="0056779F"/>
  </w:style>
  <w:style w:type="character" w:customStyle="1" w:styleId="WW8Num30z5">
    <w:name w:val="WW8Num30z5"/>
    <w:rsid w:val="0056779F"/>
  </w:style>
  <w:style w:type="character" w:customStyle="1" w:styleId="WW8Num30z6">
    <w:name w:val="WW8Num30z6"/>
    <w:rsid w:val="0056779F"/>
  </w:style>
  <w:style w:type="character" w:customStyle="1" w:styleId="WW8Num30z7">
    <w:name w:val="WW8Num30z7"/>
    <w:rsid w:val="0056779F"/>
  </w:style>
  <w:style w:type="character" w:customStyle="1" w:styleId="WW8Num30z8">
    <w:name w:val="WW8Num30z8"/>
    <w:rsid w:val="0056779F"/>
  </w:style>
  <w:style w:type="character" w:customStyle="1" w:styleId="WW8Num31z0">
    <w:name w:val="WW8Num31z0"/>
    <w:rsid w:val="0056779F"/>
  </w:style>
  <w:style w:type="character" w:customStyle="1" w:styleId="WW8Num31z1">
    <w:name w:val="WW8Num31z1"/>
    <w:rsid w:val="0056779F"/>
  </w:style>
  <w:style w:type="character" w:customStyle="1" w:styleId="WW8Num31z2">
    <w:name w:val="WW8Num31z2"/>
    <w:rsid w:val="0056779F"/>
  </w:style>
  <w:style w:type="character" w:customStyle="1" w:styleId="WW8Num31z3">
    <w:name w:val="WW8Num31z3"/>
    <w:rsid w:val="0056779F"/>
  </w:style>
  <w:style w:type="character" w:customStyle="1" w:styleId="WW8Num31z4">
    <w:name w:val="WW8Num31z4"/>
    <w:rsid w:val="0056779F"/>
  </w:style>
  <w:style w:type="character" w:customStyle="1" w:styleId="WW8Num31z5">
    <w:name w:val="WW8Num31z5"/>
    <w:rsid w:val="0056779F"/>
  </w:style>
  <w:style w:type="character" w:customStyle="1" w:styleId="WW8Num31z6">
    <w:name w:val="WW8Num31z6"/>
    <w:rsid w:val="0056779F"/>
  </w:style>
  <w:style w:type="character" w:customStyle="1" w:styleId="WW8Num31z7">
    <w:name w:val="WW8Num31z7"/>
    <w:rsid w:val="0056779F"/>
  </w:style>
  <w:style w:type="character" w:customStyle="1" w:styleId="WW8Num31z8">
    <w:name w:val="WW8Num31z8"/>
    <w:rsid w:val="0056779F"/>
  </w:style>
  <w:style w:type="character" w:customStyle="1" w:styleId="Domylnaczcionkaakapitu1">
    <w:name w:val="Domyślna czcionka akapitu1"/>
    <w:rsid w:val="0056779F"/>
  </w:style>
  <w:style w:type="paragraph" w:customStyle="1" w:styleId="Nagwek10">
    <w:name w:val="Nagłówek1"/>
    <w:basedOn w:val="Normalny"/>
    <w:next w:val="Tekstpodstawowy"/>
    <w:rsid w:val="0056779F"/>
    <w:pPr>
      <w:suppressAutoHyphens/>
      <w:spacing w:before="240" w:after="60" w:line="280" w:lineRule="exact"/>
      <w:jc w:val="center"/>
    </w:pPr>
    <w:rPr>
      <w:rFonts w:ascii="Arial" w:eastAsia="Times" w:hAnsi="Arial" w:cs="Arial"/>
      <w:b/>
      <w:bCs/>
      <w:kern w:val="1"/>
      <w:sz w:val="32"/>
      <w:szCs w:val="32"/>
      <w:lang w:val="en-US" w:eastAsia="zh-CN"/>
    </w:rPr>
  </w:style>
  <w:style w:type="paragraph" w:styleId="Lista">
    <w:name w:val="List"/>
    <w:basedOn w:val="Tekstpodstawowy"/>
    <w:rsid w:val="0056779F"/>
    <w:pPr>
      <w:suppressAutoHyphens/>
    </w:pPr>
    <w:rPr>
      <w:kern w:val="1"/>
      <w:lang w:eastAsia="zh-CN"/>
    </w:rPr>
  </w:style>
  <w:style w:type="paragraph" w:styleId="Legenda">
    <w:name w:val="caption"/>
    <w:basedOn w:val="Normalny"/>
    <w:qFormat/>
    <w:rsid w:val="0056779F"/>
    <w:pPr>
      <w:suppressLineNumbers/>
      <w:suppressAutoHyphens/>
      <w:spacing w:before="120" w:after="120" w:line="280" w:lineRule="exact"/>
    </w:pPr>
    <w:rPr>
      <w:rFonts w:ascii="GE Inspira" w:eastAsia="Times" w:hAnsi="GE Inspira" w:cs="GE Inspira"/>
      <w:i/>
      <w:iCs/>
      <w:kern w:val="1"/>
      <w:sz w:val="24"/>
      <w:szCs w:val="24"/>
      <w:lang w:val="en-US" w:eastAsia="zh-CN"/>
    </w:rPr>
  </w:style>
  <w:style w:type="paragraph" w:customStyle="1" w:styleId="Indeks">
    <w:name w:val="Indeks"/>
    <w:basedOn w:val="Normalny"/>
    <w:rsid w:val="0056779F"/>
    <w:pPr>
      <w:suppressLineNumbers/>
      <w:suppressAutoHyphens/>
      <w:spacing w:after="0" w:line="280" w:lineRule="exact"/>
    </w:pPr>
    <w:rPr>
      <w:rFonts w:ascii="GE Inspira" w:eastAsia="Times" w:hAnsi="GE Inspira" w:cs="GE Inspira"/>
      <w:kern w:val="1"/>
      <w:lang w:val="en-US" w:eastAsia="zh-CN"/>
    </w:rPr>
  </w:style>
  <w:style w:type="paragraph" w:customStyle="1" w:styleId="Tekstpodstawowywcity21">
    <w:name w:val="Tekst podstawowy wcięty 21"/>
    <w:basedOn w:val="Normalny"/>
    <w:rsid w:val="0056779F"/>
    <w:pPr>
      <w:suppressAutoHyphens/>
      <w:spacing w:after="0" w:line="280" w:lineRule="exact"/>
      <w:ind w:left="360"/>
    </w:pPr>
    <w:rPr>
      <w:rFonts w:ascii="GE Inspira" w:eastAsia="Times" w:hAnsi="GE Inspira" w:cs="GE Inspira"/>
      <w:kern w:val="1"/>
      <w:lang w:eastAsia="zh-CN"/>
    </w:rPr>
  </w:style>
  <w:style w:type="paragraph" w:customStyle="1" w:styleId="Tekstpodstawowywcity31">
    <w:name w:val="Tekst podstawowy wcięty 31"/>
    <w:basedOn w:val="Normalny"/>
    <w:rsid w:val="0056779F"/>
    <w:pPr>
      <w:suppressAutoHyphens/>
      <w:spacing w:after="0" w:line="280" w:lineRule="exact"/>
      <w:ind w:left="360"/>
    </w:pPr>
    <w:rPr>
      <w:rFonts w:ascii="GE Inspira" w:eastAsia="Times" w:hAnsi="GE Inspira" w:cs="GE Inspira"/>
      <w:color w:val="FF0000"/>
      <w:kern w:val="1"/>
      <w:lang w:eastAsia="zh-CN"/>
    </w:rPr>
  </w:style>
  <w:style w:type="paragraph" w:customStyle="1" w:styleId="Tekstpodstawowy31">
    <w:name w:val="Tekst podstawowy 31"/>
    <w:basedOn w:val="Normalny"/>
    <w:rsid w:val="0056779F"/>
    <w:pPr>
      <w:suppressAutoHyphens/>
      <w:spacing w:after="0" w:line="280" w:lineRule="exact"/>
    </w:pPr>
    <w:rPr>
      <w:rFonts w:ascii="GE Inspira" w:eastAsia="Times" w:hAnsi="GE Inspira" w:cs="GE Inspira"/>
      <w:i/>
      <w:iCs/>
      <w:kern w:val="1"/>
      <w:u w:val="single"/>
      <w:lang w:eastAsia="zh-CN"/>
    </w:rPr>
  </w:style>
  <w:style w:type="paragraph" w:styleId="Listapunktowana2">
    <w:name w:val="List Bullet 2"/>
    <w:basedOn w:val="Normalny"/>
    <w:rsid w:val="0056779F"/>
    <w:pPr>
      <w:suppressAutoHyphens/>
      <w:spacing w:after="0" w:line="280" w:lineRule="exact"/>
      <w:ind w:left="566" w:hanging="283"/>
    </w:pPr>
    <w:rPr>
      <w:rFonts w:ascii="GE Inspira" w:eastAsia="Times" w:hAnsi="GE Inspira" w:cs="GE Inspira"/>
      <w:kern w:val="1"/>
      <w:lang w:val="en-US" w:eastAsia="zh-CN"/>
    </w:rPr>
  </w:style>
  <w:style w:type="paragraph" w:customStyle="1" w:styleId="Wcicienormalne1">
    <w:name w:val="Wcięcie normalne1"/>
    <w:basedOn w:val="Normalny"/>
    <w:rsid w:val="0056779F"/>
    <w:pPr>
      <w:suppressAutoHyphens/>
      <w:spacing w:after="0" w:line="280" w:lineRule="exact"/>
      <w:ind w:left="720"/>
    </w:pPr>
    <w:rPr>
      <w:rFonts w:ascii="GE Inspira" w:eastAsia="Times" w:hAnsi="GE Inspira" w:cs="GE Inspira"/>
      <w:kern w:val="1"/>
      <w:lang w:val="en-US" w:eastAsia="zh-CN"/>
    </w:rPr>
  </w:style>
  <w:style w:type="paragraph" w:customStyle="1" w:styleId="Zawartoramki">
    <w:name w:val="Zawartość ramki"/>
    <w:basedOn w:val="Normalny"/>
    <w:rsid w:val="0056779F"/>
    <w:pPr>
      <w:suppressAutoHyphens/>
      <w:spacing w:after="0" w:line="280" w:lineRule="exact"/>
    </w:pPr>
    <w:rPr>
      <w:rFonts w:ascii="GE Inspira" w:eastAsia="Times" w:hAnsi="GE Inspira" w:cs="GE Inspira"/>
      <w:kern w:val="1"/>
      <w:lang w:val="en-US" w:eastAsia="zh-CN"/>
    </w:rPr>
  </w:style>
  <w:style w:type="paragraph" w:customStyle="1" w:styleId="Nagwektabeli">
    <w:name w:val="Nagłówek tabeli"/>
    <w:basedOn w:val="Zawartotabeli"/>
    <w:rsid w:val="0056779F"/>
    <w:pPr>
      <w:widowControl/>
      <w:spacing w:line="280" w:lineRule="exact"/>
      <w:jc w:val="center"/>
    </w:pPr>
    <w:rPr>
      <w:rFonts w:ascii="GE Inspira" w:eastAsia="Times" w:hAnsi="GE Inspira" w:cs="GE Inspira"/>
      <w:b/>
      <w:bCs/>
      <w:sz w:val="22"/>
      <w:szCs w:val="22"/>
      <w:lang w:val="en-US" w:eastAsia="zh-CN"/>
    </w:rPr>
  </w:style>
  <w:style w:type="character" w:customStyle="1" w:styleId="object">
    <w:name w:val="object"/>
    <w:basedOn w:val="Domylnaczcionkaakapitu"/>
    <w:rsid w:val="0056779F"/>
  </w:style>
  <w:style w:type="paragraph" w:customStyle="1" w:styleId="Normalny1">
    <w:name w:val="Normalny1"/>
    <w:rsid w:val="0056779F"/>
    <w:pPr>
      <w:spacing w:after="0" w:line="240" w:lineRule="auto"/>
    </w:pPr>
    <w:rPr>
      <w:rFonts w:ascii="Times New Roman" w:eastAsia="Arial Unicode MS" w:hAnsi="Times New Roman" w:cs="Arial Unicode MS"/>
      <w:color w:val="000000"/>
      <w:sz w:val="24"/>
      <w:szCs w:val="24"/>
      <w:lang w:eastAsia="pl-PL"/>
    </w:rPr>
  </w:style>
  <w:style w:type="numbering" w:customStyle="1" w:styleId="Listanumerowana1">
    <w:name w:val="Lista numerowana1"/>
    <w:rsid w:val="0056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6696">
      <w:bodyDiv w:val="1"/>
      <w:marLeft w:val="0"/>
      <w:marRight w:val="0"/>
      <w:marTop w:val="0"/>
      <w:marBottom w:val="0"/>
      <w:divBdr>
        <w:top w:val="none" w:sz="0" w:space="0" w:color="auto"/>
        <w:left w:val="none" w:sz="0" w:space="0" w:color="auto"/>
        <w:bottom w:val="none" w:sz="0" w:space="0" w:color="auto"/>
        <w:right w:val="none" w:sz="0" w:space="0" w:color="auto"/>
      </w:divBdr>
    </w:div>
    <w:div w:id="342635716">
      <w:bodyDiv w:val="1"/>
      <w:marLeft w:val="0"/>
      <w:marRight w:val="0"/>
      <w:marTop w:val="0"/>
      <w:marBottom w:val="0"/>
      <w:divBdr>
        <w:top w:val="none" w:sz="0" w:space="0" w:color="auto"/>
        <w:left w:val="none" w:sz="0" w:space="0" w:color="auto"/>
        <w:bottom w:val="none" w:sz="0" w:space="0" w:color="auto"/>
        <w:right w:val="none" w:sz="0" w:space="0" w:color="auto"/>
      </w:divBdr>
    </w:div>
    <w:div w:id="954601989">
      <w:bodyDiv w:val="1"/>
      <w:marLeft w:val="0"/>
      <w:marRight w:val="0"/>
      <w:marTop w:val="0"/>
      <w:marBottom w:val="0"/>
      <w:divBdr>
        <w:top w:val="none" w:sz="0" w:space="0" w:color="auto"/>
        <w:left w:val="none" w:sz="0" w:space="0" w:color="auto"/>
        <w:bottom w:val="none" w:sz="0" w:space="0" w:color="auto"/>
        <w:right w:val="none" w:sz="0" w:space="0" w:color="auto"/>
      </w:divBdr>
    </w:div>
    <w:div w:id="1248033068">
      <w:bodyDiv w:val="1"/>
      <w:marLeft w:val="0"/>
      <w:marRight w:val="0"/>
      <w:marTop w:val="0"/>
      <w:marBottom w:val="0"/>
      <w:divBdr>
        <w:top w:val="none" w:sz="0" w:space="0" w:color="auto"/>
        <w:left w:val="none" w:sz="0" w:space="0" w:color="auto"/>
        <w:bottom w:val="none" w:sz="0" w:space="0" w:color="auto"/>
        <w:right w:val="none" w:sz="0" w:space="0" w:color="auto"/>
      </w:divBdr>
    </w:div>
    <w:div w:id="1295719025">
      <w:bodyDiv w:val="1"/>
      <w:marLeft w:val="0"/>
      <w:marRight w:val="0"/>
      <w:marTop w:val="0"/>
      <w:marBottom w:val="0"/>
      <w:divBdr>
        <w:top w:val="none" w:sz="0" w:space="0" w:color="auto"/>
        <w:left w:val="none" w:sz="0" w:space="0" w:color="auto"/>
        <w:bottom w:val="none" w:sz="0" w:space="0" w:color="auto"/>
        <w:right w:val="none" w:sz="0" w:space="0" w:color="auto"/>
      </w:divBdr>
    </w:div>
    <w:div w:id="1306082344">
      <w:bodyDiv w:val="1"/>
      <w:marLeft w:val="0"/>
      <w:marRight w:val="0"/>
      <w:marTop w:val="0"/>
      <w:marBottom w:val="0"/>
      <w:divBdr>
        <w:top w:val="none" w:sz="0" w:space="0" w:color="auto"/>
        <w:left w:val="none" w:sz="0" w:space="0" w:color="auto"/>
        <w:bottom w:val="none" w:sz="0" w:space="0" w:color="auto"/>
        <w:right w:val="none" w:sz="0" w:space="0" w:color="auto"/>
      </w:divBdr>
    </w:div>
    <w:div w:id="1364474793">
      <w:bodyDiv w:val="1"/>
      <w:marLeft w:val="0"/>
      <w:marRight w:val="0"/>
      <w:marTop w:val="0"/>
      <w:marBottom w:val="0"/>
      <w:divBdr>
        <w:top w:val="none" w:sz="0" w:space="0" w:color="auto"/>
        <w:left w:val="none" w:sz="0" w:space="0" w:color="auto"/>
        <w:bottom w:val="none" w:sz="0" w:space="0" w:color="auto"/>
        <w:right w:val="none" w:sz="0" w:space="0" w:color="auto"/>
      </w:divBdr>
    </w:div>
    <w:div w:id="1413429055">
      <w:bodyDiv w:val="1"/>
      <w:marLeft w:val="0"/>
      <w:marRight w:val="0"/>
      <w:marTop w:val="0"/>
      <w:marBottom w:val="0"/>
      <w:divBdr>
        <w:top w:val="none" w:sz="0" w:space="0" w:color="auto"/>
        <w:left w:val="none" w:sz="0" w:space="0" w:color="auto"/>
        <w:bottom w:val="none" w:sz="0" w:space="0" w:color="auto"/>
        <w:right w:val="none" w:sz="0" w:space="0" w:color="auto"/>
      </w:divBdr>
    </w:div>
    <w:div w:id="18712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14111</Words>
  <Characters>84668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2018-07-09T13:11:00Z</cp:lastPrinted>
  <dcterms:created xsi:type="dcterms:W3CDTF">2018-08-31T11:28:00Z</dcterms:created>
  <dcterms:modified xsi:type="dcterms:W3CDTF">2018-08-31T11:28:00Z</dcterms:modified>
</cp:coreProperties>
</file>